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71EF" w:rsidRDefault="00D907CB" w:rsidP="0006749C">
      <w:pPr>
        <w:pStyle w:val="Textosinformato"/>
        <w:jc w:val="center"/>
        <w:rPr>
          <w:rFonts w:ascii="Arial" w:hAnsi="Arial" w:cs="Arial"/>
          <w:sz w:val="24"/>
          <w:szCs w:val="24"/>
        </w:rPr>
      </w:pPr>
      <w:bookmarkStart w:id="0" w:name="_GoBack"/>
      <w:bookmarkEnd w:id="0"/>
      <w:r>
        <w:rPr>
          <w:rFonts w:ascii="Arial" w:hAnsi="Arial" w:cs="Arial"/>
          <w:sz w:val="24"/>
          <w:szCs w:val="24"/>
        </w:rPr>
        <w:t>INSTITUTO MICHOACANO DE CIENCIAS DE LA EDUCACIÓN</w:t>
      </w:r>
    </w:p>
    <w:p w:rsidR="00D907CB" w:rsidRDefault="00D907CB" w:rsidP="0006749C">
      <w:pPr>
        <w:pStyle w:val="Textosinformato"/>
        <w:jc w:val="center"/>
        <w:rPr>
          <w:rFonts w:ascii="Arial" w:hAnsi="Arial" w:cs="Arial"/>
          <w:sz w:val="24"/>
          <w:szCs w:val="24"/>
        </w:rPr>
      </w:pPr>
      <w:r>
        <w:rPr>
          <w:rFonts w:ascii="Arial" w:hAnsi="Arial" w:cs="Arial"/>
          <w:sz w:val="24"/>
          <w:szCs w:val="24"/>
        </w:rPr>
        <w:t>“JOSÉ MARÍA MORELOS”</w:t>
      </w: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F21B41" w:rsidRDefault="00F21B41" w:rsidP="0006749C">
      <w:pPr>
        <w:pStyle w:val="Textosinformato"/>
        <w:jc w:val="center"/>
        <w:rPr>
          <w:rFonts w:ascii="Arial" w:hAnsi="Arial" w:cs="Arial"/>
          <w:sz w:val="24"/>
          <w:szCs w:val="24"/>
        </w:rPr>
      </w:pPr>
    </w:p>
    <w:p w:rsidR="00F21B41" w:rsidRDefault="00F21B41" w:rsidP="0006749C">
      <w:pPr>
        <w:pStyle w:val="Textosinformato"/>
        <w:jc w:val="center"/>
        <w:rPr>
          <w:rFonts w:ascii="Arial" w:hAnsi="Arial" w:cs="Arial"/>
          <w:sz w:val="24"/>
          <w:szCs w:val="24"/>
        </w:rPr>
      </w:pPr>
    </w:p>
    <w:p w:rsidR="00F21B41" w:rsidRDefault="00F21B41"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D907CB" w:rsidRPr="00F21B41" w:rsidRDefault="00980CA9" w:rsidP="0006749C">
      <w:pPr>
        <w:pStyle w:val="Textosinformato"/>
        <w:jc w:val="center"/>
        <w:rPr>
          <w:rFonts w:ascii="Arial" w:hAnsi="Arial" w:cs="Arial"/>
          <w:b/>
          <w:sz w:val="28"/>
          <w:szCs w:val="28"/>
        </w:rPr>
      </w:pPr>
      <w:r w:rsidRPr="00F21B41">
        <w:rPr>
          <w:rFonts w:ascii="Arial" w:hAnsi="Arial" w:cs="Arial"/>
          <w:b/>
          <w:sz w:val="28"/>
          <w:szCs w:val="28"/>
        </w:rPr>
        <w:t>LAS PEDAGOGÍAS CONTEMPORÁ</w:t>
      </w:r>
      <w:r w:rsidR="003D292B" w:rsidRPr="00F21B41">
        <w:rPr>
          <w:rFonts w:ascii="Arial" w:hAnsi="Arial" w:cs="Arial"/>
          <w:b/>
          <w:sz w:val="28"/>
          <w:szCs w:val="28"/>
        </w:rPr>
        <w:t>NEAS</w:t>
      </w:r>
      <w:r w:rsidR="0028581F" w:rsidRPr="00F21B41">
        <w:rPr>
          <w:rFonts w:ascii="Arial" w:hAnsi="Arial" w:cs="Arial"/>
          <w:b/>
          <w:sz w:val="28"/>
          <w:szCs w:val="28"/>
        </w:rPr>
        <w:t xml:space="preserve"> Y</w:t>
      </w:r>
      <w:r w:rsidR="00AA29CE" w:rsidRPr="00F21B41">
        <w:rPr>
          <w:rFonts w:ascii="Arial" w:hAnsi="Arial" w:cs="Arial"/>
          <w:b/>
          <w:sz w:val="28"/>
          <w:szCs w:val="28"/>
        </w:rPr>
        <w:t xml:space="preserve"> EDU</w:t>
      </w:r>
      <w:r w:rsidR="003D292B" w:rsidRPr="00F21B41">
        <w:rPr>
          <w:rFonts w:ascii="Arial" w:hAnsi="Arial" w:cs="Arial"/>
          <w:b/>
          <w:sz w:val="28"/>
          <w:szCs w:val="28"/>
        </w:rPr>
        <w:t>C</w:t>
      </w:r>
      <w:r w:rsidR="00AA29CE" w:rsidRPr="00F21B41">
        <w:rPr>
          <w:rFonts w:ascii="Arial" w:hAnsi="Arial" w:cs="Arial"/>
          <w:b/>
          <w:sz w:val="28"/>
          <w:szCs w:val="28"/>
        </w:rPr>
        <w:t>ACIÓ</w:t>
      </w:r>
      <w:r w:rsidR="00D907CB" w:rsidRPr="00F21B41">
        <w:rPr>
          <w:rFonts w:ascii="Arial" w:hAnsi="Arial" w:cs="Arial"/>
          <w:b/>
          <w:sz w:val="28"/>
          <w:szCs w:val="28"/>
        </w:rPr>
        <w:t>N</w:t>
      </w:r>
      <w:r w:rsidR="00506DE4" w:rsidRPr="00F21B41">
        <w:rPr>
          <w:rFonts w:ascii="Arial" w:hAnsi="Arial" w:cs="Arial"/>
          <w:b/>
          <w:sz w:val="28"/>
          <w:szCs w:val="28"/>
        </w:rPr>
        <w:t xml:space="preserve"> EN</w:t>
      </w:r>
      <w:r w:rsidR="006C0FC8" w:rsidRPr="00F21B41">
        <w:rPr>
          <w:rFonts w:ascii="Arial" w:hAnsi="Arial" w:cs="Arial"/>
          <w:b/>
          <w:sz w:val="28"/>
          <w:szCs w:val="28"/>
        </w:rPr>
        <w:t xml:space="preserve"> </w:t>
      </w:r>
      <w:r w:rsidR="00506DE4" w:rsidRPr="00F21B41">
        <w:rPr>
          <w:rFonts w:ascii="Arial" w:hAnsi="Arial" w:cs="Arial"/>
          <w:b/>
          <w:sz w:val="28"/>
          <w:szCs w:val="28"/>
        </w:rPr>
        <w:t>MÉXICO</w:t>
      </w:r>
    </w:p>
    <w:p w:rsidR="0006749C" w:rsidRDefault="0006749C" w:rsidP="00F21B41">
      <w:pPr>
        <w:pStyle w:val="Textosinformato"/>
        <w:rPr>
          <w:rFonts w:ascii="Arial" w:hAnsi="Arial" w:cs="Arial"/>
          <w:sz w:val="24"/>
          <w:szCs w:val="24"/>
        </w:rPr>
      </w:pPr>
    </w:p>
    <w:p w:rsidR="0006749C" w:rsidRDefault="0006749C" w:rsidP="0006749C">
      <w:pPr>
        <w:pStyle w:val="Textosinformato"/>
        <w:jc w:val="center"/>
        <w:rPr>
          <w:rFonts w:ascii="Arial" w:hAnsi="Arial" w:cs="Arial"/>
          <w:sz w:val="24"/>
          <w:szCs w:val="24"/>
        </w:rPr>
      </w:pPr>
    </w:p>
    <w:p w:rsidR="0028581F" w:rsidRDefault="0028581F"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r>
        <w:rPr>
          <w:rFonts w:ascii="Arial" w:hAnsi="Arial" w:cs="Arial"/>
          <w:sz w:val="24"/>
          <w:szCs w:val="24"/>
        </w:rPr>
        <w:t>POR</w:t>
      </w: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3544FF" w:rsidRDefault="003544FF" w:rsidP="00F21B41">
      <w:pPr>
        <w:pStyle w:val="Textosinformato"/>
        <w:rPr>
          <w:rFonts w:ascii="Arial" w:hAnsi="Arial" w:cs="Arial"/>
          <w:sz w:val="24"/>
          <w:szCs w:val="24"/>
        </w:rPr>
      </w:pPr>
    </w:p>
    <w:p w:rsidR="003544FF" w:rsidRDefault="003544FF"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r>
        <w:rPr>
          <w:rFonts w:ascii="Arial" w:hAnsi="Arial" w:cs="Arial"/>
          <w:sz w:val="24"/>
          <w:szCs w:val="24"/>
        </w:rPr>
        <w:t>VICENTE GACIA ROCHA</w:t>
      </w: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D907CB" w:rsidRDefault="00D907CB" w:rsidP="0006749C">
      <w:pPr>
        <w:pStyle w:val="Textosinformato"/>
        <w:jc w:val="center"/>
        <w:rPr>
          <w:rFonts w:ascii="Arial" w:hAnsi="Arial" w:cs="Arial"/>
          <w:sz w:val="24"/>
          <w:szCs w:val="24"/>
        </w:rPr>
      </w:pPr>
    </w:p>
    <w:p w:rsidR="00D907CB" w:rsidRDefault="00D907CB" w:rsidP="00F21B41">
      <w:pPr>
        <w:pStyle w:val="Textosinformato"/>
        <w:rPr>
          <w:rFonts w:ascii="Arial" w:hAnsi="Arial" w:cs="Arial"/>
          <w:sz w:val="24"/>
          <w:szCs w:val="24"/>
        </w:rPr>
      </w:pPr>
    </w:p>
    <w:p w:rsidR="00A24008" w:rsidRDefault="00F667DE" w:rsidP="00A24008">
      <w:pPr>
        <w:pStyle w:val="Textosinformato"/>
        <w:jc w:val="center"/>
        <w:rPr>
          <w:rFonts w:ascii="Arial" w:hAnsi="Arial" w:cs="Arial"/>
          <w:sz w:val="24"/>
          <w:szCs w:val="24"/>
        </w:rPr>
      </w:pPr>
      <w:r>
        <w:rPr>
          <w:rFonts w:ascii="Arial" w:hAnsi="Arial" w:cs="Arial"/>
          <w:sz w:val="24"/>
          <w:szCs w:val="24"/>
        </w:rPr>
        <w:t xml:space="preserve">MORELIA MICHOCÁN, </w:t>
      </w:r>
      <w:r w:rsidR="003D292B">
        <w:rPr>
          <w:rFonts w:ascii="Arial" w:hAnsi="Arial" w:cs="Arial"/>
          <w:sz w:val="24"/>
          <w:szCs w:val="24"/>
        </w:rPr>
        <w:t>AGOSTO</w:t>
      </w:r>
      <w:r w:rsidR="00506DE4">
        <w:rPr>
          <w:rFonts w:ascii="Arial" w:hAnsi="Arial" w:cs="Arial"/>
          <w:sz w:val="24"/>
          <w:szCs w:val="24"/>
        </w:rPr>
        <w:t xml:space="preserve"> DE 2016</w:t>
      </w:r>
    </w:p>
    <w:p w:rsidR="00F21B41" w:rsidRDefault="00F21B41" w:rsidP="00A24008">
      <w:pPr>
        <w:pStyle w:val="Textosinformato"/>
        <w:rPr>
          <w:rFonts w:ascii="Arial" w:hAnsi="Arial" w:cs="Arial"/>
          <w:sz w:val="24"/>
          <w:szCs w:val="24"/>
        </w:rPr>
      </w:pPr>
    </w:p>
    <w:p w:rsidR="00F21B41" w:rsidRDefault="00A24008" w:rsidP="00A24008">
      <w:pPr>
        <w:pStyle w:val="Textosinformato"/>
        <w:rPr>
          <w:rFonts w:ascii="Arial" w:hAnsi="Arial" w:cs="Arial"/>
          <w:sz w:val="24"/>
          <w:szCs w:val="24"/>
        </w:rPr>
      </w:pPr>
      <w:r>
        <w:rPr>
          <w:rFonts w:ascii="Arial" w:hAnsi="Arial" w:cs="Arial"/>
          <w:sz w:val="24"/>
          <w:szCs w:val="24"/>
        </w:rPr>
        <w:t xml:space="preserve">         </w:t>
      </w:r>
    </w:p>
    <w:p w:rsidR="00F667DE" w:rsidRDefault="00F667DE" w:rsidP="00A24008">
      <w:pPr>
        <w:pStyle w:val="Textosinformato"/>
        <w:rPr>
          <w:rFonts w:ascii="Arial" w:hAnsi="Arial" w:cs="Arial"/>
          <w:sz w:val="24"/>
          <w:szCs w:val="24"/>
        </w:rPr>
      </w:pPr>
    </w:p>
    <w:p w:rsidR="00F21B41" w:rsidRDefault="00F21B41" w:rsidP="00A24008">
      <w:pPr>
        <w:pStyle w:val="Textosinformato"/>
        <w:rPr>
          <w:rFonts w:ascii="Arial" w:hAnsi="Arial" w:cs="Arial"/>
          <w:sz w:val="24"/>
          <w:szCs w:val="24"/>
        </w:rPr>
      </w:pPr>
    </w:p>
    <w:p w:rsidR="001B10A3" w:rsidRPr="00A24008" w:rsidRDefault="00F667DE" w:rsidP="00A24008">
      <w:pPr>
        <w:pStyle w:val="Textosinformato"/>
        <w:rPr>
          <w:rFonts w:ascii="Arial" w:hAnsi="Arial" w:cs="Arial"/>
          <w:sz w:val="24"/>
          <w:szCs w:val="24"/>
        </w:rPr>
      </w:pPr>
      <w:r>
        <w:rPr>
          <w:rFonts w:ascii="Arial" w:hAnsi="Arial" w:cs="Arial"/>
          <w:sz w:val="24"/>
          <w:szCs w:val="24"/>
        </w:rPr>
        <w:lastRenderedPageBreak/>
        <w:t xml:space="preserve">   </w:t>
      </w:r>
      <w:r w:rsidR="00A24008">
        <w:rPr>
          <w:rFonts w:ascii="Arial" w:hAnsi="Arial" w:cs="Arial"/>
          <w:sz w:val="24"/>
          <w:szCs w:val="24"/>
        </w:rPr>
        <w:t>T</w:t>
      </w:r>
      <w:r w:rsidR="0082507D">
        <w:rPr>
          <w:rFonts w:ascii="Arial" w:hAnsi="Arial" w:cs="Arial"/>
          <w:b/>
          <w:sz w:val="24"/>
          <w:szCs w:val="24"/>
        </w:rPr>
        <w:t>ABLA DE CONTENIDOS</w:t>
      </w:r>
    </w:p>
    <w:p w:rsidR="0082507D" w:rsidRDefault="0082507D" w:rsidP="00D907CB">
      <w:pPr>
        <w:pStyle w:val="Textosinformato"/>
        <w:rPr>
          <w:rFonts w:ascii="Arial" w:hAnsi="Arial" w:cs="Arial"/>
          <w:b/>
          <w:sz w:val="24"/>
          <w:szCs w:val="24"/>
        </w:rPr>
      </w:pPr>
    </w:p>
    <w:p w:rsidR="0082507D" w:rsidRPr="0082507D" w:rsidRDefault="0082507D" w:rsidP="00D907CB">
      <w:pPr>
        <w:pStyle w:val="Textosinformato"/>
        <w:rPr>
          <w:rFonts w:ascii="Arial" w:hAnsi="Arial" w:cs="Arial"/>
          <w:sz w:val="24"/>
          <w:szCs w:val="24"/>
        </w:rPr>
      </w:pPr>
    </w:p>
    <w:p w:rsidR="004B10B6" w:rsidRDefault="004B10B6" w:rsidP="00A24008">
      <w:pPr>
        <w:pStyle w:val="Textosinformato"/>
        <w:ind w:firstLine="708"/>
        <w:rPr>
          <w:rFonts w:ascii="Arial" w:hAnsi="Arial" w:cs="Arial"/>
          <w:b/>
          <w:sz w:val="24"/>
          <w:szCs w:val="24"/>
        </w:rPr>
      </w:pPr>
      <w:r>
        <w:rPr>
          <w:rFonts w:ascii="Arial" w:hAnsi="Arial" w:cs="Arial"/>
          <w:b/>
          <w:sz w:val="24"/>
          <w:szCs w:val="24"/>
        </w:rPr>
        <w:t>INTRODUCCIÓN</w:t>
      </w:r>
      <w:r w:rsidR="003A2AFB">
        <w:rPr>
          <w:rFonts w:ascii="Arial" w:hAnsi="Arial" w:cs="Arial"/>
          <w:b/>
          <w:sz w:val="24"/>
          <w:szCs w:val="24"/>
        </w:rPr>
        <w:t xml:space="preserve">                               8</w:t>
      </w:r>
    </w:p>
    <w:p w:rsidR="004B10B6" w:rsidRDefault="004B10B6" w:rsidP="00D907CB">
      <w:pPr>
        <w:pStyle w:val="Textosinformato"/>
        <w:rPr>
          <w:rFonts w:ascii="Arial" w:hAnsi="Arial" w:cs="Arial"/>
          <w:b/>
          <w:sz w:val="24"/>
          <w:szCs w:val="24"/>
        </w:rPr>
      </w:pPr>
    </w:p>
    <w:p w:rsidR="00F667DE" w:rsidRDefault="00F667DE" w:rsidP="00A24008">
      <w:pPr>
        <w:pStyle w:val="Textosinformato"/>
        <w:rPr>
          <w:rFonts w:ascii="Arial" w:hAnsi="Arial" w:cs="Arial"/>
          <w:b/>
          <w:sz w:val="24"/>
          <w:szCs w:val="24"/>
        </w:rPr>
      </w:pPr>
    </w:p>
    <w:p w:rsidR="00A24008" w:rsidRDefault="00C11F6C" w:rsidP="00A24008">
      <w:pPr>
        <w:pStyle w:val="Textosinformato"/>
        <w:rPr>
          <w:rFonts w:ascii="Arial" w:hAnsi="Arial" w:cs="Arial"/>
          <w:b/>
          <w:sz w:val="24"/>
          <w:szCs w:val="24"/>
        </w:rPr>
      </w:pPr>
      <w:r>
        <w:rPr>
          <w:rFonts w:ascii="Arial" w:hAnsi="Arial" w:cs="Arial"/>
          <w:b/>
          <w:sz w:val="24"/>
          <w:szCs w:val="24"/>
        </w:rPr>
        <w:t>CAPÍTULO 1: L</w:t>
      </w:r>
      <w:r w:rsidR="00A24008">
        <w:rPr>
          <w:rFonts w:ascii="Arial" w:hAnsi="Arial" w:cs="Arial"/>
          <w:b/>
          <w:sz w:val="24"/>
          <w:szCs w:val="24"/>
        </w:rPr>
        <w:t>A EDUCACIÓN AL</w:t>
      </w:r>
    </w:p>
    <w:p w:rsidR="004B10B6" w:rsidRDefault="004B10B6" w:rsidP="00A24008">
      <w:pPr>
        <w:pStyle w:val="Textosinformato"/>
        <w:ind w:left="708"/>
        <w:rPr>
          <w:rFonts w:ascii="Arial" w:hAnsi="Arial" w:cs="Arial"/>
          <w:b/>
          <w:sz w:val="24"/>
          <w:szCs w:val="24"/>
        </w:rPr>
      </w:pPr>
      <w:r>
        <w:rPr>
          <w:rFonts w:ascii="Arial" w:hAnsi="Arial" w:cs="Arial"/>
          <w:b/>
          <w:sz w:val="24"/>
          <w:szCs w:val="24"/>
        </w:rPr>
        <w:t>FINAL</w:t>
      </w:r>
      <w:r w:rsidR="00F21B41">
        <w:rPr>
          <w:rFonts w:ascii="Arial" w:hAnsi="Arial" w:cs="Arial"/>
          <w:b/>
          <w:sz w:val="24"/>
          <w:szCs w:val="24"/>
        </w:rPr>
        <w:t>IZAR</w:t>
      </w:r>
      <w:r>
        <w:rPr>
          <w:rFonts w:ascii="Arial" w:hAnsi="Arial" w:cs="Arial"/>
          <w:b/>
          <w:sz w:val="24"/>
          <w:szCs w:val="24"/>
        </w:rPr>
        <w:t xml:space="preserve"> LA EDAD MEDIA</w:t>
      </w:r>
      <w:r w:rsidR="003A2AFB">
        <w:rPr>
          <w:rFonts w:ascii="Arial" w:hAnsi="Arial" w:cs="Arial"/>
          <w:b/>
          <w:sz w:val="24"/>
          <w:szCs w:val="24"/>
        </w:rPr>
        <w:t xml:space="preserve">           14</w:t>
      </w:r>
    </w:p>
    <w:p w:rsidR="004B10B6" w:rsidRDefault="004B10B6" w:rsidP="00D907CB">
      <w:pPr>
        <w:pStyle w:val="Textosinformato"/>
        <w:rPr>
          <w:rFonts w:ascii="Arial" w:hAnsi="Arial" w:cs="Arial"/>
          <w:b/>
          <w:sz w:val="24"/>
          <w:szCs w:val="24"/>
        </w:rPr>
      </w:pPr>
    </w:p>
    <w:p w:rsidR="003A2AFB" w:rsidRDefault="004B10B6" w:rsidP="0006749C">
      <w:pPr>
        <w:pStyle w:val="Textosinformato"/>
        <w:rPr>
          <w:rFonts w:ascii="Arial" w:hAnsi="Arial" w:cs="Arial"/>
          <w:b/>
          <w:sz w:val="24"/>
          <w:szCs w:val="24"/>
        </w:rPr>
      </w:pPr>
      <w:r>
        <w:rPr>
          <w:rFonts w:ascii="Arial" w:hAnsi="Arial" w:cs="Arial"/>
          <w:b/>
          <w:sz w:val="24"/>
          <w:szCs w:val="24"/>
        </w:rPr>
        <w:t xml:space="preserve">1.1.—La educación al final de la </w:t>
      </w:r>
      <w:r w:rsidR="00F21B41">
        <w:rPr>
          <w:rFonts w:ascii="Arial" w:hAnsi="Arial" w:cs="Arial"/>
          <w:b/>
          <w:sz w:val="24"/>
          <w:szCs w:val="24"/>
        </w:rPr>
        <w:t xml:space="preserve">Baja </w:t>
      </w:r>
    </w:p>
    <w:p w:rsidR="004B10B6" w:rsidRDefault="004B10B6" w:rsidP="003A2AFB">
      <w:pPr>
        <w:pStyle w:val="Textosinformato"/>
        <w:ind w:firstLine="708"/>
        <w:rPr>
          <w:rFonts w:ascii="Arial" w:hAnsi="Arial" w:cs="Arial"/>
          <w:b/>
          <w:sz w:val="24"/>
          <w:szCs w:val="24"/>
        </w:rPr>
      </w:pPr>
      <w:r>
        <w:rPr>
          <w:rFonts w:ascii="Arial" w:hAnsi="Arial" w:cs="Arial"/>
          <w:b/>
          <w:sz w:val="24"/>
          <w:szCs w:val="24"/>
        </w:rPr>
        <w:t>Edad Media.</w:t>
      </w:r>
      <w:r w:rsidR="003A2AFB">
        <w:rPr>
          <w:rFonts w:ascii="Arial" w:hAnsi="Arial" w:cs="Arial"/>
          <w:b/>
          <w:sz w:val="24"/>
          <w:szCs w:val="24"/>
        </w:rPr>
        <w:t xml:space="preserve">                                       15</w:t>
      </w:r>
    </w:p>
    <w:p w:rsidR="0006749C" w:rsidRDefault="0006749C" w:rsidP="00D907CB">
      <w:pPr>
        <w:pStyle w:val="Textosinformato"/>
        <w:rPr>
          <w:rFonts w:ascii="Arial" w:hAnsi="Arial" w:cs="Arial"/>
          <w:b/>
          <w:sz w:val="24"/>
          <w:szCs w:val="24"/>
        </w:rPr>
      </w:pPr>
    </w:p>
    <w:p w:rsidR="0033558A" w:rsidRDefault="00D95A2B" w:rsidP="00D907CB">
      <w:pPr>
        <w:pStyle w:val="Textosinformato"/>
        <w:rPr>
          <w:rFonts w:ascii="Arial" w:hAnsi="Arial" w:cs="Arial"/>
          <w:b/>
          <w:sz w:val="24"/>
          <w:szCs w:val="24"/>
        </w:rPr>
      </w:pPr>
      <w:r>
        <w:rPr>
          <w:rFonts w:ascii="Arial" w:hAnsi="Arial" w:cs="Arial"/>
          <w:b/>
          <w:sz w:val="24"/>
          <w:szCs w:val="24"/>
        </w:rPr>
        <w:t xml:space="preserve">1.2.—La pedagogía o Escuela </w:t>
      </w:r>
    </w:p>
    <w:p w:rsidR="0033558A" w:rsidRDefault="00D95A2B" w:rsidP="0033558A">
      <w:pPr>
        <w:pStyle w:val="Textosinformato"/>
        <w:rPr>
          <w:rFonts w:ascii="Arial" w:hAnsi="Arial" w:cs="Arial"/>
          <w:b/>
          <w:sz w:val="24"/>
          <w:szCs w:val="24"/>
        </w:rPr>
      </w:pPr>
      <w:r>
        <w:rPr>
          <w:rFonts w:ascii="Arial" w:hAnsi="Arial" w:cs="Arial"/>
          <w:b/>
          <w:sz w:val="24"/>
          <w:szCs w:val="24"/>
        </w:rPr>
        <w:t xml:space="preserve">Tradicional:  importancia y </w:t>
      </w:r>
    </w:p>
    <w:p w:rsidR="00D95A2B" w:rsidRDefault="00D95A2B" w:rsidP="0033558A">
      <w:pPr>
        <w:pStyle w:val="Textosinformato"/>
        <w:rPr>
          <w:rFonts w:ascii="Arial" w:hAnsi="Arial" w:cs="Arial"/>
          <w:b/>
          <w:sz w:val="24"/>
          <w:szCs w:val="24"/>
        </w:rPr>
      </w:pPr>
      <w:r>
        <w:rPr>
          <w:rFonts w:ascii="Arial" w:hAnsi="Arial" w:cs="Arial"/>
          <w:b/>
          <w:sz w:val="24"/>
          <w:szCs w:val="24"/>
        </w:rPr>
        <w:t>trascendencia.</w:t>
      </w:r>
      <w:r w:rsidR="003A2AFB">
        <w:rPr>
          <w:rFonts w:ascii="Arial" w:hAnsi="Arial" w:cs="Arial"/>
          <w:b/>
          <w:sz w:val="24"/>
          <w:szCs w:val="24"/>
        </w:rPr>
        <w:t xml:space="preserve">     </w:t>
      </w:r>
      <w:r w:rsidR="0033558A">
        <w:rPr>
          <w:rFonts w:ascii="Arial" w:hAnsi="Arial" w:cs="Arial"/>
          <w:b/>
          <w:sz w:val="24"/>
          <w:szCs w:val="24"/>
        </w:rPr>
        <w:t xml:space="preserve">                                        29</w:t>
      </w:r>
    </w:p>
    <w:p w:rsidR="0006749C" w:rsidRDefault="0006749C" w:rsidP="00D907CB">
      <w:pPr>
        <w:pStyle w:val="Textosinformato"/>
        <w:rPr>
          <w:rFonts w:ascii="Arial" w:hAnsi="Arial" w:cs="Arial"/>
          <w:b/>
          <w:sz w:val="24"/>
          <w:szCs w:val="24"/>
        </w:rPr>
      </w:pPr>
    </w:p>
    <w:p w:rsidR="00D95A2B" w:rsidRPr="004B10B6" w:rsidRDefault="00D95A2B" w:rsidP="00A04E00">
      <w:pPr>
        <w:pStyle w:val="Textosinformato"/>
        <w:rPr>
          <w:rFonts w:ascii="Arial" w:hAnsi="Arial" w:cs="Arial"/>
          <w:b/>
          <w:sz w:val="24"/>
          <w:szCs w:val="24"/>
        </w:rPr>
      </w:pPr>
      <w:r>
        <w:rPr>
          <w:rFonts w:ascii="Arial" w:hAnsi="Arial" w:cs="Arial"/>
          <w:b/>
          <w:sz w:val="24"/>
          <w:szCs w:val="24"/>
        </w:rPr>
        <w:t xml:space="preserve">1.3. </w:t>
      </w:r>
      <w:r w:rsidR="00A04E00">
        <w:rPr>
          <w:rFonts w:ascii="Arial" w:hAnsi="Arial" w:cs="Arial"/>
          <w:b/>
          <w:sz w:val="24"/>
          <w:szCs w:val="24"/>
        </w:rPr>
        <w:t>–</w:t>
      </w:r>
      <w:r w:rsidR="0094565B">
        <w:rPr>
          <w:rFonts w:ascii="Arial" w:hAnsi="Arial" w:cs="Arial"/>
          <w:b/>
          <w:sz w:val="24"/>
          <w:szCs w:val="24"/>
        </w:rPr>
        <w:t>H</w:t>
      </w:r>
      <w:r w:rsidR="00F748AF">
        <w:rPr>
          <w:rFonts w:ascii="Arial" w:hAnsi="Arial" w:cs="Arial"/>
          <w:b/>
          <w:sz w:val="24"/>
          <w:szCs w:val="24"/>
        </w:rPr>
        <w:t xml:space="preserve">umanismo y </w:t>
      </w:r>
      <w:r w:rsidR="00772B28">
        <w:rPr>
          <w:rFonts w:ascii="Arial" w:hAnsi="Arial" w:cs="Arial"/>
          <w:b/>
          <w:sz w:val="24"/>
          <w:szCs w:val="24"/>
        </w:rPr>
        <w:t>Ren</w:t>
      </w:r>
      <w:r w:rsidR="00F748AF">
        <w:rPr>
          <w:rFonts w:ascii="Arial" w:hAnsi="Arial" w:cs="Arial"/>
          <w:b/>
          <w:sz w:val="24"/>
          <w:szCs w:val="24"/>
        </w:rPr>
        <w:t>acimiento, la reforma luterana y educación primaria</w:t>
      </w:r>
      <w:r w:rsidR="0033558A">
        <w:rPr>
          <w:rFonts w:ascii="Arial" w:hAnsi="Arial" w:cs="Arial"/>
          <w:b/>
          <w:sz w:val="24"/>
          <w:szCs w:val="24"/>
        </w:rPr>
        <w:t xml:space="preserve">     40  </w:t>
      </w:r>
    </w:p>
    <w:p w:rsidR="0006749C" w:rsidRDefault="0006749C" w:rsidP="00D907CB">
      <w:pPr>
        <w:pStyle w:val="Textosinformato"/>
        <w:rPr>
          <w:rFonts w:ascii="Arial" w:hAnsi="Arial" w:cs="Arial"/>
          <w:b/>
          <w:sz w:val="24"/>
          <w:szCs w:val="24"/>
        </w:rPr>
      </w:pPr>
    </w:p>
    <w:p w:rsidR="0006749C" w:rsidRDefault="00C11F6C" w:rsidP="00D907CB">
      <w:pPr>
        <w:pStyle w:val="Textosinformato"/>
        <w:rPr>
          <w:rFonts w:ascii="Arial" w:hAnsi="Arial" w:cs="Arial"/>
          <w:b/>
          <w:sz w:val="24"/>
          <w:szCs w:val="24"/>
        </w:rPr>
      </w:pPr>
      <w:r>
        <w:rPr>
          <w:rFonts w:ascii="Arial" w:hAnsi="Arial" w:cs="Arial"/>
          <w:b/>
          <w:sz w:val="24"/>
          <w:szCs w:val="24"/>
        </w:rPr>
        <w:t xml:space="preserve">1.4,-- El humanista Erasmo de Roterdam </w:t>
      </w:r>
    </w:p>
    <w:p w:rsidR="001B10A3" w:rsidRPr="00C11F6C" w:rsidRDefault="00C11F6C" w:rsidP="0006749C">
      <w:pPr>
        <w:pStyle w:val="Textosinformato"/>
        <w:ind w:firstLine="708"/>
        <w:rPr>
          <w:rFonts w:ascii="Arial" w:hAnsi="Arial" w:cs="Arial"/>
          <w:b/>
          <w:sz w:val="24"/>
          <w:szCs w:val="24"/>
        </w:rPr>
      </w:pPr>
      <w:r>
        <w:rPr>
          <w:rFonts w:ascii="Arial" w:hAnsi="Arial" w:cs="Arial"/>
          <w:b/>
          <w:sz w:val="24"/>
          <w:szCs w:val="24"/>
        </w:rPr>
        <w:t>(1467-1536)</w:t>
      </w:r>
      <w:r w:rsidR="0033558A">
        <w:rPr>
          <w:rFonts w:ascii="Arial" w:hAnsi="Arial" w:cs="Arial"/>
          <w:b/>
          <w:sz w:val="24"/>
          <w:szCs w:val="24"/>
        </w:rPr>
        <w:t xml:space="preserve">                                        57</w:t>
      </w:r>
    </w:p>
    <w:p w:rsidR="0006749C" w:rsidRDefault="0006749C" w:rsidP="00D907CB">
      <w:pPr>
        <w:pStyle w:val="Textosinformato"/>
        <w:rPr>
          <w:rFonts w:ascii="Arial" w:hAnsi="Arial" w:cs="Arial"/>
          <w:b/>
          <w:sz w:val="24"/>
          <w:szCs w:val="24"/>
        </w:rPr>
      </w:pPr>
    </w:p>
    <w:p w:rsidR="0006749C" w:rsidRDefault="00C11F6C" w:rsidP="00D907CB">
      <w:pPr>
        <w:pStyle w:val="Textosinformato"/>
        <w:rPr>
          <w:rFonts w:ascii="Arial" w:hAnsi="Arial" w:cs="Arial"/>
          <w:b/>
          <w:sz w:val="24"/>
          <w:szCs w:val="24"/>
        </w:rPr>
      </w:pPr>
      <w:r>
        <w:rPr>
          <w:rFonts w:ascii="Arial" w:hAnsi="Arial" w:cs="Arial"/>
          <w:b/>
          <w:sz w:val="24"/>
          <w:szCs w:val="24"/>
        </w:rPr>
        <w:t xml:space="preserve">1.5.—La contrareforma y propuesta </w:t>
      </w:r>
    </w:p>
    <w:p w:rsidR="001B10A3" w:rsidRPr="00C11F6C" w:rsidRDefault="00F667DE" w:rsidP="0006749C">
      <w:pPr>
        <w:pStyle w:val="Textosinformato"/>
        <w:ind w:firstLine="708"/>
        <w:rPr>
          <w:rFonts w:ascii="Arial" w:hAnsi="Arial" w:cs="Arial"/>
          <w:b/>
          <w:sz w:val="24"/>
          <w:szCs w:val="24"/>
        </w:rPr>
      </w:pPr>
      <w:r>
        <w:rPr>
          <w:rFonts w:ascii="Arial" w:hAnsi="Arial" w:cs="Arial"/>
          <w:b/>
          <w:sz w:val="24"/>
          <w:szCs w:val="24"/>
        </w:rPr>
        <w:t>educativa jesuÍ</w:t>
      </w:r>
      <w:r w:rsidR="00C11F6C">
        <w:rPr>
          <w:rFonts w:ascii="Arial" w:hAnsi="Arial" w:cs="Arial"/>
          <w:b/>
          <w:sz w:val="24"/>
          <w:szCs w:val="24"/>
        </w:rPr>
        <w:t>ta.</w:t>
      </w:r>
      <w:r w:rsidR="0033558A">
        <w:rPr>
          <w:rFonts w:ascii="Arial" w:hAnsi="Arial" w:cs="Arial"/>
          <w:b/>
          <w:sz w:val="24"/>
          <w:szCs w:val="24"/>
        </w:rPr>
        <w:t xml:space="preserve">                              64</w:t>
      </w:r>
    </w:p>
    <w:p w:rsidR="001B10A3" w:rsidRDefault="001B10A3" w:rsidP="00D907CB">
      <w:pPr>
        <w:pStyle w:val="Textosinformato"/>
        <w:rPr>
          <w:rFonts w:ascii="Arial" w:hAnsi="Arial" w:cs="Arial"/>
          <w:b/>
          <w:sz w:val="24"/>
          <w:szCs w:val="24"/>
        </w:rPr>
      </w:pPr>
    </w:p>
    <w:p w:rsidR="0006749C" w:rsidRDefault="0006749C" w:rsidP="00D907CB">
      <w:pPr>
        <w:pStyle w:val="Textosinformato"/>
        <w:rPr>
          <w:rFonts w:ascii="Arial" w:hAnsi="Arial" w:cs="Arial"/>
          <w:b/>
          <w:sz w:val="24"/>
          <w:szCs w:val="24"/>
        </w:rPr>
      </w:pPr>
    </w:p>
    <w:p w:rsidR="0033558A" w:rsidRDefault="00C11F6C" w:rsidP="00A24008">
      <w:pPr>
        <w:pStyle w:val="Textosinformato"/>
        <w:rPr>
          <w:rFonts w:ascii="Arial" w:hAnsi="Arial" w:cs="Arial"/>
          <w:b/>
          <w:sz w:val="24"/>
          <w:szCs w:val="24"/>
        </w:rPr>
      </w:pPr>
      <w:r>
        <w:rPr>
          <w:rFonts w:ascii="Arial" w:hAnsi="Arial" w:cs="Arial"/>
          <w:b/>
          <w:sz w:val="24"/>
          <w:szCs w:val="24"/>
        </w:rPr>
        <w:t xml:space="preserve">CAPÍTULO 2: PRECURSORES Y </w:t>
      </w:r>
    </w:p>
    <w:p w:rsidR="001B10A3" w:rsidRDefault="0033558A" w:rsidP="0033558A">
      <w:pPr>
        <w:pStyle w:val="Textosinformato"/>
        <w:ind w:firstLine="708"/>
        <w:rPr>
          <w:rFonts w:ascii="Arial" w:hAnsi="Arial" w:cs="Arial"/>
          <w:b/>
          <w:sz w:val="24"/>
          <w:szCs w:val="24"/>
        </w:rPr>
      </w:pPr>
      <w:r>
        <w:rPr>
          <w:rFonts w:ascii="Arial" w:hAnsi="Arial" w:cs="Arial"/>
          <w:b/>
          <w:sz w:val="24"/>
          <w:szCs w:val="24"/>
        </w:rPr>
        <w:t xml:space="preserve">ACTORES: </w:t>
      </w:r>
      <w:r w:rsidR="00A24008">
        <w:rPr>
          <w:rFonts w:ascii="Arial" w:hAnsi="Arial" w:cs="Arial"/>
          <w:b/>
          <w:sz w:val="24"/>
          <w:szCs w:val="24"/>
        </w:rPr>
        <w:t xml:space="preserve">LA ESCUELA </w:t>
      </w:r>
      <w:r w:rsidR="00C11F6C">
        <w:rPr>
          <w:rFonts w:ascii="Arial" w:hAnsi="Arial" w:cs="Arial"/>
          <w:b/>
          <w:sz w:val="24"/>
          <w:szCs w:val="24"/>
        </w:rPr>
        <w:t>NUEVA</w:t>
      </w:r>
      <w:r>
        <w:rPr>
          <w:rFonts w:ascii="Arial" w:hAnsi="Arial" w:cs="Arial"/>
          <w:b/>
          <w:sz w:val="24"/>
          <w:szCs w:val="24"/>
        </w:rPr>
        <w:t xml:space="preserve">   75 </w:t>
      </w:r>
    </w:p>
    <w:p w:rsidR="0033558A" w:rsidRPr="00C11F6C" w:rsidRDefault="0033558A" w:rsidP="0033558A">
      <w:pPr>
        <w:pStyle w:val="Textosinformato"/>
        <w:ind w:firstLine="708"/>
        <w:rPr>
          <w:rFonts w:ascii="Arial" w:hAnsi="Arial" w:cs="Arial"/>
          <w:b/>
          <w:sz w:val="24"/>
          <w:szCs w:val="24"/>
        </w:rPr>
      </w:pPr>
    </w:p>
    <w:p w:rsidR="00A24008" w:rsidRDefault="00C11F6C" w:rsidP="00D907CB">
      <w:pPr>
        <w:pStyle w:val="Textosinformato"/>
        <w:rPr>
          <w:rFonts w:ascii="Arial" w:hAnsi="Arial" w:cs="Arial"/>
          <w:b/>
          <w:sz w:val="24"/>
          <w:szCs w:val="24"/>
        </w:rPr>
      </w:pPr>
      <w:r>
        <w:rPr>
          <w:rFonts w:ascii="Arial" w:hAnsi="Arial" w:cs="Arial"/>
          <w:b/>
          <w:sz w:val="24"/>
          <w:szCs w:val="24"/>
        </w:rPr>
        <w:t xml:space="preserve">2.1.—Juan Jacobo Rousseau, el gran </w:t>
      </w:r>
    </w:p>
    <w:p w:rsidR="001B10A3" w:rsidRDefault="00C11F6C" w:rsidP="00A24008">
      <w:pPr>
        <w:pStyle w:val="Textosinformato"/>
        <w:ind w:firstLine="708"/>
        <w:rPr>
          <w:rFonts w:ascii="Arial" w:hAnsi="Arial" w:cs="Arial"/>
          <w:b/>
          <w:sz w:val="24"/>
          <w:szCs w:val="24"/>
        </w:rPr>
      </w:pPr>
      <w:r>
        <w:rPr>
          <w:rFonts w:ascii="Arial" w:hAnsi="Arial" w:cs="Arial"/>
          <w:b/>
          <w:sz w:val="24"/>
          <w:szCs w:val="24"/>
        </w:rPr>
        <w:t>precursor de la Escuela Nueva.</w:t>
      </w:r>
      <w:r w:rsidR="0033558A">
        <w:rPr>
          <w:rFonts w:ascii="Arial" w:hAnsi="Arial" w:cs="Arial"/>
          <w:b/>
          <w:sz w:val="24"/>
          <w:szCs w:val="24"/>
        </w:rPr>
        <w:t xml:space="preserve">      76</w:t>
      </w:r>
    </w:p>
    <w:p w:rsidR="00A24008" w:rsidRDefault="00A24008" w:rsidP="00D907CB">
      <w:pPr>
        <w:pStyle w:val="Textosinformato"/>
        <w:rPr>
          <w:rFonts w:ascii="Arial" w:hAnsi="Arial" w:cs="Arial"/>
          <w:b/>
          <w:sz w:val="24"/>
          <w:szCs w:val="24"/>
        </w:rPr>
      </w:pPr>
    </w:p>
    <w:p w:rsidR="00BC3330" w:rsidRDefault="00BC3330" w:rsidP="00D907CB">
      <w:pPr>
        <w:pStyle w:val="Textosinformato"/>
        <w:rPr>
          <w:rFonts w:ascii="Arial" w:hAnsi="Arial" w:cs="Arial"/>
          <w:b/>
          <w:sz w:val="24"/>
          <w:szCs w:val="24"/>
        </w:rPr>
      </w:pPr>
    </w:p>
    <w:p w:rsidR="00A24008" w:rsidRDefault="00C11F6C" w:rsidP="00D907CB">
      <w:pPr>
        <w:pStyle w:val="Textosinformato"/>
        <w:rPr>
          <w:rFonts w:ascii="Arial" w:hAnsi="Arial" w:cs="Arial"/>
          <w:b/>
          <w:sz w:val="24"/>
          <w:szCs w:val="24"/>
        </w:rPr>
      </w:pPr>
      <w:r>
        <w:rPr>
          <w:rFonts w:ascii="Arial" w:hAnsi="Arial" w:cs="Arial"/>
          <w:b/>
          <w:sz w:val="24"/>
          <w:szCs w:val="24"/>
        </w:rPr>
        <w:t xml:space="preserve">2.2.--  René Descartes, aportes a la </w:t>
      </w:r>
    </w:p>
    <w:p w:rsidR="00C11F6C" w:rsidRDefault="00C11F6C" w:rsidP="00A24008">
      <w:pPr>
        <w:pStyle w:val="Textosinformato"/>
        <w:ind w:firstLine="708"/>
        <w:rPr>
          <w:rFonts w:ascii="Arial" w:hAnsi="Arial" w:cs="Arial"/>
          <w:b/>
          <w:sz w:val="24"/>
          <w:szCs w:val="24"/>
        </w:rPr>
      </w:pPr>
      <w:r>
        <w:rPr>
          <w:rFonts w:ascii="Arial" w:hAnsi="Arial" w:cs="Arial"/>
          <w:b/>
          <w:sz w:val="24"/>
          <w:szCs w:val="24"/>
        </w:rPr>
        <w:t>educación y a la ciencia.</w:t>
      </w:r>
      <w:r w:rsidR="0033558A">
        <w:rPr>
          <w:rFonts w:ascii="Arial" w:hAnsi="Arial" w:cs="Arial"/>
          <w:b/>
          <w:sz w:val="24"/>
          <w:szCs w:val="24"/>
        </w:rPr>
        <w:t xml:space="preserve">                 89             </w:t>
      </w:r>
    </w:p>
    <w:p w:rsidR="00BC3330" w:rsidRDefault="00BC3330" w:rsidP="00D907CB">
      <w:pPr>
        <w:pStyle w:val="Textosinformato"/>
        <w:rPr>
          <w:rFonts w:ascii="Arial" w:hAnsi="Arial" w:cs="Arial"/>
          <w:b/>
          <w:sz w:val="24"/>
          <w:szCs w:val="24"/>
        </w:rPr>
      </w:pPr>
    </w:p>
    <w:p w:rsidR="00A24008" w:rsidRDefault="00C11F6C" w:rsidP="00D907CB">
      <w:pPr>
        <w:pStyle w:val="Textosinformato"/>
        <w:rPr>
          <w:rFonts w:ascii="Arial" w:hAnsi="Arial" w:cs="Arial"/>
          <w:b/>
          <w:sz w:val="24"/>
          <w:szCs w:val="24"/>
        </w:rPr>
      </w:pPr>
      <w:r>
        <w:rPr>
          <w:rFonts w:ascii="Arial" w:hAnsi="Arial" w:cs="Arial"/>
          <w:b/>
          <w:sz w:val="24"/>
          <w:szCs w:val="24"/>
        </w:rPr>
        <w:t xml:space="preserve">2.3. – La pedagogía Escuela Nueva, </w:t>
      </w:r>
    </w:p>
    <w:p w:rsidR="00C11F6C" w:rsidRDefault="00C11F6C" w:rsidP="00A24008">
      <w:pPr>
        <w:pStyle w:val="Textosinformato"/>
        <w:ind w:firstLine="708"/>
        <w:rPr>
          <w:rFonts w:ascii="Arial" w:hAnsi="Arial" w:cs="Arial"/>
          <w:b/>
          <w:sz w:val="24"/>
          <w:szCs w:val="24"/>
        </w:rPr>
      </w:pPr>
      <w:r>
        <w:rPr>
          <w:rFonts w:ascii="Arial" w:hAnsi="Arial" w:cs="Arial"/>
          <w:b/>
          <w:sz w:val="24"/>
          <w:szCs w:val="24"/>
        </w:rPr>
        <w:t>precursores y realiz</w:t>
      </w:r>
      <w:r w:rsidR="00A04E00">
        <w:rPr>
          <w:rFonts w:ascii="Arial" w:hAnsi="Arial" w:cs="Arial"/>
          <w:b/>
          <w:sz w:val="24"/>
          <w:szCs w:val="24"/>
        </w:rPr>
        <w:t>a</w:t>
      </w:r>
      <w:r>
        <w:rPr>
          <w:rFonts w:ascii="Arial" w:hAnsi="Arial" w:cs="Arial"/>
          <w:b/>
          <w:sz w:val="24"/>
          <w:szCs w:val="24"/>
        </w:rPr>
        <w:t>dores.</w:t>
      </w:r>
      <w:r w:rsidR="0033558A">
        <w:rPr>
          <w:rFonts w:ascii="Arial" w:hAnsi="Arial" w:cs="Arial"/>
          <w:b/>
          <w:sz w:val="24"/>
          <w:szCs w:val="24"/>
        </w:rPr>
        <w:t xml:space="preserve">           </w:t>
      </w:r>
      <w:r w:rsidR="00F367BA">
        <w:rPr>
          <w:rFonts w:ascii="Arial" w:hAnsi="Arial" w:cs="Arial"/>
          <w:b/>
          <w:sz w:val="24"/>
          <w:szCs w:val="24"/>
        </w:rPr>
        <w:t>103</w:t>
      </w:r>
    </w:p>
    <w:p w:rsidR="00A24008" w:rsidRDefault="00A24008" w:rsidP="00D907CB">
      <w:pPr>
        <w:pStyle w:val="Textosinformato"/>
        <w:rPr>
          <w:rFonts w:ascii="Arial" w:hAnsi="Arial" w:cs="Arial"/>
          <w:b/>
          <w:sz w:val="24"/>
          <w:szCs w:val="24"/>
        </w:rPr>
      </w:pPr>
    </w:p>
    <w:p w:rsidR="00F367BA" w:rsidRDefault="00C11F6C" w:rsidP="00D907CB">
      <w:pPr>
        <w:pStyle w:val="Textosinformato"/>
        <w:rPr>
          <w:rFonts w:ascii="Arial" w:hAnsi="Arial" w:cs="Arial"/>
          <w:b/>
          <w:sz w:val="24"/>
          <w:szCs w:val="24"/>
        </w:rPr>
      </w:pPr>
      <w:r>
        <w:rPr>
          <w:rFonts w:ascii="Arial" w:hAnsi="Arial" w:cs="Arial"/>
          <w:b/>
          <w:sz w:val="24"/>
          <w:szCs w:val="24"/>
        </w:rPr>
        <w:t xml:space="preserve">2.4. </w:t>
      </w:r>
      <w:r w:rsidR="00306D0B">
        <w:rPr>
          <w:rFonts w:ascii="Arial" w:hAnsi="Arial" w:cs="Arial"/>
          <w:b/>
          <w:sz w:val="24"/>
          <w:szCs w:val="24"/>
        </w:rPr>
        <w:t xml:space="preserve">–Las manifestaciones de cambio: </w:t>
      </w:r>
    </w:p>
    <w:p w:rsidR="00306D0B" w:rsidRDefault="00306D0B" w:rsidP="00F367BA">
      <w:pPr>
        <w:pStyle w:val="Textosinformato"/>
        <w:ind w:firstLine="708"/>
        <w:rPr>
          <w:rFonts w:ascii="Arial" w:hAnsi="Arial" w:cs="Arial"/>
          <w:b/>
          <w:sz w:val="24"/>
          <w:szCs w:val="24"/>
        </w:rPr>
      </w:pPr>
      <w:r>
        <w:rPr>
          <w:rFonts w:ascii="Arial" w:hAnsi="Arial" w:cs="Arial"/>
          <w:b/>
          <w:sz w:val="24"/>
          <w:szCs w:val="24"/>
        </w:rPr>
        <w:t>La Escuela Nueva.</w:t>
      </w:r>
      <w:r w:rsidR="00F367BA">
        <w:rPr>
          <w:rFonts w:ascii="Arial" w:hAnsi="Arial" w:cs="Arial"/>
          <w:b/>
          <w:sz w:val="24"/>
          <w:szCs w:val="24"/>
        </w:rPr>
        <w:t xml:space="preserve">                          121 </w:t>
      </w:r>
    </w:p>
    <w:p w:rsidR="00A24008" w:rsidRDefault="00A24008" w:rsidP="00D907CB">
      <w:pPr>
        <w:pStyle w:val="Textosinformato"/>
        <w:rPr>
          <w:rFonts w:ascii="Arial" w:hAnsi="Arial" w:cs="Arial"/>
          <w:b/>
          <w:sz w:val="24"/>
          <w:szCs w:val="24"/>
        </w:rPr>
      </w:pPr>
    </w:p>
    <w:p w:rsidR="00A24008" w:rsidRDefault="00306D0B" w:rsidP="00D907CB">
      <w:pPr>
        <w:pStyle w:val="Textosinformato"/>
        <w:rPr>
          <w:rFonts w:ascii="Arial" w:hAnsi="Arial" w:cs="Arial"/>
          <w:b/>
          <w:sz w:val="24"/>
          <w:szCs w:val="24"/>
        </w:rPr>
      </w:pPr>
      <w:r>
        <w:rPr>
          <w:rFonts w:ascii="Arial" w:hAnsi="Arial" w:cs="Arial"/>
          <w:b/>
          <w:sz w:val="24"/>
          <w:szCs w:val="24"/>
        </w:rPr>
        <w:t xml:space="preserve">2.5. – Giovanni Enrico Pestalozzi: El </w:t>
      </w:r>
    </w:p>
    <w:p w:rsidR="00306D0B" w:rsidRDefault="00F667DE" w:rsidP="00A24008">
      <w:pPr>
        <w:pStyle w:val="Textosinformato"/>
        <w:ind w:firstLine="708"/>
        <w:rPr>
          <w:rFonts w:ascii="Arial" w:hAnsi="Arial" w:cs="Arial"/>
          <w:b/>
          <w:sz w:val="24"/>
          <w:szCs w:val="24"/>
        </w:rPr>
      </w:pPr>
      <w:r>
        <w:rPr>
          <w:rFonts w:ascii="Arial" w:hAnsi="Arial" w:cs="Arial"/>
          <w:b/>
          <w:sz w:val="24"/>
          <w:szCs w:val="24"/>
        </w:rPr>
        <w:t>romantIcI</w:t>
      </w:r>
      <w:r w:rsidR="00306D0B">
        <w:rPr>
          <w:rFonts w:ascii="Arial" w:hAnsi="Arial" w:cs="Arial"/>
          <w:b/>
          <w:sz w:val="24"/>
          <w:szCs w:val="24"/>
        </w:rPr>
        <w:t>smo educativo.</w:t>
      </w:r>
      <w:r w:rsidR="00F367BA">
        <w:rPr>
          <w:rFonts w:ascii="Arial" w:hAnsi="Arial" w:cs="Arial"/>
          <w:b/>
          <w:sz w:val="24"/>
          <w:szCs w:val="24"/>
        </w:rPr>
        <w:t xml:space="preserve">               132</w:t>
      </w:r>
    </w:p>
    <w:p w:rsidR="00A24008" w:rsidRDefault="00A24008" w:rsidP="00D907CB">
      <w:pPr>
        <w:pStyle w:val="Textosinformato"/>
        <w:rPr>
          <w:rFonts w:ascii="Arial" w:hAnsi="Arial" w:cs="Arial"/>
          <w:b/>
          <w:sz w:val="24"/>
          <w:szCs w:val="24"/>
        </w:rPr>
      </w:pPr>
    </w:p>
    <w:p w:rsidR="00A24008" w:rsidRDefault="00306D0B" w:rsidP="00D907CB">
      <w:pPr>
        <w:pStyle w:val="Textosinformato"/>
        <w:rPr>
          <w:rFonts w:ascii="Arial" w:hAnsi="Arial" w:cs="Arial"/>
          <w:b/>
          <w:sz w:val="24"/>
          <w:szCs w:val="24"/>
        </w:rPr>
      </w:pPr>
      <w:r>
        <w:rPr>
          <w:rFonts w:ascii="Arial" w:hAnsi="Arial" w:cs="Arial"/>
          <w:b/>
          <w:sz w:val="24"/>
          <w:szCs w:val="24"/>
        </w:rPr>
        <w:t>2.6. – A Ferriere: Conocer y educa</w:t>
      </w:r>
      <w:r w:rsidR="00A24008">
        <w:rPr>
          <w:rFonts w:ascii="Arial" w:hAnsi="Arial" w:cs="Arial"/>
          <w:b/>
          <w:sz w:val="24"/>
          <w:szCs w:val="24"/>
        </w:rPr>
        <w:t>r,</w:t>
      </w:r>
    </w:p>
    <w:p w:rsidR="00F367BA" w:rsidRDefault="00306D0B" w:rsidP="00A24008">
      <w:pPr>
        <w:pStyle w:val="Textosinformato"/>
        <w:ind w:firstLine="708"/>
        <w:rPr>
          <w:rFonts w:ascii="Arial" w:hAnsi="Arial" w:cs="Arial"/>
          <w:b/>
          <w:sz w:val="24"/>
          <w:szCs w:val="24"/>
        </w:rPr>
      </w:pPr>
      <w:r>
        <w:rPr>
          <w:rFonts w:ascii="Arial" w:hAnsi="Arial" w:cs="Arial"/>
          <w:b/>
          <w:sz w:val="24"/>
          <w:szCs w:val="24"/>
        </w:rPr>
        <w:t xml:space="preserve">requiere, libertad, interés </w:t>
      </w:r>
    </w:p>
    <w:p w:rsidR="00306D0B" w:rsidRDefault="00306D0B" w:rsidP="00A24008">
      <w:pPr>
        <w:pStyle w:val="Textosinformato"/>
        <w:ind w:firstLine="708"/>
        <w:rPr>
          <w:rFonts w:ascii="Arial" w:hAnsi="Arial" w:cs="Arial"/>
          <w:b/>
          <w:sz w:val="24"/>
          <w:szCs w:val="24"/>
        </w:rPr>
      </w:pPr>
      <w:r>
        <w:rPr>
          <w:rFonts w:ascii="Arial" w:hAnsi="Arial" w:cs="Arial"/>
          <w:b/>
          <w:sz w:val="24"/>
          <w:szCs w:val="24"/>
        </w:rPr>
        <w:t>y acción.</w:t>
      </w:r>
      <w:r w:rsidR="00F367BA">
        <w:rPr>
          <w:rFonts w:ascii="Arial" w:hAnsi="Arial" w:cs="Arial"/>
          <w:b/>
          <w:sz w:val="24"/>
          <w:szCs w:val="24"/>
        </w:rPr>
        <w:t xml:space="preserve">                                          144</w:t>
      </w:r>
    </w:p>
    <w:p w:rsidR="00A24008" w:rsidRDefault="00A24008" w:rsidP="00D907CB">
      <w:pPr>
        <w:pStyle w:val="Textosinformato"/>
        <w:rPr>
          <w:rFonts w:ascii="Arial" w:hAnsi="Arial" w:cs="Arial"/>
          <w:b/>
          <w:sz w:val="24"/>
          <w:szCs w:val="24"/>
        </w:rPr>
      </w:pPr>
    </w:p>
    <w:p w:rsidR="00A24008" w:rsidRDefault="00F667DE" w:rsidP="00D907CB">
      <w:pPr>
        <w:pStyle w:val="Textosinformato"/>
        <w:rPr>
          <w:rFonts w:ascii="Arial" w:hAnsi="Arial" w:cs="Arial"/>
          <w:b/>
          <w:sz w:val="24"/>
          <w:szCs w:val="24"/>
        </w:rPr>
      </w:pPr>
      <w:r>
        <w:rPr>
          <w:rFonts w:ascii="Arial" w:hAnsi="Arial" w:cs="Arial"/>
          <w:b/>
          <w:sz w:val="24"/>
          <w:szCs w:val="24"/>
        </w:rPr>
        <w:t>2.7. – La pedagogía de la E</w:t>
      </w:r>
      <w:r w:rsidR="00306D0B">
        <w:rPr>
          <w:rFonts w:ascii="Arial" w:hAnsi="Arial" w:cs="Arial"/>
          <w:b/>
          <w:sz w:val="24"/>
          <w:szCs w:val="24"/>
        </w:rPr>
        <w:t xml:space="preserve">scuela del </w:t>
      </w:r>
    </w:p>
    <w:p w:rsidR="00306D0B" w:rsidRDefault="00F667DE" w:rsidP="00A24008">
      <w:pPr>
        <w:pStyle w:val="Textosinformato"/>
        <w:ind w:firstLine="708"/>
        <w:rPr>
          <w:rFonts w:ascii="Arial" w:hAnsi="Arial" w:cs="Arial"/>
          <w:b/>
          <w:sz w:val="24"/>
          <w:szCs w:val="24"/>
        </w:rPr>
      </w:pPr>
      <w:r>
        <w:rPr>
          <w:rFonts w:ascii="Arial" w:hAnsi="Arial" w:cs="Arial"/>
          <w:b/>
          <w:sz w:val="24"/>
          <w:szCs w:val="24"/>
        </w:rPr>
        <w:t>T</w:t>
      </w:r>
      <w:r w:rsidR="00F367BA">
        <w:rPr>
          <w:rFonts w:ascii="Arial" w:hAnsi="Arial" w:cs="Arial"/>
          <w:b/>
          <w:sz w:val="24"/>
          <w:szCs w:val="24"/>
        </w:rPr>
        <w:t>rabajo de G.</w:t>
      </w:r>
      <w:r w:rsidR="00306D0B">
        <w:rPr>
          <w:rFonts w:ascii="Arial" w:hAnsi="Arial" w:cs="Arial"/>
          <w:b/>
          <w:sz w:val="24"/>
          <w:szCs w:val="24"/>
        </w:rPr>
        <w:t xml:space="preserve"> Kescheensteiner.</w:t>
      </w:r>
      <w:r w:rsidR="00F367BA">
        <w:rPr>
          <w:rFonts w:ascii="Arial" w:hAnsi="Arial" w:cs="Arial"/>
          <w:b/>
          <w:sz w:val="24"/>
          <w:szCs w:val="24"/>
        </w:rPr>
        <w:t xml:space="preserve">    160</w:t>
      </w:r>
    </w:p>
    <w:p w:rsidR="00A24008" w:rsidRDefault="00A24008" w:rsidP="00D907CB">
      <w:pPr>
        <w:pStyle w:val="Textosinformato"/>
        <w:rPr>
          <w:rFonts w:ascii="Arial" w:hAnsi="Arial" w:cs="Arial"/>
          <w:b/>
          <w:sz w:val="24"/>
          <w:szCs w:val="24"/>
        </w:rPr>
      </w:pPr>
    </w:p>
    <w:p w:rsidR="00A24008" w:rsidRDefault="00306D0B" w:rsidP="00D907CB">
      <w:pPr>
        <w:pStyle w:val="Textosinformato"/>
        <w:rPr>
          <w:rFonts w:ascii="Arial" w:hAnsi="Arial" w:cs="Arial"/>
          <w:b/>
          <w:sz w:val="24"/>
          <w:szCs w:val="24"/>
        </w:rPr>
      </w:pPr>
      <w:r>
        <w:rPr>
          <w:rFonts w:ascii="Arial" w:hAnsi="Arial" w:cs="Arial"/>
          <w:b/>
          <w:sz w:val="24"/>
          <w:szCs w:val="24"/>
        </w:rPr>
        <w:t>2.9. –</w:t>
      </w:r>
      <w:r w:rsidR="00F367BA">
        <w:rPr>
          <w:rFonts w:ascii="Arial" w:hAnsi="Arial" w:cs="Arial"/>
          <w:b/>
          <w:sz w:val="24"/>
          <w:szCs w:val="24"/>
        </w:rPr>
        <w:t xml:space="preserve"> Wilhem von Humboldt: propone </w:t>
      </w:r>
      <w:r>
        <w:rPr>
          <w:rFonts w:ascii="Arial" w:hAnsi="Arial" w:cs="Arial"/>
          <w:b/>
          <w:sz w:val="24"/>
          <w:szCs w:val="24"/>
        </w:rPr>
        <w:t xml:space="preserve"> </w:t>
      </w:r>
    </w:p>
    <w:p w:rsidR="00306D0B" w:rsidRDefault="00F367BA" w:rsidP="00F367BA">
      <w:pPr>
        <w:pStyle w:val="Textosinformato"/>
        <w:ind w:firstLine="708"/>
        <w:rPr>
          <w:rFonts w:ascii="Arial" w:hAnsi="Arial" w:cs="Arial"/>
          <w:b/>
          <w:sz w:val="24"/>
          <w:szCs w:val="24"/>
        </w:rPr>
      </w:pPr>
      <w:r>
        <w:rPr>
          <w:rFonts w:ascii="Arial" w:hAnsi="Arial" w:cs="Arial"/>
          <w:b/>
          <w:sz w:val="24"/>
          <w:szCs w:val="24"/>
        </w:rPr>
        <w:t xml:space="preserve">la </w:t>
      </w:r>
      <w:r w:rsidR="00306D0B">
        <w:rPr>
          <w:rFonts w:ascii="Arial" w:hAnsi="Arial" w:cs="Arial"/>
          <w:b/>
          <w:sz w:val="24"/>
          <w:szCs w:val="24"/>
        </w:rPr>
        <w:t>Educación Pública.</w:t>
      </w:r>
      <w:r>
        <w:rPr>
          <w:rFonts w:ascii="Arial" w:hAnsi="Arial" w:cs="Arial"/>
          <w:b/>
          <w:sz w:val="24"/>
          <w:szCs w:val="24"/>
        </w:rPr>
        <w:t xml:space="preserve">                     184</w:t>
      </w:r>
    </w:p>
    <w:p w:rsidR="00306D0B" w:rsidRDefault="00306D0B" w:rsidP="00D907CB">
      <w:pPr>
        <w:pStyle w:val="Textosinformato"/>
        <w:rPr>
          <w:rFonts w:ascii="Arial" w:hAnsi="Arial" w:cs="Arial"/>
          <w:b/>
          <w:sz w:val="24"/>
          <w:szCs w:val="24"/>
        </w:rPr>
      </w:pPr>
    </w:p>
    <w:p w:rsidR="00A24008" w:rsidRDefault="00A24008" w:rsidP="00D907CB">
      <w:pPr>
        <w:pStyle w:val="Textosinformato"/>
        <w:rPr>
          <w:rFonts w:ascii="Arial" w:hAnsi="Arial" w:cs="Arial"/>
          <w:b/>
          <w:sz w:val="24"/>
          <w:szCs w:val="24"/>
        </w:rPr>
      </w:pPr>
    </w:p>
    <w:p w:rsidR="00C6589F" w:rsidRDefault="00306D0B" w:rsidP="00D907CB">
      <w:pPr>
        <w:pStyle w:val="Textosinformato"/>
        <w:rPr>
          <w:rFonts w:ascii="Arial" w:hAnsi="Arial" w:cs="Arial"/>
          <w:b/>
          <w:sz w:val="24"/>
          <w:szCs w:val="24"/>
        </w:rPr>
      </w:pPr>
      <w:r>
        <w:rPr>
          <w:rFonts w:ascii="Arial" w:hAnsi="Arial" w:cs="Arial"/>
          <w:b/>
          <w:sz w:val="24"/>
          <w:szCs w:val="24"/>
        </w:rPr>
        <w:t>CA</w:t>
      </w:r>
      <w:r w:rsidR="00F367BA">
        <w:rPr>
          <w:rFonts w:ascii="Arial" w:hAnsi="Arial" w:cs="Arial"/>
          <w:b/>
          <w:sz w:val="24"/>
          <w:szCs w:val="24"/>
        </w:rPr>
        <w:t xml:space="preserve">PÍTULO 3; LA EDUCACIÓN ACTIVA </w:t>
      </w:r>
    </w:p>
    <w:p w:rsidR="00306D0B" w:rsidRDefault="00F367BA" w:rsidP="00C6589F">
      <w:pPr>
        <w:pStyle w:val="Textosinformato"/>
        <w:ind w:firstLine="708"/>
        <w:rPr>
          <w:rFonts w:ascii="Arial" w:hAnsi="Arial" w:cs="Arial"/>
          <w:b/>
          <w:sz w:val="24"/>
          <w:szCs w:val="24"/>
        </w:rPr>
      </w:pPr>
      <w:r>
        <w:rPr>
          <w:rFonts w:ascii="Arial" w:hAnsi="Arial" w:cs="Arial"/>
          <w:b/>
          <w:sz w:val="24"/>
          <w:szCs w:val="24"/>
        </w:rPr>
        <w:t xml:space="preserve">O </w:t>
      </w:r>
      <w:r w:rsidR="00306D0B">
        <w:rPr>
          <w:rFonts w:ascii="Arial" w:hAnsi="Arial" w:cs="Arial"/>
          <w:b/>
          <w:sz w:val="24"/>
          <w:szCs w:val="24"/>
        </w:rPr>
        <w:t>DE LA ACCIÓN</w:t>
      </w:r>
      <w:r>
        <w:rPr>
          <w:rFonts w:ascii="Arial" w:hAnsi="Arial" w:cs="Arial"/>
          <w:b/>
          <w:sz w:val="24"/>
          <w:szCs w:val="24"/>
        </w:rPr>
        <w:t xml:space="preserve">                            195</w:t>
      </w:r>
    </w:p>
    <w:p w:rsidR="00306D0B" w:rsidRDefault="00306D0B" w:rsidP="00D907CB">
      <w:pPr>
        <w:pStyle w:val="Textosinformato"/>
        <w:rPr>
          <w:rFonts w:ascii="Arial" w:hAnsi="Arial" w:cs="Arial"/>
          <w:b/>
          <w:sz w:val="24"/>
          <w:szCs w:val="24"/>
        </w:rPr>
      </w:pPr>
    </w:p>
    <w:p w:rsidR="00C6589F" w:rsidRDefault="00306D0B" w:rsidP="00D907CB">
      <w:pPr>
        <w:pStyle w:val="Textosinformato"/>
        <w:rPr>
          <w:rFonts w:ascii="Arial" w:hAnsi="Arial" w:cs="Arial"/>
          <w:b/>
          <w:sz w:val="24"/>
          <w:szCs w:val="24"/>
        </w:rPr>
      </w:pPr>
      <w:r>
        <w:rPr>
          <w:rFonts w:ascii="Arial" w:hAnsi="Arial" w:cs="Arial"/>
          <w:b/>
          <w:sz w:val="24"/>
          <w:szCs w:val="24"/>
        </w:rPr>
        <w:t xml:space="preserve">3.1. </w:t>
      </w:r>
      <w:r w:rsidR="00DE4952">
        <w:rPr>
          <w:rFonts w:ascii="Arial" w:hAnsi="Arial" w:cs="Arial"/>
          <w:b/>
          <w:sz w:val="24"/>
          <w:szCs w:val="24"/>
        </w:rPr>
        <w:t xml:space="preserve">–La educación intelelectual  y la </w:t>
      </w:r>
    </w:p>
    <w:p w:rsidR="00DE4952" w:rsidRDefault="00DE4952" w:rsidP="00C6589F">
      <w:pPr>
        <w:pStyle w:val="Textosinformato"/>
        <w:ind w:firstLine="708"/>
        <w:rPr>
          <w:rFonts w:ascii="Arial" w:hAnsi="Arial" w:cs="Arial"/>
          <w:b/>
          <w:sz w:val="24"/>
          <w:szCs w:val="24"/>
        </w:rPr>
      </w:pPr>
      <w:r>
        <w:rPr>
          <w:rFonts w:ascii="Arial" w:hAnsi="Arial" w:cs="Arial"/>
          <w:b/>
          <w:sz w:val="24"/>
          <w:szCs w:val="24"/>
        </w:rPr>
        <w:t>intuición para conocer y saber.</w:t>
      </w:r>
      <w:r w:rsidR="00F367BA">
        <w:rPr>
          <w:rFonts w:ascii="Arial" w:hAnsi="Arial" w:cs="Arial"/>
          <w:b/>
          <w:sz w:val="24"/>
          <w:szCs w:val="24"/>
        </w:rPr>
        <w:t xml:space="preserve">    196</w:t>
      </w:r>
    </w:p>
    <w:p w:rsidR="00C6589F" w:rsidRDefault="00C6589F" w:rsidP="00D907CB">
      <w:pPr>
        <w:pStyle w:val="Textosinformato"/>
        <w:rPr>
          <w:rFonts w:ascii="Arial" w:hAnsi="Arial" w:cs="Arial"/>
          <w:b/>
          <w:sz w:val="24"/>
          <w:szCs w:val="24"/>
        </w:rPr>
      </w:pPr>
    </w:p>
    <w:p w:rsidR="00C6589F" w:rsidRDefault="00DE4952" w:rsidP="00D907CB">
      <w:pPr>
        <w:pStyle w:val="Textosinformato"/>
        <w:rPr>
          <w:rFonts w:ascii="Arial" w:hAnsi="Arial" w:cs="Arial"/>
          <w:b/>
          <w:sz w:val="24"/>
          <w:szCs w:val="24"/>
        </w:rPr>
      </w:pPr>
      <w:r>
        <w:rPr>
          <w:rFonts w:ascii="Arial" w:hAnsi="Arial" w:cs="Arial"/>
          <w:b/>
          <w:sz w:val="24"/>
          <w:szCs w:val="24"/>
        </w:rPr>
        <w:t>3.2. – L</w:t>
      </w:r>
      <w:r w:rsidR="00F367BA">
        <w:rPr>
          <w:rFonts w:ascii="Arial" w:hAnsi="Arial" w:cs="Arial"/>
          <w:b/>
          <w:sz w:val="24"/>
          <w:szCs w:val="24"/>
        </w:rPr>
        <w:t xml:space="preserve">a pedagogía de Ovide Decroly: </w:t>
      </w:r>
      <w:r>
        <w:rPr>
          <w:rFonts w:ascii="Arial" w:hAnsi="Arial" w:cs="Arial"/>
          <w:b/>
          <w:sz w:val="24"/>
          <w:szCs w:val="24"/>
        </w:rPr>
        <w:t xml:space="preserve"> </w:t>
      </w:r>
    </w:p>
    <w:p w:rsidR="00DE4952" w:rsidRDefault="00F367BA" w:rsidP="00C6589F">
      <w:pPr>
        <w:pStyle w:val="Textosinformato"/>
        <w:ind w:firstLine="708"/>
        <w:rPr>
          <w:rFonts w:ascii="Arial" w:hAnsi="Arial" w:cs="Arial"/>
          <w:b/>
          <w:sz w:val="24"/>
          <w:szCs w:val="24"/>
        </w:rPr>
      </w:pPr>
      <w:r>
        <w:rPr>
          <w:rFonts w:ascii="Arial" w:hAnsi="Arial" w:cs="Arial"/>
          <w:b/>
          <w:sz w:val="24"/>
          <w:szCs w:val="24"/>
        </w:rPr>
        <w:t>sincretismo y</w:t>
      </w:r>
      <w:r w:rsidR="00DE4952">
        <w:rPr>
          <w:rFonts w:ascii="Arial" w:hAnsi="Arial" w:cs="Arial"/>
          <w:b/>
          <w:sz w:val="24"/>
          <w:szCs w:val="24"/>
        </w:rPr>
        <w:t xml:space="preserve"> método global.</w:t>
      </w:r>
      <w:r>
        <w:rPr>
          <w:rFonts w:ascii="Arial" w:hAnsi="Arial" w:cs="Arial"/>
          <w:b/>
          <w:sz w:val="24"/>
          <w:szCs w:val="24"/>
        </w:rPr>
        <w:t xml:space="preserve">        205</w:t>
      </w:r>
    </w:p>
    <w:p w:rsidR="00C6589F" w:rsidRDefault="00C6589F" w:rsidP="00D907CB">
      <w:pPr>
        <w:pStyle w:val="Textosinformato"/>
        <w:rPr>
          <w:rFonts w:ascii="Arial" w:hAnsi="Arial" w:cs="Arial"/>
          <w:b/>
          <w:sz w:val="24"/>
          <w:szCs w:val="24"/>
        </w:rPr>
      </w:pPr>
    </w:p>
    <w:p w:rsidR="00BC3330" w:rsidRDefault="00BC3330" w:rsidP="00D907CB">
      <w:pPr>
        <w:pStyle w:val="Textosinformato"/>
        <w:rPr>
          <w:rFonts w:ascii="Arial" w:hAnsi="Arial" w:cs="Arial"/>
          <w:b/>
          <w:sz w:val="24"/>
          <w:szCs w:val="24"/>
        </w:rPr>
      </w:pPr>
    </w:p>
    <w:p w:rsidR="00C6589F" w:rsidRDefault="00DE4952" w:rsidP="00D907CB">
      <w:pPr>
        <w:pStyle w:val="Textosinformato"/>
        <w:rPr>
          <w:rFonts w:ascii="Arial" w:hAnsi="Arial" w:cs="Arial"/>
          <w:b/>
          <w:sz w:val="24"/>
          <w:szCs w:val="24"/>
        </w:rPr>
      </w:pPr>
      <w:r>
        <w:rPr>
          <w:rFonts w:ascii="Arial" w:hAnsi="Arial" w:cs="Arial"/>
          <w:b/>
          <w:sz w:val="24"/>
          <w:szCs w:val="24"/>
        </w:rPr>
        <w:t xml:space="preserve">3.3. – María Montessori: La pedagogía </w:t>
      </w:r>
    </w:p>
    <w:p w:rsidR="00DE4952" w:rsidRDefault="00DE4952" w:rsidP="00C6589F">
      <w:pPr>
        <w:pStyle w:val="Textosinformato"/>
        <w:ind w:firstLine="708"/>
        <w:rPr>
          <w:rFonts w:ascii="Arial" w:hAnsi="Arial" w:cs="Arial"/>
          <w:b/>
          <w:sz w:val="24"/>
          <w:szCs w:val="24"/>
        </w:rPr>
      </w:pPr>
      <w:r>
        <w:rPr>
          <w:rFonts w:ascii="Arial" w:hAnsi="Arial" w:cs="Arial"/>
          <w:b/>
          <w:sz w:val="24"/>
          <w:szCs w:val="24"/>
        </w:rPr>
        <w:t>científica.</w:t>
      </w:r>
      <w:r w:rsidR="00F367BA">
        <w:rPr>
          <w:rFonts w:ascii="Arial" w:hAnsi="Arial" w:cs="Arial"/>
          <w:b/>
          <w:sz w:val="24"/>
          <w:szCs w:val="24"/>
        </w:rPr>
        <w:t xml:space="preserve">                                         </w:t>
      </w:r>
      <w:r w:rsidR="008D48A1">
        <w:rPr>
          <w:rFonts w:ascii="Arial" w:hAnsi="Arial" w:cs="Arial"/>
          <w:b/>
          <w:sz w:val="24"/>
          <w:szCs w:val="24"/>
        </w:rPr>
        <w:t>223</w:t>
      </w:r>
      <w:r w:rsidR="00F367BA">
        <w:rPr>
          <w:rFonts w:ascii="Arial" w:hAnsi="Arial" w:cs="Arial"/>
          <w:b/>
          <w:sz w:val="24"/>
          <w:szCs w:val="24"/>
        </w:rPr>
        <w:t xml:space="preserve">  </w:t>
      </w:r>
      <w:r w:rsidR="008D48A1">
        <w:rPr>
          <w:rFonts w:ascii="Arial" w:hAnsi="Arial" w:cs="Arial"/>
          <w:b/>
          <w:sz w:val="24"/>
          <w:szCs w:val="24"/>
        </w:rPr>
        <w:t xml:space="preserve">   </w:t>
      </w:r>
    </w:p>
    <w:p w:rsidR="00C6589F" w:rsidRDefault="00C6589F" w:rsidP="00C6589F">
      <w:pPr>
        <w:pStyle w:val="Textosinformato"/>
        <w:rPr>
          <w:rFonts w:ascii="Arial" w:hAnsi="Arial" w:cs="Arial"/>
          <w:b/>
          <w:sz w:val="24"/>
          <w:szCs w:val="24"/>
        </w:rPr>
      </w:pPr>
    </w:p>
    <w:p w:rsidR="00C6589F" w:rsidRDefault="00C6589F" w:rsidP="00C6589F">
      <w:pPr>
        <w:pStyle w:val="Textosinformato"/>
        <w:rPr>
          <w:rFonts w:ascii="Arial" w:hAnsi="Arial" w:cs="Arial"/>
          <w:b/>
          <w:sz w:val="24"/>
          <w:szCs w:val="24"/>
        </w:rPr>
      </w:pPr>
      <w:r>
        <w:rPr>
          <w:rFonts w:ascii="Arial" w:hAnsi="Arial" w:cs="Arial"/>
          <w:b/>
          <w:sz w:val="24"/>
          <w:szCs w:val="24"/>
        </w:rPr>
        <w:t>3.4. – La educación  activa:</w:t>
      </w:r>
      <w:r w:rsidR="008D48A1">
        <w:rPr>
          <w:rFonts w:ascii="Arial" w:hAnsi="Arial" w:cs="Arial"/>
          <w:b/>
          <w:sz w:val="24"/>
          <w:szCs w:val="24"/>
        </w:rPr>
        <w:t xml:space="preserve"> desarrollo,</w:t>
      </w:r>
      <w:r>
        <w:rPr>
          <w:rFonts w:ascii="Arial" w:hAnsi="Arial" w:cs="Arial"/>
          <w:b/>
          <w:sz w:val="24"/>
          <w:szCs w:val="24"/>
        </w:rPr>
        <w:tab/>
      </w:r>
    </w:p>
    <w:p w:rsidR="00DE4952" w:rsidRDefault="008D48A1" w:rsidP="008D48A1">
      <w:pPr>
        <w:pStyle w:val="Textosinformato"/>
        <w:rPr>
          <w:rFonts w:ascii="Arial" w:hAnsi="Arial" w:cs="Arial"/>
          <w:b/>
          <w:sz w:val="24"/>
          <w:szCs w:val="24"/>
        </w:rPr>
      </w:pPr>
      <w:r>
        <w:rPr>
          <w:rFonts w:ascii="Arial" w:hAnsi="Arial" w:cs="Arial"/>
          <w:b/>
          <w:sz w:val="24"/>
          <w:szCs w:val="24"/>
        </w:rPr>
        <w:t xml:space="preserve">          inteligencia y </w:t>
      </w:r>
      <w:r w:rsidR="00DE4952">
        <w:rPr>
          <w:rFonts w:ascii="Arial" w:hAnsi="Arial" w:cs="Arial"/>
          <w:b/>
          <w:sz w:val="24"/>
          <w:szCs w:val="24"/>
        </w:rPr>
        <w:t>personalidad.</w:t>
      </w:r>
      <w:r>
        <w:rPr>
          <w:rFonts w:ascii="Arial" w:hAnsi="Arial" w:cs="Arial"/>
          <w:b/>
          <w:sz w:val="24"/>
          <w:szCs w:val="24"/>
        </w:rPr>
        <w:t xml:space="preserve">           121 </w:t>
      </w:r>
    </w:p>
    <w:p w:rsidR="00C6589F" w:rsidRDefault="00C6589F" w:rsidP="00D907CB">
      <w:pPr>
        <w:pStyle w:val="Textosinformato"/>
        <w:rPr>
          <w:rFonts w:ascii="Arial" w:hAnsi="Arial" w:cs="Arial"/>
          <w:b/>
          <w:sz w:val="24"/>
          <w:szCs w:val="24"/>
        </w:rPr>
      </w:pPr>
    </w:p>
    <w:p w:rsidR="00C6589F" w:rsidRDefault="00DE4952" w:rsidP="00D907CB">
      <w:pPr>
        <w:pStyle w:val="Textosinformato"/>
        <w:rPr>
          <w:rFonts w:ascii="Arial" w:hAnsi="Arial" w:cs="Arial"/>
          <w:b/>
          <w:sz w:val="24"/>
          <w:szCs w:val="24"/>
        </w:rPr>
      </w:pPr>
      <w:r>
        <w:rPr>
          <w:rFonts w:ascii="Arial" w:hAnsi="Arial" w:cs="Arial"/>
          <w:b/>
          <w:sz w:val="24"/>
          <w:szCs w:val="24"/>
        </w:rPr>
        <w:t xml:space="preserve">3.5. – John Dewey (1859-1952) La </w:t>
      </w:r>
    </w:p>
    <w:p w:rsidR="00DE4952" w:rsidRDefault="00DE4952" w:rsidP="00C6589F">
      <w:pPr>
        <w:pStyle w:val="Textosinformato"/>
        <w:ind w:firstLine="708"/>
        <w:rPr>
          <w:rFonts w:ascii="Arial" w:hAnsi="Arial" w:cs="Arial"/>
          <w:b/>
          <w:sz w:val="24"/>
          <w:szCs w:val="24"/>
        </w:rPr>
      </w:pPr>
      <w:r>
        <w:rPr>
          <w:rFonts w:ascii="Arial" w:hAnsi="Arial" w:cs="Arial"/>
          <w:b/>
          <w:sz w:val="24"/>
          <w:szCs w:val="24"/>
        </w:rPr>
        <w:t>educación por la acción.</w:t>
      </w:r>
      <w:r w:rsidR="008D48A1">
        <w:rPr>
          <w:rFonts w:ascii="Arial" w:hAnsi="Arial" w:cs="Arial"/>
          <w:b/>
          <w:sz w:val="24"/>
          <w:szCs w:val="24"/>
        </w:rPr>
        <w:t xml:space="preserve">                132 </w:t>
      </w:r>
    </w:p>
    <w:p w:rsidR="00DE4952" w:rsidRDefault="00DE4952" w:rsidP="00D907CB">
      <w:pPr>
        <w:pStyle w:val="Textosinformato"/>
        <w:rPr>
          <w:rFonts w:ascii="Arial" w:hAnsi="Arial" w:cs="Arial"/>
          <w:b/>
          <w:sz w:val="24"/>
          <w:szCs w:val="24"/>
        </w:rPr>
      </w:pPr>
    </w:p>
    <w:p w:rsidR="00C6589F" w:rsidRDefault="00C6589F" w:rsidP="00D907CB">
      <w:pPr>
        <w:pStyle w:val="Textosinformato"/>
        <w:rPr>
          <w:rFonts w:ascii="Arial" w:hAnsi="Arial" w:cs="Arial"/>
          <w:b/>
          <w:sz w:val="24"/>
          <w:szCs w:val="24"/>
        </w:rPr>
      </w:pPr>
    </w:p>
    <w:p w:rsidR="00C6589F" w:rsidRDefault="00DE4952" w:rsidP="00D907CB">
      <w:pPr>
        <w:pStyle w:val="Textosinformato"/>
        <w:rPr>
          <w:rFonts w:ascii="Arial" w:hAnsi="Arial" w:cs="Arial"/>
          <w:b/>
          <w:sz w:val="24"/>
          <w:szCs w:val="24"/>
        </w:rPr>
      </w:pPr>
      <w:r>
        <w:rPr>
          <w:rFonts w:ascii="Arial" w:hAnsi="Arial" w:cs="Arial"/>
          <w:b/>
          <w:sz w:val="24"/>
          <w:szCs w:val="24"/>
        </w:rPr>
        <w:t xml:space="preserve">CAPÍTULO 4: LA LUCHA POR LA </w:t>
      </w:r>
    </w:p>
    <w:p w:rsidR="00DE4952" w:rsidRDefault="00DE4952" w:rsidP="00C6589F">
      <w:pPr>
        <w:pStyle w:val="Textosinformato"/>
        <w:ind w:firstLine="708"/>
        <w:rPr>
          <w:rFonts w:ascii="Arial" w:hAnsi="Arial" w:cs="Arial"/>
          <w:b/>
          <w:sz w:val="24"/>
          <w:szCs w:val="24"/>
        </w:rPr>
      </w:pPr>
      <w:r>
        <w:rPr>
          <w:rFonts w:ascii="Arial" w:hAnsi="Arial" w:cs="Arial"/>
          <w:b/>
          <w:sz w:val="24"/>
          <w:szCs w:val="24"/>
        </w:rPr>
        <w:t>EDUCACIÓN EN MÉXICO</w:t>
      </w:r>
      <w:r w:rsidR="001A7E32">
        <w:rPr>
          <w:rFonts w:ascii="Arial" w:hAnsi="Arial" w:cs="Arial"/>
          <w:b/>
          <w:sz w:val="24"/>
          <w:szCs w:val="24"/>
        </w:rPr>
        <w:t xml:space="preserve">               </w:t>
      </w:r>
      <w:r w:rsidR="008D48A1">
        <w:rPr>
          <w:rFonts w:ascii="Arial" w:hAnsi="Arial" w:cs="Arial"/>
          <w:b/>
          <w:sz w:val="24"/>
          <w:szCs w:val="24"/>
        </w:rPr>
        <w:t xml:space="preserve">264 </w:t>
      </w:r>
    </w:p>
    <w:p w:rsidR="00DE4952" w:rsidRDefault="00DE4952" w:rsidP="00D907CB">
      <w:pPr>
        <w:pStyle w:val="Textosinformato"/>
        <w:rPr>
          <w:rFonts w:ascii="Arial" w:hAnsi="Arial" w:cs="Arial"/>
          <w:b/>
          <w:sz w:val="24"/>
          <w:szCs w:val="24"/>
        </w:rPr>
      </w:pPr>
    </w:p>
    <w:p w:rsidR="00B8364D" w:rsidRDefault="00647265" w:rsidP="00D907CB">
      <w:pPr>
        <w:pStyle w:val="Textosinformato"/>
        <w:rPr>
          <w:rFonts w:ascii="Arial" w:hAnsi="Arial" w:cs="Arial"/>
          <w:b/>
          <w:sz w:val="24"/>
          <w:szCs w:val="24"/>
        </w:rPr>
      </w:pPr>
      <w:r>
        <w:rPr>
          <w:rFonts w:ascii="Arial" w:hAnsi="Arial" w:cs="Arial"/>
          <w:b/>
          <w:sz w:val="24"/>
          <w:szCs w:val="24"/>
        </w:rPr>
        <w:t xml:space="preserve">4.1. </w:t>
      </w:r>
      <w:r w:rsidR="005D054A">
        <w:rPr>
          <w:rFonts w:ascii="Arial" w:hAnsi="Arial" w:cs="Arial"/>
          <w:b/>
          <w:sz w:val="24"/>
          <w:szCs w:val="24"/>
        </w:rPr>
        <w:t xml:space="preserve">–La educación de los nahuas           265                       </w:t>
      </w:r>
    </w:p>
    <w:p w:rsidR="005D054A" w:rsidRDefault="005D054A" w:rsidP="00D907CB">
      <w:pPr>
        <w:pStyle w:val="Textosinformato"/>
        <w:rPr>
          <w:rFonts w:ascii="Arial" w:hAnsi="Arial" w:cs="Arial"/>
          <w:b/>
          <w:sz w:val="24"/>
          <w:szCs w:val="24"/>
        </w:rPr>
      </w:pPr>
    </w:p>
    <w:p w:rsidR="005D054A" w:rsidRDefault="005D054A" w:rsidP="00D907CB">
      <w:pPr>
        <w:pStyle w:val="Textosinformato"/>
        <w:rPr>
          <w:rFonts w:ascii="Arial" w:hAnsi="Arial" w:cs="Arial"/>
          <w:b/>
          <w:sz w:val="24"/>
          <w:szCs w:val="24"/>
        </w:rPr>
      </w:pPr>
      <w:r>
        <w:rPr>
          <w:rFonts w:ascii="Arial" w:hAnsi="Arial" w:cs="Arial"/>
          <w:b/>
          <w:sz w:val="24"/>
          <w:szCs w:val="24"/>
        </w:rPr>
        <w:t>4</w:t>
      </w:r>
      <w:r w:rsidR="001A7E32">
        <w:rPr>
          <w:rFonts w:ascii="Arial" w:hAnsi="Arial" w:cs="Arial"/>
          <w:b/>
          <w:sz w:val="24"/>
          <w:szCs w:val="24"/>
        </w:rPr>
        <w:t>.2</w:t>
      </w:r>
      <w:r>
        <w:rPr>
          <w:rFonts w:ascii="Arial" w:hAnsi="Arial" w:cs="Arial"/>
          <w:b/>
          <w:sz w:val="24"/>
          <w:szCs w:val="24"/>
        </w:rPr>
        <w:t xml:space="preserve">. –La educación de los mayas            </w:t>
      </w:r>
      <w:r w:rsidR="001A7E32">
        <w:rPr>
          <w:rFonts w:ascii="Arial" w:hAnsi="Arial" w:cs="Arial"/>
          <w:b/>
          <w:sz w:val="24"/>
          <w:szCs w:val="24"/>
        </w:rPr>
        <w:t xml:space="preserve"> </w:t>
      </w:r>
      <w:r>
        <w:rPr>
          <w:rFonts w:ascii="Arial" w:hAnsi="Arial" w:cs="Arial"/>
          <w:b/>
          <w:sz w:val="24"/>
          <w:szCs w:val="24"/>
        </w:rPr>
        <w:t>273</w:t>
      </w:r>
    </w:p>
    <w:p w:rsidR="005D054A" w:rsidRDefault="00234641" w:rsidP="00D907CB">
      <w:pPr>
        <w:pStyle w:val="Textosinformato"/>
        <w:rPr>
          <w:rFonts w:ascii="Arial" w:hAnsi="Arial" w:cs="Arial"/>
          <w:b/>
          <w:sz w:val="24"/>
          <w:szCs w:val="24"/>
        </w:rPr>
      </w:pPr>
      <w:r>
        <w:rPr>
          <w:rFonts w:ascii="Arial" w:hAnsi="Arial" w:cs="Arial"/>
          <w:b/>
          <w:sz w:val="24"/>
          <w:szCs w:val="24"/>
        </w:rPr>
        <w:t xml:space="preserve">   </w:t>
      </w:r>
    </w:p>
    <w:p w:rsidR="005D054A" w:rsidRDefault="005D054A" w:rsidP="00D907CB">
      <w:pPr>
        <w:pStyle w:val="Textosinformato"/>
        <w:rPr>
          <w:rFonts w:ascii="Arial" w:hAnsi="Arial" w:cs="Arial"/>
          <w:b/>
          <w:sz w:val="24"/>
          <w:szCs w:val="24"/>
        </w:rPr>
      </w:pPr>
      <w:r>
        <w:rPr>
          <w:rFonts w:ascii="Arial" w:hAnsi="Arial" w:cs="Arial"/>
          <w:b/>
          <w:sz w:val="24"/>
          <w:szCs w:val="24"/>
        </w:rPr>
        <w:t>4.</w:t>
      </w:r>
      <w:r w:rsidR="001A7E32">
        <w:rPr>
          <w:rFonts w:ascii="Arial" w:hAnsi="Arial" w:cs="Arial"/>
          <w:b/>
          <w:sz w:val="24"/>
          <w:szCs w:val="24"/>
        </w:rPr>
        <w:t>3..--La educación de los purépechas   284</w:t>
      </w:r>
      <w:r w:rsidR="001A7E32">
        <w:rPr>
          <w:rFonts w:ascii="Arial" w:hAnsi="Arial" w:cs="Arial"/>
          <w:b/>
          <w:sz w:val="24"/>
          <w:szCs w:val="24"/>
        </w:rPr>
        <w:tab/>
      </w:r>
    </w:p>
    <w:p w:rsidR="005D054A" w:rsidRDefault="005D054A" w:rsidP="00D907CB">
      <w:pPr>
        <w:pStyle w:val="Textosinformato"/>
        <w:rPr>
          <w:rFonts w:ascii="Arial" w:hAnsi="Arial" w:cs="Arial"/>
          <w:b/>
          <w:sz w:val="24"/>
          <w:szCs w:val="24"/>
        </w:rPr>
      </w:pPr>
    </w:p>
    <w:p w:rsidR="00234641" w:rsidRDefault="001A7E32" w:rsidP="00D907CB">
      <w:pPr>
        <w:pStyle w:val="Textosinformato"/>
        <w:rPr>
          <w:rFonts w:ascii="Arial" w:hAnsi="Arial" w:cs="Arial"/>
          <w:b/>
          <w:sz w:val="24"/>
          <w:szCs w:val="24"/>
        </w:rPr>
      </w:pPr>
      <w:r>
        <w:rPr>
          <w:rFonts w:ascii="Arial" w:hAnsi="Arial" w:cs="Arial"/>
          <w:b/>
          <w:sz w:val="24"/>
          <w:szCs w:val="24"/>
        </w:rPr>
        <w:t>4.4</w:t>
      </w:r>
      <w:r w:rsidR="005D054A">
        <w:rPr>
          <w:rFonts w:ascii="Arial" w:hAnsi="Arial" w:cs="Arial"/>
          <w:b/>
          <w:sz w:val="24"/>
          <w:szCs w:val="24"/>
        </w:rPr>
        <w:t xml:space="preserve">. </w:t>
      </w:r>
      <w:r>
        <w:rPr>
          <w:rFonts w:ascii="Arial" w:hAnsi="Arial" w:cs="Arial"/>
          <w:b/>
          <w:sz w:val="24"/>
          <w:szCs w:val="24"/>
        </w:rPr>
        <w:t xml:space="preserve">–Constructores </w:t>
      </w:r>
      <w:r w:rsidR="00234641">
        <w:rPr>
          <w:rFonts w:ascii="Arial" w:hAnsi="Arial" w:cs="Arial"/>
          <w:b/>
          <w:sz w:val="24"/>
          <w:szCs w:val="24"/>
        </w:rPr>
        <w:t xml:space="preserve">de una                      </w:t>
      </w:r>
    </w:p>
    <w:p w:rsidR="005D054A" w:rsidRDefault="00234641" w:rsidP="00234641">
      <w:pPr>
        <w:pStyle w:val="Textosinformato"/>
        <w:rPr>
          <w:rFonts w:ascii="Arial" w:hAnsi="Arial" w:cs="Arial"/>
          <w:b/>
          <w:sz w:val="24"/>
          <w:szCs w:val="24"/>
        </w:rPr>
      </w:pPr>
      <w:r>
        <w:rPr>
          <w:rFonts w:ascii="Arial" w:hAnsi="Arial" w:cs="Arial"/>
          <w:b/>
          <w:sz w:val="24"/>
          <w:szCs w:val="24"/>
        </w:rPr>
        <w:t xml:space="preserve">         nueva nación                                    297              </w:t>
      </w:r>
    </w:p>
    <w:p w:rsidR="00B8364D" w:rsidRDefault="00B8364D" w:rsidP="00D907CB">
      <w:pPr>
        <w:pStyle w:val="Textosinformato"/>
        <w:rPr>
          <w:rFonts w:ascii="Arial" w:hAnsi="Arial" w:cs="Arial"/>
          <w:b/>
          <w:sz w:val="24"/>
          <w:szCs w:val="24"/>
        </w:rPr>
      </w:pPr>
    </w:p>
    <w:p w:rsidR="0009322C" w:rsidRDefault="00234641" w:rsidP="00D907CB">
      <w:pPr>
        <w:pStyle w:val="Textosinformato"/>
        <w:rPr>
          <w:rFonts w:ascii="Arial" w:hAnsi="Arial" w:cs="Arial"/>
          <w:b/>
          <w:sz w:val="24"/>
          <w:szCs w:val="24"/>
        </w:rPr>
      </w:pPr>
      <w:r>
        <w:rPr>
          <w:rFonts w:ascii="Arial" w:hAnsi="Arial" w:cs="Arial"/>
          <w:b/>
          <w:sz w:val="24"/>
          <w:szCs w:val="24"/>
        </w:rPr>
        <w:t xml:space="preserve">4.4.1 </w:t>
      </w:r>
      <w:r w:rsidR="00282410">
        <w:rPr>
          <w:rFonts w:ascii="Arial" w:hAnsi="Arial" w:cs="Arial"/>
          <w:b/>
          <w:sz w:val="24"/>
          <w:szCs w:val="24"/>
        </w:rPr>
        <w:t xml:space="preserve">–Fray Bartolomé de las Casas        </w:t>
      </w:r>
      <w:r w:rsidR="00D916EE">
        <w:rPr>
          <w:rFonts w:ascii="Arial" w:hAnsi="Arial" w:cs="Arial"/>
          <w:b/>
          <w:sz w:val="24"/>
          <w:szCs w:val="24"/>
        </w:rPr>
        <w:t>287</w:t>
      </w:r>
      <w:r>
        <w:rPr>
          <w:rFonts w:ascii="Arial" w:hAnsi="Arial" w:cs="Arial"/>
          <w:b/>
          <w:sz w:val="24"/>
          <w:szCs w:val="24"/>
        </w:rPr>
        <w:t xml:space="preserve">                              </w:t>
      </w:r>
    </w:p>
    <w:p w:rsidR="0009322C" w:rsidRDefault="0009322C" w:rsidP="00D907CB">
      <w:pPr>
        <w:pStyle w:val="Textosinformato"/>
        <w:rPr>
          <w:rFonts w:ascii="Arial" w:hAnsi="Arial" w:cs="Arial"/>
          <w:b/>
          <w:sz w:val="24"/>
          <w:szCs w:val="24"/>
        </w:rPr>
      </w:pPr>
    </w:p>
    <w:p w:rsidR="00D916EE" w:rsidRDefault="00D916EE" w:rsidP="00D907CB">
      <w:pPr>
        <w:pStyle w:val="Textosinformato"/>
        <w:rPr>
          <w:rFonts w:ascii="Arial" w:hAnsi="Arial" w:cs="Arial"/>
          <w:b/>
          <w:sz w:val="24"/>
          <w:szCs w:val="24"/>
        </w:rPr>
      </w:pPr>
      <w:r>
        <w:rPr>
          <w:rFonts w:ascii="Arial" w:hAnsi="Arial" w:cs="Arial"/>
          <w:b/>
          <w:sz w:val="24"/>
          <w:szCs w:val="24"/>
        </w:rPr>
        <w:t>4.4.2. –fray Pedro de Gante                      320</w:t>
      </w:r>
    </w:p>
    <w:p w:rsidR="00D916EE" w:rsidRDefault="00D916EE" w:rsidP="00D907CB">
      <w:pPr>
        <w:pStyle w:val="Textosinformato"/>
        <w:rPr>
          <w:rFonts w:ascii="Arial" w:hAnsi="Arial" w:cs="Arial"/>
          <w:b/>
          <w:sz w:val="24"/>
          <w:szCs w:val="24"/>
        </w:rPr>
      </w:pPr>
    </w:p>
    <w:p w:rsidR="00C6589F" w:rsidRDefault="00D916EE" w:rsidP="00D907CB">
      <w:pPr>
        <w:pStyle w:val="Textosinformato"/>
        <w:rPr>
          <w:rFonts w:ascii="Arial" w:hAnsi="Arial" w:cs="Arial"/>
          <w:b/>
          <w:sz w:val="24"/>
          <w:szCs w:val="24"/>
        </w:rPr>
      </w:pPr>
      <w:r>
        <w:rPr>
          <w:rFonts w:ascii="Arial" w:hAnsi="Arial" w:cs="Arial"/>
          <w:b/>
          <w:sz w:val="24"/>
          <w:szCs w:val="24"/>
        </w:rPr>
        <w:t>4.5</w:t>
      </w:r>
      <w:r w:rsidR="00DE4952">
        <w:rPr>
          <w:rFonts w:ascii="Arial" w:hAnsi="Arial" w:cs="Arial"/>
          <w:b/>
          <w:sz w:val="24"/>
          <w:szCs w:val="24"/>
        </w:rPr>
        <w:t>. – P</w:t>
      </w:r>
      <w:r w:rsidR="008D48A1">
        <w:rPr>
          <w:rFonts w:ascii="Arial" w:hAnsi="Arial" w:cs="Arial"/>
          <w:b/>
          <w:sz w:val="24"/>
          <w:szCs w:val="24"/>
        </w:rPr>
        <w:t>eríodo México Independiente</w:t>
      </w:r>
      <w:r w:rsidR="007F567A">
        <w:rPr>
          <w:rFonts w:ascii="Arial" w:hAnsi="Arial" w:cs="Arial"/>
          <w:b/>
          <w:sz w:val="24"/>
          <w:szCs w:val="24"/>
        </w:rPr>
        <w:t xml:space="preserve">: </w:t>
      </w:r>
    </w:p>
    <w:p w:rsidR="00C6589F" w:rsidRDefault="007F567A" w:rsidP="008D48A1">
      <w:pPr>
        <w:pStyle w:val="Textosinformato"/>
        <w:ind w:firstLine="708"/>
        <w:rPr>
          <w:rFonts w:ascii="Arial" w:hAnsi="Arial" w:cs="Arial"/>
          <w:b/>
          <w:sz w:val="24"/>
          <w:szCs w:val="24"/>
        </w:rPr>
      </w:pPr>
      <w:r>
        <w:rPr>
          <w:rFonts w:ascii="Arial" w:hAnsi="Arial" w:cs="Arial"/>
          <w:b/>
          <w:sz w:val="24"/>
          <w:szCs w:val="24"/>
        </w:rPr>
        <w:t>1810-1876.</w:t>
      </w:r>
      <w:r w:rsidR="008D48A1">
        <w:rPr>
          <w:rFonts w:ascii="Arial" w:hAnsi="Arial" w:cs="Arial"/>
          <w:b/>
          <w:sz w:val="24"/>
          <w:szCs w:val="24"/>
        </w:rPr>
        <w:t xml:space="preserve">          </w:t>
      </w:r>
      <w:r w:rsidR="00D916EE">
        <w:rPr>
          <w:rFonts w:ascii="Arial" w:hAnsi="Arial" w:cs="Arial"/>
          <w:b/>
          <w:sz w:val="24"/>
          <w:szCs w:val="24"/>
        </w:rPr>
        <w:t xml:space="preserve">                             327</w:t>
      </w:r>
      <w:r w:rsidR="008D48A1">
        <w:rPr>
          <w:rFonts w:ascii="Arial" w:hAnsi="Arial" w:cs="Arial"/>
          <w:b/>
          <w:sz w:val="24"/>
          <w:szCs w:val="24"/>
        </w:rPr>
        <w:t xml:space="preserve"> </w:t>
      </w:r>
    </w:p>
    <w:p w:rsidR="00D916EE" w:rsidRDefault="00D916EE" w:rsidP="00D907CB">
      <w:pPr>
        <w:pStyle w:val="Textosinformato"/>
        <w:rPr>
          <w:rFonts w:ascii="Arial" w:hAnsi="Arial" w:cs="Arial"/>
          <w:b/>
          <w:sz w:val="24"/>
          <w:szCs w:val="24"/>
        </w:rPr>
      </w:pPr>
    </w:p>
    <w:p w:rsidR="00D916EE" w:rsidRDefault="00D916EE" w:rsidP="00D907CB">
      <w:pPr>
        <w:pStyle w:val="Textosinformato"/>
        <w:rPr>
          <w:rFonts w:ascii="Arial" w:hAnsi="Arial" w:cs="Arial"/>
          <w:b/>
          <w:sz w:val="24"/>
          <w:szCs w:val="24"/>
        </w:rPr>
      </w:pPr>
    </w:p>
    <w:p w:rsidR="00C6589F" w:rsidRDefault="007F567A" w:rsidP="00D907CB">
      <w:pPr>
        <w:pStyle w:val="Textosinformato"/>
        <w:rPr>
          <w:rFonts w:ascii="Arial" w:hAnsi="Arial" w:cs="Arial"/>
          <w:b/>
          <w:sz w:val="24"/>
          <w:szCs w:val="24"/>
        </w:rPr>
      </w:pPr>
      <w:r>
        <w:rPr>
          <w:rFonts w:ascii="Arial" w:hAnsi="Arial" w:cs="Arial"/>
          <w:b/>
          <w:sz w:val="24"/>
          <w:szCs w:val="24"/>
        </w:rPr>
        <w:lastRenderedPageBreak/>
        <w:t>4</w:t>
      </w:r>
      <w:r w:rsidR="00D916EE">
        <w:rPr>
          <w:rFonts w:ascii="Arial" w:hAnsi="Arial" w:cs="Arial"/>
          <w:b/>
          <w:sz w:val="24"/>
          <w:szCs w:val="24"/>
        </w:rPr>
        <w:t>.6</w:t>
      </w:r>
      <w:r w:rsidR="008D48A1">
        <w:rPr>
          <w:rFonts w:ascii="Arial" w:hAnsi="Arial" w:cs="Arial"/>
          <w:b/>
          <w:sz w:val="24"/>
          <w:szCs w:val="24"/>
        </w:rPr>
        <w:t xml:space="preserve">. – El período porfirista, </w:t>
      </w:r>
      <w:r w:rsidR="00D916EE">
        <w:rPr>
          <w:rFonts w:ascii="Arial" w:hAnsi="Arial" w:cs="Arial"/>
          <w:b/>
          <w:sz w:val="24"/>
          <w:szCs w:val="24"/>
        </w:rPr>
        <w:t>establece e</w:t>
      </w:r>
      <w:r>
        <w:rPr>
          <w:rFonts w:ascii="Arial" w:hAnsi="Arial" w:cs="Arial"/>
          <w:b/>
          <w:sz w:val="24"/>
          <w:szCs w:val="24"/>
        </w:rPr>
        <w:t xml:space="preserve">l </w:t>
      </w:r>
    </w:p>
    <w:p w:rsidR="007F567A" w:rsidRDefault="007F567A" w:rsidP="00C6589F">
      <w:pPr>
        <w:pStyle w:val="Textosinformato"/>
        <w:ind w:firstLine="708"/>
        <w:rPr>
          <w:rFonts w:ascii="Arial" w:hAnsi="Arial" w:cs="Arial"/>
          <w:b/>
          <w:sz w:val="24"/>
          <w:szCs w:val="24"/>
        </w:rPr>
      </w:pPr>
      <w:r>
        <w:rPr>
          <w:rFonts w:ascii="Arial" w:hAnsi="Arial" w:cs="Arial"/>
          <w:b/>
          <w:sz w:val="24"/>
          <w:szCs w:val="24"/>
        </w:rPr>
        <w:t>Sistema Educativo Nacional.</w:t>
      </w:r>
      <w:r w:rsidR="00D916EE">
        <w:rPr>
          <w:rFonts w:ascii="Arial" w:hAnsi="Arial" w:cs="Arial"/>
          <w:b/>
          <w:sz w:val="24"/>
          <w:szCs w:val="24"/>
        </w:rPr>
        <w:t xml:space="preserve">        338</w:t>
      </w:r>
    </w:p>
    <w:p w:rsidR="00C6589F" w:rsidRDefault="00C6589F" w:rsidP="00D907CB">
      <w:pPr>
        <w:pStyle w:val="Textosinformato"/>
        <w:rPr>
          <w:rFonts w:ascii="Arial" w:hAnsi="Arial" w:cs="Arial"/>
          <w:b/>
          <w:sz w:val="24"/>
          <w:szCs w:val="24"/>
        </w:rPr>
      </w:pPr>
    </w:p>
    <w:p w:rsidR="00C6589F" w:rsidRDefault="00A264F1" w:rsidP="00D907CB">
      <w:pPr>
        <w:pStyle w:val="Textosinformato"/>
        <w:rPr>
          <w:rFonts w:ascii="Arial" w:hAnsi="Arial" w:cs="Arial"/>
          <w:b/>
          <w:sz w:val="24"/>
          <w:szCs w:val="24"/>
        </w:rPr>
      </w:pPr>
      <w:r>
        <w:rPr>
          <w:rFonts w:ascii="Arial" w:hAnsi="Arial" w:cs="Arial"/>
          <w:b/>
          <w:sz w:val="24"/>
          <w:szCs w:val="24"/>
        </w:rPr>
        <w:t>4.4</w:t>
      </w:r>
      <w:r w:rsidR="007F567A">
        <w:rPr>
          <w:rFonts w:ascii="Arial" w:hAnsi="Arial" w:cs="Arial"/>
          <w:b/>
          <w:sz w:val="24"/>
          <w:szCs w:val="24"/>
        </w:rPr>
        <w:t xml:space="preserve">. – Período de la lucha armada en la </w:t>
      </w:r>
    </w:p>
    <w:p w:rsidR="007F567A" w:rsidRDefault="007F567A" w:rsidP="00C6589F">
      <w:pPr>
        <w:pStyle w:val="Textosinformato"/>
        <w:ind w:firstLine="708"/>
        <w:rPr>
          <w:rFonts w:ascii="Arial" w:hAnsi="Arial" w:cs="Arial"/>
          <w:b/>
          <w:sz w:val="24"/>
          <w:szCs w:val="24"/>
        </w:rPr>
      </w:pPr>
      <w:r>
        <w:rPr>
          <w:rFonts w:ascii="Arial" w:hAnsi="Arial" w:cs="Arial"/>
          <w:b/>
          <w:sz w:val="24"/>
          <w:szCs w:val="24"/>
        </w:rPr>
        <w:t>revolución: 1910-1916.</w:t>
      </w:r>
      <w:r w:rsidR="00D916EE">
        <w:rPr>
          <w:rFonts w:ascii="Arial" w:hAnsi="Arial" w:cs="Arial"/>
          <w:b/>
          <w:sz w:val="24"/>
          <w:szCs w:val="24"/>
        </w:rPr>
        <w:t xml:space="preserve">                   364</w:t>
      </w:r>
    </w:p>
    <w:p w:rsidR="00C6589F" w:rsidRDefault="00C6589F" w:rsidP="00D907CB">
      <w:pPr>
        <w:pStyle w:val="Textosinformato"/>
        <w:rPr>
          <w:rFonts w:ascii="Arial" w:hAnsi="Arial" w:cs="Arial"/>
          <w:b/>
          <w:sz w:val="24"/>
          <w:szCs w:val="24"/>
        </w:rPr>
      </w:pPr>
    </w:p>
    <w:p w:rsidR="008D48A1" w:rsidRDefault="00A264F1" w:rsidP="00D907CB">
      <w:pPr>
        <w:pStyle w:val="Textosinformato"/>
        <w:rPr>
          <w:rFonts w:ascii="Arial" w:hAnsi="Arial" w:cs="Arial"/>
          <w:b/>
          <w:sz w:val="24"/>
          <w:szCs w:val="24"/>
        </w:rPr>
      </w:pPr>
      <w:r>
        <w:rPr>
          <w:rFonts w:ascii="Arial" w:hAnsi="Arial" w:cs="Arial"/>
          <w:b/>
          <w:sz w:val="24"/>
          <w:szCs w:val="24"/>
        </w:rPr>
        <w:t>4.5</w:t>
      </w:r>
      <w:r w:rsidR="007F567A">
        <w:rPr>
          <w:rFonts w:ascii="Arial" w:hAnsi="Arial" w:cs="Arial"/>
          <w:b/>
          <w:sz w:val="24"/>
          <w:szCs w:val="24"/>
        </w:rPr>
        <w:t xml:space="preserve">. – El período posrevolucionario: </w:t>
      </w:r>
    </w:p>
    <w:p w:rsidR="00C6589F" w:rsidRDefault="007F567A" w:rsidP="008D48A1">
      <w:pPr>
        <w:pStyle w:val="Textosinformato"/>
        <w:ind w:firstLine="708"/>
        <w:rPr>
          <w:rFonts w:ascii="Arial" w:hAnsi="Arial" w:cs="Arial"/>
          <w:b/>
          <w:sz w:val="24"/>
          <w:szCs w:val="24"/>
        </w:rPr>
      </w:pPr>
      <w:r>
        <w:rPr>
          <w:rFonts w:ascii="Arial" w:hAnsi="Arial" w:cs="Arial"/>
          <w:b/>
          <w:sz w:val="24"/>
          <w:szCs w:val="24"/>
        </w:rPr>
        <w:t>1917-1934.</w:t>
      </w:r>
      <w:r w:rsidR="008D48A1">
        <w:rPr>
          <w:rFonts w:ascii="Arial" w:hAnsi="Arial" w:cs="Arial"/>
          <w:b/>
          <w:sz w:val="24"/>
          <w:szCs w:val="24"/>
        </w:rPr>
        <w:t xml:space="preserve">          </w:t>
      </w:r>
      <w:r w:rsidR="00D916EE">
        <w:rPr>
          <w:rFonts w:ascii="Arial" w:hAnsi="Arial" w:cs="Arial"/>
          <w:b/>
          <w:sz w:val="24"/>
          <w:szCs w:val="24"/>
        </w:rPr>
        <w:t xml:space="preserve">                             378</w:t>
      </w:r>
    </w:p>
    <w:p w:rsidR="00C428BB" w:rsidRDefault="00C428BB" w:rsidP="00D907CB">
      <w:pPr>
        <w:pStyle w:val="Textosinformato"/>
        <w:rPr>
          <w:rFonts w:ascii="Arial" w:hAnsi="Arial" w:cs="Arial"/>
          <w:b/>
          <w:sz w:val="24"/>
          <w:szCs w:val="24"/>
        </w:rPr>
      </w:pPr>
    </w:p>
    <w:p w:rsidR="00C6589F" w:rsidRDefault="00A264F1" w:rsidP="00D907CB">
      <w:pPr>
        <w:pStyle w:val="Textosinformato"/>
        <w:rPr>
          <w:rFonts w:ascii="Arial" w:hAnsi="Arial" w:cs="Arial"/>
          <w:b/>
          <w:sz w:val="24"/>
          <w:szCs w:val="24"/>
        </w:rPr>
      </w:pPr>
      <w:r>
        <w:rPr>
          <w:rFonts w:ascii="Arial" w:hAnsi="Arial" w:cs="Arial"/>
          <w:b/>
          <w:sz w:val="24"/>
          <w:szCs w:val="24"/>
        </w:rPr>
        <w:t>4.6</w:t>
      </w:r>
      <w:r w:rsidR="007F567A">
        <w:rPr>
          <w:rFonts w:ascii="Arial" w:hAnsi="Arial" w:cs="Arial"/>
          <w:b/>
          <w:sz w:val="24"/>
          <w:szCs w:val="24"/>
        </w:rPr>
        <w:t xml:space="preserve">.—La Escuela Rural: aporte de la </w:t>
      </w:r>
    </w:p>
    <w:p w:rsidR="00127836" w:rsidRDefault="007F567A" w:rsidP="00C6589F">
      <w:pPr>
        <w:pStyle w:val="Textosinformato"/>
        <w:ind w:firstLine="708"/>
        <w:rPr>
          <w:rFonts w:ascii="Arial" w:hAnsi="Arial" w:cs="Arial"/>
          <w:b/>
          <w:sz w:val="24"/>
          <w:szCs w:val="24"/>
        </w:rPr>
      </w:pPr>
      <w:r>
        <w:rPr>
          <w:rFonts w:ascii="Arial" w:hAnsi="Arial" w:cs="Arial"/>
          <w:b/>
          <w:sz w:val="24"/>
          <w:szCs w:val="24"/>
        </w:rPr>
        <w:t xml:space="preserve">Revolución Mexicana </w:t>
      </w:r>
    </w:p>
    <w:p w:rsidR="007F567A" w:rsidRDefault="007F567A" w:rsidP="00C6589F">
      <w:pPr>
        <w:pStyle w:val="Textosinformato"/>
        <w:ind w:firstLine="708"/>
        <w:rPr>
          <w:rFonts w:ascii="Arial" w:hAnsi="Arial" w:cs="Arial"/>
          <w:b/>
          <w:sz w:val="24"/>
          <w:szCs w:val="24"/>
        </w:rPr>
      </w:pPr>
      <w:r>
        <w:rPr>
          <w:rFonts w:ascii="Arial" w:hAnsi="Arial" w:cs="Arial"/>
          <w:b/>
          <w:sz w:val="24"/>
          <w:szCs w:val="24"/>
        </w:rPr>
        <w:t>a la pedagogía</w:t>
      </w:r>
      <w:r w:rsidR="00127836">
        <w:rPr>
          <w:rFonts w:ascii="Arial" w:hAnsi="Arial" w:cs="Arial"/>
          <w:b/>
          <w:sz w:val="24"/>
          <w:szCs w:val="24"/>
        </w:rPr>
        <w:t xml:space="preserve"> mundial</w:t>
      </w:r>
      <w:r>
        <w:rPr>
          <w:rFonts w:ascii="Arial" w:hAnsi="Arial" w:cs="Arial"/>
          <w:b/>
          <w:sz w:val="24"/>
          <w:szCs w:val="24"/>
        </w:rPr>
        <w:t>.</w:t>
      </w:r>
      <w:r w:rsidR="00D916EE">
        <w:rPr>
          <w:rFonts w:ascii="Arial" w:hAnsi="Arial" w:cs="Arial"/>
          <w:b/>
          <w:sz w:val="24"/>
          <w:szCs w:val="24"/>
        </w:rPr>
        <w:t xml:space="preserve">                 397</w:t>
      </w:r>
    </w:p>
    <w:p w:rsidR="00C6589F" w:rsidRDefault="00C6589F" w:rsidP="00D907CB">
      <w:pPr>
        <w:pStyle w:val="Textosinformato"/>
        <w:rPr>
          <w:rFonts w:ascii="Arial" w:hAnsi="Arial" w:cs="Arial"/>
          <w:b/>
          <w:sz w:val="24"/>
          <w:szCs w:val="24"/>
        </w:rPr>
      </w:pPr>
    </w:p>
    <w:p w:rsidR="00C6589F" w:rsidRDefault="00A264F1" w:rsidP="00D907CB">
      <w:pPr>
        <w:pStyle w:val="Textosinformato"/>
        <w:rPr>
          <w:rFonts w:ascii="Arial" w:hAnsi="Arial" w:cs="Arial"/>
          <w:b/>
          <w:sz w:val="24"/>
          <w:szCs w:val="24"/>
        </w:rPr>
      </w:pPr>
      <w:r>
        <w:rPr>
          <w:rFonts w:ascii="Arial" w:hAnsi="Arial" w:cs="Arial"/>
          <w:b/>
          <w:sz w:val="24"/>
          <w:szCs w:val="24"/>
        </w:rPr>
        <w:t>4.7</w:t>
      </w:r>
      <w:r w:rsidR="007F567A">
        <w:rPr>
          <w:rFonts w:ascii="Arial" w:hAnsi="Arial" w:cs="Arial"/>
          <w:b/>
          <w:sz w:val="24"/>
          <w:szCs w:val="24"/>
        </w:rPr>
        <w:t>. – La pedagogía Estructural-</w:t>
      </w:r>
    </w:p>
    <w:p w:rsidR="00127836" w:rsidRDefault="007F567A" w:rsidP="00C6589F">
      <w:pPr>
        <w:pStyle w:val="Textosinformato"/>
        <w:ind w:firstLine="708"/>
        <w:rPr>
          <w:rFonts w:ascii="Arial" w:hAnsi="Arial" w:cs="Arial"/>
          <w:b/>
          <w:sz w:val="24"/>
          <w:szCs w:val="24"/>
        </w:rPr>
      </w:pPr>
      <w:r>
        <w:rPr>
          <w:rFonts w:ascii="Arial" w:hAnsi="Arial" w:cs="Arial"/>
          <w:b/>
          <w:sz w:val="24"/>
          <w:szCs w:val="24"/>
        </w:rPr>
        <w:t xml:space="preserve">Espiritualista de José </w:t>
      </w:r>
    </w:p>
    <w:p w:rsidR="00C11F6C" w:rsidRPr="00C11F6C" w:rsidRDefault="007F567A" w:rsidP="00C6589F">
      <w:pPr>
        <w:pStyle w:val="Textosinformato"/>
        <w:ind w:firstLine="708"/>
        <w:rPr>
          <w:rFonts w:ascii="Arial" w:hAnsi="Arial" w:cs="Arial"/>
          <w:b/>
          <w:sz w:val="24"/>
          <w:szCs w:val="24"/>
        </w:rPr>
      </w:pPr>
      <w:r>
        <w:rPr>
          <w:rFonts w:ascii="Arial" w:hAnsi="Arial" w:cs="Arial"/>
          <w:b/>
          <w:sz w:val="24"/>
          <w:szCs w:val="24"/>
        </w:rPr>
        <w:t>Vasconcelos.</w:t>
      </w:r>
      <w:r w:rsidR="00127836">
        <w:rPr>
          <w:rFonts w:ascii="Arial" w:hAnsi="Arial" w:cs="Arial"/>
          <w:b/>
          <w:sz w:val="24"/>
          <w:szCs w:val="24"/>
        </w:rPr>
        <w:t xml:space="preserve">      </w:t>
      </w:r>
      <w:r w:rsidR="00D916EE">
        <w:rPr>
          <w:rFonts w:ascii="Arial" w:hAnsi="Arial" w:cs="Arial"/>
          <w:b/>
          <w:sz w:val="24"/>
          <w:szCs w:val="24"/>
        </w:rPr>
        <w:t xml:space="preserve">                             423</w:t>
      </w:r>
      <w:r w:rsidR="00127836">
        <w:rPr>
          <w:rFonts w:ascii="Arial" w:hAnsi="Arial" w:cs="Arial"/>
          <w:b/>
          <w:sz w:val="24"/>
          <w:szCs w:val="24"/>
        </w:rPr>
        <w:t xml:space="preserve"> </w:t>
      </w:r>
    </w:p>
    <w:p w:rsidR="00C6589F" w:rsidRDefault="00C6589F" w:rsidP="00D907CB">
      <w:pPr>
        <w:pStyle w:val="Textosinformato"/>
        <w:rPr>
          <w:rFonts w:ascii="Arial" w:hAnsi="Arial" w:cs="Arial"/>
          <w:b/>
          <w:sz w:val="24"/>
          <w:szCs w:val="24"/>
        </w:rPr>
      </w:pPr>
    </w:p>
    <w:p w:rsidR="00C6589F" w:rsidRDefault="00C6589F" w:rsidP="00D907CB">
      <w:pPr>
        <w:pStyle w:val="Textosinformato"/>
        <w:rPr>
          <w:rFonts w:ascii="Arial" w:hAnsi="Arial" w:cs="Arial"/>
          <w:b/>
          <w:sz w:val="24"/>
          <w:szCs w:val="24"/>
        </w:rPr>
      </w:pPr>
    </w:p>
    <w:p w:rsidR="00127836" w:rsidRDefault="00A264F1" w:rsidP="00D907CB">
      <w:pPr>
        <w:pStyle w:val="Textosinformato"/>
        <w:rPr>
          <w:rFonts w:ascii="Arial" w:hAnsi="Arial" w:cs="Arial"/>
          <w:b/>
          <w:sz w:val="24"/>
          <w:szCs w:val="24"/>
        </w:rPr>
      </w:pPr>
      <w:r>
        <w:rPr>
          <w:rFonts w:ascii="Arial" w:hAnsi="Arial" w:cs="Arial"/>
          <w:b/>
          <w:sz w:val="24"/>
          <w:szCs w:val="24"/>
        </w:rPr>
        <w:t>4.8</w:t>
      </w:r>
      <w:r w:rsidR="007F567A">
        <w:rPr>
          <w:rFonts w:ascii="Arial" w:hAnsi="Arial" w:cs="Arial"/>
          <w:b/>
          <w:sz w:val="24"/>
          <w:szCs w:val="24"/>
        </w:rPr>
        <w:t>. – Rafael Ramírez: Actor</w:t>
      </w:r>
      <w:r w:rsidR="003162CD">
        <w:rPr>
          <w:rFonts w:ascii="Arial" w:hAnsi="Arial" w:cs="Arial"/>
          <w:b/>
          <w:sz w:val="24"/>
          <w:szCs w:val="24"/>
        </w:rPr>
        <w:t xml:space="preserve"> y </w:t>
      </w:r>
    </w:p>
    <w:p w:rsidR="00127836" w:rsidRDefault="003162CD" w:rsidP="00127836">
      <w:pPr>
        <w:pStyle w:val="Textosinformato"/>
        <w:ind w:firstLine="708"/>
        <w:rPr>
          <w:rFonts w:ascii="Arial" w:hAnsi="Arial" w:cs="Arial"/>
          <w:b/>
          <w:sz w:val="24"/>
          <w:szCs w:val="24"/>
        </w:rPr>
      </w:pPr>
      <w:r>
        <w:rPr>
          <w:rFonts w:ascii="Arial" w:hAnsi="Arial" w:cs="Arial"/>
          <w:b/>
          <w:sz w:val="24"/>
          <w:szCs w:val="24"/>
        </w:rPr>
        <w:t xml:space="preserve">constructor </w:t>
      </w:r>
      <w:r w:rsidR="00127836">
        <w:rPr>
          <w:rFonts w:ascii="Arial" w:hAnsi="Arial" w:cs="Arial"/>
          <w:b/>
          <w:sz w:val="24"/>
          <w:szCs w:val="24"/>
        </w:rPr>
        <w:t>de</w:t>
      </w:r>
      <w:r>
        <w:rPr>
          <w:rFonts w:ascii="Arial" w:hAnsi="Arial" w:cs="Arial"/>
          <w:b/>
          <w:sz w:val="24"/>
          <w:szCs w:val="24"/>
        </w:rPr>
        <w:t xml:space="preserve"> la Escuela </w:t>
      </w:r>
    </w:p>
    <w:p w:rsidR="001B10A3" w:rsidRDefault="003162CD" w:rsidP="00127836">
      <w:pPr>
        <w:pStyle w:val="Textosinformato"/>
        <w:ind w:firstLine="708"/>
        <w:rPr>
          <w:rFonts w:ascii="Arial" w:hAnsi="Arial" w:cs="Arial"/>
          <w:b/>
          <w:sz w:val="24"/>
          <w:szCs w:val="24"/>
        </w:rPr>
      </w:pPr>
      <w:r>
        <w:rPr>
          <w:rFonts w:ascii="Arial" w:hAnsi="Arial" w:cs="Arial"/>
          <w:b/>
          <w:sz w:val="24"/>
          <w:szCs w:val="24"/>
        </w:rPr>
        <w:t>Rural mexicana.</w:t>
      </w:r>
      <w:r w:rsidR="00127836">
        <w:rPr>
          <w:rFonts w:ascii="Arial" w:hAnsi="Arial" w:cs="Arial"/>
          <w:b/>
          <w:sz w:val="24"/>
          <w:szCs w:val="24"/>
        </w:rPr>
        <w:t xml:space="preserve"> </w:t>
      </w:r>
      <w:r w:rsidR="00D916EE">
        <w:rPr>
          <w:rFonts w:ascii="Arial" w:hAnsi="Arial" w:cs="Arial"/>
          <w:b/>
          <w:sz w:val="24"/>
          <w:szCs w:val="24"/>
        </w:rPr>
        <w:t xml:space="preserve">                             436</w:t>
      </w:r>
      <w:r w:rsidR="00127836">
        <w:rPr>
          <w:rFonts w:ascii="Arial" w:hAnsi="Arial" w:cs="Arial"/>
          <w:b/>
          <w:sz w:val="24"/>
          <w:szCs w:val="24"/>
        </w:rPr>
        <w:t xml:space="preserve">         </w:t>
      </w:r>
    </w:p>
    <w:p w:rsidR="00C6589F" w:rsidRDefault="00C6589F" w:rsidP="00C6589F">
      <w:pPr>
        <w:pStyle w:val="Textosinformato"/>
        <w:rPr>
          <w:rFonts w:ascii="Arial" w:hAnsi="Arial" w:cs="Arial"/>
          <w:b/>
          <w:sz w:val="24"/>
          <w:szCs w:val="24"/>
        </w:rPr>
      </w:pPr>
    </w:p>
    <w:p w:rsidR="00127836" w:rsidRDefault="00A264F1" w:rsidP="00C6589F">
      <w:pPr>
        <w:pStyle w:val="Textosinformato"/>
        <w:rPr>
          <w:rFonts w:ascii="Arial" w:hAnsi="Arial" w:cs="Arial"/>
          <w:b/>
          <w:sz w:val="24"/>
          <w:szCs w:val="24"/>
        </w:rPr>
      </w:pPr>
      <w:r>
        <w:rPr>
          <w:rFonts w:ascii="Arial" w:hAnsi="Arial" w:cs="Arial"/>
          <w:b/>
          <w:sz w:val="24"/>
          <w:szCs w:val="24"/>
        </w:rPr>
        <w:t>4.9</w:t>
      </w:r>
      <w:r w:rsidR="003162CD">
        <w:rPr>
          <w:rFonts w:ascii="Arial" w:hAnsi="Arial" w:cs="Arial"/>
          <w:b/>
          <w:sz w:val="24"/>
          <w:szCs w:val="24"/>
        </w:rPr>
        <w:t xml:space="preserve">. – Narciso Bassols: Educador, </w:t>
      </w:r>
    </w:p>
    <w:p w:rsidR="00C6589F" w:rsidRDefault="003162CD" w:rsidP="00127836">
      <w:pPr>
        <w:pStyle w:val="Textosinformato"/>
        <w:ind w:firstLine="708"/>
        <w:rPr>
          <w:rFonts w:ascii="Arial" w:hAnsi="Arial" w:cs="Arial"/>
          <w:b/>
          <w:sz w:val="24"/>
          <w:szCs w:val="24"/>
        </w:rPr>
      </w:pPr>
      <w:r>
        <w:rPr>
          <w:rFonts w:ascii="Arial" w:hAnsi="Arial" w:cs="Arial"/>
          <w:b/>
          <w:sz w:val="24"/>
          <w:szCs w:val="24"/>
        </w:rPr>
        <w:t xml:space="preserve">jurista y </w:t>
      </w:r>
      <w:r w:rsidR="00127836">
        <w:rPr>
          <w:rFonts w:ascii="Arial" w:hAnsi="Arial" w:cs="Arial"/>
          <w:b/>
          <w:sz w:val="24"/>
          <w:szCs w:val="24"/>
        </w:rPr>
        <w:t>p</w:t>
      </w:r>
      <w:r>
        <w:rPr>
          <w:rFonts w:ascii="Arial" w:hAnsi="Arial" w:cs="Arial"/>
          <w:b/>
          <w:sz w:val="24"/>
          <w:szCs w:val="24"/>
        </w:rPr>
        <w:t>olítico mexicano.</w:t>
      </w:r>
      <w:r w:rsidR="004A6C20">
        <w:rPr>
          <w:rFonts w:ascii="Arial" w:hAnsi="Arial" w:cs="Arial"/>
          <w:b/>
          <w:sz w:val="24"/>
          <w:szCs w:val="24"/>
        </w:rPr>
        <w:t xml:space="preserve">           454</w:t>
      </w:r>
    </w:p>
    <w:p w:rsidR="00127836" w:rsidRDefault="00127836" w:rsidP="00D907CB">
      <w:pPr>
        <w:pStyle w:val="Textosinformato"/>
        <w:rPr>
          <w:rFonts w:ascii="Arial" w:hAnsi="Arial" w:cs="Arial"/>
          <w:b/>
          <w:sz w:val="24"/>
          <w:szCs w:val="24"/>
        </w:rPr>
      </w:pPr>
    </w:p>
    <w:p w:rsidR="00C6589F" w:rsidRDefault="00A264F1" w:rsidP="00D907CB">
      <w:pPr>
        <w:pStyle w:val="Textosinformato"/>
        <w:rPr>
          <w:rFonts w:ascii="Arial" w:hAnsi="Arial" w:cs="Arial"/>
          <w:b/>
          <w:sz w:val="24"/>
          <w:szCs w:val="24"/>
        </w:rPr>
      </w:pPr>
      <w:r>
        <w:rPr>
          <w:rFonts w:ascii="Arial" w:hAnsi="Arial" w:cs="Arial"/>
          <w:b/>
          <w:sz w:val="24"/>
          <w:szCs w:val="24"/>
        </w:rPr>
        <w:t>4.10</w:t>
      </w:r>
      <w:r w:rsidR="003162CD">
        <w:rPr>
          <w:rFonts w:ascii="Arial" w:hAnsi="Arial" w:cs="Arial"/>
          <w:b/>
          <w:sz w:val="24"/>
          <w:szCs w:val="24"/>
        </w:rPr>
        <w:t xml:space="preserve">.—La educación el el período </w:t>
      </w:r>
    </w:p>
    <w:p w:rsidR="003162CD" w:rsidRDefault="003162CD" w:rsidP="00C6589F">
      <w:pPr>
        <w:pStyle w:val="Textosinformato"/>
        <w:ind w:firstLine="708"/>
        <w:rPr>
          <w:rFonts w:ascii="Arial" w:hAnsi="Arial" w:cs="Arial"/>
          <w:b/>
          <w:sz w:val="24"/>
          <w:szCs w:val="24"/>
        </w:rPr>
      </w:pPr>
      <w:r>
        <w:rPr>
          <w:rFonts w:ascii="Arial" w:hAnsi="Arial" w:cs="Arial"/>
          <w:b/>
          <w:sz w:val="24"/>
          <w:szCs w:val="24"/>
        </w:rPr>
        <w:t>cardenista: 1934-1940.</w:t>
      </w:r>
      <w:r w:rsidR="004A6C20">
        <w:rPr>
          <w:rFonts w:ascii="Arial" w:hAnsi="Arial" w:cs="Arial"/>
          <w:b/>
          <w:sz w:val="24"/>
          <w:szCs w:val="24"/>
        </w:rPr>
        <w:t xml:space="preserve">                   465</w:t>
      </w:r>
      <w:r w:rsidR="00127836">
        <w:rPr>
          <w:rFonts w:ascii="Arial" w:hAnsi="Arial" w:cs="Arial"/>
          <w:b/>
          <w:sz w:val="24"/>
          <w:szCs w:val="24"/>
        </w:rPr>
        <w:t xml:space="preserve"> </w:t>
      </w:r>
    </w:p>
    <w:p w:rsidR="00C6589F" w:rsidRDefault="00C6589F" w:rsidP="00D907CB">
      <w:pPr>
        <w:pStyle w:val="Textosinformato"/>
        <w:rPr>
          <w:rFonts w:ascii="Arial" w:hAnsi="Arial" w:cs="Arial"/>
          <w:b/>
          <w:sz w:val="24"/>
          <w:szCs w:val="24"/>
        </w:rPr>
      </w:pPr>
    </w:p>
    <w:p w:rsidR="00C6589F" w:rsidRDefault="00A264F1" w:rsidP="00D907CB">
      <w:pPr>
        <w:pStyle w:val="Textosinformato"/>
        <w:rPr>
          <w:rFonts w:ascii="Arial" w:hAnsi="Arial" w:cs="Arial"/>
          <w:b/>
          <w:sz w:val="24"/>
          <w:szCs w:val="24"/>
        </w:rPr>
      </w:pPr>
      <w:r>
        <w:rPr>
          <w:rFonts w:ascii="Arial" w:hAnsi="Arial" w:cs="Arial"/>
          <w:b/>
          <w:sz w:val="24"/>
          <w:szCs w:val="24"/>
        </w:rPr>
        <w:t>4.11</w:t>
      </w:r>
      <w:r w:rsidR="003162CD">
        <w:rPr>
          <w:rFonts w:ascii="Arial" w:hAnsi="Arial" w:cs="Arial"/>
          <w:b/>
          <w:sz w:val="24"/>
          <w:szCs w:val="24"/>
        </w:rPr>
        <w:t xml:space="preserve">.—La reforma al Artículo 3º. </w:t>
      </w:r>
    </w:p>
    <w:p w:rsidR="003162CD" w:rsidRDefault="003162CD" w:rsidP="00C6589F">
      <w:pPr>
        <w:pStyle w:val="Textosinformato"/>
        <w:ind w:firstLine="708"/>
        <w:rPr>
          <w:rFonts w:ascii="Arial" w:hAnsi="Arial" w:cs="Arial"/>
          <w:b/>
          <w:sz w:val="24"/>
          <w:szCs w:val="24"/>
        </w:rPr>
      </w:pPr>
      <w:r>
        <w:rPr>
          <w:rFonts w:ascii="Arial" w:hAnsi="Arial" w:cs="Arial"/>
          <w:b/>
          <w:sz w:val="24"/>
          <w:szCs w:val="24"/>
        </w:rPr>
        <w:t>Constitucional de 1934.</w:t>
      </w:r>
      <w:r w:rsidR="004A6C20">
        <w:rPr>
          <w:rFonts w:ascii="Arial" w:hAnsi="Arial" w:cs="Arial"/>
          <w:b/>
          <w:sz w:val="24"/>
          <w:szCs w:val="24"/>
        </w:rPr>
        <w:t xml:space="preserve">                 477</w:t>
      </w:r>
    </w:p>
    <w:p w:rsidR="003162CD" w:rsidRDefault="003162CD" w:rsidP="00D907CB">
      <w:pPr>
        <w:pStyle w:val="Textosinformato"/>
        <w:rPr>
          <w:rFonts w:ascii="Arial" w:hAnsi="Arial" w:cs="Arial"/>
          <w:b/>
          <w:sz w:val="24"/>
          <w:szCs w:val="24"/>
        </w:rPr>
      </w:pPr>
    </w:p>
    <w:p w:rsidR="00C6589F" w:rsidRDefault="00C6589F" w:rsidP="00D907CB">
      <w:pPr>
        <w:pStyle w:val="Textosinformato"/>
        <w:rPr>
          <w:rFonts w:ascii="Arial" w:hAnsi="Arial" w:cs="Arial"/>
          <w:b/>
          <w:sz w:val="24"/>
          <w:szCs w:val="24"/>
        </w:rPr>
      </w:pPr>
    </w:p>
    <w:p w:rsidR="009C03C3" w:rsidRDefault="009C03C3" w:rsidP="00D907CB">
      <w:pPr>
        <w:pStyle w:val="Textosinformato"/>
        <w:rPr>
          <w:rFonts w:ascii="Arial" w:hAnsi="Arial" w:cs="Arial"/>
          <w:b/>
          <w:sz w:val="24"/>
          <w:szCs w:val="24"/>
        </w:rPr>
      </w:pPr>
      <w:r>
        <w:rPr>
          <w:rFonts w:ascii="Arial" w:hAnsi="Arial" w:cs="Arial"/>
          <w:b/>
          <w:sz w:val="24"/>
          <w:szCs w:val="24"/>
        </w:rPr>
        <w:lastRenderedPageBreak/>
        <w:t xml:space="preserve">CAPÍTULO 5: EL DESARROLLO </w:t>
      </w:r>
    </w:p>
    <w:p w:rsidR="003162CD" w:rsidRPr="007F567A" w:rsidRDefault="00127836" w:rsidP="009C03C3">
      <w:pPr>
        <w:pStyle w:val="Textosinformato"/>
        <w:ind w:left="708"/>
        <w:rPr>
          <w:rFonts w:ascii="Arial" w:hAnsi="Arial" w:cs="Arial"/>
          <w:b/>
          <w:sz w:val="24"/>
          <w:szCs w:val="24"/>
        </w:rPr>
      </w:pPr>
      <w:r>
        <w:rPr>
          <w:rFonts w:ascii="Arial" w:hAnsi="Arial" w:cs="Arial"/>
          <w:b/>
          <w:sz w:val="24"/>
          <w:szCs w:val="24"/>
        </w:rPr>
        <w:t xml:space="preserve">ESTABILIZADOR Y EDUCACIÓN </w:t>
      </w:r>
      <w:r w:rsidR="00C97E4A">
        <w:rPr>
          <w:rFonts w:ascii="Arial" w:hAnsi="Arial" w:cs="Arial"/>
          <w:b/>
          <w:sz w:val="24"/>
          <w:szCs w:val="24"/>
        </w:rPr>
        <w:t xml:space="preserve"> </w:t>
      </w:r>
      <w:r>
        <w:rPr>
          <w:rFonts w:ascii="Arial" w:hAnsi="Arial" w:cs="Arial"/>
          <w:b/>
          <w:sz w:val="24"/>
          <w:szCs w:val="24"/>
        </w:rPr>
        <w:t xml:space="preserve">           </w:t>
      </w:r>
    </w:p>
    <w:p w:rsidR="001B10A3" w:rsidRDefault="00127836" w:rsidP="00D907CB">
      <w:pPr>
        <w:pStyle w:val="Textosinformato"/>
        <w:rPr>
          <w:rFonts w:ascii="Arial" w:hAnsi="Arial" w:cs="Arial"/>
          <w:b/>
          <w:i/>
          <w:sz w:val="24"/>
          <w:szCs w:val="24"/>
        </w:rPr>
      </w:pPr>
      <w:r>
        <w:rPr>
          <w:rFonts w:ascii="Arial" w:hAnsi="Arial" w:cs="Arial"/>
          <w:b/>
          <w:i/>
          <w:sz w:val="24"/>
          <w:szCs w:val="24"/>
        </w:rPr>
        <w:t xml:space="preserve">           EN MÉXICO               </w:t>
      </w:r>
      <w:r w:rsidR="004A6C20">
        <w:rPr>
          <w:rFonts w:ascii="Arial" w:hAnsi="Arial" w:cs="Arial"/>
          <w:b/>
          <w:i/>
          <w:sz w:val="24"/>
          <w:szCs w:val="24"/>
        </w:rPr>
        <w:t xml:space="preserve">                      496</w:t>
      </w:r>
    </w:p>
    <w:p w:rsidR="00127836" w:rsidRDefault="00127836" w:rsidP="00D907CB">
      <w:pPr>
        <w:pStyle w:val="Textosinformato"/>
        <w:rPr>
          <w:rFonts w:ascii="Arial" w:hAnsi="Arial" w:cs="Arial"/>
          <w:b/>
          <w:sz w:val="24"/>
          <w:szCs w:val="24"/>
        </w:rPr>
      </w:pPr>
    </w:p>
    <w:p w:rsidR="00C97E4A" w:rsidRDefault="00127836" w:rsidP="00D907CB">
      <w:pPr>
        <w:pStyle w:val="Textosinformato"/>
        <w:rPr>
          <w:rFonts w:ascii="Arial" w:hAnsi="Arial" w:cs="Arial"/>
          <w:b/>
          <w:sz w:val="24"/>
          <w:szCs w:val="24"/>
        </w:rPr>
      </w:pPr>
      <w:r>
        <w:rPr>
          <w:rFonts w:ascii="Arial" w:hAnsi="Arial" w:cs="Arial"/>
          <w:b/>
          <w:sz w:val="24"/>
          <w:szCs w:val="24"/>
        </w:rPr>
        <w:t>5.1. – Período presidencial de Avila Camacho y r</w:t>
      </w:r>
      <w:r w:rsidR="00C97E4A">
        <w:rPr>
          <w:rFonts w:ascii="Arial" w:hAnsi="Arial" w:cs="Arial"/>
          <w:b/>
          <w:sz w:val="24"/>
          <w:szCs w:val="24"/>
        </w:rPr>
        <w:t>eforma educativa de 1946.</w:t>
      </w:r>
      <w:r w:rsidR="004A6C20">
        <w:rPr>
          <w:rFonts w:ascii="Arial" w:hAnsi="Arial" w:cs="Arial"/>
          <w:b/>
          <w:sz w:val="24"/>
          <w:szCs w:val="24"/>
        </w:rPr>
        <w:t xml:space="preserve">  507</w:t>
      </w:r>
    </w:p>
    <w:p w:rsidR="009C03C3" w:rsidRDefault="009C03C3" w:rsidP="00D907CB">
      <w:pPr>
        <w:pStyle w:val="Textosinformato"/>
        <w:rPr>
          <w:rFonts w:ascii="Arial" w:hAnsi="Arial" w:cs="Arial"/>
          <w:b/>
          <w:sz w:val="24"/>
          <w:szCs w:val="24"/>
        </w:rPr>
      </w:pPr>
    </w:p>
    <w:p w:rsidR="009C03C3" w:rsidRDefault="00C97E4A" w:rsidP="00D907CB">
      <w:pPr>
        <w:pStyle w:val="Textosinformato"/>
        <w:rPr>
          <w:rFonts w:ascii="Arial" w:hAnsi="Arial" w:cs="Arial"/>
          <w:b/>
          <w:sz w:val="24"/>
          <w:szCs w:val="24"/>
        </w:rPr>
      </w:pPr>
      <w:r>
        <w:rPr>
          <w:rFonts w:ascii="Arial" w:hAnsi="Arial" w:cs="Arial"/>
          <w:b/>
          <w:sz w:val="24"/>
          <w:szCs w:val="24"/>
        </w:rPr>
        <w:t xml:space="preserve">5.2. – El desarrollo de la Educación </w:t>
      </w:r>
    </w:p>
    <w:p w:rsidR="00C97E4A" w:rsidRDefault="00C97E4A" w:rsidP="009C03C3">
      <w:pPr>
        <w:pStyle w:val="Textosinformato"/>
        <w:ind w:firstLine="708"/>
        <w:rPr>
          <w:rFonts w:ascii="Arial" w:hAnsi="Arial" w:cs="Arial"/>
          <w:b/>
          <w:sz w:val="24"/>
          <w:szCs w:val="24"/>
        </w:rPr>
      </w:pPr>
      <w:r>
        <w:rPr>
          <w:rFonts w:ascii="Arial" w:hAnsi="Arial" w:cs="Arial"/>
          <w:b/>
          <w:sz w:val="24"/>
          <w:szCs w:val="24"/>
        </w:rPr>
        <w:t>Primaria a mediados del siglo XX.</w:t>
      </w:r>
      <w:r w:rsidR="004A6C20">
        <w:rPr>
          <w:rFonts w:ascii="Arial" w:hAnsi="Arial" w:cs="Arial"/>
          <w:b/>
          <w:sz w:val="24"/>
          <w:szCs w:val="24"/>
        </w:rPr>
        <w:t>508</w:t>
      </w:r>
    </w:p>
    <w:p w:rsidR="009C03C3" w:rsidRDefault="009C03C3" w:rsidP="00D907CB">
      <w:pPr>
        <w:pStyle w:val="Textosinformato"/>
        <w:rPr>
          <w:rFonts w:ascii="Arial" w:hAnsi="Arial" w:cs="Arial"/>
          <w:b/>
          <w:sz w:val="24"/>
          <w:szCs w:val="24"/>
        </w:rPr>
      </w:pPr>
    </w:p>
    <w:p w:rsidR="00F4076D" w:rsidRDefault="00C97E4A" w:rsidP="00D907CB">
      <w:pPr>
        <w:pStyle w:val="Textosinformato"/>
        <w:rPr>
          <w:rFonts w:ascii="Arial" w:hAnsi="Arial" w:cs="Arial"/>
          <w:b/>
          <w:sz w:val="24"/>
          <w:szCs w:val="24"/>
        </w:rPr>
      </w:pPr>
      <w:r>
        <w:rPr>
          <w:rFonts w:ascii="Arial" w:hAnsi="Arial" w:cs="Arial"/>
          <w:b/>
          <w:sz w:val="24"/>
          <w:szCs w:val="24"/>
        </w:rPr>
        <w:t xml:space="preserve">5.3. – El Plan Nacional de Expansión </w:t>
      </w:r>
    </w:p>
    <w:p w:rsidR="00C97E4A" w:rsidRDefault="00C97E4A" w:rsidP="00F4076D">
      <w:pPr>
        <w:pStyle w:val="Textosinformato"/>
        <w:ind w:firstLine="708"/>
        <w:rPr>
          <w:rFonts w:ascii="Arial" w:hAnsi="Arial" w:cs="Arial"/>
          <w:b/>
          <w:sz w:val="24"/>
          <w:szCs w:val="24"/>
        </w:rPr>
      </w:pPr>
      <w:r>
        <w:rPr>
          <w:rFonts w:ascii="Arial" w:hAnsi="Arial" w:cs="Arial"/>
          <w:b/>
          <w:sz w:val="24"/>
          <w:szCs w:val="24"/>
        </w:rPr>
        <w:t>de la Educación Primaria.</w:t>
      </w:r>
      <w:r w:rsidR="00F4076D">
        <w:rPr>
          <w:rFonts w:ascii="Arial" w:hAnsi="Arial" w:cs="Arial"/>
          <w:b/>
          <w:sz w:val="24"/>
          <w:szCs w:val="24"/>
        </w:rPr>
        <w:t xml:space="preserve">          </w:t>
      </w:r>
      <w:r w:rsidR="004A6C20">
        <w:rPr>
          <w:rFonts w:ascii="Arial" w:hAnsi="Arial" w:cs="Arial"/>
          <w:b/>
          <w:sz w:val="24"/>
          <w:szCs w:val="24"/>
        </w:rPr>
        <w:t xml:space="preserve">    522</w:t>
      </w:r>
    </w:p>
    <w:p w:rsidR="009C03C3" w:rsidRDefault="009C03C3" w:rsidP="00D907CB">
      <w:pPr>
        <w:pStyle w:val="Textosinformato"/>
        <w:rPr>
          <w:rFonts w:ascii="Arial" w:hAnsi="Arial" w:cs="Arial"/>
          <w:b/>
          <w:sz w:val="24"/>
          <w:szCs w:val="24"/>
        </w:rPr>
      </w:pPr>
    </w:p>
    <w:p w:rsidR="009C03C3" w:rsidRDefault="00C97E4A" w:rsidP="00D907CB">
      <w:pPr>
        <w:pStyle w:val="Textosinformato"/>
        <w:rPr>
          <w:rFonts w:ascii="Arial" w:hAnsi="Arial" w:cs="Arial"/>
          <w:b/>
          <w:sz w:val="24"/>
          <w:szCs w:val="24"/>
        </w:rPr>
      </w:pPr>
      <w:r>
        <w:rPr>
          <w:rFonts w:ascii="Arial" w:hAnsi="Arial" w:cs="Arial"/>
          <w:b/>
          <w:sz w:val="24"/>
          <w:szCs w:val="24"/>
        </w:rPr>
        <w:t xml:space="preserve">5.4. – Períodos presidenciales de Luis </w:t>
      </w:r>
    </w:p>
    <w:p w:rsidR="00F4076D" w:rsidRDefault="00C97E4A" w:rsidP="009C03C3">
      <w:pPr>
        <w:pStyle w:val="Textosinformato"/>
        <w:ind w:left="708"/>
        <w:rPr>
          <w:rFonts w:ascii="Arial" w:hAnsi="Arial" w:cs="Arial"/>
          <w:b/>
          <w:sz w:val="24"/>
          <w:szCs w:val="24"/>
        </w:rPr>
      </w:pPr>
      <w:r>
        <w:rPr>
          <w:rFonts w:ascii="Arial" w:hAnsi="Arial" w:cs="Arial"/>
          <w:b/>
          <w:sz w:val="24"/>
          <w:szCs w:val="24"/>
        </w:rPr>
        <w:t xml:space="preserve">Echeverría Alvarez y de José </w:t>
      </w:r>
    </w:p>
    <w:p w:rsidR="00C97E4A" w:rsidRDefault="00C97E4A" w:rsidP="009C03C3">
      <w:pPr>
        <w:pStyle w:val="Textosinformato"/>
        <w:ind w:left="708"/>
        <w:rPr>
          <w:rFonts w:ascii="Arial" w:hAnsi="Arial" w:cs="Arial"/>
          <w:b/>
          <w:sz w:val="24"/>
          <w:szCs w:val="24"/>
        </w:rPr>
      </w:pPr>
      <w:r>
        <w:rPr>
          <w:rFonts w:ascii="Arial" w:hAnsi="Arial" w:cs="Arial"/>
          <w:b/>
          <w:sz w:val="24"/>
          <w:szCs w:val="24"/>
        </w:rPr>
        <w:t>López Portillo</w:t>
      </w:r>
      <w:r w:rsidR="009C03C3">
        <w:rPr>
          <w:rFonts w:ascii="Arial" w:hAnsi="Arial" w:cs="Arial"/>
          <w:b/>
          <w:sz w:val="24"/>
          <w:szCs w:val="24"/>
        </w:rPr>
        <w:t>.</w:t>
      </w:r>
      <w:r w:rsidR="00F4076D">
        <w:rPr>
          <w:rFonts w:ascii="Arial" w:hAnsi="Arial" w:cs="Arial"/>
          <w:b/>
          <w:sz w:val="24"/>
          <w:szCs w:val="24"/>
        </w:rPr>
        <w:t xml:space="preserve">    </w:t>
      </w:r>
      <w:r w:rsidR="004A6C20">
        <w:rPr>
          <w:rFonts w:ascii="Arial" w:hAnsi="Arial" w:cs="Arial"/>
          <w:b/>
          <w:sz w:val="24"/>
          <w:szCs w:val="24"/>
        </w:rPr>
        <w:t xml:space="preserve">                             548</w:t>
      </w:r>
    </w:p>
    <w:p w:rsidR="00C97E4A" w:rsidRDefault="00C97E4A" w:rsidP="00D907CB">
      <w:pPr>
        <w:pStyle w:val="Textosinformato"/>
        <w:rPr>
          <w:rFonts w:ascii="Arial" w:hAnsi="Arial" w:cs="Arial"/>
          <w:b/>
          <w:sz w:val="24"/>
          <w:szCs w:val="24"/>
        </w:rPr>
      </w:pPr>
    </w:p>
    <w:p w:rsidR="009C03C3" w:rsidRDefault="009C03C3" w:rsidP="00D907CB">
      <w:pPr>
        <w:pStyle w:val="Textosinformato"/>
        <w:rPr>
          <w:rFonts w:ascii="Arial" w:hAnsi="Arial" w:cs="Arial"/>
          <w:b/>
          <w:sz w:val="24"/>
          <w:szCs w:val="24"/>
        </w:rPr>
      </w:pPr>
    </w:p>
    <w:p w:rsidR="009C03C3" w:rsidRDefault="003655FF" w:rsidP="00D907CB">
      <w:pPr>
        <w:pStyle w:val="Textosinformato"/>
        <w:rPr>
          <w:rFonts w:ascii="Arial" w:hAnsi="Arial" w:cs="Arial"/>
          <w:b/>
          <w:sz w:val="24"/>
          <w:szCs w:val="24"/>
        </w:rPr>
      </w:pPr>
      <w:r>
        <w:rPr>
          <w:rFonts w:ascii="Arial" w:hAnsi="Arial" w:cs="Arial"/>
          <w:b/>
          <w:sz w:val="24"/>
          <w:szCs w:val="24"/>
        </w:rPr>
        <w:t>CAPÍTULO 6: NEOLIBERA</w:t>
      </w:r>
      <w:r w:rsidR="00C97E4A">
        <w:rPr>
          <w:rFonts w:ascii="Arial" w:hAnsi="Arial" w:cs="Arial"/>
          <w:b/>
          <w:sz w:val="24"/>
          <w:szCs w:val="24"/>
        </w:rPr>
        <w:t xml:space="preserve">LISMO </w:t>
      </w:r>
    </w:p>
    <w:p w:rsidR="00C97E4A" w:rsidRDefault="00C97E4A" w:rsidP="009C03C3">
      <w:pPr>
        <w:pStyle w:val="Textosinformato"/>
        <w:ind w:firstLine="708"/>
        <w:rPr>
          <w:rFonts w:ascii="Arial" w:hAnsi="Arial" w:cs="Arial"/>
          <w:b/>
          <w:sz w:val="24"/>
          <w:szCs w:val="24"/>
        </w:rPr>
      </w:pPr>
      <w:r>
        <w:rPr>
          <w:rFonts w:ascii="Arial" w:hAnsi="Arial" w:cs="Arial"/>
          <w:b/>
          <w:sz w:val="24"/>
          <w:szCs w:val="24"/>
        </w:rPr>
        <w:t>EDUCATIVO EN MÉXICO</w:t>
      </w:r>
      <w:r w:rsidR="004A6C20">
        <w:rPr>
          <w:rFonts w:ascii="Arial" w:hAnsi="Arial" w:cs="Arial"/>
          <w:b/>
          <w:sz w:val="24"/>
          <w:szCs w:val="24"/>
        </w:rPr>
        <w:t xml:space="preserve">              562</w:t>
      </w:r>
    </w:p>
    <w:p w:rsidR="00BC3330" w:rsidRDefault="00BC3330" w:rsidP="00D907CB">
      <w:pPr>
        <w:pStyle w:val="Textosinformato"/>
        <w:rPr>
          <w:rFonts w:ascii="Arial" w:hAnsi="Arial" w:cs="Arial"/>
          <w:b/>
          <w:sz w:val="24"/>
          <w:szCs w:val="24"/>
        </w:rPr>
      </w:pPr>
    </w:p>
    <w:p w:rsidR="009C03C3" w:rsidRDefault="00C97E4A" w:rsidP="00D907CB">
      <w:pPr>
        <w:pStyle w:val="Textosinformato"/>
        <w:rPr>
          <w:rFonts w:ascii="Arial" w:hAnsi="Arial" w:cs="Arial"/>
          <w:b/>
          <w:sz w:val="24"/>
          <w:szCs w:val="24"/>
        </w:rPr>
      </w:pPr>
      <w:r>
        <w:rPr>
          <w:rFonts w:ascii="Arial" w:hAnsi="Arial" w:cs="Arial"/>
          <w:b/>
          <w:sz w:val="24"/>
          <w:szCs w:val="24"/>
        </w:rPr>
        <w:t xml:space="preserve">6.1. – La pol’itica de los gobiernos </w:t>
      </w:r>
    </w:p>
    <w:p w:rsidR="00C97E4A" w:rsidRDefault="00C97E4A" w:rsidP="009C03C3">
      <w:pPr>
        <w:pStyle w:val="Textosinformato"/>
        <w:ind w:firstLine="708"/>
        <w:rPr>
          <w:rFonts w:ascii="Arial" w:hAnsi="Arial" w:cs="Arial"/>
          <w:b/>
          <w:sz w:val="24"/>
          <w:szCs w:val="24"/>
        </w:rPr>
      </w:pPr>
      <w:r>
        <w:rPr>
          <w:rFonts w:ascii="Arial" w:hAnsi="Arial" w:cs="Arial"/>
          <w:b/>
          <w:sz w:val="24"/>
          <w:szCs w:val="24"/>
        </w:rPr>
        <w:t>neoliberales y la educación.</w:t>
      </w:r>
      <w:r w:rsidR="004A6C20">
        <w:rPr>
          <w:rFonts w:ascii="Arial" w:hAnsi="Arial" w:cs="Arial"/>
          <w:b/>
          <w:sz w:val="24"/>
          <w:szCs w:val="24"/>
        </w:rPr>
        <w:t xml:space="preserve">         563</w:t>
      </w:r>
    </w:p>
    <w:p w:rsidR="009C03C3" w:rsidRDefault="009C03C3" w:rsidP="00D907CB">
      <w:pPr>
        <w:pStyle w:val="Textosinformato"/>
        <w:rPr>
          <w:rFonts w:ascii="Arial" w:hAnsi="Arial" w:cs="Arial"/>
          <w:b/>
          <w:sz w:val="24"/>
          <w:szCs w:val="24"/>
        </w:rPr>
      </w:pPr>
    </w:p>
    <w:p w:rsidR="009C03C3" w:rsidRDefault="00C97E4A" w:rsidP="009C03C3">
      <w:pPr>
        <w:pStyle w:val="Textosinformato"/>
        <w:rPr>
          <w:rFonts w:ascii="Arial" w:hAnsi="Arial" w:cs="Arial"/>
          <w:b/>
          <w:sz w:val="24"/>
          <w:szCs w:val="24"/>
        </w:rPr>
      </w:pPr>
      <w:r>
        <w:rPr>
          <w:rFonts w:ascii="Arial" w:hAnsi="Arial" w:cs="Arial"/>
          <w:b/>
          <w:sz w:val="24"/>
          <w:szCs w:val="24"/>
        </w:rPr>
        <w:t xml:space="preserve">6.2. </w:t>
      </w:r>
      <w:r w:rsidR="009C03C3">
        <w:rPr>
          <w:rFonts w:ascii="Arial" w:hAnsi="Arial" w:cs="Arial"/>
          <w:b/>
          <w:sz w:val="24"/>
          <w:szCs w:val="24"/>
        </w:rPr>
        <w:t>– Reforma para la modernización</w:t>
      </w:r>
    </w:p>
    <w:p w:rsidR="00C97E4A" w:rsidRDefault="00C97E4A" w:rsidP="009C03C3">
      <w:pPr>
        <w:pStyle w:val="Textosinformato"/>
        <w:ind w:left="708"/>
        <w:rPr>
          <w:rFonts w:ascii="Arial" w:hAnsi="Arial" w:cs="Arial"/>
          <w:b/>
          <w:sz w:val="24"/>
          <w:szCs w:val="24"/>
        </w:rPr>
      </w:pPr>
      <w:r>
        <w:rPr>
          <w:rFonts w:ascii="Arial" w:hAnsi="Arial" w:cs="Arial"/>
          <w:b/>
          <w:sz w:val="24"/>
          <w:szCs w:val="24"/>
        </w:rPr>
        <w:t>de la educación.</w:t>
      </w:r>
      <w:r w:rsidR="004A6C20">
        <w:rPr>
          <w:rFonts w:ascii="Arial" w:hAnsi="Arial" w:cs="Arial"/>
          <w:b/>
          <w:sz w:val="24"/>
          <w:szCs w:val="24"/>
        </w:rPr>
        <w:t xml:space="preserve">                             584</w:t>
      </w:r>
    </w:p>
    <w:p w:rsidR="009C03C3" w:rsidRDefault="009C03C3" w:rsidP="00D907CB">
      <w:pPr>
        <w:pStyle w:val="Textosinformato"/>
        <w:rPr>
          <w:rFonts w:ascii="Arial" w:hAnsi="Arial" w:cs="Arial"/>
          <w:b/>
          <w:sz w:val="24"/>
          <w:szCs w:val="24"/>
        </w:rPr>
      </w:pPr>
    </w:p>
    <w:p w:rsidR="009C03C3" w:rsidRDefault="00C97E4A" w:rsidP="00D907CB">
      <w:pPr>
        <w:pStyle w:val="Textosinformato"/>
        <w:rPr>
          <w:rFonts w:ascii="Arial" w:hAnsi="Arial" w:cs="Arial"/>
          <w:b/>
          <w:sz w:val="24"/>
          <w:szCs w:val="24"/>
        </w:rPr>
      </w:pPr>
      <w:r>
        <w:rPr>
          <w:rFonts w:ascii="Arial" w:hAnsi="Arial" w:cs="Arial"/>
          <w:b/>
          <w:sz w:val="24"/>
          <w:szCs w:val="24"/>
        </w:rPr>
        <w:t xml:space="preserve">6.3. </w:t>
      </w:r>
      <w:r w:rsidR="001C4C86">
        <w:rPr>
          <w:rFonts w:ascii="Arial" w:hAnsi="Arial" w:cs="Arial"/>
          <w:b/>
          <w:sz w:val="24"/>
          <w:szCs w:val="24"/>
        </w:rPr>
        <w:t xml:space="preserve">–La Reforma Educativa por </w:t>
      </w:r>
    </w:p>
    <w:p w:rsidR="00C97E4A" w:rsidRDefault="001C4C86" w:rsidP="009C03C3">
      <w:pPr>
        <w:pStyle w:val="Textosinformato"/>
        <w:ind w:firstLine="708"/>
        <w:rPr>
          <w:rFonts w:ascii="Arial" w:hAnsi="Arial" w:cs="Arial"/>
          <w:b/>
          <w:sz w:val="24"/>
          <w:szCs w:val="24"/>
        </w:rPr>
      </w:pPr>
      <w:r>
        <w:rPr>
          <w:rFonts w:ascii="Arial" w:hAnsi="Arial" w:cs="Arial"/>
          <w:b/>
          <w:sz w:val="24"/>
          <w:szCs w:val="24"/>
        </w:rPr>
        <w:t>competencias de 2006.</w:t>
      </w:r>
      <w:r w:rsidR="00671D4C">
        <w:rPr>
          <w:rFonts w:ascii="Arial" w:hAnsi="Arial" w:cs="Arial"/>
          <w:b/>
          <w:sz w:val="24"/>
          <w:szCs w:val="24"/>
        </w:rPr>
        <w:t xml:space="preserve">                  594</w:t>
      </w:r>
    </w:p>
    <w:p w:rsidR="009C03C3" w:rsidRDefault="009C03C3" w:rsidP="00D907CB">
      <w:pPr>
        <w:pStyle w:val="Textosinformato"/>
        <w:rPr>
          <w:rFonts w:ascii="Arial" w:hAnsi="Arial" w:cs="Arial"/>
          <w:b/>
          <w:sz w:val="24"/>
          <w:szCs w:val="24"/>
        </w:rPr>
      </w:pPr>
    </w:p>
    <w:p w:rsidR="00F4076D" w:rsidRDefault="001C4C86" w:rsidP="00D907CB">
      <w:pPr>
        <w:pStyle w:val="Textosinformato"/>
        <w:rPr>
          <w:rFonts w:ascii="Arial" w:hAnsi="Arial" w:cs="Arial"/>
          <w:b/>
          <w:sz w:val="24"/>
          <w:szCs w:val="24"/>
        </w:rPr>
      </w:pPr>
      <w:r>
        <w:rPr>
          <w:rFonts w:ascii="Arial" w:hAnsi="Arial" w:cs="Arial"/>
          <w:b/>
          <w:sz w:val="24"/>
          <w:szCs w:val="24"/>
        </w:rPr>
        <w:t xml:space="preserve">6.4. – La Reforma a la Educación </w:t>
      </w:r>
    </w:p>
    <w:p w:rsidR="001C4C86" w:rsidRDefault="001C4C86" w:rsidP="00F4076D">
      <w:pPr>
        <w:pStyle w:val="Textosinformato"/>
        <w:ind w:firstLine="708"/>
        <w:rPr>
          <w:rFonts w:ascii="Arial" w:hAnsi="Arial" w:cs="Arial"/>
          <w:b/>
          <w:sz w:val="24"/>
          <w:szCs w:val="24"/>
        </w:rPr>
      </w:pPr>
      <w:r>
        <w:rPr>
          <w:rFonts w:ascii="Arial" w:hAnsi="Arial" w:cs="Arial"/>
          <w:b/>
          <w:sz w:val="24"/>
          <w:szCs w:val="24"/>
        </w:rPr>
        <w:t xml:space="preserve">Básica de </w:t>
      </w:r>
      <w:r w:rsidR="00F4076D">
        <w:rPr>
          <w:rFonts w:ascii="Arial" w:hAnsi="Arial" w:cs="Arial"/>
          <w:b/>
          <w:sz w:val="24"/>
          <w:szCs w:val="24"/>
        </w:rPr>
        <w:t>2</w:t>
      </w:r>
      <w:r>
        <w:rPr>
          <w:rFonts w:ascii="Arial" w:hAnsi="Arial" w:cs="Arial"/>
          <w:b/>
          <w:sz w:val="24"/>
          <w:szCs w:val="24"/>
        </w:rPr>
        <w:t>011.</w:t>
      </w:r>
      <w:r w:rsidR="00F4076D">
        <w:rPr>
          <w:rFonts w:ascii="Arial" w:hAnsi="Arial" w:cs="Arial"/>
          <w:b/>
          <w:sz w:val="24"/>
          <w:szCs w:val="24"/>
        </w:rPr>
        <w:t xml:space="preserve">                     </w:t>
      </w:r>
      <w:r w:rsidR="00671D4C">
        <w:rPr>
          <w:rFonts w:ascii="Arial" w:hAnsi="Arial" w:cs="Arial"/>
          <w:b/>
          <w:sz w:val="24"/>
          <w:szCs w:val="24"/>
        </w:rPr>
        <w:t xml:space="preserve">         606</w:t>
      </w:r>
    </w:p>
    <w:p w:rsidR="009C03C3" w:rsidRDefault="009C03C3" w:rsidP="00D907CB">
      <w:pPr>
        <w:pStyle w:val="Textosinformato"/>
        <w:rPr>
          <w:rFonts w:ascii="Arial" w:hAnsi="Arial" w:cs="Arial"/>
          <w:b/>
          <w:sz w:val="24"/>
          <w:szCs w:val="24"/>
        </w:rPr>
      </w:pPr>
    </w:p>
    <w:p w:rsidR="00F4076D" w:rsidRDefault="001C4C86" w:rsidP="009C03C3">
      <w:pPr>
        <w:pStyle w:val="Textosinformato"/>
        <w:rPr>
          <w:rFonts w:ascii="Arial" w:hAnsi="Arial" w:cs="Arial"/>
          <w:b/>
          <w:sz w:val="24"/>
          <w:szCs w:val="24"/>
        </w:rPr>
      </w:pPr>
      <w:r>
        <w:rPr>
          <w:rFonts w:ascii="Arial" w:hAnsi="Arial" w:cs="Arial"/>
          <w:b/>
          <w:sz w:val="24"/>
          <w:szCs w:val="24"/>
        </w:rPr>
        <w:t xml:space="preserve">6.5. – Problemas educativos del </w:t>
      </w:r>
    </w:p>
    <w:p w:rsidR="001C4C86" w:rsidRDefault="001C4C86" w:rsidP="00F4076D">
      <w:pPr>
        <w:pStyle w:val="Textosinformato"/>
        <w:ind w:firstLine="708"/>
        <w:rPr>
          <w:rFonts w:ascii="Arial" w:hAnsi="Arial" w:cs="Arial"/>
          <w:b/>
          <w:sz w:val="24"/>
          <w:szCs w:val="24"/>
        </w:rPr>
      </w:pPr>
      <w:r>
        <w:rPr>
          <w:rFonts w:ascii="Arial" w:hAnsi="Arial" w:cs="Arial"/>
          <w:b/>
          <w:sz w:val="24"/>
          <w:szCs w:val="24"/>
        </w:rPr>
        <w:t>México actual.</w:t>
      </w:r>
      <w:r w:rsidR="00F4076D">
        <w:rPr>
          <w:rFonts w:ascii="Arial" w:hAnsi="Arial" w:cs="Arial"/>
          <w:b/>
          <w:sz w:val="24"/>
          <w:szCs w:val="24"/>
        </w:rPr>
        <w:t xml:space="preserve">   </w:t>
      </w:r>
      <w:r w:rsidR="00671D4C">
        <w:rPr>
          <w:rFonts w:ascii="Arial" w:hAnsi="Arial" w:cs="Arial"/>
          <w:b/>
          <w:sz w:val="24"/>
          <w:szCs w:val="24"/>
        </w:rPr>
        <w:t xml:space="preserve">                             615</w:t>
      </w:r>
      <w:r w:rsidR="00F4076D">
        <w:rPr>
          <w:rFonts w:ascii="Arial" w:hAnsi="Arial" w:cs="Arial"/>
          <w:b/>
          <w:sz w:val="24"/>
          <w:szCs w:val="24"/>
        </w:rPr>
        <w:t xml:space="preserve"> </w:t>
      </w:r>
    </w:p>
    <w:p w:rsidR="009C03C3" w:rsidRDefault="009C03C3" w:rsidP="00D907CB">
      <w:pPr>
        <w:pStyle w:val="Textosinformato"/>
        <w:rPr>
          <w:rFonts w:ascii="Arial" w:hAnsi="Arial" w:cs="Arial"/>
          <w:b/>
          <w:sz w:val="24"/>
          <w:szCs w:val="24"/>
        </w:rPr>
      </w:pPr>
    </w:p>
    <w:p w:rsidR="00F4076D" w:rsidRDefault="001C4C86" w:rsidP="00D907CB">
      <w:pPr>
        <w:pStyle w:val="Textosinformato"/>
        <w:rPr>
          <w:rFonts w:ascii="Arial" w:hAnsi="Arial" w:cs="Arial"/>
          <w:b/>
          <w:sz w:val="24"/>
          <w:szCs w:val="24"/>
        </w:rPr>
      </w:pPr>
      <w:r>
        <w:rPr>
          <w:rFonts w:ascii="Arial" w:hAnsi="Arial" w:cs="Arial"/>
          <w:b/>
          <w:sz w:val="24"/>
          <w:szCs w:val="24"/>
        </w:rPr>
        <w:t xml:space="preserve">6.6. – Educación hombre y sociedad </w:t>
      </w:r>
    </w:p>
    <w:p w:rsidR="001C4C86" w:rsidRPr="00C97E4A" w:rsidRDefault="001C4C86" w:rsidP="00F4076D">
      <w:pPr>
        <w:pStyle w:val="Textosinformato"/>
        <w:ind w:firstLine="708"/>
        <w:rPr>
          <w:rFonts w:ascii="Arial" w:hAnsi="Arial" w:cs="Arial"/>
          <w:b/>
          <w:sz w:val="24"/>
          <w:szCs w:val="24"/>
        </w:rPr>
      </w:pPr>
      <w:r>
        <w:rPr>
          <w:rFonts w:ascii="Arial" w:hAnsi="Arial" w:cs="Arial"/>
          <w:b/>
          <w:sz w:val="24"/>
          <w:szCs w:val="24"/>
        </w:rPr>
        <w:t>en México.</w:t>
      </w:r>
      <w:r w:rsidR="00F4076D">
        <w:rPr>
          <w:rFonts w:ascii="Arial" w:hAnsi="Arial" w:cs="Arial"/>
          <w:b/>
          <w:sz w:val="24"/>
          <w:szCs w:val="24"/>
        </w:rPr>
        <w:t xml:space="preserve">         </w:t>
      </w:r>
      <w:r w:rsidR="00671D4C">
        <w:rPr>
          <w:rFonts w:ascii="Arial" w:hAnsi="Arial" w:cs="Arial"/>
          <w:b/>
          <w:sz w:val="24"/>
          <w:szCs w:val="24"/>
        </w:rPr>
        <w:t xml:space="preserve">                             638</w:t>
      </w:r>
      <w:r>
        <w:rPr>
          <w:rFonts w:ascii="Arial" w:hAnsi="Arial" w:cs="Arial"/>
          <w:b/>
          <w:sz w:val="24"/>
          <w:szCs w:val="24"/>
        </w:rPr>
        <w:t xml:space="preserve"> </w:t>
      </w:r>
    </w:p>
    <w:p w:rsidR="001B10A3" w:rsidRDefault="001B10A3" w:rsidP="00D907CB">
      <w:pPr>
        <w:pStyle w:val="Textosinformato"/>
        <w:rPr>
          <w:rFonts w:ascii="Arial" w:hAnsi="Arial" w:cs="Arial"/>
          <w:b/>
          <w:i/>
          <w:sz w:val="24"/>
          <w:szCs w:val="24"/>
        </w:rPr>
      </w:pPr>
    </w:p>
    <w:p w:rsidR="00BD0DF8" w:rsidRDefault="00BD0DF8" w:rsidP="00D907CB">
      <w:pPr>
        <w:pStyle w:val="Textosinformato"/>
        <w:rPr>
          <w:rFonts w:ascii="Arial" w:hAnsi="Arial" w:cs="Arial"/>
          <w:b/>
          <w:i/>
          <w:sz w:val="24"/>
          <w:szCs w:val="24"/>
        </w:rPr>
      </w:pPr>
      <w:r>
        <w:rPr>
          <w:rFonts w:ascii="Arial" w:hAnsi="Arial" w:cs="Arial"/>
          <w:b/>
          <w:i/>
          <w:sz w:val="24"/>
          <w:szCs w:val="24"/>
        </w:rPr>
        <w:t xml:space="preserve">6.7. – Educación, hombre y </w:t>
      </w:r>
    </w:p>
    <w:p w:rsidR="001B10A3" w:rsidRDefault="00BD0DF8" w:rsidP="00BD0DF8">
      <w:pPr>
        <w:pStyle w:val="Textosinformato"/>
        <w:ind w:firstLine="708"/>
        <w:rPr>
          <w:rFonts w:ascii="Arial" w:hAnsi="Arial" w:cs="Arial"/>
          <w:b/>
          <w:i/>
          <w:sz w:val="24"/>
          <w:szCs w:val="24"/>
        </w:rPr>
      </w:pPr>
      <w:r>
        <w:rPr>
          <w:rFonts w:ascii="Arial" w:hAnsi="Arial" w:cs="Arial"/>
          <w:b/>
          <w:i/>
          <w:sz w:val="24"/>
          <w:szCs w:val="24"/>
        </w:rPr>
        <w:t>sociedad en México</w:t>
      </w:r>
      <w:r w:rsidR="003D6835">
        <w:rPr>
          <w:rFonts w:ascii="Arial" w:hAnsi="Arial" w:cs="Arial"/>
          <w:b/>
          <w:i/>
          <w:sz w:val="24"/>
          <w:szCs w:val="24"/>
        </w:rPr>
        <w:t xml:space="preserve">.                    </w:t>
      </w:r>
      <w:r w:rsidR="00671D4C">
        <w:rPr>
          <w:rFonts w:ascii="Arial" w:hAnsi="Arial" w:cs="Arial"/>
          <w:b/>
          <w:i/>
          <w:sz w:val="24"/>
          <w:szCs w:val="24"/>
        </w:rPr>
        <w:t xml:space="preserve"> 649</w:t>
      </w:r>
    </w:p>
    <w:p w:rsidR="00671D4C" w:rsidRDefault="00671D4C" w:rsidP="00D907CB">
      <w:pPr>
        <w:pStyle w:val="Textosinformato"/>
        <w:rPr>
          <w:rFonts w:ascii="Arial" w:hAnsi="Arial" w:cs="Arial"/>
          <w:b/>
          <w:i/>
          <w:sz w:val="24"/>
          <w:szCs w:val="24"/>
        </w:rPr>
      </w:pPr>
    </w:p>
    <w:p w:rsidR="00671D4C" w:rsidRDefault="00671D4C" w:rsidP="00D907CB">
      <w:pPr>
        <w:pStyle w:val="Textosinformato"/>
        <w:rPr>
          <w:rFonts w:ascii="Arial" w:hAnsi="Arial" w:cs="Arial"/>
          <w:b/>
          <w:i/>
          <w:sz w:val="24"/>
          <w:szCs w:val="24"/>
        </w:rPr>
      </w:pPr>
    </w:p>
    <w:p w:rsidR="001B10A3" w:rsidRDefault="003D6835" w:rsidP="00D907CB">
      <w:pPr>
        <w:pStyle w:val="Textosinformato"/>
        <w:rPr>
          <w:rFonts w:ascii="Arial" w:hAnsi="Arial" w:cs="Arial"/>
          <w:b/>
          <w:i/>
          <w:sz w:val="24"/>
          <w:szCs w:val="24"/>
        </w:rPr>
      </w:pPr>
      <w:r>
        <w:rPr>
          <w:rFonts w:ascii="Arial" w:hAnsi="Arial" w:cs="Arial"/>
          <w:b/>
          <w:i/>
          <w:sz w:val="24"/>
          <w:szCs w:val="24"/>
        </w:rPr>
        <w:t xml:space="preserve">BIBILIOGRAFÍA           </w:t>
      </w:r>
      <w:r w:rsidR="00671D4C">
        <w:rPr>
          <w:rFonts w:ascii="Arial" w:hAnsi="Arial" w:cs="Arial"/>
          <w:b/>
          <w:i/>
          <w:sz w:val="24"/>
          <w:szCs w:val="24"/>
        </w:rPr>
        <w:t xml:space="preserve">                             671</w:t>
      </w:r>
    </w:p>
    <w:p w:rsidR="001B10A3" w:rsidRPr="00847F52" w:rsidRDefault="001B10A3"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C04A12" w:rsidRDefault="00C04A12"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194A18" w:rsidRDefault="00194A18" w:rsidP="00D907CB">
      <w:pPr>
        <w:pStyle w:val="Textosinformato"/>
        <w:rPr>
          <w:rFonts w:ascii="Arial" w:hAnsi="Arial" w:cs="Arial"/>
          <w:b/>
          <w:sz w:val="24"/>
          <w:szCs w:val="24"/>
        </w:rPr>
      </w:pPr>
    </w:p>
    <w:p w:rsidR="009C03C3" w:rsidRDefault="009C03C3" w:rsidP="00D907CB">
      <w:pPr>
        <w:pStyle w:val="Textosinformato"/>
        <w:rPr>
          <w:rFonts w:ascii="Arial" w:hAnsi="Arial" w:cs="Arial"/>
          <w:b/>
          <w:sz w:val="24"/>
          <w:szCs w:val="24"/>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671D4C" w:rsidRDefault="00671D4C" w:rsidP="00194A18">
      <w:pPr>
        <w:rPr>
          <w:rFonts w:ascii="Arial" w:hAnsi="Arial" w:cs="Arial"/>
          <w:b/>
          <w:sz w:val="28"/>
          <w:szCs w:val="28"/>
        </w:rPr>
      </w:pPr>
    </w:p>
    <w:p w:rsidR="00A01CFA" w:rsidRPr="00BC3330" w:rsidRDefault="009C03C3" w:rsidP="00194A18">
      <w:pPr>
        <w:rPr>
          <w:rFonts w:ascii="Arial" w:hAnsi="Arial" w:cs="Arial"/>
          <w:b/>
          <w:sz w:val="28"/>
          <w:szCs w:val="28"/>
          <w:lang w:val="es-ES"/>
        </w:rPr>
      </w:pPr>
      <w:r w:rsidRPr="00BC3330">
        <w:rPr>
          <w:rFonts w:ascii="Arial" w:hAnsi="Arial" w:cs="Arial"/>
          <w:b/>
          <w:sz w:val="28"/>
          <w:szCs w:val="28"/>
        </w:rPr>
        <w:t>INTRODUCCIÓN</w:t>
      </w:r>
    </w:p>
    <w:p w:rsidR="00C04A12" w:rsidRDefault="00C04A12"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671D4C" w:rsidRDefault="00671D4C" w:rsidP="00D907CB">
      <w:pPr>
        <w:pStyle w:val="Textosinformato"/>
        <w:rPr>
          <w:rFonts w:ascii="Arial" w:hAnsi="Arial" w:cs="Arial"/>
          <w:b/>
          <w:sz w:val="24"/>
          <w:szCs w:val="24"/>
        </w:rPr>
      </w:pPr>
    </w:p>
    <w:p w:rsidR="00A01CFA" w:rsidRDefault="00A01CFA" w:rsidP="00BC3330">
      <w:pPr>
        <w:pStyle w:val="Textosinformato"/>
        <w:spacing w:line="360" w:lineRule="auto"/>
        <w:jc w:val="both"/>
        <w:rPr>
          <w:rFonts w:ascii="Arial" w:hAnsi="Arial" w:cs="Arial"/>
          <w:b/>
          <w:sz w:val="24"/>
          <w:szCs w:val="24"/>
        </w:rPr>
      </w:pPr>
      <w:r>
        <w:rPr>
          <w:rFonts w:ascii="Arial" w:hAnsi="Arial" w:cs="Arial"/>
          <w:b/>
          <w:sz w:val="24"/>
          <w:szCs w:val="24"/>
        </w:rPr>
        <w:lastRenderedPageBreak/>
        <w:t>En las siguientes</w:t>
      </w:r>
      <w:r w:rsidR="000C262B">
        <w:rPr>
          <w:rFonts w:ascii="Arial" w:hAnsi="Arial" w:cs="Arial"/>
          <w:b/>
          <w:sz w:val="24"/>
          <w:szCs w:val="24"/>
        </w:rPr>
        <w:t xml:space="preserve"> líneas, </w:t>
      </w:r>
      <w:r w:rsidR="00BC3330">
        <w:rPr>
          <w:rFonts w:ascii="Arial" w:hAnsi="Arial" w:cs="Arial"/>
          <w:b/>
          <w:sz w:val="24"/>
          <w:szCs w:val="24"/>
        </w:rPr>
        <w:t xml:space="preserve"> más de seis</w:t>
      </w:r>
      <w:r>
        <w:rPr>
          <w:rFonts w:ascii="Arial" w:hAnsi="Arial" w:cs="Arial"/>
          <w:b/>
          <w:sz w:val="24"/>
          <w:szCs w:val="24"/>
        </w:rPr>
        <w:t xml:space="preserve"> centenas de páginas, tienen como finalidad</w:t>
      </w:r>
      <w:r w:rsidR="00A856A6">
        <w:rPr>
          <w:rFonts w:ascii="Arial" w:hAnsi="Arial" w:cs="Arial"/>
          <w:b/>
          <w:sz w:val="24"/>
          <w:szCs w:val="24"/>
        </w:rPr>
        <w:t xml:space="preserve"> y objetivo, </w:t>
      </w:r>
      <w:r>
        <w:rPr>
          <w:rFonts w:ascii="Arial" w:hAnsi="Arial" w:cs="Arial"/>
          <w:b/>
          <w:sz w:val="24"/>
          <w:szCs w:val="24"/>
        </w:rPr>
        <w:t xml:space="preserve"> contribuir</w:t>
      </w:r>
      <w:r w:rsidR="00A856A6">
        <w:rPr>
          <w:rFonts w:ascii="Arial" w:hAnsi="Arial" w:cs="Arial"/>
          <w:b/>
          <w:sz w:val="24"/>
          <w:szCs w:val="24"/>
        </w:rPr>
        <w:t xml:space="preserve"> con un grano de arena, </w:t>
      </w:r>
      <w:r>
        <w:rPr>
          <w:rFonts w:ascii="Arial" w:hAnsi="Arial" w:cs="Arial"/>
          <w:b/>
          <w:sz w:val="24"/>
          <w:szCs w:val="24"/>
        </w:rPr>
        <w:t xml:space="preserve"> a la cultura en general e hitórica de la comunidad imcedian</w:t>
      </w:r>
      <w:r w:rsidR="00BC3330">
        <w:rPr>
          <w:rFonts w:ascii="Arial" w:hAnsi="Arial" w:cs="Arial"/>
          <w:b/>
          <w:sz w:val="24"/>
          <w:szCs w:val="24"/>
        </w:rPr>
        <w:t>a tanto actual, como de generac</w:t>
      </w:r>
      <w:r>
        <w:rPr>
          <w:rFonts w:ascii="Arial" w:hAnsi="Arial" w:cs="Arial"/>
          <w:b/>
          <w:sz w:val="24"/>
          <w:szCs w:val="24"/>
        </w:rPr>
        <w:t>iones pasadas y de las que vengan en el futuro</w:t>
      </w:r>
      <w:r w:rsidR="00A856A6">
        <w:rPr>
          <w:rFonts w:ascii="Arial" w:hAnsi="Arial" w:cs="Arial"/>
          <w:b/>
          <w:sz w:val="24"/>
          <w:szCs w:val="24"/>
        </w:rPr>
        <w:t>, aunque particularmente en contribuir a la formaci</w:t>
      </w:r>
      <w:r w:rsidR="00BC3330">
        <w:rPr>
          <w:rFonts w:ascii="Arial" w:hAnsi="Arial" w:cs="Arial"/>
          <w:b/>
          <w:sz w:val="24"/>
          <w:szCs w:val="24"/>
        </w:rPr>
        <w:t>ón e información  de un conocimiento</w:t>
      </w:r>
      <w:r w:rsidR="00A856A6">
        <w:rPr>
          <w:rFonts w:ascii="Arial" w:hAnsi="Arial" w:cs="Arial"/>
          <w:b/>
          <w:sz w:val="24"/>
          <w:szCs w:val="24"/>
        </w:rPr>
        <w:t xml:space="preserve"> acerca de la evolución  y desarrollo de la educación en todas sus modalidades, desde que las sociedades antiguas dejan atrás a la prehistoria y arriban a la historia al descubrir la </w:t>
      </w:r>
      <w:r w:rsidR="009C03C3">
        <w:rPr>
          <w:rFonts w:ascii="Arial" w:hAnsi="Arial" w:cs="Arial"/>
          <w:b/>
          <w:sz w:val="24"/>
          <w:szCs w:val="24"/>
        </w:rPr>
        <w:t xml:space="preserve">escritura fonética-alfabética </w:t>
      </w:r>
      <w:r w:rsidR="00A856A6">
        <w:rPr>
          <w:rFonts w:ascii="Arial" w:hAnsi="Arial" w:cs="Arial"/>
          <w:b/>
          <w:sz w:val="24"/>
          <w:szCs w:val="24"/>
        </w:rPr>
        <w:t>hace aproximadamente unos tres o cuatro milen</w:t>
      </w:r>
      <w:r w:rsidR="00ED684B">
        <w:rPr>
          <w:rFonts w:ascii="Arial" w:hAnsi="Arial" w:cs="Arial"/>
          <w:b/>
          <w:sz w:val="24"/>
          <w:szCs w:val="24"/>
        </w:rPr>
        <w:t>ios, en la mesopotamía y en el Á</w:t>
      </w:r>
      <w:r w:rsidR="00A856A6">
        <w:rPr>
          <w:rFonts w:ascii="Arial" w:hAnsi="Arial" w:cs="Arial"/>
          <w:b/>
          <w:sz w:val="24"/>
          <w:szCs w:val="24"/>
        </w:rPr>
        <w:t>tica griega.</w:t>
      </w:r>
    </w:p>
    <w:p w:rsidR="00A856A6" w:rsidRDefault="00A856A6" w:rsidP="00BC3330">
      <w:pPr>
        <w:pStyle w:val="Textosinformato"/>
        <w:spacing w:line="360" w:lineRule="auto"/>
        <w:jc w:val="both"/>
        <w:rPr>
          <w:rFonts w:ascii="Arial" w:hAnsi="Arial" w:cs="Arial"/>
          <w:b/>
          <w:sz w:val="24"/>
          <w:szCs w:val="24"/>
        </w:rPr>
      </w:pPr>
    </w:p>
    <w:p w:rsidR="00A856A6" w:rsidRDefault="008E6546" w:rsidP="00BC3330">
      <w:pPr>
        <w:pStyle w:val="Textosinformato"/>
        <w:spacing w:line="360" w:lineRule="auto"/>
        <w:jc w:val="both"/>
        <w:rPr>
          <w:rFonts w:ascii="Arial" w:hAnsi="Arial" w:cs="Arial"/>
          <w:b/>
          <w:sz w:val="24"/>
          <w:szCs w:val="24"/>
        </w:rPr>
      </w:pPr>
      <w:r>
        <w:rPr>
          <w:rFonts w:ascii="Arial" w:hAnsi="Arial" w:cs="Arial"/>
          <w:b/>
          <w:sz w:val="24"/>
          <w:szCs w:val="24"/>
        </w:rPr>
        <w:t>En el texto actual</w:t>
      </w:r>
      <w:r w:rsidR="004D7ABC">
        <w:rPr>
          <w:rFonts w:ascii="Arial" w:hAnsi="Arial" w:cs="Arial"/>
          <w:b/>
          <w:sz w:val="24"/>
          <w:szCs w:val="24"/>
        </w:rPr>
        <w:t>,</w:t>
      </w:r>
      <w:r>
        <w:rPr>
          <w:rFonts w:ascii="Arial" w:hAnsi="Arial" w:cs="Arial"/>
          <w:b/>
          <w:sz w:val="24"/>
          <w:szCs w:val="24"/>
        </w:rPr>
        <w:t xml:space="preserve"> dejamos fuera los prolegómenos</w:t>
      </w:r>
      <w:r w:rsidR="00ED684B">
        <w:rPr>
          <w:rFonts w:ascii="Arial" w:hAnsi="Arial" w:cs="Arial"/>
          <w:b/>
          <w:sz w:val="24"/>
          <w:szCs w:val="24"/>
        </w:rPr>
        <w:t xml:space="preserve"> de la historia de la educación</w:t>
      </w:r>
      <w:r>
        <w:rPr>
          <w:rFonts w:ascii="Arial" w:hAnsi="Arial" w:cs="Arial"/>
          <w:b/>
          <w:sz w:val="24"/>
          <w:szCs w:val="24"/>
        </w:rPr>
        <w:t>, que se trataron</w:t>
      </w:r>
      <w:r w:rsidR="004D7ABC">
        <w:rPr>
          <w:rFonts w:ascii="Arial" w:hAnsi="Arial" w:cs="Arial"/>
          <w:b/>
          <w:sz w:val="24"/>
          <w:szCs w:val="24"/>
        </w:rPr>
        <w:t xml:space="preserve"> en otro texto ya</w:t>
      </w:r>
      <w:r w:rsidR="00ED684B">
        <w:rPr>
          <w:rFonts w:ascii="Arial" w:hAnsi="Arial" w:cs="Arial"/>
          <w:b/>
          <w:sz w:val="24"/>
          <w:szCs w:val="24"/>
        </w:rPr>
        <w:t xml:space="preserve"> publicado de nuestra autoria, </w:t>
      </w:r>
      <w:r w:rsidR="004D7ABC">
        <w:rPr>
          <w:rFonts w:ascii="Arial" w:hAnsi="Arial" w:cs="Arial"/>
          <w:b/>
          <w:sz w:val="24"/>
          <w:szCs w:val="24"/>
        </w:rPr>
        <w:t>con</w:t>
      </w:r>
      <w:r>
        <w:rPr>
          <w:rFonts w:ascii="Arial" w:hAnsi="Arial" w:cs="Arial"/>
          <w:b/>
          <w:sz w:val="24"/>
          <w:szCs w:val="24"/>
        </w:rPr>
        <w:t xml:space="preserve"> temas </w:t>
      </w:r>
      <w:r>
        <w:rPr>
          <w:rFonts w:ascii="Arial" w:hAnsi="Arial" w:cs="Arial"/>
          <w:b/>
          <w:sz w:val="24"/>
          <w:szCs w:val="24"/>
        </w:rPr>
        <w:lastRenderedPageBreak/>
        <w:t>que nos parecieron más relevantes, desde la antigüedad de las culturas del ori</w:t>
      </w:r>
      <w:r w:rsidR="000C262B">
        <w:rPr>
          <w:rFonts w:ascii="Arial" w:hAnsi="Arial" w:cs="Arial"/>
          <w:b/>
          <w:sz w:val="24"/>
          <w:szCs w:val="24"/>
        </w:rPr>
        <w:t>ente medio,</w:t>
      </w:r>
      <w:r w:rsidR="00BC3330">
        <w:rPr>
          <w:rFonts w:ascii="Arial" w:hAnsi="Arial" w:cs="Arial"/>
          <w:b/>
          <w:sz w:val="24"/>
          <w:szCs w:val="24"/>
        </w:rPr>
        <w:t xml:space="preserve"> </w:t>
      </w:r>
      <w:r w:rsidR="000C262B">
        <w:rPr>
          <w:rFonts w:ascii="Arial" w:hAnsi="Arial" w:cs="Arial"/>
          <w:b/>
          <w:sz w:val="24"/>
          <w:szCs w:val="24"/>
        </w:rPr>
        <w:t>su desarrtollo en la</w:t>
      </w:r>
      <w:r w:rsidR="00ED684B">
        <w:rPr>
          <w:rFonts w:ascii="Arial" w:hAnsi="Arial" w:cs="Arial"/>
          <w:b/>
          <w:sz w:val="24"/>
          <w:szCs w:val="24"/>
        </w:rPr>
        <w:t xml:space="preserve"> Grecia y desde luego, </w:t>
      </w:r>
      <w:r>
        <w:rPr>
          <w:rFonts w:ascii="Arial" w:hAnsi="Arial" w:cs="Arial"/>
          <w:b/>
          <w:sz w:val="24"/>
          <w:szCs w:val="24"/>
        </w:rPr>
        <w:t>en la Roma antiguas, hasta los mil años de oscuridad</w:t>
      </w:r>
      <w:r w:rsidR="00BC3330">
        <w:rPr>
          <w:rFonts w:ascii="Arial" w:hAnsi="Arial" w:cs="Arial"/>
          <w:b/>
          <w:sz w:val="24"/>
          <w:szCs w:val="24"/>
        </w:rPr>
        <w:t xml:space="preserve"> y de estancamiento en todos los sentidos</w:t>
      </w:r>
      <w:r>
        <w:rPr>
          <w:rFonts w:ascii="Arial" w:hAnsi="Arial" w:cs="Arial"/>
          <w:b/>
          <w:sz w:val="24"/>
          <w:szCs w:val="24"/>
        </w:rPr>
        <w:t xml:space="preserve"> que significó el</w:t>
      </w:r>
      <w:r w:rsidR="006A65C4">
        <w:rPr>
          <w:rFonts w:ascii="Arial" w:hAnsi="Arial" w:cs="Arial"/>
          <w:b/>
          <w:sz w:val="24"/>
          <w:szCs w:val="24"/>
        </w:rPr>
        <w:t xml:space="preserve"> largo</w:t>
      </w:r>
      <w:r>
        <w:rPr>
          <w:rFonts w:ascii="Arial" w:hAnsi="Arial" w:cs="Arial"/>
          <w:b/>
          <w:sz w:val="24"/>
          <w:szCs w:val="24"/>
        </w:rPr>
        <w:t xml:space="preserve"> medievo para la humanidad. </w:t>
      </w:r>
    </w:p>
    <w:p w:rsidR="008E6546" w:rsidRDefault="008E6546" w:rsidP="00BC3330">
      <w:pPr>
        <w:pStyle w:val="Textosinformato"/>
        <w:spacing w:line="360" w:lineRule="auto"/>
        <w:jc w:val="both"/>
        <w:rPr>
          <w:rFonts w:ascii="Arial" w:hAnsi="Arial" w:cs="Arial"/>
          <w:b/>
          <w:sz w:val="24"/>
          <w:szCs w:val="24"/>
        </w:rPr>
      </w:pPr>
    </w:p>
    <w:p w:rsidR="006A65C4" w:rsidRDefault="000C262B" w:rsidP="00BC3330">
      <w:pPr>
        <w:pStyle w:val="Textosinformato"/>
        <w:spacing w:line="360" w:lineRule="auto"/>
        <w:jc w:val="both"/>
        <w:rPr>
          <w:rFonts w:ascii="Arial" w:hAnsi="Arial" w:cs="Arial"/>
          <w:b/>
          <w:sz w:val="24"/>
          <w:szCs w:val="24"/>
        </w:rPr>
      </w:pPr>
      <w:r>
        <w:rPr>
          <w:rFonts w:ascii="Arial" w:hAnsi="Arial" w:cs="Arial"/>
          <w:b/>
          <w:sz w:val="24"/>
          <w:szCs w:val="24"/>
        </w:rPr>
        <w:t>Aquí, en el capítulo primero</w:t>
      </w:r>
      <w:r w:rsidR="004D7ABC">
        <w:rPr>
          <w:rFonts w:ascii="Arial" w:hAnsi="Arial" w:cs="Arial"/>
          <w:b/>
          <w:sz w:val="24"/>
          <w:szCs w:val="24"/>
        </w:rPr>
        <w:t>, r</w:t>
      </w:r>
      <w:r w:rsidR="008E6546">
        <w:rPr>
          <w:rFonts w:ascii="Arial" w:hAnsi="Arial" w:cs="Arial"/>
          <w:b/>
          <w:sz w:val="24"/>
          <w:szCs w:val="24"/>
        </w:rPr>
        <w:t>etomamos los principales asuntos acerca de la educación a partir de la decadencia de la educación  escolástica</w:t>
      </w:r>
      <w:r w:rsidR="00ED684B">
        <w:rPr>
          <w:rFonts w:ascii="Arial" w:hAnsi="Arial" w:cs="Arial"/>
          <w:b/>
          <w:sz w:val="24"/>
          <w:szCs w:val="24"/>
        </w:rPr>
        <w:t>,</w:t>
      </w:r>
      <w:r w:rsidR="006A65C4">
        <w:rPr>
          <w:rFonts w:ascii="Arial" w:hAnsi="Arial" w:cs="Arial"/>
          <w:b/>
          <w:sz w:val="24"/>
          <w:szCs w:val="24"/>
        </w:rPr>
        <w:t xml:space="preserve"> </w:t>
      </w:r>
      <w:r w:rsidR="004D7ABC">
        <w:rPr>
          <w:rFonts w:ascii="Arial" w:hAnsi="Arial" w:cs="Arial"/>
          <w:b/>
          <w:sz w:val="24"/>
          <w:szCs w:val="24"/>
        </w:rPr>
        <w:t>en e</w:t>
      </w:r>
      <w:r w:rsidR="008E6546">
        <w:rPr>
          <w:rFonts w:ascii="Arial" w:hAnsi="Arial" w:cs="Arial"/>
          <w:b/>
          <w:sz w:val="24"/>
          <w:szCs w:val="24"/>
        </w:rPr>
        <w:t>l ocaso de la Baja Edad Media</w:t>
      </w:r>
      <w:r>
        <w:rPr>
          <w:rFonts w:ascii="Arial" w:hAnsi="Arial" w:cs="Arial"/>
          <w:b/>
          <w:sz w:val="24"/>
          <w:szCs w:val="24"/>
        </w:rPr>
        <w:t xml:space="preserve">. </w:t>
      </w:r>
      <w:r w:rsidR="008950AC">
        <w:rPr>
          <w:rFonts w:ascii="Arial" w:hAnsi="Arial" w:cs="Arial"/>
          <w:b/>
          <w:sz w:val="24"/>
          <w:szCs w:val="24"/>
        </w:rPr>
        <w:t xml:space="preserve">Tratamos de reflejar a partir de la publicación de la obra comeniana en la segunda mirtad del siglo XVI, precisamente, con la obra </w:t>
      </w:r>
      <w:r w:rsidR="004D7ABC">
        <w:rPr>
          <w:rFonts w:ascii="Arial" w:hAnsi="Arial" w:cs="Arial"/>
          <w:b/>
          <w:i/>
          <w:sz w:val="24"/>
          <w:szCs w:val="24"/>
        </w:rPr>
        <w:t>Didactica Magna, q</w:t>
      </w:r>
      <w:r>
        <w:rPr>
          <w:rFonts w:ascii="Arial" w:hAnsi="Arial" w:cs="Arial"/>
          <w:b/>
          <w:sz w:val="24"/>
          <w:szCs w:val="24"/>
        </w:rPr>
        <w:t>ue coincide</w:t>
      </w:r>
      <w:r w:rsidR="008950AC">
        <w:rPr>
          <w:rFonts w:ascii="Arial" w:hAnsi="Arial" w:cs="Arial"/>
          <w:b/>
          <w:sz w:val="24"/>
          <w:szCs w:val="24"/>
        </w:rPr>
        <w:t xml:space="preserve"> con al apogeo de la llamada Esc</w:t>
      </w:r>
      <w:r w:rsidR="004D7ABC">
        <w:rPr>
          <w:rFonts w:ascii="Arial" w:hAnsi="Arial" w:cs="Arial"/>
          <w:b/>
          <w:sz w:val="24"/>
          <w:szCs w:val="24"/>
        </w:rPr>
        <w:t>uela Tredicional, el arribo al H</w:t>
      </w:r>
      <w:r w:rsidR="008950AC">
        <w:rPr>
          <w:rFonts w:ascii="Arial" w:hAnsi="Arial" w:cs="Arial"/>
          <w:b/>
          <w:sz w:val="24"/>
          <w:szCs w:val="24"/>
        </w:rPr>
        <w:t>umanismo con</w:t>
      </w:r>
      <w:r w:rsidR="004D7ABC">
        <w:rPr>
          <w:rFonts w:ascii="Arial" w:hAnsi="Arial" w:cs="Arial"/>
          <w:b/>
          <w:sz w:val="24"/>
          <w:szCs w:val="24"/>
        </w:rPr>
        <w:t xml:space="preserve"> gigantes</w:t>
      </w:r>
      <w:r w:rsidR="008950AC">
        <w:rPr>
          <w:rFonts w:ascii="Arial" w:hAnsi="Arial" w:cs="Arial"/>
          <w:b/>
          <w:sz w:val="24"/>
          <w:szCs w:val="24"/>
        </w:rPr>
        <w:t xml:space="preserve"> hum</w:t>
      </w:r>
      <w:r w:rsidR="004D7ABC">
        <w:rPr>
          <w:rFonts w:ascii="Arial" w:hAnsi="Arial" w:cs="Arial"/>
          <w:b/>
          <w:sz w:val="24"/>
          <w:szCs w:val="24"/>
        </w:rPr>
        <w:t>an</w:t>
      </w:r>
      <w:r w:rsidR="008950AC">
        <w:rPr>
          <w:rFonts w:ascii="Arial" w:hAnsi="Arial" w:cs="Arial"/>
          <w:b/>
          <w:sz w:val="24"/>
          <w:szCs w:val="24"/>
        </w:rPr>
        <w:t>istas ejemplares como Erasmo de Roterdam y Pico del</w:t>
      </w:r>
      <w:r>
        <w:rPr>
          <w:rFonts w:ascii="Arial" w:hAnsi="Arial" w:cs="Arial"/>
          <w:b/>
          <w:sz w:val="24"/>
          <w:szCs w:val="24"/>
        </w:rPr>
        <w:t>a Mirandola, depués con el movimiento int</w:t>
      </w:r>
      <w:r w:rsidR="008950AC">
        <w:rPr>
          <w:rFonts w:ascii="Arial" w:hAnsi="Arial" w:cs="Arial"/>
          <w:b/>
          <w:sz w:val="24"/>
          <w:szCs w:val="24"/>
        </w:rPr>
        <w:t>electual,</w:t>
      </w:r>
      <w:r w:rsidR="00ED684B">
        <w:rPr>
          <w:rFonts w:ascii="Arial" w:hAnsi="Arial" w:cs="Arial"/>
          <w:b/>
          <w:sz w:val="24"/>
          <w:szCs w:val="24"/>
        </w:rPr>
        <w:t xml:space="preserve"> social y académico, </w:t>
      </w:r>
      <w:r w:rsidR="00ED684B">
        <w:rPr>
          <w:rFonts w:ascii="Arial" w:hAnsi="Arial" w:cs="Arial"/>
          <w:b/>
          <w:sz w:val="24"/>
          <w:szCs w:val="24"/>
        </w:rPr>
        <w:lastRenderedPageBreak/>
        <w:t xml:space="preserve">llamado </w:t>
      </w:r>
      <w:r w:rsidR="008950AC">
        <w:rPr>
          <w:rFonts w:ascii="Arial" w:hAnsi="Arial" w:cs="Arial"/>
          <w:b/>
          <w:sz w:val="24"/>
          <w:szCs w:val="24"/>
        </w:rPr>
        <w:t>renacimie</w:t>
      </w:r>
      <w:r w:rsidR="00ED684B">
        <w:rPr>
          <w:rFonts w:ascii="Arial" w:hAnsi="Arial" w:cs="Arial"/>
          <w:b/>
          <w:sz w:val="24"/>
          <w:szCs w:val="24"/>
        </w:rPr>
        <w:t>nto</w:t>
      </w:r>
      <w:r>
        <w:rPr>
          <w:rFonts w:ascii="Arial" w:hAnsi="Arial" w:cs="Arial"/>
          <w:b/>
          <w:sz w:val="24"/>
          <w:szCs w:val="24"/>
        </w:rPr>
        <w:t>; luego nos acercamos a la r</w:t>
      </w:r>
      <w:r w:rsidR="008950AC">
        <w:rPr>
          <w:rFonts w:ascii="Arial" w:hAnsi="Arial" w:cs="Arial"/>
          <w:b/>
          <w:sz w:val="24"/>
          <w:szCs w:val="24"/>
        </w:rPr>
        <w:t>eforma luteran</w:t>
      </w:r>
      <w:r w:rsidR="004D7ABC">
        <w:rPr>
          <w:rFonts w:ascii="Arial" w:hAnsi="Arial" w:cs="Arial"/>
          <w:b/>
          <w:sz w:val="24"/>
          <w:szCs w:val="24"/>
        </w:rPr>
        <w:t>a</w:t>
      </w:r>
      <w:r w:rsidR="008950AC">
        <w:rPr>
          <w:rFonts w:ascii="Arial" w:hAnsi="Arial" w:cs="Arial"/>
          <w:b/>
          <w:sz w:val="24"/>
          <w:szCs w:val="24"/>
        </w:rPr>
        <w:t xml:space="preserve">-calvinista, que </w:t>
      </w:r>
      <w:r w:rsidR="004D7ABC">
        <w:rPr>
          <w:rFonts w:ascii="Arial" w:hAnsi="Arial" w:cs="Arial"/>
          <w:b/>
          <w:sz w:val="24"/>
          <w:szCs w:val="24"/>
        </w:rPr>
        <w:t>va a dar</w:t>
      </w:r>
      <w:r w:rsidR="008950AC">
        <w:rPr>
          <w:rFonts w:ascii="Arial" w:hAnsi="Arial" w:cs="Arial"/>
          <w:b/>
          <w:sz w:val="24"/>
          <w:szCs w:val="24"/>
        </w:rPr>
        <w:t xml:space="preserve"> origen a la e</w:t>
      </w:r>
      <w:r w:rsidR="006A65C4">
        <w:rPr>
          <w:rFonts w:ascii="Arial" w:hAnsi="Arial" w:cs="Arial"/>
          <w:b/>
          <w:sz w:val="24"/>
          <w:szCs w:val="24"/>
        </w:rPr>
        <w:t>ducación universal en Alemania, ejemplo que</w:t>
      </w:r>
      <w:r>
        <w:rPr>
          <w:rFonts w:ascii="Arial" w:hAnsi="Arial" w:cs="Arial"/>
          <w:b/>
          <w:sz w:val="24"/>
          <w:szCs w:val="24"/>
        </w:rPr>
        <w:t xml:space="preserve"> después a</w:t>
      </w:r>
      <w:r w:rsidR="006A65C4">
        <w:rPr>
          <w:rFonts w:ascii="Arial" w:hAnsi="Arial" w:cs="Arial"/>
          <w:b/>
          <w:sz w:val="24"/>
          <w:szCs w:val="24"/>
        </w:rPr>
        <w:t>plicó</w:t>
      </w:r>
      <w:r>
        <w:rPr>
          <w:rFonts w:ascii="Arial" w:hAnsi="Arial" w:cs="Arial"/>
          <w:b/>
          <w:sz w:val="24"/>
          <w:szCs w:val="24"/>
        </w:rPr>
        <w:t xml:space="preserve"> todo el mu</w:t>
      </w:r>
      <w:r w:rsidR="006A65C4">
        <w:rPr>
          <w:rFonts w:ascii="Arial" w:hAnsi="Arial" w:cs="Arial"/>
          <w:b/>
          <w:sz w:val="24"/>
          <w:szCs w:val="24"/>
        </w:rPr>
        <w:t>n</w:t>
      </w:r>
      <w:r w:rsidR="004D7ABC">
        <w:rPr>
          <w:rFonts w:ascii="Arial" w:hAnsi="Arial" w:cs="Arial"/>
          <w:b/>
          <w:sz w:val="24"/>
          <w:szCs w:val="24"/>
        </w:rPr>
        <w:t>do</w:t>
      </w:r>
      <w:r>
        <w:rPr>
          <w:rFonts w:ascii="Arial" w:hAnsi="Arial" w:cs="Arial"/>
          <w:b/>
          <w:sz w:val="24"/>
          <w:szCs w:val="24"/>
        </w:rPr>
        <w:t xml:space="preserve">, </w:t>
      </w:r>
      <w:r w:rsidR="004D7ABC">
        <w:rPr>
          <w:rFonts w:ascii="Arial" w:hAnsi="Arial" w:cs="Arial"/>
          <w:b/>
          <w:sz w:val="24"/>
          <w:szCs w:val="24"/>
        </w:rPr>
        <w:t xml:space="preserve"> incluido nuestro país</w:t>
      </w:r>
      <w:r w:rsidR="006A65C4">
        <w:rPr>
          <w:rFonts w:ascii="Arial" w:hAnsi="Arial" w:cs="Arial"/>
          <w:b/>
          <w:sz w:val="24"/>
          <w:szCs w:val="24"/>
        </w:rPr>
        <w:t>.</w:t>
      </w:r>
    </w:p>
    <w:p w:rsidR="006A65C4" w:rsidRDefault="006A65C4" w:rsidP="00BC3330">
      <w:pPr>
        <w:pStyle w:val="Textosinformato"/>
        <w:spacing w:line="360" w:lineRule="auto"/>
        <w:jc w:val="both"/>
        <w:rPr>
          <w:rFonts w:ascii="Arial" w:hAnsi="Arial" w:cs="Arial"/>
          <w:b/>
          <w:sz w:val="24"/>
          <w:szCs w:val="24"/>
        </w:rPr>
      </w:pPr>
    </w:p>
    <w:p w:rsidR="001B10A3" w:rsidRDefault="006A65C4" w:rsidP="00BC3330">
      <w:pPr>
        <w:pStyle w:val="Textosinformato"/>
        <w:spacing w:line="360" w:lineRule="auto"/>
        <w:jc w:val="both"/>
        <w:rPr>
          <w:rFonts w:ascii="Arial" w:hAnsi="Arial" w:cs="Arial"/>
          <w:b/>
          <w:sz w:val="24"/>
          <w:szCs w:val="24"/>
        </w:rPr>
      </w:pPr>
      <w:r>
        <w:rPr>
          <w:rFonts w:ascii="Arial" w:hAnsi="Arial" w:cs="Arial"/>
          <w:b/>
          <w:sz w:val="24"/>
          <w:szCs w:val="24"/>
        </w:rPr>
        <w:t xml:space="preserve">La iglesia católica, </w:t>
      </w:r>
      <w:r w:rsidR="00C04A12">
        <w:rPr>
          <w:rFonts w:ascii="Arial" w:hAnsi="Arial" w:cs="Arial"/>
          <w:b/>
          <w:sz w:val="24"/>
          <w:szCs w:val="24"/>
        </w:rPr>
        <w:t>cuya reacción no se hizo esperar,</w:t>
      </w:r>
      <w:r w:rsidR="00ED684B">
        <w:rPr>
          <w:rFonts w:ascii="Arial" w:hAnsi="Arial" w:cs="Arial"/>
          <w:b/>
          <w:sz w:val="24"/>
          <w:szCs w:val="24"/>
        </w:rPr>
        <w:t xml:space="preserve"> pues Ignacio de Loyola propone </w:t>
      </w:r>
      <w:r w:rsidR="008950AC">
        <w:rPr>
          <w:rFonts w:ascii="Arial" w:hAnsi="Arial" w:cs="Arial"/>
          <w:b/>
          <w:sz w:val="24"/>
          <w:szCs w:val="24"/>
        </w:rPr>
        <w:t xml:space="preserve"> la contrareforma </w:t>
      </w:r>
      <w:r w:rsidR="00ED684B">
        <w:rPr>
          <w:rFonts w:ascii="Arial" w:hAnsi="Arial" w:cs="Arial"/>
          <w:b/>
          <w:sz w:val="24"/>
          <w:szCs w:val="24"/>
        </w:rPr>
        <w:t>que colleva al también trascendente</w:t>
      </w:r>
      <w:r w:rsidR="00C04A12">
        <w:rPr>
          <w:rFonts w:ascii="Arial" w:hAnsi="Arial" w:cs="Arial"/>
          <w:b/>
          <w:sz w:val="24"/>
          <w:szCs w:val="24"/>
        </w:rPr>
        <w:t xml:space="preserve"> modelo educativo jesu</w:t>
      </w:r>
      <w:r>
        <w:rPr>
          <w:rFonts w:ascii="Arial" w:hAnsi="Arial" w:cs="Arial"/>
          <w:b/>
          <w:sz w:val="24"/>
          <w:szCs w:val="24"/>
        </w:rPr>
        <w:t>ita; veremos pues, que tanto la Reforma Luterana, como la Contrarrefoma Loyolista, comtribuyeron positivamente a la educación: la primera al universalizar la Educación Primaria y la segunda al lograr un modelo</w:t>
      </w:r>
      <w:r w:rsidR="00CF50D2">
        <w:rPr>
          <w:rFonts w:ascii="Arial" w:hAnsi="Arial" w:cs="Arial"/>
          <w:b/>
          <w:sz w:val="24"/>
          <w:szCs w:val="24"/>
        </w:rPr>
        <w:t xml:space="preserve"> de cierta eficiencia y efectividad educativa en niveles medio y superior.</w:t>
      </w:r>
    </w:p>
    <w:p w:rsidR="004D7ABC" w:rsidRDefault="004D7ABC" w:rsidP="00BC3330">
      <w:pPr>
        <w:pStyle w:val="Textosinformato"/>
        <w:spacing w:line="360" w:lineRule="auto"/>
        <w:jc w:val="both"/>
        <w:rPr>
          <w:rFonts w:ascii="Arial" w:hAnsi="Arial" w:cs="Arial"/>
          <w:b/>
          <w:sz w:val="24"/>
          <w:szCs w:val="24"/>
        </w:rPr>
      </w:pPr>
    </w:p>
    <w:p w:rsidR="001C4C86" w:rsidRPr="00C04A12" w:rsidRDefault="007547B7" w:rsidP="00BC3330">
      <w:pPr>
        <w:pStyle w:val="Textosinformato"/>
        <w:spacing w:line="360" w:lineRule="auto"/>
        <w:jc w:val="both"/>
        <w:rPr>
          <w:rFonts w:ascii="Arial" w:hAnsi="Arial" w:cs="Arial"/>
          <w:b/>
          <w:sz w:val="24"/>
          <w:szCs w:val="24"/>
        </w:rPr>
      </w:pPr>
      <w:r>
        <w:rPr>
          <w:rFonts w:ascii="Arial" w:hAnsi="Arial" w:cs="Arial"/>
          <w:b/>
          <w:sz w:val="24"/>
          <w:szCs w:val="24"/>
        </w:rPr>
        <w:t>En el segundo capítulo, aborda</w:t>
      </w:r>
      <w:r w:rsidR="00C04A12">
        <w:rPr>
          <w:rFonts w:ascii="Arial" w:hAnsi="Arial" w:cs="Arial"/>
          <w:b/>
          <w:sz w:val="24"/>
          <w:szCs w:val="24"/>
        </w:rPr>
        <w:t>mos el</w:t>
      </w:r>
      <w:r>
        <w:rPr>
          <w:rFonts w:ascii="Arial" w:hAnsi="Arial" w:cs="Arial"/>
          <w:b/>
          <w:sz w:val="24"/>
          <w:szCs w:val="24"/>
        </w:rPr>
        <w:t xml:space="preserve"> primer gran cambio en el</w:t>
      </w:r>
      <w:r w:rsidR="00C04A12">
        <w:rPr>
          <w:rFonts w:ascii="Arial" w:hAnsi="Arial" w:cs="Arial"/>
          <w:b/>
          <w:sz w:val="24"/>
          <w:szCs w:val="24"/>
        </w:rPr>
        <w:t xml:space="preserve"> pensamie</w:t>
      </w:r>
      <w:r w:rsidR="00ED684B">
        <w:rPr>
          <w:rFonts w:ascii="Arial" w:hAnsi="Arial" w:cs="Arial"/>
          <w:b/>
          <w:sz w:val="24"/>
          <w:szCs w:val="24"/>
        </w:rPr>
        <w:t>nto peda</w:t>
      </w:r>
      <w:r>
        <w:rPr>
          <w:rFonts w:ascii="Arial" w:hAnsi="Arial" w:cs="Arial"/>
          <w:b/>
          <w:sz w:val="24"/>
          <w:szCs w:val="24"/>
        </w:rPr>
        <w:t>gógico y señalamos las</w:t>
      </w:r>
      <w:r w:rsidR="00C04A12">
        <w:rPr>
          <w:rFonts w:ascii="Arial" w:hAnsi="Arial" w:cs="Arial"/>
          <w:b/>
          <w:sz w:val="24"/>
          <w:szCs w:val="24"/>
        </w:rPr>
        <w:t xml:space="preserve"> pri</w:t>
      </w:r>
      <w:r w:rsidR="00CF50D2">
        <w:rPr>
          <w:rFonts w:ascii="Arial" w:hAnsi="Arial" w:cs="Arial"/>
          <w:b/>
          <w:sz w:val="24"/>
          <w:szCs w:val="24"/>
        </w:rPr>
        <w:t xml:space="preserve">ncipales </w:t>
      </w:r>
      <w:r w:rsidR="00CF50D2">
        <w:rPr>
          <w:rFonts w:ascii="Arial" w:hAnsi="Arial" w:cs="Arial"/>
          <w:b/>
          <w:sz w:val="24"/>
          <w:szCs w:val="24"/>
        </w:rPr>
        <w:lastRenderedPageBreak/>
        <w:t xml:space="preserve">aportaciones de los </w:t>
      </w:r>
      <w:r w:rsidR="00C04A12">
        <w:rPr>
          <w:rFonts w:ascii="Arial" w:hAnsi="Arial" w:cs="Arial"/>
          <w:b/>
          <w:sz w:val="24"/>
          <w:szCs w:val="24"/>
        </w:rPr>
        <w:t>precursores</w:t>
      </w:r>
      <w:r>
        <w:rPr>
          <w:rFonts w:ascii="Arial" w:hAnsi="Arial" w:cs="Arial"/>
          <w:b/>
          <w:sz w:val="24"/>
          <w:szCs w:val="24"/>
        </w:rPr>
        <w:t xml:space="preserve"> y constructores de dicho</w:t>
      </w:r>
      <w:r w:rsidR="00C04A12">
        <w:rPr>
          <w:rFonts w:ascii="Arial" w:hAnsi="Arial" w:cs="Arial"/>
          <w:b/>
          <w:sz w:val="24"/>
          <w:szCs w:val="24"/>
        </w:rPr>
        <w:t xml:space="preserve"> movimiento pedagógico ll</w:t>
      </w:r>
      <w:r w:rsidR="00664598">
        <w:rPr>
          <w:rFonts w:ascii="Arial" w:hAnsi="Arial" w:cs="Arial"/>
          <w:b/>
          <w:sz w:val="24"/>
          <w:szCs w:val="24"/>
        </w:rPr>
        <w:t>a</w:t>
      </w:r>
      <w:r w:rsidR="00C04A12">
        <w:rPr>
          <w:rFonts w:ascii="Arial" w:hAnsi="Arial" w:cs="Arial"/>
          <w:b/>
          <w:sz w:val="24"/>
          <w:szCs w:val="24"/>
        </w:rPr>
        <w:t>mado Escuela N</w:t>
      </w:r>
      <w:r w:rsidR="00664598">
        <w:rPr>
          <w:rFonts w:ascii="Arial" w:hAnsi="Arial" w:cs="Arial"/>
          <w:b/>
          <w:sz w:val="24"/>
          <w:szCs w:val="24"/>
        </w:rPr>
        <w:t>ueva;</w:t>
      </w:r>
      <w:r>
        <w:rPr>
          <w:rFonts w:ascii="Arial" w:hAnsi="Arial" w:cs="Arial"/>
          <w:b/>
          <w:sz w:val="24"/>
          <w:szCs w:val="24"/>
        </w:rPr>
        <w:t xml:space="preserve"> Juan Jacobo</w:t>
      </w:r>
      <w:r w:rsidR="00664598">
        <w:rPr>
          <w:rFonts w:ascii="Arial" w:hAnsi="Arial" w:cs="Arial"/>
          <w:b/>
          <w:sz w:val="24"/>
          <w:szCs w:val="24"/>
        </w:rPr>
        <w:t xml:space="preserve"> Rouseau,</w:t>
      </w:r>
      <w:r>
        <w:rPr>
          <w:rFonts w:ascii="Arial" w:hAnsi="Arial" w:cs="Arial"/>
          <w:b/>
          <w:sz w:val="24"/>
          <w:szCs w:val="24"/>
        </w:rPr>
        <w:t xml:space="preserve"> René</w:t>
      </w:r>
      <w:r w:rsidR="00664598">
        <w:rPr>
          <w:rFonts w:ascii="Arial" w:hAnsi="Arial" w:cs="Arial"/>
          <w:b/>
          <w:sz w:val="24"/>
          <w:szCs w:val="24"/>
        </w:rPr>
        <w:t xml:space="preserve"> Descartes, </w:t>
      </w:r>
      <w:r w:rsidR="005557E7">
        <w:rPr>
          <w:rFonts w:ascii="Arial" w:hAnsi="Arial" w:cs="Arial"/>
          <w:b/>
          <w:sz w:val="24"/>
          <w:szCs w:val="24"/>
        </w:rPr>
        <w:t xml:space="preserve">Giovanni Enrico </w:t>
      </w:r>
      <w:r w:rsidR="00664598">
        <w:rPr>
          <w:rFonts w:ascii="Arial" w:hAnsi="Arial" w:cs="Arial"/>
          <w:b/>
          <w:sz w:val="24"/>
          <w:szCs w:val="24"/>
        </w:rPr>
        <w:t>Pestalozzi,</w:t>
      </w:r>
      <w:r w:rsidR="005557E7">
        <w:rPr>
          <w:rFonts w:ascii="Arial" w:hAnsi="Arial" w:cs="Arial"/>
          <w:b/>
          <w:sz w:val="24"/>
          <w:szCs w:val="24"/>
        </w:rPr>
        <w:t xml:space="preserve"> Alfose </w:t>
      </w:r>
      <w:r w:rsidR="00664598">
        <w:rPr>
          <w:rFonts w:ascii="Arial" w:hAnsi="Arial" w:cs="Arial"/>
          <w:b/>
          <w:sz w:val="24"/>
          <w:szCs w:val="24"/>
        </w:rPr>
        <w:t>Ferriere,</w:t>
      </w:r>
      <w:r w:rsidR="005557E7">
        <w:rPr>
          <w:rFonts w:ascii="Arial" w:hAnsi="Arial" w:cs="Arial"/>
          <w:b/>
          <w:sz w:val="24"/>
          <w:szCs w:val="24"/>
        </w:rPr>
        <w:t xml:space="preserve"> Georg Kersche</w:t>
      </w:r>
      <w:r w:rsidR="00664598">
        <w:rPr>
          <w:rFonts w:ascii="Arial" w:hAnsi="Arial" w:cs="Arial"/>
          <w:b/>
          <w:sz w:val="24"/>
          <w:szCs w:val="24"/>
        </w:rPr>
        <w:t>nsteiner y</w:t>
      </w:r>
      <w:r w:rsidR="003705BA">
        <w:rPr>
          <w:rFonts w:ascii="Arial" w:hAnsi="Arial" w:cs="Arial"/>
          <w:b/>
          <w:sz w:val="24"/>
          <w:szCs w:val="24"/>
        </w:rPr>
        <w:t xml:space="preserve"> Wilhelm Humbol</w:t>
      </w:r>
      <w:r w:rsidR="00664598">
        <w:rPr>
          <w:rFonts w:ascii="Arial" w:hAnsi="Arial" w:cs="Arial"/>
          <w:b/>
          <w:sz w:val="24"/>
          <w:szCs w:val="24"/>
        </w:rPr>
        <w:t>t</w:t>
      </w:r>
      <w:r w:rsidR="003705BA">
        <w:rPr>
          <w:rFonts w:ascii="Arial" w:hAnsi="Arial" w:cs="Arial"/>
          <w:b/>
          <w:sz w:val="24"/>
          <w:szCs w:val="24"/>
        </w:rPr>
        <w:t>d</w:t>
      </w:r>
      <w:r w:rsidR="00664598">
        <w:rPr>
          <w:rFonts w:ascii="Arial" w:hAnsi="Arial" w:cs="Arial"/>
          <w:b/>
          <w:sz w:val="24"/>
          <w:szCs w:val="24"/>
        </w:rPr>
        <w:t>. En el</w:t>
      </w:r>
      <w:r w:rsidR="003705BA">
        <w:rPr>
          <w:rFonts w:ascii="Arial" w:hAnsi="Arial" w:cs="Arial"/>
          <w:b/>
          <w:sz w:val="24"/>
          <w:szCs w:val="24"/>
        </w:rPr>
        <w:t xml:space="preserve"> capítulo tercero aludimos a los</w:t>
      </w:r>
      <w:r w:rsidR="00664598">
        <w:rPr>
          <w:rFonts w:ascii="Arial" w:hAnsi="Arial" w:cs="Arial"/>
          <w:b/>
          <w:sz w:val="24"/>
          <w:szCs w:val="24"/>
        </w:rPr>
        <w:t xml:space="preserve"> concretadores de propuestas didácticas que tuvieron y tienen aún, relevancia:</w:t>
      </w:r>
      <w:r>
        <w:rPr>
          <w:rFonts w:ascii="Arial" w:hAnsi="Arial" w:cs="Arial"/>
          <w:b/>
          <w:sz w:val="24"/>
          <w:szCs w:val="24"/>
        </w:rPr>
        <w:t xml:space="preserve"> de Ovide</w:t>
      </w:r>
      <w:r w:rsidR="00664598">
        <w:rPr>
          <w:rFonts w:ascii="Arial" w:hAnsi="Arial" w:cs="Arial"/>
          <w:b/>
          <w:sz w:val="24"/>
          <w:szCs w:val="24"/>
        </w:rPr>
        <w:t xml:space="preserve"> Decroly,</w:t>
      </w:r>
      <w:r>
        <w:rPr>
          <w:rFonts w:ascii="Arial" w:hAnsi="Arial" w:cs="Arial"/>
          <w:b/>
          <w:sz w:val="24"/>
          <w:szCs w:val="24"/>
        </w:rPr>
        <w:t xml:space="preserve"> de María</w:t>
      </w:r>
      <w:r w:rsidR="00664598">
        <w:rPr>
          <w:rFonts w:ascii="Arial" w:hAnsi="Arial" w:cs="Arial"/>
          <w:b/>
          <w:sz w:val="24"/>
          <w:szCs w:val="24"/>
        </w:rPr>
        <w:t xml:space="preserve"> Montessori y</w:t>
      </w:r>
      <w:r>
        <w:rPr>
          <w:rFonts w:ascii="Arial" w:hAnsi="Arial" w:cs="Arial"/>
          <w:b/>
          <w:sz w:val="24"/>
          <w:szCs w:val="24"/>
        </w:rPr>
        <w:t xml:space="preserve"> de John</w:t>
      </w:r>
      <w:r w:rsidR="00ED684B">
        <w:rPr>
          <w:rFonts w:ascii="Arial" w:hAnsi="Arial" w:cs="Arial"/>
          <w:b/>
          <w:sz w:val="24"/>
          <w:szCs w:val="24"/>
        </w:rPr>
        <w:t xml:space="preserve"> Dewey, entre otros.</w:t>
      </w:r>
    </w:p>
    <w:p w:rsidR="001C4C86" w:rsidRDefault="001C4C86" w:rsidP="00BC3330">
      <w:pPr>
        <w:pStyle w:val="Textosinformato"/>
        <w:spacing w:line="360" w:lineRule="auto"/>
        <w:jc w:val="both"/>
        <w:rPr>
          <w:rFonts w:ascii="Arial" w:hAnsi="Arial" w:cs="Arial"/>
          <w:b/>
          <w:i/>
          <w:sz w:val="24"/>
          <w:szCs w:val="24"/>
        </w:rPr>
      </w:pPr>
    </w:p>
    <w:p w:rsidR="001C4C86" w:rsidRPr="0041215B" w:rsidRDefault="0041215B" w:rsidP="00BC3330">
      <w:pPr>
        <w:pStyle w:val="Textosinformato"/>
        <w:spacing w:line="360" w:lineRule="auto"/>
        <w:jc w:val="both"/>
        <w:rPr>
          <w:rFonts w:ascii="Arial" w:hAnsi="Arial" w:cs="Arial"/>
          <w:b/>
          <w:sz w:val="24"/>
          <w:szCs w:val="24"/>
        </w:rPr>
      </w:pPr>
      <w:r>
        <w:rPr>
          <w:rFonts w:ascii="Arial" w:hAnsi="Arial" w:cs="Arial"/>
          <w:b/>
          <w:sz w:val="24"/>
          <w:szCs w:val="24"/>
        </w:rPr>
        <w:t>En el capítulo cuarto ya nos refer</w:t>
      </w:r>
      <w:r w:rsidR="007547B7">
        <w:rPr>
          <w:rFonts w:ascii="Arial" w:hAnsi="Arial" w:cs="Arial"/>
          <w:b/>
          <w:sz w:val="24"/>
          <w:szCs w:val="24"/>
        </w:rPr>
        <w:t xml:space="preserve">imos a la educación en nuestro </w:t>
      </w:r>
      <w:r>
        <w:rPr>
          <w:rFonts w:ascii="Arial" w:hAnsi="Arial" w:cs="Arial"/>
          <w:b/>
          <w:sz w:val="24"/>
          <w:szCs w:val="24"/>
        </w:rPr>
        <w:t>p</w:t>
      </w:r>
      <w:r w:rsidR="007547B7">
        <w:rPr>
          <w:rFonts w:ascii="Arial" w:hAnsi="Arial" w:cs="Arial"/>
          <w:b/>
          <w:sz w:val="24"/>
          <w:szCs w:val="24"/>
        </w:rPr>
        <w:t>aí</w:t>
      </w:r>
      <w:r>
        <w:rPr>
          <w:rFonts w:ascii="Arial" w:hAnsi="Arial" w:cs="Arial"/>
          <w:b/>
          <w:sz w:val="24"/>
          <w:szCs w:val="24"/>
        </w:rPr>
        <w:t>s así como a los principales actores y constructores: Ofrecemos una visión muy esquemática de la educación en el periodo del México independiente, también consideramos el periodo porfirista, pues en él, se dan los cimientos al Sistema</w:t>
      </w:r>
      <w:r w:rsidR="007547B7">
        <w:rPr>
          <w:rFonts w:ascii="Arial" w:hAnsi="Arial" w:cs="Arial"/>
          <w:b/>
          <w:sz w:val="24"/>
          <w:szCs w:val="24"/>
        </w:rPr>
        <w:t xml:space="preserve"> Educativo Nacional, que se consolidará  e incluso, a</w:t>
      </w:r>
      <w:r w:rsidR="00CF50D2">
        <w:rPr>
          <w:rFonts w:ascii="Arial" w:hAnsi="Arial" w:cs="Arial"/>
          <w:b/>
          <w:sz w:val="24"/>
          <w:szCs w:val="24"/>
        </w:rPr>
        <w:t>portará su contribución a la peda</w:t>
      </w:r>
      <w:r>
        <w:rPr>
          <w:rFonts w:ascii="Arial" w:hAnsi="Arial" w:cs="Arial"/>
          <w:b/>
          <w:sz w:val="24"/>
          <w:szCs w:val="24"/>
        </w:rPr>
        <w:t xml:space="preserve">dgogía mundial, con </w:t>
      </w:r>
      <w:r>
        <w:rPr>
          <w:rFonts w:ascii="Arial" w:hAnsi="Arial" w:cs="Arial"/>
          <w:b/>
          <w:sz w:val="24"/>
          <w:szCs w:val="24"/>
        </w:rPr>
        <w:lastRenderedPageBreak/>
        <w:t>la</w:t>
      </w:r>
      <w:r w:rsidR="007547B7">
        <w:rPr>
          <w:rFonts w:ascii="Arial" w:hAnsi="Arial" w:cs="Arial"/>
          <w:b/>
          <w:sz w:val="24"/>
          <w:szCs w:val="24"/>
        </w:rPr>
        <w:t xml:space="preserve"> llamada</w:t>
      </w:r>
      <w:r>
        <w:rPr>
          <w:rFonts w:ascii="Arial" w:hAnsi="Arial" w:cs="Arial"/>
          <w:b/>
          <w:sz w:val="24"/>
          <w:szCs w:val="24"/>
        </w:rPr>
        <w:t xml:space="preserve"> Escuel Rural</w:t>
      </w:r>
      <w:r w:rsidR="007547B7">
        <w:rPr>
          <w:rFonts w:ascii="Arial" w:hAnsi="Arial" w:cs="Arial"/>
          <w:b/>
          <w:sz w:val="24"/>
          <w:szCs w:val="24"/>
        </w:rPr>
        <w:t xml:space="preserve"> Mexicana</w:t>
      </w:r>
      <w:r w:rsidR="00CF50D2">
        <w:rPr>
          <w:rFonts w:ascii="Arial" w:hAnsi="Arial" w:cs="Arial"/>
          <w:b/>
          <w:sz w:val="24"/>
          <w:szCs w:val="24"/>
        </w:rPr>
        <w:t>, diseñada, aplicada esencialmente en el campo mexicano</w:t>
      </w:r>
      <w:r w:rsidR="00B136A7">
        <w:rPr>
          <w:rFonts w:ascii="Arial" w:hAnsi="Arial" w:cs="Arial"/>
          <w:b/>
          <w:sz w:val="24"/>
          <w:szCs w:val="24"/>
        </w:rPr>
        <w:t xml:space="preserve">; pedagogía </w:t>
      </w:r>
      <w:r w:rsidR="00CF50D2">
        <w:rPr>
          <w:rFonts w:ascii="Arial" w:hAnsi="Arial" w:cs="Arial"/>
          <w:b/>
          <w:sz w:val="24"/>
          <w:szCs w:val="24"/>
        </w:rPr>
        <w:t xml:space="preserve"> valorada por maestros mexic</w:t>
      </w:r>
      <w:r w:rsidR="00B136A7">
        <w:rPr>
          <w:rFonts w:ascii="Arial" w:hAnsi="Arial" w:cs="Arial"/>
          <w:b/>
          <w:sz w:val="24"/>
          <w:szCs w:val="24"/>
        </w:rPr>
        <w:t>a</w:t>
      </w:r>
      <w:r w:rsidR="00CF50D2">
        <w:rPr>
          <w:rFonts w:ascii="Arial" w:hAnsi="Arial" w:cs="Arial"/>
          <w:b/>
          <w:sz w:val="24"/>
          <w:szCs w:val="24"/>
        </w:rPr>
        <w:t>nos y</w:t>
      </w:r>
      <w:r w:rsidR="00B136A7">
        <w:rPr>
          <w:rFonts w:ascii="Arial" w:hAnsi="Arial" w:cs="Arial"/>
          <w:b/>
          <w:sz w:val="24"/>
          <w:szCs w:val="24"/>
        </w:rPr>
        <w:t xml:space="preserve"> extrajeros como John Dewey, Gabriela Mistral y no pocos europeos, que visitaron nuestro pais</w:t>
      </w:r>
      <w:r w:rsidR="00CF50D2">
        <w:rPr>
          <w:rFonts w:ascii="Arial" w:hAnsi="Arial" w:cs="Arial"/>
          <w:b/>
          <w:sz w:val="24"/>
          <w:szCs w:val="24"/>
        </w:rPr>
        <w:t xml:space="preserve">  </w:t>
      </w:r>
      <w:r>
        <w:rPr>
          <w:rFonts w:ascii="Arial" w:hAnsi="Arial" w:cs="Arial"/>
          <w:b/>
          <w:sz w:val="24"/>
          <w:szCs w:val="24"/>
        </w:rPr>
        <w:t xml:space="preserve">en el periodo posrevolucionario. </w:t>
      </w:r>
    </w:p>
    <w:p w:rsidR="001C4C86" w:rsidRDefault="001C4C86" w:rsidP="00BC3330">
      <w:pPr>
        <w:pStyle w:val="Textosinformato"/>
        <w:spacing w:line="360" w:lineRule="auto"/>
        <w:jc w:val="both"/>
        <w:rPr>
          <w:rFonts w:ascii="Arial" w:hAnsi="Arial" w:cs="Arial"/>
          <w:b/>
          <w:i/>
          <w:sz w:val="24"/>
          <w:szCs w:val="24"/>
        </w:rPr>
      </w:pPr>
    </w:p>
    <w:p w:rsidR="001C4C86" w:rsidRPr="0041215B" w:rsidRDefault="0041215B" w:rsidP="00BC3330">
      <w:pPr>
        <w:pStyle w:val="Textosinformato"/>
        <w:spacing w:line="360" w:lineRule="auto"/>
        <w:jc w:val="both"/>
        <w:rPr>
          <w:rFonts w:ascii="Arial" w:hAnsi="Arial" w:cs="Arial"/>
          <w:b/>
          <w:sz w:val="24"/>
          <w:szCs w:val="24"/>
        </w:rPr>
      </w:pPr>
      <w:r>
        <w:rPr>
          <w:rFonts w:ascii="Arial" w:hAnsi="Arial" w:cs="Arial"/>
          <w:b/>
          <w:sz w:val="24"/>
          <w:szCs w:val="24"/>
        </w:rPr>
        <w:t>Despues del periódo carden</w:t>
      </w:r>
      <w:r w:rsidR="007F213A">
        <w:rPr>
          <w:rFonts w:ascii="Arial" w:hAnsi="Arial" w:cs="Arial"/>
          <w:b/>
          <w:sz w:val="24"/>
          <w:szCs w:val="24"/>
        </w:rPr>
        <w:t>ista, se realiza otra reforma mas en</w:t>
      </w:r>
      <w:r>
        <w:rPr>
          <w:rFonts w:ascii="Arial" w:hAnsi="Arial" w:cs="Arial"/>
          <w:b/>
          <w:sz w:val="24"/>
          <w:szCs w:val="24"/>
        </w:rPr>
        <w:t xml:space="preserve"> 1946, se entra en el llamado Desarrollo Estabilizador, con el Plan de Once Años, un esfuerzo educativo sin prec</w:t>
      </w:r>
      <w:r w:rsidR="00B136A7">
        <w:rPr>
          <w:rFonts w:ascii="Arial" w:hAnsi="Arial" w:cs="Arial"/>
          <w:b/>
          <w:sz w:val="24"/>
          <w:szCs w:val="24"/>
        </w:rPr>
        <w:t>edentes, para finalmente arribar</w:t>
      </w:r>
      <w:r>
        <w:rPr>
          <w:rFonts w:ascii="Arial" w:hAnsi="Arial" w:cs="Arial"/>
          <w:b/>
          <w:sz w:val="24"/>
          <w:szCs w:val="24"/>
        </w:rPr>
        <w:t xml:space="preserve"> los regímenes neolibales </w:t>
      </w:r>
      <w:r w:rsidR="003705BA">
        <w:rPr>
          <w:rFonts w:ascii="Arial" w:hAnsi="Arial" w:cs="Arial"/>
          <w:b/>
          <w:sz w:val="24"/>
          <w:szCs w:val="24"/>
        </w:rPr>
        <w:t>donde analizamos las reformas desde la modernización educativa de 1992-93, las subsecuentes reformas como la por competencias de 2006, la de la educación básica de 2011 hasta las actules de2013-14</w:t>
      </w:r>
      <w:r w:rsidR="00AA2290">
        <w:rPr>
          <w:rFonts w:ascii="Arial" w:hAnsi="Arial" w:cs="Arial"/>
          <w:b/>
          <w:sz w:val="24"/>
          <w:szCs w:val="24"/>
        </w:rPr>
        <w:t xml:space="preserve"> comentamos lo fundamental del nuevo modelo educativo presentado por el secretario de Educación Pública, Aurello Nuño; </w:t>
      </w:r>
      <w:r>
        <w:rPr>
          <w:rFonts w:ascii="Arial" w:hAnsi="Arial" w:cs="Arial"/>
          <w:b/>
          <w:sz w:val="24"/>
          <w:szCs w:val="24"/>
        </w:rPr>
        <w:t xml:space="preserve">que  consideramos provocaron la </w:t>
      </w:r>
      <w:r>
        <w:rPr>
          <w:rFonts w:ascii="Arial" w:hAnsi="Arial" w:cs="Arial"/>
          <w:b/>
          <w:sz w:val="24"/>
          <w:szCs w:val="24"/>
        </w:rPr>
        <w:lastRenderedPageBreak/>
        <w:t>deblaque  y el caos del</w:t>
      </w:r>
      <w:r w:rsidR="003705BA">
        <w:rPr>
          <w:rFonts w:ascii="Arial" w:hAnsi="Arial" w:cs="Arial"/>
          <w:b/>
          <w:sz w:val="24"/>
          <w:szCs w:val="24"/>
        </w:rPr>
        <w:t xml:space="preserve"> actual Sistema Educa</w:t>
      </w:r>
      <w:r>
        <w:rPr>
          <w:rFonts w:ascii="Arial" w:hAnsi="Arial" w:cs="Arial"/>
          <w:b/>
          <w:sz w:val="24"/>
          <w:szCs w:val="24"/>
        </w:rPr>
        <w:t>tivo y sus gravísimos problemas.</w:t>
      </w: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jc w:val="both"/>
        <w:rPr>
          <w:rFonts w:ascii="Arial" w:hAnsi="Arial" w:cs="Arial"/>
          <w:b/>
          <w:i/>
          <w:sz w:val="24"/>
          <w:szCs w:val="24"/>
        </w:rPr>
      </w:pPr>
    </w:p>
    <w:p w:rsidR="001C4C86" w:rsidRDefault="001C4C86" w:rsidP="00BC3330">
      <w:pPr>
        <w:pStyle w:val="Textosinformato"/>
        <w:spacing w:line="360" w:lineRule="au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1C4C86" w:rsidRDefault="001C4C86" w:rsidP="00D907CB">
      <w:pPr>
        <w:pStyle w:val="Textosinformato"/>
        <w:rPr>
          <w:rFonts w:ascii="Arial" w:hAnsi="Arial" w:cs="Arial"/>
          <w:b/>
          <w:i/>
          <w:sz w:val="24"/>
          <w:szCs w:val="24"/>
        </w:rPr>
      </w:pPr>
    </w:p>
    <w:p w:rsidR="00482200" w:rsidRDefault="00482200" w:rsidP="00D907CB">
      <w:pPr>
        <w:pStyle w:val="Textosinformato"/>
        <w:rPr>
          <w:rFonts w:ascii="Arial" w:hAnsi="Arial" w:cs="Arial"/>
          <w:b/>
          <w:i/>
          <w:sz w:val="24"/>
          <w:szCs w:val="24"/>
        </w:rPr>
      </w:pPr>
    </w:p>
    <w:p w:rsidR="007F213A" w:rsidRDefault="007F213A" w:rsidP="00D907CB">
      <w:pPr>
        <w:pStyle w:val="Textosinformato"/>
        <w:rPr>
          <w:rFonts w:ascii="Arial" w:hAnsi="Arial" w:cs="Arial"/>
          <w:b/>
          <w:i/>
          <w:sz w:val="24"/>
          <w:szCs w:val="24"/>
        </w:rPr>
      </w:pPr>
    </w:p>
    <w:p w:rsidR="007F213A" w:rsidRDefault="007F213A" w:rsidP="00D907CB">
      <w:pPr>
        <w:pStyle w:val="Textosinformato"/>
        <w:rPr>
          <w:rFonts w:ascii="Arial" w:hAnsi="Arial" w:cs="Arial"/>
          <w:b/>
          <w:i/>
          <w:sz w:val="24"/>
          <w:szCs w:val="24"/>
        </w:rPr>
      </w:pPr>
    </w:p>
    <w:p w:rsidR="007F213A" w:rsidRDefault="007F213A" w:rsidP="00D907CB">
      <w:pPr>
        <w:pStyle w:val="Textosinformato"/>
        <w:rPr>
          <w:rFonts w:ascii="Arial" w:hAnsi="Arial" w:cs="Arial"/>
          <w:b/>
          <w:i/>
          <w:sz w:val="24"/>
          <w:szCs w:val="24"/>
        </w:rPr>
      </w:pPr>
    </w:p>
    <w:p w:rsidR="007F213A" w:rsidRPr="00B136A7" w:rsidRDefault="00D907CB" w:rsidP="00D907CB">
      <w:pPr>
        <w:pStyle w:val="Textosinformato"/>
        <w:rPr>
          <w:rFonts w:ascii="Arial" w:hAnsi="Arial" w:cs="Arial"/>
          <w:b/>
          <w:i/>
          <w:sz w:val="28"/>
          <w:szCs w:val="28"/>
        </w:rPr>
      </w:pPr>
      <w:r w:rsidRPr="00B136A7">
        <w:rPr>
          <w:rFonts w:ascii="Arial" w:hAnsi="Arial" w:cs="Arial"/>
          <w:b/>
          <w:i/>
          <w:sz w:val="28"/>
          <w:szCs w:val="28"/>
        </w:rPr>
        <w:t>CAPÍTULO</w:t>
      </w:r>
      <w:r w:rsidR="00514F5B" w:rsidRPr="00B136A7">
        <w:rPr>
          <w:rFonts w:ascii="Arial" w:hAnsi="Arial" w:cs="Arial"/>
          <w:b/>
          <w:i/>
          <w:sz w:val="28"/>
          <w:szCs w:val="28"/>
        </w:rPr>
        <w:t xml:space="preserve"> 1</w:t>
      </w:r>
      <w:r w:rsidRPr="00B136A7">
        <w:rPr>
          <w:rFonts w:ascii="Arial" w:hAnsi="Arial" w:cs="Arial"/>
          <w:b/>
          <w:i/>
          <w:sz w:val="28"/>
          <w:szCs w:val="28"/>
        </w:rPr>
        <w:t xml:space="preserve">: .LA EDUCACIÓN AL </w:t>
      </w:r>
    </w:p>
    <w:p w:rsidR="004F71EF" w:rsidRPr="00D80FA6" w:rsidRDefault="00D907CB" w:rsidP="007F213A">
      <w:pPr>
        <w:pStyle w:val="Textosinformato"/>
        <w:ind w:firstLine="708"/>
        <w:rPr>
          <w:rFonts w:ascii="Arial" w:hAnsi="Arial" w:cs="Arial"/>
          <w:b/>
          <w:i/>
          <w:sz w:val="24"/>
          <w:szCs w:val="24"/>
        </w:rPr>
      </w:pPr>
      <w:r w:rsidRPr="00B136A7">
        <w:rPr>
          <w:rFonts w:ascii="Arial" w:hAnsi="Arial" w:cs="Arial"/>
          <w:b/>
          <w:i/>
          <w:sz w:val="28"/>
          <w:szCs w:val="28"/>
        </w:rPr>
        <w:t>FINALIZAR LA EDAD MEDIA</w:t>
      </w:r>
      <w:r w:rsidR="004F71EF" w:rsidRPr="00B136A7">
        <w:rPr>
          <w:rFonts w:ascii="Arial" w:hAnsi="Arial" w:cs="Arial"/>
          <w:b/>
          <w:i/>
          <w:sz w:val="28"/>
          <w:szCs w:val="28"/>
        </w:rPr>
        <w:tab/>
      </w:r>
      <w:r w:rsidR="004F71EF" w:rsidRPr="00B136A7">
        <w:rPr>
          <w:rFonts w:ascii="Arial" w:hAnsi="Arial" w:cs="Arial"/>
          <w:b/>
          <w:i/>
          <w:sz w:val="28"/>
          <w:szCs w:val="28"/>
        </w:rPr>
        <w:tab/>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980CA9" w:rsidRDefault="00980CA9" w:rsidP="00B11FDE">
      <w:pPr>
        <w:pStyle w:val="Textosinformato"/>
        <w:rPr>
          <w:rFonts w:ascii="Arial" w:hAnsi="Arial" w:cs="Arial"/>
          <w:b/>
          <w:i/>
          <w:sz w:val="24"/>
          <w:szCs w:val="24"/>
        </w:rPr>
      </w:pPr>
    </w:p>
    <w:p w:rsidR="00465FF2" w:rsidRDefault="00465FF2" w:rsidP="00B11FDE">
      <w:pPr>
        <w:pStyle w:val="Textosinformato"/>
        <w:rPr>
          <w:rFonts w:ascii="Arial" w:hAnsi="Arial" w:cs="Arial"/>
          <w:b/>
          <w:i/>
          <w:sz w:val="24"/>
          <w:szCs w:val="24"/>
        </w:rPr>
      </w:pPr>
    </w:p>
    <w:p w:rsidR="00B136A7" w:rsidRDefault="00B136A7" w:rsidP="00B11FDE">
      <w:pPr>
        <w:pStyle w:val="Textosinformato"/>
        <w:rPr>
          <w:rFonts w:ascii="Arial" w:hAnsi="Arial" w:cs="Arial"/>
          <w:b/>
          <w:i/>
          <w:sz w:val="24"/>
          <w:szCs w:val="24"/>
        </w:rPr>
      </w:pPr>
    </w:p>
    <w:p w:rsidR="00BD0DF8" w:rsidRDefault="00980CA9" w:rsidP="00B11FDE">
      <w:pPr>
        <w:pStyle w:val="Textosinformato"/>
        <w:rPr>
          <w:rFonts w:ascii="Arial" w:hAnsi="Arial" w:cs="Arial"/>
          <w:b/>
          <w:i/>
          <w:sz w:val="24"/>
          <w:szCs w:val="24"/>
        </w:rPr>
      </w:pPr>
      <w:r>
        <w:rPr>
          <w:rFonts w:ascii="Arial" w:hAnsi="Arial" w:cs="Arial"/>
          <w:b/>
          <w:i/>
          <w:sz w:val="24"/>
          <w:szCs w:val="24"/>
        </w:rPr>
        <w:lastRenderedPageBreak/>
        <w:t>1.</w:t>
      </w:r>
      <w:r w:rsidR="00B11FDE">
        <w:rPr>
          <w:rFonts w:ascii="Arial" w:hAnsi="Arial" w:cs="Arial"/>
          <w:b/>
          <w:i/>
          <w:sz w:val="24"/>
          <w:szCs w:val="24"/>
        </w:rPr>
        <w:t>1</w:t>
      </w:r>
      <w:r>
        <w:rPr>
          <w:rFonts w:ascii="Arial" w:hAnsi="Arial" w:cs="Arial"/>
          <w:b/>
          <w:i/>
          <w:sz w:val="24"/>
          <w:szCs w:val="24"/>
        </w:rPr>
        <w:t>.--</w:t>
      </w:r>
      <w:r w:rsidR="00B11FDE">
        <w:rPr>
          <w:rFonts w:ascii="Arial" w:hAnsi="Arial" w:cs="Arial"/>
          <w:b/>
          <w:i/>
          <w:sz w:val="24"/>
          <w:szCs w:val="24"/>
        </w:rPr>
        <w:t>La educación</w:t>
      </w:r>
      <w:r w:rsidR="00BD0DF8">
        <w:rPr>
          <w:rFonts w:ascii="Arial" w:hAnsi="Arial" w:cs="Arial"/>
          <w:b/>
          <w:i/>
          <w:sz w:val="24"/>
          <w:szCs w:val="24"/>
        </w:rPr>
        <w:t xml:space="preserve">  </w:t>
      </w:r>
      <w:r>
        <w:rPr>
          <w:rFonts w:ascii="Arial" w:hAnsi="Arial" w:cs="Arial"/>
          <w:b/>
          <w:i/>
          <w:sz w:val="24"/>
          <w:szCs w:val="24"/>
        </w:rPr>
        <w:t>al final de</w:t>
      </w:r>
      <w:r w:rsidR="00B11FDE">
        <w:rPr>
          <w:rFonts w:ascii="Arial" w:hAnsi="Arial" w:cs="Arial"/>
          <w:b/>
          <w:i/>
          <w:sz w:val="24"/>
          <w:szCs w:val="24"/>
        </w:rPr>
        <w:t xml:space="preserve"> la</w:t>
      </w:r>
      <w:r>
        <w:rPr>
          <w:rFonts w:ascii="Arial" w:hAnsi="Arial" w:cs="Arial"/>
          <w:b/>
          <w:i/>
          <w:sz w:val="24"/>
          <w:szCs w:val="24"/>
        </w:rPr>
        <w:t xml:space="preserve"> Baja</w:t>
      </w:r>
    </w:p>
    <w:p w:rsidR="004F71EF" w:rsidRDefault="00B11FDE" w:rsidP="00BD0DF8">
      <w:pPr>
        <w:pStyle w:val="Textosinformato"/>
        <w:ind w:firstLine="708"/>
        <w:rPr>
          <w:rFonts w:ascii="Arial" w:hAnsi="Arial" w:cs="Arial"/>
          <w:b/>
          <w:i/>
          <w:sz w:val="24"/>
          <w:szCs w:val="24"/>
        </w:rPr>
      </w:pPr>
      <w:r>
        <w:rPr>
          <w:rFonts w:ascii="Arial" w:hAnsi="Arial" w:cs="Arial"/>
          <w:b/>
          <w:i/>
          <w:sz w:val="24"/>
          <w:szCs w:val="24"/>
        </w:rPr>
        <w:t xml:space="preserve"> Edad M</w:t>
      </w:r>
      <w:r w:rsidR="00514F5B">
        <w:rPr>
          <w:rFonts w:ascii="Arial" w:hAnsi="Arial" w:cs="Arial"/>
          <w:b/>
          <w:i/>
          <w:sz w:val="24"/>
          <w:szCs w:val="24"/>
        </w:rPr>
        <w:t>edia</w:t>
      </w:r>
      <w:r>
        <w:rPr>
          <w:rFonts w:ascii="Arial" w:hAnsi="Arial" w:cs="Arial"/>
          <w:b/>
          <w:i/>
          <w:sz w:val="24"/>
          <w:szCs w:val="24"/>
        </w:rPr>
        <w:t>.</w:t>
      </w:r>
    </w:p>
    <w:p w:rsidR="00514F5B" w:rsidRPr="00754788" w:rsidRDefault="00514F5B" w:rsidP="00514F5B">
      <w:pPr>
        <w:pStyle w:val="Textosinformato"/>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En las</w:t>
      </w:r>
      <w:r>
        <w:rPr>
          <w:rFonts w:ascii="Arial" w:hAnsi="Arial" w:cs="Arial"/>
          <w:sz w:val="24"/>
          <w:szCs w:val="24"/>
        </w:rPr>
        <w:t xml:space="preserve"> obras y autores que revisamos para integrar una visión general de la educación y </w:t>
      </w:r>
      <w:r w:rsidR="00980CA9">
        <w:rPr>
          <w:rFonts w:ascii="Arial" w:hAnsi="Arial" w:cs="Arial"/>
          <w:sz w:val="24"/>
          <w:szCs w:val="24"/>
        </w:rPr>
        <w:t>la etapa última</w:t>
      </w:r>
      <w:r w:rsidR="00B11FDE">
        <w:rPr>
          <w:rFonts w:ascii="Arial" w:hAnsi="Arial" w:cs="Arial"/>
          <w:sz w:val="24"/>
          <w:szCs w:val="24"/>
        </w:rPr>
        <w:t xml:space="preserve"> de la Edad Media; la conformación de</w:t>
      </w:r>
      <w:r>
        <w:rPr>
          <w:rFonts w:ascii="Arial" w:hAnsi="Arial" w:cs="Arial"/>
          <w:sz w:val="24"/>
          <w:szCs w:val="24"/>
        </w:rPr>
        <w:t xml:space="preserve"> los antecedentes para dar paso a lo que será  el</w:t>
      </w:r>
      <w:r w:rsidR="00B11FDE">
        <w:rPr>
          <w:rFonts w:ascii="Arial" w:hAnsi="Arial" w:cs="Arial"/>
          <w:sz w:val="24"/>
          <w:szCs w:val="24"/>
        </w:rPr>
        <w:t xml:space="preserve"> período</w:t>
      </w:r>
      <w:r w:rsidR="00B136A7">
        <w:rPr>
          <w:rFonts w:ascii="Arial" w:hAnsi="Arial" w:cs="Arial"/>
          <w:sz w:val="24"/>
          <w:szCs w:val="24"/>
        </w:rPr>
        <w:t xml:space="preserve"> </w:t>
      </w:r>
      <w:r w:rsidR="00B11FDE">
        <w:rPr>
          <w:rFonts w:ascii="Arial" w:hAnsi="Arial" w:cs="Arial"/>
          <w:sz w:val="24"/>
          <w:szCs w:val="24"/>
        </w:rPr>
        <w:t xml:space="preserve">denominado </w:t>
      </w:r>
      <w:r>
        <w:rPr>
          <w:rFonts w:ascii="Arial" w:hAnsi="Arial" w:cs="Arial"/>
          <w:sz w:val="24"/>
          <w:szCs w:val="24"/>
        </w:rPr>
        <w:t>Humanismo</w:t>
      </w:r>
      <w:r w:rsidR="00B136A7">
        <w:rPr>
          <w:rFonts w:ascii="Arial" w:hAnsi="Arial" w:cs="Arial"/>
          <w:sz w:val="24"/>
          <w:szCs w:val="24"/>
        </w:rPr>
        <w:t xml:space="preserve">, </w:t>
      </w:r>
      <w:r w:rsidR="00E7405A">
        <w:rPr>
          <w:rFonts w:ascii="Arial" w:hAnsi="Arial" w:cs="Arial"/>
          <w:sz w:val="24"/>
          <w:szCs w:val="24"/>
        </w:rPr>
        <w:t>el que</w:t>
      </w:r>
      <w:r w:rsidR="00B11FDE">
        <w:rPr>
          <w:rFonts w:ascii="Arial" w:hAnsi="Arial" w:cs="Arial"/>
          <w:sz w:val="24"/>
          <w:szCs w:val="24"/>
        </w:rPr>
        <w:t xml:space="preserve"> propicia una revolución cultural que constituye</w:t>
      </w:r>
      <w:r w:rsidR="001F1063">
        <w:rPr>
          <w:rFonts w:ascii="Arial" w:hAnsi="Arial" w:cs="Arial"/>
          <w:sz w:val="24"/>
          <w:szCs w:val="24"/>
        </w:rPr>
        <w:t xml:space="preserve"> el</w:t>
      </w:r>
      <w:r>
        <w:rPr>
          <w:rFonts w:ascii="Arial" w:hAnsi="Arial" w:cs="Arial"/>
          <w:sz w:val="24"/>
          <w:szCs w:val="24"/>
        </w:rPr>
        <w:t xml:space="preserve"> Renacimiento</w:t>
      </w:r>
      <w:r w:rsidR="00980CA9">
        <w:rPr>
          <w:rFonts w:ascii="Arial" w:hAnsi="Arial" w:cs="Arial"/>
          <w:sz w:val="24"/>
          <w:szCs w:val="24"/>
        </w:rPr>
        <w:t xml:space="preserve">, </w:t>
      </w:r>
      <w:r w:rsidR="00E7405A">
        <w:rPr>
          <w:rFonts w:ascii="Arial" w:hAnsi="Arial" w:cs="Arial"/>
          <w:sz w:val="24"/>
          <w:szCs w:val="24"/>
        </w:rPr>
        <w:t xml:space="preserve">para </w:t>
      </w:r>
      <w:r w:rsidR="00980CA9">
        <w:rPr>
          <w:rFonts w:ascii="Arial" w:hAnsi="Arial" w:cs="Arial"/>
          <w:sz w:val="24"/>
          <w:szCs w:val="24"/>
        </w:rPr>
        <w:t>arrib</w:t>
      </w:r>
      <w:r w:rsidR="001F1063">
        <w:rPr>
          <w:rFonts w:ascii="Arial" w:hAnsi="Arial" w:cs="Arial"/>
          <w:sz w:val="24"/>
          <w:szCs w:val="24"/>
        </w:rPr>
        <w:t>ar a la Edad Moderna,  obras de autores como Santoni Rugiu y Ponce y obras de consulta como la Pirene y la Hispánica, encontramos que coinciden</w:t>
      </w:r>
      <w:r w:rsidRPr="00754788">
        <w:rPr>
          <w:rFonts w:ascii="Arial" w:hAnsi="Arial" w:cs="Arial"/>
          <w:sz w:val="24"/>
          <w:szCs w:val="24"/>
        </w:rPr>
        <w:t xml:space="preserve"> en</w:t>
      </w:r>
      <w:r w:rsidR="001F1063">
        <w:rPr>
          <w:rFonts w:ascii="Arial" w:hAnsi="Arial" w:cs="Arial"/>
          <w:sz w:val="24"/>
          <w:szCs w:val="24"/>
        </w:rPr>
        <w:t xml:space="preserve"> que</w:t>
      </w:r>
      <w:r w:rsidRPr="00754788">
        <w:rPr>
          <w:rFonts w:ascii="Arial" w:hAnsi="Arial" w:cs="Arial"/>
          <w:sz w:val="24"/>
          <w:szCs w:val="24"/>
        </w:rPr>
        <w:t xml:space="preserve"> el período que comprende a la llamada, </w:t>
      </w:r>
      <w:r w:rsidR="003231CD">
        <w:rPr>
          <w:rFonts w:ascii="Arial" w:hAnsi="Arial" w:cs="Arial"/>
          <w:b/>
          <w:i/>
          <w:sz w:val="24"/>
          <w:szCs w:val="24"/>
        </w:rPr>
        <w:t>Baja Edad M</w:t>
      </w:r>
      <w:r w:rsidRPr="00754788">
        <w:rPr>
          <w:rFonts w:ascii="Arial" w:hAnsi="Arial" w:cs="Arial"/>
          <w:b/>
          <w:i/>
          <w:sz w:val="24"/>
          <w:szCs w:val="24"/>
        </w:rPr>
        <w:t>edia</w:t>
      </w:r>
      <w:r w:rsidRPr="00754788">
        <w:rPr>
          <w:rFonts w:ascii="Arial" w:hAnsi="Arial" w:cs="Arial"/>
          <w:sz w:val="24"/>
          <w:szCs w:val="24"/>
        </w:rPr>
        <w:t>, a partir de los siglos XI y XII, cuando el feudalismo comienza a deteriorarse, en sus aspectos formales para dar lugar, paulatinamente a la organización social con un pa</w:t>
      </w:r>
      <w:r w:rsidR="003231CD">
        <w:rPr>
          <w:rFonts w:ascii="Arial" w:hAnsi="Arial" w:cs="Arial"/>
          <w:sz w:val="24"/>
          <w:szCs w:val="24"/>
        </w:rPr>
        <w:t>pel económico más dinámico</w:t>
      </w:r>
      <w:r w:rsidR="00E7405A">
        <w:rPr>
          <w:rFonts w:ascii="Arial" w:hAnsi="Arial" w:cs="Arial"/>
          <w:sz w:val="24"/>
          <w:szCs w:val="24"/>
        </w:rPr>
        <w:t xml:space="preserve"> y</w:t>
      </w:r>
      <w:r w:rsidR="003231CD">
        <w:rPr>
          <w:rFonts w:ascii="Arial" w:hAnsi="Arial" w:cs="Arial"/>
          <w:sz w:val="24"/>
          <w:szCs w:val="24"/>
        </w:rPr>
        <w:t xml:space="preserve"> </w:t>
      </w:r>
      <w:r w:rsidRPr="00754788">
        <w:rPr>
          <w:rFonts w:ascii="Arial" w:hAnsi="Arial" w:cs="Arial"/>
          <w:sz w:val="24"/>
          <w:szCs w:val="24"/>
        </w:rPr>
        <w:t xml:space="preserve">a la </w:t>
      </w:r>
      <w:r w:rsidR="00E7405A">
        <w:rPr>
          <w:rFonts w:ascii="Arial" w:hAnsi="Arial" w:cs="Arial"/>
          <w:sz w:val="24"/>
          <w:szCs w:val="24"/>
        </w:rPr>
        <w:t xml:space="preserve">emergente clase social llamada </w:t>
      </w:r>
      <w:r w:rsidRPr="00754788">
        <w:rPr>
          <w:rFonts w:ascii="Arial" w:hAnsi="Arial" w:cs="Arial"/>
          <w:sz w:val="24"/>
          <w:szCs w:val="24"/>
        </w:rPr>
        <w:t>burguesía, como lo registra la Hispánica</w:t>
      </w:r>
      <w:r w:rsidRPr="00754788">
        <w:rPr>
          <w:rStyle w:val="Refdenotaalpie"/>
          <w:rFonts w:ascii="Arial" w:hAnsi="Arial" w:cs="Arial"/>
          <w:sz w:val="24"/>
          <w:szCs w:val="24"/>
        </w:rPr>
        <w:footnoteReference w:id="1"/>
      </w:r>
      <w:r w:rsidRPr="00754788">
        <w:rPr>
          <w:rFonts w:ascii="Arial" w:hAnsi="Arial" w:cs="Arial"/>
          <w:sz w:val="24"/>
          <w:szCs w:val="24"/>
        </w:rPr>
        <w:t>, y que culmina, cuando se dan algunos hechos y acontecimientos por demás relevantes, como la caída del Imperio Romano de Oriente, es decir</w:t>
      </w:r>
      <w:r w:rsidR="003231CD">
        <w:rPr>
          <w:rFonts w:ascii="Arial" w:hAnsi="Arial" w:cs="Arial"/>
          <w:sz w:val="24"/>
          <w:szCs w:val="24"/>
        </w:rPr>
        <w:t>,</w:t>
      </w:r>
      <w:r w:rsidRPr="00754788">
        <w:rPr>
          <w:rFonts w:ascii="Arial" w:hAnsi="Arial" w:cs="Arial"/>
          <w:sz w:val="24"/>
          <w:szCs w:val="24"/>
        </w:rPr>
        <w:t xml:space="preserve"> la caída de Constantinopla en el año 1453, en poder de los otomanos, y que significó el cierre del comercio con el Mediterráneo oriental, lo que obliga a desarrollar técnicas de navegación para buscar rutas</w:t>
      </w:r>
      <w:r w:rsidR="001F1063">
        <w:rPr>
          <w:rFonts w:ascii="Arial" w:hAnsi="Arial" w:cs="Arial"/>
          <w:sz w:val="24"/>
          <w:szCs w:val="24"/>
        </w:rPr>
        <w:t xml:space="preserve"> alternas</w:t>
      </w:r>
      <w:r w:rsidRPr="00754788">
        <w:rPr>
          <w:rFonts w:ascii="Arial" w:hAnsi="Arial" w:cs="Arial"/>
          <w:sz w:val="24"/>
          <w:szCs w:val="24"/>
        </w:rPr>
        <w:t xml:space="preserve"> marítimas al oriente.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Santoni Rugiu</w:t>
      </w:r>
      <w:r w:rsidRPr="00754788">
        <w:rPr>
          <w:rStyle w:val="Refdenotaalpie"/>
          <w:rFonts w:ascii="Arial" w:hAnsi="Arial" w:cs="Arial"/>
          <w:sz w:val="24"/>
          <w:szCs w:val="24"/>
        </w:rPr>
        <w:footnoteReference w:id="2"/>
      </w:r>
      <w:r>
        <w:rPr>
          <w:rFonts w:ascii="Arial" w:hAnsi="Arial" w:cs="Arial"/>
          <w:sz w:val="24"/>
          <w:szCs w:val="24"/>
        </w:rPr>
        <w:t>, nos refiere que p</w:t>
      </w:r>
      <w:r w:rsidRPr="00754788">
        <w:rPr>
          <w:rFonts w:ascii="Arial" w:hAnsi="Arial" w:cs="Arial"/>
          <w:sz w:val="24"/>
          <w:szCs w:val="24"/>
        </w:rPr>
        <w:t xml:space="preserve">asadas las últimas invasiones bárbaras y habiéndose intensificado las relaciones con el Oriente gracias a las repúblicas marítimas, el comercio conoció después del siglo XI una notabilísima recuperación. La llamada de círculo cerrado se rompió y los </w:t>
      </w:r>
      <w:r w:rsidR="00467178">
        <w:rPr>
          <w:rFonts w:ascii="Arial" w:hAnsi="Arial" w:cs="Arial"/>
          <w:sz w:val="24"/>
          <w:szCs w:val="24"/>
        </w:rPr>
        <w:t>intercambios florecieron</w:t>
      </w:r>
      <w:r w:rsidR="003231CD">
        <w:rPr>
          <w:rFonts w:ascii="Arial" w:hAnsi="Arial" w:cs="Arial"/>
          <w:sz w:val="24"/>
          <w:szCs w:val="24"/>
        </w:rPr>
        <w:t xml:space="preserve"> n</w:t>
      </w:r>
      <w:r w:rsidRPr="00754788">
        <w:rPr>
          <w:rFonts w:ascii="Arial" w:hAnsi="Arial" w:cs="Arial"/>
          <w:sz w:val="24"/>
          <w:szCs w:val="24"/>
        </w:rPr>
        <w:t xml:space="preserve">aturalmente, debido a que en general los castillos se construyen en razón de su inaccesibilidad y seguridad, mientras que las ciudades nacieron con criterios opuestos, en razón de estar ubicadas en las vías de más fácil comunicación, y de la posibilidad de constituir puntos de encuentro ideales, los castillos decayeron y las ciudades, por el contrario, pudieron volver a ser centros de vida productiva, gracias a la artesanía y a los intercambios comerciales.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Surgieron las corporaciones como asociaciones comunales de artes y oficios. Algunos artesanos lograron perfeccionarse pasando, por ejemplo, de herreros a artistas del hierro forjado, o de cardadores a sastres; otros más bien se afirmaron en su habilidad comercial, pero la mayor parte no supo adaptarse por sí mismo a las circunstancias cambiantes y tuvieron que resignarse a continuar una vida mísera y con frecuencia </w:t>
      </w:r>
      <w:r w:rsidRPr="00754788">
        <w:rPr>
          <w:rFonts w:ascii="Arial" w:hAnsi="Arial" w:cs="Arial"/>
          <w:sz w:val="24"/>
          <w:szCs w:val="24"/>
        </w:rPr>
        <w:lastRenderedPageBreak/>
        <w:t xml:space="preserve">regresaron a depender de un nuevo patrón. Pronto, quienes no lograron afirmarse pasaron a depender de usureros o en el mejor de los casos de mercaderes, expedicionarios, cambistas, aseguradores y similares  De todo esto resultaba una dependencia costosa y a veces sofocante.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Las organizaciones de las artes terminaron por ser controladas por los comerciantes y similares. Pero si al final, después de algunos siglos, los artesanos sucumbirán, es justo señalar el salto cultural que muchos de ellos supieron dar pa</w:t>
      </w:r>
      <w:r w:rsidR="00467178">
        <w:rPr>
          <w:rFonts w:ascii="Arial" w:hAnsi="Arial" w:cs="Arial"/>
          <w:sz w:val="24"/>
          <w:szCs w:val="24"/>
        </w:rPr>
        <w:t>sando de los campos feudales</w:t>
      </w:r>
      <w:r w:rsidRPr="00754788">
        <w:rPr>
          <w:rFonts w:ascii="Arial" w:hAnsi="Arial" w:cs="Arial"/>
          <w:sz w:val="24"/>
          <w:szCs w:val="24"/>
        </w:rPr>
        <w:t xml:space="preserve"> a las ciudades-comunes y los esfuerzos positivos para salir del general y completo analfabetismo y de las relaciones con comunidades sociales mucho más pobres que las urbanas.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Dentro de los talleres artesanales existía sin duda un currículo formativo y de adiestramiento largo y severo (salvo los casos de quienes compraban incluso el título </w:t>
      </w:r>
      <w:r w:rsidR="00467178">
        <w:rPr>
          <w:rFonts w:ascii="Arial" w:hAnsi="Arial" w:cs="Arial"/>
          <w:sz w:val="24"/>
          <w:szCs w:val="24"/>
        </w:rPr>
        <w:t>de maestro en el arte o bien, 1o</w:t>
      </w:r>
      <w:r w:rsidRPr="00754788">
        <w:rPr>
          <w:rFonts w:ascii="Arial" w:hAnsi="Arial" w:cs="Arial"/>
          <w:sz w:val="24"/>
          <w:szCs w:val="24"/>
        </w:rPr>
        <w:t xml:space="preserve"> obtenían por motivos políticos o familiares, que incluía también cuotas más o menos amplias de instrucción, según la mentalidad del tiempo, en relación con el nivel del arte practicado y</w:t>
      </w:r>
      <w:r w:rsidR="009E6B11">
        <w:rPr>
          <w:rFonts w:ascii="Arial" w:hAnsi="Arial" w:cs="Arial"/>
          <w:sz w:val="24"/>
          <w:szCs w:val="24"/>
        </w:rPr>
        <w:t xml:space="preserve"> </w:t>
      </w:r>
      <w:r w:rsidRPr="00754788">
        <w:rPr>
          <w:rFonts w:ascii="Arial" w:hAnsi="Arial" w:cs="Arial"/>
          <w:sz w:val="24"/>
          <w:szCs w:val="24"/>
        </w:rPr>
        <w:t xml:space="preserve">la demanda del mercado. Sabemos, sin embargo, poco o nada de los contenidos y métodos de tales currículos. Se puede afirmar, </w:t>
      </w:r>
      <w:r w:rsidRPr="00754788">
        <w:rPr>
          <w:rFonts w:ascii="Arial" w:hAnsi="Arial" w:cs="Arial"/>
          <w:sz w:val="24"/>
          <w:szCs w:val="24"/>
        </w:rPr>
        <w:lastRenderedPageBreak/>
        <w:t>sin embargo, que éstos consistían casi exclusivamente en el adiestramiento productivo. Precisamente porque predominaba el aspecto productivo, el itinerario formativo del artesano no era muy requerido por impulsos innovadores. Otra es la situación hablando de los mercaderes cuya formación profesional-para los titulares, pero también para los agentes y los empleados- tenía necesariamente que articularse sobre metodologías y contenidos nuevos: desde las técnicas de cálculo hasta las de verificación y registro de mercancías, desde los procedimientos cr</w:t>
      </w:r>
      <w:r w:rsidR="00721EF4">
        <w:rPr>
          <w:rFonts w:ascii="Arial" w:hAnsi="Arial" w:cs="Arial"/>
          <w:sz w:val="24"/>
          <w:szCs w:val="24"/>
        </w:rPr>
        <w:t xml:space="preserve">editicos y actuariales, </w:t>
      </w:r>
      <w:r w:rsidRPr="00754788">
        <w:rPr>
          <w:rFonts w:ascii="Arial" w:hAnsi="Arial" w:cs="Arial"/>
          <w:sz w:val="24"/>
          <w:szCs w:val="24"/>
        </w:rPr>
        <w:t>hasta las destrezas cartográficas y náuticas necesarias para tráficos cada vez más extensos y complejos. Sin</w:t>
      </w:r>
      <w:r w:rsidR="00721EF4">
        <w:rPr>
          <w:rFonts w:ascii="Arial" w:hAnsi="Arial" w:cs="Arial"/>
          <w:sz w:val="24"/>
          <w:szCs w:val="24"/>
        </w:rPr>
        <w:t xml:space="preserve"> embargo, observa Henri Pirenne que:</w:t>
      </w:r>
    </w:p>
    <w:p w:rsidR="004F71EF" w:rsidRPr="00754788" w:rsidRDefault="004F71EF" w:rsidP="00514F5B">
      <w:pPr>
        <w:pStyle w:val="Textosinformato"/>
        <w:jc w:val="both"/>
        <w:rPr>
          <w:rFonts w:ascii="Arial" w:hAnsi="Arial" w:cs="Arial"/>
          <w:sz w:val="24"/>
          <w:szCs w:val="24"/>
        </w:rPr>
      </w:pPr>
    </w:p>
    <w:p w:rsidR="004F71EF" w:rsidRPr="00B12218" w:rsidRDefault="004F71EF" w:rsidP="00514F5B">
      <w:pPr>
        <w:pStyle w:val="Textosinformato"/>
        <w:ind w:left="708"/>
        <w:jc w:val="both"/>
        <w:rPr>
          <w:rFonts w:ascii="Calibri" w:hAnsi="Calibri" w:cs="Arial"/>
          <w:i/>
          <w:sz w:val="20"/>
          <w:szCs w:val="20"/>
        </w:rPr>
      </w:pPr>
      <w:r w:rsidRPr="00754788">
        <w:rPr>
          <w:rFonts w:ascii="Arial" w:hAnsi="Arial" w:cs="Arial"/>
          <w:i/>
          <w:sz w:val="24"/>
          <w:szCs w:val="24"/>
        </w:rPr>
        <w:t>‘</w:t>
      </w:r>
      <w:r w:rsidRPr="00B12218">
        <w:rPr>
          <w:rFonts w:ascii="Calibri" w:hAnsi="Calibri" w:cs="Arial"/>
          <w:i/>
          <w:sz w:val="20"/>
          <w:szCs w:val="20"/>
        </w:rPr>
        <w:t>condición n</w:t>
      </w:r>
      <w:r w:rsidR="009E6B11">
        <w:rPr>
          <w:rFonts w:ascii="Calibri" w:hAnsi="Calibri" w:cs="Arial"/>
          <w:i/>
          <w:sz w:val="20"/>
          <w:szCs w:val="20"/>
        </w:rPr>
        <w:t>ecesaria para el desarrollo de l</w:t>
      </w:r>
      <w:r w:rsidRPr="00B12218">
        <w:rPr>
          <w:rFonts w:ascii="Calibri" w:hAnsi="Calibri" w:cs="Arial"/>
          <w:i/>
          <w:sz w:val="20"/>
          <w:szCs w:val="20"/>
        </w:rPr>
        <w:t>os instrumentos de crédito era naturalmente que los m</w:t>
      </w:r>
      <w:r w:rsidR="009E6B11">
        <w:rPr>
          <w:rFonts w:ascii="Calibri" w:hAnsi="Calibri" w:cs="Arial"/>
          <w:i/>
          <w:sz w:val="20"/>
          <w:szCs w:val="20"/>
        </w:rPr>
        <w:t>ercaderes supieran leer y escribir.</w:t>
      </w:r>
      <w:r w:rsidRPr="00B12218">
        <w:rPr>
          <w:rFonts w:ascii="Calibri" w:hAnsi="Calibri" w:cs="Arial"/>
          <w:i/>
          <w:sz w:val="20"/>
          <w:szCs w:val="20"/>
        </w:rPr>
        <w:t xml:space="preserve"> La creación de las primeras escuelas para los hijos de los burgueses, indudablemente se debe al desarrollo de la actividad comercial. Al principió su educación se confiaba a las escuelas de monjes, donde aprendían los rudimentos de latín indispensables para la correspondencia comercial. Pero, como es natural, ni la organización, ni el espíritu de dichas escuelas permitían profundizar suficientemente las noticias prácticas necesarias para los alumnos destinados al comercio. De modo que, desde la segunda mitad del siglo XII, las ciudades abrieron pequeñas escuelas que pueden considerase las primeras manifestaciones de la </w:t>
      </w:r>
      <w:r w:rsidR="009E6B11">
        <w:rPr>
          <w:rFonts w:ascii="Calibri" w:hAnsi="Calibri" w:cs="Arial"/>
          <w:i/>
          <w:sz w:val="20"/>
          <w:szCs w:val="20"/>
        </w:rPr>
        <w:lastRenderedPageBreak/>
        <w:t>enseñanza laica medieval (</w:t>
      </w:r>
      <w:r w:rsidRPr="00B12218">
        <w:rPr>
          <w:rFonts w:ascii="Calibri" w:hAnsi="Calibri" w:cs="Arial"/>
          <w:i/>
          <w:sz w:val="20"/>
          <w:szCs w:val="20"/>
        </w:rPr>
        <w:t>…)</w:t>
      </w:r>
      <w:r w:rsidR="009E6B11">
        <w:rPr>
          <w:rFonts w:ascii="Calibri" w:hAnsi="Calibri" w:cs="Arial"/>
          <w:i/>
          <w:sz w:val="20"/>
          <w:szCs w:val="20"/>
        </w:rPr>
        <w:t xml:space="preserve"> </w:t>
      </w:r>
      <w:r w:rsidRPr="00B12218">
        <w:rPr>
          <w:rFonts w:ascii="Calibri" w:hAnsi="Calibri" w:cs="Arial"/>
          <w:i/>
          <w:sz w:val="20"/>
          <w:szCs w:val="20"/>
        </w:rPr>
        <w:t>en el siglo XIII los mercaderes dedicados al comercio internacional, poseían un grado de instrucción elevado(…)también conocimientos de lenguas extrajeras en los hombres de negocios(…)los progresos  están ligados al crédito, la instrucción se desarrolla como avanza el crédito’</w:t>
      </w:r>
      <w:r w:rsidRPr="00B12218">
        <w:rPr>
          <w:rStyle w:val="Refdenotaalpie"/>
          <w:rFonts w:ascii="Calibri" w:hAnsi="Calibri" w:cs="Arial"/>
          <w:i/>
          <w:sz w:val="20"/>
          <w:szCs w:val="20"/>
        </w:rPr>
        <w:footnoteReference w:id="3"/>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Se desarrolla la burguesía, clase social que adquirirá en los siglos importancia siempre creciente, hasta su triunfo con la revolución industrial de finales del siglo XVIII y la primera mitad del siglo XIX, llamada así porque vive en los nuevos barrios, diríamos hoy, de las ciudades, en las aldeas que a menudo toman el nombre oficios practicados por quienes viven y trabajan allí.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No eran salidas fáciles ni rápidas, accesibles sólo para los hijos de las familias que hubieran hecho fortuna en la ciudad alcanzado el estatus socio-económico necesario para entrar a la clase empresarial y en consecuencia aspirar a la forma de instrucción correspondiente. Antes se había señalado que fueron l</w:t>
      </w:r>
      <w:r>
        <w:rPr>
          <w:rFonts w:ascii="Arial" w:hAnsi="Arial" w:cs="Arial"/>
          <w:sz w:val="24"/>
          <w:szCs w:val="24"/>
        </w:rPr>
        <w:t>os mercaderes y los artesanos</w:t>
      </w:r>
      <w:r w:rsidRPr="00754788">
        <w:rPr>
          <w:rFonts w:ascii="Arial" w:hAnsi="Arial" w:cs="Arial"/>
          <w:sz w:val="24"/>
          <w:szCs w:val="24"/>
        </w:rPr>
        <w:t>. Pero sobre el mismo plano podían encontrarse, por razones de recíproca interdependencia proyectiva, incluso otras categorías empresarial</w:t>
      </w:r>
      <w:r>
        <w:rPr>
          <w:rFonts w:ascii="Arial" w:hAnsi="Arial" w:cs="Arial"/>
          <w:sz w:val="24"/>
          <w:szCs w:val="24"/>
        </w:rPr>
        <w:t>es en</w:t>
      </w:r>
      <w:r w:rsidRPr="00754788">
        <w:rPr>
          <w:rFonts w:ascii="Arial" w:hAnsi="Arial" w:cs="Arial"/>
          <w:sz w:val="24"/>
          <w:szCs w:val="24"/>
        </w:rPr>
        <w:t xml:space="preserve"> general, cada una de ellas </w:t>
      </w:r>
      <w:r>
        <w:rPr>
          <w:rFonts w:ascii="Arial" w:hAnsi="Arial" w:cs="Arial"/>
          <w:sz w:val="24"/>
          <w:szCs w:val="24"/>
        </w:rPr>
        <w:lastRenderedPageBreak/>
        <w:t>se integraba en a</w:t>
      </w:r>
      <w:r w:rsidRPr="00754788">
        <w:rPr>
          <w:rFonts w:ascii="Arial" w:hAnsi="Arial" w:cs="Arial"/>
          <w:sz w:val="24"/>
          <w:szCs w:val="24"/>
        </w:rPr>
        <w:t>sociaciones de artes y oficios, comúnmente conocidas "corporaciones". Cada corporación reunía a los empr</w:t>
      </w:r>
      <w:r w:rsidR="001A683B">
        <w:rPr>
          <w:rFonts w:ascii="Arial" w:hAnsi="Arial" w:cs="Arial"/>
          <w:sz w:val="24"/>
          <w:szCs w:val="24"/>
        </w:rPr>
        <w:t>esarios (los maestros de Arte, m</w:t>
      </w:r>
      <w:r w:rsidRPr="00754788">
        <w:rPr>
          <w:rFonts w:ascii="Arial" w:hAnsi="Arial" w:cs="Arial"/>
          <w:sz w:val="24"/>
          <w:szCs w:val="24"/>
        </w:rPr>
        <w:t>agistri Artis) y a los aprendices, a veces también a los traba</w:t>
      </w:r>
      <w:r w:rsidR="001A683B">
        <w:rPr>
          <w:rFonts w:ascii="Arial" w:hAnsi="Arial" w:cs="Arial"/>
          <w:sz w:val="24"/>
          <w:szCs w:val="24"/>
        </w:rPr>
        <w:t>jadores (los laborantes), o sea,</w:t>
      </w:r>
      <w:r w:rsidRPr="00754788">
        <w:rPr>
          <w:rFonts w:ascii="Arial" w:hAnsi="Arial" w:cs="Arial"/>
          <w:sz w:val="24"/>
          <w:szCs w:val="24"/>
        </w:rPr>
        <w:t xml:space="preserve"> quienes habían superado el aprendizaje pero que todavía no habían obtenido la calificación de maestros. Inicialmente la calificación estaba ligada sólo a un número cerrado local, después se pretendieron otros requisitos, como un largo período de teoría-práctica, bajo la guía de un </w:t>
      </w:r>
      <w:r w:rsidRPr="009E6B11">
        <w:rPr>
          <w:rFonts w:ascii="Arial" w:hAnsi="Arial" w:cs="Arial"/>
          <w:b/>
          <w:i/>
          <w:sz w:val="24"/>
          <w:szCs w:val="24"/>
        </w:rPr>
        <w:t>magistri</w:t>
      </w:r>
      <w:r w:rsidRPr="00754788">
        <w:rPr>
          <w:rFonts w:ascii="Arial" w:hAnsi="Arial" w:cs="Arial"/>
          <w:sz w:val="24"/>
          <w:szCs w:val="24"/>
        </w:rPr>
        <w:t xml:space="preserve"> certificado por pruebas finales.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En algunas ciudades alemanas, recuerda Dobb, los aspirantes a </w:t>
      </w:r>
      <w:r w:rsidRPr="004B376D">
        <w:rPr>
          <w:rFonts w:ascii="Arial" w:hAnsi="Arial" w:cs="Arial"/>
          <w:b/>
          <w:i/>
          <w:sz w:val="24"/>
          <w:szCs w:val="24"/>
        </w:rPr>
        <w:t>magistri</w:t>
      </w:r>
      <w:r w:rsidRPr="00754788">
        <w:rPr>
          <w:rFonts w:ascii="Arial" w:hAnsi="Arial" w:cs="Arial"/>
          <w:sz w:val="24"/>
          <w:szCs w:val="24"/>
        </w:rPr>
        <w:t xml:space="preserve">, «debían viajar cinco años antes de permitírseles ejercer por cuenta propia. Banquetes Inaugurales que arruinaban y que el nuevo maestro ofrecía con cargo a su bolsillo a la </w:t>
      </w:r>
      <w:r w:rsidRPr="00754788">
        <w:rPr>
          <w:rFonts w:ascii="Arial" w:hAnsi="Arial" w:cs="Arial"/>
          <w:b/>
          <w:i/>
          <w:sz w:val="24"/>
          <w:szCs w:val="24"/>
        </w:rPr>
        <w:t xml:space="preserve">ghilda, </w:t>
      </w:r>
      <w:r w:rsidRPr="00754788">
        <w:rPr>
          <w:rFonts w:ascii="Arial" w:hAnsi="Arial" w:cs="Arial"/>
          <w:sz w:val="24"/>
          <w:szCs w:val="24"/>
        </w:rPr>
        <w:t xml:space="preserve">nombre de la corporación, se convirtieron en regla. Después se difundió muchísimo la costumbre de la </w:t>
      </w:r>
      <w:r w:rsidRPr="00754788">
        <w:rPr>
          <w:rFonts w:ascii="Arial" w:hAnsi="Arial" w:cs="Arial"/>
          <w:b/>
          <w:i/>
          <w:sz w:val="24"/>
          <w:szCs w:val="24"/>
        </w:rPr>
        <w:t>obra maestra</w:t>
      </w:r>
      <w:r w:rsidRPr="00754788">
        <w:rPr>
          <w:rFonts w:ascii="Arial" w:hAnsi="Arial" w:cs="Arial"/>
          <w:sz w:val="24"/>
          <w:szCs w:val="24"/>
        </w:rPr>
        <w:t>, que el aprendiz debía terminar ant</w:t>
      </w:r>
      <w:r w:rsidR="001A683B">
        <w:rPr>
          <w:rFonts w:ascii="Arial" w:hAnsi="Arial" w:cs="Arial"/>
          <w:sz w:val="24"/>
          <w:szCs w:val="24"/>
        </w:rPr>
        <w:t>es de ser admitido al rango de Maestro de A</w:t>
      </w:r>
      <w:r w:rsidRPr="00754788">
        <w:rPr>
          <w:rFonts w:ascii="Arial" w:hAnsi="Arial" w:cs="Arial"/>
          <w:sz w:val="24"/>
          <w:szCs w:val="24"/>
        </w:rPr>
        <w:t>rte y que le costaba un año de trabajo o más.</w:t>
      </w:r>
    </w:p>
    <w:p w:rsidR="004F71EF" w:rsidRPr="00754788" w:rsidRDefault="004F71EF" w:rsidP="00514F5B">
      <w:pPr>
        <w:pStyle w:val="Textosinformato"/>
        <w:jc w:val="both"/>
        <w:rPr>
          <w:rFonts w:ascii="Arial" w:hAnsi="Arial" w:cs="Arial"/>
          <w:sz w:val="24"/>
          <w:szCs w:val="24"/>
        </w:rPr>
      </w:pPr>
    </w:p>
    <w:p w:rsidR="004F71EF" w:rsidRPr="00754788" w:rsidRDefault="00325FC1" w:rsidP="00514F5B">
      <w:pPr>
        <w:pStyle w:val="Textosinformato"/>
        <w:jc w:val="both"/>
        <w:rPr>
          <w:rFonts w:ascii="Arial" w:hAnsi="Arial" w:cs="Arial"/>
          <w:sz w:val="24"/>
          <w:szCs w:val="24"/>
        </w:rPr>
      </w:pPr>
      <w:r>
        <w:rPr>
          <w:rFonts w:ascii="Arial" w:hAnsi="Arial" w:cs="Arial"/>
          <w:sz w:val="24"/>
          <w:szCs w:val="24"/>
        </w:rPr>
        <w:t>En el medi</w:t>
      </w:r>
      <w:r w:rsidR="004F71EF" w:rsidRPr="00754788">
        <w:rPr>
          <w:rFonts w:ascii="Arial" w:hAnsi="Arial" w:cs="Arial"/>
          <w:sz w:val="24"/>
          <w:szCs w:val="24"/>
        </w:rPr>
        <w:t xml:space="preserve">evo, la educación más eficaz fue la que ofrecían las corporaciones artesanales -señala Beck- tuvo ciertamente niveles altísimos, tratándose de la única con </w:t>
      </w:r>
      <w:r w:rsidR="004F71EF" w:rsidRPr="00754788">
        <w:rPr>
          <w:rFonts w:ascii="Arial" w:hAnsi="Arial" w:cs="Arial"/>
          <w:sz w:val="24"/>
          <w:szCs w:val="24"/>
        </w:rPr>
        <w:lastRenderedPageBreak/>
        <w:t xml:space="preserve">exámenes periódicos, rigurosos, que requerían asimismo una preparación rigurosa, Como veremos, la corporación representó un modelo de preparación que fue adoptado por las primeras universidades. Esta indiscutible superioridad hace todavía más desconcertante el interés de los historiadores de la educación por la preparación que ésta daba, debido tal vez al hecho de que ahora ésta no ofrecía a sus jornaleros (el equivalente urbano del valet o del escudero) una cultura general, es decir una instrucción en las artes liberales, más allá de leer, escribir y hacer cuentas.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En suma, la burguesía citadina en general dio lugar a escuelas comunales que en buena parte quedaron a nivel de primaria, la lengua madre, yo no el latín, y en lugar de las artes liberales, nociones dispersas, útiles para el adiestramiento técnico</w:t>
      </w:r>
      <w:r w:rsidR="001A683B">
        <w:rPr>
          <w:rFonts w:ascii="Arial" w:hAnsi="Arial" w:cs="Arial"/>
          <w:sz w:val="24"/>
          <w:szCs w:val="24"/>
        </w:rPr>
        <w:t xml:space="preserve"> de toda corporación específica</w:t>
      </w:r>
      <w:r w:rsidRPr="00754788">
        <w:rPr>
          <w:rFonts w:ascii="Arial" w:hAnsi="Arial" w:cs="Arial"/>
          <w:sz w:val="24"/>
          <w:szCs w:val="24"/>
        </w:rPr>
        <w:t>, pero en casos particulares, impulsados por las ambiciones de grupos más fuertes y abiertos, enriquecieron el modelo didáctico del trivio-cuadrivio con el más moderno y</w:t>
      </w:r>
      <w:r w:rsidR="00F43C52">
        <w:rPr>
          <w:rFonts w:ascii="Arial" w:hAnsi="Arial" w:cs="Arial"/>
          <w:sz w:val="24"/>
          <w:szCs w:val="24"/>
        </w:rPr>
        <w:t xml:space="preserve"> práctico de las corporaciones,</w:t>
      </w:r>
      <w:r w:rsidRPr="00754788">
        <w:rPr>
          <w:rFonts w:ascii="Arial" w:hAnsi="Arial" w:cs="Arial"/>
          <w:sz w:val="24"/>
          <w:szCs w:val="24"/>
        </w:rPr>
        <w:t xml:space="preserve"> así surgieron las universidades.</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Hasta los siglos XII-XIII, los </w:t>
      </w:r>
      <w:r w:rsidRPr="004B376D">
        <w:rPr>
          <w:rFonts w:ascii="Arial" w:hAnsi="Arial" w:cs="Arial"/>
          <w:b/>
          <w:i/>
          <w:sz w:val="24"/>
          <w:szCs w:val="24"/>
        </w:rPr>
        <w:t>magistri</w:t>
      </w:r>
      <w:r w:rsidRPr="00754788">
        <w:rPr>
          <w:rFonts w:ascii="Arial" w:hAnsi="Arial" w:cs="Arial"/>
          <w:sz w:val="24"/>
          <w:szCs w:val="24"/>
        </w:rPr>
        <w:t xml:space="preserve"> laicos de las escuelas de gramática y los de las universidades lucharán no poco para obtener cierto prestigio. Los apuraba el hecho de pedir </w:t>
      </w:r>
      <w:r w:rsidRPr="00754788">
        <w:rPr>
          <w:rFonts w:ascii="Arial" w:hAnsi="Arial" w:cs="Arial"/>
          <w:sz w:val="24"/>
          <w:szCs w:val="24"/>
        </w:rPr>
        <w:lastRenderedPageBreak/>
        <w:t xml:space="preserve">una compensación por enseñar, como había sucedido antes con los sofistas. Además, aquéllos habían olvidado la ya entonces consolidada tradición de que la enseñanza de todo tipo y grado correspondía únicamente a los eclesiásticos, quienes la desempeñaban gratuitamente como parte de su misión de conducir a la verdad y, en consecuencia, a la salvación. </w:t>
      </w:r>
    </w:p>
    <w:p w:rsidR="004F71EF" w:rsidRPr="00754788" w:rsidRDefault="004F71EF" w:rsidP="00514F5B">
      <w:pPr>
        <w:pStyle w:val="Textosinformato"/>
        <w:jc w:val="both"/>
        <w:rPr>
          <w:rFonts w:ascii="Arial" w:hAnsi="Arial" w:cs="Arial"/>
          <w:sz w:val="24"/>
          <w:szCs w:val="24"/>
        </w:rPr>
      </w:pPr>
    </w:p>
    <w:p w:rsidR="004F71EF" w:rsidRPr="00B12218" w:rsidRDefault="004F71EF" w:rsidP="00514F5B">
      <w:pPr>
        <w:pStyle w:val="Textosinformato"/>
        <w:ind w:left="708"/>
        <w:jc w:val="both"/>
        <w:rPr>
          <w:rFonts w:ascii="Calibri" w:hAnsi="Calibri" w:cs="Arial"/>
          <w:i/>
          <w:sz w:val="20"/>
          <w:szCs w:val="20"/>
        </w:rPr>
      </w:pPr>
      <w:r w:rsidRPr="00B12218">
        <w:rPr>
          <w:rFonts w:ascii="Calibri" w:hAnsi="Calibri" w:cs="Arial"/>
          <w:i/>
          <w:sz w:val="20"/>
          <w:szCs w:val="20"/>
        </w:rPr>
        <w:t>La primera objeción que hicieron estos últimos fue que todo el saber al que puede aspirar el hombre es un regalo de Dios y como tal no puede transmitirse a otros por dinero, so pena de sacrilegio; la segunda, de orden moral, denunciaba el peligro de que maestros no eclesiásticos pudieran ofrecer modelos cognitivos y de comp</w:t>
      </w:r>
      <w:r w:rsidR="00F43C52">
        <w:rPr>
          <w:rFonts w:ascii="Calibri" w:hAnsi="Calibri" w:cs="Arial"/>
          <w:i/>
          <w:sz w:val="20"/>
          <w:szCs w:val="20"/>
        </w:rPr>
        <w:t>ortamiento no ortodoxos o sin má</w:t>
      </w:r>
      <w:r w:rsidRPr="00B12218">
        <w:rPr>
          <w:rFonts w:ascii="Calibri" w:hAnsi="Calibri" w:cs="Arial"/>
          <w:i/>
          <w:sz w:val="20"/>
          <w:szCs w:val="20"/>
        </w:rPr>
        <w:t>s heréticos</w:t>
      </w:r>
      <w:r w:rsidRPr="00B12218">
        <w:rPr>
          <w:rStyle w:val="Refdenotaalpie"/>
          <w:rFonts w:ascii="Calibri" w:hAnsi="Calibri" w:cs="Arial"/>
          <w:i/>
          <w:sz w:val="20"/>
          <w:szCs w:val="20"/>
        </w:rPr>
        <w:footnoteReference w:id="4"/>
      </w:r>
    </w:p>
    <w:p w:rsidR="004F71EF" w:rsidRPr="00B12218" w:rsidRDefault="004F71EF" w:rsidP="00514F5B">
      <w:pPr>
        <w:pStyle w:val="Textosinformato"/>
        <w:jc w:val="both"/>
        <w:rPr>
          <w:rFonts w:ascii="Calibri" w:hAnsi="Calibri" w:cs="Arial"/>
          <w:sz w:val="20"/>
          <w:szCs w:val="20"/>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En algunos lugares</w:t>
      </w:r>
      <w:r w:rsidR="007805D7">
        <w:rPr>
          <w:rFonts w:ascii="Arial" w:hAnsi="Arial" w:cs="Arial"/>
          <w:sz w:val="24"/>
          <w:szCs w:val="24"/>
        </w:rPr>
        <w:t xml:space="preserve"> de Italia central es posible oí</w:t>
      </w:r>
      <w:r w:rsidRPr="00754788">
        <w:rPr>
          <w:rFonts w:ascii="Arial" w:hAnsi="Arial" w:cs="Arial"/>
          <w:sz w:val="24"/>
          <w:szCs w:val="24"/>
        </w:rPr>
        <w:t>r decir todavía hoy que ciertos terren</w:t>
      </w:r>
      <w:r w:rsidR="007805D7">
        <w:rPr>
          <w:rFonts w:ascii="Arial" w:hAnsi="Arial" w:cs="Arial"/>
          <w:sz w:val="24"/>
          <w:szCs w:val="24"/>
        </w:rPr>
        <w:t>os pertenecen a la ‘universidad’</w:t>
      </w:r>
      <w:r w:rsidRPr="00754788">
        <w:rPr>
          <w:rFonts w:ascii="Arial" w:hAnsi="Arial" w:cs="Arial"/>
          <w:sz w:val="24"/>
          <w:szCs w:val="24"/>
        </w:rPr>
        <w:t>. En este caso, el antiguo término quiere decir bien público, patrimonio comunal, propiedad de una comunidad y simil</w:t>
      </w:r>
      <w:r w:rsidR="007805D7">
        <w:rPr>
          <w:rFonts w:ascii="Arial" w:hAnsi="Arial" w:cs="Arial"/>
          <w:sz w:val="24"/>
          <w:szCs w:val="24"/>
        </w:rPr>
        <w:t>ares. En los siglos XII y XIII,  ‘l</w:t>
      </w:r>
      <w:r w:rsidRPr="00754788">
        <w:rPr>
          <w:rFonts w:ascii="Arial" w:hAnsi="Arial" w:cs="Arial"/>
          <w:sz w:val="24"/>
          <w:szCs w:val="24"/>
        </w:rPr>
        <w:t xml:space="preserve">a </w:t>
      </w:r>
      <w:r w:rsidRPr="00754788">
        <w:rPr>
          <w:rFonts w:ascii="Arial" w:hAnsi="Arial" w:cs="Arial"/>
          <w:b/>
          <w:i/>
          <w:sz w:val="24"/>
          <w:szCs w:val="24"/>
        </w:rPr>
        <w:t>universitas</w:t>
      </w:r>
      <w:r w:rsidRPr="00754788">
        <w:rPr>
          <w:rFonts w:ascii="Arial" w:hAnsi="Arial" w:cs="Arial"/>
          <w:sz w:val="24"/>
          <w:szCs w:val="24"/>
        </w:rPr>
        <w:t xml:space="preserve"> fue una asociación corporativa reconocida por el poder; eran </w:t>
      </w:r>
      <w:r w:rsidRPr="00754788">
        <w:rPr>
          <w:rFonts w:ascii="Arial" w:hAnsi="Arial" w:cs="Arial"/>
          <w:b/>
          <w:i/>
          <w:sz w:val="24"/>
          <w:szCs w:val="24"/>
        </w:rPr>
        <w:t>universitates</w:t>
      </w:r>
      <w:r w:rsidRPr="00754788">
        <w:rPr>
          <w:rFonts w:ascii="Arial" w:hAnsi="Arial" w:cs="Arial"/>
          <w:sz w:val="24"/>
          <w:szCs w:val="24"/>
        </w:rPr>
        <w:t xml:space="preserve"> las c</w:t>
      </w:r>
      <w:r w:rsidR="007805D7">
        <w:rPr>
          <w:rFonts w:ascii="Arial" w:hAnsi="Arial" w:cs="Arial"/>
          <w:sz w:val="24"/>
          <w:szCs w:val="24"/>
        </w:rPr>
        <w:t>orporaciones de artes mecánicas’</w:t>
      </w:r>
      <w:r w:rsidRPr="00754788">
        <w:rPr>
          <w:rFonts w:ascii="Arial" w:hAnsi="Arial" w:cs="Arial"/>
          <w:sz w:val="24"/>
          <w:szCs w:val="24"/>
        </w:rPr>
        <w:t xml:space="preserve"> (tejedores, tintoreros, peleteros, etc.) pero también las equ</w:t>
      </w:r>
      <w:r w:rsidR="007805D7">
        <w:rPr>
          <w:rFonts w:ascii="Arial" w:hAnsi="Arial" w:cs="Arial"/>
          <w:sz w:val="24"/>
          <w:szCs w:val="24"/>
        </w:rPr>
        <w:t>ivalentes a ‘artes liberales’</w:t>
      </w:r>
      <w:r w:rsidRPr="00754788">
        <w:rPr>
          <w:rFonts w:ascii="Arial" w:hAnsi="Arial" w:cs="Arial"/>
          <w:sz w:val="24"/>
          <w:szCs w:val="24"/>
        </w:rPr>
        <w:t xml:space="preserve"> (dignas de hombres libres) para quienes ambicionaban convertirse en jueces o </w:t>
      </w:r>
      <w:r w:rsidRPr="00754788">
        <w:rPr>
          <w:rFonts w:ascii="Arial" w:hAnsi="Arial" w:cs="Arial"/>
          <w:sz w:val="24"/>
          <w:szCs w:val="24"/>
        </w:rPr>
        <w:lastRenderedPageBreak/>
        <w:t>notarios, médicos o farmacéuticos,</w:t>
      </w:r>
      <w:r w:rsidR="007805D7">
        <w:rPr>
          <w:rFonts w:ascii="Arial" w:hAnsi="Arial" w:cs="Arial"/>
          <w:sz w:val="24"/>
          <w:szCs w:val="24"/>
        </w:rPr>
        <w:t xml:space="preserve"> etc. el nombre de ‘universidad’</w:t>
      </w:r>
      <w:r w:rsidRPr="00754788">
        <w:rPr>
          <w:rFonts w:ascii="Arial" w:hAnsi="Arial" w:cs="Arial"/>
          <w:sz w:val="24"/>
          <w:szCs w:val="24"/>
        </w:rPr>
        <w:t xml:space="preserve"> s</w:t>
      </w:r>
      <w:r w:rsidR="007805D7">
        <w:rPr>
          <w:rFonts w:ascii="Arial" w:hAnsi="Arial" w:cs="Arial"/>
          <w:sz w:val="24"/>
          <w:szCs w:val="24"/>
        </w:rPr>
        <w:t xml:space="preserve">e reservó después para el curso </w:t>
      </w:r>
      <w:r w:rsidRPr="00754788">
        <w:rPr>
          <w:rFonts w:ascii="Arial" w:hAnsi="Arial" w:cs="Arial"/>
          <w:sz w:val="24"/>
          <w:szCs w:val="24"/>
        </w:rPr>
        <w:t xml:space="preserve">de artes liberales y el de teología, bajo la etiqueta de </w:t>
      </w:r>
      <w:r w:rsidRPr="00754788">
        <w:rPr>
          <w:rFonts w:ascii="Arial" w:hAnsi="Arial" w:cs="Arial"/>
          <w:b/>
          <w:i/>
          <w:sz w:val="24"/>
          <w:szCs w:val="24"/>
        </w:rPr>
        <w:t>universitas studiorum</w:t>
      </w:r>
      <w:r w:rsidRPr="00754788">
        <w:rPr>
          <w:rFonts w:ascii="Arial" w:hAnsi="Arial" w:cs="Arial"/>
          <w:sz w:val="24"/>
          <w:szCs w:val="24"/>
        </w:rPr>
        <w:t xml:space="preserve"> o simplemente </w:t>
      </w:r>
      <w:r w:rsidRPr="00754788">
        <w:rPr>
          <w:rFonts w:ascii="Arial" w:hAnsi="Arial" w:cs="Arial"/>
          <w:b/>
          <w:i/>
          <w:sz w:val="24"/>
          <w:szCs w:val="24"/>
        </w:rPr>
        <w:t>studium</w:t>
      </w:r>
      <w:r w:rsidRPr="00754788">
        <w:rPr>
          <w:rFonts w:ascii="Arial" w:hAnsi="Arial" w:cs="Arial"/>
          <w:sz w:val="24"/>
          <w:szCs w:val="24"/>
        </w:rPr>
        <w:t xml:space="preserve">.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El comité promotor de la universidad de los estudios estaba constituído por estudiantes (burgueses ya no jóvenes a menudo) o por profesores </w:t>
      </w:r>
      <w:r w:rsidRPr="00325FC1">
        <w:rPr>
          <w:rFonts w:ascii="Arial" w:hAnsi="Arial" w:cs="Arial"/>
          <w:b/>
          <w:i/>
          <w:sz w:val="24"/>
          <w:szCs w:val="24"/>
        </w:rPr>
        <w:t>(magistri),</w:t>
      </w:r>
      <w:r w:rsidRPr="00754788">
        <w:rPr>
          <w:rFonts w:ascii="Arial" w:hAnsi="Arial" w:cs="Arial"/>
          <w:sz w:val="24"/>
          <w:szCs w:val="24"/>
        </w:rPr>
        <w:t xml:space="preserve"> Entre las más famosas, la de París estuvo animada por una corporación profesoral, mientras que la de Bolonia fue promovida por una sociedad estudiantil. </w:t>
      </w:r>
    </w:p>
    <w:p w:rsidR="004F71EF" w:rsidRPr="00754788" w:rsidRDefault="004F71EF" w:rsidP="00514F5B">
      <w:pPr>
        <w:pStyle w:val="Textosinformato"/>
        <w:jc w:val="both"/>
        <w:rPr>
          <w:rFonts w:ascii="Arial" w:hAnsi="Arial" w:cs="Arial"/>
          <w:sz w:val="24"/>
          <w:szCs w:val="24"/>
        </w:rPr>
      </w:pPr>
    </w:p>
    <w:p w:rsidR="004F71EF" w:rsidRPr="00B12218" w:rsidRDefault="004F71EF" w:rsidP="00514F5B">
      <w:pPr>
        <w:pStyle w:val="Textosinformato"/>
        <w:ind w:left="708"/>
        <w:jc w:val="both"/>
        <w:rPr>
          <w:rFonts w:ascii="Calibri" w:hAnsi="Calibri" w:cs="Arial"/>
          <w:i/>
          <w:sz w:val="20"/>
          <w:szCs w:val="20"/>
        </w:rPr>
      </w:pPr>
      <w:r w:rsidRPr="00B12218">
        <w:rPr>
          <w:rFonts w:ascii="Calibri" w:hAnsi="Calibri" w:cs="Arial"/>
          <w:i/>
          <w:sz w:val="20"/>
          <w:szCs w:val="20"/>
        </w:rPr>
        <w:t>(…</w:t>
      </w:r>
      <w:r w:rsidR="00325FC1">
        <w:rPr>
          <w:rFonts w:ascii="Calibri" w:hAnsi="Calibri" w:cs="Arial"/>
          <w:i/>
          <w:sz w:val="20"/>
          <w:szCs w:val="20"/>
        </w:rPr>
        <w:t xml:space="preserve"> </w:t>
      </w:r>
      <w:r w:rsidRPr="00B12218">
        <w:rPr>
          <w:rFonts w:ascii="Calibri" w:hAnsi="Calibri" w:cs="Arial"/>
          <w:i/>
          <w:sz w:val="20"/>
          <w:szCs w:val="20"/>
        </w:rPr>
        <w:t xml:space="preserve">)desde el siglo XII habían nacido las </w:t>
      </w:r>
      <w:r w:rsidRPr="00B12218">
        <w:rPr>
          <w:rFonts w:ascii="Calibri" w:hAnsi="Calibri" w:cs="Arial"/>
          <w:b/>
          <w:i/>
          <w:sz w:val="20"/>
          <w:szCs w:val="20"/>
        </w:rPr>
        <w:t>scholae liberae</w:t>
      </w:r>
      <w:r w:rsidRPr="00B12218">
        <w:rPr>
          <w:rFonts w:ascii="Calibri" w:hAnsi="Calibri" w:cs="Arial"/>
          <w:i/>
          <w:sz w:val="20"/>
          <w:szCs w:val="20"/>
        </w:rPr>
        <w:t xml:space="preserve">, particularmente donde el </w:t>
      </w:r>
      <w:r w:rsidRPr="00B12218">
        <w:rPr>
          <w:rFonts w:ascii="Calibri" w:hAnsi="Calibri" w:cs="Arial"/>
          <w:b/>
          <w:i/>
          <w:sz w:val="20"/>
          <w:szCs w:val="20"/>
        </w:rPr>
        <w:t>studium universitatis</w:t>
      </w:r>
      <w:r w:rsidRPr="00B12218">
        <w:rPr>
          <w:rFonts w:ascii="Calibri" w:hAnsi="Calibri" w:cs="Arial"/>
          <w:i/>
          <w:sz w:val="20"/>
          <w:szCs w:val="20"/>
        </w:rPr>
        <w:t xml:space="preserve"> se administraba por estudiantes, el profesor era de hecho un asalariado, en cierto sentido un dependiente</w:t>
      </w:r>
      <w:r w:rsidR="00325FC1">
        <w:rPr>
          <w:rFonts w:ascii="Calibri" w:hAnsi="Calibri" w:cs="Arial"/>
          <w:i/>
          <w:sz w:val="20"/>
          <w:szCs w:val="20"/>
        </w:rPr>
        <w:t>: si se salta a un párrafo del l</w:t>
      </w:r>
      <w:r w:rsidRPr="00B12218">
        <w:rPr>
          <w:rFonts w:ascii="Calibri" w:hAnsi="Calibri" w:cs="Arial"/>
          <w:i/>
          <w:sz w:val="20"/>
          <w:szCs w:val="20"/>
        </w:rPr>
        <w:t>ibro que comentaba, los alumnos le imponían una multa; si evitaba una dificultad posponiéndola para más tarde, multa; si insistía demasiado sobre ciertos argumentos, multa</w:t>
      </w:r>
      <w:r w:rsidRPr="00B12218">
        <w:rPr>
          <w:rStyle w:val="Refdenotaalpie"/>
          <w:rFonts w:ascii="Calibri" w:hAnsi="Calibri" w:cs="Arial"/>
          <w:i/>
          <w:sz w:val="20"/>
          <w:szCs w:val="20"/>
        </w:rPr>
        <w:footnoteReference w:id="5"/>
      </w:r>
      <w:r w:rsidRPr="00B12218">
        <w:rPr>
          <w:rFonts w:ascii="Calibri" w:hAnsi="Calibri" w:cs="Arial"/>
          <w:i/>
          <w:sz w:val="20"/>
          <w:szCs w:val="20"/>
        </w:rPr>
        <w:t xml:space="preserve">. </w:t>
      </w:r>
    </w:p>
    <w:p w:rsidR="004F71EF" w:rsidRPr="00754788" w:rsidRDefault="004F71EF" w:rsidP="00514F5B">
      <w:pPr>
        <w:pStyle w:val="Textosinformato"/>
        <w:jc w:val="both"/>
        <w:rPr>
          <w:rFonts w:ascii="Arial" w:hAnsi="Arial" w:cs="Arial"/>
          <w:sz w:val="24"/>
          <w:szCs w:val="24"/>
        </w:rPr>
      </w:pPr>
    </w:p>
    <w:p w:rsidR="004F71EF" w:rsidRPr="00754788" w:rsidRDefault="00FD21AD" w:rsidP="00514F5B">
      <w:pPr>
        <w:pStyle w:val="Textosinformato"/>
        <w:jc w:val="both"/>
        <w:rPr>
          <w:rFonts w:ascii="Arial" w:hAnsi="Arial" w:cs="Arial"/>
          <w:sz w:val="24"/>
          <w:szCs w:val="24"/>
        </w:rPr>
      </w:pPr>
      <w:r>
        <w:rPr>
          <w:rFonts w:ascii="Arial" w:hAnsi="Arial" w:cs="Arial"/>
          <w:sz w:val="24"/>
          <w:szCs w:val="24"/>
        </w:rPr>
        <w:t xml:space="preserve">La cita </w:t>
      </w:r>
      <w:r w:rsidR="004F71EF" w:rsidRPr="00754788">
        <w:rPr>
          <w:rFonts w:ascii="Arial" w:hAnsi="Arial" w:cs="Arial"/>
          <w:sz w:val="24"/>
          <w:szCs w:val="24"/>
        </w:rPr>
        <w:t>anterior</w:t>
      </w:r>
      <w:r>
        <w:rPr>
          <w:rFonts w:ascii="Arial" w:hAnsi="Arial" w:cs="Arial"/>
          <w:sz w:val="24"/>
          <w:szCs w:val="24"/>
        </w:rPr>
        <w:t>,</w:t>
      </w:r>
      <w:r w:rsidR="004F71EF" w:rsidRPr="00754788">
        <w:rPr>
          <w:rFonts w:ascii="Arial" w:hAnsi="Arial" w:cs="Arial"/>
          <w:sz w:val="24"/>
          <w:szCs w:val="24"/>
        </w:rPr>
        <w:t xml:space="preserve"> sirve sobre todo para hacer entender que las universidades nacieron por el deseo de la burguesía citadina, o mejor dicho de los representantes de las artes aplicativas que se habían enriquecido, de llegar a practicar las artes liberales. Como </w:t>
      </w:r>
      <w:r w:rsidR="004F71EF" w:rsidRPr="00754788">
        <w:rPr>
          <w:rFonts w:ascii="Arial" w:hAnsi="Arial" w:cs="Arial"/>
          <w:sz w:val="24"/>
          <w:szCs w:val="24"/>
        </w:rPr>
        <w:lastRenderedPageBreak/>
        <w:t xml:space="preserve">fuente de trabajo, la corporación estudiantil trataba el nivel y la duración los cursos con los profesores invitados y estipulaba con ellos contratos propiamente dichos, las Cláusulas de las multas, de prestación de servicio.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La condición del profesor en las universidades medievales es muy sintomática para representar el carácter burgués que éstas tienen desde su nacimiento. En Bolonia, por ejemplo, «al principio no había más que una especie de contrato (prestación de servicio), según el cual el docente se comprometía a dar clase, y el alumno a retribuirle una compensación. Por</w:t>
      </w:r>
      <w:r w:rsidR="00FD21AD">
        <w:rPr>
          <w:rFonts w:ascii="Arial" w:hAnsi="Arial" w:cs="Arial"/>
          <w:sz w:val="24"/>
          <w:szCs w:val="24"/>
        </w:rPr>
        <w:t xml:space="preserve"> tanto, se establecía 1a sociéta</w:t>
      </w:r>
      <w:r w:rsidRPr="00754788">
        <w:rPr>
          <w:rFonts w:ascii="Arial" w:hAnsi="Arial" w:cs="Arial"/>
          <w:sz w:val="24"/>
          <w:szCs w:val="24"/>
        </w:rPr>
        <w:t xml:space="preserve">s; hasta el año 1100 el maestro se dirigía a los alumnos llamándolos </w:t>
      </w:r>
      <w:r w:rsidRPr="00754788">
        <w:rPr>
          <w:rFonts w:ascii="Arial" w:hAnsi="Arial" w:cs="Arial"/>
          <w:b/>
          <w:i/>
          <w:sz w:val="24"/>
          <w:szCs w:val="24"/>
        </w:rPr>
        <w:t>socii mei.</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 xml:space="preserve">Otra forma asociativa era la llamada "nación", formada por escolares provenientes del mismo lugar. Nación y universidad tuvieron como tarea la asistencia recíproca entre los estudiantes y la defensa de sus privilegios en relación con la organización citadina, la cual tendía a vincular también económicamente a los estudiantes de otros lugares. En Bolonia, la organización de las </w:t>
      </w:r>
      <w:r w:rsidRPr="00754788">
        <w:rPr>
          <w:rFonts w:ascii="Arial" w:hAnsi="Arial" w:cs="Arial"/>
          <w:b/>
          <w:i/>
          <w:sz w:val="24"/>
          <w:szCs w:val="24"/>
        </w:rPr>
        <w:t>universitates</w:t>
      </w:r>
      <w:r w:rsidRPr="00754788">
        <w:rPr>
          <w:rFonts w:ascii="Arial" w:hAnsi="Arial" w:cs="Arial"/>
          <w:sz w:val="24"/>
          <w:szCs w:val="24"/>
        </w:rPr>
        <w:t xml:space="preserve"> garantizaba de hecho a los estudiantes posibilidad de un autogobierno como si se tratara de una verdadera corporación en relación con la comunidad.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lastRenderedPageBreak/>
        <w:t xml:space="preserve">Estando así, como se ha señalado cada vez menos controlada aún por las autoridades eclesiásticas, la corporación estudiantil terminó por constituirse en un poder autónomo, en una especie de empresa productora de cultura y formación profesional superior, con capitales proporcionados por la rica burguesía. Crece así, dentro de la ciudad, un verdadero centro de poder autónomo. El trasfondo político de la organización de estas asociaciones estudiantiles, no solamente asumían, fijaban la compensación, multaban y despedían a los doctores (profesores), sino que pronto los obligaron, también al juramento de respetar el contrato y a no desaparecer por la noche para irse a una universidad más generosa.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De las corporaciones, las universidades mantenían también el estatuto de los derechos y obligaciones, aunque en diferente medida, para todos sus agremiados; además de los profesores, amanuenses, enc</w:t>
      </w:r>
      <w:r w:rsidR="00FA34F3">
        <w:rPr>
          <w:rFonts w:ascii="Arial" w:hAnsi="Arial" w:cs="Arial"/>
          <w:sz w:val="24"/>
          <w:szCs w:val="24"/>
        </w:rPr>
        <w:t>uadernadores y bibl</w:t>
      </w:r>
      <w:r w:rsidRPr="00754788">
        <w:rPr>
          <w:rFonts w:ascii="Arial" w:hAnsi="Arial" w:cs="Arial"/>
          <w:sz w:val="24"/>
          <w:szCs w:val="24"/>
        </w:rPr>
        <w:t xml:space="preserve">iotecarios.La importancia de la vida universitaria en las ciudades del bajo </w:t>
      </w:r>
      <w:r w:rsidR="00FA34F3">
        <w:rPr>
          <w:rFonts w:ascii="Arial" w:hAnsi="Arial" w:cs="Arial"/>
          <w:sz w:val="24"/>
          <w:szCs w:val="24"/>
        </w:rPr>
        <w:t>Medi</w:t>
      </w:r>
      <w:r w:rsidR="00B97EF2">
        <w:rPr>
          <w:rFonts w:ascii="Arial" w:hAnsi="Arial" w:cs="Arial"/>
          <w:sz w:val="24"/>
          <w:szCs w:val="24"/>
        </w:rPr>
        <w:t>evo,</w:t>
      </w:r>
      <w:r w:rsidRPr="00754788">
        <w:rPr>
          <w:rFonts w:ascii="Arial" w:hAnsi="Arial" w:cs="Arial"/>
          <w:sz w:val="24"/>
          <w:szCs w:val="24"/>
        </w:rPr>
        <w:t xml:space="preserve"> era con frecuencia sensible: en Bolonia, por ejemplo, en los períodos de m</w:t>
      </w:r>
      <w:r w:rsidR="00FA34F3">
        <w:rPr>
          <w:rFonts w:ascii="Arial" w:hAnsi="Arial" w:cs="Arial"/>
          <w:sz w:val="24"/>
          <w:szCs w:val="24"/>
        </w:rPr>
        <w:t>ayor auge, los universitarios ll</w:t>
      </w:r>
      <w:r w:rsidRPr="00754788">
        <w:rPr>
          <w:rFonts w:ascii="Arial" w:hAnsi="Arial" w:cs="Arial"/>
          <w:sz w:val="24"/>
          <w:szCs w:val="24"/>
        </w:rPr>
        <w:t xml:space="preserve">egaban a veinte mil y más.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«La riqueza de los comercia</w:t>
      </w:r>
      <w:r w:rsidR="00FA34F3">
        <w:rPr>
          <w:rFonts w:ascii="Arial" w:hAnsi="Arial" w:cs="Arial"/>
          <w:sz w:val="24"/>
          <w:szCs w:val="24"/>
        </w:rPr>
        <w:t>ntes e industriales, que en el s</w:t>
      </w:r>
      <w:r w:rsidRPr="00754788">
        <w:rPr>
          <w:rFonts w:ascii="Arial" w:hAnsi="Arial" w:cs="Arial"/>
          <w:sz w:val="24"/>
          <w:szCs w:val="24"/>
        </w:rPr>
        <w:t xml:space="preserve">iglo V a.C. en Atenas </w:t>
      </w:r>
      <w:r w:rsidRPr="00754788">
        <w:rPr>
          <w:rFonts w:ascii="Arial" w:hAnsi="Arial" w:cs="Arial"/>
          <w:sz w:val="24"/>
          <w:szCs w:val="24"/>
        </w:rPr>
        <w:lastRenderedPageBreak/>
        <w:t xml:space="preserve">hizo surgir a los </w:t>
      </w:r>
      <w:r w:rsidRPr="00754788">
        <w:rPr>
          <w:rFonts w:ascii="Arial" w:hAnsi="Arial" w:cs="Arial"/>
          <w:b/>
          <w:i/>
          <w:sz w:val="24"/>
          <w:szCs w:val="24"/>
        </w:rPr>
        <w:t>sofistas</w:t>
      </w:r>
      <w:r w:rsidRPr="00754788">
        <w:rPr>
          <w:rFonts w:ascii="Arial" w:hAnsi="Arial" w:cs="Arial"/>
          <w:sz w:val="24"/>
          <w:szCs w:val="24"/>
        </w:rPr>
        <w:t xml:space="preserve">; en el siglo II en Roma, a los </w:t>
      </w:r>
      <w:r w:rsidRPr="00754788">
        <w:rPr>
          <w:rFonts w:ascii="Arial" w:hAnsi="Arial" w:cs="Arial"/>
          <w:b/>
          <w:i/>
          <w:sz w:val="24"/>
          <w:szCs w:val="24"/>
        </w:rPr>
        <w:t>rétores</w:t>
      </w:r>
      <w:r w:rsidR="00FA34F3">
        <w:rPr>
          <w:rFonts w:ascii="Arial" w:hAnsi="Arial" w:cs="Arial"/>
          <w:sz w:val="24"/>
          <w:szCs w:val="24"/>
        </w:rPr>
        <w:t xml:space="preserve"> en las universidades medi</w:t>
      </w:r>
      <w:r w:rsidRPr="00754788">
        <w:rPr>
          <w:rFonts w:ascii="Arial" w:hAnsi="Arial" w:cs="Arial"/>
          <w:sz w:val="24"/>
          <w:szCs w:val="24"/>
        </w:rPr>
        <w:t xml:space="preserve">evales, a los </w:t>
      </w:r>
      <w:r w:rsidRPr="00754788">
        <w:rPr>
          <w:rFonts w:ascii="Arial" w:hAnsi="Arial" w:cs="Arial"/>
          <w:b/>
          <w:i/>
          <w:sz w:val="24"/>
          <w:szCs w:val="24"/>
        </w:rPr>
        <w:t>doctores</w:t>
      </w:r>
      <w:r w:rsidRPr="00754788">
        <w:rPr>
          <w:rFonts w:ascii="Arial" w:hAnsi="Arial" w:cs="Arial"/>
          <w:sz w:val="24"/>
          <w:szCs w:val="24"/>
        </w:rPr>
        <w:t xml:space="preserve">. Un antiguo canto goliardo inglés, más allá de los fuertes tintes tan típicos de estas manifestaciones, descubre el carácter de privilegio clasista que ostenta la universidad desde su nacimiento: 'Dios, que creaste a los trabajadores para servir a estudiantes y caballeros y nos has inspirado el desprecio hacia ellos, hazlos trabajar para nosotros, que nos sirvan sus mujeres y luego déjalos morir. Por Baco nuestro señor, se bebe y se brinda, por los </w:t>
      </w:r>
      <w:r w:rsidRPr="00754788">
        <w:rPr>
          <w:rFonts w:ascii="Arial" w:hAnsi="Arial" w:cs="Arial"/>
          <w:b/>
          <w:i/>
          <w:sz w:val="24"/>
          <w:szCs w:val="24"/>
        </w:rPr>
        <w:t>saecula seculorum</w:t>
      </w:r>
      <w:r w:rsidRPr="00754788">
        <w:rPr>
          <w:rFonts w:ascii="Arial" w:hAnsi="Arial" w:cs="Arial"/>
          <w:sz w:val="24"/>
          <w:szCs w:val="24"/>
        </w:rPr>
        <w:t>, amen</w:t>
      </w:r>
      <w:r w:rsidR="00B97EF2">
        <w:rPr>
          <w:rFonts w:ascii="Arial" w:hAnsi="Arial" w:cs="Arial"/>
          <w:sz w:val="24"/>
          <w:szCs w:val="24"/>
        </w:rPr>
        <w:t>’</w:t>
      </w:r>
      <w:r w:rsidRPr="00754788">
        <w:rPr>
          <w:rStyle w:val="Refdenotaalpie"/>
          <w:rFonts w:ascii="Arial" w:hAnsi="Arial" w:cs="Arial"/>
          <w:sz w:val="24"/>
          <w:szCs w:val="24"/>
        </w:rPr>
        <w:footnoteReference w:id="6"/>
      </w:r>
      <w:r w:rsidR="00B97EF2">
        <w:rPr>
          <w:rFonts w:ascii="Arial" w:hAnsi="Arial" w:cs="Arial"/>
          <w:sz w:val="24"/>
          <w:szCs w:val="24"/>
        </w:rPr>
        <w:t>.</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En el siglo XIV, las tres universidades de mayor prestigio internacional eran la de París</w:t>
      </w:r>
      <w:r w:rsidR="00B97EF2">
        <w:rPr>
          <w:rFonts w:ascii="Arial" w:hAnsi="Arial" w:cs="Arial"/>
          <w:sz w:val="24"/>
          <w:szCs w:val="24"/>
        </w:rPr>
        <w:t>,</w:t>
      </w:r>
      <w:r w:rsidRPr="00754788">
        <w:rPr>
          <w:rFonts w:ascii="Arial" w:hAnsi="Arial" w:cs="Arial"/>
          <w:sz w:val="24"/>
          <w:szCs w:val="24"/>
        </w:rPr>
        <w:t xml:space="preserve"> en teología</w:t>
      </w:r>
      <w:r w:rsidR="00B97EF2">
        <w:rPr>
          <w:rFonts w:ascii="Arial" w:hAnsi="Arial" w:cs="Arial"/>
          <w:sz w:val="24"/>
          <w:szCs w:val="24"/>
        </w:rPr>
        <w:t xml:space="preserve"> y filosofía</w:t>
      </w:r>
      <w:r w:rsidRPr="00754788">
        <w:rPr>
          <w:rFonts w:ascii="Arial" w:hAnsi="Arial" w:cs="Arial"/>
          <w:sz w:val="24"/>
          <w:szCs w:val="24"/>
        </w:rPr>
        <w:t>; la de Bolonia, en derecho y la de Salerno en medicina</w:t>
      </w:r>
      <w:r w:rsidR="00B97EF2">
        <w:rPr>
          <w:rFonts w:ascii="Arial" w:hAnsi="Arial" w:cs="Arial"/>
          <w:sz w:val="24"/>
          <w:szCs w:val="24"/>
        </w:rPr>
        <w:t>,</w:t>
      </w:r>
      <w:r w:rsidRPr="00754788">
        <w:rPr>
          <w:rFonts w:ascii="Arial" w:hAnsi="Arial" w:cs="Arial"/>
          <w:sz w:val="24"/>
          <w:szCs w:val="24"/>
        </w:rPr>
        <w:t xml:space="preserve"> mientras que nuevos </w:t>
      </w:r>
      <w:r w:rsidRPr="00754788">
        <w:rPr>
          <w:rFonts w:ascii="Arial" w:hAnsi="Arial" w:cs="Arial"/>
          <w:b/>
          <w:i/>
          <w:sz w:val="24"/>
          <w:szCs w:val="24"/>
        </w:rPr>
        <w:t>Studia</w:t>
      </w:r>
      <w:r w:rsidR="00B97EF2">
        <w:rPr>
          <w:rFonts w:ascii="Arial" w:hAnsi="Arial" w:cs="Arial"/>
          <w:sz w:val="24"/>
          <w:szCs w:val="24"/>
        </w:rPr>
        <w:t xml:space="preserve"> van adquiriendo rá</w:t>
      </w:r>
      <w:r w:rsidRPr="00754788">
        <w:rPr>
          <w:rFonts w:ascii="Arial" w:hAnsi="Arial" w:cs="Arial"/>
          <w:sz w:val="24"/>
          <w:szCs w:val="24"/>
        </w:rPr>
        <w:t>pida notoried</w:t>
      </w:r>
      <w:r w:rsidR="00B12218">
        <w:rPr>
          <w:rFonts w:ascii="Arial" w:hAnsi="Arial" w:cs="Arial"/>
          <w:sz w:val="24"/>
          <w:szCs w:val="24"/>
        </w:rPr>
        <w:t>ad. Estudiantes ingleses requerí</w:t>
      </w:r>
      <w:r w:rsidRPr="00754788">
        <w:rPr>
          <w:rFonts w:ascii="Arial" w:hAnsi="Arial" w:cs="Arial"/>
          <w:sz w:val="24"/>
          <w:szCs w:val="24"/>
        </w:rPr>
        <w:t xml:space="preserve">an dos años de </w:t>
      </w:r>
      <w:r w:rsidRPr="00754788">
        <w:rPr>
          <w:rFonts w:ascii="Arial" w:hAnsi="Arial" w:cs="Arial"/>
          <w:b/>
          <w:i/>
          <w:sz w:val="24"/>
          <w:szCs w:val="24"/>
        </w:rPr>
        <w:t>sophismata</w:t>
      </w:r>
      <w:r w:rsidRPr="00754788">
        <w:rPr>
          <w:rFonts w:ascii="Arial" w:hAnsi="Arial" w:cs="Arial"/>
          <w:sz w:val="24"/>
          <w:szCs w:val="24"/>
        </w:rPr>
        <w:t xml:space="preserve"> para obtener el título de primer nivel, el bachillerato. El derecho y la medicina se habían ido agregando a las tradicionales artes liberales. El </w:t>
      </w:r>
      <w:r w:rsidRPr="00754788">
        <w:rPr>
          <w:rFonts w:ascii="Arial" w:hAnsi="Arial" w:cs="Arial"/>
          <w:b/>
          <w:i/>
          <w:sz w:val="24"/>
          <w:szCs w:val="24"/>
        </w:rPr>
        <w:t>Studium</w:t>
      </w:r>
      <w:r w:rsidRPr="00754788">
        <w:rPr>
          <w:rFonts w:ascii="Arial" w:hAnsi="Arial" w:cs="Arial"/>
          <w:sz w:val="24"/>
          <w:szCs w:val="24"/>
        </w:rPr>
        <w:t xml:space="preserve"> de Salerno, por ejemplo, hereda</w:t>
      </w:r>
      <w:r w:rsidR="00B97EF2">
        <w:rPr>
          <w:rFonts w:ascii="Arial" w:hAnsi="Arial" w:cs="Arial"/>
          <w:sz w:val="24"/>
          <w:szCs w:val="24"/>
        </w:rPr>
        <w:t xml:space="preserve"> la famosa ‘escuela salernitana’</w:t>
      </w:r>
      <w:r w:rsidRPr="00754788">
        <w:rPr>
          <w:rFonts w:ascii="Arial" w:hAnsi="Arial" w:cs="Arial"/>
          <w:sz w:val="24"/>
          <w:szCs w:val="24"/>
        </w:rPr>
        <w:t xml:space="preserve"> que se desarrolló por influencia de las obras de médicos árabes, traducidas, y de otras, en</w:t>
      </w:r>
      <w:r w:rsidR="00B97EF2">
        <w:rPr>
          <w:rFonts w:ascii="Arial" w:hAnsi="Arial" w:cs="Arial"/>
          <w:sz w:val="24"/>
          <w:szCs w:val="24"/>
        </w:rPr>
        <w:t xml:space="preserve">tre las que se encuentran una </w:t>
      </w:r>
      <w:r w:rsidR="00FA34F3">
        <w:rPr>
          <w:rFonts w:ascii="Arial" w:hAnsi="Arial" w:cs="Arial"/>
          <w:sz w:val="24"/>
          <w:szCs w:val="24"/>
        </w:rPr>
        <w:t>traducción de Galeno en latí</w:t>
      </w:r>
      <w:r w:rsidRPr="00754788">
        <w:rPr>
          <w:rFonts w:ascii="Arial" w:hAnsi="Arial" w:cs="Arial"/>
          <w:sz w:val="24"/>
          <w:szCs w:val="24"/>
        </w:rPr>
        <w:t xml:space="preserve">n. </w:t>
      </w:r>
      <w:r w:rsidRPr="00754788">
        <w:rPr>
          <w:rFonts w:ascii="Arial" w:hAnsi="Arial" w:cs="Arial"/>
          <w:sz w:val="24"/>
          <w:szCs w:val="24"/>
        </w:rPr>
        <w:lastRenderedPageBreak/>
        <w:t>Sin embargo</w:t>
      </w:r>
      <w:r w:rsidR="00B97EF2">
        <w:rPr>
          <w:rFonts w:ascii="Arial" w:hAnsi="Arial" w:cs="Arial"/>
          <w:sz w:val="24"/>
          <w:szCs w:val="24"/>
        </w:rPr>
        <w:t xml:space="preserve">, </w:t>
      </w:r>
      <w:r w:rsidRPr="00754788">
        <w:rPr>
          <w:rFonts w:ascii="Arial" w:hAnsi="Arial" w:cs="Arial"/>
          <w:sz w:val="24"/>
          <w:szCs w:val="24"/>
        </w:rPr>
        <w:t xml:space="preserve"> nunca alcanzó el nivel de la medicina hipocrático-galénica siquiera.</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La influencia árabe sirvió sobre todo para llamar la atención sobre la psicología humana. Hasta ese entonces la medicina había sido sobre todo anatomía y cirugía, mientras que la psicología</w:t>
      </w:r>
      <w:r w:rsidR="00AC66CC">
        <w:rPr>
          <w:rFonts w:ascii="Arial" w:hAnsi="Arial" w:cs="Arial"/>
          <w:sz w:val="24"/>
          <w:szCs w:val="24"/>
        </w:rPr>
        <w:t>,</w:t>
      </w:r>
      <w:r w:rsidRPr="00754788">
        <w:rPr>
          <w:rFonts w:ascii="Arial" w:hAnsi="Arial" w:cs="Arial"/>
          <w:sz w:val="24"/>
          <w:szCs w:val="24"/>
        </w:rPr>
        <w:t xml:space="preserve"> era la parte de la filosofía que se ocupaba del alma. Los nombres más conocidos de la ciencia árabe medieval, AVICENA (908-1037), que fue también un gran médico, y AVERROES (1126-1198), contribuyeron de manera importante en la renovación de los argumentos de estudio e investigación. </w:t>
      </w:r>
    </w:p>
    <w:p w:rsidR="004F71EF" w:rsidRPr="00754788" w:rsidRDefault="004F71EF" w:rsidP="00514F5B">
      <w:pPr>
        <w:pStyle w:val="Textosinformato"/>
        <w:jc w:val="both"/>
        <w:rPr>
          <w:rFonts w:ascii="Arial" w:hAnsi="Arial" w:cs="Arial"/>
          <w:sz w:val="24"/>
          <w:szCs w:val="24"/>
        </w:rPr>
      </w:pPr>
    </w:p>
    <w:p w:rsidR="004F71EF" w:rsidRPr="00754788" w:rsidRDefault="004F71EF" w:rsidP="00514F5B">
      <w:pPr>
        <w:pStyle w:val="Textosinformato"/>
        <w:jc w:val="both"/>
        <w:rPr>
          <w:rFonts w:ascii="Arial" w:hAnsi="Arial" w:cs="Arial"/>
          <w:sz w:val="24"/>
          <w:szCs w:val="24"/>
        </w:rPr>
      </w:pPr>
      <w:r w:rsidRPr="00754788">
        <w:rPr>
          <w:rFonts w:ascii="Arial" w:hAnsi="Arial" w:cs="Arial"/>
          <w:sz w:val="24"/>
          <w:szCs w:val="24"/>
        </w:rPr>
        <w:t>En este período, algunas aportaciones relevantes, de las que sólo señalamos: Gutemberg</w:t>
      </w:r>
      <w:r w:rsidR="00AC66CC">
        <w:rPr>
          <w:rFonts w:ascii="Arial" w:hAnsi="Arial" w:cs="Arial"/>
          <w:sz w:val="24"/>
          <w:szCs w:val="24"/>
        </w:rPr>
        <w:t>,</w:t>
      </w:r>
      <w:r w:rsidRPr="00754788">
        <w:rPr>
          <w:rFonts w:ascii="Arial" w:hAnsi="Arial" w:cs="Arial"/>
          <w:sz w:val="24"/>
          <w:szCs w:val="24"/>
        </w:rPr>
        <w:t xml:space="preserve"> inventa la imprenta de tipos móviles en 1445; Dante escribe La Divina Comedia, Alberto Magno, estableció por vez primera la distinción novedosa en ese entonces entre Teología y filosofía; en el siglo XIII, surge</w:t>
      </w:r>
      <w:r w:rsidR="00FA34F3">
        <w:rPr>
          <w:rFonts w:ascii="Arial" w:hAnsi="Arial" w:cs="Arial"/>
          <w:sz w:val="24"/>
          <w:szCs w:val="24"/>
        </w:rPr>
        <w:t xml:space="preserve"> la mente más vigorosa del Medi</w:t>
      </w:r>
      <w:r w:rsidRPr="00754788">
        <w:rPr>
          <w:rFonts w:ascii="Arial" w:hAnsi="Arial" w:cs="Arial"/>
          <w:sz w:val="24"/>
          <w:szCs w:val="24"/>
        </w:rPr>
        <w:t xml:space="preserve">evo cristiano, Tomás de Aquino(1225-1274) la grandeza de Tomás consistió en conciliar hasta donde fuera posible la fe y la razón, con el respaldo de las ideas aristotélicas, aportó la Escolástica, como sistema teológico y filosófico sistematizado. A los llamados </w:t>
      </w:r>
      <w:r w:rsidRPr="00754788">
        <w:rPr>
          <w:rFonts w:ascii="Arial" w:hAnsi="Arial" w:cs="Arial"/>
          <w:b/>
          <w:i/>
          <w:sz w:val="24"/>
          <w:szCs w:val="24"/>
        </w:rPr>
        <w:t xml:space="preserve">padres de la </w:t>
      </w:r>
      <w:r w:rsidRPr="00754788">
        <w:rPr>
          <w:rFonts w:ascii="Arial" w:hAnsi="Arial" w:cs="Arial"/>
          <w:sz w:val="24"/>
          <w:szCs w:val="24"/>
        </w:rPr>
        <w:t xml:space="preserve">iglesia </w:t>
      </w:r>
      <w:r w:rsidR="00FA34F3">
        <w:rPr>
          <w:rFonts w:ascii="Arial" w:hAnsi="Arial" w:cs="Arial"/>
          <w:sz w:val="24"/>
          <w:szCs w:val="24"/>
        </w:rPr>
        <w:t>Tomás de Aq</w:t>
      </w:r>
      <w:r w:rsidR="00AC66CC">
        <w:rPr>
          <w:rFonts w:ascii="Arial" w:hAnsi="Arial" w:cs="Arial"/>
          <w:sz w:val="24"/>
          <w:szCs w:val="24"/>
        </w:rPr>
        <w:t xml:space="preserve">uino y </w:t>
      </w:r>
      <w:r w:rsidR="00AC66CC">
        <w:rPr>
          <w:rFonts w:ascii="Arial" w:hAnsi="Arial" w:cs="Arial"/>
          <w:sz w:val="24"/>
          <w:szCs w:val="24"/>
        </w:rPr>
        <w:lastRenderedPageBreak/>
        <w:t>Agustín de Hipo</w:t>
      </w:r>
      <w:r w:rsidRPr="00754788">
        <w:rPr>
          <w:rFonts w:ascii="Arial" w:hAnsi="Arial" w:cs="Arial"/>
          <w:sz w:val="24"/>
          <w:szCs w:val="24"/>
        </w:rPr>
        <w:t>na, los abo</w:t>
      </w:r>
      <w:r w:rsidR="00AC66CC">
        <w:rPr>
          <w:rFonts w:ascii="Arial" w:hAnsi="Arial" w:cs="Arial"/>
          <w:sz w:val="24"/>
          <w:szCs w:val="24"/>
        </w:rPr>
        <w:t>rdaremos en forma particular, más tarde</w:t>
      </w:r>
    </w:p>
    <w:p w:rsidR="004F71EF" w:rsidRPr="00AC66CC" w:rsidRDefault="004F71EF" w:rsidP="00514F5B">
      <w:pPr>
        <w:jc w:val="both"/>
        <w:rPr>
          <w:rFonts w:ascii="Arial" w:hAnsi="Arial" w:cs="Arial"/>
          <w:sz w:val="24"/>
          <w:szCs w:val="24"/>
          <w:lang w:val="es-ES"/>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FA34F3" w:rsidRDefault="00FA34F3" w:rsidP="00514F5B">
      <w:pPr>
        <w:jc w:val="both"/>
        <w:rPr>
          <w:rFonts w:ascii="Arial" w:hAnsi="Arial" w:cs="Arial"/>
          <w:b/>
          <w:i/>
          <w:sz w:val="24"/>
          <w:szCs w:val="24"/>
        </w:rPr>
      </w:pPr>
    </w:p>
    <w:p w:rsidR="004F71EF" w:rsidRPr="00D80FA6" w:rsidRDefault="00AA2290" w:rsidP="00514F5B">
      <w:pPr>
        <w:jc w:val="both"/>
        <w:rPr>
          <w:rFonts w:ascii="Arial" w:hAnsi="Arial" w:cs="Arial"/>
          <w:b/>
          <w:i/>
          <w:sz w:val="24"/>
          <w:szCs w:val="24"/>
        </w:rPr>
      </w:pPr>
      <w:r>
        <w:rPr>
          <w:rFonts w:ascii="Arial" w:hAnsi="Arial" w:cs="Arial"/>
          <w:b/>
          <w:i/>
          <w:sz w:val="24"/>
          <w:szCs w:val="24"/>
        </w:rPr>
        <w:lastRenderedPageBreak/>
        <w:t>1.</w:t>
      </w:r>
      <w:r w:rsidR="0042270F">
        <w:rPr>
          <w:rFonts w:ascii="Arial" w:hAnsi="Arial" w:cs="Arial"/>
          <w:b/>
          <w:i/>
          <w:sz w:val="24"/>
          <w:szCs w:val="24"/>
        </w:rPr>
        <w:t>2.</w:t>
      </w:r>
      <w:r w:rsidR="001C2768">
        <w:rPr>
          <w:rFonts w:ascii="Arial" w:hAnsi="Arial" w:cs="Arial"/>
          <w:b/>
          <w:i/>
          <w:sz w:val="24"/>
          <w:szCs w:val="24"/>
        </w:rPr>
        <w:t>--</w:t>
      </w:r>
      <w:r w:rsidR="0042270F">
        <w:rPr>
          <w:rFonts w:ascii="Arial" w:hAnsi="Arial" w:cs="Arial"/>
          <w:b/>
          <w:i/>
          <w:sz w:val="24"/>
          <w:szCs w:val="24"/>
        </w:rPr>
        <w:t xml:space="preserve"> La Pedagogía</w:t>
      </w:r>
      <w:r w:rsidR="001C2768">
        <w:rPr>
          <w:rFonts w:ascii="Arial" w:hAnsi="Arial" w:cs="Arial"/>
          <w:b/>
          <w:i/>
          <w:sz w:val="24"/>
          <w:szCs w:val="24"/>
        </w:rPr>
        <w:t xml:space="preserve"> o Escuela</w:t>
      </w:r>
      <w:r w:rsidR="0042270F">
        <w:rPr>
          <w:rFonts w:ascii="Arial" w:hAnsi="Arial" w:cs="Arial"/>
          <w:b/>
          <w:i/>
          <w:sz w:val="24"/>
          <w:szCs w:val="24"/>
        </w:rPr>
        <w:t xml:space="preserve"> Tradicional,</w:t>
      </w:r>
      <w:r w:rsidR="00BD0DF8">
        <w:rPr>
          <w:rFonts w:ascii="Arial" w:hAnsi="Arial" w:cs="Arial"/>
          <w:b/>
          <w:i/>
          <w:sz w:val="24"/>
          <w:szCs w:val="24"/>
        </w:rPr>
        <w:t xml:space="preserve"> </w:t>
      </w:r>
      <w:r w:rsidR="001C2768">
        <w:rPr>
          <w:rFonts w:ascii="Arial" w:hAnsi="Arial" w:cs="Arial"/>
          <w:b/>
          <w:i/>
          <w:sz w:val="24"/>
          <w:szCs w:val="24"/>
        </w:rPr>
        <w:t xml:space="preserve"> importancia y</w:t>
      </w:r>
      <w:r w:rsidR="00C428BB">
        <w:rPr>
          <w:rFonts w:ascii="Arial" w:hAnsi="Arial" w:cs="Arial"/>
          <w:b/>
          <w:i/>
          <w:sz w:val="24"/>
          <w:szCs w:val="24"/>
        </w:rPr>
        <w:t xml:space="preserve"> </w:t>
      </w:r>
      <w:r w:rsidR="00AC66CC">
        <w:rPr>
          <w:rFonts w:ascii="Arial" w:hAnsi="Arial" w:cs="Arial"/>
          <w:b/>
          <w:i/>
          <w:sz w:val="24"/>
          <w:szCs w:val="24"/>
        </w:rPr>
        <w:t>t</w:t>
      </w:r>
      <w:r w:rsidR="001F1063">
        <w:rPr>
          <w:rFonts w:ascii="Arial" w:hAnsi="Arial" w:cs="Arial"/>
          <w:b/>
          <w:i/>
          <w:sz w:val="24"/>
          <w:szCs w:val="24"/>
        </w:rPr>
        <w:t>rascendencia</w:t>
      </w:r>
      <w:r w:rsidR="0042270F">
        <w:rPr>
          <w:rFonts w:ascii="Arial" w:hAnsi="Arial" w:cs="Arial"/>
          <w:b/>
          <w:i/>
          <w:sz w:val="24"/>
          <w:szCs w:val="24"/>
        </w:rPr>
        <w:t>.</w:t>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r w:rsidR="004F71EF" w:rsidRPr="00D80FA6">
        <w:rPr>
          <w:rFonts w:ascii="Arial" w:hAnsi="Arial" w:cs="Arial"/>
          <w:b/>
          <w:i/>
          <w:sz w:val="24"/>
          <w:szCs w:val="24"/>
        </w:rPr>
        <w:tab/>
      </w:r>
    </w:p>
    <w:p w:rsidR="004F71EF" w:rsidRDefault="004F71EF" w:rsidP="00514F5B">
      <w:pPr>
        <w:jc w:val="both"/>
        <w:rPr>
          <w:rFonts w:ascii="Arial" w:hAnsi="Arial" w:cs="Arial"/>
          <w:sz w:val="24"/>
          <w:szCs w:val="24"/>
        </w:rPr>
      </w:pPr>
      <w:r>
        <w:rPr>
          <w:rFonts w:ascii="Arial" w:hAnsi="Arial" w:cs="Arial"/>
          <w:sz w:val="24"/>
          <w:szCs w:val="24"/>
        </w:rPr>
        <w:t xml:space="preserve">Antecedente inmediato de la  llamada Pedagogía o Escuela Tradicional;  corriente pedagógica surgida, justamente con  la publicación de la </w:t>
      </w:r>
      <w:r>
        <w:rPr>
          <w:rFonts w:ascii="Arial" w:hAnsi="Arial" w:cs="Arial"/>
          <w:i/>
          <w:sz w:val="24"/>
          <w:szCs w:val="24"/>
        </w:rPr>
        <w:t>Didáctica Magna</w:t>
      </w:r>
      <w:r>
        <w:rPr>
          <w:rFonts w:ascii="Arial" w:hAnsi="Arial" w:cs="Arial"/>
          <w:sz w:val="24"/>
          <w:szCs w:val="24"/>
        </w:rPr>
        <w:t>, en 1657, lo constituyen los colegios internados de aquellos años, que a su vez llevaron  al éxito de los jesuitas, a partir de la Contrarreforma iniciada por Ignacio de Loyola. La finalidad educativa específica de dichos internados era ofrecer a la juventud una vida metódica en su interior,  apartarlos de  las turbulencias y problemas de la época y de la edad. Comenio y Ratichius, considerados  fundadores de la pedagogía tradicional, mueren el último en 1635 y el primero en 1670; la educación tradicional siguió desarrollándose, hasta alcanzar su apogeo y vigencia en el siglo XVIII, siglo de las luces.</w:t>
      </w:r>
    </w:p>
    <w:p w:rsidR="004F71EF" w:rsidRDefault="004F71EF" w:rsidP="00514F5B">
      <w:pPr>
        <w:jc w:val="both"/>
        <w:rPr>
          <w:rFonts w:ascii="Arial" w:hAnsi="Arial" w:cs="Arial"/>
          <w:sz w:val="24"/>
          <w:szCs w:val="24"/>
        </w:rPr>
      </w:pPr>
      <w:r>
        <w:rPr>
          <w:rFonts w:ascii="Arial" w:hAnsi="Arial" w:cs="Arial"/>
          <w:sz w:val="24"/>
          <w:szCs w:val="24"/>
        </w:rPr>
        <w:t>Snyders, citado por  Palacios</w:t>
      </w:r>
      <w:r>
        <w:rPr>
          <w:rStyle w:val="Refdenotaalpie"/>
          <w:rFonts w:ascii="Arial" w:hAnsi="Arial" w:cs="Arial"/>
          <w:sz w:val="24"/>
          <w:szCs w:val="24"/>
        </w:rPr>
        <w:footnoteReference w:id="7"/>
      </w:r>
      <w:r>
        <w:rPr>
          <w:rFonts w:ascii="Arial" w:hAnsi="Arial" w:cs="Arial"/>
          <w:sz w:val="24"/>
          <w:szCs w:val="24"/>
        </w:rPr>
        <w:t xml:space="preserve">, es quien ha caracterizado de manera precisa el objetivo que el internado proponía &lt;&lt;el papel del internado es instaurar un universo </w:t>
      </w:r>
      <w:r>
        <w:rPr>
          <w:rFonts w:ascii="Arial" w:hAnsi="Arial" w:cs="Arial"/>
          <w:sz w:val="24"/>
          <w:szCs w:val="24"/>
        </w:rPr>
        <w:lastRenderedPageBreak/>
        <w:t xml:space="preserve">pedagógico, un universo que será sólo pedagógico, y que estará marcado por dos rasgos esenciales: separación del mundo y, en el interior de este recinto reservado, vigilancia constante, ininterrumpida, del alumno&gt;&gt;. La vida externa se considera peligrosa y es temida, puesto que es fuente permanente de las tentaciones del demonio; los jóvenes que están en el internado son, a la vez, propensos a las tentaciones, son débiles y sienten atracción por el mal. Es por ello, necesario por tanto, aislar la vida del internando de la del mundo, además de vigilar constantemente al alumno para que no sucumba  a sus deseos y apetencias naturales. </w:t>
      </w:r>
    </w:p>
    <w:p w:rsidR="004F71EF" w:rsidRDefault="004F71EF" w:rsidP="00514F5B">
      <w:pPr>
        <w:jc w:val="both"/>
        <w:rPr>
          <w:rFonts w:ascii="Arial" w:hAnsi="Arial" w:cs="Arial"/>
          <w:sz w:val="24"/>
          <w:szCs w:val="24"/>
        </w:rPr>
      </w:pPr>
      <w:r>
        <w:rPr>
          <w:rFonts w:ascii="Arial" w:hAnsi="Arial" w:cs="Arial"/>
          <w:sz w:val="24"/>
          <w:szCs w:val="24"/>
        </w:rPr>
        <w:t xml:space="preserve">Estos propósitos encuentran  su expresión en el contenido de la enseñanza que se trasmite y sobre todo en la forma en que se realiza la trasmisión. En lo referente al contenido de la enseñanza, su principal característica  es el retorno a la antigüedad, retorno en que se define su separación del </w:t>
      </w:r>
      <w:r w:rsidR="00E20465">
        <w:rPr>
          <w:rFonts w:ascii="Arial" w:hAnsi="Arial" w:cs="Arial"/>
          <w:sz w:val="24"/>
          <w:szCs w:val="24"/>
        </w:rPr>
        <w:t>mundo exterior y su oposición a</w:t>
      </w:r>
      <w:r>
        <w:rPr>
          <w:rFonts w:ascii="Arial" w:hAnsi="Arial" w:cs="Arial"/>
          <w:sz w:val="24"/>
          <w:szCs w:val="24"/>
        </w:rPr>
        <w:t xml:space="preserve"> él, puesto que la vida cotidiana se vive en romance, es decir</w:t>
      </w:r>
      <w:r w:rsidR="00E20465">
        <w:rPr>
          <w:rFonts w:ascii="Arial" w:hAnsi="Arial" w:cs="Arial"/>
          <w:sz w:val="24"/>
          <w:szCs w:val="24"/>
        </w:rPr>
        <w:t>, en</w:t>
      </w:r>
      <w:r>
        <w:rPr>
          <w:rFonts w:ascii="Arial" w:hAnsi="Arial" w:cs="Arial"/>
          <w:sz w:val="24"/>
          <w:szCs w:val="24"/>
        </w:rPr>
        <w:t xml:space="preserve"> el latín vulgar, que después se convertirá en el castellano,  primero, luego español, el francés, italiano, el rumano…esto es las lenguas romances; en </w:t>
      </w:r>
      <w:r>
        <w:rPr>
          <w:rFonts w:ascii="Arial" w:hAnsi="Arial" w:cs="Arial"/>
          <w:sz w:val="24"/>
          <w:szCs w:val="24"/>
        </w:rPr>
        <w:lastRenderedPageBreak/>
        <w:t>cambio en la escuela se debe vivir en  el  latín. La vida se desarrolla en un mundo ficticio, que es una lección de moral permanente en la que los ideales de la antigüedad es lo importante.</w:t>
      </w:r>
    </w:p>
    <w:p w:rsidR="004F71EF" w:rsidRDefault="004F71EF" w:rsidP="00514F5B">
      <w:pPr>
        <w:jc w:val="both"/>
        <w:rPr>
          <w:rFonts w:ascii="Arial" w:hAnsi="Arial" w:cs="Arial"/>
          <w:sz w:val="24"/>
          <w:szCs w:val="24"/>
        </w:rPr>
      </w:pPr>
      <w:r>
        <w:rPr>
          <w:rFonts w:ascii="Arial" w:hAnsi="Arial" w:cs="Arial"/>
          <w:sz w:val="24"/>
          <w:szCs w:val="24"/>
        </w:rPr>
        <w:t xml:space="preserve">Las materias relativas al mundo, en las que el niño se ponía en contacto con la naturaleza y la vida, ocupan un lugar secundario muy restringido o bien eran relegadas a los días de vacaciones. Las  clases eran habladas en latín, incluso durante el recreo, se obligaba a los alumnos a hablarlo en el recreo, pues era grave pecado, hablar la lengua materna. La culminación de esta educación era el dominio de la retórica, arte a cuya adquisición se dirigía el plan de estudios. </w:t>
      </w:r>
    </w:p>
    <w:p w:rsidR="004F71EF" w:rsidRDefault="004F71EF" w:rsidP="00514F5B">
      <w:pPr>
        <w:jc w:val="both"/>
        <w:rPr>
          <w:rFonts w:ascii="Arial" w:hAnsi="Arial" w:cs="Arial"/>
          <w:sz w:val="24"/>
          <w:szCs w:val="24"/>
        </w:rPr>
      </w:pPr>
      <w:r>
        <w:rPr>
          <w:rFonts w:ascii="Arial" w:hAnsi="Arial" w:cs="Arial"/>
          <w:sz w:val="24"/>
          <w:szCs w:val="24"/>
        </w:rPr>
        <w:t xml:space="preserve">Mesnard, quien estudió a fondo la pedagogía de los jesuitas </w:t>
      </w:r>
      <w:r w:rsidR="00FB6ECF">
        <w:rPr>
          <w:rFonts w:ascii="Arial" w:hAnsi="Arial" w:cs="Arial"/>
          <w:sz w:val="24"/>
          <w:szCs w:val="24"/>
        </w:rPr>
        <w:t>entre 1550 y 1750, sostiene,  “</w:t>
      </w:r>
      <w:r>
        <w:rPr>
          <w:rFonts w:ascii="Arial" w:hAnsi="Arial" w:cs="Arial"/>
          <w:sz w:val="24"/>
          <w:szCs w:val="24"/>
        </w:rPr>
        <w:t>El fin que los jesuitas se proponen es lanzar, a la salida del colegio, unos jóvenes cultivados  que posean a fondo  lo que Montaigne y Pascal llaman  ‘</w:t>
      </w:r>
      <w:r w:rsidRPr="00E20465">
        <w:rPr>
          <w:rFonts w:ascii="Arial" w:hAnsi="Arial" w:cs="Arial"/>
          <w:b/>
          <w:i/>
          <w:sz w:val="24"/>
          <w:szCs w:val="24"/>
        </w:rPr>
        <w:t>el arte de disertar’</w:t>
      </w:r>
      <w:r>
        <w:rPr>
          <w:rFonts w:ascii="Arial" w:hAnsi="Arial" w:cs="Arial"/>
          <w:sz w:val="24"/>
          <w:szCs w:val="24"/>
        </w:rPr>
        <w:t xml:space="preserve">, esto es, capaces de sostener en sociedad una discusión  brillante  y concisa acerca de todos los temas relativos  a la condición humana, y todo ello para provecho de la vida social y como defensa e ilustración de la religión </w:t>
      </w:r>
      <w:r>
        <w:rPr>
          <w:rFonts w:ascii="Arial" w:hAnsi="Arial" w:cs="Arial"/>
          <w:sz w:val="24"/>
          <w:szCs w:val="24"/>
        </w:rPr>
        <w:lastRenderedPageBreak/>
        <w:t>cristiana</w:t>
      </w:r>
      <w:r w:rsidR="00FB6ECF">
        <w:rPr>
          <w:rFonts w:ascii="Arial" w:hAnsi="Arial" w:cs="Arial"/>
          <w:sz w:val="24"/>
          <w:szCs w:val="24"/>
        </w:rPr>
        <w:t>”</w:t>
      </w:r>
      <w:r>
        <w:rPr>
          <w:rStyle w:val="Refdenotaalpie"/>
          <w:rFonts w:ascii="Arial" w:hAnsi="Arial" w:cs="Arial"/>
          <w:sz w:val="24"/>
          <w:szCs w:val="24"/>
        </w:rPr>
        <w:footnoteReference w:id="8"/>
      </w:r>
      <w:r>
        <w:rPr>
          <w:rFonts w:ascii="Arial" w:hAnsi="Arial" w:cs="Arial"/>
          <w:sz w:val="24"/>
          <w:szCs w:val="24"/>
        </w:rPr>
        <w:t xml:space="preserve"> . En el internado, se vivía en latín y para el latín, requiere de una constante renuncia y sacrificio por parte de los alumnos, que deben vivir en la humildad, el desprendimiento y el sacrificio. </w:t>
      </w:r>
    </w:p>
    <w:p w:rsidR="004F71EF" w:rsidRDefault="004F71EF" w:rsidP="00514F5B">
      <w:pPr>
        <w:jc w:val="both"/>
        <w:rPr>
          <w:rFonts w:ascii="Arial" w:hAnsi="Arial" w:cs="Arial"/>
          <w:sz w:val="24"/>
          <w:szCs w:val="24"/>
        </w:rPr>
      </w:pPr>
      <w:r>
        <w:rPr>
          <w:rFonts w:ascii="Arial" w:hAnsi="Arial" w:cs="Arial"/>
          <w:sz w:val="24"/>
          <w:szCs w:val="24"/>
        </w:rPr>
        <w:t xml:space="preserve">Hasta aquí los antecedentes más relevantes que permitieron los intentos de reforma, cambios que no se hicieron esperar, pues es en mismo siglo XVII, donde Comenio  cimenta la reforma pedagógica al publicar en 1657, su </w:t>
      </w:r>
      <w:r>
        <w:rPr>
          <w:rFonts w:ascii="Arial" w:hAnsi="Arial" w:cs="Arial"/>
          <w:b/>
          <w:sz w:val="24"/>
          <w:szCs w:val="24"/>
        </w:rPr>
        <w:t>Didáctica Magna o tratado del arte universal de enseñar todo a todos.</w:t>
      </w:r>
      <w:r>
        <w:rPr>
          <w:rFonts w:ascii="Arial" w:hAnsi="Arial" w:cs="Arial"/>
          <w:sz w:val="24"/>
          <w:szCs w:val="24"/>
        </w:rPr>
        <w:t xml:space="preserve"> Comenio y Ratichius, son los que seconsideran fundadores de la pedagogía tradicional, que persiste durante siglos, incluso actualmente, se dan importantes manifestaciones en la práctica docente de no pocos maestros, sobre todo en algunas  instituciones de niveles medio-superior y superior de nuestro país.</w:t>
      </w:r>
    </w:p>
    <w:p w:rsidR="004F71EF" w:rsidRDefault="004F71EF" w:rsidP="00514F5B">
      <w:pPr>
        <w:jc w:val="both"/>
        <w:rPr>
          <w:rFonts w:ascii="Arial" w:hAnsi="Arial" w:cs="Arial"/>
          <w:sz w:val="24"/>
          <w:szCs w:val="24"/>
        </w:rPr>
      </w:pPr>
      <w:r>
        <w:rPr>
          <w:rFonts w:ascii="Arial" w:hAnsi="Arial" w:cs="Arial"/>
          <w:sz w:val="24"/>
          <w:szCs w:val="24"/>
        </w:rPr>
        <w:t>La escuela tradicional, parte de principios que podríamos resumir en dos componentes: método y orden; por ejemplo, en el capítulo XIII de su Didáctica Magna. Comenio, explícita, &lt;&lt;</w:t>
      </w:r>
      <w:r>
        <w:rPr>
          <w:rFonts w:ascii="Arial" w:hAnsi="Arial" w:cs="Arial"/>
          <w:i/>
          <w:sz w:val="24"/>
          <w:szCs w:val="24"/>
        </w:rPr>
        <w:t xml:space="preserve">El orden en todo es fundamento de la pedagogía tradicional&gt;&gt;. Ratichius, </w:t>
      </w:r>
      <w:r>
        <w:rPr>
          <w:rFonts w:ascii="Arial" w:hAnsi="Arial" w:cs="Arial"/>
          <w:sz w:val="24"/>
          <w:szCs w:val="24"/>
        </w:rPr>
        <w:t xml:space="preserve">por </w:t>
      </w:r>
      <w:r>
        <w:rPr>
          <w:rFonts w:ascii="Arial" w:hAnsi="Arial" w:cs="Arial"/>
          <w:sz w:val="24"/>
          <w:szCs w:val="24"/>
        </w:rPr>
        <w:lastRenderedPageBreak/>
        <w:t xml:space="preserve">su parte, insistía siempre en la necesidad de  </w:t>
      </w:r>
      <w:r w:rsidR="00EF748F">
        <w:rPr>
          <w:rFonts w:ascii="Arial" w:hAnsi="Arial" w:cs="Arial"/>
          <w:sz w:val="24"/>
          <w:szCs w:val="24"/>
        </w:rPr>
        <w:t xml:space="preserve">no estudiar más de una  cosa a </w:t>
      </w:r>
      <w:r>
        <w:rPr>
          <w:rFonts w:ascii="Arial" w:hAnsi="Arial" w:cs="Arial"/>
          <w:sz w:val="24"/>
          <w:szCs w:val="24"/>
        </w:rPr>
        <w:t>la vez y de no trabajar más de un tema al día, siguiendo pues el principio del orden, los resultados serán los mejores. Tal es la confianza en el método y el orden, que Comenio incluso</w:t>
      </w:r>
      <w:r w:rsidR="00542ECD">
        <w:rPr>
          <w:rFonts w:ascii="Arial" w:hAnsi="Arial" w:cs="Arial"/>
          <w:sz w:val="24"/>
          <w:szCs w:val="24"/>
        </w:rPr>
        <w:t>,</w:t>
      </w:r>
      <w:r>
        <w:rPr>
          <w:rFonts w:ascii="Arial" w:hAnsi="Arial" w:cs="Arial"/>
          <w:sz w:val="24"/>
          <w:szCs w:val="24"/>
        </w:rPr>
        <w:t xml:space="preserve">  en la obra antes m</w:t>
      </w:r>
      <w:r w:rsidR="00542ECD">
        <w:rPr>
          <w:rFonts w:ascii="Arial" w:hAnsi="Arial" w:cs="Arial"/>
          <w:sz w:val="24"/>
          <w:szCs w:val="24"/>
        </w:rPr>
        <w:t>encionada, al capítulo XVI de dicha</w:t>
      </w:r>
      <w:r>
        <w:rPr>
          <w:rFonts w:ascii="Arial" w:hAnsi="Arial" w:cs="Arial"/>
          <w:sz w:val="24"/>
          <w:szCs w:val="24"/>
        </w:rPr>
        <w:t xml:space="preserve"> obra,  le da el siguiente título: ‘</w:t>
      </w:r>
      <w:r w:rsidRPr="00542ECD">
        <w:rPr>
          <w:rFonts w:ascii="Arial" w:hAnsi="Arial" w:cs="Arial"/>
          <w:b/>
          <w:sz w:val="24"/>
          <w:szCs w:val="24"/>
        </w:rPr>
        <w:t>Cómo hay que enseñar y aprender para que sea imposible no obtener buenos resultados</w:t>
      </w:r>
      <w:r>
        <w:rPr>
          <w:rFonts w:ascii="Arial" w:hAnsi="Arial" w:cs="Arial"/>
          <w:i/>
          <w:sz w:val="24"/>
          <w:szCs w:val="24"/>
        </w:rPr>
        <w:t xml:space="preserve">. </w:t>
      </w:r>
      <w:r>
        <w:rPr>
          <w:rFonts w:ascii="Arial" w:hAnsi="Arial" w:cs="Arial"/>
          <w:sz w:val="24"/>
          <w:szCs w:val="24"/>
        </w:rPr>
        <w:t>La actividaddel maestro es la base y condición del éxito de la educación;  corresponde a él organizar el conocimiento, aislar y elaborar la materia que ha de ser aprendida, en una palabra,</w:t>
      </w:r>
      <w:r w:rsidR="00542ECD">
        <w:rPr>
          <w:rFonts w:ascii="Arial" w:hAnsi="Arial" w:cs="Arial"/>
          <w:sz w:val="24"/>
          <w:szCs w:val="24"/>
        </w:rPr>
        <w:t xml:space="preserve"> trazar el camino y llevar por é</w:t>
      </w:r>
      <w:r>
        <w:rPr>
          <w:rFonts w:ascii="Arial" w:hAnsi="Arial" w:cs="Arial"/>
          <w:sz w:val="24"/>
          <w:szCs w:val="24"/>
        </w:rPr>
        <w:t>l a sus alumnos. La función primordial del maestro es quien prepara y dirige los ejercicios  de  forma que se desarrollen según una distribución fija, según una gradación minuciosamente establecida; para que el conocimiento esté adaptado a la edad y a las fuerzas de los alumnos  y para evitar perder el tiempo y malgastar esfuerzos, el maestro en la clase  no deja de tomar iniciativas y desempeñar el cometido central.</w:t>
      </w:r>
    </w:p>
    <w:p w:rsidR="004F71EF" w:rsidRDefault="004F71EF" w:rsidP="00514F5B">
      <w:pPr>
        <w:jc w:val="both"/>
        <w:rPr>
          <w:rFonts w:ascii="Arial" w:hAnsi="Arial" w:cs="Arial"/>
          <w:sz w:val="24"/>
          <w:szCs w:val="24"/>
        </w:rPr>
      </w:pPr>
      <w:r>
        <w:rPr>
          <w:rFonts w:ascii="Arial" w:hAnsi="Arial" w:cs="Arial"/>
          <w:sz w:val="24"/>
          <w:szCs w:val="24"/>
        </w:rPr>
        <w:t xml:space="preserve">Es el maestro quien separa  cuidadosamente los temas de estudio para evitar la confusión y quien los reparte en una gradación  tal, que lo </w:t>
      </w:r>
      <w:r>
        <w:rPr>
          <w:rFonts w:ascii="Arial" w:hAnsi="Arial" w:cs="Arial"/>
          <w:sz w:val="24"/>
          <w:szCs w:val="24"/>
        </w:rPr>
        <w:lastRenderedPageBreak/>
        <w:t>que se ha aprendido antes aclara lo que se  aprenderá despué</w:t>
      </w:r>
      <w:r w:rsidR="00FB6ECF">
        <w:rPr>
          <w:rFonts w:ascii="Arial" w:hAnsi="Arial" w:cs="Arial"/>
          <w:sz w:val="24"/>
          <w:szCs w:val="24"/>
        </w:rPr>
        <w:t>s, lo refuerza, lo confirma, “</w:t>
      </w:r>
      <w:r>
        <w:rPr>
          <w:rFonts w:ascii="Arial" w:hAnsi="Arial" w:cs="Arial"/>
          <w:sz w:val="24"/>
          <w:szCs w:val="24"/>
        </w:rPr>
        <w:t>El estudio se hace más fácil y más fecundo en la medida en que la acción del maestro ha preparado el trabajo, ha marcado las etapas</w:t>
      </w:r>
      <w:r w:rsidR="00FB6ECF">
        <w:rPr>
          <w:rFonts w:ascii="Arial" w:hAnsi="Arial" w:cs="Arial"/>
          <w:sz w:val="24"/>
          <w:szCs w:val="24"/>
        </w:rPr>
        <w:t>”</w:t>
      </w:r>
      <w:r>
        <w:rPr>
          <w:rStyle w:val="Refdenotaalpie"/>
          <w:rFonts w:ascii="Arial" w:hAnsi="Arial" w:cs="Arial"/>
          <w:sz w:val="24"/>
          <w:szCs w:val="24"/>
        </w:rPr>
        <w:footnoteReference w:id="9"/>
      </w:r>
      <w:r>
        <w:rPr>
          <w:rFonts w:ascii="Arial" w:hAnsi="Arial" w:cs="Arial"/>
          <w:sz w:val="24"/>
          <w:szCs w:val="24"/>
        </w:rPr>
        <w:t xml:space="preserve"> El método de enseñanza  será el mismo para todos los niños y se aplicará escrupulosamente en todas las ocasiones. Dentro de este método, el repaso tiene asignado un papel fundamental, repaso entendido como una repetición exacta  y minuciosa de lo que el maestro acab</w:t>
      </w:r>
      <w:r w:rsidR="00FB6ECF">
        <w:rPr>
          <w:rFonts w:ascii="Arial" w:hAnsi="Arial" w:cs="Arial"/>
          <w:sz w:val="24"/>
          <w:szCs w:val="24"/>
        </w:rPr>
        <w:t>a de decir. Postula Comenio: “</w:t>
      </w:r>
      <w:r>
        <w:rPr>
          <w:rFonts w:ascii="Arial" w:hAnsi="Arial" w:cs="Arial"/>
          <w:sz w:val="24"/>
          <w:szCs w:val="24"/>
        </w:rPr>
        <w:t>Después de haber explicado la lección, el maestro invita a los alumnos a levantarse y a repetir, siguiendo el mismo orden, todo lo que ha dicho el maestro, a explicar las reglas con las mismas palabras, a aplicarlas con los mismos ejemplos</w:t>
      </w:r>
      <w:r w:rsidR="00FB6ECF">
        <w:rPr>
          <w:rFonts w:ascii="Arial" w:hAnsi="Arial" w:cs="Arial"/>
          <w:sz w:val="24"/>
          <w:szCs w:val="24"/>
        </w:rPr>
        <w:t>”</w:t>
      </w:r>
      <w:r>
        <w:rPr>
          <w:rStyle w:val="Refdenotaalpie"/>
          <w:rFonts w:ascii="Arial" w:hAnsi="Arial" w:cs="Arial"/>
          <w:sz w:val="24"/>
          <w:szCs w:val="24"/>
        </w:rPr>
        <w:footnoteReference w:id="10"/>
      </w:r>
      <w:r>
        <w:rPr>
          <w:rFonts w:ascii="Arial" w:hAnsi="Arial" w:cs="Arial"/>
          <w:sz w:val="24"/>
          <w:szCs w:val="24"/>
        </w:rPr>
        <w:t>. El manual escolar  es la expresión de esta organización,  orden y programación; en él se encuentra todo lo que el niño tiene que aprender, nada debe buscarse fuera del manual, si se quiere evitar de distracción y la confusión.</w:t>
      </w:r>
    </w:p>
    <w:p w:rsidR="004F71EF" w:rsidRDefault="004F71EF" w:rsidP="00514F5B">
      <w:pPr>
        <w:jc w:val="both"/>
        <w:rPr>
          <w:rFonts w:ascii="Arial" w:hAnsi="Arial" w:cs="Arial"/>
          <w:sz w:val="24"/>
          <w:szCs w:val="24"/>
        </w:rPr>
      </w:pPr>
      <w:r>
        <w:rPr>
          <w:rFonts w:ascii="Arial" w:hAnsi="Arial" w:cs="Arial"/>
          <w:sz w:val="24"/>
          <w:szCs w:val="24"/>
        </w:rPr>
        <w:lastRenderedPageBreak/>
        <w:t>En nuestra época la educación tradicional  es organizada y puesta en práctica, para ello, nos auxiliaremos de Sniders, Durkheim, Alain y Chateau, citados por Palacios</w:t>
      </w:r>
      <w:r>
        <w:rPr>
          <w:rStyle w:val="Refdenotaalpie"/>
          <w:rFonts w:ascii="Arial" w:hAnsi="Arial" w:cs="Arial"/>
          <w:sz w:val="24"/>
          <w:szCs w:val="24"/>
        </w:rPr>
        <w:footnoteReference w:id="11"/>
      </w:r>
      <w:r>
        <w:rPr>
          <w:rFonts w:ascii="Arial" w:hAnsi="Arial" w:cs="Arial"/>
          <w:sz w:val="24"/>
          <w:szCs w:val="24"/>
        </w:rPr>
        <w:t>, quien dice que a pesar de sus diferencias, pueden servirnos para  con los puntos que son afines, caracterizar la pedagogía tradicional de nuestra época. El fundamento de la educación tradicional es la ambición de conducir al alumno al contacto con las mayores realizaciones de la humanidad;  obras maestras de la literatura y el arte, razonamientos y demostraciones plenamente elaborados, adquisiciones científicas logradas por los métodos más seguros. La noción de modelo es fundamental en la pedagogía tradicional, en 1968, en Sevres, se defendía ardientemente el principio de la importancia de los modelos, en el Centro Internacional de E</w:t>
      </w:r>
      <w:r w:rsidR="008801A3">
        <w:rPr>
          <w:rFonts w:ascii="Arial" w:hAnsi="Arial" w:cs="Arial"/>
          <w:sz w:val="24"/>
          <w:szCs w:val="24"/>
        </w:rPr>
        <w:t>studios Pedagógicos, se dijo: ‘</w:t>
      </w:r>
      <w:r>
        <w:rPr>
          <w:rFonts w:ascii="Arial" w:hAnsi="Arial" w:cs="Arial"/>
          <w:sz w:val="24"/>
          <w:szCs w:val="24"/>
        </w:rPr>
        <w:t>Pongamos  a lo jóvenes ante grandes hombres, ante grandes artistas; esperemos entonces que ellos escuchen  sus voces y reconozcan sus dificultades y quizás así desearán ellos mismos llega</w:t>
      </w:r>
      <w:r w:rsidR="008801A3">
        <w:rPr>
          <w:rFonts w:ascii="Arial" w:hAnsi="Arial" w:cs="Arial"/>
          <w:sz w:val="24"/>
          <w:szCs w:val="24"/>
        </w:rPr>
        <w:t>r hasta el fondo de sí mismos’</w:t>
      </w:r>
      <w:r>
        <w:rPr>
          <w:rFonts w:ascii="Arial" w:hAnsi="Arial" w:cs="Arial"/>
          <w:sz w:val="24"/>
          <w:szCs w:val="24"/>
        </w:rPr>
        <w:t>.</w:t>
      </w:r>
    </w:p>
    <w:p w:rsidR="004F71EF" w:rsidRDefault="004F71EF" w:rsidP="00514F5B">
      <w:pPr>
        <w:jc w:val="both"/>
        <w:rPr>
          <w:rFonts w:ascii="Arial" w:hAnsi="Arial" w:cs="Arial"/>
          <w:sz w:val="24"/>
          <w:szCs w:val="24"/>
        </w:rPr>
      </w:pPr>
      <w:r>
        <w:rPr>
          <w:rFonts w:ascii="Arial" w:hAnsi="Arial" w:cs="Arial"/>
          <w:sz w:val="24"/>
          <w:szCs w:val="24"/>
        </w:rPr>
        <w:lastRenderedPageBreak/>
        <w:t>Durkheim, por su parte define  el educar,  como la confrontación del alumno con las grandes ideas morales de su tiempo y de su país. Alain  quiere confrontar a sus alumnos con la majestad de los  teoremas y con la poesía más elevada, con Homero y Tales de Mileto, con los tesoros de los políticos, con los moralistas y los pensadores; Chateau, concibe igualmente a la educación como  la relación con los maestros de  civilización universal, con los hombres escogidos.  Educar, es por lo tanto, para ellos, proponer modelos  a los alumnos con claridad y perfección.</w:t>
      </w:r>
    </w:p>
    <w:p w:rsidR="004F71EF" w:rsidRDefault="004F71EF" w:rsidP="00514F5B">
      <w:pPr>
        <w:jc w:val="both"/>
        <w:rPr>
          <w:rFonts w:ascii="Arial" w:hAnsi="Arial" w:cs="Arial"/>
          <w:sz w:val="24"/>
          <w:szCs w:val="24"/>
        </w:rPr>
      </w:pPr>
      <w:r>
        <w:rPr>
          <w:rFonts w:ascii="Arial" w:hAnsi="Arial" w:cs="Arial"/>
          <w:sz w:val="24"/>
          <w:szCs w:val="24"/>
        </w:rPr>
        <w:t>El rol del alumno, en esta corriente pedagógica, consiste en someterse a estos modelos, imitarlos, sujetarse ellos; Alain sostenía que el único método para inventar era imitar y ese es el papel de alumno: imitar los modelos propuestos, apoyarse constantemente en ellos. Podemos definir a la educación tradicional como el camino hacia los modelos de la mano del maestro. Siendo el maestro un mediador entre los modelos y el niño. El maestro simplific</w:t>
      </w:r>
      <w:r w:rsidR="008801A3">
        <w:rPr>
          <w:rFonts w:ascii="Arial" w:hAnsi="Arial" w:cs="Arial"/>
          <w:sz w:val="24"/>
          <w:szCs w:val="24"/>
        </w:rPr>
        <w:t>a, prepara, organiza, ordena; ‘</w:t>
      </w:r>
      <w:r>
        <w:rPr>
          <w:rFonts w:ascii="Arial" w:hAnsi="Arial" w:cs="Arial"/>
          <w:sz w:val="24"/>
          <w:szCs w:val="24"/>
        </w:rPr>
        <w:t>el niño asimila mejor una comida predigerida que</w:t>
      </w:r>
      <w:r w:rsidR="008801A3">
        <w:rPr>
          <w:rFonts w:ascii="Arial" w:hAnsi="Arial" w:cs="Arial"/>
          <w:sz w:val="24"/>
          <w:szCs w:val="24"/>
        </w:rPr>
        <w:t xml:space="preserve"> el pesado alimento de lo real’</w:t>
      </w:r>
      <w:r>
        <w:rPr>
          <w:rFonts w:ascii="Arial" w:hAnsi="Arial" w:cs="Arial"/>
          <w:sz w:val="24"/>
          <w:szCs w:val="24"/>
        </w:rPr>
        <w:t>, decía Chateau.</w:t>
      </w:r>
    </w:p>
    <w:p w:rsidR="004F71EF" w:rsidRDefault="004F71EF" w:rsidP="00514F5B">
      <w:pPr>
        <w:jc w:val="both"/>
        <w:rPr>
          <w:rFonts w:ascii="Arial" w:hAnsi="Arial" w:cs="Arial"/>
          <w:sz w:val="24"/>
          <w:szCs w:val="24"/>
        </w:rPr>
      </w:pPr>
      <w:r>
        <w:rPr>
          <w:rFonts w:ascii="Arial" w:hAnsi="Arial" w:cs="Arial"/>
          <w:sz w:val="24"/>
          <w:szCs w:val="24"/>
        </w:rPr>
        <w:lastRenderedPageBreak/>
        <w:t>El objetivo de la educación tradicional es el de ordenar, ajustar y regular la inteligencia de los niños; los ejercicios escolares pretenden hacer adquirir a los alumnos unas disposiciones física e intelectuales que faciliten su contacto con los modelos; el niño debe acostumbrarse a observar determinadas normas estrictas  que le impidan librarse a su espontaneidad y a sus deseos, este conjunto de normas y reglas, constituye la vía de acceso a los valores, a</w:t>
      </w:r>
      <w:r w:rsidR="008801A3">
        <w:rPr>
          <w:rFonts w:ascii="Arial" w:hAnsi="Arial" w:cs="Arial"/>
          <w:sz w:val="24"/>
          <w:szCs w:val="24"/>
        </w:rPr>
        <w:t>l mundo moral y al dominio de sí</w:t>
      </w:r>
      <w:r>
        <w:rPr>
          <w:rFonts w:ascii="Arial" w:hAnsi="Arial" w:cs="Arial"/>
          <w:sz w:val="24"/>
          <w:szCs w:val="24"/>
        </w:rPr>
        <w:t xml:space="preserve"> mismo. Si estas reglas y normas son transgredidas, el castigo hará que el transgresor vuelva a someterse y renuncie a los caprichos y tendencias personales.</w:t>
      </w:r>
    </w:p>
    <w:p w:rsidR="004F71EF" w:rsidRDefault="004F71EF" w:rsidP="00514F5B">
      <w:pPr>
        <w:jc w:val="both"/>
        <w:rPr>
          <w:rFonts w:ascii="Arial" w:hAnsi="Arial" w:cs="Arial"/>
          <w:b/>
          <w:i/>
          <w:sz w:val="24"/>
          <w:szCs w:val="24"/>
        </w:rPr>
      </w:pPr>
      <w:r>
        <w:rPr>
          <w:rFonts w:ascii="Arial" w:hAnsi="Arial" w:cs="Arial"/>
          <w:sz w:val="24"/>
          <w:szCs w:val="24"/>
        </w:rPr>
        <w:t xml:space="preserve">Un importante aspecto de la escuela tradicional, es la importancia que les concede a los conocimientos y a la cultura general. Los conocimientos son valorados por su utilidad para ayudar al estudiante en el progreso de toda su personalidad; edificando unos sólidos conocimientos se favorece el desarrollo del ser humano. La pedagogía tradicional, se ha definido como </w:t>
      </w:r>
      <w:r w:rsidR="00F03DA7">
        <w:rPr>
          <w:rFonts w:ascii="Arial" w:hAnsi="Arial" w:cs="Arial"/>
          <w:sz w:val="24"/>
          <w:szCs w:val="24"/>
        </w:rPr>
        <w:t xml:space="preserve"> ‘</w:t>
      </w:r>
      <w:r>
        <w:rPr>
          <w:rFonts w:ascii="Arial" w:hAnsi="Arial" w:cs="Arial"/>
          <w:b/>
          <w:i/>
          <w:sz w:val="24"/>
          <w:szCs w:val="24"/>
        </w:rPr>
        <w:t xml:space="preserve">La escuela prepara para la vida dando la espalda a la vida; la escuela debe ser felizmente cerrada al mundo; la escuela no es </w:t>
      </w:r>
      <w:r w:rsidR="00F03DA7">
        <w:rPr>
          <w:rFonts w:ascii="Arial" w:hAnsi="Arial" w:cs="Arial"/>
          <w:b/>
          <w:i/>
          <w:sz w:val="24"/>
          <w:szCs w:val="24"/>
        </w:rPr>
        <w:t>una prisión, es una ciudadela…’</w:t>
      </w:r>
    </w:p>
    <w:p w:rsidR="004F71EF" w:rsidRPr="008B1CCB" w:rsidRDefault="004F71EF" w:rsidP="00514F5B">
      <w:pPr>
        <w:jc w:val="both"/>
        <w:rPr>
          <w:rFonts w:ascii="Arial" w:hAnsi="Arial" w:cs="Arial"/>
          <w:sz w:val="24"/>
          <w:szCs w:val="24"/>
        </w:rPr>
      </w:pPr>
      <w:r>
        <w:rPr>
          <w:rFonts w:ascii="Arial" w:hAnsi="Arial" w:cs="Arial"/>
          <w:sz w:val="24"/>
          <w:szCs w:val="24"/>
        </w:rPr>
        <w:lastRenderedPageBreak/>
        <w:t>La escuela tradicional, sigue teniendo plena vigencia en no pocas instituciones de educación de nivel medio-superior y superior, donde  se contratan docentes cuya formación inic</w:t>
      </w:r>
      <w:r w:rsidR="00F03DA7">
        <w:rPr>
          <w:rFonts w:ascii="Arial" w:hAnsi="Arial" w:cs="Arial"/>
          <w:sz w:val="24"/>
          <w:szCs w:val="24"/>
        </w:rPr>
        <w:t>ial, es ser profesionales que n</w:t>
      </w:r>
      <w:r>
        <w:rPr>
          <w:rFonts w:ascii="Arial" w:hAnsi="Arial" w:cs="Arial"/>
          <w:sz w:val="24"/>
          <w:szCs w:val="24"/>
        </w:rPr>
        <w:t xml:space="preserve">o egresaron de instituciones formadoras de formadores, es decir, no docentes. Por ello, la metodología se constituye en principios como el </w:t>
      </w:r>
      <w:r>
        <w:rPr>
          <w:rFonts w:ascii="Arial" w:hAnsi="Arial" w:cs="Arial"/>
          <w:b/>
          <w:i/>
          <w:sz w:val="24"/>
          <w:szCs w:val="24"/>
        </w:rPr>
        <w:t xml:space="preserve">Magister Dixit; </w:t>
      </w:r>
      <w:r>
        <w:rPr>
          <w:rFonts w:ascii="Arial" w:hAnsi="Arial" w:cs="Arial"/>
          <w:sz w:val="24"/>
          <w:szCs w:val="24"/>
        </w:rPr>
        <w:t>siendo esta expresión la que mejor concreta el verticalismo y autoritarismo de esta corriente pedagógica y su técnica didáctica por excelencia, la exposición, también llamada  conferencia,  o bien la cátedra. El maestro es el que sabe, el alumno es el que no sabe, por lo que necesita que el primero le trasmita informaciones y saberes al segundo,  saberes e informaciones que el alumno, asimilará pasivamente y acríticamente; por ello, alumno, viene</w:t>
      </w:r>
      <w:r w:rsidR="00F03DA7">
        <w:rPr>
          <w:rFonts w:ascii="Arial" w:hAnsi="Arial" w:cs="Arial"/>
          <w:sz w:val="24"/>
          <w:szCs w:val="24"/>
        </w:rPr>
        <w:t xml:space="preserve"> de</w:t>
      </w:r>
      <w:r>
        <w:rPr>
          <w:rFonts w:ascii="Arial" w:hAnsi="Arial" w:cs="Arial"/>
          <w:sz w:val="24"/>
          <w:szCs w:val="24"/>
        </w:rPr>
        <w:t xml:space="preserve"> alfa privativa que significa ausencia, negación, y de lum, lumier, luz, sin luz, obscuro;  o del latín, alere, alimentar, el que necesita que su maestro le alimente, luego alumno significa, ignaro,  ignorante, obscuro,  el que no sabe,  el que necesita aprender. Por ello, incluso  en las aulas, el escritorio del maestro está en una tarima alta y los pupitres de los estudiantes en </w:t>
      </w:r>
      <w:r>
        <w:rPr>
          <w:rFonts w:ascii="Arial" w:hAnsi="Arial" w:cs="Arial"/>
          <w:sz w:val="24"/>
          <w:szCs w:val="24"/>
        </w:rPr>
        <w:lastRenderedPageBreak/>
        <w:t xml:space="preserve">niveles bajos, para que el maestro pudiera observar a todos sus pupilos. </w:t>
      </w:r>
    </w:p>
    <w:p w:rsidR="004F71EF" w:rsidRDefault="004F71EF" w:rsidP="00514F5B">
      <w:pPr>
        <w:jc w:val="both"/>
        <w:rPr>
          <w:rFonts w:ascii="Arial" w:hAnsi="Arial" w:cs="Arial"/>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1C2768" w:rsidRDefault="001C2768" w:rsidP="00514F5B">
      <w:pPr>
        <w:jc w:val="both"/>
        <w:rPr>
          <w:rFonts w:ascii="Arial" w:hAnsi="Arial" w:cs="Arial"/>
          <w:b/>
          <w:sz w:val="24"/>
          <w:szCs w:val="24"/>
        </w:rPr>
      </w:pPr>
    </w:p>
    <w:p w:rsidR="004F71EF" w:rsidRPr="00D80FA6" w:rsidRDefault="001C2768" w:rsidP="00514F5B">
      <w:pPr>
        <w:jc w:val="both"/>
        <w:rPr>
          <w:rFonts w:ascii="Arial" w:hAnsi="Arial" w:cs="Arial"/>
          <w:b/>
          <w:sz w:val="24"/>
          <w:szCs w:val="24"/>
        </w:rPr>
      </w:pPr>
      <w:r>
        <w:rPr>
          <w:rFonts w:ascii="Arial" w:hAnsi="Arial" w:cs="Arial"/>
          <w:b/>
          <w:sz w:val="24"/>
          <w:szCs w:val="24"/>
        </w:rPr>
        <w:lastRenderedPageBreak/>
        <w:t>1.3.</w:t>
      </w:r>
      <w:r w:rsidR="00A04E00">
        <w:rPr>
          <w:rFonts w:ascii="Arial" w:hAnsi="Arial" w:cs="Arial"/>
          <w:b/>
          <w:sz w:val="24"/>
          <w:szCs w:val="24"/>
        </w:rPr>
        <w:t>—</w:t>
      </w:r>
      <w:r w:rsidR="00C428BB">
        <w:rPr>
          <w:rFonts w:ascii="Arial" w:hAnsi="Arial" w:cs="Arial"/>
          <w:b/>
          <w:sz w:val="24"/>
          <w:szCs w:val="24"/>
        </w:rPr>
        <w:t xml:space="preserve">El </w:t>
      </w:r>
      <w:r w:rsidR="004F71EF" w:rsidRPr="00D80FA6">
        <w:rPr>
          <w:rFonts w:ascii="Arial" w:hAnsi="Arial" w:cs="Arial"/>
          <w:b/>
          <w:sz w:val="24"/>
          <w:szCs w:val="24"/>
        </w:rPr>
        <w:t>Humanismo y</w:t>
      </w:r>
      <w:r w:rsidR="00A04E00">
        <w:rPr>
          <w:rFonts w:ascii="Arial" w:hAnsi="Arial" w:cs="Arial"/>
          <w:b/>
          <w:sz w:val="24"/>
          <w:szCs w:val="24"/>
        </w:rPr>
        <w:t xml:space="preserve"> </w:t>
      </w:r>
      <w:r w:rsidR="00C428BB">
        <w:rPr>
          <w:rFonts w:ascii="Arial" w:hAnsi="Arial" w:cs="Arial"/>
          <w:b/>
          <w:sz w:val="24"/>
          <w:szCs w:val="24"/>
        </w:rPr>
        <w:t xml:space="preserve">el </w:t>
      </w:r>
      <w:r w:rsidR="00A04E00">
        <w:rPr>
          <w:rFonts w:ascii="Arial" w:hAnsi="Arial" w:cs="Arial"/>
          <w:b/>
          <w:sz w:val="24"/>
          <w:szCs w:val="24"/>
        </w:rPr>
        <w:t>Rena</w:t>
      </w:r>
      <w:r w:rsidR="00C428BB">
        <w:rPr>
          <w:rFonts w:ascii="Arial" w:hAnsi="Arial" w:cs="Arial"/>
          <w:b/>
          <w:sz w:val="24"/>
          <w:szCs w:val="24"/>
        </w:rPr>
        <w:t>cimiento, la R</w:t>
      </w:r>
      <w:r w:rsidR="00BD0DF8">
        <w:rPr>
          <w:rFonts w:ascii="Arial" w:hAnsi="Arial" w:cs="Arial"/>
          <w:b/>
          <w:sz w:val="24"/>
          <w:szCs w:val="24"/>
        </w:rPr>
        <w:t>eforma luter</w:t>
      </w:r>
      <w:r w:rsidR="00A04E00">
        <w:rPr>
          <w:rFonts w:ascii="Arial" w:hAnsi="Arial" w:cs="Arial"/>
          <w:b/>
          <w:sz w:val="24"/>
          <w:szCs w:val="24"/>
        </w:rPr>
        <w:t>ana y</w:t>
      </w:r>
      <w:r w:rsidR="00C428BB">
        <w:rPr>
          <w:rFonts w:ascii="Arial" w:hAnsi="Arial" w:cs="Arial"/>
          <w:b/>
          <w:sz w:val="24"/>
          <w:szCs w:val="24"/>
        </w:rPr>
        <w:t xml:space="preserve"> la Educación P</w:t>
      </w:r>
      <w:r w:rsidR="00A04E00">
        <w:rPr>
          <w:rFonts w:ascii="Arial" w:hAnsi="Arial" w:cs="Arial"/>
          <w:b/>
          <w:sz w:val="24"/>
          <w:szCs w:val="24"/>
        </w:rPr>
        <w:t>rimaria.</w:t>
      </w:r>
      <w:r w:rsidR="004F71EF" w:rsidRPr="00D80FA6">
        <w:rPr>
          <w:rFonts w:ascii="Arial" w:hAnsi="Arial" w:cs="Arial"/>
          <w:b/>
          <w:sz w:val="24"/>
          <w:szCs w:val="24"/>
        </w:rPr>
        <w:tab/>
      </w:r>
    </w:p>
    <w:p w:rsidR="004F71EF" w:rsidRDefault="00F03DA7" w:rsidP="00514F5B">
      <w:pPr>
        <w:jc w:val="both"/>
        <w:rPr>
          <w:rFonts w:ascii="Arial" w:hAnsi="Arial" w:cs="Arial"/>
          <w:sz w:val="24"/>
          <w:szCs w:val="24"/>
        </w:rPr>
      </w:pPr>
      <w:r>
        <w:rPr>
          <w:rFonts w:ascii="Arial" w:hAnsi="Arial" w:cs="Arial"/>
          <w:sz w:val="24"/>
          <w:szCs w:val="24"/>
        </w:rPr>
        <w:t>El p</w:t>
      </w:r>
      <w:r w:rsidR="004F71EF">
        <w:rPr>
          <w:rFonts w:ascii="Arial" w:hAnsi="Arial" w:cs="Arial"/>
          <w:sz w:val="24"/>
          <w:szCs w:val="24"/>
        </w:rPr>
        <w:t>ensador italiano</w:t>
      </w:r>
      <w:r w:rsidR="004F71EF" w:rsidRPr="003B30CF">
        <w:rPr>
          <w:rFonts w:ascii="Arial" w:hAnsi="Arial" w:cs="Arial"/>
          <w:sz w:val="24"/>
          <w:szCs w:val="24"/>
        </w:rPr>
        <w:t>,</w:t>
      </w:r>
      <w:r w:rsidR="004F71EF">
        <w:rPr>
          <w:rFonts w:ascii="Arial" w:hAnsi="Arial" w:cs="Arial"/>
          <w:sz w:val="24"/>
          <w:szCs w:val="24"/>
        </w:rPr>
        <w:t xml:space="preserve"> G</w:t>
      </w:r>
      <w:r w:rsidR="00D05EE7">
        <w:rPr>
          <w:rFonts w:ascii="Arial" w:hAnsi="Arial" w:cs="Arial"/>
          <w:sz w:val="24"/>
          <w:szCs w:val="24"/>
        </w:rPr>
        <w:t>e</w:t>
      </w:r>
      <w:r w:rsidR="004F71EF">
        <w:rPr>
          <w:rFonts w:ascii="Arial" w:hAnsi="Arial" w:cs="Arial"/>
          <w:sz w:val="24"/>
          <w:szCs w:val="24"/>
        </w:rPr>
        <w:t>ovanni Pico D</w:t>
      </w:r>
      <w:r w:rsidR="004F71EF" w:rsidRPr="003B30CF">
        <w:rPr>
          <w:rFonts w:ascii="Arial" w:hAnsi="Arial" w:cs="Arial"/>
          <w:sz w:val="24"/>
          <w:szCs w:val="24"/>
        </w:rPr>
        <w:t>ella Mirandola</w:t>
      </w:r>
      <w:r w:rsidR="004F71EF">
        <w:rPr>
          <w:rFonts w:ascii="Arial" w:hAnsi="Arial" w:cs="Arial"/>
          <w:sz w:val="24"/>
          <w:szCs w:val="24"/>
        </w:rPr>
        <w:t xml:space="preserve"> (1463-1494)</w:t>
      </w:r>
      <w:r w:rsidR="004F71EF" w:rsidRPr="003B30CF">
        <w:rPr>
          <w:rFonts w:ascii="Arial" w:hAnsi="Arial" w:cs="Arial"/>
          <w:sz w:val="24"/>
          <w:szCs w:val="24"/>
        </w:rPr>
        <w:t xml:space="preserve"> es ejemplo caracterís</w:t>
      </w:r>
      <w:r w:rsidR="004F71EF">
        <w:rPr>
          <w:rFonts w:ascii="Arial" w:hAnsi="Arial" w:cs="Arial"/>
          <w:sz w:val="24"/>
          <w:szCs w:val="24"/>
        </w:rPr>
        <w:t>tico del humanismo renacentista</w:t>
      </w:r>
      <w:r w:rsidR="004F71EF" w:rsidRPr="003B30CF">
        <w:rPr>
          <w:rFonts w:ascii="Arial" w:hAnsi="Arial" w:cs="Arial"/>
          <w:sz w:val="24"/>
          <w:szCs w:val="24"/>
        </w:rPr>
        <w:t>,</w:t>
      </w:r>
      <w:r w:rsidR="004F71EF">
        <w:rPr>
          <w:rFonts w:ascii="Arial" w:hAnsi="Arial" w:cs="Arial"/>
          <w:sz w:val="24"/>
          <w:szCs w:val="24"/>
        </w:rPr>
        <w:t xml:space="preserve"> fue considerado históricamente, como el último intelectual que podía presumir de conocer  y dar cuenta de todo el acervo de saberes, de la cultura y conocimientos generados por la humanidad hasta la época que le tocó vivir. Su trabajo intelectual, t</w:t>
      </w:r>
      <w:r w:rsidR="004F71EF" w:rsidRPr="003B30CF">
        <w:rPr>
          <w:rFonts w:ascii="Arial" w:hAnsi="Arial" w:cs="Arial"/>
          <w:sz w:val="24"/>
          <w:szCs w:val="24"/>
        </w:rPr>
        <w:t>uvo como fin la</w:t>
      </w:r>
      <w:r w:rsidR="004F71EF">
        <w:rPr>
          <w:rFonts w:ascii="Arial" w:hAnsi="Arial" w:cs="Arial"/>
          <w:sz w:val="24"/>
          <w:szCs w:val="24"/>
        </w:rPr>
        <w:t xml:space="preserve"> elaboración de una doctrina cr</w:t>
      </w:r>
      <w:r w:rsidR="004F71EF" w:rsidRPr="003B30CF">
        <w:rPr>
          <w:rFonts w:ascii="Arial" w:hAnsi="Arial" w:cs="Arial"/>
          <w:sz w:val="24"/>
          <w:szCs w:val="24"/>
        </w:rPr>
        <w:t>isti</w:t>
      </w:r>
      <w:r w:rsidR="004F71EF">
        <w:rPr>
          <w:rFonts w:ascii="Arial" w:hAnsi="Arial" w:cs="Arial"/>
          <w:sz w:val="24"/>
          <w:szCs w:val="24"/>
        </w:rPr>
        <w:t>ana de inspiración platónica,  c</w:t>
      </w:r>
      <w:r w:rsidR="004F71EF" w:rsidRPr="003B30CF">
        <w:rPr>
          <w:rFonts w:ascii="Arial" w:hAnsi="Arial" w:cs="Arial"/>
          <w:sz w:val="24"/>
          <w:szCs w:val="24"/>
        </w:rPr>
        <w:t>omo síntesis de las diferentes</w:t>
      </w:r>
      <w:r w:rsidR="004F71EF">
        <w:rPr>
          <w:rFonts w:ascii="Arial" w:hAnsi="Arial" w:cs="Arial"/>
          <w:sz w:val="24"/>
          <w:szCs w:val="24"/>
        </w:rPr>
        <w:t xml:space="preserve"> posturas</w:t>
      </w:r>
      <w:r w:rsidR="004F71EF" w:rsidRPr="003B30CF">
        <w:rPr>
          <w:rFonts w:ascii="Arial" w:hAnsi="Arial" w:cs="Arial"/>
          <w:sz w:val="24"/>
          <w:szCs w:val="24"/>
        </w:rPr>
        <w:t xml:space="preserve"> filosóficas. Pico  </w:t>
      </w:r>
      <w:r w:rsidR="004F71EF">
        <w:rPr>
          <w:rFonts w:ascii="Arial" w:hAnsi="Arial" w:cs="Arial"/>
          <w:sz w:val="24"/>
          <w:szCs w:val="24"/>
        </w:rPr>
        <w:t>D</w:t>
      </w:r>
      <w:r w:rsidR="004F71EF" w:rsidRPr="003B30CF">
        <w:rPr>
          <w:rFonts w:ascii="Arial" w:hAnsi="Arial" w:cs="Arial"/>
          <w:sz w:val="24"/>
          <w:szCs w:val="24"/>
        </w:rPr>
        <w:t>ella  Mirandola, conde de la Concordia, Ducado de Ferrar</w:t>
      </w:r>
      <w:r w:rsidR="004F71EF">
        <w:rPr>
          <w:rFonts w:ascii="Arial" w:hAnsi="Arial" w:cs="Arial"/>
          <w:sz w:val="24"/>
          <w:szCs w:val="24"/>
        </w:rPr>
        <w:t xml:space="preserve">a, Italia, nació  en la localidad que le da linaje noble y apellido a él y su ascendencia, el  24 de febrero de 1463 y muere envenenado por su secretario, el 17 de noviembre de 1494, en Florencia Italia. </w:t>
      </w:r>
    </w:p>
    <w:p w:rsidR="004F71EF" w:rsidRPr="003B30CF" w:rsidRDefault="004F71EF" w:rsidP="00514F5B">
      <w:pPr>
        <w:jc w:val="both"/>
        <w:rPr>
          <w:rFonts w:ascii="Arial" w:hAnsi="Arial" w:cs="Arial"/>
          <w:sz w:val="24"/>
          <w:szCs w:val="24"/>
        </w:rPr>
      </w:pPr>
      <w:r w:rsidRPr="003B30CF">
        <w:rPr>
          <w:rFonts w:ascii="Arial" w:hAnsi="Arial" w:cs="Arial"/>
          <w:sz w:val="24"/>
          <w:szCs w:val="24"/>
        </w:rPr>
        <w:t xml:space="preserve">Estudio derecho canónico en </w:t>
      </w:r>
      <w:r>
        <w:rPr>
          <w:rFonts w:ascii="Arial" w:hAnsi="Arial" w:cs="Arial"/>
          <w:sz w:val="24"/>
          <w:szCs w:val="24"/>
        </w:rPr>
        <w:t>la Universidad de Bolonia y filosofía en los más importantes centros de Italia y Francia</w:t>
      </w:r>
      <w:r w:rsidRPr="003B30CF">
        <w:rPr>
          <w:rFonts w:ascii="Arial" w:hAnsi="Arial" w:cs="Arial"/>
          <w:sz w:val="24"/>
          <w:szCs w:val="24"/>
        </w:rPr>
        <w:t>, y tras una esta</w:t>
      </w:r>
      <w:r>
        <w:rPr>
          <w:rFonts w:ascii="Arial" w:hAnsi="Arial" w:cs="Arial"/>
          <w:sz w:val="24"/>
          <w:szCs w:val="24"/>
        </w:rPr>
        <w:t xml:space="preserve">ncia  en Paris se establece en </w:t>
      </w:r>
      <w:r w:rsidRPr="003B30CF">
        <w:rPr>
          <w:rFonts w:ascii="Arial" w:hAnsi="Arial" w:cs="Arial"/>
          <w:sz w:val="24"/>
          <w:szCs w:val="24"/>
        </w:rPr>
        <w:t xml:space="preserve"> Florencia; estudió ahí, árabe, arameo y hebreo, profundiz</w:t>
      </w:r>
      <w:r>
        <w:rPr>
          <w:rFonts w:ascii="Arial" w:hAnsi="Arial" w:cs="Arial"/>
          <w:sz w:val="24"/>
          <w:szCs w:val="24"/>
        </w:rPr>
        <w:t>a en la filosofía de Platón y en</w:t>
      </w:r>
      <w:r w:rsidRPr="003B30CF">
        <w:rPr>
          <w:rFonts w:ascii="Arial" w:hAnsi="Arial" w:cs="Arial"/>
          <w:sz w:val="24"/>
          <w:szCs w:val="24"/>
        </w:rPr>
        <w:t xml:space="preserve"> la doctrina esotérica </w:t>
      </w:r>
      <w:r w:rsidRPr="003B30CF">
        <w:rPr>
          <w:rFonts w:ascii="Arial" w:hAnsi="Arial" w:cs="Arial"/>
          <w:sz w:val="24"/>
          <w:szCs w:val="24"/>
        </w:rPr>
        <w:lastRenderedPageBreak/>
        <w:t xml:space="preserve">judía de la </w:t>
      </w:r>
      <w:r>
        <w:rPr>
          <w:rFonts w:ascii="Arial" w:hAnsi="Arial" w:cs="Arial"/>
          <w:sz w:val="24"/>
          <w:szCs w:val="24"/>
        </w:rPr>
        <w:t>cábala. Sus obras más famosas son:</w:t>
      </w:r>
    </w:p>
    <w:p w:rsidR="004F71EF" w:rsidRDefault="004F71EF" w:rsidP="00514F5B">
      <w:pPr>
        <w:jc w:val="both"/>
        <w:rPr>
          <w:rFonts w:ascii="Arial" w:hAnsi="Arial" w:cs="Arial"/>
          <w:sz w:val="24"/>
          <w:szCs w:val="24"/>
        </w:rPr>
      </w:pPr>
      <w:r>
        <w:rPr>
          <w:rFonts w:ascii="Arial" w:hAnsi="Arial" w:cs="Arial"/>
          <w:b/>
          <w:i/>
          <w:sz w:val="24"/>
          <w:szCs w:val="24"/>
        </w:rPr>
        <w:t>Conclusiones philosophicae, cabalisticae et theologicae.—</w:t>
      </w:r>
      <w:r>
        <w:rPr>
          <w:rFonts w:ascii="Arial" w:hAnsi="Arial" w:cs="Arial"/>
          <w:sz w:val="24"/>
          <w:szCs w:val="24"/>
        </w:rPr>
        <w:t xml:space="preserve">[1486] y </w:t>
      </w:r>
      <w:r>
        <w:rPr>
          <w:rFonts w:ascii="Arial" w:hAnsi="Arial" w:cs="Arial"/>
          <w:b/>
          <w:i/>
          <w:sz w:val="24"/>
          <w:szCs w:val="24"/>
        </w:rPr>
        <w:t>De hominis dignitate gratio.—</w:t>
      </w:r>
      <w:r>
        <w:rPr>
          <w:rFonts w:ascii="Arial" w:hAnsi="Arial" w:cs="Arial"/>
          <w:sz w:val="24"/>
          <w:szCs w:val="24"/>
        </w:rPr>
        <w:t>[1486]</w:t>
      </w:r>
    </w:p>
    <w:p w:rsidR="004F71EF" w:rsidRDefault="004F71EF" w:rsidP="00514F5B">
      <w:pPr>
        <w:jc w:val="both"/>
        <w:rPr>
          <w:rFonts w:ascii="Arial" w:hAnsi="Arial" w:cs="Arial"/>
          <w:sz w:val="24"/>
          <w:szCs w:val="24"/>
        </w:rPr>
      </w:pPr>
      <w:r w:rsidRPr="003B30CF">
        <w:rPr>
          <w:rFonts w:ascii="Arial" w:hAnsi="Arial" w:cs="Arial"/>
          <w:sz w:val="24"/>
          <w:szCs w:val="24"/>
        </w:rPr>
        <w:t>Sus investigaciones  esotéricas fructificaron en las 900 tesis expuestas</w:t>
      </w:r>
      <w:r>
        <w:rPr>
          <w:rFonts w:ascii="Arial" w:hAnsi="Arial" w:cs="Arial"/>
          <w:sz w:val="24"/>
          <w:szCs w:val="24"/>
        </w:rPr>
        <w:t xml:space="preserve"> en la primera obra mencionada donde reúne una especie de compendio o enciclopedia de la sabiduría universal; la segunda obra, contiene una Oración sobre la dignidad del hombre, trata de la superioridad del hombre sobre el resto de las creaturas. En ambas expone su noción de hombre como microcosmos, reflejo del armonioso universo creado por la voluntad divina, y cuya libertad y posibilidad de ascender hasta Dios se haya  garantizada  por la doble naturaleza humana y divina de Cristo.</w:t>
      </w:r>
    </w:p>
    <w:p w:rsidR="004F71EF" w:rsidRDefault="004F71EF" w:rsidP="00514F5B">
      <w:pPr>
        <w:jc w:val="both"/>
        <w:rPr>
          <w:rFonts w:ascii="Arial" w:hAnsi="Arial" w:cs="Arial"/>
          <w:sz w:val="24"/>
          <w:szCs w:val="24"/>
        </w:rPr>
      </w:pPr>
      <w:r>
        <w:rPr>
          <w:rFonts w:ascii="Arial" w:hAnsi="Arial" w:cs="Arial"/>
          <w:sz w:val="24"/>
          <w:szCs w:val="24"/>
        </w:rPr>
        <w:t xml:space="preserve">Según el mismo lo manifiesta reiteradamente, tiene la intensión de demostrar la verdadera naturaleza del cristianismo, considerándolo como punto de confluencia de todas las tradiciones filosóficas anteriores, incluida la filosofía griega, la astrología, la cábala y la magia. La curia romana combatió sus teorías duramente y siete de sus tesis fueron </w:t>
      </w:r>
      <w:r>
        <w:rPr>
          <w:rFonts w:ascii="Arial" w:hAnsi="Arial" w:cs="Arial"/>
          <w:sz w:val="24"/>
          <w:szCs w:val="24"/>
        </w:rPr>
        <w:lastRenderedPageBreak/>
        <w:t xml:space="preserve">condenadas, por lo cual fue perseguido acusado de herejía y tuvo que pasar tres meses encerrado en la torre de Vincennes. Lorenzo de Médicis, </w:t>
      </w:r>
      <w:r w:rsidRPr="001D4EA2">
        <w:rPr>
          <w:rFonts w:ascii="Arial" w:hAnsi="Arial" w:cs="Arial"/>
          <w:b/>
          <w:i/>
          <w:sz w:val="24"/>
          <w:szCs w:val="24"/>
        </w:rPr>
        <w:t>el Magnifico</w:t>
      </w:r>
      <w:r>
        <w:rPr>
          <w:rFonts w:ascii="Arial" w:hAnsi="Arial" w:cs="Arial"/>
          <w:sz w:val="24"/>
          <w:szCs w:val="24"/>
        </w:rPr>
        <w:t xml:space="preserve">,  “lo toma bajo su protección, y es  así como escribe y publica </w:t>
      </w:r>
      <w:r>
        <w:rPr>
          <w:rFonts w:ascii="Arial" w:hAnsi="Arial" w:cs="Arial"/>
          <w:b/>
          <w:i/>
          <w:sz w:val="24"/>
          <w:szCs w:val="24"/>
        </w:rPr>
        <w:t xml:space="preserve">Heptaplus [1989] </w:t>
      </w:r>
      <w:r>
        <w:rPr>
          <w:rFonts w:ascii="Arial" w:hAnsi="Arial" w:cs="Arial"/>
          <w:sz w:val="24"/>
          <w:szCs w:val="24"/>
        </w:rPr>
        <w:t xml:space="preserve">comentario cabalístico sobre el libro del </w:t>
      </w:r>
      <w:r>
        <w:rPr>
          <w:rFonts w:ascii="Arial" w:hAnsi="Arial" w:cs="Arial"/>
          <w:b/>
          <w:i/>
          <w:sz w:val="24"/>
          <w:szCs w:val="24"/>
        </w:rPr>
        <w:t xml:space="preserve">Génesis </w:t>
      </w:r>
      <w:r>
        <w:rPr>
          <w:rFonts w:ascii="Arial" w:hAnsi="Arial" w:cs="Arial"/>
          <w:sz w:val="24"/>
          <w:szCs w:val="24"/>
        </w:rPr>
        <w:t xml:space="preserve">[1489] y </w:t>
      </w:r>
      <w:r>
        <w:rPr>
          <w:rFonts w:ascii="Arial" w:hAnsi="Arial" w:cs="Arial"/>
          <w:b/>
          <w:i/>
          <w:sz w:val="24"/>
          <w:szCs w:val="24"/>
        </w:rPr>
        <w:t xml:space="preserve">De ente et uno </w:t>
      </w:r>
      <w:r>
        <w:rPr>
          <w:rFonts w:ascii="Arial" w:hAnsi="Arial" w:cs="Arial"/>
          <w:sz w:val="24"/>
          <w:szCs w:val="24"/>
        </w:rPr>
        <w:t>[1492], una crítica al platonismo  de Ficino”</w:t>
      </w:r>
      <w:r>
        <w:rPr>
          <w:rStyle w:val="Refdenotaalpie"/>
          <w:rFonts w:ascii="Arial" w:hAnsi="Arial" w:cs="Arial"/>
          <w:sz w:val="24"/>
          <w:szCs w:val="24"/>
        </w:rPr>
        <w:footnoteReference w:id="12"/>
      </w:r>
      <w:r>
        <w:rPr>
          <w:rFonts w:ascii="Arial" w:hAnsi="Arial" w:cs="Arial"/>
          <w:sz w:val="24"/>
          <w:szCs w:val="24"/>
        </w:rPr>
        <w:t>.</w:t>
      </w:r>
    </w:p>
    <w:p w:rsidR="004F71EF" w:rsidRDefault="004F71EF" w:rsidP="00514F5B">
      <w:pPr>
        <w:jc w:val="both"/>
        <w:rPr>
          <w:rFonts w:ascii="Arial" w:hAnsi="Arial" w:cs="Arial"/>
          <w:sz w:val="24"/>
          <w:szCs w:val="24"/>
        </w:rPr>
      </w:pPr>
      <w:r>
        <w:rPr>
          <w:rFonts w:ascii="Arial" w:hAnsi="Arial" w:cs="Arial"/>
          <w:sz w:val="24"/>
          <w:szCs w:val="24"/>
        </w:rPr>
        <w:t>Pico tuvo la intención de reunir a pensadores de toda Europa  para discutir sus tesis, lo que no llegó a cristalizar al ser consideradas algun</w:t>
      </w:r>
      <w:r w:rsidR="003D6490">
        <w:rPr>
          <w:rFonts w:ascii="Arial" w:hAnsi="Arial" w:cs="Arial"/>
          <w:sz w:val="24"/>
          <w:szCs w:val="24"/>
        </w:rPr>
        <w:t>as de ellas heréticas, por una Comisión P</w:t>
      </w:r>
      <w:r>
        <w:rPr>
          <w:rFonts w:ascii="Arial" w:hAnsi="Arial" w:cs="Arial"/>
          <w:sz w:val="24"/>
          <w:szCs w:val="24"/>
        </w:rPr>
        <w:t>ontificia, después de pasar un tiempo en Francia donde sufrió  un breve en encarcelamiento, se le permitió regresar a Florencia en 1492, al tiempo que el Papa Alejandro VI, lo absuelve de las acusaciones de herejía. Mantuvo una estrecha relación con la Academia Platónica de Marsilio Picino. Durante los últimos años se sintió atraído por el cristianismo ascético predicado por el reformador  Girolamo Savonarola.</w:t>
      </w:r>
    </w:p>
    <w:p w:rsidR="004F71EF" w:rsidRDefault="004F71EF" w:rsidP="00514F5B">
      <w:pPr>
        <w:jc w:val="both"/>
        <w:rPr>
          <w:rFonts w:ascii="Arial" w:hAnsi="Arial" w:cs="Arial"/>
          <w:sz w:val="24"/>
          <w:szCs w:val="24"/>
        </w:rPr>
      </w:pPr>
      <w:r>
        <w:rPr>
          <w:rFonts w:ascii="Arial" w:hAnsi="Arial" w:cs="Arial"/>
          <w:sz w:val="24"/>
          <w:szCs w:val="24"/>
        </w:rPr>
        <w:t xml:space="preserve">Como ya se ha mencionado </w:t>
      </w:r>
      <w:r>
        <w:rPr>
          <w:rFonts w:ascii="Arial" w:hAnsi="Arial" w:cs="Arial"/>
          <w:b/>
          <w:i/>
          <w:sz w:val="24"/>
          <w:szCs w:val="24"/>
        </w:rPr>
        <w:t>supra</w:t>
      </w:r>
      <w:r>
        <w:rPr>
          <w:rFonts w:ascii="Arial" w:hAnsi="Arial" w:cs="Arial"/>
          <w:sz w:val="24"/>
          <w:szCs w:val="24"/>
        </w:rPr>
        <w:t xml:space="preserve">, Pico, representa un parteaguas  en lo que respecta </w:t>
      </w:r>
      <w:r>
        <w:rPr>
          <w:rFonts w:ascii="Arial" w:hAnsi="Arial" w:cs="Arial"/>
          <w:sz w:val="24"/>
          <w:szCs w:val="24"/>
        </w:rPr>
        <w:lastRenderedPageBreak/>
        <w:t xml:space="preserve">a la generación, almacenamiento, manejo y difusión de la información para cumplir objetivos culturales, científicos, educativos y de desarrollo social y humano. Recuérdese que es en esta misma época que Juan Gutemberg, inventa la imprenta de tipos móviles (1445), lo que vino a apoyar la difusión de información para la educación y la cultura, para las transacciones comerciales y facilitar  la comunicación escrita.  </w:t>
      </w:r>
    </w:p>
    <w:p w:rsidR="004F71EF" w:rsidRDefault="004F71EF" w:rsidP="00514F5B">
      <w:pPr>
        <w:jc w:val="both"/>
        <w:rPr>
          <w:rFonts w:ascii="Arial" w:hAnsi="Arial" w:cs="Arial"/>
          <w:sz w:val="24"/>
          <w:szCs w:val="24"/>
        </w:rPr>
      </w:pPr>
      <w:r>
        <w:rPr>
          <w:rFonts w:ascii="Arial" w:hAnsi="Arial" w:cs="Arial"/>
          <w:sz w:val="24"/>
          <w:szCs w:val="24"/>
        </w:rPr>
        <w:t xml:space="preserve">Cuando aparece la historia al descubrir el hombre la escritura, esto es, al terminar la prehistoria, cuando declina la edad del bronce y la humanidad entra a la edad del hierro, procesos que casi coinciden, aproximadamente 1000 años a. C. y hasta el Renacimiento, en el siglo XVI, esto es, durante unos 2500 años, el acervo de información generada por la humanidad, su acceso, difusión y trasmisión, se daba por las generaciones adultas  a las nuevas generaciones de niños y jóvenes, de manera práctica y por comunicación oral principalmente, pues la lectura de manuscritos y el oficio de copista y amanuense, fueron  privilegios de grupos y  élites dominantes. Los saberes acumulados hasta la época en que Pico, vivió, 2,500 años de historia, se </w:t>
      </w:r>
      <w:r>
        <w:rPr>
          <w:rFonts w:ascii="Arial" w:hAnsi="Arial" w:cs="Arial"/>
          <w:sz w:val="24"/>
          <w:szCs w:val="24"/>
        </w:rPr>
        <w:lastRenderedPageBreak/>
        <w:t xml:space="preserve">duplicaron hacía 1850, se volvieron a duplicar en 1900 y a partir de la mitad de este siglo, se duplica cada 5 años, actualmente, el tiempo de todavía menor, por ello se dice que vivimos en la era de la información.              </w:t>
      </w:r>
    </w:p>
    <w:p w:rsidR="004F71EF" w:rsidRDefault="004F71EF" w:rsidP="00514F5B">
      <w:pPr>
        <w:jc w:val="both"/>
        <w:rPr>
          <w:rFonts w:ascii="Arial" w:hAnsi="Arial" w:cs="Arial"/>
          <w:sz w:val="24"/>
          <w:szCs w:val="24"/>
        </w:rPr>
      </w:pPr>
      <w:r>
        <w:rPr>
          <w:rFonts w:ascii="Arial" w:hAnsi="Arial" w:cs="Arial"/>
          <w:sz w:val="24"/>
          <w:szCs w:val="24"/>
        </w:rPr>
        <w:t>Para Pico</w:t>
      </w:r>
      <w:r>
        <w:rPr>
          <w:rStyle w:val="Refdenotaalpie"/>
          <w:rFonts w:ascii="Arial" w:hAnsi="Arial" w:cs="Arial"/>
          <w:sz w:val="24"/>
          <w:szCs w:val="24"/>
        </w:rPr>
        <w:footnoteReference w:id="13"/>
      </w:r>
      <w:r>
        <w:rPr>
          <w:rFonts w:ascii="Arial" w:hAnsi="Arial" w:cs="Arial"/>
          <w:sz w:val="24"/>
          <w:szCs w:val="24"/>
        </w:rPr>
        <w:t xml:space="preserve"> el hombre no es, ni celestial ni terrenal, ni inmortal ni mortal; puede degenerar con las cosas inferiores, y puede si quiere, regenerarse en las cosas superiores que son divinas; esto acaece  sólo mediante el retorno a la sapiencia original que se ha dispersado y multiplicado en las diversas doctrinas religiosas, que por consiguiente deben ser rescatadas de la  variedad de esas doctrinas para restituirle la unidad y la conciliación. El objetivo de Pico es la paz, la unión y la concordia entre los hombres. Asimismo, Pico, no creía en la astrología adivinatoria,  para él el hombre es el ser más alto de la creación, no puede depender  de los cuerpos celestes, inferiores a él. Con estos argumentos defendía la dignidad y la libertad del hombre de una de las creencias más difundidas de su tiempo. </w:t>
      </w:r>
    </w:p>
    <w:p w:rsidR="004F71EF" w:rsidRDefault="004F71EF" w:rsidP="00514F5B">
      <w:pPr>
        <w:jc w:val="both"/>
        <w:rPr>
          <w:rFonts w:ascii="Arial" w:hAnsi="Arial" w:cs="Arial"/>
          <w:sz w:val="24"/>
          <w:szCs w:val="24"/>
        </w:rPr>
      </w:pPr>
      <w:r>
        <w:rPr>
          <w:rFonts w:ascii="Arial" w:hAnsi="Arial" w:cs="Arial"/>
          <w:sz w:val="24"/>
          <w:szCs w:val="24"/>
        </w:rPr>
        <w:lastRenderedPageBreak/>
        <w:t>Recordemos que en la baja edad media, al decir de Avanzini</w:t>
      </w:r>
      <w:r>
        <w:rPr>
          <w:rStyle w:val="Refdenotaalpie"/>
          <w:rFonts w:ascii="Arial" w:hAnsi="Arial" w:cs="Arial"/>
          <w:sz w:val="24"/>
          <w:szCs w:val="24"/>
        </w:rPr>
        <w:footnoteReference w:id="14"/>
      </w:r>
      <w:r>
        <w:rPr>
          <w:rFonts w:ascii="Arial" w:hAnsi="Arial" w:cs="Arial"/>
          <w:sz w:val="24"/>
          <w:szCs w:val="24"/>
        </w:rPr>
        <w:t xml:space="preserve"> , se dio un renacimiento intelectual, algunas escuelas episcopales evolucionaron  creando un nuevo tipo de establecimiento escolar: la </w:t>
      </w:r>
      <w:r>
        <w:rPr>
          <w:rFonts w:ascii="Arial" w:hAnsi="Arial" w:cs="Arial"/>
          <w:b/>
          <w:i/>
          <w:sz w:val="24"/>
          <w:szCs w:val="24"/>
        </w:rPr>
        <w:t>universida</w:t>
      </w:r>
      <w:r w:rsidR="00FB400E">
        <w:rPr>
          <w:rFonts w:ascii="Arial" w:hAnsi="Arial" w:cs="Arial"/>
          <w:b/>
          <w:i/>
          <w:sz w:val="24"/>
          <w:szCs w:val="24"/>
        </w:rPr>
        <w:t>d. La de París (1200); Oxford (12</w:t>
      </w:r>
      <w:r>
        <w:rPr>
          <w:rFonts w:ascii="Arial" w:hAnsi="Arial" w:cs="Arial"/>
          <w:b/>
          <w:i/>
          <w:sz w:val="24"/>
          <w:szCs w:val="24"/>
        </w:rPr>
        <w:t xml:space="preserve">06); Valencia (1209); Padua (1228); Orléans y Angers (1229) y en Montpellier (1230). El Studium </w:t>
      </w:r>
      <w:r>
        <w:rPr>
          <w:rFonts w:ascii="Arial" w:hAnsi="Arial" w:cs="Arial"/>
          <w:sz w:val="24"/>
          <w:szCs w:val="24"/>
        </w:rPr>
        <w:t xml:space="preserve">estaba organizado en cuatro </w:t>
      </w:r>
      <w:r>
        <w:rPr>
          <w:rFonts w:ascii="Arial" w:hAnsi="Arial" w:cs="Arial"/>
          <w:b/>
          <w:i/>
          <w:sz w:val="24"/>
          <w:szCs w:val="24"/>
        </w:rPr>
        <w:t>facultades</w:t>
      </w:r>
      <w:r>
        <w:rPr>
          <w:rFonts w:ascii="Arial" w:hAnsi="Arial" w:cs="Arial"/>
          <w:sz w:val="24"/>
          <w:szCs w:val="24"/>
        </w:rPr>
        <w:t xml:space="preserve">. </w:t>
      </w:r>
      <w:r>
        <w:rPr>
          <w:rFonts w:ascii="Arial" w:hAnsi="Arial" w:cs="Arial"/>
          <w:b/>
          <w:i/>
          <w:sz w:val="24"/>
          <w:szCs w:val="24"/>
        </w:rPr>
        <w:t>La facultad de Artes,</w:t>
      </w:r>
      <w:r>
        <w:rPr>
          <w:rFonts w:ascii="Arial" w:hAnsi="Arial" w:cs="Arial"/>
          <w:sz w:val="24"/>
          <w:szCs w:val="24"/>
        </w:rPr>
        <w:t xml:space="preserve"> dividida en Colegios Universitarios, enseñaba un ciclo preparatorio, el </w:t>
      </w:r>
      <w:r>
        <w:rPr>
          <w:rFonts w:ascii="Arial" w:hAnsi="Arial" w:cs="Arial"/>
          <w:b/>
          <w:i/>
          <w:sz w:val="24"/>
          <w:szCs w:val="24"/>
        </w:rPr>
        <w:t>trívium</w:t>
      </w:r>
      <w:r>
        <w:rPr>
          <w:rFonts w:ascii="Arial" w:hAnsi="Arial" w:cs="Arial"/>
          <w:sz w:val="24"/>
          <w:szCs w:val="24"/>
        </w:rPr>
        <w:t xml:space="preserve">, gramática, retórica, dialéctica, al que podría agregarse como en Italia y  en Oxford, el </w:t>
      </w:r>
      <w:r>
        <w:rPr>
          <w:rFonts w:ascii="Arial" w:hAnsi="Arial" w:cs="Arial"/>
          <w:b/>
          <w:i/>
          <w:sz w:val="24"/>
          <w:szCs w:val="24"/>
        </w:rPr>
        <w:t xml:space="preserve">quadrivium, </w:t>
      </w:r>
      <w:r>
        <w:rPr>
          <w:rFonts w:ascii="Arial" w:hAnsi="Arial" w:cs="Arial"/>
          <w:sz w:val="24"/>
          <w:szCs w:val="24"/>
        </w:rPr>
        <w:t xml:space="preserve">aritmética, astrología, geometría, música. Las otras tres facultades superiores eran la de </w:t>
      </w:r>
      <w:r w:rsidR="00FB400E">
        <w:rPr>
          <w:rFonts w:ascii="Arial" w:hAnsi="Arial" w:cs="Arial"/>
          <w:b/>
          <w:i/>
          <w:sz w:val="24"/>
          <w:szCs w:val="24"/>
        </w:rPr>
        <w:t>M</w:t>
      </w:r>
      <w:r>
        <w:rPr>
          <w:rFonts w:ascii="Arial" w:hAnsi="Arial" w:cs="Arial"/>
          <w:b/>
          <w:i/>
          <w:sz w:val="24"/>
          <w:szCs w:val="24"/>
        </w:rPr>
        <w:t>edicina</w:t>
      </w:r>
      <w:r w:rsidR="00FB400E">
        <w:rPr>
          <w:rFonts w:ascii="Arial" w:hAnsi="Arial" w:cs="Arial"/>
          <w:sz w:val="24"/>
          <w:szCs w:val="24"/>
        </w:rPr>
        <w:t xml:space="preserve"> y la de</w:t>
      </w:r>
      <w:r>
        <w:rPr>
          <w:rFonts w:ascii="Arial" w:hAnsi="Arial" w:cs="Arial"/>
          <w:sz w:val="24"/>
          <w:szCs w:val="24"/>
        </w:rPr>
        <w:t xml:space="preserve"> </w:t>
      </w:r>
      <w:r w:rsidR="00FB400E">
        <w:rPr>
          <w:rFonts w:ascii="Arial" w:hAnsi="Arial" w:cs="Arial"/>
          <w:b/>
          <w:i/>
          <w:sz w:val="24"/>
          <w:szCs w:val="24"/>
        </w:rPr>
        <w:t>D</w:t>
      </w:r>
      <w:r w:rsidR="00A60537">
        <w:rPr>
          <w:rFonts w:ascii="Arial" w:hAnsi="Arial" w:cs="Arial"/>
          <w:b/>
          <w:i/>
          <w:sz w:val="24"/>
          <w:szCs w:val="24"/>
        </w:rPr>
        <w:t>erech</w:t>
      </w:r>
      <w:r w:rsidRPr="00A75F29">
        <w:rPr>
          <w:rFonts w:ascii="Arial" w:hAnsi="Arial" w:cs="Arial"/>
          <w:b/>
          <w:i/>
          <w:sz w:val="24"/>
          <w:szCs w:val="24"/>
        </w:rPr>
        <w:t>o</w:t>
      </w:r>
      <w:r>
        <w:rPr>
          <w:rFonts w:ascii="Arial" w:hAnsi="Arial" w:cs="Arial"/>
          <w:b/>
          <w:i/>
          <w:sz w:val="24"/>
          <w:szCs w:val="24"/>
        </w:rPr>
        <w:t>,</w:t>
      </w:r>
      <w:r w:rsidR="00FB400E">
        <w:rPr>
          <w:rFonts w:ascii="Arial" w:hAnsi="Arial" w:cs="Arial"/>
          <w:b/>
          <w:i/>
          <w:sz w:val="24"/>
          <w:szCs w:val="24"/>
        </w:rPr>
        <w:t xml:space="preserve"> </w:t>
      </w:r>
      <w:r w:rsidR="00FB400E">
        <w:rPr>
          <w:rFonts w:ascii="Arial" w:hAnsi="Arial" w:cs="Arial"/>
          <w:sz w:val="24"/>
          <w:szCs w:val="24"/>
        </w:rPr>
        <w:t>D</w:t>
      </w:r>
      <w:r>
        <w:rPr>
          <w:rFonts w:ascii="Arial" w:hAnsi="Arial" w:cs="Arial"/>
          <w:sz w:val="24"/>
          <w:szCs w:val="24"/>
        </w:rPr>
        <w:t xml:space="preserve">erecho canónico y civil, y la facultad de </w:t>
      </w:r>
      <w:r w:rsidR="00FB400E">
        <w:rPr>
          <w:rFonts w:ascii="Arial" w:hAnsi="Arial" w:cs="Arial"/>
          <w:b/>
          <w:i/>
          <w:sz w:val="24"/>
          <w:szCs w:val="24"/>
        </w:rPr>
        <w:t>T</w:t>
      </w:r>
      <w:r w:rsidRPr="00A75F29">
        <w:rPr>
          <w:rFonts w:ascii="Arial" w:hAnsi="Arial" w:cs="Arial"/>
          <w:b/>
          <w:i/>
          <w:sz w:val="24"/>
          <w:szCs w:val="24"/>
        </w:rPr>
        <w:t>eología</w:t>
      </w:r>
      <w:r>
        <w:rPr>
          <w:rFonts w:ascii="Arial" w:hAnsi="Arial" w:cs="Arial"/>
          <w:b/>
          <w:i/>
          <w:sz w:val="24"/>
          <w:szCs w:val="24"/>
        </w:rPr>
        <w:t xml:space="preserve">. </w:t>
      </w:r>
      <w:r>
        <w:rPr>
          <w:rFonts w:ascii="Arial" w:hAnsi="Arial" w:cs="Arial"/>
          <w:sz w:val="24"/>
          <w:szCs w:val="24"/>
        </w:rPr>
        <w:t xml:space="preserve">El grado más antiguo era la de </w:t>
      </w:r>
      <w:r w:rsidRPr="005D7EF3">
        <w:rPr>
          <w:rFonts w:ascii="Arial" w:hAnsi="Arial" w:cs="Arial"/>
          <w:b/>
          <w:i/>
          <w:sz w:val="24"/>
          <w:szCs w:val="24"/>
        </w:rPr>
        <w:t>licencia</w:t>
      </w:r>
      <w:r>
        <w:rPr>
          <w:rFonts w:ascii="Arial" w:hAnsi="Arial" w:cs="Arial"/>
          <w:sz w:val="24"/>
          <w:szCs w:val="24"/>
        </w:rPr>
        <w:t xml:space="preserve"> de la enseñanza, que más tarde era precedida por el </w:t>
      </w:r>
      <w:r w:rsidR="00FB400E">
        <w:rPr>
          <w:rFonts w:ascii="Arial" w:hAnsi="Arial" w:cs="Arial"/>
          <w:b/>
          <w:i/>
          <w:sz w:val="24"/>
          <w:szCs w:val="24"/>
        </w:rPr>
        <w:t>B</w:t>
      </w:r>
      <w:r w:rsidRPr="005D7EF3">
        <w:rPr>
          <w:rFonts w:ascii="Arial" w:hAnsi="Arial" w:cs="Arial"/>
          <w:b/>
          <w:i/>
          <w:sz w:val="24"/>
          <w:szCs w:val="24"/>
        </w:rPr>
        <w:t>achillerato</w:t>
      </w:r>
      <w:r>
        <w:rPr>
          <w:rFonts w:ascii="Arial" w:hAnsi="Arial" w:cs="Arial"/>
          <w:sz w:val="24"/>
          <w:szCs w:val="24"/>
        </w:rPr>
        <w:t xml:space="preserve"> y completada por el </w:t>
      </w:r>
      <w:r w:rsidR="00FB400E">
        <w:rPr>
          <w:rFonts w:ascii="Arial" w:hAnsi="Arial" w:cs="Arial"/>
          <w:b/>
          <w:i/>
          <w:sz w:val="24"/>
          <w:szCs w:val="24"/>
        </w:rPr>
        <w:t>D</w:t>
      </w:r>
      <w:r w:rsidRPr="005D7EF3">
        <w:rPr>
          <w:rFonts w:ascii="Arial" w:hAnsi="Arial" w:cs="Arial"/>
          <w:b/>
          <w:i/>
          <w:sz w:val="24"/>
          <w:szCs w:val="24"/>
        </w:rPr>
        <w:t>octorado.</w:t>
      </w:r>
      <w:r>
        <w:rPr>
          <w:rFonts w:ascii="Arial" w:hAnsi="Arial" w:cs="Arial"/>
          <w:sz w:val="24"/>
          <w:szCs w:val="24"/>
        </w:rPr>
        <w:t xml:space="preserve"> Logrando establecer la enseñanza secundaria, en la facultad de Artes y la enseñanza superior en  Medicina, el Derecho y la Teología, fundada en la lengua latina y la doctrina cristiana, pero sin ocuparse de lo que ahora llamamos </w:t>
      </w:r>
      <w:r>
        <w:rPr>
          <w:rFonts w:ascii="Arial" w:hAnsi="Arial" w:cs="Arial"/>
          <w:sz w:val="24"/>
          <w:szCs w:val="24"/>
        </w:rPr>
        <w:lastRenderedPageBreak/>
        <w:t>enseñanza primaria. La inmensa mayoría del pueblo vivía una intensa cultura oral y profesional: lo que facilitó el nacimiento de las lenguas nacionales.</w:t>
      </w:r>
    </w:p>
    <w:p w:rsidR="004F71EF" w:rsidRPr="00DF1649" w:rsidRDefault="004F71EF" w:rsidP="00514F5B">
      <w:pPr>
        <w:jc w:val="both"/>
        <w:rPr>
          <w:rFonts w:ascii="Arial" w:hAnsi="Arial" w:cs="Arial"/>
          <w:sz w:val="24"/>
          <w:szCs w:val="24"/>
        </w:rPr>
      </w:pPr>
      <w:r>
        <w:rPr>
          <w:rFonts w:ascii="Arial" w:hAnsi="Arial" w:cs="Arial"/>
          <w:sz w:val="24"/>
          <w:szCs w:val="24"/>
        </w:rPr>
        <w:t xml:space="preserve">Por otra parte, las cruzadas habían provocado la liberación progresiva de las grandes ciudades, cuya administración pasó lentamente de la nobleza a las corporaciones de artesanos y burgueses  enriquecidos. A comienzos del siglo XVI, en los países de habla germana, los maestros reclamaban una enseñanza adaptada a sus ocupaciones, no latina y no destinada al sacerdocio, porque hasta entonces, toda la enseñanza universitaria se enfocaba al servicio del clero, fue así como surgieron al lado de las escuelas latinas, las escuelas alemanas para la lectura y la escritura, en el Sacro Imperio Romano Germánico. Esta fue la aparición por primera vez de la escuela para la enseñanza primaria.   </w:t>
      </w:r>
    </w:p>
    <w:p w:rsidR="004F71EF" w:rsidRDefault="004F71EF" w:rsidP="00514F5B">
      <w:pPr>
        <w:jc w:val="both"/>
        <w:rPr>
          <w:rFonts w:ascii="Arial" w:hAnsi="Arial" w:cs="Arial"/>
          <w:sz w:val="24"/>
          <w:szCs w:val="24"/>
        </w:rPr>
      </w:pPr>
      <w:r>
        <w:rPr>
          <w:rFonts w:ascii="Arial" w:hAnsi="Arial" w:cs="Arial"/>
          <w:sz w:val="24"/>
          <w:szCs w:val="24"/>
        </w:rPr>
        <w:t xml:space="preserve">De igual forma, en la segunda mitad del siglo XV, la </w:t>
      </w:r>
      <w:r w:rsidRPr="00801C05">
        <w:rPr>
          <w:rFonts w:ascii="Arial" w:hAnsi="Arial" w:cs="Arial"/>
          <w:b/>
          <w:i/>
          <w:sz w:val="24"/>
          <w:szCs w:val="24"/>
        </w:rPr>
        <w:t>imprenta,</w:t>
      </w:r>
      <w:r>
        <w:rPr>
          <w:rFonts w:ascii="Arial" w:hAnsi="Arial" w:cs="Arial"/>
          <w:sz w:val="24"/>
          <w:szCs w:val="24"/>
        </w:rPr>
        <w:t xml:space="preserve"> comenzó la multiplicación  y la diseminación de los instrumentos de la civilización escrita: el libro pudo entrar en competencia con la predicación; la enseñanza universitaria  de esa época se atora en el nominalismo y la negligencia de los padrinos </w:t>
      </w:r>
      <w:r>
        <w:rPr>
          <w:rFonts w:ascii="Arial" w:hAnsi="Arial" w:cs="Arial"/>
          <w:sz w:val="24"/>
          <w:szCs w:val="24"/>
        </w:rPr>
        <w:lastRenderedPageBreak/>
        <w:t xml:space="preserve">en trasmitir a sus ahijados las verdades cristianas, propician una casta de cristianos  </w:t>
      </w:r>
      <w:r w:rsidR="00A60537">
        <w:rPr>
          <w:rFonts w:ascii="Arial" w:hAnsi="Arial" w:cs="Arial"/>
          <w:sz w:val="24"/>
          <w:szCs w:val="24"/>
        </w:rPr>
        <w:t>má</w:t>
      </w:r>
      <w:r>
        <w:rPr>
          <w:rFonts w:ascii="Arial" w:hAnsi="Arial" w:cs="Arial"/>
          <w:sz w:val="24"/>
          <w:szCs w:val="24"/>
        </w:rPr>
        <w:t>s apegados a ritos externos  y a los gestos mágicos de la conversión interior del corazón y la sinceridad ante Dios.</w:t>
      </w:r>
    </w:p>
    <w:p w:rsidR="004F71EF" w:rsidRPr="00801C05" w:rsidRDefault="004F71EF" w:rsidP="00514F5B">
      <w:pPr>
        <w:jc w:val="both"/>
        <w:rPr>
          <w:rFonts w:ascii="Arial" w:hAnsi="Arial" w:cs="Arial"/>
          <w:sz w:val="24"/>
          <w:szCs w:val="24"/>
        </w:rPr>
      </w:pPr>
      <w:r>
        <w:rPr>
          <w:rFonts w:ascii="Arial" w:hAnsi="Arial" w:cs="Arial"/>
          <w:sz w:val="24"/>
          <w:szCs w:val="24"/>
        </w:rPr>
        <w:t xml:space="preserve">Martín Lutero (1483-1546) propone la Reforma, insistiendo sobre el sacerdocio universal y real de los cristianos laicos; los invitaba a leer y a interpretar por si mismos la Biblia, sin la dirección de la meditación e interpretación del sacerdocio  institucional del clero., vinculó la enseñanza catequista a las escuelas alemanas  donde existían e hizo  establecer escuelas donde no las había. Después pidió a los magistrados que hicieran a esas escuelas obligatorias para todos. En regiones francófonas  la obra de Lutero fue continuada por Juan Calvino. Fue así como los protestantes organizaron lo que había de ser durante cuatro siglos la escuela primaria.  </w:t>
      </w:r>
    </w:p>
    <w:p w:rsidR="004F71EF" w:rsidRPr="00AC588D" w:rsidRDefault="004F71EF" w:rsidP="00514F5B">
      <w:pPr>
        <w:jc w:val="both"/>
        <w:rPr>
          <w:rFonts w:ascii="Arial" w:hAnsi="Arial" w:cs="Arial"/>
          <w:b/>
          <w:i/>
          <w:sz w:val="24"/>
          <w:szCs w:val="24"/>
        </w:rPr>
      </w:pPr>
      <w:r>
        <w:rPr>
          <w:rFonts w:ascii="Arial" w:hAnsi="Arial" w:cs="Arial"/>
          <w:sz w:val="24"/>
          <w:szCs w:val="24"/>
        </w:rPr>
        <w:t>Lo asentado en  párrafos anteriores, determinó seguramente, como bien dice Avanzini</w:t>
      </w:r>
      <w:r>
        <w:rPr>
          <w:rStyle w:val="Refdenotaalpie"/>
          <w:rFonts w:ascii="Arial" w:hAnsi="Arial" w:cs="Arial"/>
          <w:sz w:val="24"/>
          <w:szCs w:val="24"/>
        </w:rPr>
        <w:footnoteReference w:id="15"/>
      </w:r>
      <w:r>
        <w:rPr>
          <w:rFonts w:ascii="Arial" w:hAnsi="Arial" w:cs="Arial"/>
          <w:sz w:val="24"/>
          <w:szCs w:val="24"/>
        </w:rPr>
        <w:t xml:space="preserve">,  los orígenes de la pedagogía de inspiración protestante, asimismo, la filosofía que rige la concepción de las doctrinas  </w:t>
      </w:r>
      <w:r>
        <w:rPr>
          <w:rFonts w:ascii="Arial" w:hAnsi="Arial" w:cs="Arial"/>
          <w:sz w:val="24"/>
          <w:szCs w:val="24"/>
        </w:rPr>
        <w:lastRenderedPageBreak/>
        <w:t>fundadas en una educación verdaderamente revolucionaria para su época y cuyas consecuencias incluso hoy van más allá de sus primeros efectos así como los medios que al cristalizar las corrientes filosóficas más antiguas, supieron instaurar un nuevo tipo de pedagogía.</w:t>
      </w:r>
    </w:p>
    <w:p w:rsidR="004F71EF" w:rsidRDefault="004F71EF" w:rsidP="00514F5B">
      <w:pPr>
        <w:jc w:val="both"/>
        <w:rPr>
          <w:rFonts w:ascii="Arial" w:hAnsi="Arial" w:cs="Arial"/>
          <w:sz w:val="24"/>
          <w:szCs w:val="24"/>
        </w:rPr>
      </w:pPr>
      <w:r>
        <w:rPr>
          <w:rFonts w:ascii="Arial" w:hAnsi="Arial" w:cs="Arial"/>
          <w:sz w:val="24"/>
          <w:szCs w:val="24"/>
        </w:rPr>
        <w:t xml:space="preserve">El mismo autor señala como perteneciente a dichos filosófos-pedagogos, al checo  J. A. Comenius, (1592-1670), autor del primer sistema pedagógico </w:t>
      </w:r>
      <w:r w:rsidR="00BB3751">
        <w:rPr>
          <w:rFonts w:ascii="Arial" w:hAnsi="Arial" w:cs="Arial"/>
          <w:sz w:val="24"/>
          <w:szCs w:val="24"/>
        </w:rPr>
        <w:t>verdadero y cuya influencia, ‘</w:t>
      </w:r>
      <w:r>
        <w:rPr>
          <w:rFonts w:ascii="Arial" w:hAnsi="Arial" w:cs="Arial"/>
          <w:sz w:val="24"/>
          <w:szCs w:val="24"/>
        </w:rPr>
        <w:t>ncluso en nuestros días, determina la organización de la enseñanza en los países donde predomina las confesiones reformistas, pero también en otros ¨donde predominan las</w:t>
      </w:r>
      <w:r w:rsidR="00BB3751">
        <w:rPr>
          <w:rFonts w:ascii="Arial" w:hAnsi="Arial" w:cs="Arial"/>
          <w:sz w:val="24"/>
          <w:szCs w:val="24"/>
        </w:rPr>
        <w:t xml:space="preserve"> confesiones mixtas y católica’</w:t>
      </w:r>
      <w:r>
        <w:rPr>
          <w:rFonts w:ascii="Arial" w:hAnsi="Arial" w:cs="Arial"/>
          <w:sz w:val="24"/>
          <w:szCs w:val="24"/>
        </w:rPr>
        <w:t xml:space="preserve"> ; y más adelante afirma que la filosofía y pedagogía de Comenio, se filtra a través de las doctrinas y obras de pedagogos como: Locke, Rousseau, Pestalozzi, Kan</w:t>
      </w:r>
      <w:r w:rsidR="00BB3751">
        <w:rPr>
          <w:rFonts w:ascii="Arial" w:hAnsi="Arial" w:cs="Arial"/>
          <w:sz w:val="24"/>
          <w:szCs w:val="24"/>
        </w:rPr>
        <w:t>t, Hegel, Fitche, Fröebel, Comte</w:t>
      </w:r>
      <w:r>
        <w:rPr>
          <w:rFonts w:ascii="Arial" w:hAnsi="Arial" w:cs="Arial"/>
          <w:sz w:val="24"/>
          <w:szCs w:val="24"/>
        </w:rPr>
        <w:t>, por mencionar a los más conocidos.</w:t>
      </w:r>
    </w:p>
    <w:p w:rsidR="004F71EF" w:rsidRDefault="004F71EF" w:rsidP="00514F5B">
      <w:pPr>
        <w:jc w:val="both"/>
        <w:rPr>
          <w:rFonts w:ascii="Arial" w:hAnsi="Arial" w:cs="Arial"/>
          <w:sz w:val="24"/>
          <w:szCs w:val="24"/>
        </w:rPr>
      </w:pPr>
      <w:r>
        <w:rPr>
          <w:rFonts w:ascii="Arial" w:hAnsi="Arial" w:cs="Arial"/>
          <w:sz w:val="24"/>
          <w:szCs w:val="24"/>
        </w:rPr>
        <w:t xml:space="preserve">Continuando con  Avanzini, la pedagogía de inspiración protestante tiene sus raíces, directamente en la descendencia laica del Renacimiento, cuya crisis dio origen a corrientes de pensamiento al parecer </w:t>
      </w:r>
      <w:r>
        <w:rPr>
          <w:rFonts w:ascii="Arial" w:hAnsi="Arial" w:cs="Arial"/>
          <w:sz w:val="24"/>
          <w:szCs w:val="24"/>
        </w:rPr>
        <w:lastRenderedPageBreak/>
        <w:t xml:space="preserve">decadentes, como la tendencia </w:t>
      </w:r>
      <w:r w:rsidRPr="00EB6DFC">
        <w:rPr>
          <w:rFonts w:ascii="Arial" w:hAnsi="Arial" w:cs="Arial"/>
          <w:b/>
          <w:i/>
          <w:sz w:val="24"/>
          <w:szCs w:val="24"/>
        </w:rPr>
        <w:t>materialista del ari</w:t>
      </w:r>
      <w:r>
        <w:rPr>
          <w:rFonts w:ascii="Arial" w:hAnsi="Arial" w:cs="Arial"/>
          <w:b/>
          <w:i/>
          <w:sz w:val="24"/>
          <w:szCs w:val="24"/>
        </w:rPr>
        <w:t>s</w:t>
      </w:r>
      <w:r w:rsidRPr="00EB6DFC">
        <w:rPr>
          <w:rFonts w:ascii="Arial" w:hAnsi="Arial" w:cs="Arial"/>
          <w:b/>
          <w:i/>
          <w:sz w:val="24"/>
          <w:szCs w:val="24"/>
        </w:rPr>
        <w:t>totelismo</w:t>
      </w:r>
      <w:r>
        <w:rPr>
          <w:rFonts w:ascii="Arial" w:hAnsi="Arial" w:cs="Arial"/>
          <w:sz w:val="24"/>
          <w:szCs w:val="24"/>
        </w:rPr>
        <w:t xml:space="preserve"> que traducido del árabe al latín en el siglo XII, se cristianizó transformado por Santo Tomás de Aquino, para que sirviera de soporte del pensamiento religioso y filosófico católico; Averroes, lo autentifica a través de una concepción laico-racionalista; de igual forma, otra corriente decadente es el </w:t>
      </w:r>
      <w:r w:rsidRPr="00755A5F">
        <w:rPr>
          <w:rFonts w:ascii="Arial" w:hAnsi="Arial" w:cs="Arial"/>
          <w:b/>
          <w:i/>
          <w:sz w:val="24"/>
          <w:szCs w:val="24"/>
        </w:rPr>
        <w:t>neoplatonismo</w:t>
      </w:r>
      <w:r>
        <w:rPr>
          <w:rFonts w:ascii="Arial" w:hAnsi="Arial" w:cs="Arial"/>
          <w:sz w:val="24"/>
          <w:szCs w:val="24"/>
        </w:rPr>
        <w:t xml:space="preserve">, que contribuyó  con misticismos y herejías, que alimentó en Europa a los movimientos revolucionarios desde el término de la Edad Media, es en las doctrinas místicas donde germina la idea de la divinización del hombre, a partir de la individualización humanista, fundado sobre el valor y la persona humana, está desde entonces ligado, al progreso de librepensamiento optimista, al esbozo, a la conducción y al éxito del materialismo, y la idea del lugar y responsabilidad del hombre  en y para la sociedad; el misticismo alemán que a través de Lutero consagra una parte importante a las relaciones directas en Dios y los hombres, al suprimir el intermediario laiciza la fe, el fiel es su propio sacerdote, confiriendo al individuo,  la dignidad de su persona, la nueva racionalidad, consagra en materia de </w:t>
      </w:r>
      <w:r>
        <w:rPr>
          <w:rFonts w:ascii="Arial" w:hAnsi="Arial" w:cs="Arial"/>
          <w:sz w:val="24"/>
          <w:szCs w:val="24"/>
        </w:rPr>
        <w:lastRenderedPageBreak/>
        <w:t>educación el alcance antropológico del protestantismo.</w:t>
      </w:r>
    </w:p>
    <w:p w:rsidR="004F71EF" w:rsidRDefault="004F71EF" w:rsidP="00514F5B">
      <w:pPr>
        <w:jc w:val="both"/>
        <w:rPr>
          <w:rFonts w:ascii="Arial" w:hAnsi="Arial" w:cs="Arial"/>
          <w:i/>
          <w:sz w:val="24"/>
          <w:szCs w:val="24"/>
        </w:rPr>
      </w:pPr>
      <w:r>
        <w:rPr>
          <w:rFonts w:ascii="Arial" w:hAnsi="Arial" w:cs="Arial"/>
          <w:sz w:val="24"/>
          <w:szCs w:val="24"/>
        </w:rPr>
        <w:t xml:space="preserve">A la Reforma Luterana se atribuye el mérito de haber introducido los principios modernos de la instrucción masiva como forma de justicia social y hasta de una educación democrática. Y es que a partir de la afirmación de que la salvación del alma no viene de una conducta ascética sino del desarrollo de la conciencia religiosa personal y que ese desarrollo no puede darse sin obtener directamente  del Nuevo y del Antiguo Testamento la verdad manifiesta. Por lo tanto, es condición necesaria  para alcanzar la salvación de todos,  ponerse directamente en contacto con Dios mediante la lectura de la </w:t>
      </w:r>
      <w:r>
        <w:rPr>
          <w:rFonts w:ascii="Arial" w:hAnsi="Arial" w:cs="Arial"/>
          <w:b/>
          <w:i/>
          <w:sz w:val="24"/>
          <w:szCs w:val="24"/>
        </w:rPr>
        <w:t>Biblia</w:t>
      </w:r>
      <w:r>
        <w:rPr>
          <w:rFonts w:ascii="Arial" w:hAnsi="Arial" w:cs="Arial"/>
          <w:sz w:val="24"/>
          <w:szCs w:val="24"/>
        </w:rPr>
        <w:t xml:space="preserve">. La habilidad de leer y de interpretarla, se reserva en el catolicismo sólo a los eclesiásticos, en cambio, con la reforma luterana se hacía obligatoria para cualquier hombre que no quisiera renunciar a salvar su alma, asimismo, se hacía obligatorio para las autoridades, asegurar las condiciones a fin de que esto fuera posible para todos, particularmente para los niños. </w:t>
      </w:r>
      <w:r>
        <w:rPr>
          <w:rFonts w:ascii="Arial" w:hAnsi="Arial" w:cs="Arial"/>
          <w:b/>
          <w:i/>
          <w:sz w:val="24"/>
          <w:szCs w:val="24"/>
        </w:rPr>
        <w:t>Lutero</w:t>
      </w:r>
      <w:r>
        <w:rPr>
          <w:rFonts w:ascii="Arial" w:hAnsi="Arial" w:cs="Arial"/>
          <w:sz w:val="24"/>
          <w:szCs w:val="24"/>
        </w:rPr>
        <w:t xml:space="preserve">, predicaba en 1530: </w:t>
      </w:r>
      <w:r w:rsidR="00BB3751">
        <w:rPr>
          <w:rFonts w:ascii="Arial" w:hAnsi="Arial" w:cs="Arial"/>
          <w:i/>
          <w:sz w:val="24"/>
          <w:szCs w:val="24"/>
        </w:rPr>
        <w:t>‘</w:t>
      </w:r>
      <w:r w:rsidRPr="00D20A63">
        <w:rPr>
          <w:rFonts w:ascii="Arial" w:hAnsi="Arial" w:cs="Arial"/>
          <w:i/>
          <w:sz w:val="24"/>
          <w:szCs w:val="24"/>
        </w:rPr>
        <w:t xml:space="preserve">Yo digo que las autoridades deben hacer lo conducente para obligar a todos sus súbditos a que manden a sus hijos la escuela…En </w:t>
      </w:r>
      <w:r w:rsidRPr="00D20A63">
        <w:rPr>
          <w:rFonts w:ascii="Arial" w:hAnsi="Arial" w:cs="Arial"/>
          <w:i/>
          <w:sz w:val="24"/>
          <w:szCs w:val="24"/>
        </w:rPr>
        <w:lastRenderedPageBreak/>
        <w:t>caso de guerra el poder civil llama a filas a defender los muros de la ciudad, y así sucesivamente. Pues bien, hablando de instrucción elemental  se trata de una guerra todavía más decisiva, la guerra contra el diablo que insidia poblaciones enteras</w:t>
      </w:r>
      <w:r w:rsidR="00A872FA">
        <w:rPr>
          <w:rFonts w:ascii="Arial" w:hAnsi="Arial" w:cs="Arial"/>
          <w:i/>
          <w:sz w:val="24"/>
          <w:szCs w:val="24"/>
        </w:rPr>
        <w:t>’</w:t>
      </w:r>
      <w:r>
        <w:rPr>
          <w:rStyle w:val="Refdenotaalpie"/>
          <w:rFonts w:ascii="Arial" w:hAnsi="Arial" w:cs="Arial"/>
          <w:sz w:val="24"/>
          <w:szCs w:val="24"/>
        </w:rPr>
        <w:footnoteReference w:id="16"/>
      </w:r>
      <w:r w:rsidR="00A872FA">
        <w:rPr>
          <w:rFonts w:ascii="Arial" w:hAnsi="Arial" w:cs="Arial"/>
          <w:sz w:val="24"/>
          <w:szCs w:val="24"/>
        </w:rPr>
        <w:t xml:space="preserve">. </w:t>
      </w:r>
      <w:r>
        <w:rPr>
          <w:rFonts w:ascii="Arial" w:hAnsi="Arial" w:cs="Arial"/>
          <w:sz w:val="24"/>
          <w:szCs w:val="24"/>
        </w:rPr>
        <w:t>Incluso Lutero va más allá con la siguiente aclaración:</w:t>
      </w:r>
      <w:r w:rsidR="00A872FA">
        <w:rPr>
          <w:rFonts w:ascii="Arial" w:hAnsi="Arial" w:cs="Arial"/>
          <w:sz w:val="24"/>
          <w:szCs w:val="24"/>
        </w:rPr>
        <w:t xml:space="preserve"> ‘</w:t>
      </w:r>
      <w:r>
        <w:rPr>
          <w:rFonts w:ascii="Arial" w:hAnsi="Arial" w:cs="Arial"/>
          <w:i/>
          <w:sz w:val="24"/>
          <w:szCs w:val="24"/>
        </w:rPr>
        <w:t>Vigile entonces el que sabe y debe, y cada vez que se descubra un niño inteligente, envíesele a la escuela, aunque el padre sea pobre: la comunidad se encargará de él</w:t>
      </w:r>
      <w:r w:rsidR="00A872FA">
        <w:rPr>
          <w:rFonts w:ascii="Arial" w:hAnsi="Arial" w:cs="Arial"/>
          <w:i/>
          <w:sz w:val="24"/>
          <w:szCs w:val="24"/>
        </w:rPr>
        <w:t>’</w:t>
      </w:r>
      <w:r>
        <w:rPr>
          <w:rStyle w:val="Refdenotaalpie"/>
          <w:rFonts w:ascii="Arial" w:hAnsi="Arial" w:cs="Arial"/>
          <w:i/>
          <w:sz w:val="24"/>
          <w:szCs w:val="24"/>
        </w:rPr>
        <w:footnoteReference w:id="17"/>
      </w:r>
      <w:r w:rsidR="00A872FA">
        <w:rPr>
          <w:rFonts w:ascii="Arial" w:hAnsi="Arial" w:cs="Arial"/>
          <w:i/>
          <w:sz w:val="24"/>
          <w:szCs w:val="24"/>
        </w:rPr>
        <w:t>.</w:t>
      </w:r>
    </w:p>
    <w:p w:rsidR="004F71EF" w:rsidRDefault="004F71EF" w:rsidP="00514F5B">
      <w:pPr>
        <w:jc w:val="both"/>
        <w:rPr>
          <w:rFonts w:ascii="Arial" w:hAnsi="Arial" w:cs="Arial"/>
          <w:i/>
          <w:sz w:val="24"/>
          <w:szCs w:val="24"/>
        </w:rPr>
      </w:pPr>
      <w:r>
        <w:rPr>
          <w:rFonts w:ascii="Arial" w:hAnsi="Arial" w:cs="Arial"/>
          <w:sz w:val="24"/>
          <w:szCs w:val="24"/>
        </w:rPr>
        <w:t>Lutero, fomentó y alentó el deseo de mejora de las condiciones sociales y  de vida  de las masas, mediante el nuevo verbo religioso:</w:t>
      </w:r>
      <w:r w:rsidR="00A872FA">
        <w:rPr>
          <w:rFonts w:ascii="Arial" w:hAnsi="Arial" w:cs="Arial"/>
          <w:sz w:val="24"/>
          <w:szCs w:val="24"/>
        </w:rPr>
        <w:t xml:space="preserve"> ’</w:t>
      </w:r>
      <w:r>
        <w:rPr>
          <w:rFonts w:ascii="Arial" w:hAnsi="Arial" w:cs="Arial"/>
          <w:i/>
          <w:sz w:val="24"/>
          <w:szCs w:val="24"/>
        </w:rPr>
        <w:t>D</w:t>
      </w:r>
      <w:r w:rsidR="00A872FA">
        <w:rPr>
          <w:rFonts w:ascii="Arial" w:hAnsi="Arial" w:cs="Arial"/>
          <w:i/>
          <w:sz w:val="24"/>
          <w:szCs w:val="24"/>
        </w:rPr>
        <w:t>ios es un patrón imprevisible. s</w:t>
      </w:r>
      <w:r>
        <w:rPr>
          <w:rFonts w:ascii="Arial" w:hAnsi="Arial" w:cs="Arial"/>
          <w:i/>
          <w:sz w:val="24"/>
          <w:szCs w:val="24"/>
        </w:rPr>
        <w:t>ólo a él le corresponde transformar en señores a los mendigos, así como crea otras cosas de la nada. Veremos entonces a los pobres convertirse en juristas, doctores, funcionarios, notarios, predicadores, porque se habían consagrados a sus estudios</w:t>
      </w:r>
      <w:r w:rsidR="00A872FA">
        <w:rPr>
          <w:rFonts w:ascii="Arial" w:hAnsi="Arial" w:cs="Arial"/>
          <w:i/>
          <w:sz w:val="24"/>
          <w:szCs w:val="24"/>
        </w:rPr>
        <w:t>’</w:t>
      </w:r>
      <w:r>
        <w:rPr>
          <w:rStyle w:val="Refdenotaalpie"/>
          <w:rFonts w:ascii="Arial" w:hAnsi="Arial" w:cs="Arial"/>
          <w:i/>
          <w:sz w:val="24"/>
          <w:szCs w:val="24"/>
        </w:rPr>
        <w:footnoteReference w:id="18"/>
      </w:r>
      <w:r w:rsidR="00A872FA">
        <w:rPr>
          <w:rFonts w:ascii="Arial" w:hAnsi="Arial" w:cs="Arial"/>
          <w:i/>
          <w:sz w:val="24"/>
          <w:szCs w:val="24"/>
        </w:rPr>
        <w:t>.</w:t>
      </w:r>
    </w:p>
    <w:p w:rsidR="004F71EF" w:rsidRPr="0061257A" w:rsidRDefault="004F71EF" w:rsidP="00514F5B">
      <w:pPr>
        <w:jc w:val="both"/>
        <w:rPr>
          <w:rFonts w:ascii="Arial" w:hAnsi="Arial" w:cs="Arial"/>
          <w:sz w:val="24"/>
          <w:szCs w:val="24"/>
        </w:rPr>
      </w:pPr>
      <w:r>
        <w:rPr>
          <w:rFonts w:ascii="Arial" w:hAnsi="Arial" w:cs="Arial"/>
          <w:sz w:val="24"/>
          <w:szCs w:val="24"/>
        </w:rPr>
        <w:t xml:space="preserve">Parece ser que todos los principios emanados de una pedagogía de inspiración protestante, </w:t>
      </w:r>
      <w:r>
        <w:rPr>
          <w:rFonts w:ascii="Arial" w:hAnsi="Arial" w:cs="Arial"/>
          <w:sz w:val="24"/>
          <w:szCs w:val="24"/>
        </w:rPr>
        <w:lastRenderedPageBreak/>
        <w:t>que aquí hemos querido reseñar brevemente,  ha tenido algún impacto en el desarrollo y progreso de los pueblos y países donde predominan los credos religiosos emanados de la Reforma luterana-calvinista, a diferencia de los países donde predomina el credo católico, pues tales principios, se intentan en un primer acercamiento en México, en la segunda mitad del siglo XIX, 300 años después de Alemania ,  con el positivismo</w:t>
      </w:r>
      <w:r w:rsidR="00BE5FC0">
        <w:rPr>
          <w:rFonts w:ascii="Arial" w:hAnsi="Arial" w:cs="Arial"/>
          <w:sz w:val="24"/>
          <w:szCs w:val="24"/>
        </w:rPr>
        <w:t xml:space="preserve"> de Gabino Barrera, en la época </w:t>
      </w:r>
      <w:r>
        <w:rPr>
          <w:rFonts w:ascii="Arial" w:hAnsi="Arial" w:cs="Arial"/>
          <w:sz w:val="24"/>
          <w:szCs w:val="24"/>
        </w:rPr>
        <w:t xml:space="preserve">juarista, después, durante la dictadura  porfirista, con </w:t>
      </w:r>
      <w:r w:rsidR="00A872FA">
        <w:rPr>
          <w:rFonts w:ascii="Arial" w:hAnsi="Arial" w:cs="Arial"/>
          <w:sz w:val="24"/>
          <w:szCs w:val="24"/>
        </w:rPr>
        <w:t>los congresos pedagógicos de 1882, y 1889-90</w:t>
      </w:r>
      <w:r>
        <w:rPr>
          <w:rFonts w:ascii="Arial" w:hAnsi="Arial" w:cs="Arial"/>
          <w:sz w:val="24"/>
          <w:szCs w:val="24"/>
        </w:rPr>
        <w:t>, y ya un esfuerzo más serio y sistematizado, durante la época de oro de la pedagogía llamada Escuela Rural Mexicana 1917-1940, cuya propuesta pedagógica, fue una  relevante contribución de la revolución mexicana a la pedagogía mundial.</w:t>
      </w:r>
    </w:p>
    <w:p w:rsidR="004F71EF" w:rsidRPr="00EB6DFC" w:rsidRDefault="004F71EF" w:rsidP="00514F5B">
      <w:pPr>
        <w:jc w:val="both"/>
        <w:rPr>
          <w:rFonts w:ascii="Arial" w:hAnsi="Arial" w:cs="Arial"/>
          <w:sz w:val="24"/>
          <w:szCs w:val="24"/>
        </w:rPr>
      </w:pPr>
      <w:r>
        <w:rPr>
          <w:rFonts w:ascii="Arial" w:hAnsi="Arial" w:cs="Arial"/>
          <w:sz w:val="24"/>
          <w:szCs w:val="24"/>
        </w:rPr>
        <w:t>Regresando  al período de la revolución intelectual del Renacimiento, a la educación moderna, siguiendo con la compilación de Avanzini</w:t>
      </w:r>
      <w:r>
        <w:rPr>
          <w:rStyle w:val="Refdenotaalpie"/>
          <w:rFonts w:ascii="Arial" w:hAnsi="Arial" w:cs="Arial"/>
          <w:sz w:val="24"/>
          <w:szCs w:val="24"/>
        </w:rPr>
        <w:footnoteReference w:id="19"/>
      </w:r>
      <w:r>
        <w:rPr>
          <w:rFonts w:ascii="Arial" w:hAnsi="Arial" w:cs="Arial"/>
          <w:sz w:val="24"/>
          <w:szCs w:val="24"/>
        </w:rPr>
        <w:t xml:space="preserve"> Independientemente de las prescripciones religiosas, se dibuja una ética realista y laica, se espera una transformación  de la sociedad por la sabiduría suprema </w:t>
      </w:r>
      <w:r>
        <w:rPr>
          <w:rFonts w:ascii="Arial" w:hAnsi="Arial" w:cs="Arial"/>
          <w:sz w:val="24"/>
          <w:szCs w:val="24"/>
        </w:rPr>
        <w:lastRenderedPageBreak/>
        <w:t>confiada a los hombres, que puede ahora deslizarse de las viejas utopías a los pensadores de los siglos XVII y XVIII. Las utopías,  numerosas y variadas se enmarcan en la tradición platónica, todas gravitan en torno al individuo y al margen del mundo. Es a partir del siglo XVII con Juan Amós Comenio, que la utopía deviene realista, construida en el mundo, sitúa al hombre con sus posibilidades y ante su responsabilidad. Todas las utopías conceden un lugar privilegiado a la educación, de Platón a Campanella, la educación es conservadora, puesto que el ciudadano que forma o pretende formar debe coadyuvar a crear una sociedad ideal. Para Comenio, es la educación la que permitirá a los hombres  llegar  a ser ciudadanos de una sociedad feliz, mejorada, democrática; el sistema educativo comeniano, e</w:t>
      </w:r>
      <w:r w:rsidR="002709B0">
        <w:rPr>
          <w:rFonts w:ascii="Arial" w:hAnsi="Arial" w:cs="Arial"/>
          <w:sz w:val="24"/>
          <w:szCs w:val="24"/>
        </w:rPr>
        <w:t>stá abierto, la sociedad no está</w:t>
      </w:r>
      <w:r>
        <w:rPr>
          <w:rFonts w:ascii="Arial" w:hAnsi="Arial" w:cs="Arial"/>
          <w:sz w:val="24"/>
          <w:szCs w:val="24"/>
        </w:rPr>
        <w:t xml:space="preserve"> petrificada, ni terminada, se está haciendo, lo que constituye</w:t>
      </w:r>
      <w:r w:rsidR="002709B0">
        <w:rPr>
          <w:rFonts w:ascii="Arial" w:hAnsi="Arial" w:cs="Arial"/>
          <w:sz w:val="24"/>
          <w:szCs w:val="24"/>
        </w:rPr>
        <w:t xml:space="preserve"> es </w:t>
      </w:r>
      <w:r>
        <w:rPr>
          <w:rFonts w:ascii="Arial" w:hAnsi="Arial" w:cs="Arial"/>
          <w:sz w:val="24"/>
          <w:szCs w:val="24"/>
        </w:rPr>
        <w:t xml:space="preserve">algo muy novedoso.  </w:t>
      </w:r>
    </w:p>
    <w:p w:rsidR="004F71EF" w:rsidRDefault="004F71EF" w:rsidP="00514F5B">
      <w:pPr>
        <w:jc w:val="both"/>
        <w:rPr>
          <w:rFonts w:ascii="Arial" w:hAnsi="Arial" w:cs="Arial"/>
          <w:sz w:val="24"/>
          <w:szCs w:val="24"/>
        </w:rPr>
      </w:pPr>
      <w:r>
        <w:rPr>
          <w:rFonts w:ascii="Arial" w:hAnsi="Arial" w:cs="Arial"/>
          <w:sz w:val="24"/>
          <w:szCs w:val="24"/>
        </w:rPr>
        <w:t>Juan Amós Comenio</w:t>
      </w:r>
      <w:r>
        <w:rPr>
          <w:rStyle w:val="Refdenotaalpie"/>
          <w:rFonts w:ascii="Arial" w:hAnsi="Arial" w:cs="Arial"/>
          <w:sz w:val="24"/>
          <w:szCs w:val="24"/>
        </w:rPr>
        <w:footnoteReference w:id="20"/>
      </w:r>
      <w:r>
        <w:rPr>
          <w:rFonts w:ascii="Arial" w:hAnsi="Arial" w:cs="Arial"/>
          <w:sz w:val="24"/>
          <w:szCs w:val="24"/>
        </w:rPr>
        <w:t xml:space="preserve"> (1592-1670) fue discípulo de Alsted, admirador de Ratke y amigo de Andrëa, lo más avanzado del luteranismo alemán, de donde obtuvo la </w:t>
      </w:r>
      <w:r w:rsidRPr="009F3E67">
        <w:rPr>
          <w:rFonts w:ascii="Arial" w:hAnsi="Arial" w:cs="Arial"/>
          <w:i/>
          <w:sz w:val="24"/>
          <w:szCs w:val="24"/>
        </w:rPr>
        <w:t xml:space="preserve">conciencia de reformar a fondo la enseñanza, </w:t>
      </w:r>
      <w:r w:rsidRPr="009F3E67">
        <w:rPr>
          <w:rFonts w:ascii="Arial" w:hAnsi="Arial" w:cs="Arial"/>
          <w:i/>
          <w:sz w:val="24"/>
          <w:szCs w:val="24"/>
        </w:rPr>
        <w:lastRenderedPageBreak/>
        <w:t>actividad que desarrolla en distintas</w:t>
      </w:r>
      <w:r>
        <w:rPr>
          <w:rFonts w:ascii="Arial" w:hAnsi="Arial" w:cs="Arial"/>
          <w:sz w:val="24"/>
          <w:szCs w:val="24"/>
        </w:rPr>
        <w:t xml:space="preserve"> partes de Europa que adopta como patria después de perder la suya a raíz de la guerra de los 30 años</w:t>
      </w:r>
      <w:r w:rsidR="002709B0">
        <w:rPr>
          <w:rFonts w:ascii="Arial" w:hAnsi="Arial" w:cs="Arial"/>
          <w:sz w:val="24"/>
          <w:szCs w:val="24"/>
        </w:rPr>
        <w:t xml:space="preserve">. </w:t>
      </w:r>
      <w:r>
        <w:rPr>
          <w:rFonts w:ascii="Arial" w:hAnsi="Arial" w:cs="Arial"/>
          <w:sz w:val="24"/>
          <w:szCs w:val="24"/>
        </w:rPr>
        <w:t>Leiniz escribe de él</w:t>
      </w:r>
      <w:r w:rsidR="002709B0">
        <w:rPr>
          <w:rFonts w:ascii="Arial" w:hAnsi="Arial" w:cs="Arial"/>
          <w:sz w:val="24"/>
          <w:szCs w:val="24"/>
        </w:rPr>
        <w:t>, ‘</w:t>
      </w:r>
      <w:r>
        <w:rPr>
          <w:rFonts w:ascii="Arial" w:hAnsi="Arial" w:cs="Arial"/>
          <w:i/>
          <w:sz w:val="24"/>
          <w:szCs w:val="24"/>
        </w:rPr>
        <w:t>Quien quiera contarse entre los buenos, te honrará, Comenio y honr</w:t>
      </w:r>
      <w:r w:rsidR="002709B0">
        <w:rPr>
          <w:rFonts w:ascii="Arial" w:hAnsi="Arial" w:cs="Arial"/>
          <w:i/>
          <w:sz w:val="24"/>
          <w:szCs w:val="24"/>
        </w:rPr>
        <w:t xml:space="preserve">ará a tus esperanzas  y sueños’ </w:t>
      </w:r>
      <w:r>
        <w:rPr>
          <w:rFonts w:ascii="Arial" w:hAnsi="Arial" w:cs="Arial"/>
          <w:i/>
          <w:sz w:val="24"/>
          <w:szCs w:val="24"/>
        </w:rPr>
        <w:t xml:space="preserve">y las dice </w:t>
      </w:r>
      <w:r>
        <w:rPr>
          <w:rFonts w:ascii="Arial" w:hAnsi="Arial" w:cs="Arial"/>
          <w:sz w:val="24"/>
          <w:szCs w:val="24"/>
        </w:rPr>
        <w:t>como epílogo de un rendido elogio fúnebre, pronunciado en Amsterdam, su último refugio de una existencia agitada, que llevó a Comenio  de Polonia a Inglaterra. De Suecia a Hungría y a Transilvania a donde fue llamado en 1641, 1645 y  1650, respectivamente para que estudiase o efectuase reformas escolásticas. Fue invitado a Francia y a Harvard para cuestiones similares.</w:t>
      </w:r>
    </w:p>
    <w:p w:rsidR="004F71EF" w:rsidRPr="002709B0" w:rsidRDefault="004F71EF" w:rsidP="00514F5B">
      <w:pPr>
        <w:jc w:val="both"/>
        <w:rPr>
          <w:rFonts w:ascii="Arial" w:hAnsi="Arial" w:cs="Arial"/>
          <w:b/>
          <w:sz w:val="24"/>
          <w:szCs w:val="24"/>
        </w:rPr>
      </w:pPr>
      <w:r>
        <w:rPr>
          <w:rFonts w:ascii="Arial" w:hAnsi="Arial" w:cs="Arial"/>
          <w:sz w:val="24"/>
          <w:szCs w:val="24"/>
        </w:rPr>
        <w:t xml:space="preserve">Escribió una cantidad inmensa de libros y opúsculos  y compiló además léxicos y enciclopedias que abarcan todas las ramas del saber. Sus obras más importantes son las de carácter pedagógico, destacando su </w:t>
      </w:r>
      <w:r>
        <w:rPr>
          <w:rFonts w:ascii="Arial" w:hAnsi="Arial" w:cs="Arial"/>
          <w:b/>
          <w:sz w:val="24"/>
          <w:szCs w:val="24"/>
        </w:rPr>
        <w:t xml:space="preserve"> Didáctica Magna, </w:t>
      </w:r>
      <w:r>
        <w:rPr>
          <w:rFonts w:ascii="Arial" w:hAnsi="Arial" w:cs="Arial"/>
          <w:sz w:val="24"/>
          <w:szCs w:val="24"/>
        </w:rPr>
        <w:t xml:space="preserve">la que circuló como manuscrito en lengua checa y después en latín, se imprimió en Amsterdam 1657, como parte de la </w:t>
      </w:r>
      <w:r w:rsidR="002709B0">
        <w:rPr>
          <w:rFonts w:ascii="Arial" w:hAnsi="Arial" w:cs="Arial"/>
          <w:b/>
          <w:sz w:val="24"/>
          <w:szCs w:val="24"/>
        </w:rPr>
        <w:t>Opera D</w:t>
      </w:r>
      <w:r>
        <w:rPr>
          <w:rFonts w:ascii="Arial" w:hAnsi="Arial" w:cs="Arial"/>
          <w:b/>
          <w:sz w:val="24"/>
          <w:szCs w:val="24"/>
        </w:rPr>
        <w:t xml:space="preserve">idáctica </w:t>
      </w:r>
      <w:r w:rsidR="002709B0">
        <w:rPr>
          <w:rFonts w:ascii="Arial" w:hAnsi="Arial" w:cs="Arial"/>
          <w:b/>
          <w:sz w:val="24"/>
          <w:szCs w:val="24"/>
        </w:rPr>
        <w:t>O</w:t>
      </w:r>
      <w:r>
        <w:rPr>
          <w:rFonts w:ascii="Arial" w:hAnsi="Arial" w:cs="Arial"/>
          <w:b/>
          <w:sz w:val="24"/>
          <w:szCs w:val="24"/>
        </w:rPr>
        <w:t>mnia</w:t>
      </w:r>
      <w:r>
        <w:rPr>
          <w:rFonts w:ascii="Arial" w:hAnsi="Arial" w:cs="Arial"/>
          <w:sz w:val="24"/>
          <w:szCs w:val="24"/>
        </w:rPr>
        <w:t xml:space="preserve">, y el </w:t>
      </w:r>
      <w:r w:rsidR="002709B0">
        <w:rPr>
          <w:rFonts w:ascii="Arial" w:hAnsi="Arial" w:cs="Arial"/>
          <w:b/>
          <w:sz w:val="24"/>
          <w:szCs w:val="24"/>
        </w:rPr>
        <w:t>Pansophiae P</w:t>
      </w:r>
      <w:r>
        <w:rPr>
          <w:rFonts w:ascii="Arial" w:hAnsi="Arial" w:cs="Arial"/>
          <w:b/>
          <w:sz w:val="24"/>
          <w:szCs w:val="24"/>
        </w:rPr>
        <w:t xml:space="preserve">rodomus (1639), </w:t>
      </w:r>
      <w:r>
        <w:rPr>
          <w:rFonts w:ascii="Arial" w:hAnsi="Arial" w:cs="Arial"/>
          <w:sz w:val="24"/>
          <w:szCs w:val="24"/>
        </w:rPr>
        <w:t xml:space="preserve">su fama estuvo ligada a dos manuales escolásticos para el estudio de las lenguas, la </w:t>
      </w:r>
      <w:r w:rsidR="002709B0">
        <w:rPr>
          <w:rFonts w:ascii="Arial" w:hAnsi="Arial" w:cs="Arial"/>
          <w:b/>
          <w:sz w:val="24"/>
          <w:szCs w:val="24"/>
        </w:rPr>
        <w:t xml:space="preserve">Janua </w:t>
      </w:r>
      <w:r w:rsidR="002709B0">
        <w:rPr>
          <w:rFonts w:ascii="Arial" w:hAnsi="Arial" w:cs="Arial"/>
          <w:b/>
          <w:sz w:val="24"/>
          <w:szCs w:val="24"/>
        </w:rPr>
        <w:lastRenderedPageBreak/>
        <w:t>Linguarum R</w:t>
      </w:r>
      <w:r>
        <w:rPr>
          <w:rFonts w:ascii="Arial" w:hAnsi="Arial" w:cs="Arial"/>
          <w:b/>
          <w:sz w:val="24"/>
          <w:szCs w:val="24"/>
        </w:rPr>
        <w:t xml:space="preserve">eserata (1631) </w:t>
      </w:r>
      <w:r>
        <w:rPr>
          <w:rFonts w:ascii="Arial" w:hAnsi="Arial" w:cs="Arial"/>
          <w:sz w:val="24"/>
          <w:szCs w:val="24"/>
        </w:rPr>
        <w:t xml:space="preserve">y el </w:t>
      </w:r>
      <w:r w:rsidR="002709B0">
        <w:rPr>
          <w:rFonts w:ascii="Arial" w:hAnsi="Arial" w:cs="Arial"/>
          <w:b/>
          <w:sz w:val="24"/>
          <w:szCs w:val="24"/>
        </w:rPr>
        <w:t>Orbis Sensualium P</w:t>
      </w:r>
      <w:r>
        <w:rPr>
          <w:rFonts w:ascii="Arial" w:hAnsi="Arial" w:cs="Arial"/>
          <w:b/>
          <w:sz w:val="24"/>
          <w:szCs w:val="24"/>
        </w:rPr>
        <w:t>ictus (</w:t>
      </w:r>
      <w:r>
        <w:rPr>
          <w:rFonts w:ascii="Arial" w:hAnsi="Arial" w:cs="Arial"/>
          <w:sz w:val="24"/>
          <w:szCs w:val="24"/>
        </w:rPr>
        <w:t xml:space="preserve">1658), contiene una presentación gradual de vocablos  y construcciones gramaticales  en latín y en una lengua vulgar; el </w:t>
      </w:r>
      <w:r>
        <w:rPr>
          <w:rFonts w:ascii="Arial" w:hAnsi="Arial" w:cs="Arial"/>
          <w:b/>
          <w:i/>
          <w:sz w:val="24"/>
          <w:szCs w:val="24"/>
        </w:rPr>
        <w:t>Orbis</w:t>
      </w:r>
      <w:r>
        <w:rPr>
          <w:rFonts w:ascii="Arial" w:hAnsi="Arial" w:cs="Arial"/>
          <w:sz w:val="24"/>
          <w:szCs w:val="24"/>
        </w:rPr>
        <w:t>, es el primer texto escolar ilustrado, los vocablos y las frases que se presentan, van acompañados de oportunas ilustraciones, se usaron hasta el siglo XVIII incluso y se los imitó y diversificó ampliamente.</w:t>
      </w:r>
    </w:p>
    <w:p w:rsidR="004F71EF" w:rsidRDefault="002709B0" w:rsidP="00514F5B">
      <w:pPr>
        <w:jc w:val="both"/>
        <w:rPr>
          <w:rFonts w:ascii="Arial" w:hAnsi="Arial" w:cs="Arial"/>
          <w:sz w:val="24"/>
          <w:szCs w:val="24"/>
        </w:rPr>
      </w:pPr>
      <w:r>
        <w:rPr>
          <w:rFonts w:ascii="Arial" w:hAnsi="Arial" w:cs="Arial"/>
          <w:sz w:val="24"/>
          <w:szCs w:val="24"/>
        </w:rPr>
        <w:t>Según Comenio,</w:t>
      </w:r>
      <w:r w:rsidR="004F71EF">
        <w:rPr>
          <w:rFonts w:ascii="Arial" w:hAnsi="Arial" w:cs="Arial"/>
          <w:sz w:val="24"/>
          <w:szCs w:val="24"/>
        </w:rPr>
        <w:t xml:space="preserve"> la educación es para todos, como una debida concretización de la abundante gracia divina; para ricos y pobres, para gobernantes y gobernad</w:t>
      </w:r>
      <w:r>
        <w:rPr>
          <w:rFonts w:ascii="Arial" w:hAnsi="Arial" w:cs="Arial"/>
          <w:sz w:val="24"/>
          <w:szCs w:val="24"/>
        </w:rPr>
        <w:t>os, pues en efecto, los ricos ‘</w:t>
      </w:r>
      <w:r w:rsidR="004F71EF">
        <w:rPr>
          <w:rFonts w:ascii="Arial" w:hAnsi="Arial" w:cs="Arial"/>
          <w:sz w:val="24"/>
          <w:szCs w:val="24"/>
        </w:rPr>
        <w:t>sin sabiduría ¿qué son sin</w:t>
      </w:r>
      <w:r>
        <w:rPr>
          <w:rFonts w:ascii="Arial" w:hAnsi="Arial" w:cs="Arial"/>
          <w:sz w:val="24"/>
          <w:szCs w:val="24"/>
        </w:rPr>
        <w:t>o puercos cebados con afrecho?’.</w:t>
      </w:r>
      <w:r w:rsidR="004F71EF">
        <w:rPr>
          <w:rFonts w:ascii="Arial" w:hAnsi="Arial" w:cs="Arial"/>
          <w:sz w:val="24"/>
          <w:szCs w:val="24"/>
        </w:rPr>
        <w:t xml:space="preserve"> Y los pobres, sin educación</w:t>
      </w:r>
      <w:r>
        <w:rPr>
          <w:rFonts w:ascii="Arial" w:hAnsi="Arial" w:cs="Arial"/>
          <w:sz w:val="24"/>
          <w:szCs w:val="24"/>
        </w:rPr>
        <w:t>, ‘</w:t>
      </w:r>
      <w:r w:rsidR="004F71EF">
        <w:rPr>
          <w:rFonts w:ascii="Arial" w:hAnsi="Arial" w:cs="Arial"/>
          <w:sz w:val="24"/>
          <w:szCs w:val="24"/>
        </w:rPr>
        <w:t>¿qué son sino tristes asnos condenados a llevar la carga?</w:t>
      </w:r>
      <w:r w:rsidR="005A79F4">
        <w:rPr>
          <w:rFonts w:ascii="Arial" w:hAnsi="Arial" w:cs="Arial"/>
          <w:sz w:val="24"/>
          <w:szCs w:val="24"/>
        </w:rPr>
        <w:t>’.</w:t>
      </w:r>
      <w:r w:rsidR="004F71EF">
        <w:rPr>
          <w:rFonts w:ascii="Arial" w:hAnsi="Arial" w:cs="Arial"/>
          <w:sz w:val="24"/>
          <w:szCs w:val="24"/>
        </w:rPr>
        <w:t xml:space="preserve"> Y quiénes de alguna u otra forma guían a los demás, la e</w:t>
      </w:r>
      <w:r w:rsidR="005A79F4">
        <w:rPr>
          <w:rFonts w:ascii="Arial" w:hAnsi="Arial" w:cs="Arial"/>
          <w:sz w:val="24"/>
          <w:szCs w:val="24"/>
        </w:rPr>
        <w:t>ducación les es indispensable, ‘</w:t>
      </w:r>
      <w:r w:rsidR="004F71EF">
        <w:rPr>
          <w:rFonts w:ascii="Arial" w:hAnsi="Arial" w:cs="Arial"/>
          <w:sz w:val="24"/>
          <w:szCs w:val="24"/>
        </w:rPr>
        <w:t>porque es necesario que los guí</w:t>
      </w:r>
      <w:r w:rsidR="005A79F4">
        <w:rPr>
          <w:rFonts w:ascii="Arial" w:hAnsi="Arial" w:cs="Arial"/>
          <w:sz w:val="24"/>
          <w:szCs w:val="24"/>
        </w:rPr>
        <w:t>as de los viajeros tengan ojos’,</w:t>
      </w:r>
      <w:r w:rsidR="004F71EF">
        <w:rPr>
          <w:rFonts w:ascii="Arial" w:hAnsi="Arial" w:cs="Arial"/>
          <w:sz w:val="24"/>
          <w:szCs w:val="24"/>
        </w:rPr>
        <w:t xml:space="preserve"> pero también </w:t>
      </w:r>
      <w:r w:rsidR="005A79F4">
        <w:rPr>
          <w:rFonts w:ascii="Arial" w:hAnsi="Arial" w:cs="Arial"/>
          <w:sz w:val="24"/>
          <w:szCs w:val="24"/>
        </w:rPr>
        <w:t>los gobernados los necesitan, ‘</w:t>
      </w:r>
      <w:r w:rsidR="004F71EF">
        <w:rPr>
          <w:rFonts w:ascii="Arial" w:hAnsi="Arial" w:cs="Arial"/>
          <w:sz w:val="24"/>
          <w:szCs w:val="24"/>
        </w:rPr>
        <w:t xml:space="preserve">para que sepan juiciosamente sujetarse a quienes los gobernarán con sabiduría; pero no por la fuerza, haciendo lo que otros, como asnos,  sino de buena gana y por amor del orden. Y en verdad las </w:t>
      </w:r>
      <w:r w:rsidR="004F71EF">
        <w:rPr>
          <w:rFonts w:ascii="Arial" w:hAnsi="Arial" w:cs="Arial"/>
          <w:b/>
          <w:i/>
          <w:sz w:val="24"/>
          <w:szCs w:val="24"/>
        </w:rPr>
        <w:t xml:space="preserve">creaturas racionales se deben guiar no a fuerza de </w:t>
      </w:r>
      <w:r w:rsidR="004F71EF">
        <w:rPr>
          <w:rFonts w:ascii="Arial" w:hAnsi="Arial" w:cs="Arial"/>
          <w:b/>
          <w:i/>
          <w:sz w:val="24"/>
          <w:szCs w:val="24"/>
        </w:rPr>
        <w:lastRenderedPageBreak/>
        <w:t>gritos, prisiones y garrotazos, sino con medios racionales. Quien no actúa así, ultraja a Dios que encarnó en todos su imagen y toda la vida estará dominado, como lo está, por la violencia y el descontento</w:t>
      </w:r>
      <w:r w:rsidR="004F71EF">
        <w:rPr>
          <w:rStyle w:val="Refdenotaalpie"/>
          <w:rFonts w:ascii="Arial" w:hAnsi="Arial" w:cs="Arial"/>
          <w:b/>
          <w:i/>
          <w:sz w:val="24"/>
          <w:szCs w:val="24"/>
        </w:rPr>
        <w:footnoteReference w:id="21"/>
      </w:r>
      <w:r w:rsidR="005A79F4">
        <w:rPr>
          <w:rFonts w:ascii="Arial" w:hAnsi="Arial" w:cs="Arial"/>
          <w:b/>
          <w:i/>
          <w:sz w:val="24"/>
          <w:szCs w:val="24"/>
        </w:rPr>
        <w:t>´.</w:t>
      </w:r>
      <w:r w:rsidR="004F71EF">
        <w:rPr>
          <w:rFonts w:ascii="Arial" w:hAnsi="Arial" w:cs="Arial"/>
          <w:sz w:val="24"/>
          <w:szCs w:val="24"/>
        </w:rPr>
        <w:t xml:space="preserve">La propuesta de la pedagogía comeniana, </w:t>
      </w:r>
      <w:r w:rsidR="004F71EF">
        <w:rPr>
          <w:rFonts w:ascii="Arial" w:hAnsi="Arial" w:cs="Arial"/>
          <w:b/>
          <w:i/>
          <w:sz w:val="24"/>
          <w:szCs w:val="24"/>
        </w:rPr>
        <w:t xml:space="preserve">de educación para todos, </w:t>
      </w:r>
      <w:r w:rsidR="004F71EF">
        <w:rPr>
          <w:rFonts w:ascii="Arial" w:hAnsi="Arial" w:cs="Arial"/>
          <w:sz w:val="24"/>
          <w:szCs w:val="24"/>
        </w:rPr>
        <w:t>se ha prometido a los mexicanos hasta los finales del siglo pasado, pero han sido sólo promesas no cumplidas: Ni todos los ricos, ni todos los políticos, no todos los gobernantes, mucho menos todos los gobernados, muchísimo menos todos los po</w:t>
      </w:r>
      <w:r w:rsidR="00330114">
        <w:rPr>
          <w:rFonts w:ascii="Arial" w:hAnsi="Arial" w:cs="Arial"/>
          <w:sz w:val="24"/>
          <w:szCs w:val="24"/>
        </w:rPr>
        <w:t>bres gozan de una educación mí</w:t>
      </w:r>
      <w:r w:rsidR="00F748AF">
        <w:rPr>
          <w:rFonts w:ascii="Arial" w:hAnsi="Arial" w:cs="Arial"/>
          <w:sz w:val="24"/>
          <w:szCs w:val="24"/>
        </w:rPr>
        <w:t>nima, de una primaria</w:t>
      </w:r>
      <w:r w:rsidR="004F71EF">
        <w:rPr>
          <w:rFonts w:ascii="Arial" w:hAnsi="Arial" w:cs="Arial"/>
          <w:sz w:val="24"/>
          <w:szCs w:val="24"/>
        </w:rPr>
        <w:t xml:space="preserve"> aceptable, sólo escuchen a algunos d</w:t>
      </w:r>
      <w:r w:rsidR="005A79F4">
        <w:rPr>
          <w:rFonts w:ascii="Arial" w:hAnsi="Arial" w:cs="Arial"/>
          <w:sz w:val="24"/>
          <w:szCs w:val="24"/>
        </w:rPr>
        <w:t>e nuestros políticos…</w:t>
      </w:r>
    </w:p>
    <w:p w:rsidR="004F71EF" w:rsidRDefault="004F71EF" w:rsidP="00514F5B">
      <w:pPr>
        <w:pStyle w:val="Sinespaciado"/>
        <w:jc w:val="both"/>
      </w:pPr>
    </w:p>
    <w:p w:rsidR="00330114" w:rsidRDefault="00330114" w:rsidP="00514F5B">
      <w:pPr>
        <w:jc w:val="both"/>
        <w:rPr>
          <w:rFonts w:ascii="Arial" w:hAnsi="Arial" w:cs="Arial"/>
          <w:b/>
          <w:i/>
          <w:sz w:val="24"/>
          <w:szCs w:val="24"/>
        </w:rPr>
      </w:pPr>
    </w:p>
    <w:p w:rsidR="00330114" w:rsidRDefault="00330114" w:rsidP="00514F5B">
      <w:pPr>
        <w:jc w:val="both"/>
        <w:rPr>
          <w:rFonts w:ascii="Arial" w:hAnsi="Arial" w:cs="Arial"/>
          <w:b/>
          <w:i/>
          <w:sz w:val="24"/>
          <w:szCs w:val="24"/>
        </w:rPr>
      </w:pPr>
    </w:p>
    <w:p w:rsidR="00330114" w:rsidRDefault="00330114" w:rsidP="00514F5B">
      <w:pPr>
        <w:jc w:val="both"/>
        <w:rPr>
          <w:rFonts w:ascii="Arial" w:hAnsi="Arial" w:cs="Arial"/>
          <w:b/>
          <w:i/>
          <w:sz w:val="24"/>
          <w:szCs w:val="24"/>
        </w:rPr>
      </w:pPr>
    </w:p>
    <w:p w:rsidR="00330114" w:rsidRDefault="00330114" w:rsidP="00514F5B">
      <w:pPr>
        <w:jc w:val="both"/>
        <w:rPr>
          <w:rFonts w:ascii="Arial" w:hAnsi="Arial" w:cs="Arial"/>
          <w:b/>
          <w:i/>
          <w:sz w:val="24"/>
          <w:szCs w:val="24"/>
        </w:rPr>
      </w:pPr>
    </w:p>
    <w:p w:rsidR="00330114" w:rsidRDefault="00330114" w:rsidP="00514F5B">
      <w:pPr>
        <w:jc w:val="both"/>
        <w:rPr>
          <w:rFonts w:ascii="Arial" w:hAnsi="Arial" w:cs="Arial"/>
          <w:b/>
          <w:i/>
          <w:sz w:val="24"/>
          <w:szCs w:val="24"/>
        </w:rPr>
      </w:pPr>
    </w:p>
    <w:p w:rsidR="00663BFC" w:rsidRDefault="00663BFC" w:rsidP="00514F5B">
      <w:pPr>
        <w:jc w:val="both"/>
        <w:rPr>
          <w:rFonts w:ascii="Arial" w:hAnsi="Arial" w:cs="Arial"/>
          <w:b/>
          <w:i/>
          <w:sz w:val="24"/>
          <w:szCs w:val="24"/>
        </w:rPr>
      </w:pPr>
    </w:p>
    <w:p w:rsidR="004F71EF" w:rsidRPr="00A15014" w:rsidRDefault="00330114" w:rsidP="00514F5B">
      <w:pPr>
        <w:jc w:val="both"/>
        <w:rPr>
          <w:rFonts w:ascii="Arial" w:hAnsi="Arial" w:cs="Arial"/>
          <w:sz w:val="24"/>
          <w:szCs w:val="24"/>
        </w:rPr>
      </w:pPr>
      <w:r>
        <w:rPr>
          <w:rFonts w:ascii="Arial" w:hAnsi="Arial" w:cs="Arial"/>
          <w:b/>
          <w:i/>
          <w:sz w:val="24"/>
          <w:szCs w:val="24"/>
        </w:rPr>
        <w:lastRenderedPageBreak/>
        <w:t xml:space="preserve">1. </w:t>
      </w:r>
      <w:r w:rsidR="00D80FA6" w:rsidRPr="00D80FA6">
        <w:rPr>
          <w:rFonts w:ascii="Arial" w:hAnsi="Arial" w:cs="Arial"/>
          <w:b/>
          <w:i/>
          <w:sz w:val="24"/>
          <w:szCs w:val="24"/>
        </w:rPr>
        <w:t>4.</w:t>
      </w:r>
      <w:r w:rsidR="00AA2290">
        <w:rPr>
          <w:rFonts w:ascii="Arial" w:hAnsi="Arial" w:cs="Arial"/>
          <w:b/>
          <w:i/>
          <w:sz w:val="24"/>
          <w:szCs w:val="24"/>
        </w:rPr>
        <w:t>-</w:t>
      </w:r>
      <w:r>
        <w:rPr>
          <w:rFonts w:ascii="Arial" w:hAnsi="Arial" w:cs="Arial"/>
          <w:b/>
          <w:i/>
          <w:sz w:val="24"/>
          <w:szCs w:val="24"/>
        </w:rPr>
        <w:t xml:space="preserve"> El humanista</w:t>
      </w:r>
      <w:r w:rsidR="00F748AF">
        <w:rPr>
          <w:rFonts w:ascii="Arial" w:hAnsi="Arial" w:cs="Arial"/>
          <w:b/>
          <w:i/>
          <w:sz w:val="24"/>
          <w:szCs w:val="24"/>
        </w:rPr>
        <w:t xml:space="preserve"> </w:t>
      </w:r>
      <w:r w:rsidR="004F71EF" w:rsidRPr="00D80FA6">
        <w:rPr>
          <w:rFonts w:ascii="Arial" w:hAnsi="Arial" w:cs="Arial"/>
          <w:b/>
          <w:i/>
          <w:sz w:val="24"/>
          <w:szCs w:val="24"/>
        </w:rPr>
        <w:t>Er</w:t>
      </w:r>
      <w:r w:rsidR="00D80FA6" w:rsidRPr="00D80FA6">
        <w:rPr>
          <w:rFonts w:ascii="Arial" w:hAnsi="Arial" w:cs="Arial"/>
          <w:b/>
          <w:i/>
          <w:sz w:val="24"/>
          <w:szCs w:val="24"/>
        </w:rPr>
        <w:t>asmo de Rotterdam</w:t>
      </w:r>
      <w:r w:rsidR="00482200">
        <w:rPr>
          <w:rFonts w:ascii="Arial" w:hAnsi="Arial" w:cs="Arial"/>
          <w:b/>
          <w:i/>
          <w:sz w:val="24"/>
          <w:szCs w:val="24"/>
        </w:rPr>
        <w:t xml:space="preserve">, </w:t>
      </w:r>
      <w:r w:rsidR="00132B0D">
        <w:rPr>
          <w:rFonts w:ascii="Arial" w:hAnsi="Arial" w:cs="Arial"/>
          <w:b/>
          <w:i/>
          <w:sz w:val="24"/>
          <w:szCs w:val="24"/>
        </w:rPr>
        <w:t>(1467-1536)</w:t>
      </w:r>
      <w:r w:rsidR="004F71EF">
        <w:rPr>
          <w:rFonts w:ascii="Arial" w:hAnsi="Arial" w:cs="Arial"/>
          <w:b/>
          <w:sz w:val="24"/>
          <w:szCs w:val="24"/>
        </w:rPr>
        <w:tab/>
      </w:r>
      <w:r w:rsidR="004F71EF">
        <w:rPr>
          <w:rFonts w:ascii="Arial" w:hAnsi="Arial" w:cs="Arial"/>
          <w:b/>
          <w:sz w:val="24"/>
          <w:szCs w:val="24"/>
        </w:rPr>
        <w:tab/>
      </w:r>
    </w:p>
    <w:p w:rsidR="004F71EF" w:rsidRDefault="004F71EF" w:rsidP="00514F5B">
      <w:pPr>
        <w:jc w:val="both"/>
        <w:rPr>
          <w:rFonts w:ascii="Arial" w:hAnsi="Arial" w:cs="Arial"/>
          <w:sz w:val="24"/>
          <w:szCs w:val="24"/>
        </w:rPr>
      </w:pPr>
      <w:r>
        <w:rPr>
          <w:rFonts w:ascii="Arial" w:hAnsi="Arial" w:cs="Arial"/>
          <w:b/>
          <w:sz w:val="24"/>
          <w:szCs w:val="24"/>
        </w:rPr>
        <w:t xml:space="preserve">Podemos considerar a </w:t>
      </w:r>
      <w:r w:rsidRPr="006F3C9E">
        <w:rPr>
          <w:rFonts w:ascii="Arial" w:hAnsi="Arial" w:cs="Arial"/>
          <w:b/>
          <w:sz w:val="24"/>
          <w:szCs w:val="24"/>
        </w:rPr>
        <w:t>Erasmo</w:t>
      </w:r>
      <w:r>
        <w:rPr>
          <w:rFonts w:ascii="Arial" w:hAnsi="Arial" w:cs="Arial"/>
          <w:sz w:val="24"/>
          <w:szCs w:val="24"/>
        </w:rPr>
        <w:t xml:space="preserve">, escritor y filólogo holandés como el primer humanista del siglo XVI, nació en  </w:t>
      </w:r>
      <w:r w:rsidRPr="006F3C9E">
        <w:rPr>
          <w:rFonts w:ascii="Arial" w:hAnsi="Arial" w:cs="Arial"/>
          <w:b/>
          <w:sz w:val="24"/>
          <w:szCs w:val="24"/>
        </w:rPr>
        <w:t>Rotterdam</w:t>
      </w:r>
      <w:r>
        <w:rPr>
          <w:rFonts w:ascii="Arial" w:hAnsi="Arial" w:cs="Arial"/>
          <w:sz w:val="24"/>
          <w:szCs w:val="24"/>
        </w:rPr>
        <w:t xml:space="preserve"> Holanda en 28 de octubre de 1467, según la </w:t>
      </w:r>
      <w:r w:rsidRPr="00DA41B1">
        <w:rPr>
          <w:rFonts w:ascii="Arial" w:hAnsi="Arial" w:cs="Arial"/>
          <w:b/>
          <w:i/>
          <w:sz w:val="24"/>
          <w:szCs w:val="24"/>
        </w:rPr>
        <w:t>Hispánic</w:t>
      </w:r>
      <w:r>
        <w:rPr>
          <w:rFonts w:ascii="Arial" w:hAnsi="Arial" w:cs="Arial"/>
          <w:b/>
          <w:i/>
          <w:sz w:val="24"/>
          <w:szCs w:val="24"/>
        </w:rPr>
        <w:t>a</w:t>
      </w:r>
      <w:r>
        <w:rPr>
          <w:rStyle w:val="Refdenotaalpie"/>
          <w:rFonts w:ascii="Arial" w:hAnsi="Arial" w:cs="Arial"/>
          <w:b/>
          <w:i/>
          <w:sz w:val="24"/>
          <w:szCs w:val="24"/>
        </w:rPr>
        <w:footnoteReference w:id="22"/>
      </w:r>
      <w:r>
        <w:rPr>
          <w:rFonts w:ascii="Arial" w:hAnsi="Arial" w:cs="Arial"/>
          <w:sz w:val="24"/>
          <w:szCs w:val="24"/>
        </w:rPr>
        <w:t xml:space="preserve"> fuente de</w:t>
      </w:r>
      <w:r w:rsidR="00417A97">
        <w:rPr>
          <w:rFonts w:ascii="Arial" w:hAnsi="Arial" w:cs="Arial"/>
          <w:sz w:val="24"/>
          <w:szCs w:val="24"/>
        </w:rPr>
        <w:t xml:space="preserve"> información con</w:t>
      </w:r>
      <w:r>
        <w:rPr>
          <w:rFonts w:ascii="Arial" w:hAnsi="Arial" w:cs="Arial"/>
          <w:sz w:val="24"/>
          <w:szCs w:val="24"/>
        </w:rPr>
        <w:t xml:space="preserve"> autoridad, aunque otras fuentes señalan 1466, como  el año de su nacimiento, y murió en Basilea el 11 de junio de 1536. Hijo natural de </w:t>
      </w:r>
      <w:r w:rsidRPr="006F3C9E">
        <w:rPr>
          <w:rFonts w:ascii="Arial" w:hAnsi="Arial" w:cs="Arial"/>
          <w:b/>
          <w:sz w:val="24"/>
          <w:szCs w:val="24"/>
        </w:rPr>
        <w:t>Gerardius</w:t>
      </w:r>
      <w:r>
        <w:rPr>
          <w:rFonts w:ascii="Arial" w:hAnsi="Arial" w:cs="Arial"/>
          <w:b/>
          <w:sz w:val="24"/>
          <w:szCs w:val="24"/>
        </w:rPr>
        <w:t xml:space="preserve">, </w:t>
      </w:r>
      <w:r>
        <w:rPr>
          <w:rFonts w:ascii="Arial" w:hAnsi="Arial" w:cs="Arial"/>
          <w:sz w:val="24"/>
          <w:szCs w:val="24"/>
        </w:rPr>
        <w:t>quien murió cuando Erasmo tenía sólo 13 años y huérfano, pues su madre ya había muerto cuatro años antes que su padre: había comenzado sus estudios en Guda, pasando después a la catedral como monaguillo, más tarde a la famosa escuela de Alejandro  Hegius en Deventer. Al fallecer su padre, sus tutores lo colocaron en el sem</w:t>
      </w:r>
      <w:r w:rsidR="00417A97">
        <w:rPr>
          <w:rFonts w:ascii="Arial" w:hAnsi="Arial" w:cs="Arial"/>
          <w:sz w:val="24"/>
          <w:szCs w:val="24"/>
        </w:rPr>
        <w:t xml:space="preserve">inario de Bois </w:t>
      </w:r>
      <w:r>
        <w:rPr>
          <w:rFonts w:ascii="Arial" w:hAnsi="Arial" w:cs="Arial"/>
          <w:sz w:val="24"/>
          <w:szCs w:val="24"/>
        </w:rPr>
        <w:t>le Due, destinándolo a la vida monástica, para lo que carecía de vocación, por lo que los tres años que pasó en el seminario, fueron perdidos, para su educación.</w:t>
      </w:r>
    </w:p>
    <w:p w:rsidR="004F71EF" w:rsidRDefault="004F71EF" w:rsidP="00514F5B">
      <w:pPr>
        <w:jc w:val="both"/>
        <w:rPr>
          <w:rFonts w:ascii="Arial" w:hAnsi="Arial" w:cs="Arial"/>
          <w:sz w:val="24"/>
          <w:szCs w:val="24"/>
        </w:rPr>
      </w:pPr>
      <w:r>
        <w:rPr>
          <w:rFonts w:ascii="Arial" w:hAnsi="Arial" w:cs="Arial"/>
          <w:sz w:val="24"/>
          <w:szCs w:val="24"/>
        </w:rPr>
        <w:t xml:space="preserve">En 1486, su compañero en Deventer, Cornelio Verdenus, lo convenció a que aceptara </w:t>
      </w:r>
      <w:r>
        <w:rPr>
          <w:rFonts w:ascii="Arial" w:hAnsi="Arial" w:cs="Arial"/>
          <w:sz w:val="24"/>
          <w:szCs w:val="24"/>
        </w:rPr>
        <w:lastRenderedPageBreak/>
        <w:t>abrazar la vida del claustro, ingresando en el convento de Steiu o Emmaus,  cercano a Guda, en el que después d</w:t>
      </w:r>
      <w:r w:rsidR="00417A97">
        <w:rPr>
          <w:rFonts w:ascii="Arial" w:hAnsi="Arial" w:cs="Arial"/>
          <w:sz w:val="24"/>
          <w:szCs w:val="24"/>
        </w:rPr>
        <w:t>e un año de noviciado, pronunció</w:t>
      </w:r>
      <w:r>
        <w:rPr>
          <w:rFonts w:ascii="Arial" w:hAnsi="Arial" w:cs="Arial"/>
          <w:sz w:val="24"/>
          <w:szCs w:val="24"/>
        </w:rPr>
        <w:t xml:space="preserve"> los votos, no obstante, no gozo mucho tiempo de aquella vida que se reducía a la práctica exterior del culto y la vida opípara. La enseñanza de la teología escolástica le repugnaba, igualmente que la comida a base  de pescado, pues la simple vista le producía náuseas, lo que lo enfermó gravemente.</w:t>
      </w:r>
    </w:p>
    <w:p w:rsidR="004F71EF" w:rsidRDefault="004F71EF" w:rsidP="00514F5B">
      <w:pPr>
        <w:jc w:val="both"/>
        <w:rPr>
          <w:rFonts w:ascii="Arial" w:hAnsi="Arial" w:cs="Arial"/>
          <w:sz w:val="24"/>
          <w:szCs w:val="24"/>
        </w:rPr>
      </w:pPr>
      <w:r>
        <w:rPr>
          <w:rFonts w:ascii="Arial" w:hAnsi="Arial" w:cs="Arial"/>
          <w:sz w:val="24"/>
          <w:szCs w:val="24"/>
        </w:rPr>
        <w:t xml:space="preserve">Dedicaba gran parte del tiempo a leer los clásicos antiguos, ejercitándose en </w:t>
      </w:r>
      <w:r w:rsidR="00417A97">
        <w:rPr>
          <w:rFonts w:ascii="Arial" w:hAnsi="Arial" w:cs="Arial"/>
          <w:sz w:val="24"/>
          <w:szCs w:val="24"/>
        </w:rPr>
        <w:t>escribir el latín. Pronto se vió</w:t>
      </w:r>
      <w:r>
        <w:rPr>
          <w:rFonts w:ascii="Arial" w:hAnsi="Arial" w:cs="Arial"/>
          <w:sz w:val="24"/>
          <w:szCs w:val="24"/>
        </w:rPr>
        <w:t xml:space="preserve"> libre de aquella vida, que no era de su agrado, su reputación como latinista hizo que fuera nombrado para acompañar a Roma al obispo de Cambrai, Enrique de Bergen,  quien recibió del Papa el capelo cardenalicio, el que estrenó, al ordenar presbítero al humanista holandés,  el 25 de febrero de 1492 y,  aunque el viaje proyectado nunca se realizó, si gozó del favor y la protección del prelado, quien en 1496, lo envía estudiar a París, cumpliéndose así, uno de sus mayores anhelos.</w:t>
      </w:r>
    </w:p>
    <w:p w:rsidR="004F71EF" w:rsidRDefault="004F71EF" w:rsidP="00514F5B">
      <w:pPr>
        <w:jc w:val="both"/>
        <w:rPr>
          <w:rFonts w:ascii="Arial" w:hAnsi="Arial" w:cs="Arial"/>
          <w:sz w:val="24"/>
          <w:szCs w:val="24"/>
        </w:rPr>
      </w:pPr>
      <w:r>
        <w:rPr>
          <w:rFonts w:ascii="Arial" w:hAnsi="Arial" w:cs="Arial"/>
          <w:sz w:val="24"/>
          <w:szCs w:val="24"/>
        </w:rPr>
        <w:t xml:space="preserve">Erasmo viajó mucho por aquel tiempo, principalmente cuando la                                                                                                           </w:t>
      </w:r>
      <w:r w:rsidR="00581FAE">
        <w:rPr>
          <w:rFonts w:ascii="Arial" w:hAnsi="Arial" w:cs="Arial"/>
          <w:sz w:val="24"/>
          <w:szCs w:val="24"/>
        </w:rPr>
        <w:lastRenderedPageBreak/>
        <w:t>peste hací</w:t>
      </w:r>
      <w:r>
        <w:rPr>
          <w:rFonts w:ascii="Arial" w:hAnsi="Arial" w:cs="Arial"/>
          <w:sz w:val="24"/>
          <w:szCs w:val="24"/>
        </w:rPr>
        <w:t xml:space="preserve">a estragos en París, para lo que se dirigió al sur de Francia donde trabó amistad con la marquesa Ana de Vera, que le asignó una pensión de 100 florines, para cuyo hijo escribe  una </w:t>
      </w:r>
      <w:r w:rsidR="00581FAE">
        <w:rPr>
          <w:rFonts w:ascii="Arial" w:hAnsi="Arial" w:cs="Arial"/>
          <w:b/>
          <w:i/>
          <w:sz w:val="24"/>
          <w:szCs w:val="24"/>
        </w:rPr>
        <w:t>Oratio de Virtute A</w:t>
      </w:r>
      <w:r>
        <w:rPr>
          <w:rFonts w:ascii="Arial" w:hAnsi="Arial" w:cs="Arial"/>
          <w:b/>
          <w:i/>
          <w:sz w:val="24"/>
          <w:szCs w:val="24"/>
        </w:rPr>
        <w:t>mplecienda.</w:t>
      </w:r>
      <w:r>
        <w:rPr>
          <w:rFonts w:ascii="Arial" w:hAnsi="Arial" w:cs="Arial"/>
          <w:sz w:val="24"/>
          <w:szCs w:val="24"/>
        </w:rPr>
        <w:t xml:space="preserve"> Después marcha a Orleans donde pasa tres meses en  casa de Jaime Tudor, catedrático en derecho canónico. En 1497 su antiguo discípulo  Monntjoy, se lo lleva a Inglaterra, señalándole una pensión de 100 coronas por año. Permaneció un año en Londres, después estuvo en Cambridge y Oxford, donde trabó amistad con los humanistas más notables de su tiempo, como Juan Colet, Tomás Moro, Guillermo Grocyn y Latimer. Tomás Moro lo presenta al rey Enrique  VII, que le recibió con señaladas muestras de estimación. En Oxford perfecciona sus estudios de griego, </w:t>
      </w:r>
      <w:r w:rsidR="00581FAE">
        <w:rPr>
          <w:rFonts w:ascii="Arial" w:hAnsi="Arial" w:cs="Arial"/>
          <w:sz w:val="24"/>
          <w:szCs w:val="24"/>
        </w:rPr>
        <w:t>idioma que era poco conocido, aú</w:t>
      </w:r>
      <w:r>
        <w:rPr>
          <w:rFonts w:ascii="Arial" w:hAnsi="Arial" w:cs="Arial"/>
          <w:sz w:val="24"/>
          <w:szCs w:val="24"/>
        </w:rPr>
        <w:t>n por personas eruditas. Colet le dio a conocer el estudio de la Biblia, con lo que acabó de disgustarle el estudio de la filosofía escolástica.</w:t>
      </w:r>
    </w:p>
    <w:p w:rsidR="004F71EF" w:rsidRDefault="004F71EF" w:rsidP="00514F5B">
      <w:pPr>
        <w:jc w:val="both"/>
        <w:rPr>
          <w:rFonts w:ascii="Arial" w:hAnsi="Arial" w:cs="Arial"/>
          <w:sz w:val="24"/>
          <w:szCs w:val="24"/>
        </w:rPr>
      </w:pPr>
      <w:r>
        <w:rPr>
          <w:rFonts w:ascii="Arial" w:hAnsi="Arial" w:cs="Arial"/>
          <w:sz w:val="24"/>
          <w:szCs w:val="24"/>
        </w:rPr>
        <w:t>En 1499 regresa a Francia y  pasa largas temporadas en París, Orleans, Lovaina y Rotterdam, analizando textos clásicos latinos y griegos. En 1504 los Estados de Brabante le encargaro</w:t>
      </w:r>
      <w:r w:rsidR="00581FAE">
        <w:rPr>
          <w:rFonts w:ascii="Arial" w:hAnsi="Arial" w:cs="Arial"/>
          <w:sz w:val="24"/>
          <w:szCs w:val="24"/>
        </w:rPr>
        <w:t>n felicitar al nuevo Gobernador</w:t>
      </w:r>
      <w:r>
        <w:rPr>
          <w:rFonts w:ascii="Arial" w:hAnsi="Arial" w:cs="Arial"/>
          <w:sz w:val="24"/>
          <w:szCs w:val="24"/>
        </w:rPr>
        <w:t xml:space="preserve">, el archiduque Felipe, recibiendo por aquel </w:t>
      </w:r>
      <w:r>
        <w:rPr>
          <w:rFonts w:ascii="Arial" w:hAnsi="Arial" w:cs="Arial"/>
          <w:sz w:val="24"/>
          <w:szCs w:val="24"/>
        </w:rPr>
        <w:lastRenderedPageBreak/>
        <w:t>trabajo un regalo de 50  monedas de oro. En Lovaina conoce al futuro Papá Alejandro VI, editó las obras de Lorenzo Valla referentes al Nuevo Testamento, a las que les redactó  el prólogo.</w:t>
      </w:r>
    </w:p>
    <w:p w:rsidR="004F71EF" w:rsidRDefault="004F71EF" w:rsidP="00514F5B">
      <w:pPr>
        <w:jc w:val="both"/>
        <w:rPr>
          <w:rFonts w:ascii="Arial" w:hAnsi="Arial" w:cs="Arial"/>
          <w:sz w:val="24"/>
          <w:szCs w:val="24"/>
        </w:rPr>
      </w:pPr>
      <w:r>
        <w:rPr>
          <w:rFonts w:ascii="Arial" w:hAnsi="Arial" w:cs="Arial"/>
          <w:sz w:val="24"/>
          <w:szCs w:val="24"/>
        </w:rPr>
        <w:t xml:space="preserve">A Erasmo, con toda justicia y razón se le ha considerado como el primer humanista del siglo XVI, su inteligencia fue la de más fácil comprensión y la influencia que ejerció es de las más extensas que se han conocido, haremos enseguida  referencia sucintamente a sus trabajos filológicos, de sus estudios teológicos y de su papel como publicista de la Reforma. </w:t>
      </w:r>
    </w:p>
    <w:p w:rsidR="004F71EF" w:rsidRDefault="004F71EF" w:rsidP="00514F5B">
      <w:pPr>
        <w:jc w:val="both"/>
        <w:rPr>
          <w:rFonts w:ascii="Arial" w:hAnsi="Arial" w:cs="Arial"/>
          <w:sz w:val="24"/>
          <w:szCs w:val="24"/>
        </w:rPr>
      </w:pPr>
      <w:r>
        <w:rPr>
          <w:rFonts w:ascii="Arial" w:hAnsi="Arial" w:cs="Arial"/>
          <w:sz w:val="24"/>
          <w:szCs w:val="24"/>
        </w:rPr>
        <w:t xml:space="preserve">Los </w:t>
      </w:r>
      <w:r>
        <w:rPr>
          <w:rFonts w:ascii="Arial" w:hAnsi="Arial" w:cs="Arial"/>
          <w:b/>
          <w:i/>
          <w:sz w:val="24"/>
          <w:szCs w:val="24"/>
        </w:rPr>
        <w:t>Adagios</w:t>
      </w:r>
      <w:r>
        <w:rPr>
          <w:rFonts w:ascii="Arial" w:hAnsi="Arial" w:cs="Arial"/>
          <w:sz w:val="24"/>
          <w:szCs w:val="24"/>
        </w:rPr>
        <w:t xml:space="preserve">.-- París: 1500. Colección de máximas sacadas de autores clásicos, parecen ser la quinta esencia de la sabiduría antigua condensada. Era bastante corta, y después con la edición de 1508, obtuvo un considerable desarrollo, titulada </w:t>
      </w:r>
      <w:r>
        <w:rPr>
          <w:rFonts w:ascii="Arial" w:hAnsi="Arial" w:cs="Arial"/>
          <w:b/>
          <w:i/>
          <w:sz w:val="24"/>
          <w:szCs w:val="24"/>
        </w:rPr>
        <w:t>Adagiorum Chiliades,</w:t>
      </w:r>
      <w:r>
        <w:rPr>
          <w:rFonts w:ascii="Arial" w:hAnsi="Arial" w:cs="Arial"/>
          <w:sz w:val="24"/>
          <w:szCs w:val="24"/>
        </w:rPr>
        <w:t xml:space="preserve"> en la que figuran 4,200 sentencias, locuciones y adagios.</w:t>
      </w:r>
    </w:p>
    <w:p w:rsidR="004F71EF" w:rsidRDefault="00173309" w:rsidP="00514F5B">
      <w:pPr>
        <w:jc w:val="both"/>
        <w:rPr>
          <w:rFonts w:ascii="Arial" w:hAnsi="Arial" w:cs="Arial"/>
          <w:sz w:val="24"/>
          <w:szCs w:val="24"/>
        </w:rPr>
      </w:pPr>
      <w:r>
        <w:rPr>
          <w:rFonts w:ascii="Arial" w:hAnsi="Arial" w:cs="Arial"/>
          <w:b/>
          <w:i/>
          <w:sz w:val="24"/>
          <w:szCs w:val="24"/>
        </w:rPr>
        <w:t>Parabolas S</w:t>
      </w:r>
      <w:r w:rsidR="004F71EF">
        <w:rPr>
          <w:rFonts w:ascii="Arial" w:hAnsi="Arial" w:cs="Arial"/>
          <w:b/>
          <w:i/>
          <w:sz w:val="24"/>
          <w:szCs w:val="24"/>
        </w:rPr>
        <w:t>eu Similiae.—[</w:t>
      </w:r>
      <w:r w:rsidR="004F71EF">
        <w:rPr>
          <w:rFonts w:ascii="Arial" w:hAnsi="Arial" w:cs="Arial"/>
          <w:sz w:val="24"/>
          <w:szCs w:val="24"/>
        </w:rPr>
        <w:t xml:space="preserve">Estrasburgo: 1514] y </w:t>
      </w:r>
      <w:r w:rsidR="004F71EF">
        <w:rPr>
          <w:rFonts w:ascii="Arial" w:hAnsi="Arial" w:cs="Arial"/>
          <w:b/>
          <w:i/>
          <w:sz w:val="24"/>
          <w:szCs w:val="24"/>
        </w:rPr>
        <w:t>Apophtehegmata.</w:t>
      </w:r>
      <w:r w:rsidR="004F71EF">
        <w:rPr>
          <w:rFonts w:ascii="Arial" w:hAnsi="Arial" w:cs="Arial"/>
          <w:sz w:val="24"/>
          <w:szCs w:val="24"/>
        </w:rPr>
        <w:t xml:space="preserve">—[Basilea:1531] Obras compuestas con análoga intensión: en la primera reunió las locuciones aplicables a </w:t>
      </w:r>
      <w:r w:rsidR="004F71EF">
        <w:rPr>
          <w:rFonts w:ascii="Arial" w:hAnsi="Arial" w:cs="Arial"/>
          <w:sz w:val="24"/>
          <w:szCs w:val="24"/>
        </w:rPr>
        <w:lastRenderedPageBreak/>
        <w:t xml:space="preserve">los objetos que existen en la naturaleza o en la vida común, sacadas de Aristóteles, de Plutarco, de Plinio y otros autores; en la segunda edición de 1514, se encuentran 1,856 de ellas. La otra obra es principalmente una colección de anécdotas sacadas principalmente de las obras de Plutarco y de Luciano. </w:t>
      </w:r>
    </w:p>
    <w:p w:rsidR="004F71EF" w:rsidRDefault="004F71EF" w:rsidP="00514F5B">
      <w:pPr>
        <w:jc w:val="both"/>
        <w:rPr>
          <w:rFonts w:ascii="Arial" w:hAnsi="Arial" w:cs="Arial"/>
          <w:sz w:val="24"/>
          <w:szCs w:val="24"/>
        </w:rPr>
      </w:pPr>
      <w:r>
        <w:rPr>
          <w:rFonts w:ascii="Arial" w:hAnsi="Arial" w:cs="Arial"/>
          <w:b/>
          <w:i/>
          <w:sz w:val="24"/>
          <w:szCs w:val="24"/>
        </w:rPr>
        <w:t>De Duplice Rerum ac verborum copia.—[</w:t>
      </w:r>
      <w:r>
        <w:rPr>
          <w:rFonts w:ascii="Arial" w:hAnsi="Arial" w:cs="Arial"/>
          <w:sz w:val="24"/>
          <w:szCs w:val="24"/>
        </w:rPr>
        <w:t>París: 1512].,</w:t>
      </w:r>
      <w:r>
        <w:rPr>
          <w:rFonts w:ascii="Arial" w:hAnsi="Arial" w:cs="Arial"/>
          <w:b/>
          <w:i/>
          <w:sz w:val="24"/>
          <w:szCs w:val="24"/>
        </w:rPr>
        <w:t>De Acto Partium orationis constructione.—[</w:t>
      </w:r>
      <w:r>
        <w:rPr>
          <w:rFonts w:ascii="Arial" w:hAnsi="Arial" w:cs="Arial"/>
          <w:sz w:val="24"/>
          <w:szCs w:val="24"/>
        </w:rPr>
        <w:t xml:space="preserve">Estrasburgo: 1515]., </w:t>
      </w:r>
      <w:r>
        <w:rPr>
          <w:rFonts w:ascii="Arial" w:hAnsi="Arial" w:cs="Arial"/>
          <w:b/>
          <w:i/>
          <w:sz w:val="24"/>
          <w:szCs w:val="24"/>
        </w:rPr>
        <w:t>De Conscribendis epistolis.—[</w:t>
      </w:r>
      <w:r>
        <w:rPr>
          <w:rFonts w:ascii="Arial" w:hAnsi="Arial" w:cs="Arial"/>
          <w:sz w:val="24"/>
          <w:szCs w:val="24"/>
        </w:rPr>
        <w:t xml:space="preserve">Basilea: 1522]. , </w:t>
      </w:r>
      <w:r>
        <w:rPr>
          <w:rFonts w:ascii="Arial" w:hAnsi="Arial" w:cs="Arial"/>
          <w:b/>
          <w:i/>
          <w:sz w:val="24"/>
          <w:szCs w:val="24"/>
        </w:rPr>
        <w:t>Familiarium Colloquiorum opus.— [</w:t>
      </w:r>
      <w:r>
        <w:rPr>
          <w:rFonts w:ascii="Arial" w:hAnsi="Arial" w:cs="Arial"/>
          <w:sz w:val="24"/>
          <w:szCs w:val="24"/>
        </w:rPr>
        <w:t>Basilea: 1524; Leipzig: 1828,1867]  Manuales que destina a la vulgarización de la antigüedad clásica, cuyo éxito fue consagrado por numerosas ediciones, que sgún la obra consultada, merecen citarse.</w:t>
      </w:r>
    </w:p>
    <w:p w:rsidR="004F71EF" w:rsidRDefault="004F71EF" w:rsidP="00514F5B">
      <w:pPr>
        <w:jc w:val="both"/>
        <w:rPr>
          <w:rFonts w:ascii="Arial" w:hAnsi="Arial" w:cs="Arial"/>
          <w:sz w:val="24"/>
          <w:szCs w:val="24"/>
        </w:rPr>
      </w:pPr>
      <w:r>
        <w:rPr>
          <w:rFonts w:ascii="Arial" w:hAnsi="Arial" w:cs="Arial"/>
          <w:b/>
          <w:i/>
          <w:sz w:val="24"/>
          <w:szCs w:val="24"/>
        </w:rPr>
        <w:t>Catón.—</w:t>
      </w:r>
      <w:r>
        <w:rPr>
          <w:rFonts w:ascii="Arial" w:hAnsi="Arial" w:cs="Arial"/>
          <w:sz w:val="24"/>
          <w:szCs w:val="24"/>
        </w:rPr>
        <w:t xml:space="preserve">[1513]; de Suetonio, </w:t>
      </w:r>
      <w:r>
        <w:rPr>
          <w:rFonts w:ascii="Arial" w:hAnsi="Arial" w:cs="Arial"/>
          <w:b/>
          <w:i/>
          <w:sz w:val="24"/>
          <w:szCs w:val="24"/>
        </w:rPr>
        <w:t>Scriptores Historiae Augusttae; Arriano; Eutropio; Quinto Curcio</w:t>
      </w:r>
      <w:r>
        <w:rPr>
          <w:rFonts w:ascii="Arial" w:hAnsi="Arial" w:cs="Arial"/>
          <w:sz w:val="24"/>
          <w:szCs w:val="24"/>
        </w:rPr>
        <w:t xml:space="preserve">.—[1518] </w:t>
      </w:r>
      <w:r>
        <w:rPr>
          <w:rFonts w:ascii="Arial" w:hAnsi="Arial" w:cs="Arial"/>
          <w:b/>
          <w:i/>
          <w:sz w:val="24"/>
          <w:szCs w:val="24"/>
        </w:rPr>
        <w:t xml:space="preserve">De oficüs; </w:t>
      </w:r>
      <w:r>
        <w:rPr>
          <w:rFonts w:ascii="Arial" w:hAnsi="Arial" w:cs="Arial"/>
          <w:sz w:val="24"/>
          <w:szCs w:val="24"/>
        </w:rPr>
        <w:t xml:space="preserve">De Cicerón[1520] De las </w:t>
      </w:r>
      <w:r>
        <w:rPr>
          <w:rFonts w:ascii="Arial" w:hAnsi="Arial" w:cs="Arial"/>
          <w:b/>
          <w:i/>
          <w:sz w:val="24"/>
          <w:szCs w:val="24"/>
        </w:rPr>
        <w:t xml:space="preserve">Tusculanas </w:t>
      </w:r>
      <w:r>
        <w:rPr>
          <w:rFonts w:ascii="Arial" w:hAnsi="Arial" w:cs="Arial"/>
          <w:sz w:val="24"/>
          <w:szCs w:val="24"/>
        </w:rPr>
        <w:t xml:space="preserve">[1521]; de </w:t>
      </w:r>
      <w:r>
        <w:rPr>
          <w:rFonts w:ascii="Arial" w:hAnsi="Arial" w:cs="Arial"/>
          <w:b/>
          <w:i/>
          <w:sz w:val="24"/>
          <w:szCs w:val="24"/>
        </w:rPr>
        <w:t>Plinio el Viejo</w:t>
      </w:r>
      <w:r>
        <w:rPr>
          <w:rFonts w:ascii="Arial" w:hAnsi="Arial" w:cs="Arial"/>
          <w:sz w:val="24"/>
          <w:szCs w:val="24"/>
        </w:rPr>
        <w:t xml:space="preserve">[1524]; de </w:t>
      </w:r>
      <w:r>
        <w:rPr>
          <w:rFonts w:ascii="Arial" w:hAnsi="Arial" w:cs="Arial"/>
          <w:b/>
          <w:i/>
          <w:sz w:val="24"/>
          <w:szCs w:val="24"/>
        </w:rPr>
        <w:t xml:space="preserve">Séneca </w:t>
      </w:r>
      <w:r>
        <w:rPr>
          <w:rFonts w:ascii="Arial" w:hAnsi="Arial" w:cs="Arial"/>
          <w:sz w:val="24"/>
          <w:szCs w:val="24"/>
        </w:rPr>
        <w:t xml:space="preserve">[1524] de </w:t>
      </w:r>
      <w:r>
        <w:rPr>
          <w:rFonts w:ascii="Arial" w:hAnsi="Arial" w:cs="Arial"/>
          <w:b/>
          <w:i/>
          <w:sz w:val="24"/>
          <w:szCs w:val="24"/>
        </w:rPr>
        <w:t xml:space="preserve">Tito Livio </w:t>
      </w:r>
      <w:r>
        <w:rPr>
          <w:rFonts w:ascii="Arial" w:hAnsi="Arial" w:cs="Arial"/>
          <w:sz w:val="24"/>
          <w:szCs w:val="24"/>
        </w:rPr>
        <w:t xml:space="preserve">y la célebre edición de </w:t>
      </w:r>
      <w:r>
        <w:rPr>
          <w:rFonts w:ascii="Arial" w:hAnsi="Arial" w:cs="Arial"/>
          <w:b/>
          <w:i/>
          <w:sz w:val="24"/>
          <w:szCs w:val="24"/>
        </w:rPr>
        <w:t xml:space="preserve">Terencio </w:t>
      </w:r>
      <w:r>
        <w:rPr>
          <w:rFonts w:ascii="Arial" w:hAnsi="Arial" w:cs="Arial"/>
          <w:sz w:val="24"/>
          <w:szCs w:val="24"/>
        </w:rPr>
        <w:t>[1532] Estas ediciones clásicas,  son dignas de citarse, pues Erasmo, es de los editores más notables en este rubro.</w:t>
      </w:r>
    </w:p>
    <w:p w:rsidR="004F71EF" w:rsidRDefault="004F71EF" w:rsidP="00514F5B">
      <w:pPr>
        <w:jc w:val="both"/>
        <w:rPr>
          <w:rFonts w:ascii="Arial" w:hAnsi="Arial" w:cs="Arial"/>
          <w:b/>
          <w:i/>
          <w:sz w:val="24"/>
          <w:szCs w:val="24"/>
        </w:rPr>
      </w:pPr>
      <w:r>
        <w:rPr>
          <w:rFonts w:ascii="Arial" w:hAnsi="Arial" w:cs="Arial"/>
          <w:sz w:val="24"/>
          <w:szCs w:val="24"/>
        </w:rPr>
        <w:lastRenderedPageBreak/>
        <w:t xml:space="preserve">Tolomeo, edición príncipe, [1530]; la primera edición completa de </w:t>
      </w:r>
      <w:r>
        <w:rPr>
          <w:rFonts w:ascii="Arial" w:hAnsi="Arial" w:cs="Arial"/>
          <w:b/>
          <w:i/>
          <w:sz w:val="24"/>
          <w:szCs w:val="24"/>
        </w:rPr>
        <w:t xml:space="preserve">Aristóteles </w:t>
      </w:r>
      <w:r>
        <w:rPr>
          <w:rFonts w:ascii="Arial" w:hAnsi="Arial" w:cs="Arial"/>
          <w:sz w:val="24"/>
          <w:szCs w:val="24"/>
        </w:rPr>
        <w:t xml:space="preserve">[1532]; y ediciones de </w:t>
      </w:r>
      <w:r>
        <w:rPr>
          <w:rFonts w:ascii="Arial" w:hAnsi="Arial" w:cs="Arial"/>
          <w:b/>
          <w:i/>
          <w:sz w:val="24"/>
          <w:szCs w:val="24"/>
        </w:rPr>
        <w:t xml:space="preserve">Demóstenes </w:t>
      </w:r>
      <w:r>
        <w:rPr>
          <w:rFonts w:ascii="Arial" w:hAnsi="Arial" w:cs="Arial"/>
          <w:sz w:val="24"/>
          <w:szCs w:val="24"/>
        </w:rPr>
        <w:t xml:space="preserve">[1532] y de </w:t>
      </w:r>
      <w:r>
        <w:rPr>
          <w:rFonts w:ascii="Arial" w:hAnsi="Arial" w:cs="Arial"/>
          <w:b/>
          <w:i/>
          <w:sz w:val="24"/>
          <w:szCs w:val="24"/>
        </w:rPr>
        <w:t xml:space="preserve">Josefo </w:t>
      </w:r>
      <w:r w:rsidR="00173309">
        <w:rPr>
          <w:rFonts w:ascii="Arial" w:hAnsi="Arial" w:cs="Arial"/>
          <w:sz w:val="24"/>
          <w:szCs w:val="24"/>
        </w:rPr>
        <w:t>[1534], ‘</w:t>
      </w:r>
      <w:r>
        <w:rPr>
          <w:rFonts w:ascii="Arial" w:hAnsi="Arial" w:cs="Arial"/>
          <w:sz w:val="24"/>
          <w:szCs w:val="24"/>
        </w:rPr>
        <w:t>la mayoría de estas publicaciones se pueden considerar como excelentes ya que fueron sacadas con gran esmero de los manuscritos</w:t>
      </w:r>
      <w:r>
        <w:rPr>
          <w:rStyle w:val="Refdenotaalpie"/>
          <w:rFonts w:ascii="Arial" w:hAnsi="Arial" w:cs="Arial"/>
          <w:sz w:val="24"/>
          <w:szCs w:val="24"/>
        </w:rPr>
        <w:footnoteReference w:id="23"/>
      </w:r>
      <w:r>
        <w:rPr>
          <w:rFonts w:ascii="Arial" w:hAnsi="Arial" w:cs="Arial"/>
          <w:sz w:val="24"/>
          <w:szCs w:val="24"/>
        </w:rPr>
        <w:t xml:space="preserve">, Se deben añadir las traducciones latinas de las tragedias de </w:t>
      </w:r>
      <w:r>
        <w:rPr>
          <w:rFonts w:ascii="Arial" w:hAnsi="Arial" w:cs="Arial"/>
          <w:b/>
          <w:i/>
          <w:sz w:val="24"/>
          <w:szCs w:val="24"/>
        </w:rPr>
        <w:t xml:space="preserve">Eurípides (Hércules y Efígenia); </w:t>
      </w:r>
      <w:r>
        <w:rPr>
          <w:rFonts w:ascii="Arial" w:hAnsi="Arial" w:cs="Arial"/>
          <w:sz w:val="24"/>
          <w:szCs w:val="24"/>
        </w:rPr>
        <w:t xml:space="preserve">los </w:t>
      </w:r>
      <w:r>
        <w:rPr>
          <w:rFonts w:ascii="Arial" w:hAnsi="Arial" w:cs="Arial"/>
          <w:b/>
          <w:i/>
          <w:sz w:val="24"/>
          <w:szCs w:val="24"/>
        </w:rPr>
        <w:t xml:space="preserve">Discursos de Libanio, de Isócrates ( De Regno administrando ); </w:t>
      </w:r>
      <w:r>
        <w:rPr>
          <w:rFonts w:ascii="Arial" w:hAnsi="Arial" w:cs="Arial"/>
          <w:sz w:val="24"/>
          <w:szCs w:val="24"/>
        </w:rPr>
        <w:t>de Jenofonte (</w:t>
      </w:r>
      <w:r>
        <w:rPr>
          <w:rFonts w:ascii="Arial" w:hAnsi="Arial" w:cs="Arial"/>
          <w:b/>
          <w:i/>
          <w:sz w:val="24"/>
          <w:szCs w:val="24"/>
        </w:rPr>
        <w:t xml:space="preserve">Tyrannus); </w:t>
      </w:r>
      <w:r>
        <w:rPr>
          <w:rFonts w:ascii="Arial" w:hAnsi="Arial" w:cs="Arial"/>
          <w:sz w:val="24"/>
          <w:szCs w:val="24"/>
        </w:rPr>
        <w:t xml:space="preserve">de Galiano ( </w:t>
      </w:r>
      <w:r w:rsidR="00173309">
        <w:rPr>
          <w:rFonts w:ascii="Arial" w:hAnsi="Arial" w:cs="Arial"/>
          <w:b/>
          <w:i/>
          <w:sz w:val="24"/>
          <w:szCs w:val="24"/>
        </w:rPr>
        <w:t>Exhortatio ad Bonas A</w:t>
      </w:r>
      <w:r>
        <w:rPr>
          <w:rFonts w:ascii="Arial" w:hAnsi="Arial" w:cs="Arial"/>
          <w:b/>
          <w:i/>
          <w:sz w:val="24"/>
          <w:szCs w:val="24"/>
        </w:rPr>
        <w:t>rtes )</w:t>
      </w:r>
    </w:p>
    <w:p w:rsidR="004F71EF" w:rsidRDefault="00173309" w:rsidP="00514F5B">
      <w:pPr>
        <w:jc w:val="both"/>
        <w:rPr>
          <w:rFonts w:ascii="Arial" w:hAnsi="Arial" w:cs="Arial"/>
          <w:sz w:val="24"/>
          <w:szCs w:val="24"/>
        </w:rPr>
      </w:pPr>
      <w:r>
        <w:rPr>
          <w:rFonts w:ascii="Arial" w:hAnsi="Arial" w:cs="Arial"/>
          <w:b/>
          <w:i/>
          <w:sz w:val="24"/>
          <w:szCs w:val="24"/>
        </w:rPr>
        <w:t>Dialogus de Recta Latini Gracique</w:t>
      </w:r>
      <w:r w:rsidR="004F71EF">
        <w:rPr>
          <w:rFonts w:ascii="Arial" w:hAnsi="Arial" w:cs="Arial"/>
          <w:b/>
          <w:i/>
          <w:sz w:val="24"/>
          <w:szCs w:val="24"/>
        </w:rPr>
        <w:t>s</w:t>
      </w:r>
      <w:r>
        <w:rPr>
          <w:rFonts w:ascii="Arial" w:hAnsi="Arial" w:cs="Arial"/>
          <w:b/>
          <w:i/>
          <w:sz w:val="24"/>
          <w:szCs w:val="24"/>
        </w:rPr>
        <w:t xml:space="preserve"> Seremonis P</w:t>
      </w:r>
      <w:r w:rsidR="004F71EF">
        <w:rPr>
          <w:rFonts w:ascii="Arial" w:hAnsi="Arial" w:cs="Arial"/>
          <w:b/>
          <w:i/>
          <w:sz w:val="24"/>
          <w:szCs w:val="24"/>
        </w:rPr>
        <w:t xml:space="preserve">ronunciatione. </w:t>
      </w:r>
      <w:r w:rsidR="00F83E31">
        <w:rPr>
          <w:rFonts w:ascii="Arial" w:hAnsi="Arial" w:cs="Arial"/>
          <w:sz w:val="24"/>
          <w:szCs w:val="24"/>
        </w:rPr>
        <w:t>–[1519] Tratado de pronunciación,</w:t>
      </w:r>
      <w:r w:rsidR="004F71EF">
        <w:rPr>
          <w:rFonts w:ascii="Arial" w:hAnsi="Arial" w:cs="Arial"/>
          <w:sz w:val="24"/>
          <w:szCs w:val="24"/>
        </w:rPr>
        <w:t xml:space="preserve"> como lo hacen los modernos.</w:t>
      </w:r>
    </w:p>
    <w:p w:rsidR="004F71EF" w:rsidRDefault="004F71EF" w:rsidP="00514F5B">
      <w:pPr>
        <w:jc w:val="both"/>
        <w:rPr>
          <w:rFonts w:ascii="Arial" w:hAnsi="Arial" w:cs="Arial"/>
          <w:sz w:val="24"/>
          <w:szCs w:val="24"/>
        </w:rPr>
      </w:pPr>
      <w:r>
        <w:rPr>
          <w:rFonts w:ascii="Arial" w:hAnsi="Arial" w:cs="Arial"/>
          <w:sz w:val="24"/>
          <w:szCs w:val="24"/>
        </w:rPr>
        <w:t>Escribió de igual manera algunas interesantes obras pedagógicas, como:</w:t>
      </w:r>
    </w:p>
    <w:p w:rsidR="004F71EF" w:rsidRDefault="00173309" w:rsidP="00514F5B">
      <w:pPr>
        <w:jc w:val="both"/>
        <w:rPr>
          <w:rFonts w:ascii="Arial" w:hAnsi="Arial" w:cs="Arial"/>
          <w:sz w:val="24"/>
          <w:szCs w:val="24"/>
        </w:rPr>
      </w:pPr>
      <w:r>
        <w:rPr>
          <w:rFonts w:ascii="Arial" w:hAnsi="Arial" w:cs="Arial"/>
          <w:b/>
          <w:i/>
          <w:sz w:val="24"/>
          <w:szCs w:val="24"/>
        </w:rPr>
        <w:t>De R</w:t>
      </w:r>
      <w:r w:rsidR="004F71EF">
        <w:rPr>
          <w:rFonts w:ascii="Arial" w:hAnsi="Arial" w:cs="Arial"/>
          <w:b/>
          <w:i/>
          <w:sz w:val="24"/>
          <w:szCs w:val="24"/>
        </w:rPr>
        <w:t>ation</w:t>
      </w:r>
      <w:r>
        <w:rPr>
          <w:rFonts w:ascii="Arial" w:hAnsi="Arial" w:cs="Arial"/>
          <w:b/>
          <w:i/>
          <w:sz w:val="24"/>
          <w:szCs w:val="24"/>
        </w:rPr>
        <w:t>e Studii et Instituendi Pueros C</w:t>
      </w:r>
      <w:r w:rsidR="004F71EF">
        <w:rPr>
          <w:rFonts w:ascii="Arial" w:hAnsi="Arial" w:cs="Arial"/>
          <w:b/>
          <w:i/>
          <w:sz w:val="24"/>
          <w:szCs w:val="24"/>
        </w:rPr>
        <w:t>omentari.—</w:t>
      </w:r>
      <w:r w:rsidR="00F83E31">
        <w:rPr>
          <w:rFonts w:ascii="Arial" w:hAnsi="Arial" w:cs="Arial"/>
          <w:sz w:val="24"/>
          <w:szCs w:val="24"/>
        </w:rPr>
        <w:t>[París</w:t>
      </w:r>
      <w:r w:rsidR="004F71EF">
        <w:rPr>
          <w:rFonts w:ascii="Arial" w:hAnsi="Arial" w:cs="Arial"/>
          <w:sz w:val="24"/>
          <w:szCs w:val="24"/>
        </w:rPr>
        <w:t>: 1519],</w:t>
      </w:r>
    </w:p>
    <w:p w:rsidR="004F71EF" w:rsidRDefault="00173309" w:rsidP="00514F5B">
      <w:pPr>
        <w:jc w:val="both"/>
        <w:rPr>
          <w:rFonts w:ascii="Arial" w:hAnsi="Arial" w:cs="Arial"/>
          <w:sz w:val="24"/>
          <w:szCs w:val="24"/>
        </w:rPr>
      </w:pPr>
      <w:r>
        <w:rPr>
          <w:rFonts w:ascii="Arial" w:hAnsi="Arial" w:cs="Arial"/>
          <w:b/>
          <w:i/>
          <w:sz w:val="24"/>
          <w:szCs w:val="24"/>
        </w:rPr>
        <w:t>Libelus Novus et Elegan de Pueris S</w:t>
      </w:r>
      <w:r w:rsidR="00B8429D">
        <w:rPr>
          <w:rFonts w:ascii="Arial" w:hAnsi="Arial" w:cs="Arial"/>
          <w:b/>
          <w:i/>
          <w:sz w:val="24"/>
          <w:szCs w:val="24"/>
        </w:rPr>
        <w:t>tatium ac Liberalister I</w:t>
      </w:r>
      <w:r w:rsidR="004F71EF">
        <w:rPr>
          <w:rFonts w:ascii="Arial" w:hAnsi="Arial" w:cs="Arial"/>
          <w:b/>
          <w:i/>
          <w:sz w:val="24"/>
          <w:szCs w:val="24"/>
        </w:rPr>
        <w:t>nstituendi.—</w:t>
      </w:r>
      <w:r w:rsidR="004F71EF">
        <w:rPr>
          <w:rFonts w:ascii="Arial" w:hAnsi="Arial" w:cs="Arial"/>
          <w:sz w:val="24"/>
          <w:szCs w:val="24"/>
        </w:rPr>
        <w:t xml:space="preserve">[Basilea: 1529] </w:t>
      </w:r>
      <w:r w:rsidR="00B8429D">
        <w:rPr>
          <w:rFonts w:ascii="Arial" w:hAnsi="Arial" w:cs="Arial"/>
          <w:b/>
          <w:i/>
          <w:sz w:val="24"/>
          <w:szCs w:val="24"/>
        </w:rPr>
        <w:lastRenderedPageBreak/>
        <w:t>De Civilitate Morum P</w:t>
      </w:r>
      <w:r w:rsidR="004F71EF">
        <w:rPr>
          <w:rFonts w:ascii="Arial" w:hAnsi="Arial" w:cs="Arial"/>
          <w:b/>
          <w:i/>
          <w:sz w:val="24"/>
          <w:szCs w:val="24"/>
        </w:rPr>
        <w:t>uerilium.—</w:t>
      </w:r>
      <w:r w:rsidR="004F71EF">
        <w:rPr>
          <w:rFonts w:ascii="Arial" w:hAnsi="Arial" w:cs="Arial"/>
          <w:sz w:val="24"/>
          <w:szCs w:val="24"/>
        </w:rPr>
        <w:t>[Friburgo: 1530]</w:t>
      </w:r>
    </w:p>
    <w:p w:rsidR="004F71EF" w:rsidRDefault="004F71EF" w:rsidP="00514F5B">
      <w:pPr>
        <w:jc w:val="both"/>
        <w:rPr>
          <w:rFonts w:ascii="Arial" w:hAnsi="Arial" w:cs="Arial"/>
          <w:sz w:val="24"/>
          <w:szCs w:val="24"/>
        </w:rPr>
      </w:pPr>
      <w:r>
        <w:rPr>
          <w:rFonts w:ascii="Arial" w:hAnsi="Arial" w:cs="Arial"/>
          <w:sz w:val="24"/>
          <w:szCs w:val="24"/>
        </w:rPr>
        <w:t>Las obras teológicas de este gran</w:t>
      </w:r>
      <w:r w:rsidR="00B8429D">
        <w:rPr>
          <w:rFonts w:ascii="Arial" w:hAnsi="Arial" w:cs="Arial"/>
          <w:sz w:val="24"/>
          <w:szCs w:val="24"/>
        </w:rPr>
        <w:t xml:space="preserve"> humanista son numerosas, descoy</w:t>
      </w:r>
      <w:r>
        <w:rPr>
          <w:rFonts w:ascii="Arial" w:hAnsi="Arial" w:cs="Arial"/>
          <w:sz w:val="24"/>
          <w:szCs w:val="24"/>
        </w:rPr>
        <w:t xml:space="preserve">ando entre ellas la edición príncipe del </w:t>
      </w:r>
      <w:r>
        <w:rPr>
          <w:rFonts w:ascii="Arial" w:hAnsi="Arial" w:cs="Arial"/>
          <w:b/>
          <w:i/>
          <w:sz w:val="24"/>
          <w:szCs w:val="24"/>
        </w:rPr>
        <w:t>Nuevo Testamento</w:t>
      </w:r>
      <w:r w:rsidR="00B8429D">
        <w:rPr>
          <w:rFonts w:ascii="Arial" w:hAnsi="Arial" w:cs="Arial"/>
          <w:sz w:val="24"/>
          <w:szCs w:val="24"/>
        </w:rPr>
        <w:t xml:space="preserve">, en griego </w:t>
      </w:r>
      <w:r w:rsidR="00B8429D" w:rsidRPr="00B8429D">
        <w:rPr>
          <w:rFonts w:ascii="Arial" w:hAnsi="Arial" w:cs="Arial"/>
          <w:sz w:val="24"/>
          <w:szCs w:val="24"/>
        </w:rPr>
        <w:t>Don</w:t>
      </w:r>
      <w:r w:rsidR="00B8429D">
        <w:rPr>
          <w:rFonts w:ascii="Arial" w:hAnsi="Arial" w:cs="Arial"/>
          <w:sz w:val="24"/>
          <w:szCs w:val="24"/>
        </w:rPr>
        <w:t xml:space="preserve"> traditio</w:t>
      </w:r>
      <w:r w:rsidR="00B8429D" w:rsidRPr="00B8429D">
        <w:rPr>
          <w:rFonts w:ascii="Arial" w:hAnsi="Arial" w:cs="Arial"/>
          <w:sz w:val="24"/>
          <w:szCs w:val="24"/>
        </w:rPr>
        <w:t>n L</w:t>
      </w:r>
      <w:r w:rsidRPr="00B8429D">
        <w:rPr>
          <w:rFonts w:ascii="Arial" w:hAnsi="Arial" w:cs="Arial"/>
          <w:sz w:val="24"/>
          <w:szCs w:val="24"/>
        </w:rPr>
        <w:t>atina</w:t>
      </w:r>
      <w:r w:rsidR="00FD5297">
        <w:rPr>
          <w:rFonts w:ascii="Arial" w:hAnsi="Arial" w:cs="Arial"/>
          <w:sz w:val="24"/>
          <w:szCs w:val="24"/>
        </w:rPr>
        <w:t>.—[Basilea: 1516). Cuya se</w:t>
      </w:r>
      <w:r>
        <w:rPr>
          <w:rFonts w:ascii="Arial" w:hAnsi="Arial" w:cs="Arial"/>
          <w:sz w:val="24"/>
          <w:szCs w:val="24"/>
        </w:rPr>
        <w:t>gunda edición la tradujo Lutero y Erasmo publicó en 1505 la traducción latina la que dedicó al Papa León X.</w:t>
      </w:r>
    </w:p>
    <w:p w:rsidR="004F71EF" w:rsidRDefault="004F71EF" w:rsidP="00514F5B">
      <w:pPr>
        <w:jc w:val="both"/>
        <w:rPr>
          <w:rFonts w:ascii="Arial" w:hAnsi="Arial" w:cs="Arial"/>
          <w:sz w:val="24"/>
          <w:szCs w:val="24"/>
        </w:rPr>
      </w:pPr>
      <w:r>
        <w:rPr>
          <w:rFonts w:ascii="Arial" w:hAnsi="Arial" w:cs="Arial"/>
          <w:sz w:val="24"/>
          <w:szCs w:val="24"/>
        </w:rPr>
        <w:t>El Diccionario</w:t>
      </w:r>
      <w:r>
        <w:rPr>
          <w:rStyle w:val="Refdenotaalpie"/>
          <w:rFonts w:ascii="Arial" w:hAnsi="Arial" w:cs="Arial"/>
          <w:sz w:val="24"/>
          <w:szCs w:val="24"/>
        </w:rPr>
        <w:footnoteReference w:id="24"/>
      </w:r>
      <w:r>
        <w:rPr>
          <w:rFonts w:ascii="Arial" w:hAnsi="Arial" w:cs="Arial"/>
          <w:sz w:val="24"/>
          <w:szCs w:val="24"/>
        </w:rPr>
        <w:t xml:space="preserve">, dice que el pensamiento pedagógico de Erasmo, estuvo influenciado  por Quitiliano, y en su </w:t>
      </w:r>
      <w:r>
        <w:rPr>
          <w:rFonts w:ascii="Arial" w:hAnsi="Arial" w:cs="Arial"/>
          <w:b/>
          <w:i/>
          <w:sz w:val="24"/>
          <w:szCs w:val="24"/>
        </w:rPr>
        <w:t xml:space="preserve">Elogio de </w:t>
      </w:r>
      <w:r w:rsidRPr="0027029F">
        <w:rPr>
          <w:rFonts w:ascii="Arial" w:hAnsi="Arial" w:cs="Arial"/>
          <w:sz w:val="24"/>
          <w:szCs w:val="24"/>
        </w:rPr>
        <w:t>la</w:t>
      </w:r>
      <w:r w:rsidR="00B8429D">
        <w:rPr>
          <w:rFonts w:ascii="Arial" w:hAnsi="Arial" w:cs="Arial"/>
          <w:b/>
          <w:i/>
          <w:sz w:val="24"/>
          <w:szCs w:val="24"/>
        </w:rPr>
        <w:t xml:space="preserve"> L</w:t>
      </w:r>
      <w:r>
        <w:rPr>
          <w:rFonts w:ascii="Arial" w:hAnsi="Arial" w:cs="Arial"/>
          <w:b/>
          <w:i/>
          <w:sz w:val="24"/>
          <w:szCs w:val="24"/>
        </w:rPr>
        <w:t xml:space="preserve">ocura, </w:t>
      </w:r>
      <w:r>
        <w:rPr>
          <w:rFonts w:ascii="Arial" w:hAnsi="Arial" w:cs="Arial"/>
          <w:sz w:val="24"/>
          <w:szCs w:val="24"/>
        </w:rPr>
        <w:t xml:space="preserve">su obra más conocida y famosa, defiende la constitución de un nuevo sistema pedagógico. Para  nuestro biografiado, el objeto de la educación, consiste en la formación del juicio independiente. Sentía una verdadera pasión por los estudios clásicos, y en su </w:t>
      </w:r>
      <w:r w:rsidR="00B8429D">
        <w:rPr>
          <w:rFonts w:ascii="Arial" w:hAnsi="Arial" w:cs="Arial"/>
          <w:b/>
          <w:i/>
          <w:sz w:val="24"/>
          <w:szCs w:val="24"/>
        </w:rPr>
        <w:t>Métodos para la Instrucción C</w:t>
      </w:r>
      <w:r>
        <w:rPr>
          <w:rFonts w:ascii="Arial" w:hAnsi="Arial" w:cs="Arial"/>
          <w:b/>
          <w:i/>
          <w:sz w:val="24"/>
          <w:szCs w:val="24"/>
        </w:rPr>
        <w:t xml:space="preserve">orrecta, </w:t>
      </w:r>
      <w:r>
        <w:rPr>
          <w:rFonts w:ascii="Arial" w:hAnsi="Arial" w:cs="Arial"/>
          <w:sz w:val="24"/>
          <w:szCs w:val="24"/>
        </w:rPr>
        <w:t xml:space="preserve"> mantuvo la necesidad de una preparación sistemática de los maestros, lo que ahora </w:t>
      </w:r>
      <w:r w:rsidR="00B8429D">
        <w:rPr>
          <w:rFonts w:ascii="Arial" w:hAnsi="Arial" w:cs="Arial"/>
          <w:sz w:val="24"/>
          <w:szCs w:val="24"/>
        </w:rPr>
        <w:t>llamamos formación o Educación C</w:t>
      </w:r>
      <w:r>
        <w:rPr>
          <w:rFonts w:ascii="Arial" w:hAnsi="Arial" w:cs="Arial"/>
          <w:sz w:val="24"/>
          <w:szCs w:val="24"/>
        </w:rPr>
        <w:t xml:space="preserve">ontinua.  </w:t>
      </w:r>
    </w:p>
    <w:p w:rsidR="004F71EF" w:rsidRDefault="004F71EF" w:rsidP="00514F5B">
      <w:pPr>
        <w:jc w:val="both"/>
        <w:rPr>
          <w:rFonts w:ascii="Arial" w:hAnsi="Arial" w:cs="Arial"/>
          <w:sz w:val="24"/>
          <w:szCs w:val="24"/>
        </w:rPr>
      </w:pPr>
    </w:p>
    <w:p w:rsidR="007D5E5D" w:rsidRPr="00A15014" w:rsidRDefault="00330114" w:rsidP="00514F5B">
      <w:pPr>
        <w:jc w:val="both"/>
        <w:rPr>
          <w:rFonts w:ascii="Arial" w:hAnsi="Arial" w:cs="Arial"/>
          <w:b/>
          <w:i/>
          <w:sz w:val="24"/>
          <w:szCs w:val="24"/>
        </w:rPr>
      </w:pPr>
      <w:r>
        <w:rPr>
          <w:rFonts w:ascii="Arial" w:hAnsi="Arial" w:cs="Arial"/>
          <w:b/>
          <w:i/>
          <w:sz w:val="24"/>
          <w:szCs w:val="24"/>
        </w:rPr>
        <w:lastRenderedPageBreak/>
        <w:t xml:space="preserve">1. </w:t>
      </w:r>
      <w:r w:rsidR="00D80FA6" w:rsidRPr="007D5E5D">
        <w:rPr>
          <w:rFonts w:ascii="Arial" w:hAnsi="Arial" w:cs="Arial"/>
          <w:b/>
          <w:i/>
          <w:sz w:val="24"/>
          <w:szCs w:val="24"/>
        </w:rPr>
        <w:t>5</w:t>
      </w:r>
      <w:r>
        <w:rPr>
          <w:rFonts w:ascii="Arial" w:hAnsi="Arial" w:cs="Arial"/>
          <w:b/>
          <w:i/>
          <w:sz w:val="24"/>
          <w:szCs w:val="24"/>
        </w:rPr>
        <w:t>.--</w:t>
      </w:r>
      <w:r w:rsidR="00132B0D">
        <w:rPr>
          <w:rFonts w:ascii="Arial" w:hAnsi="Arial" w:cs="Arial"/>
          <w:b/>
          <w:i/>
          <w:sz w:val="24"/>
          <w:szCs w:val="24"/>
        </w:rPr>
        <w:t>La Contrarreforma y propuesta  educativa jesuita</w:t>
      </w:r>
      <w:r w:rsidR="003C5630" w:rsidRPr="007D5E5D">
        <w:rPr>
          <w:rFonts w:ascii="Arial" w:hAnsi="Arial" w:cs="Arial"/>
          <w:b/>
          <w:i/>
          <w:sz w:val="24"/>
          <w:szCs w:val="24"/>
        </w:rPr>
        <w:t>.</w:t>
      </w:r>
      <w:r w:rsidR="003C5630" w:rsidRPr="007D5E5D">
        <w:rPr>
          <w:rFonts w:ascii="Arial" w:hAnsi="Arial" w:cs="Arial"/>
          <w:b/>
          <w:i/>
          <w:sz w:val="24"/>
          <w:szCs w:val="24"/>
        </w:rPr>
        <w:tab/>
      </w:r>
      <w:r w:rsidR="003C5630" w:rsidRPr="007D5E5D">
        <w:rPr>
          <w:rFonts w:ascii="Arial" w:hAnsi="Arial" w:cs="Arial"/>
          <w:b/>
          <w:i/>
          <w:sz w:val="24"/>
          <w:szCs w:val="24"/>
        </w:rPr>
        <w:tab/>
      </w:r>
      <w:r w:rsidR="003C5630" w:rsidRPr="007D5E5D">
        <w:rPr>
          <w:rFonts w:ascii="Arial" w:hAnsi="Arial" w:cs="Arial"/>
          <w:b/>
          <w:i/>
          <w:sz w:val="24"/>
          <w:szCs w:val="24"/>
        </w:rPr>
        <w:tab/>
      </w:r>
    </w:p>
    <w:p w:rsidR="003C5630" w:rsidRDefault="003C5630" w:rsidP="00514F5B">
      <w:pPr>
        <w:jc w:val="both"/>
        <w:rPr>
          <w:rFonts w:ascii="Arial" w:hAnsi="Arial" w:cs="Arial"/>
          <w:sz w:val="24"/>
          <w:szCs w:val="24"/>
        </w:rPr>
      </w:pPr>
      <w:r>
        <w:rPr>
          <w:rFonts w:ascii="Arial" w:hAnsi="Arial" w:cs="Arial"/>
          <w:sz w:val="24"/>
          <w:szCs w:val="24"/>
        </w:rPr>
        <w:t>El movimiento llamado Contrarreforma, según lo registra la Hispánica</w:t>
      </w:r>
      <w:r>
        <w:rPr>
          <w:rStyle w:val="Refdenotaalpie"/>
          <w:rFonts w:ascii="Arial" w:hAnsi="Arial" w:cs="Arial"/>
          <w:sz w:val="24"/>
          <w:szCs w:val="24"/>
        </w:rPr>
        <w:footnoteReference w:id="25"/>
      </w:r>
      <w:r>
        <w:rPr>
          <w:rFonts w:ascii="Arial" w:hAnsi="Arial" w:cs="Arial"/>
          <w:sz w:val="24"/>
          <w:szCs w:val="24"/>
        </w:rPr>
        <w:t xml:space="preserve">  tuvo su primer acto importante que abarca tanto a la reforma interna de la iglesia católica como a su actividad en lucha contra el protestantismo, que  consistió en la fundación de la Orden de los Jesuitas, por Ignacio López de Recalde y Loyola (1491-1556) , mejor conocido por San  Ignacio de Loyola, fundación que tuvo lugar en París en el año de 1543. Ignacio de Loyola fue un caballero vasco que herido en el sitio de Pamplona, en 1521, tuvo algunas visiones mientras yacía en el hospital que lo indujeron a dedicarse completamente a la vida religiosa. </w:t>
      </w:r>
    </w:p>
    <w:p w:rsidR="003C5630" w:rsidRDefault="003C5630" w:rsidP="00514F5B">
      <w:pPr>
        <w:jc w:val="both"/>
        <w:rPr>
          <w:rFonts w:ascii="Arial" w:hAnsi="Arial" w:cs="Arial"/>
          <w:sz w:val="24"/>
          <w:szCs w:val="24"/>
        </w:rPr>
      </w:pPr>
      <w:r>
        <w:rPr>
          <w:rFonts w:ascii="Arial" w:hAnsi="Arial" w:cs="Arial"/>
          <w:sz w:val="24"/>
          <w:szCs w:val="24"/>
        </w:rPr>
        <w:t xml:space="preserve">Precisamente él transfirió al campo de la fe,  el concepto de una disciplina militar, entendida en su forma más rígida y absoluta. Por lo tanto, al pronunciar sus votos monásticos,  añadió a éstos el de obediencia incondicional al  Sumo Pontífice, denominando a la orden </w:t>
      </w:r>
      <w:r>
        <w:rPr>
          <w:rFonts w:ascii="Arial" w:hAnsi="Arial" w:cs="Arial"/>
          <w:b/>
          <w:i/>
          <w:sz w:val="24"/>
          <w:szCs w:val="24"/>
        </w:rPr>
        <w:t>Compañía de Jesús.</w:t>
      </w:r>
    </w:p>
    <w:p w:rsidR="003C5630" w:rsidRDefault="003C5630" w:rsidP="00514F5B">
      <w:pPr>
        <w:jc w:val="both"/>
        <w:rPr>
          <w:rFonts w:ascii="Arial" w:hAnsi="Arial" w:cs="Arial"/>
          <w:sz w:val="24"/>
          <w:szCs w:val="24"/>
        </w:rPr>
      </w:pPr>
      <w:r>
        <w:rPr>
          <w:rFonts w:ascii="Arial" w:hAnsi="Arial" w:cs="Arial"/>
          <w:sz w:val="24"/>
          <w:szCs w:val="24"/>
        </w:rPr>
        <w:lastRenderedPageBreak/>
        <w:t xml:space="preserve">Paulo III al aprobar en 1540, la constitución de la orden, quien es el primer Papa de la Contrarreforma, se encontró con una verdadera </w:t>
      </w:r>
      <w:r>
        <w:rPr>
          <w:rFonts w:ascii="Arial" w:hAnsi="Arial" w:cs="Arial"/>
          <w:b/>
          <w:i/>
          <w:sz w:val="24"/>
          <w:szCs w:val="24"/>
        </w:rPr>
        <w:t>milicia</w:t>
      </w:r>
      <w:r>
        <w:rPr>
          <w:rFonts w:ascii="Arial" w:hAnsi="Arial" w:cs="Arial"/>
          <w:sz w:val="24"/>
          <w:szCs w:val="24"/>
        </w:rPr>
        <w:t>, a sus órdenes, perfectamente organizada fuera de la jerarquía eclesiástica común y dispuesta a ejecutar sin discutir la voluntad del Pontífice. La orden tiene como finalidades propagar la fe con las misiones; luchar contra los infieles y heréticos y educar a los jóvenes. En todos estos campos la obra de los jesuitas demostró  una excepcional eficacia práctica. La estructura impuesta a la orden  por San Ignacio, resultó particularmente feliz, cuando privaba lo difuso del activismo y la disminución de éste en las demás órdenes, el jesuita militante, con estímulos y sugerencias legítimos, podía además desplegar sin cortapisas todas sus propias capacidades activas siempre y,  cuando realizase esto en la dirección que le indicasen los superiores, más aún si, en último término, era la orden del Sumo Pontífice.</w:t>
      </w:r>
    </w:p>
    <w:p w:rsidR="003C5630" w:rsidRDefault="003C5630" w:rsidP="00514F5B">
      <w:pPr>
        <w:jc w:val="both"/>
        <w:rPr>
          <w:rFonts w:ascii="Arial" w:hAnsi="Arial" w:cs="Arial"/>
          <w:sz w:val="24"/>
          <w:szCs w:val="24"/>
        </w:rPr>
      </w:pPr>
      <w:r>
        <w:rPr>
          <w:rFonts w:ascii="Arial" w:hAnsi="Arial" w:cs="Arial"/>
          <w:sz w:val="24"/>
          <w:szCs w:val="24"/>
        </w:rPr>
        <w:t xml:space="preserve">Los ejercicios espirituales imaginados por San Ignacio, no son para tener evasiones místicas,  sino para templar y reforzar la voluntad activa; son paréntesis de recogimiento para volver a la acción con renovado ímpetu. Veremos </w:t>
      </w:r>
      <w:r>
        <w:rPr>
          <w:rFonts w:ascii="Arial" w:hAnsi="Arial" w:cs="Arial"/>
          <w:sz w:val="24"/>
          <w:szCs w:val="24"/>
        </w:rPr>
        <w:lastRenderedPageBreak/>
        <w:t>enseguida cómo  estas particularidades del jesuitismo se traducen en acción educativa. Se señala al Concilio de Trento (1545-1563) como el más importante acto oficial de la Contrarreforma, durante el cual se imp</w:t>
      </w:r>
      <w:r w:rsidR="002971B7">
        <w:rPr>
          <w:rFonts w:ascii="Arial" w:hAnsi="Arial" w:cs="Arial"/>
          <w:sz w:val="24"/>
          <w:szCs w:val="24"/>
        </w:rPr>
        <w:t>one la tesis de los jesuitas del</w:t>
      </w:r>
      <w:r>
        <w:rPr>
          <w:rFonts w:ascii="Arial" w:hAnsi="Arial" w:cs="Arial"/>
          <w:sz w:val="24"/>
          <w:szCs w:val="24"/>
        </w:rPr>
        <w:t xml:space="preserve"> absoluto poder  y primacía suprema, de la autoridad del Papa.</w:t>
      </w:r>
    </w:p>
    <w:p w:rsidR="003C5630" w:rsidRDefault="003C5630" w:rsidP="00514F5B">
      <w:pPr>
        <w:jc w:val="both"/>
        <w:rPr>
          <w:rFonts w:ascii="Arial" w:hAnsi="Arial" w:cs="Arial"/>
          <w:sz w:val="24"/>
          <w:szCs w:val="24"/>
        </w:rPr>
      </w:pPr>
      <w:r>
        <w:rPr>
          <w:rFonts w:ascii="Arial" w:hAnsi="Arial" w:cs="Arial"/>
          <w:sz w:val="24"/>
          <w:szCs w:val="24"/>
        </w:rPr>
        <w:t xml:space="preserve">Muchos partidarios del </w:t>
      </w:r>
      <w:r w:rsidR="002971B7">
        <w:rPr>
          <w:rFonts w:ascii="Arial" w:hAnsi="Arial" w:cs="Arial"/>
          <w:b/>
          <w:i/>
          <w:sz w:val="24"/>
          <w:szCs w:val="24"/>
        </w:rPr>
        <w:t>I</w:t>
      </w:r>
      <w:r>
        <w:rPr>
          <w:rFonts w:ascii="Arial" w:hAnsi="Arial" w:cs="Arial"/>
          <w:b/>
          <w:i/>
          <w:sz w:val="24"/>
          <w:szCs w:val="24"/>
        </w:rPr>
        <w:t xml:space="preserve">renismo  </w:t>
      </w:r>
      <w:r>
        <w:rPr>
          <w:rFonts w:ascii="Arial" w:hAnsi="Arial" w:cs="Arial"/>
          <w:sz w:val="24"/>
          <w:szCs w:val="24"/>
        </w:rPr>
        <w:t xml:space="preserve">erasmiano, </w:t>
      </w:r>
      <w:r w:rsidR="00EF4C78">
        <w:rPr>
          <w:rFonts w:ascii="Arial" w:hAnsi="Arial" w:cs="Arial"/>
          <w:sz w:val="24"/>
          <w:szCs w:val="24"/>
        </w:rPr>
        <w:t>d</w:t>
      </w:r>
      <w:r>
        <w:rPr>
          <w:rFonts w:ascii="Arial" w:hAnsi="Arial" w:cs="Arial"/>
          <w:sz w:val="24"/>
          <w:szCs w:val="24"/>
        </w:rPr>
        <w:t>el Concilio debió haber conducido a lograr una reconciliación entre católicos y protestantes en el terreno de mutuas concesiones, que naturalmente sería a costa de la autoridad papal, pero realmente lo que hizo fue reforzar la estructura unitaria de la iglesia y ceñirla en torno  a su jefe, eliminar abusos, imponer nuevo orden a la preparación del clero y reafirmar la tesis de la tradición contra las innovaciones protestantes: preparación contra el violent</w:t>
      </w:r>
      <w:r w:rsidR="00EF4C78">
        <w:rPr>
          <w:rFonts w:ascii="Arial" w:hAnsi="Arial" w:cs="Arial"/>
          <w:sz w:val="24"/>
          <w:szCs w:val="24"/>
        </w:rPr>
        <w:t>o contra-</w:t>
      </w:r>
      <w:r>
        <w:rPr>
          <w:rFonts w:ascii="Arial" w:hAnsi="Arial" w:cs="Arial"/>
          <w:sz w:val="24"/>
          <w:szCs w:val="24"/>
        </w:rPr>
        <w:t>ataque católico del que los jesuitas serían la eterna punta  avanzada y la inquisición el instrumento represivo más eficaz.</w:t>
      </w:r>
    </w:p>
    <w:p w:rsidR="003C5630" w:rsidRDefault="003C5630" w:rsidP="00514F5B">
      <w:pPr>
        <w:jc w:val="both"/>
        <w:rPr>
          <w:rFonts w:ascii="Arial" w:hAnsi="Arial" w:cs="Arial"/>
          <w:sz w:val="24"/>
          <w:szCs w:val="24"/>
        </w:rPr>
      </w:pPr>
      <w:r>
        <w:rPr>
          <w:rFonts w:ascii="Arial" w:hAnsi="Arial" w:cs="Arial"/>
          <w:sz w:val="24"/>
          <w:szCs w:val="24"/>
        </w:rPr>
        <w:t xml:space="preserve">En el sentido filosófico la contrarreforma significó el retorno al  </w:t>
      </w:r>
      <w:r w:rsidRPr="002971B7">
        <w:rPr>
          <w:rFonts w:ascii="Arial" w:hAnsi="Arial" w:cs="Arial"/>
          <w:b/>
          <w:i/>
          <w:sz w:val="24"/>
          <w:szCs w:val="24"/>
        </w:rPr>
        <w:t>tomismo;</w:t>
      </w:r>
      <w:r>
        <w:rPr>
          <w:rFonts w:ascii="Arial" w:hAnsi="Arial" w:cs="Arial"/>
          <w:sz w:val="24"/>
          <w:szCs w:val="24"/>
        </w:rPr>
        <w:t xml:space="preserve">  la más grande personalidad filosófica, lo fue el jesuita, Roberto Bilarmino(1542-1621) cardenal de Clemente VIII; junto con el </w:t>
      </w:r>
      <w:r>
        <w:rPr>
          <w:rFonts w:ascii="Arial" w:hAnsi="Arial" w:cs="Arial"/>
          <w:sz w:val="24"/>
          <w:szCs w:val="24"/>
        </w:rPr>
        <w:lastRenderedPageBreak/>
        <w:t xml:space="preserve">español  Francisco Suárez (1548-1617) combatieron principalmente la teoría luterana de que el poder político se deriva directamente de Dios. El poder temporal se deriva de Dios, sólo mediatamente, a través del pueblo, que lo delega a sus soberanos, pero que también puede retirar esa delegación, sobre todo si se siente ofendido en sus sentimientos religiosos; por consiguiente, a falta de otros medios, se justifica el </w:t>
      </w:r>
      <w:r w:rsidRPr="003458AE">
        <w:rPr>
          <w:rFonts w:ascii="Arial" w:hAnsi="Arial" w:cs="Arial"/>
          <w:b/>
          <w:i/>
          <w:sz w:val="24"/>
          <w:szCs w:val="24"/>
        </w:rPr>
        <w:t>tiranicidio</w:t>
      </w:r>
      <w:r>
        <w:rPr>
          <w:rFonts w:ascii="Arial" w:hAnsi="Arial" w:cs="Arial"/>
          <w:sz w:val="24"/>
          <w:szCs w:val="24"/>
        </w:rPr>
        <w:t>. El poder eclesiástico, en cambio, se deriva directamente de Dios, en consecuencia no se puede poner en tela de juicio.</w:t>
      </w:r>
    </w:p>
    <w:p w:rsidR="003C5630" w:rsidRDefault="003C5630" w:rsidP="00514F5B">
      <w:pPr>
        <w:jc w:val="both"/>
        <w:rPr>
          <w:rFonts w:ascii="Arial" w:hAnsi="Arial" w:cs="Arial"/>
          <w:sz w:val="24"/>
          <w:szCs w:val="24"/>
        </w:rPr>
      </w:pPr>
      <w:r>
        <w:rPr>
          <w:rFonts w:ascii="Arial" w:hAnsi="Arial" w:cs="Arial"/>
          <w:sz w:val="24"/>
          <w:szCs w:val="24"/>
        </w:rPr>
        <w:t>El tipo de hombre para la Contrarreforma se señalan las dotes esenciales de la personalidad: el saber, la firmeza de carácter, la valentía, el sentido práctico que permite resolver los problemas  que se nos presentan en la vida y prevalecer sobre los demás conquistando el éxito; máximas propuestas por otro jesuita español Baltazar Gracián (1601-1658) que son otro ejemplo de la mundialización del espíritu religioso que se observa por igual en la Contrarreforma y en la Reforma.</w:t>
      </w:r>
    </w:p>
    <w:p w:rsidR="003C5630" w:rsidRDefault="003C5630" w:rsidP="00514F5B">
      <w:pPr>
        <w:jc w:val="both"/>
        <w:rPr>
          <w:rFonts w:ascii="Arial" w:hAnsi="Arial" w:cs="Arial"/>
          <w:sz w:val="24"/>
          <w:szCs w:val="24"/>
        </w:rPr>
      </w:pPr>
      <w:r>
        <w:rPr>
          <w:rFonts w:ascii="Arial" w:hAnsi="Arial" w:cs="Arial"/>
          <w:sz w:val="24"/>
          <w:szCs w:val="24"/>
        </w:rPr>
        <w:lastRenderedPageBreak/>
        <w:t>La Contrarreforma conlleva en los países católicos a una rápida involución de las ideas humanistas-renacentistas, solamente en Francia que por un tiempo se practicó una política de tolerancia  religiosa y los jesuitas no tuvieron como en otras partes manos libres, se observa una notable continuidad en la evolución de los ideales humanísticos a los ideales de la ilustración, al igual, por otra parte, que en Inglaterra  y en otros países del norte de Europa.</w:t>
      </w:r>
    </w:p>
    <w:p w:rsidR="003C5630" w:rsidRDefault="003C5630" w:rsidP="00514F5B">
      <w:pPr>
        <w:jc w:val="both"/>
        <w:rPr>
          <w:rFonts w:ascii="Arial" w:hAnsi="Arial" w:cs="Arial"/>
          <w:sz w:val="24"/>
          <w:szCs w:val="24"/>
        </w:rPr>
      </w:pPr>
      <w:r>
        <w:rPr>
          <w:rFonts w:ascii="Arial" w:hAnsi="Arial" w:cs="Arial"/>
          <w:sz w:val="24"/>
          <w:szCs w:val="24"/>
        </w:rPr>
        <w:t>Sin</w:t>
      </w:r>
      <w:r w:rsidR="00A33904">
        <w:rPr>
          <w:rFonts w:ascii="Arial" w:hAnsi="Arial" w:cs="Arial"/>
          <w:sz w:val="24"/>
          <w:szCs w:val="24"/>
        </w:rPr>
        <w:t xml:space="preserve"> embargo, exteriormente la educ</w:t>
      </w:r>
      <w:r>
        <w:rPr>
          <w:rFonts w:ascii="Arial" w:hAnsi="Arial" w:cs="Arial"/>
          <w:sz w:val="24"/>
          <w:szCs w:val="24"/>
        </w:rPr>
        <w:t>ación contrarreformista mantiene la fisonomía humanística, pero de los personajes de la Contrarreforma, el único que tuvo un auténtico espíritu humanístico fue el cardenal Sadoleto, hombre de acentuadas inclinaciones erasmianas, quien participa aún de la fe humanística en la naturaleza humana y en su libre desplegarse con el auxilio de los grande</w:t>
      </w:r>
      <w:r w:rsidR="000F5ECE">
        <w:rPr>
          <w:rFonts w:ascii="Arial" w:hAnsi="Arial" w:cs="Arial"/>
          <w:sz w:val="24"/>
          <w:szCs w:val="24"/>
        </w:rPr>
        <w:t>s</w:t>
      </w:r>
      <w:r>
        <w:rPr>
          <w:rFonts w:ascii="Arial" w:hAnsi="Arial" w:cs="Arial"/>
          <w:sz w:val="24"/>
          <w:szCs w:val="24"/>
        </w:rPr>
        <w:t xml:space="preserve"> clásicos.  </w:t>
      </w:r>
    </w:p>
    <w:p w:rsidR="003C5630" w:rsidRDefault="003C5630" w:rsidP="00514F5B">
      <w:pPr>
        <w:jc w:val="both"/>
        <w:rPr>
          <w:rFonts w:ascii="Arial" w:hAnsi="Arial" w:cs="Arial"/>
          <w:sz w:val="24"/>
          <w:szCs w:val="24"/>
        </w:rPr>
      </w:pPr>
      <w:r>
        <w:rPr>
          <w:rFonts w:ascii="Arial" w:hAnsi="Arial" w:cs="Arial"/>
          <w:sz w:val="24"/>
          <w:szCs w:val="24"/>
        </w:rPr>
        <w:t xml:space="preserve">Lo mismo que en las escuelas reformistas, en las escuelas jesuitas se leen los clásicos, aunque abreviados, expurgados y rebajados al rango de instrumentos y armas de ofensa y defensa, puesto que el fin perseguido no era ya desplegar autonómicamente  las fuerzas de </w:t>
      </w:r>
      <w:r>
        <w:rPr>
          <w:rFonts w:ascii="Arial" w:hAnsi="Arial" w:cs="Arial"/>
          <w:sz w:val="24"/>
          <w:szCs w:val="24"/>
        </w:rPr>
        <w:lastRenderedPageBreak/>
        <w:t>los individuos, sino hacer que triunfe siempre y dondequie</w:t>
      </w:r>
      <w:r w:rsidR="000F5ECE">
        <w:rPr>
          <w:rFonts w:ascii="Arial" w:hAnsi="Arial" w:cs="Arial"/>
          <w:sz w:val="24"/>
          <w:szCs w:val="24"/>
        </w:rPr>
        <w:t>ra la política de la iglesia.  ‘</w:t>
      </w:r>
      <w:r>
        <w:rPr>
          <w:rFonts w:ascii="Arial" w:hAnsi="Arial" w:cs="Arial"/>
          <w:sz w:val="24"/>
          <w:szCs w:val="24"/>
        </w:rPr>
        <w:t>De esta forma, la elocuencia y la ciencia, por religiosos conducidas a la fortaleza y Ciudadela de Dios en calidad de siervos, son finalmente como escudos y paveces para  combatir a los enemigos  que querrían asaltar a la Iglesia de Dios</w:t>
      </w:r>
      <w:r w:rsidR="000F5ECE">
        <w:rPr>
          <w:rFonts w:ascii="Arial" w:hAnsi="Arial" w:cs="Arial"/>
          <w:sz w:val="24"/>
          <w:szCs w:val="24"/>
        </w:rPr>
        <w:t>’</w:t>
      </w:r>
      <w:r>
        <w:rPr>
          <w:rStyle w:val="Refdenotaalpie"/>
          <w:rFonts w:ascii="Arial" w:hAnsi="Arial" w:cs="Arial"/>
          <w:sz w:val="24"/>
          <w:szCs w:val="24"/>
        </w:rPr>
        <w:footnoteReference w:id="26"/>
      </w:r>
      <w:r w:rsidR="000F5ECE">
        <w:rPr>
          <w:rFonts w:ascii="Arial" w:hAnsi="Arial" w:cs="Arial"/>
          <w:sz w:val="24"/>
          <w:szCs w:val="24"/>
        </w:rPr>
        <w:t>. E</w:t>
      </w:r>
      <w:r>
        <w:rPr>
          <w:rFonts w:ascii="Arial" w:hAnsi="Arial" w:cs="Arial"/>
          <w:sz w:val="24"/>
          <w:szCs w:val="24"/>
        </w:rPr>
        <w:t>sta cita representa una síntesis del tipo de educación que ofrecía la Compañía de Jesús, invencible antipatía por Erasmo; lo cierto es que la adhesión declarada e incondicional a la filosofía de Aristóteles y Santo Tomás de Aquino, que se anticipa a todas las otras posiciones  contrarreformistas en la materia, tenía su valor de un neto repudio del espíritu humanístico  caracterizado por su actitud de crítica ante el aristotelismo.</w:t>
      </w:r>
    </w:p>
    <w:p w:rsidR="003C5630" w:rsidRDefault="003C5630" w:rsidP="00514F5B">
      <w:pPr>
        <w:jc w:val="both"/>
        <w:rPr>
          <w:rFonts w:ascii="Arial" w:hAnsi="Arial" w:cs="Arial"/>
          <w:sz w:val="24"/>
          <w:szCs w:val="24"/>
        </w:rPr>
      </w:pPr>
      <w:r>
        <w:rPr>
          <w:rFonts w:ascii="Arial" w:hAnsi="Arial" w:cs="Arial"/>
          <w:sz w:val="24"/>
          <w:szCs w:val="24"/>
        </w:rPr>
        <w:t>Los jesuitas se ocuparon exclusivamente de la enseñanza secundaria y superior, en su afán por preparar futuros miembros de la orden y a los j</w:t>
      </w:r>
      <w:r w:rsidR="000F5ECE">
        <w:rPr>
          <w:rFonts w:ascii="Arial" w:hAnsi="Arial" w:cs="Arial"/>
          <w:sz w:val="24"/>
          <w:szCs w:val="24"/>
        </w:rPr>
        <w:t>óvenes de las clases dirigentes</w:t>
      </w:r>
      <w:r>
        <w:rPr>
          <w:rFonts w:ascii="Arial" w:hAnsi="Arial" w:cs="Arial"/>
          <w:sz w:val="24"/>
          <w:szCs w:val="24"/>
        </w:rPr>
        <w:t xml:space="preserve">, tomaron, sin embargo, por modelo los gimnasios protestantes y fundaron colegios, el primero de los cuales  fue el Colegio Romano, que se debe a San Ignacio. Sus establecimientos </w:t>
      </w:r>
      <w:r>
        <w:rPr>
          <w:rFonts w:ascii="Arial" w:hAnsi="Arial" w:cs="Arial"/>
          <w:sz w:val="24"/>
          <w:szCs w:val="24"/>
        </w:rPr>
        <w:lastRenderedPageBreak/>
        <w:t>educativos se multiplicaron con rapidez en todos los países donde la Compañía pudo penetrar.</w:t>
      </w:r>
    </w:p>
    <w:p w:rsidR="003C5630" w:rsidRDefault="003C5630" w:rsidP="00514F5B">
      <w:pPr>
        <w:jc w:val="both"/>
        <w:rPr>
          <w:rFonts w:ascii="Arial" w:hAnsi="Arial" w:cs="Arial"/>
          <w:sz w:val="24"/>
          <w:szCs w:val="24"/>
        </w:rPr>
      </w:pPr>
      <w:r>
        <w:rPr>
          <w:rFonts w:ascii="Arial" w:hAnsi="Arial" w:cs="Arial"/>
          <w:sz w:val="24"/>
          <w:szCs w:val="24"/>
        </w:rPr>
        <w:t xml:space="preserve">La </w:t>
      </w:r>
      <w:r w:rsidR="000F5ECE">
        <w:rPr>
          <w:rFonts w:ascii="Arial" w:hAnsi="Arial" w:cs="Arial"/>
          <w:b/>
          <w:i/>
          <w:sz w:val="24"/>
          <w:szCs w:val="24"/>
        </w:rPr>
        <w:t>Ratio Atque Instiotutio S</w:t>
      </w:r>
      <w:r>
        <w:rPr>
          <w:rFonts w:ascii="Arial" w:hAnsi="Arial" w:cs="Arial"/>
          <w:b/>
          <w:i/>
          <w:sz w:val="24"/>
          <w:szCs w:val="24"/>
        </w:rPr>
        <w:t>tudiorum,</w:t>
      </w:r>
      <w:r>
        <w:rPr>
          <w:rFonts w:ascii="Arial" w:hAnsi="Arial" w:cs="Arial"/>
          <w:sz w:val="24"/>
          <w:szCs w:val="24"/>
        </w:rPr>
        <w:t xml:space="preserve"> del año 1586, establece una división en ocho grados, cinco de </w:t>
      </w:r>
      <w:r w:rsidR="000F5ECE">
        <w:rPr>
          <w:rFonts w:ascii="Arial" w:hAnsi="Arial" w:cs="Arial"/>
          <w:b/>
          <w:i/>
          <w:sz w:val="24"/>
          <w:szCs w:val="24"/>
        </w:rPr>
        <w:t>Strudia I</w:t>
      </w:r>
      <w:r>
        <w:rPr>
          <w:rFonts w:ascii="Arial" w:hAnsi="Arial" w:cs="Arial"/>
          <w:b/>
          <w:i/>
          <w:sz w:val="24"/>
          <w:szCs w:val="24"/>
        </w:rPr>
        <w:t xml:space="preserve">nferiora </w:t>
      </w:r>
      <w:r>
        <w:rPr>
          <w:rFonts w:ascii="Arial" w:hAnsi="Arial" w:cs="Arial"/>
          <w:sz w:val="24"/>
          <w:szCs w:val="24"/>
        </w:rPr>
        <w:t xml:space="preserve">divididos en tres de gramática, ínfima, media y suprema; uno de </w:t>
      </w:r>
      <w:r w:rsidR="000F5ECE">
        <w:rPr>
          <w:rFonts w:ascii="Arial" w:hAnsi="Arial" w:cs="Arial"/>
          <w:b/>
          <w:i/>
          <w:sz w:val="24"/>
          <w:szCs w:val="24"/>
        </w:rPr>
        <w:t>Humanitas Sive P</w:t>
      </w:r>
      <w:r>
        <w:rPr>
          <w:rFonts w:ascii="Arial" w:hAnsi="Arial" w:cs="Arial"/>
          <w:b/>
          <w:i/>
          <w:sz w:val="24"/>
          <w:szCs w:val="24"/>
        </w:rPr>
        <w:t>oësis</w:t>
      </w:r>
      <w:r>
        <w:rPr>
          <w:rFonts w:ascii="Arial" w:hAnsi="Arial" w:cs="Arial"/>
          <w:sz w:val="24"/>
          <w:szCs w:val="24"/>
        </w:rPr>
        <w:t xml:space="preserve">, otro de </w:t>
      </w:r>
      <w:r w:rsidR="00BD0685">
        <w:rPr>
          <w:rFonts w:ascii="Arial" w:hAnsi="Arial" w:cs="Arial"/>
          <w:b/>
          <w:i/>
          <w:sz w:val="24"/>
          <w:szCs w:val="24"/>
        </w:rPr>
        <w:t>R</w:t>
      </w:r>
      <w:r>
        <w:rPr>
          <w:rFonts w:ascii="Arial" w:hAnsi="Arial" w:cs="Arial"/>
          <w:b/>
          <w:i/>
          <w:sz w:val="24"/>
          <w:szCs w:val="24"/>
        </w:rPr>
        <w:t xml:space="preserve">hetorica. </w:t>
      </w:r>
      <w:r>
        <w:rPr>
          <w:rFonts w:ascii="Arial" w:hAnsi="Arial" w:cs="Arial"/>
          <w:sz w:val="24"/>
          <w:szCs w:val="24"/>
        </w:rPr>
        <w:t xml:space="preserve">Continua con un trienio de </w:t>
      </w:r>
      <w:r w:rsidR="00BD0685">
        <w:rPr>
          <w:rFonts w:ascii="Arial" w:hAnsi="Arial" w:cs="Arial"/>
          <w:b/>
          <w:i/>
          <w:sz w:val="24"/>
          <w:szCs w:val="24"/>
        </w:rPr>
        <w:t>Studia S</w:t>
      </w:r>
      <w:r>
        <w:rPr>
          <w:rFonts w:ascii="Arial" w:hAnsi="Arial" w:cs="Arial"/>
          <w:b/>
          <w:i/>
          <w:sz w:val="24"/>
          <w:szCs w:val="24"/>
        </w:rPr>
        <w:t>uperiora</w:t>
      </w:r>
      <w:r>
        <w:rPr>
          <w:rFonts w:ascii="Arial" w:hAnsi="Arial" w:cs="Arial"/>
          <w:sz w:val="24"/>
          <w:szCs w:val="24"/>
        </w:rPr>
        <w:t xml:space="preserve">, con un año de lógica y matemática, seguía uno de física y ética y uno de metafísica superior. Para los religiosos, seguía luego un curso cuadrienal de teología. Quienes no se les consideraban aptos para seguirlos, se adiestraban en los casos de </w:t>
      </w:r>
      <w:r w:rsidRPr="007E1A7E">
        <w:rPr>
          <w:rFonts w:ascii="Arial" w:hAnsi="Arial" w:cs="Arial"/>
          <w:b/>
          <w:i/>
          <w:sz w:val="24"/>
          <w:szCs w:val="24"/>
        </w:rPr>
        <w:t>conciencia</w:t>
      </w:r>
      <w:r>
        <w:rPr>
          <w:rFonts w:ascii="Arial" w:hAnsi="Arial" w:cs="Arial"/>
          <w:sz w:val="24"/>
          <w:szCs w:val="24"/>
        </w:rPr>
        <w:t xml:space="preserve">, considerado como el más importante desde el punto de vista práctico, del cual se daban anticipaciones en el trienio filosófico. Se trata de la famosa </w:t>
      </w:r>
      <w:r w:rsidR="00BD0685">
        <w:rPr>
          <w:rFonts w:ascii="Arial" w:hAnsi="Arial" w:cs="Arial"/>
          <w:b/>
          <w:i/>
          <w:sz w:val="24"/>
          <w:szCs w:val="24"/>
        </w:rPr>
        <w:t>C</w:t>
      </w:r>
      <w:r>
        <w:rPr>
          <w:rFonts w:ascii="Arial" w:hAnsi="Arial" w:cs="Arial"/>
          <w:b/>
          <w:i/>
          <w:sz w:val="24"/>
          <w:szCs w:val="24"/>
        </w:rPr>
        <w:t>asuística,</w:t>
      </w:r>
      <w:r>
        <w:rPr>
          <w:rFonts w:ascii="Arial" w:hAnsi="Arial" w:cs="Arial"/>
          <w:sz w:val="24"/>
          <w:szCs w:val="24"/>
        </w:rPr>
        <w:t xml:space="preserve"> contra la que reaccionara Pascal con sarcasmo.</w:t>
      </w:r>
    </w:p>
    <w:p w:rsidR="003C5630" w:rsidRDefault="003C5630" w:rsidP="00514F5B">
      <w:pPr>
        <w:jc w:val="both"/>
        <w:rPr>
          <w:rFonts w:ascii="Arial" w:hAnsi="Arial" w:cs="Arial"/>
          <w:sz w:val="24"/>
          <w:szCs w:val="24"/>
        </w:rPr>
      </w:pPr>
      <w:r>
        <w:rPr>
          <w:rFonts w:ascii="Arial" w:hAnsi="Arial" w:cs="Arial"/>
          <w:sz w:val="24"/>
          <w:szCs w:val="24"/>
        </w:rPr>
        <w:t>Santoni Rugiu</w:t>
      </w:r>
      <w:r>
        <w:rPr>
          <w:rStyle w:val="Refdenotaalpie"/>
          <w:rFonts w:ascii="Arial" w:hAnsi="Arial" w:cs="Arial"/>
          <w:sz w:val="24"/>
          <w:szCs w:val="24"/>
        </w:rPr>
        <w:footnoteReference w:id="27"/>
      </w:r>
      <w:r>
        <w:rPr>
          <w:rFonts w:ascii="Arial" w:hAnsi="Arial" w:cs="Arial"/>
          <w:sz w:val="24"/>
          <w:szCs w:val="24"/>
        </w:rPr>
        <w:t>, nos dice acerca del curiculum  jesuítico lo siguiente, el curso completo era de ocho años: cinco de estudios lingüísticos-</w:t>
      </w:r>
      <w:r>
        <w:rPr>
          <w:rFonts w:ascii="Arial" w:hAnsi="Arial" w:cs="Arial"/>
          <w:sz w:val="24"/>
          <w:szCs w:val="24"/>
        </w:rPr>
        <w:lastRenderedPageBreak/>
        <w:t xml:space="preserve">literarios. Grosso modo, tres de gramática , dos de humanidades y Retórica, los tres años de la escuela secundaria más los dos de gimnasio todavía existentes, en la dirección secundaria humanística italiana, más tres de filosofía, el liceo clásico, también italiano, vigente en algunas secundarias y preparatorias mexicanas, privadas confesionales de plano; previa a la teología  y por lo tanto rigurosamente circunscrita a la enseñanza aristotélico-tomista, y con exclusión absoluta  de toda búsqueda  o discurso directos sobre los fenómenos de la naturaleza. La matemática gozaba de un margen un poco mayor y era tratada como tal, sobre todo más tarde, en el siglo XVIII, cuando aumentó la demanda de una preparación matemática para los futuros oficiales del genio y la artillería para los ingenieros civiles, los jesuitas supieron responder  hábilmente a la demanda de una enseñanza matemática, ciertamente no profundizada como hoy, pero aceptablemente desarrollada para esos tiempos. Las ciencias naturales, en cambio, para no presentarse como un tratamiento medieval, y ya con fundamentos en la observación directa de los fenómenos reales, deberá esperar a la mitad </w:t>
      </w:r>
      <w:r>
        <w:rPr>
          <w:rFonts w:ascii="Arial" w:hAnsi="Arial" w:cs="Arial"/>
          <w:sz w:val="24"/>
          <w:szCs w:val="24"/>
        </w:rPr>
        <w:lastRenderedPageBreak/>
        <w:t xml:space="preserve">del siglo XIX, cuando los jesuitas perdieron del todo el monopolio de la formación de la clase dirigente  y la enseñanza general se  laicizará, aún en los países de la Contrarreforma. </w:t>
      </w:r>
    </w:p>
    <w:p w:rsidR="003C5630" w:rsidRPr="00CE7CB7" w:rsidRDefault="003C5630" w:rsidP="00514F5B">
      <w:pPr>
        <w:jc w:val="both"/>
        <w:rPr>
          <w:rFonts w:ascii="Arial" w:hAnsi="Arial" w:cs="Arial"/>
          <w:sz w:val="24"/>
          <w:szCs w:val="24"/>
        </w:rPr>
      </w:pPr>
      <w:r>
        <w:rPr>
          <w:rFonts w:ascii="Arial" w:hAnsi="Arial" w:cs="Arial"/>
          <w:sz w:val="24"/>
          <w:szCs w:val="24"/>
        </w:rPr>
        <w:t xml:space="preserve">Los jesuitas tuvieron fama de ser excesivamente  </w:t>
      </w:r>
      <w:r>
        <w:rPr>
          <w:rFonts w:ascii="Arial" w:hAnsi="Arial" w:cs="Arial"/>
          <w:b/>
          <w:i/>
          <w:sz w:val="24"/>
          <w:szCs w:val="24"/>
        </w:rPr>
        <w:t>laxistas, e</w:t>
      </w:r>
      <w:r>
        <w:rPr>
          <w:rFonts w:ascii="Arial" w:hAnsi="Arial" w:cs="Arial"/>
          <w:sz w:val="24"/>
          <w:szCs w:val="24"/>
        </w:rPr>
        <w:t xml:space="preserve">n su función de </w:t>
      </w:r>
      <w:r>
        <w:rPr>
          <w:rFonts w:ascii="Arial" w:hAnsi="Arial" w:cs="Arial"/>
          <w:b/>
          <w:i/>
          <w:sz w:val="24"/>
          <w:szCs w:val="24"/>
        </w:rPr>
        <w:t xml:space="preserve">directores espirituales, </w:t>
      </w:r>
      <w:r>
        <w:rPr>
          <w:rFonts w:ascii="Arial" w:hAnsi="Arial" w:cs="Arial"/>
          <w:sz w:val="24"/>
          <w:szCs w:val="24"/>
        </w:rPr>
        <w:t xml:space="preserve">o sea,  justificaban  fácilmente las infracciones a las leyes  morales y religiosas cuando ella iba en detrimento de la iglesia. Se adiestraban a hacer distinciones cada vez más sutiles con las cuales se pudieran salvar los principios y al propio tiempo legitimar las excepciones.¿ Que les parece?, ahora nos podemos explicar el porqué desde entonces y hasta muy recientemente, la </w:t>
      </w:r>
      <w:r w:rsidRPr="001E3484">
        <w:rPr>
          <w:rFonts w:ascii="Arial" w:hAnsi="Arial" w:cs="Arial"/>
          <w:b/>
          <w:i/>
          <w:sz w:val="24"/>
          <w:szCs w:val="24"/>
        </w:rPr>
        <w:t xml:space="preserve">pederastia </w:t>
      </w:r>
      <w:r>
        <w:rPr>
          <w:rFonts w:ascii="Arial" w:hAnsi="Arial" w:cs="Arial"/>
          <w:sz w:val="24"/>
          <w:szCs w:val="24"/>
        </w:rPr>
        <w:t>ejercida por no  pocos clérigos  de alto rango, siempre se ocultó y se solapó hasta por los Sumos Pontífices de la iglesia católica.</w:t>
      </w:r>
    </w:p>
    <w:p w:rsidR="003C5630" w:rsidRDefault="003C5630" w:rsidP="00514F5B">
      <w:pPr>
        <w:jc w:val="both"/>
        <w:rPr>
          <w:rFonts w:ascii="Arial" w:hAnsi="Arial" w:cs="Arial"/>
          <w:sz w:val="24"/>
          <w:szCs w:val="24"/>
        </w:rPr>
      </w:pPr>
      <w:r>
        <w:rPr>
          <w:rFonts w:ascii="Arial" w:hAnsi="Arial" w:cs="Arial"/>
          <w:sz w:val="24"/>
          <w:szCs w:val="24"/>
        </w:rPr>
        <w:t xml:space="preserve">Es innegable la habilidad pedagógica  o por lo menos  didáctica de los jesuitas, no sólo estaban inteligente y minuciosamente reglamentados estudio y recreo, sino que se recurría sistemáticamente al </w:t>
      </w:r>
      <w:r>
        <w:rPr>
          <w:rFonts w:ascii="Arial" w:hAnsi="Arial" w:cs="Arial"/>
          <w:b/>
          <w:i/>
          <w:sz w:val="24"/>
          <w:szCs w:val="24"/>
        </w:rPr>
        <w:t>sentimiento de emulación,</w:t>
      </w:r>
      <w:r>
        <w:rPr>
          <w:rFonts w:ascii="Arial" w:hAnsi="Arial" w:cs="Arial"/>
          <w:sz w:val="24"/>
          <w:szCs w:val="24"/>
        </w:rPr>
        <w:t xml:space="preserve"> como importante aliciente a la laboriosidad . Las clases se dividían en decurias con sus </w:t>
      </w:r>
      <w:r>
        <w:rPr>
          <w:rFonts w:ascii="Arial" w:hAnsi="Arial" w:cs="Arial"/>
          <w:b/>
          <w:i/>
          <w:sz w:val="24"/>
          <w:szCs w:val="24"/>
        </w:rPr>
        <w:t>decuriones o deceneros</w:t>
      </w:r>
      <w:r>
        <w:rPr>
          <w:rFonts w:ascii="Arial" w:hAnsi="Arial" w:cs="Arial"/>
          <w:sz w:val="24"/>
          <w:szCs w:val="24"/>
        </w:rPr>
        <w:t xml:space="preserve"> y </w:t>
      </w:r>
      <w:r>
        <w:rPr>
          <w:rFonts w:ascii="Arial" w:hAnsi="Arial" w:cs="Arial"/>
          <w:sz w:val="24"/>
          <w:szCs w:val="24"/>
        </w:rPr>
        <w:lastRenderedPageBreak/>
        <w:t xml:space="preserve">con frecuencia también en partidos opuestos  como romanos o cartagineses, con sus cónsules, tribunos, etc.  Estos cargos se conquistaban con el estudio y la disciplina, y tenían como fin, no tanto, dar a los muchachos tareas y responsabilidades reales, sino más bien halagar su vanidad. La </w:t>
      </w:r>
      <w:r>
        <w:rPr>
          <w:rFonts w:ascii="Arial" w:hAnsi="Arial" w:cs="Arial"/>
          <w:b/>
          <w:i/>
          <w:sz w:val="24"/>
          <w:szCs w:val="24"/>
        </w:rPr>
        <w:t>Ratio</w:t>
      </w:r>
      <w:r>
        <w:rPr>
          <w:rFonts w:ascii="Arial" w:hAnsi="Arial" w:cs="Arial"/>
          <w:sz w:val="24"/>
          <w:szCs w:val="24"/>
        </w:rPr>
        <w:t>, prescribía, entre otras casas, que se organizaran distribuciones públicas de premios, con la mayor fastuosidad y el mayor número de invitados que sea posible. Se estimulaba la delación, que constituía un preciso deber para los monitores o jefes de clase, y los deuteriones. Como vemos, nos hayamos muy lejos de la forma de emulación natural de los grandes humanistas. Resultado de todo ello era, una irreprochable formación disciplinaria obtenida prácticamente sin medios violentos y con mucha frecuencia,  una buena gimnasia de la inteligencia. Aunque desde el punto de vista religioso se cuidaban más las formas exteriores que una íntima y profunda convicción y la pureza de una fe desinteresada.</w:t>
      </w:r>
    </w:p>
    <w:p w:rsidR="003C5630" w:rsidRDefault="003C5630" w:rsidP="00514F5B">
      <w:pPr>
        <w:jc w:val="both"/>
        <w:rPr>
          <w:rFonts w:ascii="Arial" w:hAnsi="Arial" w:cs="Arial"/>
          <w:sz w:val="24"/>
          <w:szCs w:val="24"/>
        </w:rPr>
      </w:pPr>
      <w:r>
        <w:rPr>
          <w:rFonts w:ascii="Arial" w:hAnsi="Arial" w:cs="Arial"/>
          <w:sz w:val="24"/>
          <w:szCs w:val="24"/>
        </w:rPr>
        <w:t xml:space="preserve">Imitando a los jesuitas y a veces en son de competencia surgen en el período de la contrarreforma otras órdenes  religiosas se ocuparon también de la educación de las </w:t>
      </w:r>
      <w:r>
        <w:rPr>
          <w:rFonts w:ascii="Arial" w:hAnsi="Arial" w:cs="Arial"/>
          <w:sz w:val="24"/>
          <w:szCs w:val="24"/>
        </w:rPr>
        <w:lastRenderedPageBreak/>
        <w:t xml:space="preserve">clases acomodadas.  Los más importantes, son </w:t>
      </w:r>
      <w:r>
        <w:rPr>
          <w:rFonts w:ascii="Arial" w:hAnsi="Arial" w:cs="Arial"/>
          <w:b/>
          <w:i/>
          <w:sz w:val="24"/>
          <w:szCs w:val="24"/>
        </w:rPr>
        <w:t>los barnabitas</w:t>
      </w:r>
      <w:r>
        <w:rPr>
          <w:rFonts w:ascii="Arial" w:hAnsi="Arial" w:cs="Arial"/>
          <w:sz w:val="24"/>
          <w:szCs w:val="24"/>
        </w:rPr>
        <w:t xml:space="preserve">, los </w:t>
      </w:r>
      <w:r>
        <w:rPr>
          <w:rFonts w:ascii="Arial" w:hAnsi="Arial" w:cs="Arial"/>
          <w:b/>
          <w:i/>
          <w:sz w:val="24"/>
          <w:szCs w:val="24"/>
        </w:rPr>
        <w:t xml:space="preserve">oblatos </w:t>
      </w:r>
      <w:r>
        <w:rPr>
          <w:rFonts w:ascii="Arial" w:hAnsi="Arial" w:cs="Arial"/>
          <w:sz w:val="24"/>
          <w:szCs w:val="24"/>
        </w:rPr>
        <w:t xml:space="preserve">y las </w:t>
      </w:r>
      <w:r>
        <w:rPr>
          <w:rFonts w:ascii="Arial" w:hAnsi="Arial" w:cs="Arial"/>
          <w:b/>
          <w:i/>
          <w:sz w:val="24"/>
          <w:szCs w:val="24"/>
        </w:rPr>
        <w:t xml:space="preserve">ursulinas, </w:t>
      </w:r>
      <w:r>
        <w:rPr>
          <w:rFonts w:ascii="Arial" w:hAnsi="Arial" w:cs="Arial"/>
          <w:sz w:val="24"/>
          <w:szCs w:val="24"/>
        </w:rPr>
        <w:t>esta última, se transformó en regular  a fin de dedicarse a la educación de las muchachas.</w:t>
      </w:r>
    </w:p>
    <w:p w:rsidR="00971E8E" w:rsidRDefault="001E3484" w:rsidP="00514F5B">
      <w:pPr>
        <w:jc w:val="both"/>
        <w:rPr>
          <w:rFonts w:ascii="Arial" w:hAnsi="Arial" w:cs="Arial"/>
          <w:b/>
          <w:sz w:val="24"/>
          <w:szCs w:val="24"/>
        </w:rPr>
      </w:pPr>
      <w:r>
        <w:rPr>
          <w:rFonts w:ascii="Arial" w:hAnsi="Arial" w:cs="Arial"/>
          <w:sz w:val="24"/>
          <w:szCs w:val="24"/>
        </w:rPr>
        <w:t>Terminamos este tema</w:t>
      </w:r>
      <w:r w:rsidR="003C5630">
        <w:rPr>
          <w:rFonts w:ascii="Arial" w:hAnsi="Arial" w:cs="Arial"/>
          <w:sz w:val="24"/>
          <w:szCs w:val="24"/>
        </w:rPr>
        <w:t>, haciendo alusión brevemente a la Inquisición, la herencia más negra del Medievo y de</w:t>
      </w:r>
      <w:r>
        <w:rPr>
          <w:rFonts w:ascii="Arial" w:hAnsi="Arial" w:cs="Arial"/>
          <w:sz w:val="24"/>
          <w:szCs w:val="24"/>
        </w:rPr>
        <w:t xml:space="preserve"> la</w:t>
      </w:r>
      <w:r w:rsidR="003C5630">
        <w:rPr>
          <w:rFonts w:ascii="Arial" w:hAnsi="Arial" w:cs="Arial"/>
          <w:sz w:val="24"/>
          <w:szCs w:val="24"/>
        </w:rPr>
        <w:t xml:space="preserve"> Contrarreforma. El papa Gregorio IX amplió a toda Iglesia la pena de muerte establecida por</w:t>
      </w:r>
      <w:r>
        <w:rPr>
          <w:rFonts w:ascii="Arial" w:hAnsi="Arial" w:cs="Arial"/>
          <w:sz w:val="24"/>
          <w:szCs w:val="24"/>
        </w:rPr>
        <w:t xml:space="preserve"> el emperador alemán Federico II</w:t>
      </w:r>
      <w:r w:rsidR="003C5630">
        <w:rPr>
          <w:rFonts w:ascii="Arial" w:hAnsi="Arial" w:cs="Arial"/>
          <w:sz w:val="24"/>
          <w:szCs w:val="24"/>
        </w:rPr>
        <w:t xml:space="preserve"> para los herejes, en 1231 creó el Tribunal de la Inquisición, encomendando a la nueva orden de los dominicos, cuyo objeto era investigar, detener y juzgar a todo sospechoso de herejía. En 1252 el papa Inocencio  IV  autorizó el uso de la tortura  cuando se dudara de la veracidad  de la declaración de los acusados. La Inquisición española, creo el </w:t>
      </w:r>
      <w:r w:rsidR="005E6C71">
        <w:rPr>
          <w:rFonts w:ascii="Arial" w:hAnsi="Arial" w:cs="Arial"/>
          <w:b/>
          <w:i/>
          <w:sz w:val="24"/>
          <w:szCs w:val="24"/>
        </w:rPr>
        <w:t>Índice de Libros P</w:t>
      </w:r>
      <w:r w:rsidR="003C5630">
        <w:rPr>
          <w:rFonts w:ascii="Arial" w:hAnsi="Arial" w:cs="Arial"/>
          <w:b/>
          <w:i/>
          <w:sz w:val="24"/>
          <w:szCs w:val="24"/>
        </w:rPr>
        <w:t xml:space="preserve">rohibidos. </w:t>
      </w:r>
      <w:r w:rsidR="003C5630">
        <w:rPr>
          <w:rFonts w:ascii="Arial" w:hAnsi="Arial" w:cs="Arial"/>
          <w:sz w:val="24"/>
          <w:szCs w:val="24"/>
        </w:rPr>
        <w:t>El dominico Fray Tomás de Torquemada fue nombrado  inquisidor general, que ha quedado como símb</w:t>
      </w:r>
      <w:r w:rsidR="005E6C71">
        <w:rPr>
          <w:rFonts w:ascii="Arial" w:hAnsi="Arial" w:cs="Arial"/>
          <w:sz w:val="24"/>
          <w:szCs w:val="24"/>
        </w:rPr>
        <w:t>olo del fanatismo y la crueldad:</w:t>
      </w:r>
      <w:r w:rsidR="003C5630">
        <w:rPr>
          <w:rFonts w:ascii="Arial" w:hAnsi="Arial" w:cs="Arial"/>
          <w:sz w:val="24"/>
          <w:szCs w:val="24"/>
        </w:rPr>
        <w:t xml:space="preserve"> se calcula que unas 2000 personas murieron en la hoguera mientras ostentaba el cargo.</w:t>
      </w:r>
    </w:p>
    <w:p w:rsidR="00971E8E" w:rsidRDefault="00971E8E" w:rsidP="00514F5B">
      <w:pPr>
        <w:jc w:val="both"/>
        <w:rPr>
          <w:rFonts w:ascii="Arial" w:hAnsi="Arial" w:cs="Arial"/>
          <w:b/>
          <w:sz w:val="24"/>
          <w:szCs w:val="24"/>
        </w:rPr>
      </w:pPr>
    </w:p>
    <w:p w:rsidR="00112E3B" w:rsidRDefault="00112E3B"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663BFC" w:rsidRDefault="00663BFC" w:rsidP="00514F5B">
      <w:pPr>
        <w:jc w:val="both"/>
        <w:rPr>
          <w:rFonts w:ascii="Arial" w:hAnsi="Arial" w:cs="Arial"/>
          <w:b/>
          <w:sz w:val="24"/>
          <w:szCs w:val="24"/>
        </w:rPr>
      </w:pPr>
    </w:p>
    <w:p w:rsidR="004F71EF" w:rsidRPr="00132B0D" w:rsidRDefault="007E44C4" w:rsidP="00663BFC">
      <w:pPr>
        <w:jc w:val="both"/>
        <w:rPr>
          <w:rFonts w:ascii="Arial" w:hAnsi="Arial" w:cs="Arial"/>
          <w:b/>
          <w:sz w:val="24"/>
          <w:szCs w:val="24"/>
        </w:rPr>
      </w:pPr>
      <w:r w:rsidRPr="00132B0D">
        <w:rPr>
          <w:rFonts w:ascii="Arial" w:hAnsi="Arial" w:cs="Arial"/>
          <w:b/>
          <w:sz w:val="24"/>
          <w:szCs w:val="24"/>
        </w:rPr>
        <w:t xml:space="preserve">CAPÍTULO 2: </w:t>
      </w:r>
      <w:r w:rsidR="00663BFC">
        <w:rPr>
          <w:rFonts w:ascii="Arial" w:hAnsi="Arial" w:cs="Arial"/>
          <w:b/>
          <w:sz w:val="24"/>
          <w:szCs w:val="24"/>
        </w:rPr>
        <w:t>PRECURSORES Y ACTORES</w:t>
      </w:r>
      <w:r w:rsidR="004F71EF" w:rsidRPr="00132B0D">
        <w:rPr>
          <w:rFonts w:ascii="Arial" w:hAnsi="Arial" w:cs="Arial"/>
          <w:b/>
          <w:sz w:val="24"/>
          <w:szCs w:val="24"/>
        </w:rPr>
        <w:t xml:space="preserve"> DE LA ESCUELA NUEVA</w:t>
      </w:r>
    </w:p>
    <w:p w:rsidR="00082453" w:rsidRDefault="00082453" w:rsidP="00514F5B">
      <w:pPr>
        <w:jc w:val="both"/>
      </w:pPr>
    </w:p>
    <w:p w:rsidR="00112E3B" w:rsidRDefault="00112E3B" w:rsidP="00514F5B">
      <w:pPr>
        <w:jc w:val="both"/>
        <w:rPr>
          <w:rFonts w:ascii="Arial" w:hAnsi="Arial" w:cs="Arial"/>
          <w:b/>
          <w:i/>
          <w:sz w:val="24"/>
          <w:szCs w:val="24"/>
        </w:rPr>
      </w:pPr>
    </w:p>
    <w:p w:rsidR="00112E3B" w:rsidRDefault="00112E3B" w:rsidP="00514F5B">
      <w:pPr>
        <w:jc w:val="both"/>
        <w:rPr>
          <w:rFonts w:ascii="Arial" w:hAnsi="Arial" w:cs="Arial"/>
          <w:b/>
          <w:i/>
          <w:sz w:val="24"/>
          <w:szCs w:val="24"/>
        </w:rPr>
      </w:pPr>
    </w:p>
    <w:p w:rsidR="00112E3B" w:rsidRDefault="00112E3B" w:rsidP="00514F5B">
      <w:pPr>
        <w:jc w:val="both"/>
        <w:rPr>
          <w:rFonts w:ascii="Arial" w:hAnsi="Arial" w:cs="Arial"/>
          <w:b/>
          <w:i/>
          <w:sz w:val="24"/>
          <w:szCs w:val="24"/>
        </w:rPr>
      </w:pPr>
    </w:p>
    <w:p w:rsidR="00112E3B" w:rsidRDefault="00112E3B" w:rsidP="00514F5B">
      <w:pPr>
        <w:jc w:val="both"/>
        <w:rPr>
          <w:rFonts w:ascii="Arial" w:hAnsi="Arial" w:cs="Arial"/>
          <w:b/>
          <w:i/>
          <w:sz w:val="24"/>
          <w:szCs w:val="24"/>
        </w:rPr>
      </w:pPr>
    </w:p>
    <w:p w:rsidR="00112E3B" w:rsidRDefault="00112E3B" w:rsidP="00514F5B">
      <w:pPr>
        <w:jc w:val="both"/>
        <w:rPr>
          <w:rFonts w:ascii="Arial" w:hAnsi="Arial" w:cs="Arial"/>
          <w:b/>
          <w:i/>
          <w:sz w:val="24"/>
          <w:szCs w:val="24"/>
        </w:rPr>
      </w:pPr>
    </w:p>
    <w:p w:rsidR="00112E3B" w:rsidRDefault="00112E3B" w:rsidP="00514F5B">
      <w:pPr>
        <w:jc w:val="both"/>
        <w:rPr>
          <w:rFonts w:ascii="Arial" w:hAnsi="Arial" w:cs="Arial"/>
          <w:b/>
          <w:i/>
          <w:sz w:val="24"/>
          <w:szCs w:val="24"/>
        </w:rPr>
      </w:pPr>
    </w:p>
    <w:p w:rsidR="00A33904" w:rsidRPr="009752EA" w:rsidRDefault="00112E3B" w:rsidP="00514F5B">
      <w:pPr>
        <w:jc w:val="both"/>
        <w:rPr>
          <w:rFonts w:ascii="Arial" w:hAnsi="Arial" w:cs="Arial"/>
          <w:b/>
          <w:i/>
          <w:sz w:val="24"/>
          <w:szCs w:val="24"/>
        </w:rPr>
      </w:pPr>
      <w:r>
        <w:rPr>
          <w:rFonts w:ascii="Arial" w:hAnsi="Arial" w:cs="Arial"/>
          <w:b/>
          <w:i/>
          <w:sz w:val="24"/>
          <w:szCs w:val="24"/>
        </w:rPr>
        <w:lastRenderedPageBreak/>
        <w:t>2.</w:t>
      </w:r>
      <w:r w:rsidR="00C960D6">
        <w:rPr>
          <w:rFonts w:ascii="Arial" w:hAnsi="Arial" w:cs="Arial"/>
          <w:b/>
          <w:i/>
          <w:sz w:val="24"/>
          <w:szCs w:val="24"/>
        </w:rPr>
        <w:t>1</w:t>
      </w:r>
      <w:r w:rsidR="00A33904" w:rsidRPr="00DF0CC7">
        <w:rPr>
          <w:rFonts w:ascii="Arial" w:hAnsi="Arial" w:cs="Arial"/>
          <w:b/>
          <w:i/>
          <w:sz w:val="24"/>
          <w:szCs w:val="24"/>
        </w:rPr>
        <w:t>.</w:t>
      </w:r>
      <w:r>
        <w:rPr>
          <w:rFonts w:ascii="Arial" w:hAnsi="Arial" w:cs="Arial"/>
          <w:b/>
          <w:i/>
          <w:sz w:val="24"/>
          <w:szCs w:val="24"/>
        </w:rPr>
        <w:t>--</w:t>
      </w:r>
      <w:r w:rsidR="00132B0D">
        <w:rPr>
          <w:rFonts w:ascii="Arial" w:hAnsi="Arial" w:cs="Arial"/>
          <w:b/>
          <w:i/>
          <w:sz w:val="24"/>
          <w:szCs w:val="24"/>
        </w:rPr>
        <w:t>Juan Jacobo Rousseau, el gran</w:t>
      </w:r>
      <w:r w:rsidR="00DF0CC7" w:rsidRPr="00DF0CC7">
        <w:rPr>
          <w:rFonts w:ascii="Arial" w:hAnsi="Arial" w:cs="Arial"/>
          <w:b/>
          <w:i/>
          <w:sz w:val="24"/>
          <w:szCs w:val="24"/>
        </w:rPr>
        <w:t xml:space="preserve"> p</w:t>
      </w:r>
      <w:r w:rsidR="004F71EF" w:rsidRPr="00DF0CC7">
        <w:rPr>
          <w:rFonts w:ascii="Arial" w:hAnsi="Arial" w:cs="Arial"/>
          <w:b/>
          <w:i/>
          <w:sz w:val="24"/>
          <w:szCs w:val="24"/>
        </w:rPr>
        <w:t>recursor</w:t>
      </w:r>
      <w:r w:rsidR="00DF0CC7" w:rsidRPr="00DF0CC7">
        <w:rPr>
          <w:rFonts w:ascii="Arial" w:hAnsi="Arial" w:cs="Arial"/>
          <w:b/>
          <w:i/>
          <w:sz w:val="24"/>
          <w:szCs w:val="24"/>
        </w:rPr>
        <w:t xml:space="preserve"> de la Escuela Nueva. </w:t>
      </w:r>
    </w:p>
    <w:p w:rsidR="004F71EF" w:rsidRDefault="004F71EF" w:rsidP="00514F5B">
      <w:pPr>
        <w:jc w:val="both"/>
        <w:rPr>
          <w:rFonts w:ascii="Arial" w:hAnsi="Arial" w:cs="Arial"/>
          <w:b/>
          <w:i/>
          <w:sz w:val="24"/>
          <w:szCs w:val="24"/>
        </w:rPr>
      </w:pPr>
      <w:r>
        <w:rPr>
          <w:rFonts w:ascii="Arial" w:hAnsi="Arial" w:cs="Arial"/>
          <w:b/>
          <w:i/>
          <w:sz w:val="24"/>
          <w:szCs w:val="24"/>
        </w:rPr>
        <w:t>Juan Jacobo Rousseau</w:t>
      </w:r>
      <w:r w:rsidR="00DF0CC7">
        <w:rPr>
          <w:rFonts w:ascii="Arial" w:hAnsi="Arial" w:cs="Arial"/>
          <w:b/>
          <w:i/>
          <w:sz w:val="24"/>
          <w:szCs w:val="24"/>
        </w:rPr>
        <w:t xml:space="preserve">, </w:t>
      </w:r>
      <w:r w:rsidR="00DF0CC7">
        <w:rPr>
          <w:rFonts w:ascii="Arial" w:hAnsi="Arial" w:cs="Arial"/>
          <w:sz w:val="24"/>
          <w:szCs w:val="24"/>
        </w:rPr>
        <w:t>nació el 28 de junio de 1712 en Ginebra Suiza y muere  el 2 de julio de 1778</w:t>
      </w:r>
      <w:r w:rsidR="00F45913">
        <w:rPr>
          <w:rFonts w:ascii="Arial" w:hAnsi="Arial" w:cs="Arial"/>
          <w:sz w:val="24"/>
          <w:szCs w:val="24"/>
        </w:rPr>
        <w:t xml:space="preserve"> en Enmenanville Francia,</w:t>
      </w:r>
      <w:r w:rsidR="005E6C71">
        <w:rPr>
          <w:rFonts w:ascii="Arial" w:hAnsi="Arial" w:cs="Arial"/>
          <w:sz w:val="24"/>
          <w:szCs w:val="24"/>
        </w:rPr>
        <w:t xml:space="preserve"> en el </w:t>
      </w:r>
      <w:r w:rsidR="005E6C71">
        <w:rPr>
          <w:rFonts w:ascii="Arial" w:hAnsi="Arial" w:cs="Arial"/>
          <w:b/>
          <w:i/>
          <w:sz w:val="24"/>
          <w:szCs w:val="24"/>
        </w:rPr>
        <w:t xml:space="preserve">Emilio o La educación, </w:t>
      </w:r>
      <w:r>
        <w:rPr>
          <w:rFonts w:ascii="Arial" w:hAnsi="Arial" w:cs="Arial"/>
          <w:sz w:val="24"/>
          <w:szCs w:val="24"/>
        </w:rPr>
        <w:t xml:space="preserve">  plasma en las ideas centrales del libro la respuesta  del autor a la necesidad de formar a un nuevo hombre para una nueva sociedad; el libro es también una reacción contra el pasado y una prospectiva para el futuro, es t</w:t>
      </w:r>
      <w:r w:rsidR="005E6C71">
        <w:rPr>
          <w:rFonts w:ascii="Arial" w:hAnsi="Arial" w:cs="Arial"/>
          <w:sz w:val="24"/>
          <w:szCs w:val="24"/>
        </w:rPr>
        <w:t>ambién punto de convergencia, a</w:t>
      </w:r>
      <w:r>
        <w:rPr>
          <w:rFonts w:ascii="Arial" w:hAnsi="Arial" w:cs="Arial"/>
          <w:sz w:val="24"/>
          <w:szCs w:val="24"/>
        </w:rPr>
        <w:t xml:space="preserve"> decir de Palacios</w:t>
      </w:r>
      <w:r>
        <w:rPr>
          <w:rStyle w:val="Refdenotaalpie"/>
          <w:rFonts w:ascii="Arial" w:hAnsi="Arial" w:cs="Arial"/>
          <w:sz w:val="24"/>
          <w:szCs w:val="24"/>
        </w:rPr>
        <w:footnoteReference w:id="28"/>
      </w:r>
      <w:r>
        <w:rPr>
          <w:rFonts w:ascii="Arial" w:hAnsi="Arial" w:cs="Arial"/>
          <w:sz w:val="24"/>
          <w:szCs w:val="24"/>
        </w:rPr>
        <w:t xml:space="preserve"> , Rousseau, recibió influencia de pensadores humanistas, caracterizados por actitudes liberales en educación, que hacen posible su obra, como Rebelais, Montaigne, Locke, entre otros. Como las teorías pedagógicas no tradicionales son anteriores a Rousseau, sin duda también influyeron en su pensamiento; pero él es quien  primero  escribe una obra de la importanciay profundidad de el</w:t>
      </w:r>
      <w:r w:rsidRPr="00F04469">
        <w:rPr>
          <w:rFonts w:ascii="Arial" w:hAnsi="Arial" w:cs="Arial"/>
          <w:b/>
          <w:i/>
          <w:sz w:val="24"/>
          <w:szCs w:val="24"/>
        </w:rPr>
        <w:t xml:space="preserve"> Emilio</w:t>
      </w:r>
      <w:r>
        <w:rPr>
          <w:rFonts w:ascii="Arial" w:hAnsi="Arial" w:cs="Arial"/>
          <w:b/>
          <w:i/>
          <w:sz w:val="24"/>
          <w:szCs w:val="24"/>
        </w:rPr>
        <w:t>.</w:t>
      </w:r>
      <w:r>
        <w:rPr>
          <w:rFonts w:ascii="Arial" w:hAnsi="Arial" w:cs="Arial"/>
          <w:sz w:val="24"/>
          <w:szCs w:val="24"/>
        </w:rPr>
        <w:t xml:space="preserve"> Pero más que nada, Rousseau es el gran precursor, pues sorprende encontrar en las páginas del libro mencionado,  planteamiento y maneras de formularlos, que aparecerán en </w:t>
      </w:r>
      <w:r>
        <w:rPr>
          <w:rFonts w:ascii="Arial" w:hAnsi="Arial" w:cs="Arial"/>
          <w:sz w:val="24"/>
          <w:szCs w:val="24"/>
        </w:rPr>
        <w:lastRenderedPageBreak/>
        <w:t xml:space="preserve">libros de psicología escritos  ciento cincuenta años más tarde y, de igual manera, otros pedagogos van a formular doscientos </w:t>
      </w:r>
      <w:r w:rsidR="001359E5">
        <w:rPr>
          <w:rFonts w:ascii="Arial" w:hAnsi="Arial" w:cs="Arial"/>
          <w:sz w:val="24"/>
          <w:szCs w:val="24"/>
        </w:rPr>
        <w:t xml:space="preserve">años </w:t>
      </w:r>
      <w:r>
        <w:rPr>
          <w:rFonts w:ascii="Arial" w:hAnsi="Arial" w:cs="Arial"/>
          <w:sz w:val="24"/>
          <w:szCs w:val="24"/>
        </w:rPr>
        <w:t xml:space="preserve">después de la publicación del </w:t>
      </w:r>
      <w:r>
        <w:rPr>
          <w:rFonts w:ascii="Arial" w:hAnsi="Arial" w:cs="Arial"/>
          <w:b/>
          <w:i/>
          <w:sz w:val="24"/>
          <w:szCs w:val="24"/>
        </w:rPr>
        <w:t>Emilio</w:t>
      </w:r>
      <w:r>
        <w:rPr>
          <w:rFonts w:ascii="Arial" w:hAnsi="Arial" w:cs="Arial"/>
          <w:sz w:val="24"/>
          <w:szCs w:val="24"/>
        </w:rPr>
        <w:t>, doctrinas pedagógicas realmente revolucionarias y de vang</w:t>
      </w:r>
      <w:r w:rsidR="001359E5">
        <w:rPr>
          <w:rFonts w:ascii="Arial" w:hAnsi="Arial" w:cs="Arial"/>
          <w:sz w:val="24"/>
          <w:szCs w:val="24"/>
        </w:rPr>
        <w:t>u</w:t>
      </w:r>
      <w:r>
        <w:rPr>
          <w:rFonts w:ascii="Arial" w:hAnsi="Arial" w:cs="Arial"/>
          <w:sz w:val="24"/>
          <w:szCs w:val="24"/>
        </w:rPr>
        <w:t>ardia en todos sentidos,  que no se generaron a partir de la filosofía clásica, sino seguramente inspirados por la obra rouseoniana, como es el caso de la corrientes pedagógicas, primero la llamada pedagogía</w:t>
      </w:r>
      <w:r w:rsidR="001359E5">
        <w:rPr>
          <w:rFonts w:ascii="Arial" w:hAnsi="Arial" w:cs="Arial"/>
          <w:b/>
          <w:i/>
          <w:sz w:val="24"/>
          <w:szCs w:val="24"/>
        </w:rPr>
        <w:t>Antíescuela o  Pedagogía de la D</w:t>
      </w:r>
      <w:r>
        <w:rPr>
          <w:rFonts w:ascii="Arial" w:hAnsi="Arial" w:cs="Arial"/>
          <w:b/>
          <w:i/>
          <w:sz w:val="24"/>
          <w:szCs w:val="24"/>
        </w:rPr>
        <w:t xml:space="preserve">esescolarización, </w:t>
      </w:r>
      <w:r>
        <w:rPr>
          <w:rFonts w:ascii="Arial" w:hAnsi="Arial" w:cs="Arial"/>
          <w:sz w:val="24"/>
          <w:szCs w:val="24"/>
        </w:rPr>
        <w:t xml:space="preserve"> un poco después, la pedagogía de </w:t>
      </w:r>
      <w:r w:rsidR="001359E5">
        <w:rPr>
          <w:rFonts w:ascii="Arial" w:hAnsi="Arial" w:cs="Arial"/>
          <w:b/>
          <w:i/>
          <w:sz w:val="24"/>
          <w:szCs w:val="24"/>
        </w:rPr>
        <w:t xml:space="preserve"> La No D</w:t>
      </w:r>
      <w:r>
        <w:rPr>
          <w:rFonts w:ascii="Arial" w:hAnsi="Arial" w:cs="Arial"/>
          <w:b/>
          <w:i/>
          <w:sz w:val="24"/>
          <w:szCs w:val="24"/>
        </w:rPr>
        <w:t>irectividad.</w:t>
      </w:r>
    </w:p>
    <w:p w:rsidR="004F71EF" w:rsidRDefault="004F71EF" w:rsidP="00514F5B">
      <w:pPr>
        <w:jc w:val="both"/>
        <w:rPr>
          <w:rFonts w:ascii="Arial" w:hAnsi="Arial" w:cs="Arial"/>
          <w:sz w:val="24"/>
          <w:szCs w:val="24"/>
        </w:rPr>
      </w:pPr>
      <w:r>
        <w:rPr>
          <w:rFonts w:ascii="Arial" w:hAnsi="Arial" w:cs="Arial"/>
          <w:sz w:val="24"/>
          <w:szCs w:val="24"/>
        </w:rPr>
        <w:t xml:space="preserve">Uno de los  principales autores de la primera corriente pedagógica, es el fraile Iván Illich, quien estudio  teología y filosofía en la Universidad Gregoriana de Roma,  después se doctoró en Salzburgo, ejerció el sacerdocio en Nueva York y fue Vicerrector de la Universidad de San Juan de Puerto Rico. En 1961, fue huésped  en la ciudad de Cuernavaca Morelos de Monseñor Sergio Méndez Arceo, obispo de ideas avanzadas aunque católico; en la ciudad mencionada Illich, escribió su obra magna, </w:t>
      </w:r>
      <w:r>
        <w:rPr>
          <w:rFonts w:ascii="Arial" w:hAnsi="Arial" w:cs="Arial"/>
          <w:b/>
          <w:i/>
          <w:sz w:val="24"/>
          <w:szCs w:val="24"/>
        </w:rPr>
        <w:t>La sociedad desescolarizada</w:t>
      </w:r>
      <w:r>
        <w:rPr>
          <w:rFonts w:ascii="Arial" w:hAnsi="Arial" w:cs="Arial"/>
          <w:sz w:val="24"/>
          <w:szCs w:val="24"/>
        </w:rPr>
        <w:t>, y donde funda una comunidad educadora liberal y democrática totalmente</w:t>
      </w:r>
      <w:r w:rsidR="00285CA5">
        <w:rPr>
          <w:rFonts w:ascii="Arial" w:hAnsi="Arial" w:cs="Arial"/>
          <w:sz w:val="24"/>
          <w:szCs w:val="24"/>
        </w:rPr>
        <w:t xml:space="preserve"> de</w:t>
      </w:r>
      <w:r>
        <w:rPr>
          <w:rFonts w:ascii="Arial" w:hAnsi="Arial" w:cs="Arial"/>
          <w:sz w:val="24"/>
          <w:szCs w:val="24"/>
        </w:rPr>
        <w:t xml:space="preserve"> auto</w:t>
      </w:r>
      <w:r w:rsidR="00285CA5">
        <w:rPr>
          <w:rFonts w:ascii="Arial" w:hAnsi="Arial" w:cs="Arial"/>
          <w:sz w:val="24"/>
          <w:szCs w:val="24"/>
        </w:rPr>
        <w:t>-gestión</w:t>
      </w:r>
      <w:r>
        <w:rPr>
          <w:rFonts w:ascii="Arial" w:hAnsi="Arial" w:cs="Arial"/>
          <w:sz w:val="24"/>
          <w:szCs w:val="24"/>
        </w:rPr>
        <w:t xml:space="preserve">, El Centro  </w:t>
      </w:r>
      <w:r>
        <w:rPr>
          <w:rFonts w:ascii="Arial" w:hAnsi="Arial" w:cs="Arial"/>
          <w:sz w:val="24"/>
          <w:szCs w:val="24"/>
        </w:rPr>
        <w:lastRenderedPageBreak/>
        <w:t>Intercultural de Documentación en Cuernavaca (CIDOC).</w:t>
      </w:r>
    </w:p>
    <w:p w:rsidR="004F71EF" w:rsidRDefault="004F71EF" w:rsidP="00514F5B">
      <w:pPr>
        <w:jc w:val="both"/>
        <w:rPr>
          <w:rFonts w:ascii="Arial" w:hAnsi="Arial" w:cs="Arial"/>
          <w:sz w:val="24"/>
          <w:szCs w:val="24"/>
        </w:rPr>
      </w:pPr>
      <w:r>
        <w:rPr>
          <w:rFonts w:ascii="Arial" w:hAnsi="Arial" w:cs="Arial"/>
          <w:sz w:val="24"/>
          <w:szCs w:val="24"/>
        </w:rPr>
        <w:t xml:space="preserve">El </w:t>
      </w:r>
      <w:r>
        <w:rPr>
          <w:rFonts w:ascii="Arial" w:hAnsi="Arial" w:cs="Arial"/>
          <w:b/>
          <w:i/>
          <w:sz w:val="24"/>
          <w:szCs w:val="24"/>
        </w:rPr>
        <w:t>Emilio</w:t>
      </w:r>
      <w:r>
        <w:rPr>
          <w:rFonts w:ascii="Arial" w:hAnsi="Arial" w:cs="Arial"/>
          <w:sz w:val="24"/>
          <w:szCs w:val="24"/>
        </w:rPr>
        <w:t xml:space="preserve"> seguramente también inspiró  a Carl R. Rogers, para en la Universidad de Chicago, diseñar y aplicar la corriente pedagógica de </w:t>
      </w:r>
      <w:r>
        <w:rPr>
          <w:rFonts w:ascii="Arial" w:hAnsi="Arial" w:cs="Arial"/>
          <w:b/>
          <w:i/>
          <w:sz w:val="24"/>
          <w:szCs w:val="24"/>
        </w:rPr>
        <w:t>La no directividad</w:t>
      </w:r>
      <w:r>
        <w:rPr>
          <w:rFonts w:ascii="Arial" w:hAnsi="Arial" w:cs="Arial"/>
          <w:sz w:val="24"/>
          <w:szCs w:val="24"/>
        </w:rPr>
        <w:t>, bajo los nombres de psicoterapia centrada en el cliente, psicoterapia centrada en el grupo o grupos de encuentro, se conocen los métodos rogerianos que se basan en una aproximación real emocional, en contraste con los métodos clásicos ortodoxos, con el simple apoyo de una atmósfera afectuosa y permisiva de no directividad, propuesta sumamente interesante,  que ofrecemos retomar a ambos autores y comentar su obra educativa en entregas futuras de esta misma columna.</w:t>
      </w:r>
    </w:p>
    <w:p w:rsidR="004F71EF" w:rsidRDefault="004F71EF" w:rsidP="00514F5B">
      <w:pPr>
        <w:jc w:val="both"/>
        <w:rPr>
          <w:rFonts w:ascii="Arial" w:hAnsi="Arial" w:cs="Arial"/>
          <w:sz w:val="24"/>
          <w:szCs w:val="24"/>
        </w:rPr>
      </w:pPr>
      <w:r>
        <w:rPr>
          <w:rFonts w:ascii="Arial" w:hAnsi="Arial" w:cs="Arial"/>
          <w:sz w:val="24"/>
          <w:szCs w:val="24"/>
        </w:rPr>
        <w:t xml:space="preserve">El planteamiento que hace Rousseau del problema educativo, su forma de entender los problemas de aprendizaje, el modo como encara la relación maestro-alumno, hacen de Rousseau un crítico de la educación de la actualidad. Pero si no fuese suficientes los hallazgos aquí comentados, faltaría destacar tal vez el más importante de todos: el descubrimiento del niño; el descubrimiento de que el niño existe como un ser </w:t>
      </w:r>
      <w:r>
        <w:rPr>
          <w:rFonts w:ascii="Arial" w:hAnsi="Arial" w:cs="Arial"/>
          <w:sz w:val="24"/>
          <w:szCs w:val="24"/>
        </w:rPr>
        <w:lastRenderedPageBreak/>
        <w:t>sustancialmente distinto del adulto, que el niño no es un adulto chiquito, que es sujeto a sus propias leyes de evolución, el niño no es un an</w:t>
      </w:r>
      <w:r w:rsidR="00285CA5">
        <w:rPr>
          <w:rFonts w:ascii="Arial" w:hAnsi="Arial" w:cs="Arial"/>
          <w:sz w:val="24"/>
          <w:szCs w:val="24"/>
        </w:rPr>
        <w:t>imal ni un hombre, es un niño. ’L</w:t>
      </w:r>
      <w:r>
        <w:rPr>
          <w:rFonts w:ascii="Arial" w:hAnsi="Arial" w:cs="Arial"/>
          <w:sz w:val="24"/>
          <w:szCs w:val="24"/>
        </w:rPr>
        <w:t>a humanidad tiene su lugar en el orden de las cosas; la infancia tiene también el suyo, en el orden de la vida humana; es preciso considerar al hombre en el hombre y al niño en el niño</w:t>
      </w:r>
      <w:r w:rsidR="00285CA5">
        <w:rPr>
          <w:rFonts w:ascii="Arial" w:hAnsi="Arial" w:cs="Arial"/>
          <w:sz w:val="24"/>
          <w:szCs w:val="24"/>
        </w:rPr>
        <w:t>’</w:t>
      </w:r>
      <w:r>
        <w:rPr>
          <w:rStyle w:val="Refdenotaalpie"/>
          <w:rFonts w:ascii="Arial" w:hAnsi="Arial" w:cs="Arial"/>
          <w:sz w:val="24"/>
          <w:szCs w:val="24"/>
        </w:rPr>
        <w:footnoteReference w:id="29"/>
      </w:r>
    </w:p>
    <w:p w:rsidR="004F71EF" w:rsidRDefault="004F71EF" w:rsidP="00514F5B">
      <w:pPr>
        <w:jc w:val="both"/>
        <w:rPr>
          <w:rFonts w:ascii="Arial" w:hAnsi="Arial" w:cs="Arial"/>
          <w:sz w:val="24"/>
          <w:szCs w:val="24"/>
        </w:rPr>
      </w:pPr>
      <w:r>
        <w:rPr>
          <w:rFonts w:ascii="Arial" w:hAnsi="Arial" w:cs="Arial"/>
          <w:sz w:val="24"/>
          <w:szCs w:val="24"/>
        </w:rPr>
        <w:t xml:space="preserve">No sólo la infancia es una etapa, sino que es un conjunto de estados sucesivos, que progresivamente, conducen al hombre. Rousseau comprendió y supo ver que el desarrollo del niño pasa de edad en edad por estadios sucesivos; por ello, El </w:t>
      </w:r>
      <w:r>
        <w:rPr>
          <w:rFonts w:ascii="Arial" w:hAnsi="Arial" w:cs="Arial"/>
          <w:b/>
          <w:i/>
          <w:sz w:val="24"/>
          <w:szCs w:val="24"/>
        </w:rPr>
        <w:t>Emilio</w:t>
      </w:r>
      <w:r>
        <w:rPr>
          <w:rFonts w:ascii="Arial" w:hAnsi="Arial" w:cs="Arial"/>
          <w:sz w:val="24"/>
          <w:szCs w:val="24"/>
        </w:rPr>
        <w:t xml:space="preserve">, está dividido en cinco partes que no son más que las cinco etapas evolutivas de la infancia; etapas que por lo demás, como lo señala Wallon y Piaget, que son prácticamente las que hoy se formulan y, con toda probabilidad las de siempre,  como el mismo Wallon lo indica en su introducción a la obra, la pedagogía rousseauniana está dominada por el principio de que el niño no es un adulto, y por lo mismo no debe ser tratado como tal, </w:t>
      </w:r>
      <w:r>
        <w:rPr>
          <w:rFonts w:ascii="Arial" w:hAnsi="Arial" w:cs="Arial"/>
          <w:sz w:val="24"/>
          <w:szCs w:val="24"/>
        </w:rPr>
        <w:lastRenderedPageBreak/>
        <w:t>antes de llegar a adulto, el niño tiene que vivir cada una de esas  etapas y cada etapa exige una aproximación, un  trato y una labor diferentes. Es este el gran descubrimiento de Rousseau.</w:t>
      </w:r>
    </w:p>
    <w:p w:rsidR="004F71EF" w:rsidRDefault="004F71EF" w:rsidP="00514F5B">
      <w:pPr>
        <w:jc w:val="both"/>
        <w:rPr>
          <w:rFonts w:ascii="Arial" w:hAnsi="Arial" w:cs="Arial"/>
          <w:sz w:val="24"/>
          <w:szCs w:val="24"/>
        </w:rPr>
      </w:pPr>
      <w:r>
        <w:rPr>
          <w:rFonts w:ascii="Arial" w:hAnsi="Arial" w:cs="Arial"/>
          <w:sz w:val="24"/>
          <w:szCs w:val="24"/>
        </w:rPr>
        <w:t xml:space="preserve">En cuanto a la educación del niño, Rousseau plantea el problema del desconocimiento del niño,  sostiene que si pretendemos educarlo antes debemos conocer su naturaleza, y si la educación que se proporciona al niño es tan inadecuada, ello se debe en gran parte al desconocimiento y a la ignorancia de sus </w:t>
      </w:r>
      <w:r w:rsidR="00285CA5">
        <w:rPr>
          <w:rFonts w:ascii="Arial" w:hAnsi="Arial" w:cs="Arial"/>
          <w:sz w:val="24"/>
          <w:szCs w:val="24"/>
        </w:rPr>
        <w:t>características y necesidades. ‘</w:t>
      </w:r>
      <w:r>
        <w:rPr>
          <w:rFonts w:ascii="Arial" w:hAnsi="Arial" w:cs="Arial"/>
          <w:sz w:val="24"/>
          <w:szCs w:val="24"/>
        </w:rPr>
        <w:t>Desconocemos a la infancia y con las falsas ideas que de ellas tenemos, cuanto más avanzamos en su conocimiento, más nos desviamos</w:t>
      </w:r>
      <w:r w:rsidR="00285CA5">
        <w:rPr>
          <w:rFonts w:ascii="Arial" w:hAnsi="Arial" w:cs="Arial"/>
          <w:sz w:val="24"/>
          <w:szCs w:val="24"/>
        </w:rPr>
        <w:t>.’</w:t>
      </w:r>
      <w:r>
        <w:rPr>
          <w:rStyle w:val="Refdenotaalpie"/>
          <w:rFonts w:ascii="Arial" w:hAnsi="Arial" w:cs="Arial"/>
          <w:sz w:val="24"/>
          <w:szCs w:val="24"/>
        </w:rPr>
        <w:footnoteReference w:id="30"/>
      </w:r>
    </w:p>
    <w:p w:rsidR="004F71EF" w:rsidRDefault="004F71EF" w:rsidP="00514F5B">
      <w:pPr>
        <w:jc w:val="both"/>
        <w:rPr>
          <w:rFonts w:ascii="Arial" w:hAnsi="Arial" w:cs="Arial"/>
          <w:b/>
          <w:i/>
          <w:sz w:val="24"/>
          <w:szCs w:val="24"/>
        </w:rPr>
      </w:pPr>
      <w:r>
        <w:rPr>
          <w:rFonts w:ascii="Arial" w:hAnsi="Arial" w:cs="Arial"/>
          <w:sz w:val="24"/>
          <w:szCs w:val="24"/>
        </w:rPr>
        <w:t>A Rousseau se le considera el máximo representante del Naturalismo Pedagógico y uno de los pioneros de la educación contemporánea, es el gran precursor no solamente de la Escuela Nueva, sino también de la sociología</w:t>
      </w:r>
      <w:r w:rsidR="009F69E1">
        <w:rPr>
          <w:rFonts w:ascii="Arial" w:hAnsi="Arial" w:cs="Arial"/>
          <w:sz w:val="24"/>
          <w:szCs w:val="24"/>
        </w:rPr>
        <w:t xml:space="preserve"> y de las ciencias humanas; en e</w:t>
      </w:r>
      <w:r>
        <w:rPr>
          <w:rFonts w:ascii="Arial" w:hAnsi="Arial" w:cs="Arial"/>
          <w:sz w:val="24"/>
          <w:szCs w:val="24"/>
        </w:rPr>
        <w:t xml:space="preserve">l Emilio, contrapone priorizando al estado de la naturaleza al estado de la sociedad, </w:t>
      </w:r>
      <w:r>
        <w:rPr>
          <w:rFonts w:ascii="Arial" w:hAnsi="Arial" w:cs="Arial"/>
          <w:sz w:val="24"/>
          <w:szCs w:val="24"/>
        </w:rPr>
        <w:lastRenderedPageBreak/>
        <w:t xml:space="preserve">propone la vuelta al primero, como un modo de recuperar lo que es naturalmente humano, antes de ser deteriorado por la sociedad. No obstante,  y sus dos obras fundamentales son </w:t>
      </w:r>
      <w:r>
        <w:rPr>
          <w:rFonts w:ascii="Arial" w:hAnsi="Arial" w:cs="Arial"/>
          <w:b/>
          <w:i/>
          <w:sz w:val="24"/>
          <w:szCs w:val="24"/>
        </w:rPr>
        <w:t>El contrato Social</w:t>
      </w:r>
      <w:r>
        <w:rPr>
          <w:rFonts w:ascii="Arial" w:hAnsi="Arial" w:cs="Arial"/>
          <w:sz w:val="24"/>
          <w:szCs w:val="24"/>
        </w:rPr>
        <w:t xml:space="preserve"> que se refiere al hombre viviendo en sociedad y el </w:t>
      </w:r>
      <w:r>
        <w:rPr>
          <w:rFonts w:ascii="Arial" w:hAnsi="Arial" w:cs="Arial"/>
          <w:b/>
          <w:i/>
          <w:sz w:val="24"/>
          <w:szCs w:val="24"/>
        </w:rPr>
        <w:t xml:space="preserve">Emilio, </w:t>
      </w:r>
      <w:r>
        <w:rPr>
          <w:rFonts w:ascii="Arial" w:hAnsi="Arial" w:cs="Arial"/>
          <w:sz w:val="24"/>
          <w:szCs w:val="24"/>
        </w:rPr>
        <w:t xml:space="preserve">que trata de la formación del hombre al margen de la sociedad, siendo esta última, objeto de </w:t>
      </w:r>
      <w:r w:rsidR="00F45913">
        <w:rPr>
          <w:rFonts w:ascii="Arial" w:hAnsi="Arial" w:cs="Arial"/>
          <w:sz w:val="24"/>
          <w:szCs w:val="24"/>
        </w:rPr>
        <w:t>modestos comentarios</w:t>
      </w:r>
      <w:r>
        <w:rPr>
          <w:rFonts w:ascii="Arial" w:hAnsi="Arial" w:cs="Arial"/>
          <w:sz w:val="24"/>
          <w:szCs w:val="24"/>
        </w:rPr>
        <w:t xml:space="preserve"> de nuestra parte.</w:t>
      </w:r>
      <w:r w:rsidR="00F45913">
        <w:rPr>
          <w:rFonts w:ascii="Arial" w:hAnsi="Arial" w:cs="Arial"/>
          <w:sz w:val="24"/>
          <w:szCs w:val="24"/>
        </w:rPr>
        <w:t xml:space="preserve"> También escribió </w:t>
      </w:r>
      <w:r w:rsidR="008C50F5">
        <w:rPr>
          <w:rFonts w:ascii="Arial" w:hAnsi="Arial" w:cs="Arial"/>
          <w:b/>
          <w:i/>
          <w:sz w:val="24"/>
          <w:szCs w:val="24"/>
        </w:rPr>
        <w:t>Discurso sobre el origen y los fundamentos de la desigualdad entre los hombres; Las ensoñaciones del presente solitario; Julia o la nueva Eloisa; Discurso sobre las ciencias y las artes; Las confesiones.</w:t>
      </w:r>
    </w:p>
    <w:p w:rsidR="004F71EF" w:rsidRDefault="004F71EF" w:rsidP="00514F5B">
      <w:pPr>
        <w:jc w:val="both"/>
        <w:rPr>
          <w:rFonts w:ascii="Arial" w:hAnsi="Arial" w:cs="Arial"/>
          <w:sz w:val="24"/>
          <w:szCs w:val="24"/>
        </w:rPr>
      </w:pPr>
      <w:r>
        <w:rPr>
          <w:rFonts w:ascii="Arial" w:hAnsi="Arial" w:cs="Arial"/>
          <w:sz w:val="24"/>
          <w:szCs w:val="24"/>
        </w:rPr>
        <w:t xml:space="preserve">La obra muchas veces mencionada, es una novela pedagógica, desarrollada en cinco libros (partes)  donde se expone la pedagogía natural, describe el ciclo formativo del niño desde que nace hasta que es introducido en sociedad y contrae matrimonio. En esta obra, encontramos principios y fundamentos de lo que se considerará más tarde la educación familiar; pues Rousseau considera en primerísimo lugar, la madre y en segundo, el padre, como educadores natos, ambos son los responsables, difícilmente sustituibles, aún </w:t>
      </w:r>
      <w:r>
        <w:rPr>
          <w:rFonts w:ascii="Arial" w:hAnsi="Arial" w:cs="Arial"/>
          <w:sz w:val="24"/>
          <w:szCs w:val="24"/>
        </w:rPr>
        <w:lastRenderedPageBreak/>
        <w:t>por excelentes nodrizas y ayos, bien escogidos para la educación primera del niño.</w:t>
      </w:r>
    </w:p>
    <w:p w:rsidR="004F71EF" w:rsidRDefault="008F6F78" w:rsidP="00514F5B">
      <w:pPr>
        <w:jc w:val="both"/>
        <w:rPr>
          <w:rFonts w:ascii="Arial" w:hAnsi="Arial" w:cs="Arial"/>
          <w:sz w:val="24"/>
          <w:szCs w:val="24"/>
        </w:rPr>
      </w:pPr>
      <w:r>
        <w:rPr>
          <w:rFonts w:ascii="Arial" w:hAnsi="Arial" w:cs="Arial"/>
          <w:sz w:val="24"/>
          <w:szCs w:val="24"/>
        </w:rPr>
        <w:t>Rousseau, decía, ‘</w:t>
      </w:r>
      <w:r w:rsidR="004F71EF">
        <w:rPr>
          <w:rFonts w:ascii="Arial" w:hAnsi="Arial" w:cs="Arial"/>
          <w:sz w:val="24"/>
          <w:szCs w:val="24"/>
        </w:rPr>
        <w:t>A  las plantas la endereza el cultivo y a los hombres la educación… y agregaba, la educación primera es la que más importa, y ésta, sin disputa, compete a las mujeres; si el autor de la naturaleza hubiera querido fiársela a los hombres , les hubiera dado leche para criar a los niños…Las leyes que  siempre se ocupan de las cosas y casi nunca de las personas, porque su objeto es la paz,  no la virtud, no otorgan la suficiente autoridad a las madres, aunque sea su estado más cierto que el de los padres, más penosas sus obligaciones, más importantes sus afanes para el buen orden de las familias  y, en general, mayor el cariño que a sus hijos tienen…</w:t>
      </w:r>
      <w:r>
        <w:rPr>
          <w:rFonts w:ascii="Arial" w:hAnsi="Arial" w:cs="Arial"/>
          <w:sz w:val="24"/>
          <w:szCs w:val="24"/>
        </w:rPr>
        <w:t>’</w:t>
      </w:r>
      <w:r w:rsidR="004F71EF">
        <w:rPr>
          <w:rStyle w:val="Refdenotaalpie"/>
          <w:rFonts w:ascii="Arial" w:hAnsi="Arial" w:cs="Arial"/>
          <w:sz w:val="24"/>
          <w:szCs w:val="24"/>
        </w:rPr>
        <w:footnoteReference w:id="31"/>
      </w:r>
      <w:r w:rsidR="004F71EF">
        <w:rPr>
          <w:rFonts w:ascii="Arial" w:hAnsi="Arial" w:cs="Arial"/>
          <w:sz w:val="24"/>
          <w:szCs w:val="24"/>
        </w:rPr>
        <w:t xml:space="preserve"> ¿no basta la cita anterior para considerar a Rousseau, también como un precursor de la Educación Familiar y de la política de Equidad de género?, a nosotros no nos cabe la menor duda.</w:t>
      </w:r>
    </w:p>
    <w:p w:rsidR="004F71EF" w:rsidRDefault="004F71EF" w:rsidP="00514F5B">
      <w:pPr>
        <w:jc w:val="both"/>
        <w:rPr>
          <w:rFonts w:ascii="Arial" w:hAnsi="Arial" w:cs="Arial"/>
          <w:sz w:val="24"/>
          <w:szCs w:val="24"/>
        </w:rPr>
      </w:pPr>
      <w:r>
        <w:rPr>
          <w:rFonts w:ascii="Arial" w:hAnsi="Arial" w:cs="Arial"/>
          <w:sz w:val="24"/>
          <w:szCs w:val="24"/>
        </w:rPr>
        <w:t xml:space="preserve">La Educación que propone en el </w:t>
      </w:r>
      <w:r>
        <w:rPr>
          <w:rFonts w:ascii="Arial" w:hAnsi="Arial" w:cs="Arial"/>
          <w:b/>
          <w:i/>
          <w:sz w:val="24"/>
          <w:szCs w:val="24"/>
        </w:rPr>
        <w:t>Emilio</w:t>
      </w:r>
      <w:r>
        <w:rPr>
          <w:rFonts w:ascii="Arial" w:hAnsi="Arial" w:cs="Arial"/>
          <w:sz w:val="24"/>
          <w:szCs w:val="24"/>
        </w:rPr>
        <w:t xml:space="preserve">, siendo éste, un alumno imaginado, huérfano, por ello, Rousseau, asume todos los derechos </w:t>
      </w:r>
      <w:r>
        <w:rPr>
          <w:rFonts w:ascii="Arial" w:hAnsi="Arial" w:cs="Arial"/>
          <w:sz w:val="24"/>
          <w:szCs w:val="24"/>
        </w:rPr>
        <w:lastRenderedPageBreak/>
        <w:t>de patria potestad, e impone como condición que honrará a sus padres pero sólo le obedecerá a él; la educación de Emilio, se lleva a cabo en el campo, lejos de la ciudad: Deberá bañarse desde que nace y no usará fajas que limiten sus movimientos, asimismo,  tendrá una cuna espaciosa donde pueda moverse sin peligro y su gusto, en cuando tome fuerza, se le permitirá arrastrase por el lugar, dejándole ser aprendiz de la naturaleza; los primeros aprendizajes de un niño, son a través de las sensaciones y en la primera infancia, sólo distingue de ellas, el placer o el dolor. Permitirle tocar conocer todo</w:t>
      </w:r>
      <w:r w:rsidR="008F6F78">
        <w:rPr>
          <w:rFonts w:ascii="Arial" w:hAnsi="Arial" w:cs="Arial"/>
          <w:sz w:val="24"/>
          <w:szCs w:val="24"/>
        </w:rPr>
        <w:t>,</w:t>
      </w:r>
      <w:r>
        <w:rPr>
          <w:rFonts w:ascii="Arial" w:hAnsi="Arial" w:cs="Arial"/>
          <w:sz w:val="24"/>
          <w:szCs w:val="24"/>
        </w:rPr>
        <w:t xml:space="preserve"> cuanto en su alrededor  haya para que aprenda nuevas sensaciones, como el frio, el calor, lo áspero, lo liso; siguen los primeros desarrollos de la infancia que ocurren casi al mismo tiempo: hablar, comer, caminar.</w:t>
      </w:r>
    </w:p>
    <w:p w:rsidR="004F71EF" w:rsidRDefault="004F71EF" w:rsidP="00514F5B">
      <w:pPr>
        <w:jc w:val="both"/>
        <w:rPr>
          <w:rFonts w:ascii="Arial" w:hAnsi="Arial" w:cs="Arial"/>
          <w:sz w:val="24"/>
          <w:szCs w:val="24"/>
        </w:rPr>
      </w:pPr>
      <w:r>
        <w:rPr>
          <w:rFonts w:ascii="Arial" w:hAnsi="Arial" w:cs="Arial"/>
          <w:sz w:val="24"/>
          <w:szCs w:val="24"/>
        </w:rPr>
        <w:t xml:space="preserve">Propone asimismo, cuatro máximas:  Permitir a los niños usar las fuerzas que la naturaleza les da; Ayudarlos en su desarrollo físico; en esa ayuda, mantenerse al margen de los antojos del niño y, estudiar su lenguaje para poder distinguir sus necesidades naturales y no los de la opinión pública. El propósito de estos principios de la educación en la primera infancia, verdadera educación familiar, </w:t>
      </w:r>
      <w:r>
        <w:rPr>
          <w:rFonts w:ascii="Arial" w:hAnsi="Arial" w:cs="Arial"/>
          <w:sz w:val="24"/>
          <w:szCs w:val="24"/>
        </w:rPr>
        <w:lastRenderedPageBreak/>
        <w:t>consiste en dejar a los niños más en libertad, permitiéndoles que hagan más por sí solos y que exijan menos de los demás, dejar que sus cuerpos libres, con la sola precaución de preservarlos del riesgo de caer y apartar de sus manos todo lo que los pueda herir.</w:t>
      </w:r>
    </w:p>
    <w:p w:rsidR="004F71EF" w:rsidRPr="00194CF3" w:rsidRDefault="004F71EF" w:rsidP="00514F5B">
      <w:pPr>
        <w:jc w:val="both"/>
        <w:rPr>
          <w:rFonts w:ascii="Arial" w:hAnsi="Arial" w:cs="Arial"/>
          <w:sz w:val="24"/>
          <w:szCs w:val="24"/>
        </w:rPr>
      </w:pPr>
      <w:r>
        <w:rPr>
          <w:rFonts w:ascii="Arial" w:hAnsi="Arial" w:cs="Arial"/>
          <w:sz w:val="24"/>
          <w:szCs w:val="24"/>
        </w:rPr>
        <w:t>En el libro segundo o segunda parte, se insiste, la infancia tiene su propia r</w:t>
      </w:r>
      <w:r w:rsidR="008F6F78">
        <w:rPr>
          <w:rFonts w:ascii="Arial" w:hAnsi="Arial" w:cs="Arial"/>
          <w:sz w:val="24"/>
          <w:szCs w:val="24"/>
        </w:rPr>
        <w:t>azón de ser, se justifica por sí</w:t>
      </w:r>
      <w:r>
        <w:rPr>
          <w:rFonts w:ascii="Arial" w:hAnsi="Arial" w:cs="Arial"/>
          <w:sz w:val="24"/>
          <w:szCs w:val="24"/>
        </w:rPr>
        <w:t>, tiene sus propia madurez y sus propias leyes, distintas de la edad adulta;  tratar de entender al niño con los moldes del adulto, es atentar contra el orden de la naturaleza; no debe educarse al niño sacrificando la felicidad</w:t>
      </w:r>
      <w:r w:rsidR="008F6F78">
        <w:rPr>
          <w:rFonts w:ascii="Arial" w:hAnsi="Arial" w:cs="Arial"/>
          <w:sz w:val="24"/>
          <w:szCs w:val="24"/>
        </w:rPr>
        <w:t xml:space="preserve"> presente, Rousseau, afirma:  </w:t>
      </w:r>
      <w:r w:rsidR="00FC4B30">
        <w:rPr>
          <w:rFonts w:ascii="Arial" w:hAnsi="Arial" w:cs="Arial"/>
          <w:sz w:val="24"/>
          <w:szCs w:val="24"/>
        </w:rPr>
        <w:t>‘</w:t>
      </w:r>
      <w:r>
        <w:rPr>
          <w:rFonts w:ascii="Arial" w:hAnsi="Arial" w:cs="Arial"/>
          <w:sz w:val="24"/>
          <w:szCs w:val="24"/>
        </w:rPr>
        <w:t>la naturaleza quiere que los niños sean niños antes de ser hombres…la infancia tiene modos de ver, de sentir y de pensar que le son propios y nada es menos sensato que quererlos sustituir por los nuestros, es más fácil pretender, cinco pies de altura para un niño de 5 años que un poco de juicio para uno de diez; ¿para qué le serviría la razón a esa edad?. La razón es el freno de la fuerza y el niño no tiene necesidad de ese freno</w:t>
      </w:r>
      <w:r w:rsidR="00FC4B30">
        <w:rPr>
          <w:rFonts w:ascii="Arial" w:hAnsi="Arial" w:cs="Arial"/>
          <w:sz w:val="24"/>
          <w:szCs w:val="24"/>
        </w:rPr>
        <w:t>’</w:t>
      </w:r>
      <w:r>
        <w:rPr>
          <w:rStyle w:val="Refdenotaalpie"/>
          <w:rFonts w:ascii="Arial" w:hAnsi="Arial" w:cs="Arial"/>
          <w:sz w:val="24"/>
          <w:szCs w:val="24"/>
        </w:rPr>
        <w:footnoteReference w:id="32"/>
      </w:r>
      <w:r>
        <w:rPr>
          <w:rFonts w:ascii="Arial" w:hAnsi="Arial" w:cs="Arial"/>
          <w:sz w:val="24"/>
          <w:szCs w:val="24"/>
        </w:rPr>
        <w:t xml:space="preserve">.   </w:t>
      </w:r>
    </w:p>
    <w:p w:rsidR="004F71EF" w:rsidRDefault="004F71EF" w:rsidP="00514F5B">
      <w:pPr>
        <w:jc w:val="both"/>
        <w:rPr>
          <w:rFonts w:ascii="Arial" w:hAnsi="Arial" w:cs="Arial"/>
          <w:sz w:val="24"/>
          <w:szCs w:val="24"/>
        </w:rPr>
      </w:pPr>
      <w:r>
        <w:rPr>
          <w:rFonts w:ascii="Arial" w:hAnsi="Arial" w:cs="Arial"/>
          <w:sz w:val="24"/>
          <w:szCs w:val="24"/>
        </w:rPr>
        <w:lastRenderedPageBreak/>
        <w:t xml:space="preserve">Si bien, como hemos dicho antes, las ideas pedagógicas  roussonianas, son antecedentes de los </w:t>
      </w:r>
      <w:r>
        <w:rPr>
          <w:rFonts w:ascii="Arial" w:hAnsi="Arial" w:cs="Arial"/>
          <w:b/>
          <w:i/>
          <w:sz w:val="24"/>
          <w:szCs w:val="24"/>
        </w:rPr>
        <w:t>gru</w:t>
      </w:r>
      <w:r w:rsidR="00FC4B30">
        <w:rPr>
          <w:rFonts w:ascii="Arial" w:hAnsi="Arial" w:cs="Arial"/>
          <w:b/>
          <w:i/>
          <w:sz w:val="24"/>
          <w:szCs w:val="24"/>
        </w:rPr>
        <w:t>pos operativos de la pedagogía No D</w:t>
      </w:r>
      <w:r>
        <w:rPr>
          <w:rFonts w:ascii="Arial" w:hAnsi="Arial" w:cs="Arial"/>
          <w:b/>
          <w:i/>
          <w:sz w:val="24"/>
          <w:szCs w:val="24"/>
        </w:rPr>
        <w:t>irectiv</w:t>
      </w:r>
      <w:r w:rsidR="00FC4B30">
        <w:rPr>
          <w:rFonts w:ascii="Arial" w:hAnsi="Arial" w:cs="Arial"/>
          <w:b/>
          <w:i/>
          <w:sz w:val="24"/>
          <w:szCs w:val="24"/>
        </w:rPr>
        <w:t>Iivist</w:t>
      </w:r>
      <w:r>
        <w:rPr>
          <w:rFonts w:ascii="Arial" w:hAnsi="Arial" w:cs="Arial"/>
          <w:b/>
          <w:i/>
          <w:sz w:val="24"/>
          <w:szCs w:val="24"/>
        </w:rPr>
        <w:t xml:space="preserve">a, </w:t>
      </w:r>
      <w:r>
        <w:rPr>
          <w:rFonts w:ascii="Arial" w:hAnsi="Arial" w:cs="Arial"/>
          <w:sz w:val="24"/>
          <w:szCs w:val="24"/>
        </w:rPr>
        <w:t xml:space="preserve">que doscientos años después propusiera Carls Rogers en la </w:t>
      </w:r>
      <w:r w:rsidR="00FC4B30">
        <w:rPr>
          <w:rFonts w:ascii="Arial" w:hAnsi="Arial" w:cs="Arial"/>
          <w:sz w:val="24"/>
          <w:szCs w:val="24"/>
        </w:rPr>
        <w:t>Universidad de Chicago.  N</w:t>
      </w:r>
      <w:r>
        <w:rPr>
          <w:rFonts w:ascii="Arial" w:hAnsi="Arial" w:cs="Arial"/>
          <w:sz w:val="24"/>
          <w:szCs w:val="24"/>
        </w:rPr>
        <w:t>o obstante</w:t>
      </w:r>
      <w:r w:rsidR="00FC4B30">
        <w:rPr>
          <w:rFonts w:ascii="Arial" w:hAnsi="Arial" w:cs="Arial"/>
          <w:sz w:val="24"/>
          <w:szCs w:val="24"/>
        </w:rPr>
        <w:t>,</w:t>
      </w:r>
      <w:r>
        <w:rPr>
          <w:rFonts w:ascii="Arial" w:hAnsi="Arial" w:cs="Arial"/>
          <w:sz w:val="24"/>
          <w:szCs w:val="24"/>
        </w:rPr>
        <w:t xml:space="preserve"> Rousseau,</w:t>
      </w:r>
      <w:r w:rsidR="00FC4B30">
        <w:rPr>
          <w:rFonts w:ascii="Arial" w:hAnsi="Arial" w:cs="Arial"/>
          <w:sz w:val="24"/>
          <w:szCs w:val="24"/>
        </w:rPr>
        <w:t xml:space="preserve"> no descarta radicalmente a la D</w:t>
      </w:r>
      <w:r>
        <w:rPr>
          <w:rFonts w:ascii="Arial" w:hAnsi="Arial" w:cs="Arial"/>
          <w:sz w:val="24"/>
          <w:szCs w:val="24"/>
        </w:rPr>
        <w:t>irectividad pedagógica, pues para educar a  Emilio</w:t>
      </w:r>
      <w:r>
        <w:rPr>
          <w:rFonts w:ascii="Arial" w:hAnsi="Arial" w:cs="Arial"/>
          <w:b/>
          <w:i/>
          <w:sz w:val="24"/>
          <w:szCs w:val="24"/>
        </w:rPr>
        <w:t xml:space="preserve">, </w:t>
      </w:r>
      <w:r>
        <w:rPr>
          <w:rFonts w:ascii="Arial" w:hAnsi="Arial" w:cs="Arial"/>
          <w:sz w:val="24"/>
          <w:szCs w:val="24"/>
        </w:rPr>
        <w:t>en su libro del mismo nombre d</w:t>
      </w:r>
      <w:r w:rsidR="00FC4B30">
        <w:rPr>
          <w:rFonts w:ascii="Arial" w:hAnsi="Arial" w:cs="Arial"/>
          <w:sz w:val="24"/>
          <w:szCs w:val="24"/>
        </w:rPr>
        <w:t>ice, citado por Santoni Rugiu  ‘</w:t>
      </w:r>
      <w:r>
        <w:rPr>
          <w:rFonts w:ascii="Arial" w:hAnsi="Arial" w:cs="Arial"/>
          <w:sz w:val="24"/>
          <w:szCs w:val="24"/>
        </w:rPr>
        <w:t>…por fuerza  debemos reconocer y estimular un modo suyo autónomo de aprender a formarse. Pero eso no quiere decir que debemos  hacer que  éste se imponga siempre. Basta que observemos la fundamental</w:t>
      </w:r>
      <w:r w:rsidR="00FC4B30">
        <w:rPr>
          <w:rFonts w:ascii="Arial" w:hAnsi="Arial" w:cs="Arial"/>
          <w:sz w:val="24"/>
          <w:szCs w:val="24"/>
        </w:rPr>
        <w:t>,</w:t>
      </w:r>
      <w:r>
        <w:rPr>
          <w:rFonts w:ascii="Arial" w:hAnsi="Arial" w:cs="Arial"/>
          <w:sz w:val="24"/>
          <w:szCs w:val="24"/>
        </w:rPr>
        <w:t xml:space="preserve">  cautela pedagógica de hacerles creer a loa alumnos que obran por decisión propia, para que en realidad obren como queremos nosotros</w:t>
      </w:r>
      <w:r w:rsidR="00FC4B30">
        <w:rPr>
          <w:rFonts w:ascii="Arial" w:hAnsi="Arial" w:cs="Arial"/>
          <w:sz w:val="24"/>
          <w:szCs w:val="24"/>
        </w:rPr>
        <w:t>’</w:t>
      </w:r>
      <w:r>
        <w:rPr>
          <w:rStyle w:val="Refdenotaalpie"/>
          <w:rFonts w:ascii="Arial" w:hAnsi="Arial" w:cs="Arial"/>
          <w:sz w:val="24"/>
          <w:szCs w:val="24"/>
        </w:rPr>
        <w:footnoteReference w:id="33"/>
      </w:r>
      <w:r w:rsidR="00FC4B30">
        <w:rPr>
          <w:rFonts w:ascii="Arial" w:hAnsi="Arial" w:cs="Arial"/>
          <w:sz w:val="24"/>
          <w:szCs w:val="24"/>
        </w:rPr>
        <w:t>.</w:t>
      </w:r>
      <w:r>
        <w:rPr>
          <w:rFonts w:ascii="Arial" w:hAnsi="Arial" w:cs="Arial"/>
          <w:sz w:val="24"/>
          <w:szCs w:val="24"/>
        </w:rPr>
        <w:t xml:space="preserve"> Tal vez, esa contradic</w:t>
      </w:r>
      <w:r w:rsidR="0008799E">
        <w:rPr>
          <w:rFonts w:ascii="Arial" w:hAnsi="Arial" w:cs="Arial"/>
          <w:sz w:val="24"/>
          <w:szCs w:val="24"/>
        </w:rPr>
        <w:t>ción del educador entre el puerI</w:t>
      </w:r>
      <w:r>
        <w:rPr>
          <w:rFonts w:ascii="Arial" w:hAnsi="Arial" w:cs="Arial"/>
          <w:sz w:val="24"/>
          <w:szCs w:val="24"/>
        </w:rPr>
        <w:t xml:space="preserve">centrismo y la conducción directiva, pueda explicarse, por la lógica infantil globalizadora y sincrética y la lógica analítica propia de la adultez y a que la propuesta pedagógica de C. Rogers, es para trabajar </w:t>
      </w:r>
      <w:r>
        <w:rPr>
          <w:rFonts w:ascii="Arial" w:hAnsi="Arial" w:cs="Arial"/>
          <w:sz w:val="24"/>
          <w:szCs w:val="24"/>
        </w:rPr>
        <w:lastRenderedPageBreak/>
        <w:t>académicamente con jóvenes adultos y no con niños.</w:t>
      </w:r>
    </w:p>
    <w:p w:rsidR="004F71EF" w:rsidRPr="00EB3F0D" w:rsidRDefault="004F71EF" w:rsidP="00514F5B">
      <w:pPr>
        <w:jc w:val="both"/>
        <w:rPr>
          <w:rFonts w:ascii="Arial" w:hAnsi="Arial" w:cs="Arial"/>
          <w:sz w:val="24"/>
          <w:szCs w:val="24"/>
        </w:rPr>
      </w:pPr>
      <w:r>
        <w:rPr>
          <w:rFonts w:ascii="Arial" w:hAnsi="Arial" w:cs="Arial"/>
          <w:sz w:val="24"/>
          <w:szCs w:val="24"/>
        </w:rPr>
        <w:t>Siguiendo con la misma obra, Emilio está ya en la tercera edad, tiene 15 años cumplidos y debe prepararse para vivir con los demás, ya tomó la primera dote del adulto,  que para Rousseau es la capacidad de juicio, tiene que aprender a ganarse el pan a beneficiarse de las relaciones con los demás, viviendo no como ellos, sino con ellos, para ello, decía Rousseau,  Emilio no puede prescindir de la capacidad de juicio y por consiguiente debemos enseñársela. Pero de igual forma, deberemos dotar a Emilio de principios morales y religiosos, que controlen sus pasiones y lo guíen en las relaciones humanas, principios inspirados en una especie de religión natural; cuyo principio en que se basa todo el discurso es simple; lo que mueve orgánicamente a la naturaleza, no puede ser más que una intelig</w:t>
      </w:r>
      <w:r w:rsidR="00FC4B30">
        <w:rPr>
          <w:rFonts w:ascii="Arial" w:hAnsi="Arial" w:cs="Arial"/>
          <w:sz w:val="24"/>
          <w:szCs w:val="24"/>
        </w:rPr>
        <w:t>encia única, Decía Rousseau, ‘Y</w:t>
      </w:r>
      <w:r>
        <w:rPr>
          <w:rFonts w:ascii="Arial" w:hAnsi="Arial" w:cs="Arial"/>
          <w:sz w:val="24"/>
          <w:szCs w:val="24"/>
        </w:rPr>
        <w:t>o le llamo Dios, dotado d</w:t>
      </w:r>
      <w:r w:rsidR="00FC4B30">
        <w:rPr>
          <w:rFonts w:ascii="Arial" w:hAnsi="Arial" w:cs="Arial"/>
          <w:sz w:val="24"/>
          <w:szCs w:val="24"/>
        </w:rPr>
        <w:t>e</w:t>
      </w:r>
      <w:r>
        <w:rPr>
          <w:rFonts w:ascii="Arial" w:hAnsi="Arial" w:cs="Arial"/>
          <w:sz w:val="24"/>
          <w:szCs w:val="24"/>
        </w:rPr>
        <w:t xml:space="preserve"> potencia, voluntad y bondad, Dios crio al hombre a su imagen para que pudiera vivir libre, bueno y feliz. Tal es la naturaleza humana, que no siempre se utilizan criterios de comportamiento justos, no siempre se utilizan el intelecto y la conciencia</w:t>
      </w:r>
      <w:r w:rsidR="00112A97">
        <w:rPr>
          <w:rFonts w:ascii="Arial" w:hAnsi="Arial" w:cs="Arial"/>
          <w:sz w:val="24"/>
          <w:szCs w:val="24"/>
        </w:rPr>
        <w:t>…</w:t>
      </w:r>
      <w:r>
        <w:rPr>
          <w:rFonts w:ascii="Arial" w:hAnsi="Arial" w:cs="Arial"/>
          <w:sz w:val="24"/>
          <w:szCs w:val="24"/>
        </w:rPr>
        <w:t xml:space="preserve"> ´para </w:t>
      </w:r>
      <w:r>
        <w:rPr>
          <w:rFonts w:ascii="Arial" w:hAnsi="Arial" w:cs="Arial"/>
          <w:sz w:val="24"/>
          <w:szCs w:val="24"/>
        </w:rPr>
        <w:lastRenderedPageBreak/>
        <w:t>producir juicios y sentimientos adecuados y entonces las disposiciones naturales se traicionan y nacen las fechorías y las miserias de la humanidad. Por eso el culto más importante es el del corazón</w:t>
      </w:r>
      <w:r w:rsidR="00FC4B30">
        <w:rPr>
          <w:rFonts w:ascii="Arial" w:hAnsi="Arial" w:cs="Arial"/>
          <w:sz w:val="24"/>
          <w:szCs w:val="24"/>
        </w:rPr>
        <w:t>’</w:t>
      </w:r>
      <w:r>
        <w:rPr>
          <w:rStyle w:val="Refdenotaalpie"/>
          <w:rFonts w:ascii="Arial" w:hAnsi="Arial" w:cs="Arial"/>
          <w:sz w:val="24"/>
          <w:szCs w:val="24"/>
        </w:rPr>
        <w:footnoteReference w:id="34"/>
      </w:r>
      <w:r w:rsidR="00FC4B30">
        <w:rPr>
          <w:rFonts w:ascii="Arial" w:hAnsi="Arial" w:cs="Arial"/>
          <w:sz w:val="24"/>
          <w:szCs w:val="24"/>
        </w:rPr>
        <w:t>.</w:t>
      </w:r>
    </w:p>
    <w:p w:rsidR="004F71EF" w:rsidRDefault="004F71EF" w:rsidP="00514F5B">
      <w:pPr>
        <w:jc w:val="both"/>
        <w:rPr>
          <w:rFonts w:ascii="Arial" w:hAnsi="Arial" w:cs="Arial"/>
          <w:sz w:val="24"/>
          <w:szCs w:val="24"/>
        </w:rPr>
      </w:pPr>
      <w:r>
        <w:rPr>
          <w:rFonts w:ascii="Arial" w:hAnsi="Arial" w:cs="Arial"/>
          <w:sz w:val="24"/>
          <w:szCs w:val="24"/>
        </w:rPr>
        <w:t xml:space="preserve">Para educar a Emilio, ya adulto joven, Rousseau, propone y aconseja seguir  inspirándose en el mismo método que para el Emilio niño, pero al revés; para guiar al adulto se necesita hacer todo lo contrario de lo que se hace con el niño; o sea hay que satisfacer todos los por qué, de la vida sexual y social. En otras palabras, para formar al niño hay que dirigirlo de preferencia haciéndole creer, que él, el niño, es el que decide el qué y el </w:t>
      </w:r>
      <w:r w:rsidR="00112A97">
        <w:rPr>
          <w:rFonts w:ascii="Arial" w:hAnsi="Arial" w:cs="Arial"/>
          <w:sz w:val="24"/>
          <w:szCs w:val="24"/>
        </w:rPr>
        <w:t>cómo; con el  adulto joven, por</w:t>
      </w:r>
      <w:r>
        <w:rPr>
          <w:rFonts w:ascii="Arial" w:hAnsi="Arial" w:cs="Arial"/>
          <w:sz w:val="24"/>
          <w:szCs w:val="24"/>
        </w:rPr>
        <w:t xml:space="preserve"> el contrario, sólo hay que a</w:t>
      </w:r>
      <w:r w:rsidR="00112A97">
        <w:rPr>
          <w:rFonts w:ascii="Arial" w:hAnsi="Arial" w:cs="Arial"/>
          <w:sz w:val="24"/>
          <w:szCs w:val="24"/>
        </w:rPr>
        <w:t>compañarlo, apoyarlo u orientarl</w:t>
      </w:r>
      <w:r>
        <w:rPr>
          <w:rFonts w:ascii="Arial" w:hAnsi="Arial" w:cs="Arial"/>
          <w:sz w:val="24"/>
          <w:szCs w:val="24"/>
        </w:rPr>
        <w:t>o si lo solicita y por supuesto, partir de sus necesidades y tomando en cuenta las experiencias que ya posee; en una relación igualitaria, horizontal y auténticamente democrática. Al vivir por fuerza en el seno de nuestra sociedad, cada quien deberá ser capaz de no dejarse llevar ni por las pasiones ni por</w:t>
      </w:r>
      <w:r w:rsidR="00112A97">
        <w:rPr>
          <w:rFonts w:ascii="Arial" w:hAnsi="Arial" w:cs="Arial"/>
          <w:sz w:val="24"/>
          <w:szCs w:val="24"/>
        </w:rPr>
        <w:t xml:space="preserve"> los prejuicios de los demás. ‘</w:t>
      </w:r>
      <w:r>
        <w:rPr>
          <w:rFonts w:ascii="Arial" w:hAnsi="Arial" w:cs="Arial"/>
          <w:sz w:val="24"/>
          <w:szCs w:val="24"/>
        </w:rPr>
        <w:t xml:space="preserve">Por eso cada quien debe tratar de ver con sus propios </w:t>
      </w:r>
      <w:r>
        <w:rPr>
          <w:rFonts w:ascii="Arial" w:hAnsi="Arial" w:cs="Arial"/>
          <w:sz w:val="24"/>
          <w:szCs w:val="24"/>
        </w:rPr>
        <w:lastRenderedPageBreak/>
        <w:t>ojos y de probar sentimientos espontáneos, sin aceptar autoridad alg</w:t>
      </w:r>
      <w:r w:rsidR="00112A97">
        <w:rPr>
          <w:rFonts w:ascii="Arial" w:hAnsi="Arial" w:cs="Arial"/>
          <w:sz w:val="24"/>
          <w:szCs w:val="24"/>
        </w:rPr>
        <w:t>una que no sea la propia razón´</w:t>
      </w:r>
      <w:r>
        <w:rPr>
          <w:rFonts w:ascii="Arial" w:hAnsi="Arial" w:cs="Arial"/>
          <w:sz w:val="24"/>
          <w:szCs w:val="24"/>
        </w:rPr>
        <w:t>, sentenciaba, por ello, la naturale</w:t>
      </w:r>
      <w:r w:rsidR="00514F5B">
        <w:rPr>
          <w:rFonts w:ascii="Arial" w:hAnsi="Arial" w:cs="Arial"/>
          <w:sz w:val="24"/>
          <w:szCs w:val="24"/>
        </w:rPr>
        <w:t>za, entendida por Rousseau, es sobre todo concien</w:t>
      </w:r>
      <w:r>
        <w:rPr>
          <w:rFonts w:ascii="Arial" w:hAnsi="Arial" w:cs="Arial"/>
          <w:sz w:val="24"/>
          <w:szCs w:val="24"/>
        </w:rPr>
        <w:t>cia auténtica y libertad racional.</w:t>
      </w:r>
    </w:p>
    <w:p w:rsidR="004F71EF" w:rsidRDefault="004F71EF"/>
    <w:p w:rsidR="00681CBE" w:rsidRDefault="00681CBE"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49014A" w:rsidRDefault="0049014A" w:rsidP="00854869">
      <w:pPr>
        <w:jc w:val="both"/>
        <w:rPr>
          <w:rFonts w:ascii="Arial" w:hAnsi="Arial" w:cs="Arial"/>
          <w:b/>
          <w:i/>
          <w:sz w:val="24"/>
          <w:szCs w:val="24"/>
        </w:rPr>
      </w:pPr>
    </w:p>
    <w:p w:rsidR="00854869" w:rsidRPr="00DF0CC7" w:rsidRDefault="00C960D6" w:rsidP="00854869">
      <w:pPr>
        <w:jc w:val="both"/>
        <w:rPr>
          <w:rFonts w:ascii="Arial" w:hAnsi="Arial" w:cs="Arial"/>
          <w:b/>
          <w:i/>
          <w:sz w:val="24"/>
          <w:szCs w:val="24"/>
        </w:rPr>
      </w:pPr>
      <w:r>
        <w:rPr>
          <w:rFonts w:ascii="Arial" w:hAnsi="Arial" w:cs="Arial"/>
          <w:b/>
          <w:i/>
          <w:sz w:val="24"/>
          <w:szCs w:val="24"/>
        </w:rPr>
        <w:lastRenderedPageBreak/>
        <w:t>2</w:t>
      </w:r>
      <w:r w:rsidR="00520AA3">
        <w:rPr>
          <w:rFonts w:ascii="Arial" w:hAnsi="Arial" w:cs="Arial"/>
          <w:b/>
          <w:i/>
          <w:sz w:val="24"/>
          <w:szCs w:val="24"/>
        </w:rPr>
        <w:t>.</w:t>
      </w:r>
      <w:r w:rsidR="00112E3B">
        <w:rPr>
          <w:rFonts w:ascii="Arial" w:hAnsi="Arial" w:cs="Arial"/>
          <w:b/>
          <w:i/>
          <w:sz w:val="24"/>
          <w:szCs w:val="24"/>
        </w:rPr>
        <w:t>2.--</w:t>
      </w:r>
      <w:r w:rsidR="00132B0D">
        <w:rPr>
          <w:rFonts w:ascii="Arial" w:hAnsi="Arial" w:cs="Arial"/>
          <w:b/>
          <w:i/>
          <w:sz w:val="24"/>
          <w:szCs w:val="24"/>
        </w:rPr>
        <w:t xml:space="preserve"> René Descartes,</w:t>
      </w:r>
      <w:r w:rsidR="00112E3B">
        <w:rPr>
          <w:rFonts w:ascii="Arial" w:hAnsi="Arial" w:cs="Arial"/>
          <w:b/>
          <w:i/>
          <w:sz w:val="24"/>
          <w:szCs w:val="24"/>
        </w:rPr>
        <w:t xml:space="preserve"> aportes a</w:t>
      </w:r>
      <w:r w:rsidR="00132B0D">
        <w:rPr>
          <w:rFonts w:ascii="Arial" w:hAnsi="Arial" w:cs="Arial"/>
          <w:b/>
          <w:i/>
          <w:sz w:val="24"/>
          <w:szCs w:val="24"/>
        </w:rPr>
        <w:t xml:space="preserve"> la educación y</w:t>
      </w:r>
      <w:r w:rsidR="00112E3B">
        <w:rPr>
          <w:rFonts w:ascii="Arial" w:hAnsi="Arial" w:cs="Arial"/>
          <w:b/>
          <w:i/>
          <w:sz w:val="24"/>
          <w:szCs w:val="24"/>
        </w:rPr>
        <w:t xml:space="preserve"> a</w:t>
      </w:r>
      <w:r w:rsidR="00132B0D">
        <w:rPr>
          <w:rFonts w:ascii="Arial" w:hAnsi="Arial" w:cs="Arial"/>
          <w:b/>
          <w:i/>
          <w:sz w:val="24"/>
          <w:szCs w:val="24"/>
        </w:rPr>
        <w:t xml:space="preserve"> la ciencia. </w:t>
      </w:r>
    </w:p>
    <w:p w:rsidR="00854869" w:rsidRPr="00EA56FF" w:rsidRDefault="00854869" w:rsidP="00854869">
      <w:pPr>
        <w:jc w:val="both"/>
        <w:rPr>
          <w:rFonts w:ascii="Arial" w:hAnsi="Arial" w:cs="Arial"/>
          <w:sz w:val="24"/>
          <w:szCs w:val="24"/>
        </w:rPr>
      </w:pPr>
      <w:r w:rsidRPr="00EA56FF">
        <w:rPr>
          <w:rFonts w:ascii="Arial" w:hAnsi="Arial" w:cs="Arial"/>
          <w:sz w:val="24"/>
          <w:szCs w:val="24"/>
        </w:rPr>
        <w:t>A René Descartes</w:t>
      </w:r>
      <w:r w:rsidRPr="00EA56FF">
        <w:rPr>
          <w:rStyle w:val="Refdenotaalpie"/>
          <w:rFonts w:ascii="Arial" w:hAnsi="Arial" w:cs="Arial"/>
          <w:sz w:val="24"/>
          <w:szCs w:val="24"/>
        </w:rPr>
        <w:footnoteReference w:id="35"/>
      </w:r>
      <w:r w:rsidR="009452FC">
        <w:rPr>
          <w:rFonts w:ascii="Arial" w:hAnsi="Arial" w:cs="Arial"/>
          <w:sz w:val="24"/>
          <w:szCs w:val="24"/>
        </w:rPr>
        <w:t xml:space="preserve"> (1596-1650)</w:t>
      </w:r>
      <w:r w:rsidRPr="00EA56FF">
        <w:rPr>
          <w:rFonts w:ascii="Arial" w:hAnsi="Arial" w:cs="Arial"/>
          <w:sz w:val="24"/>
          <w:szCs w:val="24"/>
        </w:rPr>
        <w:t xml:space="preserve">, es difícil situarlo por parte de sus biógrafos, unos le consideran como filósofo, otros como religioso y moralista, otros más, como científico, matemático, geómetra analítico; y no faltan para quienes es considerado principalmente metodólogo. Lo cierto es que Descartes era todo eso con creces y mucho más; pues como todos los intelectuales de la época del renacimiento, asimilan e hicieron suyo todo el acervo acumulado por ha humanidad; el ejemplo más conocido es el Pico Dela Mirandola, del que ya hemos hecho referencia someramente; aunque Pico, se concretó a enseñar y difundir en el mundo conocido esos saberes;  en cambio Descartes logra incrementar el acervo de esos saberes significativamente, en aspectos muy relevantes para la historia de la filosofía y de la ciencia moderna. </w:t>
      </w:r>
    </w:p>
    <w:p w:rsidR="00854869" w:rsidRPr="00EA56FF" w:rsidRDefault="00854869" w:rsidP="00854869">
      <w:pPr>
        <w:jc w:val="both"/>
        <w:rPr>
          <w:rFonts w:ascii="Arial" w:hAnsi="Arial" w:cs="Arial"/>
          <w:sz w:val="24"/>
          <w:szCs w:val="24"/>
        </w:rPr>
      </w:pPr>
    </w:p>
    <w:p w:rsidR="00854869" w:rsidRPr="00EA56FF" w:rsidRDefault="00854869" w:rsidP="00854869">
      <w:pPr>
        <w:jc w:val="both"/>
        <w:rPr>
          <w:rFonts w:ascii="Arial" w:hAnsi="Arial" w:cs="Arial"/>
          <w:sz w:val="24"/>
          <w:szCs w:val="24"/>
        </w:rPr>
      </w:pPr>
      <w:r w:rsidRPr="00EA56FF">
        <w:rPr>
          <w:rFonts w:ascii="Arial" w:hAnsi="Arial" w:cs="Arial"/>
          <w:sz w:val="24"/>
          <w:szCs w:val="24"/>
        </w:rPr>
        <w:lastRenderedPageBreak/>
        <w:t>Por ello, nos referiremos en lo posible, a sólo a algunos aspectos de la extraordinaria personalidad de nuestro personaje, su contribución como metodólogo y como racionalista y aunque nunca reconoció ni se propuso convertirse en preceptor, es decir, educador, sin embargo, su obra trasciende con mucho su influencia en la ciencia moderna, en la educación y en la metodología científica contemporáneas, en los procesos cognitivos y en los procesos de construcción del conocimiento. Si Bacon tiene una clara conciencia de una nueva lógica y vislumbra la necesidad de una reforma en la filosofía, Descartes colma en demasía tal exigencia, desarrollando los propios perfiles y bases del racionalismo, la ciencia moderna con su método matemático; la vía especulativa cedió el paso a un nuevo método. Antes de lanzarse a la búsqueda del ser, el pensar filosófico se afana por descubrir el camino que pueda conducir allí: ¿Qué ruta tiene que recorrer el conocimiento para alcanzar la verdad?</w:t>
      </w:r>
    </w:p>
    <w:p w:rsidR="00854869" w:rsidRPr="00EA56FF" w:rsidRDefault="00854869" w:rsidP="00854869">
      <w:pPr>
        <w:jc w:val="both"/>
        <w:rPr>
          <w:rFonts w:ascii="Arial" w:hAnsi="Arial" w:cs="Arial"/>
          <w:sz w:val="24"/>
          <w:szCs w:val="24"/>
        </w:rPr>
      </w:pPr>
    </w:p>
    <w:p w:rsidR="00854869" w:rsidRPr="00EA56FF" w:rsidRDefault="00854869" w:rsidP="00854869">
      <w:pPr>
        <w:jc w:val="both"/>
        <w:rPr>
          <w:rFonts w:ascii="Arial" w:hAnsi="Arial" w:cs="Arial"/>
          <w:sz w:val="24"/>
          <w:szCs w:val="24"/>
        </w:rPr>
      </w:pPr>
      <w:r w:rsidRPr="00EA56FF">
        <w:rPr>
          <w:rFonts w:ascii="Arial" w:hAnsi="Arial" w:cs="Arial"/>
          <w:sz w:val="24"/>
          <w:szCs w:val="24"/>
        </w:rPr>
        <w:t xml:space="preserve">Descartes busca como vemos, los principios racionales que han de normar todo conocimiento. Los principios racionales de los </w:t>
      </w:r>
      <w:r w:rsidRPr="00EA56FF">
        <w:rPr>
          <w:rFonts w:ascii="Arial" w:hAnsi="Arial" w:cs="Arial"/>
          <w:sz w:val="24"/>
          <w:szCs w:val="24"/>
        </w:rPr>
        <w:lastRenderedPageBreak/>
        <w:t>que han de derivarse las nociones sobre el mundo y sobre Dios, por tal motivo, se considera a Descares el fundador del racionalismo moderno.</w:t>
      </w:r>
    </w:p>
    <w:p w:rsidR="00854869" w:rsidRPr="00EA56FF" w:rsidRDefault="00854869" w:rsidP="00854869">
      <w:pPr>
        <w:jc w:val="both"/>
        <w:rPr>
          <w:rFonts w:ascii="Arial" w:hAnsi="Arial" w:cs="Arial"/>
          <w:sz w:val="24"/>
          <w:szCs w:val="24"/>
        </w:rPr>
      </w:pPr>
    </w:p>
    <w:p w:rsidR="00854869" w:rsidRPr="00C960D6" w:rsidRDefault="00854869" w:rsidP="00854869">
      <w:pPr>
        <w:jc w:val="both"/>
        <w:rPr>
          <w:rFonts w:ascii="Arial" w:hAnsi="Arial" w:cs="Arial"/>
          <w:b/>
          <w:i/>
          <w:sz w:val="24"/>
          <w:szCs w:val="24"/>
        </w:rPr>
      </w:pPr>
      <w:r w:rsidRPr="00EA56FF">
        <w:rPr>
          <w:rFonts w:ascii="Arial" w:hAnsi="Arial" w:cs="Arial"/>
          <w:sz w:val="24"/>
          <w:szCs w:val="24"/>
        </w:rPr>
        <w:t xml:space="preserve">En su </w:t>
      </w:r>
      <w:r w:rsidRPr="00EA56FF">
        <w:rPr>
          <w:rFonts w:ascii="Arial" w:hAnsi="Arial" w:cs="Arial"/>
          <w:b/>
          <w:i/>
          <w:sz w:val="24"/>
          <w:szCs w:val="24"/>
        </w:rPr>
        <w:t>Discurso del método</w:t>
      </w:r>
      <w:r w:rsidRPr="00EA56FF">
        <w:rPr>
          <w:rFonts w:ascii="Arial" w:hAnsi="Arial" w:cs="Arial"/>
          <w:sz w:val="24"/>
          <w:szCs w:val="24"/>
        </w:rPr>
        <w:t xml:space="preserve">, Descartes manifiesta su decisión de elaborar una doctrina basada en principios totalmente diferentes, pues rompe de manera definitiva con las enseñanzas de la </w:t>
      </w:r>
      <w:r w:rsidRPr="00EA56FF">
        <w:rPr>
          <w:rFonts w:ascii="Arial" w:hAnsi="Arial" w:cs="Arial"/>
          <w:b/>
          <w:i/>
          <w:sz w:val="24"/>
          <w:szCs w:val="24"/>
        </w:rPr>
        <w:t xml:space="preserve">Escolástica, </w:t>
      </w:r>
      <w:r w:rsidRPr="00EA56FF">
        <w:rPr>
          <w:rFonts w:ascii="Arial" w:hAnsi="Arial" w:cs="Arial"/>
          <w:sz w:val="24"/>
          <w:szCs w:val="24"/>
        </w:rPr>
        <w:t xml:space="preserve">de que la realidad entera responde  a un orden racional; su propósito es crear un método que hiciera posible alcanzar en todo ámbito de conocimiento la misma certidumbre que proporcionan, en su campo, por ejemplo, la aritmética y la geometría.Su propuesta epistemológica, es decir, su teoría del conocimiento, toma como principio fundamental a la </w:t>
      </w:r>
      <w:r w:rsidR="00C468BE">
        <w:rPr>
          <w:rFonts w:ascii="Arial" w:hAnsi="Arial" w:cs="Arial"/>
          <w:b/>
          <w:i/>
          <w:sz w:val="24"/>
          <w:szCs w:val="24"/>
        </w:rPr>
        <w:t>Duda M</w:t>
      </w:r>
      <w:r w:rsidRPr="00EA56FF">
        <w:rPr>
          <w:rFonts w:ascii="Arial" w:hAnsi="Arial" w:cs="Arial"/>
          <w:b/>
          <w:i/>
          <w:sz w:val="24"/>
          <w:szCs w:val="24"/>
        </w:rPr>
        <w:t>etódica,</w:t>
      </w:r>
      <w:r w:rsidRPr="00EA56FF">
        <w:rPr>
          <w:rFonts w:ascii="Arial" w:hAnsi="Arial" w:cs="Arial"/>
          <w:sz w:val="24"/>
          <w:szCs w:val="24"/>
        </w:rPr>
        <w:t xml:space="preserve"> la cual para lograr los fines propuestos mediante su método, diseña cuatro reglas: </w:t>
      </w:r>
      <w:r w:rsidR="00C960D6">
        <w:rPr>
          <w:rFonts w:ascii="Arial" w:hAnsi="Arial" w:cs="Arial"/>
          <w:sz w:val="24"/>
          <w:szCs w:val="24"/>
        </w:rPr>
        <w:t xml:space="preserve">También escribió </w:t>
      </w:r>
      <w:r w:rsidR="00C468BE">
        <w:rPr>
          <w:rFonts w:ascii="Arial" w:hAnsi="Arial" w:cs="Arial"/>
          <w:b/>
          <w:i/>
          <w:sz w:val="24"/>
          <w:szCs w:val="24"/>
        </w:rPr>
        <w:t>Principios de la F</w:t>
      </w:r>
      <w:r w:rsidR="00C960D6">
        <w:rPr>
          <w:rFonts w:ascii="Arial" w:hAnsi="Arial" w:cs="Arial"/>
          <w:b/>
          <w:i/>
          <w:sz w:val="24"/>
          <w:szCs w:val="24"/>
        </w:rPr>
        <w:t>ilos</w:t>
      </w:r>
      <w:r w:rsidR="00C468BE">
        <w:rPr>
          <w:rFonts w:ascii="Arial" w:hAnsi="Arial" w:cs="Arial"/>
          <w:b/>
          <w:i/>
          <w:sz w:val="24"/>
          <w:szCs w:val="24"/>
        </w:rPr>
        <w:t>ofía; Meditaciones Metafísicas; La Dióptica; Los Meteoros; La Geometría y Tratado de las P</w:t>
      </w:r>
      <w:r w:rsidR="00C960D6">
        <w:rPr>
          <w:rFonts w:ascii="Arial" w:hAnsi="Arial" w:cs="Arial"/>
          <w:b/>
          <w:i/>
          <w:sz w:val="24"/>
          <w:szCs w:val="24"/>
        </w:rPr>
        <w:t>asiones.</w:t>
      </w:r>
    </w:p>
    <w:p w:rsidR="00854869" w:rsidRPr="00EA56FF" w:rsidRDefault="00854869" w:rsidP="00854869">
      <w:pPr>
        <w:jc w:val="both"/>
        <w:rPr>
          <w:rFonts w:ascii="Arial" w:hAnsi="Arial" w:cs="Arial"/>
          <w:sz w:val="24"/>
          <w:szCs w:val="24"/>
        </w:rPr>
      </w:pPr>
    </w:p>
    <w:p w:rsidR="00854869" w:rsidRPr="0042270F" w:rsidRDefault="00EF5289" w:rsidP="00854869">
      <w:pPr>
        <w:ind w:left="705"/>
        <w:jc w:val="both"/>
        <w:rPr>
          <w:rFonts w:ascii="Arial" w:hAnsi="Arial" w:cs="Arial"/>
          <w:i/>
        </w:rPr>
      </w:pPr>
      <w:r w:rsidRPr="0042270F">
        <w:rPr>
          <w:rFonts w:ascii="Arial" w:hAnsi="Arial" w:cs="Arial"/>
          <w:i/>
        </w:rPr>
        <w:lastRenderedPageBreak/>
        <w:t>1</w:t>
      </w:r>
      <w:r w:rsidR="00854869" w:rsidRPr="0042270F">
        <w:rPr>
          <w:rFonts w:ascii="Arial" w:hAnsi="Arial" w:cs="Arial"/>
          <w:i/>
        </w:rPr>
        <w:t>)no aceptar como verdadero nada de lo que no se tenga absoluta certeza de lo que es; 2) descomponer cada problema en sus partes mínimas; 3)ir de lo más comprensible a lo más complejo; y 4) revisar por completo el proceso para tener seguridad de que no hay ninguna omisión</w:t>
      </w:r>
      <w:r w:rsidR="00854869" w:rsidRPr="0042270F">
        <w:rPr>
          <w:rStyle w:val="Refdenotaalpie"/>
          <w:rFonts w:ascii="Arial" w:hAnsi="Arial" w:cs="Arial"/>
          <w:i/>
        </w:rPr>
        <w:footnoteReference w:id="36"/>
      </w:r>
      <w:r w:rsidR="00854869" w:rsidRPr="0042270F">
        <w:rPr>
          <w:rFonts w:ascii="Arial" w:hAnsi="Arial" w:cs="Arial"/>
          <w:i/>
        </w:rPr>
        <w:t>.</w:t>
      </w:r>
    </w:p>
    <w:p w:rsidR="00854869" w:rsidRPr="00EA56FF" w:rsidRDefault="00854869" w:rsidP="00854869">
      <w:pPr>
        <w:jc w:val="both"/>
        <w:rPr>
          <w:rFonts w:ascii="Arial" w:hAnsi="Arial" w:cs="Arial"/>
          <w:i/>
          <w:sz w:val="24"/>
          <w:szCs w:val="24"/>
        </w:rPr>
      </w:pPr>
    </w:p>
    <w:p w:rsidR="00854869" w:rsidRPr="00EA56FF" w:rsidRDefault="00854869" w:rsidP="00854869">
      <w:pPr>
        <w:jc w:val="both"/>
        <w:rPr>
          <w:rFonts w:ascii="Arial" w:hAnsi="Arial" w:cs="Arial"/>
          <w:b/>
          <w:i/>
          <w:sz w:val="24"/>
          <w:szCs w:val="24"/>
        </w:rPr>
      </w:pPr>
      <w:r w:rsidRPr="00EA56FF">
        <w:rPr>
          <w:rFonts w:ascii="Arial" w:hAnsi="Arial" w:cs="Arial"/>
          <w:sz w:val="24"/>
          <w:szCs w:val="24"/>
        </w:rPr>
        <w:t xml:space="preserve">Solía afirmar de forma contundente: </w:t>
      </w:r>
      <w:r w:rsidR="00EF5289">
        <w:rPr>
          <w:rFonts w:ascii="Arial" w:hAnsi="Arial" w:cs="Arial"/>
          <w:i/>
          <w:sz w:val="24"/>
          <w:szCs w:val="24"/>
        </w:rPr>
        <w:t>‘</w:t>
      </w:r>
      <w:r w:rsidRPr="00EA56FF">
        <w:rPr>
          <w:rFonts w:ascii="Arial" w:hAnsi="Arial" w:cs="Arial"/>
          <w:sz w:val="24"/>
          <w:szCs w:val="24"/>
        </w:rPr>
        <w:t xml:space="preserve">En toda duda, hay algo de lo que no podemos dudar, de que estoy dudando, pero la duda, es un pensamiento, mi pensamiento…, pero no puedo pensar sin existir. Por lo tanto, de algo puedo estar firmemente seguro; </w:t>
      </w:r>
      <w:r w:rsidRPr="00EA56FF">
        <w:rPr>
          <w:rFonts w:ascii="Arial" w:hAnsi="Arial" w:cs="Arial"/>
          <w:b/>
          <w:i/>
          <w:sz w:val="24"/>
          <w:szCs w:val="24"/>
        </w:rPr>
        <w:t xml:space="preserve">pienso, luego existo,(cogito, ergo sum). </w:t>
      </w:r>
      <w:r w:rsidRPr="00EA56FF">
        <w:rPr>
          <w:rFonts w:ascii="Arial" w:hAnsi="Arial" w:cs="Arial"/>
          <w:sz w:val="24"/>
          <w:szCs w:val="24"/>
        </w:rPr>
        <w:t>Yo soy en fin, una</w:t>
      </w:r>
      <w:r w:rsidR="00EF5289">
        <w:rPr>
          <w:rFonts w:ascii="Arial" w:hAnsi="Arial" w:cs="Arial"/>
          <w:sz w:val="24"/>
          <w:szCs w:val="24"/>
        </w:rPr>
        <w:t xml:space="preserve"> sustancia pensante, espiritual’</w:t>
      </w:r>
      <w:r w:rsidRPr="00EA56FF">
        <w:rPr>
          <w:rFonts w:ascii="Arial" w:hAnsi="Arial" w:cs="Arial"/>
          <w:sz w:val="24"/>
          <w:szCs w:val="24"/>
        </w:rPr>
        <w:t xml:space="preserve">. </w:t>
      </w:r>
    </w:p>
    <w:p w:rsidR="00854869" w:rsidRPr="00EA56FF" w:rsidRDefault="00854869" w:rsidP="00854869">
      <w:pPr>
        <w:jc w:val="both"/>
        <w:rPr>
          <w:rFonts w:ascii="Arial" w:hAnsi="Arial" w:cs="Arial"/>
          <w:sz w:val="24"/>
          <w:szCs w:val="24"/>
        </w:rPr>
      </w:pPr>
    </w:p>
    <w:p w:rsidR="00854869" w:rsidRPr="00EA56FF" w:rsidRDefault="00854869" w:rsidP="00854869">
      <w:pPr>
        <w:jc w:val="both"/>
        <w:rPr>
          <w:rFonts w:ascii="Arial" w:hAnsi="Arial" w:cs="Arial"/>
          <w:sz w:val="24"/>
          <w:szCs w:val="24"/>
        </w:rPr>
      </w:pPr>
      <w:r w:rsidRPr="00EA56FF">
        <w:rPr>
          <w:rFonts w:ascii="Arial" w:hAnsi="Arial" w:cs="Arial"/>
          <w:sz w:val="24"/>
          <w:szCs w:val="24"/>
        </w:rPr>
        <w:t xml:space="preserve">Dado que su nombre latinizado queda como Renato Cartesio, de allí, que a su doctrina se la llame </w:t>
      </w:r>
      <w:r w:rsidRPr="00EA56FF">
        <w:rPr>
          <w:rFonts w:ascii="Arial" w:hAnsi="Arial" w:cs="Arial"/>
          <w:b/>
          <w:i/>
          <w:sz w:val="24"/>
          <w:szCs w:val="24"/>
        </w:rPr>
        <w:t xml:space="preserve">Cartesianismo. </w:t>
      </w:r>
      <w:r w:rsidRPr="00EA56FF">
        <w:rPr>
          <w:rFonts w:ascii="Arial" w:hAnsi="Arial" w:cs="Arial"/>
          <w:sz w:val="24"/>
          <w:szCs w:val="24"/>
        </w:rPr>
        <w:t>En el diccionario de Abbagnano</w:t>
      </w:r>
      <w:r w:rsidRPr="00EA56FF">
        <w:rPr>
          <w:rStyle w:val="Refdenotaalpie"/>
          <w:rFonts w:ascii="Arial" w:hAnsi="Arial" w:cs="Arial"/>
          <w:sz w:val="24"/>
          <w:szCs w:val="24"/>
        </w:rPr>
        <w:footnoteReference w:id="37"/>
      </w:r>
      <w:r w:rsidRPr="00EA56FF">
        <w:rPr>
          <w:rFonts w:ascii="Arial" w:hAnsi="Arial" w:cs="Arial"/>
          <w:sz w:val="24"/>
          <w:szCs w:val="24"/>
        </w:rPr>
        <w:t xml:space="preserve">, donde se registran los fundamentos que tradicionalmente integran a </w:t>
      </w:r>
      <w:r w:rsidRPr="00EA56FF">
        <w:rPr>
          <w:rFonts w:ascii="Arial" w:hAnsi="Arial" w:cs="Arial"/>
          <w:sz w:val="24"/>
          <w:szCs w:val="24"/>
        </w:rPr>
        <w:lastRenderedPageBreak/>
        <w:t>la menci</w:t>
      </w:r>
      <w:r w:rsidR="00EF5289">
        <w:rPr>
          <w:rFonts w:ascii="Arial" w:hAnsi="Arial" w:cs="Arial"/>
          <w:sz w:val="24"/>
          <w:szCs w:val="24"/>
        </w:rPr>
        <w:t>onada doctrina, que se resume: ‘</w:t>
      </w:r>
      <w:r w:rsidRPr="00EA56FF">
        <w:rPr>
          <w:rFonts w:ascii="Arial" w:hAnsi="Arial" w:cs="Arial"/>
          <w:sz w:val="24"/>
          <w:szCs w:val="24"/>
        </w:rPr>
        <w:t xml:space="preserve">1) el carácter originario del </w:t>
      </w:r>
      <w:r w:rsidRPr="00EA56FF">
        <w:rPr>
          <w:rFonts w:ascii="Arial" w:hAnsi="Arial" w:cs="Arial"/>
          <w:b/>
          <w:i/>
          <w:sz w:val="24"/>
          <w:szCs w:val="24"/>
        </w:rPr>
        <w:t>cogito</w:t>
      </w:r>
      <w:r w:rsidRPr="00EA56FF">
        <w:rPr>
          <w:rFonts w:ascii="Arial" w:hAnsi="Arial" w:cs="Arial"/>
          <w:sz w:val="24"/>
          <w:szCs w:val="24"/>
        </w:rPr>
        <w:t xml:space="preserve">, como autoevidencia del sujeto pensante y principio de toda otra evidencia; 2) la presencia de ideas en el pensamiento, como objetos únicos capaces de tener conocimiento inmediato; 3) el carácter universal y absoluto de la razón, que con sus propias fuerzas, a partir del </w:t>
      </w:r>
      <w:r w:rsidRPr="00EA56FF">
        <w:rPr>
          <w:rFonts w:ascii="Arial" w:hAnsi="Arial" w:cs="Arial"/>
          <w:b/>
          <w:i/>
          <w:sz w:val="24"/>
          <w:szCs w:val="24"/>
        </w:rPr>
        <w:t>cogito</w:t>
      </w:r>
      <w:r w:rsidRPr="00EA56FF">
        <w:rPr>
          <w:rFonts w:ascii="Arial" w:hAnsi="Arial" w:cs="Arial"/>
          <w:sz w:val="24"/>
          <w:szCs w:val="24"/>
        </w:rPr>
        <w:t xml:space="preserve">, puede llegar al descubrimiento de toda verdad posible; 4) la función subordinada de la experiencia con respecto a la razón, o sea, la observación y el experimento, que es útil sólo para decidir en las cosas en las que la razón proyecta opiniones equivalentes; 5) el dualismo de sustancia pensante y de sustancia extensa, dualismo por medio del cual cada una de ellas se comporta según sus leyes propias: la ley de la sustancia espiritual, que es la libertad; la ley de la sustancia extensa, que es el mecanismo. Spinoza, Leibniz y Locke, desarrollan, a partir del </w:t>
      </w:r>
      <w:r w:rsidRPr="00EA56FF">
        <w:rPr>
          <w:rFonts w:ascii="Arial" w:hAnsi="Arial" w:cs="Arial"/>
          <w:b/>
          <w:i/>
          <w:sz w:val="24"/>
          <w:szCs w:val="24"/>
        </w:rPr>
        <w:t xml:space="preserve">Cartesianismo, </w:t>
      </w:r>
      <w:r w:rsidRPr="00EA56FF">
        <w:rPr>
          <w:rFonts w:ascii="Arial" w:hAnsi="Arial" w:cs="Arial"/>
          <w:sz w:val="24"/>
          <w:szCs w:val="24"/>
        </w:rPr>
        <w:t>varios fundamentos y principios importantísimos para la filosofía y ciencia moderna.</w:t>
      </w:r>
    </w:p>
    <w:p w:rsidR="00854869" w:rsidRPr="00EA56FF" w:rsidRDefault="00854869" w:rsidP="00854869">
      <w:pPr>
        <w:jc w:val="both"/>
        <w:rPr>
          <w:rFonts w:ascii="Arial" w:hAnsi="Arial" w:cs="Arial"/>
          <w:sz w:val="24"/>
          <w:szCs w:val="24"/>
        </w:rPr>
      </w:pPr>
    </w:p>
    <w:p w:rsidR="00854869" w:rsidRPr="00EA56FF" w:rsidRDefault="00854869" w:rsidP="00854869">
      <w:pPr>
        <w:jc w:val="both"/>
        <w:rPr>
          <w:rFonts w:ascii="Arial" w:hAnsi="Arial" w:cs="Arial"/>
          <w:sz w:val="24"/>
          <w:szCs w:val="24"/>
        </w:rPr>
      </w:pPr>
      <w:r w:rsidRPr="00EA56FF">
        <w:rPr>
          <w:rFonts w:ascii="Arial" w:hAnsi="Arial" w:cs="Arial"/>
          <w:sz w:val="24"/>
          <w:szCs w:val="24"/>
        </w:rPr>
        <w:t xml:space="preserve">Descartes, de ninguna manera negaba el valor de la observación, de la percepción y de </w:t>
      </w:r>
      <w:r w:rsidRPr="00EA56FF">
        <w:rPr>
          <w:rFonts w:ascii="Arial" w:hAnsi="Arial" w:cs="Arial"/>
          <w:sz w:val="24"/>
          <w:szCs w:val="24"/>
        </w:rPr>
        <w:lastRenderedPageBreak/>
        <w:t>la experiencia, pero aseguraba que se puede y se debe dudar de los conocimientos que nos llegan por los sentidos, porque a veces los sentidos nos engañan y podrían engañarnos siempre; todo conocimiento es de entrada dudoso y  capaz de ocultar el engaño.</w:t>
      </w:r>
    </w:p>
    <w:p w:rsidR="00854869" w:rsidRPr="00EA56FF" w:rsidRDefault="00854869" w:rsidP="00854869">
      <w:pPr>
        <w:jc w:val="both"/>
        <w:rPr>
          <w:rFonts w:ascii="Arial" w:hAnsi="Arial" w:cs="Arial"/>
          <w:sz w:val="24"/>
          <w:szCs w:val="24"/>
        </w:rPr>
      </w:pPr>
    </w:p>
    <w:p w:rsidR="00854869" w:rsidRPr="00EA56FF" w:rsidRDefault="00854869" w:rsidP="00854869">
      <w:pPr>
        <w:jc w:val="both"/>
        <w:rPr>
          <w:rFonts w:ascii="Arial" w:hAnsi="Arial" w:cs="Arial"/>
          <w:sz w:val="24"/>
          <w:szCs w:val="24"/>
        </w:rPr>
      </w:pPr>
      <w:r w:rsidRPr="00EA56FF">
        <w:rPr>
          <w:rFonts w:ascii="Arial" w:hAnsi="Arial" w:cs="Arial"/>
          <w:sz w:val="24"/>
          <w:szCs w:val="24"/>
        </w:rPr>
        <w:t xml:space="preserve">Pero es justamente el carácter radical de la duda, en donde se presenta el principio de la primera certidumbre. Puedo aceptar que me engaño o que se me engaña, pero para engañarme o ser engañado debo existir, ser algo y no nada. La proposición </w:t>
      </w:r>
      <w:r w:rsidRPr="00EA56FF">
        <w:rPr>
          <w:rFonts w:ascii="Arial" w:hAnsi="Arial" w:cs="Arial"/>
          <w:b/>
          <w:i/>
          <w:sz w:val="24"/>
          <w:szCs w:val="24"/>
        </w:rPr>
        <w:t xml:space="preserve">yo existo, es la absolutamente verdadera. </w:t>
      </w:r>
      <w:r w:rsidRPr="00EA56FF">
        <w:rPr>
          <w:rFonts w:ascii="Arial" w:hAnsi="Arial" w:cs="Arial"/>
          <w:sz w:val="24"/>
          <w:szCs w:val="24"/>
        </w:rPr>
        <w:t>Sólo quien existe puede dudar, esto es que piensa. Puede ser que un objeto que percibo no exista, pero es imposible que no exista yo que estoy pensando que percibo ese objeto. Esta certidumbre original y verdad necesaria, es en lo que debe fundarse todo conocimiento ulterior.</w:t>
      </w:r>
    </w:p>
    <w:p w:rsidR="00854869" w:rsidRPr="00EA56FF" w:rsidRDefault="00854869" w:rsidP="00854869">
      <w:pPr>
        <w:jc w:val="both"/>
        <w:rPr>
          <w:rFonts w:ascii="Arial" w:hAnsi="Arial" w:cs="Arial"/>
          <w:sz w:val="24"/>
          <w:szCs w:val="24"/>
        </w:rPr>
      </w:pPr>
    </w:p>
    <w:p w:rsidR="00854869" w:rsidRPr="00EA56FF" w:rsidRDefault="00580D14" w:rsidP="00854869">
      <w:pPr>
        <w:jc w:val="both"/>
        <w:rPr>
          <w:rFonts w:ascii="Arial" w:hAnsi="Arial" w:cs="Arial"/>
          <w:sz w:val="24"/>
          <w:szCs w:val="24"/>
        </w:rPr>
      </w:pPr>
      <w:r>
        <w:rPr>
          <w:rFonts w:ascii="Arial" w:hAnsi="Arial" w:cs="Arial"/>
          <w:sz w:val="24"/>
          <w:szCs w:val="24"/>
        </w:rPr>
        <w:t>Enseguida, no resisti</w:t>
      </w:r>
      <w:r w:rsidR="00854869" w:rsidRPr="00EA56FF">
        <w:rPr>
          <w:rFonts w:ascii="Arial" w:hAnsi="Arial" w:cs="Arial"/>
          <w:sz w:val="24"/>
          <w:szCs w:val="24"/>
        </w:rPr>
        <w:t xml:space="preserve">mos la tentación de referirnos al  pensamiento didáctico, de autodidaxia, autoconocimiento y autoapredizaje y espiritu científico de </w:t>
      </w:r>
      <w:r w:rsidR="00854869" w:rsidRPr="00EA56FF">
        <w:rPr>
          <w:rFonts w:ascii="Arial" w:hAnsi="Arial" w:cs="Arial"/>
          <w:sz w:val="24"/>
          <w:szCs w:val="24"/>
        </w:rPr>
        <w:lastRenderedPageBreak/>
        <w:t>Descartes</w:t>
      </w:r>
      <w:r w:rsidR="00854869" w:rsidRPr="00EA56FF">
        <w:rPr>
          <w:rStyle w:val="Refdenotaalpie"/>
          <w:rFonts w:ascii="Arial" w:hAnsi="Arial" w:cs="Arial"/>
          <w:sz w:val="24"/>
          <w:szCs w:val="24"/>
        </w:rPr>
        <w:footnoteReference w:id="38"/>
      </w:r>
      <w:r w:rsidR="00854869" w:rsidRPr="00EA56FF">
        <w:rPr>
          <w:rFonts w:ascii="Arial" w:hAnsi="Arial" w:cs="Arial"/>
          <w:sz w:val="24"/>
          <w:szCs w:val="24"/>
        </w:rPr>
        <w:t xml:space="preserve"> en las ocho citas textuales siguientes, para que podamos apreciar su estilo de redacción ejemplar y modesto, que no humilde, como son las expresiones de los verdaderos sabios; dichas citas se tomaron de su </w:t>
      </w:r>
      <w:r w:rsidR="00854869" w:rsidRPr="00EA56FF">
        <w:rPr>
          <w:rFonts w:ascii="Arial" w:hAnsi="Arial" w:cs="Arial"/>
          <w:b/>
          <w:i/>
          <w:sz w:val="24"/>
          <w:szCs w:val="24"/>
        </w:rPr>
        <w:t>Discurso del método.</w:t>
      </w:r>
    </w:p>
    <w:p w:rsidR="00854869" w:rsidRPr="00EA56FF" w:rsidRDefault="00854869" w:rsidP="00854869">
      <w:pPr>
        <w:jc w:val="both"/>
        <w:rPr>
          <w:rFonts w:ascii="Arial" w:hAnsi="Arial" w:cs="Arial"/>
          <w:sz w:val="24"/>
          <w:szCs w:val="24"/>
        </w:rPr>
      </w:pPr>
    </w:p>
    <w:p w:rsidR="00854869" w:rsidRPr="00580D14" w:rsidRDefault="00580D14" w:rsidP="00580D14">
      <w:pPr>
        <w:ind w:left="708"/>
        <w:jc w:val="both"/>
        <w:rPr>
          <w:rFonts w:ascii="Calibri" w:hAnsi="Calibri" w:cs="Arial"/>
          <w:i/>
          <w:sz w:val="20"/>
          <w:szCs w:val="20"/>
        </w:rPr>
      </w:pPr>
      <w:r w:rsidRPr="0042270F">
        <w:rPr>
          <w:rFonts w:ascii="Arial" w:hAnsi="Arial" w:cs="Arial"/>
          <w:i/>
        </w:rPr>
        <w:t xml:space="preserve">‘ </w:t>
      </w:r>
      <w:r w:rsidR="00854869" w:rsidRPr="0042270F">
        <w:rPr>
          <w:rFonts w:ascii="Arial" w:hAnsi="Arial" w:cs="Arial"/>
          <w:i/>
        </w:rPr>
        <w:t xml:space="preserve">No temo decir que tengo la fortuna de haber encontrado ciertos caminos que me han llevado a consideraciones y máximas, que forman un método, por el cual pienso que puedo aumentar mis conocimientos y elevarlos al grado que permitan la mediocridad de mi inteligencia </w:t>
      </w:r>
      <w:r w:rsidRPr="0042270F">
        <w:rPr>
          <w:rFonts w:ascii="Arial" w:hAnsi="Arial" w:cs="Arial"/>
          <w:i/>
        </w:rPr>
        <w:t>y la corta duración de mi vida’</w:t>
      </w:r>
      <w:r w:rsidR="00854869" w:rsidRPr="00580D14">
        <w:rPr>
          <w:rFonts w:ascii="Calibri" w:hAnsi="Calibri" w:cs="Arial"/>
          <w:i/>
          <w:sz w:val="20"/>
          <w:szCs w:val="20"/>
        </w:rPr>
        <w:t>.</w:t>
      </w:r>
    </w:p>
    <w:p w:rsidR="00854869" w:rsidRPr="00EA56FF" w:rsidRDefault="00854869" w:rsidP="00854869">
      <w:pPr>
        <w:jc w:val="both"/>
        <w:rPr>
          <w:rFonts w:ascii="Arial" w:hAnsi="Arial" w:cs="Arial"/>
          <w:i/>
          <w:sz w:val="24"/>
          <w:szCs w:val="24"/>
        </w:rPr>
      </w:pPr>
    </w:p>
    <w:p w:rsidR="00580D14" w:rsidRDefault="00580D14" w:rsidP="00580D14">
      <w:pPr>
        <w:ind w:left="1410" w:hanging="705"/>
        <w:jc w:val="both"/>
        <w:rPr>
          <w:rFonts w:ascii="Calibri" w:hAnsi="Calibri" w:cs="Arial"/>
          <w:i/>
          <w:sz w:val="20"/>
          <w:szCs w:val="20"/>
        </w:rPr>
      </w:pPr>
      <w:r>
        <w:rPr>
          <w:rFonts w:ascii="Arial" w:hAnsi="Arial" w:cs="Arial"/>
          <w:i/>
          <w:sz w:val="24"/>
          <w:szCs w:val="24"/>
        </w:rPr>
        <w:tab/>
        <w:t>‘</w:t>
      </w:r>
      <w:r w:rsidR="00854869" w:rsidRPr="00F91055">
        <w:rPr>
          <w:rFonts w:ascii="Arial" w:hAnsi="Arial" w:cs="Arial"/>
          <w:i/>
        </w:rPr>
        <w:t xml:space="preserve">Y tales son los resultados que con ese método he obtenido, que yo, que siempre al hablar de mí mismo me he inclinado a la desconfianza de las propias fuerzas mucho más que a la persuasión y que considero vanas e inútiles casi todas las acciones y empresas de los hombres, creo haber prestado un </w:t>
      </w:r>
      <w:r w:rsidR="00854869" w:rsidRPr="00F91055">
        <w:rPr>
          <w:rFonts w:ascii="Arial" w:hAnsi="Arial" w:cs="Arial"/>
          <w:i/>
        </w:rPr>
        <w:lastRenderedPageBreak/>
        <w:t>gran servicio a la causa de la verdad, y tan grandes esperanzas concibo para el porvenir, que pienso que si entre las ocupaciones de los hombres hay alguna verdaderamente buena e importante, es la que yo he elegido</w:t>
      </w:r>
      <w:r w:rsidRPr="00580D14">
        <w:rPr>
          <w:rFonts w:ascii="Calibri" w:hAnsi="Calibri" w:cs="Arial"/>
          <w:i/>
          <w:sz w:val="20"/>
          <w:szCs w:val="20"/>
        </w:rPr>
        <w:t>.’</w:t>
      </w:r>
      <w:r w:rsidR="00854869" w:rsidRPr="00580D14">
        <w:rPr>
          <w:rStyle w:val="Refdenotaalpie"/>
          <w:rFonts w:ascii="Calibri" w:hAnsi="Calibri" w:cs="Arial"/>
          <w:i/>
          <w:sz w:val="20"/>
          <w:szCs w:val="20"/>
        </w:rPr>
        <w:footnoteReference w:id="39"/>
      </w:r>
      <w:r w:rsidR="00854869" w:rsidRPr="00580D14">
        <w:rPr>
          <w:rFonts w:ascii="Calibri" w:hAnsi="Calibri" w:cs="Arial"/>
          <w:i/>
          <w:sz w:val="20"/>
          <w:szCs w:val="20"/>
        </w:rPr>
        <w:t>.</w:t>
      </w:r>
    </w:p>
    <w:p w:rsidR="00854869" w:rsidRPr="00EA56FF" w:rsidRDefault="00854869" w:rsidP="00580D14">
      <w:pPr>
        <w:ind w:left="1410" w:hanging="705"/>
        <w:jc w:val="both"/>
        <w:rPr>
          <w:rFonts w:ascii="Arial" w:hAnsi="Arial" w:cs="Arial"/>
          <w:i/>
          <w:sz w:val="24"/>
          <w:szCs w:val="24"/>
        </w:rPr>
      </w:pPr>
      <w:r w:rsidRPr="00EA56FF">
        <w:rPr>
          <w:rFonts w:ascii="Arial" w:hAnsi="Arial" w:cs="Arial"/>
          <w:i/>
          <w:sz w:val="24"/>
          <w:szCs w:val="24"/>
        </w:rPr>
        <w:t>Esa búsqueda es, nada más y nada menos, que la búsqueda del conocimiento,  de la  verdad.</w:t>
      </w:r>
    </w:p>
    <w:p w:rsidR="00854869" w:rsidRPr="00AB593C" w:rsidRDefault="00854869" w:rsidP="00854869">
      <w:pPr>
        <w:jc w:val="both"/>
        <w:rPr>
          <w:rFonts w:ascii="Calibri" w:hAnsi="Calibri" w:cs="Arial"/>
          <w:i/>
          <w:sz w:val="20"/>
          <w:szCs w:val="20"/>
        </w:rPr>
      </w:pPr>
    </w:p>
    <w:p w:rsidR="00AB593C" w:rsidRPr="00AB593C" w:rsidRDefault="00580D14" w:rsidP="00F91055">
      <w:pPr>
        <w:ind w:left="1410"/>
        <w:jc w:val="both"/>
        <w:rPr>
          <w:rFonts w:ascii="Calibri" w:hAnsi="Calibri" w:cs="Arial"/>
          <w:i/>
          <w:sz w:val="20"/>
          <w:szCs w:val="20"/>
        </w:rPr>
      </w:pPr>
      <w:r w:rsidRPr="00AB593C">
        <w:rPr>
          <w:rFonts w:ascii="Calibri" w:hAnsi="Calibri" w:cs="Arial"/>
          <w:i/>
          <w:sz w:val="20"/>
          <w:szCs w:val="20"/>
        </w:rPr>
        <w:t>‘</w:t>
      </w:r>
      <w:r w:rsidR="00854869" w:rsidRPr="00F91055">
        <w:rPr>
          <w:rFonts w:ascii="Arial" w:hAnsi="Arial" w:cs="Arial"/>
          <w:i/>
        </w:rPr>
        <w:t xml:space="preserve">Posible es que me equivoque y tome por oro y diamantes lo que sólo es cobre y vidrio. Sé cuán sujetos estamos al error y cuán sospechosos deben parecernos  los juicios de los amigos cuando nos son favorables. Pero quiero mostrar los caminos que he seguido y representar mi vida como en un cuadro, a fin de que cada cual juzgue y el conjunto de opiniones me sirva, por lo menos, como medio de instruirme, rectificando errores y </w:t>
      </w:r>
      <w:r w:rsidR="00854869" w:rsidRPr="00F91055">
        <w:rPr>
          <w:rFonts w:ascii="Arial" w:hAnsi="Arial" w:cs="Arial"/>
          <w:i/>
        </w:rPr>
        <w:lastRenderedPageBreak/>
        <w:t>reafirmando lo que de verdadero haya en mi exposición de ideas</w:t>
      </w:r>
      <w:r w:rsidR="00AB593C" w:rsidRPr="00F91055">
        <w:rPr>
          <w:rFonts w:ascii="Arial" w:hAnsi="Arial" w:cs="Arial"/>
          <w:i/>
        </w:rPr>
        <w:t>’</w:t>
      </w:r>
      <w:r w:rsidR="00854869" w:rsidRPr="00F91055">
        <w:rPr>
          <w:rStyle w:val="Refdenotaalpie"/>
          <w:rFonts w:ascii="Arial" w:hAnsi="Arial" w:cs="Arial"/>
          <w:i/>
        </w:rPr>
        <w:footnoteReference w:id="40"/>
      </w:r>
      <w:r w:rsidR="00AB593C" w:rsidRPr="00F91055">
        <w:rPr>
          <w:rFonts w:ascii="Arial" w:hAnsi="Arial" w:cs="Arial"/>
          <w:i/>
        </w:rPr>
        <w:t>.</w:t>
      </w:r>
    </w:p>
    <w:p w:rsidR="00AB593C" w:rsidRPr="00AB593C" w:rsidRDefault="00AB593C" w:rsidP="00AB593C">
      <w:pPr>
        <w:jc w:val="both"/>
        <w:rPr>
          <w:rFonts w:ascii="Calibri" w:hAnsi="Calibri" w:cs="Arial"/>
          <w:i/>
          <w:sz w:val="20"/>
          <w:szCs w:val="20"/>
        </w:rPr>
      </w:pPr>
    </w:p>
    <w:p w:rsidR="00854869" w:rsidRPr="00EA56FF" w:rsidRDefault="00854869" w:rsidP="00AB593C">
      <w:pPr>
        <w:jc w:val="both"/>
        <w:rPr>
          <w:rFonts w:ascii="Arial" w:hAnsi="Arial" w:cs="Arial"/>
          <w:i/>
          <w:sz w:val="24"/>
          <w:szCs w:val="24"/>
        </w:rPr>
      </w:pPr>
      <w:r w:rsidRPr="00EA56FF">
        <w:rPr>
          <w:rFonts w:ascii="Arial" w:hAnsi="Arial" w:cs="Arial"/>
          <w:i/>
          <w:sz w:val="24"/>
          <w:szCs w:val="24"/>
        </w:rPr>
        <w:t>.</w:t>
      </w:r>
      <w:r w:rsidRPr="00EA56FF">
        <w:rPr>
          <w:rFonts w:ascii="Arial" w:hAnsi="Arial" w:cs="Arial"/>
          <w:sz w:val="24"/>
          <w:szCs w:val="24"/>
        </w:rPr>
        <w:t>He aquí, al aprendiz dispuesto a rectificar errores pero también a enseñar lo que comprueba cierto.</w:t>
      </w:r>
    </w:p>
    <w:p w:rsidR="00854869" w:rsidRPr="00EA56FF" w:rsidRDefault="00854869" w:rsidP="00854869">
      <w:pPr>
        <w:jc w:val="both"/>
        <w:rPr>
          <w:rFonts w:ascii="Arial" w:hAnsi="Arial" w:cs="Arial"/>
          <w:i/>
          <w:sz w:val="24"/>
          <w:szCs w:val="24"/>
        </w:rPr>
      </w:pPr>
    </w:p>
    <w:p w:rsidR="00AB593C" w:rsidRPr="00F91055" w:rsidRDefault="00AB593C" w:rsidP="00AB593C">
      <w:pPr>
        <w:ind w:left="708"/>
        <w:jc w:val="both"/>
        <w:rPr>
          <w:rFonts w:ascii="Arial" w:hAnsi="Arial" w:cs="Arial"/>
          <w:i/>
        </w:rPr>
      </w:pPr>
      <w:r w:rsidRPr="00F91055">
        <w:rPr>
          <w:rFonts w:ascii="Arial" w:hAnsi="Arial" w:cs="Arial"/>
          <w:i/>
        </w:rPr>
        <w:t xml:space="preserve">‘  </w:t>
      </w:r>
      <w:r w:rsidR="00854869" w:rsidRPr="00F91055">
        <w:rPr>
          <w:rFonts w:ascii="Arial" w:hAnsi="Arial" w:cs="Arial"/>
          <w:i/>
        </w:rPr>
        <w:t xml:space="preserve">Desde mis años infantiles he amado el estudio. Desde que me persuadieron de que estudiando se podía adquirir un conocimiento claro y seguro de lo que es útil a la vida, el estudio fue mi ocupación favorita. Pero tan pronto como terminé de aprender lo necesario para ser considerado como persona docta, cambié enteramente de opinión porque eran tantos y tan grandes mis errores y las dudas que a cada momento me asaltaban, que me parecía que instruyéndome no había conseguido más que descubrir mi profunda ignorancia. Y, sin embargo, yo estaba en una de las más célebres escuelas de Europa, en contacto con hombres sabios, si es que los hay en la tierra; aprendí todo lo que ellos sabían, y no satisfecho con las ciencias que me enseñaron, estudié los libros que </w:t>
      </w:r>
      <w:r w:rsidR="00854869" w:rsidRPr="00F91055">
        <w:rPr>
          <w:rFonts w:ascii="Arial" w:hAnsi="Arial" w:cs="Arial"/>
          <w:i/>
        </w:rPr>
        <w:lastRenderedPageBreak/>
        <w:t>trataban de las más raras, de las menos exploradas por los hombres de estudio…Nuestro siglo me parecía más fértil de grandes inteligencias que ninguno de los precedentes. Todo esto me inducía a juzgar a los demás por mí mismo y a pensar que no había en el mundo una doctrina capaz de satisfacerme por completo, de darme la certidumbre a que mi espíritu aspiraba&gt;&gt;</w:t>
      </w:r>
      <w:r w:rsidR="00854869" w:rsidRPr="00F91055">
        <w:rPr>
          <w:rStyle w:val="Refdenotaalpie"/>
          <w:rFonts w:ascii="Arial" w:hAnsi="Arial" w:cs="Arial"/>
          <w:i/>
        </w:rPr>
        <w:footnoteReference w:id="41"/>
      </w:r>
      <w:r w:rsidR="00854869" w:rsidRPr="00F91055">
        <w:rPr>
          <w:rFonts w:ascii="Arial" w:hAnsi="Arial" w:cs="Arial"/>
          <w:i/>
        </w:rPr>
        <w:t>.</w:t>
      </w:r>
    </w:p>
    <w:p w:rsidR="00854869" w:rsidRPr="00EA56FF" w:rsidRDefault="00AB593C" w:rsidP="00AB593C">
      <w:pPr>
        <w:jc w:val="both"/>
        <w:rPr>
          <w:rFonts w:ascii="Arial" w:hAnsi="Arial" w:cs="Arial"/>
          <w:sz w:val="24"/>
          <w:szCs w:val="24"/>
        </w:rPr>
      </w:pPr>
      <w:r>
        <w:rPr>
          <w:rFonts w:ascii="Arial" w:hAnsi="Arial" w:cs="Arial"/>
          <w:sz w:val="24"/>
          <w:szCs w:val="24"/>
        </w:rPr>
        <w:t>P</w:t>
      </w:r>
      <w:r w:rsidR="00854869" w:rsidRPr="00EA56FF">
        <w:rPr>
          <w:rFonts w:ascii="Arial" w:hAnsi="Arial" w:cs="Arial"/>
          <w:sz w:val="24"/>
          <w:szCs w:val="24"/>
        </w:rPr>
        <w:t>or mucho que llegue se a saber, siempre será más lo que se ignora, esto es tener un espíritu, o bien conciencia científica.</w:t>
      </w:r>
    </w:p>
    <w:p w:rsidR="00854869" w:rsidRPr="00EA56FF" w:rsidRDefault="00854869" w:rsidP="00854869">
      <w:pPr>
        <w:jc w:val="both"/>
        <w:rPr>
          <w:rFonts w:ascii="Arial" w:hAnsi="Arial" w:cs="Arial"/>
          <w:i/>
          <w:sz w:val="24"/>
          <w:szCs w:val="24"/>
        </w:rPr>
      </w:pPr>
    </w:p>
    <w:p w:rsidR="00AB593C" w:rsidRPr="00F91055" w:rsidRDefault="00854869" w:rsidP="00AB593C">
      <w:pPr>
        <w:ind w:left="708"/>
        <w:jc w:val="both"/>
        <w:rPr>
          <w:rFonts w:ascii="Arial" w:hAnsi="Arial" w:cs="Arial"/>
          <w:i/>
        </w:rPr>
      </w:pPr>
      <w:r w:rsidRPr="00F91055">
        <w:rPr>
          <w:rFonts w:ascii="Arial" w:hAnsi="Arial" w:cs="Arial"/>
          <w:i/>
        </w:rPr>
        <w:t>No obstante, yo creía que había dedicado ya bastante tiempo a la lectura de libros antiguos, de historias y de aventuras novelescas. El conversar con los que vivieron en otros siglos y el viajar, vienen a  ser lo mismo. Muy útil es saber algo de las costumbres de los distintos países, a fin de juzgar rectamente las  nuestras y no calificar de ridículo todo lo que se oponga a ellas, que es lo que hacen los que no han visto nada</w:t>
      </w:r>
      <w:r w:rsidR="00AB593C" w:rsidRPr="00F91055">
        <w:rPr>
          <w:rFonts w:ascii="Arial" w:hAnsi="Arial" w:cs="Arial"/>
          <w:i/>
        </w:rPr>
        <w:t>’</w:t>
      </w:r>
      <w:r w:rsidRPr="00F91055">
        <w:rPr>
          <w:rStyle w:val="Refdenotaalpie"/>
          <w:rFonts w:ascii="Arial" w:hAnsi="Arial" w:cs="Arial"/>
          <w:i/>
        </w:rPr>
        <w:footnoteReference w:id="42"/>
      </w:r>
    </w:p>
    <w:p w:rsidR="00AB593C" w:rsidRDefault="00AB593C" w:rsidP="00AB593C">
      <w:pPr>
        <w:jc w:val="both"/>
        <w:rPr>
          <w:rFonts w:ascii="Arial" w:hAnsi="Arial" w:cs="Arial"/>
          <w:i/>
          <w:sz w:val="24"/>
          <w:szCs w:val="24"/>
        </w:rPr>
      </w:pPr>
    </w:p>
    <w:p w:rsidR="00854869" w:rsidRPr="00EA56FF" w:rsidRDefault="00854869" w:rsidP="00AB593C">
      <w:pPr>
        <w:jc w:val="both"/>
        <w:rPr>
          <w:rFonts w:ascii="Arial" w:hAnsi="Arial" w:cs="Arial"/>
          <w:i/>
          <w:sz w:val="24"/>
          <w:szCs w:val="24"/>
        </w:rPr>
      </w:pPr>
      <w:r w:rsidRPr="00EA56FF">
        <w:rPr>
          <w:rFonts w:ascii="Arial" w:hAnsi="Arial" w:cs="Arial"/>
          <w:i/>
          <w:sz w:val="24"/>
          <w:szCs w:val="24"/>
        </w:rPr>
        <w:t>.</w:t>
      </w:r>
      <w:r w:rsidRPr="00EA56FF">
        <w:rPr>
          <w:rFonts w:ascii="Arial" w:hAnsi="Arial" w:cs="Arial"/>
          <w:sz w:val="24"/>
          <w:szCs w:val="24"/>
        </w:rPr>
        <w:t>Para la auténtica mentalidad científica, cualquier acervo científico y cultural o saberes, será insuficiente.</w:t>
      </w:r>
    </w:p>
    <w:p w:rsidR="00AB593C" w:rsidRDefault="00AB593C" w:rsidP="00AB593C">
      <w:pPr>
        <w:ind w:firstLine="708"/>
        <w:jc w:val="both"/>
        <w:rPr>
          <w:rFonts w:ascii="Arial" w:hAnsi="Arial" w:cs="Arial"/>
          <w:i/>
          <w:sz w:val="24"/>
          <w:szCs w:val="24"/>
        </w:rPr>
      </w:pPr>
    </w:p>
    <w:p w:rsidR="00AB593C" w:rsidRPr="00F91055" w:rsidRDefault="00AB593C" w:rsidP="00AB593C">
      <w:pPr>
        <w:ind w:left="708"/>
        <w:jc w:val="both"/>
        <w:rPr>
          <w:rFonts w:ascii="Arial" w:hAnsi="Arial" w:cs="Arial"/>
          <w:i/>
        </w:rPr>
      </w:pPr>
      <w:r w:rsidRPr="00F91055">
        <w:rPr>
          <w:rFonts w:ascii="Arial" w:hAnsi="Arial" w:cs="Arial"/>
          <w:i/>
        </w:rPr>
        <w:t xml:space="preserve">‘ </w:t>
      </w:r>
      <w:r w:rsidR="00854869" w:rsidRPr="00F91055">
        <w:rPr>
          <w:rFonts w:ascii="Arial" w:hAnsi="Arial" w:cs="Arial"/>
          <w:i/>
        </w:rPr>
        <w:t xml:space="preserve">Las ciencias matemáticas eran las que más me agradaban, por la certeza y evidencia de sus razonamientos; pero no comprendía todavía su verdadera aplicación, y al pensar que no servían más que a las artes mecánicas, me admiraba de que sobre tan firmes y sólidos fundamentos no se hubiera edificado algo de mayor trascendencia que esas artes mecánicas. En cambio, siempre que leía los escritos de los antiguos paganos, relativos a las costumbres, se me ocurría compararlos a palacios soberbios, magníficos, edificados sobre barro y arena; elevan demasiado las virtudes, las presentan como lo más sagrado que en el mundo existe, pero no enseñan a conocerlas lo bastante, y con frecuencia aquello que designan con tan bello nombre, no es más que una insensibilidad o un orgullo exagerado, o </w:t>
      </w:r>
      <w:r w:rsidR="00854869" w:rsidRPr="00F91055">
        <w:rPr>
          <w:rFonts w:ascii="Arial" w:hAnsi="Arial" w:cs="Arial"/>
          <w:i/>
        </w:rPr>
        <w:lastRenderedPageBreak/>
        <w:t>una sombría desesperación o un abominable parricidio</w:t>
      </w:r>
      <w:r w:rsidRPr="00F91055">
        <w:rPr>
          <w:rFonts w:ascii="Arial" w:hAnsi="Arial" w:cs="Arial"/>
          <w:i/>
        </w:rPr>
        <w:t>’</w:t>
      </w:r>
      <w:r w:rsidR="00854869" w:rsidRPr="00F91055">
        <w:rPr>
          <w:rStyle w:val="Refdenotaalpie"/>
          <w:rFonts w:ascii="Arial" w:hAnsi="Arial" w:cs="Arial"/>
          <w:i/>
        </w:rPr>
        <w:footnoteReference w:id="43"/>
      </w:r>
      <w:r w:rsidRPr="00F91055">
        <w:rPr>
          <w:rFonts w:ascii="Arial" w:hAnsi="Arial" w:cs="Arial"/>
          <w:i/>
        </w:rPr>
        <w:t xml:space="preserve">. </w:t>
      </w:r>
    </w:p>
    <w:p w:rsidR="00AB593C" w:rsidRDefault="00AB593C" w:rsidP="00AB593C">
      <w:pPr>
        <w:jc w:val="both"/>
        <w:rPr>
          <w:rFonts w:ascii="Arial" w:hAnsi="Arial" w:cs="Arial"/>
          <w:i/>
          <w:sz w:val="24"/>
          <w:szCs w:val="24"/>
        </w:rPr>
      </w:pPr>
    </w:p>
    <w:p w:rsidR="00854869" w:rsidRDefault="00854869" w:rsidP="00854869">
      <w:pPr>
        <w:jc w:val="both"/>
        <w:rPr>
          <w:rFonts w:ascii="Arial" w:hAnsi="Arial" w:cs="Arial"/>
          <w:i/>
          <w:sz w:val="24"/>
          <w:szCs w:val="24"/>
        </w:rPr>
      </w:pPr>
      <w:r w:rsidRPr="00EA56FF">
        <w:rPr>
          <w:rFonts w:ascii="Arial" w:hAnsi="Arial" w:cs="Arial"/>
          <w:i/>
          <w:sz w:val="24"/>
          <w:szCs w:val="24"/>
        </w:rPr>
        <w:t>Confirmado, no hay el conocimiento absoluto y definitivo, la relatividad de los saberes y conocimientos, siempre son relativos y provisionales, ni siquiera el universo es definitivo, infinito y llano, sino finito y curvo, esto es tuvo</w:t>
      </w:r>
      <w:r w:rsidR="00AB593C">
        <w:rPr>
          <w:rFonts w:ascii="Arial" w:hAnsi="Arial" w:cs="Arial"/>
          <w:i/>
          <w:sz w:val="24"/>
          <w:szCs w:val="24"/>
        </w:rPr>
        <w:t>,</w:t>
      </w:r>
      <w:r w:rsidRPr="00EA56FF">
        <w:rPr>
          <w:rFonts w:ascii="Arial" w:hAnsi="Arial" w:cs="Arial"/>
          <w:i/>
          <w:sz w:val="24"/>
          <w:szCs w:val="24"/>
        </w:rPr>
        <w:t xml:space="preserve"> un principio, tiene un límite y tendrá un fin o cambio, radical…( Sir Albert Einstein Dixit)</w:t>
      </w:r>
    </w:p>
    <w:p w:rsidR="00AB593C" w:rsidRPr="00EA56FF" w:rsidRDefault="00AB593C" w:rsidP="00854869">
      <w:pPr>
        <w:jc w:val="both"/>
        <w:rPr>
          <w:rFonts w:ascii="Arial" w:hAnsi="Arial" w:cs="Arial"/>
          <w:i/>
          <w:sz w:val="24"/>
          <w:szCs w:val="24"/>
        </w:rPr>
      </w:pPr>
    </w:p>
    <w:p w:rsidR="00854869" w:rsidRPr="00EA56FF" w:rsidRDefault="00AB593C" w:rsidP="00854869">
      <w:pPr>
        <w:jc w:val="both"/>
        <w:rPr>
          <w:rFonts w:ascii="Arial" w:hAnsi="Arial" w:cs="Arial"/>
          <w:sz w:val="24"/>
          <w:szCs w:val="24"/>
        </w:rPr>
      </w:pPr>
      <w:r>
        <w:rPr>
          <w:rFonts w:ascii="Arial" w:hAnsi="Arial" w:cs="Arial"/>
          <w:sz w:val="24"/>
          <w:szCs w:val="24"/>
        </w:rPr>
        <w:t>Deseamos concluir esta tem</w:t>
      </w:r>
      <w:r w:rsidR="00854869" w:rsidRPr="00EA56FF">
        <w:rPr>
          <w:rFonts w:ascii="Arial" w:hAnsi="Arial" w:cs="Arial"/>
          <w:sz w:val="24"/>
          <w:szCs w:val="24"/>
        </w:rPr>
        <w:t xml:space="preserve">a, haciendo una modesta reflexión acerca de uno del fenómenos sociales del cual, tirios y troyanos se sienten con derecho (y lo tienen)a opinar: naturalmente me refiero al fenómeno educativo. Desde la antigüedad, ha habido grandes maestros, Aristóteles, Platón, Sócrates, por mencionar los más famosos; ya en la Edad Media, a Santo Tomás, San Agustín y demás escolásticos; en la Reforma y Contrarreforma a Lutero+Calvino y sus Reformistas y a los Jesuitas, todos ellos, </w:t>
      </w:r>
      <w:r w:rsidR="00854869" w:rsidRPr="00EA56FF">
        <w:rPr>
          <w:rFonts w:ascii="Arial" w:hAnsi="Arial" w:cs="Arial"/>
          <w:sz w:val="24"/>
          <w:szCs w:val="24"/>
        </w:rPr>
        <w:lastRenderedPageBreak/>
        <w:t xml:space="preserve">grandes maestros  que no pedagogos, pues la pedagogía tendrá que esperar al Renacimiento y a las aportaciones de Humanistas, principalmente Comenio, para que la pedagogía como ciencia de la educación, se establezca e inicie su desarrollo científico. </w:t>
      </w:r>
    </w:p>
    <w:p w:rsidR="00854869" w:rsidRPr="00EA56FF" w:rsidRDefault="00854869" w:rsidP="00854869">
      <w:pPr>
        <w:jc w:val="both"/>
        <w:rPr>
          <w:rFonts w:ascii="Arial" w:hAnsi="Arial" w:cs="Arial"/>
          <w:i/>
          <w:sz w:val="24"/>
          <w:szCs w:val="24"/>
        </w:rPr>
      </w:pPr>
    </w:p>
    <w:p w:rsidR="008E2D77" w:rsidRDefault="00854869" w:rsidP="00854869">
      <w:pPr>
        <w:jc w:val="both"/>
        <w:rPr>
          <w:rFonts w:ascii="Arial" w:hAnsi="Arial" w:cs="Arial"/>
          <w:sz w:val="24"/>
          <w:szCs w:val="24"/>
        </w:rPr>
      </w:pPr>
      <w:r w:rsidRPr="00EA56FF">
        <w:rPr>
          <w:rFonts w:ascii="Arial" w:hAnsi="Arial" w:cs="Arial"/>
          <w:sz w:val="24"/>
          <w:szCs w:val="24"/>
        </w:rPr>
        <w:t>Desde siempre, las aportaciones de los grandes maestros a entender,  comprender y operar acciones educativas, incluso ahora con la educación formal, ha sido amplia, es más, las aportaciones externas, son mayoritariamente de personas de otras profesiones ligadas o no directamente con la educación; Por c</w:t>
      </w:r>
    </w:p>
    <w:p w:rsidR="008E2D77" w:rsidRDefault="00854869" w:rsidP="008E2D77">
      <w:pPr>
        <w:jc w:val="both"/>
        <w:rPr>
          <w:rFonts w:ascii="Arial" w:hAnsi="Arial" w:cs="Arial"/>
          <w:sz w:val="24"/>
          <w:szCs w:val="24"/>
        </w:rPr>
      </w:pPr>
      <w:r w:rsidRPr="00EA56FF">
        <w:rPr>
          <w:rFonts w:ascii="Arial" w:hAnsi="Arial" w:cs="Arial"/>
          <w:sz w:val="24"/>
          <w:szCs w:val="24"/>
        </w:rPr>
        <w:t xml:space="preserve">itar un ejemplo el del biólogo y psicólogo suizo Jean Piaget, ninguna de sus 22 investigaciones la </w:t>
      </w:r>
      <w:r w:rsidR="008E2D77">
        <w:rPr>
          <w:rFonts w:ascii="Arial" w:hAnsi="Arial" w:cs="Arial"/>
          <w:sz w:val="24"/>
          <w:szCs w:val="24"/>
        </w:rPr>
        <w:t>dedicó a la educación, aunque sí</w:t>
      </w:r>
      <w:r w:rsidRPr="00EA56FF">
        <w:rPr>
          <w:rFonts w:ascii="Arial" w:hAnsi="Arial" w:cs="Arial"/>
          <w:sz w:val="24"/>
          <w:szCs w:val="24"/>
        </w:rPr>
        <w:t xml:space="preserve"> a la investigación psicológica, específicamente a los procesos deldesarrollo en relación con los procesos de conocimiento infantiles, es decir,  aporta la llamada teoría epistemológica psicogenética, que ha venido a revolucionar desde sus mismas raíces, a las concepciones conductistas, consideradas </w:t>
      </w:r>
      <w:r w:rsidRPr="00EA56FF">
        <w:rPr>
          <w:rFonts w:ascii="Arial" w:hAnsi="Arial" w:cs="Arial"/>
          <w:sz w:val="24"/>
          <w:szCs w:val="24"/>
        </w:rPr>
        <w:lastRenderedPageBreak/>
        <w:t>‘científicas’. Con Descartes, ocurre algo similar; nunca se propuso ser mentor y creía no llegar a tener tal atrevimiento; sin embargo, todos sus aportes metodológicos enmarcados en la teoría racionalista, impactaron de frente a la llamada pedagogía de la Escuela Nueva. En México, ese racionalismo educativo se concreta como uno de los fundamentos teóricos de la pedagogía de La Escuela Rural Mexicana, hecha realidad en las décadas de los 20s y 30s del siglo pasado, como una aportación de la revolución mexicana a la pedagogía mundial.</w:t>
      </w:r>
    </w:p>
    <w:p w:rsidR="008E2D77" w:rsidRPr="008E2D77" w:rsidRDefault="008E2D77" w:rsidP="008E2D77">
      <w:pPr>
        <w:jc w:val="both"/>
        <w:rPr>
          <w:rFonts w:ascii="Arial" w:hAnsi="Arial" w:cs="Arial"/>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2B0C86" w:rsidRDefault="002B0C86" w:rsidP="003C5630">
      <w:pPr>
        <w:rPr>
          <w:rFonts w:ascii="Arial" w:hAnsi="Arial" w:cs="Arial"/>
          <w:b/>
          <w:i/>
          <w:sz w:val="24"/>
          <w:szCs w:val="24"/>
        </w:rPr>
      </w:pPr>
    </w:p>
    <w:p w:rsidR="0049014A" w:rsidRDefault="0049014A" w:rsidP="003C5630">
      <w:pPr>
        <w:rPr>
          <w:rFonts w:ascii="Arial" w:hAnsi="Arial" w:cs="Arial"/>
          <w:b/>
          <w:i/>
          <w:sz w:val="24"/>
          <w:szCs w:val="24"/>
        </w:rPr>
      </w:pPr>
    </w:p>
    <w:p w:rsidR="003C5630" w:rsidRPr="00852741" w:rsidRDefault="002B0C86" w:rsidP="003C5630">
      <w:pPr>
        <w:rPr>
          <w:rFonts w:ascii="Arial" w:hAnsi="Arial" w:cs="Arial"/>
          <w:sz w:val="24"/>
          <w:szCs w:val="24"/>
        </w:rPr>
      </w:pPr>
      <w:r>
        <w:rPr>
          <w:rFonts w:ascii="Arial" w:hAnsi="Arial" w:cs="Arial"/>
          <w:b/>
          <w:i/>
          <w:sz w:val="24"/>
          <w:szCs w:val="24"/>
        </w:rPr>
        <w:lastRenderedPageBreak/>
        <w:t xml:space="preserve">2. </w:t>
      </w:r>
      <w:r w:rsidR="00C960D6">
        <w:rPr>
          <w:rFonts w:ascii="Arial" w:hAnsi="Arial" w:cs="Arial"/>
          <w:b/>
          <w:i/>
          <w:sz w:val="24"/>
          <w:szCs w:val="24"/>
        </w:rPr>
        <w:t>3</w:t>
      </w:r>
      <w:r w:rsidR="00C960D6" w:rsidRPr="00C960D6">
        <w:rPr>
          <w:rFonts w:ascii="Arial" w:hAnsi="Arial" w:cs="Arial"/>
          <w:b/>
          <w:i/>
          <w:sz w:val="24"/>
          <w:szCs w:val="24"/>
        </w:rPr>
        <w:t>.</w:t>
      </w:r>
      <w:r>
        <w:rPr>
          <w:rFonts w:ascii="Arial" w:hAnsi="Arial" w:cs="Arial"/>
          <w:b/>
          <w:i/>
          <w:sz w:val="24"/>
          <w:szCs w:val="24"/>
        </w:rPr>
        <w:t>—</w:t>
      </w:r>
      <w:r w:rsidR="003C5630" w:rsidRPr="00C960D6">
        <w:rPr>
          <w:rFonts w:ascii="Arial" w:hAnsi="Arial" w:cs="Arial"/>
          <w:b/>
          <w:i/>
          <w:sz w:val="24"/>
          <w:szCs w:val="24"/>
        </w:rPr>
        <w:t>La</w:t>
      </w:r>
      <w:r>
        <w:rPr>
          <w:rFonts w:ascii="Arial" w:hAnsi="Arial" w:cs="Arial"/>
          <w:b/>
          <w:i/>
          <w:sz w:val="24"/>
          <w:szCs w:val="24"/>
        </w:rPr>
        <w:t xml:space="preserve"> pedagogía </w:t>
      </w:r>
      <w:r w:rsidR="00C428BB">
        <w:rPr>
          <w:rFonts w:ascii="Arial" w:hAnsi="Arial" w:cs="Arial"/>
          <w:b/>
          <w:i/>
          <w:sz w:val="24"/>
          <w:szCs w:val="24"/>
        </w:rPr>
        <w:t xml:space="preserve"> Escuela Nueva: p</w:t>
      </w:r>
      <w:r w:rsidR="003C5630" w:rsidRPr="00C960D6">
        <w:rPr>
          <w:rFonts w:ascii="Arial" w:hAnsi="Arial" w:cs="Arial"/>
          <w:b/>
          <w:i/>
          <w:sz w:val="24"/>
          <w:szCs w:val="24"/>
        </w:rPr>
        <w:t>recursores y realizadores</w:t>
      </w:r>
      <w:r w:rsidR="003C5630">
        <w:rPr>
          <w:rFonts w:ascii="Arial" w:hAnsi="Arial" w:cs="Arial"/>
          <w:sz w:val="24"/>
          <w:szCs w:val="24"/>
        </w:rPr>
        <w:t>.</w:t>
      </w:r>
    </w:p>
    <w:p w:rsidR="003C5630" w:rsidRPr="004B1037" w:rsidRDefault="003C5630" w:rsidP="0049014A">
      <w:pPr>
        <w:pStyle w:val="Estilo"/>
        <w:spacing w:before="100" w:beforeAutospacing="1" w:after="100" w:afterAutospacing="1"/>
        <w:jc w:val="both"/>
        <w:rPr>
          <w:rFonts w:ascii="Arial" w:hAnsi="Arial" w:cs="Arial"/>
          <w:color w:val="000000"/>
        </w:rPr>
      </w:pPr>
      <w:r w:rsidRPr="004B1037">
        <w:rPr>
          <w:rFonts w:ascii="Arial" w:hAnsi="Arial" w:cs="Arial"/>
          <w:color w:val="515151"/>
        </w:rPr>
        <w:t>En l</w:t>
      </w:r>
      <w:r w:rsidRPr="004B1037">
        <w:rPr>
          <w:rFonts w:ascii="Arial" w:hAnsi="Arial" w:cs="Arial"/>
          <w:color w:val="666666"/>
        </w:rPr>
        <w:t xml:space="preserve">os </w:t>
      </w:r>
      <w:r w:rsidRPr="004B1037">
        <w:rPr>
          <w:rFonts w:ascii="Arial" w:hAnsi="Arial" w:cs="Arial"/>
          <w:color w:val="515151"/>
        </w:rPr>
        <w:t>f</w:t>
      </w:r>
      <w:r w:rsidRPr="004B1037">
        <w:rPr>
          <w:rFonts w:ascii="Arial" w:hAnsi="Arial" w:cs="Arial"/>
          <w:color w:val="323232"/>
        </w:rPr>
        <w:t>ines del s</w:t>
      </w:r>
      <w:r w:rsidRPr="004B1037">
        <w:rPr>
          <w:rFonts w:ascii="Arial" w:hAnsi="Arial" w:cs="Arial"/>
          <w:color w:val="111111"/>
        </w:rPr>
        <w:t>i</w:t>
      </w:r>
      <w:r w:rsidRPr="004B1037">
        <w:rPr>
          <w:rFonts w:ascii="Arial" w:hAnsi="Arial" w:cs="Arial"/>
          <w:color w:val="323232"/>
        </w:rPr>
        <w:t>g</w:t>
      </w:r>
      <w:r w:rsidRPr="004B1037">
        <w:rPr>
          <w:rFonts w:ascii="Arial" w:hAnsi="Arial" w:cs="Arial"/>
          <w:color w:val="111111"/>
        </w:rPr>
        <w:t>l</w:t>
      </w:r>
      <w:r w:rsidRPr="004B1037">
        <w:rPr>
          <w:rFonts w:ascii="Arial" w:hAnsi="Arial" w:cs="Arial"/>
          <w:color w:val="323232"/>
        </w:rPr>
        <w:t>o X</w:t>
      </w:r>
      <w:r w:rsidRPr="004B1037">
        <w:rPr>
          <w:rFonts w:ascii="Arial" w:hAnsi="Arial" w:cs="Arial"/>
          <w:color w:val="111111"/>
        </w:rPr>
        <w:t>I</w:t>
      </w:r>
      <w:r w:rsidRPr="004B1037">
        <w:rPr>
          <w:rFonts w:ascii="Arial" w:hAnsi="Arial" w:cs="Arial"/>
          <w:color w:val="323232"/>
        </w:rPr>
        <w:t>X y comien</w:t>
      </w:r>
      <w:r w:rsidRPr="004B1037">
        <w:rPr>
          <w:rFonts w:ascii="Arial" w:hAnsi="Arial" w:cs="Arial"/>
          <w:color w:val="515151"/>
        </w:rPr>
        <w:t>z</w:t>
      </w:r>
      <w:r w:rsidRPr="004B1037">
        <w:rPr>
          <w:rFonts w:ascii="Arial" w:hAnsi="Arial" w:cs="Arial"/>
          <w:color w:val="323232"/>
        </w:rPr>
        <w:t>os d</w:t>
      </w:r>
      <w:r w:rsidRPr="004B1037">
        <w:rPr>
          <w:rFonts w:ascii="Arial" w:hAnsi="Arial" w:cs="Arial"/>
          <w:color w:val="515151"/>
        </w:rPr>
        <w:t>e</w:t>
      </w:r>
      <w:r w:rsidRPr="004B1037">
        <w:rPr>
          <w:rFonts w:ascii="Arial" w:hAnsi="Arial" w:cs="Arial"/>
          <w:color w:val="111111"/>
        </w:rPr>
        <w:t xml:space="preserve">l </w:t>
      </w:r>
      <w:r w:rsidRPr="004B1037">
        <w:rPr>
          <w:rFonts w:ascii="Arial" w:hAnsi="Arial" w:cs="Arial"/>
          <w:color w:val="323232"/>
        </w:rPr>
        <w:t xml:space="preserve">XX, ocurrió </w:t>
      </w:r>
      <w:r w:rsidRPr="004B1037">
        <w:rPr>
          <w:rFonts w:ascii="Arial" w:hAnsi="Arial" w:cs="Arial"/>
          <w:color w:val="111111"/>
        </w:rPr>
        <w:t>l</w:t>
      </w:r>
      <w:r w:rsidRPr="004B1037">
        <w:rPr>
          <w:rFonts w:ascii="Arial" w:hAnsi="Arial" w:cs="Arial"/>
          <w:color w:val="323232"/>
        </w:rPr>
        <w:t>a apari</w:t>
      </w:r>
      <w:r w:rsidRPr="004B1037">
        <w:rPr>
          <w:rFonts w:ascii="Arial" w:hAnsi="Arial" w:cs="Arial"/>
          <w:color w:val="515151"/>
        </w:rPr>
        <w:t>c</w:t>
      </w:r>
      <w:r w:rsidRPr="004B1037">
        <w:rPr>
          <w:rFonts w:ascii="Arial" w:hAnsi="Arial" w:cs="Arial"/>
          <w:color w:val="666666"/>
        </w:rPr>
        <w:t>ió</w:t>
      </w:r>
      <w:r w:rsidRPr="004B1037">
        <w:rPr>
          <w:rFonts w:ascii="Arial" w:hAnsi="Arial" w:cs="Arial"/>
          <w:color w:val="515151"/>
        </w:rPr>
        <w:t xml:space="preserve">n, </w:t>
      </w:r>
      <w:r w:rsidRPr="004B1037">
        <w:rPr>
          <w:rFonts w:ascii="Arial" w:hAnsi="Arial" w:cs="Arial"/>
          <w:color w:val="323232"/>
        </w:rPr>
        <w:t>en Europa y Estados U</w:t>
      </w:r>
      <w:r w:rsidRPr="004B1037">
        <w:rPr>
          <w:rFonts w:ascii="Arial" w:hAnsi="Arial" w:cs="Arial"/>
          <w:color w:val="111111"/>
        </w:rPr>
        <w:t>n</w:t>
      </w:r>
      <w:r w:rsidRPr="004B1037">
        <w:rPr>
          <w:rFonts w:ascii="Arial" w:hAnsi="Arial" w:cs="Arial"/>
          <w:color w:val="323232"/>
        </w:rPr>
        <w:t xml:space="preserve">idos, de </w:t>
      </w:r>
      <w:r w:rsidRPr="004B1037">
        <w:rPr>
          <w:rFonts w:ascii="Arial" w:hAnsi="Arial" w:cs="Arial"/>
          <w:color w:val="111111"/>
        </w:rPr>
        <w:t>u</w:t>
      </w:r>
      <w:r w:rsidRPr="004B1037">
        <w:rPr>
          <w:rFonts w:ascii="Arial" w:hAnsi="Arial" w:cs="Arial"/>
          <w:color w:val="323232"/>
        </w:rPr>
        <w:t>na serie de i</w:t>
      </w:r>
      <w:r w:rsidRPr="004B1037">
        <w:rPr>
          <w:rFonts w:ascii="Arial" w:hAnsi="Arial" w:cs="Arial"/>
          <w:color w:val="111111"/>
        </w:rPr>
        <w:t>nt</w:t>
      </w:r>
      <w:r w:rsidRPr="004B1037">
        <w:rPr>
          <w:rFonts w:ascii="Arial" w:hAnsi="Arial" w:cs="Arial"/>
          <w:color w:val="323232"/>
        </w:rPr>
        <w:t>en</w:t>
      </w:r>
      <w:r w:rsidRPr="004B1037">
        <w:rPr>
          <w:rFonts w:ascii="Arial" w:hAnsi="Arial" w:cs="Arial"/>
          <w:color w:val="323232"/>
        </w:rPr>
        <w:softHyphen/>
      </w:r>
      <w:r w:rsidRPr="004B1037">
        <w:rPr>
          <w:rFonts w:ascii="Arial" w:hAnsi="Arial" w:cs="Arial"/>
          <w:color w:val="515151"/>
        </w:rPr>
        <w:t>t</w:t>
      </w:r>
      <w:r w:rsidRPr="004B1037">
        <w:rPr>
          <w:rFonts w:ascii="Arial" w:hAnsi="Arial" w:cs="Arial"/>
          <w:color w:val="666666"/>
        </w:rPr>
        <w:t xml:space="preserve">os </w:t>
      </w:r>
      <w:r w:rsidRPr="004B1037">
        <w:rPr>
          <w:rFonts w:ascii="Arial" w:hAnsi="Arial" w:cs="Arial"/>
          <w:color w:val="323232"/>
        </w:rPr>
        <w:t>de renovación pedagóg</w:t>
      </w:r>
      <w:r w:rsidRPr="004B1037">
        <w:rPr>
          <w:rFonts w:ascii="Arial" w:hAnsi="Arial" w:cs="Arial"/>
          <w:color w:val="111111"/>
        </w:rPr>
        <w:t>i</w:t>
      </w:r>
      <w:r w:rsidRPr="004B1037">
        <w:rPr>
          <w:rFonts w:ascii="Arial" w:hAnsi="Arial" w:cs="Arial"/>
          <w:color w:val="323232"/>
        </w:rPr>
        <w:t>ca</w:t>
      </w:r>
      <w:r w:rsidRPr="004B1037">
        <w:rPr>
          <w:rStyle w:val="Refdenotaalpie"/>
          <w:rFonts w:ascii="Arial" w:hAnsi="Arial" w:cs="Arial"/>
          <w:color w:val="323232"/>
        </w:rPr>
        <w:footnoteReference w:id="44"/>
      </w:r>
      <w:r w:rsidRPr="004B1037">
        <w:rPr>
          <w:rFonts w:ascii="Arial" w:hAnsi="Arial" w:cs="Arial"/>
          <w:color w:val="323232"/>
        </w:rPr>
        <w:t xml:space="preserve">. La </w:t>
      </w:r>
      <w:r w:rsidRPr="004B1037">
        <w:rPr>
          <w:rFonts w:ascii="Arial" w:hAnsi="Arial" w:cs="Arial"/>
          <w:color w:val="111111"/>
        </w:rPr>
        <w:t>i</w:t>
      </w:r>
      <w:r w:rsidRPr="004B1037">
        <w:rPr>
          <w:rFonts w:ascii="Arial" w:hAnsi="Arial" w:cs="Arial"/>
          <w:color w:val="323232"/>
        </w:rPr>
        <w:t>dea de q</w:t>
      </w:r>
      <w:r w:rsidRPr="004B1037">
        <w:rPr>
          <w:rFonts w:ascii="Arial" w:hAnsi="Arial" w:cs="Arial"/>
          <w:color w:val="111111"/>
        </w:rPr>
        <w:t>u</w:t>
      </w:r>
      <w:r w:rsidRPr="004B1037">
        <w:rPr>
          <w:rFonts w:ascii="Arial" w:hAnsi="Arial" w:cs="Arial"/>
          <w:color w:val="323232"/>
        </w:rPr>
        <w:t xml:space="preserve">e </w:t>
      </w:r>
      <w:r w:rsidRPr="004B1037">
        <w:rPr>
          <w:rFonts w:ascii="Arial" w:hAnsi="Arial" w:cs="Arial"/>
          <w:color w:val="111111"/>
        </w:rPr>
        <w:t>l</w:t>
      </w:r>
      <w:r w:rsidRPr="004B1037">
        <w:rPr>
          <w:rFonts w:ascii="Arial" w:hAnsi="Arial" w:cs="Arial"/>
          <w:color w:val="323232"/>
        </w:rPr>
        <w:t>a educa</w:t>
      </w:r>
      <w:r w:rsidRPr="004B1037">
        <w:rPr>
          <w:rFonts w:ascii="Arial" w:hAnsi="Arial" w:cs="Arial"/>
          <w:color w:val="111111"/>
        </w:rPr>
        <w:softHyphen/>
      </w:r>
      <w:r w:rsidRPr="004B1037">
        <w:rPr>
          <w:rFonts w:ascii="Arial" w:hAnsi="Arial" w:cs="Arial"/>
          <w:color w:val="666666"/>
        </w:rPr>
        <w:t>ci</w:t>
      </w:r>
      <w:r w:rsidRPr="004B1037">
        <w:rPr>
          <w:rFonts w:ascii="Arial" w:hAnsi="Arial" w:cs="Arial"/>
          <w:color w:val="515151"/>
        </w:rPr>
        <w:t xml:space="preserve">ón </w:t>
      </w:r>
      <w:r w:rsidRPr="004B1037">
        <w:rPr>
          <w:rFonts w:ascii="Arial" w:hAnsi="Arial" w:cs="Arial"/>
          <w:color w:val="323232"/>
        </w:rPr>
        <w:t>debía s</w:t>
      </w:r>
      <w:r w:rsidRPr="004B1037">
        <w:rPr>
          <w:rFonts w:ascii="Arial" w:hAnsi="Arial" w:cs="Arial"/>
          <w:color w:val="515151"/>
        </w:rPr>
        <w:t xml:space="preserve">er </w:t>
      </w:r>
      <w:r w:rsidRPr="004B1037">
        <w:rPr>
          <w:rFonts w:ascii="Arial" w:hAnsi="Arial" w:cs="Arial"/>
          <w:color w:val="323232"/>
        </w:rPr>
        <w:t>tra</w:t>
      </w:r>
      <w:r w:rsidRPr="004B1037">
        <w:rPr>
          <w:rFonts w:ascii="Arial" w:hAnsi="Arial" w:cs="Arial"/>
          <w:color w:val="111111"/>
        </w:rPr>
        <w:t>n</w:t>
      </w:r>
      <w:r w:rsidRPr="004B1037">
        <w:rPr>
          <w:rFonts w:ascii="Arial" w:hAnsi="Arial" w:cs="Arial"/>
          <w:color w:val="323232"/>
        </w:rPr>
        <w:t xml:space="preserve">sformada </w:t>
      </w:r>
      <w:r w:rsidRPr="004B1037">
        <w:rPr>
          <w:rFonts w:ascii="Arial" w:hAnsi="Arial" w:cs="Arial"/>
          <w:color w:val="111111"/>
        </w:rPr>
        <w:t>n</w:t>
      </w:r>
      <w:r w:rsidRPr="004B1037">
        <w:rPr>
          <w:rFonts w:ascii="Arial" w:hAnsi="Arial" w:cs="Arial"/>
          <w:color w:val="323232"/>
        </w:rPr>
        <w:t>o es nueva</w:t>
      </w:r>
      <w:r w:rsidRPr="004B1037">
        <w:rPr>
          <w:rFonts w:ascii="Arial" w:hAnsi="Arial" w:cs="Arial"/>
          <w:color w:val="515151"/>
        </w:rPr>
        <w:t xml:space="preserve">, </w:t>
      </w:r>
      <w:r w:rsidRPr="004B1037">
        <w:rPr>
          <w:rFonts w:ascii="Arial" w:hAnsi="Arial" w:cs="Arial"/>
          <w:color w:val="323232"/>
        </w:rPr>
        <w:t xml:space="preserve">desde </w:t>
      </w:r>
      <w:r w:rsidRPr="004B1037">
        <w:rPr>
          <w:rFonts w:ascii="Arial" w:hAnsi="Arial" w:cs="Arial"/>
          <w:color w:val="111111"/>
        </w:rPr>
        <w:t>l</w:t>
      </w:r>
      <w:r w:rsidRPr="004B1037">
        <w:rPr>
          <w:rFonts w:ascii="Arial" w:hAnsi="Arial" w:cs="Arial"/>
          <w:color w:val="323232"/>
        </w:rPr>
        <w:t>uego</w:t>
      </w:r>
      <w:r w:rsidRPr="004B1037">
        <w:rPr>
          <w:rFonts w:ascii="Arial" w:hAnsi="Arial" w:cs="Arial"/>
          <w:color w:val="515151"/>
        </w:rPr>
        <w:t>. El más grande teórico del liberalismo político, el inglés</w:t>
      </w:r>
      <w:r w:rsidRPr="004B1037">
        <w:rPr>
          <w:rFonts w:ascii="Arial" w:hAnsi="Arial" w:cs="Arial"/>
          <w:color w:val="323232"/>
        </w:rPr>
        <w:t xml:space="preserve"> John Locke (1632-1704) había publicado </w:t>
      </w:r>
      <w:r w:rsidRPr="004B1037">
        <w:rPr>
          <w:rFonts w:ascii="Arial" w:hAnsi="Arial" w:cs="Arial"/>
          <w:b/>
          <w:iCs/>
          <w:color w:val="323232"/>
        </w:rPr>
        <w:t>La educación de los niños</w:t>
      </w:r>
      <w:r w:rsidRPr="004B1037">
        <w:rPr>
          <w:rFonts w:ascii="Arial" w:hAnsi="Arial" w:cs="Arial"/>
          <w:i/>
          <w:iCs/>
          <w:color w:val="515151"/>
        </w:rPr>
        <w:t>,</w:t>
      </w:r>
      <w:r w:rsidRPr="004B1037">
        <w:rPr>
          <w:rFonts w:ascii="Arial" w:hAnsi="Arial" w:cs="Arial"/>
          <w:iCs/>
          <w:color w:val="515151"/>
        </w:rPr>
        <w:t xml:space="preserve"> en 1693,</w:t>
      </w:r>
      <w:r w:rsidRPr="004B1037">
        <w:rPr>
          <w:rFonts w:ascii="Arial" w:hAnsi="Arial" w:cs="Arial"/>
          <w:color w:val="323232"/>
        </w:rPr>
        <w:t xml:space="preserve">obra </w:t>
      </w:r>
      <w:r w:rsidRPr="004B1037">
        <w:rPr>
          <w:rFonts w:ascii="Arial" w:hAnsi="Arial" w:cs="Arial"/>
          <w:color w:val="515151"/>
        </w:rPr>
        <w:t>e</w:t>
      </w:r>
      <w:r w:rsidRPr="004B1037">
        <w:rPr>
          <w:rFonts w:ascii="Arial" w:hAnsi="Arial" w:cs="Arial"/>
          <w:color w:val="666666"/>
        </w:rPr>
        <w:t xml:space="preserve">n </w:t>
      </w:r>
      <w:r w:rsidRPr="004B1037">
        <w:rPr>
          <w:rFonts w:ascii="Arial" w:hAnsi="Arial" w:cs="Arial"/>
          <w:color w:val="515151"/>
        </w:rPr>
        <w:t xml:space="preserve">la </w:t>
      </w:r>
      <w:r w:rsidRPr="004B1037">
        <w:rPr>
          <w:rFonts w:ascii="Arial" w:hAnsi="Arial" w:cs="Arial"/>
          <w:color w:val="323232"/>
        </w:rPr>
        <w:t xml:space="preserve">que se ataca la pedagogía </w:t>
      </w:r>
      <w:r w:rsidRPr="004B1037">
        <w:rPr>
          <w:rFonts w:ascii="Arial" w:hAnsi="Arial" w:cs="Arial"/>
          <w:color w:val="111111"/>
        </w:rPr>
        <w:t>l</w:t>
      </w:r>
      <w:r w:rsidRPr="004B1037">
        <w:rPr>
          <w:rFonts w:ascii="Arial" w:hAnsi="Arial" w:cs="Arial"/>
          <w:color w:val="323232"/>
        </w:rPr>
        <w:t>ibresca y se aco</w:t>
      </w:r>
      <w:r w:rsidRPr="004B1037">
        <w:rPr>
          <w:rFonts w:ascii="Arial" w:hAnsi="Arial" w:cs="Arial"/>
          <w:color w:val="111111"/>
        </w:rPr>
        <w:t>n</w:t>
      </w:r>
      <w:r w:rsidRPr="004B1037">
        <w:rPr>
          <w:rFonts w:ascii="Arial" w:hAnsi="Arial" w:cs="Arial"/>
          <w:color w:val="323232"/>
        </w:rPr>
        <w:t>se</w:t>
      </w:r>
      <w:r w:rsidRPr="004B1037">
        <w:rPr>
          <w:rFonts w:ascii="Arial" w:hAnsi="Arial" w:cs="Arial"/>
          <w:color w:val="111111"/>
        </w:rPr>
        <w:t>j</w:t>
      </w:r>
      <w:r w:rsidRPr="004B1037">
        <w:rPr>
          <w:rFonts w:ascii="Arial" w:hAnsi="Arial" w:cs="Arial"/>
          <w:color w:val="323232"/>
        </w:rPr>
        <w:t>a a l</w:t>
      </w:r>
      <w:r w:rsidRPr="004B1037">
        <w:rPr>
          <w:rFonts w:ascii="Arial" w:hAnsi="Arial" w:cs="Arial"/>
          <w:color w:val="666666"/>
        </w:rPr>
        <w:t xml:space="preserve">os </w:t>
      </w:r>
      <w:r w:rsidRPr="004B1037">
        <w:rPr>
          <w:rFonts w:ascii="Arial" w:hAnsi="Arial" w:cs="Arial"/>
          <w:color w:val="323232"/>
        </w:rPr>
        <w:t>maestros uti</w:t>
      </w:r>
      <w:r w:rsidRPr="004B1037">
        <w:rPr>
          <w:rFonts w:ascii="Arial" w:hAnsi="Arial" w:cs="Arial"/>
          <w:color w:val="111111"/>
        </w:rPr>
        <w:t>l</w:t>
      </w:r>
      <w:r w:rsidRPr="004B1037">
        <w:rPr>
          <w:rFonts w:ascii="Arial" w:hAnsi="Arial" w:cs="Arial"/>
          <w:color w:val="323232"/>
        </w:rPr>
        <w:t>izar méto</w:t>
      </w:r>
      <w:r w:rsidRPr="004B1037">
        <w:rPr>
          <w:rFonts w:ascii="Arial" w:hAnsi="Arial" w:cs="Arial"/>
          <w:color w:val="111111"/>
        </w:rPr>
        <w:t>d</w:t>
      </w:r>
      <w:r w:rsidRPr="004B1037">
        <w:rPr>
          <w:rFonts w:ascii="Arial" w:hAnsi="Arial" w:cs="Arial"/>
          <w:color w:val="323232"/>
        </w:rPr>
        <w:t>os que ponga</w:t>
      </w:r>
      <w:r w:rsidRPr="004B1037">
        <w:rPr>
          <w:rFonts w:ascii="Arial" w:hAnsi="Arial" w:cs="Arial"/>
          <w:color w:val="111111"/>
        </w:rPr>
        <w:t xml:space="preserve">n </w:t>
      </w:r>
      <w:r w:rsidRPr="004B1037">
        <w:rPr>
          <w:rFonts w:ascii="Arial" w:hAnsi="Arial" w:cs="Arial"/>
          <w:color w:val="323232"/>
        </w:rPr>
        <w:t xml:space="preserve">a </w:t>
      </w:r>
      <w:r w:rsidRPr="004B1037">
        <w:rPr>
          <w:rFonts w:ascii="Arial" w:hAnsi="Arial" w:cs="Arial"/>
          <w:color w:val="111111"/>
        </w:rPr>
        <w:t>l</w:t>
      </w:r>
      <w:r w:rsidRPr="004B1037">
        <w:rPr>
          <w:rFonts w:ascii="Arial" w:hAnsi="Arial" w:cs="Arial"/>
          <w:color w:val="323232"/>
        </w:rPr>
        <w:t xml:space="preserve">os niños en </w:t>
      </w:r>
      <w:r w:rsidRPr="004B1037">
        <w:rPr>
          <w:rFonts w:ascii="Arial" w:hAnsi="Arial" w:cs="Arial"/>
          <w:color w:val="515151"/>
        </w:rPr>
        <w:t>c</w:t>
      </w:r>
      <w:r w:rsidRPr="004B1037">
        <w:rPr>
          <w:rFonts w:ascii="Arial" w:hAnsi="Arial" w:cs="Arial"/>
          <w:color w:val="666666"/>
        </w:rPr>
        <w:t>o</w:t>
      </w:r>
      <w:r w:rsidRPr="004B1037">
        <w:rPr>
          <w:rFonts w:ascii="Arial" w:hAnsi="Arial" w:cs="Arial"/>
          <w:color w:val="515151"/>
        </w:rPr>
        <w:t>n</w:t>
      </w:r>
      <w:r w:rsidRPr="004B1037">
        <w:rPr>
          <w:rFonts w:ascii="Arial" w:hAnsi="Arial" w:cs="Arial"/>
          <w:color w:val="323232"/>
        </w:rPr>
        <w:t>t</w:t>
      </w:r>
      <w:r w:rsidRPr="004B1037">
        <w:rPr>
          <w:rFonts w:ascii="Arial" w:hAnsi="Arial" w:cs="Arial"/>
          <w:color w:val="515151"/>
        </w:rPr>
        <w:t>a</w:t>
      </w:r>
      <w:r w:rsidRPr="004B1037">
        <w:rPr>
          <w:rFonts w:ascii="Arial" w:hAnsi="Arial" w:cs="Arial"/>
          <w:color w:val="323232"/>
        </w:rPr>
        <w:t xml:space="preserve">cto con la vida. Asimismo, Michel de Montaigne (1533-1592) publica su </w:t>
      </w:r>
      <w:r w:rsidRPr="004B1037">
        <w:rPr>
          <w:rFonts w:ascii="Arial" w:hAnsi="Arial" w:cs="Arial"/>
          <w:b/>
          <w:i/>
          <w:iCs/>
          <w:color w:val="323232"/>
        </w:rPr>
        <w:t xml:space="preserve">Ensayos </w:t>
      </w:r>
      <w:r w:rsidRPr="004B1037">
        <w:rPr>
          <w:rFonts w:ascii="Arial" w:hAnsi="Arial" w:cs="Arial"/>
          <w:b/>
          <w:i/>
          <w:color w:val="666666"/>
        </w:rPr>
        <w:t>So</w:t>
      </w:r>
      <w:r w:rsidRPr="004B1037">
        <w:rPr>
          <w:rFonts w:ascii="Arial" w:hAnsi="Arial" w:cs="Arial"/>
          <w:b/>
          <w:i/>
          <w:color w:val="323232"/>
        </w:rPr>
        <w:t xml:space="preserve">brela instrucción de los </w:t>
      </w:r>
      <w:r w:rsidRPr="004B1037">
        <w:rPr>
          <w:rFonts w:ascii="Arial" w:hAnsi="Arial" w:cs="Arial"/>
          <w:b/>
          <w:i/>
          <w:color w:val="111111"/>
        </w:rPr>
        <w:t>n</w:t>
      </w:r>
      <w:r w:rsidRPr="004B1037">
        <w:rPr>
          <w:rFonts w:ascii="Arial" w:hAnsi="Arial" w:cs="Arial"/>
          <w:b/>
          <w:i/>
          <w:color w:val="323232"/>
        </w:rPr>
        <w:t>iños</w:t>
      </w:r>
      <w:r w:rsidRPr="004B1037">
        <w:rPr>
          <w:rFonts w:ascii="Arial" w:hAnsi="Arial" w:cs="Arial"/>
          <w:color w:val="515151"/>
        </w:rPr>
        <w:t>, donde</w:t>
      </w:r>
      <w:r w:rsidRPr="004B1037">
        <w:rPr>
          <w:rFonts w:ascii="Arial" w:hAnsi="Arial" w:cs="Arial"/>
          <w:color w:val="323232"/>
        </w:rPr>
        <w:t xml:space="preserve"> preconiza una </w:t>
      </w:r>
      <w:r w:rsidRPr="004B1037">
        <w:rPr>
          <w:rFonts w:ascii="Arial" w:hAnsi="Arial" w:cs="Arial"/>
          <w:color w:val="515151"/>
        </w:rPr>
        <w:t>e</w:t>
      </w:r>
      <w:r w:rsidRPr="004B1037">
        <w:rPr>
          <w:rFonts w:ascii="Arial" w:hAnsi="Arial" w:cs="Arial"/>
          <w:color w:val="323232"/>
        </w:rPr>
        <w:t>ducación du</w:t>
      </w:r>
      <w:r w:rsidRPr="004B1037">
        <w:rPr>
          <w:rFonts w:ascii="Arial" w:hAnsi="Arial" w:cs="Arial"/>
          <w:color w:val="111111"/>
        </w:rPr>
        <w:t>l</w:t>
      </w:r>
      <w:r w:rsidRPr="004B1037">
        <w:rPr>
          <w:rFonts w:ascii="Arial" w:hAnsi="Arial" w:cs="Arial"/>
          <w:color w:val="323232"/>
        </w:rPr>
        <w:t>ce, l</w:t>
      </w:r>
      <w:r w:rsidRPr="004B1037">
        <w:rPr>
          <w:rFonts w:ascii="Arial" w:hAnsi="Arial" w:cs="Arial"/>
          <w:color w:val="515151"/>
        </w:rPr>
        <w:t>e</w:t>
      </w:r>
      <w:r w:rsidRPr="004B1037">
        <w:rPr>
          <w:rFonts w:ascii="Arial" w:hAnsi="Arial" w:cs="Arial"/>
          <w:color w:val="323232"/>
        </w:rPr>
        <w:t>n</w:t>
      </w:r>
      <w:r w:rsidRPr="004B1037">
        <w:rPr>
          <w:rFonts w:ascii="Arial" w:hAnsi="Arial" w:cs="Arial"/>
          <w:color w:val="111111"/>
        </w:rPr>
        <w:t>t</w:t>
      </w:r>
      <w:r w:rsidRPr="004B1037">
        <w:rPr>
          <w:rFonts w:ascii="Arial" w:hAnsi="Arial" w:cs="Arial"/>
          <w:color w:val="323232"/>
        </w:rPr>
        <w:t>a</w:t>
      </w:r>
      <w:r w:rsidRPr="004B1037">
        <w:rPr>
          <w:rFonts w:ascii="Arial" w:hAnsi="Arial" w:cs="Arial"/>
          <w:color w:val="515151"/>
        </w:rPr>
        <w:t xml:space="preserve">, </w:t>
      </w:r>
      <w:r w:rsidRPr="004B1037">
        <w:rPr>
          <w:rFonts w:ascii="Arial" w:hAnsi="Arial" w:cs="Arial"/>
          <w:color w:val="323232"/>
        </w:rPr>
        <w:t xml:space="preserve">aislada, en </w:t>
      </w:r>
      <w:r w:rsidRPr="004B1037">
        <w:rPr>
          <w:rFonts w:ascii="Arial" w:hAnsi="Arial" w:cs="Arial"/>
          <w:color w:val="515151"/>
        </w:rPr>
        <w:t>c</w:t>
      </w:r>
      <w:r w:rsidRPr="004B1037">
        <w:rPr>
          <w:rFonts w:ascii="Arial" w:hAnsi="Arial" w:cs="Arial"/>
          <w:color w:val="666666"/>
        </w:rPr>
        <w:t>o</w:t>
      </w:r>
      <w:r w:rsidRPr="004B1037">
        <w:rPr>
          <w:rFonts w:ascii="Arial" w:hAnsi="Arial" w:cs="Arial"/>
          <w:color w:val="515151"/>
        </w:rPr>
        <w:t>nt</w:t>
      </w:r>
      <w:r w:rsidRPr="004B1037">
        <w:rPr>
          <w:rFonts w:ascii="Arial" w:hAnsi="Arial" w:cs="Arial"/>
          <w:color w:val="323232"/>
        </w:rPr>
        <w:t>acto con la naturaleza y con gran atención al cuerpo</w:t>
      </w:r>
      <w:r w:rsidRPr="004B1037">
        <w:rPr>
          <w:rFonts w:ascii="Arial" w:hAnsi="Arial" w:cs="Arial"/>
          <w:color w:val="666666"/>
        </w:rPr>
        <w:t xml:space="preserve">; </w:t>
      </w:r>
      <w:r w:rsidRPr="004B1037">
        <w:rPr>
          <w:rFonts w:ascii="Arial" w:hAnsi="Arial" w:cs="Arial"/>
          <w:color w:val="515151"/>
        </w:rPr>
        <w:t>M</w:t>
      </w:r>
      <w:r w:rsidRPr="004B1037">
        <w:rPr>
          <w:rFonts w:ascii="Arial" w:hAnsi="Arial" w:cs="Arial"/>
          <w:color w:val="666666"/>
        </w:rPr>
        <w:t>o</w:t>
      </w:r>
      <w:r w:rsidRPr="004B1037">
        <w:rPr>
          <w:rFonts w:ascii="Arial" w:hAnsi="Arial" w:cs="Arial"/>
          <w:color w:val="515151"/>
        </w:rPr>
        <w:t>n</w:t>
      </w:r>
      <w:r w:rsidRPr="004B1037">
        <w:rPr>
          <w:rFonts w:ascii="Arial" w:hAnsi="Arial" w:cs="Arial"/>
          <w:color w:val="323232"/>
        </w:rPr>
        <w:t>t</w:t>
      </w:r>
      <w:r w:rsidRPr="004B1037">
        <w:rPr>
          <w:rFonts w:ascii="Arial" w:hAnsi="Arial" w:cs="Arial"/>
          <w:color w:val="515151"/>
        </w:rPr>
        <w:t>a</w:t>
      </w:r>
      <w:r w:rsidR="000A3A5B">
        <w:rPr>
          <w:rFonts w:ascii="Arial" w:hAnsi="Arial" w:cs="Arial"/>
          <w:color w:val="323232"/>
        </w:rPr>
        <w:t>igne quiere enseñ</w:t>
      </w:r>
      <w:r w:rsidRPr="004B1037">
        <w:rPr>
          <w:rFonts w:ascii="Arial" w:hAnsi="Arial" w:cs="Arial"/>
          <w:color w:val="323232"/>
        </w:rPr>
        <w:t xml:space="preserve">ar a jugar y a vivir a los niños. </w:t>
      </w:r>
      <w:r w:rsidRPr="004B1037">
        <w:rPr>
          <w:rFonts w:ascii="Arial" w:hAnsi="Arial" w:cs="Arial"/>
          <w:color w:val="515151"/>
        </w:rPr>
        <w:t>L</w:t>
      </w:r>
      <w:r w:rsidRPr="004B1037">
        <w:rPr>
          <w:rFonts w:ascii="Arial" w:hAnsi="Arial" w:cs="Arial"/>
          <w:color w:val="666666"/>
        </w:rPr>
        <w:t xml:space="preserve">as </w:t>
      </w:r>
      <w:r w:rsidRPr="004B1037">
        <w:rPr>
          <w:rFonts w:ascii="Arial" w:hAnsi="Arial" w:cs="Arial"/>
          <w:color w:val="515151"/>
        </w:rPr>
        <w:t>o</w:t>
      </w:r>
      <w:r w:rsidRPr="004B1037">
        <w:rPr>
          <w:rFonts w:ascii="Arial" w:hAnsi="Arial" w:cs="Arial"/>
          <w:color w:val="323232"/>
        </w:rPr>
        <w:t>bservac</w:t>
      </w:r>
      <w:r w:rsidRPr="004B1037">
        <w:rPr>
          <w:rFonts w:ascii="Arial" w:hAnsi="Arial" w:cs="Arial"/>
          <w:color w:val="515151"/>
        </w:rPr>
        <w:t>i</w:t>
      </w:r>
      <w:r w:rsidRPr="004B1037">
        <w:rPr>
          <w:rFonts w:ascii="Arial" w:hAnsi="Arial" w:cs="Arial"/>
          <w:color w:val="323232"/>
        </w:rPr>
        <w:t>ones de Montaigne</w:t>
      </w:r>
      <w:r w:rsidRPr="004B1037">
        <w:rPr>
          <w:rFonts w:ascii="Arial" w:hAnsi="Arial" w:cs="Arial"/>
          <w:color w:val="515151"/>
        </w:rPr>
        <w:t xml:space="preserve">, </w:t>
      </w:r>
      <w:r w:rsidRPr="004B1037">
        <w:rPr>
          <w:rFonts w:ascii="Arial" w:hAnsi="Arial" w:cs="Arial"/>
          <w:color w:val="323232"/>
        </w:rPr>
        <w:t xml:space="preserve">Locke y </w:t>
      </w:r>
      <w:r w:rsidRPr="004B1037">
        <w:rPr>
          <w:rFonts w:ascii="Arial" w:hAnsi="Arial" w:cs="Arial"/>
          <w:color w:val="515151"/>
        </w:rPr>
        <w:t>o</w:t>
      </w:r>
      <w:r w:rsidRPr="004B1037">
        <w:rPr>
          <w:rFonts w:ascii="Arial" w:hAnsi="Arial" w:cs="Arial"/>
          <w:color w:val="323232"/>
        </w:rPr>
        <w:t>tros a</w:t>
      </w:r>
      <w:r w:rsidRPr="004B1037">
        <w:rPr>
          <w:rFonts w:ascii="Arial" w:hAnsi="Arial" w:cs="Arial"/>
          <w:color w:val="111111"/>
        </w:rPr>
        <w:t>u</w:t>
      </w:r>
      <w:r w:rsidRPr="004B1037">
        <w:rPr>
          <w:rFonts w:ascii="Arial" w:hAnsi="Arial" w:cs="Arial"/>
          <w:color w:val="323232"/>
        </w:rPr>
        <w:t>to</w:t>
      </w:r>
      <w:r w:rsidRPr="004B1037">
        <w:rPr>
          <w:rFonts w:ascii="Arial" w:hAnsi="Arial" w:cs="Arial"/>
          <w:color w:val="111111"/>
        </w:rPr>
        <w:t>r</w:t>
      </w:r>
      <w:r w:rsidRPr="004B1037">
        <w:rPr>
          <w:rFonts w:ascii="Arial" w:hAnsi="Arial" w:cs="Arial"/>
          <w:color w:val="323232"/>
        </w:rPr>
        <w:t xml:space="preserve">es </w:t>
      </w:r>
      <w:r w:rsidRPr="004B1037">
        <w:rPr>
          <w:rFonts w:ascii="Arial" w:hAnsi="Arial" w:cs="Arial"/>
          <w:color w:val="515151"/>
        </w:rPr>
        <w:t>s</w:t>
      </w:r>
      <w:r w:rsidRPr="004B1037">
        <w:rPr>
          <w:rFonts w:ascii="Arial" w:hAnsi="Arial" w:cs="Arial"/>
          <w:color w:val="666666"/>
        </w:rPr>
        <w:t xml:space="preserve">on, </w:t>
      </w:r>
      <w:r w:rsidRPr="004B1037">
        <w:rPr>
          <w:rFonts w:ascii="Arial" w:hAnsi="Arial" w:cs="Arial"/>
          <w:color w:val="515151"/>
        </w:rPr>
        <w:t>c</w:t>
      </w:r>
      <w:r w:rsidRPr="004B1037">
        <w:rPr>
          <w:rFonts w:ascii="Arial" w:hAnsi="Arial" w:cs="Arial"/>
          <w:color w:val="323232"/>
        </w:rPr>
        <w:t>omo h</w:t>
      </w:r>
      <w:r w:rsidRPr="004B1037">
        <w:rPr>
          <w:rFonts w:ascii="Arial" w:hAnsi="Arial" w:cs="Arial"/>
          <w:color w:val="515151"/>
        </w:rPr>
        <w:t xml:space="preserve">a </w:t>
      </w:r>
      <w:r w:rsidRPr="004B1037">
        <w:rPr>
          <w:rFonts w:ascii="Arial" w:hAnsi="Arial" w:cs="Arial"/>
          <w:color w:val="323232"/>
        </w:rPr>
        <w:t xml:space="preserve">puesto en </w:t>
      </w:r>
      <w:r w:rsidRPr="004B1037">
        <w:rPr>
          <w:rFonts w:ascii="Arial" w:hAnsi="Arial" w:cs="Arial"/>
          <w:color w:val="515151"/>
        </w:rPr>
        <w:t>c</w:t>
      </w:r>
      <w:r w:rsidRPr="004B1037">
        <w:rPr>
          <w:rFonts w:ascii="Arial" w:hAnsi="Arial" w:cs="Arial"/>
          <w:color w:val="323232"/>
        </w:rPr>
        <w:t>laro Edouard Claparede</w:t>
      </w:r>
      <w:r w:rsidRPr="004B1037">
        <w:rPr>
          <w:rFonts w:ascii="Arial" w:hAnsi="Arial" w:cs="Arial"/>
          <w:color w:val="666666"/>
        </w:rPr>
        <w:t xml:space="preserve">  (1873-1940) </w:t>
      </w:r>
      <w:r w:rsidRPr="004B1037">
        <w:rPr>
          <w:rFonts w:ascii="Arial" w:hAnsi="Arial" w:cs="Arial"/>
          <w:color w:val="323232"/>
        </w:rPr>
        <w:t>sólo fragmen</w:t>
      </w:r>
      <w:r w:rsidRPr="004B1037">
        <w:rPr>
          <w:rFonts w:ascii="Arial" w:hAnsi="Arial" w:cs="Arial"/>
          <w:color w:val="323232"/>
        </w:rPr>
        <w:softHyphen/>
        <w:t>t</w:t>
      </w:r>
      <w:r w:rsidRPr="004B1037">
        <w:rPr>
          <w:rFonts w:ascii="Arial" w:hAnsi="Arial" w:cs="Arial"/>
          <w:color w:val="666666"/>
        </w:rPr>
        <w:t>aria</w:t>
      </w:r>
      <w:r w:rsidRPr="004B1037">
        <w:rPr>
          <w:rFonts w:ascii="Arial" w:hAnsi="Arial" w:cs="Arial"/>
          <w:color w:val="515151"/>
        </w:rPr>
        <w:t>s</w:t>
      </w:r>
      <w:r w:rsidRPr="004B1037">
        <w:rPr>
          <w:rFonts w:ascii="Arial" w:hAnsi="Arial" w:cs="Arial"/>
          <w:color w:val="666666"/>
        </w:rPr>
        <w:t>. Es</w:t>
      </w:r>
      <w:r w:rsidRPr="004B1037">
        <w:rPr>
          <w:rFonts w:ascii="Arial" w:hAnsi="Arial" w:cs="Arial"/>
          <w:color w:val="323232"/>
        </w:rPr>
        <w:t xml:space="preserve"> Juan Jacobo Rousseau (1712-1778) quien aporta una concepción de </w:t>
      </w:r>
      <w:r w:rsidRPr="004B1037">
        <w:rPr>
          <w:rFonts w:ascii="Arial" w:hAnsi="Arial" w:cs="Arial"/>
          <w:color w:val="515151"/>
        </w:rPr>
        <w:t>c</w:t>
      </w:r>
      <w:r w:rsidRPr="004B1037">
        <w:rPr>
          <w:rFonts w:ascii="Arial" w:hAnsi="Arial" w:cs="Arial"/>
          <w:color w:val="666666"/>
        </w:rPr>
        <w:t>o</w:t>
      </w:r>
      <w:r w:rsidRPr="004B1037">
        <w:rPr>
          <w:rFonts w:ascii="Arial" w:hAnsi="Arial" w:cs="Arial"/>
          <w:color w:val="515151"/>
        </w:rPr>
        <w:t>nju</w:t>
      </w:r>
      <w:r w:rsidRPr="004B1037">
        <w:rPr>
          <w:rFonts w:ascii="Arial" w:hAnsi="Arial" w:cs="Arial"/>
          <w:color w:val="323232"/>
        </w:rPr>
        <w:t>nto</w:t>
      </w:r>
      <w:r w:rsidRPr="004B1037">
        <w:rPr>
          <w:rFonts w:ascii="Arial" w:hAnsi="Arial" w:cs="Arial"/>
          <w:color w:val="515151"/>
        </w:rPr>
        <w:t xml:space="preserve">, </w:t>
      </w:r>
      <w:r w:rsidRPr="004B1037">
        <w:rPr>
          <w:rFonts w:ascii="Arial" w:hAnsi="Arial" w:cs="Arial"/>
          <w:color w:val="323232"/>
        </w:rPr>
        <w:t xml:space="preserve">una nueva visión del niño y de </w:t>
      </w:r>
      <w:r w:rsidRPr="004B1037">
        <w:rPr>
          <w:rFonts w:ascii="Arial" w:hAnsi="Arial" w:cs="Arial"/>
          <w:color w:val="515151"/>
        </w:rPr>
        <w:t>s</w:t>
      </w:r>
      <w:r w:rsidRPr="004B1037">
        <w:rPr>
          <w:rFonts w:ascii="Arial" w:hAnsi="Arial" w:cs="Arial"/>
          <w:color w:val="323232"/>
        </w:rPr>
        <w:t>u educación</w:t>
      </w:r>
      <w:r w:rsidRPr="004B1037">
        <w:rPr>
          <w:rFonts w:ascii="Arial" w:hAnsi="Arial" w:cs="Arial"/>
          <w:color w:val="515151"/>
        </w:rPr>
        <w:t xml:space="preserve">. Giovanni Enrico </w:t>
      </w:r>
      <w:r w:rsidRPr="004B1037">
        <w:rPr>
          <w:rFonts w:ascii="Arial" w:hAnsi="Arial" w:cs="Arial"/>
          <w:color w:val="666666"/>
        </w:rPr>
        <w:t>Pes</w:t>
      </w:r>
      <w:r w:rsidRPr="004B1037">
        <w:rPr>
          <w:rFonts w:ascii="Arial" w:hAnsi="Arial" w:cs="Arial"/>
          <w:color w:val="515151"/>
        </w:rPr>
        <w:t>t</w:t>
      </w:r>
      <w:r w:rsidRPr="004B1037">
        <w:rPr>
          <w:rFonts w:ascii="Arial" w:hAnsi="Arial" w:cs="Arial"/>
          <w:color w:val="666666"/>
        </w:rPr>
        <w:t>a</w:t>
      </w:r>
      <w:r w:rsidRPr="004B1037">
        <w:rPr>
          <w:rFonts w:ascii="Arial" w:hAnsi="Arial" w:cs="Arial"/>
          <w:color w:val="323232"/>
        </w:rPr>
        <w:t>lozzi (1746-1827), su discípulo</w:t>
      </w:r>
      <w:r w:rsidR="00132B0D">
        <w:rPr>
          <w:rFonts w:ascii="Arial" w:hAnsi="Arial" w:cs="Arial"/>
          <w:color w:val="515151"/>
        </w:rPr>
        <w:t xml:space="preserve">, suizo alemán nacido en </w:t>
      </w:r>
      <w:r w:rsidR="00132B0D">
        <w:rPr>
          <w:rFonts w:ascii="Arial" w:hAnsi="Arial" w:cs="Arial"/>
          <w:color w:val="515151"/>
        </w:rPr>
        <w:lastRenderedPageBreak/>
        <w:t>Zuri</w:t>
      </w:r>
      <w:r w:rsidRPr="004B1037">
        <w:rPr>
          <w:rFonts w:ascii="Arial" w:hAnsi="Arial" w:cs="Arial"/>
          <w:color w:val="515151"/>
        </w:rPr>
        <w:t xml:space="preserve">ch, en el seno de una familia de lejano origen lombardo, </w:t>
      </w:r>
      <w:r w:rsidRPr="004B1037">
        <w:rPr>
          <w:rFonts w:ascii="Arial" w:hAnsi="Arial" w:cs="Arial"/>
          <w:color w:val="323232"/>
        </w:rPr>
        <w:t>es ya un pr</w:t>
      </w:r>
      <w:r w:rsidRPr="004B1037">
        <w:rPr>
          <w:rFonts w:ascii="Arial" w:hAnsi="Arial" w:cs="Arial"/>
          <w:color w:val="515151"/>
        </w:rPr>
        <w:t>ec</w:t>
      </w:r>
      <w:r w:rsidRPr="004B1037">
        <w:rPr>
          <w:rFonts w:ascii="Arial" w:hAnsi="Arial" w:cs="Arial"/>
          <w:color w:val="323232"/>
        </w:rPr>
        <w:t xml:space="preserve">ursor de </w:t>
      </w:r>
      <w:r w:rsidRPr="004B1037">
        <w:rPr>
          <w:rFonts w:ascii="Arial" w:hAnsi="Arial" w:cs="Arial"/>
          <w:color w:val="515151"/>
        </w:rPr>
        <w:t>l</w:t>
      </w:r>
      <w:r w:rsidRPr="004B1037">
        <w:rPr>
          <w:rFonts w:ascii="Arial" w:hAnsi="Arial" w:cs="Arial"/>
          <w:color w:val="666666"/>
        </w:rPr>
        <w:t xml:space="preserve">os </w:t>
      </w:r>
      <w:r w:rsidRPr="004B1037">
        <w:rPr>
          <w:rFonts w:ascii="Arial" w:hAnsi="Arial" w:cs="Arial"/>
          <w:color w:val="515151"/>
        </w:rPr>
        <w:t>mé</w:t>
      </w:r>
      <w:r w:rsidRPr="004B1037">
        <w:rPr>
          <w:rFonts w:ascii="Arial" w:hAnsi="Arial" w:cs="Arial"/>
          <w:color w:val="323232"/>
        </w:rPr>
        <w:t>todos nuevos</w:t>
      </w:r>
      <w:r w:rsidRPr="004B1037">
        <w:rPr>
          <w:rFonts w:ascii="Arial" w:hAnsi="Arial" w:cs="Arial"/>
          <w:color w:val="515151"/>
        </w:rPr>
        <w:t>;</w:t>
      </w:r>
      <w:r w:rsidRPr="004B1037">
        <w:rPr>
          <w:rFonts w:ascii="Arial" w:hAnsi="Arial" w:cs="Arial"/>
          <w:color w:val="323232"/>
        </w:rPr>
        <w:t xml:space="preserve"> s</w:t>
      </w:r>
      <w:r w:rsidRPr="004B1037">
        <w:rPr>
          <w:rFonts w:ascii="Arial" w:hAnsi="Arial" w:cs="Arial"/>
          <w:color w:val="515151"/>
        </w:rPr>
        <w:t xml:space="preserve">e </w:t>
      </w:r>
      <w:r w:rsidRPr="004B1037">
        <w:rPr>
          <w:rFonts w:ascii="Arial" w:hAnsi="Arial" w:cs="Arial"/>
          <w:color w:val="323232"/>
        </w:rPr>
        <w:t>trata d</w:t>
      </w:r>
      <w:r w:rsidRPr="004B1037">
        <w:rPr>
          <w:rFonts w:ascii="Arial" w:hAnsi="Arial" w:cs="Arial"/>
          <w:color w:val="515151"/>
        </w:rPr>
        <w:t xml:space="preserve">e </w:t>
      </w:r>
      <w:r w:rsidRPr="004B1037">
        <w:rPr>
          <w:rFonts w:ascii="Arial" w:hAnsi="Arial" w:cs="Arial"/>
          <w:color w:val="323232"/>
        </w:rPr>
        <w:t>cóm</w:t>
      </w:r>
      <w:r w:rsidRPr="004B1037">
        <w:rPr>
          <w:rFonts w:ascii="Arial" w:hAnsi="Arial" w:cs="Arial"/>
          <w:color w:val="515151"/>
        </w:rPr>
        <w:t xml:space="preserve">o </w:t>
      </w:r>
      <w:r w:rsidRPr="004B1037">
        <w:rPr>
          <w:rFonts w:ascii="Arial" w:hAnsi="Arial" w:cs="Arial"/>
          <w:color w:val="323232"/>
        </w:rPr>
        <w:t>llevar a la práctica</w:t>
      </w:r>
      <w:r w:rsidRPr="004B1037">
        <w:rPr>
          <w:rFonts w:ascii="Arial" w:hAnsi="Arial" w:cs="Arial"/>
          <w:color w:val="515151"/>
        </w:rPr>
        <w:t>, e</w:t>
      </w:r>
      <w:r w:rsidRPr="004B1037">
        <w:rPr>
          <w:rFonts w:ascii="Arial" w:hAnsi="Arial" w:cs="Arial"/>
          <w:color w:val="323232"/>
        </w:rPr>
        <w:t xml:space="preserve">n </w:t>
      </w:r>
      <w:r w:rsidRPr="004B1037">
        <w:rPr>
          <w:rFonts w:ascii="Arial" w:hAnsi="Arial" w:cs="Arial"/>
          <w:color w:val="111111"/>
        </w:rPr>
        <w:t>l</w:t>
      </w:r>
      <w:r w:rsidRPr="004B1037">
        <w:rPr>
          <w:rFonts w:ascii="Arial" w:hAnsi="Arial" w:cs="Arial"/>
          <w:color w:val="323232"/>
        </w:rPr>
        <w:t xml:space="preserve">a </w:t>
      </w:r>
      <w:r w:rsidRPr="004B1037">
        <w:rPr>
          <w:rFonts w:ascii="Arial" w:hAnsi="Arial" w:cs="Arial"/>
          <w:color w:val="666666"/>
        </w:rPr>
        <w:t>escue</w:t>
      </w:r>
      <w:r w:rsidRPr="004B1037">
        <w:rPr>
          <w:rFonts w:ascii="Arial" w:hAnsi="Arial" w:cs="Arial"/>
          <w:color w:val="515151"/>
        </w:rPr>
        <w:t>la</w:t>
      </w:r>
      <w:r w:rsidRPr="004B1037">
        <w:rPr>
          <w:rFonts w:ascii="Arial" w:hAnsi="Arial" w:cs="Arial"/>
          <w:color w:val="666666"/>
        </w:rPr>
        <w:t xml:space="preserve">, </w:t>
      </w:r>
      <w:r w:rsidRPr="004B1037">
        <w:rPr>
          <w:rFonts w:ascii="Arial" w:hAnsi="Arial" w:cs="Arial"/>
          <w:color w:val="323232"/>
        </w:rPr>
        <w:t>l</w:t>
      </w:r>
      <w:r w:rsidRPr="004B1037">
        <w:rPr>
          <w:rFonts w:ascii="Arial" w:hAnsi="Arial" w:cs="Arial"/>
          <w:color w:val="515151"/>
        </w:rPr>
        <w:t xml:space="preserve">os </w:t>
      </w:r>
      <w:r w:rsidRPr="004B1037">
        <w:rPr>
          <w:rFonts w:ascii="Arial" w:hAnsi="Arial" w:cs="Arial"/>
          <w:color w:val="323232"/>
        </w:rPr>
        <w:t>prin</w:t>
      </w:r>
      <w:r w:rsidRPr="004B1037">
        <w:rPr>
          <w:rFonts w:ascii="Arial" w:hAnsi="Arial" w:cs="Arial"/>
          <w:color w:val="515151"/>
        </w:rPr>
        <w:t>c</w:t>
      </w:r>
      <w:r w:rsidRPr="004B1037">
        <w:rPr>
          <w:rFonts w:ascii="Arial" w:hAnsi="Arial" w:cs="Arial"/>
          <w:color w:val="323232"/>
        </w:rPr>
        <w:t>ipio</w:t>
      </w:r>
      <w:r w:rsidRPr="004B1037">
        <w:rPr>
          <w:rFonts w:ascii="Arial" w:hAnsi="Arial" w:cs="Arial"/>
          <w:color w:val="515151"/>
        </w:rPr>
        <w:t xml:space="preserve">s </w:t>
      </w:r>
      <w:r w:rsidRPr="004B1037">
        <w:rPr>
          <w:rFonts w:ascii="Arial" w:hAnsi="Arial" w:cs="Arial"/>
          <w:color w:val="323232"/>
        </w:rPr>
        <w:t>t</w:t>
      </w:r>
      <w:r w:rsidRPr="004B1037">
        <w:rPr>
          <w:rFonts w:ascii="Arial" w:hAnsi="Arial" w:cs="Arial"/>
          <w:color w:val="515151"/>
        </w:rPr>
        <w:t>e</w:t>
      </w:r>
      <w:r w:rsidRPr="004B1037">
        <w:rPr>
          <w:rFonts w:ascii="Arial" w:hAnsi="Arial" w:cs="Arial"/>
          <w:color w:val="323232"/>
        </w:rPr>
        <w:t>óricos</w:t>
      </w:r>
      <w:r w:rsidRPr="004B1037">
        <w:rPr>
          <w:rFonts w:ascii="Arial" w:hAnsi="Arial" w:cs="Arial"/>
          <w:color w:val="888888"/>
        </w:rPr>
        <w:t xml:space="preserve">. </w:t>
      </w:r>
      <w:r w:rsidRPr="004B1037">
        <w:rPr>
          <w:rFonts w:ascii="Arial" w:hAnsi="Arial" w:cs="Arial"/>
          <w:color w:val="323232"/>
          <w:lang w:val="es-MX"/>
        </w:rPr>
        <w:t xml:space="preserve">Y </w:t>
      </w:r>
      <w:r w:rsidRPr="004B1037">
        <w:rPr>
          <w:rFonts w:ascii="Arial" w:hAnsi="Arial" w:cs="Arial"/>
          <w:color w:val="515151"/>
          <w:lang w:val="es-MX"/>
        </w:rPr>
        <w:t>e</w:t>
      </w:r>
      <w:r w:rsidRPr="004B1037">
        <w:rPr>
          <w:rFonts w:ascii="Arial" w:hAnsi="Arial" w:cs="Arial"/>
          <w:color w:val="323232"/>
          <w:lang w:val="es-MX"/>
        </w:rPr>
        <w:t xml:space="preserve">n </w:t>
      </w:r>
      <w:r w:rsidRPr="004B1037">
        <w:rPr>
          <w:rFonts w:ascii="Arial" w:hAnsi="Arial" w:cs="Arial"/>
          <w:color w:val="515151"/>
          <w:lang w:val="es-MX"/>
        </w:rPr>
        <w:t>c</w:t>
      </w:r>
      <w:r w:rsidRPr="004B1037">
        <w:rPr>
          <w:rFonts w:ascii="Arial" w:hAnsi="Arial" w:cs="Arial"/>
          <w:color w:val="323232"/>
          <w:lang w:val="es-MX"/>
        </w:rPr>
        <w:t>u</w:t>
      </w:r>
      <w:r w:rsidRPr="004B1037">
        <w:rPr>
          <w:rFonts w:ascii="Arial" w:hAnsi="Arial" w:cs="Arial"/>
          <w:color w:val="515151"/>
          <w:lang w:val="es-MX"/>
        </w:rPr>
        <w:t>a</w:t>
      </w:r>
      <w:r w:rsidRPr="004B1037">
        <w:rPr>
          <w:rFonts w:ascii="Arial" w:hAnsi="Arial" w:cs="Arial"/>
          <w:color w:val="323232"/>
          <w:lang w:val="es-MX"/>
        </w:rPr>
        <w:t>nt</w:t>
      </w:r>
      <w:r w:rsidRPr="004B1037">
        <w:rPr>
          <w:rFonts w:ascii="Arial" w:hAnsi="Arial" w:cs="Arial"/>
          <w:color w:val="515151"/>
          <w:lang w:val="es-MX"/>
        </w:rPr>
        <w:t>o s</w:t>
      </w:r>
      <w:r w:rsidRPr="004B1037">
        <w:rPr>
          <w:rFonts w:ascii="Arial" w:hAnsi="Arial" w:cs="Arial"/>
          <w:color w:val="323232"/>
          <w:lang w:val="es-MX"/>
        </w:rPr>
        <w:t xml:space="preserve">e encuentra </w:t>
      </w:r>
      <w:r w:rsidRPr="004B1037">
        <w:rPr>
          <w:rFonts w:ascii="Arial" w:hAnsi="Arial" w:cs="Arial"/>
          <w:color w:val="323232"/>
        </w:rPr>
        <w:t>e</w:t>
      </w:r>
      <w:r w:rsidRPr="004B1037">
        <w:rPr>
          <w:rFonts w:ascii="Arial" w:hAnsi="Arial" w:cs="Arial"/>
          <w:color w:val="131313"/>
        </w:rPr>
        <w:t xml:space="preserve">n </w:t>
      </w:r>
      <w:r w:rsidRPr="004B1037">
        <w:rPr>
          <w:rFonts w:ascii="Arial" w:hAnsi="Arial" w:cs="Arial"/>
          <w:color w:val="323232"/>
        </w:rPr>
        <w:t xml:space="preserve">su </w:t>
      </w:r>
      <w:r w:rsidRPr="004B1037">
        <w:rPr>
          <w:rFonts w:ascii="Arial" w:hAnsi="Arial" w:cs="Arial"/>
          <w:color w:val="464646"/>
        </w:rPr>
        <w:t>esc</w:t>
      </w:r>
      <w:r w:rsidRPr="004B1037">
        <w:rPr>
          <w:rFonts w:ascii="Arial" w:hAnsi="Arial" w:cs="Arial"/>
          <w:color w:val="131313"/>
        </w:rPr>
        <w:t>u</w:t>
      </w:r>
      <w:r w:rsidRPr="004B1037">
        <w:rPr>
          <w:rFonts w:ascii="Arial" w:hAnsi="Arial" w:cs="Arial"/>
          <w:color w:val="464646"/>
        </w:rPr>
        <w:t>e</w:t>
      </w:r>
      <w:r w:rsidRPr="004B1037">
        <w:rPr>
          <w:rFonts w:ascii="Arial" w:hAnsi="Arial" w:cs="Arial"/>
          <w:color w:val="131313"/>
        </w:rPr>
        <w:t>l</w:t>
      </w:r>
      <w:r w:rsidRPr="004B1037">
        <w:rPr>
          <w:rFonts w:ascii="Arial" w:hAnsi="Arial" w:cs="Arial"/>
          <w:color w:val="464646"/>
        </w:rPr>
        <w:t>a</w:t>
      </w:r>
      <w:r w:rsidRPr="004B1037">
        <w:rPr>
          <w:rFonts w:ascii="Arial" w:hAnsi="Arial" w:cs="Arial"/>
          <w:color w:val="606060"/>
        </w:rPr>
        <w:t xml:space="preserve">, </w:t>
      </w:r>
      <w:r w:rsidRPr="004B1037">
        <w:rPr>
          <w:rFonts w:ascii="Arial" w:hAnsi="Arial" w:cs="Arial"/>
          <w:color w:val="464646"/>
        </w:rPr>
        <w:t>a</w:t>
      </w:r>
      <w:r w:rsidRPr="004B1037">
        <w:rPr>
          <w:rFonts w:ascii="Arial" w:hAnsi="Arial" w:cs="Arial"/>
          <w:color w:val="323232"/>
        </w:rPr>
        <w:t>nt</w:t>
      </w:r>
      <w:r w:rsidRPr="004B1037">
        <w:rPr>
          <w:rFonts w:ascii="Arial" w:hAnsi="Arial" w:cs="Arial"/>
          <w:color w:val="606060"/>
        </w:rPr>
        <w:t xml:space="preserve">e </w:t>
      </w:r>
      <w:r w:rsidRPr="004B1037">
        <w:rPr>
          <w:rFonts w:ascii="Arial" w:hAnsi="Arial" w:cs="Arial"/>
          <w:color w:val="464646"/>
        </w:rPr>
        <w:t>y e</w:t>
      </w:r>
      <w:r w:rsidRPr="004B1037">
        <w:rPr>
          <w:rFonts w:ascii="Arial" w:hAnsi="Arial" w:cs="Arial"/>
          <w:color w:val="323232"/>
        </w:rPr>
        <w:t>n</w:t>
      </w:r>
      <w:r w:rsidRPr="004B1037">
        <w:rPr>
          <w:rFonts w:ascii="Arial" w:hAnsi="Arial" w:cs="Arial"/>
          <w:color w:val="131313"/>
        </w:rPr>
        <w:t>t</w:t>
      </w:r>
      <w:r w:rsidRPr="004B1037">
        <w:rPr>
          <w:rFonts w:ascii="Arial" w:hAnsi="Arial" w:cs="Arial"/>
          <w:color w:val="323232"/>
        </w:rPr>
        <w:t>re su</w:t>
      </w:r>
      <w:r w:rsidRPr="004B1037">
        <w:rPr>
          <w:rFonts w:ascii="Arial" w:hAnsi="Arial" w:cs="Arial"/>
          <w:color w:val="464646"/>
        </w:rPr>
        <w:t>s a</w:t>
      </w:r>
      <w:r w:rsidRPr="004B1037">
        <w:rPr>
          <w:rFonts w:ascii="Arial" w:hAnsi="Arial" w:cs="Arial"/>
          <w:color w:val="131313"/>
        </w:rPr>
        <w:t>lu</w:t>
      </w:r>
      <w:r w:rsidRPr="004B1037">
        <w:rPr>
          <w:rFonts w:ascii="Arial" w:hAnsi="Arial" w:cs="Arial"/>
          <w:color w:val="323232"/>
        </w:rPr>
        <w:t>mn</w:t>
      </w:r>
      <w:r w:rsidRPr="004B1037">
        <w:rPr>
          <w:rFonts w:ascii="Arial" w:hAnsi="Arial" w:cs="Arial"/>
          <w:color w:val="464646"/>
        </w:rPr>
        <w:t xml:space="preserve">os, </w:t>
      </w:r>
      <w:r w:rsidRPr="004B1037">
        <w:rPr>
          <w:rFonts w:ascii="Arial" w:hAnsi="Arial" w:cs="Arial"/>
          <w:color w:val="323232"/>
        </w:rPr>
        <w:t>P</w:t>
      </w:r>
      <w:r w:rsidRPr="004B1037">
        <w:rPr>
          <w:rFonts w:ascii="Arial" w:hAnsi="Arial" w:cs="Arial"/>
          <w:color w:val="464646"/>
        </w:rPr>
        <w:t>e</w:t>
      </w:r>
      <w:r w:rsidRPr="004B1037">
        <w:rPr>
          <w:rFonts w:ascii="Arial" w:hAnsi="Arial" w:cs="Arial"/>
          <w:color w:val="323232"/>
        </w:rPr>
        <w:t>sta</w:t>
      </w:r>
      <w:r w:rsidRPr="004B1037">
        <w:rPr>
          <w:rFonts w:ascii="Arial" w:hAnsi="Arial" w:cs="Arial"/>
          <w:color w:val="131313"/>
        </w:rPr>
        <w:t>l</w:t>
      </w:r>
      <w:r w:rsidRPr="004B1037">
        <w:rPr>
          <w:rFonts w:ascii="Arial" w:hAnsi="Arial" w:cs="Arial"/>
          <w:color w:val="464646"/>
        </w:rPr>
        <w:t>oz</w:t>
      </w:r>
      <w:r w:rsidRPr="004B1037">
        <w:rPr>
          <w:rFonts w:ascii="Arial" w:hAnsi="Arial" w:cs="Arial"/>
          <w:color w:val="323232"/>
        </w:rPr>
        <w:t>z</w:t>
      </w:r>
      <w:r w:rsidRPr="004B1037">
        <w:rPr>
          <w:rFonts w:ascii="Arial" w:hAnsi="Arial" w:cs="Arial"/>
          <w:color w:val="131313"/>
        </w:rPr>
        <w:t>i</w:t>
      </w:r>
      <w:r w:rsidRPr="004B1037">
        <w:rPr>
          <w:rFonts w:ascii="Arial" w:hAnsi="Arial" w:cs="Arial"/>
          <w:color w:val="323232"/>
        </w:rPr>
        <w:t>co</w:t>
      </w:r>
      <w:r w:rsidRPr="004B1037">
        <w:rPr>
          <w:rFonts w:ascii="Arial" w:hAnsi="Arial" w:cs="Arial"/>
          <w:color w:val="131313"/>
        </w:rPr>
        <w:t>rr</w:t>
      </w:r>
      <w:r w:rsidRPr="004B1037">
        <w:rPr>
          <w:rFonts w:ascii="Arial" w:hAnsi="Arial" w:cs="Arial"/>
          <w:color w:val="464646"/>
        </w:rPr>
        <w:t>i</w:t>
      </w:r>
      <w:r w:rsidRPr="004B1037">
        <w:rPr>
          <w:rFonts w:ascii="Arial" w:hAnsi="Arial" w:cs="Arial"/>
          <w:color w:val="323232"/>
        </w:rPr>
        <w:t>ge un</w:t>
      </w:r>
      <w:r w:rsidRPr="004B1037">
        <w:rPr>
          <w:rFonts w:ascii="Arial" w:hAnsi="Arial" w:cs="Arial"/>
          <w:color w:val="464646"/>
        </w:rPr>
        <w:t xml:space="preserve">o </w:t>
      </w:r>
      <w:r w:rsidRPr="004B1037">
        <w:rPr>
          <w:rFonts w:ascii="Arial" w:hAnsi="Arial" w:cs="Arial"/>
          <w:color w:val="323232"/>
        </w:rPr>
        <w:t>d</w:t>
      </w:r>
      <w:r w:rsidRPr="004B1037">
        <w:rPr>
          <w:rFonts w:ascii="Arial" w:hAnsi="Arial" w:cs="Arial"/>
          <w:color w:val="464646"/>
        </w:rPr>
        <w:t xml:space="preserve">e </w:t>
      </w:r>
      <w:r w:rsidRPr="004B1037">
        <w:rPr>
          <w:rFonts w:ascii="Arial" w:hAnsi="Arial" w:cs="Arial"/>
          <w:color w:val="323232"/>
        </w:rPr>
        <w:t>l</w:t>
      </w:r>
      <w:r w:rsidRPr="004B1037">
        <w:rPr>
          <w:rFonts w:ascii="Arial" w:hAnsi="Arial" w:cs="Arial"/>
          <w:color w:val="464646"/>
        </w:rPr>
        <w:t xml:space="preserve">os </w:t>
      </w:r>
      <w:r w:rsidRPr="004B1037">
        <w:rPr>
          <w:rFonts w:ascii="Arial" w:hAnsi="Arial" w:cs="Arial"/>
          <w:color w:val="323232"/>
        </w:rPr>
        <w:t>pun</w:t>
      </w:r>
      <w:r w:rsidRPr="004B1037">
        <w:rPr>
          <w:rFonts w:ascii="Arial" w:hAnsi="Arial" w:cs="Arial"/>
          <w:color w:val="131313"/>
        </w:rPr>
        <w:t>t</w:t>
      </w:r>
      <w:r w:rsidRPr="004B1037">
        <w:rPr>
          <w:rFonts w:ascii="Arial" w:hAnsi="Arial" w:cs="Arial"/>
          <w:color w:val="323232"/>
        </w:rPr>
        <w:t>os ca</w:t>
      </w:r>
      <w:r w:rsidRPr="004B1037">
        <w:rPr>
          <w:rFonts w:ascii="Arial" w:hAnsi="Arial" w:cs="Arial"/>
          <w:color w:val="131313"/>
        </w:rPr>
        <w:t>pi</w:t>
      </w:r>
      <w:r w:rsidRPr="004B1037">
        <w:rPr>
          <w:rFonts w:ascii="Arial" w:hAnsi="Arial" w:cs="Arial"/>
          <w:color w:val="323232"/>
        </w:rPr>
        <w:t>t</w:t>
      </w:r>
      <w:r w:rsidRPr="004B1037">
        <w:rPr>
          <w:rFonts w:ascii="Arial" w:hAnsi="Arial" w:cs="Arial"/>
          <w:color w:val="464646"/>
        </w:rPr>
        <w:t>a</w:t>
      </w:r>
      <w:r w:rsidRPr="004B1037">
        <w:rPr>
          <w:rFonts w:ascii="Arial" w:hAnsi="Arial" w:cs="Arial"/>
          <w:color w:val="131313"/>
        </w:rPr>
        <w:t>l</w:t>
      </w:r>
      <w:r w:rsidRPr="004B1037">
        <w:rPr>
          <w:rFonts w:ascii="Arial" w:hAnsi="Arial" w:cs="Arial"/>
          <w:color w:val="464646"/>
        </w:rPr>
        <w:t xml:space="preserve">es </w:t>
      </w:r>
      <w:r w:rsidRPr="004B1037">
        <w:rPr>
          <w:rFonts w:ascii="Arial" w:hAnsi="Arial" w:cs="Arial"/>
          <w:color w:val="323232"/>
        </w:rPr>
        <w:t>d</w:t>
      </w:r>
      <w:r w:rsidRPr="004B1037">
        <w:rPr>
          <w:rFonts w:ascii="Arial" w:hAnsi="Arial" w:cs="Arial"/>
          <w:color w:val="464646"/>
        </w:rPr>
        <w:t xml:space="preserve">e </w:t>
      </w:r>
      <w:r w:rsidRPr="004B1037">
        <w:rPr>
          <w:rFonts w:ascii="Arial" w:hAnsi="Arial" w:cs="Arial"/>
          <w:color w:val="323232"/>
        </w:rPr>
        <w:t>R</w:t>
      </w:r>
      <w:r w:rsidRPr="004B1037">
        <w:rPr>
          <w:rFonts w:ascii="Arial" w:hAnsi="Arial" w:cs="Arial"/>
          <w:color w:val="464646"/>
        </w:rPr>
        <w:t>o</w:t>
      </w:r>
      <w:r w:rsidRPr="004B1037">
        <w:rPr>
          <w:rFonts w:ascii="Arial" w:hAnsi="Arial" w:cs="Arial"/>
          <w:color w:val="131313"/>
        </w:rPr>
        <w:t>u</w:t>
      </w:r>
      <w:r w:rsidRPr="004B1037">
        <w:rPr>
          <w:rFonts w:ascii="Arial" w:hAnsi="Arial" w:cs="Arial"/>
          <w:color w:val="464646"/>
        </w:rPr>
        <w:t>ssea</w:t>
      </w:r>
      <w:r w:rsidRPr="004B1037">
        <w:rPr>
          <w:rFonts w:ascii="Arial" w:hAnsi="Arial" w:cs="Arial"/>
          <w:color w:val="131313"/>
        </w:rPr>
        <w:t>u</w:t>
      </w:r>
      <w:r w:rsidRPr="004B1037">
        <w:rPr>
          <w:rFonts w:ascii="Arial" w:hAnsi="Arial" w:cs="Arial"/>
          <w:color w:val="323232"/>
        </w:rPr>
        <w:t>, a</w:t>
      </w:r>
      <w:r w:rsidRPr="004B1037">
        <w:rPr>
          <w:rFonts w:ascii="Arial" w:hAnsi="Arial" w:cs="Arial"/>
          <w:color w:val="131313"/>
        </w:rPr>
        <w:t>l de</w:t>
      </w:r>
      <w:r w:rsidRPr="004B1037">
        <w:rPr>
          <w:rFonts w:ascii="Arial" w:hAnsi="Arial" w:cs="Arial"/>
          <w:color w:val="323232"/>
        </w:rPr>
        <w:t>s</w:t>
      </w:r>
      <w:r w:rsidRPr="004B1037">
        <w:rPr>
          <w:rFonts w:ascii="Arial" w:hAnsi="Arial" w:cs="Arial"/>
          <w:color w:val="323232"/>
        </w:rPr>
        <w:softHyphen/>
        <w:t>c</w:t>
      </w:r>
      <w:r w:rsidRPr="004B1037">
        <w:rPr>
          <w:rFonts w:ascii="Arial" w:hAnsi="Arial" w:cs="Arial"/>
          <w:color w:val="131313"/>
        </w:rPr>
        <w:t>ub</w:t>
      </w:r>
      <w:r w:rsidRPr="004B1037">
        <w:rPr>
          <w:rFonts w:ascii="Arial" w:hAnsi="Arial" w:cs="Arial"/>
          <w:color w:val="323232"/>
        </w:rPr>
        <w:t>r</w:t>
      </w:r>
      <w:r w:rsidRPr="004B1037">
        <w:rPr>
          <w:rFonts w:ascii="Arial" w:hAnsi="Arial" w:cs="Arial"/>
          <w:color w:val="131313"/>
        </w:rPr>
        <w:t>i</w:t>
      </w:r>
      <w:r w:rsidRPr="004B1037">
        <w:rPr>
          <w:rFonts w:ascii="Arial" w:hAnsi="Arial" w:cs="Arial"/>
          <w:color w:val="323232"/>
        </w:rPr>
        <w:t>r qu</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606060"/>
        </w:rPr>
        <w:t xml:space="preserve">a </w:t>
      </w:r>
      <w:r w:rsidRPr="004B1037">
        <w:rPr>
          <w:rFonts w:ascii="Arial" w:hAnsi="Arial" w:cs="Arial"/>
          <w:color w:val="464646"/>
        </w:rPr>
        <w:t>esc</w:t>
      </w:r>
      <w:r w:rsidRPr="004B1037">
        <w:rPr>
          <w:rFonts w:ascii="Arial" w:hAnsi="Arial" w:cs="Arial"/>
          <w:color w:val="323232"/>
        </w:rPr>
        <w:t>u</w:t>
      </w:r>
      <w:r w:rsidRPr="004B1037">
        <w:rPr>
          <w:rFonts w:ascii="Arial" w:hAnsi="Arial" w:cs="Arial"/>
          <w:color w:val="464646"/>
        </w:rPr>
        <w:t>e</w:t>
      </w:r>
      <w:r w:rsidRPr="004B1037">
        <w:rPr>
          <w:rFonts w:ascii="Arial" w:hAnsi="Arial" w:cs="Arial"/>
          <w:color w:val="131313"/>
        </w:rPr>
        <w:t>l</w:t>
      </w:r>
      <w:r w:rsidRPr="004B1037">
        <w:rPr>
          <w:rFonts w:ascii="Arial" w:hAnsi="Arial" w:cs="Arial"/>
          <w:color w:val="464646"/>
        </w:rPr>
        <w:t xml:space="preserve">a es </w:t>
      </w:r>
      <w:r w:rsidRPr="004B1037">
        <w:rPr>
          <w:rFonts w:ascii="Arial" w:hAnsi="Arial" w:cs="Arial"/>
          <w:color w:val="131313"/>
        </w:rPr>
        <w:t>un</w:t>
      </w:r>
      <w:r w:rsidRPr="004B1037">
        <w:rPr>
          <w:rFonts w:ascii="Arial" w:hAnsi="Arial" w:cs="Arial"/>
          <w:color w:val="464646"/>
        </w:rPr>
        <w:t xml:space="preserve">a </w:t>
      </w:r>
      <w:r w:rsidRPr="004B1037">
        <w:rPr>
          <w:rFonts w:ascii="Arial" w:hAnsi="Arial" w:cs="Arial"/>
          <w:color w:val="323232"/>
        </w:rPr>
        <w:t>v</w:t>
      </w:r>
      <w:r w:rsidRPr="004B1037">
        <w:rPr>
          <w:rFonts w:ascii="Arial" w:hAnsi="Arial" w:cs="Arial"/>
          <w:color w:val="464646"/>
        </w:rPr>
        <w:t>e</w:t>
      </w:r>
      <w:r w:rsidRPr="004B1037">
        <w:rPr>
          <w:rFonts w:ascii="Arial" w:hAnsi="Arial" w:cs="Arial"/>
          <w:color w:val="131313"/>
        </w:rPr>
        <w:t>rd</w:t>
      </w:r>
      <w:r w:rsidRPr="004B1037">
        <w:rPr>
          <w:rFonts w:ascii="Arial" w:hAnsi="Arial" w:cs="Arial"/>
          <w:color w:val="464646"/>
        </w:rPr>
        <w:t>a</w:t>
      </w:r>
      <w:r w:rsidRPr="004B1037">
        <w:rPr>
          <w:rFonts w:ascii="Arial" w:hAnsi="Arial" w:cs="Arial"/>
          <w:color w:val="131313"/>
        </w:rPr>
        <w:t>d</w:t>
      </w:r>
      <w:r w:rsidRPr="004B1037">
        <w:rPr>
          <w:rFonts w:ascii="Arial" w:hAnsi="Arial" w:cs="Arial"/>
          <w:color w:val="464646"/>
        </w:rPr>
        <w:t>e</w:t>
      </w:r>
      <w:r w:rsidRPr="004B1037">
        <w:rPr>
          <w:rFonts w:ascii="Arial" w:hAnsi="Arial" w:cs="Arial"/>
          <w:color w:val="323232"/>
        </w:rPr>
        <w:t xml:space="preserve">ra </w:t>
      </w:r>
      <w:r w:rsidRPr="004B1037">
        <w:rPr>
          <w:rFonts w:ascii="Arial" w:hAnsi="Arial" w:cs="Arial"/>
          <w:color w:val="464646"/>
        </w:rPr>
        <w:t>soc</w:t>
      </w:r>
      <w:r w:rsidRPr="004B1037">
        <w:rPr>
          <w:rFonts w:ascii="Arial" w:hAnsi="Arial" w:cs="Arial"/>
          <w:color w:val="131313"/>
        </w:rPr>
        <w:t>i</w:t>
      </w:r>
      <w:r w:rsidRPr="004B1037">
        <w:rPr>
          <w:rFonts w:ascii="Arial" w:hAnsi="Arial" w:cs="Arial"/>
          <w:color w:val="464646"/>
        </w:rPr>
        <w:t>e</w:t>
      </w:r>
      <w:r w:rsidRPr="004B1037">
        <w:rPr>
          <w:rFonts w:ascii="Arial" w:hAnsi="Arial" w:cs="Arial"/>
          <w:color w:val="131313"/>
        </w:rPr>
        <w:t>d</w:t>
      </w:r>
      <w:r w:rsidRPr="004B1037">
        <w:rPr>
          <w:rFonts w:ascii="Arial" w:hAnsi="Arial" w:cs="Arial"/>
          <w:color w:val="464646"/>
        </w:rPr>
        <w:t>a</w:t>
      </w:r>
      <w:r w:rsidRPr="004B1037">
        <w:rPr>
          <w:rFonts w:ascii="Arial" w:hAnsi="Arial" w:cs="Arial"/>
          <w:color w:val="131313"/>
        </w:rPr>
        <w:t>d 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qu</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 xml:space="preserve">os </w:t>
      </w:r>
      <w:r w:rsidRPr="004B1037">
        <w:rPr>
          <w:rFonts w:ascii="Arial" w:hAnsi="Arial" w:cs="Arial"/>
          <w:color w:val="131313"/>
        </w:rPr>
        <w:t>ni</w:t>
      </w:r>
      <w:r w:rsidRPr="004B1037">
        <w:rPr>
          <w:rFonts w:ascii="Arial" w:hAnsi="Arial" w:cs="Arial"/>
          <w:color w:val="323232"/>
        </w:rPr>
        <w:t>ñ</w:t>
      </w:r>
      <w:r w:rsidRPr="004B1037">
        <w:rPr>
          <w:rFonts w:ascii="Arial" w:hAnsi="Arial" w:cs="Arial"/>
          <w:color w:val="464646"/>
        </w:rPr>
        <w:t>os a</w:t>
      </w:r>
      <w:r w:rsidRPr="004B1037">
        <w:rPr>
          <w:rFonts w:ascii="Arial" w:hAnsi="Arial" w:cs="Arial"/>
          <w:color w:val="323232"/>
        </w:rPr>
        <w:t>p</w:t>
      </w:r>
      <w:r w:rsidRPr="004B1037">
        <w:rPr>
          <w:rFonts w:ascii="Arial" w:hAnsi="Arial" w:cs="Arial"/>
          <w:color w:val="131313"/>
        </w:rPr>
        <w:t>r</w:t>
      </w:r>
      <w:r w:rsidRPr="004B1037">
        <w:rPr>
          <w:rFonts w:ascii="Arial" w:hAnsi="Arial" w:cs="Arial"/>
          <w:color w:val="464646"/>
        </w:rPr>
        <w:t>e</w:t>
      </w:r>
      <w:r w:rsidRPr="004B1037">
        <w:rPr>
          <w:rFonts w:ascii="Arial" w:hAnsi="Arial" w:cs="Arial"/>
          <w:color w:val="323232"/>
        </w:rPr>
        <w:t>nd</w:t>
      </w:r>
      <w:r w:rsidRPr="004B1037">
        <w:rPr>
          <w:rFonts w:ascii="Arial" w:hAnsi="Arial" w:cs="Arial"/>
          <w:color w:val="464646"/>
        </w:rPr>
        <w:t>e</w:t>
      </w:r>
      <w:r w:rsidRPr="004B1037">
        <w:rPr>
          <w:rFonts w:ascii="Arial" w:hAnsi="Arial" w:cs="Arial"/>
          <w:color w:val="323232"/>
        </w:rPr>
        <w:t>n</w:t>
      </w:r>
      <w:r w:rsidRPr="004B1037">
        <w:rPr>
          <w:rFonts w:ascii="Arial" w:hAnsi="Arial" w:cs="Arial"/>
          <w:color w:val="606060"/>
        </w:rPr>
        <w:t xml:space="preserve">, </w:t>
      </w:r>
      <w:r w:rsidRPr="004B1037">
        <w:rPr>
          <w:rFonts w:ascii="Arial" w:hAnsi="Arial" w:cs="Arial"/>
          <w:color w:val="323232"/>
        </w:rPr>
        <w:t>d</w:t>
      </w:r>
      <w:r w:rsidRPr="004B1037">
        <w:rPr>
          <w:rFonts w:ascii="Arial" w:hAnsi="Arial" w:cs="Arial"/>
          <w:color w:val="464646"/>
        </w:rPr>
        <w:t xml:space="preserve">e </w:t>
      </w:r>
      <w:r w:rsidRPr="004B1037">
        <w:rPr>
          <w:rFonts w:ascii="Arial" w:hAnsi="Arial" w:cs="Arial"/>
          <w:color w:val="323232"/>
        </w:rPr>
        <w:t>l</w:t>
      </w:r>
      <w:r w:rsidRPr="004B1037">
        <w:rPr>
          <w:rFonts w:ascii="Arial" w:hAnsi="Arial" w:cs="Arial"/>
          <w:color w:val="464646"/>
        </w:rPr>
        <w:t xml:space="preserve">a </w:t>
      </w:r>
      <w:r w:rsidRPr="004B1037">
        <w:rPr>
          <w:rFonts w:ascii="Arial" w:hAnsi="Arial" w:cs="Arial"/>
          <w:color w:val="323232"/>
        </w:rPr>
        <w:t>q</w:t>
      </w:r>
      <w:r w:rsidRPr="004B1037">
        <w:rPr>
          <w:rFonts w:ascii="Arial" w:hAnsi="Arial" w:cs="Arial"/>
          <w:color w:val="131313"/>
        </w:rPr>
        <w:t>u</w:t>
      </w:r>
      <w:r w:rsidRPr="004B1037">
        <w:rPr>
          <w:rFonts w:ascii="Arial" w:hAnsi="Arial" w:cs="Arial"/>
          <w:color w:val="464646"/>
        </w:rPr>
        <w:t xml:space="preserve">e </w:t>
      </w:r>
      <w:r w:rsidRPr="004B1037">
        <w:rPr>
          <w:rFonts w:ascii="Arial" w:hAnsi="Arial" w:cs="Arial"/>
          <w:color w:val="131313"/>
        </w:rPr>
        <w:t>h</w:t>
      </w:r>
      <w:r w:rsidRPr="004B1037">
        <w:rPr>
          <w:rFonts w:ascii="Arial" w:hAnsi="Arial" w:cs="Arial"/>
          <w:color w:val="464646"/>
        </w:rPr>
        <w:t xml:space="preserve">ay </w:t>
      </w:r>
      <w:r w:rsidRPr="004B1037">
        <w:rPr>
          <w:rFonts w:ascii="Arial" w:hAnsi="Arial" w:cs="Arial"/>
          <w:color w:val="131313"/>
        </w:rPr>
        <w:t>qu</w:t>
      </w:r>
      <w:r w:rsidRPr="004B1037">
        <w:rPr>
          <w:rFonts w:ascii="Arial" w:hAnsi="Arial" w:cs="Arial"/>
          <w:color w:val="464646"/>
        </w:rPr>
        <w:t>e se</w:t>
      </w:r>
      <w:r w:rsidRPr="004B1037">
        <w:rPr>
          <w:rFonts w:ascii="Arial" w:hAnsi="Arial" w:cs="Arial"/>
          <w:color w:val="323232"/>
        </w:rPr>
        <w:t>r</w:t>
      </w:r>
      <w:r w:rsidRPr="004B1037">
        <w:rPr>
          <w:rFonts w:ascii="Arial" w:hAnsi="Arial" w:cs="Arial"/>
          <w:color w:val="464646"/>
        </w:rPr>
        <w:t>v</w:t>
      </w:r>
      <w:r w:rsidRPr="004B1037">
        <w:rPr>
          <w:rFonts w:ascii="Arial" w:hAnsi="Arial" w:cs="Arial"/>
          <w:color w:val="131313"/>
        </w:rPr>
        <w:t>i</w:t>
      </w:r>
      <w:r w:rsidRPr="004B1037">
        <w:rPr>
          <w:rFonts w:ascii="Arial" w:hAnsi="Arial" w:cs="Arial"/>
          <w:color w:val="323232"/>
        </w:rPr>
        <w:t>rs</w:t>
      </w:r>
      <w:r w:rsidRPr="004B1037">
        <w:rPr>
          <w:rFonts w:ascii="Arial" w:hAnsi="Arial" w:cs="Arial"/>
          <w:color w:val="464646"/>
        </w:rPr>
        <w:t xml:space="preserve">e </w:t>
      </w:r>
      <w:r w:rsidRPr="004B1037">
        <w:rPr>
          <w:rFonts w:ascii="Arial" w:hAnsi="Arial" w:cs="Arial"/>
          <w:color w:val="323232"/>
        </w:rPr>
        <w:t>p</w:t>
      </w:r>
      <w:r w:rsidRPr="004B1037">
        <w:rPr>
          <w:rFonts w:ascii="Arial" w:hAnsi="Arial" w:cs="Arial"/>
          <w:color w:val="464646"/>
        </w:rPr>
        <w:t>a</w:t>
      </w:r>
      <w:r w:rsidRPr="004B1037">
        <w:rPr>
          <w:rFonts w:ascii="Arial" w:hAnsi="Arial" w:cs="Arial"/>
          <w:color w:val="323232"/>
        </w:rPr>
        <w:t>ra e</w:t>
      </w:r>
      <w:r w:rsidRPr="004B1037">
        <w:rPr>
          <w:rFonts w:ascii="Arial" w:hAnsi="Arial" w:cs="Arial"/>
          <w:color w:val="131313"/>
        </w:rPr>
        <w:t>du</w:t>
      </w:r>
      <w:r w:rsidRPr="004B1037">
        <w:rPr>
          <w:rFonts w:ascii="Arial" w:hAnsi="Arial" w:cs="Arial"/>
          <w:color w:val="323232"/>
        </w:rPr>
        <w:softHyphen/>
        <w:t>ca</w:t>
      </w:r>
      <w:r w:rsidRPr="004B1037">
        <w:rPr>
          <w:rFonts w:ascii="Arial" w:hAnsi="Arial" w:cs="Arial"/>
          <w:color w:val="131313"/>
        </w:rPr>
        <w:t xml:space="preserve">r </w:t>
      </w:r>
      <w:r w:rsidRPr="004B1037">
        <w:rPr>
          <w:rFonts w:ascii="Arial" w:hAnsi="Arial" w:cs="Arial"/>
          <w:color w:val="323232"/>
        </w:rPr>
        <w:t xml:space="preserve">a </w:t>
      </w:r>
      <w:r w:rsidRPr="004B1037">
        <w:rPr>
          <w:rFonts w:ascii="Arial" w:hAnsi="Arial" w:cs="Arial"/>
          <w:color w:val="131313"/>
        </w:rPr>
        <w:t>l</w:t>
      </w:r>
      <w:r w:rsidRPr="004B1037">
        <w:rPr>
          <w:rFonts w:ascii="Arial" w:hAnsi="Arial" w:cs="Arial"/>
          <w:color w:val="464646"/>
        </w:rPr>
        <w:t xml:space="preserve">os </w:t>
      </w:r>
      <w:r w:rsidRPr="004B1037">
        <w:rPr>
          <w:rFonts w:ascii="Arial" w:hAnsi="Arial" w:cs="Arial"/>
          <w:color w:val="323232"/>
        </w:rPr>
        <w:t>ni</w:t>
      </w:r>
      <w:r w:rsidRPr="004B1037">
        <w:rPr>
          <w:rFonts w:ascii="Arial" w:hAnsi="Arial" w:cs="Arial"/>
          <w:color w:val="464646"/>
        </w:rPr>
        <w:t>ños</w:t>
      </w:r>
      <w:r w:rsidRPr="004B1037">
        <w:rPr>
          <w:rFonts w:ascii="Arial" w:hAnsi="Arial" w:cs="Arial"/>
          <w:color w:val="606060"/>
        </w:rPr>
        <w:t xml:space="preserve">, </w:t>
      </w:r>
      <w:r w:rsidRPr="004B1037">
        <w:rPr>
          <w:rFonts w:ascii="Arial" w:hAnsi="Arial" w:cs="Arial"/>
          <w:color w:val="323232"/>
        </w:rPr>
        <w:t>n</w:t>
      </w:r>
      <w:r w:rsidRPr="004B1037">
        <w:rPr>
          <w:rFonts w:ascii="Arial" w:hAnsi="Arial" w:cs="Arial"/>
          <w:color w:val="464646"/>
        </w:rPr>
        <w:t>ega</w:t>
      </w:r>
      <w:r w:rsidRPr="004B1037">
        <w:rPr>
          <w:rFonts w:ascii="Arial" w:hAnsi="Arial" w:cs="Arial"/>
          <w:color w:val="131313"/>
        </w:rPr>
        <w:t>n</w:t>
      </w:r>
      <w:r w:rsidRPr="004B1037">
        <w:rPr>
          <w:rFonts w:ascii="Arial" w:hAnsi="Arial" w:cs="Arial"/>
          <w:color w:val="323232"/>
        </w:rPr>
        <w:t xml:space="preserve">do así </w:t>
      </w:r>
      <w:r w:rsidRPr="004B1037">
        <w:rPr>
          <w:rFonts w:ascii="Arial" w:hAnsi="Arial" w:cs="Arial"/>
          <w:color w:val="464646"/>
        </w:rPr>
        <w:t>e</w:t>
      </w:r>
      <w:r w:rsidRPr="004B1037">
        <w:rPr>
          <w:rFonts w:ascii="Arial" w:hAnsi="Arial" w:cs="Arial"/>
          <w:color w:val="131313"/>
        </w:rPr>
        <w:t xml:space="preserve">l </w:t>
      </w:r>
      <w:r w:rsidRPr="004B1037">
        <w:rPr>
          <w:rFonts w:ascii="Arial" w:hAnsi="Arial" w:cs="Arial"/>
          <w:color w:val="323232"/>
        </w:rPr>
        <w:t>i</w:t>
      </w:r>
      <w:r w:rsidRPr="004B1037">
        <w:rPr>
          <w:rFonts w:ascii="Arial" w:hAnsi="Arial" w:cs="Arial"/>
          <w:color w:val="131313"/>
        </w:rPr>
        <w:t>n</w:t>
      </w:r>
      <w:r w:rsidRPr="004B1037">
        <w:rPr>
          <w:rFonts w:ascii="Arial" w:hAnsi="Arial" w:cs="Arial"/>
          <w:color w:val="323232"/>
        </w:rPr>
        <w:t>d</w:t>
      </w:r>
      <w:r w:rsidRPr="004B1037">
        <w:rPr>
          <w:rFonts w:ascii="Arial" w:hAnsi="Arial" w:cs="Arial"/>
          <w:color w:val="131313"/>
        </w:rPr>
        <w:t>i</w:t>
      </w:r>
      <w:r w:rsidRPr="004B1037">
        <w:rPr>
          <w:rFonts w:ascii="Arial" w:hAnsi="Arial" w:cs="Arial"/>
          <w:color w:val="323232"/>
        </w:rPr>
        <w:t>v</w:t>
      </w:r>
      <w:r w:rsidRPr="004B1037">
        <w:rPr>
          <w:rFonts w:ascii="Arial" w:hAnsi="Arial" w:cs="Arial"/>
          <w:color w:val="131313"/>
        </w:rPr>
        <w:t>i</w:t>
      </w:r>
      <w:r w:rsidRPr="004B1037">
        <w:rPr>
          <w:rFonts w:ascii="Arial" w:hAnsi="Arial" w:cs="Arial"/>
          <w:color w:val="323232"/>
        </w:rPr>
        <w:t>d</w:t>
      </w:r>
      <w:r w:rsidRPr="004B1037">
        <w:rPr>
          <w:rFonts w:ascii="Arial" w:hAnsi="Arial" w:cs="Arial"/>
          <w:color w:val="131313"/>
        </w:rPr>
        <w:t>u</w:t>
      </w:r>
      <w:r w:rsidRPr="004B1037">
        <w:rPr>
          <w:rFonts w:ascii="Arial" w:hAnsi="Arial" w:cs="Arial"/>
          <w:color w:val="464646"/>
        </w:rPr>
        <w:t>a</w:t>
      </w:r>
      <w:r w:rsidRPr="004B1037">
        <w:rPr>
          <w:rFonts w:ascii="Arial" w:hAnsi="Arial" w:cs="Arial"/>
          <w:color w:val="131313"/>
        </w:rPr>
        <w:t>li</w:t>
      </w:r>
      <w:r w:rsidRPr="004B1037">
        <w:rPr>
          <w:rFonts w:ascii="Arial" w:hAnsi="Arial" w:cs="Arial"/>
          <w:color w:val="464646"/>
        </w:rPr>
        <w:t>s</w:t>
      </w:r>
      <w:r w:rsidRPr="004B1037">
        <w:rPr>
          <w:rFonts w:ascii="Arial" w:hAnsi="Arial" w:cs="Arial"/>
          <w:color w:val="131313"/>
        </w:rPr>
        <w:t>m</w:t>
      </w:r>
      <w:r w:rsidRPr="004B1037">
        <w:rPr>
          <w:rFonts w:ascii="Arial" w:hAnsi="Arial" w:cs="Arial"/>
          <w:color w:val="464646"/>
        </w:rPr>
        <w:t xml:space="preserve">o </w:t>
      </w:r>
      <w:r w:rsidRPr="004B1037">
        <w:rPr>
          <w:rFonts w:ascii="Arial" w:hAnsi="Arial" w:cs="Arial"/>
          <w:color w:val="131313"/>
        </w:rPr>
        <w:t>r</w:t>
      </w:r>
      <w:r w:rsidRPr="004B1037">
        <w:rPr>
          <w:rFonts w:ascii="Arial" w:hAnsi="Arial" w:cs="Arial"/>
          <w:color w:val="323232"/>
        </w:rPr>
        <w:t>o</w:t>
      </w:r>
      <w:r w:rsidRPr="004B1037">
        <w:rPr>
          <w:rFonts w:ascii="Arial" w:hAnsi="Arial" w:cs="Arial"/>
          <w:color w:val="131313"/>
        </w:rPr>
        <w:t>u</w:t>
      </w:r>
      <w:r w:rsidRPr="004B1037">
        <w:rPr>
          <w:rFonts w:ascii="Arial" w:hAnsi="Arial" w:cs="Arial"/>
          <w:color w:val="323232"/>
        </w:rPr>
        <w:t>sse</w:t>
      </w:r>
      <w:r w:rsidRPr="004B1037">
        <w:rPr>
          <w:rFonts w:ascii="Arial" w:hAnsi="Arial" w:cs="Arial"/>
          <w:color w:val="131313"/>
        </w:rPr>
        <w:t>au</w:t>
      </w:r>
      <w:r w:rsidRPr="004B1037">
        <w:rPr>
          <w:rFonts w:ascii="Arial" w:hAnsi="Arial" w:cs="Arial"/>
          <w:color w:val="464646"/>
        </w:rPr>
        <w:softHyphen/>
      </w:r>
      <w:r w:rsidRPr="004B1037">
        <w:rPr>
          <w:rFonts w:ascii="Arial" w:hAnsi="Arial" w:cs="Arial"/>
          <w:color w:val="131313"/>
        </w:rPr>
        <w:t>ni</w:t>
      </w:r>
      <w:r w:rsidRPr="004B1037">
        <w:rPr>
          <w:rFonts w:ascii="Arial" w:hAnsi="Arial" w:cs="Arial"/>
          <w:color w:val="323232"/>
        </w:rPr>
        <w:t>a</w:t>
      </w:r>
      <w:r w:rsidRPr="004B1037">
        <w:rPr>
          <w:rFonts w:ascii="Arial" w:hAnsi="Arial" w:cs="Arial"/>
          <w:color w:val="131313"/>
        </w:rPr>
        <w:t>n</w:t>
      </w:r>
      <w:r w:rsidRPr="004B1037">
        <w:rPr>
          <w:rFonts w:ascii="Arial" w:hAnsi="Arial" w:cs="Arial"/>
          <w:color w:val="323232"/>
        </w:rPr>
        <w:t>o</w:t>
      </w:r>
      <w:r w:rsidRPr="004B1037">
        <w:rPr>
          <w:rFonts w:ascii="Arial" w:hAnsi="Arial" w:cs="Arial"/>
          <w:color w:val="464646"/>
        </w:rPr>
        <w:t>. Friedrich F</w:t>
      </w:r>
      <w:r w:rsidRPr="004B1037">
        <w:rPr>
          <w:rFonts w:ascii="Arial" w:hAnsi="Arial" w:cs="Arial"/>
          <w:color w:val="323232"/>
        </w:rPr>
        <w:t>r</w:t>
      </w:r>
      <w:r w:rsidR="000A3A5B">
        <w:rPr>
          <w:rFonts w:ascii="Arial" w:hAnsi="Arial" w:cs="Arial"/>
          <w:color w:val="464646"/>
        </w:rPr>
        <w:t>öe</w:t>
      </w:r>
      <w:r w:rsidRPr="004B1037">
        <w:rPr>
          <w:rFonts w:ascii="Arial" w:hAnsi="Arial" w:cs="Arial"/>
          <w:color w:val="323232"/>
        </w:rPr>
        <w:t>b</w:t>
      </w:r>
      <w:r w:rsidRPr="004B1037">
        <w:rPr>
          <w:rFonts w:ascii="Arial" w:hAnsi="Arial" w:cs="Arial"/>
          <w:color w:val="464646"/>
        </w:rPr>
        <w:t>e</w:t>
      </w:r>
      <w:r w:rsidRPr="004B1037">
        <w:rPr>
          <w:rFonts w:ascii="Arial" w:hAnsi="Arial" w:cs="Arial"/>
          <w:color w:val="131313"/>
        </w:rPr>
        <w:t xml:space="preserve">l </w:t>
      </w:r>
      <w:r w:rsidRPr="004B1037">
        <w:rPr>
          <w:rFonts w:ascii="Arial" w:hAnsi="Arial" w:cs="Arial"/>
          <w:color w:val="464646"/>
        </w:rPr>
        <w:t>(</w:t>
      </w:r>
      <w:r w:rsidRPr="004B1037">
        <w:rPr>
          <w:rFonts w:ascii="Arial" w:hAnsi="Arial" w:cs="Arial"/>
          <w:color w:val="131313"/>
        </w:rPr>
        <w:t>1</w:t>
      </w:r>
      <w:r w:rsidRPr="004B1037">
        <w:rPr>
          <w:rFonts w:ascii="Arial" w:hAnsi="Arial" w:cs="Arial"/>
          <w:color w:val="464646"/>
        </w:rPr>
        <w:t>7</w:t>
      </w:r>
      <w:r w:rsidRPr="004B1037">
        <w:rPr>
          <w:rFonts w:ascii="Arial" w:hAnsi="Arial" w:cs="Arial"/>
          <w:color w:val="323232"/>
        </w:rPr>
        <w:t>82</w:t>
      </w:r>
      <w:r w:rsidRPr="004B1037">
        <w:rPr>
          <w:rFonts w:ascii="Arial" w:hAnsi="Arial" w:cs="Arial"/>
          <w:color w:val="464646"/>
        </w:rPr>
        <w:t>-</w:t>
      </w:r>
      <w:r w:rsidRPr="004B1037">
        <w:rPr>
          <w:rFonts w:ascii="Arial" w:hAnsi="Arial" w:cs="Arial"/>
          <w:color w:val="131313"/>
        </w:rPr>
        <w:t>1</w:t>
      </w:r>
      <w:r w:rsidRPr="004B1037">
        <w:rPr>
          <w:rFonts w:ascii="Arial" w:hAnsi="Arial" w:cs="Arial"/>
          <w:color w:val="323232"/>
        </w:rPr>
        <w:t>852)</w:t>
      </w:r>
      <w:r w:rsidRPr="004B1037">
        <w:rPr>
          <w:rFonts w:ascii="Arial" w:hAnsi="Arial" w:cs="Arial"/>
          <w:color w:val="464646"/>
        </w:rPr>
        <w:t xml:space="preserve">, </w:t>
      </w:r>
      <w:r w:rsidRPr="004B1037">
        <w:rPr>
          <w:rFonts w:ascii="Arial" w:hAnsi="Arial" w:cs="Arial"/>
          <w:color w:val="131313"/>
        </w:rPr>
        <w:t>di</w:t>
      </w:r>
      <w:r w:rsidRPr="004B1037">
        <w:rPr>
          <w:rFonts w:ascii="Arial" w:hAnsi="Arial" w:cs="Arial"/>
          <w:color w:val="464646"/>
        </w:rPr>
        <w:t>sc</w:t>
      </w:r>
      <w:r w:rsidRPr="004B1037">
        <w:rPr>
          <w:rFonts w:ascii="Arial" w:hAnsi="Arial" w:cs="Arial"/>
          <w:color w:val="323232"/>
        </w:rPr>
        <w:t>í</w:t>
      </w:r>
      <w:r w:rsidRPr="004B1037">
        <w:rPr>
          <w:rFonts w:ascii="Arial" w:hAnsi="Arial" w:cs="Arial"/>
          <w:color w:val="131313"/>
        </w:rPr>
        <w:t>pu</w:t>
      </w:r>
      <w:r w:rsidRPr="004B1037">
        <w:rPr>
          <w:rFonts w:ascii="Arial" w:hAnsi="Arial" w:cs="Arial"/>
          <w:color w:val="000000"/>
        </w:rPr>
        <w:t>l</w:t>
      </w:r>
      <w:r w:rsidRPr="004B1037">
        <w:rPr>
          <w:rFonts w:ascii="Arial" w:hAnsi="Arial" w:cs="Arial"/>
          <w:color w:val="323232"/>
        </w:rPr>
        <w:t>o</w:t>
      </w:r>
      <w:r w:rsidRPr="004B1037">
        <w:rPr>
          <w:rFonts w:ascii="Arial" w:hAnsi="Arial" w:cs="Arial"/>
          <w:color w:val="464646"/>
        </w:rPr>
        <w:t xml:space="preserve">, </w:t>
      </w:r>
      <w:r w:rsidRPr="004B1037">
        <w:rPr>
          <w:rFonts w:ascii="Arial" w:hAnsi="Arial" w:cs="Arial"/>
          <w:color w:val="323232"/>
        </w:rPr>
        <w:t>a s</w:t>
      </w:r>
      <w:r w:rsidRPr="004B1037">
        <w:rPr>
          <w:rFonts w:ascii="Arial" w:hAnsi="Arial" w:cs="Arial"/>
          <w:color w:val="131313"/>
        </w:rPr>
        <w:t>u v</w:t>
      </w:r>
      <w:r w:rsidRPr="004B1037">
        <w:rPr>
          <w:rFonts w:ascii="Arial" w:hAnsi="Arial" w:cs="Arial"/>
          <w:color w:val="323232"/>
        </w:rPr>
        <w:t>e</w:t>
      </w:r>
      <w:r w:rsidRPr="004B1037">
        <w:rPr>
          <w:rFonts w:ascii="Arial" w:hAnsi="Arial" w:cs="Arial"/>
          <w:color w:val="131313"/>
        </w:rPr>
        <w:t>z</w:t>
      </w:r>
      <w:r w:rsidRPr="004B1037">
        <w:rPr>
          <w:rFonts w:ascii="Arial" w:hAnsi="Arial" w:cs="Arial"/>
          <w:color w:val="464646"/>
        </w:rPr>
        <w:t xml:space="preserve">,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Pe</w:t>
      </w:r>
      <w:r w:rsidRPr="004B1037">
        <w:rPr>
          <w:rFonts w:ascii="Arial" w:hAnsi="Arial" w:cs="Arial"/>
          <w:color w:val="323232"/>
        </w:rPr>
        <w:t>s</w:t>
      </w:r>
      <w:r w:rsidRPr="004B1037">
        <w:rPr>
          <w:rFonts w:ascii="Arial" w:hAnsi="Arial" w:cs="Arial"/>
          <w:color w:val="131313"/>
        </w:rPr>
        <w:t>t</w:t>
      </w:r>
      <w:r w:rsidRPr="004B1037">
        <w:rPr>
          <w:rFonts w:ascii="Arial" w:hAnsi="Arial" w:cs="Arial"/>
          <w:color w:val="323232"/>
        </w:rPr>
        <w:t>a</w:t>
      </w:r>
      <w:r w:rsidRPr="004B1037">
        <w:rPr>
          <w:rFonts w:ascii="Arial" w:hAnsi="Arial" w:cs="Arial"/>
          <w:color w:val="131313"/>
        </w:rPr>
        <w:t>l</w:t>
      </w:r>
      <w:r w:rsidRPr="004B1037">
        <w:rPr>
          <w:rFonts w:ascii="Arial" w:hAnsi="Arial" w:cs="Arial"/>
          <w:color w:val="464646"/>
        </w:rPr>
        <w:t>ozz</w:t>
      </w:r>
      <w:r w:rsidRPr="004B1037">
        <w:rPr>
          <w:rFonts w:ascii="Arial" w:hAnsi="Arial" w:cs="Arial"/>
          <w:color w:val="323232"/>
        </w:rPr>
        <w:t>i</w:t>
      </w:r>
      <w:r w:rsidRPr="004B1037">
        <w:rPr>
          <w:rFonts w:ascii="Arial" w:hAnsi="Arial" w:cs="Arial"/>
          <w:color w:val="464646"/>
        </w:rPr>
        <w:t xml:space="preserve">, </w:t>
      </w:r>
      <w:r w:rsidRPr="004B1037">
        <w:rPr>
          <w:rFonts w:ascii="Arial" w:hAnsi="Arial" w:cs="Arial"/>
          <w:color w:val="323232"/>
        </w:rPr>
        <w:t>p</w:t>
      </w:r>
      <w:r w:rsidRPr="004B1037">
        <w:rPr>
          <w:rFonts w:ascii="Arial" w:hAnsi="Arial" w:cs="Arial"/>
          <w:color w:val="464646"/>
        </w:rPr>
        <w:t>o</w:t>
      </w:r>
      <w:r w:rsidRPr="004B1037">
        <w:rPr>
          <w:rFonts w:ascii="Arial" w:hAnsi="Arial" w:cs="Arial"/>
          <w:color w:val="131313"/>
        </w:rPr>
        <w:t>n</w:t>
      </w:r>
      <w:r w:rsidRPr="004B1037">
        <w:rPr>
          <w:rFonts w:ascii="Arial" w:hAnsi="Arial" w:cs="Arial"/>
          <w:color w:val="464646"/>
        </w:rPr>
        <w:t>e e</w:t>
      </w:r>
      <w:r w:rsidRPr="004B1037">
        <w:rPr>
          <w:rFonts w:ascii="Arial" w:hAnsi="Arial" w:cs="Arial"/>
          <w:color w:val="131313"/>
        </w:rPr>
        <w:t xml:space="preserve">l </w:t>
      </w:r>
      <w:r w:rsidRPr="004B1037">
        <w:rPr>
          <w:rFonts w:ascii="Arial" w:hAnsi="Arial" w:cs="Arial"/>
          <w:color w:val="323232"/>
        </w:rPr>
        <w:t>a</w:t>
      </w:r>
      <w:r w:rsidRPr="004B1037">
        <w:rPr>
          <w:rFonts w:ascii="Arial" w:hAnsi="Arial" w:cs="Arial"/>
          <w:color w:val="464646"/>
        </w:rPr>
        <w:t>ce</w:t>
      </w:r>
      <w:r w:rsidRPr="004B1037">
        <w:rPr>
          <w:rFonts w:ascii="Arial" w:hAnsi="Arial" w:cs="Arial"/>
          <w:color w:val="131313"/>
        </w:rPr>
        <w:t>nt</w:t>
      </w:r>
      <w:r w:rsidRPr="004B1037">
        <w:rPr>
          <w:rFonts w:ascii="Arial" w:hAnsi="Arial" w:cs="Arial"/>
          <w:color w:val="323232"/>
        </w:rPr>
        <w:t>o e</w:t>
      </w:r>
      <w:r w:rsidRPr="004B1037">
        <w:rPr>
          <w:rFonts w:ascii="Arial" w:hAnsi="Arial" w:cs="Arial"/>
          <w:color w:val="131313"/>
        </w:rPr>
        <w:t>n l</w:t>
      </w:r>
      <w:r w:rsidRPr="004B1037">
        <w:rPr>
          <w:rFonts w:ascii="Arial" w:hAnsi="Arial" w:cs="Arial"/>
          <w:color w:val="464646"/>
        </w:rPr>
        <w:t xml:space="preserve">a </w:t>
      </w:r>
      <w:r w:rsidRPr="004B1037">
        <w:rPr>
          <w:rFonts w:ascii="Arial" w:hAnsi="Arial" w:cs="Arial"/>
          <w:color w:val="131313"/>
        </w:rPr>
        <w:t>id</w:t>
      </w:r>
      <w:r w:rsidRPr="004B1037">
        <w:rPr>
          <w:rFonts w:ascii="Arial" w:hAnsi="Arial" w:cs="Arial"/>
          <w:color w:val="464646"/>
        </w:rPr>
        <w:t>e</w:t>
      </w:r>
      <w:r w:rsidRPr="004B1037">
        <w:rPr>
          <w:rFonts w:ascii="Arial" w:hAnsi="Arial" w:cs="Arial"/>
          <w:color w:val="323232"/>
        </w:rPr>
        <w:t>a d</w:t>
      </w:r>
      <w:r w:rsidRPr="004B1037">
        <w:rPr>
          <w:rFonts w:ascii="Arial" w:hAnsi="Arial" w:cs="Arial"/>
          <w:color w:val="464646"/>
        </w:rPr>
        <w:t>e a</w:t>
      </w:r>
      <w:r w:rsidRPr="004B1037">
        <w:rPr>
          <w:rFonts w:ascii="Arial" w:hAnsi="Arial" w:cs="Arial"/>
          <w:color w:val="323232"/>
        </w:rPr>
        <w:t>c</w:t>
      </w:r>
      <w:r w:rsidRPr="004B1037">
        <w:rPr>
          <w:rFonts w:ascii="Arial" w:hAnsi="Arial" w:cs="Arial"/>
          <w:color w:val="131313"/>
        </w:rPr>
        <w:t>ti</w:t>
      </w:r>
      <w:r w:rsidRPr="004B1037">
        <w:rPr>
          <w:rFonts w:ascii="Arial" w:hAnsi="Arial" w:cs="Arial"/>
          <w:color w:val="323232"/>
        </w:rPr>
        <w:t>v</w:t>
      </w:r>
      <w:r w:rsidRPr="004B1037">
        <w:rPr>
          <w:rFonts w:ascii="Arial" w:hAnsi="Arial" w:cs="Arial"/>
          <w:color w:val="131313"/>
        </w:rPr>
        <w:t>id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464646"/>
        </w:rPr>
        <w:t xml:space="preserve">, como se dice en la </w:t>
      </w:r>
      <w:r w:rsidRPr="004B1037">
        <w:rPr>
          <w:rFonts w:ascii="Arial" w:hAnsi="Arial" w:cs="Arial"/>
          <w:b/>
          <w:color w:val="464646"/>
        </w:rPr>
        <w:t>historia de la pedagogía</w:t>
      </w:r>
      <w:r w:rsidRPr="004B1037">
        <w:rPr>
          <w:rStyle w:val="Refdenotaalpie"/>
          <w:rFonts w:ascii="Arial" w:hAnsi="Arial" w:cs="Arial"/>
          <w:b/>
          <w:color w:val="464646"/>
        </w:rPr>
        <w:footnoteReference w:id="45"/>
      </w:r>
      <w:r w:rsidRPr="004B1037">
        <w:rPr>
          <w:rFonts w:ascii="Arial" w:hAnsi="Arial" w:cs="Arial"/>
          <w:b/>
          <w:color w:val="464646"/>
        </w:rPr>
        <w:t>,</w:t>
      </w:r>
      <w:r w:rsidRPr="004B1037">
        <w:rPr>
          <w:rFonts w:ascii="Arial" w:hAnsi="Arial" w:cs="Arial"/>
          <w:color w:val="323232"/>
        </w:rPr>
        <w:t>e</w:t>
      </w:r>
      <w:r w:rsidRPr="004B1037">
        <w:rPr>
          <w:rFonts w:ascii="Arial" w:hAnsi="Arial" w:cs="Arial"/>
          <w:color w:val="131313"/>
        </w:rPr>
        <w:t>n l</w:t>
      </w:r>
      <w:r w:rsidRPr="004B1037">
        <w:rPr>
          <w:rFonts w:ascii="Arial" w:hAnsi="Arial" w:cs="Arial"/>
          <w:color w:val="323232"/>
        </w:rPr>
        <w:t xml:space="preserve">a </w:t>
      </w:r>
      <w:r w:rsidRPr="004B1037">
        <w:rPr>
          <w:rFonts w:ascii="Arial" w:hAnsi="Arial" w:cs="Arial"/>
          <w:color w:val="131313"/>
        </w:rPr>
        <w:t>imp</w:t>
      </w:r>
      <w:r w:rsidRPr="004B1037">
        <w:rPr>
          <w:rFonts w:ascii="Arial" w:hAnsi="Arial" w:cs="Arial"/>
          <w:color w:val="323232"/>
        </w:rPr>
        <w:t>o</w:t>
      </w:r>
      <w:r w:rsidRPr="004B1037">
        <w:rPr>
          <w:rFonts w:ascii="Arial" w:hAnsi="Arial" w:cs="Arial"/>
          <w:color w:val="131313"/>
        </w:rPr>
        <w:t>rt</w:t>
      </w:r>
      <w:r w:rsidRPr="004B1037">
        <w:rPr>
          <w:rFonts w:ascii="Arial" w:hAnsi="Arial" w:cs="Arial"/>
          <w:color w:val="464646"/>
        </w:rPr>
        <w:t>a</w:t>
      </w:r>
      <w:r w:rsidRPr="004B1037">
        <w:rPr>
          <w:rFonts w:ascii="Arial" w:hAnsi="Arial" w:cs="Arial"/>
          <w:color w:val="131313"/>
        </w:rPr>
        <w:t>n</w:t>
      </w:r>
      <w:r w:rsidRPr="004B1037">
        <w:rPr>
          <w:rFonts w:ascii="Arial" w:hAnsi="Arial" w:cs="Arial"/>
          <w:color w:val="323232"/>
        </w:rPr>
        <w:t>ci</w:t>
      </w:r>
      <w:r w:rsidRPr="004B1037">
        <w:rPr>
          <w:rFonts w:ascii="Arial" w:hAnsi="Arial" w:cs="Arial"/>
          <w:color w:val="464646"/>
        </w:rPr>
        <w:t xml:space="preserve">a </w:t>
      </w:r>
      <w:r w:rsidRPr="004B1037">
        <w:rPr>
          <w:rFonts w:ascii="Arial" w:hAnsi="Arial" w:cs="Arial"/>
          <w:color w:val="323232"/>
        </w:rPr>
        <w:t>d</w:t>
      </w:r>
      <w:r w:rsidRPr="004B1037">
        <w:rPr>
          <w:rFonts w:ascii="Arial" w:hAnsi="Arial" w:cs="Arial"/>
          <w:color w:val="464646"/>
        </w:rPr>
        <w:t>e</w:t>
      </w:r>
      <w:r w:rsidRPr="004B1037">
        <w:rPr>
          <w:rFonts w:ascii="Arial" w:hAnsi="Arial" w:cs="Arial"/>
          <w:color w:val="131313"/>
        </w:rPr>
        <w:t>l ju</w:t>
      </w:r>
      <w:r w:rsidRPr="004B1037">
        <w:rPr>
          <w:rFonts w:ascii="Arial" w:hAnsi="Arial" w:cs="Arial"/>
          <w:color w:val="464646"/>
        </w:rPr>
        <w:t>eg</w:t>
      </w:r>
      <w:r w:rsidRPr="004B1037">
        <w:rPr>
          <w:rFonts w:ascii="Arial" w:hAnsi="Arial" w:cs="Arial"/>
          <w:color w:val="323232"/>
        </w:rPr>
        <w:t>o</w:t>
      </w:r>
      <w:r w:rsidRPr="004B1037">
        <w:rPr>
          <w:rFonts w:ascii="Arial" w:hAnsi="Arial" w:cs="Arial"/>
          <w:color w:val="464646"/>
        </w:rPr>
        <w:t xml:space="preserve">, pues es su máximo teórico y su más ilustre realizador práctico, por tanto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a ac</w:t>
      </w:r>
      <w:r w:rsidRPr="004B1037">
        <w:rPr>
          <w:rFonts w:ascii="Arial" w:hAnsi="Arial" w:cs="Arial"/>
          <w:color w:val="131313"/>
        </w:rPr>
        <w:t>t</w:t>
      </w:r>
      <w:r w:rsidRPr="004B1037">
        <w:rPr>
          <w:rFonts w:ascii="Arial" w:hAnsi="Arial" w:cs="Arial"/>
          <w:color w:val="323232"/>
        </w:rPr>
        <w:t>iv</w:t>
      </w:r>
      <w:r w:rsidRPr="004B1037">
        <w:rPr>
          <w:rFonts w:ascii="Arial" w:hAnsi="Arial" w:cs="Arial"/>
          <w:color w:val="131313"/>
        </w:rPr>
        <w:t>id</w:t>
      </w:r>
      <w:r w:rsidRPr="004B1037">
        <w:rPr>
          <w:rFonts w:ascii="Arial" w:hAnsi="Arial" w:cs="Arial"/>
          <w:color w:val="464646"/>
        </w:rPr>
        <w:t>a</w:t>
      </w:r>
      <w:r w:rsidRPr="004B1037">
        <w:rPr>
          <w:rFonts w:ascii="Arial" w:hAnsi="Arial" w:cs="Arial"/>
          <w:color w:val="131313"/>
        </w:rPr>
        <w:t xml:space="preserve">d </w:t>
      </w:r>
      <w:r w:rsidRPr="004B1037">
        <w:rPr>
          <w:rFonts w:ascii="Arial" w:hAnsi="Arial" w:cs="Arial"/>
          <w:color w:val="323232"/>
        </w:rPr>
        <w:t>s</w:t>
      </w:r>
      <w:r w:rsidRPr="004B1037">
        <w:rPr>
          <w:rFonts w:ascii="Arial" w:hAnsi="Arial" w:cs="Arial"/>
          <w:color w:val="464646"/>
        </w:rPr>
        <w:t>e</w:t>
      </w:r>
      <w:r w:rsidRPr="004B1037">
        <w:rPr>
          <w:rFonts w:ascii="Arial" w:hAnsi="Arial" w:cs="Arial"/>
          <w:color w:val="131313"/>
        </w:rPr>
        <w:t>n</w:t>
      </w:r>
      <w:r w:rsidRPr="004B1037">
        <w:rPr>
          <w:rFonts w:ascii="Arial" w:hAnsi="Arial" w:cs="Arial"/>
          <w:color w:val="323232"/>
        </w:rPr>
        <w:t>so</w:t>
      </w:r>
      <w:r w:rsidRPr="004B1037">
        <w:rPr>
          <w:rFonts w:ascii="Arial" w:hAnsi="Arial" w:cs="Arial"/>
          <w:color w:val="131313"/>
        </w:rPr>
        <w:t>m</w:t>
      </w:r>
      <w:r w:rsidRPr="004B1037">
        <w:rPr>
          <w:rFonts w:ascii="Arial" w:hAnsi="Arial" w:cs="Arial"/>
          <w:color w:val="323232"/>
        </w:rPr>
        <w:t>o</w:t>
      </w:r>
      <w:r w:rsidRPr="004B1037">
        <w:rPr>
          <w:rFonts w:ascii="Arial" w:hAnsi="Arial" w:cs="Arial"/>
          <w:color w:val="131313"/>
        </w:rPr>
        <w:t>t</w:t>
      </w:r>
      <w:r w:rsidRPr="004B1037">
        <w:rPr>
          <w:rFonts w:ascii="Arial" w:hAnsi="Arial" w:cs="Arial"/>
          <w:color w:val="323232"/>
        </w:rPr>
        <w:t>o</w:t>
      </w:r>
      <w:r w:rsidRPr="004B1037">
        <w:rPr>
          <w:rFonts w:ascii="Arial" w:hAnsi="Arial" w:cs="Arial"/>
          <w:color w:val="131313"/>
        </w:rPr>
        <w:t>r</w:t>
      </w:r>
      <w:r w:rsidRPr="004B1037">
        <w:rPr>
          <w:rFonts w:ascii="Arial" w:hAnsi="Arial" w:cs="Arial"/>
          <w:color w:val="464646"/>
        </w:rPr>
        <w:t>a</w:t>
      </w:r>
      <w:r w:rsidRPr="004B1037">
        <w:rPr>
          <w:rFonts w:ascii="Arial" w:hAnsi="Arial" w:cs="Arial"/>
          <w:color w:val="323232"/>
        </w:rPr>
        <w:t>.</w:t>
      </w:r>
    </w:p>
    <w:p w:rsidR="003C5630" w:rsidRPr="004B1037" w:rsidRDefault="003C5630" w:rsidP="0049014A">
      <w:pPr>
        <w:pStyle w:val="Estilo"/>
        <w:spacing w:before="100" w:beforeAutospacing="1" w:after="100" w:afterAutospacing="1"/>
        <w:jc w:val="both"/>
        <w:rPr>
          <w:rFonts w:ascii="Arial" w:hAnsi="Arial" w:cs="Arial"/>
          <w:color w:val="464646"/>
        </w:rPr>
      </w:pPr>
      <w:r w:rsidRPr="004B1037">
        <w:rPr>
          <w:rFonts w:ascii="Arial" w:hAnsi="Arial" w:cs="Arial"/>
          <w:color w:val="131313"/>
        </w:rPr>
        <w:t>P</w:t>
      </w:r>
      <w:r w:rsidRPr="004B1037">
        <w:rPr>
          <w:rFonts w:ascii="Arial" w:hAnsi="Arial" w:cs="Arial"/>
          <w:color w:val="323232"/>
        </w:rPr>
        <w:t>e</w:t>
      </w:r>
      <w:r w:rsidRPr="004B1037">
        <w:rPr>
          <w:rFonts w:ascii="Arial" w:hAnsi="Arial" w:cs="Arial"/>
          <w:color w:val="131313"/>
        </w:rPr>
        <w:t>r</w:t>
      </w:r>
      <w:r w:rsidRPr="004B1037">
        <w:rPr>
          <w:rFonts w:ascii="Arial" w:hAnsi="Arial" w:cs="Arial"/>
          <w:color w:val="464646"/>
        </w:rPr>
        <w:t xml:space="preserve">o </w:t>
      </w:r>
      <w:r w:rsidRPr="004B1037">
        <w:rPr>
          <w:rFonts w:ascii="Arial" w:hAnsi="Arial" w:cs="Arial"/>
          <w:color w:val="323232"/>
        </w:rPr>
        <w:t>t</w:t>
      </w:r>
      <w:r w:rsidRPr="004B1037">
        <w:rPr>
          <w:rFonts w:ascii="Arial" w:hAnsi="Arial" w:cs="Arial"/>
          <w:color w:val="464646"/>
        </w:rPr>
        <w:t>o</w:t>
      </w:r>
      <w:r w:rsidRPr="004B1037">
        <w:rPr>
          <w:rFonts w:ascii="Arial" w:hAnsi="Arial" w:cs="Arial"/>
          <w:color w:val="323232"/>
        </w:rPr>
        <w:t>do</w:t>
      </w:r>
      <w:r w:rsidRPr="004B1037">
        <w:rPr>
          <w:rFonts w:ascii="Arial" w:hAnsi="Arial" w:cs="Arial"/>
          <w:color w:val="464646"/>
        </w:rPr>
        <w:t>s e</w:t>
      </w:r>
      <w:r w:rsidRPr="004B1037">
        <w:rPr>
          <w:rFonts w:ascii="Arial" w:hAnsi="Arial" w:cs="Arial"/>
          <w:color w:val="131313"/>
        </w:rPr>
        <w:t>ll</w:t>
      </w:r>
      <w:r w:rsidRPr="004B1037">
        <w:rPr>
          <w:rFonts w:ascii="Arial" w:hAnsi="Arial" w:cs="Arial"/>
          <w:color w:val="464646"/>
        </w:rPr>
        <w:t xml:space="preserve">os </w:t>
      </w:r>
      <w:r w:rsidRPr="004B1037">
        <w:rPr>
          <w:rFonts w:ascii="Arial" w:hAnsi="Arial" w:cs="Arial"/>
          <w:color w:val="131313"/>
        </w:rPr>
        <w:t>n</w:t>
      </w:r>
      <w:r w:rsidRPr="004B1037">
        <w:rPr>
          <w:rFonts w:ascii="Arial" w:hAnsi="Arial" w:cs="Arial"/>
          <w:color w:val="323232"/>
        </w:rPr>
        <w:t xml:space="preserve">o </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j</w:t>
      </w:r>
      <w:r w:rsidRPr="004B1037">
        <w:rPr>
          <w:rFonts w:ascii="Arial" w:hAnsi="Arial" w:cs="Arial"/>
          <w:color w:val="323232"/>
        </w:rPr>
        <w:t>a</w:t>
      </w:r>
      <w:r w:rsidRPr="004B1037">
        <w:rPr>
          <w:rFonts w:ascii="Arial" w:hAnsi="Arial" w:cs="Arial"/>
          <w:color w:val="131313"/>
        </w:rPr>
        <w:t xml:space="preserve">n </w:t>
      </w:r>
      <w:r w:rsidRPr="004B1037">
        <w:rPr>
          <w:rFonts w:ascii="Arial" w:hAnsi="Arial" w:cs="Arial"/>
          <w:color w:val="323232"/>
        </w:rPr>
        <w:t>d</w:t>
      </w:r>
      <w:r w:rsidRPr="004B1037">
        <w:rPr>
          <w:rFonts w:ascii="Arial" w:hAnsi="Arial" w:cs="Arial"/>
          <w:color w:val="464646"/>
        </w:rPr>
        <w:t>e se</w:t>
      </w:r>
      <w:r w:rsidRPr="004B1037">
        <w:rPr>
          <w:rFonts w:ascii="Arial" w:hAnsi="Arial" w:cs="Arial"/>
          <w:color w:val="323232"/>
        </w:rPr>
        <w:t>r p</w:t>
      </w:r>
      <w:r w:rsidRPr="004B1037">
        <w:rPr>
          <w:rFonts w:ascii="Arial" w:hAnsi="Arial" w:cs="Arial"/>
          <w:color w:val="131313"/>
        </w:rPr>
        <w:t>r</w:t>
      </w:r>
      <w:r w:rsidRPr="004B1037">
        <w:rPr>
          <w:rFonts w:ascii="Arial" w:hAnsi="Arial" w:cs="Arial"/>
          <w:color w:val="464646"/>
        </w:rPr>
        <w:t>ec</w:t>
      </w:r>
      <w:r w:rsidRPr="004B1037">
        <w:rPr>
          <w:rFonts w:ascii="Arial" w:hAnsi="Arial" w:cs="Arial"/>
          <w:color w:val="131313"/>
        </w:rPr>
        <w:t>u</w:t>
      </w:r>
      <w:r w:rsidRPr="004B1037">
        <w:rPr>
          <w:rFonts w:ascii="Arial" w:hAnsi="Arial" w:cs="Arial"/>
          <w:color w:val="323232"/>
        </w:rPr>
        <w:t>r</w:t>
      </w:r>
      <w:r w:rsidRPr="004B1037">
        <w:rPr>
          <w:rFonts w:ascii="Arial" w:hAnsi="Arial" w:cs="Arial"/>
          <w:color w:val="464646"/>
        </w:rPr>
        <w:t>s</w:t>
      </w:r>
      <w:r w:rsidRPr="004B1037">
        <w:rPr>
          <w:rFonts w:ascii="Arial" w:hAnsi="Arial" w:cs="Arial"/>
          <w:color w:val="323232"/>
        </w:rPr>
        <w:t>o</w:t>
      </w:r>
      <w:r w:rsidRPr="004B1037">
        <w:rPr>
          <w:rFonts w:ascii="Arial" w:hAnsi="Arial" w:cs="Arial"/>
          <w:color w:val="131313"/>
        </w:rPr>
        <w:t>r</w:t>
      </w:r>
      <w:r w:rsidRPr="004B1037">
        <w:rPr>
          <w:rFonts w:ascii="Arial" w:hAnsi="Arial" w:cs="Arial"/>
          <w:color w:val="323232"/>
        </w:rPr>
        <w:t>es</w:t>
      </w:r>
      <w:r w:rsidRPr="004B1037">
        <w:rPr>
          <w:rFonts w:ascii="Arial" w:hAnsi="Arial" w:cs="Arial"/>
          <w:color w:val="606060"/>
        </w:rPr>
        <w:t xml:space="preserve">. </w:t>
      </w:r>
      <w:r w:rsidRPr="004B1037">
        <w:rPr>
          <w:rFonts w:ascii="Arial" w:hAnsi="Arial" w:cs="Arial"/>
          <w:color w:val="323232"/>
        </w:rPr>
        <w:t>Co</w:t>
      </w:r>
      <w:r w:rsidRPr="004B1037">
        <w:rPr>
          <w:rFonts w:ascii="Arial" w:hAnsi="Arial" w:cs="Arial"/>
          <w:color w:val="131313"/>
        </w:rPr>
        <w:t>m</w:t>
      </w:r>
      <w:r w:rsidRPr="004B1037">
        <w:rPr>
          <w:rFonts w:ascii="Arial" w:hAnsi="Arial" w:cs="Arial"/>
          <w:color w:val="464646"/>
        </w:rPr>
        <w:t xml:space="preserve">o </w:t>
      </w:r>
      <w:r w:rsidRPr="004B1037">
        <w:rPr>
          <w:rFonts w:ascii="Arial" w:hAnsi="Arial" w:cs="Arial"/>
          <w:color w:val="323232"/>
        </w:rPr>
        <w:t>e</w:t>
      </w:r>
      <w:r w:rsidRPr="004B1037">
        <w:rPr>
          <w:rFonts w:ascii="Arial" w:hAnsi="Arial" w:cs="Arial"/>
          <w:color w:val="131313"/>
        </w:rPr>
        <w:t>scrib</w:t>
      </w:r>
      <w:r w:rsidRPr="004B1037">
        <w:rPr>
          <w:rFonts w:ascii="Arial" w:hAnsi="Arial" w:cs="Arial"/>
          <w:color w:val="464646"/>
        </w:rPr>
        <w:t xml:space="preserve">e Jean </w:t>
      </w:r>
      <w:r w:rsidRPr="004B1037">
        <w:rPr>
          <w:rFonts w:ascii="Arial" w:hAnsi="Arial" w:cs="Arial"/>
          <w:color w:val="131313"/>
        </w:rPr>
        <w:t>Pi</w:t>
      </w:r>
      <w:r w:rsidRPr="004B1037">
        <w:rPr>
          <w:rFonts w:ascii="Arial" w:hAnsi="Arial" w:cs="Arial"/>
          <w:color w:val="464646"/>
        </w:rPr>
        <w:t>a</w:t>
      </w:r>
      <w:r w:rsidRPr="004B1037">
        <w:rPr>
          <w:rFonts w:ascii="Arial" w:hAnsi="Arial" w:cs="Arial"/>
          <w:color w:val="323232"/>
        </w:rPr>
        <w:t>g</w:t>
      </w:r>
      <w:r w:rsidRPr="004B1037">
        <w:rPr>
          <w:rFonts w:ascii="Arial" w:hAnsi="Arial" w:cs="Arial"/>
          <w:color w:val="464646"/>
        </w:rPr>
        <w:t>e</w:t>
      </w:r>
      <w:r w:rsidRPr="004B1037">
        <w:rPr>
          <w:rFonts w:ascii="Arial" w:hAnsi="Arial" w:cs="Arial"/>
          <w:color w:val="131313"/>
        </w:rPr>
        <w:t>t (1886-1980)</w:t>
      </w:r>
      <w:r w:rsidR="00120D99">
        <w:rPr>
          <w:rFonts w:ascii="Arial" w:hAnsi="Arial" w:cs="Arial"/>
          <w:color w:val="464646"/>
        </w:rPr>
        <w:t xml:space="preserve">, </w:t>
      </w:r>
      <w:r w:rsidRPr="004B1037">
        <w:rPr>
          <w:rFonts w:ascii="Arial" w:hAnsi="Arial" w:cs="Arial"/>
          <w:color w:val="323232"/>
        </w:rPr>
        <w:t>‘</w:t>
      </w:r>
      <w:r w:rsidRPr="004B1037">
        <w:rPr>
          <w:rFonts w:ascii="Arial" w:hAnsi="Arial" w:cs="Arial"/>
          <w:color w:val="131313"/>
        </w:rPr>
        <w:t>l</w:t>
      </w:r>
      <w:r w:rsidRPr="004B1037">
        <w:rPr>
          <w:rFonts w:ascii="Arial" w:hAnsi="Arial" w:cs="Arial"/>
          <w:color w:val="464646"/>
        </w:rPr>
        <w:t xml:space="preserve">os </w:t>
      </w:r>
      <w:r w:rsidRPr="004B1037">
        <w:rPr>
          <w:rFonts w:ascii="Arial" w:hAnsi="Arial" w:cs="Arial"/>
          <w:color w:val="131313"/>
        </w:rPr>
        <w:t>nu</w:t>
      </w:r>
      <w:r w:rsidRPr="004B1037">
        <w:rPr>
          <w:rFonts w:ascii="Arial" w:hAnsi="Arial" w:cs="Arial"/>
          <w:color w:val="464646"/>
        </w:rPr>
        <w:t>ev</w:t>
      </w:r>
      <w:r w:rsidRPr="004B1037">
        <w:rPr>
          <w:rFonts w:ascii="Arial" w:hAnsi="Arial" w:cs="Arial"/>
          <w:color w:val="323232"/>
        </w:rPr>
        <w:t xml:space="preserve">os </w:t>
      </w:r>
      <w:r w:rsidRPr="004B1037">
        <w:rPr>
          <w:rFonts w:ascii="Arial" w:hAnsi="Arial" w:cs="Arial"/>
          <w:color w:val="131313"/>
        </w:rPr>
        <w:t>m</w:t>
      </w:r>
      <w:r w:rsidRPr="004B1037">
        <w:rPr>
          <w:rFonts w:ascii="Arial" w:hAnsi="Arial" w:cs="Arial"/>
          <w:color w:val="464646"/>
        </w:rPr>
        <w:t>é</w:t>
      </w:r>
      <w:r w:rsidRPr="004B1037">
        <w:rPr>
          <w:rFonts w:ascii="Arial" w:hAnsi="Arial" w:cs="Arial"/>
          <w:color w:val="131313"/>
        </w:rPr>
        <w:t>t</w:t>
      </w:r>
      <w:r w:rsidRPr="004B1037">
        <w:rPr>
          <w:rFonts w:ascii="Arial" w:hAnsi="Arial" w:cs="Arial"/>
          <w:color w:val="323232"/>
        </w:rPr>
        <w:t>o</w:t>
      </w:r>
      <w:r w:rsidRPr="004B1037">
        <w:rPr>
          <w:rFonts w:ascii="Arial" w:hAnsi="Arial" w:cs="Arial"/>
          <w:color w:val="131313"/>
        </w:rPr>
        <w:t>d</w:t>
      </w:r>
      <w:r w:rsidRPr="004B1037">
        <w:rPr>
          <w:rFonts w:ascii="Arial" w:hAnsi="Arial" w:cs="Arial"/>
          <w:color w:val="464646"/>
        </w:rPr>
        <w:t xml:space="preserve">os sólo se </w:t>
      </w:r>
      <w:r w:rsidRPr="004B1037">
        <w:rPr>
          <w:rFonts w:ascii="Arial" w:hAnsi="Arial" w:cs="Arial"/>
          <w:color w:val="131313"/>
        </w:rPr>
        <w:t>h</w:t>
      </w:r>
      <w:r w:rsidRPr="004B1037">
        <w:rPr>
          <w:rFonts w:ascii="Arial" w:hAnsi="Arial" w:cs="Arial"/>
          <w:color w:val="323232"/>
        </w:rPr>
        <w:t>a</w:t>
      </w:r>
      <w:r w:rsidRPr="004B1037">
        <w:rPr>
          <w:rFonts w:ascii="Arial" w:hAnsi="Arial" w:cs="Arial"/>
          <w:color w:val="131313"/>
        </w:rPr>
        <w:t xml:space="preserve">n </w:t>
      </w:r>
      <w:r w:rsidRPr="004B1037">
        <w:rPr>
          <w:rFonts w:ascii="Arial" w:hAnsi="Arial" w:cs="Arial"/>
          <w:color w:val="464646"/>
        </w:rPr>
        <w:t>c</w:t>
      </w:r>
      <w:r w:rsidRPr="004B1037">
        <w:rPr>
          <w:rFonts w:ascii="Arial" w:hAnsi="Arial" w:cs="Arial"/>
          <w:color w:val="131313"/>
        </w:rPr>
        <w:t>on</w:t>
      </w:r>
      <w:r w:rsidRPr="004B1037">
        <w:rPr>
          <w:rFonts w:ascii="Arial" w:hAnsi="Arial" w:cs="Arial"/>
          <w:color w:val="323232"/>
        </w:rPr>
        <w:t>s</w:t>
      </w:r>
      <w:r w:rsidRPr="004B1037">
        <w:rPr>
          <w:rFonts w:ascii="Arial" w:hAnsi="Arial" w:cs="Arial"/>
          <w:color w:val="131313"/>
        </w:rPr>
        <w:t>trui</w:t>
      </w:r>
      <w:r w:rsidRPr="004B1037">
        <w:rPr>
          <w:rFonts w:ascii="Arial" w:hAnsi="Arial" w:cs="Arial"/>
          <w:color w:val="131313"/>
        </w:rPr>
        <w:softHyphen/>
        <w:t xml:space="preserve">do </w:t>
      </w:r>
      <w:r w:rsidRPr="004B1037">
        <w:rPr>
          <w:rFonts w:ascii="Arial" w:hAnsi="Arial" w:cs="Arial"/>
          <w:color w:val="323232"/>
        </w:rPr>
        <w:t>v</w:t>
      </w:r>
      <w:r w:rsidRPr="004B1037">
        <w:rPr>
          <w:rFonts w:ascii="Arial" w:hAnsi="Arial" w:cs="Arial"/>
          <w:color w:val="464646"/>
        </w:rPr>
        <w:t>e</w:t>
      </w:r>
      <w:r w:rsidRPr="004B1037">
        <w:rPr>
          <w:rFonts w:ascii="Arial" w:hAnsi="Arial" w:cs="Arial"/>
          <w:color w:val="131313"/>
        </w:rPr>
        <w:t>rd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464646"/>
        </w:rPr>
        <w:t>e</w:t>
      </w:r>
      <w:r w:rsidRPr="004B1037">
        <w:rPr>
          <w:rFonts w:ascii="Arial" w:hAnsi="Arial" w:cs="Arial"/>
          <w:color w:val="131313"/>
        </w:rPr>
        <w:t>r</w:t>
      </w:r>
      <w:r w:rsidRPr="004B1037">
        <w:rPr>
          <w:rFonts w:ascii="Arial" w:hAnsi="Arial" w:cs="Arial"/>
          <w:color w:val="464646"/>
        </w:rPr>
        <w:t>a</w:t>
      </w:r>
      <w:r w:rsidRPr="004B1037">
        <w:rPr>
          <w:rFonts w:ascii="Arial" w:hAnsi="Arial" w:cs="Arial"/>
          <w:color w:val="131313"/>
        </w:rPr>
        <w:t>m</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e c</w:t>
      </w:r>
      <w:r w:rsidRPr="004B1037">
        <w:rPr>
          <w:rFonts w:ascii="Arial" w:hAnsi="Arial" w:cs="Arial"/>
          <w:color w:val="323232"/>
        </w:rPr>
        <w:t>o</w:t>
      </w:r>
      <w:r w:rsidRPr="004B1037">
        <w:rPr>
          <w:rFonts w:ascii="Arial" w:hAnsi="Arial" w:cs="Arial"/>
          <w:color w:val="131313"/>
        </w:rPr>
        <w:t xml:space="preserve">n la </w:t>
      </w:r>
      <w:r w:rsidRPr="004B1037">
        <w:rPr>
          <w:rFonts w:ascii="Arial" w:hAnsi="Arial" w:cs="Arial"/>
          <w:color w:val="323232"/>
        </w:rPr>
        <w:t>e</w:t>
      </w:r>
      <w:r w:rsidRPr="004B1037">
        <w:rPr>
          <w:rFonts w:ascii="Arial" w:hAnsi="Arial" w:cs="Arial"/>
          <w:color w:val="131313"/>
        </w:rPr>
        <w:t>l</w:t>
      </w:r>
      <w:r w:rsidRPr="004B1037">
        <w:rPr>
          <w:rFonts w:ascii="Arial" w:hAnsi="Arial" w:cs="Arial"/>
          <w:color w:val="323232"/>
        </w:rPr>
        <w:t>a</w:t>
      </w:r>
      <w:r w:rsidRPr="004B1037">
        <w:rPr>
          <w:rFonts w:ascii="Arial" w:hAnsi="Arial" w:cs="Arial"/>
          <w:color w:val="131313"/>
        </w:rPr>
        <w:t>b</w:t>
      </w:r>
      <w:r w:rsidRPr="004B1037">
        <w:rPr>
          <w:rFonts w:ascii="Arial" w:hAnsi="Arial" w:cs="Arial"/>
          <w:color w:val="323232"/>
        </w:rPr>
        <w:t>o</w:t>
      </w:r>
      <w:r w:rsidRPr="004B1037">
        <w:rPr>
          <w:rFonts w:ascii="Arial" w:hAnsi="Arial" w:cs="Arial"/>
          <w:color w:val="131313"/>
        </w:rPr>
        <w:t>r</w:t>
      </w:r>
      <w:r w:rsidRPr="004B1037">
        <w:rPr>
          <w:rFonts w:ascii="Arial" w:hAnsi="Arial" w:cs="Arial"/>
          <w:color w:val="464646"/>
        </w:rPr>
        <w:t>ac</w:t>
      </w:r>
      <w:r w:rsidRPr="004B1037">
        <w:rPr>
          <w:rFonts w:ascii="Arial" w:hAnsi="Arial" w:cs="Arial"/>
          <w:color w:val="131313"/>
        </w:rPr>
        <w:t>i</w:t>
      </w:r>
      <w:r w:rsidRPr="004B1037">
        <w:rPr>
          <w:rFonts w:ascii="Arial" w:hAnsi="Arial" w:cs="Arial"/>
          <w:color w:val="464646"/>
        </w:rPr>
        <w:t>ó</w:t>
      </w:r>
      <w:r w:rsidRPr="004B1037">
        <w:rPr>
          <w:rFonts w:ascii="Arial" w:hAnsi="Arial" w:cs="Arial"/>
          <w:color w:val="131313"/>
        </w:rPr>
        <w:t>n d</w:t>
      </w:r>
      <w:r w:rsidRPr="004B1037">
        <w:rPr>
          <w:rFonts w:ascii="Arial" w:hAnsi="Arial" w:cs="Arial"/>
          <w:color w:val="323232"/>
        </w:rPr>
        <w:t xml:space="preserve">e </w:t>
      </w:r>
      <w:r w:rsidRPr="004B1037">
        <w:rPr>
          <w:rFonts w:ascii="Arial" w:hAnsi="Arial" w:cs="Arial"/>
          <w:color w:val="131313"/>
        </w:rPr>
        <w:t>un</w:t>
      </w:r>
      <w:r w:rsidRPr="004B1037">
        <w:rPr>
          <w:rFonts w:ascii="Arial" w:hAnsi="Arial" w:cs="Arial"/>
          <w:color w:val="323232"/>
        </w:rPr>
        <w:t xml:space="preserve">a </w:t>
      </w:r>
      <w:r w:rsidRPr="004B1037">
        <w:rPr>
          <w:rFonts w:ascii="Arial" w:hAnsi="Arial" w:cs="Arial"/>
          <w:color w:val="131313"/>
        </w:rPr>
        <w:t>p</w:t>
      </w:r>
      <w:r w:rsidRPr="004B1037">
        <w:rPr>
          <w:rFonts w:ascii="Arial" w:hAnsi="Arial" w:cs="Arial"/>
          <w:color w:val="323232"/>
        </w:rPr>
        <w:t>s</w:t>
      </w:r>
      <w:r w:rsidRPr="004B1037">
        <w:rPr>
          <w:rFonts w:ascii="Arial" w:hAnsi="Arial" w:cs="Arial"/>
          <w:color w:val="131313"/>
        </w:rPr>
        <w:t>i</w:t>
      </w:r>
      <w:r w:rsidRPr="004B1037">
        <w:rPr>
          <w:rFonts w:ascii="Arial" w:hAnsi="Arial" w:cs="Arial"/>
          <w:color w:val="323232"/>
        </w:rPr>
        <w:t>c</w:t>
      </w:r>
      <w:r w:rsidRPr="004B1037">
        <w:rPr>
          <w:rFonts w:ascii="Arial" w:hAnsi="Arial" w:cs="Arial"/>
          <w:color w:val="131313"/>
        </w:rPr>
        <w:t>ologí</w:t>
      </w:r>
      <w:r w:rsidRPr="004B1037">
        <w:rPr>
          <w:rFonts w:ascii="Arial" w:hAnsi="Arial" w:cs="Arial"/>
          <w:color w:val="323232"/>
        </w:rPr>
        <w:t xml:space="preserve">a o </w:t>
      </w:r>
      <w:r w:rsidRPr="004B1037">
        <w:rPr>
          <w:rFonts w:ascii="Arial" w:hAnsi="Arial" w:cs="Arial"/>
          <w:color w:val="131313"/>
        </w:rPr>
        <w:t>un</w:t>
      </w:r>
      <w:r w:rsidRPr="004B1037">
        <w:rPr>
          <w:rFonts w:ascii="Arial" w:hAnsi="Arial" w:cs="Arial"/>
          <w:color w:val="323232"/>
        </w:rPr>
        <w:t xml:space="preserve">a </w:t>
      </w:r>
      <w:r w:rsidRPr="004B1037">
        <w:rPr>
          <w:rFonts w:ascii="Arial" w:hAnsi="Arial" w:cs="Arial"/>
          <w:color w:val="131313"/>
        </w:rPr>
        <w:t>p</w:t>
      </w:r>
      <w:r w:rsidRPr="004B1037">
        <w:rPr>
          <w:rFonts w:ascii="Arial" w:hAnsi="Arial" w:cs="Arial"/>
          <w:color w:val="323232"/>
        </w:rPr>
        <w:t>s</w:t>
      </w:r>
      <w:r w:rsidRPr="004B1037">
        <w:rPr>
          <w:rFonts w:ascii="Arial" w:hAnsi="Arial" w:cs="Arial"/>
          <w:color w:val="131313"/>
        </w:rPr>
        <w:t>i</w:t>
      </w:r>
      <w:r w:rsidRPr="004B1037">
        <w:rPr>
          <w:rFonts w:ascii="Arial" w:hAnsi="Arial" w:cs="Arial"/>
          <w:color w:val="323232"/>
        </w:rPr>
        <w:t>coso</w:t>
      </w:r>
      <w:r w:rsidRPr="004B1037">
        <w:rPr>
          <w:rFonts w:ascii="Arial" w:hAnsi="Arial" w:cs="Arial"/>
          <w:color w:val="464646"/>
        </w:rPr>
        <w:t>c</w:t>
      </w:r>
      <w:r w:rsidRPr="004B1037">
        <w:rPr>
          <w:rFonts w:ascii="Arial" w:hAnsi="Arial" w:cs="Arial"/>
          <w:color w:val="131313"/>
        </w:rPr>
        <w:t>i</w:t>
      </w:r>
      <w:r w:rsidRPr="004B1037">
        <w:rPr>
          <w:rFonts w:ascii="Arial" w:hAnsi="Arial" w:cs="Arial"/>
          <w:color w:val="323232"/>
        </w:rPr>
        <w:t>o</w:t>
      </w:r>
      <w:r w:rsidRPr="004B1037">
        <w:rPr>
          <w:rFonts w:ascii="Arial" w:hAnsi="Arial" w:cs="Arial"/>
          <w:color w:val="000000"/>
        </w:rPr>
        <w:t>l</w:t>
      </w:r>
      <w:r w:rsidRPr="004B1037">
        <w:rPr>
          <w:rFonts w:ascii="Arial" w:hAnsi="Arial" w:cs="Arial"/>
          <w:color w:val="323232"/>
        </w:rPr>
        <w:t>og</w:t>
      </w:r>
      <w:r w:rsidRPr="004B1037">
        <w:rPr>
          <w:rFonts w:ascii="Arial" w:hAnsi="Arial" w:cs="Arial"/>
          <w:color w:val="131313"/>
        </w:rPr>
        <w:t>í</w:t>
      </w:r>
      <w:r w:rsidRPr="004B1037">
        <w:rPr>
          <w:rFonts w:ascii="Arial" w:hAnsi="Arial" w:cs="Arial"/>
          <w:color w:val="323232"/>
        </w:rPr>
        <w:t>a s</w:t>
      </w:r>
      <w:r w:rsidRPr="004B1037">
        <w:rPr>
          <w:rFonts w:ascii="Arial" w:hAnsi="Arial" w:cs="Arial"/>
          <w:color w:val="131313"/>
        </w:rPr>
        <w:t>i</w:t>
      </w:r>
      <w:r w:rsidRPr="004B1037">
        <w:rPr>
          <w:rFonts w:ascii="Arial" w:hAnsi="Arial" w:cs="Arial"/>
          <w:color w:val="323232"/>
        </w:rPr>
        <w:t>s</w:t>
      </w:r>
      <w:r w:rsidRPr="004B1037">
        <w:rPr>
          <w:rFonts w:ascii="Arial" w:hAnsi="Arial" w:cs="Arial"/>
          <w:color w:val="131313"/>
        </w:rPr>
        <w:t>tem</w:t>
      </w:r>
      <w:r w:rsidRPr="004B1037">
        <w:rPr>
          <w:rFonts w:ascii="Arial" w:hAnsi="Arial" w:cs="Arial"/>
          <w:color w:val="323232"/>
        </w:rPr>
        <w:t>á</w:t>
      </w:r>
      <w:r w:rsidRPr="004B1037">
        <w:rPr>
          <w:rFonts w:ascii="Arial" w:hAnsi="Arial" w:cs="Arial"/>
          <w:color w:val="131313"/>
        </w:rPr>
        <w:t>ti</w:t>
      </w:r>
      <w:r w:rsidRPr="004B1037">
        <w:rPr>
          <w:rFonts w:ascii="Arial" w:hAnsi="Arial" w:cs="Arial"/>
          <w:color w:val="323232"/>
        </w:rPr>
        <w:t xml:space="preserve">ca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inf</w:t>
      </w:r>
      <w:r w:rsidRPr="004B1037">
        <w:rPr>
          <w:rFonts w:ascii="Arial" w:hAnsi="Arial" w:cs="Arial"/>
          <w:color w:val="323232"/>
        </w:rPr>
        <w:t>a</w:t>
      </w:r>
      <w:r w:rsidRPr="004B1037">
        <w:rPr>
          <w:rFonts w:ascii="Arial" w:hAnsi="Arial" w:cs="Arial"/>
          <w:color w:val="131313"/>
        </w:rPr>
        <w:t>n</w:t>
      </w:r>
      <w:r w:rsidRPr="004B1037">
        <w:rPr>
          <w:rFonts w:ascii="Arial" w:hAnsi="Arial" w:cs="Arial"/>
          <w:color w:val="464646"/>
        </w:rPr>
        <w:t>c</w:t>
      </w:r>
      <w:r w:rsidRPr="004B1037">
        <w:rPr>
          <w:rFonts w:ascii="Arial" w:hAnsi="Arial" w:cs="Arial"/>
          <w:color w:val="131313"/>
        </w:rPr>
        <w:t>i</w:t>
      </w:r>
      <w:r w:rsidRPr="004B1037">
        <w:rPr>
          <w:rFonts w:ascii="Arial" w:hAnsi="Arial" w:cs="Arial"/>
          <w:color w:val="323232"/>
        </w:rPr>
        <w:t>a</w:t>
      </w:r>
      <w:r w:rsidRPr="004B1037">
        <w:rPr>
          <w:rFonts w:ascii="Arial" w:hAnsi="Arial" w:cs="Arial"/>
          <w:color w:val="464646"/>
        </w:rPr>
        <w:t xml:space="preserve">; </w:t>
      </w:r>
      <w:r w:rsidRPr="004B1037">
        <w:rPr>
          <w:rFonts w:ascii="Arial" w:hAnsi="Arial" w:cs="Arial"/>
          <w:color w:val="131313"/>
        </w:rPr>
        <w:t>la apari</w:t>
      </w:r>
      <w:r w:rsidRPr="004B1037">
        <w:rPr>
          <w:rFonts w:ascii="Arial" w:hAnsi="Arial" w:cs="Arial"/>
          <w:color w:val="131313"/>
        </w:rPr>
        <w:softHyphen/>
        <w:t>ción d</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131313"/>
        </w:rPr>
        <w:t>m</w:t>
      </w:r>
      <w:r w:rsidRPr="004B1037">
        <w:rPr>
          <w:rFonts w:ascii="Arial" w:hAnsi="Arial" w:cs="Arial"/>
          <w:color w:val="464646"/>
        </w:rPr>
        <w:t>é</w:t>
      </w:r>
      <w:r w:rsidRPr="004B1037">
        <w:rPr>
          <w:rFonts w:ascii="Arial" w:hAnsi="Arial" w:cs="Arial"/>
          <w:color w:val="131313"/>
        </w:rPr>
        <w:t>t</w:t>
      </w:r>
      <w:r w:rsidRPr="004B1037">
        <w:rPr>
          <w:rFonts w:ascii="Arial" w:hAnsi="Arial" w:cs="Arial"/>
          <w:color w:val="323232"/>
        </w:rPr>
        <w:t>o</w:t>
      </w:r>
      <w:r w:rsidRPr="004B1037">
        <w:rPr>
          <w:rFonts w:ascii="Arial" w:hAnsi="Arial" w:cs="Arial"/>
          <w:color w:val="131313"/>
        </w:rPr>
        <w:t>d</w:t>
      </w:r>
      <w:r w:rsidRPr="004B1037">
        <w:rPr>
          <w:rFonts w:ascii="Arial" w:hAnsi="Arial" w:cs="Arial"/>
          <w:color w:val="323232"/>
        </w:rPr>
        <w:t xml:space="preserve">os </w:t>
      </w:r>
      <w:r w:rsidRPr="004B1037">
        <w:rPr>
          <w:rFonts w:ascii="Arial" w:hAnsi="Arial" w:cs="Arial"/>
          <w:color w:val="131313"/>
        </w:rPr>
        <w:t>nu</w:t>
      </w:r>
      <w:r w:rsidRPr="004B1037">
        <w:rPr>
          <w:rFonts w:ascii="Arial" w:hAnsi="Arial" w:cs="Arial"/>
          <w:color w:val="323232"/>
        </w:rPr>
        <w:t>e</w:t>
      </w:r>
      <w:r w:rsidRPr="004B1037">
        <w:rPr>
          <w:rFonts w:ascii="Arial" w:hAnsi="Arial" w:cs="Arial"/>
          <w:color w:val="131313"/>
        </w:rPr>
        <w:t>vos d</w:t>
      </w:r>
      <w:r w:rsidRPr="004B1037">
        <w:rPr>
          <w:rFonts w:ascii="Arial" w:hAnsi="Arial" w:cs="Arial"/>
          <w:color w:val="323232"/>
        </w:rPr>
        <w:t>a</w:t>
      </w:r>
      <w:r w:rsidRPr="004B1037">
        <w:rPr>
          <w:rFonts w:ascii="Arial" w:hAnsi="Arial" w:cs="Arial"/>
          <w:color w:val="131313"/>
        </w:rPr>
        <w:t>t</w:t>
      </w:r>
      <w:r w:rsidRPr="004B1037">
        <w:rPr>
          <w:rFonts w:ascii="Arial" w:hAnsi="Arial" w:cs="Arial"/>
          <w:color w:val="323232"/>
        </w:rPr>
        <w:t>a</w:t>
      </w:r>
      <w:r w:rsidRPr="004B1037">
        <w:rPr>
          <w:rFonts w:ascii="Arial" w:hAnsi="Arial" w:cs="Arial"/>
          <w:color w:val="606060"/>
        </w:rPr>
        <w:t xml:space="preserve">, </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r t</w:t>
      </w:r>
      <w:r w:rsidRPr="004B1037">
        <w:rPr>
          <w:rFonts w:ascii="Arial" w:hAnsi="Arial" w:cs="Arial"/>
          <w:color w:val="323232"/>
        </w:rPr>
        <w:t>a</w:t>
      </w:r>
      <w:r w:rsidRPr="004B1037">
        <w:rPr>
          <w:rFonts w:ascii="Arial" w:hAnsi="Arial" w:cs="Arial"/>
          <w:color w:val="131313"/>
        </w:rPr>
        <w:t>nt</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apari</w:t>
      </w:r>
      <w:r w:rsidRPr="004B1037">
        <w:rPr>
          <w:rFonts w:ascii="Arial" w:hAnsi="Arial" w:cs="Arial"/>
          <w:color w:val="131313"/>
        </w:rPr>
        <w:softHyphen/>
      </w:r>
      <w:r w:rsidRPr="004B1037">
        <w:rPr>
          <w:rFonts w:ascii="Arial" w:hAnsi="Arial" w:cs="Arial"/>
          <w:color w:val="323232"/>
        </w:rPr>
        <w:t>c</w:t>
      </w:r>
      <w:r w:rsidRPr="004B1037">
        <w:rPr>
          <w:rFonts w:ascii="Arial" w:hAnsi="Arial" w:cs="Arial"/>
          <w:color w:val="131313"/>
        </w:rPr>
        <w:t>ión d</w:t>
      </w:r>
      <w:r w:rsidRPr="004B1037">
        <w:rPr>
          <w:rFonts w:ascii="Arial" w:hAnsi="Arial" w:cs="Arial"/>
          <w:color w:val="323232"/>
        </w:rPr>
        <w:t xml:space="preserve">e </w:t>
      </w:r>
      <w:r w:rsidRPr="004B1037">
        <w:rPr>
          <w:rFonts w:ascii="Arial" w:hAnsi="Arial" w:cs="Arial"/>
          <w:color w:val="464646"/>
        </w:rPr>
        <w:t>es</w:t>
      </w:r>
      <w:r w:rsidRPr="004B1037">
        <w:rPr>
          <w:rFonts w:ascii="Arial" w:hAnsi="Arial" w:cs="Arial"/>
          <w:color w:val="131313"/>
        </w:rPr>
        <w:t>t</w:t>
      </w:r>
      <w:r w:rsidRPr="004B1037">
        <w:rPr>
          <w:rFonts w:ascii="Arial" w:hAnsi="Arial" w:cs="Arial"/>
          <w:color w:val="464646"/>
        </w:rPr>
        <w:t xml:space="preserve">a </w:t>
      </w:r>
      <w:r w:rsidRPr="004B1037">
        <w:rPr>
          <w:rFonts w:ascii="Arial" w:hAnsi="Arial" w:cs="Arial"/>
          <w:color w:val="323232"/>
        </w:rPr>
        <w:t>úl</w:t>
      </w:r>
      <w:r w:rsidRPr="004B1037">
        <w:rPr>
          <w:rFonts w:ascii="Arial" w:hAnsi="Arial" w:cs="Arial"/>
          <w:color w:val="131313"/>
        </w:rPr>
        <w:t>tim</w:t>
      </w:r>
      <w:r w:rsidRPr="004B1037">
        <w:rPr>
          <w:rFonts w:ascii="Arial" w:hAnsi="Arial" w:cs="Arial"/>
          <w:color w:val="464646"/>
        </w:rPr>
        <w:t>a</w:t>
      </w:r>
      <w:r w:rsidRPr="004B1037">
        <w:rPr>
          <w:rFonts w:ascii="Arial" w:hAnsi="Arial" w:cs="Arial"/>
          <w:color w:val="323232"/>
        </w:rPr>
        <w:t>’</w:t>
      </w:r>
      <w:r w:rsidRPr="004B1037">
        <w:rPr>
          <w:rFonts w:ascii="Arial" w:hAnsi="Arial" w:cs="Arial"/>
          <w:color w:val="606060"/>
        </w:rPr>
        <w:t xml:space="preserv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psi</w:t>
      </w:r>
      <w:r w:rsidRPr="004B1037">
        <w:rPr>
          <w:rFonts w:ascii="Arial" w:hAnsi="Arial" w:cs="Arial"/>
          <w:color w:val="323232"/>
        </w:rPr>
        <w:t>co</w:t>
      </w:r>
      <w:r w:rsidRPr="004B1037">
        <w:rPr>
          <w:rFonts w:ascii="Arial" w:hAnsi="Arial" w:cs="Arial"/>
          <w:color w:val="131313"/>
        </w:rPr>
        <w:t>l</w:t>
      </w:r>
      <w:r w:rsidRPr="004B1037">
        <w:rPr>
          <w:rFonts w:ascii="Arial" w:hAnsi="Arial" w:cs="Arial"/>
          <w:color w:val="323232"/>
        </w:rPr>
        <w:t>og</w:t>
      </w:r>
      <w:r w:rsidRPr="004B1037">
        <w:rPr>
          <w:rFonts w:ascii="Arial" w:hAnsi="Arial" w:cs="Arial"/>
          <w:color w:val="131313"/>
        </w:rPr>
        <w:t>í</w:t>
      </w:r>
      <w:r w:rsidRPr="004B1037">
        <w:rPr>
          <w:rFonts w:ascii="Arial" w:hAnsi="Arial" w:cs="Arial"/>
          <w:color w:val="464646"/>
        </w:rPr>
        <w:t xml:space="preserve">a </w:t>
      </w:r>
      <w:r w:rsidRPr="004B1037">
        <w:rPr>
          <w:rFonts w:ascii="Arial" w:hAnsi="Arial" w:cs="Arial"/>
          <w:color w:val="323232"/>
        </w:rPr>
        <w:t>g</w:t>
      </w:r>
      <w:r w:rsidRPr="004B1037">
        <w:rPr>
          <w:rFonts w:ascii="Arial" w:hAnsi="Arial" w:cs="Arial"/>
          <w:color w:val="464646"/>
        </w:rPr>
        <w:t>e</w:t>
      </w:r>
      <w:r w:rsidRPr="004B1037">
        <w:rPr>
          <w:rFonts w:ascii="Arial" w:hAnsi="Arial" w:cs="Arial"/>
          <w:color w:val="131313"/>
        </w:rPr>
        <w:t>n</w:t>
      </w:r>
      <w:r w:rsidRPr="004B1037">
        <w:rPr>
          <w:rFonts w:ascii="Arial" w:hAnsi="Arial" w:cs="Arial"/>
          <w:color w:val="464646"/>
        </w:rPr>
        <w:t>é</w:t>
      </w:r>
      <w:r w:rsidRPr="004B1037">
        <w:rPr>
          <w:rFonts w:ascii="Arial" w:hAnsi="Arial" w:cs="Arial"/>
          <w:color w:val="131313"/>
        </w:rPr>
        <w:t>ti</w:t>
      </w:r>
      <w:r w:rsidRPr="004B1037">
        <w:rPr>
          <w:rFonts w:ascii="Arial" w:hAnsi="Arial" w:cs="Arial"/>
          <w:color w:val="464646"/>
        </w:rPr>
        <w:t>c</w:t>
      </w:r>
      <w:r w:rsidRPr="004B1037">
        <w:rPr>
          <w:rFonts w:ascii="Arial" w:hAnsi="Arial" w:cs="Arial"/>
          <w:color w:val="323232"/>
        </w:rPr>
        <w:t xml:space="preserve">a </w:t>
      </w:r>
      <w:r w:rsidRPr="004B1037">
        <w:rPr>
          <w:rFonts w:ascii="Arial" w:hAnsi="Arial" w:cs="Arial"/>
          <w:color w:val="131313"/>
        </w:rPr>
        <w:t>m</w:t>
      </w:r>
      <w:r w:rsidRPr="004B1037">
        <w:rPr>
          <w:rFonts w:ascii="Arial" w:hAnsi="Arial" w:cs="Arial"/>
          <w:color w:val="323232"/>
        </w:rPr>
        <w:t>o</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 xml:space="preserve">rna </w:t>
      </w:r>
      <w:r w:rsidR="00120D99">
        <w:rPr>
          <w:rFonts w:ascii="Arial" w:hAnsi="Arial" w:cs="Arial"/>
          <w:color w:val="323232"/>
        </w:rPr>
        <w:t>é</w:t>
      </w:r>
      <w:r w:rsidRPr="004B1037">
        <w:rPr>
          <w:rFonts w:ascii="Arial" w:hAnsi="Arial" w:cs="Arial"/>
          <w:color w:val="323232"/>
        </w:rPr>
        <w:t>s</w:t>
      </w:r>
      <w:r w:rsidRPr="004B1037">
        <w:rPr>
          <w:rFonts w:ascii="Arial" w:hAnsi="Arial" w:cs="Arial"/>
          <w:color w:val="131313"/>
        </w:rPr>
        <w:t>t</w:t>
      </w:r>
      <w:r w:rsidR="00120D99">
        <w:rPr>
          <w:rFonts w:ascii="Arial" w:hAnsi="Arial" w:cs="Arial"/>
          <w:color w:val="323232"/>
        </w:rPr>
        <w:t>a,</w:t>
      </w:r>
      <w:r w:rsidRPr="004B1037">
        <w:rPr>
          <w:rFonts w:ascii="Arial" w:hAnsi="Arial" w:cs="Arial"/>
          <w:color w:val="131313"/>
        </w:rPr>
        <w:t>prá</w:t>
      </w:r>
      <w:r w:rsidRPr="004B1037">
        <w:rPr>
          <w:rFonts w:ascii="Arial" w:hAnsi="Arial" w:cs="Arial"/>
          <w:color w:val="323232"/>
        </w:rPr>
        <w:t>c</w:t>
      </w:r>
      <w:r w:rsidRPr="004B1037">
        <w:rPr>
          <w:rFonts w:ascii="Arial" w:hAnsi="Arial" w:cs="Arial"/>
          <w:color w:val="131313"/>
        </w:rPr>
        <w:t>ti</w:t>
      </w:r>
      <w:r w:rsidRPr="004B1037">
        <w:rPr>
          <w:rFonts w:ascii="Arial" w:hAnsi="Arial" w:cs="Arial"/>
          <w:color w:val="323232"/>
        </w:rPr>
        <w:t>ca</w:t>
      </w:r>
      <w:r w:rsidRPr="004B1037">
        <w:rPr>
          <w:rFonts w:ascii="Arial" w:hAnsi="Arial" w:cs="Arial"/>
          <w:color w:val="131313"/>
        </w:rPr>
        <w:t>m</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e</w:t>
      </w:r>
      <w:r w:rsidRPr="004B1037">
        <w:rPr>
          <w:rFonts w:ascii="Arial" w:hAnsi="Arial" w:cs="Arial"/>
          <w:color w:val="323232"/>
        </w:rPr>
        <w:t xml:space="preserve">, </w:t>
      </w:r>
      <w:r w:rsidRPr="004B1037">
        <w:rPr>
          <w:rFonts w:ascii="Arial" w:hAnsi="Arial" w:cs="Arial"/>
          <w:color w:val="131313"/>
        </w:rPr>
        <w:t>Pi</w:t>
      </w:r>
      <w:r w:rsidRPr="004B1037">
        <w:rPr>
          <w:rFonts w:ascii="Arial" w:hAnsi="Arial" w:cs="Arial"/>
          <w:color w:val="323232"/>
        </w:rPr>
        <w:t>a</w:t>
      </w:r>
      <w:r w:rsidRPr="004B1037">
        <w:rPr>
          <w:rFonts w:ascii="Arial" w:hAnsi="Arial" w:cs="Arial"/>
          <w:color w:val="131313"/>
        </w:rPr>
        <w:t>get lo sostuvo siempre,</w:t>
      </w:r>
      <w:r w:rsidRPr="004B1037">
        <w:rPr>
          <w:rFonts w:ascii="Arial" w:hAnsi="Arial" w:cs="Arial"/>
          <w:color w:val="323232"/>
        </w:rPr>
        <w:t>e</w:t>
      </w:r>
      <w:r w:rsidRPr="004B1037">
        <w:rPr>
          <w:rFonts w:ascii="Arial" w:hAnsi="Arial" w:cs="Arial"/>
          <w:color w:val="131313"/>
        </w:rPr>
        <w:t xml:space="preserve">n </w:t>
      </w:r>
      <w:r w:rsidRPr="004B1037">
        <w:rPr>
          <w:rFonts w:ascii="Arial" w:hAnsi="Arial" w:cs="Arial"/>
          <w:color w:val="464646"/>
        </w:rPr>
        <w:t>e</w:t>
      </w:r>
      <w:r w:rsidRPr="004B1037">
        <w:rPr>
          <w:rFonts w:ascii="Arial" w:hAnsi="Arial" w:cs="Arial"/>
          <w:color w:val="000000"/>
        </w:rPr>
        <w:t xml:space="preserve">l </w:t>
      </w:r>
      <w:r w:rsidRPr="004B1037">
        <w:rPr>
          <w:rFonts w:ascii="Arial" w:hAnsi="Arial" w:cs="Arial"/>
          <w:color w:val="323232"/>
        </w:rPr>
        <w:t>o</w:t>
      </w:r>
      <w:r w:rsidRPr="004B1037">
        <w:rPr>
          <w:rFonts w:ascii="Arial" w:hAnsi="Arial" w:cs="Arial"/>
          <w:color w:val="131313"/>
        </w:rPr>
        <w:t>ri</w:t>
      </w:r>
      <w:r w:rsidRPr="004B1037">
        <w:rPr>
          <w:rFonts w:ascii="Arial" w:hAnsi="Arial" w:cs="Arial"/>
          <w:color w:val="323232"/>
        </w:rPr>
        <w:t>g</w:t>
      </w:r>
      <w:r w:rsidRPr="004B1037">
        <w:rPr>
          <w:rFonts w:ascii="Arial" w:hAnsi="Arial" w:cs="Arial"/>
          <w:color w:val="464646"/>
        </w:rPr>
        <w:t>e</w:t>
      </w:r>
      <w:r w:rsidRPr="004B1037">
        <w:rPr>
          <w:rFonts w:ascii="Arial" w:hAnsi="Arial" w:cs="Arial"/>
          <w:color w:val="131313"/>
        </w:rPr>
        <w:t>n d</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 xml:space="preserve">os </w:t>
      </w:r>
      <w:r w:rsidRPr="004B1037">
        <w:rPr>
          <w:rFonts w:ascii="Arial" w:hAnsi="Arial" w:cs="Arial"/>
          <w:color w:val="131313"/>
        </w:rPr>
        <w:t>nue</w:t>
      </w:r>
      <w:r w:rsidRPr="004B1037">
        <w:rPr>
          <w:rFonts w:ascii="Arial" w:hAnsi="Arial" w:cs="Arial"/>
          <w:color w:val="323232"/>
        </w:rPr>
        <w:t xml:space="preserve">vos </w:t>
      </w:r>
      <w:r w:rsidRPr="004B1037">
        <w:rPr>
          <w:rFonts w:ascii="Arial" w:hAnsi="Arial" w:cs="Arial"/>
          <w:color w:val="131313"/>
        </w:rPr>
        <w:t>métod</w:t>
      </w:r>
      <w:r w:rsidRPr="004B1037">
        <w:rPr>
          <w:rFonts w:ascii="Arial" w:hAnsi="Arial" w:cs="Arial"/>
          <w:color w:val="323232"/>
        </w:rPr>
        <w:t>os</w:t>
      </w:r>
      <w:r w:rsidRPr="004B1037">
        <w:rPr>
          <w:rFonts w:ascii="Arial" w:hAnsi="Arial" w:cs="Arial"/>
          <w:color w:val="464646"/>
        </w:rPr>
        <w:t xml:space="preserve">. </w:t>
      </w:r>
    </w:p>
    <w:p w:rsidR="00120D99" w:rsidRDefault="003C5630" w:rsidP="0049014A">
      <w:pPr>
        <w:pStyle w:val="Estilo"/>
        <w:spacing w:before="100" w:beforeAutospacing="1" w:after="100" w:afterAutospacing="1"/>
        <w:jc w:val="both"/>
        <w:rPr>
          <w:rFonts w:ascii="Arial" w:hAnsi="Arial" w:cs="Arial"/>
          <w:color w:val="606060"/>
        </w:rPr>
      </w:pPr>
      <w:r w:rsidRPr="004B1037">
        <w:rPr>
          <w:rFonts w:ascii="Arial" w:hAnsi="Arial" w:cs="Arial"/>
          <w:color w:val="131313"/>
        </w:rPr>
        <w:lastRenderedPageBreak/>
        <w:t>Esto</w:t>
      </w:r>
      <w:r w:rsidRPr="004B1037">
        <w:rPr>
          <w:rFonts w:ascii="Arial" w:hAnsi="Arial" w:cs="Arial"/>
          <w:color w:val="323232"/>
        </w:rPr>
        <w:t xml:space="preserve">s </w:t>
      </w:r>
      <w:r w:rsidRPr="004B1037">
        <w:rPr>
          <w:rFonts w:ascii="Arial" w:hAnsi="Arial" w:cs="Arial"/>
          <w:color w:val="131313"/>
        </w:rPr>
        <w:t>m</w:t>
      </w:r>
      <w:r w:rsidRPr="004B1037">
        <w:rPr>
          <w:rFonts w:ascii="Arial" w:hAnsi="Arial" w:cs="Arial"/>
          <w:color w:val="464646"/>
        </w:rPr>
        <w:t>é</w:t>
      </w:r>
      <w:r w:rsidRPr="004B1037">
        <w:rPr>
          <w:rFonts w:ascii="Arial" w:hAnsi="Arial" w:cs="Arial"/>
          <w:color w:val="131313"/>
        </w:rPr>
        <w:t>t</w:t>
      </w:r>
      <w:r w:rsidRPr="004B1037">
        <w:rPr>
          <w:rFonts w:ascii="Arial" w:hAnsi="Arial" w:cs="Arial"/>
          <w:color w:val="323232"/>
        </w:rPr>
        <w:t>o</w:t>
      </w:r>
      <w:r w:rsidRPr="004B1037">
        <w:rPr>
          <w:rFonts w:ascii="Arial" w:hAnsi="Arial" w:cs="Arial"/>
          <w:color w:val="131313"/>
        </w:rPr>
        <w:t>do</w:t>
      </w:r>
      <w:r w:rsidRPr="004B1037">
        <w:rPr>
          <w:rFonts w:ascii="Arial" w:hAnsi="Arial" w:cs="Arial"/>
          <w:color w:val="323232"/>
        </w:rPr>
        <w:t xml:space="preserve">s </w:t>
      </w:r>
      <w:r w:rsidRPr="004B1037">
        <w:rPr>
          <w:rFonts w:ascii="Arial" w:hAnsi="Arial" w:cs="Arial"/>
          <w:color w:val="131313"/>
        </w:rPr>
        <w:t>h</w:t>
      </w:r>
      <w:r w:rsidRPr="004B1037">
        <w:rPr>
          <w:rFonts w:ascii="Arial" w:hAnsi="Arial" w:cs="Arial"/>
          <w:color w:val="323232"/>
        </w:rPr>
        <w:t>a</w:t>
      </w:r>
      <w:r w:rsidRPr="004B1037">
        <w:rPr>
          <w:rFonts w:ascii="Arial" w:hAnsi="Arial" w:cs="Arial"/>
          <w:color w:val="131313"/>
        </w:rPr>
        <w:t>n ido utili</w:t>
      </w:r>
      <w:r w:rsidRPr="004B1037">
        <w:rPr>
          <w:rFonts w:ascii="Arial" w:hAnsi="Arial" w:cs="Arial"/>
          <w:color w:val="323232"/>
        </w:rPr>
        <w:t>zá</w:t>
      </w:r>
      <w:r w:rsidRPr="004B1037">
        <w:rPr>
          <w:rFonts w:ascii="Arial" w:hAnsi="Arial" w:cs="Arial"/>
          <w:color w:val="131313"/>
        </w:rPr>
        <w:t>nd</w:t>
      </w:r>
      <w:r w:rsidRPr="004B1037">
        <w:rPr>
          <w:rFonts w:ascii="Arial" w:hAnsi="Arial" w:cs="Arial"/>
          <w:color w:val="323232"/>
        </w:rPr>
        <w:t>os</w:t>
      </w:r>
      <w:r w:rsidRPr="004B1037">
        <w:rPr>
          <w:rFonts w:ascii="Arial" w:hAnsi="Arial" w:cs="Arial"/>
          <w:color w:val="464646"/>
        </w:rPr>
        <w:t>e</w:t>
      </w:r>
      <w:r w:rsidRPr="004B1037">
        <w:rPr>
          <w:rFonts w:ascii="Arial" w:hAnsi="Arial" w:cs="Arial"/>
          <w:color w:val="606060"/>
        </w:rPr>
        <w:t xml:space="preserve">, </w:t>
      </w:r>
      <w:r w:rsidRPr="004B1037">
        <w:rPr>
          <w:rFonts w:ascii="Arial" w:hAnsi="Arial" w:cs="Arial"/>
          <w:color w:val="323232"/>
        </w:rPr>
        <w:t>cas</w:t>
      </w:r>
      <w:r w:rsidRPr="004B1037">
        <w:rPr>
          <w:rFonts w:ascii="Arial" w:hAnsi="Arial" w:cs="Arial"/>
          <w:color w:val="131313"/>
        </w:rPr>
        <w:t>i d</w:t>
      </w:r>
      <w:r w:rsidRPr="004B1037">
        <w:rPr>
          <w:rFonts w:ascii="Arial" w:hAnsi="Arial" w:cs="Arial"/>
          <w:color w:val="323232"/>
        </w:rPr>
        <w:t xml:space="preserve">e </w:t>
      </w:r>
      <w:r w:rsidRPr="004B1037">
        <w:rPr>
          <w:rFonts w:ascii="Arial" w:hAnsi="Arial" w:cs="Arial"/>
          <w:color w:val="131313"/>
        </w:rPr>
        <w:t>m</w:t>
      </w:r>
      <w:r w:rsidRPr="004B1037">
        <w:rPr>
          <w:rFonts w:ascii="Arial" w:hAnsi="Arial" w:cs="Arial"/>
          <w:color w:val="323232"/>
        </w:rPr>
        <w:t>a</w:t>
      </w:r>
      <w:r w:rsidRPr="004B1037">
        <w:rPr>
          <w:rFonts w:ascii="Arial" w:hAnsi="Arial" w:cs="Arial"/>
          <w:color w:val="131313"/>
        </w:rPr>
        <w:t>ner</w:t>
      </w:r>
      <w:r w:rsidRPr="004B1037">
        <w:rPr>
          <w:rFonts w:ascii="Arial" w:hAnsi="Arial" w:cs="Arial"/>
          <w:color w:val="323232"/>
        </w:rPr>
        <w:t>a c</w:t>
      </w:r>
      <w:r w:rsidRPr="004B1037">
        <w:rPr>
          <w:rFonts w:ascii="Arial" w:hAnsi="Arial" w:cs="Arial"/>
          <w:color w:val="131313"/>
        </w:rPr>
        <w:t>oet</w:t>
      </w:r>
      <w:r w:rsidRPr="004B1037">
        <w:rPr>
          <w:rFonts w:ascii="Arial" w:hAnsi="Arial" w:cs="Arial"/>
          <w:color w:val="464646"/>
        </w:rPr>
        <w:t>á</w:t>
      </w:r>
      <w:r w:rsidRPr="004B1037">
        <w:rPr>
          <w:rFonts w:ascii="Arial" w:hAnsi="Arial" w:cs="Arial"/>
          <w:color w:val="131313"/>
        </w:rPr>
        <w:t>n</w:t>
      </w:r>
      <w:r w:rsidRPr="004B1037">
        <w:rPr>
          <w:rFonts w:ascii="Arial" w:hAnsi="Arial" w:cs="Arial"/>
          <w:color w:val="464646"/>
        </w:rPr>
        <w:t>e</w:t>
      </w:r>
      <w:r w:rsidRPr="004B1037">
        <w:rPr>
          <w:rFonts w:ascii="Arial" w:hAnsi="Arial" w:cs="Arial"/>
          <w:color w:val="323232"/>
        </w:rPr>
        <w:t>a</w:t>
      </w:r>
      <w:r w:rsidRPr="004B1037">
        <w:rPr>
          <w:rFonts w:ascii="Arial" w:hAnsi="Arial" w:cs="Arial"/>
          <w:color w:val="606060"/>
        </w:rPr>
        <w:t xml:space="preserve">, </w:t>
      </w:r>
      <w:r w:rsidRPr="004B1037">
        <w:rPr>
          <w:rFonts w:ascii="Arial" w:hAnsi="Arial" w:cs="Arial"/>
          <w:color w:val="464646"/>
        </w:rPr>
        <w:t>e</w:t>
      </w:r>
      <w:r w:rsidRPr="004B1037">
        <w:rPr>
          <w:rFonts w:ascii="Arial" w:hAnsi="Arial" w:cs="Arial"/>
          <w:color w:val="131313"/>
        </w:rPr>
        <w:t>n di</w:t>
      </w:r>
      <w:r w:rsidRPr="004B1037">
        <w:rPr>
          <w:rFonts w:ascii="Arial" w:hAnsi="Arial" w:cs="Arial"/>
          <w:color w:val="464646"/>
        </w:rPr>
        <w:t>s</w:t>
      </w:r>
      <w:r w:rsidRPr="004B1037">
        <w:rPr>
          <w:rFonts w:ascii="Arial" w:hAnsi="Arial" w:cs="Arial"/>
          <w:color w:val="131313"/>
        </w:rPr>
        <w:t>tint</w:t>
      </w:r>
      <w:r w:rsidRPr="004B1037">
        <w:rPr>
          <w:rFonts w:ascii="Arial" w:hAnsi="Arial" w:cs="Arial"/>
          <w:color w:val="323232"/>
        </w:rPr>
        <w:t xml:space="preserve">os </w:t>
      </w:r>
      <w:r w:rsidRPr="004B1037">
        <w:rPr>
          <w:rFonts w:ascii="Arial" w:hAnsi="Arial" w:cs="Arial"/>
          <w:color w:val="131313"/>
        </w:rPr>
        <w:t>p</w:t>
      </w:r>
      <w:r w:rsidRPr="004B1037">
        <w:rPr>
          <w:rFonts w:ascii="Arial" w:hAnsi="Arial" w:cs="Arial"/>
          <w:color w:val="323232"/>
        </w:rPr>
        <w:t>a</w:t>
      </w:r>
      <w:r w:rsidRPr="004B1037">
        <w:rPr>
          <w:rFonts w:ascii="Arial" w:hAnsi="Arial" w:cs="Arial"/>
          <w:color w:val="131313"/>
        </w:rPr>
        <w:t>íse</w:t>
      </w:r>
      <w:r w:rsidRPr="004B1037">
        <w:rPr>
          <w:rFonts w:ascii="Arial" w:hAnsi="Arial" w:cs="Arial"/>
          <w:color w:val="323232"/>
        </w:rPr>
        <w:t xml:space="preserve">s </w:t>
      </w:r>
      <w:r w:rsidRPr="004B1037">
        <w:rPr>
          <w:rFonts w:ascii="Arial" w:hAnsi="Arial" w:cs="Arial"/>
          <w:color w:val="131313"/>
        </w:rPr>
        <w:t>y p</w:t>
      </w:r>
      <w:r w:rsidRPr="004B1037">
        <w:rPr>
          <w:rFonts w:ascii="Arial" w:hAnsi="Arial" w:cs="Arial"/>
          <w:color w:val="323232"/>
        </w:rPr>
        <w:t>ora</w:t>
      </w:r>
      <w:r w:rsidRPr="004B1037">
        <w:rPr>
          <w:rFonts w:ascii="Arial" w:hAnsi="Arial" w:cs="Arial"/>
          <w:color w:val="131313"/>
        </w:rPr>
        <w:t>ut</w:t>
      </w:r>
      <w:r w:rsidRPr="004B1037">
        <w:rPr>
          <w:rFonts w:ascii="Arial" w:hAnsi="Arial" w:cs="Arial"/>
          <w:color w:val="464646"/>
        </w:rPr>
        <w:t>o</w:t>
      </w:r>
      <w:r w:rsidRPr="004B1037">
        <w:rPr>
          <w:rFonts w:ascii="Arial" w:hAnsi="Arial" w:cs="Arial"/>
          <w:color w:val="131313"/>
        </w:rPr>
        <w:t>r</w:t>
      </w:r>
      <w:r w:rsidRPr="004B1037">
        <w:rPr>
          <w:rFonts w:ascii="Arial" w:hAnsi="Arial" w:cs="Arial"/>
          <w:color w:val="464646"/>
        </w:rPr>
        <w:t>e</w:t>
      </w:r>
      <w:r w:rsidRPr="004B1037">
        <w:rPr>
          <w:rFonts w:ascii="Arial" w:hAnsi="Arial" w:cs="Arial"/>
          <w:color w:val="323232"/>
        </w:rPr>
        <w:t xml:space="preserve">s </w:t>
      </w:r>
      <w:r w:rsidRPr="004B1037">
        <w:rPr>
          <w:rFonts w:ascii="Arial" w:hAnsi="Arial" w:cs="Arial"/>
          <w:color w:val="131313"/>
        </w:rPr>
        <w:t>n</w:t>
      </w:r>
      <w:r w:rsidRPr="004B1037">
        <w:rPr>
          <w:rFonts w:ascii="Arial" w:hAnsi="Arial" w:cs="Arial"/>
          <w:color w:val="323232"/>
        </w:rPr>
        <w:t>o si</w:t>
      </w:r>
      <w:r w:rsidRPr="004B1037">
        <w:rPr>
          <w:rFonts w:ascii="Arial" w:hAnsi="Arial" w:cs="Arial"/>
          <w:color w:val="131313"/>
        </w:rPr>
        <w:t>empr</w:t>
      </w:r>
      <w:r w:rsidRPr="004B1037">
        <w:rPr>
          <w:rFonts w:ascii="Arial" w:hAnsi="Arial" w:cs="Arial"/>
          <w:color w:val="323232"/>
        </w:rPr>
        <w:t xml:space="preserve">e </w:t>
      </w:r>
      <w:r w:rsidRPr="004B1037">
        <w:rPr>
          <w:rFonts w:ascii="Arial" w:hAnsi="Arial" w:cs="Arial"/>
          <w:color w:val="131313"/>
        </w:rPr>
        <w:t>r</w:t>
      </w:r>
      <w:r w:rsidRPr="004B1037">
        <w:rPr>
          <w:rFonts w:ascii="Arial" w:hAnsi="Arial" w:cs="Arial"/>
          <w:color w:val="464646"/>
        </w:rPr>
        <w:t>e</w:t>
      </w:r>
      <w:r w:rsidRPr="004B1037">
        <w:rPr>
          <w:rFonts w:ascii="Arial" w:hAnsi="Arial" w:cs="Arial"/>
          <w:color w:val="131313"/>
        </w:rPr>
        <w:t>la</w:t>
      </w:r>
      <w:r w:rsidRPr="004B1037">
        <w:rPr>
          <w:rFonts w:ascii="Arial" w:hAnsi="Arial" w:cs="Arial"/>
          <w:color w:val="323232"/>
        </w:rPr>
        <w:t>c</w:t>
      </w:r>
      <w:r w:rsidRPr="004B1037">
        <w:rPr>
          <w:rFonts w:ascii="Arial" w:hAnsi="Arial" w:cs="Arial"/>
          <w:color w:val="131313"/>
        </w:rPr>
        <w:t>i</w:t>
      </w:r>
      <w:r w:rsidRPr="004B1037">
        <w:rPr>
          <w:rFonts w:ascii="Arial" w:hAnsi="Arial" w:cs="Arial"/>
          <w:color w:val="323232"/>
        </w:rPr>
        <w:t>o</w:t>
      </w:r>
      <w:r w:rsidRPr="004B1037">
        <w:rPr>
          <w:rFonts w:ascii="Arial" w:hAnsi="Arial" w:cs="Arial"/>
          <w:color w:val="131313"/>
        </w:rPr>
        <w:t>n</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os directamente entre sí</w:t>
      </w:r>
      <w:r w:rsidRPr="004B1037">
        <w:rPr>
          <w:rFonts w:ascii="Arial" w:hAnsi="Arial" w:cs="Arial"/>
          <w:color w:val="000000"/>
          <w:w w:val="71"/>
        </w:rPr>
        <w:t xml:space="preserve">. </w:t>
      </w:r>
      <w:r w:rsidRPr="004B1037">
        <w:rPr>
          <w:rFonts w:ascii="Arial" w:hAnsi="Arial" w:cs="Arial"/>
          <w:color w:val="131313"/>
        </w:rPr>
        <w:t>D</w:t>
      </w:r>
      <w:r w:rsidRPr="004B1037">
        <w:rPr>
          <w:rFonts w:ascii="Arial" w:hAnsi="Arial" w:cs="Arial"/>
          <w:color w:val="323232"/>
        </w:rPr>
        <w:t>e es</w:t>
      </w:r>
      <w:r w:rsidRPr="004B1037">
        <w:rPr>
          <w:rFonts w:ascii="Arial" w:hAnsi="Arial" w:cs="Arial"/>
          <w:color w:val="131313"/>
        </w:rPr>
        <w:t>te m</w:t>
      </w:r>
      <w:r w:rsidRPr="004B1037">
        <w:rPr>
          <w:rFonts w:ascii="Arial" w:hAnsi="Arial" w:cs="Arial"/>
          <w:color w:val="323232"/>
        </w:rPr>
        <w:t>o</w:t>
      </w:r>
      <w:r w:rsidRPr="004B1037">
        <w:rPr>
          <w:rFonts w:ascii="Arial" w:hAnsi="Arial" w:cs="Arial"/>
          <w:color w:val="131313"/>
        </w:rPr>
        <w:t>d</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464646"/>
        </w:rPr>
        <w:t xml:space="preserve">a </w:t>
      </w:r>
      <w:r w:rsidRPr="004B1037">
        <w:rPr>
          <w:rFonts w:ascii="Arial" w:hAnsi="Arial" w:cs="Arial"/>
          <w:color w:val="131313"/>
        </w:rPr>
        <w:t>prin</w:t>
      </w:r>
      <w:r w:rsidRPr="004B1037">
        <w:rPr>
          <w:rFonts w:ascii="Arial" w:hAnsi="Arial" w:cs="Arial"/>
          <w:color w:val="323232"/>
        </w:rPr>
        <w:t>c</w:t>
      </w:r>
      <w:r w:rsidRPr="004B1037">
        <w:rPr>
          <w:rFonts w:ascii="Arial" w:hAnsi="Arial" w:cs="Arial"/>
          <w:color w:val="131313"/>
        </w:rPr>
        <w:t>ipi</w:t>
      </w:r>
      <w:r w:rsidRPr="004B1037">
        <w:rPr>
          <w:rFonts w:ascii="Arial" w:hAnsi="Arial" w:cs="Arial"/>
          <w:color w:val="323232"/>
        </w:rPr>
        <w:t xml:space="preserve">os </w:t>
      </w:r>
      <w:r w:rsidRPr="004B1037">
        <w:rPr>
          <w:rFonts w:ascii="Arial" w:hAnsi="Arial" w:cs="Arial"/>
          <w:color w:val="131313"/>
        </w:rPr>
        <w:t>d</w:t>
      </w:r>
      <w:r w:rsidRPr="004B1037">
        <w:rPr>
          <w:rFonts w:ascii="Arial" w:hAnsi="Arial" w:cs="Arial"/>
          <w:color w:val="323232"/>
        </w:rPr>
        <w:t>el s</w:t>
      </w:r>
      <w:r w:rsidRPr="004B1037">
        <w:rPr>
          <w:rFonts w:ascii="Arial" w:hAnsi="Arial" w:cs="Arial"/>
          <w:color w:val="131313"/>
        </w:rPr>
        <w:t xml:space="preserve">iglo </w:t>
      </w:r>
      <w:r w:rsidRPr="004B1037">
        <w:rPr>
          <w:rFonts w:ascii="Arial" w:hAnsi="Arial" w:cs="Arial"/>
          <w:color w:val="323232"/>
        </w:rPr>
        <w:t>e</w:t>
      </w:r>
      <w:r w:rsidRPr="004B1037">
        <w:rPr>
          <w:rFonts w:ascii="Arial" w:hAnsi="Arial" w:cs="Arial"/>
          <w:color w:val="131313"/>
        </w:rPr>
        <w:t>ncontr</w:t>
      </w:r>
      <w:r w:rsidRPr="004B1037">
        <w:rPr>
          <w:rFonts w:ascii="Arial" w:hAnsi="Arial" w:cs="Arial"/>
          <w:color w:val="323232"/>
        </w:rPr>
        <w:t>a</w:t>
      </w:r>
      <w:r w:rsidRPr="004B1037">
        <w:rPr>
          <w:rFonts w:ascii="Arial" w:hAnsi="Arial" w:cs="Arial"/>
          <w:color w:val="131313"/>
        </w:rPr>
        <w:t>m</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131313"/>
        </w:rPr>
        <w:t>t</w:t>
      </w:r>
      <w:r w:rsidRPr="004B1037">
        <w:rPr>
          <w:rFonts w:ascii="Arial" w:hAnsi="Arial" w:cs="Arial"/>
          <w:color w:val="323232"/>
        </w:rPr>
        <w:t>r</w:t>
      </w:r>
      <w:r w:rsidRPr="004B1037">
        <w:rPr>
          <w:rFonts w:ascii="Arial" w:hAnsi="Arial" w:cs="Arial"/>
          <w:color w:val="464646"/>
        </w:rPr>
        <w:t>a</w:t>
      </w:r>
      <w:r w:rsidRPr="004B1037">
        <w:rPr>
          <w:rFonts w:ascii="Arial" w:hAnsi="Arial" w:cs="Arial"/>
          <w:color w:val="323232"/>
        </w:rPr>
        <w:t>b</w:t>
      </w:r>
      <w:r w:rsidRPr="004B1037">
        <w:rPr>
          <w:rFonts w:ascii="Arial" w:hAnsi="Arial" w:cs="Arial"/>
          <w:color w:val="464646"/>
        </w:rPr>
        <w:t>a</w:t>
      </w:r>
      <w:r w:rsidRPr="004B1037">
        <w:rPr>
          <w:rFonts w:ascii="Arial" w:hAnsi="Arial" w:cs="Arial"/>
          <w:color w:val="131313"/>
        </w:rPr>
        <w:t>j</w:t>
      </w:r>
      <w:r w:rsidRPr="004B1037">
        <w:rPr>
          <w:rFonts w:ascii="Arial" w:hAnsi="Arial" w:cs="Arial"/>
          <w:color w:val="464646"/>
        </w:rPr>
        <w:t>a</w:t>
      </w:r>
      <w:r w:rsidRPr="004B1037">
        <w:rPr>
          <w:rFonts w:ascii="Arial" w:hAnsi="Arial" w:cs="Arial"/>
          <w:color w:val="131313"/>
        </w:rPr>
        <w:t>nd</w:t>
      </w:r>
      <w:r w:rsidRPr="004B1037">
        <w:rPr>
          <w:rFonts w:ascii="Arial" w:hAnsi="Arial" w:cs="Arial"/>
          <w:color w:val="323232"/>
        </w:rPr>
        <w:t>o c</w:t>
      </w:r>
      <w:r w:rsidRPr="004B1037">
        <w:rPr>
          <w:rFonts w:ascii="Arial" w:hAnsi="Arial" w:cs="Arial"/>
          <w:color w:val="131313"/>
        </w:rPr>
        <w:t xml:space="preserve">on </w:t>
      </w:r>
      <w:r w:rsidRPr="004B1037">
        <w:rPr>
          <w:rFonts w:ascii="Arial" w:hAnsi="Arial" w:cs="Arial"/>
          <w:color w:val="323232"/>
        </w:rPr>
        <w:t>e</w:t>
      </w:r>
      <w:r w:rsidRPr="004B1037">
        <w:rPr>
          <w:rFonts w:ascii="Arial" w:hAnsi="Arial" w:cs="Arial"/>
          <w:color w:val="131313"/>
        </w:rPr>
        <w:t>l nu</w:t>
      </w:r>
      <w:r w:rsidRPr="004B1037">
        <w:rPr>
          <w:rFonts w:ascii="Arial" w:hAnsi="Arial" w:cs="Arial"/>
          <w:color w:val="464646"/>
        </w:rPr>
        <w:t>e</w:t>
      </w:r>
      <w:r w:rsidRPr="004B1037">
        <w:rPr>
          <w:rFonts w:ascii="Arial" w:hAnsi="Arial" w:cs="Arial"/>
          <w:color w:val="323232"/>
        </w:rPr>
        <w:t>v</w:t>
      </w:r>
      <w:r w:rsidRPr="004B1037">
        <w:rPr>
          <w:rFonts w:ascii="Arial" w:hAnsi="Arial" w:cs="Arial"/>
          <w:color w:val="464646"/>
        </w:rPr>
        <w:t>o e</w:t>
      </w:r>
      <w:r w:rsidRPr="004B1037">
        <w:rPr>
          <w:rFonts w:ascii="Arial" w:hAnsi="Arial" w:cs="Arial"/>
          <w:color w:val="323232"/>
        </w:rPr>
        <w:t>s</w:t>
      </w:r>
      <w:r w:rsidRPr="004B1037">
        <w:rPr>
          <w:rFonts w:ascii="Arial" w:hAnsi="Arial" w:cs="Arial"/>
          <w:color w:val="131313"/>
        </w:rPr>
        <w:t>ti</w:t>
      </w:r>
      <w:r w:rsidRPr="004B1037">
        <w:rPr>
          <w:rFonts w:ascii="Arial" w:hAnsi="Arial" w:cs="Arial"/>
          <w:color w:val="000000"/>
        </w:rPr>
        <w:t>l</w:t>
      </w:r>
      <w:r w:rsidRPr="004B1037">
        <w:rPr>
          <w:rFonts w:ascii="Arial" w:hAnsi="Arial" w:cs="Arial"/>
          <w:color w:val="323232"/>
        </w:rPr>
        <w:t>o y c</w:t>
      </w:r>
      <w:r w:rsidRPr="004B1037">
        <w:rPr>
          <w:rFonts w:ascii="Arial" w:hAnsi="Arial" w:cs="Arial"/>
          <w:color w:val="131313"/>
        </w:rPr>
        <w:t>on un</w:t>
      </w:r>
      <w:r w:rsidRPr="004B1037">
        <w:rPr>
          <w:rFonts w:ascii="Arial" w:hAnsi="Arial" w:cs="Arial"/>
          <w:color w:val="323232"/>
        </w:rPr>
        <w:t xml:space="preserve">a </w:t>
      </w:r>
      <w:r w:rsidRPr="004B1037">
        <w:rPr>
          <w:rFonts w:ascii="Arial" w:hAnsi="Arial" w:cs="Arial"/>
          <w:color w:val="131313"/>
        </w:rPr>
        <w:t>nue</w:t>
      </w:r>
      <w:r w:rsidRPr="004B1037">
        <w:rPr>
          <w:rFonts w:ascii="Arial" w:hAnsi="Arial" w:cs="Arial"/>
          <w:color w:val="323232"/>
        </w:rPr>
        <w:t>va c</w:t>
      </w:r>
      <w:r w:rsidRPr="004B1037">
        <w:rPr>
          <w:rFonts w:ascii="Arial" w:hAnsi="Arial" w:cs="Arial"/>
          <w:color w:val="464646"/>
        </w:rPr>
        <w:t>o</w:t>
      </w:r>
      <w:r w:rsidRPr="004B1037">
        <w:rPr>
          <w:rFonts w:ascii="Arial" w:hAnsi="Arial" w:cs="Arial"/>
          <w:color w:val="131313"/>
        </w:rPr>
        <w:t>n</w:t>
      </w:r>
      <w:r w:rsidRPr="004B1037">
        <w:rPr>
          <w:rFonts w:ascii="Arial" w:hAnsi="Arial" w:cs="Arial"/>
          <w:color w:val="464646"/>
        </w:rPr>
        <w:t>ce</w:t>
      </w:r>
      <w:r w:rsidRPr="004B1037">
        <w:rPr>
          <w:rFonts w:ascii="Arial" w:hAnsi="Arial" w:cs="Arial"/>
          <w:color w:val="323232"/>
        </w:rPr>
        <w:t>p</w:t>
      </w:r>
      <w:r w:rsidRPr="004B1037">
        <w:rPr>
          <w:rFonts w:ascii="Arial" w:hAnsi="Arial" w:cs="Arial"/>
          <w:color w:val="464646"/>
        </w:rPr>
        <w:t>c</w:t>
      </w:r>
      <w:r w:rsidRPr="004B1037">
        <w:rPr>
          <w:rFonts w:ascii="Arial" w:hAnsi="Arial" w:cs="Arial"/>
          <w:color w:val="131313"/>
        </w:rPr>
        <w:t>i</w:t>
      </w:r>
      <w:r w:rsidRPr="004B1037">
        <w:rPr>
          <w:rFonts w:ascii="Arial" w:hAnsi="Arial" w:cs="Arial"/>
          <w:color w:val="464646"/>
        </w:rPr>
        <w:t>ó</w:t>
      </w:r>
      <w:r w:rsidRPr="004B1037">
        <w:rPr>
          <w:rFonts w:ascii="Arial" w:hAnsi="Arial" w:cs="Arial"/>
          <w:color w:val="131313"/>
        </w:rPr>
        <w:t>n d</w:t>
      </w:r>
      <w:r w:rsidRPr="004B1037">
        <w:rPr>
          <w:rFonts w:ascii="Arial" w:hAnsi="Arial" w:cs="Arial"/>
          <w:color w:val="464646"/>
        </w:rPr>
        <w:t>e</w:t>
      </w:r>
      <w:r w:rsidRPr="004B1037">
        <w:rPr>
          <w:rFonts w:ascii="Arial" w:hAnsi="Arial" w:cs="Arial"/>
          <w:color w:val="131313"/>
        </w:rPr>
        <w:t>l niñ</w:t>
      </w:r>
      <w:r w:rsidRPr="004B1037">
        <w:rPr>
          <w:rFonts w:ascii="Arial" w:hAnsi="Arial" w:cs="Arial"/>
          <w:color w:val="323232"/>
        </w:rPr>
        <w:t>o y s</w:t>
      </w:r>
      <w:r w:rsidRPr="004B1037">
        <w:rPr>
          <w:rFonts w:ascii="Arial" w:hAnsi="Arial" w:cs="Arial"/>
          <w:color w:val="131313"/>
        </w:rPr>
        <w:t xml:space="preserve">u </w:t>
      </w:r>
      <w:r w:rsidRPr="004B1037">
        <w:rPr>
          <w:rFonts w:ascii="Arial" w:hAnsi="Arial" w:cs="Arial"/>
          <w:color w:val="323232"/>
        </w:rPr>
        <w:t>d</w:t>
      </w:r>
      <w:r w:rsidRPr="004B1037">
        <w:rPr>
          <w:rFonts w:ascii="Arial" w:hAnsi="Arial" w:cs="Arial"/>
          <w:color w:val="464646"/>
        </w:rPr>
        <w:t>esa</w:t>
      </w:r>
      <w:r w:rsidRPr="004B1037">
        <w:rPr>
          <w:rFonts w:ascii="Arial" w:hAnsi="Arial" w:cs="Arial"/>
          <w:color w:val="131313"/>
        </w:rPr>
        <w:t>r</w:t>
      </w:r>
      <w:r w:rsidRPr="004B1037">
        <w:rPr>
          <w:rFonts w:ascii="Arial" w:hAnsi="Arial" w:cs="Arial"/>
          <w:color w:val="323232"/>
        </w:rPr>
        <w:t>r</w:t>
      </w:r>
      <w:r w:rsidRPr="004B1037">
        <w:rPr>
          <w:rFonts w:ascii="Arial" w:hAnsi="Arial" w:cs="Arial"/>
          <w:color w:val="464646"/>
        </w:rPr>
        <w:t>o</w:t>
      </w:r>
      <w:r w:rsidRPr="004B1037">
        <w:rPr>
          <w:rFonts w:ascii="Arial" w:hAnsi="Arial" w:cs="Arial"/>
          <w:color w:val="131313"/>
        </w:rPr>
        <w:t>ll</w:t>
      </w:r>
      <w:r w:rsidRPr="004B1037">
        <w:rPr>
          <w:rFonts w:ascii="Arial" w:hAnsi="Arial" w:cs="Arial"/>
          <w:color w:val="464646"/>
        </w:rPr>
        <w:t xml:space="preserve">o a </w:t>
      </w:r>
      <w:r w:rsidRPr="004B1037">
        <w:rPr>
          <w:rFonts w:ascii="Arial" w:hAnsi="Arial" w:cs="Arial"/>
          <w:color w:val="131313"/>
        </w:rPr>
        <w:t>J</w:t>
      </w:r>
      <w:r w:rsidRPr="004B1037">
        <w:rPr>
          <w:rFonts w:ascii="Arial" w:hAnsi="Arial" w:cs="Arial"/>
          <w:color w:val="323232"/>
        </w:rPr>
        <w:t>o</w:t>
      </w:r>
      <w:r w:rsidRPr="004B1037">
        <w:rPr>
          <w:rFonts w:ascii="Arial" w:hAnsi="Arial" w:cs="Arial"/>
          <w:color w:val="131313"/>
        </w:rPr>
        <w:t>hn Dew</w:t>
      </w:r>
      <w:r w:rsidRPr="004B1037">
        <w:rPr>
          <w:rFonts w:ascii="Arial" w:hAnsi="Arial" w:cs="Arial"/>
          <w:color w:val="323232"/>
        </w:rPr>
        <w:t>ey e</w:t>
      </w:r>
      <w:r w:rsidRPr="004B1037">
        <w:rPr>
          <w:rFonts w:ascii="Arial" w:hAnsi="Arial" w:cs="Arial"/>
          <w:color w:val="131313"/>
        </w:rPr>
        <w:t>n E</w:t>
      </w:r>
      <w:r w:rsidRPr="004B1037">
        <w:rPr>
          <w:rFonts w:ascii="Arial" w:hAnsi="Arial" w:cs="Arial"/>
          <w:color w:val="323232"/>
        </w:rPr>
        <w:t>s</w:t>
      </w:r>
      <w:r w:rsidRPr="004B1037">
        <w:rPr>
          <w:rFonts w:ascii="Arial" w:hAnsi="Arial" w:cs="Arial"/>
          <w:color w:val="131313"/>
        </w:rPr>
        <w:t>t</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323232"/>
        </w:rPr>
        <w:t>U</w:t>
      </w:r>
      <w:r w:rsidRPr="004B1037">
        <w:rPr>
          <w:rFonts w:ascii="Arial" w:hAnsi="Arial" w:cs="Arial"/>
          <w:color w:val="131313"/>
        </w:rPr>
        <w:t>nid</w:t>
      </w:r>
      <w:r w:rsidRPr="004B1037">
        <w:rPr>
          <w:rFonts w:ascii="Arial" w:hAnsi="Arial" w:cs="Arial"/>
          <w:color w:val="323232"/>
        </w:rPr>
        <w:t>o</w:t>
      </w:r>
      <w:r w:rsidRPr="004B1037">
        <w:rPr>
          <w:rFonts w:ascii="Arial" w:hAnsi="Arial" w:cs="Arial"/>
          <w:color w:val="464646"/>
        </w:rPr>
        <w:t xml:space="preserve">s. John </w:t>
      </w:r>
      <w:r w:rsidRPr="004B1037">
        <w:rPr>
          <w:rFonts w:ascii="Arial" w:hAnsi="Arial" w:cs="Arial"/>
          <w:color w:val="131313"/>
        </w:rPr>
        <w:t>D</w:t>
      </w:r>
      <w:r w:rsidRPr="004B1037">
        <w:rPr>
          <w:rFonts w:ascii="Arial" w:hAnsi="Arial" w:cs="Arial"/>
          <w:color w:val="464646"/>
        </w:rPr>
        <w:t>e</w:t>
      </w:r>
      <w:r w:rsidRPr="004B1037">
        <w:rPr>
          <w:rFonts w:ascii="Arial" w:hAnsi="Arial" w:cs="Arial"/>
          <w:color w:val="323232"/>
        </w:rPr>
        <w:t>wey</w:t>
      </w:r>
      <w:r w:rsidRPr="004B1037">
        <w:rPr>
          <w:rFonts w:ascii="Arial" w:hAnsi="Arial" w:cs="Arial"/>
          <w:color w:val="464646"/>
        </w:rPr>
        <w:t xml:space="preserve"> (1859-1952) </w:t>
      </w:r>
      <w:r w:rsidRPr="004B1037">
        <w:rPr>
          <w:rFonts w:ascii="Arial" w:hAnsi="Arial" w:cs="Arial"/>
          <w:color w:val="131313"/>
        </w:rPr>
        <w:t>un</w:t>
      </w:r>
      <w:r w:rsidRPr="004B1037">
        <w:rPr>
          <w:rFonts w:ascii="Arial" w:hAnsi="Arial" w:cs="Arial"/>
          <w:color w:val="323232"/>
        </w:rPr>
        <w:t xml:space="preserve">o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131313"/>
        </w:rPr>
        <w:t>m</w:t>
      </w:r>
      <w:r w:rsidRPr="004B1037">
        <w:rPr>
          <w:rFonts w:ascii="Arial" w:hAnsi="Arial" w:cs="Arial"/>
          <w:color w:val="464646"/>
        </w:rPr>
        <w:t xml:space="preserve">ás </w:t>
      </w:r>
      <w:r w:rsidRPr="004B1037">
        <w:rPr>
          <w:rFonts w:ascii="Arial" w:hAnsi="Arial" w:cs="Arial"/>
          <w:color w:val="323232"/>
        </w:rPr>
        <w:t>g</w:t>
      </w:r>
      <w:r w:rsidRPr="004B1037">
        <w:rPr>
          <w:rFonts w:ascii="Arial" w:hAnsi="Arial" w:cs="Arial"/>
          <w:color w:val="131313"/>
        </w:rPr>
        <w:t>r</w:t>
      </w:r>
      <w:r w:rsidRPr="004B1037">
        <w:rPr>
          <w:rFonts w:ascii="Arial" w:hAnsi="Arial" w:cs="Arial"/>
          <w:color w:val="323232"/>
        </w:rPr>
        <w:t>a</w:t>
      </w:r>
      <w:r w:rsidRPr="004B1037">
        <w:rPr>
          <w:rFonts w:ascii="Arial" w:hAnsi="Arial" w:cs="Arial"/>
          <w:color w:val="131313"/>
        </w:rPr>
        <w:t>nd</w:t>
      </w:r>
      <w:r w:rsidRPr="004B1037">
        <w:rPr>
          <w:rFonts w:ascii="Arial" w:hAnsi="Arial" w:cs="Arial"/>
          <w:color w:val="323232"/>
        </w:rPr>
        <w:t xml:space="preserve">es </w:t>
      </w:r>
      <w:r w:rsidRPr="004B1037">
        <w:rPr>
          <w:rFonts w:ascii="Arial" w:hAnsi="Arial" w:cs="Arial"/>
          <w:color w:val="131313"/>
        </w:rPr>
        <w:t>in</w:t>
      </w:r>
      <w:r w:rsidRPr="004B1037">
        <w:rPr>
          <w:rFonts w:ascii="Arial" w:hAnsi="Arial" w:cs="Arial"/>
          <w:color w:val="464646"/>
        </w:rPr>
        <w:t>i</w:t>
      </w:r>
      <w:r w:rsidRPr="004B1037">
        <w:rPr>
          <w:rFonts w:ascii="Arial" w:hAnsi="Arial" w:cs="Arial"/>
          <w:color w:val="464646"/>
        </w:rPr>
        <w:softHyphen/>
        <w:t>c</w:t>
      </w:r>
      <w:r w:rsidRPr="004B1037">
        <w:rPr>
          <w:rFonts w:ascii="Arial" w:hAnsi="Arial" w:cs="Arial"/>
          <w:color w:val="131313"/>
        </w:rPr>
        <w:t>i</w:t>
      </w:r>
      <w:r w:rsidRPr="004B1037">
        <w:rPr>
          <w:rFonts w:ascii="Arial" w:hAnsi="Arial" w:cs="Arial"/>
          <w:color w:val="323232"/>
        </w:rPr>
        <w:t>a</w:t>
      </w:r>
      <w:r w:rsidRPr="004B1037">
        <w:rPr>
          <w:rFonts w:ascii="Arial" w:hAnsi="Arial" w:cs="Arial"/>
          <w:color w:val="131313"/>
        </w:rPr>
        <w:t>dor</w:t>
      </w:r>
      <w:r w:rsidRPr="004B1037">
        <w:rPr>
          <w:rFonts w:ascii="Arial" w:hAnsi="Arial" w:cs="Arial"/>
          <w:color w:val="323232"/>
        </w:rPr>
        <w:t>e</w:t>
      </w:r>
      <w:r w:rsidRPr="004B1037">
        <w:rPr>
          <w:rFonts w:ascii="Arial" w:hAnsi="Arial" w:cs="Arial"/>
          <w:color w:val="464646"/>
        </w:rPr>
        <w:t xml:space="preserve">s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464646"/>
        </w:rPr>
        <w:t xml:space="preserve">a </w:t>
      </w:r>
      <w:r w:rsidRPr="004B1037">
        <w:rPr>
          <w:rFonts w:ascii="Arial" w:hAnsi="Arial" w:cs="Arial"/>
          <w:color w:val="131313"/>
        </w:rPr>
        <w:t>nu</w:t>
      </w:r>
      <w:r w:rsidRPr="004B1037">
        <w:rPr>
          <w:rFonts w:ascii="Arial" w:hAnsi="Arial" w:cs="Arial"/>
          <w:color w:val="323232"/>
        </w:rPr>
        <w:t>e</w:t>
      </w:r>
      <w:r w:rsidRPr="004B1037">
        <w:rPr>
          <w:rFonts w:ascii="Arial" w:hAnsi="Arial" w:cs="Arial"/>
          <w:color w:val="464646"/>
        </w:rPr>
        <w:t xml:space="preserve">va </w:t>
      </w:r>
      <w:r w:rsidRPr="004B1037">
        <w:rPr>
          <w:rFonts w:ascii="Arial" w:hAnsi="Arial" w:cs="Arial"/>
          <w:color w:val="131313"/>
        </w:rPr>
        <w:t>p</w:t>
      </w:r>
      <w:r w:rsidRPr="004B1037">
        <w:rPr>
          <w:rFonts w:ascii="Arial" w:hAnsi="Arial" w:cs="Arial"/>
          <w:color w:val="323232"/>
        </w:rPr>
        <w:t>e</w:t>
      </w:r>
      <w:r w:rsidRPr="004B1037">
        <w:rPr>
          <w:rFonts w:ascii="Arial" w:hAnsi="Arial" w:cs="Arial"/>
          <w:color w:val="131313"/>
        </w:rPr>
        <w:t>d</w:t>
      </w:r>
      <w:r w:rsidRPr="004B1037">
        <w:rPr>
          <w:rFonts w:ascii="Arial" w:hAnsi="Arial" w:cs="Arial"/>
          <w:color w:val="323232"/>
        </w:rPr>
        <w:t>agogí</w:t>
      </w:r>
      <w:r w:rsidRPr="004B1037">
        <w:rPr>
          <w:rFonts w:ascii="Arial" w:hAnsi="Arial" w:cs="Arial"/>
          <w:color w:val="464646"/>
        </w:rPr>
        <w:t>a</w:t>
      </w:r>
      <w:r w:rsidRPr="004B1037">
        <w:rPr>
          <w:rFonts w:ascii="Arial" w:hAnsi="Arial" w:cs="Arial"/>
          <w:color w:val="606060"/>
        </w:rPr>
        <w:t xml:space="preserve">, </w:t>
      </w:r>
      <w:r w:rsidRPr="004B1037">
        <w:rPr>
          <w:rFonts w:ascii="Arial" w:hAnsi="Arial" w:cs="Arial"/>
          <w:color w:val="464646"/>
        </w:rPr>
        <w:t>c</w:t>
      </w:r>
      <w:r w:rsidRPr="004B1037">
        <w:rPr>
          <w:rFonts w:ascii="Arial" w:hAnsi="Arial" w:cs="Arial"/>
          <w:color w:val="323232"/>
        </w:rPr>
        <w:t>r</w:t>
      </w:r>
      <w:r w:rsidRPr="004B1037">
        <w:rPr>
          <w:rFonts w:ascii="Arial" w:hAnsi="Arial" w:cs="Arial"/>
          <w:color w:val="464646"/>
        </w:rPr>
        <w:t>eó e</w:t>
      </w:r>
      <w:r w:rsidRPr="004B1037">
        <w:rPr>
          <w:rFonts w:ascii="Arial" w:hAnsi="Arial" w:cs="Arial"/>
          <w:color w:val="131313"/>
        </w:rPr>
        <w:t>n 1891</w:t>
      </w:r>
      <w:r w:rsidRPr="004B1037">
        <w:rPr>
          <w:rFonts w:ascii="Arial" w:hAnsi="Arial" w:cs="Arial"/>
          <w:color w:val="464646"/>
        </w:rPr>
        <w:t xml:space="preserve">, </w:t>
      </w:r>
      <w:r w:rsidRPr="004B1037">
        <w:rPr>
          <w:rFonts w:ascii="Arial" w:hAnsi="Arial" w:cs="Arial"/>
          <w:color w:val="323232"/>
        </w:rPr>
        <w:t>e</w:t>
      </w:r>
      <w:r w:rsidRPr="004B1037">
        <w:rPr>
          <w:rFonts w:ascii="Arial" w:hAnsi="Arial" w:cs="Arial"/>
          <w:color w:val="131313"/>
        </w:rPr>
        <w:t xml:space="preserve">n </w:t>
      </w:r>
      <w:r w:rsidRPr="004B1037">
        <w:rPr>
          <w:rFonts w:ascii="Arial" w:hAnsi="Arial" w:cs="Arial"/>
          <w:color w:val="323232"/>
        </w:rPr>
        <w:t>C</w:t>
      </w:r>
      <w:r w:rsidRPr="004B1037">
        <w:rPr>
          <w:rFonts w:ascii="Arial" w:hAnsi="Arial" w:cs="Arial"/>
          <w:color w:val="131313"/>
        </w:rPr>
        <w:t>h</w:t>
      </w:r>
      <w:r w:rsidRPr="004B1037">
        <w:rPr>
          <w:rFonts w:ascii="Arial" w:hAnsi="Arial" w:cs="Arial"/>
          <w:color w:val="323232"/>
        </w:rPr>
        <w:t>i</w:t>
      </w:r>
      <w:r w:rsidRPr="004B1037">
        <w:rPr>
          <w:rFonts w:ascii="Arial" w:hAnsi="Arial" w:cs="Arial"/>
          <w:color w:val="464646"/>
        </w:rPr>
        <w:t>c</w:t>
      </w:r>
      <w:r w:rsidRPr="004B1037">
        <w:rPr>
          <w:rFonts w:ascii="Arial" w:hAnsi="Arial" w:cs="Arial"/>
          <w:color w:val="323232"/>
        </w:rPr>
        <w:t>ag</w:t>
      </w:r>
      <w:r w:rsidRPr="004B1037">
        <w:rPr>
          <w:rFonts w:ascii="Arial" w:hAnsi="Arial" w:cs="Arial"/>
          <w:color w:val="464646"/>
        </w:rPr>
        <w:t>o</w:t>
      </w:r>
      <w:r w:rsidRPr="004B1037">
        <w:rPr>
          <w:rFonts w:ascii="Arial" w:hAnsi="Arial" w:cs="Arial"/>
          <w:color w:val="606060"/>
        </w:rPr>
        <w:t xml:space="preserve">, </w:t>
      </w:r>
      <w:r w:rsidRPr="004B1037">
        <w:rPr>
          <w:rFonts w:ascii="Arial" w:hAnsi="Arial" w:cs="Arial"/>
          <w:color w:val="464646"/>
        </w:rPr>
        <w:t>s</w:t>
      </w:r>
      <w:r w:rsidRPr="004B1037">
        <w:rPr>
          <w:rFonts w:ascii="Arial" w:hAnsi="Arial" w:cs="Arial"/>
          <w:color w:val="131313"/>
        </w:rPr>
        <w:t xml:space="preserve">u </w:t>
      </w:r>
      <w:r w:rsidRPr="004B1037">
        <w:rPr>
          <w:rFonts w:ascii="Arial" w:hAnsi="Arial" w:cs="Arial"/>
          <w:b/>
          <w:i/>
          <w:color w:val="323232"/>
        </w:rPr>
        <w:t>escuela laboratorio</w:t>
      </w:r>
      <w:r w:rsidRPr="004B1037">
        <w:rPr>
          <w:rFonts w:ascii="Arial" w:hAnsi="Arial" w:cs="Arial"/>
          <w:color w:val="464646"/>
        </w:rPr>
        <w:t xml:space="preserve">o </w:t>
      </w:r>
      <w:r w:rsidRPr="004B1037">
        <w:rPr>
          <w:rFonts w:ascii="Arial" w:hAnsi="Arial" w:cs="Arial"/>
          <w:b/>
          <w:i/>
          <w:color w:val="464646"/>
        </w:rPr>
        <w:t>escuela experimental</w:t>
      </w:r>
      <w:r w:rsidRPr="004B1037">
        <w:rPr>
          <w:rFonts w:ascii="Arial" w:hAnsi="Arial" w:cs="Arial"/>
          <w:color w:val="131313"/>
        </w:rPr>
        <w:t>d</w:t>
      </w:r>
      <w:r w:rsidRPr="004B1037">
        <w:rPr>
          <w:rFonts w:ascii="Arial" w:hAnsi="Arial" w:cs="Arial"/>
          <w:color w:val="323232"/>
        </w:rPr>
        <w:t>e ca</w:t>
      </w:r>
      <w:r w:rsidRPr="004B1037">
        <w:rPr>
          <w:rFonts w:ascii="Arial" w:hAnsi="Arial" w:cs="Arial"/>
          <w:color w:val="131313"/>
        </w:rPr>
        <w:t>d</w:t>
      </w:r>
      <w:r w:rsidRPr="004B1037">
        <w:rPr>
          <w:rFonts w:ascii="Arial" w:hAnsi="Arial" w:cs="Arial"/>
          <w:color w:val="323232"/>
        </w:rPr>
        <w:t xml:space="preserve">a </w:t>
      </w:r>
      <w:r w:rsidRPr="004B1037">
        <w:rPr>
          <w:rFonts w:ascii="Arial" w:hAnsi="Arial" w:cs="Arial"/>
          <w:color w:val="464646"/>
        </w:rPr>
        <w:t>e</w:t>
      </w:r>
      <w:r w:rsidRPr="004B1037">
        <w:rPr>
          <w:rFonts w:ascii="Arial" w:hAnsi="Arial" w:cs="Arial"/>
          <w:color w:val="323232"/>
        </w:rPr>
        <w:t>d</w:t>
      </w:r>
      <w:r w:rsidRPr="004B1037">
        <w:rPr>
          <w:rFonts w:ascii="Arial" w:hAnsi="Arial" w:cs="Arial"/>
          <w:color w:val="464646"/>
        </w:rPr>
        <w:t>a</w:t>
      </w:r>
      <w:r w:rsidRPr="004B1037">
        <w:rPr>
          <w:rFonts w:ascii="Arial" w:hAnsi="Arial" w:cs="Arial"/>
          <w:color w:val="323232"/>
        </w:rPr>
        <w:t>d</w:t>
      </w:r>
      <w:r w:rsidRPr="004B1037">
        <w:rPr>
          <w:rFonts w:ascii="Arial" w:hAnsi="Arial" w:cs="Arial"/>
          <w:color w:val="606060"/>
        </w:rPr>
        <w:t xml:space="preserve">, </w:t>
      </w:r>
      <w:r w:rsidRPr="004B1037">
        <w:rPr>
          <w:rFonts w:ascii="Arial" w:hAnsi="Arial" w:cs="Arial"/>
          <w:color w:val="323232"/>
        </w:rPr>
        <w:t>D</w:t>
      </w:r>
      <w:r w:rsidRPr="004B1037">
        <w:rPr>
          <w:rFonts w:ascii="Arial" w:hAnsi="Arial" w:cs="Arial"/>
          <w:color w:val="464646"/>
        </w:rPr>
        <w:t xml:space="preserve">ewey </w:t>
      </w:r>
      <w:r w:rsidRPr="004B1037">
        <w:rPr>
          <w:rFonts w:ascii="Arial" w:hAnsi="Arial" w:cs="Arial"/>
          <w:color w:val="323232"/>
        </w:rPr>
        <w:t>i</w:t>
      </w:r>
      <w:r w:rsidRPr="004B1037">
        <w:rPr>
          <w:rFonts w:ascii="Arial" w:hAnsi="Arial" w:cs="Arial"/>
          <w:color w:val="131313"/>
        </w:rPr>
        <w:t>nt</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 xml:space="preserve">ó </w:t>
      </w:r>
      <w:r w:rsidRPr="004B1037">
        <w:rPr>
          <w:rFonts w:ascii="Arial" w:hAnsi="Arial" w:cs="Arial"/>
          <w:color w:val="323232"/>
        </w:rPr>
        <w:t>d</w:t>
      </w:r>
      <w:r w:rsidRPr="004B1037">
        <w:rPr>
          <w:rFonts w:ascii="Arial" w:hAnsi="Arial" w:cs="Arial"/>
          <w:color w:val="464646"/>
        </w:rPr>
        <w:t>a</w:t>
      </w:r>
      <w:r w:rsidRPr="004B1037">
        <w:rPr>
          <w:rFonts w:ascii="Arial" w:hAnsi="Arial" w:cs="Arial"/>
          <w:color w:val="131313"/>
        </w:rPr>
        <w:t xml:space="preserve">r </w:t>
      </w:r>
      <w:r w:rsidRPr="004B1037">
        <w:rPr>
          <w:rFonts w:ascii="Arial" w:hAnsi="Arial" w:cs="Arial"/>
          <w:color w:val="464646"/>
        </w:rPr>
        <w:t>e</w:t>
      </w:r>
      <w:r w:rsidRPr="004B1037">
        <w:rPr>
          <w:rFonts w:ascii="Arial" w:hAnsi="Arial" w:cs="Arial"/>
          <w:color w:val="131313"/>
        </w:rPr>
        <w:t xml:space="preserve">n </w:t>
      </w:r>
      <w:r w:rsidRPr="004B1037">
        <w:rPr>
          <w:rFonts w:ascii="Arial" w:hAnsi="Arial" w:cs="Arial"/>
          <w:color w:val="606060"/>
        </w:rPr>
        <w:t>e</w:t>
      </w:r>
      <w:r w:rsidRPr="004B1037">
        <w:rPr>
          <w:rFonts w:ascii="Arial" w:hAnsi="Arial" w:cs="Arial"/>
          <w:color w:val="131313"/>
        </w:rPr>
        <w:t>ll</w:t>
      </w:r>
      <w:r w:rsidRPr="004B1037">
        <w:rPr>
          <w:rFonts w:ascii="Arial" w:hAnsi="Arial" w:cs="Arial"/>
          <w:color w:val="606060"/>
        </w:rPr>
        <w:t xml:space="preserve">a </w:t>
      </w:r>
      <w:r w:rsidRPr="004B1037">
        <w:rPr>
          <w:rFonts w:ascii="Arial" w:hAnsi="Arial" w:cs="Arial"/>
          <w:color w:val="464646"/>
        </w:rPr>
        <w:t xml:space="preserve">a </w:t>
      </w:r>
      <w:r w:rsidRPr="004B1037">
        <w:rPr>
          <w:rFonts w:ascii="Arial" w:hAnsi="Arial" w:cs="Arial"/>
          <w:color w:val="131313"/>
        </w:rPr>
        <w:t>l</w:t>
      </w:r>
      <w:r w:rsidRPr="004B1037">
        <w:rPr>
          <w:rFonts w:ascii="Arial" w:hAnsi="Arial" w:cs="Arial"/>
          <w:color w:val="464646"/>
        </w:rPr>
        <w:t>o</w:t>
      </w:r>
      <w:r w:rsidRPr="004B1037">
        <w:rPr>
          <w:rFonts w:ascii="Arial" w:hAnsi="Arial" w:cs="Arial"/>
          <w:color w:val="323232"/>
        </w:rPr>
        <w:t xml:space="preserve">s </w:t>
      </w:r>
      <w:r w:rsidRPr="004B1037">
        <w:rPr>
          <w:rFonts w:ascii="Arial" w:hAnsi="Arial" w:cs="Arial"/>
          <w:color w:val="131313"/>
        </w:rPr>
        <w:t>niñ</w:t>
      </w:r>
      <w:r w:rsidRPr="004B1037">
        <w:rPr>
          <w:rFonts w:ascii="Arial" w:hAnsi="Arial" w:cs="Arial"/>
          <w:color w:val="323232"/>
        </w:rPr>
        <w:t xml:space="preserve">os </w:t>
      </w:r>
      <w:r w:rsidRPr="004B1037">
        <w:rPr>
          <w:rFonts w:ascii="Arial" w:hAnsi="Arial" w:cs="Arial"/>
          <w:color w:val="131313"/>
        </w:rPr>
        <w:t>un</w:t>
      </w:r>
      <w:r w:rsidRPr="004B1037">
        <w:rPr>
          <w:rFonts w:ascii="Arial" w:hAnsi="Arial" w:cs="Arial"/>
          <w:color w:val="323232"/>
        </w:rPr>
        <w:t>a e</w:t>
      </w:r>
      <w:r w:rsidRPr="004B1037">
        <w:rPr>
          <w:rFonts w:ascii="Arial" w:hAnsi="Arial" w:cs="Arial"/>
          <w:color w:val="131313"/>
        </w:rPr>
        <w:t>du</w:t>
      </w:r>
      <w:r w:rsidRPr="004B1037">
        <w:rPr>
          <w:rFonts w:ascii="Arial" w:hAnsi="Arial" w:cs="Arial"/>
          <w:color w:val="464646"/>
        </w:rPr>
        <w:t>cac</w:t>
      </w:r>
      <w:r w:rsidRPr="004B1037">
        <w:rPr>
          <w:rFonts w:ascii="Arial" w:hAnsi="Arial" w:cs="Arial"/>
          <w:color w:val="323232"/>
        </w:rPr>
        <w:t>i</w:t>
      </w:r>
      <w:r w:rsidRPr="004B1037">
        <w:rPr>
          <w:rFonts w:ascii="Arial" w:hAnsi="Arial" w:cs="Arial"/>
          <w:color w:val="464646"/>
        </w:rPr>
        <w:t>ó</w:t>
      </w:r>
      <w:r w:rsidRPr="004B1037">
        <w:rPr>
          <w:rFonts w:ascii="Arial" w:hAnsi="Arial" w:cs="Arial"/>
          <w:color w:val="131313"/>
        </w:rPr>
        <w:t xml:space="preserve">n </w:t>
      </w:r>
      <w:r w:rsidRPr="004B1037">
        <w:rPr>
          <w:rFonts w:ascii="Arial" w:hAnsi="Arial" w:cs="Arial"/>
          <w:color w:val="323232"/>
        </w:rPr>
        <w:t>i</w:t>
      </w:r>
      <w:r w:rsidRPr="004B1037">
        <w:rPr>
          <w:rFonts w:ascii="Arial" w:hAnsi="Arial" w:cs="Arial"/>
          <w:color w:val="131313"/>
        </w:rPr>
        <w:t>n</w:t>
      </w:r>
      <w:r w:rsidRPr="004B1037">
        <w:rPr>
          <w:rFonts w:ascii="Arial" w:hAnsi="Arial" w:cs="Arial"/>
          <w:color w:val="323232"/>
        </w:rPr>
        <w:t>t</w:t>
      </w:r>
      <w:r w:rsidRPr="004B1037">
        <w:rPr>
          <w:rFonts w:ascii="Arial" w:hAnsi="Arial" w:cs="Arial"/>
          <w:color w:val="464646"/>
        </w:rPr>
        <w:t>e</w:t>
      </w:r>
      <w:r w:rsidRPr="004B1037">
        <w:rPr>
          <w:rFonts w:ascii="Arial" w:hAnsi="Arial" w:cs="Arial"/>
          <w:color w:val="131313"/>
        </w:rPr>
        <w:t>l</w:t>
      </w:r>
      <w:r w:rsidRPr="004B1037">
        <w:rPr>
          <w:rFonts w:ascii="Arial" w:hAnsi="Arial" w:cs="Arial"/>
          <w:color w:val="464646"/>
        </w:rPr>
        <w:t>ec</w:t>
      </w:r>
      <w:r w:rsidRPr="004B1037">
        <w:rPr>
          <w:rFonts w:ascii="Arial" w:hAnsi="Arial" w:cs="Arial"/>
          <w:color w:val="131313"/>
        </w:rPr>
        <w:t>t</w:t>
      </w:r>
      <w:r w:rsidRPr="004B1037">
        <w:rPr>
          <w:rFonts w:ascii="Arial" w:hAnsi="Arial" w:cs="Arial"/>
          <w:color w:val="323232"/>
        </w:rPr>
        <w:t>u</w:t>
      </w:r>
      <w:r w:rsidRPr="004B1037">
        <w:rPr>
          <w:rFonts w:ascii="Arial" w:hAnsi="Arial" w:cs="Arial"/>
          <w:color w:val="464646"/>
        </w:rPr>
        <w:t>a</w:t>
      </w:r>
      <w:r w:rsidRPr="004B1037">
        <w:rPr>
          <w:rFonts w:ascii="Arial" w:hAnsi="Arial" w:cs="Arial"/>
          <w:color w:val="131313"/>
        </w:rPr>
        <w:t xml:space="preserve">l </w:t>
      </w:r>
      <w:r w:rsidRPr="004B1037">
        <w:rPr>
          <w:rFonts w:ascii="Arial" w:hAnsi="Arial" w:cs="Arial"/>
          <w:color w:val="464646"/>
        </w:rPr>
        <w:t>a</w:t>
      </w:r>
      <w:r w:rsidRPr="004B1037">
        <w:rPr>
          <w:rFonts w:ascii="Arial" w:hAnsi="Arial" w:cs="Arial"/>
          <w:color w:val="131313"/>
        </w:rPr>
        <w:t>de</w:t>
      </w:r>
      <w:r w:rsidRPr="004B1037">
        <w:rPr>
          <w:rFonts w:ascii="Arial" w:hAnsi="Arial" w:cs="Arial"/>
          <w:color w:val="323232"/>
        </w:rPr>
        <w:t>c</w:t>
      </w:r>
      <w:r w:rsidRPr="004B1037">
        <w:rPr>
          <w:rFonts w:ascii="Arial" w:hAnsi="Arial" w:cs="Arial"/>
          <w:color w:val="131313"/>
        </w:rPr>
        <w:t>u</w:t>
      </w:r>
      <w:r w:rsidRPr="004B1037">
        <w:rPr>
          <w:rFonts w:ascii="Arial" w:hAnsi="Arial" w:cs="Arial"/>
          <w:color w:val="464646"/>
        </w:rPr>
        <w:t>a</w:t>
      </w:r>
      <w:r w:rsidRPr="004B1037">
        <w:rPr>
          <w:rFonts w:ascii="Arial" w:hAnsi="Arial" w:cs="Arial"/>
          <w:color w:val="323232"/>
        </w:rPr>
        <w:t>d</w:t>
      </w:r>
      <w:r w:rsidRPr="004B1037">
        <w:rPr>
          <w:rFonts w:ascii="Arial" w:hAnsi="Arial" w:cs="Arial"/>
          <w:color w:val="464646"/>
        </w:rPr>
        <w:t xml:space="preserve">a y </w:t>
      </w:r>
      <w:r w:rsidRPr="004B1037">
        <w:rPr>
          <w:rFonts w:ascii="Arial" w:hAnsi="Arial" w:cs="Arial"/>
          <w:color w:val="131313"/>
        </w:rPr>
        <w:t>u</w:t>
      </w:r>
      <w:r w:rsidRPr="004B1037">
        <w:rPr>
          <w:rFonts w:ascii="Arial" w:hAnsi="Arial" w:cs="Arial"/>
          <w:color w:val="323232"/>
        </w:rPr>
        <w:t>n</w:t>
      </w:r>
      <w:r w:rsidRPr="004B1037">
        <w:rPr>
          <w:rFonts w:ascii="Arial" w:hAnsi="Arial" w:cs="Arial"/>
          <w:color w:val="464646"/>
        </w:rPr>
        <w:t xml:space="preserve">a </w:t>
      </w:r>
      <w:r w:rsidRPr="004B1037">
        <w:rPr>
          <w:rFonts w:ascii="Arial" w:hAnsi="Arial" w:cs="Arial"/>
          <w:color w:val="323232"/>
        </w:rPr>
        <w:t>f</w:t>
      </w:r>
      <w:r w:rsidRPr="004B1037">
        <w:rPr>
          <w:rFonts w:ascii="Arial" w:hAnsi="Arial" w:cs="Arial"/>
          <w:color w:val="464646"/>
        </w:rPr>
        <w:t>o</w:t>
      </w:r>
      <w:r w:rsidRPr="004B1037">
        <w:rPr>
          <w:rFonts w:ascii="Arial" w:hAnsi="Arial" w:cs="Arial"/>
          <w:color w:val="131313"/>
        </w:rPr>
        <w:t>r</w:t>
      </w:r>
      <w:r w:rsidRPr="004B1037">
        <w:rPr>
          <w:rFonts w:ascii="Arial" w:hAnsi="Arial" w:cs="Arial"/>
          <w:color w:val="323232"/>
        </w:rPr>
        <w:t>m</w:t>
      </w:r>
      <w:r w:rsidRPr="004B1037">
        <w:rPr>
          <w:rFonts w:ascii="Arial" w:hAnsi="Arial" w:cs="Arial"/>
          <w:color w:val="464646"/>
        </w:rPr>
        <w:t>ac</w:t>
      </w:r>
      <w:r w:rsidRPr="004B1037">
        <w:rPr>
          <w:rFonts w:ascii="Arial" w:hAnsi="Arial" w:cs="Arial"/>
          <w:color w:val="131313"/>
        </w:rPr>
        <w:t>i</w:t>
      </w:r>
      <w:r w:rsidRPr="004B1037">
        <w:rPr>
          <w:rFonts w:ascii="Arial" w:hAnsi="Arial" w:cs="Arial"/>
          <w:color w:val="323232"/>
        </w:rPr>
        <w:t>6</w:t>
      </w:r>
      <w:r w:rsidRPr="004B1037">
        <w:rPr>
          <w:rFonts w:ascii="Arial" w:hAnsi="Arial" w:cs="Arial"/>
          <w:color w:val="131313"/>
        </w:rPr>
        <w:t>n m</w:t>
      </w:r>
      <w:r w:rsidRPr="004B1037">
        <w:rPr>
          <w:rFonts w:ascii="Arial" w:hAnsi="Arial" w:cs="Arial"/>
          <w:color w:val="323232"/>
        </w:rPr>
        <w:t>o</w:t>
      </w:r>
      <w:r w:rsidRPr="004B1037">
        <w:rPr>
          <w:rFonts w:ascii="Arial" w:hAnsi="Arial" w:cs="Arial"/>
          <w:color w:val="131313"/>
        </w:rPr>
        <w:t>r</w:t>
      </w:r>
      <w:r w:rsidRPr="004B1037">
        <w:rPr>
          <w:rFonts w:ascii="Arial" w:hAnsi="Arial" w:cs="Arial"/>
          <w:color w:val="323232"/>
        </w:rPr>
        <w:t>a</w:t>
      </w:r>
      <w:r w:rsidRPr="004B1037">
        <w:rPr>
          <w:rFonts w:ascii="Arial" w:hAnsi="Arial" w:cs="Arial"/>
          <w:color w:val="131313"/>
        </w:rPr>
        <w:t xml:space="preserve">l </w:t>
      </w:r>
      <w:r w:rsidRPr="004B1037">
        <w:rPr>
          <w:rFonts w:ascii="Arial" w:hAnsi="Arial" w:cs="Arial"/>
          <w:color w:val="323232"/>
        </w:rPr>
        <w:t>pa</w:t>
      </w:r>
      <w:r w:rsidRPr="004B1037">
        <w:rPr>
          <w:rFonts w:ascii="Arial" w:hAnsi="Arial" w:cs="Arial"/>
          <w:color w:val="131313"/>
        </w:rPr>
        <w:t>r</w:t>
      </w:r>
      <w:r w:rsidRPr="004B1037">
        <w:rPr>
          <w:rFonts w:ascii="Arial" w:hAnsi="Arial" w:cs="Arial"/>
          <w:color w:val="323232"/>
        </w:rPr>
        <w:t xml:space="preserve">a </w:t>
      </w:r>
      <w:r w:rsidRPr="004B1037">
        <w:rPr>
          <w:rFonts w:ascii="Arial" w:hAnsi="Arial" w:cs="Arial"/>
          <w:color w:val="131313"/>
        </w:rPr>
        <w:t>l</w:t>
      </w:r>
      <w:r w:rsidRPr="004B1037">
        <w:rPr>
          <w:rFonts w:ascii="Arial" w:hAnsi="Arial" w:cs="Arial"/>
          <w:color w:val="464646"/>
        </w:rPr>
        <w:t xml:space="preserve">a </w:t>
      </w:r>
      <w:r w:rsidRPr="004B1037">
        <w:rPr>
          <w:rFonts w:ascii="Arial" w:hAnsi="Arial" w:cs="Arial"/>
          <w:color w:val="606060"/>
        </w:rPr>
        <w:t>a</w:t>
      </w:r>
      <w:r w:rsidRPr="004B1037">
        <w:rPr>
          <w:rFonts w:ascii="Arial" w:hAnsi="Arial" w:cs="Arial"/>
          <w:color w:val="323232"/>
        </w:rPr>
        <w:t>ut</w:t>
      </w:r>
      <w:r w:rsidRPr="004B1037">
        <w:rPr>
          <w:rFonts w:ascii="Arial" w:hAnsi="Arial" w:cs="Arial"/>
          <w:color w:val="464646"/>
        </w:rPr>
        <w:t>o</w:t>
      </w:r>
      <w:r w:rsidRPr="004B1037">
        <w:rPr>
          <w:rFonts w:ascii="Arial" w:hAnsi="Arial" w:cs="Arial"/>
          <w:color w:val="323232"/>
        </w:rPr>
        <w:t>n</w:t>
      </w:r>
      <w:r w:rsidRPr="004B1037">
        <w:rPr>
          <w:rFonts w:ascii="Arial" w:hAnsi="Arial" w:cs="Arial"/>
          <w:color w:val="464646"/>
        </w:rPr>
        <w:t>o</w:t>
      </w:r>
      <w:r w:rsidRPr="004B1037">
        <w:rPr>
          <w:rFonts w:ascii="Arial" w:hAnsi="Arial" w:cs="Arial"/>
          <w:color w:val="323232"/>
        </w:rPr>
        <w:t>m</w:t>
      </w:r>
      <w:r w:rsidRPr="004B1037">
        <w:rPr>
          <w:rFonts w:ascii="Arial" w:hAnsi="Arial" w:cs="Arial"/>
          <w:color w:val="464646"/>
        </w:rPr>
        <w:t xml:space="preserve">ía y </w:t>
      </w:r>
      <w:r w:rsidRPr="004B1037">
        <w:rPr>
          <w:rFonts w:ascii="Arial" w:hAnsi="Arial" w:cs="Arial"/>
          <w:color w:val="323232"/>
        </w:rPr>
        <w:t>l</w:t>
      </w:r>
      <w:r w:rsidRPr="004B1037">
        <w:rPr>
          <w:rFonts w:ascii="Arial" w:hAnsi="Arial" w:cs="Arial"/>
          <w:color w:val="464646"/>
        </w:rPr>
        <w:t xml:space="preserve">a </w:t>
      </w:r>
      <w:r w:rsidRPr="004B1037">
        <w:rPr>
          <w:rFonts w:ascii="Arial" w:hAnsi="Arial" w:cs="Arial"/>
          <w:color w:val="323232"/>
        </w:rPr>
        <w:t>de</w:t>
      </w:r>
      <w:r w:rsidRPr="004B1037">
        <w:rPr>
          <w:rFonts w:ascii="Arial" w:hAnsi="Arial" w:cs="Arial"/>
          <w:color w:val="131313"/>
        </w:rPr>
        <w:t>m</w:t>
      </w:r>
      <w:r w:rsidRPr="004B1037">
        <w:rPr>
          <w:rFonts w:ascii="Arial" w:hAnsi="Arial" w:cs="Arial"/>
          <w:color w:val="464646"/>
        </w:rPr>
        <w:t>oc</w:t>
      </w:r>
      <w:r w:rsidRPr="004B1037">
        <w:rPr>
          <w:rFonts w:ascii="Arial" w:hAnsi="Arial" w:cs="Arial"/>
          <w:color w:val="323232"/>
        </w:rPr>
        <w:t>r</w:t>
      </w:r>
      <w:r w:rsidRPr="004B1037">
        <w:rPr>
          <w:rFonts w:ascii="Arial" w:hAnsi="Arial" w:cs="Arial"/>
          <w:color w:val="464646"/>
        </w:rPr>
        <w:t>ac</w:t>
      </w:r>
      <w:r w:rsidRPr="004B1037">
        <w:rPr>
          <w:rFonts w:ascii="Arial" w:hAnsi="Arial" w:cs="Arial"/>
          <w:color w:val="323232"/>
        </w:rPr>
        <w:t>i</w:t>
      </w:r>
      <w:r w:rsidRPr="004B1037">
        <w:rPr>
          <w:rFonts w:ascii="Arial" w:hAnsi="Arial" w:cs="Arial"/>
          <w:color w:val="464646"/>
        </w:rPr>
        <w:t xml:space="preserve">a. </w:t>
      </w:r>
      <w:r w:rsidRPr="004B1037">
        <w:rPr>
          <w:rFonts w:ascii="Arial" w:hAnsi="Arial" w:cs="Arial"/>
          <w:color w:val="323232"/>
        </w:rPr>
        <w:t>L</w:t>
      </w:r>
      <w:r w:rsidRPr="004B1037">
        <w:rPr>
          <w:rFonts w:ascii="Arial" w:hAnsi="Arial" w:cs="Arial"/>
          <w:color w:val="606060"/>
        </w:rPr>
        <w:t xml:space="preserve">a </w:t>
      </w:r>
      <w:r w:rsidRPr="004B1037">
        <w:rPr>
          <w:rFonts w:ascii="Arial" w:hAnsi="Arial" w:cs="Arial"/>
          <w:color w:val="464646"/>
        </w:rPr>
        <w:t>f</w:t>
      </w:r>
      <w:r w:rsidRPr="004B1037">
        <w:rPr>
          <w:rFonts w:ascii="Arial" w:hAnsi="Arial" w:cs="Arial"/>
          <w:color w:val="131313"/>
        </w:rPr>
        <w:t>in</w:t>
      </w:r>
      <w:r w:rsidRPr="004B1037">
        <w:rPr>
          <w:rFonts w:ascii="Arial" w:hAnsi="Arial" w:cs="Arial"/>
          <w:color w:val="464646"/>
        </w:rPr>
        <w:t>a</w:t>
      </w:r>
      <w:r w:rsidRPr="004B1037">
        <w:rPr>
          <w:rFonts w:ascii="Arial" w:hAnsi="Arial" w:cs="Arial"/>
          <w:color w:val="131313"/>
        </w:rPr>
        <w:t>lid</w:t>
      </w:r>
      <w:r w:rsidRPr="004B1037">
        <w:rPr>
          <w:rFonts w:ascii="Arial" w:hAnsi="Arial" w:cs="Arial"/>
          <w:color w:val="464646"/>
        </w:rPr>
        <w:t>a</w:t>
      </w:r>
      <w:r w:rsidRPr="004B1037">
        <w:rPr>
          <w:rFonts w:ascii="Arial" w:hAnsi="Arial" w:cs="Arial"/>
          <w:color w:val="131313"/>
        </w:rPr>
        <w:t>d 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464646"/>
        </w:rPr>
        <w:t>e</w:t>
      </w:r>
      <w:r w:rsidRPr="004B1037">
        <w:rPr>
          <w:rFonts w:ascii="Arial" w:hAnsi="Arial" w:cs="Arial"/>
          <w:color w:val="323232"/>
        </w:rPr>
        <w:t>du</w:t>
      </w:r>
      <w:r w:rsidRPr="004B1037">
        <w:rPr>
          <w:rFonts w:ascii="Arial" w:hAnsi="Arial" w:cs="Arial"/>
          <w:color w:val="464646"/>
        </w:rPr>
        <w:t>cac</w:t>
      </w:r>
      <w:r w:rsidRPr="004B1037">
        <w:rPr>
          <w:rFonts w:ascii="Arial" w:hAnsi="Arial" w:cs="Arial"/>
          <w:color w:val="323232"/>
        </w:rPr>
        <w:t>i</w:t>
      </w:r>
      <w:r w:rsidRPr="004B1037">
        <w:rPr>
          <w:rFonts w:ascii="Arial" w:hAnsi="Arial" w:cs="Arial"/>
          <w:color w:val="464646"/>
        </w:rPr>
        <w:t xml:space="preserve">ón </w:t>
      </w:r>
      <w:r w:rsidRPr="004B1037">
        <w:rPr>
          <w:rFonts w:ascii="Arial" w:hAnsi="Arial" w:cs="Arial"/>
          <w:color w:val="323232"/>
        </w:rPr>
        <w:t>n</w:t>
      </w:r>
      <w:r w:rsidRPr="004B1037">
        <w:rPr>
          <w:rFonts w:ascii="Arial" w:hAnsi="Arial" w:cs="Arial"/>
          <w:color w:val="606060"/>
        </w:rPr>
        <w:t>o e</w:t>
      </w:r>
      <w:r w:rsidRPr="004B1037">
        <w:rPr>
          <w:rFonts w:ascii="Arial" w:hAnsi="Arial" w:cs="Arial"/>
          <w:color w:val="464646"/>
        </w:rPr>
        <w:t>r</w:t>
      </w:r>
      <w:r w:rsidRPr="004B1037">
        <w:rPr>
          <w:rFonts w:ascii="Arial" w:hAnsi="Arial" w:cs="Arial"/>
          <w:color w:val="606060"/>
        </w:rPr>
        <w:t xml:space="preserve">a, </w:t>
      </w:r>
      <w:r w:rsidRPr="004B1037">
        <w:rPr>
          <w:rFonts w:ascii="Arial" w:hAnsi="Arial" w:cs="Arial"/>
          <w:color w:val="464646"/>
        </w:rPr>
        <w:t>pa</w:t>
      </w:r>
      <w:r w:rsidRPr="004B1037">
        <w:rPr>
          <w:rFonts w:ascii="Arial" w:hAnsi="Arial" w:cs="Arial"/>
          <w:color w:val="323232"/>
        </w:rPr>
        <w:t>r</w:t>
      </w:r>
      <w:r w:rsidRPr="004B1037">
        <w:rPr>
          <w:rFonts w:ascii="Arial" w:hAnsi="Arial" w:cs="Arial"/>
          <w:color w:val="464646"/>
        </w:rPr>
        <w:t>a é</w:t>
      </w:r>
      <w:r w:rsidRPr="004B1037">
        <w:rPr>
          <w:rFonts w:ascii="Arial" w:hAnsi="Arial" w:cs="Arial"/>
          <w:color w:val="131313"/>
        </w:rPr>
        <w:t>l</w:t>
      </w:r>
      <w:r w:rsidRPr="004B1037">
        <w:rPr>
          <w:rFonts w:ascii="Arial" w:hAnsi="Arial" w:cs="Arial"/>
          <w:color w:val="606060"/>
        </w:rPr>
        <w:t xml:space="preserve">, </w:t>
      </w:r>
      <w:r w:rsidRPr="004B1037">
        <w:rPr>
          <w:rFonts w:ascii="Arial" w:hAnsi="Arial" w:cs="Arial"/>
          <w:color w:val="323232"/>
        </w:rPr>
        <w:t>pr</w:t>
      </w:r>
      <w:r w:rsidRPr="004B1037">
        <w:rPr>
          <w:rFonts w:ascii="Arial" w:hAnsi="Arial" w:cs="Arial"/>
          <w:color w:val="464646"/>
        </w:rPr>
        <w:t>e</w:t>
      </w:r>
      <w:r w:rsidRPr="004B1037">
        <w:rPr>
          <w:rFonts w:ascii="Arial" w:hAnsi="Arial" w:cs="Arial"/>
          <w:color w:val="323232"/>
        </w:rPr>
        <w:t>p</w:t>
      </w:r>
      <w:r w:rsidRPr="004B1037">
        <w:rPr>
          <w:rFonts w:ascii="Arial" w:hAnsi="Arial" w:cs="Arial"/>
          <w:color w:val="464646"/>
        </w:rPr>
        <w:t>ara</w:t>
      </w:r>
      <w:r w:rsidRPr="004B1037">
        <w:rPr>
          <w:rFonts w:ascii="Arial" w:hAnsi="Arial" w:cs="Arial"/>
          <w:color w:val="323232"/>
        </w:rPr>
        <w:t xml:space="preserve">r </w:t>
      </w:r>
      <w:r w:rsidRPr="004B1037">
        <w:rPr>
          <w:rFonts w:ascii="Arial" w:hAnsi="Arial" w:cs="Arial"/>
          <w:color w:val="606060"/>
        </w:rPr>
        <w:t>a</w:t>
      </w:r>
      <w:r w:rsidRPr="004B1037">
        <w:rPr>
          <w:rFonts w:ascii="Arial" w:hAnsi="Arial" w:cs="Arial"/>
          <w:color w:val="131313"/>
        </w:rPr>
        <w:t xml:space="preserve">l </w:t>
      </w:r>
      <w:r w:rsidRPr="004B1037">
        <w:rPr>
          <w:rFonts w:ascii="Arial" w:hAnsi="Arial" w:cs="Arial"/>
          <w:color w:val="464646"/>
        </w:rPr>
        <w:t>a</w:t>
      </w:r>
      <w:r w:rsidRPr="004B1037">
        <w:rPr>
          <w:rFonts w:ascii="Arial" w:hAnsi="Arial" w:cs="Arial"/>
          <w:color w:val="323232"/>
        </w:rPr>
        <w:t>d</w:t>
      </w:r>
      <w:r w:rsidRPr="004B1037">
        <w:rPr>
          <w:rFonts w:ascii="Arial" w:hAnsi="Arial" w:cs="Arial"/>
          <w:color w:val="131313"/>
        </w:rPr>
        <w:t>ult</w:t>
      </w:r>
      <w:r w:rsidRPr="004B1037">
        <w:rPr>
          <w:rFonts w:ascii="Arial" w:hAnsi="Arial" w:cs="Arial"/>
          <w:color w:val="464646"/>
        </w:rPr>
        <w:t xml:space="preserve">o </w:t>
      </w:r>
      <w:r w:rsidRPr="004B1037">
        <w:rPr>
          <w:rFonts w:ascii="Arial" w:hAnsi="Arial" w:cs="Arial"/>
          <w:color w:val="323232"/>
        </w:rPr>
        <w:t>q</w:t>
      </w:r>
      <w:r w:rsidRPr="004B1037">
        <w:rPr>
          <w:rFonts w:ascii="Arial" w:hAnsi="Arial" w:cs="Arial"/>
          <w:color w:val="131313"/>
        </w:rPr>
        <w:t>u</w:t>
      </w:r>
      <w:r w:rsidRPr="004B1037">
        <w:rPr>
          <w:rFonts w:ascii="Arial" w:hAnsi="Arial" w:cs="Arial"/>
          <w:color w:val="464646"/>
        </w:rPr>
        <w:t>e e</w:t>
      </w:r>
      <w:r w:rsidRPr="004B1037">
        <w:rPr>
          <w:rFonts w:ascii="Arial" w:hAnsi="Arial" w:cs="Arial"/>
          <w:color w:val="131313"/>
        </w:rPr>
        <w:t>l niñ</w:t>
      </w:r>
      <w:r w:rsidRPr="004B1037">
        <w:rPr>
          <w:rFonts w:ascii="Arial" w:hAnsi="Arial" w:cs="Arial"/>
          <w:color w:val="323232"/>
        </w:rPr>
        <w:t>o l</w:t>
      </w:r>
      <w:r w:rsidRPr="004B1037">
        <w:rPr>
          <w:rFonts w:ascii="Arial" w:hAnsi="Arial" w:cs="Arial"/>
          <w:color w:val="131313"/>
        </w:rPr>
        <w:t>l</w:t>
      </w:r>
      <w:r w:rsidRPr="004B1037">
        <w:rPr>
          <w:rFonts w:ascii="Arial" w:hAnsi="Arial" w:cs="Arial"/>
          <w:color w:val="464646"/>
        </w:rPr>
        <w:t>eva</w:t>
      </w:r>
      <w:r w:rsidRPr="004B1037">
        <w:rPr>
          <w:rFonts w:ascii="Arial" w:hAnsi="Arial" w:cs="Arial"/>
          <w:color w:val="323232"/>
        </w:rPr>
        <w:t>b</w:t>
      </w:r>
      <w:r w:rsidRPr="004B1037">
        <w:rPr>
          <w:rFonts w:ascii="Arial" w:hAnsi="Arial" w:cs="Arial"/>
          <w:color w:val="464646"/>
        </w:rPr>
        <w:t>a d</w:t>
      </w:r>
      <w:r w:rsidRPr="004B1037">
        <w:rPr>
          <w:rFonts w:ascii="Arial" w:hAnsi="Arial" w:cs="Arial"/>
          <w:color w:val="606060"/>
        </w:rPr>
        <w:t>e</w:t>
      </w:r>
      <w:r w:rsidRPr="004B1037">
        <w:rPr>
          <w:rFonts w:ascii="Arial" w:hAnsi="Arial" w:cs="Arial"/>
          <w:color w:val="323232"/>
        </w:rPr>
        <w:t>ntr</w:t>
      </w:r>
      <w:r w:rsidRPr="004B1037">
        <w:rPr>
          <w:rFonts w:ascii="Arial" w:hAnsi="Arial" w:cs="Arial"/>
          <w:color w:val="606060"/>
        </w:rPr>
        <w:t>o, s</w:t>
      </w:r>
      <w:r w:rsidRPr="004B1037">
        <w:rPr>
          <w:rFonts w:ascii="Arial" w:hAnsi="Arial" w:cs="Arial"/>
          <w:color w:val="464646"/>
        </w:rPr>
        <w:t>i</w:t>
      </w:r>
      <w:r w:rsidRPr="004B1037">
        <w:rPr>
          <w:rFonts w:ascii="Arial" w:hAnsi="Arial" w:cs="Arial"/>
          <w:color w:val="323232"/>
        </w:rPr>
        <w:t>n</w:t>
      </w:r>
      <w:r w:rsidRPr="004B1037">
        <w:rPr>
          <w:rFonts w:ascii="Arial" w:hAnsi="Arial" w:cs="Arial"/>
          <w:color w:val="606060"/>
        </w:rPr>
        <w:t xml:space="preserve">o </w:t>
      </w:r>
      <w:r w:rsidRPr="004B1037">
        <w:rPr>
          <w:rFonts w:ascii="Arial" w:hAnsi="Arial" w:cs="Arial"/>
          <w:color w:val="464646"/>
        </w:rPr>
        <w:t>ay</w:t>
      </w:r>
      <w:r w:rsidRPr="004B1037">
        <w:rPr>
          <w:rFonts w:ascii="Arial" w:hAnsi="Arial" w:cs="Arial"/>
          <w:color w:val="323232"/>
        </w:rPr>
        <w:t xml:space="preserve">udar </w:t>
      </w:r>
      <w:r w:rsidRPr="004B1037">
        <w:rPr>
          <w:rFonts w:ascii="Arial" w:hAnsi="Arial" w:cs="Arial"/>
          <w:color w:val="464646"/>
        </w:rPr>
        <w:t xml:space="preserve">a </w:t>
      </w:r>
      <w:r w:rsidRPr="004B1037">
        <w:rPr>
          <w:rFonts w:ascii="Arial" w:hAnsi="Arial" w:cs="Arial"/>
          <w:color w:val="606060"/>
        </w:rPr>
        <w:t>és</w:t>
      </w:r>
      <w:r w:rsidRPr="004B1037">
        <w:rPr>
          <w:rFonts w:ascii="Arial" w:hAnsi="Arial" w:cs="Arial"/>
          <w:color w:val="323232"/>
        </w:rPr>
        <w:t>t</w:t>
      </w:r>
      <w:r w:rsidRPr="004B1037">
        <w:rPr>
          <w:rFonts w:ascii="Arial" w:hAnsi="Arial" w:cs="Arial"/>
          <w:color w:val="606060"/>
        </w:rPr>
        <w:t xml:space="preserve">e </w:t>
      </w:r>
      <w:r w:rsidRPr="004B1037">
        <w:rPr>
          <w:rFonts w:ascii="Arial" w:hAnsi="Arial" w:cs="Arial"/>
          <w:color w:val="464646"/>
        </w:rPr>
        <w:t>a so</w:t>
      </w:r>
      <w:r w:rsidRPr="004B1037">
        <w:rPr>
          <w:rFonts w:ascii="Arial" w:hAnsi="Arial" w:cs="Arial"/>
          <w:color w:val="131313"/>
        </w:rPr>
        <w:t>lu</w:t>
      </w:r>
      <w:r w:rsidRPr="004B1037">
        <w:rPr>
          <w:rFonts w:ascii="Arial" w:hAnsi="Arial" w:cs="Arial"/>
          <w:color w:val="464646"/>
        </w:rPr>
        <w:t>c</w:t>
      </w:r>
      <w:r w:rsidRPr="004B1037">
        <w:rPr>
          <w:rFonts w:ascii="Arial" w:hAnsi="Arial" w:cs="Arial"/>
          <w:color w:val="323232"/>
        </w:rPr>
        <w:t>i</w:t>
      </w:r>
      <w:r w:rsidRPr="004B1037">
        <w:rPr>
          <w:rFonts w:ascii="Arial" w:hAnsi="Arial" w:cs="Arial"/>
          <w:color w:val="464646"/>
        </w:rPr>
        <w:t>o</w:t>
      </w:r>
      <w:r w:rsidRPr="004B1037">
        <w:rPr>
          <w:rFonts w:ascii="Arial" w:hAnsi="Arial" w:cs="Arial"/>
          <w:color w:val="131313"/>
        </w:rPr>
        <w:t>n</w:t>
      </w:r>
      <w:r w:rsidRPr="004B1037">
        <w:rPr>
          <w:rFonts w:ascii="Arial" w:hAnsi="Arial" w:cs="Arial"/>
          <w:color w:val="464646"/>
        </w:rPr>
        <w:t>a</w:t>
      </w:r>
      <w:r w:rsidRPr="004B1037">
        <w:rPr>
          <w:rFonts w:ascii="Arial" w:hAnsi="Arial" w:cs="Arial"/>
          <w:color w:val="323232"/>
        </w:rPr>
        <w:t xml:space="preserve">r </w:t>
      </w:r>
      <w:r w:rsidRPr="004B1037">
        <w:rPr>
          <w:rFonts w:ascii="Arial" w:hAnsi="Arial" w:cs="Arial"/>
          <w:color w:val="131313"/>
        </w:rPr>
        <w:t>l</w:t>
      </w:r>
      <w:r w:rsidRPr="004B1037">
        <w:rPr>
          <w:rFonts w:ascii="Arial" w:hAnsi="Arial" w:cs="Arial"/>
          <w:color w:val="464646"/>
        </w:rPr>
        <w:t xml:space="preserve">os </w:t>
      </w:r>
      <w:r w:rsidRPr="004B1037">
        <w:rPr>
          <w:rFonts w:ascii="Arial" w:hAnsi="Arial" w:cs="Arial"/>
          <w:color w:val="131313"/>
        </w:rPr>
        <w:t>pr</w:t>
      </w:r>
      <w:r w:rsidRPr="004B1037">
        <w:rPr>
          <w:rFonts w:ascii="Arial" w:hAnsi="Arial" w:cs="Arial"/>
          <w:color w:val="323232"/>
        </w:rPr>
        <w:t>o</w:t>
      </w:r>
      <w:r w:rsidRPr="004B1037">
        <w:rPr>
          <w:rFonts w:ascii="Arial" w:hAnsi="Arial" w:cs="Arial"/>
          <w:color w:val="131313"/>
        </w:rPr>
        <w:softHyphen/>
      </w:r>
      <w:r w:rsidRPr="004B1037">
        <w:rPr>
          <w:rFonts w:ascii="Arial" w:hAnsi="Arial" w:cs="Arial"/>
          <w:color w:val="323232"/>
        </w:rPr>
        <w:t>bl</w:t>
      </w:r>
      <w:r w:rsidRPr="004B1037">
        <w:rPr>
          <w:rFonts w:ascii="Arial" w:hAnsi="Arial" w:cs="Arial"/>
          <w:color w:val="464646"/>
        </w:rPr>
        <w:t>e</w:t>
      </w:r>
      <w:r w:rsidRPr="004B1037">
        <w:rPr>
          <w:rFonts w:ascii="Arial" w:hAnsi="Arial" w:cs="Arial"/>
          <w:color w:val="323232"/>
        </w:rPr>
        <w:t>m</w:t>
      </w:r>
      <w:r w:rsidRPr="004B1037">
        <w:rPr>
          <w:rFonts w:ascii="Arial" w:hAnsi="Arial" w:cs="Arial"/>
          <w:color w:val="464646"/>
        </w:rPr>
        <w:t xml:space="preserve">as </w:t>
      </w:r>
      <w:r w:rsidRPr="004B1037">
        <w:rPr>
          <w:rFonts w:ascii="Arial" w:hAnsi="Arial" w:cs="Arial"/>
          <w:color w:val="323232"/>
        </w:rPr>
        <w:t>q</w:t>
      </w:r>
      <w:r w:rsidRPr="004B1037">
        <w:rPr>
          <w:rFonts w:ascii="Arial" w:hAnsi="Arial" w:cs="Arial"/>
          <w:color w:val="464646"/>
        </w:rPr>
        <w:t>u</w:t>
      </w:r>
      <w:r w:rsidRPr="004B1037">
        <w:rPr>
          <w:rFonts w:ascii="Arial" w:hAnsi="Arial" w:cs="Arial"/>
          <w:color w:val="606060"/>
        </w:rPr>
        <w:t>e e</w:t>
      </w:r>
      <w:r w:rsidRPr="004B1037">
        <w:rPr>
          <w:rFonts w:ascii="Arial" w:hAnsi="Arial" w:cs="Arial"/>
          <w:color w:val="131313"/>
        </w:rPr>
        <w:t xml:space="preserve">l </w:t>
      </w:r>
      <w:r w:rsidRPr="004B1037">
        <w:rPr>
          <w:rFonts w:ascii="Arial" w:hAnsi="Arial" w:cs="Arial"/>
          <w:color w:val="606060"/>
        </w:rPr>
        <w:t>co</w:t>
      </w:r>
      <w:r w:rsidRPr="004B1037">
        <w:rPr>
          <w:rFonts w:ascii="Arial" w:hAnsi="Arial" w:cs="Arial"/>
          <w:color w:val="323232"/>
        </w:rPr>
        <w:t>nt</w:t>
      </w:r>
      <w:r w:rsidRPr="004B1037">
        <w:rPr>
          <w:rFonts w:ascii="Arial" w:hAnsi="Arial" w:cs="Arial"/>
          <w:color w:val="606060"/>
        </w:rPr>
        <w:t>a</w:t>
      </w:r>
      <w:r w:rsidRPr="004B1037">
        <w:rPr>
          <w:rFonts w:ascii="Arial" w:hAnsi="Arial" w:cs="Arial"/>
          <w:color w:val="464646"/>
        </w:rPr>
        <w:t>c</w:t>
      </w:r>
      <w:r w:rsidRPr="004B1037">
        <w:rPr>
          <w:rFonts w:ascii="Arial" w:hAnsi="Arial" w:cs="Arial"/>
          <w:color w:val="323232"/>
        </w:rPr>
        <w:t>t</w:t>
      </w:r>
      <w:r w:rsidRPr="004B1037">
        <w:rPr>
          <w:rFonts w:ascii="Arial" w:hAnsi="Arial" w:cs="Arial"/>
          <w:color w:val="464646"/>
        </w:rPr>
        <w:t>o co</w:t>
      </w:r>
      <w:r w:rsidRPr="004B1037">
        <w:rPr>
          <w:rFonts w:ascii="Arial" w:hAnsi="Arial" w:cs="Arial"/>
          <w:color w:val="323232"/>
        </w:rPr>
        <w:t>n l</w:t>
      </w:r>
      <w:r w:rsidRPr="004B1037">
        <w:rPr>
          <w:rFonts w:ascii="Arial" w:hAnsi="Arial" w:cs="Arial"/>
          <w:color w:val="464646"/>
        </w:rPr>
        <w:t xml:space="preserve">os </w:t>
      </w:r>
      <w:r w:rsidRPr="004B1037">
        <w:rPr>
          <w:rFonts w:ascii="Arial" w:hAnsi="Arial" w:cs="Arial"/>
          <w:color w:val="323232"/>
        </w:rPr>
        <w:t>m</w:t>
      </w:r>
      <w:r w:rsidRPr="004B1037">
        <w:rPr>
          <w:rFonts w:ascii="Arial" w:hAnsi="Arial" w:cs="Arial"/>
          <w:color w:val="464646"/>
        </w:rPr>
        <w:t>ed</w:t>
      </w:r>
      <w:r w:rsidRPr="004B1037">
        <w:rPr>
          <w:rFonts w:ascii="Arial" w:hAnsi="Arial" w:cs="Arial"/>
          <w:color w:val="323232"/>
        </w:rPr>
        <w:t>i</w:t>
      </w:r>
      <w:r w:rsidRPr="004B1037">
        <w:rPr>
          <w:rFonts w:ascii="Arial" w:hAnsi="Arial" w:cs="Arial"/>
          <w:color w:val="464646"/>
        </w:rPr>
        <w:t>os a</w:t>
      </w:r>
      <w:r w:rsidRPr="004B1037">
        <w:rPr>
          <w:rFonts w:ascii="Arial" w:hAnsi="Arial" w:cs="Arial"/>
          <w:color w:val="323232"/>
        </w:rPr>
        <w:t>mbi</w:t>
      </w:r>
      <w:r w:rsidRPr="004B1037">
        <w:rPr>
          <w:rFonts w:ascii="Arial" w:hAnsi="Arial" w:cs="Arial"/>
          <w:color w:val="464646"/>
        </w:rPr>
        <w:t>e</w:t>
      </w:r>
      <w:r w:rsidRPr="004B1037">
        <w:rPr>
          <w:rFonts w:ascii="Arial" w:hAnsi="Arial" w:cs="Arial"/>
          <w:color w:val="323232"/>
        </w:rPr>
        <w:t>nt</w:t>
      </w:r>
      <w:r w:rsidRPr="004B1037">
        <w:rPr>
          <w:rFonts w:ascii="Arial" w:hAnsi="Arial" w:cs="Arial"/>
          <w:color w:val="464646"/>
        </w:rPr>
        <w:t>es</w:t>
      </w:r>
      <w:r w:rsidRPr="004B1037">
        <w:rPr>
          <w:rFonts w:ascii="Arial" w:hAnsi="Arial" w:cs="Arial"/>
          <w:color w:val="323232"/>
        </w:rPr>
        <w:t xml:space="preserve"> l</w:t>
      </w:r>
      <w:r w:rsidRPr="004B1037">
        <w:rPr>
          <w:rFonts w:ascii="Arial" w:hAnsi="Arial" w:cs="Arial"/>
          <w:color w:val="606060"/>
        </w:rPr>
        <w:t xml:space="preserve">e </w:t>
      </w:r>
      <w:r w:rsidRPr="004B1037">
        <w:rPr>
          <w:rFonts w:ascii="Arial" w:hAnsi="Arial" w:cs="Arial"/>
          <w:color w:val="464646"/>
        </w:rPr>
        <w:t>s</w:t>
      </w:r>
      <w:r w:rsidRPr="004B1037">
        <w:rPr>
          <w:rFonts w:ascii="Arial" w:hAnsi="Arial" w:cs="Arial"/>
          <w:color w:val="323232"/>
        </w:rPr>
        <w:t>u</w:t>
      </w:r>
      <w:r w:rsidRPr="004B1037">
        <w:rPr>
          <w:rFonts w:ascii="Arial" w:hAnsi="Arial" w:cs="Arial"/>
          <w:color w:val="606060"/>
        </w:rPr>
        <w:t>sc</w:t>
      </w:r>
      <w:r w:rsidRPr="004B1037">
        <w:rPr>
          <w:rFonts w:ascii="Arial" w:hAnsi="Arial" w:cs="Arial"/>
          <w:color w:val="323232"/>
        </w:rPr>
        <w:t>it</w:t>
      </w:r>
      <w:r w:rsidRPr="004B1037">
        <w:rPr>
          <w:rFonts w:ascii="Arial" w:hAnsi="Arial" w:cs="Arial"/>
          <w:color w:val="606060"/>
        </w:rPr>
        <w:t>a</w:t>
      </w:r>
      <w:r w:rsidRPr="004B1037">
        <w:rPr>
          <w:rFonts w:ascii="Arial" w:hAnsi="Arial" w:cs="Arial"/>
          <w:color w:val="464646"/>
        </w:rPr>
        <w:t>b</w:t>
      </w:r>
      <w:r w:rsidRPr="004B1037">
        <w:rPr>
          <w:rFonts w:ascii="Arial" w:hAnsi="Arial" w:cs="Arial"/>
          <w:color w:val="606060"/>
        </w:rPr>
        <w:t xml:space="preserve">a. </w:t>
      </w:r>
    </w:p>
    <w:p w:rsidR="003C5630" w:rsidRPr="004B1037" w:rsidRDefault="003C5630" w:rsidP="003C5630">
      <w:pPr>
        <w:pStyle w:val="Estilo"/>
        <w:spacing w:before="1" w:beforeAutospacing="1" w:after="1" w:afterAutospacing="1"/>
        <w:jc w:val="both"/>
        <w:rPr>
          <w:rFonts w:ascii="Arial" w:hAnsi="Arial" w:cs="Arial"/>
          <w:color w:val="606060"/>
        </w:rPr>
      </w:pPr>
      <w:r w:rsidRPr="004B1037">
        <w:rPr>
          <w:rFonts w:ascii="Arial" w:hAnsi="Arial" w:cs="Arial"/>
          <w:color w:val="464646"/>
        </w:rPr>
        <w:t>E</w:t>
      </w:r>
      <w:r w:rsidRPr="004B1037">
        <w:rPr>
          <w:rFonts w:ascii="Arial" w:hAnsi="Arial" w:cs="Arial"/>
          <w:color w:val="323232"/>
        </w:rPr>
        <w:t>l m</w:t>
      </w:r>
      <w:r w:rsidRPr="004B1037">
        <w:rPr>
          <w:rFonts w:ascii="Arial" w:hAnsi="Arial" w:cs="Arial"/>
          <w:color w:val="464646"/>
        </w:rPr>
        <w:t>é</w:t>
      </w:r>
      <w:r w:rsidRPr="004B1037">
        <w:rPr>
          <w:rFonts w:ascii="Arial" w:hAnsi="Arial" w:cs="Arial"/>
          <w:color w:val="131313"/>
        </w:rPr>
        <w:t>t</w:t>
      </w:r>
      <w:r w:rsidRPr="004B1037">
        <w:rPr>
          <w:rFonts w:ascii="Arial" w:hAnsi="Arial" w:cs="Arial"/>
          <w:color w:val="323232"/>
        </w:rPr>
        <w:t>od</w:t>
      </w:r>
      <w:r w:rsidRPr="004B1037">
        <w:rPr>
          <w:rFonts w:ascii="Arial" w:hAnsi="Arial" w:cs="Arial"/>
          <w:color w:val="464646"/>
        </w:rPr>
        <w:t xml:space="preserve">o </w:t>
      </w:r>
      <w:r w:rsidRPr="004B1037">
        <w:rPr>
          <w:rFonts w:ascii="Arial" w:hAnsi="Arial" w:cs="Arial"/>
          <w:color w:val="606060"/>
        </w:rPr>
        <w:t>e</w:t>
      </w:r>
      <w:r w:rsidRPr="004B1037">
        <w:rPr>
          <w:rFonts w:ascii="Arial" w:hAnsi="Arial" w:cs="Arial"/>
          <w:color w:val="323232"/>
        </w:rPr>
        <w:t>mp</w:t>
      </w:r>
      <w:r w:rsidRPr="004B1037">
        <w:rPr>
          <w:rFonts w:ascii="Arial" w:hAnsi="Arial" w:cs="Arial"/>
          <w:color w:val="131313"/>
        </w:rPr>
        <w:t>l</w:t>
      </w:r>
      <w:r w:rsidRPr="004B1037">
        <w:rPr>
          <w:rFonts w:ascii="Arial" w:hAnsi="Arial" w:cs="Arial"/>
          <w:color w:val="606060"/>
        </w:rPr>
        <w:t>ea</w:t>
      </w:r>
      <w:r w:rsidRPr="004B1037">
        <w:rPr>
          <w:rFonts w:ascii="Arial" w:hAnsi="Arial" w:cs="Arial"/>
          <w:color w:val="323232"/>
        </w:rPr>
        <w:t>d</w:t>
      </w:r>
      <w:r w:rsidRPr="004B1037">
        <w:rPr>
          <w:rFonts w:ascii="Arial" w:hAnsi="Arial" w:cs="Arial"/>
          <w:color w:val="464646"/>
        </w:rPr>
        <w:t xml:space="preserve">o por </w:t>
      </w:r>
      <w:r w:rsidRPr="004B1037">
        <w:rPr>
          <w:rFonts w:ascii="Arial" w:hAnsi="Arial" w:cs="Arial"/>
          <w:color w:val="323232"/>
        </w:rPr>
        <w:t>D</w:t>
      </w:r>
      <w:r w:rsidRPr="004B1037">
        <w:rPr>
          <w:rFonts w:ascii="Arial" w:hAnsi="Arial" w:cs="Arial"/>
          <w:color w:val="464646"/>
        </w:rPr>
        <w:t>ewey e</w:t>
      </w:r>
      <w:r w:rsidRPr="004B1037">
        <w:rPr>
          <w:rFonts w:ascii="Arial" w:hAnsi="Arial" w:cs="Arial"/>
          <w:color w:val="323232"/>
        </w:rPr>
        <w:t xml:space="preserve">ra </w:t>
      </w:r>
      <w:r w:rsidRPr="004B1037">
        <w:rPr>
          <w:rFonts w:ascii="Arial" w:hAnsi="Arial" w:cs="Arial"/>
          <w:color w:val="464646"/>
        </w:rPr>
        <w:t>e</w:t>
      </w:r>
      <w:r w:rsidRPr="004B1037">
        <w:rPr>
          <w:rFonts w:ascii="Arial" w:hAnsi="Arial" w:cs="Arial"/>
          <w:color w:val="323232"/>
        </w:rPr>
        <w:t xml:space="preserve">l </w:t>
      </w:r>
      <w:r w:rsidRPr="004B1037">
        <w:rPr>
          <w:rFonts w:ascii="Arial" w:hAnsi="Arial" w:cs="Arial"/>
          <w:b/>
          <w:i/>
          <w:color w:val="323232"/>
        </w:rPr>
        <w:t>m</w:t>
      </w:r>
      <w:r w:rsidRPr="004B1037">
        <w:rPr>
          <w:rFonts w:ascii="Arial" w:hAnsi="Arial" w:cs="Arial"/>
          <w:b/>
          <w:i/>
          <w:color w:val="606060"/>
        </w:rPr>
        <w:t>é</w:t>
      </w:r>
      <w:r w:rsidRPr="004B1037">
        <w:rPr>
          <w:rFonts w:ascii="Arial" w:hAnsi="Arial" w:cs="Arial"/>
          <w:b/>
          <w:i/>
          <w:color w:val="464646"/>
        </w:rPr>
        <w:t>to</w:t>
      </w:r>
      <w:r w:rsidRPr="004B1037">
        <w:rPr>
          <w:rFonts w:ascii="Arial" w:hAnsi="Arial" w:cs="Arial"/>
          <w:b/>
          <w:i/>
          <w:color w:val="323232"/>
        </w:rPr>
        <w:t>d</w:t>
      </w:r>
      <w:r w:rsidRPr="004B1037">
        <w:rPr>
          <w:rFonts w:ascii="Arial" w:hAnsi="Arial" w:cs="Arial"/>
          <w:b/>
          <w:i/>
          <w:color w:val="464646"/>
        </w:rPr>
        <w:t>o d</w:t>
      </w:r>
      <w:r w:rsidRPr="004B1037">
        <w:rPr>
          <w:rFonts w:ascii="Arial" w:hAnsi="Arial" w:cs="Arial"/>
          <w:b/>
          <w:i/>
          <w:color w:val="606060"/>
        </w:rPr>
        <w:t>e</w:t>
      </w:r>
      <w:r w:rsidRPr="004B1037">
        <w:rPr>
          <w:rFonts w:ascii="Arial" w:hAnsi="Arial" w:cs="Arial"/>
          <w:b/>
          <w:i/>
          <w:color w:val="131313"/>
        </w:rPr>
        <w:t xml:space="preserve">l </w:t>
      </w:r>
      <w:r w:rsidRPr="004B1037">
        <w:rPr>
          <w:rFonts w:ascii="Arial" w:hAnsi="Arial" w:cs="Arial"/>
          <w:b/>
          <w:i/>
          <w:color w:val="464646"/>
        </w:rPr>
        <w:t>p</w:t>
      </w:r>
      <w:r w:rsidRPr="004B1037">
        <w:rPr>
          <w:rFonts w:ascii="Arial" w:hAnsi="Arial" w:cs="Arial"/>
          <w:b/>
          <w:i/>
          <w:color w:val="323232"/>
        </w:rPr>
        <w:t>r</w:t>
      </w:r>
      <w:r w:rsidRPr="004B1037">
        <w:rPr>
          <w:rFonts w:ascii="Arial" w:hAnsi="Arial" w:cs="Arial"/>
          <w:b/>
          <w:i/>
          <w:color w:val="606060"/>
        </w:rPr>
        <w:t>o</w:t>
      </w:r>
      <w:r w:rsidRPr="004B1037">
        <w:rPr>
          <w:rFonts w:ascii="Arial" w:hAnsi="Arial" w:cs="Arial"/>
          <w:b/>
          <w:i/>
          <w:color w:val="464646"/>
        </w:rPr>
        <w:t>b</w:t>
      </w:r>
      <w:r w:rsidRPr="004B1037">
        <w:rPr>
          <w:rFonts w:ascii="Arial" w:hAnsi="Arial" w:cs="Arial"/>
          <w:b/>
          <w:i/>
          <w:color w:val="323232"/>
        </w:rPr>
        <w:t>l</w:t>
      </w:r>
      <w:r w:rsidRPr="004B1037">
        <w:rPr>
          <w:rFonts w:ascii="Arial" w:hAnsi="Arial" w:cs="Arial"/>
          <w:b/>
          <w:i/>
          <w:color w:val="606060"/>
        </w:rPr>
        <w:t>e</w:t>
      </w:r>
      <w:r w:rsidRPr="004B1037">
        <w:rPr>
          <w:rFonts w:ascii="Arial" w:hAnsi="Arial" w:cs="Arial"/>
          <w:b/>
          <w:i/>
          <w:color w:val="464646"/>
        </w:rPr>
        <w:t>ma</w:t>
      </w:r>
      <w:r w:rsidRPr="004B1037">
        <w:rPr>
          <w:rFonts w:ascii="Arial" w:hAnsi="Arial" w:cs="Arial"/>
          <w:color w:val="606060"/>
        </w:rPr>
        <w:t xml:space="preserve">, </w:t>
      </w:r>
      <w:r w:rsidRPr="004B1037">
        <w:rPr>
          <w:rFonts w:ascii="Arial" w:hAnsi="Arial" w:cs="Arial"/>
          <w:color w:val="323232"/>
        </w:rPr>
        <w:t>qu</w:t>
      </w:r>
      <w:r w:rsidRPr="004B1037">
        <w:rPr>
          <w:rFonts w:ascii="Arial" w:hAnsi="Arial" w:cs="Arial"/>
          <w:color w:val="464646"/>
        </w:rPr>
        <w:t xml:space="preserve">e </w:t>
      </w:r>
      <w:r w:rsidRPr="004B1037">
        <w:rPr>
          <w:rFonts w:ascii="Arial" w:hAnsi="Arial" w:cs="Arial"/>
          <w:color w:val="323232"/>
        </w:rPr>
        <w:t>n</w:t>
      </w:r>
      <w:r w:rsidRPr="004B1037">
        <w:rPr>
          <w:rFonts w:ascii="Arial" w:hAnsi="Arial" w:cs="Arial"/>
          <w:color w:val="606060"/>
        </w:rPr>
        <w:t>o e</w:t>
      </w:r>
      <w:r w:rsidRPr="004B1037">
        <w:rPr>
          <w:rFonts w:ascii="Arial" w:hAnsi="Arial" w:cs="Arial"/>
          <w:color w:val="464646"/>
        </w:rPr>
        <w:t>r</w:t>
      </w:r>
      <w:r w:rsidRPr="004B1037">
        <w:rPr>
          <w:rFonts w:ascii="Arial" w:hAnsi="Arial" w:cs="Arial"/>
          <w:color w:val="606060"/>
        </w:rPr>
        <w:t xml:space="preserve">a </w:t>
      </w:r>
      <w:r w:rsidRPr="004B1037">
        <w:rPr>
          <w:rFonts w:ascii="Arial" w:hAnsi="Arial" w:cs="Arial"/>
          <w:color w:val="464646"/>
        </w:rPr>
        <w:t>ot</w:t>
      </w:r>
      <w:r w:rsidRPr="004B1037">
        <w:rPr>
          <w:rFonts w:ascii="Arial" w:hAnsi="Arial" w:cs="Arial"/>
          <w:color w:val="323232"/>
        </w:rPr>
        <w:t>r</w:t>
      </w:r>
      <w:r w:rsidRPr="004B1037">
        <w:rPr>
          <w:rFonts w:ascii="Arial" w:hAnsi="Arial" w:cs="Arial"/>
          <w:color w:val="606060"/>
        </w:rPr>
        <w:t>a c</w:t>
      </w:r>
      <w:r w:rsidRPr="004B1037">
        <w:rPr>
          <w:rFonts w:ascii="Arial" w:hAnsi="Arial" w:cs="Arial"/>
          <w:color w:val="464646"/>
        </w:rPr>
        <w:t>os</w:t>
      </w:r>
      <w:r w:rsidRPr="004B1037">
        <w:rPr>
          <w:rFonts w:ascii="Arial" w:hAnsi="Arial" w:cs="Arial"/>
          <w:color w:val="606060"/>
        </w:rPr>
        <w:t xml:space="preserve">a </w:t>
      </w:r>
      <w:r w:rsidRPr="004B1037">
        <w:rPr>
          <w:rFonts w:ascii="Arial" w:hAnsi="Arial" w:cs="Arial"/>
          <w:color w:val="464646"/>
        </w:rPr>
        <w:t>q</w:t>
      </w:r>
      <w:r w:rsidRPr="004B1037">
        <w:rPr>
          <w:rFonts w:ascii="Arial" w:hAnsi="Arial" w:cs="Arial"/>
          <w:color w:val="323232"/>
        </w:rPr>
        <w:t>u</w:t>
      </w:r>
      <w:r w:rsidRPr="004B1037">
        <w:rPr>
          <w:rFonts w:ascii="Arial" w:hAnsi="Arial" w:cs="Arial"/>
          <w:color w:val="464646"/>
        </w:rPr>
        <w:t xml:space="preserve">e </w:t>
      </w:r>
      <w:r w:rsidRPr="004B1037">
        <w:rPr>
          <w:rFonts w:ascii="Arial" w:hAnsi="Arial" w:cs="Arial"/>
          <w:color w:val="131313"/>
        </w:rPr>
        <w:t>l</w:t>
      </w:r>
      <w:r w:rsidRPr="004B1037">
        <w:rPr>
          <w:rFonts w:ascii="Arial" w:hAnsi="Arial" w:cs="Arial"/>
          <w:color w:val="323232"/>
        </w:rPr>
        <w:t>a u</w:t>
      </w:r>
      <w:r w:rsidRPr="004B1037">
        <w:rPr>
          <w:rFonts w:ascii="Arial" w:hAnsi="Arial" w:cs="Arial"/>
          <w:color w:val="131313"/>
        </w:rPr>
        <w:t>t</w:t>
      </w:r>
      <w:r w:rsidRPr="004B1037">
        <w:rPr>
          <w:rFonts w:ascii="Arial" w:hAnsi="Arial" w:cs="Arial"/>
          <w:color w:val="323232"/>
        </w:rPr>
        <w:t>i</w:t>
      </w:r>
      <w:r w:rsidRPr="004B1037">
        <w:rPr>
          <w:rFonts w:ascii="Arial" w:hAnsi="Arial" w:cs="Arial"/>
          <w:color w:val="464646"/>
        </w:rPr>
        <w:softHyphen/>
      </w:r>
      <w:r w:rsidRPr="004B1037">
        <w:rPr>
          <w:rFonts w:ascii="Arial" w:hAnsi="Arial" w:cs="Arial"/>
          <w:color w:val="131313"/>
        </w:rPr>
        <w:t>l</w:t>
      </w:r>
      <w:r w:rsidRPr="004B1037">
        <w:rPr>
          <w:rFonts w:ascii="Arial" w:hAnsi="Arial" w:cs="Arial"/>
          <w:color w:val="323232"/>
        </w:rPr>
        <w:t>i</w:t>
      </w:r>
      <w:r w:rsidRPr="004B1037">
        <w:rPr>
          <w:rFonts w:ascii="Arial" w:hAnsi="Arial" w:cs="Arial"/>
          <w:color w:val="464646"/>
        </w:rPr>
        <w:t>za</w:t>
      </w:r>
      <w:r w:rsidRPr="004B1037">
        <w:rPr>
          <w:rFonts w:ascii="Arial" w:hAnsi="Arial" w:cs="Arial"/>
          <w:color w:val="606060"/>
        </w:rPr>
        <w:t>c</w:t>
      </w:r>
      <w:r w:rsidRPr="004B1037">
        <w:rPr>
          <w:rFonts w:ascii="Arial" w:hAnsi="Arial" w:cs="Arial"/>
          <w:color w:val="464646"/>
        </w:rPr>
        <w:t xml:space="preserve">ión </w:t>
      </w:r>
      <w:r w:rsidRPr="004B1037">
        <w:rPr>
          <w:rFonts w:ascii="Arial" w:hAnsi="Arial" w:cs="Arial"/>
          <w:color w:val="606060"/>
        </w:rPr>
        <w:t>co</w:t>
      </w:r>
      <w:r w:rsidRPr="004B1037">
        <w:rPr>
          <w:rFonts w:ascii="Arial" w:hAnsi="Arial" w:cs="Arial"/>
          <w:color w:val="323232"/>
        </w:rPr>
        <w:t xml:space="preserve">n </w:t>
      </w:r>
      <w:r w:rsidRPr="004B1037">
        <w:rPr>
          <w:rFonts w:ascii="Arial" w:hAnsi="Arial" w:cs="Arial"/>
          <w:color w:val="464646"/>
        </w:rPr>
        <w:t>f</w:t>
      </w:r>
      <w:r w:rsidRPr="004B1037">
        <w:rPr>
          <w:rFonts w:ascii="Arial" w:hAnsi="Arial" w:cs="Arial"/>
          <w:color w:val="323232"/>
        </w:rPr>
        <w:t>in</w:t>
      </w:r>
      <w:r w:rsidRPr="004B1037">
        <w:rPr>
          <w:rFonts w:ascii="Arial" w:hAnsi="Arial" w:cs="Arial"/>
          <w:color w:val="606060"/>
        </w:rPr>
        <w:t xml:space="preserve">es </w:t>
      </w:r>
      <w:r w:rsidRPr="004B1037">
        <w:rPr>
          <w:rFonts w:ascii="Arial" w:hAnsi="Arial" w:cs="Arial"/>
          <w:color w:val="464646"/>
        </w:rPr>
        <w:t>did</w:t>
      </w:r>
      <w:r w:rsidRPr="004B1037">
        <w:rPr>
          <w:rFonts w:ascii="Arial" w:hAnsi="Arial" w:cs="Arial"/>
          <w:color w:val="606060"/>
        </w:rPr>
        <w:t>ác</w:t>
      </w:r>
      <w:r w:rsidRPr="004B1037">
        <w:rPr>
          <w:rFonts w:ascii="Arial" w:hAnsi="Arial" w:cs="Arial"/>
          <w:color w:val="323232"/>
        </w:rPr>
        <w:t>t</w:t>
      </w:r>
      <w:r w:rsidRPr="004B1037">
        <w:rPr>
          <w:rFonts w:ascii="Arial" w:hAnsi="Arial" w:cs="Arial"/>
          <w:color w:val="464646"/>
        </w:rPr>
        <w:t>icos d</w:t>
      </w:r>
      <w:r w:rsidRPr="004B1037">
        <w:rPr>
          <w:rFonts w:ascii="Arial" w:hAnsi="Arial" w:cs="Arial"/>
          <w:color w:val="606060"/>
        </w:rPr>
        <w:t>e</w:t>
      </w:r>
      <w:r w:rsidRPr="004B1037">
        <w:rPr>
          <w:rFonts w:ascii="Arial" w:hAnsi="Arial" w:cs="Arial"/>
          <w:color w:val="323232"/>
        </w:rPr>
        <w:t xml:space="preserve">l </w:t>
      </w:r>
      <w:r w:rsidRPr="004B1037">
        <w:rPr>
          <w:rFonts w:ascii="Arial" w:hAnsi="Arial" w:cs="Arial"/>
          <w:color w:val="464646"/>
        </w:rPr>
        <w:t>m</w:t>
      </w:r>
      <w:r w:rsidRPr="004B1037">
        <w:rPr>
          <w:rFonts w:ascii="Arial" w:hAnsi="Arial" w:cs="Arial"/>
          <w:color w:val="606060"/>
        </w:rPr>
        <w:t>é</w:t>
      </w:r>
      <w:r w:rsidRPr="004B1037">
        <w:rPr>
          <w:rFonts w:ascii="Arial" w:hAnsi="Arial" w:cs="Arial"/>
          <w:color w:val="464646"/>
        </w:rPr>
        <w:t>t</w:t>
      </w:r>
      <w:r w:rsidRPr="004B1037">
        <w:rPr>
          <w:rFonts w:ascii="Arial" w:hAnsi="Arial" w:cs="Arial"/>
          <w:color w:val="606060"/>
        </w:rPr>
        <w:t>o</w:t>
      </w:r>
      <w:r w:rsidRPr="004B1037">
        <w:rPr>
          <w:rFonts w:ascii="Arial" w:hAnsi="Arial" w:cs="Arial"/>
          <w:color w:val="464646"/>
        </w:rPr>
        <w:t>d</w:t>
      </w:r>
      <w:r w:rsidRPr="004B1037">
        <w:rPr>
          <w:rFonts w:ascii="Arial" w:hAnsi="Arial" w:cs="Arial"/>
          <w:color w:val="606060"/>
        </w:rPr>
        <w:t>o ex</w:t>
      </w:r>
      <w:r w:rsidRPr="004B1037">
        <w:rPr>
          <w:rFonts w:ascii="Arial" w:hAnsi="Arial" w:cs="Arial"/>
          <w:color w:val="464646"/>
        </w:rPr>
        <w:t>p</w:t>
      </w:r>
      <w:r w:rsidRPr="004B1037">
        <w:rPr>
          <w:rFonts w:ascii="Arial" w:hAnsi="Arial" w:cs="Arial"/>
          <w:color w:val="606060"/>
        </w:rPr>
        <w:t>e</w:t>
      </w:r>
      <w:r w:rsidRPr="004B1037">
        <w:rPr>
          <w:rFonts w:ascii="Arial" w:hAnsi="Arial" w:cs="Arial"/>
          <w:color w:val="464646"/>
        </w:rPr>
        <w:t>rime</w:t>
      </w:r>
      <w:r w:rsidRPr="004B1037">
        <w:rPr>
          <w:rFonts w:ascii="Arial" w:hAnsi="Arial" w:cs="Arial"/>
          <w:color w:val="323232"/>
        </w:rPr>
        <w:t>nt</w:t>
      </w:r>
      <w:r w:rsidRPr="004B1037">
        <w:rPr>
          <w:rFonts w:ascii="Arial" w:hAnsi="Arial" w:cs="Arial"/>
          <w:color w:val="464646"/>
        </w:rPr>
        <w:t>a</w:t>
      </w:r>
      <w:r w:rsidRPr="004B1037">
        <w:rPr>
          <w:rFonts w:ascii="Arial" w:hAnsi="Arial" w:cs="Arial"/>
          <w:color w:val="323232"/>
        </w:rPr>
        <w:t>l</w:t>
      </w:r>
      <w:r w:rsidRPr="004B1037">
        <w:rPr>
          <w:rFonts w:ascii="Arial" w:hAnsi="Arial" w:cs="Arial"/>
          <w:color w:val="606060"/>
        </w:rPr>
        <w:t xml:space="preserve">. </w:t>
      </w:r>
      <w:r w:rsidRPr="004B1037">
        <w:rPr>
          <w:rFonts w:ascii="Arial" w:hAnsi="Arial" w:cs="Arial"/>
          <w:color w:val="464646"/>
        </w:rPr>
        <w:t>P</w:t>
      </w:r>
      <w:r w:rsidRPr="004B1037">
        <w:rPr>
          <w:rFonts w:ascii="Arial" w:hAnsi="Arial" w:cs="Arial"/>
          <w:color w:val="606060"/>
        </w:rPr>
        <w:t xml:space="preserve">or lo </w:t>
      </w:r>
      <w:r w:rsidRPr="004B1037">
        <w:rPr>
          <w:rFonts w:ascii="Arial" w:hAnsi="Arial" w:cs="Arial"/>
          <w:color w:val="464646"/>
        </w:rPr>
        <w:t>q</w:t>
      </w:r>
      <w:r w:rsidRPr="004B1037">
        <w:rPr>
          <w:rFonts w:ascii="Arial" w:hAnsi="Arial" w:cs="Arial"/>
          <w:color w:val="323232"/>
        </w:rPr>
        <w:t>u</w:t>
      </w:r>
      <w:r w:rsidRPr="004B1037">
        <w:rPr>
          <w:rFonts w:ascii="Arial" w:hAnsi="Arial" w:cs="Arial"/>
          <w:color w:val="606060"/>
        </w:rPr>
        <w:t xml:space="preserve">e a </w:t>
      </w:r>
      <w:r w:rsidRPr="004B1037">
        <w:rPr>
          <w:rFonts w:ascii="Arial" w:hAnsi="Arial" w:cs="Arial"/>
          <w:color w:val="323232"/>
        </w:rPr>
        <w:t>l</w:t>
      </w:r>
      <w:r w:rsidRPr="004B1037">
        <w:rPr>
          <w:rFonts w:ascii="Arial" w:hAnsi="Arial" w:cs="Arial"/>
          <w:color w:val="464646"/>
        </w:rPr>
        <w:t>a edu</w:t>
      </w:r>
      <w:r w:rsidRPr="004B1037">
        <w:rPr>
          <w:rFonts w:ascii="Arial" w:hAnsi="Arial" w:cs="Arial"/>
          <w:color w:val="606060"/>
        </w:rPr>
        <w:t>cac</w:t>
      </w:r>
      <w:r w:rsidRPr="004B1037">
        <w:rPr>
          <w:rFonts w:ascii="Arial" w:hAnsi="Arial" w:cs="Arial"/>
          <w:color w:val="464646"/>
        </w:rPr>
        <w:t>i</w:t>
      </w:r>
      <w:r w:rsidRPr="004B1037">
        <w:rPr>
          <w:rFonts w:ascii="Arial" w:hAnsi="Arial" w:cs="Arial"/>
          <w:color w:val="606060"/>
        </w:rPr>
        <w:t>6</w:t>
      </w:r>
      <w:r w:rsidRPr="004B1037">
        <w:rPr>
          <w:rFonts w:ascii="Arial" w:hAnsi="Arial" w:cs="Arial"/>
          <w:color w:val="323232"/>
        </w:rPr>
        <w:t xml:space="preserve">n </w:t>
      </w:r>
      <w:r w:rsidRPr="004B1037">
        <w:rPr>
          <w:rFonts w:ascii="Arial" w:hAnsi="Arial" w:cs="Arial"/>
          <w:color w:val="464646"/>
        </w:rPr>
        <w:t>m</w:t>
      </w:r>
      <w:r w:rsidRPr="004B1037">
        <w:rPr>
          <w:rFonts w:ascii="Arial" w:hAnsi="Arial" w:cs="Arial"/>
          <w:color w:val="606060"/>
        </w:rPr>
        <w:t>o</w:t>
      </w:r>
      <w:r w:rsidRPr="004B1037">
        <w:rPr>
          <w:rFonts w:ascii="Arial" w:hAnsi="Arial" w:cs="Arial"/>
          <w:color w:val="464646"/>
        </w:rPr>
        <w:t>r</w:t>
      </w:r>
      <w:r w:rsidRPr="004B1037">
        <w:rPr>
          <w:rFonts w:ascii="Arial" w:hAnsi="Arial" w:cs="Arial"/>
          <w:color w:val="606060"/>
        </w:rPr>
        <w:t>a</w:t>
      </w:r>
      <w:r w:rsidRPr="004B1037">
        <w:rPr>
          <w:rFonts w:ascii="Arial" w:hAnsi="Arial" w:cs="Arial"/>
          <w:color w:val="323232"/>
        </w:rPr>
        <w:t xml:space="preserve">l </w:t>
      </w:r>
      <w:r w:rsidRPr="004B1037">
        <w:rPr>
          <w:rFonts w:ascii="Arial" w:hAnsi="Arial" w:cs="Arial"/>
          <w:color w:val="464646"/>
        </w:rPr>
        <w:t>se r</w:t>
      </w:r>
      <w:r w:rsidRPr="004B1037">
        <w:rPr>
          <w:rFonts w:ascii="Arial" w:hAnsi="Arial" w:cs="Arial"/>
          <w:color w:val="323232"/>
        </w:rPr>
        <w:t>efi</w:t>
      </w:r>
      <w:r w:rsidRPr="004B1037">
        <w:rPr>
          <w:rFonts w:ascii="Arial" w:hAnsi="Arial" w:cs="Arial"/>
          <w:color w:val="464646"/>
        </w:rPr>
        <w:t>e</w:t>
      </w:r>
      <w:r w:rsidRPr="004B1037">
        <w:rPr>
          <w:rFonts w:ascii="Arial" w:hAnsi="Arial" w:cs="Arial"/>
          <w:color w:val="323232"/>
        </w:rPr>
        <w:t>r</w:t>
      </w:r>
      <w:r w:rsidRPr="004B1037">
        <w:rPr>
          <w:rFonts w:ascii="Arial" w:hAnsi="Arial" w:cs="Arial"/>
          <w:color w:val="464646"/>
        </w:rPr>
        <w:t>e</w:t>
      </w:r>
      <w:r w:rsidRPr="004B1037">
        <w:rPr>
          <w:rFonts w:ascii="Arial" w:hAnsi="Arial" w:cs="Arial"/>
          <w:color w:val="606060"/>
        </w:rPr>
        <w:t xml:space="preserve">, </w:t>
      </w:r>
      <w:r w:rsidRPr="004B1037">
        <w:rPr>
          <w:rFonts w:ascii="Arial" w:hAnsi="Arial" w:cs="Arial"/>
          <w:color w:val="323232"/>
        </w:rPr>
        <w:t>D</w:t>
      </w:r>
      <w:r w:rsidRPr="004B1037">
        <w:rPr>
          <w:rFonts w:ascii="Arial" w:hAnsi="Arial" w:cs="Arial"/>
          <w:color w:val="464646"/>
        </w:rPr>
        <w:t>ewe</w:t>
      </w:r>
      <w:r w:rsidRPr="004B1037">
        <w:rPr>
          <w:rFonts w:ascii="Arial" w:hAnsi="Arial" w:cs="Arial"/>
          <w:color w:val="606060"/>
        </w:rPr>
        <w:t xml:space="preserve">y </w:t>
      </w:r>
      <w:r w:rsidRPr="004B1037">
        <w:rPr>
          <w:rFonts w:ascii="Arial" w:hAnsi="Arial" w:cs="Arial"/>
          <w:color w:val="464646"/>
        </w:rPr>
        <w:t>l</w:t>
      </w:r>
      <w:r w:rsidRPr="004B1037">
        <w:rPr>
          <w:rFonts w:ascii="Arial" w:hAnsi="Arial" w:cs="Arial"/>
          <w:color w:val="606060"/>
        </w:rPr>
        <w:t>a e</w:t>
      </w:r>
      <w:r w:rsidRPr="004B1037">
        <w:rPr>
          <w:rFonts w:ascii="Arial" w:hAnsi="Arial" w:cs="Arial"/>
          <w:color w:val="464646"/>
        </w:rPr>
        <w:t>nf</w:t>
      </w:r>
      <w:r w:rsidRPr="004B1037">
        <w:rPr>
          <w:rFonts w:ascii="Arial" w:hAnsi="Arial" w:cs="Arial"/>
          <w:color w:val="606060"/>
        </w:rPr>
        <w:t xml:space="preserve">ocó </w:t>
      </w:r>
      <w:r w:rsidRPr="004B1037">
        <w:rPr>
          <w:rFonts w:ascii="Arial" w:hAnsi="Arial" w:cs="Arial"/>
          <w:color w:val="464646"/>
        </w:rPr>
        <w:t>p</w:t>
      </w:r>
      <w:r w:rsidRPr="004B1037">
        <w:rPr>
          <w:rFonts w:ascii="Arial" w:hAnsi="Arial" w:cs="Arial"/>
          <w:color w:val="606060"/>
        </w:rPr>
        <w:t>o</w:t>
      </w:r>
      <w:r w:rsidRPr="004B1037">
        <w:rPr>
          <w:rFonts w:ascii="Arial" w:hAnsi="Arial" w:cs="Arial"/>
          <w:color w:val="464646"/>
        </w:rPr>
        <w:t>ni</w:t>
      </w:r>
      <w:r w:rsidRPr="004B1037">
        <w:rPr>
          <w:rFonts w:ascii="Arial" w:hAnsi="Arial" w:cs="Arial"/>
          <w:color w:val="606060"/>
        </w:rPr>
        <w:t>e</w:t>
      </w:r>
      <w:r w:rsidRPr="004B1037">
        <w:rPr>
          <w:rFonts w:ascii="Arial" w:hAnsi="Arial" w:cs="Arial"/>
          <w:color w:val="323232"/>
        </w:rPr>
        <w:t>n</w:t>
      </w:r>
      <w:r w:rsidRPr="004B1037">
        <w:rPr>
          <w:rFonts w:ascii="Arial" w:hAnsi="Arial" w:cs="Arial"/>
          <w:color w:val="464646"/>
        </w:rPr>
        <w:t xml:space="preserve">do un </w:t>
      </w:r>
      <w:r w:rsidRPr="004B1037">
        <w:rPr>
          <w:rFonts w:ascii="Arial" w:hAnsi="Arial" w:cs="Arial"/>
          <w:color w:val="606060"/>
        </w:rPr>
        <w:t>es</w:t>
      </w:r>
      <w:r w:rsidRPr="004B1037">
        <w:rPr>
          <w:rFonts w:ascii="Arial" w:hAnsi="Arial" w:cs="Arial"/>
          <w:color w:val="464646"/>
        </w:rPr>
        <w:t>p</w:t>
      </w:r>
      <w:r w:rsidRPr="004B1037">
        <w:rPr>
          <w:rFonts w:ascii="Arial" w:hAnsi="Arial" w:cs="Arial"/>
          <w:color w:val="606060"/>
        </w:rPr>
        <w:t>ec</w:t>
      </w:r>
      <w:r w:rsidRPr="004B1037">
        <w:rPr>
          <w:rFonts w:ascii="Arial" w:hAnsi="Arial" w:cs="Arial"/>
          <w:color w:val="464646"/>
        </w:rPr>
        <w:t>i</w:t>
      </w:r>
      <w:r w:rsidRPr="004B1037">
        <w:rPr>
          <w:rFonts w:ascii="Arial" w:hAnsi="Arial" w:cs="Arial"/>
          <w:color w:val="606060"/>
        </w:rPr>
        <w:t>a</w:t>
      </w:r>
      <w:r w:rsidRPr="004B1037">
        <w:rPr>
          <w:rFonts w:ascii="Arial" w:hAnsi="Arial" w:cs="Arial"/>
          <w:color w:val="323232"/>
        </w:rPr>
        <w:t xml:space="preserve">l </w:t>
      </w:r>
      <w:r w:rsidRPr="004B1037">
        <w:rPr>
          <w:rFonts w:ascii="Arial" w:hAnsi="Arial" w:cs="Arial"/>
          <w:color w:val="606060"/>
        </w:rPr>
        <w:t>é</w:t>
      </w:r>
      <w:r w:rsidRPr="004B1037">
        <w:rPr>
          <w:rFonts w:ascii="Arial" w:hAnsi="Arial" w:cs="Arial"/>
          <w:color w:val="323232"/>
        </w:rPr>
        <w:t>n</w:t>
      </w:r>
      <w:r w:rsidRPr="004B1037">
        <w:rPr>
          <w:rFonts w:ascii="Arial" w:hAnsi="Arial" w:cs="Arial"/>
          <w:color w:val="464646"/>
        </w:rPr>
        <w:t>fas</w:t>
      </w:r>
      <w:r w:rsidRPr="004B1037">
        <w:rPr>
          <w:rFonts w:ascii="Arial" w:hAnsi="Arial" w:cs="Arial"/>
          <w:color w:val="323232"/>
        </w:rPr>
        <w:t>i</w:t>
      </w:r>
      <w:r w:rsidRPr="004B1037">
        <w:rPr>
          <w:rFonts w:ascii="Arial" w:hAnsi="Arial" w:cs="Arial"/>
          <w:color w:val="464646"/>
        </w:rPr>
        <w:t>s e</w:t>
      </w:r>
      <w:r w:rsidRPr="004B1037">
        <w:rPr>
          <w:rFonts w:ascii="Arial" w:hAnsi="Arial" w:cs="Arial"/>
          <w:color w:val="323232"/>
        </w:rPr>
        <w:t>n l</w:t>
      </w:r>
      <w:r w:rsidRPr="004B1037">
        <w:rPr>
          <w:rFonts w:ascii="Arial" w:hAnsi="Arial" w:cs="Arial"/>
          <w:color w:val="464646"/>
        </w:rPr>
        <w:t>a a</w:t>
      </w:r>
      <w:r w:rsidRPr="004B1037">
        <w:rPr>
          <w:rFonts w:ascii="Arial" w:hAnsi="Arial" w:cs="Arial"/>
          <w:color w:val="323232"/>
        </w:rPr>
        <w:t>t</w:t>
      </w:r>
      <w:r w:rsidRPr="004B1037">
        <w:rPr>
          <w:rFonts w:ascii="Arial" w:hAnsi="Arial" w:cs="Arial"/>
          <w:color w:val="464646"/>
        </w:rPr>
        <w:t>mós</w:t>
      </w:r>
      <w:r w:rsidRPr="004B1037">
        <w:rPr>
          <w:rFonts w:ascii="Arial" w:hAnsi="Arial" w:cs="Arial"/>
          <w:color w:val="323232"/>
        </w:rPr>
        <w:t>f</w:t>
      </w:r>
      <w:r w:rsidRPr="004B1037">
        <w:rPr>
          <w:rFonts w:ascii="Arial" w:hAnsi="Arial" w:cs="Arial"/>
          <w:color w:val="606060"/>
        </w:rPr>
        <w:t>e</w:t>
      </w:r>
      <w:r w:rsidRPr="004B1037">
        <w:rPr>
          <w:rFonts w:ascii="Arial" w:hAnsi="Arial" w:cs="Arial"/>
          <w:color w:val="464646"/>
        </w:rPr>
        <w:t>r</w:t>
      </w:r>
      <w:r w:rsidRPr="004B1037">
        <w:rPr>
          <w:rFonts w:ascii="Arial" w:hAnsi="Arial" w:cs="Arial"/>
          <w:color w:val="606060"/>
        </w:rPr>
        <w:t xml:space="preserve">a </w:t>
      </w:r>
      <w:r w:rsidRPr="004B1037">
        <w:rPr>
          <w:rFonts w:ascii="Arial" w:hAnsi="Arial" w:cs="Arial"/>
          <w:color w:val="464646"/>
        </w:rPr>
        <w:t>d</w:t>
      </w:r>
      <w:r w:rsidRPr="004B1037">
        <w:rPr>
          <w:rFonts w:ascii="Arial" w:hAnsi="Arial" w:cs="Arial"/>
          <w:color w:val="606060"/>
        </w:rPr>
        <w:t>e s</w:t>
      </w:r>
      <w:r w:rsidRPr="004B1037">
        <w:rPr>
          <w:rFonts w:ascii="Arial" w:hAnsi="Arial" w:cs="Arial"/>
          <w:color w:val="464646"/>
        </w:rPr>
        <w:t xml:space="preserve">u </w:t>
      </w:r>
      <w:r w:rsidRPr="004B1037">
        <w:rPr>
          <w:rFonts w:ascii="Arial" w:hAnsi="Arial" w:cs="Arial"/>
          <w:color w:val="606060"/>
        </w:rPr>
        <w:t>esc</w:t>
      </w:r>
      <w:r w:rsidRPr="004B1037">
        <w:rPr>
          <w:rFonts w:ascii="Arial" w:hAnsi="Arial" w:cs="Arial"/>
          <w:color w:val="464646"/>
        </w:rPr>
        <w:t>u</w:t>
      </w:r>
      <w:r w:rsidRPr="004B1037">
        <w:rPr>
          <w:rFonts w:ascii="Arial" w:hAnsi="Arial" w:cs="Arial"/>
          <w:color w:val="606060"/>
        </w:rPr>
        <w:t>e</w:t>
      </w:r>
      <w:r w:rsidRPr="004B1037">
        <w:rPr>
          <w:rFonts w:ascii="Arial" w:hAnsi="Arial" w:cs="Arial"/>
          <w:color w:val="323232"/>
        </w:rPr>
        <w:t>l</w:t>
      </w:r>
      <w:r w:rsidRPr="004B1037">
        <w:rPr>
          <w:rFonts w:ascii="Arial" w:hAnsi="Arial" w:cs="Arial"/>
          <w:color w:val="606060"/>
        </w:rPr>
        <w:t>a</w:t>
      </w:r>
      <w:r w:rsidRPr="004B1037">
        <w:rPr>
          <w:rFonts w:ascii="Arial" w:hAnsi="Arial" w:cs="Arial"/>
          <w:color w:val="838383"/>
        </w:rPr>
        <w:t xml:space="preserve">: </w:t>
      </w:r>
      <w:r w:rsidRPr="004B1037">
        <w:rPr>
          <w:rFonts w:ascii="Arial" w:hAnsi="Arial" w:cs="Arial"/>
          <w:color w:val="464646"/>
        </w:rPr>
        <w:t>hiz</w:t>
      </w:r>
      <w:r w:rsidRPr="004B1037">
        <w:rPr>
          <w:rFonts w:ascii="Arial" w:hAnsi="Arial" w:cs="Arial"/>
          <w:color w:val="606060"/>
        </w:rPr>
        <w:t xml:space="preserve">o </w:t>
      </w:r>
      <w:r w:rsidRPr="004B1037">
        <w:rPr>
          <w:rFonts w:ascii="Arial" w:hAnsi="Arial" w:cs="Arial"/>
          <w:color w:val="464646"/>
        </w:rPr>
        <w:t>d</w:t>
      </w:r>
      <w:r w:rsidRPr="004B1037">
        <w:rPr>
          <w:rFonts w:ascii="Arial" w:hAnsi="Arial" w:cs="Arial"/>
          <w:color w:val="606060"/>
        </w:rPr>
        <w:t>e e</w:t>
      </w:r>
      <w:r w:rsidRPr="004B1037">
        <w:rPr>
          <w:rFonts w:ascii="Arial" w:hAnsi="Arial" w:cs="Arial"/>
          <w:color w:val="464646"/>
        </w:rPr>
        <w:t>l</w:t>
      </w:r>
      <w:r w:rsidRPr="004B1037">
        <w:rPr>
          <w:rFonts w:ascii="Arial" w:hAnsi="Arial" w:cs="Arial"/>
          <w:color w:val="323232"/>
        </w:rPr>
        <w:t>l</w:t>
      </w:r>
      <w:r w:rsidRPr="004B1037">
        <w:rPr>
          <w:rFonts w:ascii="Arial" w:hAnsi="Arial" w:cs="Arial"/>
          <w:color w:val="606060"/>
        </w:rPr>
        <w:t xml:space="preserve">a </w:t>
      </w:r>
      <w:r w:rsidRPr="004B1037">
        <w:rPr>
          <w:rFonts w:ascii="Arial" w:hAnsi="Arial" w:cs="Arial"/>
          <w:color w:val="323232"/>
        </w:rPr>
        <w:t>u</w:t>
      </w:r>
      <w:r w:rsidRPr="004B1037">
        <w:rPr>
          <w:rFonts w:ascii="Arial" w:hAnsi="Arial" w:cs="Arial"/>
          <w:color w:val="464646"/>
        </w:rPr>
        <w:t>n</w:t>
      </w:r>
      <w:r w:rsidRPr="004B1037">
        <w:rPr>
          <w:rFonts w:ascii="Arial" w:hAnsi="Arial" w:cs="Arial"/>
          <w:color w:val="606060"/>
        </w:rPr>
        <w:t>a c</w:t>
      </w:r>
      <w:r w:rsidRPr="004B1037">
        <w:rPr>
          <w:rFonts w:ascii="Arial" w:hAnsi="Arial" w:cs="Arial"/>
          <w:color w:val="464646"/>
        </w:rPr>
        <w:t>om</w:t>
      </w:r>
      <w:r w:rsidRPr="004B1037">
        <w:rPr>
          <w:rFonts w:ascii="Arial" w:hAnsi="Arial" w:cs="Arial"/>
          <w:color w:val="323232"/>
        </w:rPr>
        <w:t>uni</w:t>
      </w:r>
      <w:r w:rsidRPr="004B1037">
        <w:rPr>
          <w:rFonts w:ascii="Arial" w:hAnsi="Arial" w:cs="Arial"/>
          <w:color w:val="464646"/>
        </w:rPr>
        <w:t>d</w:t>
      </w:r>
      <w:r w:rsidRPr="004B1037">
        <w:rPr>
          <w:rFonts w:ascii="Arial" w:hAnsi="Arial" w:cs="Arial"/>
          <w:color w:val="323232"/>
        </w:rPr>
        <w:t xml:space="preserve">ad </w:t>
      </w:r>
      <w:r w:rsidRPr="004B1037">
        <w:rPr>
          <w:rFonts w:ascii="Arial" w:hAnsi="Arial" w:cs="Arial"/>
          <w:color w:val="464646"/>
        </w:rPr>
        <w:t>e</w:t>
      </w:r>
      <w:r w:rsidRPr="004B1037">
        <w:rPr>
          <w:rFonts w:ascii="Arial" w:hAnsi="Arial" w:cs="Arial"/>
          <w:color w:val="323232"/>
        </w:rPr>
        <w:t xml:space="preserve">n </w:t>
      </w:r>
      <w:r w:rsidRPr="004B1037">
        <w:rPr>
          <w:rFonts w:ascii="Arial" w:hAnsi="Arial" w:cs="Arial"/>
          <w:color w:val="606060"/>
        </w:rPr>
        <w:t>m</w:t>
      </w:r>
      <w:r w:rsidRPr="004B1037">
        <w:rPr>
          <w:rFonts w:ascii="Arial" w:hAnsi="Arial" w:cs="Arial"/>
          <w:color w:val="464646"/>
        </w:rPr>
        <w:t>i</w:t>
      </w:r>
      <w:r w:rsidRPr="004B1037">
        <w:rPr>
          <w:rFonts w:ascii="Arial" w:hAnsi="Arial" w:cs="Arial"/>
          <w:color w:val="323232"/>
        </w:rPr>
        <w:t>ni</w:t>
      </w:r>
      <w:r w:rsidRPr="004B1037">
        <w:rPr>
          <w:rFonts w:ascii="Arial" w:hAnsi="Arial" w:cs="Arial"/>
          <w:color w:val="464646"/>
        </w:rPr>
        <w:t>a</w:t>
      </w:r>
      <w:r w:rsidRPr="004B1037">
        <w:rPr>
          <w:rFonts w:ascii="Arial" w:hAnsi="Arial" w:cs="Arial"/>
          <w:color w:val="131313"/>
        </w:rPr>
        <w:t>tur</w:t>
      </w:r>
      <w:r w:rsidRPr="004B1037">
        <w:rPr>
          <w:rFonts w:ascii="Arial" w:hAnsi="Arial" w:cs="Arial"/>
          <w:color w:val="323232"/>
        </w:rPr>
        <w:t>a</w:t>
      </w:r>
      <w:r w:rsidRPr="004B1037">
        <w:rPr>
          <w:rFonts w:ascii="Arial" w:hAnsi="Arial" w:cs="Arial"/>
          <w:color w:val="606060"/>
        </w:rPr>
        <w:t xml:space="preserve">, </w:t>
      </w:r>
      <w:r w:rsidRPr="004B1037">
        <w:rPr>
          <w:rFonts w:ascii="Arial" w:hAnsi="Arial" w:cs="Arial"/>
          <w:color w:val="131313"/>
        </w:rPr>
        <w:t>un</w:t>
      </w:r>
      <w:r w:rsidRPr="004B1037">
        <w:rPr>
          <w:rFonts w:ascii="Arial" w:hAnsi="Arial" w:cs="Arial"/>
          <w:color w:val="323232"/>
        </w:rPr>
        <w:t>a s</w:t>
      </w:r>
      <w:r w:rsidRPr="004B1037">
        <w:rPr>
          <w:rFonts w:ascii="Arial" w:hAnsi="Arial" w:cs="Arial"/>
          <w:color w:val="464646"/>
        </w:rPr>
        <w:t>oc</w:t>
      </w:r>
      <w:r w:rsidRPr="004B1037">
        <w:rPr>
          <w:rFonts w:ascii="Arial" w:hAnsi="Arial" w:cs="Arial"/>
          <w:color w:val="131313"/>
        </w:rPr>
        <w:t>i</w:t>
      </w:r>
      <w:r w:rsidRPr="004B1037">
        <w:rPr>
          <w:rFonts w:ascii="Arial" w:hAnsi="Arial" w:cs="Arial"/>
          <w:color w:val="464646"/>
        </w:rPr>
        <w:t>e</w:t>
      </w:r>
      <w:r w:rsidRPr="004B1037">
        <w:rPr>
          <w:rFonts w:ascii="Arial" w:hAnsi="Arial" w:cs="Arial"/>
          <w:color w:val="131313"/>
        </w:rPr>
        <w:t>d</w:t>
      </w:r>
      <w:r w:rsidRPr="004B1037">
        <w:rPr>
          <w:rFonts w:ascii="Arial" w:hAnsi="Arial" w:cs="Arial"/>
          <w:color w:val="464646"/>
        </w:rPr>
        <w:t>a</w:t>
      </w:r>
      <w:r w:rsidRPr="004B1037">
        <w:rPr>
          <w:rFonts w:ascii="Arial" w:hAnsi="Arial" w:cs="Arial"/>
          <w:color w:val="323232"/>
        </w:rPr>
        <w:t xml:space="preserve">d </w:t>
      </w:r>
      <w:r w:rsidRPr="004B1037">
        <w:rPr>
          <w:rFonts w:ascii="Arial" w:hAnsi="Arial" w:cs="Arial"/>
          <w:color w:val="464646"/>
        </w:rPr>
        <w:t>e</w:t>
      </w:r>
      <w:r w:rsidRPr="004B1037">
        <w:rPr>
          <w:rFonts w:ascii="Arial" w:hAnsi="Arial" w:cs="Arial"/>
          <w:color w:val="131313"/>
        </w:rPr>
        <w:t>mbri</w:t>
      </w:r>
      <w:r w:rsidRPr="004B1037">
        <w:rPr>
          <w:rFonts w:ascii="Arial" w:hAnsi="Arial" w:cs="Arial"/>
          <w:color w:val="323232"/>
        </w:rPr>
        <w:t>o</w:t>
      </w:r>
      <w:r w:rsidRPr="004B1037">
        <w:rPr>
          <w:rFonts w:ascii="Arial" w:hAnsi="Arial" w:cs="Arial"/>
          <w:color w:val="131313"/>
        </w:rPr>
        <w:t>n</w:t>
      </w:r>
      <w:r w:rsidRPr="004B1037">
        <w:rPr>
          <w:rFonts w:ascii="Arial" w:hAnsi="Arial" w:cs="Arial"/>
          <w:color w:val="323232"/>
        </w:rPr>
        <w:t>a</w:t>
      </w:r>
      <w:r w:rsidRPr="004B1037">
        <w:rPr>
          <w:rFonts w:ascii="Arial" w:hAnsi="Arial" w:cs="Arial"/>
          <w:color w:val="131313"/>
        </w:rPr>
        <w:t>ri</w:t>
      </w:r>
      <w:r w:rsidRPr="004B1037">
        <w:rPr>
          <w:rFonts w:ascii="Arial" w:hAnsi="Arial" w:cs="Arial"/>
          <w:color w:val="323232"/>
        </w:rPr>
        <w:t>a e</w:t>
      </w:r>
      <w:r w:rsidRPr="004B1037">
        <w:rPr>
          <w:rFonts w:ascii="Arial" w:hAnsi="Arial" w:cs="Arial"/>
          <w:color w:val="131313"/>
        </w:rPr>
        <w:t>n l</w:t>
      </w:r>
      <w:r w:rsidRPr="004B1037">
        <w:rPr>
          <w:rFonts w:ascii="Arial" w:hAnsi="Arial" w:cs="Arial"/>
          <w:color w:val="323232"/>
        </w:rPr>
        <w:t xml:space="preserve">a </w:t>
      </w:r>
      <w:r w:rsidRPr="004B1037">
        <w:rPr>
          <w:rFonts w:ascii="Arial" w:hAnsi="Arial" w:cs="Arial"/>
          <w:color w:val="131313"/>
        </w:rPr>
        <w:t>qu</w:t>
      </w:r>
      <w:r w:rsidRPr="004B1037">
        <w:rPr>
          <w:rFonts w:ascii="Arial" w:hAnsi="Arial" w:cs="Arial"/>
          <w:color w:val="464646"/>
        </w:rPr>
        <w:t>e ca</w:t>
      </w:r>
      <w:r w:rsidRPr="004B1037">
        <w:rPr>
          <w:rFonts w:ascii="Arial" w:hAnsi="Arial" w:cs="Arial"/>
          <w:color w:val="323232"/>
        </w:rPr>
        <w:t>d</w:t>
      </w:r>
      <w:r w:rsidRPr="004B1037">
        <w:rPr>
          <w:rFonts w:ascii="Arial" w:hAnsi="Arial" w:cs="Arial"/>
          <w:color w:val="464646"/>
        </w:rPr>
        <w:t xml:space="preserve">a </w:t>
      </w:r>
      <w:r w:rsidRPr="004B1037">
        <w:rPr>
          <w:rFonts w:ascii="Arial" w:hAnsi="Arial" w:cs="Arial"/>
          <w:color w:val="131313"/>
        </w:rPr>
        <w:t>ni</w:t>
      </w:r>
      <w:r w:rsidRPr="004B1037">
        <w:rPr>
          <w:rFonts w:ascii="Arial" w:hAnsi="Arial" w:cs="Arial"/>
          <w:color w:val="323232"/>
        </w:rPr>
        <w:t xml:space="preserve">ño </w:t>
      </w:r>
      <w:r w:rsidRPr="004B1037">
        <w:rPr>
          <w:rFonts w:ascii="Arial" w:hAnsi="Arial" w:cs="Arial"/>
          <w:color w:val="606060"/>
        </w:rPr>
        <w:t>te</w:t>
      </w:r>
      <w:r w:rsidRPr="004B1037">
        <w:rPr>
          <w:rFonts w:ascii="Arial" w:hAnsi="Arial" w:cs="Arial"/>
          <w:color w:val="464646"/>
        </w:rPr>
        <w:t>nía s</w:t>
      </w:r>
      <w:r w:rsidRPr="004B1037">
        <w:rPr>
          <w:rFonts w:ascii="Arial" w:hAnsi="Arial" w:cs="Arial"/>
          <w:color w:val="131313"/>
        </w:rPr>
        <w:t>u propi</w:t>
      </w:r>
      <w:r w:rsidRPr="004B1037">
        <w:rPr>
          <w:rFonts w:ascii="Arial" w:hAnsi="Arial" w:cs="Arial"/>
          <w:color w:val="323232"/>
        </w:rPr>
        <w:t>o t</w:t>
      </w:r>
      <w:r w:rsidRPr="004B1037">
        <w:rPr>
          <w:rFonts w:ascii="Arial" w:hAnsi="Arial" w:cs="Arial"/>
          <w:color w:val="131313"/>
        </w:rPr>
        <w:t>r</w:t>
      </w:r>
      <w:r w:rsidRPr="004B1037">
        <w:rPr>
          <w:rFonts w:ascii="Arial" w:hAnsi="Arial" w:cs="Arial"/>
          <w:color w:val="464646"/>
        </w:rPr>
        <w:t>a</w:t>
      </w:r>
      <w:r w:rsidRPr="004B1037">
        <w:rPr>
          <w:rFonts w:ascii="Arial" w:hAnsi="Arial" w:cs="Arial"/>
          <w:color w:val="131313"/>
        </w:rPr>
        <w:t>b</w:t>
      </w:r>
      <w:r w:rsidRPr="004B1037">
        <w:rPr>
          <w:rFonts w:ascii="Arial" w:hAnsi="Arial" w:cs="Arial"/>
          <w:color w:val="323232"/>
        </w:rPr>
        <w:t>a</w:t>
      </w:r>
      <w:r w:rsidRPr="004B1037">
        <w:rPr>
          <w:rFonts w:ascii="Arial" w:hAnsi="Arial" w:cs="Arial"/>
          <w:color w:val="131313"/>
        </w:rPr>
        <w:t>j</w:t>
      </w:r>
      <w:r w:rsidRPr="004B1037">
        <w:rPr>
          <w:rFonts w:ascii="Arial" w:hAnsi="Arial" w:cs="Arial"/>
          <w:color w:val="323232"/>
        </w:rPr>
        <w:t xml:space="preserve">o y </w:t>
      </w:r>
      <w:r w:rsidRPr="004B1037">
        <w:rPr>
          <w:rFonts w:ascii="Arial" w:hAnsi="Arial" w:cs="Arial"/>
          <w:color w:val="131313"/>
        </w:rPr>
        <w:t>d</w:t>
      </w:r>
      <w:r w:rsidRPr="004B1037">
        <w:rPr>
          <w:rFonts w:ascii="Arial" w:hAnsi="Arial" w:cs="Arial"/>
          <w:color w:val="323232"/>
        </w:rPr>
        <w:t>ese</w:t>
      </w:r>
      <w:r w:rsidRPr="004B1037">
        <w:rPr>
          <w:rFonts w:ascii="Arial" w:hAnsi="Arial" w:cs="Arial"/>
          <w:color w:val="131313"/>
        </w:rPr>
        <w:t>mpeñaba su pr</w:t>
      </w:r>
      <w:r w:rsidRPr="004B1037">
        <w:rPr>
          <w:rFonts w:ascii="Arial" w:hAnsi="Arial" w:cs="Arial"/>
          <w:color w:val="464646"/>
        </w:rPr>
        <w:t>o</w:t>
      </w:r>
      <w:r w:rsidRPr="004B1037">
        <w:rPr>
          <w:rFonts w:ascii="Arial" w:hAnsi="Arial" w:cs="Arial"/>
          <w:color w:val="131313"/>
        </w:rPr>
        <w:t>p</w:t>
      </w:r>
      <w:r w:rsidRPr="004B1037">
        <w:rPr>
          <w:rFonts w:ascii="Arial" w:hAnsi="Arial" w:cs="Arial"/>
          <w:color w:val="323232"/>
        </w:rPr>
        <w:t>i</w:t>
      </w:r>
      <w:r w:rsidRPr="004B1037">
        <w:rPr>
          <w:rFonts w:ascii="Arial" w:hAnsi="Arial" w:cs="Arial"/>
          <w:color w:val="464646"/>
        </w:rPr>
        <w:t xml:space="preserve">o </w:t>
      </w:r>
      <w:r w:rsidRPr="004B1037">
        <w:rPr>
          <w:rFonts w:ascii="Arial" w:hAnsi="Arial" w:cs="Arial"/>
          <w:color w:val="131313"/>
        </w:rPr>
        <w:t>p</w:t>
      </w:r>
      <w:r w:rsidRPr="004B1037">
        <w:rPr>
          <w:rFonts w:ascii="Arial" w:hAnsi="Arial" w:cs="Arial"/>
          <w:color w:val="464646"/>
        </w:rPr>
        <w:t>a</w:t>
      </w:r>
      <w:r w:rsidRPr="004B1037">
        <w:rPr>
          <w:rFonts w:ascii="Arial" w:hAnsi="Arial" w:cs="Arial"/>
          <w:color w:val="131313"/>
        </w:rPr>
        <w:t>p</w:t>
      </w:r>
      <w:r w:rsidRPr="004B1037">
        <w:rPr>
          <w:rFonts w:ascii="Arial" w:hAnsi="Arial" w:cs="Arial"/>
          <w:color w:val="464646"/>
        </w:rPr>
        <w:t>e</w:t>
      </w:r>
      <w:r w:rsidRPr="004B1037">
        <w:rPr>
          <w:rFonts w:ascii="Arial" w:hAnsi="Arial" w:cs="Arial"/>
          <w:color w:val="131313"/>
        </w:rPr>
        <w:t>l</w:t>
      </w:r>
      <w:r w:rsidRPr="004B1037">
        <w:rPr>
          <w:rFonts w:ascii="Arial" w:hAnsi="Arial" w:cs="Arial"/>
          <w:color w:val="464646"/>
        </w:rPr>
        <w:t xml:space="preserve">; </w:t>
      </w:r>
      <w:r w:rsidRPr="004B1037">
        <w:rPr>
          <w:rFonts w:ascii="Arial" w:hAnsi="Arial" w:cs="Arial"/>
          <w:color w:val="606060"/>
        </w:rPr>
        <w:t>as</w:t>
      </w:r>
      <w:r w:rsidRPr="004B1037">
        <w:rPr>
          <w:rFonts w:ascii="Arial" w:hAnsi="Arial" w:cs="Arial"/>
          <w:color w:val="464646"/>
        </w:rPr>
        <w:t xml:space="preserve">í se </w:t>
      </w:r>
      <w:r w:rsidRPr="004B1037">
        <w:rPr>
          <w:rFonts w:ascii="Arial" w:hAnsi="Arial" w:cs="Arial"/>
          <w:color w:val="131313"/>
        </w:rPr>
        <w:t>l</w:t>
      </w:r>
      <w:r w:rsidRPr="004B1037">
        <w:rPr>
          <w:rFonts w:ascii="Arial" w:hAnsi="Arial" w:cs="Arial"/>
          <w:color w:val="323232"/>
        </w:rPr>
        <w:t>og</w:t>
      </w:r>
      <w:r w:rsidRPr="004B1037">
        <w:rPr>
          <w:rFonts w:ascii="Arial" w:hAnsi="Arial" w:cs="Arial"/>
          <w:color w:val="131313"/>
        </w:rPr>
        <w:t>r</w:t>
      </w:r>
      <w:r w:rsidRPr="004B1037">
        <w:rPr>
          <w:rFonts w:ascii="Arial" w:hAnsi="Arial" w:cs="Arial"/>
          <w:color w:val="323232"/>
        </w:rPr>
        <w:t>a</w:t>
      </w:r>
      <w:r w:rsidRPr="004B1037">
        <w:rPr>
          <w:rFonts w:ascii="Arial" w:hAnsi="Arial" w:cs="Arial"/>
          <w:color w:val="131313"/>
        </w:rPr>
        <w:t>b</w:t>
      </w:r>
      <w:r w:rsidRPr="004B1037">
        <w:rPr>
          <w:rFonts w:ascii="Arial" w:hAnsi="Arial" w:cs="Arial"/>
          <w:color w:val="323232"/>
        </w:rPr>
        <w:t xml:space="preserve">a </w:t>
      </w:r>
      <w:r w:rsidRPr="004B1037">
        <w:rPr>
          <w:rFonts w:ascii="Arial" w:hAnsi="Arial" w:cs="Arial"/>
          <w:color w:val="131313"/>
        </w:rPr>
        <w:t>d</w:t>
      </w:r>
      <w:r w:rsidRPr="004B1037">
        <w:rPr>
          <w:rFonts w:ascii="Arial" w:hAnsi="Arial" w:cs="Arial"/>
          <w:color w:val="323232"/>
        </w:rPr>
        <w:t>es</w:t>
      </w:r>
      <w:r w:rsidRPr="004B1037">
        <w:rPr>
          <w:rFonts w:ascii="Arial" w:hAnsi="Arial" w:cs="Arial"/>
          <w:color w:val="464646"/>
        </w:rPr>
        <w:t>a</w:t>
      </w:r>
      <w:r w:rsidRPr="004B1037">
        <w:rPr>
          <w:rFonts w:ascii="Arial" w:hAnsi="Arial" w:cs="Arial"/>
          <w:color w:val="131313"/>
        </w:rPr>
        <w:t>rr</w:t>
      </w:r>
      <w:r w:rsidRPr="004B1037">
        <w:rPr>
          <w:rFonts w:ascii="Arial" w:hAnsi="Arial" w:cs="Arial"/>
          <w:color w:val="464646"/>
        </w:rPr>
        <w:t>o</w:t>
      </w:r>
      <w:r w:rsidRPr="004B1037">
        <w:rPr>
          <w:rFonts w:ascii="Arial" w:hAnsi="Arial" w:cs="Arial"/>
          <w:color w:val="131313"/>
        </w:rPr>
        <w:t>l</w:t>
      </w:r>
      <w:r w:rsidRPr="004B1037">
        <w:rPr>
          <w:rFonts w:ascii="Arial" w:hAnsi="Arial" w:cs="Arial"/>
          <w:color w:val="000000"/>
        </w:rPr>
        <w:t>l</w:t>
      </w:r>
      <w:r w:rsidRPr="004B1037">
        <w:rPr>
          <w:rFonts w:ascii="Arial" w:hAnsi="Arial" w:cs="Arial"/>
          <w:color w:val="323232"/>
        </w:rPr>
        <w:t>a</w:t>
      </w:r>
      <w:r w:rsidRPr="004B1037">
        <w:rPr>
          <w:rFonts w:ascii="Arial" w:hAnsi="Arial" w:cs="Arial"/>
          <w:color w:val="131313"/>
        </w:rPr>
        <w:t xml:space="preserve">r </w:t>
      </w:r>
      <w:r w:rsidRPr="004B1037">
        <w:rPr>
          <w:rFonts w:ascii="Arial" w:hAnsi="Arial" w:cs="Arial"/>
          <w:color w:val="464646"/>
        </w:rPr>
        <w:t>e</w:t>
      </w:r>
      <w:r w:rsidRPr="004B1037">
        <w:rPr>
          <w:rFonts w:ascii="Arial" w:hAnsi="Arial" w:cs="Arial"/>
          <w:color w:val="131313"/>
        </w:rPr>
        <w:t xml:space="preserve">n </w:t>
      </w:r>
      <w:r w:rsidRPr="004B1037">
        <w:rPr>
          <w:rFonts w:ascii="Arial" w:hAnsi="Arial" w:cs="Arial"/>
          <w:color w:val="464646"/>
        </w:rPr>
        <w:t>e</w:t>
      </w:r>
      <w:r w:rsidRPr="004B1037">
        <w:rPr>
          <w:rFonts w:ascii="Arial" w:hAnsi="Arial" w:cs="Arial"/>
          <w:color w:val="131313"/>
        </w:rPr>
        <w:t>l niño l</w:t>
      </w:r>
      <w:r w:rsidRPr="004B1037">
        <w:rPr>
          <w:rFonts w:ascii="Arial" w:hAnsi="Arial" w:cs="Arial"/>
          <w:color w:val="323232"/>
        </w:rPr>
        <w:t>os se</w:t>
      </w:r>
      <w:r w:rsidRPr="004B1037">
        <w:rPr>
          <w:rFonts w:ascii="Arial" w:hAnsi="Arial" w:cs="Arial"/>
          <w:color w:val="131313"/>
        </w:rPr>
        <w:t>ntimi</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o</w:t>
      </w:r>
      <w:r w:rsidRPr="004B1037">
        <w:rPr>
          <w:rFonts w:ascii="Arial" w:hAnsi="Arial" w:cs="Arial"/>
          <w:color w:val="323232"/>
        </w:rPr>
        <w:t xml:space="preserve">s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606060"/>
        </w:rPr>
        <w:lastRenderedPageBreak/>
        <w:t>co</w:t>
      </w:r>
      <w:r w:rsidRPr="004B1037">
        <w:rPr>
          <w:rFonts w:ascii="Arial" w:hAnsi="Arial" w:cs="Arial"/>
          <w:color w:val="464646"/>
        </w:rPr>
        <w:t>o</w:t>
      </w:r>
      <w:r w:rsidRPr="004B1037">
        <w:rPr>
          <w:rFonts w:ascii="Arial" w:hAnsi="Arial" w:cs="Arial"/>
          <w:color w:val="131313"/>
        </w:rPr>
        <w:t>p</w:t>
      </w:r>
      <w:r w:rsidRPr="004B1037">
        <w:rPr>
          <w:rFonts w:ascii="Arial" w:hAnsi="Arial" w:cs="Arial"/>
          <w:color w:val="464646"/>
        </w:rPr>
        <w:t>e</w:t>
      </w:r>
      <w:r w:rsidRPr="004B1037">
        <w:rPr>
          <w:rFonts w:ascii="Arial" w:hAnsi="Arial" w:cs="Arial"/>
          <w:color w:val="131313"/>
        </w:rPr>
        <w:t>r</w:t>
      </w:r>
      <w:r w:rsidRPr="004B1037">
        <w:rPr>
          <w:rFonts w:ascii="Arial" w:hAnsi="Arial" w:cs="Arial"/>
          <w:color w:val="323232"/>
        </w:rPr>
        <w:t>ac</w:t>
      </w:r>
      <w:r w:rsidRPr="004B1037">
        <w:rPr>
          <w:rFonts w:ascii="Arial" w:hAnsi="Arial" w:cs="Arial"/>
          <w:color w:val="131313"/>
        </w:rPr>
        <w:t>i</w:t>
      </w:r>
      <w:r w:rsidRPr="004B1037">
        <w:rPr>
          <w:rFonts w:ascii="Arial" w:hAnsi="Arial" w:cs="Arial"/>
          <w:color w:val="323232"/>
        </w:rPr>
        <w:t>ó</w:t>
      </w:r>
      <w:r w:rsidRPr="004B1037">
        <w:rPr>
          <w:rFonts w:ascii="Arial" w:hAnsi="Arial" w:cs="Arial"/>
          <w:color w:val="131313"/>
        </w:rPr>
        <w:t>n mutu</w:t>
      </w:r>
      <w:r w:rsidRPr="004B1037">
        <w:rPr>
          <w:rFonts w:ascii="Arial" w:hAnsi="Arial" w:cs="Arial"/>
          <w:color w:val="464646"/>
        </w:rPr>
        <w:t xml:space="preserve">a y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tr</w:t>
      </w:r>
      <w:r w:rsidRPr="004B1037">
        <w:rPr>
          <w:rFonts w:ascii="Arial" w:hAnsi="Arial" w:cs="Arial"/>
          <w:color w:val="323232"/>
        </w:rPr>
        <w:t>a</w:t>
      </w:r>
      <w:r w:rsidRPr="004B1037">
        <w:rPr>
          <w:rFonts w:ascii="Arial" w:hAnsi="Arial" w:cs="Arial"/>
          <w:color w:val="131313"/>
        </w:rPr>
        <w:t>b</w:t>
      </w:r>
      <w:r w:rsidRPr="004B1037">
        <w:rPr>
          <w:rFonts w:ascii="Arial" w:hAnsi="Arial" w:cs="Arial"/>
          <w:color w:val="323232"/>
        </w:rPr>
        <w:t>a</w:t>
      </w:r>
      <w:r w:rsidRPr="004B1037">
        <w:rPr>
          <w:rFonts w:ascii="Arial" w:hAnsi="Arial" w:cs="Arial"/>
          <w:color w:val="131313"/>
        </w:rPr>
        <w:t>j</w:t>
      </w:r>
      <w:r w:rsidRPr="004B1037">
        <w:rPr>
          <w:rFonts w:ascii="Arial" w:hAnsi="Arial" w:cs="Arial"/>
          <w:color w:val="323232"/>
        </w:rPr>
        <w:t xml:space="preserve">o </w:t>
      </w:r>
      <w:r w:rsidRPr="004B1037">
        <w:rPr>
          <w:rFonts w:ascii="Arial" w:hAnsi="Arial" w:cs="Arial"/>
          <w:color w:val="131313"/>
        </w:rPr>
        <w:t>po</w:t>
      </w:r>
      <w:r w:rsidRPr="004B1037">
        <w:rPr>
          <w:rFonts w:ascii="Arial" w:hAnsi="Arial" w:cs="Arial"/>
          <w:color w:val="323232"/>
        </w:rPr>
        <w:t>s</w:t>
      </w:r>
      <w:r w:rsidRPr="004B1037">
        <w:rPr>
          <w:rFonts w:ascii="Arial" w:hAnsi="Arial" w:cs="Arial"/>
          <w:color w:val="131313"/>
        </w:rPr>
        <w:t>iti</w:t>
      </w:r>
      <w:r w:rsidRPr="004B1037">
        <w:rPr>
          <w:rFonts w:ascii="Arial" w:hAnsi="Arial" w:cs="Arial"/>
          <w:color w:val="323232"/>
        </w:rPr>
        <w:t xml:space="preserve">vo </w:t>
      </w:r>
      <w:r w:rsidRPr="004B1037">
        <w:rPr>
          <w:rFonts w:ascii="Arial" w:hAnsi="Arial" w:cs="Arial"/>
          <w:color w:val="131313"/>
        </w:rPr>
        <w:t>p</w:t>
      </w:r>
      <w:r w:rsidRPr="004B1037">
        <w:rPr>
          <w:rFonts w:ascii="Arial" w:hAnsi="Arial" w:cs="Arial"/>
          <w:color w:val="323232"/>
        </w:rPr>
        <w:t>a</w:t>
      </w:r>
      <w:r w:rsidRPr="004B1037">
        <w:rPr>
          <w:rFonts w:ascii="Arial" w:hAnsi="Arial" w:cs="Arial"/>
          <w:color w:val="131313"/>
        </w:rPr>
        <w:t>r</w:t>
      </w:r>
      <w:r w:rsidRPr="004B1037">
        <w:rPr>
          <w:rFonts w:ascii="Arial" w:hAnsi="Arial" w:cs="Arial"/>
          <w:color w:val="464646"/>
        </w:rPr>
        <w:t xml:space="preserve">a </w:t>
      </w:r>
      <w:r w:rsidRPr="004B1037">
        <w:rPr>
          <w:rFonts w:ascii="Arial" w:hAnsi="Arial" w:cs="Arial"/>
          <w:color w:val="131313"/>
        </w:rPr>
        <w:t>l</w:t>
      </w:r>
      <w:r w:rsidRPr="004B1037">
        <w:rPr>
          <w:rFonts w:ascii="Arial" w:hAnsi="Arial" w:cs="Arial"/>
          <w:color w:val="464646"/>
        </w:rPr>
        <w:t>a co</w:t>
      </w:r>
      <w:r w:rsidRPr="004B1037">
        <w:rPr>
          <w:rFonts w:ascii="Arial" w:hAnsi="Arial" w:cs="Arial"/>
          <w:color w:val="131313"/>
        </w:rPr>
        <w:t>muni</w:t>
      </w:r>
      <w:r w:rsidRPr="004B1037">
        <w:rPr>
          <w:rFonts w:ascii="Arial" w:hAnsi="Arial" w:cs="Arial"/>
          <w:color w:val="131313"/>
        </w:rPr>
        <w:softHyphen/>
      </w:r>
      <w:r w:rsidRPr="004B1037">
        <w:rPr>
          <w:rFonts w:ascii="Arial" w:hAnsi="Arial" w:cs="Arial"/>
          <w:color w:val="606060"/>
        </w:rPr>
        <w:t>da</w:t>
      </w:r>
      <w:r w:rsidRPr="004B1037">
        <w:rPr>
          <w:rFonts w:ascii="Arial" w:hAnsi="Arial" w:cs="Arial"/>
          <w:color w:val="323232"/>
        </w:rPr>
        <w:t>d</w:t>
      </w:r>
      <w:r w:rsidRPr="004B1037">
        <w:rPr>
          <w:rFonts w:ascii="Arial" w:hAnsi="Arial" w:cs="Arial"/>
          <w:color w:val="464646"/>
        </w:rPr>
        <w:t xml:space="preserve">. </w:t>
      </w:r>
      <w:r w:rsidRPr="004B1037">
        <w:rPr>
          <w:rFonts w:ascii="Arial" w:hAnsi="Arial" w:cs="Arial"/>
          <w:color w:val="323232"/>
        </w:rPr>
        <w:t>Co</w:t>
      </w:r>
      <w:r w:rsidRPr="004B1037">
        <w:rPr>
          <w:rFonts w:ascii="Arial" w:hAnsi="Arial" w:cs="Arial"/>
          <w:color w:val="131313"/>
        </w:rPr>
        <w:t>n</w:t>
      </w:r>
      <w:r w:rsidRPr="004B1037">
        <w:rPr>
          <w:rFonts w:ascii="Arial" w:hAnsi="Arial" w:cs="Arial"/>
          <w:color w:val="323232"/>
        </w:rPr>
        <w:t>v</w:t>
      </w:r>
      <w:r w:rsidRPr="004B1037">
        <w:rPr>
          <w:rFonts w:ascii="Arial" w:hAnsi="Arial" w:cs="Arial"/>
          <w:color w:val="131313"/>
        </w:rPr>
        <w:t>en</w:t>
      </w:r>
      <w:r w:rsidRPr="004B1037">
        <w:rPr>
          <w:rFonts w:ascii="Arial" w:hAnsi="Arial" w:cs="Arial"/>
          <w:color w:val="323232"/>
        </w:rPr>
        <w:t>c</w:t>
      </w:r>
      <w:r w:rsidRPr="004B1037">
        <w:rPr>
          <w:rFonts w:ascii="Arial" w:hAnsi="Arial" w:cs="Arial"/>
          <w:color w:val="131313"/>
        </w:rPr>
        <w:t>ido D</w:t>
      </w:r>
      <w:r w:rsidRPr="004B1037">
        <w:rPr>
          <w:rFonts w:ascii="Arial" w:hAnsi="Arial" w:cs="Arial"/>
          <w:color w:val="323232"/>
        </w:rPr>
        <w:t>ew</w:t>
      </w:r>
      <w:r w:rsidRPr="004B1037">
        <w:rPr>
          <w:rFonts w:ascii="Arial" w:hAnsi="Arial" w:cs="Arial"/>
          <w:color w:val="464646"/>
        </w:rPr>
        <w:t>e</w:t>
      </w:r>
      <w:r w:rsidRPr="004B1037">
        <w:rPr>
          <w:rFonts w:ascii="Arial" w:hAnsi="Arial" w:cs="Arial"/>
          <w:color w:val="323232"/>
        </w:rPr>
        <w:t xml:space="preserve">y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qu</w:t>
      </w:r>
      <w:r w:rsidRPr="004B1037">
        <w:rPr>
          <w:rFonts w:ascii="Arial" w:hAnsi="Arial" w:cs="Arial"/>
          <w:color w:val="323232"/>
        </w:rPr>
        <w:t xml:space="preserve">e </w:t>
      </w:r>
      <w:r w:rsidRPr="004B1037">
        <w:rPr>
          <w:rFonts w:ascii="Arial" w:hAnsi="Arial" w:cs="Arial"/>
          <w:color w:val="131313"/>
        </w:rPr>
        <w:t>no s</w:t>
      </w:r>
      <w:r w:rsidRPr="004B1037">
        <w:rPr>
          <w:rFonts w:ascii="Arial" w:hAnsi="Arial" w:cs="Arial"/>
          <w:color w:val="323232"/>
        </w:rPr>
        <w:t xml:space="preserve">e </w:t>
      </w:r>
      <w:r w:rsidRPr="004B1037">
        <w:rPr>
          <w:rFonts w:ascii="Arial" w:hAnsi="Arial" w:cs="Arial"/>
          <w:color w:val="131313"/>
        </w:rPr>
        <w:t>pu</w:t>
      </w:r>
      <w:r w:rsidRPr="004B1037">
        <w:rPr>
          <w:rFonts w:ascii="Arial" w:hAnsi="Arial" w:cs="Arial"/>
          <w:color w:val="464646"/>
        </w:rPr>
        <w:t>e</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323232"/>
        </w:rPr>
        <w:t>a</w:t>
      </w:r>
      <w:r w:rsidRPr="004B1037">
        <w:rPr>
          <w:rFonts w:ascii="Arial" w:hAnsi="Arial" w:cs="Arial"/>
          <w:color w:val="464646"/>
        </w:rPr>
        <w:t>s</w:t>
      </w:r>
      <w:r w:rsidRPr="004B1037">
        <w:rPr>
          <w:rFonts w:ascii="Arial" w:hAnsi="Arial" w:cs="Arial"/>
          <w:color w:val="131313"/>
        </w:rPr>
        <w:t>pir</w:t>
      </w:r>
      <w:r w:rsidRPr="004B1037">
        <w:rPr>
          <w:rFonts w:ascii="Arial" w:hAnsi="Arial" w:cs="Arial"/>
          <w:color w:val="464646"/>
        </w:rPr>
        <w:t>a</w:t>
      </w:r>
      <w:r w:rsidRPr="004B1037">
        <w:rPr>
          <w:rFonts w:ascii="Arial" w:hAnsi="Arial" w:cs="Arial"/>
          <w:color w:val="131313"/>
        </w:rPr>
        <w:t xml:space="preserve">r </w:t>
      </w:r>
      <w:r w:rsidRPr="004B1037">
        <w:rPr>
          <w:rFonts w:ascii="Arial" w:hAnsi="Arial" w:cs="Arial"/>
          <w:color w:val="464646"/>
        </w:rPr>
        <w:t xml:space="preserve">a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606060"/>
        </w:rPr>
        <w:t>de</w:t>
      </w:r>
      <w:r w:rsidRPr="004B1037">
        <w:rPr>
          <w:rFonts w:ascii="Arial" w:hAnsi="Arial" w:cs="Arial"/>
          <w:color w:val="323232"/>
        </w:rPr>
        <w:t>mo</w:t>
      </w:r>
      <w:r w:rsidRPr="004B1037">
        <w:rPr>
          <w:rFonts w:ascii="Arial" w:hAnsi="Arial" w:cs="Arial"/>
          <w:color w:val="464646"/>
        </w:rPr>
        <w:t>c</w:t>
      </w:r>
      <w:r w:rsidRPr="004B1037">
        <w:rPr>
          <w:rFonts w:ascii="Arial" w:hAnsi="Arial" w:cs="Arial"/>
          <w:color w:val="131313"/>
        </w:rPr>
        <w:t xml:space="preserve">racia </w:t>
      </w:r>
      <w:r w:rsidRPr="004B1037">
        <w:rPr>
          <w:rFonts w:ascii="Arial" w:hAnsi="Arial" w:cs="Arial"/>
          <w:color w:val="323232"/>
        </w:rPr>
        <w:t>soc</w:t>
      </w:r>
      <w:r w:rsidRPr="004B1037">
        <w:rPr>
          <w:rFonts w:ascii="Arial" w:hAnsi="Arial" w:cs="Arial"/>
          <w:color w:val="131313"/>
        </w:rPr>
        <w:t>i</w:t>
      </w:r>
      <w:r w:rsidRPr="004B1037">
        <w:rPr>
          <w:rFonts w:ascii="Arial" w:hAnsi="Arial" w:cs="Arial"/>
          <w:color w:val="464646"/>
        </w:rPr>
        <w:t>a</w:t>
      </w:r>
      <w:r w:rsidRPr="004B1037">
        <w:rPr>
          <w:rFonts w:ascii="Arial" w:hAnsi="Arial" w:cs="Arial"/>
          <w:color w:val="131313"/>
        </w:rPr>
        <w:t xml:space="preserve">l </w:t>
      </w:r>
      <w:r w:rsidRPr="004B1037">
        <w:rPr>
          <w:rFonts w:ascii="Arial" w:hAnsi="Arial" w:cs="Arial"/>
          <w:color w:val="323232"/>
        </w:rPr>
        <w:t>s</w:t>
      </w:r>
      <w:r w:rsidRPr="004B1037">
        <w:rPr>
          <w:rFonts w:ascii="Arial" w:hAnsi="Arial" w:cs="Arial"/>
          <w:color w:val="131313"/>
        </w:rPr>
        <w:t>i n</w:t>
      </w:r>
      <w:r w:rsidRPr="004B1037">
        <w:rPr>
          <w:rFonts w:ascii="Arial" w:hAnsi="Arial" w:cs="Arial"/>
          <w:color w:val="323232"/>
        </w:rPr>
        <w:t>o s</w:t>
      </w:r>
      <w:r w:rsidRPr="004B1037">
        <w:rPr>
          <w:rFonts w:ascii="Arial" w:hAnsi="Arial" w:cs="Arial"/>
          <w:color w:val="464646"/>
        </w:rPr>
        <w:t xml:space="preserve">e </w:t>
      </w:r>
      <w:r w:rsidRPr="004B1037">
        <w:rPr>
          <w:rFonts w:ascii="Arial" w:hAnsi="Arial" w:cs="Arial"/>
          <w:color w:val="131313"/>
        </w:rPr>
        <w:t xml:space="preserve">implanta </w:t>
      </w:r>
      <w:r w:rsidRPr="004B1037">
        <w:rPr>
          <w:rFonts w:ascii="Arial" w:hAnsi="Arial" w:cs="Arial"/>
          <w:color w:val="000000"/>
        </w:rPr>
        <w:t>l</w:t>
      </w:r>
      <w:r w:rsidRPr="004B1037">
        <w:rPr>
          <w:rFonts w:ascii="Arial" w:hAnsi="Arial" w:cs="Arial"/>
          <w:color w:val="131313"/>
        </w:rPr>
        <w:t xml:space="preserve">a </w:t>
      </w:r>
      <w:r w:rsidRPr="004B1037">
        <w:rPr>
          <w:rFonts w:ascii="Arial" w:hAnsi="Arial" w:cs="Arial"/>
          <w:color w:val="323232"/>
        </w:rPr>
        <w:t>esco</w:t>
      </w:r>
      <w:r w:rsidRPr="004B1037">
        <w:rPr>
          <w:rFonts w:ascii="Arial" w:hAnsi="Arial" w:cs="Arial"/>
          <w:color w:val="000000"/>
        </w:rPr>
        <w:t>l</w:t>
      </w:r>
      <w:r w:rsidRPr="004B1037">
        <w:rPr>
          <w:rFonts w:ascii="Arial" w:hAnsi="Arial" w:cs="Arial"/>
          <w:color w:val="464646"/>
        </w:rPr>
        <w:t>a</w:t>
      </w:r>
      <w:r w:rsidRPr="004B1037">
        <w:rPr>
          <w:rFonts w:ascii="Arial" w:hAnsi="Arial" w:cs="Arial"/>
          <w:color w:val="131313"/>
        </w:rPr>
        <w:t>r</w:t>
      </w:r>
      <w:r w:rsidRPr="004B1037">
        <w:rPr>
          <w:rFonts w:ascii="Arial" w:hAnsi="Arial" w:cs="Arial"/>
          <w:color w:val="464646"/>
        </w:rPr>
        <w:t xml:space="preserve">, </w:t>
      </w:r>
      <w:r w:rsidRPr="004B1037">
        <w:rPr>
          <w:rFonts w:ascii="Arial" w:hAnsi="Arial" w:cs="Arial"/>
          <w:color w:val="000000"/>
        </w:rPr>
        <w:t>l</w:t>
      </w:r>
      <w:r w:rsidRPr="004B1037">
        <w:rPr>
          <w:rFonts w:ascii="Arial" w:hAnsi="Arial" w:cs="Arial"/>
          <w:color w:val="323232"/>
        </w:rPr>
        <w:t>a a</w:t>
      </w:r>
      <w:r w:rsidRPr="004B1037">
        <w:rPr>
          <w:rFonts w:ascii="Arial" w:hAnsi="Arial" w:cs="Arial"/>
          <w:color w:val="131313"/>
        </w:rPr>
        <w:t>tm</w:t>
      </w:r>
      <w:r w:rsidRPr="004B1037">
        <w:rPr>
          <w:rFonts w:ascii="Arial" w:hAnsi="Arial" w:cs="Arial"/>
          <w:color w:val="323232"/>
        </w:rPr>
        <w:t>ós</w:t>
      </w:r>
      <w:r w:rsidRPr="004B1037">
        <w:rPr>
          <w:rFonts w:ascii="Arial" w:hAnsi="Arial" w:cs="Arial"/>
          <w:color w:val="131313"/>
        </w:rPr>
        <w:t>f</w:t>
      </w:r>
      <w:r w:rsidRPr="004B1037">
        <w:rPr>
          <w:rFonts w:ascii="Arial" w:hAnsi="Arial" w:cs="Arial"/>
          <w:color w:val="464646"/>
        </w:rPr>
        <w:t>e</w:t>
      </w:r>
      <w:r w:rsidRPr="004B1037">
        <w:rPr>
          <w:rFonts w:ascii="Arial" w:hAnsi="Arial" w:cs="Arial"/>
          <w:color w:val="131313"/>
        </w:rPr>
        <w:softHyphen/>
      </w:r>
      <w:r w:rsidRPr="004B1037">
        <w:rPr>
          <w:rFonts w:ascii="Arial" w:hAnsi="Arial" w:cs="Arial"/>
          <w:color w:val="606060"/>
        </w:rPr>
        <w:t xml:space="preserve">ra </w:t>
      </w:r>
      <w:r w:rsidRPr="004B1037">
        <w:rPr>
          <w:rFonts w:ascii="Arial" w:hAnsi="Arial" w:cs="Arial"/>
          <w:color w:val="323232"/>
        </w:rPr>
        <w:t>g</w:t>
      </w:r>
      <w:r w:rsidRPr="004B1037">
        <w:rPr>
          <w:rFonts w:ascii="Arial" w:hAnsi="Arial" w:cs="Arial"/>
          <w:color w:val="464646"/>
        </w:rPr>
        <w:t>e</w:t>
      </w:r>
      <w:r w:rsidRPr="004B1037">
        <w:rPr>
          <w:rFonts w:ascii="Arial" w:hAnsi="Arial" w:cs="Arial"/>
          <w:color w:val="131313"/>
        </w:rPr>
        <w:t>n</w:t>
      </w:r>
      <w:r w:rsidRPr="004B1037">
        <w:rPr>
          <w:rFonts w:ascii="Arial" w:hAnsi="Arial" w:cs="Arial"/>
          <w:color w:val="323232"/>
        </w:rPr>
        <w:t>e</w:t>
      </w:r>
      <w:r w:rsidRPr="004B1037">
        <w:rPr>
          <w:rFonts w:ascii="Arial" w:hAnsi="Arial" w:cs="Arial"/>
          <w:color w:val="131313"/>
        </w:rPr>
        <w:t>ral d</w:t>
      </w:r>
      <w:r w:rsidRPr="004B1037">
        <w:rPr>
          <w:rFonts w:ascii="Arial" w:hAnsi="Arial" w:cs="Arial"/>
          <w:color w:val="323232"/>
        </w:rPr>
        <w:t>e s</w:t>
      </w:r>
      <w:r w:rsidRPr="004B1037">
        <w:rPr>
          <w:rFonts w:ascii="Arial" w:hAnsi="Arial" w:cs="Arial"/>
          <w:color w:val="131313"/>
        </w:rPr>
        <w:t xml:space="preserve">u </w:t>
      </w:r>
      <w:r w:rsidRPr="004B1037">
        <w:rPr>
          <w:rFonts w:ascii="Arial" w:hAnsi="Arial" w:cs="Arial"/>
          <w:color w:val="323232"/>
        </w:rPr>
        <w:t>e</w:t>
      </w:r>
      <w:r w:rsidRPr="004B1037">
        <w:rPr>
          <w:rFonts w:ascii="Arial" w:hAnsi="Arial" w:cs="Arial"/>
          <w:color w:val="464646"/>
        </w:rPr>
        <w:t>s</w:t>
      </w:r>
      <w:r w:rsidRPr="004B1037">
        <w:rPr>
          <w:rFonts w:ascii="Arial" w:hAnsi="Arial" w:cs="Arial"/>
          <w:color w:val="323232"/>
        </w:rPr>
        <w:t>c</w:t>
      </w:r>
      <w:r w:rsidRPr="004B1037">
        <w:rPr>
          <w:rFonts w:ascii="Arial" w:hAnsi="Arial" w:cs="Arial"/>
          <w:color w:val="131313"/>
        </w:rPr>
        <w:t>u</w:t>
      </w:r>
      <w:r w:rsidRPr="004B1037">
        <w:rPr>
          <w:rFonts w:ascii="Arial" w:hAnsi="Arial" w:cs="Arial"/>
          <w:color w:val="464646"/>
        </w:rPr>
        <w:t>e</w:t>
      </w:r>
      <w:r w:rsidRPr="004B1037">
        <w:rPr>
          <w:rFonts w:ascii="Arial" w:hAnsi="Arial" w:cs="Arial"/>
          <w:color w:val="000000"/>
        </w:rPr>
        <w:t>l</w:t>
      </w:r>
      <w:r w:rsidRPr="004B1037">
        <w:rPr>
          <w:rFonts w:ascii="Arial" w:hAnsi="Arial" w:cs="Arial"/>
          <w:color w:val="323232"/>
        </w:rPr>
        <w:t xml:space="preserve">a y </w:t>
      </w:r>
      <w:r w:rsidRPr="004B1037">
        <w:rPr>
          <w:rFonts w:ascii="Arial" w:hAnsi="Arial" w:cs="Arial"/>
          <w:color w:val="131313"/>
        </w:rPr>
        <w:t>l</w:t>
      </w:r>
      <w:r w:rsidRPr="004B1037">
        <w:rPr>
          <w:rFonts w:ascii="Arial" w:hAnsi="Arial" w:cs="Arial"/>
          <w:color w:val="323232"/>
        </w:rPr>
        <w:t>a co</w:t>
      </w:r>
      <w:r w:rsidRPr="004B1037">
        <w:rPr>
          <w:rFonts w:ascii="Arial" w:hAnsi="Arial" w:cs="Arial"/>
          <w:color w:val="131313"/>
        </w:rPr>
        <w:t>n</w:t>
      </w:r>
      <w:r w:rsidRPr="004B1037">
        <w:rPr>
          <w:rFonts w:ascii="Arial" w:hAnsi="Arial" w:cs="Arial"/>
          <w:color w:val="323232"/>
        </w:rPr>
        <w:t>c</w:t>
      </w:r>
      <w:r w:rsidRPr="004B1037">
        <w:rPr>
          <w:rFonts w:ascii="Arial" w:hAnsi="Arial" w:cs="Arial"/>
          <w:color w:val="131313"/>
        </w:rPr>
        <w:t>reta d</w:t>
      </w:r>
      <w:r w:rsidRPr="004B1037">
        <w:rPr>
          <w:rFonts w:ascii="Arial" w:hAnsi="Arial" w:cs="Arial"/>
          <w:color w:val="323232"/>
        </w:rPr>
        <w:t>e c</w:t>
      </w:r>
      <w:r w:rsidRPr="004B1037">
        <w:rPr>
          <w:rFonts w:ascii="Arial" w:hAnsi="Arial" w:cs="Arial"/>
          <w:color w:val="131313"/>
        </w:rPr>
        <w:t>ad</w:t>
      </w:r>
      <w:r w:rsidRPr="004B1037">
        <w:rPr>
          <w:rFonts w:ascii="Arial" w:hAnsi="Arial" w:cs="Arial"/>
          <w:color w:val="323232"/>
        </w:rPr>
        <w:t xml:space="preserve">a </w:t>
      </w:r>
      <w:r w:rsidRPr="004B1037">
        <w:rPr>
          <w:rFonts w:ascii="Arial" w:hAnsi="Arial" w:cs="Arial"/>
          <w:color w:val="464646"/>
        </w:rPr>
        <w:t>c</w:t>
      </w:r>
      <w:r w:rsidRPr="004B1037">
        <w:rPr>
          <w:rFonts w:ascii="Arial" w:hAnsi="Arial" w:cs="Arial"/>
          <w:color w:val="000000"/>
        </w:rPr>
        <w:t>1</w:t>
      </w:r>
      <w:r w:rsidRPr="004B1037">
        <w:rPr>
          <w:rFonts w:ascii="Arial" w:hAnsi="Arial" w:cs="Arial"/>
          <w:color w:val="464646"/>
        </w:rPr>
        <w:t>a</w:t>
      </w:r>
      <w:r w:rsidRPr="004B1037">
        <w:rPr>
          <w:rFonts w:ascii="Arial" w:hAnsi="Arial" w:cs="Arial"/>
          <w:color w:val="323232"/>
        </w:rPr>
        <w:t>s</w:t>
      </w:r>
      <w:r w:rsidRPr="004B1037">
        <w:rPr>
          <w:rFonts w:ascii="Arial" w:hAnsi="Arial" w:cs="Arial"/>
          <w:color w:val="464646"/>
        </w:rPr>
        <w:t>e e</w:t>
      </w:r>
      <w:r w:rsidRPr="004B1037">
        <w:rPr>
          <w:rFonts w:ascii="Arial" w:hAnsi="Arial" w:cs="Arial"/>
          <w:color w:val="323232"/>
        </w:rPr>
        <w:t>s</w:t>
      </w:r>
      <w:r w:rsidRPr="004B1037">
        <w:rPr>
          <w:rFonts w:ascii="Arial" w:hAnsi="Arial" w:cs="Arial"/>
          <w:color w:val="131313"/>
        </w:rPr>
        <w:t>t</w:t>
      </w:r>
      <w:r w:rsidRPr="004B1037">
        <w:rPr>
          <w:rFonts w:ascii="Arial" w:hAnsi="Arial" w:cs="Arial"/>
          <w:color w:val="323232"/>
        </w:rPr>
        <w:t>a</w:t>
      </w:r>
      <w:r w:rsidRPr="004B1037">
        <w:rPr>
          <w:rFonts w:ascii="Arial" w:hAnsi="Arial" w:cs="Arial"/>
          <w:color w:val="323232"/>
        </w:rPr>
        <w:softHyphen/>
      </w:r>
      <w:r w:rsidRPr="004B1037">
        <w:rPr>
          <w:rFonts w:ascii="Arial" w:hAnsi="Arial" w:cs="Arial"/>
          <w:color w:val="606060"/>
        </w:rPr>
        <w:t>ba</w:t>
      </w:r>
      <w:r w:rsidRPr="004B1037">
        <w:rPr>
          <w:rFonts w:ascii="Arial" w:hAnsi="Arial" w:cs="Arial"/>
          <w:color w:val="323232"/>
        </w:rPr>
        <w:t xml:space="preserve">n </w:t>
      </w:r>
      <w:r w:rsidRPr="004B1037">
        <w:rPr>
          <w:rFonts w:ascii="Arial" w:hAnsi="Arial" w:cs="Arial"/>
          <w:color w:val="131313"/>
        </w:rPr>
        <w:t>impregn</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 xml:space="preserve">as </w:t>
      </w:r>
      <w:r w:rsidRPr="004B1037">
        <w:rPr>
          <w:rFonts w:ascii="Arial" w:hAnsi="Arial" w:cs="Arial"/>
          <w:color w:val="131313"/>
        </w:rPr>
        <w:t>d</w:t>
      </w:r>
      <w:r w:rsidRPr="004B1037">
        <w:rPr>
          <w:rFonts w:ascii="Arial" w:hAnsi="Arial" w:cs="Arial"/>
          <w:color w:val="464646"/>
        </w:rPr>
        <w:t>e los principios democráticos</w:t>
      </w:r>
      <w:r w:rsidRPr="004B1037">
        <w:rPr>
          <w:rFonts w:ascii="Arial" w:hAnsi="Arial" w:cs="Arial"/>
          <w:color w:val="606060"/>
        </w:rPr>
        <w:t xml:space="preserve">. </w:t>
      </w:r>
    </w:p>
    <w:p w:rsidR="003C5630" w:rsidRPr="004B1037" w:rsidRDefault="003C5630" w:rsidP="00E41693">
      <w:pPr>
        <w:pStyle w:val="Estilo"/>
        <w:spacing w:before="1" w:beforeAutospacing="1" w:after="1" w:afterAutospacing="1"/>
        <w:jc w:val="both"/>
        <w:rPr>
          <w:rFonts w:ascii="Arial" w:hAnsi="Arial" w:cs="Arial"/>
          <w:color w:val="323232"/>
        </w:rPr>
      </w:pPr>
      <w:r w:rsidRPr="004B1037">
        <w:rPr>
          <w:rFonts w:ascii="Arial" w:hAnsi="Arial" w:cs="Arial"/>
          <w:color w:val="323232"/>
        </w:rPr>
        <w:t>E</w:t>
      </w:r>
      <w:r w:rsidRPr="004B1037">
        <w:rPr>
          <w:rFonts w:ascii="Arial" w:hAnsi="Arial" w:cs="Arial"/>
          <w:color w:val="131313"/>
        </w:rPr>
        <w:t>n It</w:t>
      </w:r>
      <w:r w:rsidRPr="004B1037">
        <w:rPr>
          <w:rFonts w:ascii="Arial" w:hAnsi="Arial" w:cs="Arial"/>
          <w:color w:val="323232"/>
        </w:rPr>
        <w:t>a</w:t>
      </w:r>
      <w:r w:rsidRPr="004B1037">
        <w:rPr>
          <w:rFonts w:ascii="Arial" w:hAnsi="Arial" w:cs="Arial"/>
          <w:color w:val="131313"/>
        </w:rPr>
        <w:t>lia</w:t>
      </w:r>
      <w:r w:rsidRPr="004B1037">
        <w:rPr>
          <w:rFonts w:ascii="Arial" w:hAnsi="Arial" w:cs="Arial"/>
          <w:color w:val="606060"/>
        </w:rPr>
        <w:t xml:space="preserve">, </w:t>
      </w:r>
      <w:r w:rsidRPr="004B1037">
        <w:rPr>
          <w:rFonts w:ascii="Arial" w:hAnsi="Arial" w:cs="Arial"/>
          <w:color w:val="323232"/>
        </w:rPr>
        <w:t>e</w:t>
      </w:r>
      <w:r w:rsidRPr="004B1037">
        <w:rPr>
          <w:rFonts w:ascii="Arial" w:hAnsi="Arial" w:cs="Arial"/>
          <w:color w:val="131313"/>
        </w:rPr>
        <w:t xml:space="preserve">n </w:t>
      </w:r>
      <w:r w:rsidRPr="004B1037">
        <w:rPr>
          <w:rFonts w:ascii="Arial" w:hAnsi="Arial" w:cs="Arial"/>
          <w:color w:val="464646"/>
        </w:rPr>
        <w:t>s</w:t>
      </w:r>
      <w:r w:rsidRPr="004B1037">
        <w:rPr>
          <w:rFonts w:ascii="Arial" w:hAnsi="Arial" w:cs="Arial"/>
          <w:color w:val="131313"/>
        </w:rPr>
        <w:t>u</w:t>
      </w:r>
      <w:r w:rsidRPr="004B1037">
        <w:rPr>
          <w:rFonts w:ascii="Arial" w:hAnsi="Arial" w:cs="Arial"/>
          <w:color w:val="323232"/>
        </w:rPr>
        <w:t xml:space="preserve">s </w:t>
      </w:r>
      <w:r w:rsidRPr="004B1037">
        <w:rPr>
          <w:rFonts w:ascii="Arial" w:hAnsi="Arial" w:cs="Arial"/>
          <w:i/>
          <w:iCs/>
          <w:color w:val="323232"/>
        </w:rPr>
        <w:t>Cas</w:t>
      </w:r>
      <w:r w:rsidRPr="004B1037">
        <w:rPr>
          <w:rFonts w:ascii="Arial" w:hAnsi="Arial" w:cs="Arial"/>
          <w:i/>
          <w:iCs/>
          <w:color w:val="464646"/>
        </w:rPr>
        <w:t xml:space="preserve">e </w:t>
      </w:r>
      <w:r w:rsidRPr="004B1037">
        <w:rPr>
          <w:rFonts w:ascii="Arial" w:hAnsi="Arial" w:cs="Arial"/>
          <w:i/>
          <w:iCs/>
          <w:color w:val="131313"/>
        </w:rPr>
        <w:t>d</w:t>
      </w:r>
      <w:r w:rsidRPr="004B1037">
        <w:rPr>
          <w:rFonts w:ascii="Arial" w:hAnsi="Arial" w:cs="Arial"/>
          <w:i/>
          <w:iCs/>
          <w:color w:val="464646"/>
        </w:rPr>
        <w:t>e</w:t>
      </w:r>
      <w:r w:rsidRPr="004B1037">
        <w:rPr>
          <w:rFonts w:ascii="Arial" w:hAnsi="Arial" w:cs="Arial"/>
          <w:i/>
          <w:iCs/>
          <w:color w:val="323232"/>
        </w:rPr>
        <w:t xml:space="preserve">i </w:t>
      </w:r>
      <w:r w:rsidRPr="004B1037">
        <w:rPr>
          <w:rFonts w:ascii="Arial" w:hAnsi="Arial" w:cs="Arial"/>
          <w:i/>
          <w:iCs/>
          <w:color w:val="131313"/>
        </w:rPr>
        <w:t>Bambini</w:t>
      </w:r>
      <w:r w:rsidRPr="004B1037">
        <w:rPr>
          <w:rFonts w:ascii="Arial" w:hAnsi="Arial" w:cs="Arial"/>
          <w:i/>
          <w:iCs/>
          <w:color w:val="606060"/>
        </w:rPr>
        <w:t xml:space="preserve">, </w:t>
      </w:r>
      <w:r w:rsidRPr="004B1037">
        <w:rPr>
          <w:rFonts w:ascii="Arial" w:hAnsi="Arial" w:cs="Arial"/>
          <w:color w:val="131313"/>
        </w:rPr>
        <w:t>tr</w:t>
      </w:r>
      <w:r w:rsidRPr="004B1037">
        <w:rPr>
          <w:rFonts w:ascii="Arial" w:hAnsi="Arial" w:cs="Arial"/>
          <w:color w:val="323232"/>
        </w:rPr>
        <w:t>a</w:t>
      </w:r>
      <w:r w:rsidRPr="004B1037">
        <w:rPr>
          <w:rFonts w:ascii="Arial" w:hAnsi="Arial" w:cs="Arial"/>
          <w:color w:val="131313"/>
        </w:rPr>
        <w:t>b</w:t>
      </w:r>
      <w:r w:rsidRPr="004B1037">
        <w:rPr>
          <w:rFonts w:ascii="Arial" w:hAnsi="Arial" w:cs="Arial"/>
          <w:color w:val="464646"/>
        </w:rPr>
        <w:t>a</w:t>
      </w:r>
      <w:r w:rsidRPr="004B1037">
        <w:rPr>
          <w:rFonts w:ascii="Arial" w:hAnsi="Arial" w:cs="Arial"/>
          <w:color w:val="131313"/>
        </w:rPr>
        <w:t>j</w:t>
      </w:r>
      <w:r w:rsidRPr="004B1037">
        <w:rPr>
          <w:rFonts w:ascii="Arial" w:hAnsi="Arial" w:cs="Arial"/>
          <w:color w:val="464646"/>
        </w:rPr>
        <w:t xml:space="preserve">a María </w:t>
      </w:r>
      <w:r w:rsidRPr="004B1037">
        <w:rPr>
          <w:rFonts w:ascii="Arial" w:hAnsi="Arial" w:cs="Arial"/>
          <w:color w:val="131313"/>
        </w:rPr>
        <w:t>M</w:t>
      </w:r>
      <w:r w:rsidRPr="004B1037">
        <w:rPr>
          <w:rFonts w:ascii="Arial" w:hAnsi="Arial" w:cs="Arial"/>
          <w:color w:val="323232"/>
        </w:rPr>
        <w:t>o</w:t>
      </w:r>
      <w:r w:rsidRPr="004B1037">
        <w:rPr>
          <w:rFonts w:ascii="Arial" w:hAnsi="Arial" w:cs="Arial"/>
          <w:color w:val="131313"/>
        </w:rPr>
        <w:t>nt</w:t>
      </w:r>
      <w:r w:rsidRPr="004B1037">
        <w:rPr>
          <w:rFonts w:ascii="Arial" w:hAnsi="Arial" w:cs="Arial"/>
          <w:color w:val="464646"/>
        </w:rPr>
        <w:t>e</w:t>
      </w:r>
      <w:r w:rsidRPr="004B1037">
        <w:rPr>
          <w:rFonts w:ascii="Arial" w:hAnsi="Arial" w:cs="Arial"/>
          <w:color w:val="323232"/>
        </w:rPr>
        <w:t>s</w:t>
      </w:r>
      <w:r w:rsidRPr="004B1037">
        <w:rPr>
          <w:rFonts w:ascii="Arial" w:hAnsi="Arial" w:cs="Arial"/>
          <w:color w:val="464646"/>
        </w:rPr>
        <w:t>s</w:t>
      </w:r>
      <w:r w:rsidRPr="004B1037">
        <w:rPr>
          <w:rFonts w:ascii="Arial" w:hAnsi="Arial" w:cs="Arial"/>
          <w:color w:val="323232"/>
        </w:rPr>
        <w:t>o</w:t>
      </w:r>
      <w:r w:rsidRPr="004B1037">
        <w:rPr>
          <w:rFonts w:ascii="Arial" w:hAnsi="Arial" w:cs="Arial"/>
          <w:color w:val="131313"/>
        </w:rPr>
        <w:t>ri (1870-1952), la primera mujer graduada en medicina en la Universidad de Roma, donde permaneció como asistente de la clínica  neuropsiquiátrica, ahí se ocupó sobre todo de la educación de niños anormales y mentalmente débiles</w:t>
      </w:r>
      <w:r w:rsidRPr="004B1037">
        <w:rPr>
          <w:rFonts w:ascii="Arial" w:hAnsi="Arial" w:cs="Arial"/>
          <w:color w:val="323232"/>
        </w:rPr>
        <w:t xml:space="preserve">. </w:t>
      </w:r>
      <w:r w:rsidRPr="004B1037">
        <w:rPr>
          <w:rFonts w:ascii="Arial" w:hAnsi="Arial" w:cs="Arial"/>
          <w:color w:val="606060"/>
        </w:rPr>
        <w:t>E</w:t>
      </w:r>
      <w:r w:rsidRPr="004B1037">
        <w:rPr>
          <w:rFonts w:ascii="Arial" w:hAnsi="Arial" w:cs="Arial"/>
          <w:color w:val="464646"/>
        </w:rPr>
        <w:t>n s</w:t>
      </w:r>
      <w:r w:rsidRPr="004B1037">
        <w:rPr>
          <w:rFonts w:ascii="Arial" w:hAnsi="Arial" w:cs="Arial"/>
          <w:color w:val="131313"/>
        </w:rPr>
        <w:t xml:space="preserve">u trabajo </w:t>
      </w:r>
      <w:r w:rsidRPr="004B1037">
        <w:rPr>
          <w:rFonts w:ascii="Arial" w:hAnsi="Arial" w:cs="Arial"/>
          <w:color w:val="464646"/>
        </w:rPr>
        <w:t>c</w:t>
      </w:r>
      <w:r w:rsidRPr="004B1037">
        <w:rPr>
          <w:rFonts w:ascii="Arial" w:hAnsi="Arial" w:cs="Arial"/>
          <w:color w:val="323232"/>
        </w:rPr>
        <w:t>o</w:t>
      </w:r>
      <w:r w:rsidRPr="004B1037">
        <w:rPr>
          <w:rFonts w:ascii="Arial" w:hAnsi="Arial" w:cs="Arial"/>
          <w:color w:val="131313"/>
        </w:rPr>
        <w:t>n estos niños</w:t>
      </w:r>
      <w:r w:rsidRPr="004B1037">
        <w:rPr>
          <w:rFonts w:ascii="Arial" w:hAnsi="Arial" w:cs="Arial"/>
          <w:color w:val="606060"/>
        </w:rPr>
        <w:t xml:space="preserve">, </w:t>
      </w:r>
      <w:r w:rsidRPr="004B1037">
        <w:rPr>
          <w:rFonts w:ascii="Arial" w:hAnsi="Arial" w:cs="Arial"/>
          <w:color w:val="131313"/>
        </w:rPr>
        <w:t>M</w:t>
      </w:r>
      <w:r w:rsidRPr="004B1037">
        <w:rPr>
          <w:rFonts w:ascii="Arial" w:hAnsi="Arial" w:cs="Arial"/>
          <w:color w:val="323232"/>
        </w:rPr>
        <w:t>o</w:t>
      </w:r>
      <w:r w:rsidRPr="004B1037">
        <w:rPr>
          <w:rFonts w:ascii="Arial" w:hAnsi="Arial" w:cs="Arial"/>
          <w:color w:val="131313"/>
        </w:rPr>
        <w:t>nt</w:t>
      </w:r>
      <w:r w:rsidRPr="004B1037">
        <w:rPr>
          <w:rFonts w:ascii="Arial" w:hAnsi="Arial" w:cs="Arial"/>
          <w:color w:val="323232"/>
        </w:rPr>
        <w:t>e</w:t>
      </w:r>
      <w:r w:rsidRPr="004B1037">
        <w:rPr>
          <w:rFonts w:ascii="Arial" w:hAnsi="Arial" w:cs="Arial"/>
          <w:color w:val="464646"/>
        </w:rPr>
        <w:t>s</w:t>
      </w:r>
      <w:r w:rsidRPr="004B1037">
        <w:rPr>
          <w:rFonts w:ascii="Arial" w:hAnsi="Arial" w:cs="Arial"/>
          <w:color w:val="323232"/>
        </w:rPr>
        <w:t>so</w:t>
      </w:r>
      <w:r w:rsidRPr="004B1037">
        <w:rPr>
          <w:rFonts w:ascii="Arial" w:hAnsi="Arial" w:cs="Arial"/>
          <w:color w:val="131313"/>
        </w:rPr>
        <w:t>ri d</w:t>
      </w:r>
      <w:r w:rsidRPr="004B1037">
        <w:rPr>
          <w:rFonts w:ascii="Arial" w:hAnsi="Arial" w:cs="Arial"/>
          <w:color w:val="464646"/>
        </w:rPr>
        <w:t>e</w:t>
      </w:r>
      <w:r w:rsidRPr="004B1037">
        <w:rPr>
          <w:rFonts w:ascii="Arial" w:hAnsi="Arial" w:cs="Arial"/>
          <w:color w:val="323232"/>
        </w:rPr>
        <w:t>sc</w:t>
      </w:r>
      <w:r w:rsidRPr="004B1037">
        <w:rPr>
          <w:rFonts w:ascii="Arial" w:hAnsi="Arial" w:cs="Arial"/>
          <w:color w:val="131313"/>
        </w:rPr>
        <w:t>ubr</w:t>
      </w:r>
      <w:r w:rsidRPr="004B1037">
        <w:rPr>
          <w:rFonts w:ascii="Arial" w:hAnsi="Arial" w:cs="Arial"/>
          <w:color w:val="323232"/>
        </w:rPr>
        <w:t xml:space="preserve">e </w:t>
      </w:r>
      <w:r w:rsidRPr="004B1037">
        <w:rPr>
          <w:rFonts w:ascii="Arial" w:hAnsi="Arial" w:cs="Arial"/>
          <w:color w:val="464646"/>
        </w:rPr>
        <w:t xml:space="preserve">una </w:t>
      </w:r>
      <w:r w:rsidRPr="004B1037">
        <w:rPr>
          <w:rFonts w:ascii="Arial" w:hAnsi="Arial" w:cs="Arial"/>
          <w:color w:val="323232"/>
        </w:rPr>
        <w:t>se</w:t>
      </w:r>
      <w:r w:rsidRPr="004B1037">
        <w:rPr>
          <w:rFonts w:ascii="Arial" w:hAnsi="Arial" w:cs="Arial"/>
          <w:color w:val="131313"/>
        </w:rPr>
        <w:t>rie de prin</w:t>
      </w:r>
      <w:r w:rsidRPr="004B1037">
        <w:rPr>
          <w:rFonts w:ascii="Arial" w:hAnsi="Arial" w:cs="Arial"/>
          <w:color w:val="323232"/>
        </w:rPr>
        <w:t>c</w:t>
      </w:r>
      <w:r w:rsidRPr="004B1037">
        <w:rPr>
          <w:rFonts w:ascii="Arial" w:hAnsi="Arial" w:cs="Arial"/>
          <w:color w:val="131313"/>
        </w:rPr>
        <w:t>ipi</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131313"/>
        </w:rPr>
        <w:t>qu</w:t>
      </w:r>
      <w:r w:rsidRPr="004B1037">
        <w:rPr>
          <w:rFonts w:ascii="Arial" w:hAnsi="Arial" w:cs="Arial"/>
          <w:color w:val="464646"/>
        </w:rPr>
        <w:t>e e</w:t>
      </w:r>
      <w:r w:rsidRPr="004B1037">
        <w:rPr>
          <w:rFonts w:ascii="Arial" w:hAnsi="Arial" w:cs="Arial"/>
          <w:color w:val="131313"/>
        </w:rPr>
        <w:t xml:space="preserve">n </w:t>
      </w:r>
      <w:r w:rsidRPr="004B1037">
        <w:rPr>
          <w:rFonts w:ascii="Arial" w:hAnsi="Arial" w:cs="Arial"/>
          <w:color w:val="323232"/>
        </w:rPr>
        <w:t>se</w:t>
      </w:r>
      <w:r w:rsidRPr="004B1037">
        <w:rPr>
          <w:rFonts w:ascii="Arial" w:hAnsi="Arial" w:cs="Arial"/>
          <w:color w:val="131313"/>
        </w:rPr>
        <w:t xml:space="preserve">guida </w:t>
      </w:r>
      <w:r w:rsidRPr="004B1037">
        <w:rPr>
          <w:rFonts w:ascii="Arial" w:hAnsi="Arial" w:cs="Arial"/>
          <w:color w:val="000000"/>
        </w:rPr>
        <w:t>t</w:t>
      </w:r>
      <w:r w:rsidRPr="004B1037">
        <w:rPr>
          <w:rFonts w:ascii="Arial" w:hAnsi="Arial" w:cs="Arial"/>
          <w:color w:val="131313"/>
        </w:rPr>
        <w:t>r</w:t>
      </w:r>
      <w:r w:rsidRPr="004B1037">
        <w:rPr>
          <w:rFonts w:ascii="Arial" w:hAnsi="Arial" w:cs="Arial"/>
          <w:color w:val="323232"/>
        </w:rPr>
        <w:t>a</w:t>
      </w:r>
      <w:r w:rsidRPr="004B1037">
        <w:rPr>
          <w:rFonts w:ascii="Arial" w:hAnsi="Arial" w:cs="Arial"/>
          <w:color w:val="131313"/>
        </w:rPr>
        <w:t>s</w:t>
      </w:r>
      <w:r w:rsidRPr="004B1037">
        <w:rPr>
          <w:rFonts w:ascii="Arial" w:hAnsi="Arial" w:cs="Arial"/>
          <w:color w:val="000000"/>
        </w:rPr>
        <w:t>l</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a</w:t>
      </w:r>
      <w:r w:rsidRPr="004B1037">
        <w:rPr>
          <w:rFonts w:ascii="Arial" w:hAnsi="Arial" w:cs="Arial"/>
          <w:color w:val="131313"/>
        </w:rPr>
        <w:t>r</w:t>
      </w:r>
      <w:r w:rsidRPr="004B1037">
        <w:rPr>
          <w:rFonts w:ascii="Arial" w:hAnsi="Arial" w:cs="Arial"/>
          <w:color w:val="464646"/>
        </w:rPr>
        <w:t xml:space="preserve">á </w:t>
      </w:r>
      <w:r w:rsidRPr="004B1037">
        <w:rPr>
          <w:rFonts w:ascii="Arial" w:hAnsi="Arial" w:cs="Arial"/>
          <w:color w:val="323232"/>
        </w:rPr>
        <w:t xml:space="preserve">a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464646"/>
        </w:rPr>
        <w:t>e</w:t>
      </w:r>
      <w:r w:rsidRPr="004B1037">
        <w:rPr>
          <w:rFonts w:ascii="Arial" w:hAnsi="Arial" w:cs="Arial"/>
          <w:color w:val="131313"/>
        </w:rPr>
        <w:t>du</w:t>
      </w:r>
      <w:r w:rsidRPr="004B1037">
        <w:rPr>
          <w:rFonts w:ascii="Arial" w:hAnsi="Arial" w:cs="Arial"/>
          <w:color w:val="131313"/>
        </w:rPr>
        <w:softHyphen/>
      </w:r>
      <w:r w:rsidRPr="004B1037">
        <w:rPr>
          <w:rFonts w:ascii="Arial" w:hAnsi="Arial" w:cs="Arial"/>
          <w:color w:val="606060"/>
        </w:rPr>
        <w:t>ca</w:t>
      </w:r>
      <w:r w:rsidRPr="004B1037">
        <w:rPr>
          <w:rFonts w:ascii="Arial" w:hAnsi="Arial" w:cs="Arial"/>
          <w:color w:val="464646"/>
        </w:rPr>
        <w:t>c</w:t>
      </w:r>
      <w:r w:rsidRPr="004B1037">
        <w:rPr>
          <w:rFonts w:ascii="Arial" w:hAnsi="Arial" w:cs="Arial"/>
          <w:color w:val="131313"/>
        </w:rPr>
        <w:t>i</w:t>
      </w:r>
      <w:r w:rsidRPr="004B1037">
        <w:rPr>
          <w:rFonts w:ascii="Arial" w:hAnsi="Arial" w:cs="Arial"/>
          <w:color w:val="323232"/>
        </w:rPr>
        <w:t>ó</w:t>
      </w:r>
      <w:r w:rsidRPr="004B1037">
        <w:rPr>
          <w:rFonts w:ascii="Arial" w:hAnsi="Arial" w:cs="Arial"/>
          <w:color w:val="131313"/>
        </w:rPr>
        <w:t>n d</w:t>
      </w:r>
      <w:r w:rsidRPr="004B1037">
        <w:rPr>
          <w:rFonts w:ascii="Arial" w:hAnsi="Arial" w:cs="Arial"/>
          <w:color w:val="323232"/>
        </w:rPr>
        <w:t xml:space="preserve">e </w:t>
      </w:r>
      <w:r w:rsidRPr="004B1037">
        <w:rPr>
          <w:rFonts w:ascii="Arial" w:hAnsi="Arial" w:cs="Arial"/>
          <w:color w:val="131313"/>
        </w:rPr>
        <w:t>los niñ</w:t>
      </w:r>
      <w:r w:rsidRPr="004B1037">
        <w:rPr>
          <w:rFonts w:ascii="Arial" w:hAnsi="Arial" w:cs="Arial"/>
          <w:color w:val="323232"/>
        </w:rPr>
        <w:t xml:space="preserve">os </w:t>
      </w:r>
      <w:r w:rsidRPr="004B1037">
        <w:rPr>
          <w:rFonts w:ascii="Arial" w:hAnsi="Arial" w:cs="Arial"/>
          <w:color w:val="131313"/>
        </w:rPr>
        <w:t>n</w:t>
      </w:r>
      <w:r w:rsidRPr="004B1037">
        <w:rPr>
          <w:rFonts w:ascii="Arial" w:hAnsi="Arial" w:cs="Arial"/>
          <w:color w:val="323232"/>
        </w:rPr>
        <w:t>o</w:t>
      </w:r>
      <w:r w:rsidRPr="004B1037">
        <w:rPr>
          <w:rFonts w:ascii="Arial" w:hAnsi="Arial" w:cs="Arial"/>
          <w:color w:val="131313"/>
        </w:rPr>
        <w:t>rm</w:t>
      </w:r>
      <w:r w:rsidRPr="004B1037">
        <w:rPr>
          <w:rFonts w:ascii="Arial" w:hAnsi="Arial" w:cs="Arial"/>
          <w:color w:val="323232"/>
        </w:rPr>
        <w:t>a</w:t>
      </w:r>
      <w:r w:rsidRPr="004B1037">
        <w:rPr>
          <w:rFonts w:ascii="Arial" w:hAnsi="Arial" w:cs="Arial"/>
          <w:color w:val="000000"/>
        </w:rPr>
        <w:t>l</w:t>
      </w:r>
      <w:r w:rsidRPr="004B1037">
        <w:rPr>
          <w:rFonts w:ascii="Arial" w:hAnsi="Arial" w:cs="Arial"/>
          <w:color w:val="464646"/>
        </w:rPr>
        <w:t>e</w:t>
      </w:r>
      <w:r w:rsidRPr="004B1037">
        <w:rPr>
          <w:rFonts w:ascii="Arial" w:hAnsi="Arial" w:cs="Arial"/>
          <w:color w:val="323232"/>
        </w:rPr>
        <w:t>s</w:t>
      </w:r>
      <w:r w:rsidRPr="004B1037">
        <w:rPr>
          <w:rFonts w:ascii="Arial" w:hAnsi="Arial" w:cs="Arial"/>
          <w:color w:val="606060"/>
        </w:rPr>
        <w:t xml:space="preserve">. </w:t>
      </w:r>
      <w:r w:rsidRPr="004B1037">
        <w:rPr>
          <w:rFonts w:ascii="Arial" w:hAnsi="Arial" w:cs="Arial"/>
          <w:color w:val="131313"/>
        </w:rPr>
        <w:t>Ante todo</w:t>
      </w:r>
      <w:r w:rsidRPr="004B1037">
        <w:rPr>
          <w:rFonts w:ascii="Arial" w:hAnsi="Arial" w:cs="Arial"/>
          <w:color w:val="464646"/>
        </w:rPr>
        <w:t xml:space="preserve">, </w:t>
      </w:r>
      <w:r w:rsidRPr="004B1037">
        <w:rPr>
          <w:rFonts w:ascii="Arial" w:hAnsi="Arial" w:cs="Arial"/>
          <w:color w:val="131313"/>
        </w:rPr>
        <w:t xml:space="preserve">la </w:t>
      </w:r>
      <w:r w:rsidRPr="004B1037">
        <w:rPr>
          <w:rFonts w:ascii="Arial" w:hAnsi="Arial" w:cs="Arial"/>
          <w:color w:val="000000"/>
        </w:rPr>
        <w:t>l</w:t>
      </w:r>
      <w:r w:rsidRPr="004B1037">
        <w:rPr>
          <w:rFonts w:ascii="Arial" w:hAnsi="Arial" w:cs="Arial"/>
          <w:color w:val="131313"/>
        </w:rPr>
        <w:t>ib</w:t>
      </w:r>
      <w:r w:rsidRPr="004B1037">
        <w:rPr>
          <w:rFonts w:ascii="Arial" w:hAnsi="Arial" w:cs="Arial"/>
          <w:color w:val="464646"/>
        </w:rPr>
        <w:t>e</w:t>
      </w:r>
      <w:r w:rsidRPr="004B1037">
        <w:rPr>
          <w:rFonts w:ascii="Arial" w:hAnsi="Arial" w:cs="Arial"/>
          <w:color w:val="131313"/>
        </w:rPr>
        <w:t>rt</w:t>
      </w:r>
      <w:r w:rsidRPr="004B1037">
        <w:rPr>
          <w:rFonts w:ascii="Arial" w:hAnsi="Arial" w:cs="Arial"/>
          <w:color w:val="323232"/>
        </w:rPr>
        <w:t>a</w:t>
      </w:r>
      <w:r w:rsidRPr="004B1037">
        <w:rPr>
          <w:rFonts w:ascii="Arial" w:hAnsi="Arial" w:cs="Arial"/>
          <w:color w:val="131313"/>
        </w:rPr>
        <w:t>d 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o</w:t>
      </w:r>
      <w:r w:rsidRPr="004B1037">
        <w:rPr>
          <w:rFonts w:ascii="Arial" w:hAnsi="Arial" w:cs="Arial"/>
          <w:color w:val="131313"/>
        </w:rPr>
        <w:t xml:space="preserve">s </w:t>
      </w:r>
      <w:r w:rsidRPr="004B1037">
        <w:rPr>
          <w:rFonts w:ascii="Arial" w:hAnsi="Arial" w:cs="Arial"/>
          <w:color w:val="606060"/>
        </w:rPr>
        <w:t>a</w:t>
      </w:r>
      <w:r w:rsidRPr="004B1037">
        <w:rPr>
          <w:rFonts w:ascii="Arial" w:hAnsi="Arial" w:cs="Arial"/>
          <w:color w:val="323232"/>
        </w:rPr>
        <w:t>lum</w:t>
      </w:r>
      <w:r w:rsidRPr="004B1037">
        <w:rPr>
          <w:rFonts w:ascii="Arial" w:hAnsi="Arial" w:cs="Arial"/>
          <w:color w:val="131313"/>
        </w:rPr>
        <w:t>nos ’</w:t>
      </w:r>
      <w:r w:rsidRPr="004B1037">
        <w:rPr>
          <w:rFonts w:ascii="Arial" w:hAnsi="Arial" w:cs="Arial"/>
          <w:color w:val="000000"/>
        </w:rPr>
        <w:t>l</w:t>
      </w:r>
      <w:r w:rsidRPr="004B1037">
        <w:rPr>
          <w:rFonts w:ascii="Arial" w:hAnsi="Arial" w:cs="Arial"/>
          <w:color w:val="131313"/>
        </w:rPr>
        <w:t>a pi</w:t>
      </w:r>
      <w:r w:rsidRPr="004B1037">
        <w:rPr>
          <w:rFonts w:ascii="Arial" w:hAnsi="Arial" w:cs="Arial"/>
          <w:color w:val="323232"/>
        </w:rPr>
        <w:t>e</w:t>
      </w:r>
      <w:r w:rsidRPr="004B1037">
        <w:rPr>
          <w:rFonts w:ascii="Arial" w:hAnsi="Arial" w:cs="Arial"/>
          <w:color w:val="131313"/>
        </w:rPr>
        <w:t>dr</w:t>
      </w:r>
      <w:r w:rsidRPr="004B1037">
        <w:rPr>
          <w:rFonts w:ascii="Arial" w:hAnsi="Arial" w:cs="Arial"/>
          <w:color w:val="323232"/>
        </w:rPr>
        <w:t xml:space="preserve">a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t</w:t>
      </w:r>
      <w:r w:rsidRPr="004B1037">
        <w:rPr>
          <w:rFonts w:ascii="Arial" w:hAnsi="Arial" w:cs="Arial"/>
          <w:color w:val="323232"/>
        </w:rPr>
        <w:t>oq</w:t>
      </w:r>
      <w:r w:rsidRPr="004B1037">
        <w:rPr>
          <w:rFonts w:ascii="Arial" w:hAnsi="Arial" w:cs="Arial"/>
          <w:color w:val="131313"/>
        </w:rPr>
        <w:t>u</w:t>
      </w:r>
      <w:r w:rsidRPr="004B1037">
        <w:rPr>
          <w:rFonts w:ascii="Arial" w:hAnsi="Arial" w:cs="Arial"/>
          <w:color w:val="323232"/>
        </w:rPr>
        <w:t xml:space="preserve">e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pedag</w:t>
      </w:r>
      <w:r w:rsidRPr="004B1037">
        <w:rPr>
          <w:rFonts w:ascii="Arial" w:hAnsi="Arial" w:cs="Arial"/>
          <w:color w:val="323232"/>
        </w:rPr>
        <w:t>og</w:t>
      </w:r>
      <w:r w:rsidRPr="004B1037">
        <w:rPr>
          <w:rFonts w:ascii="Arial" w:hAnsi="Arial" w:cs="Arial"/>
          <w:color w:val="131313"/>
        </w:rPr>
        <w:t>í</w:t>
      </w:r>
      <w:r w:rsidRPr="004B1037">
        <w:rPr>
          <w:rFonts w:ascii="Arial" w:hAnsi="Arial" w:cs="Arial"/>
          <w:color w:val="323232"/>
        </w:rPr>
        <w:t>a c</w:t>
      </w:r>
      <w:r w:rsidRPr="004B1037">
        <w:rPr>
          <w:rFonts w:ascii="Arial" w:hAnsi="Arial" w:cs="Arial"/>
          <w:color w:val="131313"/>
        </w:rPr>
        <w:t>i</w:t>
      </w:r>
      <w:r w:rsidRPr="004B1037">
        <w:rPr>
          <w:rFonts w:ascii="Arial" w:hAnsi="Arial" w:cs="Arial"/>
          <w:color w:val="464646"/>
        </w:rPr>
        <w:t>e</w:t>
      </w:r>
      <w:r w:rsidRPr="004B1037">
        <w:rPr>
          <w:rFonts w:ascii="Arial" w:hAnsi="Arial" w:cs="Arial"/>
          <w:color w:val="131313"/>
        </w:rPr>
        <w:t>ntífi</w:t>
      </w:r>
      <w:r w:rsidRPr="004B1037">
        <w:rPr>
          <w:rFonts w:ascii="Arial" w:hAnsi="Arial" w:cs="Arial"/>
          <w:color w:val="323232"/>
        </w:rPr>
        <w:t>ca</w:t>
      </w:r>
      <w:r w:rsidRPr="004B1037">
        <w:rPr>
          <w:rFonts w:ascii="Arial" w:hAnsi="Arial" w:cs="Arial"/>
          <w:color w:val="131313"/>
        </w:rPr>
        <w:t>’</w:t>
      </w:r>
      <w:r w:rsidRPr="004B1037">
        <w:rPr>
          <w:rFonts w:ascii="Arial" w:hAnsi="Arial" w:cs="Arial"/>
          <w:color w:val="606060"/>
        </w:rPr>
        <w:t xml:space="preserve"> según </w:t>
      </w:r>
      <w:r w:rsidRPr="004B1037">
        <w:rPr>
          <w:rFonts w:ascii="Arial" w:hAnsi="Arial" w:cs="Arial"/>
          <w:color w:val="131313"/>
        </w:rPr>
        <w:t>Mon</w:t>
      </w:r>
      <w:r w:rsidRPr="004B1037">
        <w:rPr>
          <w:rFonts w:ascii="Arial" w:hAnsi="Arial" w:cs="Arial"/>
          <w:color w:val="000000"/>
        </w:rPr>
        <w:t>t</w:t>
      </w:r>
      <w:r w:rsidRPr="004B1037">
        <w:rPr>
          <w:rFonts w:ascii="Arial" w:hAnsi="Arial" w:cs="Arial"/>
          <w:color w:val="131313"/>
        </w:rPr>
        <w:t>es</w:t>
      </w:r>
      <w:r w:rsidRPr="004B1037">
        <w:rPr>
          <w:rFonts w:ascii="Arial" w:hAnsi="Arial" w:cs="Arial"/>
          <w:color w:val="323232"/>
        </w:rPr>
        <w:t>s</w:t>
      </w:r>
      <w:r w:rsidRPr="004B1037">
        <w:rPr>
          <w:rFonts w:ascii="Arial" w:hAnsi="Arial" w:cs="Arial"/>
          <w:color w:val="131313"/>
        </w:rPr>
        <w:t>ori</w:t>
      </w:r>
      <w:r w:rsidRPr="004B1037">
        <w:rPr>
          <w:rFonts w:ascii="Arial" w:hAnsi="Arial" w:cs="Arial"/>
          <w:color w:val="606060"/>
        </w:rPr>
        <w:t xml:space="preserve">; </w:t>
      </w:r>
      <w:r w:rsidRPr="004B1037">
        <w:rPr>
          <w:rFonts w:ascii="Arial" w:hAnsi="Arial" w:cs="Arial"/>
          <w:color w:val="131313"/>
        </w:rPr>
        <w:t xml:space="preserve">no </w:t>
      </w:r>
      <w:r w:rsidRPr="004B1037">
        <w:rPr>
          <w:rFonts w:ascii="Arial" w:hAnsi="Arial" w:cs="Arial"/>
          <w:color w:val="323232"/>
        </w:rPr>
        <w:t>s</w:t>
      </w:r>
      <w:r w:rsidRPr="004B1037">
        <w:rPr>
          <w:rFonts w:ascii="Arial" w:hAnsi="Arial" w:cs="Arial"/>
          <w:color w:val="464646"/>
        </w:rPr>
        <w:t xml:space="preserve">ólose </w:t>
      </w:r>
      <w:r w:rsidRPr="004B1037">
        <w:rPr>
          <w:rFonts w:ascii="Arial" w:hAnsi="Arial" w:cs="Arial"/>
          <w:color w:val="131313"/>
        </w:rPr>
        <w:t>p</w:t>
      </w:r>
      <w:r w:rsidRPr="004B1037">
        <w:rPr>
          <w:rFonts w:ascii="Arial" w:hAnsi="Arial" w:cs="Arial"/>
          <w:color w:val="323232"/>
        </w:rPr>
        <w:t>e</w:t>
      </w:r>
      <w:r w:rsidRPr="004B1037">
        <w:rPr>
          <w:rFonts w:ascii="Arial" w:hAnsi="Arial" w:cs="Arial"/>
          <w:color w:val="131313"/>
        </w:rPr>
        <w:t>rmit</w:t>
      </w:r>
      <w:r w:rsidRPr="004B1037">
        <w:rPr>
          <w:rFonts w:ascii="Arial" w:hAnsi="Arial" w:cs="Arial"/>
          <w:color w:val="323232"/>
        </w:rPr>
        <w:t xml:space="preserve">e </w:t>
      </w:r>
      <w:r w:rsidRPr="004B1037">
        <w:rPr>
          <w:rFonts w:ascii="Arial" w:hAnsi="Arial" w:cs="Arial"/>
          <w:color w:val="131313"/>
        </w:rPr>
        <w:t>al niñ</w:t>
      </w:r>
      <w:r w:rsidRPr="004B1037">
        <w:rPr>
          <w:rFonts w:ascii="Arial" w:hAnsi="Arial" w:cs="Arial"/>
          <w:color w:val="323232"/>
        </w:rPr>
        <w:t>o se</w:t>
      </w:r>
      <w:r w:rsidRPr="004B1037">
        <w:rPr>
          <w:rFonts w:ascii="Arial" w:hAnsi="Arial" w:cs="Arial"/>
          <w:color w:val="131313"/>
        </w:rPr>
        <w:t xml:space="preserve">r </w:t>
      </w:r>
      <w:r w:rsidRPr="004B1037">
        <w:rPr>
          <w:rFonts w:ascii="Arial" w:hAnsi="Arial" w:cs="Arial"/>
          <w:color w:val="464646"/>
        </w:rPr>
        <w:t>es</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n</w:t>
      </w:r>
      <w:r w:rsidRPr="004B1037">
        <w:rPr>
          <w:rFonts w:ascii="Arial" w:hAnsi="Arial" w:cs="Arial"/>
          <w:color w:val="131313"/>
        </w:rPr>
        <w:softHyphen/>
      </w:r>
      <w:r w:rsidRPr="004B1037">
        <w:rPr>
          <w:rFonts w:ascii="Arial" w:hAnsi="Arial" w:cs="Arial"/>
          <w:color w:val="606060"/>
        </w:rPr>
        <w:t>tá</w:t>
      </w:r>
      <w:r w:rsidRPr="004B1037">
        <w:rPr>
          <w:rFonts w:ascii="Arial" w:hAnsi="Arial" w:cs="Arial"/>
          <w:color w:val="323232"/>
        </w:rPr>
        <w:t>n</w:t>
      </w:r>
      <w:r w:rsidRPr="004B1037">
        <w:rPr>
          <w:rFonts w:ascii="Arial" w:hAnsi="Arial" w:cs="Arial"/>
          <w:color w:val="464646"/>
        </w:rPr>
        <w:t>e</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323232"/>
        </w:rPr>
        <w:t>s</w:t>
      </w:r>
      <w:r w:rsidRPr="004B1037">
        <w:rPr>
          <w:rFonts w:ascii="Arial" w:hAnsi="Arial" w:cs="Arial"/>
          <w:color w:val="131313"/>
        </w:rPr>
        <w:t>ino qu</w:t>
      </w:r>
      <w:r w:rsidRPr="004B1037">
        <w:rPr>
          <w:rFonts w:ascii="Arial" w:hAnsi="Arial" w:cs="Arial"/>
          <w:color w:val="323232"/>
        </w:rPr>
        <w:t>e se a</w:t>
      </w:r>
      <w:r w:rsidRPr="004B1037">
        <w:rPr>
          <w:rFonts w:ascii="Arial" w:hAnsi="Arial" w:cs="Arial"/>
          <w:color w:val="131313"/>
        </w:rPr>
        <w:t>li</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 xml:space="preserve">a y </w:t>
      </w:r>
      <w:r w:rsidRPr="004B1037">
        <w:rPr>
          <w:rFonts w:ascii="Arial" w:hAnsi="Arial" w:cs="Arial"/>
          <w:color w:val="323232"/>
        </w:rPr>
        <w:t>es</w:t>
      </w:r>
      <w:r w:rsidRPr="004B1037">
        <w:rPr>
          <w:rFonts w:ascii="Arial" w:hAnsi="Arial" w:cs="Arial"/>
          <w:color w:val="131313"/>
        </w:rPr>
        <w:t>timu</w:t>
      </w:r>
      <w:r w:rsidRPr="004B1037">
        <w:rPr>
          <w:rFonts w:ascii="Arial" w:hAnsi="Arial" w:cs="Arial"/>
          <w:color w:val="000000"/>
        </w:rPr>
        <w:t>l</w:t>
      </w:r>
      <w:r w:rsidRPr="004B1037">
        <w:rPr>
          <w:rFonts w:ascii="Arial" w:hAnsi="Arial" w:cs="Arial"/>
          <w:color w:val="323232"/>
        </w:rPr>
        <w:t>a s</w:t>
      </w:r>
      <w:r w:rsidRPr="004B1037">
        <w:rPr>
          <w:rFonts w:ascii="Arial" w:hAnsi="Arial" w:cs="Arial"/>
          <w:color w:val="131313"/>
        </w:rPr>
        <w:t xml:space="preserve">u </w:t>
      </w:r>
      <w:r w:rsidRPr="004B1037">
        <w:rPr>
          <w:rFonts w:ascii="Arial" w:hAnsi="Arial" w:cs="Arial"/>
          <w:color w:val="323232"/>
        </w:rPr>
        <w:t>e</w:t>
      </w:r>
      <w:r w:rsidRPr="004B1037">
        <w:rPr>
          <w:rFonts w:ascii="Arial" w:hAnsi="Arial" w:cs="Arial"/>
          <w:color w:val="464646"/>
        </w:rPr>
        <w:t>s</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nt</w:t>
      </w:r>
      <w:r w:rsidRPr="004B1037">
        <w:rPr>
          <w:rFonts w:ascii="Arial" w:hAnsi="Arial" w:cs="Arial"/>
          <w:color w:val="323232"/>
        </w:rPr>
        <w:t>a</w:t>
      </w:r>
      <w:r w:rsidRPr="004B1037">
        <w:rPr>
          <w:rFonts w:ascii="Arial" w:hAnsi="Arial" w:cs="Arial"/>
          <w:color w:val="131313"/>
        </w:rPr>
        <w:t>n</w:t>
      </w:r>
      <w:r w:rsidRPr="004B1037">
        <w:rPr>
          <w:rFonts w:ascii="Arial" w:hAnsi="Arial" w:cs="Arial"/>
          <w:color w:val="464646"/>
        </w:rPr>
        <w:t>e</w:t>
      </w:r>
      <w:r w:rsidRPr="004B1037">
        <w:rPr>
          <w:rFonts w:ascii="Arial" w:hAnsi="Arial" w:cs="Arial"/>
          <w:color w:val="131313"/>
        </w:rPr>
        <w:t>id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 xml:space="preserve">. </w:t>
      </w:r>
      <w:r w:rsidRPr="004B1037">
        <w:rPr>
          <w:rFonts w:ascii="Arial" w:hAnsi="Arial" w:cs="Arial"/>
          <w:color w:val="606060"/>
        </w:rPr>
        <w:t>Lo</w:t>
      </w:r>
      <w:r w:rsidRPr="004B1037">
        <w:rPr>
          <w:rFonts w:ascii="Arial" w:hAnsi="Arial" w:cs="Arial"/>
          <w:color w:val="464646"/>
        </w:rPr>
        <w:t xml:space="preserve">s </w:t>
      </w:r>
      <w:r w:rsidRPr="004B1037">
        <w:rPr>
          <w:rFonts w:ascii="Arial" w:hAnsi="Arial" w:cs="Arial"/>
          <w:color w:val="131313"/>
        </w:rPr>
        <w:t>intereses y n</w:t>
      </w:r>
      <w:r w:rsidRPr="004B1037">
        <w:rPr>
          <w:rFonts w:ascii="Arial" w:hAnsi="Arial" w:cs="Arial"/>
          <w:color w:val="323232"/>
        </w:rPr>
        <w:t>eces</w:t>
      </w:r>
      <w:r w:rsidRPr="004B1037">
        <w:rPr>
          <w:rFonts w:ascii="Arial" w:hAnsi="Arial" w:cs="Arial"/>
          <w:color w:val="131313"/>
        </w:rPr>
        <w:t>id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464646"/>
        </w:rPr>
        <w:t>e</w:t>
      </w:r>
      <w:r w:rsidRPr="004B1037">
        <w:rPr>
          <w:rFonts w:ascii="Arial" w:hAnsi="Arial" w:cs="Arial"/>
          <w:color w:val="323232"/>
        </w:rPr>
        <w:t xml:space="preserve">s </w:t>
      </w:r>
      <w:r w:rsidRPr="004B1037">
        <w:rPr>
          <w:rFonts w:ascii="Arial" w:hAnsi="Arial" w:cs="Arial"/>
          <w:color w:val="131313"/>
        </w:rPr>
        <w:t>int</w:t>
      </w:r>
      <w:r w:rsidRPr="004B1037">
        <w:rPr>
          <w:rFonts w:ascii="Arial" w:hAnsi="Arial" w:cs="Arial"/>
          <w:color w:val="323232"/>
        </w:rPr>
        <w:t>e</w:t>
      </w:r>
      <w:r w:rsidRPr="004B1037">
        <w:rPr>
          <w:rFonts w:ascii="Arial" w:hAnsi="Arial" w:cs="Arial"/>
          <w:color w:val="131313"/>
        </w:rPr>
        <w:t>l</w:t>
      </w:r>
      <w:r w:rsidRPr="004B1037">
        <w:rPr>
          <w:rFonts w:ascii="Arial" w:hAnsi="Arial" w:cs="Arial"/>
          <w:color w:val="323232"/>
        </w:rPr>
        <w:t>e</w:t>
      </w:r>
      <w:r w:rsidRPr="004B1037">
        <w:rPr>
          <w:rFonts w:ascii="Arial" w:hAnsi="Arial" w:cs="Arial"/>
          <w:color w:val="131313"/>
        </w:rPr>
        <w:t>ctuale</w:t>
      </w:r>
      <w:r w:rsidRPr="004B1037">
        <w:rPr>
          <w:rFonts w:ascii="Arial" w:hAnsi="Arial" w:cs="Arial"/>
          <w:color w:val="323232"/>
        </w:rPr>
        <w:t xml:space="preserve">s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o</w:t>
      </w:r>
      <w:r w:rsidRPr="004B1037">
        <w:rPr>
          <w:rFonts w:ascii="Arial" w:hAnsi="Arial" w:cs="Arial"/>
          <w:color w:val="464646"/>
        </w:rPr>
        <w:t xml:space="preserve">s </w:t>
      </w:r>
      <w:r w:rsidRPr="004B1037">
        <w:rPr>
          <w:rFonts w:ascii="Arial" w:hAnsi="Arial" w:cs="Arial"/>
          <w:color w:val="131313"/>
        </w:rPr>
        <w:t>niñ</w:t>
      </w:r>
      <w:r w:rsidRPr="004B1037">
        <w:rPr>
          <w:rFonts w:ascii="Arial" w:hAnsi="Arial" w:cs="Arial"/>
          <w:color w:val="323232"/>
        </w:rPr>
        <w:t xml:space="preserve">os </w:t>
      </w:r>
      <w:r w:rsidRPr="004B1037">
        <w:rPr>
          <w:rFonts w:ascii="Arial" w:hAnsi="Arial" w:cs="Arial"/>
          <w:color w:val="131313"/>
        </w:rPr>
        <w:t>v</w:t>
      </w:r>
      <w:r w:rsidRPr="004B1037">
        <w:rPr>
          <w:rFonts w:ascii="Arial" w:hAnsi="Arial" w:cs="Arial"/>
          <w:color w:val="323232"/>
        </w:rPr>
        <w:t>a</w:t>
      </w:r>
      <w:r w:rsidRPr="004B1037">
        <w:rPr>
          <w:rFonts w:ascii="Arial" w:hAnsi="Arial" w:cs="Arial"/>
          <w:color w:val="131313"/>
        </w:rPr>
        <w:t xml:space="preserve">n </w:t>
      </w:r>
      <w:r w:rsidRPr="004B1037">
        <w:rPr>
          <w:rFonts w:ascii="Arial" w:hAnsi="Arial" w:cs="Arial"/>
          <w:color w:val="606060"/>
        </w:rPr>
        <w:t>s</w:t>
      </w:r>
      <w:r w:rsidRPr="004B1037">
        <w:rPr>
          <w:rFonts w:ascii="Arial" w:hAnsi="Arial" w:cs="Arial"/>
          <w:color w:val="323232"/>
        </w:rPr>
        <w:t>urg</w:t>
      </w:r>
      <w:r w:rsidRPr="004B1037">
        <w:rPr>
          <w:rFonts w:ascii="Arial" w:hAnsi="Arial" w:cs="Arial"/>
          <w:color w:val="131313"/>
        </w:rPr>
        <w:t>i</w:t>
      </w:r>
      <w:r w:rsidRPr="004B1037">
        <w:rPr>
          <w:rFonts w:ascii="Arial" w:hAnsi="Arial" w:cs="Arial"/>
          <w:color w:val="323232"/>
        </w:rPr>
        <w:t>e</w:t>
      </w:r>
      <w:r w:rsidRPr="004B1037">
        <w:rPr>
          <w:rFonts w:ascii="Arial" w:hAnsi="Arial" w:cs="Arial"/>
          <w:color w:val="131313"/>
        </w:rPr>
        <w:t xml:space="preserve">ndo </w:t>
      </w:r>
      <w:r w:rsidRPr="004B1037">
        <w:rPr>
          <w:rFonts w:ascii="Arial" w:hAnsi="Arial" w:cs="Arial"/>
          <w:color w:val="000000"/>
        </w:rPr>
        <w:t>li</w:t>
      </w:r>
      <w:r w:rsidRPr="004B1037">
        <w:rPr>
          <w:rFonts w:ascii="Arial" w:hAnsi="Arial" w:cs="Arial"/>
          <w:color w:val="131313"/>
        </w:rPr>
        <w:t>br</w:t>
      </w:r>
      <w:r w:rsidRPr="004B1037">
        <w:rPr>
          <w:rFonts w:ascii="Arial" w:hAnsi="Arial" w:cs="Arial"/>
          <w:color w:val="323232"/>
        </w:rPr>
        <w:t>e</w:t>
      </w:r>
      <w:r w:rsidRPr="004B1037">
        <w:rPr>
          <w:rFonts w:ascii="Arial" w:hAnsi="Arial" w:cs="Arial"/>
          <w:color w:val="131313"/>
        </w:rPr>
        <w:t>m</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323232"/>
        </w:rPr>
        <w:t xml:space="preserve">e; </w:t>
      </w:r>
      <w:r w:rsidRPr="004B1037">
        <w:rPr>
          <w:rFonts w:ascii="Arial" w:hAnsi="Arial" w:cs="Arial"/>
          <w:color w:val="000000"/>
        </w:rPr>
        <w:t>l</w:t>
      </w:r>
      <w:r w:rsidRPr="004B1037">
        <w:rPr>
          <w:rFonts w:ascii="Arial" w:hAnsi="Arial" w:cs="Arial"/>
          <w:color w:val="464646"/>
        </w:rPr>
        <w:t xml:space="preserve">a </w:t>
      </w:r>
      <w:r w:rsidRPr="004B1037">
        <w:rPr>
          <w:rFonts w:ascii="Arial" w:hAnsi="Arial" w:cs="Arial"/>
          <w:color w:val="323232"/>
        </w:rPr>
        <w:t>ac</w:t>
      </w:r>
      <w:r w:rsidRPr="004B1037">
        <w:rPr>
          <w:rFonts w:ascii="Arial" w:hAnsi="Arial" w:cs="Arial"/>
          <w:color w:val="131313"/>
        </w:rPr>
        <w:t>tivid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 xml:space="preserve">, </w:t>
      </w:r>
      <w:r w:rsidRPr="004B1037">
        <w:rPr>
          <w:rFonts w:ascii="Arial" w:hAnsi="Arial" w:cs="Arial"/>
          <w:color w:val="131313"/>
        </w:rPr>
        <w:t>norm</w:t>
      </w:r>
      <w:r w:rsidRPr="004B1037">
        <w:rPr>
          <w:rFonts w:ascii="Arial" w:hAnsi="Arial" w:cs="Arial"/>
          <w:color w:val="323232"/>
        </w:rPr>
        <w:t>a</w:t>
      </w:r>
      <w:r w:rsidRPr="004B1037">
        <w:rPr>
          <w:rFonts w:ascii="Arial" w:hAnsi="Arial" w:cs="Arial"/>
          <w:color w:val="131313"/>
        </w:rPr>
        <w:t>lm</w:t>
      </w:r>
      <w:r w:rsidRPr="004B1037">
        <w:rPr>
          <w:rFonts w:ascii="Arial" w:hAnsi="Arial" w:cs="Arial"/>
          <w:color w:val="323232"/>
        </w:rPr>
        <w:t>e</w:t>
      </w:r>
      <w:r w:rsidRPr="004B1037">
        <w:rPr>
          <w:rFonts w:ascii="Arial" w:hAnsi="Arial" w:cs="Arial"/>
          <w:color w:val="131313"/>
        </w:rPr>
        <w:t>nt</w:t>
      </w:r>
      <w:r w:rsidRPr="004B1037">
        <w:rPr>
          <w:rFonts w:ascii="Arial" w:hAnsi="Arial" w:cs="Arial"/>
          <w:color w:val="323232"/>
        </w:rPr>
        <w:t xml:space="preserve">e </w:t>
      </w:r>
      <w:r w:rsidRPr="004B1037">
        <w:rPr>
          <w:rFonts w:ascii="Arial" w:hAnsi="Arial" w:cs="Arial"/>
          <w:color w:val="464646"/>
        </w:rPr>
        <w:t>e</w:t>
      </w:r>
      <w:r w:rsidRPr="004B1037">
        <w:rPr>
          <w:rFonts w:ascii="Arial" w:hAnsi="Arial" w:cs="Arial"/>
          <w:color w:val="131313"/>
        </w:rPr>
        <w:t xml:space="preserve">n forma </w:t>
      </w:r>
      <w:r w:rsidRPr="004B1037">
        <w:rPr>
          <w:rFonts w:ascii="Arial" w:hAnsi="Arial" w:cs="Arial"/>
          <w:color w:val="606060"/>
        </w:rPr>
        <w:t xml:space="preserve">de </w:t>
      </w:r>
      <w:r w:rsidRPr="004B1037">
        <w:rPr>
          <w:rFonts w:ascii="Arial" w:hAnsi="Arial" w:cs="Arial"/>
          <w:color w:val="131313"/>
        </w:rPr>
        <w:t>ju</w:t>
      </w:r>
      <w:r w:rsidRPr="004B1037">
        <w:rPr>
          <w:rFonts w:ascii="Arial" w:hAnsi="Arial" w:cs="Arial"/>
          <w:color w:val="323232"/>
        </w:rPr>
        <w:t>e</w:t>
      </w:r>
      <w:r w:rsidRPr="004B1037">
        <w:rPr>
          <w:rFonts w:ascii="Arial" w:hAnsi="Arial" w:cs="Arial"/>
          <w:color w:val="131313"/>
        </w:rPr>
        <w:t>go</w:t>
      </w:r>
      <w:r w:rsidRPr="004B1037">
        <w:rPr>
          <w:rFonts w:ascii="Arial" w:hAnsi="Arial" w:cs="Arial"/>
          <w:color w:val="464646"/>
        </w:rPr>
        <w:t xml:space="preserve">, </w:t>
      </w:r>
      <w:r w:rsidRPr="004B1037">
        <w:rPr>
          <w:rFonts w:ascii="Arial" w:hAnsi="Arial" w:cs="Arial"/>
          <w:color w:val="131313"/>
        </w:rPr>
        <w:t>que d</w:t>
      </w:r>
      <w:r w:rsidRPr="004B1037">
        <w:rPr>
          <w:rFonts w:ascii="Arial" w:hAnsi="Arial" w:cs="Arial"/>
          <w:color w:val="323232"/>
        </w:rPr>
        <w:t xml:space="preserve">a </w:t>
      </w:r>
      <w:r w:rsidRPr="004B1037">
        <w:rPr>
          <w:rFonts w:ascii="Arial" w:hAnsi="Arial" w:cs="Arial"/>
          <w:color w:val="131313"/>
        </w:rPr>
        <w:t>r</w:t>
      </w:r>
      <w:r w:rsidRPr="004B1037">
        <w:rPr>
          <w:rFonts w:ascii="Arial" w:hAnsi="Arial" w:cs="Arial"/>
          <w:color w:val="323232"/>
        </w:rPr>
        <w:t>es</w:t>
      </w:r>
      <w:r w:rsidRPr="004B1037">
        <w:rPr>
          <w:rFonts w:ascii="Arial" w:hAnsi="Arial" w:cs="Arial"/>
          <w:color w:val="131313"/>
        </w:rPr>
        <w:t>pu</w:t>
      </w:r>
      <w:r w:rsidRPr="004B1037">
        <w:rPr>
          <w:rFonts w:ascii="Arial" w:hAnsi="Arial" w:cs="Arial"/>
          <w:color w:val="464646"/>
        </w:rPr>
        <w:t>e</w:t>
      </w:r>
      <w:r w:rsidRPr="004B1037">
        <w:rPr>
          <w:rFonts w:ascii="Arial" w:hAnsi="Arial" w:cs="Arial"/>
          <w:color w:val="323232"/>
        </w:rPr>
        <w:t>s</w:t>
      </w:r>
      <w:r w:rsidRPr="004B1037">
        <w:rPr>
          <w:rFonts w:ascii="Arial" w:hAnsi="Arial" w:cs="Arial"/>
          <w:color w:val="131313"/>
        </w:rPr>
        <w:t>t</w:t>
      </w:r>
      <w:r w:rsidRPr="004B1037">
        <w:rPr>
          <w:rFonts w:ascii="Arial" w:hAnsi="Arial" w:cs="Arial"/>
          <w:color w:val="323232"/>
        </w:rPr>
        <w:t>a a eso</w:t>
      </w:r>
      <w:r w:rsidRPr="004B1037">
        <w:rPr>
          <w:rFonts w:ascii="Arial" w:hAnsi="Arial" w:cs="Arial"/>
          <w:color w:val="131313"/>
        </w:rPr>
        <w:t>s inter</w:t>
      </w:r>
      <w:r w:rsidRPr="004B1037">
        <w:rPr>
          <w:rFonts w:ascii="Arial" w:hAnsi="Arial" w:cs="Arial"/>
          <w:color w:val="323232"/>
        </w:rPr>
        <w:t>e</w:t>
      </w:r>
      <w:r w:rsidRPr="004B1037">
        <w:rPr>
          <w:rFonts w:ascii="Arial" w:hAnsi="Arial" w:cs="Arial"/>
          <w:color w:val="131313"/>
        </w:rPr>
        <w:t>se</w:t>
      </w:r>
      <w:r w:rsidRPr="004B1037">
        <w:rPr>
          <w:rFonts w:ascii="Arial" w:hAnsi="Arial" w:cs="Arial"/>
          <w:color w:val="323232"/>
        </w:rPr>
        <w:t>s</w:t>
      </w:r>
      <w:r w:rsidRPr="004B1037">
        <w:rPr>
          <w:rFonts w:ascii="Arial" w:hAnsi="Arial" w:cs="Arial"/>
          <w:color w:val="464646"/>
        </w:rPr>
        <w:t xml:space="preserve">, </w:t>
      </w:r>
      <w:r w:rsidRPr="004B1037">
        <w:rPr>
          <w:rFonts w:ascii="Arial" w:hAnsi="Arial" w:cs="Arial"/>
          <w:color w:val="131313"/>
        </w:rPr>
        <w:t>ir</w:t>
      </w:r>
      <w:r w:rsidRPr="004B1037">
        <w:rPr>
          <w:rFonts w:ascii="Arial" w:hAnsi="Arial" w:cs="Arial"/>
          <w:color w:val="323232"/>
        </w:rPr>
        <w:t>a e</w:t>
      </w:r>
      <w:r w:rsidRPr="004B1037">
        <w:rPr>
          <w:rFonts w:ascii="Arial" w:hAnsi="Arial" w:cs="Arial"/>
          <w:color w:val="131313"/>
        </w:rPr>
        <w:t>duc</w:t>
      </w:r>
      <w:r w:rsidRPr="004B1037">
        <w:rPr>
          <w:rFonts w:ascii="Arial" w:hAnsi="Arial" w:cs="Arial"/>
          <w:color w:val="323232"/>
        </w:rPr>
        <w:t>a</w:t>
      </w:r>
      <w:r w:rsidRPr="004B1037">
        <w:rPr>
          <w:rFonts w:ascii="Arial" w:hAnsi="Arial" w:cs="Arial"/>
          <w:color w:val="131313"/>
        </w:rPr>
        <w:t>nd</w:t>
      </w:r>
      <w:r w:rsidRPr="004B1037">
        <w:rPr>
          <w:rFonts w:ascii="Arial" w:hAnsi="Arial" w:cs="Arial"/>
          <w:color w:val="323232"/>
        </w:rPr>
        <w:t xml:space="preserve">o </w:t>
      </w:r>
      <w:r w:rsidRPr="004B1037">
        <w:rPr>
          <w:rFonts w:ascii="Arial" w:hAnsi="Arial" w:cs="Arial"/>
          <w:color w:val="606060"/>
        </w:rPr>
        <w:t>a</w:t>
      </w:r>
      <w:r w:rsidRPr="004B1037">
        <w:rPr>
          <w:rFonts w:ascii="Arial" w:hAnsi="Arial" w:cs="Arial"/>
          <w:color w:val="323232"/>
        </w:rPr>
        <w:t xml:space="preserve">l </w:t>
      </w:r>
      <w:r w:rsidRPr="004B1037">
        <w:rPr>
          <w:rFonts w:ascii="Arial" w:hAnsi="Arial" w:cs="Arial"/>
          <w:color w:val="131313"/>
        </w:rPr>
        <w:t>niñ</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131313"/>
        </w:rPr>
        <w:t>La edu</w:t>
      </w:r>
      <w:r w:rsidRPr="004B1037">
        <w:rPr>
          <w:rFonts w:ascii="Arial" w:hAnsi="Arial" w:cs="Arial"/>
          <w:color w:val="323232"/>
        </w:rPr>
        <w:t>cac</w:t>
      </w:r>
      <w:r w:rsidRPr="004B1037">
        <w:rPr>
          <w:rFonts w:ascii="Arial" w:hAnsi="Arial" w:cs="Arial"/>
          <w:color w:val="131313"/>
        </w:rPr>
        <w:t>i</w:t>
      </w:r>
      <w:r w:rsidRPr="004B1037">
        <w:rPr>
          <w:rFonts w:ascii="Arial" w:hAnsi="Arial" w:cs="Arial"/>
          <w:color w:val="464646"/>
        </w:rPr>
        <w:t>ó</w:t>
      </w:r>
      <w:r w:rsidRPr="004B1037">
        <w:rPr>
          <w:rFonts w:ascii="Arial" w:hAnsi="Arial" w:cs="Arial"/>
          <w:color w:val="131313"/>
        </w:rPr>
        <w:t xml:space="preserve">n </w:t>
      </w:r>
      <w:r w:rsidRPr="004B1037">
        <w:rPr>
          <w:rFonts w:ascii="Arial" w:hAnsi="Arial" w:cs="Arial"/>
          <w:color w:val="323232"/>
        </w:rPr>
        <w:t>e</w:t>
      </w:r>
      <w:r w:rsidRPr="004B1037">
        <w:rPr>
          <w:rFonts w:ascii="Arial" w:hAnsi="Arial" w:cs="Arial"/>
          <w:color w:val="131313"/>
        </w:rPr>
        <w:t>n l</w:t>
      </w:r>
      <w:r w:rsidRPr="004B1037">
        <w:rPr>
          <w:rFonts w:ascii="Arial" w:hAnsi="Arial" w:cs="Arial"/>
          <w:color w:val="464646"/>
        </w:rPr>
        <w:t xml:space="preserve">a </w:t>
      </w:r>
      <w:r w:rsidRPr="004B1037">
        <w:rPr>
          <w:rFonts w:ascii="Arial" w:hAnsi="Arial" w:cs="Arial"/>
          <w:color w:val="131313"/>
        </w:rPr>
        <w:t>lib</w:t>
      </w:r>
      <w:r w:rsidRPr="004B1037">
        <w:rPr>
          <w:rFonts w:ascii="Arial" w:hAnsi="Arial" w:cs="Arial"/>
          <w:color w:val="323232"/>
        </w:rPr>
        <w:t>e</w:t>
      </w:r>
      <w:r w:rsidRPr="004B1037">
        <w:rPr>
          <w:rFonts w:ascii="Arial" w:hAnsi="Arial" w:cs="Arial"/>
          <w:color w:val="131313"/>
        </w:rPr>
        <w:t>rt</w:t>
      </w:r>
      <w:r w:rsidRPr="004B1037">
        <w:rPr>
          <w:rFonts w:ascii="Arial" w:hAnsi="Arial" w:cs="Arial"/>
          <w:color w:val="323232"/>
        </w:rPr>
        <w:t>a</w:t>
      </w:r>
      <w:r w:rsidRPr="004B1037">
        <w:rPr>
          <w:rFonts w:ascii="Arial" w:hAnsi="Arial" w:cs="Arial"/>
          <w:color w:val="131313"/>
        </w:rPr>
        <w:t>d</w:t>
      </w:r>
      <w:r w:rsidRPr="004B1037">
        <w:rPr>
          <w:rFonts w:ascii="Arial" w:hAnsi="Arial" w:cs="Arial"/>
          <w:color w:val="606060"/>
        </w:rPr>
        <w:t xml:space="preserve">, </w:t>
      </w:r>
      <w:r w:rsidRPr="004B1037">
        <w:rPr>
          <w:rFonts w:ascii="Arial" w:hAnsi="Arial" w:cs="Arial"/>
          <w:color w:val="131313"/>
        </w:rPr>
        <w:t>a tr</w:t>
      </w:r>
      <w:r w:rsidRPr="004B1037">
        <w:rPr>
          <w:rFonts w:ascii="Arial" w:hAnsi="Arial" w:cs="Arial"/>
          <w:color w:val="323232"/>
        </w:rPr>
        <w:t>av</w:t>
      </w:r>
      <w:r w:rsidRPr="004B1037">
        <w:rPr>
          <w:rFonts w:ascii="Arial" w:hAnsi="Arial" w:cs="Arial"/>
          <w:color w:val="464646"/>
        </w:rPr>
        <w:t>é</w:t>
      </w:r>
      <w:r w:rsidRPr="004B1037">
        <w:rPr>
          <w:rFonts w:ascii="Arial" w:hAnsi="Arial" w:cs="Arial"/>
          <w:color w:val="323232"/>
        </w:rPr>
        <w:t xml:space="preserve">s </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464646"/>
        </w:rPr>
        <w:t>a</w:t>
      </w:r>
      <w:r w:rsidRPr="004B1037">
        <w:rPr>
          <w:rFonts w:ascii="Arial" w:hAnsi="Arial" w:cs="Arial"/>
          <w:color w:val="323232"/>
        </w:rPr>
        <w:t>cc</w:t>
      </w:r>
      <w:r w:rsidRPr="004B1037">
        <w:rPr>
          <w:rFonts w:ascii="Arial" w:hAnsi="Arial" w:cs="Arial"/>
          <w:color w:val="131313"/>
        </w:rPr>
        <w:t>i</w:t>
      </w:r>
      <w:r w:rsidRPr="004B1037">
        <w:rPr>
          <w:rFonts w:ascii="Arial" w:hAnsi="Arial" w:cs="Arial"/>
          <w:color w:val="323232"/>
        </w:rPr>
        <w:t>ó</w:t>
      </w:r>
      <w:r w:rsidRPr="004B1037">
        <w:rPr>
          <w:rFonts w:ascii="Arial" w:hAnsi="Arial" w:cs="Arial"/>
          <w:color w:val="131313"/>
        </w:rPr>
        <w:t>n</w:t>
      </w:r>
      <w:r w:rsidRPr="004B1037">
        <w:rPr>
          <w:rFonts w:ascii="Arial" w:hAnsi="Arial" w:cs="Arial"/>
          <w:color w:val="606060"/>
        </w:rPr>
        <w:t>-</w:t>
      </w:r>
      <w:r w:rsidRPr="004B1037">
        <w:rPr>
          <w:rFonts w:ascii="Arial" w:hAnsi="Arial" w:cs="Arial"/>
          <w:color w:val="464646"/>
        </w:rPr>
        <w:t>j</w:t>
      </w:r>
      <w:r w:rsidRPr="004B1037">
        <w:rPr>
          <w:rFonts w:ascii="Arial" w:hAnsi="Arial" w:cs="Arial"/>
          <w:color w:val="323232"/>
        </w:rPr>
        <w:t>u</w:t>
      </w:r>
      <w:r w:rsidRPr="004B1037">
        <w:rPr>
          <w:rFonts w:ascii="Arial" w:hAnsi="Arial" w:cs="Arial"/>
          <w:color w:val="464646"/>
        </w:rPr>
        <w:t>e</w:t>
      </w:r>
      <w:r w:rsidRPr="004B1037">
        <w:rPr>
          <w:rFonts w:ascii="Arial" w:hAnsi="Arial" w:cs="Arial"/>
          <w:color w:val="323232"/>
        </w:rPr>
        <w:t>gos</w:t>
      </w:r>
      <w:r w:rsidRPr="004B1037">
        <w:rPr>
          <w:rFonts w:ascii="Arial" w:hAnsi="Arial" w:cs="Arial"/>
          <w:color w:val="606060"/>
        </w:rPr>
        <w:t xml:space="preserve">, </w:t>
      </w:r>
      <w:r w:rsidRPr="004B1037">
        <w:rPr>
          <w:rFonts w:ascii="Arial" w:hAnsi="Arial" w:cs="Arial"/>
          <w:color w:val="131313"/>
        </w:rPr>
        <w:t>ac</w:t>
      </w:r>
      <w:r w:rsidRPr="004B1037">
        <w:rPr>
          <w:rFonts w:ascii="Arial" w:hAnsi="Arial" w:cs="Arial"/>
          <w:color w:val="000000"/>
        </w:rPr>
        <w:t>t</w:t>
      </w:r>
      <w:r w:rsidRPr="004B1037">
        <w:rPr>
          <w:rFonts w:ascii="Arial" w:hAnsi="Arial" w:cs="Arial"/>
          <w:color w:val="131313"/>
        </w:rPr>
        <w:t>i</w:t>
      </w:r>
      <w:r w:rsidRPr="004B1037">
        <w:rPr>
          <w:rFonts w:ascii="Arial" w:hAnsi="Arial" w:cs="Arial"/>
          <w:color w:val="323232"/>
        </w:rPr>
        <w:t>v</w:t>
      </w:r>
      <w:r w:rsidRPr="004B1037">
        <w:rPr>
          <w:rFonts w:ascii="Arial" w:hAnsi="Arial" w:cs="Arial"/>
          <w:color w:val="131313"/>
        </w:rPr>
        <w:t>id</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e</w:t>
      </w:r>
      <w:r w:rsidRPr="004B1037">
        <w:rPr>
          <w:rFonts w:ascii="Arial" w:hAnsi="Arial" w:cs="Arial"/>
          <w:color w:val="464646"/>
        </w:rPr>
        <w:t xml:space="preserve">s </w:t>
      </w:r>
      <w:r w:rsidRPr="004B1037">
        <w:rPr>
          <w:rFonts w:ascii="Arial" w:hAnsi="Arial" w:cs="Arial"/>
          <w:color w:val="323232"/>
        </w:rPr>
        <w:t>s</w:t>
      </w:r>
      <w:r w:rsidRPr="004B1037">
        <w:rPr>
          <w:rFonts w:ascii="Arial" w:hAnsi="Arial" w:cs="Arial"/>
          <w:color w:val="464646"/>
        </w:rPr>
        <w:t>e</w:t>
      </w:r>
      <w:r w:rsidRPr="004B1037">
        <w:rPr>
          <w:rFonts w:ascii="Arial" w:hAnsi="Arial" w:cs="Arial"/>
          <w:color w:val="131313"/>
        </w:rPr>
        <w:t>n</w:t>
      </w:r>
      <w:r w:rsidRPr="004B1037">
        <w:rPr>
          <w:rFonts w:ascii="Arial" w:hAnsi="Arial" w:cs="Arial"/>
          <w:color w:val="323232"/>
        </w:rPr>
        <w:t>so</w:t>
      </w:r>
      <w:r w:rsidRPr="004B1037">
        <w:rPr>
          <w:rFonts w:ascii="Arial" w:hAnsi="Arial" w:cs="Arial"/>
          <w:color w:val="131313"/>
        </w:rPr>
        <w:t>ri</w:t>
      </w:r>
      <w:r w:rsidRPr="004B1037">
        <w:rPr>
          <w:rFonts w:ascii="Arial" w:hAnsi="Arial" w:cs="Arial"/>
          <w:color w:val="323232"/>
        </w:rPr>
        <w:t>a</w:t>
      </w:r>
      <w:r w:rsidRPr="004B1037">
        <w:rPr>
          <w:rFonts w:ascii="Arial" w:hAnsi="Arial" w:cs="Arial"/>
          <w:color w:val="131313"/>
        </w:rPr>
        <w:t>l</w:t>
      </w:r>
      <w:r w:rsidRPr="004B1037">
        <w:rPr>
          <w:rFonts w:ascii="Arial" w:hAnsi="Arial" w:cs="Arial"/>
          <w:color w:val="464646"/>
        </w:rPr>
        <w:t>e</w:t>
      </w:r>
      <w:r w:rsidRPr="004B1037">
        <w:rPr>
          <w:rFonts w:ascii="Arial" w:hAnsi="Arial" w:cs="Arial"/>
          <w:color w:val="323232"/>
        </w:rPr>
        <w:t>s</w:t>
      </w:r>
      <w:r w:rsidRPr="004B1037">
        <w:rPr>
          <w:rFonts w:ascii="Arial" w:hAnsi="Arial" w:cs="Arial"/>
          <w:color w:val="131313"/>
        </w:rPr>
        <w:t>-</w:t>
      </w:r>
      <w:r w:rsidRPr="004B1037">
        <w:rPr>
          <w:rFonts w:ascii="Arial" w:hAnsi="Arial" w:cs="Arial"/>
          <w:color w:val="606060"/>
        </w:rPr>
        <w:t xml:space="preserve">, </w:t>
      </w:r>
      <w:r w:rsidRPr="004B1037">
        <w:rPr>
          <w:rFonts w:ascii="Arial" w:hAnsi="Arial" w:cs="Arial"/>
          <w:color w:val="323232"/>
        </w:rPr>
        <w:t>a</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 xml:space="preserve">cuada </w:t>
      </w:r>
      <w:r w:rsidRPr="004B1037">
        <w:rPr>
          <w:rFonts w:ascii="Arial" w:hAnsi="Arial" w:cs="Arial"/>
          <w:color w:val="323232"/>
        </w:rPr>
        <w:t xml:space="preserve">a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464646"/>
        </w:rPr>
        <w:t>e</w:t>
      </w:r>
      <w:r w:rsidRPr="004B1037">
        <w:rPr>
          <w:rFonts w:ascii="Arial" w:hAnsi="Arial" w:cs="Arial"/>
          <w:color w:val="323232"/>
        </w:rPr>
        <w:t>vo</w:t>
      </w:r>
      <w:r w:rsidRPr="004B1037">
        <w:rPr>
          <w:rFonts w:ascii="Arial" w:hAnsi="Arial" w:cs="Arial"/>
          <w:color w:val="131313"/>
        </w:rPr>
        <w:t>luci</w:t>
      </w:r>
      <w:r w:rsidRPr="004B1037">
        <w:rPr>
          <w:rFonts w:ascii="Arial" w:hAnsi="Arial" w:cs="Arial"/>
          <w:color w:val="323232"/>
        </w:rPr>
        <w:t>ó</w:t>
      </w:r>
      <w:r w:rsidRPr="004B1037">
        <w:rPr>
          <w:rFonts w:ascii="Arial" w:hAnsi="Arial" w:cs="Arial"/>
          <w:color w:val="131313"/>
        </w:rPr>
        <w:t xml:space="preserve">n </w:t>
      </w:r>
      <w:r w:rsidRPr="004B1037">
        <w:rPr>
          <w:rFonts w:ascii="Arial" w:hAnsi="Arial" w:cs="Arial"/>
          <w:color w:val="606060"/>
        </w:rPr>
        <w:t>d</w:t>
      </w:r>
      <w:r w:rsidRPr="004B1037">
        <w:rPr>
          <w:rFonts w:ascii="Arial" w:hAnsi="Arial" w:cs="Arial"/>
          <w:color w:val="838383"/>
        </w:rPr>
        <w:t>e</w:t>
      </w:r>
      <w:r w:rsidRPr="004B1037">
        <w:rPr>
          <w:rFonts w:ascii="Arial" w:hAnsi="Arial" w:cs="Arial"/>
          <w:color w:val="131313"/>
        </w:rPr>
        <w:t>l niñ</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131313"/>
        </w:rPr>
        <w:t>es l</w:t>
      </w:r>
      <w:r w:rsidRPr="004B1037">
        <w:rPr>
          <w:rFonts w:ascii="Arial" w:hAnsi="Arial" w:cs="Arial"/>
          <w:color w:val="323232"/>
        </w:rPr>
        <w:t>a a</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rt</w:t>
      </w:r>
      <w:r w:rsidRPr="004B1037">
        <w:rPr>
          <w:rFonts w:ascii="Arial" w:hAnsi="Arial" w:cs="Arial"/>
          <w:color w:val="323232"/>
        </w:rPr>
        <w:t>a</w:t>
      </w:r>
      <w:r w:rsidRPr="004B1037">
        <w:rPr>
          <w:rFonts w:ascii="Arial" w:hAnsi="Arial" w:cs="Arial"/>
          <w:color w:val="464646"/>
        </w:rPr>
        <w:t>c</w:t>
      </w:r>
      <w:r w:rsidRPr="004B1037">
        <w:rPr>
          <w:rFonts w:ascii="Arial" w:hAnsi="Arial" w:cs="Arial"/>
          <w:color w:val="131313"/>
        </w:rPr>
        <w:t>i</w:t>
      </w:r>
      <w:r w:rsidRPr="004B1037">
        <w:rPr>
          <w:rFonts w:ascii="Arial" w:hAnsi="Arial" w:cs="Arial"/>
          <w:color w:val="464646"/>
        </w:rPr>
        <w:t>ó</w:t>
      </w:r>
      <w:r w:rsidRPr="004B1037">
        <w:rPr>
          <w:rFonts w:ascii="Arial" w:hAnsi="Arial" w:cs="Arial"/>
          <w:color w:val="131313"/>
        </w:rPr>
        <w:t>n d</w:t>
      </w:r>
      <w:r w:rsidRPr="004B1037">
        <w:rPr>
          <w:rFonts w:ascii="Arial" w:hAnsi="Arial" w:cs="Arial"/>
          <w:color w:val="323232"/>
        </w:rPr>
        <w:t xml:space="preserve">e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doctor</w:t>
      </w:r>
      <w:r w:rsidRPr="004B1037">
        <w:rPr>
          <w:rFonts w:ascii="Arial" w:hAnsi="Arial" w:cs="Arial"/>
          <w:color w:val="323232"/>
        </w:rPr>
        <w:t xml:space="preserve">a </w:t>
      </w:r>
      <w:r w:rsidRPr="004B1037">
        <w:rPr>
          <w:rFonts w:ascii="Arial" w:hAnsi="Arial" w:cs="Arial"/>
          <w:color w:val="131313"/>
        </w:rPr>
        <w:t>M</w:t>
      </w:r>
      <w:r w:rsidRPr="004B1037">
        <w:rPr>
          <w:rFonts w:ascii="Arial" w:hAnsi="Arial" w:cs="Arial"/>
          <w:color w:val="323232"/>
        </w:rPr>
        <w:t>o</w:t>
      </w:r>
      <w:r w:rsidRPr="004B1037">
        <w:rPr>
          <w:rFonts w:ascii="Arial" w:hAnsi="Arial" w:cs="Arial"/>
          <w:color w:val="131313"/>
        </w:rPr>
        <w:t>nt</w:t>
      </w:r>
      <w:r w:rsidRPr="004B1037">
        <w:rPr>
          <w:rFonts w:ascii="Arial" w:hAnsi="Arial" w:cs="Arial"/>
          <w:color w:val="464646"/>
        </w:rPr>
        <w:t>e</w:t>
      </w:r>
      <w:r w:rsidRPr="004B1037">
        <w:rPr>
          <w:rFonts w:ascii="Arial" w:hAnsi="Arial" w:cs="Arial"/>
          <w:color w:val="323232"/>
        </w:rPr>
        <w:t>sso</w:t>
      </w:r>
      <w:r w:rsidRPr="004B1037">
        <w:rPr>
          <w:rFonts w:ascii="Arial" w:hAnsi="Arial" w:cs="Arial"/>
          <w:color w:val="131313"/>
        </w:rPr>
        <w:t xml:space="preserve">ri </w:t>
      </w:r>
      <w:r w:rsidRPr="004B1037">
        <w:rPr>
          <w:rFonts w:ascii="Arial" w:hAnsi="Arial" w:cs="Arial"/>
          <w:color w:val="323232"/>
        </w:rPr>
        <w:t xml:space="preserve">a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464646"/>
        </w:rPr>
        <w:t>n</w:t>
      </w:r>
      <w:r w:rsidRPr="004B1037">
        <w:rPr>
          <w:rFonts w:ascii="Arial" w:hAnsi="Arial" w:cs="Arial"/>
          <w:color w:val="323232"/>
        </w:rPr>
        <w:t>u</w:t>
      </w:r>
      <w:r w:rsidRPr="004B1037">
        <w:rPr>
          <w:rFonts w:ascii="Arial" w:hAnsi="Arial" w:cs="Arial"/>
          <w:color w:val="464646"/>
        </w:rPr>
        <w:t>e</w:t>
      </w:r>
      <w:r w:rsidRPr="004B1037">
        <w:rPr>
          <w:rFonts w:ascii="Arial" w:hAnsi="Arial" w:cs="Arial"/>
          <w:color w:val="131313"/>
        </w:rPr>
        <w:t>v</w:t>
      </w:r>
      <w:r w:rsidRPr="004B1037">
        <w:rPr>
          <w:rFonts w:ascii="Arial" w:hAnsi="Arial" w:cs="Arial"/>
          <w:color w:val="464646"/>
        </w:rPr>
        <w:t xml:space="preserve">a </w:t>
      </w:r>
      <w:r w:rsidRPr="004B1037">
        <w:rPr>
          <w:rFonts w:ascii="Arial" w:hAnsi="Arial" w:cs="Arial"/>
          <w:color w:val="323232"/>
        </w:rPr>
        <w:t>c</w:t>
      </w:r>
      <w:r w:rsidRPr="004B1037">
        <w:rPr>
          <w:rFonts w:ascii="Arial" w:hAnsi="Arial" w:cs="Arial"/>
          <w:color w:val="131313"/>
        </w:rPr>
        <w:t>oncepci</w:t>
      </w:r>
      <w:r w:rsidRPr="004B1037">
        <w:rPr>
          <w:rFonts w:ascii="Arial" w:hAnsi="Arial" w:cs="Arial"/>
          <w:color w:val="323232"/>
        </w:rPr>
        <w:t>ó</w:t>
      </w:r>
      <w:r w:rsidRPr="004B1037">
        <w:rPr>
          <w:rFonts w:ascii="Arial" w:hAnsi="Arial" w:cs="Arial"/>
          <w:color w:val="131313"/>
        </w:rPr>
        <w:t>n d</w:t>
      </w:r>
      <w:r w:rsidRPr="004B1037">
        <w:rPr>
          <w:rFonts w:ascii="Arial" w:hAnsi="Arial" w:cs="Arial"/>
          <w:color w:val="323232"/>
        </w:rPr>
        <w:t xml:space="preserve">e </w:t>
      </w:r>
      <w:r w:rsidRPr="004B1037">
        <w:rPr>
          <w:rFonts w:ascii="Arial" w:hAnsi="Arial" w:cs="Arial"/>
          <w:color w:val="131313"/>
        </w:rPr>
        <w:t xml:space="preserve">la educación formal. </w:t>
      </w:r>
    </w:p>
    <w:p w:rsidR="003C5630" w:rsidRPr="004B1037" w:rsidRDefault="003C5630" w:rsidP="00E41693">
      <w:pPr>
        <w:pStyle w:val="Estilo"/>
        <w:spacing w:before="1" w:beforeAutospacing="1" w:after="1" w:afterAutospacing="1"/>
        <w:jc w:val="both"/>
        <w:rPr>
          <w:rFonts w:ascii="Arial" w:hAnsi="Arial" w:cs="Arial"/>
          <w:color w:val="B9B9B9"/>
        </w:rPr>
      </w:pPr>
      <w:r w:rsidRPr="004B1037">
        <w:rPr>
          <w:rFonts w:ascii="Arial" w:hAnsi="Arial" w:cs="Arial"/>
          <w:color w:val="323232"/>
        </w:rPr>
        <w:lastRenderedPageBreak/>
        <w:t>S</w:t>
      </w:r>
      <w:r w:rsidRPr="004B1037">
        <w:rPr>
          <w:rFonts w:ascii="Arial" w:hAnsi="Arial" w:cs="Arial"/>
          <w:color w:val="131313"/>
        </w:rPr>
        <w:t>imult</w:t>
      </w:r>
      <w:r w:rsidRPr="004B1037">
        <w:rPr>
          <w:rFonts w:ascii="Arial" w:hAnsi="Arial" w:cs="Arial"/>
          <w:color w:val="323232"/>
        </w:rPr>
        <w:t>á</w:t>
      </w:r>
      <w:r w:rsidRPr="004B1037">
        <w:rPr>
          <w:rFonts w:ascii="Arial" w:hAnsi="Arial" w:cs="Arial"/>
          <w:color w:val="131313"/>
        </w:rPr>
        <w:t>neam</w:t>
      </w:r>
      <w:r w:rsidRPr="004B1037">
        <w:rPr>
          <w:rFonts w:ascii="Arial" w:hAnsi="Arial" w:cs="Arial"/>
          <w:color w:val="464646"/>
        </w:rPr>
        <w:t>e</w:t>
      </w:r>
      <w:r w:rsidRPr="004B1037">
        <w:rPr>
          <w:rFonts w:ascii="Arial" w:hAnsi="Arial" w:cs="Arial"/>
          <w:color w:val="131313"/>
        </w:rPr>
        <w:t>nt</w:t>
      </w:r>
      <w:r w:rsidRPr="004B1037">
        <w:rPr>
          <w:rFonts w:ascii="Arial" w:hAnsi="Arial" w:cs="Arial"/>
          <w:color w:val="464646"/>
        </w:rPr>
        <w:t>e</w:t>
      </w:r>
      <w:r w:rsidRPr="004B1037">
        <w:rPr>
          <w:rFonts w:ascii="Arial" w:hAnsi="Arial" w:cs="Arial"/>
          <w:color w:val="606060"/>
        </w:rPr>
        <w:t xml:space="preserve">, </w:t>
      </w:r>
      <w:r w:rsidRPr="004B1037">
        <w:rPr>
          <w:rFonts w:ascii="Arial" w:hAnsi="Arial" w:cs="Arial"/>
          <w:color w:val="464646"/>
        </w:rPr>
        <w:t>e</w:t>
      </w:r>
      <w:r w:rsidRPr="004B1037">
        <w:rPr>
          <w:rFonts w:ascii="Arial" w:hAnsi="Arial" w:cs="Arial"/>
          <w:color w:val="131313"/>
        </w:rPr>
        <w:t>n B</w:t>
      </w:r>
      <w:r w:rsidRPr="004B1037">
        <w:rPr>
          <w:rFonts w:ascii="Arial" w:hAnsi="Arial" w:cs="Arial"/>
          <w:color w:val="464646"/>
        </w:rPr>
        <w:t>é</w:t>
      </w:r>
      <w:r w:rsidRPr="004B1037">
        <w:rPr>
          <w:rFonts w:ascii="Arial" w:hAnsi="Arial" w:cs="Arial"/>
          <w:color w:val="131313"/>
        </w:rPr>
        <w:t>l</w:t>
      </w:r>
      <w:r w:rsidRPr="004B1037">
        <w:rPr>
          <w:rFonts w:ascii="Arial" w:hAnsi="Arial" w:cs="Arial"/>
          <w:color w:val="323232"/>
        </w:rPr>
        <w:t>g</w:t>
      </w:r>
      <w:r w:rsidRPr="004B1037">
        <w:rPr>
          <w:rFonts w:ascii="Arial" w:hAnsi="Arial" w:cs="Arial"/>
          <w:color w:val="131313"/>
        </w:rPr>
        <w:t>i</w:t>
      </w:r>
      <w:r w:rsidRPr="004B1037">
        <w:rPr>
          <w:rFonts w:ascii="Arial" w:hAnsi="Arial" w:cs="Arial"/>
          <w:color w:val="323232"/>
        </w:rPr>
        <w:t>ca</w:t>
      </w:r>
      <w:r w:rsidRPr="004B1037">
        <w:rPr>
          <w:rFonts w:ascii="Arial" w:hAnsi="Arial" w:cs="Arial"/>
          <w:color w:val="464646"/>
        </w:rPr>
        <w:t xml:space="preserve">, el también médico Ovide </w:t>
      </w:r>
      <w:r w:rsidRPr="004B1037">
        <w:rPr>
          <w:rFonts w:ascii="Arial" w:hAnsi="Arial" w:cs="Arial"/>
          <w:color w:val="131313"/>
        </w:rPr>
        <w:t>Decrol</w:t>
      </w:r>
      <w:r w:rsidRPr="004B1037">
        <w:rPr>
          <w:rFonts w:ascii="Arial" w:hAnsi="Arial" w:cs="Arial"/>
          <w:color w:val="323232"/>
        </w:rPr>
        <w:t xml:space="preserve">y (1871-1932) </w:t>
      </w:r>
      <w:r w:rsidRPr="004B1037">
        <w:rPr>
          <w:rFonts w:ascii="Arial" w:hAnsi="Arial" w:cs="Arial"/>
          <w:color w:val="131313"/>
        </w:rPr>
        <w:t>tr</w:t>
      </w:r>
      <w:r w:rsidRPr="004B1037">
        <w:rPr>
          <w:rFonts w:ascii="Arial" w:hAnsi="Arial" w:cs="Arial"/>
          <w:color w:val="323232"/>
        </w:rPr>
        <w:t>a</w:t>
      </w:r>
      <w:r w:rsidRPr="004B1037">
        <w:rPr>
          <w:rFonts w:ascii="Arial" w:hAnsi="Arial" w:cs="Arial"/>
          <w:color w:val="131313"/>
        </w:rPr>
        <w:t>b</w:t>
      </w:r>
      <w:r w:rsidRPr="004B1037">
        <w:rPr>
          <w:rFonts w:ascii="Arial" w:hAnsi="Arial" w:cs="Arial"/>
          <w:color w:val="323232"/>
        </w:rPr>
        <w:t>a</w:t>
      </w:r>
      <w:r w:rsidRPr="004B1037">
        <w:rPr>
          <w:rFonts w:ascii="Arial" w:hAnsi="Arial" w:cs="Arial"/>
          <w:color w:val="131313"/>
        </w:rPr>
        <w:t>j</w:t>
      </w:r>
      <w:r w:rsidRPr="004B1037">
        <w:rPr>
          <w:rFonts w:ascii="Arial" w:hAnsi="Arial" w:cs="Arial"/>
          <w:color w:val="323232"/>
        </w:rPr>
        <w:t xml:space="preserve">a </w:t>
      </w:r>
      <w:r w:rsidRPr="004B1037">
        <w:rPr>
          <w:rFonts w:ascii="Arial" w:hAnsi="Arial" w:cs="Arial"/>
          <w:color w:val="464646"/>
        </w:rPr>
        <w:t>e</w:t>
      </w:r>
      <w:r w:rsidRPr="004B1037">
        <w:rPr>
          <w:rFonts w:ascii="Arial" w:hAnsi="Arial" w:cs="Arial"/>
          <w:color w:val="131313"/>
        </w:rPr>
        <w:t xml:space="preserve">n </w:t>
      </w:r>
      <w:r w:rsidRPr="004B1037">
        <w:rPr>
          <w:rFonts w:ascii="Arial" w:hAnsi="Arial" w:cs="Arial"/>
          <w:color w:val="464646"/>
        </w:rPr>
        <w:t>s</w:t>
      </w:r>
      <w:r w:rsidRPr="004B1037">
        <w:rPr>
          <w:rFonts w:ascii="Arial" w:hAnsi="Arial" w:cs="Arial"/>
          <w:color w:val="131313"/>
        </w:rPr>
        <w:t xml:space="preserve">u </w:t>
      </w:r>
      <w:r w:rsidRPr="004B1037">
        <w:rPr>
          <w:rFonts w:ascii="Arial" w:hAnsi="Arial" w:cs="Arial"/>
          <w:b/>
          <w:i/>
          <w:color w:val="131313"/>
        </w:rPr>
        <w:t>École de l’Ermitage</w:t>
      </w:r>
      <w:r w:rsidRPr="004B1037">
        <w:rPr>
          <w:rFonts w:ascii="Arial" w:hAnsi="Arial" w:cs="Arial"/>
          <w:color w:val="323232"/>
        </w:rPr>
        <w:t>. S</w:t>
      </w:r>
      <w:r w:rsidRPr="004B1037">
        <w:rPr>
          <w:rFonts w:ascii="Arial" w:hAnsi="Arial" w:cs="Arial"/>
          <w:color w:val="131313"/>
        </w:rPr>
        <w:t>u b</w:t>
      </w:r>
      <w:r w:rsidRPr="004B1037">
        <w:rPr>
          <w:rFonts w:ascii="Arial" w:hAnsi="Arial" w:cs="Arial"/>
          <w:color w:val="323232"/>
        </w:rPr>
        <w:t xml:space="preserve">ase es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pr</w:t>
      </w:r>
      <w:r w:rsidRPr="004B1037">
        <w:rPr>
          <w:rFonts w:ascii="Arial" w:hAnsi="Arial" w:cs="Arial"/>
          <w:color w:val="464646"/>
        </w:rPr>
        <w:t>e</w:t>
      </w:r>
      <w:r w:rsidRPr="004B1037">
        <w:rPr>
          <w:rFonts w:ascii="Arial" w:hAnsi="Arial" w:cs="Arial"/>
          <w:color w:val="323232"/>
        </w:rPr>
        <w:t>co</w:t>
      </w:r>
      <w:r w:rsidRPr="004B1037">
        <w:rPr>
          <w:rFonts w:ascii="Arial" w:hAnsi="Arial" w:cs="Arial"/>
          <w:color w:val="131313"/>
        </w:rPr>
        <w:t>ni</w:t>
      </w:r>
      <w:r w:rsidRPr="004B1037">
        <w:rPr>
          <w:rFonts w:ascii="Arial" w:hAnsi="Arial" w:cs="Arial"/>
          <w:color w:val="464646"/>
        </w:rPr>
        <w:t>za</w:t>
      </w:r>
      <w:r w:rsidRPr="004B1037">
        <w:rPr>
          <w:rFonts w:ascii="Arial" w:hAnsi="Arial" w:cs="Arial"/>
          <w:color w:val="131313"/>
        </w:rPr>
        <w:t>d</w:t>
      </w:r>
      <w:r w:rsidRPr="004B1037">
        <w:rPr>
          <w:rFonts w:ascii="Arial" w:hAnsi="Arial" w:cs="Arial"/>
          <w:color w:val="464646"/>
        </w:rPr>
        <w:t xml:space="preserve">a </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 xml:space="preserve">r </w:t>
      </w:r>
      <w:r w:rsidRPr="004B1037">
        <w:rPr>
          <w:rFonts w:ascii="Arial" w:hAnsi="Arial" w:cs="Arial"/>
          <w:color w:val="606060"/>
        </w:rPr>
        <w:t>De</w:t>
      </w:r>
      <w:r w:rsidRPr="004B1037">
        <w:rPr>
          <w:rFonts w:ascii="Arial" w:hAnsi="Arial" w:cs="Arial"/>
          <w:color w:val="464646"/>
        </w:rPr>
        <w:t>we</w:t>
      </w:r>
      <w:r w:rsidRPr="004B1037">
        <w:rPr>
          <w:rFonts w:ascii="Arial" w:hAnsi="Arial" w:cs="Arial"/>
          <w:color w:val="323232"/>
        </w:rPr>
        <w:t>y e</w:t>
      </w:r>
      <w:r w:rsidRPr="004B1037">
        <w:rPr>
          <w:rFonts w:ascii="Arial" w:hAnsi="Arial" w:cs="Arial"/>
          <w:color w:val="131313"/>
        </w:rPr>
        <w:t>n Am</w:t>
      </w:r>
      <w:r w:rsidRPr="004B1037">
        <w:rPr>
          <w:rFonts w:ascii="Arial" w:hAnsi="Arial" w:cs="Arial"/>
          <w:color w:val="323232"/>
        </w:rPr>
        <w:t>é</w:t>
      </w:r>
      <w:r w:rsidRPr="004B1037">
        <w:rPr>
          <w:rFonts w:ascii="Arial" w:hAnsi="Arial" w:cs="Arial"/>
          <w:color w:val="131313"/>
        </w:rPr>
        <w:t>ri</w:t>
      </w:r>
      <w:r w:rsidRPr="004B1037">
        <w:rPr>
          <w:rFonts w:ascii="Arial" w:hAnsi="Arial" w:cs="Arial"/>
          <w:color w:val="323232"/>
        </w:rPr>
        <w:t>c</w:t>
      </w:r>
      <w:r w:rsidRPr="004B1037">
        <w:rPr>
          <w:rFonts w:ascii="Arial" w:hAnsi="Arial" w:cs="Arial"/>
          <w:color w:val="464646"/>
        </w:rPr>
        <w:t xml:space="preserve">a y </w:t>
      </w:r>
      <w:r w:rsidRPr="004B1037">
        <w:rPr>
          <w:rFonts w:ascii="Arial" w:hAnsi="Arial" w:cs="Arial"/>
          <w:color w:val="323232"/>
        </w:rPr>
        <w:t>C</w:t>
      </w:r>
      <w:r w:rsidRPr="004B1037">
        <w:rPr>
          <w:rFonts w:ascii="Arial" w:hAnsi="Arial" w:cs="Arial"/>
          <w:color w:val="131313"/>
        </w:rPr>
        <w:t>l</w:t>
      </w:r>
      <w:r w:rsidRPr="004B1037">
        <w:rPr>
          <w:rFonts w:ascii="Arial" w:hAnsi="Arial" w:cs="Arial"/>
          <w:color w:val="323232"/>
        </w:rPr>
        <w:t>a</w:t>
      </w:r>
      <w:r w:rsidRPr="004B1037">
        <w:rPr>
          <w:rFonts w:ascii="Arial" w:hAnsi="Arial" w:cs="Arial"/>
          <w:color w:val="131313"/>
        </w:rPr>
        <w:t>p</w:t>
      </w:r>
      <w:r w:rsidRPr="004B1037">
        <w:rPr>
          <w:rFonts w:ascii="Arial" w:hAnsi="Arial" w:cs="Arial"/>
          <w:color w:val="464646"/>
        </w:rPr>
        <w:t>a</w:t>
      </w:r>
      <w:r w:rsidRPr="004B1037">
        <w:rPr>
          <w:rFonts w:ascii="Arial" w:hAnsi="Arial" w:cs="Arial"/>
          <w:color w:val="131313"/>
        </w:rPr>
        <w:t>r</w:t>
      </w:r>
      <w:r w:rsidRPr="004B1037">
        <w:rPr>
          <w:rFonts w:ascii="Arial" w:hAnsi="Arial" w:cs="Arial"/>
          <w:color w:val="464646"/>
        </w:rPr>
        <w:t>e</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464646"/>
        </w:rPr>
        <w:t>e</w:t>
      </w:r>
      <w:r w:rsidRPr="004B1037">
        <w:rPr>
          <w:rFonts w:ascii="Arial" w:hAnsi="Arial" w:cs="Arial"/>
          <w:color w:val="131313"/>
        </w:rPr>
        <w:t>n Eur</w:t>
      </w:r>
      <w:r w:rsidRPr="004B1037">
        <w:rPr>
          <w:rFonts w:ascii="Arial" w:hAnsi="Arial" w:cs="Arial"/>
          <w:color w:val="323232"/>
        </w:rPr>
        <w:t>o</w:t>
      </w:r>
      <w:r w:rsidRPr="004B1037">
        <w:rPr>
          <w:rFonts w:ascii="Arial" w:hAnsi="Arial" w:cs="Arial"/>
          <w:color w:val="131313"/>
        </w:rPr>
        <w:t>p</w:t>
      </w:r>
      <w:r w:rsidRPr="004B1037">
        <w:rPr>
          <w:rFonts w:ascii="Arial" w:hAnsi="Arial" w:cs="Arial"/>
          <w:color w:val="323232"/>
        </w:rPr>
        <w:t>a</w:t>
      </w:r>
      <w:r w:rsidRPr="004B1037">
        <w:rPr>
          <w:rFonts w:ascii="Arial" w:hAnsi="Arial" w:cs="Arial"/>
          <w:color w:val="606060"/>
        </w:rPr>
        <w:t xml:space="preserve">: </w:t>
      </w:r>
      <w:r w:rsidRPr="004B1037">
        <w:rPr>
          <w:rFonts w:ascii="Arial" w:hAnsi="Arial" w:cs="Arial"/>
          <w:color w:val="131313"/>
        </w:rPr>
        <w:t>l</w:t>
      </w:r>
      <w:r w:rsidRPr="004B1037">
        <w:rPr>
          <w:rFonts w:ascii="Arial" w:hAnsi="Arial" w:cs="Arial"/>
          <w:color w:val="464646"/>
        </w:rPr>
        <w:t xml:space="preserve">a </w:t>
      </w:r>
      <w:r w:rsidRPr="004B1037">
        <w:rPr>
          <w:rFonts w:ascii="Arial" w:hAnsi="Arial" w:cs="Arial"/>
          <w:color w:val="323232"/>
        </w:rPr>
        <w:t>d</w:t>
      </w:r>
      <w:r w:rsidRPr="004B1037">
        <w:rPr>
          <w:rFonts w:ascii="Arial" w:hAnsi="Arial" w:cs="Arial"/>
          <w:color w:val="464646"/>
        </w:rPr>
        <w:t>e</w:t>
      </w:r>
      <w:r w:rsidRPr="004B1037">
        <w:rPr>
          <w:rFonts w:ascii="Arial" w:hAnsi="Arial" w:cs="Arial"/>
          <w:color w:val="131313"/>
        </w:rPr>
        <w:t>l int</w:t>
      </w:r>
      <w:r w:rsidRPr="004B1037">
        <w:rPr>
          <w:rFonts w:ascii="Arial" w:hAnsi="Arial" w:cs="Arial"/>
          <w:color w:val="464646"/>
        </w:rPr>
        <w:t>e</w:t>
      </w:r>
      <w:r w:rsidRPr="004B1037">
        <w:rPr>
          <w:rFonts w:ascii="Arial" w:hAnsi="Arial" w:cs="Arial"/>
          <w:color w:val="131313"/>
        </w:rPr>
        <w:t>r</w:t>
      </w:r>
      <w:r w:rsidRPr="004B1037">
        <w:rPr>
          <w:rFonts w:ascii="Arial" w:hAnsi="Arial" w:cs="Arial"/>
          <w:color w:val="464646"/>
        </w:rPr>
        <w:t>és</w:t>
      </w:r>
      <w:r w:rsidRPr="004B1037">
        <w:rPr>
          <w:rFonts w:ascii="Arial" w:hAnsi="Arial" w:cs="Arial"/>
          <w:color w:val="838383"/>
        </w:rPr>
        <w:t xml:space="preserve">, </w:t>
      </w:r>
      <w:r w:rsidRPr="004B1037">
        <w:rPr>
          <w:rFonts w:ascii="Arial" w:hAnsi="Arial" w:cs="Arial"/>
          <w:color w:val="464646"/>
        </w:rPr>
        <w:t>l</w:t>
      </w:r>
      <w:r w:rsidRPr="004B1037">
        <w:rPr>
          <w:rFonts w:ascii="Arial" w:hAnsi="Arial" w:cs="Arial"/>
          <w:color w:val="606060"/>
        </w:rPr>
        <w:t xml:space="preserve">a </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 xml:space="preserve">l </w:t>
      </w:r>
      <w:r w:rsidRPr="004B1037">
        <w:rPr>
          <w:rFonts w:ascii="Arial" w:hAnsi="Arial" w:cs="Arial"/>
          <w:color w:val="323232"/>
        </w:rPr>
        <w:t>ve</w:t>
      </w:r>
      <w:r w:rsidRPr="004B1037">
        <w:rPr>
          <w:rFonts w:ascii="Arial" w:hAnsi="Arial" w:cs="Arial"/>
          <w:color w:val="131313"/>
        </w:rPr>
        <w:t>rdad</w:t>
      </w:r>
      <w:r w:rsidRPr="004B1037">
        <w:rPr>
          <w:rFonts w:ascii="Arial" w:hAnsi="Arial" w:cs="Arial"/>
          <w:color w:val="323232"/>
        </w:rPr>
        <w:t>ero in</w:t>
      </w:r>
      <w:r w:rsidRPr="004B1037">
        <w:rPr>
          <w:rFonts w:ascii="Arial" w:hAnsi="Arial" w:cs="Arial"/>
          <w:color w:val="131313"/>
        </w:rPr>
        <w:t>t</w:t>
      </w:r>
      <w:r w:rsidRPr="004B1037">
        <w:rPr>
          <w:rFonts w:ascii="Arial" w:hAnsi="Arial" w:cs="Arial"/>
          <w:color w:val="464646"/>
        </w:rPr>
        <w:t>e</w:t>
      </w:r>
      <w:r w:rsidRPr="004B1037">
        <w:rPr>
          <w:rFonts w:ascii="Arial" w:hAnsi="Arial" w:cs="Arial"/>
          <w:color w:val="131313"/>
        </w:rPr>
        <w:t>r</w:t>
      </w:r>
      <w:r w:rsidRPr="004B1037">
        <w:rPr>
          <w:rFonts w:ascii="Arial" w:hAnsi="Arial" w:cs="Arial"/>
          <w:color w:val="464646"/>
        </w:rPr>
        <w:t>és</w:t>
      </w:r>
      <w:r w:rsidRPr="004B1037">
        <w:rPr>
          <w:rFonts w:ascii="Arial" w:hAnsi="Arial" w:cs="Arial"/>
          <w:color w:val="606060"/>
        </w:rPr>
        <w:t xml:space="preserve">, </w:t>
      </w:r>
      <w:r w:rsidRPr="004B1037">
        <w:rPr>
          <w:rFonts w:ascii="Arial" w:hAnsi="Arial" w:cs="Arial"/>
          <w:color w:val="131313"/>
        </w:rPr>
        <w:t>qu</w:t>
      </w:r>
      <w:r w:rsidRPr="004B1037">
        <w:rPr>
          <w:rFonts w:ascii="Arial" w:hAnsi="Arial" w:cs="Arial"/>
          <w:color w:val="464646"/>
        </w:rPr>
        <w:t xml:space="preserve">e </w:t>
      </w:r>
      <w:r w:rsidRPr="004B1037">
        <w:rPr>
          <w:rFonts w:ascii="Arial" w:hAnsi="Arial" w:cs="Arial"/>
          <w:color w:val="323232"/>
        </w:rPr>
        <w:t>s</w:t>
      </w:r>
      <w:r w:rsidRPr="004B1037">
        <w:rPr>
          <w:rFonts w:ascii="Arial" w:hAnsi="Arial" w:cs="Arial"/>
          <w:color w:val="131313"/>
        </w:rPr>
        <w:t>uscit</w:t>
      </w:r>
      <w:r w:rsidRPr="004B1037">
        <w:rPr>
          <w:rFonts w:ascii="Arial" w:hAnsi="Arial" w:cs="Arial"/>
          <w:color w:val="323232"/>
        </w:rPr>
        <w:t xml:space="preserve">a </w:t>
      </w:r>
      <w:r w:rsidRPr="004B1037">
        <w:rPr>
          <w:rFonts w:ascii="Arial" w:hAnsi="Arial" w:cs="Arial"/>
          <w:color w:val="131313"/>
        </w:rPr>
        <w:t>y e</w:t>
      </w:r>
      <w:r w:rsidRPr="004B1037">
        <w:rPr>
          <w:rFonts w:ascii="Arial" w:hAnsi="Arial" w:cs="Arial"/>
          <w:color w:val="323232"/>
        </w:rPr>
        <w:t>s</w:t>
      </w:r>
      <w:r w:rsidRPr="004B1037">
        <w:rPr>
          <w:rFonts w:ascii="Arial" w:hAnsi="Arial" w:cs="Arial"/>
          <w:color w:val="131313"/>
        </w:rPr>
        <w:t>timul</w:t>
      </w:r>
      <w:r w:rsidRPr="004B1037">
        <w:rPr>
          <w:rFonts w:ascii="Arial" w:hAnsi="Arial" w:cs="Arial"/>
          <w:color w:val="464646"/>
        </w:rPr>
        <w:t>a e</w:t>
      </w:r>
      <w:r w:rsidRPr="004B1037">
        <w:rPr>
          <w:rFonts w:ascii="Arial" w:hAnsi="Arial" w:cs="Arial"/>
          <w:color w:val="131313"/>
        </w:rPr>
        <w:t xml:space="preserve">l </w:t>
      </w:r>
      <w:r w:rsidRPr="004B1037">
        <w:rPr>
          <w:rFonts w:ascii="Arial" w:hAnsi="Arial" w:cs="Arial"/>
          <w:color w:val="464646"/>
        </w:rPr>
        <w:t>e</w:t>
      </w:r>
      <w:r w:rsidRPr="004B1037">
        <w:rPr>
          <w:rFonts w:ascii="Arial" w:hAnsi="Arial" w:cs="Arial"/>
          <w:color w:val="323232"/>
        </w:rPr>
        <w:t>s</w:t>
      </w:r>
      <w:r w:rsidRPr="004B1037">
        <w:rPr>
          <w:rFonts w:ascii="Arial" w:hAnsi="Arial" w:cs="Arial"/>
          <w:color w:val="131313"/>
        </w:rPr>
        <w:t>fu</w:t>
      </w:r>
      <w:r w:rsidRPr="004B1037">
        <w:rPr>
          <w:rFonts w:ascii="Arial" w:hAnsi="Arial" w:cs="Arial"/>
          <w:color w:val="464646"/>
        </w:rPr>
        <w:t>e</w:t>
      </w:r>
      <w:r w:rsidRPr="004B1037">
        <w:rPr>
          <w:rFonts w:ascii="Arial" w:hAnsi="Arial" w:cs="Arial"/>
          <w:color w:val="131313"/>
        </w:rPr>
        <w:t>r</w:t>
      </w:r>
      <w:r w:rsidRPr="004B1037">
        <w:rPr>
          <w:rFonts w:ascii="Arial" w:hAnsi="Arial" w:cs="Arial"/>
          <w:color w:val="464646"/>
        </w:rPr>
        <w:softHyphen/>
      </w:r>
      <w:r w:rsidRPr="004B1037">
        <w:rPr>
          <w:rFonts w:ascii="Arial" w:hAnsi="Arial" w:cs="Arial"/>
          <w:color w:val="606060"/>
        </w:rPr>
        <w:t>z</w:t>
      </w:r>
      <w:r w:rsidRPr="004B1037">
        <w:rPr>
          <w:rFonts w:ascii="Arial" w:hAnsi="Arial" w:cs="Arial"/>
          <w:color w:val="464646"/>
        </w:rPr>
        <w:t>o e</w:t>
      </w:r>
      <w:r w:rsidRPr="004B1037">
        <w:rPr>
          <w:rFonts w:ascii="Arial" w:hAnsi="Arial" w:cs="Arial"/>
          <w:color w:val="131313"/>
        </w:rPr>
        <w:t xml:space="preserve">n </w:t>
      </w:r>
      <w:r w:rsidRPr="004B1037">
        <w:rPr>
          <w:rFonts w:ascii="Arial" w:hAnsi="Arial" w:cs="Arial"/>
          <w:color w:val="323232"/>
        </w:rPr>
        <w:t>e</w:t>
      </w:r>
      <w:r w:rsidRPr="004B1037">
        <w:rPr>
          <w:rFonts w:ascii="Arial" w:hAnsi="Arial" w:cs="Arial"/>
          <w:color w:val="131313"/>
        </w:rPr>
        <w:t>l trab</w:t>
      </w:r>
      <w:r w:rsidRPr="004B1037">
        <w:rPr>
          <w:rFonts w:ascii="Arial" w:hAnsi="Arial" w:cs="Arial"/>
          <w:color w:val="323232"/>
        </w:rPr>
        <w:t>a</w:t>
      </w:r>
      <w:r w:rsidRPr="004B1037">
        <w:rPr>
          <w:rFonts w:ascii="Arial" w:hAnsi="Arial" w:cs="Arial"/>
          <w:color w:val="131313"/>
        </w:rPr>
        <w:t>jo</w:t>
      </w:r>
      <w:r w:rsidRPr="004B1037">
        <w:rPr>
          <w:rFonts w:ascii="Arial" w:hAnsi="Arial" w:cs="Arial"/>
          <w:color w:val="606060"/>
        </w:rPr>
        <w:t xml:space="preserve">. </w:t>
      </w:r>
      <w:r w:rsidRPr="004B1037">
        <w:rPr>
          <w:rFonts w:ascii="Arial" w:hAnsi="Arial" w:cs="Arial"/>
          <w:color w:val="323232"/>
        </w:rPr>
        <w:t>S</w:t>
      </w:r>
      <w:r w:rsidRPr="004B1037">
        <w:rPr>
          <w:rFonts w:ascii="Arial" w:hAnsi="Arial" w:cs="Arial"/>
          <w:color w:val="131313"/>
        </w:rPr>
        <w:t xml:space="preserve">u </w:t>
      </w:r>
      <w:r w:rsidRPr="004B1037">
        <w:rPr>
          <w:rFonts w:ascii="Arial" w:hAnsi="Arial" w:cs="Arial"/>
          <w:color w:val="323232"/>
        </w:rPr>
        <w:t>o</w:t>
      </w:r>
      <w:r w:rsidRPr="004B1037">
        <w:rPr>
          <w:rFonts w:ascii="Arial" w:hAnsi="Arial" w:cs="Arial"/>
          <w:color w:val="131313"/>
        </w:rPr>
        <w:t>bj</w:t>
      </w:r>
      <w:r w:rsidRPr="004B1037">
        <w:rPr>
          <w:rFonts w:ascii="Arial" w:hAnsi="Arial" w:cs="Arial"/>
          <w:color w:val="464646"/>
        </w:rPr>
        <w:t>e</w:t>
      </w:r>
      <w:r w:rsidRPr="004B1037">
        <w:rPr>
          <w:rFonts w:ascii="Arial" w:hAnsi="Arial" w:cs="Arial"/>
          <w:color w:val="131313"/>
        </w:rPr>
        <w:t>ti</w:t>
      </w:r>
      <w:r w:rsidRPr="004B1037">
        <w:rPr>
          <w:rFonts w:ascii="Arial" w:hAnsi="Arial" w:cs="Arial"/>
          <w:color w:val="323232"/>
        </w:rPr>
        <w:t xml:space="preserve">vo </w:t>
      </w:r>
      <w:r w:rsidRPr="004B1037">
        <w:rPr>
          <w:rFonts w:ascii="Arial" w:hAnsi="Arial" w:cs="Arial"/>
          <w:color w:val="464646"/>
        </w:rPr>
        <w:t>e</w:t>
      </w:r>
      <w:r w:rsidRPr="004B1037">
        <w:rPr>
          <w:rFonts w:ascii="Arial" w:hAnsi="Arial" w:cs="Arial"/>
          <w:color w:val="323232"/>
        </w:rPr>
        <w:t xml:space="preserve">s </w:t>
      </w:r>
      <w:r w:rsidRPr="004B1037">
        <w:rPr>
          <w:rFonts w:ascii="Arial" w:hAnsi="Arial" w:cs="Arial"/>
          <w:color w:val="131313"/>
        </w:rPr>
        <w:t>tripl</w:t>
      </w:r>
      <w:r w:rsidRPr="004B1037">
        <w:rPr>
          <w:rFonts w:ascii="Arial" w:hAnsi="Arial" w:cs="Arial"/>
          <w:color w:val="323232"/>
        </w:rPr>
        <w:t>e</w:t>
      </w:r>
      <w:r w:rsidRPr="004B1037">
        <w:rPr>
          <w:rFonts w:ascii="Arial" w:hAnsi="Arial" w:cs="Arial"/>
          <w:color w:val="464646"/>
        </w:rPr>
        <w:t xml:space="preserve">: </w:t>
      </w:r>
      <w:r w:rsidRPr="004B1037">
        <w:rPr>
          <w:rFonts w:ascii="Arial" w:hAnsi="Arial" w:cs="Arial"/>
          <w:color w:val="131313"/>
        </w:rPr>
        <w:t>f</w:t>
      </w:r>
      <w:r w:rsidRPr="004B1037">
        <w:rPr>
          <w:rFonts w:ascii="Arial" w:hAnsi="Arial" w:cs="Arial"/>
          <w:color w:val="323232"/>
        </w:rPr>
        <w:t>o</w:t>
      </w:r>
      <w:r w:rsidRPr="004B1037">
        <w:rPr>
          <w:rFonts w:ascii="Arial" w:hAnsi="Arial" w:cs="Arial"/>
          <w:color w:val="131313"/>
        </w:rPr>
        <w:t>rm</w:t>
      </w:r>
      <w:r w:rsidRPr="004B1037">
        <w:rPr>
          <w:rFonts w:ascii="Arial" w:hAnsi="Arial" w:cs="Arial"/>
          <w:color w:val="323232"/>
        </w:rPr>
        <w:t>a</w:t>
      </w:r>
      <w:r w:rsidRPr="004B1037">
        <w:rPr>
          <w:rFonts w:ascii="Arial" w:hAnsi="Arial" w:cs="Arial"/>
          <w:color w:val="131313"/>
        </w:rPr>
        <w:t>r h</w:t>
      </w:r>
      <w:r w:rsidRPr="004B1037">
        <w:rPr>
          <w:rFonts w:ascii="Arial" w:hAnsi="Arial" w:cs="Arial"/>
          <w:color w:val="464646"/>
        </w:rPr>
        <w:t>o</w:t>
      </w:r>
      <w:r w:rsidRPr="004B1037">
        <w:rPr>
          <w:rFonts w:ascii="Arial" w:hAnsi="Arial" w:cs="Arial"/>
          <w:color w:val="131313"/>
        </w:rPr>
        <w:t>mbr</w:t>
      </w:r>
      <w:r w:rsidRPr="004B1037">
        <w:rPr>
          <w:rFonts w:ascii="Arial" w:hAnsi="Arial" w:cs="Arial"/>
          <w:color w:val="464646"/>
        </w:rPr>
        <w:t>e</w:t>
      </w:r>
      <w:r w:rsidRPr="004B1037">
        <w:rPr>
          <w:rFonts w:ascii="Arial" w:hAnsi="Arial" w:cs="Arial"/>
          <w:color w:val="323232"/>
        </w:rPr>
        <w:t xml:space="preserve">s </w:t>
      </w:r>
      <w:r w:rsidRPr="004B1037">
        <w:rPr>
          <w:rFonts w:ascii="Arial" w:hAnsi="Arial" w:cs="Arial"/>
          <w:color w:val="606060"/>
        </w:rPr>
        <w:t>p</w:t>
      </w:r>
      <w:r w:rsidRPr="004B1037">
        <w:rPr>
          <w:rFonts w:ascii="Arial" w:hAnsi="Arial" w:cs="Arial"/>
          <w:color w:val="464646"/>
        </w:rPr>
        <w:t>a</w:t>
      </w:r>
      <w:r w:rsidRPr="004B1037">
        <w:rPr>
          <w:rFonts w:ascii="Arial" w:hAnsi="Arial" w:cs="Arial"/>
          <w:color w:val="323232"/>
        </w:rPr>
        <w:t>r</w:t>
      </w:r>
      <w:r w:rsidRPr="004B1037">
        <w:rPr>
          <w:rFonts w:ascii="Arial" w:hAnsi="Arial" w:cs="Arial"/>
          <w:color w:val="464646"/>
        </w:rPr>
        <w:t xml:space="preserve">a </w:t>
      </w:r>
      <w:r w:rsidRPr="004B1037">
        <w:rPr>
          <w:rFonts w:ascii="Arial" w:hAnsi="Arial" w:cs="Arial"/>
          <w:color w:val="323232"/>
        </w:rPr>
        <w:t>e</w:t>
      </w:r>
      <w:r w:rsidRPr="004B1037">
        <w:rPr>
          <w:rFonts w:ascii="Arial" w:hAnsi="Arial" w:cs="Arial"/>
          <w:color w:val="131313"/>
        </w:rPr>
        <w:t>l mundo d</w:t>
      </w:r>
      <w:r w:rsidRPr="004B1037">
        <w:rPr>
          <w:rFonts w:ascii="Arial" w:hAnsi="Arial" w:cs="Arial"/>
          <w:color w:val="464646"/>
        </w:rPr>
        <w:t xml:space="preserve">e </w:t>
      </w:r>
      <w:r w:rsidRPr="004B1037">
        <w:rPr>
          <w:rFonts w:ascii="Arial" w:hAnsi="Arial" w:cs="Arial"/>
          <w:color w:val="131313"/>
        </w:rPr>
        <w:t>h</w:t>
      </w:r>
      <w:r w:rsidRPr="004B1037">
        <w:rPr>
          <w:rFonts w:ascii="Arial" w:hAnsi="Arial" w:cs="Arial"/>
          <w:color w:val="323232"/>
        </w:rPr>
        <w:t xml:space="preserve">oy y, </w:t>
      </w:r>
      <w:r w:rsidRPr="004B1037">
        <w:rPr>
          <w:rFonts w:ascii="Arial" w:hAnsi="Arial" w:cs="Arial"/>
          <w:color w:val="464646"/>
        </w:rPr>
        <w:t>so</w:t>
      </w:r>
      <w:r w:rsidRPr="004B1037">
        <w:rPr>
          <w:rFonts w:ascii="Arial" w:hAnsi="Arial" w:cs="Arial"/>
          <w:color w:val="131313"/>
        </w:rPr>
        <w:t>b</w:t>
      </w:r>
      <w:r w:rsidRPr="004B1037">
        <w:rPr>
          <w:rFonts w:ascii="Arial" w:hAnsi="Arial" w:cs="Arial"/>
          <w:color w:val="323232"/>
        </w:rPr>
        <w:t>r</w:t>
      </w:r>
      <w:r w:rsidRPr="004B1037">
        <w:rPr>
          <w:rFonts w:ascii="Arial" w:hAnsi="Arial" w:cs="Arial"/>
          <w:color w:val="464646"/>
        </w:rPr>
        <w:t xml:space="preserve">e </w:t>
      </w:r>
      <w:r w:rsidRPr="004B1037">
        <w:rPr>
          <w:rFonts w:ascii="Arial" w:hAnsi="Arial" w:cs="Arial"/>
          <w:color w:val="131313"/>
        </w:rPr>
        <w:t>t</w:t>
      </w:r>
      <w:r w:rsidRPr="004B1037">
        <w:rPr>
          <w:rFonts w:ascii="Arial" w:hAnsi="Arial" w:cs="Arial"/>
          <w:color w:val="323232"/>
        </w:rPr>
        <w:t>o</w:t>
      </w:r>
      <w:r w:rsidRPr="004B1037">
        <w:rPr>
          <w:rFonts w:ascii="Arial" w:hAnsi="Arial" w:cs="Arial"/>
          <w:color w:val="131313"/>
        </w:rPr>
        <w:t>d</w:t>
      </w:r>
      <w:r w:rsidRPr="004B1037">
        <w:rPr>
          <w:rFonts w:ascii="Arial" w:hAnsi="Arial" w:cs="Arial"/>
          <w:color w:val="323232"/>
        </w:rPr>
        <w:t>o</w:t>
      </w:r>
      <w:r w:rsidRPr="004B1037">
        <w:rPr>
          <w:rFonts w:ascii="Arial" w:hAnsi="Arial" w:cs="Arial"/>
          <w:color w:val="464646"/>
        </w:rPr>
        <w:t xml:space="preserve">, </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l m</w:t>
      </w:r>
      <w:r w:rsidRPr="004B1037">
        <w:rPr>
          <w:rFonts w:ascii="Arial" w:hAnsi="Arial" w:cs="Arial"/>
          <w:color w:val="323232"/>
        </w:rPr>
        <w:t>a</w:t>
      </w:r>
      <w:r w:rsidRPr="004B1037">
        <w:rPr>
          <w:rFonts w:ascii="Arial" w:hAnsi="Arial" w:cs="Arial"/>
          <w:color w:val="131313"/>
        </w:rPr>
        <w:t>ñ</w:t>
      </w:r>
      <w:r w:rsidRPr="004B1037">
        <w:rPr>
          <w:rFonts w:ascii="Arial" w:hAnsi="Arial" w:cs="Arial"/>
          <w:color w:val="323232"/>
        </w:rPr>
        <w:t>a</w:t>
      </w:r>
      <w:r w:rsidRPr="004B1037">
        <w:rPr>
          <w:rFonts w:ascii="Arial" w:hAnsi="Arial" w:cs="Arial"/>
          <w:color w:val="131313"/>
        </w:rPr>
        <w:t>n</w:t>
      </w:r>
      <w:r w:rsidRPr="004B1037">
        <w:rPr>
          <w:rFonts w:ascii="Arial" w:hAnsi="Arial" w:cs="Arial"/>
          <w:color w:val="464646"/>
        </w:rPr>
        <w:t>a</w:t>
      </w:r>
      <w:r w:rsidRPr="004B1037">
        <w:rPr>
          <w:rFonts w:ascii="Arial" w:hAnsi="Arial" w:cs="Arial"/>
          <w:color w:val="606060"/>
        </w:rPr>
        <w:t xml:space="preserve">, </w:t>
      </w:r>
      <w:r w:rsidRPr="004B1037">
        <w:rPr>
          <w:rFonts w:ascii="Arial" w:hAnsi="Arial" w:cs="Arial"/>
          <w:color w:val="323232"/>
        </w:rPr>
        <w:t>co</w:t>
      </w:r>
      <w:r w:rsidRPr="004B1037">
        <w:rPr>
          <w:rFonts w:ascii="Arial" w:hAnsi="Arial" w:cs="Arial"/>
          <w:color w:val="131313"/>
        </w:rPr>
        <w:t xml:space="preserve">n </w:t>
      </w:r>
      <w:r w:rsidRPr="004B1037">
        <w:rPr>
          <w:rFonts w:ascii="Arial" w:hAnsi="Arial" w:cs="Arial"/>
          <w:color w:val="464646"/>
        </w:rPr>
        <w:t>s</w:t>
      </w:r>
      <w:r w:rsidRPr="004B1037">
        <w:rPr>
          <w:rFonts w:ascii="Arial" w:hAnsi="Arial" w:cs="Arial"/>
          <w:color w:val="131313"/>
        </w:rPr>
        <w:t>u</w:t>
      </w:r>
      <w:r w:rsidRPr="004B1037">
        <w:rPr>
          <w:rFonts w:ascii="Arial" w:hAnsi="Arial" w:cs="Arial"/>
          <w:color w:val="464646"/>
        </w:rPr>
        <w:t xml:space="preserve">s </w:t>
      </w:r>
      <w:r w:rsidRPr="004B1037">
        <w:rPr>
          <w:rFonts w:ascii="Arial" w:hAnsi="Arial" w:cs="Arial"/>
          <w:color w:val="838383"/>
        </w:rPr>
        <w:t>e</w:t>
      </w:r>
      <w:r w:rsidRPr="004B1037">
        <w:rPr>
          <w:rFonts w:ascii="Arial" w:hAnsi="Arial" w:cs="Arial"/>
          <w:color w:val="606060"/>
        </w:rPr>
        <w:t>x</w:t>
      </w:r>
      <w:r w:rsidRPr="004B1037">
        <w:rPr>
          <w:rFonts w:ascii="Arial" w:hAnsi="Arial" w:cs="Arial"/>
          <w:color w:val="323232"/>
        </w:rPr>
        <w:t>i</w:t>
      </w:r>
      <w:r w:rsidRPr="004B1037">
        <w:rPr>
          <w:rFonts w:ascii="Arial" w:hAnsi="Arial" w:cs="Arial"/>
          <w:color w:val="464646"/>
        </w:rPr>
        <w:t>ge</w:t>
      </w:r>
      <w:r w:rsidRPr="004B1037">
        <w:rPr>
          <w:rFonts w:ascii="Arial" w:hAnsi="Arial" w:cs="Arial"/>
          <w:color w:val="131313"/>
        </w:rPr>
        <w:t>n</w:t>
      </w:r>
      <w:r w:rsidRPr="004B1037">
        <w:rPr>
          <w:rFonts w:ascii="Arial" w:hAnsi="Arial" w:cs="Arial"/>
          <w:color w:val="464646"/>
        </w:rPr>
        <w:t>c</w:t>
      </w:r>
      <w:r w:rsidRPr="004B1037">
        <w:rPr>
          <w:rFonts w:ascii="Arial" w:hAnsi="Arial" w:cs="Arial"/>
          <w:color w:val="323232"/>
        </w:rPr>
        <w:t>ias</w:t>
      </w:r>
      <w:r w:rsidRPr="004B1037">
        <w:rPr>
          <w:rFonts w:ascii="Arial" w:hAnsi="Arial" w:cs="Arial"/>
          <w:color w:val="464646"/>
        </w:rPr>
        <w:t xml:space="preserve">, </w:t>
      </w:r>
      <w:r w:rsidRPr="004B1037">
        <w:rPr>
          <w:rFonts w:ascii="Arial" w:hAnsi="Arial" w:cs="Arial"/>
          <w:color w:val="323232"/>
        </w:rPr>
        <w:t>s</w:t>
      </w:r>
      <w:r w:rsidRPr="004B1037">
        <w:rPr>
          <w:rFonts w:ascii="Arial" w:hAnsi="Arial" w:cs="Arial"/>
          <w:color w:val="131313"/>
        </w:rPr>
        <w:t>u</w:t>
      </w:r>
      <w:r w:rsidRPr="004B1037">
        <w:rPr>
          <w:rFonts w:ascii="Arial" w:hAnsi="Arial" w:cs="Arial"/>
          <w:color w:val="464646"/>
        </w:rPr>
        <w:t xml:space="preserve">s </w:t>
      </w:r>
      <w:r w:rsidRPr="004B1037">
        <w:rPr>
          <w:rFonts w:ascii="Arial" w:hAnsi="Arial" w:cs="Arial"/>
          <w:color w:val="131313"/>
        </w:rPr>
        <w:t>d</w:t>
      </w:r>
      <w:r w:rsidRPr="004B1037">
        <w:rPr>
          <w:rFonts w:ascii="Arial" w:hAnsi="Arial" w:cs="Arial"/>
          <w:color w:val="323232"/>
        </w:rPr>
        <w:t>e</w:t>
      </w:r>
      <w:r w:rsidRPr="004B1037">
        <w:rPr>
          <w:rFonts w:ascii="Arial" w:hAnsi="Arial" w:cs="Arial"/>
          <w:color w:val="131313"/>
        </w:rPr>
        <w:t>b</w:t>
      </w:r>
      <w:r w:rsidRPr="004B1037">
        <w:rPr>
          <w:rFonts w:ascii="Arial" w:hAnsi="Arial" w:cs="Arial"/>
          <w:color w:val="464646"/>
        </w:rPr>
        <w:t>e</w:t>
      </w:r>
      <w:r w:rsidRPr="004B1037">
        <w:rPr>
          <w:rFonts w:ascii="Arial" w:hAnsi="Arial" w:cs="Arial"/>
          <w:color w:val="131313"/>
        </w:rPr>
        <w:t>r</w:t>
      </w:r>
      <w:r w:rsidRPr="004B1037">
        <w:rPr>
          <w:rFonts w:ascii="Arial" w:hAnsi="Arial" w:cs="Arial"/>
          <w:color w:val="464646"/>
        </w:rPr>
        <w:t>es</w:t>
      </w:r>
      <w:r w:rsidRPr="004B1037">
        <w:rPr>
          <w:rFonts w:ascii="Arial" w:hAnsi="Arial" w:cs="Arial"/>
          <w:color w:val="606060"/>
        </w:rPr>
        <w:t xml:space="preserve">, </w:t>
      </w:r>
      <w:r w:rsidRPr="004B1037">
        <w:rPr>
          <w:rFonts w:ascii="Arial" w:hAnsi="Arial" w:cs="Arial"/>
          <w:color w:val="464646"/>
        </w:rPr>
        <w:t>s</w:t>
      </w:r>
      <w:r w:rsidRPr="004B1037">
        <w:rPr>
          <w:rFonts w:ascii="Arial" w:hAnsi="Arial" w:cs="Arial"/>
          <w:color w:val="323232"/>
        </w:rPr>
        <w:t xml:space="preserve">u </w:t>
      </w:r>
      <w:r w:rsidRPr="004B1037">
        <w:rPr>
          <w:rFonts w:ascii="Arial" w:hAnsi="Arial" w:cs="Arial"/>
          <w:color w:val="131313"/>
        </w:rPr>
        <w:t>tr</w:t>
      </w:r>
      <w:r w:rsidRPr="004B1037">
        <w:rPr>
          <w:rFonts w:ascii="Arial" w:hAnsi="Arial" w:cs="Arial"/>
          <w:color w:val="464646"/>
        </w:rPr>
        <w:t>a</w:t>
      </w:r>
      <w:r w:rsidRPr="004B1037">
        <w:rPr>
          <w:rFonts w:ascii="Arial" w:hAnsi="Arial" w:cs="Arial"/>
          <w:color w:val="323232"/>
        </w:rPr>
        <w:t>ba</w:t>
      </w:r>
      <w:r w:rsidRPr="004B1037">
        <w:rPr>
          <w:rFonts w:ascii="Arial" w:hAnsi="Arial" w:cs="Arial"/>
          <w:color w:val="131313"/>
        </w:rPr>
        <w:t>j</w:t>
      </w:r>
      <w:r w:rsidRPr="004B1037">
        <w:rPr>
          <w:rFonts w:ascii="Arial" w:hAnsi="Arial" w:cs="Arial"/>
          <w:color w:val="323232"/>
        </w:rPr>
        <w:t>o</w:t>
      </w:r>
      <w:r w:rsidRPr="004B1037">
        <w:rPr>
          <w:rFonts w:ascii="Arial" w:hAnsi="Arial" w:cs="Arial"/>
          <w:color w:val="606060"/>
        </w:rPr>
        <w:t xml:space="preserve">; </w:t>
      </w:r>
      <w:r w:rsidRPr="004B1037">
        <w:rPr>
          <w:rFonts w:ascii="Arial" w:hAnsi="Arial" w:cs="Arial"/>
          <w:color w:val="323232"/>
        </w:rPr>
        <w:t>ex</w:t>
      </w:r>
      <w:r w:rsidRPr="004B1037">
        <w:rPr>
          <w:rFonts w:ascii="Arial" w:hAnsi="Arial" w:cs="Arial"/>
          <w:color w:val="131313"/>
        </w:rPr>
        <w:t>p</w:t>
      </w:r>
      <w:r w:rsidRPr="004B1037">
        <w:rPr>
          <w:rFonts w:ascii="Arial" w:hAnsi="Arial" w:cs="Arial"/>
          <w:color w:val="323232"/>
        </w:rPr>
        <w:t>a</w:t>
      </w:r>
      <w:r w:rsidRPr="004B1037">
        <w:rPr>
          <w:rFonts w:ascii="Arial" w:hAnsi="Arial" w:cs="Arial"/>
          <w:color w:val="131313"/>
        </w:rPr>
        <w:t>n</w:t>
      </w:r>
      <w:r w:rsidRPr="004B1037">
        <w:rPr>
          <w:rFonts w:ascii="Arial" w:hAnsi="Arial" w:cs="Arial"/>
          <w:color w:val="464646"/>
        </w:rPr>
        <w:t>s</w:t>
      </w:r>
      <w:r w:rsidRPr="004B1037">
        <w:rPr>
          <w:rFonts w:ascii="Arial" w:hAnsi="Arial" w:cs="Arial"/>
          <w:color w:val="131313"/>
        </w:rPr>
        <w:t>i</w:t>
      </w:r>
      <w:r w:rsidRPr="004B1037">
        <w:rPr>
          <w:rFonts w:ascii="Arial" w:hAnsi="Arial" w:cs="Arial"/>
          <w:color w:val="323232"/>
        </w:rPr>
        <w:t>o</w:t>
      </w:r>
      <w:r w:rsidRPr="004B1037">
        <w:rPr>
          <w:rFonts w:ascii="Arial" w:hAnsi="Arial" w:cs="Arial"/>
          <w:color w:val="131313"/>
        </w:rPr>
        <w:t>n</w:t>
      </w:r>
      <w:r w:rsidRPr="004B1037">
        <w:rPr>
          <w:rFonts w:ascii="Arial" w:hAnsi="Arial" w:cs="Arial"/>
          <w:color w:val="464646"/>
        </w:rPr>
        <w:t>a</w:t>
      </w:r>
      <w:r w:rsidRPr="004B1037">
        <w:rPr>
          <w:rFonts w:ascii="Arial" w:hAnsi="Arial" w:cs="Arial"/>
          <w:color w:val="131313"/>
        </w:rPr>
        <w:t>r t</w:t>
      </w:r>
      <w:r w:rsidRPr="004B1037">
        <w:rPr>
          <w:rFonts w:ascii="Arial" w:hAnsi="Arial" w:cs="Arial"/>
          <w:color w:val="464646"/>
        </w:rPr>
        <w:t>o</w:t>
      </w:r>
      <w:r w:rsidRPr="004B1037">
        <w:rPr>
          <w:rFonts w:ascii="Arial" w:hAnsi="Arial" w:cs="Arial"/>
          <w:color w:val="131313"/>
        </w:rPr>
        <w:t>d</w:t>
      </w:r>
      <w:r w:rsidRPr="004B1037">
        <w:rPr>
          <w:rFonts w:ascii="Arial" w:hAnsi="Arial" w:cs="Arial"/>
          <w:color w:val="464646"/>
        </w:rPr>
        <w:t xml:space="preserve">as </w:t>
      </w:r>
      <w:r w:rsidRPr="004B1037">
        <w:rPr>
          <w:rFonts w:ascii="Arial" w:hAnsi="Arial" w:cs="Arial"/>
          <w:color w:val="131313"/>
        </w:rPr>
        <w:t>l</w:t>
      </w:r>
      <w:r w:rsidRPr="004B1037">
        <w:rPr>
          <w:rFonts w:ascii="Arial" w:hAnsi="Arial" w:cs="Arial"/>
          <w:color w:val="323232"/>
        </w:rPr>
        <w:t>a</w:t>
      </w:r>
      <w:r w:rsidRPr="004B1037">
        <w:rPr>
          <w:rFonts w:ascii="Arial" w:hAnsi="Arial" w:cs="Arial"/>
          <w:color w:val="464646"/>
        </w:rPr>
        <w:t xml:space="preserve">s </w:t>
      </w:r>
      <w:r w:rsidRPr="004B1037">
        <w:rPr>
          <w:rFonts w:ascii="Arial" w:hAnsi="Arial" w:cs="Arial"/>
          <w:color w:val="606060"/>
        </w:rPr>
        <w:t>v</w:t>
      </w:r>
      <w:r w:rsidRPr="004B1037">
        <w:rPr>
          <w:rFonts w:ascii="Arial" w:hAnsi="Arial" w:cs="Arial"/>
          <w:color w:val="464646"/>
        </w:rPr>
        <w:t>ir</w:t>
      </w:r>
      <w:r w:rsidRPr="004B1037">
        <w:rPr>
          <w:rFonts w:ascii="Arial" w:hAnsi="Arial" w:cs="Arial"/>
          <w:color w:val="323232"/>
        </w:rPr>
        <w:t>t</w:t>
      </w:r>
      <w:r w:rsidRPr="004B1037">
        <w:rPr>
          <w:rFonts w:ascii="Arial" w:hAnsi="Arial" w:cs="Arial"/>
          <w:color w:val="131313"/>
        </w:rPr>
        <w:t>u</w:t>
      </w:r>
      <w:r w:rsidRPr="004B1037">
        <w:rPr>
          <w:rFonts w:ascii="Arial" w:hAnsi="Arial" w:cs="Arial"/>
          <w:color w:val="464646"/>
        </w:rPr>
        <w:t>a</w:t>
      </w:r>
      <w:r w:rsidRPr="004B1037">
        <w:rPr>
          <w:rFonts w:ascii="Arial" w:hAnsi="Arial" w:cs="Arial"/>
          <w:color w:val="131313"/>
        </w:rPr>
        <w:t>lid</w:t>
      </w:r>
      <w:r w:rsidRPr="004B1037">
        <w:rPr>
          <w:rFonts w:ascii="Arial" w:hAnsi="Arial" w:cs="Arial"/>
          <w:color w:val="464646"/>
        </w:rPr>
        <w:t>a</w:t>
      </w:r>
      <w:r w:rsidRPr="004B1037">
        <w:rPr>
          <w:rFonts w:ascii="Arial" w:hAnsi="Arial" w:cs="Arial"/>
          <w:color w:val="131313"/>
        </w:rPr>
        <w:t>d</w:t>
      </w:r>
      <w:r w:rsidRPr="004B1037">
        <w:rPr>
          <w:rFonts w:ascii="Arial" w:hAnsi="Arial" w:cs="Arial"/>
          <w:color w:val="323232"/>
        </w:rPr>
        <w:t>e</w:t>
      </w:r>
      <w:r w:rsidRPr="004B1037">
        <w:rPr>
          <w:rFonts w:ascii="Arial" w:hAnsi="Arial" w:cs="Arial"/>
          <w:color w:val="464646"/>
        </w:rPr>
        <w:t xml:space="preserve">s </w:t>
      </w:r>
      <w:r w:rsidRPr="004B1037">
        <w:rPr>
          <w:rFonts w:ascii="Arial" w:hAnsi="Arial" w:cs="Arial"/>
          <w:color w:val="323232"/>
        </w:rPr>
        <w:t>sa</w:t>
      </w:r>
      <w:r w:rsidRPr="004B1037">
        <w:rPr>
          <w:rFonts w:ascii="Arial" w:hAnsi="Arial" w:cs="Arial"/>
          <w:color w:val="131313"/>
        </w:rPr>
        <w:t>n</w:t>
      </w:r>
      <w:r w:rsidRPr="004B1037">
        <w:rPr>
          <w:rFonts w:ascii="Arial" w:hAnsi="Arial" w:cs="Arial"/>
          <w:color w:val="464646"/>
        </w:rPr>
        <w:t xml:space="preserve">as </w:t>
      </w:r>
      <w:r w:rsidRPr="004B1037">
        <w:rPr>
          <w:rFonts w:ascii="Arial" w:hAnsi="Arial" w:cs="Arial"/>
          <w:color w:val="131313"/>
        </w:rPr>
        <w:t>d</w:t>
      </w:r>
      <w:r w:rsidRPr="004B1037">
        <w:rPr>
          <w:rFonts w:ascii="Arial" w:hAnsi="Arial" w:cs="Arial"/>
          <w:color w:val="464646"/>
        </w:rPr>
        <w:t>e</w:t>
      </w:r>
      <w:r w:rsidRPr="004B1037">
        <w:rPr>
          <w:rFonts w:ascii="Arial" w:hAnsi="Arial" w:cs="Arial"/>
          <w:color w:val="131313"/>
        </w:rPr>
        <w:t>l n</w:t>
      </w:r>
      <w:r w:rsidRPr="004B1037">
        <w:rPr>
          <w:rFonts w:ascii="Arial" w:hAnsi="Arial" w:cs="Arial"/>
          <w:color w:val="323232"/>
        </w:rPr>
        <w:t>iñ</w:t>
      </w:r>
      <w:r w:rsidRPr="004B1037">
        <w:rPr>
          <w:rFonts w:ascii="Arial" w:hAnsi="Arial" w:cs="Arial"/>
          <w:color w:val="464646"/>
        </w:rPr>
        <w:t>o y</w:t>
      </w:r>
      <w:r w:rsidRPr="004B1037">
        <w:rPr>
          <w:rFonts w:ascii="Arial" w:hAnsi="Arial" w:cs="Arial"/>
          <w:color w:val="838383"/>
        </w:rPr>
        <w:t xml:space="preserve">, </w:t>
      </w:r>
      <w:r w:rsidRPr="004B1037">
        <w:rPr>
          <w:rFonts w:ascii="Arial" w:hAnsi="Arial" w:cs="Arial"/>
          <w:color w:val="131313"/>
        </w:rPr>
        <w:t>p</w:t>
      </w:r>
      <w:r w:rsidRPr="004B1037">
        <w:rPr>
          <w:rFonts w:ascii="Arial" w:hAnsi="Arial" w:cs="Arial"/>
          <w:color w:val="323232"/>
        </w:rPr>
        <w:t xml:space="preserve">or </w:t>
      </w:r>
      <w:r w:rsidRPr="004B1037">
        <w:rPr>
          <w:rFonts w:ascii="Arial" w:hAnsi="Arial" w:cs="Arial"/>
          <w:color w:val="131313"/>
        </w:rPr>
        <w:t>últim</w:t>
      </w:r>
      <w:r w:rsidRPr="004B1037">
        <w:rPr>
          <w:rFonts w:ascii="Arial" w:hAnsi="Arial" w:cs="Arial"/>
          <w:color w:val="464646"/>
        </w:rPr>
        <w:t xml:space="preserve">o </w:t>
      </w:r>
      <w:r w:rsidRPr="004B1037">
        <w:rPr>
          <w:rFonts w:ascii="Arial" w:hAnsi="Arial" w:cs="Arial"/>
          <w:color w:val="323232"/>
        </w:rPr>
        <w:t>"</w:t>
      </w:r>
      <w:r w:rsidRPr="004B1037">
        <w:rPr>
          <w:rFonts w:ascii="Arial" w:hAnsi="Arial" w:cs="Arial"/>
          <w:color w:val="131313"/>
        </w:rPr>
        <w:t>p</w:t>
      </w:r>
      <w:r w:rsidRPr="004B1037">
        <w:rPr>
          <w:rFonts w:ascii="Arial" w:hAnsi="Arial" w:cs="Arial"/>
          <w:color w:val="323232"/>
        </w:rPr>
        <w:t>o</w:t>
      </w:r>
      <w:r w:rsidRPr="004B1037">
        <w:rPr>
          <w:rFonts w:ascii="Arial" w:hAnsi="Arial" w:cs="Arial"/>
          <w:color w:val="131313"/>
        </w:rPr>
        <w:t>n</w:t>
      </w:r>
      <w:r w:rsidRPr="004B1037">
        <w:rPr>
          <w:rFonts w:ascii="Arial" w:hAnsi="Arial" w:cs="Arial"/>
          <w:color w:val="464646"/>
        </w:rPr>
        <w:t>e</w:t>
      </w:r>
      <w:r w:rsidRPr="004B1037">
        <w:rPr>
          <w:rFonts w:ascii="Arial" w:hAnsi="Arial" w:cs="Arial"/>
          <w:color w:val="131313"/>
        </w:rPr>
        <w:t xml:space="preserve">r </w:t>
      </w:r>
      <w:r w:rsidRPr="004B1037">
        <w:rPr>
          <w:rFonts w:ascii="Arial" w:hAnsi="Arial" w:cs="Arial"/>
          <w:color w:val="464646"/>
        </w:rPr>
        <w:t>e</w:t>
      </w:r>
      <w:r w:rsidRPr="004B1037">
        <w:rPr>
          <w:rFonts w:ascii="Arial" w:hAnsi="Arial" w:cs="Arial"/>
          <w:color w:val="131313"/>
        </w:rPr>
        <w:t xml:space="preserve">l </w:t>
      </w:r>
      <w:r w:rsidRPr="004B1037">
        <w:rPr>
          <w:rFonts w:ascii="Arial" w:hAnsi="Arial" w:cs="Arial"/>
          <w:color w:val="464646"/>
        </w:rPr>
        <w:t>es</w:t>
      </w:r>
      <w:r w:rsidRPr="004B1037">
        <w:rPr>
          <w:rFonts w:ascii="Arial" w:hAnsi="Arial" w:cs="Arial"/>
          <w:color w:val="131313"/>
        </w:rPr>
        <w:t>p</w:t>
      </w:r>
      <w:r w:rsidRPr="004B1037">
        <w:rPr>
          <w:rFonts w:ascii="Arial" w:hAnsi="Arial" w:cs="Arial"/>
          <w:color w:val="323232"/>
        </w:rPr>
        <w:t>í</w:t>
      </w:r>
      <w:r w:rsidRPr="004B1037">
        <w:rPr>
          <w:rFonts w:ascii="Arial" w:hAnsi="Arial" w:cs="Arial"/>
          <w:color w:val="606060"/>
        </w:rPr>
        <w:t>r</w:t>
      </w:r>
      <w:r w:rsidRPr="004B1037">
        <w:rPr>
          <w:rFonts w:ascii="Arial" w:hAnsi="Arial" w:cs="Arial"/>
          <w:color w:val="464646"/>
        </w:rPr>
        <w:t>it</w:t>
      </w:r>
      <w:r w:rsidRPr="004B1037">
        <w:rPr>
          <w:rFonts w:ascii="Arial" w:hAnsi="Arial" w:cs="Arial"/>
          <w:color w:val="323232"/>
        </w:rPr>
        <w:t>u d</w:t>
      </w:r>
      <w:r w:rsidRPr="004B1037">
        <w:rPr>
          <w:rFonts w:ascii="Arial" w:hAnsi="Arial" w:cs="Arial"/>
          <w:color w:val="464646"/>
        </w:rPr>
        <w:t>e</w:t>
      </w:r>
      <w:r w:rsidRPr="004B1037">
        <w:rPr>
          <w:rFonts w:ascii="Arial" w:hAnsi="Arial" w:cs="Arial"/>
          <w:color w:val="131313"/>
        </w:rPr>
        <w:t>l niñ</w:t>
      </w:r>
      <w:r w:rsidRPr="004B1037">
        <w:rPr>
          <w:rFonts w:ascii="Arial" w:hAnsi="Arial" w:cs="Arial"/>
          <w:color w:val="323232"/>
        </w:rPr>
        <w:t>o e</w:t>
      </w:r>
      <w:r w:rsidRPr="004B1037">
        <w:rPr>
          <w:rFonts w:ascii="Arial" w:hAnsi="Arial" w:cs="Arial"/>
          <w:color w:val="131313"/>
        </w:rPr>
        <w:t xml:space="preserve">n </w:t>
      </w:r>
      <w:r w:rsidRPr="004B1037">
        <w:rPr>
          <w:rFonts w:ascii="Arial" w:hAnsi="Arial" w:cs="Arial"/>
          <w:color w:val="464646"/>
        </w:rPr>
        <w:t>co</w:t>
      </w:r>
      <w:r w:rsidRPr="004B1037">
        <w:rPr>
          <w:rFonts w:ascii="Arial" w:hAnsi="Arial" w:cs="Arial"/>
          <w:color w:val="131313"/>
        </w:rPr>
        <w:t>nt</w:t>
      </w:r>
      <w:r w:rsidRPr="004B1037">
        <w:rPr>
          <w:rFonts w:ascii="Arial" w:hAnsi="Arial" w:cs="Arial"/>
          <w:color w:val="464646"/>
        </w:rPr>
        <w:t>ac</w:t>
      </w:r>
      <w:r w:rsidRPr="004B1037">
        <w:rPr>
          <w:rFonts w:ascii="Arial" w:hAnsi="Arial" w:cs="Arial"/>
          <w:color w:val="323232"/>
        </w:rPr>
        <w:t xml:space="preserve">to con </w:t>
      </w:r>
      <w:r w:rsidRPr="004B1037">
        <w:rPr>
          <w:rFonts w:ascii="Arial" w:hAnsi="Arial" w:cs="Arial"/>
          <w:color w:val="131313"/>
        </w:rPr>
        <w:t>l</w:t>
      </w:r>
      <w:r w:rsidRPr="004B1037">
        <w:rPr>
          <w:rFonts w:ascii="Arial" w:hAnsi="Arial" w:cs="Arial"/>
          <w:color w:val="323232"/>
        </w:rPr>
        <w:t xml:space="preserve">a </w:t>
      </w:r>
      <w:r w:rsidRPr="004B1037">
        <w:rPr>
          <w:rFonts w:ascii="Arial" w:hAnsi="Arial" w:cs="Arial"/>
          <w:color w:val="131313"/>
        </w:rPr>
        <w:t>mor</w:t>
      </w:r>
      <w:r w:rsidRPr="004B1037">
        <w:rPr>
          <w:rFonts w:ascii="Arial" w:hAnsi="Arial" w:cs="Arial"/>
          <w:color w:val="323232"/>
        </w:rPr>
        <w:t>a</w:t>
      </w:r>
      <w:r w:rsidRPr="004B1037">
        <w:rPr>
          <w:rFonts w:ascii="Arial" w:hAnsi="Arial" w:cs="Arial"/>
          <w:color w:val="131313"/>
        </w:rPr>
        <w:t>l hum</w:t>
      </w:r>
      <w:r w:rsidRPr="004B1037">
        <w:rPr>
          <w:rFonts w:ascii="Arial" w:hAnsi="Arial" w:cs="Arial"/>
          <w:color w:val="464646"/>
        </w:rPr>
        <w:t>a</w:t>
      </w:r>
      <w:r w:rsidRPr="004B1037">
        <w:rPr>
          <w:rFonts w:ascii="Arial" w:hAnsi="Arial" w:cs="Arial"/>
          <w:color w:val="131313"/>
        </w:rPr>
        <w:t>n</w:t>
      </w:r>
      <w:r w:rsidRPr="004B1037">
        <w:rPr>
          <w:rFonts w:ascii="Arial" w:hAnsi="Arial" w:cs="Arial"/>
          <w:color w:val="464646"/>
        </w:rPr>
        <w:t xml:space="preserve">a </w:t>
      </w:r>
      <w:r w:rsidRPr="004B1037">
        <w:rPr>
          <w:rFonts w:ascii="Arial" w:hAnsi="Arial" w:cs="Arial"/>
          <w:color w:val="606060"/>
        </w:rPr>
        <w:t>.</w:t>
      </w:r>
      <w:r w:rsidRPr="004B1037">
        <w:rPr>
          <w:rFonts w:ascii="Arial" w:hAnsi="Arial" w:cs="Arial"/>
          <w:color w:val="464646"/>
        </w:rPr>
        <w:t xml:space="preserve">.. </w:t>
      </w:r>
      <w:r w:rsidRPr="004B1037">
        <w:rPr>
          <w:rStyle w:val="Refdenotaalpie"/>
          <w:rFonts w:ascii="Arial" w:hAnsi="Arial" w:cs="Arial"/>
          <w:color w:val="464646"/>
        </w:rPr>
        <w:footnoteReference w:id="46"/>
      </w:r>
      <w:r w:rsidRPr="004B1037">
        <w:rPr>
          <w:rFonts w:ascii="Arial" w:hAnsi="Arial" w:cs="Arial"/>
          <w:color w:val="131313"/>
        </w:rPr>
        <w:t>"</w:t>
      </w:r>
      <w:r w:rsidRPr="004B1037">
        <w:rPr>
          <w:rFonts w:ascii="Arial" w:hAnsi="Arial" w:cs="Arial"/>
          <w:color w:val="464646"/>
        </w:rPr>
        <w:t xml:space="preserve">. </w:t>
      </w:r>
      <w:r w:rsidRPr="004B1037">
        <w:rPr>
          <w:rFonts w:ascii="Arial" w:hAnsi="Arial" w:cs="Arial"/>
          <w:color w:val="323232"/>
        </w:rPr>
        <w:t>S</w:t>
      </w:r>
      <w:r w:rsidRPr="004B1037">
        <w:rPr>
          <w:rFonts w:ascii="Arial" w:hAnsi="Arial" w:cs="Arial"/>
          <w:color w:val="131313"/>
        </w:rPr>
        <w:t xml:space="preserve">u </w:t>
      </w:r>
      <w:r w:rsidRPr="004B1037">
        <w:rPr>
          <w:rFonts w:ascii="Arial" w:hAnsi="Arial" w:cs="Arial"/>
          <w:color w:val="606060"/>
        </w:rPr>
        <w:t>fo</w:t>
      </w:r>
      <w:r w:rsidRPr="004B1037">
        <w:rPr>
          <w:rFonts w:ascii="Arial" w:hAnsi="Arial" w:cs="Arial"/>
          <w:color w:val="323232"/>
        </w:rPr>
        <w:t>rm</w:t>
      </w:r>
      <w:r w:rsidRPr="004B1037">
        <w:rPr>
          <w:rFonts w:ascii="Arial" w:hAnsi="Arial" w:cs="Arial"/>
          <w:color w:val="464646"/>
        </w:rPr>
        <w:t xml:space="preserve">a </w:t>
      </w:r>
      <w:r w:rsidRPr="004B1037">
        <w:rPr>
          <w:rFonts w:ascii="Arial" w:hAnsi="Arial" w:cs="Arial"/>
          <w:color w:val="131313"/>
        </w:rPr>
        <w:t>d</w:t>
      </w:r>
      <w:r w:rsidRPr="004B1037">
        <w:rPr>
          <w:rFonts w:ascii="Arial" w:hAnsi="Arial" w:cs="Arial"/>
          <w:color w:val="323232"/>
        </w:rPr>
        <w:t xml:space="preserve">e </w:t>
      </w:r>
      <w:r w:rsidRPr="004B1037">
        <w:rPr>
          <w:rFonts w:ascii="Arial" w:hAnsi="Arial" w:cs="Arial"/>
          <w:color w:val="131313"/>
        </w:rPr>
        <w:t>trab</w:t>
      </w:r>
      <w:r w:rsidRPr="004B1037">
        <w:rPr>
          <w:rFonts w:ascii="Arial" w:hAnsi="Arial" w:cs="Arial"/>
          <w:color w:val="323232"/>
        </w:rPr>
        <w:t>a</w:t>
      </w:r>
      <w:r w:rsidRPr="004B1037">
        <w:rPr>
          <w:rFonts w:ascii="Arial" w:hAnsi="Arial" w:cs="Arial"/>
          <w:color w:val="131313"/>
        </w:rPr>
        <w:t>j</w:t>
      </w:r>
      <w:r w:rsidRPr="004B1037">
        <w:rPr>
          <w:rFonts w:ascii="Arial" w:hAnsi="Arial" w:cs="Arial"/>
          <w:color w:val="323232"/>
        </w:rPr>
        <w:t>a</w:t>
      </w:r>
      <w:r w:rsidRPr="004B1037">
        <w:rPr>
          <w:rFonts w:ascii="Arial" w:hAnsi="Arial" w:cs="Arial"/>
          <w:color w:val="131313"/>
        </w:rPr>
        <w:t xml:space="preserve">r </w:t>
      </w:r>
      <w:r w:rsidRPr="004B1037">
        <w:rPr>
          <w:rFonts w:ascii="Arial" w:hAnsi="Arial" w:cs="Arial"/>
          <w:color w:val="464646"/>
        </w:rPr>
        <w:t>co</w:t>
      </w:r>
      <w:r w:rsidRPr="004B1037">
        <w:rPr>
          <w:rFonts w:ascii="Arial" w:hAnsi="Arial" w:cs="Arial"/>
          <w:color w:val="323232"/>
        </w:rPr>
        <w:t xml:space="preserve">n </w:t>
      </w:r>
      <w:r w:rsidRPr="004B1037">
        <w:rPr>
          <w:rFonts w:ascii="Arial" w:hAnsi="Arial" w:cs="Arial"/>
          <w:color w:val="131313"/>
        </w:rPr>
        <w:t>l</w:t>
      </w:r>
      <w:r w:rsidRPr="004B1037">
        <w:rPr>
          <w:rFonts w:ascii="Arial" w:hAnsi="Arial" w:cs="Arial"/>
          <w:color w:val="464646"/>
        </w:rPr>
        <w:t xml:space="preserve">os </w:t>
      </w:r>
      <w:r w:rsidRPr="004B1037">
        <w:rPr>
          <w:rFonts w:ascii="Arial" w:hAnsi="Arial" w:cs="Arial"/>
          <w:color w:val="131313"/>
        </w:rPr>
        <w:t>ni</w:t>
      </w:r>
      <w:r w:rsidRPr="004B1037">
        <w:rPr>
          <w:rFonts w:ascii="Arial" w:hAnsi="Arial" w:cs="Arial"/>
          <w:color w:val="323232"/>
        </w:rPr>
        <w:t>ño</w:t>
      </w:r>
      <w:r w:rsidRPr="004B1037">
        <w:rPr>
          <w:rFonts w:ascii="Arial" w:hAnsi="Arial" w:cs="Arial"/>
          <w:color w:val="464646"/>
        </w:rPr>
        <w:t xml:space="preserve">s </w:t>
      </w:r>
      <w:r w:rsidRPr="004B1037">
        <w:rPr>
          <w:rFonts w:ascii="Arial" w:hAnsi="Arial" w:cs="Arial"/>
          <w:color w:val="323232"/>
        </w:rPr>
        <w:t>co</w:t>
      </w:r>
      <w:r w:rsidRPr="004B1037">
        <w:rPr>
          <w:rFonts w:ascii="Arial" w:hAnsi="Arial" w:cs="Arial"/>
          <w:color w:val="131313"/>
        </w:rPr>
        <w:t>nc</w:t>
      </w:r>
      <w:r w:rsidRPr="004B1037">
        <w:rPr>
          <w:rFonts w:ascii="Arial" w:hAnsi="Arial" w:cs="Arial"/>
          <w:color w:val="323232"/>
        </w:rPr>
        <w:t>e</w:t>
      </w:r>
      <w:r w:rsidRPr="004B1037">
        <w:rPr>
          <w:rFonts w:ascii="Arial" w:hAnsi="Arial" w:cs="Arial"/>
          <w:color w:val="131313"/>
        </w:rPr>
        <w:t>d</w:t>
      </w:r>
      <w:r w:rsidRPr="004B1037">
        <w:rPr>
          <w:rFonts w:ascii="Arial" w:hAnsi="Arial" w:cs="Arial"/>
          <w:color w:val="464646"/>
        </w:rPr>
        <w:t xml:space="preserve">e </w:t>
      </w:r>
      <w:r w:rsidRPr="004B1037">
        <w:rPr>
          <w:rFonts w:ascii="Arial" w:hAnsi="Arial" w:cs="Arial"/>
          <w:color w:val="131313"/>
        </w:rPr>
        <w:t>un</w:t>
      </w:r>
      <w:r w:rsidRPr="004B1037">
        <w:rPr>
          <w:rFonts w:ascii="Arial" w:hAnsi="Arial" w:cs="Arial"/>
          <w:color w:val="464646"/>
        </w:rPr>
        <w:t xml:space="preserve">a </w:t>
      </w:r>
      <w:r w:rsidRPr="004B1037">
        <w:rPr>
          <w:rFonts w:ascii="Arial" w:hAnsi="Arial" w:cs="Arial"/>
          <w:color w:val="131313"/>
        </w:rPr>
        <w:t>tr</w:t>
      </w:r>
      <w:r w:rsidRPr="004B1037">
        <w:rPr>
          <w:rFonts w:ascii="Arial" w:hAnsi="Arial" w:cs="Arial"/>
          <w:color w:val="464646"/>
        </w:rPr>
        <w:t>a</w:t>
      </w:r>
      <w:r w:rsidRPr="004B1037">
        <w:rPr>
          <w:rFonts w:ascii="Arial" w:hAnsi="Arial" w:cs="Arial"/>
          <w:color w:val="323232"/>
        </w:rPr>
        <w:t>sc</w:t>
      </w:r>
      <w:r w:rsidRPr="004B1037">
        <w:rPr>
          <w:rFonts w:ascii="Arial" w:hAnsi="Arial" w:cs="Arial"/>
          <w:color w:val="464646"/>
        </w:rPr>
        <w:t>e</w:t>
      </w:r>
      <w:r w:rsidRPr="004B1037">
        <w:rPr>
          <w:rFonts w:ascii="Arial" w:hAnsi="Arial" w:cs="Arial"/>
          <w:color w:val="131313"/>
        </w:rPr>
        <w:t>nd</w:t>
      </w:r>
      <w:r w:rsidRPr="004B1037">
        <w:rPr>
          <w:rFonts w:ascii="Arial" w:hAnsi="Arial" w:cs="Arial"/>
          <w:color w:val="464646"/>
        </w:rPr>
        <w:t>e</w:t>
      </w:r>
      <w:r w:rsidRPr="004B1037">
        <w:rPr>
          <w:rFonts w:ascii="Arial" w:hAnsi="Arial" w:cs="Arial"/>
          <w:color w:val="131313"/>
        </w:rPr>
        <w:t>n</w:t>
      </w:r>
      <w:r w:rsidRPr="004B1037">
        <w:rPr>
          <w:rFonts w:ascii="Arial" w:hAnsi="Arial" w:cs="Arial"/>
          <w:color w:val="323232"/>
        </w:rPr>
        <w:t>t</w:t>
      </w:r>
      <w:r w:rsidRPr="004B1037">
        <w:rPr>
          <w:rFonts w:ascii="Arial" w:hAnsi="Arial" w:cs="Arial"/>
          <w:color w:val="4A4A4A"/>
        </w:rPr>
        <w:t>a</w:t>
      </w:r>
      <w:r w:rsidRPr="004B1037">
        <w:rPr>
          <w:rFonts w:ascii="Arial" w:hAnsi="Arial" w:cs="Arial"/>
          <w:color w:val="121212"/>
        </w:rPr>
        <w:t xml:space="preserve">l </w:t>
      </w:r>
      <w:r w:rsidRPr="004B1037">
        <w:rPr>
          <w:rFonts w:ascii="Arial" w:hAnsi="Arial" w:cs="Arial"/>
          <w:color w:val="323232"/>
        </w:rPr>
        <w:t>importan</w:t>
      </w:r>
      <w:r w:rsidRPr="004B1037">
        <w:rPr>
          <w:rFonts w:ascii="Arial" w:hAnsi="Arial" w:cs="Arial"/>
          <w:color w:val="4A4A4A"/>
        </w:rPr>
        <w:t>c</w:t>
      </w:r>
      <w:r w:rsidRPr="004B1037">
        <w:rPr>
          <w:rFonts w:ascii="Arial" w:hAnsi="Arial" w:cs="Arial"/>
          <w:color w:val="323232"/>
        </w:rPr>
        <w:t>i</w:t>
      </w:r>
      <w:r w:rsidRPr="004B1037">
        <w:rPr>
          <w:rFonts w:ascii="Arial" w:hAnsi="Arial" w:cs="Arial"/>
          <w:color w:val="4A4A4A"/>
        </w:rPr>
        <w:t xml:space="preserve">a a </w:t>
      </w:r>
      <w:r w:rsidRPr="004B1037">
        <w:rPr>
          <w:rFonts w:ascii="Arial" w:hAnsi="Arial" w:cs="Arial"/>
          <w:color w:val="121212"/>
        </w:rPr>
        <w:t>l</w:t>
      </w:r>
      <w:r w:rsidRPr="004B1037">
        <w:rPr>
          <w:rFonts w:ascii="Arial" w:hAnsi="Arial" w:cs="Arial"/>
          <w:color w:val="4A4A4A"/>
        </w:rPr>
        <w:t>a o</w:t>
      </w:r>
      <w:r w:rsidRPr="004B1037">
        <w:rPr>
          <w:rFonts w:ascii="Arial" w:hAnsi="Arial" w:cs="Arial"/>
          <w:color w:val="323232"/>
        </w:rPr>
        <w:t>bs</w:t>
      </w:r>
      <w:r w:rsidRPr="004B1037">
        <w:rPr>
          <w:rFonts w:ascii="Arial" w:hAnsi="Arial" w:cs="Arial"/>
          <w:color w:val="4A4A4A"/>
        </w:rPr>
        <w:t>e</w:t>
      </w:r>
      <w:r w:rsidRPr="004B1037">
        <w:rPr>
          <w:rFonts w:ascii="Arial" w:hAnsi="Arial" w:cs="Arial"/>
          <w:color w:val="323232"/>
        </w:rPr>
        <w:t>rva</w:t>
      </w:r>
      <w:r w:rsidRPr="004B1037">
        <w:rPr>
          <w:rFonts w:ascii="Arial" w:hAnsi="Arial" w:cs="Arial"/>
          <w:color w:val="4A4A4A"/>
        </w:rPr>
        <w:t>c</w:t>
      </w:r>
      <w:r w:rsidRPr="004B1037">
        <w:rPr>
          <w:rFonts w:ascii="Arial" w:hAnsi="Arial" w:cs="Arial"/>
          <w:color w:val="323232"/>
        </w:rPr>
        <w:t>i</w:t>
      </w:r>
      <w:r w:rsidRPr="004B1037">
        <w:rPr>
          <w:rFonts w:ascii="Arial" w:hAnsi="Arial" w:cs="Arial"/>
          <w:color w:val="4A4A4A"/>
        </w:rPr>
        <w:t>ó</w:t>
      </w:r>
      <w:r w:rsidRPr="004B1037">
        <w:rPr>
          <w:rFonts w:ascii="Arial" w:hAnsi="Arial" w:cs="Arial"/>
          <w:color w:val="323232"/>
        </w:rPr>
        <w:t>n d</w:t>
      </w:r>
      <w:r w:rsidRPr="004B1037">
        <w:rPr>
          <w:rFonts w:ascii="Arial" w:hAnsi="Arial" w:cs="Arial"/>
          <w:color w:val="4A4A4A"/>
        </w:rPr>
        <w:t xml:space="preserve">e </w:t>
      </w:r>
      <w:r w:rsidRPr="004B1037">
        <w:rPr>
          <w:rFonts w:ascii="Arial" w:hAnsi="Arial" w:cs="Arial"/>
          <w:color w:val="121212"/>
        </w:rPr>
        <w:t>l</w:t>
      </w:r>
      <w:r w:rsidRPr="004B1037">
        <w:rPr>
          <w:rFonts w:ascii="Arial" w:hAnsi="Arial" w:cs="Arial"/>
          <w:color w:val="323232"/>
        </w:rPr>
        <w:t>a r</w:t>
      </w:r>
      <w:r w:rsidRPr="004B1037">
        <w:rPr>
          <w:rFonts w:ascii="Arial" w:hAnsi="Arial" w:cs="Arial"/>
          <w:color w:val="4A4A4A"/>
        </w:rPr>
        <w:t>e</w:t>
      </w:r>
      <w:r w:rsidRPr="004B1037">
        <w:rPr>
          <w:rFonts w:ascii="Arial" w:hAnsi="Arial" w:cs="Arial"/>
          <w:color w:val="323232"/>
        </w:rPr>
        <w:t>a</w:t>
      </w:r>
      <w:r w:rsidRPr="004B1037">
        <w:rPr>
          <w:rFonts w:ascii="Arial" w:hAnsi="Arial" w:cs="Arial"/>
          <w:color w:val="121212"/>
        </w:rPr>
        <w:t>li</w:t>
      </w:r>
      <w:r w:rsidRPr="004B1037">
        <w:rPr>
          <w:rFonts w:ascii="Arial" w:hAnsi="Arial" w:cs="Arial"/>
          <w:color w:val="323232"/>
        </w:rPr>
        <w:t>d</w:t>
      </w:r>
      <w:r w:rsidRPr="004B1037">
        <w:rPr>
          <w:rFonts w:ascii="Arial" w:hAnsi="Arial" w:cs="Arial"/>
          <w:color w:val="4A4A4A"/>
        </w:rPr>
        <w:t>a</w:t>
      </w:r>
      <w:r w:rsidRPr="004B1037">
        <w:rPr>
          <w:rFonts w:ascii="Arial" w:hAnsi="Arial" w:cs="Arial"/>
          <w:color w:val="323232"/>
        </w:rPr>
        <w:t>d</w:t>
      </w:r>
      <w:r w:rsidRPr="004B1037">
        <w:rPr>
          <w:rFonts w:ascii="Arial" w:hAnsi="Arial" w:cs="Arial"/>
          <w:color w:val="6A6A6A"/>
        </w:rPr>
        <w:t xml:space="preserve">, </w:t>
      </w:r>
      <w:r w:rsidRPr="004B1037">
        <w:rPr>
          <w:rFonts w:ascii="Arial" w:hAnsi="Arial" w:cs="Arial"/>
          <w:color w:val="4A4A4A"/>
        </w:rPr>
        <w:t>a</w:t>
      </w:r>
      <w:r w:rsidRPr="004B1037">
        <w:rPr>
          <w:rFonts w:ascii="Arial" w:hAnsi="Arial" w:cs="Arial"/>
          <w:color w:val="121212"/>
        </w:rPr>
        <w:t>l</w:t>
      </w:r>
      <w:r w:rsidRPr="004B1037">
        <w:rPr>
          <w:rFonts w:ascii="Arial" w:hAnsi="Arial" w:cs="Arial"/>
          <w:color w:val="4A4A4A"/>
        </w:rPr>
        <w:t>a</w:t>
      </w:r>
      <w:r w:rsidRPr="004B1037">
        <w:rPr>
          <w:rFonts w:ascii="Arial" w:hAnsi="Arial" w:cs="Arial"/>
          <w:color w:val="121212"/>
        </w:rPr>
        <w:t>n</w:t>
      </w:r>
      <w:r w:rsidRPr="004B1037">
        <w:rPr>
          <w:rFonts w:ascii="Arial" w:hAnsi="Arial" w:cs="Arial"/>
          <w:color w:val="4A4A4A"/>
        </w:rPr>
        <w:t>á</w:t>
      </w:r>
      <w:r w:rsidRPr="004B1037">
        <w:rPr>
          <w:rFonts w:ascii="Arial" w:hAnsi="Arial" w:cs="Arial"/>
          <w:color w:val="121212"/>
        </w:rPr>
        <w:t>li</w:t>
      </w:r>
      <w:r w:rsidRPr="004B1037">
        <w:rPr>
          <w:rFonts w:ascii="Arial" w:hAnsi="Arial" w:cs="Arial"/>
          <w:color w:val="4A4A4A"/>
        </w:rPr>
        <w:t>s</w:t>
      </w:r>
      <w:r w:rsidRPr="004B1037">
        <w:rPr>
          <w:rFonts w:ascii="Arial" w:hAnsi="Arial" w:cs="Arial"/>
          <w:color w:val="121212"/>
        </w:rPr>
        <w:t>i</w:t>
      </w:r>
      <w:r w:rsidRPr="004B1037">
        <w:rPr>
          <w:rFonts w:ascii="Arial" w:hAnsi="Arial" w:cs="Arial"/>
          <w:color w:val="323232"/>
        </w:rPr>
        <w:t>s d</w:t>
      </w:r>
      <w:r w:rsidRPr="004B1037">
        <w:rPr>
          <w:rFonts w:ascii="Arial" w:hAnsi="Arial" w:cs="Arial"/>
          <w:color w:val="4A4A4A"/>
        </w:rPr>
        <w:t>e es</w:t>
      </w:r>
      <w:r w:rsidRPr="004B1037">
        <w:rPr>
          <w:rFonts w:ascii="Arial" w:hAnsi="Arial" w:cs="Arial"/>
          <w:color w:val="323232"/>
        </w:rPr>
        <w:t>a obs</w:t>
      </w:r>
      <w:r w:rsidRPr="004B1037">
        <w:rPr>
          <w:rFonts w:ascii="Arial" w:hAnsi="Arial" w:cs="Arial"/>
          <w:color w:val="4A4A4A"/>
        </w:rPr>
        <w:t>e</w:t>
      </w:r>
      <w:r w:rsidRPr="004B1037">
        <w:rPr>
          <w:rFonts w:ascii="Arial" w:hAnsi="Arial" w:cs="Arial"/>
          <w:color w:val="323232"/>
        </w:rPr>
        <w:t>r</w:t>
      </w:r>
      <w:r w:rsidRPr="004B1037">
        <w:rPr>
          <w:rFonts w:ascii="Arial" w:hAnsi="Arial" w:cs="Arial"/>
          <w:color w:val="4A4A4A"/>
        </w:rPr>
        <w:t>vac</w:t>
      </w:r>
      <w:r w:rsidRPr="004B1037">
        <w:rPr>
          <w:rFonts w:ascii="Arial" w:hAnsi="Arial" w:cs="Arial"/>
          <w:color w:val="323232"/>
        </w:rPr>
        <w:t>i</w:t>
      </w:r>
      <w:r w:rsidRPr="004B1037">
        <w:rPr>
          <w:rFonts w:ascii="Arial" w:hAnsi="Arial" w:cs="Arial"/>
          <w:color w:val="4A4A4A"/>
        </w:rPr>
        <w:t>ó</w:t>
      </w:r>
      <w:r w:rsidRPr="004B1037">
        <w:rPr>
          <w:rFonts w:ascii="Arial" w:hAnsi="Arial" w:cs="Arial"/>
          <w:color w:val="323232"/>
        </w:rPr>
        <w:t xml:space="preserve">n </w:t>
      </w:r>
      <w:r w:rsidRPr="004B1037">
        <w:rPr>
          <w:rFonts w:ascii="Arial" w:hAnsi="Arial" w:cs="Arial"/>
          <w:color w:val="4A4A4A"/>
        </w:rPr>
        <w:t xml:space="preserve">y a </w:t>
      </w:r>
      <w:r w:rsidRPr="004B1037">
        <w:rPr>
          <w:rFonts w:ascii="Arial" w:hAnsi="Arial" w:cs="Arial"/>
          <w:color w:val="323232"/>
        </w:rPr>
        <w:t xml:space="preserve">la </w:t>
      </w:r>
      <w:r w:rsidRPr="004B1037">
        <w:rPr>
          <w:rFonts w:ascii="Arial" w:hAnsi="Arial" w:cs="Arial"/>
          <w:color w:val="4A4A4A"/>
        </w:rPr>
        <w:t>e</w:t>
      </w:r>
      <w:r w:rsidRPr="004B1037">
        <w:rPr>
          <w:rFonts w:ascii="Arial" w:hAnsi="Arial" w:cs="Arial"/>
          <w:color w:val="121212"/>
        </w:rPr>
        <w:t>1</w:t>
      </w:r>
      <w:r w:rsidRPr="004B1037">
        <w:rPr>
          <w:rFonts w:ascii="Arial" w:hAnsi="Arial" w:cs="Arial"/>
          <w:color w:val="4A4A4A"/>
        </w:rPr>
        <w:t>a</w:t>
      </w:r>
      <w:r w:rsidRPr="004B1037">
        <w:rPr>
          <w:rFonts w:ascii="Arial" w:hAnsi="Arial" w:cs="Arial"/>
          <w:color w:val="323232"/>
        </w:rPr>
        <w:t>b</w:t>
      </w:r>
      <w:r w:rsidRPr="004B1037">
        <w:rPr>
          <w:rFonts w:ascii="Arial" w:hAnsi="Arial" w:cs="Arial"/>
          <w:color w:val="4A4A4A"/>
        </w:rPr>
        <w:t>o</w:t>
      </w:r>
      <w:r w:rsidRPr="004B1037">
        <w:rPr>
          <w:rFonts w:ascii="Arial" w:hAnsi="Arial" w:cs="Arial"/>
          <w:color w:val="323232"/>
        </w:rPr>
        <w:t>r</w:t>
      </w:r>
      <w:r w:rsidRPr="004B1037">
        <w:rPr>
          <w:rFonts w:ascii="Arial" w:hAnsi="Arial" w:cs="Arial"/>
          <w:color w:val="4A4A4A"/>
        </w:rPr>
        <w:t>ac</w:t>
      </w:r>
      <w:r w:rsidRPr="004B1037">
        <w:rPr>
          <w:rFonts w:ascii="Arial" w:hAnsi="Arial" w:cs="Arial"/>
          <w:color w:val="121212"/>
        </w:rPr>
        <w:t>i</w:t>
      </w:r>
      <w:r w:rsidRPr="004B1037">
        <w:rPr>
          <w:rFonts w:ascii="Arial" w:hAnsi="Arial" w:cs="Arial"/>
          <w:color w:val="4A4A4A"/>
        </w:rPr>
        <w:t>ó</w:t>
      </w:r>
      <w:r w:rsidRPr="004B1037">
        <w:rPr>
          <w:rFonts w:ascii="Arial" w:hAnsi="Arial" w:cs="Arial"/>
          <w:color w:val="121212"/>
        </w:rPr>
        <w:t xml:space="preserve">n </w:t>
      </w:r>
      <w:r w:rsidRPr="004B1037">
        <w:rPr>
          <w:rFonts w:ascii="Arial" w:hAnsi="Arial" w:cs="Arial"/>
          <w:color w:val="323232"/>
        </w:rPr>
        <w:t xml:space="preserve">de </w:t>
      </w:r>
      <w:r w:rsidRPr="004B1037">
        <w:rPr>
          <w:rFonts w:ascii="Arial" w:hAnsi="Arial" w:cs="Arial"/>
          <w:color w:val="121212"/>
        </w:rPr>
        <w:t>d</w:t>
      </w:r>
      <w:r w:rsidRPr="004B1037">
        <w:rPr>
          <w:rFonts w:ascii="Arial" w:hAnsi="Arial" w:cs="Arial"/>
          <w:color w:val="323232"/>
        </w:rPr>
        <w:t>o</w:t>
      </w:r>
      <w:r w:rsidRPr="004B1037">
        <w:rPr>
          <w:rFonts w:ascii="Arial" w:hAnsi="Arial" w:cs="Arial"/>
          <w:color w:val="4A4A4A"/>
        </w:rPr>
        <w:t>c</w:t>
      </w:r>
      <w:r w:rsidRPr="004B1037">
        <w:rPr>
          <w:rFonts w:ascii="Arial" w:hAnsi="Arial" w:cs="Arial"/>
          <w:color w:val="121212"/>
        </w:rPr>
        <w:t>u</w:t>
      </w:r>
      <w:r w:rsidRPr="004B1037">
        <w:rPr>
          <w:rFonts w:ascii="Arial" w:hAnsi="Arial" w:cs="Arial"/>
          <w:color w:val="323232"/>
        </w:rPr>
        <w:t>m</w:t>
      </w:r>
      <w:r w:rsidRPr="004B1037">
        <w:rPr>
          <w:rFonts w:ascii="Arial" w:hAnsi="Arial" w:cs="Arial"/>
          <w:color w:val="4A4A4A"/>
        </w:rPr>
        <w:t>e</w:t>
      </w:r>
      <w:r w:rsidRPr="004B1037">
        <w:rPr>
          <w:rFonts w:ascii="Arial" w:hAnsi="Arial" w:cs="Arial"/>
          <w:color w:val="121212"/>
        </w:rPr>
        <w:t>n</w:t>
      </w:r>
      <w:r w:rsidRPr="004B1037">
        <w:rPr>
          <w:rFonts w:ascii="Arial" w:hAnsi="Arial" w:cs="Arial"/>
          <w:color w:val="323232"/>
        </w:rPr>
        <w:t>t</w:t>
      </w:r>
      <w:r w:rsidRPr="004B1037">
        <w:rPr>
          <w:rFonts w:ascii="Arial" w:hAnsi="Arial" w:cs="Arial"/>
          <w:color w:val="4A4A4A"/>
        </w:rPr>
        <w:t xml:space="preserve">os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4A4A4A"/>
        </w:rPr>
        <w:t>es</w:t>
      </w:r>
      <w:r w:rsidRPr="004B1037">
        <w:rPr>
          <w:rFonts w:ascii="Arial" w:hAnsi="Arial" w:cs="Arial"/>
          <w:color w:val="121212"/>
        </w:rPr>
        <w:t>tudi</w:t>
      </w:r>
      <w:r w:rsidRPr="004B1037">
        <w:rPr>
          <w:rFonts w:ascii="Arial" w:hAnsi="Arial" w:cs="Arial"/>
          <w:color w:val="323232"/>
        </w:rPr>
        <w:t>o e</w:t>
      </w:r>
      <w:r w:rsidRPr="004B1037">
        <w:rPr>
          <w:rFonts w:ascii="Arial" w:hAnsi="Arial" w:cs="Arial"/>
          <w:color w:val="121212"/>
        </w:rPr>
        <w:t xml:space="preserve">n </w:t>
      </w:r>
      <w:r w:rsidRPr="004B1037">
        <w:rPr>
          <w:rFonts w:ascii="Arial" w:hAnsi="Arial" w:cs="Arial"/>
          <w:color w:val="323232"/>
        </w:rPr>
        <w:t>b</w:t>
      </w:r>
      <w:r w:rsidRPr="004B1037">
        <w:rPr>
          <w:rFonts w:ascii="Arial" w:hAnsi="Arial" w:cs="Arial"/>
          <w:color w:val="4A4A4A"/>
        </w:rPr>
        <w:t xml:space="preserve">ase a </w:t>
      </w:r>
      <w:r w:rsidRPr="004B1037">
        <w:rPr>
          <w:rFonts w:ascii="Arial" w:hAnsi="Arial" w:cs="Arial"/>
          <w:color w:val="121212"/>
        </w:rPr>
        <w:t>l</w:t>
      </w:r>
      <w:r w:rsidRPr="004B1037">
        <w:rPr>
          <w:rFonts w:ascii="Arial" w:hAnsi="Arial" w:cs="Arial"/>
          <w:color w:val="4A4A4A"/>
        </w:rPr>
        <w:t xml:space="preserve">os </w:t>
      </w:r>
      <w:r w:rsidRPr="004B1037">
        <w:rPr>
          <w:rFonts w:ascii="Arial" w:hAnsi="Arial" w:cs="Arial"/>
          <w:color w:val="323232"/>
        </w:rPr>
        <w:t>da</w:t>
      </w:r>
      <w:r w:rsidRPr="004B1037">
        <w:rPr>
          <w:rFonts w:ascii="Arial" w:hAnsi="Arial" w:cs="Arial"/>
          <w:color w:val="121212"/>
        </w:rPr>
        <w:t>t</w:t>
      </w:r>
      <w:r w:rsidRPr="004B1037">
        <w:rPr>
          <w:rFonts w:ascii="Arial" w:hAnsi="Arial" w:cs="Arial"/>
          <w:color w:val="323232"/>
        </w:rPr>
        <w:t>os obs</w:t>
      </w:r>
      <w:r w:rsidRPr="004B1037">
        <w:rPr>
          <w:rFonts w:ascii="Arial" w:hAnsi="Arial" w:cs="Arial"/>
          <w:color w:val="4A4A4A"/>
        </w:rPr>
        <w:t>e</w:t>
      </w:r>
      <w:r w:rsidRPr="004B1037">
        <w:rPr>
          <w:rFonts w:ascii="Arial" w:hAnsi="Arial" w:cs="Arial"/>
          <w:color w:val="121212"/>
        </w:rPr>
        <w:t>r</w:t>
      </w:r>
      <w:r w:rsidRPr="004B1037">
        <w:rPr>
          <w:rFonts w:ascii="Arial" w:hAnsi="Arial" w:cs="Arial"/>
          <w:color w:val="4A4A4A"/>
        </w:rPr>
        <w:t>v</w:t>
      </w:r>
      <w:r w:rsidRPr="004B1037">
        <w:rPr>
          <w:rFonts w:ascii="Arial" w:hAnsi="Arial" w:cs="Arial"/>
          <w:color w:val="323232"/>
        </w:rPr>
        <w:t>ados y a</w:t>
      </w:r>
      <w:r w:rsidRPr="004B1037">
        <w:rPr>
          <w:rFonts w:ascii="Arial" w:hAnsi="Arial" w:cs="Arial"/>
          <w:color w:val="121212"/>
        </w:rPr>
        <w:t>n</w:t>
      </w:r>
      <w:r w:rsidRPr="004B1037">
        <w:rPr>
          <w:rFonts w:ascii="Arial" w:hAnsi="Arial" w:cs="Arial"/>
          <w:color w:val="323232"/>
        </w:rPr>
        <w:t>a</w:t>
      </w:r>
      <w:r w:rsidRPr="004B1037">
        <w:rPr>
          <w:rFonts w:ascii="Arial" w:hAnsi="Arial" w:cs="Arial"/>
          <w:color w:val="121212"/>
        </w:rPr>
        <w:t>li</w:t>
      </w:r>
      <w:r w:rsidRPr="004B1037">
        <w:rPr>
          <w:rFonts w:ascii="Arial" w:hAnsi="Arial" w:cs="Arial"/>
          <w:color w:val="323232"/>
        </w:rPr>
        <w:t>z</w:t>
      </w:r>
      <w:r w:rsidRPr="004B1037">
        <w:rPr>
          <w:rFonts w:ascii="Arial" w:hAnsi="Arial" w:cs="Arial"/>
          <w:color w:val="4A4A4A"/>
        </w:rPr>
        <w:t>a</w:t>
      </w:r>
      <w:r w:rsidRPr="004B1037">
        <w:rPr>
          <w:rFonts w:ascii="Arial" w:hAnsi="Arial" w:cs="Arial"/>
          <w:color w:val="121212"/>
        </w:rPr>
        <w:t>d</w:t>
      </w:r>
      <w:r w:rsidRPr="004B1037">
        <w:rPr>
          <w:rFonts w:ascii="Arial" w:hAnsi="Arial" w:cs="Arial"/>
          <w:color w:val="323232"/>
        </w:rPr>
        <w:t>o</w:t>
      </w:r>
      <w:r w:rsidRPr="004B1037">
        <w:rPr>
          <w:rFonts w:ascii="Arial" w:hAnsi="Arial" w:cs="Arial"/>
          <w:color w:val="4A4A4A"/>
        </w:rPr>
        <w:t>s</w:t>
      </w:r>
      <w:r w:rsidRPr="004B1037">
        <w:rPr>
          <w:rFonts w:ascii="Arial" w:hAnsi="Arial" w:cs="Arial"/>
          <w:color w:val="6A6A6A"/>
        </w:rPr>
        <w:t xml:space="preserve">; </w:t>
      </w:r>
      <w:r w:rsidRPr="004B1037">
        <w:rPr>
          <w:rFonts w:ascii="Arial" w:hAnsi="Arial" w:cs="Arial"/>
          <w:color w:val="121212"/>
        </w:rPr>
        <w:t>p</w:t>
      </w:r>
      <w:r w:rsidRPr="004B1037">
        <w:rPr>
          <w:rFonts w:ascii="Arial" w:hAnsi="Arial" w:cs="Arial"/>
          <w:color w:val="323232"/>
        </w:rPr>
        <w:t>o</w:t>
      </w:r>
      <w:r w:rsidRPr="004B1037">
        <w:rPr>
          <w:rFonts w:ascii="Arial" w:hAnsi="Arial" w:cs="Arial"/>
          <w:color w:val="121212"/>
        </w:rPr>
        <w:t>n</w:t>
      </w:r>
      <w:r w:rsidRPr="004B1037">
        <w:rPr>
          <w:rFonts w:ascii="Arial" w:hAnsi="Arial" w:cs="Arial"/>
          <w:color w:val="323232"/>
        </w:rPr>
        <w:t xml:space="preserve">e </w:t>
      </w:r>
      <w:r w:rsidRPr="004B1037">
        <w:rPr>
          <w:rFonts w:ascii="Arial" w:hAnsi="Arial" w:cs="Arial"/>
          <w:color w:val="121212"/>
        </w:rPr>
        <w:t>t</w:t>
      </w:r>
      <w:r w:rsidRPr="004B1037">
        <w:rPr>
          <w:rFonts w:ascii="Arial" w:hAnsi="Arial" w:cs="Arial"/>
          <w:color w:val="323232"/>
        </w:rPr>
        <w:t>a</w:t>
      </w:r>
      <w:r w:rsidRPr="004B1037">
        <w:rPr>
          <w:rFonts w:ascii="Arial" w:hAnsi="Arial" w:cs="Arial"/>
          <w:color w:val="121212"/>
        </w:rPr>
        <w:t>mbi</w:t>
      </w:r>
      <w:r w:rsidRPr="004B1037">
        <w:rPr>
          <w:rFonts w:ascii="Arial" w:hAnsi="Arial" w:cs="Arial"/>
          <w:color w:val="323232"/>
        </w:rPr>
        <w:t>é</w:t>
      </w:r>
      <w:r w:rsidRPr="004B1037">
        <w:rPr>
          <w:rFonts w:ascii="Arial" w:hAnsi="Arial" w:cs="Arial"/>
          <w:color w:val="121212"/>
        </w:rPr>
        <w:t xml:space="preserve">n </w:t>
      </w:r>
      <w:r w:rsidRPr="004B1037">
        <w:rPr>
          <w:rFonts w:ascii="Arial" w:hAnsi="Arial" w:cs="Arial"/>
          <w:color w:val="4A4A4A"/>
        </w:rPr>
        <w:t>e</w:t>
      </w:r>
      <w:r w:rsidRPr="004B1037">
        <w:rPr>
          <w:rFonts w:ascii="Arial" w:hAnsi="Arial" w:cs="Arial"/>
          <w:color w:val="121212"/>
        </w:rPr>
        <w:t xml:space="preserve">l </w:t>
      </w:r>
      <w:r w:rsidRPr="004B1037">
        <w:rPr>
          <w:rFonts w:ascii="Arial" w:hAnsi="Arial" w:cs="Arial"/>
          <w:color w:val="4A4A4A"/>
        </w:rPr>
        <w:t>a</w:t>
      </w:r>
      <w:r w:rsidRPr="004B1037">
        <w:rPr>
          <w:rFonts w:ascii="Arial" w:hAnsi="Arial" w:cs="Arial"/>
          <w:color w:val="323232"/>
        </w:rPr>
        <w:t>c</w:t>
      </w:r>
      <w:r w:rsidRPr="004B1037">
        <w:rPr>
          <w:rFonts w:ascii="Arial" w:hAnsi="Arial" w:cs="Arial"/>
          <w:color w:val="4A4A4A"/>
        </w:rPr>
        <w:t>e</w:t>
      </w:r>
      <w:r w:rsidRPr="004B1037">
        <w:rPr>
          <w:rFonts w:ascii="Arial" w:hAnsi="Arial" w:cs="Arial"/>
          <w:color w:val="121212"/>
        </w:rPr>
        <w:t>n</w:t>
      </w:r>
      <w:r w:rsidRPr="004B1037">
        <w:rPr>
          <w:rFonts w:ascii="Arial" w:hAnsi="Arial" w:cs="Arial"/>
          <w:color w:val="323232"/>
        </w:rPr>
        <w:t xml:space="preserve">to </w:t>
      </w:r>
      <w:r w:rsidRPr="004B1037">
        <w:rPr>
          <w:rFonts w:ascii="Arial" w:hAnsi="Arial" w:cs="Arial"/>
          <w:color w:val="4A4A4A"/>
        </w:rPr>
        <w:t>e</w:t>
      </w:r>
      <w:r w:rsidRPr="004B1037">
        <w:rPr>
          <w:rFonts w:ascii="Arial" w:hAnsi="Arial" w:cs="Arial"/>
          <w:color w:val="121212"/>
        </w:rPr>
        <w:t>n l</w:t>
      </w:r>
      <w:r w:rsidRPr="004B1037">
        <w:rPr>
          <w:rFonts w:ascii="Arial" w:hAnsi="Arial" w:cs="Arial"/>
          <w:color w:val="323232"/>
        </w:rPr>
        <w:t xml:space="preserve">a </w:t>
      </w:r>
      <w:r w:rsidRPr="004B1037">
        <w:rPr>
          <w:rFonts w:ascii="Arial" w:hAnsi="Arial" w:cs="Arial"/>
          <w:color w:val="121212"/>
        </w:rPr>
        <w:t>libr</w:t>
      </w:r>
      <w:r w:rsidRPr="004B1037">
        <w:rPr>
          <w:rFonts w:ascii="Arial" w:hAnsi="Arial" w:cs="Arial"/>
          <w:color w:val="4A4A4A"/>
        </w:rPr>
        <w:t xml:space="preserve">e </w:t>
      </w:r>
      <w:r w:rsidRPr="004B1037">
        <w:rPr>
          <w:rFonts w:ascii="Arial" w:hAnsi="Arial" w:cs="Arial"/>
          <w:color w:val="323232"/>
        </w:rPr>
        <w:t>a</w:t>
      </w:r>
      <w:r w:rsidRPr="004B1037">
        <w:rPr>
          <w:rFonts w:ascii="Arial" w:hAnsi="Arial" w:cs="Arial"/>
          <w:color w:val="4A4A4A"/>
        </w:rPr>
        <w:t>c</w:t>
      </w:r>
      <w:r w:rsidRPr="004B1037">
        <w:rPr>
          <w:rFonts w:ascii="Arial" w:hAnsi="Arial" w:cs="Arial"/>
          <w:color w:val="121212"/>
        </w:rPr>
        <w:t>ti</w:t>
      </w:r>
      <w:r w:rsidRPr="004B1037">
        <w:rPr>
          <w:rFonts w:ascii="Arial" w:hAnsi="Arial" w:cs="Arial"/>
          <w:color w:val="4A4A4A"/>
        </w:rPr>
        <w:t>v</w:t>
      </w:r>
      <w:r w:rsidRPr="004B1037">
        <w:rPr>
          <w:rFonts w:ascii="Arial" w:hAnsi="Arial" w:cs="Arial"/>
          <w:color w:val="121212"/>
        </w:rPr>
        <w:t>id</w:t>
      </w:r>
      <w:r w:rsidRPr="004B1037">
        <w:rPr>
          <w:rFonts w:ascii="Arial" w:hAnsi="Arial" w:cs="Arial"/>
          <w:color w:val="4A4A4A"/>
        </w:rPr>
        <w:t>a</w:t>
      </w:r>
      <w:r w:rsidRPr="004B1037">
        <w:rPr>
          <w:rFonts w:ascii="Arial" w:hAnsi="Arial" w:cs="Arial"/>
          <w:color w:val="121212"/>
        </w:rPr>
        <w:t xml:space="preserve">d </w:t>
      </w:r>
      <w:r w:rsidRPr="004B1037">
        <w:rPr>
          <w:rFonts w:ascii="Arial" w:hAnsi="Arial" w:cs="Arial"/>
          <w:color w:val="323232"/>
        </w:rPr>
        <w:t>de</w:t>
      </w:r>
      <w:r w:rsidRPr="004B1037">
        <w:rPr>
          <w:rFonts w:ascii="Arial" w:hAnsi="Arial" w:cs="Arial"/>
          <w:color w:val="121212"/>
        </w:rPr>
        <w:t>l ni</w:t>
      </w:r>
      <w:r w:rsidRPr="004B1037">
        <w:rPr>
          <w:rFonts w:ascii="Arial" w:hAnsi="Arial" w:cs="Arial"/>
          <w:color w:val="323232"/>
        </w:rPr>
        <w:t>ño</w:t>
      </w:r>
      <w:r w:rsidRPr="004B1037">
        <w:rPr>
          <w:rFonts w:ascii="Arial" w:hAnsi="Arial" w:cs="Arial"/>
          <w:color w:val="4A4A4A"/>
        </w:rPr>
        <w:t>, e</w:t>
      </w:r>
      <w:r w:rsidRPr="004B1037">
        <w:rPr>
          <w:rFonts w:ascii="Arial" w:hAnsi="Arial" w:cs="Arial"/>
          <w:color w:val="121212"/>
        </w:rPr>
        <w:t xml:space="preserve">n </w:t>
      </w:r>
      <w:r w:rsidRPr="004B1037">
        <w:rPr>
          <w:rFonts w:ascii="Arial" w:hAnsi="Arial" w:cs="Arial"/>
          <w:color w:val="4A4A4A"/>
        </w:rPr>
        <w:t>e</w:t>
      </w:r>
      <w:r w:rsidRPr="004B1037">
        <w:rPr>
          <w:rFonts w:ascii="Arial" w:hAnsi="Arial" w:cs="Arial"/>
          <w:color w:val="121212"/>
        </w:rPr>
        <w:t>l p</w:t>
      </w:r>
      <w:r w:rsidRPr="004B1037">
        <w:rPr>
          <w:rFonts w:ascii="Arial" w:hAnsi="Arial" w:cs="Arial"/>
          <w:color w:val="323232"/>
        </w:rPr>
        <w:t>e</w:t>
      </w:r>
      <w:r w:rsidRPr="004B1037">
        <w:rPr>
          <w:rFonts w:ascii="Arial" w:hAnsi="Arial" w:cs="Arial"/>
          <w:color w:val="121212"/>
        </w:rPr>
        <w:t>r</w:t>
      </w:r>
      <w:r w:rsidRPr="004B1037">
        <w:rPr>
          <w:rFonts w:ascii="Arial" w:hAnsi="Arial" w:cs="Arial"/>
          <w:color w:val="323232"/>
        </w:rPr>
        <w:softHyphen/>
      </w:r>
      <w:r w:rsidRPr="004B1037">
        <w:rPr>
          <w:rFonts w:ascii="Arial" w:hAnsi="Arial" w:cs="Arial"/>
          <w:color w:val="121212"/>
        </w:rPr>
        <w:t>m</w:t>
      </w:r>
      <w:r w:rsidRPr="004B1037">
        <w:rPr>
          <w:rFonts w:ascii="Arial" w:hAnsi="Arial" w:cs="Arial"/>
          <w:color w:val="323232"/>
        </w:rPr>
        <w:t>a</w:t>
      </w:r>
      <w:r w:rsidRPr="004B1037">
        <w:rPr>
          <w:rFonts w:ascii="Arial" w:hAnsi="Arial" w:cs="Arial"/>
          <w:color w:val="121212"/>
        </w:rPr>
        <w:t>n</w:t>
      </w:r>
      <w:r w:rsidRPr="004B1037">
        <w:rPr>
          <w:rFonts w:ascii="Arial" w:hAnsi="Arial" w:cs="Arial"/>
          <w:color w:val="323232"/>
        </w:rPr>
        <w:t>e</w:t>
      </w:r>
      <w:r w:rsidRPr="004B1037">
        <w:rPr>
          <w:rFonts w:ascii="Arial" w:hAnsi="Arial" w:cs="Arial"/>
          <w:color w:val="121212"/>
        </w:rPr>
        <w:t>nt</w:t>
      </w:r>
      <w:r w:rsidRPr="004B1037">
        <w:rPr>
          <w:rFonts w:ascii="Arial" w:hAnsi="Arial" w:cs="Arial"/>
          <w:color w:val="323232"/>
        </w:rPr>
        <w:t xml:space="preserve">e </w:t>
      </w:r>
      <w:r w:rsidRPr="004B1037">
        <w:rPr>
          <w:rFonts w:ascii="Arial" w:hAnsi="Arial" w:cs="Arial"/>
          <w:color w:val="4A4A4A"/>
        </w:rPr>
        <w:t>c</w:t>
      </w:r>
      <w:r w:rsidRPr="004B1037">
        <w:rPr>
          <w:rFonts w:ascii="Arial" w:hAnsi="Arial" w:cs="Arial"/>
          <w:color w:val="323232"/>
        </w:rPr>
        <w:t>o</w:t>
      </w:r>
      <w:r w:rsidRPr="004B1037">
        <w:rPr>
          <w:rFonts w:ascii="Arial" w:hAnsi="Arial" w:cs="Arial"/>
          <w:color w:val="121212"/>
        </w:rPr>
        <w:t>nt</w:t>
      </w:r>
      <w:r w:rsidRPr="004B1037">
        <w:rPr>
          <w:rFonts w:ascii="Arial" w:hAnsi="Arial" w:cs="Arial"/>
          <w:color w:val="323232"/>
        </w:rPr>
        <w:t>a</w:t>
      </w:r>
      <w:r w:rsidRPr="004B1037">
        <w:rPr>
          <w:rFonts w:ascii="Arial" w:hAnsi="Arial" w:cs="Arial"/>
          <w:color w:val="4A4A4A"/>
        </w:rPr>
        <w:t>c</w:t>
      </w:r>
      <w:r w:rsidRPr="004B1037">
        <w:rPr>
          <w:rFonts w:ascii="Arial" w:hAnsi="Arial" w:cs="Arial"/>
          <w:color w:val="121212"/>
        </w:rPr>
        <w:t>t</w:t>
      </w:r>
      <w:r w:rsidRPr="004B1037">
        <w:rPr>
          <w:rFonts w:ascii="Arial" w:hAnsi="Arial" w:cs="Arial"/>
          <w:color w:val="4A4A4A"/>
        </w:rPr>
        <w:t xml:space="preserve">o </w:t>
      </w:r>
      <w:r w:rsidRPr="004B1037">
        <w:rPr>
          <w:rFonts w:ascii="Arial" w:hAnsi="Arial" w:cs="Arial"/>
          <w:color w:val="323232"/>
        </w:rPr>
        <w:t>co</w:t>
      </w:r>
      <w:r w:rsidRPr="004B1037">
        <w:rPr>
          <w:rFonts w:ascii="Arial" w:hAnsi="Arial" w:cs="Arial"/>
          <w:color w:val="121212"/>
        </w:rPr>
        <w:t>n l</w:t>
      </w:r>
      <w:r w:rsidRPr="004B1037">
        <w:rPr>
          <w:rFonts w:ascii="Arial" w:hAnsi="Arial" w:cs="Arial"/>
          <w:color w:val="323232"/>
        </w:rPr>
        <w:t>a v</w:t>
      </w:r>
      <w:r w:rsidRPr="004B1037">
        <w:rPr>
          <w:rFonts w:ascii="Arial" w:hAnsi="Arial" w:cs="Arial"/>
          <w:color w:val="121212"/>
        </w:rPr>
        <w:t>i</w:t>
      </w:r>
      <w:r w:rsidRPr="004B1037">
        <w:rPr>
          <w:rFonts w:ascii="Arial" w:hAnsi="Arial" w:cs="Arial"/>
          <w:color w:val="323232"/>
        </w:rPr>
        <w:t>d</w:t>
      </w:r>
      <w:r w:rsidRPr="004B1037">
        <w:rPr>
          <w:rFonts w:ascii="Arial" w:hAnsi="Arial" w:cs="Arial"/>
          <w:color w:val="4A4A4A"/>
        </w:rPr>
        <w:t>a</w:t>
      </w:r>
      <w:r w:rsidRPr="004B1037">
        <w:rPr>
          <w:rFonts w:ascii="Arial" w:hAnsi="Arial" w:cs="Arial"/>
          <w:color w:val="6A6A6A"/>
        </w:rPr>
        <w:t xml:space="preserve">; </w:t>
      </w:r>
      <w:r w:rsidRPr="004B1037">
        <w:rPr>
          <w:rFonts w:ascii="Arial" w:hAnsi="Arial" w:cs="Arial"/>
          <w:color w:val="121212"/>
        </w:rPr>
        <w:t>ut</w:t>
      </w:r>
      <w:r w:rsidRPr="004B1037">
        <w:rPr>
          <w:rFonts w:ascii="Arial" w:hAnsi="Arial" w:cs="Arial"/>
          <w:color w:val="323232"/>
        </w:rPr>
        <w:t>i</w:t>
      </w:r>
      <w:r w:rsidRPr="004B1037">
        <w:rPr>
          <w:rFonts w:ascii="Arial" w:hAnsi="Arial" w:cs="Arial"/>
          <w:color w:val="121212"/>
        </w:rPr>
        <w:t>li</w:t>
      </w:r>
      <w:r w:rsidRPr="004B1037">
        <w:rPr>
          <w:rFonts w:ascii="Arial" w:hAnsi="Arial" w:cs="Arial"/>
          <w:color w:val="4A4A4A"/>
        </w:rPr>
        <w:t>z</w:t>
      </w:r>
      <w:r w:rsidRPr="004B1037">
        <w:rPr>
          <w:rFonts w:ascii="Arial" w:hAnsi="Arial" w:cs="Arial"/>
          <w:color w:val="323232"/>
        </w:rPr>
        <w:t>a co</w:t>
      </w:r>
      <w:r w:rsidRPr="004B1037">
        <w:rPr>
          <w:rFonts w:ascii="Arial" w:hAnsi="Arial" w:cs="Arial"/>
          <w:color w:val="121212"/>
        </w:rPr>
        <w:t>n pr</w:t>
      </w:r>
      <w:r w:rsidRPr="004B1037">
        <w:rPr>
          <w:rFonts w:ascii="Arial" w:hAnsi="Arial" w:cs="Arial"/>
          <w:color w:val="323232"/>
        </w:rPr>
        <w:t>of</w:t>
      </w:r>
      <w:r w:rsidRPr="004B1037">
        <w:rPr>
          <w:rFonts w:ascii="Arial" w:hAnsi="Arial" w:cs="Arial"/>
          <w:color w:val="121212"/>
        </w:rPr>
        <w:t>u</w:t>
      </w:r>
      <w:r w:rsidRPr="004B1037">
        <w:rPr>
          <w:rFonts w:ascii="Arial" w:hAnsi="Arial" w:cs="Arial"/>
          <w:color w:val="4A4A4A"/>
        </w:rPr>
        <w:t>s</w:t>
      </w:r>
      <w:r w:rsidRPr="004B1037">
        <w:rPr>
          <w:rFonts w:ascii="Arial" w:hAnsi="Arial" w:cs="Arial"/>
          <w:color w:val="121212"/>
        </w:rPr>
        <w:t>i</w:t>
      </w:r>
      <w:r w:rsidRPr="004B1037">
        <w:rPr>
          <w:rFonts w:ascii="Arial" w:hAnsi="Arial" w:cs="Arial"/>
          <w:color w:val="4A4A4A"/>
        </w:rPr>
        <w:t>ó</w:t>
      </w:r>
      <w:r w:rsidRPr="004B1037">
        <w:rPr>
          <w:rFonts w:ascii="Arial" w:hAnsi="Arial" w:cs="Arial"/>
          <w:color w:val="121212"/>
        </w:rPr>
        <w:t xml:space="preserve">n </w:t>
      </w:r>
      <w:r w:rsidRPr="004B1037">
        <w:rPr>
          <w:rFonts w:ascii="Arial" w:hAnsi="Arial" w:cs="Arial"/>
          <w:color w:val="323232"/>
        </w:rPr>
        <w:t>e</w:t>
      </w:r>
      <w:r w:rsidRPr="004B1037">
        <w:rPr>
          <w:rFonts w:ascii="Arial" w:hAnsi="Arial" w:cs="Arial"/>
          <w:color w:val="000000"/>
        </w:rPr>
        <w:t xml:space="preserve">l </w:t>
      </w:r>
      <w:r w:rsidRPr="004B1037">
        <w:rPr>
          <w:rFonts w:ascii="Arial" w:hAnsi="Arial" w:cs="Arial"/>
          <w:color w:val="121212"/>
        </w:rPr>
        <w:t>m</w:t>
      </w:r>
      <w:r w:rsidRPr="004B1037">
        <w:rPr>
          <w:rFonts w:ascii="Arial" w:hAnsi="Arial" w:cs="Arial"/>
          <w:color w:val="323232"/>
        </w:rPr>
        <w:t>é</w:t>
      </w:r>
      <w:r w:rsidRPr="004B1037">
        <w:rPr>
          <w:rFonts w:ascii="Arial" w:hAnsi="Arial" w:cs="Arial"/>
          <w:color w:val="121212"/>
        </w:rPr>
        <w:t>t</w:t>
      </w:r>
      <w:r w:rsidRPr="004B1037">
        <w:rPr>
          <w:rFonts w:ascii="Arial" w:hAnsi="Arial" w:cs="Arial"/>
          <w:color w:val="323232"/>
        </w:rPr>
        <w:t>o</w:t>
      </w:r>
      <w:r w:rsidRPr="004B1037">
        <w:rPr>
          <w:rFonts w:ascii="Arial" w:hAnsi="Arial" w:cs="Arial"/>
          <w:color w:val="121212"/>
        </w:rPr>
        <w:t>d</w:t>
      </w:r>
      <w:r w:rsidRPr="004B1037">
        <w:rPr>
          <w:rFonts w:ascii="Arial" w:hAnsi="Arial" w:cs="Arial"/>
          <w:color w:val="323232"/>
        </w:rPr>
        <w:t>o g</w:t>
      </w:r>
      <w:r w:rsidRPr="004B1037">
        <w:rPr>
          <w:rFonts w:ascii="Arial" w:hAnsi="Arial" w:cs="Arial"/>
          <w:color w:val="121212"/>
        </w:rPr>
        <w:t>l</w:t>
      </w:r>
      <w:r w:rsidRPr="004B1037">
        <w:rPr>
          <w:rFonts w:ascii="Arial" w:hAnsi="Arial" w:cs="Arial"/>
          <w:color w:val="323232"/>
        </w:rPr>
        <w:t>ob</w:t>
      </w:r>
      <w:r w:rsidRPr="004B1037">
        <w:rPr>
          <w:rFonts w:ascii="Arial" w:hAnsi="Arial" w:cs="Arial"/>
          <w:color w:val="4A4A4A"/>
        </w:rPr>
        <w:t>a</w:t>
      </w:r>
      <w:r w:rsidRPr="004B1037">
        <w:rPr>
          <w:rFonts w:ascii="Arial" w:hAnsi="Arial" w:cs="Arial"/>
          <w:color w:val="121212"/>
        </w:rPr>
        <w:t>l</w:t>
      </w:r>
      <w:r w:rsidRPr="004B1037">
        <w:rPr>
          <w:rFonts w:ascii="Arial" w:hAnsi="Arial" w:cs="Arial"/>
          <w:color w:val="6A6A6A"/>
        </w:rPr>
        <w:t xml:space="preserve">, </w:t>
      </w:r>
      <w:r w:rsidRPr="004B1037">
        <w:rPr>
          <w:rFonts w:ascii="Arial" w:hAnsi="Arial" w:cs="Arial"/>
          <w:color w:val="121212"/>
        </w:rPr>
        <w:t>i</w:t>
      </w:r>
      <w:r w:rsidRPr="004B1037">
        <w:rPr>
          <w:rFonts w:ascii="Arial" w:hAnsi="Arial" w:cs="Arial"/>
          <w:color w:val="323232"/>
        </w:rPr>
        <w:t>d</w:t>
      </w:r>
      <w:r w:rsidRPr="004B1037">
        <w:rPr>
          <w:rFonts w:ascii="Arial" w:hAnsi="Arial" w:cs="Arial"/>
          <w:color w:val="4A4A4A"/>
        </w:rPr>
        <w:t>ea</w:t>
      </w:r>
      <w:r w:rsidRPr="004B1037">
        <w:rPr>
          <w:rFonts w:ascii="Arial" w:hAnsi="Arial" w:cs="Arial"/>
          <w:color w:val="121212"/>
        </w:rPr>
        <w:t>d</w:t>
      </w:r>
      <w:r w:rsidRPr="004B1037">
        <w:rPr>
          <w:rFonts w:ascii="Arial" w:hAnsi="Arial" w:cs="Arial"/>
          <w:color w:val="323232"/>
        </w:rPr>
        <w:t xml:space="preserve">o </w:t>
      </w:r>
      <w:r w:rsidRPr="004B1037">
        <w:rPr>
          <w:rFonts w:ascii="Arial" w:hAnsi="Arial" w:cs="Arial"/>
          <w:color w:val="121212"/>
        </w:rPr>
        <w:t>p</w:t>
      </w:r>
      <w:r w:rsidRPr="004B1037">
        <w:rPr>
          <w:rFonts w:ascii="Arial" w:hAnsi="Arial" w:cs="Arial"/>
          <w:color w:val="323232"/>
        </w:rPr>
        <w:t>or</w:t>
      </w:r>
      <w:r w:rsidR="005106CF">
        <w:rPr>
          <w:rFonts w:ascii="Arial" w:hAnsi="Arial" w:cs="Arial"/>
          <w:color w:val="4A4A4A"/>
          <w:w w:val="67"/>
        </w:rPr>
        <w:t>el</w:t>
      </w:r>
      <w:r w:rsidRPr="004B1037">
        <w:rPr>
          <w:rFonts w:ascii="Arial" w:hAnsi="Arial" w:cs="Arial"/>
          <w:color w:val="121212"/>
        </w:rPr>
        <w:t>mi</w:t>
      </w:r>
      <w:r w:rsidRPr="004B1037">
        <w:rPr>
          <w:rFonts w:ascii="Arial" w:hAnsi="Arial" w:cs="Arial"/>
          <w:color w:val="323232"/>
        </w:rPr>
        <w:t>s</w:t>
      </w:r>
      <w:r w:rsidRPr="004B1037">
        <w:rPr>
          <w:rFonts w:ascii="Arial" w:hAnsi="Arial" w:cs="Arial"/>
          <w:color w:val="121212"/>
        </w:rPr>
        <w:t>m</w:t>
      </w:r>
      <w:r w:rsidRPr="004B1037">
        <w:rPr>
          <w:rFonts w:ascii="Arial" w:hAnsi="Arial" w:cs="Arial"/>
          <w:color w:val="323232"/>
        </w:rPr>
        <w:t xml:space="preserve">o, </w:t>
      </w:r>
      <w:r w:rsidRPr="004B1037">
        <w:rPr>
          <w:rFonts w:ascii="Arial" w:hAnsi="Arial" w:cs="Arial"/>
          <w:color w:val="121212"/>
        </w:rPr>
        <w:t>l</w:t>
      </w:r>
      <w:r w:rsidRPr="004B1037">
        <w:rPr>
          <w:rFonts w:ascii="Arial" w:hAnsi="Arial" w:cs="Arial"/>
          <w:color w:val="323232"/>
        </w:rPr>
        <w:t>os ce</w:t>
      </w:r>
      <w:r w:rsidRPr="004B1037">
        <w:rPr>
          <w:rFonts w:ascii="Arial" w:hAnsi="Arial" w:cs="Arial"/>
          <w:color w:val="121212"/>
        </w:rPr>
        <w:t>ntr</w:t>
      </w:r>
      <w:r w:rsidRPr="004B1037">
        <w:rPr>
          <w:rFonts w:ascii="Arial" w:hAnsi="Arial" w:cs="Arial"/>
          <w:color w:val="323232"/>
        </w:rPr>
        <w:t>o</w:t>
      </w:r>
      <w:r w:rsidRPr="004B1037">
        <w:rPr>
          <w:rFonts w:ascii="Arial" w:hAnsi="Arial" w:cs="Arial"/>
          <w:color w:val="4A4A4A"/>
        </w:rPr>
        <w:t xml:space="preserve">s </w:t>
      </w:r>
      <w:r w:rsidRPr="004B1037">
        <w:rPr>
          <w:rFonts w:ascii="Arial" w:hAnsi="Arial" w:cs="Arial"/>
          <w:color w:val="121212"/>
        </w:rPr>
        <w:t>d</w:t>
      </w:r>
      <w:r w:rsidRPr="004B1037">
        <w:rPr>
          <w:rFonts w:ascii="Arial" w:hAnsi="Arial" w:cs="Arial"/>
          <w:color w:val="4A4A4A"/>
        </w:rPr>
        <w:t xml:space="preserve">e </w:t>
      </w:r>
      <w:r w:rsidRPr="004B1037">
        <w:rPr>
          <w:rFonts w:ascii="Arial" w:hAnsi="Arial" w:cs="Arial"/>
          <w:color w:val="121212"/>
        </w:rPr>
        <w:t>int</w:t>
      </w:r>
      <w:r w:rsidRPr="004B1037">
        <w:rPr>
          <w:rFonts w:ascii="Arial" w:hAnsi="Arial" w:cs="Arial"/>
          <w:color w:val="323232"/>
        </w:rPr>
        <w:t>e</w:t>
      </w:r>
      <w:r w:rsidRPr="004B1037">
        <w:rPr>
          <w:rFonts w:ascii="Arial" w:hAnsi="Arial" w:cs="Arial"/>
          <w:color w:val="121212"/>
        </w:rPr>
        <w:softHyphen/>
        <w:t>r</w:t>
      </w:r>
      <w:r w:rsidRPr="004B1037">
        <w:rPr>
          <w:rFonts w:ascii="Arial" w:hAnsi="Arial" w:cs="Arial"/>
          <w:color w:val="4A4A4A"/>
        </w:rPr>
        <w:t>é</w:t>
      </w:r>
      <w:r w:rsidRPr="004B1037">
        <w:rPr>
          <w:rFonts w:ascii="Arial" w:hAnsi="Arial" w:cs="Arial"/>
          <w:color w:val="323232"/>
        </w:rPr>
        <w:t>s y e</w:t>
      </w:r>
      <w:r w:rsidRPr="004B1037">
        <w:rPr>
          <w:rFonts w:ascii="Arial" w:hAnsi="Arial" w:cs="Arial"/>
          <w:color w:val="121212"/>
        </w:rPr>
        <w:t>l tr</w:t>
      </w:r>
      <w:r w:rsidRPr="004B1037">
        <w:rPr>
          <w:rFonts w:ascii="Arial" w:hAnsi="Arial" w:cs="Arial"/>
          <w:color w:val="323232"/>
        </w:rPr>
        <w:t>a</w:t>
      </w:r>
      <w:r w:rsidRPr="004B1037">
        <w:rPr>
          <w:rFonts w:ascii="Arial" w:hAnsi="Arial" w:cs="Arial"/>
          <w:color w:val="121212"/>
        </w:rPr>
        <w:t>b</w:t>
      </w:r>
      <w:r w:rsidRPr="004B1037">
        <w:rPr>
          <w:rFonts w:ascii="Arial" w:hAnsi="Arial" w:cs="Arial"/>
          <w:color w:val="323232"/>
        </w:rPr>
        <w:t>a</w:t>
      </w:r>
      <w:r w:rsidRPr="004B1037">
        <w:rPr>
          <w:rFonts w:ascii="Arial" w:hAnsi="Arial" w:cs="Arial"/>
          <w:color w:val="121212"/>
        </w:rPr>
        <w:t>j</w:t>
      </w:r>
      <w:r w:rsidRPr="004B1037">
        <w:rPr>
          <w:rFonts w:ascii="Arial" w:hAnsi="Arial" w:cs="Arial"/>
          <w:color w:val="323232"/>
        </w:rPr>
        <w:t>o ac</w:t>
      </w:r>
      <w:r w:rsidRPr="004B1037">
        <w:rPr>
          <w:rFonts w:ascii="Arial" w:hAnsi="Arial" w:cs="Arial"/>
          <w:color w:val="121212"/>
        </w:rPr>
        <w:t>ti</w:t>
      </w:r>
      <w:r w:rsidRPr="004B1037">
        <w:rPr>
          <w:rFonts w:ascii="Arial" w:hAnsi="Arial" w:cs="Arial"/>
          <w:color w:val="323232"/>
        </w:rPr>
        <w:t>vo</w:t>
      </w:r>
      <w:r w:rsidRPr="004B1037">
        <w:rPr>
          <w:rFonts w:ascii="Arial" w:hAnsi="Arial" w:cs="Arial"/>
          <w:color w:val="4A4A4A"/>
        </w:rPr>
        <w:t xml:space="preserve">. </w:t>
      </w:r>
      <w:r w:rsidRPr="004B1037">
        <w:rPr>
          <w:rFonts w:ascii="Arial" w:hAnsi="Arial" w:cs="Arial"/>
          <w:color w:val="121212"/>
        </w:rPr>
        <w:t>"L</w:t>
      </w:r>
      <w:r w:rsidRPr="004B1037">
        <w:rPr>
          <w:rFonts w:ascii="Arial" w:hAnsi="Arial" w:cs="Arial"/>
          <w:color w:val="323232"/>
        </w:rPr>
        <w:t>os m</w:t>
      </w:r>
      <w:r w:rsidRPr="004B1037">
        <w:rPr>
          <w:rFonts w:ascii="Arial" w:hAnsi="Arial" w:cs="Arial"/>
          <w:color w:val="4A4A4A"/>
        </w:rPr>
        <w:t>é</w:t>
      </w:r>
      <w:r w:rsidRPr="004B1037">
        <w:rPr>
          <w:rFonts w:ascii="Arial" w:hAnsi="Arial" w:cs="Arial"/>
          <w:color w:val="121212"/>
        </w:rPr>
        <w:t>t</w:t>
      </w:r>
      <w:r w:rsidRPr="004B1037">
        <w:rPr>
          <w:rFonts w:ascii="Arial" w:hAnsi="Arial" w:cs="Arial"/>
          <w:color w:val="323232"/>
        </w:rPr>
        <w:t>o</w:t>
      </w:r>
      <w:r w:rsidRPr="004B1037">
        <w:rPr>
          <w:rFonts w:ascii="Arial" w:hAnsi="Arial" w:cs="Arial"/>
          <w:color w:val="121212"/>
        </w:rPr>
        <w:t>d</w:t>
      </w:r>
      <w:r w:rsidRPr="004B1037">
        <w:rPr>
          <w:rFonts w:ascii="Arial" w:hAnsi="Arial" w:cs="Arial"/>
          <w:color w:val="323232"/>
        </w:rPr>
        <w:t>os ac</w:t>
      </w:r>
      <w:r w:rsidRPr="004B1037">
        <w:rPr>
          <w:rFonts w:ascii="Arial" w:hAnsi="Arial" w:cs="Arial"/>
          <w:color w:val="121212"/>
        </w:rPr>
        <w:t>ti</w:t>
      </w:r>
      <w:r w:rsidRPr="004B1037">
        <w:rPr>
          <w:rFonts w:ascii="Arial" w:hAnsi="Arial" w:cs="Arial"/>
          <w:color w:val="323232"/>
        </w:rPr>
        <w:t>v</w:t>
      </w:r>
      <w:r w:rsidRPr="004B1037">
        <w:rPr>
          <w:rFonts w:ascii="Arial" w:hAnsi="Arial" w:cs="Arial"/>
          <w:color w:val="121212"/>
        </w:rPr>
        <w:t>o</w:t>
      </w:r>
      <w:r w:rsidRPr="004B1037">
        <w:rPr>
          <w:rFonts w:ascii="Arial" w:hAnsi="Arial" w:cs="Arial"/>
          <w:color w:val="323232"/>
        </w:rPr>
        <w:t>s</w:t>
      </w:r>
      <w:r w:rsidRPr="004B1037">
        <w:rPr>
          <w:rFonts w:ascii="Arial" w:hAnsi="Arial" w:cs="Arial"/>
          <w:color w:val="4A4A4A"/>
        </w:rPr>
        <w:t xml:space="preserve">, </w:t>
      </w:r>
      <w:r w:rsidRPr="004B1037">
        <w:rPr>
          <w:rFonts w:ascii="Arial" w:hAnsi="Arial" w:cs="Arial"/>
          <w:color w:val="323232"/>
        </w:rPr>
        <w:t>a</w:t>
      </w:r>
      <w:r w:rsidRPr="004B1037">
        <w:rPr>
          <w:rFonts w:ascii="Arial" w:hAnsi="Arial" w:cs="Arial"/>
          <w:color w:val="121212"/>
        </w:rPr>
        <w:t>l i</w:t>
      </w:r>
      <w:r w:rsidRPr="004B1037">
        <w:rPr>
          <w:rFonts w:ascii="Arial" w:hAnsi="Arial" w:cs="Arial"/>
          <w:color w:val="323232"/>
        </w:rPr>
        <w:t>g</w:t>
      </w:r>
      <w:r w:rsidRPr="004B1037">
        <w:rPr>
          <w:rFonts w:ascii="Arial" w:hAnsi="Arial" w:cs="Arial"/>
          <w:color w:val="121212"/>
        </w:rPr>
        <w:t>u</w:t>
      </w:r>
      <w:r w:rsidRPr="004B1037">
        <w:rPr>
          <w:rFonts w:ascii="Arial" w:hAnsi="Arial" w:cs="Arial"/>
          <w:color w:val="323232"/>
        </w:rPr>
        <w:t>a</w:t>
      </w:r>
      <w:r w:rsidRPr="004B1037">
        <w:rPr>
          <w:rFonts w:ascii="Arial" w:hAnsi="Arial" w:cs="Arial"/>
          <w:color w:val="121212"/>
        </w:rPr>
        <w:t>l q</w:t>
      </w:r>
      <w:r w:rsidRPr="004B1037">
        <w:rPr>
          <w:rFonts w:ascii="Arial" w:hAnsi="Arial" w:cs="Arial"/>
          <w:color w:val="000000"/>
        </w:rPr>
        <w:t>u</w:t>
      </w:r>
      <w:r w:rsidRPr="004B1037">
        <w:rPr>
          <w:rFonts w:ascii="Arial" w:hAnsi="Arial" w:cs="Arial"/>
          <w:color w:val="323232"/>
        </w:rPr>
        <w:t xml:space="preserve">e </w:t>
      </w:r>
      <w:r w:rsidRPr="004B1037">
        <w:rPr>
          <w:rFonts w:ascii="Arial" w:hAnsi="Arial" w:cs="Arial"/>
          <w:color w:val="121212"/>
        </w:rPr>
        <w:t>l</w:t>
      </w:r>
      <w:r w:rsidRPr="004B1037">
        <w:rPr>
          <w:rFonts w:ascii="Arial" w:hAnsi="Arial" w:cs="Arial"/>
          <w:color w:val="323232"/>
        </w:rPr>
        <w:t xml:space="preserve">a </w:t>
      </w:r>
      <w:r w:rsidRPr="004B1037">
        <w:rPr>
          <w:rFonts w:ascii="Arial" w:hAnsi="Arial" w:cs="Arial"/>
          <w:color w:val="121212"/>
        </w:rPr>
        <w:t>p</w:t>
      </w:r>
      <w:r w:rsidRPr="004B1037">
        <w:rPr>
          <w:rFonts w:ascii="Arial" w:hAnsi="Arial" w:cs="Arial"/>
          <w:color w:val="323232"/>
        </w:rPr>
        <w:t>s</w:t>
      </w:r>
      <w:r w:rsidRPr="004B1037">
        <w:rPr>
          <w:rFonts w:ascii="Arial" w:hAnsi="Arial" w:cs="Arial"/>
          <w:color w:val="121212"/>
        </w:rPr>
        <w:t>i</w:t>
      </w:r>
      <w:r w:rsidRPr="004B1037">
        <w:rPr>
          <w:rFonts w:ascii="Arial" w:hAnsi="Arial" w:cs="Arial"/>
          <w:color w:val="323232"/>
        </w:rPr>
        <w:t>co</w:t>
      </w:r>
      <w:r w:rsidRPr="004B1037">
        <w:rPr>
          <w:rFonts w:ascii="Arial" w:hAnsi="Arial" w:cs="Arial"/>
          <w:color w:val="121212"/>
        </w:rPr>
        <w:t>p</w:t>
      </w:r>
      <w:r w:rsidRPr="004B1037">
        <w:rPr>
          <w:rFonts w:ascii="Arial" w:hAnsi="Arial" w:cs="Arial"/>
          <w:color w:val="323232"/>
        </w:rPr>
        <w:t>e</w:t>
      </w:r>
      <w:r w:rsidRPr="004B1037">
        <w:rPr>
          <w:rFonts w:ascii="Arial" w:hAnsi="Arial" w:cs="Arial"/>
          <w:color w:val="121212"/>
        </w:rPr>
        <w:t>d</w:t>
      </w:r>
      <w:r w:rsidRPr="004B1037">
        <w:rPr>
          <w:rFonts w:ascii="Arial" w:hAnsi="Arial" w:cs="Arial"/>
          <w:color w:val="323232"/>
        </w:rPr>
        <w:t>agogí</w:t>
      </w:r>
      <w:r w:rsidRPr="004B1037">
        <w:rPr>
          <w:rFonts w:ascii="Arial" w:hAnsi="Arial" w:cs="Arial"/>
          <w:color w:val="4A4A4A"/>
        </w:rPr>
        <w:t>a</w:t>
      </w:r>
      <w:r w:rsidRPr="004B1037">
        <w:rPr>
          <w:rFonts w:ascii="Arial" w:hAnsi="Arial" w:cs="Arial"/>
          <w:color w:val="6A6A6A"/>
        </w:rPr>
        <w:t xml:space="preserve">, </w:t>
      </w:r>
      <w:r w:rsidRPr="004B1037">
        <w:rPr>
          <w:rFonts w:ascii="Arial" w:hAnsi="Arial" w:cs="Arial"/>
          <w:color w:val="121212"/>
        </w:rPr>
        <w:t>d</w:t>
      </w:r>
      <w:r w:rsidRPr="004B1037">
        <w:rPr>
          <w:rFonts w:ascii="Arial" w:hAnsi="Arial" w:cs="Arial"/>
          <w:color w:val="323232"/>
        </w:rPr>
        <w:t>e</w:t>
      </w:r>
      <w:r w:rsidRPr="004B1037">
        <w:rPr>
          <w:rFonts w:ascii="Arial" w:hAnsi="Arial" w:cs="Arial"/>
          <w:color w:val="121212"/>
        </w:rPr>
        <w:t>b</w:t>
      </w:r>
      <w:r w:rsidRPr="004B1037">
        <w:rPr>
          <w:rFonts w:ascii="Arial" w:hAnsi="Arial" w:cs="Arial"/>
          <w:color w:val="323232"/>
        </w:rPr>
        <w:t>e</w:t>
      </w:r>
      <w:r w:rsidRPr="004B1037">
        <w:rPr>
          <w:rFonts w:ascii="Arial" w:hAnsi="Arial" w:cs="Arial"/>
          <w:color w:val="121212"/>
        </w:rPr>
        <w:t>n mu</w:t>
      </w:r>
      <w:r w:rsidRPr="004B1037">
        <w:rPr>
          <w:rFonts w:ascii="Arial" w:hAnsi="Arial" w:cs="Arial"/>
          <w:color w:val="323232"/>
        </w:rPr>
        <w:t>c</w:t>
      </w:r>
      <w:r w:rsidRPr="004B1037">
        <w:rPr>
          <w:rFonts w:ascii="Arial" w:hAnsi="Arial" w:cs="Arial"/>
          <w:color w:val="121212"/>
        </w:rPr>
        <w:t>h</w:t>
      </w:r>
      <w:r w:rsidRPr="004B1037">
        <w:rPr>
          <w:rFonts w:ascii="Arial" w:hAnsi="Arial" w:cs="Arial"/>
          <w:color w:val="4A4A4A"/>
        </w:rPr>
        <w:t xml:space="preserve">o </w:t>
      </w:r>
      <w:r w:rsidRPr="004B1037">
        <w:rPr>
          <w:rFonts w:ascii="Arial" w:hAnsi="Arial" w:cs="Arial"/>
          <w:color w:val="323232"/>
        </w:rPr>
        <w:t>a D</w:t>
      </w:r>
      <w:r w:rsidRPr="004B1037">
        <w:rPr>
          <w:rFonts w:ascii="Arial" w:hAnsi="Arial" w:cs="Arial"/>
          <w:color w:val="4A4A4A"/>
        </w:rPr>
        <w:t>e</w:t>
      </w:r>
      <w:r w:rsidRPr="004B1037">
        <w:rPr>
          <w:rFonts w:ascii="Arial" w:hAnsi="Arial" w:cs="Arial"/>
          <w:color w:val="323232"/>
        </w:rPr>
        <w:t>c</w:t>
      </w:r>
      <w:r w:rsidRPr="004B1037">
        <w:rPr>
          <w:rFonts w:ascii="Arial" w:hAnsi="Arial" w:cs="Arial"/>
          <w:color w:val="121212"/>
        </w:rPr>
        <w:t>r</w:t>
      </w:r>
      <w:r w:rsidRPr="004B1037">
        <w:rPr>
          <w:rFonts w:ascii="Arial" w:hAnsi="Arial" w:cs="Arial"/>
          <w:color w:val="323232"/>
        </w:rPr>
        <w:t>o</w:t>
      </w:r>
      <w:r w:rsidRPr="004B1037">
        <w:rPr>
          <w:rFonts w:ascii="Arial" w:hAnsi="Arial" w:cs="Arial"/>
          <w:color w:val="121212"/>
        </w:rPr>
        <w:t>l</w:t>
      </w:r>
      <w:r w:rsidRPr="004B1037">
        <w:rPr>
          <w:rFonts w:ascii="Arial" w:hAnsi="Arial" w:cs="Arial"/>
          <w:color w:val="323232"/>
        </w:rPr>
        <w:t xml:space="preserve">y </w:t>
      </w:r>
      <w:r w:rsidRPr="004B1037">
        <w:rPr>
          <w:rStyle w:val="Refdenotaalpie"/>
          <w:rFonts w:ascii="Arial" w:hAnsi="Arial" w:cs="Arial"/>
          <w:color w:val="323232"/>
        </w:rPr>
        <w:footnoteReference w:id="47"/>
      </w:r>
      <w:r w:rsidRPr="004B1037">
        <w:rPr>
          <w:rFonts w:ascii="Arial" w:hAnsi="Arial" w:cs="Arial"/>
          <w:color w:val="323232"/>
        </w:rPr>
        <w:t>"</w:t>
      </w:r>
      <w:r w:rsidRPr="004B1037">
        <w:rPr>
          <w:rFonts w:ascii="Arial" w:hAnsi="Arial" w:cs="Arial"/>
          <w:color w:val="4A4A4A"/>
        </w:rPr>
        <w:t xml:space="preserve">, </w:t>
      </w:r>
      <w:r w:rsidRPr="004B1037">
        <w:rPr>
          <w:rFonts w:ascii="Arial" w:hAnsi="Arial" w:cs="Arial"/>
          <w:color w:val="121212"/>
        </w:rPr>
        <w:t>h</w:t>
      </w:r>
      <w:r w:rsidRPr="004B1037">
        <w:rPr>
          <w:rFonts w:ascii="Arial" w:hAnsi="Arial" w:cs="Arial"/>
          <w:color w:val="323232"/>
        </w:rPr>
        <w:t xml:space="preserve">a </w:t>
      </w:r>
      <w:r w:rsidRPr="004B1037">
        <w:rPr>
          <w:rFonts w:ascii="Arial" w:hAnsi="Arial" w:cs="Arial"/>
          <w:color w:val="4A4A4A"/>
        </w:rPr>
        <w:t>e</w:t>
      </w:r>
      <w:r w:rsidRPr="004B1037">
        <w:rPr>
          <w:rFonts w:ascii="Arial" w:hAnsi="Arial" w:cs="Arial"/>
          <w:color w:val="323232"/>
        </w:rPr>
        <w:t>sc</w:t>
      </w:r>
      <w:r w:rsidRPr="004B1037">
        <w:rPr>
          <w:rFonts w:ascii="Arial" w:hAnsi="Arial" w:cs="Arial"/>
          <w:color w:val="121212"/>
        </w:rPr>
        <w:t xml:space="preserve">rito </w:t>
      </w:r>
      <w:r w:rsidRPr="004B1037">
        <w:rPr>
          <w:rFonts w:ascii="Arial" w:hAnsi="Arial" w:cs="Arial"/>
          <w:color w:val="323232"/>
        </w:rPr>
        <w:t>W</w:t>
      </w:r>
      <w:r w:rsidRPr="004B1037">
        <w:rPr>
          <w:rFonts w:ascii="Arial" w:hAnsi="Arial" w:cs="Arial"/>
          <w:color w:val="4A4A4A"/>
        </w:rPr>
        <w:t>a</w:t>
      </w:r>
      <w:r w:rsidRPr="004B1037">
        <w:rPr>
          <w:rFonts w:ascii="Arial" w:hAnsi="Arial" w:cs="Arial"/>
          <w:color w:val="121212"/>
        </w:rPr>
        <w:t>ll</w:t>
      </w:r>
      <w:r w:rsidR="005106CF">
        <w:rPr>
          <w:rFonts w:ascii="Arial" w:hAnsi="Arial" w:cs="Arial"/>
          <w:color w:val="323232"/>
        </w:rPr>
        <w:t>o</w:t>
      </w:r>
      <w:r w:rsidRPr="004B1037">
        <w:rPr>
          <w:rFonts w:ascii="Arial" w:hAnsi="Arial" w:cs="Arial"/>
          <w:color w:val="121212"/>
        </w:rPr>
        <w:t>n</w:t>
      </w:r>
      <w:r w:rsidRPr="004B1037">
        <w:rPr>
          <w:rFonts w:ascii="Arial" w:hAnsi="Arial" w:cs="Arial"/>
          <w:color w:val="6A6A6A"/>
        </w:rPr>
        <w:t xml:space="preserve">, </w:t>
      </w:r>
      <w:r w:rsidRPr="004B1037">
        <w:rPr>
          <w:rFonts w:ascii="Arial" w:hAnsi="Arial" w:cs="Arial"/>
          <w:color w:val="323232"/>
        </w:rPr>
        <w:t>g</w:t>
      </w:r>
      <w:r w:rsidRPr="004B1037">
        <w:rPr>
          <w:rFonts w:ascii="Arial" w:hAnsi="Arial" w:cs="Arial"/>
          <w:color w:val="121212"/>
        </w:rPr>
        <w:t>r</w:t>
      </w:r>
      <w:r w:rsidRPr="004B1037">
        <w:rPr>
          <w:rFonts w:ascii="Arial" w:hAnsi="Arial" w:cs="Arial"/>
          <w:color w:val="4A4A4A"/>
        </w:rPr>
        <w:t>a</w:t>
      </w:r>
      <w:r w:rsidRPr="004B1037">
        <w:rPr>
          <w:rFonts w:ascii="Arial" w:hAnsi="Arial" w:cs="Arial"/>
          <w:color w:val="121212"/>
        </w:rPr>
        <w:t xml:space="preserve">n </w:t>
      </w:r>
      <w:r w:rsidRPr="004B1037">
        <w:rPr>
          <w:rFonts w:ascii="Arial" w:hAnsi="Arial" w:cs="Arial"/>
          <w:color w:val="4A4A4A"/>
        </w:rPr>
        <w:t>a</w:t>
      </w:r>
      <w:r w:rsidRPr="004B1037">
        <w:rPr>
          <w:rFonts w:ascii="Arial" w:hAnsi="Arial" w:cs="Arial"/>
          <w:color w:val="121212"/>
        </w:rPr>
        <w:t>d</w:t>
      </w:r>
      <w:r w:rsidRPr="004B1037">
        <w:rPr>
          <w:rFonts w:ascii="Arial" w:hAnsi="Arial" w:cs="Arial"/>
          <w:color w:val="323232"/>
        </w:rPr>
        <w:t>m</w:t>
      </w:r>
      <w:r w:rsidRPr="004B1037">
        <w:rPr>
          <w:rFonts w:ascii="Arial" w:hAnsi="Arial" w:cs="Arial"/>
          <w:color w:val="121212"/>
        </w:rPr>
        <w:t>i</w:t>
      </w:r>
      <w:r w:rsidRPr="004B1037">
        <w:rPr>
          <w:rFonts w:ascii="Arial" w:hAnsi="Arial" w:cs="Arial"/>
          <w:color w:val="323232"/>
        </w:rPr>
        <w:t>ra</w:t>
      </w:r>
      <w:r w:rsidRPr="004B1037">
        <w:rPr>
          <w:rFonts w:ascii="Arial" w:hAnsi="Arial" w:cs="Arial"/>
          <w:color w:val="121212"/>
        </w:rPr>
        <w:t>d</w:t>
      </w:r>
      <w:r w:rsidRPr="004B1037">
        <w:rPr>
          <w:rFonts w:ascii="Arial" w:hAnsi="Arial" w:cs="Arial"/>
          <w:color w:val="323232"/>
        </w:rPr>
        <w:t>o</w:t>
      </w:r>
      <w:r w:rsidRPr="004B1037">
        <w:rPr>
          <w:rFonts w:ascii="Arial" w:hAnsi="Arial" w:cs="Arial"/>
          <w:color w:val="121212"/>
        </w:rPr>
        <w:t xml:space="preserve">r </w:t>
      </w:r>
      <w:r w:rsidRPr="004B1037">
        <w:rPr>
          <w:rFonts w:ascii="Arial" w:hAnsi="Arial" w:cs="Arial"/>
          <w:color w:val="323232"/>
        </w:rPr>
        <w:t>y apo</w:t>
      </w:r>
      <w:r w:rsidRPr="004B1037">
        <w:rPr>
          <w:rFonts w:ascii="Arial" w:hAnsi="Arial" w:cs="Arial"/>
          <w:color w:val="121212"/>
        </w:rPr>
        <w:t>l</w:t>
      </w:r>
      <w:r w:rsidRPr="004B1037">
        <w:rPr>
          <w:rFonts w:ascii="Arial" w:hAnsi="Arial" w:cs="Arial"/>
          <w:color w:val="4A4A4A"/>
        </w:rPr>
        <w:t>o</w:t>
      </w:r>
      <w:r w:rsidRPr="004B1037">
        <w:rPr>
          <w:rFonts w:ascii="Arial" w:hAnsi="Arial" w:cs="Arial"/>
          <w:color w:val="323232"/>
        </w:rPr>
        <w:t>g</w:t>
      </w:r>
      <w:r w:rsidRPr="004B1037">
        <w:rPr>
          <w:rFonts w:ascii="Arial" w:hAnsi="Arial" w:cs="Arial"/>
          <w:color w:val="121212"/>
        </w:rPr>
        <w:t>i</w:t>
      </w:r>
      <w:r w:rsidRPr="004B1037">
        <w:rPr>
          <w:rFonts w:ascii="Arial" w:hAnsi="Arial" w:cs="Arial"/>
          <w:color w:val="4A4A4A"/>
        </w:rPr>
        <w:t>s</w:t>
      </w:r>
      <w:r w:rsidRPr="004B1037">
        <w:rPr>
          <w:rFonts w:ascii="Arial" w:hAnsi="Arial" w:cs="Arial"/>
          <w:color w:val="323232"/>
        </w:rPr>
        <w:t xml:space="preserve">ta </w:t>
      </w:r>
      <w:r w:rsidRPr="004B1037">
        <w:rPr>
          <w:rFonts w:ascii="Arial" w:hAnsi="Arial" w:cs="Arial"/>
          <w:color w:val="121212"/>
        </w:rPr>
        <w:t>d</w:t>
      </w:r>
      <w:r w:rsidRPr="004B1037">
        <w:rPr>
          <w:rFonts w:ascii="Arial" w:hAnsi="Arial" w:cs="Arial"/>
          <w:color w:val="323232"/>
        </w:rPr>
        <w:t>e</w:t>
      </w:r>
      <w:r w:rsidRPr="004B1037">
        <w:rPr>
          <w:rFonts w:ascii="Arial" w:hAnsi="Arial" w:cs="Arial"/>
          <w:color w:val="121212"/>
        </w:rPr>
        <w:t xml:space="preserve">l </w:t>
      </w:r>
      <w:r w:rsidRPr="004B1037">
        <w:rPr>
          <w:rFonts w:ascii="Arial" w:hAnsi="Arial" w:cs="Arial"/>
          <w:color w:val="323232"/>
        </w:rPr>
        <w:t>ps</w:t>
      </w:r>
      <w:r w:rsidRPr="004B1037">
        <w:rPr>
          <w:rFonts w:ascii="Arial" w:hAnsi="Arial" w:cs="Arial"/>
          <w:color w:val="121212"/>
        </w:rPr>
        <w:t>i</w:t>
      </w:r>
      <w:r w:rsidRPr="004B1037">
        <w:rPr>
          <w:rFonts w:ascii="Arial" w:hAnsi="Arial" w:cs="Arial"/>
          <w:color w:val="323232"/>
        </w:rPr>
        <w:t>c</w:t>
      </w:r>
      <w:r w:rsidR="005106CF">
        <w:rPr>
          <w:rFonts w:ascii="Arial" w:hAnsi="Arial" w:cs="Arial"/>
          <w:color w:val="4A4A4A"/>
        </w:rPr>
        <w:t>ó</w:t>
      </w:r>
      <w:r w:rsidRPr="004B1037">
        <w:rPr>
          <w:rFonts w:ascii="Arial" w:hAnsi="Arial" w:cs="Arial"/>
          <w:color w:val="4A4A4A"/>
        </w:rPr>
        <w:t>l</w:t>
      </w:r>
      <w:r w:rsidR="005106CF">
        <w:rPr>
          <w:rFonts w:ascii="Arial" w:hAnsi="Arial" w:cs="Arial"/>
          <w:color w:val="4A4A4A"/>
        </w:rPr>
        <w:t>o</w:t>
      </w:r>
      <w:r w:rsidRPr="004B1037">
        <w:rPr>
          <w:rFonts w:ascii="Arial" w:hAnsi="Arial" w:cs="Arial"/>
          <w:color w:val="323232"/>
        </w:rPr>
        <w:t xml:space="preserve">go </w:t>
      </w:r>
      <w:r w:rsidRPr="004B1037">
        <w:rPr>
          <w:rFonts w:ascii="Arial" w:hAnsi="Arial" w:cs="Arial"/>
          <w:color w:val="121212"/>
        </w:rPr>
        <w:t xml:space="preserve">y </w:t>
      </w:r>
      <w:r w:rsidRPr="004B1037">
        <w:rPr>
          <w:rFonts w:ascii="Arial" w:hAnsi="Arial" w:cs="Arial"/>
          <w:color w:val="323232"/>
        </w:rPr>
        <w:t>pedag</w:t>
      </w:r>
      <w:r w:rsidRPr="004B1037">
        <w:rPr>
          <w:rFonts w:ascii="Arial" w:hAnsi="Arial" w:cs="Arial"/>
          <w:color w:val="121212"/>
        </w:rPr>
        <w:t>og</w:t>
      </w:r>
      <w:r w:rsidRPr="004B1037">
        <w:rPr>
          <w:rFonts w:ascii="Arial" w:hAnsi="Arial" w:cs="Arial"/>
          <w:color w:val="323232"/>
        </w:rPr>
        <w:t xml:space="preserve">o </w:t>
      </w:r>
      <w:r w:rsidRPr="004B1037">
        <w:rPr>
          <w:rFonts w:ascii="Arial" w:hAnsi="Arial" w:cs="Arial"/>
          <w:color w:val="121212"/>
        </w:rPr>
        <w:t>b</w:t>
      </w:r>
      <w:r w:rsidRPr="004B1037">
        <w:rPr>
          <w:rFonts w:ascii="Arial" w:hAnsi="Arial" w:cs="Arial"/>
          <w:color w:val="4A4A4A"/>
        </w:rPr>
        <w:t>e</w:t>
      </w:r>
      <w:r w:rsidRPr="004B1037">
        <w:rPr>
          <w:rFonts w:ascii="Arial" w:hAnsi="Arial" w:cs="Arial"/>
          <w:color w:val="121212"/>
        </w:rPr>
        <w:t>l</w:t>
      </w:r>
      <w:r w:rsidRPr="004B1037">
        <w:rPr>
          <w:rFonts w:ascii="Arial" w:hAnsi="Arial" w:cs="Arial"/>
          <w:color w:val="323232"/>
        </w:rPr>
        <w:t>ga</w:t>
      </w:r>
      <w:r w:rsidRPr="004B1037">
        <w:rPr>
          <w:rFonts w:ascii="Arial" w:hAnsi="Arial" w:cs="Arial"/>
          <w:color w:val="4A4A4A"/>
        </w:rPr>
        <w:t xml:space="preserve">. </w:t>
      </w:r>
      <w:r w:rsidRPr="004B1037">
        <w:rPr>
          <w:rFonts w:ascii="Arial" w:hAnsi="Arial" w:cs="Arial"/>
          <w:color w:val="B9B9B9"/>
        </w:rPr>
        <w:t xml:space="preserve">. </w:t>
      </w:r>
    </w:p>
    <w:p w:rsidR="003C5630" w:rsidRPr="004B1037" w:rsidRDefault="003C5630" w:rsidP="0049014A">
      <w:pPr>
        <w:pStyle w:val="Estilo"/>
        <w:spacing w:before="100" w:beforeAutospacing="1" w:after="100" w:afterAutospacing="1"/>
        <w:jc w:val="both"/>
        <w:rPr>
          <w:rFonts w:ascii="Arial" w:hAnsi="Arial" w:cs="Arial"/>
          <w:color w:val="4A4A4A"/>
        </w:rPr>
      </w:pPr>
      <w:r w:rsidRPr="004B1037">
        <w:rPr>
          <w:rFonts w:ascii="Arial" w:hAnsi="Arial" w:cs="Arial"/>
          <w:color w:val="121212"/>
        </w:rPr>
        <w:t>L</w:t>
      </w:r>
      <w:r w:rsidRPr="004B1037">
        <w:rPr>
          <w:rFonts w:ascii="Arial" w:hAnsi="Arial" w:cs="Arial"/>
          <w:color w:val="323232"/>
        </w:rPr>
        <w:t xml:space="preserve">os </w:t>
      </w:r>
      <w:r w:rsidRPr="004B1037">
        <w:rPr>
          <w:rFonts w:ascii="Arial" w:hAnsi="Arial" w:cs="Arial"/>
          <w:color w:val="121212"/>
        </w:rPr>
        <w:t>ens</w:t>
      </w:r>
      <w:r w:rsidRPr="004B1037">
        <w:rPr>
          <w:rFonts w:ascii="Arial" w:hAnsi="Arial" w:cs="Arial"/>
          <w:color w:val="323232"/>
        </w:rPr>
        <w:t>ayos s</w:t>
      </w:r>
      <w:r w:rsidRPr="004B1037">
        <w:rPr>
          <w:rFonts w:ascii="Arial" w:hAnsi="Arial" w:cs="Arial"/>
          <w:color w:val="4A4A4A"/>
        </w:rPr>
        <w:t xml:space="preserve">e </w:t>
      </w:r>
      <w:r w:rsidRPr="004B1037">
        <w:rPr>
          <w:rFonts w:ascii="Arial" w:hAnsi="Arial" w:cs="Arial"/>
          <w:color w:val="323232"/>
        </w:rPr>
        <w:t>ex</w:t>
      </w:r>
      <w:r w:rsidRPr="004B1037">
        <w:rPr>
          <w:rFonts w:ascii="Arial" w:hAnsi="Arial" w:cs="Arial"/>
          <w:color w:val="121212"/>
        </w:rPr>
        <w:t>ti</w:t>
      </w:r>
      <w:r w:rsidRPr="004B1037">
        <w:rPr>
          <w:rFonts w:ascii="Arial" w:hAnsi="Arial" w:cs="Arial"/>
          <w:color w:val="323232"/>
        </w:rPr>
        <w:t>e</w:t>
      </w:r>
      <w:r w:rsidRPr="004B1037">
        <w:rPr>
          <w:rFonts w:ascii="Arial" w:hAnsi="Arial" w:cs="Arial"/>
          <w:color w:val="121212"/>
        </w:rPr>
        <w:t>nd</w:t>
      </w:r>
      <w:r w:rsidRPr="004B1037">
        <w:rPr>
          <w:rFonts w:ascii="Arial" w:hAnsi="Arial" w:cs="Arial"/>
          <w:color w:val="323232"/>
        </w:rPr>
        <w:t>e</w:t>
      </w:r>
      <w:r w:rsidRPr="004B1037">
        <w:rPr>
          <w:rFonts w:ascii="Arial" w:hAnsi="Arial" w:cs="Arial"/>
          <w:color w:val="121212"/>
        </w:rPr>
        <w:t xml:space="preserve">n </w:t>
      </w:r>
      <w:r w:rsidRPr="004B1037">
        <w:rPr>
          <w:rFonts w:ascii="Arial" w:hAnsi="Arial" w:cs="Arial"/>
          <w:color w:val="323232"/>
        </w:rPr>
        <w:t xml:space="preserve">y </w:t>
      </w:r>
      <w:r w:rsidRPr="004B1037">
        <w:rPr>
          <w:rFonts w:ascii="Arial" w:hAnsi="Arial" w:cs="Arial"/>
          <w:color w:val="121212"/>
        </w:rPr>
        <w:t>multip</w:t>
      </w:r>
      <w:r w:rsidRPr="004B1037">
        <w:rPr>
          <w:rFonts w:ascii="Arial" w:hAnsi="Arial" w:cs="Arial"/>
          <w:color w:val="000000"/>
        </w:rPr>
        <w:t>l</w:t>
      </w:r>
      <w:r w:rsidRPr="004B1037">
        <w:rPr>
          <w:rFonts w:ascii="Arial" w:hAnsi="Arial" w:cs="Arial"/>
          <w:color w:val="121212"/>
        </w:rPr>
        <w:t>i</w:t>
      </w:r>
      <w:r w:rsidRPr="004B1037">
        <w:rPr>
          <w:rFonts w:ascii="Arial" w:hAnsi="Arial" w:cs="Arial"/>
          <w:color w:val="323232"/>
        </w:rPr>
        <w:t>ca</w:t>
      </w:r>
      <w:r w:rsidRPr="004B1037">
        <w:rPr>
          <w:rFonts w:ascii="Arial" w:hAnsi="Arial" w:cs="Arial"/>
          <w:color w:val="121212"/>
        </w:rPr>
        <w:t>n</w:t>
      </w:r>
      <w:r w:rsidRPr="004B1037">
        <w:rPr>
          <w:rFonts w:ascii="Arial" w:hAnsi="Arial" w:cs="Arial"/>
          <w:color w:val="4A4A4A"/>
        </w:rPr>
        <w:t xml:space="preserve">, </w:t>
      </w:r>
      <w:r w:rsidRPr="004B1037">
        <w:rPr>
          <w:rFonts w:ascii="Arial" w:hAnsi="Arial" w:cs="Arial"/>
          <w:color w:val="121212"/>
        </w:rPr>
        <w:t>por t</w:t>
      </w:r>
      <w:r w:rsidRPr="004B1037">
        <w:rPr>
          <w:rFonts w:ascii="Arial" w:hAnsi="Arial" w:cs="Arial"/>
          <w:color w:val="323232"/>
        </w:rPr>
        <w:t>o</w:t>
      </w:r>
      <w:r w:rsidRPr="004B1037">
        <w:rPr>
          <w:rFonts w:ascii="Arial" w:hAnsi="Arial" w:cs="Arial"/>
          <w:color w:val="121212"/>
        </w:rPr>
        <w:t>d</w:t>
      </w:r>
      <w:r w:rsidRPr="004B1037">
        <w:rPr>
          <w:rFonts w:ascii="Arial" w:hAnsi="Arial" w:cs="Arial"/>
          <w:color w:val="323232"/>
        </w:rPr>
        <w:t xml:space="preserve">as </w:t>
      </w:r>
      <w:r w:rsidRPr="004B1037">
        <w:rPr>
          <w:rFonts w:ascii="Arial" w:hAnsi="Arial" w:cs="Arial"/>
          <w:color w:val="121212"/>
        </w:rPr>
        <w:t>p</w:t>
      </w:r>
      <w:r w:rsidRPr="004B1037">
        <w:rPr>
          <w:rFonts w:ascii="Arial" w:hAnsi="Arial" w:cs="Arial"/>
          <w:color w:val="323232"/>
        </w:rPr>
        <w:t>a</w:t>
      </w:r>
      <w:r w:rsidRPr="004B1037">
        <w:rPr>
          <w:rFonts w:ascii="Arial" w:hAnsi="Arial" w:cs="Arial"/>
          <w:color w:val="121212"/>
        </w:rPr>
        <w:t>rt</w:t>
      </w:r>
      <w:r w:rsidRPr="004B1037">
        <w:rPr>
          <w:rFonts w:ascii="Arial" w:hAnsi="Arial" w:cs="Arial"/>
          <w:color w:val="323232"/>
        </w:rPr>
        <w:t xml:space="preserve">es. </w:t>
      </w:r>
      <w:r w:rsidRPr="004B1037">
        <w:rPr>
          <w:rFonts w:ascii="Arial" w:hAnsi="Arial" w:cs="Arial"/>
          <w:color w:val="121212"/>
        </w:rPr>
        <w:t>Ha</w:t>
      </w:r>
      <w:r w:rsidRPr="004B1037">
        <w:rPr>
          <w:rFonts w:ascii="Arial" w:hAnsi="Arial" w:cs="Arial"/>
          <w:color w:val="323232"/>
        </w:rPr>
        <w:t xml:space="preserve">y </w:t>
      </w:r>
      <w:r w:rsidRPr="004B1037">
        <w:rPr>
          <w:rFonts w:ascii="Arial" w:hAnsi="Arial" w:cs="Arial"/>
          <w:color w:val="121212"/>
        </w:rPr>
        <w:t>un</w:t>
      </w:r>
      <w:r w:rsidRPr="004B1037">
        <w:rPr>
          <w:rFonts w:ascii="Arial" w:hAnsi="Arial" w:cs="Arial"/>
          <w:color w:val="4A4A4A"/>
        </w:rPr>
        <w:t>a se</w:t>
      </w:r>
      <w:r w:rsidRPr="004B1037">
        <w:rPr>
          <w:rFonts w:ascii="Arial" w:hAnsi="Arial" w:cs="Arial"/>
          <w:color w:val="121212"/>
        </w:rPr>
        <w:t>ri</w:t>
      </w:r>
      <w:r w:rsidRPr="004B1037">
        <w:rPr>
          <w:rFonts w:ascii="Arial" w:hAnsi="Arial" w:cs="Arial"/>
          <w:color w:val="4A4A4A"/>
        </w:rPr>
        <w:t xml:space="preserve">e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121212"/>
        </w:rPr>
        <w:t>n</w:t>
      </w:r>
      <w:r w:rsidRPr="004B1037">
        <w:rPr>
          <w:rFonts w:ascii="Arial" w:hAnsi="Arial" w:cs="Arial"/>
          <w:color w:val="323232"/>
        </w:rPr>
        <w:t>o</w:t>
      </w:r>
      <w:r w:rsidRPr="004B1037">
        <w:rPr>
          <w:rFonts w:ascii="Arial" w:hAnsi="Arial" w:cs="Arial"/>
          <w:color w:val="121212"/>
        </w:rPr>
        <w:t>mbr</w:t>
      </w:r>
      <w:r w:rsidRPr="004B1037">
        <w:rPr>
          <w:rFonts w:ascii="Arial" w:hAnsi="Arial" w:cs="Arial"/>
          <w:color w:val="4A4A4A"/>
        </w:rPr>
        <w:t xml:space="preserve">es </w:t>
      </w:r>
      <w:r w:rsidRPr="004B1037">
        <w:rPr>
          <w:rFonts w:ascii="Arial" w:hAnsi="Arial" w:cs="Arial"/>
          <w:color w:val="121212"/>
        </w:rPr>
        <w:t>qu</w:t>
      </w:r>
      <w:r w:rsidRPr="004B1037">
        <w:rPr>
          <w:rFonts w:ascii="Arial" w:hAnsi="Arial" w:cs="Arial"/>
          <w:color w:val="323232"/>
        </w:rPr>
        <w:t>e es o</w:t>
      </w:r>
      <w:r w:rsidRPr="004B1037">
        <w:rPr>
          <w:rFonts w:ascii="Arial" w:hAnsi="Arial" w:cs="Arial"/>
          <w:color w:val="121212"/>
        </w:rPr>
        <w:t>bli</w:t>
      </w:r>
      <w:r w:rsidRPr="004B1037">
        <w:rPr>
          <w:rFonts w:ascii="Arial" w:hAnsi="Arial" w:cs="Arial"/>
          <w:color w:val="323232"/>
        </w:rPr>
        <w:t>ga</w:t>
      </w:r>
      <w:r w:rsidRPr="004B1037">
        <w:rPr>
          <w:rFonts w:ascii="Arial" w:hAnsi="Arial" w:cs="Arial"/>
          <w:color w:val="121212"/>
        </w:rPr>
        <w:t xml:space="preserve">do </w:t>
      </w:r>
      <w:r w:rsidRPr="004B1037">
        <w:rPr>
          <w:rFonts w:ascii="Arial" w:hAnsi="Arial" w:cs="Arial"/>
          <w:color w:val="323232"/>
        </w:rPr>
        <w:t>c</w:t>
      </w:r>
      <w:r w:rsidRPr="004B1037">
        <w:rPr>
          <w:rFonts w:ascii="Arial" w:hAnsi="Arial" w:cs="Arial"/>
          <w:color w:val="121212"/>
        </w:rPr>
        <w:t>it</w:t>
      </w:r>
      <w:r w:rsidRPr="004B1037">
        <w:rPr>
          <w:rFonts w:ascii="Arial" w:hAnsi="Arial" w:cs="Arial"/>
          <w:color w:val="323232"/>
        </w:rPr>
        <w:t>a</w:t>
      </w:r>
      <w:r w:rsidRPr="004B1037">
        <w:rPr>
          <w:rFonts w:ascii="Arial" w:hAnsi="Arial" w:cs="Arial"/>
          <w:color w:val="121212"/>
        </w:rPr>
        <w:t>r</w:t>
      </w:r>
      <w:r w:rsidRPr="004B1037">
        <w:rPr>
          <w:rFonts w:ascii="Arial" w:hAnsi="Arial" w:cs="Arial"/>
          <w:color w:val="323232"/>
        </w:rPr>
        <w:t xml:space="preserve">: Georg </w:t>
      </w:r>
      <w:r w:rsidRPr="004B1037">
        <w:rPr>
          <w:rFonts w:ascii="Arial" w:hAnsi="Arial" w:cs="Arial"/>
          <w:color w:val="121212"/>
        </w:rPr>
        <w:t>K</w:t>
      </w:r>
      <w:r w:rsidRPr="004B1037">
        <w:rPr>
          <w:rFonts w:ascii="Arial" w:hAnsi="Arial" w:cs="Arial"/>
          <w:color w:val="323232"/>
        </w:rPr>
        <w:t>e</w:t>
      </w:r>
      <w:r w:rsidRPr="004B1037">
        <w:rPr>
          <w:rFonts w:ascii="Arial" w:hAnsi="Arial" w:cs="Arial"/>
          <w:color w:val="121212"/>
        </w:rPr>
        <w:t>rs</w:t>
      </w:r>
      <w:r w:rsidRPr="004B1037">
        <w:rPr>
          <w:rFonts w:ascii="Arial" w:hAnsi="Arial" w:cs="Arial"/>
          <w:color w:val="323232"/>
        </w:rPr>
        <w:t>c</w:t>
      </w:r>
      <w:r w:rsidRPr="004B1037">
        <w:rPr>
          <w:rFonts w:ascii="Arial" w:hAnsi="Arial" w:cs="Arial"/>
          <w:color w:val="121212"/>
        </w:rPr>
        <w:t>h</w:t>
      </w:r>
      <w:r w:rsidRPr="004B1037">
        <w:rPr>
          <w:rFonts w:ascii="Arial" w:hAnsi="Arial" w:cs="Arial"/>
          <w:color w:val="323232"/>
        </w:rPr>
        <w:t>e</w:t>
      </w:r>
      <w:r w:rsidRPr="004B1037">
        <w:rPr>
          <w:rFonts w:ascii="Arial" w:hAnsi="Arial" w:cs="Arial"/>
          <w:color w:val="121212"/>
        </w:rPr>
        <w:t>n</w:t>
      </w:r>
      <w:r w:rsidRPr="004B1037">
        <w:rPr>
          <w:rFonts w:ascii="Arial" w:hAnsi="Arial" w:cs="Arial"/>
          <w:color w:val="323232"/>
        </w:rPr>
        <w:t>s</w:t>
      </w:r>
      <w:r w:rsidRPr="004B1037">
        <w:rPr>
          <w:rFonts w:ascii="Arial" w:hAnsi="Arial" w:cs="Arial"/>
          <w:color w:val="121212"/>
        </w:rPr>
        <w:t>t</w:t>
      </w:r>
      <w:r w:rsidRPr="004B1037">
        <w:rPr>
          <w:rFonts w:ascii="Arial" w:hAnsi="Arial" w:cs="Arial"/>
          <w:color w:val="323232"/>
        </w:rPr>
        <w:t>e</w:t>
      </w:r>
      <w:r w:rsidRPr="004B1037">
        <w:rPr>
          <w:rFonts w:ascii="Arial" w:hAnsi="Arial" w:cs="Arial"/>
          <w:color w:val="121212"/>
        </w:rPr>
        <w:t>in</w:t>
      </w:r>
      <w:r w:rsidRPr="004B1037">
        <w:rPr>
          <w:rFonts w:ascii="Arial" w:hAnsi="Arial" w:cs="Arial"/>
          <w:color w:val="4A4A4A"/>
        </w:rPr>
        <w:t>e</w:t>
      </w:r>
      <w:r w:rsidRPr="004B1037">
        <w:rPr>
          <w:rFonts w:ascii="Arial" w:hAnsi="Arial" w:cs="Arial"/>
          <w:color w:val="121212"/>
        </w:rPr>
        <w:t xml:space="preserve">r </w:t>
      </w:r>
      <w:r w:rsidRPr="004B1037">
        <w:rPr>
          <w:rFonts w:ascii="Arial" w:hAnsi="Arial" w:cs="Arial"/>
          <w:color w:val="121212"/>
        </w:rPr>
        <w:lastRenderedPageBreak/>
        <w:t xml:space="preserve">(1854-1932) </w:t>
      </w:r>
      <w:r w:rsidRPr="004B1037">
        <w:rPr>
          <w:rFonts w:ascii="Arial" w:hAnsi="Arial" w:cs="Arial"/>
          <w:color w:val="323232"/>
        </w:rPr>
        <w:t>e</w:t>
      </w:r>
      <w:r w:rsidRPr="004B1037">
        <w:rPr>
          <w:rFonts w:ascii="Arial" w:hAnsi="Arial" w:cs="Arial"/>
          <w:color w:val="121212"/>
        </w:rPr>
        <w:t>n Munic</w:t>
      </w:r>
      <w:r w:rsidRPr="004B1037">
        <w:rPr>
          <w:rFonts w:ascii="Arial" w:hAnsi="Arial" w:cs="Arial"/>
          <w:color w:val="000000"/>
        </w:rPr>
        <w:t>h</w:t>
      </w:r>
      <w:r w:rsidRPr="004B1037">
        <w:rPr>
          <w:rFonts w:ascii="Arial" w:hAnsi="Arial" w:cs="Arial"/>
          <w:color w:val="4A4A4A"/>
        </w:rPr>
        <w:t xml:space="preserve">, Edouard </w:t>
      </w:r>
      <w:r w:rsidRPr="004B1037">
        <w:rPr>
          <w:rFonts w:ascii="Arial" w:hAnsi="Arial" w:cs="Arial"/>
          <w:color w:val="323232"/>
        </w:rPr>
        <w:t>C</w:t>
      </w:r>
      <w:r w:rsidRPr="004B1037">
        <w:rPr>
          <w:rFonts w:ascii="Arial" w:hAnsi="Arial" w:cs="Arial"/>
          <w:color w:val="000000"/>
        </w:rPr>
        <w:t>l</w:t>
      </w:r>
      <w:r w:rsidRPr="004B1037">
        <w:rPr>
          <w:rFonts w:ascii="Arial" w:hAnsi="Arial" w:cs="Arial"/>
          <w:color w:val="323232"/>
        </w:rPr>
        <w:t>a</w:t>
      </w:r>
      <w:r w:rsidRPr="004B1037">
        <w:rPr>
          <w:rFonts w:ascii="Arial" w:hAnsi="Arial" w:cs="Arial"/>
          <w:color w:val="121212"/>
        </w:rPr>
        <w:t>p</w:t>
      </w:r>
      <w:r w:rsidRPr="004B1037">
        <w:rPr>
          <w:rFonts w:ascii="Arial" w:hAnsi="Arial" w:cs="Arial"/>
          <w:color w:val="323232"/>
        </w:rPr>
        <w:t>a</w:t>
      </w:r>
      <w:r w:rsidRPr="004B1037">
        <w:rPr>
          <w:rFonts w:ascii="Arial" w:hAnsi="Arial" w:cs="Arial"/>
          <w:color w:val="121212"/>
        </w:rPr>
        <w:t>r</w:t>
      </w:r>
      <w:r w:rsidRPr="004B1037">
        <w:rPr>
          <w:rFonts w:ascii="Arial" w:hAnsi="Arial" w:cs="Arial"/>
          <w:color w:val="4A4A4A"/>
        </w:rPr>
        <w:t>é</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121212"/>
        </w:rPr>
        <w:t>y Pierre B</w:t>
      </w:r>
      <w:r w:rsidRPr="004B1037">
        <w:rPr>
          <w:rFonts w:ascii="Arial" w:hAnsi="Arial" w:cs="Arial"/>
          <w:color w:val="323232"/>
        </w:rPr>
        <w:t>o</w:t>
      </w:r>
      <w:r w:rsidRPr="004B1037">
        <w:rPr>
          <w:rFonts w:ascii="Arial" w:hAnsi="Arial" w:cs="Arial"/>
          <w:color w:val="121212"/>
        </w:rPr>
        <w:t>v</w:t>
      </w:r>
      <w:r w:rsidRPr="004B1037">
        <w:rPr>
          <w:rFonts w:ascii="Arial" w:hAnsi="Arial" w:cs="Arial"/>
          <w:color w:val="323232"/>
        </w:rPr>
        <w:t>e</w:t>
      </w:r>
      <w:r w:rsidRPr="004B1037">
        <w:rPr>
          <w:rFonts w:ascii="Arial" w:hAnsi="Arial" w:cs="Arial"/>
          <w:color w:val="121212"/>
        </w:rPr>
        <w:t xml:space="preserve">t  </w:t>
      </w:r>
      <w:r w:rsidRPr="004B1037">
        <w:rPr>
          <w:rFonts w:ascii="Arial" w:hAnsi="Arial" w:cs="Arial"/>
          <w:color w:val="323232"/>
        </w:rPr>
        <w:t>e</w:t>
      </w:r>
      <w:r w:rsidRPr="004B1037">
        <w:rPr>
          <w:rFonts w:ascii="Arial" w:hAnsi="Arial" w:cs="Arial"/>
          <w:color w:val="121212"/>
        </w:rPr>
        <w:t xml:space="preserve">n </w:t>
      </w:r>
      <w:r w:rsidRPr="004B1037">
        <w:rPr>
          <w:rFonts w:ascii="Arial" w:hAnsi="Arial" w:cs="Arial"/>
          <w:color w:val="323232"/>
        </w:rPr>
        <w:t>G</w:t>
      </w:r>
      <w:r w:rsidRPr="004B1037">
        <w:rPr>
          <w:rFonts w:ascii="Arial" w:hAnsi="Arial" w:cs="Arial"/>
          <w:color w:val="121212"/>
        </w:rPr>
        <w:t>in</w:t>
      </w:r>
      <w:r w:rsidRPr="004B1037">
        <w:rPr>
          <w:rFonts w:ascii="Arial" w:hAnsi="Arial" w:cs="Arial"/>
          <w:color w:val="323232"/>
        </w:rPr>
        <w:t>e</w:t>
      </w:r>
      <w:r w:rsidRPr="004B1037">
        <w:rPr>
          <w:rFonts w:ascii="Arial" w:hAnsi="Arial" w:cs="Arial"/>
          <w:color w:val="121212"/>
        </w:rPr>
        <w:t>br</w:t>
      </w:r>
      <w:r w:rsidRPr="004B1037">
        <w:rPr>
          <w:rFonts w:ascii="Arial" w:hAnsi="Arial" w:cs="Arial"/>
          <w:color w:val="323232"/>
        </w:rPr>
        <w:t>a</w:t>
      </w:r>
      <w:r w:rsidRPr="004B1037">
        <w:rPr>
          <w:rFonts w:ascii="Arial" w:hAnsi="Arial" w:cs="Arial"/>
          <w:color w:val="6A6A6A"/>
        </w:rPr>
        <w:t xml:space="preserve">, </w:t>
      </w:r>
      <w:r w:rsidRPr="004B1037">
        <w:rPr>
          <w:rFonts w:ascii="Arial" w:hAnsi="Arial" w:cs="Arial"/>
          <w:color w:val="121212"/>
        </w:rPr>
        <w:t>Bin</w:t>
      </w:r>
      <w:r w:rsidRPr="004B1037">
        <w:rPr>
          <w:rFonts w:ascii="Arial" w:hAnsi="Arial" w:cs="Arial"/>
          <w:color w:val="323232"/>
        </w:rPr>
        <w:t>e</w:t>
      </w:r>
      <w:r w:rsidRPr="004B1037">
        <w:rPr>
          <w:rFonts w:ascii="Arial" w:hAnsi="Arial" w:cs="Arial"/>
          <w:color w:val="121212"/>
        </w:rPr>
        <w:t xml:space="preserve">t </w:t>
      </w:r>
      <w:r w:rsidRPr="004B1037">
        <w:rPr>
          <w:rFonts w:ascii="Arial" w:hAnsi="Arial" w:cs="Arial"/>
          <w:color w:val="323232"/>
        </w:rPr>
        <w:t>e</w:t>
      </w:r>
      <w:r w:rsidRPr="004B1037">
        <w:rPr>
          <w:rFonts w:ascii="Arial" w:hAnsi="Arial" w:cs="Arial"/>
          <w:color w:val="121212"/>
        </w:rPr>
        <w:t>n P</w:t>
      </w:r>
      <w:r w:rsidRPr="004B1037">
        <w:rPr>
          <w:rFonts w:ascii="Arial" w:hAnsi="Arial" w:cs="Arial"/>
          <w:color w:val="323232"/>
        </w:rPr>
        <w:t>a</w:t>
      </w:r>
      <w:r w:rsidRPr="004B1037">
        <w:rPr>
          <w:rFonts w:ascii="Arial" w:hAnsi="Arial" w:cs="Arial"/>
          <w:color w:val="121212"/>
        </w:rPr>
        <w:t>r</w:t>
      </w:r>
      <w:r w:rsidRPr="004B1037">
        <w:rPr>
          <w:rFonts w:ascii="Arial" w:hAnsi="Arial" w:cs="Arial"/>
          <w:color w:val="323232"/>
        </w:rPr>
        <w:t>i</w:t>
      </w:r>
      <w:r w:rsidRPr="004B1037">
        <w:rPr>
          <w:rFonts w:ascii="Arial" w:hAnsi="Arial" w:cs="Arial"/>
          <w:color w:val="4A4A4A"/>
        </w:rPr>
        <w:t>s</w:t>
      </w:r>
      <w:r w:rsidRPr="004B1037">
        <w:rPr>
          <w:rFonts w:ascii="Arial" w:hAnsi="Arial" w:cs="Arial"/>
          <w:color w:val="323232"/>
        </w:rPr>
        <w:t>. S</w:t>
      </w:r>
      <w:r w:rsidRPr="004B1037">
        <w:rPr>
          <w:rFonts w:ascii="Arial" w:hAnsi="Arial" w:cs="Arial"/>
          <w:color w:val="4A4A4A"/>
        </w:rPr>
        <w:t xml:space="preserve">e </w:t>
      </w:r>
      <w:r w:rsidRPr="004B1037">
        <w:rPr>
          <w:rFonts w:ascii="Arial" w:hAnsi="Arial" w:cs="Arial"/>
          <w:color w:val="121212"/>
        </w:rPr>
        <w:t>deb</w:t>
      </w:r>
      <w:r w:rsidRPr="004B1037">
        <w:rPr>
          <w:rFonts w:ascii="Arial" w:hAnsi="Arial" w:cs="Arial"/>
          <w:color w:val="323232"/>
        </w:rPr>
        <w:t>e</w:t>
      </w:r>
      <w:r w:rsidRPr="004B1037">
        <w:rPr>
          <w:rFonts w:ascii="Arial" w:hAnsi="Arial" w:cs="Arial"/>
          <w:color w:val="121212"/>
        </w:rPr>
        <w:t>n m</w:t>
      </w:r>
      <w:r w:rsidRPr="004B1037">
        <w:rPr>
          <w:rFonts w:ascii="Arial" w:hAnsi="Arial" w:cs="Arial"/>
          <w:color w:val="323232"/>
        </w:rPr>
        <w:t>e</w:t>
      </w:r>
      <w:r w:rsidRPr="004B1037">
        <w:rPr>
          <w:rFonts w:ascii="Arial" w:hAnsi="Arial" w:cs="Arial"/>
          <w:color w:val="000000"/>
        </w:rPr>
        <w:t>n</w:t>
      </w:r>
      <w:r w:rsidRPr="004B1037">
        <w:rPr>
          <w:rFonts w:ascii="Arial" w:hAnsi="Arial" w:cs="Arial"/>
          <w:color w:val="323232"/>
        </w:rPr>
        <w:t>c</w:t>
      </w:r>
      <w:r w:rsidRPr="004B1037">
        <w:rPr>
          <w:rFonts w:ascii="Arial" w:hAnsi="Arial" w:cs="Arial"/>
          <w:color w:val="121212"/>
        </w:rPr>
        <w:t>i</w:t>
      </w:r>
      <w:r w:rsidRPr="004B1037">
        <w:rPr>
          <w:rFonts w:ascii="Arial" w:hAnsi="Arial" w:cs="Arial"/>
          <w:color w:val="323232"/>
        </w:rPr>
        <w:t>o</w:t>
      </w:r>
      <w:r w:rsidRPr="004B1037">
        <w:rPr>
          <w:rFonts w:ascii="Arial" w:hAnsi="Arial" w:cs="Arial"/>
          <w:color w:val="121212"/>
        </w:rPr>
        <w:t>nar t</w:t>
      </w:r>
      <w:r w:rsidRPr="004B1037">
        <w:rPr>
          <w:rFonts w:ascii="Arial" w:hAnsi="Arial" w:cs="Arial"/>
          <w:color w:val="323232"/>
        </w:rPr>
        <w:t>a</w:t>
      </w:r>
      <w:r w:rsidRPr="004B1037">
        <w:rPr>
          <w:rFonts w:ascii="Arial" w:hAnsi="Arial" w:cs="Arial"/>
          <w:color w:val="121212"/>
        </w:rPr>
        <w:t>mbi</w:t>
      </w:r>
      <w:r w:rsidRPr="004B1037">
        <w:rPr>
          <w:rFonts w:ascii="Arial" w:hAnsi="Arial" w:cs="Arial"/>
          <w:color w:val="323232"/>
        </w:rPr>
        <w:t>é</w:t>
      </w:r>
      <w:r w:rsidRPr="004B1037">
        <w:rPr>
          <w:rFonts w:ascii="Arial" w:hAnsi="Arial" w:cs="Arial"/>
          <w:color w:val="121212"/>
        </w:rPr>
        <w:t xml:space="preserve">n </w:t>
      </w:r>
      <w:r w:rsidRPr="004B1037">
        <w:rPr>
          <w:rFonts w:ascii="Arial" w:hAnsi="Arial" w:cs="Arial"/>
          <w:color w:val="000000"/>
        </w:rPr>
        <w:t>l</w:t>
      </w:r>
      <w:r w:rsidRPr="004B1037">
        <w:rPr>
          <w:rFonts w:ascii="Arial" w:hAnsi="Arial" w:cs="Arial"/>
          <w:color w:val="323232"/>
        </w:rPr>
        <w:t xml:space="preserve">as </w:t>
      </w:r>
      <w:r w:rsidRPr="004B1037">
        <w:rPr>
          <w:rFonts w:ascii="Arial" w:hAnsi="Arial" w:cs="Arial"/>
          <w:b/>
          <w:i/>
          <w:color w:val="323232"/>
        </w:rPr>
        <w:t>esc</w:t>
      </w:r>
      <w:r w:rsidRPr="004B1037">
        <w:rPr>
          <w:rFonts w:ascii="Arial" w:hAnsi="Arial" w:cs="Arial"/>
          <w:b/>
          <w:i/>
          <w:color w:val="121212"/>
        </w:rPr>
        <w:t>u</w:t>
      </w:r>
      <w:r w:rsidRPr="004B1037">
        <w:rPr>
          <w:rFonts w:ascii="Arial" w:hAnsi="Arial" w:cs="Arial"/>
          <w:b/>
          <w:i/>
          <w:color w:val="4A4A4A"/>
        </w:rPr>
        <w:t>e</w:t>
      </w:r>
      <w:r w:rsidRPr="004B1037">
        <w:rPr>
          <w:rFonts w:ascii="Arial" w:hAnsi="Arial" w:cs="Arial"/>
          <w:b/>
          <w:i/>
          <w:color w:val="121212"/>
        </w:rPr>
        <w:t>l</w:t>
      </w:r>
      <w:r w:rsidRPr="004B1037">
        <w:rPr>
          <w:rFonts w:ascii="Arial" w:hAnsi="Arial" w:cs="Arial"/>
          <w:b/>
          <w:i/>
          <w:color w:val="323232"/>
        </w:rPr>
        <w:t>as</w:t>
      </w:r>
      <w:r w:rsidRPr="004B1037">
        <w:rPr>
          <w:rFonts w:ascii="Arial" w:hAnsi="Arial" w:cs="Arial"/>
          <w:b/>
          <w:i/>
          <w:color w:val="121212"/>
        </w:rPr>
        <w:t>nue</w:t>
      </w:r>
      <w:r w:rsidRPr="004B1037">
        <w:rPr>
          <w:rFonts w:ascii="Arial" w:hAnsi="Arial" w:cs="Arial"/>
          <w:b/>
          <w:i/>
          <w:color w:val="323232"/>
        </w:rPr>
        <w:t xml:space="preserve">vas </w:t>
      </w:r>
      <w:r w:rsidRPr="004B1037">
        <w:rPr>
          <w:rFonts w:ascii="Arial" w:hAnsi="Arial" w:cs="Arial"/>
          <w:b/>
          <w:i/>
          <w:color w:val="4A4A4A"/>
        </w:rPr>
        <w:t>e</w:t>
      </w:r>
      <w:r w:rsidRPr="004B1037">
        <w:rPr>
          <w:rFonts w:ascii="Arial" w:hAnsi="Arial" w:cs="Arial"/>
          <w:b/>
          <w:i/>
          <w:color w:val="121212"/>
        </w:rPr>
        <w:t xml:space="preserve">n </w:t>
      </w:r>
      <w:r w:rsidRPr="004B1037">
        <w:rPr>
          <w:rFonts w:ascii="Arial" w:hAnsi="Arial" w:cs="Arial"/>
          <w:b/>
          <w:i/>
          <w:color w:val="4A4A4A"/>
        </w:rPr>
        <w:t>e</w:t>
      </w:r>
      <w:r w:rsidRPr="004B1037">
        <w:rPr>
          <w:rFonts w:ascii="Arial" w:hAnsi="Arial" w:cs="Arial"/>
          <w:b/>
          <w:i/>
          <w:color w:val="000000"/>
        </w:rPr>
        <w:t xml:space="preserve">l </w:t>
      </w:r>
      <w:r w:rsidRPr="004B1037">
        <w:rPr>
          <w:rFonts w:ascii="Arial" w:hAnsi="Arial" w:cs="Arial"/>
          <w:b/>
          <w:i/>
          <w:color w:val="323232"/>
        </w:rPr>
        <w:t>ca</w:t>
      </w:r>
      <w:r w:rsidRPr="004B1037">
        <w:rPr>
          <w:rFonts w:ascii="Arial" w:hAnsi="Arial" w:cs="Arial"/>
          <w:b/>
          <w:i/>
          <w:color w:val="121212"/>
        </w:rPr>
        <w:t>mpo</w:t>
      </w:r>
      <w:r w:rsidRPr="004B1037">
        <w:rPr>
          <w:rFonts w:ascii="Arial" w:hAnsi="Arial" w:cs="Arial"/>
          <w:color w:val="4A4A4A"/>
        </w:rPr>
        <w:t>: e</w:t>
      </w:r>
      <w:r w:rsidRPr="004B1037">
        <w:rPr>
          <w:rFonts w:ascii="Arial" w:hAnsi="Arial" w:cs="Arial"/>
          <w:color w:val="121212"/>
        </w:rPr>
        <w:t>n In</w:t>
      </w:r>
      <w:r w:rsidRPr="004B1037">
        <w:rPr>
          <w:rFonts w:ascii="Arial" w:hAnsi="Arial" w:cs="Arial"/>
          <w:color w:val="323232"/>
        </w:rPr>
        <w:t>g</w:t>
      </w:r>
      <w:r w:rsidRPr="004B1037">
        <w:rPr>
          <w:rFonts w:ascii="Arial" w:hAnsi="Arial" w:cs="Arial"/>
          <w:color w:val="121212"/>
        </w:rPr>
        <w:t>l</w:t>
      </w:r>
      <w:r w:rsidRPr="004B1037">
        <w:rPr>
          <w:rFonts w:ascii="Arial" w:hAnsi="Arial" w:cs="Arial"/>
          <w:color w:val="323232"/>
        </w:rPr>
        <w:t>a</w:t>
      </w:r>
      <w:r w:rsidRPr="004B1037">
        <w:rPr>
          <w:rFonts w:ascii="Arial" w:hAnsi="Arial" w:cs="Arial"/>
          <w:color w:val="121212"/>
        </w:rPr>
        <w:t>t</w:t>
      </w:r>
      <w:r w:rsidRPr="004B1037">
        <w:rPr>
          <w:rFonts w:ascii="Arial" w:hAnsi="Arial" w:cs="Arial"/>
          <w:color w:val="323232"/>
        </w:rPr>
        <w:t>e</w:t>
      </w:r>
      <w:r w:rsidRPr="004B1037">
        <w:rPr>
          <w:rFonts w:ascii="Arial" w:hAnsi="Arial" w:cs="Arial"/>
          <w:color w:val="121212"/>
        </w:rPr>
        <w:t>rr</w:t>
      </w:r>
      <w:r w:rsidRPr="004B1037">
        <w:rPr>
          <w:rFonts w:ascii="Arial" w:hAnsi="Arial" w:cs="Arial"/>
          <w:color w:val="323232"/>
        </w:rPr>
        <w:t>a</w:t>
      </w:r>
      <w:r w:rsidRPr="004B1037">
        <w:rPr>
          <w:rFonts w:ascii="Arial" w:hAnsi="Arial" w:cs="Arial"/>
          <w:color w:val="4A4A4A"/>
        </w:rPr>
        <w:t xml:space="preserve">, </w:t>
      </w:r>
      <w:r w:rsidRPr="004B1037">
        <w:rPr>
          <w:rFonts w:ascii="Arial" w:hAnsi="Arial" w:cs="Arial"/>
          <w:color w:val="323232"/>
        </w:rPr>
        <w:t>Cec</w:t>
      </w:r>
      <w:r w:rsidRPr="004B1037">
        <w:rPr>
          <w:rFonts w:ascii="Arial" w:hAnsi="Arial" w:cs="Arial"/>
          <w:color w:val="121212"/>
        </w:rPr>
        <w:t>i</w:t>
      </w:r>
      <w:r w:rsidRPr="004B1037">
        <w:rPr>
          <w:rFonts w:ascii="Arial" w:hAnsi="Arial" w:cs="Arial"/>
          <w:color w:val="000000"/>
        </w:rPr>
        <w:t xml:space="preserve">l </w:t>
      </w:r>
      <w:r w:rsidRPr="004B1037">
        <w:rPr>
          <w:rFonts w:ascii="Arial" w:hAnsi="Arial" w:cs="Arial"/>
          <w:color w:val="121212"/>
        </w:rPr>
        <w:t>Reddi</w:t>
      </w:r>
      <w:r w:rsidRPr="004B1037">
        <w:rPr>
          <w:rFonts w:ascii="Arial" w:hAnsi="Arial" w:cs="Arial"/>
          <w:color w:val="4A4A4A"/>
        </w:rPr>
        <w:t xml:space="preserve">e (1858-1932) </w:t>
      </w:r>
      <w:r w:rsidRPr="004B1037">
        <w:rPr>
          <w:rFonts w:ascii="Arial" w:hAnsi="Arial" w:cs="Arial"/>
          <w:color w:val="323232"/>
        </w:rPr>
        <w:t>co</w:t>
      </w:r>
      <w:r w:rsidRPr="004B1037">
        <w:rPr>
          <w:rFonts w:ascii="Arial" w:hAnsi="Arial" w:cs="Arial"/>
          <w:color w:val="121212"/>
        </w:rPr>
        <w:t xml:space="preserve">n </w:t>
      </w:r>
      <w:r w:rsidRPr="004B1037">
        <w:rPr>
          <w:rFonts w:ascii="Arial" w:hAnsi="Arial" w:cs="Arial"/>
          <w:color w:val="323232"/>
        </w:rPr>
        <w:t>s</w:t>
      </w:r>
      <w:r w:rsidRPr="004B1037">
        <w:rPr>
          <w:rFonts w:ascii="Arial" w:hAnsi="Arial" w:cs="Arial"/>
          <w:color w:val="121212"/>
        </w:rPr>
        <w:t xml:space="preserve">u </w:t>
      </w:r>
      <w:r w:rsidRPr="004B1037">
        <w:rPr>
          <w:rFonts w:ascii="Arial" w:hAnsi="Arial" w:cs="Arial"/>
          <w:b/>
          <w:i/>
          <w:color w:val="121212"/>
        </w:rPr>
        <w:t>Ne</w:t>
      </w:r>
      <w:r w:rsidRPr="004B1037">
        <w:rPr>
          <w:rFonts w:ascii="Arial" w:hAnsi="Arial" w:cs="Arial"/>
          <w:b/>
          <w:i/>
          <w:color w:val="323232"/>
        </w:rPr>
        <w:t>w Sc</w:t>
      </w:r>
      <w:r w:rsidRPr="004B1037">
        <w:rPr>
          <w:rFonts w:ascii="Arial" w:hAnsi="Arial" w:cs="Arial"/>
          <w:b/>
          <w:i/>
          <w:color w:val="121212"/>
        </w:rPr>
        <w:t>h</w:t>
      </w:r>
      <w:r w:rsidRPr="004B1037">
        <w:rPr>
          <w:rFonts w:ascii="Arial" w:hAnsi="Arial" w:cs="Arial"/>
          <w:b/>
          <w:i/>
          <w:color w:val="4A4A4A"/>
        </w:rPr>
        <w:t>o</w:t>
      </w:r>
      <w:r w:rsidRPr="004B1037">
        <w:rPr>
          <w:rFonts w:ascii="Arial" w:hAnsi="Arial" w:cs="Arial"/>
          <w:b/>
          <w:i/>
          <w:color w:val="323232"/>
        </w:rPr>
        <w:t>o</w:t>
      </w:r>
      <w:r w:rsidRPr="004B1037">
        <w:rPr>
          <w:rFonts w:ascii="Arial" w:hAnsi="Arial" w:cs="Arial"/>
          <w:b/>
          <w:i/>
          <w:color w:val="000000"/>
        </w:rPr>
        <w:t xml:space="preserve">l </w:t>
      </w:r>
      <w:r w:rsidRPr="004B1037">
        <w:rPr>
          <w:rFonts w:ascii="Arial" w:hAnsi="Arial" w:cs="Arial"/>
          <w:b/>
          <w:i/>
          <w:color w:val="323232"/>
        </w:rPr>
        <w:t>e</w:t>
      </w:r>
      <w:r w:rsidRPr="004B1037">
        <w:rPr>
          <w:rFonts w:ascii="Arial" w:hAnsi="Arial" w:cs="Arial"/>
          <w:b/>
          <w:i/>
          <w:color w:val="121212"/>
        </w:rPr>
        <w:t>n Abb</w:t>
      </w:r>
      <w:r w:rsidRPr="004B1037">
        <w:rPr>
          <w:rFonts w:ascii="Arial" w:hAnsi="Arial" w:cs="Arial"/>
          <w:b/>
          <w:i/>
          <w:color w:val="323232"/>
        </w:rPr>
        <w:t>o</w:t>
      </w:r>
      <w:r w:rsidRPr="004B1037">
        <w:rPr>
          <w:rFonts w:ascii="Arial" w:hAnsi="Arial" w:cs="Arial"/>
          <w:b/>
          <w:i/>
          <w:color w:val="121212"/>
        </w:rPr>
        <w:t>t</w:t>
      </w:r>
      <w:r w:rsidRPr="004B1037">
        <w:rPr>
          <w:rFonts w:ascii="Arial" w:hAnsi="Arial" w:cs="Arial"/>
          <w:b/>
          <w:i/>
          <w:color w:val="323232"/>
        </w:rPr>
        <w:t>s</w:t>
      </w:r>
      <w:r w:rsidRPr="004B1037">
        <w:rPr>
          <w:rFonts w:ascii="Arial" w:hAnsi="Arial" w:cs="Arial"/>
          <w:b/>
          <w:i/>
          <w:color w:val="121212"/>
        </w:rPr>
        <w:t>h</w:t>
      </w:r>
      <w:r w:rsidRPr="004B1037">
        <w:rPr>
          <w:rFonts w:ascii="Arial" w:hAnsi="Arial" w:cs="Arial"/>
          <w:b/>
          <w:i/>
          <w:color w:val="323232"/>
        </w:rPr>
        <w:t>o</w:t>
      </w:r>
      <w:r w:rsidRPr="004B1037">
        <w:rPr>
          <w:rFonts w:ascii="Arial" w:hAnsi="Arial" w:cs="Arial"/>
          <w:b/>
          <w:i/>
          <w:color w:val="000000"/>
        </w:rPr>
        <w:t>l</w:t>
      </w:r>
      <w:r w:rsidRPr="004B1037">
        <w:rPr>
          <w:rFonts w:ascii="Arial" w:hAnsi="Arial" w:cs="Arial"/>
          <w:b/>
          <w:i/>
          <w:color w:val="121212"/>
        </w:rPr>
        <w:t>m</w:t>
      </w:r>
      <w:r w:rsidRPr="004B1037">
        <w:rPr>
          <w:rFonts w:ascii="Arial" w:hAnsi="Arial" w:cs="Arial"/>
          <w:b/>
          <w:i/>
          <w:color w:val="323232"/>
        </w:rPr>
        <w:t>e'</w:t>
      </w:r>
      <w:r w:rsidRPr="004B1037">
        <w:rPr>
          <w:rFonts w:ascii="Arial" w:hAnsi="Arial" w:cs="Arial"/>
          <w:color w:val="323232"/>
        </w:rPr>
        <w:t xml:space="preserve"> e</w:t>
      </w:r>
      <w:r w:rsidRPr="004B1037">
        <w:rPr>
          <w:rFonts w:ascii="Arial" w:hAnsi="Arial" w:cs="Arial"/>
          <w:color w:val="000000"/>
        </w:rPr>
        <w:t xml:space="preserve">n </w:t>
      </w:r>
      <w:r w:rsidRPr="004B1037">
        <w:rPr>
          <w:rFonts w:ascii="Arial" w:hAnsi="Arial" w:cs="Arial"/>
          <w:color w:val="121212"/>
        </w:rPr>
        <w:t>Fr</w:t>
      </w:r>
      <w:r w:rsidRPr="004B1037">
        <w:rPr>
          <w:rFonts w:ascii="Arial" w:hAnsi="Arial" w:cs="Arial"/>
          <w:color w:val="323232"/>
        </w:rPr>
        <w:t>a</w:t>
      </w:r>
      <w:r w:rsidRPr="004B1037">
        <w:rPr>
          <w:rFonts w:ascii="Arial" w:hAnsi="Arial" w:cs="Arial"/>
          <w:color w:val="121212"/>
        </w:rPr>
        <w:t>n</w:t>
      </w:r>
      <w:r w:rsidRPr="004B1037">
        <w:rPr>
          <w:rFonts w:ascii="Arial" w:hAnsi="Arial" w:cs="Arial"/>
          <w:color w:val="323232"/>
        </w:rPr>
        <w:t>c</w:t>
      </w:r>
      <w:r w:rsidRPr="004B1037">
        <w:rPr>
          <w:rFonts w:ascii="Arial" w:hAnsi="Arial" w:cs="Arial"/>
          <w:color w:val="000000"/>
        </w:rPr>
        <w:t>i</w:t>
      </w:r>
      <w:r w:rsidRPr="004B1037">
        <w:rPr>
          <w:rFonts w:ascii="Arial" w:hAnsi="Arial" w:cs="Arial"/>
          <w:color w:val="121212"/>
        </w:rPr>
        <w:t>a</w:t>
      </w:r>
      <w:r w:rsidRPr="004B1037">
        <w:rPr>
          <w:rFonts w:ascii="Arial" w:hAnsi="Arial" w:cs="Arial"/>
          <w:color w:val="323232"/>
        </w:rPr>
        <w:t xml:space="preserve">, </w:t>
      </w:r>
      <w:r w:rsidRPr="004B1037">
        <w:rPr>
          <w:rFonts w:ascii="Arial" w:hAnsi="Arial" w:cs="Arial"/>
          <w:color w:val="121212"/>
        </w:rPr>
        <w:t>Edmond D</w:t>
      </w:r>
      <w:r w:rsidRPr="004B1037">
        <w:rPr>
          <w:rFonts w:ascii="Arial" w:hAnsi="Arial" w:cs="Arial"/>
          <w:color w:val="323232"/>
        </w:rPr>
        <w:t>e</w:t>
      </w:r>
      <w:r w:rsidRPr="004B1037">
        <w:rPr>
          <w:rFonts w:ascii="Arial" w:hAnsi="Arial" w:cs="Arial"/>
          <w:color w:val="121212"/>
        </w:rPr>
        <w:t>mo</w:t>
      </w:r>
      <w:r w:rsidRPr="004B1037">
        <w:rPr>
          <w:rFonts w:ascii="Arial" w:hAnsi="Arial" w:cs="Arial"/>
          <w:color w:val="000000"/>
        </w:rPr>
        <w:t>lin</w:t>
      </w:r>
      <w:r w:rsidRPr="004B1037">
        <w:rPr>
          <w:rFonts w:ascii="Arial" w:hAnsi="Arial" w:cs="Arial"/>
          <w:color w:val="323232"/>
        </w:rPr>
        <w:t xml:space="preserve">s (1852-1907) </w:t>
      </w:r>
      <w:r w:rsidRPr="004B1037">
        <w:rPr>
          <w:rFonts w:ascii="Arial" w:hAnsi="Arial" w:cs="Arial"/>
          <w:color w:val="4A4A4A"/>
        </w:rPr>
        <w:t>c</w:t>
      </w:r>
      <w:r w:rsidRPr="004B1037">
        <w:rPr>
          <w:rFonts w:ascii="Arial" w:hAnsi="Arial" w:cs="Arial"/>
          <w:color w:val="121212"/>
        </w:rPr>
        <w:t>r</w:t>
      </w:r>
      <w:r w:rsidRPr="004B1037">
        <w:rPr>
          <w:rFonts w:ascii="Arial" w:hAnsi="Arial" w:cs="Arial"/>
          <w:color w:val="323232"/>
        </w:rPr>
        <w:t>e</w:t>
      </w:r>
      <w:r w:rsidRPr="004B1037">
        <w:rPr>
          <w:rFonts w:ascii="Arial" w:hAnsi="Arial" w:cs="Arial"/>
          <w:color w:val="4A4A4A"/>
        </w:rPr>
        <w:t>a</w:t>
      </w:r>
      <w:r w:rsidRPr="004B1037">
        <w:rPr>
          <w:rFonts w:ascii="Arial" w:hAnsi="Arial" w:cs="Arial"/>
          <w:color w:val="121212"/>
        </w:rPr>
        <w:t>d</w:t>
      </w:r>
      <w:r w:rsidRPr="004B1037">
        <w:rPr>
          <w:rFonts w:ascii="Arial" w:hAnsi="Arial" w:cs="Arial"/>
          <w:color w:val="323232"/>
        </w:rPr>
        <w:t>o</w:t>
      </w:r>
      <w:r w:rsidRPr="004B1037">
        <w:rPr>
          <w:rFonts w:ascii="Arial" w:hAnsi="Arial" w:cs="Arial"/>
          <w:color w:val="000000"/>
        </w:rPr>
        <w:t xml:space="preserve">r </w:t>
      </w:r>
      <w:r w:rsidRPr="004B1037">
        <w:rPr>
          <w:rFonts w:ascii="Arial" w:hAnsi="Arial" w:cs="Arial"/>
          <w:color w:val="121212"/>
        </w:rPr>
        <w:t xml:space="preserve">de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b/>
          <w:i/>
          <w:color w:val="323232"/>
        </w:rPr>
        <w:t>esc</w:t>
      </w:r>
      <w:r w:rsidRPr="004B1037">
        <w:rPr>
          <w:rFonts w:ascii="Arial" w:hAnsi="Arial" w:cs="Arial"/>
          <w:b/>
          <w:i/>
          <w:color w:val="121212"/>
        </w:rPr>
        <w:t>u</w:t>
      </w:r>
      <w:r w:rsidRPr="004B1037">
        <w:rPr>
          <w:rFonts w:ascii="Arial" w:hAnsi="Arial" w:cs="Arial"/>
          <w:b/>
          <w:i/>
          <w:color w:val="323232"/>
        </w:rPr>
        <w:t>e</w:t>
      </w:r>
      <w:r w:rsidRPr="004B1037">
        <w:rPr>
          <w:rFonts w:ascii="Arial" w:hAnsi="Arial" w:cs="Arial"/>
          <w:b/>
          <w:i/>
          <w:color w:val="000000"/>
        </w:rPr>
        <w:t>l</w:t>
      </w:r>
      <w:r w:rsidRPr="004B1037">
        <w:rPr>
          <w:rFonts w:ascii="Arial" w:hAnsi="Arial" w:cs="Arial"/>
          <w:b/>
          <w:i/>
          <w:color w:val="323232"/>
        </w:rPr>
        <w:t xml:space="preserve">d </w:t>
      </w:r>
      <w:r w:rsidRPr="004B1037">
        <w:rPr>
          <w:rFonts w:ascii="Arial" w:hAnsi="Arial" w:cs="Arial"/>
          <w:b/>
          <w:i/>
          <w:color w:val="121212"/>
        </w:rPr>
        <w:t>de R</w:t>
      </w:r>
      <w:r w:rsidRPr="004B1037">
        <w:rPr>
          <w:rFonts w:ascii="Arial" w:hAnsi="Arial" w:cs="Arial"/>
          <w:b/>
          <w:i/>
          <w:color w:val="323232"/>
        </w:rPr>
        <w:t>oc</w:t>
      </w:r>
      <w:r w:rsidRPr="004B1037">
        <w:rPr>
          <w:rFonts w:ascii="Arial" w:hAnsi="Arial" w:cs="Arial"/>
          <w:b/>
          <w:i/>
          <w:color w:val="121212"/>
        </w:rPr>
        <w:t>h</w:t>
      </w:r>
      <w:r w:rsidRPr="004B1037">
        <w:rPr>
          <w:rFonts w:ascii="Arial" w:hAnsi="Arial" w:cs="Arial"/>
          <w:b/>
          <w:i/>
          <w:color w:val="323232"/>
        </w:rPr>
        <w:t>e</w:t>
      </w:r>
      <w:r w:rsidRPr="004B1037">
        <w:rPr>
          <w:rFonts w:ascii="Arial" w:hAnsi="Arial" w:cs="Arial"/>
          <w:b/>
          <w:i/>
          <w:color w:val="121212"/>
        </w:rPr>
        <w:t>s</w:t>
      </w:r>
      <w:r w:rsidRPr="004B1037">
        <w:rPr>
          <w:rFonts w:ascii="Arial" w:hAnsi="Arial" w:cs="Arial"/>
          <w:color w:val="4A4A4A"/>
        </w:rPr>
        <w:t xml:space="preserve">; </w:t>
      </w:r>
      <w:r w:rsidRPr="004B1037">
        <w:rPr>
          <w:rFonts w:ascii="Arial" w:hAnsi="Arial" w:cs="Arial"/>
          <w:color w:val="121212"/>
        </w:rPr>
        <w:t>e</w:t>
      </w:r>
      <w:r w:rsidRPr="004B1037">
        <w:rPr>
          <w:rFonts w:ascii="Arial" w:hAnsi="Arial" w:cs="Arial"/>
          <w:color w:val="000000"/>
        </w:rPr>
        <w:t xml:space="preserve">n </w:t>
      </w:r>
      <w:r w:rsidRPr="004B1037">
        <w:rPr>
          <w:rFonts w:ascii="Arial" w:hAnsi="Arial" w:cs="Arial"/>
          <w:color w:val="121212"/>
        </w:rPr>
        <w:t>A</w:t>
      </w:r>
      <w:r w:rsidRPr="004B1037">
        <w:rPr>
          <w:rFonts w:ascii="Arial" w:hAnsi="Arial" w:cs="Arial"/>
          <w:color w:val="000000"/>
        </w:rPr>
        <w:t>l</w:t>
      </w:r>
      <w:r w:rsidRPr="004B1037">
        <w:rPr>
          <w:rFonts w:ascii="Arial" w:hAnsi="Arial" w:cs="Arial"/>
          <w:color w:val="323232"/>
        </w:rPr>
        <w:t>e</w:t>
      </w:r>
      <w:r w:rsidRPr="004B1037">
        <w:rPr>
          <w:rFonts w:ascii="Arial" w:hAnsi="Arial" w:cs="Arial"/>
          <w:color w:val="121212"/>
        </w:rPr>
        <w:t>m</w:t>
      </w:r>
      <w:r w:rsidRPr="004B1037">
        <w:rPr>
          <w:rFonts w:ascii="Arial" w:hAnsi="Arial" w:cs="Arial"/>
          <w:color w:val="323232"/>
        </w:rPr>
        <w:t>a</w:t>
      </w:r>
      <w:r w:rsidRPr="004B1037">
        <w:rPr>
          <w:rFonts w:ascii="Arial" w:hAnsi="Arial" w:cs="Arial"/>
          <w:color w:val="121212"/>
        </w:rPr>
        <w:t>ni</w:t>
      </w:r>
      <w:r w:rsidRPr="004B1037">
        <w:rPr>
          <w:rFonts w:ascii="Arial" w:hAnsi="Arial" w:cs="Arial"/>
          <w:color w:val="323232"/>
        </w:rPr>
        <w:t>a</w:t>
      </w:r>
      <w:r w:rsidRPr="004B1037">
        <w:rPr>
          <w:rFonts w:ascii="Arial" w:hAnsi="Arial" w:cs="Arial"/>
          <w:color w:val="6A6A6A"/>
        </w:rPr>
        <w:t xml:space="preserve">, </w:t>
      </w:r>
      <w:r w:rsidRPr="004B1037">
        <w:rPr>
          <w:rFonts w:ascii="Arial" w:hAnsi="Arial" w:cs="Arial"/>
          <w:color w:val="121212"/>
        </w:rPr>
        <w:t>H</w:t>
      </w:r>
      <w:r w:rsidRPr="004B1037">
        <w:rPr>
          <w:rFonts w:ascii="Arial" w:hAnsi="Arial" w:cs="Arial"/>
          <w:color w:val="323232"/>
        </w:rPr>
        <w:t>e</w:t>
      </w:r>
      <w:r w:rsidRPr="004B1037">
        <w:rPr>
          <w:rFonts w:ascii="Arial" w:hAnsi="Arial" w:cs="Arial"/>
          <w:color w:val="121212"/>
        </w:rPr>
        <w:t>rm</w:t>
      </w:r>
      <w:r w:rsidRPr="004B1037">
        <w:rPr>
          <w:rFonts w:ascii="Arial" w:hAnsi="Arial" w:cs="Arial"/>
          <w:color w:val="323232"/>
        </w:rPr>
        <w:t>a</w:t>
      </w:r>
      <w:r w:rsidRPr="004B1037">
        <w:rPr>
          <w:rFonts w:ascii="Arial" w:hAnsi="Arial" w:cs="Arial"/>
          <w:color w:val="121212"/>
        </w:rPr>
        <w:t>nn Li</w:t>
      </w:r>
      <w:r w:rsidRPr="004B1037">
        <w:rPr>
          <w:rFonts w:ascii="Arial" w:hAnsi="Arial" w:cs="Arial"/>
          <w:color w:val="4A4A4A"/>
        </w:rPr>
        <w:t>e</w:t>
      </w:r>
      <w:r w:rsidRPr="004B1037">
        <w:rPr>
          <w:rFonts w:ascii="Arial" w:hAnsi="Arial" w:cs="Arial"/>
          <w:color w:val="121212"/>
        </w:rPr>
        <w:t>t</w:t>
      </w:r>
      <w:r w:rsidRPr="004B1037">
        <w:rPr>
          <w:rFonts w:ascii="Arial" w:hAnsi="Arial" w:cs="Arial"/>
          <w:color w:val="4A4A4A"/>
        </w:rPr>
        <w:t xml:space="preserve">z (1868-1919) </w:t>
      </w:r>
      <w:r w:rsidRPr="004B1037">
        <w:rPr>
          <w:rFonts w:ascii="Arial" w:hAnsi="Arial" w:cs="Arial"/>
          <w:color w:val="121212"/>
        </w:rPr>
        <w:t>fund</w:t>
      </w:r>
      <w:r w:rsidRPr="004B1037">
        <w:rPr>
          <w:rFonts w:ascii="Arial" w:hAnsi="Arial" w:cs="Arial"/>
          <w:color w:val="323232"/>
        </w:rPr>
        <w:t>ó va</w:t>
      </w:r>
      <w:r w:rsidRPr="004B1037">
        <w:rPr>
          <w:rFonts w:ascii="Arial" w:hAnsi="Arial" w:cs="Arial"/>
          <w:color w:val="121212"/>
        </w:rPr>
        <w:t>ri</w:t>
      </w:r>
      <w:r w:rsidRPr="004B1037">
        <w:rPr>
          <w:rFonts w:ascii="Arial" w:hAnsi="Arial" w:cs="Arial"/>
          <w:color w:val="323232"/>
        </w:rPr>
        <w:t>os co</w:t>
      </w:r>
      <w:r w:rsidRPr="004B1037">
        <w:rPr>
          <w:rFonts w:ascii="Arial" w:hAnsi="Arial" w:cs="Arial"/>
          <w:color w:val="000000"/>
        </w:rPr>
        <w:t>l</w:t>
      </w:r>
      <w:r w:rsidRPr="004B1037">
        <w:rPr>
          <w:rFonts w:ascii="Arial" w:hAnsi="Arial" w:cs="Arial"/>
          <w:color w:val="323232"/>
        </w:rPr>
        <w:t>e</w:t>
      </w:r>
      <w:r w:rsidRPr="004B1037">
        <w:rPr>
          <w:rFonts w:ascii="Arial" w:hAnsi="Arial" w:cs="Arial"/>
          <w:color w:val="121212"/>
        </w:rPr>
        <w:softHyphen/>
      </w:r>
      <w:r w:rsidRPr="004B1037">
        <w:rPr>
          <w:rFonts w:ascii="Arial" w:hAnsi="Arial" w:cs="Arial"/>
          <w:color w:val="323232"/>
        </w:rPr>
        <w:t>g</w:t>
      </w:r>
      <w:r w:rsidRPr="004B1037">
        <w:rPr>
          <w:rFonts w:ascii="Arial" w:hAnsi="Arial" w:cs="Arial"/>
          <w:color w:val="121212"/>
        </w:rPr>
        <w:t>i</w:t>
      </w:r>
      <w:r w:rsidRPr="004B1037">
        <w:rPr>
          <w:rFonts w:ascii="Arial" w:hAnsi="Arial" w:cs="Arial"/>
          <w:color w:val="323232"/>
        </w:rPr>
        <w:t>os e</w:t>
      </w:r>
      <w:r w:rsidRPr="004B1037">
        <w:rPr>
          <w:rFonts w:ascii="Arial" w:hAnsi="Arial" w:cs="Arial"/>
          <w:color w:val="121212"/>
        </w:rPr>
        <w:t xml:space="preserve">n </w:t>
      </w:r>
      <w:r w:rsidRPr="004B1037">
        <w:rPr>
          <w:rFonts w:ascii="Arial" w:hAnsi="Arial" w:cs="Arial"/>
          <w:color w:val="323232"/>
        </w:rPr>
        <w:t>e</w:t>
      </w:r>
      <w:r w:rsidRPr="004B1037">
        <w:rPr>
          <w:rFonts w:ascii="Arial" w:hAnsi="Arial" w:cs="Arial"/>
          <w:color w:val="121212"/>
        </w:rPr>
        <w:t xml:space="preserve">l </w:t>
      </w:r>
      <w:r w:rsidRPr="004B1037">
        <w:rPr>
          <w:rFonts w:ascii="Arial" w:hAnsi="Arial" w:cs="Arial"/>
          <w:color w:val="323232"/>
        </w:rPr>
        <w:t>ca</w:t>
      </w:r>
      <w:r w:rsidRPr="004B1037">
        <w:rPr>
          <w:rFonts w:ascii="Arial" w:hAnsi="Arial" w:cs="Arial"/>
          <w:color w:val="121212"/>
        </w:rPr>
        <w:t>mp</w:t>
      </w:r>
      <w:r w:rsidRPr="004B1037">
        <w:rPr>
          <w:rFonts w:ascii="Arial" w:hAnsi="Arial" w:cs="Arial"/>
          <w:color w:val="323232"/>
        </w:rPr>
        <w:t>o</w:t>
      </w:r>
      <w:r w:rsidRPr="004B1037">
        <w:rPr>
          <w:rFonts w:ascii="Arial" w:hAnsi="Arial" w:cs="Arial"/>
          <w:color w:val="4A4A4A"/>
        </w:rPr>
        <w:t xml:space="preserve">; </w:t>
      </w:r>
      <w:r w:rsidRPr="004B1037">
        <w:rPr>
          <w:rFonts w:ascii="Arial" w:hAnsi="Arial" w:cs="Arial"/>
          <w:color w:val="323232"/>
        </w:rPr>
        <w:t>s</w:t>
      </w:r>
      <w:r w:rsidRPr="004B1037">
        <w:rPr>
          <w:rFonts w:ascii="Arial" w:hAnsi="Arial" w:cs="Arial"/>
          <w:color w:val="121212"/>
        </w:rPr>
        <w:t>u</w:t>
      </w:r>
      <w:r w:rsidRPr="004B1037">
        <w:rPr>
          <w:rFonts w:ascii="Arial" w:hAnsi="Arial" w:cs="Arial"/>
          <w:color w:val="323232"/>
        </w:rPr>
        <w:t>s s</w:t>
      </w:r>
      <w:r w:rsidRPr="004B1037">
        <w:rPr>
          <w:rFonts w:ascii="Arial" w:hAnsi="Arial" w:cs="Arial"/>
          <w:color w:val="000000"/>
        </w:rPr>
        <w:t>u</w:t>
      </w:r>
      <w:r w:rsidRPr="004B1037">
        <w:rPr>
          <w:rFonts w:ascii="Arial" w:hAnsi="Arial" w:cs="Arial"/>
          <w:color w:val="323232"/>
        </w:rPr>
        <w:t>ceso</w:t>
      </w:r>
      <w:r w:rsidRPr="004B1037">
        <w:rPr>
          <w:rFonts w:ascii="Arial" w:hAnsi="Arial" w:cs="Arial"/>
          <w:color w:val="121212"/>
        </w:rPr>
        <w:t>r</w:t>
      </w:r>
      <w:r w:rsidRPr="004B1037">
        <w:rPr>
          <w:rFonts w:ascii="Arial" w:hAnsi="Arial" w:cs="Arial"/>
          <w:color w:val="4A4A4A"/>
        </w:rPr>
        <w:t>e</w:t>
      </w:r>
      <w:r w:rsidRPr="004B1037">
        <w:rPr>
          <w:rFonts w:ascii="Arial" w:hAnsi="Arial" w:cs="Arial"/>
          <w:color w:val="323232"/>
        </w:rPr>
        <w:t>s G</w:t>
      </w:r>
      <w:r w:rsidRPr="004B1037">
        <w:rPr>
          <w:rFonts w:ascii="Arial" w:hAnsi="Arial" w:cs="Arial"/>
          <w:color w:val="121212"/>
        </w:rPr>
        <w:t>u</w:t>
      </w:r>
      <w:r w:rsidRPr="004B1037">
        <w:rPr>
          <w:rFonts w:ascii="Arial" w:hAnsi="Arial" w:cs="Arial"/>
          <w:color w:val="323232"/>
        </w:rPr>
        <w:t>s</w:t>
      </w:r>
      <w:r w:rsidRPr="004B1037">
        <w:rPr>
          <w:rFonts w:ascii="Arial" w:hAnsi="Arial" w:cs="Arial"/>
          <w:color w:val="121212"/>
        </w:rPr>
        <w:t>t</w:t>
      </w:r>
      <w:r w:rsidRPr="004B1037">
        <w:rPr>
          <w:rFonts w:ascii="Arial" w:hAnsi="Arial" w:cs="Arial"/>
          <w:color w:val="323232"/>
        </w:rPr>
        <w:t xml:space="preserve">ave </w:t>
      </w:r>
      <w:r w:rsidRPr="004B1037">
        <w:rPr>
          <w:rFonts w:ascii="Arial" w:hAnsi="Arial" w:cs="Arial"/>
          <w:color w:val="121212"/>
        </w:rPr>
        <w:t>W</w:t>
      </w:r>
      <w:r w:rsidRPr="004B1037">
        <w:rPr>
          <w:rFonts w:ascii="Arial" w:hAnsi="Arial" w:cs="Arial"/>
          <w:color w:val="323232"/>
        </w:rPr>
        <w:t>y</w:t>
      </w:r>
      <w:r w:rsidRPr="004B1037">
        <w:rPr>
          <w:rFonts w:ascii="Arial" w:hAnsi="Arial" w:cs="Arial"/>
          <w:color w:val="121212"/>
        </w:rPr>
        <w:t>n</w:t>
      </w:r>
      <w:r w:rsidRPr="004B1037">
        <w:rPr>
          <w:rFonts w:ascii="Arial" w:hAnsi="Arial" w:cs="Arial"/>
          <w:color w:val="323232"/>
        </w:rPr>
        <w:t>e</w:t>
      </w:r>
      <w:r w:rsidRPr="004B1037">
        <w:rPr>
          <w:rFonts w:ascii="Arial" w:hAnsi="Arial" w:cs="Arial"/>
          <w:color w:val="121212"/>
        </w:rPr>
        <w:t>k</w:t>
      </w:r>
      <w:r w:rsidRPr="004B1037">
        <w:rPr>
          <w:rFonts w:ascii="Arial" w:hAnsi="Arial" w:cs="Arial"/>
          <w:color w:val="323232"/>
        </w:rPr>
        <w:t>e</w:t>
      </w:r>
      <w:r w:rsidRPr="004B1037">
        <w:rPr>
          <w:rFonts w:ascii="Arial" w:hAnsi="Arial" w:cs="Arial"/>
          <w:color w:val="121212"/>
        </w:rPr>
        <w:t xml:space="preserve">n </w:t>
      </w:r>
      <w:r w:rsidRPr="004B1037">
        <w:rPr>
          <w:rFonts w:ascii="Arial" w:hAnsi="Arial" w:cs="Arial"/>
          <w:color w:val="323232"/>
        </w:rPr>
        <w:t xml:space="preserve">y </w:t>
      </w:r>
      <w:r w:rsidRPr="004B1037">
        <w:rPr>
          <w:rFonts w:ascii="Arial" w:hAnsi="Arial" w:cs="Arial"/>
          <w:color w:val="121212"/>
        </w:rPr>
        <w:t>P</w:t>
      </w:r>
      <w:r w:rsidRPr="004B1037">
        <w:rPr>
          <w:rFonts w:ascii="Arial" w:hAnsi="Arial" w:cs="Arial"/>
          <w:color w:val="323232"/>
        </w:rPr>
        <w:t>a</w:t>
      </w:r>
      <w:r w:rsidRPr="004B1037">
        <w:rPr>
          <w:rFonts w:ascii="Arial" w:hAnsi="Arial" w:cs="Arial"/>
          <w:color w:val="121212"/>
        </w:rPr>
        <w:t>u</w:t>
      </w:r>
      <w:r w:rsidRPr="004B1037">
        <w:rPr>
          <w:rFonts w:ascii="Arial" w:hAnsi="Arial" w:cs="Arial"/>
          <w:color w:val="000000"/>
        </w:rPr>
        <w:t xml:space="preserve">l </w:t>
      </w:r>
      <w:r w:rsidRPr="004B1037">
        <w:rPr>
          <w:rFonts w:ascii="Arial" w:hAnsi="Arial" w:cs="Arial"/>
          <w:color w:val="323232"/>
        </w:rPr>
        <w:t>G</w:t>
      </w:r>
      <w:r w:rsidRPr="004B1037">
        <w:rPr>
          <w:rFonts w:ascii="Arial" w:hAnsi="Arial" w:cs="Arial"/>
          <w:color w:val="4A4A4A"/>
        </w:rPr>
        <w:t>e</w:t>
      </w:r>
      <w:r w:rsidRPr="004B1037">
        <w:rPr>
          <w:rFonts w:ascii="Arial" w:hAnsi="Arial" w:cs="Arial"/>
          <w:color w:val="121212"/>
        </w:rPr>
        <w:t>h</w:t>
      </w:r>
      <w:r w:rsidRPr="004B1037">
        <w:rPr>
          <w:rFonts w:ascii="Arial" w:hAnsi="Arial" w:cs="Arial"/>
          <w:color w:val="323232"/>
        </w:rPr>
        <w:t>ee</w:t>
      </w:r>
      <w:r w:rsidRPr="004B1037">
        <w:rPr>
          <w:rFonts w:ascii="Arial" w:hAnsi="Arial" w:cs="Arial"/>
          <w:color w:val="121212"/>
        </w:rPr>
        <w:t>b d</w:t>
      </w:r>
      <w:r w:rsidRPr="004B1037">
        <w:rPr>
          <w:rFonts w:ascii="Arial" w:hAnsi="Arial" w:cs="Arial"/>
          <w:color w:val="323232"/>
        </w:rPr>
        <w:t>e</w:t>
      </w:r>
      <w:r w:rsidRPr="004B1037">
        <w:rPr>
          <w:rFonts w:ascii="Arial" w:hAnsi="Arial" w:cs="Arial"/>
          <w:color w:val="121212"/>
        </w:rPr>
        <w:t>s</w:t>
      </w:r>
      <w:r w:rsidRPr="004B1037">
        <w:rPr>
          <w:rFonts w:ascii="Arial" w:hAnsi="Arial" w:cs="Arial"/>
          <w:color w:val="323232"/>
        </w:rPr>
        <w:t>a</w:t>
      </w:r>
      <w:r w:rsidRPr="004B1037">
        <w:rPr>
          <w:rFonts w:ascii="Arial" w:hAnsi="Arial" w:cs="Arial"/>
          <w:color w:val="121212"/>
        </w:rPr>
        <w:t>rr</w:t>
      </w:r>
      <w:r w:rsidRPr="004B1037">
        <w:rPr>
          <w:rFonts w:ascii="Arial" w:hAnsi="Arial" w:cs="Arial"/>
          <w:color w:val="323232"/>
        </w:rPr>
        <w:t>o</w:t>
      </w:r>
      <w:r w:rsidRPr="004B1037">
        <w:rPr>
          <w:rFonts w:ascii="Arial" w:hAnsi="Arial" w:cs="Arial"/>
          <w:color w:val="121212"/>
        </w:rPr>
        <w:t>ll</w:t>
      </w:r>
      <w:r w:rsidRPr="004B1037">
        <w:rPr>
          <w:rFonts w:ascii="Arial" w:hAnsi="Arial" w:cs="Arial"/>
          <w:color w:val="4A4A4A"/>
        </w:rPr>
        <w:t>a</w:t>
      </w:r>
      <w:r w:rsidRPr="004B1037">
        <w:rPr>
          <w:rFonts w:ascii="Arial" w:hAnsi="Arial" w:cs="Arial"/>
          <w:color w:val="121212"/>
        </w:rPr>
        <w:t>r</w:t>
      </w:r>
      <w:r w:rsidRPr="004B1037">
        <w:rPr>
          <w:rFonts w:ascii="Arial" w:hAnsi="Arial" w:cs="Arial"/>
          <w:color w:val="323232"/>
        </w:rPr>
        <w:t>o</w:t>
      </w:r>
      <w:r w:rsidRPr="004B1037">
        <w:rPr>
          <w:rFonts w:ascii="Arial" w:hAnsi="Arial" w:cs="Arial"/>
          <w:color w:val="121212"/>
        </w:rPr>
        <w:t xml:space="preserve">n </w:t>
      </w:r>
      <w:r w:rsidRPr="004B1037">
        <w:rPr>
          <w:rFonts w:ascii="Arial" w:hAnsi="Arial" w:cs="Arial"/>
          <w:color w:val="323232"/>
        </w:rPr>
        <w:t xml:space="preserve">y </w:t>
      </w:r>
      <w:r w:rsidRPr="004B1037">
        <w:rPr>
          <w:rFonts w:ascii="Arial" w:hAnsi="Arial" w:cs="Arial"/>
          <w:color w:val="121212"/>
        </w:rPr>
        <w:t>perf</w:t>
      </w:r>
      <w:r w:rsidRPr="004B1037">
        <w:rPr>
          <w:rFonts w:ascii="Arial" w:hAnsi="Arial" w:cs="Arial"/>
          <w:color w:val="323232"/>
        </w:rPr>
        <w:t>ec</w:t>
      </w:r>
      <w:r w:rsidRPr="004B1037">
        <w:rPr>
          <w:rFonts w:ascii="Arial" w:hAnsi="Arial" w:cs="Arial"/>
          <w:color w:val="4A4A4A"/>
        </w:rPr>
        <w:t>c</w:t>
      </w:r>
      <w:r w:rsidRPr="004B1037">
        <w:rPr>
          <w:rFonts w:ascii="Arial" w:hAnsi="Arial" w:cs="Arial"/>
          <w:color w:val="121212"/>
        </w:rPr>
        <w:t>i</w:t>
      </w:r>
      <w:r w:rsidRPr="004B1037">
        <w:rPr>
          <w:rFonts w:ascii="Arial" w:hAnsi="Arial" w:cs="Arial"/>
          <w:color w:val="323232"/>
        </w:rPr>
        <w:t>o</w:t>
      </w:r>
      <w:r w:rsidRPr="004B1037">
        <w:rPr>
          <w:rFonts w:ascii="Arial" w:hAnsi="Arial" w:cs="Arial"/>
          <w:color w:val="121212"/>
        </w:rPr>
        <w:t>n</w:t>
      </w:r>
      <w:r w:rsidRPr="004B1037">
        <w:rPr>
          <w:rFonts w:ascii="Arial" w:hAnsi="Arial" w:cs="Arial"/>
          <w:color w:val="4A4A4A"/>
        </w:rPr>
        <w:t>a</w:t>
      </w:r>
      <w:r w:rsidRPr="004B1037">
        <w:rPr>
          <w:rFonts w:ascii="Arial" w:hAnsi="Arial" w:cs="Arial"/>
          <w:color w:val="121212"/>
        </w:rPr>
        <w:t>r</w:t>
      </w:r>
      <w:r w:rsidRPr="004B1037">
        <w:rPr>
          <w:rFonts w:ascii="Arial" w:hAnsi="Arial" w:cs="Arial"/>
          <w:color w:val="323232"/>
        </w:rPr>
        <w:t>o</w:t>
      </w:r>
      <w:r w:rsidRPr="004B1037">
        <w:rPr>
          <w:rFonts w:ascii="Arial" w:hAnsi="Arial" w:cs="Arial"/>
          <w:color w:val="121212"/>
        </w:rPr>
        <w:t xml:space="preserve">n </w:t>
      </w:r>
      <w:r w:rsidRPr="004B1037">
        <w:rPr>
          <w:rFonts w:ascii="Arial" w:hAnsi="Arial" w:cs="Arial"/>
          <w:color w:val="323232"/>
        </w:rPr>
        <w:t>s</w:t>
      </w:r>
      <w:r w:rsidRPr="004B1037">
        <w:rPr>
          <w:rFonts w:ascii="Arial" w:hAnsi="Arial" w:cs="Arial"/>
          <w:color w:val="121212"/>
        </w:rPr>
        <w:t>u m</w:t>
      </w:r>
      <w:r w:rsidRPr="004B1037">
        <w:rPr>
          <w:rFonts w:ascii="Arial" w:hAnsi="Arial" w:cs="Arial"/>
          <w:color w:val="323232"/>
        </w:rPr>
        <w:t>o</w:t>
      </w:r>
      <w:r w:rsidRPr="004B1037">
        <w:rPr>
          <w:rFonts w:ascii="Arial" w:hAnsi="Arial" w:cs="Arial"/>
          <w:color w:val="121212"/>
        </w:rPr>
        <w:t>d</w:t>
      </w:r>
      <w:r w:rsidRPr="004B1037">
        <w:rPr>
          <w:rFonts w:ascii="Arial" w:hAnsi="Arial" w:cs="Arial"/>
          <w:color w:val="323232"/>
        </w:rPr>
        <w:t>e</w:t>
      </w:r>
      <w:r w:rsidRPr="004B1037">
        <w:rPr>
          <w:rFonts w:ascii="Arial" w:hAnsi="Arial" w:cs="Arial"/>
          <w:color w:val="000000"/>
        </w:rPr>
        <w:t>l</w:t>
      </w:r>
      <w:r w:rsidRPr="004B1037">
        <w:rPr>
          <w:rFonts w:ascii="Arial" w:hAnsi="Arial" w:cs="Arial"/>
          <w:color w:val="323232"/>
        </w:rPr>
        <w:t>o</w:t>
      </w:r>
      <w:r w:rsidRPr="004B1037">
        <w:rPr>
          <w:rFonts w:ascii="Arial" w:hAnsi="Arial" w:cs="Arial"/>
          <w:color w:val="6A6A6A"/>
        </w:rPr>
        <w:t xml:space="preserve">. </w:t>
      </w:r>
    </w:p>
    <w:p w:rsidR="003C5630" w:rsidRPr="004B1037" w:rsidRDefault="003C5630" w:rsidP="00E41693">
      <w:pPr>
        <w:pStyle w:val="Estilo"/>
        <w:spacing w:before="1" w:beforeAutospacing="1" w:after="1" w:afterAutospacing="1"/>
        <w:jc w:val="both"/>
        <w:rPr>
          <w:rFonts w:ascii="Arial" w:hAnsi="Arial" w:cs="Arial"/>
          <w:color w:val="6A6A6A"/>
        </w:rPr>
      </w:pPr>
      <w:r w:rsidRPr="004B1037">
        <w:rPr>
          <w:rFonts w:ascii="Arial" w:hAnsi="Arial" w:cs="Arial"/>
          <w:color w:val="4A4A4A"/>
        </w:rPr>
        <w:t>La Escuela Nueva, Activa, Funcional, llega también a los Estados Unidos desde finales del siglo XIX, como en caso de Dewey, que ya mencionamos, a  México y América Latina, aunque es  en la primera mitad del siglo XX, cuando se consolidan las propuestas más importantes. Como precursores en nuestro país podríamos señalar a: Valentín Gómez Farías, José María Luis Mora, Ignacio Ramírez Calzada, Gabino Barreda, Ezequiel Montes, Joaquín Baranda, Ignacio M. Altamirano,  Justo Sierra, Manuel Flores, Enrique Rébsamen, Carlos A. Carrillo, Manuel Cervantes Imaz, Alberto Correa, Enrique Laubscher, Luis E. Ruíz, Ezequiel A. Chávez,  José María Bonilla; Gregorio Torres Quintero,  José Va</w:t>
      </w:r>
      <w:r w:rsidR="005106CF">
        <w:rPr>
          <w:rFonts w:ascii="Arial" w:hAnsi="Arial" w:cs="Arial"/>
          <w:color w:val="4A4A4A"/>
        </w:rPr>
        <w:t>sconcelos  Rafael Ramírez, Moisé</w:t>
      </w:r>
      <w:r w:rsidRPr="004B1037">
        <w:rPr>
          <w:rFonts w:ascii="Arial" w:hAnsi="Arial" w:cs="Arial"/>
          <w:color w:val="4A4A4A"/>
        </w:rPr>
        <w:t xml:space="preserve">s Sáenz, Jaime Torres Bodet, otros maestros latinoamericanos son el Nicolaita nacido en </w:t>
      </w:r>
      <w:r w:rsidRPr="004B1037">
        <w:rPr>
          <w:rFonts w:ascii="Arial" w:hAnsi="Arial" w:cs="Arial"/>
          <w:color w:val="4A4A4A"/>
        </w:rPr>
        <w:lastRenderedPageBreak/>
        <w:t>Argentina Aníbal Ponce,  La Permio Nobel de Lite</w:t>
      </w:r>
      <w:r w:rsidR="005106CF">
        <w:rPr>
          <w:rFonts w:ascii="Arial" w:hAnsi="Arial" w:cs="Arial"/>
          <w:color w:val="4A4A4A"/>
        </w:rPr>
        <w:t>ratura, Gabriela Mistral, (seud.), Paulo Freire</w:t>
      </w:r>
      <w:r w:rsidRPr="004B1037">
        <w:rPr>
          <w:rFonts w:ascii="Arial" w:hAnsi="Arial" w:cs="Arial"/>
          <w:color w:val="4A4A4A"/>
        </w:rPr>
        <w:t xml:space="preserve"> maestro de América,</w:t>
      </w:r>
    </w:p>
    <w:p w:rsidR="003C5630" w:rsidRPr="004B1037" w:rsidRDefault="003C5630" w:rsidP="00E41693">
      <w:pPr>
        <w:pStyle w:val="Estilo"/>
        <w:spacing w:before="1" w:beforeAutospacing="1" w:after="1" w:afterAutospacing="1"/>
        <w:jc w:val="both"/>
        <w:rPr>
          <w:rFonts w:ascii="Arial" w:hAnsi="Arial" w:cs="Arial"/>
          <w:color w:val="323232"/>
        </w:rPr>
      </w:pPr>
      <w:r w:rsidRPr="004B1037">
        <w:rPr>
          <w:rFonts w:ascii="Arial" w:hAnsi="Arial" w:cs="Arial"/>
          <w:color w:val="4A4A4A"/>
        </w:rPr>
        <w:t>E</w:t>
      </w:r>
      <w:r w:rsidRPr="004B1037">
        <w:rPr>
          <w:rFonts w:ascii="Arial" w:hAnsi="Arial" w:cs="Arial"/>
          <w:color w:val="121212"/>
        </w:rPr>
        <w:t>l m</w:t>
      </w:r>
      <w:r w:rsidRPr="004B1037">
        <w:rPr>
          <w:rFonts w:ascii="Arial" w:hAnsi="Arial" w:cs="Arial"/>
          <w:color w:val="323232"/>
        </w:rPr>
        <w:t>ov</w:t>
      </w:r>
      <w:r w:rsidRPr="004B1037">
        <w:rPr>
          <w:rFonts w:ascii="Arial" w:hAnsi="Arial" w:cs="Arial"/>
          <w:color w:val="121212"/>
        </w:rPr>
        <w:t>imi</w:t>
      </w:r>
      <w:r w:rsidRPr="004B1037">
        <w:rPr>
          <w:rFonts w:ascii="Arial" w:hAnsi="Arial" w:cs="Arial"/>
          <w:color w:val="4A4A4A"/>
        </w:rPr>
        <w:t>e</w:t>
      </w:r>
      <w:r w:rsidRPr="004B1037">
        <w:rPr>
          <w:rFonts w:ascii="Arial" w:hAnsi="Arial" w:cs="Arial"/>
          <w:color w:val="121212"/>
        </w:rPr>
        <w:t>nt</w:t>
      </w:r>
      <w:r w:rsidRPr="004B1037">
        <w:rPr>
          <w:rFonts w:ascii="Arial" w:hAnsi="Arial" w:cs="Arial"/>
          <w:color w:val="323232"/>
        </w:rPr>
        <w:t xml:space="preserve">o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121212"/>
        </w:rPr>
        <w:t>la E</w:t>
      </w:r>
      <w:r w:rsidRPr="004B1037">
        <w:rPr>
          <w:rFonts w:ascii="Arial" w:hAnsi="Arial" w:cs="Arial"/>
          <w:color w:val="323232"/>
        </w:rPr>
        <w:t>sc</w:t>
      </w:r>
      <w:r w:rsidRPr="004B1037">
        <w:rPr>
          <w:rFonts w:ascii="Arial" w:hAnsi="Arial" w:cs="Arial"/>
          <w:color w:val="121212"/>
        </w:rPr>
        <w:t>u</w:t>
      </w:r>
      <w:r w:rsidRPr="004B1037">
        <w:rPr>
          <w:rFonts w:ascii="Arial" w:hAnsi="Arial" w:cs="Arial"/>
          <w:color w:val="4A4A4A"/>
        </w:rPr>
        <w:t>e</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121212"/>
        </w:rPr>
        <w:t>Nu</w:t>
      </w:r>
      <w:r w:rsidRPr="004B1037">
        <w:rPr>
          <w:rFonts w:ascii="Arial" w:hAnsi="Arial" w:cs="Arial"/>
          <w:color w:val="323232"/>
        </w:rPr>
        <w:t xml:space="preserve">eva </w:t>
      </w:r>
      <w:r w:rsidRPr="004B1037">
        <w:rPr>
          <w:rFonts w:ascii="Arial" w:hAnsi="Arial" w:cs="Arial"/>
          <w:color w:val="121212"/>
        </w:rPr>
        <w:t>n</w:t>
      </w:r>
      <w:r w:rsidRPr="004B1037">
        <w:rPr>
          <w:rFonts w:ascii="Arial" w:hAnsi="Arial" w:cs="Arial"/>
          <w:color w:val="323232"/>
        </w:rPr>
        <w:t>ace</w:t>
      </w:r>
      <w:r w:rsidRPr="004B1037">
        <w:rPr>
          <w:rFonts w:ascii="Arial" w:hAnsi="Arial" w:cs="Arial"/>
          <w:color w:val="6A6A6A"/>
        </w:rPr>
        <w:t xml:space="preserve">, </w:t>
      </w:r>
      <w:r w:rsidRPr="004B1037">
        <w:rPr>
          <w:rFonts w:ascii="Arial" w:hAnsi="Arial" w:cs="Arial"/>
          <w:color w:val="121212"/>
        </w:rPr>
        <w:t>fund</w:t>
      </w:r>
      <w:r w:rsidRPr="004B1037">
        <w:rPr>
          <w:rFonts w:ascii="Arial" w:hAnsi="Arial" w:cs="Arial"/>
          <w:color w:val="323232"/>
        </w:rPr>
        <w:t>a</w:t>
      </w:r>
      <w:r w:rsidRPr="004B1037">
        <w:rPr>
          <w:rFonts w:ascii="Arial" w:hAnsi="Arial" w:cs="Arial"/>
          <w:color w:val="121212"/>
        </w:rPr>
        <w:softHyphen/>
      </w:r>
      <w:r w:rsidRPr="004B1037">
        <w:rPr>
          <w:rFonts w:ascii="Arial" w:hAnsi="Arial" w:cs="Arial"/>
          <w:color w:val="4A4A4A"/>
        </w:rPr>
        <w:t>m</w:t>
      </w:r>
      <w:r w:rsidRPr="004B1037">
        <w:rPr>
          <w:rFonts w:ascii="Arial" w:hAnsi="Arial" w:cs="Arial"/>
          <w:color w:val="6A6A6A"/>
        </w:rPr>
        <w:t>e</w:t>
      </w:r>
      <w:r w:rsidRPr="004B1037">
        <w:rPr>
          <w:rFonts w:ascii="Arial" w:hAnsi="Arial" w:cs="Arial"/>
          <w:color w:val="121212"/>
        </w:rPr>
        <w:t>nt</w:t>
      </w:r>
      <w:r w:rsidRPr="004B1037">
        <w:rPr>
          <w:rFonts w:ascii="Arial" w:hAnsi="Arial" w:cs="Arial"/>
          <w:color w:val="323232"/>
        </w:rPr>
        <w:t>a</w:t>
      </w:r>
      <w:r w:rsidRPr="004B1037">
        <w:rPr>
          <w:rFonts w:ascii="Arial" w:hAnsi="Arial" w:cs="Arial"/>
          <w:color w:val="000000"/>
        </w:rPr>
        <w:t>l</w:t>
      </w:r>
      <w:r w:rsidRPr="004B1037">
        <w:rPr>
          <w:rFonts w:ascii="Arial" w:hAnsi="Arial" w:cs="Arial"/>
          <w:color w:val="121212"/>
        </w:rPr>
        <w:t>ment</w:t>
      </w:r>
      <w:r w:rsidRPr="004B1037">
        <w:rPr>
          <w:rFonts w:ascii="Arial" w:hAnsi="Arial" w:cs="Arial"/>
          <w:color w:val="323232"/>
        </w:rPr>
        <w:t xml:space="preserve">e, a </w:t>
      </w:r>
      <w:r w:rsidRPr="004B1037">
        <w:rPr>
          <w:rFonts w:ascii="Arial" w:hAnsi="Arial" w:cs="Arial"/>
          <w:color w:val="121212"/>
        </w:rPr>
        <w:t>pr</w:t>
      </w:r>
      <w:r w:rsidRPr="004B1037">
        <w:rPr>
          <w:rFonts w:ascii="Arial" w:hAnsi="Arial" w:cs="Arial"/>
          <w:color w:val="000000"/>
        </w:rPr>
        <w:t>i</w:t>
      </w:r>
      <w:r w:rsidRPr="004B1037">
        <w:rPr>
          <w:rFonts w:ascii="Arial" w:hAnsi="Arial" w:cs="Arial"/>
          <w:color w:val="121212"/>
        </w:rPr>
        <w:t>ncipios d</w:t>
      </w:r>
      <w:r w:rsidRPr="004B1037">
        <w:rPr>
          <w:rFonts w:ascii="Arial" w:hAnsi="Arial" w:cs="Arial"/>
          <w:color w:val="323232"/>
        </w:rPr>
        <w:t>e s</w:t>
      </w:r>
      <w:r w:rsidRPr="004B1037">
        <w:rPr>
          <w:rFonts w:ascii="Arial" w:hAnsi="Arial" w:cs="Arial"/>
          <w:color w:val="121212"/>
        </w:rPr>
        <w:t>i</w:t>
      </w:r>
      <w:r w:rsidRPr="004B1037">
        <w:rPr>
          <w:rFonts w:ascii="Arial" w:hAnsi="Arial" w:cs="Arial"/>
          <w:color w:val="323232"/>
        </w:rPr>
        <w:t>g</w:t>
      </w:r>
      <w:r w:rsidRPr="004B1037">
        <w:rPr>
          <w:rFonts w:ascii="Arial" w:hAnsi="Arial" w:cs="Arial"/>
          <w:color w:val="000000"/>
        </w:rPr>
        <w:t>l</w:t>
      </w:r>
      <w:r w:rsidRPr="004B1037">
        <w:rPr>
          <w:rFonts w:ascii="Arial" w:hAnsi="Arial" w:cs="Arial"/>
          <w:color w:val="323232"/>
        </w:rPr>
        <w:t>o</w:t>
      </w:r>
      <w:r w:rsidRPr="004B1037">
        <w:rPr>
          <w:rFonts w:ascii="Arial" w:hAnsi="Arial" w:cs="Arial"/>
          <w:color w:val="4A4A4A"/>
        </w:rPr>
        <w:t xml:space="preserve">, </w:t>
      </w:r>
      <w:r w:rsidRPr="004B1037">
        <w:rPr>
          <w:rFonts w:ascii="Arial" w:hAnsi="Arial" w:cs="Arial"/>
          <w:color w:val="121212"/>
        </w:rPr>
        <w:t>per</w:t>
      </w:r>
      <w:r w:rsidRPr="004B1037">
        <w:rPr>
          <w:rFonts w:ascii="Arial" w:hAnsi="Arial" w:cs="Arial"/>
          <w:color w:val="323232"/>
        </w:rPr>
        <w:t xml:space="preserve">o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121212"/>
        </w:rPr>
        <w:t>Prim</w:t>
      </w:r>
      <w:r w:rsidRPr="004B1037">
        <w:rPr>
          <w:rFonts w:ascii="Arial" w:hAnsi="Arial" w:cs="Arial"/>
          <w:color w:val="323232"/>
        </w:rPr>
        <w:t>e</w:t>
      </w:r>
      <w:r w:rsidRPr="004B1037">
        <w:rPr>
          <w:rFonts w:ascii="Arial" w:hAnsi="Arial" w:cs="Arial"/>
          <w:color w:val="121212"/>
        </w:rPr>
        <w:t>r</w:t>
      </w:r>
      <w:r w:rsidRPr="004B1037">
        <w:rPr>
          <w:rFonts w:ascii="Arial" w:hAnsi="Arial" w:cs="Arial"/>
          <w:color w:val="323232"/>
        </w:rPr>
        <w:t xml:space="preserve">a </w:t>
      </w:r>
      <w:r w:rsidRPr="004B1037">
        <w:rPr>
          <w:rFonts w:ascii="Arial" w:hAnsi="Arial" w:cs="Arial"/>
          <w:color w:val="6A6A6A"/>
        </w:rPr>
        <w:t>G</w:t>
      </w:r>
      <w:r w:rsidRPr="004B1037">
        <w:rPr>
          <w:rFonts w:ascii="Arial" w:hAnsi="Arial" w:cs="Arial"/>
          <w:color w:val="323232"/>
        </w:rPr>
        <w:t>u</w:t>
      </w:r>
      <w:r w:rsidRPr="004B1037">
        <w:rPr>
          <w:rFonts w:ascii="Arial" w:hAnsi="Arial" w:cs="Arial"/>
          <w:color w:val="4A4A4A"/>
        </w:rPr>
        <w:t>e</w:t>
      </w:r>
      <w:r w:rsidRPr="004B1037">
        <w:rPr>
          <w:rFonts w:ascii="Arial" w:hAnsi="Arial" w:cs="Arial"/>
          <w:color w:val="121212"/>
        </w:rPr>
        <w:t>rr</w:t>
      </w:r>
      <w:r w:rsidRPr="004B1037">
        <w:rPr>
          <w:rFonts w:ascii="Arial" w:hAnsi="Arial" w:cs="Arial"/>
          <w:color w:val="323232"/>
        </w:rPr>
        <w:t xml:space="preserve">a </w:t>
      </w:r>
      <w:r w:rsidRPr="004B1037">
        <w:rPr>
          <w:rFonts w:ascii="Arial" w:hAnsi="Arial" w:cs="Arial"/>
          <w:color w:val="121212"/>
        </w:rPr>
        <w:t>Mu</w:t>
      </w:r>
      <w:r w:rsidRPr="004B1037">
        <w:rPr>
          <w:rFonts w:ascii="Arial" w:hAnsi="Arial" w:cs="Arial"/>
          <w:color w:val="000000"/>
        </w:rPr>
        <w:t>n</w:t>
      </w:r>
      <w:r w:rsidRPr="004B1037">
        <w:rPr>
          <w:rFonts w:ascii="Arial" w:hAnsi="Arial" w:cs="Arial"/>
          <w:color w:val="121212"/>
        </w:rPr>
        <w:t>di</w:t>
      </w:r>
      <w:r w:rsidRPr="004B1037">
        <w:rPr>
          <w:rFonts w:ascii="Arial" w:hAnsi="Arial" w:cs="Arial"/>
          <w:color w:val="323232"/>
        </w:rPr>
        <w:t>a</w:t>
      </w:r>
      <w:r w:rsidRPr="004B1037">
        <w:rPr>
          <w:rFonts w:ascii="Arial" w:hAnsi="Arial" w:cs="Arial"/>
          <w:color w:val="000000"/>
        </w:rPr>
        <w:t xml:space="preserve">l </w:t>
      </w:r>
      <w:r w:rsidRPr="004B1037">
        <w:rPr>
          <w:rFonts w:ascii="Arial" w:hAnsi="Arial" w:cs="Arial"/>
          <w:color w:val="323232"/>
        </w:rPr>
        <w:t>es</w:t>
      </w:r>
      <w:r w:rsidRPr="004B1037">
        <w:rPr>
          <w:rFonts w:ascii="Arial" w:hAnsi="Arial" w:cs="Arial"/>
          <w:color w:val="121212"/>
        </w:rPr>
        <w:t>po</w:t>
      </w:r>
      <w:r w:rsidRPr="004B1037">
        <w:rPr>
          <w:rFonts w:ascii="Arial" w:hAnsi="Arial" w:cs="Arial"/>
          <w:color w:val="000000"/>
        </w:rPr>
        <w:t>l</w:t>
      </w:r>
      <w:r w:rsidRPr="004B1037">
        <w:rPr>
          <w:rFonts w:ascii="Arial" w:hAnsi="Arial" w:cs="Arial"/>
          <w:color w:val="323232"/>
        </w:rPr>
        <w:t>e</w:t>
      </w:r>
      <w:r w:rsidRPr="004B1037">
        <w:rPr>
          <w:rFonts w:ascii="Arial" w:hAnsi="Arial" w:cs="Arial"/>
          <w:color w:val="121212"/>
        </w:rPr>
        <w:t xml:space="preserve">ó </w:t>
      </w:r>
      <w:r w:rsidRPr="004B1037">
        <w:rPr>
          <w:rFonts w:ascii="Arial" w:hAnsi="Arial" w:cs="Arial"/>
          <w:color w:val="000000"/>
        </w:rPr>
        <w:t>l</w:t>
      </w:r>
      <w:r w:rsidRPr="004B1037">
        <w:rPr>
          <w:rFonts w:ascii="Arial" w:hAnsi="Arial" w:cs="Arial"/>
          <w:color w:val="121212"/>
        </w:rPr>
        <w:t xml:space="preserve">a </w:t>
      </w:r>
      <w:r w:rsidRPr="004B1037">
        <w:rPr>
          <w:rFonts w:ascii="Arial" w:hAnsi="Arial" w:cs="Arial"/>
          <w:color w:val="323232"/>
        </w:rPr>
        <w:t>co</w:t>
      </w:r>
      <w:r w:rsidRPr="004B1037">
        <w:rPr>
          <w:rFonts w:ascii="Arial" w:hAnsi="Arial" w:cs="Arial"/>
          <w:color w:val="121212"/>
        </w:rPr>
        <w:t>n</w:t>
      </w:r>
      <w:r w:rsidRPr="004B1037">
        <w:rPr>
          <w:rFonts w:ascii="Arial" w:hAnsi="Arial" w:cs="Arial"/>
          <w:color w:val="323232"/>
        </w:rPr>
        <w:t>c</w:t>
      </w:r>
      <w:r w:rsidRPr="004B1037">
        <w:rPr>
          <w:rFonts w:ascii="Arial" w:hAnsi="Arial" w:cs="Arial"/>
          <w:color w:val="121212"/>
        </w:rPr>
        <w:t>i</w:t>
      </w:r>
      <w:r w:rsidRPr="004B1037">
        <w:rPr>
          <w:rFonts w:ascii="Arial" w:hAnsi="Arial" w:cs="Arial"/>
          <w:color w:val="323232"/>
        </w:rPr>
        <w:t>e</w:t>
      </w:r>
      <w:r w:rsidRPr="004B1037">
        <w:rPr>
          <w:rFonts w:ascii="Arial" w:hAnsi="Arial" w:cs="Arial"/>
          <w:color w:val="121212"/>
        </w:rPr>
        <w:t>n</w:t>
      </w:r>
      <w:r w:rsidRPr="004B1037">
        <w:rPr>
          <w:rFonts w:ascii="Arial" w:hAnsi="Arial" w:cs="Arial"/>
          <w:color w:val="323232"/>
        </w:rPr>
        <w:t>c</w:t>
      </w:r>
      <w:r w:rsidRPr="004B1037">
        <w:rPr>
          <w:rFonts w:ascii="Arial" w:hAnsi="Arial" w:cs="Arial"/>
          <w:color w:val="121212"/>
        </w:rPr>
        <w:t>i</w:t>
      </w:r>
      <w:r w:rsidRPr="004B1037">
        <w:rPr>
          <w:rFonts w:ascii="Arial" w:hAnsi="Arial" w:cs="Arial"/>
          <w:color w:val="323232"/>
        </w:rPr>
        <w:t xml:space="preserve">a </w:t>
      </w:r>
      <w:r w:rsidRPr="004B1037">
        <w:rPr>
          <w:rFonts w:ascii="Arial" w:hAnsi="Arial" w:cs="Arial"/>
          <w:color w:val="121212"/>
        </w:rPr>
        <w:t xml:space="preserve">de </w:t>
      </w:r>
      <w:r w:rsidRPr="004B1037">
        <w:rPr>
          <w:rFonts w:ascii="Arial" w:hAnsi="Arial" w:cs="Arial"/>
          <w:color w:val="000000"/>
        </w:rPr>
        <w:t>l</w:t>
      </w:r>
      <w:r w:rsidRPr="004B1037">
        <w:rPr>
          <w:rFonts w:ascii="Arial" w:hAnsi="Arial" w:cs="Arial"/>
          <w:color w:val="121212"/>
        </w:rPr>
        <w:t xml:space="preserve">os </w:t>
      </w:r>
      <w:r w:rsidRPr="004B1037">
        <w:rPr>
          <w:rFonts w:ascii="Arial" w:hAnsi="Arial" w:cs="Arial"/>
          <w:color w:val="323232"/>
        </w:rPr>
        <w:t>e</w:t>
      </w:r>
      <w:r w:rsidRPr="004B1037">
        <w:rPr>
          <w:rFonts w:ascii="Arial" w:hAnsi="Arial" w:cs="Arial"/>
          <w:color w:val="121212"/>
        </w:rPr>
        <w:t>du</w:t>
      </w:r>
      <w:r w:rsidRPr="004B1037">
        <w:rPr>
          <w:rFonts w:ascii="Arial" w:hAnsi="Arial" w:cs="Arial"/>
          <w:color w:val="323232"/>
        </w:rPr>
        <w:t>ca</w:t>
      </w:r>
      <w:r w:rsidRPr="004B1037">
        <w:rPr>
          <w:rFonts w:ascii="Arial" w:hAnsi="Arial" w:cs="Arial"/>
          <w:color w:val="121212"/>
        </w:rPr>
        <w:t>d</w:t>
      </w:r>
      <w:r w:rsidRPr="004B1037">
        <w:rPr>
          <w:rFonts w:ascii="Arial" w:hAnsi="Arial" w:cs="Arial"/>
          <w:color w:val="323232"/>
        </w:rPr>
        <w:t>o</w:t>
      </w:r>
      <w:r w:rsidRPr="004B1037">
        <w:rPr>
          <w:rFonts w:ascii="Arial" w:hAnsi="Arial" w:cs="Arial"/>
          <w:color w:val="121212"/>
        </w:rPr>
        <w:t>r</w:t>
      </w:r>
      <w:r w:rsidRPr="004B1037">
        <w:rPr>
          <w:rFonts w:ascii="Arial" w:hAnsi="Arial" w:cs="Arial"/>
          <w:color w:val="323232"/>
        </w:rPr>
        <w:t xml:space="preserve">es </w:t>
      </w:r>
      <w:r w:rsidRPr="004B1037">
        <w:rPr>
          <w:rFonts w:ascii="Arial" w:hAnsi="Arial" w:cs="Arial"/>
          <w:color w:val="6A6A6A"/>
        </w:rPr>
        <w:t>y e</w:t>
      </w:r>
      <w:r w:rsidRPr="004B1037">
        <w:rPr>
          <w:rFonts w:ascii="Arial" w:hAnsi="Arial" w:cs="Arial"/>
          <w:color w:val="121212"/>
        </w:rPr>
        <w:t>l p</w:t>
      </w:r>
      <w:r w:rsidRPr="004B1037">
        <w:rPr>
          <w:rFonts w:ascii="Arial" w:hAnsi="Arial" w:cs="Arial"/>
          <w:color w:val="323232"/>
        </w:rPr>
        <w:t>e</w:t>
      </w:r>
      <w:r w:rsidRPr="004B1037">
        <w:rPr>
          <w:rFonts w:ascii="Arial" w:hAnsi="Arial" w:cs="Arial"/>
          <w:color w:val="121212"/>
        </w:rPr>
        <w:t>ríod</w:t>
      </w:r>
      <w:r w:rsidRPr="004B1037">
        <w:rPr>
          <w:rFonts w:ascii="Arial" w:hAnsi="Arial" w:cs="Arial"/>
          <w:color w:val="323232"/>
        </w:rPr>
        <w:t>o e</w:t>
      </w:r>
      <w:r w:rsidRPr="004B1037">
        <w:rPr>
          <w:rFonts w:ascii="Arial" w:hAnsi="Arial" w:cs="Arial"/>
          <w:color w:val="121212"/>
        </w:rPr>
        <w:t>ntr</w:t>
      </w:r>
      <w:r w:rsidRPr="004B1037">
        <w:rPr>
          <w:rFonts w:ascii="Arial" w:hAnsi="Arial" w:cs="Arial"/>
          <w:color w:val="323232"/>
        </w:rPr>
        <w:t xml:space="preserve">e </w:t>
      </w:r>
      <w:r w:rsidRPr="004B1037">
        <w:rPr>
          <w:rFonts w:ascii="Arial" w:hAnsi="Arial" w:cs="Arial"/>
          <w:color w:val="000000"/>
        </w:rPr>
        <w:t>l</w:t>
      </w:r>
      <w:r w:rsidRPr="004B1037">
        <w:rPr>
          <w:rFonts w:ascii="Arial" w:hAnsi="Arial" w:cs="Arial"/>
          <w:color w:val="323232"/>
        </w:rPr>
        <w:t xml:space="preserve">as </w:t>
      </w:r>
      <w:r w:rsidRPr="004B1037">
        <w:rPr>
          <w:rFonts w:ascii="Arial" w:hAnsi="Arial" w:cs="Arial"/>
          <w:color w:val="121212"/>
        </w:rPr>
        <w:t>dos gr</w:t>
      </w:r>
      <w:r w:rsidRPr="004B1037">
        <w:rPr>
          <w:rFonts w:ascii="Arial" w:hAnsi="Arial" w:cs="Arial"/>
          <w:color w:val="323232"/>
        </w:rPr>
        <w:t>a</w:t>
      </w:r>
      <w:r w:rsidRPr="004B1037">
        <w:rPr>
          <w:rFonts w:ascii="Arial" w:hAnsi="Arial" w:cs="Arial"/>
          <w:color w:val="121212"/>
        </w:rPr>
        <w:t>nd</w:t>
      </w:r>
      <w:r w:rsidRPr="004B1037">
        <w:rPr>
          <w:rFonts w:ascii="Arial" w:hAnsi="Arial" w:cs="Arial"/>
          <w:color w:val="323232"/>
        </w:rPr>
        <w:t>es g</w:t>
      </w:r>
      <w:r w:rsidRPr="004B1037">
        <w:rPr>
          <w:rFonts w:ascii="Arial" w:hAnsi="Arial" w:cs="Arial"/>
          <w:color w:val="121212"/>
        </w:rPr>
        <w:t>u</w:t>
      </w:r>
      <w:r w:rsidRPr="004B1037">
        <w:rPr>
          <w:rFonts w:ascii="Arial" w:hAnsi="Arial" w:cs="Arial"/>
          <w:color w:val="323232"/>
        </w:rPr>
        <w:t>e</w:t>
      </w:r>
      <w:r w:rsidRPr="004B1037">
        <w:rPr>
          <w:rFonts w:ascii="Arial" w:hAnsi="Arial" w:cs="Arial"/>
          <w:color w:val="000000"/>
        </w:rPr>
        <w:t>r</w:t>
      </w:r>
      <w:r w:rsidRPr="004B1037">
        <w:rPr>
          <w:rFonts w:ascii="Arial" w:hAnsi="Arial" w:cs="Arial"/>
          <w:color w:val="121212"/>
        </w:rPr>
        <w:t xml:space="preserve">ras </w:t>
      </w:r>
      <w:r w:rsidRPr="004B1037">
        <w:rPr>
          <w:rFonts w:ascii="Arial" w:hAnsi="Arial" w:cs="Arial"/>
          <w:color w:val="323232"/>
        </w:rPr>
        <w:t>co</w:t>
      </w:r>
      <w:r w:rsidRPr="004B1037">
        <w:rPr>
          <w:rFonts w:ascii="Arial" w:hAnsi="Arial" w:cs="Arial"/>
          <w:color w:val="000000"/>
        </w:rPr>
        <w:t>n</w:t>
      </w:r>
      <w:r w:rsidRPr="004B1037">
        <w:rPr>
          <w:rFonts w:ascii="Arial" w:hAnsi="Arial" w:cs="Arial"/>
          <w:color w:val="323232"/>
        </w:rPr>
        <w:t>oc</w:t>
      </w:r>
      <w:r w:rsidRPr="004B1037">
        <w:rPr>
          <w:rFonts w:ascii="Arial" w:hAnsi="Arial" w:cs="Arial"/>
          <w:color w:val="121212"/>
        </w:rPr>
        <w:t>i</w:t>
      </w:r>
      <w:r w:rsidRPr="004B1037">
        <w:rPr>
          <w:rFonts w:ascii="Arial" w:hAnsi="Arial" w:cs="Arial"/>
          <w:color w:val="323232"/>
        </w:rPr>
        <w:t xml:space="preserve">ó </w:t>
      </w:r>
      <w:r w:rsidRPr="004B1037">
        <w:rPr>
          <w:rFonts w:ascii="Arial" w:hAnsi="Arial" w:cs="Arial"/>
          <w:color w:val="121212"/>
        </w:rPr>
        <w:t>un</w:t>
      </w:r>
      <w:r w:rsidRPr="004B1037">
        <w:rPr>
          <w:rFonts w:ascii="Arial" w:hAnsi="Arial" w:cs="Arial"/>
          <w:color w:val="323232"/>
        </w:rPr>
        <w:t xml:space="preserve">a </w:t>
      </w:r>
      <w:r w:rsidRPr="004B1037">
        <w:rPr>
          <w:rFonts w:ascii="Arial" w:hAnsi="Arial" w:cs="Arial"/>
          <w:color w:val="6A6A6A"/>
        </w:rPr>
        <w:t>ac</w:t>
      </w:r>
      <w:r w:rsidRPr="004B1037">
        <w:rPr>
          <w:rFonts w:ascii="Arial" w:hAnsi="Arial" w:cs="Arial"/>
          <w:color w:val="323232"/>
        </w:rPr>
        <w:t>ti</w:t>
      </w:r>
      <w:r w:rsidRPr="004B1037">
        <w:rPr>
          <w:rFonts w:ascii="Arial" w:hAnsi="Arial" w:cs="Arial"/>
          <w:color w:val="4A4A4A"/>
        </w:rPr>
        <w:t>v</w:t>
      </w:r>
      <w:r w:rsidRPr="004B1037">
        <w:rPr>
          <w:rFonts w:ascii="Arial" w:hAnsi="Arial" w:cs="Arial"/>
          <w:color w:val="121212"/>
        </w:rPr>
        <w:t>idad int</w:t>
      </w:r>
      <w:r w:rsidRPr="004B1037">
        <w:rPr>
          <w:rFonts w:ascii="Arial" w:hAnsi="Arial" w:cs="Arial"/>
          <w:color w:val="4A4A4A"/>
        </w:rPr>
        <w:t>e</w:t>
      </w:r>
      <w:r w:rsidRPr="004B1037">
        <w:rPr>
          <w:rFonts w:ascii="Arial" w:hAnsi="Arial" w:cs="Arial"/>
          <w:color w:val="121212"/>
        </w:rPr>
        <w:t>n</w:t>
      </w:r>
      <w:r w:rsidRPr="004B1037">
        <w:rPr>
          <w:rFonts w:ascii="Arial" w:hAnsi="Arial" w:cs="Arial"/>
          <w:color w:val="323232"/>
        </w:rPr>
        <w:t>sa</w:t>
      </w:r>
      <w:r w:rsidRPr="004B1037">
        <w:rPr>
          <w:rFonts w:ascii="Arial" w:hAnsi="Arial" w:cs="Arial"/>
          <w:color w:val="4A4A4A"/>
        </w:rPr>
        <w:t xml:space="preserve">, </w:t>
      </w:r>
      <w:r w:rsidRPr="004B1037">
        <w:rPr>
          <w:rFonts w:ascii="Arial" w:hAnsi="Arial" w:cs="Arial"/>
          <w:color w:val="121212"/>
        </w:rPr>
        <w:t>mu</w:t>
      </w:r>
      <w:r w:rsidRPr="004B1037">
        <w:rPr>
          <w:rFonts w:ascii="Arial" w:hAnsi="Arial" w:cs="Arial"/>
          <w:color w:val="000000"/>
        </w:rPr>
        <w:t>l</w:t>
      </w:r>
      <w:r w:rsidRPr="004B1037">
        <w:rPr>
          <w:rFonts w:ascii="Arial" w:hAnsi="Arial" w:cs="Arial"/>
          <w:color w:val="121212"/>
        </w:rPr>
        <w:t>tip</w:t>
      </w:r>
      <w:r w:rsidRPr="004B1037">
        <w:rPr>
          <w:rFonts w:ascii="Arial" w:hAnsi="Arial" w:cs="Arial"/>
          <w:color w:val="000000"/>
        </w:rPr>
        <w:t>li</w:t>
      </w:r>
      <w:r w:rsidRPr="004B1037">
        <w:rPr>
          <w:rFonts w:ascii="Arial" w:hAnsi="Arial" w:cs="Arial"/>
          <w:color w:val="323232"/>
        </w:rPr>
        <w:t>cá</w:t>
      </w:r>
      <w:r w:rsidRPr="004B1037">
        <w:rPr>
          <w:rFonts w:ascii="Arial" w:hAnsi="Arial" w:cs="Arial"/>
          <w:color w:val="121212"/>
        </w:rPr>
        <w:t>nd</w:t>
      </w:r>
      <w:r w:rsidRPr="004B1037">
        <w:rPr>
          <w:rFonts w:ascii="Arial" w:hAnsi="Arial" w:cs="Arial"/>
          <w:color w:val="323232"/>
        </w:rPr>
        <w:t>os</w:t>
      </w:r>
      <w:r w:rsidRPr="004B1037">
        <w:rPr>
          <w:rFonts w:ascii="Arial" w:hAnsi="Arial" w:cs="Arial"/>
          <w:color w:val="4A4A4A"/>
        </w:rPr>
        <w:t xml:space="preserve">e </w:t>
      </w:r>
      <w:r w:rsidRPr="004B1037">
        <w:rPr>
          <w:rFonts w:ascii="Arial" w:hAnsi="Arial" w:cs="Arial"/>
          <w:color w:val="121212"/>
        </w:rPr>
        <w:t>l</w:t>
      </w:r>
      <w:r w:rsidRPr="004B1037">
        <w:rPr>
          <w:rFonts w:ascii="Arial" w:hAnsi="Arial" w:cs="Arial"/>
          <w:color w:val="323232"/>
        </w:rPr>
        <w:t xml:space="preserve">as </w:t>
      </w:r>
      <w:r w:rsidRPr="004B1037">
        <w:rPr>
          <w:rFonts w:ascii="Arial" w:hAnsi="Arial" w:cs="Arial"/>
          <w:color w:val="121212"/>
        </w:rPr>
        <w:t>iniciativa</w:t>
      </w:r>
      <w:r w:rsidRPr="004B1037">
        <w:rPr>
          <w:rFonts w:ascii="Arial" w:hAnsi="Arial" w:cs="Arial"/>
          <w:color w:val="323232"/>
        </w:rPr>
        <w:t>s e</w:t>
      </w:r>
      <w:r w:rsidRPr="004B1037">
        <w:rPr>
          <w:rFonts w:ascii="Arial" w:hAnsi="Arial" w:cs="Arial"/>
          <w:color w:val="121212"/>
        </w:rPr>
        <w:t>n bu</w:t>
      </w:r>
      <w:r w:rsidRPr="004B1037">
        <w:rPr>
          <w:rFonts w:ascii="Arial" w:hAnsi="Arial" w:cs="Arial"/>
          <w:color w:val="323232"/>
        </w:rPr>
        <w:t>sc</w:t>
      </w:r>
      <w:r w:rsidRPr="004B1037">
        <w:rPr>
          <w:rFonts w:ascii="Arial" w:hAnsi="Arial" w:cs="Arial"/>
          <w:color w:val="4A4A4A"/>
        </w:rPr>
        <w:t>a d</w:t>
      </w:r>
      <w:r w:rsidRPr="004B1037">
        <w:rPr>
          <w:rFonts w:ascii="Arial" w:hAnsi="Arial" w:cs="Arial"/>
          <w:color w:val="6A6A6A"/>
        </w:rPr>
        <w:t xml:space="preserve">e </w:t>
      </w:r>
      <w:r w:rsidRPr="004B1037">
        <w:rPr>
          <w:rFonts w:ascii="Arial" w:hAnsi="Arial" w:cs="Arial"/>
          <w:color w:val="121212"/>
        </w:rPr>
        <w:t>m</w:t>
      </w:r>
      <w:r w:rsidRPr="004B1037">
        <w:rPr>
          <w:rFonts w:ascii="Arial" w:hAnsi="Arial" w:cs="Arial"/>
          <w:color w:val="323232"/>
        </w:rPr>
        <w:t>é</w:t>
      </w:r>
      <w:r w:rsidRPr="004B1037">
        <w:rPr>
          <w:rFonts w:ascii="Arial" w:hAnsi="Arial" w:cs="Arial"/>
          <w:color w:val="121212"/>
        </w:rPr>
        <w:t>todos nu</w:t>
      </w:r>
      <w:r w:rsidRPr="004B1037">
        <w:rPr>
          <w:rFonts w:ascii="Arial" w:hAnsi="Arial" w:cs="Arial"/>
          <w:color w:val="4A4A4A"/>
        </w:rPr>
        <w:t>e</w:t>
      </w:r>
      <w:r w:rsidRPr="004B1037">
        <w:rPr>
          <w:rFonts w:ascii="Arial" w:hAnsi="Arial" w:cs="Arial"/>
          <w:color w:val="323232"/>
        </w:rPr>
        <w:t>vos</w:t>
      </w:r>
      <w:r w:rsidRPr="004B1037">
        <w:rPr>
          <w:rFonts w:ascii="Arial" w:hAnsi="Arial" w:cs="Arial"/>
          <w:color w:val="4A4A4A"/>
        </w:rPr>
        <w:t xml:space="preserve">. </w:t>
      </w:r>
      <w:r w:rsidRPr="004B1037">
        <w:rPr>
          <w:rFonts w:ascii="Arial" w:hAnsi="Arial" w:cs="Arial"/>
          <w:color w:val="121212"/>
        </w:rPr>
        <w:t>Y e</w:t>
      </w:r>
      <w:r w:rsidRPr="004B1037">
        <w:rPr>
          <w:rFonts w:ascii="Arial" w:hAnsi="Arial" w:cs="Arial"/>
          <w:color w:val="000000"/>
        </w:rPr>
        <w:t>ll</w:t>
      </w:r>
      <w:r w:rsidRPr="004B1037">
        <w:rPr>
          <w:rFonts w:ascii="Arial" w:hAnsi="Arial" w:cs="Arial"/>
          <w:color w:val="121212"/>
        </w:rPr>
        <w:t>o p</w:t>
      </w:r>
      <w:r w:rsidRPr="004B1037">
        <w:rPr>
          <w:rFonts w:ascii="Arial" w:hAnsi="Arial" w:cs="Arial"/>
          <w:color w:val="323232"/>
        </w:rPr>
        <w:t>or</w:t>
      </w:r>
      <w:r w:rsidRPr="004B1037">
        <w:rPr>
          <w:rFonts w:ascii="Arial" w:hAnsi="Arial" w:cs="Arial"/>
          <w:color w:val="121212"/>
        </w:rPr>
        <w:t>d</w:t>
      </w:r>
      <w:r w:rsidRPr="004B1037">
        <w:rPr>
          <w:rFonts w:ascii="Arial" w:hAnsi="Arial" w:cs="Arial"/>
          <w:color w:val="323232"/>
        </w:rPr>
        <w:t xml:space="preserve">os </w:t>
      </w:r>
      <w:r w:rsidRPr="004B1037">
        <w:rPr>
          <w:rFonts w:ascii="Arial" w:hAnsi="Arial" w:cs="Arial"/>
          <w:color w:val="121212"/>
        </w:rPr>
        <w:t>r</w:t>
      </w:r>
      <w:r w:rsidRPr="004B1037">
        <w:rPr>
          <w:rFonts w:ascii="Arial" w:hAnsi="Arial" w:cs="Arial"/>
          <w:color w:val="323232"/>
        </w:rPr>
        <w:t>az</w:t>
      </w:r>
      <w:r w:rsidRPr="004B1037">
        <w:rPr>
          <w:rFonts w:ascii="Arial" w:hAnsi="Arial" w:cs="Arial"/>
          <w:color w:val="121212"/>
        </w:rPr>
        <w:t>o</w:t>
      </w:r>
      <w:r w:rsidRPr="004B1037">
        <w:rPr>
          <w:rFonts w:ascii="Arial" w:hAnsi="Arial" w:cs="Arial"/>
          <w:color w:val="000000"/>
        </w:rPr>
        <w:t>n</w:t>
      </w:r>
      <w:r w:rsidRPr="004B1037">
        <w:rPr>
          <w:rFonts w:ascii="Arial" w:hAnsi="Arial" w:cs="Arial"/>
          <w:color w:val="121212"/>
        </w:rPr>
        <w:t>es fund</w:t>
      </w:r>
      <w:r w:rsidRPr="004B1037">
        <w:rPr>
          <w:rFonts w:ascii="Arial" w:hAnsi="Arial" w:cs="Arial"/>
          <w:color w:val="323232"/>
        </w:rPr>
        <w:t>a</w:t>
      </w:r>
      <w:r w:rsidRPr="004B1037">
        <w:rPr>
          <w:rFonts w:ascii="Arial" w:hAnsi="Arial" w:cs="Arial"/>
          <w:color w:val="121212"/>
        </w:rPr>
        <w:t>m</w:t>
      </w:r>
      <w:r w:rsidRPr="004B1037">
        <w:rPr>
          <w:rFonts w:ascii="Arial" w:hAnsi="Arial" w:cs="Arial"/>
          <w:color w:val="323232"/>
        </w:rPr>
        <w:t>e</w:t>
      </w:r>
      <w:r w:rsidRPr="004B1037">
        <w:rPr>
          <w:rFonts w:ascii="Arial" w:hAnsi="Arial" w:cs="Arial"/>
          <w:color w:val="121212"/>
        </w:rPr>
        <w:t>nt</w:t>
      </w:r>
      <w:r w:rsidRPr="004B1037">
        <w:rPr>
          <w:rFonts w:ascii="Arial" w:hAnsi="Arial" w:cs="Arial"/>
          <w:color w:val="323232"/>
        </w:rPr>
        <w:t>a</w:t>
      </w:r>
      <w:r w:rsidRPr="004B1037">
        <w:rPr>
          <w:rFonts w:ascii="Arial" w:hAnsi="Arial" w:cs="Arial"/>
          <w:color w:val="121212"/>
        </w:rPr>
        <w:softHyphen/>
      </w:r>
      <w:r w:rsidRPr="004B1037">
        <w:rPr>
          <w:rFonts w:ascii="Arial" w:hAnsi="Arial" w:cs="Arial"/>
          <w:color w:val="4A4A4A"/>
        </w:rPr>
        <w:t>l</w:t>
      </w:r>
      <w:r w:rsidRPr="004B1037">
        <w:rPr>
          <w:rFonts w:ascii="Arial" w:hAnsi="Arial" w:cs="Arial"/>
          <w:color w:val="6A6A6A"/>
        </w:rPr>
        <w:t>es</w:t>
      </w:r>
      <w:r w:rsidRPr="004B1037">
        <w:rPr>
          <w:rFonts w:ascii="Arial" w:hAnsi="Arial" w:cs="Arial"/>
          <w:color w:val="4A4A4A"/>
        </w:rPr>
        <w:t xml:space="preserve">: </w:t>
      </w:r>
      <w:r w:rsidRPr="004B1037">
        <w:rPr>
          <w:rFonts w:ascii="Arial" w:hAnsi="Arial" w:cs="Arial"/>
          <w:color w:val="121212"/>
        </w:rPr>
        <w:t>una acab</w:t>
      </w:r>
      <w:r w:rsidRPr="004B1037">
        <w:rPr>
          <w:rFonts w:ascii="Arial" w:hAnsi="Arial" w:cs="Arial"/>
          <w:color w:val="323232"/>
        </w:rPr>
        <w:t xml:space="preserve">a </w:t>
      </w:r>
      <w:r w:rsidRPr="004B1037">
        <w:rPr>
          <w:rFonts w:ascii="Arial" w:hAnsi="Arial" w:cs="Arial"/>
          <w:color w:val="121212"/>
        </w:rPr>
        <w:t>d</w:t>
      </w:r>
      <w:r w:rsidRPr="004B1037">
        <w:rPr>
          <w:rFonts w:ascii="Arial" w:hAnsi="Arial" w:cs="Arial"/>
          <w:color w:val="323232"/>
        </w:rPr>
        <w:t>e se</w:t>
      </w:r>
      <w:r w:rsidRPr="004B1037">
        <w:rPr>
          <w:rFonts w:ascii="Arial" w:hAnsi="Arial" w:cs="Arial"/>
          <w:color w:val="121212"/>
        </w:rPr>
        <w:t xml:space="preserve">r </w:t>
      </w:r>
      <w:r w:rsidRPr="004B1037">
        <w:rPr>
          <w:rFonts w:ascii="Arial" w:hAnsi="Arial" w:cs="Arial"/>
          <w:color w:val="4A4A4A"/>
        </w:rPr>
        <w:t>a</w:t>
      </w:r>
      <w:r w:rsidRPr="004B1037">
        <w:rPr>
          <w:rFonts w:ascii="Arial" w:hAnsi="Arial" w:cs="Arial"/>
          <w:color w:val="121212"/>
        </w:rPr>
        <w:t>pu</w:t>
      </w:r>
      <w:r w:rsidRPr="004B1037">
        <w:rPr>
          <w:rFonts w:ascii="Arial" w:hAnsi="Arial" w:cs="Arial"/>
          <w:color w:val="000000"/>
        </w:rPr>
        <w:t>n</w:t>
      </w:r>
      <w:r w:rsidRPr="004B1037">
        <w:rPr>
          <w:rFonts w:ascii="Arial" w:hAnsi="Arial" w:cs="Arial"/>
          <w:color w:val="121212"/>
        </w:rPr>
        <w:t>tad</w:t>
      </w:r>
      <w:r w:rsidRPr="004B1037">
        <w:rPr>
          <w:rFonts w:ascii="Arial" w:hAnsi="Arial" w:cs="Arial"/>
          <w:color w:val="323232"/>
        </w:rPr>
        <w:t xml:space="preserve">a </w:t>
      </w:r>
      <w:r w:rsidRPr="004B1037">
        <w:rPr>
          <w:rFonts w:ascii="Arial" w:hAnsi="Arial" w:cs="Arial"/>
          <w:color w:val="121212"/>
        </w:rPr>
        <w:t>p</w:t>
      </w:r>
      <w:r w:rsidRPr="004B1037">
        <w:rPr>
          <w:rFonts w:ascii="Arial" w:hAnsi="Arial" w:cs="Arial"/>
          <w:color w:val="323232"/>
        </w:rPr>
        <w:t xml:space="preserve">or </w:t>
      </w:r>
      <w:r w:rsidRPr="004B1037">
        <w:rPr>
          <w:rFonts w:ascii="Arial" w:hAnsi="Arial" w:cs="Arial"/>
          <w:color w:val="121212"/>
        </w:rPr>
        <w:t>W</w:t>
      </w:r>
      <w:r w:rsidRPr="004B1037">
        <w:rPr>
          <w:rFonts w:ascii="Arial" w:hAnsi="Arial" w:cs="Arial"/>
          <w:color w:val="323232"/>
        </w:rPr>
        <w:t>a</w:t>
      </w:r>
      <w:r w:rsidRPr="004B1037">
        <w:rPr>
          <w:rFonts w:ascii="Arial" w:hAnsi="Arial" w:cs="Arial"/>
          <w:color w:val="000000"/>
        </w:rPr>
        <w:t>l</w:t>
      </w:r>
      <w:r w:rsidRPr="004B1037">
        <w:rPr>
          <w:rFonts w:ascii="Arial" w:hAnsi="Arial" w:cs="Arial"/>
          <w:color w:val="121212"/>
        </w:rPr>
        <w:t>lo</w:t>
      </w:r>
      <w:r w:rsidRPr="004B1037">
        <w:rPr>
          <w:rFonts w:ascii="Arial" w:hAnsi="Arial" w:cs="Arial"/>
          <w:color w:val="000000"/>
        </w:rPr>
        <w:t>n</w:t>
      </w:r>
      <w:r w:rsidRPr="004B1037">
        <w:rPr>
          <w:rFonts w:ascii="Arial" w:hAnsi="Arial" w:cs="Arial"/>
          <w:color w:val="4A4A4A"/>
        </w:rPr>
        <w:t xml:space="preserve">; </w:t>
      </w:r>
      <w:r w:rsidRPr="004B1037">
        <w:rPr>
          <w:rFonts w:ascii="Arial" w:hAnsi="Arial" w:cs="Arial"/>
          <w:color w:val="323232"/>
        </w:rPr>
        <w:t>s</w:t>
      </w:r>
      <w:r w:rsidRPr="004B1037">
        <w:rPr>
          <w:rFonts w:ascii="Arial" w:hAnsi="Arial" w:cs="Arial"/>
          <w:color w:val="000000"/>
        </w:rPr>
        <w:t xml:space="preserve">i </w:t>
      </w:r>
      <w:r w:rsidRPr="004B1037">
        <w:rPr>
          <w:rFonts w:ascii="Arial" w:hAnsi="Arial" w:cs="Arial"/>
          <w:color w:val="323232"/>
        </w:rPr>
        <w:t>se co</w:t>
      </w:r>
      <w:r w:rsidRPr="004B1037">
        <w:rPr>
          <w:rFonts w:ascii="Arial" w:hAnsi="Arial" w:cs="Arial"/>
          <w:color w:val="121212"/>
        </w:rPr>
        <w:t>n</w:t>
      </w:r>
      <w:r w:rsidRPr="004B1037">
        <w:rPr>
          <w:rFonts w:ascii="Arial" w:hAnsi="Arial" w:cs="Arial"/>
          <w:color w:val="323232"/>
        </w:rPr>
        <w:t>s</w:t>
      </w:r>
      <w:r w:rsidRPr="004B1037">
        <w:rPr>
          <w:rFonts w:ascii="Arial" w:hAnsi="Arial" w:cs="Arial"/>
          <w:color w:val="121212"/>
        </w:rPr>
        <w:t>i</w:t>
      </w:r>
      <w:r w:rsidRPr="004B1037">
        <w:rPr>
          <w:rFonts w:ascii="Arial" w:hAnsi="Arial" w:cs="Arial"/>
          <w:color w:val="323232"/>
        </w:rPr>
        <w:t>g</w:t>
      </w:r>
      <w:r w:rsidRPr="004B1037">
        <w:rPr>
          <w:rFonts w:ascii="Arial" w:hAnsi="Arial" w:cs="Arial"/>
          <w:color w:val="121212"/>
        </w:rPr>
        <w:t>u</w:t>
      </w:r>
      <w:r w:rsidRPr="004B1037">
        <w:rPr>
          <w:rFonts w:ascii="Arial" w:hAnsi="Arial" w:cs="Arial"/>
          <w:color w:val="323232"/>
        </w:rPr>
        <w:t xml:space="preserve">e </w:t>
      </w:r>
      <w:r w:rsidRPr="004B1037">
        <w:rPr>
          <w:rFonts w:ascii="Arial" w:hAnsi="Arial" w:cs="Arial"/>
          <w:color w:val="4A4A4A"/>
        </w:rPr>
        <w:t xml:space="preserve">que </w:t>
      </w:r>
      <w:r w:rsidRPr="004B1037">
        <w:rPr>
          <w:rFonts w:ascii="Arial" w:hAnsi="Arial" w:cs="Arial"/>
          <w:color w:val="121212"/>
        </w:rPr>
        <w:t>l</w:t>
      </w:r>
      <w:r w:rsidRPr="004B1037">
        <w:rPr>
          <w:rFonts w:ascii="Arial" w:hAnsi="Arial" w:cs="Arial"/>
          <w:color w:val="323232"/>
        </w:rPr>
        <w:t xml:space="preserve">os </w:t>
      </w:r>
      <w:r w:rsidRPr="004B1037">
        <w:rPr>
          <w:rFonts w:ascii="Arial" w:hAnsi="Arial" w:cs="Arial"/>
          <w:color w:val="121212"/>
        </w:rPr>
        <w:t>niñ</w:t>
      </w:r>
      <w:r w:rsidRPr="004B1037">
        <w:rPr>
          <w:rFonts w:ascii="Arial" w:hAnsi="Arial" w:cs="Arial"/>
          <w:color w:val="323232"/>
        </w:rPr>
        <w:t xml:space="preserve">os y </w:t>
      </w:r>
      <w:r w:rsidRPr="004B1037">
        <w:rPr>
          <w:rFonts w:ascii="Arial" w:hAnsi="Arial" w:cs="Arial"/>
          <w:color w:val="121212"/>
        </w:rPr>
        <w:t>l</w:t>
      </w:r>
      <w:r w:rsidRPr="004B1037">
        <w:rPr>
          <w:rFonts w:ascii="Arial" w:hAnsi="Arial" w:cs="Arial"/>
          <w:color w:val="323232"/>
        </w:rPr>
        <w:t xml:space="preserve">os </w:t>
      </w:r>
      <w:r w:rsidRPr="004B1037">
        <w:rPr>
          <w:rFonts w:ascii="Arial" w:hAnsi="Arial" w:cs="Arial"/>
          <w:color w:val="121212"/>
        </w:rPr>
        <w:t>j</w:t>
      </w:r>
      <w:r w:rsidRPr="004B1037">
        <w:rPr>
          <w:rFonts w:ascii="Arial" w:hAnsi="Arial" w:cs="Arial"/>
          <w:color w:val="323232"/>
        </w:rPr>
        <w:t>ó</w:t>
      </w:r>
      <w:r w:rsidRPr="004B1037">
        <w:rPr>
          <w:rFonts w:ascii="Arial" w:hAnsi="Arial" w:cs="Arial"/>
          <w:color w:val="121212"/>
        </w:rPr>
        <w:t>v</w:t>
      </w:r>
      <w:r w:rsidRPr="004B1037">
        <w:rPr>
          <w:rFonts w:ascii="Arial" w:hAnsi="Arial" w:cs="Arial"/>
          <w:color w:val="323232"/>
        </w:rPr>
        <w:t>e</w:t>
      </w:r>
      <w:r w:rsidRPr="004B1037">
        <w:rPr>
          <w:rFonts w:ascii="Arial" w:hAnsi="Arial" w:cs="Arial"/>
          <w:color w:val="121212"/>
        </w:rPr>
        <w:t>ne</w:t>
      </w:r>
      <w:r w:rsidRPr="004B1037">
        <w:rPr>
          <w:rFonts w:ascii="Arial" w:hAnsi="Arial" w:cs="Arial"/>
          <w:color w:val="323232"/>
        </w:rPr>
        <w:t xml:space="preserve">s </w:t>
      </w:r>
      <w:r w:rsidRPr="004B1037">
        <w:rPr>
          <w:rFonts w:ascii="Arial" w:hAnsi="Arial" w:cs="Arial"/>
          <w:color w:val="121212"/>
        </w:rPr>
        <w:t>t</w:t>
      </w:r>
      <w:r w:rsidRPr="004B1037">
        <w:rPr>
          <w:rFonts w:ascii="Arial" w:hAnsi="Arial" w:cs="Arial"/>
          <w:color w:val="323232"/>
        </w:rPr>
        <w:t>e</w:t>
      </w:r>
      <w:r w:rsidRPr="004B1037">
        <w:rPr>
          <w:rFonts w:ascii="Arial" w:hAnsi="Arial" w:cs="Arial"/>
          <w:color w:val="121212"/>
        </w:rPr>
        <w:t>n</w:t>
      </w:r>
      <w:r w:rsidRPr="004B1037">
        <w:rPr>
          <w:rFonts w:ascii="Arial" w:hAnsi="Arial" w:cs="Arial"/>
          <w:color w:val="323232"/>
        </w:rPr>
        <w:t>ga</w:t>
      </w:r>
      <w:r w:rsidRPr="004B1037">
        <w:rPr>
          <w:rFonts w:ascii="Arial" w:hAnsi="Arial" w:cs="Arial"/>
          <w:color w:val="121212"/>
        </w:rPr>
        <w:t>n un</w:t>
      </w:r>
      <w:r w:rsidRPr="004B1037">
        <w:rPr>
          <w:rFonts w:ascii="Arial" w:hAnsi="Arial" w:cs="Arial"/>
          <w:color w:val="323232"/>
        </w:rPr>
        <w:t>a e</w:t>
      </w:r>
      <w:r w:rsidRPr="004B1037">
        <w:rPr>
          <w:rFonts w:ascii="Arial" w:hAnsi="Arial" w:cs="Arial"/>
          <w:color w:val="000000"/>
        </w:rPr>
        <w:t>du</w:t>
      </w:r>
      <w:r w:rsidRPr="004B1037">
        <w:rPr>
          <w:rFonts w:ascii="Arial" w:hAnsi="Arial" w:cs="Arial"/>
          <w:color w:val="323232"/>
        </w:rPr>
        <w:t>cac</w:t>
      </w:r>
      <w:r w:rsidRPr="004B1037">
        <w:rPr>
          <w:rFonts w:ascii="Arial" w:hAnsi="Arial" w:cs="Arial"/>
          <w:color w:val="121212"/>
        </w:rPr>
        <w:t>i</w:t>
      </w:r>
      <w:r w:rsidRPr="004B1037">
        <w:rPr>
          <w:rFonts w:ascii="Arial" w:hAnsi="Arial" w:cs="Arial"/>
          <w:color w:val="323232"/>
        </w:rPr>
        <w:t>ó</w:t>
      </w:r>
      <w:r w:rsidRPr="004B1037">
        <w:rPr>
          <w:rFonts w:ascii="Arial" w:hAnsi="Arial" w:cs="Arial"/>
          <w:color w:val="000000"/>
        </w:rPr>
        <w:t xml:space="preserve">n </w:t>
      </w:r>
      <w:r w:rsidRPr="004B1037">
        <w:rPr>
          <w:rFonts w:ascii="Arial" w:hAnsi="Arial" w:cs="Arial"/>
          <w:color w:val="323232"/>
        </w:rPr>
        <w:t>a</w:t>
      </w:r>
      <w:r w:rsidRPr="004B1037">
        <w:rPr>
          <w:rFonts w:ascii="Arial" w:hAnsi="Arial" w:cs="Arial"/>
          <w:color w:val="121212"/>
        </w:rPr>
        <w:t>pr</w:t>
      </w:r>
      <w:r w:rsidRPr="004B1037">
        <w:rPr>
          <w:rFonts w:ascii="Arial" w:hAnsi="Arial" w:cs="Arial"/>
          <w:color w:val="323232"/>
        </w:rPr>
        <w:t>o</w:t>
      </w:r>
      <w:r w:rsidRPr="004B1037">
        <w:rPr>
          <w:rFonts w:ascii="Arial" w:hAnsi="Arial" w:cs="Arial"/>
          <w:color w:val="121212"/>
        </w:rPr>
        <w:softHyphen/>
      </w:r>
      <w:r w:rsidRPr="004B1037">
        <w:rPr>
          <w:rFonts w:ascii="Arial" w:hAnsi="Arial" w:cs="Arial"/>
          <w:color w:val="4A4A4A"/>
        </w:rPr>
        <w:t>pia</w:t>
      </w:r>
      <w:r w:rsidRPr="004B1037">
        <w:rPr>
          <w:rFonts w:ascii="Arial" w:hAnsi="Arial" w:cs="Arial"/>
          <w:color w:val="323232"/>
        </w:rPr>
        <w:t xml:space="preserve">da </w:t>
      </w:r>
      <w:r w:rsidRPr="004B1037">
        <w:rPr>
          <w:rFonts w:ascii="Arial" w:hAnsi="Arial" w:cs="Arial"/>
          <w:color w:val="121212"/>
        </w:rPr>
        <w:t>que l</w:t>
      </w:r>
      <w:r w:rsidRPr="004B1037">
        <w:rPr>
          <w:rFonts w:ascii="Arial" w:hAnsi="Arial" w:cs="Arial"/>
          <w:color w:val="323232"/>
        </w:rPr>
        <w:t>es e</w:t>
      </w:r>
      <w:r w:rsidRPr="004B1037">
        <w:rPr>
          <w:rFonts w:ascii="Arial" w:hAnsi="Arial" w:cs="Arial"/>
          <w:color w:val="121212"/>
        </w:rPr>
        <w:t>n</w:t>
      </w:r>
      <w:r w:rsidRPr="004B1037">
        <w:rPr>
          <w:rFonts w:ascii="Arial" w:hAnsi="Arial" w:cs="Arial"/>
          <w:color w:val="323232"/>
        </w:rPr>
        <w:t>se</w:t>
      </w:r>
      <w:r w:rsidRPr="004B1037">
        <w:rPr>
          <w:rFonts w:ascii="Arial" w:hAnsi="Arial" w:cs="Arial"/>
          <w:color w:val="121212"/>
        </w:rPr>
        <w:t>ñ</w:t>
      </w:r>
      <w:r w:rsidRPr="004B1037">
        <w:rPr>
          <w:rFonts w:ascii="Arial" w:hAnsi="Arial" w:cs="Arial"/>
          <w:color w:val="4A4A4A"/>
        </w:rPr>
        <w:t xml:space="preserve">e </w:t>
      </w:r>
      <w:r w:rsidRPr="004B1037">
        <w:rPr>
          <w:rFonts w:ascii="Arial" w:hAnsi="Arial" w:cs="Arial"/>
          <w:color w:val="121212"/>
        </w:rPr>
        <w:t>l</w:t>
      </w:r>
      <w:r w:rsidRPr="004B1037">
        <w:rPr>
          <w:rFonts w:ascii="Arial" w:hAnsi="Arial" w:cs="Arial"/>
          <w:color w:val="323232"/>
        </w:rPr>
        <w:t xml:space="preserve">a </w:t>
      </w:r>
      <w:r w:rsidRPr="004B1037">
        <w:rPr>
          <w:rFonts w:ascii="Arial" w:hAnsi="Arial" w:cs="Arial"/>
          <w:color w:val="121212"/>
        </w:rPr>
        <w:t>c</w:t>
      </w:r>
      <w:r w:rsidRPr="004B1037">
        <w:rPr>
          <w:rFonts w:ascii="Arial" w:hAnsi="Arial" w:cs="Arial"/>
          <w:color w:val="323232"/>
        </w:rPr>
        <w:t>oo</w:t>
      </w:r>
      <w:r w:rsidRPr="004B1037">
        <w:rPr>
          <w:rFonts w:ascii="Arial" w:hAnsi="Arial" w:cs="Arial"/>
          <w:color w:val="121212"/>
        </w:rPr>
        <w:t>p</w:t>
      </w:r>
      <w:r w:rsidRPr="004B1037">
        <w:rPr>
          <w:rFonts w:ascii="Arial" w:hAnsi="Arial" w:cs="Arial"/>
          <w:color w:val="323232"/>
        </w:rPr>
        <w:t>e</w:t>
      </w:r>
      <w:r w:rsidRPr="004B1037">
        <w:rPr>
          <w:rFonts w:ascii="Arial" w:hAnsi="Arial" w:cs="Arial"/>
          <w:color w:val="121212"/>
        </w:rPr>
        <w:t>r</w:t>
      </w:r>
      <w:r w:rsidRPr="004B1037">
        <w:rPr>
          <w:rFonts w:ascii="Arial" w:hAnsi="Arial" w:cs="Arial"/>
          <w:color w:val="323232"/>
        </w:rPr>
        <w:t>ac</w:t>
      </w:r>
      <w:r w:rsidRPr="004B1037">
        <w:rPr>
          <w:rFonts w:ascii="Arial" w:hAnsi="Arial" w:cs="Arial"/>
          <w:color w:val="000000"/>
        </w:rPr>
        <w:t>i</w:t>
      </w:r>
      <w:r w:rsidRPr="004B1037">
        <w:rPr>
          <w:rFonts w:ascii="Arial" w:hAnsi="Arial" w:cs="Arial"/>
          <w:color w:val="323232"/>
        </w:rPr>
        <w:t>ó</w:t>
      </w:r>
      <w:r w:rsidRPr="004B1037">
        <w:rPr>
          <w:rFonts w:ascii="Arial" w:hAnsi="Arial" w:cs="Arial"/>
          <w:color w:val="121212"/>
        </w:rPr>
        <w:t xml:space="preserve">n y </w:t>
      </w:r>
      <w:r w:rsidRPr="004B1037">
        <w:rPr>
          <w:rFonts w:ascii="Arial" w:hAnsi="Arial" w:cs="Arial"/>
          <w:color w:val="000000"/>
        </w:rPr>
        <w:t>l</w:t>
      </w:r>
      <w:r w:rsidRPr="004B1037">
        <w:rPr>
          <w:rFonts w:ascii="Arial" w:hAnsi="Arial" w:cs="Arial"/>
          <w:color w:val="121212"/>
        </w:rPr>
        <w:t>a so</w:t>
      </w:r>
      <w:r w:rsidRPr="004B1037">
        <w:rPr>
          <w:rFonts w:ascii="Arial" w:hAnsi="Arial" w:cs="Arial"/>
          <w:color w:val="000000"/>
        </w:rPr>
        <w:t>l</w:t>
      </w:r>
      <w:r w:rsidRPr="004B1037">
        <w:rPr>
          <w:rFonts w:ascii="Arial" w:hAnsi="Arial" w:cs="Arial"/>
          <w:color w:val="121212"/>
        </w:rPr>
        <w:t>id</w:t>
      </w:r>
      <w:r w:rsidRPr="004B1037">
        <w:rPr>
          <w:rFonts w:ascii="Arial" w:hAnsi="Arial" w:cs="Arial"/>
          <w:color w:val="323232"/>
        </w:rPr>
        <w:t>a</w:t>
      </w:r>
      <w:r w:rsidRPr="004B1037">
        <w:rPr>
          <w:rFonts w:ascii="Arial" w:hAnsi="Arial" w:cs="Arial"/>
          <w:color w:val="121212"/>
        </w:rPr>
        <w:t>r</w:t>
      </w:r>
      <w:r w:rsidRPr="004B1037">
        <w:rPr>
          <w:rFonts w:ascii="Arial" w:hAnsi="Arial" w:cs="Arial"/>
          <w:color w:val="000000"/>
        </w:rPr>
        <w:t>i</w:t>
      </w:r>
      <w:r w:rsidRPr="004B1037">
        <w:rPr>
          <w:rFonts w:ascii="Arial" w:hAnsi="Arial" w:cs="Arial"/>
          <w:color w:val="121212"/>
        </w:rPr>
        <w:t>d</w:t>
      </w:r>
      <w:r w:rsidRPr="004B1037">
        <w:rPr>
          <w:rFonts w:ascii="Arial" w:hAnsi="Arial" w:cs="Arial"/>
          <w:color w:val="323232"/>
        </w:rPr>
        <w:t>a</w:t>
      </w:r>
      <w:r w:rsidRPr="004B1037">
        <w:rPr>
          <w:rFonts w:ascii="Arial" w:hAnsi="Arial" w:cs="Arial"/>
          <w:color w:val="121212"/>
        </w:rPr>
        <w:t>d</w:t>
      </w:r>
      <w:r w:rsidRPr="004B1037">
        <w:rPr>
          <w:rFonts w:ascii="Arial" w:hAnsi="Arial" w:cs="Arial"/>
          <w:color w:val="4A4A4A"/>
        </w:rPr>
        <w:t xml:space="preserve">, </w:t>
      </w:r>
      <w:r w:rsidRPr="004B1037">
        <w:rPr>
          <w:rFonts w:ascii="Arial" w:hAnsi="Arial" w:cs="Arial"/>
          <w:color w:val="323232"/>
        </w:rPr>
        <w:t>e</w:t>
      </w:r>
      <w:r w:rsidRPr="004B1037">
        <w:rPr>
          <w:rFonts w:ascii="Arial" w:hAnsi="Arial" w:cs="Arial"/>
          <w:color w:val="000000"/>
        </w:rPr>
        <w:t xml:space="preserve">l </w:t>
      </w:r>
      <w:r w:rsidRPr="004B1037">
        <w:rPr>
          <w:rFonts w:ascii="Arial" w:hAnsi="Arial" w:cs="Arial"/>
          <w:color w:val="6A6A6A"/>
        </w:rPr>
        <w:t>fa</w:t>
      </w:r>
      <w:r w:rsidRPr="004B1037">
        <w:rPr>
          <w:rFonts w:ascii="Arial" w:hAnsi="Arial" w:cs="Arial"/>
          <w:color w:val="323232"/>
        </w:rPr>
        <w:t>ntas</w:t>
      </w:r>
      <w:r w:rsidRPr="004B1037">
        <w:rPr>
          <w:rFonts w:ascii="Arial" w:hAnsi="Arial" w:cs="Arial"/>
          <w:color w:val="121212"/>
        </w:rPr>
        <w:t>m</w:t>
      </w:r>
      <w:r w:rsidRPr="004B1037">
        <w:rPr>
          <w:rFonts w:ascii="Arial" w:hAnsi="Arial" w:cs="Arial"/>
          <w:color w:val="323232"/>
        </w:rPr>
        <w:t xml:space="preserve">a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121212"/>
        </w:rPr>
        <w:t>l</w:t>
      </w:r>
      <w:r w:rsidRPr="004B1037">
        <w:rPr>
          <w:rFonts w:ascii="Arial" w:hAnsi="Arial" w:cs="Arial"/>
          <w:color w:val="323232"/>
        </w:rPr>
        <w:t>a g</w:t>
      </w:r>
      <w:r w:rsidRPr="004B1037">
        <w:rPr>
          <w:rFonts w:ascii="Arial" w:hAnsi="Arial" w:cs="Arial"/>
          <w:color w:val="121212"/>
        </w:rPr>
        <w:t>u</w:t>
      </w:r>
      <w:r w:rsidRPr="004B1037">
        <w:rPr>
          <w:rFonts w:ascii="Arial" w:hAnsi="Arial" w:cs="Arial"/>
          <w:color w:val="323232"/>
        </w:rPr>
        <w:t>e</w:t>
      </w:r>
      <w:r w:rsidRPr="004B1037">
        <w:rPr>
          <w:rFonts w:ascii="Arial" w:hAnsi="Arial" w:cs="Arial"/>
          <w:color w:val="121212"/>
        </w:rPr>
        <w:t>rr</w:t>
      </w:r>
      <w:r w:rsidRPr="004B1037">
        <w:rPr>
          <w:rFonts w:ascii="Arial" w:hAnsi="Arial" w:cs="Arial"/>
          <w:color w:val="323232"/>
        </w:rPr>
        <w:t>a s</w:t>
      </w:r>
      <w:r w:rsidRPr="004B1037">
        <w:rPr>
          <w:rFonts w:ascii="Arial" w:hAnsi="Arial" w:cs="Arial"/>
          <w:color w:val="121212"/>
        </w:rPr>
        <w:t>e a</w:t>
      </w:r>
      <w:r w:rsidRPr="004B1037">
        <w:rPr>
          <w:rFonts w:ascii="Arial" w:hAnsi="Arial" w:cs="Arial"/>
          <w:color w:val="000000"/>
        </w:rPr>
        <w:t>l</w:t>
      </w:r>
      <w:r w:rsidRPr="004B1037">
        <w:rPr>
          <w:rFonts w:ascii="Arial" w:hAnsi="Arial" w:cs="Arial"/>
          <w:color w:val="323232"/>
        </w:rPr>
        <w:t>e</w:t>
      </w:r>
      <w:r w:rsidRPr="004B1037">
        <w:rPr>
          <w:rFonts w:ascii="Arial" w:hAnsi="Arial" w:cs="Arial"/>
          <w:color w:val="121212"/>
        </w:rPr>
        <w:t>j</w:t>
      </w:r>
      <w:r w:rsidRPr="004B1037">
        <w:rPr>
          <w:rFonts w:ascii="Arial" w:hAnsi="Arial" w:cs="Arial"/>
          <w:color w:val="323232"/>
        </w:rPr>
        <w:t>a</w:t>
      </w:r>
      <w:r w:rsidRPr="004B1037">
        <w:rPr>
          <w:rFonts w:ascii="Arial" w:hAnsi="Arial" w:cs="Arial"/>
          <w:color w:val="121212"/>
        </w:rPr>
        <w:t>r</w:t>
      </w:r>
      <w:r w:rsidRPr="004B1037">
        <w:rPr>
          <w:rFonts w:ascii="Arial" w:hAnsi="Arial" w:cs="Arial"/>
          <w:color w:val="4A4A4A"/>
        </w:rPr>
        <w:t xml:space="preserve">á </w:t>
      </w:r>
      <w:r w:rsidRPr="004B1037">
        <w:rPr>
          <w:rFonts w:ascii="Arial" w:hAnsi="Arial" w:cs="Arial"/>
          <w:color w:val="121212"/>
        </w:rPr>
        <w:t>t</w:t>
      </w:r>
      <w:r w:rsidRPr="004B1037">
        <w:rPr>
          <w:rFonts w:ascii="Arial" w:hAnsi="Arial" w:cs="Arial"/>
          <w:color w:val="323232"/>
        </w:rPr>
        <w:t>a</w:t>
      </w:r>
      <w:r w:rsidRPr="004B1037">
        <w:rPr>
          <w:rFonts w:ascii="Arial" w:hAnsi="Arial" w:cs="Arial"/>
          <w:color w:val="121212"/>
        </w:rPr>
        <w:t xml:space="preserve">nto </w:t>
      </w:r>
      <w:r w:rsidRPr="004B1037">
        <w:rPr>
          <w:rFonts w:ascii="Arial" w:hAnsi="Arial" w:cs="Arial"/>
          <w:color w:val="323232"/>
        </w:rPr>
        <w:t>c</w:t>
      </w:r>
      <w:r w:rsidRPr="004B1037">
        <w:rPr>
          <w:rFonts w:ascii="Arial" w:hAnsi="Arial" w:cs="Arial"/>
          <w:color w:val="121212"/>
        </w:rPr>
        <w:t>uant</w:t>
      </w:r>
      <w:r w:rsidRPr="004B1037">
        <w:rPr>
          <w:rFonts w:ascii="Arial" w:hAnsi="Arial" w:cs="Arial"/>
          <w:color w:val="323232"/>
        </w:rPr>
        <w:t>o sea</w:t>
      </w:r>
      <w:r w:rsidRPr="004B1037">
        <w:rPr>
          <w:rFonts w:ascii="Arial" w:hAnsi="Arial" w:cs="Arial"/>
          <w:color w:val="121212"/>
        </w:rPr>
        <w:t xml:space="preserve">n </w:t>
      </w:r>
      <w:r w:rsidRPr="004B1037">
        <w:rPr>
          <w:rFonts w:ascii="Arial" w:hAnsi="Arial" w:cs="Arial"/>
          <w:color w:val="323232"/>
        </w:rPr>
        <w:t>c</w:t>
      </w:r>
      <w:r w:rsidRPr="004B1037">
        <w:rPr>
          <w:rFonts w:ascii="Arial" w:hAnsi="Arial" w:cs="Arial"/>
          <w:color w:val="4A4A4A"/>
        </w:rPr>
        <w:t>a</w:t>
      </w:r>
      <w:r w:rsidRPr="004B1037">
        <w:rPr>
          <w:rFonts w:ascii="Arial" w:hAnsi="Arial" w:cs="Arial"/>
          <w:color w:val="121212"/>
        </w:rPr>
        <w:t>p</w:t>
      </w:r>
      <w:r w:rsidRPr="004B1037">
        <w:rPr>
          <w:rFonts w:ascii="Arial" w:hAnsi="Arial" w:cs="Arial"/>
          <w:color w:val="4A4A4A"/>
        </w:rPr>
        <w:t>a</w:t>
      </w:r>
      <w:r w:rsidRPr="004B1037">
        <w:rPr>
          <w:rFonts w:ascii="Arial" w:hAnsi="Arial" w:cs="Arial"/>
          <w:color w:val="323232"/>
        </w:rPr>
        <w:softHyphen/>
      </w:r>
      <w:r w:rsidRPr="004B1037">
        <w:rPr>
          <w:rFonts w:ascii="Arial" w:hAnsi="Arial" w:cs="Arial"/>
          <w:color w:val="6A6A6A"/>
        </w:rPr>
        <w:t>ce</w:t>
      </w:r>
      <w:r w:rsidRPr="004B1037">
        <w:rPr>
          <w:rFonts w:ascii="Arial" w:hAnsi="Arial" w:cs="Arial"/>
          <w:color w:val="4A4A4A"/>
        </w:rPr>
        <w:t xml:space="preserve">s </w:t>
      </w:r>
      <w:r w:rsidRPr="004B1037">
        <w:rPr>
          <w:rFonts w:ascii="Arial" w:hAnsi="Arial" w:cs="Arial"/>
          <w:color w:val="121212"/>
        </w:rPr>
        <w:t>d</w:t>
      </w:r>
      <w:r w:rsidRPr="004B1037">
        <w:rPr>
          <w:rFonts w:ascii="Arial" w:hAnsi="Arial" w:cs="Arial"/>
          <w:color w:val="323232"/>
        </w:rPr>
        <w:t>e as</w:t>
      </w:r>
      <w:r w:rsidRPr="004B1037">
        <w:rPr>
          <w:rFonts w:ascii="Arial" w:hAnsi="Arial" w:cs="Arial"/>
          <w:color w:val="121212"/>
        </w:rPr>
        <w:t>c</w:t>
      </w:r>
      <w:r w:rsidRPr="004B1037">
        <w:rPr>
          <w:rFonts w:ascii="Arial" w:hAnsi="Arial" w:cs="Arial"/>
          <w:color w:val="323232"/>
        </w:rPr>
        <w:t>e</w:t>
      </w:r>
      <w:r w:rsidRPr="004B1037">
        <w:rPr>
          <w:rFonts w:ascii="Arial" w:hAnsi="Arial" w:cs="Arial"/>
          <w:color w:val="121212"/>
        </w:rPr>
        <w:t>nd</w:t>
      </w:r>
      <w:r w:rsidRPr="004B1037">
        <w:rPr>
          <w:rFonts w:ascii="Arial" w:hAnsi="Arial" w:cs="Arial"/>
          <w:color w:val="4A4A4A"/>
        </w:rPr>
        <w:t>e</w:t>
      </w:r>
      <w:r w:rsidRPr="004B1037">
        <w:rPr>
          <w:rFonts w:ascii="Arial" w:hAnsi="Arial" w:cs="Arial"/>
          <w:color w:val="121212"/>
        </w:rPr>
        <w:t xml:space="preserve">r </w:t>
      </w:r>
      <w:r w:rsidRPr="004B1037">
        <w:rPr>
          <w:rFonts w:ascii="Arial" w:hAnsi="Arial" w:cs="Arial"/>
          <w:color w:val="000000"/>
        </w:rPr>
        <w:t>l</w:t>
      </w:r>
      <w:r w:rsidRPr="004B1037">
        <w:rPr>
          <w:rFonts w:ascii="Arial" w:hAnsi="Arial" w:cs="Arial"/>
          <w:color w:val="323232"/>
        </w:rPr>
        <w:t>a</w:t>
      </w:r>
      <w:r w:rsidRPr="004B1037">
        <w:rPr>
          <w:rFonts w:ascii="Arial" w:hAnsi="Arial" w:cs="Arial"/>
          <w:color w:val="4A4A4A"/>
        </w:rPr>
        <w:t xml:space="preserve">s </w:t>
      </w:r>
      <w:r w:rsidRPr="004B1037">
        <w:rPr>
          <w:rFonts w:ascii="Arial" w:hAnsi="Arial" w:cs="Arial"/>
          <w:color w:val="121212"/>
        </w:rPr>
        <w:t>nu</w:t>
      </w:r>
      <w:r w:rsidRPr="004B1037">
        <w:rPr>
          <w:rFonts w:ascii="Arial" w:hAnsi="Arial" w:cs="Arial"/>
          <w:color w:val="323232"/>
        </w:rPr>
        <w:t>ev</w:t>
      </w:r>
      <w:r w:rsidRPr="004B1037">
        <w:rPr>
          <w:rFonts w:ascii="Arial" w:hAnsi="Arial" w:cs="Arial"/>
          <w:color w:val="121212"/>
        </w:rPr>
        <w:t xml:space="preserve">as </w:t>
      </w:r>
      <w:r w:rsidRPr="004B1037">
        <w:rPr>
          <w:rFonts w:ascii="Arial" w:hAnsi="Arial" w:cs="Arial"/>
          <w:color w:val="323232"/>
        </w:rPr>
        <w:t>ge</w:t>
      </w:r>
      <w:r w:rsidRPr="004B1037">
        <w:rPr>
          <w:rFonts w:ascii="Arial" w:hAnsi="Arial" w:cs="Arial"/>
          <w:color w:val="121212"/>
        </w:rPr>
        <w:t>n</w:t>
      </w:r>
      <w:r w:rsidRPr="004B1037">
        <w:rPr>
          <w:rFonts w:ascii="Arial" w:hAnsi="Arial" w:cs="Arial"/>
          <w:color w:val="4A4A4A"/>
        </w:rPr>
        <w:t>e</w:t>
      </w:r>
      <w:r w:rsidRPr="004B1037">
        <w:rPr>
          <w:rFonts w:ascii="Arial" w:hAnsi="Arial" w:cs="Arial"/>
          <w:color w:val="121212"/>
        </w:rPr>
        <w:t>r</w:t>
      </w:r>
      <w:r w:rsidRPr="004B1037">
        <w:rPr>
          <w:rFonts w:ascii="Arial" w:hAnsi="Arial" w:cs="Arial"/>
          <w:color w:val="323232"/>
        </w:rPr>
        <w:t>a</w:t>
      </w:r>
      <w:r w:rsidRPr="004B1037">
        <w:rPr>
          <w:rFonts w:ascii="Arial" w:hAnsi="Arial" w:cs="Arial"/>
          <w:color w:val="4A4A4A"/>
        </w:rPr>
        <w:t>c</w:t>
      </w:r>
      <w:r w:rsidRPr="004B1037">
        <w:rPr>
          <w:rFonts w:ascii="Arial" w:hAnsi="Arial" w:cs="Arial"/>
          <w:color w:val="121212"/>
        </w:rPr>
        <w:t>io</w:t>
      </w:r>
      <w:r w:rsidRPr="004B1037">
        <w:rPr>
          <w:rFonts w:ascii="Arial" w:hAnsi="Arial" w:cs="Arial"/>
          <w:color w:val="000000"/>
        </w:rPr>
        <w:t>n</w:t>
      </w:r>
      <w:r w:rsidRPr="004B1037">
        <w:rPr>
          <w:rFonts w:ascii="Arial" w:hAnsi="Arial" w:cs="Arial"/>
          <w:color w:val="121212"/>
        </w:rPr>
        <w:t>es</w:t>
      </w:r>
      <w:r w:rsidRPr="004B1037">
        <w:rPr>
          <w:rFonts w:ascii="Arial" w:hAnsi="Arial" w:cs="Arial"/>
          <w:color w:val="4A4A4A"/>
        </w:rPr>
        <w:t xml:space="preserve">, </w:t>
      </w:r>
      <w:r w:rsidRPr="004B1037">
        <w:rPr>
          <w:rFonts w:ascii="Arial" w:hAnsi="Arial" w:cs="Arial"/>
          <w:color w:val="121212"/>
        </w:rPr>
        <w:t>imbuid</w:t>
      </w:r>
      <w:r w:rsidRPr="004B1037">
        <w:rPr>
          <w:rFonts w:ascii="Arial" w:hAnsi="Arial" w:cs="Arial"/>
          <w:color w:val="323232"/>
        </w:rPr>
        <w:t xml:space="preserve">as </w:t>
      </w:r>
      <w:r w:rsidRPr="004B1037">
        <w:rPr>
          <w:rFonts w:ascii="Arial" w:hAnsi="Arial" w:cs="Arial"/>
          <w:color w:val="121212"/>
        </w:rPr>
        <w:t>d</w:t>
      </w:r>
      <w:r w:rsidRPr="004B1037">
        <w:rPr>
          <w:rFonts w:ascii="Arial" w:hAnsi="Arial" w:cs="Arial"/>
          <w:color w:val="323232"/>
        </w:rPr>
        <w:t>e</w:t>
      </w:r>
      <w:r w:rsidRPr="004B1037">
        <w:rPr>
          <w:rFonts w:ascii="Arial" w:hAnsi="Arial" w:cs="Arial"/>
          <w:color w:val="121212"/>
        </w:rPr>
        <w:t xml:space="preserve">l </w:t>
      </w:r>
      <w:r w:rsidRPr="004B1037">
        <w:rPr>
          <w:rFonts w:ascii="Arial" w:hAnsi="Arial" w:cs="Arial"/>
          <w:color w:val="4A4A4A"/>
        </w:rPr>
        <w:t>n</w:t>
      </w:r>
      <w:r w:rsidRPr="004B1037">
        <w:rPr>
          <w:rFonts w:ascii="Arial" w:hAnsi="Arial" w:cs="Arial"/>
          <w:color w:val="323232"/>
        </w:rPr>
        <w:t>u</w:t>
      </w:r>
      <w:r w:rsidRPr="004B1037">
        <w:rPr>
          <w:rFonts w:ascii="Arial" w:hAnsi="Arial" w:cs="Arial"/>
          <w:color w:val="4A4A4A"/>
        </w:rPr>
        <w:t>e</w:t>
      </w:r>
      <w:r w:rsidRPr="004B1037">
        <w:rPr>
          <w:rFonts w:ascii="Arial" w:hAnsi="Arial" w:cs="Arial"/>
          <w:color w:val="323232"/>
        </w:rPr>
        <w:t>vo e</w:t>
      </w:r>
      <w:r w:rsidRPr="004B1037">
        <w:rPr>
          <w:rFonts w:ascii="Arial" w:hAnsi="Arial" w:cs="Arial"/>
          <w:color w:val="121212"/>
        </w:rPr>
        <w:t>spíritu</w:t>
      </w:r>
      <w:r w:rsidRPr="004B1037">
        <w:rPr>
          <w:rFonts w:ascii="Arial" w:hAnsi="Arial" w:cs="Arial"/>
          <w:color w:val="323232"/>
        </w:rPr>
        <w:t xml:space="preserve">.  </w:t>
      </w:r>
    </w:p>
    <w:p w:rsidR="003C5630" w:rsidRPr="004B1037" w:rsidRDefault="003C5630" w:rsidP="00E41693">
      <w:pPr>
        <w:pStyle w:val="Estilo"/>
        <w:spacing w:before="1" w:beforeAutospacing="1" w:after="1" w:afterAutospacing="1"/>
        <w:jc w:val="both"/>
        <w:rPr>
          <w:rFonts w:ascii="Arial" w:hAnsi="Arial" w:cs="Arial"/>
          <w:color w:val="282828"/>
        </w:rPr>
      </w:pPr>
      <w:r w:rsidRPr="004B1037">
        <w:rPr>
          <w:rFonts w:ascii="Arial" w:hAnsi="Arial" w:cs="Arial"/>
          <w:color w:val="323232"/>
        </w:rPr>
        <w:t>E</w:t>
      </w:r>
      <w:r w:rsidRPr="004B1037">
        <w:rPr>
          <w:rFonts w:ascii="Arial" w:hAnsi="Arial" w:cs="Arial"/>
          <w:color w:val="121212"/>
        </w:rPr>
        <w:t>n todos los p</w:t>
      </w:r>
      <w:r w:rsidRPr="004B1037">
        <w:rPr>
          <w:rFonts w:ascii="Arial" w:hAnsi="Arial" w:cs="Arial"/>
          <w:color w:val="323232"/>
        </w:rPr>
        <w:t>a</w:t>
      </w:r>
      <w:r w:rsidRPr="004B1037">
        <w:rPr>
          <w:rFonts w:ascii="Arial" w:hAnsi="Arial" w:cs="Arial"/>
          <w:color w:val="121212"/>
        </w:rPr>
        <w:t>í</w:t>
      </w:r>
      <w:r w:rsidRPr="004B1037">
        <w:rPr>
          <w:rFonts w:ascii="Arial" w:hAnsi="Arial" w:cs="Arial"/>
          <w:color w:val="323232"/>
        </w:rPr>
        <w:t xml:space="preserve">ses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6A6A6A"/>
        </w:rPr>
        <w:t>E</w:t>
      </w:r>
      <w:r w:rsidRPr="004B1037">
        <w:rPr>
          <w:rFonts w:ascii="Arial" w:hAnsi="Arial" w:cs="Arial"/>
          <w:color w:val="4A4A4A"/>
        </w:rPr>
        <w:t>u</w:t>
      </w:r>
      <w:r w:rsidRPr="004B1037">
        <w:rPr>
          <w:rFonts w:ascii="Arial" w:hAnsi="Arial" w:cs="Arial"/>
          <w:color w:val="323232"/>
        </w:rPr>
        <w:t>ro</w:t>
      </w:r>
      <w:r w:rsidRPr="004B1037">
        <w:rPr>
          <w:rFonts w:ascii="Arial" w:hAnsi="Arial" w:cs="Arial"/>
          <w:color w:val="121212"/>
        </w:rPr>
        <w:t>p</w:t>
      </w:r>
      <w:r w:rsidRPr="004B1037">
        <w:rPr>
          <w:rFonts w:ascii="Arial" w:hAnsi="Arial" w:cs="Arial"/>
          <w:color w:val="323232"/>
        </w:rPr>
        <w:t xml:space="preserve">a </w:t>
      </w:r>
      <w:r w:rsidRPr="004B1037">
        <w:rPr>
          <w:rFonts w:ascii="Arial" w:hAnsi="Arial" w:cs="Arial"/>
          <w:color w:val="121212"/>
        </w:rPr>
        <w:t>l</w:t>
      </w:r>
      <w:r w:rsidRPr="004B1037">
        <w:rPr>
          <w:rFonts w:ascii="Arial" w:hAnsi="Arial" w:cs="Arial"/>
          <w:color w:val="323232"/>
        </w:rPr>
        <w:t>a esc</w:t>
      </w:r>
      <w:r w:rsidRPr="004B1037">
        <w:rPr>
          <w:rFonts w:ascii="Arial" w:hAnsi="Arial" w:cs="Arial"/>
          <w:color w:val="121212"/>
        </w:rPr>
        <w:t>u</w:t>
      </w:r>
      <w:r w:rsidRPr="004B1037">
        <w:rPr>
          <w:rFonts w:ascii="Arial" w:hAnsi="Arial" w:cs="Arial"/>
          <w:color w:val="4A4A4A"/>
        </w:rPr>
        <w:t>e</w:t>
      </w:r>
      <w:r w:rsidRPr="004B1037">
        <w:rPr>
          <w:rFonts w:ascii="Arial" w:hAnsi="Arial" w:cs="Arial"/>
          <w:color w:val="121212"/>
        </w:rPr>
        <w:t>l</w:t>
      </w:r>
      <w:r w:rsidRPr="004B1037">
        <w:rPr>
          <w:rFonts w:ascii="Arial" w:hAnsi="Arial" w:cs="Arial"/>
          <w:color w:val="4A4A4A"/>
        </w:rPr>
        <w:t>a s</w:t>
      </w:r>
      <w:r w:rsidRPr="004B1037">
        <w:rPr>
          <w:rFonts w:ascii="Arial" w:hAnsi="Arial" w:cs="Arial"/>
          <w:color w:val="323232"/>
        </w:rPr>
        <w:t xml:space="preserve">e </w:t>
      </w:r>
      <w:r w:rsidRPr="004B1037">
        <w:rPr>
          <w:rFonts w:ascii="Arial" w:hAnsi="Arial" w:cs="Arial"/>
          <w:color w:val="121212"/>
        </w:rPr>
        <w:t>h</w:t>
      </w:r>
      <w:r w:rsidRPr="004B1037">
        <w:rPr>
          <w:rFonts w:ascii="Arial" w:hAnsi="Arial" w:cs="Arial"/>
          <w:color w:val="323232"/>
        </w:rPr>
        <w:t>a es</w:t>
      </w:r>
      <w:r w:rsidRPr="004B1037">
        <w:rPr>
          <w:rFonts w:ascii="Arial" w:hAnsi="Arial" w:cs="Arial"/>
          <w:color w:val="121212"/>
        </w:rPr>
        <w:t>for</w:t>
      </w:r>
      <w:r w:rsidRPr="004B1037">
        <w:rPr>
          <w:rFonts w:ascii="Arial" w:hAnsi="Arial" w:cs="Arial"/>
          <w:color w:val="323232"/>
        </w:rPr>
        <w:t>za</w:t>
      </w:r>
      <w:r w:rsidRPr="004B1037">
        <w:rPr>
          <w:rFonts w:ascii="Arial" w:hAnsi="Arial" w:cs="Arial"/>
          <w:color w:val="121212"/>
        </w:rPr>
        <w:t>d</w:t>
      </w:r>
      <w:r w:rsidRPr="004B1037">
        <w:rPr>
          <w:rFonts w:ascii="Arial" w:hAnsi="Arial" w:cs="Arial"/>
          <w:color w:val="323232"/>
        </w:rPr>
        <w:t xml:space="preserve">o </w:t>
      </w:r>
      <w:r w:rsidRPr="004B1037">
        <w:rPr>
          <w:rFonts w:ascii="Arial" w:hAnsi="Arial" w:cs="Arial"/>
          <w:color w:val="4A4A4A"/>
        </w:rPr>
        <w:t>e</w:t>
      </w:r>
      <w:r w:rsidRPr="004B1037">
        <w:rPr>
          <w:rFonts w:ascii="Arial" w:hAnsi="Arial" w:cs="Arial"/>
          <w:color w:val="121212"/>
        </w:rPr>
        <w:t>n f</w:t>
      </w:r>
      <w:r w:rsidRPr="004B1037">
        <w:rPr>
          <w:rFonts w:ascii="Arial" w:hAnsi="Arial" w:cs="Arial"/>
          <w:color w:val="323232"/>
        </w:rPr>
        <w:t>o</w:t>
      </w:r>
      <w:r w:rsidRPr="004B1037">
        <w:rPr>
          <w:rFonts w:ascii="Arial" w:hAnsi="Arial" w:cs="Arial"/>
          <w:color w:val="121212"/>
        </w:rPr>
        <w:t>rmar</w:t>
      </w:r>
      <w:r w:rsidRPr="004B1037">
        <w:rPr>
          <w:rFonts w:ascii="Arial" w:hAnsi="Arial" w:cs="Arial"/>
          <w:color w:val="323232"/>
        </w:rPr>
        <w:t>a</w:t>
      </w:r>
      <w:r w:rsidRPr="004B1037">
        <w:rPr>
          <w:rFonts w:ascii="Arial" w:hAnsi="Arial" w:cs="Arial"/>
          <w:color w:val="000000"/>
        </w:rPr>
        <w:t xml:space="preserve">l </w:t>
      </w:r>
      <w:r w:rsidRPr="004B1037">
        <w:rPr>
          <w:rFonts w:ascii="Arial" w:hAnsi="Arial" w:cs="Arial"/>
          <w:color w:val="121212"/>
        </w:rPr>
        <w:t>niñ</w:t>
      </w:r>
      <w:r w:rsidRPr="004B1037">
        <w:rPr>
          <w:rFonts w:ascii="Arial" w:hAnsi="Arial" w:cs="Arial"/>
          <w:color w:val="323232"/>
        </w:rPr>
        <w:t xml:space="preserve">o </w:t>
      </w:r>
      <w:r w:rsidRPr="004B1037">
        <w:rPr>
          <w:rFonts w:ascii="Arial" w:hAnsi="Arial" w:cs="Arial"/>
          <w:color w:val="121212"/>
        </w:rPr>
        <w:t>p</w:t>
      </w:r>
      <w:r w:rsidRPr="004B1037">
        <w:rPr>
          <w:rFonts w:ascii="Arial" w:hAnsi="Arial" w:cs="Arial"/>
          <w:color w:val="323232"/>
        </w:rPr>
        <w:t>a</w:t>
      </w:r>
      <w:r w:rsidRPr="004B1037">
        <w:rPr>
          <w:rFonts w:ascii="Arial" w:hAnsi="Arial" w:cs="Arial"/>
          <w:color w:val="121212"/>
        </w:rPr>
        <w:t>r</w:t>
      </w:r>
      <w:r w:rsidRPr="004B1037">
        <w:rPr>
          <w:rFonts w:ascii="Arial" w:hAnsi="Arial" w:cs="Arial"/>
          <w:color w:val="323232"/>
        </w:rPr>
        <w:t xml:space="preserve">a </w:t>
      </w:r>
      <w:r w:rsidRPr="004B1037">
        <w:rPr>
          <w:rFonts w:ascii="Arial" w:hAnsi="Arial" w:cs="Arial"/>
          <w:color w:val="4A4A4A"/>
        </w:rPr>
        <w:t>l</w:t>
      </w:r>
      <w:r w:rsidRPr="004B1037">
        <w:rPr>
          <w:rFonts w:ascii="Arial" w:hAnsi="Arial" w:cs="Arial"/>
          <w:color w:val="6A6A6A"/>
        </w:rPr>
        <w:t xml:space="preserve">a </w:t>
      </w:r>
      <w:r w:rsidRPr="004B1037">
        <w:rPr>
          <w:rFonts w:ascii="Arial" w:hAnsi="Arial" w:cs="Arial"/>
          <w:color w:val="4A4A4A"/>
        </w:rPr>
        <w:t>o</w:t>
      </w:r>
      <w:r w:rsidRPr="004B1037">
        <w:rPr>
          <w:rFonts w:ascii="Arial" w:hAnsi="Arial" w:cs="Arial"/>
          <w:color w:val="121212"/>
        </w:rPr>
        <w:t>b</w:t>
      </w:r>
      <w:r w:rsidRPr="004B1037">
        <w:rPr>
          <w:rFonts w:ascii="Arial" w:hAnsi="Arial" w:cs="Arial"/>
          <w:color w:val="323232"/>
        </w:rPr>
        <w:t>e</w:t>
      </w:r>
      <w:r w:rsidRPr="004B1037">
        <w:rPr>
          <w:rFonts w:ascii="Arial" w:hAnsi="Arial" w:cs="Arial"/>
          <w:color w:val="121212"/>
        </w:rPr>
        <w:t>di</w:t>
      </w:r>
      <w:r w:rsidRPr="004B1037">
        <w:rPr>
          <w:rFonts w:ascii="Arial" w:hAnsi="Arial" w:cs="Arial"/>
          <w:color w:val="323232"/>
        </w:rPr>
        <w:t>e</w:t>
      </w:r>
      <w:r w:rsidRPr="004B1037">
        <w:rPr>
          <w:rFonts w:ascii="Arial" w:hAnsi="Arial" w:cs="Arial"/>
          <w:color w:val="121212"/>
        </w:rPr>
        <w:t>n</w:t>
      </w:r>
      <w:r w:rsidRPr="004B1037">
        <w:rPr>
          <w:rFonts w:ascii="Arial" w:hAnsi="Arial" w:cs="Arial"/>
          <w:color w:val="323232"/>
        </w:rPr>
        <w:t>c</w:t>
      </w:r>
      <w:r w:rsidRPr="004B1037">
        <w:rPr>
          <w:rFonts w:ascii="Arial" w:hAnsi="Arial" w:cs="Arial"/>
          <w:color w:val="121212"/>
        </w:rPr>
        <w:t>i</w:t>
      </w:r>
      <w:r w:rsidRPr="004B1037">
        <w:rPr>
          <w:rFonts w:ascii="Arial" w:hAnsi="Arial" w:cs="Arial"/>
          <w:color w:val="323232"/>
        </w:rPr>
        <w:t xml:space="preserve">a </w:t>
      </w:r>
      <w:r w:rsidRPr="004B1037">
        <w:rPr>
          <w:rFonts w:ascii="Arial" w:hAnsi="Arial" w:cs="Arial"/>
          <w:color w:val="121212"/>
        </w:rPr>
        <w:t>p</w:t>
      </w:r>
      <w:r w:rsidRPr="004B1037">
        <w:rPr>
          <w:rFonts w:ascii="Arial" w:hAnsi="Arial" w:cs="Arial"/>
          <w:color w:val="4A4A4A"/>
        </w:rPr>
        <w:t>a</w:t>
      </w:r>
      <w:r w:rsidRPr="004B1037">
        <w:rPr>
          <w:rFonts w:ascii="Arial" w:hAnsi="Arial" w:cs="Arial"/>
          <w:color w:val="323232"/>
        </w:rPr>
        <w:t>s</w:t>
      </w:r>
      <w:r w:rsidRPr="004B1037">
        <w:rPr>
          <w:rFonts w:ascii="Arial" w:hAnsi="Arial" w:cs="Arial"/>
          <w:color w:val="121212"/>
        </w:rPr>
        <w:t>i</w:t>
      </w:r>
      <w:r w:rsidRPr="004B1037">
        <w:rPr>
          <w:rFonts w:ascii="Arial" w:hAnsi="Arial" w:cs="Arial"/>
          <w:color w:val="323232"/>
        </w:rPr>
        <w:t>v</w:t>
      </w:r>
      <w:r w:rsidRPr="004B1037">
        <w:rPr>
          <w:rFonts w:ascii="Arial" w:hAnsi="Arial" w:cs="Arial"/>
          <w:color w:val="4A4A4A"/>
        </w:rPr>
        <w:t>a</w:t>
      </w:r>
      <w:r w:rsidRPr="004B1037">
        <w:rPr>
          <w:rFonts w:ascii="Arial" w:hAnsi="Arial" w:cs="Arial"/>
          <w:color w:val="6A6A6A"/>
        </w:rPr>
        <w:t xml:space="preserve">, </w:t>
      </w:r>
      <w:r w:rsidRPr="004B1037">
        <w:rPr>
          <w:rFonts w:ascii="Arial" w:hAnsi="Arial" w:cs="Arial"/>
          <w:color w:val="323232"/>
        </w:rPr>
        <w:t xml:space="preserve">y </w:t>
      </w:r>
      <w:r w:rsidRPr="004B1037">
        <w:rPr>
          <w:rFonts w:ascii="Arial" w:hAnsi="Arial" w:cs="Arial"/>
          <w:color w:val="121212"/>
        </w:rPr>
        <w:t>n</w:t>
      </w:r>
      <w:r w:rsidRPr="004B1037">
        <w:rPr>
          <w:rFonts w:ascii="Arial" w:hAnsi="Arial" w:cs="Arial"/>
          <w:color w:val="323232"/>
        </w:rPr>
        <w:t xml:space="preserve">o </w:t>
      </w:r>
      <w:r w:rsidRPr="004B1037">
        <w:rPr>
          <w:rFonts w:ascii="Arial" w:hAnsi="Arial" w:cs="Arial"/>
          <w:color w:val="121212"/>
        </w:rPr>
        <w:t>h</w:t>
      </w:r>
      <w:r w:rsidRPr="004B1037">
        <w:rPr>
          <w:rFonts w:ascii="Arial" w:hAnsi="Arial" w:cs="Arial"/>
          <w:color w:val="323232"/>
        </w:rPr>
        <w:t xml:space="preserve">a </w:t>
      </w:r>
      <w:r w:rsidRPr="004B1037">
        <w:rPr>
          <w:rFonts w:ascii="Arial" w:hAnsi="Arial" w:cs="Arial"/>
          <w:color w:val="121212"/>
        </w:rPr>
        <w:t>h</w:t>
      </w:r>
      <w:r w:rsidRPr="004B1037">
        <w:rPr>
          <w:rFonts w:ascii="Arial" w:hAnsi="Arial" w:cs="Arial"/>
          <w:color w:val="4A4A4A"/>
        </w:rPr>
        <w:t>ec</w:t>
      </w:r>
      <w:r w:rsidRPr="004B1037">
        <w:rPr>
          <w:rFonts w:ascii="Arial" w:hAnsi="Arial" w:cs="Arial"/>
          <w:color w:val="121212"/>
        </w:rPr>
        <w:t>h</w:t>
      </w:r>
      <w:r w:rsidRPr="004B1037">
        <w:rPr>
          <w:rFonts w:ascii="Arial" w:hAnsi="Arial" w:cs="Arial"/>
          <w:color w:val="323232"/>
        </w:rPr>
        <w:t xml:space="preserve">o </w:t>
      </w:r>
      <w:r w:rsidRPr="004B1037">
        <w:rPr>
          <w:rFonts w:ascii="Arial" w:hAnsi="Arial" w:cs="Arial"/>
          <w:color w:val="121212"/>
        </w:rPr>
        <w:t>n</w:t>
      </w:r>
      <w:r w:rsidRPr="004B1037">
        <w:rPr>
          <w:rFonts w:ascii="Arial" w:hAnsi="Arial" w:cs="Arial"/>
          <w:color w:val="323232"/>
        </w:rPr>
        <w:t>a</w:t>
      </w:r>
      <w:r w:rsidRPr="004B1037">
        <w:rPr>
          <w:rFonts w:ascii="Arial" w:hAnsi="Arial" w:cs="Arial"/>
          <w:color w:val="121212"/>
        </w:rPr>
        <w:t>da</w:t>
      </w:r>
      <w:r w:rsidRPr="004B1037">
        <w:rPr>
          <w:rFonts w:ascii="Arial" w:hAnsi="Arial" w:cs="Arial"/>
          <w:color w:val="4A4A4A"/>
        </w:rPr>
        <w:t xml:space="preserve">, </w:t>
      </w:r>
      <w:r w:rsidRPr="004B1037">
        <w:rPr>
          <w:rFonts w:ascii="Arial" w:hAnsi="Arial" w:cs="Arial"/>
          <w:color w:val="323232"/>
        </w:rPr>
        <w:t>s</w:t>
      </w:r>
      <w:r w:rsidRPr="004B1037">
        <w:rPr>
          <w:rFonts w:ascii="Arial" w:hAnsi="Arial" w:cs="Arial"/>
          <w:color w:val="121212"/>
        </w:rPr>
        <w:t xml:space="preserve">in </w:t>
      </w:r>
      <w:r w:rsidRPr="004B1037">
        <w:rPr>
          <w:rFonts w:ascii="Arial" w:hAnsi="Arial" w:cs="Arial"/>
          <w:color w:val="4A4A4A"/>
        </w:rPr>
        <w:t>e</w:t>
      </w:r>
      <w:r w:rsidRPr="004B1037">
        <w:rPr>
          <w:rFonts w:ascii="Arial" w:hAnsi="Arial" w:cs="Arial"/>
          <w:color w:val="121212"/>
        </w:rPr>
        <w:t>mb</w:t>
      </w:r>
      <w:r w:rsidRPr="004B1037">
        <w:rPr>
          <w:rFonts w:ascii="Arial" w:hAnsi="Arial" w:cs="Arial"/>
          <w:color w:val="4A4A4A"/>
        </w:rPr>
        <w:t>a</w:t>
      </w:r>
      <w:r w:rsidRPr="004B1037">
        <w:rPr>
          <w:rFonts w:ascii="Arial" w:hAnsi="Arial" w:cs="Arial"/>
          <w:color w:val="121212"/>
        </w:rPr>
        <w:t>r</w:t>
      </w:r>
      <w:r w:rsidRPr="004B1037">
        <w:rPr>
          <w:rFonts w:ascii="Arial" w:hAnsi="Arial" w:cs="Arial"/>
          <w:color w:val="323232"/>
        </w:rPr>
        <w:t>go</w:t>
      </w:r>
      <w:r w:rsidRPr="004B1037">
        <w:rPr>
          <w:rFonts w:ascii="Arial" w:hAnsi="Arial" w:cs="Arial"/>
          <w:color w:val="4A4A4A"/>
        </w:rPr>
        <w:t>, pa</w:t>
      </w:r>
      <w:r w:rsidRPr="004B1037">
        <w:rPr>
          <w:rFonts w:ascii="Arial" w:hAnsi="Arial" w:cs="Arial"/>
          <w:color w:val="323232"/>
        </w:rPr>
        <w:t xml:space="preserve">ra </w:t>
      </w:r>
      <w:r w:rsidRPr="004B1037">
        <w:rPr>
          <w:rFonts w:ascii="Arial" w:hAnsi="Arial" w:cs="Arial"/>
          <w:color w:val="121212"/>
        </w:rPr>
        <w:t>des</w:t>
      </w:r>
      <w:r w:rsidRPr="004B1037">
        <w:rPr>
          <w:rFonts w:ascii="Arial" w:hAnsi="Arial" w:cs="Arial"/>
          <w:color w:val="323232"/>
        </w:rPr>
        <w:t>e</w:t>
      </w:r>
      <w:r w:rsidRPr="004B1037">
        <w:rPr>
          <w:rFonts w:ascii="Arial" w:hAnsi="Arial" w:cs="Arial"/>
          <w:color w:val="121212"/>
        </w:rPr>
        <w:t>n</w:t>
      </w:r>
      <w:r w:rsidRPr="004B1037">
        <w:rPr>
          <w:rFonts w:ascii="Arial" w:hAnsi="Arial" w:cs="Arial"/>
          <w:color w:val="323232"/>
        </w:rPr>
        <w:t>vo</w:t>
      </w:r>
      <w:r w:rsidRPr="004B1037">
        <w:rPr>
          <w:rFonts w:ascii="Arial" w:hAnsi="Arial" w:cs="Arial"/>
          <w:color w:val="000000"/>
        </w:rPr>
        <w:t>l</w:t>
      </w:r>
      <w:r w:rsidRPr="004B1037">
        <w:rPr>
          <w:rFonts w:ascii="Arial" w:hAnsi="Arial" w:cs="Arial"/>
          <w:color w:val="323232"/>
        </w:rPr>
        <w:t>v</w:t>
      </w:r>
      <w:r w:rsidRPr="004B1037">
        <w:rPr>
          <w:rFonts w:ascii="Arial" w:hAnsi="Arial" w:cs="Arial"/>
          <w:color w:val="4A4A4A"/>
        </w:rPr>
        <w:t>e</w:t>
      </w:r>
      <w:r w:rsidRPr="004B1037">
        <w:rPr>
          <w:rFonts w:ascii="Arial" w:hAnsi="Arial" w:cs="Arial"/>
          <w:color w:val="323232"/>
        </w:rPr>
        <w:t xml:space="preserve">r </w:t>
      </w:r>
      <w:r w:rsidRPr="004B1037">
        <w:rPr>
          <w:rFonts w:ascii="Arial" w:hAnsi="Arial" w:cs="Arial"/>
          <w:color w:val="4A4A4A"/>
        </w:rPr>
        <w:t>e</w:t>
      </w:r>
      <w:r w:rsidRPr="004B1037">
        <w:rPr>
          <w:rFonts w:ascii="Arial" w:hAnsi="Arial" w:cs="Arial"/>
          <w:color w:val="121212"/>
        </w:rPr>
        <w:t xml:space="preserve">l </w:t>
      </w:r>
      <w:r w:rsidRPr="004B1037">
        <w:rPr>
          <w:rFonts w:ascii="Arial" w:hAnsi="Arial" w:cs="Arial"/>
          <w:color w:val="4A4A4A"/>
        </w:rPr>
        <w:t>e</w:t>
      </w:r>
      <w:r w:rsidRPr="004B1037">
        <w:rPr>
          <w:rFonts w:ascii="Arial" w:hAnsi="Arial" w:cs="Arial"/>
          <w:color w:val="323232"/>
        </w:rPr>
        <w:t>s</w:t>
      </w:r>
      <w:r w:rsidRPr="004B1037">
        <w:rPr>
          <w:rFonts w:ascii="Arial" w:hAnsi="Arial" w:cs="Arial"/>
          <w:color w:val="121212"/>
        </w:rPr>
        <w:t xml:space="preserve">píritu </w:t>
      </w:r>
      <w:r w:rsidRPr="004B1037">
        <w:rPr>
          <w:rFonts w:ascii="Arial" w:hAnsi="Arial" w:cs="Arial"/>
          <w:color w:val="323232"/>
        </w:rPr>
        <w:t>c</w:t>
      </w:r>
      <w:r w:rsidRPr="004B1037">
        <w:rPr>
          <w:rFonts w:ascii="Arial" w:hAnsi="Arial" w:cs="Arial"/>
          <w:color w:val="121212"/>
        </w:rPr>
        <w:t>ríti</w:t>
      </w:r>
      <w:r w:rsidRPr="004B1037">
        <w:rPr>
          <w:rFonts w:ascii="Arial" w:hAnsi="Arial" w:cs="Arial"/>
          <w:color w:val="323232"/>
        </w:rPr>
        <w:t>co</w:t>
      </w:r>
      <w:r w:rsidRPr="004B1037">
        <w:rPr>
          <w:rFonts w:ascii="Arial" w:hAnsi="Arial" w:cs="Arial"/>
          <w:color w:val="4A4A4A"/>
        </w:rPr>
        <w:t xml:space="preserve">, </w:t>
      </w:r>
      <w:r w:rsidRPr="004B1037">
        <w:rPr>
          <w:rFonts w:ascii="Arial" w:hAnsi="Arial" w:cs="Arial"/>
          <w:color w:val="121212"/>
        </w:rPr>
        <w:t>ni h</w:t>
      </w:r>
      <w:r w:rsidRPr="004B1037">
        <w:rPr>
          <w:rFonts w:ascii="Arial" w:hAnsi="Arial" w:cs="Arial"/>
          <w:color w:val="323232"/>
        </w:rPr>
        <w:t xml:space="preserve">a </w:t>
      </w:r>
      <w:r w:rsidRPr="004B1037">
        <w:rPr>
          <w:rFonts w:ascii="Arial" w:hAnsi="Arial" w:cs="Arial"/>
          <w:color w:val="121212"/>
        </w:rPr>
        <w:t>tr</w:t>
      </w:r>
      <w:r w:rsidRPr="004B1037">
        <w:rPr>
          <w:rFonts w:ascii="Arial" w:hAnsi="Arial" w:cs="Arial"/>
          <w:color w:val="323232"/>
        </w:rPr>
        <w:t>a</w:t>
      </w:r>
      <w:r w:rsidRPr="004B1037">
        <w:rPr>
          <w:rFonts w:ascii="Arial" w:hAnsi="Arial" w:cs="Arial"/>
          <w:color w:val="121212"/>
        </w:rPr>
        <w:t>t</w:t>
      </w:r>
      <w:r w:rsidRPr="004B1037">
        <w:rPr>
          <w:rFonts w:ascii="Arial" w:hAnsi="Arial" w:cs="Arial"/>
          <w:color w:val="323232"/>
        </w:rPr>
        <w:t>a</w:t>
      </w:r>
      <w:r w:rsidRPr="004B1037">
        <w:rPr>
          <w:rFonts w:ascii="Arial" w:hAnsi="Arial" w:cs="Arial"/>
          <w:color w:val="121212"/>
        </w:rPr>
        <w:t>d</w:t>
      </w:r>
      <w:r w:rsidRPr="004B1037">
        <w:rPr>
          <w:rFonts w:ascii="Arial" w:hAnsi="Arial" w:cs="Arial"/>
          <w:color w:val="323232"/>
        </w:rPr>
        <w:t xml:space="preserve">o </w:t>
      </w:r>
      <w:r w:rsidRPr="004B1037">
        <w:rPr>
          <w:rFonts w:ascii="Arial" w:hAnsi="Arial" w:cs="Arial"/>
          <w:color w:val="121212"/>
        </w:rPr>
        <w:t>nun</w:t>
      </w:r>
      <w:r w:rsidRPr="004B1037">
        <w:rPr>
          <w:rFonts w:ascii="Arial" w:hAnsi="Arial" w:cs="Arial"/>
          <w:color w:val="323232"/>
        </w:rPr>
        <w:t xml:space="preserve">ca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6A6A6A"/>
        </w:rPr>
        <w:t>fa</w:t>
      </w:r>
      <w:r w:rsidRPr="004B1037">
        <w:rPr>
          <w:rFonts w:ascii="Arial" w:hAnsi="Arial" w:cs="Arial"/>
          <w:color w:val="4A4A4A"/>
        </w:rPr>
        <w:t>vo</w:t>
      </w:r>
      <w:r w:rsidRPr="004B1037">
        <w:rPr>
          <w:rFonts w:ascii="Arial" w:hAnsi="Arial" w:cs="Arial"/>
          <w:color w:val="323232"/>
        </w:rPr>
        <w:t>re</w:t>
      </w:r>
      <w:r w:rsidRPr="004B1037">
        <w:rPr>
          <w:rFonts w:ascii="Arial" w:hAnsi="Arial" w:cs="Arial"/>
          <w:color w:val="121212"/>
        </w:rPr>
        <w:t>cerl</w:t>
      </w:r>
      <w:r w:rsidRPr="004B1037">
        <w:rPr>
          <w:rFonts w:ascii="Arial" w:hAnsi="Arial" w:cs="Arial"/>
          <w:color w:val="323232"/>
        </w:rPr>
        <w:t xml:space="preserve">a </w:t>
      </w:r>
      <w:r w:rsidRPr="004B1037">
        <w:rPr>
          <w:rFonts w:ascii="Arial" w:hAnsi="Arial" w:cs="Arial"/>
          <w:color w:val="4A4A4A"/>
        </w:rPr>
        <w:t>a</w:t>
      </w:r>
      <w:r w:rsidRPr="004B1037">
        <w:rPr>
          <w:rFonts w:ascii="Arial" w:hAnsi="Arial" w:cs="Arial"/>
          <w:color w:val="323232"/>
        </w:rPr>
        <w:t>y</w:t>
      </w:r>
      <w:r w:rsidRPr="004B1037">
        <w:rPr>
          <w:rFonts w:ascii="Arial" w:hAnsi="Arial" w:cs="Arial"/>
          <w:color w:val="121212"/>
        </w:rPr>
        <w:t>ud</w:t>
      </w:r>
      <w:r w:rsidRPr="004B1037">
        <w:rPr>
          <w:rFonts w:ascii="Arial" w:hAnsi="Arial" w:cs="Arial"/>
          <w:color w:val="323232"/>
        </w:rPr>
        <w:t>a m</w:t>
      </w:r>
      <w:r w:rsidRPr="004B1037">
        <w:rPr>
          <w:rFonts w:ascii="Arial" w:hAnsi="Arial" w:cs="Arial"/>
          <w:color w:val="121212"/>
        </w:rPr>
        <w:t>utua</w:t>
      </w:r>
      <w:r w:rsidRPr="004B1037">
        <w:rPr>
          <w:rFonts w:ascii="Arial" w:hAnsi="Arial" w:cs="Arial"/>
          <w:color w:val="4A4A4A"/>
        </w:rPr>
        <w:t xml:space="preserve">. </w:t>
      </w:r>
      <w:r w:rsidRPr="004B1037">
        <w:rPr>
          <w:rFonts w:ascii="Arial" w:hAnsi="Arial" w:cs="Arial"/>
          <w:color w:val="121212"/>
        </w:rPr>
        <w:t>F</w:t>
      </w:r>
      <w:r w:rsidRPr="004B1037">
        <w:rPr>
          <w:rFonts w:ascii="Arial" w:hAnsi="Arial" w:cs="Arial"/>
          <w:color w:val="323232"/>
        </w:rPr>
        <w:t>ác</w:t>
      </w:r>
      <w:r w:rsidRPr="004B1037">
        <w:rPr>
          <w:rFonts w:ascii="Arial" w:hAnsi="Arial" w:cs="Arial"/>
          <w:color w:val="121212"/>
        </w:rPr>
        <w:t xml:space="preserve">il </w:t>
      </w:r>
      <w:r w:rsidRPr="004B1037">
        <w:rPr>
          <w:rFonts w:ascii="Arial" w:hAnsi="Arial" w:cs="Arial"/>
          <w:color w:val="4A4A4A"/>
        </w:rPr>
        <w:t>es ve</w:t>
      </w:r>
      <w:r w:rsidRPr="004B1037">
        <w:rPr>
          <w:rFonts w:ascii="Arial" w:hAnsi="Arial" w:cs="Arial"/>
          <w:color w:val="323232"/>
        </w:rPr>
        <w:t xml:space="preserve">ra </w:t>
      </w:r>
      <w:r w:rsidRPr="004B1037">
        <w:rPr>
          <w:rFonts w:ascii="Arial" w:hAnsi="Arial" w:cs="Arial"/>
          <w:color w:val="121212"/>
        </w:rPr>
        <w:t>d</w:t>
      </w:r>
      <w:r w:rsidRPr="004B1037">
        <w:rPr>
          <w:rFonts w:ascii="Arial" w:hAnsi="Arial" w:cs="Arial"/>
          <w:color w:val="323232"/>
        </w:rPr>
        <w:t>ó</w:t>
      </w:r>
      <w:r w:rsidRPr="004B1037">
        <w:rPr>
          <w:rFonts w:ascii="Arial" w:hAnsi="Arial" w:cs="Arial"/>
          <w:color w:val="121212"/>
        </w:rPr>
        <w:t>nd</w:t>
      </w:r>
      <w:r w:rsidRPr="004B1037">
        <w:rPr>
          <w:rFonts w:ascii="Arial" w:hAnsi="Arial" w:cs="Arial"/>
          <w:color w:val="4A4A4A"/>
        </w:rPr>
        <w:t xml:space="preserve">e </w:t>
      </w:r>
      <w:r w:rsidRPr="004B1037">
        <w:rPr>
          <w:rFonts w:ascii="Arial" w:hAnsi="Arial" w:cs="Arial"/>
          <w:color w:val="121212"/>
        </w:rPr>
        <w:t>hub</w:t>
      </w:r>
      <w:r w:rsidRPr="004B1037">
        <w:rPr>
          <w:rFonts w:ascii="Arial" w:hAnsi="Arial" w:cs="Arial"/>
          <w:color w:val="323232"/>
        </w:rPr>
        <w:t xml:space="preserve">o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878787"/>
        </w:rPr>
        <w:t>c</w:t>
      </w:r>
      <w:r w:rsidRPr="004B1037">
        <w:rPr>
          <w:rFonts w:ascii="Arial" w:hAnsi="Arial" w:cs="Arial"/>
          <w:color w:val="4A4A4A"/>
        </w:rPr>
        <w:t>o</w:t>
      </w:r>
      <w:r w:rsidRPr="004B1037">
        <w:rPr>
          <w:rFonts w:ascii="Arial" w:hAnsi="Arial" w:cs="Arial"/>
          <w:color w:val="323232"/>
        </w:rPr>
        <w:t>n</w:t>
      </w:r>
      <w:r w:rsidRPr="004B1037">
        <w:rPr>
          <w:rFonts w:ascii="Arial" w:hAnsi="Arial" w:cs="Arial"/>
          <w:color w:val="121212"/>
        </w:rPr>
        <w:t>du</w:t>
      </w:r>
      <w:r w:rsidRPr="004B1037">
        <w:rPr>
          <w:rFonts w:ascii="Arial" w:hAnsi="Arial" w:cs="Arial"/>
          <w:color w:val="323232"/>
        </w:rPr>
        <w:t>c</w:t>
      </w:r>
      <w:r w:rsidRPr="004B1037">
        <w:rPr>
          <w:rFonts w:ascii="Arial" w:hAnsi="Arial" w:cs="Arial"/>
          <w:color w:val="121212"/>
        </w:rPr>
        <w:t xml:space="preserve">ir </w:t>
      </w:r>
      <w:r w:rsidRPr="004B1037">
        <w:rPr>
          <w:rFonts w:ascii="Arial" w:hAnsi="Arial" w:cs="Arial"/>
          <w:color w:val="323232"/>
        </w:rPr>
        <w:t xml:space="preserve">a </w:t>
      </w:r>
      <w:r w:rsidRPr="004B1037">
        <w:rPr>
          <w:rFonts w:ascii="Arial" w:hAnsi="Arial" w:cs="Arial"/>
          <w:color w:val="000000"/>
        </w:rPr>
        <w:t>l</w:t>
      </w:r>
      <w:r w:rsidRPr="004B1037">
        <w:rPr>
          <w:rFonts w:ascii="Arial" w:hAnsi="Arial" w:cs="Arial"/>
          <w:color w:val="323232"/>
        </w:rPr>
        <w:t xml:space="preserve">os </w:t>
      </w:r>
      <w:r w:rsidRPr="004B1037">
        <w:rPr>
          <w:rFonts w:ascii="Arial" w:hAnsi="Arial" w:cs="Arial"/>
          <w:color w:val="121212"/>
        </w:rPr>
        <w:t>pu</w:t>
      </w:r>
      <w:r w:rsidRPr="004B1037">
        <w:rPr>
          <w:rFonts w:ascii="Arial" w:hAnsi="Arial" w:cs="Arial"/>
          <w:color w:val="4A4A4A"/>
        </w:rPr>
        <w:t>e</w:t>
      </w:r>
      <w:r w:rsidRPr="004B1037">
        <w:rPr>
          <w:rFonts w:ascii="Arial" w:hAnsi="Arial" w:cs="Arial"/>
          <w:color w:val="323232"/>
        </w:rPr>
        <w:t>b</w:t>
      </w:r>
      <w:r w:rsidRPr="004B1037">
        <w:rPr>
          <w:rFonts w:ascii="Arial" w:hAnsi="Arial" w:cs="Arial"/>
          <w:color w:val="000000"/>
        </w:rPr>
        <w:t>l</w:t>
      </w:r>
      <w:r w:rsidRPr="004B1037">
        <w:rPr>
          <w:rFonts w:ascii="Arial" w:hAnsi="Arial" w:cs="Arial"/>
          <w:color w:val="323232"/>
        </w:rPr>
        <w:t>os e</w:t>
      </w:r>
      <w:r w:rsidRPr="004B1037">
        <w:rPr>
          <w:rFonts w:ascii="Arial" w:hAnsi="Arial" w:cs="Arial"/>
          <w:color w:val="121212"/>
        </w:rPr>
        <w:t>s</w:t>
      </w:r>
      <w:r w:rsidRPr="004B1037">
        <w:rPr>
          <w:rFonts w:ascii="Arial" w:hAnsi="Arial" w:cs="Arial"/>
          <w:color w:val="323232"/>
        </w:rPr>
        <w:t>e a</w:t>
      </w:r>
      <w:r w:rsidRPr="004B1037">
        <w:rPr>
          <w:rFonts w:ascii="Arial" w:hAnsi="Arial" w:cs="Arial"/>
          <w:color w:val="121212"/>
        </w:rPr>
        <w:t>di</w:t>
      </w:r>
      <w:r w:rsidRPr="004B1037">
        <w:rPr>
          <w:rFonts w:ascii="Arial" w:hAnsi="Arial" w:cs="Arial"/>
          <w:color w:val="323232"/>
        </w:rPr>
        <w:t>e</w:t>
      </w:r>
      <w:r w:rsidRPr="004B1037">
        <w:rPr>
          <w:rFonts w:ascii="Arial" w:hAnsi="Arial" w:cs="Arial"/>
          <w:color w:val="4A4A4A"/>
        </w:rPr>
        <w:t>s</w:t>
      </w:r>
      <w:r w:rsidRPr="004B1037">
        <w:rPr>
          <w:rFonts w:ascii="Arial" w:hAnsi="Arial" w:cs="Arial"/>
          <w:color w:val="121212"/>
        </w:rPr>
        <w:t>t</w:t>
      </w:r>
      <w:r w:rsidRPr="004B1037">
        <w:rPr>
          <w:rFonts w:ascii="Arial" w:hAnsi="Arial" w:cs="Arial"/>
          <w:color w:val="323232"/>
        </w:rPr>
        <w:t>r</w:t>
      </w:r>
      <w:r w:rsidRPr="004B1037">
        <w:rPr>
          <w:rFonts w:ascii="Arial" w:hAnsi="Arial" w:cs="Arial"/>
          <w:color w:val="4A4A4A"/>
        </w:rPr>
        <w:t>a</w:t>
      </w:r>
      <w:r w:rsidRPr="004B1037">
        <w:rPr>
          <w:rFonts w:ascii="Arial" w:hAnsi="Arial" w:cs="Arial"/>
          <w:color w:val="121212"/>
        </w:rPr>
        <w:t>mi</w:t>
      </w:r>
      <w:r w:rsidRPr="004B1037">
        <w:rPr>
          <w:rFonts w:ascii="Arial" w:hAnsi="Arial" w:cs="Arial"/>
          <w:color w:val="4A4A4A"/>
        </w:rPr>
        <w:t>e</w:t>
      </w:r>
      <w:r w:rsidRPr="004B1037">
        <w:rPr>
          <w:rFonts w:ascii="Arial" w:hAnsi="Arial" w:cs="Arial"/>
          <w:color w:val="121212"/>
        </w:rPr>
        <w:t>nt</w:t>
      </w:r>
      <w:r w:rsidRPr="004B1037">
        <w:rPr>
          <w:rFonts w:ascii="Arial" w:hAnsi="Arial" w:cs="Arial"/>
          <w:color w:val="323232"/>
        </w:rPr>
        <w:t xml:space="preserve">o </w:t>
      </w:r>
      <w:r w:rsidRPr="004B1037">
        <w:rPr>
          <w:rFonts w:ascii="Arial" w:hAnsi="Arial" w:cs="Arial"/>
          <w:color w:val="121212"/>
        </w:rPr>
        <w:t>p</w:t>
      </w:r>
      <w:r w:rsidRPr="004B1037">
        <w:rPr>
          <w:rFonts w:ascii="Arial" w:hAnsi="Arial" w:cs="Arial"/>
          <w:color w:val="323232"/>
        </w:rPr>
        <w:t>a</w:t>
      </w:r>
      <w:r w:rsidRPr="004B1037">
        <w:rPr>
          <w:rFonts w:ascii="Arial" w:hAnsi="Arial" w:cs="Arial"/>
          <w:color w:val="4A4A4A"/>
        </w:rPr>
        <w:t>c</w:t>
      </w:r>
      <w:r w:rsidRPr="004B1037">
        <w:rPr>
          <w:rFonts w:ascii="Arial" w:hAnsi="Arial" w:cs="Arial"/>
          <w:color w:val="121212"/>
        </w:rPr>
        <w:t>i</w:t>
      </w:r>
      <w:r w:rsidRPr="004B1037">
        <w:rPr>
          <w:rFonts w:ascii="Arial" w:hAnsi="Arial" w:cs="Arial"/>
          <w:color w:val="323232"/>
        </w:rPr>
        <w:t>e</w:t>
      </w:r>
      <w:r w:rsidRPr="004B1037">
        <w:rPr>
          <w:rFonts w:ascii="Arial" w:hAnsi="Arial" w:cs="Arial"/>
          <w:color w:val="121212"/>
        </w:rPr>
        <w:t>nt</w:t>
      </w:r>
      <w:r w:rsidRPr="004B1037">
        <w:rPr>
          <w:rFonts w:ascii="Arial" w:hAnsi="Arial" w:cs="Arial"/>
          <w:color w:val="4A4A4A"/>
        </w:rPr>
        <w:t xml:space="preserve">e y </w:t>
      </w:r>
      <w:r w:rsidRPr="004B1037">
        <w:rPr>
          <w:rFonts w:ascii="Arial" w:hAnsi="Arial" w:cs="Arial"/>
          <w:color w:val="323232"/>
        </w:rPr>
        <w:t>co</w:t>
      </w:r>
      <w:r w:rsidRPr="004B1037">
        <w:rPr>
          <w:rFonts w:ascii="Arial" w:hAnsi="Arial" w:cs="Arial"/>
          <w:color w:val="121212"/>
        </w:rPr>
        <w:t>n</w:t>
      </w:r>
      <w:r w:rsidRPr="004B1037">
        <w:rPr>
          <w:rFonts w:ascii="Arial" w:hAnsi="Arial" w:cs="Arial"/>
          <w:color w:val="121212"/>
        </w:rPr>
        <w:softHyphen/>
      </w:r>
      <w:r w:rsidRPr="004B1037">
        <w:rPr>
          <w:rFonts w:ascii="Arial" w:hAnsi="Arial" w:cs="Arial"/>
          <w:color w:val="6A6A6A"/>
        </w:rPr>
        <w:t>t</w:t>
      </w:r>
      <w:r w:rsidRPr="004B1037">
        <w:rPr>
          <w:rFonts w:ascii="Arial" w:hAnsi="Arial" w:cs="Arial"/>
          <w:color w:val="4A4A4A"/>
        </w:rPr>
        <w:t>i</w:t>
      </w:r>
      <w:r w:rsidRPr="004B1037">
        <w:rPr>
          <w:rFonts w:ascii="Arial" w:hAnsi="Arial" w:cs="Arial"/>
          <w:color w:val="323232"/>
        </w:rPr>
        <w:t>nu</w:t>
      </w:r>
      <w:r w:rsidRPr="004B1037">
        <w:rPr>
          <w:rFonts w:ascii="Arial" w:hAnsi="Arial" w:cs="Arial"/>
          <w:color w:val="4A4A4A"/>
        </w:rPr>
        <w:t>o</w:t>
      </w:r>
      <w:r w:rsidRPr="004B1037">
        <w:rPr>
          <w:rFonts w:ascii="Arial" w:hAnsi="Arial" w:cs="Arial"/>
          <w:color w:val="323232"/>
        </w:rPr>
        <w:t xml:space="preserve">... </w:t>
      </w:r>
      <w:r w:rsidRPr="004B1037">
        <w:rPr>
          <w:rFonts w:ascii="Arial" w:hAnsi="Arial" w:cs="Arial"/>
          <w:color w:val="121212"/>
        </w:rPr>
        <w:t>L</w:t>
      </w:r>
      <w:r w:rsidRPr="004B1037">
        <w:rPr>
          <w:rFonts w:ascii="Arial" w:hAnsi="Arial" w:cs="Arial"/>
          <w:color w:val="323232"/>
        </w:rPr>
        <w:t>a m</w:t>
      </w:r>
      <w:r w:rsidRPr="004B1037">
        <w:rPr>
          <w:rFonts w:ascii="Arial" w:hAnsi="Arial" w:cs="Arial"/>
          <w:color w:val="4A4A4A"/>
        </w:rPr>
        <w:t>a</w:t>
      </w:r>
      <w:r w:rsidRPr="004B1037">
        <w:rPr>
          <w:rFonts w:ascii="Arial" w:hAnsi="Arial" w:cs="Arial"/>
          <w:color w:val="121212"/>
        </w:rPr>
        <w:t>t</w:t>
      </w:r>
      <w:r w:rsidRPr="004B1037">
        <w:rPr>
          <w:rFonts w:ascii="Arial" w:hAnsi="Arial" w:cs="Arial"/>
          <w:color w:val="323232"/>
        </w:rPr>
        <w:t>a</w:t>
      </w:r>
      <w:r w:rsidRPr="004B1037">
        <w:rPr>
          <w:rFonts w:ascii="Arial" w:hAnsi="Arial" w:cs="Arial"/>
          <w:color w:val="121212"/>
        </w:rPr>
        <w:t>n</w:t>
      </w:r>
      <w:r w:rsidRPr="004B1037">
        <w:rPr>
          <w:rFonts w:ascii="Arial" w:hAnsi="Arial" w:cs="Arial"/>
          <w:color w:val="4A4A4A"/>
        </w:rPr>
        <w:t xml:space="preserve">za </w:t>
      </w:r>
      <w:r w:rsidRPr="004B1037">
        <w:rPr>
          <w:rFonts w:ascii="Arial" w:hAnsi="Arial" w:cs="Arial"/>
          <w:color w:val="121212"/>
        </w:rPr>
        <w:t>d</w:t>
      </w:r>
      <w:r w:rsidRPr="004B1037">
        <w:rPr>
          <w:rFonts w:ascii="Arial" w:hAnsi="Arial" w:cs="Arial"/>
          <w:color w:val="323232"/>
        </w:rPr>
        <w:t xml:space="preserve">e </w:t>
      </w:r>
      <w:r w:rsidRPr="004B1037">
        <w:rPr>
          <w:rFonts w:ascii="Arial" w:hAnsi="Arial" w:cs="Arial"/>
          <w:color w:val="121212"/>
        </w:rPr>
        <w:t xml:space="preserve">las </w:t>
      </w:r>
      <w:r w:rsidRPr="004B1037">
        <w:rPr>
          <w:rFonts w:ascii="Arial" w:hAnsi="Arial" w:cs="Arial"/>
          <w:color w:val="323232"/>
        </w:rPr>
        <w:t>a</w:t>
      </w:r>
      <w:r w:rsidRPr="004B1037">
        <w:rPr>
          <w:rFonts w:ascii="Arial" w:hAnsi="Arial" w:cs="Arial"/>
          <w:color w:val="121212"/>
        </w:rPr>
        <w:t>lm</w:t>
      </w:r>
      <w:r w:rsidRPr="004B1037">
        <w:rPr>
          <w:rFonts w:ascii="Arial" w:hAnsi="Arial" w:cs="Arial"/>
          <w:color w:val="323232"/>
        </w:rPr>
        <w:t xml:space="preserve">as </w:t>
      </w:r>
      <w:r w:rsidRPr="004B1037">
        <w:rPr>
          <w:rFonts w:ascii="Arial" w:hAnsi="Arial" w:cs="Arial"/>
          <w:color w:val="121212"/>
        </w:rPr>
        <w:t>qu</w:t>
      </w:r>
      <w:r w:rsidRPr="004B1037">
        <w:rPr>
          <w:rFonts w:ascii="Arial" w:hAnsi="Arial" w:cs="Arial"/>
          <w:color w:val="4A4A4A"/>
        </w:rPr>
        <w:t xml:space="preserve">e </w:t>
      </w:r>
      <w:r w:rsidRPr="004B1037">
        <w:rPr>
          <w:rFonts w:ascii="Arial" w:hAnsi="Arial" w:cs="Arial"/>
          <w:color w:val="323232"/>
        </w:rPr>
        <w:t>ocas</w:t>
      </w:r>
      <w:r w:rsidRPr="004B1037">
        <w:rPr>
          <w:rFonts w:ascii="Arial" w:hAnsi="Arial" w:cs="Arial"/>
          <w:color w:val="121212"/>
        </w:rPr>
        <w:t>i</w:t>
      </w:r>
      <w:r w:rsidRPr="004B1037">
        <w:rPr>
          <w:rFonts w:ascii="Arial" w:hAnsi="Arial" w:cs="Arial"/>
          <w:color w:val="323232"/>
        </w:rPr>
        <w:t>o</w:t>
      </w:r>
      <w:r w:rsidRPr="004B1037">
        <w:rPr>
          <w:rFonts w:ascii="Arial" w:hAnsi="Arial" w:cs="Arial"/>
          <w:color w:val="121212"/>
        </w:rPr>
        <w:t>n</w:t>
      </w:r>
      <w:r w:rsidRPr="004B1037">
        <w:rPr>
          <w:rFonts w:ascii="Arial" w:hAnsi="Arial" w:cs="Arial"/>
          <w:color w:val="4A4A4A"/>
        </w:rPr>
        <w:t xml:space="preserve">a </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4A4A4A"/>
        </w:rPr>
        <w:t>e</w:t>
      </w:r>
      <w:r w:rsidRPr="004B1037">
        <w:rPr>
          <w:rFonts w:ascii="Arial" w:hAnsi="Arial" w:cs="Arial"/>
          <w:color w:val="323232"/>
        </w:rPr>
        <w:t>sc</w:t>
      </w:r>
      <w:r w:rsidRPr="004B1037">
        <w:rPr>
          <w:rFonts w:ascii="Arial" w:hAnsi="Arial" w:cs="Arial"/>
          <w:color w:val="121212"/>
        </w:rPr>
        <w:t>u</w:t>
      </w:r>
      <w:r w:rsidRPr="004B1037">
        <w:rPr>
          <w:rFonts w:ascii="Arial" w:hAnsi="Arial" w:cs="Arial"/>
          <w:color w:val="323232"/>
        </w:rPr>
        <w:t>e</w:t>
      </w:r>
      <w:r w:rsidRPr="004B1037">
        <w:rPr>
          <w:rFonts w:ascii="Arial" w:hAnsi="Arial" w:cs="Arial"/>
          <w:color w:val="000000"/>
        </w:rPr>
        <w:t>l</w:t>
      </w:r>
      <w:r w:rsidRPr="004B1037">
        <w:rPr>
          <w:rFonts w:ascii="Arial" w:hAnsi="Arial" w:cs="Arial"/>
          <w:color w:val="323232"/>
        </w:rPr>
        <w:t xml:space="preserve">a </w:t>
      </w:r>
      <w:r w:rsidRPr="004B1037">
        <w:rPr>
          <w:rFonts w:ascii="Arial" w:hAnsi="Arial" w:cs="Arial"/>
          <w:color w:val="878787"/>
        </w:rPr>
        <w:t>e</w:t>
      </w:r>
      <w:r w:rsidRPr="004B1037">
        <w:rPr>
          <w:rFonts w:ascii="Arial" w:hAnsi="Arial" w:cs="Arial"/>
          <w:color w:val="6A6A6A"/>
        </w:rPr>
        <w:t xml:space="preserve">s </w:t>
      </w:r>
      <w:r w:rsidRPr="004B1037">
        <w:rPr>
          <w:rFonts w:ascii="Arial" w:hAnsi="Arial" w:cs="Arial"/>
          <w:color w:val="4A4A4A"/>
        </w:rPr>
        <w:t>a</w:t>
      </w:r>
      <w:r w:rsidRPr="004B1037">
        <w:rPr>
          <w:rFonts w:ascii="Arial" w:hAnsi="Arial" w:cs="Arial"/>
          <w:color w:val="121212"/>
        </w:rPr>
        <w:t>nt</w:t>
      </w:r>
      <w:r w:rsidRPr="004B1037">
        <w:rPr>
          <w:rFonts w:ascii="Arial" w:hAnsi="Arial" w:cs="Arial"/>
          <w:color w:val="323232"/>
        </w:rPr>
        <w:t>e</w:t>
      </w:r>
      <w:r w:rsidRPr="004B1037">
        <w:rPr>
          <w:rFonts w:ascii="Arial" w:hAnsi="Arial" w:cs="Arial"/>
          <w:color w:val="121212"/>
        </w:rPr>
        <w:t>ri</w:t>
      </w:r>
      <w:r w:rsidRPr="004B1037">
        <w:rPr>
          <w:rFonts w:ascii="Arial" w:hAnsi="Arial" w:cs="Arial"/>
          <w:color w:val="323232"/>
        </w:rPr>
        <w:t>o</w:t>
      </w:r>
      <w:r w:rsidRPr="004B1037">
        <w:rPr>
          <w:rFonts w:ascii="Arial" w:hAnsi="Arial" w:cs="Arial"/>
          <w:color w:val="121212"/>
        </w:rPr>
        <w:t xml:space="preserve">r </w:t>
      </w:r>
      <w:r w:rsidRPr="004B1037">
        <w:rPr>
          <w:rFonts w:ascii="Arial" w:hAnsi="Arial" w:cs="Arial"/>
          <w:color w:val="323232"/>
        </w:rPr>
        <w:t xml:space="preserve">a </w:t>
      </w:r>
      <w:r w:rsidRPr="004B1037">
        <w:rPr>
          <w:rFonts w:ascii="Arial" w:hAnsi="Arial" w:cs="Arial"/>
          <w:color w:val="121212"/>
        </w:rPr>
        <w:t>l</w:t>
      </w:r>
      <w:r w:rsidRPr="004B1037">
        <w:rPr>
          <w:rFonts w:ascii="Arial" w:hAnsi="Arial" w:cs="Arial"/>
          <w:color w:val="4A4A4A"/>
        </w:rPr>
        <w:t xml:space="preserve">a </w:t>
      </w:r>
      <w:r w:rsidRPr="004B1037">
        <w:rPr>
          <w:rFonts w:ascii="Arial" w:hAnsi="Arial" w:cs="Arial"/>
          <w:color w:val="121212"/>
        </w:rPr>
        <w:t>m</w:t>
      </w:r>
      <w:r w:rsidRPr="004B1037">
        <w:rPr>
          <w:rFonts w:ascii="Arial" w:hAnsi="Arial" w:cs="Arial"/>
          <w:color w:val="323232"/>
        </w:rPr>
        <w:t>a</w:t>
      </w:r>
      <w:r w:rsidRPr="004B1037">
        <w:rPr>
          <w:rFonts w:ascii="Arial" w:hAnsi="Arial" w:cs="Arial"/>
          <w:color w:val="121212"/>
        </w:rPr>
        <w:t>t</w:t>
      </w:r>
      <w:r w:rsidRPr="004B1037">
        <w:rPr>
          <w:rFonts w:ascii="Arial" w:hAnsi="Arial" w:cs="Arial"/>
          <w:color w:val="323232"/>
        </w:rPr>
        <w:t>a</w:t>
      </w:r>
      <w:r w:rsidRPr="004B1037">
        <w:rPr>
          <w:rFonts w:ascii="Arial" w:hAnsi="Arial" w:cs="Arial"/>
          <w:color w:val="121212"/>
        </w:rPr>
        <w:t>n</w:t>
      </w:r>
      <w:r w:rsidRPr="004B1037">
        <w:rPr>
          <w:rFonts w:ascii="Arial" w:hAnsi="Arial" w:cs="Arial"/>
          <w:color w:val="323232"/>
        </w:rPr>
        <w:t>z</w:t>
      </w:r>
      <w:r w:rsidRPr="004B1037">
        <w:rPr>
          <w:rFonts w:ascii="Arial" w:hAnsi="Arial" w:cs="Arial"/>
          <w:color w:val="121212"/>
        </w:rPr>
        <w:t>a d</w:t>
      </w:r>
      <w:r w:rsidRPr="004B1037">
        <w:rPr>
          <w:rFonts w:ascii="Arial" w:hAnsi="Arial" w:cs="Arial"/>
          <w:color w:val="323232"/>
        </w:rPr>
        <w:t xml:space="preserve">e </w:t>
      </w:r>
      <w:r w:rsidRPr="004B1037">
        <w:rPr>
          <w:rFonts w:ascii="Arial" w:hAnsi="Arial" w:cs="Arial"/>
          <w:color w:val="121212"/>
        </w:rPr>
        <w:t>l</w:t>
      </w:r>
      <w:r w:rsidRPr="004B1037">
        <w:rPr>
          <w:rFonts w:ascii="Arial" w:hAnsi="Arial" w:cs="Arial"/>
          <w:color w:val="323232"/>
        </w:rPr>
        <w:t xml:space="preserve">os </w:t>
      </w:r>
      <w:r w:rsidRPr="004B1037">
        <w:rPr>
          <w:rFonts w:ascii="Arial" w:hAnsi="Arial" w:cs="Arial"/>
          <w:color w:val="4A4A4A"/>
        </w:rPr>
        <w:t>c</w:t>
      </w:r>
      <w:r w:rsidRPr="004B1037">
        <w:rPr>
          <w:rFonts w:ascii="Arial" w:hAnsi="Arial" w:cs="Arial"/>
          <w:color w:val="121212"/>
        </w:rPr>
        <w:t>u</w:t>
      </w:r>
      <w:r w:rsidRPr="004B1037">
        <w:rPr>
          <w:rFonts w:ascii="Arial" w:hAnsi="Arial" w:cs="Arial"/>
          <w:color w:val="4A4A4A"/>
        </w:rPr>
        <w:t>e</w:t>
      </w:r>
      <w:r w:rsidRPr="004B1037">
        <w:rPr>
          <w:rFonts w:ascii="Arial" w:hAnsi="Arial" w:cs="Arial"/>
          <w:color w:val="121212"/>
        </w:rPr>
        <w:t>rp</w:t>
      </w:r>
      <w:r w:rsidRPr="004B1037">
        <w:rPr>
          <w:rFonts w:ascii="Arial" w:hAnsi="Arial" w:cs="Arial"/>
          <w:color w:val="323232"/>
        </w:rPr>
        <w:t xml:space="preserve">os </w:t>
      </w:r>
      <w:r w:rsidRPr="004B1037">
        <w:rPr>
          <w:rFonts w:ascii="Arial" w:hAnsi="Arial" w:cs="Arial"/>
          <w:color w:val="121212"/>
        </w:rPr>
        <w:t>pr</w:t>
      </w:r>
      <w:r w:rsidRPr="004B1037">
        <w:rPr>
          <w:rFonts w:ascii="Arial" w:hAnsi="Arial" w:cs="Arial"/>
          <w:color w:val="323232"/>
        </w:rPr>
        <w:t>o</w:t>
      </w:r>
      <w:r w:rsidRPr="004B1037">
        <w:rPr>
          <w:rFonts w:ascii="Arial" w:hAnsi="Arial" w:cs="Arial"/>
          <w:color w:val="121212"/>
        </w:rPr>
        <w:t>du</w:t>
      </w:r>
      <w:r w:rsidRPr="004B1037">
        <w:rPr>
          <w:rFonts w:ascii="Arial" w:hAnsi="Arial" w:cs="Arial"/>
          <w:color w:val="4A4A4A"/>
        </w:rPr>
        <w:t>c</w:t>
      </w:r>
      <w:r w:rsidRPr="004B1037">
        <w:rPr>
          <w:rFonts w:ascii="Arial" w:hAnsi="Arial" w:cs="Arial"/>
          <w:color w:val="121212"/>
        </w:rPr>
        <w:t>i</w:t>
      </w:r>
      <w:r w:rsidRPr="004B1037">
        <w:rPr>
          <w:rFonts w:ascii="Arial" w:hAnsi="Arial" w:cs="Arial"/>
          <w:color w:val="323232"/>
        </w:rPr>
        <w:t>d</w:t>
      </w:r>
      <w:r w:rsidRPr="004B1037">
        <w:rPr>
          <w:rFonts w:ascii="Arial" w:hAnsi="Arial" w:cs="Arial"/>
          <w:color w:val="4A4A4A"/>
        </w:rPr>
        <w:t xml:space="preserve">a </w:t>
      </w:r>
      <w:r w:rsidRPr="004B1037">
        <w:rPr>
          <w:rFonts w:ascii="Arial" w:hAnsi="Arial" w:cs="Arial"/>
          <w:color w:val="121212"/>
        </w:rPr>
        <w:t>p</w:t>
      </w:r>
      <w:r w:rsidRPr="004B1037">
        <w:rPr>
          <w:rFonts w:ascii="Arial" w:hAnsi="Arial" w:cs="Arial"/>
          <w:color w:val="323232"/>
        </w:rPr>
        <w:t>o</w:t>
      </w:r>
      <w:r w:rsidRPr="004B1037">
        <w:rPr>
          <w:rFonts w:ascii="Arial" w:hAnsi="Arial" w:cs="Arial"/>
          <w:color w:val="121212"/>
        </w:rPr>
        <w:t>r</w:t>
      </w:r>
      <w:r w:rsidRPr="004B1037">
        <w:rPr>
          <w:rFonts w:ascii="Arial" w:hAnsi="Arial" w:cs="Arial"/>
          <w:color w:val="000000"/>
        </w:rPr>
        <w:t xml:space="preserve"> la</w:t>
      </w:r>
      <w:r w:rsidRPr="004B1037">
        <w:rPr>
          <w:rFonts w:ascii="Arial" w:hAnsi="Arial" w:cs="Arial"/>
          <w:color w:val="6A6A6A"/>
        </w:rPr>
        <w:t>g</w:t>
      </w:r>
      <w:r w:rsidRPr="004B1037">
        <w:rPr>
          <w:rFonts w:ascii="Arial" w:hAnsi="Arial" w:cs="Arial"/>
          <w:color w:val="4A4A4A"/>
        </w:rPr>
        <w:t>u</w:t>
      </w:r>
      <w:r w:rsidRPr="004B1037">
        <w:rPr>
          <w:rFonts w:ascii="Arial" w:hAnsi="Arial" w:cs="Arial"/>
          <w:color w:val="6A6A6A"/>
        </w:rPr>
        <w:t>e</w:t>
      </w:r>
      <w:r w:rsidRPr="004B1037">
        <w:rPr>
          <w:rFonts w:ascii="Arial" w:hAnsi="Arial" w:cs="Arial"/>
          <w:color w:val="323232"/>
        </w:rPr>
        <w:t>r</w:t>
      </w:r>
      <w:r w:rsidRPr="004B1037">
        <w:rPr>
          <w:rFonts w:ascii="Arial" w:hAnsi="Arial" w:cs="Arial"/>
          <w:color w:val="121212"/>
        </w:rPr>
        <w:t>r</w:t>
      </w:r>
      <w:r w:rsidRPr="004B1037">
        <w:rPr>
          <w:rFonts w:ascii="Arial" w:hAnsi="Arial" w:cs="Arial"/>
          <w:color w:val="323232"/>
        </w:rPr>
        <w:t xml:space="preserve">a </w:t>
      </w:r>
      <w:r w:rsidRPr="004B1037">
        <w:rPr>
          <w:rFonts w:ascii="Arial" w:hAnsi="Arial" w:cs="Arial"/>
          <w:color w:val="4A4A4A"/>
        </w:rPr>
        <w:t>y</w:t>
      </w:r>
      <w:r w:rsidRPr="004B1037">
        <w:rPr>
          <w:rFonts w:ascii="Arial" w:hAnsi="Arial" w:cs="Arial"/>
          <w:color w:val="6A6A6A"/>
        </w:rPr>
        <w:t xml:space="preserve">, </w:t>
      </w:r>
      <w:r w:rsidRPr="004B1037">
        <w:rPr>
          <w:rFonts w:ascii="Arial" w:hAnsi="Arial" w:cs="Arial"/>
          <w:color w:val="4A4A4A"/>
        </w:rPr>
        <w:t>e</w:t>
      </w:r>
      <w:r w:rsidRPr="004B1037">
        <w:rPr>
          <w:rFonts w:ascii="Arial" w:hAnsi="Arial" w:cs="Arial"/>
          <w:color w:val="121212"/>
        </w:rPr>
        <w:t xml:space="preserve">n </w:t>
      </w:r>
      <w:r w:rsidRPr="004B1037">
        <w:rPr>
          <w:rFonts w:ascii="Arial" w:hAnsi="Arial" w:cs="Arial"/>
          <w:color w:val="323232"/>
        </w:rPr>
        <w:t>algún</w:t>
      </w:r>
      <w:r w:rsidRPr="004B1037">
        <w:rPr>
          <w:rFonts w:ascii="Arial" w:hAnsi="Arial" w:cs="Arial"/>
          <w:color w:val="121212"/>
        </w:rPr>
        <w:t xml:space="preserve"> m</w:t>
      </w:r>
      <w:r w:rsidRPr="004B1037">
        <w:rPr>
          <w:rFonts w:ascii="Arial" w:hAnsi="Arial" w:cs="Arial"/>
          <w:color w:val="4A4A4A"/>
        </w:rPr>
        <w:t>o</w:t>
      </w:r>
      <w:r w:rsidRPr="004B1037">
        <w:rPr>
          <w:rFonts w:ascii="Arial" w:hAnsi="Arial" w:cs="Arial"/>
          <w:color w:val="121212"/>
        </w:rPr>
        <w:t>d</w:t>
      </w:r>
      <w:r w:rsidRPr="004B1037">
        <w:rPr>
          <w:rFonts w:ascii="Arial" w:hAnsi="Arial" w:cs="Arial"/>
          <w:color w:val="323232"/>
        </w:rPr>
        <w:t>o</w:t>
      </w:r>
      <w:r w:rsidRPr="004B1037">
        <w:rPr>
          <w:rFonts w:ascii="Arial" w:hAnsi="Arial" w:cs="Arial"/>
          <w:color w:val="6A6A6A"/>
        </w:rPr>
        <w:t xml:space="preserve">, </w:t>
      </w:r>
      <w:r w:rsidRPr="004B1037">
        <w:rPr>
          <w:rFonts w:ascii="Arial" w:hAnsi="Arial" w:cs="Arial"/>
          <w:color w:val="323232"/>
        </w:rPr>
        <w:t>es s</w:t>
      </w:r>
      <w:r w:rsidRPr="004B1037">
        <w:rPr>
          <w:rFonts w:ascii="Arial" w:hAnsi="Arial" w:cs="Arial"/>
          <w:color w:val="121212"/>
        </w:rPr>
        <w:t xml:space="preserve">u </w:t>
      </w:r>
      <w:r w:rsidRPr="004B1037">
        <w:rPr>
          <w:rFonts w:ascii="Arial" w:hAnsi="Arial" w:cs="Arial"/>
          <w:color w:val="323232"/>
        </w:rPr>
        <w:t>f</w:t>
      </w:r>
      <w:r w:rsidRPr="004B1037">
        <w:rPr>
          <w:rFonts w:ascii="Arial" w:hAnsi="Arial" w:cs="Arial"/>
          <w:color w:val="121212"/>
        </w:rPr>
        <w:t>u</w:t>
      </w:r>
      <w:r w:rsidRPr="004B1037">
        <w:rPr>
          <w:rFonts w:ascii="Arial" w:hAnsi="Arial" w:cs="Arial"/>
          <w:color w:val="4A4A4A"/>
        </w:rPr>
        <w:t>e</w:t>
      </w:r>
      <w:r w:rsidRPr="004B1037">
        <w:rPr>
          <w:rFonts w:ascii="Arial" w:hAnsi="Arial" w:cs="Arial"/>
          <w:color w:val="121212"/>
        </w:rPr>
        <w:t>nt</w:t>
      </w:r>
      <w:r w:rsidRPr="004B1037">
        <w:rPr>
          <w:rFonts w:ascii="Arial" w:hAnsi="Arial" w:cs="Arial"/>
          <w:color w:val="4A4A4A"/>
        </w:rPr>
        <w:t>e</w:t>
      </w:r>
      <w:r w:rsidRPr="004B1037">
        <w:rPr>
          <w:rFonts w:ascii="Arial" w:hAnsi="Arial" w:cs="Arial"/>
          <w:color w:val="878787"/>
        </w:rPr>
        <w:t xml:space="preserve">. </w:t>
      </w:r>
      <w:r w:rsidRPr="004B1037">
        <w:rPr>
          <w:rFonts w:ascii="Arial" w:hAnsi="Arial" w:cs="Arial"/>
          <w:color w:val="282828"/>
        </w:rPr>
        <w:t>Sis</w:t>
      </w:r>
      <w:r w:rsidRPr="004B1037">
        <w:rPr>
          <w:rFonts w:ascii="Arial" w:hAnsi="Arial" w:cs="Arial"/>
          <w:color w:val="0E0E0E"/>
        </w:rPr>
        <w:t>t</w:t>
      </w:r>
      <w:r w:rsidRPr="004B1037">
        <w:rPr>
          <w:rFonts w:ascii="Arial" w:hAnsi="Arial" w:cs="Arial"/>
          <w:color w:val="282828"/>
        </w:rPr>
        <w:t>emática</w:t>
      </w:r>
      <w:r w:rsidRPr="004B1037">
        <w:rPr>
          <w:rFonts w:ascii="Arial" w:hAnsi="Arial" w:cs="Arial"/>
          <w:color w:val="0E0E0E"/>
        </w:rPr>
        <w:t>m</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te, si</w:t>
      </w:r>
      <w:r w:rsidRPr="004B1037">
        <w:rPr>
          <w:rFonts w:ascii="Arial" w:hAnsi="Arial" w:cs="Arial"/>
          <w:color w:val="0E0E0E"/>
        </w:rPr>
        <w:t>n pi</w:t>
      </w:r>
      <w:r w:rsidRPr="004B1037">
        <w:rPr>
          <w:rFonts w:ascii="Arial" w:hAnsi="Arial" w:cs="Arial"/>
          <w:color w:val="282828"/>
        </w:rPr>
        <w:t>e</w:t>
      </w:r>
      <w:r w:rsidRPr="004B1037">
        <w:rPr>
          <w:rFonts w:ascii="Arial" w:hAnsi="Arial" w:cs="Arial"/>
          <w:color w:val="0E0E0E"/>
        </w:rPr>
        <w:softHyphen/>
      </w:r>
      <w:r w:rsidRPr="004B1037">
        <w:rPr>
          <w:rFonts w:ascii="Arial" w:hAnsi="Arial" w:cs="Arial"/>
          <w:color w:val="282828"/>
        </w:rPr>
        <w:t>dad</w:t>
      </w:r>
      <w:r w:rsidRPr="004B1037">
        <w:rPr>
          <w:rFonts w:ascii="Arial" w:hAnsi="Arial" w:cs="Arial"/>
          <w:color w:val="4C4C4C"/>
        </w:rPr>
        <w:t xml:space="preserve">, </w:t>
      </w:r>
      <w:r w:rsidRPr="004B1037">
        <w:rPr>
          <w:rFonts w:ascii="Arial" w:hAnsi="Arial" w:cs="Arial"/>
          <w:color w:val="282828"/>
        </w:rPr>
        <w:t>co</w:t>
      </w:r>
      <w:r w:rsidRPr="004B1037">
        <w:rPr>
          <w:rFonts w:ascii="Arial" w:hAnsi="Arial" w:cs="Arial"/>
          <w:color w:val="0E0E0E"/>
        </w:rPr>
        <w:t xml:space="preserve">n </w:t>
      </w:r>
      <w:r w:rsidRPr="004B1037">
        <w:rPr>
          <w:rFonts w:ascii="Arial" w:hAnsi="Arial" w:cs="Arial"/>
          <w:color w:val="4C4C4C"/>
        </w:rPr>
        <w:t>e</w:t>
      </w:r>
      <w:r w:rsidRPr="004B1037">
        <w:rPr>
          <w:rFonts w:ascii="Arial" w:hAnsi="Arial" w:cs="Arial"/>
          <w:color w:val="0E0E0E"/>
        </w:rPr>
        <w:t xml:space="preserve">l </w:t>
      </w:r>
      <w:r w:rsidRPr="004B1037">
        <w:rPr>
          <w:rFonts w:ascii="Arial" w:hAnsi="Arial" w:cs="Arial"/>
          <w:color w:val="282828"/>
        </w:rPr>
        <w:t>a</w:t>
      </w:r>
      <w:r w:rsidRPr="004B1037">
        <w:rPr>
          <w:rFonts w:ascii="Arial" w:hAnsi="Arial" w:cs="Arial"/>
          <w:color w:val="0E0E0E"/>
        </w:rPr>
        <w:t>p</w:t>
      </w:r>
      <w:r w:rsidRPr="004B1037">
        <w:rPr>
          <w:rFonts w:ascii="Arial" w:hAnsi="Arial" w:cs="Arial"/>
          <w:color w:val="282828"/>
        </w:rPr>
        <w:t>oyo de</w:t>
      </w:r>
      <w:r w:rsidRPr="004B1037">
        <w:rPr>
          <w:rFonts w:ascii="Arial" w:hAnsi="Arial" w:cs="Arial"/>
          <w:color w:val="0E0E0E"/>
        </w:rPr>
        <w:t xml:space="preserve">l </w:t>
      </w:r>
      <w:r w:rsidRPr="004B1037">
        <w:rPr>
          <w:rFonts w:ascii="Arial" w:hAnsi="Arial" w:cs="Arial"/>
          <w:color w:val="282828"/>
        </w:rPr>
        <w:t>Es</w:t>
      </w:r>
      <w:r w:rsidRPr="004B1037">
        <w:rPr>
          <w:rFonts w:ascii="Arial" w:hAnsi="Arial" w:cs="Arial"/>
          <w:color w:val="0E0E0E"/>
        </w:rPr>
        <w:t>t</w:t>
      </w:r>
      <w:r w:rsidRPr="004B1037">
        <w:rPr>
          <w:rFonts w:ascii="Arial" w:hAnsi="Arial" w:cs="Arial"/>
          <w:color w:val="282828"/>
        </w:rPr>
        <w:t xml:space="preserve">ado y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282828"/>
        </w:rPr>
        <w:lastRenderedPageBreak/>
        <w:t>soc</w:t>
      </w:r>
      <w:r w:rsidRPr="004B1037">
        <w:rPr>
          <w:rFonts w:ascii="Arial" w:hAnsi="Arial" w:cs="Arial"/>
          <w:color w:val="0E0E0E"/>
        </w:rPr>
        <w:t>i</w:t>
      </w:r>
      <w:r w:rsidRPr="004B1037">
        <w:rPr>
          <w:rFonts w:ascii="Arial" w:hAnsi="Arial" w:cs="Arial"/>
          <w:color w:val="282828"/>
        </w:rPr>
        <w:t>eda</w:t>
      </w:r>
      <w:r w:rsidRPr="004B1037">
        <w:rPr>
          <w:rFonts w:ascii="Arial" w:hAnsi="Arial" w:cs="Arial"/>
          <w:color w:val="0E0E0E"/>
        </w:rPr>
        <w:t>d</w:t>
      </w:r>
      <w:r w:rsidRPr="004B1037">
        <w:rPr>
          <w:rFonts w:ascii="Arial" w:hAnsi="Arial" w:cs="Arial"/>
          <w:color w:val="282828"/>
        </w:rPr>
        <w:t>, a</w:t>
      </w:r>
      <w:r w:rsidRPr="004B1037">
        <w:rPr>
          <w:rFonts w:ascii="Arial" w:hAnsi="Arial" w:cs="Arial"/>
          <w:color w:val="0E0E0E"/>
        </w:rPr>
        <w:t>nt</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a v</w:t>
      </w:r>
      <w:r w:rsidRPr="004B1037">
        <w:rPr>
          <w:rFonts w:ascii="Arial" w:hAnsi="Arial" w:cs="Arial"/>
          <w:color w:val="0E0E0E"/>
        </w:rPr>
        <w:t>i</w:t>
      </w:r>
      <w:r w:rsidRPr="004B1037">
        <w:rPr>
          <w:rFonts w:ascii="Arial" w:hAnsi="Arial" w:cs="Arial"/>
          <w:color w:val="282828"/>
        </w:rPr>
        <w:t>s</w:t>
      </w:r>
      <w:r w:rsidRPr="004B1037">
        <w:rPr>
          <w:rFonts w:ascii="Arial" w:hAnsi="Arial" w:cs="Arial"/>
          <w:color w:val="0E0E0E"/>
        </w:rPr>
        <w:t>t</w:t>
      </w:r>
      <w:r w:rsidRPr="004B1037">
        <w:rPr>
          <w:rFonts w:ascii="Arial" w:hAnsi="Arial" w:cs="Arial"/>
          <w:color w:val="282828"/>
        </w:rPr>
        <w:t xml:space="preserve">a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os </w:t>
      </w:r>
      <w:r w:rsidRPr="004B1037">
        <w:rPr>
          <w:rFonts w:ascii="Arial" w:hAnsi="Arial" w:cs="Arial"/>
          <w:color w:val="0E0E0E"/>
        </w:rPr>
        <w:t>p</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res y </w:t>
      </w:r>
      <w:r w:rsidRPr="004B1037">
        <w:rPr>
          <w:rFonts w:ascii="Arial" w:hAnsi="Arial" w:cs="Arial"/>
          <w:color w:val="0E0E0E"/>
        </w:rPr>
        <w:t>d</w:t>
      </w:r>
      <w:r w:rsidRPr="004B1037">
        <w:rPr>
          <w:rFonts w:ascii="Arial" w:hAnsi="Arial" w:cs="Arial"/>
          <w:color w:val="282828"/>
        </w:rPr>
        <w:t>e toda esa bue</w:t>
      </w:r>
      <w:r w:rsidRPr="004B1037">
        <w:rPr>
          <w:rFonts w:ascii="Arial" w:hAnsi="Arial" w:cs="Arial"/>
          <w:color w:val="0E0E0E"/>
        </w:rPr>
        <w:t>n</w:t>
      </w:r>
      <w:r w:rsidRPr="004B1037">
        <w:rPr>
          <w:rFonts w:ascii="Arial" w:hAnsi="Arial" w:cs="Arial"/>
          <w:color w:val="282828"/>
        </w:rPr>
        <w:t>a ge</w:t>
      </w:r>
      <w:r w:rsidRPr="004B1037">
        <w:rPr>
          <w:rFonts w:ascii="Arial" w:hAnsi="Arial" w:cs="Arial"/>
          <w:color w:val="0E0E0E"/>
        </w:rPr>
        <w:t>nt</w:t>
      </w:r>
      <w:r w:rsidRPr="004B1037">
        <w:rPr>
          <w:rFonts w:ascii="Arial" w:hAnsi="Arial" w:cs="Arial"/>
          <w:color w:val="282828"/>
        </w:rPr>
        <w:t>e co</w:t>
      </w:r>
      <w:r w:rsidRPr="004B1037">
        <w:rPr>
          <w:rFonts w:ascii="Arial" w:hAnsi="Arial" w:cs="Arial"/>
          <w:color w:val="0E0E0E"/>
        </w:rPr>
        <w:t xml:space="preserve">n </w:t>
      </w:r>
      <w:r w:rsidRPr="004B1037">
        <w:rPr>
          <w:rFonts w:ascii="Arial" w:hAnsi="Arial" w:cs="Arial"/>
          <w:color w:val="282828"/>
        </w:rPr>
        <w:t>q</w:t>
      </w:r>
      <w:r w:rsidRPr="004B1037">
        <w:rPr>
          <w:rFonts w:ascii="Arial" w:hAnsi="Arial" w:cs="Arial"/>
          <w:color w:val="0E0E0E"/>
        </w:rPr>
        <w:t>u</w:t>
      </w:r>
      <w:r w:rsidRPr="004B1037">
        <w:rPr>
          <w:rFonts w:ascii="Arial" w:hAnsi="Arial" w:cs="Arial"/>
          <w:color w:val="282828"/>
        </w:rPr>
        <w:t xml:space="preserve">e </w:t>
      </w:r>
      <w:r w:rsidRPr="004B1037">
        <w:rPr>
          <w:rFonts w:ascii="Arial" w:hAnsi="Arial" w:cs="Arial"/>
          <w:color w:val="0E0E0E"/>
        </w:rPr>
        <w:t>n</w:t>
      </w:r>
      <w:r w:rsidRPr="004B1037">
        <w:rPr>
          <w:rFonts w:ascii="Arial" w:hAnsi="Arial" w:cs="Arial"/>
          <w:color w:val="282828"/>
        </w:rPr>
        <w:t>o</w:t>
      </w:r>
      <w:r w:rsidRPr="004B1037">
        <w:rPr>
          <w:rFonts w:ascii="Arial" w:hAnsi="Arial" w:cs="Arial"/>
          <w:color w:val="0E0E0E"/>
        </w:rPr>
        <w:t xml:space="preserve">s </w:t>
      </w:r>
      <w:r w:rsidRPr="004B1037">
        <w:rPr>
          <w:rFonts w:ascii="Arial" w:hAnsi="Arial" w:cs="Arial"/>
          <w:color w:val="282828"/>
        </w:rPr>
        <w:t>co</w:t>
      </w:r>
      <w:r w:rsidRPr="004B1037">
        <w:rPr>
          <w:rFonts w:ascii="Arial" w:hAnsi="Arial" w:cs="Arial"/>
          <w:color w:val="0E0E0E"/>
        </w:rPr>
        <w:t>d</w:t>
      </w:r>
      <w:r w:rsidRPr="004B1037">
        <w:rPr>
          <w:rFonts w:ascii="Arial" w:hAnsi="Arial" w:cs="Arial"/>
          <w:color w:val="282828"/>
        </w:rPr>
        <w:t>ea</w:t>
      </w:r>
      <w:r w:rsidRPr="004B1037">
        <w:rPr>
          <w:rFonts w:ascii="Arial" w:hAnsi="Arial" w:cs="Arial"/>
          <w:color w:val="0E0E0E"/>
        </w:rPr>
        <w:t>m</w:t>
      </w:r>
      <w:r w:rsidRPr="004B1037">
        <w:rPr>
          <w:rFonts w:ascii="Arial" w:hAnsi="Arial" w:cs="Arial"/>
          <w:color w:val="282828"/>
        </w:rPr>
        <w:t xml:space="preserve">os a </w:t>
      </w:r>
      <w:r w:rsidRPr="004B1037">
        <w:rPr>
          <w:rFonts w:ascii="Arial" w:hAnsi="Arial" w:cs="Arial"/>
          <w:color w:val="0E0E0E"/>
        </w:rPr>
        <w:t>di</w:t>
      </w:r>
      <w:r w:rsidRPr="004B1037">
        <w:rPr>
          <w:rFonts w:ascii="Arial" w:hAnsi="Arial" w:cs="Arial"/>
          <w:color w:val="282828"/>
        </w:rPr>
        <w:t>a</w:t>
      </w:r>
      <w:r w:rsidRPr="004B1037">
        <w:rPr>
          <w:rFonts w:ascii="Arial" w:hAnsi="Arial" w:cs="Arial"/>
          <w:color w:val="0E0E0E"/>
        </w:rPr>
        <w:t>ri</w:t>
      </w:r>
      <w:r w:rsidRPr="004B1037">
        <w:rPr>
          <w:rFonts w:ascii="Arial" w:hAnsi="Arial" w:cs="Arial"/>
          <w:color w:val="282828"/>
        </w:rPr>
        <w:t>o</w:t>
      </w:r>
      <w:r w:rsidRPr="004B1037">
        <w:rPr>
          <w:rFonts w:ascii="Arial" w:hAnsi="Arial" w:cs="Arial"/>
          <w:color w:val="4C4C4C"/>
        </w:rPr>
        <w:t xml:space="preserve">, </w:t>
      </w:r>
      <w:r w:rsidRPr="004B1037">
        <w:rPr>
          <w:rFonts w:ascii="Arial" w:hAnsi="Arial" w:cs="Arial"/>
          <w:color w:val="282828"/>
        </w:rPr>
        <w:t>la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rosi</w:t>
      </w:r>
      <w:r w:rsidRPr="004B1037">
        <w:rPr>
          <w:rFonts w:ascii="Arial" w:hAnsi="Arial" w:cs="Arial"/>
          <w:color w:val="0E0E0E"/>
        </w:rPr>
        <w:t>gu</w:t>
      </w:r>
      <w:r w:rsidRPr="004B1037">
        <w:rPr>
          <w:rFonts w:ascii="Arial" w:hAnsi="Arial" w:cs="Arial"/>
          <w:color w:val="282828"/>
        </w:rPr>
        <w:t>e s</w:t>
      </w:r>
      <w:r w:rsidRPr="004B1037">
        <w:rPr>
          <w:rFonts w:ascii="Arial" w:hAnsi="Arial" w:cs="Arial"/>
          <w:color w:val="0E0E0E"/>
        </w:rPr>
        <w:t xml:space="preserve">u </w:t>
      </w:r>
      <w:r w:rsidRPr="004B1037">
        <w:rPr>
          <w:rFonts w:ascii="Arial" w:hAnsi="Arial" w:cs="Arial"/>
          <w:color w:val="282828"/>
        </w:rPr>
        <w:t>o</w:t>
      </w:r>
      <w:r w:rsidRPr="004B1037">
        <w:rPr>
          <w:rFonts w:ascii="Arial" w:hAnsi="Arial" w:cs="Arial"/>
          <w:color w:val="0E0E0E"/>
        </w:rPr>
        <w:t>br</w:t>
      </w:r>
      <w:r w:rsidRPr="004B1037">
        <w:rPr>
          <w:rFonts w:ascii="Arial" w:hAnsi="Arial" w:cs="Arial"/>
          <w:color w:val="282828"/>
        </w:rPr>
        <w:t xml:space="preserve">a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aniqui</w:t>
      </w:r>
      <w:r w:rsidRPr="004B1037">
        <w:rPr>
          <w:rFonts w:ascii="Arial" w:hAnsi="Arial" w:cs="Arial"/>
          <w:color w:val="282828"/>
        </w:rPr>
        <w:softHyphen/>
      </w:r>
      <w:r w:rsidRPr="004B1037">
        <w:rPr>
          <w:rFonts w:ascii="Arial" w:hAnsi="Arial" w:cs="Arial"/>
          <w:color w:val="0E0E0E"/>
        </w:rPr>
        <w:t>l</w:t>
      </w:r>
      <w:r w:rsidRPr="004B1037">
        <w:rPr>
          <w:rFonts w:ascii="Arial" w:hAnsi="Arial" w:cs="Arial"/>
          <w:color w:val="282828"/>
        </w:rPr>
        <w:t>a</w:t>
      </w:r>
      <w:r w:rsidRPr="004B1037">
        <w:rPr>
          <w:rFonts w:ascii="Arial" w:hAnsi="Arial" w:cs="Arial"/>
          <w:color w:val="0E0E0E"/>
        </w:rPr>
        <w:t>mi</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o de espír</w:t>
      </w:r>
      <w:r w:rsidRPr="004B1037">
        <w:rPr>
          <w:rFonts w:ascii="Arial" w:hAnsi="Arial" w:cs="Arial"/>
          <w:color w:val="0E0E0E"/>
        </w:rPr>
        <w:t>itu</w:t>
      </w:r>
      <w:r w:rsidRPr="004B1037">
        <w:rPr>
          <w:rFonts w:ascii="Arial" w:hAnsi="Arial" w:cs="Arial"/>
          <w:color w:val="282828"/>
        </w:rPr>
        <w:t>s</w:t>
      </w:r>
      <w:r w:rsidRPr="004B1037">
        <w:rPr>
          <w:rFonts w:ascii="Arial" w:hAnsi="Arial" w:cs="Arial"/>
          <w:color w:val="4C4C4C"/>
        </w:rPr>
        <w:t xml:space="preserve">. </w:t>
      </w:r>
      <w:r w:rsidRPr="004B1037">
        <w:rPr>
          <w:rFonts w:ascii="Arial" w:hAnsi="Arial" w:cs="Arial"/>
          <w:color w:val="282828"/>
        </w:rPr>
        <w:t>La Esc</w:t>
      </w:r>
      <w:r w:rsidRPr="004B1037">
        <w:rPr>
          <w:rFonts w:ascii="Arial" w:hAnsi="Arial" w:cs="Arial"/>
          <w:color w:val="0E0E0E"/>
        </w:rPr>
        <w:t>u</w:t>
      </w:r>
      <w:r w:rsidRPr="004B1037">
        <w:rPr>
          <w:rFonts w:ascii="Arial" w:hAnsi="Arial" w:cs="Arial"/>
          <w:color w:val="282828"/>
        </w:rPr>
        <w:t xml:space="preserve">ela </w:t>
      </w:r>
      <w:r w:rsidRPr="004B1037">
        <w:rPr>
          <w:rFonts w:ascii="Arial" w:hAnsi="Arial" w:cs="Arial"/>
          <w:color w:val="0E0E0E"/>
        </w:rPr>
        <w:t>Nu</w:t>
      </w:r>
      <w:r w:rsidRPr="004B1037">
        <w:rPr>
          <w:rFonts w:ascii="Arial" w:hAnsi="Arial" w:cs="Arial"/>
          <w:color w:val="282828"/>
        </w:rPr>
        <w:t>e</w:t>
      </w:r>
      <w:r w:rsidRPr="004B1037">
        <w:rPr>
          <w:rFonts w:ascii="Arial" w:hAnsi="Arial" w:cs="Arial"/>
          <w:color w:val="0E0E0E"/>
        </w:rPr>
        <w:t>v</w:t>
      </w:r>
      <w:r w:rsidRPr="004B1037">
        <w:rPr>
          <w:rFonts w:ascii="Arial" w:hAnsi="Arial" w:cs="Arial"/>
          <w:color w:val="282828"/>
        </w:rPr>
        <w:t xml:space="preserve">a, </w:t>
      </w:r>
      <w:r w:rsidRPr="004B1037">
        <w:rPr>
          <w:rFonts w:ascii="Arial" w:hAnsi="Arial" w:cs="Arial"/>
          <w:color w:val="0E0E0E"/>
        </w:rPr>
        <w:t>l</w:t>
      </w:r>
      <w:r w:rsidRPr="004B1037">
        <w:rPr>
          <w:rFonts w:ascii="Arial" w:hAnsi="Arial" w:cs="Arial"/>
          <w:color w:val="282828"/>
        </w:rPr>
        <w:t>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w:t>
      </w:r>
      <w:r w:rsidRPr="004B1037">
        <w:rPr>
          <w:rFonts w:ascii="Arial" w:hAnsi="Arial" w:cs="Arial"/>
          <w:color w:val="282828"/>
        </w:rPr>
        <w:t>a Ac</w:t>
      </w:r>
      <w:r w:rsidRPr="004B1037">
        <w:rPr>
          <w:rFonts w:ascii="Arial" w:hAnsi="Arial" w:cs="Arial"/>
          <w:color w:val="282828"/>
        </w:rPr>
        <w:softHyphen/>
      </w:r>
      <w:r w:rsidRPr="004B1037">
        <w:rPr>
          <w:rFonts w:ascii="Arial" w:hAnsi="Arial" w:cs="Arial"/>
          <w:color w:val="0E0E0E"/>
        </w:rPr>
        <w:t>ti</w:t>
      </w:r>
      <w:r w:rsidRPr="004B1037">
        <w:rPr>
          <w:rFonts w:ascii="Arial" w:hAnsi="Arial" w:cs="Arial"/>
          <w:color w:val="282828"/>
        </w:rPr>
        <w:t>va, in</w:t>
      </w:r>
      <w:r w:rsidRPr="004B1037">
        <w:rPr>
          <w:rFonts w:ascii="Arial" w:hAnsi="Arial" w:cs="Arial"/>
          <w:color w:val="0E0E0E"/>
        </w:rPr>
        <w:t>t</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a o</w:t>
      </w:r>
      <w:r w:rsidRPr="004B1037">
        <w:rPr>
          <w:rFonts w:ascii="Arial" w:hAnsi="Arial" w:cs="Arial"/>
          <w:color w:val="0E0E0E"/>
        </w:rPr>
        <w:t>fr</w:t>
      </w:r>
      <w:r w:rsidRPr="004B1037">
        <w:rPr>
          <w:rFonts w:ascii="Arial" w:hAnsi="Arial" w:cs="Arial"/>
          <w:color w:val="282828"/>
        </w:rPr>
        <w:t>ece</w:t>
      </w:r>
      <w:r w:rsidRPr="004B1037">
        <w:rPr>
          <w:rFonts w:ascii="Arial" w:hAnsi="Arial" w:cs="Arial"/>
          <w:color w:val="0E0E0E"/>
        </w:rPr>
        <w:t>r un</w:t>
      </w:r>
      <w:r w:rsidRPr="004B1037">
        <w:rPr>
          <w:rFonts w:ascii="Arial" w:hAnsi="Arial" w:cs="Arial"/>
          <w:color w:val="282828"/>
        </w:rPr>
        <w:t>a a</w:t>
      </w:r>
      <w:r w:rsidRPr="004B1037">
        <w:rPr>
          <w:rFonts w:ascii="Arial" w:hAnsi="Arial" w:cs="Arial"/>
          <w:color w:val="0E0E0E"/>
        </w:rPr>
        <w:t>lt</w:t>
      </w:r>
      <w:r w:rsidRPr="004B1037">
        <w:rPr>
          <w:rFonts w:ascii="Arial" w:hAnsi="Arial" w:cs="Arial"/>
          <w:color w:val="282828"/>
        </w:rPr>
        <w:t>er</w:t>
      </w:r>
      <w:r w:rsidRPr="004B1037">
        <w:rPr>
          <w:rFonts w:ascii="Arial" w:hAnsi="Arial" w:cs="Arial"/>
          <w:color w:val="0E0E0E"/>
        </w:rPr>
        <w:t>n</w:t>
      </w:r>
      <w:r w:rsidRPr="004B1037">
        <w:rPr>
          <w:rFonts w:ascii="Arial" w:hAnsi="Arial" w:cs="Arial"/>
          <w:color w:val="282828"/>
        </w:rPr>
        <w:t>a</w:t>
      </w:r>
      <w:r w:rsidRPr="004B1037">
        <w:rPr>
          <w:rFonts w:ascii="Arial" w:hAnsi="Arial" w:cs="Arial"/>
          <w:color w:val="0E0E0E"/>
        </w:rPr>
        <w:t>ti</w:t>
      </w:r>
      <w:r w:rsidRPr="004B1037">
        <w:rPr>
          <w:rFonts w:ascii="Arial" w:hAnsi="Arial" w:cs="Arial"/>
          <w:color w:val="282828"/>
        </w:rPr>
        <w:t>va, i</w:t>
      </w:r>
      <w:r w:rsidRPr="004B1037">
        <w:rPr>
          <w:rFonts w:ascii="Arial" w:hAnsi="Arial" w:cs="Arial"/>
          <w:color w:val="0E0E0E"/>
        </w:rPr>
        <w:t>nt</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o</w:t>
      </w:r>
      <w:r w:rsidRPr="004B1037">
        <w:rPr>
          <w:rFonts w:ascii="Arial" w:hAnsi="Arial" w:cs="Arial"/>
          <w:color w:val="0E0E0E"/>
        </w:rPr>
        <w:t>n</w:t>
      </w:r>
      <w:r w:rsidRPr="004B1037">
        <w:rPr>
          <w:rFonts w:ascii="Arial" w:hAnsi="Arial" w:cs="Arial"/>
          <w:color w:val="282828"/>
        </w:rPr>
        <w:t>e</w:t>
      </w:r>
      <w:r w:rsidRPr="004B1037">
        <w:rPr>
          <w:rFonts w:ascii="Arial" w:hAnsi="Arial" w:cs="Arial"/>
          <w:color w:val="0E0E0E"/>
        </w:rPr>
        <w:t xml:space="preserve">r </w:t>
      </w:r>
      <w:r w:rsidRPr="004B1037">
        <w:rPr>
          <w:rFonts w:ascii="Arial" w:hAnsi="Arial" w:cs="Arial"/>
          <w:color w:val="282828"/>
        </w:rPr>
        <w:t>s</w:t>
      </w:r>
      <w:r w:rsidRPr="004B1037">
        <w:rPr>
          <w:rFonts w:ascii="Arial" w:hAnsi="Arial" w:cs="Arial"/>
          <w:color w:val="0E0E0E"/>
        </w:rPr>
        <w:t>u g</w:t>
      </w:r>
      <w:r w:rsidRPr="004B1037">
        <w:rPr>
          <w:rFonts w:ascii="Arial" w:hAnsi="Arial" w:cs="Arial"/>
          <w:color w:val="282828"/>
        </w:rPr>
        <w:t>ra</w:t>
      </w:r>
      <w:r w:rsidRPr="004B1037">
        <w:rPr>
          <w:rFonts w:ascii="Arial" w:hAnsi="Arial" w:cs="Arial"/>
          <w:color w:val="0E0E0E"/>
        </w:rPr>
        <w:t xml:space="preserve">n </w:t>
      </w:r>
      <w:r w:rsidRPr="004B1037">
        <w:rPr>
          <w:rFonts w:ascii="Arial" w:hAnsi="Arial" w:cs="Arial"/>
          <w:color w:val="282828"/>
        </w:rPr>
        <w:t>g</w:t>
      </w:r>
      <w:r w:rsidRPr="004B1037">
        <w:rPr>
          <w:rFonts w:ascii="Arial" w:hAnsi="Arial" w:cs="Arial"/>
          <w:color w:val="0E0E0E"/>
        </w:rPr>
        <w:t>r</w:t>
      </w:r>
      <w:r w:rsidRPr="004B1037">
        <w:rPr>
          <w:rFonts w:ascii="Arial" w:hAnsi="Arial" w:cs="Arial"/>
          <w:color w:val="282828"/>
        </w:rPr>
        <w:t>a</w:t>
      </w:r>
      <w:r w:rsidRPr="004B1037">
        <w:rPr>
          <w:rFonts w:ascii="Arial" w:hAnsi="Arial" w:cs="Arial"/>
          <w:color w:val="0E0E0E"/>
        </w:rPr>
        <w:t>n</w:t>
      </w:r>
      <w:r w:rsidRPr="004B1037">
        <w:rPr>
          <w:rFonts w:ascii="Arial" w:hAnsi="Arial" w:cs="Arial"/>
          <w:color w:val="282828"/>
        </w:rPr>
        <w:t>o de are</w:t>
      </w:r>
      <w:r w:rsidRPr="004B1037">
        <w:rPr>
          <w:rFonts w:ascii="Arial" w:hAnsi="Arial" w:cs="Arial"/>
          <w:color w:val="0E0E0E"/>
        </w:rPr>
        <w:t>n</w:t>
      </w:r>
      <w:r w:rsidRPr="004B1037">
        <w:rPr>
          <w:rFonts w:ascii="Arial" w:hAnsi="Arial" w:cs="Arial"/>
          <w:color w:val="282828"/>
        </w:rPr>
        <w:t>a e</w:t>
      </w:r>
      <w:r w:rsidRPr="004B1037">
        <w:rPr>
          <w:rFonts w:ascii="Arial" w:hAnsi="Arial" w:cs="Arial"/>
          <w:color w:val="0E0E0E"/>
        </w:rPr>
        <w:t>n l</w:t>
      </w:r>
      <w:r w:rsidRPr="004B1037">
        <w:rPr>
          <w:rFonts w:ascii="Arial" w:hAnsi="Arial" w:cs="Arial"/>
          <w:color w:val="282828"/>
        </w:rPr>
        <w:t>a tra</w:t>
      </w:r>
      <w:r w:rsidRPr="004B1037">
        <w:rPr>
          <w:rFonts w:ascii="Arial" w:hAnsi="Arial" w:cs="Arial"/>
          <w:color w:val="0E0E0E"/>
        </w:rPr>
        <w:t>n</w:t>
      </w:r>
      <w:r w:rsidRPr="004B1037">
        <w:rPr>
          <w:rFonts w:ascii="Arial" w:hAnsi="Arial" w:cs="Arial"/>
          <w:color w:val="282828"/>
        </w:rPr>
        <w:t>sfo</w:t>
      </w:r>
      <w:r w:rsidRPr="004B1037">
        <w:rPr>
          <w:rFonts w:ascii="Arial" w:hAnsi="Arial" w:cs="Arial"/>
          <w:color w:val="0E0E0E"/>
        </w:rPr>
        <w:t>rm</w:t>
      </w:r>
      <w:r w:rsidRPr="004B1037">
        <w:rPr>
          <w:rFonts w:ascii="Arial" w:hAnsi="Arial" w:cs="Arial"/>
          <w:color w:val="282828"/>
        </w:rPr>
        <w:t>ació</w:t>
      </w:r>
      <w:r w:rsidRPr="004B1037">
        <w:rPr>
          <w:rFonts w:ascii="Arial" w:hAnsi="Arial" w:cs="Arial"/>
          <w:color w:val="0E0E0E"/>
        </w:rPr>
        <w:t xml:space="preserve">n </w:t>
      </w:r>
      <w:r w:rsidRPr="004B1037">
        <w:rPr>
          <w:rFonts w:ascii="Arial" w:hAnsi="Arial" w:cs="Arial"/>
          <w:color w:val="282828"/>
        </w:rPr>
        <w:t xml:space="preserve">de </w:t>
      </w:r>
      <w:r w:rsidRPr="004B1037">
        <w:rPr>
          <w:rFonts w:ascii="Arial" w:hAnsi="Arial" w:cs="Arial"/>
          <w:color w:val="0E0E0E"/>
        </w:rPr>
        <w:t>l</w:t>
      </w:r>
      <w:r w:rsidRPr="004B1037">
        <w:rPr>
          <w:rFonts w:ascii="Arial" w:hAnsi="Arial" w:cs="Arial"/>
          <w:color w:val="282828"/>
        </w:rPr>
        <w:t>a e</w:t>
      </w:r>
      <w:r w:rsidRPr="004B1037">
        <w:rPr>
          <w:rFonts w:ascii="Arial" w:hAnsi="Arial" w:cs="Arial"/>
          <w:color w:val="0E0E0E"/>
        </w:rPr>
        <w:t>d</w:t>
      </w:r>
      <w:r w:rsidRPr="004B1037">
        <w:rPr>
          <w:rFonts w:ascii="Arial" w:hAnsi="Arial" w:cs="Arial"/>
          <w:color w:val="282828"/>
        </w:rPr>
        <w:t>ucació</w:t>
      </w:r>
      <w:r w:rsidRPr="004B1037">
        <w:rPr>
          <w:rFonts w:ascii="Arial" w:hAnsi="Arial" w:cs="Arial"/>
          <w:color w:val="0E0E0E"/>
        </w:rPr>
        <w:t xml:space="preserve">n </w:t>
      </w:r>
      <w:r w:rsidRPr="004B1037">
        <w:rPr>
          <w:rFonts w:ascii="Arial" w:hAnsi="Arial" w:cs="Arial"/>
          <w:color w:val="282828"/>
        </w:rPr>
        <w:t>y, co</w:t>
      </w:r>
      <w:r w:rsidRPr="004B1037">
        <w:rPr>
          <w:rFonts w:ascii="Arial" w:hAnsi="Arial" w:cs="Arial"/>
          <w:color w:val="0E0E0E"/>
        </w:rPr>
        <w:t xml:space="preserve">n </w:t>
      </w:r>
      <w:r w:rsidRPr="004B1037">
        <w:rPr>
          <w:rFonts w:ascii="Arial" w:hAnsi="Arial" w:cs="Arial"/>
          <w:color w:val="282828"/>
        </w:rPr>
        <w:t>e</w:t>
      </w:r>
      <w:r w:rsidRPr="004B1037">
        <w:rPr>
          <w:rFonts w:ascii="Arial" w:hAnsi="Arial" w:cs="Arial"/>
          <w:color w:val="0E0E0E"/>
        </w:rPr>
        <w:t>ll</w:t>
      </w:r>
      <w:r w:rsidRPr="004B1037">
        <w:rPr>
          <w:rFonts w:ascii="Arial" w:hAnsi="Arial" w:cs="Arial"/>
          <w:color w:val="282828"/>
        </w:rPr>
        <w:t xml:space="preserve">a, de </w:t>
      </w:r>
      <w:r w:rsidRPr="004B1037">
        <w:rPr>
          <w:rFonts w:ascii="Arial" w:hAnsi="Arial" w:cs="Arial"/>
          <w:color w:val="0E0E0E"/>
        </w:rPr>
        <w:t>l</w:t>
      </w:r>
      <w:r w:rsidRPr="004B1037">
        <w:rPr>
          <w:rFonts w:ascii="Arial" w:hAnsi="Arial" w:cs="Arial"/>
          <w:color w:val="282828"/>
        </w:rPr>
        <w:t>a soc</w:t>
      </w:r>
      <w:r w:rsidRPr="004B1037">
        <w:rPr>
          <w:rFonts w:ascii="Arial" w:hAnsi="Arial" w:cs="Arial"/>
          <w:color w:val="0E0E0E"/>
        </w:rPr>
        <w:t>i</w:t>
      </w:r>
      <w:r w:rsidRPr="004B1037">
        <w:rPr>
          <w:rFonts w:ascii="Arial" w:hAnsi="Arial" w:cs="Arial"/>
          <w:color w:val="282828"/>
        </w:rPr>
        <w:t xml:space="preserve">edad. </w:t>
      </w:r>
    </w:p>
    <w:p w:rsidR="003C5630" w:rsidRPr="004B1037" w:rsidRDefault="003C5630" w:rsidP="00E41693">
      <w:pPr>
        <w:pStyle w:val="Estilo"/>
        <w:spacing w:before="1" w:beforeAutospacing="1" w:after="1" w:afterAutospacing="1"/>
        <w:jc w:val="both"/>
        <w:rPr>
          <w:rFonts w:ascii="Arial" w:hAnsi="Arial" w:cs="Arial"/>
          <w:color w:val="282828"/>
        </w:rPr>
      </w:pPr>
      <w:r w:rsidRPr="004B1037">
        <w:rPr>
          <w:rFonts w:ascii="Arial" w:hAnsi="Arial" w:cs="Arial"/>
          <w:color w:val="282828"/>
        </w:rPr>
        <w:t xml:space="preserve">De lo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n</w:t>
      </w:r>
      <w:r w:rsidRPr="004B1037">
        <w:rPr>
          <w:rFonts w:ascii="Arial" w:hAnsi="Arial" w:cs="Arial"/>
          <w:color w:val="282828"/>
        </w:rPr>
        <w:t>o ca</w:t>
      </w:r>
      <w:r w:rsidRPr="004B1037">
        <w:rPr>
          <w:rFonts w:ascii="Arial" w:hAnsi="Arial" w:cs="Arial"/>
          <w:color w:val="0E0E0E"/>
        </w:rPr>
        <w:t>b</w:t>
      </w:r>
      <w:r w:rsidRPr="004B1037">
        <w:rPr>
          <w:rFonts w:ascii="Arial" w:hAnsi="Arial" w:cs="Arial"/>
          <w:color w:val="282828"/>
        </w:rPr>
        <w:t>e d</w:t>
      </w:r>
      <w:r w:rsidRPr="004B1037">
        <w:rPr>
          <w:rFonts w:ascii="Arial" w:hAnsi="Arial" w:cs="Arial"/>
          <w:color w:val="0E0E0E"/>
        </w:rPr>
        <w:t>ud</w:t>
      </w:r>
      <w:r w:rsidRPr="004B1037">
        <w:rPr>
          <w:rFonts w:ascii="Arial" w:hAnsi="Arial" w:cs="Arial"/>
          <w:color w:val="282828"/>
        </w:rPr>
        <w:t xml:space="preserve">a es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la</w:t>
      </w:r>
      <w:r w:rsidRPr="004B1037">
        <w:rPr>
          <w:rFonts w:ascii="Arial" w:hAnsi="Arial" w:cs="Arial"/>
          <w:color w:val="282828"/>
        </w:rPr>
        <w:t xml:space="preserve"> nece</w:t>
      </w:r>
      <w:r w:rsidRPr="004B1037">
        <w:rPr>
          <w:rFonts w:ascii="Arial" w:hAnsi="Arial" w:cs="Arial"/>
          <w:color w:val="0E0E0E"/>
        </w:rPr>
        <w:t>s</w:t>
      </w:r>
      <w:r w:rsidRPr="004B1037">
        <w:rPr>
          <w:rFonts w:ascii="Arial" w:hAnsi="Arial" w:cs="Arial"/>
          <w:color w:val="282828"/>
        </w:rPr>
        <w:t>i</w:t>
      </w:r>
      <w:r w:rsidRPr="004B1037">
        <w:rPr>
          <w:rFonts w:ascii="Arial" w:hAnsi="Arial" w:cs="Arial"/>
          <w:color w:val="0E0E0E"/>
        </w:rPr>
        <w:t>d</w:t>
      </w:r>
      <w:r w:rsidRPr="004B1037">
        <w:rPr>
          <w:rFonts w:ascii="Arial" w:hAnsi="Arial" w:cs="Arial"/>
          <w:color w:val="282828"/>
        </w:rPr>
        <w:t>a</w:t>
      </w:r>
      <w:r w:rsidRPr="004B1037">
        <w:rPr>
          <w:rFonts w:ascii="Arial" w:hAnsi="Arial" w:cs="Arial"/>
          <w:color w:val="0E0E0E"/>
        </w:rPr>
        <w:t>d q</w:t>
      </w:r>
      <w:r w:rsidRPr="004B1037">
        <w:rPr>
          <w:rFonts w:ascii="Arial" w:hAnsi="Arial" w:cs="Arial"/>
          <w:color w:val="282828"/>
        </w:rPr>
        <w:t>ue la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tien</w:t>
      </w:r>
      <w:r w:rsidRPr="004B1037">
        <w:rPr>
          <w:rFonts w:ascii="Arial" w:hAnsi="Arial" w:cs="Arial"/>
          <w:color w:val="282828"/>
        </w:rPr>
        <w:t xml:space="preserve">e </w:t>
      </w:r>
      <w:r w:rsidRPr="004B1037">
        <w:rPr>
          <w:rFonts w:ascii="Arial" w:hAnsi="Arial" w:cs="Arial"/>
          <w:color w:val="0E0E0E"/>
        </w:rPr>
        <w:t>d</w:t>
      </w:r>
      <w:r w:rsidRPr="004B1037">
        <w:rPr>
          <w:rFonts w:ascii="Arial" w:hAnsi="Arial" w:cs="Arial"/>
          <w:color w:val="282828"/>
        </w:rPr>
        <w:t>e se</w:t>
      </w:r>
      <w:r w:rsidRPr="004B1037">
        <w:rPr>
          <w:rFonts w:ascii="Arial" w:hAnsi="Arial" w:cs="Arial"/>
          <w:color w:val="0E0E0E"/>
        </w:rPr>
        <w:t xml:space="preserve">r </w:t>
      </w:r>
      <w:r w:rsidRPr="004B1037">
        <w:rPr>
          <w:rFonts w:ascii="Arial" w:hAnsi="Arial" w:cs="Arial"/>
          <w:color w:val="282828"/>
        </w:rPr>
        <w:t>t</w:t>
      </w:r>
      <w:r w:rsidRPr="004B1037">
        <w:rPr>
          <w:rFonts w:ascii="Arial" w:hAnsi="Arial" w:cs="Arial"/>
          <w:color w:val="0E0E0E"/>
        </w:rPr>
        <w:t>r</w:t>
      </w:r>
      <w:r w:rsidRPr="004B1037">
        <w:rPr>
          <w:rFonts w:ascii="Arial" w:hAnsi="Arial" w:cs="Arial"/>
          <w:color w:val="282828"/>
        </w:rPr>
        <w:t>a</w:t>
      </w:r>
      <w:r w:rsidRPr="004B1037">
        <w:rPr>
          <w:rFonts w:ascii="Arial" w:hAnsi="Arial" w:cs="Arial"/>
          <w:color w:val="0E0E0E"/>
        </w:rPr>
        <w:t>n</w:t>
      </w:r>
      <w:r w:rsidRPr="004B1037">
        <w:rPr>
          <w:rFonts w:ascii="Arial" w:hAnsi="Arial" w:cs="Arial"/>
          <w:color w:val="282828"/>
        </w:rPr>
        <w:t>s</w:t>
      </w:r>
      <w:r w:rsidRPr="004B1037">
        <w:rPr>
          <w:rFonts w:ascii="Arial" w:hAnsi="Arial" w:cs="Arial"/>
          <w:color w:val="0E0E0E"/>
        </w:rPr>
        <w:t>f</w:t>
      </w:r>
      <w:r w:rsidRPr="004B1037">
        <w:rPr>
          <w:rFonts w:ascii="Arial" w:hAnsi="Arial" w:cs="Arial"/>
          <w:color w:val="282828"/>
        </w:rPr>
        <w:t>o</w:t>
      </w:r>
      <w:r w:rsidRPr="004B1037">
        <w:rPr>
          <w:rFonts w:ascii="Arial" w:hAnsi="Arial" w:cs="Arial"/>
          <w:color w:val="0E0E0E"/>
        </w:rPr>
        <w:t>rm</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a, </w:t>
      </w:r>
      <w:r w:rsidRPr="004B1037">
        <w:rPr>
          <w:rFonts w:ascii="Arial" w:hAnsi="Arial" w:cs="Arial"/>
          <w:color w:val="0E0E0E"/>
        </w:rPr>
        <w:t>bi</w:t>
      </w:r>
      <w:r w:rsidRPr="004B1037">
        <w:rPr>
          <w:rFonts w:ascii="Arial" w:hAnsi="Arial" w:cs="Arial"/>
          <w:color w:val="282828"/>
        </w:rPr>
        <w:t>e</w:t>
      </w:r>
      <w:r w:rsidRPr="004B1037">
        <w:rPr>
          <w:rFonts w:ascii="Arial" w:hAnsi="Arial" w:cs="Arial"/>
          <w:color w:val="0E0E0E"/>
        </w:rPr>
        <w:t xml:space="preserve">n </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e</w:t>
      </w:r>
      <w:r w:rsidRPr="004B1037">
        <w:rPr>
          <w:rFonts w:ascii="Arial" w:hAnsi="Arial" w:cs="Arial"/>
          <w:color w:val="0E0E0E"/>
        </w:rPr>
        <w:t>ndid</w:t>
      </w:r>
      <w:r w:rsidRPr="004B1037">
        <w:rPr>
          <w:rFonts w:ascii="Arial" w:hAnsi="Arial" w:cs="Arial"/>
          <w:color w:val="282828"/>
        </w:rPr>
        <w:t xml:space="preserve">o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n</w:t>
      </w:r>
      <w:r w:rsidRPr="004B1037">
        <w:rPr>
          <w:rFonts w:ascii="Arial" w:hAnsi="Arial" w:cs="Arial"/>
          <w:color w:val="282828"/>
        </w:rPr>
        <w:t xml:space="preserve">o </w:t>
      </w:r>
      <w:r w:rsidRPr="004B1037">
        <w:rPr>
          <w:rFonts w:ascii="Arial" w:hAnsi="Arial" w:cs="Arial"/>
          <w:color w:val="0E0E0E"/>
        </w:rPr>
        <w:t>hablamo</w:t>
      </w:r>
      <w:r w:rsidRPr="004B1037">
        <w:rPr>
          <w:rFonts w:ascii="Arial" w:hAnsi="Arial" w:cs="Arial"/>
          <w:color w:val="282828"/>
        </w:rPr>
        <w:t xml:space="preserve">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un</w:t>
      </w:r>
      <w:r w:rsidRPr="004B1037">
        <w:rPr>
          <w:rFonts w:ascii="Arial" w:hAnsi="Arial" w:cs="Arial"/>
          <w:color w:val="282828"/>
        </w:rPr>
        <w:t xml:space="preserve">a </w:t>
      </w:r>
      <w:r w:rsidRPr="004B1037">
        <w:rPr>
          <w:rFonts w:ascii="Arial" w:hAnsi="Arial" w:cs="Arial"/>
          <w:color w:val="0E0E0E"/>
        </w:rPr>
        <w:t>tr</w:t>
      </w:r>
      <w:r w:rsidRPr="004B1037">
        <w:rPr>
          <w:rFonts w:ascii="Arial" w:hAnsi="Arial" w:cs="Arial"/>
          <w:color w:val="282828"/>
        </w:rPr>
        <w:t>a</w:t>
      </w:r>
      <w:r w:rsidRPr="004B1037">
        <w:rPr>
          <w:rFonts w:ascii="Arial" w:hAnsi="Arial" w:cs="Arial"/>
          <w:color w:val="0E0E0E"/>
        </w:rPr>
        <w:t>n</w:t>
      </w:r>
      <w:r w:rsidRPr="004B1037">
        <w:rPr>
          <w:rFonts w:ascii="Arial" w:hAnsi="Arial" w:cs="Arial"/>
          <w:color w:val="282828"/>
        </w:rPr>
        <w:t>s</w:t>
      </w:r>
      <w:r w:rsidRPr="004B1037">
        <w:rPr>
          <w:rFonts w:ascii="Arial" w:hAnsi="Arial" w:cs="Arial"/>
          <w:color w:val="0E0E0E"/>
        </w:rPr>
        <w:t>f</w:t>
      </w:r>
      <w:r w:rsidRPr="004B1037">
        <w:rPr>
          <w:rFonts w:ascii="Arial" w:hAnsi="Arial" w:cs="Arial"/>
          <w:color w:val="282828"/>
        </w:rPr>
        <w:t>o</w:t>
      </w:r>
      <w:r w:rsidRPr="004B1037">
        <w:rPr>
          <w:rFonts w:ascii="Arial" w:hAnsi="Arial" w:cs="Arial"/>
          <w:color w:val="0E0E0E"/>
        </w:rPr>
        <w:t>rma</w:t>
      </w:r>
      <w:r w:rsidRPr="004B1037">
        <w:rPr>
          <w:rFonts w:ascii="Arial" w:hAnsi="Arial" w:cs="Arial"/>
          <w:color w:val="282828"/>
        </w:rPr>
        <w:t>c</w:t>
      </w:r>
      <w:r w:rsidRPr="004B1037">
        <w:rPr>
          <w:rFonts w:ascii="Arial" w:hAnsi="Arial" w:cs="Arial"/>
          <w:color w:val="0E0E0E"/>
        </w:rPr>
        <w:t>ión f</w:t>
      </w:r>
      <w:r w:rsidRPr="004B1037">
        <w:rPr>
          <w:rFonts w:ascii="Arial" w:hAnsi="Arial" w:cs="Arial"/>
          <w:color w:val="282828"/>
        </w:rPr>
        <w:t>o</w:t>
      </w:r>
      <w:r w:rsidRPr="004B1037">
        <w:rPr>
          <w:rFonts w:ascii="Arial" w:hAnsi="Arial" w:cs="Arial"/>
          <w:color w:val="0E0E0E"/>
        </w:rPr>
        <w:t>rm</w:t>
      </w:r>
      <w:r w:rsidRPr="004B1037">
        <w:rPr>
          <w:rFonts w:ascii="Arial" w:hAnsi="Arial" w:cs="Arial"/>
          <w:color w:val="282828"/>
        </w:rPr>
        <w:t>a</w:t>
      </w:r>
      <w:r w:rsidRPr="004B1037">
        <w:rPr>
          <w:rFonts w:ascii="Arial" w:hAnsi="Arial" w:cs="Arial"/>
          <w:color w:val="0E0E0E"/>
        </w:rPr>
        <w:t>l</w:t>
      </w:r>
      <w:r w:rsidRPr="004B1037">
        <w:rPr>
          <w:rFonts w:ascii="Arial" w:hAnsi="Arial" w:cs="Arial"/>
          <w:color w:val="4C4C4C"/>
        </w:rPr>
        <w:t xml:space="preserve">; Climent, </w:t>
      </w:r>
      <w:r w:rsidRPr="004B1037">
        <w:rPr>
          <w:rFonts w:ascii="Arial" w:hAnsi="Arial" w:cs="Arial"/>
          <w:color w:val="0E0E0E"/>
        </w:rPr>
        <w:t>en su  pr</w:t>
      </w:r>
      <w:r w:rsidRPr="004B1037">
        <w:rPr>
          <w:rFonts w:ascii="Arial" w:hAnsi="Arial" w:cs="Arial"/>
          <w:color w:val="282828"/>
        </w:rPr>
        <w:t>ó</w:t>
      </w:r>
      <w:r w:rsidRPr="004B1037">
        <w:rPr>
          <w:rFonts w:ascii="Arial" w:hAnsi="Arial" w:cs="Arial"/>
          <w:color w:val="0E0E0E"/>
        </w:rPr>
        <w:t xml:space="preserve">logo </w:t>
      </w:r>
      <w:r w:rsidRPr="004B1037">
        <w:rPr>
          <w:rFonts w:ascii="Arial" w:hAnsi="Arial" w:cs="Arial"/>
          <w:color w:val="282828"/>
        </w:rPr>
        <w:t xml:space="preserve">de </w:t>
      </w:r>
      <w:r w:rsidRPr="004B1037">
        <w:rPr>
          <w:rFonts w:ascii="Arial" w:hAnsi="Arial" w:cs="Arial"/>
          <w:i/>
          <w:iCs/>
          <w:color w:val="282828"/>
        </w:rPr>
        <w:t>T</w:t>
      </w:r>
      <w:r w:rsidRPr="004B1037">
        <w:rPr>
          <w:rFonts w:ascii="Arial" w:hAnsi="Arial" w:cs="Arial"/>
          <w:i/>
          <w:iCs/>
          <w:color w:val="0E0E0E"/>
        </w:rPr>
        <w:t>ransf</w:t>
      </w:r>
      <w:r w:rsidRPr="004B1037">
        <w:rPr>
          <w:rFonts w:ascii="Arial" w:hAnsi="Arial" w:cs="Arial"/>
          <w:i/>
          <w:iCs/>
          <w:color w:val="282828"/>
        </w:rPr>
        <w:t>or</w:t>
      </w:r>
      <w:r w:rsidRPr="004B1037">
        <w:rPr>
          <w:rFonts w:ascii="Arial" w:hAnsi="Arial" w:cs="Arial"/>
          <w:i/>
          <w:iCs/>
          <w:color w:val="0E0E0E"/>
        </w:rPr>
        <w:t>m</w:t>
      </w:r>
      <w:r w:rsidRPr="004B1037">
        <w:rPr>
          <w:rFonts w:ascii="Arial" w:hAnsi="Arial" w:cs="Arial"/>
          <w:i/>
          <w:iCs/>
          <w:color w:val="282828"/>
        </w:rPr>
        <w:t>e</w:t>
      </w:r>
      <w:r w:rsidRPr="004B1037">
        <w:rPr>
          <w:rFonts w:ascii="Arial" w:hAnsi="Arial" w:cs="Arial"/>
          <w:i/>
          <w:iCs/>
          <w:color w:val="0E0E0E"/>
        </w:rPr>
        <w:t>m</w:t>
      </w:r>
      <w:r w:rsidRPr="004B1037">
        <w:rPr>
          <w:rFonts w:ascii="Arial" w:hAnsi="Arial" w:cs="Arial"/>
          <w:i/>
          <w:iCs/>
          <w:color w:val="282828"/>
        </w:rPr>
        <w:t xml:space="preserve">os </w:t>
      </w:r>
      <w:r w:rsidRPr="004B1037">
        <w:rPr>
          <w:rFonts w:ascii="Arial" w:hAnsi="Arial" w:cs="Arial"/>
          <w:i/>
          <w:iCs/>
          <w:color w:val="0E0E0E"/>
        </w:rPr>
        <w:t>l</w:t>
      </w:r>
      <w:r w:rsidRPr="004B1037">
        <w:rPr>
          <w:rFonts w:ascii="Arial" w:hAnsi="Arial" w:cs="Arial"/>
          <w:i/>
          <w:iCs/>
          <w:color w:val="282828"/>
        </w:rPr>
        <w:t>a e</w:t>
      </w:r>
      <w:r w:rsidRPr="004B1037">
        <w:rPr>
          <w:rFonts w:ascii="Arial" w:hAnsi="Arial" w:cs="Arial"/>
          <w:i/>
          <w:iCs/>
          <w:color w:val="0E0E0E"/>
        </w:rPr>
        <w:t>s</w:t>
      </w:r>
      <w:r w:rsidRPr="004B1037">
        <w:rPr>
          <w:rFonts w:ascii="Arial" w:hAnsi="Arial" w:cs="Arial"/>
          <w:i/>
          <w:iCs/>
          <w:color w:val="282828"/>
        </w:rPr>
        <w:t>c</w:t>
      </w:r>
      <w:r w:rsidRPr="004B1037">
        <w:rPr>
          <w:rFonts w:ascii="Arial" w:hAnsi="Arial" w:cs="Arial"/>
          <w:i/>
          <w:iCs/>
          <w:color w:val="0E0E0E"/>
        </w:rPr>
        <w:t>u</w:t>
      </w:r>
      <w:r w:rsidRPr="004B1037">
        <w:rPr>
          <w:rFonts w:ascii="Arial" w:hAnsi="Arial" w:cs="Arial"/>
          <w:i/>
          <w:iCs/>
          <w:color w:val="282828"/>
        </w:rPr>
        <w:t>e</w:t>
      </w:r>
      <w:r w:rsidRPr="004B1037">
        <w:rPr>
          <w:rFonts w:ascii="Arial" w:hAnsi="Arial" w:cs="Arial"/>
          <w:i/>
          <w:iCs/>
          <w:color w:val="000000"/>
        </w:rPr>
        <w:t>l</w:t>
      </w:r>
      <w:r w:rsidRPr="004B1037">
        <w:rPr>
          <w:rFonts w:ascii="Arial" w:hAnsi="Arial" w:cs="Arial"/>
          <w:i/>
          <w:iCs/>
          <w:color w:val="0E0E0E"/>
        </w:rPr>
        <w:t>a, lo</w:t>
      </w:r>
      <w:r w:rsidRPr="004B1037">
        <w:rPr>
          <w:rFonts w:ascii="Arial" w:hAnsi="Arial" w:cs="Arial"/>
          <w:color w:val="0E0E0E"/>
        </w:rPr>
        <w:t>expres</w:t>
      </w:r>
      <w:r w:rsidRPr="004B1037">
        <w:rPr>
          <w:rFonts w:ascii="Arial" w:hAnsi="Arial" w:cs="Arial"/>
          <w:color w:val="282828"/>
        </w:rPr>
        <w:t xml:space="preserve">a </w:t>
      </w:r>
      <w:r w:rsidRPr="004B1037">
        <w:rPr>
          <w:rFonts w:ascii="Arial" w:hAnsi="Arial" w:cs="Arial"/>
          <w:color w:val="0E0E0E"/>
        </w:rPr>
        <w:t>g</w:t>
      </w:r>
      <w:r w:rsidRPr="004B1037">
        <w:rPr>
          <w:rFonts w:ascii="Arial" w:hAnsi="Arial" w:cs="Arial"/>
          <w:color w:val="282828"/>
        </w:rPr>
        <w:t>rá</w:t>
      </w:r>
      <w:r w:rsidRPr="004B1037">
        <w:rPr>
          <w:rFonts w:ascii="Arial" w:hAnsi="Arial" w:cs="Arial"/>
          <w:color w:val="0E0E0E"/>
        </w:rPr>
        <w:t>fi</w:t>
      </w:r>
      <w:r w:rsidRPr="004B1037">
        <w:rPr>
          <w:rFonts w:ascii="Arial" w:hAnsi="Arial" w:cs="Arial"/>
          <w:color w:val="282828"/>
        </w:rPr>
        <w:t>ca</w:t>
      </w:r>
      <w:r w:rsidRPr="004B1037">
        <w:rPr>
          <w:rFonts w:ascii="Arial" w:hAnsi="Arial" w:cs="Arial"/>
          <w:color w:val="0E0E0E"/>
        </w:rPr>
        <w:t>m</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e a</w:t>
      </w:r>
      <w:r w:rsidRPr="004B1037">
        <w:rPr>
          <w:rFonts w:ascii="Arial" w:hAnsi="Arial" w:cs="Arial"/>
          <w:color w:val="0E0E0E"/>
        </w:rPr>
        <w:t xml:space="preserve">l </w:t>
      </w:r>
      <w:r w:rsidRPr="004B1037">
        <w:rPr>
          <w:rFonts w:ascii="Arial" w:hAnsi="Arial" w:cs="Arial"/>
          <w:color w:val="282828"/>
        </w:rPr>
        <w:t>se</w:t>
      </w:r>
      <w:r w:rsidRPr="004B1037">
        <w:rPr>
          <w:rFonts w:ascii="Arial" w:hAnsi="Arial" w:cs="Arial"/>
          <w:color w:val="0E0E0E"/>
        </w:rPr>
        <w:t>ñ</w:t>
      </w:r>
      <w:r w:rsidRPr="004B1037">
        <w:rPr>
          <w:rFonts w:ascii="Arial" w:hAnsi="Arial" w:cs="Arial"/>
          <w:color w:val="282828"/>
        </w:rPr>
        <w:t>a</w:t>
      </w:r>
      <w:r w:rsidRPr="004B1037">
        <w:rPr>
          <w:rFonts w:ascii="Arial" w:hAnsi="Arial" w:cs="Arial"/>
          <w:color w:val="000000"/>
        </w:rPr>
        <w:t>l</w:t>
      </w:r>
      <w:r w:rsidRPr="004B1037">
        <w:rPr>
          <w:rFonts w:ascii="Arial" w:hAnsi="Arial" w:cs="Arial"/>
          <w:color w:val="282828"/>
        </w:rPr>
        <w:t>a</w:t>
      </w:r>
      <w:r w:rsidRPr="004B1037">
        <w:rPr>
          <w:rFonts w:ascii="Arial" w:hAnsi="Arial" w:cs="Arial"/>
          <w:color w:val="0E0E0E"/>
        </w:rPr>
        <w:t xml:space="preserve">r </w:t>
      </w:r>
      <w:r w:rsidRPr="004B1037">
        <w:rPr>
          <w:rFonts w:ascii="Arial" w:hAnsi="Arial" w:cs="Arial"/>
          <w:color w:val="282828"/>
        </w:rPr>
        <w:t>(e</w:t>
      </w:r>
      <w:r w:rsidRPr="004B1037">
        <w:rPr>
          <w:rFonts w:ascii="Arial" w:hAnsi="Arial" w:cs="Arial"/>
          <w:color w:val="0E0E0E"/>
        </w:rPr>
        <w:t>n 19</w:t>
      </w:r>
      <w:r w:rsidRPr="004B1037">
        <w:rPr>
          <w:rFonts w:ascii="Arial" w:hAnsi="Arial" w:cs="Arial"/>
          <w:color w:val="282828"/>
        </w:rPr>
        <w:t>2</w:t>
      </w:r>
      <w:r w:rsidRPr="004B1037">
        <w:rPr>
          <w:rFonts w:ascii="Arial" w:hAnsi="Arial" w:cs="Arial"/>
          <w:color w:val="0E0E0E"/>
        </w:rPr>
        <w:t>9</w:t>
      </w:r>
      <w:r w:rsidRPr="004B1037">
        <w:rPr>
          <w:rFonts w:ascii="Arial" w:hAnsi="Arial" w:cs="Arial"/>
          <w:color w:val="282828"/>
        </w:rPr>
        <w:t xml:space="preserve">)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ha</w:t>
      </w:r>
      <w:r w:rsidRPr="004B1037">
        <w:rPr>
          <w:rFonts w:ascii="Arial" w:hAnsi="Arial" w:cs="Arial"/>
          <w:color w:val="282828"/>
        </w:rPr>
        <w:t>s</w:t>
      </w:r>
      <w:r w:rsidRPr="004B1037">
        <w:rPr>
          <w:rFonts w:ascii="Arial" w:hAnsi="Arial" w:cs="Arial"/>
          <w:color w:val="0E0E0E"/>
        </w:rPr>
        <w:t>t</w:t>
      </w:r>
      <w:r w:rsidRPr="004B1037">
        <w:rPr>
          <w:rFonts w:ascii="Arial" w:hAnsi="Arial" w:cs="Arial"/>
          <w:color w:val="282828"/>
        </w:rPr>
        <w:t>a e</w:t>
      </w:r>
      <w:r w:rsidRPr="004B1037">
        <w:rPr>
          <w:rFonts w:ascii="Arial" w:hAnsi="Arial" w:cs="Arial"/>
          <w:color w:val="0E0E0E"/>
        </w:rPr>
        <w:t>l moment</w:t>
      </w:r>
      <w:r w:rsidRPr="004B1037">
        <w:rPr>
          <w:rFonts w:ascii="Arial" w:hAnsi="Arial" w:cs="Arial"/>
          <w:color w:val="282828"/>
        </w:rPr>
        <w:t>o lo</w:t>
      </w:r>
      <w:r w:rsidRPr="004B1037">
        <w:rPr>
          <w:rFonts w:ascii="Arial" w:hAnsi="Arial" w:cs="Arial"/>
          <w:color w:val="0E0E0E"/>
        </w:rPr>
        <w:t>únic</w:t>
      </w:r>
      <w:r w:rsidRPr="004B1037">
        <w:rPr>
          <w:rFonts w:ascii="Arial" w:hAnsi="Arial" w:cs="Arial"/>
          <w:color w:val="282828"/>
        </w:rPr>
        <w:t>o q</w:t>
      </w:r>
      <w:r w:rsidRPr="004B1037">
        <w:rPr>
          <w:rFonts w:ascii="Arial" w:hAnsi="Arial" w:cs="Arial"/>
          <w:color w:val="0E0E0E"/>
        </w:rPr>
        <w:t>u</w:t>
      </w:r>
      <w:r w:rsidRPr="004B1037">
        <w:rPr>
          <w:rFonts w:ascii="Arial" w:hAnsi="Arial" w:cs="Arial"/>
          <w:color w:val="282828"/>
        </w:rPr>
        <w:t xml:space="preserve">e se </w:t>
      </w:r>
      <w:r w:rsidRPr="004B1037">
        <w:rPr>
          <w:rFonts w:ascii="Arial" w:hAnsi="Arial" w:cs="Arial"/>
          <w:color w:val="0E0E0E"/>
        </w:rPr>
        <w:t>h</w:t>
      </w:r>
      <w:r w:rsidRPr="004B1037">
        <w:rPr>
          <w:rFonts w:ascii="Arial" w:hAnsi="Arial" w:cs="Arial"/>
          <w:color w:val="282828"/>
        </w:rPr>
        <w:t xml:space="preserve">a </w:t>
      </w:r>
      <w:r w:rsidRPr="004B1037">
        <w:rPr>
          <w:rFonts w:ascii="Arial" w:hAnsi="Arial" w:cs="Arial"/>
          <w:color w:val="0E0E0E"/>
        </w:rPr>
        <w:t>h</w:t>
      </w:r>
      <w:r w:rsidRPr="004B1037">
        <w:rPr>
          <w:rFonts w:ascii="Arial" w:hAnsi="Arial" w:cs="Arial"/>
          <w:color w:val="282828"/>
        </w:rPr>
        <w:t>e</w:t>
      </w:r>
      <w:r w:rsidRPr="004B1037">
        <w:rPr>
          <w:rFonts w:ascii="Arial" w:hAnsi="Arial" w:cs="Arial"/>
          <w:color w:val="0E0E0E"/>
        </w:rPr>
        <w:t>ch</w:t>
      </w:r>
      <w:r w:rsidRPr="004B1037">
        <w:rPr>
          <w:rFonts w:ascii="Arial" w:hAnsi="Arial" w:cs="Arial"/>
          <w:color w:val="282828"/>
        </w:rPr>
        <w:t>o es ca</w:t>
      </w:r>
      <w:r w:rsidRPr="004B1037">
        <w:rPr>
          <w:rFonts w:ascii="Arial" w:hAnsi="Arial" w:cs="Arial"/>
          <w:color w:val="0E0E0E"/>
        </w:rPr>
        <w:t xml:space="preserve">mbiar la </w:t>
      </w:r>
      <w:r w:rsidRPr="004B1037">
        <w:rPr>
          <w:rFonts w:ascii="Arial" w:hAnsi="Arial" w:cs="Arial"/>
          <w:color w:val="282828"/>
        </w:rPr>
        <w:t>a</w:t>
      </w:r>
      <w:r w:rsidRPr="004B1037">
        <w:rPr>
          <w:rFonts w:ascii="Arial" w:hAnsi="Arial" w:cs="Arial"/>
          <w:color w:val="0E0E0E"/>
        </w:rPr>
        <w:t>ntigua pajar</w:t>
      </w:r>
      <w:r w:rsidRPr="004B1037">
        <w:rPr>
          <w:rFonts w:ascii="Arial" w:hAnsi="Arial" w:cs="Arial"/>
          <w:color w:val="282828"/>
        </w:rPr>
        <w:t>e</w:t>
      </w:r>
      <w:r w:rsidRPr="004B1037">
        <w:rPr>
          <w:rFonts w:ascii="Arial" w:hAnsi="Arial" w:cs="Arial"/>
          <w:color w:val="0E0E0E"/>
        </w:rPr>
        <w:t>ra d</w:t>
      </w:r>
      <w:r w:rsidRPr="004B1037">
        <w:rPr>
          <w:rFonts w:ascii="Arial" w:hAnsi="Arial" w:cs="Arial"/>
          <w:color w:val="282828"/>
        </w:rPr>
        <w:t xml:space="preserve">e </w:t>
      </w:r>
      <w:r w:rsidRPr="004B1037">
        <w:rPr>
          <w:rFonts w:ascii="Arial" w:hAnsi="Arial" w:cs="Arial"/>
          <w:color w:val="0E0E0E"/>
        </w:rPr>
        <w:t>mimbr</w:t>
      </w:r>
      <w:r w:rsidRPr="004B1037">
        <w:rPr>
          <w:rFonts w:ascii="Arial" w:hAnsi="Arial" w:cs="Arial"/>
          <w:color w:val="282828"/>
        </w:rPr>
        <w:t>e, e</w:t>
      </w:r>
      <w:r w:rsidRPr="004B1037">
        <w:rPr>
          <w:rFonts w:ascii="Arial" w:hAnsi="Arial" w:cs="Arial"/>
          <w:color w:val="0E0E0E"/>
        </w:rPr>
        <w:t>strech</w:t>
      </w:r>
      <w:r w:rsidRPr="004B1037">
        <w:rPr>
          <w:rFonts w:ascii="Arial" w:hAnsi="Arial" w:cs="Arial"/>
          <w:color w:val="282828"/>
        </w:rPr>
        <w:t xml:space="preserve">a e </w:t>
      </w:r>
      <w:r w:rsidRPr="004B1037">
        <w:rPr>
          <w:rFonts w:ascii="Arial" w:hAnsi="Arial" w:cs="Arial"/>
          <w:color w:val="0E0E0E"/>
        </w:rPr>
        <w:t>inc</w:t>
      </w:r>
      <w:r w:rsidRPr="004B1037">
        <w:rPr>
          <w:rFonts w:ascii="Arial" w:hAnsi="Arial" w:cs="Arial"/>
          <w:color w:val="282828"/>
        </w:rPr>
        <w:t>ó</w:t>
      </w:r>
      <w:r w:rsidRPr="004B1037">
        <w:rPr>
          <w:rFonts w:ascii="Arial" w:hAnsi="Arial" w:cs="Arial"/>
          <w:color w:val="0E0E0E"/>
        </w:rPr>
        <w:t>mod</w:t>
      </w:r>
      <w:r w:rsidRPr="004B1037">
        <w:rPr>
          <w:rFonts w:ascii="Arial" w:hAnsi="Arial" w:cs="Arial"/>
          <w:color w:val="282828"/>
        </w:rPr>
        <w:t>a</w:t>
      </w:r>
      <w:r w:rsidRPr="004B1037">
        <w:rPr>
          <w:rFonts w:ascii="Arial" w:hAnsi="Arial" w:cs="Arial"/>
          <w:color w:val="4C4C4C"/>
        </w:rPr>
        <w:t xml:space="preserve">, </w:t>
      </w:r>
      <w:r w:rsidR="005C7BF1">
        <w:rPr>
          <w:rFonts w:ascii="Arial" w:hAnsi="Arial" w:cs="Arial"/>
          <w:color w:val="0E0E0E"/>
        </w:rPr>
        <w:t>po</w:t>
      </w:r>
      <w:r w:rsidRPr="004B1037">
        <w:rPr>
          <w:rFonts w:ascii="Arial" w:hAnsi="Arial" w:cs="Arial"/>
          <w:color w:val="0E0E0E"/>
        </w:rPr>
        <w:t>r otr</w:t>
      </w:r>
      <w:r w:rsidRPr="004B1037">
        <w:rPr>
          <w:rFonts w:ascii="Arial" w:hAnsi="Arial" w:cs="Arial"/>
          <w:color w:val="282828"/>
        </w:rPr>
        <w:t xml:space="preserve">a </w:t>
      </w:r>
      <w:r w:rsidRPr="004B1037">
        <w:rPr>
          <w:rFonts w:ascii="Arial" w:hAnsi="Arial" w:cs="Arial"/>
          <w:color w:val="0E0E0E"/>
        </w:rPr>
        <w:t>nue</w:t>
      </w:r>
      <w:r w:rsidRPr="004B1037">
        <w:rPr>
          <w:rFonts w:ascii="Arial" w:hAnsi="Arial" w:cs="Arial"/>
          <w:color w:val="282828"/>
        </w:rPr>
        <w:t>va</w:t>
      </w:r>
      <w:r w:rsidRPr="004B1037">
        <w:rPr>
          <w:rFonts w:ascii="Arial" w:hAnsi="Arial" w:cs="Arial"/>
          <w:color w:val="4C4C4C"/>
        </w:rPr>
        <w:t xml:space="preserve">, </w:t>
      </w:r>
      <w:r w:rsidRPr="004B1037">
        <w:rPr>
          <w:rFonts w:ascii="Arial" w:hAnsi="Arial" w:cs="Arial"/>
          <w:color w:val="0E0E0E"/>
        </w:rPr>
        <w:t>m</w:t>
      </w:r>
      <w:r w:rsidRPr="004B1037">
        <w:rPr>
          <w:rFonts w:ascii="Arial" w:hAnsi="Arial" w:cs="Arial"/>
          <w:color w:val="282828"/>
        </w:rPr>
        <w:t>á</w:t>
      </w:r>
      <w:r w:rsidRPr="004B1037">
        <w:rPr>
          <w:rFonts w:ascii="Arial" w:hAnsi="Arial" w:cs="Arial"/>
          <w:color w:val="0E0E0E"/>
        </w:rPr>
        <w:t>s m</w:t>
      </w:r>
      <w:r w:rsidRPr="004B1037">
        <w:rPr>
          <w:rFonts w:ascii="Arial" w:hAnsi="Arial" w:cs="Arial"/>
          <w:color w:val="282828"/>
        </w:rPr>
        <w:t>a</w:t>
      </w:r>
      <w:r w:rsidRPr="004B1037">
        <w:rPr>
          <w:rFonts w:ascii="Arial" w:hAnsi="Arial" w:cs="Arial"/>
          <w:color w:val="0E0E0E"/>
        </w:rPr>
        <w:t>jestu</w:t>
      </w:r>
      <w:r w:rsidRPr="004B1037">
        <w:rPr>
          <w:rFonts w:ascii="Arial" w:hAnsi="Arial" w:cs="Arial"/>
          <w:color w:val="282828"/>
        </w:rPr>
        <w:t>os</w:t>
      </w:r>
      <w:r w:rsidRPr="004B1037">
        <w:rPr>
          <w:rFonts w:ascii="Arial" w:hAnsi="Arial" w:cs="Arial"/>
          <w:color w:val="0E0E0E"/>
        </w:rPr>
        <w:t>a</w:t>
      </w:r>
      <w:r w:rsidRPr="004B1037">
        <w:rPr>
          <w:rFonts w:ascii="Arial" w:hAnsi="Arial" w:cs="Arial"/>
          <w:color w:val="282828"/>
        </w:rPr>
        <w:t xml:space="preserve">, </w:t>
      </w:r>
      <w:r w:rsidRPr="004B1037">
        <w:rPr>
          <w:rFonts w:ascii="Arial" w:hAnsi="Arial" w:cs="Arial"/>
          <w:color w:val="0E0E0E"/>
        </w:rPr>
        <w:t>de alambres d</w:t>
      </w:r>
      <w:r w:rsidRPr="004B1037">
        <w:rPr>
          <w:rFonts w:ascii="Arial" w:hAnsi="Arial" w:cs="Arial"/>
          <w:color w:val="282828"/>
        </w:rPr>
        <w:t>ora</w:t>
      </w:r>
      <w:r w:rsidRPr="004B1037">
        <w:rPr>
          <w:rFonts w:ascii="Arial" w:hAnsi="Arial" w:cs="Arial"/>
          <w:color w:val="0E0E0E"/>
        </w:rPr>
        <w:t>d</w:t>
      </w:r>
      <w:r w:rsidRPr="004B1037">
        <w:rPr>
          <w:rFonts w:ascii="Arial" w:hAnsi="Arial" w:cs="Arial"/>
          <w:color w:val="282828"/>
        </w:rPr>
        <w:t>os</w:t>
      </w:r>
      <w:r w:rsidRPr="004B1037">
        <w:rPr>
          <w:rFonts w:ascii="Arial" w:hAnsi="Arial" w:cs="Arial"/>
          <w:color w:val="4C4C4C"/>
        </w:rPr>
        <w:t xml:space="preserve">, </w:t>
      </w:r>
      <w:r w:rsidRPr="004B1037">
        <w:rPr>
          <w:rFonts w:ascii="Arial" w:hAnsi="Arial" w:cs="Arial"/>
          <w:color w:val="282828"/>
        </w:rPr>
        <w:t>a</w:t>
      </w:r>
      <w:r w:rsidRPr="004B1037">
        <w:rPr>
          <w:rFonts w:ascii="Arial" w:hAnsi="Arial" w:cs="Arial"/>
          <w:color w:val="0E0E0E"/>
        </w:rPr>
        <w:t>mp</w:t>
      </w:r>
      <w:r w:rsidRPr="004B1037">
        <w:rPr>
          <w:rFonts w:ascii="Arial" w:hAnsi="Arial" w:cs="Arial"/>
          <w:color w:val="000000"/>
        </w:rPr>
        <w:t>l</w:t>
      </w:r>
      <w:r w:rsidRPr="004B1037">
        <w:rPr>
          <w:rFonts w:ascii="Arial" w:hAnsi="Arial" w:cs="Arial"/>
          <w:color w:val="0E0E0E"/>
        </w:rPr>
        <w:t>i</w:t>
      </w:r>
      <w:r w:rsidRPr="004B1037">
        <w:rPr>
          <w:rFonts w:ascii="Arial" w:hAnsi="Arial" w:cs="Arial"/>
          <w:color w:val="282828"/>
        </w:rPr>
        <w:t xml:space="preserve">a y </w:t>
      </w:r>
      <w:r w:rsidRPr="004B1037">
        <w:rPr>
          <w:rFonts w:ascii="Arial" w:hAnsi="Arial" w:cs="Arial"/>
          <w:color w:val="0E0E0E"/>
        </w:rPr>
        <w:t>v</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000000"/>
        </w:rPr>
        <w:t>i</w:t>
      </w:r>
      <w:r w:rsidRPr="004B1037">
        <w:rPr>
          <w:rFonts w:ascii="Arial" w:hAnsi="Arial" w:cs="Arial"/>
          <w:color w:val="0E0E0E"/>
        </w:rPr>
        <w:t>lada</w:t>
      </w:r>
      <w:r w:rsidRPr="004B1037">
        <w:rPr>
          <w:rFonts w:ascii="Arial" w:hAnsi="Arial" w:cs="Arial"/>
          <w:color w:val="282828"/>
        </w:rPr>
        <w:t xml:space="preserve">, </w:t>
      </w:r>
      <w:r w:rsidRPr="004B1037">
        <w:rPr>
          <w:rFonts w:ascii="Arial" w:hAnsi="Arial" w:cs="Arial"/>
          <w:color w:val="0E0E0E"/>
        </w:rPr>
        <w:t>dond</w:t>
      </w:r>
      <w:r w:rsidRPr="004B1037">
        <w:rPr>
          <w:rFonts w:ascii="Arial" w:hAnsi="Arial" w:cs="Arial"/>
          <w:color w:val="282828"/>
        </w:rPr>
        <w:t xml:space="preserve">e </w:t>
      </w:r>
      <w:r w:rsidRPr="004B1037">
        <w:rPr>
          <w:rFonts w:ascii="Arial" w:hAnsi="Arial" w:cs="Arial"/>
          <w:color w:val="0E0E0E"/>
        </w:rPr>
        <w:t>c</w:t>
      </w:r>
      <w:r w:rsidRPr="004B1037">
        <w:rPr>
          <w:rFonts w:ascii="Arial" w:hAnsi="Arial" w:cs="Arial"/>
          <w:color w:val="282828"/>
        </w:rPr>
        <w:t>a</w:t>
      </w:r>
      <w:r w:rsidRPr="004B1037">
        <w:rPr>
          <w:rFonts w:ascii="Arial" w:hAnsi="Arial" w:cs="Arial"/>
          <w:color w:val="0E0E0E"/>
        </w:rPr>
        <w:t>ben m</w:t>
      </w:r>
      <w:r w:rsidRPr="004B1037">
        <w:rPr>
          <w:rFonts w:ascii="Arial" w:hAnsi="Arial" w:cs="Arial"/>
          <w:color w:val="282828"/>
        </w:rPr>
        <w:t>á</w:t>
      </w:r>
      <w:r w:rsidRPr="004B1037">
        <w:rPr>
          <w:rFonts w:ascii="Arial" w:hAnsi="Arial" w:cs="Arial"/>
          <w:color w:val="0E0E0E"/>
        </w:rPr>
        <w:t>s pája</w:t>
      </w:r>
      <w:r w:rsidRPr="004B1037">
        <w:rPr>
          <w:rFonts w:ascii="Arial" w:hAnsi="Arial" w:cs="Arial"/>
          <w:color w:val="000000"/>
        </w:rPr>
        <w:t>r</w:t>
      </w:r>
      <w:r w:rsidRPr="004B1037">
        <w:rPr>
          <w:rFonts w:ascii="Arial" w:hAnsi="Arial" w:cs="Arial"/>
          <w:color w:val="0E0E0E"/>
        </w:rPr>
        <w:t>o</w:t>
      </w:r>
      <w:r w:rsidRPr="004B1037">
        <w:rPr>
          <w:rFonts w:ascii="Arial" w:hAnsi="Arial" w:cs="Arial"/>
          <w:color w:val="282828"/>
        </w:rPr>
        <w:t xml:space="preserve">s </w:t>
      </w:r>
      <w:r w:rsidRPr="004B1037">
        <w:rPr>
          <w:rFonts w:ascii="Arial" w:hAnsi="Arial" w:cs="Arial"/>
          <w:color w:val="0E0E0E"/>
        </w:rPr>
        <w:t>qu</w:t>
      </w:r>
      <w:r w:rsidRPr="004B1037">
        <w:rPr>
          <w:rFonts w:ascii="Arial" w:hAnsi="Arial" w:cs="Arial"/>
          <w:color w:val="282828"/>
        </w:rPr>
        <w:t>e e</w:t>
      </w:r>
      <w:r w:rsidRPr="004B1037">
        <w:rPr>
          <w:rFonts w:ascii="Arial" w:hAnsi="Arial" w:cs="Arial"/>
          <w:color w:val="0E0E0E"/>
        </w:rPr>
        <w:t>st</w:t>
      </w:r>
      <w:r w:rsidRPr="004B1037">
        <w:rPr>
          <w:rFonts w:ascii="Arial" w:hAnsi="Arial" w:cs="Arial"/>
          <w:color w:val="282828"/>
        </w:rPr>
        <w:t>á</w:t>
      </w:r>
      <w:r w:rsidRPr="004B1037">
        <w:rPr>
          <w:rFonts w:ascii="Arial" w:hAnsi="Arial" w:cs="Arial"/>
          <w:color w:val="0E0E0E"/>
        </w:rPr>
        <w:t>n suj</w:t>
      </w:r>
      <w:r w:rsidRPr="004B1037">
        <w:rPr>
          <w:rFonts w:ascii="Arial" w:hAnsi="Arial" w:cs="Arial"/>
          <w:color w:val="282828"/>
        </w:rPr>
        <w:t>e</w:t>
      </w:r>
      <w:r w:rsidRPr="004B1037">
        <w:rPr>
          <w:rFonts w:ascii="Arial" w:hAnsi="Arial" w:cs="Arial"/>
          <w:color w:val="0E0E0E"/>
        </w:rPr>
        <w:t xml:space="preserve">tos </w:t>
      </w:r>
      <w:r w:rsidRPr="004B1037">
        <w:rPr>
          <w:rFonts w:ascii="Arial" w:hAnsi="Arial" w:cs="Arial"/>
          <w:color w:val="282828"/>
        </w:rPr>
        <w:t xml:space="preserve">a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mi</w:t>
      </w:r>
      <w:r w:rsidRPr="004B1037">
        <w:rPr>
          <w:rFonts w:ascii="Arial" w:hAnsi="Arial" w:cs="Arial"/>
          <w:color w:val="282828"/>
        </w:rPr>
        <w:t>s</w:t>
      </w:r>
      <w:r w:rsidRPr="004B1037">
        <w:rPr>
          <w:rFonts w:ascii="Arial" w:hAnsi="Arial" w:cs="Arial"/>
          <w:color w:val="0E0E0E"/>
        </w:rPr>
        <w:t xml:space="preserve">ma </w:t>
      </w:r>
      <w:r w:rsidRPr="004B1037">
        <w:rPr>
          <w:rFonts w:ascii="Arial" w:hAnsi="Arial" w:cs="Arial"/>
          <w:color w:val="282828"/>
        </w:rPr>
        <w:t>c</w:t>
      </w:r>
      <w:r w:rsidRPr="004B1037">
        <w:rPr>
          <w:rFonts w:ascii="Arial" w:hAnsi="Arial" w:cs="Arial"/>
          <w:color w:val="0E0E0E"/>
        </w:rPr>
        <w:t>a</w:t>
      </w:r>
      <w:r w:rsidRPr="004B1037">
        <w:rPr>
          <w:rFonts w:ascii="Arial" w:hAnsi="Arial" w:cs="Arial"/>
          <w:color w:val="000000"/>
        </w:rPr>
        <w:t>u</w:t>
      </w:r>
      <w:r w:rsidRPr="004B1037">
        <w:rPr>
          <w:rFonts w:ascii="Arial" w:hAnsi="Arial" w:cs="Arial"/>
          <w:color w:val="0E0E0E"/>
        </w:rPr>
        <w:t>ti</w:t>
      </w:r>
      <w:r w:rsidRPr="004B1037">
        <w:rPr>
          <w:rFonts w:ascii="Arial" w:hAnsi="Arial" w:cs="Arial"/>
          <w:color w:val="282828"/>
        </w:rPr>
        <w:t>v</w:t>
      </w:r>
      <w:r w:rsidRPr="004B1037">
        <w:rPr>
          <w:rFonts w:ascii="Arial" w:hAnsi="Arial" w:cs="Arial"/>
          <w:color w:val="0E0E0E"/>
        </w:rPr>
        <w:t>idad</w:t>
      </w:r>
      <w:r w:rsidRPr="004B1037">
        <w:rPr>
          <w:rFonts w:ascii="Arial" w:hAnsi="Arial" w:cs="Arial"/>
          <w:color w:val="282828"/>
        </w:rPr>
        <w:t xml:space="preserve">; </w:t>
      </w:r>
      <w:r w:rsidRPr="004B1037">
        <w:rPr>
          <w:rFonts w:ascii="Arial" w:hAnsi="Arial" w:cs="Arial"/>
          <w:color w:val="0E0E0E"/>
        </w:rPr>
        <w:t>mi</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ra</w:t>
      </w:r>
      <w:r w:rsidRPr="004B1037">
        <w:rPr>
          <w:rFonts w:ascii="Arial" w:hAnsi="Arial" w:cs="Arial"/>
          <w:color w:val="0E0E0E"/>
        </w:rPr>
        <w:t>s</w:t>
      </w:r>
      <w:r w:rsidRPr="004B1037">
        <w:rPr>
          <w:rFonts w:ascii="Arial" w:hAnsi="Arial" w:cs="Arial"/>
          <w:color w:val="4C4C4C"/>
        </w:rPr>
        <w:t xml:space="preserve">, </w:t>
      </w:r>
      <w:r w:rsidRPr="004B1037">
        <w:rPr>
          <w:rFonts w:ascii="Arial" w:hAnsi="Arial" w:cs="Arial"/>
          <w:color w:val="000000"/>
        </w:rPr>
        <w:t>l</w:t>
      </w:r>
      <w:r w:rsidRPr="004B1037">
        <w:rPr>
          <w:rFonts w:ascii="Arial" w:hAnsi="Arial" w:cs="Arial"/>
          <w:color w:val="282828"/>
        </w:rPr>
        <w:t>a e</w:t>
      </w:r>
      <w:r w:rsidRPr="004B1037">
        <w:rPr>
          <w:rFonts w:ascii="Arial" w:hAnsi="Arial" w:cs="Arial"/>
          <w:color w:val="0E0E0E"/>
        </w:rPr>
        <w:t>str</w:t>
      </w:r>
      <w:r w:rsidRPr="004B1037">
        <w:rPr>
          <w:rFonts w:ascii="Arial" w:hAnsi="Arial" w:cs="Arial"/>
          <w:color w:val="282828"/>
        </w:rPr>
        <w:t>uc</w:t>
      </w:r>
      <w:r w:rsidRPr="004B1037">
        <w:rPr>
          <w:rFonts w:ascii="Arial" w:hAnsi="Arial" w:cs="Arial"/>
          <w:color w:val="0E0E0E"/>
        </w:rPr>
        <w:t>tu</w:t>
      </w:r>
      <w:r w:rsidRPr="004B1037">
        <w:rPr>
          <w:rFonts w:ascii="Arial" w:hAnsi="Arial" w:cs="Arial"/>
          <w:color w:val="282828"/>
        </w:rPr>
        <w:t xml:space="preserve">ra </w:t>
      </w:r>
      <w:r w:rsidRPr="004B1037">
        <w:rPr>
          <w:rFonts w:ascii="Arial" w:hAnsi="Arial" w:cs="Arial"/>
          <w:color w:val="0E0E0E"/>
        </w:rPr>
        <w:t>h</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e</w:t>
      </w:r>
      <w:r w:rsidRPr="004B1037">
        <w:rPr>
          <w:rFonts w:ascii="Arial" w:hAnsi="Arial" w:cs="Arial"/>
          <w:color w:val="0E0E0E"/>
        </w:rPr>
        <w:t>rman</w:t>
      </w:r>
      <w:r w:rsidRPr="004B1037">
        <w:rPr>
          <w:rFonts w:ascii="Arial" w:hAnsi="Arial" w:cs="Arial"/>
          <w:color w:val="282828"/>
        </w:rPr>
        <w:t>eci</w:t>
      </w:r>
      <w:r w:rsidRPr="004B1037">
        <w:rPr>
          <w:rFonts w:ascii="Arial" w:hAnsi="Arial" w:cs="Arial"/>
          <w:color w:val="0E0E0E"/>
        </w:rPr>
        <w:t>d</w:t>
      </w:r>
      <w:r w:rsidRPr="004B1037">
        <w:rPr>
          <w:rFonts w:ascii="Arial" w:hAnsi="Arial" w:cs="Arial"/>
          <w:color w:val="282828"/>
        </w:rPr>
        <w:t xml:space="preserve">o </w:t>
      </w:r>
      <w:r w:rsidRPr="004B1037">
        <w:rPr>
          <w:rFonts w:ascii="Arial" w:hAnsi="Arial" w:cs="Arial"/>
          <w:color w:val="0E0E0E"/>
        </w:rPr>
        <w:t>inalt</w:t>
      </w:r>
      <w:r w:rsidRPr="004B1037">
        <w:rPr>
          <w:rFonts w:ascii="Arial" w:hAnsi="Arial" w:cs="Arial"/>
          <w:color w:val="282828"/>
        </w:rPr>
        <w:t>e</w:t>
      </w:r>
      <w:r w:rsidRPr="004B1037">
        <w:rPr>
          <w:rFonts w:ascii="Arial" w:hAnsi="Arial" w:cs="Arial"/>
          <w:color w:val="0E0E0E"/>
        </w:rPr>
        <w:softHyphen/>
        <w:t>rabl</w:t>
      </w:r>
      <w:r w:rsidRPr="004B1037">
        <w:rPr>
          <w:rFonts w:ascii="Arial" w:hAnsi="Arial" w:cs="Arial"/>
          <w:color w:val="282828"/>
        </w:rPr>
        <w:t>e.Lo q</w:t>
      </w:r>
      <w:r w:rsidRPr="004B1037">
        <w:rPr>
          <w:rFonts w:ascii="Arial" w:hAnsi="Arial" w:cs="Arial"/>
          <w:color w:val="0E0E0E"/>
        </w:rPr>
        <w:t>u</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 xml:space="preserve">la </w:t>
      </w:r>
      <w:r w:rsidRPr="004B1037">
        <w:rPr>
          <w:rFonts w:ascii="Arial" w:hAnsi="Arial" w:cs="Arial"/>
          <w:color w:val="282828"/>
        </w:rPr>
        <w:t>neces</w:t>
      </w:r>
      <w:r w:rsidRPr="004B1037">
        <w:rPr>
          <w:rFonts w:ascii="Arial" w:hAnsi="Arial" w:cs="Arial"/>
          <w:color w:val="0E0E0E"/>
        </w:rPr>
        <w:t>i</w:t>
      </w:r>
      <w:r w:rsidRPr="004B1037">
        <w:rPr>
          <w:rFonts w:ascii="Arial" w:hAnsi="Arial" w:cs="Arial"/>
          <w:color w:val="282828"/>
        </w:rPr>
        <w:t>ta es un cambio com</w:t>
      </w:r>
      <w:r w:rsidRPr="004B1037">
        <w:rPr>
          <w:rFonts w:ascii="Arial" w:hAnsi="Arial" w:cs="Arial"/>
          <w:color w:val="0E0E0E"/>
        </w:rPr>
        <w:t>pl</w:t>
      </w:r>
      <w:r w:rsidRPr="004B1037">
        <w:rPr>
          <w:rFonts w:ascii="Arial" w:hAnsi="Arial" w:cs="Arial"/>
          <w:color w:val="282828"/>
        </w:rPr>
        <w:t>eto y u</w:t>
      </w:r>
      <w:r w:rsidRPr="004B1037">
        <w:rPr>
          <w:rFonts w:ascii="Arial" w:hAnsi="Arial" w:cs="Arial"/>
          <w:color w:val="0E0E0E"/>
        </w:rPr>
        <w:t xml:space="preserve">n </w:t>
      </w:r>
      <w:r w:rsidRPr="004B1037">
        <w:rPr>
          <w:rFonts w:ascii="Arial" w:hAnsi="Arial" w:cs="Arial"/>
          <w:color w:val="282828"/>
        </w:rPr>
        <w:t>cambio no só</w:t>
      </w:r>
      <w:r w:rsidRPr="004B1037">
        <w:rPr>
          <w:rFonts w:ascii="Arial" w:hAnsi="Arial" w:cs="Arial"/>
          <w:color w:val="0E0E0E"/>
        </w:rPr>
        <w:t>l</w:t>
      </w:r>
      <w:r w:rsidRPr="004B1037">
        <w:rPr>
          <w:rFonts w:ascii="Arial" w:hAnsi="Arial" w:cs="Arial"/>
          <w:color w:val="282828"/>
        </w:rPr>
        <w:t>o e</w:t>
      </w:r>
      <w:r w:rsidRPr="004B1037">
        <w:rPr>
          <w:rFonts w:ascii="Arial" w:hAnsi="Arial" w:cs="Arial"/>
          <w:color w:val="0E0E0E"/>
        </w:rPr>
        <w:t>n lo</w:t>
      </w:r>
      <w:r w:rsidRPr="004B1037">
        <w:rPr>
          <w:rFonts w:ascii="Arial" w:hAnsi="Arial" w:cs="Arial"/>
          <w:color w:val="282828"/>
        </w:rPr>
        <w:t>re</w:t>
      </w:r>
      <w:r w:rsidRPr="004B1037">
        <w:rPr>
          <w:rFonts w:ascii="Arial" w:hAnsi="Arial" w:cs="Arial"/>
          <w:color w:val="0E0E0E"/>
        </w:rPr>
        <w:t>l</w:t>
      </w:r>
      <w:r w:rsidRPr="004B1037">
        <w:rPr>
          <w:rFonts w:ascii="Arial" w:hAnsi="Arial" w:cs="Arial"/>
          <w:color w:val="282828"/>
        </w:rPr>
        <w:t>a</w:t>
      </w:r>
      <w:r w:rsidRPr="004B1037">
        <w:rPr>
          <w:rFonts w:ascii="Arial" w:hAnsi="Arial" w:cs="Arial"/>
          <w:color w:val="0E0E0E"/>
        </w:rPr>
        <w:t>t</w:t>
      </w:r>
      <w:r w:rsidRPr="004B1037">
        <w:rPr>
          <w:rFonts w:ascii="Arial" w:hAnsi="Arial" w:cs="Arial"/>
          <w:color w:val="282828"/>
        </w:rPr>
        <w:t xml:space="preserve">ivo a </w:t>
      </w:r>
      <w:r w:rsidRPr="004B1037">
        <w:rPr>
          <w:rFonts w:ascii="Arial" w:hAnsi="Arial" w:cs="Arial"/>
          <w:color w:val="0E0E0E"/>
        </w:rPr>
        <w:t>l</w:t>
      </w:r>
      <w:r w:rsidRPr="004B1037">
        <w:rPr>
          <w:rFonts w:ascii="Arial" w:hAnsi="Arial" w:cs="Arial"/>
          <w:color w:val="282828"/>
        </w:rPr>
        <w:t>os p</w:t>
      </w:r>
      <w:r w:rsidRPr="004B1037">
        <w:rPr>
          <w:rFonts w:ascii="Arial" w:hAnsi="Arial" w:cs="Arial"/>
          <w:color w:val="0E0E0E"/>
        </w:rPr>
        <w:t>r</w:t>
      </w:r>
      <w:r w:rsidRPr="004B1037">
        <w:rPr>
          <w:rFonts w:ascii="Arial" w:hAnsi="Arial" w:cs="Arial"/>
          <w:color w:val="282828"/>
        </w:rPr>
        <w:t>ogramas y los métodos, sino en e</w:t>
      </w:r>
      <w:r w:rsidRPr="004B1037">
        <w:rPr>
          <w:rFonts w:ascii="Arial" w:hAnsi="Arial" w:cs="Arial"/>
          <w:color w:val="0E0E0E"/>
        </w:rPr>
        <w:t xml:space="preserve">l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0E0E0E"/>
        </w:rPr>
        <w:softHyphen/>
      </w:r>
      <w:r w:rsidRPr="004B1037">
        <w:rPr>
          <w:rFonts w:ascii="Arial" w:hAnsi="Arial" w:cs="Arial"/>
          <w:color w:val="282828"/>
        </w:rPr>
        <w:t>cepto que se tien</w:t>
      </w:r>
      <w:r w:rsidRPr="004B1037">
        <w:rPr>
          <w:rFonts w:ascii="Arial" w:hAnsi="Arial" w:cs="Arial"/>
          <w:color w:val="4C4C4C"/>
        </w:rPr>
        <w:t xml:space="preserve">e </w:t>
      </w:r>
      <w:r w:rsidRPr="004B1037">
        <w:rPr>
          <w:rFonts w:ascii="Arial" w:hAnsi="Arial" w:cs="Arial"/>
          <w:color w:val="282828"/>
        </w:rPr>
        <w:t>de la escuela</w:t>
      </w:r>
      <w:r w:rsidRPr="004B1037">
        <w:rPr>
          <w:rFonts w:ascii="Arial" w:hAnsi="Arial" w:cs="Arial"/>
          <w:color w:val="4C4C4C"/>
        </w:rPr>
        <w:t xml:space="preserve">, </w:t>
      </w:r>
      <w:r w:rsidRPr="004B1037">
        <w:rPr>
          <w:rFonts w:ascii="Arial" w:hAnsi="Arial" w:cs="Arial"/>
          <w:color w:val="282828"/>
        </w:rPr>
        <w:t xml:space="preserve">del </w:t>
      </w:r>
      <w:r w:rsidRPr="004B1037">
        <w:rPr>
          <w:rFonts w:ascii="Arial" w:hAnsi="Arial" w:cs="Arial"/>
          <w:color w:val="0E0E0E"/>
        </w:rPr>
        <w:t>n</w:t>
      </w:r>
      <w:r w:rsidRPr="004B1037">
        <w:rPr>
          <w:rFonts w:ascii="Arial" w:hAnsi="Arial" w:cs="Arial"/>
          <w:color w:val="282828"/>
        </w:rPr>
        <w:t>iño</w:t>
      </w:r>
      <w:r w:rsidRPr="004B1037">
        <w:rPr>
          <w:rFonts w:ascii="Arial" w:hAnsi="Arial" w:cs="Arial"/>
          <w:color w:val="4C4C4C"/>
        </w:rPr>
        <w:t xml:space="preserve">, </w:t>
      </w:r>
      <w:r w:rsidRPr="004B1037">
        <w:rPr>
          <w:rFonts w:ascii="Arial" w:hAnsi="Arial" w:cs="Arial"/>
          <w:color w:val="282828"/>
        </w:rPr>
        <w:t>de</w:t>
      </w:r>
      <w:r w:rsidRPr="004B1037">
        <w:rPr>
          <w:rFonts w:ascii="Arial" w:hAnsi="Arial" w:cs="Arial"/>
          <w:color w:val="0E0E0E"/>
        </w:rPr>
        <w:t xml:space="preserve">l </w:t>
      </w:r>
      <w:r w:rsidRPr="004B1037">
        <w:rPr>
          <w:rFonts w:ascii="Arial" w:hAnsi="Arial" w:cs="Arial"/>
          <w:color w:val="282828"/>
        </w:rPr>
        <w:t>maes</w:t>
      </w:r>
      <w:r w:rsidRPr="004B1037">
        <w:rPr>
          <w:rFonts w:ascii="Arial" w:hAnsi="Arial" w:cs="Arial"/>
          <w:color w:val="0E0E0E"/>
        </w:rPr>
        <w:t>t</w:t>
      </w:r>
      <w:r w:rsidRPr="004B1037">
        <w:rPr>
          <w:rFonts w:ascii="Arial" w:hAnsi="Arial" w:cs="Arial"/>
          <w:color w:val="282828"/>
        </w:rPr>
        <w:t xml:space="preserve">ro. </w:t>
      </w:r>
    </w:p>
    <w:p w:rsidR="003C5630" w:rsidRPr="004B1037" w:rsidRDefault="003C5630" w:rsidP="00E41693">
      <w:pPr>
        <w:pStyle w:val="Estilo"/>
        <w:spacing w:before="1" w:beforeAutospacing="1" w:after="1" w:afterAutospacing="1"/>
        <w:jc w:val="both"/>
        <w:rPr>
          <w:rFonts w:ascii="Arial" w:hAnsi="Arial" w:cs="Arial"/>
          <w:color w:val="282828"/>
        </w:rPr>
      </w:pPr>
      <w:r w:rsidRPr="004B1037">
        <w:rPr>
          <w:rFonts w:ascii="Arial" w:hAnsi="Arial" w:cs="Arial"/>
          <w:color w:val="282828"/>
        </w:rPr>
        <w:t>La transform</w:t>
      </w:r>
      <w:r w:rsidRPr="004B1037">
        <w:rPr>
          <w:rFonts w:ascii="Arial" w:hAnsi="Arial" w:cs="Arial"/>
          <w:color w:val="4C4C4C"/>
        </w:rPr>
        <w:t>ac</w:t>
      </w:r>
      <w:r w:rsidRPr="004B1037">
        <w:rPr>
          <w:rFonts w:ascii="Arial" w:hAnsi="Arial" w:cs="Arial"/>
          <w:color w:val="282828"/>
        </w:rPr>
        <w:t>ión necesaria debe hacer</w:t>
      </w:r>
      <w:r w:rsidRPr="004B1037">
        <w:rPr>
          <w:rFonts w:ascii="Arial" w:hAnsi="Arial" w:cs="Arial"/>
          <w:color w:val="4C4C4C"/>
        </w:rPr>
        <w:t>s</w:t>
      </w:r>
      <w:r w:rsidRPr="004B1037">
        <w:rPr>
          <w:rFonts w:ascii="Arial" w:hAnsi="Arial" w:cs="Arial"/>
          <w:color w:val="282828"/>
        </w:rPr>
        <w:t xml:space="preserve">e </w:t>
      </w:r>
      <w:r w:rsidRPr="004B1037">
        <w:rPr>
          <w:rFonts w:ascii="Arial" w:hAnsi="Arial" w:cs="Arial"/>
          <w:color w:val="4C4C4C"/>
        </w:rPr>
        <w:t>e</w:t>
      </w:r>
      <w:r w:rsidRPr="004B1037">
        <w:rPr>
          <w:rFonts w:ascii="Arial" w:hAnsi="Arial" w:cs="Arial"/>
          <w:color w:val="282828"/>
        </w:rPr>
        <w:t>n una doble dir</w:t>
      </w:r>
      <w:r w:rsidRPr="004B1037">
        <w:rPr>
          <w:rFonts w:ascii="Arial" w:hAnsi="Arial" w:cs="Arial"/>
          <w:color w:val="4C4C4C"/>
        </w:rPr>
        <w:t>ec</w:t>
      </w:r>
      <w:r w:rsidRPr="004B1037">
        <w:rPr>
          <w:rFonts w:ascii="Arial" w:hAnsi="Arial" w:cs="Arial"/>
          <w:color w:val="282828"/>
        </w:rPr>
        <w:t>ción. Por un lado</w:t>
      </w:r>
      <w:r w:rsidRPr="004B1037">
        <w:rPr>
          <w:rFonts w:ascii="Arial" w:hAnsi="Arial" w:cs="Arial"/>
          <w:color w:val="636363"/>
        </w:rPr>
        <w:t xml:space="preserve">, </w:t>
      </w:r>
      <w:r w:rsidRPr="004B1037">
        <w:rPr>
          <w:rFonts w:ascii="Arial" w:hAnsi="Arial" w:cs="Arial"/>
          <w:color w:val="282828"/>
        </w:rPr>
        <w:t>d</w:t>
      </w:r>
      <w:r w:rsidRPr="004B1037">
        <w:rPr>
          <w:rFonts w:ascii="Arial" w:hAnsi="Arial" w:cs="Arial"/>
          <w:color w:val="4C4C4C"/>
        </w:rPr>
        <w:t>e</w:t>
      </w:r>
      <w:r w:rsidRPr="004B1037">
        <w:rPr>
          <w:rFonts w:ascii="Arial" w:hAnsi="Arial" w:cs="Arial"/>
          <w:color w:val="282828"/>
        </w:rPr>
        <w:t xml:space="preserve">sde </w:t>
      </w:r>
      <w:r w:rsidRPr="004B1037">
        <w:rPr>
          <w:rFonts w:ascii="Arial" w:hAnsi="Arial" w:cs="Arial"/>
          <w:color w:val="4C4C4C"/>
        </w:rPr>
        <w:t>e</w:t>
      </w:r>
      <w:r w:rsidRPr="004B1037">
        <w:rPr>
          <w:rFonts w:ascii="Arial" w:hAnsi="Arial" w:cs="Arial"/>
          <w:color w:val="282828"/>
        </w:rPr>
        <w:t>l punto de vis</w:t>
      </w:r>
      <w:r w:rsidRPr="004B1037">
        <w:rPr>
          <w:rFonts w:ascii="Arial" w:hAnsi="Arial" w:cs="Arial"/>
          <w:color w:val="0E0E0E"/>
        </w:rPr>
        <w:t>t</w:t>
      </w:r>
      <w:r w:rsidRPr="004B1037">
        <w:rPr>
          <w:rFonts w:ascii="Arial" w:hAnsi="Arial" w:cs="Arial"/>
          <w:color w:val="282828"/>
        </w:rPr>
        <w:t>a te</w:t>
      </w:r>
      <w:r w:rsidRPr="004B1037">
        <w:rPr>
          <w:rFonts w:ascii="Arial" w:hAnsi="Arial" w:cs="Arial"/>
          <w:color w:val="0E0E0E"/>
        </w:rPr>
        <w:t>ó</w:t>
      </w:r>
      <w:r w:rsidRPr="004B1037">
        <w:rPr>
          <w:rFonts w:ascii="Arial" w:hAnsi="Arial" w:cs="Arial"/>
          <w:color w:val="282828"/>
        </w:rPr>
        <w:t>rico</w:t>
      </w:r>
      <w:r w:rsidRPr="004B1037">
        <w:rPr>
          <w:rFonts w:ascii="Arial" w:hAnsi="Arial" w:cs="Arial"/>
          <w:color w:val="4C4C4C"/>
        </w:rPr>
        <w:t xml:space="preserve">; </w:t>
      </w:r>
      <w:r w:rsidRPr="004B1037">
        <w:rPr>
          <w:rFonts w:ascii="Arial" w:hAnsi="Arial" w:cs="Arial"/>
          <w:color w:val="282828"/>
        </w:rPr>
        <w:t>l</w:t>
      </w:r>
      <w:r w:rsidRPr="004B1037">
        <w:rPr>
          <w:rFonts w:ascii="Arial" w:hAnsi="Arial" w:cs="Arial"/>
          <w:color w:val="4C4C4C"/>
        </w:rPr>
        <w:t xml:space="preserve">a </w:t>
      </w:r>
      <w:r w:rsidRPr="004B1037">
        <w:rPr>
          <w:rFonts w:ascii="Arial" w:hAnsi="Arial" w:cs="Arial"/>
          <w:color w:val="282828"/>
        </w:rPr>
        <w:t>Es</w:t>
      </w:r>
      <w:r w:rsidRPr="004B1037">
        <w:rPr>
          <w:rFonts w:ascii="Arial" w:hAnsi="Arial" w:cs="Arial"/>
          <w:color w:val="4C4C4C"/>
        </w:rPr>
        <w:t>c</w:t>
      </w:r>
      <w:r w:rsidRPr="004B1037">
        <w:rPr>
          <w:rFonts w:ascii="Arial" w:hAnsi="Arial" w:cs="Arial"/>
          <w:color w:val="282828"/>
        </w:rPr>
        <w:t>u</w:t>
      </w:r>
      <w:r w:rsidRPr="004B1037">
        <w:rPr>
          <w:rFonts w:ascii="Arial" w:hAnsi="Arial" w:cs="Arial"/>
          <w:color w:val="4C4C4C"/>
        </w:rPr>
        <w:t>e</w:t>
      </w:r>
      <w:r w:rsidRPr="004B1037">
        <w:rPr>
          <w:rFonts w:ascii="Arial" w:hAnsi="Arial" w:cs="Arial"/>
          <w:color w:val="282828"/>
        </w:rPr>
        <w:t>la Nu</w:t>
      </w:r>
      <w:r w:rsidRPr="004B1037">
        <w:rPr>
          <w:rFonts w:ascii="Arial" w:hAnsi="Arial" w:cs="Arial"/>
          <w:color w:val="4C4C4C"/>
        </w:rPr>
        <w:t>e</w:t>
      </w:r>
      <w:r w:rsidRPr="004B1037">
        <w:rPr>
          <w:rFonts w:ascii="Arial" w:hAnsi="Arial" w:cs="Arial"/>
          <w:color w:val="282828"/>
        </w:rPr>
        <w:t xml:space="preserve">va </w:t>
      </w:r>
      <w:r w:rsidRPr="004B1037">
        <w:rPr>
          <w:rFonts w:ascii="Arial" w:hAnsi="Arial" w:cs="Arial"/>
          <w:color w:val="4C4C4C"/>
        </w:rPr>
        <w:t>c</w:t>
      </w:r>
      <w:r w:rsidRPr="004B1037">
        <w:rPr>
          <w:rFonts w:ascii="Arial" w:hAnsi="Arial" w:cs="Arial"/>
          <w:color w:val="282828"/>
        </w:rPr>
        <w:t>uenta con un precioso instrume</w:t>
      </w:r>
      <w:r w:rsidRPr="004B1037">
        <w:rPr>
          <w:rFonts w:ascii="Arial" w:hAnsi="Arial" w:cs="Arial"/>
          <w:color w:val="0E0E0E"/>
        </w:rPr>
        <w:t>n</w:t>
      </w:r>
      <w:r w:rsidRPr="004B1037">
        <w:rPr>
          <w:rFonts w:ascii="Arial" w:hAnsi="Arial" w:cs="Arial"/>
          <w:color w:val="282828"/>
        </w:rPr>
        <w:softHyphen/>
        <w:t>to que la psic</w:t>
      </w:r>
      <w:r w:rsidRPr="004B1037">
        <w:rPr>
          <w:rFonts w:ascii="Arial" w:hAnsi="Arial" w:cs="Arial"/>
          <w:color w:val="4C4C4C"/>
        </w:rPr>
        <w:t>o</w:t>
      </w:r>
      <w:r w:rsidRPr="004B1037">
        <w:rPr>
          <w:rFonts w:ascii="Arial" w:hAnsi="Arial" w:cs="Arial"/>
          <w:color w:val="282828"/>
        </w:rPr>
        <w:t xml:space="preserve">logía genética pone a </w:t>
      </w:r>
      <w:r w:rsidRPr="004B1037">
        <w:rPr>
          <w:rFonts w:ascii="Arial" w:hAnsi="Arial" w:cs="Arial"/>
          <w:color w:val="4C4C4C"/>
        </w:rPr>
        <w:t>s</w:t>
      </w:r>
      <w:r w:rsidRPr="004B1037">
        <w:rPr>
          <w:rFonts w:ascii="Arial" w:hAnsi="Arial" w:cs="Arial"/>
          <w:color w:val="282828"/>
        </w:rPr>
        <w:t>u disposición</w:t>
      </w:r>
      <w:r w:rsidRPr="004B1037">
        <w:rPr>
          <w:rFonts w:ascii="Arial" w:hAnsi="Arial" w:cs="Arial"/>
          <w:color w:val="4C4C4C"/>
        </w:rPr>
        <w:t xml:space="preserve">: </w:t>
      </w:r>
      <w:r w:rsidRPr="004B1037">
        <w:rPr>
          <w:rFonts w:ascii="Arial" w:hAnsi="Arial" w:cs="Arial"/>
          <w:color w:val="0E0E0E"/>
        </w:rPr>
        <w:t>l</w:t>
      </w:r>
      <w:r w:rsidRPr="004B1037">
        <w:rPr>
          <w:rFonts w:ascii="Arial" w:hAnsi="Arial" w:cs="Arial"/>
          <w:color w:val="282828"/>
        </w:rPr>
        <w:t xml:space="preserve">as </w:t>
      </w:r>
      <w:r w:rsidRPr="004B1037">
        <w:rPr>
          <w:rFonts w:ascii="Arial" w:hAnsi="Arial" w:cs="Arial"/>
          <w:color w:val="282828"/>
        </w:rPr>
        <w:lastRenderedPageBreak/>
        <w:t>l</w:t>
      </w:r>
      <w:r w:rsidRPr="004B1037">
        <w:rPr>
          <w:rFonts w:ascii="Arial" w:hAnsi="Arial" w:cs="Arial"/>
          <w:color w:val="4C4C4C"/>
        </w:rPr>
        <w:t>e</w:t>
      </w:r>
      <w:r w:rsidRPr="004B1037">
        <w:rPr>
          <w:rFonts w:ascii="Arial" w:hAnsi="Arial" w:cs="Arial"/>
          <w:color w:val="282828"/>
        </w:rPr>
        <w:t>y</w:t>
      </w:r>
      <w:r w:rsidRPr="004B1037">
        <w:rPr>
          <w:rFonts w:ascii="Arial" w:hAnsi="Arial" w:cs="Arial"/>
          <w:color w:val="4C4C4C"/>
        </w:rPr>
        <w:t xml:space="preserve">es </w:t>
      </w:r>
      <w:r w:rsidRPr="004B1037">
        <w:rPr>
          <w:rFonts w:ascii="Arial" w:hAnsi="Arial" w:cs="Arial"/>
          <w:color w:val="282828"/>
        </w:rPr>
        <w:t>d</w:t>
      </w:r>
      <w:r w:rsidRPr="004B1037">
        <w:rPr>
          <w:rFonts w:ascii="Arial" w:hAnsi="Arial" w:cs="Arial"/>
          <w:color w:val="4C4C4C"/>
        </w:rPr>
        <w:t>e</w:t>
      </w:r>
      <w:r w:rsidRPr="004B1037">
        <w:rPr>
          <w:rFonts w:ascii="Arial" w:hAnsi="Arial" w:cs="Arial"/>
          <w:color w:val="282828"/>
        </w:rPr>
        <w:t>l d</w:t>
      </w:r>
      <w:r w:rsidRPr="004B1037">
        <w:rPr>
          <w:rFonts w:ascii="Arial" w:hAnsi="Arial" w:cs="Arial"/>
          <w:color w:val="4C4C4C"/>
        </w:rPr>
        <w:t>esa</w:t>
      </w:r>
      <w:r w:rsidRPr="004B1037">
        <w:rPr>
          <w:rFonts w:ascii="Arial" w:hAnsi="Arial" w:cs="Arial"/>
          <w:color w:val="282828"/>
        </w:rPr>
        <w:t>rroll</w:t>
      </w:r>
      <w:r w:rsidRPr="004B1037">
        <w:rPr>
          <w:rFonts w:ascii="Arial" w:hAnsi="Arial" w:cs="Arial"/>
          <w:color w:val="4C4C4C"/>
        </w:rPr>
        <w:t xml:space="preserve">o, </w:t>
      </w:r>
      <w:r w:rsidRPr="004B1037">
        <w:rPr>
          <w:rFonts w:ascii="Arial" w:hAnsi="Arial" w:cs="Arial"/>
          <w:color w:val="282828"/>
        </w:rPr>
        <w:t>sus constante</w:t>
      </w:r>
      <w:r w:rsidRPr="004B1037">
        <w:rPr>
          <w:rFonts w:ascii="Arial" w:hAnsi="Arial" w:cs="Arial"/>
          <w:color w:val="4C4C4C"/>
        </w:rPr>
        <w:t>s, s</w:t>
      </w:r>
      <w:r w:rsidRPr="004B1037">
        <w:rPr>
          <w:rFonts w:ascii="Arial" w:hAnsi="Arial" w:cs="Arial"/>
          <w:color w:val="282828"/>
        </w:rPr>
        <w:t>us etapas</w:t>
      </w:r>
      <w:r w:rsidRPr="004B1037">
        <w:rPr>
          <w:rFonts w:ascii="Arial" w:hAnsi="Arial" w:cs="Arial"/>
          <w:color w:val="636363"/>
        </w:rPr>
        <w:t xml:space="preserve">, </w:t>
      </w:r>
      <w:r w:rsidRPr="004B1037">
        <w:rPr>
          <w:rFonts w:ascii="Arial" w:hAnsi="Arial" w:cs="Arial"/>
          <w:color w:val="4C4C4C"/>
        </w:rPr>
        <w:t>s</w:t>
      </w:r>
      <w:r w:rsidRPr="004B1037">
        <w:rPr>
          <w:rFonts w:ascii="Arial" w:hAnsi="Arial" w:cs="Arial"/>
          <w:color w:val="282828"/>
        </w:rPr>
        <w:t>us nec</w:t>
      </w:r>
      <w:r w:rsidRPr="004B1037">
        <w:rPr>
          <w:rFonts w:ascii="Arial" w:hAnsi="Arial" w:cs="Arial"/>
          <w:color w:val="4C4C4C"/>
        </w:rPr>
        <w:t>e</w:t>
      </w:r>
      <w:r w:rsidRPr="004B1037">
        <w:rPr>
          <w:rFonts w:ascii="Arial" w:hAnsi="Arial" w:cs="Arial"/>
          <w:color w:val="282828"/>
        </w:rPr>
        <w:softHyphen/>
        <w:t>sidade</w:t>
      </w:r>
      <w:r w:rsidRPr="004B1037">
        <w:rPr>
          <w:rFonts w:ascii="Arial" w:hAnsi="Arial" w:cs="Arial"/>
          <w:color w:val="4C4C4C"/>
        </w:rPr>
        <w:t xml:space="preserve">s. </w:t>
      </w:r>
      <w:r w:rsidRPr="004B1037">
        <w:rPr>
          <w:rFonts w:ascii="Arial" w:hAnsi="Arial" w:cs="Arial"/>
          <w:color w:val="282828"/>
        </w:rPr>
        <w:t>Como h</w:t>
      </w:r>
      <w:r w:rsidRPr="004B1037">
        <w:rPr>
          <w:rFonts w:ascii="Arial" w:hAnsi="Arial" w:cs="Arial"/>
          <w:color w:val="4C4C4C"/>
        </w:rPr>
        <w:t>e</w:t>
      </w:r>
      <w:r w:rsidRPr="004B1037">
        <w:rPr>
          <w:rFonts w:ascii="Arial" w:hAnsi="Arial" w:cs="Arial"/>
          <w:color w:val="282828"/>
        </w:rPr>
        <w:t>mo</w:t>
      </w:r>
      <w:r w:rsidRPr="004B1037">
        <w:rPr>
          <w:rFonts w:ascii="Arial" w:hAnsi="Arial" w:cs="Arial"/>
          <w:color w:val="4C4C4C"/>
        </w:rPr>
        <w:t>s v</w:t>
      </w:r>
      <w:r w:rsidRPr="004B1037">
        <w:rPr>
          <w:rFonts w:ascii="Arial" w:hAnsi="Arial" w:cs="Arial"/>
          <w:color w:val="282828"/>
        </w:rPr>
        <w:t>i</w:t>
      </w:r>
      <w:r w:rsidRPr="004B1037">
        <w:rPr>
          <w:rFonts w:ascii="Arial" w:hAnsi="Arial" w:cs="Arial"/>
          <w:color w:val="4C4C4C"/>
        </w:rPr>
        <w:t>s</w:t>
      </w:r>
      <w:r w:rsidRPr="004B1037">
        <w:rPr>
          <w:rFonts w:ascii="Arial" w:hAnsi="Arial" w:cs="Arial"/>
          <w:color w:val="282828"/>
        </w:rPr>
        <w:t>t</w:t>
      </w:r>
      <w:r w:rsidRPr="004B1037">
        <w:rPr>
          <w:rFonts w:ascii="Arial" w:hAnsi="Arial" w:cs="Arial"/>
          <w:color w:val="4C4C4C"/>
        </w:rPr>
        <w:t>oa</w:t>
      </w:r>
      <w:r w:rsidRPr="004B1037">
        <w:rPr>
          <w:rFonts w:ascii="Arial" w:hAnsi="Arial" w:cs="Arial"/>
          <w:color w:val="282828"/>
        </w:rPr>
        <w:t>nte</w:t>
      </w:r>
      <w:r w:rsidRPr="004B1037">
        <w:rPr>
          <w:rFonts w:ascii="Arial" w:hAnsi="Arial" w:cs="Arial"/>
          <w:color w:val="4C4C4C"/>
        </w:rPr>
        <w:t xml:space="preserve">s, </w:t>
      </w:r>
      <w:r w:rsidRPr="004B1037">
        <w:rPr>
          <w:rFonts w:ascii="Arial" w:hAnsi="Arial" w:cs="Arial"/>
          <w:color w:val="282828"/>
        </w:rPr>
        <w:t>Pi</w:t>
      </w:r>
      <w:r w:rsidRPr="004B1037">
        <w:rPr>
          <w:rFonts w:ascii="Arial" w:hAnsi="Arial" w:cs="Arial"/>
          <w:color w:val="4C4C4C"/>
        </w:rPr>
        <w:t>a</w:t>
      </w:r>
      <w:r w:rsidRPr="004B1037">
        <w:rPr>
          <w:rFonts w:ascii="Arial" w:hAnsi="Arial" w:cs="Arial"/>
          <w:color w:val="282828"/>
        </w:rPr>
        <w:t>g</w:t>
      </w:r>
      <w:r w:rsidRPr="004B1037">
        <w:rPr>
          <w:rFonts w:ascii="Arial" w:hAnsi="Arial" w:cs="Arial"/>
          <w:color w:val="4C4C4C"/>
        </w:rPr>
        <w:t>e</w:t>
      </w:r>
      <w:r w:rsidRPr="004B1037">
        <w:rPr>
          <w:rFonts w:ascii="Arial" w:hAnsi="Arial" w:cs="Arial"/>
          <w:color w:val="282828"/>
        </w:rPr>
        <w:t>t</w:t>
      </w:r>
      <w:r w:rsidRPr="004B1037">
        <w:rPr>
          <w:rFonts w:ascii="Arial" w:hAnsi="Arial" w:cs="Arial"/>
          <w:color w:val="636363"/>
        </w:rPr>
        <w:t xml:space="preserve">, sostiene que los </w:t>
      </w:r>
      <w:r w:rsidRPr="004B1037">
        <w:rPr>
          <w:rFonts w:ascii="Arial" w:hAnsi="Arial" w:cs="Arial"/>
          <w:color w:val="4C4C4C"/>
        </w:rPr>
        <w:t>n</w:t>
      </w:r>
      <w:r w:rsidRPr="004B1037">
        <w:rPr>
          <w:rFonts w:ascii="Arial" w:hAnsi="Arial" w:cs="Arial"/>
          <w:color w:val="282828"/>
        </w:rPr>
        <w:t>u</w:t>
      </w:r>
      <w:r w:rsidRPr="004B1037">
        <w:rPr>
          <w:rFonts w:ascii="Arial" w:hAnsi="Arial" w:cs="Arial"/>
          <w:color w:val="4C4C4C"/>
        </w:rPr>
        <w:t>e</w:t>
      </w:r>
      <w:r w:rsidRPr="004B1037">
        <w:rPr>
          <w:rFonts w:ascii="Arial" w:hAnsi="Arial" w:cs="Arial"/>
          <w:color w:val="282828"/>
        </w:rPr>
        <w:t xml:space="preserve">vos </w:t>
      </w:r>
      <w:r w:rsidRPr="004B1037">
        <w:rPr>
          <w:rFonts w:ascii="Arial" w:hAnsi="Arial" w:cs="Arial"/>
          <w:color w:val="0E0E0E"/>
        </w:rPr>
        <w:t>m</w:t>
      </w:r>
      <w:r w:rsidRPr="004B1037">
        <w:rPr>
          <w:rFonts w:ascii="Arial" w:hAnsi="Arial" w:cs="Arial"/>
          <w:color w:val="282828"/>
        </w:rPr>
        <w:t>é</w:t>
      </w:r>
      <w:r w:rsidRPr="004B1037">
        <w:rPr>
          <w:rFonts w:ascii="Arial" w:hAnsi="Arial" w:cs="Arial"/>
          <w:color w:val="0E0E0E"/>
        </w:rPr>
        <w:t>t</w:t>
      </w:r>
      <w:r w:rsidRPr="004B1037">
        <w:rPr>
          <w:rFonts w:ascii="Arial" w:hAnsi="Arial" w:cs="Arial"/>
          <w:color w:val="282828"/>
        </w:rPr>
        <w:t>o</w:t>
      </w:r>
      <w:r w:rsidRPr="004B1037">
        <w:rPr>
          <w:rFonts w:ascii="Arial" w:hAnsi="Arial" w:cs="Arial"/>
          <w:color w:val="0E0E0E"/>
        </w:rPr>
        <w:t>d</w:t>
      </w:r>
      <w:r w:rsidRPr="004B1037">
        <w:rPr>
          <w:rFonts w:ascii="Arial" w:hAnsi="Arial" w:cs="Arial"/>
          <w:color w:val="282828"/>
        </w:rPr>
        <w:t>os so</w:t>
      </w:r>
      <w:r w:rsidRPr="004B1037">
        <w:rPr>
          <w:rFonts w:ascii="Arial" w:hAnsi="Arial" w:cs="Arial"/>
          <w:color w:val="0E0E0E"/>
        </w:rPr>
        <w:t>n</w:t>
      </w:r>
      <w:r w:rsidRPr="004B1037">
        <w:rPr>
          <w:rFonts w:ascii="Arial" w:hAnsi="Arial" w:cs="Arial"/>
          <w:color w:val="282828"/>
        </w:rPr>
        <w:t>, e</w:t>
      </w:r>
      <w:r w:rsidRPr="004B1037">
        <w:rPr>
          <w:rFonts w:ascii="Arial" w:hAnsi="Arial" w:cs="Arial"/>
          <w:color w:val="0E0E0E"/>
        </w:rPr>
        <w:t xml:space="preserve">n </w:t>
      </w:r>
      <w:r w:rsidRPr="004B1037">
        <w:rPr>
          <w:rFonts w:ascii="Arial" w:hAnsi="Arial" w:cs="Arial"/>
          <w:color w:val="282828"/>
        </w:rPr>
        <w:t>g</w:t>
      </w:r>
      <w:r w:rsidRPr="004B1037">
        <w:rPr>
          <w:rFonts w:ascii="Arial" w:hAnsi="Arial" w:cs="Arial"/>
          <w:color w:val="0E0E0E"/>
        </w:rPr>
        <w:t>r</w:t>
      </w:r>
      <w:r w:rsidRPr="004B1037">
        <w:rPr>
          <w:rFonts w:ascii="Arial" w:hAnsi="Arial" w:cs="Arial"/>
          <w:color w:val="282828"/>
        </w:rPr>
        <w:t>a</w:t>
      </w:r>
      <w:r w:rsidRPr="004B1037">
        <w:rPr>
          <w:rFonts w:ascii="Arial" w:hAnsi="Arial" w:cs="Arial"/>
          <w:color w:val="0E0E0E"/>
        </w:rPr>
        <w:t>n m</w:t>
      </w:r>
      <w:r w:rsidRPr="004B1037">
        <w:rPr>
          <w:rFonts w:ascii="Arial" w:hAnsi="Arial" w:cs="Arial"/>
          <w:color w:val="282828"/>
        </w:rPr>
        <w:t>e</w:t>
      </w:r>
      <w:r w:rsidRPr="004B1037">
        <w:rPr>
          <w:rFonts w:ascii="Arial" w:hAnsi="Arial" w:cs="Arial"/>
          <w:color w:val="0E0E0E"/>
        </w:rPr>
        <w:t>di</w:t>
      </w:r>
      <w:r w:rsidRPr="004B1037">
        <w:rPr>
          <w:rFonts w:ascii="Arial" w:hAnsi="Arial" w:cs="Arial"/>
          <w:color w:val="282828"/>
        </w:rPr>
        <w:t xml:space="preserve">da, </w:t>
      </w:r>
      <w:r w:rsidRPr="004B1037">
        <w:rPr>
          <w:rFonts w:ascii="Arial" w:hAnsi="Arial" w:cs="Arial"/>
          <w:color w:val="0E0E0E"/>
        </w:rPr>
        <w:t>hij</w:t>
      </w:r>
      <w:r w:rsidRPr="004B1037">
        <w:rPr>
          <w:rFonts w:ascii="Arial" w:hAnsi="Arial" w:cs="Arial"/>
          <w:color w:val="282828"/>
        </w:rPr>
        <w:t xml:space="preserve">os de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s</w:t>
      </w:r>
      <w:r w:rsidRPr="004B1037">
        <w:rPr>
          <w:rFonts w:ascii="Arial" w:hAnsi="Arial" w:cs="Arial"/>
          <w:color w:val="0E0E0E"/>
        </w:rPr>
        <w:t>i</w:t>
      </w:r>
      <w:r w:rsidRPr="004B1037">
        <w:rPr>
          <w:rFonts w:ascii="Arial" w:hAnsi="Arial" w:cs="Arial"/>
          <w:color w:val="282828"/>
        </w:rPr>
        <w:t>co</w:t>
      </w:r>
      <w:r w:rsidRPr="004B1037">
        <w:rPr>
          <w:rFonts w:ascii="Arial" w:hAnsi="Arial" w:cs="Arial"/>
          <w:color w:val="0E0E0E"/>
        </w:rPr>
        <w:t>l</w:t>
      </w:r>
      <w:r w:rsidRPr="004B1037">
        <w:rPr>
          <w:rFonts w:ascii="Arial" w:hAnsi="Arial" w:cs="Arial"/>
          <w:color w:val="282828"/>
        </w:rPr>
        <w:t>o</w:t>
      </w:r>
      <w:r w:rsidRPr="004B1037">
        <w:rPr>
          <w:rFonts w:ascii="Arial" w:hAnsi="Arial" w:cs="Arial"/>
          <w:color w:val="282828"/>
        </w:rPr>
        <w:softHyphen/>
      </w:r>
      <w:r w:rsidRPr="004B1037">
        <w:rPr>
          <w:rFonts w:ascii="Arial" w:hAnsi="Arial" w:cs="Arial"/>
          <w:color w:val="4C4C4C"/>
        </w:rPr>
        <w:t xml:space="preserve">gía </w:t>
      </w:r>
      <w:r w:rsidRPr="004B1037">
        <w:rPr>
          <w:rFonts w:ascii="Arial" w:hAnsi="Arial" w:cs="Arial"/>
          <w:color w:val="282828"/>
        </w:rPr>
        <w:t>de</w:t>
      </w:r>
      <w:r w:rsidRPr="004B1037">
        <w:rPr>
          <w:rFonts w:ascii="Arial" w:hAnsi="Arial" w:cs="Arial"/>
          <w:color w:val="0E0E0E"/>
        </w:rPr>
        <w:t>l d</w:t>
      </w:r>
      <w:r w:rsidRPr="004B1037">
        <w:rPr>
          <w:rFonts w:ascii="Arial" w:hAnsi="Arial" w:cs="Arial"/>
          <w:color w:val="282828"/>
        </w:rPr>
        <w:t>esa</w:t>
      </w:r>
      <w:r w:rsidRPr="004B1037">
        <w:rPr>
          <w:rFonts w:ascii="Arial" w:hAnsi="Arial" w:cs="Arial"/>
          <w:color w:val="0E0E0E"/>
        </w:rPr>
        <w:t>rr</w:t>
      </w:r>
      <w:r w:rsidRPr="004B1037">
        <w:rPr>
          <w:rFonts w:ascii="Arial" w:hAnsi="Arial" w:cs="Arial"/>
          <w:color w:val="282828"/>
        </w:rPr>
        <w:t>o</w:t>
      </w:r>
      <w:r w:rsidRPr="004B1037">
        <w:rPr>
          <w:rFonts w:ascii="Arial" w:hAnsi="Arial" w:cs="Arial"/>
          <w:color w:val="0E0E0E"/>
        </w:rPr>
        <w:t>ll</w:t>
      </w:r>
      <w:r w:rsidRPr="004B1037">
        <w:rPr>
          <w:rFonts w:ascii="Arial" w:hAnsi="Arial" w:cs="Arial"/>
          <w:color w:val="282828"/>
        </w:rPr>
        <w:t>o; e</w:t>
      </w:r>
      <w:r w:rsidRPr="004B1037">
        <w:rPr>
          <w:rFonts w:ascii="Arial" w:hAnsi="Arial" w:cs="Arial"/>
          <w:color w:val="0E0E0E"/>
        </w:rPr>
        <w:t xml:space="preserve">l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282828"/>
        </w:rPr>
        <w:t>oc</w:t>
      </w:r>
      <w:r w:rsidRPr="004B1037">
        <w:rPr>
          <w:rFonts w:ascii="Arial" w:hAnsi="Arial" w:cs="Arial"/>
          <w:color w:val="0E0E0E"/>
        </w:rPr>
        <w:t>imient</w:t>
      </w:r>
      <w:r w:rsidRPr="004B1037">
        <w:rPr>
          <w:rFonts w:ascii="Arial" w:hAnsi="Arial" w:cs="Arial"/>
          <w:color w:val="282828"/>
        </w:rPr>
        <w:t xml:space="preserve">o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os </w:t>
      </w:r>
      <w:r w:rsidRPr="004B1037">
        <w:rPr>
          <w:rFonts w:ascii="Arial" w:hAnsi="Arial" w:cs="Arial"/>
          <w:color w:val="0E0E0E"/>
        </w:rPr>
        <w:t>m</w:t>
      </w:r>
      <w:r w:rsidRPr="004B1037">
        <w:rPr>
          <w:rFonts w:ascii="Arial" w:hAnsi="Arial" w:cs="Arial"/>
          <w:color w:val="282828"/>
        </w:rPr>
        <w:t>eca</w:t>
      </w:r>
      <w:r w:rsidRPr="004B1037">
        <w:rPr>
          <w:rFonts w:ascii="Arial" w:hAnsi="Arial" w:cs="Arial"/>
          <w:color w:val="0E0E0E"/>
        </w:rPr>
        <w:t>ni</w:t>
      </w:r>
      <w:r w:rsidRPr="004B1037">
        <w:rPr>
          <w:rFonts w:ascii="Arial" w:hAnsi="Arial" w:cs="Arial"/>
          <w:color w:val="282828"/>
        </w:rPr>
        <w:t>s</w:t>
      </w:r>
      <w:r w:rsidRPr="004B1037">
        <w:rPr>
          <w:rFonts w:ascii="Arial" w:hAnsi="Arial" w:cs="Arial"/>
          <w:color w:val="0E0E0E"/>
        </w:rPr>
        <w:t>m</w:t>
      </w:r>
      <w:r w:rsidRPr="004B1037">
        <w:rPr>
          <w:rFonts w:ascii="Arial" w:hAnsi="Arial" w:cs="Arial"/>
          <w:color w:val="282828"/>
        </w:rPr>
        <w:t xml:space="preserve">os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4C4C4C"/>
        </w:rPr>
        <w:t>ad</w:t>
      </w:r>
      <w:r w:rsidRPr="004B1037">
        <w:rPr>
          <w:rFonts w:ascii="Arial" w:hAnsi="Arial" w:cs="Arial"/>
          <w:color w:val="282828"/>
        </w:rPr>
        <w:t>q</w:t>
      </w:r>
      <w:r w:rsidRPr="004B1037">
        <w:rPr>
          <w:rFonts w:ascii="Arial" w:hAnsi="Arial" w:cs="Arial"/>
          <w:color w:val="0E0E0E"/>
        </w:rPr>
        <w:t>u</w:t>
      </w:r>
      <w:r w:rsidRPr="004B1037">
        <w:rPr>
          <w:rFonts w:ascii="Arial" w:hAnsi="Arial" w:cs="Arial"/>
          <w:color w:val="282828"/>
        </w:rPr>
        <w:t>is</w:t>
      </w:r>
      <w:r w:rsidRPr="004B1037">
        <w:rPr>
          <w:rFonts w:ascii="Arial" w:hAnsi="Arial" w:cs="Arial"/>
          <w:color w:val="0E0E0E"/>
        </w:rPr>
        <w:t>i</w:t>
      </w:r>
      <w:r w:rsidRPr="004B1037">
        <w:rPr>
          <w:rFonts w:ascii="Arial" w:hAnsi="Arial" w:cs="Arial"/>
          <w:color w:val="282828"/>
        </w:rPr>
        <w:t>c</w:t>
      </w:r>
      <w:r w:rsidRPr="004B1037">
        <w:rPr>
          <w:rFonts w:ascii="Arial" w:hAnsi="Arial" w:cs="Arial"/>
          <w:color w:val="0E0E0E"/>
        </w:rPr>
        <w:t>ión de la</w:t>
      </w:r>
      <w:r w:rsidRPr="004B1037">
        <w:rPr>
          <w:rFonts w:ascii="Arial" w:hAnsi="Arial" w:cs="Arial"/>
          <w:color w:val="282828"/>
        </w:rPr>
        <w:t xml:space="preserve">s </w:t>
      </w:r>
      <w:r w:rsidRPr="004B1037">
        <w:rPr>
          <w:rFonts w:ascii="Arial" w:hAnsi="Arial" w:cs="Arial"/>
          <w:color w:val="0E0E0E"/>
        </w:rPr>
        <w:t>n</w:t>
      </w:r>
      <w:r w:rsidRPr="004B1037">
        <w:rPr>
          <w:rFonts w:ascii="Arial" w:hAnsi="Arial" w:cs="Arial"/>
          <w:color w:val="282828"/>
        </w:rPr>
        <w:t>oc</w:t>
      </w:r>
      <w:r w:rsidRPr="004B1037">
        <w:rPr>
          <w:rFonts w:ascii="Arial" w:hAnsi="Arial" w:cs="Arial"/>
          <w:color w:val="0E0E0E"/>
        </w:rPr>
        <w:t>ione</w:t>
      </w:r>
      <w:r w:rsidRPr="004B1037">
        <w:rPr>
          <w:rFonts w:ascii="Arial" w:hAnsi="Arial" w:cs="Arial"/>
          <w:color w:val="282828"/>
        </w:rPr>
        <w:t>s s</w:t>
      </w:r>
      <w:r w:rsidRPr="004B1037">
        <w:rPr>
          <w:rFonts w:ascii="Arial" w:hAnsi="Arial" w:cs="Arial"/>
          <w:color w:val="0E0E0E"/>
        </w:rPr>
        <w:t>egún l</w:t>
      </w:r>
      <w:r w:rsidRPr="004B1037">
        <w:rPr>
          <w:rFonts w:ascii="Arial" w:hAnsi="Arial" w:cs="Arial"/>
          <w:color w:val="282828"/>
        </w:rPr>
        <w:t xml:space="preserve">a </w:t>
      </w:r>
      <w:r w:rsidRPr="004B1037">
        <w:rPr>
          <w:rFonts w:ascii="Arial" w:hAnsi="Arial" w:cs="Arial"/>
          <w:color w:val="0E0E0E"/>
        </w:rPr>
        <w:t>ed</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 </w:t>
      </w:r>
      <w:r w:rsidRPr="004B1037">
        <w:rPr>
          <w:rFonts w:ascii="Arial" w:hAnsi="Arial" w:cs="Arial"/>
          <w:color w:val="0E0E0E"/>
        </w:rPr>
        <w:t>la cert</w:t>
      </w:r>
      <w:r w:rsidRPr="004B1037">
        <w:rPr>
          <w:rFonts w:ascii="Arial" w:hAnsi="Arial" w:cs="Arial"/>
          <w:color w:val="282828"/>
        </w:rPr>
        <w:t>e</w:t>
      </w:r>
      <w:r w:rsidRPr="004B1037">
        <w:rPr>
          <w:rFonts w:ascii="Arial" w:hAnsi="Arial" w:cs="Arial"/>
          <w:color w:val="0E0E0E"/>
        </w:rPr>
        <w:t>z</w:t>
      </w:r>
      <w:r w:rsidRPr="004B1037">
        <w:rPr>
          <w:rFonts w:ascii="Arial" w:hAnsi="Arial" w:cs="Arial"/>
          <w:color w:val="282828"/>
        </w:rPr>
        <w:t>a c</w:t>
      </w:r>
      <w:r w:rsidRPr="004B1037">
        <w:rPr>
          <w:rFonts w:ascii="Arial" w:hAnsi="Arial" w:cs="Arial"/>
          <w:color w:val="0E0E0E"/>
        </w:rPr>
        <w:t>i</w:t>
      </w:r>
      <w:r w:rsidRPr="004B1037">
        <w:rPr>
          <w:rFonts w:ascii="Arial" w:hAnsi="Arial" w:cs="Arial"/>
          <w:color w:val="282828"/>
        </w:rPr>
        <w:t>e</w:t>
      </w:r>
      <w:r w:rsidRPr="004B1037">
        <w:rPr>
          <w:rFonts w:ascii="Arial" w:hAnsi="Arial" w:cs="Arial"/>
          <w:color w:val="0E0E0E"/>
        </w:rPr>
        <w:t>n</w:t>
      </w:r>
      <w:r w:rsidRPr="004B1037">
        <w:rPr>
          <w:rFonts w:ascii="Arial" w:hAnsi="Arial" w:cs="Arial"/>
          <w:color w:val="0E0E0E"/>
        </w:rPr>
        <w:softHyphen/>
      </w:r>
      <w:r w:rsidRPr="004B1037">
        <w:rPr>
          <w:rFonts w:ascii="Arial" w:hAnsi="Arial" w:cs="Arial"/>
          <w:color w:val="4C4C4C"/>
        </w:rPr>
        <w:t>t</w:t>
      </w:r>
      <w:r w:rsidRPr="004B1037">
        <w:rPr>
          <w:rFonts w:ascii="Arial" w:hAnsi="Arial" w:cs="Arial"/>
          <w:color w:val="282828"/>
        </w:rPr>
        <w:t xml:space="preserve">ífica </w:t>
      </w:r>
      <w:r w:rsidRPr="004B1037">
        <w:rPr>
          <w:rFonts w:ascii="Arial" w:hAnsi="Arial" w:cs="Arial"/>
          <w:color w:val="0E0E0E"/>
        </w:rPr>
        <w:t>de la</w:t>
      </w:r>
      <w:r w:rsidRPr="004B1037">
        <w:rPr>
          <w:rFonts w:ascii="Arial" w:hAnsi="Arial" w:cs="Arial"/>
          <w:color w:val="282828"/>
        </w:rPr>
        <w:t xml:space="preserve">s </w:t>
      </w:r>
      <w:r w:rsidRPr="004B1037">
        <w:rPr>
          <w:rFonts w:ascii="Arial" w:hAnsi="Arial" w:cs="Arial"/>
          <w:color w:val="0E0E0E"/>
        </w:rPr>
        <w:t>edade</w:t>
      </w:r>
      <w:r w:rsidRPr="004B1037">
        <w:rPr>
          <w:rFonts w:ascii="Arial" w:hAnsi="Arial" w:cs="Arial"/>
          <w:color w:val="282828"/>
        </w:rPr>
        <w:t>s e</w:t>
      </w:r>
      <w:r w:rsidRPr="004B1037">
        <w:rPr>
          <w:rFonts w:ascii="Arial" w:hAnsi="Arial" w:cs="Arial"/>
          <w:color w:val="0E0E0E"/>
        </w:rPr>
        <w:t>n l</w:t>
      </w:r>
      <w:r w:rsidRPr="004B1037">
        <w:rPr>
          <w:rFonts w:ascii="Arial" w:hAnsi="Arial" w:cs="Arial"/>
          <w:color w:val="282828"/>
        </w:rPr>
        <w:t>a</w:t>
      </w:r>
      <w:r w:rsidRPr="004B1037">
        <w:rPr>
          <w:rFonts w:ascii="Arial" w:hAnsi="Arial" w:cs="Arial"/>
          <w:color w:val="0E0E0E"/>
        </w:rPr>
        <w:t>s que co</w:t>
      </w:r>
      <w:r w:rsidRPr="004B1037">
        <w:rPr>
          <w:rFonts w:ascii="Arial" w:hAnsi="Arial" w:cs="Arial"/>
          <w:color w:val="000000"/>
        </w:rPr>
        <w:t>n</w:t>
      </w:r>
      <w:r w:rsidRPr="004B1037">
        <w:rPr>
          <w:rFonts w:ascii="Arial" w:hAnsi="Arial" w:cs="Arial"/>
          <w:color w:val="0E0E0E"/>
        </w:rPr>
        <w:t>vienen det</w:t>
      </w:r>
      <w:r w:rsidRPr="004B1037">
        <w:rPr>
          <w:rFonts w:ascii="Arial" w:hAnsi="Arial" w:cs="Arial"/>
          <w:color w:val="282828"/>
        </w:rPr>
        <w:t>er</w:t>
      </w:r>
      <w:r w:rsidRPr="004B1037">
        <w:rPr>
          <w:rFonts w:ascii="Arial" w:hAnsi="Arial" w:cs="Arial"/>
          <w:color w:val="0E0E0E"/>
        </w:rPr>
        <w:t>mi</w:t>
      </w:r>
      <w:r w:rsidRPr="004B1037">
        <w:rPr>
          <w:rFonts w:ascii="Arial" w:hAnsi="Arial" w:cs="Arial"/>
          <w:color w:val="000000"/>
        </w:rPr>
        <w:t>n</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os </w:t>
      </w:r>
      <w:r w:rsidRPr="004B1037">
        <w:rPr>
          <w:rFonts w:ascii="Arial" w:hAnsi="Arial" w:cs="Arial"/>
          <w:color w:val="4C4C4C"/>
        </w:rPr>
        <w:t>a</w:t>
      </w:r>
      <w:r w:rsidRPr="004B1037">
        <w:rPr>
          <w:rFonts w:ascii="Arial" w:hAnsi="Arial" w:cs="Arial"/>
          <w:color w:val="282828"/>
        </w:rPr>
        <w:t>pre</w:t>
      </w:r>
      <w:r w:rsidRPr="004B1037">
        <w:rPr>
          <w:rFonts w:ascii="Arial" w:hAnsi="Arial" w:cs="Arial"/>
          <w:color w:val="0E0E0E"/>
        </w:rPr>
        <w:t>ndiza</w:t>
      </w:r>
      <w:r w:rsidRPr="004B1037">
        <w:rPr>
          <w:rFonts w:ascii="Arial" w:hAnsi="Arial" w:cs="Arial"/>
          <w:color w:val="000000"/>
        </w:rPr>
        <w:t>j</w:t>
      </w:r>
      <w:r w:rsidRPr="004B1037">
        <w:rPr>
          <w:rFonts w:ascii="Arial" w:hAnsi="Arial" w:cs="Arial"/>
          <w:color w:val="0E0E0E"/>
        </w:rPr>
        <w:t>es o</w:t>
      </w:r>
      <w:r w:rsidRPr="004B1037">
        <w:rPr>
          <w:rFonts w:ascii="Arial" w:hAnsi="Arial" w:cs="Arial"/>
          <w:color w:val="282828"/>
        </w:rPr>
        <w:t xml:space="preserve"> e</w:t>
      </w:r>
      <w:r w:rsidRPr="004B1037">
        <w:rPr>
          <w:rFonts w:ascii="Arial" w:hAnsi="Arial" w:cs="Arial"/>
          <w:color w:val="000000"/>
        </w:rPr>
        <w:t xml:space="preserve">n </w:t>
      </w:r>
      <w:r w:rsidRPr="004B1037">
        <w:rPr>
          <w:rFonts w:ascii="Arial" w:hAnsi="Arial" w:cs="Arial"/>
          <w:color w:val="0E0E0E"/>
        </w:rPr>
        <w:t>l</w:t>
      </w:r>
      <w:r w:rsidRPr="004B1037">
        <w:rPr>
          <w:rFonts w:ascii="Arial" w:hAnsi="Arial" w:cs="Arial"/>
          <w:color w:val="282828"/>
        </w:rPr>
        <w:t xml:space="preserve">as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son imp</w:t>
      </w:r>
      <w:r w:rsidRPr="004B1037">
        <w:rPr>
          <w:rFonts w:ascii="Arial" w:hAnsi="Arial" w:cs="Arial"/>
          <w:color w:val="282828"/>
        </w:rPr>
        <w:t>os</w:t>
      </w:r>
      <w:r w:rsidRPr="004B1037">
        <w:rPr>
          <w:rFonts w:ascii="Arial" w:hAnsi="Arial" w:cs="Arial"/>
          <w:color w:val="0E0E0E"/>
        </w:rPr>
        <w:t>ibl</w:t>
      </w:r>
      <w:r w:rsidRPr="004B1037">
        <w:rPr>
          <w:rFonts w:ascii="Arial" w:hAnsi="Arial" w:cs="Arial"/>
          <w:color w:val="282828"/>
        </w:rPr>
        <w:t>es</w:t>
      </w:r>
      <w:r w:rsidRPr="004B1037">
        <w:rPr>
          <w:rFonts w:ascii="Arial" w:hAnsi="Arial" w:cs="Arial"/>
          <w:color w:val="0E0E0E"/>
        </w:rPr>
        <w:t>, l</w:t>
      </w:r>
      <w:r w:rsidRPr="004B1037">
        <w:rPr>
          <w:rFonts w:ascii="Arial" w:hAnsi="Arial" w:cs="Arial"/>
          <w:color w:val="282828"/>
        </w:rPr>
        <w:t>a e</w:t>
      </w:r>
      <w:r w:rsidRPr="004B1037">
        <w:rPr>
          <w:rFonts w:ascii="Arial" w:hAnsi="Arial" w:cs="Arial"/>
          <w:color w:val="0E0E0E"/>
        </w:rPr>
        <w:t>s</w:t>
      </w:r>
      <w:r w:rsidRPr="004B1037">
        <w:rPr>
          <w:rFonts w:ascii="Arial" w:hAnsi="Arial" w:cs="Arial"/>
          <w:color w:val="282828"/>
        </w:rPr>
        <w:t>c</w:t>
      </w:r>
      <w:r w:rsidRPr="004B1037">
        <w:rPr>
          <w:rFonts w:ascii="Arial" w:hAnsi="Arial" w:cs="Arial"/>
          <w:color w:val="0E0E0E"/>
        </w:rPr>
        <w:t>a</w:t>
      </w:r>
      <w:r w:rsidRPr="004B1037">
        <w:rPr>
          <w:rFonts w:ascii="Arial" w:hAnsi="Arial" w:cs="Arial"/>
          <w:color w:val="000000"/>
        </w:rPr>
        <w:t>l</w:t>
      </w:r>
      <w:r w:rsidRPr="004B1037">
        <w:rPr>
          <w:rFonts w:ascii="Arial" w:hAnsi="Arial" w:cs="Arial"/>
          <w:color w:val="0E0E0E"/>
        </w:rPr>
        <w:t>on</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a </w:t>
      </w:r>
      <w:r w:rsidRPr="004B1037">
        <w:rPr>
          <w:rFonts w:ascii="Arial" w:hAnsi="Arial" w:cs="Arial"/>
          <w:color w:val="4C4C4C"/>
        </w:rPr>
        <w:t>ev</w:t>
      </w:r>
      <w:r w:rsidRPr="004B1037">
        <w:rPr>
          <w:rFonts w:ascii="Arial" w:hAnsi="Arial" w:cs="Arial"/>
          <w:color w:val="282828"/>
        </w:rPr>
        <w:t>o</w:t>
      </w:r>
      <w:r w:rsidRPr="004B1037">
        <w:rPr>
          <w:rFonts w:ascii="Arial" w:hAnsi="Arial" w:cs="Arial"/>
          <w:color w:val="0E0E0E"/>
        </w:rPr>
        <w:t>luci</w:t>
      </w:r>
      <w:r w:rsidRPr="004B1037">
        <w:rPr>
          <w:rFonts w:ascii="Arial" w:hAnsi="Arial" w:cs="Arial"/>
          <w:color w:val="282828"/>
        </w:rPr>
        <w:t>ó</w:t>
      </w:r>
      <w:r w:rsidRPr="004B1037">
        <w:rPr>
          <w:rFonts w:ascii="Arial" w:hAnsi="Arial" w:cs="Arial"/>
          <w:color w:val="0E0E0E"/>
        </w:rPr>
        <w:t>n d</w:t>
      </w:r>
      <w:r w:rsidRPr="004B1037">
        <w:rPr>
          <w:rFonts w:ascii="Arial" w:hAnsi="Arial" w:cs="Arial"/>
          <w:color w:val="282828"/>
        </w:rPr>
        <w:t xml:space="preserve">e </w:t>
      </w:r>
      <w:r w:rsidRPr="004B1037">
        <w:rPr>
          <w:rFonts w:ascii="Arial" w:hAnsi="Arial" w:cs="Arial"/>
          <w:color w:val="0E0E0E"/>
        </w:rPr>
        <w:t>int</w:t>
      </w:r>
      <w:r w:rsidRPr="004B1037">
        <w:rPr>
          <w:rFonts w:ascii="Arial" w:hAnsi="Arial" w:cs="Arial"/>
          <w:color w:val="282828"/>
        </w:rPr>
        <w:t>e</w:t>
      </w:r>
      <w:r w:rsidRPr="004B1037">
        <w:rPr>
          <w:rFonts w:ascii="Arial" w:hAnsi="Arial" w:cs="Arial"/>
          <w:color w:val="0E0E0E"/>
        </w:rPr>
        <w:t>res</w:t>
      </w:r>
      <w:r w:rsidRPr="004B1037">
        <w:rPr>
          <w:rFonts w:ascii="Arial" w:hAnsi="Arial" w:cs="Arial"/>
          <w:color w:val="282828"/>
        </w:rPr>
        <w:t xml:space="preserve">es y </w:t>
      </w:r>
      <w:r w:rsidRPr="004B1037">
        <w:rPr>
          <w:rFonts w:ascii="Arial" w:hAnsi="Arial" w:cs="Arial"/>
          <w:color w:val="0E0E0E"/>
        </w:rPr>
        <w:t>nec</w:t>
      </w:r>
      <w:r w:rsidRPr="004B1037">
        <w:rPr>
          <w:rFonts w:ascii="Arial" w:hAnsi="Arial" w:cs="Arial"/>
          <w:color w:val="282828"/>
        </w:rPr>
        <w:t>e</w:t>
      </w:r>
      <w:r w:rsidRPr="004B1037">
        <w:rPr>
          <w:rFonts w:ascii="Arial" w:hAnsi="Arial" w:cs="Arial"/>
          <w:color w:val="0E0E0E"/>
        </w:rPr>
        <w:t>sid</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es </w:t>
      </w:r>
      <w:r w:rsidRPr="004B1037">
        <w:rPr>
          <w:rFonts w:ascii="Arial" w:hAnsi="Arial" w:cs="Arial"/>
          <w:color w:val="0E0E0E"/>
        </w:rPr>
        <w:t>inf</w:t>
      </w:r>
      <w:r w:rsidRPr="004B1037">
        <w:rPr>
          <w:rFonts w:ascii="Arial" w:hAnsi="Arial" w:cs="Arial"/>
          <w:color w:val="282828"/>
        </w:rPr>
        <w:t>a</w:t>
      </w:r>
      <w:r w:rsidRPr="004B1037">
        <w:rPr>
          <w:rFonts w:ascii="Arial" w:hAnsi="Arial" w:cs="Arial"/>
          <w:color w:val="0E0E0E"/>
        </w:rPr>
        <w:t>n</w:t>
      </w:r>
      <w:r w:rsidRPr="004B1037">
        <w:rPr>
          <w:rFonts w:ascii="Arial" w:hAnsi="Arial" w:cs="Arial"/>
          <w:color w:val="000000"/>
        </w:rPr>
        <w:t>t</w:t>
      </w:r>
      <w:r w:rsidRPr="004B1037">
        <w:rPr>
          <w:rFonts w:ascii="Arial" w:hAnsi="Arial" w:cs="Arial"/>
          <w:color w:val="0E0E0E"/>
        </w:rPr>
        <w:t>i</w:t>
      </w:r>
      <w:r w:rsidRPr="004B1037">
        <w:rPr>
          <w:rFonts w:ascii="Arial" w:hAnsi="Arial" w:cs="Arial"/>
          <w:color w:val="000000"/>
        </w:rPr>
        <w:t>l</w:t>
      </w:r>
      <w:r w:rsidRPr="004B1037">
        <w:rPr>
          <w:rFonts w:ascii="Arial" w:hAnsi="Arial" w:cs="Arial"/>
          <w:color w:val="0E0E0E"/>
        </w:rPr>
        <w:t>e</w:t>
      </w:r>
      <w:r w:rsidRPr="004B1037">
        <w:rPr>
          <w:rFonts w:ascii="Arial" w:hAnsi="Arial" w:cs="Arial"/>
          <w:color w:val="282828"/>
        </w:rPr>
        <w:t xml:space="preserve">s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la psi</w:t>
      </w:r>
      <w:r w:rsidRPr="004B1037">
        <w:rPr>
          <w:rFonts w:ascii="Arial" w:hAnsi="Arial" w:cs="Arial"/>
          <w:color w:val="0E0E0E"/>
        </w:rPr>
        <w:softHyphen/>
      </w:r>
      <w:r w:rsidRPr="004B1037">
        <w:rPr>
          <w:rFonts w:ascii="Arial" w:hAnsi="Arial" w:cs="Arial"/>
          <w:color w:val="4C4C4C"/>
        </w:rPr>
        <w:t>c</w:t>
      </w:r>
      <w:r w:rsidRPr="004B1037">
        <w:rPr>
          <w:rFonts w:ascii="Arial" w:hAnsi="Arial" w:cs="Arial"/>
          <w:color w:val="282828"/>
        </w:rPr>
        <w:t>o</w:t>
      </w:r>
      <w:r w:rsidRPr="004B1037">
        <w:rPr>
          <w:rFonts w:ascii="Arial" w:hAnsi="Arial" w:cs="Arial"/>
          <w:color w:val="0E0E0E"/>
        </w:rPr>
        <w:t>l</w:t>
      </w:r>
      <w:r w:rsidRPr="004B1037">
        <w:rPr>
          <w:rFonts w:ascii="Arial" w:hAnsi="Arial" w:cs="Arial"/>
          <w:color w:val="282828"/>
        </w:rPr>
        <w:t>o</w:t>
      </w:r>
      <w:r w:rsidRPr="004B1037">
        <w:rPr>
          <w:rFonts w:ascii="Arial" w:hAnsi="Arial" w:cs="Arial"/>
          <w:color w:val="0E0E0E"/>
        </w:rPr>
        <w:t>gía g</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é</w:t>
      </w:r>
      <w:r w:rsidRPr="004B1037">
        <w:rPr>
          <w:rFonts w:ascii="Arial" w:hAnsi="Arial" w:cs="Arial"/>
          <w:color w:val="0E0E0E"/>
        </w:rPr>
        <w:t>tica des</w:t>
      </w:r>
      <w:r w:rsidRPr="004B1037">
        <w:rPr>
          <w:rFonts w:ascii="Arial" w:hAnsi="Arial" w:cs="Arial"/>
          <w:color w:val="282828"/>
        </w:rPr>
        <w:t>c</w:t>
      </w:r>
      <w:r w:rsidRPr="004B1037">
        <w:rPr>
          <w:rFonts w:ascii="Arial" w:hAnsi="Arial" w:cs="Arial"/>
          <w:color w:val="0E0E0E"/>
        </w:rPr>
        <w:t>ubr</w:t>
      </w:r>
      <w:r w:rsidRPr="004B1037">
        <w:rPr>
          <w:rFonts w:ascii="Arial" w:hAnsi="Arial" w:cs="Arial"/>
          <w:color w:val="282828"/>
        </w:rPr>
        <w:t>e, c</w:t>
      </w:r>
      <w:r w:rsidRPr="004B1037">
        <w:rPr>
          <w:rFonts w:ascii="Arial" w:hAnsi="Arial" w:cs="Arial"/>
          <w:color w:val="0E0E0E"/>
        </w:rPr>
        <w:t xml:space="preserve">omo tantas </w:t>
      </w:r>
      <w:r w:rsidRPr="004B1037">
        <w:rPr>
          <w:rFonts w:ascii="Arial" w:hAnsi="Arial" w:cs="Arial"/>
          <w:color w:val="282828"/>
        </w:rPr>
        <w:t xml:space="preserve">y </w:t>
      </w:r>
      <w:r w:rsidRPr="004B1037">
        <w:rPr>
          <w:rFonts w:ascii="Arial" w:hAnsi="Arial" w:cs="Arial"/>
          <w:color w:val="0E0E0E"/>
        </w:rPr>
        <w:t>tan</w:t>
      </w:r>
      <w:r w:rsidRPr="004B1037">
        <w:rPr>
          <w:rFonts w:ascii="Arial" w:hAnsi="Arial" w:cs="Arial"/>
          <w:color w:val="000000"/>
        </w:rPr>
        <w:t>t</w:t>
      </w:r>
      <w:r w:rsidRPr="004B1037">
        <w:rPr>
          <w:rFonts w:ascii="Arial" w:hAnsi="Arial" w:cs="Arial"/>
          <w:color w:val="0E0E0E"/>
        </w:rPr>
        <w:t>a</w:t>
      </w:r>
      <w:r w:rsidRPr="004B1037">
        <w:rPr>
          <w:rFonts w:ascii="Arial" w:hAnsi="Arial" w:cs="Arial"/>
          <w:color w:val="282828"/>
        </w:rPr>
        <w:t>s cosa</w:t>
      </w:r>
      <w:r w:rsidRPr="004B1037">
        <w:rPr>
          <w:rFonts w:ascii="Arial" w:hAnsi="Arial" w:cs="Arial"/>
          <w:color w:val="0E0E0E"/>
        </w:rPr>
        <w:t>s</w:t>
      </w:r>
      <w:r w:rsidRPr="004B1037">
        <w:rPr>
          <w:rFonts w:ascii="Arial" w:hAnsi="Arial" w:cs="Arial"/>
          <w:color w:val="282828"/>
        </w:rPr>
        <w:t>,</w:t>
      </w:r>
      <w:r w:rsidRPr="004B1037">
        <w:rPr>
          <w:rFonts w:ascii="Arial" w:hAnsi="Arial" w:cs="Arial"/>
          <w:color w:val="CFCFCF"/>
        </w:rPr>
        <w:t>-</w:t>
      </w:r>
      <w:r w:rsidRPr="004B1037">
        <w:rPr>
          <w:rFonts w:ascii="Arial" w:hAnsi="Arial" w:cs="Arial"/>
          <w:color w:val="282828"/>
        </w:rPr>
        <w:t>va</w:t>
      </w:r>
      <w:r w:rsidRPr="004B1037">
        <w:rPr>
          <w:rFonts w:ascii="Arial" w:hAnsi="Arial" w:cs="Arial"/>
          <w:color w:val="0E0E0E"/>
        </w:rPr>
        <w:t xml:space="preserve">n </w:t>
      </w:r>
      <w:r w:rsidRPr="004B1037">
        <w:rPr>
          <w:rFonts w:ascii="Arial" w:hAnsi="Arial" w:cs="Arial"/>
          <w:color w:val="4C4C4C"/>
        </w:rPr>
        <w:t xml:space="preserve">a </w:t>
      </w:r>
      <w:r w:rsidRPr="004B1037">
        <w:rPr>
          <w:rFonts w:ascii="Arial" w:hAnsi="Arial" w:cs="Arial"/>
          <w:color w:val="282828"/>
        </w:rPr>
        <w:t>fa</w:t>
      </w:r>
      <w:r w:rsidRPr="004B1037">
        <w:rPr>
          <w:rFonts w:ascii="Arial" w:hAnsi="Arial" w:cs="Arial"/>
          <w:color w:val="0E0E0E"/>
        </w:rPr>
        <w:t>cil</w:t>
      </w:r>
      <w:r w:rsidRPr="004B1037">
        <w:rPr>
          <w:rFonts w:ascii="Arial" w:hAnsi="Arial" w:cs="Arial"/>
          <w:color w:val="000000"/>
        </w:rPr>
        <w:t>i</w:t>
      </w:r>
      <w:r w:rsidRPr="004B1037">
        <w:rPr>
          <w:rFonts w:ascii="Arial" w:hAnsi="Arial" w:cs="Arial"/>
          <w:color w:val="0E0E0E"/>
        </w:rPr>
        <w:t>t</w:t>
      </w:r>
      <w:r w:rsidRPr="004B1037">
        <w:rPr>
          <w:rFonts w:ascii="Arial" w:hAnsi="Arial" w:cs="Arial"/>
          <w:color w:val="282828"/>
        </w:rPr>
        <w:t>a</w:t>
      </w:r>
      <w:r w:rsidRPr="004B1037">
        <w:rPr>
          <w:rFonts w:ascii="Arial" w:hAnsi="Arial" w:cs="Arial"/>
          <w:color w:val="0E0E0E"/>
        </w:rPr>
        <w:t>r n</w:t>
      </w:r>
      <w:r w:rsidRPr="004B1037">
        <w:rPr>
          <w:rFonts w:ascii="Arial" w:hAnsi="Arial" w:cs="Arial"/>
          <w:color w:val="282828"/>
        </w:rPr>
        <w:t xml:space="preserve">o </w:t>
      </w:r>
      <w:r w:rsidRPr="004B1037">
        <w:rPr>
          <w:rFonts w:ascii="Arial" w:hAnsi="Arial" w:cs="Arial"/>
          <w:color w:val="0E0E0E"/>
        </w:rPr>
        <w:t>s</w:t>
      </w:r>
      <w:r w:rsidRPr="004B1037">
        <w:rPr>
          <w:rFonts w:ascii="Arial" w:hAnsi="Arial" w:cs="Arial"/>
          <w:color w:val="282828"/>
        </w:rPr>
        <w:t>ó</w:t>
      </w:r>
      <w:r w:rsidRPr="004B1037">
        <w:rPr>
          <w:rFonts w:ascii="Arial" w:hAnsi="Arial" w:cs="Arial"/>
          <w:color w:val="0E0E0E"/>
        </w:rPr>
        <w:t xml:space="preserve">lo la </w:t>
      </w:r>
      <w:r w:rsidRPr="004B1037">
        <w:rPr>
          <w:rFonts w:ascii="Arial" w:hAnsi="Arial" w:cs="Arial"/>
          <w:color w:val="282828"/>
        </w:rPr>
        <w:t>a</w:t>
      </w:r>
      <w:r w:rsidRPr="004B1037">
        <w:rPr>
          <w:rFonts w:ascii="Arial" w:hAnsi="Arial" w:cs="Arial"/>
          <w:color w:val="0E0E0E"/>
        </w:rPr>
        <w:t>cción pedagóg</w:t>
      </w:r>
      <w:r w:rsidRPr="004B1037">
        <w:rPr>
          <w:rFonts w:ascii="Arial" w:hAnsi="Arial" w:cs="Arial"/>
          <w:color w:val="000000"/>
        </w:rPr>
        <w:t>i</w:t>
      </w:r>
      <w:r w:rsidRPr="004B1037">
        <w:rPr>
          <w:rFonts w:ascii="Arial" w:hAnsi="Arial" w:cs="Arial"/>
          <w:color w:val="282828"/>
        </w:rPr>
        <w:t>c</w:t>
      </w:r>
      <w:r w:rsidRPr="004B1037">
        <w:rPr>
          <w:rFonts w:ascii="Arial" w:hAnsi="Arial" w:cs="Arial"/>
          <w:color w:val="0E0E0E"/>
        </w:rPr>
        <w:t>a si</w:t>
      </w:r>
      <w:r w:rsidRPr="004B1037">
        <w:rPr>
          <w:rFonts w:ascii="Arial" w:hAnsi="Arial" w:cs="Arial"/>
          <w:color w:val="000000"/>
        </w:rPr>
        <w:t>n</w:t>
      </w:r>
      <w:r w:rsidRPr="004B1037">
        <w:rPr>
          <w:rFonts w:ascii="Arial" w:hAnsi="Arial" w:cs="Arial"/>
          <w:color w:val="0E0E0E"/>
        </w:rPr>
        <w:t xml:space="preserve">o </w:t>
      </w:r>
      <w:r w:rsidRPr="004B1037">
        <w:rPr>
          <w:rFonts w:ascii="Arial" w:hAnsi="Arial" w:cs="Arial"/>
          <w:color w:val="000000"/>
        </w:rPr>
        <w:t>t</w:t>
      </w:r>
      <w:r w:rsidRPr="004B1037">
        <w:rPr>
          <w:rFonts w:ascii="Arial" w:hAnsi="Arial" w:cs="Arial"/>
          <w:color w:val="0E0E0E"/>
        </w:rPr>
        <w:t>ambi</w:t>
      </w:r>
      <w:r w:rsidRPr="004B1037">
        <w:rPr>
          <w:rFonts w:ascii="Arial" w:hAnsi="Arial" w:cs="Arial"/>
          <w:color w:val="282828"/>
        </w:rPr>
        <w:t>é</w:t>
      </w:r>
      <w:r w:rsidRPr="004B1037">
        <w:rPr>
          <w:rFonts w:ascii="Arial" w:hAnsi="Arial" w:cs="Arial"/>
          <w:color w:val="0E0E0E"/>
        </w:rPr>
        <w:t xml:space="preserve">n </w:t>
      </w:r>
      <w:r w:rsidRPr="004B1037">
        <w:rPr>
          <w:rFonts w:ascii="Arial" w:hAnsi="Arial" w:cs="Arial"/>
          <w:color w:val="000000"/>
        </w:rPr>
        <w:t>l</w:t>
      </w:r>
      <w:r w:rsidRPr="004B1037">
        <w:rPr>
          <w:rFonts w:ascii="Arial" w:hAnsi="Arial" w:cs="Arial"/>
          <w:color w:val="282828"/>
        </w:rPr>
        <w:t xml:space="preserve">a </w:t>
      </w:r>
      <w:r w:rsidRPr="004B1037">
        <w:rPr>
          <w:rFonts w:ascii="Arial" w:hAnsi="Arial" w:cs="Arial"/>
          <w:color w:val="4C4C4C"/>
        </w:rPr>
        <w:t>n</w:t>
      </w:r>
      <w:r w:rsidRPr="004B1037">
        <w:rPr>
          <w:rFonts w:ascii="Arial" w:hAnsi="Arial" w:cs="Arial"/>
          <w:color w:val="282828"/>
        </w:rPr>
        <w:t xml:space="preserve">ueva </w:t>
      </w:r>
      <w:r w:rsidRPr="004B1037">
        <w:rPr>
          <w:rFonts w:ascii="Arial" w:hAnsi="Arial" w:cs="Arial"/>
          <w:color w:val="0E0E0E"/>
        </w:rPr>
        <w:t>t</w:t>
      </w:r>
      <w:r w:rsidRPr="004B1037">
        <w:rPr>
          <w:rFonts w:ascii="Arial" w:hAnsi="Arial" w:cs="Arial"/>
          <w:color w:val="282828"/>
        </w:rPr>
        <w:t>eo</w:t>
      </w:r>
      <w:r w:rsidRPr="004B1037">
        <w:rPr>
          <w:rFonts w:ascii="Arial" w:hAnsi="Arial" w:cs="Arial"/>
          <w:color w:val="0E0E0E"/>
        </w:rPr>
        <w:t>rí</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e</w:t>
      </w:r>
      <w:r w:rsidRPr="004B1037">
        <w:rPr>
          <w:rFonts w:ascii="Arial" w:hAnsi="Arial" w:cs="Arial"/>
          <w:color w:val="0E0E0E"/>
        </w:rPr>
        <w:t>dagógi</w:t>
      </w:r>
      <w:r w:rsidRPr="004B1037">
        <w:rPr>
          <w:rFonts w:ascii="Arial" w:hAnsi="Arial" w:cs="Arial"/>
          <w:color w:val="282828"/>
        </w:rPr>
        <w:t>c</w:t>
      </w:r>
      <w:r w:rsidRPr="004B1037">
        <w:rPr>
          <w:rFonts w:ascii="Arial" w:hAnsi="Arial" w:cs="Arial"/>
          <w:color w:val="0E0E0E"/>
        </w:rPr>
        <w:t xml:space="preserve">a </w:t>
      </w:r>
      <w:r w:rsidRPr="004B1037">
        <w:rPr>
          <w:rFonts w:ascii="Arial" w:hAnsi="Arial" w:cs="Arial"/>
          <w:color w:val="282828"/>
        </w:rPr>
        <w:t>e</w:t>
      </w:r>
      <w:r w:rsidRPr="004B1037">
        <w:rPr>
          <w:rFonts w:ascii="Arial" w:hAnsi="Arial" w:cs="Arial"/>
          <w:color w:val="0E0E0E"/>
        </w:rPr>
        <w:t xml:space="preserve">n la que </w:t>
      </w:r>
      <w:r w:rsidRPr="004B1037">
        <w:rPr>
          <w:rFonts w:ascii="Arial" w:hAnsi="Arial" w:cs="Arial"/>
          <w:color w:val="282828"/>
        </w:rPr>
        <w:t xml:space="preserve">esa </w:t>
      </w:r>
      <w:r w:rsidRPr="004B1037">
        <w:rPr>
          <w:rFonts w:ascii="Arial" w:hAnsi="Arial" w:cs="Arial"/>
          <w:color w:val="0E0E0E"/>
        </w:rPr>
        <w:t>ac</w:t>
      </w:r>
      <w:r w:rsidRPr="004B1037">
        <w:rPr>
          <w:rFonts w:ascii="Arial" w:hAnsi="Arial" w:cs="Arial"/>
          <w:color w:val="282828"/>
        </w:rPr>
        <w:t>c</w:t>
      </w:r>
      <w:r w:rsidRPr="004B1037">
        <w:rPr>
          <w:rFonts w:ascii="Arial" w:hAnsi="Arial" w:cs="Arial"/>
          <w:color w:val="0E0E0E"/>
        </w:rPr>
        <w:t xml:space="preserve">ión </w:t>
      </w:r>
      <w:r w:rsidRPr="004B1037">
        <w:rPr>
          <w:rFonts w:ascii="Arial" w:hAnsi="Arial" w:cs="Arial"/>
          <w:color w:val="282828"/>
        </w:rPr>
        <w:t xml:space="preserve">se </w:t>
      </w:r>
      <w:r w:rsidRPr="004B1037">
        <w:rPr>
          <w:rFonts w:ascii="Arial" w:hAnsi="Arial" w:cs="Arial"/>
          <w:color w:val="0E0E0E"/>
        </w:rPr>
        <w:t>bas</w:t>
      </w:r>
      <w:r w:rsidRPr="004B1037">
        <w:rPr>
          <w:rFonts w:ascii="Arial" w:hAnsi="Arial" w:cs="Arial"/>
          <w:color w:val="282828"/>
        </w:rPr>
        <w:t xml:space="preserve">a. </w:t>
      </w:r>
    </w:p>
    <w:p w:rsidR="003C5630" w:rsidRPr="004B1037" w:rsidRDefault="003C5630" w:rsidP="00E41693">
      <w:pPr>
        <w:pStyle w:val="Estilo"/>
        <w:spacing w:before="1" w:beforeAutospacing="1" w:after="1" w:afterAutospacing="1"/>
        <w:jc w:val="both"/>
        <w:rPr>
          <w:rFonts w:ascii="Arial" w:hAnsi="Arial" w:cs="Arial"/>
          <w:color w:val="4C4C4C"/>
        </w:rPr>
      </w:pPr>
      <w:r w:rsidRPr="004B1037">
        <w:rPr>
          <w:rFonts w:ascii="Arial" w:hAnsi="Arial" w:cs="Arial"/>
          <w:color w:val="282828"/>
        </w:rPr>
        <w:t>Co</w:t>
      </w:r>
      <w:r w:rsidRPr="004B1037">
        <w:rPr>
          <w:rFonts w:ascii="Arial" w:hAnsi="Arial" w:cs="Arial"/>
          <w:color w:val="000000"/>
        </w:rPr>
        <w:t xml:space="preserve">n </w:t>
      </w:r>
      <w:r w:rsidRPr="004B1037">
        <w:rPr>
          <w:rFonts w:ascii="Arial" w:hAnsi="Arial" w:cs="Arial"/>
          <w:color w:val="0E0E0E"/>
        </w:rPr>
        <w:t>d</w:t>
      </w:r>
      <w:r w:rsidRPr="004B1037">
        <w:rPr>
          <w:rFonts w:ascii="Arial" w:hAnsi="Arial" w:cs="Arial"/>
          <w:color w:val="282828"/>
        </w:rPr>
        <w:t>e</w:t>
      </w:r>
      <w:r w:rsidRPr="004B1037">
        <w:rPr>
          <w:rFonts w:ascii="Arial" w:hAnsi="Arial" w:cs="Arial"/>
          <w:color w:val="0E0E0E"/>
        </w:rPr>
        <w:t>m</w:t>
      </w:r>
      <w:r w:rsidRPr="004B1037">
        <w:rPr>
          <w:rFonts w:ascii="Arial" w:hAnsi="Arial" w:cs="Arial"/>
          <w:color w:val="282828"/>
        </w:rPr>
        <w:t>a</w:t>
      </w:r>
      <w:r w:rsidRPr="004B1037">
        <w:rPr>
          <w:rFonts w:ascii="Arial" w:hAnsi="Arial" w:cs="Arial"/>
          <w:color w:val="0E0E0E"/>
        </w:rPr>
        <w:t>si</w:t>
      </w:r>
      <w:r w:rsidRPr="004B1037">
        <w:rPr>
          <w:rFonts w:ascii="Arial" w:hAnsi="Arial" w:cs="Arial"/>
          <w:color w:val="282828"/>
        </w:rPr>
        <w:t>a</w:t>
      </w:r>
      <w:r w:rsidRPr="004B1037">
        <w:rPr>
          <w:rFonts w:ascii="Arial" w:hAnsi="Arial" w:cs="Arial"/>
          <w:color w:val="0E0E0E"/>
        </w:rPr>
        <w:softHyphen/>
      </w:r>
      <w:r w:rsidRPr="004B1037">
        <w:rPr>
          <w:rFonts w:ascii="Arial" w:hAnsi="Arial" w:cs="Arial"/>
          <w:color w:val="282828"/>
        </w:rPr>
        <w:t xml:space="preserve">da </w:t>
      </w:r>
      <w:r w:rsidRPr="004B1037">
        <w:rPr>
          <w:rFonts w:ascii="Arial" w:hAnsi="Arial" w:cs="Arial"/>
          <w:color w:val="0E0E0E"/>
        </w:rPr>
        <w:t>fr</w:t>
      </w:r>
      <w:r w:rsidRPr="004B1037">
        <w:rPr>
          <w:rFonts w:ascii="Arial" w:hAnsi="Arial" w:cs="Arial"/>
          <w:color w:val="282828"/>
        </w:rPr>
        <w:t>ec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E0E0E"/>
        </w:rPr>
        <w:t>i</w:t>
      </w:r>
      <w:r w:rsidRPr="004B1037">
        <w:rPr>
          <w:rFonts w:ascii="Arial" w:hAnsi="Arial" w:cs="Arial"/>
          <w:color w:val="282828"/>
        </w:rPr>
        <w:t>a se 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ntr</w:t>
      </w:r>
      <w:r w:rsidRPr="004B1037">
        <w:rPr>
          <w:rFonts w:ascii="Arial" w:hAnsi="Arial" w:cs="Arial"/>
          <w:color w:val="282828"/>
        </w:rPr>
        <w:t xml:space="preserve">a </w:t>
      </w:r>
      <w:r w:rsidRPr="004B1037">
        <w:rPr>
          <w:rFonts w:ascii="Arial" w:hAnsi="Arial" w:cs="Arial"/>
          <w:color w:val="0E0E0E"/>
        </w:rPr>
        <w:t>aun e</w:t>
      </w:r>
      <w:r w:rsidRPr="004B1037">
        <w:rPr>
          <w:rFonts w:ascii="Arial" w:hAnsi="Arial" w:cs="Arial"/>
          <w:color w:val="000000"/>
        </w:rPr>
        <w:t xml:space="preserve">l </w:t>
      </w:r>
      <w:r w:rsidRPr="004B1037">
        <w:rPr>
          <w:rFonts w:ascii="Arial" w:hAnsi="Arial" w:cs="Arial"/>
          <w:color w:val="0E0E0E"/>
        </w:rPr>
        <w:t>fo</w:t>
      </w:r>
      <w:r w:rsidRPr="004B1037">
        <w:rPr>
          <w:rFonts w:ascii="Arial" w:hAnsi="Arial" w:cs="Arial"/>
          <w:color w:val="282828"/>
        </w:rPr>
        <w:t xml:space="preserve">so </w:t>
      </w:r>
      <w:r w:rsidRPr="004B1037">
        <w:rPr>
          <w:rFonts w:ascii="Arial" w:hAnsi="Arial" w:cs="Arial"/>
          <w:color w:val="0E0E0E"/>
        </w:rPr>
        <w:t>q</w:t>
      </w:r>
      <w:r w:rsidRPr="004B1037">
        <w:rPr>
          <w:rFonts w:ascii="Arial" w:hAnsi="Arial" w:cs="Arial"/>
          <w:color w:val="000000"/>
        </w:rPr>
        <w:t>u</w:t>
      </w:r>
      <w:r w:rsidRPr="004B1037">
        <w:rPr>
          <w:rFonts w:ascii="Arial" w:hAnsi="Arial" w:cs="Arial"/>
          <w:color w:val="282828"/>
        </w:rPr>
        <w:t>e se</w:t>
      </w:r>
      <w:r w:rsidRPr="004B1037">
        <w:rPr>
          <w:rFonts w:ascii="Arial" w:hAnsi="Arial" w:cs="Arial"/>
          <w:color w:val="0E0E0E"/>
        </w:rPr>
        <w:t>p</w:t>
      </w:r>
      <w:r w:rsidRPr="004B1037">
        <w:rPr>
          <w:rFonts w:ascii="Arial" w:hAnsi="Arial" w:cs="Arial"/>
          <w:color w:val="282828"/>
        </w:rPr>
        <w:t>a</w:t>
      </w:r>
      <w:r w:rsidRPr="004B1037">
        <w:rPr>
          <w:rFonts w:ascii="Arial" w:hAnsi="Arial" w:cs="Arial"/>
          <w:color w:val="0E0E0E"/>
        </w:rPr>
        <w:t xml:space="preserve">ra </w:t>
      </w:r>
      <w:r w:rsidRPr="004B1037">
        <w:rPr>
          <w:rFonts w:ascii="Arial" w:hAnsi="Arial" w:cs="Arial"/>
          <w:color w:val="000000"/>
        </w:rPr>
        <w:t>l</w:t>
      </w:r>
      <w:r w:rsidRPr="004B1037">
        <w:rPr>
          <w:rFonts w:ascii="Arial" w:hAnsi="Arial" w:cs="Arial"/>
          <w:color w:val="0E0E0E"/>
        </w:rPr>
        <w:t>a te</w:t>
      </w:r>
      <w:r w:rsidRPr="004B1037">
        <w:rPr>
          <w:rFonts w:ascii="Arial" w:hAnsi="Arial" w:cs="Arial"/>
          <w:color w:val="282828"/>
        </w:rPr>
        <w:t>o</w:t>
      </w:r>
      <w:r w:rsidRPr="004B1037">
        <w:rPr>
          <w:rFonts w:ascii="Arial" w:hAnsi="Arial" w:cs="Arial"/>
          <w:color w:val="0E0E0E"/>
        </w:rPr>
        <w:softHyphen/>
      </w:r>
      <w:r w:rsidRPr="004B1037">
        <w:rPr>
          <w:rFonts w:ascii="Arial" w:hAnsi="Arial" w:cs="Arial"/>
          <w:color w:val="282828"/>
        </w:rPr>
        <w:t xml:space="preserve">ría </w:t>
      </w:r>
      <w:r w:rsidRPr="004B1037">
        <w:rPr>
          <w:rFonts w:ascii="Arial" w:hAnsi="Arial" w:cs="Arial"/>
          <w:color w:val="0E0E0E"/>
        </w:rPr>
        <w:t>d</w:t>
      </w:r>
      <w:r w:rsidRPr="004B1037">
        <w:rPr>
          <w:rFonts w:ascii="Arial" w:hAnsi="Arial" w:cs="Arial"/>
          <w:color w:val="282828"/>
        </w:rPr>
        <w:t>e l</w:t>
      </w:r>
      <w:r w:rsidRPr="004B1037">
        <w:rPr>
          <w:rFonts w:ascii="Arial" w:hAnsi="Arial" w:cs="Arial"/>
          <w:color w:val="0E0E0E"/>
        </w:rPr>
        <w:t>a prácti</w:t>
      </w:r>
      <w:r w:rsidRPr="004B1037">
        <w:rPr>
          <w:rFonts w:ascii="Arial" w:hAnsi="Arial" w:cs="Arial"/>
          <w:color w:val="282828"/>
        </w:rPr>
        <w:t>c</w:t>
      </w:r>
      <w:r w:rsidRPr="004B1037">
        <w:rPr>
          <w:rFonts w:ascii="Arial" w:hAnsi="Arial" w:cs="Arial"/>
          <w:color w:val="0E0E0E"/>
        </w:rPr>
        <w:t xml:space="preserve">a, </w:t>
      </w:r>
      <w:r w:rsidRPr="004B1037">
        <w:rPr>
          <w:rFonts w:ascii="Arial" w:hAnsi="Arial" w:cs="Arial"/>
          <w:color w:val="000000"/>
        </w:rPr>
        <w:t>l</w:t>
      </w:r>
      <w:r w:rsidRPr="004B1037">
        <w:rPr>
          <w:rFonts w:ascii="Arial" w:hAnsi="Arial" w:cs="Arial"/>
          <w:color w:val="0E0E0E"/>
        </w:rPr>
        <w:t>a ps</w:t>
      </w:r>
      <w:r w:rsidRPr="004B1037">
        <w:rPr>
          <w:rFonts w:ascii="Arial" w:hAnsi="Arial" w:cs="Arial"/>
          <w:color w:val="000000"/>
        </w:rPr>
        <w:t>i</w:t>
      </w:r>
      <w:r w:rsidRPr="004B1037">
        <w:rPr>
          <w:rFonts w:ascii="Arial" w:hAnsi="Arial" w:cs="Arial"/>
          <w:color w:val="0E0E0E"/>
        </w:rPr>
        <w:t>co</w:t>
      </w:r>
      <w:r w:rsidRPr="004B1037">
        <w:rPr>
          <w:rFonts w:ascii="Arial" w:hAnsi="Arial" w:cs="Arial"/>
          <w:color w:val="000000"/>
        </w:rPr>
        <w:t>l</w:t>
      </w:r>
      <w:r w:rsidRPr="004B1037">
        <w:rPr>
          <w:rFonts w:ascii="Arial" w:hAnsi="Arial" w:cs="Arial"/>
          <w:color w:val="0E0E0E"/>
        </w:rPr>
        <w:t>ogí</w:t>
      </w:r>
      <w:r w:rsidRPr="004B1037">
        <w:rPr>
          <w:rFonts w:ascii="Arial" w:hAnsi="Arial" w:cs="Arial"/>
          <w:color w:val="282828"/>
        </w:rPr>
        <w:t xml:space="preserve">a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282828"/>
        </w:rPr>
        <w:t xml:space="preserve">a </w:t>
      </w:r>
      <w:r w:rsidRPr="004B1037">
        <w:rPr>
          <w:rFonts w:ascii="Arial" w:hAnsi="Arial" w:cs="Arial"/>
          <w:color w:val="0E0E0E"/>
        </w:rPr>
        <w:t>ped</w:t>
      </w:r>
      <w:r w:rsidRPr="004B1037">
        <w:rPr>
          <w:rFonts w:ascii="Arial" w:hAnsi="Arial" w:cs="Arial"/>
          <w:color w:val="282828"/>
        </w:rPr>
        <w:t>a</w:t>
      </w:r>
      <w:r w:rsidRPr="004B1037">
        <w:rPr>
          <w:rFonts w:ascii="Arial" w:hAnsi="Arial" w:cs="Arial"/>
          <w:color w:val="0E0E0E"/>
        </w:rPr>
        <w:t>gogí</w:t>
      </w:r>
      <w:r w:rsidRPr="004B1037">
        <w:rPr>
          <w:rFonts w:ascii="Arial" w:hAnsi="Arial" w:cs="Arial"/>
          <w:color w:val="282828"/>
        </w:rPr>
        <w:t xml:space="preserve">a. </w:t>
      </w:r>
      <w:r w:rsidRPr="004B1037">
        <w:rPr>
          <w:rFonts w:ascii="Arial" w:hAnsi="Arial" w:cs="Arial"/>
          <w:color w:val="0E0E0E"/>
        </w:rPr>
        <w:t>E</w:t>
      </w:r>
      <w:r w:rsidRPr="004B1037">
        <w:rPr>
          <w:rFonts w:ascii="Arial" w:hAnsi="Arial" w:cs="Arial"/>
          <w:color w:val="000000"/>
        </w:rPr>
        <w:t xml:space="preserve">n </w:t>
      </w:r>
      <w:r w:rsidRPr="004B1037">
        <w:rPr>
          <w:rFonts w:ascii="Arial" w:hAnsi="Arial" w:cs="Arial"/>
          <w:color w:val="0E0E0E"/>
        </w:rPr>
        <w:t>re</w:t>
      </w:r>
      <w:r w:rsidRPr="004B1037">
        <w:rPr>
          <w:rFonts w:ascii="Arial" w:hAnsi="Arial" w:cs="Arial"/>
          <w:color w:val="282828"/>
        </w:rPr>
        <w:t>a</w:t>
      </w:r>
      <w:r w:rsidRPr="004B1037">
        <w:rPr>
          <w:rFonts w:ascii="Arial" w:hAnsi="Arial" w:cs="Arial"/>
          <w:color w:val="0E0E0E"/>
        </w:rPr>
        <w:t>li</w:t>
      </w:r>
      <w:r w:rsidRPr="004B1037">
        <w:rPr>
          <w:rFonts w:ascii="Arial" w:hAnsi="Arial" w:cs="Arial"/>
          <w:color w:val="0E0E0E"/>
        </w:rPr>
        <w:softHyphen/>
      </w:r>
      <w:r w:rsidRPr="004B1037">
        <w:rPr>
          <w:rFonts w:ascii="Arial" w:hAnsi="Arial" w:cs="Arial"/>
          <w:color w:val="4C4C4C"/>
        </w:rPr>
        <w:t>d</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 </w:t>
      </w:r>
      <w:r w:rsidRPr="004B1037">
        <w:rPr>
          <w:rFonts w:ascii="Arial" w:hAnsi="Arial" w:cs="Arial"/>
          <w:color w:val="0E0E0E"/>
        </w:rPr>
        <w:t xml:space="preserve">una </w:t>
      </w:r>
      <w:r w:rsidRPr="004B1037">
        <w:rPr>
          <w:rFonts w:ascii="Arial" w:hAnsi="Arial" w:cs="Arial"/>
          <w:color w:val="282828"/>
        </w:rPr>
        <w:t xml:space="preserve">y </w:t>
      </w:r>
      <w:r w:rsidRPr="004B1037">
        <w:rPr>
          <w:rFonts w:ascii="Arial" w:hAnsi="Arial" w:cs="Arial"/>
          <w:color w:val="0E0E0E"/>
        </w:rPr>
        <w:t>o</w:t>
      </w:r>
      <w:r w:rsidRPr="004B1037">
        <w:rPr>
          <w:rFonts w:ascii="Arial" w:hAnsi="Arial" w:cs="Arial"/>
          <w:color w:val="000000"/>
        </w:rPr>
        <w:t>t</w:t>
      </w:r>
      <w:r w:rsidRPr="004B1037">
        <w:rPr>
          <w:rFonts w:ascii="Arial" w:hAnsi="Arial" w:cs="Arial"/>
          <w:color w:val="0E0E0E"/>
        </w:rPr>
        <w:t>r</w:t>
      </w:r>
      <w:r w:rsidRPr="004B1037">
        <w:rPr>
          <w:rFonts w:ascii="Arial" w:hAnsi="Arial" w:cs="Arial"/>
          <w:color w:val="282828"/>
        </w:rPr>
        <w:t xml:space="preserve">a </w:t>
      </w:r>
      <w:r w:rsidRPr="004B1037">
        <w:rPr>
          <w:rFonts w:ascii="Arial" w:hAnsi="Arial" w:cs="Arial"/>
          <w:color w:val="0E0E0E"/>
        </w:rPr>
        <w:t xml:space="preserve">son </w:t>
      </w:r>
      <w:r w:rsidRPr="004B1037">
        <w:rPr>
          <w:rFonts w:ascii="Arial" w:hAnsi="Arial" w:cs="Arial"/>
          <w:color w:val="000000"/>
        </w:rPr>
        <w:t>m</w:t>
      </w:r>
      <w:r w:rsidRPr="004B1037">
        <w:rPr>
          <w:rFonts w:ascii="Arial" w:hAnsi="Arial" w:cs="Arial"/>
          <w:color w:val="0E0E0E"/>
        </w:rPr>
        <w:t>u</w:t>
      </w:r>
      <w:r w:rsidRPr="004B1037">
        <w:rPr>
          <w:rFonts w:ascii="Arial" w:hAnsi="Arial" w:cs="Arial"/>
          <w:color w:val="000000"/>
        </w:rPr>
        <w:t>t</w:t>
      </w:r>
      <w:r w:rsidRPr="004B1037">
        <w:rPr>
          <w:rFonts w:ascii="Arial" w:hAnsi="Arial" w:cs="Arial"/>
          <w:color w:val="0E0E0E"/>
        </w:rPr>
        <w:t>uament</w:t>
      </w:r>
      <w:r w:rsidRPr="004B1037">
        <w:rPr>
          <w:rFonts w:ascii="Arial" w:hAnsi="Arial" w:cs="Arial"/>
          <w:color w:val="282828"/>
        </w:rPr>
        <w:t xml:space="preserve">e </w:t>
      </w:r>
      <w:r w:rsidRPr="004B1037">
        <w:rPr>
          <w:rFonts w:ascii="Arial" w:hAnsi="Arial" w:cs="Arial"/>
          <w:color w:val="0E0E0E"/>
        </w:rPr>
        <w:t>c</w:t>
      </w:r>
      <w:r w:rsidRPr="004B1037">
        <w:rPr>
          <w:rFonts w:ascii="Arial" w:hAnsi="Arial" w:cs="Arial"/>
          <w:color w:val="282828"/>
        </w:rPr>
        <w:t>o</w:t>
      </w:r>
      <w:r w:rsidRPr="004B1037">
        <w:rPr>
          <w:rFonts w:ascii="Arial" w:hAnsi="Arial" w:cs="Arial"/>
          <w:color w:val="0E0E0E"/>
        </w:rPr>
        <w:t>mpleme</w:t>
      </w:r>
      <w:r w:rsidRPr="004B1037">
        <w:rPr>
          <w:rFonts w:ascii="Arial" w:hAnsi="Arial" w:cs="Arial"/>
          <w:color w:val="000000"/>
        </w:rPr>
        <w:t>nt</w:t>
      </w:r>
      <w:r w:rsidRPr="004B1037">
        <w:rPr>
          <w:rFonts w:ascii="Arial" w:hAnsi="Arial" w:cs="Arial"/>
          <w:color w:val="282828"/>
        </w:rPr>
        <w:t>a</w:t>
      </w:r>
      <w:r w:rsidRPr="004B1037">
        <w:rPr>
          <w:rFonts w:ascii="Arial" w:hAnsi="Arial" w:cs="Arial"/>
          <w:color w:val="0E0E0E"/>
        </w:rPr>
        <w:t>rias</w:t>
      </w:r>
      <w:r w:rsidRPr="004B1037">
        <w:rPr>
          <w:rFonts w:ascii="Arial" w:hAnsi="Arial" w:cs="Arial"/>
          <w:color w:val="282828"/>
        </w:rPr>
        <w:t xml:space="preserve">: </w:t>
      </w:r>
      <w:r w:rsidRPr="004B1037">
        <w:rPr>
          <w:rFonts w:ascii="Arial" w:hAnsi="Arial" w:cs="Arial"/>
          <w:color w:val="0E0E0E"/>
        </w:rPr>
        <w:t xml:space="preserve">‘el </w:t>
      </w:r>
      <w:r w:rsidRPr="004B1037">
        <w:rPr>
          <w:rFonts w:ascii="Arial" w:hAnsi="Arial" w:cs="Arial"/>
          <w:color w:val="4C4C4C"/>
        </w:rPr>
        <w:t>ú</w:t>
      </w:r>
      <w:r w:rsidRPr="004B1037">
        <w:rPr>
          <w:rFonts w:ascii="Arial" w:hAnsi="Arial" w:cs="Arial"/>
          <w:color w:val="282828"/>
        </w:rPr>
        <w:t>ni</w:t>
      </w:r>
      <w:r w:rsidRPr="004B1037">
        <w:rPr>
          <w:rFonts w:ascii="Arial" w:hAnsi="Arial" w:cs="Arial"/>
          <w:color w:val="0E0E0E"/>
        </w:rPr>
        <w:t>co m</w:t>
      </w:r>
      <w:r w:rsidRPr="004B1037">
        <w:rPr>
          <w:rFonts w:ascii="Arial" w:hAnsi="Arial" w:cs="Arial"/>
          <w:color w:val="282828"/>
        </w:rPr>
        <w:t>e</w:t>
      </w:r>
      <w:r w:rsidRPr="004B1037">
        <w:rPr>
          <w:rFonts w:ascii="Arial" w:hAnsi="Arial" w:cs="Arial"/>
          <w:color w:val="0E0E0E"/>
        </w:rPr>
        <w:t>dio d</w:t>
      </w:r>
      <w:r w:rsidRPr="004B1037">
        <w:rPr>
          <w:rFonts w:ascii="Arial" w:hAnsi="Arial" w:cs="Arial"/>
          <w:color w:val="282828"/>
        </w:rPr>
        <w:t xml:space="preserve">e </w:t>
      </w:r>
      <w:r w:rsidRPr="004B1037">
        <w:rPr>
          <w:rFonts w:ascii="Arial" w:hAnsi="Arial" w:cs="Arial"/>
          <w:color w:val="0E0E0E"/>
        </w:rPr>
        <w:t>hacer progresar la p</w:t>
      </w:r>
      <w:r w:rsidRPr="004B1037">
        <w:rPr>
          <w:rFonts w:ascii="Arial" w:hAnsi="Arial" w:cs="Arial"/>
          <w:color w:val="282828"/>
        </w:rPr>
        <w:t>r</w:t>
      </w:r>
      <w:r w:rsidRPr="004B1037">
        <w:rPr>
          <w:rFonts w:ascii="Arial" w:hAnsi="Arial" w:cs="Arial"/>
          <w:color w:val="0E0E0E"/>
        </w:rPr>
        <w:t>á</w:t>
      </w:r>
      <w:r w:rsidRPr="004B1037">
        <w:rPr>
          <w:rFonts w:ascii="Arial" w:hAnsi="Arial" w:cs="Arial"/>
          <w:color w:val="282828"/>
        </w:rPr>
        <w:t>c</w:t>
      </w:r>
      <w:r w:rsidRPr="004B1037">
        <w:rPr>
          <w:rFonts w:ascii="Arial" w:hAnsi="Arial" w:cs="Arial"/>
          <w:color w:val="0E0E0E"/>
        </w:rPr>
        <w:t>tica p</w:t>
      </w:r>
      <w:r w:rsidRPr="004B1037">
        <w:rPr>
          <w:rFonts w:ascii="Arial" w:hAnsi="Arial" w:cs="Arial"/>
          <w:color w:val="282828"/>
        </w:rPr>
        <w:t>e</w:t>
      </w:r>
      <w:r w:rsidRPr="004B1037">
        <w:rPr>
          <w:rFonts w:ascii="Arial" w:hAnsi="Arial" w:cs="Arial"/>
          <w:color w:val="0E0E0E"/>
        </w:rPr>
        <w:t>d</w:t>
      </w:r>
      <w:r w:rsidRPr="004B1037">
        <w:rPr>
          <w:rFonts w:ascii="Arial" w:hAnsi="Arial" w:cs="Arial"/>
          <w:color w:val="282828"/>
        </w:rPr>
        <w:t>a</w:t>
      </w:r>
      <w:r w:rsidRPr="004B1037">
        <w:rPr>
          <w:rFonts w:ascii="Arial" w:hAnsi="Arial" w:cs="Arial"/>
          <w:color w:val="0E0E0E"/>
        </w:rPr>
        <w:t xml:space="preserve">gógica </w:t>
      </w:r>
      <w:r w:rsidRPr="004B1037">
        <w:rPr>
          <w:rFonts w:ascii="Arial" w:hAnsi="Arial" w:cs="Arial"/>
          <w:color w:val="282828"/>
        </w:rPr>
        <w:t>e</w:t>
      </w:r>
      <w:r w:rsidRPr="004B1037">
        <w:rPr>
          <w:rFonts w:ascii="Arial" w:hAnsi="Arial" w:cs="Arial"/>
          <w:color w:val="0E0E0E"/>
        </w:rPr>
        <w:t xml:space="preserve">s </w:t>
      </w:r>
      <w:r w:rsidRPr="004B1037">
        <w:rPr>
          <w:rFonts w:ascii="Arial" w:hAnsi="Arial" w:cs="Arial"/>
          <w:color w:val="4C4C4C"/>
        </w:rPr>
        <w:t>e</w:t>
      </w:r>
      <w:r w:rsidRPr="004B1037">
        <w:rPr>
          <w:rFonts w:ascii="Arial" w:hAnsi="Arial" w:cs="Arial"/>
          <w:color w:val="282828"/>
        </w:rPr>
        <w:t>l d</w:t>
      </w:r>
      <w:r w:rsidRPr="004B1037">
        <w:rPr>
          <w:rFonts w:ascii="Arial" w:hAnsi="Arial" w:cs="Arial"/>
          <w:color w:val="0E0E0E"/>
        </w:rPr>
        <w:t xml:space="preserve">e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000000"/>
        </w:rPr>
        <w:t>f</w:t>
      </w:r>
      <w:r w:rsidRPr="004B1037">
        <w:rPr>
          <w:rFonts w:ascii="Arial" w:hAnsi="Arial" w:cs="Arial"/>
          <w:color w:val="0E0E0E"/>
        </w:rPr>
        <w:t>o</w:t>
      </w:r>
      <w:r w:rsidRPr="004B1037">
        <w:rPr>
          <w:rFonts w:ascii="Arial" w:hAnsi="Arial" w:cs="Arial"/>
          <w:color w:val="000000"/>
        </w:rPr>
        <w:t>r</w:t>
      </w:r>
      <w:r w:rsidRPr="004B1037">
        <w:rPr>
          <w:rFonts w:ascii="Arial" w:hAnsi="Arial" w:cs="Arial"/>
          <w:color w:val="0E0E0E"/>
        </w:rPr>
        <w:t>m</w:t>
      </w:r>
      <w:r w:rsidRPr="004B1037">
        <w:rPr>
          <w:rFonts w:ascii="Arial" w:hAnsi="Arial" w:cs="Arial"/>
          <w:color w:val="282828"/>
        </w:rPr>
        <w:t>a</w:t>
      </w:r>
      <w:r w:rsidRPr="004B1037">
        <w:rPr>
          <w:rFonts w:ascii="Arial" w:hAnsi="Arial" w:cs="Arial"/>
          <w:color w:val="0E0E0E"/>
        </w:rPr>
        <w:t xml:space="preserve">r </w:t>
      </w:r>
      <w:r w:rsidRPr="004B1037">
        <w:rPr>
          <w:rFonts w:ascii="Arial" w:hAnsi="Arial" w:cs="Arial"/>
          <w:color w:val="282828"/>
        </w:rPr>
        <w:t>s</w:t>
      </w:r>
      <w:r w:rsidRPr="004B1037">
        <w:rPr>
          <w:rFonts w:ascii="Arial" w:hAnsi="Arial" w:cs="Arial"/>
          <w:color w:val="0E0E0E"/>
        </w:rPr>
        <w:t>u ac</w:t>
      </w:r>
      <w:r w:rsidRPr="004B1037">
        <w:rPr>
          <w:rFonts w:ascii="Arial" w:hAnsi="Arial" w:cs="Arial"/>
          <w:color w:val="282828"/>
        </w:rPr>
        <w:t>c</w:t>
      </w:r>
      <w:r w:rsidRPr="004B1037">
        <w:rPr>
          <w:rFonts w:ascii="Arial" w:hAnsi="Arial" w:cs="Arial"/>
          <w:color w:val="0E0E0E"/>
        </w:rPr>
        <w:t>ión a</w:t>
      </w:r>
      <w:r w:rsidRPr="004B1037">
        <w:rPr>
          <w:rFonts w:ascii="Arial" w:hAnsi="Arial" w:cs="Arial"/>
          <w:color w:val="000000"/>
        </w:rPr>
        <w:t xml:space="preserve">l </w:t>
      </w:r>
      <w:r w:rsidRPr="004B1037">
        <w:rPr>
          <w:rFonts w:ascii="Arial" w:hAnsi="Arial" w:cs="Arial"/>
          <w:color w:val="0E0E0E"/>
        </w:rPr>
        <w:t>m</w:t>
      </w:r>
      <w:r w:rsidRPr="004B1037">
        <w:rPr>
          <w:rFonts w:ascii="Arial" w:hAnsi="Arial" w:cs="Arial"/>
          <w:color w:val="282828"/>
        </w:rPr>
        <w:t>é</w:t>
      </w:r>
      <w:r w:rsidRPr="004B1037">
        <w:rPr>
          <w:rFonts w:ascii="Arial" w:hAnsi="Arial" w:cs="Arial"/>
          <w:color w:val="0E0E0E"/>
        </w:rPr>
        <w:t>tod</w:t>
      </w:r>
      <w:r w:rsidRPr="004B1037">
        <w:rPr>
          <w:rFonts w:ascii="Arial" w:hAnsi="Arial" w:cs="Arial"/>
          <w:color w:val="282828"/>
        </w:rPr>
        <w:t>o c</w:t>
      </w:r>
      <w:r w:rsidRPr="004B1037">
        <w:rPr>
          <w:rFonts w:ascii="Arial" w:hAnsi="Arial" w:cs="Arial"/>
          <w:color w:val="0E0E0E"/>
        </w:rPr>
        <w:t>i</w:t>
      </w:r>
      <w:r w:rsidRPr="004B1037">
        <w:rPr>
          <w:rFonts w:ascii="Arial" w:hAnsi="Arial" w:cs="Arial"/>
          <w:color w:val="282828"/>
        </w:rPr>
        <w:t>e</w:t>
      </w:r>
      <w:r w:rsidRPr="004B1037">
        <w:rPr>
          <w:rFonts w:ascii="Arial" w:hAnsi="Arial" w:cs="Arial"/>
          <w:color w:val="0E0E0E"/>
        </w:rPr>
        <w:t>ntífi</w:t>
      </w:r>
      <w:r w:rsidRPr="004B1037">
        <w:rPr>
          <w:rFonts w:ascii="Arial" w:hAnsi="Arial" w:cs="Arial"/>
          <w:color w:val="282828"/>
        </w:rPr>
        <w:t>c</w:t>
      </w:r>
      <w:r w:rsidRPr="004B1037">
        <w:rPr>
          <w:rFonts w:ascii="Arial" w:hAnsi="Arial" w:cs="Arial"/>
          <w:color w:val="0E0E0E"/>
        </w:rPr>
        <w:t>o</w:t>
      </w:r>
      <w:r w:rsidRPr="004B1037">
        <w:rPr>
          <w:rFonts w:ascii="Arial" w:hAnsi="Arial" w:cs="Arial"/>
          <w:color w:val="282828"/>
        </w:rPr>
        <w:t xml:space="preserve">, </w:t>
      </w:r>
      <w:r w:rsidRPr="004B1037">
        <w:rPr>
          <w:rFonts w:ascii="Arial" w:hAnsi="Arial" w:cs="Arial"/>
          <w:color w:val="0E0E0E"/>
        </w:rPr>
        <w:t>edifi</w:t>
      </w:r>
      <w:r w:rsidRPr="004B1037">
        <w:rPr>
          <w:rFonts w:ascii="Arial" w:hAnsi="Arial" w:cs="Arial"/>
          <w:color w:val="282828"/>
        </w:rPr>
        <w:t>c</w:t>
      </w:r>
      <w:r w:rsidRPr="004B1037">
        <w:rPr>
          <w:rFonts w:ascii="Arial" w:hAnsi="Arial" w:cs="Arial"/>
          <w:color w:val="0E0E0E"/>
        </w:rPr>
        <w:t>an</w:t>
      </w:r>
      <w:r w:rsidRPr="004B1037">
        <w:rPr>
          <w:rFonts w:ascii="Arial" w:hAnsi="Arial" w:cs="Arial"/>
          <w:color w:val="0E0E0E"/>
        </w:rPr>
        <w:softHyphen/>
      </w:r>
      <w:r w:rsidRPr="004B1037">
        <w:rPr>
          <w:rFonts w:ascii="Arial" w:hAnsi="Arial" w:cs="Arial"/>
          <w:color w:val="4C4C4C"/>
        </w:rPr>
        <w:t>d</w:t>
      </w:r>
      <w:r w:rsidRPr="004B1037">
        <w:rPr>
          <w:rFonts w:ascii="Arial" w:hAnsi="Arial" w:cs="Arial"/>
          <w:color w:val="282828"/>
        </w:rPr>
        <w:t xml:space="preserve">o </w:t>
      </w:r>
      <w:r w:rsidRPr="004B1037">
        <w:rPr>
          <w:rFonts w:ascii="Arial" w:hAnsi="Arial" w:cs="Arial"/>
          <w:color w:val="0E0E0E"/>
        </w:rPr>
        <w:t>una teo</w:t>
      </w:r>
      <w:r w:rsidRPr="004B1037">
        <w:rPr>
          <w:rFonts w:ascii="Arial" w:hAnsi="Arial" w:cs="Arial"/>
          <w:color w:val="282828"/>
        </w:rPr>
        <w:t>r</w:t>
      </w:r>
      <w:r w:rsidRPr="004B1037">
        <w:rPr>
          <w:rFonts w:ascii="Arial" w:hAnsi="Arial" w:cs="Arial"/>
          <w:color w:val="0E0E0E"/>
        </w:rPr>
        <w:t xml:space="preserve">ía justa </w:t>
      </w:r>
      <w:r w:rsidRPr="004B1037">
        <w:rPr>
          <w:rFonts w:ascii="Arial" w:hAnsi="Arial" w:cs="Arial"/>
          <w:color w:val="282828"/>
        </w:rPr>
        <w:t>basa</w:t>
      </w:r>
      <w:r w:rsidRPr="004B1037">
        <w:rPr>
          <w:rFonts w:ascii="Arial" w:hAnsi="Arial" w:cs="Arial"/>
          <w:color w:val="0E0E0E"/>
        </w:rPr>
        <w:t xml:space="preserve">da en la </w:t>
      </w:r>
      <w:r w:rsidRPr="004B1037">
        <w:rPr>
          <w:rFonts w:ascii="Arial" w:hAnsi="Arial" w:cs="Arial"/>
          <w:color w:val="282828"/>
        </w:rPr>
        <w:t>e</w:t>
      </w:r>
      <w:r w:rsidRPr="004B1037">
        <w:rPr>
          <w:rFonts w:ascii="Arial" w:hAnsi="Arial" w:cs="Arial"/>
          <w:color w:val="0E0E0E"/>
        </w:rPr>
        <w:t>xperi</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00000"/>
        </w:rPr>
        <w:t>i</w:t>
      </w:r>
      <w:r w:rsidRPr="004B1037">
        <w:rPr>
          <w:rFonts w:ascii="Arial" w:hAnsi="Arial" w:cs="Arial"/>
          <w:color w:val="0E0E0E"/>
        </w:rPr>
        <w:t>a práct</w:t>
      </w:r>
      <w:r w:rsidRPr="004B1037">
        <w:rPr>
          <w:rFonts w:ascii="Arial" w:hAnsi="Arial" w:cs="Arial"/>
          <w:color w:val="000000"/>
        </w:rPr>
        <w:t>i</w:t>
      </w:r>
      <w:r w:rsidRPr="004B1037">
        <w:rPr>
          <w:rFonts w:ascii="Arial" w:hAnsi="Arial" w:cs="Arial"/>
          <w:color w:val="282828"/>
        </w:rPr>
        <w:t>c</w:t>
      </w:r>
      <w:r w:rsidRPr="004B1037">
        <w:rPr>
          <w:rFonts w:ascii="Arial" w:hAnsi="Arial" w:cs="Arial"/>
          <w:color w:val="0E0E0E"/>
        </w:rPr>
        <w:t>a</w:t>
      </w:r>
      <w:r w:rsidRPr="004B1037">
        <w:rPr>
          <w:rFonts w:ascii="Arial" w:hAnsi="Arial" w:cs="Arial"/>
          <w:color w:val="0E0E0E"/>
          <w:vertAlign w:val="superscript"/>
        </w:rPr>
        <w:t>’</w:t>
      </w:r>
      <w:r w:rsidRPr="004B1037">
        <w:rPr>
          <w:rFonts w:ascii="Arial" w:hAnsi="Arial" w:cs="Arial"/>
          <w:color w:val="282828"/>
        </w:rPr>
        <w:t xml:space="preserv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4C4C4C"/>
        </w:rPr>
        <w:t>p</w:t>
      </w:r>
      <w:r w:rsidRPr="004B1037">
        <w:rPr>
          <w:rFonts w:ascii="Arial" w:hAnsi="Arial" w:cs="Arial"/>
          <w:color w:val="282828"/>
        </w:rPr>
        <w:t>rác</w:t>
      </w:r>
      <w:r w:rsidRPr="004B1037">
        <w:rPr>
          <w:rFonts w:ascii="Arial" w:hAnsi="Arial" w:cs="Arial"/>
          <w:color w:val="000000"/>
        </w:rPr>
        <w:t>t</w:t>
      </w:r>
      <w:r w:rsidRPr="004B1037">
        <w:rPr>
          <w:rFonts w:ascii="Arial" w:hAnsi="Arial" w:cs="Arial"/>
          <w:color w:val="0E0E0E"/>
        </w:rPr>
        <w:t>i</w:t>
      </w:r>
      <w:r w:rsidRPr="004B1037">
        <w:rPr>
          <w:rFonts w:ascii="Arial" w:hAnsi="Arial" w:cs="Arial"/>
          <w:color w:val="282828"/>
        </w:rPr>
        <w:t>c</w:t>
      </w:r>
      <w:r w:rsidRPr="004B1037">
        <w:rPr>
          <w:rFonts w:ascii="Arial" w:hAnsi="Arial" w:cs="Arial"/>
          <w:color w:val="0E0E0E"/>
        </w:rPr>
        <w:t>a nueva e</w:t>
      </w:r>
      <w:r w:rsidRPr="004B1037">
        <w:rPr>
          <w:rFonts w:ascii="Arial" w:hAnsi="Arial" w:cs="Arial"/>
          <w:color w:val="282828"/>
        </w:rPr>
        <w:t xml:space="preserve">s, </w:t>
      </w:r>
      <w:r w:rsidRPr="004B1037">
        <w:rPr>
          <w:rFonts w:ascii="Arial" w:hAnsi="Arial" w:cs="Arial"/>
          <w:color w:val="0E0E0E"/>
        </w:rPr>
        <w:t>por lo menos</w:t>
      </w:r>
      <w:r w:rsidRPr="004B1037">
        <w:rPr>
          <w:rFonts w:ascii="Arial" w:hAnsi="Arial" w:cs="Arial"/>
          <w:color w:val="4C4C4C"/>
        </w:rPr>
        <w:t xml:space="preserve">, </w:t>
      </w:r>
      <w:r w:rsidRPr="004B1037">
        <w:rPr>
          <w:rFonts w:ascii="Arial" w:hAnsi="Arial" w:cs="Arial"/>
          <w:color w:val="0E0E0E"/>
        </w:rPr>
        <w:t>tan fundamen</w:t>
      </w:r>
      <w:r w:rsidRPr="004B1037">
        <w:rPr>
          <w:rFonts w:ascii="Arial" w:hAnsi="Arial" w:cs="Arial"/>
          <w:color w:val="000000"/>
        </w:rPr>
        <w:t>t</w:t>
      </w:r>
      <w:r w:rsidRPr="004B1037">
        <w:rPr>
          <w:rFonts w:ascii="Arial" w:hAnsi="Arial" w:cs="Arial"/>
          <w:color w:val="0E0E0E"/>
        </w:rPr>
        <w:t xml:space="preserve">al </w:t>
      </w:r>
      <w:r w:rsidRPr="004B1037">
        <w:rPr>
          <w:rFonts w:ascii="Arial" w:hAnsi="Arial" w:cs="Arial"/>
          <w:color w:val="282828"/>
        </w:rPr>
        <w:t>c</w:t>
      </w:r>
      <w:r w:rsidRPr="004B1037">
        <w:rPr>
          <w:rFonts w:ascii="Arial" w:hAnsi="Arial" w:cs="Arial"/>
          <w:color w:val="0E0E0E"/>
        </w:rPr>
        <w:t xml:space="preserve">omo </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4C4C4C"/>
        </w:rPr>
        <w:t>te</w:t>
      </w:r>
      <w:r w:rsidRPr="004B1037">
        <w:rPr>
          <w:rFonts w:ascii="Arial" w:hAnsi="Arial" w:cs="Arial"/>
          <w:color w:val="282828"/>
        </w:rPr>
        <w:t>o</w:t>
      </w:r>
      <w:r w:rsidRPr="004B1037">
        <w:rPr>
          <w:rFonts w:ascii="Arial" w:hAnsi="Arial" w:cs="Arial"/>
          <w:color w:val="0E0E0E"/>
        </w:rPr>
        <w:t>rí</w:t>
      </w:r>
      <w:r w:rsidRPr="004B1037">
        <w:rPr>
          <w:rFonts w:ascii="Arial" w:hAnsi="Arial" w:cs="Arial"/>
          <w:color w:val="282828"/>
        </w:rPr>
        <w:t xml:space="preserve">a </w:t>
      </w:r>
      <w:r w:rsidRPr="004B1037">
        <w:rPr>
          <w:rFonts w:ascii="Arial" w:hAnsi="Arial" w:cs="Arial"/>
          <w:color w:val="0E0E0E"/>
        </w:rPr>
        <w:t>d</w:t>
      </w:r>
      <w:r w:rsidRPr="004B1037">
        <w:rPr>
          <w:rFonts w:ascii="Arial" w:hAnsi="Arial" w:cs="Arial"/>
          <w:color w:val="282828"/>
        </w:rPr>
        <w:t>e</w:t>
      </w:r>
      <w:r w:rsidRPr="004B1037">
        <w:rPr>
          <w:rFonts w:ascii="Arial" w:hAnsi="Arial" w:cs="Arial"/>
          <w:color w:val="0E0E0E"/>
        </w:rPr>
        <w:t>l c</w:t>
      </w:r>
      <w:r w:rsidRPr="004B1037">
        <w:rPr>
          <w:rFonts w:ascii="Arial" w:hAnsi="Arial" w:cs="Arial"/>
          <w:color w:val="282828"/>
        </w:rPr>
        <w:t>a</w:t>
      </w:r>
      <w:r w:rsidRPr="004B1037">
        <w:rPr>
          <w:rFonts w:ascii="Arial" w:hAnsi="Arial" w:cs="Arial"/>
          <w:color w:val="0E0E0E"/>
        </w:rPr>
        <w:t>mbi</w:t>
      </w:r>
      <w:r w:rsidRPr="004B1037">
        <w:rPr>
          <w:rFonts w:ascii="Arial" w:hAnsi="Arial" w:cs="Arial"/>
          <w:color w:val="282828"/>
        </w:rPr>
        <w:t xml:space="preserve">o; y </w:t>
      </w:r>
      <w:r w:rsidRPr="004B1037">
        <w:rPr>
          <w:rFonts w:ascii="Arial" w:hAnsi="Arial" w:cs="Arial"/>
          <w:color w:val="0E0E0E"/>
        </w:rPr>
        <w:t>l</w:t>
      </w:r>
      <w:r w:rsidRPr="004B1037">
        <w:rPr>
          <w:rFonts w:ascii="Arial" w:hAnsi="Arial" w:cs="Arial"/>
          <w:color w:val="282828"/>
        </w:rPr>
        <w:t>a prá</w:t>
      </w:r>
      <w:r w:rsidRPr="004B1037">
        <w:rPr>
          <w:rFonts w:ascii="Arial" w:hAnsi="Arial" w:cs="Arial"/>
          <w:color w:val="0E0E0E"/>
        </w:rPr>
        <w:t>cti</w:t>
      </w:r>
      <w:r w:rsidRPr="004B1037">
        <w:rPr>
          <w:rFonts w:ascii="Arial" w:hAnsi="Arial" w:cs="Arial"/>
          <w:color w:val="282828"/>
        </w:rPr>
        <w:t>c</w:t>
      </w:r>
      <w:r w:rsidRPr="004B1037">
        <w:rPr>
          <w:rFonts w:ascii="Arial" w:hAnsi="Arial" w:cs="Arial"/>
          <w:color w:val="0E0E0E"/>
        </w:rPr>
        <w:t>a la hacen los m</w:t>
      </w:r>
      <w:r w:rsidRPr="004B1037">
        <w:rPr>
          <w:rFonts w:ascii="Arial" w:hAnsi="Arial" w:cs="Arial"/>
          <w:color w:val="282828"/>
        </w:rPr>
        <w:t>a</w:t>
      </w:r>
      <w:r w:rsidRPr="004B1037">
        <w:rPr>
          <w:rFonts w:ascii="Arial" w:hAnsi="Arial" w:cs="Arial"/>
          <w:color w:val="0E0E0E"/>
        </w:rPr>
        <w:t>e</w:t>
      </w:r>
      <w:r w:rsidRPr="004B1037">
        <w:rPr>
          <w:rFonts w:ascii="Arial" w:hAnsi="Arial" w:cs="Arial"/>
          <w:color w:val="282828"/>
        </w:rPr>
        <w:t>s</w:t>
      </w:r>
      <w:r w:rsidRPr="004B1037">
        <w:rPr>
          <w:rFonts w:ascii="Arial" w:hAnsi="Arial" w:cs="Arial"/>
          <w:color w:val="0E0E0E"/>
        </w:rPr>
        <w:t>t</w:t>
      </w:r>
      <w:r w:rsidRPr="004B1037">
        <w:rPr>
          <w:rFonts w:ascii="Arial" w:hAnsi="Arial" w:cs="Arial"/>
          <w:color w:val="000000"/>
        </w:rPr>
        <w:t>r</w:t>
      </w:r>
      <w:r w:rsidRPr="004B1037">
        <w:rPr>
          <w:rFonts w:ascii="Arial" w:hAnsi="Arial" w:cs="Arial"/>
          <w:color w:val="0E0E0E"/>
        </w:rPr>
        <w:t>o</w:t>
      </w:r>
      <w:r w:rsidRPr="004B1037">
        <w:rPr>
          <w:rFonts w:ascii="Arial" w:hAnsi="Arial" w:cs="Arial"/>
          <w:color w:val="282828"/>
        </w:rPr>
        <w:t xml:space="preserve">s. </w:t>
      </w:r>
      <w:r w:rsidRPr="004B1037">
        <w:rPr>
          <w:rFonts w:ascii="Arial" w:hAnsi="Arial" w:cs="Arial"/>
          <w:color w:val="0E0E0E"/>
        </w:rPr>
        <w:t xml:space="preserve">De </w:t>
      </w:r>
      <w:r w:rsidRPr="004B1037">
        <w:rPr>
          <w:rFonts w:ascii="Arial" w:hAnsi="Arial" w:cs="Arial"/>
          <w:color w:val="4C4C4C"/>
        </w:rPr>
        <w:t>a</w:t>
      </w:r>
      <w:r w:rsidRPr="004B1037">
        <w:rPr>
          <w:rFonts w:ascii="Arial" w:hAnsi="Arial" w:cs="Arial"/>
          <w:color w:val="282828"/>
        </w:rPr>
        <w:t xml:space="preserve">hí </w:t>
      </w:r>
      <w:r w:rsidRPr="004B1037">
        <w:rPr>
          <w:rFonts w:ascii="Arial" w:hAnsi="Arial" w:cs="Arial"/>
          <w:color w:val="0E0E0E"/>
        </w:rPr>
        <w:t>qu</w:t>
      </w:r>
      <w:r w:rsidRPr="004B1037">
        <w:rPr>
          <w:rFonts w:ascii="Arial" w:hAnsi="Arial" w:cs="Arial"/>
          <w:color w:val="282828"/>
        </w:rPr>
        <w:t xml:space="preserve">e se </w:t>
      </w:r>
      <w:r w:rsidRPr="004B1037">
        <w:rPr>
          <w:rFonts w:ascii="Arial" w:hAnsi="Arial" w:cs="Arial"/>
          <w:color w:val="0E0E0E"/>
        </w:rPr>
        <w:t>si</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 xml:space="preserve">a </w:t>
      </w:r>
      <w:r w:rsidRPr="004B1037">
        <w:rPr>
          <w:rFonts w:ascii="Arial" w:hAnsi="Arial" w:cs="Arial"/>
          <w:color w:val="0E0E0E"/>
        </w:rPr>
        <w:t>la nece</w:t>
      </w:r>
      <w:r w:rsidRPr="004B1037">
        <w:rPr>
          <w:rFonts w:ascii="Arial" w:hAnsi="Arial" w:cs="Arial"/>
          <w:color w:val="282828"/>
        </w:rPr>
        <w:t>s</w:t>
      </w:r>
      <w:r w:rsidRPr="004B1037">
        <w:rPr>
          <w:rFonts w:ascii="Arial" w:hAnsi="Arial" w:cs="Arial"/>
          <w:color w:val="0E0E0E"/>
        </w:rPr>
        <w:t>idad d</w:t>
      </w:r>
      <w:r w:rsidRPr="004B1037">
        <w:rPr>
          <w:rFonts w:ascii="Arial" w:hAnsi="Arial" w:cs="Arial"/>
          <w:color w:val="282828"/>
        </w:rPr>
        <w:t xml:space="preserve">e </w:t>
      </w:r>
      <w:r w:rsidRPr="004B1037">
        <w:rPr>
          <w:rFonts w:ascii="Arial" w:hAnsi="Arial" w:cs="Arial"/>
          <w:color w:val="0E0E0E"/>
        </w:rPr>
        <w:t>un nu</w:t>
      </w:r>
      <w:r w:rsidRPr="004B1037">
        <w:rPr>
          <w:rFonts w:ascii="Arial" w:hAnsi="Arial" w:cs="Arial"/>
          <w:color w:val="282828"/>
        </w:rPr>
        <w:t>e</w:t>
      </w:r>
      <w:r w:rsidRPr="004B1037">
        <w:rPr>
          <w:rFonts w:ascii="Arial" w:hAnsi="Arial" w:cs="Arial"/>
          <w:color w:val="0E0E0E"/>
        </w:rPr>
        <w:t xml:space="preserve">vo </w:t>
      </w:r>
      <w:r w:rsidRPr="004B1037">
        <w:rPr>
          <w:rFonts w:ascii="Arial" w:hAnsi="Arial" w:cs="Arial"/>
          <w:color w:val="282828"/>
        </w:rPr>
        <w:t>o</w:t>
      </w:r>
      <w:r w:rsidRPr="004B1037">
        <w:rPr>
          <w:rFonts w:ascii="Arial" w:hAnsi="Arial" w:cs="Arial"/>
          <w:color w:val="0E0E0E"/>
        </w:rPr>
        <w:t>b</w:t>
      </w:r>
      <w:r w:rsidRPr="004B1037">
        <w:rPr>
          <w:rFonts w:ascii="Arial" w:hAnsi="Arial" w:cs="Arial"/>
          <w:color w:val="000000"/>
        </w:rPr>
        <w:t>j</w:t>
      </w:r>
      <w:r w:rsidRPr="004B1037">
        <w:rPr>
          <w:rFonts w:ascii="Arial" w:hAnsi="Arial" w:cs="Arial"/>
          <w:color w:val="0E0E0E"/>
        </w:rPr>
        <w:t xml:space="preserve">etivo en </w:t>
      </w:r>
      <w:r w:rsidRPr="004B1037">
        <w:rPr>
          <w:rFonts w:ascii="Arial" w:hAnsi="Arial" w:cs="Arial"/>
          <w:color w:val="282828"/>
        </w:rPr>
        <w:t>s</w:t>
      </w:r>
      <w:r w:rsidRPr="004B1037">
        <w:rPr>
          <w:rFonts w:ascii="Arial" w:hAnsi="Arial" w:cs="Arial"/>
          <w:color w:val="0E0E0E"/>
        </w:rPr>
        <w:t xml:space="preserve">u </w:t>
      </w:r>
      <w:r w:rsidRPr="004B1037">
        <w:rPr>
          <w:rFonts w:ascii="Arial" w:hAnsi="Arial" w:cs="Arial"/>
          <w:color w:val="4C4C4C"/>
        </w:rPr>
        <w:t>f</w:t>
      </w:r>
      <w:r w:rsidRPr="004B1037">
        <w:rPr>
          <w:rFonts w:ascii="Arial" w:hAnsi="Arial" w:cs="Arial"/>
          <w:color w:val="282828"/>
        </w:rPr>
        <w:t>or</w:t>
      </w:r>
      <w:r w:rsidRPr="004B1037">
        <w:rPr>
          <w:rFonts w:ascii="Arial" w:hAnsi="Arial" w:cs="Arial"/>
          <w:color w:val="0E0E0E"/>
        </w:rPr>
        <w:t>m</w:t>
      </w:r>
      <w:r w:rsidRPr="004B1037">
        <w:rPr>
          <w:rFonts w:ascii="Arial" w:hAnsi="Arial" w:cs="Arial"/>
          <w:color w:val="282828"/>
        </w:rPr>
        <w:t>a</w:t>
      </w:r>
      <w:r w:rsidRPr="004B1037">
        <w:rPr>
          <w:rFonts w:ascii="Arial" w:hAnsi="Arial" w:cs="Arial"/>
          <w:color w:val="0E0E0E"/>
        </w:rPr>
        <w:t>ci</w:t>
      </w:r>
      <w:r w:rsidRPr="004B1037">
        <w:rPr>
          <w:rFonts w:ascii="Arial" w:hAnsi="Arial" w:cs="Arial"/>
          <w:color w:val="282828"/>
        </w:rPr>
        <w:t>ó</w:t>
      </w:r>
      <w:r w:rsidRPr="004B1037">
        <w:rPr>
          <w:rFonts w:ascii="Arial" w:hAnsi="Arial" w:cs="Arial"/>
          <w:color w:val="0E0E0E"/>
        </w:rPr>
        <w:t>n</w:t>
      </w:r>
      <w:r w:rsidRPr="004B1037">
        <w:rPr>
          <w:rFonts w:ascii="Arial" w:hAnsi="Arial" w:cs="Arial"/>
          <w:color w:val="282828"/>
        </w:rPr>
        <w:t xml:space="preserve">; </w:t>
      </w:r>
      <w:r w:rsidRPr="004B1037">
        <w:rPr>
          <w:rFonts w:ascii="Arial" w:hAnsi="Arial" w:cs="Arial"/>
          <w:color w:val="0E0E0E"/>
        </w:rPr>
        <w:t>n</w:t>
      </w:r>
      <w:r w:rsidRPr="004B1037">
        <w:rPr>
          <w:rFonts w:ascii="Arial" w:hAnsi="Arial" w:cs="Arial"/>
          <w:color w:val="282828"/>
        </w:rPr>
        <w:t xml:space="preserve">o se </w:t>
      </w:r>
      <w:r w:rsidRPr="004B1037">
        <w:rPr>
          <w:rFonts w:ascii="Arial" w:hAnsi="Arial" w:cs="Arial"/>
          <w:color w:val="0E0E0E"/>
        </w:rPr>
        <w:t>tra</w:t>
      </w:r>
      <w:r w:rsidRPr="004B1037">
        <w:rPr>
          <w:rFonts w:ascii="Arial" w:hAnsi="Arial" w:cs="Arial"/>
          <w:color w:val="000000"/>
        </w:rPr>
        <w:t>t</w:t>
      </w:r>
      <w:r w:rsidRPr="004B1037">
        <w:rPr>
          <w:rFonts w:ascii="Arial" w:hAnsi="Arial" w:cs="Arial"/>
          <w:color w:val="0E0E0E"/>
        </w:rPr>
        <w:t>a d</w:t>
      </w:r>
      <w:r w:rsidRPr="004B1037">
        <w:rPr>
          <w:rFonts w:ascii="Arial" w:hAnsi="Arial" w:cs="Arial"/>
          <w:color w:val="282828"/>
        </w:rPr>
        <w:t xml:space="preserve">e </w:t>
      </w:r>
      <w:r w:rsidRPr="004B1037">
        <w:rPr>
          <w:rFonts w:ascii="Arial" w:hAnsi="Arial" w:cs="Arial"/>
          <w:color w:val="0E0E0E"/>
        </w:rPr>
        <w:t>que l</w:t>
      </w:r>
      <w:r w:rsidRPr="004B1037">
        <w:rPr>
          <w:rFonts w:ascii="Arial" w:hAnsi="Arial" w:cs="Arial"/>
          <w:color w:val="282828"/>
        </w:rPr>
        <w:t>as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la</w:t>
      </w:r>
      <w:r w:rsidRPr="004B1037">
        <w:rPr>
          <w:rFonts w:ascii="Arial" w:hAnsi="Arial" w:cs="Arial"/>
          <w:color w:val="282828"/>
        </w:rPr>
        <w:t xml:space="preserve">s </w:t>
      </w:r>
      <w:r w:rsidRPr="004B1037">
        <w:rPr>
          <w:rFonts w:ascii="Arial" w:hAnsi="Arial" w:cs="Arial"/>
          <w:color w:val="0E0E0E"/>
        </w:rPr>
        <w:t>norma</w:t>
      </w:r>
      <w:r w:rsidRPr="004B1037">
        <w:rPr>
          <w:rFonts w:ascii="Arial" w:hAnsi="Arial" w:cs="Arial"/>
          <w:color w:val="000000"/>
        </w:rPr>
        <w:t>l</w:t>
      </w:r>
      <w:r w:rsidRPr="004B1037">
        <w:rPr>
          <w:rFonts w:ascii="Arial" w:hAnsi="Arial" w:cs="Arial"/>
          <w:color w:val="0E0E0E"/>
        </w:rPr>
        <w:t>es e</w:t>
      </w:r>
      <w:r w:rsidRPr="004B1037">
        <w:rPr>
          <w:rFonts w:ascii="Arial" w:hAnsi="Arial" w:cs="Arial"/>
          <w:color w:val="000000"/>
        </w:rPr>
        <w:t>n</w:t>
      </w:r>
      <w:r w:rsidRPr="004B1037">
        <w:rPr>
          <w:rFonts w:ascii="Arial" w:hAnsi="Arial" w:cs="Arial"/>
          <w:color w:val="282828"/>
        </w:rPr>
        <w:t>s</w:t>
      </w:r>
      <w:r w:rsidRPr="004B1037">
        <w:rPr>
          <w:rFonts w:ascii="Arial" w:hAnsi="Arial" w:cs="Arial"/>
          <w:color w:val="0E0E0E"/>
        </w:rPr>
        <w:t>e</w:t>
      </w:r>
      <w:r w:rsidRPr="004B1037">
        <w:rPr>
          <w:rFonts w:ascii="Arial" w:hAnsi="Arial" w:cs="Arial"/>
          <w:color w:val="4C4C4C"/>
        </w:rPr>
        <w:t>ñ</w:t>
      </w:r>
      <w:r w:rsidRPr="004B1037">
        <w:rPr>
          <w:rFonts w:ascii="Arial" w:hAnsi="Arial" w:cs="Arial"/>
          <w:color w:val="282828"/>
        </w:rPr>
        <w:t>e</w:t>
      </w:r>
      <w:r w:rsidRPr="004B1037">
        <w:rPr>
          <w:rFonts w:ascii="Arial" w:hAnsi="Arial" w:cs="Arial"/>
          <w:color w:val="0E0E0E"/>
        </w:rPr>
        <w:t>n otra</w:t>
      </w:r>
      <w:r w:rsidRPr="004B1037">
        <w:rPr>
          <w:rFonts w:ascii="Arial" w:hAnsi="Arial" w:cs="Arial"/>
          <w:color w:val="282828"/>
        </w:rPr>
        <w:t xml:space="preserve">s </w:t>
      </w:r>
      <w:r w:rsidRPr="004B1037">
        <w:rPr>
          <w:rFonts w:ascii="Arial" w:hAnsi="Arial" w:cs="Arial"/>
          <w:color w:val="0E0E0E"/>
        </w:rPr>
        <w:t>t</w:t>
      </w:r>
      <w:r w:rsidRPr="004B1037">
        <w:rPr>
          <w:rFonts w:ascii="Arial" w:hAnsi="Arial" w:cs="Arial"/>
          <w:color w:val="282828"/>
        </w:rPr>
        <w:t>éc</w:t>
      </w:r>
      <w:r w:rsidRPr="004B1037">
        <w:rPr>
          <w:rFonts w:ascii="Arial" w:hAnsi="Arial" w:cs="Arial"/>
          <w:color w:val="0E0E0E"/>
        </w:rPr>
        <w:t>ni</w:t>
      </w:r>
      <w:r w:rsidRPr="004B1037">
        <w:rPr>
          <w:rFonts w:ascii="Arial" w:hAnsi="Arial" w:cs="Arial"/>
          <w:color w:val="282828"/>
        </w:rPr>
        <w:t>c</w:t>
      </w:r>
      <w:r w:rsidRPr="004B1037">
        <w:rPr>
          <w:rFonts w:ascii="Arial" w:hAnsi="Arial" w:cs="Arial"/>
          <w:color w:val="0E0E0E"/>
        </w:rPr>
        <w:t>as</w:t>
      </w:r>
      <w:r w:rsidRPr="004B1037">
        <w:rPr>
          <w:rFonts w:ascii="Arial" w:hAnsi="Arial" w:cs="Arial"/>
          <w:color w:val="282828"/>
        </w:rPr>
        <w:t xml:space="preserve">, </w:t>
      </w:r>
      <w:r w:rsidRPr="004B1037">
        <w:rPr>
          <w:rFonts w:ascii="Arial" w:hAnsi="Arial" w:cs="Arial"/>
          <w:color w:val="0E0E0E"/>
        </w:rPr>
        <w:t>m</w:t>
      </w:r>
      <w:r w:rsidRPr="004B1037">
        <w:rPr>
          <w:rFonts w:ascii="Arial" w:hAnsi="Arial" w:cs="Arial"/>
          <w:color w:val="282828"/>
        </w:rPr>
        <w:t>ás a</w:t>
      </w:r>
      <w:r w:rsidRPr="004B1037">
        <w:rPr>
          <w:rFonts w:ascii="Arial" w:hAnsi="Arial" w:cs="Arial"/>
          <w:color w:val="0E0E0E"/>
        </w:rPr>
        <w:t>d</w:t>
      </w:r>
      <w:r w:rsidRPr="004B1037">
        <w:rPr>
          <w:rFonts w:ascii="Arial" w:hAnsi="Arial" w:cs="Arial"/>
          <w:color w:val="282828"/>
        </w:rPr>
        <w:t>a</w:t>
      </w:r>
      <w:r w:rsidRPr="004B1037">
        <w:rPr>
          <w:rFonts w:ascii="Arial" w:hAnsi="Arial" w:cs="Arial"/>
          <w:color w:val="0E0E0E"/>
        </w:rPr>
        <w:t>ptadas a la</w:t>
      </w:r>
      <w:r w:rsidRPr="004B1037">
        <w:rPr>
          <w:rFonts w:ascii="Arial" w:hAnsi="Arial" w:cs="Arial"/>
          <w:color w:val="282828"/>
        </w:rPr>
        <w:t xml:space="preserve">s </w:t>
      </w:r>
      <w:r w:rsidRPr="004B1037">
        <w:rPr>
          <w:rFonts w:ascii="Arial" w:hAnsi="Arial" w:cs="Arial"/>
          <w:color w:val="0E0E0E"/>
        </w:rPr>
        <w:t>n</w:t>
      </w:r>
      <w:r w:rsidRPr="004B1037">
        <w:rPr>
          <w:rFonts w:ascii="Arial" w:hAnsi="Arial" w:cs="Arial"/>
          <w:color w:val="282828"/>
        </w:rPr>
        <w:t>e</w:t>
      </w:r>
      <w:r w:rsidRPr="004B1037">
        <w:rPr>
          <w:rFonts w:ascii="Arial" w:hAnsi="Arial" w:cs="Arial"/>
          <w:color w:val="0E0E0E"/>
        </w:rPr>
        <w:t xml:space="preserve">cesidades </w:t>
      </w:r>
      <w:r w:rsidRPr="004B1037">
        <w:rPr>
          <w:rFonts w:ascii="Arial" w:hAnsi="Arial" w:cs="Arial"/>
          <w:color w:val="282828"/>
        </w:rPr>
        <w:t xml:space="preserve">y </w:t>
      </w:r>
      <w:r w:rsidRPr="004B1037">
        <w:rPr>
          <w:rFonts w:ascii="Arial" w:hAnsi="Arial" w:cs="Arial"/>
          <w:color w:val="0E0E0E"/>
        </w:rPr>
        <w:t>t</w:t>
      </w:r>
      <w:r w:rsidRPr="004B1037">
        <w:rPr>
          <w:rFonts w:ascii="Arial" w:hAnsi="Arial" w:cs="Arial"/>
          <w:color w:val="282828"/>
        </w:rPr>
        <w:t>e</w:t>
      </w:r>
      <w:r w:rsidRPr="004B1037">
        <w:rPr>
          <w:rFonts w:ascii="Arial" w:hAnsi="Arial" w:cs="Arial"/>
          <w:color w:val="0E0E0E"/>
        </w:rPr>
        <w:t>r</w:t>
      </w:r>
      <w:r w:rsidRPr="004B1037">
        <w:rPr>
          <w:rFonts w:ascii="Arial" w:hAnsi="Arial" w:cs="Arial"/>
          <w:color w:val="0E0E0E"/>
        </w:rPr>
        <w:softHyphen/>
      </w:r>
      <w:r w:rsidRPr="004B1037">
        <w:rPr>
          <w:rFonts w:ascii="Arial" w:hAnsi="Arial" w:cs="Arial"/>
          <w:color w:val="282828"/>
        </w:rPr>
        <w:t>mino</w:t>
      </w:r>
      <w:r w:rsidRPr="004B1037">
        <w:rPr>
          <w:rFonts w:ascii="Arial" w:hAnsi="Arial" w:cs="Arial"/>
          <w:color w:val="0E0E0E"/>
        </w:rPr>
        <w:t>logía</w:t>
      </w:r>
      <w:r w:rsidRPr="004B1037">
        <w:rPr>
          <w:rFonts w:ascii="Arial" w:hAnsi="Arial" w:cs="Arial"/>
          <w:color w:val="282828"/>
        </w:rPr>
        <w:t xml:space="preserve">s </w:t>
      </w:r>
      <w:r w:rsidRPr="004B1037">
        <w:rPr>
          <w:rFonts w:ascii="Arial" w:hAnsi="Arial" w:cs="Arial"/>
          <w:color w:val="0E0E0E"/>
        </w:rPr>
        <w:t>d</w:t>
      </w:r>
      <w:r w:rsidRPr="004B1037">
        <w:rPr>
          <w:rFonts w:ascii="Arial" w:hAnsi="Arial" w:cs="Arial"/>
          <w:color w:val="282828"/>
        </w:rPr>
        <w:t>e</w:t>
      </w:r>
      <w:r w:rsidRPr="004B1037">
        <w:rPr>
          <w:rFonts w:ascii="Arial" w:hAnsi="Arial" w:cs="Arial"/>
          <w:color w:val="0E0E0E"/>
        </w:rPr>
        <w:t>l mom</w:t>
      </w:r>
      <w:r w:rsidRPr="004B1037">
        <w:rPr>
          <w:rFonts w:ascii="Arial" w:hAnsi="Arial" w:cs="Arial"/>
          <w:color w:val="282828"/>
        </w:rPr>
        <w:t>e</w:t>
      </w:r>
      <w:r w:rsidRPr="004B1037">
        <w:rPr>
          <w:rFonts w:ascii="Arial" w:hAnsi="Arial" w:cs="Arial"/>
          <w:color w:val="0E0E0E"/>
        </w:rPr>
        <w:t>nto</w:t>
      </w:r>
      <w:r w:rsidRPr="004B1037">
        <w:rPr>
          <w:rFonts w:ascii="Arial" w:hAnsi="Arial" w:cs="Arial"/>
          <w:color w:val="282828"/>
        </w:rPr>
        <w:t xml:space="preserve">; </w:t>
      </w:r>
      <w:r w:rsidRPr="004B1037">
        <w:rPr>
          <w:rFonts w:ascii="Arial" w:hAnsi="Arial" w:cs="Arial"/>
          <w:color w:val="0E0E0E"/>
        </w:rPr>
        <w:t>s</w:t>
      </w:r>
      <w:r w:rsidRPr="004B1037">
        <w:rPr>
          <w:rFonts w:ascii="Arial" w:hAnsi="Arial" w:cs="Arial"/>
          <w:color w:val="282828"/>
        </w:rPr>
        <w:t xml:space="preserve">e </w:t>
      </w:r>
      <w:r w:rsidRPr="004B1037">
        <w:rPr>
          <w:rFonts w:ascii="Arial" w:hAnsi="Arial" w:cs="Arial"/>
          <w:color w:val="0E0E0E"/>
        </w:rPr>
        <w:t>trat</w:t>
      </w:r>
      <w:r w:rsidRPr="004B1037">
        <w:rPr>
          <w:rFonts w:ascii="Arial" w:hAnsi="Arial" w:cs="Arial"/>
          <w:color w:val="282828"/>
        </w:rPr>
        <w:t xml:space="preserve">a </w:t>
      </w:r>
      <w:r w:rsidRPr="004B1037">
        <w:rPr>
          <w:rFonts w:ascii="Arial" w:hAnsi="Arial" w:cs="Arial"/>
          <w:color w:val="0E0E0E"/>
        </w:rPr>
        <w:t>de qu</w:t>
      </w:r>
      <w:r w:rsidRPr="004B1037">
        <w:rPr>
          <w:rFonts w:ascii="Arial" w:hAnsi="Arial" w:cs="Arial"/>
          <w:color w:val="282828"/>
        </w:rPr>
        <w:t xml:space="preserve">e </w:t>
      </w:r>
      <w:r w:rsidRPr="004B1037">
        <w:rPr>
          <w:rFonts w:ascii="Arial" w:hAnsi="Arial" w:cs="Arial"/>
          <w:color w:val="0E0E0E"/>
        </w:rPr>
        <w:t>s</w:t>
      </w:r>
      <w:r w:rsidRPr="004B1037">
        <w:rPr>
          <w:rFonts w:ascii="Arial" w:hAnsi="Arial" w:cs="Arial"/>
          <w:color w:val="282828"/>
        </w:rPr>
        <w:t>e</w:t>
      </w:r>
      <w:r w:rsidRPr="004B1037">
        <w:rPr>
          <w:rFonts w:ascii="Arial" w:hAnsi="Arial" w:cs="Arial"/>
          <w:color w:val="0E0E0E"/>
        </w:rPr>
        <w:t>an capac</w:t>
      </w:r>
      <w:r w:rsidRPr="004B1037">
        <w:rPr>
          <w:rFonts w:ascii="Arial" w:hAnsi="Arial" w:cs="Arial"/>
          <w:color w:val="282828"/>
        </w:rPr>
        <w:t xml:space="preserve">es </w:t>
      </w:r>
      <w:r w:rsidRPr="004B1037">
        <w:rPr>
          <w:rFonts w:ascii="Arial" w:hAnsi="Arial" w:cs="Arial"/>
          <w:color w:val="0E0E0E"/>
        </w:rPr>
        <w:lastRenderedPageBreak/>
        <w:t>d</w:t>
      </w:r>
      <w:r w:rsidRPr="004B1037">
        <w:rPr>
          <w:rFonts w:ascii="Arial" w:hAnsi="Arial" w:cs="Arial"/>
          <w:color w:val="282828"/>
        </w:rPr>
        <w:t xml:space="preserve">e </w:t>
      </w:r>
      <w:r w:rsidRPr="004B1037">
        <w:rPr>
          <w:rFonts w:ascii="Arial" w:hAnsi="Arial" w:cs="Arial"/>
          <w:color w:val="4C4C4C"/>
        </w:rPr>
        <w:t>i</w:t>
      </w:r>
      <w:r w:rsidRPr="004B1037">
        <w:rPr>
          <w:rFonts w:ascii="Arial" w:hAnsi="Arial" w:cs="Arial"/>
          <w:color w:val="282828"/>
        </w:rPr>
        <w:t>mb</w:t>
      </w:r>
      <w:r w:rsidRPr="004B1037">
        <w:rPr>
          <w:rFonts w:ascii="Arial" w:hAnsi="Arial" w:cs="Arial"/>
          <w:color w:val="0E0E0E"/>
        </w:rPr>
        <w:t>u</w:t>
      </w:r>
      <w:r w:rsidRPr="004B1037">
        <w:rPr>
          <w:rFonts w:ascii="Arial" w:hAnsi="Arial" w:cs="Arial"/>
          <w:color w:val="282828"/>
        </w:rPr>
        <w:t>i</w:t>
      </w:r>
      <w:r w:rsidRPr="004B1037">
        <w:rPr>
          <w:rFonts w:ascii="Arial" w:hAnsi="Arial" w:cs="Arial"/>
          <w:color w:val="0E0E0E"/>
        </w:rPr>
        <w:t xml:space="preserve">r un </w:t>
      </w:r>
      <w:r w:rsidRPr="004B1037">
        <w:rPr>
          <w:rFonts w:ascii="Arial" w:hAnsi="Arial" w:cs="Arial"/>
          <w:color w:val="282828"/>
        </w:rPr>
        <w:t>es</w:t>
      </w:r>
      <w:r w:rsidRPr="004B1037">
        <w:rPr>
          <w:rFonts w:ascii="Arial" w:hAnsi="Arial" w:cs="Arial"/>
          <w:color w:val="0E0E0E"/>
        </w:rPr>
        <w:t>píri</w:t>
      </w:r>
      <w:r w:rsidRPr="004B1037">
        <w:rPr>
          <w:rFonts w:ascii="Arial" w:hAnsi="Arial" w:cs="Arial"/>
          <w:color w:val="282828"/>
        </w:rPr>
        <w:t>t</w:t>
      </w:r>
      <w:r w:rsidRPr="004B1037">
        <w:rPr>
          <w:rFonts w:ascii="Arial" w:hAnsi="Arial" w:cs="Arial"/>
          <w:color w:val="0E0E0E"/>
        </w:rPr>
        <w:t>u n</w:t>
      </w:r>
      <w:r w:rsidRPr="004B1037">
        <w:rPr>
          <w:rFonts w:ascii="Arial" w:hAnsi="Arial" w:cs="Arial"/>
          <w:color w:val="000000"/>
        </w:rPr>
        <w:t>u</w:t>
      </w:r>
      <w:r w:rsidRPr="004B1037">
        <w:rPr>
          <w:rFonts w:ascii="Arial" w:hAnsi="Arial" w:cs="Arial"/>
          <w:color w:val="282828"/>
        </w:rPr>
        <w:t>evo e</w:t>
      </w:r>
      <w:r w:rsidRPr="004B1037">
        <w:rPr>
          <w:rFonts w:ascii="Arial" w:hAnsi="Arial" w:cs="Arial"/>
          <w:color w:val="0E0E0E"/>
        </w:rPr>
        <w:t>n lo</w:t>
      </w:r>
      <w:r w:rsidRPr="004B1037">
        <w:rPr>
          <w:rFonts w:ascii="Arial" w:hAnsi="Arial" w:cs="Arial"/>
          <w:color w:val="282828"/>
        </w:rPr>
        <w:t>s m</w:t>
      </w:r>
      <w:r w:rsidRPr="004B1037">
        <w:rPr>
          <w:rFonts w:ascii="Arial" w:hAnsi="Arial" w:cs="Arial"/>
          <w:color w:val="0E0E0E"/>
        </w:rPr>
        <w:t>a</w:t>
      </w:r>
      <w:r w:rsidRPr="004B1037">
        <w:rPr>
          <w:rFonts w:ascii="Arial" w:hAnsi="Arial" w:cs="Arial"/>
          <w:color w:val="282828"/>
        </w:rPr>
        <w:t>es</w:t>
      </w:r>
      <w:r w:rsidRPr="004B1037">
        <w:rPr>
          <w:rFonts w:ascii="Arial" w:hAnsi="Arial" w:cs="Arial"/>
          <w:color w:val="0E0E0E"/>
        </w:rPr>
        <w:t>tros</w:t>
      </w:r>
      <w:r w:rsidRPr="004B1037">
        <w:rPr>
          <w:rFonts w:ascii="Arial" w:hAnsi="Arial" w:cs="Arial"/>
          <w:color w:val="282828"/>
        </w:rPr>
        <w:t>, o</w:t>
      </w:r>
      <w:r w:rsidRPr="004B1037">
        <w:rPr>
          <w:rFonts w:ascii="Arial" w:hAnsi="Arial" w:cs="Arial"/>
          <w:color w:val="0E0E0E"/>
        </w:rPr>
        <w:t>tra conc</w:t>
      </w:r>
      <w:r w:rsidRPr="004B1037">
        <w:rPr>
          <w:rFonts w:ascii="Arial" w:hAnsi="Arial" w:cs="Arial"/>
          <w:color w:val="282828"/>
        </w:rPr>
        <w:t>e</w:t>
      </w:r>
      <w:r w:rsidRPr="004B1037">
        <w:rPr>
          <w:rFonts w:ascii="Arial" w:hAnsi="Arial" w:cs="Arial"/>
          <w:color w:val="0E0E0E"/>
        </w:rPr>
        <w:t xml:space="preserve">pción </w:t>
      </w:r>
      <w:r w:rsidRPr="004B1037">
        <w:rPr>
          <w:rFonts w:ascii="Arial" w:hAnsi="Arial" w:cs="Arial"/>
          <w:color w:val="4C4C4C"/>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e</w:t>
      </w:r>
      <w:r w:rsidRPr="004B1037">
        <w:rPr>
          <w:rFonts w:ascii="Arial" w:hAnsi="Arial" w:cs="Arial"/>
          <w:color w:val="282828"/>
        </w:rPr>
        <w:t>d</w:t>
      </w:r>
      <w:r w:rsidRPr="004B1037">
        <w:rPr>
          <w:rFonts w:ascii="Arial" w:hAnsi="Arial" w:cs="Arial"/>
          <w:color w:val="0E0E0E"/>
        </w:rPr>
        <w:t>u</w:t>
      </w:r>
      <w:r w:rsidRPr="004B1037">
        <w:rPr>
          <w:rFonts w:ascii="Arial" w:hAnsi="Arial" w:cs="Arial"/>
          <w:color w:val="282828"/>
        </w:rPr>
        <w:t>cac</w:t>
      </w:r>
      <w:r w:rsidRPr="004B1037">
        <w:rPr>
          <w:rFonts w:ascii="Arial" w:hAnsi="Arial" w:cs="Arial"/>
          <w:color w:val="0E0E0E"/>
        </w:rPr>
        <w:t>i</w:t>
      </w:r>
      <w:r w:rsidRPr="004B1037">
        <w:rPr>
          <w:rFonts w:ascii="Arial" w:hAnsi="Arial" w:cs="Arial"/>
          <w:color w:val="282828"/>
        </w:rPr>
        <w:t>ó</w:t>
      </w:r>
      <w:r w:rsidRPr="004B1037">
        <w:rPr>
          <w:rFonts w:ascii="Arial" w:hAnsi="Arial" w:cs="Arial"/>
          <w:color w:val="0E0E0E"/>
        </w:rPr>
        <w:t xml:space="preserve">n </w:t>
      </w:r>
      <w:r w:rsidRPr="004B1037">
        <w:rPr>
          <w:rFonts w:ascii="Arial" w:hAnsi="Arial" w:cs="Arial"/>
          <w:color w:val="282828"/>
        </w:rPr>
        <w:t xml:space="preserve">y </w:t>
      </w:r>
      <w:r w:rsidRPr="004B1037">
        <w:rPr>
          <w:rFonts w:ascii="Arial" w:hAnsi="Arial" w:cs="Arial"/>
          <w:color w:val="0E0E0E"/>
        </w:rPr>
        <w:t>un</w:t>
      </w:r>
      <w:r w:rsidRPr="004B1037">
        <w:rPr>
          <w:rFonts w:ascii="Arial" w:hAnsi="Arial" w:cs="Arial"/>
          <w:color w:val="282828"/>
        </w:rPr>
        <w:t>as ac</w:t>
      </w:r>
      <w:r w:rsidRPr="004B1037">
        <w:rPr>
          <w:rFonts w:ascii="Arial" w:hAnsi="Arial" w:cs="Arial"/>
          <w:color w:val="0E0E0E"/>
        </w:rPr>
        <w:t>titud</w:t>
      </w:r>
      <w:r w:rsidRPr="004B1037">
        <w:rPr>
          <w:rFonts w:ascii="Arial" w:hAnsi="Arial" w:cs="Arial"/>
          <w:color w:val="282828"/>
        </w:rPr>
        <w:t xml:space="preserve">es </w:t>
      </w:r>
      <w:r w:rsidRPr="004B1037">
        <w:rPr>
          <w:rFonts w:ascii="Arial" w:hAnsi="Arial" w:cs="Arial"/>
          <w:color w:val="0E0E0E"/>
        </w:rPr>
        <w:t>nuev</w:t>
      </w:r>
      <w:r w:rsidRPr="004B1037">
        <w:rPr>
          <w:rFonts w:ascii="Arial" w:hAnsi="Arial" w:cs="Arial"/>
          <w:color w:val="282828"/>
        </w:rPr>
        <w:t xml:space="preserve">as </w:t>
      </w:r>
      <w:r w:rsidRPr="004B1037">
        <w:rPr>
          <w:rFonts w:ascii="Arial" w:hAnsi="Arial" w:cs="Arial"/>
          <w:color w:val="0E0E0E"/>
        </w:rPr>
        <w:t>h</w:t>
      </w:r>
      <w:r w:rsidRPr="004B1037">
        <w:rPr>
          <w:rFonts w:ascii="Arial" w:hAnsi="Arial" w:cs="Arial"/>
          <w:color w:val="282828"/>
        </w:rPr>
        <w:t>a</w:t>
      </w:r>
      <w:r w:rsidRPr="004B1037">
        <w:rPr>
          <w:rFonts w:ascii="Arial" w:hAnsi="Arial" w:cs="Arial"/>
          <w:color w:val="0E0E0E"/>
        </w:rPr>
        <w:t>ci</w:t>
      </w:r>
      <w:r w:rsidRPr="004B1037">
        <w:rPr>
          <w:rFonts w:ascii="Arial" w:hAnsi="Arial" w:cs="Arial"/>
          <w:color w:val="282828"/>
        </w:rPr>
        <w:t>a e</w:t>
      </w:r>
      <w:r w:rsidRPr="004B1037">
        <w:rPr>
          <w:rFonts w:ascii="Arial" w:hAnsi="Arial" w:cs="Arial"/>
          <w:color w:val="0E0E0E"/>
        </w:rPr>
        <w:t xml:space="preserve">l niño </w:t>
      </w:r>
      <w:r w:rsidRPr="004B1037">
        <w:rPr>
          <w:rFonts w:ascii="Arial" w:hAnsi="Arial" w:cs="Arial"/>
          <w:color w:val="282828"/>
        </w:rPr>
        <w:t>y e</w:t>
      </w:r>
      <w:r w:rsidRPr="004B1037">
        <w:rPr>
          <w:rFonts w:ascii="Arial" w:hAnsi="Arial" w:cs="Arial"/>
          <w:color w:val="0E0E0E"/>
        </w:rPr>
        <w:t xml:space="preserve">l </w:t>
      </w:r>
      <w:r w:rsidRPr="004B1037">
        <w:rPr>
          <w:rFonts w:ascii="Arial" w:hAnsi="Arial" w:cs="Arial"/>
          <w:color w:val="4C4C4C"/>
        </w:rPr>
        <w:t>p</w:t>
      </w:r>
      <w:r w:rsidRPr="004B1037">
        <w:rPr>
          <w:rFonts w:ascii="Arial" w:hAnsi="Arial" w:cs="Arial"/>
          <w:color w:val="282828"/>
        </w:rPr>
        <w:t>roce</w:t>
      </w:r>
      <w:r w:rsidRPr="004B1037">
        <w:rPr>
          <w:rFonts w:ascii="Arial" w:hAnsi="Arial" w:cs="Arial"/>
          <w:color w:val="0E0E0E"/>
        </w:rPr>
        <w:t>s</w:t>
      </w:r>
      <w:r w:rsidRPr="004B1037">
        <w:rPr>
          <w:rFonts w:ascii="Arial" w:hAnsi="Arial" w:cs="Arial"/>
          <w:color w:val="282828"/>
        </w:rPr>
        <w:t>o e</w:t>
      </w:r>
      <w:r w:rsidRPr="004B1037">
        <w:rPr>
          <w:rFonts w:ascii="Arial" w:hAnsi="Arial" w:cs="Arial"/>
          <w:color w:val="0E0E0E"/>
        </w:rPr>
        <w:t>d</w:t>
      </w:r>
      <w:r w:rsidRPr="004B1037">
        <w:rPr>
          <w:rFonts w:ascii="Arial" w:hAnsi="Arial" w:cs="Arial"/>
          <w:color w:val="282828"/>
        </w:rPr>
        <w:t>uca</w:t>
      </w:r>
      <w:r w:rsidRPr="004B1037">
        <w:rPr>
          <w:rFonts w:ascii="Arial" w:hAnsi="Arial" w:cs="Arial"/>
          <w:color w:val="0E0E0E"/>
        </w:rPr>
        <w:t>ti</w:t>
      </w:r>
      <w:r w:rsidRPr="004B1037">
        <w:rPr>
          <w:rFonts w:ascii="Arial" w:hAnsi="Arial" w:cs="Arial"/>
          <w:color w:val="282828"/>
        </w:rPr>
        <w:t>vo</w:t>
      </w:r>
      <w:r w:rsidRPr="004B1037">
        <w:rPr>
          <w:rFonts w:ascii="Arial" w:hAnsi="Arial" w:cs="Arial"/>
          <w:color w:val="4C4C4C"/>
        </w:rPr>
        <w:t xml:space="preserve">. </w:t>
      </w:r>
      <w:r w:rsidRPr="004B1037">
        <w:rPr>
          <w:rFonts w:ascii="Arial" w:hAnsi="Arial" w:cs="Arial"/>
          <w:color w:val="464646"/>
        </w:rPr>
        <w:t xml:space="preserve">. </w:t>
      </w:r>
    </w:p>
    <w:p w:rsidR="003C5630" w:rsidRPr="004B1037" w:rsidRDefault="003C5630" w:rsidP="00E41693">
      <w:pPr>
        <w:pStyle w:val="Estilo"/>
        <w:spacing w:before="1" w:beforeAutospacing="1" w:after="1" w:afterAutospacing="1"/>
        <w:jc w:val="both"/>
        <w:rPr>
          <w:rFonts w:ascii="Arial" w:hAnsi="Arial" w:cs="Arial"/>
          <w:color w:val="222222"/>
        </w:rPr>
      </w:pP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E</w:t>
      </w:r>
      <w:r w:rsidRPr="004B1037">
        <w:rPr>
          <w:rFonts w:ascii="Arial" w:hAnsi="Arial" w:cs="Arial"/>
          <w:color w:val="393939"/>
        </w:rPr>
        <w:t>sc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a N</w:t>
      </w:r>
      <w:r w:rsidRPr="004B1037">
        <w:rPr>
          <w:rFonts w:ascii="Arial" w:hAnsi="Arial" w:cs="Arial"/>
          <w:color w:val="222222"/>
        </w:rPr>
        <w:t>u</w:t>
      </w:r>
      <w:r w:rsidRPr="004B1037">
        <w:rPr>
          <w:rFonts w:ascii="Arial" w:hAnsi="Arial" w:cs="Arial"/>
          <w:color w:val="393939"/>
        </w:rPr>
        <w:t>eva s</w:t>
      </w:r>
      <w:r w:rsidRPr="004B1037">
        <w:rPr>
          <w:rFonts w:ascii="Arial" w:hAnsi="Arial" w:cs="Arial"/>
          <w:color w:val="222222"/>
        </w:rPr>
        <w:t xml:space="preserve">e </w:t>
      </w:r>
      <w:r w:rsidRPr="004B1037">
        <w:rPr>
          <w:rFonts w:ascii="Arial" w:hAnsi="Arial" w:cs="Arial"/>
          <w:color w:val="0A0A0A"/>
        </w:rPr>
        <w:t>id</w:t>
      </w:r>
      <w:r w:rsidRPr="004B1037">
        <w:rPr>
          <w:rFonts w:ascii="Arial" w:hAnsi="Arial" w:cs="Arial"/>
          <w:color w:val="393939"/>
        </w:rPr>
        <w:t>e</w:t>
      </w:r>
      <w:r w:rsidRPr="004B1037">
        <w:rPr>
          <w:rFonts w:ascii="Arial" w:hAnsi="Arial" w:cs="Arial"/>
          <w:color w:val="0A0A0A"/>
        </w:rPr>
        <w:t>ntifi</w:t>
      </w:r>
      <w:r w:rsidRPr="004B1037">
        <w:rPr>
          <w:rFonts w:ascii="Arial" w:hAnsi="Arial" w:cs="Arial"/>
          <w:color w:val="505050"/>
        </w:rPr>
        <w:t xml:space="preserve">ca </w:t>
      </w:r>
      <w:r w:rsidRPr="004B1037">
        <w:rPr>
          <w:rFonts w:ascii="Arial" w:hAnsi="Arial" w:cs="Arial"/>
          <w:color w:val="0A0A0A"/>
        </w:rPr>
        <w:t>mu</w:t>
      </w:r>
      <w:r w:rsidRPr="004B1037">
        <w:rPr>
          <w:rFonts w:ascii="Arial" w:hAnsi="Arial" w:cs="Arial"/>
          <w:color w:val="505050"/>
        </w:rPr>
        <w:t>c</w:t>
      </w:r>
      <w:r w:rsidRPr="004B1037">
        <w:rPr>
          <w:rFonts w:ascii="Arial" w:hAnsi="Arial" w:cs="Arial"/>
          <w:color w:val="0A0A0A"/>
        </w:rPr>
        <w:t>h</w:t>
      </w:r>
      <w:r w:rsidRPr="004B1037">
        <w:rPr>
          <w:rFonts w:ascii="Arial" w:hAnsi="Arial" w:cs="Arial"/>
          <w:color w:val="393939"/>
        </w:rPr>
        <w:t xml:space="preserve">o </w:t>
      </w:r>
      <w:r w:rsidRPr="004B1037">
        <w:rPr>
          <w:rFonts w:ascii="Arial" w:hAnsi="Arial" w:cs="Arial"/>
          <w:color w:val="0A0A0A"/>
        </w:rPr>
        <w:t>m</w:t>
      </w:r>
      <w:r w:rsidRPr="004B1037">
        <w:rPr>
          <w:rFonts w:ascii="Arial" w:hAnsi="Arial" w:cs="Arial"/>
          <w:color w:val="393939"/>
        </w:rPr>
        <w:t>ás</w:t>
      </w:r>
      <w:r w:rsidRPr="004B1037">
        <w:rPr>
          <w:rFonts w:ascii="Arial" w:hAnsi="Arial" w:cs="Arial"/>
          <w:color w:val="505050"/>
        </w:rPr>
        <w:t xml:space="preserve">, </w:t>
      </w:r>
      <w:r w:rsidRPr="004B1037">
        <w:rPr>
          <w:rFonts w:ascii="Arial" w:hAnsi="Arial" w:cs="Arial"/>
          <w:color w:val="0A0A0A"/>
        </w:rPr>
        <w:t xml:space="preserve">por </w:t>
      </w:r>
      <w:r w:rsidRPr="004B1037">
        <w:rPr>
          <w:rFonts w:ascii="Arial" w:hAnsi="Arial" w:cs="Arial"/>
          <w:color w:val="222222"/>
        </w:rPr>
        <w:t>s</w:t>
      </w:r>
      <w:r w:rsidRPr="004B1037">
        <w:rPr>
          <w:rFonts w:ascii="Arial" w:hAnsi="Arial" w:cs="Arial"/>
          <w:color w:val="0A0A0A"/>
        </w:rPr>
        <w:t>u p</w:t>
      </w:r>
      <w:r w:rsidRPr="004B1037">
        <w:rPr>
          <w:rFonts w:ascii="Arial" w:hAnsi="Arial" w:cs="Arial"/>
          <w:color w:val="222222"/>
        </w:rPr>
        <w:t>a</w:t>
      </w:r>
      <w:r w:rsidRPr="004B1037">
        <w:rPr>
          <w:rFonts w:ascii="Arial" w:hAnsi="Arial" w:cs="Arial"/>
          <w:color w:val="0A0A0A"/>
        </w:rPr>
        <w:t>rt</w:t>
      </w:r>
      <w:r w:rsidRPr="004B1037">
        <w:rPr>
          <w:rFonts w:ascii="Arial" w:hAnsi="Arial" w:cs="Arial"/>
          <w:color w:val="393939"/>
        </w:rPr>
        <w:t>e</w:t>
      </w:r>
      <w:r w:rsidRPr="004B1037">
        <w:rPr>
          <w:rFonts w:ascii="Arial" w:hAnsi="Arial" w:cs="Arial"/>
          <w:color w:val="727272"/>
        </w:rPr>
        <w:t xml:space="preserve">, </w:t>
      </w:r>
      <w:r w:rsidRPr="004B1037">
        <w:rPr>
          <w:rFonts w:ascii="Arial" w:hAnsi="Arial" w:cs="Arial"/>
          <w:color w:val="505050"/>
        </w:rPr>
        <w:t>c</w:t>
      </w:r>
      <w:r w:rsidRPr="004B1037">
        <w:rPr>
          <w:rFonts w:ascii="Arial" w:hAnsi="Arial" w:cs="Arial"/>
          <w:color w:val="393939"/>
        </w:rPr>
        <w:t>o</w:t>
      </w:r>
      <w:r w:rsidRPr="004B1037">
        <w:rPr>
          <w:rFonts w:ascii="Arial" w:hAnsi="Arial" w:cs="Arial"/>
          <w:color w:val="0A0A0A"/>
        </w:rPr>
        <w:t>n u</w:t>
      </w:r>
      <w:r w:rsidRPr="004B1037">
        <w:rPr>
          <w:rFonts w:ascii="Arial" w:hAnsi="Arial" w:cs="Arial"/>
          <w:color w:val="222222"/>
        </w:rPr>
        <w:t>n</w:t>
      </w:r>
      <w:r w:rsidRPr="004B1037">
        <w:rPr>
          <w:rFonts w:ascii="Arial" w:hAnsi="Arial" w:cs="Arial"/>
          <w:color w:val="393939"/>
        </w:rPr>
        <w:t xml:space="preserve">a </w:t>
      </w:r>
      <w:r w:rsidRPr="004B1037">
        <w:rPr>
          <w:rFonts w:ascii="Arial" w:hAnsi="Arial" w:cs="Arial"/>
          <w:color w:val="0A0A0A"/>
        </w:rPr>
        <w:t>i</w:t>
      </w:r>
      <w:r w:rsidRPr="004B1037">
        <w:rPr>
          <w:rFonts w:ascii="Arial" w:hAnsi="Arial" w:cs="Arial"/>
          <w:color w:val="222222"/>
        </w:rPr>
        <w:t>d</w:t>
      </w:r>
      <w:r w:rsidRPr="004B1037">
        <w:rPr>
          <w:rFonts w:ascii="Arial" w:hAnsi="Arial" w:cs="Arial"/>
          <w:color w:val="505050"/>
        </w:rPr>
        <w:t>e</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222222"/>
        </w:rPr>
        <w:t>Sta</w:t>
      </w:r>
      <w:r w:rsidRPr="004B1037">
        <w:rPr>
          <w:rFonts w:ascii="Arial" w:hAnsi="Arial" w:cs="Arial"/>
          <w:color w:val="0A0A0A"/>
        </w:rPr>
        <w:t>nl</w:t>
      </w:r>
      <w:r w:rsidRPr="004B1037">
        <w:rPr>
          <w:rFonts w:ascii="Arial" w:hAnsi="Arial" w:cs="Arial"/>
          <w:color w:val="393939"/>
        </w:rPr>
        <w:t xml:space="preserve">ey </w:t>
      </w:r>
      <w:r w:rsidRPr="004B1037">
        <w:rPr>
          <w:rFonts w:ascii="Arial" w:hAnsi="Arial" w:cs="Arial"/>
          <w:color w:val="222222"/>
        </w:rPr>
        <w:t>H</w:t>
      </w:r>
      <w:r w:rsidRPr="004B1037">
        <w:rPr>
          <w:rFonts w:ascii="Arial" w:hAnsi="Arial" w:cs="Arial"/>
          <w:color w:val="393939"/>
        </w:rPr>
        <w:t>a</w:t>
      </w:r>
      <w:r w:rsidRPr="004B1037">
        <w:rPr>
          <w:rFonts w:ascii="Arial" w:hAnsi="Arial" w:cs="Arial"/>
          <w:color w:val="0A0A0A"/>
        </w:rPr>
        <w:t>l</w:t>
      </w:r>
      <w:r w:rsidRPr="004B1037">
        <w:rPr>
          <w:rFonts w:ascii="Arial" w:hAnsi="Arial" w:cs="Arial"/>
          <w:color w:val="000000"/>
        </w:rPr>
        <w:t xml:space="preserve">l </w:t>
      </w:r>
      <w:r w:rsidRPr="004B1037">
        <w:rPr>
          <w:rFonts w:ascii="Arial" w:hAnsi="Arial" w:cs="Arial"/>
          <w:color w:val="0A0A0A"/>
        </w:rPr>
        <w:t>r</w:t>
      </w:r>
      <w:r w:rsidRPr="004B1037">
        <w:rPr>
          <w:rFonts w:ascii="Arial" w:hAnsi="Arial" w:cs="Arial"/>
          <w:color w:val="505050"/>
        </w:rPr>
        <w:t>e</w:t>
      </w:r>
      <w:r w:rsidRPr="004B1037">
        <w:rPr>
          <w:rFonts w:ascii="Arial" w:hAnsi="Arial" w:cs="Arial"/>
          <w:color w:val="222222"/>
        </w:rPr>
        <w:t>p</w:t>
      </w:r>
      <w:r w:rsidRPr="004B1037">
        <w:rPr>
          <w:rFonts w:ascii="Arial" w:hAnsi="Arial" w:cs="Arial"/>
          <w:color w:val="505050"/>
        </w:rPr>
        <w:t>e</w:t>
      </w:r>
      <w:r w:rsidRPr="004B1037">
        <w:rPr>
          <w:rFonts w:ascii="Arial" w:hAnsi="Arial" w:cs="Arial"/>
          <w:color w:val="0A0A0A"/>
        </w:rPr>
        <w:t>tid</w:t>
      </w:r>
      <w:r w:rsidRPr="004B1037">
        <w:rPr>
          <w:rFonts w:ascii="Arial" w:hAnsi="Arial" w:cs="Arial"/>
          <w:color w:val="393939"/>
        </w:rPr>
        <w:t xml:space="preserve">a </w:t>
      </w:r>
      <w:r w:rsidRPr="004B1037">
        <w:rPr>
          <w:rFonts w:ascii="Arial" w:hAnsi="Arial" w:cs="Arial"/>
          <w:color w:val="0A0A0A"/>
        </w:rPr>
        <w:t>r</w:t>
      </w:r>
      <w:r w:rsidRPr="004B1037">
        <w:rPr>
          <w:rFonts w:ascii="Arial" w:hAnsi="Arial" w:cs="Arial"/>
          <w:color w:val="393939"/>
        </w:rPr>
        <w:t>e</w:t>
      </w:r>
      <w:r w:rsidRPr="004B1037">
        <w:rPr>
          <w:rFonts w:ascii="Arial" w:hAnsi="Arial" w:cs="Arial"/>
          <w:color w:val="0A0A0A"/>
        </w:rPr>
        <w:t>it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d</w:t>
      </w:r>
      <w:r w:rsidRPr="004B1037">
        <w:rPr>
          <w:rFonts w:ascii="Arial" w:hAnsi="Arial" w:cs="Arial"/>
          <w:color w:val="222222"/>
        </w:rPr>
        <w:t>a</w:t>
      </w:r>
      <w:r w:rsidRPr="004B1037">
        <w:rPr>
          <w:rFonts w:ascii="Arial" w:hAnsi="Arial" w:cs="Arial"/>
          <w:color w:val="0A0A0A"/>
        </w:rPr>
        <w:softHyphen/>
        <w:t>m</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 xml:space="preserve">e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 xml:space="preserve">r el pedagogo suizo, nacido en Ginebra  Adolphe </w:t>
      </w:r>
      <w:r w:rsidRPr="004B1037">
        <w:rPr>
          <w:rFonts w:ascii="Arial" w:hAnsi="Arial" w:cs="Arial"/>
          <w:color w:val="393939"/>
        </w:rPr>
        <w:t>F</w:t>
      </w:r>
      <w:r w:rsidRPr="004B1037">
        <w:rPr>
          <w:rFonts w:ascii="Arial" w:hAnsi="Arial" w:cs="Arial"/>
          <w:color w:val="505050"/>
        </w:rPr>
        <w:t>e</w:t>
      </w:r>
      <w:r w:rsidRPr="004B1037">
        <w:rPr>
          <w:rFonts w:ascii="Arial" w:hAnsi="Arial" w:cs="Arial"/>
          <w:color w:val="0A0A0A"/>
        </w:rPr>
        <w:t>r</w:t>
      </w:r>
      <w:r w:rsidRPr="004B1037">
        <w:rPr>
          <w:rFonts w:ascii="Arial" w:hAnsi="Arial" w:cs="Arial"/>
          <w:color w:val="222222"/>
        </w:rPr>
        <w:t>r</w:t>
      </w:r>
      <w:r w:rsidRPr="004B1037">
        <w:rPr>
          <w:rFonts w:ascii="Arial" w:hAnsi="Arial" w:cs="Arial"/>
          <w:color w:val="0A0A0A"/>
        </w:rPr>
        <w:t>i</w:t>
      </w:r>
      <w:r w:rsidRPr="004B1037">
        <w:rPr>
          <w:rFonts w:ascii="Arial" w:hAnsi="Arial" w:cs="Arial"/>
          <w:color w:val="505050"/>
        </w:rPr>
        <w:t>é</w:t>
      </w:r>
      <w:r w:rsidRPr="004B1037">
        <w:rPr>
          <w:rFonts w:ascii="Arial" w:hAnsi="Arial" w:cs="Arial"/>
          <w:color w:val="222222"/>
        </w:rPr>
        <w:t>r</w:t>
      </w:r>
      <w:r w:rsidRPr="004B1037">
        <w:rPr>
          <w:rFonts w:ascii="Arial" w:hAnsi="Arial" w:cs="Arial"/>
          <w:color w:val="505050"/>
        </w:rPr>
        <w:t xml:space="preserve">e (1879-1960): </w:t>
      </w:r>
      <w:r w:rsidRPr="004B1037">
        <w:rPr>
          <w:rFonts w:ascii="Arial" w:hAnsi="Arial" w:cs="Arial"/>
          <w:color w:val="222222"/>
        </w:rPr>
        <w:t>p</w:t>
      </w:r>
      <w:r w:rsidRPr="004B1037">
        <w:rPr>
          <w:rFonts w:ascii="Arial" w:hAnsi="Arial" w:cs="Arial"/>
          <w:color w:val="505050"/>
        </w:rPr>
        <w:t>a</w:t>
      </w:r>
      <w:r w:rsidRPr="004B1037">
        <w:rPr>
          <w:rFonts w:ascii="Arial" w:hAnsi="Arial" w:cs="Arial"/>
          <w:color w:val="222222"/>
        </w:rPr>
        <w:t>r</w:t>
      </w:r>
      <w:r w:rsidRPr="004B1037">
        <w:rPr>
          <w:rFonts w:ascii="Arial" w:hAnsi="Arial" w:cs="Arial"/>
          <w:color w:val="393939"/>
        </w:rPr>
        <w:t xml:space="preserve">a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e e</w:t>
      </w:r>
      <w:r w:rsidRPr="004B1037">
        <w:rPr>
          <w:rFonts w:ascii="Arial" w:hAnsi="Arial" w:cs="Arial"/>
          <w:color w:val="222222"/>
        </w:rPr>
        <w:t xml:space="preserve">l </w:t>
      </w:r>
      <w:r w:rsidRPr="004B1037">
        <w:rPr>
          <w:rFonts w:ascii="Arial" w:hAnsi="Arial" w:cs="Arial"/>
          <w:color w:val="0A0A0A"/>
        </w:rPr>
        <w:t>ni</w:t>
      </w:r>
      <w:r w:rsidRPr="004B1037">
        <w:rPr>
          <w:rFonts w:ascii="Arial" w:hAnsi="Arial" w:cs="Arial"/>
          <w:color w:val="222222"/>
        </w:rPr>
        <w:t>ñ</w:t>
      </w:r>
      <w:r w:rsidRPr="004B1037">
        <w:rPr>
          <w:rFonts w:ascii="Arial" w:hAnsi="Arial" w:cs="Arial"/>
          <w:color w:val="505050"/>
        </w:rPr>
        <w:t xml:space="preserve">o </w:t>
      </w:r>
      <w:r w:rsidRPr="004B1037">
        <w:rPr>
          <w:rFonts w:ascii="Arial" w:hAnsi="Arial" w:cs="Arial"/>
          <w:color w:val="000000"/>
        </w:rPr>
        <w:t>l</w:t>
      </w:r>
      <w:r w:rsidRPr="004B1037">
        <w:rPr>
          <w:rFonts w:ascii="Arial" w:hAnsi="Arial" w:cs="Arial"/>
          <w:color w:val="0A0A0A"/>
        </w:rPr>
        <w:t>l</w:t>
      </w:r>
      <w:r w:rsidRPr="004B1037">
        <w:rPr>
          <w:rFonts w:ascii="Arial" w:hAnsi="Arial" w:cs="Arial"/>
          <w:color w:val="393939"/>
        </w:rPr>
        <w:t>eg</w:t>
      </w:r>
      <w:r w:rsidRPr="004B1037">
        <w:rPr>
          <w:rFonts w:ascii="Arial" w:hAnsi="Arial" w:cs="Arial"/>
          <w:color w:val="0A0A0A"/>
        </w:rPr>
        <w:t>u</w:t>
      </w:r>
      <w:r w:rsidRPr="004B1037">
        <w:rPr>
          <w:rFonts w:ascii="Arial" w:hAnsi="Arial" w:cs="Arial"/>
          <w:color w:val="393939"/>
        </w:rPr>
        <w:t>e a s</w:t>
      </w:r>
      <w:r w:rsidRPr="004B1037">
        <w:rPr>
          <w:rFonts w:ascii="Arial" w:hAnsi="Arial" w:cs="Arial"/>
          <w:color w:val="505050"/>
        </w:rPr>
        <w:t>e</w:t>
      </w:r>
      <w:r w:rsidRPr="004B1037">
        <w:rPr>
          <w:rFonts w:ascii="Arial" w:hAnsi="Arial" w:cs="Arial"/>
          <w:color w:val="222222"/>
        </w:rPr>
        <w:t xml:space="preserve">r </w:t>
      </w:r>
      <w:r w:rsidRPr="004B1037">
        <w:rPr>
          <w:rFonts w:ascii="Arial" w:hAnsi="Arial" w:cs="Arial"/>
          <w:color w:val="0A0A0A"/>
        </w:rPr>
        <w:t>un bu</w:t>
      </w:r>
      <w:r w:rsidRPr="004B1037">
        <w:rPr>
          <w:rFonts w:ascii="Arial" w:hAnsi="Arial" w:cs="Arial"/>
          <w:color w:val="222222"/>
        </w:rPr>
        <w:t>e</w:t>
      </w:r>
      <w:r w:rsidRPr="004B1037">
        <w:rPr>
          <w:rFonts w:ascii="Arial" w:hAnsi="Arial" w:cs="Arial"/>
          <w:color w:val="0A0A0A"/>
        </w:rPr>
        <w:t xml:space="preserve">n </w:t>
      </w:r>
      <w:r w:rsidRPr="004B1037">
        <w:rPr>
          <w:rFonts w:ascii="Arial" w:hAnsi="Arial" w:cs="Arial"/>
          <w:color w:val="222222"/>
        </w:rPr>
        <w:t>civ</w:t>
      </w:r>
      <w:r w:rsidRPr="004B1037">
        <w:rPr>
          <w:rFonts w:ascii="Arial" w:hAnsi="Arial" w:cs="Arial"/>
          <w:color w:val="0A0A0A"/>
        </w:rPr>
        <w:t>ili</w:t>
      </w:r>
      <w:r w:rsidRPr="004B1037">
        <w:rPr>
          <w:rFonts w:ascii="Arial" w:hAnsi="Arial" w:cs="Arial"/>
          <w:color w:val="393939"/>
        </w:rPr>
        <w:t>za</w:t>
      </w:r>
      <w:r w:rsidRPr="004B1037">
        <w:rPr>
          <w:rFonts w:ascii="Arial" w:hAnsi="Arial" w:cs="Arial"/>
          <w:color w:val="222222"/>
        </w:rPr>
        <w:t>d</w:t>
      </w:r>
      <w:r w:rsidRPr="004B1037">
        <w:rPr>
          <w:rFonts w:ascii="Arial" w:hAnsi="Arial" w:cs="Arial"/>
          <w:color w:val="393939"/>
        </w:rPr>
        <w:t xml:space="preserve">o es </w:t>
      </w:r>
      <w:r w:rsidRPr="004B1037">
        <w:rPr>
          <w:rFonts w:ascii="Arial" w:hAnsi="Arial" w:cs="Arial"/>
          <w:color w:val="0A0A0A"/>
        </w:rPr>
        <w:t>p</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 xml:space="preserve">so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 xml:space="preserve">e </w:t>
      </w:r>
      <w:r w:rsidRPr="004B1037">
        <w:rPr>
          <w:rFonts w:ascii="Arial" w:hAnsi="Arial" w:cs="Arial"/>
          <w:color w:val="222222"/>
        </w:rPr>
        <w:t>p</w:t>
      </w:r>
      <w:r w:rsidRPr="004B1037">
        <w:rPr>
          <w:rFonts w:ascii="Arial" w:hAnsi="Arial" w:cs="Arial"/>
          <w:color w:val="0A0A0A"/>
        </w:rPr>
        <w:t>r</w:t>
      </w:r>
      <w:r w:rsidRPr="004B1037">
        <w:rPr>
          <w:rFonts w:ascii="Arial" w:hAnsi="Arial" w:cs="Arial"/>
          <w:color w:val="222222"/>
        </w:rPr>
        <w:t>eviam</w:t>
      </w:r>
      <w:r w:rsidRPr="004B1037">
        <w:rPr>
          <w:rFonts w:ascii="Arial" w:hAnsi="Arial" w:cs="Arial"/>
          <w:color w:val="393939"/>
        </w:rPr>
        <w:t>e</w:t>
      </w:r>
      <w:r w:rsidRPr="004B1037">
        <w:rPr>
          <w:rFonts w:ascii="Arial" w:hAnsi="Arial" w:cs="Arial"/>
          <w:color w:val="222222"/>
        </w:rPr>
        <w:t>nt</w:t>
      </w:r>
      <w:r w:rsidRPr="004B1037">
        <w:rPr>
          <w:rFonts w:ascii="Arial" w:hAnsi="Arial" w:cs="Arial"/>
          <w:color w:val="393939"/>
        </w:rPr>
        <w:t xml:space="preserve">e </w:t>
      </w:r>
      <w:r w:rsidRPr="004B1037">
        <w:rPr>
          <w:rFonts w:ascii="Arial" w:hAnsi="Arial" w:cs="Arial"/>
          <w:color w:val="222222"/>
        </w:rPr>
        <w:t>h</w:t>
      </w:r>
      <w:r w:rsidRPr="004B1037">
        <w:rPr>
          <w:rFonts w:ascii="Arial" w:hAnsi="Arial" w:cs="Arial"/>
          <w:color w:val="393939"/>
        </w:rPr>
        <w:t>a</w:t>
      </w:r>
      <w:r w:rsidRPr="004B1037">
        <w:rPr>
          <w:rFonts w:ascii="Arial" w:hAnsi="Arial" w:cs="Arial"/>
          <w:color w:val="505050"/>
        </w:rPr>
        <w:t xml:space="preserve">ya </w:t>
      </w:r>
      <w:r w:rsidRPr="004B1037">
        <w:rPr>
          <w:rFonts w:ascii="Arial" w:hAnsi="Arial" w:cs="Arial"/>
          <w:color w:val="393939"/>
        </w:rPr>
        <w:t>s</w:t>
      </w:r>
      <w:r w:rsidRPr="004B1037">
        <w:rPr>
          <w:rFonts w:ascii="Arial" w:hAnsi="Arial" w:cs="Arial"/>
          <w:color w:val="222222"/>
        </w:rPr>
        <w:t>id</w:t>
      </w:r>
      <w:r w:rsidRPr="004B1037">
        <w:rPr>
          <w:rFonts w:ascii="Arial" w:hAnsi="Arial" w:cs="Arial"/>
          <w:color w:val="393939"/>
        </w:rPr>
        <w:t xml:space="preserve">o </w:t>
      </w:r>
      <w:r w:rsidRPr="004B1037">
        <w:rPr>
          <w:rFonts w:ascii="Arial" w:hAnsi="Arial" w:cs="Arial"/>
          <w:color w:val="0A0A0A"/>
        </w:rPr>
        <w:t>un bu</w:t>
      </w:r>
      <w:r w:rsidRPr="004B1037">
        <w:rPr>
          <w:rFonts w:ascii="Arial" w:hAnsi="Arial" w:cs="Arial"/>
          <w:color w:val="222222"/>
        </w:rPr>
        <w:t>e</w:t>
      </w:r>
      <w:r w:rsidRPr="004B1037">
        <w:rPr>
          <w:rFonts w:ascii="Arial" w:hAnsi="Arial" w:cs="Arial"/>
          <w:color w:val="0A0A0A"/>
        </w:rPr>
        <w:t xml:space="preserve">n </w:t>
      </w:r>
      <w:r w:rsidRPr="004B1037">
        <w:rPr>
          <w:rFonts w:ascii="Arial" w:hAnsi="Arial" w:cs="Arial"/>
          <w:color w:val="222222"/>
        </w:rPr>
        <w:t>s</w:t>
      </w:r>
      <w:r w:rsidRPr="004B1037">
        <w:rPr>
          <w:rFonts w:ascii="Arial" w:hAnsi="Arial" w:cs="Arial"/>
          <w:color w:val="393939"/>
        </w:rPr>
        <w:t>a</w:t>
      </w:r>
      <w:r w:rsidRPr="004B1037">
        <w:rPr>
          <w:rFonts w:ascii="Arial" w:hAnsi="Arial" w:cs="Arial"/>
          <w:color w:val="0A0A0A"/>
        </w:rPr>
        <w:t>lv</w:t>
      </w:r>
      <w:r w:rsidRPr="004B1037">
        <w:rPr>
          <w:rFonts w:ascii="Arial" w:hAnsi="Arial" w:cs="Arial"/>
          <w:color w:val="222222"/>
        </w:rPr>
        <w:t>a</w:t>
      </w:r>
      <w:r w:rsidRPr="004B1037">
        <w:rPr>
          <w:rFonts w:ascii="Arial" w:hAnsi="Arial" w:cs="Arial"/>
          <w:color w:val="0A0A0A"/>
        </w:rPr>
        <w:t>j</w:t>
      </w:r>
      <w:r w:rsidRPr="004B1037">
        <w:rPr>
          <w:rFonts w:ascii="Arial" w:hAnsi="Arial" w:cs="Arial"/>
          <w:color w:val="393939"/>
        </w:rPr>
        <w:t>e</w:t>
      </w:r>
      <w:r w:rsidRPr="004B1037">
        <w:rPr>
          <w:rFonts w:ascii="Arial" w:hAnsi="Arial" w:cs="Arial"/>
          <w:color w:val="505050"/>
        </w:rPr>
        <w:t xml:space="preserve">. </w:t>
      </w:r>
      <w:r w:rsidRPr="004B1037">
        <w:rPr>
          <w:rFonts w:ascii="Arial" w:hAnsi="Arial" w:cs="Arial"/>
          <w:color w:val="222222"/>
        </w:rPr>
        <w:t>E</w:t>
      </w:r>
      <w:r w:rsidRPr="004B1037">
        <w:rPr>
          <w:rFonts w:ascii="Arial" w:hAnsi="Arial" w:cs="Arial"/>
          <w:color w:val="0A0A0A"/>
        </w:rPr>
        <w:t>I m</w:t>
      </w:r>
      <w:r w:rsidRPr="004B1037">
        <w:rPr>
          <w:rFonts w:ascii="Arial" w:hAnsi="Arial" w:cs="Arial"/>
          <w:color w:val="393939"/>
        </w:rPr>
        <w:t>e</w:t>
      </w:r>
      <w:r w:rsidRPr="004B1037">
        <w:rPr>
          <w:rFonts w:ascii="Arial" w:hAnsi="Arial" w:cs="Arial"/>
          <w:color w:val="222222"/>
        </w:rPr>
        <w:t>d</w:t>
      </w:r>
      <w:r w:rsidRPr="004B1037">
        <w:rPr>
          <w:rFonts w:ascii="Arial" w:hAnsi="Arial" w:cs="Arial"/>
          <w:color w:val="0A0A0A"/>
        </w:rPr>
        <w:t>i</w:t>
      </w:r>
      <w:r w:rsidRPr="004B1037">
        <w:rPr>
          <w:rFonts w:ascii="Arial" w:hAnsi="Arial" w:cs="Arial"/>
          <w:color w:val="393939"/>
        </w:rPr>
        <w:t xml:space="preserve">o </w:t>
      </w:r>
      <w:r w:rsidRPr="004B1037">
        <w:rPr>
          <w:rFonts w:ascii="Arial" w:hAnsi="Arial" w:cs="Arial"/>
          <w:color w:val="222222"/>
        </w:rPr>
        <w:t>i</w:t>
      </w:r>
      <w:r w:rsidRPr="004B1037">
        <w:rPr>
          <w:rFonts w:ascii="Arial" w:hAnsi="Arial" w:cs="Arial"/>
          <w:color w:val="0A0A0A"/>
        </w:rPr>
        <w:t>d</w:t>
      </w:r>
      <w:r w:rsidRPr="004B1037">
        <w:rPr>
          <w:rFonts w:ascii="Arial" w:hAnsi="Arial" w:cs="Arial"/>
          <w:color w:val="505050"/>
        </w:rPr>
        <w:t>e</w:t>
      </w:r>
      <w:r w:rsidRPr="004B1037">
        <w:rPr>
          <w:rFonts w:ascii="Arial" w:hAnsi="Arial" w:cs="Arial"/>
          <w:color w:val="393939"/>
        </w:rPr>
        <w:t>a</w:t>
      </w:r>
      <w:r w:rsidRPr="004B1037">
        <w:rPr>
          <w:rFonts w:ascii="Arial" w:hAnsi="Arial" w:cs="Arial"/>
          <w:color w:val="0A0A0A"/>
        </w:rPr>
        <w:t xml:space="preserve">l </w:t>
      </w:r>
      <w:r w:rsidRPr="004B1037">
        <w:rPr>
          <w:rFonts w:ascii="Arial" w:hAnsi="Arial" w:cs="Arial"/>
          <w:color w:val="393939"/>
        </w:rPr>
        <w:t xml:space="preserve">y </w:t>
      </w:r>
      <w:r w:rsidRPr="004B1037">
        <w:rPr>
          <w:rFonts w:ascii="Arial" w:hAnsi="Arial" w:cs="Arial"/>
          <w:color w:val="0A0A0A"/>
        </w:rPr>
        <w:t>p</w:t>
      </w:r>
      <w:r w:rsidRPr="004B1037">
        <w:rPr>
          <w:rFonts w:ascii="Arial" w:hAnsi="Arial" w:cs="Arial"/>
          <w:color w:val="222222"/>
        </w:rPr>
        <w:t>o</w:t>
      </w:r>
      <w:r w:rsidRPr="004B1037">
        <w:rPr>
          <w:rFonts w:ascii="Arial" w:hAnsi="Arial" w:cs="Arial"/>
          <w:color w:val="0A0A0A"/>
        </w:rPr>
        <w:t xml:space="preserve">r </w:t>
      </w:r>
      <w:r w:rsidRPr="004B1037">
        <w:rPr>
          <w:rFonts w:ascii="Arial" w:hAnsi="Arial" w:cs="Arial"/>
          <w:color w:val="393939"/>
        </w:rPr>
        <w:t>exce</w:t>
      </w:r>
      <w:r w:rsidRPr="004B1037">
        <w:rPr>
          <w:rFonts w:ascii="Arial" w:hAnsi="Arial" w:cs="Arial"/>
          <w:color w:val="222222"/>
        </w:rPr>
        <w:t>l</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 xml:space="preserve">a </w:t>
      </w:r>
      <w:r w:rsidRPr="004B1037">
        <w:rPr>
          <w:rFonts w:ascii="Arial" w:hAnsi="Arial" w:cs="Arial"/>
          <w:color w:val="393939"/>
        </w:rPr>
        <w:t>p</w:t>
      </w:r>
      <w:r w:rsidRPr="004B1037">
        <w:rPr>
          <w:rFonts w:ascii="Arial" w:hAnsi="Arial" w:cs="Arial"/>
          <w:color w:val="505050"/>
        </w:rPr>
        <w:t>a</w:t>
      </w:r>
      <w:r w:rsidRPr="004B1037">
        <w:rPr>
          <w:rFonts w:ascii="Arial" w:hAnsi="Arial" w:cs="Arial"/>
          <w:color w:val="222222"/>
        </w:rPr>
        <w:t>r</w:t>
      </w:r>
      <w:r w:rsidRPr="004B1037">
        <w:rPr>
          <w:rFonts w:ascii="Arial" w:hAnsi="Arial" w:cs="Arial"/>
          <w:color w:val="505050"/>
        </w:rPr>
        <w:t>a e</w:t>
      </w:r>
      <w:r w:rsidRPr="004B1037">
        <w:rPr>
          <w:rFonts w:ascii="Arial" w:hAnsi="Arial" w:cs="Arial"/>
          <w:color w:val="0A0A0A"/>
        </w:rPr>
        <w:t xml:space="preserve">l </w:t>
      </w:r>
      <w:r w:rsidRPr="004B1037">
        <w:rPr>
          <w:rFonts w:ascii="Arial" w:hAnsi="Arial" w:cs="Arial"/>
          <w:color w:val="222222"/>
        </w:rPr>
        <w:t>n</w:t>
      </w:r>
      <w:r w:rsidRPr="004B1037">
        <w:rPr>
          <w:rFonts w:ascii="Arial" w:hAnsi="Arial" w:cs="Arial"/>
          <w:color w:val="0A0A0A"/>
        </w:rPr>
        <w:t>i</w:t>
      </w:r>
      <w:r w:rsidRPr="004B1037">
        <w:rPr>
          <w:rFonts w:ascii="Arial" w:hAnsi="Arial" w:cs="Arial"/>
          <w:color w:val="222222"/>
        </w:rPr>
        <w:t>ño es e</w:t>
      </w:r>
      <w:r w:rsidRPr="004B1037">
        <w:rPr>
          <w:rFonts w:ascii="Arial" w:hAnsi="Arial" w:cs="Arial"/>
          <w:color w:val="000000"/>
        </w:rPr>
        <w:t xml:space="preserve">l </w:t>
      </w:r>
      <w:r w:rsidRPr="004B1037">
        <w:rPr>
          <w:rFonts w:ascii="Arial" w:hAnsi="Arial" w:cs="Arial"/>
          <w:color w:val="393939"/>
        </w:rPr>
        <w:t>ca</w:t>
      </w:r>
      <w:r w:rsidRPr="004B1037">
        <w:rPr>
          <w:rFonts w:ascii="Arial" w:hAnsi="Arial" w:cs="Arial"/>
          <w:color w:val="222222"/>
        </w:rPr>
        <w:t>mp</w:t>
      </w:r>
      <w:r w:rsidRPr="004B1037">
        <w:rPr>
          <w:rFonts w:ascii="Arial" w:hAnsi="Arial" w:cs="Arial"/>
          <w:color w:val="505050"/>
        </w:rPr>
        <w:t>o</w:t>
      </w:r>
      <w:r w:rsidRPr="004B1037">
        <w:rPr>
          <w:rFonts w:ascii="Arial" w:hAnsi="Arial" w:cs="Arial"/>
          <w:color w:val="727272"/>
        </w:rPr>
        <w:t xml:space="preserv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n</w:t>
      </w:r>
      <w:r w:rsidRPr="004B1037">
        <w:rPr>
          <w:rFonts w:ascii="Arial" w:hAnsi="Arial" w:cs="Arial"/>
          <w:color w:val="505050"/>
        </w:rPr>
        <w:t>a</w:t>
      </w:r>
      <w:r w:rsidRPr="004B1037">
        <w:rPr>
          <w:rFonts w:ascii="Arial" w:hAnsi="Arial" w:cs="Arial"/>
          <w:color w:val="222222"/>
        </w:rPr>
        <w:t>tur</w:t>
      </w:r>
      <w:r w:rsidRPr="004B1037">
        <w:rPr>
          <w:rFonts w:ascii="Arial" w:hAnsi="Arial" w:cs="Arial"/>
          <w:color w:val="393939"/>
        </w:rPr>
        <w:t>a</w:t>
      </w:r>
      <w:r w:rsidRPr="004B1037">
        <w:rPr>
          <w:rFonts w:ascii="Arial" w:hAnsi="Arial" w:cs="Arial"/>
          <w:color w:val="0A0A0A"/>
        </w:rPr>
        <w:t>l</w:t>
      </w:r>
      <w:r w:rsidRPr="004B1037">
        <w:rPr>
          <w:rFonts w:ascii="Arial" w:hAnsi="Arial" w:cs="Arial"/>
          <w:color w:val="505050"/>
        </w:rPr>
        <w:t>e</w:t>
      </w:r>
      <w:r w:rsidRPr="004B1037">
        <w:rPr>
          <w:rFonts w:ascii="Arial" w:hAnsi="Arial" w:cs="Arial"/>
          <w:color w:val="393939"/>
        </w:rPr>
        <w:t>z</w:t>
      </w:r>
      <w:r w:rsidRPr="004B1037">
        <w:rPr>
          <w:rFonts w:ascii="Arial" w:hAnsi="Arial" w:cs="Arial"/>
          <w:color w:val="505050"/>
        </w:rPr>
        <w:t>a</w:t>
      </w:r>
      <w:r w:rsidRPr="004B1037">
        <w:rPr>
          <w:rFonts w:ascii="Arial" w:hAnsi="Arial" w:cs="Arial"/>
          <w:color w:val="727272"/>
        </w:rPr>
        <w:t xml:space="preserve">, </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393939"/>
        </w:rPr>
        <w:t>co</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ac</w:t>
      </w:r>
      <w:r w:rsidRPr="004B1037">
        <w:rPr>
          <w:rFonts w:ascii="Arial" w:hAnsi="Arial" w:cs="Arial"/>
          <w:color w:val="222222"/>
        </w:rPr>
        <w:t>t</w:t>
      </w:r>
      <w:r w:rsidRPr="004B1037">
        <w:rPr>
          <w:rFonts w:ascii="Arial" w:hAnsi="Arial" w:cs="Arial"/>
          <w:color w:val="393939"/>
        </w:rPr>
        <w:t xml:space="preserve">o </w:t>
      </w:r>
      <w:r w:rsidRPr="004B1037">
        <w:rPr>
          <w:rFonts w:ascii="Arial" w:hAnsi="Arial" w:cs="Arial"/>
          <w:color w:val="222222"/>
        </w:rPr>
        <w:t>dir</w:t>
      </w:r>
      <w:r w:rsidRPr="004B1037">
        <w:rPr>
          <w:rFonts w:ascii="Arial" w:hAnsi="Arial" w:cs="Arial"/>
          <w:color w:val="505050"/>
        </w:rPr>
        <w:t>e</w:t>
      </w:r>
      <w:r w:rsidRPr="004B1037">
        <w:rPr>
          <w:rFonts w:ascii="Arial" w:hAnsi="Arial" w:cs="Arial"/>
          <w:color w:val="393939"/>
        </w:rPr>
        <w:t>c</w:t>
      </w:r>
      <w:r w:rsidRPr="004B1037">
        <w:rPr>
          <w:rFonts w:ascii="Arial" w:hAnsi="Arial" w:cs="Arial"/>
          <w:color w:val="222222"/>
        </w:rPr>
        <w:t>t</w:t>
      </w:r>
      <w:r w:rsidRPr="004B1037">
        <w:rPr>
          <w:rFonts w:ascii="Arial" w:hAnsi="Arial" w:cs="Arial"/>
          <w:color w:val="393939"/>
        </w:rPr>
        <w:t xml:space="preserve">o </w:t>
      </w:r>
      <w:r w:rsidRPr="004B1037">
        <w:rPr>
          <w:rFonts w:ascii="Arial" w:hAnsi="Arial" w:cs="Arial"/>
          <w:color w:val="505050"/>
        </w:rPr>
        <w:t>c</w:t>
      </w:r>
      <w:r w:rsidRPr="004B1037">
        <w:rPr>
          <w:rFonts w:ascii="Arial" w:hAnsi="Arial" w:cs="Arial"/>
          <w:color w:val="393939"/>
        </w:rPr>
        <w:t xml:space="preserve">on </w:t>
      </w:r>
      <w:r w:rsidRPr="004B1037">
        <w:rPr>
          <w:rFonts w:ascii="Arial" w:hAnsi="Arial" w:cs="Arial"/>
          <w:color w:val="0A0A0A"/>
        </w:rPr>
        <w:t>l</w:t>
      </w:r>
      <w:r w:rsidRPr="004B1037">
        <w:rPr>
          <w:rFonts w:ascii="Arial" w:hAnsi="Arial" w:cs="Arial"/>
          <w:color w:val="505050"/>
        </w:rPr>
        <w:t xml:space="preserve">a </w:t>
      </w:r>
      <w:r w:rsidRPr="004B1037">
        <w:rPr>
          <w:rFonts w:ascii="Arial" w:hAnsi="Arial" w:cs="Arial"/>
          <w:color w:val="393939"/>
        </w:rPr>
        <w:t>v</w:t>
      </w:r>
      <w:r w:rsidRPr="004B1037">
        <w:rPr>
          <w:rFonts w:ascii="Arial" w:hAnsi="Arial" w:cs="Arial"/>
          <w:color w:val="222222"/>
        </w:rPr>
        <w:t>i</w:t>
      </w:r>
      <w:r w:rsidRPr="004B1037">
        <w:rPr>
          <w:rFonts w:ascii="Arial" w:hAnsi="Arial" w:cs="Arial"/>
          <w:color w:val="0A0A0A"/>
        </w:rPr>
        <w:t>d</w:t>
      </w:r>
      <w:r w:rsidRPr="004B1037">
        <w:rPr>
          <w:rFonts w:ascii="Arial" w:hAnsi="Arial" w:cs="Arial"/>
          <w:color w:val="393939"/>
        </w:rPr>
        <w:t xml:space="preserve">a y </w:t>
      </w:r>
      <w:r w:rsidRPr="004B1037">
        <w:rPr>
          <w:rFonts w:ascii="Arial" w:hAnsi="Arial" w:cs="Arial"/>
          <w:color w:val="0A0A0A"/>
        </w:rPr>
        <w:t>l</w:t>
      </w:r>
      <w:r w:rsidRPr="004B1037">
        <w:rPr>
          <w:rFonts w:ascii="Arial" w:hAnsi="Arial" w:cs="Arial"/>
          <w:color w:val="222222"/>
        </w:rPr>
        <w:t>a r</w:t>
      </w:r>
      <w:r w:rsidRPr="004B1037">
        <w:rPr>
          <w:rFonts w:ascii="Arial" w:hAnsi="Arial" w:cs="Arial"/>
          <w:color w:val="393939"/>
        </w:rPr>
        <w:t>e</w:t>
      </w:r>
      <w:r w:rsidRPr="004B1037">
        <w:rPr>
          <w:rFonts w:ascii="Arial" w:hAnsi="Arial" w:cs="Arial"/>
          <w:color w:val="505050"/>
        </w:rPr>
        <w:t>a</w:t>
      </w:r>
      <w:r w:rsidRPr="004B1037">
        <w:rPr>
          <w:rFonts w:ascii="Arial" w:hAnsi="Arial" w:cs="Arial"/>
          <w:color w:val="0A0A0A"/>
        </w:rPr>
        <w:t>li</w:t>
      </w:r>
      <w:r w:rsidRPr="004B1037">
        <w:rPr>
          <w:rFonts w:ascii="Arial" w:hAnsi="Arial" w:cs="Arial"/>
          <w:color w:val="222222"/>
        </w:rPr>
        <w:t>d</w:t>
      </w:r>
      <w:r w:rsidRPr="004B1037">
        <w:rPr>
          <w:rFonts w:ascii="Arial" w:hAnsi="Arial" w:cs="Arial"/>
          <w:color w:val="393939"/>
        </w:rPr>
        <w:t>a</w:t>
      </w:r>
      <w:r w:rsidRPr="004B1037">
        <w:rPr>
          <w:rFonts w:ascii="Arial" w:hAnsi="Arial" w:cs="Arial"/>
          <w:color w:val="222222"/>
        </w:rPr>
        <w:t xml:space="preserve">d. </w:t>
      </w:r>
    </w:p>
    <w:p w:rsidR="003C5630" w:rsidRPr="004B1037" w:rsidRDefault="003C5630" w:rsidP="00E41693">
      <w:pPr>
        <w:pStyle w:val="Estilo"/>
        <w:spacing w:before="1" w:beforeAutospacing="1" w:after="1" w:afterAutospacing="1"/>
        <w:jc w:val="both"/>
        <w:rPr>
          <w:rFonts w:ascii="Arial" w:hAnsi="Arial" w:cs="Arial"/>
          <w:color w:val="393939"/>
        </w:rPr>
      </w:pPr>
      <w:r w:rsidRPr="004B1037">
        <w:rPr>
          <w:rFonts w:ascii="Arial" w:hAnsi="Arial" w:cs="Arial"/>
          <w:color w:val="393939"/>
        </w:rPr>
        <w:t>O</w:t>
      </w:r>
      <w:r w:rsidRPr="004B1037">
        <w:rPr>
          <w:rFonts w:ascii="Arial" w:hAnsi="Arial" w:cs="Arial"/>
          <w:color w:val="222222"/>
        </w:rPr>
        <w:t>tr</w:t>
      </w:r>
      <w:r w:rsidRPr="004B1037">
        <w:rPr>
          <w:rFonts w:ascii="Arial" w:hAnsi="Arial" w:cs="Arial"/>
          <w:color w:val="505050"/>
        </w:rPr>
        <w:t xml:space="preserve">o </w:t>
      </w:r>
      <w:r w:rsidRPr="004B1037">
        <w:rPr>
          <w:rFonts w:ascii="Arial" w:hAnsi="Arial" w:cs="Arial"/>
          <w:color w:val="222222"/>
        </w:rPr>
        <w:t>ti</w:t>
      </w:r>
      <w:r w:rsidRPr="004B1037">
        <w:rPr>
          <w:rFonts w:ascii="Arial" w:hAnsi="Arial" w:cs="Arial"/>
          <w:color w:val="393939"/>
        </w:rPr>
        <w:t>p</w:t>
      </w:r>
      <w:r w:rsidRPr="004B1037">
        <w:rPr>
          <w:rFonts w:ascii="Arial" w:hAnsi="Arial" w:cs="Arial"/>
          <w:color w:val="505050"/>
        </w:rPr>
        <w:t xml:space="preserve">o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505050"/>
        </w:rPr>
        <w:t>eye</w:t>
      </w:r>
      <w:r w:rsidRPr="004B1037">
        <w:rPr>
          <w:rFonts w:ascii="Arial" w:hAnsi="Arial" w:cs="Arial"/>
          <w:color w:val="393939"/>
        </w:rPr>
        <w:t xml:space="preserve">s </w:t>
      </w:r>
      <w:r w:rsidRPr="004B1037">
        <w:rPr>
          <w:rFonts w:ascii="Arial" w:hAnsi="Arial" w:cs="Arial"/>
          <w:color w:val="222222"/>
        </w:rPr>
        <w:t>ti</w:t>
      </w:r>
      <w:r w:rsidRPr="004B1037">
        <w:rPr>
          <w:rFonts w:ascii="Arial" w:hAnsi="Arial" w:cs="Arial"/>
          <w:color w:val="393939"/>
        </w:rPr>
        <w:t>e</w:t>
      </w:r>
      <w:r w:rsidRPr="004B1037">
        <w:rPr>
          <w:rFonts w:ascii="Arial" w:hAnsi="Arial" w:cs="Arial"/>
          <w:color w:val="222222"/>
        </w:rPr>
        <w:t>n</w:t>
      </w:r>
      <w:r w:rsidRPr="004B1037">
        <w:rPr>
          <w:rFonts w:ascii="Arial" w:hAnsi="Arial" w:cs="Arial"/>
          <w:color w:val="393939"/>
        </w:rPr>
        <w:t xml:space="preserve">e </w:t>
      </w:r>
      <w:r w:rsidRPr="004B1037">
        <w:rPr>
          <w:rFonts w:ascii="Arial" w:hAnsi="Arial" w:cs="Arial"/>
          <w:color w:val="222222"/>
        </w:rPr>
        <w:t>r</w:t>
      </w:r>
      <w:r w:rsidRPr="004B1037">
        <w:rPr>
          <w:rFonts w:ascii="Arial" w:hAnsi="Arial" w:cs="Arial"/>
          <w:color w:val="393939"/>
        </w:rPr>
        <w:t>e</w:t>
      </w:r>
      <w:r w:rsidRPr="004B1037">
        <w:rPr>
          <w:rFonts w:ascii="Arial" w:hAnsi="Arial" w:cs="Arial"/>
          <w:color w:val="222222"/>
        </w:rPr>
        <w:t>l</w:t>
      </w:r>
      <w:r w:rsidRPr="004B1037">
        <w:rPr>
          <w:rFonts w:ascii="Arial" w:hAnsi="Arial" w:cs="Arial"/>
          <w:color w:val="393939"/>
        </w:rPr>
        <w:t>a</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ó</w:t>
      </w:r>
      <w:r w:rsidRPr="004B1037">
        <w:rPr>
          <w:rFonts w:ascii="Arial" w:hAnsi="Arial" w:cs="Arial"/>
          <w:color w:val="222222"/>
        </w:rPr>
        <w:t xml:space="preserve">n </w:t>
      </w:r>
      <w:r w:rsidRPr="004B1037">
        <w:rPr>
          <w:rFonts w:ascii="Arial" w:hAnsi="Arial" w:cs="Arial"/>
          <w:color w:val="505050"/>
        </w:rPr>
        <w:t>co</w:t>
      </w:r>
      <w:r w:rsidRPr="004B1037">
        <w:rPr>
          <w:rFonts w:ascii="Arial" w:hAnsi="Arial" w:cs="Arial"/>
          <w:color w:val="393939"/>
        </w:rPr>
        <w:t xml:space="preserve">n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222222"/>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393939"/>
        </w:rPr>
        <w:t xml:space="preserve">eses </w:t>
      </w:r>
      <w:r w:rsidRPr="004B1037">
        <w:rPr>
          <w:rFonts w:ascii="Arial" w:hAnsi="Arial" w:cs="Arial"/>
          <w:color w:val="222222"/>
        </w:rPr>
        <w:t xml:space="preserve">de </w:t>
      </w:r>
      <w:r w:rsidRPr="004B1037">
        <w:rPr>
          <w:rFonts w:ascii="Arial" w:hAnsi="Arial" w:cs="Arial"/>
          <w:i/>
          <w:iCs/>
          <w:color w:val="222222"/>
          <w:w w:val="87"/>
        </w:rPr>
        <w:t>1</w:t>
      </w:r>
      <w:r w:rsidRPr="004B1037">
        <w:rPr>
          <w:rFonts w:ascii="Arial" w:hAnsi="Arial" w:cs="Arial"/>
          <w:i/>
          <w:iCs/>
          <w:color w:val="393939"/>
          <w:w w:val="87"/>
        </w:rPr>
        <w:t xml:space="preserve">os </w:t>
      </w:r>
      <w:r w:rsidRPr="004B1037">
        <w:rPr>
          <w:rFonts w:ascii="Arial" w:hAnsi="Arial" w:cs="Arial"/>
          <w:color w:val="222222"/>
        </w:rPr>
        <w:t>ni</w:t>
      </w:r>
      <w:r w:rsidRPr="004B1037">
        <w:rPr>
          <w:rFonts w:ascii="Arial" w:hAnsi="Arial" w:cs="Arial"/>
          <w:color w:val="393939"/>
        </w:rPr>
        <w:t>ñ</w:t>
      </w:r>
      <w:r w:rsidRPr="004B1037">
        <w:rPr>
          <w:rFonts w:ascii="Arial" w:hAnsi="Arial" w:cs="Arial"/>
          <w:color w:val="505050"/>
        </w:rPr>
        <w:t>o</w:t>
      </w:r>
      <w:r w:rsidRPr="004B1037">
        <w:rPr>
          <w:rFonts w:ascii="Arial" w:hAnsi="Arial" w:cs="Arial"/>
          <w:color w:val="393939"/>
        </w:rPr>
        <w:t xml:space="preserve">s y </w:t>
      </w:r>
      <w:r w:rsidRPr="004B1037">
        <w:rPr>
          <w:rFonts w:ascii="Arial" w:hAnsi="Arial" w:cs="Arial"/>
          <w:color w:val="505050"/>
        </w:rPr>
        <w:t>s</w:t>
      </w:r>
      <w:r w:rsidRPr="004B1037">
        <w:rPr>
          <w:rFonts w:ascii="Arial" w:hAnsi="Arial" w:cs="Arial"/>
          <w:color w:val="222222"/>
        </w:rPr>
        <w:t>u</w:t>
      </w:r>
      <w:r w:rsidRPr="004B1037">
        <w:rPr>
          <w:rFonts w:ascii="Arial" w:hAnsi="Arial" w:cs="Arial"/>
          <w:color w:val="505050"/>
        </w:rPr>
        <w:t>s e</w:t>
      </w:r>
      <w:r w:rsidRPr="004B1037">
        <w:rPr>
          <w:rFonts w:ascii="Arial" w:hAnsi="Arial" w:cs="Arial"/>
          <w:color w:val="393939"/>
        </w:rPr>
        <w:t>sf</w:t>
      </w:r>
      <w:r w:rsidRPr="004B1037">
        <w:rPr>
          <w:rFonts w:ascii="Arial" w:hAnsi="Arial" w:cs="Arial"/>
          <w:color w:val="222222"/>
        </w:rPr>
        <w:t>u</w:t>
      </w:r>
      <w:r w:rsidRPr="004B1037">
        <w:rPr>
          <w:rFonts w:ascii="Arial" w:hAnsi="Arial" w:cs="Arial"/>
          <w:color w:val="393939"/>
        </w:rPr>
        <w:t>e</w:t>
      </w:r>
      <w:r w:rsidRPr="004B1037">
        <w:rPr>
          <w:rFonts w:ascii="Arial" w:hAnsi="Arial" w:cs="Arial"/>
          <w:color w:val="222222"/>
        </w:rPr>
        <w:t>r</w:t>
      </w:r>
      <w:r w:rsidRPr="004B1037">
        <w:rPr>
          <w:rFonts w:ascii="Arial" w:hAnsi="Arial" w:cs="Arial"/>
          <w:color w:val="505050"/>
        </w:rPr>
        <w:t>z</w:t>
      </w:r>
      <w:r w:rsidRPr="004B1037">
        <w:rPr>
          <w:rFonts w:ascii="Arial" w:hAnsi="Arial" w:cs="Arial"/>
          <w:color w:val="393939"/>
        </w:rPr>
        <w:t xml:space="preserve">os. </w:t>
      </w:r>
      <w:r w:rsidRPr="004B1037">
        <w:rPr>
          <w:rFonts w:ascii="Arial" w:hAnsi="Arial" w:cs="Arial"/>
          <w:color w:val="222222"/>
        </w:rPr>
        <w:t>Y</w:t>
      </w:r>
      <w:r w:rsidRPr="004B1037">
        <w:rPr>
          <w:rFonts w:ascii="Arial" w:hAnsi="Arial" w:cs="Arial"/>
          <w:color w:val="393939"/>
        </w:rPr>
        <w:t>a s</w:t>
      </w:r>
      <w:r w:rsidRPr="004B1037">
        <w:rPr>
          <w:rFonts w:ascii="Arial" w:hAnsi="Arial" w:cs="Arial"/>
          <w:color w:val="505050"/>
        </w:rPr>
        <w:t xml:space="preserve">e </w:t>
      </w:r>
      <w:r w:rsidRPr="004B1037">
        <w:rPr>
          <w:rFonts w:ascii="Arial" w:hAnsi="Arial" w:cs="Arial"/>
          <w:color w:val="222222"/>
        </w:rPr>
        <w:t>h</w:t>
      </w:r>
      <w:r w:rsidRPr="004B1037">
        <w:rPr>
          <w:rFonts w:ascii="Arial" w:hAnsi="Arial" w:cs="Arial"/>
          <w:color w:val="505050"/>
        </w:rPr>
        <w:t>a a</w:t>
      </w:r>
      <w:r w:rsidRPr="004B1037">
        <w:rPr>
          <w:rFonts w:ascii="Arial" w:hAnsi="Arial" w:cs="Arial"/>
          <w:color w:val="222222"/>
        </w:rPr>
        <w:t>punt</w:t>
      </w:r>
      <w:r w:rsidRPr="004B1037">
        <w:rPr>
          <w:rFonts w:ascii="Arial" w:hAnsi="Arial" w:cs="Arial"/>
          <w:color w:val="505050"/>
        </w:rPr>
        <w:t>a</w:t>
      </w:r>
      <w:r w:rsidRPr="004B1037">
        <w:rPr>
          <w:rFonts w:ascii="Arial" w:hAnsi="Arial" w:cs="Arial"/>
          <w:color w:val="222222"/>
        </w:rPr>
        <w:t>d</w:t>
      </w:r>
      <w:r w:rsidRPr="004B1037">
        <w:rPr>
          <w:rFonts w:ascii="Arial" w:hAnsi="Arial" w:cs="Arial"/>
          <w:color w:val="505050"/>
        </w:rPr>
        <w:t xml:space="preserve">o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393939"/>
        </w:rPr>
        <w:t>e e</w:t>
      </w:r>
      <w:r w:rsidRPr="004B1037">
        <w:rPr>
          <w:rFonts w:ascii="Arial" w:hAnsi="Arial" w:cs="Arial"/>
          <w:color w:val="0A0A0A"/>
        </w:rPr>
        <w:t>l int</w:t>
      </w:r>
      <w:r w:rsidRPr="004B1037">
        <w:rPr>
          <w:rFonts w:ascii="Arial" w:hAnsi="Arial" w:cs="Arial"/>
          <w:color w:val="222222"/>
        </w:rPr>
        <w:t>e</w:t>
      </w:r>
      <w:r w:rsidRPr="004B1037">
        <w:rPr>
          <w:rFonts w:ascii="Arial" w:hAnsi="Arial" w:cs="Arial"/>
          <w:color w:val="0A0A0A"/>
        </w:rPr>
        <w:softHyphen/>
      </w:r>
      <w:r w:rsidRPr="004B1037">
        <w:rPr>
          <w:rFonts w:ascii="Arial" w:hAnsi="Arial" w:cs="Arial"/>
          <w:color w:val="393939"/>
        </w:rPr>
        <w:t>r</w:t>
      </w:r>
      <w:r w:rsidRPr="004B1037">
        <w:rPr>
          <w:rFonts w:ascii="Arial" w:hAnsi="Arial" w:cs="Arial"/>
          <w:color w:val="505050"/>
        </w:rPr>
        <w:t>é</w:t>
      </w:r>
      <w:r w:rsidRPr="004B1037">
        <w:rPr>
          <w:rFonts w:ascii="Arial" w:hAnsi="Arial" w:cs="Arial"/>
          <w:color w:val="393939"/>
        </w:rPr>
        <w:t xml:space="preserve">s </w:t>
      </w:r>
      <w:r w:rsidRPr="004B1037">
        <w:rPr>
          <w:rFonts w:ascii="Arial" w:hAnsi="Arial" w:cs="Arial"/>
          <w:color w:val="505050"/>
        </w:rPr>
        <w:t>es e</w:t>
      </w:r>
      <w:r w:rsidRPr="004B1037">
        <w:rPr>
          <w:rFonts w:ascii="Arial" w:hAnsi="Arial" w:cs="Arial"/>
          <w:color w:val="222222"/>
        </w:rPr>
        <w:t>l m</w:t>
      </w:r>
      <w:r w:rsidRPr="004B1037">
        <w:rPr>
          <w:rFonts w:ascii="Arial" w:hAnsi="Arial" w:cs="Arial"/>
          <w:color w:val="393939"/>
        </w:rPr>
        <w:t>o</w:t>
      </w:r>
      <w:r w:rsidRPr="004B1037">
        <w:rPr>
          <w:rFonts w:ascii="Arial" w:hAnsi="Arial" w:cs="Arial"/>
          <w:color w:val="222222"/>
        </w:rPr>
        <w:t>t</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222222"/>
        </w:rPr>
        <w:t>l</w:t>
      </w:r>
      <w:r w:rsidRPr="004B1037">
        <w:rPr>
          <w:rFonts w:ascii="Arial" w:hAnsi="Arial" w:cs="Arial"/>
          <w:color w:val="505050"/>
        </w:rPr>
        <w:t>a a</w:t>
      </w:r>
      <w:r w:rsidRPr="004B1037">
        <w:rPr>
          <w:rFonts w:ascii="Arial" w:hAnsi="Arial" w:cs="Arial"/>
          <w:color w:val="393939"/>
        </w:rPr>
        <w:t>cc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0A0A0A"/>
        </w:rPr>
        <w:t xml:space="preserve">n </w:t>
      </w:r>
      <w:r w:rsidRPr="004B1037">
        <w:rPr>
          <w:rFonts w:ascii="Arial" w:hAnsi="Arial" w:cs="Arial"/>
          <w:color w:val="393939"/>
        </w:rPr>
        <w:t>y</w:t>
      </w:r>
      <w:r w:rsidRPr="004B1037">
        <w:rPr>
          <w:rFonts w:ascii="Arial" w:hAnsi="Arial" w:cs="Arial"/>
          <w:color w:val="505050"/>
        </w:rPr>
        <w:t xml:space="preserve">, </w:t>
      </w:r>
      <w:r w:rsidRPr="004B1037">
        <w:rPr>
          <w:rFonts w:ascii="Arial" w:hAnsi="Arial" w:cs="Arial"/>
          <w:color w:val="0A0A0A"/>
        </w:rPr>
        <w:t>p</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d</w:t>
      </w:r>
      <w:r w:rsidRPr="004B1037">
        <w:rPr>
          <w:rFonts w:ascii="Arial" w:hAnsi="Arial" w:cs="Arial"/>
          <w:color w:val="505050"/>
        </w:rPr>
        <w:t>e</w:t>
      </w:r>
      <w:r w:rsidRPr="004B1037">
        <w:rPr>
          <w:rFonts w:ascii="Arial" w:hAnsi="Arial" w:cs="Arial"/>
          <w:color w:val="727272"/>
        </w:rPr>
        <w:t xml:space="preserve">, </w:t>
      </w:r>
      <w:r w:rsidRPr="004B1037">
        <w:rPr>
          <w:rFonts w:ascii="Arial" w:hAnsi="Arial" w:cs="Arial"/>
          <w:color w:val="222222"/>
        </w:rPr>
        <w:t>d</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505050"/>
        </w:rPr>
        <w:t>co</w:t>
      </w:r>
      <w:r w:rsidRPr="004B1037">
        <w:rPr>
          <w:rFonts w:ascii="Arial" w:hAnsi="Arial" w:cs="Arial"/>
          <w:color w:val="222222"/>
        </w:rPr>
        <w:t>n</w:t>
      </w:r>
      <w:r w:rsidRPr="004B1037">
        <w:rPr>
          <w:rFonts w:ascii="Arial" w:hAnsi="Arial" w:cs="Arial"/>
          <w:color w:val="393939"/>
        </w:rPr>
        <w:t>oc</w:t>
      </w:r>
      <w:r w:rsidRPr="004B1037">
        <w:rPr>
          <w:rFonts w:ascii="Arial" w:hAnsi="Arial" w:cs="Arial"/>
          <w:color w:val="0A0A0A"/>
        </w:rPr>
        <w:t>imi</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softHyphen/>
      </w:r>
      <w:r w:rsidRPr="004B1037">
        <w:rPr>
          <w:rFonts w:ascii="Arial" w:hAnsi="Arial" w:cs="Arial"/>
          <w:color w:val="0A0A0A"/>
        </w:rPr>
        <w:t>t</w:t>
      </w:r>
      <w:r w:rsidRPr="004B1037">
        <w:rPr>
          <w:rFonts w:ascii="Arial" w:hAnsi="Arial" w:cs="Arial"/>
          <w:color w:val="222222"/>
        </w:rPr>
        <w:t>o</w:t>
      </w:r>
      <w:r w:rsidRPr="004B1037">
        <w:rPr>
          <w:rFonts w:ascii="Arial" w:hAnsi="Arial" w:cs="Arial"/>
          <w:color w:val="505050"/>
        </w:rPr>
        <w:t xml:space="preserve">, </w:t>
      </w:r>
      <w:r w:rsidRPr="004B1037">
        <w:rPr>
          <w:rFonts w:ascii="Arial" w:hAnsi="Arial" w:cs="Arial"/>
          <w:color w:val="393939"/>
        </w:rPr>
        <w:t>as</w:t>
      </w:r>
      <w:r w:rsidRPr="004B1037">
        <w:rPr>
          <w:rFonts w:ascii="Arial" w:hAnsi="Arial" w:cs="Arial"/>
          <w:color w:val="505050"/>
        </w:rPr>
        <w:t>í co</w:t>
      </w:r>
      <w:r w:rsidRPr="004B1037">
        <w:rPr>
          <w:rFonts w:ascii="Arial" w:hAnsi="Arial" w:cs="Arial"/>
          <w:color w:val="222222"/>
        </w:rPr>
        <w:t>m</w:t>
      </w:r>
      <w:r w:rsidRPr="004B1037">
        <w:rPr>
          <w:rFonts w:ascii="Arial" w:hAnsi="Arial" w:cs="Arial"/>
          <w:color w:val="393939"/>
        </w:rPr>
        <w:t>o q</w:t>
      </w:r>
      <w:r w:rsidRPr="004B1037">
        <w:rPr>
          <w:rFonts w:ascii="Arial" w:hAnsi="Arial" w:cs="Arial"/>
          <w:color w:val="222222"/>
        </w:rPr>
        <w:t>u</w:t>
      </w:r>
      <w:r w:rsidRPr="004B1037">
        <w:rPr>
          <w:rFonts w:ascii="Arial" w:hAnsi="Arial" w:cs="Arial"/>
          <w:color w:val="505050"/>
        </w:rPr>
        <w:t xml:space="preserve">e </w:t>
      </w:r>
      <w:r w:rsidRPr="004B1037">
        <w:rPr>
          <w:rFonts w:ascii="Arial" w:hAnsi="Arial" w:cs="Arial"/>
          <w:color w:val="222222"/>
        </w:rPr>
        <w:t>l</w:t>
      </w:r>
      <w:r w:rsidRPr="004B1037">
        <w:rPr>
          <w:rFonts w:ascii="Arial" w:hAnsi="Arial" w:cs="Arial"/>
          <w:color w:val="393939"/>
        </w:rPr>
        <w:t>o</w:t>
      </w:r>
      <w:r w:rsidRPr="004B1037">
        <w:rPr>
          <w:rFonts w:ascii="Arial" w:hAnsi="Arial" w:cs="Arial"/>
          <w:color w:val="505050"/>
        </w:rPr>
        <w:t xml:space="preserve">s </w:t>
      </w:r>
      <w:r w:rsidRPr="004B1037">
        <w:rPr>
          <w:rFonts w:ascii="Arial" w:hAnsi="Arial" w:cs="Arial"/>
          <w:color w:val="0A0A0A"/>
        </w:rPr>
        <w:t>int</w:t>
      </w:r>
      <w:r w:rsidRPr="004B1037">
        <w:rPr>
          <w:rFonts w:ascii="Arial" w:hAnsi="Arial" w:cs="Arial"/>
          <w:color w:val="393939"/>
        </w:rPr>
        <w:t>e</w:t>
      </w:r>
      <w:r w:rsidRPr="004B1037">
        <w:rPr>
          <w:rFonts w:ascii="Arial" w:hAnsi="Arial" w:cs="Arial"/>
          <w:color w:val="222222"/>
        </w:rPr>
        <w:t>re</w:t>
      </w:r>
      <w:r w:rsidRPr="004B1037">
        <w:rPr>
          <w:rFonts w:ascii="Arial" w:hAnsi="Arial" w:cs="Arial"/>
          <w:color w:val="393939"/>
        </w:rPr>
        <w:t>ses evo</w:t>
      </w:r>
      <w:r w:rsidRPr="004B1037">
        <w:rPr>
          <w:rFonts w:ascii="Arial" w:hAnsi="Arial" w:cs="Arial"/>
          <w:color w:val="0A0A0A"/>
        </w:rPr>
        <w:t>lu</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0A0A0A"/>
        </w:rPr>
        <w:t>n</w:t>
      </w:r>
      <w:r w:rsidRPr="004B1037">
        <w:rPr>
          <w:rFonts w:ascii="Arial" w:hAnsi="Arial" w:cs="Arial"/>
          <w:color w:val="393939"/>
        </w:rPr>
        <w:t>a</w:t>
      </w:r>
      <w:r w:rsidRPr="004B1037">
        <w:rPr>
          <w:rFonts w:ascii="Arial" w:hAnsi="Arial" w:cs="Arial"/>
          <w:color w:val="222222"/>
        </w:rPr>
        <w:t xml:space="preserve">n </w:t>
      </w:r>
      <w:r w:rsidRPr="004B1037">
        <w:rPr>
          <w:rFonts w:ascii="Arial" w:hAnsi="Arial" w:cs="Arial"/>
          <w:color w:val="505050"/>
        </w:rPr>
        <w:t>c</w:t>
      </w:r>
      <w:r w:rsidRPr="004B1037">
        <w:rPr>
          <w:rFonts w:ascii="Arial" w:hAnsi="Arial" w:cs="Arial"/>
          <w:color w:val="393939"/>
        </w:rPr>
        <w:t xml:space="preserve">on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222222"/>
        </w:rPr>
        <w:t>de</w:t>
      </w:r>
      <w:r w:rsidRPr="004B1037">
        <w:rPr>
          <w:rFonts w:ascii="Arial" w:hAnsi="Arial" w:cs="Arial"/>
          <w:color w:val="393939"/>
        </w:rPr>
        <w:t>sa</w:t>
      </w:r>
      <w:r w:rsidRPr="004B1037">
        <w:rPr>
          <w:rFonts w:ascii="Arial" w:hAnsi="Arial" w:cs="Arial"/>
          <w:color w:val="0A0A0A"/>
        </w:rPr>
        <w:softHyphen/>
      </w:r>
      <w:r w:rsidRPr="004B1037">
        <w:rPr>
          <w:rFonts w:ascii="Arial" w:hAnsi="Arial" w:cs="Arial"/>
          <w:color w:val="393939"/>
        </w:rPr>
        <w:t>r</w:t>
      </w:r>
      <w:r w:rsidRPr="004B1037">
        <w:rPr>
          <w:rFonts w:ascii="Arial" w:hAnsi="Arial" w:cs="Arial"/>
          <w:color w:val="222222"/>
        </w:rPr>
        <w:t>r</w:t>
      </w:r>
      <w:r w:rsidRPr="004B1037">
        <w:rPr>
          <w:rFonts w:ascii="Arial" w:hAnsi="Arial" w:cs="Arial"/>
          <w:color w:val="393939"/>
        </w:rPr>
        <w:t>o</w:t>
      </w:r>
      <w:r w:rsidRPr="004B1037">
        <w:rPr>
          <w:rFonts w:ascii="Arial" w:hAnsi="Arial" w:cs="Arial"/>
          <w:color w:val="0A0A0A"/>
        </w:rPr>
        <w:t>ll</w:t>
      </w:r>
      <w:r w:rsidRPr="004B1037">
        <w:rPr>
          <w:rFonts w:ascii="Arial" w:hAnsi="Arial" w:cs="Arial"/>
          <w:color w:val="505050"/>
        </w:rPr>
        <w:t xml:space="preserve">o </w:t>
      </w:r>
      <w:r w:rsidRPr="004B1037">
        <w:rPr>
          <w:rFonts w:ascii="Arial" w:hAnsi="Arial" w:cs="Arial"/>
          <w:color w:val="393939"/>
        </w:rPr>
        <w:t>d</w:t>
      </w:r>
      <w:r w:rsidRPr="004B1037">
        <w:rPr>
          <w:rFonts w:ascii="Arial" w:hAnsi="Arial" w:cs="Arial"/>
          <w:color w:val="505050"/>
        </w:rPr>
        <w:t>e</w:t>
      </w:r>
      <w:r w:rsidRPr="004B1037">
        <w:rPr>
          <w:rFonts w:ascii="Arial" w:hAnsi="Arial" w:cs="Arial"/>
          <w:color w:val="393939"/>
        </w:rPr>
        <w:t>l niñ</w:t>
      </w:r>
      <w:r w:rsidRPr="004B1037">
        <w:rPr>
          <w:rFonts w:ascii="Arial" w:hAnsi="Arial" w:cs="Arial"/>
          <w:color w:val="505050"/>
        </w:rPr>
        <w:t>o. E</w:t>
      </w:r>
      <w:r w:rsidRPr="004B1037">
        <w:rPr>
          <w:rFonts w:ascii="Arial" w:hAnsi="Arial" w:cs="Arial"/>
          <w:color w:val="222222"/>
        </w:rPr>
        <w:t xml:space="preserve">n </w:t>
      </w:r>
      <w:r w:rsidRPr="004B1037">
        <w:rPr>
          <w:rFonts w:ascii="Arial" w:hAnsi="Arial" w:cs="Arial"/>
          <w:color w:val="505050"/>
        </w:rPr>
        <w:t>e</w:t>
      </w:r>
      <w:r w:rsidRPr="004B1037">
        <w:rPr>
          <w:rFonts w:ascii="Arial" w:hAnsi="Arial" w:cs="Arial"/>
          <w:color w:val="222222"/>
        </w:rPr>
        <w:t>f</w:t>
      </w:r>
      <w:r w:rsidRPr="004B1037">
        <w:rPr>
          <w:rFonts w:ascii="Arial" w:hAnsi="Arial" w:cs="Arial"/>
          <w:color w:val="505050"/>
        </w:rPr>
        <w:t>e</w:t>
      </w:r>
      <w:r w:rsidRPr="004B1037">
        <w:rPr>
          <w:rFonts w:ascii="Arial" w:hAnsi="Arial" w:cs="Arial"/>
          <w:color w:val="393939"/>
        </w:rPr>
        <w:t>c</w:t>
      </w:r>
      <w:r w:rsidRPr="004B1037">
        <w:rPr>
          <w:rFonts w:ascii="Arial" w:hAnsi="Arial" w:cs="Arial"/>
          <w:color w:val="222222"/>
        </w:rPr>
        <w:t>t</w:t>
      </w:r>
      <w:r w:rsidRPr="004B1037">
        <w:rPr>
          <w:rFonts w:ascii="Arial" w:hAnsi="Arial" w:cs="Arial"/>
          <w:color w:val="393939"/>
        </w:rPr>
        <w:t>o</w:t>
      </w:r>
      <w:r w:rsidRPr="004B1037">
        <w:rPr>
          <w:rFonts w:ascii="Arial" w:hAnsi="Arial" w:cs="Arial"/>
          <w:color w:val="505050"/>
        </w:rPr>
        <w:t xml:space="preserve">, </w:t>
      </w:r>
      <w:r w:rsidRPr="004B1037">
        <w:rPr>
          <w:rFonts w:ascii="Arial" w:hAnsi="Arial" w:cs="Arial"/>
          <w:color w:val="222222"/>
        </w:rPr>
        <w:t>l</w:t>
      </w:r>
      <w:r w:rsidRPr="004B1037">
        <w:rPr>
          <w:rFonts w:ascii="Arial" w:hAnsi="Arial" w:cs="Arial"/>
          <w:color w:val="393939"/>
        </w:rPr>
        <w:t>as e</w:t>
      </w:r>
      <w:r w:rsidRPr="004B1037">
        <w:rPr>
          <w:rFonts w:ascii="Arial" w:hAnsi="Arial" w:cs="Arial"/>
          <w:color w:val="222222"/>
        </w:rPr>
        <w:t>t</w:t>
      </w:r>
      <w:r w:rsidRPr="004B1037">
        <w:rPr>
          <w:rFonts w:ascii="Arial" w:hAnsi="Arial" w:cs="Arial"/>
          <w:color w:val="505050"/>
        </w:rPr>
        <w:t>a</w:t>
      </w:r>
      <w:r w:rsidRPr="004B1037">
        <w:rPr>
          <w:rFonts w:ascii="Arial" w:hAnsi="Arial" w:cs="Arial"/>
          <w:color w:val="222222"/>
        </w:rPr>
        <w:t>p</w:t>
      </w:r>
      <w:r w:rsidRPr="004B1037">
        <w:rPr>
          <w:rFonts w:ascii="Arial" w:hAnsi="Arial" w:cs="Arial"/>
          <w:color w:val="505050"/>
        </w:rPr>
        <w:t xml:space="preserve">as </w:t>
      </w:r>
      <w:r w:rsidRPr="004B1037">
        <w:rPr>
          <w:rFonts w:ascii="Arial" w:hAnsi="Arial" w:cs="Arial"/>
          <w:color w:val="393939"/>
        </w:rPr>
        <w:t>b</w:t>
      </w:r>
      <w:r w:rsidRPr="004B1037">
        <w:rPr>
          <w:rFonts w:ascii="Arial" w:hAnsi="Arial" w:cs="Arial"/>
          <w:color w:val="222222"/>
        </w:rPr>
        <w:t>i</w:t>
      </w:r>
      <w:r w:rsidRPr="004B1037">
        <w:rPr>
          <w:rFonts w:ascii="Arial" w:hAnsi="Arial" w:cs="Arial"/>
          <w:color w:val="393939"/>
        </w:rPr>
        <w:t>og</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é</w:t>
      </w:r>
      <w:r w:rsidRPr="004B1037">
        <w:rPr>
          <w:rFonts w:ascii="Arial" w:hAnsi="Arial" w:cs="Arial"/>
          <w:color w:val="393939"/>
        </w:rPr>
        <w:t>tic</w:t>
      </w:r>
      <w:r w:rsidRPr="004B1037">
        <w:rPr>
          <w:rFonts w:ascii="Arial" w:hAnsi="Arial" w:cs="Arial"/>
          <w:color w:val="505050"/>
        </w:rPr>
        <w:t xml:space="preserve">as </w:t>
      </w:r>
      <w:r w:rsidRPr="004B1037">
        <w:rPr>
          <w:rFonts w:ascii="Arial" w:hAnsi="Arial" w:cs="Arial"/>
          <w:color w:val="393939"/>
        </w:rPr>
        <w:t xml:space="preserve">se </w:t>
      </w:r>
      <w:r w:rsidRPr="004B1037">
        <w:rPr>
          <w:rFonts w:ascii="Arial" w:hAnsi="Arial" w:cs="Arial"/>
          <w:color w:val="0A0A0A"/>
        </w:rPr>
        <w:t>r</w:t>
      </w:r>
      <w:r w:rsidRPr="004B1037">
        <w:rPr>
          <w:rFonts w:ascii="Arial" w:hAnsi="Arial" w:cs="Arial"/>
          <w:color w:val="393939"/>
        </w:rPr>
        <w:t>eve</w:t>
      </w:r>
      <w:r w:rsidRPr="004B1037">
        <w:rPr>
          <w:rFonts w:ascii="Arial" w:hAnsi="Arial" w:cs="Arial"/>
          <w:color w:val="393939"/>
        </w:rPr>
        <w:softHyphen/>
      </w:r>
      <w:r w:rsidRPr="004B1037">
        <w:rPr>
          <w:rFonts w:ascii="Arial" w:hAnsi="Arial" w:cs="Arial"/>
          <w:color w:val="222222"/>
        </w:rPr>
        <w:t>l</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222222"/>
        </w:rPr>
        <w:t>p</w:t>
      </w:r>
      <w:r w:rsidRPr="004B1037">
        <w:rPr>
          <w:rFonts w:ascii="Arial" w:hAnsi="Arial" w:cs="Arial"/>
          <w:color w:val="393939"/>
        </w:rPr>
        <w:t xml:space="preserve">or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393939"/>
        </w:rPr>
        <w:t>int</w:t>
      </w:r>
      <w:r w:rsidRPr="004B1037">
        <w:rPr>
          <w:rFonts w:ascii="Arial" w:hAnsi="Arial" w:cs="Arial"/>
          <w:color w:val="727272"/>
        </w:rPr>
        <w:t>e</w:t>
      </w:r>
      <w:r w:rsidRPr="004B1037">
        <w:rPr>
          <w:rFonts w:ascii="Arial" w:hAnsi="Arial" w:cs="Arial"/>
          <w:color w:val="393939"/>
        </w:rPr>
        <w:t>r</w:t>
      </w:r>
      <w:r w:rsidRPr="004B1037">
        <w:rPr>
          <w:rFonts w:ascii="Arial" w:hAnsi="Arial" w:cs="Arial"/>
          <w:color w:val="505050"/>
        </w:rPr>
        <w:t xml:space="preserve">és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505050"/>
        </w:rPr>
        <w:t xml:space="preserve">e </w:t>
      </w:r>
      <w:r w:rsidRPr="004B1037">
        <w:rPr>
          <w:rFonts w:ascii="Arial" w:hAnsi="Arial" w:cs="Arial"/>
          <w:color w:val="222222"/>
        </w:rPr>
        <w:t>m</w:t>
      </w:r>
      <w:r w:rsidRPr="004B1037">
        <w:rPr>
          <w:rFonts w:ascii="Arial" w:hAnsi="Arial" w:cs="Arial"/>
          <w:color w:val="393939"/>
        </w:rPr>
        <w:t>a</w:t>
      </w:r>
      <w:r w:rsidRPr="004B1037">
        <w:rPr>
          <w:rFonts w:ascii="Arial" w:hAnsi="Arial" w:cs="Arial"/>
          <w:color w:val="222222"/>
        </w:rPr>
        <w:t>nifi</w:t>
      </w:r>
      <w:r w:rsidRPr="004B1037">
        <w:rPr>
          <w:rFonts w:ascii="Arial" w:hAnsi="Arial" w:cs="Arial"/>
          <w:color w:val="393939"/>
        </w:rPr>
        <w:t>es</w:t>
      </w:r>
      <w:r w:rsidRPr="004B1037">
        <w:rPr>
          <w:rFonts w:ascii="Arial" w:hAnsi="Arial" w:cs="Arial"/>
          <w:color w:val="222222"/>
        </w:rPr>
        <w:t>t</w:t>
      </w:r>
      <w:r w:rsidRPr="004B1037">
        <w:rPr>
          <w:rFonts w:ascii="Arial" w:hAnsi="Arial" w:cs="Arial"/>
          <w:color w:val="393939"/>
        </w:rPr>
        <w:t>a e</w:t>
      </w:r>
      <w:r w:rsidRPr="004B1037">
        <w:rPr>
          <w:rFonts w:ascii="Arial" w:hAnsi="Arial" w:cs="Arial"/>
          <w:color w:val="0A0A0A"/>
        </w:rPr>
        <w:t xml:space="preserve">l </w:t>
      </w:r>
      <w:r w:rsidRPr="004B1037">
        <w:rPr>
          <w:rFonts w:ascii="Arial" w:hAnsi="Arial" w:cs="Arial"/>
          <w:color w:val="222222"/>
        </w:rPr>
        <w:t>n</w:t>
      </w:r>
      <w:r w:rsidRPr="004B1037">
        <w:rPr>
          <w:rFonts w:ascii="Arial" w:hAnsi="Arial" w:cs="Arial"/>
          <w:color w:val="0A0A0A"/>
        </w:rPr>
        <w:t>i</w:t>
      </w:r>
      <w:r w:rsidRPr="004B1037">
        <w:rPr>
          <w:rFonts w:ascii="Arial" w:hAnsi="Arial" w:cs="Arial"/>
          <w:color w:val="393939"/>
        </w:rPr>
        <w:t>ñ</w:t>
      </w:r>
      <w:r w:rsidRPr="004B1037">
        <w:rPr>
          <w:rFonts w:ascii="Arial" w:hAnsi="Arial" w:cs="Arial"/>
          <w:color w:val="505050"/>
        </w:rPr>
        <w:t xml:space="preserve">o y se </w:t>
      </w:r>
      <w:r w:rsidRPr="004B1037">
        <w:rPr>
          <w:rFonts w:ascii="Arial" w:hAnsi="Arial" w:cs="Arial"/>
          <w:color w:val="222222"/>
        </w:rPr>
        <w:t>r</w:t>
      </w:r>
      <w:r w:rsidRPr="004B1037">
        <w:rPr>
          <w:rFonts w:ascii="Arial" w:hAnsi="Arial" w:cs="Arial"/>
          <w:color w:val="393939"/>
        </w:rPr>
        <w:t>ea</w:t>
      </w:r>
      <w:r w:rsidRPr="004B1037">
        <w:rPr>
          <w:rFonts w:ascii="Arial" w:hAnsi="Arial" w:cs="Arial"/>
          <w:color w:val="0A0A0A"/>
        </w:rPr>
        <w:t>l</w:t>
      </w:r>
      <w:r w:rsidRPr="004B1037">
        <w:rPr>
          <w:rFonts w:ascii="Arial" w:hAnsi="Arial" w:cs="Arial"/>
          <w:color w:val="222222"/>
        </w:rPr>
        <w:t>i</w:t>
      </w:r>
      <w:r w:rsidRPr="004B1037">
        <w:rPr>
          <w:rFonts w:ascii="Arial" w:hAnsi="Arial" w:cs="Arial"/>
          <w:color w:val="393939"/>
        </w:rPr>
        <w:t>z</w:t>
      </w:r>
      <w:r w:rsidRPr="004B1037">
        <w:rPr>
          <w:rFonts w:ascii="Arial" w:hAnsi="Arial" w:cs="Arial"/>
          <w:color w:val="222222"/>
        </w:rPr>
        <w:t xml:space="preserve">an </w:t>
      </w:r>
      <w:r w:rsidRPr="004B1037">
        <w:rPr>
          <w:rFonts w:ascii="Arial" w:hAnsi="Arial" w:cs="Arial"/>
          <w:color w:val="0A0A0A"/>
        </w:rPr>
        <w:t>p</w:t>
      </w:r>
      <w:r w:rsidRPr="004B1037">
        <w:rPr>
          <w:rFonts w:ascii="Arial" w:hAnsi="Arial" w:cs="Arial"/>
          <w:color w:val="222222"/>
        </w:rPr>
        <w:t>or</w:t>
      </w:r>
      <w:r w:rsidRPr="004B1037">
        <w:rPr>
          <w:rFonts w:ascii="Arial" w:hAnsi="Arial" w:cs="Arial"/>
          <w:color w:val="393939"/>
        </w:rPr>
        <w:t>e</w:t>
      </w:r>
      <w:r w:rsidRPr="004B1037">
        <w:rPr>
          <w:rFonts w:ascii="Arial" w:hAnsi="Arial" w:cs="Arial"/>
          <w:color w:val="222222"/>
        </w:rPr>
        <w:t xml:space="preserve">l </w:t>
      </w:r>
      <w:r w:rsidRPr="004B1037">
        <w:rPr>
          <w:rFonts w:ascii="Arial" w:hAnsi="Arial" w:cs="Arial"/>
          <w:color w:val="393939"/>
        </w:rPr>
        <w:t>es</w:t>
      </w:r>
      <w:r w:rsidRPr="004B1037">
        <w:rPr>
          <w:rFonts w:ascii="Arial" w:hAnsi="Arial" w:cs="Arial"/>
          <w:color w:val="222222"/>
        </w:rPr>
        <w:t>fu</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 xml:space="preserve">zo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505050"/>
        </w:rPr>
        <w:t>e aco</w:t>
      </w:r>
      <w:r w:rsidRPr="004B1037">
        <w:rPr>
          <w:rFonts w:ascii="Arial" w:hAnsi="Arial" w:cs="Arial"/>
          <w:color w:val="222222"/>
        </w:rPr>
        <w:t>m</w:t>
      </w:r>
      <w:r w:rsidRPr="004B1037">
        <w:rPr>
          <w:rFonts w:ascii="Arial" w:hAnsi="Arial" w:cs="Arial"/>
          <w:color w:val="393939"/>
        </w:rPr>
        <w:t xml:space="preserve">paña </w:t>
      </w:r>
      <w:r w:rsidRPr="004B1037">
        <w:rPr>
          <w:rFonts w:ascii="Arial" w:hAnsi="Arial" w:cs="Arial"/>
          <w:color w:val="222222"/>
        </w:rPr>
        <w:t xml:space="preserve">a la </w:t>
      </w:r>
      <w:r w:rsidRPr="004B1037">
        <w:rPr>
          <w:rFonts w:ascii="Arial" w:hAnsi="Arial" w:cs="Arial"/>
          <w:color w:val="393939"/>
        </w:rPr>
        <w:t>p</w:t>
      </w:r>
      <w:r w:rsidRPr="004B1037">
        <w:rPr>
          <w:rFonts w:ascii="Arial" w:hAnsi="Arial" w:cs="Arial"/>
          <w:color w:val="222222"/>
        </w:rPr>
        <w:t>r</w:t>
      </w:r>
      <w:r w:rsidRPr="004B1037">
        <w:rPr>
          <w:rFonts w:ascii="Arial" w:hAnsi="Arial" w:cs="Arial"/>
          <w:color w:val="505050"/>
        </w:rPr>
        <w:t>osec</w:t>
      </w:r>
      <w:r w:rsidRPr="004B1037">
        <w:rPr>
          <w:rFonts w:ascii="Arial" w:hAnsi="Arial" w:cs="Arial"/>
          <w:color w:val="222222"/>
        </w:rPr>
        <w:t>u</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ó</w:t>
      </w:r>
      <w:r w:rsidRPr="004B1037">
        <w:rPr>
          <w:rFonts w:ascii="Arial" w:hAnsi="Arial" w:cs="Arial"/>
          <w:color w:val="222222"/>
        </w:rPr>
        <w:t>n 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0A0A0A"/>
        </w:rPr>
        <w:t>int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e</w:t>
      </w:r>
      <w:r w:rsidRPr="004B1037">
        <w:rPr>
          <w:rFonts w:ascii="Arial" w:hAnsi="Arial" w:cs="Arial"/>
          <w:color w:val="393939"/>
        </w:rPr>
        <w:softHyphen/>
        <w:t xml:space="preserve">ses. La </w:t>
      </w:r>
      <w:r w:rsidRPr="004B1037">
        <w:rPr>
          <w:rFonts w:ascii="Arial" w:hAnsi="Arial" w:cs="Arial"/>
          <w:color w:val="505050"/>
        </w:rPr>
        <w:t>esc</w:t>
      </w:r>
      <w:r w:rsidRPr="004B1037">
        <w:rPr>
          <w:rFonts w:ascii="Arial" w:hAnsi="Arial" w:cs="Arial"/>
          <w:color w:val="393939"/>
        </w:rPr>
        <w:t>u</w:t>
      </w:r>
      <w:r w:rsidRPr="004B1037">
        <w:rPr>
          <w:rFonts w:ascii="Arial" w:hAnsi="Arial" w:cs="Arial"/>
          <w:color w:val="505050"/>
        </w:rPr>
        <w:t>e</w:t>
      </w:r>
      <w:r w:rsidRPr="004B1037">
        <w:rPr>
          <w:rFonts w:ascii="Arial" w:hAnsi="Arial" w:cs="Arial"/>
          <w:color w:val="222222"/>
        </w:rPr>
        <w:t>l</w:t>
      </w:r>
      <w:r w:rsidRPr="004B1037">
        <w:rPr>
          <w:rFonts w:ascii="Arial" w:hAnsi="Arial" w:cs="Arial"/>
          <w:color w:val="505050"/>
        </w:rPr>
        <w:t>a t</w:t>
      </w:r>
      <w:r w:rsidRPr="004B1037">
        <w:rPr>
          <w:rFonts w:ascii="Arial" w:hAnsi="Arial" w:cs="Arial"/>
          <w:color w:val="393939"/>
        </w:rPr>
        <w:t>r</w:t>
      </w:r>
      <w:r w:rsidRPr="004B1037">
        <w:rPr>
          <w:rFonts w:ascii="Arial" w:hAnsi="Arial" w:cs="Arial"/>
          <w:color w:val="505050"/>
        </w:rPr>
        <w:t>a</w:t>
      </w:r>
      <w:r w:rsidRPr="004B1037">
        <w:rPr>
          <w:rFonts w:ascii="Arial" w:hAnsi="Arial" w:cs="Arial"/>
          <w:color w:val="393939"/>
        </w:rPr>
        <w:t>di</w:t>
      </w:r>
      <w:r w:rsidRPr="004B1037">
        <w:rPr>
          <w:rFonts w:ascii="Arial" w:hAnsi="Arial" w:cs="Arial"/>
          <w:color w:val="505050"/>
        </w:rPr>
        <w:t>c</w:t>
      </w:r>
      <w:r w:rsidRPr="004B1037">
        <w:rPr>
          <w:rFonts w:ascii="Arial" w:hAnsi="Arial" w:cs="Arial"/>
          <w:color w:val="393939"/>
        </w:rPr>
        <w:t>i</w:t>
      </w:r>
      <w:r w:rsidRPr="004B1037">
        <w:rPr>
          <w:rFonts w:ascii="Arial" w:hAnsi="Arial" w:cs="Arial"/>
          <w:color w:val="505050"/>
        </w:rPr>
        <w:t>o</w:t>
      </w:r>
      <w:r w:rsidRPr="004B1037">
        <w:rPr>
          <w:rFonts w:ascii="Arial" w:hAnsi="Arial" w:cs="Arial"/>
          <w:color w:val="393939"/>
        </w:rPr>
        <w:t>na</w:t>
      </w:r>
      <w:r w:rsidRPr="004B1037">
        <w:rPr>
          <w:rFonts w:ascii="Arial" w:hAnsi="Arial" w:cs="Arial"/>
          <w:color w:val="222222"/>
        </w:rPr>
        <w:t xml:space="preserve">l </w:t>
      </w:r>
      <w:r w:rsidRPr="004B1037">
        <w:rPr>
          <w:rFonts w:ascii="Arial" w:hAnsi="Arial" w:cs="Arial"/>
          <w:color w:val="393939"/>
        </w:rPr>
        <w:t>c</w:t>
      </w:r>
      <w:r w:rsidRPr="004B1037">
        <w:rPr>
          <w:rFonts w:ascii="Arial" w:hAnsi="Arial" w:cs="Arial"/>
          <w:color w:val="505050"/>
        </w:rPr>
        <w:t>o</w:t>
      </w:r>
      <w:r w:rsidRPr="004B1037">
        <w:rPr>
          <w:rFonts w:ascii="Arial" w:hAnsi="Arial" w:cs="Arial"/>
          <w:color w:val="393939"/>
        </w:rPr>
        <w:t>mpr</w:t>
      </w:r>
      <w:r w:rsidRPr="004B1037">
        <w:rPr>
          <w:rFonts w:ascii="Arial" w:hAnsi="Arial" w:cs="Arial"/>
          <w:color w:val="505050"/>
        </w:rPr>
        <w:t>e</w:t>
      </w:r>
      <w:r w:rsidRPr="004B1037">
        <w:rPr>
          <w:rFonts w:ascii="Arial" w:hAnsi="Arial" w:cs="Arial"/>
          <w:color w:val="393939"/>
        </w:rPr>
        <w:t>nd</w:t>
      </w:r>
      <w:r w:rsidRPr="004B1037">
        <w:rPr>
          <w:rFonts w:ascii="Arial" w:hAnsi="Arial" w:cs="Arial"/>
          <w:color w:val="505050"/>
        </w:rPr>
        <w:t xml:space="preserve">e y </w:t>
      </w:r>
      <w:r w:rsidRPr="004B1037">
        <w:rPr>
          <w:rFonts w:ascii="Arial" w:hAnsi="Arial" w:cs="Arial"/>
          <w:color w:val="393939"/>
        </w:rPr>
        <w:t>ut</w:t>
      </w:r>
      <w:r w:rsidRPr="004B1037">
        <w:rPr>
          <w:rFonts w:ascii="Arial" w:hAnsi="Arial" w:cs="Arial"/>
          <w:color w:val="505050"/>
        </w:rPr>
        <w:t>i</w:t>
      </w:r>
      <w:r w:rsidRPr="004B1037">
        <w:rPr>
          <w:rFonts w:ascii="Arial" w:hAnsi="Arial" w:cs="Arial"/>
          <w:color w:val="222222"/>
        </w:rPr>
        <w:t>l</w:t>
      </w:r>
      <w:r w:rsidRPr="004B1037">
        <w:rPr>
          <w:rFonts w:ascii="Arial" w:hAnsi="Arial" w:cs="Arial"/>
          <w:color w:val="393939"/>
        </w:rPr>
        <w:t>i</w:t>
      </w:r>
      <w:r w:rsidRPr="004B1037">
        <w:rPr>
          <w:rFonts w:ascii="Arial" w:hAnsi="Arial" w:cs="Arial"/>
          <w:color w:val="505050"/>
        </w:rPr>
        <w:t>z</w:t>
      </w:r>
      <w:r w:rsidRPr="004B1037">
        <w:rPr>
          <w:rFonts w:ascii="Arial" w:hAnsi="Arial" w:cs="Arial"/>
          <w:color w:val="393939"/>
        </w:rPr>
        <w:t xml:space="preserve">a </w:t>
      </w:r>
      <w:r w:rsidRPr="004B1037">
        <w:rPr>
          <w:rFonts w:ascii="Arial" w:hAnsi="Arial" w:cs="Arial"/>
          <w:color w:val="222222"/>
        </w:rPr>
        <w:t>m</w:t>
      </w:r>
      <w:r w:rsidRPr="004B1037">
        <w:rPr>
          <w:rFonts w:ascii="Arial" w:hAnsi="Arial" w:cs="Arial"/>
          <w:color w:val="393939"/>
        </w:rPr>
        <w:t>a</w:t>
      </w:r>
      <w:r w:rsidRPr="004B1037">
        <w:rPr>
          <w:rFonts w:ascii="Arial" w:hAnsi="Arial" w:cs="Arial"/>
          <w:color w:val="222222"/>
        </w:rPr>
        <w:t xml:space="preserve">l </w:t>
      </w:r>
      <w:r w:rsidRPr="004B1037">
        <w:rPr>
          <w:rFonts w:ascii="Arial" w:hAnsi="Arial" w:cs="Arial"/>
          <w:color w:val="0A0A0A"/>
        </w:rPr>
        <w:t>lo</w:t>
      </w:r>
      <w:r w:rsidRPr="004B1037">
        <w:rPr>
          <w:rFonts w:ascii="Arial" w:hAnsi="Arial" w:cs="Arial"/>
          <w:color w:val="393939"/>
        </w:rPr>
        <w:t>s in</w:t>
      </w:r>
      <w:r w:rsidRPr="004B1037">
        <w:rPr>
          <w:rFonts w:ascii="Arial" w:hAnsi="Arial" w:cs="Arial"/>
          <w:color w:val="222222"/>
        </w:rPr>
        <w:t>t</w:t>
      </w:r>
      <w:r w:rsidRPr="004B1037">
        <w:rPr>
          <w:rFonts w:ascii="Arial" w:hAnsi="Arial" w:cs="Arial"/>
          <w:color w:val="393939"/>
        </w:rPr>
        <w:t>er</w:t>
      </w:r>
      <w:r w:rsidRPr="004B1037">
        <w:rPr>
          <w:rFonts w:ascii="Arial" w:hAnsi="Arial" w:cs="Arial"/>
          <w:color w:val="505050"/>
        </w:rPr>
        <w:t>eses y esf</w:t>
      </w:r>
      <w:r w:rsidRPr="004B1037">
        <w:rPr>
          <w:rFonts w:ascii="Arial" w:hAnsi="Arial" w:cs="Arial"/>
          <w:color w:val="393939"/>
        </w:rPr>
        <w:t>u</w:t>
      </w:r>
      <w:r w:rsidRPr="004B1037">
        <w:rPr>
          <w:rFonts w:ascii="Arial" w:hAnsi="Arial" w:cs="Arial"/>
          <w:color w:val="505050"/>
        </w:rPr>
        <w:t xml:space="preserve">erzos </w:t>
      </w:r>
      <w:r w:rsidRPr="004B1037">
        <w:rPr>
          <w:rFonts w:ascii="Arial" w:hAnsi="Arial" w:cs="Arial"/>
          <w:color w:val="393939"/>
        </w:rPr>
        <w:t>inf</w:t>
      </w:r>
      <w:r w:rsidRPr="004B1037">
        <w:rPr>
          <w:rFonts w:ascii="Arial" w:hAnsi="Arial" w:cs="Arial"/>
          <w:color w:val="505050"/>
        </w:rPr>
        <w:t>a</w:t>
      </w:r>
      <w:r w:rsidRPr="004B1037">
        <w:rPr>
          <w:rFonts w:ascii="Arial" w:hAnsi="Arial" w:cs="Arial"/>
          <w:color w:val="393939"/>
        </w:rPr>
        <w:t>nti</w:t>
      </w:r>
      <w:r w:rsidRPr="004B1037">
        <w:rPr>
          <w:rFonts w:ascii="Arial" w:hAnsi="Arial" w:cs="Arial"/>
          <w:color w:val="222222"/>
        </w:rPr>
        <w:t>l</w:t>
      </w:r>
      <w:r w:rsidRPr="004B1037">
        <w:rPr>
          <w:rFonts w:ascii="Arial" w:hAnsi="Arial" w:cs="Arial"/>
          <w:color w:val="505050"/>
        </w:rPr>
        <w:t>es</w:t>
      </w:r>
      <w:r w:rsidRPr="004B1037">
        <w:rPr>
          <w:rFonts w:ascii="Arial" w:hAnsi="Arial" w:cs="Arial"/>
          <w:color w:val="727272"/>
        </w:rPr>
        <w:t xml:space="preserve">; </w:t>
      </w:r>
      <w:r w:rsidRPr="004B1037">
        <w:rPr>
          <w:rFonts w:ascii="Arial" w:hAnsi="Arial" w:cs="Arial"/>
          <w:color w:val="505050"/>
        </w:rPr>
        <w:t>o</w:t>
      </w:r>
      <w:r w:rsidRPr="004B1037">
        <w:rPr>
          <w:rFonts w:ascii="Arial" w:hAnsi="Arial" w:cs="Arial"/>
          <w:color w:val="222222"/>
        </w:rPr>
        <w:t>l</w:t>
      </w:r>
      <w:r w:rsidRPr="004B1037">
        <w:rPr>
          <w:rFonts w:ascii="Arial" w:hAnsi="Arial" w:cs="Arial"/>
          <w:color w:val="505050"/>
        </w:rPr>
        <w:t>v</w:t>
      </w:r>
      <w:r w:rsidRPr="004B1037">
        <w:rPr>
          <w:rFonts w:ascii="Arial" w:hAnsi="Arial" w:cs="Arial"/>
          <w:color w:val="393939"/>
        </w:rPr>
        <w:t>i</w:t>
      </w:r>
      <w:r w:rsidRPr="004B1037">
        <w:rPr>
          <w:rFonts w:ascii="Arial" w:hAnsi="Arial" w:cs="Arial"/>
          <w:color w:val="505050"/>
        </w:rPr>
        <w:t xml:space="preserve">da y </w:t>
      </w:r>
      <w:r w:rsidRPr="004B1037">
        <w:rPr>
          <w:rFonts w:ascii="Arial" w:hAnsi="Arial" w:cs="Arial"/>
          <w:color w:val="393939"/>
        </w:rPr>
        <w:t>r</w:t>
      </w:r>
      <w:r w:rsidRPr="004B1037">
        <w:rPr>
          <w:rFonts w:ascii="Arial" w:hAnsi="Arial" w:cs="Arial"/>
          <w:color w:val="727272"/>
        </w:rPr>
        <w:t>e</w:t>
      </w:r>
      <w:r w:rsidRPr="004B1037">
        <w:rPr>
          <w:rFonts w:ascii="Arial" w:hAnsi="Arial" w:cs="Arial"/>
          <w:color w:val="505050"/>
        </w:rPr>
        <w:t>c</w:t>
      </w:r>
      <w:r w:rsidRPr="004B1037">
        <w:rPr>
          <w:rFonts w:ascii="Arial" w:hAnsi="Arial" w:cs="Arial"/>
          <w:color w:val="393939"/>
        </w:rPr>
        <w:t>h</w:t>
      </w:r>
      <w:r w:rsidRPr="004B1037">
        <w:rPr>
          <w:rFonts w:ascii="Arial" w:hAnsi="Arial" w:cs="Arial"/>
          <w:color w:val="505050"/>
        </w:rPr>
        <w:t xml:space="preserve">aza </w:t>
      </w:r>
      <w:r w:rsidRPr="004B1037">
        <w:rPr>
          <w:rFonts w:ascii="Arial" w:hAnsi="Arial" w:cs="Arial"/>
          <w:color w:val="222222"/>
        </w:rPr>
        <w:t>l</w:t>
      </w:r>
      <w:r w:rsidRPr="004B1037">
        <w:rPr>
          <w:rFonts w:ascii="Arial" w:hAnsi="Arial" w:cs="Arial"/>
          <w:color w:val="505050"/>
        </w:rPr>
        <w:t xml:space="preserve">os </w:t>
      </w:r>
      <w:r w:rsidRPr="004B1037">
        <w:rPr>
          <w:rFonts w:ascii="Arial" w:hAnsi="Arial" w:cs="Arial"/>
          <w:color w:val="393939"/>
        </w:rPr>
        <w:t>ce</w:t>
      </w:r>
      <w:r w:rsidRPr="004B1037">
        <w:rPr>
          <w:rFonts w:ascii="Arial" w:hAnsi="Arial" w:cs="Arial"/>
          <w:color w:val="222222"/>
        </w:rPr>
        <w:t>n</w:t>
      </w:r>
      <w:r w:rsidRPr="004B1037">
        <w:rPr>
          <w:rFonts w:ascii="Arial" w:hAnsi="Arial" w:cs="Arial"/>
          <w:color w:val="393939"/>
        </w:rPr>
        <w:softHyphen/>
        <w:t>tro</w:t>
      </w:r>
      <w:r w:rsidRPr="004B1037">
        <w:rPr>
          <w:rFonts w:ascii="Arial" w:hAnsi="Arial" w:cs="Arial"/>
          <w:color w:val="505050"/>
        </w:rPr>
        <w:t xml:space="preserve">s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222222"/>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 xml:space="preserve">és y </w:t>
      </w:r>
      <w:r w:rsidRPr="004B1037">
        <w:rPr>
          <w:rFonts w:ascii="Arial" w:hAnsi="Arial" w:cs="Arial"/>
          <w:color w:val="727272"/>
        </w:rPr>
        <w:t>c</w:t>
      </w:r>
      <w:r w:rsidRPr="004B1037">
        <w:rPr>
          <w:rFonts w:ascii="Arial" w:hAnsi="Arial" w:cs="Arial"/>
          <w:color w:val="505050"/>
        </w:rPr>
        <w:t>o</w:t>
      </w:r>
      <w:r w:rsidRPr="004B1037">
        <w:rPr>
          <w:rFonts w:ascii="Arial" w:hAnsi="Arial" w:cs="Arial"/>
          <w:color w:val="393939"/>
        </w:rPr>
        <w:t xml:space="preserve">n </w:t>
      </w:r>
      <w:r w:rsidRPr="004B1037">
        <w:rPr>
          <w:rFonts w:ascii="Arial" w:hAnsi="Arial" w:cs="Arial"/>
          <w:color w:val="727272"/>
        </w:rPr>
        <w:t>e</w:t>
      </w:r>
      <w:r w:rsidRPr="004B1037">
        <w:rPr>
          <w:rFonts w:ascii="Arial" w:hAnsi="Arial" w:cs="Arial"/>
          <w:color w:val="222222"/>
        </w:rPr>
        <w:t>ll</w:t>
      </w:r>
      <w:r w:rsidRPr="004B1037">
        <w:rPr>
          <w:rFonts w:ascii="Arial" w:hAnsi="Arial" w:cs="Arial"/>
          <w:color w:val="505050"/>
        </w:rPr>
        <w:t xml:space="preserve">o </w:t>
      </w:r>
      <w:r w:rsidRPr="004B1037">
        <w:rPr>
          <w:rFonts w:ascii="Arial" w:hAnsi="Arial" w:cs="Arial"/>
          <w:color w:val="222222"/>
        </w:rPr>
        <w:t>lo</w:t>
      </w:r>
      <w:r w:rsidRPr="004B1037">
        <w:rPr>
          <w:rFonts w:ascii="Arial" w:hAnsi="Arial" w:cs="Arial"/>
          <w:color w:val="393939"/>
        </w:rPr>
        <w:t>úni</w:t>
      </w:r>
      <w:r w:rsidRPr="004B1037">
        <w:rPr>
          <w:rFonts w:ascii="Arial" w:hAnsi="Arial" w:cs="Arial"/>
          <w:color w:val="505050"/>
        </w:rPr>
        <w:t>co q</w:t>
      </w:r>
      <w:r w:rsidRPr="004B1037">
        <w:rPr>
          <w:rFonts w:ascii="Arial" w:hAnsi="Arial" w:cs="Arial"/>
          <w:color w:val="393939"/>
        </w:rPr>
        <w:t>u</w:t>
      </w:r>
      <w:r w:rsidRPr="004B1037">
        <w:rPr>
          <w:rFonts w:ascii="Arial" w:hAnsi="Arial" w:cs="Arial"/>
          <w:color w:val="727272"/>
        </w:rPr>
        <w:t>e c</w:t>
      </w:r>
      <w:r w:rsidRPr="004B1037">
        <w:rPr>
          <w:rFonts w:ascii="Arial" w:hAnsi="Arial" w:cs="Arial"/>
          <w:color w:val="505050"/>
        </w:rPr>
        <w:t>o</w:t>
      </w:r>
      <w:r w:rsidRPr="004B1037">
        <w:rPr>
          <w:rFonts w:ascii="Arial" w:hAnsi="Arial" w:cs="Arial"/>
          <w:color w:val="393939"/>
        </w:rPr>
        <w:t>n</w:t>
      </w:r>
      <w:r w:rsidRPr="004B1037">
        <w:rPr>
          <w:rFonts w:ascii="Arial" w:hAnsi="Arial" w:cs="Arial"/>
          <w:color w:val="505050"/>
        </w:rPr>
        <w:t>s</w:t>
      </w:r>
      <w:r w:rsidRPr="004B1037">
        <w:rPr>
          <w:rFonts w:ascii="Arial" w:hAnsi="Arial" w:cs="Arial"/>
          <w:color w:val="393939"/>
        </w:rPr>
        <w:t>i</w:t>
      </w:r>
      <w:r w:rsidRPr="004B1037">
        <w:rPr>
          <w:rFonts w:ascii="Arial" w:hAnsi="Arial" w:cs="Arial"/>
          <w:color w:val="505050"/>
        </w:rPr>
        <w:t>g</w:t>
      </w:r>
      <w:r w:rsidRPr="004B1037">
        <w:rPr>
          <w:rFonts w:ascii="Arial" w:hAnsi="Arial" w:cs="Arial"/>
          <w:color w:val="393939"/>
        </w:rPr>
        <w:t>u</w:t>
      </w:r>
      <w:r w:rsidRPr="004B1037">
        <w:rPr>
          <w:rFonts w:ascii="Arial" w:hAnsi="Arial" w:cs="Arial"/>
          <w:color w:val="505050"/>
        </w:rPr>
        <w:t xml:space="preserve">e es </w:t>
      </w:r>
      <w:r w:rsidRPr="004B1037">
        <w:rPr>
          <w:rFonts w:ascii="Arial" w:hAnsi="Arial" w:cs="Arial"/>
          <w:color w:val="222222"/>
        </w:rPr>
        <w:t>qu</w:t>
      </w:r>
      <w:r w:rsidRPr="004B1037">
        <w:rPr>
          <w:rFonts w:ascii="Arial" w:hAnsi="Arial" w:cs="Arial"/>
          <w:color w:val="505050"/>
        </w:rPr>
        <w:t xml:space="preserve">e </w:t>
      </w:r>
      <w:r w:rsidRPr="004B1037">
        <w:rPr>
          <w:rFonts w:ascii="Arial" w:hAnsi="Arial" w:cs="Arial"/>
          <w:color w:val="0A0A0A"/>
        </w:rPr>
        <w:t>lo</w:t>
      </w:r>
      <w:r w:rsidRPr="004B1037">
        <w:rPr>
          <w:rFonts w:ascii="Arial" w:hAnsi="Arial" w:cs="Arial"/>
          <w:color w:val="727272"/>
        </w:rPr>
        <w:t>q</w:t>
      </w:r>
      <w:r w:rsidRPr="004B1037">
        <w:rPr>
          <w:rFonts w:ascii="Arial" w:hAnsi="Arial" w:cs="Arial"/>
          <w:color w:val="505050"/>
        </w:rPr>
        <w:t>u</w:t>
      </w:r>
      <w:r w:rsidRPr="004B1037">
        <w:rPr>
          <w:rFonts w:ascii="Arial" w:hAnsi="Arial" w:cs="Arial"/>
          <w:color w:val="727272"/>
        </w:rPr>
        <w:t xml:space="preserve">e </w:t>
      </w:r>
      <w:r w:rsidRPr="004B1037">
        <w:rPr>
          <w:rFonts w:ascii="Arial" w:hAnsi="Arial" w:cs="Arial"/>
          <w:color w:val="505050"/>
        </w:rPr>
        <w:t>e</w:t>
      </w:r>
      <w:r w:rsidRPr="004B1037">
        <w:rPr>
          <w:rFonts w:ascii="Arial" w:hAnsi="Arial" w:cs="Arial"/>
          <w:color w:val="222222"/>
        </w:rPr>
        <w:t xml:space="preserve">l </w:t>
      </w:r>
      <w:r w:rsidRPr="004B1037">
        <w:rPr>
          <w:rFonts w:ascii="Arial" w:hAnsi="Arial" w:cs="Arial"/>
          <w:color w:val="0A0A0A"/>
        </w:rPr>
        <w:t>niñ</w:t>
      </w:r>
      <w:r w:rsidRPr="004B1037">
        <w:rPr>
          <w:rFonts w:ascii="Arial" w:hAnsi="Arial" w:cs="Arial"/>
          <w:color w:val="222222"/>
        </w:rPr>
        <w:t xml:space="preserve">o </w:t>
      </w:r>
      <w:r w:rsidRPr="004B1037">
        <w:rPr>
          <w:rFonts w:ascii="Arial" w:hAnsi="Arial" w:cs="Arial"/>
          <w:color w:val="0A0A0A"/>
        </w:rPr>
        <w:t>hu</w:t>
      </w:r>
      <w:r w:rsidRPr="004B1037">
        <w:rPr>
          <w:rFonts w:ascii="Arial" w:hAnsi="Arial" w:cs="Arial"/>
          <w:color w:val="222222"/>
        </w:rPr>
        <w:t>bi</w:t>
      </w:r>
      <w:r w:rsidRPr="004B1037">
        <w:rPr>
          <w:rFonts w:ascii="Arial" w:hAnsi="Arial" w:cs="Arial"/>
          <w:color w:val="393939"/>
        </w:rPr>
        <w:t>e</w:t>
      </w:r>
      <w:r w:rsidRPr="004B1037">
        <w:rPr>
          <w:rFonts w:ascii="Arial" w:hAnsi="Arial" w:cs="Arial"/>
          <w:color w:val="222222"/>
        </w:rPr>
        <w:t xml:space="preserve">ra </w:t>
      </w:r>
      <w:r w:rsidRPr="004B1037">
        <w:rPr>
          <w:rFonts w:ascii="Arial" w:hAnsi="Arial" w:cs="Arial"/>
          <w:color w:val="505050"/>
        </w:rPr>
        <w:t>a</w:t>
      </w:r>
      <w:r w:rsidRPr="004B1037">
        <w:rPr>
          <w:rFonts w:ascii="Arial" w:hAnsi="Arial" w:cs="Arial"/>
          <w:color w:val="222222"/>
        </w:rPr>
        <w:t>pr</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d</w:t>
      </w:r>
      <w:r w:rsidRPr="004B1037">
        <w:rPr>
          <w:rFonts w:ascii="Arial" w:hAnsi="Arial" w:cs="Arial"/>
          <w:color w:val="0A0A0A"/>
        </w:rPr>
        <w:t>i</w:t>
      </w:r>
      <w:r w:rsidRPr="004B1037">
        <w:rPr>
          <w:rFonts w:ascii="Arial" w:hAnsi="Arial" w:cs="Arial"/>
          <w:color w:val="222222"/>
        </w:rPr>
        <w:t>d</w:t>
      </w:r>
      <w:r w:rsidRPr="004B1037">
        <w:rPr>
          <w:rFonts w:ascii="Arial" w:hAnsi="Arial" w:cs="Arial"/>
          <w:color w:val="393939"/>
        </w:rPr>
        <w:t>o co</w:t>
      </w:r>
      <w:r w:rsidRPr="004B1037">
        <w:rPr>
          <w:rFonts w:ascii="Arial" w:hAnsi="Arial" w:cs="Arial"/>
          <w:color w:val="0A0A0A"/>
        </w:rPr>
        <w:t xml:space="preserve">n </w:t>
      </w:r>
      <w:r w:rsidRPr="004B1037">
        <w:rPr>
          <w:rFonts w:ascii="Arial" w:hAnsi="Arial" w:cs="Arial"/>
          <w:color w:val="222222"/>
        </w:rPr>
        <w:t>i</w:t>
      </w:r>
      <w:r w:rsidRPr="004B1037">
        <w:rPr>
          <w:rFonts w:ascii="Arial" w:hAnsi="Arial" w:cs="Arial"/>
          <w:color w:val="0A0A0A"/>
        </w:rPr>
        <w:t>nt</w:t>
      </w:r>
      <w:r w:rsidRPr="004B1037">
        <w:rPr>
          <w:rFonts w:ascii="Arial" w:hAnsi="Arial" w:cs="Arial"/>
          <w:color w:val="393939"/>
        </w:rPr>
        <w:t>e</w:t>
      </w:r>
      <w:r w:rsidRPr="004B1037">
        <w:rPr>
          <w:rFonts w:ascii="Arial" w:hAnsi="Arial" w:cs="Arial"/>
          <w:color w:val="222222"/>
        </w:rPr>
        <w:t>r</w:t>
      </w:r>
      <w:r w:rsidRPr="004B1037">
        <w:rPr>
          <w:rFonts w:ascii="Arial" w:hAnsi="Arial" w:cs="Arial"/>
          <w:color w:val="393939"/>
        </w:rPr>
        <w:t xml:space="preserve">és </w:t>
      </w:r>
      <w:r w:rsidRPr="004B1037">
        <w:rPr>
          <w:rFonts w:ascii="Arial" w:hAnsi="Arial" w:cs="Arial"/>
          <w:color w:val="505050"/>
        </w:rPr>
        <w:t>y c</w:t>
      </w:r>
      <w:r w:rsidRPr="004B1037">
        <w:rPr>
          <w:rFonts w:ascii="Arial" w:hAnsi="Arial" w:cs="Arial"/>
          <w:color w:val="393939"/>
        </w:rPr>
        <w:t>o</w:t>
      </w:r>
      <w:r w:rsidRPr="004B1037">
        <w:rPr>
          <w:rFonts w:ascii="Arial" w:hAnsi="Arial" w:cs="Arial"/>
          <w:color w:val="0A0A0A"/>
        </w:rPr>
        <w:t>m</w:t>
      </w:r>
      <w:r w:rsidRPr="004B1037">
        <w:rPr>
          <w:rFonts w:ascii="Arial" w:hAnsi="Arial" w:cs="Arial"/>
          <w:color w:val="393939"/>
        </w:rPr>
        <w:t xml:space="preserve">o </w:t>
      </w:r>
      <w:r w:rsidRPr="004B1037">
        <w:rPr>
          <w:rFonts w:ascii="Arial" w:hAnsi="Arial" w:cs="Arial"/>
          <w:color w:val="222222"/>
        </w:rPr>
        <w:t>u</w:t>
      </w:r>
      <w:r w:rsidRPr="004B1037">
        <w:rPr>
          <w:rFonts w:ascii="Arial" w:hAnsi="Arial" w:cs="Arial"/>
          <w:color w:val="0A0A0A"/>
        </w:rPr>
        <w:t xml:space="preserve">n </w:t>
      </w:r>
      <w:r w:rsidRPr="004B1037">
        <w:rPr>
          <w:rFonts w:ascii="Arial" w:hAnsi="Arial" w:cs="Arial"/>
          <w:color w:val="505050"/>
        </w:rPr>
        <w:t>ju</w:t>
      </w:r>
      <w:r w:rsidRPr="004B1037">
        <w:rPr>
          <w:rFonts w:ascii="Arial" w:hAnsi="Arial" w:cs="Arial"/>
          <w:color w:val="727272"/>
        </w:rPr>
        <w:t>eg</w:t>
      </w:r>
      <w:r w:rsidRPr="004B1037">
        <w:rPr>
          <w:rFonts w:ascii="Arial" w:hAnsi="Arial" w:cs="Arial"/>
          <w:color w:val="505050"/>
        </w:rPr>
        <w:t xml:space="preserve">o </w:t>
      </w:r>
      <w:r w:rsidRPr="004B1037">
        <w:rPr>
          <w:rFonts w:ascii="Arial" w:hAnsi="Arial" w:cs="Arial"/>
          <w:color w:val="222222"/>
        </w:rPr>
        <w:t>lo</w:t>
      </w:r>
      <w:r w:rsidRPr="004B1037">
        <w:rPr>
          <w:rFonts w:ascii="Arial" w:hAnsi="Arial" w:cs="Arial"/>
          <w:color w:val="393939"/>
        </w:rPr>
        <w:t xml:space="preserve"> e</w:t>
      </w:r>
      <w:r w:rsidRPr="004B1037">
        <w:rPr>
          <w:rFonts w:ascii="Arial" w:hAnsi="Arial" w:cs="Arial"/>
          <w:color w:val="222222"/>
        </w:rPr>
        <w:t>st</w:t>
      </w:r>
      <w:r w:rsidRPr="004B1037">
        <w:rPr>
          <w:rFonts w:ascii="Arial" w:hAnsi="Arial" w:cs="Arial"/>
          <w:color w:val="0A0A0A"/>
        </w:rPr>
        <w:t>ud</w:t>
      </w:r>
      <w:r w:rsidRPr="004B1037">
        <w:rPr>
          <w:rFonts w:ascii="Arial" w:hAnsi="Arial" w:cs="Arial"/>
          <w:color w:val="222222"/>
        </w:rPr>
        <w:t>i</w:t>
      </w:r>
      <w:r w:rsidRPr="004B1037">
        <w:rPr>
          <w:rFonts w:ascii="Arial" w:hAnsi="Arial" w:cs="Arial"/>
          <w:color w:val="393939"/>
        </w:rPr>
        <w:t>e co</w:t>
      </w:r>
      <w:r w:rsidRPr="004B1037">
        <w:rPr>
          <w:rFonts w:ascii="Arial" w:hAnsi="Arial" w:cs="Arial"/>
          <w:color w:val="0A0A0A"/>
        </w:rPr>
        <w:t>nt</w:t>
      </w:r>
      <w:r w:rsidRPr="004B1037">
        <w:rPr>
          <w:rFonts w:ascii="Arial" w:hAnsi="Arial" w:cs="Arial"/>
          <w:color w:val="222222"/>
        </w:rPr>
        <w:t>r</w:t>
      </w:r>
      <w:r w:rsidRPr="004B1037">
        <w:rPr>
          <w:rFonts w:ascii="Arial" w:hAnsi="Arial" w:cs="Arial"/>
          <w:color w:val="393939"/>
        </w:rPr>
        <w:t>a s</w:t>
      </w:r>
      <w:r w:rsidRPr="004B1037">
        <w:rPr>
          <w:rFonts w:ascii="Arial" w:hAnsi="Arial" w:cs="Arial"/>
          <w:color w:val="222222"/>
        </w:rPr>
        <w:t xml:space="preserve">u </w:t>
      </w:r>
      <w:r w:rsidRPr="004B1037">
        <w:rPr>
          <w:rFonts w:ascii="Arial" w:hAnsi="Arial" w:cs="Arial"/>
          <w:color w:val="393939"/>
        </w:rPr>
        <w:t>vo</w:t>
      </w:r>
      <w:r w:rsidRPr="004B1037">
        <w:rPr>
          <w:rFonts w:ascii="Arial" w:hAnsi="Arial" w:cs="Arial"/>
          <w:color w:val="0A0A0A"/>
        </w:rPr>
        <w:t>lunt</w:t>
      </w:r>
      <w:r w:rsidRPr="004B1037">
        <w:rPr>
          <w:rFonts w:ascii="Arial" w:hAnsi="Arial" w:cs="Arial"/>
          <w:color w:val="393939"/>
        </w:rPr>
        <w:t>a</w:t>
      </w:r>
      <w:r w:rsidRPr="004B1037">
        <w:rPr>
          <w:rFonts w:ascii="Arial" w:hAnsi="Arial" w:cs="Arial"/>
          <w:color w:val="0A0A0A"/>
        </w:rPr>
        <w:t xml:space="preserve">d </w:t>
      </w:r>
      <w:r w:rsidRPr="004B1037">
        <w:rPr>
          <w:rFonts w:ascii="Arial" w:hAnsi="Arial" w:cs="Arial"/>
          <w:color w:val="222222"/>
        </w:rPr>
        <w:t>ba</w:t>
      </w:r>
      <w:r w:rsidRPr="004B1037">
        <w:rPr>
          <w:rFonts w:ascii="Arial" w:hAnsi="Arial" w:cs="Arial"/>
          <w:color w:val="0A0A0A"/>
        </w:rPr>
        <w:t>j</w:t>
      </w:r>
      <w:r w:rsidRPr="004B1037">
        <w:rPr>
          <w:rFonts w:ascii="Arial" w:hAnsi="Arial" w:cs="Arial"/>
          <w:color w:val="222222"/>
        </w:rPr>
        <w:t xml:space="preserve">o </w:t>
      </w:r>
      <w:r w:rsidRPr="004B1037">
        <w:rPr>
          <w:rFonts w:ascii="Arial" w:hAnsi="Arial" w:cs="Arial"/>
          <w:color w:val="0A0A0A"/>
        </w:rPr>
        <w:t xml:space="preserve">un </w:t>
      </w:r>
      <w:r w:rsidRPr="004B1037">
        <w:rPr>
          <w:rFonts w:ascii="Arial" w:hAnsi="Arial" w:cs="Arial"/>
          <w:color w:val="393939"/>
        </w:rPr>
        <w:t>as</w:t>
      </w:r>
      <w:r w:rsidRPr="004B1037">
        <w:rPr>
          <w:rFonts w:ascii="Arial" w:hAnsi="Arial" w:cs="Arial"/>
          <w:color w:val="222222"/>
        </w:rPr>
        <w:t>p</w:t>
      </w:r>
      <w:r w:rsidRPr="004B1037">
        <w:rPr>
          <w:rFonts w:ascii="Arial" w:hAnsi="Arial" w:cs="Arial"/>
          <w:color w:val="393939"/>
        </w:rPr>
        <w:t>e</w:t>
      </w:r>
      <w:r w:rsidRPr="004B1037">
        <w:rPr>
          <w:rFonts w:ascii="Arial" w:hAnsi="Arial" w:cs="Arial"/>
          <w:color w:val="505050"/>
        </w:rPr>
        <w:t>c</w:t>
      </w:r>
      <w:r w:rsidRPr="004B1037">
        <w:rPr>
          <w:rFonts w:ascii="Arial" w:hAnsi="Arial" w:cs="Arial"/>
          <w:color w:val="0A0A0A"/>
        </w:rPr>
        <w:t>t</w:t>
      </w:r>
      <w:r w:rsidRPr="004B1037">
        <w:rPr>
          <w:rFonts w:ascii="Arial" w:hAnsi="Arial" w:cs="Arial"/>
          <w:color w:val="393939"/>
        </w:rPr>
        <w:t xml:space="preserve">o </w:t>
      </w:r>
      <w:r w:rsidRPr="004B1037">
        <w:rPr>
          <w:rFonts w:ascii="Arial" w:hAnsi="Arial" w:cs="Arial"/>
          <w:color w:val="222222"/>
        </w:rPr>
        <w:t>p</w:t>
      </w:r>
      <w:r w:rsidRPr="004B1037">
        <w:rPr>
          <w:rFonts w:ascii="Arial" w:hAnsi="Arial" w:cs="Arial"/>
          <w:color w:val="393939"/>
        </w:rPr>
        <w:t>se</w:t>
      </w:r>
      <w:r w:rsidRPr="004B1037">
        <w:rPr>
          <w:rFonts w:ascii="Arial" w:hAnsi="Arial" w:cs="Arial"/>
          <w:color w:val="0A0A0A"/>
        </w:rPr>
        <w:t>u</w:t>
      </w:r>
      <w:r w:rsidRPr="004B1037">
        <w:rPr>
          <w:rFonts w:ascii="Arial" w:hAnsi="Arial" w:cs="Arial"/>
          <w:color w:val="505050"/>
        </w:rPr>
        <w:softHyphen/>
      </w:r>
      <w:r w:rsidRPr="004B1037">
        <w:rPr>
          <w:rFonts w:ascii="Arial" w:hAnsi="Arial" w:cs="Arial"/>
          <w:color w:val="727272"/>
        </w:rPr>
        <w:t>doc</w:t>
      </w:r>
      <w:r w:rsidRPr="004B1037">
        <w:rPr>
          <w:rFonts w:ascii="Arial" w:hAnsi="Arial" w:cs="Arial"/>
          <w:color w:val="393939"/>
        </w:rPr>
        <w:t>i</w:t>
      </w:r>
      <w:r w:rsidRPr="004B1037">
        <w:rPr>
          <w:rFonts w:ascii="Arial" w:hAnsi="Arial" w:cs="Arial"/>
          <w:color w:val="505050"/>
        </w:rPr>
        <w:t>e</w:t>
      </w:r>
      <w:r w:rsidRPr="004B1037">
        <w:rPr>
          <w:rFonts w:ascii="Arial" w:hAnsi="Arial" w:cs="Arial"/>
          <w:color w:val="222222"/>
        </w:rPr>
        <w:t>n</w:t>
      </w:r>
      <w:r w:rsidRPr="004B1037">
        <w:rPr>
          <w:rFonts w:ascii="Arial" w:hAnsi="Arial" w:cs="Arial"/>
          <w:color w:val="0A0A0A"/>
        </w:rPr>
        <w:t>t</w:t>
      </w:r>
      <w:r w:rsidRPr="004B1037">
        <w:rPr>
          <w:rFonts w:ascii="Arial" w:hAnsi="Arial" w:cs="Arial"/>
          <w:color w:val="222222"/>
        </w:rPr>
        <w:t>í</w:t>
      </w:r>
      <w:r w:rsidRPr="004B1037">
        <w:rPr>
          <w:rFonts w:ascii="Arial" w:hAnsi="Arial" w:cs="Arial"/>
          <w:color w:val="0A0A0A"/>
        </w:rPr>
        <w:t>fi</w:t>
      </w:r>
      <w:r w:rsidRPr="004B1037">
        <w:rPr>
          <w:rFonts w:ascii="Arial" w:hAnsi="Arial" w:cs="Arial"/>
          <w:color w:val="222222"/>
        </w:rPr>
        <w:t>c</w:t>
      </w:r>
      <w:r w:rsidRPr="004B1037">
        <w:rPr>
          <w:rFonts w:ascii="Arial" w:hAnsi="Arial" w:cs="Arial"/>
          <w:color w:val="393939"/>
        </w:rPr>
        <w:t>o</w:t>
      </w:r>
      <w:r w:rsidRPr="004B1037">
        <w:rPr>
          <w:rFonts w:ascii="Arial" w:hAnsi="Arial" w:cs="Arial"/>
          <w:color w:val="505050"/>
        </w:rPr>
        <w:t xml:space="preserve">, </w:t>
      </w:r>
      <w:r w:rsidRPr="004B1037">
        <w:rPr>
          <w:rFonts w:ascii="Arial" w:hAnsi="Arial" w:cs="Arial"/>
          <w:color w:val="222222"/>
        </w:rPr>
        <w:t>o</w:t>
      </w:r>
      <w:r w:rsidRPr="004B1037">
        <w:rPr>
          <w:rFonts w:ascii="Arial" w:hAnsi="Arial" w:cs="Arial"/>
          <w:color w:val="0A0A0A"/>
        </w:rPr>
        <w:t>l</w:t>
      </w:r>
      <w:r w:rsidRPr="004B1037">
        <w:rPr>
          <w:rFonts w:ascii="Arial" w:hAnsi="Arial" w:cs="Arial"/>
          <w:color w:val="393939"/>
        </w:rPr>
        <w:t>v</w:t>
      </w:r>
      <w:r w:rsidRPr="004B1037">
        <w:rPr>
          <w:rFonts w:ascii="Arial" w:hAnsi="Arial" w:cs="Arial"/>
          <w:color w:val="0A0A0A"/>
        </w:rPr>
        <w:t>id</w:t>
      </w:r>
      <w:r w:rsidRPr="004B1037">
        <w:rPr>
          <w:rFonts w:ascii="Arial" w:hAnsi="Arial" w:cs="Arial"/>
          <w:color w:val="505050"/>
        </w:rPr>
        <w:t>á</w:t>
      </w:r>
      <w:r w:rsidRPr="004B1037">
        <w:rPr>
          <w:rFonts w:ascii="Arial" w:hAnsi="Arial" w:cs="Arial"/>
          <w:color w:val="0A0A0A"/>
        </w:rPr>
        <w:t>n</w:t>
      </w:r>
      <w:r w:rsidRPr="004B1037">
        <w:rPr>
          <w:rFonts w:ascii="Arial" w:hAnsi="Arial" w:cs="Arial"/>
          <w:color w:val="222222"/>
        </w:rPr>
        <w:t>d</w:t>
      </w:r>
      <w:r w:rsidRPr="004B1037">
        <w:rPr>
          <w:rFonts w:ascii="Arial" w:hAnsi="Arial" w:cs="Arial"/>
          <w:color w:val="393939"/>
        </w:rPr>
        <w:t>o</w:t>
      </w:r>
      <w:r w:rsidRPr="004B1037">
        <w:rPr>
          <w:rFonts w:ascii="Arial" w:hAnsi="Arial" w:cs="Arial"/>
          <w:color w:val="0A0A0A"/>
        </w:rPr>
        <w:t>l</w:t>
      </w:r>
      <w:r w:rsidRPr="004B1037">
        <w:rPr>
          <w:rFonts w:ascii="Arial" w:hAnsi="Arial" w:cs="Arial"/>
          <w:color w:val="393939"/>
        </w:rPr>
        <w:t xml:space="preserve">o </w:t>
      </w:r>
      <w:r w:rsidRPr="004B1037">
        <w:rPr>
          <w:rFonts w:ascii="Arial" w:hAnsi="Arial" w:cs="Arial"/>
          <w:color w:val="222222"/>
        </w:rPr>
        <w:t>t</w:t>
      </w:r>
      <w:r w:rsidRPr="004B1037">
        <w:rPr>
          <w:rFonts w:ascii="Arial" w:hAnsi="Arial" w:cs="Arial"/>
          <w:color w:val="393939"/>
        </w:rPr>
        <w:t>o</w:t>
      </w:r>
      <w:r w:rsidRPr="004B1037">
        <w:rPr>
          <w:rFonts w:ascii="Arial" w:hAnsi="Arial" w:cs="Arial"/>
          <w:color w:val="222222"/>
        </w:rPr>
        <w:t>d</w:t>
      </w:r>
      <w:r w:rsidRPr="004B1037">
        <w:rPr>
          <w:rFonts w:ascii="Arial" w:hAnsi="Arial" w:cs="Arial"/>
          <w:color w:val="393939"/>
        </w:rPr>
        <w:t xml:space="preserve">o </w:t>
      </w:r>
      <w:r w:rsidRPr="004B1037">
        <w:rPr>
          <w:rFonts w:ascii="Arial" w:hAnsi="Arial" w:cs="Arial"/>
          <w:color w:val="222222"/>
        </w:rPr>
        <w:t>t</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0A0A0A"/>
        </w:rPr>
        <w:lastRenderedPageBreak/>
        <w:t>pr</w:t>
      </w:r>
      <w:r w:rsidRPr="004B1037">
        <w:rPr>
          <w:rFonts w:ascii="Arial" w:hAnsi="Arial" w:cs="Arial"/>
          <w:color w:val="222222"/>
        </w:rPr>
        <w:t>o</w:t>
      </w:r>
      <w:r w:rsidRPr="004B1037">
        <w:rPr>
          <w:rFonts w:ascii="Arial" w:hAnsi="Arial" w:cs="Arial"/>
          <w:color w:val="0A0A0A"/>
        </w:rPr>
        <w:t>nt</w:t>
      </w:r>
      <w:r w:rsidRPr="004B1037">
        <w:rPr>
          <w:rFonts w:ascii="Arial" w:hAnsi="Arial" w:cs="Arial"/>
          <w:color w:val="222222"/>
        </w:rPr>
        <w:t xml:space="preserve">o </w:t>
      </w:r>
      <w:r w:rsidRPr="004B1037">
        <w:rPr>
          <w:rFonts w:ascii="Arial" w:hAnsi="Arial" w:cs="Arial"/>
          <w:color w:val="393939"/>
        </w:rPr>
        <w:t>co</w:t>
      </w:r>
      <w:r w:rsidRPr="004B1037">
        <w:rPr>
          <w:rFonts w:ascii="Arial" w:hAnsi="Arial" w:cs="Arial"/>
          <w:color w:val="222222"/>
        </w:rPr>
        <w:t>m</w:t>
      </w:r>
      <w:r w:rsidRPr="004B1037">
        <w:rPr>
          <w:rFonts w:ascii="Arial" w:hAnsi="Arial" w:cs="Arial"/>
          <w:color w:val="393939"/>
        </w:rPr>
        <w:t xml:space="preserve">o </w:t>
      </w:r>
      <w:r w:rsidRPr="004B1037">
        <w:rPr>
          <w:rFonts w:ascii="Arial" w:hAnsi="Arial" w:cs="Arial"/>
          <w:color w:val="0A0A0A"/>
        </w:rPr>
        <w:t>h</w:t>
      </w:r>
      <w:r w:rsidRPr="004B1037">
        <w:rPr>
          <w:rFonts w:ascii="Arial" w:hAnsi="Arial" w:cs="Arial"/>
          <w:color w:val="505050"/>
        </w:rPr>
        <w:t xml:space="preserve">a </w:t>
      </w:r>
      <w:r w:rsidRPr="004B1037">
        <w:rPr>
          <w:rFonts w:ascii="Arial" w:hAnsi="Arial" w:cs="Arial"/>
          <w:color w:val="393939"/>
        </w:rPr>
        <w:t>s</w:t>
      </w:r>
      <w:r w:rsidRPr="004B1037">
        <w:rPr>
          <w:rFonts w:ascii="Arial" w:hAnsi="Arial" w:cs="Arial"/>
          <w:color w:val="0A0A0A"/>
        </w:rPr>
        <w:t>u</w:t>
      </w:r>
      <w:r w:rsidRPr="004B1037">
        <w:rPr>
          <w:rFonts w:ascii="Arial" w:hAnsi="Arial" w:cs="Arial"/>
          <w:color w:val="222222"/>
        </w:rPr>
        <w:t>f</w:t>
      </w:r>
      <w:r w:rsidRPr="004B1037">
        <w:rPr>
          <w:rFonts w:ascii="Arial" w:hAnsi="Arial" w:cs="Arial"/>
          <w:color w:val="0A0A0A"/>
        </w:rPr>
        <w:t>ri</w:t>
      </w:r>
      <w:r w:rsidRPr="004B1037">
        <w:rPr>
          <w:rFonts w:ascii="Arial" w:hAnsi="Arial" w:cs="Arial"/>
          <w:color w:val="505050"/>
        </w:rPr>
        <w:softHyphen/>
      </w:r>
      <w:r w:rsidRPr="004B1037">
        <w:rPr>
          <w:rFonts w:ascii="Arial" w:hAnsi="Arial" w:cs="Arial"/>
          <w:color w:val="727272"/>
        </w:rPr>
        <w:t>do e</w:t>
      </w:r>
      <w:r w:rsidRPr="004B1037">
        <w:rPr>
          <w:rFonts w:ascii="Arial" w:hAnsi="Arial" w:cs="Arial"/>
          <w:color w:val="0A0A0A"/>
        </w:rPr>
        <w:t xml:space="preserve">l </w:t>
      </w:r>
      <w:r w:rsidRPr="004B1037">
        <w:rPr>
          <w:rFonts w:ascii="Arial" w:hAnsi="Arial" w:cs="Arial"/>
          <w:color w:val="393939"/>
        </w:rPr>
        <w:t>exa</w:t>
      </w:r>
      <w:r w:rsidRPr="004B1037">
        <w:rPr>
          <w:rFonts w:ascii="Arial" w:hAnsi="Arial" w:cs="Arial"/>
          <w:color w:val="0A0A0A"/>
        </w:rPr>
        <w:t>m</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t>. S</w:t>
      </w:r>
      <w:r w:rsidRPr="004B1037">
        <w:rPr>
          <w:rFonts w:ascii="Arial" w:hAnsi="Arial" w:cs="Arial"/>
          <w:color w:val="0A0A0A"/>
        </w:rPr>
        <w:t xml:space="preserve">i </w:t>
      </w:r>
      <w:r w:rsidRPr="004B1037">
        <w:rPr>
          <w:rFonts w:ascii="Arial" w:hAnsi="Arial" w:cs="Arial"/>
          <w:color w:val="000000"/>
        </w:rPr>
        <w:t>l</w:t>
      </w:r>
      <w:r w:rsidRPr="004B1037">
        <w:rPr>
          <w:rFonts w:ascii="Arial" w:hAnsi="Arial" w:cs="Arial"/>
          <w:color w:val="222222"/>
        </w:rPr>
        <w:t>o</w:t>
      </w:r>
      <w:r w:rsidRPr="004B1037">
        <w:rPr>
          <w:rFonts w:ascii="Arial" w:hAnsi="Arial" w:cs="Arial"/>
          <w:color w:val="393939"/>
        </w:rPr>
        <w:t xml:space="preserve">s </w:t>
      </w:r>
      <w:r w:rsidRPr="004B1037">
        <w:rPr>
          <w:rFonts w:ascii="Arial" w:hAnsi="Arial" w:cs="Arial"/>
          <w:color w:val="505050"/>
        </w:rPr>
        <w:t>e</w:t>
      </w:r>
      <w:r w:rsidRPr="004B1037">
        <w:rPr>
          <w:rFonts w:ascii="Arial" w:hAnsi="Arial" w:cs="Arial"/>
          <w:color w:val="393939"/>
        </w:rPr>
        <w:t>s</w:t>
      </w:r>
      <w:r w:rsidRPr="004B1037">
        <w:rPr>
          <w:rFonts w:ascii="Arial" w:hAnsi="Arial" w:cs="Arial"/>
          <w:color w:val="222222"/>
        </w:rPr>
        <w:t>f</w:t>
      </w:r>
      <w:r w:rsidRPr="004B1037">
        <w:rPr>
          <w:rFonts w:ascii="Arial" w:hAnsi="Arial" w:cs="Arial"/>
          <w:color w:val="0A0A0A"/>
        </w:rPr>
        <w:t>u</w:t>
      </w:r>
      <w:r w:rsidRPr="004B1037">
        <w:rPr>
          <w:rFonts w:ascii="Arial" w:hAnsi="Arial" w:cs="Arial"/>
          <w:color w:val="505050"/>
        </w:rPr>
        <w:t>e</w:t>
      </w:r>
      <w:r w:rsidRPr="004B1037">
        <w:rPr>
          <w:rFonts w:ascii="Arial" w:hAnsi="Arial" w:cs="Arial"/>
          <w:color w:val="0A0A0A"/>
        </w:rPr>
        <w:t>r</w:t>
      </w:r>
      <w:r w:rsidRPr="004B1037">
        <w:rPr>
          <w:rFonts w:ascii="Arial" w:hAnsi="Arial" w:cs="Arial"/>
          <w:color w:val="393939"/>
        </w:rPr>
        <w:t xml:space="preserve">zos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222222"/>
        </w:rPr>
        <w:t xml:space="preserve">a </w:t>
      </w:r>
      <w:r w:rsidRPr="004B1037">
        <w:rPr>
          <w:rFonts w:ascii="Arial" w:hAnsi="Arial" w:cs="Arial"/>
          <w:color w:val="393939"/>
        </w:rPr>
        <w:t>esc</w:t>
      </w:r>
      <w:r w:rsidRPr="004B1037">
        <w:rPr>
          <w:rFonts w:ascii="Arial" w:hAnsi="Arial" w:cs="Arial"/>
          <w:color w:val="0A0A0A"/>
        </w:rPr>
        <w:t>u</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tr</w:t>
      </w:r>
      <w:r w:rsidRPr="004B1037">
        <w:rPr>
          <w:rFonts w:ascii="Arial" w:hAnsi="Arial" w:cs="Arial"/>
          <w:color w:val="505050"/>
        </w:rPr>
        <w:t>a</w:t>
      </w:r>
      <w:r w:rsidRPr="004B1037">
        <w:rPr>
          <w:rFonts w:ascii="Arial" w:hAnsi="Arial" w:cs="Arial"/>
          <w:color w:val="222222"/>
        </w:rPr>
        <w:t>d</w:t>
      </w:r>
      <w:r w:rsidRPr="004B1037">
        <w:rPr>
          <w:rFonts w:ascii="Arial" w:hAnsi="Arial" w:cs="Arial"/>
          <w:color w:val="0A0A0A"/>
        </w:rPr>
        <w:t>i</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222222"/>
        </w:rPr>
        <w:t>n</w:t>
      </w:r>
      <w:r w:rsidRPr="004B1037">
        <w:rPr>
          <w:rFonts w:ascii="Arial" w:hAnsi="Arial" w:cs="Arial"/>
          <w:color w:val="393939"/>
        </w:rPr>
        <w:t>a</w:t>
      </w:r>
      <w:r w:rsidRPr="004B1037">
        <w:rPr>
          <w:rFonts w:ascii="Arial" w:hAnsi="Arial" w:cs="Arial"/>
          <w:color w:val="000000"/>
        </w:rPr>
        <w:t xml:space="preserve">l </w:t>
      </w:r>
      <w:r w:rsidRPr="004B1037">
        <w:rPr>
          <w:rFonts w:ascii="Arial" w:hAnsi="Arial" w:cs="Arial"/>
          <w:color w:val="727272"/>
        </w:rPr>
        <w:t>ex</w:t>
      </w:r>
      <w:r w:rsidRPr="004B1037">
        <w:rPr>
          <w:rFonts w:ascii="Arial" w:hAnsi="Arial" w:cs="Arial"/>
          <w:color w:val="505050"/>
        </w:rPr>
        <w:t xml:space="preserve">ige </w:t>
      </w:r>
      <w:r w:rsidRPr="004B1037">
        <w:rPr>
          <w:rFonts w:ascii="Arial" w:hAnsi="Arial" w:cs="Arial"/>
          <w:color w:val="393939"/>
        </w:rPr>
        <w:t>a</w:t>
      </w:r>
      <w:r w:rsidRPr="004B1037">
        <w:rPr>
          <w:rFonts w:ascii="Arial" w:hAnsi="Arial" w:cs="Arial"/>
          <w:color w:val="0A0A0A"/>
        </w:rPr>
        <w:t>l ni</w:t>
      </w:r>
      <w:r w:rsidRPr="004B1037">
        <w:rPr>
          <w:rFonts w:ascii="Arial" w:hAnsi="Arial" w:cs="Arial"/>
          <w:color w:val="222222"/>
        </w:rPr>
        <w:t>ño</w:t>
      </w:r>
      <w:r w:rsidRPr="004B1037">
        <w:rPr>
          <w:rFonts w:ascii="Arial" w:hAnsi="Arial" w:cs="Arial"/>
          <w:color w:val="393939"/>
        </w:rPr>
        <w:t>so</w:t>
      </w:r>
      <w:r w:rsidRPr="004B1037">
        <w:rPr>
          <w:rFonts w:ascii="Arial" w:hAnsi="Arial" w:cs="Arial"/>
          <w:color w:val="0A0A0A"/>
        </w:rPr>
        <w:t xml:space="preserve">n </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a</w:t>
      </w:r>
      <w:r w:rsidRPr="004B1037">
        <w:rPr>
          <w:rFonts w:ascii="Arial" w:hAnsi="Arial" w:cs="Arial"/>
          <w:color w:val="222222"/>
        </w:rPr>
        <w:t>r</w:t>
      </w:r>
      <w:r w:rsidRPr="004B1037">
        <w:rPr>
          <w:rFonts w:ascii="Arial" w:hAnsi="Arial" w:cs="Arial"/>
          <w:color w:val="393939"/>
        </w:rPr>
        <w:t xml:space="preserve">ga </w:t>
      </w:r>
      <w:r w:rsidRPr="004B1037">
        <w:rPr>
          <w:rFonts w:ascii="Arial" w:hAnsi="Arial" w:cs="Arial"/>
          <w:color w:val="222222"/>
        </w:rPr>
        <w:t>i</w:t>
      </w:r>
      <w:r w:rsidRPr="004B1037">
        <w:rPr>
          <w:rFonts w:ascii="Arial" w:hAnsi="Arial" w:cs="Arial"/>
          <w:color w:val="0A0A0A"/>
        </w:rPr>
        <w:t>n</w:t>
      </w:r>
      <w:r w:rsidRPr="004B1037">
        <w:rPr>
          <w:rFonts w:ascii="Arial" w:hAnsi="Arial" w:cs="Arial"/>
          <w:color w:val="222222"/>
        </w:rPr>
        <w:t>f</w:t>
      </w:r>
      <w:r w:rsidRPr="004B1037">
        <w:rPr>
          <w:rFonts w:ascii="Arial" w:hAnsi="Arial" w:cs="Arial"/>
          <w:color w:val="0A0A0A"/>
        </w:rPr>
        <w:t>ru</w:t>
      </w:r>
      <w:r w:rsidRPr="004B1037">
        <w:rPr>
          <w:rFonts w:ascii="Arial" w:hAnsi="Arial" w:cs="Arial"/>
          <w:color w:val="505050"/>
        </w:rPr>
        <w:t>c</w:t>
      </w:r>
      <w:r w:rsidRPr="004B1037">
        <w:rPr>
          <w:rFonts w:ascii="Arial" w:hAnsi="Arial" w:cs="Arial"/>
          <w:color w:val="222222"/>
        </w:rPr>
        <w:t>t</w:t>
      </w:r>
      <w:r w:rsidRPr="004B1037">
        <w:rPr>
          <w:rFonts w:ascii="Arial" w:hAnsi="Arial" w:cs="Arial"/>
          <w:color w:val="0A0A0A"/>
        </w:rPr>
        <w:t>u</w:t>
      </w:r>
      <w:r w:rsidRPr="004B1037">
        <w:rPr>
          <w:rFonts w:ascii="Arial" w:hAnsi="Arial" w:cs="Arial"/>
          <w:color w:val="393939"/>
        </w:rPr>
        <w:t>o</w:t>
      </w:r>
      <w:r w:rsidRPr="004B1037">
        <w:rPr>
          <w:rFonts w:ascii="Arial" w:hAnsi="Arial" w:cs="Arial"/>
          <w:color w:val="222222"/>
        </w:rPr>
        <w:t>s</w:t>
      </w:r>
      <w:r w:rsidRPr="004B1037">
        <w:rPr>
          <w:rFonts w:ascii="Arial" w:hAnsi="Arial" w:cs="Arial"/>
          <w:color w:val="393939"/>
        </w:rPr>
        <w:t xml:space="preserve">os,  </w:t>
      </w:r>
      <w:r w:rsidRPr="004B1037">
        <w:rPr>
          <w:rFonts w:ascii="Arial" w:hAnsi="Arial" w:cs="Arial"/>
          <w:color w:val="505050"/>
        </w:rPr>
        <w:t>e</w:t>
      </w:r>
      <w:r w:rsidRPr="004B1037">
        <w:rPr>
          <w:rFonts w:ascii="Arial" w:hAnsi="Arial" w:cs="Arial"/>
          <w:color w:val="393939"/>
        </w:rPr>
        <w:t xml:space="preserve">s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rq</w:t>
      </w:r>
      <w:r w:rsidRPr="004B1037">
        <w:rPr>
          <w:rFonts w:ascii="Arial" w:hAnsi="Arial" w:cs="Arial"/>
          <w:color w:val="0A0A0A"/>
        </w:rPr>
        <w:t>u</w:t>
      </w:r>
      <w:r w:rsidRPr="004B1037">
        <w:rPr>
          <w:rFonts w:ascii="Arial" w:hAnsi="Arial" w:cs="Arial"/>
          <w:color w:val="505050"/>
        </w:rPr>
        <w:t xml:space="preserve">e </w:t>
      </w:r>
      <w:r w:rsidRPr="004B1037">
        <w:rPr>
          <w:rFonts w:ascii="Arial" w:hAnsi="Arial" w:cs="Arial"/>
          <w:color w:val="222222"/>
        </w:rPr>
        <w:t>n</w:t>
      </w:r>
      <w:r w:rsidRPr="004B1037">
        <w:rPr>
          <w:rFonts w:ascii="Arial" w:hAnsi="Arial" w:cs="Arial"/>
          <w:color w:val="393939"/>
        </w:rPr>
        <w:t xml:space="preserve">o </w:t>
      </w:r>
      <w:r w:rsidRPr="004B1037">
        <w:rPr>
          <w:rFonts w:ascii="Arial" w:hAnsi="Arial" w:cs="Arial"/>
          <w:color w:val="727272"/>
        </w:rPr>
        <w:t>e</w:t>
      </w:r>
      <w:r w:rsidRPr="004B1037">
        <w:rPr>
          <w:rFonts w:ascii="Arial" w:hAnsi="Arial" w:cs="Arial"/>
          <w:color w:val="505050"/>
        </w:rPr>
        <w:t>n</w:t>
      </w:r>
      <w:r w:rsidRPr="004B1037">
        <w:rPr>
          <w:rFonts w:ascii="Arial" w:hAnsi="Arial" w:cs="Arial"/>
          <w:color w:val="727272"/>
        </w:rPr>
        <w:t>c</w:t>
      </w:r>
      <w:r w:rsidRPr="004B1037">
        <w:rPr>
          <w:rFonts w:ascii="Arial" w:hAnsi="Arial" w:cs="Arial"/>
          <w:color w:val="393939"/>
        </w:rPr>
        <w:t>ua</w:t>
      </w:r>
      <w:r w:rsidRPr="004B1037">
        <w:rPr>
          <w:rFonts w:ascii="Arial" w:hAnsi="Arial" w:cs="Arial"/>
          <w:color w:val="222222"/>
        </w:rPr>
        <w:t>d</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 xml:space="preserve">n </w:t>
      </w:r>
      <w:r w:rsidRPr="004B1037">
        <w:rPr>
          <w:rFonts w:ascii="Arial" w:hAnsi="Arial" w:cs="Arial"/>
          <w:color w:val="222222"/>
        </w:rPr>
        <w:t>co</w:t>
      </w:r>
      <w:r w:rsidRPr="004B1037">
        <w:rPr>
          <w:rFonts w:ascii="Arial" w:hAnsi="Arial" w:cs="Arial"/>
          <w:color w:val="0A0A0A"/>
        </w:rPr>
        <w:t xml:space="preserve">n </w:t>
      </w:r>
      <w:r w:rsidRPr="004B1037">
        <w:rPr>
          <w:rFonts w:ascii="Arial" w:hAnsi="Arial" w:cs="Arial"/>
          <w:color w:val="393939"/>
        </w:rPr>
        <w:t>s</w:t>
      </w:r>
      <w:r w:rsidRPr="004B1037">
        <w:rPr>
          <w:rFonts w:ascii="Arial" w:hAnsi="Arial" w:cs="Arial"/>
          <w:color w:val="0A0A0A"/>
        </w:rPr>
        <w:t>u</w:t>
      </w:r>
      <w:r w:rsidRPr="004B1037">
        <w:rPr>
          <w:rFonts w:ascii="Arial" w:hAnsi="Arial" w:cs="Arial"/>
          <w:color w:val="393939"/>
        </w:rPr>
        <w:t xml:space="preserve">s </w:t>
      </w:r>
      <w:r w:rsidRPr="004B1037">
        <w:rPr>
          <w:rFonts w:ascii="Arial" w:hAnsi="Arial" w:cs="Arial"/>
          <w:color w:val="0A0A0A"/>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 xml:space="preserve">ses </w:t>
      </w:r>
      <w:r w:rsidRPr="004B1037">
        <w:rPr>
          <w:rFonts w:ascii="Arial" w:hAnsi="Arial" w:cs="Arial"/>
          <w:color w:val="222222"/>
        </w:rPr>
        <w:t>d</w:t>
      </w:r>
      <w:r w:rsidRPr="004B1037">
        <w:rPr>
          <w:rFonts w:ascii="Arial" w:hAnsi="Arial" w:cs="Arial"/>
          <w:color w:val="393939"/>
        </w:rPr>
        <w:t>o</w:t>
      </w:r>
      <w:r w:rsidRPr="004B1037">
        <w:rPr>
          <w:rFonts w:ascii="Arial" w:hAnsi="Arial" w:cs="Arial"/>
          <w:color w:val="0A0A0A"/>
        </w:rPr>
        <w:t>m</w:t>
      </w:r>
      <w:r w:rsidRPr="004B1037">
        <w:rPr>
          <w:rFonts w:ascii="Arial" w:hAnsi="Arial" w:cs="Arial"/>
          <w:color w:val="222222"/>
        </w:rPr>
        <w:t>i</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nt</w:t>
      </w:r>
      <w:r w:rsidRPr="004B1037">
        <w:rPr>
          <w:rFonts w:ascii="Arial" w:hAnsi="Arial" w:cs="Arial"/>
          <w:color w:val="393939"/>
        </w:rPr>
        <w:t xml:space="preserve">es </w:t>
      </w:r>
      <w:r w:rsidRPr="004B1037">
        <w:rPr>
          <w:rFonts w:ascii="Arial" w:hAnsi="Arial" w:cs="Arial"/>
          <w:color w:val="0A0A0A"/>
        </w:rPr>
        <w:t>d</w:t>
      </w:r>
      <w:r w:rsidRPr="004B1037">
        <w:rPr>
          <w:rFonts w:ascii="Arial" w:hAnsi="Arial" w:cs="Arial"/>
          <w:color w:val="393939"/>
        </w:rPr>
        <w:t>e</w:t>
      </w:r>
      <w:r w:rsidRPr="004B1037">
        <w:rPr>
          <w:rFonts w:ascii="Arial" w:hAnsi="Arial" w:cs="Arial"/>
          <w:color w:val="0A0A0A"/>
        </w:rPr>
        <w:t>l m</w:t>
      </w:r>
      <w:r w:rsidRPr="004B1037">
        <w:rPr>
          <w:rFonts w:ascii="Arial" w:hAnsi="Arial" w:cs="Arial"/>
          <w:color w:val="393939"/>
        </w:rPr>
        <w:t>o</w:t>
      </w:r>
      <w:r w:rsidRPr="004B1037">
        <w:rPr>
          <w:rFonts w:ascii="Arial" w:hAnsi="Arial" w:cs="Arial"/>
          <w:color w:val="222222"/>
        </w:rPr>
        <w:t>m</w:t>
      </w:r>
      <w:r w:rsidRPr="004B1037">
        <w:rPr>
          <w:rFonts w:ascii="Arial" w:hAnsi="Arial" w:cs="Arial"/>
          <w:color w:val="393939"/>
        </w:rPr>
        <w:t>e</w:t>
      </w:r>
      <w:r w:rsidRPr="004B1037">
        <w:rPr>
          <w:rFonts w:ascii="Arial" w:hAnsi="Arial" w:cs="Arial"/>
          <w:color w:val="222222"/>
        </w:rPr>
        <w:t>nt</w:t>
      </w:r>
      <w:r w:rsidRPr="004B1037">
        <w:rPr>
          <w:rFonts w:ascii="Arial" w:hAnsi="Arial" w:cs="Arial"/>
          <w:color w:val="393939"/>
        </w:rPr>
        <w:t>o</w:t>
      </w:r>
      <w:r w:rsidRPr="004B1037">
        <w:rPr>
          <w:rFonts w:ascii="Arial" w:hAnsi="Arial" w:cs="Arial"/>
          <w:color w:val="505050"/>
        </w:rPr>
        <w:t>; p</w:t>
      </w:r>
      <w:r w:rsidRPr="004B1037">
        <w:rPr>
          <w:rFonts w:ascii="Arial" w:hAnsi="Arial" w:cs="Arial"/>
          <w:color w:val="727272"/>
        </w:rPr>
        <w:t>o</w:t>
      </w:r>
      <w:r w:rsidRPr="004B1037">
        <w:rPr>
          <w:rFonts w:ascii="Arial" w:hAnsi="Arial" w:cs="Arial"/>
          <w:color w:val="505050"/>
        </w:rPr>
        <w:t>r e</w:t>
      </w:r>
      <w:r w:rsidRPr="004B1037">
        <w:rPr>
          <w:rFonts w:ascii="Arial" w:hAnsi="Arial" w:cs="Arial"/>
          <w:color w:val="0A0A0A"/>
        </w:rPr>
        <w:t xml:space="preserve">l </w:t>
      </w:r>
      <w:r w:rsidRPr="004B1037">
        <w:rPr>
          <w:rFonts w:ascii="Arial" w:hAnsi="Arial" w:cs="Arial"/>
          <w:color w:val="393939"/>
        </w:rPr>
        <w:t>c</w:t>
      </w:r>
      <w:r w:rsidRPr="004B1037">
        <w:rPr>
          <w:rFonts w:ascii="Arial" w:hAnsi="Arial" w:cs="Arial"/>
          <w:color w:val="222222"/>
        </w:rPr>
        <w:t>o</w:t>
      </w:r>
      <w:r w:rsidRPr="004B1037">
        <w:rPr>
          <w:rFonts w:ascii="Arial" w:hAnsi="Arial" w:cs="Arial"/>
          <w:color w:val="0A0A0A"/>
        </w:rPr>
        <w:t>ntr</w:t>
      </w:r>
      <w:r w:rsidRPr="004B1037">
        <w:rPr>
          <w:rFonts w:ascii="Arial" w:hAnsi="Arial" w:cs="Arial"/>
          <w:color w:val="222222"/>
        </w:rPr>
        <w:t>ar</w:t>
      </w:r>
      <w:r w:rsidRPr="004B1037">
        <w:rPr>
          <w:rFonts w:ascii="Arial" w:hAnsi="Arial" w:cs="Arial"/>
          <w:color w:val="0A0A0A"/>
        </w:rPr>
        <w:t>i</w:t>
      </w:r>
      <w:r w:rsidRPr="004B1037">
        <w:rPr>
          <w:rFonts w:ascii="Arial" w:hAnsi="Arial" w:cs="Arial"/>
          <w:color w:val="222222"/>
        </w:rPr>
        <w:t>o</w:t>
      </w:r>
      <w:r w:rsidRPr="004B1037">
        <w:rPr>
          <w:rFonts w:ascii="Arial" w:hAnsi="Arial" w:cs="Arial"/>
          <w:color w:val="505050"/>
        </w:rPr>
        <w:t xml:space="preserve">, </w:t>
      </w:r>
      <w:r w:rsidRPr="004B1037">
        <w:rPr>
          <w:rFonts w:ascii="Arial" w:hAnsi="Arial" w:cs="Arial"/>
          <w:color w:val="393939"/>
        </w:rPr>
        <w:t xml:space="preserve">esos </w:t>
      </w:r>
      <w:r w:rsidRPr="004B1037">
        <w:rPr>
          <w:rFonts w:ascii="Arial" w:hAnsi="Arial" w:cs="Arial"/>
          <w:color w:val="505050"/>
        </w:rPr>
        <w:t>e</w:t>
      </w:r>
      <w:r w:rsidRPr="004B1037">
        <w:rPr>
          <w:rFonts w:ascii="Arial" w:hAnsi="Arial" w:cs="Arial"/>
          <w:color w:val="393939"/>
        </w:rPr>
        <w:t>s</w:t>
      </w:r>
      <w:r w:rsidRPr="004B1037">
        <w:rPr>
          <w:rFonts w:ascii="Arial" w:hAnsi="Arial" w:cs="Arial"/>
          <w:color w:val="222222"/>
        </w:rPr>
        <w:t>fu</w:t>
      </w:r>
      <w:r w:rsidRPr="004B1037">
        <w:rPr>
          <w:rFonts w:ascii="Arial" w:hAnsi="Arial" w:cs="Arial"/>
          <w:color w:val="505050"/>
        </w:rPr>
        <w:t>e</w:t>
      </w:r>
      <w:r w:rsidRPr="004B1037">
        <w:rPr>
          <w:rFonts w:ascii="Arial" w:hAnsi="Arial" w:cs="Arial"/>
          <w:color w:val="0A0A0A"/>
        </w:rPr>
        <w:t>r</w:t>
      </w:r>
      <w:r w:rsidRPr="004B1037">
        <w:rPr>
          <w:rFonts w:ascii="Arial" w:hAnsi="Arial" w:cs="Arial"/>
          <w:color w:val="505050"/>
        </w:rPr>
        <w:t>z</w:t>
      </w:r>
      <w:r w:rsidRPr="004B1037">
        <w:rPr>
          <w:rFonts w:ascii="Arial" w:hAnsi="Arial" w:cs="Arial"/>
          <w:color w:val="222222"/>
        </w:rPr>
        <w:t>os des</w:t>
      </w:r>
      <w:r w:rsidRPr="004B1037">
        <w:rPr>
          <w:rFonts w:ascii="Arial" w:hAnsi="Arial" w:cs="Arial"/>
          <w:color w:val="0A0A0A"/>
        </w:rPr>
        <w:t>aju</w:t>
      </w:r>
      <w:r w:rsidRPr="004B1037">
        <w:rPr>
          <w:rFonts w:ascii="Arial" w:hAnsi="Arial" w:cs="Arial"/>
          <w:color w:val="222222"/>
        </w:rPr>
        <w:t>s</w:t>
      </w:r>
      <w:r w:rsidRPr="004B1037">
        <w:rPr>
          <w:rFonts w:ascii="Arial" w:hAnsi="Arial" w:cs="Arial"/>
          <w:color w:val="0A0A0A"/>
        </w:rPr>
        <w:t>t</w:t>
      </w:r>
      <w:r w:rsidRPr="004B1037">
        <w:rPr>
          <w:rFonts w:ascii="Arial" w:hAnsi="Arial" w:cs="Arial"/>
          <w:color w:val="393939"/>
        </w:rPr>
        <w:t>a</w:t>
      </w:r>
      <w:r w:rsidRPr="004B1037">
        <w:rPr>
          <w:rFonts w:ascii="Arial" w:hAnsi="Arial" w:cs="Arial"/>
          <w:color w:val="0A0A0A"/>
        </w:rPr>
        <w:t>n l</w:t>
      </w:r>
      <w:r w:rsidRPr="004B1037">
        <w:rPr>
          <w:rFonts w:ascii="Arial" w:hAnsi="Arial" w:cs="Arial"/>
          <w:color w:val="393939"/>
        </w:rPr>
        <w:t xml:space="preserve">os </w:t>
      </w:r>
      <w:r w:rsidRPr="004B1037">
        <w:rPr>
          <w:rFonts w:ascii="Arial" w:hAnsi="Arial" w:cs="Arial"/>
          <w:color w:val="0A0A0A"/>
        </w:rPr>
        <w:t>int</w:t>
      </w:r>
      <w:r w:rsidRPr="004B1037">
        <w:rPr>
          <w:rFonts w:ascii="Arial" w:hAnsi="Arial" w:cs="Arial"/>
          <w:color w:val="393939"/>
        </w:rPr>
        <w:t>e</w:t>
      </w:r>
      <w:r w:rsidRPr="004B1037">
        <w:rPr>
          <w:rFonts w:ascii="Arial" w:hAnsi="Arial" w:cs="Arial"/>
          <w:color w:val="0A0A0A"/>
        </w:rPr>
        <w:t>r</w:t>
      </w:r>
      <w:r w:rsidRPr="004B1037">
        <w:rPr>
          <w:rFonts w:ascii="Arial" w:hAnsi="Arial" w:cs="Arial"/>
          <w:color w:val="393939"/>
        </w:rPr>
        <w:t>eses</w:t>
      </w:r>
      <w:r w:rsidRPr="004B1037">
        <w:rPr>
          <w:rFonts w:ascii="Arial" w:hAnsi="Arial" w:cs="Arial"/>
          <w:color w:val="505050"/>
        </w:rPr>
        <w:t>, m</w:t>
      </w:r>
      <w:r w:rsidRPr="004B1037">
        <w:rPr>
          <w:rFonts w:ascii="Arial" w:hAnsi="Arial" w:cs="Arial"/>
          <w:color w:val="727272"/>
        </w:rPr>
        <w:t>a</w:t>
      </w:r>
      <w:r w:rsidRPr="004B1037">
        <w:rPr>
          <w:rFonts w:ascii="Arial" w:hAnsi="Arial" w:cs="Arial"/>
          <w:color w:val="393939"/>
        </w:rPr>
        <w:t>l</w:t>
      </w:r>
      <w:r w:rsidRPr="004B1037">
        <w:rPr>
          <w:rFonts w:ascii="Arial" w:hAnsi="Arial" w:cs="Arial"/>
          <w:color w:val="505050"/>
        </w:rPr>
        <w:t>g</w:t>
      </w:r>
      <w:r w:rsidRPr="004B1037">
        <w:rPr>
          <w:rFonts w:ascii="Arial" w:hAnsi="Arial" w:cs="Arial"/>
          <w:color w:val="393939"/>
        </w:rPr>
        <w:t>as</w:t>
      </w:r>
      <w:r w:rsidRPr="004B1037">
        <w:rPr>
          <w:rFonts w:ascii="Arial" w:hAnsi="Arial" w:cs="Arial"/>
          <w:color w:val="0A0A0A"/>
        </w:rPr>
        <w:t>t</w:t>
      </w:r>
      <w:r w:rsidRPr="004B1037">
        <w:rPr>
          <w:rFonts w:ascii="Arial" w:hAnsi="Arial" w:cs="Arial"/>
          <w:color w:val="393939"/>
        </w:rPr>
        <w:t>a</w:t>
      </w:r>
      <w:r w:rsidRPr="004B1037">
        <w:rPr>
          <w:rFonts w:ascii="Arial" w:hAnsi="Arial" w:cs="Arial"/>
          <w:color w:val="0A0A0A"/>
        </w:rPr>
        <w:t xml:space="preserve">n la </w:t>
      </w:r>
      <w:r w:rsidRPr="004B1037">
        <w:rPr>
          <w:rFonts w:ascii="Arial" w:hAnsi="Arial" w:cs="Arial"/>
          <w:color w:val="393939"/>
        </w:rPr>
        <w:t>a</w:t>
      </w:r>
      <w:r w:rsidRPr="004B1037">
        <w:rPr>
          <w:rFonts w:ascii="Arial" w:hAnsi="Arial" w:cs="Arial"/>
          <w:color w:val="0A0A0A"/>
        </w:rPr>
        <w:t>t</w:t>
      </w:r>
      <w:r w:rsidRPr="004B1037">
        <w:rPr>
          <w:rFonts w:ascii="Arial" w:hAnsi="Arial" w:cs="Arial"/>
          <w:color w:val="505050"/>
        </w:rPr>
        <w:t>e</w:t>
      </w:r>
      <w:r w:rsidRPr="004B1037">
        <w:rPr>
          <w:rFonts w:ascii="Arial" w:hAnsi="Arial" w:cs="Arial"/>
          <w:color w:val="0A0A0A"/>
        </w:rPr>
        <w:t>n</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0A0A0A"/>
        </w:rPr>
        <w:t>n</w:t>
      </w:r>
      <w:r w:rsidRPr="004B1037">
        <w:rPr>
          <w:rFonts w:ascii="Arial" w:hAnsi="Arial" w:cs="Arial"/>
          <w:color w:val="727272"/>
        </w:rPr>
        <w:t xml:space="preserve">, </w:t>
      </w:r>
      <w:r w:rsidRPr="004B1037">
        <w:rPr>
          <w:rFonts w:ascii="Arial" w:hAnsi="Arial" w:cs="Arial"/>
          <w:color w:val="393939"/>
        </w:rPr>
        <w:t>a</w:t>
      </w:r>
      <w:r w:rsidRPr="004B1037">
        <w:rPr>
          <w:rFonts w:ascii="Arial" w:hAnsi="Arial" w:cs="Arial"/>
          <w:color w:val="0A0A0A"/>
        </w:rPr>
        <w:t>h</w:t>
      </w:r>
      <w:r w:rsidRPr="004B1037">
        <w:rPr>
          <w:rFonts w:ascii="Arial" w:hAnsi="Arial" w:cs="Arial"/>
          <w:color w:val="393939"/>
        </w:rPr>
        <w:t>oga</w:t>
      </w:r>
      <w:r w:rsidRPr="004B1037">
        <w:rPr>
          <w:rFonts w:ascii="Arial" w:hAnsi="Arial" w:cs="Arial"/>
          <w:color w:val="0A0A0A"/>
        </w:rPr>
        <w:t>n l</w:t>
      </w:r>
      <w:r w:rsidRPr="004B1037">
        <w:rPr>
          <w:rFonts w:ascii="Arial" w:hAnsi="Arial" w:cs="Arial"/>
          <w:color w:val="222222"/>
        </w:rPr>
        <w:t>a e</w:t>
      </w:r>
      <w:r w:rsidRPr="004B1037">
        <w:rPr>
          <w:rFonts w:ascii="Arial" w:hAnsi="Arial" w:cs="Arial"/>
          <w:color w:val="0A0A0A"/>
        </w:rPr>
        <w:t>n</w:t>
      </w:r>
      <w:r w:rsidRPr="004B1037">
        <w:rPr>
          <w:rFonts w:ascii="Arial" w:hAnsi="Arial" w:cs="Arial"/>
          <w:color w:val="222222"/>
        </w:rPr>
        <w:t>ergí</w:t>
      </w:r>
      <w:r w:rsidRPr="004B1037">
        <w:rPr>
          <w:rFonts w:ascii="Arial" w:hAnsi="Arial" w:cs="Arial"/>
          <w:color w:val="393939"/>
        </w:rPr>
        <w:t>a y co</w:t>
      </w:r>
      <w:r w:rsidRPr="004B1037">
        <w:rPr>
          <w:rFonts w:ascii="Arial" w:hAnsi="Arial" w:cs="Arial"/>
          <w:color w:val="0A0A0A"/>
        </w:rPr>
        <w:t>rt</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393939"/>
        </w:rPr>
        <w:t>e</w:t>
      </w:r>
      <w:r w:rsidRPr="004B1037">
        <w:rPr>
          <w:rFonts w:ascii="Arial" w:hAnsi="Arial" w:cs="Arial"/>
          <w:color w:val="000000"/>
        </w:rPr>
        <w:t xml:space="preserve">l </w:t>
      </w:r>
      <w:r w:rsidRPr="004B1037">
        <w:rPr>
          <w:rFonts w:ascii="Arial" w:hAnsi="Arial" w:cs="Arial"/>
          <w:color w:val="727272"/>
        </w:rPr>
        <w:t>i</w:t>
      </w:r>
      <w:r w:rsidRPr="004B1037">
        <w:rPr>
          <w:rFonts w:ascii="Arial" w:hAnsi="Arial" w:cs="Arial"/>
          <w:color w:val="505050"/>
        </w:rPr>
        <w:t>mp</w:t>
      </w:r>
      <w:r w:rsidRPr="004B1037">
        <w:rPr>
          <w:rFonts w:ascii="Arial" w:hAnsi="Arial" w:cs="Arial"/>
          <w:color w:val="393939"/>
        </w:rPr>
        <w:t>u</w:t>
      </w:r>
      <w:r w:rsidRPr="004B1037">
        <w:rPr>
          <w:rFonts w:ascii="Arial" w:hAnsi="Arial" w:cs="Arial"/>
          <w:color w:val="222222"/>
        </w:rPr>
        <w:t>l</w:t>
      </w:r>
      <w:r w:rsidRPr="004B1037">
        <w:rPr>
          <w:rFonts w:ascii="Arial" w:hAnsi="Arial" w:cs="Arial"/>
          <w:color w:val="393939"/>
        </w:rPr>
        <w:t>so v</w:t>
      </w:r>
      <w:r w:rsidRPr="004B1037">
        <w:rPr>
          <w:rFonts w:ascii="Arial" w:hAnsi="Arial" w:cs="Arial"/>
          <w:color w:val="0A0A0A"/>
        </w:rPr>
        <w:t>i</w:t>
      </w:r>
      <w:r w:rsidRPr="004B1037">
        <w:rPr>
          <w:rFonts w:ascii="Arial" w:hAnsi="Arial" w:cs="Arial"/>
          <w:color w:val="222222"/>
        </w:rPr>
        <w:t>ta</w:t>
      </w:r>
      <w:r w:rsidRPr="004B1037">
        <w:rPr>
          <w:rFonts w:ascii="Arial" w:hAnsi="Arial" w:cs="Arial"/>
          <w:color w:val="0A0A0A"/>
        </w:rPr>
        <w:t xml:space="preserve">l </w:t>
      </w:r>
      <w:r w:rsidRPr="004B1037">
        <w:rPr>
          <w:rFonts w:ascii="Arial" w:hAnsi="Arial" w:cs="Arial"/>
          <w:color w:val="222222"/>
        </w:rPr>
        <w:t>d</w:t>
      </w:r>
      <w:r w:rsidRPr="004B1037">
        <w:rPr>
          <w:rFonts w:ascii="Arial" w:hAnsi="Arial" w:cs="Arial"/>
          <w:color w:val="393939"/>
        </w:rPr>
        <w:t>e ac</w:t>
      </w:r>
      <w:r w:rsidRPr="004B1037">
        <w:rPr>
          <w:rFonts w:ascii="Arial" w:hAnsi="Arial" w:cs="Arial"/>
          <w:color w:val="222222"/>
        </w:rPr>
        <w:t>t</w:t>
      </w:r>
      <w:r w:rsidRPr="004B1037">
        <w:rPr>
          <w:rFonts w:ascii="Arial" w:hAnsi="Arial" w:cs="Arial"/>
          <w:color w:val="0A0A0A"/>
        </w:rPr>
        <w:t>i</w:t>
      </w:r>
      <w:r w:rsidRPr="004B1037">
        <w:rPr>
          <w:rFonts w:ascii="Arial" w:hAnsi="Arial" w:cs="Arial"/>
          <w:color w:val="393939"/>
        </w:rPr>
        <w:t>v</w:t>
      </w:r>
      <w:r w:rsidRPr="004B1037">
        <w:rPr>
          <w:rFonts w:ascii="Arial" w:hAnsi="Arial" w:cs="Arial"/>
          <w:color w:val="0A0A0A"/>
        </w:rPr>
        <w:t>i</w:t>
      </w:r>
      <w:r w:rsidRPr="004B1037">
        <w:rPr>
          <w:rFonts w:ascii="Arial" w:hAnsi="Arial" w:cs="Arial"/>
          <w:color w:val="222222"/>
        </w:rPr>
        <w:t>d</w:t>
      </w:r>
      <w:r w:rsidRPr="004B1037">
        <w:rPr>
          <w:rFonts w:ascii="Arial" w:hAnsi="Arial" w:cs="Arial"/>
          <w:color w:val="393939"/>
        </w:rPr>
        <w:t>a</w:t>
      </w:r>
      <w:r w:rsidRPr="004B1037">
        <w:rPr>
          <w:rFonts w:ascii="Arial" w:hAnsi="Arial" w:cs="Arial"/>
          <w:color w:val="0A0A0A"/>
        </w:rPr>
        <w:t>d</w:t>
      </w:r>
      <w:r w:rsidRPr="004B1037">
        <w:rPr>
          <w:rFonts w:ascii="Arial" w:hAnsi="Arial" w:cs="Arial"/>
          <w:color w:val="727272"/>
        </w:rPr>
        <w:t xml:space="preserve">, </w:t>
      </w:r>
      <w:r w:rsidRPr="004B1037">
        <w:rPr>
          <w:rFonts w:ascii="Arial" w:hAnsi="Arial" w:cs="Arial"/>
          <w:color w:val="222222"/>
        </w:rPr>
        <w:t>d</w:t>
      </w:r>
      <w:r w:rsidRPr="004B1037">
        <w:rPr>
          <w:rFonts w:ascii="Arial" w:hAnsi="Arial" w:cs="Arial"/>
          <w:color w:val="505050"/>
        </w:rPr>
        <w:t>e c</w:t>
      </w:r>
      <w:r w:rsidRPr="004B1037">
        <w:rPr>
          <w:rFonts w:ascii="Arial" w:hAnsi="Arial" w:cs="Arial"/>
          <w:color w:val="0A0A0A"/>
        </w:rPr>
        <w:t>u</w:t>
      </w:r>
      <w:r w:rsidRPr="004B1037">
        <w:rPr>
          <w:rFonts w:ascii="Arial" w:hAnsi="Arial" w:cs="Arial"/>
          <w:color w:val="222222"/>
        </w:rPr>
        <w:t>r</w:t>
      </w:r>
      <w:r w:rsidRPr="004B1037">
        <w:rPr>
          <w:rFonts w:ascii="Arial" w:hAnsi="Arial" w:cs="Arial"/>
          <w:color w:val="0A0A0A"/>
        </w:rPr>
        <w:t>i</w:t>
      </w:r>
      <w:r w:rsidRPr="004B1037">
        <w:rPr>
          <w:rFonts w:ascii="Arial" w:hAnsi="Arial" w:cs="Arial"/>
          <w:color w:val="222222"/>
        </w:rPr>
        <w:t>o</w:t>
      </w:r>
      <w:r w:rsidRPr="004B1037">
        <w:rPr>
          <w:rFonts w:ascii="Arial" w:hAnsi="Arial" w:cs="Arial"/>
          <w:color w:val="393939"/>
        </w:rPr>
        <w:t>s</w:t>
      </w:r>
      <w:r w:rsidRPr="004B1037">
        <w:rPr>
          <w:rFonts w:ascii="Arial" w:hAnsi="Arial" w:cs="Arial"/>
          <w:color w:val="0A0A0A"/>
        </w:rPr>
        <w:t>id</w:t>
      </w:r>
      <w:r w:rsidRPr="004B1037">
        <w:rPr>
          <w:rFonts w:ascii="Arial" w:hAnsi="Arial" w:cs="Arial"/>
          <w:color w:val="393939"/>
        </w:rPr>
        <w:t>a</w:t>
      </w:r>
      <w:r w:rsidRPr="004B1037">
        <w:rPr>
          <w:rFonts w:ascii="Arial" w:hAnsi="Arial" w:cs="Arial"/>
          <w:color w:val="222222"/>
        </w:rPr>
        <w:t>d</w:t>
      </w:r>
      <w:r w:rsidRPr="004B1037">
        <w:rPr>
          <w:rFonts w:ascii="Arial" w:hAnsi="Arial" w:cs="Arial"/>
          <w:color w:val="393939"/>
        </w:rPr>
        <w:t xml:space="preserve">, </w:t>
      </w:r>
      <w:r w:rsidRPr="004B1037">
        <w:rPr>
          <w:rFonts w:ascii="Arial" w:hAnsi="Arial" w:cs="Arial"/>
          <w:color w:val="222222"/>
        </w:rPr>
        <w:t>d</w:t>
      </w:r>
      <w:r w:rsidRPr="004B1037">
        <w:rPr>
          <w:rFonts w:ascii="Arial" w:hAnsi="Arial" w:cs="Arial"/>
          <w:color w:val="505050"/>
        </w:rPr>
        <w:t>e a</w:t>
      </w:r>
      <w:r w:rsidRPr="004B1037">
        <w:rPr>
          <w:rFonts w:ascii="Arial" w:hAnsi="Arial" w:cs="Arial"/>
          <w:color w:val="222222"/>
        </w:rPr>
        <w:t>m</w:t>
      </w:r>
      <w:r w:rsidRPr="004B1037">
        <w:rPr>
          <w:rFonts w:ascii="Arial" w:hAnsi="Arial" w:cs="Arial"/>
          <w:color w:val="393939"/>
        </w:rPr>
        <w:t>o</w:t>
      </w:r>
      <w:r w:rsidRPr="004B1037">
        <w:rPr>
          <w:rFonts w:ascii="Arial" w:hAnsi="Arial" w:cs="Arial"/>
          <w:color w:val="0A0A0A"/>
        </w:rPr>
        <w:t xml:space="preserve">r </w:t>
      </w:r>
      <w:r w:rsidRPr="004B1037">
        <w:rPr>
          <w:rFonts w:ascii="Arial" w:hAnsi="Arial" w:cs="Arial"/>
          <w:color w:val="393939"/>
        </w:rPr>
        <w:t xml:space="preserve">a </w:t>
      </w:r>
      <w:r w:rsidRPr="004B1037">
        <w:rPr>
          <w:rFonts w:ascii="Arial" w:hAnsi="Arial" w:cs="Arial"/>
          <w:color w:val="0A0A0A"/>
        </w:rPr>
        <w:t>lo</w:t>
      </w:r>
      <w:r w:rsidRPr="004B1037">
        <w:rPr>
          <w:rFonts w:ascii="Arial" w:hAnsi="Arial" w:cs="Arial"/>
          <w:color w:val="727272"/>
        </w:rPr>
        <w:t>des</w:t>
      </w:r>
      <w:r w:rsidRPr="004B1037">
        <w:rPr>
          <w:rFonts w:ascii="Arial" w:hAnsi="Arial" w:cs="Arial"/>
          <w:color w:val="505050"/>
        </w:rPr>
        <w:t>co</w:t>
      </w:r>
      <w:r w:rsidRPr="004B1037">
        <w:rPr>
          <w:rFonts w:ascii="Arial" w:hAnsi="Arial" w:cs="Arial"/>
          <w:color w:val="222222"/>
        </w:rPr>
        <w:t>noc</w:t>
      </w:r>
      <w:r w:rsidRPr="004B1037">
        <w:rPr>
          <w:rFonts w:ascii="Arial" w:hAnsi="Arial" w:cs="Arial"/>
          <w:color w:val="0A0A0A"/>
        </w:rPr>
        <w:t>id</w:t>
      </w:r>
      <w:r w:rsidRPr="004B1037">
        <w:rPr>
          <w:rFonts w:ascii="Arial" w:hAnsi="Arial" w:cs="Arial"/>
          <w:color w:val="222222"/>
        </w:rPr>
        <w:t xml:space="preserve">o, en cambio, como bien lo dice Ferriére, </w:t>
      </w:r>
    </w:p>
    <w:p w:rsidR="003C5630" w:rsidRPr="004B1037" w:rsidRDefault="003C5630" w:rsidP="00E41693">
      <w:pPr>
        <w:pStyle w:val="Estilo"/>
        <w:spacing w:before="1" w:beforeAutospacing="1" w:after="1" w:afterAutospacing="1"/>
        <w:ind w:left="720"/>
        <w:jc w:val="both"/>
        <w:rPr>
          <w:rFonts w:ascii="Arial" w:hAnsi="Arial" w:cs="Arial"/>
          <w:color w:val="505050"/>
        </w:rPr>
      </w:pPr>
      <w:r w:rsidRPr="004B1037">
        <w:rPr>
          <w:rFonts w:ascii="Arial" w:hAnsi="Arial" w:cs="Arial"/>
          <w:i/>
          <w:color w:val="0A0A0A"/>
        </w:rPr>
        <w:t xml:space="preserve">(…) </w:t>
      </w:r>
      <w:r w:rsidRPr="004B1037">
        <w:rPr>
          <w:rFonts w:ascii="Arial" w:hAnsi="Arial" w:cs="Arial"/>
          <w:i/>
          <w:color w:val="222222"/>
        </w:rPr>
        <w:t>s</w:t>
      </w:r>
      <w:r w:rsidRPr="004B1037">
        <w:rPr>
          <w:rFonts w:ascii="Arial" w:hAnsi="Arial" w:cs="Arial"/>
          <w:i/>
          <w:color w:val="0A0A0A"/>
        </w:rPr>
        <w:t>i n</w:t>
      </w:r>
      <w:r w:rsidRPr="004B1037">
        <w:rPr>
          <w:rFonts w:ascii="Arial" w:hAnsi="Arial" w:cs="Arial"/>
          <w:i/>
          <w:color w:val="393939"/>
        </w:rPr>
        <w:t xml:space="preserve">o se </w:t>
      </w:r>
      <w:r w:rsidRPr="004B1037">
        <w:rPr>
          <w:rFonts w:ascii="Arial" w:hAnsi="Arial" w:cs="Arial"/>
          <w:i/>
          <w:color w:val="0A0A0A"/>
        </w:rPr>
        <w:t>l</w:t>
      </w:r>
      <w:r w:rsidRPr="004B1037">
        <w:rPr>
          <w:rFonts w:ascii="Arial" w:hAnsi="Arial" w:cs="Arial"/>
          <w:i/>
          <w:color w:val="393939"/>
        </w:rPr>
        <w:t>e o</w:t>
      </w:r>
      <w:r w:rsidRPr="004B1037">
        <w:rPr>
          <w:rFonts w:ascii="Arial" w:hAnsi="Arial" w:cs="Arial"/>
          <w:i/>
          <w:color w:val="222222"/>
        </w:rPr>
        <w:t>fr</w:t>
      </w:r>
      <w:r w:rsidRPr="004B1037">
        <w:rPr>
          <w:rFonts w:ascii="Arial" w:hAnsi="Arial" w:cs="Arial"/>
          <w:i/>
          <w:color w:val="393939"/>
        </w:rPr>
        <w:t>ece s</w:t>
      </w:r>
      <w:r w:rsidRPr="004B1037">
        <w:rPr>
          <w:rFonts w:ascii="Arial" w:hAnsi="Arial" w:cs="Arial"/>
          <w:i/>
          <w:color w:val="0A0A0A"/>
        </w:rPr>
        <w:t>in</w:t>
      </w:r>
      <w:r w:rsidRPr="004B1037">
        <w:rPr>
          <w:rFonts w:ascii="Arial" w:hAnsi="Arial" w:cs="Arial"/>
          <w:i/>
          <w:color w:val="393939"/>
        </w:rPr>
        <w:t xml:space="preserve">o </w:t>
      </w:r>
      <w:r w:rsidRPr="004B1037">
        <w:rPr>
          <w:rFonts w:ascii="Arial" w:hAnsi="Arial" w:cs="Arial"/>
          <w:i/>
          <w:color w:val="0A0A0A"/>
        </w:rPr>
        <w:t xml:space="preserve">lo </w:t>
      </w:r>
      <w:r w:rsidRPr="004B1037">
        <w:rPr>
          <w:rFonts w:ascii="Arial" w:hAnsi="Arial" w:cs="Arial"/>
          <w:i/>
          <w:color w:val="222222"/>
        </w:rPr>
        <w:t>q</w:t>
      </w:r>
      <w:r w:rsidRPr="004B1037">
        <w:rPr>
          <w:rFonts w:ascii="Arial" w:hAnsi="Arial" w:cs="Arial"/>
          <w:i/>
          <w:color w:val="0A0A0A"/>
        </w:rPr>
        <w:t>u</w:t>
      </w:r>
      <w:r w:rsidRPr="004B1037">
        <w:rPr>
          <w:rFonts w:ascii="Arial" w:hAnsi="Arial" w:cs="Arial"/>
          <w:i/>
          <w:color w:val="393939"/>
        </w:rPr>
        <w:t xml:space="preserve">e </w:t>
      </w:r>
      <w:r w:rsidRPr="004B1037">
        <w:rPr>
          <w:rFonts w:ascii="Arial" w:hAnsi="Arial" w:cs="Arial"/>
          <w:i/>
          <w:color w:val="222222"/>
        </w:rPr>
        <w:t>d</w:t>
      </w:r>
      <w:r w:rsidRPr="004B1037">
        <w:rPr>
          <w:rFonts w:ascii="Arial" w:hAnsi="Arial" w:cs="Arial"/>
          <w:i/>
          <w:color w:val="393939"/>
        </w:rPr>
        <w:t>e</w:t>
      </w:r>
      <w:r w:rsidRPr="004B1037">
        <w:rPr>
          <w:rFonts w:ascii="Arial" w:hAnsi="Arial" w:cs="Arial"/>
          <w:i/>
          <w:color w:val="0A0A0A"/>
        </w:rPr>
        <w:t>m</w:t>
      </w:r>
      <w:r w:rsidRPr="004B1037">
        <w:rPr>
          <w:rFonts w:ascii="Arial" w:hAnsi="Arial" w:cs="Arial"/>
          <w:i/>
          <w:color w:val="393939"/>
        </w:rPr>
        <w:t>a</w:t>
      </w:r>
      <w:r w:rsidRPr="004B1037">
        <w:rPr>
          <w:rFonts w:ascii="Arial" w:hAnsi="Arial" w:cs="Arial"/>
          <w:i/>
          <w:color w:val="0A0A0A"/>
        </w:rPr>
        <w:t>n</w:t>
      </w:r>
      <w:r w:rsidRPr="004B1037">
        <w:rPr>
          <w:rFonts w:ascii="Arial" w:hAnsi="Arial" w:cs="Arial"/>
          <w:i/>
          <w:color w:val="222222"/>
        </w:rPr>
        <w:t>d</w:t>
      </w:r>
      <w:r w:rsidRPr="004B1037">
        <w:rPr>
          <w:rFonts w:ascii="Arial" w:hAnsi="Arial" w:cs="Arial"/>
          <w:i/>
          <w:color w:val="505050"/>
        </w:rPr>
        <w:t xml:space="preserve">a </w:t>
      </w:r>
      <w:r w:rsidRPr="004B1037">
        <w:rPr>
          <w:rFonts w:ascii="Arial" w:hAnsi="Arial" w:cs="Arial"/>
          <w:i/>
          <w:color w:val="393939"/>
        </w:rPr>
        <w:t>s</w:t>
      </w:r>
      <w:r w:rsidRPr="004B1037">
        <w:rPr>
          <w:rFonts w:ascii="Arial" w:hAnsi="Arial" w:cs="Arial"/>
          <w:i/>
          <w:color w:val="222222"/>
        </w:rPr>
        <w:t xml:space="preserve">u </w:t>
      </w:r>
      <w:r w:rsidRPr="004B1037">
        <w:rPr>
          <w:rFonts w:ascii="Arial" w:hAnsi="Arial" w:cs="Arial"/>
          <w:i/>
          <w:color w:val="727272"/>
        </w:rPr>
        <w:t>or</w:t>
      </w:r>
      <w:r w:rsidRPr="004B1037">
        <w:rPr>
          <w:rFonts w:ascii="Arial" w:hAnsi="Arial" w:cs="Arial"/>
          <w:i/>
          <w:color w:val="505050"/>
        </w:rPr>
        <w:t>ga</w:t>
      </w:r>
      <w:r w:rsidRPr="004B1037">
        <w:rPr>
          <w:rFonts w:ascii="Arial" w:hAnsi="Arial" w:cs="Arial"/>
          <w:i/>
          <w:color w:val="222222"/>
        </w:rPr>
        <w:t>n</w:t>
      </w:r>
      <w:r w:rsidRPr="004B1037">
        <w:rPr>
          <w:rFonts w:ascii="Arial" w:hAnsi="Arial" w:cs="Arial"/>
          <w:i/>
          <w:color w:val="0A0A0A"/>
        </w:rPr>
        <w:t>i</w:t>
      </w:r>
      <w:r w:rsidRPr="004B1037">
        <w:rPr>
          <w:rFonts w:ascii="Arial" w:hAnsi="Arial" w:cs="Arial"/>
          <w:i/>
          <w:color w:val="393939"/>
        </w:rPr>
        <w:t>s</w:t>
      </w:r>
      <w:r w:rsidRPr="004B1037">
        <w:rPr>
          <w:rFonts w:ascii="Arial" w:hAnsi="Arial" w:cs="Arial"/>
          <w:i/>
          <w:color w:val="0A0A0A"/>
        </w:rPr>
        <w:t>m</w:t>
      </w:r>
      <w:r w:rsidRPr="004B1037">
        <w:rPr>
          <w:rFonts w:ascii="Arial" w:hAnsi="Arial" w:cs="Arial"/>
          <w:i/>
          <w:color w:val="222222"/>
        </w:rPr>
        <w:t xml:space="preserve">o </w:t>
      </w:r>
      <w:r w:rsidRPr="004B1037">
        <w:rPr>
          <w:rFonts w:ascii="Arial" w:hAnsi="Arial" w:cs="Arial"/>
          <w:i/>
          <w:color w:val="0A0A0A"/>
        </w:rPr>
        <w:t>psíqui</w:t>
      </w:r>
      <w:r w:rsidRPr="004B1037">
        <w:rPr>
          <w:rFonts w:ascii="Arial" w:hAnsi="Arial" w:cs="Arial"/>
          <w:i/>
          <w:color w:val="393939"/>
        </w:rPr>
        <w:t>c</w:t>
      </w:r>
      <w:r w:rsidRPr="004B1037">
        <w:rPr>
          <w:rFonts w:ascii="Arial" w:hAnsi="Arial" w:cs="Arial"/>
          <w:i/>
          <w:color w:val="222222"/>
        </w:rPr>
        <w:t>o</w:t>
      </w:r>
      <w:r w:rsidRPr="004B1037">
        <w:rPr>
          <w:rFonts w:ascii="Arial" w:hAnsi="Arial" w:cs="Arial"/>
          <w:i/>
          <w:color w:val="505050"/>
        </w:rPr>
        <w:t xml:space="preserve">, </w:t>
      </w:r>
      <w:r w:rsidRPr="004B1037">
        <w:rPr>
          <w:rFonts w:ascii="Arial" w:hAnsi="Arial" w:cs="Arial"/>
          <w:i/>
          <w:color w:val="222222"/>
        </w:rPr>
        <w:t xml:space="preserve">y </w:t>
      </w:r>
      <w:r w:rsidRPr="004B1037">
        <w:rPr>
          <w:rFonts w:ascii="Arial" w:hAnsi="Arial" w:cs="Arial"/>
          <w:i/>
          <w:color w:val="393939"/>
        </w:rPr>
        <w:t>s</w:t>
      </w:r>
      <w:r w:rsidRPr="004B1037">
        <w:rPr>
          <w:rFonts w:ascii="Arial" w:hAnsi="Arial" w:cs="Arial"/>
          <w:i/>
          <w:color w:val="222222"/>
        </w:rPr>
        <w:t xml:space="preserve">i </w:t>
      </w:r>
      <w:r w:rsidRPr="004B1037">
        <w:rPr>
          <w:rFonts w:ascii="Arial" w:hAnsi="Arial" w:cs="Arial"/>
          <w:i/>
          <w:color w:val="0A0A0A"/>
        </w:rPr>
        <w:t>n</w:t>
      </w:r>
      <w:r w:rsidRPr="004B1037">
        <w:rPr>
          <w:rFonts w:ascii="Arial" w:hAnsi="Arial" w:cs="Arial"/>
          <w:i/>
          <w:color w:val="393939"/>
        </w:rPr>
        <w:t xml:space="preserve">o se </w:t>
      </w:r>
      <w:r w:rsidRPr="004B1037">
        <w:rPr>
          <w:rFonts w:ascii="Arial" w:hAnsi="Arial" w:cs="Arial"/>
          <w:i/>
          <w:color w:val="0A0A0A"/>
        </w:rPr>
        <w:t>l</w:t>
      </w:r>
      <w:r w:rsidRPr="004B1037">
        <w:rPr>
          <w:rFonts w:ascii="Arial" w:hAnsi="Arial" w:cs="Arial"/>
          <w:i/>
          <w:color w:val="393939"/>
        </w:rPr>
        <w:t xml:space="preserve">e </w:t>
      </w:r>
      <w:r w:rsidRPr="004B1037">
        <w:rPr>
          <w:rFonts w:ascii="Arial" w:hAnsi="Arial" w:cs="Arial"/>
          <w:i/>
          <w:color w:val="0A0A0A"/>
        </w:rPr>
        <w:t>pid</w:t>
      </w:r>
      <w:r w:rsidRPr="004B1037">
        <w:rPr>
          <w:rFonts w:ascii="Arial" w:hAnsi="Arial" w:cs="Arial"/>
          <w:i/>
          <w:color w:val="222222"/>
        </w:rPr>
        <w:t>e s</w:t>
      </w:r>
      <w:r w:rsidRPr="004B1037">
        <w:rPr>
          <w:rFonts w:ascii="Arial" w:hAnsi="Arial" w:cs="Arial"/>
          <w:i/>
          <w:color w:val="0A0A0A"/>
        </w:rPr>
        <w:t>in</w:t>
      </w:r>
      <w:r w:rsidRPr="004B1037">
        <w:rPr>
          <w:rFonts w:ascii="Arial" w:hAnsi="Arial" w:cs="Arial"/>
          <w:i/>
          <w:color w:val="393939"/>
        </w:rPr>
        <w:t xml:space="preserve">o lo </w:t>
      </w:r>
      <w:r w:rsidRPr="004B1037">
        <w:rPr>
          <w:rFonts w:ascii="Arial" w:hAnsi="Arial" w:cs="Arial"/>
          <w:i/>
          <w:color w:val="222222"/>
        </w:rPr>
        <w:t>q</w:t>
      </w:r>
      <w:r w:rsidRPr="004B1037">
        <w:rPr>
          <w:rFonts w:ascii="Arial" w:hAnsi="Arial" w:cs="Arial"/>
          <w:i/>
          <w:color w:val="0A0A0A"/>
        </w:rPr>
        <w:t>u</w:t>
      </w:r>
      <w:r w:rsidRPr="004B1037">
        <w:rPr>
          <w:rFonts w:ascii="Arial" w:hAnsi="Arial" w:cs="Arial"/>
          <w:i/>
          <w:color w:val="393939"/>
        </w:rPr>
        <w:t>e l</w:t>
      </w:r>
      <w:r w:rsidRPr="004B1037">
        <w:rPr>
          <w:rFonts w:ascii="Arial" w:hAnsi="Arial" w:cs="Arial"/>
          <w:i/>
          <w:color w:val="0A0A0A"/>
        </w:rPr>
        <w:t>l</w:t>
      </w:r>
      <w:r w:rsidRPr="004B1037">
        <w:rPr>
          <w:rFonts w:ascii="Arial" w:hAnsi="Arial" w:cs="Arial"/>
          <w:i/>
          <w:color w:val="393939"/>
        </w:rPr>
        <w:t>e</w:t>
      </w:r>
      <w:r w:rsidRPr="004B1037">
        <w:rPr>
          <w:rFonts w:ascii="Arial" w:hAnsi="Arial" w:cs="Arial"/>
          <w:i/>
          <w:color w:val="0A0A0A"/>
        </w:rPr>
        <w:t>gu</w:t>
      </w:r>
      <w:r w:rsidRPr="004B1037">
        <w:rPr>
          <w:rFonts w:ascii="Arial" w:hAnsi="Arial" w:cs="Arial"/>
          <w:i/>
          <w:color w:val="393939"/>
        </w:rPr>
        <w:t xml:space="preserve">e </w:t>
      </w:r>
      <w:r w:rsidRPr="004B1037">
        <w:rPr>
          <w:rFonts w:ascii="Arial" w:hAnsi="Arial" w:cs="Arial"/>
          <w:i/>
          <w:color w:val="505050"/>
        </w:rPr>
        <w:t>n</w:t>
      </w:r>
      <w:r w:rsidRPr="004B1037">
        <w:rPr>
          <w:rFonts w:ascii="Arial" w:hAnsi="Arial" w:cs="Arial"/>
          <w:i/>
          <w:color w:val="727272"/>
        </w:rPr>
        <w:t>o</w:t>
      </w:r>
      <w:r w:rsidRPr="004B1037">
        <w:rPr>
          <w:rFonts w:ascii="Arial" w:hAnsi="Arial" w:cs="Arial"/>
          <w:i/>
          <w:color w:val="505050"/>
        </w:rPr>
        <w:t>r</w:t>
      </w:r>
      <w:r w:rsidRPr="004B1037">
        <w:rPr>
          <w:rFonts w:ascii="Arial" w:hAnsi="Arial" w:cs="Arial"/>
          <w:i/>
          <w:color w:val="393939"/>
        </w:rPr>
        <w:t>ma</w:t>
      </w:r>
      <w:r w:rsidRPr="004B1037">
        <w:rPr>
          <w:rFonts w:ascii="Arial" w:hAnsi="Arial" w:cs="Arial"/>
          <w:i/>
          <w:color w:val="0A0A0A"/>
        </w:rPr>
        <w:t>lm</w:t>
      </w:r>
      <w:r w:rsidRPr="004B1037">
        <w:rPr>
          <w:rFonts w:ascii="Arial" w:hAnsi="Arial" w:cs="Arial"/>
          <w:i/>
          <w:color w:val="222222"/>
        </w:rPr>
        <w:t>e</w:t>
      </w:r>
      <w:r w:rsidRPr="004B1037">
        <w:rPr>
          <w:rFonts w:ascii="Arial" w:hAnsi="Arial" w:cs="Arial"/>
          <w:i/>
          <w:color w:val="0A0A0A"/>
        </w:rPr>
        <w:t>nt</w:t>
      </w:r>
      <w:r w:rsidRPr="004B1037">
        <w:rPr>
          <w:rFonts w:ascii="Arial" w:hAnsi="Arial" w:cs="Arial"/>
          <w:i/>
          <w:color w:val="222222"/>
        </w:rPr>
        <w:t xml:space="preserve">e </w:t>
      </w:r>
      <w:r w:rsidRPr="004B1037">
        <w:rPr>
          <w:rFonts w:ascii="Arial" w:hAnsi="Arial" w:cs="Arial"/>
          <w:i/>
          <w:color w:val="0A0A0A"/>
        </w:rPr>
        <w:t>p</w:t>
      </w:r>
      <w:r w:rsidRPr="004B1037">
        <w:rPr>
          <w:rFonts w:ascii="Arial" w:hAnsi="Arial" w:cs="Arial"/>
          <w:i/>
          <w:color w:val="000000"/>
        </w:rPr>
        <w:t>r</w:t>
      </w:r>
      <w:r w:rsidRPr="004B1037">
        <w:rPr>
          <w:rFonts w:ascii="Arial" w:hAnsi="Arial" w:cs="Arial"/>
          <w:i/>
          <w:color w:val="222222"/>
        </w:rPr>
        <w:t>o</w:t>
      </w:r>
      <w:r w:rsidRPr="004B1037">
        <w:rPr>
          <w:rFonts w:ascii="Arial" w:hAnsi="Arial" w:cs="Arial"/>
          <w:i/>
          <w:color w:val="0A0A0A"/>
        </w:rPr>
        <w:t>du</w:t>
      </w:r>
      <w:r w:rsidRPr="004B1037">
        <w:rPr>
          <w:rFonts w:ascii="Arial" w:hAnsi="Arial" w:cs="Arial"/>
          <w:i/>
          <w:color w:val="393939"/>
        </w:rPr>
        <w:t>c</w:t>
      </w:r>
      <w:r w:rsidRPr="004B1037">
        <w:rPr>
          <w:rFonts w:ascii="Arial" w:hAnsi="Arial" w:cs="Arial"/>
          <w:i/>
          <w:color w:val="0A0A0A"/>
        </w:rPr>
        <w:t>i</w:t>
      </w:r>
      <w:r w:rsidRPr="004B1037">
        <w:rPr>
          <w:rFonts w:ascii="Arial" w:hAnsi="Arial" w:cs="Arial"/>
          <w:i/>
          <w:color w:val="222222"/>
        </w:rPr>
        <w:t xml:space="preserve">r </w:t>
      </w:r>
      <w:r w:rsidRPr="004B1037">
        <w:rPr>
          <w:rFonts w:ascii="Arial" w:hAnsi="Arial" w:cs="Arial"/>
          <w:i/>
          <w:color w:val="393939"/>
        </w:rPr>
        <w:t>e</w:t>
      </w:r>
      <w:r w:rsidRPr="004B1037">
        <w:rPr>
          <w:rFonts w:ascii="Arial" w:hAnsi="Arial" w:cs="Arial"/>
          <w:i/>
          <w:color w:val="0A0A0A"/>
        </w:rPr>
        <w:t xml:space="preserve">n </w:t>
      </w:r>
      <w:r w:rsidRPr="004B1037">
        <w:rPr>
          <w:rFonts w:ascii="Arial" w:hAnsi="Arial" w:cs="Arial"/>
          <w:i/>
          <w:color w:val="393939"/>
        </w:rPr>
        <w:t>c</w:t>
      </w:r>
      <w:r w:rsidRPr="004B1037">
        <w:rPr>
          <w:rFonts w:ascii="Arial" w:hAnsi="Arial" w:cs="Arial"/>
          <w:i/>
          <w:color w:val="0A0A0A"/>
        </w:rPr>
        <w:t>u</w:t>
      </w:r>
      <w:r w:rsidRPr="004B1037">
        <w:rPr>
          <w:rFonts w:ascii="Arial" w:hAnsi="Arial" w:cs="Arial"/>
          <w:i/>
          <w:color w:val="393939"/>
        </w:rPr>
        <w:t>a</w:t>
      </w:r>
      <w:r w:rsidRPr="004B1037">
        <w:rPr>
          <w:rFonts w:ascii="Arial" w:hAnsi="Arial" w:cs="Arial"/>
          <w:i/>
          <w:color w:val="0A0A0A"/>
        </w:rPr>
        <w:t>nt</w:t>
      </w:r>
      <w:r w:rsidRPr="004B1037">
        <w:rPr>
          <w:rFonts w:ascii="Arial" w:hAnsi="Arial" w:cs="Arial"/>
          <w:i/>
          <w:color w:val="393939"/>
        </w:rPr>
        <w:t xml:space="preserve">o </w:t>
      </w:r>
      <w:r w:rsidRPr="004B1037">
        <w:rPr>
          <w:rFonts w:ascii="Arial" w:hAnsi="Arial" w:cs="Arial"/>
          <w:i/>
          <w:color w:val="222222"/>
        </w:rPr>
        <w:t>a es</w:t>
      </w:r>
      <w:r w:rsidRPr="004B1037">
        <w:rPr>
          <w:rFonts w:ascii="Arial" w:hAnsi="Arial" w:cs="Arial"/>
          <w:i/>
          <w:color w:val="0A0A0A"/>
        </w:rPr>
        <w:t>fu</w:t>
      </w:r>
      <w:r w:rsidRPr="004B1037">
        <w:rPr>
          <w:rFonts w:ascii="Arial" w:hAnsi="Arial" w:cs="Arial"/>
          <w:i/>
          <w:color w:val="393939"/>
        </w:rPr>
        <w:t>e</w:t>
      </w:r>
      <w:r w:rsidRPr="004B1037">
        <w:rPr>
          <w:rFonts w:ascii="Arial" w:hAnsi="Arial" w:cs="Arial"/>
          <w:i/>
          <w:color w:val="222222"/>
        </w:rPr>
        <w:t>r</w:t>
      </w:r>
      <w:r w:rsidRPr="004B1037">
        <w:rPr>
          <w:rFonts w:ascii="Arial" w:hAnsi="Arial" w:cs="Arial"/>
          <w:i/>
          <w:color w:val="393939"/>
        </w:rPr>
        <w:t>zo</w:t>
      </w:r>
      <w:r w:rsidRPr="004B1037">
        <w:rPr>
          <w:rFonts w:ascii="Arial" w:hAnsi="Arial" w:cs="Arial"/>
          <w:i/>
          <w:color w:val="505050"/>
        </w:rPr>
        <w:t xml:space="preserve">, </w:t>
      </w:r>
      <w:r w:rsidRPr="004B1037">
        <w:rPr>
          <w:rFonts w:ascii="Arial" w:hAnsi="Arial" w:cs="Arial"/>
          <w:i/>
          <w:color w:val="222222"/>
        </w:rPr>
        <w:t>d</w:t>
      </w:r>
      <w:r w:rsidRPr="004B1037">
        <w:rPr>
          <w:rFonts w:ascii="Arial" w:hAnsi="Arial" w:cs="Arial"/>
          <w:i/>
          <w:color w:val="393939"/>
        </w:rPr>
        <w:t>esc</w:t>
      </w:r>
      <w:r w:rsidRPr="004B1037">
        <w:rPr>
          <w:rFonts w:ascii="Arial" w:hAnsi="Arial" w:cs="Arial"/>
          <w:i/>
          <w:color w:val="222222"/>
        </w:rPr>
        <w:t>ubr</w:t>
      </w:r>
      <w:r w:rsidRPr="004B1037">
        <w:rPr>
          <w:rFonts w:ascii="Arial" w:hAnsi="Arial" w:cs="Arial"/>
          <w:i/>
          <w:color w:val="0A0A0A"/>
        </w:rPr>
        <w:t>ir</w:t>
      </w:r>
      <w:r w:rsidRPr="004B1037">
        <w:rPr>
          <w:rFonts w:ascii="Arial" w:hAnsi="Arial" w:cs="Arial"/>
          <w:i/>
          <w:color w:val="393939"/>
        </w:rPr>
        <w:t xml:space="preserve">á </w:t>
      </w:r>
      <w:r w:rsidRPr="004B1037">
        <w:rPr>
          <w:rFonts w:ascii="Arial" w:hAnsi="Arial" w:cs="Arial"/>
          <w:i/>
          <w:color w:val="505050"/>
        </w:rPr>
        <w:t>por</w:t>
      </w:r>
      <w:r w:rsidRPr="004B1037">
        <w:rPr>
          <w:rFonts w:ascii="Arial" w:hAnsi="Arial" w:cs="Arial"/>
          <w:i/>
          <w:color w:val="393939"/>
        </w:rPr>
        <w:t xml:space="preserve">sí </w:t>
      </w:r>
      <w:r w:rsidRPr="004B1037">
        <w:rPr>
          <w:rFonts w:ascii="Arial" w:hAnsi="Arial" w:cs="Arial"/>
          <w:i/>
          <w:color w:val="0A0A0A"/>
        </w:rPr>
        <w:t>mi</w:t>
      </w:r>
      <w:r w:rsidRPr="004B1037">
        <w:rPr>
          <w:rFonts w:ascii="Arial" w:hAnsi="Arial" w:cs="Arial"/>
          <w:i/>
          <w:color w:val="222222"/>
        </w:rPr>
        <w:t>s</w:t>
      </w:r>
      <w:r w:rsidRPr="004B1037">
        <w:rPr>
          <w:rFonts w:ascii="Arial" w:hAnsi="Arial" w:cs="Arial"/>
          <w:i/>
          <w:color w:val="0A0A0A"/>
        </w:rPr>
        <w:t>m</w:t>
      </w:r>
      <w:r w:rsidRPr="004B1037">
        <w:rPr>
          <w:rFonts w:ascii="Arial" w:hAnsi="Arial" w:cs="Arial"/>
          <w:i/>
          <w:color w:val="222222"/>
        </w:rPr>
        <w:t xml:space="preserve">o </w:t>
      </w:r>
      <w:r w:rsidRPr="004B1037">
        <w:rPr>
          <w:rFonts w:ascii="Arial" w:hAnsi="Arial" w:cs="Arial"/>
          <w:i/>
          <w:color w:val="0A0A0A"/>
        </w:rPr>
        <w:t>qu</w:t>
      </w:r>
      <w:r w:rsidRPr="004B1037">
        <w:rPr>
          <w:rFonts w:ascii="Arial" w:hAnsi="Arial" w:cs="Arial"/>
          <w:i/>
          <w:color w:val="393939"/>
        </w:rPr>
        <w:t>e e</w:t>
      </w:r>
      <w:r w:rsidRPr="004B1037">
        <w:rPr>
          <w:rFonts w:ascii="Arial" w:hAnsi="Arial" w:cs="Arial"/>
          <w:i/>
          <w:color w:val="000000"/>
        </w:rPr>
        <w:t xml:space="preserve">l </w:t>
      </w:r>
      <w:r w:rsidRPr="004B1037">
        <w:rPr>
          <w:rFonts w:ascii="Arial" w:hAnsi="Arial" w:cs="Arial"/>
          <w:i/>
          <w:color w:val="0A0A0A"/>
        </w:rPr>
        <w:t>tr</w:t>
      </w:r>
      <w:r w:rsidRPr="004B1037">
        <w:rPr>
          <w:rFonts w:ascii="Arial" w:hAnsi="Arial" w:cs="Arial"/>
          <w:i/>
          <w:color w:val="393939"/>
        </w:rPr>
        <w:t>a</w:t>
      </w:r>
      <w:r w:rsidRPr="004B1037">
        <w:rPr>
          <w:rFonts w:ascii="Arial" w:hAnsi="Arial" w:cs="Arial"/>
          <w:i/>
          <w:color w:val="222222"/>
        </w:rPr>
        <w:t>ba</w:t>
      </w:r>
      <w:r w:rsidRPr="004B1037">
        <w:rPr>
          <w:rFonts w:ascii="Arial" w:hAnsi="Arial" w:cs="Arial"/>
          <w:i/>
          <w:color w:val="0A0A0A"/>
        </w:rPr>
        <w:t>j</w:t>
      </w:r>
      <w:r w:rsidRPr="004B1037">
        <w:rPr>
          <w:rFonts w:ascii="Arial" w:hAnsi="Arial" w:cs="Arial"/>
          <w:i/>
          <w:color w:val="393939"/>
        </w:rPr>
        <w:t>o,a</w:t>
      </w:r>
      <w:r w:rsidRPr="004B1037">
        <w:rPr>
          <w:rFonts w:ascii="Arial" w:hAnsi="Arial" w:cs="Arial"/>
          <w:i/>
          <w:color w:val="000000"/>
        </w:rPr>
        <w:t xml:space="preserve">l </w:t>
      </w:r>
      <w:r w:rsidRPr="004B1037">
        <w:rPr>
          <w:rFonts w:ascii="Arial" w:hAnsi="Arial" w:cs="Arial"/>
          <w:i/>
          <w:color w:val="393939"/>
        </w:rPr>
        <w:t>sa</w:t>
      </w:r>
      <w:r w:rsidRPr="004B1037">
        <w:rPr>
          <w:rFonts w:ascii="Arial" w:hAnsi="Arial" w:cs="Arial"/>
          <w:i/>
          <w:color w:val="0A0A0A"/>
        </w:rPr>
        <w:t>t</w:t>
      </w:r>
      <w:r w:rsidRPr="004B1037">
        <w:rPr>
          <w:rFonts w:ascii="Arial" w:hAnsi="Arial" w:cs="Arial"/>
          <w:i/>
          <w:color w:val="222222"/>
        </w:rPr>
        <w:t>i</w:t>
      </w:r>
      <w:r w:rsidRPr="004B1037">
        <w:rPr>
          <w:rFonts w:ascii="Arial" w:hAnsi="Arial" w:cs="Arial"/>
          <w:i/>
          <w:color w:val="393939"/>
        </w:rPr>
        <w:t>s</w:t>
      </w:r>
      <w:r w:rsidRPr="004B1037">
        <w:rPr>
          <w:rFonts w:ascii="Arial" w:hAnsi="Arial" w:cs="Arial"/>
          <w:i/>
          <w:color w:val="0A0A0A"/>
        </w:rPr>
        <w:t>f</w:t>
      </w:r>
      <w:r w:rsidRPr="004B1037">
        <w:rPr>
          <w:rFonts w:ascii="Arial" w:hAnsi="Arial" w:cs="Arial"/>
          <w:i/>
          <w:color w:val="222222"/>
        </w:rPr>
        <w:t xml:space="preserve">acer </w:t>
      </w:r>
      <w:r w:rsidRPr="004B1037">
        <w:rPr>
          <w:rFonts w:ascii="Arial" w:hAnsi="Arial" w:cs="Arial"/>
          <w:i/>
          <w:color w:val="393939"/>
        </w:rPr>
        <w:t>s</w:t>
      </w:r>
      <w:r w:rsidRPr="004B1037">
        <w:rPr>
          <w:rFonts w:ascii="Arial" w:hAnsi="Arial" w:cs="Arial"/>
          <w:i/>
          <w:color w:val="0A0A0A"/>
        </w:rPr>
        <w:t>u n</w:t>
      </w:r>
      <w:r w:rsidRPr="004B1037">
        <w:rPr>
          <w:rFonts w:ascii="Arial" w:hAnsi="Arial" w:cs="Arial"/>
          <w:i/>
          <w:color w:val="393939"/>
        </w:rPr>
        <w:t>ece</w:t>
      </w:r>
      <w:r w:rsidRPr="004B1037">
        <w:rPr>
          <w:rFonts w:ascii="Arial" w:hAnsi="Arial" w:cs="Arial"/>
          <w:i/>
          <w:color w:val="505050"/>
        </w:rPr>
        <w:t>s</w:t>
      </w:r>
      <w:r w:rsidRPr="004B1037">
        <w:rPr>
          <w:rFonts w:ascii="Arial" w:hAnsi="Arial" w:cs="Arial"/>
          <w:i/>
          <w:color w:val="0A0A0A"/>
        </w:rPr>
        <w:t>id</w:t>
      </w:r>
      <w:r w:rsidRPr="004B1037">
        <w:rPr>
          <w:rFonts w:ascii="Arial" w:hAnsi="Arial" w:cs="Arial"/>
          <w:i/>
          <w:color w:val="393939"/>
        </w:rPr>
        <w:t>a</w:t>
      </w:r>
      <w:r w:rsidRPr="004B1037">
        <w:rPr>
          <w:rFonts w:ascii="Arial" w:hAnsi="Arial" w:cs="Arial"/>
          <w:i/>
          <w:color w:val="0A0A0A"/>
        </w:rPr>
        <w:t xml:space="preserve">d </w:t>
      </w:r>
      <w:r w:rsidRPr="004B1037">
        <w:rPr>
          <w:rFonts w:ascii="Arial" w:hAnsi="Arial" w:cs="Arial"/>
          <w:i/>
          <w:color w:val="222222"/>
        </w:rPr>
        <w:t>d</w:t>
      </w:r>
      <w:r w:rsidRPr="004B1037">
        <w:rPr>
          <w:rFonts w:ascii="Arial" w:hAnsi="Arial" w:cs="Arial"/>
          <w:i/>
          <w:color w:val="393939"/>
        </w:rPr>
        <w:t xml:space="preserve">e </w:t>
      </w:r>
      <w:r w:rsidRPr="004B1037">
        <w:rPr>
          <w:rFonts w:ascii="Arial" w:hAnsi="Arial" w:cs="Arial"/>
          <w:i/>
          <w:color w:val="727272"/>
        </w:rPr>
        <w:t>sa</w:t>
      </w:r>
      <w:r w:rsidRPr="004B1037">
        <w:rPr>
          <w:rFonts w:ascii="Arial" w:hAnsi="Arial" w:cs="Arial"/>
          <w:i/>
          <w:color w:val="505050"/>
        </w:rPr>
        <w:t>be</w:t>
      </w:r>
      <w:r w:rsidRPr="004B1037">
        <w:rPr>
          <w:rFonts w:ascii="Arial" w:hAnsi="Arial" w:cs="Arial"/>
          <w:i/>
          <w:color w:val="393939"/>
        </w:rPr>
        <w:t>r</w:t>
      </w:r>
      <w:r w:rsidRPr="004B1037">
        <w:rPr>
          <w:rFonts w:ascii="Arial" w:hAnsi="Arial" w:cs="Arial"/>
          <w:i/>
          <w:color w:val="505050"/>
        </w:rPr>
        <w:t xml:space="preserve">, </w:t>
      </w:r>
      <w:r w:rsidRPr="004B1037">
        <w:rPr>
          <w:rFonts w:ascii="Arial" w:hAnsi="Arial" w:cs="Arial"/>
          <w:i/>
          <w:color w:val="222222"/>
        </w:rPr>
        <w:t>e</w:t>
      </w:r>
      <w:r w:rsidRPr="004B1037">
        <w:rPr>
          <w:rFonts w:ascii="Arial" w:hAnsi="Arial" w:cs="Arial"/>
          <w:i/>
          <w:color w:val="393939"/>
        </w:rPr>
        <w:t xml:space="preserve">s </w:t>
      </w:r>
      <w:r w:rsidRPr="004B1037">
        <w:rPr>
          <w:rFonts w:ascii="Arial" w:hAnsi="Arial" w:cs="Arial"/>
          <w:i/>
          <w:color w:val="0A0A0A"/>
        </w:rPr>
        <w:t>un</w:t>
      </w:r>
      <w:r w:rsidRPr="004B1037">
        <w:rPr>
          <w:rFonts w:ascii="Arial" w:hAnsi="Arial" w:cs="Arial"/>
          <w:i/>
          <w:color w:val="222222"/>
        </w:rPr>
        <w:t xml:space="preserve">o </w:t>
      </w:r>
      <w:r w:rsidRPr="004B1037">
        <w:rPr>
          <w:rFonts w:ascii="Arial" w:hAnsi="Arial" w:cs="Arial"/>
          <w:i/>
          <w:color w:val="0A0A0A"/>
        </w:rPr>
        <w:t>d</w:t>
      </w:r>
      <w:r w:rsidRPr="004B1037">
        <w:rPr>
          <w:rFonts w:ascii="Arial" w:hAnsi="Arial" w:cs="Arial"/>
          <w:i/>
          <w:color w:val="393939"/>
        </w:rPr>
        <w:t xml:space="preserve">e </w:t>
      </w:r>
      <w:r w:rsidRPr="004B1037">
        <w:rPr>
          <w:rFonts w:ascii="Arial" w:hAnsi="Arial" w:cs="Arial"/>
          <w:i/>
          <w:color w:val="000000"/>
        </w:rPr>
        <w:t>l</w:t>
      </w:r>
      <w:r w:rsidRPr="004B1037">
        <w:rPr>
          <w:rFonts w:ascii="Arial" w:hAnsi="Arial" w:cs="Arial"/>
          <w:i/>
          <w:color w:val="393939"/>
        </w:rPr>
        <w:t xml:space="preserve">os </w:t>
      </w:r>
      <w:r w:rsidRPr="004B1037">
        <w:rPr>
          <w:rFonts w:ascii="Arial" w:hAnsi="Arial" w:cs="Arial"/>
          <w:i/>
          <w:color w:val="0A0A0A"/>
        </w:rPr>
        <w:t>m</w:t>
      </w:r>
      <w:r w:rsidRPr="004B1037">
        <w:rPr>
          <w:rFonts w:ascii="Arial" w:hAnsi="Arial" w:cs="Arial"/>
          <w:i/>
          <w:color w:val="505050"/>
        </w:rPr>
        <w:t xml:space="preserve">ás </w:t>
      </w:r>
      <w:r w:rsidRPr="004B1037">
        <w:rPr>
          <w:rFonts w:ascii="Arial" w:hAnsi="Arial" w:cs="Arial"/>
          <w:i/>
          <w:color w:val="222222"/>
        </w:rPr>
        <w:t>b</w:t>
      </w:r>
      <w:r w:rsidRPr="004B1037">
        <w:rPr>
          <w:rFonts w:ascii="Arial" w:hAnsi="Arial" w:cs="Arial"/>
          <w:i/>
          <w:color w:val="393939"/>
        </w:rPr>
        <w:t>e</w:t>
      </w:r>
      <w:r w:rsidRPr="004B1037">
        <w:rPr>
          <w:rFonts w:ascii="Arial" w:hAnsi="Arial" w:cs="Arial"/>
          <w:i/>
          <w:color w:val="0A0A0A"/>
        </w:rPr>
        <w:t>ll</w:t>
      </w:r>
      <w:r w:rsidRPr="004B1037">
        <w:rPr>
          <w:rFonts w:ascii="Arial" w:hAnsi="Arial" w:cs="Arial"/>
          <w:i/>
          <w:color w:val="393939"/>
        </w:rPr>
        <w:t>o</w:t>
      </w:r>
      <w:r w:rsidRPr="004B1037">
        <w:rPr>
          <w:rFonts w:ascii="Arial" w:hAnsi="Arial" w:cs="Arial"/>
          <w:i/>
          <w:color w:val="222222"/>
        </w:rPr>
        <w:t xml:space="preserve">s </w:t>
      </w:r>
      <w:r w:rsidRPr="004B1037">
        <w:rPr>
          <w:rFonts w:ascii="Arial" w:hAnsi="Arial" w:cs="Arial"/>
          <w:i/>
          <w:color w:val="393939"/>
        </w:rPr>
        <w:t xml:space="preserve">y </w:t>
      </w:r>
      <w:r w:rsidRPr="004B1037">
        <w:rPr>
          <w:rFonts w:ascii="Arial" w:hAnsi="Arial" w:cs="Arial"/>
          <w:i/>
          <w:color w:val="0A0A0A"/>
        </w:rPr>
        <w:t>m</w:t>
      </w:r>
      <w:r w:rsidRPr="004B1037">
        <w:rPr>
          <w:rFonts w:ascii="Arial" w:hAnsi="Arial" w:cs="Arial"/>
          <w:i/>
          <w:color w:val="222222"/>
        </w:rPr>
        <w:t>á</w:t>
      </w:r>
      <w:r w:rsidRPr="004B1037">
        <w:rPr>
          <w:rFonts w:ascii="Arial" w:hAnsi="Arial" w:cs="Arial"/>
          <w:i/>
          <w:color w:val="393939"/>
        </w:rPr>
        <w:t xml:space="preserve">s </w:t>
      </w:r>
      <w:r w:rsidRPr="004B1037">
        <w:rPr>
          <w:rFonts w:ascii="Arial" w:hAnsi="Arial" w:cs="Arial"/>
          <w:i/>
          <w:color w:val="0A0A0A"/>
        </w:rPr>
        <w:t>r</w:t>
      </w:r>
      <w:r w:rsidRPr="004B1037">
        <w:rPr>
          <w:rFonts w:ascii="Arial" w:hAnsi="Arial" w:cs="Arial"/>
          <w:i/>
          <w:color w:val="393939"/>
        </w:rPr>
        <w:t>eco</w:t>
      </w:r>
      <w:r w:rsidRPr="004B1037">
        <w:rPr>
          <w:rFonts w:ascii="Arial" w:hAnsi="Arial" w:cs="Arial"/>
          <w:i/>
          <w:color w:val="0A0A0A"/>
        </w:rPr>
        <w:t>n</w:t>
      </w:r>
      <w:r w:rsidRPr="004B1037">
        <w:rPr>
          <w:rFonts w:ascii="Arial" w:hAnsi="Arial" w:cs="Arial"/>
          <w:i/>
          <w:color w:val="222222"/>
        </w:rPr>
        <w:t>f</w:t>
      </w:r>
      <w:r w:rsidRPr="004B1037">
        <w:rPr>
          <w:rFonts w:ascii="Arial" w:hAnsi="Arial" w:cs="Arial"/>
          <w:i/>
          <w:color w:val="393939"/>
        </w:rPr>
        <w:t>o</w:t>
      </w:r>
      <w:r w:rsidRPr="004B1037">
        <w:rPr>
          <w:rFonts w:ascii="Arial" w:hAnsi="Arial" w:cs="Arial"/>
          <w:i/>
          <w:color w:val="0A0A0A"/>
        </w:rPr>
        <w:t>rt</w:t>
      </w:r>
      <w:r w:rsidRPr="004B1037">
        <w:rPr>
          <w:rFonts w:ascii="Arial" w:hAnsi="Arial" w:cs="Arial"/>
          <w:i/>
          <w:color w:val="222222"/>
        </w:rPr>
        <w:t>a</w:t>
      </w:r>
      <w:r w:rsidRPr="004B1037">
        <w:rPr>
          <w:rFonts w:ascii="Arial" w:hAnsi="Arial" w:cs="Arial"/>
          <w:i/>
          <w:color w:val="0A0A0A"/>
        </w:rPr>
        <w:t>nt</w:t>
      </w:r>
      <w:r w:rsidRPr="004B1037">
        <w:rPr>
          <w:rFonts w:ascii="Arial" w:hAnsi="Arial" w:cs="Arial"/>
          <w:i/>
          <w:color w:val="393939"/>
        </w:rPr>
        <w:t xml:space="preserve">es </w:t>
      </w:r>
      <w:r w:rsidRPr="004B1037">
        <w:rPr>
          <w:rFonts w:ascii="Arial" w:hAnsi="Arial" w:cs="Arial"/>
          <w:i/>
          <w:color w:val="727272"/>
        </w:rPr>
        <w:t>go</w:t>
      </w:r>
      <w:r w:rsidRPr="004B1037">
        <w:rPr>
          <w:rFonts w:ascii="Arial" w:hAnsi="Arial" w:cs="Arial"/>
          <w:i/>
          <w:color w:val="505050"/>
        </w:rPr>
        <w:t>ce</w:t>
      </w:r>
      <w:r w:rsidRPr="004B1037">
        <w:rPr>
          <w:rFonts w:ascii="Arial" w:hAnsi="Arial" w:cs="Arial"/>
          <w:i/>
          <w:color w:val="393939"/>
        </w:rPr>
        <w:t>s</w:t>
      </w:r>
      <w:r w:rsidRPr="004B1037">
        <w:rPr>
          <w:rFonts w:ascii="Arial" w:hAnsi="Arial" w:cs="Arial"/>
          <w:i/>
          <w:color w:val="505050"/>
        </w:rPr>
        <w:t xml:space="preserve">, </w:t>
      </w:r>
      <w:r w:rsidRPr="004B1037">
        <w:rPr>
          <w:rFonts w:ascii="Arial" w:hAnsi="Arial" w:cs="Arial"/>
          <w:i/>
          <w:color w:val="393939"/>
        </w:rPr>
        <w:t xml:space="preserve">y </w:t>
      </w:r>
      <w:r w:rsidRPr="004B1037">
        <w:rPr>
          <w:rFonts w:ascii="Arial" w:hAnsi="Arial" w:cs="Arial"/>
          <w:i/>
          <w:color w:val="0A0A0A"/>
        </w:rPr>
        <w:t>qu</w:t>
      </w:r>
      <w:r w:rsidRPr="004B1037">
        <w:rPr>
          <w:rFonts w:ascii="Arial" w:hAnsi="Arial" w:cs="Arial"/>
          <w:i/>
          <w:color w:val="222222"/>
        </w:rPr>
        <w:t xml:space="preserve">e </w:t>
      </w:r>
      <w:r w:rsidRPr="004B1037">
        <w:rPr>
          <w:rFonts w:ascii="Arial" w:hAnsi="Arial" w:cs="Arial"/>
          <w:i/>
          <w:color w:val="0A0A0A"/>
        </w:rPr>
        <w:t>p</w:t>
      </w:r>
      <w:r w:rsidRPr="004B1037">
        <w:rPr>
          <w:rFonts w:ascii="Arial" w:hAnsi="Arial" w:cs="Arial"/>
          <w:i/>
          <w:color w:val="222222"/>
        </w:rPr>
        <w:t>a</w:t>
      </w:r>
      <w:r w:rsidRPr="004B1037">
        <w:rPr>
          <w:rFonts w:ascii="Arial" w:hAnsi="Arial" w:cs="Arial"/>
          <w:i/>
          <w:color w:val="0A0A0A"/>
        </w:rPr>
        <w:t>r</w:t>
      </w:r>
      <w:r w:rsidRPr="004B1037">
        <w:rPr>
          <w:rFonts w:ascii="Arial" w:hAnsi="Arial" w:cs="Arial"/>
          <w:i/>
          <w:color w:val="393939"/>
        </w:rPr>
        <w:t xml:space="preserve">a </w:t>
      </w:r>
      <w:r w:rsidRPr="004B1037">
        <w:rPr>
          <w:rFonts w:ascii="Arial" w:hAnsi="Arial" w:cs="Arial"/>
          <w:i/>
          <w:color w:val="222222"/>
        </w:rPr>
        <w:t>s</w:t>
      </w:r>
      <w:r w:rsidRPr="004B1037">
        <w:rPr>
          <w:rFonts w:ascii="Arial" w:hAnsi="Arial" w:cs="Arial"/>
          <w:i/>
          <w:color w:val="393939"/>
        </w:rPr>
        <w:t>a</w:t>
      </w:r>
      <w:r w:rsidRPr="004B1037">
        <w:rPr>
          <w:rFonts w:ascii="Arial" w:hAnsi="Arial" w:cs="Arial"/>
          <w:i/>
          <w:color w:val="222222"/>
        </w:rPr>
        <w:t>b</w:t>
      </w:r>
      <w:r w:rsidRPr="004B1037">
        <w:rPr>
          <w:rFonts w:ascii="Arial" w:hAnsi="Arial" w:cs="Arial"/>
          <w:i/>
          <w:color w:val="393939"/>
        </w:rPr>
        <w:t>e</w:t>
      </w:r>
      <w:r w:rsidRPr="004B1037">
        <w:rPr>
          <w:rFonts w:ascii="Arial" w:hAnsi="Arial" w:cs="Arial"/>
          <w:i/>
          <w:color w:val="0A0A0A"/>
        </w:rPr>
        <w:t xml:space="preserve">r </w:t>
      </w:r>
      <w:r w:rsidRPr="004B1037">
        <w:rPr>
          <w:rFonts w:ascii="Arial" w:hAnsi="Arial" w:cs="Arial"/>
          <w:i/>
          <w:color w:val="505050"/>
        </w:rPr>
        <w:t xml:space="preserve">es </w:t>
      </w:r>
      <w:r w:rsidRPr="004B1037">
        <w:rPr>
          <w:rFonts w:ascii="Arial" w:hAnsi="Arial" w:cs="Arial"/>
          <w:i/>
          <w:color w:val="222222"/>
        </w:rPr>
        <w:t>pr</w:t>
      </w:r>
      <w:r w:rsidRPr="004B1037">
        <w:rPr>
          <w:rFonts w:ascii="Arial" w:hAnsi="Arial" w:cs="Arial"/>
          <w:i/>
          <w:color w:val="393939"/>
        </w:rPr>
        <w:t>e</w:t>
      </w:r>
      <w:r w:rsidRPr="004B1037">
        <w:rPr>
          <w:rFonts w:ascii="Arial" w:hAnsi="Arial" w:cs="Arial"/>
          <w:i/>
          <w:color w:val="505050"/>
        </w:rPr>
        <w:t>c</w:t>
      </w:r>
      <w:r w:rsidRPr="004B1037">
        <w:rPr>
          <w:rFonts w:ascii="Arial" w:hAnsi="Arial" w:cs="Arial"/>
          <w:i/>
          <w:color w:val="222222"/>
        </w:rPr>
        <w:t>i</w:t>
      </w:r>
      <w:r w:rsidRPr="004B1037">
        <w:rPr>
          <w:rFonts w:ascii="Arial" w:hAnsi="Arial" w:cs="Arial"/>
          <w:i/>
          <w:color w:val="393939"/>
        </w:rPr>
        <w:t>s</w:t>
      </w:r>
      <w:r w:rsidRPr="004B1037">
        <w:rPr>
          <w:rFonts w:ascii="Arial" w:hAnsi="Arial" w:cs="Arial"/>
          <w:i/>
          <w:color w:val="222222"/>
        </w:rPr>
        <w:t>o o</w:t>
      </w:r>
      <w:r w:rsidRPr="004B1037">
        <w:rPr>
          <w:rFonts w:ascii="Arial" w:hAnsi="Arial" w:cs="Arial"/>
          <w:i/>
          <w:color w:val="0A0A0A"/>
        </w:rPr>
        <w:t>b</w:t>
      </w:r>
      <w:r w:rsidRPr="004B1037">
        <w:rPr>
          <w:rFonts w:ascii="Arial" w:hAnsi="Arial" w:cs="Arial"/>
          <w:i/>
          <w:color w:val="000000"/>
        </w:rPr>
        <w:t>r</w:t>
      </w:r>
      <w:r w:rsidRPr="004B1037">
        <w:rPr>
          <w:rFonts w:ascii="Arial" w:hAnsi="Arial" w:cs="Arial"/>
          <w:i/>
          <w:color w:val="222222"/>
        </w:rPr>
        <w:t>a</w:t>
      </w:r>
      <w:r w:rsidRPr="004B1037">
        <w:rPr>
          <w:rFonts w:ascii="Arial" w:hAnsi="Arial" w:cs="Arial"/>
          <w:i/>
          <w:color w:val="0A0A0A"/>
        </w:rPr>
        <w:t>r</w:t>
      </w:r>
      <w:r w:rsidRPr="004B1037">
        <w:rPr>
          <w:rFonts w:ascii="Arial" w:hAnsi="Arial" w:cs="Arial"/>
          <w:i/>
          <w:color w:val="393939"/>
        </w:rPr>
        <w:t xml:space="preserve">, </w:t>
      </w:r>
      <w:r w:rsidRPr="004B1037">
        <w:rPr>
          <w:rFonts w:ascii="Arial" w:hAnsi="Arial" w:cs="Arial"/>
          <w:i/>
          <w:color w:val="222222"/>
        </w:rPr>
        <w:t>v</w:t>
      </w:r>
      <w:r w:rsidRPr="004B1037">
        <w:rPr>
          <w:rFonts w:ascii="Arial" w:hAnsi="Arial" w:cs="Arial"/>
          <w:i/>
          <w:color w:val="0A0A0A"/>
        </w:rPr>
        <w:t>i</w:t>
      </w:r>
      <w:r w:rsidRPr="004B1037">
        <w:rPr>
          <w:rFonts w:ascii="Arial" w:hAnsi="Arial" w:cs="Arial"/>
          <w:i/>
          <w:color w:val="393939"/>
        </w:rPr>
        <w:t>v</w:t>
      </w:r>
      <w:r w:rsidRPr="004B1037">
        <w:rPr>
          <w:rFonts w:ascii="Arial" w:hAnsi="Arial" w:cs="Arial"/>
          <w:i/>
          <w:color w:val="0A0A0A"/>
        </w:rPr>
        <w:t>i</w:t>
      </w:r>
      <w:r w:rsidRPr="004B1037">
        <w:rPr>
          <w:rFonts w:ascii="Arial" w:hAnsi="Arial" w:cs="Arial"/>
          <w:i/>
          <w:color w:val="222222"/>
        </w:rPr>
        <w:t>r</w:t>
      </w:r>
      <w:r w:rsidRPr="004B1037">
        <w:rPr>
          <w:rFonts w:ascii="Arial" w:hAnsi="Arial" w:cs="Arial"/>
          <w:i/>
          <w:color w:val="505050"/>
        </w:rPr>
        <w:t xml:space="preserve">, </w:t>
      </w:r>
      <w:r w:rsidRPr="004B1037">
        <w:rPr>
          <w:rFonts w:ascii="Arial" w:hAnsi="Arial" w:cs="Arial"/>
          <w:i/>
          <w:color w:val="393939"/>
        </w:rPr>
        <w:t>es</w:t>
      </w:r>
      <w:r w:rsidRPr="004B1037">
        <w:rPr>
          <w:rFonts w:ascii="Arial" w:hAnsi="Arial" w:cs="Arial"/>
          <w:i/>
          <w:color w:val="222222"/>
        </w:rPr>
        <w:t>f</w:t>
      </w:r>
      <w:r w:rsidRPr="004B1037">
        <w:rPr>
          <w:rFonts w:ascii="Arial" w:hAnsi="Arial" w:cs="Arial"/>
          <w:i/>
          <w:color w:val="393939"/>
        </w:rPr>
        <w:t>o</w:t>
      </w:r>
      <w:r w:rsidRPr="004B1037">
        <w:rPr>
          <w:rFonts w:ascii="Arial" w:hAnsi="Arial" w:cs="Arial"/>
          <w:i/>
          <w:color w:val="0A0A0A"/>
        </w:rPr>
        <w:t>r</w:t>
      </w:r>
      <w:r w:rsidRPr="004B1037">
        <w:rPr>
          <w:rFonts w:ascii="Arial" w:hAnsi="Arial" w:cs="Arial"/>
          <w:i/>
          <w:color w:val="393939"/>
        </w:rPr>
        <w:t>za</w:t>
      </w:r>
      <w:r w:rsidRPr="004B1037">
        <w:rPr>
          <w:rFonts w:ascii="Arial" w:hAnsi="Arial" w:cs="Arial"/>
          <w:i/>
          <w:color w:val="0A0A0A"/>
        </w:rPr>
        <w:t>r</w:t>
      </w:r>
      <w:r w:rsidRPr="004B1037">
        <w:rPr>
          <w:rFonts w:ascii="Arial" w:hAnsi="Arial" w:cs="Arial"/>
          <w:i/>
          <w:color w:val="222222"/>
        </w:rPr>
        <w:t>s</w:t>
      </w:r>
      <w:r w:rsidRPr="004B1037">
        <w:rPr>
          <w:rFonts w:ascii="Arial" w:hAnsi="Arial" w:cs="Arial"/>
          <w:i/>
          <w:color w:val="393939"/>
        </w:rPr>
        <w:t>e</w:t>
      </w:r>
      <w:r w:rsidRPr="004B1037">
        <w:rPr>
          <w:rFonts w:ascii="Arial" w:hAnsi="Arial" w:cs="Arial"/>
          <w:i/>
          <w:color w:val="505050"/>
        </w:rPr>
        <w:t xml:space="preserve">, </w:t>
      </w:r>
      <w:r w:rsidRPr="004B1037">
        <w:rPr>
          <w:rFonts w:ascii="Arial" w:hAnsi="Arial" w:cs="Arial"/>
          <w:i/>
          <w:color w:val="727272"/>
        </w:rPr>
        <w:t>ve</w:t>
      </w:r>
      <w:r w:rsidRPr="004B1037">
        <w:rPr>
          <w:rFonts w:ascii="Arial" w:hAnsi="Arial" w:cs="Arial"/>
          <w:i/>
          <w:color w:val="393939"/>
        </w:rPr>
        <w:t>n</w:t>
      </w:r>
      <w:r w:rsidRPr="004B1037">
        <w:rPr>
          <w:rFonts w:ascii="Arial" w:hAnsi="Arial" w:cs="Arial"/>
          <w:i/>
          <w:color w:val="505050"/>
        </w:rPr>
        <w:t>c</w:t>
      </w:r>
      <w:r w:rsidRPr="004B1037">
        <w:rPr>
          <w:rFonts w:ascii="Arial" w:hAnsi="Arial" w:cs="Arial"/>
          <w:i/>
          <w:color w:val="393939"/>
        </w:rPr>
        <w:t>e</w:t>
      </w:r>
      <w:r w:rsidRPr="004B1037">
        <w:rPr>
          <w:rFonts w:ascii="Arial" w:hAnsi="Arial" w:cs="Arial"/>
          <w:i/>
          <w:color w:val="0A0A0A"/>
        </w:rPr>
        <w:t xml:space="preserve">r </w:t>
      </w:r>
      <w:r w:rsidRPr="004B1037">
        <w:rPr>
          <w:rFonts w:ascii="Arial" w:hAnsi="Arial" w:cs="Arial"/>
          <w:i/>
          <w:color w:val="222222"/>
        </w:rPr>
        <w:t>co</w:t>
      </w:r>
      <w:r w:rsidRPr="004B1037">
        <w:rPr>
          <w:rFonts w:ascii="Arial" w:hAnsi="Arial" w:cs="Arial"/>
          <w:i/>
          <w:color w:val="0A0A0A"/>
        </w:rPr>
        <w:t>n t</w:t>
      </w:r>
      <w:r w:rsidRPr="004B1037">
        <w:rPr>
          <w:rFonts w:ascii="Arial" w:hAnsi="Arial" w:cs="Arial"/>
          <w:i/>
          <w:color w:val="222222"/>
        </w:rPr>
        <w:t>e</w:t>
      </w:r>
      <w:r w:rsidRPr="004B1037">
        <w:rPr>
          <w:rFonts w:ascii="Arial" w:hAnsi="Arial" w:cs="Arial"/>
          <w:i/>
          <w:color w:val="000000"/>
        </w:rPr>
        <w:t>n</w:t>
      </w:r>
      <w:r w:rsidRPr="004B1037">
        <w:rPr>
          <w:rFonts w:ascii="Arial" w:hAnsi="Arial" w:cs="Arial"/>
          <w:i/>
          <w:color w:val="222222"/>
        </w:rPr>
        <w:t>ac</w:t>
      </w:r>
      <w:r w:rsidRPr="004B1037">
        <w:rPr>
          <w:rFonts w:ascii="Arial" w:hAnsi="Arial" w:cs="Arial"/>
          <w:i/>
          <w:color w:val="0A0A0A"/>
        </w:rPr>
        <w:t>id</w:t>
      </w:r>
      <w:r w:rsidRPr="004B1037">
        <w:rPr>
          <w:rFonts w:ascii="Arial" w:hAnsi="Arial" w:cs="Arial"/>
          <w:i/>
          <w:color w:val="393939"/>
        </w:rPr>
        <w:t>a</w:t>
      </w:r>
      <w:r w:rsidRPr="004B1037">
        <w:rPr>
          <w:rFonts w:ascii="Arial" w:hAnsi="Arial" w:cs="Arial"/>
          <w:i/>
          <w:color w:val="0A0A0A"/>
        </w:rPr>
        <w:t xml:space="preserve">d </w:t>
      </w:r>
      <w:r w:rsidRPr="004B1037">
        <w:rPr>
          <w:rFonts w:ascii="Arial" w:hAnsi="Arial" w:cs="Arial"/>
          <w:i/>
          <w:color w:val="222222"/>
        </w:rPr>
        <w:t xml:space="preserve">y </w:t>
      </w:r>
      <w:r w:rsidRPr="004B1037">
        <w:rPr>
          <w:rFonts w:ascii="Arial" w:hAnsi="Arial" w:cs="Arial"/>
          <w:i/>
          <w:color w:val="0A0A0A"/>
        </w:rPr>
        <w:t>ri</w:t>
      </w:r>
      <w:r w:rsidRPr="004B1037">
        <w:rPr>
          <w:rFonts w:ascii="Arial" w:hAnsi="Arial" w:cs="Arial"/>
          <w:i/>
          <w:color w:val="393939"/>
        </w:rPr>
        <w:t>go</w:t>
      </w:r>
      <w:r w:rsidRPr="004B1037">
        <w:rPr>
          <w:rFonts w:ascii="Arial" w:hAnsi="Arial" w:cs="Arial"/>
          <w:i/>
          <w:color w:val="222222"/>
        </w:rPr>
        <w:t xml:space="preserve">r </w:t>
      </w:r>
      <w:r w:rsidRPr="004B1037">
        <w:rPr>
          <w:rFonts w:ascii="Arial" w:hAnsi="Arial" w:cs="Arial"/>
          <w:i/>
          <w:color w:val="0A0A0A"/>
        </w:rPr>
        <w:t>l</w:t>
      </w:r>
      <w:r w:rsidRPr="004B1037">
        <w:rPr>
          <w:rFonts w:ascii="Arial" w:hAnsi="Arial" w:cs="Arial"/>
          <w:i/>
          <w:color w:val="222222"/>
        </w:rPr>
        <w:t>a</w:t>
      </w:r>
      <w:r w:rsidRPr="004B1037">
        <w:rPr>
          <w:rFonts w:ascii="Arial" w:hAnsi="Arial" w:cs="Arial"/>
          <w:i/>
          <w:color w:val="393939"/>
        </w:rPr>
        <w:t xml:space="preserve">s </w:t>
      </w:r>
      <w:r w:rsidRPr="004B1037">
        <w:rPr>
          <w:rFonts w:ascii="Arial" w:hAnsi="Arial" w:cs="Arial"/>
          <w:i/>
          <w:color w:val="0A0A0A"/>
        </w:rPr>
        <w:t>d</w:t>
      </w:r>
      <w:r w:rsidRPr="004B1037">
        <w:rPr>
          <w:rFonts w:ascii="Arial" w:hAnsi="Arial" w:cs="Arial"/>
          <w:i/>
          <w:color w:val="222222"/>
        </w:rPr>
        <w:t>i</w:t>
      </w:r>
      <w:r w:rsidRPr="004B1037">
        <w:rPr>
          <w:rFonts w:ascii="Arial" w:hAnsi="Arial" w:cs="Arial"/>
          <w:i/>
          <w:color w:val="0A0A0A"/>
        </w:rPr>
        <w:t>ficult</w:t>
      </w:r>
      <w:r w:rsidRPr="004B1037">
        <w:rPr>
          <w:rFonts w:ascii="Arial" w:hAnsi="Arial" w:cs="Arial"/>
          <w:i/>
          <w:color w:val="393939"/>
        </w:rPr>
        <w:t>a</w:t>
      </w:r>
      <w:r w:rsidRPr="004B1037">
        <w:rPr>
          <w:rFonts w:ascii="Arial" w:hAnsi="Arial" w:cs="Arial"/>
          <w:i/>
          <w:color w:val="0A0A0A"/>
        </w:rPr>
        <w:t>d</w:t>
      </w:r>
      <w:r w:rsidRPr="004B1037">
        <w:rPr>
          <w:rFonts w:ascii="Arial" w:hAnsi="Arial" w:cs="Arial"/>
          <w:i/>
          <w:color w:val="393939"/>
        </w:rPr>
        <w:t>e</w:t>
      </w:r>
      <w:r w:rsidRPr="004B1037">
        <w:rPr>
          <w:rFonts w:ascii="Arial" w:hAnsi="Arial" w:cs="Arial"/>
          <w:i/>
          <w:color w:val="222222"/>
        </w:rPr>
        <w:t xml:space="preserve">s </w:t>
      </w:r>
      <w:r w:rsidRPr="004B1037">
        <w:rPr>
          <w:rFonts w:ascii="Arial" w:hAnsi="Arial" w:cs="Arial"/>
          <w:i/>
          <w:color w:val="0A0A0A"/>
        </w:rPr>
        <w:t>qu</w:t>
      </w:r>
      <w:r w:rsidRPr="004B1037">
        <w:rPr>
          <w:rFonts w:ascii="Arial" w:hAnsi="Arial" w:cs="Arial"/>
          <w:i/>
          <w:color w:val="393939"/>
        </w:rPr>
        <w:t xml:space="preserve">e </w:t>
      </w:r>
      <w:r w:rsidRPr="004B1037">
        <w:rPr>
          <w:rFonts w:ascii="Arial" w:hAnsi="Arial" w:cs="Arial"/>
          <w:i/>
          <w:color w:val="222222"/>
        </w:rPr>
        <w:t>s</w:t>
      </w:r>
      <w:r w:rsidRPr="004B1037">
        <w:rPr>
          <w:rFonts w:ascii="Arial" w:hAnsi="Arial" w:cs="Arial"/>
          <w:i/>
          <w:color w:val="393939"/>
        </w:rPr>
        <w:t>e o</w:t>
      </w:r>
      <w:r w:rsidRPr="004B1037">
        <w:rPr>
          <w:rFonts w:ascii="Arial" w:hAnsi="Arial" w:cs="Arial"/>
          <w:i/>
          <w:color w:val="0A0A0A"/>
        </w:rPr>
        <w:t>p</w:t>
      </w:r>
      <w:r w:rsidRPr="004B1037">
        <w:rPr>
          <w:rFonts w:ascii="Arial" w:hAnsi="Arial" w:cs="Arial"/>
          <w:i/>
          <w:color w:val="222222"/>
        </w:rPr>
        <w:t>o</w:t>
      </w:r>
      <w:r w:rsidRPr="004B1037">
        <w:rPr>
          <w:rFonts w:ascii="Arial" w:hAnsi="Arial" w:cs="Arial"/>
          <w:i/>
          <w:color w:val="393939"/>
        </w:rPr>
        <w:softHyphen/>
      </w:r>
      <w:r w:rsidRPr="004B1037">
        <w:rPr>
          <w:rFonts w:ascii="Arial" w:hAnsi="Arial" w:cs="Arial"/>
          <w:i/>
          <w:color w:val="505050"/>
        </w:rPr>
        <w:t>n</w:t>
      </w:r>
      <w:r w:rsidRPr="004B1037">
        <w:rPr>
          <w:rFonts w:ascii="Arial" w:hAnsi="Arial" w:cs="Arial"/>
          <w:i/>
          <w:color w:val="727272"/>
        </w:rPr>
        <w:t>e</w:t>
      </w:r>
      <w:r w:rsidRPr="004B1037">
        <w:rPr>
          <w:rFonts w:ascii="Arial" w:hAnsi="Arial" w:cs="Arial"/>
          <w:i/>
          <w:color w:val="393939"/>
        </w:rPr>
        <w:t xml:space="preserve">n a </w:t>
      </w:r>
      <w:r w:rsidRPr="004B1037">
        <w:rPr>
          <w:rFonts w:ascii="Arial" w:hAnsi="Arial" w:cs="Arial"/>
          <w:i/>
          <w:color w:val="0A0A0A"/>
        </w:rPr>
        <w:t>l</w:t>
      </w:r>
      <w:r w:rsidRPr="004B1037">
        <w:rPr>
          <w:rFonts w:ascii="Arial" w:hAnsi="Arial" w:cs="Arial"/>
          <w:i/>
          <w:color w:val="222222"/>
        </w:rPr>
        <w:t>a co</w:t>
      </w:r>
      <w:r w:rsidRPr="004B1037">
        <w:rPr>
          <w:rFonts w:ascii="Arial" w:hAnsi="Arial" w:cs="Arial"/>
          <w:i/>
          <w:color w:val="0A0A0A"/>
        </w:rPr>
        <w:t>nqui</w:t>
      </w:r>
      <w:r w:rsidRPr="004B1037">
        <w:rPr>
          <w:rFonts w:ascii="Arial" w:hAnsi="Arial" w:cs="Arial"/>
          <w:i/>
          <w:color w:val="222222"/>
        </w:rPr>
        <w:t>s</w:t>
      </w:r>
      <w:r w:rsidRPr="004B1037">
        <w:rPr>
          <w:rFonts w:ascii="Arial" w:hAnsi="Arial" w:cs="Arial"/>
          <w:i/>
          <w:color w:val="0A0A0A"/>
        </w:rPr>
        <w:t>t</w:t>
      </w:r>
      <w:r w:rsidRPr="004B1037">
        <w:rPr>
          <w:rFonts w:ascii="Arial" w:hAnsi="Arial" w:cs="Arial"/>
          <w:i/>
          <w:color w:val="505050"/>
        </w:rPr>
        <w:t xml:space="preserve">a </w:t>
      </w:r>
      <w:r w:rsidRPr="004B1037">
        <w:rPr>
          <w:rFonts w:ascii="Arial" w:hAnsi="Arial" w:cs="Arial"/>
          <w:i/>
          <w:color w:val="0A0A0A"/>
        </w:rPr>
        <w:t>d</w:t>
      </w:r>
      <w:r w:rsidRPr="004B1037">
        <w:rPr>
          <w:rFonts w:ascii="Arial" w:hAnsi="Arial" w:cs="Arial"/>
          <w:i/>
          <w:color w:val="393939"/>
        </w:rPr>
        <w:t>e</w:t>
      </w:r>
      <w:r w:rsidRPr="004B1037">
        <w:rPr>
          <w:rFonts w:ascii="Arial" w:hAnsi="Arial" w:cs="Arial"/>
          <w:i/>
          <w:color w:val="000000"/>
        </w:rPr>
        <w:t xml:space="preserve">l </w:t>
      </w:r>
      <w:r w:rsidRPr="004B1037">
        <w:rPr>
          <w:rFonts w:ascii="Arial" w:hAnsi="Arial" w:cs="Arial"/>
          <w:i/>
          <w:color w:val="393939"/>
        </w:rPr>
        <w:t>sa</w:t>
      </w:r>
      <w:r w:rsidRPr="004B1037">
        <w:rPr>
          <w:rFonts w:ascii="Arial" w:hAnsi="Arial" w:cs="Arial"/>
          <w:i/>
          <w:color w:val="222222"/>
        </w:rPr>
        <w:t>b</w:t>
      </w:r>
      <w:r w:rsidRPr="004B1037">
        <w:rPr>
          <w:rFonts w:ascii="Arial" w:hAnsi="Arial" w:cs="Arial"/>
          <w:i/>
          <w:color w:val="393939"/>
        </w:rPr>
        <w:t>e</w:t>
      </w:r>
      <w:r w:rsidRPr="004B1037">
        <w:rPr>
          <w:rFonts w:ascii="Arial" w:hAnsi="Arial" w:cs="Arial"/>
          <w:i/>
          <w:color w:val="222222"/>
        </w:rPr>
        <w:t>r</w:t>
      </w:r>
      <w:r w:rsidRPr="004B1037">
        <w:rPr>
          <w:rFonts w:ascii="Arial" w:hAnsi="Arial" w:cs="Arial"/>
          <w:i/>
          <w:color w:val="000000"/>
        </w:rPr>
        <w:t xml:space="preserve">. </w:t>
      </w:r>
      <w:r w:rsidRPr="004B1037">
        <w:rPr>
          <w:rFonts w:ascii="Arial" w:hAnsi="Arial" w:cs="Arial"/>
          <w:i/>
          <w:color w:val="222222"/>
        </w:rPr>
        <w:t>E</w:t>
      </w:r>
      <w:r w:rsidRPr="004B1037">
        <w:rPr>
          <w:rFonts w:ascii="Arial" w:hAnsi="Arial" w:cs="Arial"/>
          <w:i/>
          <w:color w:val="0A0A0A"/>
        </w:rPr>
        <w:t xml:space="preserve">n </w:t>
      </w:r>
      <w:r w:rsidRPr="004B1037">
        <w:rPr>
          <w:rFonts w:ascii="Arial" w:hAnsi="Arial" w:cs="Arial"/>
          <w:i/>
          <w:color w:val="393939"/>
        </w:rPr>
        <w:t>e</w:t>
      </w:r>
      <w:r w:rsidRPr="004B1037">
        <w:rPr>
          <w:rFonts w:ascii="Arial" w:hAnsi="Arial" w:cs="Arial"/>
          <w:i/>
          <w:color w:val="222222"/>
        </w:rPr>
        <w:t>s</w:t>
      </w:r>
      <w:r w:rsidRPr="004B1037">
        <w:rPr>
          <w:rFonts w:ascii="Arial" w:hAnsi="Arial" w:cs="Arial"/>
          <w:i/>
          <w:color w:val="0A0A0A"/>
        </w:rPr>
        <w:t>t</w:t>
      </w:r>
      <w:r w:rsidRPr="004B1037">
        <w:rPr>
          <w:rFonts w:ascii="Arial" w:hAnsi="Arial" w:cs="Arial"/>
          <w:i/>
          <w:color w:val="222222"/>
        </w:rPr>
        <w:t xml:space="preserve">e </w:t>
      </w:r>
      <w:r w:rsidRPr="004B1037">
        <w:rPr>
          <w:rFonts w:ascii="Arial" w:hAnsi="Arial" w:cs="Arial"/>
          <w:i/>
          <w:color w:val="0A0A0A"/>
        </w:rPr>
        <w:t>r</w:t>
      </w:r>
      <w:r w:rsidRPr="004B1037">
        <w:rPr>
          <w:rFonts w:ascii="Arial" w:hAnsi="Arial" w:cs="Arial"/>
          <w:i/>
          <w:color w:val="222222"/>
        </w:rPr>
        <w:t>ég</w:t>
      </w:r>
      <w:r w:rsidRPr="004B1037">
        <w:rPr>
          <w:rFonts w:ascii="Arial" w:hAnsi="Arial" w:cs="Arial"/>
          <w:i/>
          <w:color w:val="0A0A0A"/>
        </w:rPr>
        <w:t>im</w:t>
      </w:r>
      <w:r w:rsidRPr="004B1037">
        <w:rPr>
          <w:rFonts w:ascii="Arial" w:hAnsi="Arial" w:cs="Arial"/>
          <w:i/>
          <w:color w:val="393939"/>
        </w:rPr>
        <w:t>e</w:t>
      </w:r>
      <w:r w:rsidRPr="004B1037">
        <w:rPr>
          <w:rFonts w:ascii="Arial" w:hAnsi="Arial" w:cs="Arial"/>
          <w:i/>
          <w:color w:val="0A0A0A"/>
        </w:rPr>
        <w:t xml:space="preserve">n </w:t>
      </w:r>
      <w:r w:rsidRPr="004B1037">
        <w:rPr>
          <w:rFonts w:ascii="Arial" w:hAnsi="Arial" w:cs="Arial"/>
          <w:i/>
          <w:color w:val="505050"/>
        </w:rPr>
        <w:t>e</w:t>
      </w:r>
      <w:r w:rsidRPr="004B1037">
        <w:rPr>
          <w:rFonts w:ascii="Arial" w:hAnsi="Arial" w:cs="Arial"/>
          <w:i/>
          <w:color w:val="222222"/>
        </w:rPr>
        <w:t>m</w:t>
      </w:r>
      <w:r w:rsidRPr="004B1037">
        <w:rPr>
          <w:rFonts w:ascii="Arial" w:hAnsi="Arial" w:cs="Arial"/>
          <w:i/>
          <w:color w:val="0A0A0A"/>
        </w:rPr>
        <w:t>pl</w:t>
      </w:r>
      <w:r w:rsidRPr="004B1037">
        <w:rPr>
          <w:rFonts w:ascii="Arial" w:hAnsi="Arial" w:cs="Arial"/>
          <w:i/>
          <w:color w:val="393939"/>
        </w:rPr>
        <w:t>ea</w:t>
      </w:r>
      <w:r w:rsidRPr="004B1037">
        <w:rPr>
          <w:rFonts w:ascii="Arial" w:hAnsi="Arial" w:cs="Arial"/>
          <w:i/>
          <w:color w:val="0A0A0A"/>
        </w:rPr>
        <w:t>n l</w:t>
      </w:r>
      <w:r w:rsidRPr="004B1037">
        <w:rPr>
          <w:rFonts w:ascii="Arial" w:hAnsi="Arial" w:cs="Arial"/>
          <w:i/>
          <w:color w:val="393939"/>
        </w:rPr>
        <w:t xml:space="preserve">os </w:t>
      </w:r>
      <w:r w:rsidRPr="004B1037">
        <w:rPr>
          <w:rFonts w:ascii="Arial" w:hAnsi="Arial" w:cs="Arial"/>
          <w:i/>
          <w:color w:val="727272"/>
        </w:rPr>
        <w:t>es</w:t>
      </w:r>
      <w:r w:rsidRPr="004B1037">
        <w:rPr>
          <w:rFonts w:ascii="Arial" w:hAnsi="Arial" w:cs="Arial"/>
          <w:i/>
          <w:color w:val="505050"/>
        </w:rPr>
        <w:t>co</w:t>
      </w:r>
      <w:r w:rsidRPr="004B1037">
        <w:rPr>
          <w:rFonts w:ascii="Arial" w:hAnsi="Arial" w:cs="Arial"/>
          <w:i/>
          <w:color w:val="0A0A0A"/>
        </w:rPr>
        <w:t>l</w:t>
      </w:r>
      <w:r w:rsidRPr="004B1037">
        <w:rPr>
          <w:rFonts w:ascii="Arial" w:hAnsi="Arial" w:cs="Arial"/>
          <w:i/>
          <w:color w:val="393939"/>
        </w:rPr>
        <w:t>a</w:t>
      </w:r>
      <w:r w:rsidRPr="004B1037">
        <w:rPr>
          <w:rFonts w:ascii="Arial" w:hAnsi="Arial" w:cs="Arial"/>
          <w:i/>
          <w:color w:val="222222"/>
        </w:rPr>
        <w:t xml:space="preserve">res </w:t>
      </w:r>
      <w:r w:rsidRPr="004B1037">
        <w:rPr>
          <w:rFonts w:ascii="Arial" w:hAnsi="Arial" w:cs="Arial"/>
          <w:i/>
          <w:color w:val="0A0A0A"/>
        </w:rPr>
        <w:t>di</w:t>
      </w:r>
      <w:r w:rsidRPr="004B1037">
        <w:rPr>
          <w:rFonts w:ascii="Arial" w:hAnsi="Arial" w:cs="Arial"/>
          <w:i/>
          <w:color w:val="222222"/>
        </w:rPr>
        <w:t>ez v</w:t>
      </w:r>
      <w:r w:rsidRPr="004B1037">
        <w:rPr>
          <w:rFonts w:ascii="Arial" w:hAnsi="Arial" w:cs="Arial"/>
          <w:i/>
          <w:color w:val="393939"/>
        </w:rPr>
        <w:t>e</w:t>
      </w:r>
      <w:r w:rsidRPr="004B1037">
        <w:rPr>
          <w:rFonts w:ascii="Arial" w:hAnsi="Arial" w:cs="Arial"/>
          <w:i/>
          <w:color w:val="222222"/>
        </w:rPr>
        <w:t>c</w:t>
      </w:r>
      <w:r w:rsidRPr="004B1037">
        <w:rPr>
          <w:rFonts w:ascii="Arial" w:hAnsi="Arial" w:cs="Arial"/>
          <w:i/>
          <w:color w:val="393939"/>
        </w:rPr>
        <w:t xml:space="preserve">es </w:t>
      </w:r>
      <w:r w:rsidRPr="004B1037">
        <w:rPr>
          <w:rFonts w:ascii="Arial" w:hAnsi="Arial" w:cs="Arial"/>
          <w:i/>
          <w:color w:val="0A0A0A"/>
        </w:rPr>
        <w:t>m</w:t>
      </w:r>
      <w:r w:rsidRPr="004B1037">
        <w:rPr>
          <w:rFonts w:ascii="Arial" w:hAnsi="Arial" w:cs="Arial"/>
          <w:i/>
          <w:color w:val="505050"/>
        </w:rPr>
        <w:t>á</w:t>
      </w:r>
      <w:r w:rsidRPr="004B1037">
        <w:rPr>
          <w:rFonts w:ascii="Arial" w:hAnsi="Arial" w:cs="Arial"/>
          <w:i/>
          <w:color w:val="393939"/>
        </w:rPr>
        <w:t xml:space="preserve">s </w:t>
      </w:r>
      <w:r w:rsidRPr="004B1037">
        <w:rPr>
          <w:rFonts w:ascii="Arial" w:hAnsi="Arial" w:cs="Arial"/>
          <w:i/>
          <w:color w:val="0A0A0A"/>
        </w:rPr>
        <w:t>d</w:t>
      </w:r>
      <w:r w:rsidRPr="004B1037">
        <w:rPr>
          <w:rFonts w:ascii="Arial" w:hAnsi="Arial" w:cs="Arial"/>
          <w:i/>
          <w:color w:val="393939"/>
        </w:rPr>
        <w:t>e e</w:t>
      </w:r>
      <w:r w:rsidRPr="004B1037">
        <w:rPr>
          <w:rFonts w:ascii="Arial" w:hAnsi="Arial" w:cs="Arial"/>
          <w:i/>
          <w:color w:val="0A0A0A"/>
        </w:rPr>
        <w:t>n</w:t>
      </w:r>
      <w:r w:rsidRPr="004B1037">
        <w:rPr>
          <w:rFonts w:ascii="Arial" w:hAnsi="Arial" w:cs="Arial"/>
          <w:i/>
          <w:color w:val="393939"/>
        </w:rPr>
        <w:t>e</w:t>
      </w:r>
      <w:r w:rsidRPr="004B1037">
        <w:rPr>
          <w:rFonts w:ascii="Arial" w:hAnsi="Arial" w:cs="Arial"/>
          <w:i/>
          <w:color w:val="222222"/>
        </w:rPr>
        <w:t>rg</w:t>
      </w:r>
      <w:r w:rsidRPr="004B1037">
        <w:rPr>
          <w:rFonts w:ascii="Arial" w:hAnsi="Arial" w:cs="Arial"/>
          <w:i/>
          <w:color w:val="0A0A0A"/>
        </w:rPr>
        <w:t>í</w:t>
      </w:r>
      <w:r w:rsidRPr="004B1037">
        <w:rPr>
          <w:rFonts w:ascii="Arial" w:hAnsi="Arial" w:cs="Arial"/>
          <w:i/>
          <w:color w:val="222222"/>
        </w:rPr>
        <w:t xml:space="preserve">a </w:t>
      </w:r>
      <w:r w:rsidRPr="004B1037">
        <w:rPr>
          <w:rFonts w:ascii="Arial" w:hAnsi="Arial" w:cs="Arial"/>
          <w:i/>
          <w:color w:val="0A0A0A"/>
        </w:rPr>
        <w:t>qu</w:t>
      </w:r>
      <w:r w:rsidRPr="004B1037">
        <w:rPr>
          <w:rFonts w:ascii="Arial" w:hAnsi="Arial" w:cs="Arial"/>
          <w:i/>
          <w:color w:val="393939"/>
        </w:rPr>
        <w:t>e e</w:t>
      </w:r>
      <w:r w:rsidRPr="004B1037">
        <w:rPr>
          <w:rFonts w:ascii="Arial" w:hAnsi="Arial" w:cs="Arial"/>
          <w:i/>
          <w:color w:val="0A0A0A"/>
        </w:rPr>
        <w:t>n l</w:t>
      </w:r>
      <w:r w:rsidRPr="004B1037">
        <w:rPr>
          <w:rFonts w:ascii="Arial" w:hAnsi="Arial" w:cs="Arial"/>
          <w:i/>
          <w:color w:val="393939"/>
        </w:rPr>
        <w:t>a</w:t>
      </w:r>
      <w:r w:rsidRPr="004B1037">
        <w:rPr>
          <w:rFonts w:ascii="Arial" w:hAnsi="Arial" w:cs="Arial"/>
          <w:i/>
          <w:color w:val="505050"/>
        </w:rPr>
        <w:t xml:space="preserve">s </w:t>
      </w:r>
      <w:r w:rsidRPr="004B1037">
        <w:rPr>
          <w:rFonts w:ascii="Arial" w:hAnsi="Arial" w:cs="Arial"/>
          <w:i/>
          <w:color w:val="393939"/>
        </w:rPr>
        <w:t>esc</w:t>
      </w:r>
      <w:r w:rsidRPr="004B1037">
        <w:rPr>
          <w:rFonts w:ascii="Arial" w:hAnsi="Arial" w:cs="Arial"/>
          <w:i/>
          <w:color w:val="0A0A0A"/>
        </w:rPr>
        <w:t>u</w:t>
      </w:r>
      <w:r w:rsidRPr="004B1037">
        <w:rPr>
          <w:rFonts w:ascii="Arial" w:hAnsi="Arial" w:cs="Arial"/>
          <w:i/>
          <w:color w:val="505050"/>
        </w:rPr>
        <w:t>e</w:t>
      </w:r>
      <w:r w:rsidRPr="004B1037">
        <w:rPr>
          <w:rFonts w:ascii="Arial" w:hAnsi="Arial" w:cs="Arial"/>
          <w:i/>
          <w:color w:val="0A0A0A"/>
        </w:rPr>
        <w:t>l</w:t>
      </w:r>
      <w:r w:rsidRPr="004B1037">
        <w:rPr>
          <w:rFonts w:ascii="Arial" w:hAnsi="Arial" w:cs="Arial"/>
          <w:i/>
          <w:color w:val="393939"/>
        </w:rPr>
        <w:t xml:space="preserve">as </w:t>
      </w:r>
      <w:r w:rsidRPr="004B1037">
        <w:rPr>
          <w:rFonts w:ascii="Arial" w:hAnsi="Arial" w:cs="Arial"/>
          <w:i/>
          <w:color w:val="727272"/>
        </w:rPr>
        <w:t>de</w:t>
      </w:r>
      <w:r w:rsidRPr="004B1037">
        <w:rPr>
          <w:rFonts w:ascii="Arial" w:hAnsi="Arial" w:cs="Arial"/>
          <w:i/>
          <w:color w:val="393939"/>
        </w:rPr>
        <w:t>l a</w:t>
      </w:r>
      <w:r w:rsidRPr="004B1037">
        <w:rPr>
          <w:rFonts w:ascii="Arial" w:hAnsi="Arial" w:cs="Arial"/>
          <w:i/>
          <w:color w:val="0A0A0A"/>
        </w:rPr>
        <w:t>nti</w:t>
      </w:r>
      <w:r w:rsidRPr="004B1037">
        <w:rPr>
          <w:rFonts w:ascii="Arial" w:hAnsi="Arial" w:cs="Arial"/>
          <w:i/>
          <w:color w:val="222222"/>
        </w:rPr>
        <w:t>g</w:t>
      </w:r>
      <w:r w:rsidRPr="004B1037">
        <w:rPr>
          <w:rFonts w:ascii="Arial" w:hAnsi="Arial" w:cs="Arial"/>
          <w:i/>
          <w:color w:val="0A0A0A"/>
        </w:rPr>
        <w:t>uo r</w:t>
      </w:r>
      <w:r w:rsidRPr="004B1037">
        <w:rPr>
          <w:rFonts w:ascii="Arial" w:hAnsi="Arial" w:cs="Arial"/>
          <w:i/>
          <w:color w:val="393939"/>
        </w:rPr>
        <w:t>é</w:t>
      </w:r>
      <w:r w:rsidRPr="004B1037">
        <w:rPr>
          <w:rFonts w:ascii="Arial" w:hAnsi="Arial" w:cs="Arial"/>
          <w:i/>
          <w:color w:val="222222"/>
        </w:rPr>
        <w:t>g</w:t>
      </w:r>
      <w:r w:rsidRPr="004B1037">
        <w:rPr>
          <w:rFonts w:ascii="Arial" w:hAnsi="Arial" w:cs="Arial"/>
          <w:i/>
          <w:color w:val="0A0A0A"/>
        </w:rPr>
        <w:t>im</w:t>
      </w:r>
      <w:r w:rsidRPr="004B1037">
        <w:rPr>
          <w:rFonts w:ascii="Arial" w:hAnsi="Arial" w:cs="Arial"/>
          <w:i/>
          <w:color w:val="505050"/>
        </w:rPr>
        <w:t>e</w:t>
      </w:r>
      <w:r w:rsidRPr="004B1037">
        <w:rPr>
          <w:rFonts w:ascii="Arial" w:hAnsi="Arial" w:cs="Arial"/>
          <w:i/>
          <w:color w:val="0A0A0A"/>
        </w:rPr>
        <w:t>n</w:t>
      </w:r>
      <w:r w:rsidRPr="004B1037">
        <w:rPr>
          <w:rFonts w:ascii="Arial" w:hAnsi="Arial" w:cs="Arial"/>
          <w:i/>
          <w:color w:val="505050"/>
        </w:rPr>
        <w:t xml:space="preserve">, </w:t>
      </w:r>
      <w:r w:rsidRPr="004B1037">
        <w:rPr>
          <w:rFonts w:ascii="Arial" w:hAnsi="Arial" w:cs="Arial"/>
          <w:i/>
          <w:color w:val="393939"/>
        </w:rPr>
        <w:t>e</w:t>
      </w:r>
      <w:r w:rsidRPr="004B1037">
        <w:rPr>
          <w:rFonts w:ascii="Arial" w:hAnsi="Arial" w:cs="Arial"/>
          <w:i/>
          <w:color w:val="222222"/>
        </w:rPr>
        <w:t>n</w:t>
      </w:r>
      <w:r w:rsidRPr="004B1037">
        <w:rPr>
          <w:rFonts w:ascii="Arial" w:hAnsi="Arial" w:cs="Arial"/>
          <w:i/>
          <w:color w:val="505050"/>
        </w:rPr>
        <w:t>e</w:t>
      </w:r>
      <w:r w:rsidRPr="004B1037">
        <w:rPr>
          <w:rFonts w:ascii="Arial" w:hAnsi="Arial" w:cs="Arial"/>
          <w:i/>
          <w:color w:val="0A0A0A"/>
        </w:rPr>
        <w:t>r</w:t>
      </w:r>
      <w:r w:rsidRPr="004B1037">
        <w:rPr>
          <w:rFonts w:ascii="Arial" w:hAnsi="Arial" w:cs="Arial"/>
          <w:i/>
          <w:color w:val="393939"/>
        </w:rPr>
        <w:t>g</w:t>
      </w:r>
      <w:r w:rsidRPr="004B1037">
        <w:rPr>
          <w:rFonts w:ascii="Arial" w:hAnsi="Arial" w:cs="Arial"/>
          <w:i/>
          <w:color w:val="222222"/>
        </w:rPr>
        <w:t>í</w:t>
      </w:r>
      <w:r w:rsidRPr="004B1037">
        <w:rPr>
          <w:rFonts w:ascii="Arial" w:hAnsi="Arial" w:cs="Arial"/>
          <w:i/>
          <w:color w:val="393939"/>
        </w:rPr>
        <w:t>a a s</w:t>
      </w:r>
      <w:r w:rsidRPr="004B1037">
        <w:rPr>
          <w:rFonts w:ascii="Arial" w:hAnsi="Arial" w:cs="Arial"/>
          <w:i/>
          <w:color w:val="222222"/>
        </w:rPr>
        <w:t xml:space="preserve">u </w:t>
      </w:r>
      <w:r w:rsidRPr="004B1037">
        <w:rPr>
          <w:rFonts w:ascii="Arial" w:hAnsi="Arial" w:cs="Arial"/>
          <w:i/>
          <w:color w:val="393939"/>
        </w:rPr>
        <w:t xml:space="preserve">vez </w:t>
      </w:r>
      <w:r w:rsidRPr="004B1037">
        <w:rPr>
          <w:rFonts w:ascii="Arial" w:hAnsi="Arial" w:cs="Arial"/>
          <w:i/>
          <w:color w:val="0A0A0A"/>
        </w:rPr>
        <w:t>pr</w:t>
      </w:r>
      <w:r w:rsidRPr="004B1037">
        <w:rPr>
          <w:rFonts w:ascii="Arial" w:hAnsi="Arial" w:cs="Arial"/>
          <w:i/>
          <w:color w:val="393939"/>
        </w:rPr>
        <w:t>o</w:t>
      </w:r>
      <w:r w:rsidRPr="004B1037">
        <w:rPr>
          <w:rFonts w:ascii="Arial" w:hAnsi="Arial" w:cs="Arial"/>
          <w:i/>
          <w:color w:val="0A0A0A"/>
        </w:rPr>
        <w:t>du</w:t>
      </w:r>
      <w:r w:rsidRPr="004B1037">
        <w:rPr>
          <w:rFonts w:ascii="Arial" w:hAnsi="Arial" w:cs="Arial"/>
          <w:i/>
          <w:color w:val="393939"/>
        </w:rPr>
        <w:t>c</w:t>
      </w:r>
      <w:r w:rsidRPr="004B1037">
        <w:rPr>
          <w:rFonts w:ascii="Arial" w:hAnsi="Arial" w:cs="Arial"/>
          <w:i/>
          <w:color w:val="0A0A0A"/>
        </w:rPr>
        <w:t>t</w:t>
      </w:r>
      <w:r w:rsidRPr="004B1037">
        <w:rPr>
          <w:rFonts w:ascii="Arial" w:hAnsi="Arial" w:cs="Arial"/>
          <w:i/>
          <w:color w:val="393939"/>
        </w:rPr>
        <w:t>o</w:t>
      </w:r>
      <w:r w:rsidRPr="004B1037">
        <w:rPr>
          <w:rFonts w:ascii="Arial" w:hAnsi="Arial" w:cs="Arial"/>
          <w:i/>
          <w:color w:val="222222"/>
        </w:rPr>
        <w:t>r</w:t>
      </w:r>
      <w:r w:rsidRPr="004B1037">
        <w:rPr>
          <w:rFonts w:ascii="Arial" w:hAnsi="Arial" w:cs="Arial"/>
          <w:i/>
          <w:color w:val="393939"/>
        </w:rPr>
        <w:t xml:space="preserve">a </w:t>
      </w:r>
      <w:r w:rsidRPr="004B1037">
        <w:rPr>
          <w:rFonts w:ascii="Arial" w:hAnsi="Arial" w:cs="Arial"/>
          <w:i/>
          <w:color w:val="222222"/>
        </w:rPr>
        <w:t>d</w:t>
      </w:r>
      <w:r w:rsidRPr="004B1037">
        <w:rPr>
          <w:rFonts w:ascii="Arial" w:hAnsi="Arial" w:cs="Arial"/>
          <w:i/>
          <w:color w:val="393939"/>
        </w:rPr>
        <w:t xml:space="preserve">e </w:t>
      </w:r>
      <w:r w:rsidRPr="004B1037">
        <w:rPr>
          <w:rFonts w:ascii="Arial" w:hAnsi="Arial" w:cs="Arial"/>
          <w:i/>
          <w:color w:val="505050"/>
        </w:rPr>
        <w:t>nue</w:t>
      </w:r>
      <w:r w:rsidRPr="004B1037">
        <w:rPr>
          <w:rFonts w:ascii="Arial" w:hAnsi="Arial" w:cs="Arial"/>
          <w:i/>
          <w:color w:val="393939"/>
        </w:rPr>
        <w:t>v</w:t>
      </w:r>
      <w:r w:rsidRPr="004B1037">
        <w:rPr>
          <w:rFonts w:ascii="Arial" w:hAnsi="Arial" w:cs="Arial"/>
          <w:i/>
          <w:color w:val="505050"/>
        </w:rPr>
        <w:t xml:space="preserve">a </w:t>
      </w:r>
      <w:r w:rsidRPr="004B1037">
        <w:rPr>
          <w:rFonts w:ascii="Arial" w:hAnsi="Arial" w:cs="Arial"/>
          <w:i/>
          <w:color w:val="393939"/>
        </w:rPr>
        <w:t>e</w:t>
      </w:r>
      <w:r w:rsidRPr="004B1037">
        <w:rPr>
          <w:rFonts w:ascii="Arial" w:hAnsi="Arial" w:cs="Arial"/>
          <w:i/>
          <w:color w:val="0A0A0A"/>
        </w:rPr>
        <w:t>n</w:t>
      </w:r>
      <w:r w:rsidRPr="004B1037">
        <w:rPr>
          <w:rFonts w:ascii="Arial" w:hAnsi="Arial" w:cs="Arial"/>
          <w:i/>
          <w:color w:val="222222"/>
        </w:rPr>
        <w:t>e</w:t>
      </w:r>
      <w:r w:rsidRPr="004B1037">
        <w:rPr>
          <w:rFonts w:ascii="Arial" w:hAnsi="Arial" w:cs="Arial"/>
          <w:i/>
          <w:color w:val="0A0A0A"/>
        </w:rPr>
        <w:t>r</w:t>
      </w:r>
      <w:r w:rsidRPr="004B1037">
        <w:rPr>
          <w:rFonts w:ascii="Arial" w:hAnsi="Arial" w:cs="Arial"/>
          <w:i/>
          <w:color w:val="222222"/>
        </w:rPr>
        <w:t>g</w:t>
      </w:r>
      <w:r w:rsidRPr="004B1037">
        <w:rPr>
          <w:rFonts w:ascii="Arial" w:hAnsi="Arial" w:cs="Arial"/>
          <w:i/>
          <w:color w:val="0A0A0A"/>
        </w:rPr>
        <w:t>í</w:t>
      </w:r>
      <w:r w:rsidRPr="004B1037">
        <w:rPr>
          <w:rFonts w:ascii="Arial" w:hAnsi="Arial" w:cs="Arial"/>
          <w:i/>
          <w:color w:val="222222"/>
        </w:rPr>
        <w:t>a</w:t>
      </w:r>
      <w:r w:rsidRPr="004B1037">
        <w:rPr>
          <w:rStyle w:val="Refdenotaalpie"/>
          <w:rFonts w:ascii="Arial" w:hAnsi="Arial" w:cs="Arial"/>
          <w:color w:val="222222"/>
        </w:rPr>
        <w:footnoteReference w:id="48"/>
      </w:r>
    </w:p>
    <w:p w:rsidR="003C5630" w:rsidRPr="004B1037" w:rsidRDefault="003C5630" w:rsidP="0049014A">
      <w:pPr>
        <w:pStyle w:val="Estilo"/>
        <w:spacing w:before="100" w:beforeAutospacing="1" w:after="100" w:afterAutospacing="1"/>
        <w:jc w:val="both"/>
        <w:rPr>
          <w:rFonts w:ascii="Arial" w:hAnsi="Arial" w:cs="Arial"/>
          <w:color w:val="545454"/>
        </w:rPr>
      </w:pPr>
      <w:r w:rsidRPr="004B1037">
        <w:rPr>
          <w:rFonts w:ascii="Arial" w:hAnsi="Arial" w:cs="Arial"/>
          <w:color w:val="393939"/>
        </w:rPr>
        <w:t>P</w:t>
      </w:r>
      <w:r w:rsidRPr="004B1037">
        <w:rPr>
          <w:rFonts w:ascii="Arial" w:hAnsi="Arial" w:cs="Arial"/>
          <w:color w:val="505050"/>
        </w:rPr>
        <w:t>o</w:t>
      </w:r>
      <w:r w:rsidRPr="004B1037">
        <w:rPr>
          <w:rFonts w:ascii="Arial" w:hAnsi="Arial" w:cs="Arial"/>
          <w:color w:val="222222"/>
        </w:rPr>
        <w:t xml:space="preserve">r </w:t>
      </w:r>
      <w:r w:rsidRPr="004B1037">
        <w:rPr>
          <w:rFonts w:ascii="Arial" w:hAnsi="Arial" w:cs="Arial"/>
          <w:color w:val="0A0A0A"/>
        </w:rPr>
        <w:t>f</w:t>
      </w:r>
      <w:r w:rsidRPr="004B1037">
        <w:rPr>
          <w:rFonts w:ascii="Arial" w:hAnsi="Arial" w:cs="Arial"/>
          <w:color w:val="000000"/>
        </w:rPr>
        <w:t>i</w:t>
      </w:r>
      <w:r w:rsidRPr="004B1037">
        <w:rPr>
          <w:rFonts w:ascii="Arial" w:hAnsi="Arial" w:cs="Arial"/>
          <w:color w:val="0A0A0A"/>
        </w:rPr>
        <w:t>n</w:t>
      </w:r>
      <w:r w:rsidRPr="004B1037">
        <w:rPr>
          <w:rFonts w:ascii="Arial" w:hAnsi="Arial" w:cs="Arial"/>
          <w:color w:val="222222"/>
        </w:rPr>
        <w:t xml:space="preserve">, </w:t>
      </w:r>
      <w:r w:rsidRPr="004B1037">
        <w:rPr>
          <w:rFonts w:ascii="Arial" w:hAnsi="Arial" w:cs="Arial"/>
          <w:color w:val="0A0A0A"/>
        </w:rPr>
        <w:t>otr</w:t>
      </w:r>
      <w:r w:rsidRPr="004B1037">
        <w:rPr>
          <w:rFonts w:ascii="Arial" w:hAnsi="Arial" w:cs="Arial"/>
          <w:color w:val="393939"/>
        </w:rPr>
        <w:t>a c</w:t>
      </w:r>
      <w:r w:rsidRPr="004B1037">
        <w:rPr>
          <w:rFonts w:ascii="Arial" w:hAnsi="Arial" w:cs="Arial"/>
          <w:color w:val="505050"/>
        </w:rPr>
        <w:t>a</w:t>
      </w:r>
      <w:r w:rsidRPr="004B1037">
        <w:rPr>
          <w:rFonts w:ascii="Arial" w:hAnsi="Arial" w:cs="Arial"/>
          <w:color w:val="0A0A0A"/>
        </w:rPr>
        <w:t>r</w:t>
      </w:r>
      <w:r w:rsidRPr="004B1037">
        <w:rPr>
          <w:rFonts w:ascii="Arial" w:hAnsi="Arial" w:cs="Arial"/>
          <w:color w:val="222222"/>
        </w:rPr>
        <w:t>a</w:t>
      </w:r>
      <w:r w:rsidRPr="004B1037">
        <w:rPr>
          <w:rFonts w:ascii="Arial" w:hAnsi="Arial" w:cs="Arial"/>
          <w:color w:val="393939"/>
        </w:rPr>
        <w:t>c</w:t>
      </w:r>
      <w:r w:rsidRPr="004B1037">
        <w:rPr>
          <w:rFonts w:ascii="Arial" w:hAnsi="Arial" w:cs="Arial"/>
          <w:color w:val="222222"/>
        </w:rPr>
        <w:t>t</w:t>
      </w:r>
      <w:r w:rsidRPr="004B1037">
        <w:rPr>
          <w:rFonts w:ascii="Arial" w:hAnsi="Arial" w:cs="Arial"/>
          <w:color w:val="505050"/>
        </w:rPr>
        <w:t>e</w:t>
      </w:r>
      <w:r w:rsidRPr="004B1037">
        <w:rPr>
          <w:rFonts w:ascii="Arial" w:hAnsi="Arial" w:cs="Arial"/>
          <w:color w:val="222222"/>
        </w:rPr>
        <w:t>rí</w:t>
      </w:r>
      <w:r w:rsidRPr="004B1037">
        <w:rPr>
          <w:rFonts w:ascii="Arial" w:hAnsi="Arial" w:cs="Arial"/>
          <w:color w:val="393939"/>
        </w:rPr>
        <w:t>s</w:t>
      </w:r>
      <w:r w:rsidRPr="004B1037">
        <w:rPr>
          <w:rFonts w:ascii="Arial" w:hAnsi="Arial" w:cs="Arial"/>
          <w:color w:val="0A0A0A"/>
        </w:rPr>
        <w:t>ti</w:t>
      </w:r>
      <w:r w:rsidRPr="004B1037">
        <w:rPr>
          <w:rFonts w:ascii="Arial" w:hAnsi="Arial" w:cs="Arial"/>
          <w:color w:val="393939"/>
        </w:rPr>
        <w:t xml:space="preserve">ca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e</w:t>
      </w:r>
      <w:r w:rsidRPr="004B1037">
        <w:rPr>
          <w:rFonts w:ascii="Arial" w:hAnsi="Arial" w:cs="Arial"/>
          <w:color w:val="0A0A0A"/>
        </w:rPr>
        <w:t>v</w:t>
      </w:r>
      <w:r w:rsidRPr="004B1037">
        <w:rPr>
          <w:rFonts w:ascii="Arial" w:hAnsi="Arial" w:cs="Arial"/>
          <w:color w:val="222222"/>
        </w:rPr>
        <w:t>o</w:t>
      </w:r>
      <w:r w:rsidRPr="004B1037">
        <w:rPr>
          <w:rFonts w:ascii="Arial" w:hAnsi="Arial" w:cs="Arial"/>
          <w:color w:val="0A0A0A"/>
        </w:rPr>
        <w:t>lu</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222222"/>
        </w:rPr>
        <w:t xml:space="preserve">n </w:t>
      </w:r>
      <w:r w:rsidRPr="004B1037">
        <w:rPr>
          <w:rFonts w:ascii="Arial" w:hAnsi="Arial" w:cs="Arial"/>
          <w:color w:val="0A0A0A"/>
        </w:rPr>
        <w:t>d</w:t>
      </w:r>
      <w:r w:rsidRPr="004B1037">
        <w:rPr>
          <w:rFonts w:ascii="Arial" w:hAnsi="Arial" w:cs="Arial"/>
          <w:color w:val="505050"/>
        </w:rPr>
        <w:t>e</w:t>
      </w:r>
      <w:r w:rsidRPr="004B1037">
        <w:rPr>
          <w:rFonts w:ascii="Arial" w:hAnsi="Arial" w:cs="Arial"/>
          <w:color w:val="000000"/>
        </w:rPr>
        <w:t xml:space="preserve">l </w:t>
      </w:r>
      <w:r w:rsidRPr="004B1037">
        <w:rPr>
          <w:rFonts w:ascii="Arial" w:hAnsi="Arial" w:cs="Arial"/>
          <w:color w:val="0A0A0A"/>
        </w:rPr>
        <w:t>ni</w:t>
      </w:r>
      <w:r w:rsidRPr="004B1037">
        <w:rPr>
          <w:rFonts w:ascii="Arial" w:hAnsi="Arial" w:cs="Arial"/>
          <w:color w:val="222222"/>
        </w:rPr>
        <w:t>ñ</w:t>
      </w:r>
      <w:r w:rsidRPr="004B1037">
        <w:rPr>
          <w:rFonts w:ascii="Arial" w:hAnsi="Arial" w:cs="Arial"/>
          <w:color w:val="393939"/>
        </w:rPr>
        <w:t xml:space="preserve">o </w:t>
      </w:r>
      <w:r w:rsidRPr="004B1037">
        <w:rPr>
          <w:rFonts w:ascii="Arial" w:hAnsi="Arial" w:cs="Arial"/>
          <w:color w:val="505050"/>
        </w:rPr>
        <w:t>e</w:t>
      </w:r>
      <w:r w:rsidRPr="004B1037">
        <w:rPr>
          <w:rFonts w:ascii="Arial" w:hAnsi="Arial" w:cs="Arial"/>
          <w:color w:val="393939"/>
        </w:rPr>
        <w:t xml:space="preserve">s </w:t>
      </w:r>
      <w:r w:rsidRPr="004B1037">
        <w:rPr>
          <w:rFonts w:ascii="Arial" w:hAnsi="Arial" w:cs="Arial"/>
          <w:color w:val="505050"/>
        </w:rPr>
        <w:t>l</w:t>
      </w:r>
      <w:r w:rsidRPr="004B1037">
        <w:rPr>
          <w:rFonts w:ascii="Arial" w:hAnsi="Arial" w:cs="Arial"/>
          <w:color w:val="727272"/>
        </w:rPr>
        <w:t xml:space="preserve">a </w:t>
      </w:r>
      <w:r w:rsidRPr="004B1037">
        <w:rPr>
          <w:rFonts w:ascii="Arial" w:hAnsi="Arial" w:cs="Arial"/>
          <w:color w:val="505050"/>
        </w:rPr>
        <w:t>g</w:t>
      </w:r>
      <w:r w:rsidRPr="004B1037">
        <w:rPr>
          <w:rFonts w:ascii="Arial" w:hAnsi="Arial" w:cs="Arial"/>
          <w:color w:val="393939"/>
        </w:rPr>
        <w:t>ra</w:t>
      </w:r>
      <w:r w:rsidRPr="004B1037">
        <w:rPr>
          <w:rFonts w:ascii="Arial" w:hAnsi="Arial" w:cs="Arial"/>
          <w:color w:val="222222"/>
        </w:rPr>
        <w:t>d</w:t>
      </w:r>
      <w:r w:rsidRPr="004B1037">
        <w:rPr>
          <w:rFonts w:ascii="Arial" w:hAnsi="Arial" w:cs="Arial"/>
          <w:color w:val="0A0A0A"/>
        </w:rPr>
        <w:t>u</w:t>
      </w:r>
      <w:r w:rsidRPr="004B1037">
        <w:rPr>
          <w:rFonts w:ascii="Arial" w:hAnsi="Arial" w:cs="Arial"/>
          <w:color w:val="222222"/>
        </w:rPr>
        <w:t>a</w:t>
      </w:r>
      <w:r w:rsidRPr="004B1037">
        <w:rPr>
          <w:rFonts w:ascii="Arial" w:hAnsi="Arial" w:cs="Arial"/>
          <w:color w:val="0A0A0A"/>
        </w:rPr>
        <w:t>l su</w:t>
      </w:r>
      <w:r w:rsidRPr="004B1037">
        <w:rPr>
          <w:rFonts w:ascii="Arial" w:hAnsi="Arial" w:cs="Arial"/>
          <w:color w:val="222222"/>
        </w:rPr>
        <w:t>s</w:t>
      </w:r>
      <w:r w:rsidRPr="004B1037">
        <w:rPr>
          <w:rFonts w:ascii="Arial" w:hAnsi="Arial" w:cs="Arial"/>
          <w:color w:val="0A0A0A"/>
        </w:rPr>
        <w:t>titu</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222222"/>
        </w:rPr>
        <w:t>n 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t</w:t>
      </w:r>
      <w:r w:rsidRPr="004B1037">
        <w:rPr>
          <w:rFonts w:ascii="Arial" w:hAnsi="Arial" w:cs="Arial"/>
          <w:color w:val="0A0A0A"/>
        </w:rPr>
        <w:t>u</w:t>
      </w:r>
      <w:r w:rsidRPr="004B1037">
        <w:rPr>
          <w:rFonts w:ascii="Arial" w:hAnsi="Arial" w:cs="Arial"/>
          <w:color w:val="222222"/>
        </w:rPr>
        <w:t>t</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 xml:space="preserve">a y </w:t>
      </w:r>
      <w:r w:rsidRPr="004B1037">
        <w:rPr>
          <w:rFonts w:ascii="Arial" w:hAnsi="Arial" w:cs="Arial"/>
          <w:color w:val="0A0A0A"/>
        </w:rPr>
        <w:lastRenderedPageBreak/>
        <w:t>h</w:t>
      </w:r>
      <w:r w:rsidRPr="004B1037">
        <w:rPr>
          <w:rFonts w:ascii="Arial" w:hAnsi="Arial" w:cs="Arial"/>
          <w:color w:val="393939"/>
        </w:rPr>
        <w:t>e</w:t>
      </w:r>
      <w:r w:rsidRPr="004B1037">
        <w:rPr>
          <w:rFonts w:ascii="Arial" w:hAnsi="Arial" w:cs="Arial"/>
          <w:color w:val="0A0A0A"/>
        </w:rPr>
        <w:t>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ó</w:t>
      </w:r>
      <w:r w:rsidRPr="004B1037">
        <w:rPr>
          <w:rFonts w:ascii="Arial" w:hAnsi="Arial" w:cs="Arial"/>
          <w:color w:val="0A0A0A"/>
        </w:rPr>
        <w:t>n</w:t>
      </w:r>
      <w:r w:rsidRPr="004B1037">
        <w:rPr>
          <w:rFonts w:ascii="Arial" w:hAnsi="Arial" w:cs="Arial"/>
          <w:color w:val="222222"/>
        </w:rPr>
        <w:t>o</w:t>
      </w:r>
      <w:r w:rsidRPr="004B1037">
        <w:rPr>
          <w:rFonts w:ascii="Arial" w:hAnsi="Arial" w:cs="Arial"/>
          <w:color w:val="0A0A0A"/>
        </w:rPr>
        <w:t>m</w:t>
      </w:r>
      <w:r w:rsidRPr="004B1037">
        <w:rPr>
          <w:rFonts w:ascii="Arial" w:hAnsi="Arial" w:cs="Arial"/>
          <w:color w:val="393939"/>
        </w:rPr>
        <w:t xml:space="preserve">a </w:t>
      </w:r>
      <w:r w:rsidRPr="004B1037">
        <w:rPr>
          <w:rFonts w:ascii="Arial" w:hAnsi="Arial" w:cs="Arial"/>
          <w:color w:val="505050"/>
        </w:rPr>
        <w:t>e</w:t>
      </w:r>
      <w:r w:rsidRPr="004B1037">
        <w:rPr>
          <w:rFonts w:ascii="Arial" w:hAnsi="Arial" w:cs="Arial"/>
          <w:color w:val="0A0A0A"/>
        </w:rPr>
        <w:t>n l</w:t>
      </w:r>
      <w:r w:rsidRPr="004B1037">
        <w:rPr>
          <w:rFonts w:ascii="Arial" w:hAnsi="Arial" w:cs="Arial"/>
          <w:color w:val="393939"/>
        </w:rPr>
        <w:t xml:space="preserve">a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 xml:space="preserve">e </w:t>
      </w:r>
      <w:r w:rsidRPr="004B1037">
        <w:rPr>
          <w:rFonts w:ascii="Arial" w:hAnsi="Arial" w:cs="Arial"/>
          <w:color w:val="727272"/>
        </w:rPr>
        <w:t>es</w:t>
      </w:r>
      <w:r w:rsidRPr="004B1037">
        <w:rPr>
          <w:rFonts w:ascii="Arial" w:hAnsi="Arial" w:cs="Arial"/>
          <w:color w:val="505050"/>
        </w:rPr>
        <w:t>po</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á</w:t>
      </w:r>
      <w:r w:rsidRPr="004B1037">
        <w:rPr>
          <w:rFonts w:ascii="Arial" w:hAnsi="Arial" w:cs="Arial"/>
          <w:color w:val="0A0A0A"/>
        </w:rPr>
        <w:t>n</w:t>
      </w:r>
      <w:r w:rsidRPr="004B1037">
        <w:rPr>
          <w:rFonts w:ascii="Arial" w:hAnsi="Arial" w:cs="Arial"/>
          <w:color w:val="393939"/>
        </w:rPr>
        <w:t>e</w:t>
      </w:r>
      <w:r w:rsidRPr="004B1037">
        <w:rPr>
          <w:rFonts w:ascii="Arial" w:hAnsi="Arial" w:cs="Arial"/>
          <w:color w:val="222222"/>
        </w:rPr>
        <w:t>a</w:t>
      </w:r>
      <w:r w:rsidRPr="004B1037">
        <w:rPr>
          <w:rFonts w:ascii="Arial" w:hAnsi="Arial" w:cs="Arial"/>
          <w:color w:val="0A0A0A"/>
        </w:rPr>
        <w:t>m</w:t>
      </w:r>
      <w:r w:rsidRPr="004B1037">
        <w:rPr>
          <w:rFonts w:ascii="Arial" w:hAnsi="Arial" w:cs="Arial"/>
          <w:color w:val="393939"/>
        </w:rPr>
        <w:t>e</w:t>
      </w:r>
      <w:r w:rsidRPr="004B1037">
        <w:rPr>
          <w:rFonts w:ascii="Arial" w:hAnsi="Arial" w:cs="Arial"/>
          <w:color w:val="0A0A0A"/>
        </w:rPr>
        <w:t>nt</w:t>
      </w:r>
      <w:r w:rsidRPr="004B1037">
        <w:rPr>
          <w:rFonts w:ascii="Arial" w:hAnsi="Arial" w:cs="Arial"/>
          <w:color w:val="505050"/>
        </w:rPr>
        <w:t>e se e</w:t>
      </w:r>
      <w:r w:rsidRPr="004B1037">
        <w:rPr>
          <w:rFonts w:ascii="Arial" w:hAnsi="Arial" w:cs="Arial"/>
          <w:color w:val="222222"/>
        </w:rPr>
        <w:t>n</w:t>
      </w:r>
      <w:r w:rsidRPr="004B1037">
        <w:rPr>
          <w:rFonts w:ascii="Arial" w:hAnsi="Arial" w:cs="Arial"/>
          <w:color w:val="393939"/>
        </w:rPr>
        <w:t>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nt</w:t>
      </w:r>
      <w:r w:rsidRPr="004B1037">
        <w:rPr>
          <w:rFonts w:ascii="Arial" w:hAnsi="Arial" w:cs="Arial"/>
          <w:color w:val="222222"/>
        </w:rPr>
        <w:t>r</w:t>
      </w:r>
      <w:r w:rsidRPr="004B1037">
        <w:rPr>
          <w:rFonts w:ascii="Arial" w:hAnsi="Arial" w:cs="Arial"/>
          <w:color w:val="393939"/>
        </w:rPr>
        <w:t>a c</w:t>
      </w:r>
      <w:r w:rsidRPr="004B1037">
        <w:rPr>
          <w:rFonts w:ascii="Arial" w:hAnsi="Arial" w:cs="Arial"/>
          <w:color w:val="222222"/>
        </w:rPr>
        <w:t>o</w:t>
      </w:r>
      <w:r w:rsidRPr="004B1037">
        <w:rPr>
          <w:rFonts w:ascii="Arial" w:hAnsi="Arial" w:cs="Arial"/>
          <w:color w:val="0A0A0A"/>
        </w:rPr>
        <w:t>l</w:t>
      </w:r>
      <w:r w:rsidRPr="004B1037">
        <w:rPr>
          <w:rFonts w:ascii="Arial" w:hAnsi="Arial" w:cs="Arial"/>
          <w:color w:val="222222"/>
        </w:rPr>
        <w:t>oca</w:t>
      </w:r>
      <w:r w:rsidRPr="004B1037">
        <w:rPr>
          <w:rFonts w:ascii="Arial" w:hAnsi="Arial" w:cs="Arial"/>
          <w:color w:val="0A0A0A"/>
        </w:rPr>
        <w:t>d</w:t>
      </w:r>
      <w:r w:rsidRPr="004B1037">
        <w:rPr>
          <w:rFonts w:ascii="Arial" w:hAnsi="Arial" w:cs="Arial"/>
          <w:color w:val="222222"/>
        </w:rPr>
        <w:t xml:space="preserve">o </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222222"/>
        </w:rPr>
        <w:t>p</w:t>
      </w:r>
      <w:r w:rsidRPr="004B1037">
        <w:rPr>
          <w:rFonts w:ascii="Arial" w:hAnsi="Arial" w:cs="Arial"/>
          <w:color w:val="505050"/>
        </w:rPr>
        <w:t>á</w:t>
      </w:r>
      <w:r w:rsidRPr="004B1037">
        <w:rPr>
          <w:rFonts w:ascii="Arial" w:hAnsi="Arial" w:cs="Arial"/>
          <w:color w:val="0A0A0A"/>
        </w:rPr>
        <w:t>r</w:t>
      </w:r>
      <w:r w:rsidRPr="004B1037">
        <w:rPr>
          <w:rFonts w:ascii="Arial" w:hAnsi="Arial" w:cs="Arial"/>
          <w:color w:val="393939"/>
        </w:rPr>
        <w:t>v</w:t>
      </w:r>
      <w:r w:rsidRPr="004B1037">
        <w:rPr>
          <w:rFonts w:ascii="Arial" w:hAnsi="Arial" w:cs="Arial"/>
          <w:color w:val="0A0A0A"/>
        </w:rPr>
        <w:t>ul</w:t>
      </w:r>
      <w:r w:rsidRPr="004B1037">
        <w:rPr>
          <w:rFonts w:ascii="Arial" w:hAnsi="Arial" w:cs="Arial"/>
          <w:color w:val="505050"/>
        </w:rPr>
        <w:t xml:space="preserve">o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0A0A0A"/>
        </w:rPr>
        <w:t>r l</w:t>
      </w:r>
      <w:r w:rsidRPr="004B1037">
        <w:rPr>
          <w:rFonts w:ascii="Arial" w:hAnsi="Arial" w:cs="Arial"/>
          <w:color w:val="393939"/>
        </w:rPr>
        <w:t xml:space="preserve">a </w:t>
      </w:r>
      <w:r w:rsidRPr="004B1037">
        <w:rPr>
          <w:rFonts w:ascii="Arial" w:hAnsi="Arial" w:cs="Arial"/>
          <w:color w:val="727272"/>
        </w:rPr>
        <w:t>a</w:t>
      </w:r>
      <w:r w:rsidRPr="004B1037">
        <w:rPr>
          <w:rFonts w:ascii="Arial" w:hAnsi="Arial" w:cs="Arial"/>
          <w:color w:val="505050"/>
        </w:rPr>
        <w:t>uto</w:t>
      </w:r>
      <w:r w:rsidRPr="004B1037">
        <w:rPr>
          <w:rFonts w:ascii="Arial" w:hAnsi="Arial" w:cs="Arial"/>
          <w:color w:val="222222"/>
        </w:rPr>
        <w:t>n</w:t>
      </w:r>
      <w:r w:rsidRPr="004B1037">
        <w:rPr>
          <w:rFonts w:ascii="Arial" w:hAnsi="Arial" w:cs="Arial"/>
          <w:color w:val="393939"/>
        </w:rPr>
        <w:t>o</w:t>
      </w:r>
      <w:r w:rsidRPr="004B1037">
        <w:rPr>
          <w:rFonts w:ascii="Arial" w:hAnsi="Arial" w:cs="Arial"/>
          <w:color w:val="0A0A0A"/>
        </w:rPr>
        <w:t>mí</w:t>
      </w:r>
      <w:r w:rsidRPr="004B1037">
        <w:rPr>
          <w:rFonts w:ascii="Arial" w:hAnsi="Arial" w:cs="Arial"/>
          <w:color w:val="222222"/>
        </w:rPr>
        <w:t>ai</w:t>
      </w:r>
      <w:r w:rsidRPr="004B1037">
        <w:rPr>
          <w:rFonts w:ascii="Arial" w:hAnsi="Arial" w:cs="Arial"/>
          <w:color w:val="0A0A0A"/>
        </w:rPr>
        <w:t>n</w:t>
      </w:r>
      <w:r w:rsidRPr="004B1037">
        <w:rPr>
          <w:rFonts w:ascii="Arial" w:hAnsi="Arial" w:cs="Arial"/>
          <w:color w:val="222222"/>
        </w:rPr>
        <w:t>t</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ec</w:t>
      </w:r>
      <w:r w:rsidRPr="004B1037">
        <w:rPr>
          <w:rFonts w:ascii="Arial" w:hAnsi="Arial" w:cs="Arial"/>
          <w:color w:val="0A0A0A"/>
        </w:rPr>
        <w:t>t</w:t>
      </w:r>
      <w:r w:rsidRPr="004B1037">
        <w:rPr>
          <w:rFonts w:ascii="Arial" w:hAnsi="Arial" w:cs="Arial"/>
          <w:color w:val="222222"/>
        </w:rPr>
        <w:t>u</w:t>
      </w:r>
      <w:r w:rsidRPr="004B1037">
        <w:rPr>
          <w:rFonts w:ascii="Arial" w:hAnsi="Arial" w:cs="Arial"/>
          <w:color w:val="393939"/>
        </w:rPr>
        <w:t>a</w:t>
      </w:r>
      <w:r w:rsidRPr="004B1037">
        <w:rPr>
          <w:rFonts w:ascii="Arial" w:hAnsi="Arial" w:cs="Arial"/>
          <w:color w:val="0A0A0A"/>
        </w:rPr>
        <w:t xml:space="preserve">l </w:t>
      </w:r>
      <w:r w:rsidRPr="004B1037">
        <w:rPr>
          <w:rFonts w:ascii="Arial" w:hAnsi="Arial" w:cs="Arial"/>
          <w:color w:val="505050"/>
        </w:rPr>
        <w:t xml:space="preserve">y </w:t>
      </w:r>
      <w:r w:rsidRPr="004B1037">
        <w:rPr>
          <w:rFonts w:ascii="Arial" w:hAnsi="Arial" w:cs="Arial"/>
          <w:color w:val="393939"/>
        </w:rPr>
        <w:t>mo</w:t>
      </w:r>
      <w:r w:rsidRPr="004B1037">
        <w:rPr>
          <w:rFonts w:ascii="Arial" w:hAnsi="Arial" w:cs="Arial"/>
          <w:color w:val="222222"/>
        </w:rPr>
        <w:t>r</w:t>
      </w:r>
      <w:r w:rsidRPr="004B1037">
        <w:rPr>
          <w:rFonts w:ascii="Arial" w:hAnsi="Arial" w:cs="Arial"/>
          <w:color w:val="393939"/>
        </w:rPr>
        <w:t>a</w:t>
      </w:r>
      <w:r w:rsidRPr="004B1037">
        <w:rPr>
          <w:rFonts w:ascii="Arial" w:hAnsi="Arial" w:cs="Arial"/>
          <w:color w:val="000000"/>
        </w:rPr>
        <w:t xml:space="preserve">l </w:t>
      </w:r>
      <w:r w:rsidRPr="004B1037">
        <w:rPr>
          <w:rFonts w:ascii="Arial" w:hAnsi="Arial" w:cs="Arial"/>
          <w:color w:val="393939"/>
        </w:rPr>
        <w:t xml:space="preserve">y </w:t>
      </w:r>
      <w:r w:rsidRPr="004B1037">
        <w:rPr>
          <w:rFonts w:ascii="Arial" w:hAnsi="Arial" w:cs="Arial"/>
          <w:color w:val="0A0A0A"/>
        </w:rPr>
        <w:t>l</w:t>
      </w:r>
      <w:r w:rsidRPr="004B1037">
        <w:rPr>
          <w:rFonts w:ascii="Arial" w:hAnsi="Arial" w:cs="Arial"/>
          <w:color w:val="222222"/>
        </w:rPr>
        <w:t xml:space="preserve">a </w:t>
      </w:r>
      <w:r w:rsidRPr="004B1037">
        <w:rPr>
          <w:rFonts w:ascii="Arial" w:hAnsi="Arial" w:cs="Arial"/>
          <w:color w:val="0A0A0A"/>
        </w:rPr>
        <w:t>ind</w:t>
      </w:r>
      <w:r w:rsidRPr="004B1037">
        <w:rPr>
          <w:rFonts w:ascii="Arial" w:hAnsi="Arial" w:cs="Arial"/>
          <w:color w:val="393939"/>
        </w:rPr>
        <w:t>e</w:t>
      </w:r>
      <w:r w:rsidRPr="004B1037">
        <w:rPr>
          <w:rFonts w:ascii="Arial" w:hAnsi="Arial" w:cs="Arial"/>
          <w:color w:val="222222"/>
        </w:rPr>
        <w:t>p</w:t>
      </w:r>
      <w:r w:rsidRPr="004B1037">
        <w:rPr>
          <w:rFonts w:ascii="Arial" w:hAnsi="Arial" w:cs="Arial"/>
          <w:color w:val="393939"/>
        </w:rPr>
        <w:t>e</w:t>
      </w:r>
      <w:r w:rsidRPr="004B1037">
        <w:rPr>
          <w:rFonts w:ascii="Arial" w:hAnsi="Arial" w:cs="Arial"/>
          <w:color w:val="0A0A0A"/>
        </w:rPr>
        <w:t>n</w:t>
      </w:r>
      <w:r w:rsidRPr="004B1037">
        <w:rPr>
          <w:rFonts w:ascii="Arial" w:hAnsi="Arial" w:cs="Arial"/>
          <w:color w:val="222222"/>
        </w:rPr>
        <w:t>d</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c</w:t>
      </w:r>
      <w:r w:rsidRPr="004B1037">
        <w:rPr>
          <w:rFonts w:ascii="Arial" w:hAnsi="Arial" w:cs="Arial"/>
          <w:color w:val="0A0A0A"/>
        </w:rPr>
        <w:t>i</w:t>
      </w:r>
      <w:r w:rsidRPr="004B1037">
        <w:rPr>
          <w:rFonts w:ascii="Arial" w:hAnsi="Arial" w:cs="Arial"/>
          <w:color w:val="393939"/>
        </w:rPr>
        <w:t>a</w:t>
      </w:r>
      <w:r w:rsidRPr="004B1037">
        <w:rPr>
          <w:rFonts w:ascii="Arial" w:hAnsi="Arial" w:cs="Arial"/>
          <w:color w:val="727272"/>
        </w:rPr>
        <w:t xml:space="preserve">. </w:t>
      </w:r>
      <w:r w:rsidRPr="004B1037">
        <w:rPr>
          <w:rFonts w:ascii="Arial" w:hAnsi="Arial" w:cs="Arial"/>
          <w:color w:val="222222"/>
        </w:rPr>
        <w:t>L</w:t>
      </w:r>
      <w:r w:rsidRPr="004B1037">
        <w:rPr>
          <w:rFonts w:ascii="Arial" w:hAnsi="Arial" w:cs="Arial"/>
          <w:color w:val="393939"/>
        </w:rPr>
        <w:t xml:space="preserve">a </w:t>
      </w:r>
      <w:r w:rsidRPr="004B1037">
        <w:rPr>
          <w:rFonts w:ascii="Arial" w:hAnsi="Arial" w:cs="Arial"/>
          <w:color w:val="727272"/>
        </w:rPr>
        <w:t>es</w:t>
      </w:r>
      <w:r w:rsidRPr="004B1037">
        <w:rPr>
          <w:rFonts w:ascii="Arial" w:hAnsi="Arial" w:cs="Arial"/>
          <w:color w:val="505050"/>
        </w:rPr>
        <w:t>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a c</w:t>
      </w:r>
      <w:r w:rsidRPr="004B1037">
        <w:rPr>
          <w:rFonts w:ascii="Arial" w:hAnsi="Arial" w:cs="Arial"/>
          <w:color w:val="0A0A0A"/>
        </w:rPr>
        <w:t>l</w:t>
      </w:r>
      <w:r w:rsidRPr="004B1037">
        <w:rPr>
          <w:rFonts w:ascii="Arial" w:hAnsi="Arial" w:cs="Arial"/>
          <w:color w:val="393939"/>
        </w:rPr>
        <w:t>á</w:t>
      </w:r>
      <w:r w:rsidRPr="004B1037">
        <w:rPr>
          <w:rFonts w:ascii="Arial" w:hAnsi="Arial" w:cs="Arial"/>
          <w:color w:val="222222"/>
        </w:rPr>
        <w:t>s</w:t>
      </w:r>
      <w:r w:rsidRPr="004B1037">
        <w:rPr>
          <w:rFonts w:ascii="Arial" w:hAnsi="Arial" w:cs="Arial"/>
          <w:color w:val="0A0A0A"/>
        </w:rPr>
        <w:t>i</w:t>
      </w:r>
      <w:r w:rsidRPr="004B1037">
        <w:rPr>
          <w:rFonts w:ascii="Arial" w:hAnsi="Arial" w:cs="Arial"/>
          <w:color w:val="222222"/>
        </w:rPr>
        <w:t>c</w:t>
      </w:r>
      <w:r w:rsidRPr="004B1037">
        <w:rPr>
          <w:rFonts w:ascii="Arial" w:hAnsi="Arial" w:cs="Arial"/>
          <w:color w:val="393939"/>
        </w:rPr>
        <w:t xml:space="preserve">a </w:t>
      </w:r>
      <w:r w:rsidRPr="004B1037">
        <w:rPr>
          <w:rFonts w:ascii="Arial" w:hAnsi="Arial" w:cs="Arial"/>
          <w:color w:val="222222"/>
        </w:rPr>
        <w:t>p</w:t>
      </w:r>
      <w:r w:rsidRPr="004B1037">
        <w:rPr>
          <w:rFonts w:ascii="Arial" w:hAnsi="Arial" w:cs="Arial"/>
          <w:color w:val="393939"/>
        </w:rPr>
        <w:t>ro</w:t>
      </w:r>
      <w:r w:rsidRPr="004B1037">
        <w:rPr>
          <w:rFonts w:ascii="Arial" w:hAnsi="Arial" w:cs="Arial"/>
          <w:color w:val="0A0A0A"/>
        </w:rPr>
        <w:t>l</w:t>
      </w:r>
      <w:r w:rsidRPr="004B1037">
        <w:rPr>
          <w:rFonts w:ascii="Arial" w:hAnsi="Arial" w:cs="Arial"/>
          <w:color w:val="393939"/>
        </w:rPr>
        <w:t>o</w:t>
      </w:r>
      <w:r w:rsidRPr="004B1037">
        <w:rPr>
          <w:rFonts w:ascii="Arial" w:hAnsi="Arial" w:cs="Arial"/>
          <w:color w:val="222222"/>
        </w:rPr>
        <w:t>n</w:t>
      </w:r>
      <w:r w:rsidRPr="004B1037">
        <w:rPr>
          <w:rFonts w:ascii="Arial" w:hAnsi="Arial" w:cs="Arial"/>
          <w:color w:val="393939"/>
        </w:rPr>
        <w:t>g</w:t>
      </w:r>
      <w:r w:rsidRPr="004B1037">
        <w:rPr>
          <w:rFonts w:ascii="Arial" w:hAnsi="Arial" w:cs="Arial"/>
          <w:color w:val="505050"/>
        </w:rPr>
        <w:t>a exce</w:t>
      </w:r>
      <w:r w:rsidRPr="004B1037">
        <w:rPr>
          <w:rFonts w:ascii="Arial" w:hAnsi="Arial" w:cs="Arial"/>
          <w:color w:val="393939"/>
        </w:rPr>
        <w:t>s</w:t>
      </w:r>
      <w:r w:rsidRPr="004B1037">
        <w:rPr>
          <w:rFonts w:ascii="Arial" w:hAnsi="Arial" w:cs="Arial"/>
          <w:color w:val="222222"/>
        </w:rPr>
        <w:t>i</w:t>
      </w:r>
      <w:r w:rsidRPr="004B1037">
        <w:rPr>
          <w:rFonts w:ascii="Arial" w:hAnsi="Arial" w:cs="Arial"/>
          <w:color w:val="393939"/>
        </w:rPr>
        <w:t>va</w:t>
      </w:r>
      <w:r w:rsidRPr="004B1037">
        <w:rPr>
          <w:rFonts w:ascii="Arial" w:hAnsi="Arial" w:cs="Arial"/>
          <w:color w:val="222222"/>
        </w:rPr>
        <w:t>me</w:t>
      </w:r>
      <w:r w:rsidRPr="004B1037">
        <w:rPr>
          <w:rFonts w:ascii="Arial" w:hAnsi="Arial" w:cs="Arial"/>
          <w:color w:val="0A0A0A"/>
        </w:rPr>
        <w:t>nt</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0A0A0A"/>
        </w:rPr>
        <w:t>tut</w:t>
      </w:r>
      <w:r w:rsidRPr="004B1037">
        <w:rPr>
          <w:rFonts w:ascii="Arial" w:hAnsi="Arial" w:cs="Arial"/>
          <w:color w:val="505050"/>
        </w:rPr>
        <w:t>e</w:t>
      </w:r>
      <w:r w:rsidRPr="004B1037">
        <w:rPr>
          <w:rFonts w:ascii="Arial" w:hAnsi="Arial" w:cs="Arial"/>
          <w:color w:val="0A0A0A"/>
        </w:rPr>
        <w:t>l</w:t>
      </w:r>
      <w:r w:rsidRPr="004B1037">
        <w:rPr>
          <w:rFonts w:ascii="Arial" w:hAnsi="Arial" w:cs="Arial"/>
          <w:color w:val="505050"/>
        </w:rPr>
        <w:t xml:space="preserve">a </w:t>
      </w:r>
      <w:r w:rsidRPr="004B1037">
        <w:rPr>
          <w:rFonts w:ascii="Arial" w:hAnsi="Arial" w:cs="Arial"/>
          <w:color w:val="222222"/>
        </w:rPr>
        <w:t>d</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393939"/>
        </w:rPr>
        <w:t>a</w:t>
      </w:r>
      <w:r w:rsidRPr="004B1037">
        <w:rPr>
          <w:rFonts w:ascii="Arial" w:hAnsi="Arial" w:cs="Arial"/>
          <w:color w:val="222222"/>
        </w:rPr>
        <w:t>d</w:t>
      </w:r>
      <w:r w:rsidRPr="004B1037">
        <w:rPr>
          <w:rFonts w:ascii="Arial" w:hAnsi="Arial" w:cs="Arial"/>
          <w:color w:val="0A0A0A"/>
        </w:rPr>
        <w:t>ul</w:t>
      </w:r>
      <w:r w:rsidRPr="004B1037">
        <w:rPr>
          <w:rFonts w:ascii="Arial" w:hAnsi="Arial" w:cs="Arial"/>
          <w:color w:val="505050"/>
        </w:rPr>
        <w:softHyphen/>
      </w:r>
      <w:r w:rsidRPr="004B1037">
        <w:rPr>
          <w:rFonts w:ascii="Arial" w:hAnsi="Arial" w:cs="Arial"/>
          <w:color w:val="727272"/>
        </w:rPr>
        <w:t xml:space="preserve">to </w:t>
      </w:r>
      <w:r w:rsidRPr="004B1037">
        <w:rPr>
          <w:rFonts w:ascii="Arial" w:hAnsi="Arial" w:cs="Arial"/>
          <w:color w:val="505050"/>
        </w:rPr>
        <w:t>s</w:t>
      </w:r>
      <w:r w:rsidRPr="004B1037">
        <w:rPr>
          <w:rFonts w:ascii="Arial" w:hAnsi="Arial" w:cs="Arial"/>
          <w:color w:val="393939"/>
        </w:rPr>
        <w:t>o</w:t>
      </w:r>
      <w:r w:rsidRPr="004B1037">
        <w:rPr>
          <w:rFonts w:ascii="Arial" w:hAnsi="Arial" w:cs="Arial"/>
          <w:color w:val="222222"/>
        </w:rPr>
        <w:t>b</w:t>
      </w:r>
      <w:r w:rsidRPr="004B1037">
        <w:rPr>
          <w:rFonts w:ascii="Arial" w:hAnsi="Arial" w:cs="Arial"/>
          <w:color w:val="0A0A0A"/>
        </w:rPr>
        <w:t>r</w:t>
      </w:r>
      <w:r w:rsidRPr="004B1037">
        <w:rPr>
          <w:rFonts w:ascii="Arial" w:hAnsi="Arial" w:cs="Arial"/>
          <w:color w:val="393939"/>
        </w:rPr>
        <w:t>e e</w:t>
      </w:r>
      <w:r w:rsidRPr="004B1037">
        <w:rPr>
          <w:rFonts w:ascii="Arial" w:hAnsi="Arial" w:cs="Arial"/>
          <w:color w:val="0A0A0A"/>
        </w:rPr>
        <w:t>l n</w:t>
      </w:r>
      <w:r w:rsidRPr="004B1037">
        <w:rPr>
          <w:rFonts w:ascii="Arial" w:hAnsi="Arial" w:cs="Arial"/>
          <w:color w:val="222222"/>
        </w:rPr>
        <w:t>i</w:t>
      </w:r>
      <w:r w:rsidRPr="004B1037">
        <w:rPr>
          <w:rFonts w:ascii="Arial" w:hAnsi="Arial" w:cs="Arial"/>
          <w:color w:val="393939"/>
        </w:rPr>
        <w:t>ño</w:t>
      </w:r>
      <w:r w:rsidRPr="004B1037">
        <w:rPr>
          <w:rFonts w:ascii="Arial" w:hAnsi="Arial" w:cs="Arial"/>
          <w:color w:val="505050"/>
        </w:rPr>
        <w:t xml:space="preserve">, </w:t>
      </w:r>
      <w:r w:rsidRPr="004B1037">
        <w:rPr>
          <w:rFonts w:ascii="Arial" w:hAnsi="Arial" w:cs="Arial"/>
          <w:color w:val="0A0A0A"/>
        </w:rPr>
        <w:t>t</w:t>
      </w:r>
      <w:r w:rsidRPr="004B1037">
        <w:rPr>
          <w:rFonts w:ascii="Arial" w:hAnsi="Arial" w:cs="Arial"/>
          <w:color w:val="393939"/>
        </w:rPr>
        <w:t>a</w:t>
      </w:r>
      <w:r w:rsidRPr="004B1037">
        <w:rPr>
          <w:rFonts w:ascii="Arial" w:hAnsi="Arial" w:cs="Arial"/>
          <w:color w:val="222222"/>
        </w:rPr>
        <w:t>nt</w:t>
      </w:r>
      <w:r w:rsidRPr="004B1037">
        <w:rPr>
          <w:rFonts w:ascii="Arial" w:hAnsi="Arial" w:cs="Arial"/>
          <w:color w:val="393939"/>
        </w:rPr>
        <w:t xml:space="preserve">o </w:t>
      </w:r>
      <w:r w:rsidRPr="004B1037">
        <w:rPr>
          <w:rFonts w:ascii="Arial" w:hAnsi="Arial" w:cs="Arial"/>
          <w:color w:val="505050"/>
        </w:rPr>
        <w:t>e</w:t>
      </w:r>
      <w:r w:rsidRPr="004B1037">
        <w:rPr>
          <w:rFonts w:ascii="Arial" w:hAnsi="Arial" w:cs="Arial"/>
          <w:color w:val="0A0A0A"/>
        </w:rPr>
        <w:t>n lo</w:t>
      </w:r>
      <w:r w:rsidRPr="004B1037">
        <w:rPr>
          <w:rFonts w:ascii="Arial" w:hAnsi="Arial" w:cs="Arial"/>
          <w:color w:val="222222"/>
        </w:rPr>
        <w:t>i</w:t>
      </w:r>
      <w:r w:rsidRPr="004B1037">
        <w:rPr>
          <w:rFonts w:ascii="Arial" w:hAnsi="Arial" w:cs="Arial"/>
          <w:color w:val="0A0A0A"/>
        </w:rPr>
        <w:t>nt</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ec</w:t>
      </w:r>
      <w:r w:rsidRPr="004B1037">
        <w:rPr>
          <w:rFonts w:ascii="Arial" w:hAnsi="Arial" w:cs="Arial"/>
          <w:color w:val="222222"/>
        </w:rPr>
        <w:t>t</w:t>
      </w:r>
      <w:r w:rsidRPr="004B1037">
        <w:rPr>
          <w:rFonts w:ascii="Arial" w:hAnsi="Arial" w:cs="Arial"/>
          <w:color w:val="0A0A0A"/>
        </w:rPr>
        <w:t>u</w:t>
      </w:r>
      <w:r w:rsidRPr="004B1037">
        <w:rPr>
          <w:rFonts w:ascii="Arial" w:hAnsi="Arial" w:cs="Arial"/>
          <w:color w:val="393939"/>
        </w:rPr>
        <w:t>a</w:t>
      </w:r>
      <w:r w:rsidRPr="004B1037">
        <w:rPr>
          <w:rFonts w:ascii="Arial" w:hAnsi="Arial" w:cs="Arial"/>
          <w:color w:val="0A0A0A"/>
        </w:rPr>
        <w:t>l</w:t>
      </w:r>
      <w:r w:rsidRPr="004B1037">
        <w:rPr>
          <w:rFonts w:ascii="Arial" w:hAnsi="Arial" w:cs="Arial"/>
          <w:color w:val="727272"/>
        </w:rPr>
        <w:t xml:space="preserve">,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0A0A0A"/>
        </w:rPr>
        <w:t xml:space="preserve">r </w:t>
      </w:r>
      <w:r w:rsidRPr="004B1037">
        <w:rPr>
          <w:rFonts w:ascii="Arial" w:hAnsi="Arial" w:cs="Arial"/>
          <w:color w:val="505050"/>
        </w:rPr>
        <w:t>e</w:t>
      </w:r>
      <w:r w:rsidRPr="004B1037">
        <w:rPr>
          <w:rFonts w:ascii="Arial" w:hAnsi="Arial" w:cs="Arial"/>
          <w:color w:val="0A0A0A"/>
        </w:rPr>
        <w:t>l d</w:t>
      </w:r>
      <w:r w:rsidRPr="004B1037">
        <w:rPr>
          <w:rFonts w:ascii="Arial" w:hAnsi="Arial" w:cs="Arial"/>
          <w:color w:val="222222"/>
        </w:rPr>
        <w:t>o</w:t>
      </w:r>
      <w:r w:rsidRPr="004B1037">
        <w:rPr>
          <w:rFonts w:ascii="Arial" w:hAnsi="Arial" w:cs="Arial"/>
          <w:color w:val="393939"/>
        </w:rPr>
        <w:t>g</w:t>
      </w:r>
      <w:r w:rsidRPr="004B1037">
        <w:rPr>
          <w:rFonts w:ascii="Arial" w:hAnsi="Arial" w:cs="Arial"/>
          <w:color w:val="0A0A0A"/>
        </w:rPr>
        <w:t>m</w:t>
      </w:r>
      <w:r w:rsidRPr="004B1037">
        <w:rPr>
          <w:rFonts w:ascii="Arial" w:hAnsi="Arial" w:cs="Arial"/>
          <w:color w:val="393939"/>
        </w:rPr>
        <w:t>a</w:t>
      </w:r>
      <w:r w:rsidRPr="004B1037">
        <w:rPr>
          <w:rFonts w:ascii="Arial" w:hAnsi="Arial" w:cs="Arial"/>
          <w:color w:val="222222"/>
        </w:rPr>
        <w:t>t</w:t>
      </w:r>
      <w:r w:rsidRPr="004B1037">
        <w:rPr>
          <w:rFonts w:ascii="Arial" w:hAnsi="Arial" w:cs="Arial"/>
          <w:color w:val="0A0A0A"/>
        </w:rPr>
        <w:t>i</w:t>
      </w:r>
      <w:r w:rsidRPr="004B1037">
        <w:rPr>
          <w:rFonts w:ascii="Arial" w:hAnsi="Arial" w:cs="Arial"/>
          <w:color w:val="393939"/>
        </w:rPr>
        <w:t>s</w:t>
      </w:r>
      <w:r w:rsidRPr="004B1037">
        <w:rPr>
          <w:rFonts w:ascii="Arial" w:hAnsi="Arial" w:cs="Arial"/>
          <w:color w:val="222222"/>
        </w:rPr>
        <w:softHyphen/>
      </w:r>
      <w:r w:rsidRPr="004B1037">
        <w:rPr>
          <w:rFonts w:ascii="Arial" w:hAnsi="Arial" w:cs="Arial"/>
          <w:color w:val="727272"/>
        </w:rPr>
        <w:t>m</w:t>
      </w:r>
      <w:r w:rsidRPr="004B1037">
        <w:rPr>
          <w:rFonts w:ascii="Arial" w:hAnsi="Arial" w:cs="Arial"/>
          <w:color w:val="505050"/>
        </w:rPr>
        <w:t xml:space="preserve">o </w:t>
      </w:r>
      <w:r w:rsidRPr="004B1037">
        <w:rPr>
          <w:rFonts w:ascii="Arial" w:hAnsi="Arial" w:cs="Arial"/>
          <w:color w:val="393939"/>
        </w:rPr>
        <w:t>co</w:t>
      </w:r>
      <w:r w:rsidRPr="004B1037">
        <w:rPr>
          <w:rFonts w:ascii="Arial" w:hAnsi="Arial" w:cs="Arial"/>
          <w:color w:val="0A0A0A"/>
        </w:rPr>
        <w:t>n qu</w:t>
      </w:r>
      <w:r w:rsidRPr="004B1037">
        <w:rPr>
          <w:rFonts w:ascii="Arial" w:hAnsi="Arial" w:cs="Arial"/>
          <w:color w:val="393939"/>
        </w:rPr>
        <w:t xml:space="preserve">e se </w:t>
      </w:r>
      <w:r w:rsidRPr="004B1037">
        <w:rPr>
          <w:rFonts w:ascii="Arial" w:hAnsi="Arial" w:cs="Arial"/>
          <w:color w:val="0A0A0A"/>
        </w:rPr>
        <w:t>i</w:t>
      </w:r>
      <w:r w:rsidRPr="004B1037">
        <w:rPr>
          <w:rFonts w:ascii="Arial" w:hAnsi="Arial" w:cs="Arial"/>
          <w:color w:val="222222"/>
        </w:rPr>
        <w:t>mp</w:t>
      </w:r>
      <w:r w:rsidRPr="004B1037">
        <w:rPr>
          <w:rFonts w:ascii="Arial" w:hAnsi="Arial" w:cs="Arial"/>
          <w:color w:val="505050"/>
        </w:rPr>
        <w:t>a</w:t>
      </w:r>
      <w:r w:rsidRPr="004B1037">
        <w:rPr>
          <w:rFonts w:ascii="Arial" w:hAnsi="Arial" w:cs="Arial"/>
          <w:color w:val="393939"/>
        </w:rPr>
        <w:t>r</w:t>
      </w:r>
      <w:r w:rsidRPr="004B1037">
        <w:rPr>
          <w:rFonts w:ascii="Arial" w:hAnsi="Arial" w:cs="Arial"/>
          <w:color w:val="222222"/>
        </w:rPr>
        <w:t>t</w:t>
      </w:r>
      <w:r w:rsidRPr="004B1037">
        <w:rPr>
          <w:rFonts w:ascii="Arial" w:hAnsi="Arial" w:cs="Arial"/>
          <w:color w:val="505050"/>
        </w:rPr>
        <w:t>e</w:t>
      </w:r>
      <w:r w:rsidRPr="004B1037">
        <w:rPr>
          <w:rFonts w:ascii="Arial" w:hAnsi="Arial" w:cs="Arial"/>
          <w:color w:val="222222"/>
        </w:rPr>
        <w:t xml:space="preserve">n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222222"/>
        </w:rPr>
        <w:t>prog</w:t>
      </w:r>
      <w:r w:rsidRPr="004B1037">
        <w:rPr>
          <w:rFonts w:ascii="Arial" w:hAnsi="Arial" w:cs="Arial"/>
          <w:color w:val="0A0A0A"/>
        </w:rPr>
        <w:t>r</w:t>
      </w:r>
      <w:r w:rsidRPr="004B1037">
        <w:rPr>
          <w:rFonts w:ascii="Arial" w:hAnsi="Arial" w:cs="Arial"/>
          <w:color w:val="222222"/>
        </w:rPr>
        <w:t>am</w:t>
      </w:r>
      <w:r w:rsidRPr="004B1037">
        <w:rPr>
          <w:rFonts w:ascii="Arial" w:hAnsi="Arial" w:cs="Arial"/>
          <w:color w:val="393939"/>
        </w:rPr>
        <w:t>as</w:t>
      </w:r>
      <w:r w:rsidRPr="004B1037">
        <w:rPr>
          <w:rFonts w:ascii="Arial" w:hAnsi="Arial" w:cs="Arial"/>
          <w:color w:val="727272"/>
        </w:rPr>
        <w:t xml:space="preserve">, </w:t>
      </w:r>
      <w:r w:rsidRPr="004B1037">
        <w:rPr>
          <w:rFonts w:ascii="Arial" w:hAnsi="Arial" w:cs="Arial"/>
          <w:color w:val="505050"/>
        </w:rPr>
        <w:t>c</w:t>
      </w:r>
      <w:r w:rsidRPr="004B1037">
        <w:rPr>
          <w:rFonts w:ascii="Arial" w:hAnsi="Arial" w:cs="Arial"/>
          <w:color w:val="393939"/>
        </w:rPr>
        <w:t>o</w:t>
      </w:r>
      <w:r w:rsidRPr="004B1037">
        <w:rPr>
          <w:rFonts w:ascii="Arial" w:hAnsi="Arial" w:cs="Arial"/>
          <w:color w:val="0A0A0A"/>
        </w:rPr>
        <w:t>m</w:t>
      </w:r>
      <w:r w:rsidRPr="004B1037">
        <w:rPr>
          <w:rFonts w:ascii="Arial" w:hAnsi="Arial" w:cs="Arial"/>
          <w:color w:val="393939"/>
        </w:rPr>
        <w:t>o e</w:t>
      </w:r>
      <w:r w:rsidRPr="004B1037">
        <w:rPr>
          <w:rFonts w:ascii="Arial" w:hAnsi="Arial" w:cs="Arial"/>
          <w:color w:val="0A0A0A"/>
        </w:rPr>
        <w:t>n lo</w:t>
      </w:r>
      <w:r w:rsidRPr="004B1037">
        <w:rPr>
          <w:rFonts w:ascii="Arial" w:hAnsi="Arial" w:cs="Arial"/>
          <w:color w:val="505050"/>
        </w:rPr>
        <w:t>mo</w:t>
      </w:r>
      <w:r w:rsidRPr="004B1037">
        <w:rPr>
          <w:rFonts w:ascii="Arial" w:hAnsi="Arial" w:cs="Arial"/>
          <w:color w:val="393939"/>
        </w:rPr>
        <w:t>r</w:t>
      </w:r>
      <w:r w:rsidRPr="004B1037">
        <w:rPr>
          <w:rFonts w:ascii="Arial" w:hAnsi="Arial" w:cs="Arial"/>
          <w:color w:val="505050"/>
        </w:rPr>
        <w:t>a</w:t>
      </w:r>
      <w:r w:rsidRPr="004B1037">
        <w:rPr>
          <w:rFonts w:ascii="Arial" w:hAnsi="Arial" w:cs="Arial"/>
          <w:color w:val="222222"/>
        </w:rPr>
        <w:t>l</w:t>
      </w:r>
      <w:r w:rsidRPr="004B1037">
        <w:rPr>
          <w:rFonts w:ascii="Arial" w:hAnsi="Arial" w:cs="Arial"/>
          <w:color w:val="393939"/>
        </w:rPr>
        <w:t xml:space="preserve">, </w:t>
      </w:r>
      <w:r w:rsidRPr="004B1037">
        <w:rPr>
          <w:rFonts w:ascii="Arial" w:hAnsi="Arial" w:cs="Arial"/>
          <w:color w:val="0A0A0A"/>
        </w:rPr>
        <w:t>p</w:t>
      </w:r>
      <w:r w:rsidRPr="004B1037">
        <w:rPr>
          <w:rFonts w:ascii="Arial" w:hAnsi="Arial" w:cs="Arial"/>
          <w:color w:val="222222"/>
        </w:rPr>
        <w:t>o</w:t>
      </w:r>
      <w:r w:rsidRPr="004B1037">
        <w:rPr>
          <w:rFonts w:ascii="Arial" w:hAnsi="Arial" w:cs="Arial"/>
          <w:color w:val="0A0A0A"/>
        </w:rPr>
        <w:t>r l</w:t>
      </w:r>
      <w:r w:rsidRPr="004B1037">
        <w:rPr>
          <w:rFonts w:ascii="Arial" w:hAnsi="Arial" w:cs="Arial"/>
          <w:color w:val="393939"/>
        </w:rPr>
        <w:t xml:space="preserve">a </w:t>
      </w:r>
      <w:r w:rsidRPr="004B1037">
        <w:rPr>
          <w:rFonts w:ascii="Arial" w:hAnsi="Arial" w:cs="Arial"/>
          <w:color w:val="0A0A0A"/>
        </w:rPr>
        <w:t>di</w:t>
      </w:r>
      <w:r w:rsidRPr="004B1037">
        <w:rPr>
          <w:rFonts w:ascii="Arial" w:hAnsi="Arial" w:cs="Arial"/>
          <w:color w:val="505050"/>
        </w:rPr>
        <w:t>sc</w:t>
      </w:r>
      <w:r w:rsidRPr="004B1037">
        <w:rPr>
          <w:rFonts w:ascii="Arial" w:hAnsi="Arial" w:cs="Arial"/>
          <w:color w:val="0A0A0A"/>
        </w:rPr>
        <w:t>i</w:t>
      </w:r>
      <w:r w:rsidRPr="004B1037">
        <w:rPr>
          <w:rFonts w:ascii="Arial" w:hAnsi="Arial" w:cs="Arial"/>
          <w:color w:val="222222"/>
        </w:rPr>
        <w:t>p</w:t>
      </w:r>
      <w:r w:rsidRPr="004B1037">
        <w:rPr>
          <w:rFonts w:ascii="Arial" w:hAnsi="Arial" w:cs="Arial"/>
          <w:color w:val="0A0A0A"/>
        </w:rPr>
        <w:t>l</w:t>
      </w:r>
      <w:r w:rsidRPr="004B1037">
        <w:rPr>
          <w:rFonts w:ascii="Arial" w:hAnsi="Arial" w:cs="Arial"/>
          <w:color w:val="222222"/>
        </w:rPr>
        <w:t>i</w:t>
      </w:r>
      <w:r w:rsidRPr="004B1037">
        <w:rPr>
          <w:rFonts w:ascii="Arial" w:hAnsi="Arial" w:cs="Arial"/>
          <w:color w:val="0A0A0A"/>
        </w:rPr>
        <w:t>n</w:t>
      </w:r>
      <w:r w:rsidRPr="004B1037">
        <w:rPr>
          <w:rFonts w:ascii="Arial" w:hAnsi="Arial" w:cs="Arial"/>
          <w:color w:val="505050"/>
        </w:rPr>
        <w:t>a e</w:t>
      </w:r>
      <w:r w:rsidRPr="004B1037">
        <w:rPr>
          <w:rFonts w:ascii="Arial" w:hAnsi="Arial" w:cs="Arial"/>
          <w:color w:val="222222"/>
        </w:rPr>
        <w:t>j</w:t>
      </w:r>
      <w:r w:rsidRPr="004B1037">
        <w:rPr>
          <w:rFonts w:ascii="Arial" w:hAnsi="Arial" w:cs="Arial"/>
          <w:color w:val="505050"/>
        </w:rPr>
        <w:t>e</w:t>
      </w:r>
      <w:r w:rsidRPr="004B1037">
        <w:rPr>
          <w:rFonts w:ascii="Arial" w:hAnsi="Arial" w:cs="Arial"/>
          <w:color w:val="0A0A0A"/>
        </w:rPr>
        <w:t>r</w:t>
      </w:r>
      <w:r w:rsidRPr="004B1037">
        <w:rPr>
          <w:rFonts w:ascii="Arial" w:hAnsi="Arial" w:cs="Arial"/>
          <w:color w:val="393939"/>
        </w:rPr>
        <w:t>c</w:t>
      </w:r>
      <w:r w:rsidRPr="004B1037">
        <w:rPr>
          <w:rFonts w:ascii="Arial" w:hAnsi="Arial" w:cs="Arial"/>
          <w:color w:val="0A0A0A"/>
        </w:rPr>
        <w:t>i</w:t>
      </w:r>
      <w:r w:rsidRPr="004B1037">
        <w:rPr>
          <w:rFonts w:ascii="Arial" w:hAnsi="Arial" w:cs="Arial"/>
          <w:color w:val="222222"/>
        </w:rPr>
        <w:t>d</w:t>
      </w:r>
      <w:r w:rsidRPr="004B1037">
        <w:rPr>
          <w:rFonts w:ascii="Arial" w:hAnsi="Arial" w:cs="Arial"/>
          <w:color w:val="393939"/>
        </w:rPr>
        <w:t>a a</w:t>
      </w:r>
      <w:r w:rsidRPr="004B1037">
        <w:rPr>
          <w:rFonts w:ascii="Arial" w:hAnsi="Arial" w:cs="Arial"/>
          <w:color w:val="222222"/>
        </w:rPr>
        <w:t>rb</w:t>
      </w:r>
      <w:r w:rsidRPr="004B1037">
        <w:rPr>
          <w:rFonts w:ascii="Arial" w:hAnsi="Arial" w:cs="Arial"/>
          <w:color w:val="0A0A0A"/>
        </w:rPr>
        <w:t>itr</w:t>
      </w:r>
      <w:r w:rsidRPr="004B1037">
        <w:rPr>
          <w:rFonts w:ascii="Arial" w:hAnsi="Arial" w:cs="Arial"/>
          <w:color w:val="393939"/>
        </w:rPr>
        <w:t>a</w:t>
      </w:r>
      <w:r w:rsidRPr="004B1037">
        <w:rPr>
          <w:rFonts w:ascii="Arial" w:hAnsi="Arial" w:cs="Arial"/>
          <w:color w:val="0A0A0A"/>
        </w:rPr>
        <w:t>r</w:t>
      </w:r>
      <w:r w:rsidRPr="004B1037">
        <w:rPr>
          <w:rFonts w:ascii="Arial" w:hAnsi="Arial" w:cs="Arial"/>
          <w:color w:val="222222"/>
        </w:rPr>
        <w:t>i</w:t>
      </w:r>
      <w:r w:rsidRPr="004B1037">
        <w:rPr>
          <w:rFonts w:ascii="Arial" w:hAnsi="Arial" w:cs="Arial"/>
          <w:color w:val="393939"/>
        </w:rPr>
        <w:t>a</w:t>
      </w:r>
      <w:r w:rsidRPr="004B1037">
        <w:rPr>
          <w:rFonts w:ascii="Arial" w:hAnsi="Arial" w:cs="Arial"/>
          <w:color w:val="0A0A0A"/>
        </w:rPr>
        <w:t>m</w:t>
      </w:r>
      <w:r w:rsidRPr="004B1037">
        <w:rPr>
          <w:rFonts w:ascii="Arial" w:hAnsi="Arial" w:cs="Arial"/>
          <w:color w:val="393939"/>
        </w:rPr>
        <w:t>e</w:t>
      </w:r>
      <w:r w:rsidRPr="004B1037">
        <w:rPr>
          <w:rFonts w:ascii="Arial" w:hAnsi="Arial" w:cs="Arial"/>
          <w:color w:val="0A0A0A"/>
        </w:rPr>
        <w:t>n</w:t>
      </w:r>
      <w:r w:rsidRPr="004B1037">
        <w:rPr>
          <w:rFonts w:ascii="Arial" w:hAnsi="Arial" w:cs="Arial"/>
          <w:color w:val="222222"/>
        </w:rPr>
        <w:t>t</w:t>
      </w:r>
      <w:r w:rsidRPr="004B1037">
        <w:rPr>
          <w:rFonts w:ascii="Arial" w:hAnsi="Arial" w:cs="Arial"/>
          <w:color w:val="505050"/>
        </w:rPr>
        <w:t xml:space="preserve">e </w:t>
      </w:r>
      <w:r w:rsidRPr="004B1037">
        <w:rPr>
          <w:rFonts w:ascii="Arial" w:hAnsi="Arial" w:cs="Arial"/>
          <w:color w:val="393939"/>
        </w:rPr>
        <w:t xml:space="preserve">y </w:t>
      </w:r>
      <w:r w:rsidRPr="004B1037">
        <w:rPr>
          <w:rFonts w:ascii="Arial" w:hAnsi="Arial" w:cs="Arial"/>
          <w:color w:val="505050"/>
        </w:rPr>
        <w:t>e</w:t>
      </w:r>
      <w:r w:rsidRPr="004B1037">
        <w:rPr>
          <w:rFonts w:ascii="Arial" w:hAnsi="Arial" w:cs="Arial"/>
          <w:color w:val="393939"/>
        </w:rPr>
        <w:t xml:space="preserve">x </w:t>
      </w:r>
      <w:r w:rsidRPr="004B1037">
        <w:rPr>
          <w:rFonts w:ascii="Arial" w:hAnsi="Arial" w:cs="Arial"/>
          <w:color w:val="505050"/>
        </w:rPr>
        <w:t>ca</w:t>
      </w:r>
      <w:r w:rsidRPr="004B1037">
        <w:rPr>
          <w:rFonts w:ascii="Arial" w:hAnsi="Arial" w:cs="Arial"/>
          <w:color w:val="0A0A0A"/>
        </w:rPr>
        <w:t>t</w:t>
      </w:r>
      <w:r w:rsidRPr="004B1037">
        <w:rPr>
          <w:rFonts w:ascii="Arial" w:hAnsi="Arial" w:cs="Arial"/>
          <w:color w:val="222222"/>
        </w:rPr>
        <w:softHyphen/>
      </w:r>
      <w:r w:rsidRPr="004B1037">
        <w:rPr>
          <w:rFonts w:ascii="Arial" w:hAnsi="Arial" w:cs="Arial"/>
          <w:color w:val="505050"/>
        </w:rPr>
        <w:t>h</w:t>
      </w:r>
      <w:r w:rsidRPr="004B1037">
        <w:rPr>
          <w:rFonts w:ascii="Arial" w:hAnsi="Arial" w:cs="Arial"/>
          <w:color w:val="727272"/>
        </w:rPr>
        <w:t>e</w:t>
      </w:r>
      <w:r w:rsidRPr="004B1037">
        <w:rPr>
          <w:rFonts w:ascii="Arial" w:hAnsi="Arial" w:cs="Arial"/>
          <w:color w:val="393939"/>
        </w:rPr>
        <w:t>dr</w:t>
      </w:r>
      <w:r w:rsidRPr="004B1037">
        <w:rPr>
          <w:rFonts w:ascii="Arial" w:hAnsi="Arial" w:cs="Arial"/>
          <w:color w:val="505050"/>
        </w:rPr>
        <w:t xml:space="preserve">a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222222"/>
        </w:rPr>
        <w:t>m</w:t>
      </w:r>
      <w:r w:rsidRPr="004B1037">
        <w:rPr>
          <w:rFonts w:ascii="Arial" w:hAnsi="Arial" w:cs="Arial"/>
          <w:color w:val="393939"/>
        </w:rPr>
        <w:t>a</w:t>
      </w:r>
      <w:r w:rsidRPr="004B1037">
        <w:rPr>
          <w:rFonts w:ascii="Arial" w:hAnsi="Arial" w:cs="Arial"/>
          <w:color w:val="505050"/>
        </w:rPr>
        <w:t>es</w:t>
      </w:r>
      <w:r w:rsidRPr="004B1037">
        <w:rPr>
          <w:rFonts w:ascii="Arial" w:hAnsi="Arial" w:cs="Arial"/>
          <w:color w:val="0A0A0A"/>
        </w:rPr>
        <w:t>tr</w:t>
      </w:r>
      <w:r w:rsidRPr="004B1037">
        <w:rPr>
          <w:rFonts w:ascii="Arial" w:hAnsi="Arial" w:cs="Arial"/>
          <w:color w:val="393939"/>
        </w:rPr>
        <w:t>o</w:t>
      </w:r>
      <w:r w:rsidRPr="004B1037">
        <w:rPr>
          <w:rFonts w:ascii="Arial" w:hAnsi="Arial" w:cs="Arial"/>
          <w:color w:val="727272"/>
        </w:rPr>
        <w:t xml:space="preserve">. </w:t>
      </w:r>
      <w:r w:rsidRPr="004B1037">
        <w:rPr>
          <w:rFonts w:ascii="Arial" w:hAnsi="Arial" w:cs="Arial"/>
          <w:color w:val="222222"/>
        </w:rPr>
        <w:t>P</w:t>
      </w:r>
      <w:r w:rsidRPr="004B1037">
        <w:rPr>
          <w:rFonts w:ascii="Arial" w:hAnsi="Arial" w:cs="Arial"/>
          <w:color w:val="505050"/>
        </w:rPr>
        <w:t>o</w:t>
      </w:r>
      <w:r w:rsidRPr="004B1037">
        <w:rPr>
          <w:rFonts w:ascii="Arial" w:hAnsi="Arial" w:cs="Arial"/>
          <w:color w:val="222222"/>
        </w:rPr>
        <w:t xml:space="preserve">r </w:t>
      </w:r>
      <w:r w:rsidRPr="004B1037">
        <w:rPr>
          <w:rFonts w:ascii="Arial" w:hAnsi="Arial" w:cs="Arial"/>
          <w:color w:val="505050"/>
        </w:rPr>
        <w:t>e</w:t>
      </w:r>
      <w:r w:rsidRPr="004B1037">
        <w:rPr>
          <w:rFonts w:ascii="Arial" w:hAnsi="Arial" w:cs="Arial"/>
          <w:color w:val="222222"/>
        </w:rPr>
        <w:t xml:space="preserve">l </w:t>
      </w:r>
      <w:r w:rsidRPr="004B1037">
        <w:rPr>
          <w:rFonts w:ascii="Arial" w:hAnsi="Arial" w:cs="Arial"/>
          <w:color w:val="393939"/>
        </w:rPr>
        <w:t>co</w:t>
      </w:r>
      <w:r w:rsidRPr="004B1037">
        <w:rPr>
          <w:rFonts w:ascii="Arial" w:hAnsi="Arial" w:cs="Arial"/>
          <w:color w:val="222222"/>
        </w:rPr>
        <w:t>n</w:t>
      </w:r>
      <w:r w:rsidRPr="004B1037">
        <w:rPr>
          <w:rFonts w:ascii="Arial" w:hAnsi="Arial" w:cs="Arial"/>
          <w:color w:val="0A0A0A"/>
        </w:rPr>
        <w:t>tr</w:t>
      </w:r>
      <w:r w:rsidRPr="004B1037">
        <w:rPr>
          <w:rFonts w:ascii="Arial" w:hAnsi="Arial" w:cs="Arial"/>
          <w:color w:val="222222"/>
        </w:rPr>
        <w:t>a</w:t>
      </w:r>
      <w:r w:rsidRPr="004B1037">
        <w:rPr>
          <w:rFonts w:ascii="Arial" w:hAnsi="Arial" w:cs="Arial"/>
          <w:color w:val="0A0A0A"/>
        </w:rPr>
        <w:t>ri</w:t>
      </w:r>
      <w:r w:rsidRPr="004B1037">
        <w:rPr>
          <w:rFonts w:ascii="Arial" w:hAnsi="Arial" w:cs="Arial"/>
          <w:color w:val="393939"/>
        </w:rPr>
        <w:t>o</w:t>
      </w:r>
      <w:r w:rsidRPr="004B1037">
        <w:rPr>
          <w:rFonts w:ascii="Arial" w:hAnsi="Arial" w:cs="Arial"/>
          <w:color w:val="505050"/>
        </w:rPr>
        <w:t xml:space="preserve">, </w:t>
      </w:r>
      <w:r w:rsidRPr="004B1037">
        <w:rPr>
          <w:rFonts w:ascii="Arial" w:hAnsi="Arial" w:cs="Arial"/>
          <w:color w:val="222222"/>
        </w:rPr>
        <w:t>p</w:t>
      </w:r>
      <w:r w:rsidRPr="004B1037">
        <w:rPr>
          <w:rFonts w:ascii="Arial" w:hAnsi="Arial" w:cs="Arial"/>
          <w:color w:val="393939"/>
        </w:rPr>
        <w:t>a</w:t>
      </w:r>
      <w:r w:rsidRPr="004B1037">
        <w:rPr>
          <w:rFonts w:ascii="Arial" w:hAnsi="Arial" w:cs="Arial"/>
          <w:color w:val="0A0A0A"/>
        </w:rPr>
        <w:t>r</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a E</w:t>
      </w:r>
      <w:r w:rsidRPr="004B1037">
        <w:rPr>
          <w:rFonts w:ascii="Arial" w:hAnsi="Arial" w:cs="Arial"/>
          <w:color w:val="505050"/>
        </w:rPr>
        <w:t>s</w:t>
      </w:r>
      <w:r w:rsidRPr="004B1037">
        <w:rPr>
          <w:rFonts w:ascii="Arial" w:hAnsi="Arial" w:cs="Arial"/>
          <w:color w:val="393939"/>
        </w:rPr>
        <w:t>c</w:t>
      </w:r>
      <w:r w:rsidRPr="004B1037">
        <w:rPr>
          <w:rFonts w:ascii="Arial" w:hAnsi="Arial" w:cs="Arial"/>
          <w:color w:val="0A0A0A"/>
        </w:rPr>
        <w:t>u</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727272"/>
        </w:rPr>
        <w:t>N</w:t>
      </w:r>
      <w:r w:rsidRPr="004B1037">
        <w:rPr>
          <w:rFonts w:ascii="Arial" w:hAnsi="Arial" w:cs="Arial"/>
          <w:color w:val="505050"/>
        </w:rPr>
        <w:t>ue</w:t>
      </w:r>
      <w:r w:rsidRPr="004B1037">
        <w:rPr>
          <w:rFonts w:ascii="Arial" w:hAnsi="Arial" w:cs="Arial"/>
          <w:color w:val="393939"/>
        </w:rPr>
        <w:t>v</w:t>
      </w:r>
      <w:r w:rsidRPr="004B1037">
        <w:rPr>
          <w:rFonts w:ascii="Arial" w:hAnsi="Arial" w:cs="Arial"/>
          <w:color w:val="505050"/>
        </w:rPr>
        <w:t xml:space="preserve">a o Activa,  </w:t>
      </w:r>
      <w:r w:rsidRPr="004B1037">
        <w:rPr>
          <w:rFonts w:ascii="Arial" w:hAnsi="Arial" w:cs="Arial"/>
          <w:color w:val="393939"/>
        </w:rPr>
        <w:t>a</w:t>
      </w:r>
      <w:r w:rsidRPr="004B1037">
        <w:rPr>
          <w:rFonts w:ascii="Arial" w:hAnsi="Arial" w:cs="Arial"/>
          <w:color w:val="222222"/>
        </w:rPr>
        <w:t>sí c</w:t>
      </w:r>
      <w:r w:rsidRPr="004B1037">
        <w:rPr>
          <w:rFonts w:ascii="Arial" w:hAnsi="Arial" w:cs="Arial"/>
          <w:color w:val="393939"/>
        </w:rPr>
        <w:t>o</w:t>
      </w:r>
      <w:r w:rsidRPr="004B1037">
        <w:rPr>
          <w:rFonts w:ascii="Arial" w:hAnsi="Arial" w:cs="Arial"/>
          <w:color w:val="222222"/>
        </w:rPr>
        <w:t>m</w:t>
      </w:r>
      <w:r w:rsidRPr="004B1037">
        <w:rPr>
          <w:rFonts w:ascii="Arial" w:hAnsi="Arial" w:cs="Arial"/>
          <w:color w:val="393939"/>
        </w:rPr>
        <w:t xml:space="preserve">o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222222"/>
        </w:rPr>
        <w:t>t</w:t>
      </w:r>
      <w:r w:rsidRPr="004B1037">
        <w:rPr>
          <w:rFonts w:ascii="Arial" w:hAnsi="Arial" w:cs="Arial"/>
          <w:color w:val="393939"/>
        </w:rPr>
        <w:t>r</w:t>
      </w:r>
      <w:r w:rsidRPr="004B1037">
        <w:rPr>
          <w:rFonts w:ascii="Arial" w:hAnsi="Arial" w:cs="Arial"/>
          <w:color w:val="505050"/>
        </w:rPr>
        <w:t>a</w:t>
      </w:r>
      <w:r w:rsidRPr="004B1037">
        <w:rPr>
          <w:rFonts w:ascii="Arial" w:hAnsi="Arial" w:cs="Arial"/>
          <w:color w:val="393939"/>
        </w:rPr>
        <w:t>b</w:t>
      </w:r>
      <w:r w:rsidRPr="004B1037">
        <w:rPr>
          <w:rFonts w:ascii="Arial" w:hAnsi="Arial" w:cs="Arial"/>
          <w:color w:val="505050"/>
        </w:rPr>
        <w:t>a</w:t>
      </w:r>
      <w:r w:rsidRPr="004B1037">
        <w:rPr>
          <w:rFonts w:ascii="Arial" w:hAnsi="Arial" w:cs="Arial"/>
          <w:color w:val="0A0A0A"/>
        </w:rPr>
        <w:t>j</w:t>
      </w:r>
      <w:r w:rsidRPr="004B1037">
        <w:rPr>
          <w:rFonts w:ascii="Arial" w:hAnsi="Arial" w:cs="Arial"/>
          <w:color w:val="393939"/>
        </w:rPr>
        <w:t xml:space="preserve">o </w:t>
      </w:r>
      <w:r w:rsidRPr="004B1037">
        <w:rPr>
          <w:rFonts w:ascii="Arial" w:hAnsi="Arial" w:cs="Arial"/>
          <w:color w:val="222222"/>
        </w:rPr>
        <w:t>p</w:t>
      </w:r>
      <w:r w:rsidRPr="004B1037">
        <w:rPr>
          <w:rFonts w:ascii="Arial" w:hAnsi="Arial" w:cs="Arial"/>
          <w:color w:val="505050"/>
        </w:rPr>
        <w:t>e</w:t>
      </w:r>
      <w:r w:rsidRPr="004B1037">
        <w:rPr>
          <w:rFonts w:ascii="Arial" w:hAnsi="Arial" w:cs="Arial"/>
          <w:color w:val="393939"/>
        </w:rPr>
        <w:t>rso</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 xml:space="preserve">l </w:t>
      </w:r>
      <w:r w:rsidRPr="004B1037">
        <w:rPr>
          <w:rFonts w:ascii="Arial" w:hAnsi="Arial" w:cs="Arial"/>
          <w:color w:val="222222"/>
        </w:rPr>
        <w:t>r</w:t>
      </w:r>
      <w:r w:rsidRPr="004B1037">
        <w:rPr>
          <w:rFonts w:ascii="Arial" w:hAnsi="Arial" w:cs="Arial"/>
          <w:color w:val="393939"/>
        </w:rPr>
        <w:t>ea</w:t>
      </w:r>
      <w:r w:rsidRPr="004B1037">
        <w:rPr>
          <w:rFonts w:ascii="Arial" w:hAnsi="Arial" w:cs="Arial"/>
          <w:color w:val="0A0A0A"/>
        </w:rPr>
        <w:t>li</w:t>
      </w:r>
      <w:r w:rsidRPr="004B1037">
        <w:rPr>
          <w:rFonts w:ascii="Arial" w:hAnsi="Arial" w:cs="Arial"/>
          <w:color w:val="505050"/>
        </w:rPr>
        <w:t>z</w:t>
      </w:r>
      <w:r w:rsidRPr="004B1037">
        <w:rPr>
          <w:rFonts w:ascii="Arial" w:hAnsi="Arial" w:cs="Arial"/>
          <w:color w:val="393939"/>
        </w:rPr>
        <w:t>a</w:t>
      </w:r>
      <w:r w:rsidRPr="004B1037">
        <w:rPr>
          <w:rFonts w:ascii="Arial" w:hAnsi="Arial" w:cs="Arial"/>
          <w:color w:val="0A0A0A"/>
        </w:rPr>
        <w:t>d</w:t>
      </w:r>
      <w:r w:rsidRPr="004B1037">
        <w:rPr>
          <w:rFonts w:ascii="Arial" w:hAnsi="Arial" w:cs="Arial"/>
          <w:color w:val="505050"/>
        </w:rPr>
        <w:t xml:space="preserve">o </w:t>
      </w:r>
      <w:r w:rsidRPr="004B1037">
        <w:rPr>
          <w:rFonts w:ascii="Arial" w:hAnsi="Arial" w:cs="Arial"/>
          <w:color w:val="393939"/>
        </w:rPr>
        <w:t>so</w:t>
      </w:r>
      <w:r w:rsidRPr="004B1037">
        <w:rPr>
          <w:rFonts w:ascii="Arial" w:hAnsi="Arial" w:cs="Arial"/>
          <w:color w:val="222222"/>
        </w:rPr>
        <w:t>b</w:t>
      </w:r>
      <w:r w:rsidRPr="004B1037">
        <w:rPr>
          <w:rFonts w:ascii="Arial" w:hAnsi="Arial" w:cs="Arial"/>
          <w:color w:val="0A0A0A"/>
        </w:rPr>
        <w:t>r</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727272"/>
        </w:rPr>
        <w:t>he</w:t>
      </w:r>
      <w:r w:rsidRPr="004B1037">
        <w:rPr>
          <w:rFonts w:ascii="Arial" w:hAnsi="Arial" w:cs="Arial"/>
          <w:color w:val="505050"/>
        </w:rPr>
        <w:t>c</w:t>
      </w:r>
      <w:r w:rsidRPr="004B1037">
        <w:rPr>
          <w:rFonts w:ascii="Arial" w:hAnsi="Arial" w:cs="Arial"/>
          <w:color w:val="222222"/>
        </w:rPr>
        <w:t>h</w:t>
      </w:r>
      <w:r w:rsidRPr="004B1037">
        <w:rPr>
          <w:rFonts w:ascii="Arial" w:hAnsi="Arial" w:cs="Arial"/>
          <w:color w:val="393939"/>
        </w:rPr>
        <w:t>o</w:t>
      </w:r>
      <w:r w:rsidRPr="004B1037">
        <w:rPr>
          <w:rFonts w:ascii="Arial" w:hAnsi="Arial" w:cs="Arial"/>
          <w:color w:val="505050"/>
        </w:rPr>
        <w:t xml:space="preserve">s </w:t>
      </w:r>
      <w:r w:rsidRPr="004B1037">
        <w:rPr>
          <w:rFonts w:ascii="Arial" w:hAnsi="Arial" w:cs="Arial"/>
          <w:color w:val="393939"/>
        </w:rPr>
        <w:t xml:space="preserve">es </w:t>
      </w:r>
      <w:r w:rsidRPr="004B1037">
        <w:rPr>
          <w:rFonts w:ascii="Arial" w:hAnsi="Arial" w:cs="Arial"/>
          <w:color w:val="0A0A0A"/>
        </w:rPr>
        <w:t>l</w:t>
      </w:r>
      <w:r w:rsidRPr="004B1037">
        <w:rPr>
          <w:rFonts w:ascii="Arial" w:hAnsi="Arial" w:cs="Arial"/>
          <w:color w:val="393939"/>
        </w:rPr>
        <w:t>a co</w:t>
      </w:r>
      <w:r w:rsidRPr="004B1037">
        <w:rPr>
          <w:rFonts w:ascii="Arial" w:hAnsi="Arial" w:cs="Arial"/>
          <w:color w:val="0A0A0A"/>
        </w:rPr>
        <w:t>n</w:t>
      </w:r>
      <w:r w:rsidRPr="004B1037">
        <w:rPr>
          <w:rFonts w:ascii="Arial" w:hAnsi="Arial" w:cs="Arial"/>
          <w:color w:val="222222"/>
        </w:rPr>
        <w:t>d</w:t>
      </w:r>
      <w:r w:rsidRPr="004B1037">
        <w:rPr>
          <w:rFonts w:ascii="Arial" w:hAnsi="Arial" w:cs="Arial"/>
          <w:color w:val="0A0A0A"/>
        </w:rPr>
        <w:t>i</w:t>
      </w:r>
      <w:r w:rsidRPr="004B1037">
        <w:rPr>
          <w:rFonts w:ascii="Arial" w:hAnsi="Arial" w:cs="Arial"/>
          <w:color w:val="505050"/>
        </w:rPr>
        <w:t>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222222"/>
        </w:rPr>
        <w:t>n d</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222222"/>
        </w:rPr>
        <w:t>pr</w:t>
      </w:r>
      <w:r w:rsidRPr="004B1037">
        <w:rPr>
          <w:rFonts w:ascii="Arial" w:hAnsi="Arial" w:cs="Arial"/>
          <w:color w:val="393939"/>
        </w:rPr>
        <w:t>og</w:t>
      </w:r>
      <w:r w:rsidRPr="004B1037">
        <w:rPr>
          <w:rFonts w:ascii="Arial" w:hAnsi="Arial" w:cs="Arial"/>
          <w:color w:val="0A0A0A"/>
        </w:rPr>
        <w:t>r</w:t>
      </w:r>
      <w:r w:rsidRPr="004B1037">
        <w:rPr>
          <w:rFonts w:ascii="Arial" w:hAnsi="Arial" w:cs="Arial"/>
          <w:color w:val="393939"/>
        </w:rPr>
        <w:t>es</w:t>
      </w:r>
      <w:r w:rsidRPr="004B1037">
        <w:rPr>
          <w:rFonts w:ascii="Arial" w:hAnsi="Arial" w:cs="Arial"/>
          <w:color w:val="222222"/>
        </w:rPr>
        <w:t>o i</w:t>
      </w:r>
      <w:r w:rsidRPr="004B1037">
        <w:rPr>
          <w:rFonts w:ascii="Arial" w:hAnsi="Arial" w:cs="Arial"/>
          <w:color w:val="0A0A0A"/>
        </w:rPr>
        <w:t>nt</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ec</w:t>
      </w:r>
      <w:r w:rsidRPr="004B1037">
        <w:rPr>
          <w:rFonts w:ascii="Arial" w:hAnsi="Arial" w:cs="Arial"/>
          <w:color w:val="222222"/>
        </w:rPr>
        <w:t>t</w:t>
      </w:r>
      <w:r w:rsidRPr="004B1037">
        <w:rPr>
          <w:rFonts w:ascii="Arial" w:hAnsi="Arial" w:cs="Arial"/>
          <w:color w:val="0A0A0A"/>
        </w:rPr>
        <w:t>u</w:t>
      </w:r>
      <w:r w:rsidRPr="004B1037">
        <w:rPr>
          <w:rFonts w:ascii="Arial" w:hAnsi="Arial" w:cs="Arial"/>
          <w:color w:val="505050"/>
        </w:rPr>
        <w:t>a</w:t>
      </w:r>
      <w:r w:rsidRPr="004B1037">
        <w:rPr>
          <w:rFonts w:ascii="Arial" w:hAnsi="Arial" w:cs="Arial"/>
          <w:color w:val="000000"/>
        </w:rPr>
        <w:t>l</w:t>
      </w:r>
      <w:r w:rsidRPr="004B1037">
        <w:rPr>
          <w:rFonts w:ascii="Arial" w:hAnsi="Arial" w:cs="Arial"/>
          <w:color w:val="505050"/>
        </w:rPr>
        <w:t xml:space="preserve">, </w:t>
      </w:r>
      <w:r w:rsidRPr="004B1037">
        <w:rPr>
          <w:rFonts w:ascii="Arial" w:hAnsi="Arial" w:cs="Arial"/>
          <w:color w:val="000000"/>
        </w:rPr>
        <w:t>l</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0A0A0A"/>
        </w:rPr>
        <w:t>i</w:t>
      </w:r>
      <w:r w:rsidRPr="004B1037">
        <w:rPr>
          <w:rFonts w:ascii="Arial" w:hAnsi="Arial" w:cs="Arial"/>
          <w:color w:val="393939"/>
        </w:rPr>
        <w:t>sc</w:t>
      </w:r>
      <w:r w:rsidRPr="004B1037">
        <w:rPr>
          <w:rFonts w:ascii="Arial" w:hAnsi="Arial" w:cs="Arial"/>
          <w:color w:val="0A0A0A"/>
        </w:rPr>
        <w:t>i</w:t>
      </w:r>
      <w:r w:rsidRPr="004B1037">
        <w:rPr>
          <w:rFonts w:ascii="Arial" w:hAnsi="Arial" w:cs="Arial"/>
          <w:color w:val="727272"/>
        </w:rPr>
        <w:t>p</w:t>
      </w:r>
      <w:r w:rsidRPr="004B1037">
        <w:rPr>
          <w:rFonts w:ascii="Arial" w:hAnsi="Arial" w:cs="Arial"/>
          <w:color w:val="505050"/>
        </w:rPr>
        <w:t>li</w:t>
      </w:r>
      <w:r w:rsidRPr="004B1037">
        <w:rPr>
          <w:rFonts w:ascii="Arial" w:hAnsi="Arial" w:cs="Arial"/>
          <w:color w:val="393939"/>
        </w:rPr>
        <w:t xml:space="preserve">na </w:t>
      </w:r>
      <w:r w:rsidRPr="004B1037">
        <w:rPr>
          <w:rFonts w:ascii="Arial" w:hAnsi="Arial" w:cs="Arial"/>
          <w:color w:val="222222"/>
        </w:rPr>
        <w:t>p</w:t>
      </w:r>
      <w:r w:rsidRPr="004B1037">
        <w:rPr>
          <w:rFonts w:ascii="Arial" w:hAnsi="Arial" w:cs="Arial"/>
          <w:color w:val="505050"/>
        </w:rPr>
        <w:t>e</w:t>
      </w:r>
      <w:r w:rsidRPr="004B1037">
        <w:rPr>
          <w:rFonts w:ascii="Arial" w:hAnsi="Arial" w:cs="Arial"/>
          <w:color w:val="222222"/>
        </w:rPr>
        <w:t>r</w:t>
      </w:r>
      <w:r w:rsidRPr="004B1037">
        <w:rPr>
          <w:rFonts w:ascii="Arial" w:hAnsi="Arial" w:cs="Arial"/>
          <w:color w:val="393939"/>
        </w:rPr>
        <w:t>s</w:t>
      </w:r>
      <w:r w:rsidRPr="004B1037">
        <w:rPr>
          <w:rFonts w:ascii="Arial" w:hAnsi="Arial" w:cs="Arial"/>
          <w:color w:val="222222"/>
        </w:rPr>
        <w:t>o</w:t>
      </w:r>
      <w:r w:rsidRPr="004B1037">
        <w:rPr>
          <w:rFonts w:ascii="Arial" w:hAnsi="Arial" w:cs="Arial"/>
          <w:color w:val="0A0A0A"/>
        </w:rPr>
        <w:t>n</w:t>
      </w:r>
      <w:r w:rsidRPr="004B1037">
        <w:rPr>
          <w:rFonts w:ascii="Arial" w:hAnsi="Arial" w:cs="Arial"/>
          <w:color w:val="393939"/>
        </w:rPr>
        <w:t>a</w:t>
      </w:r>
      <w:r w:rsidRPr="004B1037">
        <w:rPr>
          <w:rFonts w:ascii="Arial" w:hAnsi="Arial" w:cs="Arial"/>
          <w:color w:val="0A0A0A"/>
        </w:rPr>
        <w:t xml:space="preserve">l </w:t>
      </w:r>
      <w:r w:rsidRPr="004B1037">
        <w:rPr>
          <w:rFonts w:ascii="Arial" w:hAnsi="Arial" w:cs="Arial"/>
          <w:color w:val="222222"/>
        </w:rPr>
        <w:t>n</w:t>
      </w:r>
      <w:r w:rsidRPr="004B1037">
        <w:rPr>
          <w:rFonts w:ascii="Arial" w:hAnsi="Arial" w:cs="Arial"/>
          <w:color w:val="393939"/>
        </w:rPr>
        <w:t>ac</w:t>
      </w:r>
      <w:r w:rsidRPr="004B1037">
        <w:rPr>
          <w:rFonts w:ascii="Arial" w:hAnsi="Arial" w:cs="Arial"/>
          <w:color w:val="0A0A0A"/>
        </w:rPr>
        <w:t>i</w:t>
      </w:r>
      <w:r w:rsidRPr="004B1037">
        <w:rPr>
          <w:rFonts w:ascii="Arial" w:hAnsi="Arial" w:cs="Arial"/>
          <w:color w:val="222222"/>
        </w:rPr>
        <w:t>d</w:t>
      </w:r>
      <w:r w:rsidRPr="004B1037">
        <w:rPr>
          <w:rFonts w:ascii="Arial" w:hAnsi="Arial" w:cs="Arial"/>
          <w:color w:val="505050"/>
        </w:rPr>
        <w:t xml:space="preserve">a </w:t>
      </w:r>
      <w:r w:rsidRPr="004B1037">
        <w:rPr>
          <w:rFonts w:ascii="Arial" w:hAnsi="Arial" w:cs="Arial"/>
          <w:color w:val="222222"/>
        </w:rPr>
        <w:t>d</w:t>
      </w:r>
      <w:r w:rsidRPr="004B1037">
        <w:rPr>
          <w:rFonts w:ascii="Arial" w:hAnsi="Arial" w:cs="Arial"/>
          <w:color w:val="505050"/>
        </w:rPr>
        <w:t xml:space="preserve">e </w:t>
      </w:r>
      <w:r w:rsidRPr="004B1037">
        <w:rPr>
          <w:rFonts w:ascii="Arial" w:hAnsi="Arial" w:cs="Arial"/>
          <w:color w:val="222222"/>
        </w:rPr>
        <w:t>l</w:t>
      </w:r>
      <w:r w:rsidRPr="004B1037">
        <w:rPr>
          <w:rFonts w:ascii="Arial" w:hAnsi="Arial" w:cs="Arial"/>
          <w:color w:val="505050"/>
        </w:rPr>
        <w:t xml:space="preserve">as </w:t>
      </w:r>
      <w:r w:rsidRPr="004B1037">
        <w:rPr>
          <w:rFonts w:ascii="Arial" w:hAnsi="Arial" w:cs="Arial"/>
          <w:color w:val="393939"/>
        </w:rPr>
        <w:t>acc</w:t>
      </w:r>
      <w:r w:rsidRPr="004B1037">
        <w:rPr>
          <w:rFonts w:ascii="Arial" w:hAnsi="Arial" w:cs="Arial"/>
          <w:color w:val="222222"/>
        </w:rPr>
        <w:t>i</w:t>
      </w:r>
      <w:r w:rsidRPr="004B1037">
        <w:rPr>
          <w:rFonts w:ascii="Arial" w:hAnsi="Arial" w:cs="Arial"/>
          <w:color w:val="393939"/>
        </w:rPr>
        <w:t>o</w:t>
      </w:r>
      <w:r w:rsidRPr="004B1037">
        <w:rPr>
          <w:rFonts w:ascii="Arial" w:hAnsi="Arial" w:cs="Arial"/>
          <w:color w:val="0A0A0A"/>
        </w:rPr>
        <w:t>n</w:t>
      </w:r>
      <w:r w:rsidRPr="004B1037">
        <w:rPr>
          <w:rFonts w:ascii="Arial" w:hAnsi="Arial" w:cs="Arial"/>
          <w:color w:val="393939"/>
        </w:rPr>
        <w:t>es y re</w:t>
      </w:r>
      <w:r w:rsidRPr="004B1037">
        <w:rPr>
          <w:rFonts w:ascii="Arial" w:hAnsi="Arial" w:cs="Arial"/>
          <w:color w:val="505050"/>
        </w:rPr>
        <w:t>acc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0A0A0A"/>
        </w:rPr>
        <w:t>n</w:t>
      </w:r>
      <w:r w:rsidRPr="004B1037">
        <w:rPr>
          <w:rFonts w:ascii="Arial" w:hAnsi="Arial" w:cs="Arial"/>
          <w:color w:val="393939"/>
        </w:rPr>
        <w:t xml:space="preserve">es </w:t>
      </w:r>
      <w:r w:rsidRPr="004B1037">
        <w:rPr>
          <w:rFonts w:ascii="Arial" w:hAnsi="Arial" w:cs="Arial"/>
          <w:color w:val="505050"/>
        </w:rPr>
        <w:t>e</w:t>
      </w:r>
      <w:r w:rsidRPr="004B1037">
        <w:rPr>
          <w:rFonts w:ascii="Arial" w:hAnsi="Arial" w:cs="Arial"/>
          <w:color w:val="0A0A0A"/>
        </w:rPr>
        <w:t xml:space="preserve">n </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727272"/>
        </w:rPr>
        <w:t>me</w:t>
      </w:r>
      <w:r w:rsidRPr="004B1037">
        <w:rPr>
          <w:rFonts w:ascii="Arial" w:hAnsi="Arial" w:cs="Arial"/>
          <w:color w:val="393939"/>
        </w:rPr>
        <w:t>d</w:t>
      </w:r>
      <w:r w:rsidRPr="004B1037">
        <w:rPr>
          <w:rFonts w:ascii="Arial" w:hAnsi="Arial" w:cs="Arial"/>
          <w:color w:val="222222"/>
        </w:rPr>
        <w:t>i</w:t>
      </w:r>
      <w:r w:rsidRPr="004B1037">
        <w:rPr>
          <w:rFonts w:ascii="Arial" w:hAnsi="Arial" w:cs="Arial"/>
          <w:color w:val="393939"/>
        </w:rPr>
        <w:t>o so</w:t>
      </w:r>
      <w:r w:rsidRPr="004B1037">
        <w:rPr>
          <w:rFonts w:ascii="Arial" w:hAnsi="Arial" w:cs="Arial"/>
          <w:color w:val="222222"/>
        </w:rPr>
        <w:t>c</w:t>
      </w:r>
      <w:r w:rsidRPr="004B1037">
        <w:rPr>
          <w:rFonts w:ascii="Arial" w:hAnsi="Arial" w:cs="Arial"/>
          <w:color w:val="0A0A0A"/>
        </w:rPr>
        <w:t>i</w:t>
      </w:r>
      <w:r w:rsidRPr="004B1037">
        <w:rPr>
          <w:rFonts w:ascii="Arial" w:hAnsi="Arial" w:cs="Arial"/>
          <w:color w:val="222222"/>
        </w:rPr>
        <w:t>a</w:t>
      </w:r>
      <w:r w:rsidRPr="004B1037">
        <w:rPr>
          <w:rFonts w:ascii="Arial" w:hAnsi="Arial" w:cs="Arial"/>
          <w:color w:val="0A0A0A"/>
        </w:rPr>
        <w:t xml:space="preserve">l </w:t>
      </w:r>
      <w:r w:rsidRPr="004B1037">
        <w:rPr>
          <w:rFonts w:ascii="Arial" w:hAnsi="Arial" w:cs="Arial"/>
          <w:color w:val="222222"/>
        </w:rPr>
        <w:t>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505050"/>
        </w:rPr>
        <w:t>esc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505050"/>
        </w:rPr>
        <w:t xml:space="preserve">es </w:t>
      </w:r>
      <w:r w:rsidRPr="004B1037">
        <w:rPr>
          <w:rFonts w:ascii="Arial" w:hAnsi="Arial" w:cs="Arial"/>
          <w:color w:val="0A0A0A"/>
        </w:rPr>
        <w:t>l</w:t>
      </w:r>
      <w:r w:rsidRPr="004B1037">
        <w:rPr>
          <w:rFonts w:ascii="Arial" w:hAnsi="Arial" w:cs="Arial"/>
          <w:color w:val="393939"/>
        </w:rPr>
        <w:t>a co</w:t>
      </w:r>
      <w:r w:rsidRPr="004B1037">
        <w:rPr>
          <w:rFonts w:ascii="Arial" w:hAnsi="Arial" w:cs="Arial"/>
          <w:color w:val="0A0A0A"/>
        </w:rPr>
        <w:t>ndi</w:t>
      </w:r>
      <w:r w:rsidRPr="004B1037">
        <w:rPr>
          <w:rFonts w:ascii="Arial" w:hAnsi="Arial" w:cs="Arial"/>
          <w:color w:val="393939"/>
        </w:rPr>
        <w:t>c</w:t>
      </w:r>
      <w:r w:rsidRPr="004B1037">
        <w:rPr>
          <w:rFonts w:ascii="Arial" w:hAnsi="Arial" w:cs="Arial"/>
          <w:color w:val="222222"/>
        </w:rPr>
        <w:t>i</w:t>
      </w:r>
      <w:r w:rsidRPr="004B1037">
        <w:rPr>
          <w:rFonts w:ascii="Arial" w:hAnsi="Arial" w:cs="Arial"/>
          <w:color w:val="505050"/>
        </w:rPr>
        <w:t>6</w:t>
      </w:r>
      <w:r w:rsidRPr="004B1037">
        <w:rPr>
          <w:rFonts w:ascii="Arial" w:hAnsi="Arial" w:cs="Arial"/>
          <w:color w:val="222222"/>
        </w:rPr>
        <w:t xml:space="preserve">n </w:t>
      </w:r>
      <w:r w:rsidRPr="004B1037">
        <w:rPr>
          <w:rFonts w:ascii="Arial" w:hAnsi="Arial" w:cs="Arial"/>
          <w:color w:val="393939"/>
        </w:rPr>
        <w:t>d</w:t>
      </w:r>
      <w:r w:rsidRPr="004B1037">
        <w:rPr>
          <w:rFonts w:ascii="Arial" w:hAnsi="Arial" w:cs="Arial"/>
          <w:color w:val="727272"/>
        </w:rPr>
        <w:t>e</w:t>
      </w:r>
      <w:r w:rsidRPr="004B1037">
        <w:rPr>
          <w:rFonts w:ascii="Arial" w:hAnsi="Arial" w:cs="Arial"/>
          <w:color w:val="0A0A0A"/>
        </w:rPr>
        <w:t xml:space="preserve">l </w:t>
      </w:r>
      <w:r w:rsidRPr="004B1037">
        <w:rPr>
          <w:rFonts w:ascii="Arial" w:hAnsi="Arial" w:cs="Arial"/>
          <w:color w:val="222222"/>
        </w:rPr>
        <w:t>p</w:t>
      </w:r>
      <w:r w:rsidRPr="004B1037">
        <w:rPr>
          <w:rFonts w:ascii="Arial" w:hAnsi="Arial" w:cs="Arial"/>
          <w:color w:val="0A0A0A"/>
        </w:rPr>
        <w:t>r</w:t>
      </w:r>
      <w:r w:rsidRPr="004B1037">
        <w:rPr>
          <w:rFonts w:ascii="Arial" w:hAnsi="Arial" w:cs="Arial"/>
          <w:color w:val="393939"/>
        </w:rPr>
        <w:t>og</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 xml:space="preserve">so </w:t>
      </w:r>
      <w:r w:rsidRPr="004B1037">
        <w:rPr>
          <w:rFonts w:ascii="Arial" w:hAnsi="Arial" w:cs="Arial"/>
          <w:color w:val="727272"/>
        </w:rPr>
        <w:t>mo</w:t>
      </w:r>
      <w:r w:rsidRPr="004B1037">
        <w:rPr>
          <w:rFonts w:ascii="Arial" w:hAnsi="Arial" w:cs="Arial"/>
          <w:color w:val="393939"/>
        </w:rPr>
        <w:t>r</w:t>
      </w:r>
      <w:r w:rsidRPr="004B1037">
        <w:rPr>
          <w:rFonts w:ascii="Arial" w:hAnsi="Arial" w:cs="Arial"/>
          <w:color w:val="505050"/>
        </w:rPr>
        <w:t>a</w:t>
      </w:r>
      <w:r w:rsidRPr="004B1037">
        <w:rPr>
          <w:rFonts w:ascii="Arial" w:hAnsi="Arial" w:cs="Arial"/>
          <w:color w:val="0A0A0A"/>
        </w:rPr>
        <w:t>l</w:t>
      </w:r>
      <w:r w:rsidRPr="004B1037">
        <w:rPr>
          <w:rFonts w:ascii="Arial" w:hAnsi="Arial" w:cs="Arial"/>
          <w:color w:val="727272"/>
        </w:rPr>
        <w:t xml:space="preserve">; </w:t>
      </w:r>
      <w:r w:rsidRPr="004B1037">
        <w:rPr>
          <w:rFonts w:ascii="Arial" w:hAnsi="Arial" w:cs="Arial"/>
          <w:color w:val="505050"/>
        </w:rPr>
        <w:t>c</w:t>
      </w:r>
      <w:r w:rsidRPr="004B1037">
        <w:rPr>
          <w:rFonts w:ascii="Arial" w:hAnsi="Arial" w:cs="Arial"/>
          <w:color w:val="393939"/>
        </w:rPr>
        <w:t>o</w:t>
      </w:r>
      <w:r w:rsidRPr="004B1037">
        <w:rPr>
          <w:rFonts w:ascii="Arial" w:hAnsi="Arial" w:cs="Arial"/>
          <w:color w:val="222222"/>
        </w:rPr>
        <w:t xml:space="preserve">n </w:t>
      </w:r>
      <w:r w:rsidRPr="004B1037">
        <w:rPr>
          <w:rFonts w:ascii="Arial" w:hAnsi="Arial" w:cs="Arial"/>
          <w:color w:val="393939"/>
        </w:rPr>
        <w:t>es</w:t>
      </w:r>
      <w:r w:rsidRPr="004B1037">
        <w:rPr>
          <w:rFonts w:ascii="Arial" w:hAnsi="Arial" w:cs="Arial"/>
          <w:color w:val="222222"/>
        </w:rPr>
        <w:t>t</w:t>
      </w:r>
      <w:r w:rsidRPr="004B1037">
        <w:rPr>
          <w:rFonts w:ascii="Arial" w:hAnsi="Arial" w:cs="Arial"/>
          <w:color w:val="505050"/>
        </w:rPr>
        <w:t>e o</w:t>
      </w:r>
      <w:r w:rsidRPr="004B1037">
        <w:rPr>
          <w:rFonts w:ascii="Arial" w:hAnsi="Arial" w:cs="Arial"/>
          <w:color w:val="393939"/>
        </w:rPr>
        <w:t>b</w:t>
      </w:r>
      <w:r w:rsidRPr="004B1037">
        <w:rPr>
          <w:rFonts w:ascii="Arial" w:hAnsi="Arial" w:cs="Arial"/>
          <w:color w:val="222222"/>
        </w:rPr>
        <w:t>j</w:t>
      </w:r>
      <w:r w:rsidRPr="004B1037">
        <w:rPr>
          <w:rFonts w:ascii="Arial" w:hAnsi="Arial" w:cs="Arial"/>
          <w:color w:val="505050"/>
        </w:rPr>
        <w:t>e</w:t>
      </w:r>
      <w:r w:rsidRPr="004B1037">
        <w:rPr>
          <w:rFonts w:ascii="Arial" w:hAnsi="Arial" w:cs="Arial"/>
          <w:color w:val="393939"/>
        </w:rPr>
        <w:t>t</w:t>
      </w:r>
      <w:r w:rsidRPr="004B1037">
        <w:rPr>
          <w:rFonts w:ascii="Arial" w:hAnsi="Arial" w:cs="Arial"/>
          <w:color w:val="505050"/>
        </w:rPr>
        <w:t>o</w:t>
      </w:r>
      <w:r w:rsidRPr="004B1037">
        <w:rPr>
          <w:rFonts w:ascii="Arial" w:hAnsi="Arial" w:cs="Arial"/>
          <w:color w:val="727272"/>
        </w:rPr>
        <w:t xml:space="preserve">, </w:t>
      </w:r>
      <w:r w:rsidRPr="004B1037">
        <w:rPr>
          <w:rFonts w:ascii="Arial" w:hAnsi="Arial" w:cs="Arial"/>
          <w:color w:val="0A0A0A"/>
        </w:rPr>
        <w:t>l</w:t>
      </w:r>
      <w:r w:rsidRPr="004B1037">
        <w:rPr>
          <w:rFonts w:ascii="Arial" w:hAnsi="Arial" w:cs="Arial"/>
          <w:color w:val="505050"/>
        </w:rPr>
        <w:t xml:space="preserve">a </w:t>
      </w:r>
      <w:r w:rsidRPr="004B1037">
        <w:rPr>
          <w:rFonts w:ascii="Arial" w:hAnsi="Arial" w:cs="Arial"/>
          <w:color w:val="222222"/>
        </w:rPr>
        <w:t>nu</w:t>
      </w:r>
      <w:r w:rsidRPr="004B1037">
        <w:rPr>
          <w:rFonts w:ascii="Arial" w:hAnsi="Arial" w:cs="Arial"/>
          <w:color w:val="505050"/>
        </w:rPr>
        <w:t>e</w:t>
      </w:r>
      <w:r w:rsidRPr="004B1037">
        <w:rPr>
          <w:rFonts w:ascii="Arial" w:hAnsi="Arial" w:cs="Arial"/>
          <w:color w:val="393939"/>
        </w:rPr>
        <w:t>v</w:t>
      </w:r>
      <w:r w:rsidRPr="004B1037">
        <w:rPr>
          <w:rFonts w:ascii="Arial" w:hAnsi="Arial" w:cs="Arial"/>
          <w:color w:val="505050"/>
        </w:rPr>
        <w:t>a e</w:t>
      </w:r>
      <w:r w:rsidRPr="004B1037">
        <w:rPr>
          <w:rFonts w:ascii="Arial" w:hAnsi="Arial" w:cs="Arial"/>
          <w:color w:val="393939"/>
        </w:rPr>
        <w:t>sc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in</w:t>
      </w:r>
      <w:r w:rsidRPr="004B1037">
        <w:rPr>
          <w:rFonts w:ascii="Arial" w:hAnsi="Arial" w:cs="Arial"/>
          <w:color w:val="505050"/>
        </w:rPr>
        <w:t>s</w:t>
      </w:r>
      <w:r w:rsidRPr="004B1037">
        <w:rPr>
          <w:rFonts w:ascii="Arial" w:hAnsi="Arial" w:cs="Arial"/>
          <w:color w:val="222222"/>
        </w:rPr>
        <w:t>ti</w:t>
      </w:r>
      <w:r w:rsidRPr="004B1037">
        <w:rPr>
          <w:rFonts w:ascii="Arial" w:hAnsi="Arial" w:cs="Arial"/>
          <w:color w:val="0A0A0A"/>
        </w:rPr>
        <w:t>t</w:t>
      </w:r>
      <w:r w:rsidRPr="004B1037">
        <w:rPr>
          <w:rFonts w:ascii="Arial" w:hAnsi="Arial" w:cs="Arial"/>
          <w:color w:val="393939"/>
        </w:rPr>
        <w:t>uy</w:t>
      </w:r>
      <w:r w:rsidRPr="004B1037">
        <w:rPr>
          <w:rFonts w:ascii="Arial" w:hAnsi="Arial" w:cs="Arial"/>
          <w:color w:val="505050"/>
        </w:rPr>
        <w:t xml:space="preserve">e </w:t>
      </w:r>
      <w:r w:rsidRPr="004B1037">
        <w:rPr>
          <w:rFonts w:ascii="Arial" w:hAnsi="Arial" w:cs="Arial"/>
          <w:color w:val="727272"/>
        </w:rPr>
        <w:t>e</w:t>
      </w:r>
      <w:r w:rsidRPr="004B1037">
        <w:rPr>
          <w:rFonts w:ascii="Arial" w:hAnsi="Arial" w:cs="Arial"/>
          <w:color w:val="0A0A0A"/>
        </w:rPr>
        <w:t xml:space="preserve">l </w:t>
      </w:r>
      <w:r w:rsidRPr="004B1037">
        <w:rPr>
          <w:rFonts w:ascii="Arial" w:hAnsi="Arial" w:cs="Arial"/>
          <w:color w:val="393939"/>
        </w:rPr>
        <w:t>r</w:t>
      </w:r>
      <w:r w:rsidRPr="004B1037">
        <w:rPr>
          <w:rFonts w:ascii="Arial" w:hAnsi="Arial" w:cs="Arial"/>
          <w:color w:val="505050"/>
        </w:rPr>
        <w:t>é</w:t>
      </w:r>
      <w:r w:rsidRPr="004B1037">
        <w:rPr>
          <w:rFonts w:ascii="Arial" w:hAnsi="Arial" w:cs="Arial"/>
          <w:color w:val="393939"/>
        </w:rPr>
        <w:t>g</w:t>
      </w:r>
      <w:r w:rsidRPr="004B1037">
        <w:rPr>
          <w:rFonts w:ascii="Arial" w:hAnsi="Arial" w:cs="Arial"/>
          <w:color w:val="222222"/>
        </w:rPr>
        <w:t>i</w:t>
      </w:r>
      <w:r w:rsidRPr="004B1037">
        <w:rPr>
          <w:rFonts w:ascii="Arial" w:hAnsi="Arial" w:cs="Arial"/>
          <w:color w:val="0E0E0E"/>
        </w:rPr>
        <w:t>m</w:t>
      </w:r>
      <w:r w:rsidRPr="004B1037">
        <w:rPr>
          <w:rFonts w:ascii="Arial" w:hAnsi="Arial" w:cs="Arial"/>
          <w:color w:val="2F2F2F"/>
        </w:rPr>
        <w:t>e</w:t>
      </w:r>
      <w:r w:rsidRPr="004B1037">
        <w:rPr>
          <w:rFonts w:ascii="Arial" w:hAnsi="Arial" w:cs="Arial"/>
          <w:color w:val="0E0E0E"/>
        </w:rPr>
        <w:t>n 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a a</w:t>
      </w:r>
      <w:r w:rsidRPr="004B1037">
        <w:rPr>
          <w:rFonts w:ascii="Arial" w:hAnsi="Arial" w:cs="Arial"/>
          <w:color w:val="0E0E0E"/>
        </w:rPr>
        <w:t>ut</w:t>
      </w:r>
      <w:r w:rsidRPr="004B1037">
        <w:rPr>
          <w:rFonts w:ascii="Arial" w:hAnsi="Arial" w:cs="Arial"/>
          <w:color w:val="2F2F2F"/>
        </w:rPr>
        <w:t>o</w:t>
      </w:r>
      <w:r w:rsidRPr="004B1037">
        <w:rPr>
          <w:rFonts w:ascii="Arial" w:hAnsi="Arial" w:cs="Arial"/>
          <w:color w:val="0E0E0E"/>
        </w:rPr>
        <w:t>n</w:t>
      </w:r>
      <w:r w:rsidRPr="004B1037">
        <w:rPr>
          <w:rFonts w:ascii="Arial" w:hAnsi="Arial" w:cs="Arial"/>
          <w:color w:val="2F2F2F"/>
        </w:rPr>
        <w:t>o</w:t>
      </w:r>
      <w:r w:rsidRPr="004B1037">
        <w:rPr>
          <w:rFonts w:ascii="Arial" w:hAnsi="Arial" w:cs="Arial"/>
          <w:color w:val="0E0E0E"/>
        </w:rPr>
        <w:t xml:space="preserve">mía </w:t>
      </w:r>
      <w:r w:rsidRPr="004B1037">
        <w:rPr>
          <w:rFonts w:ascii="Arial" w:hAnsi="Arial" w:cs="Arial"/>
          <w:color w:val="2F2F2F"/>
        </w:rPr>
        <w:t xml:space="preserve">de </w:t>
      </w:r>
      <w:r w:rsidRPr="004B1037">
        <w:rPr>
          <w:rFonts w:ascii="Arial" w:hAnsi="Arial" w:cs="Arial"/>
          <w:color w:val="0E0E0E"/>
        </w:rPr>
        <w:t>l</w:t>
      </w:r>
      <w:r w:rsidRPr="004B1037">
        <w:rPr>
          <w:rFonts w:ascii="Arial" w:hAnsi="Arial" w:cs="Arial"/>
          <w:color w:val="2F2F2F"/>
        </w:rPr>
        <w:t>o</w:t>
      </w:r>
      <w:r w:rsidRPr="004B1037">
        <w:rPr>
          <w:rFonts w:ascii="Arial" w:hAnsi="Arial" w:cs="Arial"/>
          <w:color w:val="0E0E0E"/>
        </w:rPr>
        <w:t xml:space="preserve">s </w:t>
      </w:r>
      <w:r w:rsidRPr="004B1037">
        <w:rPr>
          <w:rFonts w:ascii="Arial" w:hAnsi="Arial" w:cs="Arial"/>
          <w:color w:val="2F2F2F"/>
        </w:rPr>
        <w:t>esco</w:t>
      </w:r>
      <w:r w:rsidRPr="004B1037">
        <w:rPr>
          <w:rFonts w:ascii="Arial" w:hAnsi="Arial" w:cs="Arial"/>
          <w:color w:val="0E0E0E"/>
        </w:rPr>
        <w:t>lare</w:t>
      </w:r>
      <w:r w:rsidRPr="004B1037">
        <w:rPr>
          <w:rFonts w:ascii="Arial" w:hAnsi="Arial" w:cs="Arial"/>
          <w:color w:val="2F2F2F"/>
        </w:rPr>
        <w:t xml:space="preserve">s, </w:t>
      </w:r>
      <w:r w:rsidRPr="004B1037">
        <w:rPr>
          <w:rFonts w:ascii="Arial" w:hAnsi="Arial" w:cs="Arial"/>
          <w:color w:val="0E0E0E"/>
        </w:rPr>
        <w:t>reunid</w:t>
      </w:r>
      <w:r w:rsidRPr="004B1037">
        <w:rPr>
          <w:rFonts w:ascii="Arial" w:hAnsi="Arial" w:cs="Arial"/>
          <w:color w:val="2F2F2F"/>
        </w:rPr>
        <w:t>os e</w:t>
      </w:r>
      <w:r w:rsidRPr="004B1037">
        <w:rPr>
          <w:rFonts w:ascii="Arial" w:hAnsi="Arial" w:cs="Arial"/>
          <w:color w:val="0E0E0E"/>
        </w:rPr>
        <w:t>n ‘u</w:t>
      </w:r>
      <w:r w:rsidRPr="004B1037">
        <w:rPr>
          <w:rFonts w:ascii="Arial" w:hAnsi="Arial" w:cs="Arial"/>
          <w:color w:val="000000"/>
        </w:rPr>
        <w:t>n</w:t>
      </w:r>
      <w:r w:rsidRPr="004B1037">
        <w:rPr>
          <w:rFonts w:ascii="Arial" w:hAnsi="Arial" w:cs="Arial"/>
          <w:color w:val="0E0E0E"/>
        </w:rPr>
        <w:t>a p</w:t>
      </w:r>
      <w:r w:rsidRPr="004B1037">
        <w:rPr>
          <w:rFonts w:ascii="Arial" w:hAnsi="Arial" w:cs="Arial"/>
          <w:color w:val="2F2F2F"/>
        </w:rPr>
        <w:t>e</w:t>
      </w:r>
      <w:r w:rsidRPr="004B1037">
        <w:rPr>
          <w:rFonts w:ascii="Arial" w:hAnsi="Arial" w:cs="Arial"/>
          <w:color w:val="0E0E0E"/>
        </w:rPr>
        <w:t>queña r</w:t>
      </w:r>
      <w:r w:rsidRPr="004B1037">
        <w:rPr>
          <w:rFonts w:ascii="Arial" w:hAnsi="Arial" w:cs="Arial"/>
          <w:color w:val="2F2F2F"/>
        </w:rPr>
        <w:t>e</w:t>
      </w:r>
      <w:r w:rsidRPr="004B1037">
        <w:rPr>
          <w:rFonts w:ascii="Arial" w:hAnsi="Arial" w:cs="Arial"/>
          <w:color w:val="0E0E0E"/>
        </w:rPr>
        <w:t>p</w:t>
      </w:r>
      <w:r w:rsidRPr="004B1037">
        <w:rPr>
          <w:rFonts w:ascii="Arial" w:hAnsi="Arial" w:cs="Arial"/>
          <w:color w:val="000000"/>
        </w:rPr>
        <w:t>úbli</w:t>
      </w:r>
      <w:r w:rsidRPr="004B1037">
        <w:rPr>
          <w:rFonts w:ascii="Arial" w:hAnsi="Arial" w:cs="Arial"/>
          <w:color w:val="2F2F2F"/>
        </w:rPr>
        <w:t>c</w:t>
      </w:r>
      <w:r w:rsidRPr="004B1037">
        <w:rPr>
          <w:rFonts w:ascii="Arial" w:hAnsi="Arial" w:cs="Arial"/>
          <w:color w:val="0E0E0E"/>
        </w:rPr>
        <w:t xml:space="preserve">a </w:t>
      </w:r>
      <w:r w:rsidRPr="004B1037">
        <w:rPr>
          <w:rFonts w:ascii="Arial" w:hAnsi="Arial" w:cs="Arial"/>
          <w:color w:val="2F2F2F"/>
        </w:rPr>
        <w:t>e</w:t>
      </w:r>
      <w:r w:rsidRPr="004B1037">
        <w:rPr>
          <w:rFonts w:ascii="Arial" w:hAnsi="Arial" w:cs="Arial"/>
          <w:color w:val="0E0E0E"/>
        </w:rPr>
        <w:t>s</w:t>
      </w:r>
      <w:r w:rsidRPr="004B1037">
        <w:rPr>
          <w:rFonts w:ascii="Arial" w:hAnsi="Arial" w:cs="Arial"/>
          <w:color w:val="2F2F2F"/>
        </w:rPr>
        <w:t>c</w:t>
      </w:r>
      <w:r w:rsidRPr="004B1037">
        <w:rPr>
          <w:rFonts w:ascii="Arial" w:hAnsi="Arial" w:cs="Arial"/>
          <w:color w:val="0E0E0E"/>
        </w:rPr>
        <w:t>ol</w:t>
      </w:r>
      <w:r w:rsidRPr="004B1037">
        <w:rPr>
          <w:rFonts w:ascii="Arial" w:hAnsi="Arial" w:cs="Arial"/>
          <w:color w:val="2F2F2F"/>
        </w:rPr>
        <w:t>a</w:t>
      </w:r>
      <w:r w:rsidRPr="004B1037">
        <w:rPr>
          <w:rFonts w:ascii="Arial" w:hAnsi="Arial" w:cs="Arial"/>
          <w:color w:val="0E0E0E"/>
        </w:rPr>
        <w:t>r’</w:t>
      </w:r>
      <w:r w:rsidRPr="004B1037">
        <w:rPr>
          <w:rFonts w:ascii="Arial" w:hAnsi="Arial" w:cs="Arial"/>
          <w:color w:val="545454"/>
        </w:rPr>
        <w:t xml:space="preserve">. </w:t>
      </w:r>
    </w:p>
    <w:p w:rsidR="003C5630" w:rsidRPr="004B1037" w:rsidRDefault="003C5630" w:rsidP="00E41693">
      <w:pPr>
        <w:pStyle w:val="Estilo"/>
        <w:spacing w:before="1" w:beforeAutospacing="1" w:after="1" w:afterAutospacing="1"/>
        <w:jc w:val="both"/>
        <w:rPr>
          <w:rFonts w:ascii="Arial" w:hAnsi="Arial" w:cs="Arial"/>
          <w:color w:val="2F2F2F"/>
        </w:rPr>
      </w:pPr>
      <w:r w:rsidRPr="004B1037">
        <w:rPr>
          <w:rFonts w:ascii="Arial" w:hAnsi="Arial" w:cs="Arial"/>
          <w:color w:val="0E0E0E"/>
        </w:rPr>
        <w:t>El f</w:t>
      </w:r>
      <w:r w:rsidRPr="004B1037">
        <w:rPr>
          <w:rFonts w:ascii="Arial" w:hAnsi="Arial" w:cs="Arial"/>
          <w:color w:val="000000"/>
        </w:rPr>
        <w:t xml:space="preserve">in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0E0E0E"/>
        </w:rPr>
        <w:t>a ed</w:t>
      </w:r>
      <w:r w:rsidRPr="004B1037">
        <w:rPr>
          <w:rFonts w:ascii="Arial" w:hAnsi="Arial" w:cs="Arial"/>
          <w:color w:val="000000"/>
        </w:rPr>
        <w:t>u</w:t>
      </w:r>
      <w:r w:rsidRPr="004B1037">
        <w:rPr>
          <w:rFonts w:ascii="Arial" w:hAnsi="Arial" w:cs="Arial"/>
          <w:color w:val="0E0E0E"/>
        </w:rPr>
        <w:t>cac</w:t>
      </w:r>
      <w:r w:rsidRPr="004B1037">
        <w:rPr>
          <w:rFonts w:ascii="Arial" w:hAnsi="Arial" w:cs="Arial"/>
          <w:color w:val="000000"/>
        </w:rPr>
        <w:t>i</w:t>
      </w:r>
      <w:r w:rsidRPr="004B1037">
        <w:rPr>
          <w:rFonts w:ascii="Arial" w:hAnsi="Arial" w:cs="Arial"/>
          <w:color w:val="0E0E0E"/>
        </w:rPr>
        <w:t>ó</w:t>
      </w:r>
      <w:r w:rsidRPr="004B1037">
        <w:rPr>
          <w:rFonts w:ascii="Arial" w:hAnsi="Arial" w:cs="Arial"/>
          <w:color w:val="000000"/>
        </w:rPr>
        <w:t xml:space="preserve">n </w:t>
      </w:r>
      <w:r w:rsidRPr="004B1037">
        <w:rPr>
          <w:rFonts w:ascii="Arial" w:hAnsi="Arial" w:cs="Arial"/>
          <w:color w:val="0E0E0E"/>
        </w:rPr>
        <w:t>es ma</w:t>
      </w:r>
      <w:r w:rsidRPr="004B1037">
        <w:rPr>
          <w:rFonts w:ascii="Arial" w:hAnsi="Arial" w:cs="Arial"/>
          <w:color w:val="000000"/>
        </w:rPr>
        <w:t>nt</w:t>
      </w:r>
      <w:r w:rsidRPr="004B1037">
        <w:rPr>
          <w:rFonts w:ascii="Arial" w:hAnsi="Arial" w:cs="Arial"/>
          <w:color w:val="2F2F2F"/>
        </w:rPr>
        <w:t>e</w:t>
      </w:r>
      <w:r w:rsidRPr="004B1037">
        <w:rPr>
          <w:rFonts w:ascii="Arial" w:hAnsi="Arial" w:cs="Arial"/>
          <w:color w:val="0E0E0E"/>
        </w:rPr>
        <w:t>ne</w:t>
      </w:r>
      <w:r w:rsidRPr="004B1037">
        <w:rPr>
          <w:rFonts w:ascii="Arial" w:hAnsi="Arial" w:cs="Arial"/>
          <w:color w:val="000000"/>
        </w:rPr>
        <w:t xml:space="preserve">r </w:t>
      </w:r>
      <w:r w:rsidRPr="004B1037">
        <w:rPr>
          <w:rFonts w:ascii="Arial" w:hAnsi="Arial" w:cs="Arial"/>
          <w:color w:val="0E0E0E"/>
        </w:rPr>
        <w:t>y ac</w:t>
      </w:r>
      <w:r w:rsidRPr="004B1037">
        <w:rPr>
          <w:rFonts w:ascii="Arial" w:hAnsi="Arial" w:cs="Arial"/>
          <w:color w:val="000000"/>
        </w:rPr>
        <w:t>r</w:t>
      </w:r>
      <w:r w:rsidRPr="004B1037">
        <w:rPr>
          <w:rFonts w:ascii="Arial" w:hAnsi="Arial" w:cs="Arial"/>
          <w:color w:val="0E0E0E"/>
        </w:rPr>
        <w:t>ec</w:t>
      </w:r>
      <w:r w:rsidRPr="004B1037">
        <w:rPr>
          <w:rFonts w:ascii="Arial" w:hAnsi="Arial" w:cs="Arial"/>
          <w:color w:val="2F2F2F"/>
        </w:rPr>
        <w:t>e</w:t>
      </w:r>
      <w:r w:rsidRPr="004B1037">
        <w:rPr>
          <w:rFonts w:ascii="Arial" w:hAnsi="Arial" w:cs="Arial"/>
          <w:color w:val="0E0E0E"/>
        </w:rPr>
        <w:t xml:space="preserve">ntar </w:t>
      </w:r>
      <w:r w:rsidRPr="004B1037">
        <w:rPr>
          <w:rFonts w:ascii="Arial" w:hAnsi="Arial" w:cs="Arial"/>
          <w:color w:val="2F2F2F"/>
        </w:rPr>
        <w:t>e</w:t>
      </w:r>
      <w:r w:rsidRPr="004B1037">
        <w:rPr>
          <w:rFonts w:ascii="Arial" w:hAnsi="Arial" w:cs="Arial"/>
          <w:color w:val="0E0E0E"/>
        </w:rPr>
        <w:t>l po</w:t>
      </w:r>
      <w:r w:rsidRPr="004B1037">
        <w:rPr>
          <w:rFonts w:ascii="Arial" w:hAnsi="Arial" w:cs="Arial"/>
          <w:color w:val="000000"/>
        </w:rPr>
        <w:t>t</w:t>
      </w:r>
      <w:r w:rsidRPr="004B1037">
        <w:rPr>
          <w:rFonts w:ascii="Arial" w:hAnsi="Arial" w:cs="Arial"/>
          <w:color w:val="0E0E0E"/>
        </w:rPr>
        <w:t>encial de</w:t>
      </w:r>
      <w:r w:rsidRPr="004B1037">
        <w:rPr>
          <w:rFonts w:ascii="Arial" w:hAnsi="Arial" w:cs="Arial"/>
          <w:color w:val="000000"/>
        </w:rPr>
        <w:t>l ni</w:t>
      </w:r>
      <w:r w:rsidRPr="004B1037">
        <w:rPr>
          <w:rFonts w:ascii="Arial" w:hAnsi="Arial" w:cs="Arial"/>
          <w:color w:val="0E0E0E"/>
        </w:rPr>
        <w:t>ño</w:t>
      </w:r>
      <w:r w:rsidRPr="004B1037">
        <w:rPr>
          <w:rFonts w:ascii="Arial" w:hAnsi="Arial" w:cs="Arial"/>
          <w:color w:val="2F2F2F"/>
        </w:rPr>
        <w:t xml:space="preserve">, </w:t>
      </w:r>
      <w:r w:rsidRPr="004B1037">
        <w:rPr>
          <w:rFonts w:ascii="Arial" w:hAnsi="Arial" w:cs="Arial"/>
          <w:color w:val="0E0E0E"/>
        </w:rPr>
        <w:t>sa</w:t>
      </w:r>
      <w:r w:rsidRPr="004B1037">
        <w:rPr>
          <w:rFonts w:ascii="Arial" w:hAnsi="Arial" w:cs="Arial"/>
          <w:color w:val="000000"/>
        </w:rPr>
        <w:t>l</w:t>
      </w:r>
      <w:r w:rsidRPr="004B1037">
        <w:rPr>
          <w:rFonts w:ascii="Arial" w:hAnsi="Arial" w:cs="Arial"/>
          <w:color w:val="0E0E0E"/>
        </w:rPr>
        <w:t>vag</w:t>
      </w:r>
      <w:r w:rsidRPr="004B1037">
        <w:rPr>
          <w:rFonts w:ascii="Arial" w:hAnsi="Arial" w:cs="Arial"/>
          <w:color w:val="000000"/>
        </w:rPr>
        <w:t>u</w:t>
      </w:r>
      <w:r w:rsidRPr="004B1037">
        <w:rPr>
          <w:rFonts w:ascii="Arial" w:hAnsi="Arial" w:cs="Arial"/>
          <w:color w:val="0E0E0E"/>
        </w:rPr>
        <w:t>a</w:t>
      </w:r>
      <w:r w:rsidRPr="004B1037">
        <w:rPr>
          <w:rFonts w:ascii="Arial" w:hAnsi="Arial" w:cs="Arial"/>
          <w:color w:val="000000"/>
        </w:rPr>
        <w:t>rd</w:t>
      </w:r>
      <w:r w:rsidRPr="004B1037">
        <w:rPr>
          <w:rFonts w:ascii="Arial" w:hAnsi="Arial" w:cs="Arial"/>
          <w:color w:val="0E0E0E"/>
        </w:rPr>
        <w:t>ar su impu</w:t>
      </w:r>
      <w:r w:rsidRPr="004B1037">
        <w:rPr>
          <w:rFonts w:ascii="Arial" w:hAnsi="Arial" w:cs="Arial"/>
          <w:color w:val="000000"/>
        </w:rPr>
        <w:t>l</w:t>
      </w:r>
      <w:r w:rsidRPr="004B1037">
        <w:rPr>
          <w:rFonts w:ascii="Arial" w:hAnsi="Arial" w:cs="Arial"/>
          <w:color w:val="0E0E0E"/>
        </w:rPr>
        <w:t>so vi</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l</w:t>
      </w:r>
      <w:r w:rsidRPr="004B1037">
        <w:rPr>
          <w:rFonts w:ascii="Arial" w:hAnsi="Arial" w:cs="Arial"/>
          <w:color w:val="2F2F2F"/>
        </w:rPr>
        <w:t xml:space="preserve">, </w:t>
      </w:r>
      <w:r w:rsidRPr="004B1037">
        <w:rPr>
          <w:rFonts w:ascii="Arial" w:hAnsi="Arial" w:cs="Arial"/>
          <w:color w:val="0E0E0E"/>
        </w:rPr>
        <w:t>q</w:t>
      </w:r>
      <w:r w:rsidRPr="004B1037">
        <w:rPr>
          <w:rFonts w:ascii="Arial" w:hAnsi="Arial" w:cs="Arial"/>
          <w:color w:val="000000"/>
        </w:rPr>
        <w:t>u</w:t>
      </w:r>
      <w:r w:rsidRPr="004B1037">
        <w:rPr>
          <w:rFonts w:ascii="Arial" w:hAnsi="Arial" w:cs="Arial"/>
          <w:color w:val="0E0E0E"/>
        </w:rPr>
        <w:t xml:space="preserve">e </w:t>
      </w:r>
      <w:r w:rsidRPr="004B1037">
        <w:rPr>
          <w:rFonts w:ascii="Arial" w:hAnsi="Arial" w:cs="Arial"/>
          <w:color w:val="000000"/>
        </w:rPr>
        <w:t>n</w:t>
      </w:r>
      <w:r w:rsidRPr="004B1037">
        <w:rPr>
          <w:rFonts w:ascii="Arial" w:hAnsi="Arial" w:cs="Arial"/>
          <w:color w:val="0E0E0E"/>
        </w:rPr>
        <w:t xml:space="preserve">o </w:t>
      </w:r>
      <w:r w:rsidRPr="004B1037">
        <w:rPr>
          <w:rFonts w:ascii="Arial" w:hAnsi="Arial" w:cs="Arial"/>
          <w:color w:val="000000"/>
        </w:rPr>
        <w:t>n</w:t>
      </w:r>
      <w:r w:rsidRPr="004B1037">
        <w:rPr>
          <w:rFonts w:ascii="Arial" w:hAnsi="Arial" w:cs="Arial"/>
          <w:color w:val="0E0E0E"/>
        </w:rPr>
        <w:t>eces</w:t>
      </w:r>
      <w:r w:rsidRPr="004B1037">
        <w:rPr>
          <w:rFonts w:ascii="Arial" w:hAnsi="Arial" w:cs="Arial"/>
          <w:color w:val="000000"/>
        </w:rPr>
        <w:t>it</w:t>
      </w:r>
      <w:r w:rsidRPr="004B1037">
        <w:rPr>
          <w:rFonts w:ascii="Arial" w:hAnsi="Arial" w:cs="Arial"/>
          <w:color w:val="0E0E0E"/>
        </w:rPr>
        <w:t>a s</w:t>
      </w:r>
      <w:r w:rsidRPr="004B1037">
        <w:rPr>
          <w:rFonts w:ascii="Arial" w:hAnsi="Arial" w:cs="Arial"/>
          <w:color w:val="000000"/>
        </w:rPr>
        <w:t>in</w:t>
      </w:r>
      <w:r w:rsidRPr="004B1037">
        <w:rPr>
          <w:rFonts w:ascii="Arial" w:hAnsi="Arial" w:cs="Arial"/>
          <w:color w:val="0E0E0E"/>
        </w:rPr>
        <w:t>o q</w:t>
      </w:r>
      <w:r w:rsidRPr="004B1037">
        <w:rPr>
          <w:rFonts w:ascii="Arial" w:hAnsi="Arial" w:cs="Arial"/>
          <w:color w:val="000000"/>
        </w:rPr>
        <w:t>u</w:t>
      </w:r>
      <w:r w:rsidRPr="004B1037">
        <w:rPr>
          <w:rFonts w:ascii="Arial" w:hAnsi="Arial" w:cs="Arial"/>
          <w:color w:val="0E0E0E"/>
        </w:rPr>
        <w:t xml:space="preserve">e se </w:t>
      </w:r>
      <w:r w:rsidRPr="004B1037">
        <w:rPr>
          <w:rFonts w:ascii="Arial" w:hAnsi="Arial" w:cs="Arial"/>
          <w:color w:val="000000"/>
        </w:rPr>
        <w:t>l</w:t>
      </w:r>
      <w:r w:rsidRPr="004B1037">
        <w:rPr>
          <w:rFonts w:ascii="Arial" w:hAnsi="Arial" w:cs="Arial"/>
          <w:color w:val="0E0E0E"/>
        </w:rPr>
        <w:t xml:space="preserve">e </w:t>
      </w:r>
      <w:r w:rsidRPr="004B1037">
        <w:rPr>
          <w:rFonts w:ascii="Arial" w:hAnsi="Arial" w:cs="Arial"/>
          <w:color w:val="000000"/>
        </w:rPr>
        <w:t>pr</w:t>
      </w:r>
      <w:r w:rsidRPr="004B1037">
        <w:rPr>
          <w:rFonts w:ascii="Arial" w:hAnsi="Arial" w:cs="Arial"/>
          <w:color w:val="0E0E0E"/>
        </w:rPr>
        <w:t xml:space="preserve">ovea </w:t>
      </w:r>
      <w:r w:rsidRPr="004B1037">
        <w:rPr>
          <w:rFonts w:ascii="Arial" w:hAnsi="Arial" w:cs="Arial"/>
          <w:color w:val="000000"/>
        </w:rPr>
        <w:t>d</w:t>
      </w:r>
      <w:r w:rsidRPr="004B1037">
        <w:rPr>
          <w:rFonts w:ascii="Arial" w:hAnsi="Arial" w:cs="Arial"/>
          <w:color w:val="0E0E0E"/>
        </w:rPr>
        <w:t xml:space="preserve">e </w:t>
      </w:r>
      <w:r w:rsidRPr="004B1037">
        <w:rPr>
          <w:rFonts w:ascii="Arial" w:hAnsi="Arial" w:cs="Arial"/>
          <w:color w:val="000000"/>
        </w:rPr>
        <w:t>l</w:t>
      </w:r>
      <w:r w:rsidRPr="004B1037">
        <w:rPr>
          <w:rFonts w:ascii="Arial" w:hAnsi="Arial" w:cs="Arial"/>
          <w:color w:val="0E0E0E"/>
        </w:rPr>
        <w:t>os medios de e</w:t>
      </w:r>
      <w:r w:rsidRPr="004B1037">
        <w:rPr>
          <w:rFonts w:ascii="Arial" w:hAnsi="Arial" w:cs="Arial"/>
          <w:color w:val="000000"/>
        </w:rPr>
        <w:t>j</w:t>
      </w:r>
      <w:r w:rsidRPr="004B1037">
        <w:rPr>
          <w:rFonts w:ascii="Arial" w:hAnsi="Arial" w:cs="Arial"/>
          <w:color w:val="0E0E0E"/>
        </w:rPr>
        <w:t>e</w:t>
      </w:r>
      <w:r w:rsidRPr="004B1037">
        <w:rPr>
          <w:rFonts w:ascii="Arial" w:hAnsi="Arial" w:cs="Arial"/>
          <w:color w:val="000000"/>
        </w:rPr>
        <w:t>r</w:t>
      </w:r>
      <w:r w:rsidRPr="004B1037">
        <w:rPr>
          <w:rFonts w:ascii="Arial" w:hAnsi="Arial" w:cs="Arial"/>
          <w:color w:val="0E0E0E"/>
        </w:rPr>
        <w:t>ci</w:t>
      </w:r>
      <w:r w:rsidRPr="004B1037">
        <w:rPr>
          <w:rFonts w:ascii="Arial" w:hAnsi="Arial" w:cs="Arial"/>
          <w:color w:val="000000"/>
        </w:rPr>
        <w:t>ta</w:t>
      </w:r>
      <w:r w:rsidRPr="004B1037">
        <w:rPr>
          <w:rFonts w:ascii="Arial" w:hAnsi="Arial" w:cs="Arial"/>
          <w:color w:val="0E0E0E"/>
        </w:rPr>
        <w:t>rse</w:t>
      </w:r>
      <w:r w:rsidRPr="004B1037">
        <w:rPr>
          <w:rFonts w:ascii="Arial" w:hAnsi="Arial" w:cs="Arial"/>
          <w:color w:val="2F2F2F"/>
        </w:rPr>
        <w:t xml:space="preserve">; </w:t>
      </w:r>
      <w:r w:rsidRPr="004B1037">
        <w:rPr>
          <w:rFonts w:ascii="Arial" w:hAnsi="Arial" w:cs="Arial"/>
          <w:color w:val="0E0E0E"/>
        </w:rPr>
        <w:t>de acrece</w:t>
      </w:r>
      <w:r w:rsidRPr="004B1037">
        <w:rPr>
          <w:rFonts w:ascii="Arial" w:hAnsi="Arial" w:cs="Arial"/>
          <w:color w:val="000000"/>
        </w:rPr>
        <w:t>nt</w:t>
      </w:r>
      <w:r w:rsidRPr="004B1037">
        <w:rPr>
          <w:rFonts w:ascii="Arial" w:hAnsi="Arial" w:cs="Arial"/>
          <w:color w:val="0E0E0E"/>
        </w:rPr>
        <w:t>a</w:t>
      </w:r>
      <w:r w:rsidRPr="004B1037">
        <w:rPr>
          <w:rFonts w:ascii="Arial" w:hAnsi="Arial" w:cs="Arial"/>
          <w:color w:val="000000"/>
        </w:rPr>
        <w:t xml:space="preserve">r </w:t>
      </w:r>
      <w:r w:rsidRPr="004B1037">
        <w:rPr>
          <w:rFonts w:ascii="Arial" w:hAnsi="Arial" w:cs="Arial"/>
          <w:color w:val="0E0E0E"/>
        </w:rPr>
        <w:t>s</w:t>
      </w:r>
      <w:r w:rsidRPr="004B1037">
        <w:rPr>
          <w:rFonts w:ascii="Arial" w:hAnsi="Arial" w:cs="Arial"/>
          <w:color w:val="000000"/>
        </w:rPr>
        <w:t>u</w:t>
      </w:r>
      <w:r w:rsidRPr="004B1037">
        <w:rPr>
          <w:rFonts w:ascii="Arial" w:hAnsi="Arial" w:cs="Arial"/>
          <w:color w:val="0E0E0E"/>
        </w:rPr>
        <w:t>s r</w:t>
      </w:r>
      <w:r w:rsidRPr="004B1037">
        <w:rPr>
          <w:rFonts w:ascii="Arial" w:hAnsi="Arial" w:cs="Arial"/>
          <w:color w:val="2F2F2F"/>
        </w:rPr>
        <w:t>e</w:t>
      </w:r>
      <w:r w:rsidRPr="004B1037">
        <w:rPr>
          <w:rFonts w:ascii="Arial" w:hAnsi="Arial" w:cs="Arial"/>
          <w:color w:val="0E0E0E"/>
        </w:rPr>
        <w:t>cu</w:t>
      </w:r>
      <w:r w:rsidRPr="004B1037">
        <w:rPr>
          <w:rFonts w:ascii="Arial" w:hAnsi="Arial" w:cs="Arial"/>
          <w:color w:val="000000"/>
        </w:rPr>
        <w:t>r</w:t>
      </w:r>
      <w:r w:rsidRPr="004B1037">
        <w:rPr>
          <w:rFonts w:ascii="Arial" w:hAnsi="Arial" w:cs="Arial"/>
          <w:color w:val="0E0E0E"/>
        </w:rPr>
        <w:t>sos y ca</w:t>
      </w:r>
      <w:r w:rsidRPr="004B1037">
        <w:rPr>
          <w:rFonts w:ascii="Arial" w:hAnsi="Arial" w:cs="Arial"/>
          <w:color w:val="000000"/>
        </w:rPr>
        <w:t>p</w:t>
      </w:r>
      <w:r w:rsidRPr="004B1037">
        <w:rPr>
          <w:rFonts w:ascii="Arial" w:hAnsi="Arial" w:cs="Arial"/>
          <w:color w:val="0E0E0E"/>
        </w:rPr>
        <w:t>acidades</w:t>
      </w:r>
      <w:r w:rsidRPr="004B1037">
        <w:rPr>
          <w:rFonts w:ascii="Arial" w:hAnsi="Arial" w:cs="Arial"/>
          <w:color w:val="545454"/>
        </w:rPr>
        <w:t xml:space="preserve">. </w:t>
      </w:r>
      <w:r w:rsidRPr="004B1037">
        <w:rPr>
          <w:rFonts w:ascii="Arial" w:hAnsi="Arial" w:cs="Arial"/>
          <w:color w:val="0E0E0E"/>
        </w:rPr>
        <w:t>De a</w:t>
      </w:r>
      <w:r w:rsidRPr="004B1037">
        <w:rPr>
          <w:rFonts w:ascii="Arial" w:hAnsi="Arial" w:cs="Arial"/>
          <w:color w:val="000000"/>
        </w:rPr>
        <w:t>h</w:t>
      </w:r>
      <w:r w:rsidRPr="004B1037">
        <w:rPr>
          <w:rFonts w:ascii="Arial" w:hAnsi="Arial" w:cs="Arial"/>
          <w:color w:val="0E0E0E"/>
        </w:rPr>
        <w:t>í q</w:t>
      </w:r>
      <w:r w:rsidRPr="004B1037">
        <w:rPr>
          <w:rFonts w:ascii="Arial" w:hAnsi="Arial" w:cs="Arial"/>
          <w:color w:val="000000"/>
        </w:rPr>
        <w:t>u</w:t>
      </w:r>
      <w:r w:rsidRPr="004B1037">
        <w:rPr>
          <w:rFonts w:ascii="Arial" w:hAnsi="Arial" w:cs="Arial"/>
          <w:color w:val="0E0E0E"/>
        </w:rPr>
        <w:t>e e</w:t>
      </w:r>
      <w:r w:rsidRPr="004B1037">
        <w:rPr>
          <w:rFonts w:ascii="Arial" w:hAnsi="Arial" w:cs="Arial"/>
          <w:color w:val="000000"/>
        </w:rPr>
        <w:t>l prim</w:t>
      </w:r>
      <w:r w:rsidRPr="004B1037">
        <w:rPr>
          <w:rFonts w:ascii="Arial" w:hAnsi="Arial" w:cs="Arial"/>
          <w:color w:val="0E0E0E"/>
        </w:rPr>
        <w:t>e</w:t>
      </w:r>
      <w:r w:rsidRPr="004B1037">
        <w:rPr>
          <w:rFonts w:ascii="Arial" w:hAnsi="Arial" w:cs="Arial"/>
          <w:color w:val="000000"/>
        </w:rPr>
        <w:t xml:space="preserve">r </w:t>
      </w:r>
      <w:r w:rsidRPr="004B1037">
        <w:rPr>
          <w:rFonts w:ascii="Arial" w:hAnsi="Arial" w:cs="Arial"/>
          <w:color w:val="0E0E0E"/>
        </w:rPr>
        <w:t>ob</w:t>
      </w:r>
      <w:r w:rsidRPr="004B1037">
        <w:rPr>
          <w:rFonts w:ascii="Arial" w:hAnsi="Arial" w:cs="Arial"/>
          <w:color w:val="000000"/>
        </w:rPr>
        <w:t>j</w:t>
      </w:r>
      <w:r w:rsidRPr="004B1037">
        <w:rPr>
          <w:rFonts w:ascii="Arial" w:hAnsi="Arial" w:cs="Arial"/>
          <w:color w:val="0E0E0E"/>
        </w:rPr>
        <w:t>e</w:t>
      </w:r>
      <w:r w:rsidRPr="004B1037">
        <w:rPr>
          <w:rFonts w:ascii="Arial" w:hAnsi="Arial" w:cs="Arial"/>
          <w:color w:val="000000"/>
        </w:rPr>
        <w:t>ti</w:t>
      </w:r>
      <w:r w:rsidRPr="004B1037">
        <w:rPr>
          <w:rFonts w:ascii="Arial" w:hAnsi="Arial" w:cs="Arial"/>
          <w:color w:val="0E0E0E"/>
        </w:rPr>
        <w:t>vo de la n</w:t>
      </w:r>
      <w:r w:rsidRPr="004B1037">
        <w:rPr>
          <w:rFonts w:ascii="Arial" w:hAnsi="Arial" w:cs="Arial"/>
          <w:color w:val="000000"/>
        </w:rPr>
        <w:t>u</w:t>
      </w:r>
      <w:r w:rsidRPr="004B1037">
        <w:rPr>
          <w:rFonts w:ascii="Arial" w:hAnsi="Arial" w:cs="Arial"/>
          <w:color w:val="0E0E0E"/>
        </w:rPr>
        <w:t>eva e</w:t>
      </w:r>
      <w:r w:rsidRPr="004B1037">
        <w:rPr>
          <w:rFonts w:ascii="Arial" w:hAnsi="Arial" w:cs="Arial"/>
          <w:color w:val="000000"/>
        </w:rPr>
        <w:t>du</w:t>
      </w:r>
      <w:r w:rsidRPr="004B1037">
        <w:rPr>
          <w:rFonts w:ascii="Arial" w:hAnsi="Arial" w:cs="Arial"/>
          <w:color w:val="0E0E0E"/>
        </w:rPr>
        <w:t>cac</w:t>
      </w:r>
      <w:r w:rsidRPr="004B1037">
        <w:rPr>
          <w:rFonts w:ascii="Arial" w:hAnsi="Arial" w:cs="Arial"/>
          <w:color w:val="000000"/>
        </w:rPr>
        <w:t>i</w:t>
      </w:r>
      <w:r w:rsidRPr="004B1037">
        <w:rPr>
          <w:rFonts w:ascii="Arial" w:hAnsi="Arial" w:cs="Arial"/>
          <w:color w:val="0E0E0E"/>
        </w:rPr>
        <w:t>ó</w:t>
      </w:r>
      <w:r w:rsidRPr="004B1037">
        <w:rPr>
          <w:rFonts w:ascii="Arial" w:hAnsi="Arial" w:cs="Arial"/>
          <w:color w:val="000000"/>
        </w:rPr>
        <w:t>n</w:t>
      </w:r>
      <w:r w:rsidRPr="004B1037">
        <w:rPr>
          <w:rFonts w:ascii="Arial" w:hAnsi="Arial" w:cs="Arial"/>
          <w:color w:val="2F2F2F"/>
        </w:rPr>
        <w:t xml:space="preserve">, </w:t>
      </w:r>
      <w:r w:rsidRPr="004B1037">
        <w:rPr>
          <w:rFonts w:ascii="Arial" w:hAnsi="Arial" w:cs="Arial"/>
          <w:color w:val="0E0E0E"/>
        </w:rPr>
        <w:t xml:space="preserve">de la </w:t>
      </w:r>
      <w:r w:rsidRPr="004B1037">
        <w:rPr>
          <w:rFonts w:ascii="Arial" w:hAnsi="Arial" w:cs="Arial"/>
          <w:color w:val="2F2F2F"/>
        </w:rPr>
        <w:t>e</w:t>
      </w:r>
      <w:r w:rsidRPr="004B1037">
        <w:rPr>
          <w:rFonts w:ascii="Arial" w:hAnsi="Arial" w:cs="Arial"/>
          <w:color w:val="0E0E0E"/>
        </w:rPr>
        <w:t>ducació</w:t>
      </w:r>
      <w:r w:rsidRPr="004B1037">
        <w:rPr>
          <w:rFonts w:ascii="Arial" w:hAnsi="Arial" w:cs="Arial"/>
          <w:color w:val="000000"/>
        </w:rPr>
        <w:t xml:space="preserve">n </w:t>
      </w:r>
      <w:r w:rsidRPr="004B1037">
        <w:rPr>
          <w:rFonts w:ascii="Arial" w:hAnsi="Arial" w:cs="Arial"/>
          <w:color w:val="0E0E0E"/>
        </w:rPr>
        <w:t>ac</w:t>
      </w:r>
      <w:r w:rsidRPr="004B1037">
        <w:rPr>
          <w:rFonts w:ascii="Arial" w:hAnsi="Arial" w:cs="Arial"/>
          <w:color w:val="000000"/>
        </w:rPr>
        <w:t>t</w:t>
      </w:r>
      <w:r w:rsidRPr="004B1037">
        <w:rPr>
          <w:rFonts w:ascii="Arial" w:hAnsi="Arial" w:cs="Arial"/>
          <w:color w:val="0E0E0E"/>
        </w:rPr>
        <w:t>i</w:t>
      </w:r>
      <w:r w:rsidRPr="004B1037">
        <w:rPr>
          <w:rFonts w:ascii="Arial" w:hAnsi="Arial" w:cs="Arial"/>
          <w:color w:val="2F2F2F"/>
        </w:rPr>
        <w:t>v</w:t>
      </w:r>
      <w:r w:rsidRPr="004B1037">
        <w:rPr>
          <w:rFonts w:ascii="Arial" w:hAnsi="Arial" w:cs="Arial"/>
          <w:color w:val="0E0E0E"/>
        </w:rPr>
        <w:t>a</w:t>
      </w:r>
      <w:r w:rsidRPr="004B1037">
        <w:rPr>
          <w:rFonts w:ascii="Arial" w:hAnsi="Arial" w:cs="Arial"/>
          <w:color w:val="2F2F2F"/>
        </w:rPr>
        <w:t xml:space="preserve">, </w:t>
      </w:r>
      <w:r w:rsidRPr="004B1037">
        <w:rPr>
          <w:rFonts w:ascii="Arial" w:hAnsi="Arial" w:cs="Arial"/>
          <w:color w:val="0E0E0E"/>
        </w:rPr>
        <w:t>sea a</w:t>
      </w:r>
      <w:r w:rsidRPr="004B1037">
        <w:rPr>
          <w:rFonts w:ascii="Arial" w:hAnsi="Arial" w:cs="Arial"/>
          <w:color w:val="000000"/>
        </w:rPr>
        <w:t>u</w:t>
      </w:r>
      <w:r w:rsidRPr="004B1037">
        <w:rPr>
          <w:rFonts w:ascii="Arial" w:hAnsi="Arial" w:cs="Arial"/>
          <w:color w:val="0E0E0E"/>
        </w:rPr>
        <w:t>menta</w:t>
      </w:r>
      <w:r w:rsidRPr="004B1037">
        <w:rPr>
          <w:rFonts w:ascii="Arial" w:hAnsi="Arial" w:cs="Arial"/>
          <w:color w:val="000000"/>
        </w:rPr>
        <w:t>r l</w:t>
      </w:r>
      <w:r w:rsidRPr="004B1037">
        <w:rPr>
          <w:rFonts w:ascii="Arial" w:hAnsi="Arial" w:cs="Arial"/>
          <w:color w:val="0E0E0E"/>
        </w:rPr>
        <w:t>a pote</w:t>
      </w:r>
      <w:r w:rsidRPr="004B1037">
        <w:rPr>
          <w:rFonts w:ascii="Arial" w:hAnsi="Arial" w:cs="Arial"/>
          <w:color w:val="000000"/>
        </w:rPr>
        <w:t>n</w:t>
      </w:r>
      <w:r w:rsidRPr="004B1037">
        <w:rPr>
          <w:rFonts w:ascii="Arial" w:hAnsi="Arial" w:cs="Arial"/>
          <w:color w:val="0E0E0E"/>
        </w:rPr>
        <w:t>c</w:t>
      </w:r>
      <w:r w:rsidRPr="004B1037">
        <w:rPr>
          <w:rFonts w:ascii="Arial" w:hAnsi="Arial" w:cs="Arial"/>
          <w:color w:val="000000"/>
        </w:rPr>
        <w:t>i</w:t>
      </w:r>
      <w:r w:rsidRPr="004B1037">
        <w:rPr>
          <w:rFonts w:ascii="Arial" w:hAnsi="Arial" w:cs="Arial"/>
          <w:color w:val="0E0E0E"/>
        </w:rPr>
        <w:t>a esp</w:t>
      </w:r>
      <w:r w:rsidRPr="004B1037">
        <w:rPr>
          <w:rFonts w:ascii="Arial" w:hAnsi="Arial" w:cs="Arial"/>
          <w:color w:val="000000"/>
        </w:rPr>
        <w:t>i</w:t>
      </w:r>
      <w:r w:rsidRPr="004B1037">
        <w:rPr>
          <w:rFonts w:ascii="Arial" w:hAnsi="Arial" w:cs="Arial"/>
          <w:color w:val="0E0E0E"/>
        </w:rPr>
        <w:t>r</w:t>
      </w:r>
      <w:r w:rsidRPr="004B1037">
        <w:rPr>
          <w:rFonts w:ascii="Arial" w:hAnsi="Arial" w:cs="Arial"/>
          <w:color w:val="000000"/>
        </w:rPr>
        <w:t>i</w:t>
      </w:r>
      <w:r w:rsidRPr="004B1037">
        <w:rPr>
          <w:rFonts w:ascii="Arial" w:hAnsi="Arial" w:cs="Arial"/>
          <w:color w:val="0E0E0E"/>
        </w:rPr>
        <w:t>t</w:t>
      </w:r>
      <w:r w:rsidRPr="004B1037">
        <w:rPr>
          <w:rFonts w:ascii="Arial" w:hAnsi="Arial" w:cs="Arial"/>
          <w:color w:val="000000"/>
        </w:rPr>
        <w:t>u</w:t>
      </w:r>
      <w:r w:rsidRPr="004B1037">
        <w:rPr>
          <w:rFonts w:ascii="Arial" w:hAnsi="Arial" w:cs="Arial"/>
          <w:color w:val="0E0E0E"/>
        </w:rPr>
        <w:t>a</w:t>
      </w:r>
      <w:r w:rsidRPr="004B1037">
        <w:rPr>
          <w:rFonts w:ascii="Arial" w:hAnsi="Arial" w:cs="Arial"/>
          <w:color w:val="000000"/>
        </w:rPr>
        <w:t xml:space="preserve">l </w:t>
      </w:r>
      <w:r w:rsidRPr="004B1037">
        <w:rPr>
          <w:rFonts w:ascii="Arial" w:hAnsi="Arial" w:cs="Arial"/>
          <w:color w:val="0E0E0E"/>
        </w:rPr>
        <w:t xml:space="preserve">y </w:t>
      </w:r>
      <w:r w:rsidRPr="004B1037">
        <w:rPr>
          <w:rFonts w:ascii="Arial" w:hAnsi="Arial" w:cs="Arial"/>
          <w:color w:val="000000"/>
        </w:rPr>
        <w:t>l</w:t>
      </w:r>
      <w:r w:rsidRPr="004B1037">
        <w:rPr>
          <w:rFonts w:ascii="Arial" w:hAnsi="Arial" w:cs="Arial"/>
          <w:color w:val="0E0E0E"/>
        </w:rPr>
        <w:t>a capac</w:t>
      </w:r>
      <w:r w:rsidRPr="004B1037">
        <w:rPr>
          <w:rFonts w:ascii="Arial" w:hAnsi="Arial" w:cs="Arial"/>
          <w:color w:val="000000"/>
        </w:rPr>
        <w:t>id</w:t>
      </w:r>
      <w:r w:rsidRPr="004B1037">
        <w:rPr>
          <w:rFonts w:ascii="Arial" w:hAnsi="Arial" w:cs="Arial"/>
          <w:color w:val="0E0E0E"/>
        </w:rPr>
        <w:t xml:space="preserve">ad de </w:t>
      </w:r>
      <w:r w:rsidRPr="004B1037">
        <w:rPr>
          <w:rFonts w:ascii="Arial" w:hAnsi="Arial" w:cs="Arial"/>
          <w:color w:val="000000"/>
        </w:rPr>
        <w:t>tr</w:t>
      </w:r>
      <w:r w:rsidRPr="004B1037">
        <w:rPr>
          <w:rFonts w:ascii="Arial" w:hAnsi="Arial" w:cs="Arial"/>
          <w:color w:val="0E0E0E"/>
        </w:rPr>
        <w:t>a</w:t>
      </w:r>
      <w:r w:rsidRPr="004B1037">
        <w:rPr>
          <w:rFonts w:ascii="Arial" w:hAnsi="Arial" w:cs="Arial"/>
          <w:color w:val="000000"/>
        </w:rPr>
        <w:softHyphen/>
      </w:r>
      <w:r w:rsidRPr="004B1037">
        <w:rPr>
          <w:rFonts w:ascii="Arial" w:hAnsi="Arial" w:cs="Arial"/>
          <w:color w:val="2F2F2F"/>
        </w:rPr>
        <w:t>b</w:t>
      </w:r>
      <w:r w:rsidRPr="004B1037">
        <w:rPr>
          <w:rFonts w:ascii="Arial" w:hAnsi="Arial" w:cs="Arial"/>
          <w:color w:val="0E0E0E"/>
        </w:rPr>
        <w:t>aj</w:t>
      </w:r>
      <w:r w:rsidRPr="004B1037">
        <w:rPr>
          <w:rFonts w:ascii="Arial" w:hAnsi="Arial" w:cs="Arial"/>
          <w:color w:val="000000"/>
        </w:rPr>
        <w:t>o p</w:t>
      </w:r>
      <w:r w:rsidRPr="004B1037">
        <w:rPr>
          <w:rFonts w:ascii="Arial" w:hAnsi="Arial" w:cs="Arial"/>
          <w:color w:val="0E0E0E"/>
        </w:rPr>
        <w:t>ro</w:t>
      </w:r>
      <w:r w:rsidRPr="004B1037">
        <w:rPr>
          <w:rFonts w:ascii="Arial" w:hAnsi="Arial" w:cs="Arial"/>
          <w:color w:val="000000"/>
        </w:rPr>
        <w:t>du</w:t>
      </w:r>
      <w:r w:rsidRPr="004B1037">
        <w:rPr>
          <w:rFonts w:ascii="Arial" w:hAnsi="Arial" w:cs="Arial"/>
          <w:color w:val="0E0E0E"/>
        </w:rPr>
        <w:t>c</w:t>
      </w:r>
      <w:r w:rsidRPr="004B1037">
        <w:rPr>
          <w:rFonts w:ascii="Arial" w:hAnsi="Arial" w:cs="Arial"/>
          <w:color w:val="000000"/>
        </w:rPr>
        <w:t>ti</w:t>
      </w:r>
      <w:r w:rsidRPr="004B1037">
        <w:rPr>
          <w:rFonts w:ascii="Arial" w:hAnsi="Arial" w:cs="Arial"/>
          <w:color w:val="0E0E0E"/>
        </w:rPr>
        <w:t xml:space="preserve">vo </w:t>
      </w:r>
      <w:r w:rsidRPr="004B1037">
        <w:rPr>
          <w:rFonts w:ascii="Arial" w:hAnsi="Arial" w:cs="Arial"/>
          <w:color w:val="000000"/>
        </w:rPr>
        <w:t>d</w:t>
      </w:r>
      <w:r w:rsidRPr="004B1037">
        <w:rPr>
          <w:rFonts w:ascii="Arial" w:hAnsi="Arial" w:cs="Arial"/>
          <w:color w:val="0E0E0E"/>
        </w:rPr>
        <w:t>e</w:t>
      </w:r>
      <w:r w:rsidRPr="004B1037">
        <w:rPr>
          <w:rFonts w:ascii="Arial" w:hAnsi="Arial" w:cs="Arial"/>
          <w:color w:val="000000"/>
        </w:rPr>
        <w:t>l ni</w:t>
      </w:r>
      <w:r w:rsidRPr="004B1037">
        <w:rPr>
          <w:rFonts w:ascii="Arial" w:hAnsi="Arial" w:cs="Arial"/>
          <w:color w:val="0E0E0E"/>
        </w:rPr>
        <w:t xml:space="preserve">ño y </w:t>
      </w:r>
      <w:r w:rsidRPr="004B1037">
        <w:rPr>
          <w:rFonts w:ascii="Arial" w:hAnsi="Arial" w:cs="Arial"/>
          <w:color w:val="000000"/>
        </w:rPr>
        <w:t>d</w:t>
      </w:r>
      <w:r w:rsidRPr="004B1037">
        <w:rPr>
          <w:rFonts w:ascii="Arial" w:hAnsi="Arial" w:cs="Arial"/>
          <w:color w:val="2F2F2F"/>
        </w:rPr>
        <w:t>e</w:t>
      </w:r>
      <w:r w:rsidRPr="004B1037">
        <w:rPr>
          <w:rFonts w:ascii="Arial" w:hAnsi="Arial" w:cs="Arial"/>
          <w:color w:val="0E0E0E"/>
        </w:rPr>
        <w:t>l a</w:t>
      </w:r>
      <w:r w:rsidRPr="004B1037">
        <w:rPr>
          <w:rFonts w:ascii="Arial" w:hAnsi="Arial" w:cs="Arial"/>
          <w:color w:val="000000"/>
        </w:rPr>
        <w:t>d</w:t>
      </w:r>
      <w:r w:rsidRPr="004B1037">
        <w:rPr>
          <w:rFonts w:ascii="Arial" w:hAnsi="Arial" w:cs="Arial"/>
          <w:color w:val="0E0E0E"/>
        </w:rPr>
        <w:t>o</w:t>
      </w:r>
      <w:r w:rsidRPr="004B1037">
        <w:rPr>
          <w:rFonts w:ascii="Arial" w:hAnsi="Arial" w:cs="Arial"/>
          <w:color w:val="000000"/>
        </w:rPr>
        <w:t>l</w:t>
      </w:r>
      <w:r w:rsidRPr="004B1037">
        <w:rPr>
          <w:rFonts w:ascii="Arial" w:hAnsi="Arial" w:cs="Arial"/>
          <w:color w:val="0E0E0E"/>
        </w:rPr>
        <w:t>escen</w:t>
      </w:r>
      <w:r w:rsidRPr="004B1037">
        <w:rPr>
          <w:rFonts w:ascii="Arial" w:hAnsi="Arial" w:cs="Arial"/>
          <w:color w:val="000000"/>
        </w:rPr>
        <w:t>t</w:t>
      </w:r>
      <w:r w:rsidRPr="004B1037">
        <w:rPr>
          <w:rFonts w:ascii="Arial" w:hAnsi="Arial" w:cs="Arial"/>
          <w:color w:val="0E0E0E"/>
        </w:rPr>
        <w:t>e. E</w:t>
      </w:r>
      <w:r w:rsidRPr="004B1037">
        <w:rPr>
          <w:rFonts w:ascii="Arial" w:hAnsi="Arial" w:cs="Arial"/>
          <w:color w:val="000000"/>
        </w:rPr>
        <w:t xml:space="preserve">l </w:t>
      </w:r>
      <w:r w:rsidRPr="004B1037">
        <w:rPr>
          <w:rFonts w:ascii="Arial" w:hAnsi="Arial" w:cs="Arial"/>
          <w:color w:val="0E0E0E"/>
        </w:rPr>
        <w:t>cam</w:t>
      </w:r>
      <w:r w:rsidRPr="004B1037">
        <w:rPr>
          <w:rFonts w:ascii="Arial" w:hAnsi="Arial" w:cs="Arial"/>
          <w:color w:val="000000"/>
        </w:rPr>
        <w:t>in</w:t>
      </w:r>
      <w:r w:rsidRPr="004B1037">
        <w:rPr>
          <w:rFonts w:ascii="Arial" w:hAnsi="Arial" w:cs="Arial"/>
          <w:color w:val="0E0E0E"/>
        </w:rPr>
        <w:t xml:space="preserve">o </w:t>
      </w:r>
      <w:r w:rsidRPr="004B1037">
        <w:rPr>
          <w:rFonts w:ascii="Arial" w:hAnsi="Arial" w:cs="Arial"/>
          <w:color w:val="000000"/>
        </w:rPr>
        <w:t>p</w:t>
      </w:r>
      <w:r w:rsidRPr="004B1037">
        <w:rPr>
          <w:rFonts w:ascii="Arial" w:hAnsi="Arial" w:cs="Arial"/>
          <w:color w:val="0E0E0E"/>
        </w:rPr>
        <w:t xml:space="preserve">ara </w:t>
      </w:r>
      <w:r w:rsidRPr="004B1037">
        <w:rPr>
          <w:rFonts w:ascii="Arial" w:hAnsi="Arial" w:cs="Arial"/>
          <w:color w:val="000000"/>
        </w:rPr>
        <w:t>l</w:t>
      </w:r>
      <w:r w:rsidRPr="004B1037">
        <w:rPr>
          <w:rFonts w:ascii="Arial" w:hAnsi="Arial" w:cs="Arial"/>
          <w:color w:val="0E0E0E"/>
        </w:rPr>
        <w:t>ogra</w:t>
      </w:r>
      <w:r w:rsidRPr="004B1037">
        <w:rPr>
          <w:rFonts w:ascii="Arial" w:hAnsi="Arial" w:cs="Arial"/>
          <w:color w:val="000000"/>
        </w:rPr>
        <w:t xml:space="preserve">r </w:t>
      </w:r>
      <w:r w:rsidRPr="004B1037">
        <w:rPr>
          <w:rFonts w:ascii="Arial" w:hAnsi="Arial" w:cs="Arial"/>
          <w:color w:val="0E0E0E"/>
        </w:rPr>
        <w:t>este o</w:t>
      </w:r>
      <w:r w:rsidRPr="004B1037">
        <w:rPr>
          <w:rFonts w:ascii="Arial" w:hAnsi="Arial" w:cs="Arial"/>
          <w:color w:val="000000"/>
        </w:rPr>
        <w:t>bj</w:t>
      </w:r>
      <w:r w:rsidRPr="004B1037">
        <w:rPr>
          <w:rFonts w:ascii="Arial" w:hAnsi="Arial" w:cs="Arial"/>
          <w:color w:val="0E0E0E"/>
        </w:rPr>
        <w:t>e</w:t>
      </w:r>
      <w:r w:rsidRPr="004B1037">
        <w:rPr>
          <w:rFonts w:ascii="Arial" w:hAnsi="Arial" w:cs="Arial"/>
          <w:color w:val="000000"/>
        </w:rPr>
        <w:t>t</w:t>
      </w:r>
      <w:r w:rsidRPr="004B1037">
        <w:rPr>
          <w:rFonts w:ascii="Arial" w:hAnsi="Arial" w:cs="Arial"/>
          <w:color w:val="0E0E0E"/>
        </w:rPr>
        <w:t>ivo es tri</w:t>
      </w:r>
      <w:r w:rsidRPr="004B1037">
        <w:rPr>
          <w:rFonts w:ascii="Arial" w:hAnsi="Arial" w:cs="Arial"/>
          <w:color w:val="000000"/>
        </w:rPr>
        <w:t>pl</w:t>
      </w:r>
      <w:r w:rsidRPr="004B1037">
        <w:rPr>
          <w:rFonts w:ascii="Arial" w:hAnsi="Arial" w:cs="Arial"/>
          <w:color w:val="2F2F2F"/>
        </w:rPr>
        <w:t xml:space="preserve">e: </w:t>
      </w:r>
      <w:r w:rsidRPr="004B1037">
        <w:rPr>
          <w:rFonts w:ascii="Arial" w:hAnsi="Arial" w:cs="Arial"/>
          <w:color w:val="000000"/>
        </w:rPr>
        <w:t>p</w:t>
      </w:r>
      <w:r w:rsidRPr="004B1037">
        <w:rPr>
          <w:rFonts w:ascii="Arial" w:hAnsi="Arial" w:cs="Arial"/>
          <w:color w:val="0E0E0E"/>
        </w:rPr>
        <w:t xml:space="preserve">or </w:t>
      </w:r>
      <w:r w:rsidRPr="004B1037">
        <w:rPr>
          <w:rFonts w:ascii="Arial" w:hAnsi="Arial" w:cs="Arial"/>
          <w:color w:val="000000"/>
        </w:rPr>
        <w:t>u</w:t>
      </w:r>
      <w:r w:rsidRPr="004B1037">
        <w:rPr>
          <w:rFonts w:ascii="Arial" w:hAnsi="Arial" w:cs="Arial"/>
          <w:color w:val="0E0E0E"/>
        </w:rPr>
        <w:t xml:space="preserve">n </w:t>
      </w:r>
      <w:r w:rsidRPr="004B1037">
        <w:rPr>
          <w:rFonts w:ascii="Arial" w:hAnsi="Arial" w:cs="Arial"/>
          <w:color w:val="000000"/>
        </w:rPr>
        <w:t>l</w:t>
      </w:r>
      <w:r w:rsidRPr="004B1037">
        <w:rPr>
          <w:rFonts w:ascii="Arial" w:hAnsi="Arial" w:cs="Arial"/>
          <w:color w:val="0E0E0E"/>
        </w:rPr>
        <w:t>ado</w:t>
      </w:r>
      <w:r w:rsidRPr="004B1037">
        <w:rPr>
          <w:rFonts w:ascii="Arial" w:hAnsi="Arial" w:cs="Arial"/>
          <w:color w:val="2F2F2F"/>
        </w:rPr>
        <w:t>, c</w:t>
      </w:r>
      <w:r w:rsidRPr="004B1037">
        <w:rPr>
          <w:rFonts w:ascii="Arial" w:hAnsi="Arial" w:cs="Arial"/>
          <w:color w:val="0E0E0E"/>
        </w:rPr>
        <w:t>o</w:t>
      </w:r>
      <w:r w:rsidRPr="004B1037">
        <w:rPr>
          <w:rFonts w:ascii="Arial" w:hAnsi="Arial" w:cs="Arial"/>
          <w:color w:val="000000"/>
        </w:rPr>
        <w:t>n</w:t>
      </w:r>
      <w:r w:rsidRPr="004B1037">
        <w:rPr>
          <w:rFonts w:ascii="Arial" w:hAnsi="Arial" w:cs="Arial"/>
          <w:color w:val="0E0E0E"/>
        </w:rPr>
        <w:t>se</w:t>
      </w:r>
      <w:r w:rsidRPr="004B1037">
        <w:rPr>
          <w:rFonts w:ascii="Arial" w:hAnsi="Arial" w:cs="Arial"/>
          <w:color w:val="000000"/>
        </w:rPr>
        <w:t>r</w:t>
      </w:r>
      <w:r w:rsidRPr="004B1037">
        <w:rPr>
          <w:rFonts w:ascii="Arial" w:hAnsi="Arial" w:cs="Arial"/>
          <w:color w:val="0E0E0E"/>
        </w:rPr>
        <w:t>var y acrecen</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 xml:space="preserve">r </w:t>
      </w:r>
      <w:r w:rsidRPr="004B1037">
        <w:rPr>
          <w:rFonts w:ascii="Arial" w:hAnsi="Arial" w:cs="Arial"/>
          <w:color w:val="0E0E0E"/>
        </w:rPr>
        <w:t xml:space="preserve">la </w:t>
      </w:r>
      <w:r w:rsidRPr="004B1037">
        <w:rPr>
          <w:rFonts w:ascii="Arial" w:hAnsi="Arial" w:cs="Arial"/>
          <w:color w:val="2F2F2F"/>
        </w:rPr>
        <w:t>e</w:t>
      </w:r>
      <w:r w:rsidRPr="004B1037">
        <w:rPr>
          <w:rFonts w:ascii="Arial" w:hAnsi="Arial" w:cs="Arial"/>
          <w:color w:val="000000"/>
        </w:rPr>
        <w:t>n</w:t>
      </w:r>
      <w:r w:rsidRPr="004B1037">
        <w:rPr>
          <w:rFonts w:ascii="Arial" w:hAnsi="Arial" w:cs="Arial"/>
          <w:color w:val="0E0E0E"/>
        </w:rPr>
        <w:t>ergía, e</w:t>
      </w:r>
      <w:r w:rsidRPr="004B1037">
        <w:rPr>
          <w:rFonts w:ascii="Arial" w:hAnsi="Arial" w:cs="Arial"/>
          <w:color w:val="000000"/>
        </w:rPr>
        <w:t xml:space="preserve">l </w:t>
      </w:r>
      <w:r w:rsidRPr="004B1037">
        <w:rPr>
          <w:rFonts w:ascii="Arial" w:hAnsi="Arial" w:cs="Arial"/>
          <w:color w:val="0E0E0E"/>
        </w:rPr>
        <w:t>im</w:t>
      </w:r>
      <w:r w:rsidRPr="004B1037">
        <w:rPr>
          <w:rFonts w:ascii="Arial" w:hAnsi="Arial" w:cs="Arial"/>
          <w:color w:val="000000"/>
        </w:rPr>
        <w:t>pu</w:t>
      </w:r>
      <w:r w:rsidRPr="004B1037">
        <w:rPr>
          <w:rFonts w:ascii="Arial" w:hAnsi="Arial" w:cs="Arial"/>
          <w:color w:val="0E0E0E"/>
        </w:rPr>
        <w:t>lso vi</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l</w:t>
      </w:r>
      <w:r w:rsidRPr="004B1037">
        <w:rPr>
          <w:rFonts w:ascii="Arial" w:hAnsi="Arial" w:cs="Arial"/>
          <w:color w:val="0E0E0E"/>
        </w:rPr>
        <w:t>, co</w:t>
      </w:r>
      <w:r w:rsidRPr="004B1037">
        <w:rPr>
          <w:rFonts w:ascii="Arial" w:hAnsi="Arial" w:cs="Arial"/>
          <w:color w:val="000000"/>
        </w:rPr>
        <w:t>rp</w:t>
      </w:r>
      <w:r w:rsidRPr="004B1037">
        <w:rPr>
          <w:rFonts w:ascii="Arial" w:hAnsi="Arial" w:cs="Arial"/>
          <w:color w:val="0E0E0E"/>
        </w:rPr>
        <w:t>oral y esp</w:t>
      </w:r>
      <w:r w:rsidRPr="004B1037">
        <w:rPr>
          <w:rFonts w:ascii="Arial" w:hAnsi="Arial" w:cs="Arial"/>
          <w:color w:val="000000"/>
        </w:rPr>
        <w:t>iri</w:t>
      </w:r>
      <w:r w:rsidRPr="004B1037">
        <w:rPr>
          <w:rFonts w:ascii="Arial" w:hAnsi="Arial" w:cs="Arial"/>
          <w:color w:val="0E0E0E"/>
        </w:rPr>
        <w:softHyphen/>
      </w:r>
      <w:r w:rsidRPr="004B1037">
        <w:rPr>
          <w:rFonts w:ascii="Arial" w:hAnsi="Arial" w:cs="Arial"/>
          <w:color w:val="000000"/>
        </w:rPr>
        <w:t>t</w:t>
      </w:r>
      <w:r w:rsidRPr="004B1037">
        <w:rPr>
          <w:rFonts w:ascii="Arial" w:hAnsi="Arial" w:cs="Arial"/>
          <w:color w:val="0E0E0E"/>
        </w:rPr>
        <w:t>ua</w:t>
      </w:r>
      <w:r w:rsidRPr="004B1037">
        <w:rPr>
          <w:rFonts w:ascii="Arial" w:hAnsi="Arial" w:cs="Arial"/>
          <w:color w:val="000000"/>
        </w:rPr>
        <w:t>l</w:t>
      </w:r>
      <w:r w:rsidRPr="004B1037">
        <w:rPr>
          <w:rFonts w:ascii="Arial" w:hAnsi="Arial" w:cs="Arial"/>
          <w:color w:val="545454"/>
        </w:rPr>
        <w:t xml:space="preserve">, </w:t>
      </w:r>
      <w:r w:rsidRPr="004B1037">
        <w:rPr>
          <w:rFonts w:ascii="Arial" w:hAnsi="Arial" w:cs="Arial"/>
          <w:color w:val="000000"/>
        </w:rPr>
        <w:t>m</w:t>
      </w:r>
      <w:r w:rsidRPr="004B1037">
        <w:rPr>
          <w:rFonts w:ascii="Arial" w:hAnsi="Arial" w:cs="Arial"/>
          <w:color w:val="0E0E0E"/>
        </w:rPr>
        <w:t>ás i</w:t>
      </w:r>
      <w:r w:rsidRPr="004B1037">
        <w:rPr>
          <w:rFonts w:ascii="Arial" w:hAnsi="Arial" w:cs="Arial"/>
          <w:color w:val="000000"/>
        </w:rPr>
        <w:t>m</w:t>
      </w:r>
      <w:r w:rsidRPr="004B1037">
        <w:rPr>
          <w:rFonts w:ascii="Arial" w:hAnsi="Arial" w:cs="Arial"/>
          <w:color w:val="0E0E0E"/>
        </w:rPr>
        <w:t>portante q</w:t>
      </w:r>
      <w:r w:rsidRPr="004B1037">
        <w:rPr>
          <w:rFonts w:ascii="Arial" w:hAnsi="Arial" w:cs="Arial"/>
          <w:color w:val="000000"/>
        </w:rPr>
        <w:t>u</w:t>
      </w:r>
      <w:r w:rsidRPr="004B1037">
        <w:rPr>
          <w:rFonts w:ascii="Arial" w:hAnsi="Arial" w:cs="Arial"/>
          <w:color w:val="0E0E0E"/>
        </w:rPr>
        <w:t>e cua</w:t>
      </w:r>
      <w:r w:rsidRPr="004B1037">
        <w:rPr>
          <w:rFonts w:ascii="Arial" w:hAnsi="Arial" w:cs="Arial"/>
          <w:color w:val="000000"/>
        </w:rPr>
        <w:t>l</w:t>
      </w:r>
      <w:r w:rsidRPr="004B1037">
        <w:rPr>
          <w:rFonts w:ascii="Arial" w:hAnsi="Arial" w:cs="Arial"/>
          <w:color w:val="0E0E0E"/>
        </w:rPr>
        <w:t>quie</w:t>
      </w:r>
      <w:r w:rsidRPr="004B1037">
        <w:rPr>
          <w:rFonts w:ascii="Arial" w:hAnsi="Arial" w:cs="Arial"/>
          <w:color w:val="000000"/>
        </w:rPr>
        <w:t xml:space="preserve">r </w:t>
      </w:r>
      <w:r w:rsidRPr="004B1037">
        <w:rPr>
          <w:rFonts w:ascii="Arial" w:hAnsi="Arial" w:cs="Arial"/>
          <w:color w:val="0E0E0E"/>
        </w:rPr>
        <w:lastRenderedPageBreak/>
        <w:t>co</w:t>
      </w:r>
      <w:r w:rsidRPr="004B1037">
        <w:rPr>
          <w:rFonts w:ascii="Arial" w:hAnsi="Arial" w:cs="Arial"/>
          <w:color w:val="000000"/>
        </w:rPr>
        <w:t>n</w:t>
      </w:r>
      <w:r w:rsidRPr="004B1037">
        <w:rPr>
          <w:rFonts w:ascii="Arial" w:hAnsi="Arial" w:cs="Arial"/>
          <w:color w:val="0E0E0E"/>
        </w:rPr>
        <w:t>oci</w:t>
      </w:r>
      <w:r w:rsidRPr="004B1037">
        <w:rPr>
          <w:rFonts w:ascii="Arial" w:hAnsi="Arial" w:cs="Arial"/>
          <w:color w:val="000000"/>
        </w:rPr>
        <w:t>m</w:t>
      </w:r>
      <w:r w:rsidRPr="004B1037">
        <w:rPr>
          <w:rFonts w:ascii="Arial" w:hAnsi="Arial" w:cs="Arial"/>
          <w:color w:val="0E0E0E"/>
        </w:rPr>
        <w:t xml:space="preserve">iento </w:t>
      </w:r>
      <w:r w:rsidRPr="004B1037">
        <w:rPr>
          <w:rFonts w:ascii="Arial" w:hAnsi="Arial" w:cs="Arial"/>
          <w:color w:val="000000"/>
        </w:rPr>
        <w:t>t</w:t>
      </w:r>
      <w:r w:rsidRPr="004B1037">
        <w:rPr>
          <w:rFonts w:ascii="Arial" w:hAnsi="Arial" w:cs="Arial"/>
          <w:color w:val="0E0E0E"/>
        </w:rPr>
        <w:t>éc</w:t>
      </w:r>
      <w:r w:rsidRPr="004B1037">
        <w:rPr>
          <w:rFonts w:ascii="Arial" w:hAnsi="Arial" w:cs="Arial"/>
          <w:color w:val="000000"/>
        </w:rPr>
        <w:t>n</w:t>
      </w:r>
      <w:r w:rsidRPr="004B1037">
        <w:rPr>
          <w:rFonts w:ascii="Arial" w:hAnsi="Arial" w:cs="Arial"/>
          <w:color w:val="0E0E0E"/>
        </w:rPr>
        <w:t>i</w:t>
      </w:r>
      <w:r w:rsidRPr="004B1037">
        <w:rPr>
          <w:rFonts w:ascii="Arial" w:hAnsi="Arial" w:cs="Arial"/>
          <w:color w:val="000000"/>
        </w:rPr>
        <w:t>c</w:t>
      </w:r>
      <w:r w:rsidRPr="004B1037">
        <w:rPr>
          <w:rFonts w:ascii="Arial" w:hAnsi="Arial" w:cs="Arial"/>
          <w:color w:val="717171"/>
        </w:rPr>
        <w:t>o</w:t>
      </w:r>
      <w:r w:rsidRPr="004B1037">
        <w:rPr>
          <w:rFonts w:ascii="Arial" w:hAnsi="Arial" w:cs="Arial"/>
          <w:color w:val="000000"/>
        </w:rPr>
        <w:t xml:space="preserve">; </w:t>
      </w:r>
      <w:r w:rsidRPr="004B1037">
        <w:rPr>
          <w:rFonts w:ascii="Arial" w:hAnsi="Arial" w:cs="Arial"/>
          <w:color w:val="0E0E0E"/>
        </w:rPr>
        <w:t>por o</w:t>
      </w:r>
      <w:r w:rsidRPr="004B1037">
        <w:rPr>
          <w:rFonts w:ascii="Arial" w:hAnsi="Arial" w:cs="Arial"/>
          <w:color w:val="000000"/>
        </w:rPr>
        <w:t>t</w:t>
      </w:r>
      <w:r w:rsidRPr="004B1037">
        <w:rPr>
          <w:rFonts w:ascii="Arial" w:hAnsi="Arial" w:cs="Arial"/>
          <w:color w:val="0E0E0E"/>
        </w:rPr>
        <w:t xml:space="preserve">ro </w:t>
      </w:r>
      <w:r w:rsidRPr="004B1037">
        <w:rPr>
          <w:rFonts w:ascii="Arial" w:hAnsi="Arial" w:cs="Arial"/>
          <w:color w:val="000000"/>
        </w:rPr>
        <w:t>l</w:t>
      </w:r>
      <w:r w:rsidRPr="004B1037">
        <w:rPr>
          <w:rFonts w:ascii="Arial" w:hAnsi="Arial" w:cs="Arial"/>
          <w:color w:val="0E0E0E"/>
        </w:rPr>
        <w:t>a</w:t>
      </w:r>
      <w:r w:rsidRPr="004B1037">
        <w:rPr>
          <w:rFonts w:ascii="Arial" w:hAnsi="Arial" w:cs="Arial"/>
          <w:color w:val="000000"/>
        </w:rPr>
        <w:t>d</w:t>
      </w:r>
      <w:r w:rsidRPr="004B1037">
        <w:rPr>
          <w:rFonts w:ascii="Arial" w:hAnsi="Arial" w:cs="Arial"/>
          <w:color w:val="0E0E0E"/>
        </w:rPr>
        <w:t>o</w:t>
      </w:r>
      <w:r w:rsidRPr="004B1037">
        <w:rPr>
          <w:rFonts w:ascii="Arial" w:hAnsi="Arial" w:cs="Arial"/>
          <w:color w:val="2F2F2F"/>
        </w:rPr>
        <w:t xml:space="preserve">, </w:t>
      </w:r>
      <w:r w:rsidRPr="004B1037">
        <w:rPr>
          <w:rFonts w:ascii="Arial" w:hAnsi="Arial" w:cs="Arial"/>
          <w:color w:val="0E0E0E"/>
        </w:rPr>
        <w:t>e</w:t>
      </w:r>
      <w:r w:rsidRPr="004B1037">
        <w:rPr>
          <w:rFonts w:ascii="Arial" w:hAnsi="Arial" w:cs="Arial"/>
          <w:color w:val="000000"/>
        </w:rPr>
        <w:t xml:space="preserve">l </w:t>
      </w:r>
      <w:r w:rsidRPr="004B1037">
        <w:rPr>
          <w:rFonts w:ascii="Arial" w:hAnsi="Arial" w:cs="Arial"/>
          <w:color w:val="0E0E0E"/>
        </w:rPr>
        <w:t>aprendizaje de u</w:t>
      </w:r>
      <w:r w:rsidRPr="004B1037">
        <w:rPr>
          <w:rFonts w:ascii="Arial" w:hAnsi="Arial" w:cs="Arial"/>
          <w:color w:val="000000"/>
        </w:rPr>
        <w:t>n</w:t>
      </w:r>
      <w:r w:rsidRPr="004B1037">
        <w:rPr>
          <w:rFonts w:ascii="Arial" w:hAnsi="Arial" w:cs="Arial"/>
          <w:color w:val="0E0E0E"/>
        </w:rPr>
        <w:t xml:space="preserve">a </w:t>
      </w:r>
      <w:r w:rsidRPr="004B1037">
        <w:rPr>
          <w:rFonts w:ascii="Arial" w:hAnsi="Arial" w:cs="Arial"/>
          <w:color w:val="000000"/>
        </w:rPr>
        <w:t>t</w:t>
      </w:r>
      <w:r w:rsidRPr="004B1037">
        <w:rPr>
          <w:rFonts w:ascii="Arial" w:hAnsi="Arial" w:cs="Arial"/>
          <w:color w:val="0E0E0E"/>
        </w:rPr>
        <w:t>éc</w:t>
      </w:r>
      <w:r w:rsidRPr="004B1037">
        <w:rPr>
          <w:rFonts w:ascii="Arial" w:hAnsi="Arial" w:cs="Arial"/>
          <w:color w:val="000000"/>
        </w:rPr>
        <w:t>n</w:t>
      </w:r>
      <w:r w:rsidRPr="004B1037">
        <w:rPr>
          <w:rFonts w:ascii="Arial" w:hAnsi="Arial" w:cs="Arial"/>
          <w:color w:val="0E0E0E"/>
        </w:rPr>
        <w:t>ica</w:t>
      </w:r>
      <w:r w:rsidRPr="004B1037">
        <w:rPr>
          <w:rFonts w:ascii="Arial" w:hAnsi="Arial" w:cs="Arial"/>
          <w:color w:val="545454"/>
        </w:rPr>
        <w:t xml:space="preserve">, </w:t>
      </w:r>
      <w:r w:rsidRPr="004B1037">
        <w:rPr>
          <w:rFonts w:ascii="Arial" w:hAnsi="Arial" w:cs="Arial"/>
          <w:color w:val="0E0E0E"/>
        </w:rPr>
        <w:t xml:space="preserve">sea </w:t>
      </w:r>
      <w:r w:rsidRPr="004B1037">
        <w:rPr>
          <w:rFonts w:ascii="Arial" w:hAnsi="Arial" w:cs="Arial"/>
          <w:color w:val="000000"/>
        </w:rPr>
        <w:t>int</w:t>
      </w:r>
      <w:r w:rsidRPr="004B1037">
        <w:rPr>
          <w:rFonts w:ascii="Arial" w:hAnsi="Arial" w:cs="Arial"/>
          <w:color w:val="0E0E0E"/>
        </w:rPr>
        <w:t>e</w:t>
      </w:r>
      <w:r w:rsidRPr="004B1037">
        <w:rPr>
          <w:rFonts w:ascii="Arial" w:hAnsi="Arial" w:cs="Arial"/>
          <w:color w:val="000000"/>
        </w:rPr>
        <w:t>l</w:t>
      </w:r>
      <w:r w:rsidRPr="004B1037">
        <w:rPr>
          <w:rFonts w:ascii="Arial" w:hAnsi="Arial" w:cs="Arial"/>
          <w:color w:val="0E0E0E"/>
        </w:rPr>
        <w:t>ec</w:t>
      </w:r>
      <w:r w:rsidRPr="004B1037">
        <w:rPr>
          <w:rFonts w:ascii="Arial" w:hAnsi="Arial" w:cs="Arial"/>
          <w:color w:val="000000"/>
        </w:rPr>
        <w:softHyphen/>
      </w:r>
      <w:r w:rsidRPr="004B1037">
        <w:rPr>
          <w:rFonts w:ascii="Arial" w:hAnsi="Arial" w:cs="Arial"/>
          <w:color w:val="0E0E0E"/>
        </w:rPr>
        <w:t>tual o m</w:t>
      </w:r>
      <w:r w:rsidRPr="004B1037">
        <w:rPr>
          <w:rFonts w:ascii="Arial" w:hAnsi="Arial" w:cs="Arial"/>
          <w:color w:val="2F2F2F"/>
        </w:rPr>
        <w:t>a</w:t>
      </w:r>
      <w:r w:rsidRPr="004B1037">
        <w:rPr>
          <w:rFonts w:ascii="Arial" w:hAnsi="Arial" w:cs="Arial"/>
          <w:color w:val="0E0E0E"/>
        </w:rPr>
        <w:t>nual</w:t>
      </w:r>
      <w:r w:rsidRPr="004B1037">
        <w:rPr>
          <w:rFonts w:ascii="Arial" w:hAnsi="Arial" w:cs="Arial"/>
          <w:color w:val="2F2F2F"/>
        </w:rPr>
        <w:t xml:space="preserve">, </w:t>
      </w:r>
      <w:r w:rsidRPr="004B1037">
        <w:rPr>
          <w:rFonts w:ascii="Arial" w:hAnsi="Arial" w:cs="Arial"/>
          <w:color w:val="0E0E0E"/>
        </w:rPr>
        <w:t>no s</w:t>
      </w:r>
      <w:r w:rsidRPr="004B1037">
        <w:rPr>
          <w:rFonts w:ascii="Arial" w:hAnsi="Arial" w:cs="Arial"/>
          <w:color w:val="2F2F2F"/>
        </w:rPr>
        <w:t xml:space="preserve">e </w:t>
      </w:r>
      <w:r w:rsidRPr="004B1037">
        <w:rPr>
          <w:rFonts w:ascii="Arial" w:hAnsi="Arial" w:cs="Arial"/>
          <w:color w:val="0E0E0E"/>
        </w:rPr>
        <w:t>jus</w:t>
      </w:r>
      <w:r w:rsidRPr="004B1037">
        <w:rPr>
          <w:rFonts w:ascii="Arial" w:hAnsi="Arial" w:cs="Arial"/>
          <w:color w:val="000000"/>
        </w:rPr>
        <w:t>t</w:t>
      </w:r>
      <w:r w:rsidRPr="004B1037">
        <w:rPr>
          <w:rFonts w:ascii="Arial" w:hAnsi="Arial" w:cs="Arial"/>
          <w:color w:val="0E0E0E"/>
        </w:rPr>
        <w:t>if</w:t>
      </w:r>
      <w:r w:rsidRPr="004B1037">
        <w:rPr>
          <w:rFonts w:ascii="Arial" w:hAnsi="Arial" w:cs="Arial"/>
          <w:color w:val="000000"/>
        </w:rPr>
        <w:t>i</w:t>
      </w:r>
      <w:r w:rsidRPr="004B1037">
        <w:rPr>
          <w:rFonts w:ascii="Arial" w:hAnsi="Arial" w:cs="Arial"/>
          <w:color w:val="2F2F2F"/>
        </w:rPr>
        <w:t xml:space="preserve">ca </w:t>
      </w:r>
      <w:r w:rsidRPr="004B1037">
        <w:rPr>
          <w:rFonts w:ascii="Arial" w:hAnsi="Arial" w:cs="Arial"/>
          <w:color w:val="0E0E0E"/>
        </w:rPr>
        <w:t>sino como un med</w:t>
      </w:r>
      <w:r w:rsidRPr="004B1037">
        <w:rPr>
          <w:rFonts w:ascii="Arial" w:hAnsi="Arial" w:cs="Arial"/>
          <w:color w:val="000000"/>
        </w:rPr>
        <w:t>i</w:t>
      </w:r>
      <w:r w:rsidRPr="004B1037">
        <w:rPr>
          <w:rFonts w:ascii="Arial" w:hAnsi="Arial" w:cs="Arial"/>
          <w:color w:val="0E0E0E"/>
        </w:rPr>
        <w:t>o pa</w:t>
      </w:r>
      <w:r w:rsidRPr="004B1037">
        <w:rPr>
          <w:rFonts w:ascii="Arial" w:hAnsi="Arial" w:cs="Arial"/>
          <w:color w:val="000000"/>
        </w:rPr>
        <w:t>r</w:t>
      </w:r>
      <w:r w:rsidRPr="004B1037">
        <w:rPr>
          <w:rFonts w:ascii="Arial" w:hAnsi="Arial" w:cs="Arial"/>
          <w:color w:val="0E0E0E"/>
        </w:rPr>
        <w:t xml:space="preserve">a </w:t>
      </w:r>
      <w:r w:rsidRPr="004B1037">
        <w:rPr>
          <w:rFonts w:ascii="Arial" w:hAnsi="Arial" w:cs="Arial"/>
          <w:color w:val="2F2F2F"/>
        </w:rPr>
        <w:t>a</w:t>
      </w:r>
      <w:r w:rsidRPr="004B1037">
        <w:rPr>
          <w:rFonts w:ascii="Arial" w:hAnsi="Arial" w:cs="Arial"/>
          <w:color w:val="0E0E0E"/>
        </w:rPr>
        <w:t>lcanza</w:t>
      </w:r>
      <w:r w:rsidRPr="004B1037">
        <w:rPr>
          <w:rFonts w:ascii="Arial" w:hAnsi="Arial" w:cs="Arial"/>
          <w:color w:val="000000"/>
        </w:rPr>
        <w:t xml:space="preserve">r </w:t>
      </w:r>
      <w:r w:rsidRPr="004B1037">
        <w:rPr>
          <w:rFonts w:ascii="Arial" w:hAnsi="Arial" w:cs="Arial"/>
          <w:color w:val="0E0E0E"/>
        </w:rPr>
        <w:t>ese f</w:t>
      </w:r>
      <w:r w:rsidRPr="004B1037">
        <w:rPr>
          <w:rFonts w:ascii="Arial" w:hAnsi="Arial" w:cs="Arial"/>
          <w:color w:val="000000"/>
        </w:rPr>
        <w:t>in</w:t>
      </w:r>
      <w:r w:rsidRPr="004B1037">
        <w:rPr>
          <w:rFonts w:ascii="Arial" w:hAnsi="Arial" w:cs="Arial"/>
          <w:color w:val="2F2F2F"/>
        </w:rPr>
        <w:t xml:space="preserve">; </w:t>
      </w:r>
      <w:r w:rsidRPr="004B1037">
        <w:rPr>
          <w:rFonts w:ascii="Arial" w:hAnsi="Arial" w:cs="Arial"/>
          <w:color w:val="0E0E0E"/>
        </w:rPr>
        <w:t>por ú</w:t>
      </w:r>
      <w:r w:rsidRPr="004B1037">
        <w:rPr>
          <w:rFonts w:ascii="Arial" w:hAnsi="Arial" w:cs="Arial"/>
          <w:color w:val="000000"/>
        </w:rPr>
        <w:t>l</w:t>
      </w:r>
      <w:r w:rsidRPr="004B1037">
        <w:rPr>
          <w:rFonts w:ascii="Arial" w:hAnsi="Arial" w:cs="Arial"/>
          <w:color w:val="0E0E0E"/>
        </w:rPr>
        <w:t>timo</w:t>
      </w:r>
      <w:r w:rsidRPr="004B1037">
        <w:rPr>
          <w:rFonts w:ascii="Arial" w:hAnsi="Arial" w:cs="Arial"/>
          <w:color w:val="2F2F2F"/>
        </w:rPr>
        <w:t xml:space="preserve">, </w:t>
      </w:r>
      <w:r w:rsidRPr="004B1037">
        <w:rPr>
          <w:rFonts w:ascii="Arial" w:hAnsi="Arial" w:cs="Arial"/>
          <w:color w:val="0E0E0E"/>
        </w:rPr>
        <w:t xml:space="preserve">los </w:t>
      </w:r>
      <w:r w:rsidRPr="004B1037">
        <w:rPr>
          <w:rFonts w:ascii="Arial" w:hAnsi="Arial" w:cs="Arial"/>
          <w:color w:val="2F2F2F"/>
        </w:rPr>
        <w:t>co</w:t>
      </w:r>
      <w:r w:rsidRPr="004B1037">
        <w:rPr>
          <w:rFonts w:ascii="Arial" w:hAnsi="Arial" w:cs="Arial"/>
          <w:color w:val="0E0E0E"/>
        </w:rPr>
        <w:t>nocimien</w:t>
      </w:r>
      <w:r w:rsidRPr="004B1037">
        <w:rPr>
          <w:rFonts w:ascii="Arial" w:hAnsi="Arial" w:cs="Arial"/>
          <w:color w:val="000000"/>
        </w:rPr>
        <w:t>t</w:t>
      </w:r>
      <w:r w:rsidRPr="004B1037">
        <w:rPr>
          <w:rFonts w:ascii="Arial" w:hAnsi="Arial" w:cs="Arial"/>
          <w:color w:val="0E0E0E"/>
        </w:rPr>
        <w:t>os t</w:t>
      </w:r>
      <w:r w:rsidRPr="004B1037">
        <w:rPr>
          <w:rFonts w:ascii="Arial" w:hAnsi="Arial" w:cs="Arial"/>
          <w:color w:val="2F2F2F"/>
        </w:rPr>
        <w:t>e</w:t>
      </w:r>
      <w:r w:rsidRPr="004B1037">
        <w:rPr>
          <w:rFonts w:ascii="Arial" w:hAnsi="Arial" w:cs="Arial"/>
          <w:color w:val="0E0E0E"/>
        </w:rPr>
        <w:t>ór</w:t>
      </w:r>
      <w:r w:rsidRPr="004B1037">
        <w:rPr>
          <w:rFonts w:ascii="Arial" w:hAnsi="Arial" w:cs="Arial"/>
          <w:color w:val="000000"/>
        </w:rPr>
        <w:t>i</w:t>
      </w:r>
      <w:r w:rsidRPr="004B1037">
        <w:rPr>
          <w:rFonts w:ascii="Arial" w:hAnsi="Arial" w:cs="Arial"/>
          <w:color w:val="0E0E0E"/>
        </w:rPr>
        <w:t>cos están sub</w:t>
      </w:r>
      <w:r w:rsidRPr="004B1037">
        <w:rPr>
          <w:rFonts w:ascii="Arial" w:hAnsi="Arial" w:cs="Arial"/>
          <w:color w:val="2F2F2F"/>
        </w:rPr>
        <w:t>o</w:t>
      </w:r>
      <w:r w:rsidRPr="004B1037">
        <w:rPr>
          <w:rFonts w:ascii="Arial" w:hAnsi="Arial" w:cs="Arial"/>
          <w:color w:val="0E0E0E"/>
        </w:rPr>
        <w:t>rdin</w:t>
      </w:r>
      <w:r w:rsidRPr="004B1037">
        <w:rPr>
          <w:rFonts w:ascii="Arial" w:hAnsi="Arial" w:cs="Arial"/>
          <w:color w:val="2F2F2F"/>
        </w:rPr>
        <w:t>a</w:t>
      </w:r>
      <w:r w:rsidRPr="004B1037">
        <w:rPr>
          <w:rFonts w:ascii="Arial" w:hAnsi="Arial" w:cs="Arial"/>
          <w:color w:val="0E0E0E"/>
        </w:rPr>
        <w:t xml:space="preserve">dos </w:t>
      </w:r>
      <w:r w:rsidRPr="004B1037">
        <w:rPr>
          <w:rFonts w:ascii="Arial" w:hAnsi="Arial" w:cs="Arial"/>
          <w:color w:val="2F2F2F"/>
        </w:rPr>
        <w:t xml:space="preserve">a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t</w:t>
      </w:r>
      <w:r w:rsidRPr="004B1037">
        <w:rPr>
          <w:rFonts w:ascii="Arial" w:hAnsi="Arial" w:cs="Arial"/>
          <w:color w:val="2F2F2F"/>
        </w:rPr>
        <w:t>é</w:t>
      </w:r>
      <w:r w:rsidRPr="004B1037">
        <w:rPr>
          <w:rFonts w:ascii="Arial" w:hAnsi="Arial" w:cs="Arial"/>
          <w:color w:val="0E0E0E"/>
        </w:rPr>
        <w:t>cni</w:t>
      </w:r>
      <w:r w:rsidRPr="004B1037">
        <w:rPr>
          <w:rFonts w:ascii="Arial" w:hAnsi="Arial" w:cs="Arial"/>
          <w:color w:val="2F2F2F"/>
        </w:rPr>
        <w:t xml:space="preserve">ca </w:t>
      </w:r>
      <w:r w:rsidRPr="004B1037">
        <w:rPr>
          <w:rFonts w:ascii="Arial" w:hAnsi="Arial" w:cs="Arial"/>
          <w:color w:val="0E0E0E"/>
        </w:rPr>
        <w:t>mi</w:t>
      </w:r>
      <w:r w:rsidRPr="004B1037">
        <w:rPr>
          <w:rFonts w:ascii="Arial" w:hAnsi="Arial" w:cs="Arial"/>
          <w:color w:val="2F2F2F"/>
        </w:rPr>
        <w:t>s</w:t>
      </w:r>
      <w:r w:rsidRPr="004B1037">
        <w:rPr>
          <w:rFonts w:ascii="Arial" w:hAnsi="Arial" w:cs="Arial"/>
          <w:color w:val="0E0E0E"/>
        </w:rPr>
        <w:t>m</w:t>
      </w:r>
      <w:r w:rsidRPr="004B1037">
        <w:rPr>
          <w:rFonts w:ascii="Arial" w:hAnsi="Arial" w:cs="Arial"/>
          <w:color w:val="2F2F2F"/>
        </w:rPr>
        <w:t>a, c</w:t>
      </w:r>
      <w:r w:rsidRPr="004B1037">
        <w:rPr>
          <w:rFonts w:ascii="Arial" w:hAnsi="Arial" w:cs="Arial"/>
          <w:color w:val="0E0E0E"/>
        </w:rPr>
        <w:t>omo m</w:t>
      </w:r>
      <w:r w:rsidRPr="004B1037">
        <w:rPr>
          <w:rFonts w:ascii="Arial" w:hAnsi="Arial" w:cs="Arial"/>
          <w:color w:val="2F2F2F"/>
        </w:rPr>
        <w:t>e</w:t>
      </w:r>
      <w:r w:rsidRPr="004B1037">
        <w:rPr>
          <w:rFonts w:ascii="Arial" w:hAnsi="Arial" w:cs="Arial"/>
          <w:color w:val="0E0E0E"/>
        </w:rPr>
        <w:t>dios a uti</w:t>
      </w:r>
      <w:r w:rsidRPr="004B1037">
        <w:rPr>
          <w:rFonts w:ascii="Arial" w:hAnsi="Arial" w:cs="Arial"/>
          <w:color w:val="000000"/>
        </w:rPr>
        <w:t>l</w:t>
      </w:r>
      <w:r w:rsidRPr="004B1037">
        <w:rPr>
          <w:rFonts w:ascii="Arial" w:hAnsi="Arial" w:cs="Arial"/>
          <w:color w:val="0E0E0E"/>
        </w:rPr>
        <w:t>iz</w:t>
      </w:r>
      <w:r w:rsidRPr="004B1037">
        <w:rPr>
          <w:rFonts w:ascii="Arial" w:hAnsi="Arial" w:cs="Arial"/>
          <w:color w:val="2F2F2F"/>
        </w:rPr>
        <w:t>a</w:t>
      </w:r>
      <w:r w:rsidRPr="004B1037">
        <w:rPr>
          <w:rFonts w:ascii="Arial" w:hAnsi="Arial" w:cs="Arial"/>
          <w:color w:val="0E0E0E"/>
        </w:rPr>
        <w:t xml:space="preserve">r para </w:t>
      </w:r>
      <w:r w:rsidRPr="004B1037">
        <w:rPr>
          <w:rFonts w:ascii="Arial" w:hAnsi="Arial" w:cs="Arial"/>
          <w:color w:val="2F2F2F"/>
        </w:rPr>
        <w:t>a</w:t>
      </w:r>
      <w:r w:rsidRPr="004B1037">
        <w:rPr>
          <w:rFonts w:ascii="Arial" w:hAnsi="Arial" w:cs="Arial"/>
          <w:color w:val="0E0E0E"/>
        </w:rPr>
        <w:t>l</w:t>
      </w:r>
      <w:r w:rsidRPr="004B1037">
        <w:rPr>
          <w:rFonts w:ascii="Arial" w:hAnsi="Arial" w:cs="Arial"/>
          <w:color w:val="2F2F2F"/>
        </w:rPr>
        <w:t>c</w:t>
      </w:r>
      <w:r w:rsidRPr="004B1037">
        <w:rPr>
          <w:rFonts w:ascii="Arial" w:hAnsi="Arial" w:cs="Arial"/>
          <w:color w:val="0E0E0E"/>
        </w:rPr>
        <w:t>an</w:t>
      </w:r>
      <w:r w:rsidRPr="004B1037">
        <w:rPr>
          <w:rFonts w:ascii="Arial" w:hAnsi="Arial" w:cs="Arial"/>
          <w:color w:val="2F2F2F"/>
        </w:rPr>
        <w:t>z</w:t>
      </w:r>
      <w:r w:rsidRPr="004B1037">
        <w:rPr>
          <w:rFonts w:ascii="Arial" w:hAnsi="Arial" w:cs="Arial"/>
          <w:color w:val="0E0E0E"/>
        </w:rPr>
        <w:t xml:space="preserve">ar </w:t>
      </w:r>
      <w:r w:rsidRPr="004B1037">
        <w:rPr>
          <w:rFonts w:ascii="Arial" w:hAnsi="Arial" w:cs="Arial"/>
          <w:color w:val="2F2F2F"/>
        </w:rPr>
        <w:t>e</w:t>
      </w:r>
      <w:r w:rsidRPr="004B1037">
        <w:rPr>
          <w:rFonts w:ascii="Arial" w:hAnsi="Arial" w:cs="Arial"/>
          <w:color w:val="0E0E0E"/>
        </w:rPr>
        <w:t xml:space="preserve">l fin </w:t>
      </w:r>
      <w:r w:rsidRPr="004B1037">
        <w:rPr>
          <w:rFonts w:ascii="Arial" w:hAnsi="Arial" w:cs="Arial"/>
          <w:color w:val="2F2F2F"/>
        </w:rPr>
        <w:t>e</w:t>
      </w:r>
      <w:r w:rsidRPr="004B1037">
        <w:rPr>
          <w:rFonts w:ascii="Arial" w:hAnsi="Arial" w:cs="Arial"/>
          <w:color w:val="0E0E0E"/>
        </w:rPr>
        <w:t>xp</w:t>
      </w:r>
      <w:r w:rsidRPr="004B1037">
        <w:rPr>
          <w:rFonts w:ascii="Arial" w:hAnsi="Arial" w:cs="Arial"/>
          <w:color w:val="2F2F2F"/>
        </w:rPr>
        <w:t>resa</w:t>
      </w:r>
      <w:r w:rsidRPr="004B1037">
        <w:rPr>
          <w:rFonts w:ascii="Arial" w:hAnsi="Arial" w:cs="Arial"/>
          <w:color w:val="0E0E0E"/>
        </w:rPr>
        <w:t>do</w:t>
      </w:r>
      <w:r w:rsidRPr="004B1037">
        <w:rPr>
          <w:rFonts w:ascii="Arial" w:hAnsi="Arial" w:cs="Arial"/>
          <w:color w:val="545454"/>
        </w:rPr>
        <w:t xml:space="preserve">. </w:t>
      </w:r>
      <w:r w:rsidRPr="004B1037">
        <w:rPr>
          <w:rFonts w:ascii="Arial" w:hAnsi="Arial" w:cs="Arial"/>
          <w:color w:val="0E0E0E"/>
        </w:rPr>
        <w:t xml:space="preserve">Y todo </w:t>
      </w:r>
      <w:r w:rsidRPr="004B1037">
        <w:rPr>
          <w:rFonts w:ascii="Arial" w:hAnsi="Arial" w:cs="Arial"/>
          <w:color w:val="2F2F2F"/>
        </w:rPr>
        <w:t>e</w:t>
      </w:r>
      <w:r w:rsidRPr="004B1037">
        <w:rPr>
          <w:rFonts w:ascii="Arial" w:hAnsi="Arial" w:cs="Arial"/>
          <w:color w:val="0E0E0E"/>
        </w:rPr>
        <w:t>l</w:t>
      </w:r>
      <w:r w:rsidRPr="004B1037">
        <w:rPr>
          <w:rFonts w:ascii="Arial" w:hAnsi="Arial" w:cs="Arial"/>
          <w:color w:val="000000"/>
        </w:rPr>
        <w:t>l</w:t>
      </w:r>
      <w:r w:rsidRPr="004B1037">
        <w:rPr>
          <w:rFonts w:ascii="Arial" w:hAnsi="Arial" w:cs="Arial"/>
          <w:color w:val="0E0E0E"/>
        </w:rPr>
        <w:t xml:space="preserve">o </w:t>
      </w:r>
      <w:r w:rsidRPr="004B1037">
        <w:rPr>
          <w:rFonts w:ascii="Arial" w:hAnsi="Arial" w:cs="Arial"/>
          <w:color w:val="2F2F2F"/>
        </w:rPr>
        <w:t>e</w:t>
      </w:r>
      <w:r w:rsidRPr="004B1037">
        <w:rPr>
          <w:rFonts w:ascii="Arial" w:hAnsi="Arial" w:cs="Arial"/>
          <w:color w:val="0E0E0E"/>
        </w:rPr>
        <w:t xml:space="preserve">n una </w:t>
      </w:r>
      <w:r w:rsidRPr="004B1037">
        <w:rPr>
          <w:rFonts w:ascii="Arial" w:hAnsi="Arial" w:cs="Arial"/>
          <w:color w:val="2F2F2F"/>
        </w:rPr>
        <w:t>a</w:t>
      </w:r>
      <w:r w:rsidRPr="004B1037">
        <w:rPr>
          <w:rFonts w:ascii="Arial" w:hAnsi="Arial" w:cs="Arial"/>
          <w:color w:val="0E0E0E"/>
        </w:rPr>
        <w:t>tm</w:t>
      </w:r>
      <w:r w:rsidRPr="004B1037">
        <w:rPr>
          <w:rFonts w:ascii="Arial" w:hAnsi="Arial" w:cs="Arial"/>
          <w:color w:val="2F2F2F"/>
        </w:rPr>
        <w:t>ó</w:t>
      </w:r>
      <w:r w:rsidRPr="004B1037">
        <w:rPr>
          <w:rFonts w:ascii="Arial" w:hAnsi="Arial" w:cs="Arial"/>
          <w:color w:val="0E0E0E"/>
        </w:rPr>
        <w:t>sf</w:t>
      </w:r>
      <w:r w:rsidRPr="004B1037">
        <w:rPr>
          <w:rFonts w:ascii="Arial" w:hAnsi="Arial" w:cs="Arial"/>
          <w:color w:val="2F2F2F"/>
        </w:rPr>
        <w:t>e</w:t>
      </w:r>
      <w:r w:rsidRPr="004B1037">
        <w:rPr>
          <w:rFonts w:ascii="Arial" w:hAnsi="Arial" w:cs="Arial"/>
          <w:color w:val="0E0E0E"/>
        </w:rPr>
        <w:t xml:space="preserve">ra </w:t>
      </w:r>
      <w:r w:rsidRPr="004B1037">
        <w:rPr>
          <w:rFonts w:ascii="Arial" w:hAnsi="Arial" w:cs="Arial"/>
          <w:color w:val="2F2F2F"/>
        </w:rPr>
        <w:t>a</w:t>
      </w:r>
      <w:r w:rsidRPr="004B1037">
        <w:rPr>
          <w:rFonts w:ascii="Arial" w:hAnsi="Arial" w:cs="Arial"/>
          <w:color w:val="0E0E0E"/>
        </w:rPr>
        <w:t>d</w:t>
      </w:r>
      <w:r w:rsidRPr="004B1037">
        <w:rPr>
          <w:rFonts w:ascii="Arial" w:hAnsi="Arial" w:cs="Arial"/>
          <w:color w:val="2F2F2F"/>
        </w:rPr>
        <w:t>ec</w:t>
      </w:r>
      <w:r w:rsidRPr="004B1037">
        <w:rPr>
          <w:rFonts w:ascii="Arial" w:hAnsi="Arial" w:cs="Arial"/>
          <w:color w:val="0E0E0E"/>
        </w:rPr>
        <w:t>uad</w:t>
      </w:r>
      <w:r w:rsidRPr="004B1037">
        <w:rPr>
          <w:rFonts w:ascii="Arial" w:hAnsi="Arial" w:cs="Arial"/>
          <w:color w:val="2F2F2F"/>
        </w:rPr>
        <w:t xml:space="preserve">a y </w:t>
      </w:r>
      <w:r w:rsidRPr="004B1037">
        <w:rPr>
          <w:rFonts w:ascii="Arial" w:hAnsi="Arial" w:cs="Arial"/>
          <w:color w:val="0E0E0E"/>
        </w:rPr>
        <w:t>con una</w:t>
      </w:r>
      <w:r w:rsidRPr="004B1037">
        <w:rPr>
          <w:rFonts w:ascii="Arial" w:hAnsi="Arial" w:cs="Arial"/>
          <w:color w:val="2F2F2F"/>
        </w:rPr>
        <w:t xml:space="preserve">s </w:t>
      </w:r>
      <w:r w:rsidRPr="004B1037">
        <w:rPr>
          <w:rFonts w:ascii="Arial" w:hAnsi="Arial" w:cs="Arial"/>
          <w:color w:val="0E0E0E"/>
        </w:rPr>
        <w:t>a</w:t>
      </w:r>
      <w:r w:rsidRPr="004B1037">
        <w:rPr>
          <w:rFonts w:ascii="Arial" w:hAnsi="Arial" w:cs="Arial"/>
          <w:color w:val="2F2F2F"/>
        </w:rPr>
        <w:t>c</w:t>
      </w:r>
      <w:r w:rsidRPr="004B1037">
        <w:rPr>
          <w:rFonts w:ascii="Arial" w:hAnsi="Arial" w:cs="Arial"/>
          <w:color w:val="0E0E0E"/>
        </w:rPr>
        <w:t>t</w:t>
      </w:r>
      <w:r w:rsidRPr="004B1037">
        <w:rPr>
          <w:rFonts w:ascii="Arial" w:hAnsi="Arial" w:cs="Arial"/>
          <w:color w:val="2F2F2F"/>
        </w:rPr>
        <w:t>i</w:t>
      </w:r>
      <w:r w:rsidRPr="004B1037">
        <w:rPr>
          <w:rFonts w:ascii="Arial" w:hAnsi="Arial" w:cs="Arial"/>
          <w:color w:val="0E0E0E"/>
        </w:rPr>
        <w:t>tud</w:t>
      </w:r>
      <w:r w:rsidRPr="004B1037">
        <w:rPr>
          <w:rFonts w:ascii="Arial" w:hAnsi="Arial" w:cs="Arial"/>
          <w:color w:val="2F2F2F"/>
        </w:rPr>
        <w:t>e</w:t>
      </w:r>
      <w:r w:rsidRPr="004B1037">
        <w:rPr>
          <w:rFonts w:ascii="Arial" w:hAnsi="Arial" w:cs="Arial"/>
          <w:color w:val="0E0E0E"/>
        </w:rPr>
        <w:t>s r</w:t>
      </w:r>
      <w:r w:rsidRPr="004B1037">
        <w:rPr>
          <w:rFonts w:ascii="Arial" w:hAnsi="Arial" w:cs="Arial"/>
          <w:color w:val="2F2F2F"/>
        </w:rPr>
        <w:t>e</w:t>
      </w:r>
      <w:r w:rsidRPr="004B1037">
        <w:rPr>
          <w:rFonts w:ascii="Arial" w:hAnsi="Arial" w:cs="Arial"/>
          <w:color w:val="0E0E0E"/>
        </w:rPr>
        <w:t>n</w:t>
      </w:r>
      <w:r w:rsidRPr="004B1037">
        <w:rPr>
          <w:rFonts w:ascii="Arial" w:hAnsi="Arial" w:cs="Arial"/>
          <w:color w:val="2F2F2F"/>
        </w:rPr>
        <w:t>ov</w:t>
      </w:r>
      <w:r w:rsidRPr="004B1037">
        <w:rPr>
          <w:rFonts w:ascii="Arial" w:hAnsi="Arial" w:cs="Arial"/>
          <w:color w:val="0E0E0E"/>
        </w:rPr>
        <w:t>adas</w:t>
      </w:r>
      <w:r w:rsidRPr="004B1037">
        <w:rPr>
          <w:rFonts w:ascii="Arial" w:hAnsi="Arial" w:cs="Arial"/>
          <w:color w:val="000000"/>
        </w:rPr>
        <w:t xml:space="preserve">. </w:t>
      </w:r>
      <w:r w:rsidRPr="004B1037">
        <w:rPr>
          <w:rFonts w:ascii="Arial" w:hAnsi="Arial" w:cs="Arial"/>
          <w:color w:val="0E0E0E"/>
        </w:rPr>
        <w:t>R</w:t>
      </w:r>
      <w:r w:rsidRPr="004B1037">
        <w:rPr>
          <w:rFonts w:ascii="Arial" w:hAnsi="Arial" w:cs="Arial"/>
          <w:color w:val="2F2F2F"/>
        </w:rPr>
        <w:t>es</w:t>
      </w:r>
      <w:r w:rsidRPr="004B1037">
        <w:rPr>
          <w:rFonts w:ascii="Arial" w:hAnsi="Arial" w:cs="Arial"/>
          <w:color w:val="0E0E0E"/>
        </w:rPr>
        <w:t>umi</w:t>
      </w:r>
      <w:r w:rsidRPr="004B1037">
        <w:rPr>
          <w:rFonts w:ascii="Arial" w:hAnsi="Arial" w:cs="Arial"/>
          <w:color w:val="2F2F2F"/>
        </w:rPr>
        <w:t>e</w:t>
      </w:r>
      <w:r w:rsidRPr="004B1037">
        <w:rPr>
          <w:rFonts w:ascii="Arial" w:hAnsi="Arial" w:cs="Arial"/>
          <w:color w:val="0E0E0E"/>
        </w:rPr>
        <w:t>nd</w:t>
      </w:r>
      <w:r w:rsidRPr="004B1037">
        <w:rPr>
          <w:rFonts w:ascii="Arial" w:hAnsi="Arial" w:cs="Arial"/>
          <w:color w:val="2F2F2F"/>
        </w:rPr>
        <w:t>o</w:t>
      </w:r>
      <w:r w:rsidRPr="004B1037">
        <w:rPr>
          <w:rFonts w:ascii="Arial" w:hAnsi="Arial" w:cs="Arial"/>
          <w:color w:val="545454"/>
        </w:rPr>
        <w:t xml:space="preserve">: </w:t>
      </w:r>
      <w:r w:rsidRPr="004B1037">
        <w:rPr>
          <w:rFonts w:ascii="Arial" w:hAnsi="Arial" w:cs="Arial"/>
          <w:color w:val="0E0E0E"/>
        </w:rPr>
        <w:t>"</w:t>
      </w:r>
      <w:r w:rsidRPr="004B1037">
        <w:rPr>
          <w:rFonts w:ascii="Arial" w:hAnsi="Arial" w:cs="Arial"/>
          <w:color w:val="2F2F2F"/>
        </w:rPr>
        <w:t>E</w:t>
      </w:r>
      <w:r w:rsidRPr="004B1037">
        <w:rPr>
          <w:rFonts w:ascii="Arial" w:hAnsi="Arial" w:cs="Arial"/>
          <w:color w:val="0E0E0E"/>
        </w:rPr>
        <w:t>l fin es</w:t>
      </w:r>
      <w:r w:rsidRPr="004B1037">
        <w:rPr>
          <w:rFonts w:ascii="Arial" w:hAnsi="Arial" w:cs="Arial"/>
          <w:color w:val="2F2F2F"/>
        </w:rPr>
        <w:t>e</w:t>
      </w:r>
      <w:r w:rsidRPr="004B1037">
        <w:rPr>
          <w:rFonts w:ascii="Arial" w:hAnsi="Arial" w:cs="Arial"/>
          <w:color w:val="0E0E0E"/>
        </w:rPr>
        <w:t>ncial 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a e</w:t>
      </w:r>
      <w:r w:rsidRPr="004B1037">
        <w:rPr>
          <w:rFonts w:ascii="Arial" w:hAnsi="Arial" w:cs="Arial"/>
          <w:color w:val="0E0E0E"/>
        </w:rPr>
        <w:t>duc</w:t>
      </w:r>
      <w:r w:rsidRPr="004B1037">
        <w:rPr>
          <w:rFonts w:ascii="Arial" w:hAnsi="Arial" w:cs="Arial"/>
          <w:color w:val="2F2F2F"/>
        </w:rPr>
        <w:t>ació</w:t>
      </w:r>
      <w:r w:rsidRPr="004B1037">
        <w:rPr>
          <w:rFonts w:ascii="Arial" w:hAnsi="Arial" w:cs="Arial"/>
          <w:color w:val="0E0E0E"/>
        </w:rPr>
        <w:t xml:space="preserve">n </w:t>
      </w:r>
      <w:r w:rsidRPr="004B1037">
        <w:rPr>
          <w:rFonts w:ascii="Arial" w:hAnsi="Arial" w:cs="Arial"/>
          <w:color w:val="2F2F2F"/>
        </w:rPr>
        <w:t xml:space="preserve">es </w:t>
      </w:r>
      <w:r w:rsidRPr="004B1037">
        <w:rPr>
          <w:rFonts w:ascii="Arial" w:hAnsi="Arial" w:cs="Arial"/>
          <w:color w:val="0E0E0E"/>
        </w:rPr>
        <w:t>pr</w:t>
      </w:r>
      <w:r w:rsidRPr="004B1037">
        <w:rPr>
          <w:rFonts w:ascii="Arial" w:hAnsi="Arial" w:cs="Arial"/>
          <w:color w:val="2F2F2F"/>
        </w:rPr>
        <w:t>o</w:t>
      </w:r>
      <w:r w:rsidRPr="004B1037">
        <w:rPr>
          <w:rFonts w:ascii="Arial" w:hAnsi="Arial" w:cs="Arial"/>
          <w:color w:val="0E0E0E"/>
        </w:rPr>
        <w:t>picia</w:t>
      </w:r>
      <w:r w:rsidRPr="004B1037">
        <w:rPr>
          <w:rFonts w:ascii="Arial" w:hAnsi="Arial" w:cs="Arial"/>
          <w:color w:val="000000"/>
        </w:rPr>
        <w:t xml:space="preserve">r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 xml:space="preserve">actividad </w:t>
      </w:r>
      <w:r w:rsidRPr="004B1037">
        <w:rPr>
          <w:rFonts w:ascii="Arial" w:hAnsi="Arial" w:cs="Arial"/>
          <w:color w:val="2F2F2F"/>
        </w:rPr>
        <w:t>ce</w:t>
      </w:r>
      <w:r w:rsidRPr="004B1037">
        <w:rPr>
          <w:rFonts w:ascii="Arial" w:hAnsi="Arial" w:cs="Arial"/>
          <w:color w:val="000000"/>
        </w:rPr>
        <w:t>nt</w:t>
      </w:r>
      <w:r w:rsidRPr="004B1037">
        <w:rPr>
          <w:rFonts w:ascii="Arial" w:hAnsi="Arial" w:cs="Arial"/>
          <w:color w:val="0E0E0E"/>
        </w:rPr>
        <w:t xml:space="preserve">rada </w:t>
      </w:r>
      <w:r w:rsidRPr="004B1037">
        <w:rPr>
          <w:rFonts w:ascii="Arial" w:hAnsi="Arial" w:cs="Arial"/>
          <w:color w:val="2F2F2F"/>
        </w:rPr>
        <w:t>e</w:t>
      </w:r>
      <w:r w:rsidRPr="004B1037">
        <w:rPr>
          <w:rFonts w:ascii="Arial" w:hAnsi="Arial" w:cs="Arial"/>
          <w:color w:val="0E0E0E"/>
        </w:rPr>
        <w:t xml:space="preserve">n </w:t>
      </w:r>
      <w:r w:rsidRPr="004B1037">
        <w:rPr>
          <w:rFonts w:ascii="Arial" w:hAnsi="Arial" w:cs="Arial"/>
          <w:color w:val="2F2F2F"/>
        </w:rPr>
        <w:t xml:space="preserve">el </w:t>
      </w:r>
      <w:r w:rsidRPr="004B1037">
        <w:rPr>
          <w:rFonts w:ascii="Arial" w:hAnsi="Arial" w:cs="Arial"/>
          <w:color w:val="0E0E0E"/>
        </w:rPr>
        <w:t>niño</w:t>
      </w:r>
      <w:r w:rsidRPr="004B1037">
        <w:rPr>
          <w:rFonts w:ascii="Arial" w:hAnsi="Arial" w:cs="Arial"/>
          <w:color w:val="2F2F2F"/>
        </w:rPr>
        <w:t xml:space="preserve">, </w:t>
      </w:r>
      <w:r w:rsidRPr="004B1037">
        <w:rPr>
          <w:rFonts w:ascii="Arial" w:hAnsi="Arial" w:cs="Arial"/>
          <w:color w:val="0E0E0E"/>
        </w:rPr>
        <w:t>la qu</w:t>
      </w:r>
      <w:r w:rsidRPr="004B1037">
        <w:rPr>
          <w:rFonts w:ascii="Arial" w:hAnsi="Arial" w:cs="Arial"/>
          <w:color w:val="2F2F2F"/>
        </w:rPr>
        <w:t xml:space="preserve">e </w:t>
      </w:r>
      <w:r w:rsidRPr="004B1037">
        <w:rPr>
          <w:rFonts w:ascii="Arial" w:hAnsi="Arial" w:cs="Arial"/>
          <w:color w:val="0E0E0E"/>
        </w:rPr>
        <w:t>p</w:t>
      </w:r>
      <w:r w:rsidRPr="004B1037">
        <w:rPr>
          <w:rFonts w:ascii="Arial" w:hAnsi="Arial" w:cs="Arial"/>
          <w:color w:val="2F2F2F"/>
        </w:rPr>
        <w:t>a</w:t>
      </w:r>
      <w:r w:rsidRPr="004B1037">
        <w:rPr>
          <w:rFonts w:ascii="Arial" w:hAnsi="Arial" w:cs="Arial"/>
          <w:color w:val="0E0E0E"/>
        </w:rPr>
        <w:t>rt</w:t>
      </w:r>
      <w:r w:rsidRPr="004B1037">
        <w:rPr>
          <w:rFonts w:ascii="Arial" w:hAnsi="Arial" w:cs="Arial"/>
          <w:color w:val="2F2F2F"/>
        </w:rPr>
        <w:t xml:space="preserve">e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volun</w:t>
      </w:r>
      <w:r w:rsidRPr="004B1037">
        <w:rPr>
          <w:rFonts w:ascii="Arial" w:hAnsi="Arial" w:cs="Arial"/>
          <w:color w:val="000000"/>
        </w:rPr>
        <w:softHyphen/>
      </w:r>
      <w:r w:rsidRPr="004B1037">
        <w:rPr>
          <w:rFonts w:ascii="Arial" w:hAnsi="Arial" w:cs="Arial"/>
          <w:color w:val="0E0E0E"/>
        </w:rPr>
        <w:t>t</w:t>
      </w:r>
      <w:r w:rsidRPr="004B1037">
        <w:rPr>
          <w:rFonts w:ascii="Arial" w:hAnsi="Arial" w:cs="Arial"/>
          <w:color w:val="2F2F2F"/>
        </w:rPr>
        <w:t>a</w:t>
      </w:r>
      <w:r w:rsidRPr="004B1037">
        <w:rPr>
          <w:rFonts w:ascii="Arial" w:hAnsi="Arial" w:cs="Arial"/>
          <w:color w:val="0E0E0E"/>
        </w:rPr>
        <w:t xml:space="preserve">d </w:t>
      </w:r>
      <w:r w:rsidRPr="004B1037">
        <w:rPr>
          <w:rFonts w:ascii="Arial" w:hAnsi="Arial" w:cs="Arial"/>
          <w:color w:val="2F2F2F"/>
        </w:rPr>
        <w:t xml:space="preserve">y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int</w:t>
      </w:r>
      <w:r w:rsidRPr="004B1037">
        <w:rPr>
          <w:rFonts w:ascii="Arial" w:hAnsi="Arial" w:cs="Arial"/>
          <w:color w:val="2F2F2F"/>
        </w:rPr>
        <w:t>e</w:t>
      </w:r>
      <w:r w:rsidRPr="004B1037">
        <w:rPr>
          <w:rFonts w:ascii="Arial" w:hAnsi="Arial" w:cs="Arial"/>
          <w:color w:val="0E0E0E"/>
        </w:rPr>
        <w:t>li</w:t>
      </w:r>
      <w:r w:rsidRPr="004B1037">
        <w:rPr>
          <w:rFonts w:ascii="Arial" w:hAnsi="Arial" w:cs="Arial"/>
          <w:color w:val="2F2F2F"/>
        </w:rPr>
        <w:t>ge</w:t>
      </w:r>
      <w:r w:rsidRPr="004B1037">
        <w:rPr>
          <w:rFonts w:ascii="Arial" w:hAnsi="Arial" w:cs="Arial"/>
          <w:color w:val="0E0E0E"/>
        </w:rPr>
        <w:t>n</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a pe</w:t>
      </w:r>
      <w:r w:rsidRPr="004B1037">
        <w:rPr>
          <w:rFonts w:ascii="Arial" w:hAnsi="Arial" w:cs="Arial"/>
          <w:color w:val="0E0E0E"/>
        </w:rPr>
        <w:t>r</w:t>
      </w:r>
      <w:r w:rsidRPr="004B1037">
        <w:rPr>
          <w:rFonts w:ascii="Arial" w:hAnsi="Arial" w:cs="Arial"/>
          <w:color w:val="2F2F2F"/>
        </w:rPr>
        <w:t>so</w:t>
      </w:r>
      <w:r w:rsidRPr="004B1037">
        <w:rPr>
          <w:rFonts w:ascii="Arial" w:hAnsi="Arial" w:cs="Arial"/>
          <w:color w:val="0E0E0E"/>
        </w:rPr>
        <w:t>n</w:t>
      </w:r>
      <w:r w:rsidRPr="004B1037">
        <w:rPr>
          <w:rFonts w:ascii="Arial" w:hAnsi="Arial" w:cs="Arial"/>
          <w:color w:val="2F2F2F"/>
        </w:rPr>
        <w:t>a</w:t>
      </w:r>
      <w:r w:rsidRPr="004B1037">
        <w:rPr>
          <w:rFonts w:ascii="Arial" w:hAnsi="Arial" w:cs="Arial"/>
          <w:color w:val="0E0E0E"/>
        </w:rPr>
        <w:t xml:space="preserve">l </w:t>
      </w:r>
      <w:r w:rsidRPr="004B1037">
        <w:rPr>
          <w:rFonts w:ascii="Arial" w:hAnsi="Arial" w:cs="Arial"/>
          <w:color w:val="2F2F2F"/>
        </w:rPr>
        <w:t>pa</w:t>
      </w:r>
      <w:r w:rsidRPr="004B1037">
        <w:rPr>
          <w:rFonts w:ascii="Arial" w:hAnsi="Arial" w:cs="Arial"/>
          <w:color w:val="0E0E0E"/>
        </w:rPr>
        <w:t>r</w:t>
      </w:r>
      <w:r w:rsidRPr="004B1037">
        <w:rPr>
          <w:rFonts w:ascii="Arial" w:hAnsi="Arial" w:cs="Arial"/>
          <w:color w:val="2F2F2F"/>
        </w:rPr>
        <w:t xml:space="preserve">a </w:t>
      </w:r>
      <w:r w:rsidRPr="004B1037">
        <w:rPr>
          <w:rFonts w:ascii="Arial" w:hAnsi="Arial" w:cs="Arial"/>
          <w:color w:val="0E0E0E"/>
        </w:rPr>
        <w:t>d</w:t>
      </w:r>
      <w:r w:rsidRPr="004B1037">
        <w:rPr>
          <w:rFonts w:ascii="Arial" w:hAnsi="Arial" w:cs="Arial"/>
          <w:color w:val="2F2F2F"/>
        </w:rPr>
        <w:t>ese</w:t>
      </w:r>
      <w:r w:rsidRPr="004B1037">
        <w:rPr>
          <w:rFonts w:ascii="Arial" w:hAnsi="Arial" w:cs="Arial"/>
          <w:color w:val="0E0E0E"/>
        </w:rPr>
        <w:t>mb</w:t>
      </w:r>
      <w:r w:rsidRPr="004B1037">
        <w:rPr>
          <w:rFonts w:ascii="Arial" w:hAnsi="Arial" w:cs="Arial"/>
          <w:color w:val="2F2F2F"/>
        </w:rPr>
        <w:t>oc</w:t>
      </w:r>
      <w:r w:rsidRPr="004B1037">
        <w:rPr>
          <w:rFonts w:ascii="Arial" w:hAnsi="Arial" w:cs="Arial"/>
          <w:color w:val="0E0E0E"/>
        </w:rPr>
        <w:t xml:space="preserve">ar </w:t>
      </w:r>
      <w:r w:rsidRPr="004B1037">
        <w:rPr>
          <w:rFonts w:ascii="Arial" w:hAnsi="Arial" w:cs="Arial"/>
          <w:color w:val="2F2F2F"/>
        </w:rPr>
        <w:t>e</w:t>
      </w:r>
      <w:r w:rsidRPr="004B1037">
        <w:rPr>
          <w:rFonts w:ascii="Arial" w:hAnsi="Arial" w:cs="Arial"/>
          <w:color w:val="0E0E0E"/>
        </w:rPr>
        <w:t xml:space="preserve">n un </w:t>
      </w:r>
      <w:r w:rsidRPr="004B1037">
        <w:rPr>
          <w:rFonts w:ascii="Arial" w:hAnsi="Arial" w:cs="Arial"/>
          <w:color w:val="2F2F2F"/>
        </w:rPr>
        <w:t>e</w:t>
      </w:r>
      <w:r w:rsidRPr="004B1037">
        <w:rPr>
          <w:rFonts w:ascii="Arial" w:hAnsi="Arial" w:cs="Arial"/>
          <w:color w:val="0E0E0E"/>
        </w:rPr>
        <w:t>nriq</w:t>
      </w:r>
      <w:r w:rsidRPr="004B1037">
        <w:rPr>
          <w:rFonts w:ascii="Arial" w:hAnsi="Arial" w:cs="Arial"/>
          <w:color w:val="2F2F2F"/>
        </w:rPr>
        <w:t>uec</w:t>
      </w:r>
      <w:r w:rsidRPr="004B1037">
        <w:rPr>
          <w:rFonts w:ascii="Arial" w:hAnsi="Arial" w:cs="Arial"/>
          <w:color w:val="0E0E0E"/>
        </w:rPr>
        <w:t>imi</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o i</w:t>
      </w:r>
      <w:r w:rsidRPr="004B1037">
        <w:rPr>
          <w:rFonts w:ascii="Arial" w:hAnsi="Arial" w:cs="Arial"/>
          <w:color w:val="0E0E0E"/>
        </w:rPr>
        <w:t>nt</w:t>
      </w:r>
      <w:r w:rsidRPr="004B1037">
        <w:rPr>
          <w:rFonts w:ascii="Arial" w:hAnsi="Arial" w:cs="Arial"/>
          <w:color w:val="2F2F2F"/>
        </w:rPr>
        <w:t>e</w:t>
      </w:r>
      <w:r w:rsidRPr="004B1037">
        <w:rPr>
          <w:rFonts w:ascii="Arial" w:hAnsi="Arial" w:cs="Arial"/>
          <w:color w:val="0E0E0E"/>
        </w:rPr>
        <w:t>l</w:t>
      </w:r>
      <w:r w:rsidRPr="004B1037">
        <w:rPr>
          <w:rFonts w:ascii="Arial" w:hAnsi="Arial" w:cs="Arial"/>
          <w:color w:val="2F2F2F"/>
        </w:rPr>
        <w:t>ect</w:t>
      </w:r>
      <w:r w:rsidRPr="004B1037">
        <w:rPr>
          <w:rFonts w:ascii="Arial" w:hAnsi="Arial" w:cs="Arial"/>
          <w:color w:val="0E0E0E"/>
        </w:rPr>
        <w:t>u</w:t>
      </w:r>
      <w:r w:rsidRPr="004B1037">
        <w:rPr>
          <w:rFonts w:ascii="Arial" w:hAnsi="Arial" w:cs="Arial"/>
          <w:color w:val="2F2F2F"/>
        </w:rPr>
        <w:t>al, mora</w:t>
      </w:r>
      <w:r w:rsidRPr="004B1037">
        <w:rPr>
          <w:rFonts w:ascii="Arial" w:hAnsi="Arial" w:cs="Arial"/>
          <w:color w:val="0E0E0E"/>
        </w:rPr>
        <w:t xml:space="preserve">l </w:t>
      </w:r>
      <w:r w:rsidRPr="004B1037">
        <w:rPr>
          <w:rFonts w:ascii="Arial" w:hAnsi="Arial" w:cs="Arial"/>
          <w:color w:val="2F2F2F"/>
        </w:rPr>
        <w:t>y es</w:t>
      </w:r>
      <w:r w:rsidRPr="004B1037">
        <w:rPr>
          <w:rFonts w:ascii="Arial" w:hAnsi="Arial" w:cs="Arial"/>
          <w:color w:val="0E0E0E"/>
        </w:rPr>
        <w:t>piritu</w:t>
      </w:r>
      <w:r w:rsidRPr="004B1037">
        <w:rPr>
          <w:rFonts w:ascii="Arial" w:hAnsi="Arial" w:cs="Arial"/>
          <w:color w:val="2F2F2F"/>
        </w:rPr>
        <w:t>a</w:t>
      </w:r>
      <w:r w:rsidRPr="004B1037">
        <w:rPr>
          <w:rFonts w:ascii="Arial" w:hAnsi="Arial" w:cs="Arial"/>
          <w:color w:val="0E0E0E"/>
        </w:rPr>
        <w:t>l d</w:t>
      </w:r>
      <w:r w:rsidRPr="004B1037">
        <w:rPr>
          <w:rFonts w:ascii="Arial" w:hAnsi="Arial" w:cs="Arial"/>
          <w:color w:val="2F2F2F"/>
        </w:rPr>
        <w:t>e</w:t>
      </w:r>
      <w:r w:rsidRPr="004B1037">
        <w:rPr>
          <w:rFonts w:ascii="Arial" w:hAnsi="Arial" w:cs="Arial"/>
          <w:color w:val="0E0E0E"/>
        </w:rPr>
        <w:t>l suj</w:t>
      </w:r>
      <w:r w:rsidRPr="004B1037">
        <w:rPr>
          <w:rFonts w:ascii="Arial" w:hAnsi="Arial" w:cs="Arial"/>
          <w:color w:val="2F2F2F"/>
        </w:rPr>
        <w:t>e</w:t>
      </w:r>
      <w:r w:rsidRPr="004B1037">
        <w:rPr>
          <w:rFonts w:ascii="Arial" w:hAnsi="Arial" w:cs="Arial"/>
          <w:color w:val="0E0E0E"/>
        </w:rPr>
        <w:t>t</w:t>
      </w:r>
      <w:r w:rsidRPr="004B1037">
        <w:rPr>
          <w:rFonts w:ascii="Arial" w:hAnsi="Arial" w:cs="Arial"/>
          <w:color w:val="2F2F2F"/>
        </w:rPr>
        <w:t xml:space="preserve">o. No </w:t>
      </w:r>
      <w:r w:rsidRPr="004B1037">
        <w:rPr>
          <w:rFonts w:ascii="Arial" w:hAnsi="Arial" w:cs="Arial"/>
          <w:color w:val="0E0E0E"/>
        </w:rPr>
        <w:t>d</w:t>
      </w:r>
      <w:r w:rsidRPr="004B1037">
        <w:rPr>
          <w:rFonts w:ascii="Arial" w:hAnsi="Arial" w:cs="Arial"/>
          <w:color w:val="2F2F2F"/>
        </w:rPr>
        <w:t>ebemos pres</w:t>
      </w:r>
      <w:r w:rsidRPr="004B1037">
        <w:rPr>
          <w:rFonts w:ascii="Arial" w:hAnsi="Arial" w:cs="Arial"/>
          <w:color w:val="0E0E0E"/>
        </w:rPr>
        <w:t>ion</w:t>
      </w:r>
      <w:r w:rsidRPr="004B1037">
        <w:rPr>
          <w:rFonts w:ascii="Arial" w:hAnsi="Arial" w:cs="Arial"/>
          <w:color w:val="2F2F2F"/>
        </w:rPr>
        <w:t>ar sob</w:t>
      </w:r>
      <w:r w:rsidRPr="004B1037">
        <w:rPr>
          <w:rFonts w:ascii="Arial" w:hAnsi="Arial" w:cs="Arial"/>
          <w:color w:val="0E0E0E"/>
        </w:rPr>
        <w:t>r</w:t>
      </w:r>
      <w:r w:rsidRPr="004B1037">
        <w:rPr>
          <w:rFonts w:ascii="Arial" w:hAnsi="Arial" w:cs="Arial"/>
          <w:color w:val="2F2F2F"/>
        </w:rPr>
        <w:t>e e</w:t>
      </w:r>
      <w:r w:rsidRPr="004B1037">
        <w:rPr>
          <w:rFonts w:ascii="Arial" w:hAnsi="Arial" w:cs="Arial"/>
          <w:color w:val="0E0E0E"/>
        </w:rPr>
        <w:t xml:space="preserve">l </w:t>
      </w:r>
      <w:r w:rsidRPr="004B1037">
        <w:rPr>
          <w:rFonts w:ascii="Arial" w:hAnsi="Arial" w:cs="Arial"/>
          <w:color w:val="2F2F2F"/>
        </w:rPr>
        <w:t>a</w:t>
      </w:r>
      <w:r w:rsidRPr="004B1037">
        <w:rPr>
          <w:rFonts w:ascii="Arial" w:hAnsi="Arial" w:cs="Arial"/>
          <w:color w:val="0E0E0E"/>
        </w:rPr>
        <w:t>l</w:t>
      </w:r>
      <w:r w:rsidRPr="004B1037">
        <w:rPr>
          <w:rFonts w:ascii="Arial" w:hAnsi="Arial" w:cs="Arial"/>
          <w:color w:val="2F2F2F"/>
        </w:rPr>
        <w:t>u</w:t>
      </w:r>
      <w:r w:rsidRPr="004B1037">
        <w:rPr>
          <w:rFonts w:ascii="Arial" w:hAnsi="Arial" w:cs="Arial"/>
          <w:color w:val="0E0E0E"/>
        </w:rPr>
        <w:t>mn</w:t>
      </w:r>
      <w:r w:rsidRPr="004B1037">
        <w:rPr>
          <w:rFonts w:ascii="Arial" w:hAnsi="Arial" w:cs="Arial"/>
          <w:color w:val="2F2F2F"/>
        </w:rPr>
        <w:t>o</w:t>
      </w:r>
      <w:r w:rsidRPr="004B1037">
        <w:rPr>
          <w:rFonts w:ascii="Arial" w:hAnsi="Arial" w:cs="Arial"/>
          <w:color w:val="545454"/>
        </w:rPr>
        <w:t xml:space="preserve">, </w:t>
      </w:r>
      <w:r w:rsidRPr="004B1037">
        <w:rPr>
          <w:rFonts w:ascii="Arial" w:hAnsi="Arial" w:cs="Arial"/>
          <w:color w:val="2F2F2F"/>
        </w:rPr>
        <w:t>s</w:t>
      </w:r>
      <w:r w:rsidRPr="004B1037">
        <w:rPr>
          <w:rFonts w:ascii="Arial" w:hAnsi="Arial" w:cs="Arial"/>
          <w:color w:val="0E0E0E"/>
        </w:rPr>
        <w:t>in</w:t>
      </w:r>
      <w:r w:rsidRPr="004B1037">
        <w:rPr>
          <w:rFonts w:ascii="Arial" w:hAnsi="Arial" w:cs="Arial"/>
          <w:color w:val="2F2F2F"/>
        </w:rPr>
        <w:t>o es</w:t>
      </w:r>
      <w:r w:rsidRPr="004B1037">
        <w:rPr>
          <w:rFonts w:ascii="Arial" w:hAnsi="Arial" w:cs="Arial"/>
          <w:color w:val="0E0E0E"/>
        </w:rPr>
        <w:t>t</w:t>
      </w:r>
      <w:r w:rsidRPr="004B1037">
        <w:rPr>
          <w:rFonts w:ascii="Arial" w:hAnsi="Arial" w:cs="Arial"/>
          <w:color w:val="2F2F2F"/>
        </w:rPr>
        <w:t>i</w:t>
      </w:r>
      <w:r w:rsidRPr="004B1037">
        <w:rPr>
          <w:rFonts w:ascii="Arial" w:hAnsi="Arial" w:cs="Arial"/>
          <w:color w:val="0E0E0E"/>
        </w:rPr>
        <w:t>mula</w:t>
      </w:r>
      <w:r w:rsidRPr="004B1037">
        <w:rPr>
          <w:rFonts w:ascii="Arial" w:hAnsi="Arial" w:cs="Arial"/>
          <w:color w:val="2F2F2F"/>
        </w:rPr>
        <w:t>r</w:t>
      </w:r>
      <w:r w:rsidRPr="004B1037">
        <w:rPr>
          <w:rFonts w:ascii="Arial" w:hAnsi="Arial" w:cs="Arial"/>
          <w:color w:val="0E0E0E"/>
        </w:rPr>
        <w:t xml:space="preserve">le </w:t>
      </w:r>
      <w:r w:rsidRPr="004B1037">
        <w:rPr>
          <w:rFonts w:ascii="Arial" w:hAnsi="Arial" w:cs="Arial"/>
          <w:color w:val="2F2F2F"/>
        </w:rPr>
        <w:t>para que ac</w:t>
      </w:r>
      <w:r w:rsidRPr="004B1037">
        <w:rPr>
          <w:rFonts w:ascii="Arial" w:hAnsi="Arial" w:cs="Arial"/>
          <w:color w:val="0E0E0E"/>
        </w:rPr>
        <w:t>t</w:t>
      </w:r>
      <w:r w:rsidRPr="004B1037">
        <w:rPr>
          <w:rFonts w:ascii="Arial" w:hAnsi="Arial" w:cs="Arial"/>
          <w:color w:val="2F2F2F"/>
        </w:rPr>
        <w:t>úe</w:t>
      </w:r>
      <w:r w:rsidR="001265E8">
        <w:rPr>
          <w:rFonts w:ascii="Arial" w:hAnsi="Arial" w:cs="Arial"/>
          <w:color w:val="2F2F2F"/>
        </w:rPr>
        <w:t>”</w:t>
      </w:r>
      <w:r w:rsidRPr="004B1037">
        <w:rPr>
          <w:rFonts w:ascii="Arial" w:hAnsi="Arial" w:cs="Arial"/>
          <w:color w:val="545454"/>
        </w:rPr>
        <w:t xml:space="preserve">. </w:t>
      </w:r>
      <w:r w:rsidRPr="004B1037">
        <w:rPr>
          <w:rFonts w:ascii="Arial" w:hAnsi="Arial" w:cs="Arial"/>
          <w:color w:val="2F2F2F"/>
        </w:rPr>
        <w:t xml:space="preserve">. </w:t>
      </w:r>
    </w:p>
    <w:p w:rsidR="003C5630" w:rsidRPr="004B1037" w:rsidRDefault="003C5630" w:rsidP="00E41693">
      <w:pPr>
        <w:pStyle w:val="Estilo"/>
        <w:spacing w:before="1" w:beforeAutospacing="1" w:after="1" w:afterAutospacing="1"/>
        <w:jc w:val="both"/>
        <w:rPr>
          <w:rFonts w:ascii="Arial" w:hAnsi="Arial" w:cs="Arial"/>
          <w:color w:val="0E0E0E"/>
        </w:rPr>
      </w:pPr>
      <w:r w:rsidRPr="004B1037">
        <w:rPr>
          <w:rFonts w:ascii="Arial" w:hAnsi="Arial" w:cs="Arial"/>
          <w:color w:val="2F2F2F"/>
        </w:rPr>
        <w:t>La Escuela Nueva es un movimiento de reacción y u</w:t>
      </w:r>
      <w:r w:rsidRPr="004B1037">
        <w:rPr>
          <w:rFonts w:ascii="Arial" w:hAnsi="Arial" w:cs="Arial"/>
          <w:color w:val="0E0E0E"/>
        </w:rPr>
        <w:t>n</w:t>
      </w:r>
      <w:r w:rsidRPr="004B1037">
        <w:rPr>
          <w:rFonts w:ascii="Arial" w:hAnsi="Arial" w:cs="Arial"/>
          <w:color w:val="2F2F2F"/>
        </w:rPr>
        <w:t>a creación</w:t>
      </w:r>
      <w:r w:rsidRPr="004B1037">
        <w:rPr>
          <w:rFonts w:ascii="Arial" w:hAnsi="Arial" w:cs="Arial"/>
          <w:color w:val="545454"/>
        </w:rPr>
        <w:t xml:space="preserve">. </w:t>
      </w:r>
      <w:r w:rsidRPr="004B1037">
        <w:rPr>
          <w:rFonts w:ascii="Arial" w:hAnsi="Arial" w:cs="Arial"/>
          <w:color w:val="2F2F2F"/>
        </w:rPr>
        <w:t>E</w:t>
      </w:r>
      <w:r w:rsidRPr="004B1037">
        <w:rPr>
          <w:rFonts w:ascii="Arial" w:hAnsi="Arial" w:cs="Arial"/>
          <w:color w:val="545454"/>
        </w:rPr>
        <w:t xml:space="preserve">s </w:t>
      </w:r>
      <w:r w:rsidRPr="004B1037">
        <w:rPr>
          <w:rFonts w:ascii="Arial" w:hAnsi="Arial" w:cs="Arial"/>
          <w:color w:val="2F2F2F"/>
        </w:rPr>
        <w:t xml:space="preserve">reactiva contra </w:t>
      </w:r>
      <w:r w:rsidRPr="004B1037">
        <w:rPr>
          <w:rFonts w:ascii="Arial" w:hAnsi="Arial" w:cs="Arial"/>
          <w:color w:val="2F2F2F"/>
          <w:w w:val="80"/>
        </w:rPr>
        <w:t xml:space="preserve">lo </w:t>
      </w:r>
      <w:r w:rsidRPr="004B1037">
        <w:rPr>
          <w:rFonts w:ascii="Arial" w:hAnsi="Arial" w:cs="Arial"/>
          <w:color w:val="2F2F2F"/>
        </w:rPr>
        <w:t>qu</w:t>
      </w:r>
      <w:r w:rsidRPr="004B1037">
        <w:rPr>
          <w:rFonts w:ascii="Arial" w:hAnsi="Arial" w:cs="Arial"/>
          <w:color w:val="545454"/>
        </w:rPr>
        <w:t xml:space="preserve">e </w:t>
      </w:r>
      <w:r w:rsidRPr="004B1037">
        <w:rPr>
          <w:rFonts w:ascii="Arial" w:hAnsi="Arial" w:cs="Arial"/>
          <w:color w:val="2F2F2F"/>
        </w:rPr>
        <w:t>subsist</w:t>
      </w:r>
      <w:r w:rsidRPr="004B1037">
        <w:rPr>
          <w:rFonts w:ascii="Arial" w:hAnsi="Arial" w:cs="Arial"/>
          <w:color w:val="545454"/>
        </w:rPr>
        <w:t xml:space="preserve">e </w:t>
      </w:r>
      <w:r w:rsidRPr="004B1037">
        <w:rPr>
          <w:rFonts w:ascii="Arial" w:hAnsi="Arial" w:cs="Arial"/>
          <w:color w:val="2F2F2F"/>
        </w:rPr>
        <w:t>de m</w:t>
      </w:r>
      <w:r w:rsidRPr="004B1037">
        <w:rPr>
          <w:rFonts w:ascii="Arial" w:hAnsi="Arial" w:cs="Arial"/>
          <w:color w:val="545454"/>
        </w:rPr>
        <w:t>e</w:t>
      </w:r>
      <w:r w:rsidRPr="004B1037">
        <w:rPr>
          <w:rFonts w:ascii="Arial" w:hAnsi="Arial" w:cs="Arial"/>
          <w:color w:val="2F2F2F"/>
        </w:rPr>
        <w:t>dieva</w:t>
      </w:r>
      <w:r w:rsidRPr="004B1037">
        <w:rPr>
          <w:rFonts w:ascii="Arial" w:hAnsi="Arial" w:cs="Arial"/>
          <w:color w:val="0E0E0E"/>
        </w:rPr>
        <w:t xml:space="preserve">l </w:t>
      </w:r>
      <w:r w:rsidRPr="004B1037">
        <w:rPr>
          <w:rFonts w:ascii="Arial" w:hAnsi="Arial" w:cs="Arial"/>
          <w:color w:val="2F2F2F"/>
        </w:rPr>
        <w:t>en los s</w:t>
      </w:r>
      <w:r w:rsidRPr="004B1037">
        <w:rPr>
          <w:rFonts w:ascii="Arial" w:hAnsi="Arial" w:cs="Arial"/>
          <w:color w:val="0E0E0E"/>
        </w:rPr>
        <w:t>i</w:t>
      </w:r>
      <w:r w:rsidRPr="004B1037">
        <w:rPr>
          <w:rFonts w:ascii="Arial" w:hAnsi="Arial" w:cs="Arial"/>
          <w:color w:val="2F2F2F"/>
        </w:rPr>
        <w:t>stemas de enseñanza</w:t>
      </w:r>
      <w:r w:rsidRPr="004B1037">
        <w:rPr>
          <w:rFonts w:ascii="Arial" w:hAnsi="Arial" w:cs="Arial"/>
          <w:color w:val="545454"/>
        </w:rPr>
        <w:t xml:space="preserve">: el </w:t>
      </w:r>
      <w:r w:rsidRPr="004B1037">
        <w:rPr>
          <w:rFonts w:ascii="Arial" w:hAnsi="Arial" w:cs="Arial"/>
          <w:color w:val="2F2F2F"/>
        </w:rPr>
        <w:t>f</w:t>
      </w:r>
      <w:r w:rsidRPr="004B1037">
        <w:rPr>
          <w:rFonts w:ascii="Arial" w:hAnsi="Arial" w:cs="Arial"/>
          <w:color w:val="545454"/>
        </w:rPr>
        <w:t>o</w:t>
      </w:r>
      <w:r w:rsidRPr="004B1037">
        <w:rPr>
          <w:rFonts w:ascii="Arial" w:hAnsi="Arial" w:cs="Arial"/>
          <w:color w:val="2F2F2F"/>
        </w:rPr>
        <w:t>rmalismo</w:t>
      </w:r>
      <w:r w:rsidRPr="004B1037">
        <w:rPr>
          <w:rFonts w:ascii="Arial" w:hAnsi="Arial" w:cs="Arial"/>
          <w:color w:val="717171"/>
        </w:rPr>
        <w:t xml:space="preserve">, </w:t>
      </w:r>
      <w:r w:rsidRPr="004B1037">
        <w:rPr>
          <w:rFonts w:ascii="Arial" w:hAnsi="Arial" w:cs="Arial"/>
          <w:color w:val="2F2F2F"/>
        </w:rPr>
        <w:t>e</w:t>
      </w:r>
      <w:r w:rsidRPr="004B1037">
        <w:rPr>
          <w:rFonts w:ascii="Arial" w:hAnsi="Arial" w:cs="Arial"/>
          <w:color w:val="0E0E0E"/>
        </w:rPr>
        <w:t xml:space="preserve">l </w:t>
      </w:r>
      <w:r w:rsidRPr="004B1037">
        <w:rPr>
          <w:rFonts w:ascii="Arial" w:hAnsi="Arial" w:cs="Arial"/>
          <w:color w:val="2F2F2F"/>
        </w:rPr>
        <w:t>a</w:t>
      </w:r>
      <w:r w:rsidRPr="004B1037">
        <w:rPr>
          <w:rFonts w:ascii="Arial" w:hAnsi="Arial" w:cs="Arial"/>
          <w:color w:val="0E0E0E"/>
        </w:rPr>
        <w:t>l</w:t>
      </w:r>
      <w:r w:rsidRPr="004B1037">
        <w:rPr>
          <w:rFonts w:ascii="Arial" w:hAnsi="Arial" w:cs="Arial"/>
          <w:color w:val="2F2F2F"/>
        </w:rPr>
        <w:t>e</w:t>
      </w:r>
      <w:r w:rsidRPr="004B1037">
        <w:rPr>
          <w:rFonts w:ascii="Arial" w:hAnsi="Arial" w:cs="Arial"/>
          <w:color w:val="0E0E0E"/>
        </w:rPr>
        <w:t>j</w:t>
      </w:r>
      <w:r w:rsidRPr="004B1037">
        <w:rPr>
          <w:rFonts w:ascii="Arial" w:hAnsi="Arial" w:cs="Arial"/>
          <w:color w:val="2F2F2F"/>
        </w:rPr>
        <w:t>a</w:t>
      </w:r>
      <w:r w:rsidRPr="004B1037">
        <w:rPr>
          <w:rFonts w:ascii="Arial" w:hAnsi="Arial" w:cs="Arial"/>
          <w:color w:val="545454"/>
        </w:rPr>
        <w:t>mie</w:t>
      </w:r>
      <w:r w:rsidRPr="004B1037">
        <w:rPr>
          <w:rFonts w:ascii="Arial" w:hAnsi="Arial" w:cs="Arial"/>
          <w:color w:val="0E0E0E"/>
        </w:rPr>
        <w:t>nt</w:t>
      </w:r>
      <w:r w:rsidRPr="004B1037">
        <w:rPr>
          <w:rFonts w:ascii="Arial" w:hAnsi="Arial" w:cs="Arial"/>
          <w:color w:val="2F2F2F"/>
        </w:rPr>
        <w:t xml:space="preserve">o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2F2F2F"/>
        </w:rPr>
        <w:t xml:space="preserve">a </w:t>
      </w:r>
      <w:r w:rsidRPr="004B1037">
        <w:rPr>
          <w:rFonts w:ascii="Arial" w:hAnsi="Arial" w:cs="Arial"/>
          <w:color w:val="0E0E0E"/>
        </w:rPr>
        <w:t>vida</w:t>
      </w:r>
      <w:r w:rsidRPr="004B1037">
        <w:rPr>
          <w:rFonts w:ascii="Arial" w:hAnsi="Arial" w:cs="Arial"/>
          <w:color w:val="545454"/>
        </w:rPr>
        <w:t xml:space="preserve">, </w:t>
      </w:r>
      <w:r w:rsidRPr="004B1037">
        <w:rPr>
          <w:rFonts w:ascii="Arial" w:hAnsi="Arial" w:cs="Arial"/>
          <w:color w:val="0E0E0E"/>
        </w:rPr>
        <w:t>la in</w:t>
      </w:r>
      <w:r w:rsidRPr="004B1037">
        <w:rPr>
          <w:rFonts w:ascii="Arial" w:hAnsi="Arial" w:cs="Arial"/>
          <w:color w:val="2F2F2F"/>
        </w:rPr>
        <w:t>c</w:t>
      </w:r>
      <w:r w:rsidRPr="004B1037">
        <w:rPr>
          <w:rFonts w:ascii="Arial" w:hAnsi="Arial" w:cs="Arial"/>
          <w:color w:val="0E0E0E"/>
        </w:rPr>
        <w:t>ompr</w:t>
      </w:r>
      <w:r w:rsidRPr="004B1037">
        <w:rPr>
          <w:rFonts w:ascii="Arial" w:hAnsi="Arial" w:cs="Arial"/>
          <w:color w:val="2F2F2F"/>
        </w:rPr>
        <w:t>e</w:t>
      </w:r>
      <w:r w:rsidRPr="004B1037">
        <w:rPr>
          <w:rFonts w:ascii="Arial" w:hAnsi="Arial" w:cs="Arial"/>
          <w:color w:val="0E0E0E"/>
        </w:rPr>
        <w:t>n</w:t>
      </w:r>
      <w:r w:rsidRPr="004B1037">
        <w:rPr>
          <w:rFonts w:ascii="Arial" w:hAnsi="Arial" w:cs="Arial"/>
          <w:color w:val="2F2F2F"/>
        </w:rPr>
        <w:t>s</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n d</w:t>
      </w:r>
      <w:r w:rsidRPr="004B1037">
        <w:rPr>
          <w:rFonts w:ascii="Arial" w:hAnsi="Arial" w:cs="Arial"/>
          <w:color w:val="2F2F2F"/>
        </w:rPr>
        <w:t>e</w:t>
      </w:r>
      <w:r w:rsidRPr="004B1037">
        <w:rPr>
          <w:rFonts w:ascii="Arial" w:hAnsi="Arial" w:cs="Arial"/>
          <w:color w:val="0E0E0E"/>
        </w:rPr>
        <w:t>l e</w:t>
      </w:r>
      <w:r w:rsidRPr="004B1037">
        <w:rPr>
          <w:rFonts w:ascii="Arial" w:hAnsi="Arial" w:cs="Arial"/>
          <w:color w:val="2F2F2F"/>
        </w:rPr>
        <w:t>s</w:t>
      </w:r>
      <w:r w:rsidRPr="004B1037">
        <w:rPr>
          <w:rFonts w:ascii="Arial" w:hAnsi="Arial" w:cs="Arial"/>
          <w:color w:val="0E0E0E"/>
        </w:rPr>
        <w:t xml:space="preserve">píritu </w:t>
      </w:r>
      <w:r w:rsidRPr="004B1037">
        <w:rPr>
          <w:rFonts w:ascii="Arial" w:hAnsi="Arial" w:cs="Arial"/>
          <w:color w:val="2F2F2F"/>
        </w:rPr>
        <w:t xml:space="preserve">y </w:t>
      </w:r>
      <w:r w:rsidRPr="004B1037">
        <w:rPr>
          <w:rFonts w:ascii="Arial" w:hAnsi="Arial" w:cs="Arial"/>
          <w:color w:val="000000"/>
        </w:rPr>
        <w:t>l</w:t>
      </w:r>
      <w:r w:rsidRPr="004B1037">
        <w:rPr>
          <w:rFonts w:ascii="Arial" w:hAnsi="Arial" w:cs="Arial"/>
          <w:color w:val="0E0E0E"/>
        </w:rPr>
        <w:t>a</w:t>
      </w:r>
      <w:r w:rsidRPr="004B1037">
        <w:rPr>
          <w:rFonts w:ascii="Arial" w:hAnsi="Arial" w:cs="Arial"/>
          <w:color w:val="2F2F2F"/>
        </w:rPr>
        <w:t xml:space="preserve">s </w:t>
      </w:r>
      <w:r w:rsidRPr="004B1037">
        <w:rPr>
          <w:rFonts w:ascii="Arial" w:hAnsi="Arial" w:cs="Arial"/>
          <w:color w:val="545454"/>
        </w:rPr>
        <w:t>nec</w:t>
      </w:r>
      <w:r w:rsidRPr="004B1037">
        <w:rPr>
          <w:rFonts w:ascii="Arial" w:hAnsi="Arial" w:cs="Arial"/>
          <w:color w:val="2F2F2F"/>
        </w:rPr>
        <w:t>e</w:t>
      </w:r>
      <w:r w:rsidRPr="004B1037">
        <w:rPr>
          <w:rFonts w:ascii="Arial" w:hAnsi="Arial" w:cs="Arial"/>
          <w:color w:val="0E0E0E"/>
        </w:rPr>
        <w:t>sida</w:t>
      </w:r>
      <w:r w:rsidRPr="004B1037">
        <w:rPr>
          <w:rFonts w:ascii="Arial" w:hAnsi="Arial" w:cs="Arial"/>
          <w:color w:val="000000"/>
        </w:rPr>
        <w:t>d</w:t>
      </w:r>
      <w:r w:rsidRPr="004B1037">
        <w:rPr>
          <w:rFonts w:ascii="Arial" w:hAnsi="Arial" w:cs="Arial"/>
          <w:color w:val="0E0E0E"/>
        </w:rPr>
        <w:t>es d</w:t>
      </w:r>
      <w:r w:rsidRPr="004B1037">
        <w:rPr>
          <w:rFonts w:ascii="Arial" w:hAnsi="Arial" w:cs="Arial"/>
          <w:color w:val="2F2F2F"/>
        </w:rPr>
        <w:t>e</w:t>
      </w:r>
      <w:r w:rsidRPr="004B1037">
        <w:rPr>
          <w:rFonts w:ascii="Arial" w:hAnsi="Arial" w:cs="Arial"/>
          <w:color w:val="000000"/>
        </w:rPr>
        <w:t>l ni</w:t>
      </w:r>
      <w:r w:rsidRPr="004B1037">
        <w:rPr>
          <w:rFonts w:ascii="Arial" w:hAnsi="Arial" w:cs="Arial"/>
          <w:color w:val="0E0E0E"/>
        </w:rPr>
        <w:t xml:space="preserve">ño, </w:t>
      </w:r>
      <w:r w:rsidRPr="004B1037">
        <w:rPr>
          <w:rFonts w:ascii="Arial" w:hAnsi="Arial" w:cs="Arial"/>
          <w:color w:val="2F2F2F"/>
        </w:rPr>
        <w:t>e</w:t>
      </w:r>
      <w:r w:rsidRPr="004B1037">
        <w:rPr>
          <w:rFonts w:ascii="Arial" w:hAnsi="Arial" w:cs="Arial"/>
          <w:color w:val="0E0E0E"/>
        </w:rPr>
        <w:t>l inte</w:t>
      </w:r>
      <w:r w:rsidRPr="004B1037">
        <w:rPr>
          <w:rFonts w:ascii="Arial" w:hAnsi="Arial" w:cs="Arial"/>
          <w:color w:val="000000"/>
        </w:rPr>
        <w:t>l</w:t>
      </w:r>
      <w:r w:rsidRPr="004B1037">
        <w:rPr>
          <w:rFonts w:ascii="Arial" w:hAnsi="Arial" w:cs="Arial"/>
          <w:color w:val="0E0E0E"/>
        </w:rPr>
        <w:t>ectuali</w:t>
      </w:r>
      <w:r w:rsidRPr="004B1037">
        <w:rPr>
          <w:rFonts w:ascii="Arial" w:hAnsi="Arial" w:cs="Arial"/>
          <w:color w:val="2F2F2F"/>
        </w:rPr>
        <w:t>s</w:t>
      </w:r>
      <w:r w:rsidRPr="004B1037">
        <w:rPr>
          <w:rFonts w:ascii="Arial" w:hAnsi="Arial" w:cs="Arial"/>
          <w:color w:val="0E0E0E"/>
        </w:rPr>
        <w:t>mo</w:t>
      </w:r>
      <w:r w:rsidRPr="004B1037">
        <w:rPr>
          <w:rFonts w:ascii="Arial" w:hAnsi="Arial" w:cs="Arial"/>
          <w:color w:val="2F2F2F"/>
        </w:rPr>
        <w:t xml:space="preserve">. </w:t>
      </w:r>
      <w:r w:rsidRPr="004B1037">
        <w:rPr>
          <w:rFonts w:ascii="Arial" w:hAnsi="Arial" w:cs="Arial"/>
          <w:color w:val="0E0E0E"/>
        </w:rPr>
        <w:t>Es</w:t>
      </w:r>
      <w:r w:rsidRPr="004B1037">
        <w:rPr>
          <w:rFonts w:ascii="Arial" w:hAnsi="Arial" w:cs="Arial"/>
          <w:color w:val="545454"/>
        </w:rPr>
        <w:t xml:space="preserve">, </w:t>
      </w:r>
      <w:r w:rsidRPr="004B1037">
        <w:rPr>
          <w:rFonts w:ascii="Arial" w:hAnsi="Arial" w:cs="Arial"/>
          <w:color w:val="0E0E0E"/>
        </w:rPr>
        <w:t xml:space="preserve">a </w:t>
      </w:r>
      <w:r w:rsidRPr="004B1037">
        <w:rPr>
          <w:rFonts w:ascii="Arial" w:hAnsi="Arial" w:cs="Arial"/>
          <w:color w:val="000000"/>
        </w:rPr>
        <w:t>l</w:t>
      </w:r>
      <w:r w:rsidRPr="004B1037">
        <w:rPr>
          <w:rFonts w:ascii="Arial" w:hAnsi="Arial" w:cs="Arial"/>
          <w:color w:val="0E0E0E"/>
        </w:rPr>
        <w:t>a v</w:t>
      </w:r>
      <w:r w:rsidRPr="004B1037">
        <w:rPr>
          <w:rFonts w:ascii="Arial" w:hAnsi="Arial" w:cs="Arial"/>
          <w:color w:val="2F2F2F"/>
        </w:rPr>
        <w:t>ez</w:t>
      </w:r>
      <w:r w:rsidRPr="004B1037">
        <w:rPr>
          <w:rFonts w:ascii="Arial" w:hAnsi="Arial" w:cs="Arial"/>
          <w:color w:val="545454"/>
        </w:rPr>
        <w:t xml:space="preserve">, </w:t>
      </w:r>
      <w:r w:rsidRPr="004B1037">
        <w:rPr>
          <w:rFonts w:ascii="Arial" w:hAnsi="Arial" w:cs="Arial"/>
          <w:color w:val="0E0E0E"/>
        </w:rPr>
        <w:t xml:space="preserve">una </w:t>
      </w:r>
      <w:r w:rsidRPr="004B1037">
        <w:rPr>
          <w:rFonts w:ascii="Arial" w:hAnsi="Arial" w:cs="Arial"/>
          <w:color w:val="545454"/>
        </w:rPr>
        <w:t>cre</w:t>
      </w:r>
      <w:r w:rsidRPr="004B1037">
        <w:rPr>
          <w:rFonts w:ascii="Arial" w:hAnsi="Arial" w:cs="Arial"/>
          <w:color w:val="2F2F2F"/>
        </w:rPr>
        <w:t>ac</w:t>
      </w:r>
      <w:r w:rsidRPr="004B1037">
        <w:rPr>
          <w:rFonts w:ascii="Arial" w:hAnsi="Arial" w:cs="Arial"/>
          <w:color w:val="0E0E0E"/>
        </w:rPr>
        <w:t xml:space="preserve">ión que </w:t>
      </w:r>
      <w:r w:rsidRPr="004B1037">
        <w:rPr>
          <w:rFonts w:ascii="Arial" w:hAnsi="Arial" w:cs="Arial"/>
          <w:color w:val="000000"/>
        </w:rPr>
        <w:t>ti</w:t>
      </w:r>
      <w:r w:rsidRPr="004B1037">
        <w:rPr>
          <w:rFonts w:ascii="Arial" w:hAnsi="Arial" w:cs="Arial"/>
          <w:color w:val="0E0E0E"/>
        </w:rPr>
        <w:t>e</w:t>
      </w:r>
      <w:r w:rsidRPr="004B1037">
        <w:rPr>
          <w:rFonts w:ascii="Arial" w:hAnsi="Arial" w:cs="Arial"/>
          <w:color w:val="000000"/>
        </w:rPr>
        <w:t>n</w:t>
      </w:r>
      <w:r w:rsidRPr="004B1037">
        <w:rPr>
          <w:rFonts w:ascii="Arial" w:hAnsi="Arial" w:cs="Arial"/>
          <w:color w:val="0E0E0E"/>
        </w:rPr>
        <w:t xml:space="preserve">e en </w:t>
      </w:r>
      <w:r w:rsidRPr="004B1037">
        <w:rPr>
          <w:rFonts w:ascii="Arial" w:hAnsi="Arial" w:cs="Arial"/>
          <w:color w:val="2F2F2F"/>
        </w:rPr>
        <w:t>c</w:t>
      </w:r>
      <w:r w:rsidRPr="004B1037">
        <w:rPr>
          <w:rFonts w:ascii="Arial" w:hAnsi="Arial" w:cs="Arial"/>
          <w:color w:val="0E0E0E"/>
        </w:rPr>
        <w:t>u</w:t>
      </w:r>
      <w:r w:rsidRPr="004B1037">
        <w:rPr>
          <w:rFonts w:ascii="Arial" w:hAnsi="Arial" w:cs="Arial"/>
          <w:color w:val="2F2F2F"/>
        </w:rPr>
        <w:t>e</w:t>
      </w:r>
      <w:r w:rsidRPr="004B1037">
        <w:rPr>
          <w:rFonts w:ascii="Arial" w:hAnsi="Arial" w:cs="Arial"/>
          <w:color w:val="0E0E0E"/>
        </w:rPr>
        <w:t xml:space="preserve">nta -y </w:t>
      </w:r>
      <w:r w:rsidRPr="004B1037">
        <w:rPr>
          <w:rFonts w:ascii="Arial" w:hAnsi="Arial" w:cs="Arial"/>
          <w:color w:val="000000"/>
        </w:rPr>
        <w:t>n</w:t>
      </w:r>
      <w:r w:rsidRPr="004B1037">
        <w:rPr>
          <w:rFonts w:ascii="Arial" w:hAnsi="Arial" w:cs="Arial"/>
          <w:color w:val="0E0E0E"/>
        </w:rPr>
        <w:t>o só</w:t>
      </w:r>
      <w:r w:rsidRPr="004B1037">
        <w:rPr>
          <w:rFonts w:ascii="Arial" w:hAnsi="Arial" w:cs="Arial"/>
          <w:color w:val="000000"/>
        </w:rPr>
        <w:t>l</w:t>
      </w:r>
      <w:r w:rsidRPr="004B1037">
        <w:rPr>
          <w:rFonts w:ascii="Arial" w:hAnsi="Arial" w:cs="Arial"/>
          <w:color w:val="0E0E0E"/>
        </w:rPr>
        <w:t>o por reacción- l</w:t>
      </w:r>
      <w:r w:rsidRPr="004B1037">
        <w:rPr>
          <w:rFonts w:ascii="Arial" w:hAnsi="Arial" w:cs="Arial"/>
          <w:color w:val="2F2F2F"/>
        </w:rPr>
        <w:t xml:space="preserve">a </w:t>
      </w:r>
      <w:r w:rsidRPr="004B1037">
        <w:rPr>
          <w:rFonts w:ascii="Arial" w:hAnsi="Arial" w:cs="Arial"/>
          <w:color w:val="545454"/>
        </w:rPr>
        <w:t>su</w:t>
      </w:r>
      <w:r w:rsidRPr="004B1037">
        <w:rPr>
          <w:rFonts w:ascii="Arial" w:hAnsi="Arial" w:cs="Arial"/>
          <w:color w:val="2F2F2F"/>
        </w:rPr>
        <w:t>m</w:t>
      </w:r>
      <w:r w:rsidRPr="004B1037">
        <w:rPr>
          <w:rFonts w:ascii="Arial" w:hAnsi="Arial" w:cs="Arial"/>
          <w:color w:val="0E0E0E"/>
        </w:rPr>
        <w:t>a de</w:t>
      </w:r>
      <w:r w:rsidRPr="004B1037">
        <w:rPr>
          <w:rFonts w:ascii="Arial" w:hAnsi="Arial" w:cs="Arial"/>
          <w:color w:val="000000"/>
        </w:rPr>
        <w:t xml:space="preserve">l </w:t>
      </w:r>
      <w:r w:rsidRPr="004B1037">
        <w:rPr>
          <w:rFonts w:ascii="Arial" w:hAnsi="Arial" w:cs="Arial"/>
          <w:color w:val="0E0E0E"/>
        </w:rPr>
        <w:t>n</w:t>
      </w:r>
      <w:r w:rsidRPr="004B1037">
        <w:rPr>
          <w:rFonts w:ascii="Arial" w:hAnsi="Arial" w:cs="Arial"/>
          <w:color w:val="000000"/>
        </w:rPr>
        <w:t>i</w:t>
      </w:r>
      <w:r w:rsidRPr="004B1037">
        <w:rPr>
          <w:rFonts w:ascii="Arial" w:hAnsi="Arial" w:cs="Arial"/>
          <w:color w:val="0E0E0E"/>
        </w:rPr>
        <w:t>ño</w:t>
      </w:r>
      <w:r w:rsidRPr="004B1037">
        <w:rPr>
          <w:rFonts w:ascii="Arial" w:hAnsi="Arial" w:cs="Arial"/>
          <w:color w:val="2F2F2F"/>
        </w:rPr>
        <w:t xml:space="preserve">, </w:t>
      </w:r>
      <w:r w:rsidRPr="004B1037">
        <w:rPr>
          <w:rFonts w:ascii="Arial" w:hAnsi="Arial" w:cs="Arial"/>
          <w:color w:val="0E0E0E"/>
        </w:rPr>
        <w:t>s</w:t>
      </w:r>
      <w:r w:rsidRPr="004B1037">
        <w:rPr>
          <w:rFonts w:ascii="Arial" w:hAnsi="Arial" w:cs="Arial"/>
          <w:color w:val="000000"/>
        </w:rPr>
        <w:t xml:space="preserve">u </w:t>
      </w:r>
      <w:r w:rsidRPr="004B1037">
        <w:rPr>
          <w:rFonts w:ascii="Arial" w:hAnsi="Arial" w:cs="Arial"/>
          <w:color w:val="0E0E0E"/>
        </w:rPr>
        <w:t>co</w:t>
      </w:r>
      <w:r w:rsidRPr="004B1037">
        <w:rPr>
          <w:rFonts w:ascii="Arial" w:hAnsi="Arial" w:cs="Arial"/>
          <w:color w:val="000000"/>
        </w:rPr>
        <w:t>nj</w:t>
      </w:r>
      <w:r w:rsidRPr="004B1037">
        <w:rPr>
          <w:rFonts w:ascii="Arial" w:hAnsi="Arial" w:cs="Arial"/>
          <w:color w:val="0E0E0E"/>
        </w:rPr>
        <w:t>un</w:t>
      </w:r>
      <w:r w:rsidRPr="004B1037">
        <w:rPr>
          <w:rFonts w:ascii="Arial" w:hAnsi="Arial" w:cs="Arial"/>
          <w:color w:val="000000"/>
        </w:rPr>
        <w:t>t</w:t>
      </w:r>
      <w:r w:rsidRPr="004B1037">
        <w:rPr>
          <w:rFonts w:ascii="Arial" w:hAnsi="Arial" w:cs="Arial"/>
          <w:color w:val="0E0E0E"/>
        </w:rPr>
        <w:t xml:space="preserve">o de </w:t>
      </w:r>
      <w:r w:rsidRPr="004B1037">
        <w:rPr>
          <w:rFonts w:ascii="Arial" w:hAnsi="Arial" w:cs="Arial"/>
          <w:color w:val="2F2F2F"/>
        </w:rPr>
        <w:t>a</w:t>
      </w:r>
      <w:r w:rsidRPr="004B1037">
        <w:rPr>
          <w:rFonts w:ascii="Arial" w:hAnsi="Arial" w:cs="Arial"/>
          <w:color w:val="0E0E0E"/>
        </w:rPr>
        <w:t>fecti</w:t>
      </w:r>
      <w:r w:rsidRPr="004B1037">
        <w:rPr>
          <w:rFonts w:ascii="Arial" w:hAnsi="Arial" w:cs="Arial"/>
          <w:color w:val="2F2F2F"/>
        </w:rPr>
        <w:t>v</w:t>
      </w:r>
      <w:r w:rsidRPr="004B1037">
        <w:rPr>
          <w:rFonts w:ascii="Arial" w:hAnsi="Arial" w:cs="Arial"/>
          <w:color w:val="000000"/>
        </w:rPr>
        <w:t>i</w:t>
      </w:r>
      <w:r w:rsidRPr="004B1037">
        <w:rPr>
          <w:rFonts w:ascii="Arial" w:hAnsi="Arial" w:cs="Arial"/>
          <w:color w:val="0E0E0E"/>
        </w:rPr>
        <w:t>dad</w:t>
      </w:r>
      <w:r w:rsidRPr="004B1037">
        <w:rPr>
          <w:rFonts w:ascii="Arial" w:hAnsi="Arial" w:cs="Arial"/>
          <w:color w:val="2F2F2F"/>
        </w:rPr>
        <w:t xml:space="preserve">, </w:t>
      </w:r>
      <w:r w:rsidRPr="004B1037">
        <w:rPr>
          <w:rFonts w:ascii="Arial" w:hAnsi="Arial" w:cs="Arial"/>
          <w:color w:val="000000"/>
        </w:rPr>
        <w:t>i</w:t>
      </w:r>
      <w:r w:rsidRPr="004B1037">
        <w:rPr>
          <w:rFonts w:ascii="Arial" w:hAnsi="Arial" w:cs="Arial"/>
          <w:color w:val="0E0E0E"/>
        </w:rPr>
        <w:t>nt</w:t>
      </w:r>
      <w:r w:rsidRPr="004B1037">
        <w:rPr>
          <w:rFonts w:ascii="Arial" w:hAnsi="Arial" w:cs="Arial"/>
          <w:color w:val="2F2F2F"/>
        </w:rPr>
        <w:t>e</w:t>
      </w:r>
      <w:r w:rsidRPr="004B1037">
        <w:rPr>
          <w:rFonts w:ascii="Arial" w:hAnsi="Arial" w:cs="Arial"/>
          <w:color w:val="000000"/>
        </w:rPr>
        <w:t>li</w:t>
      </w:r>
      <w:r w:rsidRPr="004B1037">
        <w:rPr>
          <w:rFonts w:ascii="Arial" w:hAnsi="Arial" w:cs="Arial"/>
          <w:color w:val="0E0E0E"/>
        </w:rPr>
        <w:t>g</w:t>
      </w:r>
      <w:r w:rsidRPr="004B1037">
        <w:rPr>
          <w:rFonts w:ascii="Arial" w:hAnsi="Arial" w:cs="Arial"/>
          <w:color w:val="2F2F2F"/>
        </w:rPr>
        <w:t>e</w:t>
      </w:r>
      <w:r w:rsidRPr="004B1037">
        <w:rPr>
          <w:rFonts w:ascii="Arial" w:hAnsi="Arial" w:cs="Arial"/>
          <w:color w:val="000000"/>
        </w:rPr>
        <w:t>n</w:t>
      </w:r>
      <w:r w:rsidRPr="004B1037">
        <w:rPr>
          <w:rFonts w:ascii="Arial" w:hAnsi="Arial" w:cs="Arial"/>
          <w:color w:val="0E0E0E"/>
        </w:rPr>
        <w:t>cia</w:t>
      </w:r>
      <w:r w:rsidRPr="004B1037">
        <w:rPr>
          <w:rFonts w:ascii="Arial" w:hAnsi="Arial" w:cs="Arial"/>
          <w:color w:val="545454"/>
        </w:rPr>
        <w:t>, vo</w:t>
      </w:r>
      <w:r w:rsidRPr="004B1037">
        <w:rPr>
          <w:rFonts w:ascii="Arial" w:hAnsi="Arial" w:cs="Arial"/>
          <w:color w:val="2F2F2F"/>
        </w:rPr>
        <w:t>l</w:t>
      </w:r>
      <w:r w:rsidRPr="004B1037">
        <w:rPr>
          <w:rFonts w:ascii="Arial" w:hAnsi="Arial" w:cs="Arial"/>
          <w:color w:val="0E0E0E"/>
        </w:rPr>
        <w:t xml:space="preserve">untad; </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000000"/>
        </w:rPr>
        <w:t>b</w:t>
      </w:r>
      <w:r w:rsidRPr="004B1037">
        <w:rPr>
          <w:rFonts w:ascii="Arial" w:hAnsi="Arial" w:cs="Arial"/>
          <w:color w:val="0E0E0E"/>
        </w:rPr>
        <w:t>a</w:t>
      </w:r>
      <w:r w:rsidRPr="004B1037">
        <w:rPr>
          <w:rFonts w:ascii="Arial" w:hAnsi="Arial" w:cs="Arial"/>
          <w:color w:val="2F2F2F"/>
        </w:rPr>
        <w:t>s</w:t>
      </w:r>
      <w:r w:rsidRPr="004B1037">
        <w:rPr>
          <w:rFonts w:ascii="Arial" w:hAnsi="Arial" w:cs="Arial"/>
          <w:color w:val="0E0E0E"/>
        </w:rPr>
        <w:t>e de s</w:t>
      </w:r>
      <w:r w:rsidRPr="004B1037">
        <w:rPr>
          <w:rFonts w:ascii="Arial" w:hAnsi="Arial" w:cs="Arial"/>
          <w:color w:val="000000"/>
        </w:rPr>
        <w:t>u</w:t>
      </w:r>
      <w:r w:rsidRPr="004B1037">
        <w:rPr>
          <w:rFonts w:ascii="Arial" w:hAnsi="Arial" w:cs="Arial"/>
          <w:color w:val="0E0E0E"/>
        </w:rPr>
        <w:t>s pr</w:t>
      </w:r>
      <w:r w:rsidRPr="004B1037">
        <w:rPr>
          <w:rFonts w:ascii="Arial" w:hAnsi="Arial" w:cs="Arial"/>
          <w:color w:val="2F2F2F"/>
        </w:rPr>
        <w:t>o</w:t>
      </w:r>
      <w:r w:rsidRPr="004B1037">
        <w:rPr>
          <w:rFonts w:ascii="Arial" w:hAnsi="Arial" w:cs="Arial"/>
          <w:color w:val="0E0E0E"/>
        </w:rPr>
        <w:t>gra</w:t>
      </w:r>
      <w:r w:rsidRPr="004B1037">
        <w:rPr>
          <w:rFonts w:ascii="Arial" w:hAnsi="Arial" w:cs="Arial"/>
          <w:color w:val="000000"/>
        </w:rPr>
        <w:t>m</w:t>
      </w:r>
      <w:r w:rsidRPr="004B1037">
        <w:rPr>
          <w:rFonts w:ascii="Arial" w:hAnsi="Arial" w:cs="Arial"/>
          <w:color w:val="0E0E0E"/>
        </w:rPr>
        <w:t>as y mé</w:t>
      </w:r>
      <w:r w:rsidRPr="004B1037">
        <w:rPr>
          <w:rFonts w:ascii="Arial" w:hAnsi="Arial" w:cs="Arial"/>
          <w:color w:val="000000"/>
        </w:rPr>
        <w:t>t</w:t>
      </w:r>
      <w:r w:rsidRPr="004B1037">
        <w:rPr>
          <w:rFonts w:ascii="Arial" w:hAnsi="Arial" w:cs="Arial"/>
          <w:color w:val="0E0E0E"/>
        </w:rPr>
        <w:t>o</w:t>
      </w:r>
      <w:r w:rsidRPr="004B1037">
        <w:rPr>
          <w:rFonts w:ascii="Arial" w:hAnsi="Arial" w:cs="Arial"/>
          <w:color w:val="000000"/>
        </w:rPr>
        <w:t>d</w:t>
      </w:r>
      <w:r w:rsidRPr="004B1037">
        <w:rPr>
          <w:rFonts w:ascii="Arial" w:hAnsi="Arial" w:cs="Arial"/>
          <w:color w:val="0E0E0E"/>
        </w:rPr>
        <w:t>os son e</w:t>
      </w:r>
      <w:r w:rsidRPr="004B1037">
        <w:rPr>
          <w:rFonts w:ascii="Arial" w:hAnsi="Arial" w:cs="Arial"/>
          <w:color w:val="000000"/>
        </w:rPr>
        <w:t xml:space="preserve">l </w:t>
      </w:r>
      <w:r w:rsidRPr="004B1037">
        <w:rPr>
          <w:rFonts w:ascii="Arial" w:hAnsi="Arial" w:cs="Arial"/>
          <w:color w:val="2F2F2F"/>
        </w:rPr>
        <w:t>im</w:t>
      </w:r>
      <w:r w:rsidRPr="004B1037">
        <w:rPr>
          <w:rFonts w:ascii="Arial" w:hAnsi="Arial" w:cs="Arial"/>
          <w:color w:val="0E0E0E"/>
        </w:rPr>
        <w:t>pu</w:t>
      </w:r>
      <w:r w:rsidRPr="004B1037">
        <w:rPr>
          <w:rFonts w:ascii="Arial" w:hAnsi="Arial" w:cs="Arial"/>
          <w:color w:val="000000"/>
        </w:rPr>
        <w:t>l</w:t>
      </w:r>
      <w:r w:rsidRPr="004B1037">
        <w:rPr>
          <w:rFonts w:ascii="Arial" w:hAnsi="Arial" w:cs="Arial"/>
          <w:color w:val="2F2F2F"/>
        </w:rPr>
        <w:t>s</w:t>
      </w:r>
      <w:r w:rsidRPr="004B1037">
        <w:rPr>
          <w:rFonts w:ascii="Arial" w:hAnsi="Arial" w:cs="Arial"/>
          <w:color w:val="0E0E0E"/>
        </w:rPr>
        <w:t>o vi</w:t>
      </w:r>
      <w:r w:rsidRPr="004B1037">
        <w:rPr>
          <w:rFonts w:ascii="Arial" w:hAnsi="Arial" w:cs="Arial"/>
          <w:color w:val="000000"/>
        </w:rPr>
        <w:t>r</w:t>
      </w:r>
      <w:r w:rsidRPr="004B1037">
        <w:rPr>
          <w:rFonts w:ascii="Arial" w:hAnsi="Arial" w:cs="Arial"/>
          <w:color w:val="0E0E0E"/>
        </w:rPr>
        <w:t>tu</w:t>
      </w:r>
      <w:r w:rsidRPr="004B1037">
        <w:rPr>
          <w:rFonts w:ascii="Arial" w:hAnsi="Arial" w:cs="Arial"/>
          <w:color w:val="000000"/>
        </w:rPr>
        <w:t>al</w:t>
      </w:r>
      <w:r w:rsidRPr="004B1037">
        <w:rPr>
          <w:rFonts w:ascii="Arial" w:hAnsi="Arial" w:cs="Arial"/>
          <w:color w:val="0E0E0E"/>
        </w:rPr>
        <w:t xml:space="preserve">, </w:t>
      </w:r>
      <w:r w:rsidRPr="004B1037">
        <w:rPr>
          <w:rFonts w:ascii="Arial" w:hAnsi="Arial" w:cs="Arial"/>
          <w:color w:val="000000"/>
        </w:rPr>
        <w:t>l</w:t>
      </w:r>
      <w:r w:rsidRPr="004B1037">
        <w:rPr>
          <w:rFonts w:ascii="Arial" w:hAnsi="Arial" w:cs="Arial"/>
          <w:color w:val="0E0E0E"/>
        </w:rPr>
        <w:t>a e</w:t>
      </w:r>
      <w:r w:rsidRPr="004B1037">
        <w:rPr>
          <w:rFonts w:ascii="Arial" w:hAnsi="Arial" w:cs="Arial"/>
          <w:color w:val="000000"/>
        </w:rPr>
        <w:t>n</w:t>
      </w:r>
      <w:r w:rsidRPr="004B1037">
        <w:rPr>
          <w:rFonts w:ascii="Arial" w:hAnsi="Arial" w:cs="Arial"/>
          <w:color w:val="0E0E0E"/>
        </w:rPr>
        <w:t>ergí</w:t>
      </w:r>
      <w:r w:rsidRPr="004B1037">
        <w:rPr>
          <w:rFonts w:ascii="Arial" w:hAnsi="Arial" w:cs="Arial"/>
          <w:color w:val="2F2F2F"/>
        </w:rPr>
        <w:t xml:space="preserve">a </w:t>
      </w:r>
      <w:r w:rsidRPr="004B1037">
        <w:rPr>
          <w:rFonts w:ascii="Arial" w:hAnsi="Arial" w:cs="Arial"/>
          <w:color w:val="000000"/>
        </w:rPr>
        <w:t>int</w:t>
      </w:r>
      <w:r w:rsidRPr="004B1037">
        <w:rPr>
          <w:rFonts w:ascii="Arial" w:hAnsi="Arial" w:cs="Arial"/>
          <w:color w:val="0E0E0E"/>
        </w:rPr>
        <w:t>e</w:t>
      </w:r>
      <w:r w:rsidRPr="004B1037">
        <w:rPr>
          <w:rFonts w:ascii="Arial" w:hAnsi="Arial" w:cs="Arial"/>
          <w:color w:val="000000"/>
        </w:rPr>
        <w:t>ri</w:t>
      </w:r>
      <w:r w:rsidRPr="004B1037">
        <w:rPr>
          <w:rFonts w:ascii="Arial" w:hAnsi="Arial" w:cs="Arial"/>
          <w:color w:val="0E0E0E"/>
        </w:rPr>
        <w:t>o</w:t>
      </w:r>
      <w:r w:rsidRPr="004B1037">
        <w:rPr>
          <w:rFonts w:ascii="Arial" w:hAnsi="Arial" w:cs="Arial"/>
          <w:color w:val="000000"/>
        </w:rPr>
        <w:t>r</w:t>
      </w:r>
      <w:r w:rsidRPr="004B1037">
        <w:rPr>
          <w:rFonts w:ascii="Arial" w:hAnsi="Arial" w:cs="Arial"/>
          <w:color w:val="2F2F2F"/>
        </w:rPr>
        <w:t xml:space="preserve">, </w:t>
      </w:r>
      <w:r w:rsidRPr="004B1037">
        <w:rPr>
          <w:rFonts w:ascii="Arial" w:hAnsi="Arial" w:cs="Arial"/>
          <w:color w:val="0E0E0E"/>
        </w:rPr>
        <w:t>e</w:t>
      </w:r>
      <w:r w:rsidRPr="004B1037">
        <w:rPr>
          <w:rFonts w:ascii="Arial" w:hAnsi="Arial" w:cs="Arial"/>
          <w:color w:val="000000"/>
        </w:rPr>
        <w:t xml:space="preserve">l </w:t>
      </w:r>
      <w:r w:rsidRPr="004B1037">
        <w:rPr>
          <w:rFonts w:ascii="Arial" w:hAnsi="Arial" w:cs="Arial"/>
          <w:color w:val="0E0E0E"/>
        </w:rPr>
        <w:t>in</w:t>
      </w:r>
      <w:r w:rsidRPr="004B1037">
        <w:rPr>
          <w:rFonts w:ascii="Arial" w:hAnsi="Arial" w:cs="Arial"/>
          <w:color w:val="000000"/>
        </w:rPr>
        <w:t>t</w:t>
      </w:r>
      <w:r w:rsidRPr="004B1037">
        <w:rPr>
          <w:rFonts w:ascii="Arial" w:hAnsi="Arial" w:cs="Arial"/>
          <w:color w:val="0E0E0E"/>
        </w:rPr>
        <w:t>erés es</w:t>
      </w:r>
      <w:r w:rsidRPr="004B1037">
        <w:rPr>
          <w:rFonts w:ascii="Arial" w:hAnsi="Arial" w:cs="Arial"/>
          <w:color w:val="000000"/>
        </w:rPr>
        <w:t>p</w:t>
      </w:r>
      <w:r w:rsidRPr="004B1037">
        <w:rPr>
          <w:rFonts w:ascii="Arial" w:hAnsi="Arial" w:cs="Arial"/>
          <w:color w:val="0E0E0E"/>
        </w:rPr>
        <w:t>o</w:t>
      </w:r>
      <w:r w:rsidRPr="004B1037">
        <w:rPr>
          <w:rFonts w:ascii="Arial" w:hAnsi="Arial" w:cs="Arial"/>
          <w:color w:val="000000"/>
        </w:rPr>
        <w:t>n</w:t>
      </w:r>
      <w:r w:rsidRPr="004B1037">
        <w:rPr>
          <w:rFonts w:ascii="Arial" w:hAnsi="Arial" w:cs="Arial"/>
          <w:color w:val="0E0E0E"/>
        </w:rPr>
        <w:t xml:space="preserve">táneo; </w:t>
      </w:r>
      <w:r w:rsidRPr="004B1037">
        <w:rPr>
          <w:rFonts w:ascii="Arial" w:hAnsi="Arial" w:cs="Arial"/>
          <w:color w:val="545454"/>
        </w:rPr>
        <w:t xml:space="preserve">no </w:t>
      </w:r>
      <w:r w:rsidRPr="004B1037">
        <w:rPr>
          <w:rFonts w:ascii="Arial" w:hAnsi="Arial" w:cs="Arial"/>
          <w:color w:val="0E0E0E"/>
        </w:rPr>
        <w:t>par</w:t>
      </w:r>
      <w:r w:rsidRPr="004B1037">
        <w:rPr>
          <w:rFonts w:ascii="Arial" w:hAnsi="Arial" w:cs="Arial"/>
          <w:color w:val="000000"/>
        </w:rPr>
        <w:t>t</w:t>
      </w:r>
      <w:r w:rsidRPr="004B1037">
        <w:rPr>
          <w:rFonts w:ascii="Arial" w:hAnsi="Arial" w:cs="Arial"/>
          <w:color w:val="0E0E0E"/>
        </w:rPr>
        <w:t>e de co</w:t>
      </w:r>
      <w:r w:rsidRPr="004B1037">
        <w:rPr>
          <w:rFonts w:ascii="Arial" w:hAnsi="Arial" w:cs="Arial"/>
          <w:color w:val="000000"/>
        </w:rPr>
        <w:t>n</w:t>
      </w:r>
      <w:r w:rsidRPr="004B1037">
        <w:rPr>
          <w:rFonts w:ascii="Arial" w:hAnsi="Arial" w:cs="Arial"/>
          <w:color w:val="0E0E0E"/>
        </w:rPr>
        <w:t>s</w:t>
      </w:r>
      <w:r w:rsidRPr="004B1037">
        <w:rPr>
          <w:rFonts w:ascii="Arial" w:hAnsi="Arial" w:cs="Arial"/>
          <w:color w:val="000000"/>
        </w:rPr>
        <w:t>t</w:t>
      </w:r>
      <w:r w:rsidRPr="004B1037">
        <w:rPr>
          <w:rFonts w:ascii="Arial" w:hAnsi="Arial" w:cs="Arial"/>
          <w:color w:val="0E0E0E"/>
        </w:rPr>
        <w:t>rucc</w:t>
      </w:r>
      <w:r w:rsidRPr="004B1037">
        <w:rPr>
          <w:rFonts w:ascii="Arial" w:hAnsi="Arial" w:cs="Arial"/>
          <w:color w:val="000000"/>
        </w:rPr>
        <w:t>i</w:t>
      </w:r>
      <w:r w:rsidRPr="004B1037">
        <w:rPr>
          <w:rFonts w:ascii="Arial" w:hAnsi="Arial" w:cs="Arial"/>
          <w:color w:val="0E0E0E"/>
        </w:rPr>
        <w:t>o</w:t>
      </w:r>
      <w:r w:rsidRPr="004B1037">
        <w:rPr>
          <w:rFonts w:ascii="Arial" w:hAnsi="Arial" w:cs="Arial"/>
          <w:color w:val="000000"/>
        </w:rPr>
        <w:t>n</w:t>
      </w:r>
      <w:r w:rsidRPr="004B1037">
        <w:rPr>
          <w:rFonts w:ascii="Arial" w:hAnsi="Arial" w:cs="Arial"/>
          <w:color w:val="0E0E0E"/>
        </w:rPr>
        <w:t>es pr</w:t>
      </w:r>
      <w:r w:rsidRPr="004B1037">
        <w:rPr>
          <w:rFonts w:ascii="Arial" w:hAnsi="Arial" w:cs="Arial"/>
          <w:color w:val="2F2F2F"/>
        </w:rPr>
        <w:t>e</w:t>
      </w:r>
      <w:r w:rsidRPr="004B1037">
        <w:rPr>
          <w:rFonts w:ascii="Arial" w:hAnsi="Arial" w:cs="Arial"/>
          <w:color w:val="0E0E0E"/>
        </w:rPr>
        <w:t>co</w:t>
      </w:r>
      <w:r w:rsidRPr="004B1037">
        <w:rPr>
          <w:rFonts w:ascii="Arial" w:hAnsi="Arial" w:cs="Arial"/>
          <w:color w:val="000000"/>
        </w:rPr>
        <w:t>n</w:t>
      </w:r>
      <w:r w:rsidRPr="004B1037">
        <w:rPr>
          <w:rFonts w:ascii="Arial" w:hAnsi="Arial" w:cs="Arial"/>
          <w:color w:val="0E0E0E"/>
        </w:rPr>
        <w:t>ce</w:t>
      </w:r>
      <w:r w:rsidRPr="004B1037">
        <w:rPr>
          <w:rFonts w:ascii="Arial" w:hAnsi="Arial" w:cs="Arial"/>
          <w:color w:val="000000"/>
        </w:rPr>
        <w:t>b</w:t>
      </w:r>
      <w:r w:rsidRPr="004B1037">
        <w:rPr>
          <w:rFonts w:ascii="Arial" w:hAnsi="Arial" w:cs="Arial"/>
          <w:color w:val="0E0E0E"/>
        </w:rPr>
        <w:t>i</w:t>
      </w:r>
      <w:r w:rsidRPr="004B1037">
        <w:rPr>
          <w:rFonts w:ascii="Arial" w:hAnsi="Arial" w:cs="Arial"/>
          <w:color w:val="000000"/>
        </w:rPr>
        <w:t>d</w:t>
      </w:r>
      <w:r w:rsidRPr="004B1037">
        <w:rPr>
          <w:rFonts w:ascii="Arial" w:hAnsi="Arial" w:cs="Arial"/>
          <w:color w:val="0E0E0E"/>
        </w:rPr>
        <w:t>as</w:t>
      </w:r>
      <w:r w:rsidRPr="004B1037">
        <w:rPr>
          <w:rFonts w:ascii="Arial" w:hAnsi="Arial" w:cs="Arial"/>
          <w:color w:val="545454"/>
        </w:rPr>
        <w:t xml:space="preserve">, </w:t>
      </w:r>
      <w:r w:rsidRPr="004B1037">
        <w:rPr>
          <w:rFonts w:ascii="Arial" w:hAnsi="Arial" w:cs="Arial"/>
          <w:color w:val="0E0E0E"/>
        </w:rPr>
        <w:t>si</w:t>
      </w:r>
      <w:r w:rsidRPr="004B1037">
        <w:rPr>
          <w:rFonts w:ascii="Arial" w:hAnsi="Arial" w:cs="Arial"/>
          <w:color w:val="000000"/>
        </w:rPr>
        <w:t>n</w:t>
      </w:r>
      <w:r w:rsidRPr="004B1037">
        <w:rPr>
          <w:rFonts w:ascii="Arial" w:hAnsi="Arial" w:cs="Arial"/>
          <w:color w:val="0E0E0E"/>
        </w:rPr>
        <w:t>o q</w:t>
      </w:r>
      <w:r w:rsidRPr="004B1037">
        <w:rPr>
          <w:rFonts w:ascii="Arial" w:hAnsi="Arial" w:cs="Arial"/>
          <w:color w:val="000000"/>
        </w:rPr>
        <w:t>u</w:t>
      </w:r>
      <w:r w:rsidRPr="004B1037">
        <w:rPr>
          <w:rFonts w:ascii="Arial" w:hAnsi="Arial" w:cs="Arial"/>
          <w:color w:val="0E0E0E"/>
        </w:rPr>
        <w:t xml:space="preserve">e se </w:t>
      </w:r>
      <w:r w:rsidRPr="004B1037">
        <w:rPr>
          <w:rFonts w:ascii="Arial" w:hAnsi="Arial" w:cs="Arial"/>
          <w:color w:val="545454"/>
        </w:rPr>
        <w:t>a</w:t>
      </w:r>
      <w:r w:rsidRPr="004B1037">
        <w:rPr>
          <w:rFonts w:ascii="Arial" w:hAnsi="Arial" w:cs="Arial"/>
          <w:color w:val="2F2F2F"/>
        </w:rPr>
        <w:t>ju</w:t>
      </w:r>
      <w:r w:rsidRPr="004B1037">
        <w:rPr>
          <w:rFonts w:ascii="Arial" w:hAnsi="Arial" w:cs="Arial"/>
          <w:color w:val="0E0E0E"/>
        </w:rPr>
        <w:t xml:space="preserve">sta a </w:t>
      </w:r>
      <w:r w:rsidRPr="004B1037">
        <w:rPr>
          <w:rFonts w:ascii="Arial" w:hAnsi="Arial" w:cs="Arial"/>
          <w:color w:val="000000"/>
        </w:rPr>
        <w:t>l</w:t>
      </w:r>
      <w:r w:rsidRPr="004B1037">
        <w:rPr>
          <w:rFonts w:ascii="Arial" w:hAnsi="Arial" w:cs="Arial"/>
          <w:color w:val="0E0E0E"/>
        </w:rPr>
        <w:t xml:space="preserve">os </w:t>
      </w:r>
      <w:r w:rsidRPr="004B1037">
        <w:rPr>
          <w:rFonts w:ascii="Arial" w:hAnsi="Arial" w:cs="Arial"/>
          <w:color w:val="000000"/>
        </w:rPr>
        <w:t>i</w:t>
      </w:r>
      <w:r w:rsidRPr="004B1037">
        <w:rPr>
          <w:rFonts w:ascii="Arial" w:hAnsi="Arial" w:cs="Arial"/>
          <w:color w:val="0E0E0E"/>
        </w:rPr>
        <w:t>n</w:t>
      </w:r>
      <w:r w:rsidRPr="004B1037">
        <w:rPr>
          <w:rFonts w:ascii="Arial" w:hAnsi="Arial" w:cs="Arial"/>
          <w:color w:val="000000"/>
        </w:rPr>
        <w:t>t</w:t>
      </w:r>
      <w:r w:rsidRPr="004B1037">
        <w:rPr>
          <w:rFonts w:ascii="Arial" w:hAnsi="Arial" w:cs="Arial"/>
          <w:color w:val="2F2F2F"/>
        </w:rPr>
        <w:t>e</w:t>
      </w:r>
      <w:r w:rsidRPr="004B1037">
        <w:rPr>
          <w:rFonts w:ascii="Arial" w:hAnsi="Arial" w:cs="Arial"/>
          <w:color w:val="000000"/>
        </w:rPr>
        <w:t>r</w:t>
      </w:r>
      <w:r w:rsidRPr="004B1037">
        <w:rPr>
          <w:rFonts w:ascii="Arial" w:hAnsi="Arial" w:cs="Arial"/>
          <w:color w:val="2F2F2F"/>
        </w:rPr>
        <w:t>e</w:t>
      </w:r>
      <w:r w:rsidRPr="004B1037">
        <w:rPr>
          <w:rFonts w:ascii="Arial" w:hAnsi="Arial" w:cs="Arial"/>
          <w:color w:val="0E0E0E"/>
        </w:rPr>
        <w:t>s</w:t>
      </w:r>
      <w:r w:rsidRPr="004B1037">
        <w:rPr>
          <w:rFonts w:ascii="Arial" w:hAnsi="Arial" w:cs="Arial"/>
          <w:color w:val="2F2F2F"/>
        </w:rPr>
        <w:t>e</w:t>
      </w:r>
      <w:r w:rsidRPr="004B1037">
        <w:rPr>
          <w:rFonts w:ascii="Arial" w:hAnsi="Arial" w:cs="Arial"/>
          <w:color w:val="0E0E0E"/>
        </w:rPr>
        <w:t>s do</w:t>
      </w:r>
      <w:r w:rsidRPr="004B1037">
        <w:rPr>
          <w:rFonts w:ascii="Arial" w:hAnsi="Arial" w:cs="Arial"/>
          <w:color w:val="000000"/>
        </w:rPr>
        <w:t>min</w:t>
      </w:r>
      <w:r w:rsidRPr="004B1037">
        <w:rPr>
          <w:rFonts w:ascii="Arial" w:hAnsi="Arial" w:cs="Arial"/>
          <w:color w:val="0E0E0E"/>
        </w:rPr>
        <w:t>a</w:t>
      </w:r>
      <w:r w:rsidRPr="004B1037">
        <w:rPr>
          <w:rFonts w:ascii="Arial" w:hAnsi="Arial" w:cs="Arial"/>
          <w:color w:val="000000"/>
        </w:rPr>
        <w:t>nt</w:t>
      </w:r>
      <w:r w:rsidRPr="004B1037">
        <w:rPr>
          <w:rFonts w:ascii="Arial" w:hAnsi="Arial" w:cs="Arial"/>
          <w:color w:val="0E0E0E"/>
        </w:rPr>
        <w:t xml:space="preserve">es </w:t>
      </w:r>
      <w:r w:rsidRPr="004B1037">
        <w:rPr>
          <w:rFonts w:ascii="Arial" w:hAnsi="Arial" w:cs="Arial"/>
          <w:color w:val="000000"/>
        </w:rPr>
        <w:t>d</w:t>
      </w:r>
      <w:r w:rsidRPr="004B1037">
        <w:rPr>
          <w:rFonts w:ascii="Arial" w:hAnsi="Arial" w:cs="Arial"/>
          <w:color w:val="0E0E0E"/>
        </w:rPr>
        <w:t>e ca</w:t>
      </w:r>
      <w:r w:rsidRPr="004B1037">
        <w:rPr>
          <w:rFonts w:ascii="Arial" w:hAnsi="Arial" w:cs="Arial"/>
          <w:color w:val="000000"/>
        </w:rPr>
        <w:t>d</w:t>
      </w:r>
      <w:r w:rsidRPr="004B1037">
        <w:rPr>
          <w:rFonts w:ascii="Arial" w:hAnsi="Arial" w:cs="Arial"/>
          <w:color w:val="0E0E0E"/>
        </w:rPr>
        <w:t xml:space="preserve">a edad y a </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000000"/>
        </w:rPr>
        <w:t>p</w:t>
      </w:r>
      <w:r w:rsidRPr="004B1037">
        <w:rPr>
          <w:rFonts w:ascii="Arial" w:hAnsi="Arial" w:cs="Arial"/>
          <w:color w:val="0E0E0E"/>
        </w:rPr>
        <w:t>s</w:t>
      </w:r>
      <w:r w:rsidRPr="004B1037">
        <w:rPr>
          <w:rFonts w:ascii="Arial" w:hAnsi="Arial" w:cs="Arial"/>
          <w:color w:val="000000"/>
        </w:rPr>
        <w:t>i</w:t>
      </w:r>
      <w:r w:rsidRPr="004B1037">
        <w:rPr>
          <w:rFonts w:ascii="Arial" w:hAnsi="Arial" w:cs="Arial"/>
          <w:color w:val="545454"/>
        </w:rPr>
        <w:t>co</w:t>
      </w:r>
      <w:r w:rsidRPr="004B1037">
        <w:rPr>
          <w:rFonts w:ascii="Arial" w:hAnsi="Arial" w:cs="Arial"/>
          <w:color w:val="0E0E0E"/>
        </w:rPr>
        <w:t>l</w:t>
      </w:r>
      <w:r w:rsidRPr="004B1037">
        <w:rPr>
          <w:rFonts w:ascii="Arial" w:hAnsi="Arial" w:cs="Arial"/>
          <w:color w:val="2F2F2F"/>
        </w:rPr>
        <w:t>og</w:t>
      </w:r>
      <w:r w:rsidRPr="004B1037">
        <w:rPr>
          <w:rFonts w:ascii="Arial" w:hAnsi="Arial" w:cs="Arial"/>
          <w:color w:val="0E0E0E"/>
        </w:rPr>
        <w:t>ía de</w:t>
      </w:r>
      <w:r w:rsidRPr="004B1037">
        <w:rPr>
          <w:rFonts w:ascii="Arial" w:hAnsi="Arial" w:cs="Arial"/>
          <w:color w:val="000000"/>
        </w:rPr>
        <w:t>l n</w:t>
      </w:r>
      <w:r w:rsidRPr="004B1037">
        <w:rPr>
          <w:rFonts w:ascii="Arial" w:hAnsi="Arial" w:cs="Arial"/>
          <w:color w:val="0E0E0E"/>
        </w:rPr>
        <w:t>iño</w:t>
      </w:r>
      <w:r w:rsidRPr="004B1037">
        <w:rPr>
          <w:rFonts w:ascii="Arial" w:hAnsi="Arial" w:cs="Arial"/>
          <w:color w:val="545454"/>
        </w:rPr>
        <w:t xml:space="preserve">; </w:t>
      </w:r>
      <w:r w:rsidRPr="004B1037">
        <w:rPr>
          <w:rFonts w:ascii="Arial" w:hAnsi="Arial" w:cs="Arial"/>
          <w:color w:val="2F2F2F"/>
        </w:rPr>
        <w:t>e</w:t>
      </w:r>
      <w:r w:rsidRPr="004B1037">
        <w:rPr>
          <w:rFonts w:ascii="Arial" w:hAnsi="Arial" w:cs="Arial"/>
          <w:color w:val="000000"/>
        </w:rPr>
        <w:t>l tr</w:t>
      </w:r>
      <w:r w:rsidRPr="004B1037">
        <w:rPr>
          <w:rFonts w:ascii="Arial" w:hAnsi="Arial" w:cs="Arial"/>
          <w:color w:val="0E0E0E"/>
        </w:rPr>
        <w:t>aba</w:t>
      </w:r>
      <w:r w:rsidRPr="004B1037">
        <w:rPr>
          <w:rFonts w:ascii="Arial" w:hAnsi="Arial" w:cs="Arial"/>
          <w:color w:val="000000"/>
        </w:rPr>
        <w:t>j</w:t>
      </w:r>
      <w:r w:rsidRPr="004B1037">
        <w:rPr>
          <w:rFonts w:ascii="Arial" w:hAnsi="Arial" w:cs="Arial"/>
          <w:color w:val="0E0E0E"/>
        </w:rPr>
        <w:t>o i</w:t>
      </w:r>
      <w:r w:rsidRPr="004B1037">
        <w:rPr>
          <w:rFonts w:ascii="Arial" w:hAnsi="Arial" w:cs="Arial"/>
          <w:color w:val="000000"/>
        </w:rPr>
        <w:t>n</w:t>
      </w:r>
      <w:r w:rsidRPr="004B1037">
        <w:rPr>
          <w:rFonts w:ascii="Arial" w:hAnsi="Arial" w:cs="Arial"/>
          <w:color w:val="0E0E0E"/>
        </w:rPr>
        <w:t>d</w:t>
      </w:r>
      <w:r w:rsidRPr="004B1037">
        <w:rPr>
          <w:rFonts w:ascii="Arial" w:hAnsi="Arial" w:cs="Arial"/>
          <w:color w:val="000000"/>
        </w:rPr>
        <w:t>i</w:t>
      </w:r>
      <w:r w:rsidRPr="004B1037">
        <w:rPr>
          <w:rFonts w:ascii="Arial" w:hAnsi="Arial" w:cs="Arial"/>
          <w:color w:val="0E0E0E"/>
        </w:rPr>
        <w:t>vi</w:t>
      </w:r>
      <w:r w:rsidRPr="004B1037">
        <w:rPr>
          <w:rFonts w:ascii="Arial" w:hAnsi="Arial" w:cs="Arial"/>
          <w:color w:val="000000"/>
        </w:rPr>
        <w:t>d</w:t>
      </w:r>
      <w:r w:rsidRPr="004B1037">
        <w:rPr>
          <w:rFonts w:ascii="Arial" w:hAnsi="Arial" w:cs="Arial"/>
          <w:color w:val="0E0E0E"/>
        </w:rPr>
        <w:t>ua</w:t>
      </w:r>
      <w:r w:rsidRPr="004B1037">
        <w:rPr>
          <w:rFonts w:ascii="Arial" w:hAnsi="Arial" w:cs="Arial"/>
          <w:color w:val="000000"/>
        </w:rPr>
        <w:t xml:space="preserve">l </w:t>
      </w:r>
      <w:r w:rsidRPr="004B1037">
        <w:rPr>
          <w:rFonts w:ascii="Arial" w:hAnsi="Arial" w:cs="Arial"/>
          <w:color w:val="0E0E0E"/>
        </w:rPr>
        <w:t>se co</w:t>
      </w:r>
      <w:r w:rsidRPr="004B1037">
        <w:rPr>
          <w:rFonts w:ascii="Arial" w:hAnsi="Arial" w:cs="Arial"/>
          <w:color w:val="000000"/>
        </w:rPr>
        <w:t>l</w:t>
      </w:r>
      <w:r w:rsidRPr="004B1037">
        <w:rPr>
          <w:rFonts w:ascii="Arial" w:hAnsi="Arial" w:cs="Arial"/>
          <w:color w:val="0E0E0E"/>
        </w:rPr>
        <w:t>oca en p</w:t>
      </w:r>
      <w:r w:rsidRPr="004B1037">
        <w:rPr>
          <w:rFonts w:ascii="Arial" w:hAnsi="Arial" w:cs="Arial"/>
          <w:color w:val="000000"/>
        </w:rPr>
        <w:t>r</w:t>
      </w:r>
      <w:r w:rsidRPr="004B1037">
        <w:rPr>
          <w:rFonts w:ascii="Arial" w:hAnsi="Arial" w:cs="Arial"/>
          <w:color w:val="0E0E0E"/>
        </w:rPr>
        <w:t xml:space="preserve">imer </w:t>
      </w:r>
      <w:r w:rsidRPr="004B1037">
        <w:rPr>
          <w:rFonts w:ascii="Arial" w:hAnsi="Arial" w:cs="Arial"/>
          <w:color w:val="545454"/>
        </w:rPr>
        <w:t>p</w:t>
      </w:r>
      <w:r w:rsidRPr="004B1037">
        <w:rPr>
          <w:rFonts w:ascii="Arial" w:hAnsi="Arial" w:cs="Arial"/>
          <w:color w:val="2F2F2F"/>
        </w:rPr>
        <w:t>l</w:t>
      </w:r>
      <w:r w:rsidRPr="004B1037">
        <w:rPr>
          <w:rFonts w:ascii="Arial" w:hAnsi="Arial" w:cs="Arial"/>
          <w:color w:val="0E0E0E"/>
        </w:rPr>
        <w:t>a</w:t>
      </w:r>
      <w:r w:rsidRPr="004B1037">
        <w:rPr>
          <w:rFonts w:ascii="Arial" w:hAnsi="Arial" w:cs="Arial"/>
          <w:color w:val="000000"/>
        </w:rPr>
        <w:t>n</w:t>
      </w:r>
      <w:r w:rsidRPr="004B1037">
        <w:rPr>
          <w:rFonts w:ascii="Arial" w:hAnsi="Arial" w:cs="Arial"/>
          <w:color w:val="0E0E0E"/>
        </w:rPr>
        <w:t>o</w:t>
      </w:r>
      <w:r w:rsidRPr="004B1037">
        <w:rPr>
          <w:rFonts w:ascii="Arial" w:hAnsi="Arial" w:cs="Arial"/>
          <w:color w:val="545454"/>
        </w:rPr>
        <w:t xml:space="preserve">, </w:t>
      </w:r>
      <w:r w:rsidRPr="004B1037">
        <w:rPr>
          <w:rFonts w:ascii="Arial" w:hAnsi="Arial" w:cs="Arial"/>
          <w:color w:val="0E0E0E"/>
        </w:rPr>
        <w:t xml:space="preserve">cada </w:t>
      </w:r>
      <w:r w:rsidRPr="004B1037">
        <w:rPr>
          <w:rFonts w:ascii="Arial" w:hAnsi="Arial" w:cs="Arial"/>
          <w:color w:val="000000"/>
        </w:rPr>
        <w:t>un</w:t>
      </w:r>
      <w:r w:rsidRPr="004B1037">
        <w:rPr>
          <w:rFonts w:ascii="Arial" w:hAnsi="Arial" w:cs="Arial"/>
          <w:color w:val="0E0E0E"/>
        </w:rPr>
        <w:t>o ava</w:t>
      </w:r>
      <w:r w:rsidRPr="004B1037">
        <w:rPr>
          <w:rFonts w:ascii="Arial" w:hAnsi="Arial" w:cs="Arial"/>
          <w:color w:val="000000"/>
        </w:rPr>
        <w:t>n</w:t>
      </w:r>
      <w:r w:rsidRPr="004B1037">
        <w:rPr>
          <w:rFonts w:ascii="Arial" w:hAnsi="Arial" w:cs="Arial"/>
          <w:color w:val="0E0E0E"/>
        </w:rPr>
        <w:t xml:space="preserve">za a su </w:t>
      </w:r>
      <w:r w:rsidRPr="004B1037">
        <w:rPr>
          <w:rFonts w:ascii="Arial" w:hAnsi="Arial" w:cs="Arial"/>
          <w:color w:val="0E0E0E"/>
        </w:rPr>
        <w:lastRenderedPageBreak/>
        <w:t>ritmo y e</w:t>
      </w:r>
      <w:r w:rsidRPr="004B1037">
        <w:rPr>
          <w:rFonts w:ascii="Arial" w:hAnsi="Arial" w:cs="Arial"/>
          <w:color w:val="000000"/>
        </w:rPr>
        <w:t xml:space="preserve">l </w:t>
      </w:r>
      <w:r w:rsidRPr="004B1037">
        <w:rPr>
          <w:rFonts w:ascii="Arial" w:hAnsi="Arial" w:cs="Arial"/>
          <w:color w:val="0E0E0E"/>
        </w:rPr>
        <w:t>t</w:t>
      </w:r>
      <w:r w:rsidRPr="004B1037">
        <w:rPr>
          <w:rFonts w:ascii="Arial" w:hAnsi="Arial" w:cs="Arial"/>
          <w:color w:val="000000"/>
        </w:rPr>
        <w:t>r</w:t>
      </w:r>
      <w:r w:rsidRPr="004B1037">
        <w:rPr>
          <w:rFonts w:ascii="Arial" w:hAnsi="Arial" w:cs="Arial"/>
          <w:color w:val="0E0E0E"/>
        </w:rPr>
        <w:t>abajo e</w:t>
      </w:r>
      <w:r w:rsidRPr="004B1037">
        <w:rPr>
          <w:rFonts w:ascii="Arial" w:hAnsi="Arial" w:cs="Arial"/>
          <w:color w:val="000000"/>
        </w:rPr>
        <w:t xml:space="preserve">n </w:t>
      </w:r>
      <w:r w:rsidRPr="004B1037">
        <w:rPr>
          <w:rFonts w:ascii="Arial" w:hAnsi="Arial" w:cs="Arial"/>
          <w:color w:val="0E0E0E"/>
        </w:rPr>
        <w:t xml:space="preserve">grupo </w:t>
      </w:r>
      <w:r w:rsidRPr="004B1037">
        <w:rPr>
          <w:rFonts w:ascii="Arial" w:hAnsi="Arial" w:cs="Arial"/>
          <w:color w:val="545454"/>
        </w:rPr>
        <w:t>re</w:t>
      </w:r>
      <w:r w:rsidRPr="004B1037">
        <w:rPr>
          <w:rFonts w:ascii="Arial" w:hAnsi="Arial" w:cs="Arial"/>
          <w:color w:val="2F2F2F"/>
        </w:rPr>
        <w:t>ún</w:t>
      </w:r>
      <w:r w:rsidRPr="004B1037">
        <w:rPr>
          <w:rFonts w:ascii="Arial" w:hAnsi="Arial" w:cs="Arial"/>
          <w:color w:val="0E0E0E"/>
        </w:rPr>
        <w:t xml:space="preserve">e a </w:t>
      </w:r>
      <w:r w:rsidRPr="004B1037">
        <w:rPr>
          <w:rFonts w:ascii="Arial" w:hAnsi="Arial" w:cs="Arial"/>
          <w:color w:val="000000"/>
        </w:rPr>
        <w:t>losqu</w:t>
      </w:r>
      <w:r w:rsidRPr="004B1037">
        <w:rPr>
          <w:rFonts w:ascii="Arial" w:hAnsi="Arial" w:cs="Arial"/>
          <w:color w:val="0E0E0E"/>
        </w:rPr>
        <w:t xml:space="preserve">e </w:t>
      </w:r>
      <w:r w:rsidRPr="004B1037">
        <w:rPr>
          <w:rFonts w:ascii="Arial" w:hAnsi="Arial" w:cs="Arial"/>
          <w:color w:val="000000"/>
        </w:rPr>
        <w:t>ti</w:t>
      </w:r>
      <w:r w:rsidRPr="004B1037">
        <w:rPr>
          <w:rFonts w:ascii="Arial" w:hAnsi="Arial" w:cs="Arial"/>
          <w:color w:val="0E0E0E"/>
        </w:rPr>
        <w:t>e</w:t>
      </w:r>
      <w:r w:rsidRPr="004B1037">
        <w:rPr>
          <w:rFonts w:ascii="Arial" w:hAnsi="Arial" w:cs="Arial"/>
          <w:color w:val="000000"/>
        </w:rPr>
        <w:t>n</w:t>
      </w:r>
      <w:r w:rsidRPr="004B1037">
        <w:rPr>
          <w:rFonts w:ascii="Arial" w:hAnsi="Arial" w:cs="Arial"/>
          <w:color w:val="0E0E0E"/>
        </w:rPr>
        <w:t>e</w:t>
      </w:r>
      <w:r w:rsidRPr="004B1037">
        <w:rPr>
          <w:rFonts w:ascii="Arial" w:hAnsi="Arial" w:cs="Arial"/>
          <w:color w:val="000000"/>
        </w:rPr>
        <w:t>n pr</w:t>
      </w:r>
      <w:r w:rsidRPr="004B1037">
        <w:rPr>
          <w:rFonts w:ascii="Arial" w:hAnsi="Arial" w:cs="Arial"/>
          <w:color w:val="0E0E0E"/>
        </w:rPr>
        <w:t>efe</w:t>
      </w:r>
      <w:r w:rsidRPr="004B1037">
        <w:rPr>
          <w:rFonts w:ascii="Arial" w:hAnsi="Arial" w:cs="Arial"/>
          <w:color w:val="000000"/>
        </w:rPr>
        <w:t>r</w:t>
      </w:r>
      <w:r w:rsidRPr="004B1037">
        <w:rPr>
          <w:rFonts w:ascii="Arial" w:hAnsi="Arial" w:cs="Arial"/>
          <w:color w:val="0E0E0E"/>
        </w:rPr>
        <w:t>e</w:t>
      </w:r>
      <w:r w:rsidRPr="004B1037">
        <w:rPr>
          <w:rFonts w:ascii="Arial" w:hAnsi="Arial" w:cs="Arial"/>
          <w:color w:val="000000"/>
        </w:rPr>
        <w:t>n</w:t>
      </w:r>
      <w:r w:rsidRPr="004B1037">
        <w:rPr>
          <w:rFonts w:ascii="Arial" w:hAnsi="Arial" w:cs="Arial"/>
          <w:color w:val="0E0E0E"/>
        </w:rPr>
        <w:t>cias comunes e ig</w:t>
      </w:r>
      <w:r w:rsidRPr="004B1037">
        <w:rPr>
          <w:rFonts w:ascii="Arial" w:hAnsi="Arial" w:cs="Arial"/>
          <w:color w:val="000000"/>
        </w:rPr>
        <w:t>u</w:t>
      </w:r>
      <w:r w:rsidRPr="004B1037">
        <w:rPr>
          <w:rFonts w:ascii="Arial" w:hAnsi="Arial" w:cs="Arial"/>
          <w:color w:val="0E0E0E"/>
        </w:rPr>
        <w:t>a</w:t>
      </w:r>
      <w:r w:rsidRPr="004B1037">
        <w:rPr>
          <w:rFonts w:ascii="Arial" w:hAnsi="Arial" w:cs="Arial"/>
          <w:color w:val="000000"/>
        </w:rPr>
        <w:t>l niv</w:t>
      </w:r>
      <w:r w:rsidRPr="004B1037">
        <w:rPr>
          <w:rFonts w:ascii="Arial" w:hAnsi="Arial" w:cs="Arial"/>
          <w:color w:val="0E0E0E"/>
        </w:rPr>
        <w:t>e</w:t>
      </w:r>
      <w:r w:rsidRPr="004B1037">
        <w:rPr>
          <w:rFonts w:ascii="Arial" w:hAnsi="Arial" w:cs="Arial"/>
          <w:color w:val="000000"/>
        </w:rPr>
        <w:t xml:space="preserve">l </w:t>
      </w:r>
      <w:r w:rsidRPr="004B1037">
        <w:rPr>
          <w:rFonts w:ascii="Arial" w:hAnsi="Arial" w:cs="Arial"/>
          <w:color w:val="545454"/>
        </w:rPr>
        <w:t xml:space="preserve">de </w:t>
      </w:r>
      <w:r w:rsidRPr="004B1037">
        <w:rPr>
          <w:rFonts w:ascii="Arial" w:hAnsi="Arial" w:cs="Arial"/>
          <w:color w:val="0E0E0E"/>
        </w:rPr>
        <w:t>prog</w:t>
      </w:r>
      <w:r w:rsidRPr="004B1037">
        <w:rPr>
          <w:rFonts w:ascii="Arial" w:hAnsi="Arial" w:cs="Arial"/>
          <w:color w:val="000000"/>
        </w:rPr>
        <w:t>r</w:t>
      </w:r>
      <w:r w:rsidRPr="004B1037">
        <w:rPr>
          <w:rFonts w:ascii="Arial" w:hAnsi="Arial" w:cs="Arial"/>
          <w:color w:val="0E0E0E"/>
        </w:rPr>
        <w:t>eso</w:t>
      </w:r>
      <w:r w:rsidRPr="004B1037">
        <w:rPr>
          <w:rFonts w:ascii="Arial" w:hAnsi="Arial" w:cs="Arial"/>
          <w:color w:val="2F2F2F"/>
        </w:rPr>
        <w:t xml:space="preserve">. </w:t>
      </w:r>
      <w:r w:rsidRPr="004B1037">
        <w:rPr>
          <w:rFonts w:ascii="Arial" w:hAnsi="Arial" w:cs="Arial"/>
          <w:color w:val="0E0E0E"/>
        </w:rPr>
        <w:t>Po</w:t>
      </w:r>
      <w:r w:rsidRPr="004B1037">
        <w:rPr>
          <w:rFonts w:ascii="Arial" w:hAnsi="Arial" w:cs="Arial"/>
          <w:color w:val="000000"/>
        </w:rPr>
        <w:t xml:space="preserve">r </w:t>
      </w:r>
      <w:r w:rsidRPr="004B1037">
        <w:rPr>
          <w:rFonts w:ascii="Arial" w:hAnsi="Arial" w:cs="Arial"/>
          <w:color w:val="0E0E0E"/>
        </w:rPr>
        <w:t>e</w:t>
      </w:r>
      <w:r w:rsidRPr="004B1037">
        <w:rPr>
          <w:rFonts w:ascii="Arial" w:hAnsi="Arial" w:cs="Arial"/>
          <w:color w:val="000000"/>
        </w:rPr>
        <w:t>ll</w:t>
      </w:r>
      <w:r w:rsidRPr="004B1037">
        <w:rPr>
          <w:rFonts w:ascii="Arial" w:hAnsi="Arial" w:cs="Arial"/>
          <w:color w:val="0E0E0E"/>
        </w:rPr>
        <w:t>o</w:t>
      </w:r>
      <w:r w:rsidRPr="004B1037">
        <w:rPr>
          <w:rFonts w:ascii="Arial" w:hAnsi="Arial" w:cs="Arial"/>
          <w:color w:val="2F2F2F"/>
        </w:rPr>
        <w:t xml:space="preserve">, </w:t>
      </w:r>
      <w:r w:rsidRPr="004B1037">
        <w:rPr>
          <w:rFonts w:ascii="Arial" w:hAnsi="Arial" w:cs="Arial"/>
          <w:color w:val="000000"/>
        </w:rPr>
        <w:t>p</w:t>
      </w:r>
      <w:r w:rsidRPr="004B1037">
        <w:rPr>
          <w:rFonts w:ascii="Arial" w:hAnsi="Arial" w:cs="Arial"/>
          <w:color w:val="0E0E0E"/>
        </w:rPr>
        <w:t xml:space="preserve">ara </w:t>
      </w:r>
      <w:r w:rsidRPr="004B1037">
        <w:rPr>
          <w:rFonts w:ascii="Arial" w:hAnsi="Arial" w:cs="Arial"/>
          <w:color w:val="000000"/>
        </w:rPr>
        <w:t>h</w:t>
      </w:r>
      <w:r w:rsidRPr="004B1037">
        <w:rPr>
          <w:rFonts w:ascii="Arial" w:hAnsi="Arial" w:cs="Arial"/>
          <w:color w:val="0E0E0E"/>
        </w:rPr>
        <w:t>acer l</w:t>
      </w:r>
      <w:r w:rsidRPr="004B1037">
        <w:rPr>
          <w:rFonts w:ascii="Arial" w:hAnsi="Arial" w:cs="Arial"/>
          <w:color w:val="2F2F2F"/>
        </w:rPr>
        <w:t xml:space="preserve">a </w:t>
      </w:r>
      <w:r w:rsidRPr="004B1037">
        <w:rPr>
          <w:rFonts w:ascii="Arial" w:hAnsi="Arial" w:cs="Arial"/>
          <w:color w:val="0E0E0E"/>
        </w:rPr>
        <w:t>esc</w:t>
      </w:r>
      <w:r w:rsidRPr="004B1037">
        <w:rPr>
          <w:rFonts w:ascii="Arial" w:hAnsi="Arial" w:cs="Arial"/>
          <w:color w:val="000000"/>
        </w:rPr>
        <w:t>u</w:t>
      </w:r>
      <w:r w:rsidRPr="004B1037">
        <w:rPr>
          <w:rFonts w:ascii="Arial" w:hAnsi="Arial" w:cs="Arial"/>
          <w:color w:val="2F2F2F"/>
        </w:rPr>
        <w:t>e</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000000"/>
        </w:rPr>
        <w:t>nu</w:t>
      </w:r>
      <w:r w:rsidRPr="004B1037">
        <w:rPr>
          <w:rFonts w:ascii="Arial" w:hAnsi="Arial" w:cs="Arial"/>
          <w:color w:val="0E0E0E"/>
        </w:rPr>
        <w:t>eva cas</w:t>
      </w:r>
      <w:r w:rsidRPr="004B1037">
        <w:rPr>
          <w:rFonts w:ascii="Arial" w:hAnsi="Arial" w:cs="Arial"/>
          <w:color w:val="000000"/>
        </w:rPr>
        <w:t xml:space="preserve">i </w:t>
      </w:r>
      <w:r w:rsidRPr="004B1037">
        <w:rPr>
          <w:rFonts w:ascii="Arial" w:hAnsi="Arial" w:cs="Arial"/>
          <w:color w:val="545454"/>
        </w:rPr>
        <w:t>b</w:t>
      </w:r>
      <w:r w:rsidRPr="004B1037">
        <w:rPr>
          <w:rFonts w:ascii="Arial" w:hAnsi="Arial" w:cs="Arial"/>
          <w:color w:val="2F2F2F"/>
        </w:rPr>
        <w:t>a</w:t>
      </w:r>
      <w:r w:rsidRPr="004B1037">
        <w:rPr>
          <w:rFonts w:ascii="Arial" w:hAnsi="Arial" w:cs="Arial"/>
          <w:color w:val="0E0E0E"/>
        </w:rPr>
        <w:t>s</w:t>
      </w:r>
      <w:r w:rsidRPr="004B1037">
        <w:rPr>
          <w:rFonts w:ascii="Arial" w:hAnsi="Arial" w:cs="Arial"/>
          <w:color w:val="000000"/>
        </w:rPr>
        <w:t>t</w:t>
      </w:r>
      <w:r w:rsidRPr="004B1037">
        <w:rPr>
          <w:rFonts w:ascii="Arial" w:hAnsi="Arial" w:cs="Arial"/>
          <w:color w:val="0E0E0E"/>
        </w:rPr>
        <w:t>a co</w:t>
      </w:r>
      <w:r w:rsidRPr="004B1037">
        <w:rPr>
          <w:rFonts w:ascii="Arial" w:hAnsi="Arial" w:cs="Arial"/>
          <w:color w:val="000000"/>
        </w:rPr>
        <w:t>n</w:t>
      </w:r>
      <w:r w:rsidRPr="004B1037">
        <w:rPr>
          <w:rFonts w:ascii="Arial" w:hAnsi="Arial" w:cs="Arial"/>
          <w:color w:val="0E0E0E"/>
        </w:rPr>
        <w:t xml:space="preserve">ocer </w:t>
      </w:r>
      <w:r w:rsidRPr="004B1037">
        <w:rPr>
          <w:rFonts w:ascii="Arial" w:hAnsi="Arial" w:cs="Arial"/>
          <w:color w:val="000000"/>
        </w:rPr>
        <w:t>l</w:t>
      </w:r>
      <w:r w:rsidRPr="004B1037">
        <w:rPr>
          <w:rFonts w:ascii="Arial" w:hAnsi="Arial" w:cs="Arial"/>
          <w:color w:val="0E0E0E"/>
        </w:rPr>
        <w:t xml:space="preserve">as </w:t>
      </w:r>
      <w:r w:rsidRPr="004B1037">
        <w:rPr>
          <w:rFonts w:ascii="Arial" w:hAnsi="Arial" w:cs="Arial"/>
          <w:color w:val="000000"/>
        </w:rPr>
        <w:t>n</w:t>
      </w:r>
      <w:r w:rsidRPr="004B1037">
        <w:rPr>
          <w:rFonts w:ascii="Arial" w:hAnsi="Arial" w:cs="Arial"/>
          <w:color w:val="0E0E0E"/>
        </w:rPr>
        <w:t>eces</w:t>
      </w:r>
      <w:r w:rsidRPr="004B1037">
        <w:rPr>
          <w:rFonts w:ascii="Arial" w:hAnsi="Arial" w:cs="Arial"/>
          <w:color w:val="000000"/>
        </w:rPr>
        <w:t>id</w:t>
      </w:r>
      <w:r w:rsidRPr="004B1037">
        <w:rPr>
          <w:rFonts w:ascii="Arial" w:hAnsi="Arial" w:cs="Arial"/>
          <w:color w:val="0E0E0E"/>
        </w:rPr>
        <w:t xml:space="preserve">ades de </w:t>
      </w:r>
      <w:r w:rsidRPr="004B1037">
        <w:rPr>
          <w:rFonts w:ascii="Arial" w:hAnsi="Arial" w:cs="Arial"/>
          <w:color w:val="000000"/>
        </w:rPr>
        <w:t>l</w:t>
      </w:r>
      <w:r w:rsidRPr="004B1037">
        <w:rPr>
          <w:rFonts w:ascii="Arial" w:hAnsi="Arial" w:cs="Arial"/>
          <w:color w:val="0E0E0E"/>
        </w:rPr>
        <w:t xml:space="preserve">os </w:t>
      </w:r>
      <w:r w:rsidRPr="004B1037">
        <w:rPr>
          <w:rFonts w:ascii="Arial" w:hAnsi="Arial" w:cs="Arial"/>
          <w:color w:val="000000"/>
        </w:rPr>
        <w:t>ni</w:t>
      </w:r>
      <w:r w:rsidRPr="004B1037">
        <w:rPr>
          <w:rFonts w:ascii="Arial" w:hAnsi="Arial" w:cs="Arial"/>
          <w:color w:val="0E0E0E"/>
        </w:rPr>
        <w:t>ños y a</w:t>
      </w:r>
      <w:r w:rsidRPr="004B1037">
        <w:rPr>
          <w:rFonts w:ascii="Arial" w:hAnsi="Arial" w:cs="Arial"/>
          <w:color w:val="000000"/>
        </w:rPr>
        <w:t>d</w:t>
      </w:r>
      <w:r w:rsidRPr="004B1037">
        <w:rPr>
          <w:rFonts w:ascii="Arial" w:hAnsi="Arial" w:cs="Arial"/>
          <w:color w:val="0E0E0E"/>
        </w:rPr>
        <w:t>o</w:t>
      </w:r>
      <w:r w:rsidRPr="004B1037">
        <w:rPr>
          <w:rFonts w:ascii="Arial" w:hAnsi="Arial" w:cs="Arial"/>
          <w:color w:val="000000"/>
        </w:rPr>
        <w:t>l</w:t>
      </w:r>
      <w:r w:rsidRPr="004B1037">
        <w:rPr>
          <w:rFonts w:ascii="Arial" w:hAnsi="Arial" w:cs="Arial"/>
          <w:color w:val="0E0E0E"/>
        </w:rPr>
        <w:t>esce</w:t>
      </w:r>
      <w:r w:rsidRPr="004B1037">
        <w:rPr>
          <w:rFonts w:ascii="Arial" w:hAnsi="Arial" w:cs="Arial"/>
          <w:color w:val="000000"/>
        </w:rPr>
        <w:t>n</w:t>
      </w:r>
      <w:r w:rsidRPr="004B1037">
        <w:rPr>
          <w:rFonts w:ascii="Arial" w:hAnsi="Arial" w:cs="Arial"/>
          <w:color w:val="0E0E0E"/>
        </w:rPr>
        <w:t xml:space="preserve">tes </w:t>
      </w:r>
      <w:r w:rsidRPr="004B1037">
        <w:rPr>
          <w:rFonts w:ascii="Arial" w:hAnsi="Arial" w:cs="Arial"/>
          <w:color w:val="545454"/>
        </w:rPr>
        <w:t xml:space="preserve">y </w:t>
      </w:r>
      <w:r w:rsidRPr="004B1037">
        <w:rPr>
          <w:rFonts w:ascii="Arial" w:hAnsi="Arial" w:cs="Arial"/>
          <w:color w:val="2F2F2F"/>
        </w:rPr>
        <w:t>e</w:t>
      </w:r>
      <w:r w:rsidRPr="004B1037">
        <w:rPr>
          <w:rFonts w:ascii="Arial" w:hAnsi="Arial" w:cs="Arial"/>
          <w:color w:val="0E0E0E"/>
        </w:rPr>
        <w:t>s</w:t>
      </w:r>
      <w:r w:rsidRPr="004B1037">
        <w:rPr>
          <w:rFonts w:ascii="Arial" w:hAnsi="Arial" w:cs="Arial"/>
          <w:color w:val="000000"/>
        </w:rPr>
        <w:t>t</w:t>
      </w:r>
      <w:r w:rsidRPr="004B1037">
        <w:rPr>
          <w:rFonts w:ascii="Arial" w:hAnsi="Arial" w:cs="Arial"/>
          <w:color w:val="0E0E0E"/>
        </w:rPr>
        <w:t>abl</w:t>
      </w:r>
      <w:r w:rsidRPr="004B1037">
        <w:rPr>
          <w:rFonts w:ascii="Arial" w:hAnsi="Arial" w:cs="Arial"/>
          <w:color w:val="2F2F2F"/>
        </w:rPr>
        <w:t>e</w:t>
      </w:r>
      <w:r w:rsidRPr="004B1037">
        <w:rPr>
          <w:rFonts w:ascii="Arial" w:hAnsi="Arial" w:cs="Arial"/>
          <w:color w:val="0E0E0E"/>
        </w:rPr>
        <w:t>ce</w:t>
      </w:r>
      <w:r w:rsidRPr="004B1037">
        <w:rPr>
          <w:rFonts w:ascii="Arial" w:hAnsi="Arial" w:cs="Arial"/>
          <w:color w:val="000000"/>
        </w:rPr>
        <w:t>r</w:t>
      </w:r>
      <w:r w:rsidRPr="004B1037">
        <w:rPr>
          <w:rFonts w:ascii="Arial" w:hAnsi="Arial" w:cs="Arial"/>
          <w:color w:val="2F2F2F"/>
        </w:rPr>
        <w:t xml:space="preserve">, </w:t>
      </w:r>
      <w:r w:rsidRPr="004B1037">
        <w:rPr>
          <w:rFonts w:ascii="Arial" w:hAnsi="Arial" w:cs="Arial"/>
          <w:color w:val="0E0E0E"/>
        </w:rPr>
        <w:t>e</w:t>
      </w:r>
      <w:r w:rsidRPr="004B1037">
        <w:rPr>
          <w:rFonts w:ascii="Arial" w:hAnsi="Arial" w:cs="Arial"/>
          <w:color w:val="000000"/>
        </w:rPr>
        <w:t xml:space="preserve">n </w:t>
      </w:r>
      <w:r w:rsidRPr="004B1037">
        <w:rPr>
          <w:rFonts w:ascii="Arial" w:hAnsi="Arial" w:cs="Arial"/>
          <w:color w:val="0E0E0E"/>
        </w:rPr>
        <w:t>co</w:t>
      </w:r>
      <w:r w:rsidRPr="004B1037">
        <w:rPr>
          <w:rFonts w:ascii="Arial" w:hAnsi="Arial" w:cs="Arial"/>
          <w:color w:val="000000"/>
        </w:rPr>
        <w:t>n</w:t>
      </w:r>
      <w:r w:rsidRPr="004B1037">
        <w:rPr>
          <w:rFonts w:ascii="Arial" w:hAnsi="Arial" w:cs="Arial"/>
          <w:color w:val="0E0E0E"/>
        </w:rPr>
        <w:t>so</w:t>
      </w:r>
      <w:r w:rsidRPr="004B1037">
        <w:rPr>
          <w:rFonts w:ascii="Arial" w:hAnsi="Arial" w:cs="Arial"/>
          <w:color w:val="000000"/>
        </w:rPr>
        <w:t>n</w:t>
      </w:r>
      <w:r w:rsidRPr="004B1037">
        <w:rPr>
          <w:rFonts w:ascii="Arial" w:hAnsi="Arial" w:cs="Arial"/>
          <w:color w:val="0E0E0E"/>
        </w:rPr>
        <w:t>a</w:t>
      </w:r>
      <w:r w:rsidRPr="004B1037">
        <w:rPr>
          <w:rFonts w:ascii="Arial" w:hAnsi="Arial" w:cs="Arial"/>
          <w:color w:val="000000"/>
        </w:rPr>
        <w:t>n</w:t>
      </w:r>
      <w:r w:rsidRPr="004B1037">
        <w:rPr>
          <w:rFonts w:ascii="Arial" w:hAnsi="Arial" w:cs="Arial"/>
          <w:color w:val="0E0E0E"/>
        </w:rPr>
        <w:t>c</w:t>
      </w:r>
      <w:r w:rsidRPr="004B1037">
        <w:rPr>
          <w:rFonts w:ascii="Arial" w:hAnsi="Arial" w:cs="Arial"/>
          <w:color w:val="000000"/>
        </w:rPr>
        <w:t>i</w:t>
      </w:r>
      <w:r w:rsidRPr="004B1037">
        <w:rPr>
          <w:rFonts w:ascii="Arial" w:hAnsi="Arial" w:cs="Arial"/>
          <w:color w:val="0E0E0E"/>
        </w:rPr>
        <w:t>a, p</w:t>
      </w:r>
      <w:r w:rsidRPr="004B1037">
        <w:rPr>
          <w:rFonts w:ascii="Arial" w:hAnsi="Arial" w:cs="Arial"/>
          <w:color w:val="000000"/>
        </w:rPr>
        <w:t>r</w:t>
      </w:r>
      <w:r w:rsidRPr="004B1037">
        <w:rPr>
          <w:rFonts w:ascii="Arial" w:hAnsi="Arial" w:cs="Arial"/>
          <w:color w:val="0E0E0E"/>
        </w:rPr>
        <w:t>ogramas f</w:t>
      </w:r>
      <w:r w:rsidRPr="004B1037">
        <w:rPr>
          <w:rFonts w:ascii="Arial" w:hAnsi="Arial" w:cs="Arial"/>
          <w:color w:val="000000"/>
        </w:rPr>
        <w:t>l</w:t>
      </w:r>
      <w:r w:rsidRPr="004B1037">
        <w:rPr>
          <w:rFonts w:ascii="Arial" w:hAnsi="Arial" w:cs="Arial"/>
          <w:color w:val="0E0E0E"/>
        </w:rPr>
        <w:t>exib</w:t>
      </w:r>
      <w:r w:rsidRPr="004B1037">
        <w:rPr>
          <w:rFonts w:ascii="Arial" w:hAnsi="Arial" w:cs="Arial"/>
          <w:color w:val="000000"/>
        </w:rPr>
        <w:t>l</w:t>
      </w:r>
      <w:r w:rsidRPr="004B1037">
        <w:rPr>
          <w:rFonts w:ascii="Arial" w:hAnsi="Arial" w:cs="Arial"/>
          <w:color w:val="0E0E0E"/>
        </w:rPr>
        <w:t>es q</w:t>
      </w:r>
      <w:r w:rsidRPr="004B1037">
        <w:rPr>
          <w:rFonts w:ascii="Arial" w:hAnsi="Arial" w:cs="Arial"/>
          <w:color w:val="000000"/>
        </w:rPr>
        <w:t>u</w:t>
      </w:r>
      <w:r w:rsidRPr="004B1037">
        <w:rPr>
          <w:rFonts w:ascii="Arial" w:hAnsi="Arial" w:cs="Arial"/>
          <w:color w:val="0E0E0E"/>
        </w:rPr>
        <w:t xml:space="preserve">e </w:t>
      </w:r>
      <w:r w:rsidRPr="004B1037">
        <w:rPr>
          <w:rFonts w:ascii="Arial" w:hAnsi="Arial" w:cs="Arial"/>
          <w:color w:val="545454"/>
        </w:rPr>
        <w:t>ca</w:t>
      </w:r>
      <w:r w:rsidRPr="004B1037">
        <w:rPr>
          <w:rFonts w:ascii="Arial" w:hAnsi="Arial" w:cs="Arial"/>
          <w:color w:val="0E0E0E"/>
        </w:rPr>
        <w:t>da u</w:t>
      </w:r>
      <w:r w:rsidRPr="004B1037">
        <w:rPr>
          <w:rFonts w:ascii="Arial" w:hAnsi="Arial" w:cs="Arial"/>
          <w:color w:val="000000"/>
        </w:rPr>
        <w:t>n</w:t>
      </w:r>
      <w:r w:rsidRPr="004B1037">
        <w:rPr>
          <w:rFonts w:ascii="Arial" w:hAnsi="Arial" w:cs="Arial"/>
          <w:color w:val="0E0E0E"/>
        </w:rPr>
        <w:t>o rea</w:t>
      </w:r>
      <w:r w:rsidRPr="004B1037">
        <w:rPr>
          <w:rFonts w:ascii="Arial" w:hAnsi="Arial" w:cs="Arial"/>
          <w:color w:val="000000"/>
        </w:rPr>
        <w:t>li</w:t>
      </w:r>
      <w:r w:rsidRPr="004B1037">
        <w:rPr>
          <w:rFonts w:ascii="Arial" w:hAnsi="Arial" w:cs="Arial"/>
          <w:color w:val="0E0E0E"/>
        </w:rPr>
        <w:t xml:space="preserve">ce a su </w:t>
      </w:r>
      <w:r w:rsidRPr="004B1037">
        <w:rPr>
          <w:rFonts w:ascii="Arial" w:hAnsi="Arial" w:cs="Arial"/>
          <w:color w:val="000000"/>
        </w:rPr>
        <w:t>p</w:t>
      </w:r>
      <w:r w:rsidRPr="004B1037">
        <w:rPr>
          <w:rFonts w:ascii="Arial" w:hAnsi="Arial" w:cs="Arial"/>
          <w:color w:val="0E0E0E"/>
        </w:rPr>
        <w:t>aso</w:t>
      </w:r>
      <w:r w:rsidRPr="004B1037">
        <w:rPr>
          <w:rFonts w:ascii="Arial" w:hAnsi="Arial" w:cs="Arial"/>
          <w:color w:val="2F2F2F"/>
        </w:rPr>
        <w:t xml:space="preserve">, </w:t>
      </w:r>
      <w:r w:rsidRPr="004B1037">
        <w:rPr>
          <w:rFonts w:ascii="Arial" w:hAnsi="Arial" w:cs="Arial"/>
          <w:color w:val="0E0E0E"/>
        </w:rPr>
        <w:t>co</w:t>
      </w:r>
      <w:r w:rsidRPr="004B1037">
        <w:rPr>
          <w:rFonts w:ascii="Arial" w:hAnsi="Arial" w:cs="Arial"/>
          <w:color w:val="000000"/>
        </w:rPr>
        <w:t xml:space="preserve">n </w:t>
      </w:r>
      <w:r w:rsidRPr="004B1037">
        <w:rPr>
          <w:rFonts w:ascii="Arial" w:hAnsi="Arial" w:cs="Arial"/>
          <w:color w:val="0E0E0E"/>
        </w:rPr>
        <w:t>una orie</w:t>
      </w:r>
      <w:r w:rsidRPr="004B1037">
        <w:rPr>
          <w:rFonts w:ascii="Arial" w:hAnsi="Arial" w:cs="Arial"/>
          <w:color w:val="000000"/>
        </w:rPr>
        <w:t>nt</w:t>
      </w:r>
      <w:r w:rsidRPr="004B1037">
        <w:rPr>
          <w:rFonts w:ascii="Arial" w:hAnsi="Arial" w:cs="Arial"/>
          <w:color w:val="0E0E0E"/>
        </w:rPr>
        <w:t>ació</w:t>
      </w:r>
      <w:r w:rsidRPr="004B1037">
        <w:rPr>
          <w:rFonts w:ascii="Arial" w:hAnsi="Arial" w:cs="Arial"/>
          <w:color w:val="000000"/>
        </w:rPr>
        <w:t>n p</w:t>
      </w:r>
      <w:r w:rsidRPr="004B1037">
        <w:rPr>
          <w:rFonts w:ascii="Arial" w:hAnsi="Arial" w:cs="Arial"/>
          <w:color w:val="0E0E0E"/>
        </w:rPr>
        <w:t>ro</w:t>
      </w:r>
      <w:r w:rsidRPr="004B1037">
        <w:rPr>
          <w:rFonts w:ascii="Arial" w:hAnsi="Arial" w:cs="Arial"/>
          <w:color w:val="000000"/>
        </w:rPr>
        <w:t>p</w:t>
      </w:r>
      <w:r w:rsidRPr="004B1037">
        <w:rPr>
          <w:rFonts w:ascii="Arial" w:hAnsi="Arial" w:cs="Arial"/>
          <w:color w:val="0E0E0E"/>
        </w:rPr>
        <w:t>u</w:t>
      </w:r>
      <w:r w:rsidRPr="004B1037">
        <w:rPr>
          <w:rFonts w:ascii="Arial" w:hAnsi="Arial" w:cs="Arial"/>
          <w:color w:val="2F2F2F"/>
        </w:rPr>
        <w:t>e</w:t>
      </w:r>
      <w:r w:rsidRPr="004B1037">
        <w:rPr>
          <w:rFonts w:ascii="Arial" w:hAnsi="Arial" w:cs="Arial"/>
          <w:color w:val="0E0E0E"/>
        </w:rPr>
        <w:t>s</w:t>
      </w:r>
      <w:r w:rsidRPr="004B1037">
        <w:rPr>
          <w:rFonts w:ascii="Arial" w:hAnsi="Arial" w:cs="Arial"/>
          <w:color w:val="000000"/>
        </w:rPr>
        <w:softHyphen/>
      </w:r>
      <w:r w:rsidRPr="004B1037">
        <w:rPr>
          <w:rFonts w:ascii="Arial" w:hAnsi="Arial" w:cs="Arial"/>
          <w:color w:val="545454"/>
        </w:rPr>
        <w:t xml:space="preserve">ta, </w:t>
      </w:r>
      <w:r w:rsidRPr="004B1037">
        <w:rPr>
          <w:rFonts w:ascii="Arial" w:hAnsi="Arial" w:cs="Arial"/>
          <w:color w:val="000000"/>
        </w:rPr>
        <w:t>n</w:t>
      </w:r>
      <w:r w:rsidRPr="004B1037">
        <w:rPr>
          <w:rFonts w:ascii="Arial" w:hAnsi="Arial" w:cs="Arial"/>
          <w:color w:val="0E0E0E"/>
        </w:rPr>
        <w:t>o impues</w:t>
      </w:r>
      <w:r w:rsidRPr="004B1037">
        <w:rPr>
          <w:rFonts w:ascii="Arial" w:hAnsi="Arial" w:cs="Arial"/>
          <w:color w:val="000000"/>
        </w:rPr>
        <w:t>t</w:t>
      </w:r>
      <w:r w:rsidRPr="004B1037">
        <w:rPr>
          <w:rFonts w:ascii="Arial" w:hAnsi="Arial" w:cs="Arial"/>
          <w:color w:val="0E0E0E"/>
        </w:rPr>
        <w:t>a</w:t>
      </w:r>
      <w:r w:rsidRPr="004B1037">
        <w:rPr>
          <w:rFonts w:ascii="Arial" w:hAnsi="Arial" w:cs="Arial"/>
          <w:color w:val="2F2F2F"/>
        </w:rPr>
        <w:t xml:space="preserve">. </w:t>
      </w:r>
      <w:r w:rsidRPr="004B1037">
        <w:rPr>
          <w:rFonts w:ascii="Arial" w:hAnsi="Arial" w:cs="Arial"/>
          <w:color w:val="0E0E0E"/>
        </w:rPr>
        <w:t xml:space="preserve">Se </w:t>
      </w:r>
      <w:r w:rsidRPr="004B1037">
        <w:rPr>
          <w:rFonts w:ascii="Arial" w:hAnsi="Arial" w:cs="Arial"/>
          <w:color w:val="000000"/>
        </w:rPr>
        <w:t>t</w:t>
      </w:r>
      <w:r w:rsidRPr="004B1037">
        <w:rPr>
          <w:rFonts w:ascii="Arial" w:hAnsi="Arial" w:cs="Arial"/>
          <w:color w:val="0E0E0E"/>
        </w:rPr>
        <w:t>ra</w:t>
      </w:r>
      <w:r w:rsidRPr="004B1037">
        <w:rPr>
          <w:rFonts w:ascii="Arial" w:hAnsi="Arial" w:cs="Arial"/>
          <w:color w:val="000000"/>
        </w:rPr>
        <w:t>t</w:t>
      </w:r>
      <w:r w:rsidRPr="004B1037">
        <w:rPr>
          <w:rFonts w:ascii="Arial" w:hAnsi="Arial" w:cs="Arial"/>
          <w:color w:val="0E0E0E"/>
        </w:rPr>
        <w:t>a de crear u</w:t>
      </w:r>
      <w:r w:rsidRPr="004B1037">
        <w:rPr>
          <w:rFonts w:ascii="Arial" w:hAnsi="Arial" w:cs="Arial"/>
          <w:color w:val="000000"/>
        </w:rPr>
        <w:t>n</w:t>
      </w:r>
      <w:r w:rsidRPr="004B1037">
        <w:rPr>
          <w:rFonts w:ascii="Arial" w:hAnsi="Arial" w:cs="Arial"/>
          <w:color w:val="0E0E0E"/>
        </w:rPr>
        <w:t>a escu</w:t>
      </w:r>
      <w:r w:rsidRPr="004B1037">
        <w:rPr>
          <w:rFonts w:ascii="Arial" w:hAnsi="Arial" w:cs="Arial"/>
          <w:color w:val="2F2F2F"/>
        </w:rPr>
        <w:t>e</w:t>
      </w:r>
      <w:r w:rsidRPr="004B1037">
        <w:rPr>
          <w:rFonts w:ascii="Arial" w:hAnsi="Arial" w:cs="Arial"/>
          <w:color w:val="000000"/>
        </w:rPr>
        <w:t>l</w:t>
      </w:r>
      <w:r w:rsidRPr="004B1037">
        <w:rPr>
          <w:rFonts w:ascii="Arial" w:hAnsi="Arial" w:cs="Arial"/>
          <w:color w:val="0E0E0E"/>
        </w:rPr>
        <w:t xml:space="preserve">a a </w:t>
      </w:r>
      <w:r w:rsidRPr="004B1037">
        <w:rPr>
          <w:rFonts w:ascii="Arial" w:hAnsi="Arial" w:cs="Arial"/>
          <w:color w:val="000000"/>
        </w:rPr>
        <w:t>l</w:t>
      </w:r>
      <w:r w:rsidRPr="004B1037">
        <w:rPr>
          <w:rFonts w:ascii="Arial" w:hAnsi="Arial" w:cs="Arial"/>
          <w:color w:val="0E0E0E"/>
        </w:rPr>
        <w:t>a m</w:t>
      </w:r>
      <w:r w:rsidRPr="004B1037">
        <w:rPr>
          <w:rFonts w:ascii="Arial" w:hAnsi="Arial" w:cs="Arial"/>
          <w:color w:val="2F2F2F"/>
        </w:rPr>
        <w:t>e</w:t>
      </w:r>
      <w:r w:rsidRPr="004B1037">
        <w:rPr>
          <w:rFonts w:ascii="Arial" w:hAnsi="Arial" w:cs="Arial"/>
          <w:color w:val="000000"/>
        </w:rPr>
        <w:t>d</w:t>
      </w:r>
      <w:r w:rsidRPr="004B1037">
        <w:rPr>
          <w:rFonts w:ascii="Arial" w:hAnsi="Arial" w:cs="Arial"/>
          <w:color w:val="0E0E0E"/>
        </w:rPr>
        <w:t>i</w:t>
      </w:r>
      <w:r w:rsidRPr="004B1037">
        <w:rPr>
          <w:rFonts w:ascii="Arial" w:hAnsi="Arial" w:cs="Arial"/>
          <w:color w:val="0E0E0E"/>
        </w:rPr>
        <w:softHyphen/>
      </w:r>
      <w:r w:rsidRPr="004B1037">
        <w:rPr>
          <w:rFonts w:ascii="Arial" w:hAnsi="Arial" w:cs="Arial"/>
          <w:color w:val="545454"/>
        </w:rPr>
        <w:t>da</w:t>
      </w:r>
      <w:r w:rsidRPr="004B1037">
        <w:rPr>
          <w:rFonts w:ascii="Arial" w:hAnsi="Arial" w:cs="Arial"/>
          <w:color w:val="2F2F2F"/>
        </w:rPr>
        <w:t xml:space="preserve">, </w:t>
      </w:r>
      <w:r w:rsidRPr="004B1037">
        <w:rPr>
          <w:rFonts w:ascii="Arial" w:hAnsi="Arial" w:cs="Arial"/>
          <w:color w:val="0E0E0E"/>
        </w:rPr>
        <w:t>e</w:t>
      </w:r>
      <w:r w:rsidRPr="004B1037">
        <w:rPr>
          <w:rFonts w:ascii="Arial" w:hAnsi="Arial" w:cs="Arial"/>
          <w:color w:val="000000"/>
        </w:rPr>
        <w:t>n l</w:t>
      </w:r>
      <w:r w:rsidRPr="004B1037">
        <w:rPr>
          <w:rFonts w:ascii="Arial" w:hAnsi="Arial" w:cs="Arial"/>
          <w:color w:val="0E0E0E"/>
        </w:rPr>
        <w:t xml:space="preserve">a </w:t>
      </w:r>
      <w:r w:rsidRPr="004B1037">
        <w:rPr>
          <w:rFonts w:ascii="Arial" w:hAnsi="Arial" w:cs="Arial"/>
          <w:color w:val="000000"/>
        </w:rPr>
        <w:t>qu</w:t>
      </w:r>
      <w:r w:rsidRPr="004B1037">
        <w:rPr>
          <w:rFonts w:ascii="Arial" w:hAnsi="Arial" w:cs="Arial"/>
          <w:color w:val="0E0E0E"/>
        </w:rPr>
        <w:t>e cada a</w:t>
      </w:r>
      <w:r w:rsidRPr="004B1037">
        <w:rPr>
          <w:rFonts w:ascii="Arial" w:hAnsi="Arial" w:cs="Arial"/>
          <w:color w:val="000000"/>
        </w:rPr>
        <w:t>l</w:t>
      </w:r>
      <w:r w:rsidRPr="004B1037">
        <w:rPr>
          <w:rFonts w:ascii="Arial" w:hAnsi="Arial" w:cs="Arial"/>
          <w:color w:val="0E0E0E"/>
        </w:rPr>
        <w:t>um</w:t>
      </w:r>
      <w:r w:rsidRPr="004B1037">
        <w:rPr>
          <w:rFonts w:ascii="Arial" w:hAnsi="Arial" w:cs="Arial"/>
          <w:color w:val="000000"/>
        </w:rPr>
        <w:t>n</w:t>
      </w:r>
      <w:r w:rsidRPr="004B1037">
        <w:rPr>
          <w:rFonts w:ascii="Arial" w:hAnsi="Arial" w:cs="Arial"/>
          <w:color w:val="0E0E0E"/>
        </w:rPr>
        <w:t xml:space="preserve">o reciba </w:t>
      </w:r>
      <w:r w:rsidRPr="004B1037">
        <w:rPr>
          <w:rFonts w:ascii="Arial" w:hAnsi="Arial" w:cs="Arial"/>
          <w:color w:val="000000"/>
        </w:rPr>
        <w:t>l</w:t>
      </w:r>
      <w:r w:rsidRPr="004B1037">
        <w:rPr>
          <w:rFonts w:ascii="Arial" w:hAnsi="Arial" w:cs="Arial"/>
          <w:color w:val="0E0E0E"/>
        </w:rPr>
        <w:t>a e</w:t>
      </w:r>
      <w:r w:rsidRPr="004B1037">
        <w:rPr>
          <w:rFonts w:ascii="Arial" w:hAnsi="Arial" w:cs="Arial"/>
          <w:color w:val="000000"/>
        </w:rPr>
        <w:t>n</w:t>
      </w:r>
      <w:r w:rsidRPr="004B1037">
        <w:rPr>
          <w:rFonts w:ascii="Arial" w:hAnsi="Arial" w:cs="Arial"/>
          <w:color w:val="0E0E0E"/>
        </w:rPr>
        <w:t>seña</w:t>
      </w:r>
      <w:r w:rsidRPr="004B1037">
        <w:rPr>
          <w:rFonts w:ascii="Arial" w:hAnsi="Arial" w:cs="Arial"/>
          <w:color w:val="000000"/>
        </w:rPr>
        <w:t>n</w:t>
      </w:r>
      <w:r w:rsidRPr="004B1037">
        <w:rPr>
          <w:rFonts w:ascii="Arial" w:hAnsi="Arial" w:cs="Arial"/>
          <w:color w:val="0E0E0E"/>
        </w:rPr>
        <w:t xml:space="preserve">za que </w:t>
      </w:r>
      <w:r w:rsidRPr="004B1037">
        <w:rPr>
          <w:rFonts w:ascii="Arial" w:hAnsi="Arial" w:cs="Arial"/>
          <w:color w:val="000000"/>
        </w:rPr>
        <w:t>n</w:t>
      </w:r>
      <w:r w:rsidRPr="004B1037">
        <w:rPr>
          <w:rFonts w:ascii="Arial" w:hAnsi="Arial" w:cs="Arial"/>
          <w:color w:val="0E0E0E"/>
        </w:rPr>
        <w:t>ece</w:t>
      </w:r>
      <w:r w:rsidRPr="004B1037">
        <w:rPr>
          <w:rFonts w:ascii="Arial" w:hAnsi="Arial" w:cs="Arial"/>
          <w:color w:val="000000"/>
        </w:rPr>
        <w:softHyphen/>
      </w:r>
      <w:r w:rsidRPr="004B1037">
        <w:rPr>
          <w:rFonts w:ascii="Arial" w:hAnsi="Arial" w:cs="Arial"/>
          <w:color w:val="545454"/>
        </w:rPr>
        <w:t>sit</w:t>
      </w:r>
      <w:r w:rsidRPr="004B1037">
        <w:rPr>
          <w:rFonts w:ascii="Arial" w:hAnsi="Arial" w:cs="Arial"/>
          <w:color w:val="2F2F2F"/>
        </w:rPr>
        <w:t>a</w:t>
      </w:r>
      <w:r w:rsidRPr="004B1037">
        <w:rPr>
          <w:rFonts w:ascii="Arial" w:hAnsi="Arial" w:cs="Arial"/>
          <w:color w:val="0E0E0E"/>
        </w:rPr>
        <w:t xml:space="preserve">. </w:t>
      </w:r>
      <w:r w:rsidRPr="004B1037">
        <w:rPr>
          <w:rFonts w:ascii="Arial" w:hAnsi="Arial" w:cs="Arial"/>
          <w:color w:val="292929"/>
        </w:rPr>
        <w:t>Esta escuela se asienta sobre e</w:t>
      </w:r>
      <w:r w:rsidRPr="004B1037">
        <w:rPr>
          <w:rFonts w:ascii="Arial" w:hAnsi="Arial" w:cs="Arial"/>
          <w:color w:val="0A0A0A"/>
        </w:rPr>
        <w:t xml:space="preserve">l </w:t>
      </w:r>
      <w:r w:rsidRPr="004B1037">
        <w:rPr>
          <w:rFonts w:ascii="Arial" w:hAnsi="Arial" w:cs="Arial"/>
          <w:color w:val="292929"/>
        </w:rPr>
        <w:t>respeto a las neces</w:t>
      </w:r>
      <w:r w:rsidRPr="004B1037">
        <w:rPr>
          <w:rFonts w:ascii="Arial" w:hAnsi="Arial" w:cs="Arial"/>
          <w:color w:val="0A0A0A"/>
        </w:rPr>
        <w:t>i</w:t>
      </w:r>
      <w:r w:rsidRPr="004B1037">
        <w:rPr>
          <w:rFonts w:ascii="Arial" w:hAnsi="Arial" w:cs="Arial"/>
          <w:color w:val="292929"/>
        </w:rPr>
        <w:t>da</w:t>
      </w:r>
      <w:r w:rsidRPr="004B1037">
        <w:rPr>
          <w:rFonts w:ascii="Arial" w:hAnsi="Arial" w:cs="Arial"/>
          <w:color w:val="0A0A0A"/>
        </w:rPr>
        <w:softHyphen/>
      </w:r>
      <w:r w:rsidRPr="004B1037">
        <w:rPr>
          <w:rFonts w:ascii="Arial" w:hAnsi="Arial" w:cs="Arial"/>
          <w:color w:val="292929"/>
        </w:rPr>
        <w:t>des físicas y psíquicas del niño</w:t>
      </w:r>
      <w:r w:rsidRPr="004B1037">
        <w:rPr>
          <w:rFonts w:ascii="Arial" w:hAnsi="Arial" w:cs="Arial"/>
          <w:color w:val="4A4A4A"/>
        </w:rPr>
        <w:t>, lo</w:t>
      </w:r>
      <w:r w:rsidRPr="004B1037">
        <w:rPr>
          <w:rFonts w:ascii="Arial" w:hAnsi="Arial" w:cs="Arial"/>
          <w:color w:val="292929"/>
        </w:rPr>
        <w:t>que equivale a dec</w:t>
      </w:r>
      <w:r w:rsidRPr="004B1037">
        <w:rPr>
          <w:rFonts w:ascii="Arial" w:hAnsi="Arial" w:cs="Arial"/>
          <w:color w:val="0A0A0A"/>
        </w:rPr>
        <w:t xml:space="preserve">ir </w:t>
      </w:r>
      <w:r w:rsidRPr="004B1037">
        <w:rPr>
          <w:rFonts w:ascii="Arial" w:hAnsi="Arial" w:cs="Arial"/>
          <w:color w:val="292929"/>
        </w:rPr>
        <w:t>que t</w:t>
      </w:r>
      <w:r w:rsidRPr="004B1037">
        <w:rPr>
          <w:rFonts w:ascii="Arial" w:hAnsi="Arial" w:cs="Arial"/>
          <w:color w:val="0A0A0A"/>
        </w:rPr>
        <w:t>i</w:t>
      </w:r>
      <w:r w:rsidRPr="004B1037">
        <w:rPr>
          <w:rFonts w:ascii="Arial" w:hAnsi="Arial" w:cs="Arial"/>
          <w:color w:val="292929"/>
        </w:rPr>
        <w:t>ene</w:t>
      </w:r>
      <w:r w:rsidRPr="004B1037">
        <w:rPr>
          <w:rFonts w:ascii="Arial" w:hAnsi="Arial" w:cs="Arial"/>
          <w:color w:val="4A4A4A"/>
        </w:rPr>
        <w:t xml:space="preserve">, </w:t>
      </w:r>
      <w:r w:rsidRPr="004B1037">
        <w:rPr>
          <w:rFonts w:ascii="Arial" w:hAnsi="Arial" w:cs="Arial"/>
          <w:color w:val="292929"/>
        </w:rPr>
        <w:t xml:space="preserve">tanto como </w:t>
      </w:r>
      <w:r w:rsidRPr="004B1037">
        <w:rPr>
          <w:rFonts w:ascii="Arial" w:hAnsi="Arial" w:cs="Arial"/>
          <w:color w:val="0A0A0A"/>
        </w:rPr>
        <w:t>l</w:t>
      </w:r>
      <w:r w:rsidRPr="004B1037">
        <w:rPr>
          <w:rFonts w:ascii="Arial" w:hAnsi="Arial" w:cs="Arial"/>
          <w:color w:val="292929"/>
        </w:rPr>
        <w:t xml:space="preserve">e es posible, en cuenta las leyes </w:t>
      </w:r>
      <w:r w:rsidRPr="004B1037">
        <w:rPr>
          <w:rFonts w:ascii="Arial" w:hAnsi="Arial" w:cs="Arial"/>
          <w:color w:val="0A0A0A"/>
        </w:rPr>
        <w:t xml:space="preserve">de </w:t>
      </w:r>
      <w:r w:rsidRPr="004B1037">
        <w:rPr>
          <w:rFonts w:ascii="Arial" w:hAnsi="Arial" w:cs="Arial"/>
          <w:color w:val="292929"/>
        </w:rPr>
        <w:t>la psicología infantil y los intereses y predisposic</w:t>
      </w:r>
      <w:r w:rsidRPr="004B1037">
        <w:rPr>
          <w:rFonts w:ascii="Arial" w:hAnsi="Arial" w:cs="Arial"/>
          <w:color w:val="0A0A0A"/>
        </w:rPr>
        <w:t>i</w:t>
      </w:r>
      <w:r w:rsidRPr="004B1037">
        <w:rPr>
          <w:rFonts w:ascii="Arial" w:hAnsi="Arial" w:cs="Arial"/>
          <w:color w:val="292929"/>
        </w:rPr>
        <w:t>o</w:t>
      </w:r>
      <w:r w:rsidRPr="004B1037">
        <w:rPr>
          <w:rFonts w:ascii="Arial" w:hAnsi="Arial" w:cs="Arial"/>
          <w:color w:val="0A0A0A"/>
        </w:rPr>
        <w:t>n</w:t>
      </w:r>
      <w:r w:rsidRPr="004B1037">
        <w:rPr>
          <w:rFonts w:ascii="Arial" w:hAnsi="Arial" w:cs="Arial"/>
          <w:color w:val="292929"/>
        </w:rPr>
        <w:t>e</w:t>
      </w:r>
      <w:r w:rsidRPr="004B1037">
        <w:rPr>
          <w:rFonts w:ascii="Arial" w:hAnsi="Arial" w:cs="Arial"/>
          <w:color w:val="0A0A0A"/>
        </w:rPr>
        <w:t xml:space="preserve">s </w:t>
      </w:r>
      <w:r w:rsidRPr="004B1037">
        <w:rPr>
          <w:rFonts w:ascii="Arial" w:hAnsi="Arial" w:cs="Arial"/>
          <w:color w:val="292929"/>
        </w:rPr>
        <w:t>individuales</w:t>
      </w:r>
      <w:r w:rsidRPr="004B1037">
        <w:rPr>
          <w:rFonts w:ascii="Arial" w:hAnsi="Arial" w:cs="Arial"/>
          <w:color w:val="4A4A4A"/>
        </w:rPr>
        <w:t xml:space="preserve">. </w:t>
      </w:r>
      <w:r w:rsidRPr="004B1037">
        <w:rPr>
          <w:rFonts w:ascii="Arial" w:hAnsi="Arial" w:cs="Arial"/>
          <w:color w:val="292929"/>
        </w:rPr>
        <w:t>Por o</w:t>
      </w:r>
      <w:r w:rsidRPr="004B1037">
        <w:rPr>
          <w:rFonts w:ascii="Arial" w:hAnsi="Arial" w:cs="Arial"/>
          <w:color w:val="0A0A0A"/>
        </w:rPr>
        <w:t>t</w:t>
      </w:r>
      <w:r w:rsidRPr="004B1037">
        <w:rPr>
          <w:rFonts w:ascii="Arial" w:hAnsi="Arial" w:cs="Arial"/>
          <w:color w:val="292929"/>
        </w:rPr>
        <w:t>ra parte</w:t>
      </w:r>
      <w:r w:rsidRPr="004B1037">
        <w:rPr>
          <w:rFonts w:ascii="Arial" w:hAnsi="Arial" w:cs="Arial"/>
          <w:color w:val="4A4A4A"/>
        </w:rPr>
        <w:t xml:space="preserve">, </w:t>
      </w:r>
      <w:r w:rsidRPr="004B1037">
        <w:rPr>
          <w:rFonts w:ascii="Arial" w:hAnsi="Arial" w:cs="Arial"/>
          <w:color w:val="292929"/>
        </w:rPr>
        <w:t>intenta responder activame</w:t>
      </w:r>
      <w:r w:rsidRPr="004B1037">
        <w:rPr>
          <w:rFonts w:ascii="Arial" w:hAnsi="Arial" w:cs="Arial"/>
          <w:color w:val="0A0A0A"/>
        </w:rPr>
        <w:t>n</w:t>
      </w:r>
      <w:r w:rsidRPr="004B1037">
        <w:rPr>
          <w:rFonts w:ascii="Arial" w:hAnsi="Arial" w:cs="Arial"/>
          <w:color w:val="000000"/>
        </w:rPr>
        <w:softHyphen/>
      </w:r>
      <w:r w:rsidRPr="004B1037">
        <w:rPr>
          <w:rFonts w:ascii="Arial" w:hAnsi="Arial" w:cs="Arial"/>
          <w:color w:val="292929"/>
        </w:rPr>
        <w:t>te a esas predisposiciones e intereses en una atmós</w:t>
      </w:r>
      <w:r w:rsidRPr="004B1037">
        <w:rPr>
          <w:rFonts w:ascii="Arial" w:hAnsi="Arial" w:cs="Arial"/>
          <w:color w:val="0A0A0A"/>
        </w:rPr>
        <w:t>f</w:t>
      </w:r>
      <w:r w:rsidRPr="004B1037">
        <w:rPr>
          <w:rFonts w:ascii="Arial" w:hAnsi="Arial" w:cs="Arial"/>
          <w:color w:val="292929"/>
        </w:rPr>
        <w:t xml:space="preserve">era </w:t>
      </w:r>
      <w:r w:rsidRPr="004B1037">
        <w:rPr>
          <w:rFonts w:ascii="Arial" w:hAnsi="Arial" w:cs="Arial"/>
          <w:color w:val="0A0A0A"/>
        </w:rPr>
        <w:t xml:space="preserve">de </w:t>
      </w:r>
      <w:r w:rsidRPr="004B1037">
        <w:rPr>
          <w:rFonts w:ascii="Arial" w:hAnsi="Arial" w:cs="Arial"/>
          <w:color w:val="292929"/>
        </w:rPr>
        <w:t>respeto a</w:t>
      </w:r>
      <w:r w:rsidRPr="004B1037">
        <w:rPr>
          <w:rFonts w:ascii="Arial" w:hAnsi="Arial" w:cs="Arial"/>
          <w:color w:val="0A0A0A"/>
        </w:rPr>
        <w:t xml:space="preserve">l </w:t>
      </w:r>
      <w:r w:rsidRPr="004B1037">
        <w:rPr>
          <w:rFonts w:ascii="Arial" w:hAnsi="Arial" w:cs="Arial"/>
          <w:color w:val="292929"/>
        </w:rPr>
        <w:t>n</w:t>
      </w:r>
      <w:r w:rsidRPr="004B1037">
        <w:rPr>
          <w:rFonts w:ascii="Arial" w:hAnsi="Arial" w:cs="Arial"/>
          <w:color w:val="0A0A0A"/>
        </w:rPr>
        <w:t>i</w:t>
      </w:r>
      <w:r w:rsidRPr="004B1037">
        <w:rPr>
          <w:rFonts w:ascii="Arial" w:hAnsi="Arial" w:cs="Arial"/>
          <w:color w:val="292929"/>
        </w:rPr>
        <w:t>ño</w:t>
      </w:r>
      <w:r w:rsidRPr="004B1037">
        <w:rPr>
          <w:rFonts w:ascii="Arial" w:hAnsi="Arial" w:cs="Arial"/>
          <w:color w:val="4A4A4A"/>
        </w:rPr>
        <w:t xml:space="preserve">, </w:t>
      </w:r>
      <w:r w:rsidRPr="004B1037">
        <w:rPr>
          <w:rFonts w:ascii="Arial" w:hAnsi="Arial" w:cs="Arial"/>
          <w:color w:val="292929"/>
        </w:rPr>
        <w:t>de libertad, de actividad espontá</w:t>
      </w:r>
      <w:r w:rsidRPr="004B1037">
        <w:rPr>
          <w:rFonts w:ascii="Arial" w:hAnsi="Arial" w:cs="Arial"/>
          <w:color w:val="0A0A0A"/>
        </w:rPr>
        <w:t>n</w:t>
      </w:r>
      <w:r w:rsidRPr="004B1037">
        <w:rPr>
          <w:rFonts w:ascii="Arial" w:hAnsi="Arial" w:cs="Arial"/>
          <w:color w:val="292929"/>
        </w:rPr>
        <w:t xml:space="preserve">ea. </w:t>
      </w:r>
    </w:p>
    <w:p w:rsidR="003C5630" w:rsidRPr="004B1037" w:rsidRDefault="003C5630" w:rsidP="00E41693">
      <w:pPr>
        <w:pStyle w:val="Estilo"/>
        <w:spacing w:before="1" w:beforeAutospacing="1" w:after="1" w:afterAutospacing="1"/>
        <w:jc w:val="both"/>
        <w:rPr>
          <w:rFonts w:ascii="Arial" w:hAnsi="Arial" w:cs="Arial"/>
          <w:color w:val="666666"/>
        </w:rPr>
      </w:pPr>
      <w:r w:rsidRPr="004B1037">
        <w:rPr>
          <w:rFonts w:ascii="Arial" w:hAnsi="Arial" w:cs="Arial"/>
          <w:color w:val="292929"/>
        </w:rPr>
        <w:t>La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 Nueva prete</w:t>
      </w:r>
      <w:r w:rsidRPr="004B1037">
        <w:rPr>
          <w:rFonts w:ascii="Arial" w:hAnsi="Arial" w:cs="Arial"/>
          <w:color w:val="0A0A0A"/>
        </w:rPr>
        <w:t>n</w:t>
      </w:r>
      <w:r w:rsidRPr="004B1037">
        <w:rPr>
          <w:rFonts w:ascii="Arial" w:hAnsi="Arial" w:cs="Arial"/>
          <w:color w:val="292929"/>
        </w:rPr>
        <w:t>de una ed</w:t>
      </w:r>
      <w:r w:rsidRPr="004B1037">
        <w:rPr>
          <w:rFonts w:ascii="Arial" w:hAnsi="Arial" w:cs="Arial"/>
          <w:color w:val="0A0A0A"/>
        </w:rPr>
        <w:t>u</w:t>
      </w:r>
      <w:r w:rsidRPr="004B1037">
        <w:rPr>
          <w:rFonts w:ascii="Arial" w:hAnsi="Arial" w:cs="Arial"/>
          <w:color w:val="292929"/>
        </w:rPr>
        <w:t>ca</w:t>
      </w:r>
      <w:r w:rsidRPr="004B1037">
        <w:rPr>
          <w:rFonts w:ascii="Arial" w:hAnsi="Arial" w:cs="Arial"/>
          <w:color w:val="0A0A0A"/>
        </w:rPr>
        <w:softHyphen/>
        <w:t>c</w:t>
      </w:r>
      <w:r w:rsidRPr="004B1037">
        <w:rPr>
          <w:rFonts w:ascii="Arial" w:hAnsi="Arial" w:cs="Arial"/>
          <w:color w:val="292929"/>
        </w:rPr>
        <w:t>ió</w:t>
      </w:r>
      <w:r w:rsidRPr="004B1037">
        <w:rPr>
          <w:rFonts w:ascii="Arial" w:hAnsi="Arial" w:cs="Arial"/>
          <w:color w:val="0A0A0A"/>
        </w:rPr>
        <w:t xml:space="preserve">n </w:t>
      </w:r>
      <w:r w:rsidRPr="004B1037">
        <w:rPr>
          <w:rFonts w:ascii="Arial" w:hAnsi="Arial" w:cs="Arial"/>
          <w:color w:val="292929"/>
        </w:rPr>
        <w:t>media</w:t>
      </w:r>
      <w:r w:rsidRPr="004B1037">
        <w:rPr>
          <w:rFonts w:ascii="Arial" w:hAnsi="Arial" w:cs="Arial"/>
          <w:color w:val="0A0A0A"/>
        </w:rPr>
        <w:t>n</w:t>
      </w:r>
      <w:r w:rsidRPr="004B1037">
        <w:rPr>
          <w:rFonts w:ascii="Arial" w:hAnsi="Arial" w:cs="Arial"/>
          <w:color w:val="292929"/>
        </w:rPr>
        <w:t xml:space="preserve">te la </w:t>
      </w:r>
      <w:r w:rsidRPr="004B1037">
        <w:rPr>
          <w:rFonts w:ascii="Arial" w:hAnsi="Arial" w:cs="Arial"/>
          <w:color w:val="0A0A0A"/>
        </w:rPr>
        <w:t>li</w:t>
      </w:r>
      <w:r w:rsidRPr="004B1037">
        <w:rPr>
          <w:rFonts w:ascii="Arial" w:hAnsi="Arial" w:cs="Arial"/>
          <w:color w:val="292929"/>
        </w:rPr>
        <w:t>ber</w:t>
      </w:r>
      <w:r w:rsidRPr="004B1037">
        <w:rPr>
          <w:rFonts w:ascii="Arial" w:hAnsi="Arial" w:cs="Arial"/>
          <w:color w:val="0A0A0A"/>
        </w:rPr>
        <w:t>t</w:t>
      </w:r>
      <w:r w:rsidRPr="004B1037">
        <w:rPr>
          <w:rFonts w:ascii="Arial" w:hAnsi="Arial" w:cs="Arial"/>
          <w:color w:val="292929"/>
        </w:rPr>
        <w:t xml:space="preserve">ad y para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li</w:t>
      </w:r>
      <w:r w:rsidRPr="004B1037">
        <w:rPr>
          <w:rFonts w:ascii="Arial" w:hAnsi="Arial" w:cs="Arial"/>
          <w:color w:val="292929"/>
        </w:rPr>
        <w:t>bertad</w:t>
      </w:r>
      <w:r w:rsidRPr="004B1037">
        <w:rPr>
          <w:rFonts w:ascii="Arial" w:hAnsi="Arial" w:cs="Arial"/>
          <w:color w:val="666666"/>
        </w:rPr>
        <w:t xml:space="preserve">, </w:t>
      </w:r>
      <w:r w:rsidRPr="004B1037">
        <w:rPr>
          <w:rFonts w:ascii="Arial" w:hAnsi="Arial" w:cs="Arial"/>
          <w:color w:val="292929"/>
        </w:rPr>
        <w:t>respo</w:t>
      </w:r>
      <w:r w:rsidRPr="004B1037">
        <w:rPr>
          <w:rFonts w:ascii="Arial" w:hAnsi="Arial" w:cs="Arial"/>
          <w:color w:val="0A0A0A"/>
        </w:rPr>
        <w:t>n</w:t>
      </w:r>
      <w:r w:rsidRPr="004B1037">
        <w:rPr>
          <w:rFonts w:ascii="Arial" w:hAnsi="Arial" w:cs="Arial"/>
          <w:color w:val="292929"/>
        </w:rPr>
        <w:t>d</w:t>
      </w:r>
      <w:r w:rsidRPr="004B1037">
        <w:rPr>
          <w:rFonts w:ascii="Arial" w:hAnsi="Arial" w:cs="Arial"/>
          <w:color w:val="0A0A0A"/>
        </w:rPr>
        <w:t>i</w:t>
      </w:r>
      <w:r w:rsidRPr="004B1037">
        <w:rPr>
          <w:rFonts w:ascii="Arial" w:hAnsi="Arial" w:cs="Arial"/>
          <w:color w:val="292929"/>
        </w:rPr>
        <w:t>en</w:t>
      </w:r>
      <w:r w:rsidRPr="004B1037">
        <w:rPr>
          <w:rFonts w:ascii="Arial" w:hAnsi="Arial" w:cs="Arial"/>
          <w:color w:val="0A0A0A"/>
        </w:rPr>
        <w:t xml:space="preserve">do </w:t>
      </w:r>
      <w:r w:rsidRPr="004B1037">
        <w:rPr>
          <w:rFonts w:ascii="Arial" w:hAnsi="Arial" w:cs="Arial"/>
          <w:color w:val="292929"/>
        </w:rPr>
        <w:t>así a u</w:t>
      </w:r>
      <w:r w:rsidRPr="004B1037">
        <w:rPr>
          <w:rFonts w:ascii="Arial" w:hAnsi="Arial" w:cs="Arial"/>
          <w:color w:val="0A0A0A"/>
        </w:rPr>
        <w:t>n</w:t>
      </w:r>
      <w:r w:rsidRPr="004B1037">
        <w:rPr>
          <w:rFonts w:ascii="Arial" w:hAnsi="Arial" w:cs="Arial"/>
          <w:color w:val="292929"/>
        </w:rPr>
        <w:t xml:space="preserve">a </w:t>
      </w:r>
      <w:r w:rsidRPr="004B1037">
        <w:rPr>
          <w:rFonts w:ascii="Arial" w:hAnsi="Arial" w:cs="Arial"/>
          <w:color w:val="0A0A0A"/>
        </w:rPr>
        <w:t>t</w:t>
      </w:r>
      <w:r w:rsidRPr="004B1037">
        <w:rPr>
          <w:rFonts w:ascii="Arial" w:hAnsi="Arial" w:cs="Arial"/>
          <w:color w:val="292929"/>
        </w:rPr>
        <w:t>endencia q</w:t>
      </w:r>
      <w:r w:rsidRPr="004B1037">
        <w:rPr>
          <w:rFonts w:ascii="Arial" w:hAnsi="Arial" w:cs="Arial"/>
          <w:color w:val="0A0A0A"/>
        </w:rPr>
        <w:t>u</w:t>
      </w:r>
      <w:r w:rsidRPr="004B1037">
        <w:rPr>
          <w:rFonts w:ascii="Arial" w:hAnsi="Arial" w:cs="Arial"/>
          <w:color w:val="292929"/>
        </w:rPr>
        <w:t xml:space="preserve">e se </w:t>
      </w:r>
      <w:r w:rsidRPr="004B1037">
        <w:rPr>
          <w:rFonts w:ascii="Arial" w:hAnsi="Arial" w:cs="Arial"/>
          <w:color w:val="0A0A0A"/>
        </w:rPr>
        <w:t>h</w:t>
      </w:r>
      <w:r w:rsidRPr="004B1037">
        <w:rPr>
          <w:rFonts w:ascii="Arial" w:hAnsi="Arial" w:cs="Arial"/>
          <w:color w:val="292929"/>
        </w:rPr>
        <w:t>a</w:t>
      </w:r>
      <w:r w:rsidRPr="004B1037">
        <w:rPr>
          <w:rFonts w:ascii="Arial" w:hAnsi="Arial" w:cs="Arial"/>
          <w:color w:val="0A0A0A"/>
        </w:rPr>
        <w:t>ll</w:t>
      </w:r>
      <w:r w:rsidRPr="004B1037">
        <w:rPr>
          <w:rFonts w:ascii="Arial" w:hAnsi="Arial" w:cs="Arial"/>
          <w:color w:val="292929"/>
        </w:rPr>
        <w:t>a i</w:t>
      </w:r>
      <w:r w:rsidRPr="004B1037">
        <w:rPr>
          <w:rFonts w:ascii="Arial" w:hAnsi="Arial" w:cs="Arial"/>
          <w:color w:val="0A0A0A"/>
        </w:rPr>
        <w:t>n</w:t>
      </w:r>
      <w:r w:rsidRPr="004B1037">
        <w:rPr>
          <w:rFonts w:ascii="Arial" w:hAnsi="Arial" w:cs="Arial"/>
          <w:color w:val="292929"/>
        </w:rPr>
        <w:t>serta en e</w:t>
      </w:r>
      <w:r w:rsidRPr="004B1037">
        <w:rPr>
          <w:rFonts w:ascii="Arial" w:hAnsi="Arial" w:cs="Arial"/>
          <w:color w:val="0A0A0A"/>
        </w:rPr>
        <w:t>l f</w:t>
      </w:r>
      <w:r w:rsidRPr="004B1037">
        <w:rPr>
          <w:rFonts w:ascii="Arial" w:hAnsi="Arial" w:cs="Arial"/>
          <w:color w:val="292929"/>
        </w:rPr>
        <w:t>o</w:t>
      </w:r>
      <w:r w:rsidRPr="004B1037">
        <w:rPr>
          <w:rFonts w:ascii="Arial" w:hAnsi="Arial" w:cs="Arial"/>
          <w:color w:val="0A0A0A"/>
        </w:rPr>
        <w:t>n</w:t>
      </w:r>
      <w:r w:rsidRPr="004B1037">
        <w:rPr>
          <w:rFonts w:ascii="Arial" w:hAnsi="Arial" w:cs="Arial"/>
          <w:color w:val="292929"/>
        </w:rPr>
        <w:t xml:space="preserve">do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p</w:t>
      </w:r>
      <w:r w:rsidRPr="004B1037">
        <w:rPr>
          <w:rFonts w:ascii="Arial" w:hAnsi="Arial" w:cs="Arial"/>
          <w:color w:val="292929"/>
        </w:rPr>
        <w:t>si</w:t>
      </w:r>
      <w:r w:rsidRPr="004B1037">
        <w:rPr>
          <w:rFonts w:ascii="Arial" w:hAnsi="Arial" w:cs="Arial"/>
          <w:color w:val="0A0A0A"/>
        </w:rPr>
        <w:t>qui</w:t>
      </w:r>
      <w:r w:rsidRPr="004B1037">
        <w:rPr>
          <w:rFonts w:ascii="Arial" w:hAnsi="Arial" w:cs="Arial"/>
          <w:color w:val="292929"/>
        </w:rPr>
        <w:t>s</w:t>
      </w:r>
      <w:r w:rsidRPr="004B1037">
        <w:rPr>
          <w:rFonts w:ascii="Arial" w:hAnsi="Arial" w:cs="Arial"/>
          <w:color w:val="0A0A0A"/>
        </w:rPr>
        <w:t>m</w:t>
      </w:r>
      <w:r w:rsidRPr="004B1037">
        <w:rPr>
          <w:rFonts w:ascii="Arial" w:hAnsi="Arial" w:cs="Arial"/>
          <w:color w:val="292929"/>
        </w:rPr>
        <w:t xml:space="preserve">o </w:t>
      </w:r>
      <w:r w:rsidRPr="004B1037">
        <w:rPr>
          <w:rFonts w:ascii="Arial" w:hAnsi="Arial" w:cs="Arial"/>
          <w:color w:val="0A0A0A"/>
        </w:rPr>
        <w:t>h</w:t>
      </w:r>
      <w:r w:rsidRPr="004B1037">
        <w:rPr>
          <w:rFonts w:ascii="Arial" w:hAnsi="Arial" w:cs="Arial"/>
          <w:color w:val="292929"/>
        </w:rPr>
        <w:t>uma</w:t>
      </w:r>
      <w:r w:rsidRPr="004B1037">
        <w:rPr>
          <w:rFonts w:ascii="Arial" w:hAnsi="Arial" w:cs="Arial"/>
          <w:color w:val="0A0A0A"/>
        </w:rPr>
        <w:t>n</w:t>
      </w:r>
      <w:r w:rsidRPr="004B1037">
        <w:rPr>
          <w:rFonts w:ascii="Arial" w:hAnsi="Arial" w:cs="Arial"/>
          <w:color w:val="292929"/>
        </w:rPr>
        <w:t xml:space="preserve">o; </w:t>
      </w:r>
      <w:r w:rsidRPr="004B1037">
        <w:rPr>
          <w:rFonts w:ascii="Arial" w:hAnsi="Arial" w:cs="Arial"/>
          <w:color w:val="0A0A0A"/>
        </w:rPr>
        <w:t>f</w:t>
      </w:r>
      <w:r w:rsidRPr="004B1037">
        <w:rPr>
          <w:rFonts w:ascii="Arial" w:hAnsi="Arial" w:cs="Arial"/>
          <w:color w:val="292929"/>
        </w:rPr>
        <w:t>ome</w:t>
      </w:r>
      <w:r w:rsidRPr="004B1037">
        <w:rPr>
          <w:rFonts w:ascii="Arial" w:hAnsi="Arial" w:cs="Arial"/>
          <w:color w:val="0A0A0A"/>
        </w:rPr>
        <w:t>nt</w:t>
      </w:r>
      <w:r w:rsidRPr="004B1037">
        <w:rPr>
          <w:rFonts w:ascii="Arial" w:hAnsi="Arial" w:cs="Arial"/>
          <w:color w:val="292929"/>
        </w:rPr>
        <w:t>a la ac</w:t>
      </w:r>
      <w:r w:rsidRPr="004B1037">
        <w:rPr>
          <w:rFonts w:ascii="Arial" w:hAnsi="Arial" w:cs="Arial"/>
          <w:color w:val="0A0A0A"/>
        </w:rPr>
        <w:t>ti</w:t>
      </w:r>
      <w:r w:rsidRPr="004B1037">
        <w:rPr>
          <w:rFonts w:ascii="Arial" w:hAnsi="Arial" w:cs="Arial"/>
          <w:color w:val="292929"/>
        </w:rPr>
        <w:t>vi</w:t>
      </w:r>
      <w:r w:rsidRPr="004B1037">
        <w:rPr>
          <w:rFonts w:ascii="Arial" w:hAnsi="Arial" w:cs="Arial"/>
          <w:color w:val="0A0A0A"/>
        </w:rPr>
        <w:t>d</w:t>
      </w:r>
      <w:r w:rsidRPr="004B1037">
        <w:rPr>
          <w:rFonts w:ascii="Arial" w:hAnsi="Arial" w:cs="Arial"/>
          <w:color w:val="292929"/>
        </w:rPr>
        <w:t>a</w:t>
      </w:r>
      <w:r w:rsidRPr="004B1037">
        <w:rPr>
          <w:rFonts w:ascii="Arial" w:hAnsi="Arial" w:cs="Arial"/>
          <w:color w:val="0A0A0A"/>
        </w:rPr>
        <w:t xml:space="preserve">d </w:t>
      </w:r>
      <w:r w:rsidRPr="004B1037">
        <w:rPr>
          <w:rFonts w:ascii="Arial" w:hAnsi="Arial" w:cs="Arial"/>
          <w:color w:val="292929"/>
        </w:rPr>
        <w:t>espo</w:t>
      </w:r>
      <w:r w:rsidRPr="004B1037">
        <w:rPr>
          <w:rFonts w:ascii="Arial" w:hAnsi="Arial" w:cs="Arial"/>
          <w:color w:val="0A0A0A"/>
        </w:rPr>
        <w:t>nt</w:t>
      </w:r>
      <w:r w:rsidRPr="004B1037">
        <w:rPr>
          <w:rFonts w:ascii="Arial" w:hAnsi="Arial" w:cs="Arial"/>
          <w:color w:val="292929"/>
        </w:rPr>
        <w:t>á</w:t>
      </w:r>
      <w:r w:rsidRPr="004B1037">
        <w:rPr>
          <w:rFonts w:ascii="Arial" w:hAnsi="Arial" w:cs="Arial"/>
          <w:color w:val="0A0A0A"/>
        </w:rPr>
        <w:t>n</w:t>
      </w:r>
      <w:r w:rsidRPr="004B1037">
        <w:rPr>
          <w:rFonts w:ascii="Arial" w:hAnsi="Arial" w:cs="Arial"/>
          <w:color w:val="292929"/>
        </w:rPr>
        <w:t>ea</w:t>
      </w:r>
      <w:r w:rsidRPr="004B1037">
        <w:rPr>
          <w:rFonts w:ascii="Arial" w:hAnsi="Arial" w:cs="Arial"/>
          <w:color w:val="4A4A4A"/>
        </w:rPr>
        <w:t xml:space="preserve">, </w:t>
      </w:r>
      <w:r w:rsidRPr="004B1037">
        <w:rPr>
          <w:rFonts w:ascii="Arial" w:hAnsi="Arial" w:cs="Arial"/>
          <w:color w:val="0A0A0A"/>
        </w:rPr>
        <w:t>p</w:t>
      </w:r>
      <w:r w:rsidRPr="004B1037">
        <w:rPr>
          <w:rFonts w:ascii="Arial" w:hAnsi="Arial" w:cs="Arial"/>
          <w:color w:val="292929"/>
        </w:rPr>
        <w:t>e</w:t>
      </w:r>
      <w:r w:rsidRPr="004B1037">
        <w:rPr>
          <w:rFonts w:ascii="Arial" w:hAnsi="Arial" w:cs="Arial"/>
          <w:color w:val="0A0A0A"/>
        </w:rPr>
        <w:t>r</w:t>
      </w:r>
      <w:r w:rsidRPr="004B1037">
        <w:rPr>
          <w:rFonts w:ascii="Arial" w:hAnsi="Arial" w:cs="Arial"/>
          <w:color w:val="0A0A0A"/>
        </w:rPr>
        <w:softHyphen/>
      </w:r>
      <w:r w:rsidRPr="004B1037">
        <w:rPr>
          <w:rFonts w:ascii="Arial" w:hAnsi="Arial" w:cs="Arial"/>
          <w:color w:val="292929"/>
        </w:rPr>
        <w:t>so</w:t>
      </w:r>
      <w:r w:rsidRPr="004B1037">
        <w:rPr>
          <w:rFonts w:ascii="Arial" w:hAnsi="Arial" w:cs="Arial"/>
          <w:color w:val="0A0A0A"/>
        </w:rPr>
        <w:t>n</w:t>
      </w:r>
      <w:r w:rsidRPr="004B1037">
        <w:rPr>
          <w:rFonts w:ascii="Arial" w:hAnsi="Arial" w:cs="Arial"/>
          <w:color w:val="292929"/>
        </w:rPr>
        <w:t>a</w:t>
      </w:r>
      <w:r w:rsidRPr="004B1037">
        <w:rPr>
          <w:rFonts w:ascii="Arial" w:hAnsi="Arial" w:cs="Arial"/>
          <w:color w:val="0A0A0A"/>
        </w:rPr>
        <w:t xml:space="preserve">l </w:t>
      </w:r>
      <w:r w:rsidRPr="004B1037">
        <w:rPr>
          <w:rFonts w:ascii="Arial" w:hAnsi="Arial" w:cs="Arial"/>
          <w:color w:val="292929"/>
        </w:rPr>
        <w:t>y fec</w:t>
      </w:r>
      <w:r w:rsidRPr="004B1037">
        <w:rPr>
          <w:rFonts w:ascii="Arial" w:hAnsi="Arial" w:cs="Arial"/>
          <w:color w:val="0A0A0A"/>
        </w:rPr>
        <w:t>u</w:t>
      </w:r>
      <w:r w:rsidRPr="004B1037">
        <w:rPr>
          <w:rFonts w:ascii="Arial" w:hAnsi="Arial" w:cs="Arial"/>
          <w:color w:val="292929"/>
        </w:rPr>
        <w:t xml:space="preserve">nda, base y </w:t>
      </w:r>
      <w:r w:rsidRPr="004B1037">
        <w:rPr>
          <w:rFonts w:ascii="Arial" w:hAnsi="Arial" w:cs="Arial"/>
          <w:color w:val="0A0A0A"/>
        </w:rPr>
        <w:t>m</w:t>
      </w:r>
      <w:r w:rsidRPr="004B1037">
        <w:rPr>
          <w:rFonts w:ascii="Arial" w:hAnsi="Arial" w:cs="Arial"/>
          <w:color w:val="292929"/>
        </w:rPr>
        <w:t>e</w:t>
      </w:r>
      <w:r w:rsidRPr="004B1037">
        <w:rPr>
          <w:rFonts w:ascii="Arial" w:hAnsi="Arial" w:cs="Arial"/>
          <w:color w:val="0A0A0A"/>
        </w:rPr>
        <w:t>t</w:t>
      </w:r>
      <w:r w:rsidRPr="004B1037">
        <w:rPr>
          <w:rFonts w:ascii="Arial" w:hAnsi="Arial" w:cs="Arial"/>
          <w:color w:val="292929"/>
        </w:rPr>
        <w:t xml:space="preserve">a </w:t>
      </w:r>
      <w:r w:rsidRPr="004B1037">
        <w:rPr>
          <w:rFonts w:ascii="Arial" w:hAnsi="Arial" w:cs="Arial"/>
          <w:color w:val="0A0A0A"/>
        </w:rPr>
        <w:t>d</w:t>
      </w:r>
      <w:r w:rsidRPr="004B1037">
        <w:rPr>
          <w:rFonts w:ascii="Arial" w:hAnsi="Arial" w:cs="Arial"/>
          <w:color w:val="292929"/>
        </w:rPr>
        <w:t>e s</w:t>
      </w:r>
      <w:r w:rsidRPr="004B1037">
        <w:rPr>
          <w:rFonts w:ascii="Arial" w:hAnsi="Arial" w:cs="Arial"/>
          <w:color w:val="0A0A0A"/>
        </w:rPr>
        <w:t>u t</w:t>
      </w:r>
      <w:r w:rsidRPr="004B1037">
        <w:rPr>
          <w:rFonts w:ascii="Arial" w:hAnsi="Arial" w:cs="Arial"/>
          <w:color w:val="292929"/>
        </w:rPr>
        <w:t>ra</w:t>
      </w:r>
      <w:r w:rsidRPr="004B1037">
        <w:rPr>
          <w:rFonts w:ascii="Arial" w:hAnsi="Arial" w:cs="Arial"/>
          <w:color w:val="0A0A0A"/>
        </w:rPr>
        <w:t>b</w:t>
      </w:r>
      <w:r w:rsidRPr="004B1037">
        <w:rPr>
          <w:rFonts w:ascii="Arial" w:hAnsi="Arial" w:cs="Arial"/>
          <w:color w:val="292929"/>
        </w:rPr>
        <w:t>a</w:t>
      </w:r>
      <w:r w:rsidRPr="004B1037">
        <w:rPr>
          <w:rFonts w:ascii="Arial" w:hAnsi="Arial" w:cs="Arial"/>
          <w:color w:val="0A0A0A"/>
        </w:rPr>
        <w:t>j</w:t>
      </w:r>
      <w:r w:rsidRPr="004B1037">
        <w:rPr>
          <w:rFonts w:ascii="Arial" w:hAnsi="Arial" w:cs="Arial"/>
          <w:color w:val="292929"/>
        </w:rPr>
        <w:t>o, se ce</w:t>
      </w:r>
      <w:r w:rsidRPr="004B1037">
        <w:rPr>
          <w:rFonts w:ascii="Arial" w:hAnsi="Arial" w:cs="Arial"/>
          <w:color w:val="0A0A0A"/>
        </w:rPr>
        <w:t>ntr</w:t>
      </w:r>
      <w:r w:rsidRPr="004B1037">
        <w:rPr>
          <w:rFonts w:ascii="Arial" w:hAnsi="Arial" w:cs="Arial"/>
          <w:color w:val="292929"/>
        </w:rPr>
        <w:t>a e</w:t>
      </w:r>
      <w:r w:rsidRPr="004B1037">
        <w:rPr>
          <w:rFonts w:ascii="Arial" w:hAnsi="Arial" w:cs="Arial"/>
          <w:color w:val="0A0A0A"/>
        </w:rPr>
        <w:t>n l</w:t>
      </w:r>
      <w:r w:rsidRPr="004B1037">
        <w:rPr>
          <w:rFonts w:ascii="Arial" w:hAnsi="Arial" w:cs="Arial"/>
          <w:color w:val="292929"/>
        </w:rPr>
        <w:t xml:space="preserve">a </w:t>
      </w:r>
      <w:r w:rsidRPr="004B1037">
        <w:rPr>
          <w:rFonts w:ascii="Arial" w:hAnsi="Arial" w:cs="Arial"/>
          <w:color w:val="0A0A0A"/>
        </w:rPr>
        <w:t>ini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at</w:t>
      </w:r>
      <w:r w:rsidRPr="004B1037">
        <w:rPr>
          <w:rFonts w:ascii="Arial" w:hAnsi="Arial" w:cs="Arial"/>
          <w:color w:val="0A0A0A"/>
        </w:rPr>
        <w:t>i</w:t>
      </w:r>
      <w:r w:rsidRPr="004B1037">
        <w:rPr>
          <w:rFonts w:ascii="Arial" w:hAnsi="Arial" w:cs="Arial"/>
          <w:color w:val="292929"/>
        </w:rPr>
        <w:t>va de</w:t>
      </w:r>
      <w:r w:rsidRPr="004B1037">
        <w:rPr>
          <w:rFonts w:ascii="Arial" w:hAnsi="Arial" w:cs="Arial"/>
          <w:color w:val="0A0A0A"/>
        </w:rPr>
        <w:t>l n</w:t>
      </w:r>
      <w:r w:rsidRPr="004B1037">
        <w:rPr>
          <w:rFonts w:ascii="Arial" w:hAnsi="Arial" w:cs="Arial"/>
          <w:color w:val="292929"/>
        </w:rPr>
        <w:t>i</w:t>
      </w:r>
      <w:r w:rsidRPr="004B1037">
        <w:rPr>
          <w:rFonts w:ascii="Arial" w:hAnsi="Arial" w:cs="Arial"/>
          <w:color w:val="0A0A0A"/>
        </w:rPr>
        <w:t>ñ</w:t>
      </w:r>
      <w:r w:rsidRPr="004B1037">
        <w:rPr>
          <w:rFonts w:ascii="Arial" w:hAnsi="Arial" w:cs="Arial"/>
          <w:color w:val="292929"/>
        </w:rPr>
        <w:t xml:space="preserve">o, </w:t>
      </w:r>
      <w:r w:rsidRPr="004B1037">
        <w:rPr>
          <w:rFonts w:ascii="Arial" w:hAnsi="Arial" w:cs="Arial"/>
          <w:color w:val="0A0A0A"/>
        </w:rPr>
        <w:t>n</w:t>
      </w:r>
      <w:r w:rsidRPr="004B1037">
        <w:rPr>
          <w:rFonts w:ascii="Arial" w:hAnsi="Arial" w:cs="Arial"/>
          <w:color w:val="292929"/>
        </w:rPr>
        <w:t>o e</w:t>
      </w:r>
      <w:r w:rsidRPr="004B1037">
        <w:rPr>
          <w:rFonts w:ascii="Arial" w:hAnsi="Arial" w:cs="Arial"/>
          <w:color w:val="0A0A0A"/>
        </w:rPr>
        <w:t>n l</w:t>
      </w:r>
      <w:r w:rsidRPr="004B1037">
        <w:rPr>
          <w:rFonts w:ascii="Arial" w:hAnsi="Arial" w:cs="Arial"/>
          <w:color w:val="292929"/>
        </w:rPr>
        <w:t xml:space="preserve">os </w:t>
      </w:r>
      <w:r w:rsidRPr="004B1037">
        <w:rPr>
          <w:rFonts w:ascii="Arial" w:hAnsi="Arial" w:cs="Arial"/>
          <w:color w:val="0A0A0A"/>
        </w:rPr>
        <w:t>pr</w:t>
      </w:r>
      <w:r w:rsidRPr="004B1037">
        <w:rPr>
          <w:rFonts w:ascii="Arial" w:hAnsi="Arial" w:cs="Arial"/>
          <w:color w:val="292929"/>
        </w:rPr>
        <w:t>e</w:t>
      </w:r>
      <w:r w:rsidRPr="004B1037">
        <w:rPr>
          <w:rFonts w:ascii="Arial" w:hAnsi="Arial" w:cs="Arial"/>
          <w:color w:val="0A0A0A"/>
        </w:rPr>
        <w:t>j</w:t>
      </w:r>
      <w:r w:rsidRPr="004B1037">
        <w:rPr>
          <w:rFonts w:ascii="Arial" w:hAnsi="Arial" w:cs="Arial"/>
          <w:color w:val="292929"/>
        </w:rPr>
        <w:t>u</w:t>
      </w:r>
      <w:r w:rsidRPr="004B1037">
        <w:rPr>
          <w:rFonts w:ascii="Arial" w:hAnsi="Arial" w:cs="Arial"/>
          <w:color w:val="0A0A0A"/>
        </w:rPr>
        <w:t>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o</w:t>
      </w:r>
      <w:r w:rsidRPr="004B1037">
        <w:rPr>
          <w:rFonts w:ascii="Arial" w:hAnsi="Arial" w:cs="Arial"/>
          <w:color w:val="0A0A0A"/>
        </w:rPr>
        <w:t>s d</w:t>
      </w:r>
      <w:r w:rsidRPr="004B1037">
        <w:rPr>
          <w:rFonts w:ascii="Arial" w:hAnsi="Arial" w:cs="Arial"/>
          <w:color w:val="292929"/>
        </w:rPr>
        <w:t>e</w:t>
      </w:r>
      <w:r w:rsidRPr="004B1037">
        <w:rPr>
          <w:rFonts w:ascii="Arial" w:hAnsi="Arial" w:cs="Arial"/>
          <w:color w:val="0A0A0A"/>
        </w:rPr>
        <w:t xml:space="preserve">l </w:t>
      </w:r>
      <w:r w:rsidRPr="004B1037">
        <w:rPr>
          <w:rFonts w:ascii="Arial" w:hAnsi="Arial" w:cs="Arial"/>
          <w:color w:val="292929"/>
        </w:rPr>
        <w:t>ad</w:t>
      </w:r>
      <w:r w:rsidRPr="004B1037">
        <w:rPr>
          <w:rFonts w:ascii="Arial" w:hAnsi="Arial" w:cs="Arial"/>
          <w:color w:val="0A0A0A"/>
        </w:rPr>
        <w:t>ult</w:t>
      </w:r>
      <w:r w:rsidRPr="004B1037">
        <w:rPr>
          <w:rFonts w:ascii="Arial" w:hAnsi="Arial" w:cs="Arial"/>
          <w:color w:val="292929"/>
        </w:rPr>
        <w:t>o. E</w:t>
      </w:r>
      <w:r w:rsidRPr="004B1037">
        <w:rPr>
          <w:rFonts w:ascii="Arial" w:hAnsi="Arial" w:cs="Arial"/>
          <w:color w:val="0A0A0A"/>
        </w:rPr>
        <w:t xml:space="preserve">sta </w:t>
      </w:r>
      <w:r w:rsidRPr="004B1037">
        <w:rPr>
          <w:rFonts w:ascii="Arial" w:hAnsi="Arial" w:cs="Arial"/>
          <w:color w:val="292929"/>
        </w:rPr>
        <w:t>ac</w:t>
      </w:r>
      <w:r w:rsidRPr="004B1037">
        <w:rPr>
          <w:rFonts w:ascii="Arial" w:hAnsi="Arial" w:cs="Arial"/>
          <w:color w:val="0A0A0A"/>
        </w:rPr>
        <w:t>ti</w:t>
      </w:r>
      <w:r w:rsidRPr="004B1037">
        <w:rPr>
          <w:rFonts w:ascii="Arial" w:hAnsi="Arial" w:cs="Arial"/>
          <w:color w:val="292929"/>
        </w:rPr>
        <w:t>v</w:t>
      </w:r>
      <w:r w:rsidRPr="004B1037">
        <w:rPr>
          <w:rFonts w:ascii="Arial" w:hAnsi="Arial" w:cs="Arial"/>
          <w:color w:val="0A0A0A"/>
        </w:rPr>
        <w:t>ida</w:t>
      </w:r>
      <w:r w:rsidRPr="004B1037">
        <w:rPr>
          <w:rFonts w:ascii="Arial" w:hAnsi="Arial" w:cs="Arial"/>
          <w:color w:val="292929"/>
        </w:rPr>
        <w:t>d es</w:t>
      </w:r>
      <w:r w:rsidRPr="004B1037">
        <w:rPr>
          <w:rFonts w:ascii="Arial" w:hAnsi="Arial" w:cs="Arial"/>
          <w:color w:val="000000"/>
        </w:rPr>
        <w:softHyphen/>
      </w:r>
      <w:r w:rsidRPr="004B1037">
        <w:rPr>
          <w:rFonts w:ascii="Arial" w:hAnsi="Arial" w:cs="Arial"/>
          <w:color w:val="292929"/>
        </w:rPr>
        <w:t>po</w:t>
      </w:r>
      <w:r w:rsidRPr="004B1037">
        <w:rPr>
          <w:rFonts w:ascii="Arial" w:hAnsi="Arial" w:cs="Arial"/>
          <w:color w:val="0A0A0A"/>
        </w:rPr>
        <w:t>n</w:t>
      </w:r>
      <w:r w:rsidRPr="004B1037">
        <w:rPr>
          <w:rFonts w:ascii="Arial" w:hAnsi="Arial" w:cs="Arial"/>
          <w:color w:val="292929"/>
        </w:rPr>
        <w:t>tánea de</w:t>
      </w:r>
      <w:r w:rsidRPr="004B1037">
        <w:rPr>
          <w:rFonts w:ascii="Arial" w:hAnsi="Arial" w:cs="Arial"/>
          <w:color w:val="0A0A0A"/>
        </w:rPr>
        <w:t xml:space="preserve">l </w:t>
      </w:r>
      <w:r w:rsidRPr="004B1037">
        <w:rPr>
          <w:rFonts w:ascii="Arial" w:hAnsi="Arial" w:cs="Arial"/>
          <w:color w:val="292929"/>
        </w:rPr>
        <w:t>a</w:t>
      </w:r>
      <w:r w:rsidRPr="004B1037">
        <w:rPr>
          <w:rFonts w:ascii="Arial" w:hAnsi="Arial" w:cs="Arial"/>
          <w:color w:val="0A0A0A"/>
        </w:rPr>
        <w:t>lumn</w:t>
      </w:r>
      <w:r w:rsidRPr="004B1037">
        <w:rPr>
          <w:rFonts w:ascii="Arial" w:hAnsi="Arial" w:cs="Arial"/>
          <w:color w:val="292929"/>
        </w:rPr>
        <w:t>o es e</w:t>
      </w:r>
      <w:r w:rsidRPr="004B1037">
        <w:rPr>
          <w:rFonts w:ascii="Arial" w:hAnsi="Arial" w:cs="Arial"/>
          <w:color w:val="0A0A0A"/>
        </w:rPr>
        <w:t xml:space="preserve">l </w:t>
      </w:r>
      <w:r w:rsidRPr="004B1037">
        <w:rPr>
          <w:rFonts w:ascii="Arial" w:hAnsi="Arial" w:cs="Arial"/>
          <w:color w:val="4A4A4A"/>
        </w:rPr>
        <w:t>c</w:t>
      </w:r>
      <w:r w:rsidRPr="004B1037">
        <w:rPr>
          <w:rFonts w:ascii="Arial" w:hAnsi="Arial" w:cs="Arial"/>
          <w:color w:val="0A0A0A"/>
        </w:rPr>
        <w:t>l</w:t>
      </w:r>
      <w:r w:rsidRPr="004B1037">
        <w:rPr>
          <w:rFonts w:ascii="Arial" w:hAnsi="Arial" w:cs="Arial"/>
          <w:color w:val="292929"/>
        </w:rPr>
        <w:t xml:space="preserve">ima de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nu</w:t>
      </w:r>
      <w:r w:rsidRPr="004B1037">
        <w:rPr>
          <w:rFonts w:ascii="Arial" w:hAnsi="Arial" w:cs="Arial"/>
          <w:color w:val="292929"/>
        </w:rPr>
        <w:t>eva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w:t>
      </w:r>
      <w:r w:rsidRPr="004B1037">
        <w:rPr>
          <w:rFonts w:ascii="Arial" w:hAnsi="Arial" w:cs="Arial"/>
          <w:color w:val="4A4A4A"/>
        </w:rPr>
        <w:t xml:space="preserve">; </w:t>
      </w:r>
      <w:r w:rsidRPr="004B1037">
        <w:rPr>
          <w:rFonts w:ascii="Arial" w:hAnsi="Arial" w:cs="Arial"/>
          <w:color w:val="292929"/>
        </w:rPr>
        <w:t>s</w:t>
      </w:r>
      <w:r w:rsidRPr="004B1037">
        <w:rPr>
          <w:rFonts w:ascii="Arial" w:hAnsi="Arial" w:cs="Arial"/>
          <w:color w:val="0A0A0A"/>
        </w:rPr>
        <w:t xml:space="preserve">in </w:t>
      </w:r>
      <w:r w:rsidRPr="004B1037">
        <w:rPr>
          <w:rFonts w:ascii="Arial" w:hAnsi="Arial" w:cs="Arial"/>
          <w:color w:val="292929"/>
        </w:rPr>
        <w:t>e</w:t>
      </w:r>
      <w:r w:rsidRPr="004B1037">
        <w:rPr>
          <w:rFonts w:ascii="Arial" w:hAnsi="Arial" w:cs="Arial"/>
          <w:color w:val="0A0A0A"/>
        </w:rPr>
        <w:t>ll</w:t>
      </w:r>
      <w:r w:rsidRPr="004B1037">
        <w:rPr>
          <w:rFonts w:ascii="Arial" w:hAnsi="Arial" w:cs="Arial"/>
          <w:color w:val="292929"/>
        </w:rPr>
        <w:t>a</w:t>
      </w:r>
      <w:r w:rsidRPr="004B1037">
        <w:rPr>
          <w:rFonts w:ascii="Arial" w:hAnsi="Arial" w:cs="Arial"/>
          <w:color w:val="4A4A4A"/>
        </w:rPr>
        <w:t xml:space="preserve">, </w:t>
      </w:r>
      <w:r w:rsidRPr="004B1037">
        <w:rPr>
          <w:rFonts w:ascii="Arial" w:hAnsi="Arial" w:cs="Arial"/>
          <w:color w:val="0A0A0A"/>
        </w:rPr>
        <w:t>n</w:t>
      </w:r>
      <w:r w:rsidRPr="004B1037">
        <w:rPr>
          <w:rFonts w:ascii="Arial" w:hAnsi="Arial" w:cs="Arial"/>
          <w:color w:val="292929"/>
        </w:rPr>
        <w:t>o hay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 Act</w:t>
      </w:r>
      <w:r w:rsidRPr="004B1037">
        <w:rPr>
          <w:rFonts w:ascii="Arial" w:hAnsi="Arial" w:cs="Arial"/>
          <w:color w:val="0A0A0A"/>
        </w:rPr>
        <w:t>i</w:t>
      </w:r>
      <w:r w:rsidRPr="004B1037">
        <w:rPr>
          <w:rFonts w:ascii="Arial" w:hAnsi="Arial" w:cs="Arial"/>
          <w:color w:val="292929"/>
        </w:rPr>
        <w:t>va; pues el c</w:t>
      </w:r>
      <w:r w:rsidRPr="004B1037">
        <w:rPr>
          <w:rFonts w:ascii="Arial" w:hAnsi="Arial" w:cs="Arial"/>
          <w:color w:val="0A0A0A"/>
        </w:rPr>
        <w:t>ulti</w:t>
      </w:r>
      <w:r w:rsidRPr="004B1037">
        <w:rPr>
          <w:rFonts w:ascii="Arial" w:hAnsi="Arial" w:cs="Arial"/>
          <w:color w:val="292929"/>
        </w:rPr>
        <w:t>v</w:t>
      </w:r>
      <w:r w:rsidRPr="004B1037">
        <w:rPr>
          <w:rFonts w:ascii="Arial" w:hAnsi="Arial" w:cs="Arial"/>
          <w:color w:val="0A0A0A"/>
        </w:rPr>
        <w:t xml:space="preserve">o </w:t>
      </w:r>
      <w:r w:rsidRPr="004B1037">
        <w:rPr>
          <w:rFonts w:ascii="Arial" w:hAnsi="Arial" w:cs="Arial"/>
          <w:color w:val="292929"/>
        </w:rPr>
        <w:t>y favorecimiento de la ac</w:t>
      </w:r>
      <w:r w:rsidRPr="004B1037">
        <w:rPr>
          <w:rFonts w:ascii="Arial" w:hAnsi="Arial" w:cs="Arial"/>
          <w:color w:val="0A0A0A"/>
        </w:rPr>
        <w:t>t</w:t>
      </w:r>
      <w:r w:rsidRPr="004B1037">
        <w:rPr>
          <w:rFonts w:ascii="Arial" w:hAnsi="Arial" w:cs="Arial"/>
          <w:color w:val="292929"/>
        </w:rPr>
        <w:t>ividad espon</w:t>
      </w:r>
      <w:r w:rsidRPr="004B1037">
        <w:rPr>
          <w:rFonts w:ascii="Arial" w:hAnsi="Arial" w:cs="Arial"/>
          <w:color w:val="0A0A0A"/>
        </w:rPr>
        <w:t>t</w:t>
      </w:r>
      <w:r w:rsidRPr="004B1037">
        <w:rPr>
          <w:rFonts w:ascii="Arial" w:hAnsi="Arial" w:cs="Arial"/>
          <w:color w:val="292929"/>
        </w:rPr>
        <w:t xml:space="preserve">ánea y la </w:t>
      </w:r>
      <w:r w:rsidRPr="004B1037">
        <w:rPr>
          <w:rFonts w:ascii="Arial" w:hAnsi="Arial" w:cs="Arial"/>
          <w:color w:val="292929"/>
        </w:rPr>
        <w:lastRenderedPageBreak/>
        <w:t>iniciativ</w:t>
      </w:r>
      <w:r w:rsidRPr="004B1037">
        <w:rPr>
          <w:rFonts w:ascii="Arial" w:hAnsi="Arial" w:cs="Arial"/>
          <w:color w:val="0A0A0A"/>
        </w:rPr>
        <w:t xml:space="preserve">a </w:t>
      </w:r>
      <w:r w:rsidRPr="004B1037">
        <w:rPr>
          <w:rFonts w:ascii="Arial" w:hAnsi="Arial" w:cs="Arial"/>
          <w:color w:val="292929"/>
        </w:rPr>
        <w:t>propi</w:t>
      </w:r>
      <w:r w:rsidRPr="004B1037">
        <w:rPr>
          <w:rFonts w:ascii="Arial" w:hAnsi="Arial" w:cs="Arial"/>
          <w:color w:val="4A4A4A"/>
        </w:rPr>
        <w:t xml:space="preserve">a </w:t>
      </w:r>
      <w:r w:rsidRPr="004B1037">
        <w:rPr>
          <w:rFonts w:ascii="Arial" w:hAnsi="Arial" w:cs="Arial"/>
          <w:color w:val="292929"/>
        </w:rPr>
        <w:t>de lo</w:t>
      </w:r>
      <w:r w:rsidRPr="004B1037">
        <w:rPr>
          <w:rFonts w:ascii="Arial" w:hAnsi="Arial" w:cs="Arial"/>
          <w:color w:val="4A4A4A"/>
        </w:rPr>
        <w:t xml:space="preserve">s </w:t>
      </w:r>
      <w:r w:rsidRPr="004B1037">
        <w:rPr>
          <w:rFonts w:ascii="Arial" w:hAnsi="Arial" w:cs="Arial"/>
          <w:color w:val="292929"/>
        </w:rPr>
        <w:t xml:space="preserve">niños son condiciones </w:t>
      </w:r>
      <w:r w:rsidRPr="001265E8">
        <w:rPr>
          <w:rFonts w:ascii="Arial" w:hAnsi="Arial" w:cs="Arial"/>
          <w:b/>
          <w:i/>
          <w:color w:val="4A4A4A"/>
        </w:rPr>
        <w:t>s</w:t>
      </w:r>
      <w:r w:rsidRPr="001265E8">
        <w:rPr>
          <w:rFonts w:ascii="Arial" w:hAnsi="Arial" w:cs="Arial"/>
          <w:b/>
          <w:i/>
          <w:color w:val="292929"/>
        </w:rPr>
        <w:t>in</w:t>
      </w:r>
      <w:r w:rsidRPr="001265E8">
        <w:rPr>
          <w:rFonts w:ascii="Arial" w:hAnsi="Arial" w:cs="Arial"/>
          <w:b/>
          <w:i/>
          <w:color w:val="4A4A4A"/>
        </w:rPr>
        <w:t xml:space="preserve">e </w:t>
      </w:r>
      <w:r w:rsidRPr="001265E8">
        <w:rPr>
          <w:rFonts w:ascii="Arial" w:hAnsi="Arial" w:cs="Arial"/>
          <w:b/>
          <w:i/>
          <w:color w:val="292929"/>
        </w:rPr>
        <w:t xml:space="preserve">qua </w:t>
      </w:r>
      <w:r w:rsidRPr="001265E8">
        <w:rPr>
          <w:rFonts w:ascii="Arial" w:hAnsi="Arial" w:cs="Arial"/>
          <w:b/>
          <w:i/>
          <w:color w:val="0A0A0A"/>
        </w:rPr>
        <w:t>n</w:t>
      </w:r>
      <w:r w:rsidRPr="001265E8">
        <w:rPr>
          <w:rFonts w:ascii="Arial" w:hAnsi="Arial" w:cs="Arial"/>
          <w:b/>
          <w:i/>
          <w:color w:val="292929"/>
        </w:rPr>
        <w:t>on</w:t>
      </w:r>
      <w:r w:rsidRPr="004B1037">
        <w:rPr>
          <w:rFonts w:ascii="Arial" w:hAnsi="Arial" w:cs="Arial"/>
          <w:color w:val="666666"/>
        </w:rPr>
        <w:t xml:space="preserve">. </w:t>
      </w:r>
      <w:r w:rsidRPr="004B1037">
        <w:rPr>
          <w:rFonts w:ascii="Arial" w:hAnsi="Arial" w:cs="Arial"/>
          <w:color w:val="0A0A0A"/>
        </w:rPr>
        <w:t>L</w:t>
      </w:r>
      <w:r w:rsidRPr="004B1037">
        <w:rPr>
          <w:rFonts w:ascii="Arial" w:hAnsi="Arial" w:cs="Arial"/>
          <w:color w:val="292929"/>
        </w:rPr>
        <w:t>a Escu</w:t>
      </w:r>
      <w:r w:rsidRPr="004B1037">
        <w:rPr>
          <w:rFonts w:ascii="Arial" w:hAnsi="Arial" w:cs="Arial"/>
          <w:color w:val="4A4A4A"/>
        </w:rPr>
        <w:t>e</w:t>
      </w:r>
      <w:r w:rsidRPr="004B1037">
        <w:rPr>
          <w:rFonts w:ascii="Arial" w:hAnsi="Arial" w:cs="Arial"/>
          <w:color w:val="292929"/>
        </w:rPr>
        <w:t>la A</w:t>
      </w:r>
      <w:r w:rsidRPr="004B1037">
        <w:rPr>
          <w:rFonts w:ascii="Arial" w:hAnsi="Arial" w:cs="Arial"/>
          <w:color w:val="4A4A4A"/>
        </w:rPr>
        <w:t>c</w:t>
      </w:r>
      <w:r w:rsidRPr="004B1037">
        <w:rPr>
          <w:rFonts w:ascii="Arial" w:hAnsi="Arial" w:cs="Arial"/>
          <w:color w:val="292929"/>
        </w:rPr>
        <w:t>tiva dirige y ori</w:t>
      </w:r>
      <w:r w:rsidRPr="004B1037">
        <w:rPr>
          <w:rFonts w:ascii="Arial" w:hAnsi="Arial" w:cs="Arial"/>
          <w:color w:val="4A4A4A"/>
        </w:rPr>
        <w:t>e</w:t>
      </w:r>
      <w:r w:rsidRPr="004B1037">
        <w:rPr>
          <w:rFonts w:ascii="Arial" w:hAnsi="Arial" w:cs="Arial"/>
          <w:color w:val="292929"/>
        </w:rPr>
        <w:t>nt</w:t>
      </w:r>
      <w:r w:rsidRPr="004B1037">
        <w:rPr>
          <w:rFonts w:ascii="Arial" w:hAnsi="Arial" w:cs="Arial"/>
          <w:color w:val="4A4A4A"/>
        </w:rPr>
        <w:t xml:space="preserve">a </w:t>
      </w:r>
      <w:r w:rsidRPr="004B1037">
        <w:rPr>
          <w:rFonts w:ascii="Arial" w:hAnsi="Arial" w:cs="Arial"/>
          <w:color w:val="292929"/>
        </w:rPr>
        <w:t>l</w:t>
      </w:r>
      <w:r w:rsidRPr="004B1037">
        <w:rPr>
          <w:rFonts w:ascii="Arial" w:hAnsi="Arial" w:cs="Arial"/>
          <w:color w:val="4A4A4A"/>
        </w:rPr>
        <w:t>a e</w:t>
      </w:r>
      <w:r w:rsidRPr="004B1037">
        <w:rPr>
          <w:rFonts w:ascii="Arial" w:hAnsi="Arial" w:cs="Arial"/>
          <w:color w:val="292929"/>
        </w:rPr>
        <w:t xml:space="preserve">spontánea capacidad creadora del niño y del joven </w:t>
      </w:r>
      <w:r w:rsidRPr="004B1037">
        <w:rPr>
          <w:rFonts w:ascii="Arial" w:hAnsi="Arial" w:cs="Arial"/>
          <w:color w:val="4A4A4A"/>
        </w:rPr>
        <w:t xml:space="preserve">y </w:t>
      </w:r>
      <w:r w:rsidRPr="004B1037">
        <w:rPr>
          <w:rFonts w:ascii="Arial" w:hAnsi="Arial" w:cs="Arial"/>
          <w:color w:val="292929"/>
        </w:rPr>
        <w:t xml:space="preserve">sabe que </w:t>
      </w:r>
      <w:r w:rsidRPr="004B1037">
        <w:rPr>
          <w:rFonts w:ascii="Arial" w:hAnsi="Arial" w:cs="Arial"/>
          <w:color w:val="4A4A4A"/>
        </w:rPr>
        <w:t>s</w:t>
      </w:r>
      <w:r w:rsidRPr="004B1037">
        <w:rPr>
          <w:rFonts w:ascii="Arial" w:hAnsi="Arial" w:cs="Arial"/>
          <w:color w:val="292929"/>
        </w:rPr>
        <w:t xml:space="preserve">in </w:t>
      </w:r>
      <w:r w:rsidRPr="004B1037">
        <w:rPr>
          <w:rFonts w:ascii="Arial" w:hAnsi="Arial" w:cs="Arial"/>
          <w:color w:val="4A4A4A"/>
        </w:rPr>
        <w:t>e</w:t>
      </w:r>
      <w:r w:rsidRPr="004B1037">
        <w:rPr>
          <w:rFonts w:ascii="Arial" w:hAnsi="Arial" w:cs="Arial"/>
          <w:color w:val="292929"/>
        </w:rPr>
        <w:t xml:space="preserve">lla </w:t>
      </w:r>
      <w:r w:rsidRPr="004B1037">
        <w:rPr>
          <w:rFonts w:ascii="Arial" w:hAnsi="Arial" w:cs="Arial"/>
          <w:color w:val="4A4A4A"/>
        </w:rPr>
        <w:t>c</w:t>
      </w:r>
      <w:r w:rsidRPr="004B1037">
        <w:rPr>
          <w:rFonts w:ascii="Arial" w:hAnsi="Arial" w:cs="Arial"/>
          <w:color w:val="292929"/>
        </w:rPr>
        <w:t>ualquier cambio qu</w:t>
      </w:r>
      <w:r w:rsidRPr="004B1037">
        <w:rPr>
          <w:rFonts w:ascii="Arial" w:hAnsi="Arial" w:cs="Arial"/>
          <w:color w:val="4A4A4A"/>
        </w:rPr>
        <w:t>e s</w:t>
      </w:r>
      <w:r w:rsidRPr="004B1037">
        <w:rPr>
          <w:rFonts w:ascii="Arial" w:hAnsi="Arial" w:cs="Arial"/>
          <w:color w:val="292929"/>
        </w:rPr>
        <w:t xml:space="preserve">e realice es </w:t>
      </w:r>
      <w:r w:rsidRPr="004B1037">
        <w:rPr>
          <w:rFonts w:ascii="Arial" w:hAnsi="Arial" w:cs="Arial"/>
          <w:color w:val="4A4A4A"/>
        </w:rPr>
        <w:t>s</w:t>
      </w:r>
      <w:r w:rsidRPr="004B1037">
        <w:rPr>
          <w:rFonts w:ascii="Arial" w:hAnsi="Arial" w:cs="Arial"/>
          <w:color w:val="292929"/>
        </w:rPr>
        <w:t>up</w:t>
      </w:r>
      <w:r w:rsidRPr="004B1037">
        <w:rPr>
          <w:rFonts w:ascii="Arial" w:hAnsi="Arial" w:cs="Arial"/>
          <w:color w:val="4A4A4A"/>
        </w:rPr>
        <w:t>e</w:t>
      </w:r>
      <w:r w:rsidRPr="004B1037">
        <w:rPr>
          <w:rFonts w:ascii="Arial" w:hAnsi="Arial" w:cs="Arial"/>
          <w:color w:val="292929"/>
        </w:rPr>
        <w:t>rfi</w:t>
      </w:r>
      <w:r w:rsidRPr="004B1037">
        <w:rPr>
          <w:rFonts w:ascii="Arial" w:hAnsi="Arial" w:cs="Arial"/>
          <w:color w:val="4A4A4A"/>
        </w:rPr>
        <w:t>c</w:t>
      </w:r>
      <w:r w:rsidRPr="004B1037">
        <w:rPr>
          <w:rFonts w:ascii="Arial" w:hAnsi="Arial" w:cs="Arial"/>
          <w:color w:val="292929"/>
        </w:rPr>
        <w:t xml:space="preserve">ial </w:t>
      </w:r>
      <w:r w:rsidRPr="004B1037">
        <w:rPr>
          <w:rFonts w:ascii="Arial" w:hAnsi="Arial" w:cs="Arial"/>
          <w:color w:val="4A4A4A"/>
        </w:rPr>
        <w:t xml:space="preserve">y </w:t>
      </w:r>
      <w:r w:rsidRPr="004B1037">
        <w:rPr>
          <w:rFonts w:ascii="Arial" w:hAnsi="Arial" w:cs="Arial"/>
          <w:color w:val="292929"/>
        </w:rPr>
        <w:t>n</w:t>
      </w:r>
      <w:r w:rsidRPr="004B1037">
        <w:rPr>
          <w:rFonts w:ascii="Arial" w:hAnsi="Arial" w:cs="Arial"/>
          <w:color w:val="4A4A4A"/>
        </w:rPr>
        <w:t xml:space="preserve">o va </w:t>
      </w:r>
      <w:r w:rsidRPr="004B1037">
        <w:rPr>
          <w:rFonts w:ascii="Arial" w:hAnsi="Arial" w:cs="Arial"/>
          <w:color w:val="292929"/>
        </w:rPr>
        <w:t>al m</w:t>
      </w:r>
      <w:r w:rsidRPr="004B1037">
        <w:rPr>
          <w:rFonts w:ascii="Arial" w:hAnsi="Arial" w:cs="Arial"/>
          <w:color w:val="4A4A4A"/>
        </w:rPr>
        <w:t>eo</w:t>
      </w:r>
      <w:r w:rsidRPr="004B1037">
        <w:rPr>
          <w:rFonts w:ascii="Arial" w:hAnsi="Arial" w:cs="Arial"/>
          <w:color w:val="292929"/>
        </w:rPr>
        <w:t>llo d</w:t>
      </w:r>
      <w:r w:rsidRPr="004B1037">
        <w:rPr>
          <w:rFonts w:ascii="Arial" w:hAnsi="Arial" w:cs="Arial"/>
          <w:color w:val="4A4A4A"/>
        </w:rPr>
        <w:t>e</w:t>
      </w:r>
      <w:r w:rsidRPr="004B1037">
        <w:rPr>
          <w:rFonts w:ascii="Arial" w:hAnsi="Arial" w:cs="Arial"/>
          <w:color w:val="292929"/>
        </w:rPr>
        <w:t xml:space="preserve">l </w:t>
      </w:r>
      <w:r w:rsidRPr="004B1037">
        <w:rPr>
          <w:rFonts w:ascii="Arial" w:hAnsi="Arial" w:cs="Arial"/>
          <w:color w:val="4A4A4A"/>
        </w:rPr>
        <w:t>as</w:t>
      </w:r>
      <w:r w:rsidRPr="004B1037">
        <w:rPr>
          <w:rFonts w:ascii="Arial" w:hAnsi="Arial" w:cs="Arial"/>
          <w:color w:val="292929"/>
        </w:rPr>
        <w:t>unto</w:t>
      </w:r>
      <w:r w:rsidRPr="004B1037">
        <w:rPr>
          <w:rFonts w:ascii="Arial" w:hAnsi="Arial" w:cs="Arial"/>
          <w:color w:val="666666"/>
        </w:rPr>
        <w:t xml:space="preserve">. </w:t>
      </w:r>
    </w:p>
    <w:p w:rsidR="003C5630" w:rsidRPr="004B1037" w:rsidRDefault="003C5630" w:rsidP="00E41693">
      <w:pPr>
        <w:pStyle w:val="Estilo"/>
        <w:spacing w:before="1" w:beforeAutospacing="1" w:after="1" w:afterAutospacing="1"/>
        <w:jc w:val="both"/>
        <w:rPr>
          <w:rFonts w:ascii="Arial" w:hAnsi="Arial" w:cs="Arial"/>
          <w:color w:val="0A0A0A"/>
        </w:rPr>
      </w:pPr>
      <w:r w:rsidRPr="004B1037">
        <w:rPr>
          <w:rFonts w:ascii="Arial" w:hAnsi="Arial" w:cs="Arial"/>
          <w:color w:val="4A4A4A"/>
        </w:rPr>
        <w:t>E</w:t>
      </w:r>
      <w:r w:rsidRPr="004B1037">
        <w:rPr>
          <w:rFonts w:ascii="Arial" w:hAnsi="Arial" w:cs="Arial"/>
          <w:color w:val="292929"/>
        </w:rPr>
        <w:t>I</w:t>
      </w:r>
      <w:r w:rsidRPr="004B1037">
        <w:rPr>
          <w:rFonts w:ascii="Arial" w:hAnsi="Arial" w:cs="Arial"/>
          <w:color w:val="ACACAC"/>
        </w:rPr>
        <w:t xml:space="preserve">, </w:t>
      </w:r>
      <w:r w:rsidRPr="004B1037">
        <w:rPr>
          <w:rFonts w:ascii="Arial" w:hAnsi="Arial" w:cs="Arial"/>
          <w:color w:val="4A4A4A"/>
        </w:rPr>
        <w:t>o</w:t>
      </w:r>
      <w:r w:rsidRPr="004B1037">
        <w:rPr>
          <w:rFonts w:ascii="Arial" w:hAnsi="Arial" w:cs="Arial"/>
          <w:color w:val="292929"/>
        </w:rPr>
        <w:t>tr</w:t>
      </w:r>
      <w:r w:rsidRPr="004B1037">
        <w:rPr>
          <w:rFonts w:ascii="Arial" w:hAnsi="Arial" w:cs="Arial"/>
          <w:color w:val="4A4A4A"/>
        </w:rPr>
        <w:t xml:space="preserve">o </w:t>
      </w:r>
      <w:r w:rsidRPr="004B1037">
        <w:rPr>
          <w:rFonts w:ascii="Arial" w:hAnsi="Arial" w:cs="Arial"/>
          <w:color w:val="292929"/>
        </w:rPr>
        <w:t>pil</w:t>
      </w:r>
      <w:r w:rsidRPr="004B1037">
        <w:rPr>
          <w:rFonts w:ascii="Arial" w:hAnsi="Arial" w:cs="Arial"/>
          <w:color w:val="4A4A4A"/>
        </w:rPr>
        <w:t>a</w:t>
      </w:r>
      <w:r w:rsidRPr="004B1037">
        <w:rPr>
          <w:rFonts w:ascii="Arial" w:hAnsi="Arial" w:cs="Arial"/>
          <w:color w:val="292929"/>
        </w:rPr>
        <w:t>r d</w:t>
      </w:r>
      <w:r w:rsidRPr="004B1037">
        <w:rPr>
          <w:rFonts w:ascii="Arial" w:hAnsi="Arial" w:cs="Arial"/>
          <w:color w:val="4A4A4A"/>
        </w:rPr>
        <w:t xml:space="preserve">e </w:t>
      </w: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nu</w:t>
      </w:r>
      <w:r w:rsidRPr="004B1037">
        <w:rPr>
          <w:rFonts w:ascii="Arial" w:hAnsi="Arial" w:cs="Arial"/>
          <w:color w:val="4A4A4A"/>
        </w:rPr>
        <w:t>eva e</w:t>
      </w:r>
      <w:r w:rsidRPr="004B1037">
        <w:rPr>
          <w:rFonts w:ascii="Arial" w:hAnsi="Arial" w:cs="Arial"/>
          <w:color w:val="292929"/>
        </w:rPr>
        <w:t>du</w:t>
      </w:r>
      <w:r w:rsidRPr="004B1037">
        <w:rPr>
          <w:rFonts w:ascii="Arial" w:hAnsi="Arial" w:cs="Arial"/>
          <w:color w:val="4A4A4A"/>
        </w:rPr>
        <w:t>ca</w:t>
      </w:r>
      <w:r w:rsidRPr="004B1037">
        <w:rPr>
          <w:rFonts w:ascii="Arial" w:hAnsi="Arial" w:cs="Arial"/>
          <w:color w:val="292929"/>
        </w:rPr>
        <w:t>ción es el int</w:t>
      </w:r>
      <w:r w:rsidRPr="004B1037">
        <w:rPr>
          <w:rFonts w:ascii="Arial" w:hAnsi="Arial" w:cs="Arial"/>
          <w:color w:val="4A4A4A"/>
        </w:rPr>
        <w:t>e</w:t>
      </w:r>
      <w:r w:rsidRPr="004B1037">
        <w:rPr>
          <w:rFonts w:ascii="Arial" w:hAnsi="Arial" w:cs="Arial"/>
          <w:color w:val="292929"/>
        </w:rPr>
        <w:t>r</w:t>
      </w:r>
      <w:r w:rsidRPr="004B1037">
        <w:rPr>
          <w:rFonts w:ascii="Arial" w:hAnsi="Arial" w:cs="Arial"/>
          <w:color w:val="4A4A4A"/>
        </w:rPr>
        <w:t>é</w:t>
      </w:r>
      <w:r w:rsidRPr="004B1037">
        <w:rPr>
          <w:rFonts w:ascii="Arial" w:hAnsi="Arial" w:cs="Arial"/>
          <w:color w:val="292929"/>
        </w:rPr>
        <w:t>s</w:t>
      </w:r>
      <w:r w:rsidRPr="004B1037">
        <w:rPr>
          <w:rFonts w:ascii="Arial" w:hAnsi="Arial" w:cs="Arial"/>
          <w:color w:val="4A4A4A"/>
        </w:rPr>
        <w:t xml:space="preserve">, </w:t>
      </w:r>
      <w:r w:rsidRPr="004B1037">
        <w:rPr>
          <w:rFonts w:ascii="Arial" w:hAnsi="Arial" w:cs="Arial"/>
          <w:color w:val="292929"/>
        </w:rPr>
        <w:t>‘co</w:t>
      </w:r>
      <w:r w:rsidRPr="004B1037">
        <w:rPr>
          <w:rFonts w:ascii="Arial" w:hAnsi="Arial" w:cs="Arial"/>
          <w:color w:val="0A0A0A"/>
        </w:rPr>
        <w:t>n</w:t>
      </w:r>
      <w:r w:rsidRPr="004B1037">
        <w:rPr>
          <w:rFonts w:ascii="Arial" w:hAnsi="Arial" w:cs="Arial"/>
          <w:color w:val="292929"/>
        </w:rPr>
        <w:softHyphen/>
        <w:t>dici</w:t>
      </w:r>
      <w:r w:rsidRPr="004B1037">
        <w:rPr>
          <w:rFonts w:ascii="Arial" w:hAnsi="Arial" w:cs="Arial"/>
          <w:color w:val="4A4A4A"/>
        </w:rPr>
        <w:t>ó</w:t>
      </w:r>
      <w:r w:rsidRPr="004B1037">
        <w:rPr>
          <w:rFonts w:ascii="Arial" w:hAnsi="Arial" w:cs="Arial"/>
          <w:color w:val="292929"/>
        </w:rPr>
        <w:t>n int</w:t>
      </w:r>
      <w:r w:rsidRPr="004B1037">
        <w:rPr>
          <w:rFonts w:ascii="Arial" w:hAnsi="Arial" w:cs="Arial"/>
          <w:color w:val="4A4A4A"/>
        </w:rPr>
        <w:t>e</w:t>
      </w:r>
      <w:r w:rsidRPr="004B1037">
        <w:rPr>
          <w:rFonts w:ascii="Arial" w:hAnsi="Arial" w:cs="Arial"/>
          <w:color w:val="292929"/>
        </w:rPr>
        <w:t>ri</w:t>
      </w:r>
      <w:r w:rsidRPr="004B1037">
        <w:rPr>
          <w:rFonts w:ascii="Arial" w:hAnsi="Arial" w:cs="Arial"/>
          <w:color w:val="4A4A4A"/>
        </w:rPr>
        <w:t>o</w:t>
      </w:r>
      <w:r w:rsidRPr="004B1037">
        <w:rPr>
          <w:rFonts w:ascii="Arial" w:hAnsi="Arial" w:cs="Arial"/>
          <w:color w:val="292929"/>
        </w:rPr>
        <w:t>r d</w:t>
      </w:r>
      <w:r w:rsidRPr="004B1037">
        <w:rPr>
          <w:rFonts w:ascii="Arial" w:hAnsi="Arial" w:cs="Arial"/>
          <w:color w:val="4A4A4A"/>
        </w:rPr>
        <w:t>e</w:t>
      </w:r>
      <w:r w:rsidRPr="004B1037">
        <w:rPr>
          <w:rFonts w:ascii="Arial" w:hAnsi="Arial" w:cs="Arial"/>
          <w:color w:val="292929"/>
        </w:rPr>
        <w:t>l trab</w:t>
      </w:r>
      <w:r w:rsidRPr="004B1037">
        <w:rPr>
          <w:rFonts w:ascii="Arial" w:hAnsi="Arial" w:cs="Arial"/>
          <w:color w:val="4A4A4A"/>
        </w:rPr>
        <w:t>a</w:t>
      </w:r>
      <w:r w:rsidRPr="004B1037">
        <w:rPr>
          <w:rFonts w:ascii="Arial" w:hAnsi="Arial" w:cs="Arial"/>
          <w:color w:val="292929"/>
        </w:rPr>
        <w:t>j</w:t>
      </w:r>
      <w:r w:rsidRPr="004B1037">
        <w:rPr>
          <w:rFonts w:ascii="Arial" w:hAnsi="Arial" w:cs="Arial"/>
          <w:color w:val="4A4A4A"/>
        </w:rPr>
        <w:t xml:space="preserve">o </w:t>
      </w:r>
      <w:r w:rsidRPr="004B1037">
        <w:rPr>
          <w:rFonts w:ascii="Arial" w:hAnsi="Arial" w:cs="Arial"/>
          <w:color w:val="292929"/>
        </w:rPr>
        <w:t>int</w:t>
      </w:r>
      <w:r w:rsidRPr="004B1037">
        <w:rPr>
          <w:rFonts w:ascii="Arial" w:hAnsi="Arial" w:cs="Arial"/>
          <w:color w:val="4A4A4A"/>
        </w:rPr>
        <w:t>e</w:t>
      </w:r>
      <w:r w:rsidRPr="004B1037">
        <w:rPr>
          <w:rFonts w:ascii="Arial" w:hAnsi="Arial" w:cs="Arial"/>
          <w:color w:val="292929"/>
        </w:rPr>
        <w:t>l</w:t>
      </w:r>
      <w:r w:rsidRPr="004B1037">
        <w:rPr>
          <w:rFonts w:ascii="Arial" w:hAnsi="Arial" w:cs="Arial"/>
          <w:color w:val="4A4A4A"/>
        </w:rPr>
        <w:t>e</w:t>
      </w:r>
      <w:r w:rsidRPr="004B1037">
        <w:rPr>
          <w:rFonts w:ascii="Arial" w:hAnsi="Arial" w:cs="Arial"/>
          <w:color w:val="292929"/>
        </w:rPr>
        <w:t>ctual productivoy ‘pie</w:t>
      </w:r>
      <w:r w:rsidRPr="004B1037">
        <w:rPr>
          <w:rFonts w:ascii="Arial" w:hAnsi="Arial" w:cs="Arial"/>
          <w:color w:val="0A0A0A"/>
        </w:rPr>
        <w:softHyphen/>
      </w:r>
      <w:r w:rsidRPr="004B1037">
        <w:rPr>
          <w:rFonts w:ascii="Arial" w:hAnsi="Arial" w:cs="Arial"/>
          <w:color w:val="292929"/>
        </w:rPr>
        <w:t>dra an</w:t>
      </w:r>
      <w:r w:rsidRPr="004B1037">
        <w:rPr>
          <w:rFonts w:ascii="Arial" w:hAnsi="Arial" w:cs="Arial"/>
          <w:color w:val="4A4A4A"/>
        </w:rPr>
        <w:t>g</w:t>
      </w:r>
      <w:r w:rsidRPr="004B1037">
        <w:rPr>
          <w:rFonts w:ascii="Arial" w:hAnsi="Arial" w:cs="Arial"/>
          <w:color w:val="292929"/>
        </w:rPr>
        <w:t>ular d</w:t>
      </w:r>
      <w:r w:rsidRPr="004B1037">
        <w:rPr>
          <w:rFonts w:ascii="Arial" w:hAnsi="Arial" w:cs="Arial"/>
          <w:color w:val="4A4A4A"/>
        </w:rPr>
        <w:t xml:space="preserve">e </w:t>
      </w:r>
      <w:r w:rsidRPr="004B1037">
        <w:rPr>
          <w:rFonts w:ascii="Arial" w:hAnsi="Arial" w:cs="Arial"/>
          <w:color w:val="292929"/>
        </w:rPr>
        <w:t xml:space="preserve">la </w:t>
      </w:r>
      <w:r w:rsidRPr="004B1037">
        <w:rPr>
          <w:rFonts w:ascii="Arial" w:hAnsi="Arial" w:cs="Arial"/>
          <w:color w:val="4A4A4A"/>
        </w:rPr>
        <w:t>es</w:t>
      </w:r>
      <w:r w:rsidRPr="004B1037">
        <w:rPr>
          <w:rFonts w:ascii="Arial" w:hAnsi="Arial" w:cs="Arial"/>
          <w:color w:val="292929"/>
        </w:rPr>
        <w:t>cu</w:t>
      </w:r>
      <w:r w:rsidRPr="004B1037">
        <w:rPr>
          <w:rFonts w:ascii="Arial" w:hAnsi="Arial" w:cs="Arial"/>
          <w:color w:val="4A4A4A"/>
        </w:rPr>
        <w:t>e</w:t>
      </w: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a</w:t>
      </w:r>
      <w:r w:rsidRPr="004B1037">
        <w:rPr>
          <w:rFonts w:ascii="Arial" w:hAnsi="Arial" w:cs="Arial"/>
          <w:color w:val="4A4A4A"/>
        </w:rPr>
        <w:t>c</w:t>
      </w:r>
      <w:r w:rsidRPr="004B1037">
        <w:rPr>
          <w:rFonts w:ascii="Arial" w:hAnsi="Arial" w:cs="Arial"/>
          <w:color w:val="292929"/>
        </w:rPr>
        <w:t>tiva</w:t>
      </w:r>
      <w:r w:rsidRPr="004B1037">
        <w:rPr>
          <w:rFonts w:ascii="Arial" w:hAnsi="Arial" w:cs="Arial"/>
          <w:color w:val="292929"/>
          <w:vertAlign w:val="superscript"/>
        </w:rPr>
        <w:t>’</w:t>
      </w:r>
      <w:r w:rsidRPr="004B1037">
        <w:rPr>
          <w:rFonts w:ascii="Arial" w:hAnsi="Arial" w:cs="Arial"/>
          <w:color w:val="666666"/>
        </w:rPr>
        <w:t xml:space="preserve">. </w:t>
      </w:r>
      <w:r w:rsidRPr="004B1037">
        <w:rPr>
          <w:rFonts w:ascii="Arial" w:hAnsi="Arial" w:cs="Arial"/>
          <w:color w:val="4A4A4A"/>
        </w:rPr>
        <w:t>E</w:t>
      </w:r>
      <w:r w:rsidRPr="004B1037">
        <w:rPr>
          <w:rFonts w:ascii="Arial" w:hAnsi="Arial" w:cs="Arial"/>
          <w:color w:val="292929"/>
        </w:rPr>
        <w:t xml:space="preserve">I papel de la </w:t>
      </w:r>
      <w:r w:rsidRPr="004B1037">
        <w:rPr>
          <w:rFonts w:ascii="Arial" w:hAnsi="Arial" w:cs="Arial"/>
          <w:color w:val="4A4A4A"/>
        </w:rPr>
        <w:t>e</w:t>
      </w:r>
      <w:r w:rsidRPr="004B1037">
        <w:rPr>
          <w:rFonts w:ascii="Arial" w:hAnsi="Arial" w:cs="Arial"/>
          <w:color w:val="292929"/>
        </w:rPr>
        <w:t>scue</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4A4A4A"/>
        </w:rPr>
        <w:t xml:space="preserve">es </w:t>
      </w:r>
      <w:r w:rsidRPr="004B1037">
        <w:rPr>
          <w:rFonts w:ascii="Arial" w:hAnsi="Arial" w:cs="Arial"/>
          <w:color w:val="292929"/>
        </w:rPr>
        <w:t>d</w:t>
      </w:r>
      <w:r w:rsidRPr="004B1037">
        <w:rPr>
          <w:rFonts w:ascii="Arial" w:hAnsi="Arial" w:cs="Arial"/>
          <w:color w:val="4A4A4A"/>
        </w:rPr>
        <w:t xml:space="preserve">ar a </w:t>
      </w:r>
      <w:r w:rsidRPr="004B1037">
        <w:rPr>
          <w:rFonts w:ascii="Arial" w:hAnsi="Arial" w:cs="Arial"/>
          <w:color w:val="292929"/>
        </w:rPr>
        <w:t>l</w:t>
      </w:r>
      <w:r w:rsidRPr="004B1037">
        <w:rPr>
          <w:rFonts w:ascii="Arial" w:hAnsi="Arial" w:cs="Arial"/>
          <w:color w:val="4A4A4A"/>
        </w:rPr>
        <w:t>os a</w:t>
      </w:r>
      <w:r w:rsidRPr="004B1037">
        <w:rPr>
          <w:rFonts w:ascii="Arial" w:hAnsi="Arial" w:cs="Arial"/>
          <w:color w:val="292929"/>
        </w:rPr>
        <w:t>lumn</w:t>
      </w:r>
      <w:r w:rsidRPr="004B1037">
        <w:rPr>
          <w:rFonts w:ascii="Arial" w:hAnsi="Arial" w:cs="Arial"/>
          <w:color w:val="4A4A4A"/>
        </w:rPr>
        <w:t xml:space="preserve">os </w:t>
      </w:r>
      <w:r w:rsidRPr="004B1037">
        <w:rPr>
          <w:rFonts w:ascii="Arial" w:hAnsi="Arial" w:cs="Arial"/>
          <w:color w:val="292929"/>
        </w:rPr>
        <w:t>l</w:t>
      </w:r>
      <w:r w:rsidRPr="004B1037">
        <w:rPr>
          <w:rFonts w:ascii="Arial" w:hAnsi="Arial" w:cs="Arial"/>
          <w:color w:val="4A4A4A"/>
        </w:rPr>
        <w:t>a o</w:t>
      </w:r>
      <w:r w:rsidRPr="004B1037">
        <w:rPr>
          <w:rFonts w:ascii="Arial" w:hAnsi="Arial" w:cs="Arial"/>
          <w:color w:val="292929"/>
        </w:rPr>
        <w:t>portunid</w:t>
      </w:r>
      <w:r w:rsidRPr="004B1037">
        <w:rPr>
          <w:rFonts w:ascii="Arial" w:hAnsi="Arial" w:cs="Arial"/>
          <w:color w:val="4A4A4A"/>
        </w:rPr>
        <w:t>a</w:t>
      </w:r>
      <w:r w:rsidRPr="004B1037">
        <w:rPr>
          <w:rFonts w:ascii="Arial" w:hAnsi="Arial" w:cs="Arial"/>
          <w:color w:val="292929"/>
        </w:rPr>
        <w:t>d d</w:t>
      </w:r>
      <w:r w:rsidRPr="004B1037">
        <w:rPr>
          <w:rFonts w:ascii="Arial" w:hAnsi="Arial" w:cs="Arial"/>
          <w:color w:val="4A4A4A"/>
        </w:rPr>
        <w:t>e e</w:t>
      </w:r>
      <w:r w:rsidRPr="004B1037">
        <w:rPr>
          <w:rFonts w:ascii="Arial" w:hAnsi="Arial" w:cs="Arial"/>
          <w:color w:val="292929"/>
        </w:rPr>
        <w:t>j</w:t>
      </w:r>
      <w:r w:rsidRPr="004B1037">
        <w:rPr>
          <w:rFonts w:ascii="Arial" w:hAnsi="Arial" w:cs="Arial"/>
          <w:color w:val="4A4A4A"/>
        </w:rPr>
        <w:t>e</w:t>
      </w:r>
      <w:r w:rsidRPr="004B1037">
        <w:rPr>
          <w:rFonts w:ascii="Arial" w:hAnsi="Arial" w:cs="Arial"/>
          <w:color w:val="292929"/>
        </w:rPr>
        <w:t>r</w:t>
      </w:r>
      <w:r w:rsidRPr="004B1037">
        <w:rPr>
          <w:rFonts w:ascii="Arial" w:hAnsi="Arial" w:cs="Arial"/>
          <w:color w:val="4A4A4A"/>
        </w:rPr>
        <w:t>c</w:t>
      </w:r>
      <w:r w:rsidRPr="004B1037">
        <w:rPr>
          <w:rFonts w:ascii="Arial" w:hAnsi="Arial" w:cs="Arial"/>
          <w:color w:val="292929"/>
        </w:rPr>
        <w:t>it</w:t>
      </w:r>
      <w:r w:rsidRPr="004B1037">
        <w:rPr>
          <w:rFonts w:ascii="Arial" w:hAnsi="Arial" w:cs="Arial"/>
          <w:color w:val="4A4A4A"/>
        </w:rPr>
        <w:t>a</w:t>
      </w:r>
      <w:r w:rsidRPr="004B1037">
        <w:rPr>
          <w:rFonts w:ascii="Arial" w:hAnsi="Arial" w:cs="Arial"/>
          <w:color w:val="292929"/>
        </w:rPr>
        <w:t>r l</w:t>
      </w:r>
      <w:r w:rsidRPr="004B1037">
        <w:rPr>
          <w:rFonts w:ascii="Arial" w:hAnsi="Arial" w:cs="Arial"/>
          <w:color w:val="4A4A4A"/>
        </w:rPr>
        <w:t>a</w:t>
      </w:r>
      <w:r w:rsidRPr="004B1037">
        <w:rPr>
          <w:rFonts w:ascii="Arial" w:hAnsi="Arial" w:cs="Arial"/>
          <w:color w:val="292929"/>
        </w:rPr>
        <w:t>s ac</w:t>
      </w:r>
      <w:r w:rsidRPr="004B1037">
        <w:rPr>
          <w:rFonts w:ascii="Arial" w:hAnsi="Arial" w:cs="Arial"/>
          <w:color w:val="0A0A0A"/>
        </w:rPr>
        <w:t>t</w:t>
      </w:r>
      <w:r w:rsidRPr="004B1037">
        <w:rPr>
          <w:rFonts w:ascii="Arial" w:hAnsi="Arial" w:cs="Arial"/>
          <w:color w:val="292929"/>
        </w:rPr>
        <w:t>i</w:t>
      </w:r>
      <w:r w:rsidRPr="004B1037">
        <w:rPr>
          <w:rFonts w:ascii="Arial" w:hAnsi="Arial" w:cs="Arial"/>
          <w:color w:val="4A4A4A"/>
        </w:rPr>
        <w:t>vida</w:t>
      </w:r>
      <w:r w:rsidRPr="004B1037">
        <w:rPr>
          <w:rFonts w:ascii="Arial" w:hAnsi="Arial" w:cs="Arial"/>
          <w:color w:val="292929"/>
        </w:rPr>
        <w:t>d</w:t>
      </w:r>
      <w:r w:rsidRPr="004B1037">
        <w:rPr>
          <w:rFonts w:ascii="Arial" w:hAnsi="Arial" w:cs="Arial"/>
          <w:color w:val="4A4A4A"/>
        </w:rPr>
        <w:t xml:space="preserve">es </w:t>
      </w:r>
      <w:r w:rsidRPr="004B1037">
        <w:rPr>
          <w:rFonts w:ascii="Arial" w:hAnsi="Arial" w:cs="Arial"/>
          <w:color w:val="292929"/>
        </w:rPr>
        <w:t xml:space="preserve">por </w:t>
      </w:r>
      <w:r w:rsidRPr="004B1037">
        <w:rPr>
          <w:rFonts w:ascii="Arial" w:hAnsi="Arial" w:cs="Arial"/>
          <w:color w:val="0A0A0A"/>
        </w:rPr>
        <w:t>l</w:t>
      </w:r>
      <w:r w:rsidRPr="004B1037">
        <w:rPr>
          <w:rFonts w:ascii="Arial" w:hAnsi="Arial" w:cs="Arial"/>
          <w:color w:val="292929"/>
        </w:rPr>
        <w:t>as que es</w:t>
      </w:r>
      <w:r w:rsidRPr="004B1037">
        <w:rPr>
          <w:rFonts w:ascii="Arial" w:hAnsi="Arial" w:cs="Arial"/>
          <w:color w:val="0A0A0A"/>
        </w:rPr>
        <w:t>t</w:t>
      </w:r>
      <w:r w:rsidRPr="004B1037">
        <w:rPr>
          <w:rFonts w:ascii="Arial" w:hAnsi="Arial" w:cs="Arial"/>
          <w:color w:val="292929"/>
        </w:rPr>
        <w:t xml:space="preserve">én </w:t>
      </w:r>
      <w:r w:rsidRPr="004B1037">
        <w:rPr>
          <w:rFonts w:ascii="Arial" w:hAnsi="Arial" w:cs="Arial"/>
          <w:color w:val="0A0A0A"/>
        </w:rPr>
        <w:t>m</w:t>
      </w:r>
      <w:r w:rsidRPr="004B1037">
        <w:rPr>
          <w:rFonts w:ascii="Arial" w:hAnsi="Arial" w:cs="Arial"/>
          <w:color w:val="292929"/>
        </w:rPr>
        <w:t>ot</w:t>
      </w:r>
      <w:r w:rsidRPr="004B1037">
        <w:rPr>
          <w:rFonts w:ascii="Arial" w:hAnsi="Arial" w:cs="Arial"/>
          <w:color w:val="0A0A0A"/>
        </w:rPr>
        <w:t>i</w:t>
      </w:r>
      <w:r w:rsidRPr="004B1037">
        <w:rPr>
          <w:rFonts w:ascii="Arial" w:hAnsi="Arial" w:cs="Arial"/>
          <w:color w:val="292929"/>
        </w:rPr>
        <w:t>vados y, a través d</w:t>
      </w:r>
      <w:r w:rsidRPr="004B1037">
        <w:rPr>
          <w:rFonts w:ascii="Arial" w:hAnsi="Arial" w:cs="Arial"/>
          <w:color w:val="4A4A4A"/>
        </w:rPr>
        <w:t xml:space="preserve">e </w:t>
      </w:r>
      <w:r w:rsidRPr="004B1037">
        <w:rPr>
          <w:rFonts w:ascii="Arial" w:hAnsi="Arial" w:cs="Arial"/>
          <w:color w:val="292929"/>
        </w:rPr>
        <w:t>e</w:t>
      </w:r>
      <w:r w:rsidRPr="004B1037">
        <w:rPr>
          <w:rFonts w:ascii="Arial" w:hAnsi="Arial" w:cs="Arial"/>
          <w:color w:val="0A0A0A"/>
        </w:rPr>
        <w:t>ll</w:t>
      </w:r>
      <w:r w:rsidRPr="004B1037">
        <w:rPr>
          <w:rFonts w:ascii="Arial" w:hAnsi="Arial" w:cs="Arial"/>
          <w:color w:val="292929"/>
        </w:rPr>
        <w:t xml:space="preserve">as, </w:t>
      </w:r>
      <w:r w:rsidRPr="004B1037">
        <w:rPr>
          <w:rFonts w:ascii="Arial" w:hAnsi="Arial" w:cs="Arial"/>
          <w:color w:val="4A4A4A"/>
        </w:rPr>
        <w:t>adqu</w:t>
      </w:r>
      <w:r w:rsidRPr="004B1037">
        <w:rPr>
          <w:rFonts w:ascii="Arial" w:hAnsi="Arial" w:cs="Arial"/>
          <w:color w:val="292929"/>
        </w:rPr>
        <w:t xml:space="preserve">irir </w:t>
      </w:r>
      <w:r w:rsidRPr="004B1037">
        <w:rPr>
          <w:rFonts w:ascii="Arial" w:hAnsi="Arial" w:cs="Arial"/>
          <w:color w:val="0A0A0A"/>
        </w:rPr>
        <w:t>l</w:t>
      </w:r>
      <w:r w:rsidRPr="004B1037">
        <w:rPr>
          <w:rFonts w:ascii="Arial" w:hAnsi="Arial" w:cs="Arial"/>
          <w:color w:val="292929"/>
        </w:rPr>
        <w:t>a mayor can</w:t>
      </w:r>
      <w:r w:rsidRPr="004B1037">
        <w:rPr>
          <w:rFonts w:ascii="Arial" w:hAnsi="Arial" w:cs="Arial"/>
          <w:color w:val="0A0A0A"/>
        </w:rPr>
        <w:t>t</w:t>
      </w:r>
      <w:r w:rsidRPr="004B1037">
        <w:rPr>
          <w:rFonts w:ascii="Arial" w:hAnsi="Arial" w:cs="Arial"/>
          <w:color w:val="292929"/>
        </w:rPr>
        <w:t>idad pos</w:t>
      </w:r>
      <w:r w:rsidRPr="004B1037">
        <w:rPr>
          <w:rFonts w:ascii="Arial" w:hAnsi="Arial" w:cs="Arial"/>
          <w:color w:val="0A0A0A"/>
        </w:rPr>
        <w:t>i</w:t>
      </w:r>
      <w:r w:rsidRPr="004B1037">
        <w:rPr>
          <w:rFonts w:ascii="Arial" w:hAnsi="Arial" w:cs="Arial"/>
          <w:color w:val="292929"/>
        </w:rPr>
        <w:t>ble de experiencias or</w:t>
      </w:r>
      <w:r w:rsidRPr="004B1037">
        <w:rPr>
          <w:rFonts w:ascii="Arial" w:hAnsi="Arial" w:cs="Arial"/>
          <w:color w:val="0A0A0A"/>
        </w:rPr>
        <w:t>igi</w:t>
      </w:r>
      <w:r w:rsidRPr="004B1037">
        <w:rPr>
          <w:rFonts w:ascii="Arial" w:hAnsi="Arial" w:cs="Arial"/>
          <w:color w:val="292929"/>
        </w:rPr>
        <w:softHyphen/>
      </w:r>
      <w:r w:rsidRPr="004B1037">
        <w:rPr>
          <w:rFonts w:ascii="Arial" w:hAnsi="Arial" w:cs="Arial"/>
          <w:color w:val="4A4A4A"/>
        </w:rPr>
        <w:t>n</w:t>
      </w:r>
      <w:r w:rsidRPr="004B1037">
        <w:rPr>
          <w:rFonts w:ascii="Arial" w:hAnsi="Arial" w:cs="Arial"/>
          <w:color w:val="666666"/>
        </w:rPr>
        <w:t>a</w:t>
      </w:r>
      <w:r w:rsidRPr="004B1037">
        <w:rPr>
          <w:rFonts w:ascii="Arial" w:hAnsi="Arial" w:cs="Arial"/>
          <w:color w:val="4A4A4A"/>
        </w:rPr>
        <w:t>l</w:t>
      </w:r>
      <w:r w:rsidRPr="004B1037">
        <w:rPr>
          <w:rFonts w:ascii="Arial" w:hAnsi="Arial" w:cs="Arial"/>
          <w:color w:val="666666"/>
        </w:rPr>
        <w:t>e</w:t>
      </w:r>
      <w:r w:rsidRPr="004B1037">
        <w:rPr>
          <w:rFonts w:ascii="Arial" w:hAnsi="Arial" w:cs="Arial"/>
          <w:color w:val="4A4A4A"/>
        </w:rPr>
        <w:t>s</w:t>
      </w:r>
      <w:r w:rsidRPr="004B1037">
        <w:rPr>
          <w:rFonts w:ascii="Arial" w:hAnsi="Arial" w:cs="Arial"/>
          <w:color w:val="666666"/>
        </w:rPr>
        <w:t xml:space="preserve">, </w:t>
      </w:r>
      <w:r w:rsidRPr="004B1037">
        <w:rPr>
          <w:rFonts w:ascii="Arial" w:hAnsi="Arial" w:cs="Arial"/>
          <w:color w:val="292929"/>
        </w:rPr>
        <w:t xml:space="preserve">tan variadas </w:t>
      </w:r>
      <w:r w:rsidRPr="004B1037">
        <w:rPr>
          <w:rFonts w:ascii="Arial" w:hAnsi="Arial" w:cs="Arial"/>
          <w:color w:val="292929"/>
          <w:w w:val="71"/>
        </w:rPr>
        <w:t xml:space="preserve">y </w:t>
      </w:r>
      <w:r w:rsidRPr="004B1037">
        <w:rPr>
          <w:rFonts w:ascii="Arial" w:hAnsi="Arial" w:cs="Arial"/>
          <w:color w:val="292929"/>
        </w:rPr>
        <w:t>a</w:t>
      </w:r>
      <w:r w:rsidRPr="004B1037">
        <w:rPr>
          <w:rFonts w:ascii="Arial" w:hAnsi="Arial" w:cs="Arial"/>
          <w:color w:val="0A0A0A"/>
        </w:rPr>
        <w:t>b</w:t>
      </w:r>
      <w:r w:rsidRPr="004B1037">
        <w:rPr>
          <w:rFonts w:ascii="Arial" w:hAnsi="Arial" w:cs="Arial"/>
          <w:color w:val="292929"/>
        </w:rPr>
        <w:t>unda</w:t>
      </w:r>
      <w:r w:rsidRPr="004B1037">
        <w:rPr>
          <w:rFonts w:ascii="Arial" w:hAnsi="Arial" w:cs="Arial"/>
          <w:color w:val="0A0A0A"/>
        </w:rPr>
        <w:t>nt</w:t>
      </w:r>
      <w:r w:rsidRPr="004B1037">
        <w:rPr>
          <w:rFonts w:ascii="Arial" w:hAnsi="Arial" w:cs="Arial"/>
          <w:color w:val="292929"/>
        </w:rPr>
        <w:t xml:space="preserve">es como lo permitan sus </w:t>
      </w:r>
      <w:r w:rsidRPr="004B1037">
        <w:rPr>
          <w:rFonts w:ascii="Arial" w:hAnsi="Arial" w:cs="Arial"/>
          <w:color w:val="4A4A4A"/>
        </w:rPr>
        <w:t>po</w:t>
      </w:r>
      <w:r w:rsidRPr="004B1037">
        <w:rPr>
          <w:rFonts w:ascii="Arial" w:hAnsi="Arial" w:cs="Arial"/>
          <w:color w:val="666666"/>
        </w:rPr>
        <w:t>s</w:t>
      </w:r>
      <w:r w:rsidRPr="004B1037">
        <w:rPr>
          <w:rFonts w:ascii="Arial" w:hAnsi="Arial" w:cs="Arial"/>
          <w:color w:val="292929"/>
        </w:rPr>
        <w:t>i</w:t>
      </w:r>
      <w:r w:rsidRPr="004B1037">
        <w:rPr>
          <w:rFonts w:ascii="Arial" w:hAnsi="Arial" w:cs="Arial"/>
          <w:color w:val="4A4A4A"/>
        </w:rPr>
        <w:t>b</w:t>
      </w:r>
      <w:r w:rsidRPr="004B1037">
        <w:rPr>
          <w:rFonts w:ascii="Arial" w:hAnsi="Arial" w:cs="Arial"/>
          <w:color w:val="292929"/>
        </w:rPr>
        <w:t>ilidades. La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 debe ajus</w:t>
      </w:r>
      <w:r w:rsidRPr="004B1037">
        <w:rPr>
          <w:rFonts w:ascii="Arial" w:hAnsi="Arial" w:cs="Arial"/>
          <w:color w:val="0A0A0A"/>
        </w:rPr>
        <w:t>t</w:t>
      </w:r>
      <w:r w:rsidRPr="004B1037">
        <w:rPr>
          <w:rFonts w:ascii="Arial" w:hAnsi="Arial" w:cs="Arial"/>
          <w:color w:val="292929"/>
        </w:rPr>
        <w:t>a</w:t>
      </w:r>
      <w:r w:rsidRPr="004B1037">
        <w:rPr>
          <w:rFonts w:ascii="Arial" w:hAnsi="Arial" w:cs="Arial"/>
          <w:color w:val="0A0A0A"/>
        </w:rPr>
        <w:t>r</w:t>
      </w:r>
      <w:r w:rsidRPr="004B1037">
        <w:rPr>
          <w:rFonts w:ascii="Arial" w:hAnsi="Arial" w:cs="Arial"/>
          <w:color w:val="292929"/>
        </w:rPr>
        <w:t xml:space="preserve">se ‘no a </w:t>
      </w:r>
      <w:r w:rsidRPr="004B1037">
        <w:rPr>
          <w:rFonts w:ascii="Arial" w:hAnsi="Arial" w:cs="Arial"/>
          <w:color w:val="0A0A0A"/>
        </w:rPr>
        <w:t>l</w:t>
      </w:r>
      <w:r w:rsidRPr="004B1037">
        <w:rPr>
          <w:rFonts w:ascii="Arial" w:hAnsi="Arial" w:cs="Arial"/>
          <w:color w:val="292929"/>
        </w:rPr>
        <w:t>as a</w:t>
      </w:r>
      <w:r w:rsidRPr="004B1037">
        <w:rPr>
          <w:rFonts w:ascii="Arial" w:hAnsi="Arial" w:cs="Arial"/>
          <w:color w:val="0A0A0A"/>
        </w:rPr>
        <w:t>m</w:t>
      </w:r>
      <w:r w:rsidRPr="004B1037">
        <w:rPr>
          <w:rFonts w:ascii="Arial" w:hAnsi="Arial" w:cs="Arial"/>
          <w:color w:val="292929"/>
        </w:rPr>
        <w:t>b</w:t>
      </w:r>
      <w:r w:rsidRPr="004B1037">
        <w:rPr>
          <w:rFonts w:ascii="Arial" w:hAnsi="Arial" w:cs="Arial"/>
          <w:color w:val="4A4A4A"/>
        </w:rPr>
        <w:t>ici</w:t>
      </w:r>
      <w:r w:rsidRPr="004B1037">
        <w:rPr>
          <w:rFonts w:ascii="Arial" w:hAnsi="Arial" w:cs="Arial"/>
          <w:color w:val="666666"/>
        </w:rPr>
        <w:t>o</w:t>
      </w:r>
      <w:r w:rsidRPr="004B1037">
        <w:rPr>
          <w:rFonts w:ascii="Arial" w:hAnsi="Arial" w:cs="Arial"/>
          <w:color w:val="4A4A4A"/>
        </w:rPr>
        <w:t>ne</w:t>
      </w:r>
      <w:r w:rsidRPr="004B1037">
        <w:rPr>
          <w:rFonts w:ascii="Arial" w:hAnsi="Arial" w:cs="Arial"/>
          <w:color w:val="292929"/>
        </w:rPr>
        <w:t>s de</w:t>
      </w:r>
      <w:r w:rsidRPr="004B1037">
        <w:rPr>
          <w:rFonts w:ascii="Arial" w:hAnsi="Arial" w:cs="Arial"/>
          <w:color w:val="0A0A0A"/>
        </w:rPr>
        <w:t xml:space="preserve">l </w:t>
      </w:r>
      <w:r w:rsidRPr="004B1037">
        <w:rPr>
          <w:rFonts w:ascii="Arial" w:hAnsi="Arial" w:cs="Arial"/>
          <w:color w:val="292929"/>
        </w:rPr>
        <w:t>maes</w:t>
      </w:r>
      <w:r w:rsidRPr="004B1037">
        <w:rPr>
          <w:rFonts w:ascii="Arial" w:hAnsi="Arial" w:cs="Arial"/>
          <w:color w:val="0A0A0A"/>
        </w:rPr>
        <w:t>tr</w:t>
      </w:r>
      <w:r w:rsidRPr="004B1037">
        <w:rPr>
          <w:rFonts w:ascii="Arial" w:hAnsi="Arial" w:cs="Arial"/>
          <w:color w:val="292929"/>
        </w:rPr>
        <w:t>o, s</w:t>
      </w:r>
      <w:r w:rsidRPr="004B1037">
        <w:rPr>
          <w:rFonts w:ascii="Arial" w:hAnsi="Arial" w:cs="Arial"/>
          <w:color w:val="0A0A0A"/>
        </w:rPr>
        <w:t>in</w:t>
      </w:r>
      <w:r w:rsidRPr="004B1037">
        <w:rPr>
          <w:rFonts w:ascii="Arial" w:hAnsi="Arial" w:cs="Arial"/>
          <w:color w:val="292929"/>
        </w:rPr>
        <w:t xml:space="preserve">o que debe </w:t>
      </w:r>
      <w:r w:rsidRPr="004B1037">
        <w:rPr>
          <w:rFonts w:ascii="Arial" w:hAnsi="Arial" w:cs="Arial"/>
          <w:color w:val="4A4A4A"/>
        </w:rPr>
        <w:t>at</w:t>
      </w:r>
      <w:r w:rsidRPr="004B1037">
        <w:rPr>
          <w:rFonts w:ascii="Arial" w:hAnsi="Arial" w:cs="Arial"/>
          <w:color w:val="666666"/>
        </w:rPr>
        <w:t>e</w:t>
      </w:r>
      <w:r w:rsidRPr="004B1037">
        <w:rPr>
          <w:rFonts w:ascii="Arial" w:hAnsi="Arial" w:cs="Arial"/>
          <w:color w:val="4A4A4A"/>
        </w:rPr>
        <w:t>ne</w:t>
      </w:r>
      <w:r w:rsidRPr="004B1037">
        <w:rPr>
          <w:rFonts w:ascii="Arial" w:hAnsi="Arial" w:cs="Arial"/>
          <w:color w:val="292929"/>
        </w:rPr>
        <w:t xml:space="preserve">rse </w:t>
      </w:r>
      <w:r w:rsidRPr="004B1037">
        <w:rPr>
          <w:rFonts w:ascii="Arial" w:hAnsi="Arial" w:cs="Arial"/>
          <w:color w:val="0A0A0A"/>
        </w:rPr>
        <w:t>m</w:t>
      </w:r>
      <w:r w:rsidRPr="004B1037">
        <w:rPr>
          <w:rFonts w:ascii="Arial" w:hAnsi="Arial" w:cs="Arial"/>
          <w:color w:val="292929"/>
        </w:rPr>
        <w:t>ás b</w:t>
      </w:r>
      <w:r w:rsidRPr="004B1037">
        <w:rPr>
          <w:rFonts w:ascii="Arial" w:hAnsi="Arial" w:cs="Arial"/>
          <w:color w:val="0A0A0A"/>
        </w:rPr>
        <w:t>i</w:t>
      </w:r>
      <w:r w:rsidRPr="004B1037">
        <w:rPr>
          <w:rFonts w:ascii="Arial" w:hAnsi="Arial" w:cs="Arial"/>
          <w:color w:val="292929"/>
        </w:rPr>
        <w:t>e</w:t>
      </w:r>
      <w:r w:rsidRPr="004B1037">
        <w:rPr>
          <w:rFonts w:ascii="Arial" w:hAnsi="Arial" w:cs="Arial"/>
          <w:color w:val="0A0A0A"/>
        </w:rPr>
        <w:t>n al ap</w:t>
      </w:r>
      <w:r w:rsidRPr="004B1037">
        <w:rPr>
          <w:rFonts w:ascii="Arial" w:hAnsi="Arial" w:cs="Arial"/>
          <w:color w:val="292929"/>
        </w:rPr>
        <w:t>e</w:t>
      </w:r>
      <w:r w:rsidRPr="004B1037">
        <w:rPr>
          <w:rFonts w:ascii="Arial" w:hAnsi="Arial" w:cs="Arial"/>
          <w:color w:val="0A0A0A"/>
        </w:rPr>
        <w:t>tit</w:t>
      </w:r>
      <w:r w:rsidRPr="004B1037">
        <w:rPr>
          <w:rFonts w:ascii="Arial" w:hAnsi="Arial" w:cs="Arial"/>
          <w:color w:val="292929"/>
        </w:rPr>
        <w:t xml:space="preserve">o </w:t>
      </w:r>
      <w:r w:rsidRPr="004B1037">
        <w:rPr>
          <w:rFonts w:ascii="Arial" w:hAnsi="Arial" w:cs="Arial"/>
          <w:color w:val="0A0A0A"/>
        </w:rPr>
        <w:t>d</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os a</w:t>
      </w:r>
      <w:r w:rsidRPr="004B1037">
        <w:rPr>
          <w:rFonts w:ascii="Arial" w:hAnsi="Arial" w:cs="Arial"/>
          <w:color w:val="0A0A0A"/>
        </w:rPr>
        <w:t>l</w:t>
      </w:r>
      <w:r w:rsidRPr="004B1037">
        <w:rPr>
          <w:rFonts w:ascii="Arial" w:hAnsi="Arial" w:cs="Arial"/>
          <w:color w:val="292929"/>
        </w:rPr>
        <w:t>u</w:t>
      </w:r>
      <w:r w:rsidRPr="004B1037">
        <w:rPr>
          <w:rFonts w:ascii="Arial" w:hAnsi="Arial" w:cs="Arial"/>
          <w:color w:val="0A0A0A"/>
        </w:rPr>
        <w:t>mn</w:t>
      </w:r>
      <w:r w:rsidRPr="004B1037">
        <w:rPr>
          <w:rFonts w:ascii="Arial" w:hAnsi="Arial" w:cs="Arial"/>
          <w:color w:val="292929"/>
        </w:rPr>
        <w:t>os m</w:t>
      </w:r>
      <w:r w:rsidRPr="004B1037">
        <w:rPr>
          <w:rFonts w:ascii="Arial" w:hAnsi="Arial" w:cs="Arial"/>
          <w:color w:val="0A0A0A"/>
        </w:rPr>
        <w:t>i</w:t>
      </w:r>
      <w:r w:rsidRPr="004B1037">
        <w:rPr>
          <w:rFonts w:ascii="Arial" w:hAnsi="Arial" w:cs="Arial"/>
          <w:color w:val="292929"/>
        </w:rPr>
        <w:t>s</w:t>
      </w:r>
      <w:r w:rsidRPr="004B1037">
        <w:rPr>
          <w:rFonts w:ascii="Arial" w:hAnsi="Arial" w:cs="Arial"/>
          <w:color w:val="0A0A0A"/>
        </w:rPr>
        <w:t>m</w:t>
      </w:r>
      <w:r w:rsidRPr="004B1037">
        <w:rPr>
          <w:rFonts w:ascii="Arial" w:hAnsi="Arial" w:cs="Arial"/>
          <w:color w:val="292929"/>
        </w:rPr>
        <w:t>os’</w:t>
      </w:r>
      <w:r w:rsidRPr="004B1037">
        <w:rPr>
          <w:rFonts w:ascii="Arial" w:hAnsi="Arial" w:cs="Arial"/>
          <w:color w:val="666666"/>
        </w:rPr>
        <w:t xml:space="preserve">. </w:t>
      </w:r>
      <w:r w:rsidRPr="004B1037">
        <w:rPr>
          <w:rFonts w:ascii="Arial" w:hAnsi="Arial" w:cs="Arial"/>
          <w:color w:val="0A0A0A"/>
        </w:rPr>
        <w:t>D</w:t>
      </w:r>
      <w:r w:rsidRPr="004B1037">
        <w:rPr>
          <w:rFonts w:ascii="Arial" w:hAnsi="Arial" w:cs="Arial"/>
          <w:color w:val="292929"/>
        </w:rPr>
        <w:t xml:space="preserve">e </w:t>
      </w:r>
      <w:r w:rsidRPr="004B1037">
        <w:rPr>
          <w:rFonts w:ascii="Arial" w:hAnsi="Arial" w:cs="Arial"/>
          <w:color w:val="4A4A4A"/>
        </w:rPr>
        <w:t>e</w:t>
      </w:r>
      <w:r w:rsidRPr="004B1037">
        <w:rPr>
          <w:rFonts w:ascii="Arial" w:hAnsi="Arial" w:cs="Arial"/>
          <w:color w:val="666666"/>
        </w:rPr>
        <w:t>s</w:t>
      </w:r>
      <w:r w:rsidRPr="004B1037">
        <w:rPr>
          <w:rFonts w:ascii="Arial" w:hAnsi="Arial" w:cs="Arial"/>
          <w:color w:val="4A4A4A"/>
        </w:rPr>
        <w:t>t</w:t>
      </w:r>
      <w:r w:rsidRPr="004B1037">
        <w:rPr>
          <w:rFonts w:ascii="Arial" w:hAnsi="Arial" w:cs="Arial"/>
          <w:color w:val="666666"/>
        </w:rPr>
        <w:t xml:space="preserve">a </w:t>
      </w:r>
      <w:r w:rsidRPr="004B1037">
        <w:rPr>
          <w:rFonts w:ascii="Arial" w:hAnsi="Arial" w:cs="Arial"/>
          <w:color w:val="292929"/>
        </w:rPr>
        <w:t xml:space="preserve">forma, y </w:t>
      </w:r>
      <w:r w:rsidRPr="004B1037">
        <w:rPr>
          <w:rFonts w:ascii="Arial" w:hAnsi="Arial" w:cs="Arial"/>
          <w:color w:val="0A0A0A"/>
        </w:rPr>
        <w:t>p</w:t>
      </w:r>
      <w:r w:rsidRPr="004B1037">
        <w:rPr>
          <w:rFonts w:ascii="Arial" w:hAnsi="Arial" w:cs="Arial"/>
          <w:color w:val="292929"/>
        </w:rPr>
        <w:t xml:space="preserve">or </w:t>
      </w:r>
      <w:r w:rsidRPr="004B1037">
        <w:rPr>
          <w:rFonts w:ascii="Arial" w:hAnsi="Arial" w:cs="Arial"/>
          <w:color w:val="0A0A0A"/>
        </w:rPr>
        <w:t>p</w:t>
      </w:r>
      <w:r w:rsidRPr="004B1037">
        <w:rPr>
          <w:rFonts w:ascii="Arial" w:hAnsi="Arial" w:cs="Arial"/>
          <w:color w:val="292929"/>
        </w:rPr>
        <w:t>o</w:t>
      </w:r>
      <w:r w:rsidRPr="004B1037">
        <w:rPr>
          <w:rFonts w:ascii="Arial" w:hAnsi="Arial" w:cs="Arial"/>
          <w:color w:val="0A0A0A"/>
        </w:rPr>
        <w:t>n</w:t>
      </w:r>
      <w:r w:rsidRPr="004B1037">
        <w:rPr>
          <w:rFonts w:ascii="Arial" w:hAnsi="Arial" w:cs="Arial"/>
          <w:color w:val="292929"/>
        </w:rPr>
        <w:t xml:space="preserve">er </w:t>
      </w:r>
      <w:r w:rsidRPr="004B1037">
        <w:rPr>
          <w:rFonts w:ascii="Arial" w:hAnsi="Arial" w:cs="Arial"/>
          <w:color w:val="0A0A0A"/>
        </w:rPr>
        <w:t xml:space="preserve">un </w:t>
      </w:r>
      <w:r w:rsidRPr="004B1037">
        <w:rPr>
          <w:rFonts w:ascii="Arial" w:hAnsi="Arial" w:cs="Arial"/>
          <w:color w:val="292929"/>
        </w:rPr>
        <w:t>e</w:t>
      </w:r>
      <w:r w:rsidRPr="004B1037">
        <w:rPr>
          <w:rFonts w:ascii="Arial" w:hAnsi="Arial" w:cs="Arial"/>
          <w:color w:val="0A0A0A"/>
        </w:rPr>
        <w:t>j</w:t>
      </w:r>
      <w:r w:rsidRPr="004B1037">
        <w:rPr>
          <w:rFonts w:ascii="Arial" w:hAnsi="Arial" w:cs="Arial"/>
          <w:color w:val="292929"/>
        </w:rPr>
        <w:t>e</w:t>
      </w:r>
      <w:r w:rsidRPr="004B1037">
        <w:rPr>
          <w:rFonts w:ascii="Arial" w:hAnsi="Arial" w:cs="Arial"/>
          <w:color w:val="0A0A0A"/>
        </w:rPr>
        <w:t>mpl</w:t>
      </w:r>
      <w:r w:rsidRPr="004B1037">
        <w:rPr>
          <w:rFonts w:ascii="Arial" w:hAnsi="Arial" w:cs="Arial"/>
          <w:color w:val="292929"/>
        </w:rPr>
        <w:t xml:space="preserve">o </w:t>
      </w:r>
      <w:r w:rsidRPr="004B1037">
        <w:rPr>
          <w:rFonts w:ascii="Arial" w:hAnsi="Arial" w:cs="Arial"/>
          <w:color w:val="0A0A0A"/>
        </w:rPr>
        <w:t>t</w:t>
      </w:r>
      <w:r w:rsidRPr="004B1037">
        <w:rPr>
          <w:rFonts w:ascii="Arial" w:hAnsi="Arial" w:cs="Arial"/>
          <w:color w:val="292929"/>
        </w:rPr>
        <w:t>íp</w:t>
      </w:r>
      <w:r w:rsidRPr="004B1037">
        <w:rPr>
          <w:rFonts w:ascii="Arial" w:hAnsi="Arial" w:cs="Arial"/>
          <w:color w:val="0A0A0A"/>
        </w:rPr>
        <w:t>i</w:t>
      </w:r>
      <w:r w:rsidRPr="004B1037">
        <w:rPr>
          <w:rFonts w:ascii="Arial" w:hAnsi="Arial" w:cs="Arial"/>
          <w:color w:val="292929"/>
        </w:rPr>
        <w:t>co</w:t>
      </w:r>
      <w:r w:rsidRPr="004B1037">
        <w:rPr>
          <w:rFonts w:ascii="Arial" w:hAnsi="Arial" w:cs="Arial"/>
          <w:color w:val="4A4A4A"/>
        </w:rPr>
        <w:t xml:space="preserve">, </w:t>
      </w:r>
      <w:r w:rsidRPr="004B1037">
        <w:rPr>
          <w:rFonts w:ascii="Arial" w:hAnsi="Arial" w:cs="Arial"/>
          <w:color w:val="292929"/>
        </w:rPr>
        <w:t>c</w:t>
      </w:r>
      <w:r w:rsidRPr="004B1037">
        <w:rPr>
          <w:rFonts w:ascii="Arial" w:hAnsi="Arial" w:cs="Arial"/>
          <w:color w:val="0A0A0A"/>
        </w:rPr>
        <w:t>u</w:t>
      </w:r>
      <w:r w:rsidRPr="004B1037">
        <w:rPr>
          <w:rFonts w:ascii="Arial" w:hAnsi="Arial" w:cs="Arial"/>
          <w:color w:val="292929"/>
        </w:rPr>
        <w:t>a</w:t>
      </w:r>
      <w:r w:rsidRPr="004B1037">
        <w:rPr>
          <w:rFonts w:ascii="Arial" w:hAnsi="Arial" w:cs="Arial"/>
          <w:color w:val="0A0A0A"/>
        </w:rPr>
        <w:t>n</w:t>
      </w:r>
      <w:r w:rsidRPr="004B1037">
        <w:rPr>
          <w:rFonts w:ascii="Arial" w:hAnsi="Arial" w:cs="Arial"/>
          <w:color w:val="292929"/>
        </w:rPr>
        <w:t xml:space="preserve">do </w:t>
      </w:r>
      <w:r w:rsidRPr="004B1037">
        <w:rPr>
          <w:rFonts w:ascii="Arial" w:hAnsi="Arial" w:cs="Arial"/>
          <w:color w:val="0A0A0A"/>
        </w:rPr>
        <w:t>ll</w:t>
      </w:r>
      <w:r w:rsidRPr="004B1037">
        <w:rPr>
          <w:rFonts w:ascii="Arial" w:hAnsi="Arial" w:cs="Arial"/>
          <w:color w:val="292929"/>
        </w:rPr>
        <w:t>eg</w:t>
      </w:r>
      <w:r w:rsidRPr="004B1037">
        <w:rPr>
          <w:rFonts w:ascii="Arial" w:hAnsi="Arial" w:cs="Arial"/>
          <w:color w:val="0A0A0A"/>
        </w:rPr>
        <w:t>u</w:t>
      </w:r>
      <w:r w:rsidRPr="004B1037">
        <w:rPr>
          <w:rFonts w:ascii="Arial" w:hAnsi="Arial" w:cs="Arial"/>
          <w:color w:val="292929"/>
        </w:rPr>
        <w:t xml:space="preserve">e </w:t>
      </w:r>
      <w:r w:rsidRPr="004B1037">
        <w:rPr>
          <w:rFonts w:ascii="Arial" w:hAnsi="Arial" w:cs="Arial"/>
          <w:color w:val="666666"/>
        </w:rPr>
        <w:t xml:space="preserve">el </w:t>
      </w:r>
      <w:r w:rsidRPr="004B1037">
        <w:rPr>
          <w:rFonts w:ascii="Arial" w:hAnsi="Arial" w:cs="Arial"/>
          <w:color w:val="4A4A4A"/>
        </w:rPr>
        <w:t>m</w:t>
      </w:r>
      <w:r w:rsidRPr="004B1037">
        <w:rPr>
          <w:rFonts w:ascii="Arial" w:hAnsi="Arial" w:cs="Arial"/>
          <w:color w:val="292929"/>
        </w:rPr>
        <w:t>ome</w:t>
      </w:r>
      <w:r w:rsidRPr="004B1037">
        <w:rPr>
          <w:rFonts w:ascii="Arial" w:hAnsi="Arial" w:cs="Arial"/>
          <w:color w:val="0A0A0A"/>
        </w:rPr>
        <w:t>nt</w:t>
      </w:r>
      <w:r w:rsidRPr="004B1037">
        <w:rPr>
          <w:rFonts w:ascii="Arial" w:hAnsi="Arial" w:cs="Arial"/>
          <w:color w:val="292929"/>
        </w:rPr>
        <w:t>o e</w:t>
      </w:r>
      <w:r w:rsidRPr="004B1037">
        <w:rPr>
          <w:rFonts w:ascii="Arial" w:hAnsi="Arial" w:cs="Arial"/>
          <w:color w:val="0A0A0A"/>
        </w:rPr>
        <w:t>n qu</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ect</w:t>
      </w:r>
      <w:r w:rsidRPr="004B1037">
        <w:rPr>
          <w:rFonts w:ascii="Arial" w:hAnsi="Arial" w:cs="Arial"/>
          <w:color w:val="0A0A0A"/>
        </w:rPr>
        <w:t>ura l</w:t>
      </w:r>
      <w:r w:rsidRPr="004B1037">
        <w:rPr>
          <w:rFonts w:ascii="Arial" w:hAnsi="Arial" w:cs="Arial"/>
          <w:color w:val="292929"/>
        </w:rPr>
        <w:t>os a</w:t>
      </w:r>
      <w:r w:rsidRPr="004B1037">
        <w:rPr>
          <w:rFonts w:ascii="Arial" w:hAnsi="Arial" w:cs="Arial"/>
          <w:color w:val="0A0A0A"/>
        </w:rPr>
        <w:t>t</w:t>
      </w:r>
      <w:r w:rsidRPr="004B1037">
        <w:rPr>
          <w:rFonts w:ascii="Arial" w:hAnsi="Arial" w:cs="Arial"/>
          <w:color w:val="292929"/>
        </w:rPr>
        <w:t>ra</w:t>
      </w:r>
      <w:r w:rsidRPr="004B1037">
        <w:rPr>
          <w:rFonts w:ascii="Arial" w:hAnsi="Arial" w:cs="Arial"/>
          <w:color w:val="0A0A0A"/>
        </w:rPr>
        <w:t>i</w:t>
      </w:r>
      <w:r w:rsidRPr="004B1037">
        <w:rPr>
          <w:rFonts w:ascii="Arial" w:hAnsi="Arial" w:cs="Arial"/>
          <w:color w:val="292929"/>
        </w:rPr>
        <w:t>ga</w:t>
      </w:r>
      <w:r w:rsidRPr="004B1037">
        <w:rPr>
          <w:rFonts w:ascii="Arial" w:hAnsi="Arial" w:cs="Arial"/>
          <w:color w:val="4A4A4A"/>
        </w:rPr>
        <w:t xml:space="preserve">, </w:t>
      </w:r>
      <w:r w:rsidRPr="004B1037">
        <w:rPr>
          <w:rFonts w:ascii="Arial" w:hAnsi="Arial" w:cs="Arial"/>
          <w:color w:val="0A0A0A"/>
        </w:rPr>
        <w:t>l</w:t>
      </w:r>
      <w:r w:rsidRPr="004B1037">
        <w:rPr>
          <w:rFonts w:ascii="Arial" w:hAnsi="Arial" w:cs="Arial"/>
          <w:color w:val="292929"/>
        </w:rPr>
        <w:t>os a</w:t>
      </w:r>
      <w:r w:rsidRPr="004B1037">
        <w:rPr>
          <w:rFonts w:ascii="Arial" w:hAnsi="Arial" w:cs="Arial"/>
          <w:color w:val="0A0A0A"/>
        </w:rPr>
        <w:t>lumn</w:t>
      </w:r>
      <w:r w:rsidRPr="004B1037">
        <w:rPr>
          <w:rFonts w:ascii="Arial" w:hAnsi="Arial" w:cs="Arial"/>
          <w:color w:val="292929"/>
        </w:rPr>
        <w:t xml:space="preserve">os se </w:t>
      </w:r>
      <w:r w:rsidRPr="004B1037">
        <w:rPr>
          <w:rFonts w:ascii="Arial" w:hAnsi="Arial" w:cs="Arial"/>
          <w:color w:val="4A4A4A"/>
        </w:rPr>
        <w:t>d</w:t>
      </w:r>
      <w:r w:rsidRPr="004B1037">
        <w:rPr>
          <w:rFonts w:ascii="Arial" w:hAnsi="Arial" w:cs="Arial"/>
          <w:color w:val="666666"/>
        </w:rPr>
        <w:t>e</w:t>
      </w:r>
      <w:r w:rsidRPr="004B1037">
        <w:rPr>
          <w:rFonts w:ascii="Arial" w:hAnsi="Arial" w:cs="Arial"/>
          <w:color w:val="4A4A4A"/>
        </w:rPr>
        <w:t>di</w:t>
      </w:r>
      <w:r w:rsidRPr="004B1037">
        <w:rPr>
          <w:rFonts w:ascii="Arial" w:hAnsi="Arial" w:cs="Arial"/>
          <w:color w:val="292929"/>
        </w:rPr>
        <w:t>cara</w:t>
      </w:r>
      <w:r w:rsidRPr="004B1037">
        <w:rPr>
          <w:rFonts w:ascii="Arial" w:hAnsi="Arial" w:cs="Arial"/>
          <w:color w:val="0A0A0A"/>
        </w:rPr>
        <w:t>n</w:t>
      </w:r>
      <w:r w:rsidRPr="004B1037">
        <w:rPr>
          <w:rFonts w:ascii="Arial" w:hAnsi="Arial" w:cs="Arial"/>
          <w:color w:val="292929"/>
        </w:rPr>
        <w:t xml:space="preserve">, </w:t>
      </w:r>
      <w:r w:rsidRPr="004B1037">
        <w:rPr>
          <w:rFonts w:ascii="Arial" w:hAnsi="Arial" w:cs="Arial"/>
          <w:color w:val="0A0A0A"/>
        </w:rPr>
        <w:t>uno</w:t>
      </w:r>
      <w:r w:rsidRPr="004B1037">
        <w:rPr>
          <w:rFonts w:ascii="Arial" w:hAnsi="Arial" w:cs="Arial"/>
          <w:color w:val="292929"/>
        </w:rPr>
        <w:t>s a</w:t>
      </w:r>
      <w:r w:rsidRPr="004B1037">
        <w:rPr>
          <w:rFonts w:ascii="Arial" w:hAnsi="Arial" w:cs="Arial"/>
          <w:color w:val="0A0A0A"/>
        </w:rPr>
        <w:t>nt</w:t>
      </w:r>
      <w:r w:rsidRPr="004B1037">
        <w:rPr>
          <w:rFonts w:ascii="Arial" w:hAnsi="Arial" w:cs="Arial"/>
          <w:color w:val="292929"/>
        </w:rPr>
        <w:t>e</w:t>
      </w:r>
      <w:r w:rsidRPr="004B1037">
        <w:rPr>
          <w:rFonts w:ascii="Arial" w:hAnsi="Arial" w:cs="Arial"/>
          <w:color w:val="0A0A0A"/>
        </w:rPr>
        <w:t>s</w:t>
      </w:r>
      <w:r w:rsidRPr="004B1037">
        <w:rPr>
          <w:rFonts w:ascii="Arial" w:hAnsi="Arial" w:cs="Arial"/>
          <w:color w:val="292929"/>
        </w:rPr>
        <w:t>, o</w:t>
      </w:r>
      <w:r w:rsidRPr="004B1037">
        <w:rPr>
          <w:rFonts w:ascii="Arial" w:hAnsi="Arial" w:cs="Arial"/>
          <w:color w:val="0A0A0A"/>
        </w:rPr>
        <w:t>tro</w:t>
      </w:r>
      <w:r w:rsidRPr="004B1037">
        <w:rPr>
          <w:rFonts w:ascii="Arial" w:hAnsi="Arial" w:cs="Arial"/>
          <w:color w:val="292929"/>
        </w:rPr>
        <w:t xml:space="preserve">s </w:t>
      </w:r>
      <w:r w:rsidRPr="004B1037">
        <w:rPr>
          <w:rFonts w:ascii="Arial" w:hAnsi="Arial" w:cs="Arial"/>
          <w:color w:val="0A0A0A"/>
        </w:rPr>
        <w:t>de</w:t>
      </w:r>
      <w:r w:rsidRPr="004B1037">
        <w:rPr>
          <w:rFonts w:ascii="Arial" w:hAnsi="Arial" w:cs="Arial"/>
          <w:color w:val="292929"/>
        </w:rPr>
        <w:t>s</w:t>
      </w:r>
      <w:r w:rsidRPr="004B1037">
        <w:rPr>
          <w:rFonts w:ascii="Arial" w:hAnsi="Arial" w:cs="Arial"/>
          <w:color w:val="0A0A0A"/>
        </w:rPr>
        <w:t>pu</w:t>
      </w:r>
      <w:r w:rsidRPr="004B1037">
        <w:rPr>
          <w:rFonts w:ascii="Arial" w:hAnsi="Arial" w:cs="Arial"/>
          <w:color w:val="292929"/>
        </w:rPr>
        <w:t>és</w:t>
      </w:r>
      <w:r w:rsidRPr="004B1037">
        <w:rPr>
          <w:rFonts w:ascii="Arial" w:hAnsi="Arial" w:cs="Arial"/>
          <w:color w:val="4A4A4A"/>
        </w:rPr>
        <w:t xml:space="preserve">, </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 xml:space="preserve">os </w:t>
      </w:r>
      <w:r w:rsidRPr="004B1037">
        <w:rPr>
          <w:rFonts w:ascii="Arial" w:hAnsi="Arial" w:cs="Arial"/>
          <w:color w:val="0A0A0A"/>
        </w:rPr>
        <w:t>libr</w:t>
      </w:r>
      <w:r w:rsidRPr="004B1037">
        <w:rPr>
          <w:rFonts w:ascii="Arial" w:hAnsi="Arial" w:cs="Arial"/>
          <w:color w:val="292929"/>
        </w:rPr>
        <w:t>os, as</w:t>
      </w:r>
      <w:r w:rsidRPr="004B1037">
        <w:rPr>
          <w:rFonts w:ascii="Arial" w:hAnsi="Arial" w:cs="Arial"/>
          <w:color w:val="0A0A0A"/>
        </w:rPr>
        <w:t>i</w:t>
      </w:r>
      <w:r w:rsidRPr="004B1037">
        <w:rPr>
          <w:rFonts w:ascii="Arial" w:hAnsi="Arial" w:cs="Arial"/>
          <w:color w:val="292929"/>
        </w:rPr>
        <w:t>mi</w:t>
      </w:r>
      <w:r w:rsidRPr="004B1037">
        <w:rPr>
          <w:rFonts w:ascii="Arial" w:hAnsi="Arial" w:cs="Arial"/>
          <w:color w:val="292929"/>
        </w:rPr>
        <w:softHyphen/>
      </w:r>
      <w:r w:rsidRPr="004B1037">
        <w:rPr>
          <w:rFonts w:ascii="Arial" w:hAnsi="Arial" w:cs="Arial"/>
          <w:color w:val="4A4A4A"/>
        </w:rPr>
        <w:t>la</w:t>
      </w:r>
      <w:r w:rsidRPr="004B1037">
        <w:rPr>
          <w:rFonts w:ascii="Arial" w:hAnsi="Arial" w:cs="Arial"/>
          <w:color w:val="666666"/>
        </w:rPr>
        <w:t>n</w:t>
      </w:r>
      <w:r w:rsidRPr="004B1037">
        <w:rPr>
          <w:rFonts w:ascii="Arial" w:hAnsi="Arial" w:cs="Arial"/>
          <w:color w:val="292929"/>
        </w:rPr>
        <w:t>do co</w:t>
      </w:r>
      <w:r w:rsidRPr="004B1037">
        <w:rPr>
          <w:rFonts w:ascii="Arial" w:hAnsi="Arial" w:cs="Arial"/>
          <w:color w:val="0A0A0A"/>
        </w:rPr>
        <w:t>n r</w:t>
      </w:r>
      <w:r w:rsidRPr="004B1037">
        <w:rPr>
          <w:rFonts w:ascii="Arial" w:hAnsi="Arial" w:cs="Arial"/>
          <w:color w:val="292929"/>
        </w:rPr>
        <w:t>a</w:t>
      </w:r>
      <w:r w:rsidRPr="004B1037">
        <w:rPr>
          <w:rFonts w:ascii="Arial" w:hAnsi="Arial" w:cs="Arial"/>
          <w:color w:val="0A0A0A"/>
        </w:rPr>
        <w:t>pid</w:t>
      </w:r>
      <w:r w:rsidRPr="004B1037">
        <w:rPr>
          <w:rFonts w:ascii="Arial" w:hAnsi="Arial" w:cs="Arial"/>
          <w:color w:val="292929"/>
        </w:rPr>
        <w:t xml:space="preserve">ez lo </w:t>
      </w:r>
      <w:r w:rsidRPr="004B1037">
        <w:rPr>
          <w:rFonts w:ascii="Arial" w:hAnsi="Arial" w:cs="Arial"/>
          <w:color w:val="0A0A0A"/>
        </w:rPr>
        <w:t>qu</w:t>
      </w:r>
      <w:r w:rsidRPr="004B1037">
        <w:rPr>
          <w:rFonts w:ascii="Arial" w:hAnsi="Arial" w:cs="Arial"/>
          <w:color w:val="292929"/>
        </w:rPr>
        <w:t xml:space="preserve">e </w:t>
      </w:r>
      <w:r w:rsidRPr="004B1037">
        <w:rPr>
          <w:rFonts w:ascii="Arial" w:hAnsi="Arial" w:cs="Arial"/>
          <w:color w:val="0A0A0A"/>
        </w:rPr>
        <w:t>t</w:t>
      </w:r>
      <w:r w:rsidRPr="004B1037">
        <w:rPr>
          <w:rFonts w:ascii="Arial" w:hAnsi="Arial" w:cs="Arial"/>
          <w:color w:val="292929"/>
        </w:rPr>
        <w:t>a</w:t>
      </w:r>
      <w:r w:rsidRPr="004B1037">
        <w:rPr>
          <w:rFonts w:ascii="Arial" w:hAnsi="Arial" w:cs="Arial"/>
          <w:color w:val="0A0A0A"/>
        </w:rPr>
        <w:t>nt</w:t>
      </w:r>
      <w:r w:rsidRPr="004B1037">
        <w:rPr>
          <w:rFonts w:ascii="Arial" w:hAnsi="Arial" w:cs="Arial"/>
          <w:color w:val="292929"/>
        </w:rPr>
        <w:t xml:space="preserve">os </w:t>
      </w:r>
      <w:r w:rsidRPr="004B1037">
        <w:rPr>
          <w:rFonts w:ascii="Arial" w:hAnsi="Arial" w:cs="Arial"/>
          <w:color w:val="0A0A0A"/>
        </w:rPr>
        <w:t>día</w:t>
      </w:r>
      <w:r w:rsidRPr="004B1037">
        <w:rPr>
          <w:rFonts w:ascii="Arial" w:hAnsi="Arial" w:cs="Arial"/>
          <w:color w:val="292929"/>
        </w:rPr>
        <w:t>s y s</w:t>
      </w:r>
      <w:r w:rsidRPr="004B1037">
        <w:rPr>
          <w:rFonts w:ascii="Arial" w:hAnsi="Arial" w:cs="Arial"/>
          <w:color w:val="0A0A0A"/>
        </w:rPr>
        <w:t>in</w:t>
      </w:r>
      <w:r w:rsidRPr="004B1037">
        <w:rPr>
          <w:rFonts w:ascii="Arial" w:hAnsi="Arial" w:cs="Arial"/>
          <w:color w:val="292929"/>
        </w:rPr>
        <w:t>sa</w:t>
      </w:r>
      <w:r w:rsidRPr="004B1037">
        <w:rPr>
          <w:rFonts w:ascii="Arial" w:hAnsi="Arial" w:cs="Arial"/>
          <w:color w:val="0A0A0A"/>
        </w:rPr>
        <w:t>b</w:t>
      </w:r>
      <w:r w:rsidRPr="004B1037">
        <w:rPr>
          <w:rFonts w:ascii="Arial" w:hAnsi="Arial" w:cs="Arial"/>
          <w:color w:val="292929"/>
        </w:rPr>
        <w:t>o</w:t>
      </w:r>
      <w:r w:rsidRPr="004B1037">
        <w:rPr>
          <w:rFonts w:ascii="Arial" w:hAnsi="Arial" w:cs="Arial"/>
          <w:color w:val="0A0A0A"/>
        </w:rPr>
        <w:t>r</w:t>
      </w:r>
      <w:r w:rsidRPr="004B1037">
        <w:rPr>
          <w:rFonts w:ascii="Arial" w:hAnsi="Arial" w:cs="Arial"/>
          <w:color w:val="292929"/>
        </w:rPr>
        <w:t>e</w:t>
      </w:r>
      <w:r w:rsidRPr="004B1037">
        <w:rPr>
          <w:rFonts w:ascii="Arial" w:hAnsi="Arial" w:cs="Arial"/>
          <w:color w:val="0A0A0A"/>
        </w:rPr>
        <w:t xml:space="preserve">s </w:t>
      </w:r>
      <w:r w:rsidRPr="004B1037">
        <w:rPr>
          <w:rFonts w:ascii="Arial" w:hAnsi="Arial" w:cs="Arial"/>
          <w:color w:val="292929"/>
        </w:rPr>
        <w:t>cues</w:t>
      </w:r>
      <w:r w:rsidRPr="004B1037">
        <w:rPr>
          <w:rFonts w:ascii="Arial" w:hAnsi="Arial" w:cs="Arial"/>
          <w:color w:val="0A0A0A"/>
        </w:rPr>
        <w:t>t</w:t>
      </w:r>
      <w:r w:rsidRPr="004B1037">
        <w:rPr>
          <w:rFonts w:ascii="Arial" w:hAnsi="Arial" w:cs="Arial"/>
          <w:color w:val="292929"/>
        </w:rPr>
        <w:t xml:space="preserve">a </w:t>
      </w:r>
      <w:r w:rsidRPr="004B1037">
        <w:rPr>
          <w:rFonts w:ascii="Arial" w:hAnsi="Arial" w:cs="Arial"/>
          <w:color w:val="666666"/>
        </w:rPr>
        <w:t>a l</w:t>
      </w:r>
      <w:r w:rsidRPr="004B1037">
        <w:rPr>
          <w:rFonts w:ascii="Arial" w:hAnsi="Arial" w:cs="Arial"/>
          <w:color w:val="4A4A4A"/>
        </w:rPr>
        <w:t>o</w:t>
      </w:r>
      <w:r w:rsidRPr="004B1037">
        <w:rPr>
          <w:rFonts w:ascii="Arial" w:hAnsi="Arial" w:cs="Arial"/>
          <w:color w:val="292929"/>
        </w:rPr>
        <w:t>s pe</w:t>
      </w:r>
      <w:r w:rsidRPr="004B1037">
        <w:rPr>
          <w:rFonts w:ascii="Arial" w:hAnsi="Arial" w:cs="Arial"/>
          <w:color w:val="0A0A0A"/>
        </w:rPr>
        <w:t>q</w:t>
      </w:r>
      <w:r w:rsidRPr="004B1037">
        <w:rPr>
          <w:rFonts w:ascii="Arial" w:hAnsi="Arial" w:cs="Arial"/>
          <w:color w:val="292929"/>
        </w:rPr>
        <w:t>ue</w:t>
      </w:r>
      <w:r w:rsidRPr="004B1037">
        <w:rPr>
          <w:rFonts w:ascii="Arial" w:hAnsi="Arial" w:cs="Arial"/>
          <w:color w:val="0A0A0A"/>
        </w:rPr>
        <w:t>ñ</w:t>
      </w:r>
      <w:r w:rsidRPr="004B1037">
        <w:rPr>
          <w:rFonts w:ascii="Arial" w:hAnsi="Arial" w:cs="Arial"/>
          <w:color w:val="292929"/>
        </w:rPr>
        <w:t>os esco</w:t>
      </w:r>
      <w:r w:rsidRPr="004B1037">
        <w:rPr>
          <w:rFonts w:ascii="Arial" w:hAnsi="Arial" w:cs="Arial"/>
          <w:color w:val="0A0A0A"/>
        </w:rPr>
        <w:t xml:space="preserve">lares </w:t>
      </w:r>
      <w:r w:rsidRPr="004B1037">
        <w:rPr>
          <w:rFonts w:ascii="Arial" w:hAnsi="Arial" w:cs="Arial"/>
          <w:color w:val="292929"/>
        </w:rPr>
        <w:t>q</w:t>
      </w:r>
      <w:r w:rsidRPr="004B1037">
        <w:rPr>
          <w:rFonts w:ascii="Arial" w:hAnsi="Arial" w:cs="Arial"/>
          <w:color w:val="0A0A0A"/>
        </w:rPr>
        <w:t>u</w:t>
      </w:r>
      <w:r w:rsidRPr="004B1037">
        <w:rPr>
          <w:rFonts w:ascii="Arial" w:hAnsi="Arial" w:cs="Arial"/>
          <w:color w:val="292929"/>
        </w:rPr>
        <w:t>e s</w:t>
      </w:r>
      <w:r w:rsidRPr="004B1037">
        <w:rPr>
          <w:rFonts w:ascii="Arial" w:hAnsi="Arial" w:cs="Arial"/>
          <w:color w:val="0A0A0A"/>
        </w:rPr>
        <w:t xml:space="preserve">on </w:t>
      </w:r>
      <w:r w:rsidRPr="004B1037">
        <w:rPr>
          <w:rFonts w:ascii="Arial" w:hAnsi="Arial" w:cs="Arial"/>
          <w:color w:val="292929"/>
        </w:rPr>
        <w:t>forza</w:t>
      </w:r>
      <w:r w:rsidRPr="004B1037">
        <w:rPr>
          <w:rFonts w:ascii="Arial" w:hAnsi="Arial" w:cs="Arial"/>
          <w:color w:val="0A0A0A"/>
        </w:rPr>
        <w:t>d</w:t>
      </w:r>
      <w:r w:rsidRPr="004B1037">
        <w:rPr>
          <w:rFonts w:ascii="Arial" w:hAnsi="Arial" w:cs="Arial"/>
          <w:color w:val="292929"/>
        </w:rPr>
        <w:t xml:space="preserve">os </w:t>
      </w:r>
      <w:r w:rsidRPr="004B1037">
        <w:rPr>
          <w:rFonts w:ascii="Arial" w:hAnsi="Arial" w:cs="Arial"/>
          <w:color w:val="0A0A0A"/>
        </w:rPr>
        <w:t>pr</w:t>
      </w:r>
      <w:r w:rsidRPr="004B1037">
        <w:rPr>
          <w:rFonts w:ascii="Arial" w:hAnsi="Arial" w:cs="Arial"/>
          <w:color w:val="292929"/>
        </w:rPr>
        <w:t>e</w:t>
      </w:r>
      <w:r w:rsidRPr="004B1037">
        <w:rPr>
          <w:rFonts w:ascii="Arial" w:hAnsi="Arial" w:cs="Arial"/>
          <w:color w:val="0A0A0A"/>
        </w:rPr>
        <w:t>ma</w:t>
      </w:r>
      <w:r w:rsidRPr="004B1037">
        <w:rPr>
          <w:rFonts w:ascii="Arial" w:hAnsi="Arial" w:cs="Arial"/>
          <w:color w:val="292929"/>
        </w:rPr>
        <w:t>tu</w:t>
      </w:r>
      <w:r w:rsidRPr="004B1037">
        <w:rPr>
          <w:rFonts w:ascii="Arial" w:hAnsi="Arial" w:cs="Arial"/>
          <w:color w:val="0A0A0A"/>
        </w:rPr>
        <w:t>r</w:t>
      </w:r>
      <w:r w:rsidRPr="004B1037">
        <w:rPr>
          <w:rFonts w:ascii="Arial" w:hAnsi="Arial" w:cs="Arial"/>
          <w:color w:val="292929"/>
        </w:rPr>
        <w:t>a</w:t>
      </w:r>
      <w:r w:rsidRPr="004B1037">
        <w:rPr>
          <w:rFonts w:ascii="Arial" w:hAnsi="Arial" w:cs="Arial"/>
          <w:color w:val="0A0A0A"/>
        </w:rPr>
        <w:softHyphen/>
      </w:r>
      <w:r w:rsidRPr="004B1037">
        <w:rPr>
          <w:rFonts w:ascii="Arial" w:hAnsi="Arial" w:cs="Arial"/>
          <w:color w:val="4A4A4A"/>
        </w:rPr>
        <w:t>m</w:t>
      </w:r>
      <w:r w:rsidRPr="004B1037">
        <w:rPr>
          <w:rFonts w:ascii="Arial" w:hAnsi="Arial" w:cs="Arial"/>
          <w:color w:val="666666"/>
        </w:rPr>
        <w:t>e</w:t>
      </w:r>
      <w:r w:rsidRPr="004B1037">
        <w:rPr>
          <w:rFonts w:ascii="Arial" w:hAnsi="Arial" w:cs="Arial"/>
          <w:color w:val="292929"/>
        </w:rPr>
        <w:t xml:space="preserve">nte a </w:t>
      </w:r>
      <w:r w:rsidRPr="004B1037">
        <w:rPr>
          <w:rFonts w:ascii="Arial" w:hAnsi="Arial" w:cs="Arial"/>
          <w:color w:val="0A0A0A"/>
        </w:rPr>
        <w:t>r</w:t>
      </w:r>
      <w:r w:rsidRPr="004B1037">
        <w:rPr>
          <w:rFonts w:ascii="Arial" w:hAnsi="Arial" w:cs="Arial"/>
          <w:color w:val="292929"/>
        </w:rPr>
        <w:t>ea</w:t>
      </w:r>
      <w:r w:rsidRPr="004B1037">
        <w:rPr>
          <w:rFonts w:ascii="Arial" w:hAnsi="Arial" w:cs="Arial"/>
          <w:color w:val="0A0A0A"/>
        </w:rPr>
        <w:t>li</w:t>
      </w:r>
      <w:r w:rsidRPr="004B1037">
        <w:rPr>
          <w:rFonts w:ascii="Arial" w:hAnsi="Arial" w:cs="Arial"/>
          <w:color w:val="292929"/>
        </w:rPr>
        <w:t>zar es</w:t>
      </w:r>
      <w:r w:rsidRPr="004B1037">
        <w:rPr>
          <w:rFonts w:ascii="Arial" w:hAnsi="Arial" w:cs="Arial"/>
          <w:color w:val="0A0A0A"/>
        </w:rPr>
        <w:t>t</w:t>
      </w:r>
      <w:r w:rsidRPr="004B1037">
        <w:rPr>
          <w:rFonts w:ascii="Arial" w:hAnsi="Arial" w:cs="Arial"/>
          <w:color w:val="292929"/>
        </w:rPr>
        <w:t>e a</w:t>
      </w:r>
      <w:r w:rsidRPr="004B1037">
        <w:rPr>
          <w:rFonts w:ascii="Arial" w:hAnsi="Arial" w:cs="Arial"/>
          <w:color w:val="0A0A0A"/>
        </w:rPr>
        <w:t>p</w:t>
      </w:r>
      <w:r w:rsidRPr="004B1037">
        <w:rPr>
          <w:rFonts w:ascii="Arial" w:hAnsi="Arial" w:cs="Arial"/>
          <w:color w:val="292929"/>
        </w:rPr>
        <w:t>re</w:t>
      </w:r>
      <w:r w:rsidRPr="004B1037">
        <w:rPr>
          <w:rFonts w:ascii="Arial" w:hAnsi="Arial" w:cs="Arial"/>
          <w:color w:val="0A0A0A"/>
        </w:rPr>
        <w:t>ndi</w:t>
      </w:r>
      <w:r w:rsidRPr="004B1037">
        <w:rPr>
          <w:rFonts w:ascii="Arial" w:hAnsi="Arial" w:cs="Arial"/>
          <w:color w:val="292929"/>
        </w:rPr>
        <w:t>za</w:t>
      </w:r>
      <w:r w:rsidRPr="004B1037">
        <w:rPr>
          <w:rFonts w:ascii="Arial" w:hAnsi="Arial" w:cs="Arial"/>
          <w:color w:val="0A0A0A"/>
        </w:rPr>
        <w:t>j</w:t>
      </w:r>
      <w:r w:rsidRPr="004B1037">
        <w:rPr>
          <w:rFonts w:ascii="Arial" w:hAnsi="Arial" w:cs="Arial"/>
          <w:color w:val="292929"/>
        </w:rPr>
        <w:t>e</w:t>
      </w:r>
      <w:r w:rsidRPr="004B1037">
        <w:rPr>
          <w:rFonts w:ascii="Arial" w:hAnsi="Arial" w:cs="Arial"/>
          <w:color w:val="666666"/>
        </w:rPr>
        <w:t xml:space="preserve">. </w:t>
      </w:r>
    </w:p>
    <w:p w:rsidR="003C5630" w:rsidRPr="004B1037" w:rsidRDefault="003C5630" w:rsidP="00E41693">
      <w:pPr>
        <w:pStyle w:val="Estilo"/>
        <w:spacing w:before="1" w:beforeAutospacing="1" w:after="1" w:afterAutospacing="1"/>
        <w:jc w:val="both"/>
        <w:rPr>
          <w:rFonts w:ascii="Arial" w:hAnsi="Arial" w:cs="Arial"/>
          <w:color w:val="292929"/>
        </w:rPr>
      </w:pPr>
      <w:r w:rsidRPr="004B1037">
        <w:rPr>
          <w:rFonts w:ascii="Arial" w:hAnsi="Arial" w:cs="Arial"/>
          <w:color w:val="4A4A4A"/>
        </w:rPr>
        <w:t>T</w:t>
      </w:r>
      <w:r w:rsidRPr="004B1037">
        <w:rPr>
          <w:rFonts w:ascii="Arial" w:hAnsi="Arial" w:cs="Arial"/>
          <w:color w:val="292929"/>
        </w:rPr>
        <w:t>am</w:t>
      </w:r>
      <w:r w:rsidRPr="004B1037">
        <w:rPr>
          <w:rFonts w:ascii="Arial" w:hAnsi="Arial" w:cs="Arial"/>
          <w:color w:val="0A0A0A"/>
        </w:rPr>
        <w:t>b</w:t>
      </w:r>
      <w:r w:rsidRPr="004B1037">
        <w:rPr>
          <w:rFonts w:ascii="Arial" w:hAnsi="Arial" w:cs="Arial"/>
          <w:color w:val="292929"/>
        </w:rPr>
        <w:t>ié</w:t>
      </w:r>
      <w:r w:rsidRPr="004B1037">
        <w:rPr>
          <w:rFonts w:ascii="Arial" w:hAnsi="Arial" w:cs="Arial"/>
          <w:color w:val="0A0A0A"/>
        </w:rPr>
        <w:t xml:space="preserve">n </w:t>
      </w:r>
      <w:r w:rsidRPr="004B1037">
        <w:rPr>
          <w:rFonts w:ascii="Arial" w:hAnsi="Arial" w:cs="Arial"/>
          <w:color w:val="292929"/>
        </w:rPr>
        <w:t>e</w:t>
      </w:r>
      <w:r w:rsidRPr="004B1037">
        <w:rPr>
          <w:rFonts w:ascii="Arial" w:hAnsi="Arial" w:cs="Arial"/>
          <w:color w:val="0A0A0A"/>
        </w:rPr>
        <w:t xml:space="preserve">n </w:t>
      </w:r>
      <w:r w:rsidRPr="004B1037">
        <w:rPr>
          <w:rFonts w:ascii="Arial" w:hAnsi="Arial" w:cs="Arial"/>
          <w:color w:val="292929"/>
        </w:rPr>
        <w:t>e</w:t>
      </w:r>
      <w:r w:rsidRPr="004B1037">
        <w:rPr>
          <w:rFonts w:ascii="Arial" w:hAnsi="Arial" w:cs="Arial"/>
          <w:color w:val="0A0A0A"/>
        </w:rPr>
        <w:t xml:space="preserve">l </w:t>
      </w:r>
      <w:r w:rsidRPr="004B1037">
        <w:rPr>
          <w:rFonts w:ascii="Arial" w:hAnsi="Arial" w:cs="Arial"/>
          <w:color w:val="292929"/>
        </w:rPr>
        <w:t xml:space="preserve">caso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int</w:t>
      </w:r>
      <w:r w:rsidRPr="004B1037">
        <w:rPr>
          <w:rFonts w:ascii="Arial" w:hAnsi="Arial" w:cs="Arial"/>
          <w:color w:val="292929"/>
        </w:rPr>
        <w:t>erés te</w:t>
      </w:r>
      <w:r w:rsidRPr="004B1037">
        <w:rPr>
          <w:rFonts w:ascii="Arial" w:hAnsi="Arial" w:cs="Arial"/>
          <w:color w:val="0A0A0A"/>
        </w:rPr>
        <w:t>n</w:t>
      </w:r>
      <w:r w:rsidRPr="004B1037">
        <w:rPr>
          <w:rFonts w:ascii="Arial" w:hAnsi="Arial" w:cs="Arial"/>
          <w:color w:val="292929"/>
        </w:rPr>
        <w:t xml:space="preserve">emos </w:t>
      </w:r>
      <w:r w:rsidRPr="004B1037">
        <w:rPr>
          <w:rFonts w:ascii="Arial" w:hAnsi="Arial" w:cs="Arial"/>
          <w:color w:val="0A0A0A"/>
        </w:rPr>
        <w:t xml:space="preserve">que </w:t>
      </w:r>
      <w:r w:rsidRPr="004B1037">
        <w:rPr>
          <w:rFonts w:ascii="Arial" w:hAnsi="Arial" w:cs="Arial"/>
          <w:color w:val="292929"/>
        </w:rPr>
        <w:t>vo</w:t>
      </w:r>
      <w:r w:rsidRPr="004B1037">
        <w:rPr>
          <w:rFonts w:ascii="Arial" w:hAnsi="Arial" w:cs="Arial"/>
          <w:color w:val="0A0A0A"/>
        </w:rPr>
        <w:t>l</w:t>
      </w:r>
      <w:r w:rsidRPr="004B1037">
        <w:rPr>
          <w:rFonts w:ascii="Arial" w:hAnsi="Arial" w:cs="Arial"/>
          <w:color w:val="292929"/>
        </w:rPr>
        <w:t>ve</w:t>
      </w:r>
      <w:r w:rsidRPr="004B1037">
        <w:rPr>
          <w:rFonts w:ascii="Arial" w:hAnsi="Arial" w:cs="Arial"/>
          <w:color w:val="0A0A0A"/>
        </w:rPr>
        <w:t xml:space="preserve">r </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666666"/>
        </w:rPr>
        <w:t>ba</w:t>
      </w:r>
      <w:r w:rsidRPr="004B1037">
        <w:rPr>
          <w:rFonts w:ascii="Arial" w:hAnsi="Arial" w:cs="Arial"/>
          <w:color w:val="4A4A4A"/>
        </w:rPr>
        <w:t xml:space="preserve">se </w:t>
      </w:r>
      <w:r w:rsidRPr="004B1037">
        <w:rPr>
          <w:rFonts w:ascii="Arial" w:hAnsi="Arial" w:cs="Arial"/>
          <w:color w:val="292929"/>
        </w:rPr>
        <w:t>so</w:t>
      </w:r>
      <w:r w:rsidRPr="004B1037">
        <w:rPr>
          <w:rFonts w:ascii="Arial" w:hAnsi="Arial" w:cs="Arial"/>
          <w:color w:val="0A0A0A"/>
        </w:rPr>
        <w:t>br</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qu</w:t>
      </w:r>
      <w:r w:rsidRPr="004B1037">
        <w:rPr>
          <w:rFonts w:ascii="Arial" w:hAnsi="Arial" w:cs="Arial"/>
          <w:color w:val="292929"/>
        </w:rPr>
        <w:t>e se as</w:t>
      </w:r>
      <w:r w:rsidRPr="004B1037">
        <w:rPr>
          <w:rFonts w:ascii="Arial" w:hAnsi="Arial" w:cs="Arial"/>
          <w:color w:val="0A0A0A"/>
        </w:rPr>
        <w:t>ient</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a escue</w:t>
      </w:r>
      <w:r w:rsidRPr="004B1037">
        <w:rPr>
          <w:rFonts w:ascii="Arial" w:hAnsi="Arial" w:cs="Arial"/>
          <w:color w:val="0A0A0A"/>
        </w:rPr>
        <w:t>l</w:t>
      </w:r>
      <w:r w:rsidRPr="004B1037">
        <w:rPr>
          <w:rFonts w:ascii="Arial" w:hAnsi="Arial" w:cs="Arial"/>
          <w:color w:val="292929"/>
        </w:rPr>
        <w:t>a n</w:t>
      </w:r>
      <w:r w:rsidRPr="004B1037">
        <w:rPr>
          <w:rFonts w:ascii="Arial" w:hAnsi="Arial" w:cs="Arial"/>
          <w:color w:val="0A0A0A"/>
        </w:rPr>
        <w:t>u</w:t>
      </w:r>
      <w:r w:rsidRPr="004B1037">
        <w:rPr>
          <w:rFonts w:ascii="Arial" w:hAnsi="Arial" w:cs="Arial"/>
          <w:color w:val="292929"/>
        </w:rPr>
        <w:t xml:space="preserve">eva: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p</w:t>
      </w:r>
      <w:r w:rsidRPr="004B1037">
        <w:rPr>
          <w:rFonts w:ascii="Arial" w:hAnsi="Arial" w:cs="Arial"/>
          <w:color w:val="292929"/>
        </w:rPr>
        <w:t>s</w:t>
      </w:r>
      <w:r w:rsidRPr="004B1037">
        <w:rPr>
          <w:rFonts w:ascii="Arial" w:hAnsi="Arial" w:cs="Arial"/>
          <w:color w:val="0A0A0A"/>
        </w:rPr>
        <w:t>i</w:t>
      </w:r>
      <w:r w:rsidRPr="004B1037">
        <w:rPr>
          <w:rFonts w:ascii="Arial" w:hAnsi="Arial" w:cs="Arial"/>
          <w:color w:val="292929"/>
        </w:rPr>
        <w:t>co</w:t>
      </w:r>
      <w:r w:rsidRPr="004B1037">
        <w:rPr>
          <w:rFonts w:ascii="Arial" w:hAnsi="Arial" w:cs="Arial"/>
          <w:color w:val="0A0A0A"/>
        </w:rPr>
        <w:t>l</w:t>
      </w:r>
      <w:r w:rsidRPr="004B1037">
        <w:rPr>
          <w:rFonts w:ascii="Arial" w:hAnsi="Arial" w:cs="Arial"/>
          <w:color w:val="292929"/>
        </w:rPr>
        <w:t>o</w:t>
      </w:r>
      <w:r w:rsidRPr="004B1037">
        <w:rPr>
          <w:rFonts w:ascii="Arial" w:hAnsi="Arial" w:cs="Arial"/>
          <w:color w:val="292929"/>
        </w:rPr>
        <w:softHyphen/>
      </w:r>
      <w:r w:rsidRPr="004B1037">
        <w:rPr>
          <w:rFonts w:ascii="Arial" w:hAnsi="Arial" w:cs="Arial"/>
          <w:color w:val="666666"/>
        </w:rPr>
        <w:t xml:space="preserve">gía </w:t>
      </w:r>
      <w:r w:rsidRPr="004B1037">
        <w:rPr>
          <w:rFonts w:ascii="Arial" w:hAnsi="Arial" w:cs="Arial"/>
          <w:color w:val="292929"/>
        </w:rPr>
        <w:t>d</w:t>
      </w:r>
      <w:r w:rsidRPr="004B1037">
        <w:rPr>
          <w:rFonts w:ascii="Arial" w:hAnsi="Arial" w:cs="Arial"/>
          <w:color w:val="4A4A4A"/>
        </w:rPr>
        <w:t>e</w:t>
      </w:r>
      <w:r w:rsidRPr="004B1037">
        <w:rPr>
          <w:rFonts w:ascii="Arial" w:hAnsi="Arial" w:cs="Arial"/>
          <w:color w:val="292929"/>
        </w:rPr>
        <w:t>l de</w:t>
      </w:r>
      <w:r w:rsidRPr="004B1037">
        <w:rPr>
          <w:rFonts w:ascii="Arial" w:hAnsi="Arial" w:cs="Arial"/>
          <w:color w:val="0A0A0A"/>
        </w:rPr>
        <w:t>sarroll</w:t>
      </w:r>
      <w:r w:rsidRPr="004B1037">
        <w:rPr>
          <w:rFonts w:ascii="Arial" w:hAnsi="Arial" w:cs="Arial"/>
          <w:color w:val="292929"/>
        </w:rPr>
        <w:t>o</w:t>
      </w:r>
      <w:r w:rsidRPr="004B1037">
        <w:rPr>
          <w:rFonts w:ascii="Arial" w:hAnsi="Arial" w:cs="Arial"/>
          <w:color w:val="666666"/>
        </w:rPr>
        <w:t xml:space="preserve">. </w:t>
      </w:r>
      <w:r w:rsidRPr="004B1037">
        <w:rPr>
          <w:rFonts w:ascii="Arial" w:hAnsi="Arial" w:cs="Arial"/>
          <w:color w:val="292929"/>
        </w:rPr>
        <w:t>E</w:t>
      </w:r>
      <w:r w:rsidRPr="004B1037">
        <w:rPr>
          <w:rFonts w:ascii="Arial" w:hAnsi="Arial" w:cs="Arial"/>
          <w:color w:val="0A0A0A"/>
        </w:rPr>
        <w:t>I int</w:t>
      </w:r>
      <w:r w:rsidRPr="004B1037">
        <w:rPr>
          <w:rFonts w:ascii="Arial" w:hAnsi="Arial" w:cs="Arial"/>
          <w:color w:val="292929"/>
        </w:rPr>
        <w:t>e</w:t>
      </w:r>
      <w:r w:rsidRPr="004B1037">
        <w:rPr>
          <w:rFonts w:ascii="Arial" w:hAnsi="Arial" w:cs="Arial"/>
          <w:color w:val="0A0A0A"/>
        </w:rPr>
        <w:t>r</w:t>
      </w:r>
      <w:r w:rsidRPr="004B1037">
        <w:rPr>
          <w:rFonts w:ascii="Arial" w:hAnsi="Arial" w:cs="Arial"/>
          <w:color w:val="292929"/>
        </w:rPr>
        <w:t>és es posib</w:t>
      </w:r>
      <w:r w:rsidRPr="004B1037">
        <w:rPr>
          <w:rFonts w:ascii="Arial" w:hAnsi="Arial" w:cs="Arial"/>
          <w:color w:val="0A0A0A"/>
        </w:rPr>
        <w:t>l</w:t>
      </w:r>
      <w:r w:rsidRPr="004B1037">
        <w:rPr>
          <w:rFonts w:ascii="Arial" w:hAnsi="Arial" w:cs="Arial"/>
          <w:color w:val="292929"/>
        </w:rPr>
        <w:t>e s</w:t>
      </w:r>
      <w:r w:rsidRPr="004B1037">
        <w:rPr>
          <w:rFonts w:ascii="Arial" w:hAnsi="Arial" w:cs="Arial"/>
          <w:color w:val="0A0A0A"/>
        </w:rPr>
        <w:t>u</w:t>
      </w:r>
      <w:r w:rsidRPr="004B1037">
        <w:rPr>
          <w:rFonts w:ascii="Arial" w:hAnsi="Arial" w:cs="Arial"/>
          <w:color w:val="292929"/>
        </w:rPr>
        <w:t>sc</w:t>
      </w:r>
      <w:r w:rsidRPr="004B1037">
        <w:rPr>
          <w:rFonts w:ascii="Arial" w:hAnsi="Arial" w:cs="Arial"/>
          <w:color w:val="0A0A0A"/>
        </w:rPr>
        <w:t>it</w:t>
      </w:r>
      <w:r w:rsidRPr="004B1037">
        <w:rPr>
          <w:rFonts w:ascii="Arial" w:hAnsi="Arial" w:cs="Arial"/>
          <w:color w:val="292929"/>
        </w:rPr>
        <w:t>ar</w:t>
      </w:r>
      <w:r w:rsidRPr="004B1037">
        <w:rPr>
          <w:rFonts w:ascii="Arial" w:hAnsi="Arial" w:cs="Arial"/>
          <w:color w:val="0A0A0A"/>
        </w:rPr>
        <w:t>l</w:t>
      </w:r>
      <w:r w:rsidRPr="004B1037">
        <w:rPr>
          <w:rFonts w:ascii="Arial" w:hAnsi="Arial" w:cs="Arial"/>
          <w:color w:val="292929"/>
        </w:rPr>
        <w:t>o sa</w:t>
      </w:r>
      <w:r w:rsidRPr="004B1037">
        <w:rPr>
          <w:rFonts w:ascii="Arial" w:hAnsi="Arial" w:cs="Arial"/>
          <w:color w:val="0A0A0A"/>
        </w:rPr>
        <w:t>t</w:t>
      </w:r>
      <w:r w:rsidRPr="004B1037">
        <w:rPr>
          <w:rFonts w:ascii="Arial" w:hAnsi="Arial" w:cs="Arial"/>
          <w:color w:val="292929"/>
        </w:rPr>
        <w:t>is</w:t>
      </w:r>
      <w:r w:rsidRPr="004B1037">
        <w:rPr>
          <w:rFonts w:ascii="Arial" w:hAnsi="Arial" w:cs="Arial"/>
          <w:color w:val="0A0A0A"/>
        </w:rPr>
        <w:t>f</w:t>
      </w:r>
      <w:r w:rsidRPr="004B1037">
        <w:rPr>
          <w:rFonts w:ascii="Arial" w:hAnsi="Arial" w:cs="Arial"/>
          <w:color w:val="292929"/>
        </w:rPr>
        <w:t>a</w:t>
      </w:r>
      <w:r w:rsidRPr="004B1037">
        <w:rPr>
          <w:rFonts w:ascii="Arial" w:hAnsi="Arial" w:cs="Arial"/>
          <w:color w:val="0A0A0A"/>
        </w:rPr>
        <w:softHyphen/>
      </w:r>
      <w:r w:rsidRPr="004B1037">
        <w:rPr>
          <w:rFonts w:ascii="Arial" w:hAnsi="Arial" w:cs="Arial"/>
          <w:color w:val="666666"/>
        </w:rPr>
        <w:t>c</w:t>
      </w:r>
      <w:r w:rsidRPr="004B1037">
        <w:rPr>
          <w:rFonts w:ascii="Arial" w:hAnsi="Arial" w:cs="Arial"/>
          <w:color w:val="4A4A4A"/>
        </w:rPr>
        <w:t>ie</w:t>
      </w:r>
      <w:r w:rsidRPr="004B1037">
        <w:rPr>
          <w:rFonts w:ascii="Arial" w:hAnsi="Arial" w:cs="Arial"/>
          <w:color w:val="292929"/>
        </w:rPr>
        <w:t xml:space="preserve">ndo </w:t>
      </w:r>
      <w:r w:rsidRPr="004B1037">
        <w:rPr>
          <w:rFonts w:ascii="Arial" w:hAnsi="Arial" w:cs="Arial"/>
          <w:color w:val="0A0A0A"/>
        </w:rPr>
        <w:t>l</w:t>
      </w:r>
      <w:r w:rsidRPr="004B1037">
        <w:rPr>
          <w:rFonts w:ascii="Arial" w:hAnsi="Arial" w:cs="Arial"/>
          <w:color w:val="292929"/>
        </w:rPr>
        <w:t xml:space="preserve">as </w:t>
      </w:r>
      <w:r w:rsidRPr="004B1037">
        <w:rPr>
          <w:rFonts w:ascii="Arial" w:hAnsi="Arial" w:cs="Arial"/>
          <w:color w:val="292929"/>
        </w:rPr>
        <w:lastRenderedPageBreak/>
        <w:t>neces</w:t>
      </w:r>
      <w:r w:rsidRPr="004B1037">
        <w:rPr>
          <w:rFonts w:ascii="Arial" w:hAnsi="Arial" w:cs="Arial"/>
          <w:color w:val="0A0A0A"/>
        </w:rPr>
        <w:t>id</w:t>
      </w:r>
      <w:r w:rsidRPr="004B1037">
        <w:rPr>
          <w:rFonts w:ascii="Arial" w:hAnsi="Arial" w:cs="Arial"/>
          <w:color w:val="292929"/>
        </w:rPr>
        <w:t>a</w:t>
      </w:r>
      <w:r w:rsidRPr="004B1037">
        <w:rPr>
          <w:rFonts w:ascii="Arial" w:hAnsi="Arial" w:cs="Arial"/>
          <w:color w:val="0A0A0A"/>
        </w:rPr>
        <w:t>d</w:t>
      </w:r>
      <w:r w:rsidRPr="004B1037">
        <w:rPr>
          <w:rFonts w:ascii="Arial" w:hAnsi="Arial" w:cs="Arial"/>
          <w:color w:val="292929"/>
        </w:rPr>
        <w:t xml:space="preserve">es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niñ</w:t>
      </w:r>
      <w:r w:rsidRPr="004B1037">
        <w:rPr>
          <w:rFonts w:ascii="Arial" w:hAnsi="Arial" w:cs="Arial"/>
          <w:color w:val="292929"/>
        </w:rPr>
        <w:t>o, c</w:t>
      </w:r>
      <w:r w:rsidRPr="004B1037">
        <w:rPr>
          <w:rFonts w:ascii="Arial" w:hAnsi="Arial" w:cs="Arial"/>
          <w:color w:val="0A0A0A"/>
        </w:rPr>
        <w:t>u</w:t>
      </w:r>
      <w:r w:rsidRPr="004B1037">
        <w:rPr>
          <w:rFonts w:ascii="Arial" w:hAnsi="Arial" w:cs="Arial"/>
          <w:color w:val="292929"/>
        </w:rPr>
        <w:t>ya apa</w:t>
      </w:r>
      <w:r w:rsidRPr="004B1037">
        <w:rPr>
          <w:rFonts w:ascii="Arial" w:hAnsi="Arial" w:cs="Arial"/>
          <w:color w:val="0A0A0A"/>
        </w:rPr>
        <w:t>ri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ó</w:t>
      </w:r>
      <w:r w:rsidRPr="004B1037">
        <w:rPr>
          <w:rFonts w:ascii="Arial" w:hAnsi="Arial" w:cs="Arial"/>
          <w:color w:val="0A0A0A"/>
        </w:rPr>
        <w:t>n pu</w:t>
      </w:r>
      <w:r w:rsidRPr="004B1037">
        <w:rPr>
          <w:rFonts w:ascii="Arial" w:hAnsi="Arial" w:cs="Arial"/>
          <w:color w:val="292929"/>
        </w:rPr>
        <w:t xml:space="preserve">ede, </w:t>
      </w:r>
      <w:r w:rsidRPr="004B1037">
        <w:rPr>
          <w:rFonts w:ascii="Arial" w:hAnsi="Arial" w:cs="Arial"/>
          <w:color w:val="4A4A4A"/>
        </w:rPr>
        <w:t>po</w:t>
      </w:r>
      <w:r w:rsidRPr="004B1037">
        <w:rPr>
          <w:rFonts w:ascii="Arial" w:hAnsi="Arial" w:cs="Arial"/>
          <w:color w:val="292929"/>
        </w:rPr>
        <w:t>r lo demás, ace</w:t>
      </w:r>
      <w:r w:rsidRPr="004B1037">
        <w:rPr>
          <w:rFonts w:ascii="Arial" w:hAnsi="Arial" w:cs="Arial"/>
          <w:color w:val="0A0A0A"/>
        </w:rPr>
        <w:t>l</w:t>
      </w:r>
      <w:r w:rsidRPr="004B1037">
        <w:rPr>
          <w:rFonts w:ascii="Arial" w:hAnsi="Arial" w:cs="Arial"/>
          <w:color w:val="292929"/>
        </w:rPr>
        <w:t>er</w:t>
      </w:r>
      <w:r w:rsidRPr="004B1037">
        <w:rPr>
          <w:rFonts w:ascii="Arial" w:hAnsi="Arial" w:cs="Arial"/>
          <w:color w:val="0A0A0A"/>
        </w:rPr>
        <w:t>ars</w:t>
      </w:r>
      <w:r w:rsidRPr="004B1037">
        <w:rPr>
          <w:rFonts w:ascii="Arial" w:hAnsi="Arial" w:cs="Arial"/>
          <w:color w:val="292929"/>
        </w:rPr>
        <w:t>e y p</w:t>
      </w:r>
      <w:r w:rsidRPr="004B1037">
        <w:rPr>
          <w:rFonts w:ascii="Arial" w:hAnsi="Arial" w:cs="Arial"/>
          <w:color w:val="0A0A0A"/>
        </w:rPr>
        <w:t>r</w:t>
      </w:r>
      <w:r w:rsidRPr="004B1037">
        <w:rPr>
          <w:rFonts w:ascii="Arial" w:hAnsi="Arial" w:cs="Arial"/>
          <w:color w:val="292929"/>
        </w:rPr>
        <w:t>ovocarse</w:t>
      </w:r>
      <w:r w:rsidRPr="004B1037">
        <w:rPr>
          <w:rFonts w:ascii="Arial" w:hAnsi="Arial" w:cs="Arial"/>
          <w:color w:val="4A4A4A"/>
        </w:rPr>
        <w:t xml:space="preserve">; </w:t>
      </w:r>
      <w:r w:rsidRPr="004B1037">
        <w:rPr>
          <w:rFonts w:ascii="Arial" w:hAnsi="Arial" w:cs="Arial"/>
          <w:color w:val="292929"/>
        </w:rPr>
        <w:t>es</w:t>
      </w:r>
      <w:r w:rsidRPr="004B1037">
        <w:rPr>
          <w:rFonts w:ascii="Arial" w:hAnsi="Arial" w:cs="Arial"/>
          <w:color w:val="0A0A0A"/>
        </w:rPr>
        <w:t>t</w:t>
      </w:r>
      <w:r w:rsidRPr="004B1037">
        <w:rPr>
          <w:rFonts w:ascii="Arial" w:hAnsi="Arial" w:cs="Arial"/>
          <w:color w:val="292929"/>
        </w:rPr>
        <w:t xml:space="preserve">as </w:t>
      </w:r>
      <w:r w:rsidRPr="004B1037">
        <w:rPr>
          <w:rFonts w:ascii="Arial" w:hAnsi="Arial" w:cs="Arial"/>
          <w:color w:val="0A0A0A"/>
        </w:rPr>
        <w:t>n</w:t>
      </w:r>
      <w:r w:rsidRPr="004B1037">
        <w:rPr>
          <w:rFonts w:ascii="Arial" w:hAnsi="Arial" w:cs="Arial"/>
          <w:color w:val="292929"/>
        </w:rPr>
        <w:t>ece</w:t>
      </w:r>
      <w:r w:rsidRPr="004B1037">
        <w:rPr>
          <w:rFonts w:ascii="Arial" w:hAnsi="Arial" w:cs="Arial"/>
          <w:color w:val="0A0A0A"/>
        </w:rPr>
        <w:t>sid</w:t>
      </w:r>
      <w:r w:rsidRPr="004B1037">
        <w:rPr>
          <w:rFonts w:ascii="Arial" w:hAnsi="Arial" w:cs="Arial"/>
          <w:color w:val="292929"/>
        </w:rPr>
        <w:t xml:space="preserve">ades </w:t>
      </w:r>
      <w:r w:rsidRPr="004B1037">
        <w:rPr>
          <w:rFonts w:ascii="Arial" w:hAnsi="Arial" w:cs="Arial"/>
          <w:color w:val="666666"/>
        </w:rPr>
        <w:t>s</w:t>
      </w:r>
      <w:r w:rsidRPr="004B1037">
        <w:rPr>
          <w:rFonts w:ascii="Arial" w:hAnsi="Arial" w:cs="Arial"/>
          <w:color w:val="4A4A4A"/>
        </w:rPr>
        <w:t>e c</w:t>
      </w:r>
      <w:r w:rsidRPr="004B1037">
        <w:rPr>
          <w:rFonts w:ascii="Arial" w:hAnsi="Arial" w:cs="Arial"/>
          <w:color w:val="292929"/>
        </w:rPr>
        <w:t>onocen grac</w:t>
      </w:r>
      <w:r w:rsidRPr="004B1037">
        <w:rPr>
          <w:rFonts w:ascii="Arial" w:hAnsi="Arial" w:cs="Arial"/>
          <w:color w:val="0A0A0A"/>
        </w:rPr>
        <w:t>i</w:t>
      </w:r>
      <w:r w:rsidRPr="004B1037">
        <w:rPr>
          <w:rFonts w:ascii="Arial" w:hAnsi="Arial" w:cs="Arial"/>
          <w:color w:val="292929"/>
        </w:rPr>
        <w:t xml:space="preserve">as a </w:t>
      </w:r>
      <w:r w:rsidRPr="004B1037">
        <w:rPr>
          <w:rFonts w:ascii="Arial" w:hAnsi="Arial" w:cs="Arial"/>
          <w:color w:val="0A0A0A"/>
        </w:rPr>
        <w:t>l</w:t>
      </w:r>
      <w:r w:rsidRPr="004B1037">
        <w:rPr>
          <w:rFonts w:ascii="Arial" w:hAnsi="Arial" w:cs="Arial"/>
          <w:color w:val="292929"/>
        </w:rPr>
        <w:t xml:space="preserve">as </w:t>
      </w:r>
      <w:r w:rsidRPr="004B1037">
        <w:rPr>
          <w:rFonts w:ascii="Arial" w:hAnsi="Arial" w:cs="Arial"/>
          <w:color w:val="0A0A0A"/>
        </w:rPr>
        <w:t>l</w:t>
      </w:r>
      <w:r w:rsidRPr="004B1037">
        <w:rPr>
          <w:rFonts w:ascii="Arial" w:hAnsi="Arial" w:cs="Arial"/>
          <w:color w:val="292929"/>
        </w:rPr>
        <w:t xml:space="preserve">eyes </w:t>
      </w:r>
      <w:r w:rsidRPr="004B1037">
        <w:rPr>
          <w:rFonts w:ascii="Arial" w:hAnsi="Arial" w:cs="Arial"/>
          <w:color w:val="0A0A0A"/>
        </w:rPr>
        <w:t>p</w:t>
      </w:r>
      <w:r w:rsidRPr="004B1037">
        <w:rPr>
          <w:rFonts w:ascii="Arial" w:hAnsi="Arial" w:cs="Arial"/>
          <w:color w:val="292929"/>
        </w:rPr>
        <w:t>s</w:t>
      </w:r>
      <w:r w:rsidRPr="004B1037">
        <w:rPr>
          <w:rFonts w:ascii="Arial" w:hAnsi="Arial" w:cs="Arial"/>
          <w:color w:val="0A0A0A"/>
        </w:rPr>
        <w:t>i</w:t>
      </w:r>
      <w:r w:rsidRPr="004B1037">
        <w:rPr>
          <w:rFonts w:ascii="Arial" w:hAnsi="Arial" w:cs="Arial"/>
          <w:color w:val="292929"/>
        </w:rPr>
        <w:t>co</w:t>
      </w:r>
      <w:r w:rsidRPr="004B1037">
        <w:rPr>
          <w:rFonts w:ascii="Arial" w:hAnsi="Arial" w:cs="Arial"/>
          <w:color w:val="0A0A0A"/>
        </w:rPr>
        <w:t>l</w:t>
      </w:r>
      <w:r w:rsidRPr="004B1037">
        <w:rPr>
          <w:rFonts w:ascii="Arial" w:hAnsi="Arial" w:cs="Arial"/>
          <w:color w:val="292929"/>
        </w:rPr>
        <w:t xml:space="preserve">ógicas </w:t>
      </w:r>
      <w:r w:rsidRPr="004B1037">
        <w:rPr>
          <w:rFonts w:ascii="Arial" w:hAnsi="Arial" w:cs="Arial"/>
          <w:color w:val="0A0A0A"/>
        </w:rPr>
        <w:t>d</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a evo</w:t>
      </w:r>
      <w:r w:rsidRPr="004B1037">
        <w:rPr>
          <w:rFonts w:ascii="Arial" w:hAnsi="Arial" w:cs="Arial"/>
          <w:color w:val="0A0A0A"/>
        </w:rPr>
        <w:t>lu</w:t>
      </w:r>
      <w:r w:rsidRPr="004B1037">
        <w:rPr>
          <w:rFonts w:ascii="Arial" w:hAnsi="Arial" w:cs="Arial"/>
          <w:color w:val="292929"/>
        </w:rPr>
        <w:t xml:space="preserve">ción </w:t>
      </w:r>
      <w:r w:rsidRPr="004B1037">
        <w:rPr>
          <w:rFonts w:ascii="Arial" w:hAnsi="Arial" w:cs="Arial"/>
          <w:color w:val="4A4A4A"/>
        </w:rPr>
        <w:t>inte</w:t>
      </w:r>
      <w:r w:rsidRPr="004B1037">
        <w:rPr>
          <w:rFonts w:ascii="Arial" w:hAnsi="Arial" w:cs="Arial"/>
          <w:color w:val="292929"/>
        </w:rPr>
        <w:t>l</w:t>
      </w:r>
      <w:r w:rsidRPr="004B1037">
        <w:rPr>
          <w:rFonts w:ascii="Arial" w:hAnsi="Arial" w:cs="Arial"/>
          <w:color w:val="4A4A4A"/>
        </w:rPr>
        <w:t>e</w:t>
      </w:r>
      <w:r w:rsidRPr="004B1037">
        <w:rPr>
          <w:rFonts w:ascii="Arial" w:hAnsi="Arial" w:cs="Arial"/>
          <w:color w:val="292929"/>
        </w:rPr>
        <w:t>c</w:t>
      </w:r>
      <w:r w:rsidRPr="004B1037">
        <w:rPr>
          <w:rFonts w:ascii="Arial" w:hAnsi="Arial" w:cs="Arial"/>
          <w:color w:val="0A0A0A"/>
        </w:rPr>
        <w:t>tu</w:t>
      </w:r>
      <w:r w:rsidRPr="004B1037">
        <w:rPr>
          <w:rFonts w:ascii="Arial" w:hAnsi="Arial" w:cs="Arial"/>
          <w:color w:val="292929"/>
        </w:rPr>
        <w:t>a</w:t>
      </w:r>
      <w:r w:rsidRPr="004B1037">
        <w:rPr>
          <w:rFonts w:ascii="Arial" w:hAnsi="Arial" w:cs="Arial"/>
          <w:color w:val="0A0A0A"/>
        </w:rPr>
        <w:t>l</w:t>
      </w:r>
      <w:r w:rsidRPr="004B1037">
        <w:rPr>
          <w:rFonts w:ascii="Arial" w:hAnsi="Arial" w:cs="Arial"/>
          <w:color w:val="4A4A4A"/>
        </w:rPr>
        <w:t xml:space="preserve">; </w:t>
      </w:r>
      <w:r w:rsidRPr="004B1037">
        <w:rPr>
          <w:rFonts w:ascii="Arial" w:hAnsi="Arial" w:cs="Arial"/>
          <w:color w:val="292929"/>
        </w:rPr>
        <w:t>pe</w:t>
      </w:r>
      <w:r w:rsidRPr="004B1037">
        <w:rPr>
          <w:rFonts w:ascii="Arial" w:hAnsi="Arial" w:cs="Arial"/>
          <w:color w:val="0A0A0A"/>
        </w:rPr>
        <w:t>r</w:t>
      </w:r>
      <w:r w:rsidRPr="004B1037">
        <w:rPr>
          <w:rFonts w:ascii="Arial" w:hAnsi="Arial" w:cs="Arial"/>
          <w:color w:val="292929"/>
        </w:rPr>
        <w:t>o se co</w:t>
      </w:r>
      <w:r w:rsidRPr="004B1037">
        <w:rPr>
          <w:rFonts w:ascii="Arial" w:hAnsi="Arial" w:cs="Arial"/>
          <w:color w:val="0A0A0A"/>
        </w:rPr>
        <w:t>n</w:t>
      </w:r>
      <w:r w:rsidRPr="004B1037">
        <w:rPr>
          <w:rFonts w:ascii="Arial" w:hAnsi="Arial" w:cs="Arial"/>
          <w:color w:val="292929"/>
        </w:rPr>
        <w:t>oce</w:t>
      </w:r>
      <w:r w:rsidRPr="004B1037">
        <w:rPr>
          <w:rFonts w:ascii="Arial" w:hAnsi="Arial" w:cs="Arial"/>
          <w:color w:val="0A0A0A"/>
        </w:rPr>
        <w:t xml:space="preserve">n </w:t>
      </w:r>
      <w:r w:rsidRPr="004B1037">
        <w:rPr>
          <w:rFonts w:ascii="Arial" w:hAnsi="Arial" w:cs="Arial"/>
          <w:color w:val="292929"/>
        </w:rPr>
        <w:t>ta</w:t>
      </w:r>
      <w:r w:rsidRPr="004B1037">
        <w:rPr>
          <w:rFonts w:ascii="Arial" w:hAnsi="Arial" w:cs="Arial"/>
          <w:color w:val="0A0A0A"/>
        </w:rPr>
        <w:t>m</w:t>
      </w:r>
      <w:r w:rsidRPr="004B1037">
        <w:rPr>
          <w:rFonts w:ascii="Arial" w:hAnsi="Arial" w:cs="Arial"/>
          <w:color w:val="292929"/>
        </w:rPr>
        <w:t xml:space="preserve">bién </w:t>
      </w:r>
      <w:r w:rsidRPr="004B1037">
        <w:rPr>
          <w:rFonts w:ascii="Arial" w:hAnsi="Arial" w:cs="Arial"/>
          <w:color w:val="292929"/>
          <w:w w:val="89"/>
        </w:rPr>
        <w:t xml:space="preserve">-y </w:t>
      </w:r>
      <w:r w:rsidRPr="004B1037">
        <w:rPr>
          <w:rFonts w:ascii="Arial" w:hAnsi="Arial" w:cs="Arial"/>
          <w:color w:val="0A0A0A"/>
        </w:rPr>
        <w:t>d</w:t>
      </w:r>
      <w:r w:rsidRPr="004B1037">
        <w:rPr>
          <w:rFonts w:ascii="Arial" w:hAnsi="Arial" w:cs="Arial"/>
          <w:color w:val="292929"/>
        </w:rPr>
        <w:t>e u</w:t>
      </w:r>
      <w:r w:rsidRPr="004B1037">
        <w:rPr>
          <w:rFonts w:ascii="Arial" w:hAnsi="Arial" w:cs="Arial"/>
          <w:color w:val="0A0A0A"/>
        </w:rPr>
        <w:t>n</w:t>
      </w:r>
      <w:r w:rsidRPr="004B1037">
        <w:rPr>
          <w:rFonts w:ascii="Arial" w:hAnsi="Arial" w:cs="Arial"/>
          <w:color w:val="292929"/>
        </w:rPr>
        <w:t xml:space="preserve">a manera </w:t>
      </w:r>
      <w:r w:rsidRPr="004B1037">
        <w:rPr>
          <w:rFonts w:ascii="Arial" w:hAnsi="Arial" w:cs="Arial"/>
          <w:color w:val="4A4A4A"/>
        </w:rPr>
        <w:t>mu</w:t>
      </w:r>
      <w:r w:rsidRPr="004B1037">
        <w:rPr>
          <w:rFonts w:ascii="Arial" w:hAnsi="Arial" w:cs="Arial"/>
          <w:color w:val="292929"/>
        </w:rPr>
        <w:t>y es</w:t>
      </w:r>
      <w:r w:rsidRPr="004B1037">
        <w:rPr>
          <w:rFonts w:ascii="Arial" w:hAnsi="Arial" w:cs="Arial"/>
          <w:color w:val="0A0A0A"/>
        </w:rPr>
        <w:t>p</w:t>
      </w:r>
      <w:r w:rsidRPr="004B1037">
        <w:rPr>
          <w:rFonts w:ascii="Arial" w:hAnsi="Arial" w:cs="Arial"/>
          <w:color w:val="292929"/>
        </w:rPr>
        <w:t>ec</w:t>
      </w:r>
      <w:r w:rsidRPr="004B1037">
        <w:rPr>
          <w:rFonts w:ascii="Arial" w:hAnsi="Arial" w:cs="Arial"/>
          <w:color w:val="0A0A0A"/>
        </w:rPr>
        <w:t>i</w:t>
      </w:r>
      <w:r w:rsidRPr="004B1037">
        <w:rPr>
          <w:rFonts w:ascii="Arial" w:hAnsi="Arial" w:cs="Arial"/>
          <w:color w:val="292929"/>
        </w:rPr>
        <w:t>a</w:t>
      </w:r>
      <w:r w:rsidRPr="004B1037">
        <w:rPr>
          <w:rFonts w:ascii="Arial" w:hAnsi="Arial" w:cs="Arial"/>
          <w:color w:val="0A0A0A"/>
        </w:rPr>
        <w:t xml:space="preserve">l- </w:t>
      </w:r>
      <w:r w:rsidRPr="004B1037">
        <w:rPr>
          <w:rFonts w:ascii="Arial" w:hAnsi="Arial" w:cs="Arial"/>
          <w:color w:val="292929"/>
        </w:rPr>
        <w:t>observa</w:t>
      </w:r>
      <w:r w:rsidRPr="004B1037">
        <w:rPr>
          <w:rFonts w:ascii="Arial" w:hAnsi="Arial" w:cs="Arial"/>
          <w:color w:val="0A0A0A"/>
        </w:rPr>
        <w:t>n</w:t>
      </w:r>
      <w:r w:rsidRPr="004B1037">
        <w:rPr>
          <w:rFonts w:ascii="Arial" w:hAnsi="Arial" w:cs="Arial"/>
          <w:color w:val="292929"/>
        </w:rPr>
        <w:t xml:space="preserve">do la </w:t>
      </w:r>
      <w:r w:rsidRPr="004B1037">
        <w:rPr>
          <w:rFonts w:ascii="Arial" w:hAnsi="Arial" w:cs="Arial"/>
          <w:color w:val="0A0A0A"/>
        </w:rPr>
        <w:t>f</w:t>
      </w:r>
      <w:r w:rsidRPr="004B1037">
        <w:rPr>
          <w:rFonts w:ascii="Arial" w:hAnsi="Arial" w:cs="Arial"/>
          <w:color w:val="292929"/>
        </w:rPr>
        <w:t>o</w:t>
      </w:r>
      <w:r w:rsidRPr="004B1037">
        <w:rPr>
          <w:rFonts w:ascii="Arial" w:hAnsi="Arial" w:cs="Arial"/>
          <w:color w:val="0A0A0A"/>
        </w:rPr>
        <w:t>r</w:t>
      </w:r>
      <w:r w:rsidRPr="004B1037">
        <w:rPr>
          <w:rFonts w:ascii="Arial" w:hAnsi="Arial" w:cs="Arial"/>
          <w:color w:val="292929"/>
        </w:rPr>
        <w:t>ma e</w:t>
      </w:r>
      <w:r w:rsidRPr="004B1037">
        <w:rPr>
          <w:rFonts w:ascii="Arial" w:hAnsi="Arial" w:cs="Arial"/>
          <w:color w:val="0A0A0A"/>
        </w:rPr>
        <w:t xml:space="preserve">n </w:t>
      </w:r>
      <w:r w:rsidRPr="004B1037">
        <w:rPr>
          <w:rFonts w:ascii="Arial" w:hAnsi="Arial" w:cs="Arial"/>
          <w:color w:val="292929"/>
        </w:rPr>
        <w:t>q</w:t>
      </w:r>
      <w:r w:rsidRPr="004B1037">
        <w:rPr>
          <w:rFonts w:ascii="Arial" w:hAnsi="Arial" w:cs="Arial"/>
          <w:color w:val="0A0A0A"/>
        </w:rPr>
        <w:t>u</w:t>
      </w:r>
      <w:r w:rsidRPr="004B1037">
        <w:rPr>
          <w:rFonts w:ascii="Arial" w:hAnsi="Arial" w:cs="Arial"/>
          <w:color w:val="292929"/>
        </w:rPr>
        <w:t>e es</w:t>
      </w:r>
      <w:r w:rsidRPr="004B1037">
        <w:rPr>
          <w:rFonts w:ascii="Arial" w:hAnsi="Arial" w:cs="Arial"/>
          <w:color w:val="0A0A0A"/>
        </w:rPr>
        <w:t>t</w:t>
      </w:r>
      <w:r w:rsidRPr="004B1037">
        <w:rPr>
          <w:rFonts w:ascii="Arial" w:hAnsi="Arial" w:cs="Arial"/>
          <w:color w:val="292929"/>
        </w:rPr>
        <w:t xml:space="preserve">as leyes se </w:t>
      </w:r>
      <w:r w:rsidRPr="004B1037">
        <w:rPr>
          <w:rFonts w:ascii="Arial" w:hAnsi="Arial" w:cs="Arial"/>
          <w:color w:val="4A4A4A"/>
        </w:rPr>
        <w:t>ma</w:t>
      </w:r>
      <w:r w:rsidRPr="004B1037">
        <w:rPr>
          <w:rFonts w:ascii="Arial" w:hAnsi="Arial" w:cs="Arial"/>
          <w:color w:val="292929"/>
        </w:rPr>
        <w:t>nif</w:t>
      </w:r>
      <w:r w:rsidRPr="004B1037">
        <w:rPr>
          <w:rFonts w:ascii="Arial" w:hAnsi="Arial" w:cs="Arial"/>
          <w:color w:val="0A0A0A"/>
        </w:rPr>
        <w:t>i</w:t>
      </w:r>
      <w:r w:rsidRPr="004B1037">
        <w:rPr>
          <w:rFonts w:ascii="Arial" w:hAnsi="Arial" w:cs="Arial"/>
          <w:color w:val="292929"/>
        </w:rPr>
        <w:t>es</w:t>
      </w:r>
      <w:r w:rsidRPr="004B1037">
        <w:rPr>
          <w:rFonts w:ascii="Arial" w:hAnsi="Arial" w:cs="Arial"/>
          <w:color w:val="0A0A0A"/>
        </w:rPr>
        <w:t>t</w:t>
      </w:r>
      <w:r w:rsidRPr="004B1037">
        <w:rPr>
          <w:rFonts w:ascii="Arial" w:hAnsi="Arial" w:cs="Arial"/>
          <w:color w:val="292929"/>
        </w:rPr>
        <w:t xml:space="preserve">an en </w:t>
      </w:r>
      <w:r w:rsidRPr="004B1037">
        <w:rPr>
          <w:rFonts w:ascii="Arial" w:hAnsi="Arial" w:cs="Arial"/>
          <w:color w:val="0A0A0A"/>
        </w:rPr>
        <w:t>l</w:t>
      </w:r>
      <w:r w:rsidRPr="004B1037">
        <w:rPr>
          <w:rFonts w:ascii="Arial" w:hAnsi="Arial" w:cs="Arial"/>
          <w:color w:val="292929"/>
        </w:rPr>
        <w:t xml:space="preserve">os </w:t>
      </w:r>
      <w:r w:rsidRPr="004B1037">
        <w:rPr>
          <w:rFonts w:ascii="Arial" w:hAnsi="Arial" w:cs="Arial"/>
          <w:color w:val="0A0A0A"/>
        </w:rPr>
        <w:t>ni</w:t>
      </w:r>
      <w:r w:rsidRPr="004B1037">
        <w:rPr>
          <w:rFonts w:ascii="Arial" w:hAnsi="Arial" w:cs="Arial"/>
          <w:color w:val="292929"/>
        </w:rPr>
        <w:t>ños concre</w:t>
      </w:r>
      <w:r w:rsidRPr="004B1037">
        <w:rPr>
          <w:rFonts w:ascii="Arial" w:hAnsi="Arial" w:cs="Arial"/>
          <w:color w:val="0A0A0A"/>
        </w:rPr>
        <w:t>t</w:t>
      </w:r>
      <w:r w:rsidRPr="004B1037">
        <w:rPr>
          <w:rFonts w:ascii="Arial" w:hAnsi="Arial" w:cs="Arial"/>
          <w:color w:val="292929"/>
        </w:rPr>
        <w:t>os, en esos que el maes</w:t>
      </w:r>
      <w:r w:rsidRPr="004B1037">
        <w:rPr>
          <w:rFonts w:ascii="Arial" w:hAnsi="Arial" w:cs="Arial"/>
          <w:color w:val="4A4A4A"/>
        </w:rPr>
        <w:t>tr</w:t>
      </w:r>
      <w:r w:rsidRPr="004B1037">
        <w:rPr>
          <w:rFonts w:ascii="Arial" w:hAnsi="Arial" w:cs="Arial"/>
          <w:color w:val="666666"/>
        </w:rPr>
        <w:t xml:space="preserve">o </w:t>
      </w:r>
      <w:r w:rsidRPr="004B1037">
        <w:rPr>
          <w:rFonts w:ascii="Arial" w:hAnsi="Arial" w:cs="Arial"/>
          <w:color w:val="292929"/>
        </w:rPr>
        <w:t>tiene sentados de</w:t>
      </w:r>
      <w:r w:rsidRPr="004B1037">
        <w:rPr>
          <w:rFonts w:ascii="Arial" w:hAnsi="Arial" w:cs="Arial"/>
          <w:color w:val="0A0A0A"/>
        </w:rPr>
        <w:t>l</w:t>
      </w:r>
      <w:r w:rsidRPr="004B1037">
        <w:rPr>
          <w:rFonts w:ascii="Arial" w:hAnsi="Arial" w:cs="Arial"/>
          <w:color w:val="292929"/>
        </w:rPr>
        <w:t>a</w:t>
      </w:r>
      <w:r w:rsidRPr="004B1037">
        <w:rPr>
          <w:rFonts w:ascii="Arial" w:hAnsi="Arial" w:cs="Arial"/>
          <w:color w:val="0A0A0A"/>
        </w:rPr>
        <w:t>n</w:t>
      </w:r>
      <w:r w:rsidRPr="004B1037">
        <w:rPr>
          <w:rFonts w:ascii="Arial" w:hAnsi="Arial" w:cs="Arial"/>
          <w:color w:val="292929"/>
        </w:rPr>
        <w:t>te</w:t>
      </w:r>
      <w:r w:rsidRPr="004B1037">
        <w:rPr>
          <w:rFonts w:ascii="Arial" w:hAnsi="Arial" w:cs="Arial"/>
          <w:color w:val="4A4A4A"/>
        </w:rPr>
        <w:t xml:space="preserve">. </w:t>
      </w:r>
      <w:r w:rsidRPr="004B1037">
        <w:rPr>
          <w:rFonts w:ascii="Arial" w:hAnsi="Arial" w:cs="Arial"/>
          <w:color w:val="292929"/>
        </w:rPr>
        <w:t>De ahí la necesidad de com</w:t>
      </w:r>
      <w:r w:rsidRPr="004B1037">
        <w:rPr>
          <w:rFonts w:ascii="Arial" w:hAnsi="Arial" w:cs="Arial"/>
          <w:color w:val="292929"/>
        </w:rPr>
        <w:softHyphen/>
      </w:r>
      <w:r w:rsidRPr="004B1037">
        <w:rPr>
          <w:rFonts w:ascii="Arial" w:hAnsi="Arial" w:cs="Arial"/>
          <w:color w:val="4A4A4A"/>
        </w:rPr>
        <w:t>ple</w:t>
      </w:r>
      <w:r w:rsidRPr="004B1037">
        <w:rPr>
          <w:rFonts w:ascii="Arial" w:hAnsi="Arial" w:cs="Arial"/>
          <w:color w:val="292929"/>
        </w:rPr>
        <w:t>mentarla teoría con la práct</w:t>
      </w:r>
      <w:r w:rsidRPr="004B1037">
        <w:rPr>
          <w:rFonts w:ascii="Arial" w:hAnsi="Arial" w:cs="Arial"/>
          <w:color w:val="0A0A0A"/>
        </w:rPr>
        <w:t>i</w:t>
      </w:r>
      <w:r w:rsidRPr="004B1037">
        <w:rPr>
          <w:rFonts w:ascii="Arial" w:hAnsi="Arial" w:cs="Arial"/>
          <w:color w:val="292929"/>
        </w:rPr>
        <w:t>ca</w:t>
      </w:r>
      <w:r w:rsidRPr="004B1037">
        <w:rPr>
          <w:rFonts w:ascii="Arial" w:hAnsi="Arial" w:cs="Arial"/>
          <w:color w:val="4A4A4A"/>
        </w:rPr>
        <w:t xml:space="preserve">, </w:t>
      </w:r>
      <w:r w:rsidRPr="004B1037">
        <w:rPr>
          <w:rFonts w:ascii="Arial" w:hAnsi="Arial" w:cs="Arial"/>
          <w:color w:val="292929"/>
        </w:rPr>
        <w:t xml:space="preserve">de conocer a fondo </w:t>
      </w:r>
      <w:r w:rsidRPr="004B1037">
        <w:rPr>
          <w:rFonts w:ascii="Arial" w:hAnsi="Arial" w:cs="Arial"/>
          <w:color w:val="292929"/>
          <w:w w:val="89"/>
        </w:rPr>
        <w:t xml:space="preserve">la </w:t>
      </w:r>
      <w:r w:rsidRPr="004B1037">
        <w:rPr>
          <w:rFonts w:ascii="Arial" w:hAnsi="Arial" w:cs="Arial"/>
          <w:color w:val="4A4A4A"/>
        </w:rPr>
        <w:t>p</w:t>
      </w:r>
      <w:r w:rsidRPr="004B1037">
        <w:rPr>
          <w:rFonts w:ascii="Arial" w:hAnsi="Arial" w:cs="Arial"/>
          <w:color w:val="666666"/>
        </w:rPr>
        <w:t>s</w:t>
      </w:r>
      <w:r w:rsidRPr="004B1037">
        <w:rPr>
          <w:rFonts w:ascii="Arial" w:hAnsi="Arial" w:cs="Arial"/>
          <w:color w:val="4A4A4A"/>
        </w:rPr>
        <w:t>ic</w:t>
      </w:r>
      <w:r w:rsidRPr="004B1037">
        <w:rPr>
          <w:rFonts w:ascii="Arial" w:hAnsi="Arial" w:cs="Arial"/>
          <w:color w:val="292929"/>
        </w:rPr>
        <w:t>ología de</w:t>
      </w:r>
      <w:r w:rsidRPr="004B1037">
        <w:rPr>
          <w:rFonts w:ascii="Arial" w:hAnsi="Arial" w:cs="Arial"/>
          <w:color w:val="0A0A0A"/>
        </w:rPr>
        <w:t>l</w:t>
      </w:r>
      <w:r w:rsidRPr="004B1037">
        <w:rPr>
          <w:rFonts w:ascii="Arial" w:hAnsi="Arial" w:cs="Arial"/>
          <w:color w:val="292929"/>
        </w:rPr>
        <w:t xml:space="preserve">niño y de </w:t>
      </w:r>
      <w:r w:rsidRPr="004B1037">
        <w:rPr>
          <w:rFonts w:ascii="Arial" w:hAnsi="Arial" w:cs="Arial"/>
          <w:color w:val="4A4A4A"/>
        </w:rPr>
        <w:t>e</w:t>
      </w:r>
      <w:r w:rsidRPr="004B1037">
        <w:rPr>
          <w:rFonts w:ascii="Arial" w:hAnsi="Arial" w:cs="Arial"/>
          <w:color w:val="292929"/>
        </w:rPr>
        <w:t>nlazarla</w:t>
      </w:r>
      <w:r w:rsidRPr="004B1037">
        <w:rPr>
          <w:rFonts w:ascii="Arial" w:hAnsi="Arial" w:cs="Arial"/>
          <w:color w:val="666666"/>
        </w:rPr>
        <w:t xml:space="preserve">, </w:t>
      </w:r>
      <w:r w:rsidRPr="004B1037">
        <w:rPr>
          <w:rFonts w:ascii="Arial" w:hAnsi="Arial" w:cs="Arial"/>
          <w:color w:val="292929"/>
        </w:rPr>
        <w:t>revisándola</w:t>
      </w:r>
      <w:r w:rsidRPr="004B1037">
        <w:rPr>
          <w:rFonts w:ascii="Arial" w:hAnsi="Arial" w:cs="Arial"/>
          <w:color w:val="ACACAC"/>
        </w:rPr>
        <w:t xml:space="preserve">' </w:t>
      </w:r>
      <w:r w:rsidRPr="004B1037">
        <w:rPr>
          <w:rFonts w:ascii="Arial" w:hAnsi="Arial" w:cs="Arial"/>
          <w:color w:val="292929"/>
        </w:rPr>
        <w:t>constante</w:t>
      </w:r>
      <w:r w:rsidRPr="004B1037">
        <w:rPr>
          <w:rFonts w:ascii="Arial" w:hAnsi="Arial" w:cs="Arial"/>
          <w:color w:val="292929"/>
        </w:rPr>
        <w:softHyphen/>
      </w:r>
      <w:r w:rsidRPr="004B1037">
        <w:rPr>
          <w:rFonts w:ascii="Arial" w:hAnsi="Arial" w:cs="Arial"/>
          <w:color w:val="666666"/>
        </w:rPr>
        <w:t>me</w:t>
      </w:r>
      <w:r w:rsidRPr="004B1037">
        <w:rPr>
          <w:rFonts w:ascii="Arial" w:hAnsi="Arial" w:cs="Arial"/>
          <w:color w:val="292929"/>
        </w:rPr>
        <w:t>nte</w:t>
      </w:r>
      <w:r w:rsidRPr="004B1037">
        <w:rPr>
          <w:rFonts w:ascii="Arial" w:hAnsi="Arial" w:cs="Arial"/>
          <w:color w:val="4A4A4A"/>
        </w:rPr>
        <w:t xml:space="preserve">, </w:t>
      </w:r>
      <w:r w:rsidRPr="004B1037">
        <w:rPr>
          <w:rFonts w:ascii="Arial" w:hAnsi="Arial" w:cs="Arial"/>
          <w:color w:val="292929"/>
        </w:rPr>
        <w:t>con la prác</w:t>
      </w:r>
      <w:r w:rsidRPr="004B1037">
        <w:rPr>
          <w:rFonts w:ascii="Arial" w:hAnsi="Arial" w:cs="Arial"/>
          <w:color w:val="0A0A0A"/>
        </w:rPr>
        <w:t>t</w:t>
      </w:r>
      <w:r w:rsidRPr="004B1037">
        <w:rPr>
          <w:rFonts w:ascii="Arial" w:hAnsi="Arial" w:cs="Arial"/>
          <w:color w:val="292929"/>
        </w:rPr>
        <w:t>ica cotidiana</w:t>
      </w:r>
      <w:r w:rsidRPr="004B1037">
        <w:rPr>
          <w:rFonts w:ascii="Arial" w:hAnsi="Arial" w:cs="Arial"/>
          <w:color w:val="4A4A4A"/>
        </w:rPr>
        <w:t xml:space="preserve">. </w:t>
      </w:r>
    </w:p>
    <w:p w:rsidR="003C5630" w:rsidRPr="004B1037" w:rsidRDefault="003C5630" w:rsidP="00E41693">
      <w:pPr>
        <w:pStyle w:val="Estilo"/>
        <w:spacing w:before="1" w:beforeAutospacing="1" w:after="1" w:afterAutospacing="1"/>
        <w:jc w:val="both"/>
        <w:rPr>
          <w:rFonts w:ascii="Arial" w:hAnsi="Arial" w:cs="Arial"/>
          <w:color w:val="3D3D3D"/>
        </w:rPr>
      </w:pP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 xml:space="preserve">nueva </w:t>
      </w:r>
      <w:r w:rsidRPr="004B1037">
        <w:rPr>
          <w:rFonts w:ascii="Arial" w:hAnsi="Arial" w:cs="Arial"/>
          <w:color w:val="666666"/>
        </w:rPr>
        <w:t>pe</w:t>
      </w:r>
      <w:r w:rsidRPr="004B1037">
        <w:rPr>
          <w:rFonts w:ascii="Arial" w:hAnsi="Arial" w:cs="Arial"/>
          <w:color w:val="4A4A4A"/>
        </w:rPr>
        <w:t>da</w:t>
      </w:r>
      <w:r w:rsidRPr="004B1037">
        <w:rPr>
          <w:rFonts w:ascii="Arial" w:hAnsi="Arial" w:cs="Arial"/>
          <w:color w:val="292929"/>
        </w:rPr>
        <w:t>go</w:t>
      </w:r>
      <w:r w:rsidRPr="004B1037">
        <w:rPr>
          <w:rFonts w:ascii="Arial" w:hAnsi="Arial" w:cs="Arial"/>
          <w:color w:val="4A4A4A"/>
        </w:rPr>
        <w:t>g</w:t>
      </w:r>
      <w:r w:rsidRPr="004B1037">
        <w:rPr>
          <w:rFonts w:ascii="Arial" w:hAnsi="Arial" w:cs="Arial"/>
          <w:color w:val="292929"/>
        </w:rPr>
        <w:t>í</w:t>
      </w:r>
      <w:r w:rsidRPr="004B1037">
        <w:rPr>
          <w:rFonts w:ascii="Arial" w:hAnsi="Arial" w:cs="Arial"/>
          <w:color w:val="4A4A4A"/>
        </w:rPr>
        <w:t xml:space="preserve">a, </w:t>
      </w:r>
      <w:r w:rsidRPr="004B1037">
        <w:rPr>
          <w:rFonts w:ascii="Arial" w:hAnsi="Arial" w:cs="Arial"/>
          <w:color w:val="292929"/>
        </w:rPr>
        <w:t>qu</w:t>
      </w:r>
      <w:r w:rsidRPr="004B1037">
        <w:rPr>
          <w:rFonts w:ascii="Arial" w:hAnsi="Arial" w:cs="Arial"/>
          <w:color w:val="4A4A4A"/>
        </w:rPr>
        <w:t>e es</w:t>
      </w:r>
      <w:r w:rsidRPr="004B1037">
        <w:rPr>
          <w:rFonts w:ascii="Arial" w:hAnsi="Arial" w:cs="Arial"/>
          <w:color w:val="1A1A1A"/>
        </w:rPr>
        <w:t>un pr</w:t>
      </w:r>
      <w:r w:rsidRPr="004B1037">
        <w:rPr>
          <w:rFonts w:ascii="Arial" w:hAnsi="Arial" w:cs="Arial"/>
          <w:color w:val="3D3D3D"/>
        </w:rPr>
        <w:t>i</w:t>
      </w:r>
      <w:r w:rsidRPr="004B1037">
        <w:rPr>
          <w:rFonts w:ascii="Arial" w:hAnsi="Arial" w:cs="Arial"/>
          <w:color w:val="1A1A1A"/>
        </w:rPr>
        <w:t>n</w:t>
      </w:r>
      <w:r w:rsidRPr="004B1037">
        <w:rPr>
          <w:rFonts w:ascii="Arial" w:hAnsi="Arial" w:cs="Arial"/>
          <w:color w:val="3D3D3D"/>
        </w:rPr>
        <w:t>c</w:t>
      </w:r>
      <w:r w:rsidRPr="004B1037">
        <w:rPr>
          <w:rFonts w:ascii="Arial" w:hAnsi="Arial" w:cs="Arial"/>
          <w:color w:val="1A1A1A"/>
        </w:rPr>
        <w:t>ipi</w:t>
      </w:r>
      <w:r w:rsidRPr="004B1037">
        <w:rPr>
          <w:rFonts w:ascii="Arial" w:hAnsi="Arial" w:cs="Arial"/>
          <w:color w:val="3D3D3D"/>
        </w:rPr>
        <w:t xml:space="preserve">o, </w:t>
      </w:r>
      <w:r w:rsidRPr="004B1037">
        <w:rPr>
          <w:rFonts w:ascii="Arial" w:hAnsi="Arial" w:cs="Arial"/>
          <w:color w:val="1A1A1A"/>
        </w:rPr>
        <w:t>n</w:t>
      </w:r>
      <w:r w:rsidRPr="004B1037">
        <w:rPr>
          <w:rFonts w:ascii="Arial" w:hAnsi="Arial" w:cs="Arial"/>
          <w:color w:val="3D3D3D"/>
        </w:rPr>
        <w:t>o e</w:t>
      </w:r>
      <w:r w:rsidRPr="004B1037">
        <w:rPr>
          <w:rFonts w:ascii="Arial" w:hAnsi="Arial" w:cs="Arial"/>
          <w:color w:val="1A1A1A"/>
        </w:rPr>
        <w:t>s un</w:t>
      </w:r>
      <w:r w:rsidRPr="004B1037">
        <w:rPr>
          <w:rFonts w:ascii="Arial" w:hAnsi="Arial" w:cs="Arial"/>
          <w:color w:val="3D3D3D"/>
        </w:rPr>
        <w:t>a t</w:t>
      </w:r>
      <w:r w:rsidRPr="004B1037">
        <w:rPr>
          <w:rFonts w:ascii="Arial" w:hAnsi="Arial" w:cs="Arial"/>
          <w:color w:val="5C5C5C"/>
        </w:rPr>
        <w:t>é</w:t>
      </w:r>
      <w:r w:rsidRPr="004B1037">
        <w:rPr>
          <w:rFonts w:ascii="Arial" w:hAnsi="Arial" w:cs="Arial"/>
          <w:color w:val="3D3D3D"/>
        </w:rPr>
        <w:t>cn</w:t>
      </w:r>
      <w:r w:rsidRPr="004B1037">
        <w:rPr>
          <w:rFonts w:ascii="Arial" w:hAnsi="Arial" w:cs="Arial"/>
          <w:color w:val="1A1A1A"/>
        </w:rPr>
        <w:t>i</w:t>
      </w:r>
      <w:r w:rsidRPr="004B1037">
        <w:rPr>
          <w:rFonts w:ascii="Arial" w:hAnsi="Arial" w:cs="Arial"/>
          <w:color w:val="3D3D3D"/>
        </w:rPr>
        <w:t>ca sin</w:t>
      </w:r>
      <w:r w:rsidRPr="004B1037">
        <w:rPr>
          <w:rFonts w:ascii="Arial" w:hAnsi="Arial" w:cs="Arial"/>
          <w:color w:val="5C5C5C"/>
        </w:rPr>
        <w:t xml:space="preserve">o </w:t>
      </w:r>
      <w:r w:rsidRPr="004B1037">
        <w:rPr>
          <w:rFonts w:ascii="Arial" w:hAnsi="Arial" w:cs="Arial"/>
          <w:color w:val="3D3D3D"/>
        </w:rPr>
        <w:t>una a</w:t>
      </w:r>
      <w:r w:rsidRPr="004B1037">
        <w:rPr>
          <w:rFonts w:ascii="Arial" w:hAnsi="Arial" w:cs="Arial"/>
          <w:color w:val="1A1A1A"/>
        </w:rPr>
        <w:t>c</w:t>
      </w:r>
      <w:r w:rsidRPr="004B1037">
        <w:rPr>
          <w:rFonts w:ascii="Arial" w:hAnsi="Arial" w:cs="Arial"/>
          <w:color w:val="000000"/>
        </w:rPr>
        <w:t>titud</w:t>
      </w:r>
      <w:r w:rsidRPr="004B1037">
        <w:rPr>
          <w:rFonts w:ascii="Arial" w:hAnsi="Arial" w:cs="Arial"/>
          <w:color w:val="1A1A1A"/>
        </w:rPr>
        <w:t>. L</w:t>
      </w:r>
      <w:r w:rsidR="001265E8">
        <w:rPr>
          <w:rFonts w:ascii="Arial" w:hAnsi="Arial" w:cs="Arial"/>
          <w:color w:val="3D3D3D"/>
        </w:rPr>
        <w:t>as E</w:t>
      </w:r>
      <w:r w:rsidRPr="004B1037">
        <w:rPr>
          <w:rFonts w:ascii="Arial" w:hAnsi="Arial" w:cs="Arial"/>
          <w:color w:val="3D3D3D"/>
        </w:rPr>
        <w:t>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1A1A1A"/>
        </w:rPr>
        <w:t>l</w:t>
      </w:r>
      <w:r w:rsidRPr="004B1037">
        <w:rPr>
          <w:rFonts w:ascii="Arial" w:hAnsi="Arial" w:cs="Arial"/>
          <w:color w:val="3D3D3D"/>
        </w:rPr>
        <w:t xml:space="preserve">as </w:t>
      </w:r>
      <w:r w:rsidR="001265E8">
        <w:rPr>
          <w:rFonts w:ascii="Arial" w:hAnsi="Arial" w:cs="Arial"/>
          <w:color w:val="1A1A1A"/>
        </w:rPr>
        <w:t>N</w:t>
      </w:r>
      <w:r w:rsidRPr="004B1037">
        <w:rPr>
          <w:rFonts w:ascii="Arial" w:hAnsi="Arial" w:cs="Arial"/>
          <w:color w:val="1A1A1A"/>
        </w:rPr>
        <w:t>u</w:t>
      </w:r>
      <w:r w:rsidRPr="004B1037">
        <w:rPr>
          <w:rFonts w:ascii="Arial" w:hAnsi="Arial" w:cs="Arial"/>
          <w:color w:val="3D3D3D"/>
        </w:rPr>
        <w:t xml:space="preserve">evas </w:t>
      </w:r>
      <w:r w:rsidRPr="004B1037">
        <w:rPr>
          <w:rFonts w:ascii="Arial" w:hAnsi="Arial" w:cs="Arial"/>
          <w:color w:val="1A1A1A"/>
        </w:rPr>
        <w:t>n</w:t>
      </w:r>
      <w:r w:rsidRPr="004B1037">
        <w:rPr>
          <w:rFonts w:ascii="Arial" w:hAnsi="Arial" w:cs="Arial"/>
          <w:color w:val="3D3D3D"/>
        </w:rPr>
        <w:t xml:space="preserve">o </w:t>
      </w:r>
      <w:r w:rsidRPr="004B1037">
        <w:rPr>
          <w:rFonts w:ascii="Arial" w:hAnsi="Arial" w:cs="Arial"/>
          <w:color w:val="1A1A1A"/>
        </w:rPr>
        <w:t>ti</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t>e</w:t>
      </w:r>
      <w:r w:rsidRPr="004B1037">
        <w:rPr>
          <w:rFonts w:ascii="Arial" w:hAnsi="Arial" w:cs="Arial"/>
          <w:color w:val="1A1A1A"/>
        </w:rPr>
        <w:t>n m</w:t>
      </w:r>
      <w:r w:rsidRPr="004B1037">
        <w:rPr>
          <w:rFonts w:ascii="Arial" w:hAnsi="Arial" w:cs="Arial"/>
          <w:color w:val="3D3D3D"/>
        </w:rPr>
        <w:t>é</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o, y si tie</w:t>
      </w:r>
      <w:r w:rsidRPr="004B1037">
        <w:rPr>
          <w:rFonts w:ascii="Arial" w:hAnsi="Arial" w:cs="Arial"/>
          <w:color w:val="1A1A1A"/>
        </w:rPr>
        <w:t>nen a</w:t>
      </w:r>
      <w:r w:rsidRPr="004B1037">
        <w:rPr>
          <w:rFonts w:ascii="Arial" w:hAnsi="Arial" w:cs="Arial"/>
          <w:color w:val="000000"/>
        </w:rPr>
        <w:t>l</w:t>
      </w:r>
      <w:r w:rsidRPr="004B1037">
        <w:rPr>
          <w:rFonts w:ascii="Arial" w:hAnsi="Arial" w:cs="Arial"/>
          <w:color w:val="1A1A1A"/>
        </w:rPr>
        <w:t>g</w:t>
      </w:r>
      <w:r w:rsidRPr="004B1037">
        <w:rPr>
          <w:rFonts w:ascii="Arial" w:hAnsi="Arial" w:cs="Arial"/>
          <w:color w:val="000000"/>
        </w:rPr>
        <w:t>uno</w:t>
      </w:r>
      <w:r w:rsidRPr="004B1037">
        <w:rPr>
          <w:rFonts w:ascii="Arial" w:hAnsi="Arial" w:cs="Arial"/>
          <w:color w:val="3D3D3D"/>
        </w:rPr>
        <w:t xml:space="preserve"> es e</w:t>
      </w:r>
      <w:r w:rsidRPr="004B1037">
        <w:rPr>
          <w:rFonts w:ascii="Arial" w:hAnsi="Arial" w:cs="Arial"/>
          <w:color w:val="1A1A1A"/>
        </w:rPr>
        <w:t>l d</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tur</w:t>
      </w:r>
      <w:r w:rsidRPr="004B1037">
        <w:rPr>
          <w:rFonts w:ascii="Arial" w:hAnsi="Arial" w:cs="Arial"/>
          <w:color w:val="3D3D3D"/>
        </w:rPr>
        <w:t>a</w:t>
      </w:r>
      <w:r w:rsidRPr="004B1037">
        <w:rPr>
          <w:rFonts w:ascii="Arial" w:hAnsi="Arial" w:cs="Arial"/>
          <w:color w:val="1A1A1A"/>
        </w:rPr>
        <w:t>l</w:t>
      </w:r>
      <w:r w:rsidRPr="004B1037">
        <w:rPr>
          <w:rFonts w:ascii="Arial" w:hAnsi="Arial" w:cs="Arial"/>
          <w:color w:val="3D3D3D"/>
        </w:rPr>
        <w:t xml:space="preserve">eza. </w:t>
      </w:r>
      <w:r w:rsidRPr="004B1037">
        <w:rPr>
          <w:rFonts w:ascii="Arial" w:hAnsi="Arial" w:cs="Arial"/>
          <w:color w:val="1A1A1A"/>
        </w:rPr>
        <w:t>N</w:t>
      </w:r>
      <w:r w:rsidRPr="004B1037">
        <w:rPr>
          <w:rFonts w:ascii="Arial" w:hAnsi="Arial" w:cs="Arial"/>
          <w:color w:val="3D3D3D"/>
        </w:rPr>
        <w:t xml:space="preserve">o se </w:t>
      </w:r>
      <w:r w:rsidRPr="004B1037">
        <w:rPr>
          <w:rFonts w:ascii="Arial" w:hAnsi="Arial" w:cs="Arial"/>
          <w:color w:val="1A1A1A"/>
        </w:rPr>
        <w:t>l</w:t>
      </w:r>
      <w:r w:rsidRPr="004B1037">
        <w:rPr>
          <w:rFonts w:ascii="Arial" w:hAnsi="Arial" w:cs="Arial"/>
          <w:color w:val="3D3D3D"/>
        </w:rPr>
        <w:t xml:space="preserve">e </w:t>
      </w:r>
      <w:r w:rsidRPr="004B1037">
        <w:rPr>
          <w:rFonts w:ascii="Arial" w:hAnsi="Arial" w:cs="Arial"/>
          <w:color w:val="1A1A1A"/>
        </w:rPr>
        <w:t>d</w:t>
      </w:r>
      <w:r w:rsidRPr="004B1037">
        <w:rPr>
          <w:rFonts w:ascii="Arial" w:hAnsi="Arial" w:cs="Arial"/>
          <w:color w:val="3D3D3D"/>
        </w:rPr>
        <w:t xml:space="preserve">a </w:t>
      </w:r>
      <w:r w:rsidRPr="004B1037">
        <w:rPr>
          <w:rFonts w:ascii="Arial" w:hAnsi="Arial" w:cs="Arial"/>
          <w:color w:val="1A1A1A"/>
        </w:rPr>
        <w:t xml:space="preserve">un </w:t>
      </w:r>
      <w:r w:rsidRPr="004B1037">
        <w:rPr>
          <w:rFonts w:ascii="Arial" w:hAnsi="Arial" w:cs="Arial"/>
          <w:color w:val="3D3D3D"/>
        </w:rPr>
        <w:t>ca</w:t>
      </w:r>
      <w:r w:rsidRPr="004B1037">
        <w:rPr>
          <w:rFonts w:ascii="Arial" w:hAnsi="Arial" w:cs="Arial"/>
          <w:color w:val="1A1A1A"/>
        </w:rPr>
        <w:t>r</w:t>
      </w:r>
      <w:r w:rsidRPr="004B1037">
        <w:rPr>
          <w:rFonts w:ascii="Arial" w:hAnsi="Arial" w:cs="Arial"/>
          <w:color w:val="3D3D3D"/>
        </w:rPr>
        <w:t>ác</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r al niño</w:t>
      </w:r>
      <w:r w:rsidRPr="004B1037">
        <w:rPr>
          <w:rFonts w:ascii="Arial" w:hAnsi="Arial" w:cs="Arial"/>
          <w:color w:val="3D3D3D"/>
        </w:rPr>
        <w:t xml:space="preserve">, se </w:t>
      </w:r>
      <w:r w:rsidRPr="004B1037">
        <w:rPr>
          <w:rFonts w:ascii="Arial" w:hAnsi="Arial" w:cs="Arial"/>
          <w:color w:val="1A1A1A"/>
        </w:rPr>
        <w:t>l</w:t>
      </w:r>
      <w:r w:rsidRPr="004B1037">
        <w:rPr>
          <w:rFonts w:ascii="Arial" w:hAnsi="Arial" w:cs="Arial"/>
          <w:color w:val="3D3D3D"/>
        </w:rPr>
        <w:t xml:space="preserve">e </w:t>
      </w:r>
      <w:r w:rsidRPr="004B1037">
        <w:rPr>
          <w:rFonts w:ascii="Arial" w:hAnsi="Arial" w:cs="Arial"/>
          <w:color w:val="1A1A1A"/>
        </w:rPr>
        <w:t>p</w:t>
      </w:r>
      <w:r w:rsidRPr="004B1037">
        <w:rPr>
          <w:rFonts w:ascii="Arial" w:hAnsi="Arial" w:cs="Arial"/>
          <w:color w:val="3D3D3D"/>
        </w:rPr>
        <w:t>e</w:t>
      </w:r>
      <w:r w:rsidRPr="004B1037">
        <w:rPr>
          <w:rFonts w:ascii="Arial" w:hAnsi="Arial" w:cs="Arial"/>
          <w:color w:val="1A1A1A"/>
        </w:rPr>
        <w:t>rmit</w:t>
      </w:r>
      <w:r w:rsidRPr="004B1037">
        <w:rPr>
          <w:rFonts w:ascii="Arial" w:hAnsi="Arial" w:cs="Arial"/>
          <w:color w:val="5C5C5C"/>
        </w:rPr>
        <w:t xml:space="preserve">e </w:t>
      </w:r>
      <w:r w:rsidRPr="004B1037">
        <w:rPr>
          <w:rFonts w:ascii="Arial" w:hAnsi="Arial" w:cs="Arial"/>
          <w:color w:val="3D3D3D"/>
        </w:rPr>
        <w:t>ad</w:t>
      </w:r>
      <w:r w:rsidRPr="004B1037">
        <w:rPr>
          <w:rFonts w:ascii="Arial" w:hAnsi="Arial" w:cs="Arial"/>
          <w:color w:val="1A1A1A"/>
        </w:rPr>
        <w:t>quirir uno</w:t>
      </w:r>
      <w:r w:rsidRPr="004B1037">
        <w:rPr>
          <w:rFonts w:ascii="Arial" w:hAnsi="Arial" w:cs="Arial"/>
          <w:color w:val="3D3D3D"/>
        </w:rPr>
        <w:t>; as</w:t>
      </w:r>
      <w:r w:rsidRPr="004B1037">
        <w:rPr>
          <w:rFonts w:ascii="Arial" w:hAnsi="Arial" w:cs="Arial"/>
          <w:color w:val="1A1A1A"/>
        </w:rPr>
        <w:t>im</w:t>
      </w:r>
      <w:r w:rsidRPr="004B1037">
        <w:rPr>
          <w:rFonts w:ascii="Arial" w:hAnsi="Arial" w:cs="Arial"/>
          <w:color w:val="000000"/>
        </w:rPr>
        <w:t>i</w:t>
      </w:r>
      <w:r w:rsidRPr="004B1037">
        <w:rPr>
          <w:rFonts w:ascii="Arial" w:hAnsi="Arial" w:cs="Arial"/>
          <w:color w:val="3D3D3D"/>
        </w:rPr>
        <w:t>s</w:t>
      </w:r>
      <w:r w:rsidRPr="004B1037">
        <w:rPr>
          <w:rFonts w:ascii="Arial" w:hAnsi="Arial" w:cs="Arial"/>
          <w:color w:val="1A1A1A"/>
        </w:rPr>
        <w:t>m</w:t>
      </w:r>
      <w:r w:rsidRPr="004B1037">
        <w:rPr>
          <w:rFonts w:ascii="Arial" w:hAnsi="Arial" w:cs="Arial"/>
          <w:color w:val="3D3D3D"/>
        </w:rPr>
        <w:t xml:space="preserve">o </w:t>
      </w:r>
      <w:r w:rsidRPr="004B1037">
        <w:rPr>
          <w:rFonts w:ascii="Arial" w:hAnsi="Arial" w:cs="Arial"/>
          <w:color w:val="1A1A1A"/>
        </w:rPr>
        <w:t>n</w:t>
      </w:r>
      <w:r w:rsidRPr="004B1037">
        <w:rPr>
          <w:rFonts w:ascii="Arial" w:hAnsi="Arial" w:cs="Arial"/>
          <w:color w:val="3D3D3D"/>
        </w:rPr>
        <w:t xml:space="preserve">o se </w:t>
      </w:r>
      <w:r w:rsidRPr="004B1037">
        <w:rPr>
          <w:rFonts w:ascii="Arial" w:hAnsi="Arial" w:cs="Arial"/>
          <w:color w:val="1A1A1A"/>
        </w:rPr>
        <w:t>h</w:t>
      </w:r>
      <w:r w:rsidRPr="004B1037">
        <w:rPr>
          <w:rFonts w:ascii="Arial" w:hAnsi="Arial" w:cs="Arial"/>
          <w:color w:val="3D3D3D"/>
        </w:rPr>
        <w:t>ace</w:t>
      </w:r>
      <w:r w:rsidRPr="004B1037">
        <w:rPr>
          <w:rFonts w:ascii="Arial" w:hAnsi="Arial" w:cs="Arial"/>
          <w:color w:val="1A1A1A"/>
        </w:rPr>
        <w:t>n e</w:t>
      </w:r>
      <w:r w:rsidRPr="004B1037">
        <w:rPr>
          <w:rFonts w:ascii="Arial" w:hAnsi="Arial" w:cs="Arial"/>
          <w:color w:val="000000"/>
        </w:rPr>
        <w:t>ntr</w:t>
      </w:r>
      <w:r w:rsidRPr="004B1037">
        <w:rPr>
          <w:rFonts w:ascii="Arial" w:hAnsi="Arial" w:cs="Arial"/>
          <w:color w:val="1A1A1A"/>
        </w:rPr>
        <w:t>a</w:t>
      </w:r>
      <w:r w:rsidRPr="004B1037">
        <w:rPr>
          <w:rFonts w:ascii="Arial" w:hAnsi="Arial" w:cs="Arial"/>
          <w:color w:val="000000"/>
        </w:rPr>
        <w:t xml:space="preserve">r </w:t>
      </w:r>
      <w:r w:rsidRPr="004B1037">
        <w:rPr>
          <w:rFonts w:ascii="Arial" w:hAnsi="Arial" w:cs="Arial"/>
          <w:color w:val="1A1A1A"/>
        </w:rPr>
        <w:t>noci</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es e</w:t>
      </w:r>
      <w:r w:rsidRPr="004B1037">
        <w:rPr>
          <w:rFonts w:ascii="Arial" w:hAnsi="Arial" w:cs="Arial"/>
          <w:color w:val="1A1A1A"/>
        </w:rPr>
        <w:t>n l</w:t>
      </w:r>
      <w:r w:rsidRPr="004B1037">
        <w:rPr>
          <w:rFonts w:ascii="Arial" w:hAnsi="Arial" w:cs="Arial"/>
          <w:color w:val="3D3D3D"/>
        </w:rPr>
        <w:t xml:space="preserve">a </w:t>
      </w:r>
      <w:r w:rsidRPr="004B1037">
        <w:rPr>
          <w:rFonts w:ascii="Arial" w:hAnsi="Arial" w:cs="Arial"/>
          <w:color w:val="5C5C5C"/>
        </w:rPr>
        <w:t>c</w:t>
      </w:r>
      <w:r w:rsidRPr="004B1037">
        <w:rPr>
          <w:rFonts w:ascii="Arial" w:hAnsi="Arial" w:cs="Arial"/>
          <w:color w:val="3D3D3D"/>
        </w:rPr>
        <w:t xml:space="preserve">abeza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l ni</w:t>
      </w:r>
      <w:r w:rsidRPr="004B1037">
        <w:rPr>
          <w:rFonts w:ascii="Arial" w:hAnsi="Arial" w:cs="Arial"/>
          <w:color w:val="3D3D3D"/>
        </w:rPr>
        <w:t xml:space="preserve">ño, se </w:t>
      </w:r>
      <w:r w:rsidRPr="004B1037">
        <w:rPr>
          <w:rFonts w:ascii="Arial" w:hAnsi="Arial" w:cs="Arial"/>
          <w:color w:val="1A1A1A"/>
        </w:rPr>
        <w:t>l</w:t>
      </w:r>
      <w:r w:rsidRPr="004B1037">
        <w:rPr>
          <w:rFonts w:ascii="Arial" w:hAnsi="Arial" w:cs="Arial"/>
          <w:color w:val="3D3D3D"/>
        </w:rPr>
        <w:t>e co</w:t>
      </w:r>
      <w:r w:rsidRPr="004B1037">
        <w:rPr>
          <w:rFonts w:ascii="Arial" w:hAnsi="Arial" w:cs="Arial"/>
          <w:color w:val="1A1A1A"/>
        </w:rPr>
        <w:t>l</w:t>
      </w:r>
      <w:r w:rsidRPr="004B1037">
        <w:rPr>
          <w:rFonts w:ascii="Arial" w:hAnsi="Arial" w:cs="Arial"/>
          <w:color w:val="3D3D3D"/>
        </w:rPr>
        <w:t>oca e</w:t>
      </w:r>
      <w:r w:rsidRPr="004B1037">
        <w:rPr>
          <w:rFonts w:ascii="Arial" w:hAnsi="Arial" w:cs="Arial"/>
          <w:color w:val="1A1A1A"/>
        </w:rPr>
        <w:t xml:space="preserve">n </w:t>
      </w:r>
      <w:r w:rsidRPr="004B1037">
        <w:rPr>
          <w:rFonts w:ascii="Arial" w:hAnsi="Arial" w:cs="Arial"/>
          <w:color w:val="3D3D3D"/>
        </w:rPr>
        <w:t>c</w:t>
      </w:r>
      <w:r w:rsidRPr="004B1037">
        <w:rPr>
          <w:rFonts w:ascii="Arial" w:hAnsi="Arial" w:cs="Arial"/>
          <w:color w:val="1A1A1A"/>
        </w:rPr>
        <w:t>o</w:t>
      </w:r>
      <w:r w:rsidRPr="004B1037">
        <w:rPr>
          <w:rFonts w:ascii="Arial" w:hAnsi="Arial" w:cs="Arial"/>
          <w:color w:val="000000"/>
        </w:rPr>
        <w:t>n</w:t>
      </w:r>
      <w:r w:rsidRPr="004B1037">
        <w:rPr>
          <w:rFonts w:ascii="Arial" w:hAnsi="Arial" w:cs="Arial"/>
          <w:color w:val="1A1A1A"/>
        </w:rPr>
        <w:t>dic</w:t>
      </w:r>
      <w:r w:rsidRPr="004B1037">
        <w:rPr>
          <w:rFonts w:ascii="Arial" w:hAnsi="Arial" w:cs="Arial"/>
          <w:color w:val="000000"/>
        </w:rPr>
        <w:t>i</w:t>
      </w:r>
      <w:r w:rsidRPr="004B1037">
        <w:rPr>
          <w:rFonts w:ascii="Arial" w:hAnsi="Arial" w:cs="Arial"/>
          <w:color w:val="1A1A1A"/>
        </w:rPr>
        <w:t>o</w:t>
      </w:r>
      <w:r w:rsidRPr="004B1037">
        <w:rPr>
          <w:rFonts w:ascii="Arial" w:hAnsi="Arial" w:cs="Arial"/>
          <w:color w:val="000000"/>
        </w:rPr>
        <w:softHyphen/>
      </w:r>
      <w:r w:rsidRPr="004B1037">
        <w:rPr>
          <w:rFonts w:ascii="Arial" w:hAnsi="Arial" w:cs="Arial"/>
          <w:color w:val="1A1A1A"/>
        </w:rPr>
        <w:t>n</w:t>
      </w:r>
      <w:r w:rsidRPr="004B1037">
        <w:rPr>
          <w:rFonts w:ascii="Arial" w:hAnsi="Arial" w:cs="Arial"/>
          <w:color w:val="3D3D3D"/>
        </w:rPr>
        <w:t xml:space="preserve">es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p</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er</w:t>
      </w:r>
      <w:r w:rsidRPr="004B1037">
        <w:rPr>
          <w:rFonts w:ascii="Arial" w:hAnsi="Arial" w:cs="Arial"/>
          <w:color w:val="1A1A1A"/>
        </w:rPr>
        <w:t>l</w:t>
      </w:r>
      <w:r w:rsidRPr="004B1037">
        <w:rPr>
          <w:rFonts w:ascii="Arial" w:hAnsi="Arial" w:cs="Arial"/>
          <w:color w:val="3D3D3D"/>
        </w:rPr>
        <w:t>as co</w:t>
      </w:r>
      <w:r w:rsidRPr="004B1037">
        <w:rPr>
          <w:rFonts w:ascii="Arial" w:hAnsi="Arial" w:cs="Arial"/>
          <w:color w:val="1A1A1A"/>
        </w:rPr>
        <w:t>nquistar</w:t>
      </w:r>
      <w:r w:rsidRPr="004B1037">
        <w:rPr>
          <w:rFonts w:ascii="Arial" w:hAnsi="Arial" w:cs="Arial"/>
          <w:color w:val="000000"/>
        </w:rPr>
        <w:t xml:space="preserve">. </w:t>
      </w:r>
      <w:r w:rsidRPr="004B1037">
        <w:rPr>
          <w:rFonts w:ascii="Arial" w:hAnsi="Arial" w:cs="Arial"/>
          <w:color w:val="1A1A1A"/>
        </w:rPr>
        <w:t>A</w:t>
      </w:r>
      <w:r w:rsidRPr="004B1037">
        <w:rPr>
          <w:rFonts w:ascii="Arial" w:hAnsi="Arial" w:cs="Arial"/>
          <w:color w:val="3D3D3D"/>
        </w:rPr>
        <w:t xml:space="preserve">sí, </w:t>
      </w:r>
      <w:r w:rsidRPr="004B1037">
        <w:rPr>
          <w:rFonts w:ascii="Arial" w:hAnsi="Arial" w:cs="Arial"/>
          <w:color w:val="1A1A1A"/>
        </w:rPr>
        <w:t>l</w:t>
      </w:r>
      <w:r w:rsidR="001265E8">
        <w:rPr>
          <w:rFonts w:ascii="Arial" w:hAnsi="Arial" w:cs="Arial"/>
          <w:color w:val="3D3D3D"/>
        </w:rPr>
        <w:t>as E</w:t>
      </w:r>
      <w:r w:rsidRPr="004B1037">
        <w:rPr>
          <w:rFonts w:ascii="Arial" w:hAnsi="Arial" w:cs="Arial"/>
          <w:color w:val="3D3D3D"/>
        </w:rPr>
        <w:t>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 xml:space="preserve">as </w:t>
      </w:r>
      <w:r w:rsidR="001265E8">
        <w:rPr>
          <w:rFonts w:ascii="Arial" w:hAnsi="Arial" w:cs="Arial"/>
          <w:color w:val="1A1A1A"/>
        </w:rPr>
        <w:t>N</w:t>
      </w:r>
      <w:r w:rsidRPr="004B1037">
        <w:rPr>
          <w:rFonts w:ascii="Arial" w:hAnsi="Arial" w:cs="Arial"/>
          <w:color w:val="1A1A1A"/>
        </w:rPr>
        <w:t xml:space="preserve">uevas </w:t>
      </w:r>
      <w:r w:rsidRPr="004B1037">
        <w:rPr>
          <w:rFonts w:ascii="Arial" w:hAnsi="Arial" w:cs="Arial"/>
          <w:color w:val="000000"/>
        </w:rPr>
        <w:t>n</w:t>
      </w:r>
      <w:r w:rsidRPr="004B1037">
        <w:rPr>
          <w:rFonts w:ascii="Arial" w:hAnsi="Arial" w:cs="Arial"/>
          <w:color w:val="1A1A1A"/>
        </w:rPr>
        <w:t xml:space="preserve">o son </w:t>
      </w:r>
      <w:r w:rsidRPr="004B1037">
        <w:rPr>
          <w:rFonts w:ascii="Arial" w:hAnsi="Arial" w:cs="Arial"/>
          <w:color w:val="3D3D3D"/>
        </w:rPr>
        <w:t>es</w:t>
      </w:r>
      <w:r w:rsidRPr="004B1037">
        <w:rPr>
          <w:rFonts w:ascii="Arial" w:hAnsi="Arial" w:cs="Arial"/>
          <w:color w:val="000000"/>
        </w:rPr>
        <w:t>t</w:t>
      </w:r>
      <w:r w:rsidRPr="004B1037">
        <w:rPr>
          <w:rFonts w:ascii="Arial" w:hAnsi="Arial" w:cs="Arial"/>
          <w:color w:val="3D3D3D"/>
        </w:rPr>
        <w:t>a</w:t>
      </w:r>
      <w:r w:rsidRPr="004B1037">
        <w:rPr>
          <w:rFonts w:ascii="Arial" w:hAnsi="Arial" w:cs="Arial"/>
          <w:color w:val="1A1A1A"/>
        </w:rPr>
        <w:t>b</w:t>
      </w:r>
      <w:r w:rsidRPr="004B1037">
        <w:rPr>
          <w:rFonts w:ascii="Arial" w:hAnsi="Arial" w:cs="Arial"/>
          <w:color w:val="000000"/>
        </w:rPr>
        <w:t>l</w:t>
      </w:r>
      <w:r w:rsidRPr="004B1037">
        <w:rPr>
          <w:rFonts w:ascii="Arial" w:hAnsi="Arial" w:cs="Arial"/>
          <w:color w:val="3D3D3D"/>
        </w:rPr>
        <w:t>ec</w:t>
      </w:r>
      <w:r w:rsidRPr="004B1037">
        <w:rPr>
          <w:rFonts w:ascii="Arial" w:hAnsi="Arial" w:cs="Arial"/>
          <w:color w:val="1A1A1A"/>
        </w:rPr>
        <w:t>imi</w:t>
      </w:r>
      <w:r w:rsidRPr="004B1037">
        <w:rPr>
          <w:rFonts w:ascii="Arial" w:hAnsi="Arial" w:cs="Arial"/>
          <w:color w:val="3D3D3D"/>
        </w:rPr>
        <w:t>e</w:t>
      </w:r>
      <w:r w:rsidRPr="004B1037">
        <w:rPr>
          <w:rFonts w:ascii="Arial" w:hAnsi="Arial" w:cs="Arial"/>
          <w:color w:val="1A1A1A"/>
        </w:rPr>
        <w:t>nt</w:t>
      </w:r>
      <w:r w:rsidRPr="004B1037">
        <w:rPr>
          <w:rFonts w:ascii="Arial" w:hAnsi="Arial" w:cs="Arial"/>
          <w:color w:val="3D3D3D"/>
        </w:rPr>
        <w:t xml:space="preserve">os </w:t>
      </w:r>
      <w:r w:rsidRPr="004B1037">
        <w:rPr>
          <w:rFonts w:ascii="Arial" w:hAnsi="Arial" w:cs="Arial"/>
          <w:color w:val="1A1A1A"/>
        </w:rPr>
        <w:t>do</w:t>
      </w:r>
      <w:r w:rsidRPr="004B1037">
        <w:rPr>
          <w:rFonts w:ascii="Arial" w:hAnsi="Arial" w:cs="Arial"/>
          <w:color w:val="000000"/>
        </w:rPr>
        <w:t>n</w:t>
      </w:r>
      <w:r w:rsidRPr="004B1037">
        <w:rPr>
          <w:rFonts w:ascii="Arial" w:hAnsi="Arial" w:cs="Arial"/>
          <w:color w:val="1A1A1A"/>
        </w:rPr>
        <w:t>d</w:t>
      </w:r>
      <w:r w:rsidRPr="004B1037">
        <w:rPr>
          <w:rFonts w:ascii="Arial" w:hAnsi="Arial" w:cs="Arial"/>
          <w:color w:val="3D3D3D"/>
        </w:rPr>
        <w:t>e se a</w:t>
      </w:r>
      <w:r w:rsidRPr="004B1037">
        <w:rPr>
          <w:rFonts w:ascii="Arial" w:hAnsi="Arial" w:cs="Arial"/>
          <w:color w:val="1A1A1A"/>
        </w:rPr>
        <w:t>pli</w:t>
      </w:r>
      <w:r w:rsidRPr="004B1037">
        <w:rPr>
          <w:rFonts w:ascii="Arial" w:hAnsi="Arial" w:cs="Arial"/>
          <w:color w:val="3D3D3D"/>
        </w:rPr>
        <w:t xml:space="preserve">ca </w:t>
      </w:r>
      <w:r w:rsidRPr="004B1037">
        <w:rPr>
          <w:rFonts w:ascii="Arial" w:hAnsi="Arial" w:cs="Arial"/>
          <w:color w:val="1A1A1A"/>
        </w:rPr>
        <w:t xml:space="preserve">un </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s</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ma p</w:t>
      </w:r>
      <w:r w:rsidRPr="004B1037">
        <w:rPr>
          <w:rFonts w:ascii="Arial" w:hAnsi="Arial" w:cs="Arial"/>
          <w:color w:val="000000"/>
        </w:rPr>
        <w:t>r</w:t>
      </w:r>
      <w:r w:rsidRPr="004B1037">
        <w:rPr>
          <w:rFonts w:ascii="Arial" w:hAnsi="Arial" w:cs="Arial"/>
          <w:color w:val="1A1A1A"/>
        </w:rPr>
        <w:t>eco</w:t>
      </w:r>
      <w:r w:rsidRPr="004B1037">
        <w:rPr>
          <w:rFonts w:ascii="Arial" w:hAnsi="Arial" w:cs="Arial"/>
          <w:color w:val="000000"/>
        </w:rPr>
        <w:t>n</w:t>
      </w:r>
      <w:r w:rsidRPr="004B1037">
        <w:rPr>
          <w:rFonts w:ascii="Arial" w:hAnsi="Arial" w:cs="Arial"/>
          <w:color w:val="1A1A1A"/>
        </w:rPr>
        <w:t>c</w:t>
      </w:r>
      <w:r w:rsidRPr="004B1037">
        <w:rPr>
          <w:rFonts w:ascii="Arial" w:hAnsi="Arial" w:cs="Arial"/>
          <w:color w:val="3D3D3D"/>
        </w:rPr>
        <w:t>e</w:t>
      </w:r>
      <w:r w:rsidRPr="004B1037">
        <w:rPr>
          <w:rFonts w:ascii="Arial" w:hAnsi="Arial" w:cs="Arial"/>
          <w:color w:val="1A1A1A"/>
        </w:rPr>
        <w:t>bid</w:t>
      </w:r>
      <w:r w:rsidRPr="004B1037">
        <w:rPr>
          <w:rFonts w:ascii="Arial" w:hAnsi="Arial" w:cs="Arial"/>
          <w:color w:val="3D3D3D"/>
        </w:rPr>
        <w:t>o</w:t>
      </w:r>
      <w:r w:rsidRPr="004B1037">
        <w:rPr>
          <w:rFonts w:ascii="Arial" w:hAnsi="Arial" w:cs="Arial"/>
          <w:color w:val="797979"/>
        </w:rPr>
        <w:t xml:space="preserve">, </w:t>
      </w:r>
      <w:r w:rsidRPr="004B1037">
        <w:rPr>
          <w:rFonts w:ascii="Arial" w:hAnsi="Arial" w:cs="Arial"/>
          <w:color w:val="3D3D3D"/>
        </w:rPr>
        <w:t>so</w:t>
      </w:r>
      <w:r w:rsidRPr="004B1037">
        <w:rPr>
          <w:rFonts w:ascii="Arial" w:hAnsi="Arial" w:cs="Arial"/>
          <w:color w:val="1A1A1A"/>
        </w:rPr>
        <w:t>n m</w:t>
      </w:r>
      <w:r w:rsidRPr="004B1037">
        <w:rPr>
          <w:rFonts w:ascii="Arial" w:hAnsi="Arial" w:cs="Arial"/>
          <w:color w:val="3D3D3D"/>
        </w:rPr>
        <w:t>e</w:t>
      </w:r>
      <w:r w:rsidRPr="004B1037">
        <w:rPr>
          <w:rFonts w:ascii="Arial" w:hAnsi="Arial" w:cs="Arial"/>
          <w:color w:val="1A1A1A"/>
        </w:rPr>
        <w:t>di</w:t>
      </w:r>
      <w:r w:rsidRPr="004B1037">
        <w:rPr>
          <w:rFonts w:ascii="Arial" w:hAnsi="Arial" w:cs="Arial"/>
          <w:color w:val="3D3D3D"/>
        </w:rPr>
        <w:t>os a</w:t>
      </w:r>
      <w:r w:rsidRPr="004B1037">
        <w:rPr>
          <w:rFonts w:ascii="Arial" w:hAnsi="Arial" w:cs="Arial"/>
          <w:color w:val="1A1A1A"/>
        </w:rPr>
        <w:t>mbient</w:t>
      </w:r>
      <w:r w:rsidRPr="004B1037">
        <w:rPr>
          <w:rFonts w:ascii="Arial" w:hAnsi="Arial" w:cs="Arial"/>
          <w:color w:val="3D3D3D"/>
        </w:rPr>
        <w:t xml:space="preserve">es </w:t>
      </w:r>
      <w:r w:rsidRPr="004B1037">
        <w:rPr>
          <w:rFonts w:ascii="Arial" w:hAnsi="Arial" w:cs="Arial"/>
          <w:color w:val="1A1A1A"/>
        </w:rPr>
        <w:t>d</w:t>
      </w:r>
      <w:r w:rsidRPr="004B1037">
        <w:rPr>
          <w:rFonts w:ascii="Arial" w:hAnsi="Arial" w:cs="Arial"/>
          <w:color w:val="3D3D3D"/>
        </w:rPr>
        <w:t>o</w:t>
      </w:r>
      <w:r w:rsidRPr="004B1037">
        <w:rPr>
          <w:rFonts w:ascii="Arial" w:hAnsi="Arial" w:cs="Arial"/>
          <w:color w:val="1A1A1A"/>
        </w:rPr>
        <w:t>nd</w:t>
      </w:r>
      <w:r w:rsidRPr="004B1037">
        <w:rPr>
          <w:rFonts w:ascii="Arial" w:hAnsi="Arial" w:cs="Arial"/>
          <w:color w:val="5C5C5C"/>
        </w:rPr>
        <w:t xml:space="preserve">e </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 xml:space="preserve">o se </w:t>
      </w:r>
      <w:r w:rsidRPr="004B1037">
        <w:rPr>
          <w:rFonts w:ascii="Arial" w:hAnsi="Arial" w:cs="Arial"/>
          <w:color w:val="1A1A1A"/>
        </w:rPr>
        <w:t>h</w:t>
      </w:r>
      <w:r w:rsidRPr="004B1037">
        <w:rPr>
          <w:rFonts w:ascii="Arial" w:hAnsi="Arial" w:cs="Arial"/>
          <w:color w:val="3D3D3D"/>
        </w:rPr>
        <w:t>a</w:t>
      </w:r>
      <w:r w:rsidRPr="004B1037">
        <w:rPr>
          <w:rFonts w:ascii="Arial" w:hAnsi="Arial" w:cs="Arial"/>
          <w:color w:val="000000"/>
        </w:rPr>
        <w:t>ll</w:t>
      </w:r>
      <w:r w:rsidRPr="004B1037">
        <w:rPr>
          <w:rFonts w:ascii="Arial" w:hAnsi="Arial" w:cs="Arial"/>
          <w:color w:val="1A1A1A"/>
        </w:rPr>
        <w:t>a co</w:t>
      </w:r>
      <w:r w:rsidRPr="004B1037">
        <w:rPr>
          <w:rFonts w:ascii="Arial" w:hAnsi="Arial" w:cs="Arial"/>
          <w:color w:val="000000"/>
        </w:rPr>
        <w:t>m</w:t>
      </w:r>
      <w:r w:rsidRPr="004B1037">
        <w:rPr>
          <w:rFonts w:ascii="Arial" w:hAnsi="Arial" w:cs="Arial"/>
          <w:color w:val="000000"/>
        </w:rPr>
        <w:softHyphen/>
      </w:r>
      <w:r w:rsidRPr="004B1037">
        <w:rPr>
          <w:rFonts w:ascii="Arial" w:hAnsi="Arial" w:cs="Arial"/>
          <w:color w:val="1A1A1A"/>
        </w:rPr>
        <w:t>bin</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o pa</w:t>
      </w:r>
      <w:r w:rsidRPr="004B1037">
        <w:rPr>
          <w:rFonts w:ascii="Arial" w:hAnsi="Arial" w:cs="Arial"/>
          <w:color w:val="1A1A1A"/>
        </w:rPr>
        <w:t>r</w:t>
      </w:r>
      <w:r w:rsidRPr="004B1037">
        <w:rPr>
          <w:rFonts w:ascii="Arial" w:hAnsi="Arial" w:cs="Arial"/>
          <w:color w:val="3D3D3D"/>
        </w:rPr>
        <w:t xml:space="preserve">a </w:t>
      </w:r>
      <w:r w:rsidRPr="004B1037">
        <w:rPr>
          <w:rFonts w:ascii="Arial" w:hAnsi="Arial" w:cs="Arial"/>
          <w:color w:val="1A1A1A"/>
        </w:rPr>
        <w:t>qu</w:t>
      </w:r>
      <w:r w:rsidRPr="004B1037">
        <w:rPr>
          <w:rFonts w:ascii="Arial" w:hAnsi="Arial" w:cs="Arial"/>
          <w:color w:val="5C5C5C"/>
        </w:rPr>
        <w:t xml:space="preserve">e </w:t>
      </w:r>
      <w:r w:rsidRPr="004B1037">
        <w:rPr>
          <w:rFonts w:ascii="Arial" w:hAnsi="Arial" w:cs="Arial"/>
          <w:color w:val="3D3D3D"/>
        </w:rPr>
        <w:t>e</w:t>
      </w:r>
      <w:r w:rsidRPr="004B1037">
        <w:rPr>
          <w:rFonts w:ascii="Arial" w:hAnsi="Arial" w:cs="Arial"/>
          <w:color w:val="1A1A1A"/>
        </w:rPr>
        <w:t>l niño cr</w:t>
      </w:r>
      <w:r w:rsidRPr="004B1037">
        <w:rPr>
          <w:rFonts w:ascii="Arial" w:hAnsi="Arial" w:cs="Arial"/>
          <w:color w:val="3D3D3D"/>
        </w:rPr>
        <w:t>e</w:t>
      </w:r>
      <w:r w:rsidRPr="004B1037">
        <w:rPr>
          <w:rFonts w:ascii="Arial" w:hAnsi="Arial" w:cs="Arial"/>
          <w:color w:val="1A1A1A"/>
        </w:rPr>
        <w:t>z</w:t>
      </w:r>
      <w:r w:rsidRPr="004B1037">
        <w:rPr>
          <w:rFonts w:ascii="Arial" w:hAnsi="Arial" w:cs="Arial"/>
          <w:color w:val="3D3D3D"/>
        </w:rPr>
        <w:t>ca</w:t>
      </w:r>
      <w:r w:rsidRPr="004B1037">
        <w:rPr>
          <w:rFonts w:ascii="Arial" w:hAnsi="Arial" w:cs="Arial"/>
          <w:color w:val="5C5C5C"/>
        </w:rPr>
        <w:t xml:space="preserve">. </w:t>
      </w:r>
    </w:p>
    <w:p w:rsidR="003C5630" w:rsidRPr="004B1037" w:rsidRDefault="003C5630" w:rsidP="00E41693">
      <w:pPr>
        <w:pStyle w:val="Estilo"/>
        <w:spacing w:before="1" w:beforeAutospacing="1" w:after="1" w:afterAutospacing="1"/>
        <w:jc w:val="both"/>
        <w:rPr>
          <w:rFonts w:ascii="Arial" w:hAnsi="Arial" w:cs="Arial"/>
          <w:color w:val="3D3D3D"/>
        </w:rPr>
      </w:pPr>
      <w:r w:rsidRPr="004B1037">
        <w:rPr>
          <w:rFonts w:ascii="Arial" w:hAnsi="Arial" w:cs="Arial"/>
          <w:color w:val="1A1A1A"/>
        </w:rPr>
        <w:t>La p</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co</w:t>
      </w:r>
      <w:r w:rsidRPr="004B1037">
        <w:rPr>
          <w:rFonts w:ascii="Arial" w:hAnsi="Arial" w:cs="Arial"/>
          <w:color w:val="000000"/>
        </w:rPr>
        <w:t>l</w:t>
      </w:r>
      <w:r w:rsidRPr="004B1037">
        <w:rPr>
          <w:rFonts w:ascii="Arial" w:hAnsi="Arial" w:cs="Arial"/>
          <w:color w:val="3D3D3D"/>
        </w:rPr>
        <w:t>og</w:t>
      </w:r>
      <w:r w:rsidRPr="004B1037">
        <w:rPr>
          <w:rFonts w:ascii="Arial" w:hAnsi="Arial" w:cs="Arial"/>
          <w:color w:val="1A1A1A"/>
        </w:rPr>
        <w:t>í</w:t>
      </w:r>
      <w:r w:rsidRPr="004B1037">
        <w:rPr>
          <w:rFonts w:ascii="Arial" w:hAnsi="Arial" w:cs="Arial"/>
          <w:color w:val="3D3D3D"/>
        </w:rPr>
        <w:t xml:space="preserve">a </w:t>
      </w:r>
      <w:r w:rsidRPr="004B1037">
        <w:rPr>
          <w:rFonts w:ascii="Arial" w:hAnsi="Arial" w:cs="Arial"/>
          <w:color w:val="1A1A1A"/>
        </w:rPr>
        <w:t>g</w:t>
      </w:r>
      <w:r w:rsidRPr="004B1037">
        <w:rPr>
          <w:rFonts w:ascii="Arial" w:hAnsi="Arial" w:cs="Arial"/>
          <w:color w:val="3D3D3D"/>
        </w:rPr>
        <w:t>e</w:t>
      </w:r>
      <w:r w:rsidRPr="004B1037">
        <w:rPr>
          <w:rFonts w:ascii="Arial" w:hAnsi="Arial" w:cs="Arial"/>
          <w:color w:val="000000"/>
        </w:rPr>
        <w:t>n</w:t>
      </w:r>
      <w:r w:rsidRPr="004B1037">
        <w:rPr>
          <w:rFonts w:ascii="Arial" w:hAnsi="Arial" w:cs="Arial"/>
          <w:color w:val="1A1A1A"/>
        </w:rPr>
        <w:t>ética ha d</w:t>
      </w:r>
      <w:r w:rsidRPr="004B1037">
        <w:rPr>
          <w:rFonts w:ascii="Arial" w:hAnsi="Arial" w:cs="Arial"/>
          <w:color w:val="3D3D3D"/>
        </w:rPr>
        <w:t>esc</w:t>
      </w:r>
      <w:r w:rsidRPr="004B1037">
        <w:rPr>
          <w:rFonts w:ascii="Arial" w:hAnsi="Arial" w:cs="Arial"/>
          <w:color w:val="1A1A1A"/>
        </w:rPr>
        <w:t>ub</w:t>
      </w:r>
      <w:r w:rsidRPr="004B1037">
        <w:rPr>
          <w:rFonts w:ascii="Arial" w:hAnsi="Arial" w:cs="Arial"/>
          <w:color w:val="000000"/>
        </w:rPr>
        <w:t>i</w:t>
      </w:r>
      <w:r w:rsidRPr="004B1037">
        <w:rPr>
          <w:rFonts w:ascii="Arial" w:hAnsi="Arial" w:cs="Arial"/>
          <w:color w:val="3D3D3D"/>
        </w:rPr>
        <w:t>e</w:t>
      </w:r>
      <w:r w:rsidRPr="004B1037">
        <w:rPr>
          <w:rFonts w:ascii="Arial" w:hAnsi="Arial" w:cs="Arial"/>
          <w:color w:val="1A1A1A"/>
        </w:rPr>
        <w:t>rt</w:t>
      </w:r>
      <w:r w:rsidRPr="004B1037">
        <w:rPr>
          <w:rFonts w:ascii="Arial" w:hAnsi="Arial" w:cs="Arial"/>
          <w:color w:val="3D3D3D"/>
        </w:rPr>
        <w:t>o q</w:t>
      </w:r>
      <w:r w:rsidRPr="004B1037">
        <w:rPr>
          <w:rFonts w:ascii="Arial" w:hAnsi="Arial" w:cs="Arial"/>
          <w:color w:val="1A1A1A"/>
        </w:rPr>
        <w:t>u</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1A1A1A"/>
        </w:rPr>
        <w:t>a p</w:t>
      </w:r>
      <w:r w:rsidRPr="004B1037">
        <w:rPr>
          <w:rFonts w:ascii="Arial" w:hAnsi="Arial" w:cs="Arial"/>
          <w:color w:val="000000"/>
        </w:rPr>
        <w:t>r</w:t>
      </w:r>
      <w:r w:rsidRPr="004B1037">
        <w:rPr>
          <w:rFonts w:ascii="Arial" w:hAnsi="Arial" w:cs="Arial"/>
          <w:color w:val="1A1A1A"/>
        </w:rPr>
        <w:t>áct</w:t>
      </w:r>
      <w:r w:rsidRPr="004B1037">
        <w:rPr>
          <w:rFonts w:ascii="Arial" w:hAnsi="Arial" w:cs="Arial"/>
          <w:color w:val="000000"/>
        </w:rPr>
        <w:t>i</w:t>
      </w:r>
      <w:r w:rsidRPr="004B1037">
        <w:rPr>
          <w:rFonts w:ascii="Arial" w:hAnsi="Arial" w:cs="Arial"/>
          <w:color w:val="1A1A1A"/>
        </w:rPr>
        <w:t>c</w:t>
      </w:r>
      <w:r w:rsidRPr="004B1037">
        <w:rPr>
          <w:rFonts w:ascii="Arial" w:hAnsi="Arial" w:cs="Arial"/>
          <w:color w:val="3D3D3D"/>
        </w:rPr>
        <w:t>a</w:t>
      </w:r>
      <w:r w:rsidRPr="004B1037">
        <w:rPr>
          <w:rFonts w:ascii="Arial" w:hAnsi="Arial" w:cs="Arial"/>
          <w:color w:val="1A1A1A"/>
        </w:rPr>
        <w:t xml:space="preserve"> a</w:t>
      </w:r>
      <w:r w:rsidRPr="004B1037">
        <w:rPr>
          <w:rFonts w:ascii="Arial" w:hAnsi="Arial" w:cs="Arial"/>
          <w:color w:val="000000"/>
        </w:rPr>
        <w:t>n</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c</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 xml:space="preserve">e a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t</w:t>
      </w:r>
      <w:r w:rsidRPr="004B1037">
        <w:rPr>
          <w:rFonts w:ascii="Arial" w:hAnsi="Arial" w:cs="Arial"/>
          <w:color w:val="3D3D3D"/>
        </w:rPr>
        <w:t>eo</w:t>
      </w:r>
      <w:r w:rsidRPr="004B1037">
        <w:rPr>
          <w:rFonts w:ascii="Arial" w:hAnsi="Arial" w:cs="Arial"/>
          <w:color w:val="1A1A1A"/>
        </w:rPr>
        <w:t xml:space="preserve">ría y </w:t>
      </w:r>
      <w:r w:rsidRPr="004B1037">
        <w:rPr>
          <w:rFonts w:ascii="Arial" w:hAnsi="Arial" w:cs="Arial"/>
          <w:color w:val="000000"/>
        </w:rPr>
        <w:t>nun</w:t>
      </w:r>
      <w:r w:rsidRPr="004B1037">
        <w:rPr>
          <w:rFonts w:ascii="Arial" w:hAnsi="Arial" w:cs="Arial"/>
          <w:color w:val="1A1A1A"/>
        </w:rPr>
        <w:t>ca v</w:t>
      </w:r>
      <w:r w:rsidRPr="004B1037">
        <w:rPr>
          <w:rFonts w:ascii="Arial" w:hAnsi="Arial" w:cs="Arial"/>
          <w:color w:val="3D3D3D"/>
        </w:rPr>
        <w:t xml:space="preserve">a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trá</w:t>
      </w:r>
      <w:r w:rsidRPr="004B1037">
        <w:rPr>
          <w:rFonts w:ascii="Arial" w:hAnsi="Arial" w:cs="Arial"/>
          <w:color w:val="3D3D3D"/>
        </w:rPr>
        <w:t xml:space="preserve">s </w:t>
      </w:r>
      <w:r w:rsidRPr="004B1037">
        <w:rPr>
          <w:rFonts w:ascii="Arial" w:hAnsi="Arial" w:cs="Arial"/>
          <w:color w:val="1A1A1A"/>
        </w:rPr>
        <w:t>d</w:t>
      </w:r>
      <w:r w:rsidRPr="004B1037">
        <w:rPr>
          <w:rFonts w:ascii="Arial" w:hAnsi="Arial" w:cs="Arial"/>
          <w:color w:val="3D3D3D"/>
        </w:rPr>
        <w:t>e e</w:t>
      </w:r>
      <w:r w:rsidRPr="004B1037">
        <w:rPr>
          <w:rFonts w:ascii="Arial" w:hAnsi="Arial" w:cs="Arial"/>
          <w:color w:val="1A1A1A"/>
        </w:rPr>
        <w:t>l</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 xml:space="preserve">ha </w:t>
      </w:r>
      <w:r w:rsidRPr="004B1037">
        <w:rPr>
          <w:rFonts w:ascii="Arial" w:hAnsi="Arial" w:cs="Arial"/>
          <w:color w:val="000000"/>
        </w:rPr>
        <w:t>d</w:t>
      </w:r>
      <w:r w:rsidRPr="004B1037">
        <w:rPr>
          <w:rFonts w:ascii="Arial" w:hAnsi="Arial" w:cs="Arial"/>
          <w:color w:val="1A1A1A"/>
        </w:rPr>
        <w:t>esc</w:t>
      </w:r>
      <w:r w:rsidRPr="004B1037">
        <w:rPr>
          <w:rFonts w:ascii="Arial" w:hAnsi="Arial" w:cs="Arial"/>
          <w:color w:val="000000"/>
        </w:rPr>
        <w:t>u</w:t>
      </w:r>
      <w:r w:rsidRPr="004B1037">
        <w:rPr>
          <w:rFonts w:ascii="Arial" w:hAnsi="Arial" w:cs="Arial"/>
          <w:color w:val="1A1A1A"/>
        </w:rPr>
        <w:softHyphen/>
        <w:t>biert</w:t>
      </w:r>
      <w:r w:rsidRPr="004B1037">
        <w:rPr>
          <w:rFonts w:ascii="Arial" w:hAnsi="Arial" w:cs="Arial"/>
          <w:color w:val="3D3D3D"/>
        </w:rPr>
        <w:t xml:space="preserve">o </w:t>
      </w:r>
      <w:r w:rsidRPr="004B1037">
        <w:rPr>
          <w:rFonts w:ascii="Arial" w:hAnsi="Arial" w:cs="Arial"/>
          <w:color w:val="1A1A1A"/>
        </w:rPr>
        <w:t>qu</w:t>
      </w:r>
      <w:r w:rsidRPr="004B1037">
        <w:rPr>
          <w:rFonts w:ascii="Arial" w:hAnsi="Arial" w:cs="Arial"/>
          <w:color w:val="3D3D3D"/>
        </w:rPr>
        <w:t xml:space="preserve">e </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a </w:t>
      </w:r>
      <w:r w:rsidRPr="004B1037">
        <w:rPr>
          <w:rFonts w:ascii="Arial" w:hAnsi="Arial" w:cs="Arial"/>
          <w:color w:val="1A1A1A"/>
        </w:rPr>
        <w:t>pu</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 xml:space="preserve">sistir </w:t>
      </w:r>
      <w:r w:rsidRPr="004B1037">
        <w:rPr>
          <w:rFonts w:ascii="Arial" w:hAnsi="Arial" w:cs="Arial"/>
          <w:color w:val="3D3D3D"/>
        </w:rPr>
        <w:t xml:space="preserve">a </w:t>
      </w:r>
      <w:r w:rsidRPr="004B1037">
        <w:rPr>
          <w:rFonts w:ascii="Arial" w:hAnsi="Arial" w:cs="Arial"/>
          <w:color w:val="1A1A1A"/>
        </w:rPr>
        <w:t>l</w:t>
      </w:r>
      <w:r w:rsidRPr="004B1037">
        <w:rPr>
          <w:rFonts w:ascii="Arial" w:hAnsi="Arial" w:cs="Arial"/>
          <w:color w:val="3D3D3D"/>
        </w:rPr>
        <w:t>a acc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w:t>
      </w:r>
      <w:r w:rsidRPr="004B1037">
        <w:rPr>
          <w:rFonts w:ascii="Arial" w:hAnsi="Arial" w:cs="Arial"/>
          <w:color w:val="3D3D3D"/>
        </w:rPr>
        <w:t>c</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n</w:t>
      </w:r>
      <w:r w:rsidRPr="004B1037">
        <w:rPr>
          <w:rFonts w:ascii="Arial" w:hAnsi="Arial" w:cs="Arial"/>
          <w:color w:val="1A1A1A"/>
        </w:rPr>
        <w:t>do es</w:t>
      </w:r>
      <w:r w:rsidRPr="004B1037">
        <w:rPr>
          <w:rFonts w:ascii="Arial" w:hAnsi="Arial" w:cs="Arial"/>
          <w:color w:val="000000"/>
        </w:rPr>
        <w:t>t</w:t>
      </w:r>
      <w:r w:rsidRPr="004B1037">
        <w:rPr>
          <w:rFonts w:ascii="Arial" w:hAnsi="Arial" w:cs="Arial"/>
          <w:color w:val="1A1A1A"/>
        </w:rPr>
        <w:t>a t</w:t>
      </w:r>
      <w:r w:rsidRPr="004B1037">
        <w:rPr>
          <w:rFonts w:ascii="Arial" w:hAnsi="Arial" w:cs="Arial"/>
          <w:color w:val="000000"/>
        </w:rPr>
        <w:t>i</w:t>
      </w:r>
      <w:r w:rsidRPr="004B1037">
        <w:rPr>
          <w:rFonts w:ascii="Arial" w:hAnsi="Arial" w:cs="Arial"/>
          <w:color w:val="1A1A1A"/>
        </w:rPr>
        <w:t>end</w:t>
      </w:r>
      <w:r w:rsidRPr="004B1037">
        <w:rPr>
          <w:rFonts w:ascii="Arial" w:hAnsi="Arial" w:cs="Arial"/>
          <w:color w:val="3D3D3D"/>
        </w:rPr>
        <w:t>e a</w:t>
      </w:r>
      <w:r w:rsidRPr="004B1037">
        <w:rPr>
          <w:rFonts w:ascii="Arial" w:hAnsi="Arial" w:cs="Arial"/>
          <w:color w:val="000000"/>
        </w:rPr>
        <w:t xml:space="preserve">l </w:t>
      </w:r>
      <w:r w:rsidRPr="004B1037">
        <w:rPr>
          <w:rFonts w:ascii="Arial" w:hAnsi="Arial" w:cs="Arial"/>
          <w:color w:val="1A1A1A"/>
        </w:rPr>
        <w:t>pr</w:t>
      </w:r>
      <w:r w:rsidRPr="004B1037">
        <w:rPr>
          <w:rFonts w:ascii="Arial" w:hAnsi="Arial" w:cs="Arial"/>
          <w:color w:val="3D3D3D"/>
        </w:rPr>
        <w:t>og</w:t>
      </w:r>
      <w:r w:rsidRPr="004B1037">
        <w:rPr>
          <w:rFonts w:ascii="Arial" w:hAnsi="Arial" w:cs="Arial"/>
          <w:color w:val="1A1A1A"/>
        </w:rPr>
        <w:t>r</w:t>
      </w:r>
      <w:r w:rsidRPr="004B1037">
        <w:rPr>
          <w:rFonts w:ascii="Arial" w:hAnsi="Arial" w:cs="Arial"/>
          <w:color w:val="3D3D3D"/>
        </w:rPr>
        <w:t>eso y a</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 xml:space="preserve">más </w:t>
      </w:r>
      <w:r w:rsidRPr="004B1037">
        <w:rPr>
          <w:rFonts w:ascii="Arial" w:hAnsi="Arial" w:cs="Arial"/>
          <w:color w:val="000000"/>
        </w:rPr>
        <w:t>lo</w:t>
      </w:r>
      <w:r w:rsidRPr="004B1037">
        <w:rPr>
          <w:rFonts w:ascii="Arial" w:hAnsi="Arial" w:cs="Arial"/>
          <w:color w:val="1A1A1A"/>
        </w:rPr>
        <w:t>r</w:t>
      </w:r>
      <w:r w:rsidRPr="004B1037">
        <w:rPr>
          <w:rFonts w:ascii="Arial" w:hAnsi="Arial" w:cs="Arial"/>
          <w:color w:val="3D3D3D"/>
        </w:rPr>
        <w:t>ea</w:t>
      </w:r>
      <w:r w:rsidRPr="004B1037">
        <w:rPr>
          <w:rFonts w:ascii="Arial" w:hAnsi="Arial" w:cs="Arial"/>
          <w:color w:val="1A1A1A"/>
        </w:rPr>
        <w:t>li</w:t>
      </w:r>
      <w:r w:rsidRPr="004B1037">
        <w:rPr>
          <w:rFonts w:ascii="Arial" w:hAnsi="Arial" w:cs="Arial"/>
          <w:color w:val="3D3D3D"/>
        </w:rPr>
        <w:t>za</w:t>
      </w:r>
      <w:r w:rsidRPr="004B1037">
        <w:rPr>
          <w:rFonts w:ascii="Arial" w:hAnsi="Arial" w:cs="Arial"/>
          <w:color w:val="5C5C5C"/>
        </w:rPr>
        <w:t xml:space="preserve">. </w:t>
      </w:r>
      <w:r w:rsidRPr="004B1037">
        <w:rPr>
          <w:rFonts w:ascii="Arial" w:hAnsi="Arial" w:cs="Arial"/>
          <w:color w:val="3D3D3D"/>
        </w:rPr>
        <w:lastRenderedPageBreak/>
        <w:t>C</w:t>
      </w:r>
      <w:r w:rsidRPr="004B1037">
        <w:rPr>
          <w:rFonts w:ascii="Arial" w:hAnsi="Arial" w:cs="Arial"/>
          <w:color w:val="5C5C5C"/>
        </w:rPr>
        <w:t>o</w:t>
      </w:r>
      <w:r w:rsidRPr="004B1037">
        <w:rPr>
          <w:rFonts w:ascii="Arial" w:hAnsi="Arial" w:cs="Arial"/>
          <w:color w:val="3D3D3D"/>
        </w:rPr>
        <w:t>n</w:t>
      </w:r>
      <w:r w:rsidRPr="004B1037">
        <w:rPr>
          <w:rFonts w:ascii="Arial" w:hAnsi="Arial" w:cs="Arial"/>
          <w:color w:val="5C5C5C"/>
        </w:rPr>
        <w:t>sec</w:t>
      </w:r>
      <w:r w:rsidRPr="004B1037">
        <w:rPr>
          <w:rFonts w:ascii="Arial" w:hAnsi="Arial" w:cs="Arial"/>
          <w:color w:val="3D3D3D"/>
        </w:rPr>
        <w:t>u</w:t>
      </w:r>
      <w:r w:rsidRPr="004B1037">
        <w:rPr>
          <w:rFonts w:ascii="Arial" w:hAnsi="Arial" w:cs="Arial"/>
          <w:color w:val="5C5C5C"/>
        </w:rPr>
        <w:t>e</w:t>
      </w:r>
      <w:r w:rsidRPr="004B1037">
        <w:rPr>
          <w:rFonts w:ascii="Arial" w:hAnsi="Arial" w:cs="Arial"/>
          <w:color w:val="3D3D3D"/>
        </w:rPr>
        <w:t>nt</w:t>
      </w:r>
      <w:r w:rsidRPr="004B1037">
        <w:rPr>
          <w:rFonts w:ascii="Arial" w:hAnsi="Arial" w:cs="Arial"/>
          <w:color w:val="5C5C5C"/>
        </w:rPr>
        <w:t>e</w:t>
      </w:r>
      <w:r w:rsidRPr="004B1037">
        <w:rPr>
          <w:rFonts w:ascii="Arial" w:hAnsi="Arial" w:cs="Arial"/>
          <w:color w:val="3D3D3D"/>
        </w:rPr>
        <w:t>m</w:t>
      </w:r>
      <w:r w:rsidRPr="004B1037">
        <w:rPr>
          <w:rFonts w:ascii="Arial" w:hAnsi="Arial" w:cs="Arial"/>
          <w:color w:val="5C5C5C"/>
        </w:rPr>
        <w:t>e</w:t>
      </w:r>
      <w:r w:rsidRPr="004B1037">
        <w:rPr>
          <w:rFonts w:ascii="Arial" w:hAnsi="Arial" w:cs="Arial"/>
          <w:color w:val="3D3D3D"/>
        </w:rPr>
        <w:t>nt</w:t>
      </w:r>
      <w:r w:rsidRPr="004B1037">
        <w:rPr>
          <w:rFonts w:ascii="Arial" w:hAnsi="Arial" w:cs="Arial"/>
          <w:color w:val="5C5C5C"/>
        </w:rPr>
        <w:t>e, e</w:t>
      </w:r>
      <w:r w:rsidRPr="004B1037">
        <w:rPr>
          <w:rFonts w:ascii="Arial" w:hAnsi="Arial" w:cs="Arial"/>
          <w:color w:val="3D3D3D"/>
        </w:rPr>
        <w:t xml:space="preserve">n la </w:t>
      </w:r>
      <w:r w:rsidRPr="004B1037">
        <w:rPr>
          <w:rFonts w:ascii="Arial" w:hAnsi="Arial" w:cs="Arial"/>
          <w:color w:val="5C5C5C"/>
        </w:rPr>
        <w:t>a</w:t>
      </w:r>
      <w:r w:rsidRPr="004B1037">
        <w:rPr>
          <w:rFonts w:ascii="Arial" w:hAnsi="Arial" w:cs="Arial"/>
          <w:color w:val="3D3D3D"/>
        </w:rPr>
        <w:t>c</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ó</w:t>
      </w:r>
      <w:r w:rsidRPr="004B1037">
        <w:rPr>
          <w:rFonts w:ascii="Arial" w:hAnsi="Arial" w:cs="Arial"/>
          <w:color w:val="3D3D3D"/>
        </w:rPr>
        <w:t xml:space="preserve">n </w:t>
      </w:r>
      <w:r w:rsidRPr="004B1037">
        <w:rPr>
          <w:rFonts w:ascii="Arial" w:hAnsi="Arial" w:cs="Arial"/>
          <w:color w:val="5C5C5C"/>
        </w:rPr>
        <w:t xml:space="preserve">se </w:t>
      </w:r>
      <w:r w:rsidRPr="004B1037">
        <w:rPr>
          <w:rFonts w:ascii="Arial" w:hAnsi="Arial" w:cs="Arial"/>
          <w:color w:val="3D3D3D"/>
        </w:rPr>
        <w:t>ha</w:t>
      </w:r>
      <w:r w:rsidRPr="004B1037">
        <w:rPr>
          <w:rFonts w:ascii="Arial" w:hAnsi="Arial" w:cs="Arial"/>
          <w:color w:val="5C5C5C"/>
        </w:rPr>
        <w:t xml:space="preserve">ce </w:t>
      </w:r>
      <w:r w:rsidRPr="004B1037">
        <w:rPr>
          <w:rFonts w:ascii="Arial" w:hAnsi="Arial" w:cs="Arial"/>
          <w:color w:val="3D3D3D"/>
        </w:rPr>
        <w:t>todo e</w:t>
      </w:r>
      <w:r w:rsidRPr="004B1037">
        <w:rPr>
          <w:rFonts w:ascii="Arial" w:hAnsi="Arial" w:cs="Arial"/>
          <w:color w:val="1A1A1A"/>
        </w:rPr>
        <w:t>l hin</w:t>
      </w:r>
      <w:r w:rsidRPr="004B1037">
        <w:rPr>
          <w:rFonts w:ascii="Arial" w:hAnsi="Arial" w:cs="Arial"/>
          <w:color w:val="1A1A1A"/>
        </w:rPr>
        <w:softHyphen/>
      </w:r>
      <w:r w:rsidRPr="004B1037">
        <w:rPr>
          <w:rFonts w:ascii="Arial" w:hAnsi="Arial" w:cs="Arial"/>
          <w:color w:val="3D3D3D"/>
        </w:rPr>
        <w:t>capi</w:t>
      </w:r>
      <w:r w:rsidRPr="004B1037">
        <w:rPr>
          <w:rFonts w:ascii="Arial" w:hAnsi="Arial" w:cs="Arial"/>
          <w:color w:val="5C5C5C"/>
        </w:rPr>
        <w:t xml:space="preserve">é </w:t>
      </w:r>
      <w:r w:rsidRPr="004B1037">
        <w:rPr>
          <w:rFonts w:ascii="Arial" w:hAnsi="Arial" w:cs="Arial"/>
          <w:color w:val="3D3D3D"/>
        </w:rPr>
        <w:t>qu</w:t>
      </w:r>
      <w:r w:rsidRPr="004B1037">
        <w:rPr>
          <w:rFonts w:ascii="Arial" w:hAnsi="Arial" w:cs="Arial"/>
          <w:color w:val="5C5C5C"/>
        </w:rPr>
        <w:t>e e</w:t>
      </w:r>
      <w:r w:rsidRPr="004B1037">
        <w:rPr>
          <w:rFonts w:ascii="Arial" w:hAnsi="Arial" w:cs="Arial"/>
          <w:color w:val="3D3D3D"/>
        </w:rPr>
        <w:t>r</w:t>
      </w:r>
      <w:r w:rsidRPr="004B1037">
        <w:rPr>
          <w:rFonts w:ascii="Arial" w:hAnsi="Arial" w:cs="Arial"/>
          <w:color w:val="5C5C5C"/>
        </w:rPr>
        <w:t xml:space="preserve">a </w:t>
      </w:r>
      <w:r w:rsidRPr="004B1037">
        <w:rPr>
          <w:rFonts w:ascii="Arial" w:hAnsi="Arial" w:cs="Arial"/>
          <w:color w:val="3D3D3D"/>
        </w:rPr>
        <w:t>d</w:t>
      </w:r>
      <w:r w:rsidRPr="004B1037">
        <w:rPr>
          <w:rFonts w:ascii="Arial" w:hAnsi="Arial" w:cs="Arial"/>
          <w:color w:val="5C5C5C"/>
        </w:rPr>
        <w:t>e e</w:t>
      </w:r>
      <w:r w:rsidRPr="004B1037">
        <w:rPr>
          <w:rFonts w:ascii="Arial" w:hAnsi="Arial" w:cs="Arial"/>
          <w:color w:val="3D3D3D"/>
        </w:rPr>
        <w:t>spe</w:t>
      </w:r>
      <w:r w:rsidRPr="004B1037">
        <w:rPr>
          <w:rFonts w:ascii="Arial" w:hAnsi="Arial" w:cs="Arial"/>
          <w:color w:val="1A1A1A"/>
        </w:rPr>
        <w:t>r</w:t>
      </w:r>
      <w:r w:rsidRPr="004B1037">
        <w:rPr>
          <w:rFonts w:ascii="Arial" w:hAnsi="Arial" w:cs="Arial"/>
          <w:color w:val="3D3D3D"/>
        </w:rPr>
        <w:t>ar</w:t>
      </w:r>
      <w:r w:rsidRPr="004B1037">
        <w:rPr>
          <w:rFonts w:ascii="Arial" w:hAnsi="Arial" w:cs="Arial"/>
          <w:color w:val="5C5C5C"/>
        </w:rPr>
        <w:t xml:space="preserve">: </w:t>
      </w:r>
      <w:r w:rsidRPr="004B1037">
        <w:rPr>
          <w:rFonts w:ascii="Arial" w:hAnsi="Arial" w:cs="Arial"/>
          <w:color w:val="3D3D3D"/>
        </w:rPr>
        <w:t>s</w:t>
      </w:r>
      <w:r w:rsidRPr="004B1037">
        <w:rPr>
          <w:rFonts w:ascii="Arial" w:hAnsi="Arial" w:cs="Arial"/>
          <w:color w:val="5C5C5C"/>
        </w:rPr>
        <w:t xml:space="preserve">e </w:t>
      </w:r>
      <w:r w:rsidRPr="004B1037">
        <w:rPr>
          <w:rFonts w:ascii="Arial" w:hAnsi="Arial" w:cs="Arial"/>
          <w:color w:val="3D3D3D"/>
        </w:rPr>
        <w:t>int</w:t>
      </w:r>
      <w:r w:rsidRPr="004B1037">
        <w:rPr>
          <w:rFonts w:ascii="Arial" w:hAnsi="Arial" w:cs="Arial"/>
          <w:color w:val="5C5C5C"/>
        </w:rPr>
        <w:t>e</w:t>
      </w:r>
      <w:r w:rsidRPr="004B1037">
        <w:rPr>
          <w:rFonts w:ascii="Arial" w:hAnsi="Arial" w:cs="Arial"/>
          <w:color w:val="3D3D3D"/>
        </w:rPr>
        <w:t>nsifi</w:t>
      </w:r>
      <w:r w:rsidRPr="004B1037">
        <w:rPr>
          <w:rFonts w:ascii="Arial" w:hAnsi="Arial" w:cs="Arial"/>
          <w:color w:val="5C5C5C"/>
        </w:rPr>
        <w:t>ca</w:t>
      </w:r>
      <w:r w:rsidRPr="004B1037">
        <w:rPr>
          <w:rFonts w:ascii="Arial" w:hAnsi="Arial" w:cs="Arial"/>
          <w:color w:val="3D3D3D"/>
        </w:rPr>
        <w:t xml:space="preserve">n </w:t>
      </w:r>
      <w:r w:rsidRPr="004B1037">
        <w:rPr>
          <w:rFonts w:ascii="Arial" w:hAnsi="Arial" w:cs="Arial"/>
          <w:color w:val="1A1A1A"/>
        </w:rPr>
        <w:t>l</w:t>
      </w:r>
      <w:r w:rsidRPr="004B1037">
        <w:rPr>
          <w:rFonts w:ascii="Arial" w:hAnsi="Arial" w:cs="Arial"/>
          <w:color w:val="3D3D3D"/>
        </w:rPr>
        <w:t xml:space="preserve">os </w:t>
      </w:r>
      <w:r w:rsidRPr="004B1037">
        <w:rPr>
          <w:rFonts w:ascii="Arial" w:hAnsi="Arial" w:cs="Arial"/>
          <w:color w:val="1A1A1A"/>
        </w:rPr>
        <w:t>tr</w:t>
      </w:r>
      <w:r w:rsidRPr="004B1037">
        <w:rPr>
          <w:rFonts w:ascii="Arial" w:hAnsi="Arial" w:cs="Arial"/>
          <w:color w:val="3D3D3D"/>
        </w:rPr>
        <w:t>a</w:t>
      </w:r>
      <w:r w:rsidRPr="004B1037">
        <w:rPr>
          <w:rFonts w:ascii="Arial" w:hAnsi="Arial" w:cs="Arial"/>
          <w:color w:val="1A1A1A"/>
        </w:rPr>
        <w:t xml:space="preserve">bajos </w:t>
      </w:r>
      <w:r w:rsidRPr="004B1037">
        <w:rPr>
          <w:rFonts w:ascii="Arial" w:hAnsi="Arial" w:cs="Arial"/>
          <w:color w:val="3D3D3D"/>
        </w:rPr>
        <w:t>manual</w:t>
      </w:r>
      <w:r w:rsidRPr="004B1037">
        <w:rPr>
          <w:rFonts w:ascii="Arial" w:hAnsi="Arial" w:cs="Arial"/>
          <w:color w:val="5C5C5C"/>
        </w:rPr>
        <w:t xml:space="preserve">es; se </w:t>
      </w:r>
      <w:r w:rsidRPr="004B1037">
        <w:rPr>
          <w:rFonts w:ascii="Arial" w:hAnsi="Arial" w:cs="Arial"/>
          <w:color w:val="3D3D3D"/>
        </w:rPr>
        <w:t>uti</w:t>
      </w:r>
      <w:r w:rsidRPr="004B1037">
        <w:rPr>
          <w:rFonts w:ascii="Arial" w:hAnsi="Arial" w:cs="Arial"/>
          <w:color w:val="1A1A1A"/>
        </w:rPr>
        <w:t>l</w:t>
      </w:r>
      <w:r w:rsidRPr="004B1037">
        <w:rPr>
          <w:rFonts w:ascii="Arial" w:hAnsi="Arial" w:cs="Arial"/>
          <w:color w:val="3D3D3D"/>
        </w:rPr>
        <w:t>i</w:t>
      </w:r>
      <w:r w:rsidRPr="004B1037">
        <w:rPr>
          <w:rFonts w:ascii="Arial" w:hAnsi="Arial" w:cs="Arial"/>
          <w:color w:val="5C5C5C"/>
        </w:rPr>
        <w:t>za e</w:t>
      </w:r>
      <w:r w:rsidRPr="004B1037">
        <w:rPr>
          <w:rFonts w:ascii="Arial" w:hAnsi="Arial" w:cs="Arial"/>
          <w:color w:val="3D3D3D"/>
        </w:rPr>
        <w:t>l juego pr</w:t>
      </w:r>
      <w:r w:rsidRPr="004B1037">
        <w:rPr>
          <w:rFonts w:ascii="Arial" w:hAnsi="Arial" w:cs="Arial"/>
          <w:color w:val="5C5C5C"/>
        </w:rPr>
        <w:t>o</w:t>
      </w:r>
      <w:r w:rsidRPr="004B1037">
        <w:rPr>
          <w:rFonts w:ascii="Arial" w:hAnsi="Arial" w:cs="Arial"/>
          <w:color w:val="3D3D3D"/>
        </w:rPr>
        <w:t>fu</w:t>
      </w:r>
      <w:r w:rsidRPr="004B1037">
        <w:rPr>
          <w:rFonts w:ascii="Arial" w:hAnsi="Arial" w:cs="Arial"/>
          <w:color w:val="5C5C5C"/>
        </w:rPr>
        <w:t>sa</w:t>
      </w:r>
      <w:r w:rsidRPr="004B1037">
        <w:rPr>
          <w:rFonts w:ascii="Arial" w:hAnsi="Arial" w:cs="Arial"/>
          <w:color w:val="3D3D3D"/>
        </w:rPr>
        <w:t>m</w:t>
      </w:r>
      <w:r w:rsidRPr="004B1037">
        <w:rPr>
          <w:rFonts w:ascii="Arial" w:hAnsi="Arial" w:cs="Arial"/>
          <w:color w:val="5C5C5C"/>
        </w:rPr>
        <w:t>e</w:t>
      </w:r>
      <w:r w:rsidRPr="004B1037">
        <w:rPr>
          <w:rFonts w:ascii="Arial" w:hAnsi="Arial" w:cs="Arial"/>
          <w:color w:val="3D3D3D"/>
        </w:rPr>
        <w:t>nt</w:t>
      </w:r>
      <w:r w:rsidRPr="004B1037">
        <w:rPr>
          <w:rFonts w:ascii="Arial" w:hAnsi="Arial" w:cs="Arial"/>
          <w:color w:val="5C5C5C"/>
        </w:rPr>
        <w:t xml:space="preserve">e, </w:t>
      </w:r>
      <w:r w:rsidRPr="004B1037">
        <w:rPr>
          <w:rFonts w:ascii="Arial" w:hAnsi="Arial" w:cs="Arial"/>
          <w:color w:val="3D3D3D"/>
        </w:rPr>
        <w:t>el juego es u</w:t>
      </w:r>
      <w:r w:rsidRPr="004B1037">
        <w:rPr>
          <w:rFonts w:ascii="Arial" w:hAnsi="Arial" w:cs="Arial"/>
          <w:color w:val="1A1A1A"/>
        </w:rPr>
        <w:t xml:space="preserve">n </w:t>
      </w:r>
      <w:r w:rsidRPr="004B1037">
        <w:rPr>
          <w:rFonts w:ascii="Arial" w:hAnsi="Arial" w:cs="Arial"/>
          <w:color w:val="5C5C5C"/>
        </w:rPr>
        <w:t>ve</w:t>
      </w:r>
      <w:r w:rsidRPr="004B1037">
        <w:rPr>
          <w:rFonts w:ascii="Arial" w:hAnsi="Arial" w:cs="Arial"/>
          <w:color w:val="3D3D3D"/>
        </w:rPr>
        <w:t>rd</w:t>
      </w:r>
      <w:r w:rsidRPr="004B1037">
        <w:rPr>
          <w:rFonts w:ascii="Arial" w:hAnsi="Arial" w:cs="Arial"/>
          <w:color w:val="5C5C5C"/>
        </w:rPr>
        <w:t>a</w:t>
      </w:r>
      <w:r w:rsidRPr="004B1037">
        <w:rPr>
          <w:rFonts w:ascii="Arial" w:hAnsi="Arial" w:cs="Arial"/>
          <w:color w:val="3D3D3D"/>
        </w:rPr>
        <w:t>d</w:t>
      </w:r>
      <w:r w:rsidRPr="004B1037">
        <w:rPr>
          <w:rFonts w:ascii="Arial" w:hAnsi="Arial" w:cs="Arial"/>
          <w:color w:val="5C5C5C"/>
        </w:rPr>
        <w:t>e</w:t>
      </w:r>
      <w:r w:rsidRPr="004B1037">
        <w:rPr>
          <w:rFonts w:ascii="Arial" w:hAnsi="Arial" w:cs="Arial"/>
          <w:color w:val="3D3D3D"/>
        </w:rPr>
        <w:t>r</w:t>
      </w:r>
      <w:r w:rsidRPr="004B1037">
        <w:rPr>
          <w:rFonts w:ascii="Arial" w:hAnsi="Arial" w:cs="Arial"/>
          <w:color w:val="5C5C5C"/>
        </w:rPr>
        <w:t xml:space="preserve">o </w:t>
      </w:r>
      <w:r w:rsidRPr="004B1037">
        <w:rPr>
          <w:rFonts w:ascii="Arial" w:hAnsi="Arial" w:cs="Arial"/>
          <w:color w:val="3D3D3D"/>
        </w:rPr>
        <w:t>tr</w:t>
      </w:r>
      <w:r w:rsidRPr="004B1037">
        <w:rPr>
          <w:rFonts w:ascii="Arial" w:hAnsi="Arial" w:cs="Arial"/>
          <w:color w:val="5C5C5C"/>
        </w:rPr>
        <w:t>a</w:t>
      </w:r>
      <w:r w:rsidRPr="004B1037">
        <w:rPr>
          <w:rFonts w:ascii="Arial" w:hAnsi="Arial" w:cs="Arial"/>
          <w:color w:val="3D3D3D"/>
        </w:rPr>
        <w:t>b</w:t>
      </w:r>
      <w:r w:rsidRPr="004B1037">
        <w:rPr>
          <w:rFonts w:ascii="Arial" w:hAnsi="Arial" w:cs="Arial"/>
          <w:color w:val="5C5C5C"/>
        </w:rPr>
        <w:t>a</w:t>
      </w:r>
      <w:r w:rsidRPr="004B1037">
        <w:rPr>
          <w:rFonts w:ascii="Arial" w:hAnsi="Arial" w:cs="Arial"/>
          <w:color w:val="3D3D3D"/>
        </w:rPr>
        <w:t xml:space="preserve">jo porel </w:t>
      </w:r>
      <w:r w:rsidRPr="004B1037">
        <w:rPr>
          <w:rFonts w:ascii="Arial" w:hAnsi="Arial" w:cs="Arial"/>
          <w:color w:val="5C5C5C"/>
        </w:rPr>
        <w:t>e</w:t>
      </w:r>
      <w:r w:rsidRPr="004B1037">
        <w:rPr>
          <w:rFonts w:ascii="Arial" w:hAnsi="Arial" w:cs="Arial"/>
          <w:color w:val="3D3D3D"/>
        </w:rPr>
        <w:t>j</w:t>
      </w:r>
      <w:r w:rsidRPr="004B1037">
        <w:rPr>
          <w:rFonts w:ascii="Arial" w:hAnsi="Arial" w:cs="Arial"/>
          <w:color w:val="5C5C5C"/>
        </w:rPr>
        <w:t>e</w:t>
      </w:r>
      <w:r w:rsidRPr="004B1037">
        <w:rPr>
          <w:rFonts w:ascii="Arial" w:hAnsi="Arial" w:cs="Arial"/>
          <w:color w:val="3D3D3D"/>
        </w:rPr>
        <w:t>r</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o a 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3D3D3D"/>
        </w:rPr>
        <w:t>d</w:t>
      </w:r>
      <w:r w:rsidRPr="004B1037">
        <w:rPr>
          <w:rFonts w:ascii="Arial" w:hAnsi="Arial" w:cs="Arial"/>
          <w:color w:val="5C5C5C"/>
        </w:rPr>
        <w:t xml:space="preserve">a </w:t>
      </w:r>
      <w:r w:rsidRPr="004B1037">
        <w:rPr>
          <w:rFonts w:ascii="Arial" w:hAnsi="Arial" w:cs="Arial"/>
          <w:color w:val="3D3D3D"/>
        </w:rPr>
        <w:t>lugar</w:t>
      </w:r>
      <w:r w:rsidRPr="004B1037">
        <w:rPr>
          <w:rFonts w:ascii="Arial" w:hAnsi="Arial" w:cs="Arial"/>
          <w:color w:val="5C5C5C"/>
        </w:rPr>
        <w:t xml:space="preserve">, </w:t>
      </w:r>
      <w:r w:rsidRPr="004B1037">
        <w:rPr>
          <w:rFonts w:ascii="Arial" w:hAnsi="Arial" w:cs="Arial"/>
          <w:color w:val="1A1A1A"/>
        </w:rPr>
        <w:t>por</w:t>
      </w:r>
      <w:r w:rsidRPr="004B1037">
        <w:rPr>
          <w:rFonts w:ascii="Arial" w:hAnsi="Arial" w:cs="Arial"/>
          <w:color w:val="797979"/>
        </w:rPr>
        <w:t>e</w:t>
      </w:r>
      <w:r w:rsidRPr="004B1037">
        <w:rPr>
          <w:rFonts w:ascii="Arial" w:hAnsi="Arial" w:cs="Arial"/>
          <w:color w:val="5C5C5C"/>
        </w:rPr>
        <w:t>l f</w:t>
      </w:r>
      <w:r w:rsidRPr="004B1037">
        <w:rPr>
          <w:rFonts w:ascii="Arial" w:hAnsi="Arial" w:cs="Arial"/>
          <w:color w:val="3D3D3D"/>
        </w:rPr>
        <w:t>in q</w:t>
      </w:r>
      <w:r w:rsidRPr="004B1037">
        <w:rPr>
          <w:rFonts w:ascii="Arial" w:hAnsi="Arial" w:cs="Arial"/>
          <w:color w:val="1A1A1A"/>
        </w:rPr>
        <w:t>u</w:t>
      </w:r>
      <w:r w:rsidRPr="004B1037">
        <w:rPr>
          <w:rFonts w:ascii="Arial" w:hAnsi="Arial" w:cs="Arial"/>
          <w:color w:val="3D3D3D"/>
        </w:rPr>
        <w:t xml:space="preserve">e </w:t>
      </w:r>
      <w:r w:rsidRPr="004B1037">
        <w:rPr>
          <w:rFonts w:ascii="Arial" w:hAnsi="Arial" w:cs="Arial"/>
          <w:color w:val="1A1A1A"/>
        </w:rPr>
        <w:t>mar</w:t>
      </w:r>
      <w:r w:rsidRPr="004B1037">
        <w:rPr>
          <w:rFonts w:ascii="Arial" w:hAnsi="Arial" w:cs="Arial"/>
          <w:color w:val="3D3D3D"/>
        </w:rPr>
        <w:t xml:space="preserve">ca a </w:t>
      </w:r>
      <w:r w:rsidRPr="004B1037">
        <w:rPr>
          <w:rFonts w:ascii="Arial" w:hAnsi="Arial" w:cs="Arial"/>
          <w:color w:val="000000"/>
        </w:rPr>
        <w:t>l</w:t>
      </w:r>
      <w:r w:rsidRPr="004B1037">
        <w:rPr>
          <w:rFonts w:ascii="Arial" w:hAnsi="Arial" w:cs="Arial"/>
          <w:color w:val="3D3D3D"/>
        </w:rPr>
        <w:t>a ac</w:t>
      </w:r>
      <w:r w:rsidRPr="004B1037">
        <w:rPr>
          <w:rFonts w:ascii="Arial" w:hAnsi="Arial" w:cs="Arial"/>
          <w:color w:val="1A1A1A"/>
        </w:rPr>
        <w:t>ti</w:t>
      </w:r>
      <w:r w:rsidRPr="004B1037">
        <w:rPr>
          <w:rFonts w:ascii="Arial" w:hAnsi="Arial" w:cs="Arial"/>
          <w:color w:val="3D3D3D"/>
        </w:rPr>
        <w:t>v</w:t>
      </w:r>
      <w:r w:rsidRPr="004B1037">
        <w:rPr>
          <w:rFonts w:ascii="Arial" w:hAnsi="Arial" w:cs="Arial"/>
          <w:color w:val="1A1A1A"/>
        </w:rPr>
        <w:t>id</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 </w:t>
      </w:r>
      <w:r w:rsidRPr="004B1037">
        <w:rPr>
          <w:rFonts w:ascii="Arial" w:hAnsi="Arial" w:cs="Arial"/>
          <w:color w:val="1A1A1A"/>
        </w:rPr>
        <w:t>por l</w:t>
      </w:r>
      <w:r w:rsidRPr="004B1037">
        <w:rPr>
          <w:rFonts w:ascii="Arial" w:hAnsi="Arial" w:cs="Arial"/>
          <w:color w:val="3D3D3D"/>
        </w:rPr>
        <w:t xml:space="preserve">os </w:t>
      </w:r>
      <w:r w:rsidRPr="004B1037">
        <w:rPr>
          <w:rFonts w:ascii="Arial" w:hAnsi="Arial" w:cs="Arial"/>
          <w:color w:val="1A1A1A"/>
        </w:rPr>
        <w:t>m</w:t>
      </w:r>
      <w:r w:rsidRPr="004B1037">
        <w:rPr>
          <w:rFonts w:ascii="Arial" w:hAnsi="Arial" w:cs="Arial"/>
          <w:color w:val="3D3D3D"/>
        </w:rPr>
        <w:t>e</w:t>
      </w:r>
      <w:r w:rsidRPr="004B1037">
        <w:rPr>
          <w:rFonts w:ascii="Arial" w:hAnsi="Arial" w:cs="Arial"/>
          <w:color w:val="1A1A1A"/>
        </w:rPr>
        <w:t>di</w:t>
      </w:r>
      <w:r w:rsidRPr="004B1037">
        <w:rPr>
          <w:rFonts w:ascii="Arial" w:hAnsi="Arial" w:cs="Arial"/>
          <w:color w:val="3D3D3D"/>
        </w:rPr>
        <w:t>os q</w:t>
      </w:r>
      <w:r w:rsidRPr="004B1037">
        <w:rPr>
          <w:rFonts w:ascii="Arial" w:hAnsi="Arial" w:cs="Arial"/>
          <w:color w:val="1A1A1A"/>
        </w:rPr>
        <w:t>u</w:t>
      </w:r>
      <w:r w:rsidRPr="004B1037">
        <w:rPr>
          <w:rFonts w:ascii="Arial" w:hAnsi="Arial" w:cs="Arial"/>
          <w:color w:val="5C5C5C"/>
        </w:rPr>
        <w:t xml:space="preserve">e </w:t>
      </w:r>
      <w:r w:rsidRPr="004B1037">
        <w:rPr>
          <w:rFonts w:ascii="Arial" w:hAnsi="Arial" w:cs="Arial"/>
          <w:color w:val="1A1A1A"/>
        </w:rPr>
        <w:t>p</w:t>
      </w:r>
      <w:r w:rsidRPr="004B1037">
        <w:rPr>
          <w:rFonts w:ascii="Arial" w:hAnsi="Arial" w:cs="Arial"/>
          <w:color w:val="3D3D3D"/>
        </w:rPr>
        <w:t>o</w:t>
      </w:r>
      <w:r w:rsidRPr="004B1037">
        <w:rPr>
          <w:rFonts w:ascii="Arial" w:hAnsi="Arial" w:cs="Arial"/>
          <w:color w:val="000000"/>
        </w:rPr>
        <w:t>n</w:t>
      </w:r>
      <w:r w:rsidRPr="004B1037">
        <w:rPr>
          <w:rFonts w:ascii="Arial" w:hAnsi="Arial" w:cs="Arial"/>
          <w:color w:val="3D3D3D"/>
        </w:rPr>
        <w:t xml:space="preserve">e </w:t>
      </w:r>
      <w:r w:rsidRPr="004B1037">
        <w:rPr>
          <w:rFonts w:ascii="Arial" w:hAnsi="Arial" w:cs="Arial"/>
          <w:color w:val="5C5C5C"/>
        </w:rPr>
        <w:t>en acc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y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di</w:t>
      </w:r>
      <w:r w:rsidRPr="004B1037">
        <w:rPr>
          <w:rFonts w:ascii="Arial" w:hAnsi="Arial" w:cs="Arial"/>
          <w:color w:val="3D3D3D"/>
        </w:rPr>
        <w:t>sc</w:t>
      </w:r>
      <w:r w:rsidRPr="004B1037">
        <w:rPr>
          <w:rFonts w:ascii="Arial" w:hAnsi="Arial" w:cs="Arial"/>
          <w:color w:val="1A1A1A"/>
        </w:rPr>
        <w:t>ip</w:t>
      </w:r>
      <w:r w:rsidRPr="004B1037">
        <w:rPr>
          <w:rFonts w:ascii="Arial" w:hAnsi="Arial" w:cs="Arial"/>
          <w:color w:val="000000"/>
        </w:rPr>
        <w:t>lin</w:t>
      </w:r>
      <w:r w:rsidRPr="004B1037">
        <w:rPr>
          <w:rFonts w:ascii="Arial" w:hAnsi="Arial" w:cs="Arial"/>
          <w:color w:val="3D3D3D"/>
        </w:rPr>
        <w:t xml:space="preserve">a a </w:t>
      </w:r>
      <w:r w:rsidRPr="004B1037">
        <w:rPr>
          <w:rFonts w:ascii="Arial" w:hAnsi="Arial" w:cs="Arial"/>
          <w:color w:val="000000"/>
        </w:rPr>
        <w:t>l</w:t>
      </w:r>
      <w:r w:rsidRPr="004B1037">
        <w:rPr>
          <w:rFonts w:ascii="Arial" w:hAnsi="Arial" w:cs="Arial"/>
          <w:color w:val="3D3D3D"/>
        </w:rPr>
        <w:t>a c</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1A1A1A"/>
        </w:rPr>
        <w:t>el niñ</w:t>
      </w:r>
      <w:r w:rsidRPr="004B1037">
        <w:rPr>
          <w:rFonts w:ascii="Arial" w:hAnsi="Arial" w:cs="Arial"/>
          <w:color w:val="3D3D3D"/>
        </w:rPr>
        <w:t>ose so</w:t>
      </w:r>
      <w:r w:rsidRPr="004B1037">
        <w:rPr>
          <w:rFonts w:ascii="Arial" w:hAnsi="Arial" w:cs="Arial"/>
          <w:color w:val="1A1A1A"/>
        </w:rPr>
        <w:t>m</w:t>
      </w:r>
      <w:r w:rsidRPr="004B1037">
        <w:rPr>
          <w:rFonts w:ascii="Arial" w:hAnsi="Arial" w:cs="Arial"/>
          <w:color w:val="3D3D3D"/>
        </w:rPr>
        <w:t>e</w:t>
      </w:r>
      <w:r w:rsidRPr="004B1037">
        <w:rPr>
          <w:rFonts w:ascii="Arial" w:hAnsi="Arial" w:cs="Arial"/>
          <w:color w:val="1A1A1A"/>
        </w:rPr>
        <w:t>t</w:t>
      </w:r>
      <w:r w:rsidRPr="004B1037">
        <w:rPr>
          <w:rFonts w:ascii="Arial" w:hAnsi="Arial" w:cs="Arial"/>
          <w:color w:val="3D3D3D"/>
        </w:rPr>
        <w:t xml:space="preserve">e. </w:t>
      </w:r>
    </w:p>
    <w:p w:rsidR="003C5630" w:rsidRPr="00825332" w:rsidRDefault="003C5630" w:rsidP="0049014A">
      <w:pPr>
        <w:pStyle w:val="Estilo"/>
        <w:spacing w:before="100" w:beforeAutospacing="1" w:after="100" w:afterAutospacing="1"/>
        <w:jc w:val="both"/>
        <w:rPr>
          <w:rFonts w:ascii="Arial" w:hAnsi="Arial" w:cs="Arial"/>
          <w:color w:val="242424"/>
        </w:rPr>
      </w:pPr>
      <w:r w:rsidRPr="004B1037">
        <w:rPr>
          <w:rFonts w:ascii="Arial" w:hAnsi="Arial" w:cs="Arial"/>
          <w:color w:val="3D3D3D"/>
        </w:rPr>
        <w:t>Po</w:t>
      </w:r>
      <w:r w:rsidRPr="004B1037">
        <w:rPr>
          <w:rFonts w:ascii="Arial" w:hAnsi="Arial" w:cs="Arial"/>
          <w:color w:val="1A1A1A"/>
        </w:rPr>
        <w:t xml:space="preserve">r otro </w:t>
      </w:r>
      <w:r w:rsidRPr="004B1037">
        <w:rPr>
          <w:rFonts w:ascii="Arial" w:hAnsi="Arial" w:cs="Arial"/>
          <w:color w:val="000000"/>
        </w:rPr>
        <w:t>l</w:t>
      </w:r>
      <w:r w:rsidRPr="004B1037">
        <w:rPr>
          <w:rFonts w:ascii="Arial" w:hAnsi="Arial" w:cs="Arial"/>
          <w:color w:val="3D3D3D"/>
        </w:rPr>
        <w:t>a</w:t>
      </w:r>
      <w:r w:rsidRPr="004B1037">
        <w:rPr>
          <w:rFonts w:ascii="Arial" w:hAnsi="Arial" w:cs="Arial"/>
          <w:color w:val="1A1A1A"/>
        </w:rPr>
        <w:t>do</w:t>
      </w:r>
      <w:r w:rsidRPr="004B1037">
        <w:rPr>
          <w:rFonts w:ascii="Arial" w:hAnsi="Arial" w:cs="Arial"/>
          <w:color w:val="5C5C5C"/>
        </w:rPr>
        <w:t xml:space="preserve">, </w:t>
      </w:r>
      <w:r w:rsidRPr="004B1037">
        <w:rPr>
          <w:rFonts w:ascii="Arial" w:hAnsi="Arial" w:cs="Arial"/>
          <w:color w:val="3D3D3D"/>
        </w:rPr>
        <w:t>es</w:t>
      </w:r>
      <w:r w:rsidRPr="004B1037">
        <w:rPr>
          <w:rFonts w:ascii="Arial" w:hAnsi="Arial" w:cs="Arial"/>
          <w:color w:val="1A1A1A"/>
        </w:rPr>
        <w:t>t</w:t>
      </w:r>
      <w:r w:rsidRPr="004B1037">
        <w:rPr>
          <w:rFonts w:ascii="Arial" w:hAnsi="Arial" w:cs="Arial"/>
          <w:color w:val="3D3D3D"/>
        </w:rPr>
        <w:t>á e</w:t>
      </w:r>
      <w:r w:rsidRPr="004B1037">
        <w:rPr>
          <w:rFonts w:ascii="Arial" w:hAnsi="Arial" w:cs="Arial"/>
          <w:color w:val="000000"/>
        </w:rPr>
        <w:t xml:space="preserve">l </w:t>
      </w:r>
      <w:r w:rsidRPr="004B1037">
        <w:rPr>
          <w:rFonts w:ascii="Arial" w:hAnsi="Arial" w:cs="Arial"/>
          <w:color w:val="1A1A1A"/>
        </w:rPr>
        <w:t>pr</w:t>
      </w:r>
      <w:r w:rsidRPr="004B1037">
        <w:rPr>
          <w:rFonts w:ascii="Arial" w:hAnsi="Arial" w:cs="Arial"/>
          <w:color w:val="3D3D3D"/>
        </w:rPr>
        <w:t>o</w:t>
      </w:r>
      <w:r w:rsidRPr="004B1037">
        <w:rPr>
          <w:rFonts w:ascii="Arial" w:hAnsi="Arial" w:cs="Arial"/>
          <w:color w:val="1A1A1A"/>
        </w:rPr>
        <w:t>b</w:t>
      </w:r>
      <w:r w:rsidRPr="004B1037">
        <w:rPr>
          <w:rFonts w:ascii="Arial" w:hAnsi="Arial" w:cs="Arial"/>
          <w:color w:val="000000"/>
        </w:rPr>
        <w:t>l</w:t>
      </w:r>
      <w:r w:rsidRPr="004B1037">
        <w:rPr>
          <w:rFonts w:ascii="Arial" w:hAnsi="Arial" w:cs="Arial"/>
          <w:color w:val="3D3D3D"/>
        </w:rPr>
        <w:t>e</w:t>
      </w:r>
      <w:r w:rsidRPr="004B1037">
        <w:rPr>
          <w:rFonts w:ascii="Arial" w:hAnsi="Arial" w:cs="Arial"/>
          <w:color w:val="1A1A1A"/>
        </w:rPr>
        <w:t xml:space="preserve">ma </w:t>
      </w:r>
      <w:r w:rsidRPr="004B1037">
        <w:rPr>
          <w:rFonts w:ascii="Arial" w:hAnsi="Arial" w:cs="Arial"/>
          <w:color w:val="000000"/>
        </w:rPr>
        <w:t>d</w:t>
      </w:r>
      <w:r w:rsidRPr="004B1037">
        <w:rPr>
          <w:rFonts w:ascii="Arial" w:hAnsi="Arial" w:cs="Arial"/>
          <w:color w:val="1A1A1A"/>
        </w:rPr>
        <w:t xml:space="preserve">e </w:t>
      </w:r>
      <w:r w:rsidRPr="004B1037">
        <w:rPr>
          <w:rFonts w:ascii="Arial" w:hAnsi="Arial" w:cs="Arial"/>
          <w:color w:val="000000"/>
        </w:rPr>
        <w:t>l</w:t>
      </w:r>
      <w:r w:rsidRPr="004B1037">
        <w:rPr>
          <w:rFonts w:ascii="Arial" w:hAnsi="Arial" w:cs="Arial"/>
          <w:color w:val="1A1A1A"/>
        </w:rPr>
        <w:t>os m</w:t>
      </w:r>
      <w:r w:rsidRPr="004B1037">
        <w:rPr>
          <w:rFonts w:ascii="Arial" w:hAnsi="Arial" w:cs="Arial"/>
          <w:color w:val="3D3D3D"/>
        </w:rPr>
        <w:t>é</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 xml:space="preserve">dos </w:t>
      </w:r>
      <w:r w:rsidRPr="004B1037">
        <w:rPr>
          <w:rFonts w:ascii="Arial" w:hAnsi="Arial" w:cs="Arial"/>
          <w:color w:val="3D3D3D"/>
        </w:rPr>
        <w:t>e</w:t>
      </w:r>
      <w:r w:rsidRPr="004B1037">
        <w:rPr>
          <w:rFonts w:ascii="Arial" w:hAnsi="Arial" w:cs="Arial"/>
          <w:color w:val="1A1A1A"/>
        </w:rPr>
        <w:t xml:space="preserve">n </w:t>
      </w:r>
      <w:r w:rsidRPr="004B1037">
        <w:rPr>
          <w:rFonts w:ascii="Arial" w:hAnsi="Arial" w:cs="Arial"/>
          <w:color w:val="000000"/>
        </w:rPr>
        <w:t>lo</w:t>
      </w:r>
      <w:r w:rsidRPr="004B1037">
        <w:rPr>
          <w:rFonts w:ascii="Arial" w:hAnsi="Arial" w:cs="Arial"/>
          <w:color w:val="3D3D3D"/>
        </w:rPr>
        <w:t>r</w:t>
      </w:r>
      <w:r w:rsidRPr="004B1037">
        <w:rPr>
          <w:rFonts w:ascii="Arial" w:hAnsi="Arial" w:cs="Arial"/>
          <w:color w:val="797979"/>
        </w:rPr>
        <w:t>e</w:t>
      </w:r>
      <w:r w:rsidRPr="004B1037">
        <w:rPr>
          <w:rFonts w:ascii="Arial" w:hAnsi="Arial" w:cs="Arial"/>
          <w:color w:val="3D3D3D"/>
        </w:rPr>
        <w:t>l</w:t>
      </w:r>
      <w:r w:rsidRPr="004B1037">
        <w:rPr>
          <w:rFonts w:ascii="Arial" w:hAnsi="Arial" w:cs="Arial"/>
          <w:color w:val="5C5C5C"/>
        </w:rPr>
        <w:t>a</w:t>
      </w:r>
      <w:r w:rsidRPr="004B1037">
        <w:rPr>
          <w:rFonts w:ascii="Arial" w:hAnsi="Arial" w:cs="Arial"/>
          <w:color w:val="1A1A1A"/>
        </w:rPr>
        <w:t>ti</w:t>
      </w:r>
      <w:r w:rsidRPr="004B1037">
        <w:rPr>
          <w:rFonts w:ascii="Arial" w:hAnsi="Arial" w:cs="Arial"/>
          <w:color w:val="3D3D3D"/>
        </w:rPr>
        <w:t>v</w:t>
      </w:r>
      <w:r w:rsidRPr="004B1037">
        <w:rPr>
          <w:rFonts w:ascii="Arial" w:hAnsi="Arial" w:cs="Arial"/>
          <w:color w:val="1A1A1A"/>
        </w:rPr>
        <w:t xml:space="preserve">o a </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3D3D3D"/>
        </w:rPr>
        <w:t>e</w:t>
      </w:r>
      <w:r w:rsidRPr="004B1037">
        <w:rPr>
          <w:rFonts w:ascii="Arial" w:hAnsi="Arial" w:cs="Arial"/>
          <w:color w:val="1A1A1A"/>
        </w:rPr>
        <w:t>du</w:t>
      </w:r>
      <w:r w:rsidRPr="004B1037">
        <w:rPr>
          <w:rFonts w:ascii="Arial" w:hAnsi="Arial" w:cs="Arial"/>
          <w:color w:val="3D3D3D"/>
        </w:rPr>
        <w:t>ca</w:t>
      </w:r>
      <w:r w:rsidRPr="004B1037">
        <w:rPr>
          <w:rFonts w:ascii="Arial" w:hAnsi="Arial" w:cs="Arial"/>
          <w:color w:val="5C5C5C"/>
        </w:rPr>
        <w:t>c</w:t>
      </w:r>
      <w:r w:rsidRPr="004B1037">
        <w:rPr>
          <w:rFonts w:ascii="Arial" w:hAnsi="Arial" w:cs="Arial"/>
          <w:color w:val="1A1A1A"/>
        </w:rPr>
        <w:t>i</w:t>
      </w:r>
      <w:r w:rsidRPr="004B1037">
        <w:rPr>
          <w:rFonts w:ascii="Arial" w:hAnsi="Arial" w:cs="Arial"/>
          <w:color w:val="3D3D3D"/>
        </w:rPr>
        <w:t>6</w:t>
      </w:r>
      <w:r w:rsidRPr="004B1037">
        <w:rPr>
          <w:rFonts w:ascii="Arial" w:hAnsi="Arial" w:cs="Arial"/>
          <w:color w:val="1A1A1A"/>
        </w:rPr>
        <w:t>n m</w:t>
      </w:r>
      <w:r w:rsidRPr="004B1037">
        <w:rPr>
          <w:rFonts w:ascii="Arial" w:hAnsi="Arial" w:cs="Arial"/>
          <w:color w:val="3D3D3D"/>
        </w:rPr>
        <w:t>o</w:t>
      </w:r>
      <w:r w:rsidRPr="004B1037">
        <w:rPr>
          <w:rFonts w:ascii="Arial" w:hAnsi="Arial" w:cs="Arial"/>
          <w:color w:val="1A1A1A"/>
        </w:rPr>
        <w:t>r</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1A1A1A"/>
        </w:rPr>
        <w:t>L</w:t>
      </w:r>
      <w:r w:rsidRPr="004B1037">
        <w:rPr>
          <w:rFonts w:ascii="Arial" w:hAnsi="Arial" w:cs="Arial"/>
          <w:color w:val="3D3D3D"/>
        </w:rPr>
        <w:t xml:space="preserve">a </w:t>
      </w:r>
      <w:r w:rsidRPr="004B1037">
        <w:rPr>
          <w:rFonts w:ascii="Arial" w:hAnsi="Arial" w:cs="Arial"/>
          <w:color w:val="1A1A1A"/>
        </w:rPr>
        <w:t>E</w:t>
      </w:r>
      <w:r w:rsidRPr="004B1037">
        <w:rPr>
          <w:rFonts w:ascii="Arial" w:hAnsi="Arial" w:cs="Arial"/>
          <w:color w:val="3D3D3D"/>
        </w:rPr>
        <w:t>s</w:t>
      </w:r>
      <w:r w:rsidRPr="004B1037">
        <w:rPr>
          <w:rFonts w:ascii="Arial" w:hAnsi="Arial" w:cs="Arial"/>
          <w:color w:val="1A1A1A"/>
        </w:rPr>
        <w:t>cu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3D3D3D"/>
        </w:rPr>
        <w:t>N</w:t>
      </w:r>
      <w:r w:rsidRPr="004B1037">
        <w:rPr>
          <w:rFonts w:ascii="Arial" w:hAnsi="Arial" w:cs="Arial"/>
          <w:color w:val="1A1A1A"/>
        </w:rPr>
        <w:t>u</w:t>
      </w:r>
      <w:r w:rsidRPr="004B1037">
        <w:rPr>
          <w:rFonts w:ascii="Arial" w:hAnsi="Arial" w:cs="Arial"/>
          <w:color w:val="3D3D3D"/>
        </w:rPr>
        <w:t xml:space="preserve">eva </w:t>
      </w:r>
      <w:r w:rsidRPr="004B1037">
        <w:rPr>
          <w:rFonts w:ascii="Arial" w:hAnsi="Arial" w:cs="Arial"/>
          <w:color w:val="1A1A1A"/>
        </w:rPr>
        <w:t>n</w:t>
      </w:r>
      <w:r w:rsidRPr="004B1037">
        <w:rPr>
          <w:rFonts w:ascii="Arial" w:hAnsi="Arial" w:cs="Arial"/>
          <w:color w:val="3D3D3D"/>
        </w:rPr>
        <w:t xml:space="preserve">o </w:t>
      </w:r>
      <w:r w:rsidRPr="004B1037">
        <w:rPr>
          <w:rFonts w:ascii="Arial" w:hAnsi="Arial" w:cs="Arial"/>
          <w:color w:val="1A1A1A"/>
        </w:rPr>
        <w:t>impo</w:t>
      </w:r>
      <w:r w:rsidRPr="004B1037">
        <w:rPr>
          <w:rFonts w:ascii="Arial" w:hAnsi="Arial" w:cs="Arial"/>
          <w:color w:val="1A1A1A"/>
        </w:rPr>
        <w:softHyphen/>
      </w:r>
      <w:r w:rsidRPr="004B1037">
        <w:rPr>
          <w:rFonts w:ascii="Arial" w:hAnsi="Arial" w:cs="Arial"/>
          <w:color w:val="3D3D3D"/>
        </w:rPr>
        <w:t>n</w:t>
      </w:r>
      <w:r w:rsidRPr="004B1037">
        <w:rPr>
          <w:rFonts w:ascii="Arial" w:hAnsi="Arial" w:cs="Arial"/>
          <w:color w:val="5C5C5C"/>
        </w:rPr>
        <w:t xml:space="preserve">e </w:t>
      </w:r>
      <w:r w:rsidRPr="004B1037">
        <w:rPr>
          <w:rFonts w:ascii="Arial" w:hAnsi="Arial" w:cs="Arial"/>
          <w:color w:val="3D3D3D"/>
        </w:rPr>
        <w:t>ta</w:t>
      </w:r>
      <w:r w:rsidRPr="004B1037">
        <w:rPr>
          <w:rFonts w:ascii="Arial" w:hAnsi="Arial" w:cs="Arial"/>
          <w:color w:val="1A1A1A"/>
        </w:rPr>
        <w:t>mpo</w:t>
      </w:r>
      <w:r w:rsidRPr="004B1037">
        <w:rPr>
          <w:rFonts w:ascii="Arial" w:hAnsi="Arial" w:cs="Arial"/>
          <w:color w:val="3D3D3D"/>
        </w:rPr>
        <w:t>c</w:t>
      </w:r>
      <w:r w:rsidRPr="004B1037">
        <w:rPr>
          <w:rFonts w:ascii="Arial" w:hAnsi="Arial" w:cs="Arial"/>
          <w:color w:val="1A1A1A"/>
        </w:rPr>
        <w:t>o n</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a e</w:t>
      </w:r>
      <w:r w:rsidRPr="004B1037">
        <w:rPr>
          <w:rFonts w:ascii="Arial" w:hAnsi="Arial" w:cs="Arial"/>
          <w:color w:val="1A1A1A"/>
        </w:rPr>
        <w:t xml:space="preserve">n </w:t>
      </w:r>
      <w:r w:rsidRPr="004B1037">
        <w:rPr>
          <w:rFonts w:ascii="Arial" w:hAnsi="Arial" w:cs="Arial"/>
          <w:color w:val="3D3D3D"/>
        </w:rPr>
        <w:t>es</w:t>
      </w:r>
      <w:r w:rsidRPr="004B1037">
        <w:rPr>
          <w:rFonts w:ascii="Arial" w:hAnsi="Arial" w:cs="Arial"/>
          <w:color w:val="1A1A1A"/>
        </w:rPr>
        <w:t>t</w:t>
      </w:r>
      <w:r w:rsidRPr="004B1037">
        <w:rPr>
          <w:rFonts w:ascii="Arial" w:hAnsi="Arial" w:cs="Arial"/>
          <w:color w:val="3D3D3D"/>
        </w:rPr>
        <w:t xml:space="preserve">e </w:t>
      </w:r>
      <w:r w:rsidRPr="004B1037">
        <w:rPr>
          <w:rFonts w:ascii="Arial" w:hAnsi="Arial" w:cs="Arial"/>
          <w:color w:val="1A1A1A"/>
        </w:rPr>
        <w:t>t</w:t>
      </w:r>
      <w:r w:rsidRPr="004B1037">
        <w:rPr>
          <w:rFonts w:ascii="Arial" w:hAnsi="Arial" w:cs="Arial"/>
          <w:color w:val="5C5C5C"/>
        </w:rPr>
        <w:t>e</w:t>
      </w:r>
      <w:r w:rsidRPr="004B1037">
        <w:rPr>
          <w:rFonts w:ascii="Arial" w:hAnsi="Arial" w:cs="Arial"/>
          <w:color w:val="1A1A1A"/>
        </w:rPr>
        <w:t>rr</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t xml:space="preserve">o. </w:t>
      </w:r>
      <w:r w:rsidRPr="004B1037">
        <w:rPr>
          <w:rFonts w:ascii="Arial" w:hAnsi="Arial" w:cs="Arial"/>
          <w:color w:val="1A1A1A"/>
        </w:rPr>
        <w:t>S</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1A1A1A"/>
        </w:rPr>
        <w:t>imit</w:t>
      </w:r>
      <w:r w:rsidRPr="004B1037">
        <w:rPr>
          <w:rFonts w:ascii="Arial" w:hAnsi="Arial" w:cs="Arial"/>
          <w:color w:val="3D3D3D"/>
        </w:rPr>
        <w:t xml:space="preserve">a a </w:t>
      </w:r>
      <w:r w:rsidRPr="004B1037">
        <w:rPr>
          <w:rFonts w:ascii="Arial" w:hAnsi="Arial" w:cs="Arial"/>
          <w:color w:val="1A1A1A"/>
        </w:rPr>
        <w:t>h</w:t>
      </w:r>
      <w:r w:rsidRPr="004B1037">
        <w:rPr>
          <w:rFonts w:ascii="Arial" w:hAnsi="Arial" w:cs="Arial"/>
          <w:color w:val="3D3D3D"/>
        </w:rPr>
        <w:t>ace</w:t>
      </w:r>
      <w:r w:rsidRPr="004B1037">
        <w:rPr>
          <w:rFonts w:ascii="Arial" w:hAnsi="Arial" w:cs="Arial"/>
          <w:color w:val="1A1A1A"/>
        </w:rPr>
        <w:t>r p</w:t>
      </w:r>
      <w:r w:rsidRPr="004B1037">
        <w:rPr>
          <w:rFonts w:ascii="Arial" w:hAnsi="Arial" w:cs="Arial"/>
          <w:color w:val="3D3D3D"/>
        </w:rPr>
        <w:t>o</w:t>
      </w:r>
      <w:r w:rsidRPr="004B1037">
        <w:rPr>
          <w:rFonts w:ascii="Arial" w:hAnsi="Arial" w:cs="Arial"/>
          <w:color w:val="1A1A1A"/>
        </w:rPr>
        <w:t>si</w:t>
      </w:r>
      <w:r w:rsidRPr="004B1037">
        <w:rPr>
          <w:rFonts w:ascii="Arial" w:hAnsi="Arial" w:cs="Arial"/>
          <w:color w:val="3D3D3D"/>
        </w:rPr>
        <w:softHyphen/>
      </w:r>
      <w:r w:rsidRPr="004B1037">
        <w:rPr>
          <w:rFonts w:ascii="Arial" w:hAnsi="Arial" w:cs="Arial"/>
          <w:color w:val="5C5C5C"/>
        </w:rPr>
        <w:t>b</w:t>
      </w:r>
      <w:r w:rsidRPr="004B1037">
        <w:rPr>
          <w:rFonts w:ascii="Arial" w:hAnsi="Arial" w:cs="Arial"/>
          <w:color w:val="3D3D3D"/>
        </w:rPr>
        <w:t>l</w:t>
      </w:r>
      <w:r w:rsidRPr="004B1037">
        <w:rPr>
          <w:rFonts w:ascii="Arial" w:hAnsi="Arial" w:cs="Arial"/>
          <w:color w:val="5C5C5C"/>
        </w:rPr>
        <w:t xml:space="preserve">e </w:t>
      </w:r>
      <w:r w:rsidRPr="004B1037">
        <w:rPr>
          <w:rFonts w:ascii="Arial" w:hAnsi="Arial" w:cs="Arial"/>
          <w:color w:val="1A1A1A"/>
        </w:rPr>
        <w:t>l</w:t>
      </w:r>
      <w:r w:rsidRPr="004B1037">
        <w:rPr>
          <w:rFonts w:ascii="Arial" w:hAnsi="Arial" w:cs="Arial"/>
          <w:color w:val="3D3D3D"/>
        </w:rPr>
        <w:t>a a</w:t>
      </w:r>
      <w:r w:rsidRPr="004B1037">
        <w:rPr>
          <w:rFonts w:ascii="Arial" w:hAnsi="Arial" w:cs="Arial"/>
          <w:color w:val="1A1A1A"/>
        </w:rPr>
        <w:t>utonomí</w:t>
      </w:r>
      <w:r w:rsidRPr="004B1037">
        <w:rPr>
          <w:rFonts w:ascii="Arial" w:hAnsi="Arial" w:cs="Arial"/>
          <w:color w:val="3D3D3D"/>
        </w:rPr>
        <w:t xml:space="preserve">a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l</w:t>
      </w:r>
      <w:r w:rsidRPr="004B1037">
        <w:rPr>
          <w:rFonts w:ascii="Arial" w:hAnsi="Arial" w:cs="Arial"/>
          <w:color w:val="3D3D3D"/>
        </w:rPr>
        <w:t>os esco</w:t>
      </w:r>
      <w:r w:rsidRPr="004B1037">
        <w:rPr>
          <w:rFonts w:ascii="Arial" w:hAnsi="Arial" w:cs="Arial"/>
          <w:color w:val="000000"/>
        </w:rPr>
        <w:t>l</w:t>
      </w:r>
      <w:r w:rsidRPr="004B1037">
        <w:rPr>
          <w:rFonts w:ascii="Arial" w:hAnsi="Arial" w:cs="Arial"/>
          <w:color w:val="3D3D3D"/>
        </w:rPr>
        <w:t>a</w:t>
      </w:r>
      <w:r w:rsidRPr="004B1037">
        <w:rPr>
          <w:rFonts w:ascii="Arial" w:hAnsi="Arial" w:cs="Arial"/>
          <w:color w:val="1A1A1A"/>
        </w:rPr>
        <w:t>r</w:t>
      </w:r>
      <w:r w:rsidRPr="004B1037">
        <w:rPr>
          <w:rFonts w:ascii="Arial" w:hAnsi="Arial" w:cs="Arial"/>
          <w:color w:val="3D3D3D"/>
        </w:rPr>
        <w:t xml:space="preserve">es y a </w:t>
      </w:r>
      <w:r w:rsidRPr="004B1037">
        <w:rPr>
          <w:rFonts w:ascii="Arial" w:hAnsi="Arial" w:cs="Arial"/>
          <w:color w:val="1A1A1A"/>
        </w:rPr>
        <w:t>f</w:t>
      </w:r>
      <w:r w:rsidRPr="004B1037">
        <w:rPr>
          <w:rFonts w:ascii="Arial" w:hAnsi="Arial" w:cs="Arial"/>
          <w:color w:val="3D3D3D"/>
        </w:rPr>
        <w:t>ac</w:t>
      </w:r>
      <w:r w:rsidRPr="004B1037">
        <w:rPr>
          <w:rFonts w:ascii="Arial" w:hAnsi="Arial" w:cs="Arial"/>
          <w:color w:val="1A1A1A"/>
        </w:rPr>
        <w:t>ilit</w:t>
      </w:r>
      <w:r w:rsidRPr="004B1037">
        <w:rPr>
          <w:rFonts w:ascii="Arial" w:hAnsi="Arial" w:cs="Arial"/>
          <w:color w:val="3D3D3D"/>
        </w:rPr>
        <w:t>a</w:t>
      </w:r>
      <w:r w:rsidRPr="004B1037">
        <w:rPr>
          <w:rFonts w:ascii="Arial" w:hAnsi="Arial" w:cs="Arial"/>
          <w:color w:val="1A1A1A"/>
        </w:rPr>
        <w:t>r</w:t>
      </w:r>
      <w:r w:rsidRPr="004B1037">
        <w:rPr>
          <w:rFonts w:ascii="Arial" w:hAnsi="Arial" w:cs="Arial"/>
          <w:color w:val="000000"/>
        </w:rPr>
        <w:t>l</w:t>
      </w:r>
      <w:r w:rsidRPr="004B1037">
        <w:rPr>
          <w:rFonts w:ascii="Arial" w:hAnsi="Arial" w:cs="Arial"/>
          <w:color w:val="3D3D3D"/>
        </w:rPr>
        <w:t>es e</w:t>
      </w:r>
      <w:r w:rsidRPr="004B1037">
        <w:rPr>
          <w:rFonts w:ascii="Arial" w:hAnsi="Arial" w:cs="Arial"/>
          <w:color w:val="000000"/>
        </w:rPr>
        <w:t xml:space="preserve">l </w:t>
      </w:r>
      <w:r w:rsidRPr="004B1037">
        <w:rPr>
          <w:rFonts w:ascii="Arial" w:hAnsi="Arial" w:cs="Arial"/>
          <w:color w:val="3D3D3D"/>
        </w:rPr>
        <w:t>a</w:t>
      </w:r>
      <w:r w:rsidRPr="004B1037">
        <w:rPr>
          <w:rFonts w:ascii="Arial" w:hAnsi="Arial" w:cs="Arial"/>
          <w:color w:val="1A1A1A"/>
        </w:rPr>
        <w:t>pr</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softHyphen/>
      </w:r>
      <w:r w:rsidRPr="004B1037">
        <w:rPr>
          <w:rFonts w:ascii="Arial" w:hAnsi="Arial" w:cs="Arial"/>
          <w:color w:val="5C5C5C"/>
        </w:rPr>
        <w:t>d</w:t>
      </w:r>
      <w:r w:rsidRPr="004B1037">
        <w:rPr>
          <w:rFonts w:ascii="Arial" w:hAnsi="Arial" w:cs="Arial"/>
          <w:color w:val="3D3D3D"/>
        </w:rPr>
        <w:t>iza</w:t>
      </w:r>
      <w:r w:rsidRPr="004B1037">
        <w:rPr>
          <w:rFonts w:ascii="Arial" w:hAnsi="Arial" w:cs="Arial"/>
          <w:color w:val="1A1A1A"/>
        </w:rPr>
        <w:t>j</w:t>
      </w:r>
      <w:r w:rsidRPr="004B1037">
        <w:rPr>
          <w:rFonts w:ascii="Arial" w:hAnsi="Arial" w:cs="Arial"/>
          <w:color w:val="3D3D3D"/>
        </w:rPr>
        <w:t xml:space="preserve">e </w:t>
      </w:r>
      <w:r w:rsidRPr="004B1037">
        <w:rPr>
          <w:rFonts w:ascii="Arial" w:hAnsi="Arial" w:cs="Arial"/>
          <w:color w:val="1A1A1A"/>
        </w:rPr>
        <w:t xml:space="preserve">de </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000000"/>
        </w:rPr>
        <w:t>l</w:t>
      </w:r>
      <w:r w:rsidRPr="004B1037">
        <w:rPr>
          <w:rFonts w:ascii="Arial" w:hAnsi="Arial" w:cs="Arial"/>
          <w:color w:val="1A1A1A"/>
        </w:rPr>
        <w:t>ib</w:t>
      </w:r>
      <w:r w:rsidRPr="004B1037">
        <w:rPr>
          <w:rFonts w:ascii="Arial" w:hAnsi="Arial" w:cs="Arial"/>
          <w:color w:val="3D3D3D"/>
        </w:rPr>
        <w:t>e</w:t>
      </w:r>
      <w:r w:rsidRPr="004B1037">
        <w:rPr>
          <w:rFonts w:ascii="Arial" w:hAnsi="Arial" w:cs="Arial"/>
          <w:color w:val="1A1A1A"/>
        </w:rPr>
        <w:t>rt</w:t>
      </w:r>
      <w:r w:rsidRPr="004B1037">
        <w:rPr>
          <w:rFonts w:ascii="Arial" w:hAnsi="Arial" w:cs="Arial"/>
          <w:color w:val="3D3D3D"/>
        </w:rPr>
        <w:t>a</w:t>
      </w:r>
      <w:r w:rsidRPr="004B1037">
        <w:rPr>
          <w:rFonts w:ascii="Arial" w:hAnsi="Arial" w:cs="Arial"/>
          <w:color w:val="1A1A1A"/>
        </w:rPr>
        <w:t>d</w:t>
      </w:r>
      <w:r w:rsidRPr="004B1037">
        <w:rPr>
          <w:rFonts w:ascii="Arial" w:hAnsi="Arial" w:cs="Arial"/>
          <w:color w:val="5C5C5C"/>
        </w:rPr>
        <w:t xml:space="preserve">. </w:t>
      </w:r>
      <w:r w:rsidR="0066742D">
        <w:rPr>
          <w:rFonts w:ascii="Arial" w:hAnsi="Arial" w:cs="Arial"/>
          <w:color w:val="3D3D3D"/>
        </w:rPr>
        <w:t>s</w:t>
      </w:r>
      <w:r w:rsidRPr="004B1037">
        <w:rPr>
          <w:rFonts w:ascii="Arial" w:hAnsi="Arial" w:cs="Arial"/>
          <w:color w:val="3D3D3D"/>
        </w:rPr>
        <w:t>egú</w:t>
      </w:r>
      <w:r w:rsidRPr="004B1037">
        <w:rPr>
          <w:rFonts w:ascii="Arial" w:hAnsi="Arial" w:cs="Arial"/>
          <w:color w:val="1A1A1A"/>
        </w:rPr>
        <w:t>n</w:t>
      </w:r>
      <w:r w:rsidRPr="004B1037">
        <w:rPr>
          <w:rFonts w:ascii="Arial" w:hAnsi="Arial" w:cs="Arial"/>
          <w:color w:val="3D3D3D"/>
        </w:rPr>
        <w:t>e</w:t>
      </w:r>
      <w:r w:rsidRPr="004B1037">
        <w:rPr>
          <w:rFonts w:ascii="Arial" w:hAnsi="Arial" w:cs="Arial"/>
          <w:color w:val="000000"/>
        </w:rPr>
        <w:t xml:space="preserve">l </w:t>
      </w:r>
      <w:r w:rsidRPr="004B1037">
        <w:rPr>
          <w:rFonts w:ascii="Arial" w:hAnsi="Arial" w:cs="Arial"/>
          <w:color w:val="1A1A1A"/>
        </w:rPr>
        <w:t>nu</w:t>
      </w:r>
      <w:r w:rsidRPr="004B1037">
        <w:rPr>
          <w:rFonts w:ascii="Arial" w:hAnsi="Arial" w:cs="Arial"/>
          <w:color w:val="3D3D3D"/>
        </w:rPr>
        <w:t>e</w:t>
      </w:r>
      <w:r w:rsidRPr="004B1037">
        <w:rPr>
          <w:rFonts w:ascii="Arial" w:hAnsi="Arial" w:cs="Arial"/>
          <w:color w:val="1A1A1A"/>
        </w:rPr>
        <w:t xml:space="preserve">vo </w:t>
      </w:r>
      <w:r w:rsidRPr="004B1037">
        <w:rPr>
          <w:rFonts w:ascii="Arial" w:hAnsi="Arial" w:cs="Arial"/>
          <w:color w:val="3D3D3D"/>
        </w:rPr>
        <w:t>es</w:t>
      </w:r>
      <w:r w:rsidRPr="004B1037">
        <w:rPr>
          <w:rFonts w:ascii="Arial" w:hAnsi="Arial" w:cs="Arial"/>
          <w:color w:val="1A1A1A"/>
        </w:rPr>
        <w:t>p</w:t>
      </w:r>
      <w:r w:rsidRPr="004B1037">
        <w:rPr>
          <w:rFonts w:ascii="Arial" w:hAnsi="Arial" w:cs="Arial"/>
          <w:color w:val="3D3D3D"/>
        </w:rPr>
        <w:t>í</w:t>
      </w:r>
      <w:r w:rsidRPr="004B1037">
        <w:rPr>
          <w:rFonts w:ascii="Arial" w:hAnsi="Arial" w:cs="Arial"/>
          <w:color w:val="1A1A1A"/>
        </w:rPr>
        <w:t>ritu</w:t>
      </w:r>
      <w:r w:rsidRPr="004B1037">
        <w:rPr>
          <w:rFonts w:ascii="Arial" w:hAnsi="Arial" w:cs="Arial"/>
          <w:color w:val="5C5C5C"/>
        </w:rPr>
        <w:t>, e</w:t>
      </w:r>
      <w:r w:rsidRPr="004B1037">
        <w:rPr>
          <w:rFonts w:ascii="Arial" w:hAnsi="Arial" w:cs="Arial"/>
          <w:color w:val="1A1A1A"/>
        </w:rPr>
        <w:t>l id</w:t>
      </w:r>
      <w:r w:rsidRPr="004B1037">
        <w:rPr>
          <w:rFonts w:ascii="Arial" w:hAnsi="Arial" w:cs="Arial"/>
          <w:color w:val="3D3D3D"/>
        </w:rPr>
        <w:t>ea</w:t>
      </w:r>
      <w:r w:rsidRPr="004B1037">
        <w:rPr>
          <w:rFonts w:ascii="Arial" w:hAnsi="Arial" w:cs="Arial"/>
          <w:color w:val="1A1A1A"/>
        </w:rPr>
        <w:t>l a</w:t>
      </w:r>
      <w:r w:rsidRPr="004B1037">
        <w:rPr>
          <w:rFonts w:ascii="Arial" w:hAnsi="Arial" w:cs="Arial"/>
          <w:color w:val="000000"/>
        </w:rPr>
        <w:t xml:space="preserve">l </w:t>
      </w:r>
      <w:r w:rsidRPr="004B1037">
        <w:rPr>
          <w:rFonts w:ascii="Arial" w:hAnsi="Arial" w:cs="Arial"/>
          <w:color w:val="5C5C5C"/>
        </w:rPr>
        <w:t>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3D3D3D"/>
        </w:rPr>
        <w:t xml:space="preserve">se </w:t>
      </w:r>
      <w:r w:rsidRPr="004B1037">
        <w:rPr>
          <w:rFonts w:ascii="Arial" w:hAnsi="Arial" w:cs="Arial"/>
          <w:color w:val="1A1A1A"/>
        </w:rPr>
        <w:t>debe t</w:t>
      </w:r>
      <w:r w:rsidRPr="004B1037">
        <w:rPr>
          <w:rFonts w:ascii="Arial" w:hAnsi="Arial" w:cs="Arial"/>
          <w:color w:val="3D3D3D"/>
        </w:rPr>
        <w:t>e</w:t>
      </w:r>
      <w:r w:rsidRPr="004B1037">
        <w:rPr>
          <w:rFonts w:ascii="Arial" w:hAnsi="Arial" w:cs="Arial"/>
          <w:color w:val="1A1A1A"/>
        </w:rPr>
        <w:t>nd</w:t>
      </w:r>
      <w:r w:rsidRPr="004B1037">
        <w:rPr>
          <w:rFonts w:ascii="Arial" w:hAnsi="Arial" w:cs="Arial"/>
          <w:color w:val="3D3D3D"/>
        </w:rPr>
        <w:t>e</w:t>
      </w:r>
      <w:r w:rsidRPr="004B1037">
        <w:rPr>
          <w:rFonts w:ascii="Arial" w:hAnsi="Arial" w:cs="Arial"/>
          <w:color w:val="1A1A1A"/>
        </w:rPr>
        <w:t xml:space="preserve">r </w:t>
      </w:r>
      <w:r w:rsidRPr="004B1037">
        <w:rPr>
          <w:rFonts w:ascii="Arial" w:hAnsi="Arial" w:cs="Arial"/>
          <w:color w:val="5C5C5C"/>
        </w:rPr>
        <w:t>e</w:t>
      </w:r>
      <w:r w:rsidRPr="004B1037">
        <w:rPr>
          <w:rFonts w:ascii="Arial" w:hAnsi="Arial" w:cs="Arial"/>
          <w:color w:val="3D3D3D"/>
        </w:rPr>
        <w:t xml:space="preserve">s a </w:t>
      </w:r>
      <w:r w:rsidRPr="004B1037">
        <w:rPr>
          <w:rFonts w:ascii="Arial" w:hAnsi="Arial" w:cs="Arial"/>
          <w:color w:val="1A1A1A"/>
        </w:rPr>
        <w:t>qu</w:t>
      </w:r>
      <w:r w:rsidRPr="004B1037">
        <w:rPr>
          <w:rFonts w:ascii="Arial" w:hAnsi="Arial" w:cs="Arial"/>
          <w:color w:val="3D3D3D"/>
        </w:rPr>
        <w:t>e e</w:t>
      </w:r>
      <w:r w:rsidRPr="004B1037">
        <w:rPr>
          <w:rFonts w:ascii="Arial" w:hAnsi="Arial" w:cs="Arial"/>
          <w:color w:val="1A1A1A"/>
        </w:rPr>
        <w:t>l niñ</w:t>
      </w:r>
      <w:r w:rsidRPr="004B1037">
        <w:rPr>
          <w:rFonts w:ascii="Arial" w:hAnsi="Arial" w:cs="Arial"/>
          <w:color w:val="3D3D3D"/>
        </w:rPr>
        <w:t>o se co</w:t>
      </w:r>
      <w:r w:rsidRPr="004B1037">
        <w:rPr>
          <w:rFonts w:ascii="Arial" w:hAnsi="Arial" w:cs="Arial"/>
          <w:color w:val="1A1A1A"/>
        </w:rPr>
        <w:t>n</w:t>
      </w:r>
      <w:r w:rsidRPr="004B1037">
        <w:rPr>
          <w:rFonts w:ascii="Arial" w:hAnsi="Arial" w:cs="Arial"/>
          <w:color w:val="3D3D3D"/>
        </w:rPr>
        <w:t>d</w:t>
      </w:r>
      <w:r w:rsidRPr="004B1037">
        <w:rPr>
          <w:rFonts w:ascii="Arial" w:hAnsi="Arial" w:cs="Arial"/>
          <w:color w:val="1A1A1A"/>
        </w:rPr>
        <w:t>u</w:t>
      </w:r>
      <w:r w:rsidRPr="004B1037">
        <w:rPr>
          <w:rFonts w:ascii="Arial" w:hAnsi="Arial" w:cs="Arial"/>
          <w:color w:val="5C5C5C"/>
        </w:rPr>
        <w:t>z</w:t>
      </w:r>
      <w:r w:rsidRPr="004B1037">
        <w:rPr>
          <w:rFonts w:ascii="Arial" w:hAnsi="Arial" w:cs="Arial"/>
          <w:color w:val="3D3D3D"/>
        </w:rPr>
        <w:t xml:space="preserve">ca a sí </w:t>
      </w:r>
      <w:r w:rsidRPr="004B1037">
        <w:rPr>
          <w:rFonts w:ascii="Arial" w:hAnsi="Arial" w:cs="Arial"/>
          <w:color w:val="5C5C5C"/>
        </w:rPr>
        <w:t>m</w:t>
      </w:r>
      <w:r w:rsidRPr="004B1037">
        <w:rPr>
          <w:rFonts w:ascii="Arial" w:hAnsi="Arial" w:cs="Arial"/>
          <w:color w:val="3D3D3D"/>
        </w:rPr>
        <w:t>i</w:t>
      </w:r>
      <w:r w:rsidRPr="004B1037">
        <w:rPr>
          <w:rFonts w:ascii="Arial" w:hAnsi="Arial" w:cs="Arial"/>
          <w:color w:val="5C5C5C"/>
        </w:rPr>
        <w:t>s</w:t>
      </w:r>
      <w:r w:rsidRPr="004B1037">
        <w:rPr>
          <w:rFonts w:ascii="Arial" w:hAnsi="Arial" w:cs="Arial"/>
          <w:color w:val="1A1A1A"/>
        </w:rPr>
        <w:t>m</w:t>
      </w:r>
      <w:r w:rsidRPr="004B1037">
        <w:rPr>
          <w:rFonts w:ascii="Arial" w:hAnsi="Arial" w:cs="Arial"/>
          <w:color w:val="3D3D3D"/>
        </w:rPr>
        <w:t xml:space="preserve">o: </w:t>
      </w:r>
      <w:r w:rsidRPr="004B1037">
        <w:rPr>
          <w:rFonts w:ascii="Arial" w:hAnsi="Arial" w:cs="Arial"/>
          <w:color w:val="1A1A1A"/>
        </w:rPr>
        <w:t>tra</w:t>
      </w:r>
      <w:r w:rsidRPr="004B1037">
        <w:rPr>
          <w:rFonts w:ascii="Arial" w:hAnsi="Arial" w:cs="Arial"/>
          <w:color w:val="3D3D3D"/>
        </w:rPr>
        <w:t xml:space="preserve">s </w:t>
      </w:r>
      <w:r w:rsidRPr="004B1037">
        <w:rPr>
          <w:rFonts w:ascii="Arial" w:hAnsi="Arial" w:cs="Arial"/>
          <w:color w:val="1A1A1A"/>
        </w:rPr>
        <w:t>un p</w:t>
      </w:r>
      <w:r w:rsidRPr="004B1037">
        <w:rPr>
          <w:rFonts w:ascii="Arial" w:hAnsi="Arial" w:cs="Arial"/>
          <w:color w:val="3D3D3D"/>
        </w:rPr>
        <w:t>erio</w:t>
      </w:r>
      <w:r w:rsidRPr="004B1037">
        <w:rPr>
          <w:rFonts w:ascii="Arial" w:hAnsi="Arial" w:cs="Arial"/>
          <w:color w:val="1A1A1A"/>
        </w:rPr>
        <w:t>d</w:t>
      </w:r>
      <w:r w:rsidRPr="004B1037">
        <w:rPr>
          <w:rFonts w:ascii="Arial" w:hAnsi="Arial" w:cs="Arial"/>
          <w:color w:val="3D3D3D"/>
        </w:rPr>
        <w:t xml:space="preserve">o más o </w:t>
      </w:r>
      <w:r w:rsidRPr="004B1037">
        <w:rPr>
          <w:rFonts w:ascii="Arial" w:hAnsi="Arial" w:cs="Arial"/>
          <w:color w:val="1A1A1A"/>
        </w:rPr>
        <w:t>m</w:t>
      </w:r>
      <w:r w:rsidRPr="004B1037">
        <w:rPr>
          <w:rFonts w:ascii="Arial" w:hAnsi="Arial" w:cs="Arial"/>
          <w:color w:val="3D3D3D"/>
        </w:rPr>
        <w:t>e</w:t>
      </w:r>
      <w:r w:rsidRPr="004B1037">
        <w:rPr>
          <w:rFonts w:ascii="Arial" w:hAnsi="Arial" w:cs="Arial"/>
          <w:color w:val="1A1A1A"/>
        </w:rPr>
        <w:t>nos l</w:t>
      </w:r>
      <w:r w:rsidRPr="004B1037">
        <w:rPr>
          <w:rFonts w:ascii="Arial" w:hAnsi="Arial" w:cs="Arial"/>
          <w:color w:val="3D3D3D"/>
        </w:rPr>
        <w:t>a</w:t>
      </w:r>
      <w:r w:rsidRPr="004B1037">
        <w:rPr>
          <w:rFonts w:ascii="Arial" w:hAnsi="Arial" w:cs="Arial"/>
          <w:color w:val="1A1A1A"/>
        </w:rPr>
        <w:t>r</w:t>
      </w:r>
      <w:r w:rsidRPr="004B1037">
        <w:rPr>
          <w:rFonts w:ascii="Arial" w:hAnsi="Arial" w:cs="Arial"/>
          <w:color w:val="3D3D3D"/>
        </w:rPr>
        <w:t>go de a</w:t>
      </w:r>
      <w:r w:rsidRPr="004B1037">
        <w:rPr>
          <w:rFonts w:ascii="Arial" w:hAnsi="Arial" w:cs="Arial"/>
          <w:color w:val="1A1A1A"/>
        </w:rPr>
        <w:t>pr</w:t>
      </w:r>
      <w:r w:rsidRPr="004B1037">
        <w:rPr>
          <w:rFonts w:ascii="Arial" w:hAnsi="Arial" w:cs="Arial"/>
          <w:color w:val="3D3D3D"/>
        </w:rPr>
        <w:t>en</w:t>
      </w:r>
      <w:r w:rsidRPr="004B1037">
        <w:rPr>
          <w:rFonts w:ascii="Arial" w:hAnsi="Arial" w:cs="Arial"/>
          <w:color w:val="1A1A1A"/>
        </w:rPr>
        <w:t>di</w:t>
      </w:r>
      <w:r w:rsidRPr="004B1037">
        <w:rPr>
          <w:rFonts w:ascii="Arial" w:hAnsi="Arial" w:cs="Arial"/>
          <w:color w:val="3D3D3D"/>
        </w:rPr>
        <w:t>z</w:t>
      </w:r>
      <w:r w:rsidRPr="004B1037">
        <w:rPr>
          <w:rFonts w:ascii="Arial" w:hAnsi="Arial" w:cs="Arial"/>
          <w:color w:val="1A1A1A"/>
        </w:rPr>
        <w:t>a</w:t>
      </w:r>
      <w:r w:rsidRPr="004B1037">
        <w:rPr>
          <w:rFonts w:ascii="Arial" w:hAnsi="Arial" w:cs="Arial"/>
          <w:color w:val="3D3D3D"/>
        </w:rPr>
        <w:softHyphen/>
      </w:r>
      <w:r w:rsidRPr="004B1037">
        <w:rPr>
          <w:rFonts w:ascii="Arial" w:hAnsi="Arial" w:cs="Arial"/>
          <w:color w:val="5C5C5C"/>
        </w:rPr>
        <w:t>j</w:t>
      </w:r>
      <w:r w:rsidRPr="004B1037">
        <w:rPr>
          <w:rFonts w:ascii="Arial" w:hAnsi="Arial" w:cs="Arial"/>
          <w:color w:val="797979"/>
        </w:rPr>
        <w:t>e</w:t>
      </w:r>
      <w:r w:rsidRPr="004B1037">
        <w:rPr>
          <w:rFonts w:ascii="Arial" w:hAnsi="Arial" w:cs="Arial"/>
          <w:color w:val="929292"/>
        </w:rPr>
        <w:t xml:space="preserve">, </w:t>
      </w:r>
      <w:r w:rsidRPr="004B1037">
        <w:rPr>
          <w:rFonts w:ascii="Arial" w:hAnsi="Arial" w:cs="Arial"/>
          <w:color w:val="3D3D3D"/>
        </w:rPr>
        <w:t>to</w:t>
      </w:r>
      <w:r w:rsidRPr="004B1037">
        <w:rPr>
          <w:rFonts w:ascii="Arial" w:hAnsi="Arial" w:cs="Arial"/>
          <w:color w:val="1A1A1A"/>
        </w:rPr>
        <w:t>d</w:t>
      </w:r>
      <w:r w:rsidRPr="004B1037">
        <w:rPr>
          <w:rFonts w:ascii="Arial" w:hAnsi="Arial" w:cs="Arial"/>
          <w:color w:val="3D3D3D"/>
        </w:rPr>
        <w:t xml:space="preserve">o </w:t>
      </w:r>
      <w:r w:rsidRPr="004B1037">
        <w:rPr>
          <w:rFonts w:ascii="Arial" w:hAnsi="Arial" w:cs="Arial"/>
          <w:color w:val="1A1A1A"/>
        </w:rPr>
        <w:t>niñ</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b</w:t>
      </w:r>
      <w:r w:rsidRPr="004B1037">
        <w:rPr>
          <w:rFonts w:ascii="Arial" w:hAnsi="Arial" w:cs="Arial"/>
          <w:color w:val="5C5C5C"/>
        </w:rPr>
        <w:t xml:space="preserve">e </w:t>
      </w:r>
      <w:r w:rsidRPr="004B1037">
        <w:rPr>
          <w:rFonts w:ascii="Arial" w:hAnsi="Arial" w:cs="Arial"/>
          <w:color w:val="1A1A1A"/>
        </w:rPr>
        <w:t>ll</w:t>
      </w:r>
      <w:r w:rsidRPr="004B1037">
        <w:rPr>
          <w:rFonts w:ascii="Arial" w:hAnsi="Arial" w:cs="Arial"/>
          <w:color w:val="3D3D3D"/>
        </w:rPr>
        <w:t>ega</w:t>
      </w:r>
      <w:r w:rsidRPr="004B1037">
        <w:rPr>
          <w:rFonts w:ascii="Arial" w:hAnsi="Arial" w:cs="Arial"/>
          <w:color w:val="5C5C5C"/>
        </w:rPr>
        <w:t xml:space="preserve">r </w:t>
      </w:r>
      <w:r w:rsidRPr="004B1037">
        <w:rPr>
          <w:rFonts w:ascii="Arial" w:hAnsi="Arial" w:cs="Arial"/>
          <w:color w:val="3D3D3D"/>
        </w:rPr>
        <w:t>a d</w:t>
      </w:r>
      <w:r w:rsidRPr="004B1037">
        <w:rPr>
          <w:rFonts w:ascii="Arial" w:hAnsi="Arial" w:cs="Arial"/>
          <w:color w:val="1A1A1A"/>
        </w:rPr>
        <w:t>iri</w:t>
      </w:r>
      <w:r w:rsidRPr="004B1037">
        <w:rPr>
          <w:rFonts w:ascii="Arial" w:hAnsi="Arial" w:cs="Arial"/>
          <w:color w:val="3D3D3D"/>
        </w:rPr>
        <w:t>gi</w:t>
      </w:r>
      <w:r w:rsidRPr="004B1037">
        <w:rPr>
          <w:rFonts w:ascii="Arial" w:hAnsi="Arial" w:cs="Arial"/>
          <w:color w:val="1A1A1A"/>
        </w:rPr>
        <w:t>r</w:t>
      </w:r>
      <w:r w:rsidRPr="004B1037">
        <w:rPr>
          <w:rFonts w:ascii="Arial" w:hAnsi="Arial" w:cs="Arial"/>
          <w:color w:val="3D3D3D"/>
        </w:rPr>
        <w:t>se a s</w:t>
      </w:r>
      <w:r w:rsidRPr="004B1037">
        <w:rPr>
          <w:rFonts w:ascii="Arial" w:hAnsi="Arial" w:cs="Arial"/>
          <w:color w:val="1A1A1A"/>
        </w:rPr>
        <w:t>í mi</w:t>
      </w:r>
      <w:r w:rsidRPr="004B1037">
        <w:rPr>
          <w:rFonts w:ascii="Arial" w:hAnsi="Arial" w:cs="Arial"/>
          <w:color w:val="3D3D3D"/>
        </w:rPr>
        <w:t>s</w:t>
      </w:r>
      <w:r w:rsidRPr="004B1037">
        <w:rPr>
          <w:rFonts w:ascii="Arial" w:hAnsi="Arial" w:cs="Arial"/>
          <w:color w:val="1A1A1A"/>
        </w:rPr>
        <w:t>m</w:t>
      </w:r>
      <w:r w:rsidRPr="004B1037">
        <w:rPr>
          <w:rFonts w:ascii="Arial" w:hAnsi="Arial" w:cs="Arial"/>
          <w:color w:val="3D3D3D"/>
        </w:rPr>
        <w:t>o</w:t>
      </w:r>
      <w:r w:rsidRPr="004B1037">
        <w:rPr>
          <w:rFonts w:ascii="Arial" w:hAnsi="Arial" w:cs="Arial"/>
          <w:color w:val="5C5C5C"/>
        </w:rPr>
        <w:t xml:space="preserve">. </w:t>
      </w:r>
      <w:r w:rsidRPr="004B1037">
        <w:rPr>
          <w:rFonts w:ascii="Arial" w:hAnsi="Arial" w:cs="Arial"/>
          <w:color w:val="3D3D3D"/>
        </w:rPr>
        <w:t>A</w:t>
      </w:r>
      <w:r w:rsidRPr="004B1037">
        <w:rPr>
          <w:rFonts w:ascii="Arial" w:hAnsi="Arial" w:cs="Arial"/>
          <w:color w:val="1A1A1A"/>
        </w:rPr>
        <w:t>l i</w:t>
      </w:r>
      <w:r w:rsidRPr="004B1037">
        <w:rPr>
          <w:rFonts w:ascii="Arial" w:hAnsi="Arial" w:cs="Arial"/>
          <w:color w:val="3D3D3D"/>
        </w:rPr>
        <w:t>g</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797979"/>
        </w:rPr>
        <w:t>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1A1A1A"/>
        </w:rPr>
        <w:t>l</w:t>
      </w:r>
      <w:r w:rsidRPr="004B1037">
        <w:rPr>
          <w:rFonts w:ascii="Arial" w:hAnsi="Arial" w:cs="Arial"/>
          <w:color w:val="3D3D3D"/>
        </w:rPr>
        <w:t xml:space="preserve">as </w:t>
      </w:r>
      <w:r w:rsidRPr="004B1037">
        <w:rPr>
          <w:rFonts w:ascii="Arial" w:hAnsi="Arial" w:cs="Arial"/>
          <w:color w:val="1A1A1A"/>
        </w:rPr>
        <w:t>id</w:t>
      </w:r>
      <w:r w:rsidRPr="004B1037">
        <w:rPr>
          <w:rFonts w:ascii="Arial" w:hAnsi="Arial" w:cs="Arial"/>
          <w:color w:val="3D3D3D"/>
        </w:rPr>
        <w:t>e</w:t>
      </w:r>
      <w:r w:rsidRPr="004B1037">
        <w:rPr>
          <w:rFonts w:ascii="Arial" w:hAnsi="Arial" w:cs="Arial"/>
          <w:color w:val="1A1A1A"/>
        </w:rPr>
        <w:t>a</w:t>
      </w:r>
      <w:r w:rsidRPr="004B1037">
        <w:rPr>
          <w:rFonts w:ascii="Arial" w:hAnsi="Arial" w:cs="Arial"/>
          <w:color w:val="3D3D3D"/>
        </w:rPr>
        <w:t xml:space="preserve">s </w:t>
      </w:r>
      <w:r w:rsidRPr="004B1037">
        <w:rPr>
          <w:rFonts w:ascii="Arial" w:hAnsi="Arial" w:cs="Arial"/>
          <w:color w:val="1A1A1A"/>
        </w:rPr>
        <w:t>qu</w:t>
      </w:r>
      <w:r w:rsidRPr="004B1037">
        <w:rPr>
          <w:rFonts w:ascii="Arial" w:hAnsi="Arial" w:cs="Arial"/>
          <w:color w:val="3D3D3D"/>
        </w:rPr>
        <w:t>e e</w:t>
      </w:r>
      <w:r w:rsidRPr="004B1037">
        <w:rPr>
          <w:rFonts w:ascii="Arial" w:hAnsi="Arial" w:cs="Arial"/>
          <w:color w:val="1A1A1A"/>
        </w:rPr>
        <w:t>l ni</w:t>
      </w:r>
      <w:r w:rsidRPr="004B1037">
        <w:rPr>
          <w:rFonts w:ascii="Arial" w:hAnsi="Arial" w:cs="Arial"/>
          <w:color w:val="3D3D3D"/>
        </w:rPr>
        <w:t>ño ad</w:t>
      </w:r>
      <w:r w:rsidRPr="004B1037">
        <w:rPr>
          <w:rFonts w:ascii="Arial" w:hAnsi="Arial" w:cs="Arial"/>
          <w:color w:val="1A1A1A"/>
        </w:rPr>
        <w:t>qui</w:t>
      </w:r>
      <w:r w:rsidRPr="004B1037">
        <w:rPr>
          <w:rFonts w:ascii="Arial" w:hAnsi="Arial" w:cs="Arial"/>
          <w:color w:val="3D3D3D"/>
        </w:rPr>
        <w:t>e</w:t>
      </w:r>
      <w:r w:rsidRPr="004B1037">
        <w:rPr>
          <w:rFonts w:ascii="Arial" w:hAnsi="Arial" w:cs="Arial"/>
          <w:color w:val="1A1A1A"/>
        </w:rPr>
        <w:t>r</w:t>
      </w:r>
      <w:r w:rsidRPr="004B1037">
        <w:rPr>
          <w:rFonts w:ascii="Arial" w:hAnsi="Arial" w:cs="Arial"/>
          <w:color w:val="3D3D3D"/>
        </w:rPr>
        <w:t xml:space="preserve">e </w:t>
      </w:r>
      <w:r w:rsidRPr="004B1037">
        <w:rPr>
          <w:rFonts w:ascii="Arial" w:hAnsi="Arial" w:cs="Arial"/>
          <w:color w:val="1A1A1A"/>
        </w:rPr>
        <w:t>contr</w:t>
      </w:r>
      <w:r w:rsidRPr="004B1037">
        <w:rPr>
          <w:rFonts w:ascii="Arial" w:hAnsi="Arial" w:cs="Arial"/>
          <w:color w:val="3D3D3D"/>
        </w:rPr>
        <w:t>a s</w:t>
      </w:r>
      <w:r w:rsidRPr="004B1037">
        <w:rPr>
          <w:rFonts w:ascii="Arial" w:hAnsi="Arial" w:cs="Arial"/>
          <w:color w:val="1A1A1A"/>
        </w:rPr>
        <w:t xml:space="preserve">u </w:t>
      </w:r>
      <w:r w:rsidRPr="004B1037">
        <w:rPr>
          <w:rFonts w:ascii="Arial" w:hAnsi="Arial" w:cs="Arial"/>
          <w:color w:val="3D3D3D"/>
        </w:rPr>
        <w:t>vo</w:t>
      </w:r>
      <w:r w:rsidRPr="004B1037">
        <w:rPr>
          <w:rFonts w:ascii="Arial" w:hAnsi="Arial" w:cs="Arial"/>
          <w:color w:val="1A1A1A"/>
        </w:rPr>
        <w:t>lunt</w:t>
      </w:r>
      <w:r w:rsidRPr="004B1037">
        <w:rPr>
          <w:rFonts w:ascii="Arial" w:hAnsi="Arial" w:cs="Arial"/>
          <w:color w:val="3D3D3D"/>
        </w:rPr>
        <w:t>a</w:t>
      </w:r>
      <w:r w:rsidRPr="004B1037">
        <w:rPr>
          <w:rFonts w:ascii="Arial" w:hAnsi="Arial" w:cs="Arial"/>
          <w:color w:val="1A1A1A"/>
        </w:rPr>
        <w:t xml:space="preserve">d </w:t>
      </w:r>
      <w:r w:rsidRPr="004B1037">
        <w:rPr>
          <w:rFonts w:ascii="Arial" w:hAnsi="Arial" w:cs="Arial"/>
          <w:color w:val="3D3D3D"/>
        </w:rPr>
        <w:t>so</w:t>
      </w:r>
      <w:r w:rsidRPr="004B1037">
        <w:rPr>
          <w:rFonts w:ascii="Arial" w:hAnsi="Arial" w:cs="Arial"/>
          <w:color w:val="1A1A1A"/>
        </w:rPr>
        <w:t xml:space="preserve">n </w:t>
      </w:r>
      <w:r w:rsidRPr="004B1037">
        <w:rPr>
          <w:rFonts w:ascii="Arial" w:hAnsi="Arial" w:cs="Arial"/>
          <w:color w:val="929292"/>
        </w:rPr>
        <w:t>e</w:t>
      </w:r>
      <w:r w:rsidRPr="004B1037">
        <w:rPr>
          <w:rFonts w:ascii="Arial" w:hAnsi="Arial" w:cs="Arial"/>
          <w:color w:val="5C5C5C"/>
        </w:rPr>
        <w:t>s</w:t>
      </w:r>
      <w:r w:rsidRPr="004B1037">
        <w:rPr>
          <w:rFonts w:ascii="Arial" w:hAnsi="Arial" w:cs="Arial"/>
          <w:color w:val="3D3D3D"/>
        </w:rPr>
        <w:t>t</w:t>
      </w:r>
      <w:r w:rsidRPr="004B1037">
        <w:rPr>
          <w:rFonts w:ascii="Arial" w:hAnsi="Arial" w:cs="Arial"/>
          <w:color w:val="5C5C5C"/>
        </w:rPr>
        <w:t>é</w:t>
      </w:r>
      <w:r w:rsidRPr="004B1037">
        <w:rPr>
          <w:rFonts w:ascii="Arial" w:hAnsi="Arial" w:cs="Arial"/>
          <w:color w:val="3D3D3D"/>
        </w:rPr>
        <w:t>r</w:t>
      </w:r>
      <w:r w:rsidRPr="004B1037">
        <w:rPr>
          <w:rFonts w:ascii="Arial" w:hAnsi="Arial" w:cs="Arial"/>
          <w:color w:val="1A1A1A"/>
        </w:rPr>
        <w:t>il</w:t>
      </w:r>
      <w:r w:rsidRPr="004B1037">
        <w:rPr>
          <w:rFonts w:ascii="Arial" w:hAnsi="Arial" w:cs="Arial"/>
          <w:color w:val="3D3D3D"/>
        </w:rPr>
        <w:t xml:space="preserve">es y </w:t>
      </w:r>
      <w:r w:rsidRPr="004B1037">
        <w:rPr>
          <w:rFonts w:ascii="Arial" w:hAnsi="Arial" w:cs="Arial"/>
          <w:color w:val="1A1A1A"/>
        </w:rPr>
        <w:t>mu</w:t>
      </w:r>
      <w:r w:rsidRPr="004B1037">
        <w:rPr>
          <w:rFonts w:ascii="Arial" w:hAnsi="Arial" w:cs="Arial"/>
          <w:color w:val="3D3D3D"/>
        </w:rPr>
        <w:t>e</w:t>
      </w:r>
      <w:r w:rsidRPr="004B1037">
        <w:rPr>
          <w:rFonts w:ascii="Arial" w:hAnsi="Arial" w:cs="Arial"/>
          <w:color w:val="1A1A1A"/>
        </w:rPr>
        <w:t>rt</w:t>
      </w:r>
      <w:r w:rsidRPr="004B1037">
        <w:rPr>
          <w:rFonts w:ascii="Arial" w:hAnsi="Arial" w:cs="Arial"/>
          <w:color w:val="3D3D3D"/>
        </w:rPr>
        <w:t>as</w:t>
      </w:r>
      <w:r w:rsidRPr="004B1037">
        <w:rPr>
          <w:rFonts w:ascii="Arial" w:hAnsi="Arial" w:cs="Arial"/>
          <w:color w:val="5C5C5C"/>
        </w:rPr>
        <w:t xml:space="preserve">, </w:t>
      </w:r>
      <w:r w:rsidRPr="004B1037">
        <w:rPr>
          <w:rFonts w:ascii="Arial" w:hAnsi="Arial" w:cs="Arial"/>
          <w:color w:val="1A1A1A"/>
        </w:rPr>
        <w:t>m</w:t>
      </w:r>
      <w:r w:rsidRPr="004B1037">
        <w:rPr>
          <w:rFonts w:ascii="Arial" w:hAnsi="Arial" w:cs="Arial"/>
          <w:color w:val="3D3D3D"/>
        </w:rPr>
        <w:t>ie</w:t>
      </w:r>
      <w:r w:rsidRPr="004B1037">
        <w:rPr>
          <w:rFonts w:ascii="Arial" w:hAnsi="Arial" w:cs="Arial"/>
          <w:color w:val="1A1A1A"/>
        </w:rPr>
        <w:t>ntr</w:t>
      </w:r>
      <w:r w:rsidRPr="004B1037">
        <w:rPr>
          <w:rFonts w:ascii="Arial" w:hAnsi="Arial" w:cs="Arial"/>
          <w:color w:val="5C5C5C"/>
        </w:rPr>
        <w:t>a</w:t>
      </w:r>
      <w:r w:rsidRPr="004B1037">
        <w:rPr>
          <w:rFonts w:ascii="Arial" w:hAnsi="Arial" w:cs="Arial"/>
          <w:color w:val="3D3D3D"/>
        </w:rPr>
        <w:t xml:space="preserve">s </w:t>
      </w:r>
      <w:r w:rsidRPr="004B1037">
        <w:rPr>
          <w:rFonts w:ascii="Arial" w:hAnsi="Arial" w:cs="Arial"/>
          <w:color w:val="1A1A1A"/>
        </w:rPr>
        <w:t>p</w:t>
      </w:r>
      <w:r w:rsidRPr="004B1037">
        <w:rPr>
          <w:rFonts w:ascii="Arial" w:hAnsi="Arial" w:cs="Arial"/>
          <w:color w:val="3D3D3D"/>
        </w:rPr>
        <w:t>e</w:t>
      </w:r>
      <w:r w:rsidRPr="004B1037">
        <w:rPr>
          <w:rFonts w:ascii="Arial" w:hAnsi="Arial" w:cs="Arial"/>
          <w:color w:val="1A1A1A"/>
        </w:rPr>
        <w:t>rm</w:t>
      </w:r>
      <w:r w:rsidRPr="004B1037">
        <w:rPr>
          <w:rFonts w:ascii="Arial" w:hAnsi="Arial" w:cs="Arial"/>
          <w:color w:val="3D3D3D"/>
        </w:rPr>
        <w:t>a</w:t>
      </w:r>
      <w:r w:rsidRPr="004B1037">
        <w:rPr>
          <w:rFonts w:ascii="Arial" w:hAnsi="Arial" w:cs="Arial"/>
          <w:color w:val="1A1A1A"/>
        </w:rPr>
        <w:t>n</w:t>
      </w:r>
      <w:r w:rsidRPr="004B1037">
        <w:rPr>
          <w:rFonts w:ascii="Arial" w:hAnsi="Arial" w:cs="Arial"/>
          <w:color w:val="3D3D3D"/>
        </w:rPr>
        <w:t>ece</w:t>
      </w:r>
      <w:r w:rsidRPr="004B1037">
        <w:rPr>
          <w:rFonts w:ascii="Arial" w:hAnsi="Arial" w:cs="Arial"/>
          <w:color w:val="1A1A1A"/>
        </w:rPr>
        <w:t xml:space="preserve">n </w:t>
      </w:r>
      <w:r w:rsidRPr="004B1037">
        <w:rPr>
          <w:rFonts w:ascii="Arial" w:hAnsi="Arial" w:cs="Arial"/>
          <w:color w:val="3D3D3D"/>
        </w:rPr>
        <w:t>v</w:t>
      </w:r>
      <w:r w:rsidRPr="004B1037">
        <w:rPr>
          <w:rFonts w:ascii="Arial" w:hAnsi="Arial" w:cs="Arial"/>
          <w:color w:val="1A1A1A"/>
        </w:rPr>
        <w:t>i</w:t>
      </w:r>
      <w:r w:rsidRPr="004B1037">
        <w:rPr>
          <w:rFonts w:ascii="Arial" w:hAnsi="Arial" w:cs="Arial"/>
          <w:color w:val="3D3D3D"/>
        </w:rPr>
        <w:t xml:space="preserve">vas </w:t>
      </w:r>
      <w:r w:rsidRPr="004B1037">
        <w:rPr>
          <w:rFonts w:ascii="Arial" w:hAnsi="Arial" w:cs="Arial"/>
          <w:color w:val="000000"/>
        </w:rPr>
        <w:t>l</w:t>
      </w:r>
      <w:r w:rsidRPr="004B1037">
        <w:rPr>
          <w:rFonts w:ascii="Arial" w:hAnsi="Arial" w:cs="Arial"/>
          <w:color w:val="3D3D3D"/>
        </w:rPr>
        <w:t xml:space="preserve">as </w:t>
      </w:r>
      <w:r w:rsidRPr="004B1037">
        <w:rPr>
          <w:rFonts w:ascii="Arial" w:hAnsi="Arial" w:cs="Arial"/>
          <w:color w:val="1A1A1A"/>
        </w:rPr>
        <w:t>qu</w:t>
      </w:r>
      <w:r w:rsidRPr="004B1037">
        <w:rPr>
          <w:rFonts w:ascii="Arial" w:hAnsi="Arial" w:cs="Arial"/>
          <w:color w:val="3D3D3D"/>
        </w:rPr>
        <w:t xml:space="preserve">e </w:t>
      </w:r>
      <w:r w:rsidRPr="004B1037">
        <w:rPr>
          <w:rFonts w:ascii="Arial" w:hAnsi="Arial" w:cs="Arial"/>
          <w:color w:val="5C5C5C"/>
        </w:rPr>
        <w:t>ha</w:t>
      </w:r>
      <w:r w:rsidRPr="004B1037">
        <w:rPr>
          <w:rFonts w:ascii="Arial" w:hAnsi="Arial" w:cs="Arial"/>
          <w:color w:val="3D3D3D"/>
        </w:rPr>
        <w:t xml:space="preserve">n </w:t>
      </w:r>
      <w:r w:rsidRPr="004B1037">
        <w:rPr>
          <w:rFonts w:ascii="Arial" w:hAnsi="Arial" w:cs="Arial"/>
          <w:color w:val="1A1A1A"/>
        </w:rPr>
        <w:t>n</w:t>
      </w:r>
      <w:r w:rsidRPr="004B1037">
        <w:rPr>
          <w:rFonts w:ascii="Arial" w:hAnsi="Arial" w:cs="Arial"/>
          <w:color w:val="3D3D3D"/>
        </w:rPr>
        <w:t>ac</w:t>
      </w:r>
      <w:r w:rsidRPr="004B1037">
        <w:rPr>
          <w:rFonts w:ascii="Arial" w:hAnsi="Arial" w:cs="Arial"/>
          <w:color w:val="1A1A1A"/>
        </w:rPr>
        <w:t>id</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l</w:t>
      </w:r>
      <w:r w:rsidRPr="004B1037">
        <w:rPr>
          <w:rFonts w:ascii="Arial" w:hAnsi="Arial" w:cs="Arial"/>
          <w:color w:val="3D3D3D"/>
        </w:rPr>
        <w:t>a c</w:t>
      </w:r>
      <w:r w:rsidRPr="004B1037">
        <w:rPr>
          <w:rFonts w:ascii="Arial" w:hAnsi="Arial" w:cs="Arial"/>
          <w:color w:val="1A1A1A"/>
        </w:rPr>
        <w:t>uri</w:t>
      </w:r>
      <w:r w:rsidRPr="004B1037">
        <w:rPr>
          <w:rFonts w:ascii="Arial" w:hAnsi="Arial" w:cs="Arial"/>
          <w:color w:val="3D3D3D"/>
        </w:rPr>
        <w:t>os</w:t>
      </w:r>
      <w:r w:rsidRPr="004B1037">
        <w:rPr>
          <w:rFonts w:ascii="Arial" w:hAnsi="Arial" w:cs="Arial"/>
          <w:color w:val="1A1A1A"/>
        </w:rPr>
        <w:t>id</w:t>
      </w:r>
      <w:r w:rsidRPr="004B1037">
        <w:rPr>
          <w:rFonts w:ascii="Arial" w:hAnsi="Arial" w:cs="Arial"/>
          <w:color w:val="5C5C5C"/>
        </w:rPr>
        <w:t>a</w:t>
      </w:r>
      <w:r w:rsidRPr="004B1037">
        <w:rPr>
          <w:rFonts w:ascii="Arial" w:hAnsi="Arial" w:cs="Arial"/>
          <w:color w:val="3D3D3D"/>
        </w:rPr>
        <w:t>d y e</w:t>
      </w:r>
      <w:r w:rsidRPr="004B1037">
        <w:rPr>
          <w:rFonts w:ascii="Arial" w:hAnsi="Arial" w:cs="Arial"/>
          <w:color w:val="000000"/>
        </w:rPr>
        <w:t xml:space="preserve">l </w:t>
      </w:r>
      <w:r w:rsidRPr="004B1037">
        <w:rPr>
          <w:rFonts w:ascii="Arial" w:hAnsi="Arial" w:cs="Arial"/>
          <w:color w:val="1A1A1A"/>
        </w:rPr>
        <w:t>int</w:t>
      </w:r>
      <w:r w:rsidRPr="004B1037">
        <w:rPr>
          <w:rFonts w:ascii="Arial" w:hAnsi="Arial" w:cs="Arial"/>
          <w:color w:val="3D3D3D"/>
        </w:rPr>
        <w:t>erés</w:t>
      </w:r>
      <w:r w:rsidRPr="004B1037">
        <w:rPr>
          <w:rFonts w:ascii="Arial" w:hAnsi="Arial" w:cs="Arial"/>
          <w:color w:val="5C5C5C"/>
        </w:rPr>
        <w:t xml:space="preserve">, </w:t>
      </w:r>
      <w:r w:rsidRPr="004B1037">
        <w:rPr>
          <w:rFonts w:ascii="Arial" w:hAnsi="Arial" w:cs="Arial"/>
          <w:color w:val="3D3D3D"/>
        </w:rPr>
        <w:t>sólo so</w:t>
      </w:r>
      <w:r w:rsidRPr="004B1037">
        <w:rPr>
          <w:rFonts w:ascii="Arial" w:hAnsi="Arial" w:cs="Arial"/>
          <w:color w:val="1A1A1A"/>
        </w:rPr>
        <w:t>n m</w:t>
      </w:r>
      <w:r w:rsidRPr="004B1037">
        <w:rPr>
          <w:rFonts w:ascii="Arial" w:hAnsi="Arial" w:cs="Arial"/>
          <w:color w:val="3D3D3D"/>
        </w:rPr>
        <w:t>o</w:t>
      </w:r>
      <w:r w:rsidRPr="004B1037">
        <w:rPr>
          <w:rFonts w:ascii="Arial" w:hAnsi="Arial" w:cs="Arial"/>
          <w:color w:val="1A1A1A"/>
        </w:rPr>
        <w:t>r</w:t>
      </w:r>
      <w:r w:rsidRPr="004B1037">
        <w:rPr>
          <w:rFonts w:ascii="Arial" w:hAnsi="Arial" w:cs="Arial"/>
          <w:color w:val="3D3D3D"/>
        </w:rPr>
        <w:t>a</w:t>
      </w:r>
      <w:r w:rsidRPr="004B1037">
        <w:rPr>
          <w:rFonts w:ascii="Arial" w:hAnsi="Arial" w:cs="Arial"/>
          <w:color w:val="000000"/>
        </w:rPr>
        <w:t>l</w:t>
      </w:r>
      <w:r w:rsidRPr="004B1037">
        <w:rPr>
          <w:rFonts w:ascii="Arial" w:hAnsi="Arial" w:cs="Arial"/>
          <w:color w:val="3D3D3D"/>
        </w:rPr>
        <w:t>e</w:t>
      </w:r>
      <w:r w:rsidRPr="004B1037">
        <w:rPr>
          <w:rFonts w:ascii="Arial" w:hAnsi="Arial" w:cs="Arial"/>
          <w:color w:val="1A1A1A"/>
        </w:rPr>
        <w:t xml:space="preserve">s </w:t>
      </w:r>
      <w:r w:rsidRPr="004B1037">
        <w:rPr>
          <w:rFonts w:ascii="Arial" w:hAnsi="Arial" w:cs="Arial"/>
          <w:color w:val="5C5C5C"/>
        </w:rPr>
        <w:t>l</w:t>
      </w:r>
      <w:r w:rsidRPr="004B1037">
        <w:rPr>
          <w:rFonts w:ascii="Arial" w:hAnsi="Arial" w:cs="Arial"/>
          <w:color w:val="797979"/>
        </w:rPr>
        <w:t>o</w:t>
      </w:r>
      <w:r w:rsidRPr="004B1037">
        <w:rPr>
          <w:rFonts w:ascii="Arial" w:hAnsi="Arial" w:cs="Arial"/>
          <w:color w:val="5C5C5C"/>
        </w:rPr>
        <w:t xml:space="preserve">s </w:t>
      </w:r>
      <w:r w:rsidRPr="004B1037">
        <w:rPr>
          <w:rFonts w:ascii="Arial" w:hAnsi="Arial" w:cs="Arial"/>
          <w:color w:val="3D3D3D"/>
        </w:rPr>
        <w:t>h</w:t>
      </w:r>
      <w:r w:rsidRPr="004B1037">
        <w:rPr>
          <w:rFonts w:ascii="Arial" w:hAnsi="Arial" w:cs="Arial"/>
          <w:color w:val="5C5C5C"/>
        </w:rPr>
        <w:t>á</w:t>
      </w:r>
      <w:r w:rsidRPr="004B1037">
        <w:rPr>
          <w:rFonts w:ascii="Arial" w:hAnsi="Arial" w:cs="Arial"/>
          <w:color w:val="3D3D3D"/>
        </w:rPr>
        <w:t>bi</w:t>
      </w:r>
      <w:r w:rsidRPr="004B1037">
        <w:rPr>
          <w:rFonts w:ascii="Arial" w:hAnsi="Arial" w:cs="Arial"/>
          <w:color w:val="1A1A1A"/>
        </w:rPr>
        <w:t>t</w:t>
      </w:r>
      <w:r w:rsidRPr="004B1037">
        <w:rPr>
          <w:rFonts w:ascii="Arial" w:hAnsi="Arial" w:cs="Arial"/>
          <w:color w:val="3D3D3D"/>
        </w:rPr>
        <w:t>os qu</w:t>
      </w:r>
      <w:r w:rsidRPr="004B1037">
        <w:rPr>
          <w:rFonts w:ascii="Arial" w:hAnsi="Arial" w:cs="Arial"/>
          <w:color w:val="5C5C5C"/>
        </w:rPr>
        <w:t xml:space="preserve">e </w:t>
      </w:r>
      <w:r w:rsidRPr="004B1037">
        <w:rPr>
          <w:rFonts w:ascii="Arial" w:hAnsi="Arial" w:cs="Arial"/>
          <w:color w:val="3D3D3D"/>
        </w:rPr>
        <w:t xml:space="preserve">se </w:t>
      </w:r>
      <w:r w:rsidRPr="004B1037">
        <w:rPr>
          <w:rFonts w:ascii="Arial" w:hAnsi="Arial" w:cs="Arial"/>
          <w:color w:val="1A1A1A"/>
        </w:rPr>
        <w:t>h</w:t>
      </w:r>
      <w:r w:rsidRPr="004B1037">
        <w:rPr>
          <w:rFonts w:ascii="Arial" w:hAnsi="Arial" w:cs="Arial"/>
          <w:color w:val="3D3D3D"/>
        </w:rPr>
        <w:t>a</w:t>
      </w:r>
      <w:r w:rsidRPr="004B1037">
        <w:rPr>
          <w:rFonts w:ascii="Arial" w:hAnsi="Arial" w:cs="Arial"/>
          <w:color w:val="1A1A1A"/>
        </w:rPr>
        <w:t xml:space="preserve">n </w:t>
      </w:r>
      <w:r w:rsidRPr="004B1037">
        <w:rPr>
          <w:rFonts w:ascii="Arial" w:hAnsi="Arial" w:cs="Arial"/>
          <w:color w:val="5C5C5C"/>
        </w:rPr>
        <w:t>a</w:t>
      </w:r>
      <w:r w:rsidRPr="004B1037">
        <w:rPr>
          <w:rFonts w:ascii="Arial" w:hAnsi="Arial" w:cs="Arial"/>
          <w:color w:val="3D3D3D"/>
        </w:rPr>
        <w:t>d</w:t>
      </w:r>
      <w:r w:rsidRPr="004B1037">
        <w:rPr>
          <w:rFonts w:ascii="Arial" w:hAnsi="Arial" w:cs="Arial"/>
          <w:color w:val="1A1A1A"/>
        </w:rPr>
        <w:t>qui</w:t>
      </w:r>
      <w:r w:rsidRPr="004B1037">
        <w:rPr>
          <w:rFonts w:ascii="Arial" w:hAnsi="Arial" w:cs="Arial"/>
          <w:color w:val="3D3D3D"/>
        </w:rPr>
        <w:t>r</w:t>
      </w:r>
      <w:r w:rsidRPr="004B1037">
        <w:rPr>
          <w:rFonts w:ascii="Arial" w:hAnsi="Arial" w:cs="Arial"/>
          <w:color w:val="1A1A1A"/>
        </w:rPr>
        <w:t>i</w:t>
      </w:r>
      <w:r w:rsidRPr="004B1037">
        <w:rPr>
          <w:rFonts w:ascii="Arial" w:hAnsi="Arial" w:cs="Arial"/>
          <w:color w:val="3D3D3D"/>
        </w:rPr>
        <w:t xml:space="preserve">do </w:t>
      </w:r>
      <w:r w:rsidRPr="004B1037">
        <w:rPr>
          <w:rFonts w:ascii="Arial" w:hAnsi="Arial" w:cs="Arial"/>
          <w:color w:val="1A1A1A"/>
        </w:rPr>
        <w:t>n</w:t>
      </w:r>
      <w:r w:rsidRPr="004B1037">
        <w:rPr>
          <w:rFonts w:ascii="Arial" w:hAnsi="Arial" w:cs="Arial"/>
          <w:color w:val="3D3D3D"/>
        </w:rPr>
        <w:t xml:space="preserve">o a </w:t>
      </w:r>
      <w:r w:rsidRPr="004B1037">
        <w:rPr>
          <w:rFonts w:ascii="Arial" w:hAnsi="Arial" w:cs="Arial"/>
          <w:color w:val="1A1A1A"/>
        </w:rPr>
        <w:t>tr</w:t>
      </w:r>
      <w:r w:rsidRPr="004B1037">
        <w:rPr>
          <w:rFonts w:ascii="Arial" w:hAnsi="Arial" w:cs="Arial"/>
          <w:color w:val="3D3D3D"/>
        </w:rPr>
        <w:t>av</w:t>
      </w:r>
      <w:r w:rsidRPr="004B1037">
        <w:rPr>
          <w:rFonts w:ascii="Arial" w:hAnsi="Arial" w:cs="Arial"/>
          <w:color w:val="5C5C5C"/>
        </w:rPr>
        <w:t>é</w:t>
      </w:r>
      <w:r w:rsidRPr="004B1037">
        <w:rPr>
          <w:rFonts w:ascii="Arial" w:hAnsi="Arial" w:cs="Arial"/>
          <w:color w:val="3D3D3D"/>
        </w:rPr>
        <w:t xml:space="preserve">s </w:t>
      </w:r>
      <w:r w:rsidRPr="004B1037">
        <w:rPr>
          <w:rFonts w:ascii="Arial" w:hAnsi="Arial" w:cs="Arial"/>
          <w:color w:val="1A1A1A"/>
        </w:rPr>
        <w:t>d</w:t>
      </w:r>
      <w:r w:rsidRPr="004B1037">
        <w:rPr>
          <w:rFonts w:ascii="Arial" w:hAnsi="Arial" w:cs="Arial"/>
          <w:color w:val="5C5C5C"/>
        </w:rPr>
        <w:t>e</w:t>
      </w:r>
      <w:r w:rsidRPr="004B1037">
        <w:rPr>
          <w:rFonts w:ascii="Arial" w:hAnsi="Arial" w:cs="Arial"/>
          <w:color w:val="1A1A1A"/>
        </w:rPr>
        <w:t xml:space="preserve">l </w:t>
      </w:r>
      <w:r w:rsidRPr="004B1037">
        <w:rPr>
          <w:rFonts w:ascii="Arial" w:hAnsi="Arial" w:cs="Arial"/>
          <w:color w:val="3D3D3D"/>
        </w:rPr>
        <w:t>a</w:t>
      </w:r>
      <w:r w:rsidRPr="004B1037">
        <w:rPr>
          <w:rFonts w:ascii="Arial" w:hAnsi="Arial" w:cs="Arial"/>
          <w:color w:val="1A1A1A"/>
        </w:rPr>
        <w:t>di</w:t>
      </w:r>
      <w:r w:rsidRPr="004B1037">
        <w:rPr>
          <w:rFonts w:ascii="Arial" w:hAnsi="Arial" w:cs="Arial"/>
          <w:color w:val="3D3D3D"/>
        </w:rPr>
        <w:t>es</w:t>
      </w:r>
      <w:r w:rsidRPr="004B1037">
        <w:rPr>
          <w:rFonts w:ascii="Arial" w:hAnsi="Arial" w:cs="Arial"/>
          <w:color w:val="1A1A1A"/>
        </w:rPr>
        <w:t>tr</w:t>
      </w:r>
      <w:r w:rsidRPr="004B1037">
        <w:rPr>
          <w:rFonts w:ascii="Arial" w:hAnsi="Arial" w:cs="Arial"/>
          <w:color w:val="3D3D3D"/>
        </w:rPr>
        <w:t>a</w:t>
      </w:r>
      <w:r w:rsidRPr="004B1037">
        <w:rPr>
          <w:rFonts w:ascii="Arial" w:hAnsi="Arial" w:cs="Arial"/>
          <w:color w:val="242424"/>
        </w:rPr>
        <w:t>m</w:t>
      </w:r>
      <w:r w:rsidRPr="004B1037">
        <w:rPr>
          <w:rFonts w:ascii="Arial" w:hAnsi="Arial" w:cs="Arial"/>
          <w:color w:val="0C0C0C"/>
        </w:rPr>
        <w:t>i</w:t>
      </w:r>
      <w:r w:rsidRPr="004B1037">
        <w:rPr>
          <w:rFonts w:ascii="Arial" w:hAnsi="Arial" w:cs="Arial"/>
          <w:color w:val="393939"/>
        </w:rPr>
        <w:t>e</w:t>
      </w:r>
      <w:r w:rsidRPr="004B1037">
        <w:rPr>
          <w:rFonts w:ascii="Arial" w:hAnsi="Arial" w:cs="Arial"/>
          <w:color w:val="0C0C0C"/>
        </w:rPr>
        <w:t>n</w:t>
      </w:r>
      <w:r w:rsidRPr="004B1037">
        <w:rPr>
          <w:rFonts w:ascii="Arial" w:hAnsi="Arial" w:cs="Arial"/>
          <w:color w:val="242424"/>
        </w:rPr>
        <w:t>to</w:t>
      </w:r>
      <w:r w:rsidRPr="004B1037">
        <w:rPr>
          <w:rFonts w:ascii="Arial" w:hAnsi="Arial" w:cs="Arial"/>
          <w:color w:val="393939"/>
        </w:rPr>
        <w:t xml:space="preserve">, </w:t>
      </w:r>
      <w:r w:rsidRPr="004B1037">
        <w:rPr>
          <w:rFonts w:ascii="Arial" w:hAnsi="Arial" w:cs="Arial"/>
          <w:color w:val="242424"/>
        </w:rPr>
        <w:t>s</w:t>
      </w:r>
      <w:r w:rsidRPr="004B1037">
        <w:rPr>
          <w:rFonts w:ascii="Arial" w:hAnsi="Arial" w:cs="Arial"/>
          <w:color w:val="0C0C0C"/>
        </w:rPr>
        <w:t>in</w:t>
      </w:r>
      <w:r w:rsidRPr="004B1037">
        <w:rPr>
          <w:rFonts w:ascii="Arial" w:hAnsi="Arial" w:cs="Arial"/>
          <w:color w:val="242424"/>
        </w:rPr>
        <w:t xml:space="preserve">o por </w:t>
      </w:r>
      <w:r w:rsidRPr="004B1037">
        <w:rPr>
          <w:rFonts w:ascii="Arial" w:hAnsi="Arial" w:cs="Arial"/>
          <w:color w:val="0C0C0C"/>
        </w:rPr>
        <w:t>l</w:t>
      </w:r>
      <w:r w:rsidRPr="004B1037">
        <w:rPr>
          <w:rFonts w:ascii="Arial" w:hAnsi="Arial" w:cs="Arial"/>
          <w:color w:val="393939"/>
        </w:rPr>
        <w:t>a e</w:t>
      </w:r>
      <w:r w:rsidRPr="004B1037">
        <w:rPr>
          <w:rFonts w:ascii="Arial" w:hAnsi="Arial" w:cs="Arial"/>
          <w:color w:val="242424"/>
        </w:rPr>
        <w:t>xp</w:t>
      </w:r>
      <w:r w:rsidRPr="004B1037">
        <w:rPr>
          <w:rFonts w:ascii="Arial" w:hAnsi="Arial" w:cs="Arial"/>
          <w:color w:val="393939"/>
        </w:rPr>
        <w:t>e</w:t>
      </w:r>
      <w:r w:rsidRPr="004B1037">
        <w:rPr>
          <w:rFonts w:ascii="Arial" w:hAnsi="Arial" w:cs="Arial"/>
          <w:color w:val="242424"/>
        </w:rPr>
        <w:t>rien</w:t>
      </w:r>
      <w:r w:rsidRPr="004B1037">
        <w:rPr>
          <w:rFonts w:ascii="Arial" w:hAnsi="Arial" w:cs="Arial"/>
          <w:color w:val="393939"/>
        </w:rPr>
        <w:t>c</w:t>
      </w:r>
      <w:r w:rsidRPr="004B1037">
        <w:rPr>
          <w:rFonts w:ascii="Arial" w:hAnsi="Arial" w:cs="Arial"/>
          <w:color w:val="242424"/>
        </w:rPr>
        <w:t>ia de la r</w:t>
      </w:r>
      <w:r w:rsidRPr="004B1037">
        <w:rPr>
          <w:rFonts w:ascii="Arial" w:hAnsi="Arial" w:cs="Arial"/>
          <w:color w:val="393939"/>
        </w:rPr>
        <w:t>e</w:t>
      </w:r>
      <w:r w:rsidRPr="004B1037">
        <w:rPr>
          <w:rFonts w:ascii="Arial" w:hAnsi="Arial" w:cs="Arial"/>
          <w:color w:val="0C0C0C"/>
        </w:rPr>
        <w:t>l</w:t>
      </w:r>
      <w:r w:rsidRPr="004B1037">
        <w:rPr>
          <w:rFonts w:ascii="Arial" w:hAnsi="Arial" w:cs="Arial"/>
          <w:color w:val="242424"/>
        </w:rPr>
        <w:t>ació</w:t>
      </w:r>
      <w:r w:rsidRPr="004B1037">
        <w:rPr>
          <w:rFonts w:ascii="Arial" w:hAnsi="Arial" w:cs="Arial"/>
          <w:color w:val="0C0C0C"/>
        </w:rPr>
        <w:t xml:space="preserve">n </w:t>
      </w:r>
      <w:r w:rsidRPr="004B1037">
        <w:rPr>
          <w:rFonts w:ascii="Arial" w:hAnsi="Arial" w:cs="Arial"/>
          <w:color w:val="242424"/>
        </w:rPr>
        <w:t>co</w:t>
      </w:r>
      <w:r w:rsidRPr="004B1037">
        <w:rPr>
          <w:rFonts w:ascii="Arial" w:hAnsi="Arial" w:cs="Arial"/>
          <w:color w:val="0C0C0C"/>
        </w:rPr>
        <w:t xml:space="preserve">n los </w:t>
      </w:r>
      <w:r w:rsidRPr="004B1037">
        <w:rPr>
          <w:rFonts w:ascii="Arial" w:hAnsi="Arial" w:cs="Arial"/>
          <w:color w:val="242424"/>
        </w:rPr>
        <w:t>compa</w:t>
      </w:r>
      <w:r w:rsidRPr="004B1037">
        <w:rPr>
          <w:rFonts w:ascii="Arial" w:hAnsi="Arial" w:cs="Arial"/>
          <w:color w:val="0C0C0C"/>
        </w:rPr>
        <w:t>ñ</w:t>
      </w:r>
      <w:r w:rsidRPr="004B1037">
        <w:rPr>
          <w:rFonts w:ascii="Arial" w:hAnsi="Arial" w:cs="Arial"/>
          <w:color w:val="242424"/>
        </w:rPr>
        <w:t>e</w:t>
      </w:r>
      <w:r w:rsidRPr="004B1037">
        <w:rPr>
          <w:rFonts w:ascii="Arial" w:hAnsi="Arial" w:cs="Arial"/>
          <w:color w:val="0C0C0C"/>
        </w:rPr>
        <w:t>ro</w:t>
      </w:r>
      <w:r w:rsidRPr="004B1037">
        <w:rPr>
          <w:rFonts w:ascii="Arial" w:hAnsi="Arial" w:cs="Arial"/>
          <w:color w:val="393939"/>
        </w:rPr>
        <w:t xml:space="preserve">s, </w:t>
      </w:r>
      <w:r w:rsidRPr="004B1037">
        <w:rPr>
          <w:rFonts w:ascii="Arial" w:hAnsi="Arial" w:cs="Arial"/>
          <w:color w:val="242424"/>
        </w:rPr>
        <w:t>po</w:t>
      </w:r>
      <w:r w:rsidRPr="004B1037">
        <w:rPr>
          <w:rFonts w:ascii="Arial" w:hAnsi="Arial" w:cs="Arial"/>
          <w:color w:val="0C0C0C"/>
        </w:rPr>
        <w:t xml:space="preserve">r </w:t>
      </w:r>
      <w:r w:rsidRPr="004B1037">
        <w:rPr>
          <w:rFonts w:ascii="Arial" w:hAnsi="Arial" w:cs="Arial"/>
          <w:color w:val="242424"/>
        </w:rPr>
        <w:t>la ref</w:t>
      </w:r>
      <w:r w:rsidRPr="004B1037">
        <w:rPr>
          <w:rFonts w:ascii="Arial" w:hAnsi="Arial" w:cs="Arial"/>
          <w:color w:val="0C0C0C"/>
        </w:rPr>
        <w:t>l</w:t>
      </w:r>
      <w:r w:rsidRPr="004B1037">
        <w:rPr>
          <w:rFonts w:ascii="Arial" w:hAnsi="Arial" w:cs="Arial"/>
          <w:color w:val="393939"/>
        </w:rPr>
        <w:t>e</w:t>
      </w:r>
      <w:r w:rsidRPr="004B1037">
        <w:rPr>
          <w:rFonts w:ascii="Arial" w:hAnsi="Arial" w:cs="Arial"/>
          <w:color w:val="242424"/>
        </w:rPr>
        <w:t>xió</w:t>
      </w:r>
      <w:r w:rsidRPr="004B1037">
        <w:rPr>
          <w:rFonts w:ascii="Arial" w:hAnsi="Arial" w:cs="Arial"/>
          <w:color w:val="0C0C0C"/>
        </w:rPr>
        <w:t xml:space="preserve">n </w:t>
      </w:r>
      <w:r w:rsidRPr="004B1037">
        <w:rPr>
          <w:rFonts w:ascii="Arial" w:hAnsi="Arial" w:cs="Arial"/>
          <w:color w:val="242424"/>
        </w:rPr>
        <w:t>pe</w:t>
      </w:r>
      <w:r w:rsidRPr="004B1037">
        <w:rPr>
          <w:rFonts w:ascii="Arial" w:hAnsi="Arial" w:cs="Arial"/>
          <w:color w:val="0C0C0C"/>
        </w:rPr>
        <w:t>r</w:t>
      </w:r>
      <w:r w:rsidRPr="004B1037">
        <w:rPr>
          <w:rFonts w:ascii="Arial" w:hAnsi="Arial" w:cs="Arial"/>
          <w:color w:val="242424"/>
        </w:rPr>
        <w:t>sona</w:t>
      </w:r>
      <w:r w:rsidRPr="004B1037">
        <w:rPr>
          <w:rFonts w:ascii="Arial" w:hAnsi="Arial" w:cs="Arial"/>
          <w:color w:val="0C0C0C"/>
        </w:rPr>
        <w:t xml:space="preserve">l </w:t>
      </w:r>
      <w:r w:rsidRPr="004B1037">
        <w:rPr>
          <w:rFonts w:ascii="Arial" w:hAnsi="Arial" w:cs="Arial"/>
          <w:color w:val="242424"/>
        </w:rPr>
        <w:t>so</w:t>
      </w:r>
      <w:r w:rsidRPr="004B1037">
        <w:rPr>
          <w:rFonts w:ascii="Arial" w:hAnsi="Arial" w:cs="Arial"/>
          <w:color w:val="0C0C0C"/>
        </w:rPr>
        <w:t>br</w:t>
      </w:r>
      <w:r w:rsidRPr="004B1037">
        <w:rPr>
          <w:rFonts w:ascii="Arial" w:hAnsi="Arial" w:cs="Arial"/>
          <w:color w:val="242424"/>
        </w:rPr>
        <w:t xml:space="preserve">e </w:t>
      </w:r>
      <w:r w:rsidRPr="004B1037">
        <w:rPr>
          <w:rFonts w:ascii="Arial" w:hAnsi="Arial" w:cs="Arial"/>
          <w:color w:val="0C0C0C"/>
        </w:rPr>
        <w:t>l</w:t>
      </w:r>
      <w:r w:rsidRPr="004B1037">
        <w:rPr>
          <w:rFonts w:ascii="Arial" w:hAnsi="Arial" w:cs="Arial"/>
          <w:color w:val="242424"/>
        </w:rPr>
        <w:t>a v</w:t>
      </w:r>
      <w:r w:rsidRPr="004B1037">
        <w:rPr>
          <w:rFonts w:ascii="Arial" w:hAnsi="Arial" w:cs="Arial"/>
          <w:color w:val="0C0C0C"/>
        </w:rPr>
        <w:t>id</w:t>
      </w:r>
      <w:r w:rsidRPr="004B1037">
        <w:rPr>
          <w:rFonts w:ascii="Arial" w:hAnsi="Arial" w:cs="Arial"/>
          <w:color w:val="242424"/>
        </w:rPr>
        <w:t xml:space="preserve">a y </w:t>
      </w:r>
      <w:r w:rsidRPr="004B1037">
        <w:rPr>
          <w:rFonts w:ascii="Arial" w:hAnsi="Arial" w:cs="Arial"/>
          <w:color w:val="0C0C0C"/>
        </w:rPr>
        <w:t xml:space="preserve">la </w:t>
      </w:r>
      <w:r w:rsidRPr="004B1037">
        <w:rPr>
          <w:rFonts w:ascii="Arial" w:hAnsi="Arial" w:cs="Arial"/>
          <w:color w:val="242424"/>
        </w:rPr>
        <w:t>acció</w:t>
      </w:r>
      <w:r w:rsidRPr="004B1037">
        <w:rPr>
          <w:rFonts w:ascii="Arial" w:hAnsi="Arial" w:cs="Arial"/>
          <w:color w:val="0C0C0C"/>
        </w:rPr>
        <w:t>n pr</w:t>
      </w:r>
      <w:r w:rsidRPr="004B1037">
        <w:rPr>
          <w:rFonts w:ascii="Arial" w:hAnsi="Arial" w:cs="Arial"/>
          <w:color w:val="242424"/>
        </w:rPr>
        <w:t>o</w:t>
      </w:r>
      <w:r w:rsidRPr="004B1037">
        <w:rPr>
          <w:rFonts w:ascii="Arial" w:hAnsi="Arial" w:cs="Arial"/>
          <w:color w:val="0C0C0C"/>
        </w:rPr>
        <w:t>pi</w:t>
      </w:r>
      <w:r w:rsidRPr="004B1037">
        <w:rPr>
          <w:rFonts w:ascii="Arial" w:hAnsi="Arial" w:cs="Arial"/>
          <w:color w:val="242424"/>
        </w:rPr>
        <w:t>as,s</w:t>
      </w:r>
      <w:r w:rsidRPr="004B1037">
        <w:rPr>
          <w:rFonts w:ascii="Arial" w:hAnsi="Arial" w:cs="Arial"/>
          <w:color w:val="0C0C0C"/>
        </w:rPr>
        <w:t>u pr</w:t>
      </w:r>
      <w:r w:rsidRPr="004B1037">
        <w:rPr>
          <w:rFonts w:ascii="Arial" w:hAnsi="Arial" w:cs="Arial"/>
          <w:color w:val="393939"/>
        </w:rPr>
        <w:t>ác</w:t>
      </w:r>
      <w:r w:rsidRPr="004B1037">
        <w:rPr>
          <w:rFonts w:ascii="Arial" w:hAnsi="Arial" w:cs="Arial"/>
          <w:color w:val="0C0C0C"/>
        </w:rPr>
        <w:t>ti</w:t>
      </w:r>
      <w:r w:rsidRPr="004B1037">
        <w:rPr>
          <w:rFonts w:ascii="Arial" w:hAnsi="Arial" w:cs="Arial"/>
          <w:color w:val="242424"/>
        </w:rPr>
        <w:t xml:space="preserve">ca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l</w:t>
      </w:r>
      <w:r w:rsidRPr="004B1037">
        <w:rPr>
          <w:rFonts w:ascii="Arial" w:hAnsi="Arial" w:cs="Arial"/>
          <w:color w:val="242424"/>
        </w:rPr>
        <w:t>a ay</w:t>
      </w:r>
      <w:r w:rsidRPr="004B1037">
        <w:rPr>
          <w:rFonts w:ascii="Arial" w:hAnsi="Arial" w:cs="Arial"/>
          <w:color w:val="0C0C0C"/>
        </w:rPr>
        <w:t>ud</w:t>
      </w:r>
      <w:r w:rsidRPr="004B1037">
        <w:rPr>
          <w:rFonts w:ascii="Arial" w:hAnsi="Arial" w:cs="Arial"/>
          <w:color w:val="242424"/>
        </w:rPr>
        <w:t xml:space="preserve">a </w:t>
      </w:r>
      <w:r w:rsidRPr="004B1037">
        <w:rPr>
          <w:rFonts w:ascii="Arial" w:hAnsi="Arial" w:cs="Arial"/>
          <w:color w:val="0C0C0C"/>
        </w:rPr>
        <w:t xml:space="preserve">mutua </w:t>
      </w:r>
      <w:r w:rsidRPr="004B1037">
        <w:rPr>
          <w:rFonts w:ascii="Arial" w:hAnsi="Arial" w:cs="Arial"/>
          <w:color w:val="A7A7A7"/>
        </w:rPr>
        <w:t>·</w:t>
      </w:r>
      <w:r w:rsidRPr="004B1037">
        <w:rPr>
          <w:rFonts w:ascii="Arial" w:hAnsi="Arial" w:cs="Arial"/>
          <w:color w:val="0C0C0C"/>
        </w:rPr>
        <w:t>y d</w:t>
      </w:r>
      <w:r w:rsidRPr="004B1037">
        <w:rPr>
          <w:rFonts w:ascii="Arial" w:hAnsi="Arial" w:cs="Arial"/>
          <w:color w:val="242424"/>
        </w:rPr>
        <w:t>e</w:t>
      </w:r>
      <w:r w:rsidRPr="004B1037">
        <w:rPr>
          <w:rFonts w:ascii="Arial" w:hAnsi="Arial" w:cs="Arial"/>
          <w:color w:val="0C0C0C"/>
        </w:rPr>
        <w:t>l sacr</w:t>
      </w:r>
      <w:r w:rsidRPr="004B1037">
        <w:rPr>
          <w:rFonts w:ascii="Arial" w:hAnsi="Arial" w:cs="Arial"/>
          <w:color w:val="242424"/>
        </w:rPr>
        <w:t>i</w:t>
      </w:r>
      <w:r w:rsidRPr="004B1037">
        <w:rPr>
          <w:rFonts w:ascii="Arial" w:hAnsi="Arial" w:cs="Arial"/>
          <w:color w:val="0C0C0C"/>
        </w:rPr>
        <w:t>fi</w:t>
      </w:r>
      <w:r w:rsidRPr="004B1037">
        <w:rPr>
          <w:rFonts w:ascii="Arial" w:hAnsi="Arial" w:cs="Arial"/>
          <w:color w:val="242424"/>
        </w:rPr>
        <w:t>c</w:t>
      </w:r>
      <w:r w:rsidRPr="004B1037">
        <w:rPr>
          <w:rFonts w:ascii="Arial" w:hAnsi="Arial" w:cs="Arial"/>
          <w:color w:val="393939"/>
        </w:rPr>
        <w:t>i</w:t>
      </w:r>
      <w:r w:rsidRPr="004B1037">
        <w:rPr>
          <w:rFonts w:ascii="Arial" w:hAnsi="Arial" w:cs="Arial"/>
          <w:color w:val="242424"/>
        </w:rPr>
        <w:t xml:space="preserve">o </w:t>
      </w:r>
      <w:r w:rsidRPr="004B1037">
        <w:rPr>
          <w:rFonts w:ascii="Arial" w:hAnsi="Arial" w:cs="Arial"/>
          <w:color w:val="0C0C0C"/>
        </w:rPr>
        <w:t>h</w:t>
      </w:r>
      <w:r w:rsidRPr="004B1037">
        <w:rPr>
          <w:rFonts w:ascii="Arial" w:hAnsi="Arial" w:cs="Arial"/>
          <w:color w:val="242424"/>
        </w:rPr>
        <w:t>ec</w:t>
      </w:r>
      <w:r w:rsidRPr="004B1037">
        <w:rPr>
          <w:rFonts w:ascii="Arial" w:hAnsi="Arial" w:cs="Arial"/>
          <w:color w:val="0C0C0C"/>
        </w:rPr>
        <w:t>ho d</w:t>
      </w:r>
      <w:r w:rsidRPr="004B1037">
        <w:rPr>
          <w:rFonts w:ascii="Arial" w:hAnsi="Arial" w:cs="Arial"/>
          <w:color w:val="242424"/>
        </w:rPr>
        <w:t xml:space="preserve">e </w:t>
      </w:r>
      <w:r w:rsidRPr="004B1037">
        <w:rPr>
          <w:rFonts w:ascii="Arial" w:hAnsi="Arial" w:cs="Arial"/>
          <w:color w:val="0C0C0C"/>
        </w:rPr>
        <w:t>t</w:t>
      </w:r>
      <w:r w:rsidRPr="004B1037">
        <w:rPr>
          <w:rFonts w:ascii="Arial" w:hAnsi="Arial" w:cs="Arial"/>
          <w:color w:val="242424"/>
        </w:rPr>
        <w:t>o</w:t>
      </w:r>
      <w:r w:rsidRPr="004B1037">
        <w:rPr>
          <w:rFonts w:ascii="Arial" w:hAnsi="Arial" w:cs="Arial"/>
          <w:color w:val="0C0C0C"/>
        </w:rPr>
        <w:t>d</w:t>
      </w:r>
      <w:r w:rsidRPr="004B1037">
        <w:rPr>
          <w:rFonts w:ascii="Arial" w:hAnsi="Arial" w:cs="Arial"/>
          <w:color w:val="242424"/>
        </w:rPr>
        <w:t>o co</w:t>
      </w:r>
      <w:r w:rsidRPr="004B1037">
        <w:rPr>
          <w:rFonts w:ascii="Arial" w:hAnsi="Arial" w:cs="Arial"/>
          <w:color w:val="0C0C0C"/>
        </w:rPr>
        <w:t>r</w:t>
      </w:r>
      <w:r w:rsidRPr="004B1037">
        <w:rPr>
          <w:rFonts w:ascii="Arial" w:hAnsi="Arial" w:cs="Arial"/>
          <w:color w:val="242424"/>
        </w:rPr>
        <w:t>azó</w:t>
      </w:r>
      <w:r w:rsidRPr="004B1037">
        <w:rPr>
          <w:rFonts w:ascii="Arial" w:hAnsi="Arial" w:cs="Arial"/>
          <w:color w:val="0C0C0C"/>
        </w:rPr>
        <w:t>n</w:t>
      </w:r>
      <w:r w:rsidRPr="004B1037">
        <w:rPr>
          <w:rFonts w:ascii="Arial" w:hAnsi="Arial" w:cs="Arial"/>
          <w:color w:val="575757"/>
        </w:rPr>
        <w:t xml:space="preserve">: </w:t>
      </w:r>
      <w:r w:rsidRPr="004B1037">
        <w:rPr>
          <w:rFonts w:ascii="Arial" w:hAnsi="Arial" w:cs="Arial"/>
          <w:color w:val="0C0C0C"/>
        </w:rPr>
        <w:t>h</w:t>
      </w:r>
      <w:r w:rsidRPr="004B1037">
        <w:rPr>
          <w:rFonts w:ascii="Arial" w:hAnsi="Arial" w:cs="Arial"/>
          <w:color w:val="242424"/>
        </w:rPr>
        <w:t xml:space="preserve">e </w:t>
      </w:r>
      <w:r w:rsidRPr="004B1037">
        <w:rPr>
          <w:rFonts w:ascii="Arial" w:hAnsi="Arial" w:cs="Arial"/>
          <w:color w:val="0C0C0C"/>
        </w:rPr>
        <w:t>aquí l</w:t>
      </w:r>
      <w:r w:rsidRPr="004B1037">
        <w:rPr>
          <w:rFonts w:ascii="Arial" w:hAnsi="Arial" w:cs="Arial"/>
          <w:color w:val="242424"/>
        </w:rPr>
        <w:t xml:space="preserve">a </w:t>
      </w:r>
      <w:r w:rsidRPr="004B1037">
        <w:rPr>
          <w:rFonts w:ascii="Arial" w:hAnsi="Arial" w:cs="Arial"/>
          <w:color w:val="0C0C0C"/>
        </w:rPr>
        <w:t>educ</w:t>
      </w:r>
      <w:r w:rsidRPr="004B1037">
        <w:rPr>
          <w:rFonts w:ascii="Arial" w:hAnsi="Arial" w:cs="Arial"/>
          <w:color w:val="242424"/>
        </w:rPr>
        <w:t>ac</w:t>
      </w:r>
      <w:r w:rsidRPr="004B1037">
        <w:rPr>
          <w:rFonts w:ascii="Arial" w:hAnsi="Arial" w:cs="Arial"/>
          <w:color w:val="000000"/>
        </w:rPr>
        <w:t>i</w:t>
      </w:r>
      <w:r w:rsidRPr="004B1037">
        <w:rPr>
          <w:rFonts w:ascii="Arial" w:hAnsi="Arial" w:cs="Arial"/>
          <w:color w:val="0C0C0C"/>
        </w:rPr>
        <w:t>ó</w:t>
      </w:r>
      <w:r w:rsidRPr="004B1037">
        <w:rPr>
          <w:rFonts w:ascii="Arial" w:hAnsi="Arial" w:cs="Arial"/>
          <w:color w:val="000000"/>
        </w:rPr>
        <w:t xml:space="preserve">n </w:t>
      </w:r>
      <w:r w:rsidRPr="004B1037">
        <w:rPr>
          <w:rFonts w:ascii="Arial" w:hAnsi="Arial" w:cs="Arial"/>
          <w:color w:val="0C0C0C"/>
        </w:rPr>
        <w:t>m</w:t>
      </w:r>
      <w:r w:rsidRPr="004B1037">
        <w:rPr>
          <w:rFonts w:ascii="Arial" w:hAnsi="Arial" w:cs="Arial"/>
          <w:color w:val="242424"/>
        </w:rPr>
        <w:t>o</w:t>
      </w:r>
      <w:r w:rsidRPr="004B1037">
        <w:rPr>
          <w:rFonts w:ascii="Arial" w:hAnsi="Arial" w:cs="Arial"/>
          <w:color w:val="0C0C0C"/>
        </w:rPr>
        <w:t>r</w:t>
      </w:r>
      <w:r w:rsidRPr="004B1037">
        <w:rPr>
          <w:rFonts w:ascii="Arial" w:hAnsi="Arial" w:cs="Arial"/>
          <w:color w:val="242424"/>
        </w:rPr>
        <w:t>a</w:t>
      </w:r>
      <w:r w:rsidRPr="004B1037">
        <w:rPr>
          <w:rFonts w:ascii="Arial" w:hAnsi="Arial" w:cs="Arial"/>
          <w:color w:val="0C0C0C"/>
        </w:rPr>
        <w:t>l d</w:t>
      </w:r>
      <w:r w:rsidRPr="004B1037">
        <w:rPr>
          <w:rFonts w:ascii="Arial" w:hAnsi="Arial" w:cs="Arial"/>
          <w:color w:val="393939"/>
        </w:rPr>
        <w:t xml:space="preserve">e </w:t>
      </w:r>
      <w:r w:rsidRPr="004B1037">
        <w:rPr>
          <w:rFonts w:ascii="Arial" w:hAnsi="Arial" w:cs="Arial"/>
          <w:color w:val="242424"/>
        </w:rPr>
        <w:t>l</w:t>
      </w:r>
      <w:r w:rsidRPr="004B1037">
        <w:rPr>
          <w:rFonts w:ascii="Arial" w:hAnsi="Arial" w:cs="Arial"/>
          <w:color w:val="393939"/>
        </w:rPr>
        <w:t xml:space="preserve">a </w:t>
      </w:r>
      <w:r w:rsidRPr="004B1037">
        <w:rPr>
          <w:rFonts w:ascii="Arial" w:hAnsi="Arial" w:cs="Arial"/>
          <w:color w:val="242424"/>
        </w:rPr>
        <w:t>Esc</w:t>
      </w:r>
      <w:r w:rsidRPr="004B1037">
        <w:rPr>
          <w:rFonts w:ascii="Arial" w:hAnsi="Arial" w:cs="Arial"/>
          <w:color w:val="0C0C0C"/>
        </w:rPr>
        <w:t>u</w:t>
      </w:r>
      <w:r w:rsidRPr="004B1037">
        <w:rPr>
          <w:rFonts w:ascii="Arial" w:hAnsi="Arial" w:cs="Arial"/>
          <w:color w:val="242424"/>
        </w:rPr>
        <w:t>e</w:t>
      </w:r>
      <w:r w:rsidRPr="004B1037">
        <w:rPr>
          <w:rFonts w:ascii="Arial" w:hAnsi="Arial" w:cs="Arial"/>
          <w:color w:val="0C0C0C"/>
        </w:rPr>
        <w:t>l</w:t>
      </w:r>
      <w:r w:rsidRPr="004B1037">
        <w:rPr>
          <w:rFonts w:ascii="Arial" w:hAnsi="Arial" w:cs="Arial"/>
          <w:color w:val="242424"/>
        </w:rPr>
        <w:t>a N</w:t>
      </w:r>
      <w:r w:rsidRPr="004B1037">
        <w:rPr>
          <w:rFonts w:ascii="Arial" w:hAnsi="Arial" w:cs="Arial"/>
          <w:color w:val="0C0C0C"/>
        </w:rPr>
        <w:t>u</w:t>
      </w:r>
      <w:r w:rsidRPr="004B1037">
        <w:rPr>
          <w:rFonts w:ascii="Arial" w:hAnsi="Arial" w:cs="Arial"/>
          <w:color w:val="242424"/>
        </w:rPr>
        <w:t xml:space="preserve">eva; </w:t>
      </w:r>
      <w:r w:rsidRPr="004B1037">
        <w:rPr>
          <w:rFonts w:ascii="Arial" w:hAnsi="Arial" w:cs="Arial"/>
          <w:color w:val="0C0C0C"/>
        </w:rPr>
        <w:t>un</w:t>
      </w:r>
      <w:r w:rsidRPr="004B1037">
        <w:rPr>
          <w:rFonts w:ascii="Arial" w:hAnsi="Arial" w:cs="Arial"/>
          <w:color w:val="242424"/>
        </w:rPr>
        <w:t xml:space="preserve">a </w:t>
      </w:r>
      <w:r w:rsidRPr="004B1037">
        <w:rPr>
          <w:rFonts w:ascii="Arial" w:hAnsi="Arial" w:cs="Arial"/>
          <w:color w:val="393939"/>
        </w:rPr>
        <w:t>e</w:t>
      </w:r>
      <w:r w:rsidRPr="004B1037">
        <w:rPr>
          <w:rFonts w:ascii="Arial" w:hAnsi="Arial" w:cs="Arial"/>
          <w:color w:val="0C0C0C"/>
        </w:rPr>
        <w:t>duca</w:t>
      </w:r>
      <w:r w:rsidRPr="004B1037">
        <w:rPr>
          <w:rFonts w:ascii="Arial" w:hAnsi="Arial" w:cs="Arial"/>
          <w:color w:val="242424"/>
        </w:rPr>
        <w:t>c</w:t>
      </w:r>
      <w:r w:rsidRPr="004B1037">
        <w:rPr>
          <w:rFonts w:ascii="Arial" w:hAnsi="Arial" w:cs="Arial"/>
          <w:color w:val="0C0C0C"/>
        </w:rPr>
        <w:t>i</w:t>
      </w:r>
      <w:r w:rsidRPr="004B1037">
        <w:rPr>
          <w:rFonts w:ascii="Arial" w:hAnsi="Arial" w:cs="Arial"/>
          <w:color w:val="242424"/>
        </w:rPr>
        <w:t>6</w:t>
      </w:r>
      <w:r w:rsidRPr="004B1037">
        <w:rPr>
          <w:rFonts w:ascii="Arial" w:hAnsi="Arial" w:cs="Arial"/>
          <w:color w:val="0C0C0C"/>
        </w:rPr>
        <w:t>n qu</w:t>
      </w:r>
      <w:r w:rsidRPr="004B1037">
        <w:rPr>
          <w:rFonts w:ascii="Arial" w:hAnsi="Arial" w:cs="Arial"/>
          <w:color w:val="242424"/>
        </w:rPr>
        <w:t xml:space="preserve">e </w:t>
      </w:r>
      <w:r w:rsidRPr="004B1037">
        <w:rPr>
          <w:rFonts w:ascii="Arial" w:hAnsi="Arial" w:cs="Arial"/>
          <w:color w:val="0C0C0C"/>
        </w:rPr>
        <w:t>t</w:t>
      </w:r>
      <w:r w:rsidRPr="004B1037">
        <w:rPr>
          <w:rFonts w:ascii="Arial" w:hAnsi="Arial" w:cs="Arial"/>
          <w:color w:val="242424"/>
        </w:rPr>
        <w:t>ie</w:t>
      </w:r>
      <w:r w:rsidRPr="004B1037">
        <w:rPr>
          <w:rFonts w:ascii="Arial" w:hAnsi="Arial" w:cs="Arial"/>
          <w:color w:val="0C0C0C"/>
        </w:rPr>
        <w:t>n</w:t>
      </w:r>
      <w:r w:rsidRPr="004B1037">
        <w:rPr>
          <w:rFonts w:ascii="Arial" w:hAnsi="Arial" w:cs="Arial"/>
          <w:color w:val="000000"/>
        </w:rPr>
        <w:t>d</w:t>
      </w:r>
      <w:r w:rsidRPr="004B1037">
        <w:rPr>
          <w:rFonts w:ascii="Arial" w:hAnsi="Arial" w:cs="Arial"/>
          <w:color w:val="0C0C0C"/>
        </w:rPr>
        <w:t>e n</w:t>
      </w:r>
      <w:r w:rsidRPr="004B1037">
        <w:rPr>
          <w:rFonts w:ascii="Arial" w:hAnsi="Arial" w:cs="Arial"/>
          <w:color w:val="242424"/>
        </w:rPr>
        <w:t xml:space="preserve">o a </w:t>
      </w:r>
      <w:r w:rsidRPr="004B1037">
        <w:rPr>
          <w:rFonts w:ascii="Arial" w:hAnsi="Arial" w:cs="Arial"/>
          <w:color w:val="0C0C0C"/>
        </w:rPr>
        <w:t>h</w:t>
      </w:r>
      <w:r w:rsidRPr="004B1037">
        <w:rPr>
          <w:rFonts w:ascii="Arial" w:hAnsi="Arial" w:cs="Arial"/>
          <w:color w:val="242424"/>
        </w:rPr>
        <w:t>ace</w:t>
      </w:r>
      <w:r w:rsidRPr="004B1037">
        <w:rPr>
          <w:rFonts w:ascii="Arial" w:hAnsi="Arial" w:cs="Arial"/>
          <w:color w:val="0C0C0C"/>
        </w:rPr>
        <w:t xml:space="preserve">r </w:t>
      </w:r>
      <w:r w:rsidRPr="004B1037">
        <w:rPr>
          <w:rFonts w:ascii="Arial" w:hAnsi="Arial" w:cs="Arial"/>
          <w:color w:val="242424"/>
        </w:rPr>
        <w:t>a</w:t>
      </w:r>
      <w:r w:rsidRPr="004B1037">
        <w:rPr>
          <w:rFonts w:ascii="Arial" w:hAnsi="Arial" w:cs="Arial"/>
          <w:color w:val="0C0C0C"/>
        </w:rPr>
        <w:t>l niño d</w:t>
      </w:r>
      <w:r w:rsidRPr="004B1037">
        <w:rPr>
          <w:rFonts w:ascii="Arial" w:hAnsi="Arial" w:cs="Arial"/>
          <w:color w:val="242424"/>
        </w:rPr>
        <w:t xml:space="preserve">e </w:t>
      </w:r>
      <w:r w:rsidRPr="004B1037">
        <w:rPr>
          <w:rFonts w:ascii="Arial" w:hAnsi="Arial" w:cs="Arial"/>
          <w:color w:val="0C0C0C"/>
        </w:rPr>
        <w:t>un</w:t>
      </w:r>
      <w:r w:rsidRPr="004B1037">
        <w:rPr>
          <w:rFonts w:ascii="Arial" w:hAnsi="Arial" w:cs="Arial"/>
          <w:color w:val="242424"/>
        </w:rPr>
        <w:t xml:space="preserve">a </w:t>
      </w:r>
      <w:r w:rsidRPr="004B1037">
        <w:rPr>
          <w:rFonts w:ascii="Arial" w:hAnsi="Arial" w:cs="Arial"/>
          <w:color w:val="0C0C0C"/>
        </w:rPr>
        <w:t xml:space="preserve">u </w:t>
      </w:r>
      <w:r w:rsidRPr="004B1037">
        <w:rPr>
          <w:rFonts w:ascii="Arial" w:hAnsi="Arial" w:cs="Arial"/>
          <w:color w:val="242424"/>
        </w:rPr>
        <w:t>o</w:t>
      </w:r>
      <w:r w:rsidRPr="004B1037">
        <w:rPr>
          <w:rFonts w:ascii="Arial" w:hAnsi="Arial" w:cs="Arial"/>
          <w:color w:val="0C0C0C"/>
        </w:rPr>
        <w:t>tr</w:t>
      </w:r>
      <w:r w:rsidRPr="004B1037">
        <w:rPr>
          <w:rFonts w:ascii="Arial" w:hAnsi="Arial" w:cs="Arial"/>
          <w:color w:val="242424"/>
        </w:rPr>
        <w:t xml:space="preserve">a </w:t>
      </w:r>
      <w:r w:rsidRPr="004B1037">
        <w:rPr>
          <w:rFonts w:ascii="Arial" w:hAnsi="Arial" w:cs="Arial"/>
          <w:color w:val="0C0C0C"/>
        </w:rPr>
        <w:t>m</w:t>
      </w:r>
      <w:r w:rsidRPr="004B1037">
        <w:rPr>
          <w:rFonts w:ascii="Arial" w:hAnsi="Arial" w:cs="Arial"/>
          <w:color w:val="242424"/>
        </w:rPr>
        <w:t>a</w:t>
      </w:r>
      <w:r w:rsidRPr="004B1037">
        <w:rPr>
          <w:rFonts w:ascii="Arial" w:hAnsi="Arial" w:cs="Arial"/>
          <w:color w:val="0C0C0C"/>
        </w:rPr>
        <w:t>n</w:t>
      </w:r>
      <w:r w:rsidRPr="004B1037">
        <w:rPr>
          <w:rFonts w:ascii="Arial" w:hAnsi="Arial" w:cs="Arial"/>
          <w:color w:val="242424"/>
        </w:rPr>
        <w:t>er</w:t>
      </w:r>
      <w:r w:rsidRPr="004B1037">
        <w:rPr>
          <w:rFonts w:ascii="Arial" w:hAnsi="Arial" w:cs="Arial"/>
          <w:color w:val="0C0C0C"/>
        </w:rPr>
        <w:t>a</w:t>
      </w:r>
      <w:r w:rsidRPr="004B1037">
        <w:rPr>
          <w:rFonts w:ascii="Arial" w:hAnsi="Arial" w:cs="Arial"/>
          <w:color w:val="393939"/>
        </w:rPr>
        <w:t xml:space="preserve">, </w:t>
      </w:r>
      <w:r w:rsidRPr="004B1037">
        <w:rPr>
          <w:rFonts w:ascii="Arial" w:hAnsi="Arial" w:cs="Arial"/>
          <w:color w:val="0C0C0C"/>
        </w:rPr>
        <w:t xml:space="preserve">sino </w:t>
      </w:r>
      <w:r w:rsidRPr="004B1037">
        <w:rPr>
          <w:rFonts w:ascii="Arial" w:hAnsi="Arial" w:cs="Arial"/>
          <w:color w:val="242424"/>
        </w:rPr>
        <w:t xml:space="preserve">a </w:t>
      </w:r>
      <w:r w:rsidRPr="004B1037">
        <w:rPr>
          <w:rFonts w:ascii="Arial" w:hAnsi="Arial" w:cs="Arial"/>
          <w:color w:val="0C0C0C"/>
        </w:rPr>
        <w:t>h</w:t>
      </w:r>
      <w:r w:rsidRPr="004B1037">
        <w:rPr>
          <w:rFonts w:ascii="Arial" w:hAnsi="Arial" w:cs="Arial"/>
          <w:color w:val="242424"/>
        </w:rPr>
        <w:t>a</w:t>
      </w:r>
      <w:r w:rsidRPr="004B1037">
        <w:rPr>
          <w:rFonts w:ascii="Arial" w:hAnsi="Arial" w:cs="Arial"/>
          <w:color w:val="0C0C0C"/>
        </w:rPr>
        <w:t>c</w:t>
      </w:r>
      <w:r w:rsidRPr="004B1037">
        <w:rPr>
          <w:rFonts w:ascii="Arial" w:hAnsi="Arial" w:cs="Arial"/>
          <w:color w:val="242424"/>
        </w:rPr>
        <w:t>e</w:t>
      </w:r>
      <w:r w:rsidRPr="004B1037">
        <w:rPr>
          <w:rFonts w:ascii="Arial" w:hAnsi="Arial" w:cs="Arial"/>
          <w:color w:val="0C0C0C"/>
        </w:rPr>
        <w:t>r</w:t>
      </w:r>
      <w:r w:rsidRPr="004B1037">
        <w:rPr>
          <w:rFonts w:ascii="Arial" w:hAnsi="Arial" w:cs="Arial"/>
          <w:color w:val="000000"/>
        </w:rPr>
        <w:t>l</w:t>
      </w:r>
      <w:r w:rsidRPr="004B1037">
        <w:rPr>
          <w:rFonts w:ascii="Arial" w:hAnsi="Arial" w:cs="Arial"/>
          <w:color w:val="0C0C0C"/>
        </w:rPr>
        <w:t>e po</w:t>
      </w:r>
      <w:r w:rsidRPr="004B1037">
        <w:rPr>
          <w:rFonts w:ascii="Arial" w:hAnsi="Arial" w:cs="Arial"/>
          <w:color w:val="242424"/>
        </w:rPr>
        <w:t>s</w:t>
      </w:r>
      <w:r w:rsidRPr="004B1037">
        <w:rPr>
          <w:rFonts w:ascii="Arial" w:hAnsi="Arial" w:cs="Arial"/>
          <w:color w:val="0C0C0C"/>
        </w:rPr>
        <w:t>i</w:t>
      </w:r>
      <w:r w:rsidRPr="004B1037">
        <w:rPr>
          <w:rFonts w:ascii="Arial" w:hAnsi="Arial" w:cs="Arial"/>
          <w:color w:val="242424"/>
        </w:rPr>
        <w:t>b</w:t>
      </w:r>
      <w:r w:rsidRPr="004B1037">
        <w:rPr>
          <w:rFonts w:ascii="Arial" w:hAnsi="Arial" w:cs="Arial"/>
          <w:color w:val="0C0C0C"/>
        </w:rPr>
        <w:t>l</w:t>
      </w:r>
      <w:r w:rsidRPr="004B1037">
        <w:rPr>
          <w:rFonts w:ascii="Arial" w:hAnsi="Arial" w:cs="Arial"/>
          <w:color w:val="393939"/>
        </w:rPr>
        <w:t xml:space="preserve">e </w:t>
      </w:r>
      <w:r w:rsidRPr="004B1037">
        <w:rPr>
          <w:rFonts w:ascii="Arial" w:hAnsi="Arial" w:cs="Arial"/>
          <w:color w:val="242424"/>
        </w:rPr>
        <w:t>e</w:t>
      </w:r>
      <w:r w:rsidRPr="004B1037">
        <w:rPr>
          <w:rFonts w:ascii="Arial" w:hAnsi="Arial" w:cs="Arial"/>
          <w:color w:val="000000"/>
        </w:rPr>
        <w:t>l</w:t>
      </w:r>
      <w:r w:rsidRPr="004B1037">
        <w:rPr>
          <w:rFonts w:ascii="Arial" w:hAnsi="Arial" w:cs="Arial"/>
          <w:color w:val="242424"/>
        </w:rPr>
        <w:t>e</w:t>
      </w:r>
      <w:r w:rsidRPr="004B1037">
        <w:rPr>
          <w:rFonts w:ascii="Arial" w:hAnsi="Arial" w:cs="Arial"/>
          <w:color w:val="0C0C0C"/>
        </w:rPr>
        <w:t>gir el m</w:t>
      </w:r>
      <w:r w:rsidRPr="004B1037">
        <w:rPr>
          <w:rFonts w:ascii="Arial" w:hAnsi="Arial" w:cs="Arial"/>
          <w:color w:val="242424"/>
        </w:rPr>
        <w:t>o</w:t>
      </w:r>
      <w:r w:rsidRPr="004B1037">
        <w:rPr>
          <w:rFonts w:ascii="Arial" w:hAnsi="Arial" w:cs="Arial"/>
          <w:color w:val="0C0C0C"/>
        </w:rPr>
        <w:t>do en qu</w:t>
      </w:r>
      <w:r w:rsidRPr="004B1037">
        <w:rPr>
          <w:rFonts w:ascii="Arial" w:hAnsi="Arial" w:cs="Arial"/>
          <w:color w:val="242424"/>
        </w:rPr>
        <w:t xml:space="preserve">e </w:t>
      </w:r>
      <w:r w:rsidRPr="004B1037">
        <w:rPr>
          <w:rFonts w:ascii="Arial" w:hAnsi="Arial" w:cs="Arial"/>
          <w:color w:val="0C0C0C"/>
        </w:rPr>
        <w:t>qui</w:t>
      </w:r>
      <w:r w:rsidRPr="004B1037">
        <w:rPr>
          <w:rFonts w:ascii="Arial" w:hAnsi="Arial" w:cs="Arial"/>
          <w:color w:val="242424"/>
        </w:rPr>
        <w:t>e</w:t>
      </w:r>
      <w:r w:rsidRPr="004B1037">
        <w:rPr>
          <w:rFonts w:ascii="Arial" w:hAnsi="Arial" w:cs="Arial"/>
          <w:color w:val="0C0C0C"/>
        </w:rPr>
        <w:t>r</w:t>
      </w:r>
      <w:r w:rsidRPr="004B1037">
        <w:rPr>
          <w:rFonts w:ascii="Arial" w:hAnsi="Arial" w:cs="Arial"/>
          <w:color w:val="242424"/>
        </w:rPr>
        <w:t xml:space="preserve">e </w:t>
      </w:r>
      <w:r w:rsidRPr="004B1037">
        <w:rPr>
          <w:rFonts w:ascii="Arial" w:hAnsi="Arial" w:cs="Arial"/>
          <w:color w:val="0C0C0C"/>
        </w:rPr>
        <w:lastRenderedPageBreak/>
        <w:t>h</w:t>
      </w:r>
      <w:r w:rsidRPr="004B1037">
        <w:rPr>
          <w:rFonts w:ascii="Arial" w:hAnsi="Arial" w:cs="Arial"/>
          <w:color w:val="242424"/>
        </w:rPr>
        <w:t>a</w:t>
      </w:r>
      <w:r w:rsidRPr="004B1037">
        <w:rPr>
          <w:rFonts w:ascii="Arial" w:hAnsi="Arial" w:cs="Arial"/>
          <w:color w:val="0C0C0C"/>
        </w:rPr>
        <w:t>c</w:t>
      </w:r>
      <w:r w:rsidRPr="004B1037">
        <w:rPr>
          <w:rFonts w:ascii="Arial" w:hAnsi="Arial" w:cs="Arial"/>
          <w:color w:val="242424"/>
        </w:rPr>
        <w:t>e</w:t>
      </w:r>
      <w:r w:rsidRPr="004B1037">
        <w:rPr>
          <w:rFonts w:ascii="Arial" w:hAnsi="Arial" w:cs="Arial"/>
          <w:color w:val="0C0C0C"/>
        </w:rPr>
        <w:t>rs</w:t>
      </w:r>
      <w:r w:rsidRPr="004B1037">
        <w:rPr>
          <w:rFonts w:ascii="Arial" w:hAnsi="Arial" w:cs="Arial"/>
          <w:color w:val="242424"/>
        </w:rPr>
        <w:t>e a s</w:t>
      </w:r>
      <w:r w:rsidRPr="004B1037">
        <w:rPr>
          <w:rFonts w:ascii="Arial" w:hAnsi="Arial" w:cs="Arial"/>
          <w:color w:val="0C0C0C"/>
        </w:rPr>
        <w:t>í mismo. Com</w:t>
      </w:r>
      <w:r w:rsidRPr="004B1037">
        <w:rPr>
          <w:rFonts w:ascii="Arial" w:hAnsi="Arial" w:cs="Arial"/>
          <w:color w:val="242424"/>
        </w:rPr>
        <w:t xml:space="preserve">o </w:t>
      </w:r>
      <w:r w:rsidRPr="004B1037">
        <w:rPr>
          <w:rFonts w:ascii="Arial" w:hAnsi="Arial" w:cs="Arial"/>
          <w:color w:val="393939"/>
        </w:rPr>
        <w:t>e</w:t>
      </w:r>
      <w:r w:rsidRPr="004B1037">
        <w:rPr>
          <w:rFonts w:ascii="Arial" w:hAnsi="Arial" w:cs="Arial"/>
          <w:color w:val="0C0C0C"/>
        </w:rPr>
        <w:t xml:space="preserve">n lo relativo </w:t>
      </w:r>
      <w:r w:rsidRPr="004B1037">
        <w:rPr>
          <w:rFonts w:ascii="Arial" w:hAnsi="Arial" w:cs="Arial"/>
          <w:color w:val="242424"/>
        </w:rPr>
        <w:t xml:space="preserve">a </w:t>
      </w:r>
      <w:r w:rsidRPr="004B1037">
        <w:rPr>
          <w:rFonts w:ascii="Arial" w:hAnsi="Arial" w:cs="Arial"/>
          <w:color w:val="0C0C0C"/>
        </w:rPr>
        <w:t>la educac</w:t>
      </w:r>
      <w:r w:rsidRPr="004B1037">
        <w:rPr>
          <w:rFonts w:ascii="Arial" w:hAnsi="Arial" w:cs="Arial"/>
          <w:color w:val="000000"/>
        </w:rPr>
        <w:t>i</w:t>
      </w:r>
      <w:r w:rsidRPr="004B1037">
        <w:rPr>
          <w:rFonts w:ascii="Arial" w:hAnsi="Arial" w:cs="Arial"/>
          <w:color w:val="242424"/>
        </w:rPr>
        <w:t>ó</w:t>
      </w:r>
      <w:r w:rsidRPr="004B1037">
        <w:rPr>
          <w:rFonts w:ascii="Arial" w:hAnsi="Arial" w:cs="Arial"/>
          <w:color w:val="0C0C0C"/>
        </w:rPr>
        <w:t>n i</w:t>
      </w:r>
      <w:r w:rsidRPr="004B1037">
        <w:rPr>
          <w:rFonts w:ascii="Arial" w:hAnsi="Arial" w:cs="Arial"/>
          <w:color w:val="000000"/>
        </w:rPr>
        <w:t>nt</w:t>
      </w:r>
      <w:r w:rsidRPr="004B1037">
        <w:rPr>
          <w:rFonts w:ascii="Arial" w:hAnsi="Arial" w:cs="Arial"/>
          <w:color w:val="393939"/>
        </w:rPr>
        <w:t>e</w:t>
      </w:r>
      <w:r w:rsidRPr="004B1037">
        <w:rPr>
          <w:rFonts w:ascii="Arial" w:hAnsi="Arial" w:cs="Arial"/>
          <w:color w:val="0C0C0C"/>
        </w:rPr>
        <w:t>lec</w:t>
      </w:r>
      <w:r w:rsidRPr="004B1037">
        <w:rPr>
          <w:rFonts w:ascii="Arial" w:hAnsi="Arial" w:cs="Arial"/>
          <w:color w:val="000000"/>
        </w:rPr>
        <w:t>t</w:t>
      </w:r>
      <w:r w:rsidRPr="004B1037">
        <w:rPr>
          <w:rFonts w:ascii="Arial" w:hAnsi="Arial" w:cs="Arial"/>
          <w:color w:val="0C0C0C"/>
        </w:rPr>
        <w:t>ua</w:t>
      </w:r>
      <w:r w:rsidRPr="004B1037">
        <w:rPr>
          <w:rFonts w:ascii="Arial" w:hAnsi="Arial" w:cs="Arial"/>
          <w:color w:val="000000"/>
        </w:rPr>
        <w:t>l</w:t>
      </w:r>
      <w:r w:rsidRPr="004B1037">
        <w:rPr>
          <w:rFonts w:ascii="Arial" w:hAnsi="Arial" w:cs="Arial"/>
          <w:color w:val="242424"/>
        </w:rPr>
        <w:t>, e</w:t>
      </w:r>
      <w:r w:rsidRPr="004B1037">
        <w:rPr>
          <w:rFonts w:ascii="Arial" w:hAnsi="Arial" w:cs="Arial"/>
          <w:color w:val="0C0C0C"/>
        </w:rPr>
        <w:t>s</w:t>
      </w:r>
      <w:r w:rsidRPr="004B1037">
        <w:rPr>
          <w:rFonts w:ascii="Arial" w:hAnsi="Arial" w:cs="Arial"/>
          <w:color w:val="000000"/>
        </w:rPr>
        <w:t>t</w:t>
      </w:r>
      <w:r w:rsidRPr="004B1037">
        <w:rPr>
          <w:rFonts w:ascii="Arial" w:hAnsi="Arial" w:cs="Arial"/>
          <w:color w:val="0C0C0C"/>
        </w:rPr>
        <w:t xml:space="preserve">á considera que lo que hace falta </w:t>
      </w:r>
      <w:r w:rsidRPr="004B1037">
        <w:rPr>
          <w:rFonts w:ascii="Arial" w:hAnsi="Arial" w:cs="Arial"/>
          <w:color w:val="242424"/>
        </w:rPr>
        <w:t>e</w:t>
      </w:r>
      <w:r w:rsidRPr="004B1037">
        <w:rPr>
          <w:rFonts w:ascii="Arial" w:hAnsi="Arial" w:cs="Arial"/>
          <w:color w:val="0C0C0C"/>
        </w:rPr>
        <w:t xml:space="preserve">s </w:t>
      </w:r>
      <w:r w:rsidRPr="004B1037">
        <w:rPr>
          <w:rFonts w:ascii="Arial" w:hAnsi="Arial" w:cs="Arial"/>
          <w:color w:val="000000"/>
        </w:rPr>
        <w:t>un t</w:t>
      </w:r>
      <w:r w:rsidRPr="004B1037">
        <w:rPr>
          <w:rFonts w:ascii="Arial" w:hAnsi="Arial" w:cs="Arial"/>
          <w:color w:val="0C0C0C"/>
        </w:rPr>
        <w:t>ipo n</w:t>
      </w:r>
      <w:r w:rsidRPr="004B1037">
        <w:rPr>
          <w:rFonts w:ascii="Arial" w:hAnsi="Arial" w:cs="Arial"/>
          <w:color w:val="000000"/>
        </w:rPr>
        <w:t>u</w:t>
      </w:r>
      <w:r w:rsidRPr="004B1037">
        <w:rPr>
          <w:rFonts w:ascii="Arial" w:hAnsi="Arial" w:cs="Arial"/>
          <w:color w:val="0C0C0C"/>
        </w:rPr>
        <w:t>evo de escu</w:t>
      </w:r>
      <w:r w:rsidRPr="004B1037">
        <w:rPr>
          <w:rFonts w:ascii="Arial" w:hAnsi="Arial" w:cs="Arial"/>
          <w:color w:val="242424"/>
        </w:rPr>
        <w:t>e</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de fo</w:t>
      </w:r>
      <w:r w:rsidRPr="004B1037">
        <w:rPr>
          <w:rFonts w:ascii="Arial" w:hAnsi="Arial" w:cs="Arial"/>
          <w:color w:val="000000"/>
        </w:rPr>
        <w:t>rm</w:t>
      </w:r>
      <w:r w:rsidRPr="004B1037">
        <w:rPr>
          <w:rFonts w:ascii="Arial" w:hAnsi="Arial" w:cs="Arial"/>
          <w:color w:val="0C0C0C"/>
        </w:rPr>
        <w:t>ación que sea ca</w:t>
      </w:r>
      <w:r w:rsidRPr="004B1037">
        <w:rPr>
          <w:rFonts w:ascii="Arial" w:hAnsi="Arial" w:cs="Arial"/>
          <w:color w:val="000000"/>
        </w:rPr>
        <w:t>p</w:t>
      </w:r>
      <w:r w:rsidRPr="004B1037">
        <w:rPr>
          <w:rFonts w:ascii="Arial" w:hAnsi="Arial" w:cs="Arial"/>
          <w:color w:val="0C0C0C"/>
        </w:rPr>
        <w:t>az d</w:t>
      </w:r>
      <w:r w:rsidRPr="004B1037">
        <w:rPr>
          <w:rFonts w:ascii="Arial" w:hAnsi="Arial" w:cs="Arial"/>
          <w:color w:val="242424"/>
        </w:rPr>
        <w:t xml:space="preserve">e </w:t>
      </w:r>
      <w:r w:rsidRPr="004B1037">
        <w:rPr>
          <w:rFonts w:ascii="Arial" w:hAnsi="Arial" w:cs="Arial"/>
          <w:color w:val="0C0C0C"/>
        </w:rPr>
        <w:t>prepa</w:t>
      </w:r>
      <w:r w:rsidRPr="004B1037">
        <w:rPr>
          <w:rFonts w:ascii="Arial" w:hAnsi="Arial" w:cs="Arial"/>
          <w:color w:val="000000"/>
        </w:rPr>
        <w:softHyphen/>
      </w:r>
      <w:r w:rsidRPr="004B1037">
        <w:rPr>
          <w:rFonts w:ascii="Arial" w:hAnsi="Arial" w:cs="Arial"/>
          <w:color w:val="0C0C0C"/>
        </w:rPr>
        <w:t xml:space="preserve">rar </w:t>
      </w:r>
      <w:r w:rsidRPr="004B1037">
        <w:rPr>
          <w:rFonts w:ascii="Arial" w:hAnsi="Arial" w:cs="Arial"/>
          <w:color w:val="393939"/>
        </w:rPr>
        <w:t>e</w:t>
      </w:r>
      <w:r w:rsidRPr="004B1037">
        <w:rPr>
          <w:rFonts w:ascii="Arial" w:hAnsi="Arial" w:cs="Arial"/>
          <w:color w:val="000000"/>
        </w:rPr>
        <w:t>l n</w:t>
      </w:r>
      <w:r w:rsidRPr="004B1037">
        <w:rPr>
          <w:rFonts w:ascii="Arial" w:hAnsi="Arial" w:cs="Arial"/>
          <w:color w:val="0C0C0C"/>
        </w:rPr>
        <w:t>uevo tipo de ma</w:t>
      </w:r>
      <w:r w:rsidRPr="004B1037">
        <w:rPr>
          <w:rFonts w:ascii="Arial" w:hAnsi="Arial" w:cs="Arial"/>
          <w:color w:val="242424"/>
        </w:rPr>
        <w:t>e</w:t>
      </w:r>
      <w:r w:rsidRPr="004B1037">
        <w:rPr>
          <w:rFonts w:ascii="Arial" w:hAnsi="Arial" w:cs="Arial"/>
          <w:color w:val="0C0C0C"/>
        </w:rPr>
        <w:t>s</w:t>
      </w:r>
      <w:r w:rsidRPr="004B1037">
        <w:rPr>
          <w:rFonts w:ascii="Arial" w:hAnsi="Arial" w:cs="Arial"/>
          <w:color w:val="000000"/>
        </w:rPr>
        <w:t>t</w:t>
      </w:r>
      <w:r w:rsidRPr="004B1037">
        <w:rPr>
          <w:rFonts w:ascii="Arial" w:hAnsi="Arial" w:cs="Arial"/>
          <w:color w:val="0C0C0C"/>
        </w:rPr>
        <w:t>ro.</w:t>
      </w:r>
    </w:p>
    <w:p w:rsidR="003C5630" w:rsidRPr="00825332" w:rsidRDefault="003C5630" w:rsidP="00E41693">
      <w:pPr>
        <w:jc w:val="both"/>
        <w:rPr>
          <w:rFonts w:ascii="Arial" w:hAnsi="Arial" w:cs="Arial"/>
          <w:sz w:val="28"/>
          <w:szCs w:val="28"/>
          <w:lang w:val="es-ES"/>
        </w:rPr>
      </w:pPr>
    </w:p>
    <w:p w:rsidR="00092F55" w:rsidRDefault="00092F55" w:rsidP="00E41693">
      <w:pPr>
        <w:jc w:val="both"/>
        <w:rPr>
          <w:rFonts w:ascii="Arial" w:hAnsi="Arial" w:cs="Arial"/>
          <w:b/>
          <w:i/>
          <w:sz w:val="28"/>
          <w:szCs w:val="28"/>
        </w:rPr>
      </w:pPr>
    </w:p>
    <w:p w:rsidR="00092F55" w:rsidRDefault="00092F55" w:rsidP="00E41693">
      <w:pPr>
        <w:jc w:val="both"/>
        <w:rPr>
          <w:rFonts w:ascii="Arial" w:hAnsi="Arial" w:cs="Arial"/>
          <w:b/>
          <w:i/>
          <w:sz w:val="28"/>
          <w:szCs w:val="28"/>
        </w:rPr>
      </w:pPr>
    </w:p>
    <w:p w:rsidR="00092F55" w:rsidRDefault="00092F55" w:rsidP="00E41693">
      <w:pPr>
        <w:jc w:val="both"/>
        <w:rPr>
          <w:rFonts w:ascii="Arial" w:hAnsi="Arial" w:cs="Arial"/>
          <w:b/>
          <w:i/>
          <w:sz w:val="28"/>
          <w:szCs w:val="28"/>
        </w:rPr>
      </w:pPr>
    </w:p>
    <w:p w:rsidR="00092F55" w:rsidRDefault="00092F55"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49014A" w:rsidRDefault="0049014A" w:rsidP="00E41693">
      <w:pPr>
        <w:jc w:val="both"/>
        <w:rPr>
          <w:rFonts w:ascii="Arial" w:hAnsi="Arial" w:cs="Arial"/>
          <w:b/>
          <w:i/>
          <w:sz w:val="28"/>
          <w:szCs w:val="28"/>
        </w:rPr>
      </w:pPr>
    </w:p>
    <w:p w:rsidR="00A626F1" w:rsidRDefault="0049014A" w:rsidP="00E41693">
      <w:pPr>
        <w:jc w:val="both"/>
        <w:rPr>
          <w:rFonts w:ascii="Arial" w:hAnsi="Arial" w:cs="Arial"/>
          <w:sz w:val="28"/>
          <w:szCs w:val="28"/>
        </w:rPr>
      </w:pPr>
      <w:r>
        <w:rPr>
          <w:rFonts w:ascii="Arial" w:hAnsi="Arial" w:cs="Arial"/>
          <w:b/>
          <w:i/>
          <w:sz w:val="28"/>
          <w:szCs w:val="28"/>
        </w:rPr>
        <w:lastRenderedPageBreak/>
        <w:t>2.</w:t>
      </w:r>
      <w:r w:rsidR="00825332" w:rsidRPr="00825332">
        <w:rPr>
          <w:rFonts w:ascii="Arial" w:hAnsi="Arial" w:cs="Arial"/>
          <w:b/>
          <w:i/>
          <w:sz w:val="28"/>
          <w:szCs w:val="28"/>
        </w:rPr>
        <w:t>4.</w:t>
      </w:r>
      <w:r w:rsidR="00092F55">
        <w:rPr>
          <w:rFonts w:ascii="Arial" w:hAnsi="Arial" w:cs="Arial"/>
          <w:b/>
          <w:i/>
          <w:sz w:val="28"/>
          <w:szCs w:val="28"/>
        </w:rPr>
        <w:t>--</w:t>
      </w:r>
      <w:r w:rsidR="00825332" w:rsidRPr="00825332">
        <w:rPr>
          <w:rFonts w:ascii="Arial" w:hAnsi="Arial" w:cs="Arial"/>
          <w:b/>
          <w:i/>
          <w:sz w:val="28"/>
          <w:szCs w:val="28"/>
        </w:rPr>
        <w:t xml:space="preserve"> Las manifestaciones </w:t>
      </w:r>
      <w:r w:rsidR="00825332">
        <w:rPr>
          <w:rFonts w:ascii="Arial" w:hAnsi="Arial" w:cs="Arial"/>
          <w:b/>
          <w:i/>
          <w:sz w:val="28"/>
          <w:szCs w:val="28"/>
        </w:rPr>
        <w:t>de cambio</w:t>
      </w:r>
      <w:r w:rsidR="00A626F1" w:rsidRPr="00825332">
        <w:rPr>
          <w:rFonts w:ascii="Arial" w:hAnsi="Arial" w:cs="Arial"/>
          <w:b/>
          <w:i/>
          <w:sz w:val="28"/>
          <w:szCs w:val="28"/>
        </w:rPr>
        <w:t>: La Escuela Nueva</w:t>
      </w:r>
      <w:r w:rsidR="00A626F1">
        <w:rPr>
          <w:rFonts w:ascii="Arial" w:hAnsi="Arial" w:cs="Arial"/>
          <w:sz w:val="28"/>
          <w:szCs w:val="28"/>
        </w:rPr>
        <w:t xml:space="preserve">. </w:t>
      </w:r>
      <w:r w:rsidR="00A626F1">
        <w:rPr>
          <w:rFonts w:ascii="Arial" w:hAnsi="Arial" w:cs="Arial"/>
          <w:sz w:val="28"/>
          <w:szCs w:val="28"/>
        </w:rPr>
        <w:tab/>
      </w:r>
      <w:r w:rsidR="00A626F1">
        <w:rPr>
          <w:rFonts w:ascii="Arial" w:hAnsi="Arial" w:cs="Arial"/>
          <w:sz w:val="28"/>
          <w:szCs w:val="28"/>
        </w:rPr>
        <w:tab/>
      </w:r>
    </w:p>
    <w:p w:rsidR="0049014A" w:rsidRDefault="0049014A" w:rsidP="00E41693">
      <w:pPr>
        <w:jc w:val="both"/>
        <w:rPr>
          <w:rFonts w:ascii="Arial" w:hAnsi="Arial" w:cs="Arial"/>
          <w:sz w:val="28"/>
          <w:szCs w:val="28"/>
        </w:rPr>
      </w:pPr>
    </w:p>
    <w:p w:rsidR="00A626F1" w:rsidRDefault="00A626F1" w:rsidP="00E41693">
      <w:pPr>
        <w:jc w:val="both"/>
        <w:rPr>
          <w:rFonts w:ascii="Arial" w:hAnsi="Arial" w:cs="Arial"/>
          <w:sz w:val="28"/>
          <w:szCs w:val="28"/>
        </w:rPr>
      </w:pPr>
      <w:r>
        <w:rPr>
          <w:rFonts w:ascii="Arial" w:hAnsi="Arial" w:cs="Arial"/>
          <w:sz w:val="28"/>
          <w:szCs w:val="28"/>
        </w:rPr>
        <w:t xml:space="preserve">La primera contribución de las llamadas </w:t>
      </w:r>
      <w:r w:rsidRPr="008078A2">
        <w:rPr>
          <w:rFonts w:ascii="Arial" w:hAnsi="Arial" w:cs="Arial"/>
          <w:b/>
          <w:i/>
          <w:sz w:val="28"/>
          <w:szCs w:val="28"/>
        </w:rPr>
        <w:t>escuelas nuevas</w:t>
      </w:r>
      <w:r>
        <w:rPr>
          <w:rFonts w:ascii="Arial" w:hAnsi="Arial" w:cs="Arial"/>
          <w:sz w:val="28"/>
          <w:szCs w:val="28"/>
        </w:rPr>
        <w:t>, sin duda la constituyen las instituciones escolares de vanguardia, que fundaron y dirigieron valientes innovadores. Por citar como ejemplo un caso relevante, el de León Tolstoi</w:t>
      </w:r>
      <w:r>
        <w:rPr>
          <w:rStyle w:val="Refdenotaalpie"/>
          <w:rFonts w:ascii="Arial" w:hAnsi="Arial" w:cs="Arial"/>
          <w:sz w:val="28"/>
          <w:szCs w:val="28"/>
        </w:rPr>
        <w:footnoteReference w:id="49"/>
      </w:r>
      <w:r>
        <w:rPr>
          <w:rFonts w:ascii="Arial" w:hAnsi="Arial" w:cs="Arial"/>
          <w:sz w:val="28"/>
          <w:szCs w:val="28"/>
        </w:rPr>
        <w:t xml:space="preserve">, podemos nombrarlo como verdadero precursor del movimiento y primer  fundador de una escuela verdaderamente nueva, en más de un sentido. Tolstoi, abrió en su finca de Lásnaia Poliana, una escuela para los hijos de sus campesinos  basada </w:t>
      </w:r>
      <w:r w:rsidR="00FD5FCE">
        <w:rPr>
          <w:rFonts w:ascii="Arial" w:hAnsi="Arial" w:cs="Arial"/>
          <w:sz w:val="28"/>
          <w:szCs w:val="28"/>
        </w:rPr>
        <w:t>en un principio que reza  así: ´</w:t>
      </w:r>
      <w:r>
        <w:rPr>
          <w:rFonts w:ascii="Arial" w:hAnsi="Arial" w:cs="Arial"/>
          <w:sz w:val="28"/>
          <w:szCs w:val="28"/>
        </w:rPr>
        <w:t>mientras menor sea la constricción requerida para que los niños</w:t>
      </w:r>
      <w:r w:rsidR="00FD5FCE">
        <w:rPr>
          <w:rFonts w:ascii="Arial" w:hAnsi="Arial" w:cs="Arial"/>
          <w:sz w:val="28"/>
          <w:szCs w:val="28"/>
        </w:rPr>
        <w:t xml:space="preserve"> aprendan, mejor será el método´</w:t>
      </w:r>
      <w:r>
        <w:rPr>
          <w:rFonts w:ascii="Arial" w:hAnsi="Arial" w:cs="Arial"/>
          <w:sz w:val="28"/>
          <w:szCs w:val="28"/>
        </w:rPr>
        <w:t>.</w:t>
      </w:r>
    </w:p>
    <w:p w:rsidR="00A626F1" w:rsidRDefault="00A626F1" w:rsidP="00E41693">
      <w:pPr>
        <w:jc w:val="both"/>
        <w:rPr>
          <w:rFonts w:ascii="Arial" w:hAnsi="Arial" w:cs="Arial"/>
          <w:i/>
          <w:sz w:val="28"/>
          <w:szCs w:val="28"/>
        </w:rPr>
      </w:pPr>
      <w:r>
        <w:rPr>
          <w:rFonts w:ascii="Arial" w:hAnsi="Arial" w:cs="Arial"/>
          <w:sz w:val="28"/>
          <w:szCs w:val="28"/>
        </w:rPr>
        <w:lastRenderedPageBreak/>
        <w:t>Muchos de sus detractores le llamarondespectivamente</w:t>
      </w:r>
      <w:r>
        <w:rPr>
          <w:rFonts w:ascii="Arial" w:hAnsi="Arial" w:cs="Arial"/>
          <w:b/>
          <w:i/>
          <w:sz w:val="28"/>
          <w:szCs w:val="28"/>
        </w:rPr>
        <w:t xml:space="preserve">anarquismo pedagógico de Tolstoi, </w:t>
      </w:r>
      <w:r>
        <w:rPr>
          <w:rFonts w:ascii="Arial" w:hAnsi="Arial" w:cs="Arial"/>
          <w:sz w:val="28"/>
          <w:szCs w:val="28"/>
        </w:rPr>
        <w:t xml:space="preserve">aún cuando, más que confiar en la libre expresión y expansión del alma infantil, se basaba en la desconfianza absoluta en la pedantería y </w:t>
      </w:r>
      <w:r w:rsidR="00FD5FCE">
        <w:rPr>
          <w:rFonts w:ascii="Arial" w:hAnsi="Arial" w:cs="Arial"/>
          <w:sz w:val="28"/>
          <w:szCs w:val="28"/>
        </w:rPr>
        <w:t>autoritarismo de los adultos: ‘</w:t>
      </w:r>
      <w:r>
        <w:rPr>
          <w:rFonts w:ascii="Arial" w:hAnsi="Arial" w:cs="Arial"/>
          <w:sz w:val="28"/>
          <w:szCs w:val="28"/>
        </w:rPr>
        <w:t xml:space="preserve">Dejen que los niños decidan por si solos  lo que les conviene. </w:t>
      </w:r>
      <w:r>
        <w:rPr>
          <w:rFonts w:ascii="Arial" w:hAnsi="Arial" w:cs="Arial"/>
          <w:i/>
          <w:sz w:val="28"/>
          <w:szCs w:val="28"/>
        </w:rPr>
        <w:t>Lo sa</w:t>
      </w:r>
      <w:r w:rsidR="00FD5FCE">
        <w:rPr>
          <w:rFonts w:ascii="Arial" w:hAnsi="Arial" w:cs="Arial"/>
          <w:i/>
          <w:sz w:val="28"/>
          <w:szCs w:val="28"/>
        </w:rPr>
        <w:t>ben no menos bien que vosotros’</w:t>
      </w:r>
      <w:r>
        <w:rPr>
          <w:rFonts w:ascii="Arial" w:hAnsi="Arial" w:cs="Arial"/>
          <w:i/>
          <w:sz w:val="28"/>
          <w:szCs w:val="28"/>
        </w:rPr>
        <w:t xml:space="preserve">. </w:t>
      </w:r>
    </w:p>
    <w:p w:rsidR="00A626F1" w:rsidRDefault="00A626F1" w:rsidP="00E41693">
      <w:pPr>
        <w:jc w:val="both"/>
        <w:rPr>
          <w:rFonts w:ascii="Arial" w:hAnsi="Arial" w:cs="Arial"/>
          <w:sz w:val="28"/>
          <w:szCs w:val="28"/>
        </w:rPr>
      </w:pPr>
      <w:r>
        <w:rPr>
          <w:rFonts w:ascii="Arial" w:hAnsi="Arial" w:cs="Arial"/>
          <w:sz w:val="28"/>
          <w:szCs w:val="28"/>
        </w:rPr>
        <w:t>Tolstoi no exigía nada de sus alumnos, ni orden, ni puntualidad, ni silencio, pues bastaba que empezara a narrar algo para que todos pusieran atención y pendieran de sus labios y exigieran a sus compañeros no perturbaran. De esta manera ponía en acción un prin</w:t>
      </w:r>
      <w:r w:rsidR="00FD5FCE">
        <w:rPr>
          <w:rFonts w:ascii="Arial" w:hAnsi="Arial" w:cs="Arial"/>
          <w:sz w:val="28"/>
          <w:szCs w:val="28"/>
        </w:rPr>
        <w:t>cipio fundamental  afirmando: ‘</w:t>
      </w:r>
      <w:r>
        <w:rPr>
          <w:rFonts w:ascii="Arial" w:hAnsi="Arial" w:cs="Arial"/>
          <w:sz w:val="28"/>
          <w:szCs w:val="28"/>
        </w:rPr>
        <w:t xml:space="preserve">El resorte más eficaz es el interés, por lo cual considero la naturalidad y la libertad como condición fundamental y como medida </w:t>
      </w:r>
      <w:r w:rsidR="00FD5FCE">
        <w:rPr>
          <w:rFonts w:ascii="Arial" w:hAnsi="Arial" w:cs="Arial"/>
          <w:sz w:val="28"/>
          <w:szCs w:val="28"/>
        </w:rPr>
        <w:t>de la calidad de una enseñanza´</w:t>
      </w:r>
      <w:r>
        <w:rPr>
          <w:rFonts w:ascii="Arial" w:hAnsi="Arial" w:cs="Arial"/>
          <w:sz w:val="28"/>
          <w:szCs w:val="28"/>
        </w:rPr>
        <w:t xml:space="preserve">. </w:t>
      </w:r>
    </w:p>
    <w:p w:rsidR="00A626F1" w:rsidRPr="00FD5FCE" w:rsidRDefault="00A626F1" w:rsidP="00E41693">
      <w:pPr>
        <w:jc w:val="both"/>
        <w:rPr>
          <w:rFonts w:ascii="Arial" w:hAnsi="Arial" w:cs="Arial"/>
          <w:sz w:val="28"/>
          <w:szCs w:val="28"/>
        </w:rPr>
      </w:pPr>
      <w:r>
        <w:rPr>
          <w:rFonts w:ascii="Arial" w:hAnsi="Arial" w:cs="Arial"/>
          <w:sz w:val="28"/>
          <w:szCs w:val="28"/>
        </w:rPr>
        <w:lastRenderedPageBreak/>
        <w:t>Consideramos oportuno iniciar esta entrega de nuestra columna, con algunos datos poco conocidos del escritor ruso León Tolstoi (1828-1910)  de su faceta de maestro precursor de la corriente pedagógica Escuela Nue</w:t>
      </w:r>
      <w:r w:rsidR="00FD5FCE">
        <w:rPr>
          <w:rFonts w:ascii="Arial" w:hAnsi="Arial" w:cs="Arial"/>
          <w:sz w:val="28"/>
          <w:szCs w:val="28"/>
        </w:rPr>
        <w:t>va, tal es nuestra muy breve</w:t>
      </w:r>
      <w:r>
        <w:rPr>
          <w:rFonts w:ascii="Arial" w:hAnsi="Arial" w:cs="Arial"/>
          <w:sz w:val="28"/>
          <w:szCs w:val="28"/>
        </w:rPr>
        <w:t xml:space="preserve"> la reseña del autor de </w:t>
      </w:r>
      <w:r w:rsidR="0048280A">
        <w:rPr>
          <w:rFonts w:ascii="Arial" w:hAnsi="Arial" w:cs="Arial"/>
          <w:b/>
          <w:sz w:val="28"/>
          <w:szCs w:val="28"/>
        </w:rPr>
        <w:t>La Guerra y la P</w:t>
      </w:r>
      <w:r>
        <w:rPr>
          <w:rFonts w:ascii="Arial" w:hAnsi="Arial" w:cs="Arial"/>
          <w:b/>
          <w:sz w:val="28"/>
          <w:szCs w:val="28"/>
        </w:rPr>
        <w:t xml:space="preserve">az, </w:t>
      </w:r>
      <w:r w:rsidR="00FD5FCE">
        <w:rPr>
          <w:rFonts w:ascii="Arial" w:hAnsi="Arial" w:cs="Arial"/>
          <w:b/>
          <w:sz w:val="28"/>
          <w:szCs w:val="28"/>
        </w:rPr>
        <w:t>como maestro de y en su propia Escuela N</w:t>
      </w:r>
      <w:r>
        <w:rPr>
          <w:rFonts w:ascii="Arial" w:hAnsi="Arial" w:cs="Arial"/>
          <w:b/>
          <w:sz w:val="28"/>
          <w:szCs w:val="28"/>
        </w:rPr>
        <w:t>ueva.</w:t>
      </w:r>
    </w:p>
    <w:p w:rsidR="00A626F1" w:rsidRDefault="00A626F1" w:rsidP="00E41693">
      <w:pPr>
        <w:jc w:val="both"/>
        <w:rPr>
          <w:rFonts w:ascii="Arial" w:hAnsi="Arial" w:cs="Arial"/>
          <w:sz w:val="28"/>
          <w:szCs w:val="28"/>
        </w:rPr>
      </w:pPr>
      <w:r>
        <w:rPr>
          <w:rFonts w:ascii="Arial" w:hAnsi="Arial" w:cs="Arial"/>
          <w:sz w:val="28"/>
          <w:szCs w:val="28"/>
        </w:rPr>
        <w:t xml:space="preserve">No es fortuito que es precisamente al terminar la segunda guerra mundial las crisis de los sistemas educativos se acentúen al recrudecerse las críticas a la llamada Escuela Tradicional, conscientes de la insuficiencia de dicha pedagogía y horrorizados de las matanzas de las dos grandes guerras mundiales, los autores busquen en la reforma de la educación, la transformación de la sociedad. </w:t>
      </w:r>
    </w:p>
    <w:p w:rsidR="00A626F1" w:rsidRDefault="00A626F1" w:rsidP="00E41693">
      <w:pPr>
        <w:jc w:val="both"/>
        <w:rPr>
          <w:rFonts w:ascii="Arial" w:hAnsi="Arial" w:cs="Arial"/>
          <w:sz w:val="28"/>
          <w:szCs w:val="28"/>
        </w:rPr>
      </w:pPr>
      <w:r>
        <w:rPr>
          <w:rFonts w:ascii="Arial" w:hAnsi="Arial" w:cs="Arial"/>
          <w:sz w:val="28"/>
          <w:szCs w:val="28"/>
        </w:rPr>
        <w:t xml:space="preserve">La perspectiva adoptada por estos autores es una perspectiva sobre todo, </w:t>
      </w:r>
      <w:r>
        <w:rPr>
          <w:rFonts w:ascii="Arial" w:hAnsi="Arial" w:cs="Arial"/>
          <w:sz w:val="28"/>
          <w:szCs w:val="28"/>
        </w:rPr>
        <w:lastRenderedPageBreak/>
        <w:t>aunque no únicamente metodológica, en consecuencia los cambios que proponen son en mucho cambios metodológicos, métodos activos, en cambio de la pasividad de la pedagogía tradicional; dejar de lado el magistrocentrismo que la caracteriza y sustituirlo por un puericentrismo acentuado,  adaptando los objetivos, contenidos y métodos a los intereses del niño, cambios que debemos entender como consecuencia de las nuevas actitudes hacia el niño y la educación de los reformistas.</w:t>
      </w:r>
    </w:p>
    <w:p w:rsidR="00A626F1" w:rsidRDefault="00A626F1" w:rsidP="00E41693">
      <w:pPr>
        <w:jc w:val="both"/>
        <w:rPr>
          <w:rFonts w:ascii="Arial" w:hAnsi="Arial" w:cs="Arial"/>
          <w:sz w:val="28"/>
          <w:szCs w:val="28"/>
        </w:rPr>
      </w:pPr>
      <w:r w:rsidRPr="00C02CF1">
        <w:rPr>
          <w:rFonts w:ascii="Arial" w:hAnsi="Arial" w:cs="Arial"/>
          <w:sz w:val="28"/>
          <w:szCs w:val="28"/>
        </w:rPr>
        <w:t>El movimiento de reforma y renovación pedagógica, se inicia a finales del siglo XIX y se con</w:t>
      </w:r>
      <w:r>
        <w:rPr>
          <w:rFonts w:ascii="Arial" w:hAnsi="Arial" w:cs="Arial"/>
          <w:sz w:val="28"/>
          <w:szCs w:val="28"/>
        </w:rPr>
        <w:t>solida en el siglo XX, aunque c</w:t>
      </w:r>
      <w:r w:rsidRPr="00C02CF1">
        <w:rPr>
          <w:rFonts w:ascii="Arial" w:hAnsi="Arial" w:cs="Arial"/>
          <w:sz w:val="28"/>
          <w:szCs w:val="28"/>
        </w:rPr>
        <w:t>omo veremos, sus orígenes sean muy anteriores. Dicho movimiento de protesta y renovación, por la coherencia de planteamientos, la solidez de sus propuestas y opciones, su prolo</w:t>
      </w:r>
      <w:r w:rsidR="0048280A">
        <w:rPr>
          <w:rFonts w:ascii="Arial" w:hAnsi="Arial" w:cs="Arial"/>
          <w:sz w:val="28"/>
          <w:szCs w:val="28"/>
        </w:rPr>
        <w:t>n</w:t>
      </w:r>
      <w:r w:rsidRPr="00C02CF1">
        <w:rPr>
          <w:rFonts w:ascii="Arial" w:hAnsi="Arial" w:cs="Arial"/>
          <w:sz w:val="28"/>
          <w:szCs w:val="28"/>
        </w:rPr>
        <w:t xml:space="preserve">gada permanencia en el tiempo y en los espacios,  es por </w:t>
      </w:r>
      <w:r w:rsidRPr="00C02CF1">
        <w:rPr>
          <w:rFonts w:ascii="Arial" w:hAnsi="Arial" w:cs="Arial"/>
          <w:sz w:val="28"/>
          <w:szCs w:val="28"/>
        </w:rPr>
        <w:lastRenderedPageBreak/>
        <w:t xml:space="preserve">derecho propio una corriente educativa, que </w:t>
      </w:r>
      <w:r w:rsidRPr="00C02CF1">
        <w:rPr>
          <w:rFonts w:ascii="Arial" w:hAnsi="Arial" w:cs="Arial"/>
          <w:b/>
          <w:sz w:val="28"/>
          <w:szCs w:val="28"/>
        </w:rPr>
        <w:t>como</w:t>
      </w:r>
      <w:r w:rsidRPr="00C02CF1">
        <w:rPr>
          <w:rFonts w:ascii="Arial" w:hAnsi="Arial" w:cs="Arial"/>
          <w:sz w:val="28"/>
          <w:szCs w:val="28"/>
        </w:rPr>
        <w:t>bien dice P. Ros</w:t>
      </w:r>
      <w:r w:rsidR="0048280A">
        <w:rPr>
          <w:rFonts w:ascii="Arial" w:hAnsi="Arial" w:cs="Arial"/>
          <w:sz w:val="28"/>
          <w:szCs w:val="28"/>
        </w:rPr>
        <w:t>s</w:t>
      </w:r>
      <w:r w:rsidRPr="00C02CF1">
        <w:rPr>
          <w:rFonts w:ascii="Arial" w:hAnsi="Arial" w:cs="Arial"/>
          <w:sz w:val="28"/>
          <w:szCs w:val="28"/>
        </w:rPr>
        <w:t>elló, citado por Palacios</w:t>
      </w:r>
      <w:r w:rsidRPr="00C02CF1">
        <w:rPr>
          <w:rStyle w:val="Refdenotaalpie"/>
          <w:rFonts w:ascii="Arial" w:hAnsi="Arial" w:cs="Arial"/>
          <w:sz w:val="28"/>
          <w:szCs w:val="28"/>
        </w:rPr>
        <w:footnoteReference w:id="50"/>
      </w:r>
      <w:r>
        <w:rPr>
          <w:rFonts w:ascii="Arial" w:hAnsi="Arial" w:cs="Arial"/>
          <w:sz w:val="28"/>
          <w:szCs w:val="28"/>
        </w:rPr>
        <w:t xml:space="preserve">, </w:t>
      </w:r>
      <w:r w:rsidR="0048280A">
        <w:rPr>
          <w:rFonts w:ascii="Arial" w:hAnsi="Arial" w:cs="Arial"/>
          <w:sz w:val="28"/>
          <w:szCs w:val="28"/>
        </w:rPr>
        <w:t>‘U</w:t>
      </w:r>
      <w:r>
        <w:rPr>
          <w:rFonts w:ascii="Arial" w:hAnsi="Arial" w:cs="Arial"/>
          <w:sz w:val="28"/>
          <w:szCs w:val="28"/>
        </w:rPr>
        <w:t>na corriente pedagógica es un conjunto homogéneo de acontecimientos de carácter educativo cuya importancia, a través del tiempo y del espacio, crece, se esta</w:t>
      </w:r>
      <w:r w:rsidR="0048280A">
        <w:rPr>
          <w:rFonts w:ascii="Arial" w:hAnsi="Arial" w:cs="Arial"/>
          <w:sz w:val="28"/>
          <w:szCs w:val="28"/>
        </w:rPr>
        <w:t>biliza, disminuye o desaparece’</w:t>
      </w:r>
      <w:r>
        <w:rPr>
          <w:rFonts w:ascii="Arial" w:hAnsi="Arial" w:cs="Arial"/>
          <w:sz w:val="28"/>
          <w:szCs w:val="28"/>
        </w:rPr>
        <w:t xml:space="preserve">.La rápida generalización del movimiento, la cantidad de trabajos y experiencias que suscitó y aún suscita, dado su nacimiento que se extiende por Europa y los Estados Unidos, queremos partiendo del  análisis de sus orígenes, explicarnos la dinámica de su desarrollo, aprovechar sus propuestas susceptibles de seguir aplicando en la cada día más compleja realidad de la educación contemporánea. </w:t>
      </w:r>
    </w:p>
    <w:p w:rsidR="00A626F1" w:rsidRDefault="00A626F1" w:rsidP="00E41693">
      <w:pPr>
        <w:jc w:val="both"/>
        <w:rPr>
          <w:rFonts w:ascii="Arial" w:hAnsi="Arial" w:cs="Arial"/>
          <w:sz w:val="28"/>
          <w:szCs w:val="28"/>
        </w:rPr>
      </w:pPr>
      <w:r>
        <w:rPr>
          <w:rFonts w:ascii="Arial" w:hAnsi="Arial" w:cs="Arial"/>
          <w:sz w:val="28"/>
          <w:szCs w:val="28"/>
        </w:rPr>
        <w:t xml:space="preserve">No debemos perder de vista que una corriente educativa, aparece y es un aspecto, un reflejo, un afluente de  una </w:t>
      </w:r>
      <w:r>
        <w:rPr>
          <w:rFonts w:ascii="Arial" w:hAnsi="Arial" w:cs="Arial"/>
          <w:sz w:val="28"/>
          <w:szCs w:val="28"/>
        </w:rPr>
        <w:lastRenderedPageBreak/>
        <w:t>corriente mucho más amplia de orden filosófico, político, social o económico. También que las reformas generales coinciden  con las grandes conmociones que atraviesan un país o un conjunto de países, sean estas conmociones bélicas o revolucionarias. No es pues de sorprendernos que las grandes reformas a la enseñanza, del siglo XX se den en el transcurso de o al acabar  las dos grandes conflagraciones mundiales y, curiosamente, en prueba de ello,  en nuestro país, ocurre la renovación educativa, (Escuela Nueva) en los años de las décadas de los 20s y 30s. la Escuela Rural, corriente educativa, considerada como   la aportación de la Revolución Mexicana a la pedagogía mundial.</w:t>
      </w:r>
    </w:p>
    <w:p w:rsidR="00A626F1" w:rsidRDefault="00A626F1" w:rsidP="00E41693">
      <w:pPr>
        <w:jc w:val="both"/>
        <w:rPr>
          <w:rFonts w:ascii="Arial" w:hAnsi="Arial" w:cs="Arial"/>
          <w:sz w:val="28"/>
          <w:szCs w:val="28"/>
        </w:rPr>
      </w:pPr>
      <w:r>
        <w:rPr>
          <w:rFonts w:ascii="Arial" w:hAnsi="Arial" w:cs="Arial"/>
          <w:sz w:val="28"/>
          <w:szCs w:val="28"/>
        </w:rPr>
        <w:lastRenderedPageBreak/>
        <w:t>Adolphe Ferreire</w:t>
      </w:r>
      <w:r>
        <w:rPr>
          <w:rStyle w:val="Refdenotaalpie"/>
          <w:rFonts w:ascii="Arial" w:hAnsi="Arial" w:cs="Arial"/>
          <w:sz w:val="28"/>
          <w:szCs w:val="28"/>
        </w:rPr>
        <w:footnoteReference w:id="51"/>
      </w:r>
      <w:r>
        <w:rPr>
          <w:rFonts w:ascii="Arial" w:hAnsi="Arial" w:cs="Arial"/>
          <w:sz w:val="28"/>
          <w:szCs w:val="28"/>
        </w:rPr>
        <w:t>, al igual que el novelista León Tolstoi, es uno de los representantes del movimiento pedagógico renovador y por su parte, define a la Esc</w:t>
      </w:r>
      <w:r w:rsidR="00866513">
        <w:rPr>
          <w:rFonts w:ascii="Arial" w:hAnsi="Arial" w:cs="Arial"/>
          <w:sz w:val="28"/>
          <w:szCs w:val="28"/>
        </w:rPr>
        <w:t>uela Nueva como: ‘</w:t>
      </w:r>
      <w:r>
        <w:rPr>
          <w:rFonts w:ascii="Arial" w:hAnsi="Arial" w:cs="Arial"/>
          <w:sz w:val="28"/>
          <w:szCs w:val="28"/>
        </w:rPr>
        <w:t>internado familiar establecido en el campo, donde la experiencia del niño sirve de base a la educación intelectual, mediante el empleo adecuado de los trabajos manuales, y a la educación moral, mediante la práctica de un sistema de autonom</w:t>
      </w:r>
      <w:r w:rsidR="00866513">
        <w:rPr>
          <w:rFonts w:ascii="Arial" w:hAnsi="Arial" w:cs="Arial"/>
          <w:sz w:val="28"/>
          <w:szCs w:val="28"/>
        </w:rPr>
        <w:t>ía relativa de los escolares’</w:t>
      </w:r>
      <w:r>
        <w:rPr>
          <w:rFonts w:ascii="Arial" w:hAnsi="Arial" w:cs="Arial"/>
          <w:sz w:val="28"/>
          <w:szCs w:val="28"/>
        </w:rPr>
        <w:t>.Pero como todo movimiento social, la Escuela Nueva, se halla sometida a cambios y evolución; no se somete a dogmas o credos ni a ideologías rígidas e invariables.</w:t>
      </w:r>
    </w:p>
    <w:p w:rsidR="00A626F1" w:rsidRDefault="00A626F1" w:rsidP="00E41693">
      <w:pPr>
        <w:jc w:val="both"/>
        <w:rPr>
          <w:rFonts w:ascii="Arial" w:hAnsi="Arial" w:cs="Arial"/>
          <w:sz w:val="28"/>
          <w:szCs w:val="28"/>
        </w:rPr>
      </w:pPr>
      <w:r>
        <w:rPr>
          <w:rFonts w:ascii="Arial" w:hAnsi="Arial" w:cs="Arial"/>
          <w:sz w:val="28"/>
          <w:szCs w:val="28"/>
        </w:rPr>
        <w:t xml:space="preserve">Reconoce en el niño la única realidad, en torno a la cual deberá diseñarse la programación escolar y la actividad profesional del docente. La educación se torna esencialmente </w:t>
      </w:r>
      <w:r w:rsidRPr="008E6895">
        <w:rPr>
          <w:rFonts w:ascii="Arial" w:hAnsi="Arial" w:cs="Arial"/>
          <w:b/>
          <w:i/>
          <w:sz w:val="28"/>
          <w:szCs w:val="28"/>
        </w:rPr>
        <w:t>paidocéntrica</w:t>
      </w:r>
      <w:r>
        <w:rPr>
          <w:rFonts w:ascii="Arial" w:hAnsi="Arial" w:cs="Arial"/>
          <w:sz w:val="28"/>
          <w:szCs w:val="28"/>
        </w:rPr>
        <w:t xml:space="preserve">, </w:t>
      </w:r>
      <w:r>
        <w:rPr>
          <w:rFonts w:ascii="Arial" w:hAnsi="Arial" w:cs="Arial"/>
          <w:sz w:val="28"/>
          <w:szCs w:val="28"/>
        </w:rPr>
        <w:lastRenderedPageBreak/>
        <w:t xml:space="preserve">como ya dejamos dicho antes, frente a las corrientes pedagógicas tradicionales, las que asignaban al educador todo el esfuerzo, orientación, actuación y responsabilidad del proceso educativo. Los rasgos más sobresalientes de esta corriente pedagógica son </w:t>
      </w:r>
      <w:r>
        <w:rPr>
          <w:rFonts w:ascii="Arial" w:hAnsi="Arial" w:cs="Arial"/>
          <w:b/>
          <w:i/>
          <w:sz w:val="28"/>
          <w:szCs w:val="28"/>
        </w:rPr>
        <w:t xml:space="preserve">actividad, vitalidad, libertad, individualidad y colectividad, </w:t>
      </w:r>
      <w:r>
        <w:rPr>
          <w:rFonts w:ascii="Arial" w:hAnsi="Arial" w:cs="Arial"/>
          <w:sz w:val="28"/>
          <w:szCs w:val="28"/>
        </w:rPr>
        <w:t>conceptos estrechamente relacionados y entre ellos destaca la actividad, lo que hace que muchos educadores y autores sobre el tema,  identifiquen a dicha corriente como Escuela Activa.</w:t>
      </w:r>
    </w:p>
    <w:p w:rsidR="00A626F1" w:rsidRDefault="00A626F1" w:rsidP="00E41693">
      <w:pPr>
        <w:jc w:val="both"/>
        <w:rPr>
          <w:rFonts w:ascii="Arial" w:hAnsi="Arial" w:cs="Arial"/>
          <w:sz w:val="28"/>
          <w:szCs w:val="28"/>
        </w:rPr>
      </w:pPr>
      <w:r>
        <w:rPr>
          <w:rFonts w:ascii="Arial" w:hAnsi="Arial" w:cs="Arial"/>
          <w:sz w:val="28"/>
          <w:szCs w:val="28"/>
        </w:rPr>
        <w:t>Los precursores más remotos se consideran a Sócrates y Platón; en épocas más recientes a M. Montaigne, F. Rebelais, J. A. Comenio, J. Locke; aunque sobre todos los mencionados se destaca a  Juan Jacobo Rousseau, con su filosofía naturalista y su psicología evolutiva;  asi</w:t>
      </w:r>
      <w:r w:rsidR="00866513">
        <w:rPr>
          <w:rFonts w:ascii="Arial" w:hAnsi="Arial" w:cs="Arial"/>
          <w:sz w:val="28"/>
          <w:szCs w:val="28"/>
        </w:rPr>
        <w:t>mismo, J. E. Pestalozzi, F. Fröe</w:t>
      </w:r>
      <w:r>
        <w:rPr>
          <w:rFonts w:ascii="Arial" w:hAnsi="Arial" w:cs="Arial"/>
          <w:sz w:val="28"/>
          <w:szCs w:val="28"/>
        </w:rPr>
        <w:t xml:space="preserve">bel. En Inglaterra, C. </w:t>
      </w:r>
      <w:r>
        <w:rPr>
          <w:rFonts w:ascii="Arial" w:hAnsi="Arial" w:cs="Arial"/>
          <w:sz w:val="28"/>
          <w:szCs w:val="28"/>
        </w:rPr>
        <w:lastRenderedPageBreak/>
        <w:t>Reddie y J. H</w:t>
      </w:r>
      <w:r w:rsidR="00866513">
        <w:rPr>
          <w:rFonts w:ascii="Arial" w:hAnsi="Arial" w:cs="Arial"/>
          <w:sz w:val="28"/>
          <w:szCs w:val="28"/>
        </w:rPr>
        <w:t>. Baley fundan sendas Escuelas N</w:t>
      </w:r>
      <w:r>
        <w:rPr>
          <w:rFonts w:ascii="Arial" w:hAnsi="Arial" w:cs="Arial"/>
          <w:sz w:val="28"/>
          <w:szCs w:val="28"/>
        </w:rPr>
        <w:t xml:space="preserve">uevas; en Ilsemburg, el alemán Hermann Lietz, lo que el llamó </w:t>
      </w:r>
      <w:r>
        <w:rPr>
          <w:rFonts w:ascii="Arial" w:hAnsi="Arial" w:cs="Arial"/>
          <w:b/>
          <w:i/>
          <w:sz w:val="28"/>
          <w:szCs w:val="28"/>
        </w:rPr>
        <w:t>hogares de educación en el campo</w:t>
      </w:r>
      <w:r>
        <w:rPr>
          <w:rFonts w:ascii="Arial" w:hAnsi="Arial" w:cs="Arial"/>
          <w:sz w:val="28"/>
          <w:szCs w:val="28"/>
        </w:rPr>
        <w:t xml:space="preserve">, para niños de 8 a 12 años. En Francia, Edmond Demolins, funda L’Ecole des Roches, en Estados Unidos, se crea la </w:t>
      </w:r>
      <w:r>
        <w:rPr>
          <w:rFonts w:ascii="Arial" w:hAnsi="Arial" w:cs="Arial"/>
          <w:b/>
          <w:i/>
          <w:sz w:val="28"/>
          <w:szCs w:val="28"/>
        </w:rPr>
        <w:t xml:space="preserve">Escuela primaria Universitaria de Chicago, </w:t>
      </w:r>
      <w:r>
        <w:rPr>
          <w:rFonts w:ascii="Arial" w:hAnsi="Arial" w:cs="Arial"/>
          <w:sz w:val="28"/>
          <w:szCs w:val="28"/>
        </w:rPr>
        <w:t>por John Dewey (1896).</w:t>
      </w:r>
    </w:p>
    <w:p w:rsidR="009719BF" w:rsidRDefault="00A626F1" w:rsidP="00E41693">
      <w:pPr>
        <w:jc w:val="both"/>
        <w:rPr>
          <w:rFonts w:ascii="Arial" w:hAnsi="Arial" w:cs="Arial"/>
          <w:sz w:val="28"/>
          <w:szCs w:val="28"/>
        </w:rPr>
      </w:pPr>
      <w:r>
        <w:rPr>
          <w:rFonts w:ascii="Arial" w:hAnsi="Arial" w:cs="Arial"/>
          <w:sz w:val="28"/>
          <w:szCs w:val="28"/>
        </w:rPr>
        <w:t xml:space="preserve"> En la formulación de la ideología, destacan corrientes teórico-prácticas, el </w:t>
      </w:r>
      <w:r>
        <w:rPr>
          <w:rFonts w:ascii="Arial" w:hAnsi="Arial" w:cs="Arial"/>
          <w:b/>
          <w:i/>
          <w:sz w:val="28"/>
          <w:szCs w:val="28"/>
        </w:rPr>
        <w:t xml:space="preserve">Pragmatismo experiencial </w:t>
      </w:r>
      <w:r>
        <w:rPr>
          <w:rFonts w:ascii="Arial" w:hAnsi="Arial" w:cs="Arial"/>
          <w:sz w:val="28"/>
          <w:szCs w:val="28"/>
        </w:rPr>
        <w:t xml:space="preserve">de J. Dewey; </w:t>
      </w:r>
      <w:r>
        <w:rPr>
          <w:rFonts w:ascii="Arial" w:hAnsi="Arial" w:cs="Arial"/>
          <w:b/>
          <w:i/>
          <w:sz w:val="28"/>
          <w:szCs w:val="28"/>
        </w:rPr>
        <w:t>La escuela del trabajo</w:t>
      </w:r>
      <w:r>
        <w:rPr>
          <w:rFonts w:ascii="Arial" w:hAnsi="Arial" w:cs="Arial"/>
          <w:sz w:val="28"/>
          <w:szCs w:val="28"/>
        </w:rPr>
        <w:t xml:space="preserve"> de Georg Kerschensteiner, expone la </w:t>
      </w:r>
      <w:r>
        <w:rPr>
          <w:rFonts w:ascii="Arial" w:hAnsi="Arial" w:cs="Arial"/>
          <w:b/>
          <w:i/>
          <w:sz w:val="28"/>
          <w:szCs w:val="28"/>
        </w:rPr>
        <w:t xml:space="preserve">Escuela Activa. </w:t>
      </w:r>
      <w:r>
        <w:rPr>
          <w:rFonts w:ascii="Arial" w:hAnsi="Arial" w:cs="Arial"/>
          <w:sz w:val="28"/>
          <w:szCs w:val="28"/>
        </w:rPr>
        <w:t xml:space="preserve">Destacan asimismo en la formulación de métodos, en Roma, María Montessori; en Bruselas, O. Decroly; Eduardo Claplarede y la Escuela de Ginebra;  el Plan Dalton; el sistema Winnetka, y también el método de proyectos de W. Kilpatrick. El Bureau Internacional des Écoles Nouvelles, fundado por A. Ferriere en Ginebra en 1899, redactó un programa </w:t>
      </w:r>
      <w:r>
        <w:rPr>
          <w:rFonts w:ascii="Arial" w:hAnsi="Arial" w:cs="Arial"/>
          <w:sz w:val="28"/>
          <w:szCs w:val="28"/>
        </w:rPr>
        <w:lastRenderedPageBreak/>
        <w:t xml:space="preserve">de 30 puntos en 1921. Mención especial merece la pedagogía social en Francia y la obra de Célestin Freinet, caracteriza otra etapa de la Escuela Nueva; asimismo la escuela soviética y Anton Makarenko, considerado el máximo pedagogo de la Rusia Soviética. La inclusión de J. Piaget, en el grupo de esta corriente pedagógica, la consideramos justificada porque nos sirve para poner de manifiesto la interrelación entre la psicología genética y la nueva pedagogía; </w:t>
      </w:r>
    </w:p>
    <w:p w:rsidR="00A626F1" w:rsidRDefault="009719BF" w:rsidP="00E41693">
      <w:pPr>
        <w:jc w:val="both"/>
        <w:rPr>
          <w:rFonts w:ascii="Arial" w:hAnsi="Arial" w:cs="Arial"/>
          <w:sz w:val="28"/>
          <w:szCs w:val="28"/>
        </w:rPr>
      </w:pPr>
      <w:r>
        <w:rPr>
          <w:rFonts w:ascii="Arial" w:hAnsi="Arial" w:cs="Arial"/>
          <w:sz w:val="28"/>
          <w:szCs w:val="28"/>
        </w:rPr>
        <w:t>C</w:t>
      </w:r>
      <w:r w:rsidR="00A626F1">
        <w:rPr>
          <w:rFonts w:ascii="Arial" w:hAnsi="Arial" w:cs="Arial"/>
          <w:sz w:val="28"/>
          <w:szCs w:val="28"/>
        </w:rPr>
        <w:t xml:space="preserve">oincidimos con algunos autores </w:t>
      </w:r>
      <w:r w:rsidR="00866513">
        <w:rPr>
          <w:rFonts w:ascii="Arial" w:hAnsi="Arial" w:cs="Arial"/>
          <w:sz w:val="28"/>
          <w:szCs w:val="28"/>
        </w:rPr>
        <w:t xml:space="preserve">a </w:t>
      </w:r>
      <w:r w:rsidR="00A626F1">
        <w:rPr>
          <w:rFonts w:ascii="Arial" w:hAnsi="Arial" w:cs="Arial"/>
          <w:sz w:val="28"/>
          <w:szCs w:val="28"/>
        </w:rPr>
        <w:t>que recurriremos, que f</w:t>
      </w:r>
      <w:r w:rsidR="00866513">
        <w:rPr>
          <w:rFonts w:ascii="Arial" w:hAnsi="Arial" w:cs="Arial"/>
          <w:sz w:val="28"/>
          <w:szCs w:val="28"/>
        </w:rPr>
        <w:t>inalmente que con Henri Wallon,</w:t>
      </w:r>
      <w:r w:rsidR="00A626F1">
        <w:rPr>
          <w:rFonts w:ascii="Arial" w:hAnsi="Arial" w:cs="Arial"/>
          <w:sz w:val="28"/>
          <w:szCs w:val="28"/>
        </w:rPr>
        <w:t xml:space="preserve"> la Escuela Nueva llega a su madurez, pues aunque el mencionado autor nunca escribió un libro sobre el tema, sus artículos, los publicados en la revista </w:t>
      </w:r>
      <w:r w:rsidR="00A626F1">
        <w:rPr>
          <w:rFonts w:ascii="Arial" w:hAnsi="Arial" w:cs="Arial"/>
          <w:b/>
          <w:i/>
          <w:sz w:val="28"/>
          <w:szCs w:val="28"/>
        </w:rPr>
        <w:t>Enfance</w:t>
      </w:r>
      <w:r w:rsidR="00A626F1">
        <w:rPr>
          <w:rFonts w:ascii="Arial" w:hAnsi="Arial" w:cs="Arial"/>
          <w:sz w:val="28"/>
          <w:szCs w:val="28"/>
        </w:rPr>
        <w:t xml:space="preserve">, los recogidos por algunos de sus discípulos, especialmente el plan de reforma del que fue informante,-- plan para renovar la educación francesa, </w:t>
      </w:r>
      <w:r w:rsidR="00A626F1">
        <w:rPr>
          <w:rFonts w:ascii="Arial" w:hAnsi="Arial" w:cs="Arial"/>
          <w:sz w:val="28"/>
          <w:szCs w:val="28"/>
        </w:rPr>
        <w:lastRenderedPageBreak/>
        <w:t>que de se</w:t>
      </w:r>
      <w:r w:rsidR="00866513">
        <w:rPr>
          <w:rFonts w:ascii="Arial" w:hAnsi="Arial" w:cs="Arial"/>
          <w:sz w:val="28"/>
          <w:szCs w:val="28"/>
        </w:rPr>
        <w:t>r</w:t>
      </w:r>
      <w:r w:rsidR="00A626F1">
        <w:rPr>
          <w:rFonts w:ascii="Arial" w:hAnsi="Arial" w:cs="Arial"/>
          <w:sz w:val="28"/>
          <w:szCs w:val="28"/>
        </w:rPr>
        <w:t xml:space="preserve"> líder mundial, descendió muchos lugares durante la ocupación Nazi y el gobierno  colaboracionista de Vi</w:t>
      </w:r>
      <w:r w:rsidR="00866513">
        <w:rPr>
          <w:rFonts w:ascii="Arial" w:hAnsi="Arial" w:cs="Arial"/>
          <w:sz w:val="28"/>
          <w:szCs w:val="28"/>
        </w:rPr>
        <w:t>c</w:t>
      </w:r>
      <w:r w:rsidR="00A626F1">
        <w:rPr>
          <w:rFonts w:ascii="Arial" w:hAnsi="Arial" w:cs="Arial"/>
          <w:sz w:val="28"/>
          <w:szCs w:val="28"/>
        </w:rPr>
        <w:t>ky,-- para mostrar que la evolución de la Escuela Nueva acabó por plantearse perspectivas más amplias, tanto en lo relativo al análisis de la escuela, como en lo referente al papel social que realiza y está llamada a realizar, como lo hizo en la Francia de la posguerra.</w:t>
      </w: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49014A" w:rsidRDefault="0049014A" w:rsidP="00E41693">
      <w:pPr>
        <w:pStyle w:val="Textosinformato"/>
        <w:jc w:val="both"/>
        <w:rPr>
          <w:rFonts w:ascii="Arial" w:hAnsi="Arial" w:cs="Arial"/>
          <w:b/>
          <w:i/>
          <w:sz w:val="24"/>
          <w:szCs w:val="24"/>
        </w:rPr>
      </w:pPr>
    </w:p>
    <w:p w:rsidR="00CA44A7" w:rsidRPr="004B1037" w:rsidRDefault="00520AA3" w:rsidP="00E41693">
      <w:pPr>
        <w:pStyle w:val="Textosinformato"/>
        <w:jc w:val="both"/>
        <w:rPr>
          <w:rFonts w:ascii="Arial" w:hAnsi="Arial" w:cs="Arial"/>
          <w:sz w:val="24"/>
          <w:szCs w:val="24"/>
        </w:rPr>
      </w:pPr>
      <w:r>
        <w:rPr>
          <w:rFonts w:ascii="Arial" w:hAnsi="Arial" w:cs="Arial"/>
          <w:b/>
          <w:i/>
          <w:sz w:val="24"/>
          <w:szCs w:val="24"/>
        </w:rPr>
        <w:lastRenderedPageBreak/>
        <w:t>2.</w:t>
      </w:r>
      <w:r w:rsidR="0049014A">
        <w:rPr>
          <w:rFonts w:ascii="Arial" w:hAnsi="Arial" w:cs="Arial"/>
          <w:b/>
          <w:i/>
          <w:sz w:val="24"/>
          <w:szCs w:val="24"/>
        </w:rPr>
        <w:t>5.</w:t>
      </w:r>
      <w:r w:rsidR="00092F55">
        <w:rPr>
          <w:rFonts w:ascii="Arial" w:hAnsi="Arial" w:cs="Arial"/>
          <w:b/>
          <w:i/>
          <w:sz w:val="24"/>
          <w:szCs w:val="24"/>
        </w:rPr>
        <w:t>--</w:t>
      </w:r>
      <w:r w:rsidR="00CA44A7" w:rsidRPr="00825332">
        <w:rPr>
          <w:rFonts w:ascii="Arial" w:hAnsi="Arial" w:cs="Arial"/>
          <w:b/>
          <w:i/>
          <w:sz w:val="24"/>
          <w:szCs w:val="24"/>
        </w:rPr>
        <w:t>Giovanni Enrico Pestalozzi</w:t>
      </w:r>
      <w:r w:rsidR="007E44C4">
        <w:rPr>
          <w:rFonts w:ascii="Arial" w:hAnsi="Arial" w:cs="Arial"/>
          <w:b/>
          <w:i/>
          <w:sz w:val="24"/>
          <w:szCs w:val="24"/>
        </w:rPr>
        <w:t>: El Romanticismo educativo.</w:t>
      </w:r>
    </w:p>
    <w:p w:rsidR="009752EA" w:rsidRDefault="009752EA" w:rsidP="00E41693">
      <w:pPr>
        <w:pStyle w:val="Textosinformato"/>
        <w:jc w:val="both"/>
        <w:rPr>
          <w:rFonts w:ascii="Arial" w:hAnsi="Arial" w:cs="Arial"/>
          <w:b/>
          <w:sz w:val="24"/>
          <w:szCs w:val="24"/>
        </w:rPr>
      </w:pPr>
    </w:p>
    <w:p w:rsidR="00CA44A7" w:rsidRPr="009719BF" w:rsidRDefault="00CA44A7" w:rsidP="00E41693">
      <w:pPr>
        <w:pStyle w:val="Textosinformato"/>
        <w:jc w:val="both"/>
        <w:rPr>
          <w:rFonts w:ascii="Arial" w:hAnsi="Arial" w:cs="Arial"/>
          <w:b/>
          <w:sz w:val="24"/>
          <w:szCs w:val="24"/>
        </w:rPr>
      </w:pPr>
      <w:r w:rsidRPr="004B1037">
        <w:rPr>
          <w:rFonts w:ascii="Arial" w:hAnsi="Arial" w:cs="Arial"/>
          <w:b/>
          <w:sz w:val="24"/>
          <w:szCs w:val="24"/>
        </w:rPr>
        <w:t xml:space="preserve">Experimentos educativos y novelas pedagógicas. </w:t>
      </w:r>
      <w:r w:rsidRPr="004B1037">
        <w:rPr>
          <w:rFonts w:ascii="Arial" w:hAnsi="Arial" w:cs="Arial"/>
          <w:sz w:val="24"/>
          <w:szCs w:val="24"/>
        </w:rPr>
        <w:t>Entre</w:t>
      </w:r>
      <w:r w:rsidR="009719BF">
        <w:rPr>
          <w:rFonts w:ascii="Arial" w:hAnsi="Arial" w:cs="Arial"/>
          <w:sz w:val="24"/>
          <w:szCs w:val="24"/>
        </w:rPr>
        <w:t xml:space="preserve"> la época de la ilustración y el</w:t>
      </w:r>
      <w:r w:rsidRPr="004B1037">
        <w:rPr>
          <w:rFonts w:ascii="Arial" w:hAnsi="Arial" w:cs="Arial"/>
          <w:sz w:val="24"/>
          <w:szCs w:val="24"/>
        </w:rPr>
        <w:t xml:space="preserve"> periodo romántico, encontramos la obra educativa y el pensamiento pedagógico de Giovanni Enrico Pestalozzi (1746-1827), suizo alemán, nacido en Zurich, en el seno de una familia de  origen lombardo, como se reseña en la Historia de la pedagogía</w:t>
      </w:r>
      <w:r w:rsidRPr="004B1037">
        <w:rPr>
          <w:rStyle w:val="Refdenotaalpie"/>
          <w:rFonts w:ascii="Arial" w:hAnsi="Arial" w:cs="Arial"/>
          <w:sz w:val="24"/>
          <w:szCs w:val="24"/>
        </w:rPr>
        <w:footnoteReference w:id="52"/>
      </w:r>
      <w:r w:rsidRPr="004B1037">
        <w:rPr>
          <w:rFonts w:ascii="Arial" w:hAnsi="Arial" w:cs="Arial"/>
          <w:sz w:val="24"/>
          <w:szCs w:val="24"/>
        </w:rPr>
        <w:t xml:space="preserve">, principal fuente consultada. Estudio en el </w:t>
      </w:r>
      <w:r w:rsidRPr="004B1037">
        <w:rPr>
          <w:rFonts w:ascii="Arial" w:hAnsi="Arial" w:cs="Arial"/>
          <w:b/>
          <w:i/>
          <w:sz w:val="24"/>
          <w:szCs w:val="24"/>
        </w:rPr>
        <w:t>Collegium</w:t>
      </w:r>
      <w:r w:rsidR="009719BF" w:rsidRPr="009719BF">
        <w:rPr>
          <w:rFonts w:ascii="Arial" w:hAnsi="Arial" w:cs="Arial"/>
          <w:b/>
          <w:i/>
          <w:sz w:val="24"/>
          <w:szCs w:val="24"/>
        </w:rPr>
        <w:t>H</w:t>
      </w:r>
      <w:r w:rsidRPr="009719BF">
        <w:rPr>
          <w:rFonts w:ascii="Arial" w:hAnsi="Arial" w:cs="Arial"/>
          <w:b/>
          <w:i/>
          <w:sz w:val="24"/>
          <w:szCs w:val="24"/>
        </w:rPr>
        <w:t>umanitatis</w:t>
      </w:r>
      <w:r w:rsidRPr="004B1037">
        <w:rPr>
          <w:rFonts w:ascii="Arial" w:hAnsi="Arial" w:cs="Arial"/>
          <w:sz w:val="24"/>
          <w:szCs w:val="24"/>
        </w:rPr>
        <w:t xml:space="preserve">  e hizo estudios universitarios de teología y jurisprudencia que interrumpió al poco tiempo. Repercutió en él, la vida cultural de la época, la de Zurich que no sólo estaba bajo la influencia de la Ilustración, (Perteneció a grupos progresistas</w:t>
      </w:r>
      <w:r w:rsidRPr="004B1037">
        <w:rPr>
          <w:rFonts w:ascii="Arial" w:hAnsi="Arial" w:cs="Arial"/>
          <w:b/>
          <w:sz w:val="24"/>
          <w:szCs w:val="24"/>
        </w:rPr>
        <w:t xml:space="preserve"> Los </w:t>
      </w:r>
      <w:r w:rsidRPr="004B1037">
        <w:rPr>
          <w:rFonts w:ascii="Arial" w:hAnsi="Arial" w:cs="Arial"/>
          <w:b/>
          <w:i/>
          <w:sz w:val="24"/>
          <w:szCs w:val="24"/>
        </w:rPr>
        <w:t>Iluminados, a los Patriotas y a La Sociedad Helvética)</w:t>
      </w:r>
      <w:r w:rsidRPr="004B1037">
        <w:rPr>
          <w:rFonts w:ascii="Arial" w:hAnsi="Arial" w:cs="Arial"/>
          <w:sz w:val="24"/>
          <w:szCs w:val="24"/>
        </w:rPr>
        <w:t xml:space="preserve">  sino que era a su vez centro de formulaciones originales en algunos campos, como el estético. Las ideas de Bodmer, de quien Pestalozzi fue discípulo directo, y de Breitinger preludiaban la estética romántica y revalorizaban el arte popular y medieval. Pero su temperamento llevaba al joven Pestalozzi a entusiasmarse sobre todo para ideales humanitarios y para generosos proyectos de reformas jurídicas y sociales.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lastRenderedPageBreak/>
        <w:t>Se dedicó a formular proyectos de reforma agraria tendientes a volver productivos terrenos estériles mediante los adelantos de la agronomía. Las enseñanzas de los fisiócratas, el "retorno a la naturaleza" predicado por Rousseau, la filantrópica exigencia de ofrecer al pueblo medios de reeducación y bienestar por medio del trabajo, confirmaban a Pestalozzi en sus proyectos agrarios hechos económicamente posibles gracias al matrimonio can Anna Schulthess, conquistada también por los ideales del marido. El experimento se llevó a la práctica en ciertos terrenos áridos del colindante Cantón de Argovia. La granja, construida en 1767, se bautizó Neuhof (Quinta nueva) y resultó un completo fracaso económico, sobre todo por la impericia administrativa de Pestalozzi, el cual, a pesar de todo, no queriendo renunciar al aspecto filantrópico de su empresa, abrió en el mismo sitio, en 1775, un instituto para niños pobres que quisieran prepararse para la vida productiva, sobre todo mediante ejercicios de trabajo, especialmente hilandería y tejeduría.</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Este experimento pedagógico duró cinco años en medio de toda suerte de dificultades; los educandos, unos cincuenta, con frecuencia niños tarados o vagabundos acostumbrados a todos los vicios, por problemas administrativos inherentes y las dificultades económicas de la finca agrícola, en 1780 tuvo que cerrar la </w:t>
      </w:r>
      <w:r w:rsidRPr="004B1037">
        <w:rPr>
          <w:rFonts w:ascii="Arial" w:hAnsi="Arial" w:cs="Arial"/>
          <w:sz w:val="24"/>
          <w:szCs w:val="24"/>
        </w:rPr>
        <w:lastRenderedPageBreak/>
        <w:t xml:space="preserve">escuela. En el ocaso de su vida, en su </w:t>
      </w:r>
      <w:r w:rsidRPr="004B1037">
        <w:rPr>
          <w:rFonts w:ascii="Arial" w:hAnsi="Arial" w:cs="Arial"/>
          <w:b/>
          <w:i/>
          <w:sz w:val="24"/>
          <w:szCs w:val="24"/>
        </w:rPr>
        <w:t>Canto del cisne</w:t>
      </w:r>
      <w:r w:rsidRPr="004B1037">
        <w:rPr>
          <w:rFonts w:ascii="Arial" w:hAnsi="Arial" w:cs="Arial"/>
          <w:sz w:val="24"/>
          <w:szCs w:val="24"/>
        </w:rPr>
        <w:t xml:space="preserve">, hace un balance de aquella experiencia, donde reconoce que además de las dificultades extrínsecas, había incurrido en un error pedagógico fundamental: el de haber intentado introducir prematuramente a los niños al trabajo productivo, con un aprendizaje demasiado prematuro para sus edades y condiciones.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A los treinta y cuatro anos de edad Pestalozzi veía naufragar sus sueños y se encontraba económicamente mal. Decidió entonces perseguir en calidad de escritor aquellos mismos ideales educativos y filantrópicos hacia 1os cuales había orientado su obra práctica, y 1o logró, con inesperada fortuna, al escribir la novela </w:t>
      </w:r>
      <w:r w:rsidRPr="004B1037">
        <w:rPr>
          <w:rFonts w:ascii="Arial" w:hAnsi="Arial" w:cs="Arial"/>
          <w:b/>
          <w:i/>
          <w:sz w:val="24"/>
          <w:szCs w:val="24"/>
        </w:rPr>
        <w:t>Leonardo y Gertrudis</w:t>
      </w:r>
      <w:r w:rsidRPr="004B1037">
        <w:rPr>
          <w:rFonts w:ascii="Arial" w:hAnsi="Arial" w:cs="Arial"/>
          <w:sz w:val="24"/>
          <w:szCs w:val="24"/>
        </w:rPr>
        <w:t xml:space="preserve"> (1781), publicada inmediatamente por un editor berlinés, que conquistó un vasto público en Suiza y Alemania.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Se trataba de una novela pedagógica de carácter popular, la primera en su género, como reconoció Herder. En ella se describe la vida de una aldea donde la miseria, la ignorancia y la influencia corruptora del podestá Hummel hacen abandonar a los humildes la senda del bien que de otro modo seguirían espontáneamente. Pero una mujer del pueblo, llena de fe, amor y valentía, Gertrudis, madre y esposa, dotada no sólo de </w:t>
      </w:r>
      <w:r w:rsidRPr="004B1037">
        <w:rPr>
          <w:rFonts w:ascii="Arial" w:hAnsi="Arial" w:cs="Arial"/>
          <w:sz w:val="24"/>
          <w:szCs w:val="24"/>
        </w:rPr>
        <w:lastRenderedPageBreak/>
        <w:t>gran energía moral sino también de un profundo sentido práctico, emprende, primero sola, lu</w:t>
      </w:r>
      <w:r w:rsidR="009719BF">
        <w:rPr>
          <w:rFonts w:ascii="Arial" w:hAnsi="Arial" w:cs="Arial"/>
          <w:sz w:val="24"/>
          <w:szCs w:val="24"/>
        </w:rPr>
        <w:t>ego con la ayuda del párroco Ern</w:t>
      </w:r>
      <w:r w:rsidRPr="004B1037">
        <w:rPr>
          <w:rFonts w:ascii="Arial" w:hAnsi="Arial" w:cs="Arial"/>
          <w:sz w:val="24"/>
          <w:szCs w:val="24"/>
        </w:rPr>
        <w:t xml:space="preserve">st y el castellano Arner la más apasionada de las luchas por reconquistar al marido Leonardo, extraviado por Hummel, y restituido al trabajo y a la familia. Su ejemplo actúa como una fuerza renovadora incluso sobre el ambiente circunstante y se produce un cambio radical en la vida de la aldea donde al final triunfan las fuerzas del bien. Estas fuerzas, simbolizadas por los personajes de Gertrudis, Ernst y Arner, son, pues, la familia, la religión, y la ley.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Cuando Pestalozzi</w:t>
      </w:r>
      <w:r w:rsidRPr="004B1037">
        <w:rPr>
          <w:rStyle w:val="Refdenotaalpie"/>
          <w:rFonts w:ascii="Arial" w:hAnsi="Arial" w:cs="Arial"/>
          <w:sz w:val="24"/>
          <w:szCs w:val="24"/>
        </w:rPr>
        <w:footnoteReference w:id="53"/>
      </w:r>
      <w:r w:rsidRPr="004B1037">
        <w:rPr>
          <w:rFonts w:ascii="Arial" w:hAnsi="Arial" w:cs="Arial"/>
          <w:sz w:val="24"/>
          <w:szCs w:val="24"/>
        </w:rPr>
        <w:t xml:space="preserve"> decide escribir una continuación de la novela en tres volúmenes, el último, en 1787, atribuyó un papel central a un nuevo personaje que encarna la función de las escuelas: Glüphi, viejo oficial retirado, que se improvisa maestro elemental con el preciso propósito de acabar con el predominante verbalismo. En la escuela, estudio y trabajo marchan estrechamente unidos y la aldea entera empieza poco a poco a colaborar de mil maneras en su obra educativa. Bajo la guía de Glüphi, los muchachos estudian el ambiente en que viven, mientras Glüphi estudia, sin demostrarlo, a los muchachos, en tanto que visitan talleres y tiendas y practican varias actividades, pues considera como su </w:t>
      </w:r>
      <w:r w:rsidRPr="004B1037">
        <w:rPr>
          <w:rFonts w:ascii="Arial" w:hAnsi="Arial" w:cs="Arial"/>
          <w:sz w:val="24"/>
          <w:szCs w:val="24"/>
        </w:rPr>
        <w:lastRenderedPageBreak/>
        <w:t xml:space="preserve">responsabilidad encaminar hacia profesiones calificadas y apropiadas sobre todo a aquellos cuyas familias carecen de propiedades y que, por 1o tanto, estarían destinados a la mísera existencia de los jornaleros agrícolas.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Escribió la continuación de </w:t>
      </w:r>
      <w:r w:rsidRPr="004B1037">
        <w:rPr>
          <w:rFonts w:ascii="Arial" w:hAnsi="Arial" w:cs="Arial"/>
          <w:b/>
          <w:i/>
          <w:sz w:val="24"/>
          <w:szCs w:val="24"/>
        </w:rPr>
        <w:t>Leonardo</w:t>
      </w:r>
      <w:r w:rsidRPr="004B1037">
        <w:rPr>
          <w:rFonts w:ascii="Arial" w:hAnsi="Arial" w:cs="Arial"/>
          <w:sz w:val="24"/>
          <w:szCs w:val="24"/>
        </w:rPr>
        <w:t xml:space="preserve"> y </w:t>
      </w:r>
      <w:r w:rsidRPr="004B1037">
        <w:rPr>
          <w:rFonts w:ascii="Arial" w:hAnsi="Arial" w:cs="Arial"/>
          <w:b/>
          <w:i/>
          <w:sz w:val="24"/>
          <w:szCs w:val="24"/>
        </w:rPr>
        <w:t>Gertrudis, Cristóbal y Elisa,</w:t>
      </w:r>
      <w:r w:rsidRPr="004B1037">
        <w:rPr>
          <w:rFonts w:ascii="Arial" w:hAnsi="Arial" w:cs="Arial"/>
          <w:sz w:val="24"/>
          <w:szCs w:val="24"/>
        </w:rPr>
        <w:t xml:space="preserve"> novela análoga a las otras pero recargada de reflexiones moralizantes,  </w:t>
      </w:r>
      <w:r w:rsidRPr="004B1037">
        <w:rPr>
          <w:rFonts w:ascii="Arial" w:hAnsi="Arial" w:cs="Arial"/>
          <w:b/>
          <w:i/>
          <w:sz w:val="24"/>
          <w:szCs w:val="24"/>
        </w:rPr>
        <w:t xml:space="preserve">Diario de un padre </w:t>
      </w:r>
      <w:r w:rsidRPr="004B1037">
        <w:rPr>
          <w:rFonts w:ascii="Arial" w:hAnsi="Arial" w:cs="Arial"/>
          <w:sz w:val="24"/>
          <w:szCs w:val="24"/>
        </w:rPr>
        <w:t xml:space="preserve">(1774) como estudio psico1ógico de su hijo Jaqueli, de tres años de edad o en forma de reflexiones íntimas sobre temas ético-religiosos </w:t>
      </w:r>
      <w:r w:rsidRPr="004B1037">
        <w:rPr>
          <w:rFonts w:ascii="Arial" w:hAnsi="Arial" w:cs="Arial"/>
          <w:b/>
          <w:i/>
          <w:sz w:val="24"/>
          <w:szCs w:val="24"/>
        </w:rPr>
        <w:t>Vigilia de un solitario</w:t>
      </w:r>
      <w:r w:rsidRPr="004B1037">
        <w:rPr>
          <w:rFonts w:ascii="Arial" w:hAnsi="Arial" w:cs="Arial"/>
          <w:sz w:val="24"/>
          <w:szCs w:val="24"/>
        </w:rPr>
        <w:t xml:space="preserve"> (1780). Asimismo abordó con honda humanidad escabrosos problemas jurídico-sociales, como en </w:t>
      </w:r>
      <w:r w:rsidRPr="004B1037">
        <w:rPr>
          <w:rFonts w:ascii="Arial" w:hAnsi="Arial" w:cs="Arial"/>
          <w:b/>
          <w:i/>
          <w:sz w:val="24"/>
          <w:szCs w:val="24"/>
        </w:rPr>
        <w:t>Legislación e infanticidio</w:t>
      </w:r>
      <w:r w:rsidRPr="004B1037">
        <w:rPr>
          <w:rFonts w:ascii="Arial" w:hAnsi="Arial" w:cs="Arial"/>
          <w:sz w:val="24"/>
          <w:szCs w:val="24"/>
        </w:rPr>
        <w:t xml:space="preserve">. Más maduro de pensamiento, escribe, </w:t>
      </w:r>
      <w:r w:rsidRPr="004B1037">
        <w:rPr>
          <w:rFonts w:ascii="Arial" w:hAnsi="Arial" w:cs="Arial"/>
          <w:b/>
          <w:i/>
          <w:sz w:val="24"/>
          <w:szCs w:val="24"/>
        </w:rPr>
        <w:t>Mis investigaciones sobre el curso de la naturaleza en el desarrollo del género humano</w:t>
      </w:r>
      <w:r w:rsidRPr="004B1037">
        <w:rPr>
          <w:rFonts w:ascii="Arial" w:hAnsi="Arial" w:cs="Arial"/>
          <w:sz w:val="24"/>
          <w:szCs w:val="24"/>
        </w:rPr>
        <w:t xml:space="preserve"> (1797). Al año siguiente rechazo ofrecimientos de cargos políticos, así como la dirección de una escuela magisterial; en cambio, pidió y obtuvo, teniendo 52 años de edad, un puesto de simple maestro de un grupo de niños huérfanos, víctimas de la guerra, en Stans, en el Unterwalden. Pero el experimento duró seis meses, luego ‘los azares de la guerra me expulsaron de Stans donde yo había descubierto mi verdadera fuerza, mis debilidades y mis objetivos’.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lastRenderedPageBreak/>
        <w:t xml:space="preserve">Al poco tiempo (1799), el gobierno helvético asigno a Pestalozzi el castillo de Burgdorf, cerca de Berna, para que prosiguiera ahí, en mayor escala, sus experimentos pedagógicos. Trató de llevar a su máximo desarrollo un método de "educación elemental" capaz de radicar sólidamente en el espíritu infantil los primeros elementos del saber, en forma natural e intuitiva. Los principios de este método los formuló en el libro </w:t>
      </w:r>
      <w:r w:rsidRPr="004B1037">
        <w:rPr>
          <w:rFonts w:ascii="Arial" w:hAnsi="Arial" w:cs="Arial"/>
          <w:b/>
          <w:i/>
          <w:sz w:val="24"/>
          <w:szCs w:val="24"/>
        </w:rPr>
        <w:t>Cómo Gertrudis enseña a sus hijos</w:t>
      </w:r>
      <w:r w:rsidRPr="004B1037">
        <w:rPr>
          <w:rFonts w:ascii="Arial" w:hAnsi="Arial" w:cs="Arial"/>
          <w:sz w:val="24"/>
          <w:szCs w:val="24"/>
        </w:rPr>
        <w:t xml:space="preserve"> (1801), que consiste en 24 cartas sobre la instrucción elemental dirigidas por Pestalozzi a su amigo Gessner, editor de Zurich.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El nombre de Pestalozzi empezó a gozar de fama europea y muchos visitantes, entre los cuales el joven Herbart, acudían a conocer su instituto educativo, que se convirtió en internado, con una normal de maestros anexa, y se trasfirió primero a Münchenbuchsee (1803) y por último a Yverdon (1805), donde se desarrollo ulteriormente para decaer a vuelta de veinte años, al cabo de los cuales Pestalozzi se vio obligado a clausurarla (1825)ya octogenario.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Pero la fama del instituto de Yverdon de los tiempos de oro atrajo discípulos y visitantes de todas partes de Europa, como Fichte, Fröbel y Gino Capponi, que se convirtieron en propagandistas de los métodos </w:t>
      </w:r>
      <w:r w:rsidRPr="004B1037">
        <w:rPr>
          <w:rFonts w:ascii="Arial" w:hAnsi="Arial" w:cs="Arial"/>
          <w:sz w:val="24"/>
          <w:szCs w:val="24"/>
        </w:rPr>
        <w:lastRenderedPageBreak/>
        <w:t xml:space="preserve">pestalozzianos en sus propios países. Pestalozzi escribió al inglés Greaves una serie de cartas, publicadas en 1827, se retradujeron y publicaron en alemán con el título de Madre e hijo. Esas cartas compendian su doctrina.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En 1825 se retiro a Neuhof, con un nieto, hijo de Jacqueli, ahí escribió el </w:t>
      </w:r>
      <w:r w:rsidRPr="004B1037">
        <w:rPr>
          <w:rFonts w:ascii="Arial" w:hAnsi="Arial" w:cs="Arial"/>
          <w:b/>
          <w:i/>
          <w:sz w:val="24"/>
          <w:szCs w:val="24"/>
        </w:rPr>
        <w:t>Canto del cisne</w:t>
      </w:r>
      <w:r w:rsidRPr="004B1037">
        <w:rPr>
          <w:rFonts w:ascii="Arial" w:hAnsi="Arial" w:cs="Arial"/>
          <w:sz w:val="24"/>
          <w:szCs w:val="24"/>
        </w:rPr>
        <w:t>, obra en parte autobiográfica y en parte de meditación teórica. Falleció en 1827. Dice L. Meylan</w:t>
      </w:r>
      <w:r w:rsidRPr="004B1037">
        <w:rPr>
          <w:rStyle w:val="Refdenotaalpie"/>
          <w:rFonts w:ascii="Arial" w:hAnsi="Arial" w:cs="Arial"/>
          <w:sz w:val="24"/>
          <w:szCs w:val="24"/>
        </w:rPr>
        <w:footnoteReference w:id="54"/>
      </w:r>
      <w:r w:rsidRPr="004B1037">
        <w:rPr>
          <w:rFonts w:ascii="Arial" w:hAnsi="Arial" w:cs="Arial"/>
          <w:sz w:val="24"/>
          <w:szCs w:val="24"/>
        </w:rPr>
        <w:t xml:space="preserve"> que Pestalozzi no sólo se dirige a sus contemporáneos, que es a nosotros a quien se dirige, que nos conjura a buscar el remedio de los males que padece el mundo y que solamente se encuentra en la restauración de todos de esa humanidad, como lo es la vocación de cada hombre y la razón de ser o el fin de la Creación; sugiere enfáticamente, reconocer, mantener y promover en cada ser la dignidad de la persona, ésta es la educación que debe tener de la humanidad.</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Es preciso que la persona cunda en todos, esa la persona para lo que debe organizarse la vida política y a la que se debe servir y no avasallar, él predicaba. Cree que es la familia la única de las tiene potencias formadoras, que no es posible remplazar por nada, ese sentido paternal y amor maternal; es </w:t>
      </w:r>
      <w:r w:rsidRPr="004B1037">
        <w:rPr>
          <w:rFonts w:ascii="Arial" w:hAnsi="Arial" w:cs="Arial"/>
          <w:sz w:val="24"/>
          <w:szCs w:val="24"/>
        </w:rPr>
        <w:lastRenderedPageBreak/>
        <w:t>necesario que la familia esté organizada para que pueda desempeñar siempre su indispensable función, pues gracias a esa educación fundamental y complementada por la escuela, el niño estaría listo y capacitado parta recibir la enseñanza de vida, la educación progresiva, al contacto de los hombres y de las cosas, por la virtud del trabajo cotidiano y apuntaba ‘la vida es la que cultiva’; concebía pues a la educación escolar como un complemento de la educación familiar y como una preparación</w:t>
      </w:r>
      <w:r w:rsidR="005066AC">
        <w:rPr>
          <w:rFonts w:ascii="Arial" w:hAnsi="Arial" w:cs="Arial"/>
          <w:sz w:val="24"/>
          <w:szCs w:val="24"/>
        </w:rPr>
        <w:t>:</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ind w:left="705"/>
        <w:jc w:val="both"/>
        <w:rPr>
          <w:rFonts w:ascii="Arial" w:hAnsi="Arial" w:cs="Arial"/>
          <w:sz w:val="24"/>
          <w:szCs w:val="24"/>
        </w:rPr>
      </w:pPr>
      <w:r w:rsidRPr="004B1037">
        <w:rPr>
          <w:rFonts w:ascii="Arial" w:hAnsi="Arial" w:cs="Arial"/>
          <w:b/>
          <w:i/>
          <w:sz w:val="24"/>
          <w:szCs w:val="24"/>
        </w:rPr>
        <w:t xml:space="preserve">De todos los educadores y filósofos de la educación, Pestalozzi es probablemente el único conocido en los cinco continentes, el único que ha llegado a la grandeza mítica de un Beethoven: el genio pedagógico. Se le considera como el reformador o el promotor de la escuela popular. Esto no es falso, pero si insuficiente, Pestalozzi es una fuerza original de la naturaleza, o, mejor, de la sobrenaturaleza. Ha desempeñado en su tiempo y más allá de los límites un papel de primer orden; y no se sabría escribir la historia de la civilización de la Europa occidental, a finales del siglo XVIII y principios del XIX, sin evocar sus escritos o sus hechos. Por otra parte, buen número </w:t>
      </w:r>
      <w:r w:rsidRPr="004B1037">
        <w:rPr>
          <w:rFonts w:ascii="Arial" w:hAnsi="Arial" w:cs="Arial"/>
          <w:b/>
          <w:i/>
          <w:sz w:val="24"/>
          <w:szCs w:val="24"/>
        </w:rPr>
        <w:lastRenderedPageBreak/>
        <w:t>de las instituciones más actuales y no sólo la escuela primaria proceden directamente del influjo que ha ejercido.</w:t>
      </w:r>
      <w:r w:rsidRPr="004B1037">
        <w:rPr>
          <w:rStyle w:val="Refdenotaalpie"/>
          <w:rFonts w:ascii="Arial" w:hAnsi="Arial" w:cs="Arial"/>
          <w:b/>
          <w:i/>
          <w:sz w:val="24"/>
          <w:szCs w:val="24"/>
        </w:rPr>
        <w:footnoteReference w:id="55"/>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b/>
          <w:sz w:val="24"/>
          <w:szCs w:val="24"/>
        </w:rPr>
        <w:t>La obraeducativa debe preceder y hacer innecesaria la rebelión</w:t>
      </w:r>
      <w:r w:rsidRPr="004B1037">
        <w:rPr>
          <w:rFonts w:ascii="Arial" w:hAnsi="Arial" w:cs="Arial"/>
          <w:sz w:val="24"/>
          <w:szCs w:val="24"/>
        </w:rPr>
        <w:t xml:space="preserve">. En el siguiente escrito ocupa el primer plano el eudemonismo de Rousseau, pero se advierte ya una insistencia pragmática en los deberes sociales y en una progresiva adquisición del hábito del esfuerzo: "No hay aprendizaje que valga nada si desanima o roba la alegría. Mientras el contento le encienda las mejillas, mientras el niño anime su actividad entera de júbilo, de valor y de fervor vital, nada hay que temer. Breves momentos de esfuerzo aderezados de alegría y vivacidad no </w:t>
      </w:r>
      <w:r w:rsidR="005066AC">
        <w:rPr>
          <w:rFonts w:ascii="Arial" w:hAnsi="Arial" w:cs="Arial"/>
          <w:sz w:val="24"/>
          <w:szCs w:val="24"/>
        </w:rPr>
        <w:t>deprimen el ánimo.</w:t>
      </w:r>
      <w:r w:rsidRPr="004B1037">
        <w:rPr>
          <w:rFonts w:ascii="Arial" w:hAnsi="Arial" w:cs="Arial"/>
          <w:sz w:val="24"/>
          <w:szCs w:val="24"/>
        </w:rPr>
        <w:t xml:space="preserve"> Hacer surgir la calma y la felicidad de la obediencia y del orden, he ahí la verda</w:t>
      </w:r>
      <w:r w:rsidR="005066AC">
        <w:rPr>
          <w:rFonts w:ascii="Arial" w:hAnsi="Arial" w:cs="Arial"/>
          <w:sz w:val="24"/>
          <w:szCs w:val="24"/>
        </w:rPr>
        <w:t>dera educación a la vida social</w:t>
      </w:r>
      <w:r w:rsidRPr="004B1037">
        <w:rPr>
          <w:rFonts w:ascii="Arial" w:hAnsi="Arial" w:cs="Arial"/>
          <w:sz w:val="24"/>
          <w:szCs w:val="24"/>
        </w:rPr>
        <w:t>"</w:t>
      </w:r>
      <w:r w:rsidR="005066AC">
        <w:rPr>
          <w:rFonts w:ascii="Arial" w:hAnsi="Arial" w:cs="Arial"/>
          <w:sz w:val="24"/>
          <w:szCs w:val="24"/>
        </w:rPr>
        <w:t>.</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El problema consiste en ‘reunir lo que Rousseau ha separado’, es decir, la libertad de la naturaleza con la autoridad del deber, pues ‘ni aun en las circunstancias más favorables es lícito abandonar al niño a merced de su capricho’. Realmente, también Rousseau había sostenido lo mismo, sólo que la preocupación de Pestalozzi porque se </w:t>
      </w:r>
      <w:r w:rsidRPr="004B1037">
        <w:rPr>
          <w:rFonts w:ascii="Arial" w:hAnsi="Arial" w:cs="Arial"/>
          <w:sz w:val="24"/>
          <w:szCs w:val="24"/>
        </w:rPr>
        <w:lastRenderedPageBreak/>
        <w:t xml:space="preserve">instaure un orden moral y una disciplina social es mucho más ingenua y manifiesta. Por otra parte, esta misma preocupación se halla en los penetrantes perfiles psicológicos que trazaba de sus pequeños discípulos de Neuhof.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Pero ¿son la disciplina social y el orden moral, una y 1a misma casa? Pestalozzi responde negativamente y da a su respuesta una forma orgánica y precisa después de que 1a Revolución Francesa lo ha confirmado en sus convicciones, esto es, que la obra educativa debe preceder y volver innecesaria la rebelión. Escribe en </w:t>
      </w:r>
      <w:r w:rsidRPr="004B1037">
        <w:rPr>
          <w:rFonts w:ascii="Arial" w:hAnsi="Arial" w:cs="Arial"/>
          <w:b/>
          <w:i/>
          <w:sz w:val="24"/>
          <w:szCs w:val="24"/>
        </w:rPr>
        <w:t>Mis investigaciones</w:t>
      </w:r>
      <w:r w:rsidRPr="004B1037">
        <w:rPr>
          <w:rFonts w:ascii="Arial" w:hAnsi="Arial" w:cs="Arial"/>
          <w:sz w:val="24"/>
          <w:szCs w:val="24"/>
        </w:rPr>
        <w:t xml:space="preserve"> (1797) ‘No ser, en cuanto naturaleza moral, ni perseguidor, ni siervo, ni rebelde’. Pero no dice lo que hay que ser positivamente porque decirlo no es lo que importa, sino hacerlo: es necesario ser educadores.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En una palabra, para que 1a convivencia humana no sea constrictiva, debe basarse en 1a libre aceptaci6n de los vínculos sociales no por simple cálculo, sino sobre la base del imperativo del deber, es decir, de la autonomía de la vida moral. La educación es precisamente el encaminamiento hacia esa autonomía. Pero cómo puede el educador conseguir semejante resultado, o sea, realizar una educación puramente liberadora, promotora de autonomía espiritual? Expresa: </w:t>
      </w:r>
      <w:r w:rsidRPr="004B1037">
        <w:rPr>
          <w:rFonts w:ascii="Arial" w:hAnsi="Arial" w:cs="Arial"/>
          <w:sz w:val="24"/>
          <w:szCs w:val="24"/>
        </w:rPr>
        <w:lastRenderedPageBreak/>
        <w:t xml:space="preserve">‘el niño, como el hombre, quiere el bien, más no para ti, educador, sino para el mismo. El bien a donde debes conducirlo no debe ser tu capricho, una sugerencia de tu pasión, sino que debe ser un bien por sí mismo y aparecer como tal bien al niño... Todo aquello que despierta en él fuerzas, que le hace decir: ‘yo puedo, él lo quiere’. Pero este querer no se suscita con palabras, sino con los cuidados que se le prodigan y con las fuerzas que esos cuidados despiertan y estimulan en él.’ </w:t>
      </w:r>
    </w:p>
    <w:p w:rsidR="00CA44A7" w:rsidRPr="004B1037" w:rsidRDefault="00CA44A7" w:rsidP="00E41693">
      <w:pPr>
        <w:pStyle w:val="Textosinformato"/>
        <w:jc w:val="both"/>
        <w:rPr>
          <w:rFonts w:ascii="Arial" w:hAnsi="Arial" w:cs="Arial"/>
          <w:sz w:val="24"/>
          <w:szCs w:val="24"/>
        </w:rPr>
      </w:pPr>
    </w:p>
    <w:p w:rsidR="00CA44A7" w:rsidRPr="004B1037" w:rsidRDefault="00CA44A7" w:rsidP="00E41693">
      <w:pPr>
        <w:pStyle w:val="Textosinformato"/>
        <w:jc w:val="both"/>
        <w:rPr>
          <w:rFonts w:ascii="Arial" w:hAnsi="Arial" w:cs="Arial"/>
          <w:sz w:val="24"/>
          <w:szCs w:val="24"/>
        </w:rPr>
      </w:pPr>
      <w:r w:rsidRPr="004B1037">
        <w:rPr>
          <w:rFonts w:ascii="Arial" w:hAnsi="Arial" w:cs="Arial"/>
          <w:sz w:val="24"/>
          <w:szCs w:val="24"/>
        </w:rPr>
        <w:t xml:space="preserve">De aquí la exigencia de acción, el rechazo del verbalismo preceptístico que hemos visto afirmar con tanto vigor por boca del Glüphi de </w:t>
      </w:r>
      <w:r w:rsidR="00BA0D96">
        <w:rPr>
          <w:rFonts w:ascii="Arial" w:hAnsi="Arial" w:cs="Arial"/>
          <w:b/>
          <w:i/>
          <w:sz w:val="24"/>
          <w:szCs w:val="24"/>
        </w:rPr>
        <w:t>Leonardo y Gertrudis y Qué</w:t>
      </w:r>
      <w:r w:rsidRPr="004B1037">
        <w:rPr>
          <w:rFonts w:ascii="Arial" w:hAnsi="Arial" w:cs="Arial"/>
          <w:b/>
          <w:i/>
          <w:sz w:val="24"/>
          <w:szCs w:val="24"/>
        </w:rPr>
        <w:t xml:space="preserve"> en Cómo Gertrudis enseña a sus hijos, </w:t>
      </w:r>
      <w:r w:rsidRPr="004B1037">
        <w:rPr>
          <w:rFonts w:ascii="Arial" w:hAnsi="Arial" w:cs="Arial"/>
          <w:sz w:val="24"/>
          <w:szCs w:val="24"/>
        </w:rPr>
        <w:t>se reafirma en la admirable manera que ahora se verá: ’Así como las definiciones, cuando preceden a las intuiciones, forman a los necios y presuntuosos, así las disertaciones sobre la virtud, cuando vienen antes que la práctica de la virtud, forman a los ociosos y orgullosos…La falta de una enseñanza práctica y experimental de la virtud tiene las mismas consecuencias que la falta de una enseñanza práctica y experimental en el campo científico’. En la Liturgia primer grado del Círculo Cultural “El Nigromante”</w:t>
      </w:r>
      <w:r w:rsidRPr="004B1037">
        <w:rPr>
          <w:rStyle w:val="Refdenotaalpie"/>
          <w:rFonts w:ascii="Arial" w:hAnsi="Arial" w:cs="Arial"/>
          <w:sz w:val="24"/>
          <w:szCs w:val="24"/>
        </w:rPr>
        <w:footnoteReference w:id="56"/>
      </w:r>
      <w:r w:rsidRPr="004B1037">
        <w:rPr>
          <w:rFonts w:ascii="Arial" w:hAnsi="Arial" w:cs="Arial"/>
          <w:sz w:val="24"/>
          <w:szCs w:val="24"/>
        </w:rPr>
        <w:t xml:space="preserve"> dice “Virtud es el esfuerzo que vence las pasiones, </w:t>
      </w:r>
      <w:r w:rsidRPr="004B1037">
        <w:rPr>
          <w:rFonts w:ascii="Arial" w:hAnsi="Arial" w:cs="Arial"/>
          <w:sz w:val="24"/>
          <w:szCs w:val="24"/>
        </w:rPr>
        <w:lastRenderedPageBreak/>
        <w:t xml:space="preserve">para que exista ha de haber lucha y no debe confundirse jamás con la honradez, la benevolencia, ni la beneficencia. La primera se halla a menudo en los apáticos; la segunda en los débiles y la tercera puede maridarse con el vicio y ningún apático, ningún débil, ningún vicioso es virtuoso”, ¿Las enseñanzas liberales determinaron en Pestalozzi su genio pedagógico?     </w:t>
      </w:r>
    </w:p>
    <w:p w:rsidR="00825332" w:rsidRDefault="00825332" w:rsidP="00E41693">
      <w:pPr>
        <w:pStyle w:val="Textosinformato"/>
        <w:jc w:val="both"/>
        <w:rPr>
          <w:rFonts w:ascii="Arial" w:hAnsi="Arial" w:cs="Arial"/>
          <w:sz w:val="24"/>
          <w:szCs w:val="24"/>
        </w:rPr>
      </w:pPr>
    </w:p>
    <w:p w:rsidR="00825332" w:rsidRDefault="00825332" w:rsidP="00E41693">
      <w:pPr>
        <w:pStyle w:val="Textosinformato"/>
        <w:jc w:val="both"/>
        <w:rPr>
          <w:rFonts w:ascii="Arial" w:hAnsi="Arial" w:cs="Arial"/>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092F55" w:rsidRDefault="00092F55" w:rsidP="00CA44A7">
      <w:pPr>
        <w:pStyle w:val="Textosinformato"/>
        <w:rPr>
          <w:rFonts w:ascii="Arial" w:hAnsi="Arial" w:cs="Arial"/>
          <w:b/>
          <w:i/>
          <w:sz w:val="24"/>
          <w:szCs w:val="24"/>
        </w:rPr>
      </w:pPr>
    </w:p>
    <w:p w:rsidR="0049014A" w:rsidRDefault="0049014A" w:rsidP="00CA44A7">
      <w:pPr>
        <w:pStyle w:val="Textosinformato"/>
        <w:rPr>
          <w:rFonts w:ascii="Arial" w:hAnsi="Arial" w:cs="Arial"/>
          <w:b/>
          <w:i/>
          <w:sz w:val="24"/>
          <w:szCs w:val="24"/>
        </w:rPr>
      </w:pPr>
    </w:p>
    <w:p w:rsidR="0049014A" w:rsidRDefault="0049014A" w:rsidP="00CA44A7">
      <w:pPr>
        <w:pStyle w:val="Textosinformato"/>
        <w:rPr>
          <w:rFonts w:ascii="Arial" w:hAnsi="Arial" w:cs="Arial"/>
          <w:b/>
          <w:i/>
          <w:sz w:val="24"/>
          <w:szCs w:val="24"/>
        </w:rPr>
      </w:pPr>
    </w:p>
    <w:p w:rsidR="0049014A" w:rsidRDefault="0049014A" w:rsidP="00CA44A7">
      <w:pPr>
        <w:pStyle w:val="Textosinformato"/>
        <w:rPr>
          <w:rFonts w:ascii="Arial" w:hAnsi="Arial" w:cs="Arial"/>
          <w:b/>
          <w:i/>
          <w:sz w:val="24"/>
          <w:szCs w:val="24"/>
        </w:rPr>
      </w:pPr>
    </w:p>
    <w:p w:rsidR="0049014A" w:rsidRDefault="0049014A" w:rsidP="00CA44A7">
      <w:pPr>
        <w:pStyle w:val="Textosinformato"/>
        <w:rPr>
          <w:rFonts w:ascii="Arial" w:hAnsi="Arial" w:cs="Arial"/>
          <w:b/>
          <w:i/>
          <w:sz w:val="24"/>
          <w:szCs w:val="24"/>
        </w:rPr>
      </w:pPr>
    </w:p>
    <w:p w:rsidR="0049014A" w:rsidRDefault="0049014A" w:rsidP="00CA44A7">
      <w:pPr>
        <w:pStyle w:val="Textosinformato"/>
        <w:rPr>
          <w:rFonts w:ascii="Arial" w:hAnsi="Arial" w:cs="Arial"/>
          <w:b/>
          <w:i/>
          <w:sz w:val="24"/>
          <w:szCs w:val="24"/>
        </w:rPr>
      </w:pPr>
    </w:p>
    <w:p w:rsidR="00CA44A7" w:rsidRPr="00825332" w:rsidRDefault="00092F55" w:rsidP="00CA44A7">
      <w:pPr>
        <w:pStyle w:val="Textosinformato"/>
        <w:rPr>
          <w:rFonts w:ascii="Arial" w:hAnsi="Arial" w:cs="Arial"/>
          <w:b/>
          <w:i/>
          <w:sz w:val="24"/>
          <w:szCs w:val="24"/>
        </w:rPr>
      </w:pPr>
      <w:r>
        <w:rPr>
          <w:rFonts w:ascii="Arial" w:hAnsi="Arial" w:cs="Arial"/>
          <w:b/>
          <w:i/>
          <w:sz w:val="24"/>
          <w:szCs w:val="24"/>
        </w:rPr>
        <w:lastRenderedPageBreak/>
        <w:t xml:space="preserve">2. </w:t>
      </w:r>
      <w:r w:rsidR="00825332" w:rsidRPr="00825332">
        <w:rPr>
          <w:rFonts w:ascii="Arial" w:hAnsi="Arial" w:cs="Arial"/>
          <w:b/>
          <w:i/>
          <w:sz w:val="24"/>
          <w:szCs w:val="24"/>
        </w:rPr>
        <w:t>6.</w:t>
      </w:r>
      <w:r>
        <w:rPr>
          <w:rFonts w:ascii="Arial" w:hAnsi="Arial" w:cs="Arial"/>
          <w:b/>
          <w:i/>
          <w:sz w:val="24"/>
          <w:szCs w:val="24"/>
        </w:rPr>
        <w:t>--</w:t>
      </w:r>
      <w:r w:rsidR="00396B41">
        <w:rPr>
          <w:rFonts w:ascii="Arial" w:hAnsi="Arial" w:cs="Arial"/>
          <w:b/>
          <w:i/>
          <w:sz w:val="24"/>
          <w:szCs w:val="24"/>
        </w:rPr>
        <w:t xml:space="preserve"> A. Ferriére:</w:t>
      </w:r>
      <w:r w:rsidR="00520AA3">
        <w:rPr>
          <w:rFonts w:ascii="Arial" w:hAnsi="Arial" w:cs="Arial"/>
          <w:b/>
          <w:i/>
          <w:sz w:val="24"/>
          <w:szCs w:val="24"/>
        </w:rPr>
        <w:t xml:space="preserve"> </w:t>
      </w:r>
      <w:r w:rsidR="0008799E">
        <w:rPr>
          <w:rFonts w:ascii="Arial" w:hAnsi="Arial" w:cs="Arial"/>
          <w:b/>
          <w:i/>
          <w:sz w:val="24"/>
          <w:szCs w:val="24"/>
        </w:rPr>
        <w:t>Conocer y educar requiere l</w:t>
      </w:r>
      <w:r w:rsidR="00CA44A7" w:rsidRPr="00825332">
        <w:rPr>
          <w:rFonts w:ascii="Arial" w:hAnsi="Arial" w:cs="Arial"/>
          <w:b/>
          <w:i/>
          <w:sz w:val="24"/>
          <w:szCs w:val="24"/>
        </w:rPr>
        <w:t>iberta</w:t>
      </w:r>
      <w:r w:rsidR="00396B41">
        <w:rPr>
          <w:rFonts w:ascii="Arial" w:hAnsi="Arial" w:cs="Arial"/>
          <w:b/>
          <w:i/>
          <w:sz w:val="24"/>
          <w:szCs w:val="24"/>
        </w:rPr>
        <w:t>d, interés y acción.</w:t>
      </w:r>
    </w:p>
    <w:p w:rsidR="00CA44A7" w:rsidRPr="004B1037" w:rsidRDefault="00CA44A7" w:rsidP="0049014A">
      <w:pPr>
        <w:pStyle w:val="Estilo"/>
        <w:spacing w:before="100" w:beforeAutospacing="1" w:after="100" w:afterAutospacing="1"/>
        <w:jc w:val="both"/>
        <w:rPr>
          <w:rFonts w:ascii="Arial" w:hAnsi="Arial" w:cs="Arial"/>
          <w:color w:val="282828"/>
        </w:rPr>
      </w:pPr>
      <w:r w:rsidRPr="004B1037">
        <w:rPr>
          <w:rFonts w:ascii="Arial" w:hAnsi="Arial" w:cs="Arial"/>
          <w:color w:val="282828"/>
        </w:rPr>
        <w:t>Adolphe Ferriére</w:t>
      </w:r>
      <w:r w:rsidR="00396B41">
        <w:rPr>
          <w:rFonts w:ascii="Arial" w:hAnsi="Arial" w:cs="Arial"/>
          <w:color w:val="282828"/>
        </w:rPr>
        <w:t xml:space="preserve"> (1879-1960)</w:t>
      </w:r>
      <w:r w:rsidRPr="004B1037">
        <w:rPr>
          <w:rStyle w:val="Refdenotaalpie"/>
          <w:rFonts w:ascii="Arial" w:hAnsi="Arial" w:cs="Arial"/>
          <w:color w:val="282828"/>
        </w:rPr>
        <w:footnoteReference w:id="57"/>
      </w:r>
      <w:r w:rsidR="00396B41">
        <w:rPr>
          <w:rFonts w:ascii="Arial" w:hAnsi="Arial" w:cs="Arial"/>
          <w:color w:val="282828"/>
        </w:rPr>
        <w:t>,</w:t>
      </w:r>
      <w:r w:rsidRPr="004B1037">
        <w:rPr>
          <w:rFonts w:ascii="Arial" w:hAnsi="Arial" w:cs="Arial"/>
          <w:color w:val="282828"/>
        </w:rPr>
        <w:t xml:space="preserve"> pedagogo suizo, nació y estudio en Ginebra, en su Universidad, su iniciación en la nueva pedagogía se produjo cuando leyó la obra de C. Demolins. En 1899 fundó la Oficina Internacional de las Escuelas Nuevas y al año siguiente se unió  a H. Lietz y trabajó con él en la primera de las escuelas</w:t>
      </w:r>
      <w:r w:rsidR="005066AC">
        <w:rPr>
          <w:rFonts w:ascii="Arial" w:hAnsi="Arial" w:cs="Arial"/>
          <w:color w:val="282828"/>
        </w:rPr>
        <w:t xml:space="preserve"> nuevas de campo alemanas, en In</w:t>
      </w:r>
      <w:r w:rsidRPr="004B1037">
        <w:rPr>
          <w:rFonts w:ascii="Arial" w:hAnsi="Arial" w:cs="Arial"/>
          <w:color w:val="282828"/>
        </w:rPr>
        <w:t xml:space="preserve">senburg. Desde 1909 fue profesor privado de la Universidad de Ginebra y desde 1912, profesor del Instituto J.J. Rousseau. En 1921, fundó la Liga Internacional de la Nueva Educación; la Liga publica tres revistas y él dirige la editada en lengua francesa. En 1922, fue nombrado presidente del III Congreso de Educación Moral de Ginebra y miembro del comité ejecutivo.   </w:t>
      </w:r>
    </w:p>
    <w:p w:rsidR="00CA44A7" w:rsidRPr="004B1037" w:rsidRDefault="00CA44A7" w:rsidP="0049014A">
      <w:pPr>
        <w:pStyle w:val="Estilo"/>
        <w:spacing w:before="100" w:beforeAutospacing="1" w:after="100" w:afterAutospacing="1"/>
        <w:jc w:val="both"/>
        <w:rPr>
          <w:rFonts w:ascii="Arial" w:hAnsi="Arial" w:cs="Arial"/>
          <w:color w:val="282828"/>
        </w:rPr>
      </w:pPr>
      <w:r w:rsidRPr="004B1037">
        <w:rPr>
          <w:rFonts w:ascii="Arial" w:hAnsi="Arial" w:cs="Arial"/>
          <w:color w:val="0E0E0E"/>
        </w:rPr>
        <w:t>El pr</w:t>
      </w:r>
      <w:r w:rsidRPr="004B1037">
        <w:rPr>
          <w:rFonts w:ascii="Arial" w:hAnsi="Arial" w:cs="Arial"/>
          <w:color w:val="282828"/>
        </w:rPr>
        <w:t>o</w:t>
      </w:r>
      <w:r w:rsidRPr="004B1037">
        <w:rPr>
          <w:rFonts w:ascii="Arial" w:hAnsi="Arial" w:cs="Arial"/>
          <w:color w:val="0E0E0E"/>
        </w:rPr>
        <w:t>blem</w:t>
      </w:r>
      <w:r w:rsidRPr="004B1037">
        <w:rPr>
          <w:rFonts w:ascii="Arial" w:hAnsi="Arial" w:cs="Arial"/>
          <w:color w:val="282828"/>
        </w:rPr>
        <w:t>a de la educación</w:t>
      </w:r>
      <w:r w:rsidRPr="004B1037">
        <w:rPr>
          <w:rFonts w:ascii="Arial" w:hAnsi="Arial" w:cs="Arial"/>
          <w:color w:val="4C4C4C"/>
        </w:rPr>
        <w:t xml:space="preserve">, </w:t>
      </w:r>
      <w:r w:rsidRPr="004B1037">
        <w:rPr>
          <w:rFonts w:ascii="Arial" w:hAnsi="Arial" w:cs="Arial"/>
          <w:color w:val="282828"/>
        </w:rPr>
        <w:t>co</w:t>
      </w:r>
      <w:r w:rsidRPr="004B1037">
        <w:rPr>
          <w:rFonts w:ascii="Arial" w:hAnsi="Arial" w:cs="Arial"/>
          <w:color w:val="0E0E0E"/>
        </w:rPr>
        <w:t>m</w:t>
      </w:r>
      <w:r w:rsidRPr="004B1037">
        <w:rPr>
          <w:rFonts w:ascii="Arial" w:hAnsi="Arial" w:cs="Arial"/>
          <w:color w:val="282828"/>
        </w:rPr>
        <w:t xml:space="preserve">o </w:t>
      </w:r>
      <w:r w:rsidRPr="004B1037">
        <w:rPr>
          <w:rFonts w:ascii="Arial" w:hAnsi="Arial" w:cs="Arial"/>
          <w:color w:val="0E0E0E"/>
          <w:w w:val="77"/>
        </w:rPr>
        <w:t>1</w:t>
      </w:r>
      <w:r w:rsidRPr="004B1037">
        <w:rPr>
          <w:rFonts w:ascii="Arial" w:hAnsi="Arial" w:cs="Arial"/>
          <w:color w:val="282828"/>
          <w:w w:val="77"/>
        </w:rPr>
        <w:t xml:space="preserve">o </w:t>
      </w:r>
      <w:r w:rsidRPr="004B1037">
        <w:rPr>
          <w:rFonts w:ascii="Arial" w:hAnsi="Arial" w:cs="Arial"/>
          <w:color w:val="282828"/>
        </w:rPr>
        <w:t>se</w:t>
      </w:r>
      <w:r w:rsidRPr="004B1037">
        <w:rPr>
          <w:rFonts w:ascii="Arial" w:hAnsi="Arial" w:cs="Arial"/>
          <w:color w:val="0E0E0E"/>
        </w:rPr>
        <w:t>ña</w:t>
      </w:r>
      <w:r w:rsidRPr="004B1037">
        <w:rPr>
          <w:rFonts w:ascii="Arial" w:hAnsi="Arial" w:cs="Arial"/>
          <w:color w:val="0E0E0E"/>
        </w:rPr>
        <w:softHyphen/>
        <w:t>l</w:t>
      </w:r>
      <w:r w:rsidRPr="004B1037">
        <w:rPr>
          <w:rFonts w:ascii="Arial" w:hAnsi="Arial" w:cs="Arial"/>
          <w:color w:val="282828"/>
        </w:rPr>
        <w:t xml:space="preserve">a </w:t>
      </w:r>
      <w:r w:rsidRPr="004B1037">
        <w:rPr>
          <w:rFonts w:ascii="Arial" w:hAnsi="Arial" w:cs="Arial"/>
          <w:color w:val="0E0E0E"/>
        </w:rPr>
        <w:t>F</w:t>
      </w:r>
      <w:r w:rsidRPr="004B1037">
        <w:rPr>
          <w:rFonts w:ascii="Arial" w:hAnsi="Arial" w:cs="Arial"/>
          <w:color w:val="282828"/>
        </w:rPr>
        <w:t>e</w:t>
      </w:r>
      <w:r w:rsidRPr="004B1037">
        <w:rPr>
          <w:rFonts w:ascii="Arial" w:hAnsi="Arial" w:cs="Arial"/>
          <w:color w:val="0E0E0E"/>
        </w:rPr>
        <w:t>rri</w:t>
      </w:r>
      <w:r w:rsidRPr="004B1037">
        <w:rPr>
          <w:rFonts w:ascii="Arial" w:hAnsi="Arial" w:cs="Arial"/>
          <w:color w:val="282828"/>
        </w:rPr>
        <w:t>é</w:t>
      </w:r>
      <w:r w:rsidRPr="004B1037">
        <w:rPr>
          <w:rFonts w:ascii="Arial" w:hAnsi="Arial" w:cs="Arial"/>
          <w:color w:val="0E0E0E"/>
        </w:rPr>
        <w:t>r</w:t>
      </w:r>
      <w:r w:rsidRPr="004B1037">
        <w:rPr>
          <w:rFonts w:ascii="Arial" w:hAnsi="Arial" w:cs="Arial"/>
          <w:color w:val="282828"/>
        </w:rPr>
        <w:t>e, e</w:t>
      </w:r>
      <w:r w:rsidRPr="004B1037">
        <w:rPr>
          <w:rFonts w:ascii="Arial" w:hAnsi="Arial" w:cs="Arial"/>
          <w:color w:val="0E0E0E"/>
        </w:rPr>
        <w:t>s q</w:t>
      </w:r>
      <w:r w:rsidRPr="004B1037">
        <w:rPr>
          <w:rFonts w:ascii="Arial" w:hAnsi="Arial" w:cs="Arial"/>
          <w:color w:val="282828"/>
        </w:rPr>
        <w:t>u</w:t>
      </w:r>
      <w:r w:rsidRPr="004B1037">
        <w:rPr>
          <w:rFonts w:ascii="Arial" w:hAnsi="Arial" w:cs="Arial"/>
          <w:color w:val="0E0E0E"/>
        </w:rPr>
        <w:t>e "</w:t>
      </w:r>
      <w:r w:rsidR="005066AC">
        <w:rPr>
          <w:rFonts w:ascii="Arial" w:hAnsi="Arial" w:cs="Arial"/>
          <w:color w:val="0E0E0E"/>
          <w:vertAlign w:val="subscript"/>
        </w:rPr>
        <w:t>M</w:t>
      </w:r>
      <w:r w:rsidRPr="004B1037">
        <w:rPr>
          <w:rFonts w:ascii="Arial" w:hAnsi="Arial" w:cs="Arial"/>
          <w:color w:val="0E0E0E"/>
        </w:rPr>
        <w:t>ill</w:t>
      </w:r>
      <w:r w:rsidRPr="004B1037">
        <w:rPr>
          <w:rFonts w:ascii="Arial" w:hAnsi="Arial" w:cs="Arial"/>
          <w:color w:val="282828"/>
        </w:rPr>
        <w:t xml:space="preserve">ares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n</w:t>
      </w:r>
      <w:r w:rsidRPr="004B1037">
        <w:rPr>
          <w:rFonts w:ascii="Arial" w:hAnsi="Arial" w:cs="Arial"/>
          <w:color w:val="282828"/>
        </w:rPr>
        <w:t>i</w:t>
      </w:r>
      <w:r w:rsidRPr="004B1037">
        <w:rPr>
          <w:rFonts w:ascii="Arial" w:hAnsi="Arial" w:cs="Arial"/>
          <w:color w:val="0E0E0E"/>
        </w:rPr>
        <w:t>ñ</w:t>
      </w:r>
      <w:r w:rsidRPr="004B1037">
        <w:rPr>
          <w:rFonts w:ascii="Arial" w:hAnsi="Arial" w:cs="Arial"/>
          <w:color w:val="282828"/>
        </w:rPr>
        <w:t>o</w:t>
      </w:r>
      <w:r w:rsidRPr="004B1037">
        <w:rPr>
          <w:rFonts w:ascii="Arial" w:hAnsi="Arial" w:cs="Arial"/>
          <w:color w:val="0E0E0E"/>
        </w:rPr>
        <w:t xml:space="preserve">s </w:t>
      </w:r>
      <w:r w:rsidRPr="004B1037">
        <w:rPr>
          <w:rFonts w:ascii="Arial" w:hAnsi="Arial" w:cs="Arial"/>
          <w:color w:val="282828"/>
        </w:rPr>
        <w:t>v</w:t>
      </w:r>
      <w:r w:rsidRPr="004B1037">
        <w:rPr>
          <w:rFonts w:ascii="Arial" w:hAnsi="Arial" w:cs="Arial"/>
          <w:color w:val="0E0E0E"/>
        </w:rPr>
        <w:t>i</w:t>
      </w:r>
      <w:r w:rsidRPr="004B1037">
        <w:rPr>
          <w:rFonts w:ascii="Arial" w:hAnsi="Arial" w:cs="Arial"/>
          <w:color w:val="282828"/>
        </w:rPr>
        <w:t>ve</w:t>
      </w:r>
      <w:r w:rsidRPr="004B1037">
        <w:rPr>
          <w:rFonts w:ascii="Arial" w:hAnsi="Arial" w:cs="Arial"/>
          <w:color w:val="0E0E0E"/>
        </w:rPr>
        <w:t>n h</w:t>
      </w:r>
      <w:r w:rsidRPr="004B1037">
        <w:rPr>
          <w:rFonts w:ascii="Arial" w:hAnsi="Arial" w:cs="Arial"/>
          <w:color w:val="282828"/>
        </w:rPr>
        <w:t xml:space="preserve">oy </w:t>
      </w:r>
      <w:r w:rsidRPr="004B1037">
        <w:rPr>
          <w:rFonts w:ascii="Arial" w:hAnsi="Arial" w:cs="Arial"/>
          <w:color w:val="0E0E0E"/>
        </w:rPr>
        <w:t>mi</w:t>
      </w:r>
      <w:r w:rsidRPr="004B1037">
        <w:rPr>
          <w:rFonts w:ascii="Arial" w:hAnsi="Arial" w:cs="Arial"/>
          <w:color w:val="282828"/>
        </w:rPr>
        <w:t>s</w:t>
      </w:r>
      <w:r w:rsidRPr="004B1037">
        <w:rPr>
          <w:rFonts w:ascii="Arial" w:hAnsi="Arial" w:cs="Arial"/>
          <w:color w:val="0E0E0E"/>
        </w:rPr>
        <w:t>m</w:t>
      </w:r>
      <w:r w:rsidRPr="004B1037">
        <w:rPr>
          <w:rFonts w:ascii="Arial" w:hAnsi="Arial" w:cs="Arial"/>
          <w:color w:val="282828"/>
        </w:rPr>
        <w:t xml:space="preserve">o </w:t>
      </w:r>
      <w:r w:rsidRPr="004B1037">
        <w:rPr>
          <w:rFonts w:ascii="Arial" w:hAnsi="Arial" w:cs="Arial"/>
          <w:color w:val="0E0E0E"/>
        </w:rPr>
        <w:t>un</w:t>
      </w:r>
      <w:r w:rsidRPr="004B1037">
        <w:rPr>
          <w:rFonts w:ascii="Arial" w:hAnsi="Arial" w:cs="Arial"/>
          <w:color w:val="282828"/>
        </w:rPr>
        <w:t>a v</w:t>
      </w:r>
      <w:r w:rsidRPr="004B1037">
        <w:rPr>
          <w:rFonts w:ascii="Arial" w:hAnsi="Arial" w:cs="Arial"/>
          <w:color w:val="0E0E0E"/>
        </w:rPr>
        <w:t>i</w:t>
      </w:r>
      <w:r w:rsidRPr="004B1037">
        <w:rPr>
          <w:rFonts w:ascii="Arial" w:hAnsi="Arial" w:cs="Arial"/>
          <w:color w:val="282828"/>
        </w:rPr>
        <w:t>d</w:t>
      </w:r>
      <w:r w:rsidRPr="004B1037">
        <w:rPr>
          <w:rFonts w:ascii="Arial" w:hAnsi="Arial" w:cs="Arial"/>
          <w:color w:val="0E0E0E"/>
        </w:rPr>
        <w:t>a qu</w:t>
      </w:r>
      <w:r w:rsidRPr="004B1037">
        <w:rPr>
          <w:rFonts w:ascii="Arial" w:hAnsi="Arial" w:cs="Arial"/>
          <w:color w:val="282828"/>
        </w:rPr>
        <w:t xml:space="preserve">e </w:t>
      </w:r>
      <w:r w:rsidRPr="004B1037">
        <w:rPr>
          <w:rFonts w:ascii="Arial" w:hAnsi="Arial" w:cs="Arial"/>
          <w:color w:val="0E0E0E"/>
        </w:rPr>
        <w:t>n</w:t>
      </w:r>
      <w:r w:rsidRPr="004B1037">
        <w:rPr>
          <w:rFonts w:ascii="Arial" w:hAnsi="Arial" w:cs="Arial"/>
          <w:color w:val="282828"/>
        </w:rPr>
        <w:t xml:space="preserve">o </w:t>
      </w:r>
      <w:r w:rsidRPr="004B1037">
        <w:rPr>
          <w:rFonts w:ascii="Arial" w:hAnsi="Arial" w:cs="Arial"/>
          <w:color w:val="0E0E0E"/>
        </w:rPr>
        <w:t>h</w:t>
      </w:r>
      <w:r w:rsidRPr="004B1037">
        <w:rPr>
          <w:rFonts w:ascii="Arial" w:hAnsi="Arial" w:cs="Arial"/>
          <w:color w:val="282828"/>
        </w:rPr>
        <w:t>a s</w:t>
      </w:r>
      <w:r w:rsidRPr="004B1037">
        <w:rPr>
          <w:rFonts w:ascii="Arial" w:hAnsi="Arial" w:cs="Arial"/>
          <w:color w:val="0E0E0E"/>
        </w:rPr>
        <w:t>id</w:t>
      </w:r>
      <w:r w:rsidRPr="004B1037">
        <w:rPr>
          <w:rFonts w:ascii="Arial" w:hAnsi="Arial" w:cs="Arial"/>
          <w:color w:val="282828"/>
        </w:rPr>
        <w:t xml:space="preserve">o </w:t>
      </w:r>
      <w:r w:rsidRPr="004B1037">
        <w:rPr>
          <w:rFonts w:ascii="Arial" w:hAnsi="Arial" w:cs="Arial"/>
          <w:color w:val="0E0E0E"/>
        </w:rPr>
        <w:t>h</w:t>
      </w:r>
      <w:r w:rsidRPr="004B1037">
        <w:rPr>
          <w:rFonts w:ascii="Arial" w:hAnsi="Arial" w:cs="Arial"/>
          <w:color w:val="282828"/>
        </w:rPr>
        <w:t>ec</w:t>
      </w:r>
      <w:r w:rsidRPr="004B1037">
        <w:rPr>
          <w:rFonts w:ascii="Arial" w:hAnsi="Arial" w:cs="Arial"/>
          <w:color w:val="0E0E0E"/>
        </w:rPr>
        <w:t>h</w:t>
      </w:r>
      <w:r w:rsidRPr="004B1037">
        <w:rPr>
          <w:rFonts w:ascii="Arial" w:hAnsi="Arial" w:cs="Arial"/>
          <w:color w:val="282828"/>
        </w:rPr>
        <w:t>a pa</w:t>
      </w:r>
      <w:r w:rsidRPr="004B1037">
        <w:rPr>
          <w:rFonts w:ascii="Arial" w:hAnsi="Arial" w:cs="Arial"/>
          <w:color w:val="0E0E0E"/>
        </w:rPr>
        <w:t>r</w:t>
      </w:r>
      <w:r w:rsidRPr="004B1037">
        <w:rPr>
          <w:rFonts w:ascii="Arial" w:hAnsi="Arial" w:cs="Arial"/>
          <w:color w:val="282828"/>
        </w:rPr>
        <w:t>a e</w:t>
      </w:r>
      <w:r w:rsidRPr="004B1037">
        <w:rPr>
          <w:rFonts w:ascii="Arial" w:hAnsi="Arial" w:cs="Arial"/>
          <w:color w:val="0E0E0E"/>
        </w:rPr>
        <w:t>ll</w:t>
      </w:r>
      <w:r w:rsidRPr="004B1037">
        <w:rPr>
          <w:rFonts w:ascii="Arial" w:hAnsi="Arial" w:cs="Arial"/>
          <w:color w:val="282828"/>
        </w:rPr>
        <w:t>os</w:t>
      </w:r>
      <w:r w:rsidRPr="004B1037">
        <w:rPr>
          <w:rFonts w:ascii="Arial" w:hAnsi="Arial" w:cs="Arial"/>
          <w:color w:val="4C4C4C"/>
        </w:rPr>
        <w:t xml:space="preserve">, </w:t>
      </w:r>
      <w:r w:rsidRPr="004B1037">
        <w:rPr>
          <w:rFonts w:ascii="Arial" w:hAnsi="Arial" w:cs="Arial"/>
          <w:color w:val="0E0E0E"/>
        </w:rPr>
        <w:t>q</w:t>
      </w:r>
      <w:r w:rsidRPr="004B1037">
        <w:rPr>
          <w:rFonts w:ascii="Arial" w:hAnsi="Arial" w:cs="Arial"/>
          <w:color w:val="282828"/>
        </w:rPr>
        <w:t xml:space="preserve">ue </w:t>
      </w:r>
      <w:r w:rsidRPr="004B1037">
        <w:rPr>
          <w:rFonts w:ascii="Arial" w:hAnsi="Arial" w:cs="Arial"/>
          <w:color w:val="0E0E0E"/>
        </w:rPr>
        <w:t>l</w:t>
      </w:r>
      <w:r w:rsidRPr="004B1037">
        <w:rPr>
          <w:rFonts w:ascii="Arial" w:hAnsi="Arial" w:cs="Arial"/>
          <w:color w:val="282828"/>
        </w:rPr>
        <w:t xml:space="preserve">es </w:t>
      </w:r>
      <w:r w:rsidRPr="004B1037">
        <w:rPr>
          <w:rFonts w:ascii="Arial" w:hAnsi="Arial" w:cs="Arial"/>
          <w:color w:val="0E0E0E"/>
        </w:rPr>
        <w:t>di</w:t>
      </w:r>
      <w:r w:rsidRPr="004B1037">
        <w:rPr>
          <w:rFonts w:ascii="Arial" w:hAnsi="Arial" w:cs="Arial"/>
          <w:color w:val="282828"/>
        </w:rPr>
        <w:t>s</w:t>
      </w:r>
      <w:r w:rsidRPr="004B1037">
        <w:rPr>
          <w:rFonts w:ascii="Arial" w:hAnsi="Arial" w:cs="Arial"/>
          <w:color w:val="0E0E0E"/>
        </w:rPr>
        <w:t>mi</w:t>
      </w:r>
      <w:r w:rsidRPr="004B1037">
        <w:rPr>
          <w:rFonts w:ascii="Arial" w:hAnsi="Arial" w:cs="Arial"/>
          <w:color w:val="000000"/>
        </w:rPr>
        <w:softHyphen/>
      </w:r>
      <w:r w:rsidRPr="004B1037">
        <w:rPr>
          <w:rFonts w:ascii="Arial" w:hAnsi="Arial" w:cs="Arial"/>
          <w:color w:val="0E0E0E"/>
        </w:rPr>
        <w:t>nu</w:t>
      </w:r>
      <w:r w:rsidRPr="004B1037">
        <w:rPr>
          <w:rFonts w:ascii="Arial" w:hAnsi="Arial" w:cs="Arial"/>
          <w:color w:val="282828"/>
        </w:rPr>
        <w:t xml:space="preserve">ye y </w:t>
      </w:r>
      <w:r w:rsidRPr="004B1037">
        <w:rPr>
          <w:rFonts w:ascii="Arial" w:hAnsi="Arial" w:cs="Arial"/>
          <w:color w:val="0E0E0E"/>
        </w:rPr>
        <w:t>l</w:t>
      </w:r>
      <w:r w:rsidRPr="004B1037">
        <w:rPr>
          <w:rFonts w:ascii="Arial" w:hAnsi="Arial" w:cs="Arial"/>
          <w:color w:val="282828"/>
        </w:rPr>
        <w:t>es a</w:t>
      </w:r>
      <w:r w:rsidRPr="004B1037">
        <w:rPr>
          <w:rFonts w:ascii="Arial" w:hAnsi="Arial" w:cs="Arial"/>
          <w:color w:val="0E0E0E"/>
        </w:rPr>
        <w:t>m</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g</w:t>
      </w:r>
      <w:r w:rsidRPr="004B1037">
        <w:rPr>
          <w:rFonts w:ascii="Arial" w:hAnsi="Arial" w:cs="Arial"/>
          <w:color w:val="0E0E0E"/>
        </w:rPr>
        <w:t>u</w:t>
      </w:r>
      <w:r w:rsidRPr="004B1037">
        <w:rPr>
          <w:rFonts w:ascii="Arial" w:hAnsi="Arial" w:cs="Arial"/>
          <w:color w:val="282828"/>
        </w:rPr>
        <w:t xml:space="preserve">a, en </w:t>
      </w:r>
      <w:r w:rsidRPr="004B1037">
        <w:rPr>
          <w:rFonts w:ascii="Arial" w:hAnsi="Arial" w:cs="Arial"/>
          <w:color w:val="0E0E0E"/>
        </w:rPr>
        <w:t>lu</w:t>
      </w:r>
      <w:r w:rsidRPr="004B1037">
        <w:rPr>
          <w:rFonts w:ascii="Arial" w:hAnsi="Arial" w:cs="Arial"/>
          <w:color w:val="282828"/>
        </w:rPr>
        <w:t>gar de e</w:t>
      </w:r>
      <w:r w:rsidRPr="004B1037">
        <w:rPr>
          <w:rFonts w:ascii="Arial" w:hAnsi="Arial" w:cs="Arial"/>
          <w:color w:val="0E0E0E"/>
        </w:rPr>
        <w:t>l</w:t>
      </w:r>
      <w:r w:rsidRPr="004B1037">
        <w:rPr>
          <w:rFonts w:ascii="Arial" w:hAnsi="Arial" w:cs="Arial"/>
          <w:color w:val="282828"/>
        </w:rPr>
        <w:t xml:space="preserve">evar </w:t>
      </w:r>
      <w:r w:rsidRPr="004B1037">
        <w:rPr>
          <w:rFonts w:ascii="Arial" w:hAnsi="Arial" w:cs="Arial"/>
          <w:color w:val="0E0E0E"/>
        </w:rPr>
        <w:t>l</w:t>
      </w:r>
      <w:r w:rsidRPr="004B1037">
        <w:rPr>
          <w:rFonts w:ascii="Arial" w:hAnsi="Arial" w:cs="Arial"/>
          <w:color w:val="282828"/>
        </w:rPr>
        <w:t>a po</w:t>
      </w:r>
      <w:r w:rsidRPr="004B1037">
        <w:rPr>
          <w:rFonts w:ascii="Arial" w:hAnsi="Arial" w:cs="Arial"/>
          <w:color w:val="0E0E0E"/>
        </w:rPr>
        <w:t>t</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 xml:space="preserve">cia </w:t>
      </w:r>
      <w:r w:rsidRPr="004B1037">
        <w:rPr>
          <w:rFonts w:ascii="Arial" w:hAnsi="Arial" w:cs="Arial"/>
          <w:color w:val="0E0E0E"/>
        </w:rPr>
        <w:t>d</w:t>
      </w:r>
      <w:r w:rsidRPr="004B1037">
        <w:rPr>
          <w:rFonts w:ascii="Arial" w:hAnsi="Arial" w:cs="Arial"/>
          <w:color w:val="282828"/>
        </w:rPr>
        <w:t>e s</w:t>
      </w:r>
      <w:r w:rsidRPr="004B1037">
        <w:rPr>
          <w:rFonts w:ascii="Arial" w:hAnsi="Arial" w:cs="Arial"/>
          <w:color w:val="0E0E0E"/>
        </w:rPr>
        <w:t xml:space="preserve">u </w:t>
      </w:r>
      <w:r w:rsidRPr="004B1037">
        <w:rPr>
          <w:rFonts w:ascii="Arial" w:hAnsi="Arial" w:cs="Arial"/>
          <w:color w:val="282828"/>
        </w:rPr>
        <w:t>es</w:t>
      </w:r>
      <w:r w:rsidRPr="004B1037">
        <w:rPr>
          <w:rFonts w:ascii="Arial" w:hAnsi="Arial" w:cs="Arial"/>
          <w:color w:val="0E0E0E"/>
        </w:rPr>
        <w:t>p</w:t>
      </w:r>
      <w:r w:rsidRPr="004B1037">
        <w:rPr>
          <w:rFonts w:ascii="Arial" w:hAnsi="Arial" w:cs="Arial"/>
          <w:color w:val="282828"/>
        </w:rPr>
        <w:t>í</w:t>
      </w:r>
      <w:r w:rsidRPr="004B1037">
        <w:rPr>
          <w:rFonts w:ascii="Arial" w:hAnsi="Arial" w:cs="Arial"/>
          <w:color w:val="0E0E0E"/>
        </w:rPr>
        <w:t xml:space="preserve">ritu </w:t>
      </w:r>
      <w:r w:rsidRPr="004B1037">
        <w:rPr>
          <w:rFonts w:ascii="Arial" w:hAnsi="Arial" w:cs="Arial"/>
          <w:color w:val="282828"/>
        </w:rPr>
        <w:t>y d</w:t>
      </w:r>
      <w:r w:rsidRPr="004B1037">
        <w:rPr>
          <w:rFonts w:ascii="Arial" w:hAnsi="Arial" w:cs="Arial"/>
          <w:color w:val="0E0E0E"/>
        </w:rPr>
        <w:t>il</w:t>
      </w:r>
      <w:r w:rsidRPr="004B1037">
        <w:rPr>
          <w:rFonts w:ascii="Arial" w:hAnsi="Arial" w:cs="Arial"/>
          <w:color w:val="282828"/>
        </w:rPr>
        <w:t>a</w:t>
      </w:r>
      <w:r w:rsidRPr="004B1037">
        <w:rPr>
          <w:rFonts w:ascii="Arial" w:hAnsi="Arial" w:cs="Arial"/>
          <w:color w:val="0E0E0E"/>
        </w:rPr>
        <w:t>t</w:t>
      </w:r>
      <w:r w:rsidRPr="004B1037">
        <w:rPr>
          <w:rFonts w:ascii="Arial" w:hAnsi="Arial" w:cs="Arial"/>
          <w:color w:val="282828"/>
        </w:rPr>
        <w:t>a</w:t>
      </w:r>
      <w:r w:rsidRPr="004B1037">
        <w:rPr>
          <w:rFonts w:ascii="Arial" w:hAnsi="Arial" w:cs="Arial"/>
          <w:color w:val="0E0E0E"/>
        </w:rPr>
        <w:t xml:space="preserve">r </w:t>
      </w:r>
      <w:r w:rsidRPr="004B1037">
        <w:rPr>
          <w:rFonts w:ascii="Arial" w:hAnsi="Arial" w:cs="Arial"/>
          <w:color w:val="282828"/>
        </w:rPr>
        <w:t>s</w:t>
      </w:r>
      <w:r w:rsidRPr="004B1037">
        <w:rPr>
          <w:rFonts w:ascii="Arial" w:hAnsi="Arial" w:cs="Arial"/>
          <w:color w:val="0E0E0E"/>
        </w:rPr>
        <w:t xml:space="preserve">u </w:t>
      </w:r>
      <w:r w:rsidRPr="004B1037">
        <w:rPr>
          <w:rFonts w:ascii="Arial" w:hAnsi="Arial" w:cs="Arial"/>
          <w:color w:val="282828"/>
        </w:rPr>
        <w:t>co</w:t>
      </w:r>
      <w:r w:rsidRPr="004B1037">
        <w:rPr>
          <w:rFonts w:ascii="Arial" w:hAnsi="Arial" w:cs="Arial"/>
          <w:color w:val="0E0E0E"/>
        </w:rPr>
        <w:t>r</w:t>
      </w:r>
      <w:r w:rsidRPr="004B1037">
        <w:rPr>
          <w:rFonts w:ascii="Arial" w:hAnsi="Arial" w:cs="Arial"/>
          <w:color w:val="282828"/>
        </w:rPr>
        <w:t>azó</w:t>
      </w:r>
      <w:r w:rsidRPr="004B1037">
        <w:rPr>
          <w:rFonts w:ascii="Arial" w:hAnsi="Arial" w:cs="Arial"/>
          <w:color w:val="0E0E0E"/>
        </w:rPr>
        <w:t>n</w:t>
      </w:r>
      <w:r w:rsidRPr="004B1037">
        <w:rPr>
          <w:rFonts w:ascii="Arial" w:hAnsi="Arial" w:cs="Arial"/>
          <w:color w:val="282828"/>
        </w:rPr>
        <w:t>"</w:t>
      </w:r>
      <w:r w:rsidRPr="004B1037">
        <w:rPr>
          <w:rStyle w:val="Refdenotaalpie"/>
          <w:rFonts w:ascii="Arial" w:hAnsi="Arial" w:cs="Arial"/>
          <w:color w:val="282828"/>
        </w:rPr>
        <w:footnoteReference w:id="58"/>
      </w:r>
      <w:r w:rsidRPr="004B1037">
        <w:rPr>
          <w:rFonts w:ascii="Arial" w:hAnsi="Arial" w:cs="Arial"/>
          <w:color w:val="282828"/>
        </w:rPr>
        <w:t xml:space="preserve">. </w:t>
      </w:r>
      <w:r w:rsidRPr="004B1037">
        <w:rPr>
          <w:rFonts w:ascii="Arial" w:hAnsi="Arial" w:cs="Arial"/>
          <w:color w:val="0E0E0E"/>
        </w:rPr>
        <w:t>P</w:t>
      </w:r>
      <w:r w:rsidRPr="004B1037">
        <w:rPr>
          <w:rFonts w:ascii="Arial" w:hAnsi="Arial" w:cs="Arial"/>
          <w:color w:val="282828"/>
        </w:rPr>
        <w:t>o</w:t>
      </w:r>
      <w:r w:rsidRPr="004B1037">
        <w:rPr>
          <w:rFonts w:ascii="Arial" w:hAnsi="Arial" w:cs="Arial"/>
          <w:color w:val="0E0E0E"/>
        </w:rPr>
        <w:t xml:space="preserve">r </w:t>
      </w:r>
      <w:r w:rsidRPr="004B1037">
        <w:rPr>
          <w:rFonts w:ascii="Arial" w:hAnsi="Arial" w:cs="Arial"/>
          <w:color w:val="282828"/>
        </w:rPr>
        <w:t>eso</w:t>
      </w:r>
      <w:r w:rsidRPr="004B1037">
        <w:rPr>
          <w:rFonts w:ascii="Arial" w:hAnsi="Arial" w:cs="Arial"/>
          <w:color w:val="4C4C4C"/>
        </w:rPr>
        <w:t xml:space="preserve">,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282828"/>
        </w:rPr>
        <w:t>ti</w:t>
      </w:r>
      <w:r w:rsidRPr="004B1037">
        <w:rPr>
          <w:rFonts w:ascii="Arial" w:hAnsi="Arial" w:cs="Arial"/>
          <w:color w:val="0E0E0E"/>
        </w:rPr>
        <w:t>n</w:t>
      </w:r>
      <w:r w:rsidRPr="004B1037">
        <w:rPr>
          <w:rFonts w:ascii="Arial" w:hAnsi="Arial" w:cs="Arial"/>
          <w:color w:val="282828"/>
        </w:rPr>
        <w:t xml:space="preserve">ua </w:t>
      </w:r>
      <w:r w:rsidRPr="004B1037">
        <w:rPr>
          <w:rFonts w:ascii="Arial" w:hAnsi="Arial" w:cs="Arial"/>
          <w:color w:val="0E0E0E"/>
        </w:rPr>
        <w:lastRenderedPageBreak/>
        <w:t>F</w:t>
      </w:r>
      <w:r w:rsidRPr="004B1037">
        <w:rPr>
          <w:rFonts w:ascii="Arial" w:hAnsi="Arial" w:cs="Arial"/>
          <w:color w:val="282828"/>
        </w:rPr>
        <w:t>e</w:t>
      </w:r>
      <w:r w:rsidRPr="004B1037">
        <w:rPr>
          <w:rFonts w:ascii="Arial" w:hAnsi="Arial" w:cs="Arial"/>
          <w:color w:val="0E0E0E"/>
        </w:rPr>
        <w:t>rri</w:t>
      </w:r>
      <w:r w:rsidRPr="004B1037">
        <w:rPr>
          <w:rFonts w:ascii="Arial" w:hAnsi="Arial" w:cs="Arial"/>
          <w:color w:val="282828"/>
        </w:rPr>
        <w:t>ére</w:t>
      </w:r>
      <w:r w:rsidRPr="004B1037">
        <w:rPr>
          <w:rFonts w:ascii="Arial" w:hAnsi="Arial" w:cs="Arial"/>
          <w:color w:val="4C4C4C"/>
        </w:rPr>
        <w:t xml:space="preserve">, </w:t>
      </w:r>
      <w:r w:rsidRPr="004B1037">
        <w:rPr>
          <w:rFonts w:ascii="Arial" w:hAnsi="Arial" w:cs="Arial"/>
          <w:color w:val="282828"/>
        </w:rPr>
        <w:t xml:space="preserve">es </w:t>
      </w:r>
      <w:r w:rsidRPr="004B1037">
        <w:rPr>
          <w:rFonts w:ascii="Arial" w:hAnsi="Arial" w:cs="Arial"/>
          <w:color w:val="0E0E0E"/>
        </w:rPr>
        <w:t>pr</w:t>
      </w:r>
      <w:r w:rsidRPr="004B1037">
        <w:rPr>
          <w:rFonts w:ascii="Arial" w:hAnsi="Arial" w:cs="Arial"/>
          <w:color w:val="282828"/>
        </w:rPr>
        <w:t>eciso reconocer lo q</w:t>
      </w:r>
      <w:r w:rsidRPr="004B1037">
        <w:rPr>
          <w:rFonts w:ascii="Arial" w:hAnsi="Arial" w:cs="Arial"/>
          <w:color w:val="0E0E0E"/>
        </w:rPr>
        <w:t>u</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 xml:space="preserve">la </w:t>
      </w:r>
      <w:r w:rsidRPr="004B1037">
        <w:rPr>
          <w:rFonts w:ascii="Arial" w:hAnsi="Arial" w:cs="Arial"/>
          <w:color w:val="282828"/>
        </w:rPr>
        <w:t>neces</w:t>
      </w:r>
      <w:r w:rsidRPr="004B1037">
        <w:rPr>
          <w:rFonts w:ascii="Arial" w:hAnsi="Arial" w:cs="Arial"/>
          <w:color w:val="0E0E0E"/>
        </w:rPr>
        <w:t>i</w:t>
      </w:r>
      <w:r w:rsidRPr="004B1037">
        <w:rPr>
          <w:rFonts w:ascii="Arial" w:hAnsi="Arial" w:cs="Arial"/>
          <w:color w:val="282828"/>
        </w:rPr>
        <w:t>ta es un cambio com</w:t>
      </w:r>
      <w:r w:rsidRPr="004B1037">
        <w:rPr>
          <w:rFonts w:ascii="Arial" w:hAnsi="Arial" w:cs="Arial"/>
          <w:color w:val="0E0E0E"/>
        </w:rPr>
        <w:t>pl</w:t>
      </w:r>
      <w:r w:rsidRPr="004B1037">
        <w:rPr>
          <w:rFonts w:ascii="Arial" w:hAnsi="Arial" w:cs="Arial"/>
          <w:color w:val="282828"/>
        </w:rPr>
        <w:t>eto y u</w:t>
      </w:r>
      <w:r w:rsidRPr="004B1037">
        <w:rPr>
          <w:rFonts w:ascii="Arial" w:hAnsi="Arial" w:cs="Arial"/>
          <w:color w:val="0E0E0E"/>
        </w:rPr>
        <w:t xml:space="preserve">n </w:t>
      </w:r>
      <w:r w:rsidRPr="004B1037">
        <w:rPr>
          <w:rFonts w:ascii="Arial" w:hAnsi="Arial" w:cs="Arial"/>
          <w:color w:val="282828"/>
        </w:rPr>
        <w:t>cambio no só</w:t>
      </w:r>
      <w:r w:rsidRPr="004B1037">
        <w:rPr>
          <w:rFonts w:ascii="Arial" w:hAnsi="Arial" w:cs="Arial"/>
          <w:color w:val="0E0E0E"/>
        </w:rPr>
        <w:t>l</w:t>
      </w:r>
      <w:r w:rsidRPr="004B1037">
        <w:rPr>
          <w:rFonts w:ascii="Arial" w:hAnsi="Arial" w:cs="Arial"/>
          <w:color w:val="282828"/>
        </w:rPr>
        <w:t>o e</w:t>
      </w:r>
      <w:r w:rsidRPr="004B1037">
        <w:rPr>
          <w:rFonts w:ascii="Arial" w:hAnsi="Arial" w:cs="Arial"/>
          <w:color w:val="0E0E0E"/>
        </w:rPr>
        <w:t>n lo</w:t>
      </w:r>
      <w:r w:rsidRPr="004B1037">
        <w:rPr>
          <w:rFonts w:ascii="Arial" w:hAnsi="Arial" w:cs="Arial"/>
          <w:color w:val="282828"/>
        </w:rPr>
        <w:t>re</w:t>
      </w:r>
      <w:r w:rsidRPr="004B1037">
        <w:rPr>
          <w:rFonts w:ascii="Arial" w:hAnsi="Arial" w:cs="Arial"/>
          <w:color w:val="0E0E0E"/>
        </w:rPr>
        <w:t>l</w:t>
      </w:r>
      <w:r w:rsidRPr="004B1037">
        <w:rPr>
          <w:rFonts w:ascii="Arial" w:hAnsi="Arial" w:cs="Arial"/>
          <w:color w:val="282828"/>
        </w:rPr>
        <w:t>a</w:t>
      </w:r>
      <w:r w:rsidRPr="004B1037">
        <w:rPr>
          <w:rFonts w:ascii="Arial" w:hAnsi="Arial" w:cs="Arial"/>
          <w:color w:val="0E0E0E"/>
        </w:rPr>
        <w:t>t</w:t>
      </w:r>
      <w:r w:rsidRPr="004B1037">
        <w:rPr>
          <w:rFonts w:ascii="Arial" w:hAnsi="Arial" w:cs="Arial"/>
          <w:color w:val="282828"/>
        </w:rPr>
        <w:t xml:space="preserve">ivo a </w:t>
      </w:r>
      <w:r w:rsidRPr="004B1037">
        <w:rPr>
          <w:rFonts w:ascii="Arial" w:hAnsi="Arial" w:cs="Arial"/>
          <w:color w:val="0E0E0E"/>
        </w:rPr>
        <w:t>l</w:t>
      </w:r>
      <w:r w:rsidRPr="004B1037">
        <w:rPr>
          <w:rFonts w:ascii="Arial" w:hAnsi="Arial" w:cs="Arial"/>
          <w:color w:val="282828"/>
        </w:rPr>
        <w:t>os p</w:t>
      </w:r>
      <w:r w:rsidRPr="004B1037">
        <w:rPr>
          <w:rFonts w:ascii="Arial" w:hAnsi="Arial" w:cs="Arial"/>
          <w:color w:val="0E0E0E"/>
        </w:rPr>
        <w:t>r</w:t>
      </w:r>
      <w:r w:rsidRPr="004B1037">
        <w:rPr>
          <w:rFonts w:ascii="Arial" w:hAnsi="Arial" w:cs="Arial"/>
          <w:color w:val="282828"/>
        </w:rPr>
        <w:t>ogramas y los métodos, sino en e</w:t>
      </w:r>
      <w:r w:rsidRPr="004B1037">
        <w:rPr>
          <w:rFonts w:ascii="Arial" w:hAnsi="Arial" w:cs="Arial"/>
          <w:color w:val="0E0E0E"/>
        </w:rPr>
        <w:t xml:space="preserve">l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0E0E0E"/>
        </w:rPr>
        <w:softHyphen/>
      </w:r>
      <w:r w:rsidRPr="004B1037">
        <w:rPr>
          <w:rFonts w:ascii="Arial" w:hAnsi="Arial" w:cs="Arial"/>
          <w:color w:val="282828"/>
        </w:rPr>
        <w:t>cepto que se tien</w:t>
      </w:r>
      <w:r w:rsidRPr="004B1037">
        <w:rPr>
          <w:rFonts w:ascii="Arial" w:hAnsi="Arial" w:cs="Arial"/>
          <w:color w:val="4C4C4C"/>
        </w:rPr>
        <w:t xml:space="preserve">e </w:t>
      </w:r>
      <w:r w:rsidRPr="004B1037">
        <w:rPr>
          <w:rFonts w:ascii="Arial" w:hAnsi="Arial" w:cs="Arial"/>
          <w:color w:val="282828"/>
        </w:rPr>
        <w:t>de la escuela</w:t>
      </w:r>
      <w:r w:rsidRPr="004B1037">
        <w:rPr>
          <w:rFonts w:ascii="Arial" w:hAnsi="Arial" w:cs="Arial"/>
          <w:color w:val="4C4C4C"/>
        </w:rPr>
        <w:t xml:space="preserve">, </w:t>
      </w:r>
      <w:r w:rsidRPr="004B1037">
        <w:rPr>
          <w:rFonts w:ascii="Arial" w:hAnsi="Arial" w:cs="Arial"/>
          <w:color w:val="282828"/>
        </w:rPr>
        <w:t xml:space="preserve">del </w:t>
      </w:r>
      <w:r w:rsidRPr="004B1037">
        <w:rPr>
          <w:rFonts w:ascii="Arial" w:hAnsi="Arial" w:cs="Arial"/>
          <w:color w:val="0E0E0E"/>
        </w:rPr>
        <w:t>n</w:t>
      </w:r>
      <w:r w:rsidRPr="004B1037">
        <w:rPr>
          <w:rFonts w:ascii="Arial" w:hAnsi="Arial" w:cs="Arial"/>
          <w:color w:val="282828"/>
        </w:rPr>
        <w:t>iño</w:t>
      </w:r>
      <w:r w:rsidRPr="004B1037">
        <w:rPr>
          <w:rFonts w:ascii="Arial" w:hAnsi="Arial" w:cs="Arial"/>
          <w:color w:val="4C4C4C"/>
        </w:rPr>
        <w:t xml:space="preserve">, </w:t>
      </w:r>
      <w:r w:rsidRPr="004B1037">
        <w:rPr>
          <w:rFonts w:ascii="Arial" w:hAnsi="Arial" w:cs="Arial"/>
          <w:color w:val="282828"/>
        </w:rPr>
        <w:t>de</w:t>
      </w:r>
      <w:r w:rsidRPr="004B1037">
        <w:rPr>
          <w:rFonts w:ascii="Arial" w:hAnsi="Arial" w:cs="Arial"/>
          <w:color w:val="0E0E0E"/>
        </w:rPr>
        <w:t xml:space="preserve">l </w:t>
      </w:r>
      <w:r w:rsidRPr="004B1037">
        <w:rPr>
          <w:rFonts w:ascii="Arial" w:hAnsi="Arial" w:cs="Arial"/>
          <w:color w:val="282828"/>
        </w:rPr>
        <w:t>maes</w:t>
      </w:r>
      <w:r w:rsidRPr="004B1037">
        <w:rPr>
          <w:rFonts w:ascii="Arial" w:hAnsi="Arial" w:cs="Arial"/>
          <w:color w:val="0E0E0E"/>
        </w:rPr>
        <w:t>t</w:t>
      </w:r>
      <w:r w:rsidRPr="004B1037">
        <w:rPr>
          <w:rFonts w:ascii="Arial" w:hAnsi="Arial" w:cs="Arial"/>
          <w:color w:val="282828"/>
        </w:rPr>
        <w:t xml:space="preserve">ro. </w:t>
      </w:r>
    </w:p>
    <w:p w:rsidR="00CA44A7" w:rsidRPr="004B1037" w:rsidRDefault="00CA44A7" w:rsidP="00CA44A7">
      <w:pPr>
        <w:pStyle w:val="Estilo"/>
        <w:spacing w:before="1" w:beforeAutospacing="1" w:after="1" w:afterAutospacing="1"/>
        <w:jc w:val="both"/>
        <w:rPr>
          <w:rFonts w:ascii="Arial" w:hAnsi="Arial" w:cs="Arial"/>
          <w:color w:val="282828"/>
        </w:rPr>
      </w:pPr>
      <w:r w:rsidRPr="004B1037">
        <w:rPr>
          <w:rFonts w:ascii="Arial" w:hAnsi="Arial" w:cs="Arial"/>
          <w:color w:val="282828"/>
        </w:rPr>
        <w:t>La transform</w:t>
      </w:r>
      <w:r w:rsidRPr="004B1037">
        <w:rPr>
          <w:rFonts w:ascii="Arial" w:hAnsi="Arial" w:cs="Arial"/>
          <w:color w:val="4C4C4C"/>
        </w:rPr>
        <w:t>ac</w:t>
      </w:r>
      <w:r w:rsidRPr="004B1037">
        <w:rPr>
          <w:rFonts w:ascii="Arial" w:hAnsi="Arial" w:cs="Arial"/>
          <w:color w:val="282828"/>
        </w:rPr>
        <w:t>ión necesaria debe hacer</w:t>
      </w:r>
      <w:r w:rsidRPr="004B1037">
        <w:rPr>
          <w:rFonts w:ascii="Arial" w:hAnsi="Arial" w:cs="Arial"/>
          <w:color w:val="4C4C4C"/>
        </w:rPr>
        <w:t>s</w:t>
      </w:r>
      <w:r w:rsidRPr="004B1037">
        <w:rPr>
          <w:rFonts w:ascii="Arial" w:hAnsi="Arial" w:cs="Arial"/>
          <w:color w:val="282828"/>
        </w:rPr>
        <w:t xml:space="preserve">e </w:t>
      </w:r>
      <w:r w:rsidRPr="004B1037">
        <w:rPr>
          <w:rFonts w:ascii="Arial" w:hAnsi="Arial" w:cs="Arial"/>
          <w:color w:val="4C4C4C"/>
        </w:rPr>
        <w:t>e</w:t>
      </w:r>
      <w:r w:rsidRPr="004B1037">
        <w:rPr>
          <w:rFonts w:ascii="Arial" w:hAnsi="Arial" w:cs="Arial"/>
          <w:color w:val="282828"/>
        </w:rPr>
        <w:t>n una doble dir</w:t>
      </w:r>
      <w:r w:rsidRPr="004B1037">
        <w:rPr>
          <w:rFonts w:ascii="Arial" w:hAnsi="Arial" w:cs="Arial"/>
          <w:color w:val="4C4C4C"/>
        </w:rPr>
        <w:t>ec</w:t>
      </w:r>
      <w:r w:rsidRPr="004B1037">
        <w:rPr>
          <w:rFonts w:ascii="Arial" w:hAnsi="Arial" w:cs="Arial"/>
          <w:color w:val="282828"/>
        </w:rPr>
        <w:t>ción: por un lado</w:t>
      </w:r>
      <w:r w:rsidRPr="004B1037">
        <w:rPr>
          <w:rFonts w:ascii="Arial" w:hAnsi="Arial" w:cs="Arial"/>
          <w:color w:val="636363"/>
        </w:rPr>
        <w:t xml:space="preserve">, </w:t>
      </w:r>
      <w:r w:rsidRPr="004B1037">
        <w:rPr>
          <w:rFonts w:ascii="Arial" w:hAnsi="Arial" w:cs="Arial"/>
          <w:color w:val="282828"/>
        </w:rPr>
        <w:t>d</w:t>
      </w:r>
      <w:r w:rsidRPr="004B1037">
        <w:rPr>
          <w:rFonts w:ascii="Arial" w:hAnsi="Arial" w:cs="Arial"/>
          <w:color w:val="4C4C4C"/>
        </w:rPr>
        <w:t>e</w:t>
      </w:r>
      <w:r w:rsidRPr="004B1037">
        <w:rPr>
          <w:rFonts w:ascii="Arial" w:hAnsi="Arial" w:cs="Arial"/>
          <w:color w:val="282828"/>
        </w:rPr>
        <w:t xml:space="preserve">sde </w:t>
      </w:r>
      <w:r w:rsidRPr="004B1037">
        <w:rPr>
          <w:rFonts w:ascii="Arial" w:hAnsi="Arial" w:cs="Arial"/>
          <w:color w:val="4C4C4C"/>
        </w:rPr>
        <w:t>e</w:t>
      </w:r>
      <w:r w:rsidRPr="004B1037">
        <w:rPr>
          <w:rFonts w:ascii="Arial" w:hAnsi="Arial" w:cs="Arial"/>
          <w:color w:val="282828"/>
        </w:rPr>
        <w:t>l punto de vis</w:t>
      </w:r>
      <w:r w:rsidRPr="004B1037">
        <w:rPr>
          <w:rFonts w:ascii="Arial" w:hAnsi="Arial" w:cs="Arial"/>
          <w:color w:val="0E0E0E"/>
        </w:rPr>
        <w:t>t</w:t>
      </w:r>
      <w:r w:rsidRPr="004B1037">
        <w:rPr>
          <w:rFonts w:ascii="Arial" w:hAnsi="Arial" w:cs="Arial"/>
          <w:color w:val="282828"/>
        </w:rPr>
        <w:t>a te</w:t>
      </w:r>
      <w:r w:rsidRPr="004B1037">
        <w:rPr>
          <w:rFonts w:ascii="Arial" w:hAnsi="Arial" w:cs="Arial"/>
          <w:color w:val="0E0E0E"/>
        </w:rPr>
        <w:t>ó</w:t>
      </w:r>
      <w:r w:rsidRPr="004B1037">
        <w:rPr>
          <w:rFonts w:ascii="Arial" w:hAnsi="Arial" w:cs="Arial"/>
          <w:color w:val="282828"/>
        </w:rPr>
        <w:t>rico</w:t>
      </w:r>
      <w:r w:rsidRPr="004B1037">
        <w:rPr>
          <w:rFonts w:ascii="Arial" w:hAnsi="Arial" w:cs="Arial"/>
          <w:color w:val="4C4C4C"/>
        </w:rPr>
        <w:t xml:space="preserve">; </w:t>
      </w:r>
      <w:r w:rsidRPr="004B1037">
        <w:rPr>
          <w:rFonts w:ascii="Arial" w:hAnsi="Arial" w:cs="Arial"/>
          <w:color w:val="282828"/>
        </w:rPr>
        <w:t>l</w:t>
      </w:r>
      <w:r w:rsidRPr="004B1037">
        <w:rPr>
          <w:rFonts w:ascii="Arial" w:hAnsi="Arial" w:cs="Arial"/>
          <w:color w:val="4C4C4C"/>
        </w:rPr>
        <w:t xml:space="preserve">a </w:t>
      </w:r>
      <w:r w:rsidRPr="004B1037">
        <w:rPr>
          <w:rFonts w:ascii="Arial" w:hAnsi="Arial" w:cs="Arial"/>
          <w:color w:val="282828"/>
        </w:rPr>
        <w:t>Es</w:t>
      </w:r>
      <w:r w:rsidRPr="004B1037">
        <w:rPr>
          <w:rFonts w:ascii="Arial" w:hAnsi="Arial" w:cs="Arial"/>
          <w:color w:val="4C4C4C"/>
        </w:rPr>
        <w:t>c</w:t>
      </w:r>
      <w:r w:rsidRPr="004B1037">
        <w:rPr>
          <w:rFonts w:ascii="Arial" w:hAnsi="Arial" w:cs="Arial"/>
          <w:color w:val="282828"/>
        </w:rPr>
        <w:t>u</w:t>
      </w:r>
      <w:r w:rsidRPr="004B1037">
        <w:rPr>
          <w:rFonts w:ascii="Arial" w:hAnsi="Arial" w:cs="Arial"/>
          <w:color w:val="4C4C4C"/>
        </w:rPr>
        <w:t>e</w:t>
      </w:r>
      <w:r w:rsidRPr="004B1037">
        <w:rPr>
          <w:rFonts w:ascii="Arial" w:hAnsi="Arial" w:cs="Arial"/>
          <w:color w:val="282828"/>
        </w:rPr>
        <w:t>la Nu</w:t>
      </w:r>
      <w:r w:rsidRPr="004B1037">
        <w:rPr>
          <w:rFonts w:ascii="Arial" w:hAnsi="Arial" w:cs="Arial"/>
          <w:color w:val="4C4C4C"/>
        </w:rPr>
        <w:t>e</w:t>
      </w:r>
      <w:r w:rsidRPr="004B1037">
        <w:rPr>
          <w:rFonts w:ascii="Arial" w:hAnsi="Arial" w:cs="Arial"/>
          <w:color w:val="282828"/>
        </w:rPr>
        <w:t xml:space="preserve">va </w:t>
      </w:r>
      <w:r w:rsidRPr="004B1037">
        <w:rPr>
          <w:rFonts w:ascii="Arial" w:hAnsi="Arial" w:cs="Arial"/>
          <w:color w:val="4C4C4C"/>
        </w:rPr>
        <w:t>c</w:t>
      </w:r>
      <w:r w:rsidRPr="004B1037">
        <w:rPr>
          <w:rFonts w:ascii="Arial" w:hAnsi="Arial" w:cs="Arial"/>
          <w:color w:val="282828"/>
        </w:rPr>
        <w:t>uenta con la psic</w:t>
      </w:r>
      <w:r w:rsidRPr="004B1037">
        <w:rPr>
          <w:rFonts w:ascii="Arial" w:hAnsi="Arial" w:cs="Arial"/>
          <w:color w:val="4C4C4C"/>
        </w:rPr>
        <w:t>o</w:t>
      </w:r>
      <w:r w:rsidRPr="004B1037">
        <w:rPr>
          <w:rFonts w:ascii="Arial" w:hAnsi="Arial" w:cs="Arial"/>
          <w:color w:val="282828"/>
        </w:rPr>
        <w:t xml:space="preserve">logía genética que pone a </w:t>
      </w:r>
      <w:r w:rsidRPr="004B1037">
        <w:rPr>
          <w:rFonts w:ascii="Arial" w:hAnsi="Arial" w:cs="Arial"/>
          <w:color w:val="4C4C4C"/>
        </w:rPr>
        <w:t>s</w:t>
      </w:r>
      <w:r w:rsidRPr="004B1037">
        <w:rPr>
          <w:rFonts w:ascii="Arial" w:hAnsi="Arial" w:cs="Arial"/>
          <w:color w:val="282828"/>
        </w:rPr>
        <w:t>u disposición</w:t>
      </w:r>
      <w:r w:rsidRPr="004B1037">
        <w:rPr>
          <w:rFonts w:ascii="Arial" w:hAnsi="Arial" w:cs="Arial"/>
          <w:color w:val="4C4C4C"/>
        </w:rPr>
        <w:t xml:space="preserve">: </w:t>
      </w:r>
      <w:r w:rsidRPr="004B1037">
        <w:rPr>
          <w:rFonts w:ascii="Arial" w:hAnsi="Arial" w:cs="Arial"/>
          <w:color w:val="0E0E0E"/>
        </w:rPr>
        <w:t>l</w:t>
      </w:r>
      <w:r w:rsidRPr="004B1037">
        <w:rPr>
          <w:rFonts w:ascii="Arial" w:hAnsi="Arial" w:cs="Arial"/>
          <w:color w:val="282828"/>
        </w:rPr>
        <w:t>as l</w:t>
      </w:r>
      <w:r w:rsidRPr="004B1037">
        <w:rPr>
          <w:rFonts w:ascii="Arial" w:hAnsi="Arial" w:cs="Arial"/>
          <w:color w:val="4C4C4C"/>
        </w:rPr>
        <w:t>e</w:t>
      </w:r>
      <w:r w:rsidRPr="004B1037">
        <w:rPr>
          <w:rFonts w:ascii="Arial" w:hAnsi="Arial" w:cs="Arial"/>
          <w:color w:val="282828"/>
        </w:rPr>
        <w:t>y</w:t>
      </w:r>
      <w:r w:rsidRPr="004B1037">
        <w:rPr>
          <w:rFonts w:ascii="Arial" w:hAnsi="Arial" w:cs="Arial"/>
          <w:color w:val="4C4C4C"/>
        </w:rPr>
        <w:t xml:space="preserve">es </w:t>
      </w:r>
      <w:r w:rsidRPr="004B1037">
        <w:rPr>
          <w:rFonts w:ascii="Arial" w:hAnsi="Arial" w:cs="Arial"/>
          <w:color w:val="282828"/>
        </w:rPr>
        <w:t>d</w:t>
      </w:r>
      <w:r w:rsidRPr="004B1037">
        <w:rPr>
          <w:rFonts w:ascii="Arial" w:hAnsi="Arial" w:cs="Arial"/>
          <w:color w:val="4C4C4C"/>
        </w:rPr>
        <w:t>e</w:t>
      </w:r>
      <w:r w:rsidRPr="004B1037">
        <w:rPr>
          <w:rFonts w:ascii="Arial" w:hAnsi="Arial" w:cs="Arial"/>
          <w:color w:val="282828"/>
        </w:rPr>
        <w:t>l d</w:t>
      </w:r>
      <w:r w:rsidRPr="004B1037">
        <w:rPr>
          <w:rFonts w:ascii="Arial" w:hAnsi="Arial" w:cs="Arial"/>
          <w:color w:val="4C4C4C"/>
        </w:rPr>
        <w:t>esa</w:t>
      </w:r>
      <w:r w:rsidRPr="004B1037">
        <w:rPr>
          <w:rFonts w:ascii="Arial" w:hAnsi="Arial" w:cs="Arial"/>
          <w:color w:val="282828"/>
        </w:rPr>
        <w:t>rroll</w:t>
      </w:r>
      <w:r w:rsidRPr="004B1037">
        <w:rPr>
          <w:rFonts w:ascii="Arial" w:hAnsi="Arial" w:cs="Arial"/>
          <w:color w:val="4C4C4C"/>
        </w:rPr>
        <w:t xml:space="preserve">o, </w:t>
      </w:r>
      <w:r w:rsidRPr="004B1037">
        <w:rPr>
          <w:rFonts w:ascii="Arial" w:hAnsi="Arial" w:cs="Arial"/>
          <w:color w:val="282828"/>
        </w:rPr>
        <w:t>sus constante</w:t>
      </w:r>
      <w:r w:rsidRPr="004B1037">
        <w:rPr>
          <w:rFonts w:ascii="Arial" w:hAnsi="Arial" w:cs="Arial"/>
          <w:color w:val="4C4C4C"/>
        </w:rPr>
        <w:t>s, s</w:t>
      </w:r>
      <w:r w:rsidRPr="004B1037">
        <w:rPr>
          <w:rFonts w:ascii="Arial" w:hAnsi="Arial" w:cs="Arial"/>
          <w:color w:val="282828"/>
        </w:rPr>
        <w:t>us etapas</w:t>
      </w:r>
      <w:r w:rsidRPr="004B1037">
        <w:rPr>
          <w:rFonts w:ascii="Arial" w:hAnsi="Arial" w:cs="Arial"/>
          <w:color w:val="636363"/>
        </w:rPr>
        <w:t xml:space="preserve">, </w:t>
      </w:r>
      <w:r w:rsidRPr="004B1037">
        <w:rPr>
          <w:rFonts w:ascii="Arial" w:hAnsi="Arial" w:cs="Arial"/>
          <w:color w:val="4C4C4C"/>
        </w:rPr>
        <w:t>s</w:t>
      </w:r>
      <w:r w:rsidRPr="004B1037">
        <w:rPr>
          <w:rFonts w:ascii="Arial" w:hAnsi="Arial" w:cs="Arial"/>
          <w:color w:val="282828"/>
        </w:rPr>
        <w:t>us nec</w:t>
      </w:r>
      <w:r w:rsidRPr="004B1037">
        <w:rPr>
          <w:rFonts w:ascii="Arial" w:hAnsi="Arial" w:cs="Arial"/>
          <w:color w:val="4C4C4C"/>
        </w:rPr>
        <w:t>e</w:t>
      </w:r>
      <w:r w:rsidRPr="004B1037">
        <w:rPr>
          <w:rFonts w:ascii="Arial" w:hAnsi="Arial" w:cs="Arial"/>
          <w:color w:val="282828"/>
        </w:rPr>
        <w:softHyphen/>
        <w:t>sidade</w:t>
      </w:r>
      <w:r w:rsidRPr="004B1037">
        <w:rPr>
          <w:rFonts w:ascii="Arial" w:hAnsi="Arial" w:cs="Arial"/>
          <w:color w:val="4C4C4C"/>
        </w:rPr>
        <w:t xml:space="preserve">s. </w:t>
      </w:r>
      <w:r w:rsidRPr="004B1037">
        <w:rPr>
          <w:rFonts w:ascii="Arial" w:hAnsi="Arial" w:cs="Arial"/>
          <w:color w:val="282828"/>
        </w:rPr>
        <w:t>Como h</w:t>
      </w:r>
      <w:r w:rsidRPr="004B1037">
        <w:rPr>
          <w:rFonts w:ascii="Arial" w:hAnsi="Arial" w:cs="Arial"/>
          <w:color w:val="4C4C4C"/>
        </w:rPr>
        <w:t>e</w:t>
      </w:r>
      <w:r w:rsidRPr="004B1037">
        <w:rPr>
          <w:rFonts w:ascii="Arial" w:hAnsi="Arial" w:cs="Arial"/>
          <w:color w:val="282828"/>
        </w:rPr>
        <w:t>mo</w:t>
      </w:r>
      <w:r w:rsidRPr="004B1037">
        <w:rPr>
          <w:rFonts w:ascii="Arial" w:hAnsi="Arial" w:cs="Arial"/>
          <w:color w:val="4C4C4C"/>
        </w:rPr>
        <w:t>s v</w:t>
      </w:r>
      <w:r w:rsidRPr="004B1037">
        <w:rPr>
          <w:rFonts w:ascii="Arial" w:hAnsi="Arial" w:cs="Arial"/>
          <w:color w:val="282828"/>
        </w:rPr>
        <w:t>i</w:t>
      </w:r>
      <w:r w:rsidRPr="004B1037">
        <w:rPr>
          <w:rFonts w:ascii="Arial" w:hAnsi="Arial" w:cs="Arial"/>
          <w:color w:val="4C4C4C"/>
        </w:rPr>
        <w:t>s</w:t>
      </w:r>
      <w:r w:rsidRPr="004B1037">
        <w:rPr>
          <w:rFonts w:ascii="Arial" w:hAnsi="Arial" w:cs="Arial"/>
          <w:color w:val="282828"/>
        </w:rPr>
        <w:t>t</w:t>
      </w:r>
      <w:r w:rsidRPr="004B1037">
        <w:rPr>
          <w:rFonts w:ascii="Arial" w:hAnsi="Arial" w:cs="Arial"/>
          <w:color w:val="4C4C4C"/>
        </w:rPr>
        <w:t>o sos</w:t>
      </w:r>
      <w:r w:rsidRPr="004B1037">
        <w:rPr>
          <w:rFonts w:ascii="Arial" w:hAnsi="Arial" w:cs="Arial"/>
          <w:color w:val="282828"/>
        </w:rPr>
        <w:t>t</w:t>
      </w:r>
      <w:r w:rsidRPr="004B1037">
        <w:rPr>
          <w:rFonts w:ascii="Arial" w:hAnsi="Arial" w:cs="Arial"/>
          <w:color w:val="4C4C4C"/>
        </w:rPr>
        <w:t>e</w:t>
      </w:r>
      <w:r w:rsidRPr="004B1037">
        <w:rPr>
          <w:rFonts w:ascii="Arial" w:hAnsi="Arial" w:cs="Arial"/>
          <w:color w:val="282828"/>
        </w:rPr>
        <w:t>n</w:t>
      </w:r>
      <w:r w:rsidRPr="004B1037">
        <w:rPr>
          <w:rFonts w:ascii="Arial" w:hAnsi="Arial" w:cs="Arial"/>
          <w:color w:val="4C4C4C"/>
        </w:rPr>
        <w:t>e</w:t>
      </w:r>
      <w:r w:rsidRPr="004B1037">
        <w:rPr>
          <w:rFonts w:ascii="Arial" w:hAnsi="Arial" w:cs="Arial"/>
          <w:color w:val="282828"/>
        </w:rPr>
        <w:t xml:space="preserve">r </w:t>
      </w:r>
      <w:r w:rsidRPr="004B1037">
        <w:rPr>
          <w:rFonts w:ascii="Arial" w:hAnsi="Arial" w:cs="Arial"/>
          <w:color w:val="4C4C4C"/>
        </w:rPr>
        <w:t>a</w:t>
      </w:r>
      <w:r w:rsidRPr="004B1037">
        <w:rPr>
          <w:rFonts w:ascii="Arial" w:hAnsi="Arial" w:cs="Arial"/>
          <w:color w:val="282828"/>
        </w:rPr>
        <w:t>nte</w:t>
      </w:r>
      <w:r w:rsidRPr="004B1037">
        <w:rPr>
          <w:rFonts w:ascii="Arial" w:hAnsi="Arial" w:cs="Arial"/>
          <w:color w:val="4C4C4C"/>
        </w:rPr>
        <w:t xml:space="preserve">s a </w:t>
      </w:r>
      <w:r w:rsidRPr="004B1037">
        <w:rPr>
          <w:rFonts w:ascii="Arial" w:hAnsi="Arial" w:cs="Arial"/>
          <w:color w:val="282828"/>
        </w:rPr>
        <w:t>Pi</w:t>
      </w:r>
      <w:r w:rsidRPr="004B1037">
        <w:rPr>
          <w:rFonts w:ascii="Arial" w:hAnsi="Arial" w:cs="Arial"/>
          <w:color w:val="4C4C4C"/>
        </w:rPr>
        <w:t>a</w:t>
      </w:r>
      <w:r w:rsidRPr="004B1037">
        <w:rPr>
          <w:rFonts w:ascii="Arial" w:hAnsi="Arial" w:cs="Arial"/>
          <w:color w:val="282828"/>
        </w:rPr>
        <w:t>g</w:t>
      </w:r>
      <w:r w:rsidRPr="004B1037">
        <w:rPr>
          <w:rFonts w:ascii="Arial" w:hAnsi="Arial" w:cs="Arial"/>
          <w:color w:val="4C4C4C"/>
        </w:rPr>
        <w:t>e</w:t>
      </w:r>
      <w:r w:rsidRPr="004B1037">
        <w:rPr>
          <w:rFonts w:ascii="Arial" w:hAnsi="Arial" w:cs="Arial"/>
          <w:color w:val="282828"/>
        </w:rPr>
        <w:t>t</w:t>
      </w:r>
      <w:r w:rsidRPr="004B1037">
        <w:rPr>
          <w:rFonts w:ascii="Arial" w:hAnsi="Arial" w:cs="Arial"/>
          <w:color w:val="636363"/>
        </w:rPr>
        <w:t xml:space="preserve">, los </w:t>
      </w:r>
      <w:r w:rsidRPr="004B1037">
        <w:rPr>
          <w:rFonts w:ascii="Arial" w:hAnsi="Arial" w:cs="Arial"/>
          <w:color w:val="4C4C4C"/>
        </w:rPr>
        <w:t>n</w:t>
      </w:r>
      <w:r w:rsidRPr="004B1037">
        <w:rPr>
          <w:rFonts w:ascii="Arial" w:hAnsi="Arial" w:cs="Arial"/>
          <w:color w:val="282828"/>
        </w:rPr>
        <w:t>u</w:t>
      </w:r>
      <w:r w:rsidRPr="004B1037">
        <w:rPr>
          <w:rFonts w:ascii="Arial" w:hAnsi="Arial" w:cs="Arial"/>
          <w:color w:val="4C4C4C"/>
        </w:rPr>
        <w:t>e</w:t>
      </w:r>
      <w:r w:rsidRPr="004B1037">
        <w:rPr>
          <w:rFonts w:ascii="Arial" w:hAnsi="Arial" w:cs="Arial"/>
          <w:color w:val="282828"/>
        </w:rPr>
        <w:t xml:space="preserve">vos </w:t>
      </w:r>
      <w:r w:rsidRPr="004B1037">
        <w:rPr>
          <w:rFonts w:ascii="Arial" w:hAnsi="Arial" w:cs="Arial"/>
          <w:color w:val="0E0E0E"/>
        </w:rPr>
        <w:t>m</w:t>
      </w:r>
      <w:r w:rsidRPr="004B1037">
        <w:rPr>
          <w:rFonts w:ascii="Arial" w:hAnsi="Arial" w:cs="Arial"/>
          <w:color w:val="282828"/>
        </w:rPr>
        <w:t>é</w:t>
      </w:r>
      <w:r w:rsidRPr="004B1037">
        <w:rPr>
          <w:rFonts w:ascii="Arial" w:hAnsi="Arial" w:cs="Arial"/>
          <w:color w:val="0E0E0E"/>
        </w:rPr>
        <w:t>t</w:t>
      </w:r>
      <w:r w:rsidRPr="004B1037">
        <w:rPr>
          <w:rFonts w:ascii="Arial" w:hAnsi="Arial" w:cs="Arial"/>
          <w:color w:val="282828"/>
        </w:rPr>
        <w:t>o</w:t>
      </w:r>
      <w:r w:rsidRPr="004B1037">
        <w:rPr>
          <w:rFonts w:ascii="Arial" w:hAnsi="Arial" w:cs="Arial"/>
          <w:color w:val="0E0E0E"/>
        </w:rPr>
        <w:t>d</w:t>
      </w:r>
      <w:r w:rsidRPr="004B1037">
        <w:rPr>
          <w:rFonts w:ascii="Arial" w:hAnsi="Arial" w:cs="Arial"/>
          <w:color w:val="282828"/>
        </w:rPr>
        <w:t>os so</w:t>
      </w:r>
      <w:r w:rsidRPr="004B1037">
        <w:rPr>
          <w:rFonts w:ascii="Arial" w:hAnsi="Arial" w:cs="Arial"/>
          <w:color w:val="0E0E0E"/>
        </w:rPr>
        <w:t>n</w:t>
      </w:r>
      <w:r w:rsidRPr="004B1037">
        <w:rPr>
          <w:rFonts w:ascii="Arial" w:hAnsi="Arial" w:cs="Arial"/>
          <w:color w:val="282828"/>
        </w:rPr>
        <w:t>, e</w:t>
      </w:r>
      <w:r w:rsidRPr="004B1037">
        <w:rPr>
          <w:rFonts w:ascii="Arial" w:hAnsi="Arial" w:cs="Arial"/>
          <w:color w:val="0E0E0E"/>
        </w:rPr>
        <w:t xml:space="preserve">n </w:t>
      </w:r>
      <w:r w:rsidRPr="004B1037">
        <w:rPr>
          <w:rFonts w:ascii="Arial" w:hAnsi="Arial" w:cs="Arial"/>
          <w:color w:val="282828"/>
        </w:rPr>
        <w:t>g</w:t>
      </w:r>
      <w:r w:rsidRPr="004B1037">
        <w:rPr>
          <w:rFonts w:ascii="Arial" w:hAnsi="Arial" w:cs="Arial"/>
          <w:color w:val="0E0E0E"/>
        </w:rPr>
        <w:t>r</w:t>
      </w:r>
      <w:r w:rsidRPr="004B1037">
        <w:rPr>
          <w:rFonts w:ascii="Arial" w:hAnsi="Arial" w:cs="Arial"/>
          <w:color w:val="282828"/>
        </w:rPr>
        <w:t>a</w:t>
      </w:r>
      <w:r w:rsidRPr="004B1037">
        <w:rPr>
          <w:rFonts w:ascii="Arial" w:hAnsi="Arial" w:cs="Arial"/>
          <w:color w:val="0E0E0E"/>
        </w:rPr>
        <w:t>n m</w:t>
      </w:r>
      <w:r w:rsidRPr="004B1037">
        <w:rPr>
          <w:rFonts w:ascii="Arial" w:hAnsi="Arial" w:cs="Arial"/>
          <w:color w:val="282828"/>
        </w:rPr>
        <w:t>e</w:t>
      </w:r>
      <w:r w:rsidRPr="004B1037">
        <w:rPr>
          <w:rFonts w:ascii="Arial" w:hAnsi="Arial" w:cs="Arial"/>
          <w:color w:val="0E0E0E"/>
        </w:rPr>
        <w:t>di</w:t>
      </w:r>
      <w:r w:rsidRPr="004B1037">
        <w:rPr>
          <w:rFonts w:ascii="Arial" w:hAnsi="Arial" w:cs="Arial"/>
          <w:color w:val="282828"/>
        </w:rPr>
        <w:t xml:space="preserve">da, </w:t>
      </w:r>
      <w:r w:rsidRPr="004B1037">
        <w:rPr>
          <w:rFonts w:ascii="Arial" w:hAnsi="Arial" w:cs="Arial"/>
          <w:color w:val="0E0E0E"/>
        </w:rPr>
        <w:t>hij</w:t>
      </w:r>
      <w:r w:rsidRPr="004B1037">
        <w:rPr>
          <w:rFonts w:ascii="Arial" w:hAnsi="Arial" w:cs="Arial"/>
          <w:color w:val="282828"/>
        </w:rPr>
        <w:t xml:space="preserve">os de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s</w:t>
      </w:r>
      <w:r w:rsidRPr="004B1037">
        <w:rPr>
          <w:rFonts w:ascii="Arial" w:hAnsi="Arial" w:cs="Arial"/>
          <w:color w:val="0E0E0E"/>
        </w:rPr>
        <w:t>i</w:t>
      </w:r>
      <w:r w:rsidRPr="004B1037">
        <w:rPr>
          <w:rFonts w:ascii="Arial" w:hAnsi="Arial" w:cs="Arial"/>
          <w:color w:val="282828"/>
        </w:rPr>
        <w:t>co</w:t>
      </w:r>
      <w:r w:rsidRPr="004B1037">
        <w:rPr>
          <w:rFonts w:ascii="Arial" w:hAnsi="Arial" w:cs="Arial"/>
          <w:color w:val="0E0E0E"/>
        </w:rPr>
        <w:t>l</w:t>
      </w:r>
      <w:r w:rsidRPr="004B1037">
        <w:rPr>
          <w:rFonts w:ascii="Arial" w:hAnsi="Arial" w:cs="Arial"/>
          <w:color w:val="282828"/>
        </w:rPr>
        <w:t>o</w:t>
      </w:r>
      <w:r w:rsidRPr="004B1037">
        <w:rPr>
          <w:rFonts w:ascii="Arial" w:hAnsi="Arial" w:cs="Arial"/>
          <w:color w:val="282828"/>
        </w:rPr>
        <w:softHyphen/>
      </w:r>
      <w:r w:rsidRPr="004B1037">
        <w:rPr>
          <w:rFonts w:ascii="Arial" w:hAnsi="Arial" w:cs="Arial"/>
          <w:color w:val="4C4C4C"/>
        </w:rPr>
        <w:t xml:space="preserve">gía </w:t>
      </w:r>
      <w:r w:rsidRPr="004B1037">
        <w:rPr>
          <w:rFonts w:ascii="Arial" w:hAnsi="Arial" w:cs="Arial"/>
          <w:color w:val="282828"/>
        </w:rPr>
        <w:t>de</w:t>
      </w:r>
      <w:r w:rsidRPr="004B1037">
        <w:rPr>
          <w:rFonts w:ascii="Arial" w:hAnsi="Arial" w:cs="Arial"/>
          <w:color w:val="0E0E0E"/>
        </w:rPr>
        <w:t>l d</w:t>
      </w:r>
      <w:r w:rsidRPr="004B1037">
        <w:rPr>
          <w:rFonts w:ascii="Arial" w:hAnsi="Arial" w:cs="Arial"/>
          <w:color w:val="282828"/>
        </w:rPr>
        <w:t>esa</w:t>
      </w:r>
      <w:r w:rsidRPr="004B1037">
        <w:rPr>
          <w:rFonts w:ascii="Arial" w:hAnsi="Arial" w:cs="Arial"/>
          <w:color w:val="0E0E0E"/>
        </w:rPr>
        <w:t>rr</w:t>
      </w:r>
      <w:r w:rsidRPr="004B1037">
        <w:rPr>
          <w:rFonts w:ascii="Arial" w:hAnsi="Arial" w:cs="Arial"/>
          <w:color w:val="282828"/>
        </w:rPr>
        <w:t>o</w:t>
      </w:r>
      <w:r w:rsidRPr="004B1037">
        <w:rPr>
          <w:rFonts w:ascii="Arial" w:hAnsi="Arial" w:cs="Arial"/>
          <w:color w:val="0E0E0E"/>
        </w:rPr>
        <w:t>ll</w:t>
      </w:r>
      <w:r w:rsidRPr="004B1037">
        <w:rPr>
          <w:rFonts w:ascii="Arial" w:hAnsi="Arial" w:cs="Arial"/>
          <w:color w:val="282828"/>
        </w:rPr>
        <w:t>o; e</w:t>
      </w:r>
      <w:r w:rsidRPr="004B1037">
        <w:rPr>
          <w:rFonts w:ascii="Arial" w:hAnsi="Arial" w:cs="Arial"/>
          <w:color w:val="0E0E0E"/>
        </w:rPr>
        <w:t xml:space="preserve">l </w:t>
      </w:r>
      <w:r w:rsidRPr="004B1037">
        <w:rPr>
          <w:rFonts w:ascii="Arial" w:hAnsi="Arial" w:cs="Arial"/>
          <w:color w:val="282828"/>
        </w:rPr>
        <w:t>co</w:t>
      </w:r>
      <w:r w:rsidRPr="004B1037">
        <w:rPr>
          <w:rFonts w:ascii="Arial" w:hAnsi="Arial" w:cs="Arial"/>
          <w:color w:val="0E0E0E"/>
        </w:rPr>
        <w:t>n</w:t>
      </w:r>
      <w:r w:rsidRPr="004B1037">
        <w:rPr>
          <w:rFonts w:ascii="Arial" w:hAnsi="Arial" w:cs="Arial"/>
          <w:color w:val="282828"/>
        </w:rPr>
        <w:t>oc</w:t>
      </w:r>
      <w:r w:rsidRPr="004B1037">
        <w:rPr>
          <w:rFonts w:ascii="Arial" w:hAnsi="Arial" w:cs="Arial"/>
          <w:color w:val="0E0E0E"/>
        </w:rPr>
        <w:t>imient</w:t>
      </w:r>
      <w:r w:rsidRPr="004B1037">
        <w:rPr>
          <w:rFonts w:ascii="Arial" w:hAnsi="Arial" w:cs="Arial"/>
          <w:color w:val="282828"/>
        </w:rPr>
        <w:t xml:space="preserve">o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os </w:t>
      </w:r>
      <w:r w:rsidRPr="004B1037">
        <w:rPr>
          <w:rFonts w:ascii="Arial" w:hAnsi="Arial" w:cs="Arial"/>
          <w:color w:val="0E0E0E"/>
        </w:rPr>
        <w:t>m</w:t>
      </w:r>
      <w:r w:rsidRPr="004B1037">
        <w:rPr>
          <w:rFonts w:ascii="Arial" w:hAnsi="Arial" w:cs="Arial"/>
          <w:color w:val="282828"/>
        </w:rPr>
        <w:t>eca</w:t>
      </w:r>
      <w:r w:rsidRPr="004B1037">
        <w:rPr>
          <w:rFonts w:ascii="Arial" w:hAnsi="Arial" w:cs="Arial"/>
          <w:color w:val="0E0E0E"/>
        </w:rPr>
        <w:t>ni</w:t>
      </w:r>
      <w:r w:rsidRPr="004B1037">
        <w:rPr>
          <w:rFonts w:ascii="Arial" w:hAnsi="Arial" w:cs="Arial"/>
          <w:color w:val="282828"/>
        </w:rPr>
        <w:t>s</w:t>
      </w:r>
      <w:r w:rsidRPr="004B1037">
        <w:rPr>
          <w:rFonts w:ascii="Arial" w:hAnsi="Arial" w:cs="Arial"/>
          <w:color w:val="0E0E0E"/>
        </w:rPr>
        <w:t>m</w:t>
      </w:r>
      <w:r w:rsidRPr="004B1037">
        <w:rPr>
          <w:rFonts w:ascii="Arial" w:hAnsi="Arial" w:cs="Arial"/>
          <w:color w:val="282828"/>
        </w:rPr>
        <w:t xml:space="preserve">os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4C4C4C"/>
        </w:rPr>
        <w:t>ad</w:t>
      </w:r>
      <w:r w:rsidRPr="004B1037">
        <w:rPr>
          <w:rFonts w:ascii="Arial" w:hAnsi="Arial" w:cs="Arial"/>
          <w:color w:val="282828"/>
        </w:rPr>
        <w:t>q</w:t>
      </w:r>
      <w:r w:rsidRPr="004B1037">
        <w:rPr>
          <w:rFonts w:ascii="Arial" w:hAnsi="Arial" w:cs="Arial"/>
          <w:color w:val="0E0E0E"/>
        </w:rPr>
        <w:t>u</w:t>
      </w:r>
      <w:r w:rsidRPr="004B1037">
        <w:rPr>
          <w:rFonts w:ascii="Arial" w:hAnsi="Arial" w:cs="Arial"/>
          <w:color w:val="282828"/>
        </w:rPr>
        <w:t>is</w:t>
      </w:r>
      <w:r w:rsidRPr="004B1037">
        <w:rPr>
          <w:rFonts w:ascii="Arial" w:hAnsi="Arial" w:cs="Arial"/>
          <w:color w:val="0E0E0E"/>
        </w:rPr>
        <w:t>i</w:t>
      </w:r>
      <w:r w:rsidRPr="004B1037">
        <w:rPr>
          <w:rFonts w:ascii="Arial" w:hAnsi="Arial" w:cs="Arial"/>
          <w:color w:val="282828"/>
        </w:rPr>
        <w:t>c</w:t>
      </w:r>
      <w:r w:rsidRPr="004B1037">
        <w:rPr>
          <w:rFonts w:ascii="Arial" w:hAnsi="Arial" w:cs="Arial"/>
          <w:color w:val="0E0E0E"/>
        </w:rPr>
        <w:t>ión de la</w:t>
      </w:r>
      <w:r w:rsidRPr="004B1037">
        <w:rPr>
          <w:rFonts w:ascii="Arial" w:hAnsi="Arial" w:cs="Arial"/>
          <w:color w:val="282828"/>
        </w:rPr>
        <w:t xml:space="preserve">s </w:t>
      </w:r>
      <w:r w:rsidRPr="004B1037">
        <w:rPr>
          <w:rFonts w:ascii="Arial" w:hAnsi="Arial" w:cs="Arial"/>
          <w:color w:val="0E0E0E"/>
        </w:rPr>
        <w:t>n</w:t>
      </w:r>
      <w:r w:rsidRPr="004B1037">
        <w:rPr>
          <w:rFonts w:ascii="Arial" w:hAnsi="Arial" w:cs="Arial"/>
          <w:color w:val="282828"/>
        </w:rPr>
        <w:t>oc</w:t>
      </w:r>
      <w:r w:rsidRPr="004B1037">
        <w:rPr>
          <w:rFonts w:ascii="Arial" w:hAnsi="Arial" w:cs="Arial"/>
          <w:color w:val="0E0E0E"/>
        </w:rPr>
        <w:t>ione</w:t>
      </w:r>
      <w:r w:rsidRPr="004B1037">
        <w:rPr>
          <w:rFonts w:ascii="Arial" w:hAnsi="Arial" w:cs="Arial"/>
          <w:color w:val="282828"/>
        </w:rPr>
        <w:t>s s</w:t>
      </w:r>
      <w:r w:rsidRPr="004B1037">
        <w:rPr>
          <w:rFonts w:ascii="Arial" w:hAnsi="Arial" w:cs="Arial"/>
          <w:color w:val="0E0E0E"/>
        </w:rPr>
        <w:t>egún l</w:t>
      </w:r>
      <w:r w:rsidRPr="004B1037">
        <w:rPr>
          <w:rFonts w:ascii="Arial" w:hAnsi="Arial" w:cs="Arial"/>
          <w:color w:val="282828"/>
        </w:rPr>
        <w:t xml:space="preserve">a </w:t>
      </w:r>
      <w:r w:rsidRPr="004B1037">
        <w:rPr>
          <w:rFonts w:ascii="Arial" w:hAnsi="Arial" w:cs="Arial"/>
          <w:color w:val="0E0E0E"/>
        </w:rPr>
        <w:t>ed</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 </w:t>
      </w:r>
      <w:r w:rsidRPr="004B1037">
        <w:rPr>
          <w:rFonts w:ascii="Arial" w:hAnsi="Arial" w:cs="Arial"/>
          <w:color w:val="0E0E0E"/>
        </w:rPr>
        <w:t>la cert</w:t>
      </w:r>
      <w:r w:rsidRPr="004B1037">
        <w:rPr>
          <w:rFonts w:ascii="Arial" w:hAnsi="Arial" w:cs="Arial"/>
          <w:color w:val="282828"/>
        </w:rPr>
        <w:t>e</w:t>
      </w:r>
      <w:r w:rsidRPr="004B1037">
        <w:rPr>
          <w:rFonts w:ascii="Arial" w:hAnsi="Arial" w:cs="Arial"/>
          <w:color w:val="0E0E0E"/>
        </w:rPr>
        <w:t>z</w:t>
      </w:r>
      <w:r w:rsidRPr="004B1037">
        <w:rPr>
          <w:rFonts w:ascii="Arial" w:hAnsi="Arial" w:cs="Arial"/>
          <w:color w:val="282828"/>
        </w:rPr>
        <w:t>a c</w:t>
      </w:r>
      <w:r w:rsidRPr="004B1037">
        <w:rPr>
          <w:rFonts w:ascii="Arial" w:hAnsi="Arial" w:cs="Arial"/>
          <w:color w:val="0E0E0E"/>
        </w:rPr>
        <w:t>i</w:t>
      </w:r>
      <w:r w:rsidRPr="004B1037">
        <w:rPr>
          <w:rFonts w:ascii="Arial" w:hAnsi="Arial" w:cs="Arial"/>
          <w:color w:val="282828"/>
        </w:rPr>
        <w:t>e</w:t>
      </w:r>
      <w:r w:rsidRPr="004B1037">
        <w:rPr>
          <w:rFonts w:ascii="Arial" w:hAnsi="Arial" w:cs="Arial"/>
          <w:color w:val="0E0E0E"/>
        </w:rPr>
        <w:t>n</w:t>
      </w:r>
      <w:r w:rsidRPr="004B1037">
        <w:rPr>
          <w:rFonts w:ascii="Arial" w:hAnsi="Arial" w:cs="Arial"/>
          <w:color w:val="0E0E0E"/>
        </w:rPr>
        <w:softHyphen/>
      </w:r>
      <w:r w:rsidRPr="004B1037">
        <w:rPr>
          <w:rFonts w:ascii="Arial" w:hAnsi="Arial" w:cs="Arial"/>
          <w:color w:val="4C4C4C"/>
        </w:rPr>
        <w:t>t</w:t>
      </w:r>
      <w:r w:rsidRPr="004B1037">
        <w:rPr>
          <w:rFonts w:ascii="Arial" w:hAnsi="Arial" w:cs="Arial"/>
          <w:color w:val="282828"/>
        </w:rPr>
        <w:t xml:space="preserve">ífica </w:t>
      </w:r>
      <w:r w:rsidRPr="004B1037">
        <w:rPr>
          <w:rFonts w:ascii="Arial" w:hAnsi="Arial" w:cs="Arial"/>
          <w:color w:val="0E0E0E"/>
        </w:rPr>
        <w:t>de la</w:t>
      </w:r>
      <w:r w:rsidRPr="004B1037">
        <w:rPr>
          <w:rFonts w:ascii="Arial" w:hAnsi="Arial" w:cs="Arial"/>
          <w:color w:val="282828"/>
        </w:rPr>
        <w:t xml:space="preserve">s </w:t>
      </w:r>
      <w:r w:rsidRPr="004B1037">
        <w:rPr>
          <w:rFonts w:ascii="Arial" w:hAnsi="Arial" w:cs="Arial"/>
          <w:color w:val="0E0E0E"/>
        </w:rPr>
        <w:t>edade</w:t>
      </w:r>
      <w:r w:rsidRPr="004B1037">
        <w:rPr>
          <w:rFonts w:ascii="Arial" w:hAnsi="Arial" w:cs="Arial"/>
          <w:color w:val="282828"/>
        </w:rPr>
        <w:t>s e</w:t>
      </w:r>
      <w:r w:rsidRPr="004B1037">
        <w:rPr>
          <w:rFonts w:ascii="Arial" w:hAnsi="Arial" w:cs="Arial"/>
          <w:color w:val="0E0E0E"/>
        </w:rPr>
        <w:t>n l</w:t>
      </w:r>
      <w:r w:rsidRPr="004B1037">
        <w:rPr>
          <w:rFonts w:ascii="Arial" w:hAnsi="Arial" w:cs="Arial"/>
          <w:color w:val="282828"/>
        </w:rPr>
        <w:t>a</w:t>
      </w:r>
      <w:r w:rsidRPr="004B1037">
        <w:rPr>
          <w:rFonts w:ascii="Arial" w:hAnsi="Arial" w:cs="Arial"/>
          <w:color w:val="0E0E0E"/>
        </w:rPr>
        <w:t>s que co</w:t>
      </w:r>
      <w:r w:rsidRPr="004B1037">
        <w:rPr>
          <w:rFonts w:ascii="Arial" w:hAnsi="Arial" w:cs="Arial"/>
          <w:color w:val="000000"/>
        </w:rPr>
        <w:t>n</w:t>
      </w:r>
      <w:r w:rsidRPr="004B1037">
        <w:rPr>
          <w:rFonts w:ascii="Arial" w:hAnsi="Arial" w:cs="Arial"/>
          <w:color w:val="0E0E0E"/>
        </w:rPr>
        <w:t>vienen det</w:t>
      </w:r>
      <w:r w:rsidRPr="004B1037">
        <w:rPr>
          <w:rFonts w:ascii="Arial" w:hAnsi="Arial" w:cs="Arial"/>
          <w:color w:val="282828"/>
        </w:rPr>
        <w:t>er</w:t>
      </w:r>
      <w:r w:rsidRPr="004B1037">
        <w:rPr>
          <w:rFonts w:ascii="Arial" w:hAnsi="Arial" w:cs="Arial"/>
          <w:color w:val="0E0E0E"/>
        </w:rPr>
        <w:t>mi</w:t>
      </w:r>
      <w:r w:rsidRPr="004B1037">
        <w:rPr>
          <w:rFonts w:ascii="Arial" w:hAnsi="Arial" w:cs="Arial"/>
          <w:color w:val="000000"/>
        </w:rPr>
        <w:t>n</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os </w:t>
      </w:r>
      <w:r w:rsidRPr="004B1037">
        <w:rPr>
          <w:rFonts w:ascii="Arial" w:hAnsi="Arial" w:cs="Arial"/>
          <w:color w:val="4C4C4C"/>
        </w:rPr>
        <w:t>a</w:t>
      </w:r>
      <w:r w:rsidRPr="004B1037">
        <w:rPr>
          <w:rFonts w:ascii="Arial" w:hAnsi="Arial" w:cs="Arial"/>
          <w:color w:val="282828"/>
        </w:rPr>
        <w:t>pre</w:t>
      </w:r>
      <w:r w:rsidRPr="004B1037">
        <w:rPr>
          <w:rFonts w:ascii="Arial" w:hAnsi="Arial" w:cs="Arial"/>
          <w:color w:val="0E0E0E"/>
        </w:rPr>
        <w:t>ndiza</w:t>
      </w:r>
      <w:r w:rsidRPr="004B1037">
        <w:rPr>
          <w:rFonts w:ascii="Arial" w:hAnsi="Arial" w:cs="Arial"/>
          <w:color w:val="000000"/>
        </w:rPr>
        <w:t>j</w:t>
      </w:r>
      <w:r w:rsidRPr="004B1037">
        <w:rPr>
          <w:rFonts w:ascii="Arial" w:hAnsi="Arial" w:cs="Arial"/>
          <w:color w:val="0E0E0E"/>
        </w:rPr>
        <w:t>es o</w:t>
      </w:r>
      <w:r w:rsidRPr="004B1037">
        <w:rPr>
          <w:rFonts w:ascii="Arial" w:hAnsi="Arial" w:cs="Arial"/>
          <w:color w:val="282828"/>
        </w:rPr>
        <w:t xml:space="preserve"> e</w:t>
      </w:r>
      <w:r w:rsidRPr="004B1037">
        <w:rPr>
          <w:rFonts w:ascii="Arial" w:hAnsi="Arial" w:cs="Arial"/>
          <w:color w:val="000000"/>
        </w:rPr>
        <w:t xml:space="preserve">n </w:t>
      </w:r>
      <w:r w:rsidRPr="004B1037">
        <w:rPr>
          <w:rFonts w:ascii="Arial" w:hAnsi="Arial" w:cs="Arial"/>
          <w:color w:val="0E0E0E"/>
        </w:rPr>
        <w:t>l</w:t>
      </w:r>
      <w:r w:rsidRPr="004B1037">
        <w:rPr>
          <w:rFonts w:ascii="Arial" w:hAnsi="Arial" w:cs="Arial"/>
          <w:color w:val="282828"/>
        </w:rPr>
        <w:t xml:space="preserve">as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son imp</w:t>
      </w:r>
      <w:r w:rsidRPr="004B1037">
        <w:rPr>
          <w:rFonts w:ascii="Arial" w:hAnsi="Arial" w:cs="Arial"/>
          <w:color w:val="282828"/>
        </w:rPr>
        <w:t>os</w:t>
      </w:r>
      <w:r w:rsidRPr="004B1037">
        <w:rPr>
          <w:rFonts w:ascii="Arial" w:hAnsi="Arial" w:cs="Arial"/>
          <w:color w:val="0E0E0E"/>
        </w:rPr>
        <w:t>ibl</w:t>
      </w:r>
      <w:r w:rsidRPr="004B1037">
        <w:rPr>
          <w:rFonts w:ascii="Arial" w:hAnsi="Arial" w:cs="Arial"/>
          <w:color w:val="282828"/>
        </w:rPr>
        <w:t>es</w:t>
      </w:r>
      <w:r w:rsidRPr="004B1037">
        <w:rPr>
          <w:rFonts w:ascii="Arial" w:hAnsi="Arial" w:cs="Arial"/>
          <w:color w:val="0E0E0E"/>
        </w:rPr>
        <w:t>, l</w:t>
      </w:r>
      <w:r w:rsidRPr="004B1037">
        <w:rPr>
          <w:rFonts w:ascii="Arial" w:hAnsi="Arial" w:cs="Arial"/>
          <w:color w:val="282828"/>
        </w:rPr>
        <w:t>a e</w:t>
      </w:r>
      <w:r w:rsidRPr="004B1037">
        <w:rPr>
          <w:rFonts w:ascii="Arial" w:hAnsi="Arial" w:cs="Arial"/>
          <w:color w:val="0E0E0E"/>
        </w:rPr>
        <w:t>s</w:t>
      </w:r>
      <w:r w:rsidRPr="004B1037">
        <w:rPr>
          <w:rFonts w:ascii="Arial" w:hAnsi="Arial" w:cs="Arial"/>
          <w:color w:val="282828"/>
        </w:rPr>
        <w:t>c</w:t>
      </w:r>
      <w:r w:rsidRPr="004B1037">
        <w:rPr>
          <w:rFonts w:ascii="Arial" w:hAnsi="Arial" w:cs="Arial"/>
          <w:color w:val="0E0E0E"/>
        </w:rPr>
        <w:t>a</w:t>
      </w:r>
      <w:r w:rsidRPr="004B1037">
        <w:rPr>
          <w:rFonts w:ascii="Arial" w:hAnsi="Arial" w:cs="Arial"/>
          <w:color w:val="000000"/>
        </w:rPr>
        <w:t>l</w:t>
      </w:r>
      <w:r w:rsidRPr="004B1037">
        <w:rPr>
          <w:rFonts w:ascii="Arial" w:hAnsi="Arial" w:cs="Arial"/>
          <w:color w:val="0E0E0E"/>
        </w:rPr>
        <w:t>on</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a </w:t>
      </w:r>
      <w:r w:rsidRPr="004B1037">
        <w:rPr>
          <w:rFonts w:ascii="Arial" w:hAnsi="Arial" w:cs="Arial"/>
          <w:color w:val="4C4C4C"/>
        </w:rPr>
        <w:t>ev</w:t>
      </w:r>
      <w:r w:rsidRPr="004B1037">
        <w:rPr>
          <w:rFonts w:ascii="Arial" w:hAnsi="Arial" w:cs="Arial"/>
          <w:color w:val="282828"/>
        </w:rPr>
        <w:t>o</w:t>
      </w:r>
      <w:r w:rsidRPr="004B1037">
        <w:rPr>
          <w:rFonts w:ascii="Arial" w:hAnsi="Arial" w:cs="Arial"/>
          <w:color w:val="0E0E0E"/>
        </w:rPr>
        <w:t>luci</w:t>
      </w:r>
      <w:r w:rsidRPr="004B1037">
        <w:rPr>
          <w:rFonts w:ascii="Arial" w:hAnsi="Arial" w:cs="Arial"/>
          <w:color w:val="282828"/>
        </w:rPr>
        <w:t>ó</w:t>
      </w:r>
      <w:r w:rsidRPr="004B1037">
        <w:rPr>
          <w:rFonts w:ascii="Arial" w:hAnsi="Arial" w:cs="Arial"/>
          <w:color w:val="0E0E0E"/>
        </w:rPr>
        <w:t>n d</w:t>
      </w:r>
      <w:r w:rsidRPr="004B1037">
        <w:rPr>
          <w:rFonts w:ascii="Arial" w:hAnsi="Arial" w:cs="Arial"/>
          <w:color w:val="282828"/>
        </w:rPr>
        <w:t xml:space="preserve">e </w:t>
      </w:r>
      <w:r w:rsidRPr="004B1037">
        <w:rPr>
          <w:rFonts w:ascii="Arial" w:hAnsi="Arial" w:cs="Arial"/>
          <w:color w:val="0E0E0E"/>
        </w:rPr>
        <w:t>int</w:t>
      </w:r>
      <w:r w:rsidRPr="004B1037">
        <w:rPr>
          <w:rFonts w:ascii="Arial" w:hAnsi="Arial" w:cs="Arial"/>
          <w:color w:val="282828"/>
        </w:rPr>
        <w:t>e</w:t>
      </w:r>
      <w:r w:rsidRPr="004B1037">
        <w:rPr>
          <w:rFonts w:ascii="Arial" w:hAnsi="Arial" w:cs="Arial"/>
          <w:color w:val="0E0E0E"/>
        </w:rPr>
        <w:t>res</w:t>
      </w:r>
      <w:r w:rsidRPr="004B1037">
        <w:rPr>
          <w:rFonts w:ascii="Arial" w:hAnsi="Arial" w:cs="Arial"/>
          <w:color w:val="282828"/>
        </w:rPr>
        <w:t xml:space="preserve">es y </w:t>
      </w:r>
      <w:r w:rsidRPr="004B1037">
        <w:rPr>
          <w:rFonts w:ascii="Arial" w:hAnsi="Arial" w:cs="Arial"/>
          <w:color w:val="0E0E0E"/>
        </w:rPr>
        <w:t>nec</w:t>
      </w:r>
      <w:r w:rsidRPr="004B1037">
        <w:rPr>
          <w:rFonts w:ascii="Arial" w:hAnsi="Arial" w:cs="Arial"/>
          <w:color w:val="282828"/>
        </w:rPr>
        <w:t>e</w:t>
      </w:r>
      <w:r w:rsidRPr="004B1037">
        <w:rPr>
          <w:rFonts w:ascii="Arial" w:hAnsi="Arial" w:cs="Arial"/>
          <w:color w:val="0E0E0E"/>
        </w:rPr>
        <w:t>sid</w:t>
      </w:r>
      <w:r w:rsidRPr="004B1037">
        <w:rPr>
          <w:rFonts w:ascii="Arial" w:hAnsi="Arial" w:cs="Arial"/>
          <w:color w:val="282828"/>
        </w:rPr>
        <w:t>a</w:t>
      </w:r>
      <w:r w:rsidRPr="004B1037">
        <w:rPr>
          <w:rFonts w:ascii="Arial" w:hAnsi="Arial" w:cs="Arial"/>
          <w:color w:val="0E0E0E"/>
        </w:rPr>
        <w:t>d</w:t>
      </w:r>
      <w:r w:rsidRPr="004B1037">
        <w:rPr>
          <w:rFonts w:ascii="Arial" w:hAnsi="Arial" w:cs="Arial"/>
          <w:color w:val="282828"/>
        </w:rPr>
        <w:t xml:space="preserve">es </w:t>
      </w:r>
      <w:r w:rsidRPr="004B1037">
        <w:rPr>
          <w:rFonts w:ascii="Arial" w:hAnsi="Arial" w:cs="Arial"/>
          <w:color w:val="0E0E0E"/>
        </w:rPr>
        <w:t>inf</w:t>
      </w:r>
      <w:r w:rsidRPr="004B1037">
        <w:rPr>
          <w:rFonts w:ascii="Arial" w:hAnsi="Arial" w:cs="Arial"/>
          <w:color w:val="282828"/>
        </w:rPr>
        <w:t>a</w:t>
      </w:r>
      <w:r w:rsidRPr="004B1037">
        <w:rPr>
          <w:rFonts w:ascii="Arial" w:hAnsi="Arial" w:cs="Arial"/>
          <w:color w:val="0E0E0E"/>
        </w:rPr>
        <w:t>n</w:t>
      </w:r>
      <w:r w:rsidRPr="004B1037">
        <w:rPr>
          <w:rFonts w:ascii="Arial" w:hAnsi="Arial" w:cs="Arial"/>
          <w:color w:val="000000"/>
        </w:rPr>
        <w:t>t</w:t>
      </w:r>
      <w:r w:rsidRPr="004B1037">
        <w:rPr>
          <w:rFonts w:ascii="Arial" w:hAnsi="Arial" w:cs="Arial"/>
          <w:color w:val="0E0E0E"/>
        </w:rPr>
        <w:t>i</w:t>
      </w:r>
      <w:r w:rsidRPr="004B1037">
        <w:rPr>
          <w:rFonts w:ascii="Arial" w:hAnsi="Arial" w:cs="Arial"/>
          <w:color w:val="000000"/>
        </w:rPr>
        <w:t>l</w:t>
      </w:r>
      <w:r w:rsidRPr="004B1037">
        <w:rPr>
          <w:rFonts w:ascii="Arial" w:hAnsi="Arial" w:cs="Arial"/>
          <w:color w:val="0E0E0E"/>
        </w:rPr>
        <w:t>e</w:t>
      </w:r>
      <w:r w:rsidRPr="004B1037">
        <w:rPr>
          <w:rFonts w:ascii="Arial" w:hAnsi="Arial" w:cs="Arial"/>
          <w:color w:val="282828"/>
        </w:rPr>
        <w:t xml:space="preserve">s </w:t>
      </w:r>
      <w:r w:rsidRPr="004B1037">
        <w:rPr>
          <w:rFonts w:ascii="Arial" w:hAnsi="Arial" w:cs="Arial"/>
          <w:color w:val="0E0E0E"/>
        </w:rPr>
        <w:t>qu</w:t>
      </w:r>
      <w:r w:rsidRPr="004B1037">
        <w:rPr>
          <w:rFonts w:ascii="Arial" w:hAnsi="Arial" w:cs="Arial"/>
          <w:color w:val="282828"/>
        </w:rPr>
        <w:t xml:space="preserve">e </w:t>
      </w:r>
      <w:r w:rsidRPr="004B1037">
        <w:rPr>
          <w:rFonts w:ascii="Arial" w:hAnsi="Arial" w:cs="Arial"/>
          <w:color w:val="0E0E0E"/>
        </w:rPr>
        <w:t>la psi</w:t>
      </w:r>
      <w:r w:rsidRPr="004B1037">
        <w:rPr>
          <w:rFonts w:ascii="Arial" w:hAnsi="Arial" w:cs="Arial"/>
          <w:color w:val="0E0E0E"/>
        </w:rPr>
        <w:softHyphen/>
      </w:r>
      <w:r w:rsidRPr="004B1037">
        <w:rPr>
          <w:rFonts w:ascii="Arial" w:hAnsi="Arial" w:cs="Arial"/>
          <w:color w:val="4C4C4C"/>
        </w:rPr>
        <w:t>c</w:t>
      </w:r>
      <w:r w:rsidRPr="004B1037">
        <w:rPr>
          <w:rFonts w:ascii="Arial" w:hAnsi="Arial" w:cs="Arial"/>
          <w:color w:val="282828"/>
        </w:rPr>
        <w:t>o</w:t>
      </w:r>
      <w:r w:rsidRPr="004B1037">
        <w:rPr>
          <w:rFonts w:ascii="Arial" w:hAnsi="Arial" w:cs="Arial"/>
          <w:color w:val="0E0E0E"/>
        </w:rPr>
        <w:t>l</w:t>
      </w:r>
      <w:r w:rsidRPr="004B1037">
        <w:rPr>
          <w:rFonts w:ascii="Arial" w:hAnsi="Arial" w:cs="Arial"/>
          <w:color w:val="282828"/>
        </w:rPr>
        <w:t>o</w:t>
      </w:r>
      <w:r w:rsidRPr="004B1037">
        <w:rPr>
          <w:rFonts w:ascii="Arial" w:hAnsi="Arial" w:cs="Arial"/>
          <w:color w:val="0E0E0E"/>
        </w:rPr>
        <w:t>gía g</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é</w:t>
      </w:r>
      <w:r w:rsidRPr="004B1037">
        <w:rPr>
          <w:rFonts w:ascii="Arial" w:hAnsi="Arial" w:cs="Arial"/>
          <w:color w:val="0E0E0E"/>
        </w:rPr>
        <w:t>tica des</w:t>
      </w:r>
      <w:r w:rsidRPr="004B1037">
        <w:rPr>
          <w:rFonts w:ascii="Arial" w:hAnsi="Arial" w:cs="Arial"/>
          <w:color w:val="282828"/>
        </w:rPr>
        <w:t>c</w:t>
      </w:r>
      <w:r w:rsidRPr="004B1037">
        <w:rPr>
          <w:rFonts w:ascii="Arial" w:hAnsi="Arial" w:cs="Arial"/>
          <w:color w:val="0E0E0E"/>
        </w:rPr>
        <w:t>ubr</w:t>
      </w:r>
      <w:r w:rsidRPr="004B1037">
        <w:rPr>
          <w:rFonts w:ascii="Arial" w:hAnsi="Arial" w:cs="Arial"/>
          <w:color w:val="282828"/>
        </w:rPr>
        <w:t>e, c</w:t>
      </w:r>
      <w:r w:rsidRPr="004B1037">
        <w:rPr>
          <w:rFonts w:ascii="Arial" w:hAnsi="Arial" w:cs="Arial"/>
          <w:color w:val="0E0E0E"/>
        </w:rPr>
        <w:t xml:space="preserve">omo tantas </w:t>
      </w:r>
      <w:r w:rsidRPr="004B1037">
        <w:rPr>
          <w:rFonts w:ascii="Arial" w:hAnsi="Arial" w:cs="Arial"/>
          <w:color w:val="282828"/>
        </w:rPr>
        <w:t xml:space="preserve">y </w:t>
      </w:r>
      <w:r w:rsidRPr="004B1037">
        <w:rPr>
          <w:rFonts w:ascii="Arial" w:hAnsi="Arial" w:cs="Arial"/>
          <w:color w:val="0E0E0E"/>
        </w:rPr>
        <w:t>tan</w:t>
      </w:r>
      <w:r w:rsidRPr="004B1037">
        <w:rPr>
          <w:rFonts w:ascii="Arial" w:hAnsi="Arial" w:cs="Arial"/>
          <w:color w:val="000000"/>
        </w:rPr>
        <w:t>t</w:t>
      </w:r>
      <w:r w:rsidRPr="004B1037">
        <w:rPr>
          <w:rFonts w:ascii="Arial" w:hAnsi="Arial" w:cs="Arial"/>
          <w:color w:val="0E0E0E"/>
        </w:rPr>
        <w:t>a</w:t>
      </w:r>
      <w:r w:rsidRPr="004B1037">
        <w:rPr>
          <w:rFonts w:ascii="Arial" w:hAnsi="Arial" w:cs="Arial"/>
          <w:color w:val="282828"/>
        </w:rPr>
        <w:t>s cosa</w:t>
      </w:r>
      <w:r w:rsidRPr="004B1037">
        <w:rPr>
          <w:rFonts w:ascii="Arial" w:hAnsi="Arial" w:cs="Arial"/>
          <w:color w:val="0E0E0E"/>
        </w:rPr>
        <w:t>s</w:t>
      </w:r>
      <w:r w:rsidRPr="004B1037">
        <w:rPr>
          <w:rFonts w:ascii="Arial" w:hAnsi="Arial" w:cs="Arial"/>
          <w:color w:val="282828"/>
        </w:rPr>
        <w:t>,</w:t>
      </w:r>
      <w:r w:rsidRPr="004B1037">
        <w:rPr>
          <w:rFonts w:ascii="Arial" w:hAnsi="Arial" w:cs="Arial"/>
          <w:color w:val="CFCFCF"/>
        </w:rPr>
        <w:t>-</w:t>
      </w:r>
      <w:r w:rsidRPr="004B1037">
        <w:rPr>
          <w:rFonts w:ascii="Arial" w:hAnsi="Arial" w:cs="Arial"/>
          <w:color w:val="282828"/>
        </w:rPr>
        <w:t>va</w:t>
      </w:r>
      <w:r w:rsidRPr="004B1037">
        <w:rPr>
          <w:rFonts w:ascii="Arial" w:hAnsi="Arial" w:cs="Arial"/>
          <w:color w:val="0E0E0E"/>
        </w:rPr>
        <w:t xml:space="preserve">n </w:t>
      </w:r>
      <w:r w:rsidRPr="004B1037">
        <w:rPr>
          <w:rFonts w:ascii="Arial" w:hAnsi="Arial" w:cs="Arial"/>
          <w:color w:val="4C4C4C"/>
        </w:rPr>
        <w:t xml:space="preserve">a </w:t>
      </w:r>
      <w:r w:rsidRPr="004B1037">
        <w:rPr>
          <w:rFonts w:ascii="Arial" w:hAnsi="Arial" w:cs="Arial"/>
          <w:color w:val="282828"/>
        </w:rPr>
        <w:t>fa</w:t>
      </w:r>
      <w:r w:rsidRPr="004B1037">
        <w:rPr>
          <w:rFonts w:ascii="Arial" w:hAnsi="Arial" w:cs="Arial"/>
          <w:color w:val="0E0E0E"/>
        </w:rPr>
        <w:t>cil</w:t>
      </w:r>
      <w:r w:rsidRPr="004B1037">
        <w:rPr>
          <w:rFonts w:ascii="Arial" w:hAnsi="Arial" w:cs="Arial"/>
          <w:color w:val="000000"/>
        </w:rPr>
        <w:t>i</w:t>
      </w:r>
      <w:r w:rsidRPr="004B1037">
        <w:rPr>
          <w:rFonts w:ascii="Arial" w:hAnsi="Arial" w:cs="Arial"/>
          <w:color w:val="0E0E0E"/>
        </w:rPr>
        <w:t>t</w:t>
      </w:r>
      <w:r w:rsidRPr="004B1037">
        <w:rPr>
          <w:rFonts w:ascii="Arial" w:hAnsi="Arial" w:cs="Arial"/>
          <w:color w:val="282828"/>
        </w:rPr>
        <w:t>a</w:t>
      </w:r>
      <w:r w:rsidRPr="004B1037">
        <w:rPr>
          <w:rFonts w:ascii="Arial" w:hAnsi="Arial" w:cs="Arial"/>
          <w:color w:val="0E0E0E"/>
        </w:rPr>
        <w:t>r n</w:t>
      </w:r>
      <w:r w:rsidRPr="004B1037">
        <w:rPr>
          <w:rFonts w:ascii="Arial" w:hAnsi="Arial" w:cs="Arial"/>
          <w:color w:val="282828"/>
        </w:rPr>
        <w:t xml:space="preserve">o </w:t>
      </w:r>
      <w:r w:rsidRPr="004B1037">
        <w:rPr>
          <w:rFonts w:ascii="Arial" w:hAnsi="Arial" w:cs="Arial"/>
          <w:color w:val="0E0E0E"/>
        </w:rPr>
        <w:t>s</w:t>
      </w:r>
      <w:r w:rsidRPr="004B1037">
        <w:rPr>
          <w:rFonts w:ascii="Arial" w:hAnsi="Arial" w:cs="Arial"/>
          <w:color w:val="282828"/>
        </w:rPr>
        <w:t>ó</w:t>
      </w:r>
      <w:r w:rsidRPr="004B1037">
        <w:rPr>
          <w:rFonts w:ascii="Arial" w:hAnsi="Arial" w:cs="Arial"/>
          <w:color w:val="0E0E0E"/>
        </w:rPr>
        <w:t xml:space="preserve">lo la </w:t>
      </w:r>
      <w:r w:rsidRPr="004B1037">
        <w:rPr>
          <w:rFonts w:ascii="Arial" w:hAnsi="Arial" w:cs="Arial"/>
          <w:color w:val="282828"/>
        </w:rPr>
        <w:t>a</w:t>
      </w:r>
      <w:r w:rsidRPr="004B1037">
        <w:rPr>
          <w:rFonts w:ascii="Arial" w:hAnsi="Arial" w:cs="Arial"/>
          <w:color w:val="0E0E0E"/>
        </w:rPr>
        <w:t>cción pedagóg</w:t>
      </w:r>
      <w:r w:rsidRPr="004B1037">
        <w:rPr>
          <w:rFonts w:ascii="Arial" w:hAnsi="Arial" w:cs="Arial"/>
          <w:color w:val="000000"/>
        </w:rPr>
        <w:t>i</w:t>
      </w:r>
      <w:r w:rsidRPr="004B1037">
        <w:rPr>
          <w:rFonts w:ascii="Arial" w:hAnsi="Arial" w:cs="Arial"/>
          <w:color w:val="282828"/>
        </w:rPr>
        <w:t>c</w:t>
      </w:r>
      <w:r w:rsidRPr="004B1037">
        <w:rPr>
          <w:rFonts w:ascii="Arial" w:hAnsi="Arial" w:cs="Arial"/>
          <w:color w:val="0E0E0E"/>
        </w:rPr>
        <w:t>a si</w:t>
      </w:r>
      <w:r w:rsidRPr="004B1037">
        <w:rPr>
          <w:rFonts w:ascii="Arial" w:hAnsi="Arial" w:cs="Arial"/>
          <w:color w:val="000000"/>
        </w:rPr>
        <w:t>n</w:t>
      </w:r>
      <w:r w:rsidRPr="004B1037">
        <w:rPr>
          <w:rFonts w:ascii="Arial" w:hAnsi="Arial" w:cs="Arial"/>
          <w:color w:val="0E0E0E"/>
        </w:rPr>
        <w:t xml:space="preserve">o </w:t>
      </w:r>
      <w:r w:rsidRPr="004B1037">
        <w:rPr>
          <w:rFonts w:ascii="Arial" w:hAnsi="Arial" w:cs="Arial"/>
          <w:color w:val="000000"/>
        </w:rPr>
        <w:t>t</w:t>
      </w:r>
      <w:r w:rsidRPr="004B1037">
        <w:rPr>
          <w:rFonts w:ascii="Arial" w:hAnsi="Arial" w:cs="Arial"/>
          <w:color w:val="0E0E0E"/>
        </w:rPr>
        <w:t>ambi</w:t>
      </w:r>
      <w:r w:rsidRPr="004B1037">
        <w:rPr>
          <w:rFonts w:ascii="Arial" w:hAnsi="Arial" w:cs="Arial"/>
          <w:color w:val="282828"/>
        </w:rPr>
        <w:t>é</w:t>
      </w:r>
      <w:r w:rsidRPr="004B1037">
        <w:rPr>
          <w:rFonts w:ascii="Arial" w:hAnsi="Arial" w:cs="Arial"/>
          <w:color w:val="0E0E0E"/>
        </w:rPr>
        <w:t xml:space="preserve">n </w:t>
      </w:r>
      <w:r w:rsidRPr="004B1037">
        <w:rPr>
          <w:rFonts w:ascii="Arial" w:hAnsi="Arial" w:cs="Arial"/>
          <w:color w:val="000000"/>
        </w:rPr>
        <w:t>l</w:t>
      </w:r>
      <w:r w:rsidRPr="004B1037">
        <w:rPr>
          <w:rFonts w:ascii="Arial" w:hAnsi="Arial" w:cs="Arial"/>
          <w:color w:val="282828"/>
        </w:rPr>
        <w:t xml:space="preserve">a </w:t>
      </w:r>
      <w:r w:rsidRPr="004B1037">
        <w:rPr>
          <w:rFonts w:ascii="Arial" w:hAnsi="Arial" w:cs="Arial"/>
          <w:color w:val="4C4C4C"/>
        </w:rPr>
        <w:t>n</w:t>
      </w:r>
      <w:r w:rsidRPr="004B1037">
        <w:rPr>
          <w:rFonts w:ascii="Arial" w:hAnsi="Arial" w:cs="Arial"/>
          <w:color w:val="282828"/>
        </w:rPr>
        <w:t xml:space="preserve">ueva </w:t>
      </w:r>
      <w:r w:rsidRPr="004B1037">
        <w:rPr>
          <w:rFonts w:ascii="Arial" w:hAnsi="Arial" w:cs="Arial"/>
          <w:color w:val="0E0E0E"/>
        </w:rPr>
        <w:t>t</w:t>
      </w:r>
      <w:r w:rsidRPr="004B1037">
        <w:rPr>
          <w:rFonts w:ascii="Arial" w:hAnsi="Arial" w:cs="Arial"/>
          <w:color w:val="282828"/>
        </w:rPr>
        <w:t>eo</w:t>
      </w:r>
      <w:r w:rsidRPr="004B1037">
        <w:rPr>
          <w:rFonts w:ascii="Arial" w:hAnsi="Arial" w:cs="Arial"/>
          <w:color w:val="0E0E0E"/>
        </w:rPr>
        <w:t>rí</w:t>
      </w:r>
      <w:r w:rsidRPr="004B1037">
        <w:rPr>
          <w:rFonts w:ascii="Arial" w:hAnsi="Arial" w:cs="Arial"/>
          <w:color w:val="282828"/>
        </w:rPr>
        <w:t xml:space="preserve">a </w:t>
      </w:r>
      <w:r w:rsidRPr="004B1037">
        <w:rPr>
          <w:rFonts w:ascii="Arial" w:hAnsi="Arial" w:cs="Arial"/>
          <w:color w:val="0E0E0E"/>
        </w:rPr>
        <w:t>p</w:t>
      </w:r>
      <w:r w:rsidRPr="004B1037">
        <w:rPr>
          <w:rFonts w:ascii="Arial" w:hAnsi="Arial" w:cs="Arial"/>
          <w:color w:val="282828"/>
        </w:rPr>
        <w:t>e</w:t>
      </w:r>
      <w:r w:rsidRPr="004B1037">
        <w:rPr>
          <w:rFonts w:ascii="Arial" w:hAnsi="Arial" w:cs="Arial"/>
          <w:color w:val="0E0E0E"/>
        </w:rPr>
        <w:t>dagógi</w:t>
      </w:r>
      <w:r w:rsidRPr="004B1037">
        <w:rPr>
          <w:rFonts w:ascii="Arial" w:hAnsi="Arial" w:cs="Arial"/>
          <w:color w:val="282828"/>
        </w:rPr>
        <w:t>c</w:t>
      </w:r>
      <w:r w:rsidRPr="004B1037">
        <w:rPr>
          <w:rFonts w:ascii="Arial" w:hAnsi="Arial" w:cs="Arial"/>
          <w:color w:val="0E0E0E"/>
        </w:rPr>
        <w:t xml:space="preserve">a </w:t>
      </w:r>
      <w:r w:rsidRPr="004B1037">
        <w:rPr>
          <w:rFonts w:ascii="Arial" w:hAnsi="Arial" w:cs="Arial"/>
          <w:color w:val="282828"/>
        </w:rPr>
        <w:t>e</w:t>
      </w:r>
      <w:r w:rsidRPr="004B1037">
        <w:rPr>
          <w:rFonts w:ascii="Arial" w:hAnsi="Arial" w:cs="Arial"/>
          <w:color w:val="0E0E0E"/>
        </w:rPr>
        <w:t xml:space="preserve">n la que </w:t>
      </w:r>
      <w:r w:rsidRPr="004B1037">
        <w:rPr>
          <w:rFonts w:ascii="Arial" w:hAnsi="Arial" w:cs="Arial"/>
          <w:color w:val="282828"/>
        </w:rPr>
        <w:t xml:space="preserve">esa </w:t>
      </w:r>
      <w:r w:rsidRPr="004B1037">
        <w:rPr>
          <w:rFonts w:ascii="Arial" w:hAnsi="Arial" w:cs="Arial"/>
          <w:color w:val="0E0E0E"/>
        </w:rPr>
        <w:t>ac</w:t>
      </w:r>
      <w:r w:rsidRPr="004B1037">
        <w:rPr>
          <w:rFonts w:ascii="Arial" w:hAnsi="Arial" w:cs="Arial"/>
          <w:color w:val="282828"/>
        </w:rPr>
        <w:t>c</w:t>
      </w:r>
      <w:r w:rsidRPr="004B1037">
        <w:rPr>
          <w:rFonts w:ascii="Arial" w:hAnsi="Arial" w:cs="Arial"/>
          <w:color w:val="0E0E0E"/>
        </w:rPr>
        <w:t xml:space="preserve">ión </w:t>
      </w:r>
      <w:r w:rsidRPr="004B1037">
        <w:rPr>
          <w:rFonts w:ascii="Arial" w:hAnsi="Arial" w:cs="Arial"/>
          <w:color w:val="282828"/>
        </w:rPr>
        <w:t xml:space="preserve">se </w:t>
      </w:r>
      <w:r w:rsidRPr="004B1037">
        <w:rPr>
          <w:rFonts w:ascii="Arial" w:hAnsi="Arial" w:cs="Arial"/>
          <w:color w:val="0E0E0E"/>
        </w:rPr>
        <w:t>bas</w:t>
      </w:r>
      <w:r w:rsidRPr="004B1037">
        <w:rPr>
          <w:rFonts w:ascii="Arial" w:hAnsi="Arial" w:cs="Arial"/>
          <w:color w:val="282828"/>
        </w:rPr>
        <w:t xml:space="preserve">a. </w:t>
      </w:r>
    </w:p>
    <w:p w:rsidR="00CA44A7" w:rsidRPr="004B1037" w:rsidRDefault="00CA44A7" w:rsidP="00CA44A7">
      <w:pPr>
        <w:pStyle w:val="Estilo"/>
        <w:spacing w:before="1" w:beforeAutospacing="1" w:after="1" w:afterAutospacing="1"/>
        <w:jc w:val="both"/>
        <w:rPr>
          <w:rFonts w:ascii="Arial" w:hAnsi="Arial" w:cs="Arial"/>
          <w:color w:val="4C4C4C"/>
        </w:rPr>
      </w:pPr>
      <w:r w:rsidRPr="004B1037">
        <w:rPr>
          <w:rFonts w:ascii="Arial" w:hAnsi="Arial" w:cs="Arial"/>
          <w:color w:val="0E0E0E"/>
        </w:rPr>
        <w:t>Fer</w:t>
      </w:r>
      <w:r w:rsidRPr="004B1037">
        <w:rPr>
          <w:rFonts w:ascii="Arial" w:hAnsi="Arial" w:cs="Arial"/>
          <w:color w:val="000000"/>
        </w:rPr>
        <w:t>r</w:t>
      </w:r>
      <w:r w:rsidRPr="004B1037">
        <w:rPr>
          <w:rFonts w:ascii="Arial" w:hAnsi="Arial" w:cs="Arial"/>
          <w:color w:val="0E0E0E"/>
        </w:rPr>
        <w:t>iér</w:t>
      </w:r>
      <w:r w:rsidRPr="004B1037">
        <w:rPr>
          <w:rFonts w:ascii="Arial" w:hAnsi="Arial" w:cs="Arial"/>
          <w:color w:val="282828"/>
        </w:rPr>
        <w:t>ese</w:t>
      </w:r>
      <w:r w:rsidRPr="004B1037">
        <w:rPr>
          <w:rFonts w:ascii="Arial" w:hAnsi="Arial" w:cs="Arial"/>
          <w:color w:val="0E0E0E"/>
        </w:rPr>
        <w:t>ñal</w:t>
      </w:r>
      <w:r w:rsidRPr="004B1037">
        <w:rPr>
          <w:rFonts w:ascii="Arial" w:hAnsi="Arial" w:cs="Arial"/>
          <w:color w:val="282828"/>
        </w:rPr>
        <w:t xml:space="preserve">a, </w:t>
      </w:r>
      <w:r w:rsidRPr="004B1037">
        <w:rPr>
          <w:rFonts w:ascii="Arial" w:hAnsi="Arial" w:cs="Arial"/>
          <w:color w:val="0E0E0E"/>
        </w:rPr>
        <w:t>c</w:t>
      </w:r>
      <w:r w:rsidRPr="004B1037">
        <w:rPr>
          <w:rFonts w:ascii="Arial" w:hAnsi="Arial" w:cs="Arial"/>
          <w:color w:val="282828"/>
        </w:rPr>
        <w:t>o</w:t>
      </w:r>
      <w:r w:rsidRPr="004B1037">
        <w:rPr>
          <w:rFonts w:ascii="Arial" w:hAnsi="Arial" w:cs="Arial"/>
          <w:color w:val="000000"/>
        </w:rPr>
        <w:t>n</w:t>
      </w:r>
      <w:r w:rsidRPr="004B1037">
        <w:rPr>
          <w:rFonts w:ascii="Arial" w:hAnsi="Arial" w:cs="Arial"/>
          <w:color w:val="0E0E0E"/>
        </w:rPr>
        <w:t>fr</w:t>
      </w:r>
      <w:r w:rsidRPr="004B1037">
        <w:rPr>
          <w:rFonts w:ascii="Arial" w:hAnsi="Arial" w:cs="Arial"/>
          <w:color w:val="282828"/>
        </w:rPr>
        <w:t>ec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E0E0E"/>
        </w:rPr>
        <w:t>i</w:t>
      </w:r>
      <w:r w:rsidRPr="004B1037">
        <w:rPr>
          <w:rFonts w:ascii="Arial" w:hAnsi="Arial" w:cs="Arial"/>
          <w:color w:val="282828"/>
        </w:rPr>
        <w:t>a, que se 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ntr</w:t>
      </w:r>
      <w:r w:rsidRPr="004B1037">
        <w:rPr>
          <w:rFonts w:ascii="Arial" w:hAnsi="Arial" w:cs="Arial"/>
          <w:color w:val="282828"/>
        </w:rPr>
        <w:t xml:space="preserve">a </w:t>
      </w:r>
      <w:r w:rsidRPr="004B1037">
        <w:rPr>
          <w:rFonts w:ascii="Arial" w:hAnsi="Arial" w:cs="Arial"/>
          <w:color w:val="0E0E0E"/>
        </w:rPr>
        <w:t>aun e</w:t>
      </w:r>
      <w:r w:rsidRPr="004B1037">
        <w:rPr>
          <w:rFonts w:ascii="Arial" w:hAnsi="Arial" w:cs="Arial"/>
          <w:color w:val="000000"/>
        </w:rPr>
        <w:t xml:space="preserve">l </w:t>
      </w:r>
      <w:r w:rsidRPr="004B1037">
        <w:rPr>
          <w:rFonts w:ascii="Arial" w:hAnsi="Arial" w:cs="Arial"/>
          <w:color w:val="0E0E0E"/>
        </w:rPr>
        <w:t>fo</w:t>
      </w:r>
      <w:r w:rsidRPr="004B1037">
        <w:rPr>
          <w:rFonts w:ascii="Arial" w:hAnsi="Arial" w:cs="Arial"/>
          <w:color w:val="282828"/>
        </w:rPr>
        <w:t xml:space="preserve">so </w:t>
      </w:r>
      <w:r w:rsidRPr="004B1037">
        <w:rPr>
          <w:rFonts w:ascii="Arial" w:hAnsi="Arial" w:cs="Arial"/>
          <w:color w:val="0E0E0E"/>
        </w:rPr>
        <w:t>q</w:t>
      </w:r>
      <w:r w:rsidRPr="004B1037">
        <w:rPr>
          <w:rFonts w:ascii="Arial" w:hAnsi="Arial" w:cs="Arial"/>
          <w:color w:val="000000"/>
        </w:rPr>
        <w:t>u</w:t>
      </w:r>
      <w:r w:rsidRPr="004B1037">
        <w:rPr>
          <w:rFonts w:ascii="Arial" w:hAnsi="Arial" w:cs="Arial"/>
          <w:color w:val="282828"/>
        </w:rPr>
        <w:t>e se</w:t>
      </w:r>
      <w:r w:rsidRPr="004B1037">
        <w:rPr>
          <w:rFonts w:ascii="Arial" w:hAnsi="Arial" w:cs="Arial"/>
          <w:color w:val="0E0E0E"/>
        </w:rPr>
        <w:t>p</w:t>
      </w:r>
      <w:r w:rsidRPr="004B1037">
        <w:rPr>
          <w:rFonts w:ascii="Arial" w:hAnsi="Arial" w:cs="Arial"/>
          <w:color w:val="282828"/>
        </w:rPr>
        <w:t>a</w:t>
      </w:r>
      <w:r w:rsidRPr="004B1037">
        <w:rPr>
          <w:rFonts w:ascii="Arial" w:hAnsi="Arial" w:cs="Arial"/>
          <w:color w:val="0E0E0E"/>
        </w:rPr>
        <w:t xml:space="preserve">ra </w:t>
      </w:r>
      <w:r w:rsidRPr="004B1037">
        <w:rPr>
          <w:rFonts w:ascii="Arial" w:hAnsi="Arial" w:cs="Arial"/>
          <w:color w:val="000000"/>
        </w:rPr>
        <w:t>l</w:t>
      </w:r>
      <w:r w:rsidRPr="004B1037">
        <w:rPr>
          <w:rFonts w:ascii="Arial" w:hAnsi="Arial" w:cs="Arial"/>
          <w:color w:val="0E0E0E"/>
        </w:rPr>
        <w:t>a te</w:t>
      </w:r>
      <w:r w:rsidRPr="004B1037">
        <w:rPr>
          <w:rFonts w:ascii="Arial" w:hAnsi="Arial" w:cs="Arial"/>
          <w:color w:val="282828"/>
        </w:rPr>
        <w:t>o</w:t>
      </w:r>
      <w:r w:rsidRPr="004B1037">
        <w:rPr>
          <w:rFonts w:ascii="Arial" w:hAnsi="Arial" w:cs="Arial"/>
          <w:color w:val="0E0E0E"/>
        </w:rPr>
        <w:softHyphen/>
      </w:r>
      <w:r w:rsidRPr="004B1037">
        <w:rPr>
          <w:rFonts w:ascii="Arial" w:hAnsi="Arial" w:cs="Arial"/>
          <w:color w:val="282828"/>
        </w:rPr>
        <w:t xml:space="preserve">ría </w:t>
      </w:r>
      <w:r w:rsidRPr="004B1037">
        <w:rPr>
          <w:rFonts w:ascii="Arial" w:hAnsi="Arial" w:cs="Arial"/>
          <w:color w:val="0E0E0E"/>
        </w:rPr>
        <w:t>d</w:t>
      </w:r>
      <w:r w:rsidRPr="004B1037">
        <w:rPr>
          <w:rFonts w:ascii="Arial" w:hAnsi="Arial" w:cs="Arial"/>
          <w:color w:val="282828"/>
        </w:rPr>
        <w:t>e l</w:t>
      </w:r>
      <w:r w:rsidRPr="004B1037">
        <w:rPr>
          <w:rFonts w:ascii="Arial" w:hAnsi="Arial" w:cs="Arial"/>
          <w:color w:val="0E0E0E"/>
        </w:rPr>
        <w:t>a prácti</w:t>
      </w:r>
      <w:r w:rsidRPr="004B1037">
        <w:rPr>
          <w:rFonts w:ascii="Arial" w:hAnsi="Arial" w:cs="Arial"/>
          <w:color w:val="282828"/>
        </w:rPr>
        <w:t>c</w:t>
      </w:r>
      <w:r w:rsidRPr="004B1037">
        <w:rPr>
          <w:rFonts w:ascii="Arial" w:hAnsi="Arial" w:cs="Arial"/>
          <w:color w:val="0E0E0E"/>
        </w:rPr>
        <w:t xml:space="preserve">a, </w:t>
      </w:r>
      <w:r w:rsidRPr="004B1037">
        <w:rPr>
          <w:rFonts w:ascii="Arial" w:hAnsi="Arial" w:cs="Arial"/>
          <w:color w:val="000000"/>
        </w:rPr>
        <w:t>l</w:t>
      </w:r>
      <w:r w:rsidRPr="004B1037">
        <w:rPr>
          <w:rFonts w:ascii="Arial" w:hAnsi="Arial" w:cs="Arial"/>
          <w:color w:val="0E0E0E"/>
        </w:rPr>
        <w:t>a ps</w:t>
      </w:r>
      <w:r w:rsidRPr="004B1037">
        <w:rPr>
          <w:rFonts w:ascii="Arial" w:hAnsi="Arial" w:cs="Arial"/>
          <w:color w:val="000000"/>
        </w:rPr>
        <w:t>i</w:t>
      </w:r>
      <w:r w:rsidRPr="004B1037">
        <w:rPr>
          <w:rFonts w:ascii="Arial" w:hAnsi="Arial" w:cs="Arial"/>
          <w:color w:val="0E0E0E"/>
        </w:rPr>
        <w:t>co</w:t>
      </w:r>
      <w:r w:rsidRPr="004B1037">
        <w:rPr>
          <w:rFonts w:ascii="Arial" w:hAnsi="Arial" w:cs="Arial"/>
          <w:color w:val="000000"/>
        </w:rPr>
        <w:t>l</w:t>
      </w:r>
      <w:r w:rsidRPr="004B1037">
        <w:rPr>
          <w:rFonts w:ascii="Arial" w:hAnsi="Arial" w:cs="Arial"/>
          <w:color w:val="0E0E0E"/>
        </w:rPr>
        <w:t>ogí</w:t>
      </w:r>
      <w:r w:rsidRPr="004B1037">
        <w:rPr>
          <w:rFonts w:ascii="Arial" w:hAnsi="Arial" w:cs="Arial"/>
          <w:color w:val="282828"/>
        </w:rPr>
        <w:t xml:space="preserve">a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282828"/>
        </w:rPr>
        <w:t xml:space="preserve">a </w:t>
      </w:r>
      <w:r w:rsidRPr="004B1037">
        <w:rPr>
          <w:rFonts w:ascii="Arial" w:hAnsi="Arial" w:cs="Arial"/>
          <w:color w:val="0E0E0E"/>
        </w:rPr>
        <w:t>ped</w:t>
      </w:r>
      <w:r w:rsidRPr="004B1037">
        <w:rPr>
          <w:rFonts w:ascii="Arial" w:hAnsi="Arial" w:cs="Arial"/>
          <w:color w:val="282828"/>
        </w:rPr>
        <w:t>a</w:t>
      </w:r>
      <w:r w:rsidRPr="004B1037">
        <w:rPr>
          <w:rFonts w:ascii="Arial" w:hAnsi="Arial" w:cs="Arial"/>
          <w:color w:val="0E0E0E"/>
        </w:rPr>
        <w:t>gogí</w:t>
      </w:r>
      <w:r w:rsidRPr="004B1037">
        <w:rPr>
          <w:rFonts w:ascii="Arial" w:hAnsi="Arial" w:cs="Arial"/>
          <w:color w:val="282828"/>
        </w:rPr>
        <w:t xml:space="preserve">a, pero en realidad, </w:t>
      </w:r>
      <w:r w:rsidRPr="004B1037">
        <w:rPr>
          <w:rFonts w:ascii="Arial" w:hAnsi="Arial" w:cs="Arial"/>
          <w:color w:val="0E0E0E"/>
        </w:rPr>
        <w:t xml:space="preserve">una </w:t>
      </w:r>
      <w:r w:rsidRPr="004B1037">
        <w:rPr>
          <w:rFonts w:ascii="Arial" w:hAnsi="Arial" w:cs="Arial"/>
          <w:color w:val="282828"/>
        </w:rPr>
        <w:t xml:space="preserve">y </w:t>
      </w:r>
      <w:r w:rsidRPr="004B1037">
        <w:rPr>
          <w:rFonts w:ascii="Arial" w:hAnsi="Arial" w:cs="Arial"/>
          <w:color w:val="0E0E0E"/>
        </w:rPr>
        <w:t>o</w:t>
      </w:r>
      <w:r w:rsidRPr="004B1037">
        <w:rPr>
          <w:rFonts w:ascii="Arial" w:hAnsi="Arial" w:cs="Arial"/>
          <w:color w:val="000000"/>
        </w:rPr>
        <w:t>t</w:t>
      </w:r>
      <w:r w:rsidRPr="004B1037">
        <w:rPr>
          <w:rFonts w:ascii="Arial" w:hAnsi="Arial" w:cs="Arial"/>
          <w:color w:val="0E0E0E"/>
        </w:rPr>
        <w:t>r</w:t>
      </w:r>
      <w:r w:rsidRPr="004B1037">
        <w:rPr>
          <w:rFonts w:ascii="Arial" w:hAnsi="Arial" w:cs="Arial"/>
          <w:color w:val="282828"/>
        </w:rPr>
        <w:t xml:space="preserve">a </w:t>
      </w:r>
      <w:r w:rsidRPr="004B1037">
        <w:rPr>
          <w:rFonts w:ascii="Arial" w:hAnsi="Arial" w:cs="Arial"/>
          <w:color w:val="0E0E0E"/>
        </w:rPr>
        <w:t xml:space="preserve">son </w:t>
      </w:r>
      <w:r w:rsidRPr="004B1037">
        <w:rPr>
          <w:rFonts w:ascii="Arial" w:hAnsi="Arial" w:cs="Arial"/>
          <w:color w:val="000000"/>
        </w:rPr>
        <w:t>m</w:t>
      </w:r>
      <w:r w:rsidRPr="004B1037">
        <w:rPr>
          <w:rFonts w:ascii="Arial" w:hAnsi="Arial" w:cs="Arial"/>
          <w:color w:val="0E0E0E"/>
        </w:rPr>
        <w:t>u</w:t>
      </w:r>
      <w:r w:rsidRPr="004B1037">
        <w:rPr>
          <w:rFonts w:ascii="Arial" w:hAnsi="Arial" w:cs="Arial"/>
          <w:color w:val="000000"/>
        </w:rPr>
        <w:t>t</w:t>
      </w:r>
      <w:r w:rsidRPr="004B1037">
        <w:rPr>
          <w:rFonts w:ascii="Arial" w:hAnsi="Arial" w:cs="Arial"/>
          <w:color w:val="0E0E0E"/>
        </w:rPr>
        <w:t>uament</w:t>
      </w:r>
      <w:r w:rsidRPr="004B1037">
        <w:rPr>
          <w:rFonts w:ascii="Arial" w:hAnsi="Arial" w:cs="Arial"/>
          <w:color w:val="282828"/>
        </w:rPr>
        <w:t xml:space="preserve">e </w:t>
      </w:r>
      <w:r w:rsidRPr="004B1037">
        <w:rPr>
          <w:rFonts w:ascii="Arial" w:hAnsi="Arial" w:cs="Arial"/>
          <w:color w:val="0E0E0E"/>
        </w:rPr>
        <w:t>c</w:t>
      </w:r>
      <w:r w:rsidRPr="004B1037">
        <w:rPr>
          <w:rFonts w:ascii="Arial" w:hAnsi="Arial" w:cs="Arial"/>
          <w:color w:val="282828"/>
        </w:rPr>
        <w:t>o</w:t>
      </w:r>
      <w:r w:rsidRPr="004B1037">
        <w:rPr>
          <w:rFonts w:ascii="Arial" w:hAnsi="Arial" w:cs="Arial"/>
          <w:color w:val="0E0E0E"/>
        </w:rPr>
        <w:t>mpleme</w:t>
      </w:r>
      <w:r w:rsidRPr="004B1037">
        <w:rPr>
          <w:rFonts w:ascii="Arial" w:hAnsi="Arial" w:cs="Arial"/>
          <w:color w:val="000000"/>
        </w:rPr>
        <w:t>nt</w:t>
      </w:r>
      <w:r w:rsidRPr="004B1037">
        <w:rPr>
          <w:rFonts w:ascii="Arial" w:hAnsi="Arial" w:cs="Arial"/>
          <w:color w:val="282828"/>
        </w:rPr>
        <w:t>a</w:t>
      </w:r>
      <w:r w:rsidRPr="004B1037">
        <w:rPr>
          <w:rFonts w:ascii="Arial" w:hAnsi="Arial" w:cs="Arial"/>
          <w:color w:val="0E0E0E"/>
        </w:rPr>
        <w:t>rias</w:t>
      </w:r>
      <w:r w:rsidRPr="004B1037">
        <w:rPr>
          <w:rFonts w:ascii="Arial" w:hAnsi="Arial" w:cs="Arial"/>
          <w:color w:val="282828"/>
        </w:rPr>
        <w:t xml:space="preserve">: </w:t>
      </w:r>
      <w:r w:rsidRPr="004B1037">
        <w:rPr>
          <w:rFonts w:ascii="Arial" w:hAnsi="Arial" w:cs="Arial"/>
          <w:color w:val="0E0E0E"/>
        </w:rPr>
        <w:t xml:space="preserve">"el </w:t>
      </w:r>
      <w:r w:rsidRPr="004B1037">
        <w:rPr>
          <w:rFonts w:ascii="Arial" w:hAnsi="Arial" w:cs="Arial"/>
          <w:color w:val="4C4C4C"/>
        </w:rPr>
        <w:t>ú</w:t>
      </w:r>
      <w:r w:rsidRPr="004B1037">
        <w:rPr>
          <w:rFonts w:ascii="Arial" w:hAnsi="Arial" w:cs="Arial"/>
          <w:color w:val="282828"/>
        </w:rPr>
        <w:t>ni</w:t>
      </w:r>
      <w:r w:rsidRPr="004B1037">
        <w:rPr>
          <w:rFonts w:ascii="Arial" w:hAnsi="Arial" w:cs="Arial"/>
          <w:color w:val="0E0E0E"/>
        </w:rPr>
        <w:t>co m</w:t>
      </w:r>
      <w:r w:rsidRPr="004B1037">
        <w:rPr>
          <w:rFonts w:ascii="Arial" w:hAnsi="Arial" w:cs="Arial"/>
          <w:color w:val="282828"/>
        </w:rPr>
        <w:t>e</w:t>
      </w:r>
      <w:r w:rsidRPr="004B1037">
        <w:rPr>
          <w:rFonts w:ascii="Arial" w:hAnsi="Arial" w:cs="Arial"/>
          <w:color w:val="0E0E0E"/>
        </w:rPr>
        <w:t>dio d</w:t>
      </w:r>
      <w:r w:rsidRPr="004B1037">
        <w:rPr>
          <w:rFonts w:ascii="Arial" w:hAnsi="Arial" w:cs="Arial"/>
          <w:color w:val="282828"/>
        </w:rPr>
        <w:t xml:space="preserve">e </w:t>
      </w:r>
      <w:r w:rsidRPr="004B1037">
        <w:rPr>
          <w:rFonts w:ascii="Arial" w:hAnsi="Arial" w:cs="Arial"/>
          <w:color w:val="0E0E0E"/>
        </w:rPr>
        <w:t>hacer progresar la p</w:t>
      </w:r>
      <w:r w:rsidRPr="004B1037">
        <w:rPr>
          <w:rFonts w:ascii="Arial" w:hAnsi="Arial" w:cs="Arial"/>
          <w:color w:val="282828"/>
        </w:rPr>
        <w:t>r</w:t>
      </w:r>
      <w:r w:rsidRPr="004B1037">
        <w:rPr>
          <w:rFonts w:ascii="Arial" w:hAnsi="Arial" w:cs="Arial"/>
          <w:color w:val="0E0E0E"/>
        </w:rPr>
        <w:t>á</w:t>
      </w:r>
      <w:r w:rsidRPr="004B1037">
        <w:rPr>
          <w:rFonts w:ascii="Arial" w:hAnsi="Arial" w:cs="Arial"/>
          <w:color w:val="282828"/>
        </w:rPr>
        <w:t>c</w:t>
      </w:r>
      <w:r w:rsidRPr="004B1037">
        <w:rPr>
          <w:rFonts w:ascii="Arial" w:hAnsi="Arial" w:cs="Arial"/>
          <w:color w:val="0E0E0E"/>
        </w:rPr>
        <w:t>tica p</w:t>
      </w:r>
      <w:r w:rsidRPr="004B1037">
        <w:rPr>
          <w:rFonts w:ascii="Arial" w:hAnsi="Arial" w:cs="Arial"/>
          <w:color w:val="282828"/>
        </w:rPr>
        <w:t>e</w:t>
      </w:r>
      <w:r w:rsidRPr="004B1037">
        <w:rPr>
          <w:rFonts w:ascii="Arial" w:hAnsi="Arial" w:cs="Arial"/>
          <w:color w:val="0E0E0E"/>
        </w:rPr>
        <w:t>d</w:t>
      </w:r>
      <w:r w:rsidRPr="004B1037">
        <w:rPr>
          <w:rFonts w:ascii="Arial" w:hAnsi="Arial" w:cs="Arial"/>
          <w:color w:val="282828"/>
        </w:rPr>
        <w:t>a</w:t>
      </w:r>
      <w:r w:rsidRPr="004B1037">
        <w:rPr>
          <w:rFonts w:ascii="Arial" w:hAnsi="Arial" w:cs="Arial"/>
          <w:color w:val="0E0E0E"/>
        </w:rPr>
        <w:t xml:space="preserve">gógica </w:t>
      </w:r>
      <w:r w:rsidRPr="004B1037">
        <w:rPr>
          <w:rFonts w:ascii="Arial" w:hAnsi="Arial" w:cs="Arial"/>
          <w:color w:val="282828"/>
        </w:rPr>
        <w:t>e</w:t>
      </w:r>
      <w:r w:rsidRPr="004B1037">
        <w:rPr>
          <w:rFonts w:ascii="Arial" w:hAnsi="Arial" w:cs="Arial"/>
          <w:color w:val="0E0E0E"/>
        </w:rPr>
        <w:t xml:space="preserve">s </w:t>
      </w:r>
      <w:r w:rsidRPr="004B1037">
        <w:rPr>
          <w:rFonts w:ascii="Arial" w:hAnsi="Arial" w:cs="Arial"/>
          <w:color w:val="4C4C4C"/>
        </w:rPr>
        <w:t>e</w:t>
      </w:r>
      <w:r w:rsidRPr="004B1037">
        <w:rPr>
          <w:rFonts w:ascii="Arial" w:hAnsi="Arial" w:cs="Arial"/>
          <w:color w:val="282828"/>
        </w:rPr>
        <w:t>l d</w:t>
      </w:r>
      <w:r w:rsidRPr="004B1037">
        <w:rPr>
          <w:rFonts w:ascii="Arial" w:hAnsi="Arial" w:cs="Arial"/>
          <w:color w:val="0E0E0E"/>
        </w:rPr>
        <w:t xml:space="preserve">e </w:t>
      </w:r>
      <w:r w:rsidRPr="004B1037">
        <w:rPr>
          <w:rFonts w:ascii="Arial" w:hAnsi="Arial" w:cs="Arial"/>
          <w:color w:val="282828"/>
        </w:rPr>
        <w:lastRenderedPageBreak/>
        <w:t>co</w:t>
      </w:r>
      <w:r w:rsidRPr="004B1037">
        <w:rPr>
          <w:rFonts w:ascii="Arial" w:hAnsi="Arial" w:cs="Arial"/>
          <w:color w:val="0E0E0E"/>
        </w:rPr>
        <w:t>n</w:t>
      </w:r>
      <w:r w:rsidRPr="004B1037">
        <w:rPr>
          <w:rFonts w:ascii="Arial" w:hAnsi="Arial" w:cs="Arial"/>
          <w:color w:val="000000"/>
        </w:rPr>
        <w:t>f</w:t>
      </w:r>
      <w:r w:rsidRPr="004B1037">
        <w:rPr>
          <w:rFonts w:ascii="Arial" w:hAnsi="Arial" w:cs="Arial"/>
          <w:color w:val="0E0E0E"/>
        </w:rPr>
        <w:t>o</w:t>
      </w:r>
      <w:r w:rsidRPr="004B1037">
        <w:rPr>
          <w:rFonts w:ascii="Arial" w:hAnsi="Arial" w:cs="Arial"/>
          <w:color w:val="000000"/>
        </w:rPr>
        <w:t>r</w:t>
      </w:r>
      <w:r w:rsidRPr="004B1037">
        <w:rPr>
          <w:rFonts w:ascii="Arial" w:hAnsi="Arial" w:cs="Arial"/>
          <w:color w:val="0E0E0E"/>
        </w:rPr>
        <w:t>m</w:t>
      </w:r>
      <w:r w:rsidRPr="004B1037">
        <w:rPr>
          <w:rFonts w:ascii="Arial" w:hAnsi="Arial" w:cs="Arial"/>
          <w:color w:val="282828"/>
        </w:rPr>
        <w:t>a</w:t>
      </w:r>
      <w:r w:rsidRPr="004B1037">
        <w:rPr>
          <w:rFonts w:ascii="Arial" w:hAnsi="Arial" w:cs="Arial"/>
          <w:color w:val="0E0E0E"/>
        </w:rPr>
        <w:t xml:space="preserve">r </w:t>
      </w:r>
      <w:r w:rsidRPr="004B1037">
        <w:rPr>
          <w:rFonts w:ascii="Arial" w:hAnsi="Arial" w:cs="Arial"/>
          <w:color w:val="282828"/>
        </w:rPr>
        <w:t>s</w:t>
      </w:r>
      <w:r w:rsidRPr="004B1037">
        <w:rPr>
          <w:rFonts w:ascii="Arial" w:hAnsi="Arial" w:cs="Arial"/>
          <w:color w:val="0E0E0E"/>
        </w:rPr>
        <w:t>u ac</w:t>
      </w:r>
      <w:r w:rsidRPr="004B1037">
        <w:rPr>
          <w:rFonts w:ascii="Arial" w:hAnsi="Arial" w:cs="Arial"/>
          <w:color w:val="282828"/>
        </w:rPr>
        <w:t>c</w:t>
      </w:r>
      <w:r w:rsidRPr="004B1037">
        <w:rPr>
          <w:rFonts w:ascii="Arial" w:hAnsi="Arial" w:cs="Arial"/>
          <w:color w:val="0E0E0E"/>
        </w:rPr>
        <w:t>ión a</w:t>
      </w:r>
      <w:r w:rsidRPr="004B1037">
        <w:rPr>
          <w:rFonts w:ascii="Arial" w:hAnsi="Arial" w:cs="Arial"/>
          <w:color w:val="000000"/>
        </w:rPr>
        <w:t xml:space="preserve">l </w:t>
      </w:r>
      <w:r w:rsidRPr="004B1037">
        <w:rPr>
          <w:rFonts w:ascii="Arial" w:hAnsi="Arial" w:cs="Arial"/>
          <w:color w:val="0E0E0E"/>
        </w:rPr>
        <w:t>m</w:t>
      </w:r>
      <w:r w:rsidRPr="004B1037">
        <w:rPr>
          <w:rFonts w:ascii="Arial" w:hAnsi="Arial" w:cs="Arial"/>
          <w:color w:val="282828"/>
        </w:rPr>
        <w:t>é</w:t>
      </w:r>
      <w:r w:rsidRPr="004B1037">
        <w:rPr>
          <w:rFonts w:ascii="Arial" w:hAnsi="Arial" w:cs="Arial"/>
          <w:color w:val="0E0E0E"/>
        </w:rPr>
        <w:t>tod</w:t>
      </w:r>
      <w:r w:rsidRPr="004B1037">
        <w:rPr>
          <w:rFonts w:ascii="Arial" w:hAnsi="Arial" w:cs="Arial"/>
          <w:color w:val="282828"/>
        </w:rPr>
        <w:t>o c</w:t>
      </w:r>
      <w:r w:rsidRPr="004B1037">
        <w:rPr>
          <w:rFonts w:ascii="Arial" w:hAnsi="Arial" w:cs="Arial"/>
          <w:color w:val="0E0E0E"/>
        </w:rPr>
        <w:t>i</w:t>
      </w:r>
      <w:r w:rsidRPr="004B1037">
        <w:rPr>
          <w:rFonts w:ascii="Arial" w:hAnsi="Arial" w:cs="Arial"/>
          <w:color w:val="282828"/>
        </w:rPr>
        <w:t>e</w:t>
      </w:r>
      <w:r w:rsidRPr="004B1037">
        <w:rPr>
          <w:rFonts w:ascii="Arial" w:hAnsi="Arial" w:cs="Arial"/>
          <w:color w:val="0E0E0E"/>
        </w:rPr>
        <w:t>ntífi</w:t>
      </w:r>
      <w:r w:rsidRPr="004B1037">
        <w:rPr>
          <w:rFonts w:ascii="Arial" w:hAnsi="Arial" w:cs="Arial"/>
          <w:color w:val="282828"/>
        </w:rPr>
        <w:t>c</w:t>
      </w:r>
      <w:r w:rsidRPr="004B1037">
        <w:rPr>
          <w:rFonts w:ascii="Arial" w:hAnsi="Arial" w:cs="Arial"/>
          <w:color w:val="0E0E0E"/>
        </w:rPr>
        <w:t>o</w:t>
      </w:r>
      <w:r w:rsidRPr="004B1037">
        <w:rPr>
          <w:rFonts w:ascii="Arial" w:hAnsi="Arial" w:cs="Arial"/>
          <w:color w:val="282828"/>
        </w:rPr>
        <w:t xml:space="preserve">, </w:t>
      </w:r>
      <w:r w:rsidRPr="004B1037">
        <w:rPr>
          <w:rFonts w:ascii="Arial" w:hAnsi="Arial" w:cs="Arial"/>
          <w:color w:val="0E0E0E"/>
        </w:rPr>
        <w:t>edifi</w:t>
      </w:r>
      <w:r w:rsidRPr="004B1037">
        <w:rPr>
          <w:rFonts w:ascii="Arial" w:hAnsi="Arial" w:cs="Arial"/>
          <w:color w:val="282828"/>
        </w:rPr>
        <w:t>c</w:t>
      </w:r>
      <w:r w:rsidRPr="004B1037">
        <w:rPr>
          <w:rFonts w:ascii="Arial" w:hAnsi="Arial" w:cs="Arial"/>
          <w:color w:val="0E0E0E"/>
        </w:rPr>
        <w:t>an</w:t>
      </w:r>
      <w:r w:rsidRPr="004B1037">
        <w:rPr>
          <w:rFonts w:ascii="Arial" w:hAnsi="Arial" w:cs="Arial"/>
          <w:color w:val="0E0E0E"/>
        </w:rPr>
        <w:softHyphen/>
      </w:r>
      <w:r w:rsidRPr="004B1037">
        <w:rPr>
          <w:rFonts w:ascii="Arial" w:hAnsi="Arial" w:cs="Arial"/>
          <w:color w:val="4C4C4C"/>
        </w:rPr>
        <w:t>d</w:t>
      </w:r>
      <w:r w:rsidRPr="004B1037">
        <w:rPr>
          <w:rFonts w:ascii="Arial" w:hAnsi="Arial" w:cs="Arial"/>
          <w:color w:val="282828"/>
        </w:rPr>
        <w:t xml:space="preserve">o </w:t>
      </w:r>
      <w:r w:rsidRPr="004B1037">
        <w:rPr>
          <w:rFonts w:ascii="Arial" w:hAnsi="Arial" w:cs="Arial"/>
          <w:color w:val="0E0E0E"/>
        </w:rPr>
        <w:t>una teo</w:t>
      </w:r>
      <w:r w:rsidRPr="004B1037">
        <w:rPr>
          <w:rFonts w:ascii="Arial" w:hAnsi="Arial" w:cs="Arial"/>
          <w:color w:val="282828"/>
        </w:rPr>
        <w:t>r</w:t>
      </w:r>
      <w:r w:rsidRPr="004B1037">
        <w:rPr>
          <w:rFonts w:ascii="Arial" w:hAnsi="Arial" w:cs="Arial"/>
          <w:color w:val="0E0E0E"/>
        </w:rPr>
        <w:t xml:space="preserve">ía justa </w:t>
      </w:r>
      <w:r w:rsidRPr="004B1037">
        <w:rPr>
          <w:rFonts w:ascii="Arial" w:hAnsi="Arial" w:cs="Arial"/>
          <w:color w:val="282828"/>
        </w:rPr>
        <w:t>basa</w:t>
      </w:r>
      <w:r w:rsidRPr="004B1037">
        <w:rPr>
          <w:rFonts w:ascii="Arial" w:hAnsi="Arial" w:cs="Arial"/>
          <w:color w:val="0E0E0E"/>
        </w:rPr>
        <w:t xml:space="preserve">da en la </w:t>
      </w:r>
      <w:r w:rsidRPr="004B1037">
        <w:rPr>
          <w:rFonts w:ascii="Arial" w:hAnsi="Arial" w:cs="Arial"/>
          <w:color w:val="282828"/>
        </w:rPr>
        <w:t>e</w:t>
      </w:r>
      <w:r w:rsidRPr="004B1037">
        <w:rPr>
          <w:rFonts w:ascii="Arial" w:hAnsi="Arial" w:cs="Arial"/>
          <w:color w:val="0E0E0E"/>
        </w:rPr>
        <w:t>xperi</w:t>
      </w:r>
      <w:r w:rsidRPr="004B1037">
        <w:rPr>
          <w:rFonts w:ascii="Arial" w:hAnsi="Arial" w:cs="Arial"/>
          <w:color w:val="282828"/>
        </w:rPr>
        <w:t>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00000"/>
        </w:rPr>
        <w:t>i</w:t>
      </w:r>
      <w:r w:rsidRPr="004B1037">
        <w:rPr>
          <w:rFonts w:ascii="Arial" w:hAnsi="Arial" w:cs="Arial"/>
          <w:color w:val="0E0E0E"/>
        </w:rPr>
        <w:t>a práct</w:t>
      </w:r>
      <w:r w:rsidRPr="004B1037">
        <w:rPr>
          <w:rFonts w:ascii="Arial" w:hAnsi="Arial" w:cs="Arial"/>
          <w:color w:val="000000"/>
        </w:rPr>
        <w:t>i</w:t>
      </w:r>
      <w:r w:rsidRPr="004B1037">
        <w:rPr>
          <w:rFonts w:ascii="Arial" w:hAnsi="Arial" w:cs="Arial"/>
          <w:color w:val="282828"/>
        </w:rPr>
        <w:t>c</w:t>
      </w:r>
      <w:r w:rsidRPr="004B1037">
        <w:rPr>
          <w:rFonts w:ascii="Arial" w:hAnsi="Arial" w:cs="Arial"/>
          <w:color w:val="0E0E0E"/>
        </w:rPr>
        <w:t>a</w:t>
      </w:r>
      <w:r w:rsidRPr="004B1037">
        <w:rPr>
          <w:rFonts w:ascii="Arial" w:hAnsi="Arial" w:cs="Arial"/>
          <w:color w:val="0E0E0E"/>
          <w:vertAlign w:val="superscript"/>
        </w:rPr>
        <w:t>”</w:t>
      </w:r>
      <w:r w:rsidRPr="004B1037">
        <w:rPr>
          <w:rStyle w:val="Refdenotaalpie"/>
          <w:rFonts w:ascii="Arial" w:hAnsi="Arial" w:cs="Arial"/>
          <w:color w:val="0E0E0E"/>
        </w:rPr>
        <w:footnoteReference w:id="59"/>
      </w:r>
      <w:r w:rsidRPr="004B1037">
        <w:rPr>
          <w:rFonts w:ascii="Arial" w:hAnsi="Arial" w:cs="Arial"/>
          <w:color w:val="282828"/>
        </w:rPr>
        <w:t xml:space="preserv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4C4C4C"/>
        </w:rPr>
        <w:t>p</w:t>
      </w:r>
      <w:r w:rsidRPr="004B1037">
        <w:rPr>
          <w:rFonts w:ascii="Arial" w:hAnsi="Arial" w:cs="Arial"/>
          <w:color w:val="282828"/>
        </w:rPr>
        <w:t>rác</w:t>
      </w:r>
      <w:r w:rsidRPr="004B1037">
        <w:rPr>
          <w:rFonts w:ascii="Arial" w:hAnsi="Arial" w:cs="Arial"/>
          <w:color w:val="000000"/>
        </w:rPr>
        <w:t>t</w:t>
      </w:r>
      <w:r w:rsidRPr="004B1037">
        <w:rPr>
          <w:rFonts w:ascii="Arial" w:hAnsi="Arial" w:cs="Arial"/>
          <w:color w:val="0E0E0E"/>
        </w:rPr>
        <w:t>i</w:t>
      </w:r>
      <w:r w:rsidRPr="004B1037">
        <w:rPr>
          <w:rFonts w:ascii="Arial" w:hAnsi="Arial" w:cs="Arial"/>
          <w:color w:val="282828"/>
        </w:rPr>
        <w:t>c</w:t>
      </w:r>
      <w:r w:rsidRPr="004B1037">
        <w:rPr>
          <w:rFonts w:ascii="Arial" w:hAnsi="Arial" w:cs="Arial"/>
          <w:color w:val="0E0E0E"/>
        </w:rPr>
        <w:t>a nueva e</w:t>
      </w:r>
      <w:r w:rsidRPr="004B1037">
        <w:rPr>
          <w:rFonts w:ascii="Arial" w:hAnsi="Arial" w:cs="Arial"/>
          <w:color w:val="282828"/>
        </w:rPr>
        <w:t xml:space="preserve">s, </w:t>
      </w:r>
      <w:r w:rsidRPr="004B1037">
        <w:rPr>
          <w:rFonts w:ascii="Arial" w:hAnsi="Arial" w:cs="Arial"/>
          <w:color w:val="0E0E0E"/>
        </w:rPr>
        <w:t>por lomenos</w:t>
      </w:r>
      <w:r w:rsidRPr="004B1037">
        <w:rPr>
          <w:rFonts w:ascii="Arial" w:hAnsi="Arial" w:cs="Arial"/>
          <w:color w:val="4C4C4C"/>
        </w:rPr>
        <w:t xml:space="preserve">, </w:t>
      </w:r>
      <w:r w:rsidRPr="004B1037">
        <w:rPr>
          <w:rFonts w:ascii="Arial" w:hAnsi="Arial" w:cs="Arial"/>
          <w:color w:val="0E0E0E"/>
        </w:rPr>
        <w:t>tan fundamen</w:t>
      </w:r>
      <w:r w:rsidRPr="004B1037">
        <w:rPr>
          <w:rFonts w:ascii="Arial" w:hAnsi="Arial" w:cs="Arial"/>
          <w:color w:val="000000"/>
        </w:rPr>
        <w:t>t</w:t>
      </w:r>
      <w:r w:rsidRPr="004B1037">
        <w:rPr>
          <w:rFonts w:ascii="Arial" w:hAnsi="Arial" w:cs="Arial"/>
          <w:color w:val="0E0E0E"/>
        </w:rPr>
        <w:t xml:space="preserve">al </w:t>
      </w:r>
      <w:r w:rsidRPr="004B1037">
        <w:rPr>
          <w:rFonts w:ascii="Arial" w:hAnsi="Arial" w:cs="Arial"/>
          <w:color w:val="282828"/>
        </w:rPr>
        <w:t>c</w:t>
      </w:r>
      <w:r w:rsidRPr="004B1037">
        <w:rPr>
          <w:rFonts w:ascii="Arial" w:hAnsi="Arial" w:cs="Arial"/>
          <w:color w:val="0E0E0E"/>
        </w:rPr>
        <w:t xml:space="preserve">omo </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4C4C4C"/>
        </w:rPr>
        <w:t>te</w:t>
      </w:r>
      <w:r w:rsidRPr="004B1037">
        <w:rPr>
          <w:rFonts w:ascii="Arial" w:hAnsi="Arial" w:cs="Arial"/>
          <w:color w:val="282828"/>
        </w:rPr>
        <w:t>o</w:t>
      </w:r>
      <w:r w:rsidRPr="004B1037">
        <w:rPr>
          <w:rFonts w:ascii="Arial" w:hAnsi="Arial" w:cs="Arial"/>
          <w:color w:val="0E0E0E"/>
        </w:rPr>
        <w:t>rí</w:t>
      </w:r>
      <w:r w:rsidRPr="004B1037">
        <w:rPr>
          <w:rFonts w:ascii="Arial" w:hAnsi="Arial" w:cs="Arial"/>
          <w:color w:val="282828"/>
        </w:rPr>
        <w:t xml:space="preserve">a </w:t>
      </w:r>
      <w:r w:rsidRPr="004B1037">
        <w:rPr>
          <w:rFonts w:ascii="Arial" w:hAnsi="Arial" w:cs="Arial"/>
          <w:color w:val="0E0E0E"/>
        </w:rPr>
        <w:t>d</w:t>
      </w:r>
      <w:r w:rsidRPr="004B1037">
        <w:rPr>
          <w:rFonts w:ascii="Arial" w:hAnsi="Arial" w:cs="Arial"/>
          <w:color w:val="282828"/>
        </w:rPr>
        <w:t>e</w:t>
      </w:r>
      <w:r w:rsidRPr="004B1037">
        <w:rPr>
          <w:rFonts w:ascii="Arial" w:hAnsi="Arial" w:cs="Arial"/>
          <w:color w:val="0E0E0E"/>
        </w:rPr>
        <w:t>l c</w:t>
      </w:r>
      <w:r w:rsidRPr="004B1037">
        <w:rPr>
          <w:rFonts w:ascii="Arial" w:hAnsi="Arial" w:cs="Arial"/>
          <w:color w:val="282828"/>
        </w:rPr>
        <w:t>a</w:t>
      </w:r>
      <w:r w:rsidRPr="004B1037">
        <w:rPr>
          <w:rFonts w:ascii="Arial" w:hAnsi="Arial" w:cs="Arial"/>
          <w:color w:val="0E0E0E"/>
        </w:rPr>
        <w:t>mbi</w:t>
      </w:r>
      <w:r w:rsidRPr="004B1037">
        <w:rPr>
          <w:rFonts w:ascii="Arial" w:hAnsi="Arial" w:cs="Arial"/>
          <w:color w:val="282828"/>
        </w:rPr>
        <w:t xml:space="preserve">o; y </w:t>
      </w:r>
      <w:r w:rsidRPr="004B1037">
        <w:rPr>
          <w:rFonts w:ascii="Arial" w:hAnsi="Arial" w:cs="Arial"/>
          <w:color w:val="0E0E0E"/>
        </w:rPr>
        <w:t>l</w:t>
      </w:r>
      <w:r w:rsidRPr="004B1037">
        <w:rPr>
          <w:rFonts w:ascii="Arial" w:hAnsi="Arial" w:cs="Arial"/>
          <w:color w:val="282828"/>
        </w:rPr>
        <w:t>a prá</w:t>
      </w:r>
      <w:r w:rsidRPr="004B1037">
        <w:rPr>
          <w:rFonts w:ascii="Arial" w:hAnsi="Arial" w:cs="Arial"/>
          <w:color w:val="0E0E0E"/>
        </w:rPr>
        <w:t>cti</w:t>
      </w:r>
      <w:r w:rsidRPr="004B1037">
        <w:rPr>
          <w:rFonts w:ascii="Arial" w:hAnsi="Arial" w:cs="Arial"/>
          <w:color w:val="282828"/>
        </w:rPr>
        <w:t>c</w:t>
      </w:r>
      <w:r w:rsidRPr="004B1037">
        <w:rPr>
          <w:rFonts w:ascii="Arial" w:hAnsi="Arial" w:cs="Arial"/>
          <w:color w:val="0E0E0E"/>
        </w:rPr>
        <w:t>a la hacen los m</w:t>
      </w:r>
      <w:r w:rsidRPr="004B1037">
        <w:rPr>
          <w:rFonts w:ascii="Arial" w:hAnsi="Arial" w:cs="Arial"/>
          <w:color w:val="282828"/>
        </w:rPr>
        <w:t>a</w:t>
      </w:r>
      <w:r w:rsidRPr="004B1037">
        <w:rPr>
          <w:rFonts w:ascii="Arial" w:hAnsi="Arial" w:cs="Arial"/>
          <w:color w:val="0E0E0E"/>
        </w:rPr>
        <w:t>e</w:t>
      </w:r>
      <w:r w:rsidRPr="004B1037">
        <w:rPr>
          <w:rFonts w:ascii="Arial" w:hAnsi="Arial" w:cs="Arial"/>
          <w:color w:val="282828"/>
        </w:rPr>
        <w:t>s</w:t>
      </w:r>
      <w:r w:rsidRPr="004B1037">
        <w:rPr>
          <w:rFonts w:ascii="Arial" w:hAnsi="Arial" w:cs="Arial"/>
          <w:color w:val="0E0E0E"/>
        </w:rPr>
        <w:t>t</w:t>
      </w:r>
      <w:r w:rsidRPr="004B1037">
        <w:rPr>
          <w:rFonts w:ascii="Arial" w:hAnsi="Arial" w:cs="Arial"/>
          <w:color w:val="000000"/>
        </w:rPr>
        <w:t>r</w:t>
      </w:r>
      <w:r w:rsidRPr="004B1037">
        <w:rPr>
          <w:rFonts w:ascii="Arial" w:hAnsi="Arial" w:cs="Arial"/>
          <w:color w:val="0E0E0E"/>
        </w:rPr>
        <w:t>o</w:t>
      </w:r>
      <w:r w:rsidRPr="004B1037">
        <w:rPr>
          <w:rFonts w:ascii="Arial" w:hAnsi="Arial" w:cs="Arial"/>
          <w:color w:val="282828"/>
        </w:rPr>
        <w:t xml:space="preserve">s. </w:t>
      </w:r>
      <w:r w:rsidRPr="004B1037">
        <w:rPr>
          <w:rFonts w:ascii="Arial" w:hAnsi="Arial" w:cs="Arial"/>
          <w:color w:val="0E0E0E"/>
        </w:rPr>
        <w:t xml:space="preserve">De </w:t>
      </w:r>
      <w:r w:rsidRPr="004B1037">
        <w:rPr>
          <w:rFonts w:ascii="Arial" w:hAnsi="Arial" w:cs="Arial"/>
          <w:color w:val="4C4C4C"/>
        </w:rPr>
        <w:t>a</w:t>
      </w:r>
      <w:r w:rsidRPr="004B1037">
        <w:rPr>
          <w:rFonts w:ascii="Arial" w:hAnsi="Arial" w:cs="Arial"/>
          <w:color w:val="282828"/>
        </w:rPr>
        <w:t xml:space="preserve">hí </w:t>
      </w:r>
      <w:r w:rsidRPr="004B1037">
        <w:rPr>
          <w:rFonts w:ascii="Arial" w:hAnsi="Arial" w:cs="Arial"/>
          <w:color w:val="0E0E0E"/>
        </w:rPr>
        <w:t>qu</w:t>
      </w:r>
      <w:r w:rsidRPr="004B1037">
        <w:rPr>
          <w:rFonts w:ascii="Arial" w:hAnsi="Arial" w:cs="Arial"/>
          <w:color w:val="282828"/>
        </w:rPr>
        <w:t xml:space="preserve">e se </w:t>
      </w:r>
      <w:r w:rsidRPr="004B1037">
        <w:rPr>
          <w:rFonts w:ascii="Arial" w:hAnsi="Arial" w:cs="Arial"/>
          <w:color w:val="0E0E0E"/>
        </w:rPr>
        <w:t>si</w:t>
      </w:r>
      <w:r w:rsidRPr="004B1037">
        <w:rPr>
          <w:rFonts w:ascii="Arial" w:hAnsi="Arial" w:cs="Arial"/>
          <w:color w:val="282828"/>
        </w:rPr>
        <w:t>e</w:t>
      </w:r>
      <w:r w:rsidRPr="004B1037">
        <w:rPr>
          <w:rFonts w:ascii="Arial" w:hAnsi="Arial" w:cs="Arial"/>
          <w:color w:val="0E0E0E"/>
        </w:rPr>
        <w:t>nt</w:t>
      </w:r>
      <w:r w:rsidRPr="004B1037">
        <w:rPr>
          <w:rFonts w:ascii="Arial" w:hAnsi="Arial" w:cs="Arial"/>
          <w:color w:val="282828"/>
        </w:rPr>
        <w:t xml:space="preserve">a </w:t>
      </w:r>
      <w:r w:rsidRPr="004B1037">
        <w:rPr>
          <w:rFonts w:ascii="Arial" w:hAnsi="Arial" w:cs="Arial"/>
          <w:color w:val="0E0E0E"/>
        </w:rPr>
        <w:t>la nece</w:t>
      </w:r>
      <w:r w:rsidRPr="004B1037">
        <w:rPr>
          <w:rFonts w:ascii="Arial" w:hAnsi="Arial" w:cs="Arial"/>
          <w:color w:val="282828"/>
        </w:rPr>
        <w:t>s</w:t>
      </w:r>
      <w:r w:rsidRPr="004B1037">
        <w:rPr>
          <w:rFonts w:ascii="Arial" w:hAnsi="Arial" w:cs="Arial"/>
          <w:color w:val="0E0E0E"/>
        </w:rPr>
        <w:t>idad d</w:t>
      </w:r>
      <w:r w:rsidRPr="004B1037">
        <w:rPr>
          <w:rFonts w:ascii="Arial" w:hAnsi="Arial" w:cs="Arial"/>
          <w:color w:val="282828"/>
        </w:rPr>
        <w:t xml:space="preserve">e </w:t>
      </w:r>
      <w:r w:rsidRPr="004B1037">
        <w:rPr>
          <w:rFonts w:ascii="Arial" w:hAnsi="Arial" w:cs="Arial"/>
          <w:color w:val="0E0E0E"/>
        </w:rPr>
        <w:t>un nu</w:t>
      </w:r>
      <w:r w:rsidRPr="004B1037">
        <w:rPr>
          <w:rFonts w:ascii="Arial" w:hAnsi="Arial" w:cs="Arial"/>
          <w:color w:val="282828"/>
        </w:rPr>
        <w:t>e</w:t>
      </w:r>
      <w:r w:rsidRPr="004B1037">
        <w:rPr>
          <w:rFonts w:ascii="Arial" w:hAnsi="Arial" w:cs="Arial"/>
          <w:color w:val="0E0E0E"/>
        </w:rPr>
        <w:t xml:space="preserve">vo </w:t>
      </w:r>
      <w:r w:rsidRPr="004B1037">
        <w:rPr>
          <w:rFonts w:ascii="Arial" w:hAnsi="Arial" w:cs="Arial"/>
          <w:color w:val="282828"/>
        </w:rPr>
        <w:t>o</w:t>
      </w:r>
      <w:r w:rsidRPr="004B1037">
        <w:rPr>
          <w:rFonts w:ascii="Arial" w:hAnsi="Arial" w:cs="Arial"/>
          <w:color w:val="0E0E0E"/>
        </w:rPr>
        <w:t>b</w:t>
      </w:r>
      <w:r w:rsidRPr="004B1037">
        <w:rPr>
          <w:rFonts w:ascii="Arial" w:hAnsi="Arial" w:cs="Arial"/>
          <w:color w:val="000000"/>
        </w:rPr>
        <w:t>j</w:t>
      </w:r>
      <w:r w:rsidRPr="004B1037">
        <w:rPr>
          <w:rFonts w:ascii="Arial" w:hAnsi="Arial" w:cs="Arial"/>
          <w:color w:val="0E0E0E"/>
        </w:rPr>
        <w:t xml:space="preserve">etivo en </w:t>
      </w:r>
      <w:r w:rsidRPr="004B1037">
        <w:rPr>
          <w:rFonts w:ascii="Arial" w:hAnsi="Arial" w:cs="Arial"/>
          <w:color w:val="282828"/>
        </w:rPr>
        <w:t>s</w:t>
      </w:r>
      <w:r w:rsidRPr="004B1037">
        <w:rPr>
          <w:rFonts w:ascii="Arial" w:hAnsi="Arial" w:cs="Arial"/>
          <w:color w:val="0E0E0E"/>
        </w:rPr>
        <w:t xml:space="preserve">u </w:t>
      </w:r>
      <w:r w:rsidRPr="004B1037">
        <w:rPr>
          <w:rFonts w:ascii="Arial" w:hAnsi="Arial" w:cs="Arial"/>
          <w:color w:val="4C4C4C"/>
        </w:rPr>
        <w:t>f</w:t>
      </w:r>
      <w:r w:rsidRPr="004B1037">
        <w:rPr>
          <w:rFonts w:ascii="Arial" w:hAnsi="Arial" w:cs="Arial"/>
          <w:color w:val="282828"/>
        </w:rPr>
        <w:t>or</w:t>
      </w:r>
      <w:r w:rsidRPr="004B1037">
        <w:rPr>
          <w:rFonts w:ascii="Arial" w:hAnsi="Arial" w:cs="Arial"/>
          <w:color w:val="0E0E0E"/>
        </w:rPr>
        <w:t>m</w:t>
      </w:r>
      <w:r w:rsidRPr="004B1037">
        <w:rPr>
          <w:rFonts w:ascii="Arial" w:hAnsi="Arial" w:cs="Arial"/>
          <w:color w:val="282828"/>
        </w:rPr>
        <w:t>a</w:t>
      </w:r>
      <w:r w:rsidRPr="004B1037">
        <w:rPr>
          <w:rFonts w:ascii="Arial" w:hAnsi="Arial" w:cs="Arial"/>
          <w:color w:val="0E0E0E"/>
        </w:rPr>
        <w:t>ci</w:t>
      </w:r>
      <w:r w:rsidRPr="004B1037">
        <w:rPr>
          <w:rFonts w:ascii="Arial" w:hAnsi="Arial" w:cs="Arial"/>
          <w:color w:val="282828"/>
        </w:rPr>
        <w:t>ó</w:t>
      </w:r>
      <w:r w:rsidRPr="004B1037">
        <w:rPr>
          <w:rFonts w:ascii="Arial" w:hAnsi="Arial" w:cs="Arial"/>
          <w:color w:val="0E0E0E"/>
        </w:rPr>
        <w:t>n</w:t>
      </w:r>
      <w:r w:rsidRPr="004B1037">
        <w:rPr>
          <w:rFonts w:ascii="Arial" w:hAnsi="Arial" w:cs="Arial"/>
          <w:color w:val="282828"/>
        </w:rPr>
        <w:t xml:space="preserve">; </w:t>
      </w:r>
      <w:r w:rsidRPr="004B1037">
        <w:rPr>
          <w:rFonts w:ascii="Arial" w:hAnsi="Arial" w:cs="Arial"/>
          <w:color w:val="0E0E0E"/>
        </w:rPr>
        <w:t>n</w:t>
      </w:r>
      <w:r w:rsidRPr="004B1037">
        <w:rPr>
          <w:rFonts w:ascii="Arial" w:hAnsi="Arial" w:cs="Arial"/>
          <w:color w:val="282828"/>
        </w:rPr>
        <w:t xml:space="preserve">o se </w:t>
      </w:r>
      <w:r w:rsidRPr="004B1037">
        <w:rPr>
          <w:rFonts w:ascii="Arial" w:hAnsi="Arial" w:cs="Arial"/>
          <w:color w:val="0E0E0E"/>
        </w:rPr>
        <w:t>tra</w:t>
      </w:r>
      <w:r w:rsidRPr="004B1037">
        <w:rPr>
          <w:rFonts w:ascii="Arial" w:hAnsi="Arial" w:cs="Arial"/>
          <w:color w:val="000000"/>
        </w:rPr>
        <w:t>t</w:t>
      </w:r>
      <w:r w:rsidRPr="004B1037">
        <w:rPr>
          <w:rFonts w:ascii="Arial" w:hAnsi="Arial" w:cs="Arial"/>
          <w:color w:val="0E0E0E"/>
        </w:rPr>
        <w:t>a d</w:t>
      </w:r>
      <w:r w:rsidRPr="004B1037">
        <w:rPr>
          <w:rFonts w:ascii="Arial" w:hAnsi="Arial" w:cs="Arial"/>
          <w:color w:val="282828"/>
        </w:rPr>
        <w:t xml:space="preserve">e </w:t>
      </w:r>
      <w:r w:rsidRPr="004B1037">
        <w:rPr>
          <w:rFonts w:ascii="Arial" w:hAnsi="Arial" w:cs="Arial"/>
          <w:color w:val="0E0E0E"/>
        </w:rPr>
        <w:t>que l</w:t>
      </w:r>
      <w:r w:rsidRPr="004B1037">
        <w:rPr>
          <w:rFonts w:ascii="Arial" w:hAnsi="Arial" w:cs="Arial"/>
          <w:color w:val="282828"/>
        </w:rPr>
        <w:t>as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la</w:t>
      </w:r>
      <w:r w:rsidRPr="004B1037">
        <w:rPr>
          <w:rFonts w:ascii="Arial" w:hAnsi="Arial" w:cs="Arial"/>
          <w:color w:val="282828"/>
        </w:rPr>
        <w:t xml:space="preserve">s </w:t>
      </w:r>
      <w:r w:rsidRPr="004B1037">
        <w:rPr>
          <w:rFonts w:ascii="Arial" w:hAnsi="Arial" w:cs="Arial"/>
          <w:color w:val="0E0E0E"/>
        </w:rPr>
        <w:t>norma</w:t>
      </w:r>
      <w:r w:rsidRPr="004B1037">
        <w:rPr>
          <w:rFonts w:ascii="Arial" w:hAnsi="Arial" w:cs="Arial"/>
          <w:color w:val="000000"/>
        </w:rPr>
        <w:t>l</w:t>
      </w:r>
      <w:r w:rsidRPr="004B1037">
        <w:rPr>
          <w:rFonts w:ascii="Arial" w:hAnsi="Arial" w:cs="Arial"/>
          <w:color w:val="0E0E0E"/>
        </w:rPr>
        <w:t>es e</w:t>
      </w:r>
      <w:r w:rsidRPr="004B1037">
        <w:rPr>
          <w:rFonts w:ascii="Arial" w:hAnsi="Arial" w:cs="Arial"/>
          <w:color w:val="000000"/>
        </w:rPr>
        <w:t>n</w:t>
      </w:r>
      <w:r w:rsidRPr="004B1037">
        <w:rPr>
          <w:rFonts w:ascii="Arial" w:hAnsi="Arial" w:cs="Arial"/>
          <w:color w:val="282828"/>
        </w:rPr>
        <w:t>s</w:t>
      </w:r>
      <w:r w:rsidRPr="004B1037">
        <w:rPr>
          <w:rFonts w:ascii="Arial" w:hAnsi="Arial" w:cs="Arial"/>
          <w:color w:val="0E0E0E"/>
        </w:rPr>
        <w:t>e</w:t>
      </w:r>
      <w:r w:rsidRPr="004B1037">
        <w:rPr>
          <w:rFonts w:ascii="Arial" w:hAnsi="Arial" w:cs="Arial"/>
          <w:color w:val="4C4C4C"/>
        </w:rPr>
        <w:t>ñ</w:t>
      </w:r>
      <w:r w:rsidRPr="004B1037">
        <w:rPr>
          <w:rFonts w:ascii="Arial" w:hAnsi="Arial" w:cs="Arial"/>
          <w:color w:val="282828"/>
        </w:rPr>
        <w:t>e</w:t>
      </w:r>
      <w:r w:rsidRPr="004B1037">
        <w:rPr>
          <w:rFonts w:ascii="Arial" w:hAnsi="Arial" w:cs="Arial"/>
          <w:color w:val="0E0E0E"/>
        </w:rPr>
        <w:t>n otra</w:t>
      </w:r>
      <w:r w:rsidRPr="004B1037">
        <w:rPr>
          <w:rFonts w:ascii="Arial" w:hAnsi="Arial" w:cs="Arial"/>
          <w:color w:val="282828"/>
        </w:rPr>
        <w:t xml:space="preserve">s </w:t>
      </w:r>
      <w:r w:rsidRPr="004B1037">
        <w:rPr>
          <w:rFonts w:ascii="Arial" w:hAnsi="Arial" w:cs="Arial"/>
          <w:color w:val="0E0E0E"/>
        </w:rPr>
        <w:t>t</w:t>
      </w:r>
      <w:r w:rsidRPr="004B1037">
        <w:rPr>
          <w:rFonts w:ascii="Arial" w:hAnsi="Arial" w:cs="Arial"/>
          <w:color w:val="282828"/>
        </w:rPr>
        <w:t>éc</w:t>
      </w:r>
      <w:r w:rsidRPr="004B1037">
        <w:rPr>
          <w:rFonts w:ascii="Arial" w:hAnsi="Arial" w:cs="Arial"/>
          <w:color w:val="0E0E0E"/>
        </w:rPr>
        <w:t>ni</w:t>
      </w:r>
      <w:r w:rsidRPr="004B1037">
        <w:rPr>
          <w:rFonts w:ascii="Arial" w:hAnsi="Arial" w:cs="Arial"/>
          <w:color w:val="282828"/>
        </w:rPr>
        <w:t>c</w:t>
      </w:r>
      <w:r w:rsidRPr="004B1037">
        <w:rPr>
          <w:rFonts w:ascii="Arial" w:hAnsi="Arial" w:cs="Arial"/>
          <w:color w:val="0E0E0E"/>
        </w:rPr>
        <w:t>as</w:t>
      </w:r>
      <w:r w:rsidRPr="004B1037">
        <w:rPr>
          <w:rFonts w:ascii="Arial" w:hAnsi="Arial" w:cs="Arial"/>
          <w:color w:val="282828"/>
        </w:rPr>
        <w:t xml:space="preserve">, </w:t>
      </w:r>
      <w:r w:rsidRPr="004B1037">
        <w:rPr>
          <w:rFonts w:ascii="Arial" w:hAnsi="Arial" w:cs="Arial"/>
          <w:color w:val="0E0E0E"/>
        </w:rPr>
        <w:t>m</w:t>
      </w:r>
      <w:r w:rsidRPr="004B1037">
        <w:rPr>
          <w:rFonts w:ascii="Arial" w:hAnsi="Arial" w:cs="Arial"/>
          <w:color w:val="282828"/>
        </w:rPr>
        <w:t>ás a</w:t>
      </w:r>
      <w:r w:rsidRPr="004B1037">
        <w:rPr>
          <w:rFonts w:ascii="Arial" w:hAnsi="Arial" w:cs="Arial"/>
          <w:color w:val="0E0E0E"/>
        </w:rPr>
        <w:t>d</w:t>
      </w:r>
      <w:r w:rsidRPr="004B1037">
        <w:rPr>
          <w:rFonts w:ascii="Arial" w:hAnsi="Arial" w:cs="Arial"/>
          <w:color w:val="282828"/>
        </w:rPr>
        <w:t>a</w:t>
      </w:r>
      <w:r w:rsidRPr="004B1037">
        <w:rPr>
          <w:rFonts w:ascii="Arial" w:hAnsi="Arial" w:cs="Arial"/>
          <w:color w:val="0E0E0E"/>
        </w:rPr>
        <w:t>ptadas a la</w:t>
      </w:r>
      <w:r w:rsidRPr="004B1037">
        <w:rPr>
          <w:rFonts w:ascii="Arial" w:hAnsi="Arial" w:cs="Arial"/>
          <w:color w:val="282828"/>
        </w:rPr>
        <w:t xml:space="preserve">s </w:t>
      </w:r>
      <w:r w:rsidRPr="004B1037">
        <w:rPr>
          <w:rFonts w:ascii="Arial" w:hAnsi="Arial" w:cs="Arial"/>
          <w:color w:val="0E0E0E"/>
        </w:rPr>
        <w:t>n</w:t>
      </w:r>
      <w:r w:rsidRPr="004B1037">
        <w:rPr>
          <w:rFonts w:ascii="Arial" w:hAnsi="Arial" w:cs="Arial"/>
          <w:color w:val="282828"/>
        </w:rPr>
        <w:t>e</w:t>
      </w:r>
      <w:r w:rsidRPr="004B1037">
        <w:rPr>
          <w:rFonts w:ascii="Arial" w:hAnsi="Arial" w:cs="Arial"/>
          <w:color w:val="0E0E0E"/>
        </w:rPr>
        <w:t xml:space="preserve">cesidades </w:t>
      </w:r>
      <w:r w:rsidRPr="004B1037">
        <w:rPr>
          <w:rFonts w:ascii="Arial" w:hAnsi="Arial" w:cs="Arial"/>
          <w:color w:val="282828"/>
        </w:rPr>
        <w:t xml:space="preserve">y </w:t>
      </w:r>
      <w:r w:rsidRPr="004B1037">
        <w:rPr>
          <w:rFonts w:ascii="Arial" w:hAnsi="Arial" w:cs="Arial"/>
          <w:color w:val="0E0E0E"/>
        </w:rPr>
        <w:t>t</w:t>
      </w:r>
      <w:r w:rsidRPr="004B1037">
        <w:rPr>
          <w:rFonts w:ascii="Arial" w:hAnsi="Arial" w:cs="Arial"/>
          <w:color w:val="282828"/>
        </w:rPr>
        <w:t>e</w:t>
      </w:r>
      <w:r w:rsidRPr="004B1037">
        <w:rPr>
          <w:rFonts w:ascii="Arial" w:hAnsi="Arial" w:cs="Arial"/>
          <w:color w:val="0E0E0E"/>
        </w:rPr>
        <w:t>r</w:t>
      </w:r>
      <w:r w:rsidRPr="004B1037">
        <w:rPr>
          <w:rFonts w:ascii="Arial" w:hAnsi="Arial" w:cs="Arial"/>
          <w:color w:val="0E0E0E"/>
        </w:rPr>
        <w:softHyphen/>
      </w:r>
      <w:r w:rsidRPr="004B1037">
        <w:rPr>
          <w:rFonts w:ascii="Arial" w:hAnsi="Arial" w:cs="Arial"/>
          <w:color w:val="282828"/>
        </w:rPr>
        <w:t>mino</w:t>
      </w:r>
      <w:r w:rsidRPr="004B1037">
        <w:rPr>
          <w:rFonts w:ascii="Arial" w:hAnsi="Arial" w:cs="Arial"/>
          <w:color w:val="0E0E0E"/>
        </w:rPr>
        <w:t>logía</w:t>
      </w:r>
      <w:r w:rsidRPr="004B1037">
        <w:rPr>
          <w:rFonts w:ascii="Arial" w:hAnsi="Arial" w:cs="Arial"/>
          <w:color w:val="282828"/>
        </w:rPr>
        <w:t xml:space="preserve">s </w:t>
      </w:r>
      <w:r w:rsidRPr="004B1037">
        <w:rPr>
          <w:rFonts w:ascii="Arial" w:hAnsi="Arial" w:cs="Arial"/>
          <w:color w:val="0E0E0E"/>
        </w:rPr>
        <w:t>d</w:t>
      </w:r>
      <w:r w:rsidRPr="004B1037">
        <w:rPr>
          <w:rFonts w:ascii="Arial" w:hAnsi="Arial" w:cs="Arial"/>
          <w:color w:val="282828"/>
        </w:rPr>
        <w:t>e</w:t>
      </w:r>
      <w:r w:rsidRPr="004B1037">
        <w:rPr>
          <w:rFonts w:ascii="Arial" w:hAnsi="Arial" w:cs="Arial"/>
          <w:color w:val="0E0E0E"/>
        </w:rPr>
        <w:t>l mom</w:t>
      </w:r>
      <w:r w:rsidRPr="004B1037">
        <w:rPr>
          <w:rFonts w:ascii="Arial" w:hAnsi="Arial" w:cs="Arial"/>
          <w:color w:val="282828"/>
        </w:rPr>
        <w:t>e</w:t>
      </w:r>
      <w:r w:rsidRPr="004B1037">
        <w:rPr>
          <w:rFonts w:ascii="Arial" w:hAnsi="Arial" w:cs="Arial"/>
          <w:color w:val="0E0E0E"/>
        </w:rPr>
        <w:t>nto</w:t>
      </w:r>
      <w:r w:rsidRPr="004B1037">
        <w:rPr>
          <w:rFonts w:ascii="Arial" w:hAnsi="Arial" w:cs="Arial"/>
          <w:color w:val="282828"/>
        </w:rPr>
        <w:t xml:space="preserve">; </w:t>
      </w:r>
      <w:r w:rsidRPr="004B1037">
        <w:rPr>
          <w:rFonts w:ascii="Arial" w:hAnsi="Arial" w:cs="Arial"/>
          <w:color w:val="0E0E0E"/>
        </w:rPr>
        <w:t>s</w:t>
      </w:r>
      <w:r w:rsidRPr="004B1037">
        <w:rPr>
          <w:rFonts w:ascii="Arial" w:hAnsi="Arial" w:cs="Arial"/>
          <w:color w:val="282828"/>
        </w:rPr>
        <w:t xml:space="preserve">e </w:t>
      </w:r>
      <w:r w:rsidRPr="004B1037">
        <w:rPr>
          <w:rFonts w:ascii="Arial" w:hAnsi="Arial" w:cs="Arial"/>
          <w:color w:val="0E0E0E"/>
        </w:rPr>
        <w:t>trat</w:t>
      </w:r>
      <w:r w:rsidRPr="004B1037">
        <w:rPr>
          <w:rFonts w:ascii="Arial" w:hAnsi="Arial" w:cs="Arial"/>
          <w:color w:val="282828"/>
        </w:rPr>
        <w:t xml:space="preserve">a </w:t>
      </w:r>
      <w:r w:rsidRPr="004B1037">
        <w:rPr>
          <w:rFonts w:ascii="Arial" w:hAnsi="Arial" w:cs="Arial"/>
          <w:color w:val="0E0E0E"/>
        </w:rPr>
        <w:t>de qu</w:t>
      </w:r>
      <w:r w:rsidRPr="004B1037">
        <w:rPr>
          <w:rFonts w:ascii="Arial" w:hAnsi="Arial" w:cs="Arial"/>
          <w:color w:val="282828"/>
        </w:rPr>
        <w:t xml:space="preserve">e </w:t>
      </w:r>
      <w:r w:rsidRPr="004B1037">
        <w:rPr>
          <w:rFonts w:ascii="Arial" w:hAnsi="Arial" w:cs="Arial"/>
          <w:color w:val="0E0E0E"/>
        </w:rPr>
        <w:t>s</w:t>
      </w:r>
      <w:r w:rsidRPr="004B1037">
        <w:rPr>
          <w:rFonts w:ascii="Arial" w:hAnsi="Arial" w:cs="Arial"/>
          <w:color w:val="282828"/>
        </w:rPr>
        <w:t>e</w:t>
      </w:r>
      <w:r w:rsidRPr="004B1037">
        <w:rPr>
          <w:rFonts w:ascii="Arial" w:hAnsi="Arial" w:cs="Arial"/>
          <w:color w:val="0E0E0E"/>
        </w:rPr>
        <w:t>an capac</w:t>
      </w:r>
      <w:r w:rsidRPr="004B1037">
        <w:rPr>
          <w:rFonts w:ascii="Arial" w:hAnsi="Arial" w:cs="Arial"/>
          <w:color w:val="282828"/>
        </w:rPr>
        <w:t xml:space="preserve">es </w:t>
      </w:r>
      <w:r w:rsidRPr="004B1037">
        <w:rPr>
          <w:rFonts w:ascii="Arial" w:hAnsi="Arial" w:cs="Arial"/>
          <w:color w:val="0E0E0E"/>
        </w:rPr>
        <w:t>d</w:t>
      </w:r>
      <w:r w:rsidRPr="004B1037">
        <w:rPr>
          <w:rFonts w:ascii="Arial" w:hAnsi="Arial" w:cs="Arial"/>
          <w:color w:val="282828"/>
        </w:rPr>
        <w:t xml:space="preserve">e </w:t>
      </w:r>
      <w:r w:rsidRPr="004B1037">
        <w:rPr>
          <w:rFonts w:ascii="Arial" w:hAnsi="Arial" w:cs="Arial"/>
          <w:color w:val="4C4C4C"/>
        </w:rPr>
        <w:t>i</w:t>
      </w:r>
      <w:r w:rsidRPr="004B1037">
        <w:rPr>
          <w:rFonts w:ascii="Arial" w:hAnsi="Arial" w:cs="Arial"/>
          <w:color w:val="282828"/>
        </w:rPr>
        <w:t>mb</w:t>
      </w:r>
      <w:r w:rsidRPr="004B1037">
        <w:rPr>
          <w:rFonts w:ascii="Arial" w:hAnsi="Arial" w:cs="Arial"/>
          <w:color w:val="0E0E0E"/>
        </w:rPr>
        <w:t>u</w:t>
      </w:r>
      <w:r w:rsidRPr="004B1037">
        <w:rPr>
          <w:rFonts w:ascii="Arial" w:hAnsi="Arial" w:cs="Arial"/>
          <w:color w:val="282828"/>
        </w:rPr>
        <w:t>i</w:t>
      </w:r>
      <w:r w:rsidRPr="004B1037">
        <w:rPr>
          <w:rFonts w:ascii="Arial" w:hAnsi="Arial" w:cs="Arial"/>
          <w:color w:val="0E0E0E"/>
        </w:rPr>
        <w:t xml:space="preserve">r un </w:t>
      </w:r>
      <w:r w:rsidRPr="004B1037">
        <w:rPr>
          <w:rFonts w:ascii="Arial" w:hAnsi="Arial" w:cs="Arial"/>
          <w:color w:val="282828"/>
        </w:rPr>
        <w:t>es</w:t>
      </w:r>
      <w:r w:rsidRPr="004B1037">
        <w:rPr>
          <w:rFonts w:ascii="Arial" w:hAnsi="Arial" w:cs="Arial"/>
          <w:color w:val="0E0E0E"/>
        </w:rPr>
        <w:t>píri</w:t>
      </w:r>
      <w:r w:rsidRPr="004B1037">
        <w:rPr>
          <w:rFonts w:ascii="Arial" w:hAnsi="Arial" w:cs="Arial"/>
          <w:color w:val="282828"/>
        </w:rPr>
        <w:t>t</w:t>
      </w:r>
      <w:r w:rsidRPr="004B1037">
        <w:rPr>
          <w:rFonts w:ascii="Arial" w:hAnsi="Arial" w:cs="Arial"/>
          <w:color w:val="0E0E0E"/>
        </w:rPr>
        <w:t>u n</w:t>
      </w:r>
      <w:r w:rsidRPr="004B1037">
        <w:rPr>
          <w:rFonts w:ascii="Arial" w:hAnsi="Arial" w:cs="Arial"/>
          <w:color w:val="000000"/>
        </w:rPr>
        <w:t>u</w:t>
      </w:r>
      <w:r w:rsidRPr="004B1037">
        <w:rPr>
          <w:rFonts w:ascii="Arial" w:hAnsi="Arial" w:cs="Arial"/>
          <w:color w:val="282828"/>
        </w:rPr>
        <w:t>evo e</w:t>
      </w:r>
      <w:r w:rsidRPr="004B1037">
        <w:rPr>
          <w:rFonts w:ascii="Arial" w:hAnsi="Arial" w:cs="Arial"/>
          <w:color w:val="0E0E0E"/>
        </w:rPr>
        <w:t>n lo</w:t>
      </w:r>
      <w:r w:rsidRPr="004B1037">
        <w:rPr>
          <w:rFonts w:ascii="Arial" w:hAnsi="Arial" w:cs="Arial"/>
          <w:color w:val="282828"/>
        </w:rPr>
        <w:t>s m</w:t>
      </w:r>
      <w:r w:rsidRPr="004B1037">
        <w:rPr>
          <w:rFonts w:ascii="Arial" w:hAnsi="Arial" w:cs="Arial"/>
          <w:color w:val="0E0E0E"/>
        </w:rPr>
        <w:t>a</w:t>
      </w:r>
      <w:r w:rsidRPr="004B1037">
        <w:rPr>
          <w:rFonts w:ascii="Arial" w:hAnsi="Arial" w:cs="Arial"/>
          <w:color w:val="282828"/>
        </w:rPr>
        <w:t>es</w:t>
      </w:r>
      <w:r w:rsidRPr="004B1037">
        <w:rPr>
          <w:rFonts w:ascii="Arial" w:hAnsi="Arial" w:cs="Arial"/>
          <w:color w:val="0E0E0E"/>
        </w:rPr>
        <w:t>tros</w:t>
      </w:r>
      <w:r w:rsidRPr="004B1037">
        <w:rPr>
          <w:rFonts w:ascii="Arial" w:hAnsi="Arial" w:cs="Arial"/>
          <w:color w:val="282828"/>
        </w:rPr>
        <w:t>, o</w:t>
      </w:r>
      <w:r w:rsidRPr="004B1037">
        <w:rPr>
          <w:rFonts w:ascii="Arial" w:hAnsi="Arial" w:cs="Arial"/>
          <w:color w:val="0E0E0E"/>
        </w:rPr>
        <w:t>tra conc</w:t>
      </w:r>
      <w:r w:rsidRPr="004B1037">
        <w:rPr>
          <w:rFonts w:ascii="Arial" w:hAnsi="Arial" w:cs="Arial"/>
          <w:color w:val="282828"/>
        </w:rPr>
        <w:t>e</w:t>
      </w:r>
      <w:r w:rsidRPr="004B1037">
        <w:rPr>
          <w:rFonts w:ascii="Arial" w:hAnsi="Arial" w:cs="Arial"/>
          <w:color w:val="0E0E0E"/>
        </w:rPr>
        <w:t xml:space="preserve">pción </w:t>
      </w:r>
      <w:r w:rsidRPr="004B1037">
        <w:rPr>
          <w:rFonts w:ascii="Arial" w:hAnsi="Arial" w:cs="Arial"/>
          <w:color w:val="4C4C4C"/>
        </w:rPr>
        <w:t>d</w:t>
      </w:r>
      <w:r w:rsidRPr="004B1037">
        <w:rPr>
          <w:rFonts w:ascii="Arial" w:hAnsi="Arial" w:cs="Arial"/>
          <w:color w:val="282828"/>
        </w:rPr>
        <w:t xml:space="preserve">e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e</w:t>
      </w:r>
      <w:r w:rsidRPr="004B1037">
        <w:rPr>
          <w:rFonts w:ascii="Arial" w:hAnsi="Arial" w:cs="Arial"/>
          <w:color w:val="282828"/>
        </w:rPr>
        <w:t>d</w:t>
      </w:r>
      <w:r w:rsidRPr="004B1037">
        <w:rPr>
          <w:rFonts w:ascii="Arial" w:hAnsi="Arial" w:cs="Arial"/>
          <w:color w:val="0E0E0E"/>
        </w:rPr>
        <w:t>u</w:t>
      </w:r>
      <w:r w:rsidRPr="004B1037">
        <w:rPr>
          <w:rFonts w:ascii="Arial" w:hAnsi="Arial" w:cs="Arial"/>
          <w:color w:val="282828"/>
        </w:rPr>
        <w:t>cac</w:t>
      </w:r>
      <w:r w:rsidRPr="004B1037">
        <w:rPr>
          <w:rFonts w:ascii="Arial" w:hAnsi="Arial" w:cs="Arial"/>
          <w:color w:val="0E0E0E"/>
        </w:rPr>
        <w:t>i</w:t>
      </w:r>
      <w:r w:rsidRPr="004B1037">
        <w:rPr>
          <w:rFonts w:ascii="Arial" w:hAnsi="Arial" w:cs="Arial"/>
          <w:color w:val="282828"/>
        </w:rPr>
        <w:t>ó</w:t>
      </w:r>
      <w:r w:rsidRPr="004B1037">
        <w:rPr>
          <w:rFonts w:ascii="Arial" w:hAnsi="Arial" w:cs="Arial"/>
          <w:color w:val="0E0E0E"/>
        </w:rPr>
        <w:t xml:space="preserve">n </w:t>
      </w:r>
      <w:r w:rsidRPr="004B1037">
        <w:rPr>
          <w:rFonts w:ascii="Arial" w:hAnsi="Arial" w:cs="Arial"/>
          <w:color w:val="282828"/>
        </w:rPr>
        <w:t xml:space="preserve">y </w:t>
      </w:r>
      <w:r w:rsidRPr="004B1037">
        <w:rPr>
          <w:rFonts w:ascii="Arial" w:hAnsi="Arial" w:cs="Arial"/>
          <w:color w:val="0E0E0E"/>
        </w:rPr>
        <w:t>un</w:t>
      </w:r>
      <w:r w:rsidRPr="004B1037">
        <w:rPr>
          <w:rFonts w:ascii="Arial" w:hAnsi="Arial" w:cs="Arial"/>
          <w:color w:val="282828"/>
        </w:rPr>
        <w:t>as ac</w:t>
      </w:r>
      <w:r w:rsidRPr="004B1037">
        <w:rPr>
          <w:rFonts w:ascii="Arial" w:hAnsi="Arial" w:cs="Arial"/>
          <w:color w:val="0E0E0E"/>
        </w:rPr>
        <w:t>titud</w:t>
      </w:r>
      <w:r w:rsidRPr="004B1037">
        <w:rPr>
          <w:rFonts w:ascii="Arial" w:hAnsi="Arial" w:cs="Arial"/>
          <w:color w:val="282828"/>
        </w:rPr>
        <w:t xml:space="preserve">es </w:t>
      </w:r>
      <w:r w:rsidRPr="004B1037">
        <w:rPr>
          <w:rFonts w:ascii="Arial" w:hAnsi="Arial" w:cs="Arial"/>
          <w:color w:val="0E0E0E"/>
        </w:rPr>
        <w:t>nuev</w:t>
      </w:r>
      <w:r w:rsidRPr="004B1037">
        <w:rPr>
          <w:rFonts w:ascii="Arial" w:hAnsi="Arial" w:cs="Arial"/>
          <w:color w:val="282828"/>
        </w:rPr>
        <w:t xml:space="preserve">as </w:t>
      </w:r>
      <w:r w:rsidRPr="004B1037">
        <w:rPr>
          <w:rFonts w:ascii="Arial" w:hAnsi="Arial" w:cs="Arial"/>
          <w:color w:val="0E0E0E"/>
        </w:rPr>
        <w:t>h</w:t>
      </w:r>
      <w:r w:rsidRPr="004B1037">
        <w:rPr>
          <w:rFonts w:ascii="Arial" w:hAnsi="Arial" w:cs="Arial"/>
          <w:color w:val="282828"/>
        </w:rPr>
        <w:t>a</w:t>
      </w:r>
      <w:r w:rsidRPr="004B1037">
        <w:rPr>
          <w:rFonts w:ascii="Arial" w:hAnsi="Arial" w:cs="Arial"/>
          <w:color w:val="0E0E0E"/>
        </w:rPr>
        <w:t>ci</w:t>
      </w:r>
      <w:r w:rsidRPr="004B1037">
        <w:rPr>
          <w:rFonts w:ascii="Arial" w:hAnsi="Arial" w:cs="Arial"/>
          <w:color w:val="282828"/>
        </w:rPr>
        <w:t>a e</w:t>
      </w:r>
      <w:r w:rsidRPr="004B1037">
        <w:rPr>
          <w:rFonts w:ascii="Arial" w:hAnsi="Arial" w:cs="Arial"/>
          <w:color w:val="0E0E0E"/>
        </w:rPr>
        <w:t xml:space="preserve">l niño </w:t>
      </w:r>
      <w:r w:rsidRPr="004B1037">
        <w:rPr>
          <w:rFonts w:ascii="Arial" w:hAnsi="Arial" w:cs="Arial"/>
          <w:color w:val="282828"/>
        </w:rPr>
        <w:t>y e</w:t>
      </w:r>
      <w:r w:rsidRPr="004B1037">
        <w:rPr>
          <w:rFonts w:ascii="Arial" w:hAnsi="Arial" w:cs="Arial"/>
          <w:color w:val="0E0E0E"/>
        </w:rPr>
        <w:t xml:space="preserve">l </w:t>
      </w:r>
      <w:r w:rsidRPr="004B1037">
        <w:rPr>
          <w:rFonts w:ascii="Arial" w:hAnsi="Arial" w:cs="Arial"/>
          <w:color w:val="4C4C4C"/>
        </w:rPr>
        <w:t>p</w:t>
      </w:r>
      <w:r w:rsidRPr="004B1037">
        <w:rPr>
          <w:rFonts w:ascii="Arial" w:hAnsi="Arial" w:cs="Arial"/>
          <w:color w:val="282828"/>
        </w:rPr>
        <w:t>roce</w:t>
      </w:r>
      <w:r w:rsidRPr="004B1037">
        <w:rPr>
          <w:rFonts w:ascii="Arial" w:hAnsi="Arial" w:cs="Arial"/>
          <w:color w:val="0E0E0E"/>
        </w:rPr>
        <w:t>s</w:t>
      </w:r>
      <w:r w:rsidRPr="004B1037">
        <w:rPr>
          <w:rFonts w:ascii="Arial" w:hAnsi="Arial" w:cs="Arial"/>
          <w:color w:val="282828"/>
        </w:rPr>
        <w:t>o e</w:t>
      </w:r>
      <w:r w:rsidRPr="004B1037">
        <w:rPr>
          <w:rFonts w:ascii="Arial" w:hAnsi="Arial" w:cs="Arial"/>
          <w:color w:val="0E0E0E"/>
        </w:rPr>
        <w:t>d</w:t>
      </w:r>
      <w:r w:rsidRPr="004B1037">
        <w:rPr>
          <w:rFonts w:ascii="Arial" w:hAnsi="Arial" w:cs="Arial"/>
          <w:color w:val="282828"/>
        </w:rPr>
        <w:t>uca</w:t>
      </w:r>
      <w:r w:rsidRPr="004B1037">
        <w:rPr>
          <w:rFonts w:ascii="Arial" w:hAnsi="Arial" w:cs="Arial"/>
          <w:color w:val="0E0E0E"/>
        </w:rPr>
        <w:t>ti</w:t>
      </w:r>
      <w:r w:rsidRPr="004B1037">
        <w:rPr>
          <w:rFonts w:ascii="Arial" w:hAnsi="Arial" w:cs="Arial"/>
          <w:color w:val="282828"/>
        </w:rPr>
        <w:t>vo</w:t>
      </w:r>
      <w:r w:rsidRPr="004B1037">
        <w:rPr>
          <w:rFonts w:ascii="Arial" w:hAnsi="Arial" w:cs="Arial"/>
          <w:color w:val="4C4C4C"/>
        </w:rPr>
        <w:t xml:space="preserve">. </w:t>
      </w:r>
    </w:p>
    <w:p w:rsidR="00CA44A7" w:rsidRPr="004B1037" w:rsidRDefault="00CA44A7" w:rsidP="0049014A">
      <w:pPr>
        <w:pStyle w:val="Estilo"/>
        <w:spacing w:before="100" w:beforeAutospacing="1" w:after="100" w:afterAutospacing="1"/>
        <w:jc w:val="both"/>
        <w:rPr>
          <w:rFonts w:ascii="Arial" w:hAnsi="Arial" w:cs="Arial"/>
          <w:color w:val="282828"/>
          <w:w w:val="72"/>
        </w:rPr>
      </w:pPr>
      <w:r w:rsidRPr="004B1037">
        <w:rPr>
          <w:rFonts w:ascii="Arial" w:hAnsi="Arial" w:cs="Arial"/>
          <w:color w:val="0E0E0E"/>
        </w:rPr>
        <w:t>L</w:t>
      </w:r>
      <w:r w:rsidRPr="004B1037">
        <w:rPr>
          <w:rFonts w:ascii="Arial" w:hAnsi="Arial" w:cs="Arial"/>
          <w:color w:val="282828"/>
        </w:rPr>
        <w:t>os cam</w:t>
      </w:r>
      <w:r w:rsidRPr="004B1037">
        <w:rPr>
          <w:rFonts w:ascii="Arial" w:hAnsi="Arial" w:cs="Arial"/>
          <w:color w:val="0E0E0E"/>
        </w:rPr>
        <w:t>bi</w:t>
      </w:r>
      <w:r w:rsidRPr="004B1037">
        <w:rPr>
          <w:rFonts w:ascii="Arial" w:hAnsi="Arial" w:cs="Arial"/>
          <w:color w:val="282828"/>
        </w:rPr>
        <w:t xml:space="preserve">os </w:t>
      </w:r>
      <w:r w:rsidRPr="004B1037">
        <w:rPr>
          <w:rFonts w:ascii="Arial" w:hAnsi="Arial" w:cs="Arial"/>
          <w:color w:val="0E0E0E"/>
        </w:rPr>
        <w:t>n</w:t>
      </w:r>
      <w:r w:rsidRPr="004B1037">
        <w:rPr>
          <w:rFonts w:ascii="Arial" w:hAnsi="Arial" w:cs="Arial"/>
          <w:color w:val="282828"/>
        </w:rPr>
        <w:t>o s</w:t>
      </w:r>
      <w:r w:rsidRPr="004B1037">
        <w:rPr>
          <w:rFonts w:ascii="Arial" w:hAnsi="Arial" w:cs="Arial"/>
          <w:color w:val="0E0E0E"/>
        </w:rPr>
        <w:t>on p</w:t>
      </w:r>
      <w:r w:rsidRPr="004B1037">
        <w:rPr>
          <w:rFonts w:ascii="Arial" w:hAnsi="Arial" w:cs="Arial"/>
          <w:color w:val="282828"/>
        </w:rPr>
        <w:t xml:space="preserve">ocos </w:t>
      </w:r>
      <w:r w:rsidRPr="004B1037">
        <w:rPr>
          <w:rFonts w:ascii="Arial" w:hAnsi="Arial" w:cs="Arial"/>
          <w:color w:val="0E0E0E"/>
        </w:rPr>
        <w:t>n</w:t>
      </w:r>
      <w:r w:rsidRPr="004B1037">
        <w:rPr>
          <w:rFonts w:ascii="Arial" w:hAnsi="Arial" w:cs="Arial"/>
          <w:color w:val="282828"/>
        </w:rPr>
        <w:t>i se</w:t>
      </w:r>
      <w:r w:rsidRPr="004B1037">
        <w:rPr>
          <w:rFonts w:ascii="Arial" w:hAnsi="Arial" w:cs="Arial"/>
          <w:color w:val="0E0E0E"/>
        </w:rPr>
        <w:t>n</w:t>
      </w:r>
      <w:r w:rsidRPr="004B1037">
        <w:rPr>
          <w:rFonts w:ascii="Arial" w:hAnsi="Arial" w:cs="Arial"/>
          <w:color w:val="282828"/>
        </w:rPr>
        <w:t>c</w:t>
      </w:r>
      <w:r w:rsidRPr="004B1037">
        <w:rPr>
          <w:rFonts w:ascii="Arial" w:hAnsi="Arial" w:cs="Arial"/>
          <w:color w:val="0E0E0E"/>
        </w:rPr>
        <w:t>i</w:t>
      </w:r>
      <w:r w:rsidRPr="004B1037">
        <w:rPr>
          <w:rFonts w:ascii="Arial" w:hAnsi="Arial" w:cs="Arial"/>
          <w:color w:val="000000"/>
        </w:rPr>
        <w:t>ll</w:t>
      </w:r>
      <w:r w:rsidRPr="004B1037">
        <w:rPr>
          <w:rFonts w:ascii="Arial" w:hAnsi="Arial" w:cs="Arial"/>
          <w:color w:val="282828"/>
        </w:rPr>
        <w:t>o</w:t>
      </w:r>
      <w:r w:rsidRPr="004B1037">
        <w:rPr>
          <w:rFonts w:ascii="Arial" w:hAnsi="Arial" w:cs="Arial"/>
          <w:color w:val="0E0E0E"/>
        </w:rPr>
        <w:t>s</w:t>
      </w:r>
      <w:r w:rsidRPr="004B1037">
        <w:rPr>
          <w:rFonts w:ascii="Arial" w:hAnsi="Arial" w:cs="Arial"/>
          <w:color w:val="282828"/>
        </w:rPr>
        <w:t xml:space="preserve">; </w:t>
      </w:r>
      <w:r w:rsidRPr="004B1037">
        <w:rPr>
          <w:rFonts w:ascii="Arial" w:hAnsi="Arial" w:cs="Arial"/>
          <w:color w:val="0E0E0E"/>
        </w:rPr>
        <w:t>p</w:t>
      </w:r>
      <w:r w:rsidRPr="004B1037">
        <w:rPr>
          <w:rFonts w:ascii="Arial" w:hAnsi="Arial" w:cs="Arial"/>
          <w:color w:val="282828"/>
        </w:rPr>
        <w:t>e</w:t>
      </w:r>
      <w:r w:rsidRPr="004B1037">
        <w:rPr>
          <w:rFonts w:ascii="Arial" w:hAnsi="Arial" w:cs="Arial"/>
          <w:color w:val="0E0E0E"/>
        </w:rPr>
        <w:t>r</w:t>
      </w:r>
      <w:r w:rsidRPr="004B1037">
        <w:rPr>
          <w:rFonts w:ascii="Arial" w:hAnsi="Arial" w:cs="Arial"/>
          <w:color w:val="282828"/>
        </w:rPr>
        <w:t xml:space="preserve">o </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tr</w:t>
      </w:r>
      <w:r w:rsidRPr="004B1037">
        <w:rPr>
          <w:rFonts w:ascii="Arial" w:hAnsi="Arial" w:cs="Arial"/>
          <w:color w:val="282828"/>
        </w:rPr>
        <w:t>a</w:t>
      </w:r>
      <w:r w:rsidRPr="004B1037">
        <w:rPr>
          <w:rFonts w:ascii="Arial" w:hAnsi="Arial" w:cs="Arial"/>
          <w:color w:val="0E0E0E"/>
        </w:rPr>
        <w:t>n</w:t>
      </w:r>
      <w:r w:rsidRPr="004B1037">
        <w:rPr>
          <w:rFonts w:ascii="Arial" w:hAnsi="Arial" w:cs="Arial"/>
          <w:color w:val="282828"/>
        </w:rPr>
        <w:t>s</w:t>
      </w:r>
      <w:r w:rsidRPr="004B1037">
        <w:rPr>
          <w:rFonts w:ascii="Arial" w:hAnsi="Arial" w:cs="Arial"/>
          <w:color w:val="0E0E0E"/>
        </w:rPr>
        <w:softHyphen/>
      </w:r>
      <w:r w:rsidRPr="004B1037">
        <w:rPr>
          <w:rFonts w:ascii="Arial" w:hAnsi="Arial" w:cs="Arial"/>
          <w:color w:val="4C4C4C"/>
        </w:rPr>
        <w:t>fo</w:t>
      </w:r>
      <w:r w:rsidRPr="004B1037">
        <w:rPr>
          <w:rFonts w:ascii="Arial" w:hAnsi="Arial" w:cs="Arial"/>
          <w:color w:val="282828"/>
        </w:rPr>
        <w:t>rmac</w:t>
      </w:r>
      <w:r w:rsidRPr="004B1037">
        <w:rPr>
          <w:rFonts w:ascii="Arial" w:hAnsi="Arial" w:cs="Arial"/>
          <w:color w:val="0E0E0E"/>
        </w:rPr>
        <w:t>i</w:t>
      </w:r>
      <w:r w:rsidRPr="004B1037">
        <w:rPr>
          <w:rFonts w:ascii="Arial" w:hAnsi="Arial" w:cs="Arial"/>
          <w:color w:val="282828"/>
        </w:rPr>
        <w:t>ó</w:t>
      </w:r>
      <w:r w:rsidRPr="004B1037">
        <w:rPr>
          <w:rFonts w:ascii="Arial" w:hAnsi="Arial" w:cs="Arial"/>
          <w:color w:val="0E0E0E"/>
        </w:rPr>
        <w:t xml:space="preserve">n </w:t>
      </w:r>
      <w:r w:rsidRPr="004B1037">
        <w:rPr>
          <w:rFonts w:ascii="Arial" w:hAnsi="Arial" w:cs="Arial"/>
          <w:color w:val="282828"/>
        </w:rPr>
        <w:t xml:space="preserve">es </w:t>
      </w:r>
      <w:r w:rsidRPr="004B1037">
        <w:rPr>
          <w:rFonts w:ascii="Arial" w:hAnsi="Arial" w:cs="Arial"/>
          <w:color w:val="0E0E0E"/>
        </w:rPr>
        <w:t>n</w:t>
      </w:r>
      <w:r w:rsidRPr="004B1037">
        <w:rPr>
          <w:rFonts w:ascii="Arial" w:hAnsi="Arial" w:cs="Arial"/>
          <w:color w:val="282828"/>
        </w:rPr>
        <w:t>ecesa</w:t>
      </w:r>
      <w:r w:rsidRPr="004B1037">
        <w:rPr>
          <w:rFonts w:ascii="Arial" w:hAnsi="Arial" w:cs="Arial"/>
          <w:color w:val="0E0E0E"/>
        </w:rPr>
        <w:t>ri</w:t>
      </w:r>
      <w:r w:rsidRPr="004B1037">
        <w:rPr>
          <w:rFonts w:ascii="Arial" w:hAnsi="Arial" w:cs="Arial"/>
          <w:color w:val="282828"/>
        </w:rPr>
        <w:t>a</w:t>
      </w:r>
      <w:r w:rsidRPr="004B1037">
        <w:rPr>
          <w:rFonts w:ascii="Arial" w:hAnsi="Arial" w:cs="Arial"/>
          <w:color w:val="0E0E0E"/>
        </w:rPr>
        <w:t>: “¿</w:t>
      </w:r>
      <w:r w:rsidRPr="004B1037">
        <w:rPr>
          <w:rFonts w:ascii="Arial" w:hAnsi="Arial" w:cs="Arial"/>
          <w:color w:val="282828"/>
        </w:rPr>
        <w:t>se</w:t>
      </w:r>
      <w:r w:rsidRPr="004B1037">
        <w:rPr>
          <w:rFonts w:ascii="Arial" w:hAnsi="Arial" w:cs="Arial"/>
          <w:color w:val="0E0E0E"/>
        </w:rPr>
        <w:t>r</w:t>
      </w:r>
      <w:r w:rsidRPr="004B1037">
        <w:rPr>
          <w:rFonts w:ascii="Arial" w:hAnsi="Arial" w:cs="Arial"/>
          <w:color w:val="282828"/>
        </w:rPr>
        <w:t>á p</w:t>
      </w:r>
      <w:r w:rsidRPr="004B1037">
        <w:rPr>
          <w:rFonts w:ascii="Arial" w:hAnsi="Arial" w:cs="Arial"/>
          <w:color w:val="0E0E0E"/>
        </w:rPr>
        <w:t>r</w:t>
      </w:r>
      <w:r w:rsidRPr="004B1037">
        <w:rPr>
          <w:rFonts w:ascii="Arial" w:hAnsi="Arial" w:cs="Arial"/>
          <w:color w:val="282828"/>
        </w:rPr>
        <w:t>ec</w:t>
      </w:r>
      <w:r w:rsidRPr="004B1037">
        <w:rPr>
          <w:rFonts w:ascii="Arial" w:hAnsi="Arial" w:cs="Arial"/>
          <w:color w:val="0E0E0E"/>
        </w:rPr>
        <w:t>i</w:t>
      </w:r>
      <w:r w:rsidRPr="004B1037">
        <w:rPr>
          <w:rFonts w:ascii="Arial" w:hAnsi="Arial" w:cs="Arial"/>
          <w:color w:val="282828"/>
        </w:rPr>
        <w:t xml:space="preserve">so </w:t>
      </w:r>
      <w:r w:rsidRPr="004B1037">
        <w:rPr>
          <w:rFonts w:ascii="Arial" w:hAnsi="Arial" w:cs="Arial"/>
          <w:color w:val="0E0E0E"/>
        </w:rPr>
        <w:t>p</w:t>
      </w:r>
      <w:r w:rsidRPr="004B1037">
        <w:rPr>
          <w:rFonts w:ascii="Arial" w:hAnsi="Arial" w:cs="Arial"/>
          <w:color w:val="282828"/>
        </w:rPr>
        <w:t>a</w:t>
      </w:r>
      <w:r w:rsidRPr="004B1037">
        <w:rPr>
          <w:rFonts w:ascii="Arial" w:hAnsi="Arial" w:cs="Arial"/>
          <w:color w:val="0E0E0E"/>
        </w:rPr>
        <w:t>r</w:t>
      </w:r>
      <w:r w:rsidRPr="004B1037">
        <w:rPr>
          <w:rFonts w:ascii="Arial" w:hAnsi="Arial" w:cs="Arial"/>
          <w:color w:val="282828"/>
        </w:rPr>
        <w:t>a es</w:t>
      </w:r>
      <w:r w:rsidRPr="004B1037">
        <w:rPr>
          <w:rFonts w:ascii="Arial" w:hAnsi="Arial" w:cs="Arial"/>
          <w:color w:val="0E0E0E"/>
        </w:rPr>
        <w:t>t</w:t>
      </w:r>
      <w:r w:rsidRPr="004B1037">
        <w:rPr>
          <w:rFonts w:ascii="Arial" w:hAnsi="Arial" w:cs="Arial"/>
          <w:color w:val="282828"/>
        </w:rPr>
        <w:t xml:space="preserve">o </w:t>
      </w:r>
      <w:r w:rsidRPr="004B1037">
        <w:rPr>
          <w:rFonts w:ascii="Arial" w:hAnsi="Arial" w:cs="Arial"/>
          <w:color w:val="0E0E0E"/>
        </w:rPr>
        <w:t>-</w:t>
      </w:r>
      <w:r w:rsidRPr="004B1037">
        <w:rPr>
          <w:rFonts w:ascii="Arial" w:hAnsi="Arial" w:cs="Arial"/>
          <w:color w:val="282828"/>
        </w:rPr>
        <w:t xml:space="preserve">se </w:t>
      </w:r>
      <w:r w:rsidRPr="004B1037">
        <w:rPr>
          <w:rFonts w:ascii="Arial" w:hAnsi="Arial" w:cs="Arial"/>
          <w:color w:val="0E0E0E"/>
        </w:rPr>
        <w:t>pr</w:t>
      </w:r>
      <w:r w:rsidRPr="004B1037">
        <w:rPr>
          <w:rFonts w:ascii="Arial" w:hAnsi="Arial" w:cs="Arial"/>
          <w:color w:val="282828"/>
        </w:rPr>
        <w:t>e</w:t>
      </w:r>
      <w:r w:rsidRPr="004B1037">
        <w:rPr>
          <w:rFonts w:ascii="Arial" w:hAnsi="Arial" w:cs="Arial"/>
          <w:color w:val="0E0E0E"/>
        </w:rPr>
        <w:softHyphen/>
      </w:r>
      <w:r w:rsidRPr="004B1037">
        <w:rPr>
          <w:rFonts w:ascii="Arial" w:hAnsi="Arial" w:cs="Arial"/>
          <w:color w:val="4C4C4C"/>
        </w:rPr>
        <w:t>g</w:t>
      </w:r>
      <w:r w:rsidRPr="004B1037">
        <w:rPr>
          <w:rFonts w:ascii="Arial" w:hAnsi="Arial" w:cs="Arial"/>
          <w:color w:val="282828"/>
        </w:rPr>
        <w:t>u</w:t>
      </w:r>
      <w:r w:rsidRPr="004B1037">
        <w:rPr>
          <w:rFonts w:ascii="Arial" w:hAnsi="Arial" w:cs="Arial"/>
          <w:color w:val="0E0E0E"/>
        </w:rPr>
        <w:t>nt</w:t>
      </w:r>
      <w:r w:rsidRPr="004B1037">
        <w:rPr>
          <w:rFonts w:ascii="Arial" w:hAnsi="Arial" w:cs="Arial"/>
          <w:color w:val="282828"/>
        </w:rPr>
        <w:t>a</w:t>
      </w:r>
      <w:r w:rsidRPr="004B1037">
        <w:rPr>
          <w:rFonts w:ascii="Arial" w:hAnsi="Arial" w:cs="Arial"/>
          <w:color w:val="0E0E0E"/>
        </w:rPr>
        <w:t>ba F</w:t>
      </w:r>
      <w:r w:rsidRPr="004B1037">
        <w:rPr>
          <w:rFonts w:ascii="Arial" w:hAnsi="Arial" w:cs="Arial"/>
          <w:color w:val="282828"/>
        </w:rPr>
        <w:t>e</w:t>
      </w:r>
      <w:r w:rsidRPr="004B1037">
        <w:rPr>
          <w:rFonts w:ascii="Arial" w:hAnsi="Arial" w:cs="Arial"/>
          <w:color w:val="0E0E0E"/>
        </w:rPr>
        <w:t>rri</w:t>
      </w:r>
      <w:r w:rsidRPr="004B1037">
        <w:rPr>
          <w:rFonts w:ascii="Arial" w:hAnsi="Arial" w:cs="Arial"/>
          <w:color w:val="282828"/>
        </w:rPr>
        <w:t>e</w:t>
      </w:r>
      <w:r w:rsidRPr="004B1037">
        <w:rPr>
          <w:rFonts w:ascii="Arial" w:hAnsi="Arial" w:cs="Arial"/>
          <w:color w:val="0E0E0E"/>
        </w:rPr>
        <w:t>r</w:t>
      </w:r>
      <w:r w:rsidRPr="004B1037">
        <w:rPr>
          <w:rFonts w:ascii="Arial" w:hAnsi="Arial" w:cs="Arial"/>
          <w:color w:val="282828"/>
        </w:rPr>
        <w:t>e e</w:t>
      </w:r>
      <w:r w:rsidRPr="004B1037">
        <w:rPr>
          <w:rFonts w:ascii="Arial" w:hAnsi="Arial" w:cs="Arial"/>
          <w:color w:val="0E0E0E"/>
        </w:rPr>
        <w:t>n 191</w:t>
      </w:r>
      <w:r w:rsidRPr="004B1037">
        <w:rPr>
          <w:rFonts w:ascii="Arial" w:hAnsi="Arial" w:cs="Arial"/>
          <w:color w:val="282828"/>
        </w:rPr>
        <w:t>2</w:t>
      </w:r>
      <w:r w:rsidRPr="004B1037">
        <w:rPr>
          <w:rFonts w:ascii="Arial" w:hAnsi="Arial" w:cs="Arial"/>
          <w:color w:val="0E0E0E"/>
        </w:rPr>
        <w:t>- qu</w:t>
      </w:r>
      <w:r w:rsidRPr="004B1037">
        <w:rPr>
          <w:rFonts w:ascii="Arial" w:hAnsi="Arial" w:cs="Arial"/>
          <w:color w:val="282828"/>
        </w:rPr>
        <w:t>e t</w:t>
      </w:r>
      <w:r w:rsidRPr="004B1037">
        <w:rPr>
          <w:rFonts w:ascii="Arial" w:hAnsi="Arial" w:cs="Arial"/>
          <w:color w:val="0E0E0E"/>
        </w:rPr>
        <w:t>r</w:t>
      </w:r>
      <w:r w:rsidRPr="004B1037">
        <w:rPr>
          <w:rFonts w:ascii="Arial" w:hAnsi="Arial" w:cs="Arial"/>
          <w:color w:val="282828"/>
        </w:rPr>
        <w:t>a</w:t>
      </w:r>
      <w:r w:rsidRPr="004B1037">
        <w:rPr>
          <w:rFonts w:ascii="Arial" w:hAnsi="Arial" w:cs="Arial"/>
          <w:color w:val="0E0E0E"/>
        </w:rPr>
        <w:t>ns</w:t>
      </w:r>
      <w:r w:rsidRPr="004B1037">
        <w:rPr>
          <w:rFonts w:ascii="Arial" w:hAnsi="Arial" w:cs="Arial"/>
          <w:color w:val="282828"/>
        </w:rPr>
        <w:t>c</w:t>
      </w:r>
      <w:r w:rsidRPr="004B1037">
        <w:rPr>
          <w:rFonts w:ascii="Arial" w:hAnsi="Arial" w:cs="Arial"/>
          <w:color w:val="0E0E0E"/>
        </w:rPr>
        <w:t>urr</w:t>
      </w:r>
      <w:r w:rsidRPr="004B1037">
        <w:rPr>
          <w:rFonts w:ascii="Arial" w:hAnsi="Arial" w:cs="Arial"/>
          <w:color w:val="282828"/>
        </w:rPr>
        <w:t>a</w:t>
      </w:r>
      <w:r w:rsidRPr="004B1037">
        <w:rPr>
          <w:rFonts w:ascii="Arial" w:hAnsi="Arial" w:cs="Arial"/>
          <w:color w:val="0E0E0E"/>
        </w:rPr>
        <w:t>n di</w:t>
      </w:r>
      <w:r w:rsidRPr="004B1037">
        <w:rPr>
          <w:rFonts w:ascii="Arial" w:hAnsi="Arial" w:cs="Arial"/>
          <w:color w:val="282828"/>
        </w:rPr>
        <w:t>ez, c</w:t>
      </w:r>
      <w:r w:rsidRPr="004B1037">
        <w:rPr>
          <w:rFonts w:ascii="Arial" w:hAnsi="Arial" w:cs="Arial"/>
          <w:color w:val="0E0E0E"/>
        </w:rPr>
        <w:t>i</w:t>
      </w:r>
      <w:r w:rsidRPr="004B1037">
        <w:rPr>
          <w:rFonts w:ascii="Arial" w:hAnsi="Arial" w:cs="Arial"/>
          <w:color w:val="282828"/>
        </w:rPr>
        <w:t>en</w:t>
      </w:r>
      <w:r w:rsidRPr="004B1037">
        <w:rPr>
          <w:rFonts w:ascii="Arial" w:hAnsi="Arial" w:cs="Arial"/>
          <w:color w:val="636363"/>
        </w:rPr>
        <w:t xml:space="preserve">, </w:t>
      </w:r>
      <w:r w:rsidRPr="004B1037">
        <w:rPr>
          <w:rFonts w:ascii="Arial" w:hAnsi="Arial" w:cs="Arial"/>
          <w:color w:val="282828"/>
        </w:rPr>
        <w:t xml:space="preserve">mil </w:t>
      </w:r>
      <w:r w:rsidRPr="004B1037">
        <w:rPr>
          <w:rFonts w:ascii="Arial" w:hAnsi="Arial" w:cs="Arial"/>
          <w:color w:val="4C4C4C"/>
        </w:rPr>
        <w:t>a</w:t>
      </w:r>
      <w:r w:rsidRPr="004B1037">
        <w:rPr>
          <w:rFonts w:ascii="Arial" w:hAnsi="Arial" w:cs="Arial"/>
          <w:color w:val="282828"/>
        </w:rPr>
        <w:t>ños? Qu</w:t>
      </w:r>
      <w:r w:rsidRPr="004B1037">
        <w:rPr>
          <w:rFonts w:ascii="Arial" w:hAnsi="Arial" w:cs="Arial"/>
          <w:color w:val="0E0E0E"/>
        </w:rPr>
        <w:t>i</w:t>
      </w:r>
      <w:r w:rsidRPr="004B1037">
        <w:rPr>
          <w:rFonts w:ascii="Arial" w:hAnsi="Arial" w:cs="Arial"/>
          <w:color w:val="282828"/>
        </w:rPr>
        <w:t>e</w:t>
      </w:r>
      <w:r w:rsidRPr="004B1037">
        <w:rPr>
          <w:rFonts w:ascii="Arial" w:hAnsi="Arial" w:cs="Arial"/>
          <w:color w:val="0E0E0E"/>
        </w:rPr>
        <w:t xml:space="preserve">n </w:t>
      </w:r>
      <w:r w:rsidRPr="004B1037">
        <w:rPr>
          <w:rFonts w:ascii="Arial" w:hAnsi="Arial" w:cs="Arial"/>
          <w:color w:val="282828"/>
        </w:rPr>
        <w:t>v</w:t>
      </w:r>
      <w:r w:rsidRPr="004B1037">
        <w:rPr>
          <w:rFonts w:ascii="Arial" w:hAnsi="Arial" w:cs="Arial"/>
          <w:color w:val="0E0E0E"/>
        </w:rPr>
        <w:t>i</w:t>
      </w:r>
      <w:r w:rsidRPr="004B1037">
        <w:rPr>
          <w:rFonts w:ascii="Arial" w:hAnsi="Arial" w:cs="Arial"/>
          <w:color w:val="282828"/>
        </w:rPr>
        <w:t>va</w:t>
      </w:r>
      <w:r w:rsidRPr="004B1037">
        <w:rPr>
          <w:rFonts w:ascii="Arial" w:hAnsi="Arial" w:cs="Arial"/>
          <w:color w:val="4C4C4C"/>
        </w:rPr>
        <w:t xml:space="preserve">, </w:t>
      </w:r>
      <w:r w:rsidRPr="004B1037">
        <w:rPr>
          <w:rFonts w:ascii="Arial" w:hAnsi="Arial" w:cs="Arial"/>
          <w:color w:val="282828"/>
        </w:rPr>
        <w:t>ve</w:t>
      </w:r>
      <w:r w:rsidRPr="004B1037">
        <w:rPr>
          <w:rFonts w:ascii="Arial" w:hAnsi="Arial" w:cs="Arial"/>
          <w:color w:val="0E0E0E"/>
        </w:rPr>
        <w:t>r</w:t>
      </w:r>
      <w:r w:rsidRPr="004B1037">
        <w:rPr>
          <w:rFonts w:ascii="Arial" w:hAnsi="Arial" w:cs="Arial"/>
          <w:color w:val="282828"/>
        </w:rPr>
        <w:t>a”</w:t>
      </w:r>
      <w:r w:rsidRPr="004B1037">
        <w:rPr>
          <w:rFonts w:ascii="Arial" w:hAnsi="Arial" w:cs="Arial"/>
          <w:color w:val="282828"/>
          <w:w w:val="72"/>
        </w:rPr>
        <w:t xml:space="preserve">. </w:t>
      </w:r>
      <w:r w:rsidRPr="004B1037">
        <w:rPr>
          <w:rFonts w:ascii="Arial" w:hAnsi="Arial" w:cs="Arial"/>
          <w:color w:val="282828"/>
        </w:rPr>
        <w:t>La crít</w:t>
      </w:r>
      <w:r w:rsidRPr="004B1037">
        <w:rPr>
          <w:rFonts w:ascii="Arial" w:hAnsi="Arial" w:cs="Arial"/>
          <w:color w:val="0E0E0E"/>
        </w:rPr>
        <w:t>i</w:t>
      </w:r>
      <w:r w:rsidRPr="004B1037">
        <w:rPr>
          <w:rFonts w:ascii="Arial" w:hAnsi="Arial" w:cs="Arial"/>
          <w:color w:val="282828"/>
        </w:rPr>
        <w:t xml:space="preserve">ca a </w:t>
      </w:r>
      <w:r w:rsidRPr="004B1037">
        <w:rPr>
          <w:rFonts w:ascii="Arial" w:hAnsi="Arial" w:cs="Arial"/>
          <w:color w:val="0E0E0E"/>
        </w:rPr>
        <w:t>l</w:t>
      </w:r>
      <w:r w:rsidRPr="004B1037">
        <w:rPr>
          <w:rFonts w:ascii="Arial" w:hAnsi="Arial" w:cs="Arial"/>
          <w:color w:val="282828"/>
        </w:rPr>
        <w:t>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w:t>
      </w:r>
      <w:r w:rsidRPr="004B1037">
        <w:rPr>
          <w:rFonts w:ascii="Arial" w:hAnsi="Arial" w:cs="Arial"/>
          <w:color w:val="282828"/>
        </w:rPr>
        <w:t xml:space="preserve">a </w:t>
      </w:r>
      <w:r w:rsidRPr="004B1037">
        <w:rPr>
          <w:rFonts w:ascii="Arial" w:hAnsi="Arial" w:cs="Arial"/>
          <w:color w:val="0E0E0E"/>
        </w:rPr>
        <w:t>tr</w:t>
      </w:r>
      <w:r w:rsidRPr="004B1037">
        <w:rPr>
          <w:rFonts w:ascii="Arial" w:hAnsi="Arial" w:cs="Arial"/>
          <w:color w:val="282828"/>
        </w:rPr>
        <w:t>ad</w:t>
      </w:r>
      <w:r w:rsidRPr="004B1037">
        <w:rPr>
          <w:rFonts w:ascii="Arial" w:hAnsi="Arial" w:cs="Arial"/>
          <w:color w:val="0E0E0E"/>
        </w:rPr>
        <w:t>i</w:t>
      </w:r>
      <w:r w:rsidRPr="004B1037">
        <w:rPr>
          <w:rFonts w:ascii="Arial" w:hAnsi="Arial" w:cs="Arial"/>
          <w:color w:val="282828"/>
        </w:rPr>
        <w:t>cio</w:t>
      </w:r>
      <w:r w:rsidRPr="004B1037">
        <w:rPr>
          <w:rFonts w:ascii="Arial" w:hAnsi="Arial" w:cs="Arial"/>
          <w:color w:val="0E0E0E"/>
        </w:rPr>
        <w:t>n</w:t>
      </w:r>
      <w:r w:rsidRPr="004B1037">
        <w:rPr>
          <w:rFonts w:ascii="Arial" w:hAnsi="Arial" w:cs="Arial"/>
          <w:color w:val="282828"/>
        </w:rPr>
        <w:t>a</w:t>
      </w:r>
      <w:r w:rsidRPr="004B1037">
        <w:rPr>
          <w:rFonts w:ascii="Arial" w:hAnsi="Arial" w:cs="Arial"/>
          <w:color w:val="0E0E0E"/>
        </w:rPr>
        <w:t xml:space="preserve">l </w:t>
      </w:r>
      <w:r w:rsidRPr="004B1037">
        <w:rPr>
          <w:rFonts w:ascii="Arial" w:hAnsi="Arial" w:cs="Arial"/>
          <w:color w:val="282828"/>
        </w:rPr>
        <w:t>de Fer</w:t>
      </w:r>
      <w:r w:rsidRPr="004B1037">
        <w:rPr>
          <w:rFonts w:ascii="Arial" w:hAnsi="Arial" w:cs="Arial"/>
          <w:color w:val="0E0E0E"/>
        </w:rPr>
        <w:t>r</w:t>
      </w:r>
      <w:r w:rsidRPr="004B1037">
        <w:rPr>
          <w:rFonts w:ascii="Arial" w:hAnsi="Arial" w:cs="Arial"/>
          <w:color w:val="282828"/>
        </w:rPr>
        <w:t>iére</w:t>
      </w:r>
      <w:r w:rsidRPr="004B1037">
        <w:rPr>
          <w:rFonts w:ascii="Arial" w:hAnsi="Arial" w:cs="Arial"/>
          <w:color w:val="636363"/>
        </w:rPr>
        <w:t xml:space="preserve">, </w:t>
      </w:r>
      <w:r w:rsidRPr="004B1037">
        <w:rPr>
          <w:rFonts w:ascii="Arial" w:hAnsi="Arial" w:cs="Arial"/>
          <w:color w:val="282828"/>
        </w:rPr>
        <w:t>de</w:t>
      </w:r>
      <w:r w:rsidRPr="004B1037">
        <w:rPr>
          <w:rFonts w:ascii="Arial" w:hAnsi="Arial" w:cs="Arial"/>
          <w:color w:val="0E0E0E"/>
        </w:rPr>
        <w:t xml:space="preserve">l </w:t>
      </w:r>
      <w:r w:rsidRPr="004B1037">
        <w:rPr>
          <w:rFonts w:ascii="Arial" w:hAnsi="Arial" w:cs="Arial"/>
          <w:color w:val="282828"/>
        </w:rPr>
        <w:t>mo</w:t>
      </w:r>
      <w:r w:rsidRPr="004B1037">
        <w:rPr>
          <w:rFonts w:ascii="Arial" w:hAnsi="Arial" w:cs="Arial"/>
          <w:color w:val="0E0E0E"/>
        </w:rPr>
        <w:t>vi</w:t>
      </w:r>
      <w:r w:rsidRPr="004B1037">
        <w:rPr>
          <w:rFonts w:ascii="Arial" w:hAnsi="Arial" w:cs="Arial"/>
          <w:color w:val="282828"/>
        </w:rPr>
        <w:softHyphen/>
      </w:r>
      <w:r w:rsidRPr="004B1037">
        <w:rPr>
          <w:rFonts w:ascii="Arial" w:hAnsi="Arial" w:cs="Arial"/>
          <w:color w:val="4C4C4C"/>
        </w:rPr>
        <w:t>m</w:t>
      </w:r>
      <w:r w:rsidRPr="004B1037">
        <w:rPr>
          <w:rFonts w:ascii="Arial" w:hAnsi="Arial" w:cs="Arial"/>
          <w:color w:val="282828"/>
        </w:rPr>
        <w:t>i</w:t>
      </w:r>
      <w:r w:rsidRPr="004B1037">
        <w:rPr>
          <w:rFonts w:ascii="Arial" w:hAnsi="Arial" w:cs="Arial"/>
          <w:color w:val="4C4C4C"/>
        </w:rPr>
        <w:t>e</w:t>
      </w:r>
      <w:r w:rsidRPr="004B1037">
        <w:rPr>
          <w:rFonts w:ascii="Arial" w:hAnsi="Arial" w:cs="Arial"/>
          <w:color w:val="282828"/>
        </w:rPr>
        <w:t>nto de la Esc</w:t>
      </w:r>
      <w:r w:rsidRPr="004B1037">
        <w:rPr>
          <w:rFonts w:ascii="Arial" w:hAnsi="Arial" w:cs="Arial"/>
          <w:color w:val="0E0E0E"/>
        </w:rPr>
        <w:t>u</w:t>
      </w:r>
      <w:r w:rsidRPr="004B1037">
        <w:rPr>
          <w:rFonts w:ascii="Arial" w:hAnsi="Arial" w:cs="Arial"/>
          <w:color w:val="282828"/>
        </w:rPr>
        <w:t>e</w:t>
      </w:r>
      <w:r w:rsidRPr="004B1037">
        <w:rPr>
          <w:rFonts w:ascii="Arial" w:hAnsi="Arial" w:cs="Arial"/>
          <w:color w:val="0E0E0E"/>
        </w:rPr>
        <w:t>l</w:t>
      </w:r>
      <w:r w:rsidRPr="004B1037">
        <w:rPr>
          <w:rFonts w:ascii="Arial" w:hAnsi="Arial" w:cs="Arial"/>
          <w:color w:val="282828"/>
        </w:rPr>
        <w:t>a N</w:t>
      </w:r>
      <w:r w:rsidRPr="004B1037">
        <w:rPr>
          <w:rFonts w:ascii="Arial" w:hAnsi="Arial" w:cs="Arial"/>
          <w:color w:val="0E0E0E"/>
        </w:rPr>
        <w:t>u</w:t>
      </w:r>
      <w:r w:rsidRPr="004B1037">
        <w:rPr>
          <w:rFonts w:ascii="Arial" w:hAnsi="Arial" w:cs="Arial"/>
          <w:color w:val="282828"/>
        </w:rPr>
        <w:t>eva</w:t>
      </w:r>
      <w:r w:rsidRPr="004B1037">
        <w:rPr>
          <w:rFonts w:ascii="Arial" w:hAnsi="Arial" w:cs="Arial"/>
          <w:color w:val="4C4C4C"/>
        </w:rPr>
        <w:t xml:space="preserve">, </w:t>
      </w:r>
      <w:r w:rsidRPr="004B1037">
        <w:rPr>
          <w:rFonts w:ascii="Arial" w:hAnsi="Arial" w:cs="Arial"/>
          <w:color w:val="282828"/>
        </w:rPr>
        <w:t>puede resum</w:t>
      </w:r>
      <w:r w:rsidRPr="004B1037">
        <w:rPr>
          <w:rFonts w:ascii="Arial" w:hAnsi="Arial" w:cs="Arial"/>
          <w:color w:val="0E0E0E"/>
        </w:rPr>
        <w:t>i</w:t>
      </w:r>
      <w:r w:rsidRPr="004B1037">
        <w:rPr>
          <w:rFonts w:ascii="Arial" w:hAnsi="Arial" w:cs="Arial"/>
          <w:color w:val="282828"/>
        </w:rPr>
        <w:t>rse co</w:t>
      </w:r>
      <w:r w:rsidRPr="004B1037">
        <w:rPr>
          <w:rFonts w:ascii="Arial" w:hAnsi="Arial" w:cs="Arial"/>
          <w:color w:val="0E0E0E"/>
        </w:rPr>
        <w:t xml:space="preserve">n </w:t>
      </w:r>
      <w:r w:rsidRPr="004B1037">
        <w:rPr>
          <w:rFonts w:ascii="Arial" w:hAnsi="Arial" w:cs="Arial"/>
          <w:color w:val="282828"/>
        </w:rPr>
        <w:t>u</w:t>
      </w:r>
      <w:r w:rsidRPr="004B1037">
        <w:rPr>
          <w:rFonts w:ascii="Arial" w:hAnsi="Arial" w:cs="Arial"/>
          <w:color w:val="0E0E0E"/>
        </w:rPr>
        <w:t>n</w:t>
      </w:r>
      <w:r w:rsidRPr="004B1037">
        <w:rPr>
          <w:rFonts w:ascii="Arial" w:hAnsi="Arial" w:cs="Arial"/>
          <w:color w:val="282828"/>
        </w:rPr>
        <w:t xml:space="preserve">as </w:t>
      </w:r>
      <w:r w:rsidRPr="004B1037">
        <w:rPr>
          <w:rFonts w:ascii="Arial" w:hAnsi="Arial" w:cs="Arial"/>
          <w:color w:val="2F2F2F"/>
        </w:rPr>
        <w:t>p</w:t>
      </w:r>
      <w:r w:rsidRPr="004B1037">
        <w:rPr>
          <w:rFonts w:ascii="Arial" w:hAnsi="Arial" w:cs="Arial"/>
          <w:color w:val="5E5E5E"/>
        </w:rPr>
        <w:t>a</w:t>
      </w:r>
      <w:r w:rsidRPr="004B1037">
        <w:rPr>
          <w:rFonts w:ascii="Arial" w:hAnsi="Arial" w:cs="Arial"/>
          <w:color w:val="0E0E0E"/>
        </w:rPr>
        <w:t>l</w:t>
      </w:r>
      <w:r w:rsidRPr="004B1037">
        <w:rPr>
          <w:rFonts w:ascii="Arial" w:hAnsi="Arial" w:cs="Arial"/>
          <w:color w:val="5E5E5E"/>
        </w:rPr>
        <w:t>a</w:t>
      </w:r>
      <w:r w:rsidRPr="004B1037">
        <w:rPr>
          <w:rFonts w:ascii="Arial" w:hAnsi="Arial" w:cs="Arial"/>
          <w:color w:val="2F2F2F"/>
        </w:rPr>
        <w:t>br</w:t>
      </w:r>
      <w:r w:rsidRPr="004B1037">
        <w:rPr>
          <w:rFonts w:ascii="Arial" w:hAnsi="Arial" w:cs="Arial"/>
          <w:color w:val="464646"/>
        </w:rPr>
        <w:t>a</w:t>
      </w:r>
      <w:r w:rsidRPr="004B1037">
        <w:rPr>
          <w:rFonts w:ascii="Arial" w:hAnsi="Arial" w:cs="Arial"/>
          <w:color w:val="5E5E5E"/>
        </w:rPr>
        <w:t xml:space="preserve">s </w:t>
      </w:r>
      <w:r w:rsidRPr="004B1037">
        <w:rPr>
          <w:rFonts w:ascii="Arial" w:hAnsi="Arial" w:cs="Arial"/>
          <w:color w:val="2F2F2F"/>
        </w:rPr>
        <w:t>d</w:t>
      </w:r>
      <w:r w:rsidRPr="004B1037">
        <w:rPr>
          <w:rFonts w:ascii="Arial" w:hAnsi="Arial" w:cs="Arial"/>
          <w:color w:val="5E5E5E"/>
        </w:rPr>
        <w:t xml:space="preserve">e </w:t>
      </w:r>
      <w:r w:rsidRPr="004B1037">
        <w:rPr>
          <w:rFonts w:ascii="Arial" w:hAnsi="Arial" w:cs="Arial"/>
          <w:color w:val="464646"/>
        </w:rPr>
        <w:t>F</w:t>
      </w:r>
      <w:r w:rsidRPr="004B1037">
        <w:rPr>
          <w:rFonts w:ascii="Arial" w:hAnsi="Arial" w:cs="Arial"/>
          <w:color w:val="5E5E5E"/>
        </w:rPr>
        <w:t>e</w:t>
      </w:r>
      <w:r w:rsidRPr="004B1037">
        <w:rPr>
          <w:rFonts w:ascii="Arial" w:hAnsi="Arial" w:cs="Arial"/>
          <w:color w:val="2F2F2F"/>
        </w:rPr>
        <w:t>rri</w:t>
      </w:r>
      <w:r w:rsidRPr="004B1037">
        <w:rPr>
          <w:rFonts w:ascii="Arial" w:hAnsi="Arial" w:cs="Arial"/>
          <w:color w:val="5E5E5E"/>
        </w:rPr>
        <w:t>é</w:t>
      </w:r>
      <w:r w:rsidRPr="004B1037">
        <w:rPr>
          <w:rFonts w:ascii="Arial" w:hAnsi="Arial" w:cs="Arial"/>
          <w:color w:val="2F2F2F"/>
        </w:rPr>
        <w:t>r</w:t>
      </w:r>
      <w:r w:rsidRPr="004B1037">
        <w:rPr>
          <w:rFonts w:ascii="Arial" w:hAnsi="Arial" w:cs="Arial"/>
          <w:color w:val="464646"/>
        </w:rPr>
        <w:t xml:space="preserve">e: </w:t>
      </w:r>
    </w:p>
    <w:p w:rsidR="00CA44A7" w:rsidRPr="004B1037" w:rsidRDefault="00CA44A7" w:rsidP="00CA44A7">
      <w:pPr>
        <w:pStyle w:val="Sinespaciado"/>
        <w:ind w:left="720"/>
        <w:jc w:val="both"/>
        <w:rPr>
          <w:rFonts w:ascii="Arial" w:hAnsi="Arial" w:cs="Arial"/>
          <w:color w:val="282828"/>
          <w:sz w:val="24"/>
          <w:szCs w:val="24"/>
        </w:rPr>
      </w:pPr>
      <w:r w:rsidRPr="004B1037">
        <w:rPr>
          <w:rFonts w:ascii="Arial" w:hAnsi="Arial" w:cs="Arial"/>
          <w:sz w:val="24"/>
          <w:szCs w:val="24"/>
        </w:rPr>
        <w:t>Mu</w:t>
      </w:r>
      <w:r w:rsidRPr="004B1037">
        <w:rPr>
          <w:rFonts w:ascii="Arial" w:hAnsi="Arial" w:cs="Arial"/>
          <w:color w:val="464646"/>
          <w:sz w:val="24"/>
          <w:szCs w:val="24"/>
        </w:rPr>
        <w:t>c</w:t>
      </w:r>
      <w:r w:rsidRPr="004B1037">
        <w:rPr>
          <w:rFonts w:ascii="Arial" w:hAnsi="Arial" w:cs="Arial"/>
          <w:sz w:val="24"/>
          <w:szCs w:val="24"/>
        </w:rPr>
        <w:t>h</w:t>
      </w:r>
      <w:r w:rsidRPr="004B1037">
        <w:rPr>
          <w:rFonts w:ascii="Arial" w:hAnsi="Arial" w:cs="Arial"/>
          <w:color w:val="464646"/>
          <w:sz w:val="24"/>
          <w:szCs w:val="24"/>
        </w:rPr>
        <w:t>os g</w:t>
      </w:r>
      <w:r w:rsidRPr="004B1037">
        <w:rPr>
          <w:rFonts w:ascii="Arial" w:hAnsi="Arial" w:cs="Arial"/>
          <w:sz w:val="24"/>
          <w:szCs w:val="24"/>
        </w:rPr>
        <w:t>r</w:t>
      </w:r>
      <w:r w:rsidRPr="004B1037">
        <w:rPr>
          <w:rFonts w:ascii="Arial" w:hAnsi="Arial" w:cs="Arial"/>
          <w:color w:val="464646"/>
          <w:sz w:val="24"/>
          <w:szCs w:val="24"/>
        </w:rPr>
        <w:t>a</w:t>
      </w:r>
      <w:r w:rsidRPr="004B1037">
        <w:rPr>
          <w:rFonts w:ascii="Arial" w:hAnsi="Arial" w:cs="Arial"/>
          <w:sz w:val="24"/>
          <w:szCs w:val="24"/>
        </w:rPr>
        <w:t>nde</w:t>
      </w:r>
      <w:r w:rsidRPr="004B1037">
        <w:rPr>
          <w:rFonts w:ascii="Arial" w:hAnsi="Arial" w:cs="Arial"/>
          <w:color w:val="464646"/>
          <w:sz w:val="24"/>
          <w:szCs w:val="24"/>
        </w:rPr>
        <w:t xml:space="preserve">s </w:t>
      </w:r>
      <w:r w:rsidRPr="004B1037">
        <w:rPr>
          <w:rFonts w:ascii="Arial" w:hAnsi="Arial" w:cs="Arial"/>
          <w:sz w:val="24"/>
          <w:szCs w:val="24"/>
        </w:rPr>
        <w:t>h</w:t>
      </w:r>
      <w:r w:rsidRPr="004B1037">
        <w:rPr>
          <w:rFonts w:ascii="Arial" w:hAnsi="Arial" w:cs="Arial"/>
          <w:color w:val="464646"/>
          <w:sz w:val="24"/>
          <w:szCs w:val="24"/>
        </w:rPr>
        <w:t>o</w:t>
      </w:r>
      <w:r w:rsidRPr="004B1037">
        <w:rPr>
          <w:rFonts w:ascii="Arial" w:hAnsi="Arial" w:cs="Arial"/>
          <w:sz w:val="24"/>
          <w:szCs w:val="24"/>
        </w:rPr>
        <w:t>mbr</w:t>
      </w:r>
      <w:r w:rsidRPr="004B1037">
        <w:rPr>
          <w:rFonts w:ascii="Arial" w:hAnsi="Arial" w:cs="Arial"/>
          <w:color w:val="464646"/>
          <w:sz w:val="24"/>
          <w:szCs w:val="24"/>
        </w:rPr>
        <w:t>es</w:t>
      </w:r>
      <w:r w:rsidRPr="004B1037">
        <w:rPr>
          <w:rFonts w:ascii="Arial" w:hAnsi="Arial" w:cs="Arial"/>
          <w:color w:val="5E5E5E"/>
          <w:sz w:val="24"/>
          <w:szCs w:val="24"/>
        </w:rPr>
        <w:t xml:space="preserve">, </w:t>
      </w:r>
      <w:r w:rsidRPr="004B1037">
        <w:rPr>
          <w:rFonts w:ascii="Arial" w:hAnsi="Arial" w:cs="Arial"/>
          <w:color w:val="464646"/>
          <w:sz w:val="24"/>
          <w:szCs w:val="24"/>
        </w:rPr>
        <w:t>s</w:t>
      </w:r>
      <w:r w:rsidRPr="004B1037">
        <w:rPr>
          <w:rFonts w:ascii="Arial" w:hAnsi="Arial" w:cs="Arial"/>
          <w:sz w:val="24"/>
          <w:szCs w:val="24"/>
        </w:rPr>
        <w:t xml:space="preserve">i </w:t>
      </w:r>
      <w:r w:rsidRPr="004B1037">
        <w:rPr>
          <w:rFonts w:ascii="Arial" w:hAnsi="Arial" w:cs="Arial"/>
          <w:color w:val="0E0E0E"/>
          <w:sz w:val="24"/>
          <w:szCs w:val="24"/>
        </w:rPr>
        <w:t>n</w:t>
      </w:r>
      <w:r w:rsidRPr="004B1037">
        <w:rPr>
          <w:rFonts w:ascii="Arial" w:hAnsi="Arial" w:cs="Arial"/>
          <w:color w:val="464646"/>
          <w:sz w:val="24"/>
          <w:szCs w:val="24"/>
        </w:rPr>
        <w:t xml:space="preserve">o </w:t>
      </w:r>
      <w:r w:rsidRPr="004B1037">
        <w:rPr>
          <w:rFonts w:ascii="Arial" w:hAnsi="Arial" w:cs="Arial"/>
          <w:color w:val="0E0E0E"/>
          <w:sz w:val="24"/>
          <w:szCs w:val="24"/>
        </w:rPr>
        <w:t>t</w:t>
      </w:r>
      <w:r w:rsidRPr="004B1037">
        <w:rPr>
          <w:rFonts w:ascii="Arial" w:hAnsi="Arial" w:cs="Arial"/>
          <w:color w:val="464646"/>
          <w:sz w:val="24"/>
          <w:szCs w:val="24"/>
        </w:rPr>
        <w:t>o</w:t>
      </w:r>
      <w:r w:rsidRPr="004B1037">
        <w:rPr>
          <w:rFonts w:ascii="Arial" w:hAnsi="Arial" w:cs="Arial"/>
          <w:sz w:val="24"/>
          <w:szCs w:val="24"/>
        </w:rPr>
        <w:t>d</w:t>
      </w:r>
      <w:r w:rsidRPr="004B1037">
        <w:rPr>
          <w:rFonts w:ascii="Arial" w:hAnsi="Arial" w:cs="Arial"/>
          <w:color w:val="464646"/>
          <w:sz w:val="24"/>
          <w:szCs w:val="24"/>
        </w:rPr>
        <w:t>os</w:t>
      </w:r>
      <w:r w:rsidRPr="004B1037">
        <w:rPr>
          <w:rFonts w:ascii="Arial" w:hAnsi="Arial" w:cs="Arial"/>
          <w:color w:val="5E5E5E"/>
          <w:sz w:val="24"/>
          <w:szCs w:val="24"/>
        </w:rPr>
        <w:t xml:space="preserve">, </w:t>
      </w:r>
      <w:r w:rsidRPr="004B1037">
        <w:rPr>
          <w:rFonts w:ascii="Arial" w:hAnsi="Arial" w:cs="Arial"/>
          <w:sz w:val="24"/>
          <w:szCs w:val="24"/>
        </w:rPr>
        <w:t>q</w:t>
      </w:r>
      <w:r w:rsidRPr="004B1037">
        <w:rPr>
          <w:rFonts w:ascii="Arial" w:hAnsi="Arial" w:cs="Arial"/>
          <w:color w:val="0E0E0E"/>
          <w:sz w:val="24"/>
          <w:szCs w:val="24"/>
        </w:rPr>
        <w:t>u</w:t>
      </w:r>
      <w:r w:rsidRPr="004B1037">
        <w:rPr>
          <w:rFonts w:ascii="Arial" w:hAnsi="Arial" w:cs="Arial"/>
          <w:sz w:val="24"/>
          <w:szCs w:val="24"/>
        </w:rPr>
        <w:t>e h</w:t>
      </w:r>
      <w:r w:rsidRPr="004B1037">
        <w:rPr>
          <w:rFonts w:ascii="Arial" w:hAnsi="Arial" w:cs="Arial"/>
          <w:color w:val="464646"/>
          <w:sz w:val="24"/>
          <w:szCs w:val="24"/>
        </w:rPr>
        <w:t>a</w:t>
      </w:r>
      <w:r w:rsidRPr="004B1037">
        <w:rPr>
          <w:rFonts w:ascii="Arial" w:hAnsi="Arial" w:cs="Arial"/>
          <w:color w:val="0E0E0E"/>
          <w:sz w:val="24"/>
          <w:szCs w:val="24"/>
        </w:rPr>
        <w:t xml:space="preserve">n </w:t>
      </w:r>
      <w:r w:rsidRPr="004B1037">
        <w:rPr>
          <w:rFonts w:ascii="Arial" w:hAnsi="Arial" w:cs="Arial"/>
          <w:color w:val="464646"/>
          <w:sz w:val="24"/>
          <w:szCs w:val="24"/>
        </w:rPr>
        <w:t>co</w:t>
      </w:r>
      <w:r w:rsidRPr="004B1037">
        <w:rPr>
          <w:rFonts w:ascii="Arial" w:hAnsi="Arial" w:cs="Arial"/>
          <w:sz w:val="24"/>
          <w:szCs w:val="24"/>
        </w:rPr>
        <w:t>n</w:t>
      </w:r>
      <w:r w:rsidRPr="004B1037">
        <w:rPr>
          <w:rFonts w:ascii="Arial" w:hAnsi="Arial" w:cs="Arial"/>
          <w:color w:val="464646"/>
          <w:sz w:val="24"/>
          <w:szCs w:val="24"/>
        </w:rPr>
        <w:t>se</w:t>
      </w:r>
      <w:r w:rsidRPr="004B1037">
        <w:rPr>
          <w:rFonts w:ascii="Arial" w:hAnsi="Arial" w:cs="Arial"/>
          <w:sz w:val="24"/>
          <w:szCs w:val="24"/>
        </w:rPr>
        <w:t>guid</w:t>
      </w:r>
      <w:r w:rsidRPr="004B1037">
        <w:rPr>
          <w:rFonts w:ascii="Arial" w:hAnsi="Arial" w:cs="Arial"/>
          <w:color w:val="464646"/>
          <w:sz w:val="24"/>
          <w:szCs w:val="24"/>
        </w:rPr>
        <w:t xml:space="preserve">o </w:t>
      </w:r>
      <w:r w:rsidRPr="004B1037">
        <w:rPr>
          <w:rFonts w:ascii="Arial" w:hAnsi="Arial" w:cs="Arial"/>
          <w:sz w:val="24"/>
          <w:szCs w:val="24"/>
        </w:rPr>
        <w:t>un</w:t>
      </w:r>
      <w:r w:rsidRPr="004B1037">
        <w:rPr>
          <w:rFonts w:ascii="Arial" w:hAnsi="Arial" w:cs="Arial"/>
          <w:color w:val="464646"/>
          <w:sz w:val="24"/>
          <w:szCs w:val="24"/>
        </w:rPr>
        <w:t xml:space="preserve">a </w:t>
      </w:r>
      <w:r w:rsidRPr="004B1037">
        <w:rPr>
          <w:rFonts w:ascii="Arial" w:hAnsi="Arial" w:cs="Arial"/>
          <w:sz w:val="24"/>
          <w:szCs w:val="24"/>
        </w:rPr>
        <w:t xml:space="preserve">gran </w:t>
      </w:r>
      <w:r w:rsidRPr="004B1037">
        <w:rPr>
          <w:rFonts w:ascii="Arial" w:hAnsi="Arial" w:cs="Arial"/>
          <w:color w:val="464646"/>
          <w:sz w:val="24"/>
          <w:szCs w:val="24"/>
        </w:rPr>
        <w:t>s</w:t>
      </w:r>
      <w:r w:rsidRPr="004B1037">
        <w:rPr>
          <w:rFonts w:ascii="Arial" w:hAnsi="Arial" w:cs="Arial"/>
          <w:color w:val="0E0E0E"/>
          <w:sz w:val="24"/>
          <w:szCs w:val="24"/>
        </w:rPr>
        <w:t>itu</w:t>
      </w:r>
      <w:r w:rsidRPr="004B1037">
        <w:rPr>
          <w:rFonts w:ascii="Arial" w:hAnsi="Arial" w:cs="Arial"/>
          <w:color w:val="464646"/>
          <w:sz w:val="24"/>
          <w:szCs w:val="24"/>
        </w:rPr>
        <w:t>ac</w:t>
      </w:r>
      <w:r w:rsidRPr="004B1037">
        <w:rPr>
          <w:rFonts w:ascii="Arial" w:hAnsi="Arial" w:cs="Arial"/>
          <w:sz w:val="24"/>
          <w:szCs w:val="24"/>
        </w:rPr>
        <w:t>i</w:t>
      </w:r>
      <w:r w:rsidRPr="004B1037">
        <w:rPr>
          <w:rFonts w:ascii="Arial" w:hAnsi="Arial" w:cs="Arial"/>
          <w:color w:val="464646"/>
          <w:sz w:val="24"/>
          <w:szCs w:val="24"/>
        </w:rPr>
        <w:t>ó</w:t>
      </w:r>
      <w:r w:rsidRPr="004B1037">
        <w:rPr>
          <w:rFonts w:ascii="Arial" w:hAnsi="Arial" w:cs="Arial"/>
          <w:color w:val="0E0E0E"/>
          <w:sz w:val="24"/>
          <w:szCs w:val="24"/>
        </w:rPr>
        <w:t xml:space="preserve">n </w:t>
      </w:r>
      <w:r w:rsidRPr="004B1037">
        <w:rPr>
          <w:rFonts w:ascii="Arial" w:hAnsi="Arial" w:cs="Arial"/>
          <w:color w:val="464646"/>
          <w:sz w:val="24"/>
          <w:szCs w:val="24"/>
        </w:rPr>
        <w:t>e</w:t>
      </w:r>
      <w:r w:rsidRPr="004B1037">
        <w:rPr>
          <w:rFonts w:ascii="Arial" w:hAnsi="Arial" w:cs="Arial"/>
          <w:color w:val="0E0E0E"/>
          <w:sz w:val="24"/>
          <w:szCs w:val="24"/>
        </w:rPr>
        <w:t>n 1</w:t>
      </w:r>
      <w:r w:rsidRPr="004B1037">
        <w:rPr>
          <w:rFonts w:ascii="Arial" w:hAnsi="Arial" w:cs="Arial"/>
          <w:color w:val="464646"/>
          <w:sz w:val="24"/>
          <w:szCs w:val="24"/>
        </w:rPr>
        <w:t xml:space="preserve">a </w:t>
      </w:r>
      <w:r w:rsidRPr="004B1037">
        <w:rPr>
          <w:rFonts w:ascii="Arial" w:hAnsi="Arial" w:cs="Arial"/>
          <w:sz w:val="24"/>
          <w:szCs w:val="24"/>
        </w:rPr>
        <w:t>v</w:t>
      </w:r>
      <w:r w:rsidRPr="004B1037">
        <w:rPr>
          <w:rFonts w:ascii="Arial" w:hAnsi="Arial" w:cs="Arial"/>
          <w:color w:val="0E0E0E"/>
          <w:sz w:val="24"/>
          <w:szCs w:val="24"/>
        </w:rPr>
        <w:t>i</w:t>
      </w:r>
      <w:r w:rsidRPr="004B1037">
        <w:rPr>
          <w:rFonts w:ascii="Arial" w:hAnsi="Arial" w:cs="Arial"/>
          <w:sz w:val="24"/>
          <w:szCs w:val="24"/>
        </w:rPr>
        <w:t>d</w:t>
      </w:r>
      <w:r w:rsidRPr="004B1037">
        <w:rPr>
          <w:rFonts w:ascii="Arial" w:hAnsi="Arial" w:cs="Arial"/>
          <w:color w:val="464646"/>
          <w:sz w:val="24"/>
          <w:szCs w:val="24"/>
        </w:rPr>
        <w:t xml:space="preserve">a, </w:t>
      </w:r>
      <w:r w:rsidRPr="004B1037">
        <w:rPr>
          <w:rFonts w:ascii="Arial" w:hAnsi="Arial" w:cs="Arial"/>
          <w:color w:val="0E0E0E"/>
          <w:sz w:val="24"/>
          <w:szCs w:val="24"/>
        </w:rPr>
        <w:t>ll</w:t>
      </w:r>
      <w:r w:rsidRPr="004B1037">
        <w:rPr>
          <w:rFonts w:ascii="Arial" w:hAnsi="Arial" w:cs="Arial"/>
          <w:color w:val="464646"/>
          <w:sz w:val="24"/>
          <w:szCs w:val="24"/>
        </w:rPr>
        <w:t>e</w:t>
      </w:r>
      <w:r w:rsidRPr="004B1037">
        <w:rPr>
          <w:rFonts w:ascii="Arial" w:hAnsi="Arial" w:cs="Arial"/>
          <w:sz w:val="24"/>
          <w:szCs w:val="24"/>
        </w:rPr>
        <w:t>g</w:t>
      </w:r>
      <w:r w:rsidRPr="004B1037">
        <w:rPr>
          <w:rFonts w:ascii="Arial" w:hAnsi="Arial" w:cs="Arial"/>
          <w:color w:val="464646"/>
          <w:sz w:val="24"/>
          <w:szCs w:val="24"/>
        </w:rPr>
        <w:t>a</w:t>
      </w:r>
      <w:r w:rsidRPr="004B1037">
        <w:rPr>
          <w:rFonts w:ascii="Arial" w:hAnsi="Arial" w:cs="Arial"/>
          <w:color w:val="0E0E0E"/>
          <w:sz w:val="24"/>
          <w:szCs w:val="24"/>
        </w:rPr>
        <w:t>r</w:t>
      </w:r>
      <w:r w:rsidRPr="004B1037">
        <w:rPr>
          <w:rFonts w:ascii="Arial" w:hAnsi="Arial" w:cs="Arial"/>
          <w:sz w:val="24"/>
          <w:szCs w:val="24"/>
        </w:rPr>
        <w:t>o</w:t>
      </w:r>
      <w:r w:rsidRPr="004B1037">
        <w:rPr>
          <w:rFonts w:ascii="Arial" w:hAnsi="Arial" w:cs="Arial"/>
          <w:color w:val="0E0E0E"/>
          <w:sz w:val="24"/>
          <w:szCs w:val="24"/>
        </w:rPr>
        <w:t xml:space="preserve">n </w:t>
      </w:r>
      <w:r w:rsidRPr="004B1037">
        <w:rPr>
          <w:rFonts w:ascii="Arial" w:hAnsi="Arial" w:cs="Arial"/>
          <w:sz w:val="24"/>
          <w:szCs w:val="24"/>
        </w:rPr>
        <w:t xml:space="preserve">a </w:t>
      </w:r>
      <w:r w:rsidRPr="004B1037">
        <w:rPr>
          <w:rFonts w:ascii="Arial" w:hAnsi="Arial" w:cs="Arial"/>
          <w:color w:val="464646"/>
          <w:sz w:val="24"/>
          <w:szCs w:val="24"/>
        </w:rPr>
        <w:t>se</w:t>
      </w:r>
      <w:r w:rsidRPr="004B1037">
        <w:rPr>
          <w:rFonts w:ascii="Arial" w:hAnsi="Arial" w:cs="Arial"/>
          <w:color w:val="0E0E0E"/>
          <w:sz w:val="24"/>
          <w:szCs w:val="24"/>
        </w:rPr>
        <w:t>r 1</w:t>
      </w:r>
      <w:r w:rsidRPr="004B1037">
        <w:rPr>
          <w:rFonts w:ascii="Arial" w:hAnsi="Arial" w:cs="Arial"/>
          <w:color w:val="464646"/>
          <w:sz w:val="24"/>
          <w:szCs w:val="24"/>
        </w:rPr>
        <w:t xml:space="preserve">o </w:t>
      </w:r>
      <w:r w:rsidRPr="004B1037">
        <w:rPr>
          <w:rFonts w:ascii="Arial" w:hAnsi="Arial" w:cs="Arial"/>
          <w:sz w:val="24"/>
          <w:szCs w:val="24"/>
        </w:rPr>
        <w:t>qu</w:t>
      </w:r>
      <w:r w:rsidRPr="004B1037">
        <w:rPr>
          <w:rFonts w:ascii="Arial" w:hAnsi="Arial" w:cs="Arial"/>
          <w:color w:val="464646"/>
          <w:sz w:val="24"/>
          <w:szCs w:val="24"/>
        </w:rPr>
        <w:t>e so</w:t>
      </w:r>
      <w:r w:rsidRPr="004B1037">
        <w:rPr>
          <w:rFonts w:ascii="Arial" w:hAnsi="Arial" w:cs="Arial"/>
          <w:sz w:val="24"/>
          <w:szCs w:val="24"/>
        </w:rPr>
        <w:t>n</w:t>
      </w:r>
      <w:r w:rsidRPr="004B1037">
        <w:rPr>
          <w:rFonts w:ascii="Arial" w:hAnsi="Arial" w:cs="Arial"/>
          <w:color w:val="5E5E5E"/>
          <w:sz w:val="24"/>
          <w:szCs w:val="24"/>
        </w:rPr>
        <w:t xml:space="preserve">, </w:t>
      </w:r>
      <w:r w:rsidRPr="004B1037">
        <w:rPr>
          <w:rFonts w:ascii="Arial" w:hAnsi="Arial" w:cs="Arial"/>
          <w:sz w:val="24"/>
          <w:szCs w:val="24"/>
        </w:rPr>
        <w:t>n</w:t>
      </w:r>
      <w:r w:rsidRPr="004B1037">
        <w:rPr>
          <w:rFonts w:ascii="Arial" w:hAnsi="Arial" w:cs="Arial"/>
          <w:color w:val="464646"/>
          <w:sz w:val="24"/>
          <w:szCs w:val="24"/>
        </w:rPr>
        <w:t xml:space="preserve">o </w:t>
      </w:r>
      <w:r w:rsidRPr="004B1037">
        <w:rPr>
          <w:rFonts w:ascii="Arial" w:hAnsi="Arial" w:cs="Arial"/>
          <w:sz w:val="24"/>
          <w:szCs w:val="24"/>
        </w:rPr>
        <w:t>d</w:t>
      </w:r>
      <w:r w:rsidRPr="004B1037">
        <w:rPr>
          <w:rFonts w:ascii="Arial" w:hAnsi="Arial" w:cs="Arial"/>
          <w:color w:val="464646"/>
          <w:sz w:val="24"/>
          <w:szCs w:val="24"/>
        </w:rPr>
        <w:t>e</w:t>
      </w:r>
      <w:r w:rsidRPr="004B1037">
        <w:rPr>
          <w:rFonts w:ascii="Arial" w:hAnsi="Arial" w:cs="Arial"/>
          <w:sz w:val="24"/>
          <w:szCs w:val="24"/>
        </w:rPr>
        <w:t>bido</w:t>
      </w:r>
      <w:r w:rsidRPr="004B1037">
        <w:rPr>
          <w:rFonts w:ascii="Arial" w:hAnsi="Arial" w:cs="Arial"/>
          <w:color w:val="464646"/>
          <w:sz w:val="24"/>
          <w:szCs w:val="24"/>
        </w:rPr>
        <w:t xml:space="preserve">a </w:t>
      </w:r>
      <w:r w:rsidRPr="004B1037">
        <w:rPr>
          <w:rFonts w:ascii="Arial" w:hAnsi="Arial" w:cs="Arial"/>
          <w:sz w:val="24"/>
          <w:szCs w:val="24"/>
        </w:rPr>
        <w:t xml:space="preserve">la </w:t>
      </w:r>
      <w:r w:rsidRPr="004B1037">
        <w:rPr>
          <w:rFonts w:ascii="Arial" w:hAnsi="Arial" w:cs="Arial"/>
          <w:color w:val="464646"/>
          <w:sz w:val="24"/>
          <w:szCs w:val="24"/>
        </w:rPr>
        <w:t>e</w:t>
      </w:r>
      <w:r w:rsidRPr="004B1037">
        <w:rPr>
          <w:rFonts w:ascii="Arial" w:hAnsi="Arial" w:cs="Arial"/>
          <w:sz w:val="24"/>
          <w:szCs w:val="24"/>
        </w:rPr>
        <w:t>sc</w:t>
      </w:r>
      <w:r w:rsidRPr="004B1037">
        <w:rPr>
          <w:rFonts w:ascii="Arial" w:hAnsi="Arial" w:cs="Arial"/>
          <w:color w:val="0E0E0E"/>
          <w:sz w:val="24"/>
          <w:szCs w:val="24"/>
        </w:rPr>
        <w:t>u</w:t>
      </w:r>
      <w:r w:rsidRPr="004B1037">
        <w:rPr>
          <w:rFonts w:ascii="Arial" w:hAnsi="Arial" w:cs="Arial"/>
          <w:color w:val="464646"/>
          <w:sz w:val="24"/>
          <w:szCs w:val="24"/>
        </w:rPr>
        <w:t>e</w:t>
      </w:r>
      <w:r w:rsidRPr="004B1037">
        <w:rPr>
          <w:rFonts w:ascii="Arial" w:hAnsi="Arial" w:cs="Arial"/>
          <w:color w:val="0E0E0E"/>
          <w:sz w:val="24"/>
          <w:szCs w:val="24"/>
        </w:rPr>
        <w:t>l</w:t>
      </w:r>
      <w:r w:rsidRPr="004B1037">
        <w:rPr>
          <w:rFonts w:ascii="Arial" w:hAnsi="Arial" w:cs="Arial"/>
          <w:color w:val="464646"/>
          <w:sz w:val="24"/>
          <w:szCs w:val="24"/>
        </w:rPr>
        <w:t>a, s</w:t>
      </w:r>
      <w:r w:rsidRPr="004B1037">
        <w:rPr>
          <w:rFonts w:ascii="Arial" w:hAnsi="Arial" w:cs="Arial"/>
          <w:color w:val="0E0E0E"/>
          <w:sz w:val="24"/>
          <w:szCs w:val="24"/>
        </w:rPr>
        <w:t>in</w:t>
      </w:r>
      <w:r w:rsidRPr="004B1037">
        <w:rPr>
          <w:rFonts w:ascii="Arial" w:hAnsi="Arial" w:cs="Arial"/>
          <w:sz w:val="24"/>
          <w:szCs w:val="24"/>
        </w:rPr>
        <w:t>o a p</w:t>
      </w:r>
      <w:r w:rsidRPr="004B1037">
        <w:rPr>
          <w:rFonts w:ascii="Arial" w:hAnsi="Arial" w:cs="Arial"/>
          <w:color w:val="464646"/>
          <w:sz w:val="24"/>
          <w:szCs w:val="24"/>
        </w:rPr>
        <w:t>esa</w:t>
      </w:r>
      <w:r w:rsidRPr="004B1037">
        <w:rPr>
          <w:rFonts w:ascii="Arial" w:hAnsi="Arial" w:cs="Arial"/>
          <w:sz w:val="24"/>
          <w:szCs w:val="24"/>
        </w:rPr>
        <w:t>r d</w:t>
      </w:r>
      <w:r w:rsidRPr="004B1037">
        <w:rPr>
          <w:rFonts w:ascii="Arial" w:hAnsi="Arial" w:cs="Arial"/>
          <w:color w:val="464646"/>
          <w:sz w:val="24"/>
          <w:szCs w:val="24"/>
        </w:rPr>
        <w:t xml:space="preserve">e </w:t>
      </w:r>
      <w:r w:rsidRPr="004B1037">
        <w:rPr>
          <w:rFonts w:ascii="Arial" w:hAnsi="Arial" w:cs="Arial"/>
          <w:sz w:val="24"/>
          <w:szCs w:val="24"/>
        </w:rPr>
        <w:t>e</w:t>
      </w:r>
      <w:r w:rsidRPr="004B1037">
        <w:rPr>
          <w:rFonts w:ascii="Arial" w:hAnsi="Arial" w:cs="Arial"/>
          <w:color w:val="000000"/>
          <w:sz w:val="24"/>
          <w:szCs w:val="24"/>
        </w:rPr>
        <w:t>ll</w:t>
      </w:r>
      <w:r w:rsidRPr="004B1037">
        <w:rPr>
          <w:rFonts w:ascii="Arial" w:hAnsi="Arial" w:cs="Arial"/>
          <w:sz w:val="24"/>
          <w:szCs w:val="24"/>
        </w:rPr>
        <w:t xml:space="preserve">a </w:t>
      </w:r>
      <w:r w:rsidRPr="004B1037">
        <w:rPr>
          <w:rFonts w:ascii="Arial" w:hAnsi="Arial" w:cs="Arial"/>
          <w:color w:val="464646"/>
          <w:sz w:val="24"/>
          <w:szCs w:val="24"/>
        </w:rPr>
        <w:t xml:space="preserve">y </w:t>
      </w:r>
      <w:r w:rsidRPr="004B1037">
        <w:rPr>
          <w:rFonts w:ascii="Arial" w:hAnsi="Arial" w:cs="Arial"/>
          <w:sz w:val="24"/>
          <w:szCs w:val="24"/>
        </w:rPr>
        <w:t>f</w:t>
      </w:r>
      <w:r w:rsidRPr="004B1037">
        <w:rPr>
          <w:rFonts w:ascii="Arial" w:hAnsi="Arial" w:cs="Arial"/>
          <w:color w:val="0E0E0E"/>
          <w:sz w:val="24"/>
          <w:szCs w:val="24"/>
        </w:rPr>
        <w:t>u</w:t>
      </w:r>
      <w:r w:rsidRPr="004B1037">
        <w:rPr>
          <w:rFonts w:ascii="Arial" w:hAnsi="Arial" w:cs="Arial"/>
          <w:color w:val="464646"/>
          <w:sz w:val="24"/>
          <w:szCs w:val="24"/>
        </w:rPr>
        <w:t>e</w:t>
      </w:r>
      <w:r w:rsidRPr="004B1037">
        <w:rPr>
          <w:rFonts w:ascii="Arial" w:hAnsi="Arial" w:cs="Arial"/>
          <w:sz w:val="24"/>
          <w:szCs w:val="24"/>
        </w:rPr>
        <w:t>r</w:t>
      </w:r>
      <w:r w:rsidRPr="004B1037">
        <w:rPr>
          <w:rFonts w:ascii="Arial" w:hAnsi="Arial" w:cs="Arial"/>
          <w:color w:val="464646"/>
          <w:sz w:val="24"/>
          <w:szCs w:val="24"/>
        </w:rPr>
        <w:t xml:space="preserve">a </w:t>
      </w:r>
      <w:r w:rsidRPr="004B1037">
        <w:rPr>
          <w:rFonts w:ascii="Arial" w:hAnsi="Arial" w:cs="Arial"/>
          <w:sz w:val="24"/>
          <w:szCs w:val="24"/>
        </w:rPr>
        <w:t>d</w:t>
      </w:r>
      <w:r w:rsidRPr="004B1037">
        <w:rPr>
          <w:rFonts w:ascii="Arial" w:hAnsi="Arial" w:cs="Arial"/>
          <w:color w:val="464646"/>
          <w:sz w:val="24"/>
          <w:szCs w:val="24"/>
        </w:rPr>
        <w:t>e e</w:t>
      </w:r>
      <w:r w:rsidRPr="004B1037">
        <w:rPr>
          <w:rFonts w:ascii="Arial" w:hAnsi="Arial" w:cs="Arial"/>
          <w:color w:val="0E0E0E"/>
          <w:sz w:val="24"/>
          <w:szCs w:val="24"/>
        </w:rPr>
        <w:t>ll</w:t>
      </w:r>
      <w:r w:rsidRPr="004B1037">
        <w:rPr>
          <w:rFonts w:ascii="Arial" w:hAnsi="Arial" w:cs="Arial"/>
          <w:color w:val="464646"/>
          <w:sz w:val="24"/>
          <w:szCs w:val="24"/>
        </w:rPr>
        <w:t xml:space="preserve">a. </w:t>
      </w:r>
      <w:r w:rsidRPr="004B1037">
        <w:rPr>
          <w:rFonts w:ascii="Arial" w:hAnsi="Arial" w:cs="Arial"/>
          <w:sz w:val="24"/>
          <w:szCs w:val="24"/>
        </w:rPr>
        <w:t>S</w:t>
      </w:r>
      <w:r w:rsidRPr="004B1037">
        <w:rPr>
          <w:rFonts w:ascii="Arial" w:hAnsi="Arial" w:cs="Arial"/>
          <w:color w:val="0E0E0E"/>
          <w:sz w:val="24"/>
          <w:szCs w:val="24"/>
        </w:rPr>
        <w:t>u</w:t>
      </w:r>
      <w:r w:rsidRPr="004B1037">
        <w:rPr>
          <w:rFonts w:ascii="Arial" w:hAnsi="Arial" w:cs="Arial"/>
          <w:sz w:val="24"/>
          <w:szCs w:val="24"/>
        </w:rPr>
        <w:t>s maes</w:t>
      </w:r>
      <w:r w:rsidRPr="004B1037">
        <w:rPr>
          <w:rFonts w:ascii="Arial" w:hAnsi="Arial" w:cs="Arial"/>
          <w:color w:val="0E0E0E"/>
          <w:sz w:val="24"/>
          <w:szCs w:val="24"/>
        </w:rPr>
        <w:t>t</w:t>
      </w:r>
      <w:r w:rsidRPr="004B1037">
        <w:rPr>
          <w:rFonts w:ascii="Arial" w:hAnsi="Arial" w:cs="Arial"/>
          <w:sz w:val="24"/>
          <w:szCs w:val="24"/>
        </w:rPr>
        <w:t xml:space="preserve">ros </w:t>
      </w:r>
      <w:r w:rsidRPr="004B1037">
        <w:rPr>
          <w:rFonts w:ascii="Arial" w:hAnsi="Arial" w:cs="Arial"/>
          <w:color w:val="0E0E0E"/>
          <w:sz w:val="24"/>
          <w:szCs w:val="24"/>
        </w:rPr>
        <w:t>l</w:t>
      </w:r>
      <w:r w:rsidRPr="004B1037">
        <w:rPr>
          <w:rFonts w:ascii="Arial" w:hAnsi="Arial" w:cs="Arial"/>
          <w:sz w:val="24"/>
          <w:szCs w:val="24"/>
        </w:rPr>
        <w:t>os ca</w:t>
      </w:r>
      <w:r w:rsidRPr="004B1037">
        <w:rPr>
          <w:rFonts w:ascii="Arial" w:hAnsi="Arial" w:cs="Arial"/>
          <w:color w:val="0E0E0E"/>
          <w:sz w:val="24"/>
          <w:szCs w:val="24"/>
        </w:rPr>
        <w:t>lifi</w:t>
      </w:r>
      <w:r w:rsidRPr="004B1037">
        <w:rPr>
          <w:rFonts w:ascii="Arial" w:hAnsi="Arial" w:cs="Arial"/>
          <w:sz w:val="24"/>
          <w:szCs w:val="24"/>
        </w:rPr>
        <w:t>c</w:t>
      </w:r>
      <w:r w:rsidRPr="004B1037">
        <w:rPr>
          <w:rFonts w:ascii="Arial" w:hAnsi="Arial" w:cs="Arial"/>
          <w:color w:val="464646"/>
          <w:sz w:val="24"/>
          <w:szCs w:val="24"/>
        </w:rPr>
        <w:t>a</w:t>
      </w:r>
      <w:r w:rsidRPr="004B1037">
        <w:rPr>
          <w:rFonts w:ascii="Arial" w:hAnsi="Arial" w:cs="Arial"/>
          <w:sz w:val="24"/>
          <w:szCs w:val="24"/>
        </w:rPr>
        <w:t>b</w:t>
      </w:r>
      <w:r w:rsidRPr="004B1037">
        <w:rPr>
          <w:rFonts w:ascii="Arial" w:hAnsi="Arial" w:cs="Arial"/>
          <w:color w:val="464646"/>
          <w:sz w:val="24"/>
          <w:szCs w:val="24"/>
        </w:rPr>
        <w:t>a</w:t>
      </w:r>
      <w:r w:rsidRPr="004B1037">
        <w:rPr>
          <w:rFonts w:ascii="Arial" w:hAnsi="Arial" w:cs="Arial"/>
          <w:color w:val="0E0E0E"/>
          <w:sz w:val="24"/>
          <w:szCs w:val="24"/>
        </w:rPr>
        <w:t>n d</w:t>
      </w:r>
      <w:r w:rsidRPr="004B1037">
        <w:rPr>
          <w:rFonts w:ascii="Arial" w:hAnsi="Arial" w:cs="Arial"/>
          <w:color w:val="464646"/>
          <w:sz w:val="24"/>
          <w:szCs w:val="24"/>
        </w:rPr>
        <w:t xml:space="preserve">e </w:t>
      </w:r>
      <w:r w:rsidRPr="004B1037">
        <w:rPr>
          <w:rFonts w:ascii="Arial" w:hAnsi="Arial" w:cs="Arial"/>
          <w:color w:val="0E0E0E"/>
          <w:sz w:val="24"/>
          <w:szCs w:val="24"/>
        </w:rPr>
        <w:t>m</w:t>
      </w:r>
      <w:r w:rsidRPr="004B1037">
        <w:rPr>
          <w:rFonts w:ascii="Arial" w:hAnsi="Arial" w:cs="Arial"/>
          <w:sz w:val="24"/>
          <w:szCs w:val="24"/>
        </w:rPr>
        <w:t>a</w:t>
      </w:r>
      <w:r w:rsidRPr="004B1037">
        <w:rPr>
          <w:rFonts w:ascii="Arial" w:hAnsi="Arial" w:cs="Arial"/>
          <w:color w:val="000000"/>
          <w:sz w:val="24"/>
          <w:szCs w:val="24"/>
        </w:rPr>
        <w:t>l</w:t>
      </w:r>
      <w:r w:rsidRPr="004B1037">
        <w:rPr>
          <w:rFonts w:ascii="Arial" w:hAnsi="Arial" w:cs="Arial"/>
          <w:color w:val="0E0E0E"/>
          <w:sz w:val="24"/>
          <w:szCs w:val="24"/>
        </w:rPr>
        <w:t xml:space="preserve">os </w:t>
      </w:r>
      <w:r w:rsidRPr="004B1037">
        <w:rPr>
          <w:rFonts w:ascii="Arial" w:hAnsi="Arial" w:cs="Arial"/>
          <w:sz w:val="24"/>
          <w:szCs w:val="24"/>
        </w:rPr>
        <w:t>a</w:t>
      </w:r>
      <w:r w:rsidRPr="004B1037">
        <w:rPr>
          <w:rFonts w:ascii="Arial" w:hAnsi="Arial" w:cs="Arial"/>
          <w:color w:val="0E0E0E"/>
          <w:sz w:val="24"/>
          <w:szCs w:val="24"/>
        </w:rPr>
        <w:t>lumn</w:t>
      </w:r>
      <w:r w:rsidRPr="004B1037">
        <w:rPr>
          <w:rFonts w:ascii="Arial" w:hAnsi="Arial" w:cs="Arial"/>
          <w:color w:val="464646"/>
          <w:sz w:val="24"/>
          <w:szCs w:val="24"/>
        </w:rPr>
        <w:t>os</w:t>
      </w:r>
      <w:r w:rsidRPr="004B1037">
        <w:rPr>
          <w:rFonts w:ascii="Arial" w:hAnsi="Arial" w:cs="Arial"/>
          <w:sz w:val="24"/>
          <w:szCs w:val="24"/>
        </w:rPr>
        <w:t>. L</w:t>
      </w:r>
      <w:r w:rsidRPr="004B1037">
        <w:rPr>
          <w:rFonts w:ascii="Arial" w:hAnsi="Arial" w:cs="Arial"/>
          <w:color w:val="464646"/>
          <w:sz w:val="24"/>
          <w:szCs w:val="24"/>
        </w:rPr>
        <w:t xml:space="preserve">a </w:t>
      </w:r>
      <w:r w:rsidRPr="004B1037">
        <w:rPr>
          <w:rFonts w:ascii="Arial" w:hAnsi="Arial" w:cs="Arial"/>
          <w:color w:val="464646"/>
          <w:sz w:val="24"/>
          <w:szCs w:val="24"/>
        </w:rPr>
        <w:lastRenderedPageBreak/>
        <w:t>e</w:t>
      </w:r>
      <w:r w:rsidRPr="004B1037">
        <w:rPr>
          <w:rFonts w:ascii="Arial" w:hAnsi="Arial" w:cs="Arial"/>
          <w:sz w:val="24"/>
          <w:szCs w:val="24"/>
        </w:rPr>
        <w:t>sc</w:t>
      </w:r>
      <w:r w:rsidRPr="004B1037">
        <w:rPr>
          <w:rFonts w:ascii="Arial" w:hAnsi="Arial" w:cs="Arial"/>
          <w:color w:val="0E0E0E"/>
          <w:sz w:val="24"/>
          <w:szCs w:val="24"/>
        </w:rPr>
        <w:t>u</w:t>
      </w:r>
      <w:r w:rsidRPr="004B1037">
        <w:rPr>
          <w:rFonts w:ascii="Arial" w:hAnsi="Arial" w:cs="Arial"/>
          <w:sz w:val="24"/>
          <w:szCs w:val="24"/>
        </w:rPr>
        <w:t>e</w:t>
      </w:r>
      <w:r w:rsidRPr="004B1037">
        <w:rPr>
          <w:rFonts w:ascii="Arial" w:hAnsi="Arial" w:cs="Arial"/>
          <w:color w:val="0E0E0E"/>
          <w:sz w:val="24"/>
          <w:szCs w:val="24"/>
        </w:rPr>
        <w:t>l</w:t>
      </w:r>
      <w:r w:rsidRPr="004B1037">
        <w:rPr>
          <w:rFonts w:ascii="Arial" w:hAnsi="Arial" w:cs="Arial"/>
          <w:sz w:val="24"/>
          <w:szCs w:val="24"/>
        </w:rPr>
        <w:t xml:space="preserve">a </w:t>
      </w:r>
      <w:r w:rsidRPr="004B1037">
        <w:rPr>
          <w:rFonts w:ascii="Arial" w:hAnsi="Arial" w:cs="Arial"/>
          <w:color w:val="0E0E0E"/>
          <w:sz w:val="24"/>
          <w:szCs w:val="24"/>
        </w:rPr>
        <w:t>n</w:t>
      </w:r>
      <w:r w:rsidRPr="004B1037">
        <w:rPr>
          <w:rFonts w:ascii="Arial" w:hAnsi="Arial" w:cs="Arial"/>
          <w:sz w:val="24"/>
          <w:szCs w:val="24"/>
        </w:rPr>
        <w:t xml:space="preserve">o es </w:t>
      </w:r>
      <w:r w:rsidRPr="004B1037">
        <w:rPr>
          <w:rFonts w:ascii="Arial" w:hAnsi="Arial" w:cs="Arial"/>
          <w:color w:val="5E5E5E"/>
          <w:sz w:val="24"/>
          <w:szCs w:val="24"/>
        </w:rPr>
        <w:t>e</w:t>
      </w:r>
      <w:r w:rsidRPr="004B1037">
        <w:rPr>
          <w:rFonts w:ascii="Arial" w:hAnsi="Arial" w:cs="Arial"/>
          <w:color w:val="0E0E0E"/>
          <w:sz w:val="24"/>
          <w:szCs w:val="24"/>
        </w:rPr>
        <w:t>l m</w:t>
      </w:r>
      <w:r w:rsidRPr="004B1037">
        <w:rPr>
          <w:rFonts w:ascii="Arial" w:hAnsi="Arial" w:cs="Arial"/>
          <w:sz w:val="24"/>
          <w:szCs w:val="24"/>
        </w:rPr>
        <w:t>o</w:t>
      </w:r>
      <w:r w:rsidRPr="004B1037">
        <w:rPr>
          <w:rFonts w:ascii="Arial" w:hAnsi="Arial" w:cs="Arial"/>
          <w:color w:val="0E0E0E"/>
          <w:sz w:val="24"/>
          <w:szCs w:val="24"/>
        </w:rPr>
        <w:t>ld</w:t>
      </w:r>
      <w:r w:rsidRPr="004B1037">
        <w:rPr>
          <w:rFonts w:ascii="Arial" w:hAnsi="Arial" w:cs="Arial"/>
          <w:sz w:val="24"/>
          <w:szCs w:val="24"/>
        </w:rPr>
        <w:t>e a</w:t>
      </w:r>
      <w:r w:rsidRPr="004B1037">
        <w:rPr>
          <w:rFonts w:ascii="Arial" w:hAnsi="Arial" w:cs="Arial"/>
          <w:color w:val="0E0E0E"/>
          <w:sz w:val="24"/>
          <w:szCs w:val="24"/>
        </w:rPr>
        <w:t>d</w:t>
      </w:r>
      <w:r w:rsidRPr="004B1037">
        <w:rPr>
          <w:rFonts w:ascii="Arial" w:hAnsi="Arial" w:cs="Arial"/>
          <w:color w:val="464646"/>
          <w:sz w:val="24"/>
          <w:szCs w:val="24"/>
        </w:rPr>
        <w:t>e</w:t>
      </w:r>
      <w:r w:rsidRPr="004B1037">
        <w:rPr>
          <w:rFonts w:ascii="Arial" w:hAnsi="Arial" w:cs="Arial"/>
          <w:sz w:val="24"/>
          <w:szCs w:val="24"/>
        </w:rPr>
        <w:t>c</w:t>
      </w:r>
      <w:r w:rsidRPr="004B1037">
        <w:rPr>
          <w:rFonts w:ascii="Arial" w:hAnsi="Arial" w:cs="Arial"/>
          <w:color w:val="0E0E0E"/>
          <w:sz w:val="24"/>
          <w:szCs w:val="24"/>
        </w:rPr>
        <w:t>u</w:t>
      </w:r>
      <w:r w:rsidRPr="004B1037">
        <w:rPr>
          <w:rFonts w:ascii="Arial" w:hAnsi="Arial" w:cs="Arial"/>
          <w:sz w:val="24"/>
          <w:szCs w:val="24"/>
        </w:rPr>
        <w:t>a</w:t>
      </w:r>
      <w:r w:rsidRPr="004B1037">
        <w:rPr>
          <w:rFonts w:ascii="Arial" w:hAnsi="Arial" w:cs="Arial"/>
          <w:color w:val="0E0E0E"/>
          <w:sz w:val="24"/>
          <w:szCs w:val="24"/>
        </w:rPr>
        <w:t>d</w:t>
      </w:r>
      <w:r w:rsidRPr="004B1037">
        <w:rPr>
          <w:rFonts w:ascii="Arial" w:hAnsi="Arial" w:cs="Arial"/>
          <w:sz w:val="24"/>
          <w:szCs w:val="24"/>
        </w:rPr>
        <w:t xml:space="preserve">o </w:t>
      </w:r>
      <w:r w:rsidRPr="004B1037">
        <w:rPr>
          <w:rFonts w:ascii="Arial" w:hAnsi="Arial" w:cs="Arial"/>
          <w:color w:val="0E0E0E"/>
          <w:sz w:val="24"/>
          <w:szCs w:val="24"/>
        </w:rPr>
        <w:t>p</w:t>
      </w:r>
      <w:r w:rsidRPr="004B1037">
        <w:rPr>
          <w:rFonts w:ascii="Arial" w:hAnsi="Arial" w:cs="Arial"/>
          <w:sz w:val="24"/>
          <w:szCs w:val="24"/>
        </w:rPr>
        <w:t>a</w:t>
      </w:r>
      <w:r w:rsidRPr="004B1037">
        <w:rPr>
          <w:rFonts w:ascii="Arial" w:hAnsi="Arial" w:cs="Arial"/>
          <w:color w:val="0E0E0E"/>
          <w:sz w:val="24"/>
          <w:szCs w:val="24"/>
        </w:rPr>
        <w:t>r</w:t>
      </w:r>
      <w:r w:rsidRPr="004B1037">
        <w:rPr>
          <w:rFonts w:ascii="Arial" w:hAnsi="Arial" w:cs="Arial"/>
          <w:sz w:val="24"/>
          <w:szCs w:val="24"/>
        </w:rPr>
        <w:t xml:space="preserve">a </w:t>
      </w:r>
      <w:r w:rsidRPr="004B1037">
        <w:rPr>
          <w:rFonts w:ascii="Arial" w:hAnsi="Arial" w:cs="Arial"/>
          <w:color w:val="0E0E0E"/>
          <w:sz w:val="24"/>
          <w:szCs w:val="24"/>
        </w:rPr>
        <w:t>t</w:t>
      </w:r>
      <w:r w:rsidRPr="004B1037">
        <w:rPr>
          <w:rFonts w:ascii="Arial" w:hAnsi="Arial" w:cs="Arial"/>
          <w:sz w:val="24"/>
          <w:szCs w:val="24"/>
        </w:rPr>
        <w:t>o</w:t>
      </w:r>
      <w:r w:rsidRPr="004B1037">
        <w:rPr>
          <w:rFonts w:ascii="Arial" w:hAnsi="Arial" w:cs="Arial"/>
          <w:color w:val="0E0E0E"/>
          <w:sz w:val="24"/>
          <w:szCs w:val="24"/>
        </w:rPr>
        <w:t>d</w:t>
      </w:r>
      <w:r w:rsidRPr="004B1037">
        <w:rPr>
          <w:rFonts w:ascii="Arial" w:hAnsi="Arial" w:cs="Arial"/>
          <w:sz w:val="24"/>
          <w:szCs w:val="24"/>
        </w:rPr>
        <w:t xml:space="preserve">os </w:t>
      </w:r>
      <w:r w:rsidRPr="004B1037">
        <w:rPr>
          <w:rFonts w:ascii="Arial" w:hAnsi="Arial" w:cs="Arial"/>
          <w:color w:val="0E0E0E"/>
          <w:sz w:val="24"/>
          <w:szCs w:val="24"/>
        </w:rPr>
        <w:t>l</w:t>
      </w:r>
      <w:r w:rsidRPr="004B1037">
        <w:rPr>
          <w:rFonts w:ascii="Arial" w:hAnsi="Arial" w:cs="Arial"/>
          <w:color w:val="464646"/>
          <w:sz w:val="24"/>
          <w:szCs w:val="24"/>
        </w:rPr>
        <w:t xml:space="preserve">os </w:t>
      </w:r>
      <w:r w:rsidRPr="004B1037">
        <w:rPr>
          <w:rFonts w:ascii="Arial" w:hAnsi="Arial" w:cs="Arial"/>
          <w:color w:val="0E0E0E"/>
          <w:sz w:val="24"/>
          <w:szCs w:val="24"/>
        </w:rPr>
        <w:t>n</w:t>
      </w:r>
      <w:r w:rsidRPr="004B1037">
        <w:rPr>
          <w:rFonts w:ascii="Arial" w:hAnsi="Arial" w:cs="Arial"/>
          <w:sz w:val="24"/>
          <w:szCs w:val="24"/>
        </w:rPr>
        <w:t>iñ</w:t>
      </w:r>
      <w:r w:rsidRPr="004B1037">
        <w:rPr>
          <w:rFonts w:ascii="Arial" w:hAnsi="Arial" w:cs="Arial"/>
          <w:color w:val="464646"/>
          <w:sz w:val="24"/>
          <w:szCs w:val="24"/>
        </w:rPr>
        <w:t>o</w:t>
      </w:r>
      <w:r w:rsidRPr="004B1037">
        <w:rPr>
          <w:rFonts w:ascii="Arial" w:hAnsi="Arial" w:cs="Arial"/>
          <w:sz w:val="24"/>
          <w:szCs w:val="24"/>
        </w:rPr>
        <w:t>s</w:t>
      </w:r>
      <w:r w:rsidRPr="004B1037">
        <w:rPr>
          <w:rFonts w:ascii="Arial" w:hAnsi="Arial" w:cs="Arial"/>
          <w:color w:val="5E5E5E"/>
          <w:sz w:val="24"/>
          <w:szCs w:val="24"/>
        </w:rPr>
        <w:t xml:space="preserve">, </w:t>
      </w:r>
      <w:r w:rsidRPr="004B1037">
        <w:rPr>
          <w:rFonts w:ascii="Arial" w:hAnsi="Arial" w:cs="Arial"/>
          <w:sz w:val="24"/>
          <w:szCs w:val="24"/>
        </w:rPr>
        <w:t xml:space="preserve">y </w:t>
      </w:r>
      <w:r w:rsidRPr="004B1037">
        <w:rPr>
          <w:rFonts w:ascii="Arial" w:hAnsi="Arial" w:cs="Arial"/>
          <w:color w:val="0E0E0E"/>
          <w:sz w:val="24"/>
          <w:szCs w:val="24"/>
        </w:rPr>
        <w:t>l</w:t>
      </w:r>
      <w:r w:rsidRPr="004B1037">
        <w:rPr>
          <w:rFonts w:ascii="Arial" w:hAnsi="Arial" w:cs="Arial"/>
          <w:sz w:val="24"/>
          <w:szCs w:val="24"/>
        </w:rPr>
        <w:t xml:space="preserve">a </w:t>
      </w:r>
      <w:r w:rsidRPr="004B1037">
        <w:rPr>
          <w:rFonts w:ascii="Arial" w:hAnsi="Arial" w:cs="Arial"/>
          <w:color w:val="0E0E0E"/>
          <w:sz w:val="24"/>
          <w:szCs w:val="24"/>
        </w:rPr>
        <w:t>m</w:t>
      </w:r>
      <w:r w:rsidRPr="004B1037">
        <w:rPr>
          <w:rFonts w:ascii="Arial" w:hAnsi="Arial" w:cs="Arial"/>
          <w:sz w:val="24"/>
          <w:szCs w:val="24"/>
        </w:rPr>
        <w:t>ay</w:t>
      </w:r>
      <w:r w:rsidRPr="004B1037">
        <w:rPr>
          <w:rFonts w:ascii="Arial" w:hAnsi="Arial" w:cs="Arial"/>
          <w:color w:val="0E0E0E"/>
          <w:sz w:val="24"/>
          <w:szCs w:val="24"/>
        </w:rPr>
        <w:t>orí</w:t>
      </w:r>
      <w:r w:rsidRPr="004B1037">
        <w:rPr>
          <w:rFonts w:ascii="Arial" w:hAnsi="Arial" w:cs="Arial"/>
          <w:sz w:val="24"/>
          <w:szCs w:val="24"/>
        </w:rPr>
        <w:t xml:space="preserve">a se </w:t>
      </w:r>
      <w:r w:rsidRPr="004B1037">
        <w:rPr>
          <w:rFonts w:ascii="Arial" w:hAnsi="Arial" w:cs="Arial"/>
          <w:color w:val="0E0E0E"/>
          <w:sz w:val="24"/>
          <w:szCs w:val="24"/>
        </w:rPr>
        <w:t>d</w:t>
      </w:r>
      <w:r w:rsidRPr="004B1037">
        <w:rPr>
          <w:rFonts w:ascii="Arial" w:hAnsi="Arial" w:cs="Arial"/>
          <w:sz w:val="24"/>
          <w:szCs w:val="24"/>
        </w:rPr>
        <w:t>esa</w:t>
      </w:r>
      <w:r w:rsidRPr="004B1037">
        <w:rPr>
          <w:rFonts w:ascii="Arial" w:hAnsi="Arial" w:cs="Arial"/>
          <w:color w:val="0E0E0E"/>
          <w:sz w:val="24"/>
          <w:szCs w:val="24"/>
        </w:rPr>
        <w:t>rr</w:t>
      </w:r>
      <w:r w:rsidRPr="004B1037">
        <w:rPr>
          <w:rFonts w:ascii="Arial" w:hAnsi="Arial" w:cs="Arial"/>
          <w:sz w:val="24"/>
          <w:szCs w:val="24"/>
        </w:rPr>
        <w:t>o</w:t>
      </w:r>
      <w:r w:rsidRPr="004B1037">
        <w:rPr>
          <w:rFonts w:ascii="Arial" w:hAnsi="Arial" w:cs="Arial"/>
          <w:color w:val="0E0E0E"/>
          <w:sz w:val="24"/>
          <w:szCs w:val="24"/>
        </w:rPr>
        <w:t>l</w:t>
      </w:r>
      <w:r w:rsidRPr="004B1037">
        <w:rPr>
          <w:rFonts w:ascii="Arial" w:hAnsi="Arial" w:cs="Arial"/>
          <w:color w:val="000000"/>
          <w:sz w:val="24"/>
          <w:szCs w:val="24"/>
        </w:rPr>
        <w:t>l</w:t>
      </w:r>
      <w:r w:rsidRPr="004B1037">
        <w:rPr>
          <w:rFonts w:ascii="Arial" w:hAnsi="Arial" w:cs="Arial"/>
          <w:sz w:val="24"/>
          <w:szCs w:val="24"/>
        </w:rPr>
        <w:t>a</w:t>
      </w:r>
      <w:r w:rsidRPr="004B1037">
        <w:rPr>
          <w:rFonts w:ascii="Arial" w:hAnsi="Arial" w:cs="Arial"/>
          <w:color w:val="0E0E0E"/>
          <w:sz w:val="24"/>
          <w:szCs w:val="24"/>
        </w:rPr>
        <w:t>n m</w:t>
      </w:r>
      <w:r w:rsidRPr="004B1037">
        <w:rPr>
          <w:rFonts w:ascii="Arial" w:hAnsi="Arial" w:cs="Arial"/>
          <w:sz w:val="24"/>
          <w:szCs w:val="24"/>
        </w:rPr>
        <w:t>e</w:t>
      </w:r>
      <w:r w:rsidRPr="004B1037">
        <w:rPr>
          <w:rFonts w:ascii="Arial" w:hAnsi="Arial" w:cs="Arial"/>
          <w:color w:val="0E0E0E"/>
          <w:sz w:val="24"/>
          <w:szCs w:val="24"/>
        </w:rPr>
        <w:t>j</w:t>
      </w:r>
      <w:r w:rsidRPr="004B1037">
        <w:rPr>
          <w:rFonts w:ascii="Arial" w:hAnsi="Arial" w:cs="Arial"/>
          <w:sz w:val="24"/>
          <w:szCs w:val="24"/>
        </w:rPr>
        <w:t>o</w:t>
      </w:r>
      <w:r w:rsidRPr="004B1037">
        <w:rPr>
          <w:rFonts w:ascii="Arial" w:hAnsi="Arial" w:cs="Arial"/>
          <w:color w:val="0E0E0E"/>
          <w:sz w:val="24"/>
          <w:szCs w:val="24"/>
        </w:rPr>
        <w:t xml:space="preserve">r </w:t>
      </w:r>
      <w:r w:rsidRPr="004B1037">
        <w:rPr>
          <w:rFonts w:ascii="Arial" w:hAnsi="Arial" w:cs="Arial"/>
          <w:sz w:val="24"/>
          <w:szCs w:val="24"/>
        </w:rPr>
        <w:t>f</w:t>
      </w:r>
      <w:r w:rsidRPr="004B1037">
        <w:rPr>
          <w:rFonts w:ascii="Arial" w:hAnsi="Arial" w:cs="Arial"/>
          <w:color w:val="0E0E0E"/>
          <w:sz w:val="24"/>
          <w:szCs w:val="24"/>
        </w:rPr>
        <w:t>u</w:t>
      </w:r>
      <w:r w:rsidRPr="004B1037">
        <w:rPr>
          <w:rFonts w:ascii="Arial" w:hAnsi="Arial" w:cs="Arial"/>
          <w:sz w:val="24"/>
          <w:szCs w:val="24"/>
        </w:rPr>
        <w:t>e</w:t>
      </w:r>
      <w:r w:rsidRPr="004B1037">
        <w:rPr>
          <w:rFonts w:ascii="Arial" w:hAnsi="Arial" w:cs="Arial"/>
          <w:color w:val="0E0E0E"/>
          <w:sz w:val="24"/>
          <w:szCs w:val="24"/>
        </w:rPr>
        <w:t>r</w:t>
      </w:r>
      <w:r w:rsidRPr="004B1037">
        <w:rPr>
          <w:rFonts w:ascii="Arial" w:hAnsi="Arial" w:cs="Arial"/>
          <w:sz w:val="24"/>
          <w:szCs w:val="24"/>
        </w:rPr>
        <w:t>a q</w:t>
      </w:r>
      <w:r w:rsidRPr="004B1037">
        <w:rPr>
          <w:rFonts w:ascii="Arial" w:hAnsi="Arial" w:cs="Arial"/>
          <w:color w:val="0E0E0E"/>
          <w:sz w:val="24"/>
          <w:szCs w:val="24"/>
        </w:rPr>
        <w:t>u</w:t>
      </w:r>
      <w:r w:rsidRPr="004B1037">
        <w:rPr>
          <w:rFonts w:ascii="Arial" w:hAnsi="Arial" w:cs="Arial"/>
          <w:color w:val="464646"/>
          <w:sz w:val="24"/>
          <w:szCs w:val="24"/>
        </w:rPr>
        <w:t xml:space="preserve">e </w:t>
      </w:r>
      <w:r w:rsidRPr="004B1037">
        <w:rPr>
          <w:rFonts w:ascii="Arial" w:hAnsi="Arial" w:cs="Arial"/>
          <w:sz w:val="24"/>
          <w:szCs w:val="24"/>
        </w:rPr>
        <w:t>d</w:t>
      </w:r>
      <w:r w:rsidRPr="004B1037">
        <w:rPr>
          <w:rFonts w:ascii="Arial" w:hAnsi="Arial" w:cs="Arial"/>
          <w:color w:val="464646"/>
          <w:sz w:val="24"/>
          <w:szCs w:val="24"/>
        </w:rPr>
        <w:t>e</w:t>
      </w:r>
      <w:r w:rsidRPr="004B1037">
        <w:rPr>
          <w:rFonts w:ascii="Arial" w:hAnsi="Arial" w:cs="Arial"/>
          <w:sz w:val="24"/>
          <w:szCs w:val="24"/>
        </w:rPr>
        <w:t>n</w:t>
      </w:r>
      <w:r w:rsidRPr="004B1037">
        <w:rPr>
          <w:rFonts w:ascii="Arial" w:hAnsi="Arial" w:cs="Arial"/>
          <w:color w:val="0E0E0E"/>
          <w:sz w:val="24"/>
          <w:szCs w:val="24"/>
        </w:rPr>
        <w:t>t</w:t>
      </w:r>
      <w:r w:rsidRPr="004B1037">
        <w:rPr>
          <w:rFonts w:ascii="Arial" w:hAnsi="Arial" w:cs="Arial"/>
          <w:sz w:val="24"/>
          <w:szCs w:val="24"/>
        </w:rPr>
        <w:t>r</w:t>
      </w:r>
      <w:r w:rsidRPr="004B1037">
        <w:rPr>
          <w:rFonts w:ascii="Arial" w:hAnsi="Arial" w:cs="Arial"/>
          <w:color w:val="464646"/>
          <w:sz w:val="24"/>
          <w:szCs w:val="24"/>
        </w:rPr>
        <w:t xml:space="preserve">o </w:t>
      </w:r>
      <w:r w:rsidRPr="004B1037">
        <w:rPr>
          <w:rFonts w:ascii="Arial" w:hAnsi="Arial" w:cs="Arial"/>
          <w:sz w:val="24"/>
          <w:szCs w:val="24"/>
        </w:rPr>
        <w:t>d</w:t>
      </w:r>
      <w:r w:rsidRPr="004B1037">
        <w:rPr>
          <w:rFonts w:ascii="Arial" w:hAnsi="Arial" w:cs="Arial"/>
          <w:color w:val="464646"/>
          <w:sz w:val="24"/>
          <w:szCs w:val="24"/>
        </w:rPr>
        <w:t>e e</w:t>
      </w:r>
      <w:r w:rsidRPr="004B1037">
        <w:rPr>
          <w:rFonts w:ascii="Arial" w:hAnsi="Arial" w:cs="Arial"/>
          <w:color w:val="0E0E0E"/>
          <w:sz w:val="24"/>
          <w:szCs w:val="24"/>
        </w:rPr>
        <w:t>ll</w:t>
      </w:r>
      <w:r w:rsidRPr="004B1037">
        <w:rPr>
          <w:rFonts w:ascii="Arial" w:hAnsi="Arial" w:cs="Arial"/>
          <w:sz w:val="24"/>
          <w:szCs w:val="24"/>
        </w:rPr>
        <w:t>a</w:t>
      </w:r>
      <w:r w:rsidRPr="004B1037">
        <w:rPr>
          <w:rFonts w:ascii="Arial" w:hAnsi="Arial" w:cs="Arial"/>
          <w:color w:val="0E0E0E"/>
          <w:sz w:val="24"/>
          <w:szCs w:val="24"/>
        </w:rPr>
        <w:t xml:space="preserve">. </w:t>
      </w:r>
      <w:r w:rsidRPr="004B1037">
        <w:rPr>
          <w:rFonts w:ascii="Arial" w:hAnsi="Arial" w:cs="Arial"/>
          <w:sz w:val="24"/>
          <w:szCs w:val="24"/>
        </w:rPr>
        <w:t xml:space="preserve">No es </w:t>
      </w:r>
      <w:r w:rsidRPr="004B1037">
        <w:rPr>
          <w:rFonts w:ascii="Arial" w:hAnsi="Arial" w:cs="Arial"/>
          <w:color w:val="0E0E0E"/>
          <w:sz w:val="24"/>
          <w:szCs w:val="24"/>
        </w:rPr>
        <w:t>d</w:t>
      </w:r>
      <w:r w:rsidRPr="004B1037">
        <w:rPr>
          <w:rFonts w:ascii="Arial" w:hAnsi="Arial" w:cs="Arial"/>
          <w:sz w:val="24"/>
          <w:szCs w:val="24"/>
        </w:rPr>
        <w:t>e ex</w:t>
      </w:r>
      <w:r w:rsidRPr="004B1037">
        <w:rPr>
          <w:rFonts w:ascii="Arial" w:hAnsi="Arial" w:cs="Arial"/>
          <w:color w:val="0E0E0E"/>
          <w:sz w:val="24"/>
          <w:szCs w:val="24"/>
        </w:rPr>
        <w:t>tr</w:t>
      </w:r>
      <w:r w:rsidRPr="004B1037">
        <w:rPr>
          <w:rFonts w:ascii="Arial" w:hAnsi="Arial" w:cs="Arial"/>
          <w:sz w:val="24"/>
          <w:szCs w:val="24"/>
        </w:rPr>
        <w:t>a</w:t>
      </w:r>
      <w:r w:rsidRPr="004B1037">
        <w:rPr>
          <w:rFonts w:ascii="Arial" w:hAnsi="Arial" w:cs="Arial"/>
          <w:color w:val="0E0E0E"/>
          <w:sz w:val="24"/>
          <w:szCs w:val="24"/>
        </w:rPr>
        <w:t>ñ</w:t>
      </w:r>
      <w:r w:rsidRPr="004B1037">
        <w:rPr>
          <w:rFonts w:ascii="Arial" w:hAnsi="Arial" w:cs="Arial"/>
          <w:sz w:val="24"/>
          <w:szCs w:val="24"/>
        </w:rPr>
        <w:t>a</w:t>
      </w:r>
      <w:r w:rsidRPr="004B1037">
        <w:rPr>
          <w:rFonts w:ascii="Arial" w:hAnsi="Arial" w:cs="Arial"/>
          <w:color w:val="0E0E0E"/>
          <w:sz w:val="24"/>
          <w:szCs w:val="24"/>
        </w:rPr>
        <w:t>r</w:t>
      </w:r>
      <w:r w:rsidRPr="004B1037">
        <w:rPr>
          <w:rFonts w:ascii="Arial" w:hAnsi="Arial" w:cs="Arial"/>
          <w:color w:val="464646"/>
          <w:sz w:val="24"/>
          <w:szCs w:val="24"/>
        </w:rPr>
        <w:t>, s</w:t>
      </w:r>
      <w:r w:rsidRPr="004B1037">
        <w:rPr>
          <w:rFonts w:ascii="Arial" w:hAnsi="Arial" w:cs="Arial"/>
          <w:color w:val="0E0E0E"/>
          <w:sz w:val="24"/>
          <w:szCs w:val="24"/>
        </w:rPr>
        <w:t xml:space="preserve">i </w:t>
      </w:r>
      <w:r w:rsidRPr="004B1037">
        <w:rPr>
          <w:rFonts w:ascii="Arial" w:hAnsi="Arial" w:cs="Arial"/>
          <w:color w:val="464646"/>
          <w:sz w:val="24"/>
          <w:szCs w:val="24"/>
        </w:rPr>
        <w:t>e</w:t>
      </w:r>
      <w:r w:rsidRPr="004B1037">
        <w:rPr>
          <w:rFonts w:ascii="Arial" w:hAnsi="Arial" w:cs="Arial"/>
          <w:sz w:val="24"/>
          <w:szCs w:val="24"/>
        </w:rPr>
        <w:t>s q</w:t>
      </w:r>
      <w:r w:rsidRPr="004B1037">
        <w:rPr>
          <w:rFonts w:ascii="Arial" w:hAnsi="Arial" w:cs="Arial"/>
          <w:color w:val="0E0E0E"/>
          <w:sz w:val="24"/>
          <w:szCs w:val="24"/>
        </w:rPr>
        <w:t>u</w:t>
      </w:r>
      <w:r w:rsidRPr="004B1037">
        <w:rPr>
          <w:rFonts w:ascii="Arial" w:hAnsi="Arial" w:cs="Arial"/>
          <w:color w:val="464646"/>
          <w:sz w:val="24"/>
          <w:szCs w:val="24"/>
        </w:rPr>
        <w:t>e</w:t>
      </w:r>
      <w:r w:rsidRPr="004B1037">
        <w:rPr>
          <w:rFonts w:ascii="Arial" w:hAnsi="Arial" w:cs="Arial"/>
          <w:color w:val="7B7B7B"/>
          <w:sz w:val="24"/>
          <w:szCs w:val="24"/>
        </w:rPr>
        <w:t xml:space="preserve">, </w:t>
      </w:r>
      <w:r w:rsidRPr="004B1037">
        <w:rPr>
          <w:rFonts w:ascii="Arial" w:hAnsi="Arial" w:cs="Arial"/>
          <w:color w:val="464646"/>
          <w:sz w:val="24"/>
          <w:szCs w:val="24"/>
        </w:rPr>
        <w:t>c</w:t>
      </w:r>
      <w:r w:rsidRPr="004B1037">
        <w:rPr>
          <w:rFonts w:ascii="Arial" w:hAnsi="Arial" w:cs="Arial"/>
          <w:sz w:val="24"/>
          <w:szCs w:val="24"/>
        </w:rPr>
        <w:t>o</w:t>
      </w:r>
      <w:r w:rsidRPr="004B1037">
        <w:rPr>
          <w:rFonts w:ascii="Arial" w:hAnsi="Arial" w:cs="Arial"/>
          <w:color w:val="0E0E0E"/>
          <w:sz w:val="24"/>
          <w:szCs w:val="24"/>
        </w:rPr>
        <w:t>m</w:t>
      </w:r>
      <w:r w:rsidRPr="004B1037">
        <w:rPr>
          <w:rFonts w:ascii="Arial" w:hAnsi="Arial" w:cs="Arial"/>
          <w:sz w:val="24"/>
          <w:szCs w:val="24"/>
        </w:rPr>
        <w:t xml:space="preserve">o </w:t>
      </w:r>
      <w:r w:rsidRPr="004B1037">
        <w:rPr>
          <w:rFonts w:ascii="Arial" w:hAnsi="Arial" w:cs="Arial"/>
          <w:color w:val="000000"/>
          <w:sz w:val="24"/>
          <w:szCs w:val="24"/>
        </w:rPr>
        <w:t>1</w:t>
      </w:r>
      <w:r w:rsidRPr="004B1037">
        <w:rPr>
          <w:rFonts w:ascii="Arial" w:hAnsi="Arial" w:cs="Arial"/>
          <w:color w:val="0E0E0E"/>
          <w:sz w:val="24"/>
          <w:szCs w:val="24"/>
        </w:rPr>
        <w:t xml:space="preserve">o </w:t>
      </w:r>
      <w:r w:rsidRPr="004B1037">
        <w:rPr>
          <w:rFonts w:ascii="Arial" w:hAnsi="Arial" w:cs="Arial"/>
          <w:sz w:val="24"/>
          <w:szCs w:val="24"/>
        </w:rPr>
        <w:t>as</w:t>
      </w:r>
      <w:r w:rsidRPr="004B1037">
        <w:rPr>
          <w:rFonts w:ascii="Arial" w:hAnsi="Arial" w:cs="Arial"/>
          <w:color w:val="464646"/>
          <w:sz w:val="24"/>
          <w:szCs w:val="24"/>
        </w:rPr>
        <w:t>e</w:t>
      </w:r>
      <w:r w:rsidRPr="004B1037">
        <w:rPr>
          <w:rFonts w:ascii="Arial" w:hAnsi="Arial" w:cs="Arial"/>
          <w:sz w:val="24"/>
          <w:szCs w:val="24"/>
        </w:rPr>
        <w:t>g</w:t>
      </w:r>
      <w:r w:rsidRPr="004B1037">
        <w:rPr>
          <w:rFonts w:ascii="Arial" w:hAnsi="Arial" w:cs="Arial"/>
          <w:color w:val="0E0E0E"/>
          <w:sz w:val="24"/>
          <w:szCs w:val="24"/>
        </w:rPr>
        <w:t>u</w:t>
      </w:r>
      <w:r w:rsidRPr="004B1037">
        <w:rPr>
          <w:rFonts w:ascii="Arial" w:hAnsi="Arial" w:cs="Arial"/>
          <w:sz w:val="24"/>
          <w:szCs w:val="24"/>
        </w:rPr>
        <w:t>r</w:t>
      </w:r>
      <w:r w:rsidRPr="004B1037">
        <w:rPr>
          <w:rFonts w:ascii="Arial" w:hAnsi="Arial" w:cs="Arial"/>
          <w:color w:val="464646"/>
          <w:sz w:val="24"/>
          <w:szCs w:val="24"/>
        </w:rPr>
        <w:t>a Fe</w:t>
      </w:r>
      <w:r w:rsidRPr="004B1037">
        <w:rPr>
          <w:rFonts w:ascii="Arial" w:hAnsi="Arial" w:cs="Arial"/>
          <w:sz w:val="24"/>
          <w:szCs w:val="24"/>
        </w:rPr>
        <w:t>r</w:t>
      </w:r>
      <w:r w:rsidRPr="004B1037">
        <w:rPr>
          <w:rFonts w:ascii="Arial" w:hAnsi="Arial" w:cs="Arial"/>
          <w:color w:val="0E0E0E"/>
          <w:sz w:val="24"/>
          <w:szCs w:val="24"/>
        </w:rPr>
        <w:t>ri</w:t>
      </w:r>
      <w:r w:rsidRPr="004B1037">
        <w:rPr>
          <w:rFonts w:ascii="Arial" w:hAnsi="Arial" w:cs="Arial"/>
          <w:color w:val="464646"/>
          <w:sz w:val="24"/>
          <w:szCs w:val="24"/>
        </w:rPr>
        <w:t>é</w:t>
      </w:r>
      <w:r w:rsidRPr="004B1037">
        <w:rPr>
          <w:rFonts w:ascii="Arial" w:hAnsi="Arial" w:cs="Arial"/>
          <w:sz w:val="24"/>
          <w:szCs w:val="24"/>
        </w:rPr>
        <w:t>r</w:t>
      </w:r>
      <w:r w:rsidRPr="004B1037">
        <w:rPr>
          <w:rFonts w:ascii="Arial" w:hAnsi="Arial" w:cs="Arial"/>
          <w:color w:val="464646"/>
          <w:sz w:val="24"/>
          <w:szCs w:val="24"/>
        </w:rPr>
        <w:t>e</w:t>
      </w:r>
      <w:r w:rsidRPr="004B1037">
        <w:rPr>
          <w:rFonts w:ascii="Arial" w:hAnsi="Arial" w:cs="Arial"/>
          <w:sz w:val="24"/>
          <w:szCs w:val="24"/>
        </w:rPr>
        <w:t xml:space="preserve">, </w:t>
      </w:r>
      <w:r w:rsidRPr="004B1037">
        <w:rPr>
          <w:rFonts w:ascii="Arial" w:hAnsi="Arial" w:cs="Arial"/>
          <w:color w:val="464646"/>
          <w:sz w:val="24"/>
          <w:szCs w:val="24"/>
        </w:rPr>
        <w:t>e</w:t>
      </w:r>
      <w:r w:rsidRPr="004B1037">
        <w:rPr>
          <w:rFonts w:ascii="Arial" w:hAnsi="Arial" w:cs="Arial"/>
          <w:color w:val="0E0E0E"/>
          <w:sz w:val="24"/>
          <w:szCs w:val="24"/>
        </w:rPr>
        <w:t>l tip</w:t>
      </w:r>
      <w:r w:rsidRPr="004B1037">
        <w:rPr>
          <w:rFonts w:ascii="Arial" w:hAnsi="Arial" w:cs="Arial"/>
          <w:sz w:val="24"/>
          <w:szCs w:val="24"/>
        </w:rPr>
        <w:t>o de c</w:t>
      </w:r>
      <w:r w:rsidRPr="004B1037">
        <w:rPr>
          <w:rFonts w:ascii="Arial" w:hAnsi="Arial" w:cs="Arial"/>
          <w:color w:val="0E0E0E"/>
          <w:sz w:val="24"/>
          <w:szCs w:val="24"/>
        </w:rPr>
        <w:t>1</w:t>
      </w:r>
      <w:r w:rsidRPr="004B1037">
        <w:rPr>
          <w:rFonts w:ascii="Arial" w:hAnsi="Arial" w:cs="Arial"/>
          <w:sz w:val="24"/>
          <w:szCs w:val="24"/>
        </w:rPr>
        <w:t xml:space="preserve">ase </w:t>
      </w:r>
      <w:r w:rsidRPr="004B1037">
        <w:rPr>
          <w:rFonts w:ascii="Arial" w:hAnsi="Arial" w:cs="Arial"/>
          <w:color w:val="0E0E0E"/>
          <w:sz w:val="24"/>
          <w:szCs w:val="24"/>
        </w:rPr>
        <w:t>qu</w:t>
      </w:r>
      <w:r w:rsidRPr="004B1037">
        <w:rPr>
          <w:rFonts w:ascii="Arial" w:hAnsi="Arial" w:cs="Arial"/>
          <w:color w:val="464646"/>
          <w:sz w:val="24"/>
          <w:szCs w:val="24"/>
        </w:rPr>
        <w:t xml:space="preserve">e </w:t>
      </w:r>
      <w:r w:rsidRPr="004B1037">
        <w:rPr>
          <w:rFonts w:ascii="Arial" w:hAnsi="Arial" w:cs="Arial"/>
          <w:sz w:val="24"/>
          <w:szCs w:val="24"/>
        </w:rPr>
        <w:t>ex</w:t>
      </w:r>
      <w:r w:rsidRPr="004B1037">
        <w:rPr>
          <w:rFonts w:ascii="Arial" w:hAnsi="Arial" w:cs="Arial"/>
          <w:color w:val="0E0E0E"/>
          <w:sz w:val="24"/>
          <w:szCs w:val="24"/>
        </w:rPr>
        <w:t>i</w:t>
      </w:r>
      <w:r w:rsidRPr="004B1037">
        <w:rPr>
          <w:rFonts w:ascii="Arial" w:hAnsi="Arial" w:cs="Arial"/>
          <w:sz w:val="24"/>
          <w:szCs w:val="24"/>
        </w:rPr>
        <w:t>s</w:t>
      </w:r>
      <w:r w:rsidRPr="004B1037">
        <w:rPr>
          <w:rFonts w:ascii="Arial" w:hAnsi="Arial" w:cs="Arial"/>
          <w:color w:val="0E0E0E"/>
          <w:sz w:val="24"/>
          <w:szCs w:val="24"/>
        </w:rPr>
        <w:t>t</w:t>
      </w:r>
      <w:r w:rsidRPr="004B1037">
        <w:rPr>
          <w:rFonts w:ascii="Arial" w:hAnsi="Arial" w:cs="Arial"/>
          <w:color w:val="464646"/>
          <w:sz w:val="24"/>
          <w:szCs w:val="24"/>
        </w:rPr>
        <w:t>e e</w:t>
      </w:r>
      <w:r w:rsidRPr="004B1037">
        <w:rPr>
          <w:rFonts w:ascii="Arial" w:hAnsi="Arial" w:cs="Arial"/>
          <w:color w:val="0E0E0E"/>
          <w:sz w:val="24"/>
          <w:szCs w:val="24"/>
        </w:rPr>
        <w:t>n l</w:t>
      </w:r>
      <w:r w:rsidRPr="004B1037">
        <w:rPr>
          <w:rFonts w:ascii="Arial" w:hAnsi="Arial" w:cs="Arial"/>
          <w:color w:val="464646"/>
          <w:sz w:val="24"/>
          <w:szCs w:val="24"/>
        </w:rPr>
        <w:t xml:space="preserve">a </w:t>
      </w:r>
      <w:r w:rsidRPr="004B1037">
        <w:rPr>
          <w:rFonts w:ascii="Arial" w:hAnsi="Arial" w:cs="Arial"/>
          <w:color w:val="5E5E5E"/>
          <w:sz w:val="24"/>
          <w:szCs w:val="24"/>
        </w:rPr>
        <w:t>e</w:t>
      </w:r>
      <w:r w:rsidRPr="004B1037">
        <w:rPr>
          <w:rFonts w:ascii="Arial" w:hAnsi="Arial" w:cs="Arial"/>
          <w:sz w:val="24"/>
          <w:szCs w:val="24"/>
        </w:rPr>
        <w:t>sc</w:t>
      </w:r>
      <w:r w:rsidRPr="004B1037">
        <w:rPr>
          <w:rFonts w:ascii="Arial" w:hAnsi="Arial" w:cs="Arial"/>
          <w:color w:val="0E0E0E"/>
          <w:sz w:val="24"/>
          <w:szCs w:val="24"/>
        </w:rPr>
        <w:t>u</w:t>
      </w:r>
      <w:r w:rsidRPr="004B1037">
        <w:rPr>
          <w:rFonts w:ascii="Arial" w:hAnsi="Arial" w:cs="Arial"/>
          <w:sz w:val="24"/>
          <w:szCs w:val="24"/>
        </w:rPr>
        <w:t>e</w:t>
      </w:r>
      <w:r w:rsidRPr="004B1037">
        <w:rPr>
          <w:rFonts w:ascii="Arial" w:hAnsi="Arial" w:cs="Arial"/>
          <w:color w:val="000000"/>
          <w:sz w:val="24"/>
          <w:szCs w:val="24"/>
        </w:rPr>
        <w:t>l</w:t>
      </w:r>
      <w:r w:rsidRPr="004B1037">
        <w:rPr>
          <w:rFonts w:ascii="Arial" w:hAnsi="Arial" w:cs="Arial"/>
          <w:sz w:val="24"/>
          <w:szCs w:val="24"/>
        </w:rPr>
        <w:t>a tr</w:t>
      </w:r>
      <w:r w:rsidRPr="004B1037">
        <w:rPr>
          <w:rFonts w:ascii="Arial" w:hAnsi="Arial" w:cs="Arial"/>
          <w:color w:val="464646"/>
          <w:sz w:val="24"/>
          <w:szCs w:val="24"/>
        </w:rPr>
        <w:t>a</w:t>
      </w:r>
      <w:r w:rsidRPr="004B1037">
        <w:rPr>
          <w:rFonts w:ascii="Arial" w:hAnsi="Arial" w:cs="Arial"/>
          <w:sz w:val="24"/>
          <w:szCs w:val="24"/>
        </w:rPr>
        <w:t>d</w:t>
      </w:r>
      <w:r w:rsidRPr="004B1037">
        <w:rPr>
          <w:rFonts w:ascii="Arial" w:hAnsi="Arial" w:cs="Arial"/>
          <w:color w:val="0E0E0E"/>
          <w:sz w:val="24"/>
          <w:szCs w:val="24"/>
        </w:rPr>
        <w:t>i</w:t>
      </w:r>
      <w:r w:rsidRPr="004B1037">
        <w:rPr>
          <w:rFonts w:ascii="Arial" w:hAnsi="Arial" w:cs="Arial"/>
          <w:color w:val="464646"/>
          <w:sz w:val="24"/>
          <w:szCs w:val="24"/>
        </w:rPr>
        <w:t>c</w:t>
      </w:r>
      <w:r w:rsidRPr="004B1037">
        <w:rPr>
          <w:rFonts w:ascii="Arial" w:hAnsi="Arial" w:cs="Arial"/>
          <w:color w:val="0E0E0E"/>
          <w:sz w:val="24"/>
          <w:szCs w:val="24"/>
        </w:rPr>
        <w:t>i</w:t>
      </w:r>
      <w:r w:rsidRPr="004B1037">
        <w:rPr>
          <w:rFonts w:ascii="Arial" w:hAnsi="Arial" w:cs="Arial"/>
          <w:sz w:val="24"/>
          <w:szCs w:val="24"/>
        </w:rPr>
        <w:t>o</w:t>
      </w:r>
      <w:r w:rsidRPr="004B1037">
        <w:rPr>
          <w:rFonts w:ascii="Arial" w:hAnsi="Arial" w:cs="Arial"/>
          <w:color w:val="0E0E0E"/>
          <w:sz w:val="24"/>
          <w:szCs w:val="24"/>
        </w:rPr>
        <w:t>n</w:t>
      </w:r>
      <w:r w:rsidRPr="004B1037">
        <w:rPr>
          <w:rFonts w:ascii="Arial" w:hAnsi="Arial" w:cs="Arial"/>
          <w:sz w:val="24"/>
          <w:szCs w:val="24"/>
        </w:rPr>
        <w:t>a</w:t>
      </w:r>
      <w:r w:rsidRPr="004B1037">
        <w:rPr>
          <w:rFonts w:ascii="Arial" w:hAnsi="Arial" w:cs="Arial"/>
          <w:color w:val="0E0E0E"/>
          <w:sz w:val="24"/>
          <w:szCs w:val="24"/>
        </w:rPr>
        <w:t xml:space="preserve">l </w:t>
      </w:r>
      <w:r w:rsidRPr="004B1037">
        <w:rPr>
          <w:rFonts w:ascii="Arial" w:hAnsi="Arial" w:cs="Arial"/>
          <w:color w:val="464646"/>
          <w:sz w:val="24"/>
          <w:szCs w:val="24"/>
        </w:rPr>
        <w:t xml:space="preserve">es </w:t>
      </w:r>
      <w:r w:rsidRPr="004B1037">
        <w:rPr>
          <w:rFonts w:ascii="Arial" w:hAnsi="Arial" w:cs="Arial"/>
          <w:color w:val="0E0E0E"/>
          <w:sz w:val="24"/>
          <w:szCs w:val="24"/>
        </w:rPr>
        <w:t>un</w:t>
      </w:r>
      <w:r w:rsidRPr="004B1037">
        <w:rPr>
          <w:rFonts w:ascii="Arial" w:hAnsi="Arial" w:cs="Arial"/>
          <w:sz w:val="24"/>
          <w:szCs w:val="24"/>
        </w:rPr>
        <w:t>a a</w:t>
      </w:r>
      <w:r w:rsidRPr="004B1037">
        <w:rPr>
          <w:rFonts w:ascii="Arial" w:hAnsi="Arial" w:cs="Arial"/>
          <w:color w:val="0E0E0E"/>
          <w:sz w:val="24"/>
          <w:szCs w:val="24"/>
        </w:rPr>
        <w:t>n</w:t>
      </w:r>
      <w:r w:rsidRPr="004B1037">
        <w:rPr>
          <w:rFonts w:ascii="Arial" w:hAnsi="Arial" w:cs="Arial"/>
          <w:sz w:val="24"/>
          <w:szCs w:val="24"/>
        </w:rPr>
        <w:t>o</w:t>
      </w:r>
      <w:r w:rsidRPr="004B1037">
        <w:rPr>
          <w:rFonts w:ascii="Arial" w:hAnsi="Arial" w:cs="Arial"/>
          <w:color w:val="0E0E0E"/>
          <w:sz w:val="24"/>
          <w:szCs w:val="24"/>
        </w:rPr>
        <w:t>ma</w:t>
      </w:r>
      <w:r w:rsidRPr="004B1037">
        <w:rPr>
          <w:rFonts w:ascii="Arial" w:hAnsi="Arial" w:cs="Arial"/>
          <w:color w:val="000000"/>
          <w:sz w:val="24"/>
          <w:szCs w:val="24"/>
        </w:rPr>
        <w:t>l</w:t>
      </w:r>
      <w:r w:rsidRPr="004B1037">
        <w:rPr>
          <w:rFonts w:ascii="Arial" w:hAnsi="Arial" w:cs="Arial"/>
          <w:color w:val="0E0E0E"/>
          <w:sz w:val="24"/>
          <w:szCs w:val="24"/>
        </w:rPr>
        <w:t xml:space="preserve">ía </w:t>
      </w:r>
      <w:r w:rsidRPr="004B1037">
        <w:rPr>
          <w:rFonts w:ascii="Arial" w:hAnsi="Arial" w:cs="Arial"/>
          <w:sz w:val="24"/>
          <w:szCs w:val="24"/>
        </w:rPr>
        <w:t xml:space="preserve">y </w:t>
      </w:r>
      <w:r w:rsidRPr="004B1037">
        <w:rPr>
          <w:rFonts w:ascii="Arial" w:hAnsi="Arial" w:cs="Arial"/>
          <w:color w:val="0E0E0E"/>
          <w:sz w:val="24"/>
          <w:szCs w:val="24"/>
        </w:rPr>
        <w:t>h</w:t>
      </w:r>
      <w:r w:rsidRPr="004B1037">
        <w:rPr>
          <w:rFonts w:ascii="Arial" w:hAnsi="Arial" w:cs="Arial"/>
          <w:sz w:val="24"/>
          <w:szCs w:val="24"/>
        </w:rPr>
        <w:t>as</w:t>
      </w:r>
      <w:r w:rsidRPr="004B1037">
        <w:rPr>
          <w:rFonts w:ascii="Arial" w:hAnsi="Arial" w:cs="Arial"/>
          <w:color w:val="0E0E0E"/>
          <w:sz w:val="24"/>
          <w:szCs w:val="24"/>
        </w:rPr>
        <w:t>t</w:t>
      </w:r>
      <w:r w:rsidRPr="004B1037">
        <w:rPr>
          <w:rFonts w:ascii="Arial" w:hAnsi="Arial" w:cs="Arial"/>
          <w:sz w:val="24"/>
          <w:szCs w:val="24"/>
        </w:rPr>
        <w:t xml:space="preserve">a </w:t>
      </w:r>
      <w:r w:rsidRPr="004B1037">
        <w:rPr>
          <w:rFonts w:ascii="Arial" w:hAnsi="Arial" w:cs="Arial"/>
          <w:color w:val="0E0E0E"/>
          <w:sz w:val="24"/>
          <w:szCs w:val="24"/>
        </w:rPr>
        <w:t>un</w:t>
      </w:r>
      <w:r w:rsidRPr="004B1037">
        <w:rPr>
          <w:rFonts w:ascii="Arial" w:hAnsi="Arial" w:cs="Arial"/>
          <w:sz w:val="24"/>
          <w:szCs w:val="24"/>
        </w:rPr>
        <w:t xml:space="preserve">a </w:t>
      </w:r>
      <w:r w:rsidRPr="004B1037">
        <w:rPr>
          <w:rFonts w:ascii="Arial" w:hAnsi="Arial" w:cs="Arial"/>
          <w:color w:val="0E0E0E"/>
          <w:sz w:val="24"/>
          <w:szCs w:val="24"/>
        </w:rPr>
        <w:t>m</w:t>
      </w:r>
      <w:r w:rsidRPr="004B1037">
        <w:rPr>
          <w:rFonts w:ascii="Arial" w:hAnsi="Arial" w:cs="Arial"/>
          <w:sz w:val="24"/>
          <w:szCs w:val="24"/>
        </w:rPr>
        <w:t>o</w:t>
      </w:r>
      <w:r w:rsidRPr="004B1037">
        <w:rPr>
          <w:rFonts w:ascii="Arial" w:hAnsi="Arial" w:cs="Arial"/>
          <w:color w:val="0E0E0E"/>
          <w:sz w:val="24"/>
          <w:szCs w:val="24"/>
        </w:rPr>
        <w:t>n</w:t>
      </w:r>
      <w:r w:rsidRPr="004B1037">
        <w:rPr>
          <w:rFonts w:ascii="Arial" w:hAnsi="Arial" w:cs="Arial"/>
          <w:color w:val="464646"/>
          <w:sz w:val="24"/>
          <w:szCs w:val="24"/>
        </w:rPr>
        <w:t>s</w:t>
      </w:r>
      <w:r w:rsidRPr="004B1037">
        <w:rPr>
          <w:rFonts w:ascii="Arial" w:hAnsi="Arial" w:cs="Arial"/>
          <w:color w:val="0E0E0E"/>
          <w:sz w:val="24"/>
          <w:szCs w:val="24"/>
        </w:rPr>
        <w:t>tru</w:t>
      </w:r>
      <w:r w:rsidRPr="004B1037">
        <w:rPr>
          <w:rFonts w:ascii="Arial" w:hAnsi="Arial" w:cs="Arial"/>
          <w:sz w:val="24"/>
          <w:szCs w:val="24"/>
        </w:rPr>
        <w:t>os</w:t>
      </w:r>
      <w:r w:rsidRPr="004B1037">
        <w:rPr>
          <w:rFonts w:ascii="Arial" w:hAnsi="Arial" w:cs="Arial"/>
          <w:color w:val="0E0E0E"/>
          <w:sz w:val="24"/>
          <w:szCs w:val="24"/>
        </w:rPr>
        <w:t>i</w:t>
      </w:r>
      <w:r w:rsidRPr="004B1037">
        <w:rPr>
          <w:rFonts w:ascii="Arial" w:hAnsi="Arial" w:cs="Arial"/>
          <w:color w:val="0E0E0E"/>
          <w:sz w:val="24"/>
          <w:szCs w:val="24"/>
        </w:rPr>
        <w:softHyphen/>
      </w:r>
      <w:r w:rsidRPr="004B1037">
        <w:rPr>
          <w:rFonts w:ascii="Arial" w:hAnsi="Arial" w:cs="Arial"/>
          <w:sz w:val="24"/>
          <w:szCs w:val="24"/>
        </w:rPr>
        <w:t>d</w:t>
      </w:r>
      <w:r w:rsidRPr="004B1037">
        <w:rPr>
          <w:rFonts w:ascii="Arial" w:hAnsi="Arial" w:cs="Arial"/>
          <w:color w:val="464646"/>
          <w:sz w:val="24"/>
          <w:szCs w:val="24"/>
        </w:rPr>
        <w:t>a</w:t>
      </w:r>
      <w:r w:rsidRPr="004B1037">
        <w:rPr>
          <w:rFonts w:ascii="Arial" w:hAnsi="Arial" w:cs="Arial"/>
          <w:color w:val="0E0E0E"/>
          <w:sz w:val="24"/>
          <w:szCs w:val="24"/>
        </w:rPr>
        <w:t>d</w:t>
      </w:r>
      <w:r w:rsidRPr="004B1037">
        <w:rPr>
          <w:rFonts w:ascii="Arial" w:hAnsi="Arial" w:cs="Arial"/>
          <w:color w:val="464646"/>
          <w:sz w:val="24"/>
          <w:szCs w:val="24"/>
        </w:rPr>
        <w:t>.</w:t>
      </w:r>
      <w:r w:rsidRPr="004B1037">
        <w:rPr>
          <w:rStyle w:val="Refdenotaalpie"/>
          <w:rFonts w:ascii="Arial" w:hAnsi="Arial" w:cs="Arial"/>
          <w:color w:val="464646"/>
          <w:sz w:val="24"/>
          <w:szCs w:val="24"/>
        </w:rPr>
        <w:footnoteReference w:id="60"/>
      </w:r>
    </w:p>
    <w:p w:rsidR="00CA44A7" w:rsidRPr="004B1037" w:rsidRDefault="00CA44A7" w:rsidP="0049014A">
      <w:pPr>
        <w:pStyle w:val="Estilo"/>
        <w:spacing w:before="100" w:beforeAutospacing="1" w:after="100" w:afterAutospacing="1"/>
        <w:jc w:val="both"/>
        <w:rPr>
          <w:rFonts w:ascii="Arial" w:hAnsi="Arial" w:cs="Arial"/>
          <w:color w:val="5E5E5E"/>
        </w:rPr>
      </w:pP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464646"/>
        </w:rPr>
        <w:t>e</w:t>
      </w:r>
      <w:r w:rsidRPr="004B1037">
        <w:rPr>
          <w:rFonts w:ascii="Arial" w:hAnsi="Arial" w:cs="Arial"/>
          <w:color w:val="2F2F2F"/>
        </w:rPr>
        <w:t>sc</w:t>
      </w:r>
      <w:r w:rsidRPr="004B1037">
        <w:rPr>
          <w:rFonts w:ascii="Arial" w:hAnsi="Arial" w:cs="Arial"/>
          <w:color w:val="0E0E0E"/>
        </w:rPr>
        <w:t>u</w:t>
      </w:r>
      <w:r w:rsidRPr="004B1037">
        <w:rPr>
          <w:rFonts w:ascii="Arial" w:hAnsi="Arial" w:cs="Arial"/>
          <w:color w:val="464646"/>
        </w:rPr>
        <w:t>e</w:t>
      </w:r>
      <w:r w:rsidRPr="004B1037">
        <w:rPr>
          <w:rFonts w:ascii="Arial" w:hAnsi="Arial" w:cs="Arial"/>
          <w:color w:val="000000"/>
        </w:rPr>
        <w:t>l</w:t>
      </w:r>
      <w:r w:rsidRPr="004B1037">
        <w:rPr>
          <w:rFonts w:ascii="Arial" w:hAnsi="Arial" w:cs="Arial"/>
          <w:color w:val="2F2F2F"/>
        </w:rPr>
        <w:t>a s</w:t>
      </w:r>
      <w:r w:rsidRPr="004B1037">
        <w:rPr>
          <w:rFonts w:ascii="Arial" w:hAnsi="Arial" w:cs="Arial"/>
          <w:color w:val="0E0E0E"/>
        </w:rPr>
        <w:t>up</w:t>
      </w:r>
      <w:r w:rsidRPr="004B1037">
        <w:rPr>
          <w:rFonts w:ascii="Arial" w:hAnsi="Arial" w:cs="Arial"/>
          <w:color w:val="2F2F2F"/>
        </w:rPr>
        <w:t>o</w:t>
      </w:r>
      <w:r w:rsidRPr="004B1037">
        <w:rPr>
          <w:rFonts w:ascii="Arial" w:hAnsi="Arial" w:cs="Arial"/>
          <w:color w:val="0E0E0E"/>
        </w:rPr>
        <w:t>n</w:t>
      </w:r>
      <w:r w:rsidRPr="004B1037">
        <w:rPr>
          <w:rFonts w:ascii="Arial" w:hAnsi="Arial" w:cs="Arial"/>
          <w:color w:val="2F2F2F"/>
        </w:rPr>
        <w:t>e</w:t>
      </w:r>
      <w:r w:rsidRPr="004B1037">
        <w:rPr>
          <w:rFonts w:ascii="Arial" w:hAnsi="Arial" w:cs="Arial"/>
          <w:color w:val="5E5E5E"/>
        </w:rPr>
        <w:t xml:space="preserve">, </w:t>
      </w:r>
      <w:r w:rsidRPr="004B1037">
        <w:rPr>
          <w:rFonts w:ascii="Arial" w:hAnsi="Arial" w:cs="Arial"/>
          <w:color w:val="2F2F2F"/>
        </w:rPr>
        <w:t xml:space="preserve">o </w:t>
      </w:r>
      <w:r w:rsidRPr="004B1037">
        <w:rPr>
          <w:rFonts w:ascii="Arial" w:hAnsi="Arial" w:cs="Arial"/>
          <w:color w:val="0E0E0E"/>
        </w:rPr>
        <w:t>p</w:t>
      </w:r>
      <w:r w:rsidRPr="004B1037">
        <w:rPr>
          <w:rFonts w:ascii="Arial" w:hAnsi="Arial" w:cs="Arial"/>
          <w:color w:val="2F2F2F"/>
        </w:rPr>
        <w:t>a</w:t>
      </w:r>
      <w:r w:rsidRPr="004B1037">
        <w:rPr>
          <w:rFonts w:ascii="Arial" w:hAnsi="Arial" w:cs="Arial"/>
          <w:color w:val="0E0E0E"/>
        </w:rPr>
        <w:t>r</w:t>
      </w:r>
      <w:r w:rsidRPr="004B1037">
        <w:rPr>
          <w:rFonts w:ascii="Arial" w:hAnsi="Arial" w:cs="Arial"/>
          <w:color w:val="2F2F2F"/>
        </w:rPr>
        <w:t>ece s</w:t>
      </w:r>
      <w:r w:rsidRPr="004B1037">
        <w:rPr>
          <w:rFonts w:ascii="Arial" w:hAnsi="Arial" w:cs="Arial"/>
          <w:color w:val="0E0E0E"/>
        </w:rPr>
        <w:t>up</w:t>
      </w:r>
      <w:r w:rsidRPr="004B1037">
        <w:rPr>
          <w:rFonts w:ascii="Arial" w:hAnsi="Arial" w:cs="Arial"/>
          <w:color w:val="2F2F2F"/>
        </w:rPr>
        <w:t>o</w:t>
      </w:r>
      <w:r w:rsidRPr="004B1037">
        <w:rPr>
          <w:rFonts w:ascii="Arial" w:hAnsi="Arial" w:cs="Arial"/>
          <w:color w:val="0E0E0E"/>
        </w:rPr>
        <w:t>n</w:t>
      </w:r>
      <w:r w:rsidRPr="004B1037">
        <w:rPr>
          <w:rFonts w:ascii="Arial" w:hAnsi="Arial" w:cs="Arial"/>
          <w:color w:val="464646"/>
        </w:rPr>
        <w:t>e</w:t>
      </w:r>
      <w:r w:rsidRPr="004B1037">
        <w:rPr>
          <w:rFonts w:ascii="Arial" w:hAnsi="Arial" w:cs="Arial"/>
          <w:color w:val="0E0E0E"/>
        </w:rPr>
        <w:t>r</w:t>
      </w:r>
      <w:r w:rsidRPr="004B1037">
        <w:rPr>
          <w:rFonts w:ascii="Arial" w:hAnsi="Arial" w:cs="Arial"/>
          <w:color w:val="5E5E5E"/>
        </w:rPr>
        <w:t xml:space="preserve">, </w:t>
      </w:r>
      <w:r w:rsidRPr="004B1037">
        <w:rPr>
          <w:rFonts w:ascii="Arial" w:hAnsi="Arial" w:cs="Arial"/>
          <w:color w:val="0E0E0E"/>
        </w:rPr>
        <w:t>qu</w:t>
      </w:r>
      <w:r w:rsidRPr="004B1037">
        <w:rPr>
          <w:rFonts w:ascii="Arial" w:hAnsi="Arial" w:cs="Arial"/>
          <w:color w:val="464646"/>
        </w:rPr>
        <w:t xml:space="preserve">e </w:t>
      </w:r>
      <w:r w:rsidRPr="004B1037">
        <w:rPr>
          <w:rFonts w:ascii="Arial" w:hAnsi="Arial" w:cs="Arial"/>
          <w:color w:val="2F2F2F"/>
        </w:rPr>
        <w:t>to</w:t>
      </w:r>
      <w:r w:rsidRPr="004B1037">
        <w:rPr>
          <w:rFonts w:ascii="Arial" w:hAnsi="Arial" w:cs="Arial"/>
          <w:color w:val="0E0E0E"/>
        </w:rPr>
        <w:t>d</w:t>
      </w:r>
      <w:r w:rsidRPr="004B1037">
        <w:rPr>
          <w:rFonts w:ascii="Arial" w:hAnsi="Arial" w:cs="Arial"/>
          <w:color w:val="464646"/>
        </w:rPr>
        <w:t xml:space="preserve">os </w:t>
      </w:r>
      <w:r w:rsidRPr="004B1037">
        <w:rPr>
          <w:rFonts w:ascii="Arial" w:hAnsi="Arial" w:cs="Arial"/>
          <w:color w:val="000000"/>
        </w:rPr>
        <w:t>l</w:t>
      </w:r>
      <w:r w:rsidRPr="004B1037">
        <w:rPr>
          <w:rFonts w:ascii="Arial" w:hAnsi="Arial" w:cs="Arial"/>
          <w:color w:val="2F2F2F"/>
        </w:rPr>
        <w:t xml:space="preserve">os </w:t>
      </w:r>
      <w:r w:rsidRPr="004B1037">
        <w:rPr>
          <w:rFonts w:ascii="Arial" w:hAnsi="Arial" w:cs="Arial"/>
          <w:color w:val="0E0E0E"/>
        </w:rPr>
        <w:t xml:space="preserve">niños </w:t>
      </w:r>
      <w:r w:rsidRPr="004B1037">
        <w:rPr>
          <w:rFonts w:ascii="Arial" w:hAnsi="Arial" w:cs="Arial"/>
          <w:color w:val="2F2F2F"/>
        </w:rPr>
        <w:t xml:space="preserve">se </w:t>
      </w:r>
      <w:r w:rsidRPr="004B1037">
        <w:rPr>
          <w:rFonts w:ascii="Arial" w:hAnsi="Arial" w:cs="Arial"/>
          <w:color w:val="0E0E0E"/>
        </w:rPr>
        <w:t>int</w:t>
      </w:r>
      <w:r w:rsidRPr="004B1037">
        <w:rPr>
          <w:rFonts w:ascii="Arial" w:hAnsi="Arial" w:cs="Arial"/>
          <w:color w:val="2F2F2F"/>
        </w:rPr>
        <w:t>e</w:t>
      </w:r>
      <w:r w:rsidRPr="004B1037">
        <w:rPr>
          <w:rFonts w:ascii="Arial" w:hAnsi="Arial" w:cs="Arial"/>
          <w:color w:val="0E0E0E"/>
        </w:rPr>
        <w:t>r</w:t>
      </w:r>
      <w:r w:rsidRPr="004B1037">
        <w:rPr>
          <w:rFonts w:ascii="Arial" w:hAnsi="Arial" w:cs="Arial"/>
          <w:color w:val="464646"/>
        </w:rPr>
        <w:t>e</w:t>
      </w:r>
      <w:r w:rsidRPr="004B1037">
        <w:rPr>
          <w:rFonts w:ascii="Arial" w:hAnsi="Arial" w:cs="Arial"/>
          <w:color w:val="2F2F2F"/>
        </w:rPr>
        <w:t>s</w:t>
      </w:r>
      <w:r w:rsidRPr="004B1037">
        <w:rPr>
          <w:rFonts w:ascii="Arial" w:hAnsi="Arial" w:cs="Arial"/>
          <w:color w:val="0E0E0E"/>
        </w:rPr>
        <w:t xml:space="preserve">an </w:t>
      </w:r>
      <w:r w:rsidRPr="004B1037">
        <w:rPr>
          <w:rFonts w:ascii="Arial" w:hAnsi="Arial" w:cs="Arial"/>
          <w:color w:val="2F2F2F"/>
        </w:rPr>
        <w:t xml:space="preserve">o </w:t>
      </w:r>
      <w:r w:rsidRPr="004B1037">
        <w:rPr>
          <w:rFonts w:ascii="Arial" w:hAnsi="Arial" w:cs="Arial"/>
          <w:color w:val="0E0E0E"/>
        </w:rPr>
        <w:t>pu</w:t>
      </w:r>
      <w:r w:rsidRPr="004B1037">
        <w:rPr>
          <w:rFonts w:ascii="Arial" w:hAnsi="Arial" w:cs="Arial"/>
          <w:color w:val="2F2F2F"/>
        </w:rPr>
        <w:t>e</w:t>
      </w:r>
      <w:r w:rsidRPr="004B1037">
        <w:rPr>
          <w:rFonts w:ascii="Arial" w:hAnsi="Arial" w:cs="Arial"/>
          <w:color w:val="0E0E0E"/>
        </w:rPr>
        <w:t>d</w:t>
      </w:r>
      <w:r w:rsidRPr="004B1037">
        <w:rPr>
          <w:rFonts w:ascii="Arial" w:hAnsi="Arial" w:cs="Arial"/>
          <w:color w:val="2F2F2F"/>
        </w:rPr>
        <w:t>e</w:t>
      </w:r>
      <w:r w:rsidRPr="004B1037">
        <w:rPr>
          <w:rFonts w:ascii="Arial" w:hAnsi="Arial" w:cs="Arial"/>
          <w:color w:val="0E0E0E"/>
        </w:rPr>
        <w:t>n int</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esa</w:t>
      </w:r>
      <w:r w:rsidRPr="004B1037">
        <w:rPr>
          <w:rFonts w:ascii="Arial" w:hAnsi="Arial" w:cs="Arial"/>
          <w:color w:val="0E0E0E"/>
        </w:rPr>
        <w:t>r</w:t>
      </w:r>
      <w:r w:rsidRPr="004B1037">
        <w:rPr>
          <w:rFonts w:ascii="Arial" w:hAnsi="Arial" w:cs="Arial"/>
          <w:color w:val="2F2F2F"/>
        </w:rPr>
        <w:t>se e</w:t>
      </w:r>
      <w:r w:rsidRPr="004B1037">
        <w:rPr>
          <w:rFonts w:ascii="Arial" w:hAnsi="Arial" w:cs="Arial"/>
          <w:color w:val="0E0E0E"/>
        </w:rPr>
        <w:t>n t</w:t>
      </w:r>
      <w:r w:rsidRPr="004B1037">
        <w:rPr>
          <w:rFonts w:ascii="Arial" w:hAnsi="Arial" w:cs="Arial"/>
          <w:color w:val="2F2F2F"/>
        </w:rPr>
        <w:t>o</w:t>
      </w:r>
      <w:r w:rsidRPr="004B1037">
        <w:rPr>
          <w:rFonts w:ascii="Arial" w:hAnsi="Arial" w:cs="Arial"/>
          <w:color w:val="0E0E0E"/>
        </w:rPr>
        <w:t>d</w:t>
      </w:r>
      <w:r w:rsidRPr="004B1037">
        <w:rPr>
          <w:rFonts w:ascii="Arial" w:hAnsi="Arial" w:cs="Arial"/>
          <w:color w:val="2F2F2F"/>
        </w:rPr>
        <w:t xml:space="preserve">as </w:t>
      </w:r>
      <w:r w:rsidRPr="004B1037">
        <w:rPr>
          <w:rFonts w:ascii="Arial" w:hAnsi="Arial" w:cs="Arial"/>
          <w:color w:val="0E0E0E"/>
        </w:rPr>
        <w:t>l</w:t>
      </w:r>
      <w:r w:rsidRPr="004B1037">
        <w:rPr>
          <w:rFonts w:ascii="Arial" w:hAnsi="Arial" w:cs="Arial"/>
          <w:color w:val="464646"/>
        </w:rPr>
        <w:t>a</w:t>
      </w:r>
      <w:r w:rsidRPr="004B1037">
        <w:rPr>
          <w:rFonts w:ascii="Arial" w:hAnsi="Arial" w:cs="Arial"/>
          <w:color w:val="2F2F2F"/>
        </w:rPr>
        <w:t xml:space="preserve">s </w:t>
      </w:r>
      <w:r w:rsidRPr="004B1037">
        <w:rPr>
          <w:rFonts w:ascii="Arial" w:hAnsi="Arial" w:cs="Arial"/>
          <w:color w:val="0E0E0E"/>
        </w:rPr>
        <w:t>m</w:t>
      </w:r>
      <w:r w:rsidRPr="004B1037">
        <w:rPr>
          <w:rFonts w:ascii="Arial" w:hAnsi="Arial" w:cs="Arial"/>
          <w:color w:val="464646"/>
        </w:rPr>
        <w:t>a</w:t>
      </w:r>
      <w:r w:rsidRPr="004B1037">
        <w:rPr>
          <w:rFonts w:ascii="Arial" w:hAnsi="Arial" w:cs="Arial"/>
          <w:color w:val="0E0E0E"/>
        </w:rPr>
        <w:t>t</w:t>
      </w:r>
      <w:r w:rsidRPr="004B1037">
        <w:rPr>
          <w:rFonts w:ascii="Arial" w:hAnsi="Arial" w:cs="Arial"/>
          <w:color w:val="2F2F2F"/>
        </w:rPr>
        <w:t>e</w:t>
      </w:r>
      <w:r w:rsidRPr="004B1037">
        <w:rPr>
          <w:rFonts w:ascii="Arial" w:hAnsi="Arial" w:cs="Arial"/>
          <w:color w:val="0E0E0E"/>
        </w:rPr>
        <w:softHyphen/>
        <w:t>ri</w:t>
      </w:r>
      <w:r w:rsidRPr="004B1037">
        <w:rPr>
          <w:rFonts w:ascii="Arial" w:hAnsi="Arial" w:cs="Arial"/>
          <w:color w:val="2F2F2F"/>
        </w:rPr>
        <w:t xml:space="preserve">as </w:t>
      </w:r>
      <w:r w:rsidRPr="004B1037">
        <w:rPr>
          <w:rFonts w:ascii="Arial" w:hAnsi="Arial" w:cs="Arial"/>
          <w:color w:val="0E0E0E"/>
        </w:rPr>
        <w:t>qu</w:t>
      </w:r>
      <w:r w:rsidRPr="004B1037">
        <w:rPr>
          <w:rFonts w:ascii="Arial" w:hAnsi="Arial" w:cs="Arial"/>
          <w:color w:val="464646"/>
        </w:rPr>
        <w:t xml:space="preserve">e </w:t>
      </w:r>
      <w:r w:rsidRPr="004B1037">
        <w:rPr>
          <w:rFonts w:ascii="Arial" w:hAnsi="Arial" w:cs="Arial"/>
          <w:color w:val="2F2F2F"/>
        </w:rPr>
        <w:t>s</w:t>
      </w:r>
      <w:r w:rsidRPr="004B1037">
        <w:rPr>
          <w:rFonts w:ascii="Arial" w:hAnsi="Arial" w:cs="Arial"/>
          <w:color w:val="464646"/>
        </w:rPr>
        <w:t xml:space="preserve">e </w:t>
      </w:r>
      <w:r w:rsidRPr="004B1037">
        <w:rPr>
          <w:rFonts w:ascii="Arial" w:hAnsi="Arial" w:cs="Arial"/>
          <w:color w:val="2F2F2F"/>
        </w:rPr>
        <w:t>e</w:t>
      </w:r>
      <w:r w:rsidRPr="004B1037">
        <w:rPr>
          <w:rFonts w:ascii="Arial" w:hAnsi="Arial" w:cs="Arial"/>
          <w:color w:val="0E0E0E"/>
        </w:rPr>
        <w:t>n</w:t>
      </w:r>
      <w:r w:rsidRPr="004B1037">
        <w:rPr>
          <w:rFonts w:ascii="Arial" w:hAnsi="Arial" w:cs="Arial"/>
          <w:color w:val="2F2F2F"/>
        </w:rPr>
        <w:t>se</w:t>
      </w:r>
      <w:r w:rsidRPr="004B1037">
        <w:rPr>
          <w:rFonts w:ascii="Arial" w:hAnsi="Arial" w:cs="Arial"/>
          <w:color w:val="0E0E0E"/>
        </w:rPr>
        <w:t>n</w:t>
      </w:r>
      <w:r w:rsidRPr="004B1037">
        <w:rPr>
          <w:rFonts w:ascii="Arial" w:hAnsi="Arial" w:cs="Arial"/>
          <w:color w:val="2F2F2F"/>
        </w:rPr>
        <w:t>a</w:t>
      </w:r>
      <w:r w:rsidRPr="004B1037">
        <w:rPr>
          <w:rFonts w:ascii="Arial" w:hAnsi="Arial" w:cs="Arial"/>
          <w:color w:val="0E0E0E"/>
        </w:rPr>
        <w:t>n</w:t>
      </w:r>
      <w:r w:rsidRPr="004B1037">
        <w:rPr>
          <w:rFonts w:ascii="Arial" w:hAnsi="Arial" w:cs="Arial"/>
          <w:color w:val="5E5E5E"/>
        </w:rPr>
        <w:t xml:space="preserve">. </w:t>
      </w:r>
      <w:r w:rsidRPr="004B1037">
        <w:rPr>
          <w:rFonts w:ascii="Arial" w:hAnsi="Arial" w:cs="Arial"/>
          <w:color w:val="2F2F2F"/>
        </w:rPr>
        <w:t>E</w:t>
      </w:r>
      <w:r w:rsidRPr="004B1037">
        <w:rPr>
          <w:rFonts w:ascii="Arial" w:hAnsi="Arial" w:cs="Arial"/>
          <w:color w:val="0E0E0E"/>
        </w:rPr>
        <w:t xml:space="preserve">n </w:t>
      </w:r>
      <w:r w:rsidRPr="004B1037">
        <w:rPr>
          <w:rFonts w:ascii="Arial" w:hAnsi="Arial" w:cs="Arial"/>
          <w:color w:val="2F2F2F"/>
        </w:rPr>
        <w:t>es</w:t>
      </w:r>
      <w:r w:rsidRPr="004B1037">
        <w:rPr>
          <w:rFonts w:ascii="Arial" w:hAnsi="Arial" w:cs="Arial"/>
          <w:color w:val="0E0E0E"/>
        </w:rPr>
        <w:t>t</w:t>
      </w:r>
      <w:r w:rsidRPr="004B1037">
        <w:rPr>
          <w:rFonts w:ascii="Arial" w:hAnsi="Arial" w:cs="Arial"/>
          <w:color w:val="2F2F2F"/>
        </w:rPr>
        <w:t>o</w:t>
      </w:r>
      <w:r w:rsidRPr="004B1037">
        <w:rPr>
          <w:rFonts w:ascii="Arial" w:hAnsi="Arial" w:cs="Arial"/>
          <w:color w:val="464646"/>
        </w:rPr>
        <w:t xml:space="preserve">, </w:t>
      </w:r>
      <w:r w:rsidRPr="004B1037">
        <w:rPr>
          <w:rFonts w:ascii="Arial" w:hAnsi="Arial" w:cs="Arial"/>
          <w:color w:val="2F2F2F"/>
        </w:rPr>
        <w:t>ev</w:t>
      </w:r>
      <w:r w:rsidRPr="004B1037">
        <w:rPr>
          <w:rFonts w:ascii="Arial" w:hAnsi="Arial" w:cs="Arial"/>
          <w:color w:val="0E0E0E"/>
        </w:rPr>
        <w:t>id</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e</w:t>
      </w:r>
      <w:r w:rsidRPr="004B1037">
        <w:rPr>
          <w:rFonts w:ascii="Arial" w:hAnsi="Arial" w:cs="Arial"/>
          <w:color w:val="0E0E0E"/>
        </w:rPr>
        <w:t>m</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464646"/>
        </w:rPr>
        <w:t xml:space="preserve">e, </w:t>
      </w:r>
      <w:r w:rsidRPr="004B1037">
        <w:rPr>
          <w:rFonts w:ascii="Arial" w:hAnsi="Arial" w:cs="Arial"/>
          <w:color w:val="2F2F2F"/>
        </w:rPr>
        <w:t>s</w:t>
      </w:r>
      <w:r w:rsidRPr="004B1037">
        <w:rPr>
          <w:rFonts w:ascii="Arial" w:hAnsi="Arial" w:cs="Arial"/>
          <w:color w:val="464646"/>
        </w:rPr>
        <w:t>e e</w:t>
      </w:r>
      <w:r w:rsidRPr="004B1037">
        <w:rPr>
          <w:rFonts w:ascii="Arial" w:hAnsi="Arial" w:cs="Arial"/>
          <w:color w:val="0E0E0E"/>
        </w:rPr>
        <w:t>n</w:t>
      </w:r>
      <w:r w:rsidRPr="004B1037">
        <w:rPr>
          <w:rFonts w:ascii="Arial" w:hAnsi="Arial" w:cs="Arial"/>
          <w:color w:val="2F2F2F"/>
        </w:rPr>
        <w:t>gaña</w:t>
      </w:r>
      <w:r w:rsidRPr="004B1037">
        <w:rPr>
          <w:rFonts w:ascii="Arial" w:hAnsi="Arial" w:cs="Arial"/>
          <w:color w:val="464646"/>
        </w:rPr>
        <w:t xml:space="preserve">. </w:t>
      </w:r>
      <w:r w:rsidRPr="004B1037">
        <w:rPr>
          <w:rFonts w:ascii="Arial" w:hAnsi="Arial" w:cs="Arial"/>
          <w:color w:val="0E0E0E"/>
        </w:rPr>
        <w:t>L</w:t>
      </w:r>
      <w:r w:rsidRPr="004B1037">
        <w:rPr>
          <w:rFonts w:ascii="Arial" w:hAnsi="Arial" w:cs="Arial"/>
          <w:color w:val="2F2F2F"/>
        </w:rPr>
        <w:t xml:space="preserve">os </w:t>
      </w:r>
      <w:r w:rsidRPr="004B1037">
        <w:rPr>
          <w:rFonts w:ascii="Arial" w:hAnsi="Arial" w:cs="Arial"/>
          <w:color w:val="0E0E0E"/>
        </w:rPr>
        <w:t>int</w:t>
      </w:r>
      <w:r w:rsidRPr="004B1037">
        <w:rPr>
          <w:rFonts w:ascii="Arial" w:hAnsi="Arial" w:cs="Arial"/>
          <w:color w:val="464646"/>
        </w:rPr>
        <w:t>e</w:t>
      </w:r>
      <w:r w:rsidRPr="004B1037">
        <w:rPr>
          <w:rFonts w:ascii="Arial" w:hAnsi="Arial" w:cs="Arial"/>
          <w:color w:val="0E0E0E"/>
        </w:rPr>
        <w:t>r</w:t>
      </w:r>
      <w:r w:rsidRPr="004B1037">
        <w:rPr>
          <w:rFonts w:ascii="Arial" w:hAnsi="Arial" w:cs="Arial"/>
          <w:color w:val="464646"/>
        </w:rPr>
        <w:t>e</w:t>
      </w:r>
      <w:r w:rsidRPr="004B1037">
        <w:rPr>
          <w:rFonts w:ascii="Arial" w:hAnsi="Arial" w:cs="Arial"/>
          <w:color w:val="2F2F2F"/>
        </w:rPr>
        <w:t>ses va</w:t>
      </w:r>
      <w:r w:rsidRPr="004B1037">
        <w:rPr>
          <w:rFonts w:ascii="Arial" w:hAnsi="Arial" w:cs="Arial"/>
          <w:color w:val="0E0E0E"/>
        </w:rPr>
        <w:t>rí</w:t>
      </w:r>
      <w:r w:rsidRPr="004B1037">
        <w:rPr>
          <w:rFonts w:ascii="Arial" w:hAnsi="Arial" w:cs="Arial"/>
          <w:color w:val="2F2F2F"/>
        </w:rPr>
        <w:t>a</w:t>
      </w:r>
      <w:r w:rsidRPr="004B1037">
        <w:rPr>
          <w:rFonts w:ascii="Arial" w:hAnsi="Arial" w:cs="Arial"/>
          <w:color w:val="0E0E0E"/>
        </w:rPr>
        <w:t xml:space="preserve">n </w:t>
      </w:r>
      <w:r w:rsidRPr="004B1037">
        <w:rPr>
          <w:rFonts w:ascii="Arial" w:hAnsi="Arial" w:cs="Arial"/>
          <w:color w:val="2F2F2F"/>
        </w:rPr>
        <w:t>co</w:t>
      </w:r>
      <w:r w:rsidRPr="004B1037">
        <w:rPr>
          <w:rFonts w:ascii="Arial" w:hAnsi="Arial" w:cs="Arial"/>
          <w:color w:val="0E0E0E"/>
        </w:rPr>
        <w:t xml:space="preserve">n la </w:t>
      </w:r>
      <w:r w:rsidRPr="004B1037">
        <w:rPr>
          <w:rFonts w:ascii="Arial" w:hAnsi="Arial" w:cs="Arial"/>
          <w:color w:val="2F2F2F"/>
        </w:rPr>
        <w:t>e</w:t>
      </w:r>
      <w:r w:rsidRPr="004B1037">
        <w:rPr>
          <w:rFonts w:ascii="Arial" w:hAnsi="Arial" w:cs="Arial"/>
          <w:color w:val="0E0E0E"/>
        </w:rPr>
        <w:t>dad</w:t>
      </w:r>
      <w:r w:rsidRPr="004B1037">
        <w:rPr>
          <w:rFonts w:ascii="Arial" w:hAnsi="Arial" w:cs="Arial"/>
          <w:color w:val="5E5E5E"/>
        </w:rPr>
        <w:t xml:space="preserve">, </w:t>
      </w:r>
      <w:r w:rsidRPr="004B1037">
        <w:rPr>
          <w:rFonts w:ascii="Arial" w:hAnsi="Arial" w:cs="Arial"/>
          <w:color w:val="0E0E0E"/>
        </w:rPr>
        <w:t>p</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 xml:space="preserve">o </w:t>
      </w:r>
      <w:r w:rsidRPr="004B1037">
        <w:rPr>
          <w:rFonts w:ascii="Arial" w:hAnsi="Arial" w:cs="Arial"/>
          <w:color w:val="0E0E0E"/>
        </w:rPr>
        <w:t>v</w:t>
      </w:r>
      <w:r w:rsidRPr="004B1037">
        <w:rPr>
          <w:rFonts w:ascii="Arial" w:hAnsi="Arial" w:cs="Arial"/>
          <w:color w:val="464646"/>
        </w:rPr>
        <w:t>a</w:t>
      </w:r>
      <w:r w:rsidRPr="004B1037">
        <w:rPr>
          <w:rFonts w:ascii="Arial" w:hAnsi="Arial" w:cs="Arial"/>
          <w:color w:val="0E0E0E"/>
        </w:rPr>
        <w:t>rí</w:t>
      </w:r>
      <w:r w:rsidRPr="004B1037">
        <w:rPr>
          <w:rFonts w:ascii="Arial" w:hAnsi="Arial" w:cs="Arial"/>
          <w:color w:val="2F2F2F"/>
        </w:rPr>
        <w:t>a</w:t>
      </w:r>
      <w:r w:rsidRPr="004B1037">
        <w:rPr>
          <w:rFonts w:ascii="Arial" w:hAnsi="Arial" w:cs="Arial"/>
          <w:color w:val="0E0E0E"/>
        </w:rPr>
        <w:t xml:space="preserve">n </w:t>
      </w:r>
      <w:r w:rsidRPr="004B1037">
        <w:rPr>
          <w:rFonts w:ascii="Arial" w:hAnsi="Arial" w:cs="Arial"/>
          <w:color w:val="2F2F2F"/>
        </w:rPr>
        <w:t>so</w:t>
      </w:r>
      <w:r w:rsidRPr="004B1037">
        <w:rPr>
          <w:rFonts w:ascii="Arial" w:hAnsi="Arial" w:cs="Arial"/>
          <w:color w:val="0E0E0E"/>
        </w:rPr>
        <w:t>br</w:t>
      </w:r>
      <w:r w:rsidRPr="004B1037">
        <w:rPr>
          <w:rFonts w:ascii="Arial" w:hAnsi="Arial" w:cs="Arial"/>
          <w:color w:val="464646"/>
        </w:rPr>
        <w:t xml:space="preserve">e </w:t>
      </w:r>
      <w:r w:rsidRPr="004B1037">
        <w:rPr>
          <w:rFonts w:ascii="Arial" w:hAnsi="Arial" w:cs="Arial"/>
          <w:color w:val="0E0E0E"/>
        </w:rPr>
        <w:t>t</w:t>
      </w:r>
      <w:r w:rsidRPr="004B1037">
        <w:rPr>
          <w:rFonts w:ascii="Arial" w:hAnsi="Arial" w:cs="Arial"/>
          <w:color w:val="2F2F2F"/>
        </w:rPr>
        <w:t>o</w:t>
      </w:r>
      <w:r w:rsidRPr="004B1037">
        <w:rPr>
          <w:rFonts w:ascii="Arial" w:hAnsi="Arial" w:cs="Arial"/>
          <w:color w:val="0E0E0E"/>
        </w:rPr>
        <w:t>d</w:t>
      </w:r>
      <w:r w:rsidRPr="004B1037">
        <w:rPr>
          <w:rFonts w:ascii="Arial" w:hAnsi="Arial" w:cs="Arial"/>
          <w:color w:val="2F2F2F"/>
        </w:rPr>
        <w:t xml:space="preserve">o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indi</w:t>
      </w:r>
      <w:r w:rsidRPr="004B1037">
        <w:rPr>
          <w:rFonts w:ascii="Arial" w:hAnsi="Arial" w:cs="Arial"/>
          <w:color w:val="2F2F2F"/>
        </w:rPr>
        <w:t>v</w:t>
      </w:r>
      <w:r w:rsidRPr="004B1037">
        <w:rPr>
          <w:rFonts w:ascii="Arial" w:hAnsi="Arial" w:cs="Arial"/>
          <w:color w:val="0E0E0E"/>
        </w:rPr>
        <w:t>idu</w:t>
      </w:r>
      <w:r w:rsidRPr="004B1037">
        <w:rPr>
          <w:rFonts w:ascii="Arial" w:hAnsi="Arial" w:cs="Arial"/>
          <w:color w:val="2F2F2F"/>
        </w:rPr>
        <w:t xml:space="preserve">o a </w:t>
      </w:r>
      <w:r w:rsidRPr="004B1037">
        <w:rPr>
          <w:rFonts w:ascii="Arial" w:hAnsi="Arial" w:cs="Arial"/>
          <w:color w:val="0E0E0E"/>
        </w:rPr>
        <w:t>individu</w:t>
      </w:r>
      <w:r w:rsidRPr="004B1037">
        <w:rPr>
          <w:rFonts w:ascii="Arial" w:hAnsi="Arial" w:cs="Arial"/>
          <w:color w:val="2F2F2F"/>
        </w:rPr>
        <w:t>o</w:t>
      </w:r>
      <w:r w:rsidRPr="004B1037">
        <w:rPr>
          <w:rFonts w:ascii="Arial" w:hAnsi="Arial" w:cs="Arial"/>
          <w:color w:val="464646"/>
        </w:rPr>
        <w:t xml:space="preserve">, </w:t>
      </w:r>
      <w:r w:rsidRPr="004B1037">
        <w:rPr>
          <w:rFonts w:ascii="Arial" w:hAnsi="Arial" w:cs="Arial"/>
          <w:color w:val="0E0E0E"/>
        </w:rPr>
        <w:t xml:space="preserve">y </w:t>
      </w:r>
      <w:r w:rsidRPr="004B1037">
        <w:rPr>
          <w:rFonts w:ascii="Arial" w:hAnsi="Arial" w:cs="Arial"/>
          <w:color w:val="000000"/>
        </w:rPr>
        <w:t>l</w:t>
      </w:r>
      <w:r w:rsidRPr="004B1037">
        <w:rPr>
          <w:rFonts w:ascii="Arial" w:hAnsi="Arial" w:cs="Arial"/>
          <w:color w:val="0E0E0E"/>
        </w:rPr>
        <w:t xml:space="preserve">a </w:t>
      </w:r>
      <w:r w:rsidRPr="004B1037">
        <w:rPr>
          <w:rFonts w:ascii="Arial" w:hAnsi="Arial" w:cs="Arial"/>
          <w:color w:val="2F2F2F"/>
        </w:rPr>
        <w:t>e</w:t>
      </w:r>
      <w:r w:rsidRPr="004B1037">
        <w:rPr>
          <w:rFonts w:ascii="Arial" w:hAnsi="Arial" w:cs="Arial"/>
          <w:color w:val="0E0E0E"/>
        </w:rPr>
        <w:t>s</w:t>
      </w:r>
      <w:r w:rsidRPr="004B1037">
        <w:rPr>
          <w:rFonts w:ascii="Arial" w:hAnsi="Arial" w:cs="Arial"/>
          <w:color w:val="2F2F2F"/>
        </w:rPr>
        <w:t>c</w:t>
      </w:r>
      <w:r w:rsidRPr="004B1037">
        <w:rPr>
          <w:rFonts w:ascii="Arial" w:hAnsi="Arial" w:cs="Arial"/>
          <w:color w:val="000000"/>
        </w:rPr>
        <w:t>u</w:t>
      </w:r>
      <w:r w:rsidRPr="004B1037">
        <w:rPr>
          <w:rFonts w:ascii="Arial" w:hAnsi="Arial" w:cs="Arial"/>
          <w:color w:val="2F2F2F"/>
        </w:rPr>
        <w:t>e</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tr</w:t>
      </w:r>
      <w:r w:rsidRPr="004B1037">
        <w:rPr>
          <w:rFonts w:ascii="Arial" w:hAnsi="Arial" w:cs="Arial"/>
          <w:color w:val="2F2F2F"/>
        </w:rPr>
        <w:t>a</w:t>
      </w:r>
      <w:r w:rsidRPr="004B1037">
        <w:rPr>
          <w:rFonts w:ascii="Arial" w:hAnsi="Arial" w:cs="Arial"/>
          <w:color w:val="0E0E0E"/>
        </w:rPr>
        <w:t>di</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o</w:t>
      </w:r>
      <w:r w:rsidRPr="004B1037">
        <w:rPr>
          <w:rFonts w:ascii="Arial" w:hAnsi="Arial" w:cs="Arial"/>
          <w:color w:val="0E0E0E"/>
        </w:rPr>
        <w:t>n</w:t>
      </w:r>
      <w:r w:rsidRPr="004B1037">
        <w:rPr>
          <w:rFonts w:ascii="Arial" w:hAnsi="Arial" w:cs="Arial"/>
          <w:color w:val="2F2F2F"/>
        </w:rPr>
        <w:t>a</w:t>
      </w:r>
      <w:r w:rsidRPr="004B1037">
        <w:rPr>
          <w:rFonts w:ascii="Arial" w:hAnsi="Arial" w:cs="Arial"/>
          <w:color w:val="0E0E0E"/>
        </w:rPr>
        <w:t>l p</w:t>
      </w:r>
      <w:r w:rsidRPr="004B1037">
        <w:rPr>
          <w:rFonts w:ascii="Arial" w:hAnsi="Arial" w:cs="Arial"/>
          <w:color w:val="2F2F2F"/>
        </w:rPr>
        <w:t>a</w:t>
      </w:r>
      <w:r w:rsidRPr="004B1037">
        <w:rPr>
          <w:rFonts w:ascii="Arial" w:hAnsi="Arial" w:cs="Arial"/>
          <w:color w:val="0E0E0E"/>
        </w:rPr>
        <w:t>r</w:t>
      </w:r>
      <w:r w:rsidRPr="004B1037">
        <w:rPr>
          <w:rFonts w:ascii="Arial" w:hAnsi="Arial" w:cs="Arial"/>
          <w:color w:val="2F2F2F"/>
        </w:rPr>
        <w:t xml:space="preserve">ece </w:t>
      </w:r>
      <w:r w:rsidRPr="004B1037">
        <w:rPr>
          <w:rFonts w:ascii="Arial" w:hAnsi="Arial" w:cs="Arial"/>
          <w:color w:val="0E0E0E"/>
        </w:rPr>
        <w:t>pr</w:t>
      </w:r>
      <w:r w:rsidRPr="004B1037">
        <w:rPr>
          <w:rFonts w:ascii="Arial" w:hAnsi="Arial" w:cs="Arial"/>
          <w:color w:val="2F2F2F"/>
        </w:rPr>
        <w:t>eoc</w:t>
      </w:r>
      <w:r w:rsidRPr="004B1037">
        <w:rPr>
          <w:rFonts w:ascii="Arial" w:hAnsi="Arial" w:cs="Arial"/>
          <w:color w:val="0E0E0E"/>
        </w:rPr>
        <w:t>up</w:t>
      </w:r>
      <w:r w:rsidRPr="004B1037">
        <w:rPr>
          <w:rFonts w:ascii="Arial" w:hAnsi="Arial" w:cs="Arial"/>
          <w:color w:val="464646"/>
        </w:rPr>
        <w:t>a</w:t>
      </w:r>
      <w:r w:rsidRPr="004B1037">
        <w:rPr>
          <w:rFonts w:ascii="Arial" w:hAnsi="Arial" w:cs="Arial"/>
          <w:color w:val="0E0E0E"/>
        </w:rPr>
        <w:t>r</w:t>
      </w:r>
      <w:r w:rsidRPr="004B1037">
        <w:rPr>
          <w:rFonts w:ascii="Arial" w:hAnsi="Arial" w:cs="Arial"/>
          <w:color w:val="2F2F2F"/>
        </w:rPr>
        <w:t xml:space="preserve">se </w:t>
      </w:r>
      <w:r w:rsidRPr="004B1037">
        <w:rPr>
          <w:rFonts w:ascii="Arial" w:hAnsi="Arial" w:cs="Arial"/>
          <w:color w:val="0E0E0E"/>
        </w:rPr>
        <w:t>mu</w:t>
      </w:r>
      <w:r w:rsidRPr="004B1037">
        <w:rPr>
          <w:rFonts w:ascii="Arial" w:hAnsi="Arial" w:cs="Arial"/>
          <w:color w:val="2F2F2F"/>
        </w:rPr>
        <w:t xml:space="preserve">y </w:t>
      </w:r>
      <w:r w:rsidRPr="004B1037">
        <w:rPr>
          <w:rFonts w:ascii="Arial" w:hAnsi="Arial" w:cs="Arial"/>
          <w:color w:val="0E0E0E"/>
        </w:rPr>
        <w:t>po</w:t>
      </w:r>
      <w:r w:rsidRPr="004B1037">
        <w:rPr>
          <w:rFonts w:ascii="Arial" w:hAnsi="Arial" w:cs="Arial"/>
          <w:color w:val="2F2F2F"/>
        </w:rPr>
        <w:t xml:space="preserve">co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0E0E0E"/>
        </w:rPr>
        <w:t>os int</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e</w:t>
      </w:r>
      <w:r w:rsidRPr="004B1037">
        <w:rPr>
          <w:rFonts w:ascii="Arial" w:hAnsi="Arial" w:cs="Arial"/>
          <w:color w:val="0E0E0E"/>
        </w:rPr>
        <w:t>s</w:t>
      </w:r>
      <w:r w:rsidRPr="004B1037">
        <w:rPr>
          <w:rFonts w:ascii="Arial" w:hAnsi="Arial" w:cs="Arial"/>
          <w:color w:val="2F2F2F"/>
        </w:rPr>
        <w:t>es g</w:t>
      </w:r>
      <w:r w:rsidRPr="004B1037">
        <w:rPr>
          <w:rFonts w:ascii="Arial" w:hAnsi="Arial" w:cs="Arial"/>
          <w:color w:val="0E0E0E"/>
        </w:rPr>
        <w:t>r</w:t>
      </w:r>
      <w:r w:rsidRPr="004B1037">
        <w:rPr>
          <w:rFonts w:ascii="Arial" w:hAnsi="Arial" w:cs="Arial"/>
          <w:color w:val="000000"/>
        </w:rPr>
        <w:t>u</w:t>
      </w:r>
      <w:r w:rsidRPr="004B1037">
        <w:rPr>
          <w:rFonts w:ascii="Arial" w:hAnsi="Arial" w:cs="Arial"/>
          <w:color w:val="0E0E0E"/>
        </w:rPr>
        <w:t>p</w:t>
      </w:r>
      <w:r w:rsidRPr="004B1037">
        <w:rPr>
          <w:rFonts w:ascii="Arial" w:hAnsi="Arial" w:cs="Arial"/>
          <w:color w:val="2F2F2F"/>
        </w:rPr>
        <w:t>a</w:t>
      </w:r>
      <w:r w:rsidRPr="004B1037">
        <w:rPr>
          <w:rFonts w:ascii="Arial" w:hAnsi="Arial" w:cs="Arial"/>
          <w:color w:val="000000"/>
        </w:rPr>
        <w:t>l</w:t>
      </w:r>
      <w:r w:rsidRPr="004B1037">
        <w:rPr>
          <w:rFonts w:ascii="Arial" w:hAnsi="Arial" w:cs="Arial"/>
          <w:color w:val="464646"/>
        </w:rPr>
        <w:t>e</w:t>
      </w:r>
      <w:r w:rsidRPr="004B1037">
        <w:rPr>
          <w:rFonts w:ascii="Arial" w:hAnsi="Arial" w:cs="Arial"/>
          <w:color w:val="2F2F2F"/>
        </w:rPr>
        <w:t xml:space="preserve">s </w:t>
      </w:r>
      <w:r w:rsidRPr="004B1037">
        <w:rPr>
          <w:rFonts w:ascii="Arial" w:hAnsi="Arial" w:cs="Arial"/>
          <w:color w:val="464646"/>
        </w:rPr>
        <w:t xml:space="preserve">e </w:t>
      </w:r>
      <w:r w:rsidRPr="004B1037">
        <w:rPr>
          <w:rFonts w:ascii="Arial" w:hAnsi="Arial" w:cs="Arial"/>
          <w:color w:val="0E0E0E"/>
        </w:rPr>
        <w:t>indi</w:t>
      </w:r>
      <w:r w:rsidRPr="004B1037">
        <w:rPr>
          <w:rFonts w:ascii="Arial" w:hAnsi="Arial" w:cs="Arial"/>
          <w:color w:val="5E5E5E"/>
        </w:rPr>
        <w:t>vi</w:t>
      </w:r>
      <w:r w:rsidRPr="004B1037">
        <w:rPr>
          <w:rFonts w:ascii="Arial" w:hAnsi="Arial" w:cs="Arial"/>
          <w:color w:val="0E0E0E"/>
        </w:rPr>
        <w:t>du</w:t>
      </w:r>
      <w:r w:rsidRPr="004B1037">
        <w:rPr>
          <w:rFonts w:ascii="Arial" w:hAnsi="Arial" w:cs="Arial"/>
          <w:color w:val="2F2F2F"/>
        </w:rPr>
        <w:t>a</w:t>
      </w:r>
      <w:r w:rsidRPr="004B1037">
        <w:rPr>
          <w:rFonts w:ascii="Arial" w:hAnsi="Arial" w:cs="Arial"/>
          <w:color w:val="0E0E0E"/>
        </w:rPr>
        <w:t>l</w:t>
      </w:r>
      <w:r w:rsidRPr="004B1037">
        <w:rPr>
          <w:rFonts w:ascii="Arial" w:hAnsi="Arial" w:cs="Arial"/>
          <w:color w:val="2F2F2F"/>
        </w:rPr>
        <w:t>es</w:t>
      </w:r>
      <w:r w:rsidRPr="004B1037">
        <w:rPr>
          <w:rFonts w:ascii="Arial" w:hAnsi="Arial" w:cs="Arial"/>
          <w:color w:val="464646"/>
        </w:rPr>
        <w:t xml:space="preserve">. </w:t>
      </w:r>
      <w:r w:rsidRPr="004B1037">
        <w:rPr>
          <w:rFonts w:ascii="Arial" w:hAnsi="Arial" w:cs="Arial"/>
          <w:color w:val="2F2F2F"/>
        </w:rPr>
        <w:t>Co</w:t>
      </w:r>
      <w:r w:rsidRPr="004B1037">
        <w:rPr>
          <w:rFonts w:ascii="Arial" w:hAnsi="Arial" w:cs="Arial"/>
          <w:color w:val="0E0E0E"/>
        </w:rPr>
        <w:t xml:space="preserve">n </w:t>
      </w:r>
      <w:r w:rsidRPr="004B1037">
        <w:rPr>
          <w:rFonts w:ascii="Arial" w:hAnsi="Arial" w:cs="Arial"/>
          <w:color w:val="464646"/>
        </w:rPr>
        <w:t>e</w:t>
      </w:r>
      <w:r w:rsidRPr="004B1037">
        <w:rPr>
          <w:rFonts w:ascii="Arial" w:hAnsi="Arial" w:cs="Arial"/>
          <w:color w:val="0E0E0E"/>
        </w:rPr>
        <w:t>l</w:t>
      </w:r>
      <w:r w:rsidRPr="004B1037">
        <w:rPr>
          <w:rFonts w:ascii="Arial" w:hAnsi="Arial" w:cs="Arial"/>
          <w:color w:val="000000"/>
        </w:rPr>
        <w:t>l</w:t>
      </w:r>
      <w:r w:rsidRPr="004B1037">
        <w:rPr>
          <w:rFonts w:ascii="Arial" w:hAnsi="Arial" w:cs="Arial"/>
          <w:color w:val="2F2F2F"/>
        </w:rPr>
        <w:t xml:space="preserve">o </w:t>
      </w:r>
      <w:r w:rsidRPr="004B1037">
        <w:rPr>
          <w:rFonts w:ascii="Arial" w:hAnsi="Arial" w:cs="Arial"/>
          <w:color w:val="0E0E0E"/>
        </w:rPr>
        <w:t>m</w:t>
      </w:r>
      <w:r w:rsidRPr="004B1037">
        <w:rPr>
          <w:rFonts w:ascii="Arial" w:hAnsi="Arial" w:cs="Arial"/>
          <w:color w:val="000000"/>
        </w:rPr>
        <w:t>in</w:t>
      </w:r>
      <w:r w:rsidRPr="004B1037">
        <w:rPr>
          <w:rFonts w:ascii="Arial" w:hAnsi="Arial" w:cs="Arial"/>
          <w:color w:val="2F2F2F"/>
        </w:rPr>
        <w:t xml:space="preserve">a, </w:t>
      </w:r>
      <w:r w:rsidRPr="004B1037">
        <w:rPr>
          <w:rFonts w:ascii="Arial" w:hAnsi="Arial" w:cs="Arial"/>
          <w:color w:val="0E0E0E"/>
        </w:rPr>
        <w:t>s</w:t>
      </w:r>
      <w:r w:rsidRPr="004B1037">
        <w:rPr>
          <w:rFonts w:ascii="Arial" w:hAnsi="Arial" w:cs="Arial"/>
          <w:color w:val="2F2F2F"/>
        </w:rPr>
        <w:t>e</w:t>
      </w:r>
      <w:r w:rsidRPr="004B1037">
        <w:rPr>
          <w:rFonts w:ascii="Arial" w:hAnsi="Arial" w:cs="Arial"/>
          <w:color w:val="0E0E0E"/>
        </w:rPr>
        <w:t>gún F</w:t>
      </w:r>
      <w:r w:rsidRPr="004B1037">
        <w:rPr>
          <w:rFonts w:ascii="Arial" w:hAnsi="Arial" w:cs="Arial"/>
          <w:color w:val="2F2F2F"/>
        </w:rPr>
        <w:t>e</w:t>
      </w:r>
      <w:r w:rsidRPr="004B1037">
        <w:rPr>
          <w:rFonts w:ascii="Arial" w:hAnsi="Arial" w:cs="Arial"/>
          <w:color w:val="0E0E0E"/>
        </w:rPr>
        <w:t>rri</w:t>
      </w:r>
      <w:r w:rsidRPr="004B1037">
        <w:rPr>
          <w:rFonts w:ascii="Arial" w:hAnsi="Arial" w:cs="Arial"/>
          <w:color w:val="2F2F2F"/>
        </w:rPr>
        <w:t>é</w:t>
      </w:r>
      <w:r w:rsidRPr="004B1037">
        <w:rPr>
          <w:rFonts w:ascii="Arial" w:hAnsi="Arial" w:cs="Arial"/>
          <w:color w:val="0E0E0E"/>
        </w:rPr>
        <w:t>r</w:t>
      </w:r>
      <w:r w:rsidRPr="004B1037">
        <w:rPr>
          <w:rFonts w:ascii="Arial" w:hAnsi="Arial" w:cs="Arial"/>
          <w:color w:val="2F2F2F"/>
        </w:rPr>
        <w:t>e</w:t>
      </w:r>
      <w:r w:rsidRPr="004B1037">
        <w:rPr>
          <w:rFonts w:ascii="Arial" w:hAnsi="Arial" w:cs="Arial"/>
          <w:color w:val="464646"/>
        </w:rPr>
        <w:t xml:space="preserve">, </w:t>
      </w:r>
      <w:r w:rsidRPr="004B1037">
        <w:rPr>
          <w:rFonts w:ascii="Arial" w:hAnsi="Arial" w:cs="Arial"/>
          <w:color w:val="0E0E0E"/>
        </w:rPr>
        <w:t>1</w:t>
      </w:r>
      <w:r w:rsidRPr="004B1037">
        <w:rPr>
          <w:rFonts w:ascii="Arial" w:hAnsi="Arial" w:cs="Arial"/>
          <w:color w:val="2F2F2F"/>
        </w:rPr>
        <w:t xml:space="preserve">o </w:t>
      </w:r>
      <w:r w:rsidRPr="004B1037">
        <w:rPr>
          <w:rFonts w:ascii="Arial" w:hAnsi="Arial" w:cs="Arial"/>
          <w:color w:val="0E0E0E"/>
        </w:rPr>
        <w:t>qu</w:t>
      </w:r>
      <w:r w:rsidRPr="004B1037">
        <w:rPr>
          <w:rFonts w:ascii="Arial" w:hAnsi="Arial" w:cs="Arial"/>
          <w:color w:val="464646"/>
        </w:rPr>
        <w:t>e e</w:t>
      </w:r>
      <w:r w:rsidRPr="004B1037">
        <w:rPr>
          <w:rFonts w:ascii="Arial" w:hAnsi="Arial" w:cs="Arial"/>
          <w:color w:val="2F2F2F"/>
        </w:rPr>
        <w:t xml:space="preserve">s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b</w:t>
      </w:r>
      <w:r w:rsidRPr="004B1037">
        <w:rPr>
          <w:rFonts w:ascii="Arial" w:hAnsi="Arial" w:cs="Arial"/>
          <w:color w:val="2F2F2F"/>
        </w:rPr>
        <w:t xml:space="preserve">ase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a v</w:t>
      </w:r>
      <w:r w:rsidRPr="004B1037">
        <w:rPr>
          <w:rFonts w:ascii="Arial" w:hAnsi="Arial" w:cs="Arial"/>
          <w:color w:val="0E0E0E"/>
        </w:rPr>
        <w:t>id</w:t>
      </w:r>
      <w:r w:rsidRPr="004B1037">
        <w:rPr>
          <w:rFonts w:ascii="Arial" w:hAnsi="Arial" w:cs="Arial"/>
          <w:color w:val="2F2F2F"/>
        </w:rPr>
        <w:t xml:space="preserve">a </w:t>
      </w:r>
      <w:r w:rsidRPr="004B1037">
        <w:rPr>
          <w:rFonts w:ascii="Arial" w:hAnsi="Arial" w:cs="Arial"/>
          <w:color w:val="0E0E0E"/>
        </w:rPr>
        <w:t>m</w:t>
      </w:r>
      <w:r w:rsidRPr="004B1037">
        <w:rPr>
          <w:rFonts w:ascii="Arial" w:hAnsi="Arial" w:cs="Arial"/>
          <w:color w:val="2F2F2F"/>
        </w:rPr>
        <w:t>o</w:t>
      </w:r>
      <w:r w:rsidRPr="004B1037">
        <w:rPr>
          <w:rFonts w:ascii="Arial" w:hAnsi="Arial" w:cs="Arial"/>
          <w:color w:val="0E0E0E"/>
        </w:rPr>
        <w:t>r</w:t>
      </w:r>
      <w:r w:rsidRPr="004B1037">
        <w:rPr>
          <w:rFonts w:ascii="Arial" w:hAnsi="Arial" w:cs="Arial"/>
          <w:color w:val="2F2F2F"/>
        </w:rPr>
        <w:t>a</w:t>
      </w:r>
      <w:r w:rsidRPr="004B1037">
        <w:rPr>
          <w:rFonts w:ascii="Arial" w:hAnsi="Arial" w:cs="Arial"/>
          <w:color w:val="0E0E0E"/>
        </w:rPr>
        <w:t>l</w:t>
      </w:r>
      <w:r w:rsidRPr="004B1037">
        <w:rPr>
          <w:rFonts w:ascii="Arial" w:hAnsi="Arial" w:cs="Arial"/>
          <w:color w:val="5E5E5E"/>
        </w:rPr>
        <w:t xml:space="preserve">,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inte</w:t>
      </w:r>
      <w:r w:rsidRPr="004B1037">
        <w:rPr>
          <w:rFonts w:ascii="Arial" w:hAnsi="Arial" w:cs="Arial"/>
          <w:color w:val="000000"/>
        </w:rPr>
        <w:t>li</w:t>
      </w:r>
      <w:r w:rsidRPr="004B1037">
        <w:rPr>
          <w:rFonts w:ascii="Arial" w:hAnsi="Arial" w:cs="Arial"/>
          <w:color w:val="0E0E0E"/>
        </w:rPr>
        <w:t>g</w:t>
      </w:r>
      <w:r w:rsidRPr="004B1037">
        <w:rPr>
          <w:rFonts w:ascii="Arial" w:hAnsi="Arial" w:cs="Arial"/>
          <w:color w:val="2F2F2F"/>
        </w:rPr>
        <w:t>e</w:t>
      </w:r>
      <w:r w:rsidRPr="004B1037">
        <w:rPr>
          <w:rFonts w:ascii="Arial" w:hAnsi="Arial" w:cs="Arial"/>
          <w:color w:val="0E0E0E"/>
        </w:rPr>
        <w:t>n</w:t>
      </w:r>
      <w:r w:rsidRPr="004B1037">
        <w:rPr>
          <w:rFonts w:ascii="Arial" w:hAnsi="Arial" w:cs="Arial"/>
          <w:color w:val="2F2F2F"/>
        </w:rPr>
        <w:t>c</w:t>
      </w:r>
      <w:r w:rsidRPr="004B1037">
        <w:rPr>
          <w:rFonts w:ascii="Arial" w:hAnsi="Arial" w:cs="Arial"/>
          <w:color w:val="0E0E0E"/>
        </w:rPr>
        <w:t>ia</w:t>
      </w:r>
      <w:r w:rsidRPr="004B1037">
        <w:rPr>
          <w:rFonts w:ascii="Arial" w:hAnsi="Arial" w:cs="Arial"/>
          <w:color w:val="2F2F2F"/>
        </w:rPr>
        <w:t xml:space="preserve">,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a v</w:t>
      </w:r>
      <w:r w:rsidRPr="004B1037">
        <w:rPr>
          <w:rFonts w:ascii="Arial" w:hAnsi="Arial" w:cs="Arial"/>
          <w:color w:val="0E0E0E"/>
        </w:rPr>
        <w:t>id</w:t>
      </w:r>
      <w:r w:rsidRPr="004B1037">
        <w:rPr>
          <w:rFonts w:ascii="Arial" w:hAnsi="Arial" w:cs="Arial"/>
          <w:color w:val="464646"/>
        </w:rPr>
        <w:t>a e</w:t>
      </w:r>
      <w:r w:rsidRPr="004B1037">
        <w:rPr>
          <w:rFonts w:ascii="Arial" w:hAnsi="Arial" w:cs="Arial"/>
          <w:color w:val="2F2F2F"/>
        </w:rPr>
        <w:t>st</w:t>
      </w:r>
      <w:r w:rsidRPr="004B1037">
        <w:rPr>
          <w:rFonts w:ascii="Arial" w:hAnsi="Arial" w:cs="Arial"/>
          <w:color w:val="464646"/>
        </w:rPr>
        <w:t>é</w:t>
      </w:r>
      <w:r w:rsidRPr="004B1037">
        <w:rPr>
          <w:rFonts w:ascii="Arial" w:hAnsi="Arial" w:cs="Arial"/>
          <w:color w:val="0E0E0E"/>
        </w:rPr>
        <w:t>ti</w:t>
      </w:r>
      <w:r w:rsidRPr="004B1037">
        <w:rPr>
          <w:rFonts w:ascii="Arial" w:hAnsi="Arial" w:cs="Arial"/>
          <w:color w:val="2F2F2F"/>
        </w:rPr>
        <w:t xml:space="preserve">ca </w:t>
      </w:r>
      <w:r w:rsidRPr="004B1037">
        <w:rPr>
          <w:rFonts w:ascii="Arial" w:hAnsi="Arial" w:cs="Arial"/>
          <w:color w:val="0E0E0E"/>
        </w:rPr>
        <w:t>y d</w:t>
      </w:r>
      <w:r w:rsidRPr="004B1037">
        <w:rPr>
          <w:rFonts w:ascii="Arial" w:hAnsi="Arial" w:cs="Arial"/>
          <w:color w:val="464646"/>
        </w:rPr>
        <w:t xml:space="preserve">e </w:t>
      </w:r>
      <w:r w:rsidRPr="004B1037">
        <w:rPr>
          <w:rFonts w:ascii="Arial" w:hAnsi="Arial" w:cs="Arial"/>
          <w:color w:val="0E0E0E"/>
        </w:rPr>
        <w:t>t</w:t>
      </w:r>
      <w:r w:rsidRPr="004B1037">
        <w:rPr>
          <w:rFonts w:ascii="Arial" w:hAnsi="Arial" w:cs="Arial"/>
          <w:color w:val="2F2F2F"/>
        </w:rPr>
        <w:t>o</w:t>
      </w:r>
      <w:r w:rsidRPr="004B1037">
        <w:rPr>
          <w:rFonts w:ascii="Arial" w:hAnsi="Arial" w:cs="Arial"/>
          <w:color w:val="0E0E0E"/>
        </w:rPr>
        <w:t>d</w:t>
      </w:r>
      <w:r w:rsidRPr="004B1037">
        <w:rPr>
          <w:rFonts w:ascii="Arial" w:hAnsi="Arial" w:cs="Arial"/>
          <w:color w:val="2F2F2F"/>
        </w:rPr>
        <w:t xml:space="preserve">o </w:t>
      </w:r>
      <w:r w:rsidRPr="004B1037">
        <w:rPr>
          <w:rFonts w:ascii="Arial" w:hAnsi="Arial" w:cs="Arial"/>
          <w:color w:val="0E0E0E"/>
        </w:rPr>
        <w:t>1</w:t>
      </w:r>
      <w:r w:rsidRPr="004B1037">
        <w:rPr>
          <w:rFonts w:ascii="Arial" w:hAnsi="Arial" w:cs="Arial"/>
          <w:color w:val="2F2F2F"/>
        </w:rPr>
        <w:t xml:space="preserve">o </w:t>
      </w:r>
      <w:r w:rsidRPr="004B1037">
        <w:rPr>
          <w:rFonts w:ascii="Arial" w:hAnsi="Arial" w:cs="Arial"/>
          <w:color w:val="0E0E0E"/>
        </w:rPr>
        <w:t>d</w:t>
      </w:r>
      <w:r w:rsidRPr="004B1037">
        <w:rPr>
          <w:rFonts w:ascii="Arial" w:hAnsi="Arial" w:cs="Arial"/>
          <w:color w:val="2F2F2F"/>
        </w:rPr>
        <w:t>e</w:t>
      </w:r>
      <w:r w:rsidRPr="004B1037">
        <w:rPr>
          <w:rFonts w:ascii="Arial" w:hAnsi="Arial" w:cs="Arial"/>
          <w:color w:val="0E0E0E"/>
        </w:rPr>
        <w:t>m</w:t>
      </w:r>
      <w:r w:rsidRPr="004B1037">
        <w:rPr>
          <w:rFonts w:ascii="Arial" w:hAnsi="Arial" w:cs="Arial"/>
          <w:color w:val="464646"/>
        </w:rPr>
        <w:t>á</w:t>
      </w:r>
      <w:r w:rsidRPr="004B1037">
        <w:rPr>
          <w:rFonts w:ascii="Arial" w:hAnsi="Arial" w:cs="Arial"/>
          <w:color w:val="2F2F2F"/>
        </w:rPr>
        <w:t>s</w:t>
      </w:r>
      <w:r w:rsidRPr="004B1037">
        <w:rPr>
          <w:rFonts w:ascii="Arial" w:hAnsi="Arial" w:cs="Arial"/>
          <w:color w:val="464646"/>
        </w:rPr>
        <w:t xml:space="preserve">: </w:t>
      </w:r>
      <w:r w:rsidRPr="004B1037">
        <w:rPr>
          <w:rFonts w:ascii="Arial" w:hAnsi="Arial" w:cs="Arial"/>
          <w:color w:val="0E0E0E"/>
        </w:rPr>
        <w:t>l</w:t>
      </w:r>
      <w:r w:rsidRPr="004B1037">
        <w:rPr>
          <w:rFonts w:ascii="Arial" w:hAnsi="Arial" w:cs="Arial"/>
          <w:color w:val="2F2F2F"/>
        </w:rPr>
        <w:t>a e</w:t>
      </w:r>
      <w:r w:rsidRPr="004B1037">
        <w:rPr>
          <w:rFonts w:ascii="Arial" w:hAnsi="Arial" w:cs="Arial"/>
          <w:color w:val="0E0E0E"/>
        </w:rPr>
        <w:t>n</w:t>
      </w:r>
      <w:r w:rsidRPr="004B1037">
        <w:rPr>
          <w:rFonts w:ascii="Arial" w:hAnsi="Arial" w:cs="Arial"/>
          <w:color w:val="2F2F2F"/>
        </w:rPr>
        <w:t>e</w:t>
      </w:r>
      <w:r w:rsidRPr="004B1037">
        <w:rPr>
          <w:rFonts w:ascii="Arial" w:hAnsi="Arial" w:cs="Arial"/>
          <w:color w:val="0E0E0E"/>
        </w:rPr>
        <w:t>rgía</w:t>
      </w:r>
      <w:r w:rsidRPr="004B1037">
        <w:rPr>
          <w:rFonts w:ascii="Arial" w:hAnsi="Arial" w:cs="Arial"/>
          <w:color w:val="5E5E5E"/>
        </w:rPr>
        <w:t xml:space="preserve">, </w:t>
      </w:r>
      <w:r w:rsidRPr="004B1037">
        <w:rPr>
          <w:rFonts w:ascii="Arial" w:hAnsi="Arial" w:cs="Arial"/>
          <w:color w:val="2F2F2F"/>
        </w:rPr>
        <w:t>e</w:t>
      </w:r>
      <w:r w:rsidRPr="004B1037">
        <w:rPr>
          <w:rFonts w:ascii="Arial" w:hAnsi="Arial" w:cs="Arial"/>
          <w:color w:val="0E0E0E"/>
        </w:rPr>
        <w:t>l impul</w:t>
      </w:r>
      <w:r w:rsidRPr="004B1037">
        <w:rPr>
          <w:rFonts w:ascii="Arial" w:hAnsi="Arial" w:cs="Arial"/>
          <w:color w:val="2F2F2F"/>
        </w:rPr>
        <w:t>so v</w:t>
      </w:r>
      <w:r w:rsidRPr="004B1037">
        <w:rPr>
          <w:rFonts w:ascii="Arial" w:hAnsi="Arial" w:cs="Arial"/>
          <w:color w:val="0E0E0E"/>
        </w:rPr>
        <w:t>i</w:t>
      </w:r>
      <w:r w:rsidRPr="004B1037">
        <w:rPr>
          <w:rFonts w:ascii="Arial" w:hAnsi="Arial" w:cs="Arial"/>
          <w:color w:val="2F2F2F"/>
        </w:rPr>
        <w:t>ta</w:t>
      </w:r>
      <w:r w:rsidRPr="004B1037">
        <w:rPr>
          <w:rFonts w:ascii="Arial" w:hAnsi="Arial" w:cs="Arial"/>
          <w:color w:val="0E0E0E"/>
        </w:rPr>
        <w:t>l</w:t>
      </w:r>
      <w:r w:rsidRPr="004B1037">
        <w:rPr>
          <w:rFonts w:ascii="Arial" w:hAnsi="Arial" w:cs="Arial"/>
          <w:color w:val="000000"/>
        </w:rPr>
        <w:t xml:space="preserve">. </w:t>
      </w:r>
      <w:r w:rsidRPr="004B1037">
        <w:rPr>
          <w:rFonts w:ascii="Arial" w:hAnsi="Arial" w:cs="Arial"/>
          <w:color w:val="0E0E0E"/>
        </w:rPr>
        <w:t>L</w:t>
      </w:r>
      <w:r w:rsidRPr="004B1037">
        <w:rPr>
          <w:rFonts w:ascii="Arial" w:hAnsi="Arial" w:cs="Arial"/>
          <w:color w:val="2F2F2F"/>
        </w:rPr>
        <w:t xml:space="preserve">os </w:t>
      </w:r>
      <w:r w:rsidRPr="004B1037">
        <w:rPr>
          <w:rFonts w:ascii="Arial" w:hAnsi="Arial" w:cs="Arial"/>
          <w:color w:val="0E0E0E"/>
        </w:rPr>
        <w:t>pr</w:t>
      </w:r>
      <w:r w:rsidRPr="004B1037">
        <w:rPr>
          <w:rFonts w:ascii="Arial" w:hAnsi="Arial" w:cs="Arial"/>
          <w:color w:val="2F2F2F"/>
        </w:rPr>
        <w:t>ogra</w:t>
      </w:r>
      <w:r w:rsidRPr="004B1037">
        <w:rPr>
          <w:rFonts w:ascii="Arial" w:hAnsi="Arial" w:cs="Arial"/>
          <w:color w:val="0E0E0E"/>
        </w:rPr>
        <w:t>m</w:t>
      </w:r>
      <w:r w:rsidRPr="004B1037">
        <w:rPr>
          <w:rFonts w:ascii="Arial" w:hAnsi="Arial" w:cs="Arial"/>
          <w:color w:val="464646"/>
        </w:rPr>
        <w:t>as</w:t>
      </w:r>
      <w:r w:rsidRPr="004B1037">
        <w:rPr>
          <w:rFonts w:ascii="Arial" w:hAnsi="Arial" w:cs="Arial"/>
          <w:color w:val="5E5E5E"/>
        </w:rPr>
        <w:t xml:space="preserve">, </w:t>
      </w:r>
      <w:r w:rsidRPr="004B1037">
        <w:rPr>
          <w:rFonts w:ascii="Arial" w:hAnsi="Arial" w:cs="Arial"/>
          <w:i/>
          <w:iCs/>
          <w:color w:val="0E0E0E"/>
          <w:w w:val="83"/>
        </w:rPr>
        <w:t>1</w:t>
      </w:r>
      <w:r w:rsidRPr="004B1037">
        <w:rPr>
          <w:rFonts w:ascii="Arial" w:hAnsi="Arial" w:cs="Arial"/>
          <w:i/>
          <w:iCs/>
          <w:color w:val="2F2F2F"/>
          <w:w w:val="83"/>
        </w:rPr>
        <w:t xml:space="preserve">os </w:t>
      </w:r>
      <w:r w:rsidRPr="004B1037">
        <w:rPr>
          <w:rFonts w:ascii="Arial" w:hAnsi="Arial" w:cs="Arial"/>
          <w:color w:val="0E0E0E"/>
        </w:rPr>
        <w:t>m</w:t>
      </w:r>
      <w:r w:rsidRPr="004B1037">
        <w:rPr>
          <w:rFonts w:ascii="Arial" w:hAnsi="Arial" w:cs="Arial"/>
          <w:color w:val="464646"/>
        </w:rPr>
        <w:t>é</w:t>
      </w:r>
      <w:r w:rsidRPr="004B1037">
        <w:rPr>
          <w:rFonts w:ascii="Arial" w:hAnsi="Arial" w:cs="Arial"/>
          <w:color w:val="0E0E0E"/>
        </w:rPr>
        <w:t>t</w:t>
      </w:r>
      <w:r w:rsidRPr="004B1037">
        <w:rPr>
          <w:rFonts w:ascii="Arial" w:hAnsi="Arial" w:cs="Arial"/>
          <w:color w:val="2F2F2F"/>
        </w:rPr>
        <w:t>odos y e</w:t>
      </w:r>
      <w:r w:rsidRPr="004B1037">
        <w:rPr>
          <w:rFonts w:ascii="Arial" w:hAnsi="Arial" w:cs="Arial"/>
          <w:color w:val="0E0E0E"/>
        </w:rPr>
        <w:t xml:space="preserve">l </w:t>
      </w:r>
      <w:r w:rsidRPr="004B1037">
        <w:rPr>
          <w:rFonts w:ascii="Arial" w:hAnsi="Arial" w:cs="Arial"/>
          <w:color w:val="2F2F2F"/>
        </w:rPr>
        <w:t>co</w:t>
      </w:r>
      <w:r w:rsidRPr="004B1037">
        <w:rPr>
          <w:rFonts w:ascii="Arial" w:hAnsi="Arial" w:cs="Arial"/>
          <w:color w:val="0E0E0E"/>
        </w:rPr>
        <w:t>n</w:t>
      </w:r>
      <w:r w:rsidRPr="004B1037">
        <w:rPr>
          <w:rFonts w:ascii="Arial" w:hAnsi="Arial" w:cs="Arial"/>
          <w:color w:val="2F2F2F"/>
        </w:rPr>
        <w:t>ce</w:t>
      </w:r>
      <w:r w:rsidRPr="004B1037">
        <w:rPr>
          <w:rFonts w:ascii="Arial" w:hAnsi="Arial" w:cs="Arial"/>
          <w:color w:val="0E0E0E"/>
        </w:rPr>
        <w:t>pt</w:t>
      </w:r>
      <w:r w:rsidRPr="004B1037">
        <w:rPr>
          <w:rFonts w:ascii="Arial" w:hAnsi="Arial" w:cs="Arial"/>
          <w:color w:val="2F2F2F"/>
        </w:rPr>
        <w:t>o d</w:t>
      </w:r>
      <w:r w:rsidRPr="004B1037">
        <w:rPr>
          <w:rFonts w:ascii="Arial" w:hAnsi="Arial" w:cs="Arial"/>
          <w:color w:val="464646"/>
        </w:rPr>
        <w:t xml:space="preserve">e </w:t>
      </w:r>
      <w:r w:rsidRPr="004B1037">
        <w:rPr>
          <w:rFonts w:ascii="Arial" w:hAnsi="Arial" w:cs="Arial"/>
          <w:color w:val="0E0E0E"/>
        </w:rPr>
        <w:t>l</w:t>
      </w:r>
      <w:r w:rsidRPr="004B1037">
        <w:rPr>
          <w:rFonts w:ascii="Arial" w:hAnsi="Arial" w:cs="Arial"/>
          <w:color w:val="464646"/>
        </w:rPr>
        <w:t xml:space="preserve">as </w:t>
      </w:r>
      <w:r w:rsidRPr="004B1037">
        <w:rPr>
          <w:rFonts w:ascii="Arial" w:hAnsi="Arial" w:cs="Arial"/>
          <w:color w:val="0E0E0E"/>
        </w:rPr>
        <w:t>n</w:t>
      </w:r>
      <w:r w:rsidRPr="004B1037">
        <w:rPr>
          <w:rFonts w:ascii="Arial" w:hAnsi="Arial" w:cs="Arial"/>
          <w:color w:val="2F2F2F"/>
        </w:rPr>
        <w:t>e</w:t>
      </w:r>
      <w:r w:rsidRPr="004B1037">
        <w:rPr>
          <w:rFonts w:ascii="Arial" w:hAnsi="Arial" w:cs="Arial"/>
          <w:color w:val="464646"/>
        </w:rPr>
        <w:t>ce</w:t>
      </w:r>
      <w:r w:rsidRPr="004B1037">
        <w:rPr>
          <w:rFonts w:ascii="Arial" w:hAnsi="Arial" w:cs="Arial"/>
          <w:color w:val="2F2F2F"/>
        </w:rPr>
        <w:t>s</w:t>
      </w:r>
      <w:r w:rsidRPr="004B1037">
        <w:rPr>
          <w:rFonts w:ascii="Arial" w:hAnsi="Arial" w:cs="Arial"/>
          <w:color w:val="0E0E0E"/>
        </w:rPr>
        <w:t>id</w:t>
      </w:r>
      <w:r w:rsidRPr="004B1037">
        <w:rPr>
          <w:rFonts w:ascii="Arial" w:hAnsi="Arial" w:cs="Arial"/>
          <w:color w:val="2F2F2F"/>
        </w:rPr>
        <w:t>a</w:t>
      </w:r>
      <w:r w:rsidRPr="004B1037">
        <w:rPr>
          <w:rFonts w:ascii="Arial" w:hAnsi="Arial" w:cs="Arial"/>
          <w:color w:val="0E0E0E"/>
        </w:rPr>
        <w:t>d</w:t>
      </w:r>
      <w:r w:rsidRPr="004B1037">
        <w:rPr>
          <w:rFonts w:ascii="Arial" w:hAnsi="Arial" w:cs="Arial"/>
          <w:color w:val="464646"/>
        </w:rPr>
        <w:t xml:space="preserve">es </w:t>
      </w:r>
      <w:r w:rsidRPr="004B1037">
        <w:rPr>
          <w:rFonts w:ascii="Arial" w:hAnsi="Arial" w:cs="Arial"/>
          <w:color w:val="0E0E0E"/>
        </w:rPr>
        <w:t>d</w:t>
      </w:r>
      <w:r w:rsidRPr="004B1037">
        <w:rPr>
          <w:rFonts w:ascii="Arial" w:hAnsi="Arial" w:cs="Arial"/>
          <w:color w:val="464646"/>
        </w:rPr>
        <w:t>e</w:t>
      </w:r>
      <w:r w:rsidRPr="004B1037">
        <w:rPr>
          <w:rFonts w:ascii="Arial" w:hAnsi="Arial" w:cs="Arial"/>
          <w:color w:val="000000"/>
        </w:rPr>
        <w:t xml:space="preserve">l </w:t>
      </w:r>
      <w:r w:rsidRPr="004B1037">
        <w:rPr>
          <w:rFonts w:ascii="Arial" w:hAnsi="Arial" w:cs="Arial"/>
          <w:color w:val="0E0E0E"/>
        </w:rPr>
        <w:t>ni</w:t>
      </w:r>
      <w:r w:rsidRPr="004B1037">
        <w:rPr>
          <w:rFonts w:ascii="Arial" w:hAnsi="Arial" w:cs="Arial"/>
          <w:color w:val="2F2F2F"/>
        </w:rPr>
        <w:t xml:space="preserve">ño y de </w:t>
      </w:r>
      <w:r w:rsidRPr="004B1037">
        <w:rPr>
          <w:rFonts w:ascii="Arial" w:hAnsi="Arial" w:cs="Arial"/>
          <w:color w:val="0E0E0E"/>
        </w:rPr>
        <w:t>l</w:t>
      </w:r>
      <w:r w:rsidRPr="004B1037">
        <w:rPr>
          <w:rFonts w:ascii="Arial" w:hAnsi="Arial" w:cs="Arial"/>
          <w:color w:val="2F2F2F"/>
        </w:rPr>
        <w:t>a d</w:t>
      </w:r>
      <w:r w:rsidRPr="004B1037">
        <w:rPr>
          <w:rFonts w:ascii="Arial" w:hAnsi="Arial" w:cs="Arial"/>
          <w:color w:val="0E0E0E"/>
        </w:rPr>
        <w:t>i</w:t>
      </w:r>
      <w:r w:rsidRPr="004B1037">
        <w:rPr>
          <w:rFonts w:ascii="Arial" w:hAnsi="Arial" w:cs="Arial"/>
          <w:color w:val="464646"/>
        </w:rPr>
        <w:t>s</w:t>
      </w:r>
      <w:r w:rsidRPr="004B1037">
        <w:rPr>
          <w:rFonts w:ascii="Arial" w:hAnsi="Arial" w:cs="Arial"/>
          <w:color w:val="2F2F2F"/>
        </w:rPr>
        <w:t>c</w:t>
      </w:r>
      <w:r w:rsidRPr="004B1037">
        <w:rPr>
          <w:rFonts w:ascii="Arial" w:hAnsi="Arial" w:cs="Arial"/>
          <w:color w:val="0E0E0E"/>
        </w:rPr>
        <w:t>ip</w:t>
      </w:r>
      <w:r w:rsidRPr="004B1037">
        <w:rPr>
          <w:rFonts w:ascii="Arial" w:hAnsi="Arial" w:cs="Arial"/>
          <w:color w:val="000000"/>
        </w:rPr>
        <w:t>l</w:t>
      </w:r>
      <w:r w:rsidRPr="004B1037">
        <w:rPr>
          <w:rFonts w:ascii="Arial" w:hAnsi="Arial" w:cs="Arial"/>
          <w:color w:val="0E0E0E"/>
        </w:rPr>
        <w:t>in</w:t>
      </w:r>
      <w:r w:rsidRPr="004B1037">
        <w:rPr>
          <w:rFonts w:ascii="Arial" w:hAnsi="Arial" w:cs="Arial"/>
          <w:color w:val="2F2F2F"/>
        </w:rPr>
        <w:t xml:space="preserve">a </w:t>
      </w:r>
      <w:r w:rsidRPr="004B1037">
        <w:rPr>
          <w:rFonts w:ascii="Arial" w:hAnsi="Arial" w:cs="Arial"/>
          <w:color w:val="0E0E0E"/>
        </w:rPr>
        <w:t>m</w:t>
      </w:r>
      <w:r w:rsidRPr="004B1037">
        <w:rPr>
          <w:rFonts w:ascii="Arial" w:hAnsi="Arial" w:cs="Arial"/>
          <w:color w:val="2F2F2F"/>
        </w:rPr>
        <w:t>o</w:t>
      </w:r>
      <w:r w:rsidRPr="004B1037">
        <w:rPr>
          <w:rFonts w:ascii="Arial" w:hAnsi="Arial" w:cs="Arial"/>
          <w:color w:val="0E0E0E"/>
        </w:rPr>
        <w:t>r</w:t>
      </w:r>
      <w:r w:rsidRPr="004B1037">
        <w:rPr>
          <w:rFonts w:ascii="Arial" w:hAnsi="Arial" w:cs="Arial"/>
          <w:color w:val="2F2F2F"/>
        </w:rPr>
        <w:t>a</w:t>
      </w:r>
      <w:r w:rsidRPr="004B1037">
        <w:rPr>
          <w:rFonts w:ascii="Arial" w:hAnsi="Arial" w:cs="Arial"/>
          <w:color w:val="0E0E0E"/>
        </w:rPr>
        <w:t>l qu</w:t>
      </w:r>
      <w:r w:rsidRPr="004B1037">
        <w:rPr>
          <w:rFonts w:ascii="Arial" w:hAnsi="Arial" w:cs="Arial"/>
          <w:color w:val="2F2F2F"/>
        </w:rPr>
        <w:t xml:space="preserve">e </w:t>
      </w:r>
      <w:r w:rsidRPr="004B1037">
        <w:rPr>
          <w:rFonts w:ascii="Arial" w:hAnsi="Arial" w:cs="Arial"/>
          <w:color w:val="000000"/>
        </w:rPr>
        <w:t>l</w:t>
      </w:r>
      <w:r w:rsidRPr="004B1037">
        <w:rPr>
          <w:rFonts w:ascii="Arial" w:hAnsi="Arial" w:cs="Arial"/>
          <w:color w:val="2F2F2F"/>
        </w:rPr>
        <w:t>a e</w:t>
      </w:r>
      <w:r w:rsidRPr="004B1037">
        <w:rPr>
          <w:rFonts w:ascii="Arial" w:hAnsi="Arial" w:cs="Arial"/>
          <w:color w:val="464646"/>
        </w:rPr>
        <w:t>s</w:t>
      </w:r>
      <w:r w:rsidRPr="004B1037">
        <w:rPr>
          <w:rFonts w:ascii="Arial" w:hAnsi="Arial" w:cs="Arial"/>
          <w:color w:val="2F2F2F"/>
        </w:rPr>
        <w:t>c</w:t>
      </w:r>
      <w:r w:rsidRPr="004B1037">
        <w:rPr>
          <w:rFonts w:ascii="Arial" w:hAnsi="Arial" w:cs="Arial"/>
          <w:color w:val="0E0E0E"/>
        </w:rPr>
        <w:t>u</w:t>
      </w:r>
      <w:r w:rsidRPr="004B1037">
        <w:rPr>
          <w:rFonts w:ascii="Arial" w:hAnsi="Arial" w:cs="Arial"/>
          <w:color w:val="464646"/>
        </w:rPr>
        <w:t>e</w:t>
      </w:r>
      <w:r w:rsidRPr="004B1037">
        <w:rPr>
          <w:rFonts w:ascii="Arial" w:hAnsi="Arial" w:cs="Arial"/>
          <w:color w:val="0E0E0E"/>
        </w:rPr>
        <w:t>l</w:t>
      </w:r>
      <w:r w:rsidRPr="004B1037">
        <w:rPr>
          <w:rFonts w:ascii="Arial" w:hAnsi="Arial" w:cs="Arial"/>
          <w:color w:val="464646"/>
        </w:rPr>
        <w:t xml:space="preserve">a </w:t>
      </w:r>
      <w:r w:rsidRPr="004B1037">
        <w:rPr>
          <w:rFonts w:ascii="Arial" w:hAnsi="Arial" w:cs="Arial"/>
          <w:color w:val="0E0E0E"/>
        </w:rPr>
        <w:t>u</w:t>
      </w:r>
      <w:r w:rsidRPr="004B1037">
        <w:rPr>
          <w:rFonts w:ascii="Arial" w:hAnsi="Arial" w:cs="Arial"/>
          <w:color w:val="2F2F2F"/>
        </w:rPr>
        <w:t>t</w:t>
      </w:r>
      <w:r w:rsidRPr="004B1037">
        <w:rPr>
          <w:rFonts w:ascii="Arial" w:hAnsi="Arial" w:cs="Arial"/>
          <w:color w:val="0E0E0E"/>
        </w:rPr>
        <w:t>i</w:t>
      </w:r>
      <w:r w:rsidRPr="004B1037">
        <w:rPr>
          <w:rFonts w:ascii="Arial" w:hAnsi="Arial" w:cs="Arial"/>
          <w:color w:val="000000"/>
        </w:rPr>
        <w:t>l</w:t>
      </w:r>
      <w:r w:rsidRPr="004B1037">
        <w:rPr>
          <w:rFonts w:ascii="Arial" w:hAnsi="Arial" w:cs="Arial"/>
          <w:color w:val="0E0E0E"/>
        </w:rPr>
        <w:t>i</w:t>
      </w:r>
      <w:r w:rsidRPr="004B1037">
        <w:rPr>
          <w:rFonts w:ascii="Arial" w:hAnsi="Arial" w:cs="Arial"/>
          <w:color w:val="2F2F2F"/>
        </w:rPr>
        <w:t xml:space="preserve">za </w:t>
      </w:r>
      <w:r w:rsidRPr="004B1037">
        <w:rPr>
          <w:rFonts w:ascii="Arial" w:hAnsi="Arial" w:cs="Arial"/>
          <w:color w:val="0E0E0E"/>
        </w:rPr>
        <w:t>r</w:t>
      </w:r>
      <w:r w:rsidRPr="004B1037">
        <w:rPr>
          <w:rFonts w:ascii="Arial" w:hAnsi="Arial" w:cs="Arial"/>
          <w:color w:val="464646"/>
        </w:rPr>
        <w:t>e</w:t>
      </w:r>
      <w:r w:rsidRPr="004B1037">
        <w:rPr>
          <w:rFonts w:ascii="Arial" w:hAnsi="Arial" w:cs="Arial"/>
          <w:color w:val="0E0E0E"/>
        </w:rPr>
        <w:t>p</w:t>
      </w:r>
      <w:r w:rsidRPr="004B1037">
        <w:rPr>
          <w:rFonts w:ascii="Arial" w:hAnsi="Arial" w:cs="Arial"/>
          <w:color w:val="2F2F2F"/>
        </w:rPr>
        <w:t>r</w:t>
      </w:r>
      <w:r w:rsidRPr="004B1037">
        <w:rPr>
          <w:rFonts w:ascii="Arial" w:hAnsi="Arial" w:cs="Arial"/>
          <w:color w:val="0E0E0E"/>
        </w:rPr>
        <w:t>i</w:t>
      </w:r>
      <w:r w:rsidRPr="004B1037">
        <w:rPr>
          <w:rFonts w:ascii="Arial" w:hAnsi="Arial" w:cs="Arial"/>
          <w:color w:val="2F2F2F"/>
        </w:rPr>
        <w:softHyphen/>
      </w:r>
      <w:r w:rsidRPr="004B1037">
        <w:rPr>
          <w:rFonts w:ascii="Arial" w:hAnsi="Arial" w:cs="Arial"/>
          <w:color w:val="0E0E0E"/>
        </w:rPr>
        <w:t>m</w:t>
      </w:r>
      <w:r w:rsidRPr="004B1037">
        <w:rPr>
          <w:rFonts w:ascii="Arial" w:hAnsi="Arial" w:cs="Arial"/>
          <w:color w:val="464646"/>
        </w:rPr>
        <w:t>e</w:t>
      </w:r>
      <w:r w:rsidRPr="004B1037">
        <w:rPr>
          <w:rFonts w:ascii="Arial" w:hAnsi="Arial" w:cs="Arial"/>
          <w:color w:val="2F2F2F"/>
        </w:rPr>
        <w:t xml:space="preserve">n </w:t>
      </w:r>
      <w:r w:rsidRPr="004B1037">
        <w:rPr>
          <w:rFonts w:ascii="Arial" w:hAnsi="Arial" w:cs="Arial"/>
          <w:color w:val="464646"/>
        </w:rPr>
        <w:t>esa e</w:t>
      </w:r>
      <w:r w:rsidRPr="004B1037">
        <w:rPr>
          <w:rFonts w:ascii="Arial" w:hAnsi="Arial" w:cs="Arial"/>
          <w:color w:val="0E0E0E"/>
        </w:rPr>
        <w:t>n</w:t>
      </w:r>
      <w:r w:rsidRPr="004B1037">
        <w:rPr>
          <w:rFonts w:ascii="Arial" w:hAnsi="Arial" w:cs="Arial"/>
          <w:color w:val="464646"/>
        </w:rPr>
        <w:t>e</w:t>
      </w:r>
      <w:r w:rsidRPr="004B1037">
        <w:rPr>
          <w:rFonts w:ascii="Arial" w:hAnsi="Arial" w:cs="Arial"/>
          <w:color w:val="2F2F2F"/>
        </w:rPr>
        <w:t>rgí</w:t>
      </w:r>
      <w:r w:rsidRPr="004B1037">
        <w:rPr>
          <w:rFonts w:ascii="Arial" w:hAnsi="Arial" w:cs="Arial"/>
          <w:color w:val="464646"/>
        </w:rPr>
        <w:t>a</w:t>
      </w:r>
      <w:r w:rsidRPr="004B1037">
        <w:rPr>
          <w:rFonts w:ascii="Arial" w:hAnsi="Arial" w:cs="Arial"/>
          <w:color w:val="7B7B7B"/>
        </w:rPr>
        <w:t xml:space="preserve">, </w:t>
      </w:r>
      <w:r w:rsidRPr="004B1037">
        <w:rPr>
          <w:rFonts w:ascii="Arial" w:hAnsi="Arial" w:cs="Arial"/>
          <w:color w:val="2F2F2F"/>
        </w:rPr>
        <w:t>a</w:t>
      </w:r>
      <w:r w:rsidRPr="004B1037">
        <w:rPr>
          <w:rFonts w:ascii="Arial" w:hAnsi="Arial" w:cs="Arial"/>
          <w:color w:val="0E0E0E"/>
        </w:rPr>
        <w:t>h</w:t>
      </w:r>
      <w:r w:rsidRPr="004B1037">
        <w:rPr>
          <w:rFonts w:ascii="Arial" w:hAnsi="Arial" w:cs="Arial"/>
          <w:color w:val="2F2F2F"/>
        </w:rPr>
        <w:t>oga</w:t>
      </w:r>
      <w:r w:rsidRPr="004B1037">
        <w:rPr>
          <w:rFonts w:ascii="Arial" w:hAnsi="Arial" w:cs="Arial"/>
          <w:color w:val="0E0E0E"/>
        </w:rPr>
        <w:t xml:space="preserve">n </w:t>
      </w:r>
      <w:r w:rsidRPr="004B1037">
        <w:rPr>
          <w:rFonts w:ascii="Arial" w:hAnsi="Arial" w:cs="Arial"/>
          <w:color w:val="2F2F2F"/>
        </w:rPr>
        <w:t xml:space="preserve">ese </w:t>
      </w:r>
      <w:r w:rsidRPr="004B1037">
        <w:rPr>
          <w:rFonts w:ascii="Arial" w:hAnsi="Arial" w:cs="Arial"/>
          <w:color w:val="0E0E0E"/>
        </w:rPr>
        <w:t>impul</w:t>
      </w:r>
      <w:r w:rsidRPr="004B1037">
        <w:rPr>
          <w:rFonts w:ascii="Arial" w:hAnsi="Arial" w:cs="Arial"/>
          <w:color w:val="464646"/>
        </w:rPr>
        <w:t>s</w:t>
      </w:r>
      <w:r w:rsidRPr="004B1037">
        <w:rPr>
          <w:rFonts w:ascii="Arial" w:hAnsi="Arial" w:cs="Arial"/>
          <w:color w:val="2F2F2F"/>
        </w:rPr>
        <w:t>o y consi</w:t>
      </w:r>
      <w:r w:rsidRPr="004B1037">
        <w:rPr>
          <w:rFonts w:ascii="Arial" w:hAnsi="Arial" w:cs="Arial"/>
          <w:color w:val="464646"/>
        </w:rPr>
        <w:t>g</w:t>
      </w:r>
      <w:r w:rsidRPr="004B1037">
        <w:rPr>
          <w:rFonts w:ascii="Arial" w:hAnsi="Arial" w:cs="Arial"/>
          <w:color w:val="0E0E0E"/>
        </w:rPr>
        <w:t>u</w:t>
      </w:r>
      <w:r w:rsidRPr="004B1037">
        <w:rPr>
          <w:rFonts w:ascii="Arial" w:hAnsi="Arial" w:cs="Arial"/>
          <w:color w:val="464646"/>
        </w:rPr>
        <w:t>e</w:t>
      </w:r>
      <w:r w:rsidRPr="004B1037">
        <w:rPr>
          <w:rFonts w:ascii="Arial" w:hAnsi="Arial" w:cs="Arial"/>
          <w:color w:val="2F2F2F"/>
        </w:rPr>
        <w:t>n e</w:t>
      </w:r>
      <w:r w:rsidRPr="004B1037">
        <w:rPr>
          <w:rFonts w:ascii="Arial" w:hAnsi="Arial" w:cs="Arial"/>
          <w:color w:val="0E0E0E"/>
        </w:rPr>
        <w:t xml:space="preserve">l </w:t>
      </w:r>
      <w:r w:rsidRPr="004B1037">
        <w:rPr>
          <w:rFonts w:ascii="Arial" w:hAnsi="Arial" w:cs="Arial"/>
          <w:color w:val="5E5E5E"/>
        </w:rPr>
        <w:t>e</w:t>
      </w:r>
      <w:r w:rsidRPr="004B1037">
        <w:rPr>
          <w:rFonts w:ascii="Arial" w:hAnsi="Arial" w:cs="Arial"/>
          <w:color w:val="2F2F2F"/>
        </w:rPr>
        <w:t>f</w:t>
      </w:r>
      <w:r w:rsidRPr="004B1037">
        <w:rPr>
          <w:rFonts w:ascii="Arial" w:hAnsi="Arial" w:cs="Arial"/>
          <w:color w:val="464646"/>
        </w:rPr>
        <w:t>e</w:t>
      </w:r>
      <w:r w:rsidRPr="004B1037">
        <w:rPr>
          <w:rFonts w:ascii="Arial" w:hAnsi="Arial" w:cs="Arial"/>
          <w:color w:val="2F2F2F"/>
        </w:rPr>
        <w:t>c</w:t>
      </w:r>
      <w:r w:rsidRPr="004B1037">
        <w:rPr>
          <w:rFonts w:ascii="Arial" w:hAnsi="Arial" w:cs="Arial"/>
          <w:color w:val="2F2F2F"/>
        </w:rPr>
        <w:softHyphen/>
        <w:t>t</w:t>
      </w:r>
      <w:r w:rsidRPr="004B1037">
        <w:rPr>
          <w:rFonts w:ascii="Arial" w:hAnsi="Arial" w:cs="Arial"/>
          <w:color w:val="464646"/>
        </w:rPr>
        <w:t>o co</w:t>
      </w:r>
      <w:r w:rsidRPr="004B1037">
        <w:rPr>
          <w:rFonts w:ascii="Arial" w:hAnsi="Arial" w:cs="Arial"/>
          <w:color w:val="0E0E0E"/>
        </w:rPr>
        <w:t>n</w:t>
      </w:r>
      <w:r w:rsidRPr="004B1037">
        <w:rPr>
          <w:rFonts w:ascii="Arial" w:hAnsi="Arial" w:cs="Arial"/>
          <w:color w:val="2F2F2F"/>
        </w:rPr>
        <w:t>tr</w:t>
      </w:r>
      <w:r w:rsidRPr="004B1037">
        <w:rPr>
          <w:rFonts w:ascii="Arial" w:hAnsi="Arial" w:cs="Arial"/>
          <w:color w:val="464646"/>
        </w:rPr>
        <w:t>a</w:t>
      </w:r>
      <w:r w:rsidRPr="004B1037">
        <w:rPr>
          <w:rFonts w:ascii="Arial" w:hAnsi="Arial" w:cs="Arial"/>
          <w:color w:val="0E0E0E"/>
        </w:rPr>
        <w:t>ri</w:t>
      </w:r>
      <w:r w:rsidRPr="004B1037">
        <w:rPr>
          <w:rFonts w:ascii="Arial" w:hAnsi="Arial" w:cs="Arial"/>
          <w:color w:val="464646"/>
        </w:rPr>
        <w:t>o a</w:t>
      </w:r>
      <w:r w:rsidRPr="004B1037">
        <w:rPr>
          <w:rFonts w:ascii="Arial" w:hAnsi="Arial" w:cs="Arial"/>
          <w:color w:val="0E0E0E"/>
        </w:rPr>
        <w:t xml:space="preserve">l </w:t>
      </w:r>
      <w:r w:rsidRPr="004B1037">
        <w:rPr>
          <w:rFonts w:ascii="Arial" w:hAnsi="Arial" w:cs="Arial"/>
          <w:color w:val="2F2F2F"/>
        </w:rPr>
        <w:t>qu</w:t>
      </w:r>
      <w:r w:rsidRPr="004B1037">
        <w:rPr>
          <w:rFonts w:ascii="Arial" w:hAnsi="Arial" w:cs="Arial"/>
          <w:color w:val="464646"/>
        </w:rPr>
        <w:t xml:space="preserve">e </w:t>
      </w:r>
      <w:r w:rsidRPr="004B1037">
        <w:rPr>
          <w:rFonts w:ascii="Arial" w:hAnsi="Arial" w:cs="Arial"/>
          <w:color w:val="0E0E0E"/>
        </w:rPr>
        <w:t>pr</w:t>
      </w:r>
      <w:r w:rsidRPr="004B1037">
        <w:rPr>
          <w:rFonts w:ascii="Arial" w:hAnsi="Arial" w:cs="Arial"/>
          <w:color w:val="2F2F2F"/>
        </w:rPr>
        <w:t>e</w:t>
      </w:r>
      <w:r w:rsidRPr="004B1037">
        <w:rPr>
          <w:rFonts w:ascii="Arial" w:hAnsi="Arial" w:cs="Arial"/>
          <w:color w:val="0E0E0E"/>
        </w:rPr>
        <w:t>t</w:t>
      </w:r>
      <w:r w:rsidRPr="004B1037">
        <w:rPr>
          <w:rFonts w:ascii="Arial" w:hAnsi="Arial" w:cs="Arial"/>
          <w:color w:val="2F2F2F"/>
        </w:rPr>
        <w:t>e</w:t>
      </w:r>
      <w:r w:rsidRPr="004B1037">
        <w:rPr>
          <w:rFonts w:ascii="Arial" w:hAnsi="Arial" w:cs="Arial"/>
          <w:color w:val="0E0E0E"/>
        </w:rPr>
        <w:t>nd</w:t>
      </w:r>
      <w:r w:rsidRPr="004B1037">
        <w:rPr>
          <w:rFonts w:ascii="Arial" w:hAnsi="Arial" w:cs="Arial"/>
          <w:color w:val="2F2F2F"/>
        </w:rPr>
        <w:t>e</w:t>
      </w:r>
      <w:r w:rsidRPr="004B1037">
        <w:rPr>
          <w:rFonts w:ascii="Arial" w:hAnsi="Arial" w:cs="Arial"/>
          <w:color w:val="0E0E0E"/>
        </w:rPr>
        <w:t>n</w:t>
      </w:r>
      <w:r w:rsidRPr="004B1037">
        <w:rPr>
          <w:rFonts w:ascii="Arial" w:hAnsi="Arial" w:cs="Arial"/>
          <w:color w:val="464646"/>
        </w:rPr>
        <w:t xml:space="preserve">. </w:t>
      </w:r>
      <w:r w:rsidRPr="004B1037">
        <w:rPr>
          <w:rFonts w:ascii="Arial" w:hAnsi="Arial" w:cs="Arial"/>
          <w:color w:val="2F2F2F"/>
        </w:rPr>
        <w:t>S</w:t>
      </w:r>
      <w:r w:rsidRPr="004B1037">
        <w:rPr>
          <w:rFonts w:ascii="Arial" w:hAnsi="Arial" w:cs="Arial"/>
          <w:color w:val="0E0E0E"/>
        </w:rPr>
        <w:t>u</w:t>
      </w:r>
      <w:r w:rsidRPr="004B1037">
        <w:rPr>
          <w:rFonts w:ascii="Arial" w:hAnsi="Arial" w:cs="Arial"/>
          <w:color w:val="2F2F2F"/>
        </w:rPr>
        <w:t xml:space="preserve">s </w:t>
      </w:r>
      <w:r w:rsidRPr="004B1037">
        <w:rPr>
          <w:rFonts w:ascii="Arial" w:hAnsi="Arial" w:cs="Arial"/>
          <w:color w:val="0E0E0E"/>
        </w:rPr>
        <w:t>m</w:t>
      </w:r>
      <w:r w:rsidRPr="004B1037">
        <w:rPr>
          <w:rFonts w:ascii="Arial" w:hAnsi="Arial" w:cs="Arial"/>
          <w:color w:val="464646"/>
        </w:rPr>
        <w:t>é</w:t>
      </w:r>
      <w:r w:rsidRPr="004B1037">
        <w:rPr>
          <w:rFonts w:ascii="Arial" w:hAnsi="Arial" w:cs="Arial"/>
          <w:color w:val="0E0E0E"/>
        </w:rPr>
        <w:t>t</w:t>
      </w:r>
      <w:r w:rsidRPr="004B1037">
        <w:rPr>
          <w:rFonts w:ascii="Arial" w:hAnsi="Arial" w:cs="Arial"/>
          <w:color w:val="2F2F2F"/>
        </w:rPr>
        <w:t>odo</w:t>
      </w:r>
      <w:r w:rsidRPr="004B1037">
        <w:rPr>
          <w:rFonts w:ascii="Arial" w:hAnsi="Arial" w:cs="Arial"/>
          <w:color w:val="464646"/>
        </w:rPr>
        <w:t>s s</w:t>
      </w:r>
      <w:r w:rsidRPr="004B1037">
        <w:rPr>
          <w:rFonts w:ascii="Arial" w:hAnsi="Arial" w:cs="Arial"/>
          <w:color w:val="2F2F2F"/>
        </w:rPr>
        <w:t>o</w:t>
      </w:r>
      <w:r w:rsidRPr="004B1037">
        <w:rPr>
          <w:rFonts w:ascii="Arial" w:hAnsi="Arial" w:cs="Arial"/>
          <w:color w:val="0E0E0E"/>
        </w:rPr>
        <w:t>n m</w:t>
      </w:r>
      <w:r w:rsidRPr="004B1037">
        <w:rPr>
          <w:rFonts w:ascii="Arial" w:hAnsi="Arial" w:cs="Arial"/>
          <w:color w:val="464646"/>
        </w:rPr>
        <w:t>e</w:t>
      </w:r>
      <w:r w:rsidRPr="004B1037">
        <w:rPr>
          <w:rFonts w:ascii="Arial" w:hAnsi="Arial" w:cs="Arial"/>
          <w:color w:val="0E0E0E"/>
        </w:rPr>
        <w:t>di</w:t>
      </w:r>
      <w:r w:rsidRPr="004B1037">
        <w:rPr>
          <w:rFonts w:ascii="Arial" w:hAnsi="Arial" w:cs="Arial"/>
          <w:color w:val="464646"/>
        </w:rPr>
        <w:t>e</w:t>
      </w:r>
      <w:r w:rsidRPr="004B1037">
        <w:rPr>
          <w:rFonts w:ascii="Arial" w:hAnsi="Arial" w:cs="Arial"/>
          <w:color w:val="2F2F2F"/>
        </w:rPr>
        <w:t>v</w:t>
      </w:r>
      <w:r w:rsidRPr="004B1037">
        <w:rPr>
          <w:rFonts w:ascii="Arial" w:hAnsi="Arial" w:cs="Arial"/>
          <w:color w:val="464646"/>
        </w:rPr>
        <w:t>a</w:t>
      </w:r>
      <w:r w:rsidRPr="004B1037">
        <w:rPr>
          <w:rFonts w:ascii="Arial" w:hAnsi="Arial" w:cs="Arial"/>
          <w:color w:val="464646"/>
        </w:rPr>
        <w:softHyphen/>
      </w:r>
      <w:r w:rsidRPr="004B1037">
        <w:rPr>
          <w:rFonts w:ascii="Arial" w:hAnsi="Arial" w:cs="Arial"/>
          <w:color w:val="0E0E0E"/>
        </w:rPr>
        <w:t>l</w:t>
      </w:r>
      <w:r w:rsidRPr="004B1037">
        <w:rPr>
          <w:rFonts w:ascii="Arial" w:hAnsi="Arial" w:cs="Arial"/>
          <w:color w:val="464646"/>
        </w:rPr>
        <w:t>e</w:t>
      </w:r>
      <w:r w:rsidRPr="004B1037">
        <w:rPr>
          <w:rFonts w:ascii="Arial" w:hAnsi="Arial" w:cs="Arial"/>
          <w:color w:val="5E5E5E"/>
        </w:rPr>
        <w:t xml:space="preserve">s </w:t>
      </w:r>
      <w:r w:rsidRPr="004B1037">
        <w:rPr>
          <w:rFonts w:ascii="Arial" w:hAnsi="Arial" w:cs="Arial"/>
          <w:color w:val="2F2F2F"/>
        </w:rPr>
        <w:t xml:space="preserve">y </w:t>
      </w:r>
      <w:r w:rsidRPr="004B1037">
        <w:rPr>
          <w:rFonts w:ascii="Arial" w:hAnsi="Arial" w:cs="Arial"/>
          <w:color w:val="464646"/>
        </w:rPr>
        <w:t>s</w:t>
      </w:r>
      <w:r w:rsidRPr="004B1037">
        <w:rPr>
          <w:rFonts w:ascii="Arial" w:hAnsi="Arial" w:cs="Arial"/>
          <w:color w:val="2F2F2F"/>
        </w:rPr>
        <w:t>u</w:t>
      </w:r>
      <w:r w:rsidRPr="004B1037">
        <w:rPr>
          <w:rFonts w:ascii="Arial" w:hAnsi="Arial" w:cs="Arial"/>
          <w:color w:val="464646"/>
        </w:rPr>
        <w:t xml:space="preserve">s </w:t>
      </w:r>
      <w:r w:rsidRPr="004B1037">
        <w:rPr>
          <w:rFonts w:ascii="Arial" w:hAnsi="Arial" w:cs="Arial"/>
          <w:color w:val="2F2F2F"/>
        </w:rPr>
        <w:t>pr</w:t>
      </w:r>
      <w:r w:rsidRPr="004B1037">
        <w:rPr>
          <w:rFonts w:ascii="Arial" w:hAnsi="Arial" w:cs="Arial"/>
          <w:color w:val="464646"/>
        </w:rPr>
        <w:t>o</w:t>
      </w:r>
      <w:r w:rsidRPr="004B1037">
        <w:rPr>
          <w:rFonts w:ascii="Arial" w:hAnsi="Arial" w:cs="Arial"/>
          <w:color w:val="2F2F2F"/>
        </w:rPr>
        <w:t>gr</w:t>
      </w:r>
      <w:r w:rsidRPr="004B1037">
        <w:rPr>
          <w:rFonts w:ascii="Arial" w:hAnsi="Arial" w:cs="Arial"/>
          <w:color w:val="464646"/>
        </w:rPr>
        <w:t>a</w:t>
      </w:r>
      <w:r w:rsidRPr="004B1037">
        <w:rPr>
          <w:rFonts w:ascii="Arial" w:hAnsi="Arial" w:cs="Arial"/>
          <w:color w:val="2F2F2F"/>
        </w:rPr>
        <w:t>ma</w:t>
      </w:r>
      <w:r w:rsidRPr="004B1037">
        <w:rPr>
          <w:rFonts w:ascii="Arial" w:hAnsi="Arial" w:cs="Arial"/>
          <w:color w:val="464646"/>
        </w:rPr>
        <w:t xml:space="preserve">s, </w:t>
      </w:r>
      <w:r w:rsidRPr="004B1037">
        <w:rPr>
          <w:rFonts w:ascii="Arial" w:hAnsi="Arial" w:cs="Arial"/>
          <w:color w:val="2F2F2F"/>
        </w:rPr>
        <w:t>arca</w:t>
      </w:r>
      <w:r w:rsidRPr="004B1037">
        <w:rPr>
          <w:rFonts w:ascii="Arial" w:hAnsi="Arial" w:cs="Arial"/>
          <w:color w:val="0E0E0E"/>
        </w:rPr>
        <w:t>i</w:t>
      </w:r>
      <w:r w:rsidRPr="004B1037">
        <w:rPr>
          <w:rFonts w:ascii="Arial" w:hAnsi="Arial" w:cs="Arial"/>
          <w:color w:val="2F2F2F"/>
        </w:rPr>
        <w:t xml:space="preserve">cos </w:t>
      </w:r>
      <w:r w:rsidRPr="004B1037">
        <w:rPr>
          <w:rFonts w:ascii="Arial" w:hAnsi="Arial" w:cs="Arial"/>
          <w:color w:val="0E0E0E"/>
        </w:rPr>
        <w:t>di</w:t>
      </w:r>
      <w:r w:rsidRPr="004B1037">
        <w:rPr>
          <w:rFonts w:ascii="Arial" w:hAnsi="Arial" w:cs="Arial"/>
          <w:color w:val="2F2F2F"/>
        </w:rPr>
        <w:t>s</w:t>
      </w:r>
      <w:r w:rsidRPr="004B1037">
        <w:rPr>
          <w:rFonts w:ascii="Arial" w:hAnsi="Arial" w:cs="Arial"/>
          <w:color w:val="0E0E0E"/>
        </w:rPr>
        <w:t>t</w:t>
      </w:r>
      <w:r w:rsidRPr="004B1037">
        <w:rPr>
          <w:rFonts w:ascii="Arial" w:hAnsi="Arial" w:cs="Arial"/>
          <w:color w:val="2F2F2F"/>
        </w:rPr>
        <w:t>a</w:t>
      </w:r>
      <w:r w:rsidRPr="004B1037">
        <w:rPr>
          <w:rFonts w:ascii="Arial" w:hAnsi="Arial" w:cs="Arial"/>
          <w:color w:val="0E0E0E"/>
        </w:rPr>
        <w:t>n mu</w:t>
      </w:r>
      <w:r w:rsidRPr="004B1037">
        <w:rPr>
          <w:rFonts w:ascii="Arial" w:hAnsi="Arial" w:cs="Arial"/>
          <w:color w:val="2F2F2F"/>
        </w:rPr>
        <w:t>c</w:t>
      </w:r>
      <w:r w:rsidRPr="004B1037">
        <w:rPr>
          <w:rFonts w:ascii="Arial" w:hAnsi="Arial" w:cs="Arial"/>
          <w:color w:val="0E0E0E"/>
        </w:rPr>
        <w:t>h</w:t>
      </w:r>
      <w:r w:rsidRPr="004B1037">
        <w:rPr>
          <w:rFonts w:ascii="Arial" w:hAnsi="Arial" w:cs="Arial"/>
          <w:color w:val="2F2F2F"/>
        </w:rPr>
        <w:t xml:space="preserve">o </w:t>
      </w:r>
      <w:r w:rsidRPr="004B1037">
        <w:rPr>
          <w:rFonts w:ascii="Arial" w:hAnsi="Arial" w:cs="Arial"/>
          <w:color w:val="0E0E0E"/>
        </w:rPr>
        <w:t>d</w:t>
      </w:r>
      <w:r w:rsidRPr="004B1037">
        <w:rPr>
          <w:rFonts w:ascii="Arial" w:hAnsi="Arial" w:cs="Arial"/>
          <w:color w:val="464646"/>
        </w:rPr>
        <w:t>e e</w:t>
      </w:r>
      <w:r w:rsidRPr="004B1037">
        <w:rPr>
          <w:rFonts w:ascii="Arial" w:hAnsi="Arial" w:cs="Arial"/>
          <w:color w:val="2F2F2F"/>
        </w:rPr>
        <w:t>s</w:t>
      </w:r>
      <w:r w:rsidRPr="004B1037">
        <w:rPr>
          <w:rFonts w:ascii="Arial" w:hAnsi="Arial" w:cs="Arial"/>
          <w:color w:val="0E0E0E"/>
        </w:rPr>
        <w:t>t</w:t>
      </w:r>
      <w:r w:rsidRPr="004B1037">
        <w:rPr>
          <w:rFonts w:ascii="Arial" w:hAnsi="Arial" w:cs="Arial"/>
          <w:color w:val="2F2F2F"/>
        </w:rPr>
        <w:t>a</w:t>
      </w:r>
      <w:r w:rsidRPr="004B1037">
        <w:rPr>
          <w:rFonts w:ascii="Arial" w:hAnsi="Arial" w:cs="Arial"/>
          <w:color w:val="0E0E0E"/>
        </w:rPr>
        <w:t xml:space="preserve">r </w:t>
      </w:r>
      <w:r w:rsidRPr="004B1037">
        <w:rPr>
          <w:rFonts w:ascii="Arial" w:hAnsi="Arial" w:cs="Arial"/>
          <w:color w:val="464646"/>
        </w:rPr>
        <w:t>e</w:t>
      </w:r>
      <w:r w:rsidRPr="004B1037">
        <w:rPr>
          <w:rFonts w:ascii="Arial" w:hAnsi="Arial" w:cs="Arial"/>
          <w:color w:val="0E0E0E"/>
        </w:rPr>
        <w:t xml:space="preserve">n </w:t>
      </w:r>
      <w:r w:rsidRPr="004B1037">
        <w:rPr>
          <w:rFonts w:ascii="Arial" w:hAnsi="Arial" w:cs="Arial"/>
          <w:color w:val="464646"/>
        </w:rPr>
        <w:t>co</w:t>
      </w:r>
      <w:r w:rsidRPr="004B1037">
        <w:rPr>
          <w:rFonts w:ascii="Arial" w:hAnsi="Arial" w:cs="Arial"/>
          <w:color w:val="0E0E0E"/>
        </w:rPr>
        <w:t>n</w:t>
      </w:r>
      <w:r w:rsidRPr="004B1037">
        <w:rPr>
          <w:rFonts w:ascii="Arial" w:hAnsi="Arial" w:cs="Arial"/>
          <w:color w:val="464646"/>
        </w:rPr>
        <w:t>co</w:t>
      </w:r>
      <w:r w:rsidRPr="004B1037">
        <w:rPr>
          <w:rFonts w:ascii="Arial" w:hAnsi="Arial" w:cs="Arial"/>
          <w:color w:val="2F2F2F"/>
        </w:rPr>
        <w:t>rd</w:t>
      </w:r>
      <w:r w:rsidRPr="004B1037">
        <w:rPr>
          <w:rFonts w:ascii="Arial" w:hAnsi="Arial" w:cs="Arial"/>
          <w:color w:val="464646"/>
        </w:rPr>
        <w:t>a</w:t>
      </w:r>
      <w:r w:rsidRPr="004B1037">
        <w:rPr>
          <w:rFonts w:ascii="Arial" w:hAnsi="Arial" w:cs="Arial"/>
          <w:color w:val="2F2F2F"/>
        </w:rPr>
        <w:t>n</w:t>
      </w:r>
      <w:r w:rsidRPr="004B1037">
        <w:rPr>
          <w:rFonts w:ascii="Arial" w:hAnsi="Arial" w:cs="Arial"/>
          <w:color w:val="464646"/>
        </w:rPr>
        <w:t>c</w:t>
      </w:r>
      <w:r w:rsidRPr="004B1037">
        <w:rPr>
          <w:rFonts w:ascii="Arial" w:hAnsi="Arial" w:cs="Arial"/>
          <w:color w:val="2F2F2F"/>
        </w:rPr>
        <w:t>i</w:t>
      </w:r>
      <w:r w:rsidRPr="004B1037">
        <w:rPr>
          <w:rFonts w:ascii="Arial" w:hAnsi="Arial" w:cs="Arial"/>
          <w:color w:val="464646"/>
        </w:rPr>
        <w:t>a c</w:t>
      </w:r>
      <w:r w:rsidRPr="004B1037">
        <w:rPr>
          <w:rFonts w:ascii="Arial" w:hAnsi="Arial" w:cs="Arial"/>
          <w:color w:val="2F2F2F"/>
        </w:rPr>
        <w:t>o</w:t>
      </w:r>
      <w:r w:rsidRPr="004B1037">
        <w:rPr>
          <w:rFonts w:ascii="Arial" w:hAnsi="Arial" w:cs="Arial"/>
          <w:color w:val="0E0E0E"/>
        </w:rPr>
        <w:t xml:space="preserve">n </w:t>
      </w:r>
      <w:r w:rsidRPr="004B1037">
        <w:rPr>
          <w:rFonts w:ascii="Arial" w:hAnsi="Arial" w:cs="Arial"/>
          <w:i/>
          <w:iCs/>
          <w:color w:val="0E0E0E"/>
          <w:w w:val="83"/>
        </w:rPr>
        <w:t>1</w:t>
      </w:r>
      <w:r w:rsidRPr="004B1037">
        <w:rPr>
          <w:rFonts w:ascii="Arial" w:hAnsi="Arial" w:cs="Arial"/>
          <w:i/>
          <w:iCs/>
          <w:color w:val="2F2F2F"/>
          <w:w w:val="83"/>
        </w:rPr>
        <w:t xml:space="preserve">os </w:t>
      </w:r>
      <w:r w:rsidRPr="004B1037">
        <w:rPr>
          <w:rFonts w:ascii="Arial" w:hAnsi="Arial" w:cs="Arial"/>
          <w:color w:val="2F2F2F"/>
        </w:rPr>
        <w:t>desc</w:t>
      </w:r>
      <w:r w:rsidRPr="004B1037">
        <w:rPr>
          <w:rFonts w:ascii="Arial" w:hAnsi="Arial" w:cs="Arial"/>
          <w:color w:val="0E0E0E"/>
        </w:rPr>
        <w:t>ubr</w:t>
      </w:r>
      <w:r w:rsidRPr="004B1037">
        <w:rPr>
          <w:rFonts w:ascii="Arial" w:hAnsi="Arial" w:cs="Arial"/>
          <w:color w:val="2F2F2F"/>
        </w:rPr>
        <w:t>i</w:t>
      </w:r>
      <w:r w:rsidRPr="004B1037">
        <w:rPr>
          <w:rFonts w:ascii="Arial" w:hAnsi="Arial" w:cs="Arial"/>
          <w:color w:val="0E0E0E"/>
        </w:rPr>
        <w:t>mi</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os d</w:t>
      </w:r>
      <w:r w:rsidRPr="004B1037">
        <w:rPr>
          <w:rFonts w:ascii="Arial" w:hAnsi="Arial" w:cs="Arial"/>
          <w:color w:val="464646"/>
        </w:rPr>
        <w:t xml:space="preserve">e </w:t>
      </w:r>
      <w:r w:rsidRPr="004B1037">
        <w:rPr>
          <w:rFonts w:ascii="Arial" w:hAnsi="Arial" w:cs="Arial"/>
          <w:color w:val="0E0E0E"/>
        </w:rPr>
        <w:t>l</w:t>
      </w:r>
      <w:r w:rsidRPr="004B1037">
        <w:rPr>
          <w:rFonts w:ascii="Arial" w:hAnsi="Arial" w:cs="Arial"/>
          <w:color w:val="464646"/>
        </w:rPr>
        <w:t xml:space="preserve">a </w:t>
      </w:r>
      <w:r w:rsidRPr="004B1037">
        <w:rPr>
          <w:rFonts w:ascii="Arial" w:hAnsi="Arial" w:cs="Arial"/>
          <w:color w:val="2F2F2F"/>
        </w:rPr>
        <w:t>p</w:t>
      </w:r>
      <w:r w:rsidRPr="004B1037">
        <w:rPr>
          <w:rFonts w:ascii="Arial" w:hAnsi="Arial" w:cs="Arial"/>
          <w:color w:val="464646"/>
        </w:rPr>
        <w:t>s</w:t>
      </w:r>
      <w:r w:rsidRPr="004B1037">
        <w:rPr>
          <w:rFonts w:ascii="Arial" w:hAnsi="Arial" w:cs="Arial"/>
          <w:color w:val="2F2F2F"/>
        </w:rPr>
        <w:t>i</w:t>
      </w:r>
      <w:r w:rsidRPr="004B1037">
        <w:rPr>
          <w:rFonts w:ascii="Arial" w:hAnsi="Arial" w:cs="Arial"/>
          <w:color w:val="464646"/>
        </w:rPr>
        <w:t>co</w:t>
      </w:r>
      <w:r w:rsidRPr="004B1037">
        <w:rPr>
          <w:rFonts w:ascii="Arial" w:hAnsi="Arial" w:cs="Arial"/>
          <w:color w:val="0E0E0E"/>
        </w:rPr>
        <w:t>l</w:t>
      </w:r>
      <w:r w:rsidRPr="004B1037">
        <w:rPr>
          <w:rFonts w:ascii="Arial" w:hAnsi="Arial" w:cs="Arial"/>
          <w:color w:val="464646"/>
        </w:rPr>
        <w:t>o</w:t>
      </w:r>
      <w:r w:rsidRPr="004B1037">
        <w:rPr>
          <w:rFonts w:ascii="Arial" w:hAnsi="Arial" w:cs="Arial"/>
          <w:color w:val="2F2F2F"/>
        </w:rPr>
        <w:t xml:space="preserve">gía </w:t>
      </w:r>
      <w:r w:rsidRPr="004B1037">
        <w:rPr>
          <w:rFonts w:ascii="Arial" w:hAnsi="Arial" w:cs="Arial"/>
          <w:color w:val="5E5E5E"/>
        </w:rPr>
        <w:t>e</w:t>
      </w:r>
      <w:r w:rsidRPr="004B1037">
        <w:rPr>
          <w:rFonts w:ascii="Arial" w:hAnsi="Arial" w:cs="Arial"/>
          <w:color w:val="2F2F2F"/>
        </w:rPr>
        <w:t>v</w:t>
      </w:r>
      <w:r w:rsidRPr="004B1037">
        <w:rPr>
          <w:rFonts w:ascii="Arial" w:hAnsi="Arial" w:cs="Arial"/>
          <w:color w:val="464646"/>
        </w:rPr>
        <w:t>o</w:t>
      </w:r>
      <w:r w:rsidRPr="004B1037">
        <w:rPr>
          <w:rFonts w:ascii="Arial" w:hAnsi="Arial" w:cs="Arial"/>
          <w:color w:val="0E0E0E"/>
        </w:rPr>
        <w:t>lu</w:t>
      </w:r>
      <w:r w:rsidRPr="004B1037">
        <w:rPr>
          <w:rFonts w:ascii="Arial" w:hAnsi="Arial" w:cs="Arial"/>
          <w:color w:val="2F2F2F"/>
        </w:rPr>
        <w:t>ti</w:t>
      </w:r>
      <w:r w:rsidRPr="004B1037">
        <w:rPr>
          <w:rFonts w:ascii="Arial" w:hAnsi="Arial" w:cs="Arial"/>
          <w:color w:val="464646"/>
        </w:rPr>
        <w:t>va</w:t>
      </w:r>
      <w:r w:rsidRPr="004B1037">
        <w:rPr>
          <w:rFonts w:ascii="Arial" w:hAnsi="Arial" w:cs="Arial"/>
          <w:color w:val="5E5E5E"/>
        </w:rPr>
        <w:t xml:space="preserve">. </w:t>
      </w:r>
    </w:p>
    <w:p w:rsidR="00CA44A7" w:rsidRPr="004B1037" w:rsidRDefault="00CA44A7" w:rsidP="0049014A">
      <w:pPr>
        <w:pStyle w:val="Estilo"/>
        <w:spacing w:before="100" w:beforeAutospacing="1" w:after="100" w:afterAutospacing="1"/>
        <w:jc w:val="both"/>
        <w:rPr>
          <w:rFonts w:ascii="Arial" w:hAnsi="Arial" w:cs="Arial"/>
          <w:color w:val="5E5E5E"/>
        </w:rPr>
      </w:pPr>
      <w:r w:rsidRPr="004B1037">
        <w:rPr>
          <w:rFonts w:ascii="Arial" w:hAnsi="Arial" w:cs="Arial"/>
          <w:color w:val="2F2F2F"/>
        </w:rPr>
        <w:lastRenderedPageBreak/>
        <w:t>P</w:t>
      </w:r>
      <w:r w:rsidRPr="004B1037">
        <w:rPr>
          <w:rFonts w:ascii="Arial" w:hAnsi="Arial" w:cs="Arial"/>
          <w:color w:val="464646"/>
        </w:rPr>
        <w:t>o</w:t>
      </w:r>
      <w:r w:rsidRPr="004B1037">
        <w:rPr>
          <w:rFonts w:ascii="Arial" w:hAnsi="Arial" w:cs="Arial"/>
          <w:color w:val="2F2F2F"/>
        </w:rPr>
        <w:t>r loqu</w:t>
      </w:r>
      <w:r w:rsidRPr="004B1037">
        <w:rPr>
          <w:rFonts w:ascii="Arial" w:hAnsi="Arial" w:cs="Arial"/>
          <w:color w:val="464646"/>
        </w:rPr>
        <w:t>e a los</w:t>
      </w:r>
      <w:r w:rsidRPr="004B1037">
        <w:rPr>
          <w:rFonts w:ascii="Arial" w:hAnsi="Arial" w:cs="Arial"/>
          <w:color w:val="2F2F2F"/>
        </w:rPr>
        <w:t xml:space="preserve">programas </w:t>
      </w:r>
      <w:r w:rsidRPr="004B1037">
        <w:rPr>
          <w:rFonts w:ascii="Arial" w:hAnsi="Arial" w:cs="Arial"/>
          <w:color w:val="464646"/>
        </w:rPr>
        <w:t xml:space="preserve">se </w:t>
      </w:r>
      <w:r w:rsidRPr="004B1037">
        <w:rPr>
          <w:rFonts w:ascii="Arial" w:hAnsi="Arial" w:cs="Arial"/>
          <w:color w:val="2F2F2F"/>
        </w:rPr>
        <w:t>r</w:t>
      </w:r>
      <w:r w:rsidRPr="004B1037">
        <w:rPr>
          <w:rFonts w:ascii="Arial" w:hAnsi="Arial" w:cs="Arial"/>
          <w:color w:val="464646"/>
        </w:rPr>
        <w:t>e</w:t>
      </w:r>
      <w:r w:rsidRPr="004B1037">
        <w:rPr>
          <w:rFonts w:ascii="Arial" w:hAnsi="Arial" w:cs="Arial"/>
          <w:color w:val="2F2F2F"/>
        </w:rPr>
        <w:t>f</w:t>
      </w:r>
      <w:r w:rsidRPr="004B1037">
        <w:rPr>
          <w:rFonts w:ascii="Arial" w:hAnsi="Arial" w:cs="Arial"/>
          <w:color w:val="0E0E0E"/>
        </w:rPr>
        <w:t>i</w:t>
      </w:r>
      <w:r w:rsidRPr="004B1037">
        <w:rPr>
          <w:rFonts w:ascii="Arial" w:hAnsi="Arial" w:cs="Arial"/>
          <w:color w:val="464646"/>
        </w:rPr>
        <w:t>e</w:t>
      </w:r>
      <w:r w:rsidRPr="004B1037">
        <w:rPr>
          <w:rFonts w:ascii="Arial" w:hAnsi="Arial" w:cs="Arial"/>
          <w:color w:val="2F2F2F"/>
        </w:rPr>
        <w:t>r</w:t>
      </w:r>
      <w:r w:rsidRPr="004B1037">
        <w:rPr>
          <w:rFonts w:ascii="Arial" w:hAnsi="Arial" w:cs="Arial"/>
          <w:color w:val="5E5E5E"/>
        </w:rPr>
        <w:t xml:space="preserve">e, </w:t>
      </w:r>
      <w:r w:rsidRPr="004B1037">
        <w:rPr>
          <w:rFonts w:ascii="Arial" w:hAnsi="Arial" w:cs="Arial"/>
          <w:color w:val="2F2F2F"/>
        </w:rPr>
        <w:t>l</w:t>
      </w:r>
      <w:r w:rsidRPr="004B1037">
        <w:rPr>
          <w:rFonts w:ascii="Arial" w:hAnsi="Arial" w:cs="Arial"/>
          <w:color w:val="464646"/>
        </w:rPr>
        <w:t>a e</w:t>
      </w:r>
      <w:r w:rsidRPr="004B1037">
        <w:rPr>
          <w:rFonts w:ascii="Arial" w:hAnsi="Arial" w:cs="Arial"/>
          <w:color w:val="2F2F2F"/>
        </w:rPr>
        <w:t>s</w:t>
      </w:r>
      <w:r w:rsidRPr="004B1037">
        <w:rPr>
          <w:rFonts w:ascii="Arial" w:hAnsi="Arial" w:cs="Arial"/>
          <w:color w:val="464646"/>
        </w:rPr>
        <w:t>c</w:t>
      </w:r>
      <w:r w:rsidRPr="004B1037">
        <w:rPr>
          <w:rFonts w:ascii="Arial" w:hAnsi="Arial" w:cs="Arial"/>
          <w:color w:val="0E0E0E"/>
        </w:rPr>
        <w:t>u</w:t>
      </w:r>
      <w:r w:rsidRPr="004B1037">
        <w:rPr>
          <w:rFonts w:ascii="Arial" w:hAnsi="Arial" w:cs="Arial"/>
          <w:color w:val="464646"/>
        </w:rPr>
        <w:t>e</w:t>
      </w:r>
      <w:r w:rsidRPr="004B1037">
        <w:rPr>
          <w:rFonts w:ascii="Arial" w:hAnsi="Arial" w:cs="Arial"/>
          <w:color w:val="0E0E0E"/>
        </w:rPr>
        <w:t>l</w:t>
      </w:r>
      <w:r w:rsidRPr="004B1037">
        <w:rPr>
          <w:rFonts w:ascii="Arial" w:hAnsi="Arial" w:cs="Arial"/>
          <w:color w:val="2F2F2F"/>
        </w:rPr>
        <w:t>a tr</w:t>
      </w:r>
      <w:r w:rsidRPr="004B1037">
        <w:rPr>
          <w:rFonts w:ascii="Arial" w:hAnsi="Arial" w:cs="Arial"/>
          <w:color w:val="464646"/>
        </w:rPr>
        <w:t>a</w:t>
      </w:r>
      <w:r w:rsidRPr="004B1037">
        <w:rPr>
          <w:rFonts w:ascii="Arial" w:hAnsi="Arial" w:cs="Arial"/>
          <w:color w:val="0E0E0E"/>
        </w:rPr>
        <w:t>di</w:t>
      </w:r>
      <w:r w:rsidRPr="004B1037">
        <w:rPr>
          <w:rFonts w:ascii="Arial" w:hAnsi="Arial" w:cs="Arial"/>
          <w:color w:val="2F2F2F"/>
        </w:rPr>
        <w:softHyphen/>
      </w:r>
      <w:r w:rsidRPr="004B1037">
        <w:rPr>
          <w:rFonts w:ascii="Arial" w:hAnsi="Arial" w:cs="Arial"/>
          <w:color w:val="5E5E5E"/>
        </w:rPr>
        <w:t>c</w:t>
      </w:r>
      <w:r w:rsidRPr="004B1037">
        <w:rPr>
          <w:rFonts w:ascii="Arial" w:hAnsi="Arial" w:cs="Arial"/>
          <w:color w:val="2F2F2F"/>
        </w:rPr>
        <w:t>i</w:t>
      </w:r>
      <w:r w:rsidRPr="004B1037">
        <w:rPr>
          <w:rFonts w:ascii="Arial" w:hAnsi="Arial" w:cs="Arial"/>
          <w:color w:val="5E5E5E"/>
        </w:rPr>
        <w:t>o</w:t>
      </w:r>
      <w:r w:rsidRPr="004B1037">
        <w:rPr>
          <w:rFonts w:ascii="Arial" w:hAnsi="Arial" w:cs="Arial"/>
          <w:color w:val="2F2F2F"/>
        </w:rPr>
        <w:t>n</w:t>
      </w:r>
      <w:r w:rsidRPr="004B1037">
        <w:rPr>
          <w:rFonts w:ascii="Arial" w:hAnsi="Arial" w:cs="Arial"/>
          <w:color w:val="5E5E5E"/>
        </w:rPr>
        <w:t>a</w:t>
      </w:r>
      <w:r w:rsidRPr="004B1037">
        <w:rPr>
          <w:rFonts w:ascii="Arial" w:hAnsi="Arial" w:cs="Arial"/>
          <w:color w:val="2F2F2F"/>
        </w:rPr>
        <w:t>l r</w:t>
      </w:r>
      <w:r w:rsidRPr="004B1037">
        <w:rPr>
          <w:rFonts w:ascii="Arial" w:hAnsi="Arial" w:cs="Arial"/>
          <w:color w:val="5E5E5E"/>
        </w:rPr>
        <w:t>ec</w:t>
      </w:r>
      <w:r w:rsidRPr="004B1037">
        <w:rPr>
          <w:rFonts w:ascii="Arial" w:hAnsi="Arial" w:cs="Arial"/>
          <w:color w:val="2F2F2F"/>
        </w:rPr>
        <w:t>urr</w:t>
      </w:r>
      <w:r w:rsidRPr="004B1037">
        <w:rPr>
          <w:rFonts w:ascii="Arial" w:hAnsi="Arial" w:cs="Arial"/>
          <w:color w:val="5E5E5E"/>
        </w:rPr>
        <w:t xml:space="preserve">e </w:t>
      </w:r>
      <w:r w:rsidRPr="004B1037">
        <w:rPr>
          <w:rFonts w:ascii="Arial" w:hAnsi="Arial" w:cs="Arial"/>
          <w:color w:val="464646"/>
        </w:rPr>
        <w:t xml:space="preserve">a </w:t>
      </w:r>
      <w:r w:rsidRPr="004B1037">
        <w:rPr>
          <w:rFonts w:ascii="Arial" w:hAnsi="Arial" w:cs="Arial"/>
          <w:color w:val="2F2F2F"/>
        </w:rPr>
        <w:t>l</w:t>
      </w:r>
      <w:r w:rsidRPr="004B1037">
        <w:rPr>
          <w:rFonts w:ascii="Arial" w:hAnsi="Arial" w:cs="Arial"/>
          <w:color w:val="464646"/>
        </w:rPr>
        <w:t xml:space="preserve">a </w:t>
      </w:r>
      <w:r w:rsidRPr="004B1037">
        <w:rPr>
          <w:rFonts w:ascii="Arial" w:hAnsi="Arial" w:cs="Arial"/>
          <w:color w:val="2F2F2F"/>
        </w:rPr>
        <w:t>r</w:t>
      </w:r>
      <w:r w:rsidRPr="004B1037">
        <w:rPr>
          <w:rFonts w:ascii="Arial" w:hAnsi="Arial" w:cs="Arial"/>
          <w:color w:val="464646"/>
        </w:rPr>
        <w:t>a</w:t>
      </w:r>
      <w:r w:rsidRPr="004B1037">
        <w:rPr>
          <w:rFonts w:ascii="Arial" w:hAnsi="Arial" w:cs="Arial"/>
          <w:color w:val="2F2F2F"/>
        </w:rPr>
        <w:t>z</w:t>
      </w:r>
      <w:r w:rsidRPr="004B1037">
        <w:rPr>
          <w:rFonts w:ascii="Arial" w:hAnsi="Arial" w:cs="Arial"/>
          <w:color w:val="464646"/>
        </w:rPr>
        <w:t>ó</w:t>
      </w:r>
      <w:r w:rsidRPr="004B1037">
        <w:rPr>
          <w:rFonts w:ascii="Arial" w:hAnsi="Arial" w:cs="Arial"/>
          <w:color w:val="2F2F2F"/>
        </w:rPr>
        <w:t>n pu</w:t>
      </w:r>
      <w:r w:rsidRPr="004B1037">
        <w:rPr>
          <w:rFonts w:ascii="Arial" w:hAnsi="Arial" w:cs="Arial"/>
          <w:color w:val="0E0E0E"/>
        </w:rPr>
        <w:t>r</w:t>
      </w:r>
      <w:r w:rsidRPr="004B1037">
        <w:rPr>
          <w:rFonts w:ascii="Arial" w:hAnsi="Arial" w:cs="Arial"/>
          <w:color w:val="2F2F2F"/>
        </w:rPr>
        <w:t xml:space="preserve">a con </w:t>
      </w:r>
      <w:r w:rsidRPr="004B1037">
        <w:rPr>
          <w:rFonts w:ascii="Arial" w:hAnsi="Arial" w:cs="Arial"/>
          <w:color w:val="0E0E0E"/>
        </w:rPr>
        <w:t>n</w:t>
      </w:r>
      <w:r w:rsidRPr="004B1037">
        <w:rPr>
          <w:rFonts w:ascii="Arial" w:hAnsi="Arial" w:cs="Arial"/>
          <w:color w:val="2F2F2F"/>
        </w:rPr>
        <w:t>iño</w:t>
      </w:r>
      <w:r w:rsidRPr="004B1037">
        <w:rPr>
          <w:rFonts w:ascii="Arial" w:hAnsi="Arial" w:cs="Arial"/>
          <w:color w:val="464646"/>
        </w:rPr>
        <w:t xml:space="preserve">s </w:t>
      </w:r>
      <w:r w:rsidRPr="004B1037">
        <w:rPr>
          <w:rFonts w:ascii="Arial" w:hAnsi="Arial" w:cs="Arial"/>
          <w:color w:val="2F2F2F"/>
        </w:rPr>
        <w:t>q</w:t>
      </w:r>
      <w:r w:rsidRPr="004B1037">
        <w:rPr>
          <w:rFonts w:ascii="Arial" w:hAnsi="Arial" w:cs="Arial"/>
          <w:color w:val="0E0E0E"/>
        </w:rPr>
        <w:t>u</w:t>
      </w:r>
      <w:r w:rsidRPr="004B1037">
        <w:rPr>
          <w:rFonts w:ascii="Arial" w:hAnsi="Arial" w:cs="Arial"/>
          <w:color w:val="464646"/>
        </w:rPr>
        <w:t xml:space="preserve">e </w:t>
      </w:r>
      <w:r w:rsidRPr="004B1037">
        <w:rPr>
          <w:rFonts w:ascii="Arial" w:hAnsi="Arial" w:cs="Arial"/>
          <w:color w:val="2F2F2F"/>
        </w:rPr>
        <w:t>n</w:t>
      </w:r>
      <w:r w:rsidRPr="004B1037">
        <w:rPr>
          <w:rFonts w:ascii="Arial" w:hAnsi="Arial" w:cs="Arial"/>
          <w:color w:val="464646"/>
        </w:rPr>
        <w:t>o so</w:t>
      </w:r>
      <w:r w:rsidRPr="004B1037">
        <w:rPr>
          <w:rFonts w:ascii="Arial" w:hAnsi="Arial" w:cs="Arial"/>
          <w:color w:val="2F2F2F"/>
        </w:rPr>
        <w:t xml:space="preserve">n </w:t>
      </w:r>
      <w:r w:rsidRPr="004B1037">
        <w:rPr>
          <w:rFonts w:ascii="Arial" w:hAnsi="Arial" w:cs="Arial"/>
          <w:color w:val="464646"/>
        </w:rPr>
        <w:t>c</w:t>
      </w:r>
      <w:r w:rsidRPr="004B1037">
        <w:rPr>
          <w:rFonts w:ascii="Arial" w:hAnsi="Arial" w:cs="Arial"/>
          <w:color w:val="2F2F2F"/>
        </w:rPr>
        <w:t>apa</w:t>
      </w:r>
      <w:r w:rsidRPr="004B1037">
        <w:rPr>
          <w:rFonts w:ascii="Arial" w:hAnsi="Arial" w:cs="Arial"/>
          <w:color w:val="2F2F2F"/>
        </w:rPr>
        <w:softHyphen/>
      </w:r>
      <w:r w:rsidRPr="004B1037">
        <w:rPr>
          <w:rFonts w:ascii="Arial" w:hAnsi="Arial" w:cs="Arial"/>
          <w:color w:val="5E5E5E"/>
        </w:rPr>
        <w:t xml:space="preserve">ces </w:t>
      </w:r>
      <w:r w:rsidRPr="004B1037">
        <w:rPr>
          <w:rFonts w:ascii="Arial" w:hAnsi="Arial" w:cs="Arial"/>
          <w:color w:val="2F2F2F"/>
        </w:rPr>
        <w:t>d</w:t>
      </w:r>
      <w:r w:rsidRPr="004B1037">
        <w:rPr>
          <w:rFonts w:ascii="Arial" w:hAnsi="Arial" w:cs="Arial"/>
          <w:color w:val="5E5E5E"/>
        </w:rPr>
        <w:t>e e</w:t>
      </w:r>
      <w:r w:rsidRPr="004B1037">
        <w:rPr>
          <w:rFonts w:ascii="Arial" w:hAnsi="Arial" w:cs="Arial"/>
          <w:color w:val="2F2F2F"/>
        </w:rPr>
        <w:t>j</w:t>
      </w:r>
      <w:r w:rsidRPr="004B1037">
        <w:rPr>
          <w:rFonts w:ascii="Arial" w:hAnsi="Arial" w:cs="Arial"/>
          <w:color w:val="5E5E5E"/>
        </w:rPr>
        <w:t>e</w:t>
      </w:r>
      <w:r w:rsidRPr="004B1037">
        <w:rPr>
          <w:rFonts w:ascii="Arial" w:hAnsi="Arial" w:cs="Arial"/>
          <w:color w:val="464646"/>
        </w:rPr>
        <w:t>r</w:t>
      </w:r>
      <w:r w:rsidRPr="004B1037">
        <w:rPr>
          <w:rFonts w:ascii="Arial" w:hAnsi="Arial" w:cs="Arial"/>
          <w:color w:val="5E5E5E"/>
        </w:rPr>
        <w:t>ce</w:t>
      </w:r>
      <w:r w:rsidRPr="004B1037">
        <w:rPr>
          <w:rFonts w:ascii="Arial" w:hAnsi="Arial" w:cs="Arial"/>
          <w:color w:val="2F2F2F"/>
        </w:rPr>
        <w:t>rl</w:t>
      </w:r>
      <w:r w:rsidRPr="004B1037">
        <w:rPr>
          <w:rFonts w:ascii="Arial" w:hAnsi="Arial" w:cs="Arial"/>
          <w:color w:val="464646"/>
        </w:rPr>
        <w:t xml:space="preserve">a </w:t>
      </w:r>
      <w:r w:rsidRPr="004B1037">
        <w:rPr>
          <w:rFonts w:ascii="Arial" w:hAnsi="Arial" w:cs="Arial"/>
          <w:color w:val="5E5E5E"/>
        </w:rPr>
        <w:t xml:space="preserve">y </w:t>
      </w:r>
      <w:r w:rsidRPr="004B1037">
        <w:rPr>
          <w:rFonts w:ascii="Arial" w:hAnsi="Arial" w:cs="Arial"/>
          <w:color w:val="2F2F2F"/>
        </w:rPr>
        <w:t>uti</w:t>
      </w:r>
      <w:r w:rsidRPr="004B1037">
        <w:rPr>
          <w:rFonts w:ascii="Arial" w:hAnsi="Arial" w:cs="Arial"/>
          <w:color w:val="0E0E0E"/>
        </w:rPr>
        <w:t>li</w:t>
      </w:r>
      <w:r w:rsidRPr="004B1037">
        <w:rPr>
          <w:rFonts w:ascii="Arial" w:hAnsi="Arial" w:cs="Arial"/>
          <w:color w:val="464646"/>
        </w:rPr>
        <w:t>z</w:t>
      </w:r>
      <w:r w:rsidRPr="004B1037">
        <w:rPr>
          <w:rFonts w:ascii="Arial" w:hAnsi="Arial" w:cs="Arial"/>
          <w:color w:val="2F2F2F"/>
        </w:rPr>
        <w:t>ar</w:t>
      </w:r>
      <w:r w:rsidRPr="004B1037">
        <w:rPr>
          <w:rFonts w:ascii="Arial" w:hAnsi="Arial" w:cs="Arial"/>
          <w:color w:val="0E0E0E"/>
        </w:rPr>
        <w:t>l</w:t>
      </w:r>
      <w:r w:rsidRPr="004B1037">
        <w:rPr>
          <w:rFonts w:ascii="Arial" w:hAnsi="Arial" w:cs="Arial"/>
          <w:color w:val="2F2F2F"/>
        </w:rPr>
        <w:t>a por f</w:t>
      </w:r>
      <w:r w:rsidRPr="004B1037">
        <w:rPr>
          <w:rFonts w:ascii="Arial" w:hAnsi="Arial" w:cs="Arial"/>
          <w:color w:val="464646"/>
        </w:rPr>
        <w:t>a</w:t>
      </w:r>
      <w:r w:rsidRPr="004B1037">
        <w:rPr>
          <w:rFonts w:ascii="Arial" w:hAnsi="Arial" w:cs="Arial"/>
          <w:color w:val="0E0E0E"/>
        </w:rPr>
        <w:t>lt</w:t>
      </w:r>
      <w:r w:rsidRPr="004B1037">
        <w:rPr>
          <w:rFonts w:ascii="Arial" w:hAnsi="Arial" w:cs="Arial"/>
          <w:color w:val="464646"/>
        </w:rPr>
        <w:t xml:space="preserve">a </w:t>
      </w:r>
      <w:r w:rsidRPr="004B1037">
        <w:rPr>
          <w:rFonts w:ascii="Arial" w:hAnsi="Arial" w:cs="Arial"/>
          <w:color w:val="2F2F2F"/>
        </w:rPr>
        <w:t>d</w:t>
      </w:r>
      <w:r w:rsidRPr="004B1037">
        <w:rPr>
          <w:rFonts w:ascii="Arial" w:hAnsi="Arial" w:cs="Arial"/>
          <w:color w:val="5E5E5E"/>
        </w:rPr>
        <w:t xml:space="preserve">e </w:t>
      </w:r>
      <w:r w:rsidRPr="004B1037">
        <w:rPr>
          <w:rFonts w:ascii="Arial" w:hAnsi="Arial" w:cs="Arial"/>
          <w:color w:val="2F2F2F"/>
        </w:rPr>
        <w:t>p</w:t>
      </w:r>
      <w:r w:rsidRPr="004B1037">
        <w:rPr>
          <w:rFonts w:ascii="Arial" w:hAnsi="Arial" w:cs="Arial"/>
          <w:color w:val="464646"/>
        </w:rPr>
        <w:t>os</w:t>
      </w:r>
      <w:r w:rsidRPr="004B1037">
        <w:rPr>
          <w:rFonts w:ascii="Arial" w:hAnsi="Arial" w:cs="Arial"/>
          <w:color w:val="2F2F2F"/>
        </w:rPr>
        <w:t>ibi</w:t>
      </w:r>
      <w:r w:rsidRPr="004B1037">
        <w:rPr>
          <w:rFonts w:ascii="Arial" w:hAnsi="Arial" w:cs="Arial"/>
          <w:color w:val="0E0E0E"/>
        </w:rPr>
        <w:t>li</w:t>
      </w:r>
      <w:r w:rsidRPr="004B1037">
        <w:rPr>
          <w:rFonts w:ascii="Arial" w:hAnsi="Arial" w:cs="Arial"/>
          <w:color w:val="2F2F2F"/>
        </w:rPr>
        <w:t>d</w:t>
      </w:r>
      <w:r w:rsidRPr="004B1037">
        <w:rPr>
          <w:rFonts w:ascii="Arial" w:hAnsi="Arial" w:cs="Arial"/>
          <w:color w:val="464646"/>
        </w:rPr>
        <w:t>a</w:t>
      </w:r>
      <w:r w:rsidRPr="004B1037">
        <w:rPr>
          <w:rFonts w:ascii="Arial" w:hAnsi="Arial" w:cs="Arial"/>
          <w:color w:val="2F2F2F"/>
        </w:rPr>
        <w:t>d</w:t>
      </w:r>
      <w:r w:rsidRPr="004B1037">
        <w:rPr>
          <w:rFonts w:ascii="Arial" w:hAnsi="Arial" w:cs="Arial"/>
          <w:color w:val="5E5E5E"/>
        </w:rPr>
        <w:t>e</w:t>
      </w:r>
      <w:r w:rsidRPr="004B1037">
        <w:rPr>
          <w:rFonts w:ascii="Arial" w:hAnsi="Arial" w:cs="Arial"/>
          <w:color w:val="464646"/>
        </w:rPr>
        <w:t xml:space="preserve">s </w:t>
      </w:r>
      <w:r w:rsidRPr="004B1037">
        <w:rPr>
          <w:rFonts w:ascii="Arial" w:hAnsi="Arial" w:cs="Arial"/>
          <w:color w:val="2F2F2F"/>
        </w:rPr>
        <w:t xml:space="preserve">y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464646"/>
        </w:rPr>
        <w:t>m</w:t>
      </w:r>
      <w:r w:rsidRPr="004B1037">
        <w:rPr>
          <w:rFonts w:ascii="Arial" w:hAnsi="Arial" w:cs="Arial"/>
          <w:color w:val="5E5E5E"/>
        </w:rPr>
        <w:t>a</w:t>
      </w:r>
      <w:r w:rsidRPr="004B1037">
        <w:rPr>
          <w:rFonts w:ascii="Arial" w:hAnsi="Arial" w:cs="Arial"/>
          <w:color w:val="2F2F2F"/>
        </w:rPr>
        <w:t>t</w:t>
      </w:r>
      <w:r w:rsidRPr="004B1037">
        <w:rPr>
          <w:rFonts w:ascii="Arial" w:hAnsi="Arial" w:cs="Arial"/>
          <w:color w:val="5E5E5E"/>
        </w:rPr>
        <w:t>e</w:t>
      </w:r>
      <w:r w:rsidRPr="004B1037">
        <w:rPr>
          <w:rFonts w:ascii="Arial" w:hAnsi="Arial" w:cs="Arial"/>
          <w:color w:val="464646"/>
        </w:rPr>
        <w:t>r</w:t>
      </w:r>
      <w:r w:rsidRPr="004B1037">
        <w:rPr>
          <w:rFonts w:ascii="Arial" w:hAnsi="Arial" w:cs="Arial"/>
          <w:color w:val="2F2F2F"/>
        </w:rPr>
        <w:t>i</w:t>
      </w:r>
      <w:r w:rsidRPr="004B1037">
        <w:rPr>
          <w:rFonts w:ascii="Arial" w:hAnsi="Arial" w:cs="Arial"/>
          <w:color w:val="464646"/>
        </w:rPr>
        <w:t>a</w:t>
      </w:r>
      <w:r w:rsidRPr="004B1037">
        <w:rPr>
          <w:rFonts w:ascii="Arial" w:hAnsi="Arial" w:cs="Arial"/>
          <w:color w:val="2F2F2F"/>
        </w:rPr>
        <w:t>l</w:t>
      </w:r>
      <w:r w:rsidRPr="004B1037">
        <w:rPr>
          <w:rFonts w:ascii="Arial" w:hAnsi="Arial" w:cs="Arial"/>
          <w:color w:val="5E5E5E"/>
        </w:rPr>
        <w:t>e</w:t>
      </w:r>
      <w:r w:rsidRPr="004B1037">
        <w:rPr>
          <w:rFonts w:ascii="Arial" w:hAnsi="Arial" w:cs="Arial"/>
          <w:color w:val="464646"/>
        </w:rPr>
        <w:t xml:space="preserve">s </w:t>
      </w:r>
      <w:r w:rsidRPr="004B1037">
        <w:rPr>
          <w:rFonts w:ascii="Arial" w:hAnsi="Arial" w:cs="Arial"/>
          <w:color w:val="5E5E5E"/>
        </w:rPr>
        <w:t>a</w:t>
      </w:r>
      <w:r w:rsidRPr="004B1037">
        <w:rPr>
          <w:rFonts w:ascii="Arial" w:hAnsi="Arial" w:cs="Arial"/>
          <w:color w:val="464646"/>
        </w:rPr>
        <w:t>dec</w:t>
      </w:r>
      <w:r w:rsidRPr="004B1037">
        <w:rPr>
          <w:rFonts w:ascii="Arial" w:hAnsi="Arial" w:cs="Arial"/>
          <w:color w:val="2F2F2F"/>
        </w:rPr>
        <w:t>u</w:t>
      </w:r>
      <w:r w:rsidRPr="004B1037">
        <w:rPr>
          <w:rFonts w:ascii="Arial" w:hAnsi="Arial" w:cs="Arial"/>
          <w:color w:val="464646"/>
        </w:rPr>
        <w:t>a</w:t>
      </w:r>
      <w:r w:rsidRPr="004B1037">
        <w:rPr>
          <w:rFonts w:ascii="Arial" w:hAnsi="Arial" w:cs="Arial"/>
          <w:color w:val="2F2F2F"/>
        </w:rPr>
        <w:t>d</w:t>
      </w:r>
      <w:r w:rsidRPr="004B1037">
        <w:rPr>
          <w:rFonts w:ascii="Arial" w:hAnsi="Arial" w:cs="Arial"/>
          <w:color w:val="464646"/>
        </w:rPr>
        <w:t>os</w:t>
      </w:r>
      <w:r w:rsidRPr="004B1037">
        <w:rPr>
          <w:rFonts w:ascii="Arial" w:hAnsi="Arial" w:cs="Arial"/>
          <w:color w:val="5E5E5E"/>
        </w:rPr>
        <w:t xml:space="preserve">; </w:t>
      </w:r>
      <w:r w:rsidRPr="004B1037">
        <w:rPr>
          <w:rFonts w:ascii="Arial" w:hAnsi="Arial" w:cs="Arial"/>
          <w:color w:val="464646"/>
        </w:rPr>
        <w:t>es</w:t>
      </w:r>
      <w:r w:rsidRPr="004B1037">
        <w:rPr>
          <w:rFonts w:ascii="Arial" w:hAnsi="Arial" w:cs="Arial"/>
          <w:color w:val="0E0E0E"/>
        </w:rPr>
        <w:t>t</w:t>
      </w:r>
      <w:r w:rsidRPr="004B1037">
        <w:rPr>
          <w:rFonts w:ascii="Arial" w:hAnsi="Arial" w:cs="Arial"/>
          <w:color w:val="2F2F2F"/>
        </w:rPr>
        <w:t>o imp</w:t>
      </w:r>
      <w:r w:rsidRPr="004B1037">
        <w:rPr>
          <w:rFonts w:ascii="Arial" w:hAnsi="Arial" w:cs="Arial"/>
          <w:color w:val="0E0E0E"/>
        </w:rPr>
        <w:t>l</w:t>
      </w:r>
      <w:r w:rsidRPr="004B1037">
        <w:rPr>
          <w:rFonts w:ascii="Arial" w:hAnsi="Arial" w:cs="Arial"/>
          <w:color w:val="2F2F2F"/>
        </w:rPr>
        <w:t>ic</w:t>
      </w:r>
      <w:r w:rsidRPr="004B1037">
        <w:rPr>
          <w:rFonts w:ascii="Arial" w:hAnsi="Arial" w:cs="Arial"/>
          <w:color w:val="464646"/>
        </w:rPr>
        <w:t xml:space="preserve">a </w:t>
      </w:r>
      <w:r w:rsidRPr="004B1037">
        <w:rPr>
          <w:rFonts w:ascii="Arial" w:hAnsi="Arial" w:cs="Arial"/>
          <w:color w:val="2F2F2F"/>
        </w:rPr>
        <w:t>qu</w:t>
      </w:r>
      <w:r w:rsidRPr="004B1037">
        <w:rPr>
          <w:rFonts w:ascii="Arial" w:hAnsi="Arial" w:cs="Arial"/>
          <w:color w:val="464646"/>
        </w:rPr>
        <w:t>e s</w:t>
      </w:r>
      <w:r w:rsidRPr="004B1037">
        <w:rPr>
          <w:rFonts w:ascii="Arial" w:hAnsi="Arial" w:cs="Arial"/>
          <w:color w:val="5E5E5E"/>
        </w:rPr>
        <w:t xml:space="preserve">e </w:t>
      </w:r>
      <w:r w:rsidRPr="004B1037">
        <w:rPr>
          <w:rFonts w:ascii="Arial" w:hAnsi="Arial" w:cs="Arial"/>
          <w:color w:val="2F2F2F"/>
        </w:rPr>
        <w:t>r</w:t>
      </w:r>
      <w:r w:rsidRPr="004B1037">
        <w:rPr>
          <w:rFonts w:ascii="Arial" w:hAnsi="Arial" w:cs="Arial"/>
          <w:color w:val="5E5E5E"/>
        </w:rPr>
        <w:t>e</w:t>
      </w:r>
      <w:r w:rsidRPr="004B1037">
        <w:rPr>
          <w:rFonts w:ascii="Arial" w:hAnsi="Arial" w:cs="Arial"/>
          <w:color w:val="464646"/>
        </w:rPr>
        <w:t>c</w:t>
      </w:r>
      <w:r w:rsidRPr="004B1037">
        <w:rPr>
          <w:rFonts w:ascii="Arial" w:hAnsi="Arial" w:cs="Arial"/>
          <w:color w:val="5E5E5E"/>
        </w:rPr>
        <w:t>a</w:t>
      </w:r>
      <w:r w:rsidRPr="004B1037">
        <w:rPr>
          <w:rFonts w:ascii="Arial" w:hAnsi="Arial" w:cs="Arial"/>
          <w:color w:val="2F2F2F"/>
        </w:rPr>
        <w:t>r</w:t>
      </w:r>
      <w:r w:rsidRPr="004B1037">
        <w:rPr>
          <w:rFonts w:ascii="Arial" w:hAnsi="Arial" w:cs="Arial"/>
          <w:color w:val="464646"/>
        </w:rPr>
        <w:t>g</w:t>
      </w:r>
      <w:r w:rsidRPr="004B1037">
        <w:rPr>
          <w:rFonts w:ascii="Arial" w:hAnsi="Arial" w:cs="Arial"/>
          <w:color w:val="0E0E0E"/>
        </w:rPr>
        <w:t>u</w:t>
      </w:r>
      <w:r w:rsidRPr="004B1037">
        <w:rPr>
          <w:rFonts w:ascii="Arial" w:hAnsi="Arial" w:cs="Arial"/>
          <w:color w:val="464646"/>
        </w:rPr>
        <w:t xml:space="preserve">e </w:t>
      </w:r>
      <w:r w:rsidRPr="004B1037">
        <w:rPr>
          <w:rFonts w:ascii="Arial" w:hAnsi="Arial" w:cs="Arial"/>
          <w:color w:val="5E5E5E"/>
        </w:rPr>
        <w:t>ca</w:t>
      </w:r>
      <w:r w:rsidRPr="004B1037">
        <w:rPr>
          <w:rFonts w:ascii="Arial" w:hAnsi="Arial" w:cs="Arial"/>
          <w:color w:val="2F2F2F"/>
        </w:rPr>
        <w:t>d</w:t>
      </w:r>
      <w:r w:rsidRPr="004B1037">
        <w:rPr>
          <w:rFonts w:ascii="Arial" w:hAnsi="Arial" w:cs="Arial"/>
          <w:color w:val="464646"/>
        </w:rPr>
        <w:t>a v</w:t>
      </w:r>
      <w:r w:rsidRPr="004B1037">
        <w:rPr>
          <w:rFonts w:ascii="Arial" w:hAnsi="Arial" w:cs="Arial"/>
          <w:color w:val="5E5E5E"/>
        </w:rPr>
        <w:t xml:space="preserve">ez </w:t>
      </w:r>
      <w:r w:rsidRPr="004B1037">
        <w:rPr>
          <w:rFonts w:ascii="Arial" w:hAnsi="Arial" w:cs="Arial"/>
          <w:color w:val="2F2F2F"/>
        </w:rPr>
        <w:t>m</w:t>
      </w:r>
      <w:r w:rsidRPr="004B1037">
        <w:rPr>
          <w:rFonts w:ascii="Arial" w:hAnsi="Arial" w:cs="Arial"/>
          <w:color w:val="5E5E5E"/>
        </w:rPr>
        <w:t xml:space="preserve">ás </w:t>
      </w:r>
      <w:r w:rsidRPr="004B1037">
        <w:rPr>
          <w:rFonts w:ascii="Arial" w:hAnsi="Arial" w:cs="Arial"/>
          <w:color w:val="2F2F2F"/>
        </w:rPr>
        <w:t>l</w:t>
      </w:r>
      <w:r w:rsidRPr="004B1037">
        <w:rPr>
          <w:rFonts w:ascii="Arial" w:hAnsi="Arial" w:cs="Arial"/>
          <w:color w:val="5E5E5E"/>
        </w:rPr>
        <w:t xml:space="preserve">a </w:t>
      </w:r>
      <w:r w:rsidRPr="004B1037">
        <w:rPr>
          <w:rFonts w:ascii="Arial" w:hAnsi="Arial" w:cs="Arial"/>
          <w:color w:val="2F2F2F"/>
        </w:rPr>
        <w:t>m</w:t>
      </w:r>
      <w:r w:rsidRPr="004B1037">
        <w:rPr>
          <w:rFonts w:ascii="Arial" w:hAnsi="Arial" w:cs="Arial"/>
          <w:color w:val="5E5E5E"/>
        </w:rPr>
        <w:t>e</w:t>
      </w:r>
      <w:r w:rsidRPr="004B1037">
        <w:rPr>
          <w:rFonts w:ascii="Arial" w:hAnsi="Arial" w:cs="Arial"/>
          <w:color w:val="2F2F2F"/>
        </w:rPr>
        <w:t>m</w:t>
      </w:r>
      <w:r w:rsidRPr="004B1037">
        <w:rPr>
          <w:rFonts w:ascii="Arial" w:hAnsi="Arial" w:cs="Arial"/>
          <w:color w:val="464646"/>
        </w:rPr>
        <w:t>or</w:t>
      </w:r>
      <w:r w:rsidRPr="004B1037">
        <w:rPr>
          <w:rFonts w:ascii="Arial" w:hAnsi="Arial" w:cs="Arial"/>
          <w:color w:val="2F2F2F"/>
        </w:rPr>
        <w:t>i</w:t>
      </w:r>
      <w:r w:rsidRPr="004B1037">
        <w:rPr>
          <w:rFonts w:ascii="Arial" w:hAnsi="Arial" w:cs="Arial"/>
          <w:color w:val="5E5E5E"/>
        </w:rPr>
        <w:t>a c</w:t>
      </w:r>
      <w:r w:rsidRPr="004B1037">
        <w:rPr>
          <w:rFonts w:ascii="Arial" w:hAnsi="Arial" w:cs="Arial"/>
          <w:color w:val="464646"/>
        </w:rPr>
        <w:t>o</w:t>
      </w:r>
      <w:r w:rsidRPr="004B1037">
        <w:rPr>
          <w:rFonts w:ascii="Arial" w:hAnsi="Arial" w:cs="Arial"/>
          <w:color w:val="2F2F2F"/>
        </w:rPr>
        <w:t>n uno</w:t>
      </w:r>
      <w:r w:rsidRPr="004B1037">
        <w:rPr>
          <w:rFonts w:ascii="Arial" w:hAnsi="Arial" w:cs="Arial"/>
          <w:color w:val="464646"/>
        </w:rPr>
        <w:t>s co</w:t>
      </w:r>
      <w:r w:rsidRPr="004B1037">
        <w:rPr>
          <w:rFonts w:ascii="Arial" w:hAnsi="Arial" w:cs="Arial"/>
          <w:color w:val="2F2F2F"/>
        </w:rPr>
        <w:t>n</w:t>
      </w:r>
      <w:r w:rsidRPr="004B1037">
        <w:rPr>
          <w:rFonts w:ascii="Arial" w:hAnsi="Arial" w:cs="Arial"/>
          <w:color w:val="464646"/>
        </w:rPr>
        <w:t>oc</w:t>
      </w:r>
      <w:r w:rsidRPr="004B1037">
        <w:rPr>
          <w:rFonts w:ascii="Arial" w:hAnsi="Arial" w:cs="Arial"/>
          <w:color w:val="2F2F2F"/>
        </w:rPr>
        <w:t>imi</w:t>
      </w:r>
      <w:r w:rsidRPr="004B1037">
        <w:rPr>
          <w:rFonts w:ascii="Arial" w:hAnsi="Arial" w:cs="Arial"/>
          <w:color w:val="5E5E5E"/>
        </w:rPr>
        <w:t>e</w:t>
      </w:r>
      <w:r w:rsidRPr="004B1037">
        <w:rPr>
          <w:rFonts w:ascii="Arial" w:hAnsi="Arial" w:cs="Arial"/>
          <w:color w:val="2F2F2F"/>
        </w:rPr>
        <w:t>n</w:t>
      </w:r>
      <w:r w:rsidRPr="004B1037">
        <w:rPr>
          <w:rFonts w:ascii="Arial" w:hAnsi="Arial" w:cs="Arial"/>
          <w:color w:val="464646"/>
        </w:rPr>
        <w:t>to</w:t>
      </w:r>
      <w:r w:rsidRPr="004B1037">
        <w:rPr>
          <w:rFonts w:ascii="Arial" w:hAnsi="Arial" w:cs="Arial"/>
          <w:color w:val="5E5E5E"/>
        </w:rPr>
        <w:t xml:space="preserve">s </w:t>
      </w:r>
      <w:r w:rsidRPr="004B1037">
        <w:rPr>
          <w:rFonts w:ascii="Arial" w:hAnsi="Arial" w:cs="Arial"/>
          <w:color w:val="464646"/>
        </w:rPr>
        <w:t>q</w:t>
      </w:r>
      <w:r w:rsidRPr="004B1037">
        <w:rPr>
          <w:rFonts w:ascii="Arial" w:hAnsi="Arial" w:cs="Arial"/>
          <w:color w:val="2F2F2F"/>
        </w:rPr>
        <w:t>u</w:t>
      </w:r>
      <w:r w:rsidRPr="004B1037">
        <w:rPr>
          <w:rFonts w:ascii="Arial" w:hAnsi="Arial" w:cs="Arial"/>
          <w:color w:val="5E5E5E"/>
        </w:rPr>
        <w:t xml:space="preserve">e </w:t>
      </w:r>
      <w:r w:rsidRPr="004B1037">
        <w:rPr>
          <w:rFonts w:ascii="Arial" w:hAnsi="Arial" w:cs="Arial"/>
          <w:color w:val="2F2F2F"/>
        </w:rPr>
        <w:t>n</w:t>
      </w:r>
      <w:r w:rsidRPr="004B1037">
        <w:rPr>
          <w:rFonts w:ascii="Arial" w:hAnsi="Arial" w:cs="Arial"/>
          <w:color w:val="464646"/>
        </w:rPr>
        <w:t xml:space="preserve">o </w:t>
      </w:r>
      <w:r w:rsidRPr="004B1037">
        <w:rPr>
          <w:rFonts w:ascii="Arial" w:hAnsi="Arial" w:cs="Arial"/>
          <w:color w:val="2F2F2F"/>
        </w:rPr>
        <w:t>t</w:t>
      </w:r>
      <w:r w:rsidRPr="004B1037">
        <w:rPr>
          <w:rFonts w:ascii="Arial" w:hAnsi="Arial" w:cs="Arial"/>
          <w:color w:val="0E0E0E"/>
        </w:rPr>
        <w:t>i</w:t>
      </w:r>
      <w:r w:rsidRPr="004B1037">
        <w:rPr>
          <w:rFonts w:ascii="Arial" w:hAnsi="Arial" w:cs="Arial"/>
          <w:color w:val="5E5E5E"/>
        </w:rPr>
        <w:t>e</w:t>
      </w:r>
      <w:r w:rsidRPr="004B1037">
        <w:rPr>
          <w:rFonts w:ascii="Arial" w:hAnsi="Arial" w:cs="Arial"/>
          <w:color w:val="2F2F2F"/>
        </w:rPr>
        <w:softHyphen/>
        <w:t>n</w:t>
      </w:r>
      <w:r w:rsidRPr="004B1037">
        <w:rPr>
          <w:rFonts w:ascii="Arial" w:hAnsi="Arial" w:cs="Arial"/>
          <w:color w:val="5E5E5E"/>
        </w:rPr>
        <w:t>e</w:t>
      </w:r>
      <w:r w:rsidRPr="004B1037">
        <w:rPr>
          <w:rFonts w:ascii="Arial" w:hAnsi="Arial" w:cs="Arial"/>
          <w:color w:val="2F2F2F"/>
        </w:rPr>
        <w:t xml:space="preserve">n </w:t>
      </w:r>
      <w:r w:rsidRPr="004B1037">
        <w:rPr>
          <w:rFonts w:ascii="Arial" w:hAnsi="Arial" w:cs="Arial"/>
          <w:color w:val="464646"/>
        </w:rPr>
        <w:t>f</w:t>
      </w:r>
      <w:r w:rsidRPr="004B1037">
        <w:rPr>
          <w:rFonts w:ascii="Arial" w:hAnsi="Arial" w:cs="Arial"/>
          <w:color w:val="2F2F2F"/>
        </w:rPr>
        <w:t>in</w:t>
      </w:r>
      <w:r w:rsidRPr="004B1037">
        <w:rPr>
          <w:rFonts w:ascii="Arial" w:hAnsi="Arial" w:cs="Arial"/>
          <w:color w:val="5E5E5E"/>
        </w:rPr>
        <w:t>; as</w:t>
      </w:r>
      <w:r w:rsidRPr="004B1037">
        <w:rPr>
          <w:rFonts w:ascii="Arial" w:hAnsi="Arial" w:cs="Arial"/>
          <w:color w:val="464646"/>
        </w:rPr>
        <w:t>í</w:t>
      </w:r>
      <w:r w:rsidRPr="004B1037">
        <w:rPr>
          <w:rFonts w:ascii="Arial" w:hAnsi="Arial" w:cs="Arial"/>
          <w:color w:val="5E5E5E"/>
        </w:rPr>
        <w:t xml:space="preserve">, </w:t>
      </w:r>
      <w:r w:rsidRPr="004B1037">
        <w:rPr>
          <w:rFonts w:ascii="Arial" w:hAnsi="Arial" w:cs="Arial"/>
          <w:color w:val="2F2F2F"/>
        </w:rPr>
        <w:t>l</w:t>
      </w:r>
      <w:r w:rsidRPr="004B1037">
        <w:rPr>
          <w:rFonts w:ascii="Arial" w:hAnsi="Arial" w:cs="Arial"/>
          <w:color w:val="464646"/>
        </w:rPr>
        <w:t>a</w:t>
      </w:r>
      <w:r w:rsidRPr="004B1037">
        <w:rPr>
          <w:rFonts w:ascii="Arial" w:hAnsi="Arial" w:cs="Arial"/>
          <w:color w:val="5E5E5E"/>
        </w:rPr>
        <w:t xml:space="preserve">s </w:t>
      </w:r>
      <w:r w:rsidRPr="004B1037">
        <w:rPr>
          <w:rFonts w:ascii="Arial" w:hAnsi="Arial" w:cs="Arial"/>
          <w:color w:val="464646"/>
        </w:rPr>
        <w:t>esc</w:t>
      </w:r>
      <w:r w:rsidRPr="004B1037">
        <w:rPr>
          <w:rFonts w:ascii="Arial" w:hAnsi="Arial" w:cs="Arial"/>
          <w:color w:val="2F2F2F"/>
        </w:rPr>
        <w:t>u</w:t>
      </w:r>
      <w:r w:rsidRPr="004B1037">
        <w:rPr>
          <w:rFonts w:ascii="Arial" w:hAnsi="Arial" w:cs="Arial"/>
          <w:color w:val="464646"/>
        </w:rPr>
        <w:t>e</w:t>
      </w:r>
      <w:r w:rsidRPr="004B1037">
        <w:rPr>
          <w:rFonts w:ascii="Arial" w:hAnsi="Arial" w:cs="Arial"/>
          <w:color w:val="2F2F2F"/>
        </w:rPr>
        <w:t>l</w:t>
      </w:r>
      <w:r w:rsidRPr="004B1037">
        <w:rPr>
          <w:rFonts w:ascii="Arial" w:hAnsi="Arial" w:cs="Arial"/>
          <w:color w:val="464646"/>
        </w:rPr>
        <w:t>as a</w:t>
      </w:r>
      <w:r w:rsidRPr="004B1037">
        <w:rPr>
          <w:rFonts w:ascii="Arial" w:hAnsi="Arial" w:cs="Arial"/>
          <w:color w:val="2F2F2F"/>
        </w:rPr>
        <w:t>pli</w:t>
      </w:r>
      <w:r w:rsidRPr="004B1037">
        <w:rPr>
          <w:rFonts w:ascii="Arial" w:hAnsi="Arial" w:cs="Arial"/>
          <w:color w:val="5E5E5E"/>
        </w:rPr>
        <w:t>c</w:t>
      </w:r>
      <w:r w:rsidRPr="004B1037">
        <w:rPr>
          <w:rFonts w:ascii="Arial" w:hAnsi="Arial" w:cs="Arial"/>
          <w:color w:val="464646"/>
        </w:rPr>
        <w:t>a</w:t>
      </w:r>
      <w:r w:rsidRPr="004B1037">
        <w:rPr>
          <w:rFonts w:ascii="Arial" w:hAnsi="Arial" w:cs="Arial"/>
          <w:color w:val="2F2F2F"/>
        </w:rPr>
        <w:t xml:space="preserve">n </w:t>
      </w:r>
      <w:r w:rsidRPr="004B1037">
        <w:rPr>
          <w:rFonts w:ascii="Arial" w:hAnsi="Arial" w:cs="Arial"/>
          <w:color w:val="464646"/>
        </w:rPr>
        <w:t>y d</w:t>
      </w:r>
      <w:r w:rsidRPr="004B1037">
        <w:rPr>
          <w:rFonts w:ascii="Arial" w:hAnsi="Arial" w:cs="Arial"/>
          <w:color w:val="5E5E5E"/>
        </w:rPr>
        <w:t>e</w:t>
      </w:r>
      <w:r w:rsidRPr="004B1037">
        <w:rPr>
          <w:rFonts w:ascii="Arial" w:hAnsi="Arial" w:cs="Arial"/>
          <w:color w:val="2F2F2F"/>
        </w:rPr>
        <w:t>fi</w:t>
      </w:r>
      <w:r w:rsidRPr="004B1037">
        <w:rPr>
          <w:rFonts w:ascii="Arial" w:hAnsi="Arial" w:cs="Arial"/>
          <w:color w:val="5E5E5E"/>
        </w:rPr>
        <w:t>e</w:t>
      </w:r>
      <w:r w:rsidRPr="004B1037">
        <w:rPr>
          <w:rFonts w:ascii="Arial" w:hAnsi="Arial" w:cs="Arial"/>
          <w:color w:val="2F2F2F"/>
        </w:rPr>
        <w:t>nd</w:t>
      </w:r>
      <w:r w:rsidRPr="004B1037">
        <w:rPr>
          <w:rFonts w:ascii="Arial" w:hAnsi="Arial" w:cs="Arial"/>
          <w:color w:val="5E5E5E"/>
        </w:rPr>
        <w:t>e</w:t>
      </w:r>
      <w:r w:rsidRPr="004B1037">
        <w:rPr>
          <w:rFonts w:ascii="Arial" w:hAnsi="Arial" w:cs="Arial"/>
          <w:color w:val="2F2F2F"/>
        </w:rPr>
        <w:t>n 1</w:t>
      </w:r>
      <w:r w:rsidRPr="004B1037">
        <w:rPr>
          <w:rFonts w:ascii="Arial" w:hAnsi="Arial" w:cs="Arial"/>
          <w:color w:val="5E5E5E"/>
        </w:rPr>
        <w:t xml:space="preserve">o </w:t>
      </w:r>
      <w:r w:rsidRPr="004B1037">
        <w:rPr>
          <w:rFonts w:ascii="Arial" w:hAnsi="Arial" w:cs="Arial"/>
          <w:color w:val="464646"/>
        </w:rPr>
        <w:t>q</w:t>
      </w:r>
      <w:r w:rsidRPr="004B1037">
        <w:rPr>
          <w:rFonts w:ascii="Arial" w:hAnsi="Arial" w:cs="Arial"/>
          <w:color w:val="2F2F2F"/>
        </w:rPr>
        <w:t>u</w:t>
      </w:r>
      <w:r w:rsidRPr="004B1037">
        <w:rPr>
          <w:rFonts w:ascii="Arial" w:hAnsi="Arial" w:cs="Arial"/>
          <w:color w:val="464646"/>
        </w:rPr>
        <w:t>e F</w:t>
      </w:r>
      <w:r w:rsidRPr="004B1037">
        <w:rPr>
          <w:rFonts w:ascii="Arial" w:hAnsi="Arial" w:cs="Arial"/>
          <w:color w:val="5E5E5E"/>
        </w:rPr>
        <w:t>e</w:t>
      </w:r>
      <w:r w:rsidRPr="004B1037">
        <w:rPr>
          <w:rFonts w:ascii="Arial" w:hAnsi="Arial" w:cs="Arial"/>
          <w:color w:val="2F2F2F"/>
        </w:rPr>
        <w:t>r</w:t>
      </w:r>
      <w:r w:rsidRPr="004B1037">
        <w:rPr>
          <w:rFonts w:ascii="Arial" w:hAnsi="Arial" w:cs="Arial"/>
          <w:color w:val="464646"/>
        </w:rPr>
        <w:t>r</w:t>
      </w:r>
      <w:r w:rsidRPr="004B1037">
        <w:rPr>
          <w:rFonts w:ascii="Arial" w:hAnsi="Arial" w:cs="Arial"/>
          <w:color w:val="2F2F2F"/>
        </w:rPr>
        <w:t>i</w:t>
      </w:r>
      <w:r w:rsidRPr="004B1037">
        <w:rPr>
          <w:rFonts w:ascii="Arial" w:hAnsi="Arial" w:cs="Arial"/>
          <w:color w:val="5E5E5E"/>
        </w:rPr>
        <w:t>é</w:t>
      </w:r>
      <w:r w:rsidRPr="004B1037">
        <w:rPr>
          <w:rFonts w:ascii="Arial" w:hAnsi="Arial" w:cs="Arial"/>
          <w:color w:val="464646"/>
        </w:rPr>
        <w:t>r</w:t>
      </w:r>
      <w:r w:rsidRPr="004B1037">
        <w:rPr>
          <w:rFonts w:ascii="Arial" w:hAnsi="Arial" w:cs="Arial"/>
          <w:color w:val="5E5E5E"/>
        </w:rPr>
        <w:t xml:space="preserve">e </w:t>
      </w:r>
      <w:r w:rsidRPr="004B1037">
        <w:rPr>
          <w:rFonts w:ascii="Arial" w:hAnsi="Arial" w:cs="Arial"/>
          <w:color w:val="464646"/>
        </w:rPr>
        <w:t>d</w:t>
      </w:r>
      <w:r w:rsidRPr="004B1037">
        <w:rPr>
          <w:rFonts w:ascii="Arial" w:hAnsi="Arial" w:cs="Arial"/>
          <w:color w:val="5E5E5E"/>
        </w:rPr>
        <w:t>e</w:t>
      </w:r>
      <w:r w:rsidRPr="004B1037">
        <w:rPr>
          <w:rFonts w:ascii="Arial" w:hAnsi="Arial" w:cs="Arial"/>
          <w:color w:val="2F2F2F"/>
        </w:rPr>
        <w:t>n</w:t>
      </w:r>
      <w:r w:rsidRPr="004B1037">
        <w:rPr>
          <w:rFonts w:ascii="Arial" w:hAnsi="Arial" w:cs="Arial"/>
          <w:color w:val="464646"/>
        </w:rPr>
        <w:t>o</w:t>
      </w:r>
      <w:r w:rsidRPr="004B1037">
        <w:rPr>
          <w:rFonts w:ascii="Arial" w:hAnsi="Arial" w:cs="Arial"/>
          <w:color w:val="2F2F2F"/>
        </w:rPr>
        <w:t>min</w:t>
      </w:r>
      <w:r w:rsidRPr="004B1037">
        <w:rPr>
          <w:rFonts w:ascii="Arial" w:hAnsi="Arial" w:cs="Arial"/>
          <w:color w:val="5E5E5E"/>
        </w:rPr>
        <w:t>a</w:t>
      </w:r>
      <w:r w:rsidRPr="004B1037">
        <w:rPr>
          <w:rFonts w:ascii="Arial" w:hAnsi="Arial" w:cs="Arial"/>
          <w:color w:val="2F2F2F"/>
        </w:rPr>
        <w:t>b</w:t>
      </w:r>
      <w:r w:rsidRPr="004B1037">
        <w:rPr>
          <w:rFonts w:ascii="Arial" w:hAnsi="Arial" w:cs="Arial"/>
          <w:color w:val="5E5E5E"/>
        </w:rPr>
        <w:t xml:space="preserve">a </w:t>
      </w:r>
      <w:r w:rsidRPr="004B1037">
        <w:rPr>
          <w:rFonts w:ascii="Arial" w:hAnsi="Arial" w:cs="Arial"/>
          <w:color w:val="464646"/>
        </w:rPr>
        <w:t>&lt;&lt;</w:t>
      </w:r>
      <w:r w:rsidRPr="004B1037">
        <w:rPr>
          <w:rFonts w:ascii="Arial" w:hAnsi="Arial" w:cs="Arial"/>
          <w:color w:val="5E5E5E"/>
        </w:rPr>
        <w:t>e</w:t>
      </w:r>
      <w:r w:rsidRPr="004B1037">
        <w:rPr>
          <w:rFonts w:ascii="Arial" w:hAnsi="Arial" w:cs="Arial"/>
          <w:color w:val="2F2F2F"/>
        </w:rPr>
        <w:t>l prin</w:t>
      </w:r>
      <w:r w:rsidRPr="004B1037">
        <w:rPr>
          <w:rFonts w:ascii="Arial" w:hAnsi="Arial" w:cs="Arial"/>
          <w:color w:val="464646"/>
        </w:rPr>
        <w:t>ci</w:t>
      </w:r>
      <w:r w:rsidRPr="004B1037">
        <w:rPr>
          <w:rFonts w:ascii="Arial" w:hAnsi="Arial" w:cs="Arial"/>
          <w:color w:val="2F2F2F"/>
        </w:rPr>
        <w:t>pi</w:t>
      </w:r>
      <w:r w:rsidRPr="004B1037">
        <w:rPr>
          <w:rFonts w:ascii="Arial" w:hAnsi="Arial" w:cs="Arial"/>
          <w:color w:val="464646"/>
        </w:rPr>
        <w:t>o d</w:t>
      </w:r>
      <w:r w:rsidRPr="004B1037">
        <w:rPr>
          <w:rFonts w:ascii="Arial" w:hAnsi="Arial" w:cs="Arial"/>
          <w:color w:val="5E5E5E"/>
        </w:rPr>
        <w:t xml:space="preserve">e </w:t>
      </w:r>
      <w:r w:rsidRPr="004B1037">
        <w:rPr>
          <w:rFonts w:ascii="Arial" w:hAnsi="Arial" w:cs="Arial"/>
          <w:color w:val="2F2F2F"/>
        </w:rPr>
        <w:t>l</w:t>
      </w:r>
      <w:r w:rsidRPr="004B1037">
        <w:rPr>
          <w:rFonts w:ascii="Arial" w:hAnsi="Arial" w:cs="Arial"/>
          <w:color w:val="464646"/>
        </w:rPr>
        <w:t>a i</w:t>
      </w:r>
      <w:r w:rsidRPr="004B1037">
        <w:rPr>
          <w:rFonts w:ascii="Arial" w:hAnsi="Arial" w:cs="Arial"/>
          <w:color w:val="2F2F2F"/>
        </w:rPr>
        <w:t>n</w:t>
      </w:r>
      <w:r w:rsidRPr="004B1037">
        <w:rPr>
          <w:rFonts w:ascii="Arial" w:hAnsi="Arial" w:cs="Arial"/>
          <w:color w:val="5E5E5E"/>
        </w:rPr>
        <w:t>co</w:t>
      </w:r>
      <w:r w:rsidRPr="004B1037">
        <w:rPr>
          <w:rFonts w:ascii="Arial" w:hAnsi="Arial" w:cs="Arial"/>
          <w:color w:val="2F2F2F"/>
        </w:rPr>
        <w:t>mp</w:t>
      </w:r>
      <w:r w:rsidRPr="004B1037">
        <w:rPr>
          <w:rFonts w:ascii="Arial" w:hAnsi="Arial" w:cs="Arial"/>
          <w:color w:val="5E5E5E"/>
        </w:rPr>
        <w:t>e</w:t>
      </w:r>
      <w:r w:rsidRPr="004B1037">
        <w:rPr>
          <w:rFonts w:ascii="Arial" w:hAnsi="Arial" w:cs="Arial"/>
          <w:color w:val="2F2F2F"/>
        </w:rPr>
        <w:t>t</w:t>
      </w:r>
      <w:r w:rsidRPr="004B1037">
        <w:rPr>
          <w:rFonts w:ascii="Arial" w:hAnsi="Arial" w:cs="Arial"/>
          <w:color w:val="5E5E5E"/>
        </w:rPr>
        <w:t>e</w:t>
      </w:r>
      <w:r w:rsidRPr="004B1037">
        <w:rPr>
          <w:rFonts w:ascii="Arial" w:hAnsi="Arial" w:cs="Arial"/>
          <w:color w:val="2F2F2F"/>
        </w:rPr>
        <w:t>n</w:t>
      </w:r>
      <w:r w:rsidRPr="004B1037">
        <w:rPr>
          <w:rFonts w:ascii="Arial" w:hAnsi="Arial" w:cs="Arial"/>
          <w:color w:val="5E5E5E"/>
        </w:rPr>
        <w:t>c</w:t>
      </w:r>
      <w:r w:rsidRPr="004B1037">
        <w:rPr>
          <w:rFonts w:ascii="Arial" w:hAnsi="Arial" w:cs="Arial"/>
          <w:color w:val="2F2F2F"/>
        </w:rPr>
        <w:t>i</w:t>
      </w:r>
      <w:r w:rsidRPr="004B1037">
        <w:rPr>
          <w:rFonts w:ascii="Arial" w:hAnsi="Arial" w:cs="Arial"/>
          <w:color w:val="5E5E5E"/>
        </w:rPr>
        <w:t>a</w:t>
      </w:r>
      <w:r w:rsidRPr="004B1037">
        <w:rPr>
          <w:rFonts w:ascii="Arial" w:hAnsi="Arial" w:cs="Arial"/>
          <w:color w:val="2F2F2F"/>
        </w:rPr>
        <w:t xml:space="preserve">&gt;&gt;, </w:t>
      </w:r>
      <w:r w:rsidRPr="004B1037">
        <w:rPr>
          <w:rFonts w:ascii="Arial" w:hAnsi="Arial" w:cs="Arial"/>
          <w:color w:val="464646"/>
        </w:rPr>
        <w:t>sir</w:t>
      </w:r>
      <w:r w:rsidRPr="004B1037">
        <w:rPr>
          <w:rFonts w:ascii="Arial" w:hAnsi="Arial" w:cs="Arial"/>
          <w:color w:val="5E5E5E"/>
        </w:rPr>
        <w:t>v</w:t>
      </w:r>
      <w:r w:rsidRPr="004B1037">
        <w:rPr>
          <w:rFonts w:ascii="Arial" w:hAnsi="Arial" w:cs="Arial"/>
          <w:color w:val="464646"/>
        </w:rPr>
        <w:t>i</w:t>
      </w:r>
      <w:r w:rsidRPr="004B1037">
        <w:rPr>
          <w:rFonts w:ascii="Arial" w:hAnsi="Arial" w:cs="Arial"/>
          <w:color w:val="5E5E5E"/>
        </w:rPr>
        <w:t>é</w:t>
      </w:r>
      <w:r w:rsidRPr="004B1037">
        <w:rPr>
          <w:rFonts w:ascii="Arial" w:hAnsi="Arial" w:cs="Arial"/>
          <w:color w:val="2F2F2F"/>
        </w:rPr>
        <w:t>nd</w:t>
      </w:r>
      <w:r w:rsidRPr="004B1037">
        <w:rPr>
          <w:rFonts w:ascii="Arial" w:hAnsi="Arial" w:cs="Arial"/>
          <w:color w:val="464646"/>
        </w:rPr>
        <w:t>o</w:t>
      </w:r>
      <w:r w:rsidRPr="004B1037">
        <w:rPr>
          <w:rFonts w:ascii="Arial" w:hAnsi="Arial" w:cs="Arial"/>
          <w:color w:val="2F2F2F"/>
        </w:rPr>
        <w:t xml:space="preserve">se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 xml:space="preserve">un </w:t>
      </w:r>
      <w:r w:rsidRPr="004B1037">
        <w:rPr>
          <w:rFonts w:ascii="Arial" w:hAnsi="Arial" w:cs="Arial"/>
          <w:color w:val="2F2F2F"/>
        </w:rPr>
        <w:t>"</w:t>
      </w:r>
      <w:r w:rsidRPr="004B1037">
        <w:rPr>
          <w:rFonts w:ascii="Arial" w:hAnsi="Arial" w:cs="Arial"/>
          <w:color w:val="0E0E0E"/>
        </w:rPr>
        <w:t>t</w:t>
      </w:r>
      <w:r w:rsidRPr="004B1037">
        <w:rPr>
          <w:rFonts w:ascii="Arial" w:hAnsi="Arial" w:cs="Arial"/>
          <w:color w:val="2F2F2F"/>
        </w:rPr>
        <w:t>e</w:t>
      </w:r>
      <w:r w:rsidRPr="004B1037">
        <w:rPr>
          <w:rFonts w:ascii="Arial" w:hAnsi="Arial" w:cs="Arial"/>
          <w:color w:val="0E0E0E"/>
        </w:rPr>
        <w:t>di</w:t>
      </w:r>
      <w:r w:rsidRPr="004B1037">
        <w:rPr>
          <w:rFonts w:ascii="Arial" w:hAnsi="Arial" w:cs="Arial"/>
          <w:color w:val="2F2F2F"/>
        </w:rPr>
        <w:t xml:space="preserve">o </w:t>
      </w:r>
      <w:r w:rsidRPr="004B1037">
        <w:rPr>
          <w:rFonts w:ascii="Arial" w:hAnsi="Arial" w:cs="Arial"/>
          <w:color w:val="464646"/>
        </w:rPr>
        <w:t>co</w:t>
      </w:r>
      <w:r w:rsidRPr="004B1037">
        <w:rPr>
          <w:rFonts w:ascii="Arial" w:hAnsi="Arial" w:cs="Arial"/>
          <w:color w:val="2F2F2F"/>
        </w:rPr>
        <w:t>tidi</w:t>
      </w:r>
      <w:r w:rsidRPr="004B1037">
        <w:rPr>
          <w:rFonts w:ascii="Arial" w:hAnsi="Arial" w:cs="Arial"/>
          <w:color w:val="464646"/>
        </w:rPr>
        <w:t>a</w:t>
      </w:r>
      <w:r w:rsidRPr="004B1037">
        <w:rPr>
          <w:rFonts w:ascii="Arial" w:hAnsi="Arial" w:cs="Arial"/>
          <w:color w:val="2F2F2F"/>
        </w:rPr>
        <w:t>n</w:t>
      </w:r>
      <w:r w:rsidRPr="004B1037">
        <w:rPr>
          <w:rFonts w:ascii="Arial" w:hAnsi="Arial" w:cs="Arial"/>
          <w:color w:val="5E5E5E"/>
        </w:rPr>
        <w:t>o</w:t>
      </w:r>
      <w:r w:rsidRPr="004B1037">
        <w:rPr>
          <w:rFonts w:ascii="Arial" w:hAnsi="Arial" w:cs="Arial"/>
          <w:color w:val="464646"/>
        </w:rPr>
        <w:t xml:space="preserve">, </w:t>
      </w:r>
      <w:r w:rsidRPr="004B1037">
        <w:rPr>
          <w:rFonts w:ascii="Arial" w:hAnsi="Arial" w:cs="Arial"/>
          <w:color w:val="5E5E5E"/>
        </w:rPr>
        <w:t>aco</w:t>
      </w:r>
      <w:r w:rsidRPr="004B1037">
        <w:rPr>
          <w:rFonts w:ascii="Arial" w:hAnsi="Arial" w:cs="Arial"/>
          <w:color w:val="464646"/>
        </w:rPr>
        <w:t>m</w:t>
      </w:r>
      <w:r w:rsidRPr="004B1037">
        <w:rPr>
          <w:rFonts w:ascii="Arial" w:hAnsi="Arial" w:cs="Arial"/>
          <w:color w:val="2F2F2F"/>
        </w:rPr>
        <w:t>p</w:t>
      </w:r>
      <w:r w:rsidRPr="004B1037">
        <w:rPr>
          <w:rFonts w:ascii="Arial" w:hAnsi="Arial" w:cs="Arial"/>
          <w:color w:val="464646"/>
        </w:rPr>
        <w:t>a</w:t>
      </w:r>
      <w:r w:rsidRPr="004B1037">
        <w:rPr>
          <w:rFonts w:ascii="Arial" w:hAnsi="Arial" w:cs="Arial"/>
          <w:color w:val="2F2F2F"/>
        </w:rPr>
        <w:t>ñ</w:t>
      </w:r>
      <w:r w:rsidRPr="004B1037">
        <w:rPr>
          <w:rFonts w:ascii="Arial" w:hAnsi="Arial" w:cs="Arial"/>
          <w:color w:val="5E5E5E"/>
        </w:rPr>
        <w:t>a</w:t>
      </w:r>
      <w:r w:rsidRPr="004B1037">
        <w:rPr>
          <w:rFonts w:ascii="Arial" w:hAnsi="Arial" w:cs="Arial"/>
          <w:color w:val="2F2F2F"/>
        </w:rPr>
        <w:t>d</w:t>
      </w:r>
      <w:r w:rsidRPr="004B1037">
        <w:rPr>
          <w:rFonts w:ascii="Arial" w:hAnsi="Arial" w:cs="Arial"/>
          <w:color w:val="5E5E5E"/>
        </w:rPr>
        <w:t xml:space="preserve">o </w:t>
      </w:r>
      <w:r w:rsidRPr="004B1037">
        <w:rPr>
          <w:rFonts w:ascii="Arial" w:hAnsi="Arial" w:cs="Arial"/>
          <w:color w:val="2F2F2F"/>
        </w:rPr>
        <w:t>d</w:t>
      </w:r>
      <w:r w:rsidRPr="004B1037">
        <w:rPr>
          <w:rFonts w:ascii="Arial" w:hAnsi="Arial" w:cs="Arial"/>
          <w:color w:val="464646"/>
        </w:rPr>
        <w:t xml:space="preserve">e </w:t>
      </w:r>
      <w:r w:rsidRPr="004B1037">
        <w:rPr>
          <w:rFonts w:ascii="Arial" w:hAnsi="Arial" w:cs="Arial"/>
          <w:color w:val="2F2F2F"/>
        </w:rPr>
        <w:t>i</w:t>
      </w:r>
      <w:r w:rsidRPr="004B1037">
        <w:rPr>
          <w:rFonts w:ascii="Arial" w:hAnsi="Arial" w:cs="Arial"/>
          <w:color w:val="0E0E0E"/>
        </w:rPr>
        <w:t>n</w:t>
      </w:r>
      <w:r w:rsidRPr="004B1037">
        <w:rPr>
          <w:rFonts w:ascii="Arial" w:hAnsi="Arial" w:cs="Arial"/>
          <w:color w:val="2F2F2F"/>
        </w:rPr>
        <w:t>fu</w:t>
      </w:r>
      <w:r w:rsidRPr="004B1037">
        <w:rPr>
          <w:rFonts w:ascii="Arial" w:hAnsi="Arial" w:cs="Arial"/>
          <w:color w:val="2F2F2F"/>
        </w:rPr>
        <w:softHyphen/>
      </w:r>
      <w:r w:rsidRPr="004B1037">
        <w:rPr>
          <w:rFonts w:ascii="Arial" w:hAnsi="Arial" w:cs="Arial"/>
          <w:color w:val="464646"/>
        </w:rPr>
        <w:t>s</w:t>
      </w:r>
      <w:r w:rsidRPr="004B1037">
        <w:rPr>
          <w:rFonts w:ascii="Arial" w:hAnsi="Arial" w:cs="Arial"/>
          <w:color w:val="2F2F2F"/>
        </w:rPr>
        <w:t>i</w:t>
      </w:r>
      <w:r w:rsidRPr="004B1037">
        <w:rPr>
          <w:rFonts w:ascii="Arial" w:hAnsi="Arial" w:cs="Arial"/>
          <w:color w:val="5E5E5E"/>
        </w:rPr>
        <w:t>o</w:t>
      </w:r>
      <w:r w:rsidRPr="004B1037">
        <w:rPr>
          <w:rFonts w:ascii="Arial" w:hAnsi="Arial" w:cs="Arial"/>
          <w:color w:val="464646"/>
        </w:rPr>
        <w:t>n</w:t>
      </w:r>
      <w:r w:rsidRPr="004B1037">
        <w:rPr>
          <w:rFonts w:ascii="Arial" w:hAnsi="Arial" w:cs="Arial"/>
          <w:color w:val="5E5E5E"/>
        </w:rPr>
        <w:t xml:space="preserve">es </w:t>
      </w:r>
      <w:r w:rsidRPr="004B1037">
        <w:rPr>
          <w:rFonts w:ascii="Arial" w:hAnsi="Arial" w:cs="Arial"/>
          <w:color w:val="2F2F2F"/>
        </w:rPr>
        <w:t>d</w:t>
      </w:r>
      <w:r w:rsidRPr="004B1037">
        <w:rPr>
          <w:rFonts w:ascii="Arial" w:hAnsi="Arial" w:cs="Arial"/>
          <w:color w:val="464646"/>
        </w:rPr>
        <w:t xml:space="preserve">e </w:t>
      </w:r>
      <w:r w:rsidRPr="004B1037">
        <w:rPr>
          <w:rFonts w:ascii="Arial" w:hAnsi="Arial" w:cs="Arial"/>
          <w:color w:val="0E0E0E"/>
        </w:rPr>
        <w:t>1</w:t>
      </w:r>
      <w:r w:rsidRPr="004B1037">
        <w:rPr>
          <w:rFonts w:ascii="Arial" w:hAnsi="Arial" w:cs="Arial"/>
          <w:color w:val="2F2F2F"/>
        </w:rPr>
        <w:t>ógica a</w:t>
      </w:r>
      <w:r w:rsidRPr="004B1037">
        <w:rPr>
          <w:rFonts w:ascii="Arial" w:hAnsi="Arial" w:cs="Arial"/>
          <w:color w:val="0E0E0E"/>
        </w:rPr>
        <w:t>b</w:t>
      </w:r>
      <w:r w:rsidRPr="004B1037">
        <w:rPr>
          <w:rFonts w:ascii="Arial" w:hAnsi="Arial" w:cs="Arial"/>
          <w:color w:val="2F2F2F"/>
        </w:rPr>
        <w:t>s</w:t>
      </w:r>
      <w:r w:rsidRPr="004B1037">
        <w:rPr>
          <w:rFonts w:ascii="Arial" w:hAnsi="Arial" w:cs="Arial"/>
          <w:color w:val="0E0E0E"/>
        </w:rPr>
        <w:t>tr</w:t>
      </w:r>
      <w:r w:rsidRPr="004B1037">
        <w:rPr>
          <w:rFonts w:ascii="Arial" w:hAnsi="Arial" w:cs="Arial"/>
          <w:color w:val="464646"/>
        </w:rPr>
        <w:t>a</w:t>
      </w:r>
      <w:r w:rsidRPr="004B1037">
        <w:rPr>
          <w:rFonts w:ascii="Arial" w:hAnsi="Arial" w:cs="Arial"/>
          <w:color w:val="2F2F2F"/>
        </w:rPr>
        <w:t>c</w:t>
      </w:r>
      <w:r w:rsidRPr="004B1037">
        <w:rPr>
          <w:rFonts w:ascii="Arial" w:hAnsi="Arial" w:cs="Arial"/>
          <w:color w:val="0E0E0E"/>
        </w:rPr>
        <w:t>t</w:t>
      </w:r>
      <w:r w:rsidRPr="004B1037">
        <w:rPr>
          <w:rFonts w:ascii="Arial" w:hAnsi="Arial" w:cs="Arial"/>
          <w:color w:val="464646"/>
        </w:rPr>
        <w:t>a</w:t>
      </w:r>
      <w:r w:rsidRPr="004B1037">
        <w:rPr>
          <w:rFonts w:ascii="Arial" w:hAnsi="Arial" w:cs="Arial"/>
          <w:color w:val="5E5E5E"/>
        </w:rPr>
        <w:t xml:space="preserve">, </w:t>
      </w:r>
      <w:r w:rsidRPr="004B1037">
        <w:rPr>
          <w:rFonts w:ascii="Arial" w:hAnsi="Arial" w:cs="Arial"/>
          <w:color w:val="2F2F2F"/>
        </w:rPr>
        <w:t>d</w:t>
      </w:r>
      <w:r w:rsidRPr="004B1037">
        <w:rPr>
          <w:rFonts w:ascii="Arial" w:hAnsi="Arial" w:cs="Arial"/>
          <w:color w:val="5E5E5E"/>
        </w:rPr>
        <w:t xml:space="preserve">e </w:t>
      </w:r>
      <w:r w:rsidRPr="004B1037">
        <w:rPr>
          <w:rFonts w:ascii="Arial" w:hAnsi="Arial" w:cs="Arial"/>
          <w:color w:val="464646"/>
        </w:rPr>
        <w:t>g</w:t>
      </w:r>
      <w:r w:rsidRPr="004B1037">
        <w:rPr>
          <w:rFonts w:ascii="Arial" w:hAnsi="Arial" w:cs="Arial"/>
          <w:color w:val="2F2F2F"/>
        </w:rPr>
        <w:t>r</w:t>
      </w:r>
      <w:r w:rsidRPr="004B1037">
        <w:rPr>
          <w:rFonts w:ascii="Arial" w:hAnsi="Arial" w:cs="Arial"/>
          <w:color w:val="5E5E5E"/>
        </w:rPr>
        <w:t>a</w:t>
      </w:r>
      <w:r w:rsidRPr="004B1037">
        <w:rPr>
          <w:rFonts w:ascii="Arial" w:hAnsi="Arial" w:cs="Arial"/>
          <w:color w:val="2F2F2F"/>
        </w:rPr>
        <w:t>m</w:t>
      </w:r>
      <w:r w:rsidRPr="004B1037">
        <w:rPr>
          <w:rFonts w:ascii="Arial" w:hAnsi="Arial" w:cs="Arial"/>
          <w:color w:val="5E5E5E"/>
        </w:rPr>
        <w:t>á</w:t>
      </w:r>
      <w:r w:rsidRPr="004B1037">
        <w:rPr>
          <w:rFonts w:ascii="Arial" w:hAnsi="Arial" w:cs="Arial"/>
          <w:color w:val="2F2F2F"/>
        </w:rPr>
        <w:t>t</w:t>
      </w:r>
      <w:r w:rsidRPr="004B1037">
        <w:rPr>
          <w:rFonts w:ascii="Arial" w:hAnsi="Arial" w:cs="Arial"/>
          <w:color w:val="464646"/>
        </w:rPr>
        <w:t>ic</w:t>
      </w:r>
      <w:r w:rsidRPr="004B1037">
        <w:rPr>
          <w:rFonts w:ascii="Arial" w:hAnsi="Arial" w:cs="Arial"/>
          <w:color w:val="5E5E5E"/>
        </w:rPr>
        <w:t>a</w:t>
      </w:r>
      <w:r w:rsidRPr="004B1037">
        <w:rPr>
          <w:rFonts w:ascii="Arial" w:hAnsi="Arial" w:cs="Arial"/>
          <w:color w:val="7B7B7B"/>
        </w:rPr>
        <w:t xml:space="preserve">, </w:t>
      </w:r>
      <w:r w:rsidRPr="004B1037">
        <w:rPr>
          <w:rFonts w:ascii="Arial" w:hAnsi="Arial" w:cs="Arial"/>
          <w:color w:val="2F2F2F"/>
        </w:rPr>
        <w:t>d</w:t>
      </w:r>
      <w:r w:rsidRPr="004B1037">
        <w:rPr>
          <w:rFonts w:ascii="Arial" w:hAnsi="Arial" w:cs="Arial"/>
          <w:color w:val="5E5E5E"/>
        </w:rPr>
        <w:t>e c</w:t>
      </w:r>
      <w:r w:rsidRPr="004B1037">
        <w:rPr>
          <w:rFonts w:ascii="Arial" w:hAnsi="Arial" w:cs="Arial"/>
          <w:color w:val="0E0E0E"/>
        </w:rPr>
        <w:t>1</w:t>
      </w:r>
      <w:r w:rsidRPr="004B1037">
        <w:rPr>
          <w:rFonts w:ascii="Arial" w:hAnsi="Arial" w:cs="Arial"/>
          <w:color w:val="464646"/>
        </w:rPr>
        <w:t>as</w:t>
      </w:r>
      <w:r w:rsidRPr="004B1037">
        <w:rPr>
          <w:rFonts w:ascii="Arial" w:hAnsi="Arial" w:cs="Arial"/>
          <w:color w:val="2F2F2F"/>
        </w:rPr>
        <w:t>if</w:t>
      </w:r>
      <w:r w:rsidRPr="004B1037">
        <w:rPr>
          <w:rFonts w:ascii="Arial" w:hAnsi="Arial" w:cs="Arial"/>
          <w:color w:val="0E0E0E"/>
        </w:rPr>
        <w:t>i</w:t>
      </w:r>
      <w:r w:rsidRPr="004B1037">
        <w:rPr>
          <w:rFonts w:ascii="Arial" w:hAnsi="Arial" w:cs="Arial"/>
          <w:color w:val="464646"/>
        </w:rPr>
        <w:t>c</w:t>
      </w:r>
      <w:r w:rsidRPr="004B1037">
        <w:rPr>
          <w:rFonts w:ascii="Arial" w:hAnsi="Arial" w:cs="Arial"/>
          <w:color w:val="5E5E5E"/>
        </w:rPr>
        <w:t>a</w:t>
      </w:r>
      <w:r w:rsidRPr="004B1037">
        <w:rPr>
          <w:rFonts w:ascii="Arial" w:hAnsi="Arial" w:cs="Arial"/>
          <w:color w:val="464646"/>
        </w:rPr>
        <w:t>c</w:t>
      </w:r>
      <w:r w:rsidRPr="004B1037">
        <w:rPr>
          <w:rFonts w:ascii="Arial" w:hAnsi="Arial" w:cs="Arial"/>
          <w:color w:val="2F2F2F"/>
        </w:rPr>
        <w:t>i</w:t>
      </w:r>
      <w:r w:rsidRPr="004B1037">
        <w:rPr>
          <w:rFonts w:ascii="Arial" w:hAnsi="Arial" w:cs="Arial"/>
          <w:color w:val="464646"/>
        </w:rPr>
        <w:t>o</w:t>
      </w:r>
      <w:r w:rsidRPr="004B1037">
        <w:rPr>
          <w:rFonts w:ascii="Arial" w:hAnsi="Arial" w:cs="Arial"/>
          <w:color w:val="2F2F2F"/>
        </w:rPr>
        <w:t>n</w:t>
      </w:r>
      <w:r w:rsidRPr="004B1037">
        <w:rPr>
          <w:rFonts w:ascii="Arial" w:hAnsi="Arial" w:cs="Arial"/>
          <w:color w:val="464646"/>
        </w:rPr>
        <w:t>e</w:t>
      </w:r>
      <w:r w:rsidRPr="004B1037">
        <w:rPr>
          <w:rFonts w:ascii="Arial" w:hAnsi="Arial" w:cs="Arial"/>
          <w:color w:val="5E5E5E"/>
        </w:rPr>
        <w:t>s c</w:t>
      </w:r>
      <w:r w:rsidRPr="004B1037">
        <w:rPr>
          <w:rFonts w:ascii="Arial" w:hAnsi="Arial" w:cs="Arial"/>
          <w:color w:val="464646"/>
        </w:rPr>
        <w:t>i</w:t>
      </w:r>
      <w:r w:rsidRPr="004B1037">
        <w:rPr>
          <w:rFonts w:ascii="Arial" w:hAnsi="Arial" w:cs="Arial"/>
          <w:color w:val="5E5E5E"/>
        </w:rPr>
        <w:t>e</w:t>
      </w:r>
      <w:r w:rsidRPr="004B1037">
        <w:rPr>
          <w:rFonts w:ascii="Arial" w:hAnsi="Arial" w:cs="Arial"/>
          <w:color w:val="464646"/>
        </w:rPr>
        <w:t>n</w:t>
      </w:r>
      <w:r w:rsidRPr="004B1037">
        <w:rPr>
          <w:rFonts w:ascii="Arial" w:hAnsi="Arial" w:cs="Arial"/>
          <w:color w:val="2F2F2F"/>
        </w:rPr>
        <w:t>t</w:t>
      </w:r>
      <w:r w:rsidRPr="004B1037">
        <w:rPr>
          <w:rFonts w:ascii="Arial" w:hAnsi="Arial" w:cs="Arial"/>
          <w:color w:val="464646"/>
        </w:rPr>
        <w:t>íf</w:t>
      </w:r>
      <w:r w:rsidRPr="004B1037">
        <w:rPr>
          <w:rFonts w:ascii="Arial" w:hAnsi="Arial" w:cs="Arial"/>
          <w:color w:val="2F2F2F"/>
        </w:rPr>
        <w:t>i</w:t>
      </w:r>
      <w:r w:rsidRPr="004B1037">
        <w:rPr>
          <w:rFonts w:ascii="Arial" w:hAnsi="Arial" w:cs="Arial"/>
          <w:color w:val="464646"/>
        </w:rPr>
        <w:t>c</w:t>
      </w:r>
      <w:r w:rsidRPr="004B1037">
        <w:rPr>
          <w:rFonts w:ascii="Arial" w:hAnsi="Arial" w:cs="Arial"/>
          <w:color w:val="2F2F2F"/>
        </w:rPr>
        <w:t>as</w:t>
      </w:r>
      <w:r w:rsidRPr="004B1037">
        <w:rPr>
          <w:rFonts w:ascii="Arial" w:hAnsi="Arial" w:cs="Arial"/>
          <w:color w:val="5E5E5E"/>
        </w:rPr>
        <w:t xml:space="preserve">, </w:t>
      </w:r>
      <w:r w:rsidRPr="004B1037">
        <w:rPr>
          <w:rFonts w:ascii="Arial" w:hAnsi="Arial" w:cs="Arial"/>
          <w:color w:val="2F2F2F"/>
        </w:rPr>
        <w:t xml:space="preserve">o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E0E0E"/>
        </w:rPr>
        <w:t>f</w:t>
      </w:r>
      <w:r w:rsidRPr="004B1037">
        <w:rPr>
          <w:rFonts w:ascii="Arial" w:hAnsi="Arial" w:cs="Arial"/>
          <w:color w:val="2F2F2F"/>
        </w:rPr>
        <w:t>e</w:t>
      </w:r>
      <w:r w:rsidRPr="004B1037">
        <w:rPr>
          <w:rFonts w:ascii="Arial" w:hAnsi="Arial" w:cs="Arial"/>
          <w:color w:val="464646"/>
        </w:rPr>
        <w:t>c</w:t>
      </w:r>
      <w:r w:rsidRPr="004B1037">
        <w:rPr>
          <w:rFonts w:ascii="Arial" w:hAnsi="Arial" w:cs="Arial"/>
          <w:color w:val="0E0E0E"/>
        </w:rPr>
        <w:t>ha</w:t>
      </w:r>
      <w:r w:rsidRPr="004B1037">
        <w:rPr>
          <w:rFonts w:ascii="Arial" w:hAnsi="Arial" w:cs="Arial"/>
          <w:color w:val="2F2F2F"/>
        </w:rPr>
        <w:t xml:space="preserve">s </w:t>
      </w:r>
      <w:r w:rsidRPr="004B1037">
        <w:rPr>
          <w:rFonts w:ascii="Arial" w:hAnsi="Arial" w:cs="Arial"/>
          <w:color w:val="0E0E0E"/>
        </w:rPr>
        <w:t>hi</w:t>
      </w:r>
      <w:r w:rsidRPr="004B1037">
        <w:rPr>
          <w:rFonts w:ascii="Arial" w:hAnsi="Arial" w:cs="Arial"/>
          <w:color w:val="2F2F2F"/>
        </w:rPr>
        <w:t>s</w:t>
      </w:r>
      <w:r w:rsidRPr="004B1037">
        <w:rPr>
          <w:rFonts w:ascii="Arial" w:hAnsi="Arial" w:cs="Arial"/>
          <w:color w:val="0E0E0E"/>
        </w:rPr>
        <w:t>t</w:t>
      </w:r>
      <w:r w:rsidRPr="004B1037">
        <w:rPr>
          <w:rFonts w:ascii="Arial" w:hAnsi="Arial" w:cs="Arial"/>
          <w:color w:val="2F2F2F"/>
        </w:rPr>
        <w:t>ó</w:t>
      </w:r>
      <w:r w:rsidRPr="004B1037">
        <w:rPr>
          <w:rFonts w:ascii="Arial" w:hAnsi="Arial" w:cs="Arial"/>
          <w:color w:val="0E0E0E"/>
        </w:rPr>
        <w:t>ri</w:t>
      </w:r>
      <w:r w:rsidRPr="004B1037">
        <w:rPr>
          <w:rFonts w:ascii="Arial" w:hAnsi="Arial" w:cs="Arial"/>
          <w:color w:val="2F2F2F"/>
        </w:rPr>
        <w:t>c</w:t>
      </w:r>
      <w:r w:rsidRPr="004B1037">
        <w:rPr>
          <w:rFonts w:ascii="Arial" w:hAnsi="Arial" w:cs="Arial"/>
          <w:color w:val="464646"/>
        </w:rPr>
        <w:t>as e</w:t>
      </w:r>
      <w:r w:rsidRPr="004B1037">
        <w:rPr>
          <w:rFonts w:ascii="Arial" w:hAnsi="Arial" w:cs="Arial"/>
          <w:color w:val="2F2F2F"/>
        </w:rPr>
        <w:t>n a</w:t>
      </w:r>
      <w:r w:rsidRPr="004B1037">
        <w:rPr>
          <w:rFonts w:ascii="Arial" w:hAnsi="Arial" w:cs="Arial"/>
          <w:color w:val="0E0E0E"/>
        </w:rPr>
        <w:t>l</w:t>
      </w:r>
      <w:r w:rsidRPr="004B1037">
        <w:rPr>
          <w:rFonts w:ascii="Arial" w:hAnsi="Arial" w:cs="Arial"/>
          <w:color w:val="2F2F2F"/>
        </w:rPr>
        <w:t>t</w:t>
      </w:r>
      <w:r w:rsidRPr="004B1037">
        <w:rPr>
          <w:rFonts w:ascii="Arial" w:hAnsi="Arial" w:cs="Arial"/>
          <w:color w:val="464646"/>
        </w:rPr>
        <w:t xml:space="preserve">as </w:t>
      </w:r>
      <w:r w:rsidRPr="004B1037">
        <w:rPr>
          <w:rFonts w:ascii="Arial" w:hAnsi="Arial" w:cs="Arial"/>
          <w:color w:val="2F2F2F"/>
        </w:rPr>
        <w:t>d</w:t>
      </w:r>
      <w:r w:rsidRPr="004B1037">
        <w:rPr>
          <w:rFonts w:ascii="Arial" w:hAnsi="Arial" w:cs="Arial"/>
          <w:color w:val="464646"/>
        </w:rPr>
        <w:t>o</w:t>
      </w:r>
      <w:r w:rsidRPr="004B1037">
        <w:rPr>
          <w:rFonts w:ascii="Arial" w:hAnsi="Arial" w:cs="Arial"/>
          <w:color w:val="2F2F2F"/>
        </w:rPr>
        <w:t>si</w:t>
      </w:r>
      <w:r w:rsidRPr="004B1037">
        <w:rPr>
          <w:rFonts w:ascii="Arial" w:hAnsi="Arial" w:cs="Arial"/>
          <w:color w:val="464646"/>
        </w:rPr>
        <w:t>s</w:t>
      </w:r>
      <w:r w:rsidRPr="004B1037">
        <w:rPr>
          <w:rFonts w:ascii="Arial" w:hAnsi="Arial" w:cs="Arial"/>
          <w:color w:val="2F2F2F"/>
        </w:rPr>
        <w:t>"</w:t>
      </w:r>
      <w:r w:rsidRPr="004B1037">
        <w:rPr>
          <w:rStyle w:val="Refdenotaalpie"/>
          <w:rFonts w:ascii="Arial" w:hAnsi="Arial" w:cs="Arial"/>
          <w:color w:val="2F2F2F"/>
        </w:rPr>
        <w:footnoteReference w:id="61"/>
      </w:r>
      <w:r w:rsidRPr="004B1037">
        <w:rPr>
          <w:rFonts w:ascii="Arial" w:hAnsi="Arial" w:cs="Arial"/>
          <w:color w:val="7B7B7B"/>
        </w:rPr>
        <w:t xml:space="preserve">. </w:t>
      </w:r>
      <w:r w:rsidRPr="004B1037">
        <w:rPr>
          <w:rFonts w:ascii="Arial" w:hAnsi="Arial" w:cs="Arial"/>
          <w:color w:val="2F2F2F"/>
        </w:rPr>
        <w:t>L</w:t>
      </w:r>
      <w:r w:rsidRPr="004B1037">
        <w:rPr>
          <w:rFonts w:ascii="Arial" w:hAnsi="Arial" w:cs="Arial"/>
          <w:color w:val="464646"/>
        </w:rPr>
        <w:t xml:space="preserve">a </w:t>
      </w:r>
      <w:r w:rsidRPr="004B1037">
        <w:rPr>
          <w:rFonts w:ascii="Arial" w:hAnsi="Arial" w:cs="Arial"/>
          <w:color w:val="5E5E5E"/>
        </w:rPr>
        <w:t>es</w:t>
      </w:r>
      <w:r w:rsidRPr="004B1037">
        <w:rPr>
          <w:rFonts w:ascii="Arial" w:hAnsi="Arial" w:cs="Arial"/>
          <w:color w:val="464646"/>
        </w:rPr>
        <w:t>c</w:t>
      </w:r>
      <w:r w:rsidRPr="004B1037">
        <w:rPr>
          <w:rFonts w:ascii="Arial" w:hAnsi="Arial" w:cs="Arial"/>
          <w:color w:val="2F2F2F"/>
        </w:rPr>
        <w:t>u</w:t>
      </w:r>
      <w:r w:rsidRPr="004B1037">
        <w:rPr>
          <w:rFonts w:ascii="Arial" w:hAnsi="Arial" w:cs="Arial"/>
          <w:color w:val="5E5E5E"/>
        </w:rPr>
        <w:t>e</w:t>
      </w:r>
      <w:r w:rsidRPr="004B1037">
        <w:rPr>
          <w:rFonts w:ascii="Arial" w:hAnsi="Arial" w:cs="Arial"/>
          <w:color w:val="2F2F2F"/>
        </w:rPr>
        <w:t>la oca</w:t>
      </w:r>
      <w:r w:rsidRPr="004B1037">
        <w:rPr>
          <w:rFonts w:ascii="Arial" w:hAnsi="Arial" w:cs="Arial"/>
          <w:color w:val="0E0E0E"/>
        </w:rPr>
        <w:t>sion</w:t>
      </w:r>
      <w:r w:rsidRPr="004B1037">
        <w:rPr>
          <w:rFonts w:ascii="Arial" w:hAnsi="Arial" w:cs="Arial"/>
          <w:color w:val="2F2F2F"/>
        </w:rPr>
        <w:t xml:space="preserve">a </w:t>
      </w:r>
      <w:r w:rsidRPr="004B1037">
        <w:rPr>
          <w:rFonts w:ascii="Arial" w:hAnsi="Arial" w:cs="Arial"/>
          <w:color w:val="0E0E0E"/>
        </w:rPr>
        <w:t>d</w:t>
      </w:r>
      <w:r w:rsidRPr="004B1037">
        <w:rPr>
          <w:rFonts w:ascii="Arial" w:hAnsi="Arial" w:cs="Arial"/>
          <w:color w:val="2F2F2F"/>
        </w:rPr>
        <w:t>e es</w:t>
      </w:r>
      <w:r w:rsidRPr="004B1037">
        <w:rPr>
          <w:rFonts w:ascii="Arial" w:hAnsi="Arial" w:cs="Arial"/>
          <w:color w:val="0E0E0E"/>
        </w:rPr>
        <w:t>t</w:t>
      </w:r>
      <w:r w:rsidRPr="004B1037">
        <w:rPr>
          <w:rFonts w:ascii="Arial" w:hAnsi="Arial" w:cs="Arial"/>
          <w:color w:val="464646"/>
        </w:rPr>
        <w:t xml:space="preserve">a </w:t>
      </w:r>
      <w:r w:rsidRPr="004B1037">
        <w:rPr>
          <w:rFonts w:ascii="Arial" w:hAnsi="Arial" w:cs="Arial"/>
          <w:color w:val="2F2F2F"/>
        </w:rPr>
        <w:t>for</w:t>
      </w:r>
      <w:r w:rsidRPr="004B1037">
        <w:rPr>
          <w:rFonts w:ascii="Arial" w:hAnsi="Arial" w:cs="Arial"/>
          <w:color w:val="0E0E0E"/>
        </w:rPr>
        <w:t>m</w:t>
      </w:r>
      <w:r w:rsidRPr="004B1037">
        <w:rPr>
          <w:rFonts w:ascii="Arial" w:hAnsi="Arial" w:cs="Arial"/>
          <w:color w:val="464646"/>
        </w:rPr>
        <w:t>a e</w:t>
      </w:r>
      <w:r w:rsidRPr="004B1037">
        <w:rPr>
          <w:rFonts w:ascii="Arial" w:hAnsi="Arial" w:cs="Arial"/>
          <w:color w:val="0E0E0E"/>
        </w:rPr>
        <w:t xml:space="preserve">l </w:t>
      </w:r>
      <w:r w:rsidRPr="004B1037">
        <w:rPr>
          <w:rFonts w:ascii="Arial" w:hAnsi="Arial" w:cs="Arial"/>
          <w:color w:val="464646"/>
        </w:rPr>
        <w:t>a</w:t>
      </w:r>
      <w:r w:rsidRPr="004B1037">
        <w:rPr>
          <w:rFonts w:ascii="Arial" w:hAnsi="Arial" w:cs="Arial"/>
          <w:color w:val="2F2F2F"/>
        </w:rPr>
        <w:t>got</w:t>
      </w:r>
      <w:r w:rsidRPr="004B1037">
        <w:rPr>
          <w:rFonts w:ascii="Arial" w:hAnsi="Arial" w:cs="Arial"/>
          <w:color w:val="464646"/>
        </w:rPr>
        <w:t>a</w:t>
      </w:r>
      <w:r w:rsidRPr="004B1037">
        <w:rPr>
          <w:rFonts w:ascii="Arial" w:hAnsi="Arial" w:cs="Arial"/>
          <w:color w:val="0E0E0E"/>
        </w:rPr>
        <w:t>m</w:t>
      </w:r>
      <w:r w:rsidRPr="004B1037">
        <w:rPr>
          <w:rFonts w:ascii="Arial" w:hAnsi="Arial" w:cs="Arial"/>
          <w:color w:val="2F2F2F"/>
        </w:rPr>
        <w:t>i</w:t>
      </w:r>
      <w:r w:rsidRPr="004B1037">
        <w:rPr>
          <w:rFonts w:ascii="Arial" w:hAnsi="Arial" w:cs="Arial"/>
          <w:color w:val="464646"/>
        </w:rPr>
        <w:t>e</w:t>
      </w:r>
      <w:r w:rsidRPr="004B1037">
        <w:rPr>
          <w:rFonts w:ascii="Arial" w:hAnsi="Arial" w:cs="Arial"/>
          <w:color w:val="0E0E0E"/>
        </w:rPr>
        <w:t>nt</w:t>
      </w:r>
      <w:r w:rsidRPr="004B1037">
        <w:rPr>
          <w:rFonts w:ascii="Arial" w:hAnsi="Arial" w:cs="Arial"/>
          <w:color w:val="2F2F2F"/>
        </w:rPr>
        <w:t>o qu</w:t>
      </w:r>
      <w:r w:rsidRPr="004B1037">
        <w:rPr>
          <w:rFonts w:ascii="Arial" w:hAnsi="Arial" w:cs="Arial"/>
          <w:color w:val="464646"/>
        </w:rPr>
        <w:t>e co</w:t>
      </w:r>
      <w:r w:rsidRPr="004B1037">
        <w:rPr>
          <w:rFonts w:ascii="Arial" w:hAnsi="Arial" w:cs="Arial"/>
          <w:color w:val="2F2F2F"/>
        </w:rPr>
        <w:t>n</w:t>
      </w:r>
      <w:r w:rsidRPr="004B1037">
        <w:rPr>
          <w:rFonts w:ascii="Arial" w:hAnsi="Arial" w:cs="Arial"/>
          <w:color w:val="2F2F2F"/>
        </w:rPr>
        <w:softHyphen/>
        <w:t>du</w:t>
      </w:r>
      <w:r w:rsidRPr="004B1037">
        <w:rPr>
          <w:rFonts w:ascii="Arial" w:hAnsi="Arial" w:cs="Arial"/>
          <w:color w:val="464646"/>
        </w:rPr>
        <w:t>c</w:t>
      </w:r>
      <w:r w:rsidRPr="004B1037">
        <w:rPr>
          <w:rFonts w:ascii="Arial" w:hAnsi="Arial" w:cs="Arial"/>
          <w:color w:val="5E5E5E"/>
        </w:rPr>
        <w:t xml:space="preserve">e </w:t>
      </w:r>
      <w:r w:rsidRPr="004B1037">
        <w:rPr>
          <w:rFonts w:ascii="Arial" w:hAnsi="Arial" w:cs="Arial"/>
          <w:color w:val="464646"/>
        </w:rPr>
        <w:t xml:space="preserve">a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m</w:t>
      </w:r>
      <w:r w:rsidRPr="004B1037">
        <w:rPr>
          <w:rFonts w:ascii="Arial" w:hAnsi="Arial" w:cs="Arial"/>
          <w:color w:val="2F2F2F"/>
        </w:rPr>
        <w:t>e</w:t>
      </w:r>
      <w:r w:rsidRPr="004B1037">
        <w:rPr>
          <w:rFonts w:ascii="Arial" w:hAnsi="Arial" w:cs="Arial"/>
          <w:color w:val="0E0E0E"/>
        </w:rPr>
        <w:t>d</w:t>
      </w:r>
      <w:r w:rsidRPr="004B1037">
        <w:rPr>
          <w:rFonts w:ascii="Arial" w:hAnsi="Arial" w:cs="Arial"/>
          <w:color w:val="000000"/>
        </w:rPr>
        <w:t>i</w:t>
      </w:r>
      <w:r w:rsidRPr="004B1037">
        <w:rPr>
          <w:rFonts w:ascii="Arial" w:hAnsi="Arial" w:cs="Arial"/>
          <w:color w:val="0E0E0E"/>
        </w:rPr>
        <w:t>o</w:t>
      </w:r>
      <w:r w:rsidRPr="004B1037">
        <w:rPr>
          <w:rFonts w:ascii="Arial" w:hAnsi="Arial" w:cs="Arial"/>
          <w:color w:val="2F2F2F"/>
        </w:rPr>
        <w:t>c</w:t>
      </w:r>
      <w:r w:rsidRPr="004B1037">
        <w:rPr>
          <w:rFonts w:ascii="Arial" w:hAnsi="Arial" w:cs="Arial"/>
          <w:color w:val="0E0E0E"/>
        </w:rPr>
        <w:t>rid</w:t>
      </w:r>
      <w:r w:rsidRPr="004B1037">
        <w:rPr>
          <w:rFonts w:ascii="Arial" w:hAnsi="Arial" w:cs="Arial"/>
          <w:color w:val="2F2F2F"/>
        </w:rPr>
        <w:t>a</w:t>
      </w:r>
      <w:r w:rsidRPr="004B1037">
        <w:rPr>
          <w:rFonts w:ascii="Arial" w:hAnsi="Arial" w:cs="Arial"/>
          <w:color w:val="0E0E0E"/>
        </w:rPr>
        <w:t>d</w:t>
      </w:r>
      <w:r w:rsidRPr="004B1037">
        <w:rPr>
          <w:rFonts w:ascii="Arial" w:hAnsi="Arial" w:cs="Arial"/>
          <w:color w:val="5E5E5E"/>
        </w:rPr>
        <w:t xml:space="preserve">. </w:t>
      </w:r>
      <w:r w:rsidRPr="004B1037">
        <w:rPr>
          <w:rFonts w:ascii="Arial" w:hAnsi="Arial" w:cs="Arial"/>
          <w:color w:val="2F2F2F"/>
        </w:rPr>
        <w:t>Co</w:t>
      </w:r>
      <w:r w:rsidRPr="004B1037">
        <w:rPr>
          <w:rFonts w:ascii="Arial" w:hAnsi="Arial" w:cs="Arial"/>
          <w:color w:val="0E0E0E"/>
        </w:rPr>
        <w:t>nt</w:t>
      </w:r>
      <w:r w:rsidRPr="004B1037">
        <w:rPr>
          <w:rFonts w:ascii="Arial" w:hAnsi="Arial" w:cs="Arial"/>
          <w:color w:val="464646"/>
        </w:rPr>
        <w:t>e</w:t>
      </w:r>
      <w:r w:rsidRPr="004B1037">
        <w:rPr>
          <w:rFonts w:ascii="Arial" w:hAnsi="Arial" w:cs="Arial"/>
          <w:color w:val="2F2F2F"/>
        </w:rPr>
        <w:t>nido</w:t>
      </w:r>
      <w:r w:rsidRPr="004B1037">
        <w:rPr>
          <w:rFonts w:ascii="Arial" w:hAnsi="Arial" w:cs="Arial"/>
          <w:color w:val="464646"/>
        </w:rPr>
        <w:t xml:space="preserve">s </w:t>
      </w:r>
      <w:r w:rsidRPr="004B1037">
        <w:rPr>
          <w:rFonts w:ascii="Arial" w:hAnsi="Arial" w:cs="Arial"/>
          <w:color w:val="2F2F2F"/>
        </w:rPr>
        <w:t>t</w:t>
      </w:r>
      <w:r w:rsidRPr="004B1037">
        <w:rPr>
          <w:rFonts w:ascii="Arial" w:hAnsi="Arial" w:cs="Arial"/>
          <w:color w:val="464646"/>
        </w:rPr>
        <w:t>a</w:t>
      </w:r>
      <w:r w:rsidRPr="004B1037">
        <w:rPr>
          <w:rFonts w:ascii="Arial" w:hAnsi="Arial" w:cs="Arial"/>
          <w:color w:val="2F2F2F"/>
        </w:rPr>
        <w:t>n antin</w:t>
      </w:r>
      <w:r w:rsidRPr="004B1037">
        <w:rPr>
          <w:rFonts w:ascii="Arial" w:hAnsi="Arial" w:cs="Arial"/>
          <w:color w:val="464646"/>
        </w:rPr>
        <w:t>a</w:t>
      </w:r>
      <w:r w:rsidRPr="004B1037">
        <w:rPr>
          <w:rFonts w:ascii="Arial" w:hAnsi="Arial" w:cs="Arial"/>
          <w:color w:val="2F2F2F"/>
        </w:rPr>
        <w:t>tura</w:t>
      </w:r>
      <w:r w:rsidRPr="004B1037">
        <w:rPr>
          <w:rFonts w:ascii="Arial" w:hAnsi="Arial" w:cs="Arial"/>
          <w:color w:val="0E0E0E"/>
        </w:rPr>
        <w:t>l</w:t>
      </w:r>
      <w:r w:rsidRPr="004B1037">
        <w:rPr>
          <w:rFonts w:ascii="Arial" w:hAnsi="Arial" w:cs="Arial"/>
          <w:color w:val="464646"/>
        </w:rPr>
        <w:t>e</w:t>
      </w:r>
      <w:r w:rsidRPr="004B1037">
        <w:rPr>
          <w:rFonts w:ascii="Arial" w:hAnsi="Arial" w:cs="Arial"/>
          <w:color w:val="2F2F2F"/>
        </w:rPr>
        <w:t>s</w:t>
      </w:r>
      <w:r w:rsidRPr="004B1037">
        <w:rPr>
          <w:rFonts w:ascii="Arial" w:hAnsi="Arial" w:cs="Arial"/>
          <w:color w:val="5E5E5E"/>
        </w:rPr>
        <w:t xml:space="preserve">, </w:t>
      </w:r>
      <w:r w:rsidRPr="004B1037">
        <w:rPr>
          <w:rFonts w:ascii="Arial" w:hAnsi="Arial" w:cs="Arial"/>
          <w:color w:val="0E0E0E"/>
        </w:rPr>
        <w:t>t</w:t>
      </w:r>
      <w:r w:rsidRPr="004B1037">
        <w:rPr>
          <w:rFonts w:ascii="Arial" w:hAnsi="Arial" w:cs="Arial"/>
          <w:color w:val="2F2F2F"/>
        </w:rPr>
        <w:t>a</w:t>
      </w:r>
      <w:r w:rsidRPr="004B1037">
        <w:rPr>
          <w:rFonts w:ascii="Arial" w:hAnsi="Arial" w:cs="Arial"/>
          <w:color w:val="0E0E0E"/>
        </w:rPr>
        <w:t xml:space="preserve">n </w:t>
      </w:r>
      <w:r w:rsidRPr="004B1037">
        <w:rPr>
          <w:rFonts w:ascii="Arial" w:hAnsi="Arial" w:cs="Arial"/>
          <w:color w:val="464646"/>
        </w:rPr>
        <w:t>a</w:t>
      </w:r>
      <w:r w:rsidRPr="004B1037">
        <w:rPr>
          <w:rFonts w:ascii="Arial" w:hAnsi="Arial" w:cs="Arial"/>
          <w:color w:val="2F2F2F"/>
        </w:rPr>
        <w:t>n</w:t>
      </w:r>
      <w:r w:rsidRPr="004B1037">
        <w:rPr>
          <w:rFonts w:ascii="Arial" w:hAnsi="Arial" w:cs="Arial"/>
          <w:color w:val="464646"/>
        </w:rPr>
        <w:t>ti-p</w:t>
      </w:r>
      <w:r w:rsidRPr="004B1037">
        <w:rPr>
          <w:rFonts w:ascii="Arial" w:hAnsi="Arial" w:cs="Arial"/>
          <w:color w:val="2F2F2F"/>
        </w:rPr>
        <w:t>sico</w:t>
      </w:r>
      <w:r w:rsidRPr="004B1037">
        <w:rPr>
          <w:rFonts w:ascii="Arial" w:hAnsi="Arial" w:cs="Arial"/>
          <w:color w:val="0E0E0E"/>
        </w:rPr>
        <w:t>l</w:t>
      </w:r>
      <w:r w:rsidRPr="004B1037">
        <w:rPr>
          <w:rFonts w:ascii="Arial" w:hAnsi="Arial" w:cs="Arial"/>
          <w:color w:val="2F2F2F"/>
        </w:rPr>
        <w:t>ó</w:t>
      </w:r>
      <w:r w:rsidRPr="004B1037">
        <w:rPr>
          <w:rFonts w:ascii="Arial" w:hAnsi="Arial" w:cs="Arial"/>
          <w:color w:val="0E0E0E"/>
        </w:rPr>
        <w:t>gicos</w:t>
      </w:r>
      <w:r w:rsidRPr="004B1037">
        <w:rPr>
          <w:rFonts w:ascii="Arial" w:hAnsi="Arial" w:cs="Arial"/>
          <w:color w:val="464646"/>
        </w:rPr>
        <w:t xml:space="preserve">, </w:t>
      </w:r>
      <w:r w:rsidRPr="004B1037">
        <w:rPr>
          <w:rFonts w:ascii="Arial" w:hAnsi="Arial" w:cs="Arial"/>
          <w:color w:val="0E0E0E"/>
        </w:rPr>
        <w:t>n</w:t>
      </w:r>
      <w:r w:rsidRPr="004B1037">
        <w:rPr>
          <w:rFonts w:ascii="Arial" w:hAnsi="Arial" w:cs="Arial"/>
          <w:color w:val="2F2F2F"/>
        </w:rPr>
        <w:t xml:space="preserve">o </w:t>
      </w:r>
      <w:r w:rsidRPr="004B1037">
        <w:rPr>
          <w:rFonts w:ascii="Arial" w:hAnsi="Arial" w:cs="Arial"/>
          <w:color w:val="0E0E0E"/>
        </w:rPr>
        <w:t>pu</w:t>
      </w:r>
      <w:r w:rsidRPr="004B1037">
        <w:rPr>
          <w:rFonts w:ascii="Arial" w:hAnsi="Arial" w:cs="Arial"/>
          <w:color w:val="2F2F2F"/>
        </w:rPr>
        <w:t>e</w:t>
      </w:r>
      <w:r w:rsidRPr="004B1037">
        <w:rPr>
          <w:rFonts w:ascii="Arial" w:hAnsi="Arial" w:cs="Arial"/>
          <w:color w:val="0E0E0E"/>
        </w:rPr>
        <w:t>d</w:t>
      </w:r>
      <w:r w:rsidRPr="004B1037">
        <w:rPr>
          <w:rFonts w:ascii="Arial" w:hAnsi="Arial" w:cs="Arial"/>
          <w:color w:val="2F2F2F"/>
        </w:rPr>
        <w:t>e</w:t>
      </w:r>
      <w:r w:rsidRPr="004B1037">
        <w:rPr>
          <w:rFonts w:ascii="Arial" w:hAnsi="Arial" w:cs="Arial"/>
          <w:color w:val="0E0E0E"/>
        </w:rPr>
        <w:t xml:space="preserve">n </w:t>
      </w:r>
      <w:r w:rsidRPr="004B1037">
        <w:rPr>
          <w:rFonts w:ascii="Arial" w:hAnsi="Arial" w:cs="Arial"/>
          <w:color w:val="2F2F2F"/>
        </w:rPr>
        <w:t xml:space="preserve">ser </w:t>
      </w:r>
      <w:r w:rsidRPr="004B1037">
        <w:rPr>
          <w:rFonts w:ascii="Arial" w:hAnsi="Arial" w:cs="Arial"/>
          <w:color w:val="0E0E0E"/>
        </w:rPr>
        <w:t>i</w:t>
      </w:r>
      <w:r w:rsidRPr="004B1037">
        <w:rPr>
          <w:rFonts w:ascii="Arial" w:hAnsi="Arial" w:cs="Arial"/>
          <w:color w:val="2F2F2F"/>
        </w:rPr>
        <w:t>mpar</w:t>
      </w:r>
      <w:r w:rsidRPr="004B1037">
        <w:rPr>
          <w:rFonts w:ascii="Arial" w:hAnsi="Arial" w:cs="Arial"/>
          <w:color w:val="0E0E0E"/>
        </w:rPr>
        <w:t>ti</w:t>
      </w:r>
      <w:r w:rsidRPr="004B1037">
        <w:rPr>
          <w:rFonts w:ascii="Arial" w:hAnsi="Arial" w:cs="Arial"/>
          <w:color w:val="2F2F2F"/>
        </w:rPr>
        <w:t>d</w:t>
      </w:r>
      <w:r w:rsidRPr="004B1037">
        <w:rPr>
          <w:rFonts w:ascii="Arial" w:hAnsi="Arial" w:cs="Arial"/>
          <w:color w:val="464646"/>
        </w:rPr>
        <w:t>os s</w:t>
      </w:r>
      <w:r w:rsidRPr="004B1037">
        <w:rPr>
          <w:rFonts w:ascii="Arial" w:hAnsi="Arial" w:cs="Arial"/>
          <w:color w:val="2F2F2F"/>
        </w:rPr>
        <w:t>i n</w:t>
      </w:r>
      <w:r w:rsidRPr="004B1037">
        <w:rPr>
          <w:rFonts w:ascii="Arial" w:hAnsi="Arial" w:cs="Arial"/>
          <w:color w:val="464646"/>
        </w:rPr>
        <w:t xml:space="preserve">oes </w:t>
      </w:r>
      <w:r w:rsidRPr="004B1037">
        <w:rPr>
          <w:rFonts w:ascii="Arial" w:hAnsi="Arial" w:cs="Arial"/>
          <w:color w:val="0E0E0E"/>
        </w:rPr>
        <w:t>p</w:t>
      </w:r>
      <w:r w:rsidRPr="004B1037">
        <w:rPr>
          <w:rFonts w:ascii="Arial" w:hAnsi="Arial" w:cs="Arial"/>
          <w:color w:val="2F2F2F"/>
        </w:rPr>
        <w:t>o</w:t>
      </w:r>
      <w:r w:rsidRPr="004B1037">
        <w:rPr>
          <w:rFonts w:ascii="Arial" w:hAnsi="Arial" w:cs="Arial"/>
          <w:color w:val="0E0E0E"/>
        </w:rPr>
        <w:t>r l</w:t>
      </w:r>
      <w:r w:rsidRPr="004B1037">
        <w:rPr>
          <w:rFonts w:ascii="Arial" w:hAnsi="Arial" w:cs="Arial"/>
          <w:color w:val="2F2F2F"/>
        </w:rPr>
        <w:t>a fu</w:t>
      </w:r>
      <w:r w:rsidRPr="004B1037">
        <w:rPr>
          <w:rFonts w:ascii="Arial" w:hAnsi="Arial" w:cs="Arial"/>
          <w:color w:val="5E5E5E"/>
        </w:rPr>
        <w:t>e</w:t>
      </w:r>
      <w:r w:rsidRPr="004B1037">
        <w:rPr>
          <w:rFonts w:ascii="Arial" w:hAnsi="Arial" w:cs="Arial"/>
          <w:color w:val="464646"/>
        </w:rPr>
        <w:t>rza</w:t>
      </w:r>
      <w:r w:rsidRPr="004B1037">
        <w:rPr>
          <w:rFonts w:ascii="Arial" w:hAnsi="Arial" w:cs="Arial"/>
          <w:color w:val="5E5E5E"/>
        </w:rPr>
        <w:t xml:space="preserve">. </w:t>
      </w:r>
    </w:p>
    <w:p w:rsidR="00CA44A7" w:rsidRPr="004B1037" w:rsidRDefault="00CA44A7" w:rsidP="0049014A">
      <w:pPr>
        <w:pStyle w:val="Estilo"/>
        <w:spacing w:before="100" w:beforeAutospacing="1" w:after="100" w:afterAutospacing="1"/>
        <w:jc w:val="both"/>
        <w:rPr>
          <w:rFonts w:ascii="Arial" w:hAnsi="Arial" w:cs="Arial"/>
          <w:color w:val="2F2F2F"/>
        </w:rPr>
      </w:pPr>
      <w:r w:rsidRPr="004B1037">
        <w:rPr>
          <w:rFonts w:ascii="Arial" w:hAnsi="Arial" w:cs="Arial"/>
          <w:color w:val="0E0E0E"/>
        </w:rPr>
        <w:t>L</w:t>
      </w:r>
      <w:r w:rsidRPr="004B1037">
        <w:rPr>
          <w:rFonts w:ascii="Arial" w:hAnsi="Arial" w:cs="Arial"/>
          <w:color w:val="2F2F2F"/>
        </w:rPr>
        <w:t xml:space="preserve">os </w:t>
      </w:r>
      <w:r w:rsidRPr="004B1037">
        <w:rPr>
          <w:rFonts w:ascii="Arial" w:hAnsi="Arial" w:cs="Arial"/>
          <w:color w:val="0E0E0E"/>
        </w:rPr>
        <w:t>m</w:t>
      </w:r>
      <w:r w:rsidRPr="004B1037">
        <w:rPr>
          <w:rFonts w:ascii="Arial" w:hAnsi="Arial" w:cs="Arial"/>
          <w:color w:val="2F2F2F"/>
        </w:rPr>
        <w:t>é</w:t>
      </w:r>
      <w:r w:rsidRPr="004B1037">
        <w:rPr>
          <w:rFonts w:ascii="Arial" w:hAnsi="Arial" w:cs="Arial"/>
          <w:color w:val="0E0E0E"/>
        </w:rPr>
        <w:t>todo</w:t>
      </w:r>
      <w:r w:rsidRPr="004B1037">
        <w:rPr>
          <w:rFonts w:ascii="Arial" w:hAnsi="Arial" w:cs="Arial"/>
          <w:color w:val="2F2F2F"/>
        </w:rPr>
        <w:t>s esc</w:t>
      </w:r>
      <w:r w:rsidRPr="004B1037">
        <w:rPr>
          <w:rFonts w:ascii="Arial" w:hAnsi="Arial" w:cs="Arial"/>
          <w:color w:val="0E0E0E"/>
        </w:rPr>
        <w:t>o</w:t>
      </w:r>
      <w:r w:rsidRPr="004B1037">
        <w:rPr>
          <w:rFonts w:ascii="Arial" w:hAnsi="Arial" w:cs="Arial"/>
          <w:color w:val="000000"/>
        </w:rPr>
        <w:t>l</w:t>
      </w:r>
      <w:r w:rsidRPr="004B1037">
        <w:rPr>
          <w:rFonts w:ascii="Arial" w:hAnsi="Arial" w:cs="Arial"/>
          <w:color w:val="2F2F2F"/>
        </w:rPr>
        <w:t>a</w:t>
      </w:r>
      <w:r w:rsidRPr="004B1037">
        <w:rPr>
          <w:rFonts w:ascii="Arial" w:hAnsi="Arial" w:cs="Arial"/>
          <w:color w:val="0E0E0E"/>
        </w:rPr>
        <w:t>r</w:t>
      </w:r>
      <w:r w:rsidRPr="004B1037">
        <w:rPr>
          <w:rFonts w:ascii="Arial" w:hAnsi="Arial" w:cs="Arial"/>
          <w:color w:val="2F2F2F"/>
        </w:rPr>
        <w:t xml:space="preserve">es </w:t>
      </w:r>
      <w:r w:rsidRPr="004B1037">
        <w:rPr>
          <w:rFonts w:ascii="Arial" w:hAnsi="Arial" w:cs="Arial"/>
          <w:color w:val="464646"/>
        </w:rPr>
        <w:t>s</w:t>
      </w:r>
      <w:r w:rsidRPr="004B1037">
        <w:rPr>
          <w:rFonts w:ascii="Arial" w:hAnsi="Arial" w:cs="Arial"/>
          <w:color w:val="2F2F2F"/>
        </w:rPr>
        <w:t>o</w:t>
      </w:r>
      <w:r w:rsidRPr="004B1037">
        <w:rPr>
          <w:rFonts w:ascii="Arial" w:hAnsi="Arial" w:cs="Arial"/>
          <w:color w:val="0E0E0E"/>
        </w:rPr>
        <w:t>n</w:t>
      </w:r>
      <w:r w:rsidRPr="004B1037">
        <w:rPr>
          <w:rFonts w:ascii="Arial" w:hAnsi="Arial" w:cs="Arial"/>
          <w:color w:val="464646"/>
        </w:rPr>
        <w:t xml:space="preserve">, </w:t>
      </w:r>
      <w:r w:rsidRPr="004B1037">
        <w:rPr>
          <w:rFonts w:ascii="Arial" w:hAnsi="Arial" w:cs="Arial"/>
          <w:color w:val="2F2F2F"/>
        </w:rPr>
        <w:t xml:space="preserve">por </w:t>
      </w:r>
      <w:r w:rsidRPr="004B1037">
        <w:rPr>
          <w:rFonts w:ascii="Arial" w:hAnsi="Arial" w:cs="Arial"/>
          <w:color w:val="464646"/>
        </w:rPr>
        <w:t>e</w:t>
      </w:r>
      <w:r w:rsidRPr="004B1037">
        <w:rPr>
          <w:rFonts w:ascii="Arial" w:hAnsi="Arial" w:cs="Arial"/>
          <w:color w:val="0E0E0E"/>
        </w:rPr>
        <w:t>ll</w:t>
      </w:r>
      <w:r w:rsidRPr="004B1037">
        <w:rPr>
          <w:rFonts w:ascii="Arial" w:hAnsi="Arial" w:cs="Arial"/>
          <w:color w:val="464646"/>
        </w:rPr>
        <w:t xml:space="preserve">o, </w:t>
      </w:r>
      <w:r w:rsidRPr="004B1037">
        <w:rPr>
          <w:rFonts w:ascii="Arial" w:hAnsi="Arial" w:cs="Arial"/>
          <w:color w:val="0E0E0E"/>
        </w:rPr>
        <w:t>fund</w:t>
      </w:r>
      <w:r w:rsidRPr="004B1037">
        <w:rPr>
          <w:rFonts w:ascii="Arial" w:hAnsi="Arial" w:cs="Arial"/>
          <w:color w:val="2F2F2F"/>
        </w:rPr>
        <w:t>ame</w:t>
      </w:r>
      <w:r w:rsidRPr="004B1037">
        <w:rPr>
          <w:rFonts w:ascii="Arial" w:hAnsi="Arial" w:cs="Arial"/>
          <w:color w:val="0E0E0E"/>
        </w:rPr>
        <w:t>nt</w:t>
      </w:r>
      <w:r w:rsidRPr="004B1037">
        <w:rPr>
          <w:rFonts w:ascii="Arial" w:hAnsi="Arial" w:cs="Arial"/>
          <w:color w:val="2F2F2F"/>
        </w:rPr>
        <w:t>a</w:t>
      </w:r>
      <w:r w:rsidRPr="004B1037">
        <w:rPr>
          <w:rFonts w:ascii="Arial" w:hAnsi="Arial" w:cs="Arial"/>
          <w:color w:val="0E0E0E"/>
        </w:rPr>
        <w:t>l</w:t>
      </w:r>
      <w:r w:rsidRPr="004B1037">
        <w:rPr>
          <w:rFonts w:ascii="Arial" w:hAnsi="Arial" w:cs="Arial"/>
          <w:color w:val="0E0E0E"/>
        </w:rPr>
        <w:softHyphen/>
      </w:r>
      <w:r w:rsidRPr="004B1037">
        <w:rPr>
          <w:rFonts w:ascii="Arial" w:hAnsi="Arial" w:cs="Arial"/>
          <w:color w:val="2F2F2F"/>
        </w:rPr>
        <w:t>m</w:t>
      </w:r>
      <w:r w:rsidRPr="004B1037">
        <w:rPr>
          <w:rFonts w:ascii="Arial" w:hAnsi="Arial" w:cs="Arial"/>
          <w:color w:val="5E5E5E"/>
        </w:rPr>
        <w:t>e</w:t>
      </w:r>
      <w:r w:rsidRPr="004B1037">
        <w:rPr>
          <w:rFonts w:ascii="Arial" w:hAnsi="Arial" w:cs="Arial"/>
          <w:color w:val="464646"/>
        </w:rPr>
        <w:t>n</w:t>
      </w:r>
      <w:r w:rsidRPr="004B1037">
        <w:rPr>
          <w:rFonts w:ascii="Arial" w:hAnsi="Arial" w:cs="Arial"/>
          <w:color w:val="2F2F2F"/>
        </w:rPr>
        <w:t>t</w:t>
      </w:r>
      <w:r w:rsidRPr="004B1037">
        <w:rPr>
          <w:rFonts w:ascii="Arial" w:hAnsi="Arial" w:cs="Arial"/>
          <w:color w:val="464646"/>
        </w:rPr>
        <w:t xml:space="preserve">e </w:t>
      </w:r>
      <w:r w:rsidRPr="004B1037">
        <w:rPr>
          <w:rFonts w:ascii="Arial" w:hAnsi="Arial" w:cs="Arial"/>
          <w:color w:val="2F2F2F"/>
        </w:rPr>
        <w:t>a</w:t>
      </w:r>
      <w:r w:rsidRPr="004B1037">
        <w:rPr>
          <w:rFonts w:ascii="Arial" w:hAnsi="Arial" w:cs="Arial"/>
          <w:color w:val="0E0E0E"/>
        </w:rPr>
        <w:t>utoritari</w:t>
      </w:r>
      <w:r w:rsidRPr="004B1037">
        <w:rPr>
          <w:rFonts w:ascii="Arial" w:hAnsi="Arial" w:cs="Arial"/>
          <w:color w:val="2F2F2F"/>
        </w:rPr>
        <w:t>os</w:t>
      </w:r>
      <w:r w:rsidRPr="004B1037">
        <w:rPr>
          <w:rFonts w:ascii="Arial" w:hAnsi="Arial" w:cs="Arial"/>
          <w:color w:val="464646"/>
        </w:rPr>
        <w:t xml:space="preserve">, </w:t>
      </w:r>
      <w:r w:rsidRPr="004B1037">
        <w:rPr>
          <w:rFonts w:ascii="Arial" w:hAnsi="Arial" w:cs="Arial"/>
          <w:color w:val="0E0E0E"/>
        </w:rPr>
        <w:t>imp</w:t>
      </w:r>
      <w:r w:rsidRPr="004B1037">
        <w:rPr>
          <w:rFonts w:ascii="Arial" w:hAnsi="Arial" w:cs="Arial"/>
          <w:color w:val="2F2F2F"/>
        </w:rPr>
        <w:t>os</w:t>
      </w:r>
      <w:r w:rsidRPr="004B1037">
        <w:rPr>
          <w:rFonts w:ascii="Arial" w:hAnsi="Arial" w:cs="Arial"/>
          <w:color w:val="0E0E0E"/>
        </w:rPr>
        <w:t>it</w:t>
      </w:r>
      <w:r w:rsidRPr="004B1037">
        <w:rPr>
          <w:rFonts w:ascii="Arial" w:hAnsi="Arial" w:cs="Arial"/>
          <w:color w:val="2F2F2F"/>
        </w:rPr>
        <w:t>ivos</w:t>
      </w:r>
      <w:r w:rsidRPr="004B1037">
        <w:rPr>
          <w:rFonts w:ascii="Arial" w:hAnsi="Arial" w:cs="Arial"/>
          <w:color w:val="464646"/>
        </w:rPr>
        <w:t xml:space="preserve">, </w:t>
      </w:r>
      <w:r w:rsidRPr="004B1037">
        <w:rPr>
          <w:rFonts w:ascii="Arial" w:hAnsi="Arial" w:cs="Arial"/>
          <w:color w:val="2F2F2F"/>
        </w:rPr>
        <w:t>com</w:t>
      </w:r>
      <w:r w:rsidRPr="004B1037">
        <w:rPr>
          <w:rFonts w:ascii="Arial" w:hAnsi="Arial" w:cs="Arial"/>
          <w:color w:val="464646"/>
        </w:rPr>
        <w:t>o s</w:t>
      </w:r>
      <w:r w:rsidRPr="004B1037">
        <w:rPr>
          <w:rFonts w:ascii="Arial" w:hAnsi="Arial" w:cs="Arial"/>
          <w:color w:val="0E0E0E"/>
        </w:rPr>
        <w:t xml:space="preserve">i </w:t>
      </w:r>
      <w:r w:rsidRPr="004B1037">
        <w:rPr>
          <w:rFonts w:ascii="Arial" w:hAnsi="Arial" w:cs="Arial"/>
          <w:color w:val="2F2F2F"/>
        </w:rPr>
        <w:t>n</w:t>
      </w:r>
      <w:r w:rsidRPr="004B1037">
        <w:rPr>
          <w:rFonts w:ascii="Arial" w:hAnsi="Arial" w:cs="Arial"/>
          <w:color w:val="464646"/>
        </w:rPr>
        <w:t>o es</w:t>
      </w:r>
      <w:r w:rsidRPr="004B1037">
        <w:rPr>
          <w:rFonts w:ascii="Arial" w:hAnsi="Arial" w:cs="Arial"/>
          <w:color w:val="2F2F2F"/>
        </w:rPr>
        <w:t>tuvie</w:t>
      </w:r>
      <w:r w:rsidRPr="004B1037">
        <w:rPr>
          <w:rFonts w:ascii="Arial" w:hAnsi="Arial" w:cs="Arial"/>
          <w:color w:val="0E0E0E"/>
        </w:rPr>
        <w:t>r</w:t>
      </w:r>
      <w:r w:rsidRPr="004B1037">
        <w:rPr>
          <w:rFonts w:ascii="Arial" w:hAnsi="Arial" w:cs="Arial"/>
          <w:color w:val="2F2F2F"/>
        </w:rPr>
        <w:t xml:space="preserve">a </w:t>
      </w:r>
      <w:r w:rsidRPr="004B1037">
        <w:rPr>
          <w:rFonts w:ascii="Arial" w:hAnsi="Arial" w:cs="Arial"/>
          <w:color w:val="5E5E5E"/>
        </w:rPr>
        <w:t>c</w:t>
      </w:r>
      <w:r w:rsidRPr="004B1037">
        <w:rPr>
          <w:rFonts w:ascii="Arial" w:hAnsi="Arial" w:cs="Arial"/>
          <w:color w:val="464646"/>
        </w:rPr>
        <w:t>l</w:t>
      </w:r>
      <w:r w:rsidRPr="004B1037">
        <w:rPr>
          <w:rFonts w:ascii="Arial" w:hAnsi="Arial" w:cs="Arial"/>
          <w:color w:val="5E5E5E"/>
        </w:rPr>
        <w:t>a</w:t>
      </w:r>
      <w:r w:rsidRPr="004B1037">
        <w:rPr>
          <w:rFonts w:ascii="Arial" w:hAnsi="Arial" w:cs="Arial"/>
          <w:color w:val="464646"/>
        </w:rPr>
        <w:t>r</w:t>
      </w:r>
      <w:r w:rsidRPr="004B1037">
        <w:rPr>
          <w:rFonts w:ascii="Arial" w:hAnsi="Arial" w:cs="Arial"/>
          <w:color w:val="5E5E5E"/>
        </w:rPr>
        <w:t xml:space="preserve">o </w:t>
      </w:r>
      <w:r w:rsidRPr="004B1037">
        <w:rPr>
          <w:rFonts w:ascii="Arial" w:hAnsi="Arial" w:cs="Arial"/>
          <w:color w:val="2F2F2F"/>
        </w:rPr>
        <w:t>q</w:t>
      </w:r>
      <w:r w:rsidRPr="004B1037">
        <w:rPr>
          <w:rFonts w:ascii="Arial" w:hAnsi="Arial" w:cs="Arial"/>
          <w:color w:val="0E0E0E"/>
        </w:rPr>
        <w:t>u</w:t>
      </w:r>
      <w:r w:rsidRPr="004B1037">
        <w:rPr>
          <w:rFonts w:ascii="Arial" w:hAnsi="Arial" w:cs="Arial"/>
          <w:color w:val="2F2F2F"/>
        </w:rPr>
        <w:t xml:space="preserve">e </w:t>
      </w:r>
      <w:r w:rsidRPr="004B1037">
        <w:rPr>
          <w:rFonts w:ascii="Arial" w:hAnsi="Arial" w:cs="Arial"/>
          <w:color w:val="0E0E0E"/>
        </w:rPr>
        <w:t>impo</w:t>
      </w:r>
      <w:r w:rsidRPr="004B1037">
        <w:rPr>
          <w:rFonts w:ascii="Arial" w:hAnsi="Arial" w:cs="Arial"/>
          <w:color w:val="000000"/>
        </w:rPr>
        <w:t>n</w:t>
      </w:r>
      <w:r w:rsidRPr="004B1037">
        <w:rPr>
          <w:rFonts w:ascii="Arial" w:hAnsi="Arial" w:cs="Arial"/>
          <w:color w:val="2F2F2F"/>
        </w:rPr>
        <w:t>e</w:t>
      </w:r>
      <w:r w:rsidRPr="004B1037">
        <w:rPr>
          <w:rFonts w:ascii="Arial" w:hAnsi="Arial" w:cs="Arial"/>
          <w:color w:val="0E0E0E"/>
        </w:rPr>
        <w:t xml:space="preserve">r </w:t>
      </w:r>
      <w:r w:rsidRPr="004B1037">
        <w:rPr>
          <w:rFonts w:ascii="Arial" w:hAnsi="Arial" w:cs="Arial"/>
          <w:color w:val="2F2F2F"/>
        </w:rPr>
        <w:t>a</w:t>
      </w:r>
      <w:r w:rsidRPr="004B1037">
        <w:rPr>
          <w:rFonts w:ascii="Arial" w:hAnsi="Arial" w:cs="Arial"/>
          <w:color w:val="0E0E0E"/>
        </w:rPr>
        <w:t>l niñ</w:t>
      </w:r>
      <w:r w:rsidRPr="004B1037">
        <w:rPr>
          <w:rFonts w:ascii="Arial" w:hAnsi="Arial" w:cs="Arial"/>
          <w:color w:val="2F2F2F"/>
        </w:rPr>
        <w:t xml:space="preserve">o </w:t>
      </w:r>
      <w:r w:rsidRPr="004B1037">
        <w:rPr>
          <w:rFonts w:ascii="Arial" w:hAnsi="Arial" w:cs="Arial"/>
          <w:color w:val="0E0E0E"/>
        </w:rPr>
        <w:t>d</w:t>
      </w:r>
      <w:r w:rsidRPr="004B1037">
        <w:rPr>
          <w:rFonts w:ascii="Arial" w:hAnsi="Arial" w:cs="Arial"/>
          <w:color w:val="2F2F2F"/>
        </w:rPr>
        <w:t>esd</w:t>
      </w:r>
      <w:r w:rsidRPr="004B1037">
        <w:rPr>
          <w:rFonts w:ascii="Arial" w:hAnsi="Arial" w:cs="Arial"/>
          <w:color w:val="464646"/>
        </w:rPr>
        <w:t xml:space="preserve">e </w:t>
      </w:r>
      <w:r w:rsidRPr="004B1037">
        <w:rPr>
          <w:rFonts w:ascii="Arial" w:hAnsi="Arial" w:cs="Arial"/>
          <w:color w:val="0E0E0E"/>
        </w:rPr>
        <w:t>fu</w:t>
      </w:r>
      <w:r w:rsidRPr="004B1037">
        <w:rPr>
          <w:rFonts w:ascii="Arial" w:hAnsi="Arial" w:cs="Arial"/>
          <w:color w:val="464646"/>
        </w:rPr>
        <w:t>e</w:t>
      </w:r>
      <w:r w:rsidRPr="004B1037">
        <w:rPr>
          <w:rFonts w:ascii="Arial" w:hAnsi="Arial" w:cs="Arial"/>
          <w:color w:val="2F2F2F"/>
        </w:rPr>
        <w:t>ra un</w:t>
      </w:r>
      <w:r w:rsidRPr="004B1037">
        <w:rPr>
          <w:rFonts w:ascii="Arial" w:hAnsi="Arial" w:cs="Arial"/>
          <w:color w:val="464646"/>
        </w:rPr>
        <w:t>a se</w:t>
      </w:r>
      <w:r w:rsidRPr="004B1037">
        <w:rPr>
          <w:rFonts w:ascii="Arial" w:hAnsi="Arial" w:cs="Arial"/>
          <w:color w:val="2F2F2F"/>
        </w:rPr>
        <w:t>ri</w:t>
      </w:r>
      <w:r w:rsidRPr="004B1037">
        <w:rPr>
          <w:rFonts w:ascii="Arial" w:hAnsi="Arial" w:cs="Arial"/>
          <w:color w:val="464646"/>
        </w:rPr>
        <w:t xml:space="preserve">e </w:t>
      </w:r>
      <w:r w:rsidRPr="004B1037">
        <w:rPr>
          <w:rFonts w:ascii="Arial" w:hAnsi="Arial" w:cs="Arial"/>
          <w:color w:val="2F2F2F"/>
        </w:rPr>
        <w:t>d</w:t>
      </w:r>
      <w:r w:rsidRPr="004B1037">
        <w:rPr>
          <w:rFonts w:ascii="Arial" w:hAnsi="Arial" w:cs="Arial"/>
          <w:color w:val="464646"/>
        </w:rPr>
        <w:t xml:space="preserve">e </w:t>
      </w:r>
      <w:r w:rsidRPr="004B1037">
        <w:rPr>
          <w:rFonts w:ascii="Arial" w:hAnsi="Arial" w:cs="Arial"/>
          <w:color w:val="2F2F2F"/>
        </w:rPr>
        <w:t>id</w:t>
      </w:r>
      <w:r w:rsidRPr="004B1037">
        <w:rPr>
          <w:rFonts w:ascii="Arial" w:hAnsi="Arial" w:cs="Arial"/>
          <w:color w:val="464646"/>
        </w:rPr>
        <w:t>e</w:t>
      </w:r>
      <w:r w:rsidRPr="004B1037">
        <w:rPr>
          <w:rFonts w:ascii="Arial" w:hAnsi="Arial" w:cs="Arial"/>
          <w:color w:val="2F2F2F"/>
        </w:rPr>
        <w:t xml:space="preserve">as </w:t>
      </w:r>
      <w:r w:rsidRPr="004B1037">
        <w:rPr>
          <w:rFonts w:ascii="Arial" w:hAnsi="Arial" w:cs="Arial"/>
          <w:color w:val="5E5E5E"/>
        </w:rPr>
        <w:t>o a</w:t>
      </w:r>
      <w:r w:rsidRPr="004B1037">
        <w:rPr>
          <w:rFonts w:ascii="Arial" w:hAnsi="Arial" w:cs="Arial"/>
          <w:color w:val="464646"/>
        </w:rPr>
        <w:t>cc</w:t>
      </w:r>
      <w:r w:rsidRPr="004B1037">
        <w:rPr>
          <w:rFonts w:ascii="Arial" w:hAnsi="Arial" w:cs="Arial"/>
          <w:color w:val="2F2F2F"/>
        </w:rPr>
        <w:t>io</w:t>
      </w:r>
      <w:r w:rsidRPr="004B1037">
        <w:rPr>
          <w:rFonts w:ascii="Arial" w:hAnsi="Arial" w:cs="Arial"/>
          <w:color w:val="0E0E0E"/>
        </w:rPr>
        <w:t>n</w:t>
      </w:r>
      <w:r w:rsidRPr="004B1037">
        <w:rPr>
          <w:rFonts w:ascii="Arial" w:hAnsi="Arial" w:cs="Arial"/>
          <w:color w:val="2F2F2F"/>
        </w:rPr>
        <w:t xml:space="preserve">es </w:t>
      </w:r>
      <w:r w:rsidRPr="004B1037">
        <w:rPr>
          <w:rFonts w:ascii="Arial" w:hAnsi="Arial" w:cs="Arial"/>
          <w:color w:val="0E0E0E"/>
        </w:rPr>
        <w:t>qu</w:t>
      </w:r>
      <w:r w:rsidRPr="004B1037">
        <w:rPr>
          <w:rFonts w:ascii="Arial" w:hAnsi="Arial" w:cs="Arial"/>
          <w:color w:val="2F2F2F"/>
        </w:rPr>
        <w:t>e e</w:t>
      </w:r>
      <w:r w:rsidRPr="004B1037">
        <w:rPr>
          <w:rFonts w:ascii="Arial" w:hAnsi="Arial" w:cs="Arial"/>
          <w:color w:val="0E0E0E"/>
        </w:rPr>
        <w:t xml:space="preserve">l </w:t>
      </w:r>
      <w:r w:rsidRPr="004B1037">
        <w:rPr>
          <w:rFonts w:ascii="Arial" w:hAnsi="Arial" w:cs="Arial"/>
          <w:color w:val="2F2F2F"/>
        </w:rPr>
        <w:t>a</w:t>
      </w:r>
      <w:r w:rsidRPr="004B1037">
        <w:rPr>
          <w:rFonts w:ascii="Arial" w:hAnsi="Arial" w:cs="Arial"/>
          <w:color w:val="0E0E0E"/>
        </w:rPr>
        <w:t>dult</w:t>
      </w:r>
      <w:r w:rsidRPr="004B1037">
        <w:rPr>
          <w:rFonts w:ascii="Arial" w:hAnsi="Arial" w:cs="Arial"/>
          <w:color w:val="2F2F2F"/>
        </w:rPr>
        <w:t xml:space="preserve">o </w:t>
      </w:r>
      <w:r w:rsidRPr="004B1037">
        <w:rPr>
          <w:rFonts w:ascii="Arial" w:hAnsi="Arial" w:cs="Arial"/>
          <w:color w:val="0E0E0E"/>
        </w:rPr>
        <w:t>h</w:t>
      </w:r>
      <w:r w:rsidRPr="004B1037">
        <w:rPr>
          <w:rFonts w:ascii="Arial" w:hAnsi="Arial" w:cs="Arial"/>
          <w:color w:val="2F2F2F"/>
        </w:rPr>
        <w:t xml:space="preserve">a </w:t>
      </w:r>
      <w:r w:rsidRPr="004B1037">
        <w:rPr>
          <w:rFonts w:ascii="Arial" w:hAnsi="Arial" w:cs="Arial"/>
          <w:color w:val="464646"/>
        </w:rPr>
        <w:t>c</w:t>
      </w:r>
      <w:r w:rsidRPr="004B1037">
        <w:rPr>
          <w:rFonts w:ascii="Arial" w:hAnsi="Arial" w:cs="Arial"/>
          <w:color w:val="2F2F2F"/>
        </w:rPr>
        <w:t>r</w:t>
      </w:r>
      <w:r w:rsidRPr="004B1037">
        <w:rPr>
          <w:rFonts w:ascii="Arial" w:hAnsi="Arial" w:cs="Arial"/>
          <w:color w:val="464646"/>
        </w:rPr>
        <w:t>ea</w:t>
      </w:r>
      <w:r w:rsidRPr="004B1037">
        <w:rPr>
          <w:rFonts w:ascii="Arial" w:hAnsi="Arial" w:cs="Arial"/>
          <w:color w:val="0E0E0E"/>
        </w:rPr>
        <w:t>d</w:t>
      </w:r>
      <w:r w:rsidRPr="004B1037">
        <w:rPr>
          <w:rFonts w:ascii="Arial" w:hAnsi="Arial" w:cs="Arial"/>
          <w:color w:val="2F2F2F"/>
        </w:rPr>
        <w:t xml:space="preserve">o </w:t>
      </w:r>
      <w:r w:rsidRPr="004B1037">
        <w:rPr>
          <w:rFonts w:ascii="Arial" w:hAnsi="Arial" w:cs="Arial"/>
          <w:color w:val="464646"/>
        </w:rPr>
        <w:t xml:space="preserve">y </w:t>
      </w:r>
      <w:r w:rsidRPr="004B1037">
        <w:rPr>
          <w:rFonts w:ascii="Arial" w:hAnsi="Arial" w:cs="Arial"/>
          <w:color w:val="2F2F2F"/>
        </w:rPr>
        <w:t>d</w:t>
      </w:r>
      <w:r w:rsidRPr="004B1037">
        <w:rPr>
          <w:rFonts w:ascii="Arial" w:hAnsi="Arial" w:cs="Arial"/>
          <w:color w:val="464646"/>
        </w:rPr>
        <w:t>ec</w:t>
      </w:r>
      <w:r w:rsidRPr="004B1037">
        <w:rPr>
          <w:rFonts w:ascii="Arial" w:hAnsi="Arial" w:cs="Arial"/>
          <w:color w:val="0E0E0E"/>
        </w:rPr>
        <w:t>i</w:t>
      </w:r>
      <w:r w:rsidRPr="004B1037">
        <w:rPr>
          <w:rFonts w:ascii="Arial" w:hAnsi="Arial" w:cs="Arial"/>
          <w:color w:val="2F2F2F"/>
        </w:rPr>
        <w:t>did</w:t>
      </w:r>
      <w:r w:rsidRPr="004B1037">
        <w:rPr>
          <w:rFonts w:ascii="Arial" w:hAnsi="Arial" w:cs="Arial"/>
          <w:color w:val="464646"/>
        </w:rPr>
        <w:t xml:space="preserve">o </w:t>
      </w:r>
      <w:r w:rsidRPr="004B1037">
        <w:rPr>
          <w:rFonts w:ascii="Arial" w:hAnsi="Arial" w:cs="Arial"/>
          <w:color w:val="2F2F2F"/>
        </w:rPr>
        <w:t>d</w:t>
      </w:r>
      <w:r w:rsidRPr="004B1037">
        <w:rPr>
          <w:rFonts w:ascii="Arial" w:hAnsi="Arial" w:cs="Arial"/>
          <w:color w:val="464646"/>
        </w:rPr>
        <w:t xml:space="preserve">e </w:t>
      </w:r>
      <w:r w:rsidRPr="004B1037">
        <w:rPr>
          <w:rFonts w:ascii="Arial" w:hAnsi="Arial" w:cs="Arial"/>
          <w:color w:val="2F2F2F"/>
        </w:rPr>
        <w:t>an</w:t>
      </w:r>
      <w:r w:rsidRPr="004B1037">
        <w:rPr>
          <w:rFonts w:ascii="Arial" w:hAnsi="Arial" w:cs="Arial"/>
          <w:color w:val="0E0E0E"/>
        </w:rPr>
        <w:t>t</w:t>
      </w:r>
      <w:r w:rsidRPr="004B1037">
        <w:rPr>
          <w:rFonts w:ascii="Arial" w:hAnsi="Arial" w:cs="Arial"/>
          <w:color w:val="2F2F2F"/>
        </w:rPr>
        <w:t>e</w:t>
      </w:r>
      <w:r w:rsidRPr="004B1037">
        <w:rPr>
          <w:rFonts w:ascii="Arial" w:hAnsi="Arial" w:cs="Arial"/>
          <w:color w:val="2F2F2F"/>
        </w:rPr>
        <w:softHyphen/>
        <w:t>m</w:t>
      </w:r>
      <w:r w:rsidRPr="004B1037">
        <w:rPr>
          <w:rFonts w:ascii="Arial" w:hAnsi="Arial" w:cs="Arial"/>
          <w:color w:val="5E5E5E"/>
        </w:rPr>
        <w:t>a</w:t>
      </w:r>
      <w:r w:rsidRPr="004B1037">
        <w:rPr>
          <w:rFonts w:ascii="Arial" w:hAnsi="Arial" w:cs="Arial"/>
          <w:color w:val="2F2F2F"/>
        </w:rPr>
        <w:t>n</w:t>
      </w:r>
      <w:r w:rsidRPr="004B1037">
        <w:rPr>
          <w:rFonts w:ascii="Arial" w:hAnsi="Arial" w:cs="Arial"/>
          <w:color w:val="464646"/>
        </w:rPr>
        <w:t>o e</w:t>
      </w:r>
      <w:r w:rsidRPr="004B1037">
        <w:rPr>
          <w:rFonts w:ascii="Arial" w:hAnsi="Arial" w:cs="Arial"/>
          <w:color w:val="2F2F2F"/>
        </w:rPr>
        <w:t xml:space="preserve">s </w:t>
      </w:r>
      <w:r w:rsidRPr="004B1037">
        <w:rPr>
          <w:rFonts w:ascii="Arial" w:hAnsi="Arial" w:cs="Arial"/>
          <w:color w:val="0E0E0E"/>
        </w:rPr>
        <w:t>un</w:t>
      </w:r>
      <w:r w:rsidRPr="004B1037">
        <w:rPr>
          <w:rFonts w:ascii="Arial" w:hAnsi="Arial" w:cs="Arial"/>
          <w:color w:val="2F2F2F"/>
        </w:rPr>
        <w:t xml:space="preserve">a </w:t>
      </w:r>
      <w:r w:rsidRPr="004B1037">
        <w:rPr>
          <w:rFonts w:ascii="Arial" w:hAnsi="Arial" w:cs="Arial"/>
          <w:color w:val="0E0E0E"/>
        </w:rPr>
        <w:t>ab</w:t>
      </w:r>
      <w:r w:rsidRPr="004B1037">
        <w:rPr>
          <w:rFonts w:ascii="Arial" w:hAnsi="Arial" w:cs="Arial"/>
          <w:color w:val="2F2F2F"/>
        </w:rPr>
        <w:t>e</w:t>
      </w:r>
      <w:r w:rsidRPr="004B1037">
        <w:rPr>
          <w:rFonts w:ascii="Arial" w:hAnsi="Arial" w:cs="Arial"/>
          <w:color w:val="0E0E0E"/>
        </w:rPr>
        <w:t>rr</w:t>
      </w:r>
      <w:r w:rsidRPr="004B1037">
        <w:rPr>
          <w:rFonts w:ascii="Arial" w:hAnsi="Arial" w:cs="Arial"/>
          <w:color w:val="2F2F2F"/>
        </w:rPr>
        <w:t>ac</w:t>
      </w:r>
      <w:r w:rsidRPr="004B1037">
        <w:rPr>
          <w:rFonts w:ascii="Arial" w:hAnsi="Arial" w:cs="Arial"/>
          <w:color w:val="000000"/>
        </w:rPr>
        <w:t>i</w:t>
      </w:r>
      <w:r w:rsidRPr="004B1037">
        <w:rPr>
          <w:rFonts w:ascii="Arial" w:hAnsi="Arial" w:cs="Arial"/>
          <w:color w:val="2F2F2F"/>
        </w:rPr>
        <w:t>ó</w:t>
      </w:r>
      <w:r w:rsidRPr="004B1037">
        <w:rPr>
          <w:rFonts w:ascii="Arial" w:hAnsi="Arial" w:cs="Arial"/>
          <w:color w:val="0E0E0E"/>
        </w:rPr>
        <w:t>n qu</w:t>
      </w:r>
      <w:r w:rsidRPr="004B1037">
        <w:rPr>
          <w:rFonts w:ascii="Arial" w:hAnsi="Arial" w:cs="Arial"/>
          <w:color w:val="2F2F2F"/>
        </w:rPr>
        <w:t>e a</w:t>
      </w:r>
      <w:r w:rsidRPr="004B1037">
        <w:rPr>
          <w:rFonts w:ascii="Arial" w:hAnsi="Arial" w:cs="Arial"/>
          <w:color w:val="0E0E0E"/>
        </w:rPr>
        <w:t>p</w:t>
      </w:r>
      <w:r w:rsidRPr="004B1037">
        <w:rPr>
          <w:rFonts w:ascii="Arial" w:hAnsi="Arial" w:cs="Arial"/>
          <w:color w:val="464646"/>
        </w:rPr>
        <w:t>e</w:t>
      </w:r>
      <w:r w:rsidRPr="004B1037">
        <w:rPr>
          <w:rFonts w:ascii="Arial" w:hAnsi="Arial" w:cs="Arial"/>
          <w:color w:val="0E0E0E"/>
        </w:rPr>
        <w:t>n</w:t>
      </w:r>
      <w:r w:rsidRPr="004B1037">
        <w:rPr>
          <w:rFonts w:ascii="Arial" w:hAnsi="Arial" w:cs="Arial"/>
          <w:color w:val="2F2F2F"/>
        </w:rPr>
        <w:t xml:space="preserve">as </w:t>
      </w:r>
      <w:r w:rsidRPr="004B1037">
        <w:rPr>
          <w:rFonts w:ascii="Arial" w:hAnsi="Arial" w:cs="Arial"/>
          <w:color w:val="0E0E0E"/>
        </w:rPr>
        <w:t>pu</w:t>
      </w:r>
      <w:r w:rsidRPr="004B1037">
        <w:rPr>
          <w:rFonts w:ascii="Arial" w:hAnsi="Arial" w:cs="Arial"/>
          <w:color w:val="464646"/>
        </w:rPr>
        <w:t>e</w:t>
      </w:r>
      <w:r w:rsidRPr="004B1037">
        <w:rPr>
          <w:rFonts w:ascii="Arial" w:hAnsi="Arial" w:cs="Arial"/>
          <w:color w:val="2F2F2F"/>
        </w:rPr>
        <w:t>d</w:t>
      </w:r>
      <w:r w:rsidRPr="004B1037">
        <w:rPr>
          <w:rFonts w:ascii="Arial" w:hAnsi="Arial" w:cs="Arial"/>
          <w:color w:val="464646"/>
        </w:rPr>
        <w:t>e exc</w:t>
      </w:r>
      <w:r w:rsidRPr="004B1037">
        <w:rPr>
          <w:rFonts w:ascii="Arial" w:hAnsi="Arial" w:cs="Arial"/>
          <w:color w:val="0E0E0E"/>
        </w:rPr>
        <w:t>u</w:t>
      </w:r>
      <w:r w:rsidRPr="004B1037">
        <w:rPr>
          <w:rFonts w:ascii="Arial" w:hAnsi="Arial" w:cs="Arial"/>
          <w:color w:val="2F2F2F"/>
        </w:rPr>
        <w:t>s</w:t>
      </w:r>
      <w:r w:rsidRPr="004B1037">
        <w:rPr>
          <w:rFonts w:ascii="Arial" w:hAnsi="Arial" w:cs="Arial"/>
          <w:color w:val="464646"/>
        </w:rPr>
        <w:t>a</w:t>
      </w:r>
      <w:r w:rsidRPr="004B1037">
        <w:rPr>
          <w:rFonts w:ascii="Arial" w:hAnsi="Arial" w:cs="Arial"/>
          <w:color w:val="0E0E0E"/>
        </w:rPr>
        <w:t>r</w:t>
      </w:r>
      <w:r w:rsidRPr="004B1037">
        <w:rPr>
          <w:rFonts w:ascii="Arial" w:hAnsi="Arial" w:cs="Arial"/>
          <w:color w:val="2F2F2F"/>
        </w:rPr>
        <w:t>se e</w:t>
      </w:r>
      <w:r w:rsidRPr="004B1037">
        <w:rPr>
          <w:rFonts w:ascii="Arial" w:hAnsi="Arial" w:cs="Arial"/>
          <w:color w:val="0E0E0E"/>
        </w:rPr>
        <w:t xml:space="preserve">n </w:t>
      </w:r>
      <w:r w:rsidRPr="004B1037">
        <w:rPr>
          <w:rFonts w:ascii="Arial" w:hAnsi="Arial" w:cs="Arial"/>
          <w:color w:val="2F2F2F"/>
        </w:rPr>
        <w:t>l</w:t>
      </w:r>
      <w:r w:rsidRPr="004B1037">
        <w:rPr>
          <w:rFonts w:ascii="Arial" w:hAnsi="Arial" w:cs="Arial"/>
          <w:color w:val="5E5E5E"/>
        </w:rPr>
        <w:t xml:space="preserve">a </w:t>
      </w:r>
      <w:r w:rsidRPr="004B1037">
        <w:rPr>
          <w:rFonts w:ascii="Arial" w:hAnsi="Arial" w:cs="Arial"/>
          <w:color w:val="464646"/>
        </w:rPr>
        <w:t>t</w:t>
      </w:r>
      <w:r w:rsidRPr="004B1037">
        <w:rPr>
          <w:rFonts w:ascii="Arial" w:hAnsi="Arial" w:cs="Arial"/>
          <w:color w:val="2F2F2F"/>
        </w:rPr>
        <w:t>rad</w:t>
      </w:r>
      <w:r w:rsidRPr="004B1037">
        <w:rPr>
          <w:rFonts w:ascii="Arial" w:hAnsi="Arial" w:cs="Arial"/>
          <w:color w:val="0E0E0E"/>
        </w:rPr>
        <w:t>i</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 xml:space="preserve">n </w:t>
      </w:r>
      <w:r w:rsidRPr="004B1037">
        <w:rPr>
          <w:rFonts w:ascii="Arial" w:hAnsi="Arial" w:cs="Arial"/>
          <w:color w:val="2F2F2F"/>
        </w:rPr>
        <w:t xml:space="preserve">y </w:t>
      </w:r>
      <w:r w:rsidRPr="004B1037">
        <w:rPr>
          <w:rFonts w:ascii="Arial" w:hAnsi="Arial" w:cs="Arial"/>
          <w:color w:val="000000"/>
        </w:rPr>
        <w:t>l</w:t>
      </w:r>
      <w:r w:rsidRPr="004B1037">
        <w:rPr>
          <w:rFonts w:ascii="Arial" w:hAnsi="Arial" w:cs="Arial"/>
          <w:color w:val="2F2F2F"/>
        </w:rPr>
        <w:t>a co</w:t>
      </w:r>
      <w:r w:rsidRPr="004B1037">
        <w:rPr>
          <w:rFonts w:ascii="Arial" w:hAnsi="Arial" w:cs="Arial"/>
          <w:color w:val="0E0E0E"/>
        </w:rPr>
        <w:t>m</w:t>
      </w:r>
      <w:r w:rsidRPr="004B1037">
        <w:rPr>
          <w:rFonts w:ascii="Arial" w:hAnsi="Arial" w:cs="Arial"/>
          <w:color w:val="2F2F2F"/>
        </w:rPr>
        <w:t>o</w:t>
      </w:r>
      <w:r w:rsidRPr="004B1037">
        <w:rPr>
          <w:rFonts w:ascii="Arial" w:hAnsi="Arial" w:cs="Arial"/>
          <w:color w:val="0E0E0E"/>
        </w:rPr>
        <w:t>did</w:t>
      </w:r>
      <w:r w:rsidRPr="004B1037">
        <w:rPr>
          <w:rFonts w:ascii="Arial" w:hAnsi="Arial" w:cs="Arial"/>
          <w:color w:val="2F2F2F"/>
        </w:rPr>
        <w:t>a</w:t>
      </w:r>
      <w:r w:rsidRPr="004B1037">
        <w:rPr>
          <w:rFonts w:ascii="Arial" w:hAnsi="Arial" w:cs="Arial"/>
          <w:color w:val="0E0E0E"/>
        </w:rPr>
        <w:t>d</w:t>
      </w:r>
      <w:r w:rsidRPr="004B1037">
        <w:rPr>
          <w:rFonts w:ascii="Arial" w:hAnsi="Arial" w:cs="Arial"/>
          <w:color w:val="464646"/>
        </w:rPr>
        <w:t xml:space="preserve">; </w:t>
      </w:r>
      <w:r w:rsidRPr="004B1037">
        <w:rPr>
          <w:rFonts w:ascii="Arial" w:hAnsi="Arial" w:cs="Arial"/>
          <w:color w:val="2F2F2F"/>
        </w:rPr>
        <w:t>co</w:t>
      </w:r>
      <w:r w:rsidRPr="004B1037">
        <w:rPr>
          <w:rFonts w:ascii="Arial" w:hAnsi="Arial" w:cs="Arial"/>
          <w:color w:val="0E0E0E"/>
        </w:rPr>
        <w:t>m</w:t>
      </w:r>
      <w:r w:rsidRPr="004B1037">
        <w:rPr>
          <w:rFonts w:ascii="Arial" w:hAnsi="Arial" w:cs="Arial"/>
          <w:color w:val="2F2F2F"/>
        </w:rPr>
        <w:t>o s</w:t>
      </w:r>
      <w:r w:rsidRPr="004B1037">
        <w:rPr>
          <w:rFonts w:ascii="Arial" w:hAnsi="Arial" w:cs="Arial"/>
          <w:color w:val="0E0E0E"/>
        </w:rPr>
        <w:t xml:space="preserve">i </w:t>
      </w:r>
      <w:r w:rsidRPr="004B1037">
        <w:rPr>
          <w:rFonts w:ascii="Arial" w:hAnsi="Arial" w:cs="Arial"/>
          <w:color w:val="2F2F2F"/>
        </w:rPr>
        <w:t>s</w:t>
      </w:r>
      <w:r w:rsidRPr="004B1037">
        <w:rPr>
          <w:rFonts w:ascii="Arial" w:hAnsi="Arial" w:cs="Arial"/>
          <w:color w:val="464646"/>
        </w:rPr>
        <w:t xml:space="preserve">e </w:t>
      </w:r>
      <w:r w:rsidRPr="004B1037">
        <w:rPr>
          <w:rFonts w:ascii="Arial" w:hAnsi="Arial" w:cs="Arial"/>
          <w:color w:val="0E0E0E"/>
        </w:rPr>
        <w:t>i</w:t>
      </w:r>
      <w:r w:rsidRPr="004B1037">
        <w:rPr>
          <w:rFonts w:ascii="Arial" w:hAnsi="Arial" w:cs="Arial"/>
          <w:color w:val="2F2F2F"/>
        </w:rPr>
        <w:t>gno</w:t>
      </w:r>
      <w:r w:rsidRPr="004B1037">
        <w:rPr>
          <w:rFonts w:ascii="Arial" w:hAnsi="Arial" w:cs="Arial"/>
          <w:color w:val="0E0E0E"/>
        </w:rPr>
        <w:t>r</w:t>
      </w:r>
      <w:r w:rsidRPr="004B1037">
        <w:rPr>
          <w:rFonts w:ascii="Arial" w:hAnsi="Arial" w:cs="Arial"/>
          <w:color w:val="2F2F2F"/>
        </w:rPr>
        <w:t>a</w:t>
      </w:r>
      <w:r w:rsidRPr="004B1037">
        <w:rPr>
          <w:rFonts w:ascii="Arial" w:hAnsi="Arial" w:cs="Arial"/>
          <w:color w:val="464646"/>
        </w:rPr>
        <w:t>s</w:t>
      </w:r>
      <w:r w:rsidRPr="004B1037">
        <w:rPr>
          <w:rFonts w:ascii="Arial" w:hAnsi="Arial" w:cs="Arial"/>
          <w:color w:val="2F2F2F"/>
        </w:rPr>
        <w:t>e q</w:t>
      </w:r>
      <w:r w:rsidRPr="004B1037">
        <w:rPr>
          <w:rFonts w:ascii="Arial" w:hAnsi="Arial" w:cs="Arial"/>
          <w:color w:val="0E0E0E"/>
        </w:rPr>
        <w:t>u</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5E5E5E"/>
        </w:rPr>
        <w:t>a</w:t>
      </w:r>
      <w:r w:rsidRPr="004B1037">
        <w:rPr>
          <w:rFonts w:ascii="Arial" w:hAnsi="Arial" w:cs="Arial"/>
          <w:color w:val="464646"/>
        </w:rPr>
        <w:t>c</w:t>
      </w:r>
      <w:r w:rsidRPr="004B1037">
        <w:rPr>
          <w:rFonts w:ascii="Arial" w:hAnsi="Arial" w:cs="Arial"/>
          <w:color w:val="2F2F2F"/>
        </w:rPr>
        <w:t>ti</w:t>
      </w:r>
      <w:r w:rsidRPr="004B1037">
        <w:rPr>
          <w:rFonts w:ascii="Arial" w:hAnsi="Arial" w:cs="Arial"/>
          <w:color w:val="464646"/>
        </w:rPr>
        <w:t>v</w:t>
      </w:r>
      <w:r w:rsidRPr="004B1037">
        <w:rPr>
          <w:rFonts w:ascii="Arial" w:hAnsi="Arial" w:cs="Arial"/>
          <w:color w:val="2F2F2F"/>
        </w:rPr>
        <w:t>i</w:t>
      </w:r>
      <w:r w:rsidRPr="004B1037">
        <w:rPr>
          <w:rFonts w:ascii="Arial" w:hAnsi="Arial" w:cs="Arial"/>
          <w:color w:val="0E0E0E"/>
        </w:rPr>
        <w:t>d</w:t>
      </w:r>
      <w:r w:rsidRPr="004B1037">
        <w:rPr>
          <w:rFonts w:ascii="Arial" w:hAnsi="Arial" w:cs="Arial"/>
          <w:color w:val="2F2F2F"/>
        </w:rPr>
        <w:t>a</w:t>
      </w:r>
      <w:r w:rsidRPr="004B1037">
        <w:rPr>
          <w:rFonts w:ascii="Arial" w:hAnsi="Arial" w:cs="Arial"/>
          <w:color w:val="0E0E0E"/>
        </w:rPr>
        <w:t>d forz</w:t>
      </w:r>
      <w:r w:rsidRPr="004B1037">
        <w:rPr>
          <w:rFonts w:ascii="Arial" w:hAnsi="Arial" w:cs="Arial"/>
          <w:color w:val="2F2F2F"/>
        </w:rPr>
        <w:t>a</w:t>
      </w:r>
      <w:r w:rsidRPr="004B1037">
        <w:rPr>
          <w:rFonts w:ascii="Arial" w:hAnsi="Arial" w:cs="Arial"/>
          <w:color w:val="0E0E0E"/>
        </w:rPr>
        <w:t>d</w:t>
      </w:r>
      <w:r w:rsidRPr="004B1037">
        <w:rPr>
          <w:rFonts w:ascii="Arial" w:hAnsi="Arial" w:cs="Arial"/>
          <w:color w:val="2F2F2F"/>
        </w:rPr>
        <w:t>a</w:t>
      </w:r>
      <w:r w:rsidRPr="004B1037">
        <w:rPr>
          <w:rFonts w:ascii="Arial" w:hAnsi="Arial" w:cs="Arial"/>
          <w:color w:val="464646"/>
        </w:rPr>
        <w:t xml:space="preserve">, </w:t>
      </w:r>
      <w:r w:rsidRPr="004B1037">
        <w:rPr>
          <w:rFonts w:ascii="Arial" w:hAnsi="Arial" w:cs="Arial"/>
          <w:color w:val="0E0E0E"/>
        </w:rPr>
        <w:t>r</w:t>
      </w:r>
      <w:r w:rsidRPr="004B1037">
        <w:rPr>
          <w:rFonts w:ascii="Arial" w:hAnsi="Arial" w:cs="Arial"/>
          <w:color w:val="2F2F2F"/>
        </w:rPr>
        <w:t>ea</w:t>
      </w:r>
      <w:r w:rsidRPr="004B1037">
        <w:rPr>
          <w:rFonts w:ascii="Arial" w:hAnsi="Arial" w:cs="Arial"/>
          <w:color w:val="0E0E0E"/>
        </w:rPr>
        <w:t>l</w:t>
      </w:r>
      <w:r w:rsidRPr="004B1037">
        <w:rPr>
          <w:rFonts w:ascii="Arial" w:hAnsi="Arial" w:cs="Arial"/>
          <w:color w:val="2F2F2F"/>
        </w:rPr>
        <w:t>iz</w:t>
      </w:r>
      <w:r w:rsidRPr="004B1037">
        <w:rPr>
          <w:rFonts w:ascii="Arial" w:hAnsi="Arial" w:cs="Arial"/>
          <w:color w:val="0E0E0E"/>
        </w:rPr>
        <w:t>ad</w:t>
      </w:r>
      <w:r w:rsidRPr="004B1037">
        <w:rPr>
          <w:rFonts w:ascii="Arial" w:hAnsi="Arial" w:cs="Arial"/>
          <w:color w:val="2F2F2F"/>
        </w:rPr>
        <w:t xml:space="preserve">a a </w:t>
      </w:r>
      <w:r w:rsidRPr="004B1037">
        <w:rPr>
          <w:rFonts w:ascii="Arial" w:hAnsi="Arial" w:cs="Arial"/>
          <w:color w:val="0E0E0E"/>
        </w:rPr>
        <w:t>r</w:t>
      </w:r>
      <w:r w:rsidRPr="004B1037">
        <w:rPr>
          <w:rFonts w:ascii="Arial" w:hAnsi="Arial" w:cs="Arial"/>
          <w:color w:val="464646"/>
        </w:rPr>
        <w:t>e</w:t>
      </w:r>
      <w:r w:rsidRPr="004B1037">
        <w:rPr>
          <w:rFonts w:ascii="Arial" w:hAnsi="Arial" w:cs="Arial"/>
          <w:color w:val="2F2F2F"/>
        </w:rPr>
        <w:t>gaña</w:t>
      </w:r>
      <w:r w:rsidRPr="004B1037">
        <w:rPr>
          <w:rFonts w:ascii="Arial" w:hAnsi="Arial" w:cs="Arial"/>
          <w:color w:val="0E0E0E"/>
        </w:rPr>
        <w:t>di</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464646"/>
        </w:rPr>
        <w:t>e</w:t>
      </w:r>
      <w:r w:rsidRPr="004B1037">
        <w:rPr>
          <w:rFonts w:ascii="Arial" w:hAnsi="Arial" w:cs="Arial"/>
          <w:color w:val="2F2F2F"/>
        </w:rPr>
        <w:t>s</w:t>
      </w:r>
      <w:r w:rsidRPr="004B1037">
        <w:rPr>
          <w:rFonts w:ascii="Arial" w:hAnsi="Arial" w:cs="Arial"/>
          <w:color w:val="7B7B7B"/>
        </w:rPr>
        <w:t xml:space="preserve">, </w:t>
      </w:r>
      <w:r w:rsidRPr="004B1037">
        <w:rPr>
          <w:rFonts w:ascii="Arial" w:hAnsi="Arial" w:cs="Arial"/>
          <w:color w:val="0E0E0E"/>
        </w:rPr>
        <w:t xml:space="preserve">ni </w:t>
      </w:r>
      <w:r w:rsidRPr="004B1037">
        <w:rPr>
          <w:rFonts w:ascii="Arial" w:hAnsi="Arial" w:cs="Arial"/>
          <w:color w:val="2F2F2F"/>
        </w:rPr>
        <w:t>es ver</w:t>
      </w:r>
      <w:r w:rsidRPr="004B1037">
        <w:rPr>
          <w:rFonts w:ascii="Arial" w:hAnsi="Arial" w:cs="Arial"/>
          <w:color w:val="0E0E0E"/>
        </w:rPr>
        <w:t>d</w:t>
      </w:r>
      <w:r w:rsidRPr="004B1037">
        <w:rPr>
          <w:rFonts w:ascii="Arial" w:hAnsi="Arial" w:cs="Arial"/>
          <w:color w:val="2F2F2F"/>
        </w:rPr>
        <w:t>a</w:t>
      </w:r>
      <w:r w:rsidRPr="004B1037">
        <w:rPr>
          <w:rFonts w:ascii="Arial" w:hAnsi="Arial" w:cs="Arial"/>
          <w:color w:val="0E0E0E"/>
        </w:rPr>
        <w:softHyphen/>
      </w:r>
      <w:r w:rsidRPr="004B1037">
        <w:rPr>
          <w:rFonts w:ascii="Arial" w:hAnsi="Arial" w:cs="Arial"/>
          <w:color w:val="464646"/>
        </w:rPr>
        <w:t>d</w:t>
      </w:r>
      <w:r w:rsidRPr="004B1037">
        <w:rPr>
          <w:rFonts w:ascii="Arial" w:hAnsi="Arial" w:cs="Arial"/>
          <w:color w:val="5E5E5E"/>
        </w:rPr>
        <w:t>e</w:t>
      </w:r>
      <w:r w:rsidRPr="004B1037">
        <w:rPr>
          <w:rFonts w:ascii="Arial" w:hAnsi="Arial" w:cs="Arial"/>
          <w:color w:val="464646"/>
        </w:rPr>
        <w:t xml:space="preserve">ra </w:t>
      </w:r>
      <w:r w:rsidRPr="004B1037">
        <w:rPr>
          <w:rFonts w:ascii="Arial" w:hAnsi="Arial" w:cs="Arial"/>
          <w:color w:val="2F2F2F"/>
        </w:rPr>
        <w:t>n</w:t>
      </w:r>
      <w:r w:rsidRPr="004B1037">
        <w:rPr>
          <w:rFonts w:ascii="Arial" w:hAnsi="Arial" w:cs="Arial"/>
          <w:color w:val="0E0E0E"/>
        </w:rPr>
        <w:t xml:space="preserve">i </w:t>
      </w:r>
      <w:r w:rsidRPr="004B1037">
        <w:rPr>
          <w:rFonts w:ascii="Arial" w:hAnsi="Arial" w:cs="Arial"/>
          <w:color w:val="2F2F2F"/>
        </w:rPr>
        <w:t>e</w:t>
      </w:r>
      <w:r w:rsidRPr="004B1037">
        <w:rPr>
          <w:rFonts w:ascii="Arial" w:hAnsi="Arial" w:cs="Arial"/>
          <w:color w:val="0E0E0E"/>
        </w:rPr>
        <w:t>s ú</w:t>
      </w:r>
      <w:r w:rsidRPr="004B1037">
        <w:rPr>
          <w:rFonts w:ascii="Arial" w:hAnsi="Arial" w:cs="Arial"/>
          <w:color w:val="000000"/>
        </w:rPr>
        <w:t>t</w:t>
      </w:r>
      <w:r w:rsidRPr="004B1037">
        <w:rPr>
          <w:rFonts w:ascii="Arial" w:hAnsi="Arial" w:cs="Arial"/>
          <w:color w:val="0E0E0E"/>
        </w:rPr>
        <w:t>i</w:t>
      </w:r>
      <w:r w:rsidRPr="004B1037">
        <w:rPr>
          <w:rFonts w:ascii="Arial" w:hAnsi="Arial" w:cs="Arial"/>
          <w:color w:val="000000"/>
        </w:rPr>
        <w:t>l n</w:t>
      </w:r>
      <w:r w:rsidRPr="004B1037">
        <w:rPr>
          <w:rFonts w:ascii="Arial" w:hAnsi="Arial" w:cs="Arial"/>
          <w:color w:val="0E0E0E"/>
        </w:rPr>
        <w:t xml:space="preserve">i </w:t>
      </w:r>
      <w:r w:rsidRPr="004B1037">
        <w:rPr>
          <w:rFonts w:ascii="Arial" w:hAnsi="Arial" w:cs="Arial"/>
          <w:color w:val="2F2F2F"/>
        </w:rPr>
        <w:t>c</w:t>
      </w:r>
      <w:r w:rsidRPr="004B1037">
        <w:rPr>
          <w:rFonts w:ascii="Arial" w:hAnsi="Arial" w:cs="Arial"/>
          <w:color w:val="0E0E0E"/>
        </w:rPr>
        <w:t>r</w:t>
      </w:r>
      <w:r w:rsidRPr="004B1037">
        <w:rPr>
          <w:rFonts w:ascii="Arial" w:hAnsi="Arial" w:cs="Arial"/>
          <w:color w:val="2F2F2F"/>
        </w:rPr>
        <w:t>ea</w:t>
      </w:r>
      <w:r w:rsidRPr="004B1037">
        <w:rPr>
          <w:rFonts w:ascii="Arial" w:hAnsi="Arial" w:cs="Arial"/>
          <w:color w:val="0E0E0E"/>
        </w:rPr>
        <w:t>d</w:t>
      </w:r>
      <w:r w:rsidRPr="004B1037">
        <w:rPr>
          <w:rFonts w:ascii="Arial" w:hAnsi="Arial" w:cs="Arial"/>
          <w:color w:val="2F2F2F"/>
        </w:rPr>
        <w:t>o</w:t>
      </w:r>
      <w:r w:rsidRPr="004B1037">
        <w:rPr>
          <w:rFonts w:ascii="Arial" w:hAnsi="Arial" w:cs="Arial"/>
          <w:color w:val="0E0E0E"/>
        </w:rPr>
        <w:t>r</w:t>
      </w:r>
      <w:r w:rsidRPr="004B1037">
        <w:rPr>
          <w:rFonts w:ascii="Arial" w:hAnsi="Arial" w:cs="Arial"/>
          <w:color w:val="2F2F2F"/>
        </w:rPr>
        <w:t>a</w:t>
      </w:r>
      <w:r w:rsidRPr="004B1037">
        <w:rPr>
          <w:rFonts w:ascii="Arial" w:hAnsi="Arial" w:cs="Arial"/>
          <w:color w:val="464646"/>
        </w:rPr>
        <w:t xml:space="preserve">. </w:t>
      </w:r>
      <w:r w:rsidRPr="004B1037">
        <w:rPr>
          <w:rFonts w:ascii="Arial" w:hAnsi="Arial" w:cs="Arial"/>
          <w:color w:val="0E0E0E"/>
        </w:rPr>
        <w:t>N</w:t>
      </w:r>
      <w:r w:rsidRPr="004B1037">
        <w:rPr>
          <w:rFonts w:ascii="Arial" w:hAnsi="Arial" w:cs="Arial"/>
          <w:color w:val="2F2F2F"/>
        </w:rPr>
        <w:t xml:space="preserve">ada </w:t>
      </w:r>
      <w:r w:rsidRPr="004B1037">
        <w:rPr>
          <w:rFonts w:ascii="Arial" w:hAnsi="Arial" w:cs="Arial"/>
          <w:color w:val="0E0E0E"/>
        </w:rPr>
        <w:t>h</w:t>
      </w:r>
      <w:r w:rsidRPr="004B1037">
        <w:rPr>
          <w:rFonts w:ascii="Arial" w:hAnsi="Arial" w:cs="Arial"/>
          <w:color w:val="464646"/>
        </w:rPr>
        <w:t>a</w:t>
      </w:r>
      <w:r w:rsidRPr="004B1037">
        <w:rPr>
          <w:rFonts w:ascii="Arial" w:hAnsi="Arial" w:cs="Arial"/>
          <w:color w:val="2F2F2F"/>
        </w:rPr>
        <w:t xml:space="preserve">y </w:t>
      </w:r>
      <w:r w:rsidRPr="004B1037">
        <w:rPr>
          <w:rFonts w:ascii="Arial" w:hAnsi="Arial" w:cs="Arial"/>
          <w:color w:val="0E0E0E"/>
        </w:rPr>
        <w:t>m</w:t>
      </w:r>
      <w:r w:rsidRPr="004B1037">
        <w:rPr>
          <w:rFonts w:ascii="Arial" w:hAnsi="Arial" w:cs="Arial"/>
          <w:color w:val="2F2F2F"/>
        </w:rPr>
        <w:t>ás co</w:t>
      </w:r>
      <w:r w:rsidRPr="004B1037">
        <w:rPr>
          <w:rFonts w:ascii="Arial" w:hAnsi="Arial" w:cs="Arial"/>
          <w:color w:val="0E0E0E"/>
        </w:rPr>
        <w:t>n</w:t>
      </w:r>
      <w:r w:rsidRPr="004B1037">
        <w:rPr>
          <w:rFonts w:ascii="Arial" w:hAnsi="Arial" w:cs="Arial"/>
          <w:color w:val="2F2F2F"/>
        </w:rPr>
        <w:t>t</w:t>
      </w:r>
      <w:r w:rsidRPr="004B1037">
        <w:rPr>
          <w:rFonts w:ascii="Arial" w:hAnsi="Arial" w:cs="Arial"/>
          <w:color w:val="0E0E0E"/>
        </w:rPr>
        <w:t>r</w:t>
      </w:r>
      <w:r w:rsidRPr="004B1037">
        <w:rPr>
          <w:rFonts w:ascii="Arial" w:hAnsi="Arial" w:cs="Arial"/>
          <w:color w:val="464646"/>
        </w:rPr>
        <w:t>a</w:t>
      </w:r>
      <w:r w:rsidRPr="004B1037">
        <w:rPr>
          <w:rFonts w:ascii="Arial" w:hAnsi="Arial" w:cs="Arial"/>
          <w:color w:val="0E0E0E"/>
        </w:rPr>
        <w:t>ri</w:t>
      </w:r>
      <w:r w:rsidRPr="004B1037">
        <w:rPr>
          <w:rFonts w:ascii="Arial" w:hAnsi="Arial" w:cs="Arial"/>
          <w:color w:val="2F2F2F"/>
        </w:rPr>
        <w:t xml:space="preserve">o a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464646"/>
        </w:rPr>
        <w:t>na</w:t>
      </w:r>
      <w:r w:rsidRPr="004B1037">
        <w:rPr>
          <w:rFonts w:ascii="Arial" w:hAnsi="Arial" w:cs="Arial"/>
          <w:color w:val="2F2F2F"/>
        </w:rPr>
        <w:t>tur</w:t>
      </w:r>
      <w:r w:rsidRPr="004B1037">
        <w:rPr>
          <w:rFonts w:ascii="Arial" w:hAnsi="Arial" w:cs="Arial"/>
          <w:color w:val="5E5E5E"/>
        </w:rPr>
        <w:t>a</w:t>
      </w:r>
      <w:r w:rsidRPr="004B1037">
        <w:rPr>
          <w:rFonts w:ascii="Arial" w:hAnsi="Arial" w:cs="Arial"/>
          <w:color w:val="0E0E0E"/>
        </w:rPr>
        <w:t>l</w:t>
      </w:r>
      <w:r w:rsidRPr="004B1037">
        <w:rPr>
          <w:rFonts w:ascii="Arial" w:hAnsi="Arial" w:cs="Arial"/>
          <w:color w:val="2F2F2F"/>
        </w:rPr>
        <w:t>ez</w:t>
      </w:r>
      <w:r w:rsidRPr="004B1037">
        <w:rPr>
          <w:rFonts w:ascii="Arial" w:hAnsi="Arial" w:cs="Arial"/>
          <w:color w:val="0E0E0E"/>
        </w:rPr>
        <w:t>a de</w:t>
      </w:r>
      <w:r w:rsidRPr="004B1037">
        <w:rPr>
          <w:rFonts w:ascii="Arial" w:hAnsi="Arial" w:cs="Arial"/>
          <w:color w:val="000000"/>
        </w:rPr>
        <w:t xml:space="preserve">l </w:t>
      </w:r>
      <w:r w:rsidRPr="004B1037">
        <w:rPr>
          <w:rFonts w:ascii="Arial" w:hAnsi="Arial" w:cs="Arial"/>
          <w:color w:val="0E0E0E"/>
        </w:rPr>
        <w:t>niñ</w:t>
      </w:r>
      <w:r w:rsidRPr="004B1037">
        <w:rPr>
          <w:rFonts w:ascii="Arial" w:hAnsi="Arial" w:cs="Arial"/>
          <w:color w:val="2F2F2F"/>
        </w:rPr>
        <w:t xml:space="preserve">o </w:t>
      </w:r>
      <w:r w:rsidRPr="004B1037">
        <w:rPr>
          <w:rFonts w:ascii="Arial" w:hAnsi="Arial" w:cs="Arial"/>
          <w:color w:val="0E0E0E"/>
        </w:rPr>
        <w:t>qu</w:t>
      </w:r>
      <w:r w:rsidRPr="004B1037">
        <w:rPr>
          <w:rFonts w:ascii="Arial" w:hAnsi="Arial" w:cs="Arial"/>
          <w:color w:val="2F2F2F"/>
        </w:rPr>
        <w:t xml:space="preserve">e </w:t>
      </w:r>
      <w:r w:rsidRPr="004B1037">
        <w:rPr>
          <w:rFonts w:ascii="Arial" w:hAnsi="Arial" w:cs="Arial"/>
          <w:color w:val="0E0E0E"/>
        </w:rPr>
        <w:t>l</w:t>
      </w:r>
      <w:r w:rsidRPr="004B1037">
        <w:rPr>
          <w:rFonts w:ascii="Arial" w:hAnsi="Arial" w:cs="Arial"/>
          <w:color w:val="2F2F2F"/>
        </w:rPr>
        <w:t xml:space="preserve">os </w:t>
      </w:r>
      <w:r w:rsidRPr="004B1037">
        <w:rPr>
          <w:rFonts w:ascii="Arial" w:hAnsi="Arial" w:cs="Arial"/>
          <w:color w:val="0E0E0E"/>
        </w:rPr>
        <w:t>m</w:t>
      </w:r>
      <w:r w:rsidRPr="004B1037">
        <w:rPr>
          <w:rFonts w:ascii="Arial" w:hAnsi="Arial" w:cs="Arial"/>
          <w:color w:val="464646"/>
        </w:rPr>
        <w:t>é</w:t>
      </w:r>
      <w:r w:rsidRPr="004B1037">
        <w:rPr>
          <w:rFonts w:ascii="Arial" w:hAnsi="Arial" w:cs="Arial"/>
          <w:color w:val="2F2F2F"/>
        </w:rPr>
        <w:t>to</w:t>
      </w:r>
      <w:r w:rsidRPr="004B1037">
        <w:rPr>
          <w:rFonts w:ascii="Arial" w:hAnsi="Arial" w:cs="Arial"/>
          <w:color w:val="0E0E0E"/>
        </w:rPr>
        <w:t>d</w:t>
      </w:r>
      <w:r w:rsidRPr="004B1037">
        <w:rPr>
          <w:rFonts w:ascii="Arial" w:hAnsi="Arial" w:cs="Arial"/>
          <w:color w:val="2F2F2F"/>
        </w:rPr>
        <w:t xml:space="preserve">os </w:t>
      </w:r>
      <w:r w:rsidRPr="004B1037">
        <w:rPr>
          <w:rFonts w:ascii="Arial" w:hAnsi="Arial" w:cs="Arial"/>
          <w:color w:val="464646"/>
        </w:rPr>
        <w:lastRenderedPageBreak/>
        <w:t>es</w:t>
      </w:r>
      <w:r w:rsidRPr="004B1037">
        <w:rPr>
          <w:rFonts w:ascii="Arial" w:hAnsi="Arial" w:cs="Arial"/>
          <w:color w:val="2F2F2F"/>
        </w:rPr>
        <w:t>co</w:t>
      </w:r>
      <w:r w:rsidRPr="004B1037">
        <w:rPr>
          <w:rFonts w:ascii="Arial" w:hAnsi="Arial" w:cs="Arial"/>
          <w:color w:val="0E0E0E"/>
        </w:rPr>
        <w:t>l</w:t>
      </w:r>
      <w:r w:rsidRPr="004B1037">
        <w:rPr>
          <w:rFonts w:ascii="Arial" w:hAnsi="Arial" w:cs="Arial"/>
          <w:color w:val="2F2F2F"/>
        </w:rPr>
        <w:t>a</w:t>
      </w:r>
      <w:r w:rsidRPr="004B1037">
        <w:rPr>
          <w:rFonts w:ascii="Arial" w:hAnsi="Arial" w:cs="Arial"/>
          <w:color w:val="0E0E0E"/>
        </w:rPr>
        <w:t>r</w:t>
      </w:r>
      <w:r w:rsidRPr="004B1037">
        <w:rPr>
          <w:rFonts w:ascii="Arial" w:hAnsi="Arial" w:cs="Arial"/>
          <w:color w:val="464646"/>
        </w:rPr>
        <w:t>e</w:t>
      </w:r>
      <w:r w:rsidRPr="004B1037">
        <w:rPr>
          <w:rFonts w:ascii="Arial" w:hAnsi="Arial" w:cs="Arial"/>
          <w:color w:val="2F2F2F"/>
        </w:rPr>
        <w:t>s</w:t>
      </w:r>
      <w:r w:rsidRPr="004B1037">
        <w:rPr>
          <w:rFonts w:ascii="Arial" w:hAnsi="Arial" w:cs="Arial"/>
          <w:color w:val="5E5E5E"/>
        </w:rPr>
        <w:t xml:space="preserve">; </w:t>
      </w:r>
      <w:r w:rsidRPr="004B1037">
        <w:rPr>
          <w:rFonts w:ascii="Arial" w:hAnsi="Arial" w:cs="Arial"/>
          <w:color w:val="0E0E0E"/>
        </w:rPr>
        <w:t>t</w:t>
      </w:r>
      <w:r w:rsidRPr="004B1037">
        <w:rPr>
          <w:rFonts w:ascii="Arial" w:hAnsi="Arial" w:cs="Arial"/>
          <w:color w:val="2F2F2F"/>
        </w:rPr>
        <w:t>o</w:t>
      </w:r>
      <w:r w:rsidRPr="004B1037">
        <w:rPr>
          <w:rFonts w:ascii="Arial" w:hAnsi="Arial" w:cs="Arial"/>
          <w:color w:val="0E0E0E"/>
        </w:rPr>
        <w:t>d</w:t>
      </w:r>
      <w:r w:rsidRPr="004B1037">
        <w:rPr>
          <w:rFonts w:ascii="Arial" w:hAnsi="Arial" w:cs="Arial"/>
          <w:color w:val="2F2F2F"/>
        </w:rPr>
        <w:t xml:space="preserve">as </w:t>
      </w:r>
      <w:r w:rsidRPr="004B1037">
        <w:rPr>
          <w:rFonts w:ascii="Arial" w:hAnsi="Arial" w:cs="Arial"/>
          <w:color w:val="000000"/>
        </w:rPr>
        <w:t>l</w:t>
      </w:r>
      <w:r w:rsidRPr="004B1037">
        <w:rPr>
          <w:rFonts w:ascii="Arial" w:hAnsi="Arial" w:cs="Arial"/>
          <w:color w:val="2F2F2F"/>
        </w:rPr>
        <w:t xml:space="preserve">as </w:t>
      </w:r>
      <w:r w:rsidRPr="004B1037">
        <w:rPr>
          <w:rFonts w:ascii="Arial" w:hAnsi="Arial" w:cs="Arial"/>
          <w:color w:val="5E5E5E"/>
        </w:rPr>
        <w:t>v</w:t>
      </w:r>
      <w:r w:rsidRPr="004B1037">
        <w:rPr>
          <w:rFonts w:ascii="Arial" w:hAnsi="Arial" w:cs="Arial"/>
          <w:color w:val="464646"/>
        </w:rPr>
        <w:t>ida</w:t>
      </w:r>
      <w:r w:rsidRPr="004B1037">
        <w:rPr>
          <w:rFonts w:ascii="Arial" w:hAnsi="Arial" w:cs="Arial"/>
          <w:color w:val="2F2F2F"/>
        </w:rPr>
        <w:t xml:space="preserve">s </w:t>
      </w:r>
      <w:r w:rsidRPr="004B1037">
        <w:rPr>
          <w:rFonts w:ascii="Arial" w:hAnsi="Arial" w:cs="Arial"/>
          <w:color w:val="0E0E0E"/>
        </w:rPr>
        <w:t>d</w:t>
      </w:r>
      <w:r w:rsidRPr="004B1037">
        <w:rPr>
          <w:rFonts w:ascii="Arial" w:hAnsi="Arial" w:cs="Arial"/>
          <w:color w:val="2F2F2F"/>
        </w:rPr>
        <w:t xml:space="preserve">e </w:t>
      </w:r>
      <w:r w:rsidRPr="004B1037">
        <w:rPr>
          <w:rFonts w:ascii="Arial" w:hAnsi="Arial" w:cs="Arial"/>
          <w:color w:val="000000"/>
        </w:rPr>
        <w:t>t</w:t>
      </w:r>
      <w:r w:rsidRPr="004B1037">
        <w:rPr>
          <w:rFonts w:ascii="Arial" w:hAnsi="Arial" w:cs="Arial"/>
          <w:color w:val="2F2F2F"/>
        </w:rPr>
        <w:t>o</w:t>
      </w:r>
      <w:r w:rsidRPr="004B1037">
        <w:rPr>
          <w:rFonts w:ascii="Arial" w:hAnsi="Arial" w:cs="Arial"/>
          <w:color w:val="0E0E0E"/>
        </w:rPr>
        <w:t xml:space="preserve">dos </w:t>
      </w:r>
      <w:r w:rsidRPr="004B1037">
        <w:rPr>
          <w:rFonts w:ascii="Arial" w:hAnsi="Arial" w:cs="Arial"/>
          <w:color w:val="000000"/>
        </w:rPr>
        <w:t>l</w:t>
      </w:r>
      <w:r w:rsidRPr="004B1037">
        <w:rPr>
          <w:rFonts w:ascii="Arial" w:hAnsi="Arial" w:cs="Arial"/>
          <w:color w:val="0E0E0E"/>
        </w:rPr>
        <w:t>o</w:t>
      </w:r>
      <w:r w:rsidRPr="004B1037">
        <w:rPr>
          <w:rFonts w:ascii="Arial" w:hAnsi="Arial" w:cs="Arial"/>
          <w:color w:val="2F2F2F"/>
        </w:rPr>
        <w:t xml:space="preserve">s </w:t>
      </w:r>
      <w:r w:rsidRPr="004B1037">
        <w:rPr>
          <w:rFonts w:ascii="Arial" w:hAnsi="Arial" w:cs="Arial"/>
          <w:color w:val="0E0E0E"/>
        </w:rPr>
        <w:t>niñ</w:t>
      </w:r>
      <w:r w:rsidRPr="004B1037">
        <w:rPr>
          <w:rFonts w:ascii="Arial" w:hAnsi="Arial" w:cs="Arial"/>
          <w:color w:val="2F2F2F"/>
        </w:rPr>
        <w:t>os "cae</w:t>
      </w:r>
      <w:r w:rsidRPr="004B1037">
        <w:rPr>
          <w:rFonts w:ascii="Arial" w:hAnsi="Arial" w:cs="Arial"/>
          <w:color w:val="0E0E0E"/>
        </w:rPr>
        <w:t>n b</w:t>
      </w:r>
      <w:r w:rsidRPr="004B1037">
        <w:rPr>
          <w:rFonts w:ascii="Arial" w:hAnsi="Arial" w:cs="Arial"/>
          <w:color w:val="2F2F2F"/>
        </w:rPr>
        <w:t>a</w:t>
      </w:r>
      <w:r w:rsidRPr="004B1037">
        <w:rPr>
          <w:rFonts w:ascii="Arial" w:hAnsi="Arial" w:cs="Arial"/>
          <w:color w:val="0E0E0E"/>
        </w:rPr>
        <w:t>j</w:t>
      </w:r>
      <w:r w:rsidRPr="004B1037">
        <w:rPr>
          <w:rFonts w:ascii="Arial" w:hAnsi="Arial" w:cs="Arial"/>
          <w:color w:val="2F2F2F"/>
        </w:rPr>
        <w:t xml:space="preserve">o </w:t>
      </w:r>
      <w:r w:rsidRPr="004B1037">
        <w:rPr>
          <w:rFonts w:ascii="Arial" w:hAnsi="Arial" w:cs="Arial"/>
          <w:color w:val="464646"/>
        </w:rPr>
        <w:t>s</w:t>
      </w:r>
      <w:r w:rsidRPr="004B1037">
        <w:rPr>
          <w:rFonts w:ascii="Arial" w:hAnsi="Arial" w:cs="Arial"/>
          <w:color w:val="0E0E0E"/>
        </w:rPr>
        <w:t xml:space="preserve">u </w:t>
      </w:r>
      <w:r w:rsidRPr="004B1037">
        <w:rPr>
          <w:rFonts w:ascii="Arial" w:hAnsi="Arial" w:cs="Arial"/>
          <w:color w:val="2F2F2F"/>
        </w:rPr>
        <w:t>y</w:t>
      </w:r>
      <w:r w:rsidRPr="004B1037">
        <w:rPr>
          <w:rFonts w:ascii="Arial" w:hAnsi="Arial" w:cs="Arial"/>
          <w:color w:val="0E0E0E"/>
        </w:rPr>
        <w:t>u</w:t>
      </w:r>
      <w:r w:rsidRPr="004B1037">
        <w:rPr>
          <w:rFonts w:ascii="Arial" w:hAnsi="Arial" w:cs="Arial"/>
          <w:color w:val="2F2F2F"/>
        </w:rPr>
        <w:t>go</w:t>
      </w:r>
      <w:r w:rsidRPr="004B1037">
        <w:rPr>
          <w:rFonts w:ascii="Arial" w:hAnsi="Arial" w:cs="Arial"/>
          <w:color w:val="5E5E5E"/>
        </w:rPr>
        <w:t xml:space="preserve">, </w:t>
      </w:r>
      <w:r w:rsidRPr="004B1037">
        <w:rPr>
          <w:rFonts w:ascii="Arial" w:hAnsi="Arial" w:cs="Arial"/>
          <w:color w:val="2F2F2F"/>
        </w:rPr>
        <w:t xml:space="preserve">a </w:t>
      </w:r>
      <w:r w:rsidRPr="004B1037">
        <w:rPr>
          <w:rFonts w:ascii="Arial" w:hAnsi="Arial" w:cs="Arial"/>
          <w:color w:val="0E0E0E"/>
        </w:rPr>
        <w:t>t</w:t>
      </w:r>
      <w:r w:rsidRPr="004B1037">
        <w:rPr>
          <w:rFonts w:ascii="Arial" w:hAnsi="Arial" w:cs="Arial"/>
          <w:color w:val="2F2F2F"/>
        </w:rPr>
        <w:t>o</w:t>
      </w:r>
      <w:r w:rsidRPr="004B1037">
        <w:rPr>
          <w:rFonts w:ascii="Arial" w:hAnsi="Arial" w:cs="Arial"/>
          <w:color w:val="0E0E0E"/>
        </w:rPr>
        <w:t>da</w:t>
      </w:r>
      <w:r w:rsidRPr="004B1037">
        <w:rPr>
          <w:rFonts w:ascii="Arial" w:hAnsi="Arial" w:cs="Arial"/>
          <w:color w:val="2F2F2F"/>
        </w:rPr>
        <w:t xml:space="preserve">s </w:t>
      </w:r>
      <w:r w:rsidRPr="004B1037">
        <w:rPr>
          <w:rFonts w:ascii="Arial" w:hAnsi="Arial" w:cs="Arial"/>
          <w:color w:val="000000"/>
        </w:rPr>
        <w:t>l</w:t>
      </w:r>
      <w:r w:rsidRPr="004B1037">
        <w:rPr>
          <w:rFonts w:ascii="Arial" w:hAnsi="Arial" w:cs="Arial"/>
          <w:color w:val="2F2F2F"/>
        </w:rPr>
        <w:t xml:space="preserve">as </w:t>
      </w:r>
      <w:r w:rsidRPr="004B1037">
        <w:rPr>
          <w:rFonts w:ascii="Arial" w:hAnsi="Arial" w:cs="Arial"/>
          <w:color w:val="5E5E5E"/>
        </w:rPr>
        <w:t>s</w:t>
      </w:r>
      <w:r w:rsidRPr="004B1037">
        <w:rPr>
          <w:rFonts w:ascii="Arial" w:hAnsi="Arial" w:cs="Arial"/>
          <w:color w:val="464646"/>
        </w:rPr>
        <w:t>uje</w:t>
      </w:r>
      <w:r w:rsidRPr="004B1037">
        <w:rPr>
          <w:rFonts w:ascii="Arial" w:hAnsi="Arial" w:cs="Arial"/>
          <w:color w:val="2F2F2F"/>
        </w:rPr>
        <w:t xml:space="preserve">ta y </w:t>
      </w:r>
      <w:r w:rsidRPr="004B1037">
        <w:rPr>
          <w:rFonts w:ascii="Arial" w:hAnsi="Arial" w:cs="Arial"/>
          <w:color w:val="0E0E0E"/>
        </w:rPr>
        <w:t>las mo</w:t>
      </w:r>
      <w:r w:rsidRPr="004B1037">
        <w:rPr>
          <w:rFonts w:ascii="Arial" w:hAnsi="Arial" w:cs="Arial"/>
          <w:color w:val="000000"/>
        </w:rPr>
        <w:t>l</w:t>
      </w:r>
      <w:r w:rsidRPr="004B1037">
        <w:rPr>
          <w:rFonts w:ascii="Arial" w:hAnsi="Arial" w:cs="Arial"/>
          <w:color w:val="0E0E0E"/>
        </w:rPr>
        <w:t>de</w:t>
      </w:r>
      <w:r w:rsidRPr="004B1037">
        <w:rPr>
          <w:rFonts w:ascii="Arial" w:hAnsi="Arial" w:cs="Arial"/>
          <w:color w:val="2F2F2F"/>
        </w:rPr>
        <w:t>a</w:t>
      </w:r>
      <w:r w:rsidRPr="004B1037">
        <w:rPr>
          <w:rFonts w:ascii="Arial" w:hAnsi="Arial" w:cs="Arial"/>
          <w:color w:val="464646"/>
        </w:rPr>
        <w:t xml:space="preserve">, </w:t>
      </w:r>
      <w:r w:rsidRPr="004B1037">
        <w:rPr>
          <w:rFonts w:ascii="Arial" w:hAnsi="Arial" w:cs="Arial"/>
          <w:color w:val="2F2F2F"/>
        </w:rPr>
        <w:t xml:space="preserve">y </w:t>
      </w:r>
      <w:r w:rsidRPr="004B1037">
        <w:rPr>
          <w:rFonts w:ascii="Arial" w:hAnsi="Arial" w:cs="Arial"/>
          <w:color w:val="0E0E0E"/>
        </w:rPr>
        <w:t>p</w:t>
      </w:r>
      <w:r w:rsidRPr="004B1037">
        <w:rPr>
          <w:rFonts w:ascii="Arial" w:hAnsi="Arial" w:cs="Arial"/>
          <w:color w:val="2F2F2F"/>
        </w:rPr>
        <w:t>e</w:t>
      </w:r>
      <w:r w:rsidRPr="004B1037">
        <w:rPr>
          <w:rFonts w:ascii="Arial" w:hAnsi="Arial" w:cs="Arial"/>
          <w:color w:val="0E0E0E"/>
        </w:rPr>
        <w:t>rm</w:t>
      </w:r>
      <w:r w:rsidRPr="004B1037">
        <w:rPr>
          <w:rFonts w:ascii="Arial" w:hAnsi="Arial" w:cs="Arial"/>
          <w:color w:val="2F2F2F"/>
        </w:rPr>
        <w:t>a</w:t>
      </w:r>
      <w:r w:rsidRPr="004B1037">
        <w:rPr>
          <w:rFonts w:ascii="Arial" w:hAnsi="Arial" w:cs="Arial"/>
          <w:color w:val="0E0E0E"/>
        </w:rPr>
        <w:t>n</w:t>
      </w:r>
      <w:r w:rsidRPr="004B1037">
        <w:rPr>
          <w:rFonts w:ascii="Arial" w:hAnsi="Arial" w:cs="Arial"/>
          <w:color w:val="464646"/>
        </w:rPr>
        <w:t>e</w:t>
      </w:r>
      <w:r w:rsidRPr="004B1037">
        <w:rPr>
          <w:rFonts w:ascii="Arial" w:hAnsi="Arial" w:cs="Arial"/>
          <w:color w:val="2F2F2F"/>
        </w:rPr>
        <w:t>ce</w:t>
      </w:r>
      <w:r w:rsidRPr="004B1037">
        <w:rPr>
          <w:rFonts w:ascii="Arial" w:hAnsi="Arial" w:cs="Arial"/>
          <w:color w:val="0E0E0E"/>
        </w:rPr>
        <w:t xml:space="preserve">n </w:t>
      </w:r>
      <w:r w:rsidRPr="004B1037">
        <w:rPr>
          <w:rFonts w:ascii="Arial" w:hAnsi="Arial" w:cs="Arial"/>
          <w:color w:val="2F2F2F"/>
        </w:rPr>
        <w:t>ba</w:t>
      </w:r>
      <w:r w:rsidRPr="004B1037">
        <w:rPr>
          <w:rFonts w:ascii="Arial" w:hAnsi="Arial" w:cs="Arial"/>
          <w:color w:val="0E0E0E"/>
        </w:rPr>
        <w:t>j</w:t>
      </w:r>
      <w:r w:rsidRPr="004B1037">
        <w:rPr>
          <w:rFonts w:ascii="Arial" w:hAnsi="Arial" w:cs="Arial"/>
          <w:color w:val="2F2F2F"/>
        </w:rPr>
        <w:t>o s</w:t>
      </w:r>
      <w:r w:rsidRPr="004B1037">
        <w:rPr>
          <w:rFonts w:ascii="Arial" w:hAnsi="Arial" w:cs="Arial"/>
          <w:color w:val="0E0E0E"/>
        </w:rPr>
        <w:t xml:space="preserve">u </w:t>
      </w:r>
      <w:r w:rsidRPr="004B1037">
        <w:rPr>
          <w:rFonts w:ascii="Arial" w:hAnsi="Arial" w:cs="Arial"/>
          <w:color w:val="2F2F2F"/>
        </w:rPr>
        <w:t>acc</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n h</w:t>
      </w:r>
      <w:r w:rsidRPr="004B1037">
        <w:rPr>
          <w:rFonts w:ascii="Arial" w:hAnsi="Arial" w:cs="Arial"/>
          <w:color w:val="2F2F2F"/>
        </w:rPr>
        <w:t>o</w:t>
      </w:r>
      <w:r w:rsidRPr="004B1037">
        <w:rPr>
          <w:rFonts w:ascii="Arial" w:hAnsi="Arial" w:cs="Arial"/>
          <w:color w:val="0E0E0E"/>
        </w:rPr>
        <w:t>ras</w:t>
      </w:r>
      <w:r w:rsidRPr="004B1037">
        <w:rPr>
          <w:rFonts w:ascii="Arial" w:hAnsi="Arial" w:cs="Arial"/>
          <w:color w:val="464646"/>
        </w:rPr>
        <w:t>, m</w:t>
      </w:r>
      <w:r w:rsidRPr="004B1037">
        <w:rPr>
          <w:rFonts w:ascii="Arial" w:hAnsi="Arial" w:cs="Arial"/>
          <w:color w:val="5E5E5E"/>
        </w:rPr>
        <w:t>e</w:t>
      </w:r>
      <w:r w:rsidRPr="004B1037">
        <w:rPr>
          <w:rFonts w:ascii="Arial" w:hAnsi="Arial" w:cs="Arial"/>
          <w:color w:val="464646"/>
        </w:rPr>
        <w:t>se</w:t>
      </w:r>
      <w:r w:rsidRPr="004B1037">
        <w:rPr>
          <w:rFonts w:ascii="Arial" w:hAnsi="Arial" w:cs="Arial"/>
          <w:color w:val="2F2F2F"/>
        </w:rPr>
        <w:t xml:space="preserve">s y </w:t>
      </w:r>
      <w:r w:rsidRPr="004B1037">
        <w:rPr>
          <w:rFonts w:ascii="Arial" w:hAnsi="Arial" w:cs="Arial"/>
          <w:color w:val="0E0E0E"/>
        </w:rPr>
        <w:t xml:space="preserve">años </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os. E</w:t>
      </w:r>
      <w:r w:rsidRPr="004B1037">
        <w:rPr>
          <w:rFonts w:ascii="Arial" w:hAnsi="Arial" w:cs="Arial"/>
          <w:color w:val="0E0E0E"/>
        </w:rPr>
        <w:t>n d</w:t>
      </w:r>
      <w:r w:rsidRPr="004B1037">
        <w:rPr>
          <w:rFonts w:ascii="Arial" w:hAnsi="Arial" w:cs="Arial"/>
          <w:color w:val="2F2F2F"/>
        </w:rPr>
        <w:t>o</w:t>
      </w:r>
      <w:r w:rsidRPr="004B1037">
        <w:rPr>
          <w:rFonts w:ascii="Arial" w:hAnsi="Arial" w:cs="Arial"/>
          <w:color w:val="0E0E0E"/>
        </w:rPr>
        <w:t>nd</w:t>
      </w:r>
      <w:r w:rsidRPr="004B1037">
        <w:rPr>
          <w:rFonts w:ascii="Arial" w:hAnsi="Arial" w:cs="Arial"/>
          <w:color w:val="2F2F2F"/>
        </w:rPr>
        <w:t xml:space="preserve">e </w:t>
      </w:r>
      <w:r w:rsidRPr="004B1037">
        <w:rPr>
          <w:rFonts w:ascii="Arial" w:hAnsi="Arial" w:cs="Arial"/>
          <w:color w:val="0E0E0E"/>
        </w:rPr>
        <w:t>r</w:t>
      </w:r>
      <w:r w:rsidRPr="004B1037">
        <w:rPr>
          <w:rFonts w:ascii="Arial" w:hAnsi="Arial" w:cs="Arial"/>
          <w:color w:val="2F2F2F"/>
        </w:rPr>
        <w:t>e</w:t>
      </w:r>
      <w:r w:rsidRPr="004B1037">
        <w:rPr>
          <w:rFonts w:ascii="Arial" w:hAnsi="Arial" w:cs="Arial"/>
          <w:color w:val="0E0E0E"/>
        </w:rPr>
        <w:t>in</w:t>
      </w:r>
      <w:r w:rsidRPr="004B1037">
        <w:rPr>
          <w:rFonts w:ascii="Arial" w:hAnsi="Arial" w:cs="Arial"/>
          <w:color w:val="2F2F2F"/>
        </w:rPr>
        <w:t>a</w:t>
      </w:r>
      <w:r w:rsidRPr="004B1037">
        <w:rPr>
          <w:rFonts w:ascii="Arial" w:hAnsi="Arial" w:cs="Arial"/>
          <w:color w:val="0E0E0E"/>
        </w:rPr>
        <w:t>b</w:t>
      </w:r>
      <w:r w:rsidRPr="004B1037">
        <w:rPr>
          <w:rFonts w:ascii="Arial" w:hAnsi="Arial" w:cs="Arial"/>
          <w:color w:val="2F2F2F"/>
        </w:rPr>
        <w:t xml:space="preserve">a </w:t>
      </w:r>
      <w:r w:rsidRPr="004B1037">
        <w:rPr>
          <w:rFonts w:ascii="Arial" w:hAnsi="Arial" w:cs="Arial"/>
          <w:color w:val="000000"/>
        </w:rPr>
        <w:t>l</w:t>
      </w:r>
      <w:r w:rsidRPr="004B1037">
        <w:rPr>
          <w:rFonts w:ascii="Arial" w:hAnsi="Arial" w:cs="Arial"/>
          <w:color w:val="2F2F2F"/>
        </w:rPr>
        <w:t>a a</w:t>
      </w:r>
      <w:r w:rsidRPr="004B1037">
        <w:rPr>
          <w:rFonts w:ascii="Arial" w:hAnsi="Arial" w:cs="Arial"/>
          <w:color w:val="0E0E0E"/>
        </w:rPr>
        <w:t>l</w:t>
      </w:r>
      <w:r w:rsidRPr="004B1037">
        <w:rPr>
          <w:rFonts w:ascii="Arial" w:hAnsi="Arial" w:cs="Arial"/>
          <w:color w:val="2F2F2F"/>
        </w:rPr>
        <w:t>eg</w:t>
      </w:r>
      <w:r w:rsidRPr="004B1037">
        <w:rPr>
          <w:rFonts w:ascii="Arial" w:hAnsi="Arial" w:cs="Arial"/>
          <w:color w:val="0E0E0E"/>
        </w:rPr>
        <w:t>rí</w:t>
      </w:r>
      <w:r w:rsidRPr="004B1037">
        <w:rPr>
          <w:rFonts w:ascii="Arial" w:hAnsi="Arial" w:cs="Arial"/>
          <w:color w:val="2F2F2F"/>
        </w:rPr>
        <w:t xml:space="preserve">a </w:t>
      </w:r>
      <w:r w:rsidRPr="004B1037">
        <w:rPr>
          <w:rFonts w:ascii="Arial" w:hAnsi="Arial" w:cs="Arial"/>
          <w:color w:val="0E0E0E"/>
        </w:rPr>
        <w:t>d</w:t>
      </w:r>
      <w:r w:rsidRPr="004B1037">
        <w:rPr>
          <w:rFonts w:ascii="Arial" w:hAnsi="Arial" w:cs="Arial"/>
          <w:color w:val="2F2F2F"/>
        </w:rPr>
        <w:t>e</w:t>
      </w:r>
      <w:r w:rsidRPr="004B1037">
        <w:rPr>
          <w:rFonts w:ascii="Arial" w:hAnsi="Arial" w:cs="Arial"/>
          <w:color w:val="000000"/>
        </w:rPr>
        <w:t xml:space="preserve">l </w:t>
      </w:r>
      <w:r w:rsidRPr="004B1037">
        <w:rPr>
          <w:rFonts w:ascii="Arial" w:hAnsi="Arial" w:cs="Arial"/>
          <w:color w:val="5E5E5E"/>
        </w:rPr>
        <w:t>vi</w:t>
      </w:r>
      <w:r w:rsidRPr="004B1037">
        <w:rPr>
          <w:rFonts w:ascii="Arial" w:hAnsi="Arial" w:cs="Arial"/>
          <w:color w:val="464646"/>
        </w:rPr>
        <w:t>v</w:t>
      </w:r>
      <w:r w:rsidRPr="004B1037">
        <w:rPr>
          <w:rFonts w:ascii="Arial" w:hAnsi="Arial" w:cs="Arial"/>
          <w:color w:val="2F2F2F"/>
        </w:rPr>
        <w:t>ir</w:t>
      </w:r>
      <w:r w:rsidRPr="004B1037">
        <w:rPr>
          <w:rFonts w:ascii="Arial" w:hAnsi="Arial" w:cs="Arial"/>
          <w:color w:val="5E5E5E"/>
        </w:rPr>
        <w:t xml:space="preserve">, </w:t>
      </w:r>
      <w:r w:rsidRPr="004B1037">
        <w:rPr>
          <w:rFonts w:ascii="Arial" w:hAnsi="Arial" w:cs="Arial"/>
          <w:color w:val="0E0E0E"/>
        </w:rPr>
        <w:t>l</w:t>
      </w:r>
      <w:r w:rsidRPr="004B1037">
        <w:rPr>
          <w:rFonts w:ascii="Arial" w:hAnsi="Arial" w:cs="Arial"/>
          <w:color w:val="2F2F2F"/>
        </w:rPr>
        <w:t>a e</w:t>
      </w:r>
      <w:r w:rsidRPr="004B1037">
        <w:rPr>
          <w:rFonts w:ascii="Arial" w:hAnsi="Arial" w:cs="Arial"/>
          <w:color w:val="0E0E0E"/>
        </w:rPr>
        <w:t>scu</w:t>
      </w:r>
      <w:r w:rsidRPr="004B1037">
        <w:rPr>
          <w:rFonts w:ascii="Arial" w:hAnsi="Arial" w:cs="Arial"/>
          <w:color w:val="2F2F2F"/>
        </w:rPr>
        <w:t>e</w:t>
      </w:r>
      <w:r w:rsidRPr="004B1037">
        <w:rPr>
          <w:rFonts w:ascii="Arial" w:hAnsi="Arial" w:cs="Arial"/>
          <w:color w:val="000000"/>
        </w:rPr>
        <w:t>l</w:t>
      </w:r>
      <w:r w:rsidRPr="004B1037">
        <w:rPr>
          <w:rFonts w:ascii="Arial" w:hAnsi="Arial" w:cs="Arial"/>
          <w:color w:val="0E0E0E"/>
        </w:rPr>
        <w:t>a h</w:t>
      </w:r>
      <w:r w:rsidRPr="004B1037">
        <w:rPr>
          <w:rFonts w:ascii="Arial" w:hAnsi="Arial" w:cs="Arial"/>
          <w:color w:val="2F2F2F"/>
        </w:rPr>
        <w:t xml:space="preserve">ace </w:t>
      </w:r>
      <w:r w:rsidRPr="004B1037">
        <w:rPr>
          <w:rFonts w:ascii="Arial" w:hAnsi="Arial" w:cs="Arial"/>
          <w:color w:val="0E0E0E"/>
        </w:rPr>
        <w:t>qu</w:t>
      </w:r>
      <w:r w:rsidRPr="004B1037">
        <w:rPr>
          <w:rFonts w:ascii="Arial" w:hAnsi="Arial" w:cs="Arial"/>
          <w:color w:val="464646"/>
        </w:rPr>
        <w:t xml:space="preserve">e </w:t>
      </w:r>
      <w:r w:rsidRPr="004B1037">
        <w:rPr>
          <w:rFonts w:ascii="Arial" w:hAnsi="Arial" w:cs="Arial"/>
          <w:color w:val="0E0E0E"/>
        </w:rPr>
        <w:t>r</w:t>
      </w:r>
      <w:r w:rsidRPr="004B1037">
        <w:rPr>
          <w:rFonts w:ascii="Arial" w:hAnsi="Arial" w:cs="Arial"/>
          <w:color w:val="2F2F2F"/>
        </w:rPr>
        <w:t>e</w:t>
      </w:r>
      <w:r w:rsidRPr="004B1037">
        <w:rPr>
          <w:rFonts w:ascii="Arial" w:hAnsi="Arial" w:cs="Arial"/>
          <w:color w:val="0E0E0E"/>
        </w:rPr>
        <w:t>in</w:t>
      </w:r>
      <w:r w:rsidRPr="004B1037">
        <w:rPr>
          <w:rFonts w:ascii="Arial" w:hAnsi="Arial" w:cs="Arial"/>
          <w:color w:val="464646"/>
        </w:rPr>
        <w:t xml:space="preserve">e </w:t>
      </w:r>
      <w:r w:rsidRPr="004B1037">
        <w:rPr>
          <w:rFonts w:ascii="Arial" w:hAnsi="Arial" w:cs="Arial"/>
          <w:color w:val="000000"/>
        </w:rPr>
        <w:t>l</w:t>
      </w:r>
      <w:r w:rsidRPr="004B1037">
        <w:rPr>
          <w:rFonts w:ascii="Arial" w:hAnsi="Arial" w:cs="Arial"/>
          <w:color w:val="464646"/>
        </w:rPr>
        <w:t xml:space="preserve">a </w:t>
      </w:r>
      <w:r w:rsidRPr="004B1037">
        <w:rPr>
          <w:rFonts w:ascii="Arial" w:hAnsi="Arial" w:cs="Arial"/>
          <w:color w:val="0E0E0E"/>
        </w:rPr>
        <w:t>inqui</w:t>
      </w:r>
      <w:r w:rsidRPr="004B1037">
        <w:rPr>
          <w:rFonts w:ascii="Arial" w:hAnsi="Arial" w:cs="Arial"/>
          <w:color w:val="2F2F2F"/>
        </w:rPr>
        <w:t>e</w:t>
      </w:r>
      <w:r w:rsidRPr="004B1037">
        <w:rPr>
          <w:rFonts w:ascii="Arial" w:hAnsi="Arial" w:cs="Arial"/>
          <w:color w:val="0E0E0E"/>
        </w:rPr>
        <w:t>tud</w:t>
      </w:r>
      <w:r w:rsidRPr="004B1037">
        <w:rPr>
          <w:rFonts w:ascii="Arial" w:hAnsi="Arial" w:cs="Arial"/>
          <w:color w:val="5E5E5E"/>
        </w:rPr>
        <w:t xml:space="preserve">. </w:t>
      </w:r>
      <w:r w:rsidRPr="004B1037">
        <w:rPr>
          <w:rFonts w:ascii="Arial" w:hAnsi="Arial" w:cs="Arial"/>
          <w:color w:val="2F2F2F"/>
        </w:rPr>
        <w:t>Do</w:t>
      </w:r>
      <w:r w:rsidRPr="004B1037">
        <w:rPr>
          <w:rFonts w:ascii="Arial" w:hAnsi="Arial" w:cs="Arial"/>
          <w:color w:val="0E0E0E"/>
        </w:rPr>
        <w:t>nd</w:t>
      </w:r>
      <w:r w:rsidRPr="004B1037">
        <w:rPr>
          <w:rFonts w:ascii="Arial" w:hAnsi="Arial" w:cs="Arial"/>
          <w:color w:val="2F2F2F"/>
        </w:rPr>
        <w:t xml:space="preserve">e </w:t>
      </w:r>
      <w:r w:rsidRPr="004B1037">
        <w:rPr>
          <w:rFonts w:ascii="Arial" w:hAnsi="Arial" w:cs="Arial"/>
          <w:color w:val="0E0E0E"/>
        </w:rPr>
        <w:t>imp</w:t>
      </w:r>
      <w:r w:rsidRPr="004B1037">
        <w:rPr>
          <w:rFonts w:ascii="Arial" w:hAnsi="Arial" w:cs="Arial"/>
          <w:color w:val="2F2F2F"/>
        </w:rPr>
        <w:t>e</w:t>
      </w:r>
      <w:r w:rsidRPr="004B1037">
        <w:rPr>
          <w:rFonts w:ascii="Arial" w:hAnsi="Arial" w:cs="Arial"/>
          <w:color w:val="2F2F2F"/>
        </w:rPr>
        <w:softHyphen/>
        <w:t>r</w:t>
      </w:r>
      <w:r w:rsidRPr="004B1037">
        <w:rPr>
          <w:rFonts w:ascii="Arial" w:hAnsi="Arial" w:cs="Arial"/>
          <w:color w:val="5E5E5E"/>
        </w:rPr>
        <w:t>a</w:t>
      </w:r>
      <w:r w:rsidRPr="004B1037">
        <w:rPr>
          <w:rFonts w:ascii="Arial" w:hAnsi="Arial" w:cs="Arial"/>
          <w:color w:val="464646"/>
        </w:rPr>
        <w:t xml:space="preserve">ba </w:t>
      </w:r>
      <w:r w:rsidRPr="004B1037">
        <w:rPr>
          <w:rFonts w:ascii="Arial" w:hAnsi="Arial" w:cs="Arial"/>
          <w:color w:val="2F2F2F"/>
        </w:rPr>
        <w:t>e</w:t>
      </w:r>
      <w:r w:rsidRPr="004B1037">
        <w:rPr>
          <w:rFonts w:ascii="Arial" w:hAnsi="Arial" w:cs="Arial"/>
          <w:color w:val="0E0E0E"/>
        </w:rPr>
        <w:t>l r</w:t>
      </w:r>
      <w:r w:rsidRPr="004B1037">
        <w:rPr>
          <w:rFonts w:ascii="Arial" w:hAnsi="Arial" w:cs="Arial"/>
          <w:color w:val="2F2F2F"/>
        </w:rPr>
        <w:t>e</w:t>
      </w:r>
      <w:r w:rsidRPr="004B1037">
        <w:rPr>
          <w:rFonts w:ascii="Arial" w:hAnsi="Arial" w:cs="Arial"/>
          <w:color w:val="0E0E0E"/>
        </w:rPr>
        <w:t>g</w:t>
      </w:r>
      <w:r w:rsidRPr="004B1037">
        <w:rPr>
          <w:rFonts w:ascii="Arial" w:hAnsi="Arial" w:cs="Arial"/>
          <w:color w:val="2F2F2F"/>
        </w:rPr>
        <w:t>oc</w:t>
      </w:r>
      <w:r w:rsidRPr="004B1037">
        <w:rPr>
          <w:rFonts w:ascii="Arial" w:hAnsi="Arial" w:cs="Arial"/>
          <w:color w:val="0E0E0E"/>
        </w:rPr>
        <w:t>ij</w:t>
      </w:r>
      <w:r w:rsidRPr="004B1037">
        <w:rPr>
          <w:rFonts w:ascii="Arial" w:hAnsi="Arial" w:cs="Arial"/>
          <w:color w:val="2F2F2F"/>
        </w:rPr>
        <w:t>o</w:t>
      </w:r>
      <w:r w:rsidRPr="004B1037">
        <w:rPr>
          <w:rFonts w:ascii="Arial" w:hAnsi="Arial" w:cs="Arial"/>
          <w:color w:val="464646"/>
        </w:rPr>
        <w:t xml:space="preserve">, </w:t>
      </w:r>
      <w:r w:rsidRPr="004B1037">
        <w:rPr>
          <w:rFonts w:ascii="Arial" w:hAnsi="Arial" w:cs="Arial"/>
          <w:color w:val="2F2F2F"/>
        </w:rPr>
        <w:t xml:space="preserve">se </w:t>
      </w:r>
      <w:r w:rsidRPr="004B1037">
        <w:rPr>
          <w:rFonts w:ascii="Arial" w:hAnsi="Arial" w:cs="Arial"/>
          <w:color w:val="0E0E0E"/>
        </w:rPr>
        <w:t>imp</w:t>
      </w:r>
      <w:r w:rsidRPr="004B1037">
        <w:rPr>
          <w:rFonts w:ascii="Arial" w:hAnsi="Arial" w:cs="Arial"/>
          <w:color w:val="2F2F2F"/>
        </w:rPr>
        <w:t>o</w:t>
      </w:r>
      <w:r w:rsidRPr="004B1037">
        <w:rPr>
          <w:rFonts w:ascii="Arial" w:hAnsi="Arial" w:cs="Arial"/>
          <w:color w:val="0E0E0E"/>
        </w:rPr>
        <w:t>n</w:t>
      </w:r>
      <w:r w:rsidRPr="004B1037">
        <w:rPr>
          <w:rFonts w:ascii="Arial" w:hAnsi="Arial" w:cs="Arial"/>
          <w:color w:val="464646"/>
        </w:rPr>
        <w:t xml:space="preserve">e </w:t>
      </w:r>
      <w:r w:rsidRPr="004B1037">
        <w:rPr>
          <w:rFonts w:ascii="Arial" w:hAnsi="Arial" w:cs="Arial"/>
          <w:color w:val="0E0E0E"/>
        </w:rPr>
        <w:t>l</w:t>
      </w:r>
      <w:r w:rsidRPr="004B1037">
        <w:rPr>
          <w:rFonts w:ascii="Arial" w:hAnsi="Arial" w:cs="Arial"/>
          <w:color w:val="2F2F2F"/>
        </w:rPr>
        <w:t>a g</w:t>
      </w:r>
      <w:r w:rsidRPr="004B1037">
        <w:rPr>
          <w:rFonts w:ascii="Arial" w:hAnsi="Arial" w:cs="Arial"/>
          <w:color w:val="0E0E0E"/>
        </w:rPr>
        <w:t>r</w:t>
      </w:r>
      <w:r w:rsidRPr="004B1037">
        <w:rPr>
          <w:rFonts w:ascii="Arial" w:hAnsi="Arial" w:cs="Arial"/>
          <w:color w:val="2F2F2F"/>
        </w:rPr>
        <w:t>ave</w:t>
      </w:r>
      <w:r w:rsidRPr="004B1037">
        <w:rPr>
          <w:rFonts w:ascii="Arial" w:hAnsi="Arial" w:cs="Arial"/>
          <w:color w:val="0E0E0E"/>
        </w:rPr>
        <w:t>d</w:t>
      </w:r>
      <w:r w:rsidRPr="004B1037">
        <w:rPr>
          <w:rFonts w:ascii="Arial" w:hAnsi="Arial" w:cs="Arial"/>
          <w:color w:val="2F2F2F"/>
        </w:rPr>
        <w:t>a</w:t>
      </w:r>
      <w:r w:rsidRPr="004B1037">
        <w:rPr>
          <w:rFonts w:ascii="Arial" w:hAnsi="Arial" w:cs="Arial"/>
          <w:color w:val="0E0E0E"/>
        </w:rPr>
        <w:t>d</w:t>
      </w:r>
      <w:r w:rsidRPr="004B1037">
        <w:rPr>
          <w:rFonts w:ascii="Arial" w:hAnsi="Arial" w:cs="Arial"/>
          <w:color w:val="2F2F2F"/>
        </w:rPr>
        <w:t>. E</w:t>
      </w:r>
      <w:r w:rsidRPr="004B1037">
        <w:rPr>
          <w:rFonts w:ascii="Arial" w:hAnsi="Arial" w:cs="Arial"/>
          <w:color w:val="0E0E0E"/>
        </w:rPr>
        <w:t>n lu</w:t>
      </w:r>
      <w:r w:rsidRPr="004B1037">
        <w:rPr>
          <w:rFonts w:ascii="Arial" w:hAnsi="Arial" w:cs="Arial"/>
          <w:color w:val="2F2F2F"/>
        </w:rPr>
        <w:t>ga</w:t>
      </w:r>
      <w:r w:rsidRPr="004B1037">
        <w:rPr>
          <w:rFonts w:ascii="Arial" w:hAnsi="Arial" w:cs="Arial"/>
          <w:color w:val="0E0E0E"/>
        </w:rPr>
        <w:t xml:space="preserve">r </w:t>
      </w:r>
      <w:r w:rsidRPr="004B1037">
        <w:rPr>
          <w:rFonts w:ascii="Arial" w:hAnsi="Arial" w:cs="Arial"/>
          <w:color w:val="2F2F2F"/>
        </w:rPr>
        <w:t>de</w:t>
      </w:r>
      <w:r w:rsidRPr="004B1037">
        <w:rPr>
          <w:rFonts w:ascii="Arial" w:hAnsi="Arial" w:cs="Arial"/>
          <w:color w:val="0E0E0E"/>
        </w:rPr>
        <w:t xml:space="preserve">l </w:t>
      </w:r>
      <w:r w:rsidRPr="004B1037">
        <w:rPr>
          <w:rFonts w:ascii="Arial" w:hAnsi="Arial" w:cs="Arial"/>
          <w:color w:val="464646"/>
        </w:rPr>
        <w:t>mov</w:t>
      </w:r>
      <w:r w:rsidRPr="004B1037">
        <w:rPr>
          <w:rFonts w:ascii="Arial" w:hAnsi="Arial" w:cs="Arial"/>
          <w:color w:val="2F2F2F"/>
        </w:rPr>
        <w:t>i</w:t>
      </w:r>
      <w:r w:rsidRPr="004B1037">
        <w:rPr>
          <w:rFonts w:ascii="Arial" w:hAnsi="Arial" w:cs="Arial"/>
          <w:color w:val="0E0E0E"/>
        </w:rPr>
        <w:t>mi</w:t>
      </w:r>
      <w:r w:rsidRPr="004B1037">
        <w:rPr>
          <w:rFonts w:ascii="Arial" w:hAnsi="Arial" w:cs="Arial"/>
          <w:color w:val="2F2F2F"/>
        </w:rPr>
        <w:t>e</w:t>
      </w:r>
      <w:r w:rsidRPr="004B1037">
        <w:rPr>
          <w:rFonts w:ascii="Arial" w:hAnsi="Arial" w:cs="Arial"/>
          <w:color w:val="0E0E0E"/>
        </w:rPr>
        <w:t xml:space="preserve">nto </w:t>
      </w:r>
      <w:r w:rsidRPr="004B1037">
        <w:rPr>
          <w:rFonts w:ascii="Arial" w:hAnsi="Arial" w:cs="Arial"/>
          <w:color w:val="2F2F2F"/>
        </w:rPr>
        <w:t>es</w:t>
      </w:r>
      <w:r w:rsidRPr="004B1037">
        <w:rPr>
          <w:rFonts w:ascii="Arial" w:hAnsi="Arial" w:cs="Arial"/>
          <w:color w:val="0E0E0E"/>
        </w:rPr>
        <w:t>p</w:t>
      </w:r>
      <w:r w:rsidRPr="004B1037">
        <w:rPr>
          <w:rFonts w:ascii="Arial" w:hAnsi="Arial" w:cs="Arial"/>
          <w:color w:val="2F2F2F"/>
        </w:rPr>
        <w:t>o</w:t>
      </w:r>
      <w:r w:rsidRPr="004B1037">
        <w:rPr>
          <w:rFonts w:ascii="Arial" w:hAnsi="Arial" w:cs="Arial"/>
          <w:color w:val="0E0E0E"/>
        </w:rPr>
        <w:t>nt</w:t>
      </w:r>
      <w:r w:rsidRPr="004B1037">
        <w:rPr>
          <w:rFonts w:ascii="Arial" w:hAnsi="Arial" w:cs="Arial"/>
          <w:color w:val="2F2F2F"/>
        </w:rPr>
        <w:t>á</w:t>
      </w:r>
      <w:r w:rsidRPr="004B1037">
        <w:rPr>
          <w:rFonts w:ascii="Arial" w:hAnsi="Arial" w:cs="Arial"/>
          <w:color w:val="0E0E0E"/>
        </w:rPr>
        <w:t>n</w:t>
      </w:r>
      <w:r w:rsidRPr="004B1037">
        <w:rPr>
          <w:rFonts w:ascii="Arial" w:hAnsi="Arial" w:cs="Arial"/>
          <w:color w:val="2F2F2F"/>
        </w:rPr>
        <w:t xml:space="preserve">eo </w:t>
      </w:r>
      <w:r w:rsidRPr="004B1037">
        <w:rPr>
          <w:rFonts w:ascii="Arial" w:hAnsi="Arial" w:cs="Arial"/>
          <w:color w:val="464646"/>
        </w:rPr>
        <w:t>e</w:t>
      </w:r>
      <w:r w:rsidRPr="004B1037">
        <w:rPr>
          <w:rFonts w:ascii="Arial" w:hAnsi="Arial" w:cs="Arial"/>
          <w:color w:val="2F2F2F"/>
        </w:rPr>
        <w:t>x</w:t>
      </w:r>
      <w:r w:rsidRPr="004B1037">
        <w:rPr>
          <w:rFonts w:ascii="Arial" w:hAnsi="Arial" w:cs="Arial"/>
          <w:color w:val="0E0E0E"/>
        </w:rPr>
        <w:t>i</w:t>
      </w:r>
      <w:r w:rsidRPr="004B1037">
        <w:rPr>
          <w:rFonts w:ascii="Arial" w:hAnsi="Arial" w:cs="Arial"/>
          <w:color w:val="2F2F2F"/>
        </w:rPr>
        <w:t xml:space="preserve">ge </w:t>
      </w:r>
      <w:r w:rsidRPr="004B1037">
        <w:rPr>
          <w:rFonts w:ascii="Arial" w:hAnsi="Arial" w:cs="Arial"/>
          <w:color w:val="0E0E0E"/>
        </w:rPr>
        <w:t>inm</w:t>
      </w:r>
      <w:r w:rsidRPr="004B1037">
        <w:rPr>
          <w:rFonts w:ascii="Arial" w:hAnsi="Arial" w:cs="Arial"/>
          <w:color w:val="2F2F2F"/>
        </w:rPr>
        <w:t>ov</w:t>
      </w:r>
      <w:r w:rsidRPr="004B1037">
        <w:rPr>
          <w:rFonts w:ascii="Arial" w:hAnsi="Arial" w:cs="Arial"/>
          <w:color w:val="0E0E0E"/>
        </w:rPr>
        <w:t>ilid</w:t>
      </w:r>
      <w:r w:rsidRPr="004B1037">
        <w:rPr>
          <w:rFonts w:ascii="Arial" w:hAnsi="Arial" w:cs="Arial"/>
          <w:color w:val="2F2F2F"/>
        </w:rPr>
        <w:t>a</w:t>
      </w:r>
      <w:r w:rsidRPr="004B1037">
        <w:rPr>
          <w:rFonts w:ascii="Arial" w:hAnsi="Arial" w:cs="Arial"/>
          <w:color w:val="0E0E0E"/>
        </w:rPr>
        <w:t>d</w:t>
      </w:r>
      <w:r w:rsidRPr="004B1037">
        <w:rPr>
          <w:rFonts w:ascii="Arial" w:hAnsi="Arial" w:cs="Arial"/>
          <w:color w:val="5E5E5E"/>
        </w:rPr>
        <w:t xml:space="preserve">; </w:t>
      </w:r>
      <w:r w:rsidRPr="004B1037">
        <w:rPr>
          <w:rFonts w:ascii="Arial" w:hAnsi="Arial" w:cs="Arial"/>
          <w:color w:val="464646"/>
        </w:rPr>
        <w:t>e</w:t>
      </w:r>
      <w:r w:rsidRPr="004B1037">
        <w:rPr>
          <w:rFonts w:ascii="Arial" w:hAnsi="Arial" w:cs="Arial"/>
          <w:color w:val="0E0E0E"/>
        </w:rPr>
        <w:t xml:space="preserve">n </w:t>
      </w:r>
      <w:r w:rsidRPr="004B1037">
        <w:rPr>
          <w:rFonts w:ascii="Arial" w:hAnsi="Arial" w:cs="Arial"/>
          <w:color w:val="000000"/>
        </w:rPr>
        <w:t>l</w:t>
      </w:r>
      <w:r w:rsidRPr="004B1037">
        <w:rPr>
          <w:rFonts w:ascii="Arial" w:hAnsi="Arial" w:cs="Arial"/>
          <w:color w:val="0E0E0E"/>
        </w:rPr>
        <w:t>u</w:t>
      </w:r>
      <w:r w:rsidRPr="004B1037">
        <w:rPr>
          <w:rFonts w:ascii="Arial" w:hAnsi="Arial" w:cs="Arial"/>
          <w:color w:val="2F2F2F"/>
        </w:rPr>
        <w:t>ga</w:t>
      </w:r>
      <w:r w:rsidRPr="004B1037">
        <w:rPr>
          <w:rFonts w:ascii="Arial" w:hAnsi="Arial" w:cs="Arial"/>
          <w:color w:val="0E0E0E"/>
        </w:rPr>
        <w:t>r d</w:t>
      </w:r>
      <w:r w:rsidRPr="004B1037">
        <w:rPr>
          <w:rFonts w:ascii="Arial" w:hAnsi="Arial" w:cs="Arial"/>
          <w:color w:val="2F2F2F"/>
        </w:rPr>
        <w:t xml:space="preserve">e </w:t>
      </w:r>
      <w:r w:rsidRPr="004B1037">
        <w:rPr>
          <w:rFonts w:ascii="Arial" w:hAnsi="Arial" w:cs="Arial"/>
          <w:color w:val="464646"/>
        </w:rPr>
        <w:t>l</w:t>
      </w:r>
      <w:r w:rsidRPr="004B1037">
        <w:rPr>
          <w:rFonts w:ascii="Arial" w:hAnsi="Arial" w:cs="Arial"/>
          <w:color w:val="5E5E5E"/>
        </w:rPr>
        <w:t xml:space="preserve">os </w:t>
      </w:r>
      <w:r w:rsidRPr="004B1037">
        <w:rPr>
          <w:rFonts w:ascii="Arial" w:hAnsi="Arial" w:cs="Arial"/>
          <w:color w:val="2F2F2F"/>
        </w:rPr>
        <w:t>g</w:t>
      </w:r>
      <w:r w:rsidRPr="004B1037">
        <w:rPr>
          <w:rFonts w:ascii="Arial" w:hAnsi="Arial" w:cs="Arial"/>
          <w:color w:val="0E0E0E"/>
        </w:rPr>
        <w:t>rito</w:t>
      </w:r>
      <w:r w:rsidRPr="004B1037">
        <w:rPr>
          <w:rFonts w:ascii="Arial" w:hAnsi="Arial" w:cs="Arial"/>
          <w:color w:val="2F2F2F"/>
        </w:rPr>
        <w:t xml:space="preserve">s y </w:t>
      </w:r>
      <w:r w:rsidRPr="004B1037">
        <w:rPr>
          <w:rFonts w:ascii="Arial" w:hAnsi="Arial" w:cs="Arial"/>
          <w:color w:val="000000"/>
        </w:rPr>
        <w:t>l</w:t>
      </w:r>
      <w:r w:rsidRPr="004B1037">
        <w:rPr>
          <w:rFonts w:ascii="Arial" w:hAnsi="Arial" w:cs="Arial"/>
          <w:color w:val="0E0E0E"/>
        </w:rPr>
        <w:t>a</w:t>
      </w:r>
      <w:r w:rsidRPr="004B1037">
        <w:rPr>
          <w:rFonts w:ascii="Arial" w:hAnsi="Arial" w:cs="Arial"/>
          <w:color w:val="2F2F2F"/>
        </w:rPr>
        <w:t xml:space="preserve">s </w:t>
      </w:r>
      <w:r w:rsidRPr="004B1037">
        <w:rPr>
          <w:rFonts w:ascii="Arial" w:hAnsi="Arial" w:cs="Arial"/>
          <w:color w:val="0E0E0E"/>
        </w:rPr>
        <w:t>ri</w:t>
      </w:r>
      <w:r w:rsidRPr="004B1037">
        <w:rPr>
          <w:rFonts w:ascii="Arial" w:hAnsi="Arial" w:cs="Arial"/>
          <w:color w:val="2F2F2F"/>
        </w:rPr>
        <w:t>sas</w:t>
      </w:r>
      <w:r w:rsidRPr="004B1037">
        <w:rPr>
          <w:rFonts w:ascii="Arial" w:hAnsi="Arial" w:cs="Arial"/>
          <w:color w:val="5E5E5E"/>
        </w:rPr>
        <w:t>, e</w:t>
      </w:r>
      <w:r w:rsidRPr="004B1037">
        <w:rPr>
          <w:rFonts w:ascii="Arial" w:hAnsi="Arial" w:cs="Arial"/>
          <w:color w:val="000000"/>
        </w:rPr>
        <w:t xml:space="preserve">l </w:t>
      </w:r>
      <w:r w:rsidRPr="004B1037">
        <w:rPr>
          <w:rFonts w:ascii="Arial" w:hAnsi="Arial" w:cs="Arial"/>
          <w:color w:val="2F2F2F"/>
        </w:rPr>
        <w:t>s</w:t>
      </w:r>
      <w:r w:rsidRPr="004B1037">
        <w:rPr>
          <w:rFonts w:ascii="Arial" w:hAnsi="Arial" w:cs="Arial"/>
          <w:color w:val="0E0E0E"/>
        </w:rPr>
        <w:t>il</w:t>
      </w:r>
      <w:r w:rsidRPr="004B1037">
        <w:rPr>
          <w:rFonts w:ascii="Arial" w:hAnsi="Arial" w:cs="Arial"/>
          <w:color w:val="2F2F2F"/>
        </w:rPr>
        <w:t>e</w:t>
      </w:r>
      <w:r w:rsidRPr="004B1037">
        <w:rPr>
          <w:rFonts w:ascii="Arial" w:hAnsi="Arial" w:cs="Arial"/>
          <w:color w:val="0E0E0E"/>
        </w:rPr>
        <w:t>n</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 xml:space="preserve">o. </w:t>
      </w:r>
    </w:p>
    <w:p w:rsidR="00CA44A7" w:rsidRPr="004B1037" w:rsidRDefault="00CA44A7" w:rsidP="0049014A">
      <w:pPr>
        <w:pStyle w:val="Estilo"/>
        <w:spacing w:before="100" w:beforeAutospacing="1" w:after="100" w:afterAutospacing="1"/>
        <w:jc w:val="both"/>
        <w:rPr>
          <w:rFonts w:ascii="Arial" w:hAnsi="Arial" w:cs="Arial"/>
          <w:color w:val="2F2F2F"/>
        </w:rPr>
      </w:pPr>
      <w:r w:rsidRPr="004B1037">
        <w:rPr>
          <w:rFonts w:ascii="Arial" w:hAnsi="Arial" w:cs="Arial"/>
          <w:color w:val="2F2F2F"/>
        </w:rPr>
        <w:t>Es</w:t>
      </w:r>
      <w:r w:rsidRPr="004B1037">
        <w:rPr>
          <w:rFonts w:ascii="Arial" w:hAnsi="Arial" w:cs="Arial"/>
          <w:color w:val="0E0E0E"/>
        </w:rPr>
        <w:t>t</w:t>
      </w:r>
      <w:r w:rsidRPr="004B1037">
        <w:rPr>
          <w:rFonts w:ascii="Arial" w:hAnsi="Arial" w:cs="Arial"/>
          <w:color w:val="464646"/>
        </w:rPr>
        <w:t xml:space="preserve">e </w:t>
      </w:r>
      <w:r w:rsidRPr="004B1037">
        <w:rPr>
          <w:rFonts w:ascii="Arial" w:hAnsi="Arial" w:cs="Arial"/>
          <w:color w:val="0E0E0E"/>
        </w:rPr>
        <w:t>pr</w:t>
      </w:r>
      <w:r w:rsidRPr="004B1037">
        <w:rPr>
          <w:rFonts w:ascii="Arial" w:hAnsi="Arial" w:cs="Arial"/>
          <w:color w:val="2F2F2F"/>
        </w:rPr>
        <w:t>oce</w:t>
      </w:r>
      <w:r w:rsidRPr="004B1037">
        <w:rPr>
          <w:rFonts w:ascii="Arial" w:hAnsi="Arial" w:cs="Arial"/>
          <w:color w:val="0E0E0E"/>
        </w:rPr>
        <w:softHyphen/>
      </w:r>
      <w:r w:rsidRPr="004B1037">
        <w:rPr>
          <w:rFonts w:ascii="Arial" w:hAnsi="Arial" w:cs="Arial"/>
          <w:color w:val="5E5E5E"/>
        </w:rPr>
        <w:t xml:space="preserve">so </w:t>
      </w:r>
      <w:r w:rsidRPr="004B1037">
        <w:rPr>
          <w:rFonts w:ascii="Arial" w:hAnsi="Arial" w:cs="Arial"/>
          <w:color w:val="464646"/>
        </w:rPr>
        <w:t>e</w:t>
      </w:r>
      <w:r w:rsidRPr="004B1037">
        <w:rPr>
          <w:rFonts w:ascii="Arial" w:hAnsi="Arial" w:cs="Arial"/>
          <w:color w:val="0E0E0E"/>
        </w:rPr>
        <w:t>n</w:t>
      </w:r>
      <w:r w:rsidRPr="004B1037">
        <w:rPr>
          <w:rFonts w:ascii="Arial" w:hAnsi="Arial" w:cs="Arial"/>
          <w:color w:val="2F2F2F"/>
        </w:rPr>
        <w:t>c</w:t>
      </w:r>
      <w:r w:rsidRPr="004B1037">
        <w:rPr>
          <w:rFonts w:ascii="Arial" w:hAnsi="Arial" w:cs="Arial"/>
          <w:color w:val="0E0E0E"/>
        </w:rPr>
        <w:t>u</w:t>
      </w:r>
      <w:r w:rsidRPr="004B1037">
        <w:rPr>
          <w:rFonts w:ascii="Arial" w:hAnsi="Arial" w:cs="Arial"/>
          <w:color w:val="2F2F2F"/>
        </w:rPr>
        <w:t>e</w:t>
      </w:r>
      <w:r w:rsidRPr="004B1037">
        <w:rPr>
          <w:rFonts w:ascii="Arial" w:hAnsi="Arial" w:cs="Arial"/>
          <w:color w:val="0E0E0E"/>
        </w:rPr>
        <w:t>ntr</w:t>
      </w:r>
      <w:r w:rsidRPr="004B1037">
        <w:rPr>
          <w:rFonts w:ascii="Arial" w:hAnsi="Arial" w:cs="Arial"/>
          <w:color w:val="2F2F2F"/>
        </w:rPr>
        <w:t>a s</w:t>
      </w:r>
      <w:r w:rsidRPr="004B1037">
        <w:rPr>
          <w:rFonts w:ascii="Arial" w:hAnsi="Arial" w:cs="Arial"/>
          <w:color w:val="0E0E0E"/>
        </w:rPr>
        <w:t xml:space="preserve">u </w:t>
      </w:r>
      <w:r w:rsidRPr="004B1037">
        <w:rPr>
          <w:rFonts w:ascii="Arial" w:hAnsi="Arial" w:cs="Arial"/>
          <w:color w:val="2F2F2F"/>
        </w:rPr>
        <w:t>c</w:t>
      </w:r>
      <w:r w:rsidRPr="004B1037">
        <w:rPr>
          <w:rFonts w:ascii="Arial" w:hAnsi="Arial" w:cs="Arial"/>
          <w:color w:val="0E0E0E"/>
        </w:rPr>
        <w:t>u</w:t>
      </w:r>
      <w:r w:rsidRPr="004B1037">
        <w:rPr>
          <w:rFonts w:ascii="Arial" w:hAnsi="Arial" w:cs="Arial"/>
          <w:color w:val="000000"/>
        </w:rPr>
        <w:t>l</w:t>
      </w:r>
      <w:r w:rsidRPr="004B1037">
        <w:rPr>
          <w:rFonts w:ascii="Arial" w:hAnsi="Arial" w:cs="Arial"/>
          <w:color w:val="0E0E0E"/>
        </w:rPr>
        <w:t>min</w:t>
      </w:r>
      <w:r w:rsidRPr="004B1037">
        <w:rPr>
          <w:rFonts w:ascii="Arial" w:hAnsi="Arial" w:cs="Arial"/>
          <w:color w:val="2F2F2F"/>
        </w:rPr>
        <w:t>ac</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 xml:space="preserve">n </w:t>
      </w:r>
      <w:r w:rsidRPr="004B1037">
        <w:rPr>
          <w:rFonts w:ascii="Arial" w:hAnsi="Arial" w:cs="Arial"/>
          <w:color w:val="5E5E5E"/>
        </w:rPr>
        <w:t>e</w:t>
      </w:r>
      <w:r w:rsidRPr="004B1037">
        <w:rPr>
          <w:rFonts w:ascii="Arial" w:hAnsi="Arial" w:cs="Arial"/>
          <w:color w:val="0E0E0E"/>
        </w:rPr>
        <w:t xml:space="preserve">n </w:t>
      </w:r>
      <w:r w:rsidRPr="004B1037">
        <w:rPr>
          <w:rFonts w:ascii="Arial" w:hAnsi="Arial" w:cs="Arial"/>
          <w:i/>
          <w:iCs/>
          <w:color w:val="0E0E0E"/>
          <w:w w:val="83"/>
        </w:rPr>
        <w:t>1</w:t>
      </w:r>
      <w:r w:rsidRPr="004B1037">
        <w:rPr>
          <w:rFonts w:ascii="Arial" w:hAnsi="Arial" w:cs="Arial"/>
          <w:i/>
          <w:iCs/>
          <w:color w:val="2F2F2F"/>
          <w:w w:val="83"/>
        </w:rPr>
        <w:t xml:space="preserve">os </w:t>
      </w:r>
      <w:r w:rsidRPr="004B1037">
        <w:rPr>
          <w:rFonts w:ascii="Arial" w:hAnsi="Arial" w:cs="Arial"/>
          <w:color w:val="464646"/>
        </w:rPr>
        <w:t>e</w:t>
      </w:r>
      <w:r w:rsidRPr="004B1037">
        <w:rPr>
          <w:rFonts w:ascii="Arial" w:hAnsi="Arial" w:cs="Arial"/>
          <w:color w:val="2F2F2F"/>
        </w:rPr>
        <w:t>x</w:t>
      </w:r>
      <w:r w:rsidRPr="004B1037">
        <w:rPr>
          <w:rFonts w:ascii="Arial" w:hAnsi="Arial" w:cs="Arial"/>
          <w:color w:val="464646"/>
        </w:rPr>
        <w:t>á</w:t>
      </w:r>
      <w:r w:rsidRPr="004B1037">
        <w:rPr>
          <w:rFonts w:ascii="Arial" w:hAnsi="Arial" w:cs="Arial"/>
          <w:color w:val="0E0E0E"/>
        </w:rPr>
        <w:t>m</w:t>
      </w:r>
      <w:r w:rsidRPr="004B1037">
        <w:rPr>
          <w:rFonts w:ascii="Arial" w:hAnsi="Arial" w:cs="Arial"/>
          <w:color w:val="464646"/>
        </w:rPr>
        <w:t>e</w:t>
      </w:r>
      <w:r w:rsidRPr="004B1037">
        <w:rPr>
          <w:rFonts w:ascii="Arial" w:hAnsi="Arial" w:cs="Arial"/>
          <w:color w:val="0E0E0E"/>
        </w:rPr>
        <w:t>n</w:t>
      </w:r>
      <w:r w:rsidRPr="004B1037">
        <w:rPr>
          <w:rFonts w:ascii="Arial" w:hAnsi="Arial" w:cs="Arial"/>
          <w:color w:val="464646"/>
        </w:rPr>
        <w:t>es e</w:t>
      </w:r>
      <w:r w:rsidRPr="004B1037">
        <w:rPr>
          <w:rFonts w:ascii="Arial" w:hAnsi="Arial" w:cs="Arial"/>
          <w:color w:val="2F2F2F"/>
        </w:rPr>
        <w:t>s</w:t>
      </w:r>
      <w:r w:rsidRPr="004B1037">
        <w:rPr>
          <w:rFonts w:ascii="Arial" w:hAnsi="Arial" w:cs="Arial"/>
          <w:color w:val="0E0E0E"/>
        </w:rPr>
        <w:t>t</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eo</w:t>
      </w:r>
      <w:r w:rsidRPr="004B1037">
        <w:rPr>
          <w:rFonts w:ascii="Arial" w:hAnsi="Arial" w:cs="Arial"/>
          <w:color w:val="0E0E0E"/>
        </w:rPr>
        <w:t>t</w:t>
      </w:r>
      <w:r w:rsidRPr="004B1037">
        <w:rPr>
          <w:rFonts w:ascii="Arial" w:hAnsi="Arial" w:cs="Arial"/>
          <w:color w:val="2F2F2F"/>
        </w:rPr>
        <w:t>i</w:t>
      </w:r>
      <w:r w:rsidRPr="004B1037">
        <w:rPr>
          <w:rFonts w:ascii="Arial" w:hAnsi="Arial" w:cs="Arial"/>
          <w:color w:val="0E0E0E"/>
        </w:rPr>
        <w:softHyphen/>
      </w:r>
      <w:r w:rsidRPr="004B1037">
        <w:rPr>
          <w:rFonts w:ascii="Arial" w:hAnsi="Arial" w:cs="Arial"/>
          <w:color w:val="5E5E5E"/>
        </w:rPr>
        <w:t>pa</w:t>
      </w:r>
      <w:r w:rsidRPr="004B1037">
        <w:rPr>
          <w:rFonts w:ascii="Arial" w:hAnsi="Arial" w:cs="Arial"/>
          <w:color w:val="2F2F2F"/>
        </w:rPr>
        <w:t xml:space="preserve">dos e </w:t>
      </w:r>
      <w:r w:rsidRPr="004B1037">
        <w:rPr>
          <w:rFonts w:ascii="Arial" w:hAnsi="Arial" w:cs="Arial"/>
          <w:color w:val="0E0E0E"/>
        </w:rPr>
        <w:t>inmut</w:t>
      </w:r>
      <w:r w:rsidRPr="004B1037">
        <w:rPr>
          <w:rFonts w:ascii="Arial" w:hAnsi="Arial" w:cs="Arial"/>
          <w:color w:val="2F2F2F"/>
        </w:rPr>
        <w:t>ab</w:t>
      </w:r>
      <w:r w:rsidRPr="004B1037">
        <w:rPr>
          <w:rFonts w:ascii="Arial" w:hAnsi="Arial" w:cs="Arial"/>
          <w:color w:val="0E0E0E"/>
        </w:rPr>
        <w:t>l</w:t>
      </w:r>
      <w:r w:rsidRPr="004B1037">
        <w:rPr>
          <w:rFonts w:ascii="Arial" w:hAnsi="Arial" w:cs="Arial"/>
          <w:color w:val="2F2F2F"/>
        </w:rPr>
        <w:t>es</w:t>
      </w:r>
      <w:r w:rsidRPr="004B1037">
        <w:rPr>
          <w:rFonts w:ascii="Arial" w:hAnsi="Arial" w:cs="Arial"/>
          <w:color w:val="464646"/>
        </w:rPr>
        <w:t xml:space="preserve">, </w:t>
      </w:r>
      <w:r w:rsidRPr="004B1037">
        <w:rPr>
          <w:rFonts w:ascii="Arial" w:hAnsi="Arial" w:cs="Arial"/>
          <w:color w:val="0E0E0E"/>
        </w:rPr>
        <w:t>n</w:t>
      </w:r>
      <w:r w:rsidRPr="004B1037">
        <w:rPr>
          <w:rFonts w:ascii="Arial" w:hAnsi="Arial" w:cs="Arial"/>
          <w:color w:val="464646"/>
        </w:rPr>
        <w:t>e</w:t>
      </w:r>
      <w:r w:rsidRPr="004B1037">
        <w:rPr>
          <w:rFonts w:ascii="Arial" w:hAnsi="Arial" w:cs="Arial"/>
          <w:color w:val="0E0E0E"/>
        </w:rPr>
        <w:t>f</w:t>
      </w:r>
      <w:r w:rsidRPr="004B1037">
        <w:rPr>
          <w:rFonts w:ascii="Arial" w:hAnsi="Arial" w:cs="Arial"/>
          <w:color w:val="2F2F2F"/>
        </w:rPr>
        <w:t>as</w:t>
      </w:r>
      <w:r w:rsidRPr="004B1037">
        <w:rPr>
          <w:rFonts w:ascii="Arial" w:hAnsi="Arial" w:cs="Arial"/>
          <w:color w:val="0E0E0E"/>
        </w:rPr>
        <w:t>t</w:t>
      </w:r>
      <w:r w:rsidRPr="004B1037">
        <w:rPr>
          <w:rFonts w:ascii="Arial" w:hAnsi="Arial" w:cs="Arial"/>
          <w:color w:val="2F2F2F"/>
        </w:rPr>
        <w:t xml:space="preserve">os para </w:t>
      </w:r>
      <w:r w:rsidRPr="004B1037">
        <w:rPr>
          <w:rFonts w:ascii="Arial" w:hAnsi="Arial" w:cs="Arial"/>
          <w:color w:val="0E0E0E"/>
        </w:rPr>
        <w:t>l</w:t>
      </w:r>
      <w:r w:rsidRPr="004B1037">
        <w:rPr>
          <w:rFonts w:ascii="Arial" w:hAnsi="Arial" w:cs="Arial"/>
          <w:color w:val="2F2F2F"/>
        </w:rPr>
        <w:t xml:space="preserve">as </w:t>
      </w:r>
      <w:r w:rsidRPr="004B1037">
        <w:rPr>
          <w:rFonts w:ascii="Arial" w:hAnsi="Arial" w:cs="Arial"/>
          <w:color w:val="0E0E0E"/>
        </w:rPr>
        <w:t>int</w:t>
      </w:r>
      <w:r w:rsidRPr="004B1037">
        <w:rPr>
          <w:rFonts w:ascii="Arial" w:hAnsi="Arial" w:cs="Arial"/>
          <w:color w:val="2F2F2F"/>
        </w:rPr>
        <w:t>e</w:t>
      </w:r>
      <w:r w:rsidRPr="004B1037">
        <w:rPr>
          <w:rFonts w:ascii="Arial" w:hAnsi="Arial" w:cs="Arial"/>
          <w:color w:val="2F2F2F"/>
        </w:rPr>
        <w:softHyphen/>
      </w:r>
      <w:r w:rsidRPr="004B1037">
        <w:rPr>
          <w:rFonts w:ascii="Arial" w:hAnsi="Arial" w:cs="Arial"/>
          <w:color w:val="5E5E5E"/>
        </w:rPr>
        <w:t>l</w:t>
      </w:r>
      <w:r w:rsidRPr="004B1037">
        <w:rPr>
          <w:rFonts w:ascii="Arial" w:hAnsi="Arial" w:cs="Arial"/>
          <w:color w:val="464646"/>
        </w:rPr>
        <w:t>i</w:t>
      </w:r>
      <w:r w:rsidRPr="004B1037">
        <w:rPr>
          <w:rFonts w:ascii="Arial" w:hAnsi="Arial" w:cs="Arial"/>
          <w:color w:val="5E5E5E"/>
        </w:rPr>
        <w:t>ge</w:t>
      </w:r>
      <w:r w:rsidRPr="004B1037">
        <w:rPr>
          <w:rFonts w:ascii="Arial" w:hAnsi="Arial" w:cs="Arial"/>
          <w:color w:val="0E0E0E"/>
        </w:rPr>
        <w:t>n</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 xml:space="preserve">as </w:t>
      </w:r>
      <w:r w:rsidRPr="004B1037">
        <w:rPr>
          <w:rFonts w:ascii="Arial" w:hAnsi="Arial" w:cs="Arial"/>
          <w:color w:val="0E0E0E"/>
        </w:rPr>
        <w:t xml:space="preserve">que </w:t>
      </w:r>
      <w:r w:rsidRPr="004B1037">
        <w:rPr>
          <w:rFonts w:ascii="Arial" w:hAnsi="Arial" w:cs="Arial"/>
          <w:color w:val="2F2F2F"/>
        </w:rPr>
        <w:t>de</w:t>
      </w:r>
      <w:r w:rsidRPr="004B1037">
        <w:rPr>
          <w:rFonts w:ascii="Arial" w:hAnsi="Arial" w:cs="Arial"/>
          <w:color w:val="0E0E0E"/>
        </w:rPr>
        <w:t>b</w:t>
      </w:r>
      <w:r w:rsidRPr="004B1037">
        <w:rPr>
          <w:rFonts w:ascii="Arial" w:hAnsi="Arial" w:cs="Arial"/>
          <w:color w:val="2F2F2F"/>
        </w:rPr>
        <w:t>e</w:t>
      </w:r>
      <w:r w:rsidRPr="004B1037">
        <w:rPr>
          <w:rFonts w:ascii="Arial" w:hAnsi="Arial" w:cs="Arial"/>
          <w:color w:val="0E0E0E"/>
        </w:rPr>
        <w:t xml:space="preserve">n </w:t>
      </w:r>
      <w:r w:rsidRPr="004B1037">
        <w:rPr>
          <w:rFonts w:ascii="Arial" w:hAnsi="Arial" w:cs="Arial"/>
          <w:color w:val="2F2F2F"/>
        </w:rPr>
        <w:t>s</w:t>
      </w:r>
      <w:r w:rsidRPr="004B1037">
        <w:rPr>
          <w:rFonts w:ascii="Arial" w:hAnsi="Arial" w:cs="Arial"/>
          <w:color w:val="0E0E0E"/>
        </w:rPr>
        <w:t>u</w:t>
      </w:r>
      <w:r w:rsidRPr="004B1037">
        <w:rPr>
          <w:rFonts w:ascii="Arial" w:hAnsi="Arial" w:cs="Arial"/>
          <w:color w:val="2F2F2F"/>
        </w:rPr>
        <w:t>fr</w:t>
      </w:r>
      <w:r w:rsidRPr="004B1037">
        <w:rPr>
          <w:rFonts w:ascii="Arial" w:hAnsi="Arial" w:cs="Arial"/>
          <w:color w:val="0E0E0E"/>
        </w:rPr>
        <w:t>i</w:t>
      </w:r>
      <w:r w:rsidRPr="004B1037">
        <w:rPr>
          <w:rFonts w:ascii="Arial" w:hAnsi="Arial" w:cs="Arial"/>
          <w:color w:val="2F2F2F"/>
        </w:rPr>
        <w:t>r</w:t>
      </w:r>
      <w:r w:rsidRPr="004B1037">
        <w:rPr>
          <w:rFonts w:ascii="Arial" w:hAnsi="Arial" w:cs="Arial"/>
          <w:color w:val="0E0E0E"/>
        </w:rPr>
        <w:t>l</w:t>
      </w:r>
      <w:r w:rsidRPr="004B1037">
        <w:rPr>
          <w:rFonts w:ascii="Arial" w:hAnsi="Arial" w:cs="Arial"/>
          <w:color w:val="2F2F2F"/>
        </w:rPr>
        <w:t>os</w:t>
      </w:r>
      <w:r w:rsidRPr="004B1037">
        <w:rPr>
          <w:rFonts w:ascii="Arial" w:hAnsi="Arial" w:cs="Arial"/>
          <w:color w:val="5E5E5E"/>
        </w:rPr>
        <w:t xml:space="preserve"> y </w:t>
      </w:r>
      <w:r w:rsidRPr="004B1037">
        <w:rPr>
          <w:rFonts w:ascii="Arial" w:hAnsi="Arial" w:cs="Arial"/>
          <w:color w:val="2F2F2F"/>
        </w:rPr>
        <w:t xml:space="preserve">por </w:t>
      </w:r>
      <w:r w:rsidRPr="004B1037">
        <w:rPr>
          <w:rFonts w:ascii="Arial" w:hAnsi="Arial" w:cs="Arial"/>
          <w:color w:val="0E0E0E"/>
        </w:rPr>
        <w:t>h</w:t>
      </w:r>
      <w:r w:rsidRPr="004B1037">
        <w:rPr>
          <w:rFonts w:ascii="Arial" w:hAnsi="Arial" w:cs="Arial"/>
          <w:color w:val="464646"/>
        </w:rPr>
        <w:t>a</w:t>
      </w:r>
      <w:r w:rsidRPr="004B1037">
        <w:rPr>
          <w:rFonts w:ascii="Arial" w:hAnsi="Arial" w:cs="Arial"/>
          <w:color w:val="2F2F2F"/>
        </w:rPr>
        <w:t>b</w:t>
      </w:r>
      <w:r w:rsidRPr="004B1037">
        <w:rPr>
          <w:rFonts w:ascii="Arial" w:hAnsi="Arial" w:cs="Arial"/>
          <w:color w:val="464646"/>
        </w:rPr>
        <w:t>e</w:t>
      </w:r>
      <w:r w:rsidRPr="004B1037">
        <w:rPr>
          <w:rFonts w:ascii="Arial" w:hAnsi="Arial" w:cs="Arial"/>
          <w:color w:val="2F2F2F"/>
        </w:rPr>
        <w:t>rs</w:t>
      </w:r>
      <w:r w:rsidRPr="004B1037">
        <w:rPr>
          <w:rFonts w:ascii="Arial" w:hAnsi="Arial" w:cs="Arial"/>
          <w:color w:val="464646"/>
        </w:rPr>
        <w:t xml:space="preserve">e </w:t>
      </w:r>
      <w:r w:rsidRPr="004B1037">
        <w:rPr>
          <w:rFonts w:ascii="Arial" w:hAnsi="Arial" w:cs="Arial"/>
          <w:color w:val="2F2F2F"/>
        </w:rPr>
        <w:t>co</w:t>
      </w:r>
      <w:r w:rsidRPr="004B1037">
        <w:rPr>
          <w:rFonts w:ascii="Arial" w:hAnsi="Arial" w:cs="Arial"/>
          <w:color w:val="0E0E0E"/>
        </w:rPr>
        <w:t>n</w:t>
      </w:r>
      <w:r w:rsidRPr="004B1037">
        <w:rPr>
          <w:rFonts w:ascii="Arial" w:hAnsi="Arial" w:cs="Arial"/>
          <w:color w:val="2F2F2F"/>
        </w:rPr>
        <w:softHyphen/>
      </w:r>
      <w:r w:rsidRPr="004B1037">
        <w:rPr>
          <w:rFonts w:ascii="Arial" w:hAnsi="Arial" w:cs="Arial"/>
          <w:color w:val="5E5E5E"/>
        </w:rPr>
        <w:t>ve</w:t>
      </w:r>
      <w:r w:rsidRPr="004B1037">
        <w:rPr>
          <w:rFonts w:ascii="Arial" w:hAnsi="Arial" w:cs="Arial"/>
          <w:color w:val="2F2F2F"/>
        </w:rPr>
        <w:t>rtido e</w:t>
      </w:r>
      <w:r w:rsidRPr="004B1037">
        <w:rPr>
          <w:rFonts w:ascii="Arial" w:hAnsi="Arial" w:cs="Arial"/>
          <w:color w:val="0E0E0E"/>
        </w:rPr>
        <w:t>n l</w:t>
      </w:r>
      <w:r w:rsidRPr="004B1037">
        <w:rPr>
          <w:rFonts w:ascii="Arial" w:hAnsi="Arial" w:cs="Arial"/>
          <w:color w:val="2F2F2F"/>
        </w:rPr>
        <w:t xml:space="preserve">a </w:t>
      </w:r>
      <w:r w:rsidRPr="004B1037">
        <w:rPr>
          <w:rFonts w:ascii="Arial" w:hAnsi="Arial" w:cs="Arial"/>
          <w:color w:val="0E0E0E"/>
        </w:rPr>
        <w:t>ll</w:t>
      </w:r>
      <w:r w:rsidRPr="004B1037">
        <w:rPr>
          <w:rFonts w:ascii="Arial" w:hAnsi="Arial" w:cs="Arial"/>
          <w:color w:val="2F2F2F"/>
        </w:rPr>
        <w:t>ave q</w:t>
      </w:r>
      <w:r w:rsidRPr="004B1037">
        <w:rPr>
          <w:rFonts w:ascii="Arial" w:hAnsi="Arial" w:cs="Arial"/>
          <w:color w:val="0E0E0E"/>
        </w:rPr>
        <w:t>u</w:t>
      </w:r>
      <w:r w:rsidRPr="004B1037">
        <w:rPr>
          <w:rFonts w:ascii="Arial" w:hAnsi="Arial" w:cs="Arial"/>
          <w:color w:val="464646"/>
        </w:rPr>
        <w:t>e a</w:t>
      </w:r>
      <w:r w:rsidRPr="004B1037">
        <w:rPr>
          <w:rFonts w:ascii="Arial" w:hAnsi="Arial" w:cs="Arial"/>
          <w:color w:val="2F2F2F"/>
        </w:rPr>
        <w:t>b</w:t>
      </w:r>
      <w:r w:rsidRPr="004B1037">
        <w:rPr>
          <w:rFonts w:ascii="Arial" w:hAnsi="Arial" w:cs="Arial"/>
          <w:color w:val="0E0E0E"/>
        </w:rPr>
        <w:t>r</w:t>
      </w:r>
      <w:r w:rsidRPr="004B1037">
        <w:rPr>
          <w:rFonts w:ascii="Arial" w:hAnsi="Arial" w:cs="Arial"/>
          <w:color w:val="464646"/>
        </w:rPr>
        <w:t xml:space="preserve">e a </w:t>
      </w:r>
      <w:r w:rsidRPr="004B1037">
        <w:rPr>
          <w:rFonts w:ascii="Arial" w:hAnsi="Arial" w:cs="Arial"/>
          <w:color w:val="0E0E0E"/>
        </w:rPr>
        <w:t>l</w:t>
      </w:r>
      <w:r w:rsidRPr="004B1037">
        <w:rPr>
          <w:rFonts w:ascii="Arial" w:hAnsi="Arial" w:cs="Arial"/>
          <w:color w:val="464646"/>
        </w:rPr>
        <w:t xml:space="preserve">os </w:t>
      </w:r>
      <w:r w:rsidRPr="004B1037">
        <w:rPr>
          <w:rFonts w:ascii="Arial" w:hAnsi="Arial" w:cs="Arial"/>
          <w:color w:val="2F2F2F"/>
        </w:rPr>
        <w:t>ad</w:t>
      </w:r>
      <w:r w:rsidRPr="004B1037">
        <w:rPr>
          <w:rFonts w:ascii="Arial" w:hAnsi="Arial" w:cs="Arial"/>
          <w:color w:val="464646"/>
        </w:rPr>
        <w:t>o</w:t>
      </w:r>
      <w:r w:rsidRPr="004B1037">
        <w:rPr>
          <w:rFonts w:ascii="Arial" w:hAnsi="Arial" w:cs="Arial"/>
          <w:color w:val="0E0E0E"/>
        </w:rPr>
        <w:t>l</w:t>
      </w:r>
      <w:r w:rsidRPr="004B1037">
        <w:rPr>
          <w:rFonts w:ascii="Arial" w:hAnsi="Arial" w:cs="Arial"/>
          <w:color w:val="464646"/>
        </w:rPr>
        <w:t>esce</w:t>
      </w:r>
      <w:r w:rsidRPr="004B1037">
        <w:rPr>
          <w:rFonts w:ascii="Arial" w:hAnsi="Arial" w:cs="Arial"/>
          <w:color w:val="0E0E0E"/>
        </w:rPr>
        <w:t>nt</w:t>
      </w:r>
      <w:r w:rsidRPr="004B1037">
        <w:rPr>
          <w:rFonts w:ascii="Arial" w:hAnsi="Arial" w:cs="Arial"/>
          <w:color w:val="464646"/>
        </w:rPr>
        <w:t>e</w:t>
      </w:r>
      <w:r w:rsidRPr="004B1037">
        <w:rPr>
          <w:rFonts w:ascii="Arial" w:hAnsi="Arial" w:cs="Arial"/>
          <w:color w:val="2F2F2F"/>
        </w:rPr>
        <w:t>s qu</w:t>
      </w:r>
      <w:r w:rsidRPr="004B1037">
        <w:rPr>
          <w:rFonts w:ascii="Arial" w:hAnsi="Arial" w:cs="Arial"/>
          <w:color w:val="464646"/>
        </w:rPr>
        <w:t xml:space="preserve">e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5E5E5E"/>
        </w:rPr>
        <w:t>p</w:t>
      </w:r>
      <w:r w:rsidRPr="004B1037">
        <w:rPr>
          <w:rFonts w:ascii="Arial" w:hAnsi="Arial" w:cs="Arial"/>
          <w:color w:val="464646"/>
        </w:rPr>
        <w:t>ose</w:t>
      </w:r>
      <w:r w:rsidRPr="004B1037">
        <w:rPr>
          <w:rFonts w:ascii="Arial" w:hAnsi="Arial" w:cs="Arial"/>
          <w:color w:val="2F2F2F"/>
        </w:rPr>
        <w:t>e</w:t>
      </w:r>
      <w:r w:rsidRPr="004B1037">
        <w:rPr>
          <w:rFonts w:ascii="Arial" w:hAnsi="Arial" w:cs="Arial"/>
          <w:color w:val="0E0E0E"/>
        </w:rPr>
        <w:t>n l</w:t>
      </w:r>
      <w:r w:rsidRPr="004B1037">
        <w:rPr>
          <w:rFonts w:ascii="Arial" w:hAnsi="Arial" w:cs="Arial"/>
          <w:color w:val="2F2F2F"/>
        </w:rPr>
        <w:t xml:space="preserve">as </w:t>
      </w:r>
      <w:r w:rsidRPr="004B1037">
        <w:rPr>
          <w:rFonts w:ascii="Arial" w:hAnsi="Arial" w:cs="Arial"/>
          <w:color w:val="0E0E0E"/>
        </w:rPr>
        <w:t>pu</w:t>
      </w:r>
      <w:r w:rsidRPr="004B1037">
        <w:rPr>
          <w:rFonts w:ascii="Arial" w:hAnsi="Arial" w:cs="Arial"/>
          <w:color w:val="2F2F2F"/>
        </w:rPr>
        <w:t>e</w:t>
      </w:r>
      <w:r w:rsidRPr="004B1037">
        <w:rPr>
          <w:rFonts w:ascii="Arial" w:hAnsi="Arial" w:cs="Arial"/>
          <w:color w:val="0E0E0E"/>
        </w:rPr>
        <w:t>rt</w:t>
      </w:r>
      <w:r w:rsidRPr="004B1037">
        <w:rPr>
          <w:rFonts w:ascii="Arial" w:hAnsi="Arial" w:cs="Arial"/>
          <w:color w:val="2F2F2F"/>
        </w:rPr>
        <w:t>as de</w:t>
      </w:r>
      <w:r w:rsidRPr="004B1037">
        <w:rPr>
          <w:rFonts w:ascii="Arial" w:hAnsi="Arial" w:cs="Arial"/>
          <w:color w:val="0E0E0E"/>
        </w:rPr>
        <w:t xml:space="preserve">l </w:t>
      </w:r>
      <w:r w:rsidRPr="004B1037">
        <w:rPr>
          <w:rFonts w:ascii="Arial" w:hAnsi="Arial" w:cs="Arial"/>
          <w:color w:val="2F2F2F"/>
        </w:rPr>
        <w:t>porv</w:t>
      </w:r>
      <w:r w:rsidRPr="004B1037">
        <w:rPr>
          <w:rFonts w:ascii="Arial" w:hAnsi="Arial" w:cs="Arial"/>
          <w:color w:val="464646"/>
        </w:rPr>
        <w:t>e</w:t>
      </w:r>
      <w:r w:rsidRPr="004B1037">
        <w:rPr>
          <w:rFonts w:ascii="Arial" w:hAnsi="Arial" w:cs="Arial"/>
          <w:color w:val="2F2F2F"/>
        </w:rPr>
        <w:t>n</w:t>
      </w:r>
      <w:r w:rsidRPr="004B1037">
        <w:rPr>
          <w:rFonts w:ascii="Arial" w:hAnsi="Arial" w:cs="Arial"/>
          <w:color w:val="0E0E0E"/>
        </w:rPr>
        <w:t>i</w:t>
      </w:r>
      <w:r w:rsidRPr="004B1037">
        <w:rPr>
          <w:rFonts w:ascii="Arial" w:hAnsi="Arial" w:cs="Arial"/>
          <w:color w:val="2F2F2F"/>
        </w:rPr>
        <w:t>r</w:t>
      </w:r>
      <w:r w:rsidRPr="004B1037">
        <w:rPr>
          <w:rFonts w:ascii="Arial" w:hAnsi="Arial" w:cs="Arial"/>
          <w:color w:val="5E5E5E"/>
        </w:rPr>
        <w:t xml:space="preserve">; </w:t>
      </w:r>
      <w:r w:rsidRPr="004B1037">
        <w:rPr>
          <w:rFonts w:ascii="Arial" w:hAnsi="Arial" w:cs="Arial"/>
          <w:color w:val="2F2F2F"/>
        </w:rPr>
        <w:t>E</w:t>
      </w:r>
      <w:r w:rsidRPr="004B1037">
        <w:rPr>
          <w:rFonts w:ascii="Arial" w:hAnsi="Arial" w:cs="Arial"/>
          <w:color w:val="0E0E0E"/>
        </w:rPr>
        <w:t xml:space="preserve">l </w:t>
      </w:r>
      <w:r w:rsidRPr="004B1037">
        <w:rPr>
          <w:rFonts w:ascii="Arial" w:hAnsi="Arial" w:cs="Arial"/>
          <w:color w:val="464646"/>
        </w:rPr>
        <w:t>ex</w:t>
      </w:r>
      <w:r w:rsidRPr="004B1037">
        <w:rPr>
          <w:rFonts w:ascii="Arial" w:hAnsi="Arial" w:cs="Arial"/>
          <w:color w:val="2F2F2F"/>
        </w:rPr>
        <w:t>am</w:t>
      </w:r>
      <w:r w:rsidRPr="004B1037">
        <w:rPr>
          <w:rFonts w:ascii="Arial" w:hAnsi="Arial" w:cs="Arial"/>
          <w:color w:val="5E5E5E"/>
        </w:rPr>
        <w:t>e</w:t>
      </w:r>
      <w:r w:rsidRPr="004B1037">
        <w:rPr>
          <w:rFonts w:ascii="Arial" w:hAnsi="Arial" w:cs="Arial"/>
          <w:color w:val="2F2F2F"/>
        </w:rPr>
        <w:t xml:space="preserve">n </w:t>
      </w:r>
      <w:r w:rsidRPr="004B1037">
        <w:rPr>
          <w:rFonts w:ascii="Arial" w:hAnsi="Arial" w:cs="Arial"/>
          <w:color w:val="0E0E0E"/>
        </w:rPr>
        <w:t>ti</w:t>
      </w:r>
      <w:r w:rsidRPr="004B1037">
        <w:rPr>
          <w:rFonts w:ascii="Arial" w:hAnsi="Arial" w:cs="Arial"/>
          <w:color w:val="464646"/>
        </w:rPr>
        <w:t>e</w:t>
      </w:r>
      <w:r w:rsidRPr="004B1037">
        <w:rPr>
          <w:rFonts w:ascii="Arial" w:hAnsi="Arial" w:cs="Arial"/>
          <w:color w:val="2F2F2F"/>
        </w:rPr>
        <w:t>nd</w:t>
      </w:r>
      <w:r w:rsidRPr="004B1037">
        <w:rPr>
          <w:rFonts w:ascii="Arial" w:hAnsi="Arial" w:cs="Arial"/>
          <w:color w:val="464646"/>
        </w:rPr>
        <w:t>e</w:t>
      </w:r>
      <w:r w:rsidRPr="004B1037">
        <w:rPr>
          <w:rFonts w:ascii="Arial" w:hAnsi="Arial" w:cs="Arial"/>
          <w:color w:val="7B7B7B"/>
        </w:rPr>
        <w:t xml:space="preserve">, </w:t>
      </w:r>
      <w:r w:rsidRPr="004B1037">
        <w:rPr>
          <w:rFonts w:ascii="Arial" w:hAnsi="Arial" w:cs="Arial"/>
          <w:color w:val="2F2F2F"/>
        </w:rPr>
        <w:t>ad</w:t>
      </w:r>
      <w:r w:rsidRPr="004B1037">
        <w:rPr>
          <w:rFonts w:ascii="Arial" w:hAnsi="Arial" w:cs="Arial"/>
          <w:color w:val="464646"/>
        </w:rPr>
        <w:t>e</w:t>
      </w:r>
      <w:r w:rsidRPr="004B1037">
        <w:rPr>
          <w:rFonts w:ascii="Arial" w:hAnsi="Arial" w:cs="Arial"/>
          <w:color w:val="0E0E0E"/>
        </w:rPr>
        <w:t>m</w:t>
      </w:r>
      <w:r w:rsidRPr="004B1037">
        <w:rPr>
          <w:rFonts w:ascii="Arial" w:hAnsi="Arial" w:cs="Arial"/>
          <w:color w:val="2F2F2F"/>
        </w:rPr>
        <w:t>ás</w:t>
      </w:r>
      <w:r w:rsidRPr="004B1037">
        <w:rPr>
          <w:rFonts w:ascii="Arial" w:hAnsi="Arial" w:cs="Arial"/>
          <w:color w:val="5E5E5E"/>
        </w:rPr>
        <w:t xml:space="preserve">, </w:t>
      </w:r>
      <w:r w:rsidRPr="004B1037">
        <w:rPr>
          <w:rFonts w:ascii="Arial" w:hAnsi="Arial" w:cs="Arial"/>
          <w:color w:val="7B7B7B"/>
        </w:rPr>
        <w:t xml:space="preserve">a </w:t>
      </w:r>
      <w:r w:rsidRPr="004B1037">
        <w:rPr>
          <w:rFonts w:ascii="Arial" w:hAnsi="Arial" w:cs="Arial"/>
          <w:color w:val="2F2F2F"/>
        </w:rPr>
        <w:t>u</w:t>
      </w:r>
      <w:r w:rsidRPr="004B1037">
        <w:rPr>
          <w:rFonts w:ascii="Arial" w:hAnsi="Arial" w:cs="Arial"/>
          <w:color w:val="0E0E0E"/>
        </w:rPr>
        <w:t>nif</w:t>
      </w:r>
      <w:r w:rsidRPr="004B1037">
        <w:rPr>
          <w:rFonts w:ascii="Arial" w:hAnsi="Arial" w:cs="Arial"/>
          <w:color w:val="2F2F2F"/>
        </w:rPr>
        <w:t>o</w:t>
      </w:r>
      <w:r w:rsidRPr="004B1037">
        <w:rPr>
          <w:rFonts w:ascii="Arial" w:hAnsi="Arial" w:cs="Arial"/>
          <w:color w:val="0E0E0E"/>
        </w:rPr>
        <w:t>rm</w:t>
      </w:r>
      <w:r w:rsidRPr="004B1037">
        <w:rPr>
          <w:rFonts w:ascii="Arial" w:hAnsi="Arial" w:cs="Arial"/>
          <w:color w:val="2F2F2F"/>
        </w:rPr>
        <w:t>a</w:t>
      </w:r>
      <w:r w:rsidRPr="004B1037">
        <w:rPr>
          <w:rFonts w:ascii="Arial" w:hAnsi="Arial" w:cs="Arial"/>
          <w:color w:val="0E0E0E"/>
        </w:rPr>
        <w:t>r</w:t>
      </w:r>
      <w:r w:rsidRPr="004B1037">
        <w:rPr>
          <w:rFonts w:ascii="Arial" w:hAnsi="Arial" w:cs="Arial"/>
          <w:color w:val="5E5E5E"/>
        </w:rPr>
        <w:t>.</w:t>
      </w:r>
      <w:r w:rsidRPr="004B1037">
        <w:rPr>
          <w:rFonts w:ascii="Arial" w:hAnsi="Arial" w:cs="Arial"/>
          <w:color w:val="151515"/>
        </w:rPr>
        <w:t>Estánpor otr</w:t>
      </w:r>
      <w:r w:rsidRPr="004B1037">
        <w:rPr>
          <w:rFonts w:ascii="Arial" w:hAnsi="Arial" w:cs="Arial"/>
          <w:color w:val="333333"/>
        </w:rPr>
        <w:t xml:space="preserve">o </w:t>
      </w:r>
      <w:r w:rsidRPr="004B1037">
        <w:rPr>
          <w:rFonts w:ascii="Arial" w:hAnsi="Arial" w:cs="Arial"/>
          <w:color w:val="151515"/>
        </w:rPr>
        <w:t>l</w:t>
      </w:r>
      <w:r w:rsidRPr="004B1037">
        <w:rPr>
          <w:rFonts w:ascii="Arial" w:hAnsi="Arial" w:cs="Arial"/>
          <w:color w:val="333333"/>
        </w:rPr>
        <w:t>a</w:t>
      </w:r>
      <w:r w:rsidRPr="004B1037">
        <w:rPr>
          <w:rFonts w:ascii="Arial" w:hAnsi="Arial" w:cs="Arial"/>
          <w:color w:val="151515"/>
        </w:rPr>
        <w:t>d</w:t>
      </w:r>
      <w:r w:rsidRPr="004B1037">
        <w:rPr>
          <w:rFonts w:ascii="Arial" w:hAnsi="Arial" w:cs="Arial"/>
          <w:color w:val="333333"/>
        </w:rPr>
        <w:t>o</w:t>
      </w:r>
      <w:r w:rsidRPr="004B1037">
        <w:rPr>
          <w:rFonts w:ascii="Arial" w:hAnsi="Arial" w:cs="Arial"/>
          <w:color w:val="4A4A4A"/>
        </w:rPr>
        <w:t>, e</w:t>
      </w:r>
      <w:r w:rsidRPr="004B1037">
        <w:rPr>
          <w:rFonts w:ascii="Arial" w:hAnsi="Arial" w:cs="Arial"/>
          <w:color w:val="151515"/>
        </w:rPr>
        <w:t>l parc</w:t>
      </w:r>
      <w:r w:rsidRPr="004B1037">
        <w:rPr>
          <w:rFonts w:ascii="Arial" w:hAnsi="Arial" w:cs="Arial"/>
          <w:color w:val="333333"/>
        </w:rPr>
        <w:t>e</w:t>
      </w:r>
      <w:r w:rsidRPr="004B1037">
        <w:rPr>
          <w:rFonts w:ascii="Arial" w:hAnsi="Arial" w:cs="Arial"/>
          <w:color w:val="151515"/>
        </w:rPr>
        <w:t>lamien</w:t>
      </w:r>
      <w:r w:rsidRPr="004B1037">
        <w:rPr>
          <w:rFonts w:ascii="Arial" w:hAnsi="Arial" w:cs="Arial"/>
          <w:color w:val="000000"/>
        </w:rPr>
        <w:t>t</w:t>
      </w:r>
      <w:r w:rsidRPr="004B1037">
        <w:rPr>
          <w:rFonts w:ascii="Arial" w:hAnsi="Arial" w:cs="Arial"/>
          <w:color w:val="151515"/>
        </w:rPr>
        <w:t>o de !as ma</w:t>
      </w:r>
      <w:r w:rsidRPr="004B1037">
        <w:rPr>
          <w:rFonts w:ascii="Arial" w:hAnsi="Arial" w:cs="Arial"/>
          <w:color w:val="000000"/>
        </w:rPr>
        <w:t>t</w:t>
      </w:r>
      <w:r w:rsidRPr="004B1037">
        <w:rPr>
          <w:rFonts w:ascii="Arial" w:hAnsi="Arial" w:cs="Arial"/>
          <w:color w:val="151515"/>
        </w:rPr>
        <w:t>e</w:t>
      </w:r>
      <w:r w:rsidRPr="004B1037">
        <w:rPr>
          <w:rFonts w:ascii="Arial" w:hAnsi="Arial" w:cs="Arial"/>
          <w:color w:val="000000"/>
        </w:rPr>
        <w:t>ri</w:t>
      </w:r>
      <w:r w:rsidRPr="004B1037">
        <w:rPr>
          <w:rFonts w:ascii="Arial" w:hAnsi="Arial" w:cs="Arial"/>
          <w:color w:val="151515"/>
        </w:rPr>
        <w:t xml:space="preserve">as </w:t>
      </w:r>
      <w:r w:rsidRPr="004B1037">
        <w:rPr>
          <w:rFonts w:ascii="Arial" w:hAnsi="Arial" w:cs="Arial"/>
          <w:color w:val="333333"/>
        </w:rPr>
        <w:t xml:space="preserve">y </w:t>
      </w:r>
      <w:r w:rsidRPr="004B1037">
        <w:rPr>
          <w:rFonts w:ascii="Arial" w:hAnsi="Arial" w:cs="Arial"/>
          <w:color w:val="151515"/>
        </w:rPr>
        <w:t xml:space="preserve">los estudios </w:t>
      </w:r>
      <w:r w:rsidRPr="004B1037">
        <w:rPr>
          <w:rFonts w:ascii="Arial" w:hAnsi="Arial" w:cs="Arial"/>
          <w:color w:val="333333"/>
        </w:rPr>
        <w:t xml:space="preserve">y </w:t>
      </w:r>
      <w:r w:rsidRPr="004B1037">
        <w:rPr>
          <w:rFonts w:ascii="Arial" w:hAnsi="Arial" w:cs="Arial"/>
          <w:color w:val="151515"/>
        </w:rPr>
        <w:t>su inad</w:t>
      </w:r>
      <w:r w:rsidRPr="004B1037">
        <w:rPr>
          <w:rFonts w:ascii="Arial" w:hAnsi="Arial" w:cs="Arial"/>
          <w:color w:val="333333"/>
        </w:rPr>
        <w:t>e</w:t>
      </w:r>
      <w:r w:rsidRPr="004B1037">
        <w:rPr>
          <w:rFonts w:ascii="Arial" w:hAnsi="Arial" w:cs="Arial"/>
          <w:color w:val="151515"/>
        </w:rPr>
        <w:t xml:space="preserve">cuación a la capacidad de </w:t>
      </w:r>
      <w:r w:rsidRPr="004B1037">
        <w:rPr>
          <w:rFonts w:ascii="Arial" w:hAnsi="Arial" w:cs="Arial"/>
          <w:color w:val="000000"/>
        </w:rPr>
        <w:t>l</w:t>
      </w:r>
      <w:r w:rsidRPr="004B1037">
        <w:rPr>
          <w:rFonts w:ascii="Arial" w:hAnsi="Arial" w:cs="Arial"/>
          <w:color w:val="151515"/>
        </w:rPr>
        <w:t xml:space="preserve">os </w:t>
      </w:r>
      <w:r w:rsidRPr="004B1037">
        <w:rPr>
          <w:rFonts w:ascii="Arial" w:hAnsi="Arial" w:cs="Arial"/>
          <w:color w:val="000000"/>
        </w:rPr>
        <w:t>n</w:t>
      </w:r>
      <w:r w:rsidRPr="004B1037">
        <w:rPr>
          <w:rFonts w:ascii="Arial" w:hAnsi="Arial" w:cs="Arial"/>
          <w:color w:val="151515"/>
        </w:rPr>
        <w:t>iños</w:t>
      </w:r>
      <w:r w:rsidRPr="004B1037">
        <w:rPr>
          <w:rFonts w:ascii="Arial" w:hAnsi="Arial" w:cs="Arial"/>
          <w:color w:val="333333"/>
        </w:rPr>
        <w:t>: ex</w:t>
      </w:r>
      <w:r w:rsidRPr="004B1037">
        <w:rPr>
          <w:rFonts w:ascii="Arial" w:hAnsi="Arial" w:cs="Arial"/>
          <w:color w:val="151515"/>
        </w:rPr>
        <w:t>ceso d</w:t>
      </w:r>
      <w:r w:rsidRPr="004B1037">
        <w:rPr>
          <w:rFonts w:ascii="Arial" w:hAnsi="Arial" w:cs="Arial"/>
          <w:color w:val="333333"/>
        </w:rPr>
        <w:t xml:space="preserve">e </w:t>
      </w:r>
      <w:r w:rsidRPr="004B1037">
        <w:rPr>
          <w:rFonts w:ascii="Arial" w:hAnsi="Arial" w:cs="Arial"/>
          <w:color w:val="151515"/>
        </w:rPr>
        <w:t xml:space="preserve">lecciones </w:t>
      </w:r>
      <w:r w:rsidRPr="004B1037">
        <w:rPr>
          <w:rFonts w:ascii="Arial" w:hAnsi="Arial" w:cs="Arial"/>
          <w:color w:val="333333"/>
        </w:rPr>
        <w:t>e</w:t>
      </w:r>
      <w:r w:rsidRPr="004B1037">
        <w:rPr>
          <w:rFonts w:ascii="Arial" w:hAnsi="Arial" w:cs="Arial"/>
          <w:color w:val="151515"/>
        </w:rPr>
        <w:t>n un mismo día</w:t>
      </w:r>
      <w:r w:rsidRPr="004B1037">
        <w:rPr>
          <w:rFonts w:ascii="Arial" w:hAnsi="Arial" w:cs="Arial"/>
          <w:color w:val="333333"/>
        </w:rPr>
        <w:t xml:space="preserve">, </w:t>
      </w:r>
      <w:r w:rsidRPr="004B1037">
        <w:rPr>
          <w:rFonts w:ascii="Arial" w:hAnsi="Arial" w:cs="Arial"/>
          <w:color w:val="151515"/>
        </w:rPr>
        <w:t>exc</w:t>
      </w:r>
      <w:r w:rsidRPr="004B1037">
        <w:rPr>
          <w:rFonts w:ascii="Arial" w:hAnsi="Arial" w:cs="Arial"/>
          <w:color w:val="333333"/>
        </w:rPr>
        <w:t>e</w:t>
      </w:r>
      <w:r w:rsidRPr="004B1037">
        <w:rPr>
          <w:rFonts w:ascii="Arial" w:hAnsi="Arial" w:cs="Arial"/>
          <w:color w:val="151515"/>
        </w:rPr>
        <w:t xml:space="preserve">so </w:t>
      </w:r>
      <w:r w:rsidRPr="004B1037">
        <w:rPr>
          <w:rFonts w:ascii="Arial" w:hAnsi="Arial" w:cs="Arial"/>
          <w:color w:val="000000"/>
        </w:rPr>
        <w:t>d</w:t>
      </w:r>
      <w:r w:rsidRPr="004B1037">
        <w:rPr>
          <w:rFonts w:ascii="Arial" w:hAnsi="Arial" w:cs="Arial"/>
          <w:color w:val="151515"/>
        </w:rPr>
        <w:t>e ma</w:t>
      </w:r>
      <w:r w:rsidRPr="004B1037">
        <w:rPr>
          <w:rFonts w:ascii="Arial" w:hAnsi="Arial" w:cs="Arial"/>
          <w:color w:val="000000"/>
        </w:rPr>
        <w:t>t</w:t>
      </w:r>
      <w:r w:rsidRPr="004B1037">
        <w:rPr>
          <w:rFonts w:ascii="Arial" w:hAnsi="Arial" w:cs="Arial"/>
          <w:color w:val="151515"/>
        </w:rPr>
        <w:t xml:space="preserve">erias </w:t>
      </w:r>
      <w:r w:rsidRPr="004B1037">
        <w:rPr>
          <w:rFonts w:ascii="Arial" w:hAnsi="Arial" w:cs="Arial"/>
          <w:color w:val="333333"/>
        </w:rPr>
        <w:t>e</w:t>
      </w:r>
      <w:r w:rsidRPr="004B1037">
        <w:rPr>
          <w:rFonts w:ascii="Arial" w:hAnsi="Arial" w:cs="Arial"/>
          <w:color w:val="151515"/>
        </w:rPr>
        <w:t>n e</w:t>
      </w:r>
      <w:r w:rsidRPr="004B1037">
        <w:rPr>
          <w:rFonts w:ascii="Arial" w:hAnsi="Arial" w:cs="Arial"/>
          <w:color w:val="000000"/>
        </w:rPr>
        <w:t xml:space="preserve">l </w:t>
      </w:r>
      <w:r w:rsidRPr="004B1037">
        <w:rPr>
          <w:rFonts w:ascii="Arial" w:hAnsi="Arial" w:cs="Arial"/>
          <w:color w:val="151515"/>
        </w:rPr>
        <w:t>program</w:t>
      </w:r>
      <w:r w:rsidRPr="004B1037">
        <w:rPr>
          <w:rFonts w:ascii="Arial" w:hAnsi="Arial" w:cs="Arial"/>
          <w:color w:val="333333"/>
        </w:rPr>
        <w:t xml:space="preserve">a </w:t>
      </w:r>
      <w:r w:rsidRPr="004B1037">
        <w:rPr>
          <w:rFonts w:ascii="Arial" w:hAnsi="Arial" w:cs="Arial"/>
          <w:color w:val="151515"/>
        </w:rPr>
        <w:t>anua</w:t>
      </w:r>
      <w:r w:rsidRPr="004B1037">
        <w:rPr>
          <w:rFonts w:ascii="Arial" w:hAnsi="Arial" w:cs="Arial"/>
          <w:color w:val="000000"/>
        </w:rPr>
        <w:t>l</w:t>
      </w:r>
      <w:r w:rsidRPr="004B1037">
        <w:rPr>
          <w:rFonts w:ascii="Arial" w:hAnsi="Arial" w:cs="Arial"/>
          <w:color w:val="333333"/>
        </w:rPr>
        <w:t xml:space="preserve">, </w:t>
      </w:r>
      <w:r w:rsidRPr="004B1037">
        <w:rPr>
          <w:rFonts w:ascii="Arial" w:hAnsi="Arial" w:cs="Arial"/>
          <w:color w:val="151515"/>
        </w:rPr>
        <w:t>exces</w:t>
      </w:r>
      <w:r w:rsidRPr="004B1037">
        <w:rPr>
          <w:rFonts w:ascii="Arial" w:hAnsi="Arial" w:cs="Arial"/>
          <w:color w:val="000000"/>
        </w:rPr>
        <w:t>i</w:t>
      </w:r>
      <w:r w:rsidRPr="004B1037">
        <w:rPr>
          <w:rFonts w:ascii="Arial" w:hAnsi="Arial" w:cs="Arial"/>
          <w:color w:val="151515"/>
        </w:rPr>
        <w:t>vo pas</w:t>
      </w:r>
      <w:r w:rsidRPr="004B1037">
        <w:rPr>
          <w:rFonts w:ascii="Arial" w:hAnsi="Arial" w:cs="Arial"/>
          <w:color w:val="000000"/>
        </w:rPr>
        <w:t>t</w:t>
      </w:r>
      <w:r w:rsidRPr="004B1037">
        <w:rPr>
          <w:rFonts w:ascii="Arial" w:hAnsi="Arial" w:cs="Arial"/>
          <w:color w:val="151515"/>
        </w:rPr>
        <w:t xml:space="preserve">o </w:t>
      </w:r>
      <w:r w:rsidRPr="004B1037">
        <w:rPr>
          <w:rFonts w:ascii="Arial" w:hAnsi="Arial" w:cs="Arial"/>
          <w:color w:val="000000"/>
        </w:rPr>
        <w:t>int</w:t>
      </w:r>
      <w:r w:rsidRPr="004B1037">
        <w:rPr>
          <w:rFonts w:ascii="Arial" w:hAnsi="Arial" w:cs="Arial"/>
          <w:color w:val="151515"/>
        </w:rPr>
        <w:t>e</w:t>
      </w:r>
      <w:r w:rsidRPr="004B1037">
        <w:rPr>
          <w:rFonts w:ascii="Arial" w:hAnsi="Arial" w:cs="Arial"/>
          <w:color w:val="000000"/>
        </w:rPr>
        <w:t>l</w:t>
      </w:r>
      <w:r w:rsidRPr="004B1037">
        <w:rPr>
          <w:rFonts w:ascii="Arial" w:hAnsi="Arial" w:cs="Arial"/>
          <w:color w:val="151515"/>
        </w:rPr>
        <w:t>ect</w:t>
      </w:r>
      <w:r w:rsidRPr="004B1037">
        <w:rPr>
          <w:rFonts w:ascii="Arial" w:hAnsi="Arial" w:cs="Arial"/>
          <w:color w:val="000000"/>
        </w:rPr>
        <w:t>u</w:t>
      </w:r>
      <w:r w:rsidRPr="004B1037">
        <w:rPr>
          <w:rFonts w:ascii="Arial" w:hAnsi="Arial" w:cs="Arial"/>
          <w:color w:val="151515"/>
        </w:rPr>
        <w:t>a</w:t>
      </w:r>
      <w:r w:rsidRPr="004B1037">
        <w:rPr>
          <w:rFonts w:ascii="Arial" w:hAnsi="Arial" w:cs="Arial"/>
          <w:color w:val="000000"/>
        </w:rPr>
        <w:t xml:space="preserve">l </w:t>
      </w:r>
      <w:r w:rsidRPr="004B1037">
        <w:rPr>
          <w:rFonts w:ascii="Arial" w:hAnsi="Arial" w:cs="Arial"/>
          <w:color w:val="151515"/>
        </w:rPr>
        <w:t xml:space="preserve">para niños que no </w:t>
      </w:r>
      <w:r w:rsidRPr="004B1037">
        <w:rPr>
          <w:rFonts w:ascii="Arial" w:hAnsi="Arial" w:cs="Arial"/>
          <w:color w:val="151515"/>
          <w:w w:val="81"/>
        </w:rPr>
        <w:t xml:space="preserve">1o </w:t>
      </w:r>
      <w:r w:rsidRPr="004B1037">
        <w:rPr>
          <w:rFonts w:ascii="Arial" w:hAnsi="Arial" w:cs="Arial"/>
          <w:color w:val="151515"/>
        </w:rPr>
        <w:t>nec</w:t>
      </w:r>
      <w:r w:rsidRPr="004B1037">
        <w:rPr>
          <w:rFonts w:ascii="Arial" w:hAnsi="Arial" w:cs="Arial"/>
          <w:color w:val="333333"/>
        </w:rPr>
        <w:t>e</w:t>
      </w:r>
      <w:r w:rsidRPr="004B1037">
        <w:rPr>
          <w:rFonts w:ascii="Arial" w:hAnsi="Arial" w:cs="Arial"/>
          <w:color w:val="151515"/>
        </w:rPr>
        <w:t>si</w:t>
      </w:r>
      <w:r w:rsidRPr="004B1037">
        <w:rPr>
          <w:rFonts w:ascii="Arial" w:hAnsi="Arial" w:cs="Arial"/>
          <w:color w:val="000000"/>
        </w:rPr>
        <w:t>t</w:t>
      </w:r>
      <w:r w:rsidRPr="004B1037">
        <w:rPr>
          <w:rFonts w:ascii="Arial" w:hAnsi="Arial" w:cs="Arial"/>
          <w:color w:val="151515"/>
        </w:rPr>
        <w:t>an n</w:t>
      </w:r>
      <w:r w:rsidRPr="004B1037">
        <w:rPr>
          <w:rFonts w:ascii="Arial" w:hAnsi="Arial" w:cs="Arial"/>
          <w:color w:val="000000"/>
        </w:rPr>
        <w:t xml:space="preserve">i </w:t>
      </w:r>
      <w:r w:rsidRPr="004B1037">
        <w:rPr>
          <w:rFonts w:ascii="Arial" w:hAnsi="Arial" w:cs="Arial"/>
          <w:color w:val="000000"/>
          <w:w w:val="81"/>
        </w:rPr>
        <w:t>1</w:t>
      </w:r>
      <w:r w:rsidRPr="004B1037">
        <w:rPr>
          <w:rFonts w:ascii="Arial" w:hAnsi="Arial" w:cs="Arial"/>
          <w:color w:val="151515"/>
          <w:w w:val="81"/>
        </w:rPr>
        <w:t xml:space="preserve">o </w:t>
      </w:r>
      <w:r w:rsidRPr="004B1037">
        <w:rPr>
          <w:rFonts w:ascii="Arial" w:hAnsi="Arial" w:cs="Arial"/>
          <w:color w:val="151515"/>
        </w:rPr>
        <w:t>p</w:t>
      </w:r>
      <w:r w:rsidRPr="004B1037">
        <w:rPr>
          <w:rFonts w:ascii="Arial" w:hAnsi="Arial" w:cs="Arial"/>
          <w:color w:val="000000"/>
        </w:rPr>
        <w:t>u</w:t>
      </w:r>
      <w:r w:rsidRPr="004B1037">
        <w:rPr>
          <w:rFonts w:ascii="Arial" w:hAnsi="Arial" w:cs="Arial"/>
          <w:color w:val="151515"/>
        </w:rPr>
        <w:t>eden d</w:t>
      </w:r>
      <w:r w:rsidRPr="004B1037">
        <w:rPr>
          <w:rFonts w:ascii="Arial" w:hAnsi="Arial" w:cs="Arial"/>
          <w:color w:val="000000"/>
        </w:rPr>
        <w:t>i</w:t>
      </w:r>
      <w:r w:rsidRPr="004B1037">
        <w:rPr>
          <w:rFonts w:ascii="Arial" w:hAnsi="Arial" w:cs="Arial"/>
          <w:color w:val="151515"/>
        </w:rPr>
        <w:t>ger</w:t>
      </w:r>
      <w:r w:rsidRPr="004B1037">
        <w:rPr>
          <w:rFonts w:ascii="Arial" w:hAnsi="Arial" w:cs="Arial"/>
          <w:color w:val="000000"/>
        </w:rPr>
        <w:t xml:space="preserve">ir. </w:t>
      </w:r>
      <w:r w:rsidRPr="004B1037">
        <w:rPr>
          <w:rFonts w:ascii="Arial" w:hAnsi="Arial" w:cs="Arial"/>
          <w:color w:val="151515"/>
        </w:rPr>
        <w:t>“Esperad d</w:t>
      </w:r>
      <w:r w:rsidRPr="004B1037">
        <w:rPr>
          <w:rFonts w:ascii="Arial" w:hAnsi="Arial" w:cs="Arial"/>
          <w:color w:val="4A4A4A"/>
        </w:rPr>
        <w:t>o</w:t>
      </w:r>
      <w:r w:rsidRPr="004B1037">
        <w:rPr>
          <w:rFonts w:ascii="Arial" w:hAnsi="Arial" w:cs="Arial"/>
          <w:color w:val="151515"/>
        </w:rPr>
        <w:t xml:space="preserve">s o </w:t>
      </w:r>
      <w:r w:rsidRPr="004B1037">
        <w:rPr>
          <w:rFonts w:ascii="Arial" w:hAnsi="Arial" w:cs="Arial"/>
          <w:color w:val="000000"/>
        </w:rPr>
        <w:t>t</w:t>
      </w:r>
      <w:r w:rsidRPr="004B1037">
        <w:rPr>
          <w:rFonts w:ascii="Arial" w:hAnsi="Arial" w:cs="Arial"/>
          <w:color w:val="151515"/>
        </w:rPr>
        <w:t xml:space="preserve">res años </w:t>
      </w:r>
      <w:r w:rsidRPr="004B1037">
        <w:rPr>
          <w:rFonts w:ascii="Arial" w:hAnsi="Arial" w:cs="Arial"/>
          <w:color w:val="000000"/>
        </w:rPr>
        <w:t>-</w:t>
      </w:r>
      <w:r w:rsidRPr="004B1037">
        <w:rPr>
          <w:rFonts w:ascii="Arial" w:hAnsi="Arial" w:cs="Arial"/>
          <w:color w:val="151515"/>
        </w:rPr>
        <w:t>dice Ferrére- y esos m</w:t>
      </w:r>
      <w:r w:rsidRPr="004B1037">
        <w:rPr>
          <w:rFonts w:ascii="Arial" w:hAnsi="Arial" w:cs="Arial"/>
          <w:color w:val="000000"/>
        </w:rPr>
        <w:t>i</w:t>
      </w:r>
      <w:r w:rsidRPr="004B1037">
        <w:rPr>
          <w:rFonts w:ascii="Arial" w:hAnsi="Arial" w:cs="Arial"/>
          <w:color w:val="151515"/>
        </w:rPr>
        <w:t xml:space="preserve">smos </w:t>
      </w:r>
      <w:r w:rsidRPr="004B1037">
        <w:rPr>
          <w:rFonts w:ascii="Arial" w:hAnsi="Arial" w:cs="Arial"/>
          <w:color w:val="4A4A4A"/>
        </w:rPr>
        <w:t>e</w:t>
      </w:r>
      <w:r w:rsidRPr="004B1037">
        <w:rPr>
          <w:rFonts w:ascii="Arial" w:hAnsi="Arial" w:cs="Arial"/>
          <w:color w:val="333333"/>
        </w:rPr>
        <w:t>s</w:t>
      </w:r>
      <w:r w:rsidRPr="004B1037">
        <w:rPr>
          <w:rFonts w:ascii="Arial" w:hAnsi="Arial" w:cs="Arial"/>
          <w:color w:val="151515"/>
        </w:rPr>
        <w:t>tudi</w:t>
      </w:r>
      <w:r w:rsidRPr="004B1037">
        <w:rPr>
          <w:rFonts w:ascii="Arial" w:hAnsi="Arial" w:cs="Arial"/>
          <w:color w:val="4A4A4A"/>
        </w:rPr>
        <w:t xml:space="preserve">os </w:t>
      </w:r>
      <w:r w:rsidRPr="004B1037">
        <w:rPr>
          <w:rFonts w:ascii="Arial" w:hAnsi="Arial" w:cs="Arial"/>
          <w:color w:val="333333"/>
        </w:rPr>
        <w:t>s</w:t>
      </w:r>
      <w:r w:rsidRPr="004B1037">
        <w:rPr>
          <w:rFonts w:ascii="Arial" w:hAnsi="Arial" w:cs="Arial"/>
          <w:color w:val="4A4A4A"/>
        </w:rPr>
        <w:t>e</w:t>
      </w:r>
      <w:r w:rsidRPr="004B1037">
        <w:rPr>
          <w:rFonts w:ascii="Arial" w:hAnsi="Arial" w:cs="Arial"/>
          <w:color w:val="333333"/>
        </w:rPr>
        <w:t>r</w:t>
      </w:r>
      <w:r w:rsidRPr="004B1037">
        <w:rPr>
          <w:rFonts w:ascii="Arial" w:hAnsi="Arial" w:cs="Arial"/>
          <w:color w:val="4A4A4A"/>
        </w:rPr>
        <w:t>á</w:t>
      </w:r>
      <w:r w:rsidRPr="004B1037">
        <w:rPr>
          <w:rFonts w:ascii="Arial" w:hAnsi="Arial" w:cs="Arial"/>
          <w:color w:val="151515"/>
        </w:rPr>
        <w:t xml:space="preserve">n </w:t>
      </w:r>
      <w:r w:rsidRPr="004B1037">
        <w:rPr>
          <w:rFonts w:ascii="Arial" w:hAnsi="Arial" w:cs="Arial"/>
          <w:color w:val="333333"/>
        </w:rPr>
        <w:t>b</w:t>
      </w:r>
      <w:r w:rsidRPr="004B1037">
        <w:rPr>
          <w:rFonts w:ascii="Arial" w:hAnsi="Arial" w:cs="Arial"/>
          <w:color w:val="151515"/>
        </w:rPr>
        <w:t>ebidos</w:t>
      </w:r>
      <w:r w:rsidRPr="004B1037">
        <w:rPr>
          <w:rFonts w:ascii="Arial" w:hAnsi="Arial" w:cs="Arial"/>
          <w:color w:val="4A4A4A"/>
        </w:rPr>
        <w:t xml:space="preserve">, </w:t>
      </w:r>
      <w:r w:rsidRPr="004B1037">
        <w:rPr>
          <w:rFonts w:ascii="Arial" w:hAnsi="Arial" w:cs="Arial"/>
          <w:color w:val="151515"/>
        </w:rPr>
        <w:t>absorbidos</w:t>
      </w:r>
      <w:r w:rsidRPr="004B1037">
        <w:rPr>
          <w:rFonts w:ascii="Arial" w:hAnsi="Arial" w:cs="Arial"/>
          <w:color w:val="333333"/>
        </w:rPr>
        <w:t xml:space="preserve">, </w:t>
      </w:r>
      <w:r w:rsidRPr="004B1037">
        <w:rPr>
          <w:rFonts w:ascii="Arial" w:hAnsi="Arial" w:cs="Arial"/>
          <w:color w:val="151515"/>
        </w:rPr>
        <w:t>asimila</w:t>
      </w:r>
      <w:r w:rsidRPr="004B1037">
        <w:rPr>
          <w:rFonts w:ascii="Arial" w:hAnsi="Arial" w:cs="Arial"/>
          <w:color w:val="000000"/>
        </w:rPr>
        <w:t>d</w:t>
      </w:r>
      <w:r w:rsidRPr="004B1037">
        <w:rPr>
          <w:rFonts w:ascii="Arial" w:hAnsi="Arial" w:cs="Arial"/>
          <w:color w:val="151515"/>
        </w:rPr>
        <w:t xml:space="preserve">os con </w:t>
      </w:r>
      <w:r w:rsidRPr="004B1037">
        <w:rPr>
          <w:rFonts w:ascii="Arial" w:hAnsi="Arial" w:cs="Arial"/>
          <w:color w:val="000000"/>
        </w:rPr>
        <w:t>un</w:t>
      </w:r>
      <w:r w:rsidRPr="004B1037">
        <w:rPr>
          <w:rFonts w:ascii="Arial" w:hAnsi="Arial" w:cs="Arial"/>
          <w:color w:val="151515"/>
        </w:rPr>
        <w:t>a r</w:t>
      </w:r>
      <w:r w:rsidRPr="004B1037">
        <w:rPr>
          <w:rFonts w:ascii="Arial" w:hAnsi="Arial" w:cs="Arial"/>
          <w:color w:val="333333"/>
        </w:rPr>
        <w:t>a</w:t>
      </w:r>
      <w:r w:rsidRPr="004B1037">
        <w:rPr>
          <w:rFonts w:ascii="Arial" w:hAnsi="Arial" w:cs="Arial"/>
          <w:color w:val="151515"/>
        </w:rPr>
        <w:t>pid</w:t>
      </w:r>
      <w:r w:rsidRPr="004B1037">
        <w:rPr>
          <w:rFonts w:ascii="Arial" w:hAnsi="Arial" w:cs="Arial"/>
          <w:color w:val="333333"/>
        </w:rPr>
        <w:t xml:space="preserve">ez </w:t>
      </w:r>
      <w:r w:rsidRPr="004B1037">
        <w:rPr>
          <w:rFonts w:ascii="Arial" w:hAnsi="Arial" w:cs="Arial"/>
          <w:color w:val="151515"/>
        </w:rPr>
        <w:t>di</w:t>
      </w:r>
      <w:r w:rsidRPr="004B1037">
        <w:rPr>
          <w:rFonts w:ascii="Arial" w:hAnsi="Arial" w:cs="Arial"/>
          <w:color w:val="333333"/>
        </w:rPr>
        <w:t>ez vec</w:t>
      </w:r>
      <w:r w:rsidRPr="004B1037">
        <w:rPr>
          <w:rFonts w:ascii="Arial" w:hAnsi="Arial" w:cs="Arial"/>
          <w:color w:val="151515"/>
        </w:rPr>
        <w:t xml:space="preserve">es mayor </w:t>
      </w:r>
      <w:r w:rsidRPr="004B1037">
        <w:rPr>
          <w:rFonts w:ascii="Arial" w:hAnsi="Arial" w:cs="Arial"/>
          <w:color w:val="333333"/>
        </w:rPr>
        <w:t>y c</w:t>
      </w:r>
      <w:r w:rsidRPr="004B1037">
        <w:rPr>
          <w:rFonts w:ascii="Arial" w:hAnsi="Arial" w:cs="Arial"/>
          <w:color w:val="151515"/>
        </w:rPr>
        <w:t xml:space="preserve">on un </w:t>
      </w:r>
      <w:r w:rsidRPr="004B1037">
        <w:rPr>
          <w:rFonts w:ascii="Arial" w:hAnsi="Arial" w:cs="Arial"/>
          <w:color w:val="333333"/>
        </w:rPr>
        <w:t>e</w:t>
      </w:r>
      <w:r w:rsidRPr="004B1037">
        <w:rPr>
          <w:rFonts w:ascii="Arial" w:hAnsi="Arial" w:cs="Arial"/>
          <w:color w:val="151515"/>
        </w:rPr>
        <w:t>sfuerzo ve</w:t>
      </w:r>
      <w:r w:rsidRPr="004B1037">
        <w:rPr>
          <w:rFonts w:ascii="Arial" w:hAnsi="Arial" w:cs="Arial"/>
          <w:color w:val="000000"/>
        </w:rPr>
        <w:t>in</w:t>
      </w:r>
      <w:r w:rsidRPr="004B1037">
        <w:rPr>
          <w:rFonts w:ascii="Arial" w:hAnsi="Arial" w:cs="Arial"/>
          <w:color w:val="151515"/>
        </w:rPr>
        <w:t>te veces m</w:t>
      </w:r>
      <w:r w:rsidRPr="004B1037">
        <w:rPr>
          <w:rFonts w:ascii="Arial" w:hAnsi="Arial" w:cs="Arial"/>
          <w:color w:val="333333"/>
        </w:rPr>
        <w:t>e</w:t>
      </w:r>
      <w:r w:rsidRPr="004B1037">
        <w:rPr>
          <w:rFonts w:ascii="Arial" w:hAnsi="Arial" w:cs="Arial"/>
          <w:color w:val="151515"/>
        </w:rPr>
        <w:t>nor</w:t>
      </w:r>
      <w:r w:rsidRPr="004B1037">
        <w:rPr>
          <w:rFonts w:ascii="Arial" w:hAnsi="Arial" w:cs="Arial"/>
          <w:color w:val="333333"/>
        </w:rPr>
        <w:t>"</w:t>
      </w:r>
      <w:r w:rsidRPr="004B1037">
        <w:rPr>
          <w:rStyle w:val="Refdenotaalpie"/>
          <w:rFonts w:ascii="Arial" w:hAnsi="Arial" w:cs="Arial"/>
          <w:color w:val="333333"/>
        </w:rPr>
        <w:footnoteReference w:id="62"/>
      </w:r>
      <w:r w:rsidRPr="004B1037">
        <w:rPr>
          <w:rFonts w:ascii="Arial" w:hAnsi="Arial" w:cs="Arial"/>
          <w:color w:val="4A4A4A"/>
        </w:rPr>
        <w:t>.</w:t>
      </w:r>
      <w:r w:rsidRPr="004B1037">
        <w:rPr>
          <w:rFonts w:ascii="Arial" w:hAnsi="Arial" w:cs="Arial"/>
          <w:color w:val="333333"/>
        </w:rPr>
        <w:t xml:space="preserve"> I</w:t>
      </w:r>
      <w:r w:rsidRPr="004B1037">
        <w:rPr>
          <w:rFonts w:ascii="Arial" w:hAnsi="Arial" w:cs="Arial"/>
          <w:color w:val="151515"/>
        </w:rPr>
        <w:t>ndudableme</w:t>
      </w:r>
      <w:r w:rsidRPr="004B1037">
        <w:rPr>
          <w:rFonts w:ascii="Arial" w:hAnsi="Arial" w:cs="Arial"/>
          <w:color w:val="000000"/>
        </w:rPr>
        <w:t>nt</w:t>
      </w:r>
      <w:r w:rsidRPr="004B1037">
        <w:rPr>
          <w:rFonts w:ascii="Arial" w:hAnsi="Arial" w:cs="Arial"/>
          <w:color w:val="151515"/>
        </w:rPr>
        <w:t>e e</w:t>
      </w:r>
      <w:r w:rsidRPr="004B1037">
        <w:rPr>
          <w:rFonts w:ascii="Arial" w:hAnsi="Arial" w:cs="Arial"/>
          <w:color w:val="000000"/>
        </w:rPr>
        <w:t xml:space="preserve">l </w:t>
      </w:r>
      <w:r w:rsidRPr="004B1037">
        <w:rPr>
          <w:rFonts w:ascii="Arial" w:hAnsi="Arial" w:cs="Arial"/>
          <w:color w:val="151515"/>
        </w:rPr>
        <w:t xml:space="preserve">niño </w:t>
      </w:r>
      <w:r w:rsidRPr="004B1037">
        <w:rPr>
          <w:rFonts w:ascii="Arial" w:hAnsi="Arial" w:cs="Arial"/>
          <w:color w:val="000000"/>
        </w:rPr>
        <w:t>n</w:t>
      </w:r>
      <w:r w:rsidRPr="004B1037">
        <w:rPr>
          <w:rFonts w:ascii="Arial" w:hAnsi="Arial" w:cs="Arial"/>
          <w:color w:val="151515"/>
        </w:rPr>
        <w:t>ecesi</w:t>
      </w:r>
      <w:r w:rsidRPr="004B1037">
        <w:rPr>
          <w:rFonts w:ascii="Arial" w:hAnsi="Arial" w:cs="Arial"/>
          <w:color w:val="000000"/>
        </w:rPr>
        <w:t>t</w:t>
      </w:r>
      <w:r w:rsidRPr="004B1037">
        <w:rPr>
          <w:rFonts w:ascii="Arial" w:hAnsi="Arial" w:cs="Arial"/>
          <w:color w:val="151515"/>
        </w:rPr>
        <w:t>a c</w:t>
      </w:r>
      <w:r w:rsidRPr="004B1037">
        <w:rPr>
          <w:rFonts w:ascii="Arial" w:hAnsi="Arial" w:cs="Arial"/>
          <w:color w:val="000000"/>
        </w:rPr>
        <w:t>i</w:t>
      </w:r>
      <w:r w:rsidRPr="004B1037">
        <w:rPr>
          <w:rFonts w:ascii="Arial" w:hAnsi="Arial" w:cs="Arial"/>
          <w:color w:val="151515"/>
        </w:rPr>
        <w:t>e</w:t>
      </w:r>
      <w:r w:rsidRPr="004B1037">
        <w:rPr>
          <w:rFonts w:ascii="Arial" w:hAnsi="Arial" w:cs="Arial"/>
          <w:color w:val="000000"/>
        </w:rPr>
        <w:t>rt</w:t>
      </w:r>
      <w:r w:rsidRPr="004B1037">
        <w:rPr>
          <w:rFonts w:ascii="Arial" w:hAnsi="Arial" w:cs="Arial"/>
          <w:color w:val="151515"/>
        </w:rPr>
        <w:t>a va</w:t>
      </w:r>
      <w:r w:rsidRPr="004B1037">
        <w:rPr>
          <w:rFonts w:ascii="Arial" w:hAnsi="Arial" w:cs="Arial"/>
          <w:color w:val="000000"/>
        </w:rPr>
        <w:t>ri</w:t>
      </w:r>
      <w:r w:rsidRPr="004B1037">
        <w:rPr>
          <w:rFonts w:ascii="Arial" w:hAnsi="Arial" w:cs="Arial"/>
          <w:color w:val="151515"/>
        </w:rPr>
        <w:t>a</w:t>
      </w:r>
      <w:r w:rsidRPr="004B1037">
        <w:rPr>
          <w:rFonts w:ascii="Arial" w:hAnsi="Arial" w:cs="Arial"/>
          <w:color w:val="000000"/>
        </w:rPr>
        <w:softHyphen/>
      </w:r>
      <w:r w:rsidRPr="004B1037">
        <w:rPr>
          <w:rFonts w:ascii="Arial" w:hAnsi="Arial" w:cs="Arial"/>
          <w:color w:val="151515"/>
        </w:rPr>
        <w:t>ción; d</w:t>
      </w:r>
      <w:r w:rsidRPr="004B1037">
        <w:rPr>
          <w:rFonts w:ascii="Arial" w:hAnsi="Arial" w:cs="Arial"/>
          <w:color w:val="333333"/>
        </w:rPr>
        <w:t>e</w:t>
      </w:r>
      <w:r w:rsidRPr="004B1037">
        <w:rPr>
          <w:rFonts w:ascii="Arial" w:hAnsi="Arial" w:cs="Arial"/>
          <w:color w:val="151515"/>
        </w:rPr>
        <w:t>be ser capaz de escuchar</w:t>
      </w:r>
      <w:r w:rsidRPr="004B1037">
        <w:rPr>
          <w:rFonts w:ascii="Arial" w:hAnsi="Arial" w:cs="Arial"/>
          <w:color w:val="333333"/>
        </w:rPr>
        <w:t xml:space="preserve">, </w:t>
      </w:r>
      <w:r w:rsidRPr="004B1037">
        <w:rPr>
          <w:rFonts w:ascii="Arial" w:hAnsi="Arial" w:cs="Arial"/>
          <w:color w:val="151515"/>
        </w:rPr>
        <w:t>ac</w:t>
      </w:r>
      <w:r w:rsidRPr="004B1037">
        <w:rPr>
          <w:rFonts w:ascii="Arial" w:hAnsi="Arial" w:cs="Arial"/>
          <w:color w:val="000000"/>
        </w:rPr>
        <w:t>t</w:t>
      </w:r>
      <w:r w:rsidRPr="004B1037">
        <w:rPr>
          <w:rFonts w:ascii="Arial" w:hAnsi="Arial" w:cs="Arial"/>
          <w:color w:val="151515"/>
        </w:rPr>
        <w:t>uar</w:t>
      </w:r>
      <w:r w:rsidRPr="004B1037">
        <w:rPr>
          <w:rFonts w:ascii="Arial" w:hAnsi="Arial" w:cs="Arial"/>
          <w:color w:val="333333"/>
        </w:rPr>
        <w:t xml:space="preserve">, </w:t>
      </w:r>
      <w:r w:rsidRPr="004B1037">
        <w:rPr>
          <w:rFonts w:ascii="Arial" w:hAnsi="Arial" w:cs="Arial"/>
          <w:color w:val="151515"/>
        </w:rPr>
        <w:t>ave</w:t>
      </w:r>
      <w:r w:rsidRPr="004B1037">
        <w:rPr>
          <w:rFonts w:ascii="Arial" w:hAnsi="Arial" w:cs="Arial"/>
          <w:color w:val="000000"/>
        </w:rPr>
        <w:t>ri</w:t>
      </w:r>
      <w:r w:rsidRPr="004B1037">
        <w:rPr>
          <w:rFonts w:ascii="Arial" w:hAnsi="Arial" w:cs="Arial"/>
          <w:color w:val="151515"/>
        </w:rPr>
        <w:t>g</w:t>
      </w:r>
      <w:r w:rsidRPr="004B1037">
        <w:rPr>
          <w:rFonts w:ascii="Arial" w:hAnsi="Arial" w:cs="Arial"/>
          <w:color w:val="000000"/>
        </w:rPr>
        <w:t>u</w:t>
      </w:r>
      <w:r w:rsidRPr="004B1037">
        <w:rPr>
          <w:rFonts w:ascii="Arial" w:hAnsi="Arial" w:cs="Arial"/>
          <w:color w:val="151515"/>
        </w:rPr>
        <w:t>a</w:t>
      </w:r>
      <w:r w:rsidRPr="004B1037">
        <w:rPr>
          <w:rFonts w:ascii="Arial" w:hAnsi="Arial" w:cs="Arial"/>
          <w:color w:val="000000"/>
        </w:rPr>
        <w:t>r</w:t>
      </w:r>
      <w:r w:rsidRPr="004B1037">
        <w:rPr>
          <w:rFonts w:ascii="Arial" w:hAnsi="Arial" w:cs="Arial"/>
          <w:color w:val="333333"/>
        </w:rPr>
        <w:t xml:space="preserve">, </w:t>
      </w:r>
      <w:r w:rsidRPr="004B1037">
        <w:rPr>
          <w:rFonts w:ascii="Arial" w:hAnsi="Arial" w:cs="Arial"/>
          <w:color w:val="151515"/>
        </w:rPr>
        <w:t>d</w:t>
      </w:r>
      <w:r w:rsidRPr="004B1037">
        <w:rPr>
          <w:rFonts w:ascii="Arial" w:hAnsi="Arial" w:cs="Arial"/>
          <w:color w:val="000000"/>
        </w:rPr>
        <w:t>ibu</w:t>
      </w:r>
      <w:r w:rsidRPr="004B1037">
        <w:rPr>
          <w:rFonts w:ascii="Arial" w:hAnsi="Arial" w:cs="Arial"/>
          <w:color w:val="000000"/>
        </w:rPr>
        <w:softHyphen/>
        <w:t>j</w:t>
      </w:r>
      <w:r w:rsidRPr="004B1037">
        <w:rPr>
          <w:rFonts w:ascii="Arial" w:hAnsi="Arial" w:cs="Arial"/>
          <w:color w:val="151515"/>
        </w:rPr>
        <w:t>ar</w:t>
      </w:r>
      <w:r w:rsidRPr="004B1037">
        <w:rPr>
          <w:rFonts w:ascii="Arial" w:hAnsi="Arial" w:cs="Arial"/>
          <w:color w:val="333333"/>
        </w:rPr>
        <w:t xml:space="preserve">, </w:t>
      </w:r>
      <w:r w:rsidRPr="004B1037">
        <w:rPr>
          <w:rFonts w:ascii="Arial" w:hAnsi="Arial" w:cs="Arial"/>
          <w:color w:val="151515"/>
        </w:rPr>
        <w:t>r</w:t>
      </w:r>
      <w:r w:rsidRPr="004B1037">
        <w:rPr>
          <w:rFonts w:ascii="Arial" w:hAnsi="Arial" w:cs="Arial"/>
          <w:color w:val="333333"/>
        </w:rPr>
        <w:t>e</w:t>
      </w:r>
      <w:r w:rsidRPr="004B1037">
        <w:rPr>
          <w:rFonts w:ascii="Arial" w:hAnsi="Arial" w:cs="Arial"/>
          <w:color w:val="151515"/>
        </w:rPr>
        <w:t>dactar</w:t>
      </w:r>
      <w:r w:rsidRPr="004B1037">
        <w:rPr>
          <w:rFonts w:ascii="Arial" w:hAnsi="Arial" w:cs="Arial"/>
          <w:color w:val="333333"/>
        </w:rPr>
        <w:t xml:space="preserve">, </w:t>
      </w:r>
      <w:r w:rsidRPr="004B1037">
        <w:rPr>
          <w:rFonts w:ascii="Arial" w:hAnsi="Arial" w:cs="Arial"/>
          <w:color w:val="000000"/>
        </w:rPr>
        <w:t>m</w:t>
      </w:r>
      <w:r w:rsidRPr="004B1037">
        <w:rPr>
          <w:rFonts w:ascii="Arial" w:hAnsi="Arial" w:cs="Arial"/>
          <w:color w:val="151515"/>
        </w:rPr>
        <w:t>emo</w:t>
      </w:r>
      <w:r w:rsidRPr="004B1037">
        <w:rPr>
          <w:rFonts w:ascii="Arial" w:hAnsi="Arial" w:cs="Arial"/>
          <w:color w:val="000000"/>
        </w:rPr>
        <w:t>r</w:t>
      </w:r>
      <w:r w:rsidRPr="004B1037">
        <w:rPr>
          <w:rFonts w:ascii="Arial" w:hAnsi="Arial" w:cs="Arial"/>
          <w:color w:val="151515"/>
        </w:rPr>
        <w:t>i</w:t>
      </w:r>
      <w:r w:rsidRPr="004B1037">
        <w:rPr>
          <w:rFonts w:ascii="Arial" w:hAnsi="Arial" w:cs="Arial"/>
          <w:color w:val="333333"/>
        </w:rPr>
        <w:t>z</w:t>
      </w:r>
      <w:r w:rsidRPr="004B1037">
        <w:rPr>
          <w:rFonts w:ascii="Arial" w:hAnsi="Arial" w:cs="Arial"/>
          <w:color w:val="151515"/>
        </w:rPr>
        <w:t>a</w:t>
      </w:r>
      <w:r w:rsidRPr="004B1037">
        <w:rPr>
          <w:rFonts w:ascii="Arial" w:hAnsi="Arial" w:cs="Arial"/>
          <w:color w:val="000000"/>
        </w:rPr>
        <w:t>r</w:t>
      </w:r>
      <w:r w:rsidRPr="004B1037">
        <w:rPr>
          <w:rFonts w:ascii="Arial" w:hAnsi="Arial" w:cs="Arial"/>
          <w:color w:val="151515"/>
        </w:rPr>
        <w:t xml:space="preserve">, </w:t>
      </w:r>
      <w:r w:rsidRPr="004B1037">
        <w:rPr>
          <w:rFonts w:ascii="Arial" w:hAnsi="Arial" w:cs="Arial"/>
          <w:color w:val="151515"/>
        </w:rPr>
        <w:lastRenderedPageBreak/>
        <w:t>co</w:t>
      </w:r>
      <w:r w:rsidRPr="004B1037">
        <w:rPr>
          <w:rFonts w:ascii="Arial" w:hAnsi="Arial" w:cs="Arial"/>
          <w:color w:val="000000"/>
        </w:rPr>
        <w:t>n</w:t>
      </w:r>
      <w:r w:rsidRPr="004B1037">
        <w:rPr>
          <w:rFonts w:ascii="Arial" w:hAnsi="Arial" w:cs="Arial"/>
          <w:color w:val="151515"/>
        </w:rPr>
        <w:t>sidera</w:t>
      </w:r>
      <w:r w:rsidRPr="004B1037">
        <w:rPr>
          <w:rFonts w:ascii="Arial" w:hAnsi="Arial" w:cs="Arial"/>
          <w:color w:val="000000"/>
        </w:rPr>
        <w:t xml:space="preserve">r un </w:t>
      </w:r>
      <w:r w:rsidRPr="004B1037">
        <w:rPr>
          <w:rFonts w:ascii="Arial" w:hAnsi="Arial" w:cs="Arial"/>
          <w:color w:val="151515"/>
        </w:rPr>
        <w:t>asu</w:t>
      </w:r>
      <w:r w:rsidRPr="004B1037">
        <w:rPr>
          <w:rFonts w:ascii="Arial" w:hAnsi="Arial" w:cs="Arial"/>
          <w:color w:val="000000"/>
        </w:rPr>
        <w:t>nt</w:t>
      </w:r>
      <w:r w:rsidRPr="004B1037">
        <w:rPr>
          <w:rFonts w:ascii="Arial" w:hAnsi="Arial" w:cs="Arial"/>
          <w:color w:val="151515"/>
        </w:rPr>
        <w:t xml:space="preserve">o </w:t>
      </w:r>
      <w:r w:rsidRPr="004B1037">
        <w:rPr>
          <w:rFonts w:ascii="Arial" w:hAnsi="Arial" w:cs="Arial"/>
          <w:color w:val="000000"/>
        </w:rPr>
        <w:t>d</w:t>
      </w:r>
      <w:r w:rsidRPr="004B1037">
        <w:rPr>
          <w:rFonts w:ascii="Arial" w:hAnsi="Arial" w:cs="Arial"/>
          <w:color w:val="151515"/>
        </w:rPr>
        <w:t xml:space="preserve">esde </w:t>
      </w:r>
      <w:r w:rsidRPr="004B1037">
        <w:rPr>
          <w:rFonts w:ascii="Arial" w:hAnsi="Arial" w:cs="Arial"/>
          <w:color w:val="000000"/>
        </w:rPr>
        <w:t>p</w:t>
      </w:r>
      <w:r w:rsidRPr="004B1037">
        <w:rPr>
          <w:rFonts w:ascii="Arial" w:hAnsi="Arial" w:cs="Arial"/>
          <w:color w:val="151515"/>
        </w:rPr>
        <w:t>e</w:t>
      </w:r>
      <w:r w:rsidRPr="004B1037">
        <w:rPr>
          <w:rFonts w:ascii="Arial" w:hAnsi="Arial" w:cs="Arial"/>
          <w:color w:val="000000"/>
        </w:rPr>
        <w:t>r</w:t>
      </w:r>
      <w:r w:rsidRPr="004B1037">
        <w:rPr>
          <w:rFonts w:ascii="Arial" w:hAnsi="Arial" w:cs="Arial"/>
          <w:color w:val="151515"/>
        </w:rPr>
        <w:t>s</w:t>
      </w:r>
      <w:r w:rsidRPr="004B1037">
        <w:rPr>
          <w:rFonts w:ascii="Arial" w:hAnsi="Arial" w:cs="Arial"/>
          <w:color w:val="000000"/>
        </w:rPr>
        <w:softHyphen/>
      </w:r>
      <w:r w:rsidRPr="004B1037">
        <w:rPr>
          <w:rFonts w:ascii="Arial" w:hAnsi="Arial" w:cs="Arial"/>
          <w:color w:val="151515"/>
        </w:rPr>
        <w:t>pectivas dife</w:t>
      </w:r>
      <w:r w:rsidRPr="004B1037">
        <w:rPr>
          <w:rFonts w:ascii="Arial" w:hAnsi="Arial" w:cs="Arial"/>
          <w:color w:val="000000"/>
        </w:rPr>
        <w:t>r</w:t>
      </w:r>
      <w:r w:rsidRPr="004B1037">
        <w:rPr>
          <w:rFonts w:ascii="Arial" w:hAnsi="Arial" w:cs="Arial"/>
          <w:color w:val="151515"/>
        </w:rPr>
        <w:t>e</w:t>
      </w:r>
      <w:r w:rsidRPr="004B1037">
        <w:rPr>
          <w:rFonts w:ascii="Arial" w:hAnsi="Arial" w:cs="Arial"/>
          <w:color w:val="000000"/>
        </w:rPr>
        <w:t>nt</w:t>
      </w:r>
      <w:r w:rsidRPr="004B1037">
        <w:rPr>
          <w:rFonts w:ascii="Arial" w:hAnsi="Arial" w:cs="Arial"/>
          <w:color w:val="151515"/>
        </w:rPr>
        <w:t>es y a</w:t>
      </w:r>
      <w:r w:rsidRPr="004B1037">
        <w:rPr>
          <w:rFonts w:ascii="Arial" w:hAnsi="Arial" w:cs="Arial"/>
          <w:color w:val="000000"/>
        </w:rPr>
        <w:t>tr</w:t>
      </w:r>
      <w:r w:rsidRPr="004B1037">
        <w:rPr>
          <w:rFonts w:ascii="Arial" w:hAnsi="Arial" w:cs="Arial"/>
          <w:color w:val="151515"/>
        </w:rPr>
        <w:t>ac</w:t>
      </w:r>
      <w:r w:rsidRPr="004B1037">
        <w:rPr>
          <w:rFonts w:ascii="Arial" w:hAnsi="Arial" w:cs="Arial"/>
          <w:color w:val="000000"/>
        </w:rPr>
        <w:t>ti</w:t>
      </w:r>
      <w:r w:rsidRPr="004B1037">
        <w:rPr>
          <w:rFonts w:ascii="Arial" w:hAnsi="Arial" w:cs="Arial"/>
          <w:color w:val="151515"/>
        </w:rPr>
        <w:t>vas; debe</w:t>
      </w:r>
      <w:r w:rsidRPr="004B1037">
        <w:rPr>
          <w:rFonts w:ascii="Arial" w:hAnsi="Arial" w:cs="Arial"/>
          <w:color w:val="333333"/>
        </w:rPr>
        <w:t xml:space="preserve">, </w:t>
      </w:r>
      <w:r w:rsidRPr="004B1037">
        <w:rPr>
          <w:rFonts w:ascii="Arial" w:hAnsi="Arial" w:cs="Arial"/>
          <w:color w:val="151515"/>
        </w:rPr>
        <w:t>as</w:t>
      </w:r>
      <w:r w:rsidRPr="004B1037">
        <w:rPr>
          <w:rFonts w:ascii="Arial" w:hAnsi="Arial" w:cs="Arial"/>
          <w:color w:val="000000"/>
        </w:rPr>
        <w:t>imi</w:t>
      </w:r>
      <w:r w:rsidRPr="004B1037">
        <w:rPr>
          <w:rFonts w:ascii="Arial" w:hAnsi="Arial" w:cs="Arial"/>
          <w:color w:val="151515"/>
        </w:rPr>
        <w:t>s</w:t>
      </w:r>
      <w:r w:rsidRPr="004B1037">
        <w:rPr>
          <w:rFonts w:ascii="Arial" w:hAnsi="Arial" w:cs="Arial"/>
          <w:color w:val="000000"/>
        </w:rPr>
        <w:t>m</w:t>
      </w:r>
      <w:r w:rsidRPr="004B1037">
        <w:rPr>
          <w:rFonts w:ascii="Arial" w:hAnsi="Arial" w:cs="Arial"/>
          <w:color w:val="151515"/>
        </w:rPr>
        <w:t xml:space="preserve">o, </w:t>
      </w:r>
      <w:r w:rsidRPr="004B1037">
        <w:rPr>
          <w:rFonts w:ascii="Arial" w:hAnsi="Arial" w:cs="Arial"/>
          <w:color w:val="000000"/>
        </w:rPr>
        <w:t>t</w:t>
      </w:r>
      <w:r w:rsidRPr="004B1037">
        <w:rPr>
          <w:rFonts w:ascii="Arial" w:hAnsi="Arial" w:cs="Arial"/>
          <w:color w:val="151515"/>
        </w:rPr>
        <w:t>o</w:t>
      </w:r>
      <w:r w:rsidRPr="004B1037">
        <w:rPr>
          <w:rFonts w:ascii="Arial" w:hAnsi="Arial" w:cs="Arial"/>
          <w:color w:val="000000"/>
        </w:rPr>
        <w:t>m</w:t>
      </w:r>
      <w:r w:rsidRPr="004B1037">
        <w:rPr>
          <w:rFonts w:ascii="Arial" w:hAnsi="Arial" w:cs="Arial"/>
          <w:color w:val="151515"/>
        </w:rPr>
        <w:t>a</w:t>
      </w:r>
      <w:r w:rsidRPr="004B1037">
        <w:rPr>
          <w:rFonts w:ascii="Arial" w:hAnsi="Arial" w:cs="Arial"/>
          <w:color w:val="000000"/>
        </w:rPr>
        <w:t xml:space="preserve">r </w:t>
      </w:r>
      <w:r w:rsidRPr="004B1037">
        <w:rPr>
          <w:rFonts w:ascii="Arial" w:hAnsi="Arial" w:cs="Arial"/>
          <w:color w:val="151515"/>
        </w:rPr>
        <w:t>c</w:t>
      </w:r>
      <w:r w:rsidRPr="004B1037">
        <w:rPr>
          <w:rFonts w:ascii="Arial" w:hAnsi="Arial" w:cs="Arial"/>
          <w:color w:val="333333"/>
        </w:rPr>
        <w:t>o</w:t>
      </w:r>
      <w:r w:rsidRPr="004B1037">
        <w:rPr>
          <w:rFonts w:ascii="Arial" w:hAnsi="Arial" w:cs="Arial"/>
          <w:color w:val="000000"/>
        </w:rPr>
        <w:t>nt</w:t>
      </w:r>
      <w:r w:rsidRPr="004B1037">
        <w:rPr>
          <w:rFonts w:ascii="Arial" w:hAnsi="Arial" w:cs="Arial"/>
          <w:color w:val="151515"/>
        </w:rPr>
        <w:t>ac</w:t>
      </w:r>
      <w:r w:rsidRPr="004B1037">
        <w:rPr>
          <w:rFonts w:ascii="Arial" w:hAnsi="Arial" w:cs="Arial"/>
          <w:color w:val="000000"/>
        </w:rPr>
        <w:t>t</w:t>
      </w:r>
      <w:r w:rsidRPr="004B1037">
        <w:rPr>
          <w:rFonts w:ascii="Arial" w:hAnsi="Arial" w:cs="Arial"/>
          <w:color w:val="151515"/>
        </w:rPr>
        <w:t>o co</w:t>
      </w:r>
      <w:r w:rsidRPr="004B1037">
        <w:rPr>
          <w:rFonts w:ascii="Arial" w:hAnsi="Arial" w:cs="Arial"/>
          <w:color w:val="000000"/>
        </w:rPr>
        <w:t>n l</w:t>
      </w:r>
      <w:r w:rsidRPr="004B1037">
        <w:rPr>
          <w:rFonts w:ascii="Arial" w:hAnsi="Arial" w:cs="Arial"/>
          <w:color w:val="151515"/>
        </w:rPr>
        <w:t xml:space="preserve">os </w:t>
      </w:r>
      <w:r w:rsidRPr="004B1037">
        <w:rPr>
          <w:rFonts w:ascii="Arial" w:hAnsi="Arial" w:cs="Arial"/>
          <w:color w:val="000000"/>
        </w:rPr>
        <w:t>d</w:t>
      </w:r>
      <w:r w:rsidRPr="004B1037">
        <w:rPr>
          <w:rFonts w:ascii="Arial" w:hAnsi="Arial" w:cs="Arial"/>
          <w:color w:val="151515"/>
        </w:rPr>
        <w:t>ist</w:t>
      </w:r>
      <w:r w:rsidRPr="004B1037">
        <w:rPr>
          <w:rFonts w:ascii="Arial" w:hAnsi="Arial" w:cs="Arial"/>
          <w:color w:val="000000"/>
        </w:rPr>
        <w:t>in</w:t>
      </w:r>
      <w:r w:rsidRPr="004B1037">
        <w:rPr>
          <w:rFonts w:ascii="Arial" w:hAnsi="Arial" w:cs="Arial"/>
          <w:color w:val="151515"/>
        </w:rPr>
        <w:t>tos aspec</w:t>
      </w:r>
      <w:r w:rsidRPr="004B1037">
        <w:rPr>
          <w:rFonts w:ascii="Arial" w:hAnsi="Arial" w:cs="Arial"/>
          <w:color w:val="000000"/>
        </w:rPr>
        <w:t>t</w:t>
      </w:r>
      <w:r w:rsidRPr="004B1037">
        <w:rPr>
          <w:rFonts w:ascii="Arial" w:hAnsi="Arial" w:cs="Arial"/>
          <w:color w:val="151515"/>
        </w:rPr>
        <w:t xml:space="preserve">os de </w:t>
      </w:r>
      <w:r w:rsidRPr="004B1037">
        <w:rPr>
          <w:rFonts w:ascii="Arial" w:hAnsi="Arial" w:cs="Arial"/>
          <w:color w:val="000000"/>
        </w:rPr>
        <w:t>l</w:t>
      </w:r>
      <w:r w:rsidRPr="004B1037">
        <w:rPr>
          <w:rFonts w:ascii="Arial" w:hAnsi="Arial" w:cs="Arial"/>
          <w:color w:val="151515"/>
        </w:rPr>
        <w:t xml:space="preserve">a </w:t>
      </w:r>
      <w:r w:rsidRPr="004B1037">
        <w:rPr>
          <w:rFonts w:ascii="Arial" w:hAnsi="Arial" w:cs="Arial"/>
          <w:color w:val="000000"/>
        </w:rPr>
        <w:t>r</w:t>
      </w:r>
      <w:r w:rsidRPr="004B1037">
        <w:rPr>
          <w:rFonts w:ascii="Arial" w:hAnsi="Arial" w:cs="Arial"/>
          <w:color w:val="151515"/>
        </w:rPr>
        <w:t>ea</w:t>
      </w:r>
      <w:r w:rsidRPr="004B1037">
        <w:rPr>
          <w:rFonts w:ascii="Arial" w:hAnsi="Arial" w:cs="Arial"/>
          <w:color w:val="000000"/>
        </w:rPr>
        <w:t>lid</w:t>
      </w:r>
      <w:r w:rsidRPr="004B1037">
        <w:rPr>
          <w:rFonts w:ascii="Arial" w:hAnsi="Arial" w:cs="Arial"/>
          <w:color w:val="151515"/>
        </w:rPr>
        <w:t xml:space="preserve">ad. </w:t>
      </w:r>
      <w:r w:rsidRPr="004B1037">
        <w:rPr>
          <w:rFonts w:ascii="Arial" w:hAnsi="Arial" w:cs="Arial"/>
          <w:color w:val="000000"/>
        </w:rPr>
        <w:t>P</w:t>
      </w:r>
      <w:r w:rsidRPr="004B1037">
        <w:rPr>
          <w:rFonts w:ascii="Arial" w:hAnsi="Arial" w:cs="Arial"/>
          <w:color w:val="151515"/>
        </w:rPr>
        <w:t>e</w:t>
      </w:r>
      <w:r w:rsidRPr="004B1037">
        <w:rPr>
          <w:rFonts w:ascii="Arial" w:hAnsi="Arial" w:cs="Arial"/>
          <w:color w:val="000000"/>
        </w:rPr>
        <w:t xml:space="preserve">ro </w:t>
      </w:r>
      <w:r w:rsidRPr="004B1037">
        <w:rPr>
          <w:rFonts w:ascii="Arial" w:hAnsi="Arial" w:cs="Arial"/>
          <w:color w:val="151515"/>
        </w:rPr>
        <w:t>ob</w:t>
      </w:r>
      <w:r w:rsidRPr="004B1037">
        <w:rPr>
          <w:rFonts w:ascii="Arial" w:hAnsi="Arial" w:cs="Arial"/>
          <w:color w:val="000000"/>
        </w:rPr>
        <w:t>l</w:t>
      </w:r>
      <w:r w:rsidRPr="004B1037">
        <w:rPr>
          <w:rFonts w:ascii="Arial" w:hAnsi="Arial" w:cs="Arial"/>
          <w:color w:val="151515"/>
        </w:rPr>
        <w:t>iga</w:t>
      </w:r>
      <w:r w:rsidRPr="004B1037">
        <w:rPr>
          <w:rFonts w:ascii="Arial" w:hAnsi="Arial" w:cs="Arial"/>
          <w:color w:val="000000"/>
        </w:rPr>
        <w:t>rl</w:t>
      </w:r>
      <w:r w:rsidRPr="004B1037">
        <w:rPr>
          <w:rFonts w:ascii="Arial" w:hAnsi="Arial" w:cs="Arial"/>
          <w:color w:val="333333"/>
        </w:rPr>
        <w:t xml:space="preserve">e </w:t>
      </w:r>
      <w:r w:rsidRPr="004B1037">
        <w:rPr>
          <w:rFonts w:ascii="Arial" w:hAnsi="Arial" w:cs="Arial"/>
          <w:color w:val="151515"/>
        </w:rPr>
        <w:t>a a</w:t>
      </w:r>
      <w:r w:rsidRPr="004B1037">
        <w:rPr>
          <w:rFonts w:ascii="Arial" w:hAnsi="Arial" w:cs="Arial"/>
          <w:color w:val="000000"/>
        </w:rPr>
        <w:t>d</w:t>
      </w:r>
      <w:r w:rsidRPr="004B1037">
        <w:rPr>
          <w:rFonts w:ascii="Arial" w:hAnsi="Arial" w:cs="Arial"/>
          <w:color w:val="151515"/>
        </w:rPr>
        <w:t>e</w:t>
      </w:r>
      <w:r w:rsidRPr="004B1037">
        <w:rPr>
          <w:rFonts w:ascii="Arial" w:hAnsi="Arial" w:cs="Arial"/>
          <w:color w:val="000000"/>
        </w:rPr>
        <w:t>ntr</w:t>
      </w:r>
      <w:r w:rsidRPr="004B1037">
        <w:rPr>
          <w:rFonts w:ascii="Arial" w:hAnsi="Arial" w:cs="Arial"/>
          <w:color w:val="151515"/>
        </w:rPr>
        <w:t>arse e</w:t>
      </w:r>
      <w:r w:rsidRPr="004B1037">
        <w:rPr>
          <w:rFonts w:ascii="Arial" w:hAnsi="Arial" w:cs="Arial"/>
          <w:color w:val="000000"/>
        </w:rPr>
        <w:t xml:space="preserve">n </w:t>
      </w:r>
      <w:r w:rsidRPr="004B1037">
        <w:rPr>
          <w:rFonts w:ascii="Arial" w:hAnsi="Arial" w:cs="Arial"/>
          <w:color w:val="151515"/>
        </w:rPr>
        <w:t xml:space="preserve">dos </w:t>
      </w:r>
      <w:r w:rsidRPr="004B1037">
        <w:rPr>
          <w:rFonts w:ascii="Arial" w:hAnsi="Arial" w:cs="Arial"/>
          <w:color w:val="000000"/>
        </w:rPr>
        <w:t>h</w:t>
      </w:r>
      <w:r w:rsidRPr="004B1037">
        <w:rPr>
          <w:rFonts w:ascii="Arial" w:hAnsi="Arial" w:cs="Arial"/>
          <w:color w:val="151515"/>
        </w:rPr>
        <w:t>oras en ca</w:t>
      </w:r>
      <w:r w:rsidRPr="004B1037">
        <w:rPr>
          <w:rFonts w:ascii="Arial" w:hAnsi="Arial" w:cs="Arial"/>
          <w:color w:val="000000"/>
        </w:rPr>
        <w:t>mp</w:t>
      </w:r>
      <w:r w:rsidRPr="004B1037">
        <w:rPr>
          <w:rFonts w:ascii="Arial" w:hAnsi="Arial" w:cs="Arial"/>
          <w:color w:val="151515"/>
        </w:rPr>
        <w:t xml:space="preserve">os </w:t>
      </w:r>
      <w:r w:rsidRPr="004B1037">
        <w:rPr>
          <w:rFonts w:ascii="Arial" w:hAnsi="Arial" w:cs="Arial"/>
          <w:color w:val="000000"/>
        </w:rPr>
        <w:t>t</w:t>
      </w:r>
      <w:r w:rsidRPr="004B1037">
        <w:rPr>
          <w:rFonts w:ascii="Arial" w:hAnsi="Arial" w:cs="Arial"/>
          <w:color w:val="151515"/>
        </w:rPr>
        <w:t>o</w:t>
      </w:r>
      <w:r w:rsidRPr="004B1037">
        <w:rPr>
          <w:rFonts w:ascii="Arial" w:hAnsi="Arial" w:cs="Arial"/>
          <w:color w:val="000000"/>
        </w:rPr>
        <w:t>t</w:t>
      </w:r>
      <w:r w:rsidRPr="004B1037">
        <w:rPr>
          <w:rFonts w:ascii="Arial" w:hAnsi="Arial" w:cs="Arial"/>
          <w:color w:val="151515"/>
        </w:rPr>
        <w:t>a</w:t>
      </w:r>
      <w:r w:rsidRPr="004B1037">
        <w:rPr>
          <w:rFonts w:ascii="Arial" w:hAnsi="Arial" w:cs="Arial"/>
          <w:color w:val="000000"/>
        </w:rPr>
        <w:t>lm</w:t>
      </w:r>
      <w:r w:rsidRPr="004B1037">
        <w:rPr>
          <w:rFonts w:ascii="Arial" w:hAnsi="Arial" w:cs="Arial"/>
          <w:color w:val="151515"/>
        </w:rPr>
        <w:t>e</w:t>
      </w:r>
      <w:r w:rsidRPr="004B1037">
        <w:rPr>
          <w:rFonts w:ascii="Arial" w:hAnsi="Arial" w:cs="Arial"/>
          <w:color w:val="000000"/>
        </w:rPr>
        <w:t>n</w:t>
      </w:r>
      <w:r w:rsidRPr="004B1037">
        <w:rPr>
          <w:rFonts w:ascii="Arial" w:hAnsi="Arial" w:cs="Arial"/>
          <w:color w:val="000000"/>
        </w:rPr>
        <w:softHyphen/>
        <w:t>t</w:t>
      </w:r>
      <w:r w:rsidRPr="004B1037">
        <w:rPr>
          <w:rFonts w:ascii="Arial" w:hAnsi="Arial" w:cs="Arial"/>
          <w:color w:val="151515"/>
        </w:rPr>
        <w:t xml:space="preserve">e </w:t>
      </w:r>
      <w:r w:rsidRPr="004B1037">
        <w:rPr>
          <w:rFonts w:ascii="Arial" w:hAnsi="Arial" w:cs="Arial"/>
          <w:color w:val="000000"/>
        </w:rPr>
        <w:t>di</w:t>
      </w:r>
      <w:r w:rsidRPr="004B1037">
        <w:rPr>
          <w:rFonts w:ascii="Arial" w:hAnsi="Arial" w:cs="Arial"/>
          <w:color w:val="151515"/>
        </w:rPr>
        <w:t>fe</w:t>
      </w:r>
      <w:r w:rsidRPr="004B1037">
        <w:rPr>
          <w:rFonts w:ascii="Arial" w:hAnsi="Arial" w:cs="Arial"/>
          <w:color w:val="000000"/>
        </w:rPr>
        <w:t>rent</w:t>
      </w:r>
      <w:r w:rsidRPr="004B1037">
        <w:rPr>
          <w:rFonts w:ascii="Arial" w:hAnsi="Arial" w:cs="Arial"/>
          <w:color w:val="151515"/>
        </w:rPr>
        <w:t xml:space="preserve">es es </w:t>
      </w:r>
      <w:r w:rsidRPr="004B1037">
        <w:rPr>
          <w:rFonts w:ascii="Arial" w:hAnsi="Arial" w:cs="Arial"/>
          <w:color w:val="000000"/>
        </w:rPr>
        <w:t>un ti</w:t>
      </w:r>
      <w:r w:rsidRPr="004B1037">
        <w:rPr>
          <w:rFonts w:ascii="Arial" w:hAnsi="Arial" w:cs="Arial"/>
          <w:color w:val="151515"/>
        </w:rPr>
        <w:t xml:space="preserve">po </w:t>
      </w:r>
      <w:r w:rsidRPr="004B1037">
        <w:rPr>
          <w:rFonts w:ascii="Arial" w:hAnsi="Arial" w:cs="Arial"/>
          <w:color w:val="000000"/>
        </w:rPr>
        <w:t>d</w:t>
      </w:r>
      <w:r w:rsidRPr="004B1037">
        <w:rPr>
          <w:rFonts w:ascii="Arial" w:hAnsi="Arial" w:cs="Arial"/>
          <w:color w:val="151515"/>
        </w:rPr>
        <w:t>e g</w:t>
      </w:r>
      <w:r w:rsidRPr="004B1037">
        <w:rPr>
          <w:rFonts w:ascii="Arial" w:hAnsi="Arial" w:cs="Arial"/>
          <w:color w:val="000000"/>
        </w:rPr>
        <w:t>imn</w:t>
      </w:r>
      <w:r w:rsidRPr="004B1037">
        <w:rPr>
          <w:rFonts w:ascii="Arial" w:hAnsi="Arial" w:cs="Arial"/>
          <w:color w:val="151515"/>
        </w:rPr>
        <w:t>as</w:t>
      </w:r>
      <w:r w:rsidRPr="004B1037">
        <w:rPr>
          <w:rFonts w:ascii="Arial" w:hAnsi="Arial" w:cs="Arial"/>
          <w:color w:val="000000"/>
        </w:rPr>
        <w:t>i</w:t>
      </w:r>
      <w:r w:rsidRPr="004B1037">
        <w:rPr>
          <w:rFonts w:ascii="Arial" w:hAnsi="Arial" w:cs="Arial"/>
          <w:color w:val="151515"/>
        </w:rPr>
        <w:t>a i</w:t>
      </w:r>
      <w:r w:rsidRPr="004B1037">
        <w:rPr>
          <w:rFonts w:ascii="Arial" w:hAnsi="Arial" w:cs="Arial"/>
          <w:color w:val="000000"/>
        </w:rPr>
        <w:t>n</w:t>
      </w:r>
      <w:r w:rsidRPr="004B1037">
        <w:rPr>
          <w:rFonts w:ascii="Arial" w:hAnsi="Arial" w:cs="Arial"/>
          <w:color w:val="151515"/>
        </w:rPr>
        <w:t>te</w:t>
      </w:r>
      <w:r w:rsidRPr="004B1037">
        <w:rPr>
          <w:rFonts w:ascii="Arial" w:hAnsi="Arial" w:cs="Arial"/>
          <w:color w:val="000000"/>
        </w:rPr>
        <w:t>l</w:t>
      </w:r>
      <w:r w:rsidRPr="004B1037">
        <w:rPr>
          <w:rFonts w:ascii="Arial" w:hAnsi="Arial" w:cs="Arial"/>
          <w:color w:val="151515"/>
        </w:rPr>
        <w:t>ec</w:t>
      </w:r>
      <w:r w:rsidRPr="004B1037">
        <w:rPr>
          <w:rFonts w:ascii="Arial" w:hAnsi="Arial" w:cs="Arial"/>
          <w:color w:val="000000"/>
        </w:rPr>
        <w:t>tu</w:t>
      </w:r>
      <w:r w:rsidRPr="004B1037">
        <w:rPr>
          <w:rFonts w:ascii="Arial" w:hAnsi="Arial" w:cs="Arial"/>
          <w:color w:val="151515"/>
        </w:rPr>
        <w:t>a</w:t>
      </w:r>
      <w:r w:rsidRPr="004B1037">
        <w:rPr>
          <w:rFonts w:ascii="Arial" w:hAnsi="Arial" w:cs="Arial"/>
          <w:color w:val="000000"/>
        </w:rPr>
        <w:t xml:space="preserve">l </w:t>
      </w:r>
      <w:r w:rsidRPr="004B1037">
        <w:rPr>
          <w:rFonts w:ascii="Arial" w:hAnsi="Arial" w:cs="Arial"/>
          <w:color w:val="151515"/>
        </w:rPr>
        <w:t>que co</w:t>
      </w:r>
      <w:r w:rsidRPr="004B1037">
        <w:rPr>
          <w:rFonts w:ascii="Arial" w:hAnsi="Arial" w:cs="Arial"/>
          <w:color w:val="000000"/>
        </w:rPr>
        <w:t>nsi</w:t>
      </w:r>
      <w:r w:rsidRPr="004B1037">
        <w:rPr>
          <w:rFonts w:ascii="Arial" w:hAnsi="Arial" w:cs="Arial"/>
          <w:color w:val="000000"/>
        </w:rPr>
        <w:softHyphen/>
      </w:r>
      <w:r w:rsidRPr="004B1037">
        <w:rPr>
          <w:rFonts w:ascii="Arial" w:hAnsi="Arial" w:cs="Arial"/>
          <w:color w:val="151515"/>
        </w:rPr>
        <w:t>gue cua</w:t>
      </w:r>
      <w:r w:rsidRPr="004B1037">
        <w:rPr>
          <w:rFonts w:ascii="Arial" w:hAnsi="Arial" w:cs="Arial"/>
          <w:color w:val="000000"/>
        </w:rPr>
        <w:t>l</w:t>
      </w:r>
      <w:r w:rsidRPr="004B1037">
        <w:rPr>
          <w:rFonts w:ascii="Arial" w:hAnsi="Arial" w:cs="Arial"/>
          <w:color w:val="151515"/>
        </w:rPr>
        <w:t>q</w:t>
      </w:r>
      <w:r w:rsidRPr="004B1037">
        <w:rPr>
          <w:rFonts w:ascii="Arial" w:hAnsi="Arial" w:cs="Arial"/>
          <w:color w:val="000000"/>
        </w:rPr>
        <w:t>ui</w:t>
      </w:r>
      <w:r w:rsidRPr="004B1037">
        <w:rPr>
          <w:rFonts w:ascii="Arial" w:hAnsi="Arial" w:cs="Arial"/>
          <w:color w:val="333333"/>
        </w:rPr>
        <w:t>e</w:t>
      </w:r>
      <w:r w:rsidRPr="004B1037">
        <w:rPr>
          <w:rFonts w:ascii="Arial" w:hAnsi="Arial" w:cs="Arial"/>
          <w:color w:val="151515"/>
        </w:rPr>
        <w:t>r cosa me</w:t>
      </w:r>
      <w:r w:rsidRPr="004B1037">
        <w:rPr>
          <w:rFonts w:ascii="Arial" w:hAnsi="Arial" w:cs="Arial"/>
          <w:color w:val="000000"/>
        </w:rPr>
        <w:t>n</w:t>
      </w:r>
      <w:r w:rsidRPr="004B1037">
        <w:rPr>
          <w:rFonts w:ascii="Arial" w:hAnsi="Arial" w:cs="Arial"/>
          <w:color w:val="151515"/>
        </w:rPr>
        <w:t xml:space="preserve">os </w:t>
      </w:r>
      <w:r w:rsidRPr="004B1037">
        <w:rPr>
          <w:rFonts w:ascii="Arial" w:hAnsi="Arial" w:cs="Arial"/>
          <w:color w:val="000000"/>
        </w:rPr>
        <w:t>b</w:t>
      </w:r>
      <w:r w:rsidRPr="004B1037">
        <w:rPr>
          <w:rFonts w:ascii="Arial" w:hAnsi="Arial" w:cs="Arial"/>
          <w:color w:val="151515"/>
        </w:rPr>
        <w:t>e</w:t>
      </w:r>
      <w:r w:rsidRPr="004B1037">
        <w:rPr>
          <w:rFonts w:ascii="Arial" w:hAnsi="Arial" w:cs="Arial"/>
          <w:color w:val="000000"/>
        </w:rPr>
        <w:t>n</w:t>
      </w:r>
      <w:r w:rsidRPr="004B1037">
        <w:rPr>
          <w:rFonts w:ascii="Arial" w:hAnsi="Arial" w:cs="Arial"/>
          <w:color w:val="151515"/>
        </w:rPr>
        <w:t>e</w:t>
      </w:r>
      <w:r w:rsidRPr="004B1037">
        <w:rPr>
          <w:rFonts w:ascii="Arial" w:hAnsi="Arial" w:cs="Arial"/>
          <w:color w:val="000000"/>
        </w:rPr>
        <w:t>fi</w:t>
      </w:r>
      <w:r w:rsidRPr="004B1037">
        <w:rPr>
          <w:rFonts w:ascii="Arial" w:hAnsi="Arial" w:cs="Arial"/>
          <w:color w:val="151515"/>
        </w:rPr>
        <w:t>c</w:t>
      </w:r>
      <w:r w:rsidRPr="004B1037">
        <w:rPr>
          <w:rFonts w:ascii="Arial" w:hAnsi="Arial" w:cs="Arial"/>
          <w:color w:val="000000"/>
        </w:rPr>
        <w:t>i</w:t>
      </w:r>
      <w:r w:rsidRPr="004B1037">
        <w:rPr>
          <w:rFonts w:ascii="Arial" w:hAnsi="Arial" w:cs="Arial"/>
          <w:color w:val="151515"/>
        </w:rPr>
        <w:t>a</w:t>
      </w:r>
      <w:r w:rsidRPr="004B1037">
        <w:rPr>
          <w:rFonts w:ascii="Arial" w:hAnsi="Arial" w:cs="Arial"/>
          <w:color w:val="000000"/>
        </w:rPr>
        <w:t xml:space="preserve">r </w:t>
      </w:r>
      <w:r w:rsidRPr="004B1037">
        <w:rPr>
          <w:rFonts w:ascii="Arial" w:hAnsi="Arial" w:cs="Arial"/>
          <w:color w:val="151515"/>
        </w:rPr>
        <w:t>a</w:t>
      </w:r>
      <w:r w:rsidRPr="004B1037">
        <w:rPr>
          <w:rFonts w:ascii="Arial" w:hAnsi="Arial" w:cs="Arial"/>
          <w:color w:val="000000"/>
        </w:rPr>
        <w:t>l ni</w:t>
      </w:r>
      <w:r w:rsidRPr="004B1037">
        <w:rPr>
          <w:rFonts w:ascii="Arial" w:hAnsi="Arial" w:cs="Arial"/>
          <w:color w:val="151515"/>
        </w:rPr>
        <w:t xml:space="preserve">ño. </w:t>
      </w:r>
    </w:p>
    <w:p w:rsidR="00CA44A7" w:rsidRPr="004B1037" w:rsidRDefault="00CA44A7" w:rsidP="00CA44A7">
      <w:pPr>
        <w:pStyle w:val="Estilo"/>
        <w:spacing w:before="1" w:beforeAutospacing="1" w:after="1" w:afterAutospacing="1"/>
        <w:jc w:val="both"/>
        <w:rPr>
          <w:rFonts w:ascii="Arial" w:hAnsi="Arial" w:cs="Arial"/>
          <w:color w:val="151515"/>
        </w:rPr>
      </w:pPr>
      <w:r w:rsidRPr="004B1037">
        <w:rPr>
          <w:rFonts w:ascii="Arial" w:hAnsi="Arial" w:cs="Arial"/>
          <w:color w:val="151515"/>
        </w:rPr>
        <w:t xml:space="preserve">Hay </w:t>
      </w:r>
      <w:r w:rsidRPr="004B1037">
        <w:rPr>
          <w:rFonts w:ascii="Arial" w:hAnsi="Arial" w:cs="Arial"/>
          <w:color w:val="000000"/>
        </w:rPr>
        <w:t>d</w:t>
      </w:r>
      <w:r w:rsidRPr="004B1037">
        <w:rPr>
          <w:rFonts w:ascii="Arial" w:hAnsi="Arial" w:cs="Arial"/>
          <w:color w:val="151515"/>
        </w:rPr>
        <w:t>os leyes m</w:t>
      </w:r>
      <w:r w:rsidRPr="004B1037">
        <w:rPr>
          <w:rFonts w:ascii="Arial" w:hAnsi="Arial" w:cs="Arial"/>
          <w:color w:val="000000"/>
        </w:rPr>
        <w:t>u</w:t>
      </w:r>
      <w:r w:rsidRPr="004B1037">
        <w:rPr>
          <w:rFonts w:ascii="Arial" w:hAnsi="Arial" w:cs="Arial"/>
          <w:color w:val="151515"/>
        </w:rPr>
        <w:t>y q</w:t>
      </w:r>
      <w:r w:rsidRPr="004B1037">
        <w:rPr>
          <w:rFonts w:ascii="Arial" w:hAnsi="Arial" w:cs="Arial"/>
          <w:color w:val="000000"/>
        </w:rPr>
        <w:t>u</w:t>
      </w:r>
      <w:r w:rsidRPr="004B1037">
        <w:rPr>
          <w:rFonts w:ascii="Arial" w:hAnsi="Arial" w:cs="Arial"/>
          <w:color w:val="151515"/>
        </w:rPr>
        <w:t>er</w:t>
      </w:r>
      <w:r w:rsidRPr="004B1037">
        <w:rPr>
          <w:rFonts w:ascii="Arial" w:hAnsi="Arial" w:cs="Arial"/>
          <w:color w:val="000000"/>
        </w:rPr>
        <w:t>id</w:t>
      </w:r>
      <w:r w:rsidRPr="004B1037">
        <w:rPr>
          <w:rFonts w:ascii="Arial" w:hAnsi="Arial" w:cs="Arial"/>
          <w:color w:val="151515"/>
        </w:rPr>
        <w:t xml:space="preserve">as </w:t>
      </w:r>
      <w:r w:rsidRPr="004B1037">
        <w:rPr>
          <w:rFonts w:ascii="Arial" w:hAnsi="Arial" w:cs="Arial"/>
          <w:color w:val="000000"/>
        </w:rPr>
        <w:t>p</w:t>
      </w:r>
      <w:r w:rsidRPr="004B1037">
        <w:rPr>
          <w:rFonts w:ascii="Arial" w:hAnsi="Arial" w:cs="Arial"/>
          <w:color w:val="151515"/>
        </w:rPr>
        <w:t>o</w:t>
      </w:r>
      <w:r w:rsidRPr="004B1037">
        <w:rPr>
          <w:rFonts w:ascii="Arial" w:hAnsi="Arial" w:cs="Arial"/>
          <w:color w:val="000000"/>
        </w:rPr>
        <w:t xml:space="preserve">r </w:t>
      </w:r>
      <w:r w:rsidRPr="004B1037">
        <w:rPr>
          <w:rFonts w:ascii="Arial" w:hAnsi="Arial" w:cs="Arial"/>
          <w:color w:val="151515"/>
        </w:rPr>
        <w:t>F</w:t>
      </w:r>
      <w:r w:rsidRPr="004B1037">
        <w:rPr>
          <w:rFonts w:ascii="Arial" w:hAnsi="Arial" w:cs="Arial"/>
          <w:color w:val="333333"/>
        </w:rPr>
        <w:t>e</w:t>
      </w:r>
      <w:r w:rsidRPr="004B1037">
        <w:rPr>
          <w:rFonts w:ascii="Arial" w:hAnsi="Arial" w:cs="Arial"/>
          <w:color w:val="151515"/>
        </w:rPr>
        <w:t>r</w:t>
      </w:r>
      <w:r w:rsidRPr="004B1037">
        <w:rPr>
          <w:rFonts w:ascii="Arial" w:hAnsi="Arial" w:cs="Arial"/>
          <w:color w:val="000000"/>
        </w:rPr>
        <w:t>r</w:t>
      </w:r>
      <w:r w:rsidRPr="004B1037">
        <w:rPr>
          <w:rFonts w:ascii="Arial" w:hAnsi="Arial" w:cs="Arial"/>
          <w:color w:val="151515"/>
        </w:rPr>
        <w:t>iére</w:t>
      </w:r>
      <w:r w:rsidRPr="004B1037">
        <w:rPr>
          <w:rFonts w:ascii="Arial" w:hAnsi="Arial" w:cs="Arial"/>
          <w:color w:val="333333"/>
        </w:rPr>
        <w:t xml:space="preserve">: </w:t>
      </w:r>
      <w:r w:rsidRPr="004B1037">
        <w:rPr>
          <w:rFonts w:ascii="Arial" w:hAnsi="Arial" w:cs="Arial"/>
          <w:color w:val="000000"/>
        </w:rPr>
        <w:t>l</w:t>
      </w:r>
      <w:r w:rsidRPr="004B1037">
        <w:rPr>
          <w:rFonts w:ascii="Arial" w:hAnsi="Arial" w:cs="Arial"/>
          <w:color w:val="151515"/>
        </w:rPr>
        <w:t>a d</w:t>
      </w:r>
      <w:r w:rsidRPr="004B1037">
        <w:rPr>
          <w:rFonts w:ascii="Arial" w:hAnsi="Arial" w:cs="Arial"/>
          <w:color w:val="333333"/>
        </w:rPr>
        <w:t>e</w:t>
      </w:r>
      <w:r w:rsidRPr="004B1037">
        <w:rPr>
          <w:rFonts w:ascii="Arial" w:hAnsi="Arial" w:cs="Arial"/>
          <w:color w:val="151515"/>
        </w:rPr>
        <w:t>l pro</w:t>
      </w:r>
      <w:r w:rsidRPr="004B1037">
        <w:rPr>
          <w:rFonts w:ascii="Arial" w:hAnsi="Arial" w:cs="Arial"/>
          <w:color w:val="000000"/>
        </w:rPr>
        <w:softHyphen/>
      </w:r>
      <w:r w:rsidRPr="004B1037">
        <w:rPr>
          <w:rFonts w:ascii="Arial" w:hAnsi="Arial" w:cs="Arial"/>
          <w:color w:val="4A4A4A"/>
        </w:rPr>
        <w:t>gr</w:t>
      </w:r>
      <w:r w:rsidRPr="004B1037">
        <w:rPr>
          <w:rFonts w:ascii="Arial" w:hAnsi="Arial" w:cs="Arial"/>
          <w:color w:val="333333"/>
        </w:rPr>
        <w:t>e</w:t>
      </w:r>
      <w:r w:rsidRPr="004B1037">
        <w:rPr>
          <w:rFonts w:ascii="Arial" w:hAnsi="Arial" w:cs="Arial"/>
          <w:color w:val="151515"/>
        </w:rPr>
        <w:t xml:space="preserve">so y </w:t>
      </w:r>
      <w:r w:rsidRPr="004B1037">
        <w:rPr>
          <w:rFonts w:ascii="Arial" w:hAnsi="Arial" w:cs="Arial"/>
          <w:color w:val="000000"/>
        </w:rPr>
        <w:t>l</w:t>
      </w:r>
      <w:r w:rsidRPr="004B1037">
        <w:rPr>
          <w:rFonts w:ascii="Arial" w:hAnsi="Arial" w:cs="Arial"/>
          <w:color w:val="151515"/>
        </w:rPr>
        <w:t xml:space="preserve">a </w:t>
      </w:r>
      <w:r w:rsidRPr="004B1037">
        <w:rPr>
          <w:rFonts w:ascii="Arial" w:hAnsi="Arial" w:cs="Arial"/>
          <w:color w:val="000000"/>
        </w:rPr>
        <w:t>b</w:t>
      </w:r>
      <w:r w:rsidRPr="004B1037">
        <w:rPr>
          <w:rFonts w:ascii="Arial" w:hAnsi="Arial" w:cs="Arial"/>
          <w:color w:val="151515"/>
        </w:rPr>
        <w:t>ioge</w:t>
      </w:r>
      <w:r w:rsidRPr="004B1037">
        <w:rPr>
          <w:rFonts w:ascii="Arial" w:hAnsi="Arial" w:cs="Arial"/>
          <w:color w:val="000000"/>
        </w:rPr>
        <w:t>n</w:t>
      </w:r>
      <w:r w:rsidRPr="004B1037">
        <w:rPr>
          <w:rFonts w:ascii="Arial" w:hAnsi="Arial" w:cs="Arial"/>
          <w:color w:val="151515"/>
        </w:rPr>
        <w:t>é</w:t>
      </w:r>
      <w:r w:rsidRPr="004B1037">
        <w:rPr>
          <w:rFonts w:ascii="Arial" w:hAnsi="Arial" w:cs="Arial"/>
          <w:color w:val="000000"/>
        </w:rPr>
        <w:t>t</w:t>
      </w:r>
      <w:r w:rsidRPr="004B1037">
        <w:rPr>
          <w:rFonts w:ascii="Arial" w:hAnsi="Arial" w:cs="Arial"/>
          <w:color w:val="151515"/>
        </w:rPr>
        <w:t>ica. Seg</w:t>
      </w:r>
      <w:r w:rsidRPr="004B1037">
        <w:rPr>
          <w:rFonts w:ascii="Arial" w:hAnsi="Arial" w:cs="Arial"/>
          <w:color w:val="000000"/>
        </w:rPr>
        <w:t xml:space="preserve">ún </w:t>
      </w:r>
      <w:r w:rsidRPr="004B1037">
        <w:rPr>
          <w:rFonts w:ascii="Arial" w:hAnsi="Arial" w:cs="Arial"/>
          <w:color w:val="151515"/>
        </w:rPr>
        <w:t xml:space="preserve">la </w:t>
      </w:r>
      <w:r w:rsidRPr="004B1037">
        <w:rPr>
          <w:rFonts w:ascii="Arial" w:hAnsi="Arial" w:cs="Arial"/>
          <w:color w:val="000000"/>
        </w:rPr>
        <w:t>p</w:t>
      </w:r>
      <w:r w:rsidRPr="004B1037">
        <w:rPr>
          <w:rFonts w:ascii="Arial" w:hAnsi="Arial" w:cs="Arial"/>
          <w:color w:val="151515"/>
        </w:rPr>
        <w:t xml:space="preserve">rimera </w:t>
      </w:r>
      <w:r w:rsidRPr="004B1037">
        <w:rPr>
          <w:rFonts w:ascii="Arial" w:hAnsi="Arial" w:cs="Arial"/>
          <w:color w:val="000000"/>
        </w:rPr>
        <w:t>d</w:t>
      </w:r>
      <w:r w:rsidRPr="004B1037">
        <w:rPr>
          <w:rFonts w:ascii="Arial" w:hAnsi="Arial" w:cs="Arial"/>
          <w:color w:val="151515"/>
        </w:rPr>
        <w:t>e e</w:t>
      </w:r>
      <w:r w:rsidRPr="004B1037">
        <w:rPr>
          <w:rFonts w:ascii="Arial" w:hAnsi="Arial" w:cs="Arial"/>
          <w:color w:val="000000"/>
        </w:rPr>
        <w:t>ll</w:t>
      </w:r>
      <w:r w:rsidRPr="004B1037">
        <w:rPr>
          <w:rFonts w:ascii="Arial" w:hAnsi="Arial" w:cs="Arial"/>
          <w:color w:val="151515"/>
        </w:rPr>
        <w:t>as</w:t>
      </w:r>
      <w:r w:rsidRPr="004B1037">
        <w:rPr>
          <w:rFonts w:ascii="Arial" w:hAnsi="Arial" w:cs="Arial"/>
          <w:color w:val="4A4A4A"/>
        </w:rPr>
        <w:t xml:space="preserve">, </w:t>
      </w:r>
      <w:r w:rsidRPr="004B1037">
        <w:rPr>
          <w:rFonts w:ascii="Arial" w:hAnsi="Arial" w:cs="Arial"/>
          <w:color w:val="151515"/>
        </w:rPr>
        <w:t>todo s</w:t>
      </w:r>
      <w:r w:rsidRPr="004B1037">
        <w:rPr>
          <w:rFonts w:ascii="Arial" w:hAnsi="Arial" w:cs="Arial"/>
          <w:color w:val="333333"/>
        </w:rPr>
        <w:t>e</w:t>
      </w:r>
      <w:r w:rsidRPr="004B1037">
        <w:rPr>
          <w:rFonts w:ascii="Arial" w:hAnsi="Arial" w:cs="Arial"/>
          <w:color w:val="000000"/>
        </w:rPr>
        <w:t xml:space="preserve">r </w:t>
      </w:r>
      <w:r w:rsidRPr="004B1037">
        <w:rPr>
          <w:rFonts w:ascii="Arial" w:hAnsi="Arial" w:cs="Arial"/>
          <w:color w:val="4A4A4A"/>
        </w:rPr>
        <w:t>vi</w:t>
      </w:r>
      <w:r w:rsidRPr="004B1037">
        <w:rPr>
          <w:rFonts w:ascii="Arial" w:hAnsi="Arial" w:cs="Arial"/>
          <w:color w:val="333333"/>
        </w:rPr>
        <w:t>v</w:t>
      </w:r>
      <w:r w:rsidRPr="004B1037">
        <w:rPr>
          <w:rFonts w:ascii="Arial" w:hAnsi="Arial" w:cs="Arial"/>
          <w:color w:val="151515"/>
        </w:rPr>
        <w:t>ie</w:t>
      </w:r>
      <w:r w:rsidRPr="004B1037">
        <w:rPr>
          <w:rFonts w:ascii="Arial" w:hAnsi="Arial" w:cs="Arial"/>
          <w:color w:val="000000"/>
        </w:rPr>
        <w:t>nt</w:t>
      </w:r>
      <w:r w:rsidRPr="004B1037">
        <w:rPr>
          <w:rFonts w:ascii="Arial" w:hAnsi="Arial" w:cs="Arial"/>
          <w:color w:val="151515"/>
        </w:rPr>
        <w:t xml:space="preserve">e </w:t>
      </w:r>
      <w:r w:rsidRPr="004B1037">
        <w:rPr>
          <w:rFonts w:ascii="Arial" w:hAnsi="Arial" w:cs="Arial"/>
          <w:color w:val="000000"/>
        </w:rPr>
        <w:t>pr</w:t>
      </w:r>
      <w:r w:rsidRPr="004B1037">
        <w:rPr>
          <w:rFonts w:ascii="Arial" w:hAnsi="Arial" w:cs="Arial"/>
          <w:color w:val="151515"/>
        </w:rPr>
        <w:t>og</w:t>
      </w:r>
      <w:r w:rsidRPr="004B1037">
        <w:rPr>
          <w:rFonts w:ascii="Arial" w:hAnsi="Arial" w:cs="Arial"/>
          <w:color w:val="000000"/>
        </w:rPr>
        <w:t>r</w:t>
      </w:r>
      <w:r w:rsidRPr="004B1037">
        <w:rPr>
          <w:rFonts w:ascii="Arial" w:hAnsi="Arial" w:cs="Arial"/>
          <w:color w:val="151515"/>
        </w:rPr>
        <w:t>esa e</w:t>
      </w:r>
      <w:r w:rsidRPr="004B1037">
        <w:rPr>
          <w:rFonts w:ascii="Arial" w:hAnsi="Arial" w:cs="Arial"/>
          <w:color w:val="000000"/>
        </w:rPr>
        <w:t>n</w:t>
      </w:r>
      <w:r w:rsidRPr="004B1037">
        <w:rPr>
          <w:rFonts w:ascii="Arial" w:hAnsi="Arial" w:cs="Arial"/>
          <w:color w:val="151515"/>
        </w:rPr>
        <w:t>ca</w:t>
      </w:r>
      <w:r w:rsidRPr="004B1037">
        <w:rPr>
          <w:rFonts w:ascii="Arial" w:hAnsi="Arial" w:cs="Arial"/>
          <w:color w:val="000000"/>
        </w:rPr>
        <w:t>m</w:t>
      </w:r>
      <w:r w:rsidRPr="004B1037">
        <w:rPr>
          <w:rFonts w:ascii="Arial" w:hAnsi="Arial" w:cs="Arial"/>
          <w:color w:val="151515"/>
        </w:rPr>
        <w:t>i</w:t>
      </w:r>
      <w:r w:rsidRPr="004B1037">
        <w:rPr>
          <w:rFonts w:ascii="Arial" w:hAnsi="Arial" w:cs="Arial"/>
          <w:color w:val="000000"/>
        </w:rPr>
        <w:t>n</w:t>
      </w:r>
      <w:r w:rsidRPr="004B1037">
        <w:rPr>
          <w:rFonts w:ascii="Arial" w:hAnsi="Arial" w:cs="Arial"/>
          <w:color w:val="151515"/>
        </w:rPr>
        <w:t>á</w:t>
      </w:r>
      <w:r w:rsidRPr="004B1037">
        <w:rPr>
          <w:rFonts w:ascii="Arial" w:hAnsi="Arial" w:cs="Arial"/>
          <w:color w:val="000000"/>
        </w:rPr>
        <w:t>n</w:t>
      </w:r>
      <w:r w:rsidRPr="004B1037">
        <w:rPr>
          <w:rFonts w:ascii="Arial" w:hAnsi="Arial" w:cs="Arial"/>
          <w:color w:val="151515"/>
        </w:rPr>
        <w:t>dose a una d</w:t>
      </w:r>
      <w:r w:rsidRPr="004B1037">
        <w:rPr>
          <w:rFonts w:ascii="Arial" w:hAnsi="Arial" w:cs="Arial"/>
          <w:color w:val="000000"/>
        </w:rPr>
        <w:t>i</w:t>
      </w:r>
      <w:r w:rsidRPr="004B1037">
        <w:rPr>
          <w:rFonts w:ascii="Arial" w:hAnsi="Arial" w:cs="Arial"/>
          <w:color w:val="151515"/>
        </w:rPr>
        <w:t>ferenci</w:t>
      </w:r>
      <w:r w:rsidRPr="004B1037">
        <w:rPr>
          <w:rFonts w:ascii="Arial" w:hAnsi="Arial" w:cs="Arial"/>
          <w:color w:val="333333"/>
        </w:rPr>
        <w:t>ac</w:t>
      </w:r>
      <w:r w:rsidRPr="004B1037">
        <w:rPr>
          <w:rFonts w:ascii="Arial" w:hAnsi="Arial" w:cs="Arial"/>
          <w:color w:val="151515"/>
        </w:rPr>
        <w:t>ió</w:t>
      </w:r>
      <w:r w:rsidRPr="004B1037">
        <w:rPr>
          <w:rFonts w:ascii="Arial" w:hAnsi="Arial" w:cs="Arial"/>
          <w:color w:val="000000"/>
        </w:rPr>
        <w:t xml:space="preserve">n </w:t>
      </w:r>
      <w:r w:rsidRPr="004B1037">
        <w:rPr>
          <w:rFonts w:ascii="Arial" w:hAnsi="Arial" w:cs="Arial"/>
          <w:color w:val="333333"/>
        </w:rPr>
        <w:t xml:space="preserve">y </w:t>
      </w:r>
      <w:r w:rsidRPr="004B1037">
        <w:rPr>
          <w:rFonts w:ascii="Arial" w:hAnsi="Arial" w:cs="Arial"/>
          <w:color w:val="151515"/>
        </w:rPr>
        <w:t xml:space="preserve">a </w:t>
      </w:r>
      <w:r w:rsidRPr="004B1037">
        <w:rPr>
          <w:rFonts w:ascii="Arial" w:hAnsi="Arial" w:cs="Arial"/>
          <w:color w:val="333333"/>
        </w:rPr>
        <w:t>una</w:t>
      </w:r>
      <w:r w:rsidRPr="004B1037">
        <w:rPr>
          <w:rFonts w:ascii="Arial" w:hAnsi="Arial" w:cs="Arial"/>
          <w:color w:val="151515"/>
        </w:rPr>
        <w:t>conce</w:t>
      </w:r>
      <w:r w:rsidRPr="004B1037">
        <w:rPr>
          <w:rFonts w:ascii="Arial" w:hAnsi="Arial" w:cs="Arial"/>
          <w:color w:val="000000"/>
        </w:rPr>
        <w:t>nt</w:t>
      </w:r>
      <w:r w:rsidRPr="004B1037">
        <w:rPr>
          <w:rFonts w:ascii="Arial" w:hAnsi="Arial" w:cs="Arial"/>
          <w:color w:val="151515"/>
        </w:rPr>
        <w:t>rac</w:t>
      </w:r>
      <w:r w:rsidRPr="004B1037">
        <w:rPr>
          <w:rFonts w:ascii="Arial" w:hAnsi="Arial" w:cs="Arial"/>
          <w:color w:val="000000"/>
        </w:rPr>
        <w:t>i</w:t>
      </w:r>
      <w:r w:rsidRPr="004B1037">
        <w:rPr>
          <w:rFonts w:ascii="Arial" w:hAnsi="Arial" w:cs="Arial"/>
          <w:color w:val="151515"/>
        </w:rPr>
        <w:t>ó</w:t>
      </w:r>
      <w:r w:rsidRPr="004B1037">
        <w:rPr>
          <w:rFonts w:ascii="Arial" w:hAnsi="Arial" w:cs="Arial"/>
          <w:color w:val="000000"/>
        </w:rPr>
        <w:t xml:space="preserve">n </w:t>
      </w:r>
      <w:r w:rsidRPr="004B1037">
        <w:rPr>
          <w:rFonts w:ascii="Arial" w:hAnsi="Arial" w:cs="Arial"/>
          <w:color w:val="151515"/>
        </w:rPr>
        <w:t>q</w:t>
      </w:r>
      <w:r w:rsidRPr="004B1037">
        <w:rPr>
          <w:rFonts w:ascii="Arial" w:hAnsi="Arial" w:cs="Arial"/>
          <w:color w:val="000000"/>
        </w:rPr>
        <w:t>u</w:t>
      </w:r>
      <w:r w:rsidRPr="004B1037">
        <w:rPr>
          <w:rFonts w:ascii="Arial" w:hAnsi="Arial" w:cs="Arial"/>
          <w:color w:val="151515"/>
        </w:rPr>
        <w:t>e ac</w:t>
      </w:r>
      <w:r w:rsidRPr="004B1037">
        <w:rPr>
          <w:rFonts w:ascii="Arial" w:hAnsi="Arial" w:cs="Arial"/>
          <w:color w:val="000000"/>
        </w:rPr>
        <w:t>r</w:t>
      </w:r>
      <w:r w:rsidRPr="004B1037">
        <w:rPr>
          <w:rFonts w:ascii="Arial" w:hAnsi="Arial" w:cs="Arial"/>
          <w:color w:val="151515"/>
        </w:rPr>
        <w:t>ec</w:t>
      </w:r>
      <w:r w:rsidRPr="004B1037">
        <w:rPr>
          <w:rFonts w:ascii="Arial" w:hAnsi="Arial" w:cs="Arial"/>
          <w:color w:val="000000"/>
        </w:rPr>
        <w:t>i</w:t>
      </w:r>
      <w:r w:rsidRPr="004B1037">
        <w:rPr>
          <w:rFonts w:ascii="Arial" w:hAnsi="Arial" w:cs="Arial"/>
          <w:color w:val="151515"/>
        </w:rPr>
        <w:t>e</w:t>
      </w:r>
      <w:r w:rsidRPr="004B1037">
        <w:rPr>
          <w:rFonts w:ascii="Arial" w:hAnsi="Arial" w:cs="Arial"/>
          <w:color w:val="000000"/>
        </w:rPr>
        <w:t>nt</w:t>
      </w:r>
      <w:r w:rsidRPr="004B1037">
        <w:rPr>
          <w:rFonts w:ascii="Arial" w:hAnsi="Arial" w:cs="Arial"/>
          <w:color w:val="151515"/>
        </w:rPr>
        <w:t>a</w:t>
      </w:r>
      <w:r w:rsidRPr="004B1037">
        <w:rPr>
          <w:rFonts w:ascii="Arial" w:hAnsi="Arial" w:cs="Arial"/>
          <w:color w:val="000000"/>
        </w:rPr>
        <w:t xml:space="preserve">n </w:t>
      </w:r>
      <w:r w:rsidRPr="004B1037">
        <w:rPr>
          <w:rFonts w:ascii="Arial" w:hAnsi="Arial" w:cs="Arial"/>
          <w:color w:val="151515"/>
        </w:rPr>
        <w:t>y co</w:t>
      </w:r>
      <w:r w:rsidRPr="004B1037">
        <w:rPr>
          <w:rFonts w:ascii="Arial" w:hAnsi="Arial" w:cs="Arial"/>
          <w:color w:val="000000"/>
        </w:rPr>
        <w:t>mpl</w:t>
      </w:r>
      <w:r w:rsidRPr="004B1037">
        <w:rPr>
          <w:rFonts w:ascii="Arial" w:hAnsi="Arial" w:cs="Arial"/>
          <w:color w:val="151515"/>
        </w:rPr>
        <w:t>eme</w:t>
      </w:r>
      <w:r w:rsidRPr="004B1037">
        <w:rPr>
          <w:rFonts w:ascii="Arial" w:hAnsi="Arial" w:cs="Arial"/>
          <w:color w:val="000000"/>
        </w:rPr>
        <w:t>n</w:t>
      </w:r>
      <w:r w:rsidRPr="004B1037">
        <w:rPr>
          <w:rFonts w:ascii="Arial" w:hAnsi="Arial" w:cs="Arial"/>
          <w:color w:val="151515"/>
        </w:rPr>
        <w:t xml:space="preserve">tan sus </w:t>
      </w:r>
      <w:r w:rsidRPr="004B1037">
        <w:rPr>
          <w:rFonts w:ascii="Arial" w:hAnsi="Arial" w:cs="Arial"/>
          <w:color w:val="4A4A4A"/>
        </w:rPr>
        <w:t>fa</w:t>
      </w:r>
      <w:r w:rsidRPr="004B1037">
        <w:rPr>
          <w:rFonts w:ascii="Arial" w:hAnsi="Arial" w:cs="Arial"/>
          <w:color w:val="333333"/>
        </w:rPr>
        <w:t>c</w:t>
      </w:r>
      <w:r w:rsidRPr="004B1037">
        <w:rPr>
          <w:rFonts w:ascii="Arial" w:hAnsi="Arial" w:cs="Arial"/>
          <w:color w:val="151515"/>
        </w:rPr>
        <w:t>ul</w:t>
      </w:r>
      <w:r w:rsidRPr="004B1037">
        <w:rPr>
          <w:rFonts w:ascii="Arial" w:hAnsi="Arial" w:cs="Arial"/>
          <w:color w:val="000000"/>
        </w:rPr>
        <w:t>t</w:t>
      </w:r>
      <w:r w:rsidRPr="004B1037">
        <w:rPr>
          <w:rFonts w:ascii="Arial" w:hAnsi="Arial" w:cs="Arial"/>
          <w:color w:val="151515"/>
        </w:rPr>
        <w:t>a</w:t>
      </w:r>
      <w:r w:rsidRPr="004B1037">
        <w:rPr>
          <w:rFonts w:ascii="Arial" w:hAnsi="Arial" w:cs="Arial"/>
          <w:color w:val="000000"/>
        </w:rPr>
        <w:t>d</w:t>
      </w:r>
      <w:r w:rsidRPr="004B1037">
        <w:rPr>
          <w:rFonts w:ascii="Arial" w:hAnsi="Arial" w:cs="Arial"/>
          <w:color w:val="151515"/>
        </w:rPr>
        <w:t>es y e</w:t>
      </w:r>
      <w:r w:rsidRPr="004B1037">
        <w:rPr>
          <w:rFonts w:ascii="Arial" w:hAnsi="Arial" w:cs="Arial"/>
          <w:color w:val="000000"/>
        </w:rPr>
        <w:t>n</w:t>
      </w:r>
      <w:r w:rsidRPr="004B1037">
        <w:rPr>
          <w:rFonts w:ascii="Arial" w:hAnsi="Arial" w:cs="Arial"/>
          <w:color w:val="151515"/>
        </w:rPr>
        <w:t>e</w:t>
      </w:r>
      <w:r w:rsidRPr="004B1037">
        <w:rPr>
          <w:rFonts w:ascii="Arial" w:hAnsi="Arial" w:cs="Arial"/>
          <w:color w:val="000000"/>
        </w:rPr>
        <w:t>r</w:t>
      </w:r>
      <w:r w:rsidRPr="004B1037">
        <w:rPr>
          <w:rFonts w:ascii="Arial" w:hAnsi="Arial" w:cs="Arial"/>
          <w:color w:val="151515"/>
        </w:rPr>
        <w:t>g</w:t>
      </w:r>
      <w:r w:rsidRPr="004B1037">
        <w:rPr>
          <w:rFonts w:ascii="Arial" w:hAnsi="Arial" w:cs="Arial"/>
          <w:color w:val="000000"/>
        </w:rPr>
        <w:t>í</w:t>
      </w:r>
      <w:r w:rsidRPr="004B1037">
        <w:rPr>
          <w:rFonts w:ascii="Arial" w:hAnsi="Arial" w:cs="Arial"/>
          <w:color w:val="151515"/>
        </w:rPr>
        <w:t>as</w:t>
      </w:r>
      <w:r w:rsidRPr="004B1037">
        <w:rPr>
          <w:rFonts w:ascii="Arial" w:hAnsi="Arial" w:cs="Arial"/>
          <w:color w:val="333333"/>
        </w:rPr>
        <w:t xml:space="preserve">. </w:t>
      </w:r>
      <w:r w:rsidRPr="004B1037">
        <w:rPr>
          <w:rFonts w:ascii="Arial" w:hAnsi="Arial" w:cs="Arial"/>
          <w:color w:val="000000"/>
        </w:rPr>
        <w:t>L</w:t>
      </w:r>
      <w:r w:rsidRPr="004B1037">
        <w:rPr>
          <w:rFonts w:ascii="Arial" w:hAnsi="Arial" w:cs="Arial"/>
          <w:color w:val="151515"/>
        </w:rPr>
        <w:t>a esc</w:t>
      </w:r>
      <w:r w:rsidRPr="004B1037">
        <w:rPr>
          <w:rFonts w:ascii="Arial" w:hAnsi="Arial" w:cs="Arial"/>
          <w:color w:val="000000"/>
        </w:rPr>
        <w:t>u</w:t>
      </w:r>
      <w:r w:rsidRPr="004B1037">
        <w:rPr>
          <w:rFonts w:ascii="Arial" w:hAnsi="Arial" w:cs="Arial"/>
          <w:color w:val="151515"/>
        </w:rPr>
        <w:t>e</w:t>
      </w:r>
      <w:r w:rsidRPr="004B1037">
        <w:rPr>
          <w:rFonts w:ascii="Arial" w:hAnsi="Arial" w:cs="Arial"/>
          <w:color w:val="000000"/>
        </w:rPr>
        <w:t>l</w:t>
      </w:r>
      <w:r w:rsidRPr="004B1037">
        <w:rPr>
          <w:rFonts w:ascii="Arial" w:hAnsi="Arial" w:cs="Arial"/>
          <w:color w:val="151515"/>
        </w:rPr>
        <w:t>a tradic</w:t>
      </w:r>
      <w:r w:rsidRPr="004B1037">
        <w:rPr>
          <w:rFonts w:ascii="Arial" w:hAnsi="Arial" w:cs="Arial"/>
          <w:color w:val="000000"/>
        </w:rPr>
        <w:t>i</w:t>
      </w:r>
      <w:r w:rsidRPr="004B1037">
        <w:rPr>
          <w:rFonts w:ascii="Arial" w:hAnsi="Arial" w:cs="Arial"/>
          <w:color w:val="151515"/>
        </w:rPr>
        <w:t>o</w:t>
      </w:r>
      <w:r w:rsidRPr="004B1037">
        <w:rPr>
          <w:rFonts w:ascii="Arial" w:hAnsi="Arial" w:cs="Arial"/>
          <w:color w:val="000000"/>
        </w:rPr>
        <w:t>n</w:t>
      </w:r>
      <w:r w:rsidRPr="004B1037">
        <w:rPr>
          <w:rFonts w:ascii="Arial" w:hAnsi="Arial" w:cs="Arial"/>
          <w:color w:val="151515"/>
        </w:rPr>
        <w:t>a</w:t>
      </w:r>
      <w:r w:rsidRPr="004B1037">
        <w:rPr>
          <w:rFonts w:ascii="Arial" w:hAnsi="Arial" w:cs="Arial"/>
          <w:color w:val="000000"/>
        </w:rPr>
        <w:t xml:space="preserve">l </w:t>
      </w:r>
      <w:r w:rsidRPr="004B1037">
        <w:rPr>
          <w:rFonts w:ascii="Arial" w:hAnsi="Arial" w:cs="Arial"/>
          <w:color w:val="151515"/>
        </w:rPr>
        <w:t>p</w:t>
      </w:r>
      <w:r w:rsidRPr="004B1037">
        <w:rPr>
          <w:rFonts w:ascii="Arial" w:hAnsi="Arial" w:cs="Arial"/>
          <w:color w:val="000000"/>
        </w:rPr>
        <w:t>r</w:t>
      </w:r>
      <w:r w:rsidRPr="004B1037">
        <w:rPr>
          <w:rFonts w:ascii="Arial" w:hAnsi="Arial" w:cs="Arial"/>
          <w:color w:val="151515"/>
        </w:rPr>
        <w:t>e</w:t>
      </w:r>
      <w:r w:rsidRPr="004B1037">
        <w:rPr>
          <w:rFonts w:ascii="Arial" w:hAnsi="Arial" w:cs="Arial"/>
          <w:color w:val="000000"/>
        </w:rPr>
        <w:t>p</w:t>
      </w:r>
      <w:r w:rsidRPr="004B1037">
        <w:rPr>
          <w:rFonts w:ascii="Arial" w:hAnsi="Arial" w:cs="Arial"/>
          <w:color w:val="151515"/>
        </w:rPr>
        <w:t>a</w:t>
      </w:r>
      <w:r w:rsidRPr="004B1037">
        <w:rPr>
          <w:rFonts w:ascii="Arial" w:hAnsi="Arial" w:cs="Arial"/>
          <w:color w:val="000000"/>
        </w:rPr>
        <w:t>r</w:t>
      </w:r>
      <w:r w:rsidRPr="004B1037">
        <w:rPr>
          <w:rFonts w:ascii="Arial" w:hAnsi="Arial" w:cs="Arial"/>
          <w:color w:val="151515"/>
        </w:rPr>
        <w:t>a s</w:t>
      </w:r>
      <w:r w:rsidRPr="004B1037">
        <w:rPr>
          <w:rFonts w:ascii="Arial" w:hAnsi="Arial" w:cs="Arial"/>
          <w:color w:val="000000"/>
        </w:rPr>
        <w:t>u</w:t>
      </w:r>
      <w:r w:rsidRPr="004B1037">
        <w:rPr>
          <w:rFonts w:ascii="Arial" w:hAnsi="Arial" w:cs="Arial"/>
          <w:color w:val="151515"/>
        </w:rPr>
        <w:t xml:space="preserve">s </w:t>
      </w:r>
      <w:r w:rsidRPr="004B1037">
        <w:rPr>
          <w:rFonts w:ascii="Arial" w:hAnsi="Arial" w:cs="Arial"/>
          <w:color w:val="4A4A4A"/>
        </w:rPr>
        <w:t>p</w:t>
      </w:r>
      <w:r w:rsidRPr="004B1037">
        <w:rPr>
          <w:rFonts w:ascii="Arial" w:hAnsi="Arial" w:cs="Arial"/>
          <w:color w:val="333333"/>
        </w:rPr>
        <w:t>ro</w:t>
      </w:r>
      <w:r w:rsidRPr="004B1037">
        <w:rPr>
          <w:rFonts w:ascii="Arial" w:hAnsi="Arial" w:cs="Arial"/>
          <w:color w:val="151515"/>
        </w:rPr>
        <w:t>gramas s</w:t>
      </w:r>
      <w:r w:rsidRPr="004B1037">
        <w:rPr>
          <w:rFonts w:ascii="Arial" w:hAnsi="Arial" w:cs="Arial"/>
          <w:color w:val="000000"/>
        </w:rPr>
        <w:t>in t</w:t>
      </w:r>
      <w:r w:rsidRPr="004B1037">
        <w:rPr>
          <w:rFonts w:ascii="Arial" w:hAnsi="Arial" w:cs="Arial"/>
          <w:color w:val="151515"/>
        </w:rPr>
        <w:t>e</w:t>
      </w:r>
      <w:r w:rsidRPr="004B1037">
        <w:rPr>
          <w:rFonts w:ascii="Arial" w:hAnsi="Arial" w:cs="Arial"/>
          <w:color w:val="000000"/>
        </w:rPr>
        <w:t>n</w:t>
      </w:r>
      <w:r w:rsidRPr="004B1037">
        <w:rPr>
          <w:rFonts w:ascii="Arial" w:hAnsi="Arial" w:cs="Arial"/>
          <w:color w:val="151515"/>
        </w:rPr>
        <w:t>e</w:t>
      </w:r>
      <w:r w:rsidRPr="004B1037">
        <w:rPr>
          <w:rFonts w:ascii="Arial" w:hAnsi="Arial" w:cs="Arial"/>
          <w:color w:val="000000"/>
        </w:rPr>
        <w:t xml:space="preserve">r </w:t>
      </w:r>
      <w:r w:rsidRPr="004B1037">
        <w:rPr>
          <w:rFonts w:ascii="Arial" w:hAnsi="Arial" w:cs="Arial"/>
          <w:color w:val="151515"/>
        </w:rPr>
        <w:t>e</w:t>
      </w:r>
      <w:r w:rsidRPr="004B1037">
        <w:rPr>
          <w:rFonts w:ascii="Arial" w:hAnsi="Arial" w:cs="Arial"/>
          <w:color w:val="000000"/>
        </w:rPr>
        <w:t xml:space="preserve">n </w:t>
      </w:r>
      <w:r w:rsidRPr="004B1037">
        <w:rPr>
          <w:rFonts w:ascii="Arial" w:hAnsi="Arial" w:cs="Arial"/>
          <w:color w:val="151515"/>
        </w:rPr>
        <w:t>c</w:t>
      </w:r>
      <w:r w:rsidRPr="004B1037">
        <w:rPr>
          <w:rFonts w:ascii="Arial" w:hAnsi="Arial" w:cs="Arial"/>
          <w:color w:val="000000"/>
        </w:rPr>
        <w:t>u</w:t>
      </w:r>
      <w:r w:rsidRPr="004B1037">
        <w:rPr>
          <w:rFonts w:ascii="Arial" w:hAnsi="Arial" w:cs="Arial"/>
          <w:color w:val="151515"/>
        </w:rPr>
        <w:t>e</w:t>
      </w:r>
      <w:r w:rsidRPr="004B1037">
        <w:rPr>
          <w:rFonts w:ascii="Arial" w:hAnsi="Arial" w:cs="Arial"/>
          <w:color w:val="000000"/>
        </w:rPr>
        <w:t>nt</w:t>
      </w:r>
      <w:r w:rsidRPr="004B1037">
        <w:rPr>
          <w:rFonts w:ascii="Arial" w:hAnsi="Arial" w:cs="Arial"/>
          <w:color w:val="151515"/>
        </w:rPr>
        <w:t>a e</w:t>
      </w:r>
      <w:r w:rsidRPr="004B1037">
        <w:rPr>
          <w:rFonts w:ascii="Arial" w:hAnsi="Arial" w:cs="Arial"/>
          <w:color w:val="000000"/>
        </w:rPr>
        <w:t xml:space="preserve">l </w:t>
      </w:r>
      <w:r w:rsidRPr="004B1037">
        <w:rPr>
          <w:rFonts w:ascii="Arial" w:hAnsi="Arial" w:cs="Arial"/>
          <w:color w:val="151515"/>
        </w:rPr>
        <w:t>gra</w:t>
      </w:r>
      <w:r w:rsidRPr="004B1037">
        <w:rPr>
          <w:rFonts w:ascii="Arial" w:hAnsi="Arial" w:cs="Arial"/>
          <w:color w:val="000000"/>
        </w:rPr>
        <w:t>d</w:t>
      </w:r>
      <w:r w:rsidRPr="004B1037">
        <w:rPr>
          <w:rFonts w:ascii="Arial" w:hAnsi="Arial" w:cs="Arial"/>
          <w:color w:val="151515"/>
        </w:rPr>
        <w:t>o de d</w:t>
      </w:r>
      <w:r w:rsidRPr="004B1037">
        <w:rPr>
          <w:rFonts w:ascii="Arial" w:hAnsi="Arial" w:cs="Arial"/>
          <w:color w:val="000000"/>
        </w:rPr>
        <w:t>i</w:t>
      </w:r>
      <w:r w:rsidRPr="004B1037">
        <w:rPr>
          <w:rFonts w:ascii="Arial" w:hAnsi="Arial" w:cs="Arial"/>
          <w:color w:val="151515"/>
        </w:rPr>
        <w:t>fe</w:t>
      </w:r>
      <w:r w:rsidRPr="004B1037">
        <w:rPr>
          <w:rFonts w:ascii="Arial" w:hAnsi="Arial" w:cs="Arial"/>
          <w:color w:val="000000"/>
        </w:rPr>
        <w:t>r</w:t>
      </w:r>
      <w:r w:rsidRPr="004B1037">
        <w:rPr>
          <w:rFonts w:ascii="Arial" w:hAnsi="Arial" w:cs="Arial"/>
          <w:color w:val="151515"/>
        </w:rPr>
        <w:t>e</w:t>
      </w:r>
      <w:r w:rsidRPr="004B1037">
        <w:rPr>
          <w:rFonts w:ascii="Arial" w:hAnsi="Arial" w:cs="Arial"/>
          <w:color w:val="000000"/>
        </w:rPr>
        <w:t>n</w:t>
      </w:r>
      <w:r w:rsidRPr="004B1037">
        <w:rPr>
          <w:rFonts w:ascii="Arial" w:hAnsi="Arial" w:cs="Arial"/>
          <w:color w:val="151515"/>
        </w:rPr>
        <w:t xml:space="preserve">ciación </w:t>
      </w:r>
      <w:r w:rsidRPr="004B1037">
        <w:rPr>
          <w:rFonts w:ascii="Arial" w:hAnsi="Arial" w:cs="Arial"/>
          <w:color w:val="4A4A4A"/>
        </w:rPr>
        <w:t xml:space="preserve">de </w:t>
      </w:r>
      <w:r w:rsidRPr="004B1037">
        <w:rPr>
          <w:rFonts w:ascii="Arial" w:hAnsi="Arial" w:cs="Arial"/>
          <w:color w:val="151515"/>
        </w:rPr>
        <w:t>l</w:t>
      </w:r>
      <w:r w:rsidRPr="004B1037">
        <w:rPr>
          <w:rFonts w:ascii="Arial" w:hAnsi="Arial" w:cs="Arial"/>
          <w:color w:val="333333"/>
        </w:rPr>
        <w:t>o</w:t>
      </w:r>
      <w:r w:rsidRPr="004B1037">
        <w:rPr>
          <w:rFonts w:ascii="Arial" w:hAnsi="Arial" w:cs="Arial"/>
          <w:color w:val="151515"/>
        </w:rPr>
        <w:t xml:space="preserve">s </w:t>
      </w:r>
      <w:r w:rsidRPr="004B1037">
        <w:rPr>
          <w:rFonts w:ascii="Arial" w:hAnsi="Arial" w:cs="Arial"/>
          <w:color w:val="000000"/>
        </w:rPr>
        <w:t>ni</w:t>
      </w:r>
      <w:r w:rsidRPr="004B1037">
        <w:rPr>
          <w:rFonts w:ascii="Arial" w:hAnsi="Arial" w:cs="Arial"/>
          <w:color w:val="151515"/>
        </w:rPr>
        <w:t xml:space="preserve">ños a </w:t>
      </w:r>
      <w:r w:rsidRPr="004B1037">
        <w:rPr>
          <w:rFonts w:ascii="Arial" w:hAnsi="Arial" w:cs="Arial"/>
          <w:color w:val="000000"/>
        </w:rPr>
        <w:t>l</w:t>
      </w:r>
      <w:r w:rsidRPr="004B1037">
        <w:rPr>
          <w:rFonts w:ascii="Arial" w:hAnsi="Arial" w:cs="Arial"/>
          <w:color w:val="151515"/>
        </w:rPr>
        <w:t xml:space="preserve">os </w:t>
      </w:r>
      <w:r w:rsidRPr="004B1037">
        <w:rPr>
          <w:rFonts w:ascii="Arial" w:hAnsi="Arial" w:cs="Arial"/>
          <w:color w:val="000000"/>
        </w:rPr>
        <w:t>q</w:t>
      </w:r>
      <w:r w:rsidRPr="004B1037">
        <w:rPr>
          <w:rFonts w:ascii="Arial" w:hAnsi="Arial" w:cs="Arial"/>
          <w:color w:val="151515"/>
        </w:rPr>
        <w:t>ue va</w:t>
      </w:r>
      <w:r w:rsidRPr="004B1037">
        <w:rPr>
          <w:rFonts w:ascii="Arial" w:hAnsi="Arial" w:cs="Arial"/>
          <w:color w:val="000000"/>
        </w:rPr>
        <w:t xml:space="preserve">n </w:t>
      </w:r>
      <w:r w:rsidRPr="004B1037">
        <w:rPr>
          <w:rFonts w:ascii="Arial" w:hAnsi="Arial" w:cs="Arial"/>
          <w:color w:val="151515"/>
        </w:rPr>
        <w:t>des</w:t>
      </w:r>
      <w:r w:rsidRPr="004B1037">
        <w:rPr>
          <w:rFonts w:ascii="Arial" w:hAnsi="Arial" w:cs="Arial"/>
          <w:color w:val="000000"/>
        </w:rPr>
        <w:t>tin</w:t>
      </w:r>
      <w:r w:rsidRPr="004B1037">
        <w:rPr>
          <w:rFonts w:ascii="Arial" w:hAnsi="Arial" w:cs="Arial"/>
          <w:color w:val="151515"/>
        </w:rPr>
        <w:t>ados</w:t>
      </w:r>
      <w:r w:rsidRPr="004B1037">
        <w:rPr>
          <w:rFonts w:ascii="Arial" w:hAnsi="Arial" w:cs="Arial"/>
          <w:color w:val="333333"/>
        </w:rPr>
        <w:t xml:space="preserve">; </w:t>
      </w:r>
      <w:r w:rsidRPr="004B1037">
        <w:rPr>
          <w:rFonts w:ascii="Arial" w:hAnsi="Arial" w:cs="Arial"/>
          <w:color w:val="151515"/>
        </w:rPr>
        <w:t>as</w:t>
      </w:r>
      <w:r w:rsidRPr="004B1037">
        <w:rPr>
          <w:rFonts w:ascii="Arial" w:hAnsi="Arial" w:cs="Arial"/>
          <w:color w:val="000000"/>
        </w:rPr>
        <w:t>í</w:t>
      </w:r>
      <w:r w:rsidRPr="004B1037">
        <w:rPr>
          <w:rFonts w:ascii="Arial" w:hAnsi="Arial" w:cs="Arial"/>
          <w:color w:val="333333"/>
        </w:rPr>
        <w:t xml:space="preserve">, </w:t>
      </w:r>
      <w:r w:rsidRPr="004B1037">
        <w:rPr>
          <w:rFonts w:ascii="Arial" w:hAnsi="Arial" w:cs="Arial"/>
          <w:color w:val="151515"/>
        </w:rPr>
        <w:t>co</w:t>
      </w:r>
      <w:r w:rsidRPr="004B1037">
        <w:rPr>
          <w:rFonts w:ascii="Arial" w:hAnsi="Arial" w:cs="Arial"/>
          <w:color w:val="000000"/>
        </w:rPr>
        <w:t>m</w:t>
      </w:r>
      <w:r w:rsidRPr="004B1037">
        <w:rPr>
          <w:rFonts w:ascii="Arial" w:hAnsi="Arial" w:cs="Arial"/>
          <w:color w:val="151515"/>
        </w:rPr>
        <w:t xml:space="preserve">o hemos  </w:t>
      </w:r>
      <w:r w:rsidRPr="004B1037">
        <w:rPr>
          <w:rFonts w:ascii="Arial" w:hAnsi="Arial" w:cs="Arial"/>
          <w:color w:val="4A4A4A"/>
        </w:rPr>
        <w:t>vis</w:t>
      </w:r>
      <w:r w:rsidRPr="004B1037">
        <w:rPr>
          <w:rFonts w:ascii="Arial" w:hAnsi="Arial" w:cs="Arial"/>
          <w:color w:val="151515"/>
        </w:rPr>
        <w:t>t</w:t>
      </w:r>
      <w:r w:rsidRPr="004B1037">
        <w:rPr>
          <w:rFonts w:ascii="Arial" w:hAnsi="Arial" w:cs="Arial"/>
          <w:color w:val="333333"/>
        </w:rPr>
        <w:t xml:space="preserve">o </w:t>
      </w:r>
      <w:r w:rsidRPr="004B1037">
        <w:rPr>
          <w:rFonts w:ascii="Arial" w:hAnsi="Arial" w:cs="Arial"/>
          <w:color w:val="151515"/>
        </w:rPr>
        <w:t>u</w:t>
      </w:r>
      <w:r w:rsidRPr="004B1037">
        <w:rPr>
          <w:rFonts w:ascii="Arial" w:hAnsi="Arial" w:cs="Arial"/>
          <w:color w:val="000000"/>
        </w:rPr>
        <w:t xml:space="preserve">n </w:t>
      </w:r>
      <w:r w:rsidRPr="004B1037">
        <w:rPr>
          <w:rFonts w:ascii="Arial" w:hAnsi="Arial" w:cs="Arial"/>
          <w:color w:val="151515"/>
        </w:rPr>
        <w:t>poco más a</w:t>
      </w:r>
      <w:r w:rsidRPr="004B1037">
        <w:rPr>
          <w:rFonts w:ascii="Arial" w:hAnsi="Arial" w:cs="Arial"/>
          <w:color w:val="000000"/>
        </w:rPr>
        <w:t>rr</w:t>
      </w:r>
      <w:r w:rsidRPr="004B1037">
        <w:rPr>
          <w:rFonts w:ascii="Arial" w:hAnsi="Arial" w:cs="Arial"/>
          <w:color w:val="151515"/>
        </w:rPr>
        <w:t>i</w:t>
      </w:r>
      <w:r w:rsidRPr="004B1037">
        <w:rPr>
          <w:rFonts w:ascii="Arial" w:hAnsi="Arial" w:cs="Arial"/>
          <w:color w:val="000000"/>
        </w:rPr>
        <w:t>b</w:t>
      </w:r>
      <w:r w:rsidRPr="004B1037">
        <w:rPr>
          <w:rFonts w:ascii="Arial" w:hAnsi="Arial" w:cs="Arial"/>
          <w:color w:val="151515"/>
        </w:rPr>
        <w:t>a</w:t>
      </w:r>
      <w:r w:rsidRPr="004B1037">
        <w:rPr>
          <w:rFonts w:ascii="Arial" w:hAnsi="Arial" w:cs="Arial"/>
          <w:color w:val="333333"/>
        </w:rPr>
        <w:t xml:space="preserve">, </w:t>
      </w:r>
      <w:r w:rsidRPr="004B1037">
        <w:rPr>
          <w:rFonts w:ascii="Arial" w:hAnsi="Arial" w:cs="Arial"/>
          <w:color w:val="151515"/>
        </w:rPr>
        <w:t>ob</w:t>
      </w:r>
      <w:r w:rsidRPr="004B1037">
        <w:rPr>
          <w:rFonts w:ascii="Arial" w:hAnsi="Arial" w:cs="Arial"/>
          <w:color w:val="000000"/>
        </w:rPr>
        <w:t>li</w:t>
      </w:r>
      <w:r w:rsidRPr="004B1037">
        <w:rPr>
          <w:rFonts w:ascii="Arial" w:hAnsi="Arial" w:cs="Arial"/>
          <w:color w:val="151515"/>
        </w:rPr>
        <w:t xml:space="preserve">ga a </w:t>
      </w:r>
      <w:r w:rsidRPr="004B1037">
        <w:rPr>
          <w:rFonts w:ascii="Arial" w:hAnsi="Arial" w:cs="Arial"/>
          <w:color w:val="000000"/>
        </w:rPr>
        <w:t>r</w:t>
      </w:r>
      <w:r w:rsidRPr="004B1037">
        <w:rPr>
          <w:rFonts w:ascii="Arial" w:hAnsi="Arial" w:cs="Arial"/>
          <w:color w:val="151515"/>
        </w:rPr>
        <w:t>e</w:t>
      </w:r>
      <w:r w:rsidRPr="004B1037">
        <w:rPr>
          <w:rFonts w:ascii="Arial" w:hAnsi="Arial" w:cs="Arial"/>
          <w:color w:val="000000"/>
        </w:rPr>
        <w:t>t</w:t>
      </w:r>
      <w:r w:rsidRPr="004B1037">
        <w:rPr>
          <w:rFonts w:ascii="Arial" w:hAnsi="Arial" w:cs="Arial"/>
          <w:color w:val="151515"/>
        </w:rPr>
        <w:t>e</w:t>
      </w:r>
      <w:r w:rsidRPr="004B1037">
        <w:rPr>
          <w:rFonts w:ascii="Arial" w:hAnsi="Arial" w:cs="Arial"/>
          <w:color w:val="000000"/>
        </w:rPr>
        <w:t>n</w:t>
      </w:r>
      <w:r w:rsidRPr="004B1037">
        <w:rPr>
          <w:rFonts w:ascii="Arial" w:hAnsi="Arial" w:cs="Arial"/>
          <w:color w:val="151515"/>
        </w:rPr>
        <w:t>e</w:t>
      </w:r>
      <w:r w:rsidRPr="004B1037">
        <w:rPr>
          <w:rFonts w:ascii="Arial" w:hAnsi="Arial" w:cs="Arial"/>
          <w:color w:val="000000"/>
        </w:rPr>
        <w:t xml:space="preserve">r </w:t>
      </w:r>
      <w:r w:rsidRPr="004B1037">
        <w:rPr>
          <w:rFonts w:ascii="Arial" w:hAnsi="Arial" w:cs="Arial"/>
          <w:color w:val="151515"/>
        </w:rPr>
        <w:t xml:space="preserve">y </w:t>
      </w:r>
      <w:r w:rsidRPr="004B1037">
        <w:rPr>
          <w:rFonts w:ascii="Arial" w:hAnsi="Arial" w:cs="Arial"/>
          <w:color w:val="000000"/>
        </w:rPr>
        <w:t>m</w:t>
      </w:r>
      <w:r w:rsidRPr="004B1037">
        <w:rPr>
          <w:rFonts w:ascii="Arial" w:hAnsi="Arial" w:cs="Arial"/>
          <w:color w:val="151515"/>
        </w:rPr>
        <w:t>emori</w:t>
      </w:r>
      <w:r w:rsidRPr="004B1037">
        <w:rPr>
          <w:rFonts w:ascii="Arial" w:hAnsi="Arial" w:cs="Arial"/>
          <w:color w:val="333333"/>
        </w:rPr>
        <w:t>z</w:t>
      </w:r>
      <w:r w:rsidRPr="004B1037">
        <w:rPr>
          <w:rFonts w:ascii="Arial" w:hAnsi="Arial" w:cs="Arial"/>
          <w:color w:val="151515"/>
        </w:rPr>
        <w:t xml:space="preserve">ar sin </w:t>
      </w:r>
      <w:r w:rsidRPr="004B1037">
        <w:rPr>
          <w:rFonts w:ascii="Arial" w:hAnsi="Arial" w:cs="Arial"/>
          <w:color w:val="4A4A4A"/>
        </w:rPr>
        <w:t>co</w:t>
      </w:r>
      <w:r w:rsidRPr="004B1037">
        <w:rPr>
          <w:rFonts w:ascii="Arial" w:hAnsi="Arial" w:cs="Arial"/>
          <w:color w:val="333333"/>
        </w:rPr>
        <w:t>o</w:t>
      </w:r>
      <w:r w:rsidRPr="004B1037">
        <w:rPr>
          <w:rFonts w:ascii="Arial" w:hAnsi="Arial" w:cs="Arial"/>
          <w:color w:val="151515"/>
        </w:rPr>
        <w:t>rdinac</w:t>
      </w:r>
      <w:r w:rsidRPr="004B1037">
        <w:rPr>
          <w:rFonts w:ascii="Arial" w:hAnsi="Arial" w:cs="Arial"/>
          <w:color w:val="000000"/>
        </w:rPr>
        <w:t>i</w:t>
      </w:r>
      <w:r w:rsidRPr="004B1037">
        <w:rPr>
          <w:rFonts w:ascii="Arial" w:hAnsi="Arial" w:cs="Arial"/>
          <w:color w:val="151515"/>
        </w:rPr>
        <w:t>ó</w:t>
      </w:r>
      <w:r w:rsidRPr="004B1037">
        <w:rPr>
          <w:rFonts w:ascii="Arial" w:hAnsi="Arial" w:cs="Arial"/>
          <w:color w:val="000000"/>
        </w:rPr>
        <w:t>n</w:t>
      </w:r>
      <w:r w:rsidRPr="004B1037">
        <w:rPr>
          <w:rFonts w:ascii="Arial" w:hAnsi="Arial" w:cs="Arial"/>
          <w:color w:val="151515"/>
        </w:rPr>
        <w:t>. La es</w:t>
      </w:r>
      <w:r w:rsidRPr="004B1037">
        <w:rPr>
          <w:rFonts w:ascii="Arial" w:hAnsi="Arial" w:cs="Arial"/>
          <w:color w:val="333333"/>
        </w:rPr>
        <w:t>c</w:t>
      </w:r>
      <w:r w:rsidRPr="004B1037">
        <w:rPr>
          <w:rFonts w:ascii="Arial" w:hAnsi="Arial" w:cs="Arial"/>
          <w:color w:val="000000"/>
        </w:rPr>
        <w:t>u</w:t>
      </w:r>
      <w:r w:rsidRPr="004B1037">
        <w:rPr>
          <w:rFonts w:ascii="Arial" w:hAnsi="Arial" w:cs="Arial"/>
          <w:color w:val="151515"/>
        </w:rPr>
        <w:t>e</w:t>
      </w:r>
      <w:r w:rsidRPr="004B1037">
        <w:rPr>
          <w:rFonts w:ascii="Arial" w:hAnsi="Arial" w:cs="Arial"/>
          <w:color w:val="000000"/>
        </w:rPr>
        <w:t>l</w:t>
      </w:r>
      <w:r w:rsidRPr="004B1037">
        <w:rPr>
          <w:rFonts w:ascii="Arial" w:hAnsi="Arial" w:cs="Arial"/>
          <w:color w:val="151515"/>
        </w:rPr>
        <w:t xml:space="preserve">a </w:t>
      </w:r>
      <w:r w:rsidRPr="004B1037">
        <w:rPr>
          <w:rFonts w:ascii="Arial" w:hAnsi="Arial" w:cs="Arial"/>
          <w:color w:val="CFCFCF"/>
        </w:rPr>
        <w:t>'</w:t>
      </w:r>
      <w:r w:rsidRPr="004B1037">
        <w:rPr>
          <w:rFonts w:ascii="Arial" w:hAnsi="Arial" w:cs="Arial"/>
          <w:color w:val="000000"/>
        </w:rPr>
        <w:t>tr</w:t>
      </w:r>
      <w:r w:rsidRPr="004B1037">
        <w:rPr>
          <w:rFonts w:ascii="Arial" w:hAnsi="Arial" w:cs="Arial"/>
          <w:color w:val="151515"/>
        </w:rPr>
        <w:t>ad</w:t>
      </w:r>
      <w:r w:rsidRPr="004B1037">
        <w:rPr>
          <w:rFonts w:ascii="Arial" w:hAnsi="Arial" w:cs="Arial"/>
          <w:color w:val="000000"/>
        </w:rPr>
        <w:t>i</w:t>
      </w:r>
      <w:r w:rsidRPr="004B1037">
        <w:rPr>
          <w:rFonts w:ascii="Arial" w:hAnsi="Arial" w:cs="Arial"/>
          <w:color w:val="151515"/>
        </w:rPr>
        <w:t>cional ap</w:t>
      </w:r>
      <w:r w:rsidRPr="004B1037">
        <w:rPr>
          <w:rFonts w:ascii="Arial" w:hAnsi="Arial" w:cs="Arial"/>
          <w:color w:val="000000"/>
        </w:rPr>
        <w:t>li</w:t>
      </w:r>
      <w:r w:rsidRPr="004B1037">
        <w:rPr>
          <w:rFonts w:ascii="Arial" w:hAnsi="Arial" w:cs="Arial"/>
          <w:color w:val="151515"/>
        </w:rPr>
        <w:t>ca</w:t>
      </w:r>
      <w:r w:rsidRPr="004B1037">
        <w:rPr>
          <w:rFonts w:ascii="Arial" w:hAnsi="Arial" w:cs="Arial"/>
          <w:color w:val="4A4A4A"/>
        </w:rPr>
        <w:t xml:space="preserve">, </w:t>
      </w:r>
      <w:r w:rsidRPr="004B1037">
        <w:rPr>
          <w:rFonts w:ascii="Arial" w:hAnsi="Arial" w:cs="Arial"/>
          <w:color w:val="151515"/>
        </w:rPr>
        <w:t>de f</w:t>
      </w:r>
      <w:r w:rsidRPr="004B1037">
        <w:rPr>
          <w:rFonts w:ascii="Arial" w:hAnsi="Arial" w:cs="Arial"/>
          <w:color w:val="000000"/>
        </w:rPr>
        <w:t>u</w:t>
      </w:r>
      <w:r w:rsidRPr="004B1037">
        <w:rPr>
          <w:rFonts w:ascii="Arial" w:hAnsi="Arial" w:cs="Arial"/>
          <w:color w:val="151515"/>
        </w:rPr>
        <w:t xml:space="preserve">era a </w:t>
      </w:r>
      <w:r w:rsidRPr="004B1037">
        <w:rPr>
          <w:rFonts w:ascii="Arial" w:hAnsi="Arial" w:cs="Arial"/>
          <w:color w:val="4A4A4A"/>
        </w:rPr>
        <w:t>de</w:t>
      </w:r>
      <w:r w:rsidRPr="004B1037">
        <w:rPr>
          <w:rFonts w:ascii="Arial" w:hAnsi="Arial" w:cs="Arial"/>
          <w:color w:val="151515"/>
        </w:rPr>
        <w:t>ntro</w:t>
      </w:r>
      <w:r w:rsidRPr="004B1037">
        <w:rPr>
          <w:rFonts w:ascii="Arial" w:hAnsi="Arial" w:cs="Arial"/>
          <w:color w:val="333333"/>
        </w:rPr>
        <w:t xml:space="preserve">, </w:t>
      </w:r>
      <w:r w:rsidRPr="004B1037">
        <w:rPr>
          <w:rFonts w:ascii="Arial" w:hAnsi="Arial" w:cs="Arial"/>
          <w:color w:val="000000"/>
        </w:rPr>
        <w:t xml:space="preserve">un </w:t>
      </w:r>
      <w:r w:rsidRPr="004B1037">
        <w:rPr>
          <w:rFonts w:ascii="Arial" w:hAnsi="Arial" w:cs="Arial"/>
          <w:color w:val="151515"/>
        </w:rPr>
        <w:t>bar</w:t>
      </w:r>
      <w:r w:rsidRPr="004B1037">
        <w:rPr>
          <w:rFonts w:ascii="Arial" w:hAnsi="Arial" w:cs="Arial"/>
          <w:color w:val="000000"/>
        </w:rPr>
        <w:t>ni</w:t>
      </w:r>
      <w:r w:rsidRPr="004B1037">
        <w:rPr>
          <w:rFonts w:ascii="Arial" w:hAnsi="Arial" w:cs="Arial"/>
          <w:color w:val="151515"/>
        </w:rPr>
        <w:t xml:space="preserve">z </w:t>
      </w:r>
      <w:r w:rsidRPr="004B1037">
        <w:rPr>
          <w:rFonts w:ascii="Arial" w:hAnsi="Arial" w:cs="Arial"/>
          <w:color w:val="000000"/>
        </w:rPr>
        <w:t>d</w:t>
      </w:r>
      <w:r w:rsidRPr="004B1037">
        <w:rPr>
          <w:rFonts w:ascii="Arial" w:hAnsi="Arial" w:cs="Arial"/>
          <w:color w:val="151515"/>
        </w:rPr>
        <w:t>e conocimi</w:t>
      </w:r>
      <w:r w:rsidRPr="004B1037">
        <w:rPr>
          <w:rFonts w:ascii="Arial" w:hAnsi="Arial" w:cs="Arial"/>
          <w:color w:val="333333"/>
        </w:rPr>
        <w:t>e</w:t>
      </w:r>
      <w:r w:rsidRPr="004B1037">
        <w:rPr>
          <w:rFonts w:ascii="Arial" w:hAnsi="Arial" w:cs="Arial"/>
          <w:color w:val="151515"/>
        </w:rPr>
        <w:t>ntos y un</w:t>
      </w:r>
      <w:r w:rsidRPr="004B1037">
        <w:rPr>
          <w:rFonts w:ascii="Arial" w:hAnsi="Arial" w:cs="Arial"/>
          <w:color w:val="333333"/>
        </w:rPr>
        <w:t xml:space="preserve">a </w:t>
      </w:r>
      <w:r w:rsidRPr="004B1037">
        <w:rPr>
          <w:rFonts w:ascii="Arial" w:hAnsi="Arial" w:cs="Arial"/>
          <w:color w:val="151515"/>
        </w:rPr>
        <w:t>r</w:t>
      </w:r>
      <w:r w:rsidRPr="004B1037">
        <w:rPr>
          <w:rFonts w:ascii="Arial" w:hAnsi="Arial" w:cs="Arial"/>
          <w:color w:val="333333"/>
        </w:rPr>
        <w:t>e</w:t>
      </w:r>
      <w:r w:rsidRPr="004B1037">
        <w:rPr>
          <w:rFonts w:ascii="Arial" w:hAnsi="Arial" w:cs="Arial"/>
          <w:color w:val="151515"/>
        </w:rPr>
        <w:t>g</w:t>
      </w:r>
      <w:r w:rsidRPr="004B1037">
        <w:rPr>
          <w:rFonts w:ascii="Arial" w:hAnsi="Arial" w:cs="Arial"/>
          <w:color w:val="000000"/>
        </w:rPr>
        <w:t>l</w:t>
      </w:r>
      <w:r w:rsidRPr="004B1037">
        <w:rPr>
          <w:rFonts w:ascii="Arial" w:hAnsi="Arial" w:cs="Arial"/>
          <w:color w:val="151515"/>
        </w:rPr>
        <w:t>a d</w:t>
      </w:r>
      <w:r w:rsidRPr="004B1037">
        <w:rPr>
          <w:rFonts w:ascii="Arial" w:hAnsi="Arial" w:cs="Arial"/>
          <w:color w:val="333333"/>
        </w:rPr>
        <w:t xml:space="preserve">e </w:t>
      </w:r>
      <w:r w:rsidRPr="004B1037">
        <w:rPr>
          <w:rFonts w:ascii="Arial" w:hAnsi="Arial" w:cs="Arial"/>
          <w:color w:val="151515"/>
        </w:rPr>
        <w:t>vid</w:t>
      </w:r>
      <w:r w:rsidRPr="004B1037">
        <w:rPr>
          <w:rFonts w:ascii="Arial" w:hAnsi="Arial" w:cs="Arial"/>
          <w:color w:val="333333"/>
        </w:rPr>
        <w:t xml:space="preserve">a </w:t>
      </w:r>
      <w:r w:rsidRPr="004B1037">
        <w:rPr>
          <w:rFonts w:ascii="Arial" w:hAnsi="Arial" w:cs="Arial"/>
          <w:color w:val="4A4A4A"/>
        </w:rPr>
        <w:t>a</w:t>
      </w:r>
      <w:r w:rsidRPr="004B1037">
        <w:rPr>
          <w:rFonts w:ascii="Arial" w:hAnsi="Arial" w:cs="Arial"/>
          <w:color w:val="333333"/>
        </w:rPr>
        <w:t>rti</w:t>
      </w:r>
      <w:r w:rsidRPr="004B1037">
        <w:rPr>
          <w:rFonts w:ascii="Arial" w:hAnsi="Arial" w:cs="Arial"/>
          <w:color w:val="151515"/>
        </w:rPr>
        <w:t>fic</w:t>
      </w:r>
      <w:r w:rsidRPr="004B1037">
        <w:rPr>
          <w:rFonts w:ascii="Arial" w:hAnsi="Arial" w:cs="Arial"/>
          <w:color w:val="000000"/>
        </w:rPr>
        <w:t>i</w:t>
      </w:r>
      <w:r w:rsidRPr="004B1037">
        <w:rPr>
          <w:rFonts w:ascii="Arial" w:hAnsi="Arial" w:cs="Arial"/>
          <w:color w:val="151515"/>
        </w:rPr>
        <w:t>ales</w:t>
      </w:r>
      <w:r w:rsidRPr="004B1037">
        <w:rPr>
          <w:rFonts w:ascii="Arial" w:hAnsi="Arial" w:cs="Arial"/>
          <w:color w:val="4A4A4A"/>
        </w:rPr>
        <w:t xml:space="preserve">, </w:t>
      </w:r>
      <w:r w:rsidRPr="004B1037">
        <w:rPr>
          <w:rFonts w:ascii="Arial" w:hAnsi="Arial" w:cs="Arial"/>
          <w:color w:val="151515"/>
        </w:rPr>
        <w:t>que n</w:t>
      </w:r>
      <w:r w:rsidRPr="004B1037">
        <w:rPr>
          <w:rFonts w:ascii="Arial" w:hAnsi="Arial" w:cs="Arial"/>
          <w:color w:val="333333"/>
        </w:rPr>
        <w:t xml:space="preserve">o </w:t>
      </w:r>
      <w:r w:rsidRPr="004B1037">
        <w:rPr>
          <w:rFonts w:ascii="Arial" w:hAnsi="Arial" w:cs="Arial"/>
          <w:color w:val="151515"/>
        </w:rPr>
        <w:t>só</w:t>
      </w:r>
      <w:r w:rsidRPr="004B1037">
        <w:rPr>
          <w:rFonts w:ascii="Arial" w:hAnsi="Arial" w:cs="Arial"/>
          <w:color w:val="000000"/>
        </w:rPr>
        <w:t>l</w:t>
      </w:r>
      <w:r w:rsidRPr="004B1037">
        <w:rPr>
          <w:rFonts w:ascii="Arial" w:hAnsi="Arial" w:cs="Arial"/>
          <w:color w:val="151515"/>
        </w:rPr>
        <w:t>o no so</w:t>
      </w:r>
      <w:r w:rsidRPr="004B1037">
        <w:rPr>
          <w:rFonts w:ascii="Arial" w:hAnsi="Arial" w:cs="Arial"/>
          <w:color w:val="000000"/>
        </w:rPr>
        <w:t xml:space="preserve">n </w:t>
      </w:r>
      <w:r w:rsidRPr="004B1037">
        <w:rPr>
          <w:rFonts w:ascii="Arial" w:hAnsi="Arial" w:cs="Arial"/>
          <w:color w:val="151515"/>
        </w:rPr>
        <w:t>út</w:t>
      </w:r>
      <w:r w:rsidRPr="004B1037">
        <w:rPr>
          <w:rFonts w:ascii="Arial" w:hAnsi="Arial" w:cs="Arial"/>
          <w:color w:val="000000"/>
        </w:rPr>
        <w:t>i</w:t>
      </w:r>
      <w:r w:rsidRPr="004B1037">
        <w:rPr>
          <w:rFonts w:ascii="Arial" w:hAnsi="Arial" w:cs="Arial"/>
          <w:color w:val="151515"/>
        </w:rPr>
        <w:t>l</w:t>
      </w:r>
      <w:r w:rsidRPr="004B1037">
        <w:rPr>
          <w:rFonts w:ascii="Arial" w:hAnsi="Arial" w:cs="Arial"/>
          <w:color w:val="333333"/>
        </w:rPr>
        <w:t>es</w:t>
      </w:r>
      <w:r w:rsidRPr="004B1037">
        <w:rPr>
          <w:rFonts w:ascii="Arial" w:hAnsi="Arial" w:cs="Arial"/>
          <w:color w:val="4A4A4A"/>
        </w:rPr>
        <w:t xml:space="preserve">, </w:t>
      </w:r>
      <w:r w:rsidRPr="004B1037">
        <w:rPr>
          <w:rFonts w:ascii="Arial" w:hAnsi="Arial" w:cs="Arial"/>
          <w:color w:val="333333"/>
        </w:rPr>
        <w:t>s</w:t>
      </w:r>
      <w:r w:rsidRPr="004B1037">
        <w:rPr>
          <w:rFonts w:ascii="Arial" w:hAnsi="Arial" w:cs="Arial"/>
          <w:color w:val="151515"/>
        </w:rPr>
        <w:t>in</w:t>
      </w:r>
      <w:r w:rsidRPr="004B1037">
        <w:rPr>
          <w:rFonts w:ascii="Arial" w:hAnsi="Arial" w:cs="Arial"/>
          <w:color w:val="333333"/>
        </w:rPr>
        <w:t>o q</w:t>
      </w:r>
      <w:r w:rsidRPr="004B1037">
        <w:rPr>
          <w:rFonts w:ascii="Arial" w:hAnsi="Arial" w:cs="Arial"/>
          <w:color w:val="151515"/>
        </w:rPr>
        <w:t>u</w:t>
      </w:r>
      <w:r w:rsidRPr="004B1037">
        <w:rPr>
          <w:rFonts w:ascii="Arial" w:hAnsi="Arial" w:cs="Arial"/>
          <w:color w:val="333333"/>
        </w:rPr>
        <w:t xml:space="preserve">e </w:t>
      </w:r>
      <w:r w:rsidRPr="004B1037">
        <w:rPr>
          <w:rFonts w:ascii="Arial" w:hAnsi="Arial" w:cs="Arial"/>
          <w:color w:val="151515"/>
        </w:rPr>
        <w:t>s</w:t>
      </w:r>
      <w:r w:rsidRPr="004B1037">
        <w:rPr>
          <w:rFonts w:ascii="Arial" w:hAnsi="Arial" w:cs="Arial"/>
          <w:color w:val="333333"/>
        </w:rPr>
        <w:t>o</w:t>
      </w:r>
      <w:r w:rsidRPr="004B1037">
        <w:rPr>
          <w:rFonts w:ascii="Arial" w:hAnsi="Arial" w:cs="Arial"/>
          <w:color w:val="151515"/>
        </w:rPr>
        <w:t>n noci</w:t>
      </w:r>
      <w:r w:rsidRPr="004B1037">
        <w:rPr>
          <w:rFonts w:ascii="Arial" w:hAnsi="Arial" w:cs="Arial"/>
          <w:color w:val="151515"/>
        </w:rPr>
        <w:softHyphen/>
      </w:r>
      <w:r w:rsidRPr="004B1037">
        <w:rPr>
          <w:rFonts w:ascii="Arial" w:hAnsi="Arial" w:cs="Arial"/>
          <w:color w:val="4A4A4A"/>
        </w:rPr>
        <w:t xml:space="preserve">vas </w:t>
      </w:r>
      <w:r w:rsidRPr="004B1037">
        <w:rPr>
          <w:rFonts w:ascii="Arial" w:hAnsi="Arial" w:cs="Arial"/>
          <w:color w:val="151515"/>
        </w:rPr>
        <w:t>para el desenvo</w:t>
      </w:r>
      <w:r w:rsidRPr="004B1037">
        <w:rPr>
          <w:rFonts w:ascii="Arial" w:hAnsi="Arial" w:cs="Arial"/>
          <w:color w:val="000000"/>
        </w:rPr>
        <w:t>l</w:t>
      </w:r>
      <w:r w:rsidRPr="004B1037">
        <w:rPr>
          <w:rFonts w:ascii="Arial" w:hAnsi="Arial" w:cs="Arial"/>
          <w:color w:val="151515"/>
        </w:rPr>
        <w:t xml:space="preserve">vimiento </w:t>
      </w:r>
      <w:r w:rsidRPr="004B1037">
        <w:rPr>
          <w:rFonts w:ascii="Arial" w:hAnsi="Arial" w:cs="Arial"/>
          <w:color w:val="333333"/>
        </w:rPr>
        <w:t xml:space="preserve">y </w:t>
      </w:r>
      <w:r w:rsidRPr="004B1037">
        <w:rPr>
          <w:rFonts w:ascii="Arial" w:hAnsi="Arial" w:cs="Arial"/>
          <w:color w:val="151515"/>
        </w:rPr>
        <w:t>progr</w:t>
      </w:r>
      <w:r w:rsidRPr="004B1037">
        <w:rPr>
          <w:rFonts w:ascii="Arial" w:hAnsi="Arial" w:cs="Arial"/>
          <w:color w:val="333333"/>
        </w:rPr>
        <w:t>e</w:t>
      </w:r>
      <w:r w:rsidRPr="004B1037">
        <w:rPr>
          <w:rFonts w:ascii="Arial" w:hAnsi="Arial" w:cs="Arial"/>
          <w:color w:val="151515"/>
        </w:rPr>
        <w:t>so psíqu</w:t>
      </w:r>
      <w:r w:rsidRPr="004B1037">
        <w:rPr>
          <w:rFonts w:ascii="Arial" w:hAnsi="Arial" w:cs="Arial"/>
          <w:color w:val="333333"/>
        </w:rPr>
        <w:t xml:space="preserve">ico </w:t>
      </w:r>
      <w:r w:rsidRPr="004B1037">
        <w:rPr>
          <w:rFonts w:ascii="Arial" w:hAnsi="Arial" w:cs="Arial"/>
          <w:color w:val="151515"/>
        </w:rPr>
        <w:t xml:space="preserve">del </w:t>
      </w:r>
      <w:r w:rsidRPr="004B1037">
        <w:rPr>
          <w:rFonts w:ascii="Arial" w:hAnsi="Arial" w:cs="Arial"/>
          <w:color w:val="4A4A4A"/>
        </w:rPr>
        <w:t>n</w:t>
      </w:r>
      <w:r w:rsidRPr="004B1037">
        <w:rPr>
          <w:rFonts w:ascii="Arial" w:hAnsi="Arial" w:cs="Arial"/>
          <w:color w:val="333333"/>
        </w:rPr>
        <w:t xml:space="preserve">iño. </w:t>
      </w:r>
      <w:r w:rsidRPr="004B1037">
        <w:rPr>
          <w:rFonts w:ascii="Arial" w:hAnsi="Arial" w:cs="Arial"/>
          <w:color w:val="151515"/>
        </w:rPr>
        <w:t>La Escu</w:t>
      </w:r>
      <w:r w:rsidRPr="004B1037">
        <w:rPr>
          <w:rFonts w:ascii="Arial" w:hAnsi="Arial" w:cs="Arial"/>
          <w:color w:val="333333"/>
        </w:rPr>
        <w:t>e</w:t>
      </w:r>
      <w:r w:rsidRPr="004B1037">
        <w:rPr>
          <w:rFonts w:ascii="Arial" w:hAnsi="Arial" w:cs="Arial"/>
          <w:color w:val="151515"/>
        </w:rPr>
        <w:t>la N</w:t>
      </w:r>
      <w:r w:rsidRPr="004B1037">
        <w:rPr>
          <w:rFonts w:ascii="Arial" w:hAnsi="Arial" w:cs="Arial"/>
          <w:color w:val="000000"/>
        </w:rPr>
        <w:t>u</w:t>
      </w:r>
      <w:r w:rsidRPr="004B1037">
        <w:rPr>
          <w:rFonts w:ascii="Arial" w:hAnsi="Arial" w:cs="Arial"/>
          <w:color w:val="151515"/>
        </w:rPr>
        <w:t>eva reacc</w:t>
      </w:r>
      <w:r w:rsidRPr="004B1037">
        <w:rPr>
          <w:rFonts w:ascii="Arial" w:hAnsi="Arial" w:cs="Arial"/>
          <w:color w:val="000000"/>
        </w:rPr>
        <w:t>i</w:t>
      </w:r>
      <w:r w:rsidRPr="004B1037">
        <w:rPr>
          <w:rFonts w:ascii="Arial" w:hAnsi="Arial" w:cs="Arial"/>
          <w:color w:val="151515"/>
        </w:rPr>
        <w:t>ona sost</w:t>
      </w:r>
      <w:r w:rsidRPr="004B1037">
        <w:rPr>
          <w:rFonts w:ascii="Arial" w:hAnsi="Arial" w:cs="Arial"/>
          <w:color w:val="333333"/>
        </w:rPr>
        <w:t>e</w:t>
      </w:r>
      <w:r w:rsidRPr="004B1037">
        <w:rPr>
          <w:rFonts w:ascii="Arial" w:hAnsi="Arial" w:cs="Arial"/>
          <w:color w:val="000000"/>
        </w:rPr>
        <w:t>n</w:t>
      </w:r>
      <w:r w:rsidRPr="004B1037">
        <w:rPr>
          <w:rFonts w:ascii="Arial" w:hAnsi="Arial" w:cs="Arial"/>
          <w:color w:val="151515"/>
        </w:rPr>
        <w:t>i</w:t>
      </w:r>
      <w:r w:rsidRPr="004B1037">
        <w:rPr>
          <w:rFonts w:ascii="Arial" w:hAnsi="Arial" w:cs="Arial"/>
          <w:color w:val="333333"/>
        </w:rPr>
        <w:t>e</w:t>
      </w:r>
      <w:r w:rsidRPr="004B1037">
        <w:rPr>
          <w:rFonts w:ascii="Arial" w:hAnsi="Arial" w:cs="Arial"/>
          <w:color w:val="151515"/>
        </w:rPr>
        <w:t>ndo</w:t>
      </w:r>
      <w:r w:rsidRPr="004B1037">
        <w:rPr>
          <w:rFonts w:ascii="Arial" w:hAnsi="Arial" w:cs="Arial"/>
          <w:color w:val="4A4A4A"/>
        </w:rPr>
        <w:t xml:space="preserve">, </w:t>
      </w:r>
      <w:r w:rsidRPr="004B1037">
        <w:rPr>
          <w:rFonts w:ascii="Arial" w:hAnsi="Arial" w:cs="Arial"/>
          <w:color w:val="151515"/>
        </w:rPr>
        <w:t>p</w:t>
      </w:r>
      <w:r w:rsidRPr="004B1037">
        <w:rPr>
          <w:rFonts w:ascii="Arial" w:hAnsi="Arial" w:cs="Arial"/>
          <w:color w:val="333333"/>
        </w:rPr>
        <w:t>ore</w:t>
      </w:r>
      <w:r w:rsidRPr="004B1037">
        <w:rPr>
          <w:rFonts w:ascii="Arial" w:hAnsi="Arial" w:cs="Arial"/>
          <w:color w:val="151515"/>
        </w:rPr>
        <w:t xml:space="preserve">l </w:t>
      </w:r>
      <w:r w:rsidRPr="004B1037">
        <w:rPr>
          <w:rFonts w:ascii="Arial" w:hAnsi="Arial" w:cs="Arial"/>
          <w:color w:val="333333"/>
        </w:rPr>
        <w:t>co</w:t>
      </w:r>
      <w:r w:rsidRPr="004B1037">
        <w:rPr>
          <w:rFonts w:ascii="Arial" w:hAnsi="Arial" w:cs="Arial"/>
          <w:color w:val="151515"/>
        </w:rPr>
        <w:t>n</w:t>
      </w:r>
      <w:r w:rsidRPr="004B1037">
        <w:rPr>
          <w:rFonts w:ascii="Arial" w:hAnsi="Arial" w:cs="Arial"/>
          <w:color w:val="151515"/>
        </w:rPr>
        <w:softHyphen/>
      </w:r>
      <w:r w:rsidRPr="004B1037">
        <w:rPr>
          <w:rFonts w:ascii="Arial" w:hAnsi="Arial" w:cs="Arial"/>
          <w:color w:val="4A4A4A"/>
        </w:rPr>
        <w:t>tr</w:t>
      </w:r>
      <w:r w:rsidRPr="004B1037">
        <w:rPr>
          <w:rFonts w:ascii="Arial" w:hAnsi="Arial" w:cs="Arial"/>
          <w:color w:val="333333"/>
        </w:rPr>
        <w:t>a</w:t>
      </w:r>
      <w:r w:rsidRPr="004B1037">
        <w:rPr>
          <w:rFonts w:ascii="Arial" w:hAnsi="Arial" w:cs="Arial"/>
          <w:color w:val="151515"/>
        </w:rPr>
        <w:t>r</w:t>
      </w:r>
      <w:r w:rsidRPr="004B1037">
        <w:rPr>
          <w:rFonts w:ascii="Arial" w:hAnsi="Arial" w:cs="Arial"/>
          <w:color w:val="333333"/>
        </w:rPr>
        <w:t xml:space="preserve">io, </w:t>
      </w:r>
      <w:r w:rsidRPr="004B1037">
        <w:rPr>
          <w:rFonts w:ascii="Arial" w:hAnsi="Arial" w:cs="Arial"/>
          <w:color w:val="151515"/>
        </w:rPr>
        <w:t>qu</w:t>
      </w:r>
      <w:r w:rsidRPr="004B1037">
        <w:rPr>
          <w:rFonts w:ascii="Arial" w:hAnsi="Arial" w:cs="Arial"/>
          <w:color w:val="333333"/>
        </w:rPr>
        <w:t xml:space="preserve">e </w:t>
      </w:r>
      <w:r w:rsidRPr="004B1037">
        <w:rPr>
          <w:rFonts w:ascii="Arial" w:hAnsi="Arial" w:cs="Arial"/>
          <w:color w:val="151515"/>
        </w:rPr>
        <w:t xml:space="preserve">al niño debe </w:t>
      </w:r>
      <w:r w:rsidRPr="004B1037">
        <w:rPr>
          <w:rFonts w:ascii="Arial" w:hAnsi="Arial" w:cs="Arial"/>
          <w:color w:val="333333"/>
        </w:rPr>
        <w:t>c</w:t>
      </w:r>
      <w:r w:rsidRPr="004B1037">
        <w:rPr>
          <w:rFonts w:ascii="Arial" w:hAnsi="Arial" w:cs="Arial"/>
          <w:color w:val="151515"/>
        </w:rPr>
        <w:t>olo</w:t>
      </w:r>
      <w:r w:rsidRPr="004B1037">
        <w:rPr>
          <w:rFonts w:ascii="Arial" w:hAnsi="Arial" w:cs="Arial"/>
          <w:color w:val="333333"/>
        </w:rPr>
        <w:t>cá</w:t>
      </w:r>
      <w:r w:rsidRPr="004B1037">
        <w:rPr>
          <w:rFonts w:ascii="Arial" w:hAnsi="Arial" w:cs="Arial"/>
          <w:color w:val="151515"/>
        </w:rPr>
        <w:t>r</w:t>
      </w:r>
      <w:r w:rsidRPr="004B1037">
        <w:rPr>
          <w:rFonts w:ascii="Arial" w:hAnsi="Arial" w:cs="Arial"/>
          <w:color w:val="333333"/>
        </w:rPr>
        <w:t>s</w:t>
      </w:r>
      <w:r w:rsidRPr="004B1037">
        <w:rPr>
          <w:rFonts w:ascii="Arial" w:hAnsi="Arial" w:cs="Arial"/>
          <w:color w:val="151515"/>
        </w:rPr>
        <w:t>el</w:t>
      </w:r>
      <w:r w:rsidRPr="004B1037">
        <w:rPr>
          <w:rFonts w:ascii="Arial" w:hAnsi="Arial" w:cs="Arial"/>
          <w:color w:val="333333"/>
        </w:rPr>
        <w:t>e e</w:t>
      </w:r>
      <w:r w:rsidRPr="004B1037">
        <w:rPr>
          <w:rFonts w:ascii="Arial" w:hAnsi="Arial" w:cs="Arial"/>
          <w:color w:val="151515"/>
        </w:rPr>
        <w:t xml:space="preserve">n </w:t>
      </w:r>
      <w:r w:rsidRPr="004B1037">
        <w:rPr>
          <w:rFonts w:ascii="Arial" w:hAnsi="Arial" w:cs="Arial"/>
          <w:color w:val="333333"/>
        </w:rPr>
        <w:t>u</w:t>
      </w:r>
      <w:r w:rsidRPr="004B1037">
        <w:rPr>
          <w:rFonts w:ascii="Arial" w:hAnsi="Arial" w:cs="Arial"/>
          <w:color w:val="151515"/>
        </w:rPr>
        <w:t>n m</w:t>
      </w:r>
      <w:r w:rsidRPr="004B1037">
        <w:rPr>
          <w:rFonts w:ascii="Arial" w:hAnsi="Arial" w:cs="Arial"/>
          <w:color w:val="333333"/>
        </w:rPr>
        <w:t>e</w:t>
      </w:r>
      <w:r w:rsidRPr="004B1037">
        <w:rPr>
          <w:rFonts w:ascii="Arial" w:hAnsi="Arial" w:cs="Arial"/>
          <w:color w:val="151515"/>
        </w:rPr>
        <w:t xml:space="preserve">dio tan </w:t>
      </w:r>
      <w:r w:rsidRPr="004B1037">
        <w:rPr>
          <w:rFonts w:ascii="Arial" w:hAnsi="Arial" w:cs="Arial"/>
          <w:color w:val="4A4A4A"/>
        </w:rPr>
        <w:t>va</w:t>
      </w:r>
      <w:r w:rsidRPr="004B1037">
        <w:rPr>
          <w:rFonts w:ascii="Arial" w:hAnsi="Arial" w:cs="Arial"/>
          <w:color w:val="333333"/>
        </w:rPr>
        <w:t>ria</w:t>
      </w:r>
      <w:r w:rsidRPr="004B1037">
        <w:rPr>
          <w:rFonts w:ascii="Arial" w:hAnsi="Arial" w:cs="Arial"/>
          <w:color w:val="151515"/>
        </w:rPr>
        <w:t>do y abundante com</w:t>
      </w:r>
      <w:r w:rsidRPr="004B1037">
        <w:rPr>
          <w:rFonts w:ascii="Arial" w:hAnsi="Arial" w:cs="Arial"/>
          <w:color w:val="333333"/>
        </w:rPr>
        <w:t xml:space="preserve">o </w:t>
      </w:r>
      <w:r w:rsidRPr="004B1037">
        <w:rPr>
          <w:rFonts w:ascii="Arial" w:hAnsi="Arial" w:cs="Arial"/>
          <w:color w:val="151515"/>
        </w:rPr>
        <w:t>sea p</w:t>
      </w:r>
      <w:r w:rsidRPr="004B1037">
        <w:rPr>
          <w:rFonts w:ascii="Arial" w:hAnsi="Arial" w:cs="Arial"/>
          <w:color w:val="333333"/>
        </w:rPr>
        <w:t>os</w:t>
      </w:r>
      <w:r w:rsidRPr="004B1037">
        <w:rPr>
          <w:rFonts w:ascii="Arial" w:hAnsi="Arial" w:cs="Arial"/>
          <w:color w:val="151515"/>
        </w:rPr>
        <w:t>ib</w:t>
      </w:r>
      <w:r w:rsidRPr="004B1037">
        <w:rPr>
          <w:rFonts w:ascii="Arial" w:hAnsi="Arial" w:cs="Arial"/>
          <w:color w:val="000000"/>
        </w:rPr>
        <w:t>l</w:t>
      </w:r>
      <w:r w:rsidRPr="004B1037">
        <w:rPr>
          <w:rFonts w:ascii="Arial" w:hAnsi="Arial" w:cs="Arial"/>
          <w:color w:val="151515"/>
        </w:rPr>
        <w:t>e</w:t>
      </w:r>
      <w:r w:rsidRPr="004B1037">
        <w:rPr>
          <w:rFonts w:ascii="Arial" w:hAnsi="Arial" w:cs="Arial"/>
          <w:color w:val="4A4A4A"/>
        </w:rPr>
        <w:t xml:space="preserve">, </w:t>
      </w:r>
      <w:r w:rsidRPr="004B1037">
        <w:rPr>
          <w:rFonts w:ascii="Arial" w:hAnsi="Arial" w:cs="Arial"/>
          <w:color w:val="151515"/>
        </w:rPr>
        <w:t>p</w:t>
      </w:r>
      <w:r w:rsidRPr="004B1037">
        <w:rPr>
          <w:rFonts w:ascii="Arial" w:hAnsi="Arial" w:cs="Arial"/>
          <w:color w:val="333333"/>
        </w:rPr>
        <w:t>o</w:t>
      </w:r>
      <w:r w:rsidRPr="004B1037">
        <w:rPr>
          <w:rFonts w:ascii="Arial" w:hAnsi="Arial" w:cs="Arial"/>
          <w:color w:val="151515"/>
        </w:rPr>
        <w:t>ni</w:t>
      </w:r>
      <w:r w:rsidRPr="004B1037">
        <w:rPr>
          <w:rFonts w:ascii="Arial" w:hAnsi="Arial" w:cs="Arial"/>
          <w:color w:val="333333"/>
        </w:rPr>
        <w:t>én</w:t>
      </w:r>
      <w:r w:rsidRPr="004B1037">
        <w:rPr>
          <w:rFonts w:ascii="Arial" w:hAnsi="Arial" w:cs="Arial"/>
          <w:color w:val="151515"/>
        </w:rPr>
        <w:t xml:space="preserve">dole </w:t>
      </w:r>
      <w:r w:rsidRPr="004B1037">
        <w:rPr>
          <w:rFonts w:ascii="Arial" w:hAnsi="Arial" w:cs="Arial"/>
          <w:color w:val="333333"/>
        </w:rPr>
        <w:t>c</w:t>
      </w:r>
      <w:r w:rsidRPr="004B1037">
        <w:rPr>
          <w:rFonts w:ascii="Arial" w:hAnsi="Arial" w:cs="Arial"/>
          <w:color w:val="151515"/>
        </w:rPr>
        <w:t>on</w:t>
      </w:r>
      <w:r w:rsidRPr="004B1037">
        <w:rPr>
          <w:rFonts w:ascii="Arial" w:hAnsi="Arial" w:cs="Arial"/>
          <w:color w:val="333333"/>
        </w:rPr>
        <w:t>s</w:t>
      </w:r>
      <w:r w:rsidRPr="004B1037">
        <w:rPr>
          <w:rFonts w:ascii="Arial" w:hAnsi="Arial" w:cs="Arial"/>
          <w:color w:val="333333"/>
        </w:rPr>
        <w:softHyphen/>
      </w:r>
      <w:r w:rsidRPr="004B1037">
        <w:rPr>
          <w:rFonts w:ascii="Arial" w:hAnsi="Arial" w:cs="Arial"/>
          <w:color w:val="4A4A4A"/>
        </w:rPr>
        <w:t>ta</w:t>
      </w:r>
      <w:r w:rsidRPr="004B1037">
        <w:rPr>
          <w:rFonts w:ascii="Arial" w:hAnsi="Arial" w:cs="Arial"/>
          <w:color w:val="333333"/>
        </w:rPr>
        <w:t>nte</w:t>
      </w:r>
      <w:r w:rsidRPr="004B1037">
        <w:rPr>
          <w:rFonts w:ascii="Arial" w:hAnsi="Arial" w:cs="Arial"/>
          <w:color w:val="151515"/>
        </w:rPr>
        <w:t>m</w:t>
      </w:r>
      <w:r w:rsidRPr="004B1037">
        <w:rPr>
          <w:rFonts w:ascii="Arial" w:hAnsi="Arial" w:cs="Arial"/>
          <w:color w:val="333333"/>
        </w:rPr>
        <w:t>e</w:t>
      </w:r>
      <w:r w:rsidRPr="004B1037">
        <w:rPr>
          <w:rFonts w:ascii="Arial" w:hAnsi="Arial" w:cs="Arial"/>
          <w:color w:val="151515"/>
        </w:rPr>
        <w:t>nte en presencia de h</w:t>
      </w:r>
      <w:r w:rsidRPr="004B1037">
        <w:rPr>
          <w:rFonts w:ascii="Arial" w:hAnsi="Arial" w:cs="Arial"/>
          <w:color w:val="333333"/>
        </w:rPr>
        <w:t>e</w:t>
      </w:r>
      <w:r w:rsidRPr="004B1037">
        <w:rPr>
          <w:rFonts w:ascii="Arial" w:hAnsi="Arial" w:cs="Arial"/>
          <w:color w:val="151515"/>
        </w:rPr>
        <w:t>cho</w:t>
      </w:r>
      <w:r w:rsidRPr="004B1037">
        <w:rPr>
          <w:rFonts w:ascii="Arial" w:hAnsi="Arial" w:cs="Arial"/>
          <w:color w:val="333333"/>
        </w:rPr>
        <w:t xml:space="preserve">s </w:t>
      </w:r>
      <w:r w:rsidRPr="004B1037">
        <w:rPr>
          <w:rFonts w:ascii="Arial" w:hAnsi="Arial" w:cs="Arial"/>
          <w:color w:val="151515"/>
        </w:rPr>
        <w:t>qu</w:t>
      </w:r>
      <w:r w:rsidRPr="004B1037">
        <w:rPr>
          <w:rFonts w:ascii="Arial" w:hAnsi="Arial" w:cs="Arial"/>
          <w:color w:val="333333"/>
        </w:rPr>
        <w:t xml:space="preserve">e </w:t>
      </w:r>
      <w:r w:rsidRPr="004B1037">
        <w:rPr>
          <w:rFonts w:ascii="Arial" w:hAnsi="Arial" w:cs="Arial"/>
          <w:color w:val="151515"/>
        </w:rPr>
        <w:t>a</w:t>
      </w:r>
      <w:r w:rsidRPr="004B1037">
        <w:rPr>
          <w:rFonts w:ascii="Arial" w:hAnsi="Arial" w:cs="Arial"/>
          <w:color w:val="333333"/>
        </w:rPr>
        <w:t>c</w:t>
      </w:r>
      <w:r w:rsidRPr="004B1037">
        <w:rPr>
          <w:rFonts w:ascii="Arial" w:hAnsi="Arial" w:cs="Arial"/>
          <w:color w:val="151515"/>
        </w:rPr>
        <w:t>tiv</w:t>
      </w:r>
      <w:r w:rsidRPr="004B1037">
        <w:rPr>
          <w:rFonts w:ascii="Arial" w:hAnsi="Arial" w:cs="Arial"/>
          <w:color w:val="333333"/>
        </w:rPr>
        <w:t>e</w:t>
      </w:r>
      <w:r w:rsidRPr="004B1037">
        <w:rPr>
          <w:rFonts w:ascii="Arial" w:hAnsi="Arial" w:cs="Arial"/>
          <w:color w:val="151515"/>
        </w:rPr>
        <w:t>n su c</w:t>
      </w:r>
      <w:r w:rsidRPr="004B1037">
        <w:rPr>
          <w:rFonts w:ascii="Arial" w:hAnsi="Arial" w:cs="Arial"/>
          <w:color w:val="333333"/>
        </w:rPr>
        <w:t>o</w:t>
      </w:r>
      <w:r w:rsidRPr="004B1037">
        <w:rPr>
          <w:rFonts w:ascii="Arial" w:hAnsi="Arial" w:cs="Arial"/>
          <w:color w:val="151515"/>
        </w:rPr>
        <w:t>m</w:t>
      </w:r>
      <w:r w:rsidRPr="004B1037">
        <w:rPr>
          <w:rFonts w:ascii="Arial" w:hAnsi="Arial" w:cs="Arial"/>
          <w:color w:val="151515"/>
        </w:rPr>
        <w:softHyphen/>
      </w:r>
      <w:r w:rsidRPr="004B1037">
        <w:rPr>
          <w:rFonts w:ascii="Arial" w:hAnsi="Arial" w:cs="Arial"/>
          <w:color w:val="4A4A4A"/>
        </w:rPr>
        <w:t>po</w:t>
      </w:r>
      <w:r w:rsidRPr="004B1037">
        <w:rPr>
          <w:rFonts w:ascii="Arial" w:hAnsi="Arial" w:cs="Arial"/>
          <w:color w:val="333333"/>
        </w:rPr>
        <w:t>r</w:t>
      </w:r>
      <w:r w:rsidRPr="004B1037">
        <w:rPr>
          <w:rFonts w:ascii="Arial" w:hAnsi="Arial" w:cs="Arial"/>
          <w:color w:val="151515"/>
        </w:rPr>
        <w:t>t</w:t>
      </w:r>
      <w:r w:rsidRPr="004B1037">
        <w:rPr>
          <w:rFonts w:ascii="Arial" w:hAnsi="Arial" w:cs="Arial"/>
          <w:color w:val="333333"/>
        </w:rPr>
        <w:t>a</w:t>
      </w:r>
      <w:r w:rsidRPr="004B1037">
        <w:rPr>
          <w:rFonts w:ascii="Arial" w:hAnsi="Arial" w:cs="Arial"/>
          <w:color w:val="151515"/>
        </w:rPr>
        <w:t>mi</w:t>
      </w:r>
      <w:r w:rsidRPr="004B1037">
        <w:rPr>
          <w:rFonts w:ascii="Arial" w:hAnsi="Arial" w:cs="Arial"/>
          <w:color w:val="333333"/>
        </w:rPr>
        <w:t>e</w:t>
      </w:r>
      <w:r w:rsidRPr="004B1037">
        <w:rPr>
          <w:rFonts w:ascii="Arial" w:hAnsi="Arial" w:cs="Arial"/>
          <w:color w:val="151515"/>
        </w:rPr>
        <w:t xml:space="preserve">nto </w:t>
      </w:r>
      <w:r w:rsidRPr="004B1037">
        <w:rPr>
          <w:rFonts w:ascii="Arial" w:hAnsi="Arial" w:cs="Arial"/>
          <w:color w:val="333333"/>
        </w:rPr>
        <w:t xml:space="preserve">y </w:t>
      </w:r>
      <w:r w:rsidRPr="004B1037">
        <w:rPr>
          <w:rFonts w:ascii="Arial" w:hAnsi="Arial" w:cs="Arial"/>
          <w:color w:val="151515"/>
        </w:rPr>
        <w:t>solicit</w:t>
      </w:r>
      <w:r w:rsidRPr="004B1037">
        <w:rPr>
          <w:rFonts w:ascii="Arial" w:hAnsi="Arial" w:cs="Arial"/>
          <w:color w:val="333333"/>
        </w:rPr>
        <w:t>e</w:t>
      </w:r>
      <w:r w:rsidRPr="004B1037">
        <w:rPr>
          <w:rFonts w:ascii="Arial" w:hAnsi="Arial" w:cs="Arial"/>
          <w:color w:val="151515"/>
        </w:rPr>
        <w:t xml:space="preserve">n su </w:t>
      </w:r>
      <w:r w:rsidRPr="004B1037">
        <w:rPr>
          <w:rFonts w:ascii="Arial" w:hAnsi="Arial" w:cs="Arial"/>
          <w:color w:val="333333"/>
        </w:rPr>
        <w:t>ac</w:t>
      </w:r>
      <w:r w:rsidRPr="004B1037">
        <w:rPr>
          <w:rFonts w:ascii="Arial" w:hAnsi="Arial" w:cs="Arial"/>
          <w:color w:val="151515"/>
        </w:rPr>
        <w:t xml:space="preserve">ción </w:t>
      </w:r>
      <w:r w:rsidRPr="004B1037">
        <w:rPr>
          <w:rFonts w:ascii="Arial" w:hAnsi="Arial" w:cs="Arial"/>
          <w:color w:val="333333"/>
        </w:rPr>
        <w:t xml:space="preserve">y </w:t>
      </w:r>
      <w:r w:rsidRPr="004B1037">
        <w:rPr>
          <w:rFonts w:ascii="Arial" w:hAnsi="Arial" w:cs="Arial"/>
          <w:color w:val="151515"/>
        </w:rPr>
        <w:t>r</w:t>
      </w:r>
      <w:r w:rsidRPr="004B1037">
        <w:rPr>
          <w:rFonts w:ascii="Arial" w:hAnsi="Arial" w:cs="Arial"/>
          <w:color w:val="333333"/>
        </w:rPr>
        <w:t>e</w:t>
      </w:r>
      <w:r w:rsidRPr="004B1037">
        <w:rPr>
          <w:rFonts w:ascii="Arial" w:hAnsi="Arial" w:cs="Arial"/>
          <w:color w:val="151515"/>
        </w:rPr>
        <w:t>fl</w:t>
      </w:r>
      <w:r w:rsidRPr="004B1037">
        <w:rPr>
          <w:rFonts w:ascii="Arial" w:hAnsi="Arial" w:cs="Arial"/>
          <w:color w:val="333333"/>
        </w:rPr>
        <w:t>ex</w:t>
      </w:r>
      <w:r w:rsidRPr="004B1037">
        <w:rPr>
          <w:rFonts w:ascii="Arial" w:hAnsi="Arial" w:cs="Arial"/>
          <w:color w:val="151515"/>
        </w:rPr>
        <w:t>i</w:t>
      </w:r>
      <w:r w:rsidRPr="004B1037">
        <w:rPr>
          <w:rFonts w:ascii="Arial" w:hAnsi="Arial" w:cs="Arial"/>
          <w:color w:val="333333"/>
        </w:rPr>
        <w:t>ó</w:t>
      </w:r>
      <w:r w:rsidRPr="004B1037">
        <w:rPr>
          <w:rFonts w:ascii="Arial" w:hAnsi="Arial" w:cs="Arial"/>
          <w:color w:val="151515"/>
        </w:rPr>
        <w:t>n</w:t>
      </w:r>
      <w:r w:rsidRPr="004B1037">
        <w:rPr>
          <w:rFonts w:ascii="Arial" w:hAnsi="Arial" w:cs="Arial"/>
          <w:color w:val="4A4A4A"/>
        </w:rPr>
        <w:t xml:space="preserve">. </w:t>
      </w:r>
      <w:r w:rsidRPr="004B1037">
        <w:rPr>
          <w:rFonts w:ascii="Arial" w:hAnsi="Arial" w:cs="Arial"/>
          <w:color w:val="151515"/>
          <w:lang w:val="es-MX"/>
        </w:rPr>
        <w:t>E</w:t>
      </w:r>
      <w:r w:rsidRPr="004B1037">
        <w:rPr>
          <w:rFonts w:ascii="Arial" w:hAnsi="Arial" w:cs="Arial"/>
          <w:color w:val="333333"/>
          <w:lang w:val="es-MX"/>
        </w:rPr>
        <w:t>s</w:t>
      </w:r>
      <w:r w:rsidRPr="004B1037">
        <w:rPr>
          <w:rFonts w:ascii="Arial" w:hAnsi="Arial" w:cs="Arial"/>
          <w:color w:val="151515"/>
          <w:lang w:val="es-MX"/>
        </w:rPr>
        <w:t>t</w:t>
      </w:r>
      <w:r w:rsidRPr="004B1037">
        <w:rPr>
          <w:rFonts w:ascii="Arial" w:hAnsi="Arial" w:cs="Arial"/>
          <w:color w:val="333333"/>
          <w:lang w:val="es-MX"/>
        </w:rPr>
        <w:t xml:space="preserve">e </w:t>
      </w:r>
      <w:r w:rsidRPr="004B1037">
        <w:rPr>
          <w:rFonts w:ascii="Arial" w:hAnsi="Arial" w:cs="Arial"/>
          <w:color w:val="151515"/>
          <w:lang w:val="es-MX"/>
        </w:rPr>
        <w:t>pro</w:t>
      </w:r>
      <w:r w:rsidRPr="004B1037">
        <w:rPr>
          <w:rFonts w:ascii="Arial" w:hAnsi="Arial" w:cs="Arial"/>
          <w:color w:val="333333"/>
          <w:lang w:val="es-MX"/>
        </w:rPr>
        <w:t>ce</w:t>
      </w:r>
      <w:r w:rsidRPr="004B1037">
        <w:rPr>
          <w:rFonts w:ascii="Arial" w:hAnsi="Arial" w:cs="Arial"/>
          <w:color w:val="151515"/>
          <w:lang w:val="es-MX"/>
        </w:rPr>
        <w:softHyphen/>
      </w:r>
      <w:r w:rsidRPr="004B1037">
        <w:rPr>
          <w:rFonts w:ascii="Arial" w:hAnsi="Arial" w:cs="Arial"/>
          <w:color w:val="4A4A4A"/>
          <w:lang w:val="es-MX"/>
        </w:rPr>
        <w:t>di</w:t>
      </w:r>
      <w:r w:rsidRPr="004B1037">
        <w:rPr>
          <w:rFonts w:ascii="Arial" w:hAnsi="Arial" w:cs="Arial"/>
          <w:color w:val="333333"/>
          <w:lang w:val="es-MX"/>
        </w:rPr>
        <w:t>mie</w:t>
      </w:r>
      <w:r w:rsidRPr="004B1037">
        <w:rPr>
          <w:rFonts w:ascii="Arial" w:hAnsi="Arial" w:cs="Arial"/>
          <w:color w:val="151515"/>
          <w:lang w:val="es-MX"/>
        </w:rPr>
        <w:t xml:space="preserve">nto </w:t>
      </w:r>
      <w:r w:rsidRPr="004B1037">
        <w:rPr>
          <w:rFonts w:ascii="Arial" w:hAnsi="Arial" w:cs="Arial"/>
          <w:color w:val="333333"/>
          <w:lang w:val="es-MX"/>
        </w:rPr>
        <w:t>ev</w:t>
      </w:r>
      <w:r w:rsidRPr="004B1037">
        <w:rPr>
          <w:rFonts w:ascii="Arial" w:hAnsi="Arial" w:cs="Arial"/>
          <w:color w:val="151515"/>
          <w:lang w:val="es-MX"/>
        </w:rPr>
        <w:t>it</w:t>
      </w:r>
      <w:r w:rsidRPr="004B1037">
        <w:rPr>
          <w:rFonts w:ascii="Arial" w:hAnsi="Arial" w:cs="Arial"/>
          <w:color w:val="4A4A4A"/>
          <w:lang w:val="es-MX"/>
        </w:rPr>
        <w:t xml:space="preserve">a, </w:t>
      </w:r>
      <w:r w:rsidRPr="004B1037">
        <w:rPr>
          <w:rFonts w:ascii="Arial" w:hAnsi="Arial" w:cs="Arial"/>
          <w:color w:val="333333"/>
          <w:lang w:val="es-MX"/>
        </w:rPr>
        <w:t>seg</w:t>
      </w:r>
      <w:r w:rsidRPr="004B1037">
        <w:rPr>
          <w:rFonts w:ascii="Arial" w:hAnsi="Arial" w:cs="Arial"/>
          <w:color w:val="151515"/>
          <w:lang w:val="es-MX"/>
        </w:rPr>
        <w:t>ún Ferri</w:t>
      </w:r>
      <w:r w:rsidRPr="004B1037">
        <w:rPr>
          <w:rFonts w:ascii="Arial" w:hAnsi="Arial" w:cs="Arial"/>
          <w:color w:val="333333"/>
          <w:lang w:val="es-MX"/>
        </w:rPr>
        <w:t>é</w:t>
      </w:r>
      <w:r w:rsidRPr="004B1037">
        <w:rPr>
          <w:rFonts w:ascii="Arial" w:hAnsi="Arial" w:cs="Arial"/>
          <w:color w:val="151515"/>
          <w:lang w:val="es-MX"/>
        </w:rPr>
        <w:t>r</w:t>
      </w:r>
      <w:r w:rsidRPr="004B1037">
        <w:rPr>
          <w:rFonts w:ascii="Arial" w:hAnsi="Arial" w:cs="Arial"/>
          <w:color w:val="333333"/>
          <w:lang w:val="es-MX"/>
        </w:rPr>
        <w:t>e</w:t>
      </w:r>
      <w:r w:rsidRPr="004B1037">
        <w:rPr>
          <w:rFonts w:ascii="Arial" w:hAnsi="Arial" w:cs="Arial"/>
          <w:color w:val="4A4A4A"/>
          <w:lang w:val="es-MX"/>
        </w:rPr>
        <w:t>, e</w:t>
      </w:r>
      <w:r w:rsidRPr="004B1037">
        <w:rPr>
          <w:rFonts w:ascii="Arial" w:hAnsi="Arial" w:cs="Arial"/>
          <w:color w:val="151515"/>
          <w:lang w:val="es-MX"/>
        </w:rPr>
        <w:t xml:space="preserve">l </w:t>
      </w:r>
      <w:r w:rsidRPr="004B1037">
        <w:rPr>
          <w:rFonts w:ascii="Arial" w:hAnsi="Arial" w:cs="Arial"/>
          <w:color w:val="4A4A4A"/>
          <w:lang w:val="es-MX"/>
        </w:rPr>
        <w:t>do</w:t>
      </w:r>
      <w:r w:rsidRPr="004B1037">
        <w:rPr>
          <w:rFonts w:ascii="Arial" w:hAnsi="Arial" w:cs="Arial"/>
          <w:color w:val="333333"/>
          <w:lang w:val="es-MX"/>
        </w:rPr>
        <w:t>bl</w:t>
      </w:r>
      <w:r w:rsidRPr="004B1037">
        <w:rPr>
          <w:rFonts w:ascii="Arial" w:hAnsi="Arial" w:cs="Arial"/>
          <w:color w:val="4A4A4A"/>
          <w:lang w:val="es-MX"/>
        </w:rPr>
        <w:t>e e</w:t>
      </w:r>
      <w:r w:rsidRPr="004B1037">
        <w:rPr>
          <w:rFonts w:ascii="Arial" w:hAnsi="Arial" w:cs="Arial"/>
          <w:color w:val="333333"/>
          <w:lang w:val="es-MX"/>
        </w:rPr>
        <w:t>sc</w:t>
      </w:r>
      <w:r w:rsidRPr="004B1037">
        <w:rPr>
          <w:rFonts w:ascii="Arial" w:hAnsi="Arial" w:cs="Arial"/>
          <w:color w:val="151515"/>
          <w:lang w:val="es-MX"/>
        </w:rPr>
        <w:t>ollo d</w:t>
      </w:r>
      <w:r w:rsidRPr="004B1037">
        <w:rPr>
          <w:rFonts w:ascii="Arial" w:hAnsi="Arial" w:cs="Arial"/>
          <w:color w:val="333333"/>
          <w:lang w:val="es-MX"/>
        </w:rPr>
        <w:t xml:space="preserve">e </w:t>
      </w:r>
      <w:r w:rsidRPr="004B1037">
        <w:rPr>
          <w:rFonts w:ascii="Arial" w:hAnsi="Arial" w:cs="Arial"/>
          <w:color w:val="151515"/>
          <w:lang w:val="es-MX"/>
        </w:rPr>
        <w:t xml:space="preserve">la </w:t>
      </w:r>
      <w:r w:rsidRPr="004B1037">
        <w:rPr>
          <w:rFonts w:ascii="Arial" w:hAnsi="Arial" w:cs="Arial"/>
          <w:color w:val="222222"/>
        </w:rPr>
        <w:t>escu</w:t>
      </w:r>
      <w:r w:rsidRPr="004B1037">
        <w:rPr>
          <w:rFonts w:ascii="Arial" w:hAnsi="Arial" w:cs="Arial"/>
          <w:color w:val="727272"/>
        </w:rPr>
        <w:t>e</w:t>
      </w:r>
      <w:r w:rsidRPr="004B1037">
        <w:rPr>
          <w:rFonts w:ascii="Arial" w:hAnsi="Arial" w:cs="Arial"/>
          <w:color w:val="222222"/>
        </w:rPr>
        <w:t>l</w:t>
      </w:r>
      <w:r w:rsidRPr="004B1037">
        <w:rPr>
          <w:rFonts w:ascii="Arial" w:hAnsi="Arial" w:cs="Arial"/>
          <w:color w:val="393939"/>
        </w:rPr>
        <w:t>a t</w:t>
      </w:r>
      <w:r w:rsidRPr="004B1037">
        <w:rPr>
          <w:rFonts w:ascii="Arial" w:hAnsi="Arial" w:cs="Arial"/>
          <w:color w:val="222222"/>
        </w:rPr>
        <w:t>r</w:t>
      </w:r>
      <w:r w:rsidRPr="004B1037">
        <w:rPr>
          <w:rFonts w:ascii="Arial" w:hAnsi="Arial" w:cs="Arial"/>
          <w:color w:val="393939"/>
        </w:rPr>
        <w:t>a</w:t>
      </w:r>
      <w:r w:rsidRPr="004B1037">
        <w:rPr>
          <w:rFonts w:ascii="Arial" w:hAnsi="Arial" w:cs="Arial"/>
          <w:color w:val="222222"/>
        </w:rPr>
        <w:t>di</w:t>
      </w:r>
      <w:r w:rsidRPr="004B1037">
        <w:rPr>
          <w:rFonts w:ascii="Arial" w:hAnsi="Arial" w:cs="Arial"/>
          <w:color w:val="505050"/>
        </w:rPr>
        <w:t>c</w:t>
      </w:r>
      <w:r w:rsidRPr="004B1037">
        <w:rPr>
          <w:rFonts w:ascii="Arial" w:hAnsi="Arial" w:cs="Arial"/>
          <w:color w:val="393939"/>
        </w:rPr>
        <w:t>ion</w:t>
      </w:r>
      <w:r w:rsidRPr="004B1037">
        <w:rPr>
          <w:rFonts w:ascii="Arial" w:hAnsi="Arial" w:cs="Arial"/>
          <w:color w:val="505050"/>
        </w:rPr>
        <w:t>a</w:t>
      </w:r>
      <w:r w:rsidRPr="004B1037">
        <w:rPr>
          <w:rFonts w:ascii="Arial" w:hAnsi="Arial" w:cs="Arial"/>
          <w:color w:val="0A0A0A"/>
        </w:rPr>
        <w:t xml:space="preserve">l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505050"/>
        </w:rPr>
        <w:t xml:space="preserve">e </w:t>
      </w:r>
      <w:r w:rsidRPr="004B1037">
        <w:rPr>
          <w:rFonts w:ascii="Arial" w:hAnsi="Arial" w:cs="Arial"/>
          <w:color w:val="393939"/>
        </w:rPr>
        <w:t xml:space="preserve">da a </w:t>
      </w:r>
      <w:r w:rsidRPr="004B1037">
        <w:rPr>
          <w:rFonts w:ascii="Arial" w:hAnsi="Arial" w:cs="Arial"/>
          <w:color w:val="222222"/>
        </w:rPr>
        <w:t>l</w:t>
      </w:r>
      <w:r w:rsidRPr="004B1037">
        <w:rPr>
          <w:rFonts w:ascii="Arial" w:hAnsi="Arial" w:cs="Arial"/>
          <w:color w:val="393939"/>
        </w:rPr>
        <w:t xml:space="preserve">os </w:t>
      </w:r>
      <w:r w:rsidRPr="004B1037">
        <w:rPr>
          <w:rFonts w:ascii="Arial" w:hAnsi="Arial" w:cs="Arial"/>
          <w:color w:val="222222"/>
        </w:rPr>
        <w:t>n</w:t>
      </w:r>
      <w:r w:rsidRPr="004B1037">
        <w:rPr>
          <w:rFonts w:ascii="Arial" w:hAnsi="Arial" w:cs="Arial"/>
          <w:color w:val="393939"/>
        </w:rPr>
        <w:t>iñ</w:t>
      </w:r>
      <w:r w:rsidRPr="004B1037">
        <w:rPr>
          <w:rFonts w:ascii="Arial" w:hAnsi="Arial" w:cs="Arial"/>
          <w:color w:val="505050"/>
        </w:rPr>
        <w:t xml:space="preserve">os </w:t>
      </w:r>
      <w:r w:rsidRPr="004B1037">
        <w:rPr>
          <w:rFonts w:ascii="Arial" w:hAnsi="Arial" w:cs="Arial"/>
          <w:color w:val="393939"/>
        </w:rPr>
        <w:t>d</w:t>
      </w:r>
      <w:r w:rsidRPr="004B1037">
        <w:rPr>
          <w:rFonts w:ascii="Arial" w:hAnsi="Arial" w:cs="Arial"/>
          <w:color w:val="505050"/>
        </w:rPr>
        <w:t>e</w:t>
      </w:r>
      <w:r w:rsidRPr="004B1037">
        <w:rPr>
          <w:rFonts w:ascii="Arial" w:hAnsi="Arial" w:cs="Arial"/>
          <w:color w:val="222222"/>
        </w:rPr>
        <w:t>m</w:t>
      </w:r>
      <w:r w:rsidRPr="004B1037">
        <w:rPr>
          <w:rFonts w:ascii="Arial" w:hAnsi="Arial" w:cs="Arial"/>
          <w:color w:val="393939"/>
        </w:rPr>
        <w:t>a</w:t>
      </w:r>
      <w:r w:rsidRPr="004B1037">
        <w:rPr>
          <w:rFonts w:ascii="Arial" w:hAnsi="Arial" w:cs="Arial"/>
          <w:color w:val="505050"/>
        </w:rPr>
        <w:t>s</w:t>
      </w:r>
      <w:r w:rsidRPr="004B1037">
        <w:rPr>
          <w:rFonts w:ascii="Arial" w:hAnsi="Arial" w:cs="Arial"/>
          <w:color w:val="393939"/>
        </w:rPr>
        <w:t>i</w:t>
      </w:r>
      <w:r w:rsidRPr="004B1037">
        <w:rPr>
          <w:rFonts w:ascii="Arial" w:hAnsi="Arial" w:cs="Arial"/>
          <w:color w:val="505050"/>
        </w:rPr>
        <w:t>a</w:t>
      </w:r>
      <w:r w:rsidRPr="004B1037">
        <w:rPr>
          <w:rFonts w:ascii="Arial" w:hAnsi="Arial" w:cs="Arial"/>
          <w:color w:val="222222"/>
        </w:rPr>
        <w:t>d</w:t>
      </w:r>
      <w:r w:rsidRPr="004B1037">
        <w:rPr>
          <w:rFonts w:ascii="Arial" w:hAnsi="Arial" w:cs="Arial"/>
          <w:color w:val="505050"/>
        </w:rPr>
        <w:t xml:space="preserve">a </w:t>
      </w:r>
      <w:r w:rsidRPr="004B1037">
        <w:rPr>
          <w:rFonts w:ascii="Arial" w:hAnsi="Arial" w:cs="Arial"/>
          <w:color w:val="222222"/>
        </w:rPr>
        <w:lastRenderedPageBreak/>
        <w:t>ma</w:t>
      </w:r>
      <w:r w:rsidRPr="004B1037">
        <w:rPr>
          <w:rFonts w:ascii="Arial" w:hAnsi="Arial" w:cs="Arial"/>
          <w:color w:val="0A0A0A"/>
        </w:rPr>
        <w:t>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000000"/>
        </w:rPr>
        <w:t>i</w:t>
      </w:r>
      <w:r w:rsidRPr="004B1037">
        <w:rPr>
          <w:rFonts w:ascii="Arial" w:hAnsi="Arial" w:cs="Arial"/>
          <w:color w:val="0A0A0A"/>
        </w:rPr>
        <w:t xml:space="preserve">a </w:t>
      </w:r>
      <w:r w:rsidRPr="004B1037">
        <w:rPr>
          <w:rFonts w:ascii="Arial" w:hAnsi="Arial" w:cs="Arial"/>
          <w:color w:val="222222"/>
        </w:rPr>
        <w:t>a</w:t>
      </w:r>
      <w:r w:rsidRPr="004B1037">
        <w:rPr>
          <w:rFonts w:ascii="Arial" w:hAnsi="Arial" w:cs="Arial"/>
          <w:color w:val="0A0A0A"/>
        </w:rPr>
        <w:t>b</w:t>
      </w:r>
      <w:r w:rsidRPr="004B1037">
        <w:rPr>
          <w:rFonts w:ascii="Arial" w:hAnsi="Arial" w:cs="Arial"/>
          <w:color w:val="222222"/>
        </w:rPr>
        <w:t>s</w:t>
      </w:r>
      <w:r w:rsidRPr="004B1037">
        <w:rPr>
          <w:rFonts w:ascii="Arial" w:hAnsi="Arial" w:cs="Arial"/>
          <w:color w:val="0A0A0A"/>
        </w:rPr>
        <w:t>t</w:t>
      </w:r>
      <w:r w:rsidRPr="004B1037">
        <w:rPr>
          <w:rFonts w:ascii="Arial" w:hAnsi="Arial" w:cs="Arial"/>
          <w:color w:val="393939"/>
        </w:rPr>
        <w:t>rac</w:t>
      </w:r>
      <w:r w:rsidRPr="004B1037">
        <w:rPr>
          <w:rFonts w:ascii="Arial" w:hAnsi="Arial" w:cs="Arial"/>
          <w:color w:val="222222"/>
        </w:rPr>
        <w:t>t</w:t>
      </w:r>
      <w:r w:rsidRPr="004B1037">
        <w:rPr>
          <w:rFonts w:ascii="Arial" w:hAnsi="Arial" w:cs="Arial"/>
          <w:color w:val="393939"/>
        </w:rPr>
        <w:t xml:space="preserve">a y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505050"/>
        </w:rPr>
        <w:t xml:space="preserve">e </w:t>
      </w:r>
      <w:r w:rsidRPr="004B1037">
        <w:rPr>
          <w:rFonts w:ascii="Arial" w:hAnsi="Arial" w:cs="Arial"/>
          <w:color w:val="222222"/>
        </w:rPr>
        <w:t>d</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393939"/>
        </w:rPr>
        <w:t>e</w:t>
      </w:r>
      <w:r w:rsidRPr="004B1037">
        <w:rPr>
          <w:rFonts w:ascii="Arial" w:hAnsi="Arial" w:cs="Arial"/>
          <w:color w:val="0A0A0A"/>
        </w:rPr>
        <w:t>m</w:t>
      </w:r>
      <w:r w:rsidRPr="004B1037">
        <w:rPr>
          <w:rFonts w:ascii="Arial" w:hAnsi="Arial" w:cs="Arial"/>
          <w:color w:val="393939"/>
        </w:rPr>
        <w:t>a</w:t>
      </w:r>
      <w:r w:rsidRPr="004B1037">
        <w:rPr>
          <w:rFonts w:ascii="Arial" w:hAnsi="Arial" w:cs="Arial"/>
          <w:color w:val="222222"/>
        </w:rPr>
        <w:t>si</w:t>
      </w:r>
      <w:r w:rsidRPr="004B1037">
        <w:rPr>
          <w:rFonts w:ascii="Arial" w:hAnsi="Arial" w:cs="Arial"/>
          <w:color w:val="393939"/>
        </w:rPr>
        <w:t>a</w:t>
      </w:r>
      <w:r w:rsidRPr="004B1037">
        <w:rPr>
          <w:rFonts w:ascii="Arial" w:hAnsi="Arial" w:cs="Arial"/>
          <w:color w:val="222222"/>
        </w:rPr>
        <w:t>d</w:t>
      </w:r>
      <w:r w:rsidRPr="004B1037">
        <w:rPr>
          <w:rFonts w:ascii="Arial" w:hAnsi="Arial" w:cs="Arial"/>
          <w:color w:val="393939"/>
        </w:rPr>
        <w:t xml:space="preserve">o </w:t>
      </w:r>
      <w:r w:rsidRPr="004B1037">
        <w:rPr>
          <w:rFonts w:ascii="Arial" w:hAnsi="Arial" w:cs="Arial"/>
          <w:color w:val="222222"/>
        </w:rPr>
        <w:t>pr</w:t>
      </w:r>
      <w:r w:rsidRPr="004B1037">
        <w:rPr>
          <w:rFonts w:ascii="Arial" w:hAnsi="Arial" w:cs="Arial"/>
          <w:color w:val="393939"/>
        </w:rPr>
        <w:t>o</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 xml:space="preserve">o </w:t>
      </w:r>
      <w:r w:rsidRPr="004B1037">
        <w:rPr>
          <w:rFonts w:ascii="Arial" w:hAnsi="Arial" w:cs="Arial"/>
          <w:color w:val="222222"/>
        </w:rPr>
        <w:t>p</w:t>
      </w:r>
      <w:r w:rsidRPr="004B1037">
        <w:rPr>
          <w:rFonts w:ascii="Arial" w:hAnsi="Arial" w:cs="Arial"/>
          <w:color w:val="393939"/>
        </w:rPr>
        <w:t>ar</w:t>
      </w:r>
      <w:r w:rsidRPr="004B1037">
        <w:rPr>
          <w:rFonts w:ascii="Arial" w:hAnsi="Arial" w:cs="Arial"/>
          <w:color w:val="505050"/>
        </w:rPr>
        <w:t xml:space="preserve">a </w:t>
      </w:r>
      <w:r w:rsidRPr="004B1037">
        <w:rPr>
          <w:rFonts w:ascii="Arial" w:hAnsi="Arial" w:cs="Arial"/>
          <w:color w:val="393939"/>
        </w:rPr>
        <w:t>s</w:t>
      </w:r>
      <w:r w:rsidRPr="004B1037">
        <w:rPr>
          <w:rFonts w:ascii="Arial" w:hAnsi="Arial" w:cs="Arial"/>
          <w:color w:val="222222"/>
        </w:rPr>
        <w:t xml:space="preserve">u </w:t>
      </w:r>
      <w:r w:rsidRPr="004B1037">
        <w:rPr>
          <w:rFonts w:ascii="Arial" w:hAnsi="Arial" w:cs="Arial"/>
          <w:color w:val="393939"/>
        </w:rPr>
        <w:t>g</w:t>
      </w:r>
      <w:r w:rsidRPr="004B1037">
        <w:rPr>
          <w:rFonts w:ascii="Arial" w:hAnsi="Arial" w:cs="Arial"/>
          <w:color w:val="222222"/>
        </w:rPr>
        <w:t>ra</w:t>
      </w:r>
      <w:r w:rsidRPr="004B1037">
        <w:rPr>
          <w:rFonts w:ascii="Arial" w:hAnsi="Arial" w:cs="Arial"/>
          <w:color w:val="0A0A0A"/>
        </w:rPr>
        <w:t>d</w:t>
      </w:r>
      <w:r w:rsidRPr="004B1037">
        <w:rPr>
          <w:rFonts w:ascii="Arial" w:hAnsi="Arial" w:cs="Arial"/>
          <w:color w:val="222222"/>
        </w:rPr>
        <w:t xml:space="preserve">o </w:t>
      </w:r>
      <w:r w:rsidRPr="004B1037">
        <w:rPr>
          <w:rFonts w:ascii="Arial" w:hAnsi="Arial" w:cs="Arial"/>
          <w:color w:val="0A0A0A"/>
        </w:rPr>
        <w:t>d</w:t>
      </w:r>
      <w:r w:rsidRPr="004B1037">
        <w:rPr>
          <w:rFonts w:ascii="Arial" w:hAnsi="Arial" w:cs="Arial"/>
          <w:color w:val="222222"/>
        </w:rPr>
        <w:t>e m</w:t>
      </w:r>
      <w:r w:rsidRPr="004B1037">
        <w:rPr>
          <w:rFonts w:ascii="Arial" w:hAnsi="Arial" w:cs="Arial"/>
          <w:color w:val="393939"/>
        </w:rPr>
        <w:t>a</w:t>
      </w:r>
      <w:r w:rsidRPr="004B1037">
        <w:rPr>
          <w:rFonts w:ascii="Arial" w:hAnsi="Arial" w:cs="Arial"/>
          <w:color w:val="222222"/>
        </w:rPr>
        <w:t>d</w:t>
      </w:r>
      <w:r w:rsidRPr="004B1037">
        <w:rPr>
          <w:rFonts w:ascii="Arial" w:hAnsi="Arial" w:cs="Arial"/>
          <w:color w:val="0A0A0A"/>
        </w:rPr>
        <w:t>u</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z</w:t>
      </w:r>
      <w:r w:rsidRPr="004B1037">
        <w:rPr>
          <w:rFonts w:ascii="Arial" w:hAnsi="Arial" w:cs="Arial"/>
          <w:color w:val="0A0A0A"/>
        </w:rPr>
        <w:t xml:space="preserve">. </w:t>
      </w:r>
      <w:r w:rsidRPr="004B1037">
        <w:rPr>
          <w:rFonts w:ascii="Arial" w:hAnsi="Arial" w:cs="Arial"/>
          <w:color w:val="393939"/>
        </w:rPr>
        <w:t>"</w:t>
      </w:r>
      <w:r w:rsidRPr="004B1037">
        <w:rPr>
          <w:rFonts w:ascii="Arial" w:hAnsi="Arial" w:cs="Arial"/>
          <w:color w:val="222222"/>
        </w:rPr>
        <w:t>E</w:t>
      </w:r>
      <w:r w:rsidRPr="004B1037">
        <w:rPr>
          <w:rFonts w:ascii="Arial" w:hAnsi="Arial" w:cs="Arial"/>
          <w:color w:val="0A0A0A"/>
        </w:rPr>
        <w:t xml:space="preserve">l </w:t>
      </w:r>
      <w:r w:rsidRPr="004B1037">
        <w:rPr>
          <w:rFonts w:ascii="Arial" w:hAnsi="Arial" w:cs="Arial"/>
          <w:color w:val="393939"/>
        </w:rPr>
        <w:t>ún</w:t>
      </w:r>
      <w:r w:rsidRPr="004B1037">
        <w:rPr>
          <w:rFonts w:ascii="Arial" w:hAnsi="Arial" w:cs="Arial"/>
          <w:color w:val="0A0A0A"/>
        </w:rPr>
        <w:t>i</w:t>
      </w:r>
      <w:r w:rsidRPr="004B1037">
        <w:rPr>
          <w:rFonts w:ascii="Arial" w:hAnsi="Arial" w:cs="Arial"/>
          <w:color w:val="393939"/>
        </w:rPr>
        <w:t>co v</w:t>
      </w:r>
      <w:r w:rsidRPr="004B1037">
        <w:rPr>
          <w:rFonts w:ascii="Arial" w:hAnsi="Arial" w:cs="Arial"/>
          <w:color w:val="505050"/>
        </w:rPr>
        <w:t>e</w:t>
      </w:r>
      <w:r w:rsidRPr="004B1037">
        <w:rPr>
          <w:rFonts w:ascii="Arial" w:hAnsi="Arial" w:cs="Arial"/>
          <w:color w:val="222222"/>
        </w:rPr>
        <w:t>rd</w:t>
      </w:r>
      <w:r w:rsidRPr="004B1037">
        <w:rPr>
          <w:rFonts w:ascii="Arial" w:hAnsi="Arial" w:cs="Arial"/>
          <w:color w:val="393939"/>
        </w:rPr>
        <w:t>a</w:t>
      </w:r>
      <w:r w:rsidRPr="004B1037">
        <w:rPr>
          <w:rFonts w:ascii="Arial" w:hAnsi="Arial" w:cs="Arial"/>
          <w:color w:val="222222"/>
        </w:rPr>
        <w:t>d</w:t>
      </w:r>
      <w:r w:rsidRPr="004B1037">
        <w:rPr>
          <w:rFonts w:ascii="Arial" w:hAnsi="Arial" w:cs="Arial"/>
          <w:color w:val="393939"/>
        </w:rPr>
        <w:t>e</w:t>
      </w:r>
      <w:r w:rsidRPr="004B1037">
        <w:rPr>
          <w:rFonts w:ascii="Arial" w:hAnsi="Arial" w:cs="Arial"/>
          <w:color w:val="222222"/>
        </w:rPr>
        <w:t>r</w:t>
      </w:r>
      <w:r w:rsidRPr="004B1037">
        <w:rPr>
          <w:rFonts w:ascii="Arial" w:hAnsi="Arial" w:cs="Arial"/>
          <w:color w:val="393939"/>
        </w:rPr>
        <w:t>o '</w:t>
      </w:r>
      <w:r w:rsidRPr="004B1037">
        <w:rPr>
          <w:rFonts w:ascii="Arial" w:hAnsi="Arial" w:cs="Arial"/>
          <w:color w:val="505050"/>
        </w:rPr>
        <w:t>c</w:t>
      </w:r>
      <w:r w:rsidRPr="004B1037">
        <w:rPr>
          <w:rFonts w:ascii="Arial" w:hAnsi="Arial" w:cs="Arial"/>
          <w:color w:val="393939"/>
        </w:rPr>
        <w:t>o</w:t>
      </w:r>
      <w:r w:rsidRPr="004B1037">
        <w:rPr>
          <w:rFonts w:ascii="Arial" w:hAnsi="Arial" w:cs="Arial"/>
          <w:color w:val="222222"/>
        </w:rPr>
        <w:t>n</w:t>
      </w:r>
      <w:r w:rsidRPr="004B1037">
        <w:rPr>
          <w:rFonts w:ascii="Arial" w:hAnsi="Arial" w:cs="Arial"/>
          <w:color w:val="393939"/>
        </w:rPr>
        <w:t>o</w:t>
      </w:r>
      <w:r w:rsidRPr="004B1037">
        <w:rPr>
          <w:rFonts w:ascii="Arial" w:hAnsi="Arial" w:cs="Arial"/>
          <w:color w:val="505050"/>
        </w:rPr>
        <w:t>c</w:t>
      </w:r>
      <w:r w:rsidRPr="004B1037">
        <w:rPr>
          <w:rFonts w:ascii="Arial" w:hAnsi="Arial" w:cs="Arial"/>
          <w:color w:val="0A0A0A"/>
        </w:rPr>
        <w:t>i</w:t>
      </w:r>
      <w:r w:rsidRPr="004B1037">
        <w:rPr>
          <w:rFonts w:ascii="Arial" w:hAnsi="Arial" w:cs="Arial"/>
          <w:color w:val="222222"/>
        </w:rPr>
        <w:t>m</w:t>
      </w:r>
      <w:r w:rsidRPr="004B1037">
        <w:rPr>
          <w:rFonts w:ascii="Arial" w:hAnsi="Arial" w:cs="Arial"/>
          <w:color w:val="0A0A0A"/>
        </w:rPr>
        <w:t>i</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to</w:t>
      </w:r>
      <w:r w:rsidRPr="004B1037">
        <w:rPr>
          <w:rFonts w:ascii="Arial" w:hAnsi="Arial" w:cs="Arial"/>
          <w:color w:val="505050"/>
        </w:rPr>
        <w:t>' e</w:t>
      </w:r>
      <w:r w:rsidRPr="004B1037">
        <w:rPr>
          <w:rFonts w:ascii="Arial" w:hAnsi="Arial" w:cs="Arial"/>
          <w:color w:val="393939"/>
        </w:rPr>
        <w:t>s e</w:t>
      </w:r>
      <w:r w:rsidRPr="004B1037">
        <w:rPr>
          <w:rFonts w:ascii="Arial" w:hAnsi="Arial" w:cs="Arial"/>
          <w:color w:val="0A0A0A"/>
        </w:rPr>
        <w:t xml:space="preserve">l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222222"/>
        </w:rPr>
        <w:t xml:space="preserve">e </w:t>
      </w:r>
      <w:r w:rsidRPr="004B1037">
        <w:rPr>
          <w:rFonts w:ascii="Arial" w:hAnsi="Arial" w:cs="Arial"/>
          <w:color w:val="0A0A0A"/>
        </w:rPr>
        <w:t>n</w:t>
      </w:r>
      <w:r w:rsidRPr="004B1037">
        <w:rPr>
          <w:rFonts w:ascii="Arial" w:hAnsi="Arial" w:cs="Arial"/>
          <w:color w:val="222222"/>
        </w:rPr>
        <w:t>a</w:t>
      </w:r>
      <w:r w:rsidRPr="004B1037">
        <w:rPr>
          <w:rFonts w:ascii="Arial" w:hAnsi="Arial" w:cs="Arial"/>
          <w:color w:val="393939"/>
        </w:rPr>
        <w:t xml:space="preserve">ce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393939"/>
        </w:rPr>
        <w:t>o</w:t>
      </w:r>
      <w:r w:rsidRPr="004B1037">
        <w:rPr>
          <w:rFonts w:ascii="Arial" w:hAnsi="Arial" w:cs="Arial"/>
          <w:color w:val="505050"/>
        </w:rPr>
        <w:t>s e</w:t>
      </w:r>
      <w:r w:rsidRPr="004B1037">
        <w:rPr>
          <w:rFonts w:ascii="Arial" w:hAnsi="Arial" w:cs="Arial"/>
          <w:color w:val="393939"/>
        </w:rPr>
        <w:t>n</w:t>
      </w:r>
      <w:r w:rsidRPr="004B1037">
        <w:rPr>
          <w:rFonts w:ascii="Arial" w:hAnsi="Arial" w:cs="Arial"/>
          <w:color w:val="505050"/>
        </w:rPr>
        <w:t>s</w:t>
      </w:r>
      <w:r w:rsidRPr="004B1037">
        <w:rPr>
          <w:rFonts w:ascii="Arial" w:hAnsi="Arial" w:cs="Arial"/>
          <w:color w:val="393939"/>
        </w:rPr>
        <w:t>ayo</w:t>
      </w:r>
      <w:r w:rsidRPr="004B1037">
        <w:rPr>
          <w:rFonts w:ascii="Arial" w:hAnsi="Arial" w:cs="Arial"/>
          <w:color w:val="505050"/>
        </w:rPr>
        <w:t xml:space="preserve">s </w:t>
      </w:r>
      <w:r w:rsidRPr="004B1037">
        <w:rPr>
          <w:rFonts w:ascii="Arial" w:hAnsi="Arial" w:cs="Arial"/>
          <w:color w:val="222222"/>
        </w:rPr>
        <w:t>fru</w:t>
      </w:r>
      <w:r w:rsidRPr="004B1037">
        <w:rPr>
          <w:rFonts w:ascii="Arial" w:hAnsi="Arial" w:cs="Arial"/>
          <w:color w:val="393939"/>
        </w:rPr>
        <w:t>c</w:t>
      </w:r>
      <w:r w:rsidRPr="004B1037">
        <w:rPr>
          <w:rFonts w:ascii="Arial" w:hAnsi="Arial" w:cs="Arial"/>
          <w:color w:val="0A0A0A"/>
        </w:rPr>
        <w:t>tu</w:t>
      </w:r>
      <w:r w:rsidRPr="004B1037">
        <w:rPr>
          <w:rFonts w:ascii="Arial" w:hAnsi="Arial" w:cs="Arial"/>
          <w:color w:val="222222"/>
        </w:rPr>
        <w:t>o</w:t>
      </w:r>
      <w:r w:rsidRPr="004B1037">
        <w:rPr>
          <w:rFonts w:ascii="Arial" w:hAnsi="Arial" w:cs="Arial"/>
          <w:color w:val="393939"/>
        </w:rPr>
        <w:t xml:space="preserve">sos </w:t>
      </w:r>
      <w:r w:rsidRPr="004B1037">
        <w:rPr>
          <w:rFonts w:ascii="Arial" w:hAnsi="Arial" w:cs="Arial"/>
          <w:color w:val="505050"/>
        </w:rPr>
        <w:t xml:space="preserve">e </w:t>
      </w:r>
      <w:r w:rsidRPr="004B1037">
        <w:rPr>
          <w:rFonts w:ascii="Arial" w:hAnsi="Arial" w:cs="Arial"/>
          <w:color w:val="0A0A0A"/>
        </w:rPr>
        <w:t>in</w:t>
      </w:r>
      <w:r w:rsidRPr="004B1037">
        <w:rPr>
          <w:rFonts w:ascii="Arial" w:hAnsi="Arial" w:cs="Arial"/>
          <w:color w:val="222222"/>
        </w:rPr>
        <w:t>fr</w:t>
      </w:r>
      <w:r w:rsidRPr="004B1037">
        <w:rPr>
          <w:rFonts w:ascii="Arial" w:hAnsi="Arial" w:cs="Arial"/>
          <w:color w:val="0A0A0A"/>
        </w:rPr>
        <w:t>u</w:t>
      </w:r>
      <w:r w:rsidRPr="004B1037">
        <w:rPr>
          <w:rFonts w:ascii="Arial" w:hAnsi="Arial" w:cs="Arial"/>
          <w:color w:val="393939"/>
        </w:rPr>
        <w:t>ct</w:t>
      </w:r>
      <w:r w:rsidRPr="004B1037">
        <w:rPr>
          <w:rFonts w:ascii="Arial" w:hAnsi="Arial" w:cs="Arial"/>
          <w:color w:val="0A0A0A"/>
        </w:rPr>
        <w:t>u</w:t>
      </w:r>
      <w:r w:rsidRPr="004B1037">
        <w:rPr>
          <w:rFonts w:ascii="Arial" w:hAnsi="Arial" w:cs="Arial"/>
          <w:color w:val="393939"/>
        </w:rPr>
        <w:t xml:space="preserve">osos </w:t>
      </w:r>
      <w:r w:rsidRPr="004B1037">
        <w:rPr>
          <w:rFonts w:ascii="Arial" w:hAnsi="Arial" w:cs="Arial"/>
          <w:color w:val="222222"/>
        </w:rPr>
        <w:t>r</w:t>
      </w:r>
      <w:r w:rsidRPr="004B1037">
        <w:rPr>
          <w:rFonts w:ascii="Arial" w:hAnsi="Arial" w:cs="Arial"/>
          <w:color w:val="393939"/>
        </w:rPr>
        <w:t>e</w:t>
      </w:r>
      <w:r w:rsidRPr="004B1037">
        <w:rPr>
          <w:rFonts w:ascii="Arial" w:hAnsi="Arial" w:cs="Arial"/>
          <w:color w:val="222222"/>
        </w:rPr>
        <w:t>p</w:t>
      </w:r>
      <w:r w:rsidRPr="004B1037">
        <w:rPr>
          <w:rFonts w:ascii="Arial" w:hAnsi="Arial" w:cs="Arial"/>
          <w:color w:val="393939"/>
        </w:rPr>
        <w:t>e</w:t>
      </w:r>
      <w:r w:rsidRPr="004B1037">
        <w:rPr>
          <w:rFonts w:ascii="Arial" w:hAnsi="Arial" w:cs="Arial"/>
          <w:color w:val="222222"/>
        </w:rPr>
        <w:t>t</w:t>
      </w:r>
      <w:r w:rsidRPr="004B1037">
        <w:rPr>
          <w:rFonts w:ascii="Arial" w:hAnsi="Arial" w:cs="Arial"/>
          <w:color w:val="0A0A0A"/>
        </w:rPr>
        <w:t>id</w:t>
      </w:r>
      <w:r w:rsidRPr="004B1037">
        <w:rPr>
          <w:rFonts w:ascii="Arial" w:hAnsi="Arial" w:cs="Arial"/>
          <w:color w:val="222222"/>
        </w:rPr>
        <w:t>o</w:t>
      </w:r>
      <w:r w:rsidRPr="004B1037">
        <w:rPr>
          <w:rFonts w:ascii="Arial" w:hAnsi="Arial" w:cs="Arial"/>
          <w:color w:val="393939"/>
        </w:rPr>
        <w:t xml:space="preserve">s </w:t>
      </w:r>
      <w:r w:rsidRPr="004B1037">
        <w:rPr>
          <w:rFonts w:ascii="Arial" w:hAnsi="Arial" w:cs="Arial"/>
          <w:color w:val="0A0A0A"/>
        </w:rPr>
        <w:t xml:space="preserve">y </w:t>
      </w:r>
      <w:r w:rsidRPr="004B1037">
        <w:rPr>
          <w:rFonts w:ascii="Arial" w:hAnsi="Arial" w:cs="Arial"/>
          <w:color w:val="222222"/>
        </w:rPr>
        <w:t>g</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b</w:t>
      </w:r>
      <w:r w:rsidRPr="004B1037">
        <w:rPr>
          <w:rFonts w:ascii="Arial" w:hAnsi="Arial" w:cs="Arial"/>
          <w:color w:val="222222"/>
        </w:rPr>
        <w:t>ad</w:t>
      </w:r>
      <w:r w:rsidRPr="004B1037">
        <w:rPr>
          <w:rFonts w:ascii="Arial" w:hAnsi="Arial" w:cs="Arial"/>
          <w:color w:val="393939"/>
        </w:rPr>
        <w:t>os e</w:t>
      </w:r>
      <w:r w:rsidRPr="004B1037">
        <w:rPr>
          <w:rFonts w:ascii="Arial" w:hAnsi="Arial" w:cs="Arial"/>
          <w:color w:val="0A0A0A"/>
        </w:rPr>
        <w:t xml:space="preserve">n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505050"/>
        </w:rPr>
        <w:t>o</w:t>
      </w:r>
      <w:r w:rsidRPr="004B1037">
        <w:rPr>
          <w:rFonts w:ascii="Arial" w:hAnsi="Arial" w:cs="Arial"/>
          <w:color w:val="222222"/>
        </w:rPr>
        <w:t>r</w:t>
      </w:r>
      <w:r w:rsidRPr="004B1037">
        <w:rPr>
          <w:rFonts w:ascii="Arial" w:hAnsi="Arial" w:cs="Arial"/>
          <w:color w:val="393939"/>
        </w:rPr>
        <w:t>ga</w:t>
      </w:r>
      <w:r w:rsidRPr="004B1037">
        <w:rPr>
          <w:rFonts w:ascii="Arial" w:hAnsi="Arial" w:cs="Arial"/>
          <w:color w:val="222222"/>
        </w:rPr>
        <w:t>n</w:t>
      </w:r>
      <w:r w:rsidRPr="004B1037">
        <w:rPr>
          <w:rFonts w:ascii="Arial" w:hAnsi="Arial" w:cs="Arial"/>
          <w:color w:val="0A0A0A"/>
        </w:rPr>
        <w:t>i</w:t>
      </w:r>
      <w:r w:rsidRPr="004B1037">
        <w:rPr>
          <w:rFonts w:ascii="Arial" w:hAnsi="Arial" w:cs="Arial"/>
          <w:color w:val="393939"/>
        </w:rPr>
        <w:t>s</w:t>
      </w:r>
      <w:r w:rsidRPr="004B1037">
        <w:rPr>
          <w:rFonts w:ascii="Arial" w:hAnsi="Arial" w:cs="Arial"/>
          <w:color w:val="222222"/>
        </w:rPr>
        <w:t>m</w:t>
      </w:r>
      <w:r w:rsidRPr="004B1037">
        <w:rPr>
          <w:rFonts w:ascii="Arial" w:hAnsi="Arial" w:cs="Arial"/>
          <w:color w:val="393939"/>
        </w:rPr>
        <w:t xml:space="preserve">o </w:t>
      </w:r>
      <w:r w:rsidRPr="004B1037">
        <w:rPr>
          <w:rFonts w:ascii="Arial" w:hAnsi="Arial" w:cs="Arial"/>
          <w:color w:val="222222"/>
        </w:rPr>
        <w:t>b</w:t>
      </w:r>
      <w:r w:rsidRPr="004B1037">
        <w:rPr>
          <w:rFonts w:ascii="Arial" w:hAnsi="Arial" w:cs="Arial"/>
          <w:color w:val="393939"/>
        </w:rPr>
        <w:t>a</w:t>
      </w:r>
      <w:r w:rsidRPr="004B1037">
        <w:rPr>
          <w:rFonts w:ascii="Arial" w:hAnsi="Arial" w:cs="Arial"/>
          <w:color w:val="222222"/>
        </w:rPr>
        <w:t>j</w:t>
      </w:r>
      <w:r w:rsidRPr="004B1037">
        <w:rPr>
          <w:rFonts w:ascii="Arial" w:hAnsi="Arial" w:cs="Arial"/>
          <w:color w:val="393939"/>
        </w:rPr>
        <w:t xml:space="preserve">o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f</w:t>
      </w:r>
      <w:r w:rsidRPr="004B1037">
        <w:rPr>
          <w:rFonts w:ascii="Arial" w:hAnsi="Arial" w:cs="Arial"/>
          <w:color w:val="393939"/>
        </w:rPr>
        <w:t>o</w:t>
      </w:r>
      <w:r w:rsidRPr="004B1037">
        <w:rPr>
          <w:rFonts w:ascii="Arial" w:hAnsi="Arial" w:cs="Arial"/>
          <w:color w:val="222222"/>
        </w:rPr>
        <w:t>rm</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505050"/>
        </w:rPr>
        <w:t xml:space="preserve">e </w:t>
      </w:r>
      <w:r w:rsidRPr="004B1037">
        <w:rPr>
          <w:rFonts w:ascii="Arial" w:hAnsi="Arial" w:cs="Arial"/>
          <w:color w:val="222222"/>
        </w:rPr>
        <w:t>'</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g</w:t>
      </w:r>
      <w:r w:rsidRPr="004B1037">
        <w:rPr>
          <w:rFonts w:ascii="Arial" w:hAnsi="Arial" w:cs="Arial"/>
          <w:color w:val="222222"/>
        </w:rPr>
        <w:t>ra</w:t>
      </w:r>
      <w:r w:rsidRPr="004B1037">
        <w:rPr>
          <w:rFonts w:ascii="Arial" w:hAnsi="Arial" w:cs="Arial"/>
          <w:color w:val="0A0A0A"/>
        </w:rPr>
        <w:t>n</w:t>
      </w:r>
      <w:r w:rsidRPr="004B1037">
        <w:rPr>
          <w:rFonts w:ascii="Arial" w:hAnsi="Arial" w:cs="Arial"/>
          <w:color w:val="222222"/>
        </w:rPr>
        <w:t>es</w:t>
      </w:r>
      <w:r w:rsidRPr="004B1037">
        <w:rPr>
          <w:rFonts w:ascii="Arial" w:hAnsi="Arial" w:cs="Arial"/>
          <w:color w:val="0A0A0A"/>
        </w:rPr>
        <w:t xml:space="preserve">' </w:t>
      </w:r>
      <w:r w:rsidRPr="004B1037">
        <w:rPr>
          <w:rFonts w:ascii="Arial" w:hAnsi="Arial" w:cs="Arial"/>
          <w:color w:val="393939"/>
        </w:rPr>
        <w:t xml:space="preserve">y </w:t>
      </w:r>
      <w:r w:rsidRPr="004B1037">
        <w:rPr>
          <w:rFonts w:ascii="Arial" w:hAnsi="Arial" w:cs="Arial"/>
          <w:color w:val="0A0A0A"/>
        </w:rPr>
        <w:t>s</w:t>
      </w:r>
      <w:r w:rsidRPr="004B1037">
        <w:rPr>
          <w:rFonts w:ascii="Arial" w:hAnsi="Arial" w:cs="Arial"/>
          <w:color w:val="222222"/>
        </w:rPr>
        <w:t xml:space="preserve">ólo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393939"/>
        </w:rPr>
        <w:t>v</w:t>
      </w:r>
      <w:r w:rsidRPr="004B1037">
        <w:rPr>
          <w:rFonts w:ascii="Arial" w:hAnsi="Arial" w:cs="Arial"/>
          <w:color w:val="505050"/>
        </w:rPr>
        <w:t>e</w:t>
      </w:r>
      <w:r w:rsidRPr="004B1037">
        <w:rPr>
          <w:rFonts w:ascii="Arial" w:hAnsi="Arial" w:cs="Arial"/>
          <w:color w:val="0A0A0A"/>
        </w:rPr>
        <w:t>r</w:t>
      </w:r>
      <w:r w:rsidRPr="004B1037">
        <w:rPr>
          <w:rFonts w:ascii="Arial" w:hAnsi="Arial" w:cs="Arial"/>
          <w:color w:val="222222"/>
        </w:rPr>
        <w:t>d</w:t>
      </w:r>
      <w:r w:rsidRPr="004B1037">
        <w:rPr>
          <w:rFonts w:ascii="Arial" w:hAnsi="Arial" w:cs="Arial"/>
          <w:color w:val="393939"/>
        </w:rPr>
        <w:t>a</w:t>
      </w:r>
      <w:r w:rsidRPr="004B1037">
        <w:rPr>
          <w:rFonts w:ascii="Arial" w:hAnsi="Arial" w:cs="Arial"/>
          <w:color w:val="222222"/>
        </w:rPr>
        <w:t>d</w:t>
      </w:r>
      <w:r w:rsidRPr="004B1037">
        <w:rPr>
          <w:rFonts w:ascii="Arial" w:hAnsi="Arial" w:cs="Arial"/>
          <w:color w:val="505050"/>
        </w:rPr>
        <w:t>e</w:t>
      </w:r>
      <w:r w:rsidRPr="004B1037">
        <w:rPr>
          <w:rFonts w:ascii="Arial" w:hAnsi="Arial" w:cs="Arial"/>
          <w:color w:val="222222"/>
        </w:rPr>
        <w:t>r</w:t>
      </w:r>
      <w:r w:rsidRPr="004B1037">
        <w:rPr>
          <w:rFonts w:ascii="Arial" w:hAnsi="Arial" w:cs="Arial"/>
          <w:color w:val="393939"/>
        </w:rPr>
        <w:t>o co</w:t>
      </w:r>
      <w:r w:rsidRPr="004B1037">
        <w:rPr>
          <w:rFonts w:ascii="Arial" w:hAnsi="Arial" w:cs="Arial"/>
          <w:color w:val="222222"/>
        </w:rPr>
        <w:t>no</w:t>
      </w:r>
      <w:r w:rsidRPr="004B1037">
        <w:rPr>
          <w:rFonts w:ascii="Arial" w:hAnsi="Arial" w:cs="Arial"/>
          <w:color w:val="393939"/>
        </w:rPr>
        <w:t>c</w:t>
      </w:r>
      <w:r w:rsidRPr="004B1037">
        <w:rPr>
          <w:rFonts w:ascii="Arial" w:hAnsi="Arial" w:cs="Arial"/>
          <w:color w:val="0A0A0A"/>
        </w:rPr>
        <w:t>im</w:t>
      </w:r>
      <w:r w:rsidRPr="004B1037">
        <w:rPr>
          <w:rFonts w:ascii="Arial" w:hAnsi="Arial" w:cs="Arial"/>
          <w:color w:val="222222"/>
        </w:rPr>
        <w:t>i</w:t>
      </w:r>
      <w:r w:rsidRPr="004B1037">
        <w:rPr>
          <w:rFonts w:ascii="Arial" w:hAnsi="Arial" w:cs="Arial"/>
          <w:color w:val="393939"/>
        </w:rPr>
        <w:t>e</w:t>
      </w:r>
      <w:r w:rsidRPr="004B1037">
        <w:rPr>
          <w:rFonts w:ascii="Arial" w:hAnsi="Arial" w:cs="Arial"/>
          <w:color w:val="0A0A0A"/>
        </w:rPr>
        <w:t>nt</w:t>
      </w:r>
      <w:r w:rsidRPr="004B1037">
        <w:rPr>
          <w:rFonts w:ascii="Arial" w:hAnsi="Arial" w:cs="Arial"/>
          <w:color w:val="393939"/>
        </w:rPr>
        <w:t xml:space="preserve">o </w:t>
      </w:r>
      <w:r w:rsidRPr="004B1037">
        <w:rPr>
          <w:rFonts w:ascii="Arial" w:hAnsi="Arial" w:cs="Arial"/>
          <w:color w:val="0A0A0A"/>
        </w:rPr>
        <w:t>h</w:t>
      </w:r>
      <w:r w:rsidRPr="004B1037">
        <w:rPr>
          <w:rFonts w:ascii="Arial" w:hAnsi="Arial" w:cs="Arial"/>
          <w:color w:val="393939"/>
        </w:rPr>
        <w:t xml:space="preserve">ace </w:t>
      </w:r>
      <w:r w:rsidRPr="004B1037">
        <w:rPr>
          <w:rFonts w:ascii="Arial" w:hAnsi="Arial" w:cs="Arial"/>
          <w:color w:val="222222"/>
        </w:rPr>
        <w:t>p</w:t>
      </w:r>
      <w:r w:rsidRPr="004B1037">
        <w:rPr>
          <w:rFonts w:ascii="Arial" w:hAnsi="Arial" w:cs="Arial"/>
          <w:color w:val="393939"/>
        </w:rPr>
        <w:t>os</w:t>
      </w:r>
      <w:r w:rsidRPr="004B1037">
        <w:rPr>
          <w:rFonts w:ascii="Arial" w:hAnsi="Arial" w:cs="Arial"/>
          <w:color w:val="0A0A0A"/>
        </w:rPr>
        <w:t>i</w:t>
      </w:r>
      <w:r w:rsidRPr="004B1037">
        <w:rPr>
          <w:rFonts w:ascii="Arial" w:hAnsi="Arial" w:cs="Arial"/>
          <w:color w:val="222222"/>
        </w:rPr>
        <w:t>b</w:t>
      </w:r>
      <w:r w:rsidRPr="004B1037">
        <w:rPr>
          <w:rFonts w:ascii="Arial" w:hAnsi="Arial" w:cs="Arial"/>
          <w:color w:val="0A0A0A"/>
        </w:rPr>
        <w:t>l</w:t>
      </w:r>
      <w:r w:rsidRPr="004B1037">
        <w:rPr>
          <w:rFonts w:ascii="Arial" w:hAnsi="Arial" w:cs="Arial"/>
          <w:color w:val="393939"/>
        </w:rPr>
        <w:t>e e</w:t>
      </w:r>
      <w:r w:rsidRPr="004B1037">
        <w:rPr>
          <w:rFonts w:ascii="Arial" w:hAnsi="Arial" w:cs="Arial"/>
          <w:color w:val="0A0A0A"/>
        </w:rPr>
        <w:t xml:space="preserve">l </w:t>
      </w:r>
      <w:r w:rsidRPr="004B1037">
        <w:rPr>
          <w:rFonts w:ascii="Arial" w:hAnsi="Arial" w:cs="Arial"/>
          <w:color w:val="222222"/>
        </w:rPr>
        <w:t>ve</w:t>
      </w:r>
      <w:r w:rsidRPr="004B1037">
        <w:rPr>
          <w:rFonts w:ascii="Arial" w:hAnsi="Arial" w:cs="Arial"/>
          <w:color w:val="0A0A0A"/>
        </w:rPr>
        <w:t>rda</w:t>
      </w:r>
      <w:r w:rsidRPr="004B1037">
        <w:rPr>
          <w:rFonts w:ascii="Arial" w:hAnsi="Arial" w:cs="Arial"/>
          <w:color w:val="0A0A0A"/>
        </w:rPr>
        <w:softHyphen/>
        <w:t>d</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o pr</w:t>
      </w:r>
      <w:r w:rsidRPr="004B1037">
        <w:rPr>
          <w:rFonts w:ascii="Arial" w:hAnsi="Arial" w:cs="Arial"/>
          <w:color w:val="393939"/>
        </w:rPr>
        <w:t>og</w:t>
      </w:r>
      <w:r w:rsidRPr="004B1037">
        <w:rPr>
          <w:rFonts w:ascii="Arial" w:hAnsi="Arial" w:cs="Arial"/>
          <w:color w:val="222222"/>
        </w:rPr>
        <w:t>r</w:t>
      </w:r>
      <w:r w:rsidRPr="004B1037">
        <w:rPr>
          <w:rFonts w:ascii="Arial" w:hAnsi="Arial" w:cs="Arial"/>
          <w:color w:val="505050"/>
        </w:rPr>
        <w:t>eso</w:t>
      </w:r>
      <w:r w:rsidR="0094793F">
        <w:rPr>
          <w:rFonts w:ascii="Arial" w:hAnsi="Arial" w:cs="Arial"/>
          <w:color w:val="505050"/>
        </w:rPr>
        <w:t>”</w:t>
      </w:r>
      <w:r w:rsidRPr="004B1037">
        <w:rPr>
          <w:rFonts w:ascii="Arial" w:hAnsi="Arial" w:cs="Arial"/>
          <w:color w:val="222222"/>
        </w:rPr>
        <w:t xml:space="preserve">. </w:t>
      </w:r>
    </w:p>
    <w:p w:rsidR="00CA44A7" w:rsidRPr="004B1037" w:rsidRDefault="00CA44A7" w:rsidP="00CA44A7">
      <w:pPr>
        <w:pStyle w:val="Estilo"/>
        <w:spacing w:before="1" w:beforeAutospacing="1" w:after="1" w:afterAutospacing="1"/>
        <w:jc w:val="both"/>
        <w:rPr>
          <w:rFonts w:ascii="Arial" w:hAnsi="Arial" w:cs="Arial"/>
          <w:color w:val="222222"/>
        </w:rPr>
      </w:pPr>
      <w:r w:rsidRPr="004B1037">
        <w:rPr>
          <w:rFonts w:ascii="Arial" w:hAnsi="Arial" w:cs="Arial"/>
          <w:color w:val="0A0A0A"/>
        </w:rPr>
        <w:t>L</w:t>
      </w:r>
      <w:r w:rsidRPr="004B1037">
        <w:rPr>
          <w:rFonts w:ascii="Arial" w:hAnsi="Arial" w:cs="Arial"/>
          <w:color w:val="393939"/>
        </w:rPr>
        <w:t>a o</w:t>
      </w:r>
      <w:r w:rsidRPr="004B1037">
        <w:rPr>
          <w:rFonts w:ascii="Arial" w:hAnsi="Arial" w:cs="Arial"/>
          <w:color w:val="222222"/>
        </w:rPr>
        <w:t>t</w:t>
      </w:r>
      <w:r w:rsidRPr="004B1037">
        <w:rPr>
          <w:rFonts w:ascii="Arial" w:hAnsi="Arial" w:cs="Arial"/>
          <w:color w:val="393939"/>
        </w:rPr>
        <w:t xml:space="preserve">ra </w:t>
      </w:r>
      <w:r w:rsidRPr="004B1037">
        <w:rPr>
          <w:rFonts w:ascii="Arial" w:hAnsi="Arial" w:cs="Arial"/>
          <w:color w:val="222222"/>
        </w:rPr>
        <w:t>l</w:t>
      </w:r>
      <w:r w:rsidRPr="004B1037">
        <w:rPr>
          <w:rFonts w:ascii="Arial" w:hAnsi="Arial" w:cs="Arial"/>
          <w:color w:val="505050"/>
        </w:rPr>
        <w:t xml:space="preserve">ey </w:t>
      </w:r>
      <w:r w:rsidRPr="004B1037">
        <w:rPr>
          <w:rFonts w:ascii="Arial" w:hAnsi="Arial" w:cs="Arial"/>
          <w:color w:val="393939"/>
        </w:rPr>
        <w:t>t</w:t>
      </w:r>
      <w:r w:rsidRPr="004B1037">
        <w:rPr>
          <w:rFonts w:ascii="Arial" w:hAnsi="Arial" w:cs="Arial"/>
          <w:color w:val="505050"/>
        </w:rPr>
        <w:t>a</w:t>
      </w:r>
      <w:r w:rsidRPr="004B1037">
        <w:rPr>
          <w:rFonts w:ascii="Arial" w:hAnsi="Arial" w:cs="Arial"/>
          <w:color w:val="222222"/>
        </w:rPr>
        <w:t>n d</w:t>
      </w:r>
      <w:r w:rsidRPr="004B1037">
        <w:rPr>
          <w:rFonts w:ascii="Arial" w:hAnsi="Arial" w:cs="Arial"/>
          <w:color w:val="505050"/>
        </w:rPr>
        <w:t>e</w:t>
      </w:r>
      <w:r w:rsidRPr="004B1037">
        <w:rPr>
          <w:rFonts w:ascii="Arial" w:hAnsi="Arial" w:cs="Arial"/>
          <w:color w:val="393939"/>
        </w:rPr>
        <w:t>s</w:t>
      </w:r>
      <w:r w:rsidRPr="004B1037">
        <w:rPr>
          <w:rFonts w:ascii="Arial" w:hAnsi="Arial" w:cs="Arial"/>
          <w:color w:val="0A0A0A"/>
        </w:rPr>
        <w:t>t</w:t>
      </w:r>
      <w:r w:rsidRPr="004B1037">
        <w:rPr>
          <w:rFonts w:ascii="Arial" w:hAnsi="Arial" w:cs="Arial"/>
          <w:color w:val="393939"/>
        </w:rPr>
        <w:t>aca</w:t>
      </w:r>
      <w:r w:rsidRPr="004B1037">
        <w:rPr>
          <w:rFonts w:ascii="Arial" w:hAnsi="Arial" w:cs="Arial"/>
          <w:color w:val="222222"/>
        </w:rPr>
        <w:t>d</w:t>
      </w:r>
      <w:r w:rsidRPr="004B1037">
        <w:rPr>
          <w:rFonts w:ascii="Arial" w:hAnsi="Arial" w:cs="Arial"/>
          <w:color w:val="393939"/>
        </w:rPr>
        <w:t xml:space="preserve">a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393939"/>
        </w:rPr>
        <w:t>F</w:t>
      </w:r>
      <w:r w:rsidRPr="004B1037">
        <w:rPr>
          <w:rFonts w:ascii="Arial" w:hAnsi="Arial" w:cs="Arial"/>
          <w:color w:val="505050"/>
        </w:rPr>
        <w:t>e</w:t>
      </w:r>
      <w:r w:rsidRPr="004B1037">
        <w:rPr>
          <w:rFonts w:ascii="Arial" w:hAnsi="Arial" w:cs="Arial"/>
          <w:color w:val="222222"/>
        </w:rPr>
        <w:t>rri</w:t>
      </w:r>
      <w:r w:rsidRPr="004B1037">
        <w:rPr>
          <w:rFonts w:ascii="Arial" w:hAnsi="Arial" w:cs="Arial"/>
          <w:color w:val="505050"/>
        </w:rPr>
        <w:t>é</w:t>
      </w:r>
      <w:r w:rsidRPr="004B1037">
        <w:rPr>
          <w:rFonts w:ascii="Arial" w:hAnsi="Arial" w:cs="Arial"/>
          <w:color w:val="393939"/>
        </w:rPr>
        <w:t>r</w:t>
      </w:r>
      <w:r w:rsidRPr="004B1037">
        <w:rPr>
          <w:rFonts w:ascii="Arial" w:hAnsi="Arial" w:cs="Arial"/>
          <w:color w:val="505050"/>
        </w:rPr>
        <w:t xml:space="preserve">e es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 xml:space="preserve">ey </w:t>
      </w:r>
      <w:r w:rsidRPr="004B1037">
        <w:rPr>
          <w:rFonts w:ascii="Arial" w:hAnsi="Arial" w:cs="Arial"/>
          <w:color w:val="222222"/>
        </w:rPr>
        <w:t>b</w:t>
      </w:r>
      <w:r w:rsidRPr="004B1037">
        <w:rPr>
          <w:rFonts w:ascii="Arial" w:hAnsi="Arial" w:cs="Arial"/>
          <w:color w:val="0A0A0A"/>
        </w:rPr>
        <w:t>io</w:t>
      </w:r>
      <w:r w:rsidRPr="004B1037">
        <w:rPr>
          <w:rFonts w:ascii="Arial" w:hAnsi="Arial" w:cs="Arial"/>
          <w:color w:val="222222"/>
        </w:rPr>
        <w:t>g</w:t>
      </w:r>
      <w:r w:rsidRPr="004B1037">
        <w:rPr>
          <w:rFonts w:ascii="Arial" w:hAnsi="Arial" w:cs="Arial"/>
          <w:color w:val="393939"/>
        </w:rPr>
        <w:t>e</w:t>
      </w:r>
      <w:r w:rsidRPr="004B1037">
        <w:rPr>
          <w:rFonts w:ascii="Arial" w:hAnsi="Arial" w:cs="Arial"/>
          <w:color w:val="222222"/>
        </w:rPr>
        <w:softHyphen/>
      </w:r>
      <w:r w:rsidRPr="004B1037">
        <w:rPr>
          <w:rFonts w:ascii="Arial" w:hAnsi="Arial" w:cs="Arial"/>
          <w:color w:val="0A0A0A"/>
        </w:rPr>
        <w:t>n</w:t>
      </w:r>
      <w:r w:rsidRPr="004B1037">
        <w:rPr>
          <w:rFonts w:ascii="Arial" w:hAnsi="Arial" w:cs="Arial"/>
          <w:color w:val="393939"/>
        </w:rPr>
        <w:t>é</w:t>
      </w:r>
      <w:r w:rsidRPr="004B1037">
        <w:rPr>
          <w:rFonts w:ascii="Arial" w:hAnsi="Arial" w:cs="Arial"/>
          <w:color w:val="0A0A0A"/>
        </w:rPr>
        <w:t>t</w:t>
      </w:r>
      <w:r w:rsidRPr="004B1037">
        <w:rPr>
          <w:rFonts w:ascii="Arial" w:hAnsi="Arial" w:cs="Arial"/>
          <w:color w:val="222222"/>
        </w:rPr>
        <w:t>i</w:t>
      </w:r>
      <w:r w:rsidRPr="004B1037">
        <w:rPr>
          <w:rFonts w:ascii="Arial" w:hAnsi="Arial" w:cs="Arial"/>
          <w:color w:val="393939"/>
        </w:rPr>
        <w:t>ca</w:t>
      </w:r>
      <w:r w:rsidRPr="004B1037">
        <w:rPr>
          <w:rFonts w:ascii="Arial" w:hAnsi="Arial" w:cs="Arial"/>
          <w:color w:val="222222"/>
        </w:rPr>
        <w:t xml:space="preserve">: </w:t>
      </w:r>
      <w:r w:rsidRPr="004B1037">
        <w:rPr>
          <w:rFonts w:ascii="Arial" w:hAnsi="Arial" w:cs="Arial"/>
          <w:color w:val="0A0A0A"/>
        </w:rPr>
        <w:t>l</w:t>
      </w:r>
      <w:r w:rsidRPr="004B1037">
        <w:rPr>
          <w:rFonts w:ascii="Arial" w:hAnsi="Arial" w:cs="Arial"/>
          <w:color w:val="393939"/>
        </w:rPr>
        <w:t>a o</w:t>
      </w:r>
      <w:r w:rsidRPr="004B1037">
        <w:rPr>
          <w:rFonts w:ascii="Arial" w:hAnsi="Arial" w:cs="Arial"/>
          <w:color w:val="0A0A0A"/>
        </w:rPr>
        <w:t>nt</w:t>
      </w:r>
      <w:r w:rsidRPr="004B1037">
        <w:rPr>
          <w:rFonts w:ascii="Arial" w:hAnsi="Arial" w:cs="Arial"/>
          <w:color w:val="393939"/>
        </w:rPr>
        <w:t>og</w:t>
      </w:r>
      <w:r w:rsidRPr="004B1037">
        <w:rPr>
          <w:rFonts w:ascii="Arial" w:hAnsi="Arial" w:cs="Arial"/>
          <w:color w:val="505050"/>
        </w:rPr>
        <w:t>é</w:t>
      </w:r>
      <w:r w:rsidRPr="004B1037">
        <w:rPr>
          <w:rFonts w:ascii="Arial" w:hAnsi="Arial" w:cs="Arial"/>
          <w:color w:val="0A0A0A"/>
        </w:rPr>
        <w:t>n</w:t>
      </w:r>
      <w:r w:rsidRPr="004B1037">
        <w:rPr>
          <w:rFonts w:ascii="Arial" w:hAnsi="Arial" w:cs="Arial"/>
          <w:color w:val="393939"/>
        </w:rPr>
        <w:t>e</w:t>
      </w:r>
      <w:r w:rsidRPr="004B1037">
        <w:rPr>
          <w:rFonts w:ascii="Arial" w:hAnsi="Arial" w:cs="Arial"/>
          <w:color w:val="505050"/>
        </w:rPr>
        <w:t>s</w:t>
      </w:r>
      <w:r w:rsidRPr="004B1037">
        <w:rPr>
          <w:rFonts w:ascii="Arial" w:hAnsi="Arial" w:cs="Arial"/>
          <w:color w:val="0A0A0A"/>
        </w:rPr>
        <w:t>i</w:t>
      </w:r>
      <w:r w:rsidRPr="004B1037">
        <w:rPr>
          <w:rFonts w:ascii="Arial" w:hAnsi="Arial" w:cs="Arial"/>
          <w:color w:val="393939"/>
        </w:rPr>
        <w:t xml:space="preserve">s </w:t>
      </w:r>
      <w:r w:rsidRPr="004B1037">
        <w:rPr>
          <w:rFonts w:ascii="Arial" w:hAnsi="Arial" w:cs="Arial"/>
          <w:color w:val="0A0A0A"/>
        </w:rPr>
        <w:t>r</w:t>
      </w:r>
      <w:r w:rsidRPr="004B1037">
        <w:rPr>
          <w:rFonts w:ascii="Arial" w:hAnsi="Arial" w:cs="Arial"/>
          <w:color w:val="393939"/>
        </w:rPr>
        <w:t>ec</w:t>
      </w:r>
      <w:r w:rsidRPr="004B1037">
        <w:rPr>
          <w:rFonts w:ascii="Arial" w:hAnsi="Arial" w:cs="Arial"/>
          <w:color w:val="222222"/>
        </w:rPr>
        <w:t>a</w:t>
      </w:r>
      <w:r w:rsidRPr="004B1037">
        <w:rPr>
          <w:rFonts w:ascii="Arial" w:hAnsi="Arial" w:cs="Arial"/>
          <w:color w:val="0A0A0A"/>
        </w:rPr>
        <w:t>pitul</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505050"/>
        </w:rPr>
        <w:t xml:space="preserve">a </w:t>
      </w:r>
      <w:r w:rsidRPr="004B1037">
        <w:rPr>
          <w:rFonts w:ascii="Arial" w:hAnsi="Arial" w:cs="Arial"/>
          <w:color w:val="222222"/>
        </w:rPr>
        <w:t>fi</w:t>
      </w:r>
      <w:r w:rsidRPr="004B1037">
        <w:rPr>
          <w:rFonts w:ascii="Arial" w:hAnsi="Arial" w:cs="Arial"/>
          <w:color w:val="0A0A0A"/>
        </w:rPr>
        <w:t>l</w:t>
      </w:r>
      <w:r w:rsidRPr="004B1037">
        <w:rPr>
          <w:rFonts w:ascii="Arial" w:hAnsi="Arial" w:cs="Arial"/>
          <w:color w:val="505050"/>
        </w:rPr>
        <w:t>o</w:t>
      </w:r>
      <w:r w:rsidRPr="004B1037">
        <w:rPr>
          <w:rFonts w:ascii="Arial" w:hAnsi="Arial" w:cs="Arial"/>
          <w:color w:val="393939"/>
        </w:rPr>
        <w:t>g</w:t>
      </w:r>
      <w:r w:rsidRPr="004B1037">
        <w:rPr>
          <w:rFonts w:ascii="Arial" w:hAnsi="Arial" w:cs="Arial"/>
          <w:color w:val="505050"/>
        </w:rPr>
        <w:t>é</w:t>
      </w:r>
      <w:r w:rsidRPr="004B1037">
        <w:rPr>
          <w:rFonts w:ascii="Arial" w:hAnsi="Arial" w:cs="Arial"/>
          <w:color w:val="222222"/>
        </w:rPr>
        <w:t>n</w:t>
      </w:r>
      <w:r w:rsidRPr="004B1037">
        <w:rPr>
          <w:rFonts w:ascii="Arial" w:hAnsi="Arial" w:cs="Arial"/>
          <w:color w:val="393939"/>
        </w:rPr>
        <w:t>es</w:t>
      </w:r>
      <w:r w:rsidRPr="004B1037">
        <w:rPr>
          <w:rFonts w:ascii="Arial" w:hAnsi="Arial" w:cs="Arial"/>
          <w:color w:val="0A0A0A"/>
        </w:rPr>
        <w:t>i</w:t>
      </w:r>
      <w:r w:rsidRPr="004B1037">
        <w:rPr>
          <w:rFonts w:ascii="Arial" w:hAnsi="Arial" w:cs="Arial"/>
          <w:color w:val="393939"/>
        </w:rPr>
        <w:t>s</w:t>
      </w:r>
      <w:r w:rsidRPr="004B1037">
        <w:rPr>
          <w:rFonts w:ascii="Arial" w:hAnsi="Arial" w:cs="Arial"/>
          <w:color w:val="505050"/>
        </w:rPr>
        <w:t xml:space="preserve">; </w:t>
      </w:r>
      <w:r w:rsidRPr="004B1037">
        <w:rPr>
          <w:rFonts w:ascii="Arial" w:hAnsi="Arial" w:cs="Arial"/>
          <w:color w:val="393939"/>
        </w:rPr>
        <w:t>e</w:t>
      </w:r>
      <w:r w:rsidRPr="004B1037">
        <w:rPr>
          <w:rFonts w:ascii="Arial" w:hAnsi="Arial" w:cs="Arial"/>
          <w:color w:val="0A0A0A"/>
        </w:rPr>
        <w:t>l d</w:t>
      </w:r>
      <w:r w:rsidRPr="004B1037">
        <w:rPr>
          <w:rFonts w:ascii="Arial" w:hAnsi="Arial" w:cs="Arial"/>
          <w:color w:val="222222"/>
        </w:rPr>
        <w:t>e</w:t>
      </w:r>
      <w:r w:rsidRPr="004B1037">
        <w:rPr>
          <w:rFonts w:ascii="Arial" w:hAnsi="Arial" w:cs="Arial"/>
          <w:color w:val="0A0A0A"/>
        </w:rPr>
        <w:t>s</w:t>
      </w:r>
      <w:r w:rsidRPr="004B1037">
        <w:rPr>
          <w:rFonts w:ascii="Arial" w:hAnsi="Arial" w:cs="Arial"/>
          <w:color w:val="222222"/>
        </w:rPr>
        <w:t>a</w:t>
      </w:r>
      <w:r w:rsidRPr="004B1037">
        <w:rPr>
          <w:rFonts w:ascii="Arial" w:hAnsi="Arial" w:cs="Arial"/>
          <w:color w:val="0A0A0A"/>
        </w:rPr>
        <w:t>rro</w:t>
      </w:r>
      <w:r w:rsidRPr="004B1037">
        <w:rPr>
          <w:rFonts w:ascii="Arial" w:hAnsi="Arial" w:cs="Arial"/>
          <w:color w:val="000000"/>
        </w:rPr>
        <w:softHyphen/>
      </w:r>
      <w:r w:rsidRPr="004B1037">
        <w:rPr>
          <w:rFonts w:ascii="Arial" w:hAnsi="Arial" w:cs="Arial"/>
          <w:color w:val="0A0A0A"/>
        </w:rPr>
        <w:t>11</w:t>
      </w:r>
      <w:r w:rsidRPr="004B1037">
        <w:rPr>
          <w:rFonts w:ascii="Arial" w:hAnsi="Arial" w:cs="Arial"/>
          <w:color w:val="222222"/>
        </w:rPr>
        <w:t xml:space="preserve">0 </w:t>
      </w:r>
      <w:r w:rsidRPr="004B1037">
        <w:rPr>
          <w:rFonts w:ascii="Arial" w:hAnsi="Arial" w:cs="Arial"/>
          <w:color w:val="0A0A0A"/>
        </w:rPr>
        <w:t>d</w:t>
      </w:r>
      <w:r w:rsidRPr="004B1037">
        <w:rPr>
          <w:rFonts w:ascii="Arial" w:hAnsi="Arial" w:cs="Arial"/>
          <w:color w:val="393939"/>
        </w:rPr>
        <w:t>e</w:t>
      </w:r>
      <w:r w:rsidRPr="004B1037">
        <w:rPr>
          <w:rFonts w:ascii="Arial" w:hAnsi="Arial" w:cs="Arial"/>
          <w:color w:val="0A0A0A"/>
        </w:rPr>
        <w:t>l indi</w:t>
      </w:r>
      <w:r w:rsidRPr="004B1037">
        <w:rPr>
          <w:rFonts w:ascii="Arial" w:hAnsi="Arial" w:cs="Arial"/>
          <w:color w:val="222222"/>
        </w:rPr>
        <w:t>v</w:t>
      </w:r>
      <w:r w:rsidRPr="004B1037">
        <w:rPr>
          <w:rFonts w:ascii="Arial" w:hAnsi="Arial" w:cs="Arial"/>
          <w:color w:val="000000"/>
        </w:rPr>
        <w:t>i</w:t>
      </w:r>
      <w:r w:rsidRPr="004B1037">
        <w:rPr>
          <w:rFonts w:ascii="Arial" w:hAnsi="Arial" w:cs="Arial"/>
          <w:color w:val="0A0A0A"/>
        </w:rPr>
        <w:t>du</w:t>
      </w:r>
      <w:r w:rsidRPr="004B1037">
        <w:rPr>
          <w:rFonts w:ascii="Arial" w:hAnsi="Arial" w:cs="Arial"/>
          <w:color w:val="393939"/>
        </w:rPr>
        <w:t xml:space="preserve">o </w:t>
      </w:r>
      <w:r w:rsidRPr="004B1037">
        <w:rPr>
          <w:rFonts w:ascii="Arial" w:hAnsi="Arial" w:cs="Arial"/>
          <w:color w:val="222222"/>
        </w:rPr>
        <w:t>r</w:t>
      </w:r>
      <w:r w:rsidRPr="004B1037">
        <w:rPr>
          <w:rFonts w:ascii="Arial" w:hAnsi="Arial" w:cs="Arial"/>
          <w:color w:val="505050"/>
        </w:rPr>
        <w:t>e</w:t>
      </w:r>
      <w:r w:rsidRPr="004B1037">
        <w:rPr>
          <w:rFonts w:ascii="Arial" w:hAnsi="Arial" w:cs="Arial"/>
          <w:color w:val="222222"/>
        </w:rPr>
        <w:t>p</w:t>
      </w:r>
      <w:r w:rsidRPr="004B1037">
        <w:rPr>
          <w:rFonts w:ascii="Arial" w:hAnsi="Arial" w:cs="Arial"/>
          <w:color w:val="0A0A0A"/>
        </w:rPr>
        <w:t>it</w:t>
      </w:r>
      <w:r w:rsidRPr="004B1037">
        <w:rPr>
          <w:rFonts w:ascii="Arial" w:hAnsi="Arial" w:cs="Arial"/>
          <w:color w:val="393939"/>
        </w:rPr>
        <w:t>e</w:t>
      </w:r>
      <w:r w:rsidRPr="004B1037">
        <w:rPr>
          <w:rFonts w:ascii="Arial" w:hAnsi="Arial" w:cs="Arial"/>
          <w:color w:val="505050"/>
        </w:rPr>
        <w:t xml:space="preserve">, </w:t>
      </w:r>
      <w:r w:rsidRPr="004B1037">
        <w:rPr>
          <w:rFonts w:ascii="Arial" w:hAnsi="Arial" w:cs="Arial"/>
          <w:color w:val="0A0A0A"/>
        </w:rPr>
        <w:t>r</w:t>
      </w:r>
      <w:r w:rsidRPr="004B1037">
        <w:rPr>
          <w:rFonts w:ascii="Arial" w:hAnsi="Arial" w:cs="Arial"/>
          <w:color w:val="393939"/>
        </w:rPr>
        <w:t>e</w:t>
      </w:r>
      <w:r w:rsidRPr="004B1037">
        <w:rPr>
          <w:rFonts w:ascii="Arial" w:hAnsi="Arial" w:cs="Arial"/>
          <w:color w:val="0A0A0A"/>
        </w:rPr>
        <w:t>c</w:t>
      </w:r>
      <w:r w:rsidRPr="004B1037">
        <w:rPr>
          <w:rFonts w:ascii="Arial" w:hAnsi="Arial" w:cs="Arial"/>
          <w:color w:val="222222"/>
        </w:rPr>
        <w:t>a</w:t>
      </w:r>
      <w:r w:rsidRPr="004B1037">
        <w:rPr>
          <w:rFonts w:ascii="Arial" w:hAnsi="Arial" w:cs="Arial"/>
          <w:color w:val="0A0A0A"/>
        </w:rPr>
        <w:t>pitul</w:t>
      </w:r>
      <w:r w:rsidRPr="004B1037">
        <w:rPr>
          <w:rFonts w:ascii="Arial" w:hAnsi="Arial" w:cs="Arial"/>
          <w:color w:val="393939"/>
        </w:rPr>
        <w:t>á</w:t>
      </w:r>
      <w:r w:rsidRPr="004B1037">
        <w:rPr>
          <w:rFonts w:ascii="Arial" w:hAnsi="Arial" w:cs="Arial"/>
          <w:color w:val="0A0A0A"/>
        </w:rPr>
        <w:t>nd</w:t>
      </w:r>
      <w:r w:rsidRPr="004B1037">
        <w:rPr>
          <w:rFonts w:ascii="Arial" w:hAnsi="Arial" w:cs="Arial"/>
          <w:color w:val="393939"/>
        </w:rPr>
        <w:t>o</w:t>
      </w:r>
      <w:r w:rsidRPr="004B1037">
        <w:rPr>
          <w:rFonts w:ascii="Arial" w:hAnsi="Arial" w:cs="Arial"/>
          <w:color w:val="0A0A0A"/>
        </w:rPr>
        <w:t>l</w:t>
      </w:r>
      <w:r w:rsidRPr="004B1037">
        <w:rPr>
          <w:rFonts w:ascii="Arial" w:hAnsi="Arial" w:cs="Arial"/>
          <w:color w:val="393939"/>
        </w:rPr>
        <w:t>o</w:t>
      </w:r>
      <w:r w:rsidRPr="004B1037">
        <w:rPr>
          <w:rFonts w:ascii="Arial" w:hAnsi="Arial" w:cs="Arial"/>
          <w:color w:val="505050"/>
        </w:rPr>
        <w:t>, e</w:t>
      </w:r>
      <w:r w:rsidRPr="004B1037">
        <w:rPr>
          <w:rFonts w:ascii="Arial" w:hAnsi="Arial" w:cs="Arial"/>
          <w:color w:val="0A0A0A"/>
        </w:rPr>
        <w:t xml:space="preserve">l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393939"/>
        </w:rPr>
        <w:t>a e</w:t>
      </w:r>
      <w:r w:rsidRPr="004B1037">
        <w:rPr>
          <w:rFonts w:ascii="Arial" w:hAnsi="Arial" w:cs="Arial"/>
          <w:color w:val="222222"/>
        </w:rPr>
        <w:t>s</w:t>
      </w:r>
      <w:r w:rsidRPr="004B1037">
        <w:rPr>
          <w:rFonts w:ascii="Arial" w:hAnsi="Arial" w:cs="Arial"/>
          <w:color w:val="0A0A0A"/>
        </w:rPr>
        <w:t>p</w:t>
      </w:r>
      <w:r w:rsidRPr="004B1037">
        <w:rPr>
          <w:rFonts w:ascii="Arial" w:hAnsi="Arial" w:cs="Arial"/>
          <w:color w:val="222222"/>
        </w:rPr>
        <w:t>e</w:t>
      </w:r>
      <w:r w:rsidRPr="004B1037">
        <w:rPr>
          <w:rFonts w:ascii="Arial" w:hAnsi="Arial" w:cs="Arial"/>
          <w:color w:val="0A0A0A"/>
        </w:rPr>
        <w:t>ci</w:t>
      </w:r>
      <w:r w:rsidRPr="004B1037">
        <w:rPr>
          <w:rFonts w:ascii="Arial" w:hAnsi="Arial" w:cs="Arial"/>
          <w:color w:val="222222"/>
        </w:rPr>
        <w:t xml:space="preserve">e. </w:t>
      </w:r>
      <w:r w:rsidRPr="004B1037">
        <w:rPr>
          <w:rFonts w:ascii="Arial" w:hAnsi="Arial" w:cs="Arial"/>
          <w:color w:val="0A0A0A"/>
        </w:rPr>
        <w:t>D</w:t>
      </w:r>
      <w:r w:rsidRPr="004B1037">
        <w:rPr>
          <w:rFonts w:ascii="Arial" w:hAnsi="Arial" w:cs="Arial"/>
          <w:color w:val="222222"/>
        </w:rPr>
        <w:t>e</w:t>
      </w:r>
      <w:r w:rsidRPr="004B1037">
        <w:rPr>
          <w:rFonts w:ascii="Arial" w:hAnsi="Arial" w:cs="Arial"/>
          <w:color w:val="0A0A0A"/>
        </w:rPr>
        <w:t>j</w:t>
      </w:r>
      <w:r w:rsidRPr="004B1037">
        <w:rPr>
          <w:rFonts w:ascii="Arial" w:hAnsi="Arial" w:cs="Arial"/>
          <w:color w:val="222222"/>
        </w:rPr>
        <w:t>a</w:t>
      </w:r>
      <w:r w:rsidRPr="004B1037">
        <w:rPr>
          <w:rFonts w:ascii="Arial" w:hAnsi="Arial" w:cs="Arial"/>
          <w:color w:val="0A0A0A"/>
        </w:rPr>
        <w:t>n</w:t>
      </w:r>
      <w:r w:rsidRPr="004B1037">
        <w:rPr>
          <w:rFonts w:ascii="Arial" w:hAnsi="Arial" w:cs="Arial"/>
          <w:color w:val="222222"/>
        </w:rPr>
        <w:t>d</w:t>
      </w:r>
      <w:r w:rsidRPr="004B1037">
        <w:rPr>
          <w:rFonts w:ascii="Arial" w:hAnsi="Arial" w:cs="Arial"/>
          <w:color w:val="393939"/>
        </w:rPr>
        <w:t>o a</w:t>
      </w:r>
      <w:r w:rsidRPr="004B1037">
        <w:rPr>
          <w:rFonts w:ascii="Arial" w:hAnsi="Arial" w:cs="Arial"/>
          <w:color w:val="000000"/>
        </w:rPr>
        <w:t xml:space="preserve">l </w:t>
      </w:r>
      <w:r w:rsidRPr="004B1037">
        <w:rPr>
          <w:rFonts w:ascii="Arial" w:hAnsi="Arial" w:cs="Arial"/>
          <w:color w:val="0A0A0A"/>
        </w:rPr>
        <w:t>m</w:t>
      </w:r>
      <w:r w:rsidRPr="004B1037">
        <w:rPr>
          <w:rFonts w:ascii="Arial" w:hAnsi="Arial" w:cs="Arial"/>
          <w:color w:val="393939"/>
        </w:rPr>
        <w:t>a</w:t>
      </w:r>
      <w:r w:rsidRPr="004B1037">
        <w:rPr>
          <w:rFonts w:ascii="Arial" w:hAnsi="Arial" w:cs="Arial"/>
          <w:color w:val="0A0A0A"/>
        </w:rPr>
        <w:t>r</w:t>
      </w:r>
      <w:r w:rsidRPr="004B1037">
        <w:rPr>
          <w:rFonts w:ascii="Arial" w:hAnsi="Arial" w:cs="Arial"/>
          <w:color w:val="393939"/>
        </w:rPr>
        <w:t>ge</w:t>
      </w:r>
      <w:r w:rsidRPr="004B1037">
        <w:rPr>
          <w:rFonts w:ascii="Arial" w:hAnsi="Arial" w:cs="Arial"/>
          <w:color w:val="0A0A0A"/>
        </w:rPr>
        <w:t>n t</w:t>
      </w:r>
      <w:r w:rsidRPr="004B1037">
        <w:rPr>
          <w:rFonts w:ascii="Arial" w:hAnsi="Arial" w:cs="Arial"/>
          <w:color w:val="222222"/>
        </w:rPr>
        <w:t>o</w:t>
      </w:r>
      <w:r w:rsidRPr="004B1037">
        <w:rPr>
          <w:rFonts w:ascii="Arial" w:hAnsi="Arial" w:cs="Arial"/>
          <w:color w:val="0A0A0A"/>
        </w:rPr>
        <w:t>d</w:t>
      </w:r>
      <w:r w:rsidRPr="004B1037">
        <w:rPr>
          <w:rFonts w:ascii="Arial" w:hAnsi="Arial" w:cs="Arial"/>
          <w:color w:val="393939"/>
        </w:rPr>
        <w:t xml:space="preserve">a </w:t>
      </w:r>
      <w:r w:rsidRPr="004B1037">
        <w:rPr>
          <w:rFonts w:ascii="Arial" w:hAnsi="Arial" w:cs="Arial"/>
          <w:color w:val="222222"/>
        </w:rPr>
        <w:t>co</w:t>
      </w:r>
      <w:r w:rsidRPr="004B1037">
        <w:rPr>
          <w:rFonts w:ascii="Arial" w:hAnsi="Arial" w:cs="Arial"/>
          <w:color w:val="0A0A0A"/>
        </w:rPr>
        <w:t>nsid</w:t>
      </w:r>
      <w:r w:rsidRPr="004B1037">
        <w:rPr>
          <w:rFonts w:ascii="Arial" w:hAnsi="Arial" w:cs="Arial"/>
          <w:color w:val="393939"/>
        </w:rPr>
        <w:t>e</w:t>
      </w:r>
      <w:r w:rsidRPr="004B1037">
        <w:rPr>
          <w:rFonts w:ascii="Arial" w:hAnsi="Arial" w:cs="Arial"/>
          <w:color w:val="0A0A0A"/>
        </w:rPr>
        <w:t>r</w:t>
      </w:r>
      <w:r w:rsidRPr="004B1037">
        <w:rPr>
          <w:rFonts w:ascii="Arial" w:hAnsi="Arial" w:cs="Arial"/>
          <w:color w:val="393939"/>
        </w:rPr>
        <w:t>ac</w:t>
      </w:r>
      <w:r w:rsidRPr="004B1037">
        <w:rPr>
          <w:rFonts w:ascii="Arial" w:hAnsi="Arial" w:cs="Arial"/>
          <w:color w:val="222222"/>
        </w:rPr>
        <w:t>i</w:t>
      </w:r>
      <w:r w:rsidRPr="004B1037">
        <w:rPr>
          <w:rFonts w:ascii="Arial" w:hAnsi="Arial" w:cs="Arial"/>
          <w:color w:val="393939"/>
        </w:rPr>
        <w:t>6</w:t>
      </w:r>
      <w:r w:rsidRPr="004B1037">
        <w:rPr>
          <w:rFonts w:ascii="Arial" w:hAnsi="Arial" w:cs="Arial"/>
          <w:color w:val="0A0A0A"/>
        </w:rPr>
        <w:t xml:space="preserve">n </w:t>
      </w:r>
      <w:r w:rsidRPr="004B1037">
        <w:rPr>
          <w:rFonts w:ascii="Arial" w:hAnsi="Arial" w:cs="Arial"/>
          <w:color w:val="222222"/>
        </w:rPr>
        <w:t>b</w:t>
      </w:r>
      <w:r w:rsidRPr="004B1037">
        <w:rPr>
          <w:rFonts w:ascii="Arial" w:hAnsi="Arial" w:cs="Arial"/>
          <w:color w:val="0A0A0A"/>
        </w:rPr>
        <w:t>i</w:t>
      </w:r>
      <w:r w:rsidRPr="004B1037">
        <w:rPr>
          <w:rFonts w:ascii="Arial" w:hAnsi="Arial" w:cs="Arial"/>
          <w:color w:val="393939"/>
        </w:rPr>
        <w:t>o</w:t>
      </w:r>
      <w:r w:rsidRPr="004B1037">
        <w:rPr>
          <w:rFonts w:ascii="Arial" w:hAnsi="Arial" w:cs="Arial"/>
          <w:color w:val="0A0A0A"/>
        </w:rPr>
        <w:t>l</w:t>
      </w:r>
      <w:r w:rsidRPr="004B1037">
        <w:rPr>
          <w:rFonts w:ascii="Arial" w:hAnsi="Arial" w:cs="Arial"/>
          <w:color w:val="393939"/>
        </w:rPr>
        <w:t>ó</w:t>
      </w:r>
      <w:r w:rsidRPr="004B1037">
        <w:rPr>
          <w:rFonts w:ascii="Arial" w:hAnsi="Arial" w:cs="Arial"/>
          <w:color w:val="222222"/>
        </w:rPr>
        <w:t>gi</w:t>
      </w:r>
      <w:r w:rsidRPr="004B1037">
        <w:rPr>
          <w:rFonts w:ascii="Arial" w:hAnsi="Arial" w:cs="Arial"/>
          <w:color w:val="393939"/>
        </w:rPr>
        <w:t>c</w:t>
      </w:r>
      <w:r w:rsidRPr="004B1037">
        <w:rPr>
          <w:rFonts w:ascii="Arial" w:hAnsi="Arial" w:cs="Arial"/>
          <w:color w:val="222222"/>
        </w:rPr>
        <w:t>a</w:t>
      </w:r>
      <w:r w:rsidRPr="004B1037">
        <w:rPr>
          <w:rFonts w:ascii="Arial" w:hAnsi="Arial" w:cs="Arial"/>
          <w:color w:val="393939"/>
        </w:rPr>
        <w:t xml:space="preserve">, </w:t>
      </w:r>
      <w:r w:rsidRPr="004B1037">
        <w:rPr>
          <w:rFonts w:ascii="Arial" w:hAnsi="Arial" w:cs="Arial"/>
          <w:color w:val="222222"/>
        </w:rPr>
        <w:t>con</w:t>
      </w:r>
      <w:r w:rsidRPr="004B1037">
        <w:rPr>
          <w:rFonts w:ascii="Arial" w:hAnsi="Arial" w:cs="Arial"/>
          <w:color w:val="0A0A0A"/>
        </w:rPr>
        <w:t>f</w:t>
      </w:r>
      <w:r w:rsidRPr="004B1037">
        <w:rPr>
          <w:rFonts w:ascii="Arial" w:hAnsi="Arial" w:cs="Arial"/>
          <w:color w:val="000000"/>
        </w:rPr>
        <w:t>i</w:t>
      </w:r>
      <w:r w:rsidRPr="004B1037">
        <w:rPr>
          <w:rFonts w:ascii="Arial" w:hAnsi="Arial" w:cs="Arial"/>
          <w:color w:val="0A0A0A"/>
        </w:rPr>
        <w:t>a</w:t>
      </w:r>
      <w:r w:rsidRPr="004B1037">
        <w:rPr>
          <w:rFonts w:ascii="Arial" w:hAnsi="Arial" w:cs="Arial"/>
          <w:color w:val="000000"/>
        </w:rPr>
        <w:t>r</w:t>
      </w:r>
      <w:r w:rsidRPr="004B1037">
        <w:rPr>
          <w:rFonts w:ascii="Arial" w:hAnsi="Arial" w:cs="Arial"/>
          <w:color w:val="222222"/>
        </w:rPr>
        <w:t>e</w:t>
      </w:r>
      <w:r w:rsidRPr="004B1037">
        <w:rPr>
          <w:rFonts w:ascii="Arial" w:hAnsi="Arial" w:cs="Arial"/>
          <w:color w:val="000000"/>
        </w:rPr>
        <w:softHyphen/>
      </w:r>
      <w:r w:rsidRPr="004B1037">
        <w:rPr>
          <w:rFonts w:ascii="Arial" w:hAnsi="Arial" w:cs="Arial"/>
          <w:color w:val="0A0A0A"/>
        </w:rPr>
        <w:t>mo</w:t>
      </w:r>
      <w:r w:rsidRPr="004B1037">
        <w:rPr>
          <w:rFonts w:ascii="Arial" w:hAnsi="Arial" w:cs="Arial"/>
          <w:color w:val="222222"/>
        </w:rPr>
        <w:t xml:space="preserve">s </w:t>
      </w:r>
      <w:r w:rsidRPr="004B1037">
        <w:rPr>
          <w:rFonts w:ascii="Arial" w:hAnsi="Arial" w:cs="Arial"/>
          <w:color w:val="0A0A0A"/>
        </w:rPr>
        <w:t>qu</w:t>
      </w:r>
      <w:r w:rsidRPr="004B1037">
        <w:rPr>
          <w:rFonts w:ascii="Arial" w:hAnsi="Arial" w:cs="Arial"/>
          <w:color w:val="393939"/>
        </w:rPr>
        <w:t>e e</w:t>
      </w:r>
      <w:r w:rsidRPr="004B1037">
        <w:rPr>
          <w:rFonts w:ascii="Arial" w:hAnsi="Arial" w:cs="Arial"/>
          <w:color w:val="000000"/>
        </w:rPr>
        <w:t xml:space="preserve">l </w:t>
      </w:r>
      <w:r w:rsidRPr="004B1037">
        <w:rPr>
          <w:rFonts w:ascii="Arial" w:hAnsi="Arial" w:cs="Arial"/>
          <w:color w:val="0A0A0A"/>
        </w:rPr>
        <w:t>ni</w:t>
      </w:r>
      <w:r w:rsidRPr="004B1037">
        <w:rPr>
          <w:rFonts w:ascii="Arial" w:hAnsi="Arial" w:cs="Arial"/>
          <w:color w:val="222222"/>
        </w:rPr>
        <w:t>ño</w:t>
      </w:r>
      <w:r w:rsidRPr="004B1037">
        <w:rPr>
          <w:rFonts w:ascii="Arial" w:hAnsi="Arial" w:cs="Arial"/>
          <w:color w:val="505050"/>
        </w:rPr>
        <w:t xml:space="preserve">, </w:t>
      </w:r>
      <w:r w:rsidRPr="004B1037">
        <w:rPr>
          <w:rFonts w:ascii="Arial" w:hAnsi="Arial" w:cs="Arial"/>
          <w:color w:val="393939"/>
        </w:rPr>
        <w:t>e</w:t>
      </w:r>
      <w:r w:rsidRPr="004B1037">
        <w:rPr>
          <w:rFonts w:ascii="Arial" w:hAnsi="Arial" w:cs="Arial"/>
          <w:color w:val="0A0A0A"/>
        </w:rPr>
        <w:t xml:space="preserve">n </w:t>
      </w:r>
      <w:r w:rsidRPr="004B1037">
        <w:rPr>
          <w:rFonts w:ascii="Arial" w:hAnsi="Arial" w:cs="Arial"/>
          <w:color w:val="222222"/>
        </w:rPr>
        <w:t>s</w:t>
      </w:r>
      <w:r w:rsidRPr="004B1037">
        <w:rPr>
          <w:rFonts w:ascii="Arial" w:hAnsi="Arial" w:cs="Arial"/>
          <w:color w:val="0A0A0A"/>
        </w:rPr>
        <w:t>u m</w:t>
      </w:r>
      <w:r w:rsidRPr="004B1037">
        <w:rPr>
          <w:rFonts w:ascii="Arial" w:hAnsi="Arial" w:cs="Arial"/>
          <w:color w:val="222222"/>
        </w:rPr>
        <w:t>e</w:t>
      </w:r>
      <w:r w:rsidRPr="004B1037">
        <w:rPr>
          <w:rFonts w:ascii="Arial" w:hAnsi="Arial" w:cs="Arial"/>
          <w:color w:val="0A0A0A"/>
        </w:rPr>
        <w:t>di</w:t>
      </w:r>
      <w:r w:rsidRPr="004B1037">
        <w:rPr>
          <w:rFonts w:ascii="Arial" w:hAnsi="Arial" w:cs="Arial"/>
          <w:color w:val="222222"/>
        </w:rPr>
        <w:t xml:space="preserve">o </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tur</w:t>
      </w:r>
      <w:r w:rsidRPr="004B1037">
        <w:rPr>
          <w:rFonts w:ascii="Arial" w:hAnsi="Arial" w:cs="Arial"/>
          <w:color w:val="393939"/>
        </w:rPr>
        <w:t>a</w:t>
      </w:r>
      <w:r w:rsidRPr="004B1037">
        <w:rPr>
          <w:rFonts w:ascii="Arial" w:hAnsi="Arial" w:cs="Arial"/>
          <w:color w:val="0A0A0A"/>
        </w:rPr>
        <w:t>l</w:t>
      </w:r>
      <w:r w:rsidRPr="004B1037">
        <w:rPr>
          <w:rFonts w:ascii="Arial" w:hAnsi="Arial" w:cs="Arial"/>
          <w:color w:val="505050"/>
        </w:rPr>
        <w:t xml:space="preserve">, </w:t>
      </w:r>
      <w:r w:rsidRPr="004B1037">
        <w:rPr>
          <w:rFonts w:ascii="Arial" w:hAnsi="Arial" w:cs="Arial"/>
          <w:color w:val="393939"/>
        </w:rPr>
        <w:t>s</w:t>
      </w:r>
      <w:r w:rsidRPr="004B1037">
        <w:rPr>
          <w:rFonts w:ascii="Arial" w:hAnsi="Arial" w:cs="Arial"/>
          <w:color w:val="505050"/>
        </w:rPr>
        <w:t xml:space="preserve">e </w:t>
      </w:r>
      <w:r w:rsidRPr="004B1037">
        <w:rPr>
          <w:rFonts w:ascii="Arial" w:hAnsi="Arial" w:cs="Arial"/>
          <w:color w:val="0A0A0A"/>
        </w:rPr>
        <w:t>mu</w:t>
      </w:r>
      <w:r w:rsidRPr="004B1037">
        <w:rPr>
          <w:rFonts w:ascii="Arial" w:hAnsi="Arial" w:cs="Arial"/>
          <w:color w:val="393939"/>
        </w:rPr>
        <w:t>e</w:t>
      </w:r>
      <w:r w:rsidRPr="004B1037">
        <w:rPr>
          <w:rFonts w:ascii="Arial" w:hAnsi="Arial" w:cs="Arial"/>
          <w:color w:val="222222"/>
        </w:rPr>
        <w:t>v</w:t>
      </w:r>
      <w:r w:rsidRPr="004B1037">
        <w:rPr>
          <w:rFonts w:ascii="Arial" w:hAnsi="Arial" w:cs="Arial"/>
          <w:color w:val="393939"/>
        </w:rPr>
        <w:t xml:space="preserve">e </w:t>
      </w:r>
      <w:r w:rsidRPr="004B1037">
        <w:rPr>
          <w:rFonts w:ascii="Arial" w:hAnsi="Arial" w:cs="Arial"/>
          <w:color w:val="0A0A0A"/>
        </w:rPr>
        <w:t xml:space="preserve">por </w:t>
      </w:r>
      <w:r w:rsidRPr="004B1037">
        <w:rPr>
          <w:rFonts w:ascii="Arial" w:hAnsi="Arial" w:cs="Arial"/>
          <w:color w:val="000000"/>
        </w:rPr>
        <w:t>i</w:t>
      </w:r>
      <w:r w:rsidRPr="004B1037">
        <w:rPr>
          <w:rFonts w:ascii="Arial" w:hAnsi="Arial" w:cs="Arial"/>
          <w:color w:val="0A0A0A"/>
        </w:rPr>
        <w:t>n</w:t>
      </w:r>
      <w:r w:rsidRPr="004B1037">
        <w:rPr>
          <w:rFonts w:ascii="Arial" w:hAnsi="Arial" w:cs="Arial"/>
          <w:color w:val="000000"/>
        </w:rPr>
        <w:t>t</w:t>
      </w:r>
      <w:r w:rsidRPr="004B1037">
        <w:rPr>
          <w:rFonts w:ascii="Arial" w:hAnsi="Arial" w:cs="Arial"/>
          <w:color w:val="222222"/>
        </w:rPr>
        <w:t>e</w:t>
      </w:r>
      <w:r w:rsidRPr="004B1037">
        <w:rPr>
          <w:rFonts w:ascii="Arial" w:hAnsi="Arial" w:cs="Arial"/>
          <w:color w:val="0A0A0A"/>
        </w:rPr>
        <w:softHyphen/>
      </w:r>
      <w:r w:rsidRPr="004B1037">
        <w:rPr>
          <w:rFonts w:ascii="Arial" w:hAnsi="Arial" w:cs="Arial"/>
          <w:color w:val="000000"/>
        </w:rPr>
        <w:t>r</w:t>
      </w:r>
      <w:r w:rsidRPr="004B1037">
        <w:rPr>
          <w:rFonts w:ascii="Arial" w:hAnsi="Arial" w:cs="Arial"/>
          <w:color w:val="0A0A0A"/>
        </w:rPr>
        <w:t>es</w:t>
      </w:r>
      <w:r w:rsidRPr="004B1037">
        <w:rPr>
          <w:rFonts w:ascii="Arial" w:hAnsi="Arial" w:cs="Arial"/>
          <w:color w:val="222222"/>
        </w:rPr>
        <w:t xml:space="preserve">es </w:t>
      </w:r>
      <w:r w:rsidRPr="004B1037">
        <w:rPr>
          <w:rFonts w:ascii="Arial" w:hAnsi="Arial" w:cs="Arial"/>
          <w:color w:val="0A0A0A"/>
        </w:rPr>
        <w:t>qu</w:t>
      </w:r>
      <w:r w:rsidRPr="004B1037">
        <w:rPr>
          <w:rFonts w:ascii="Arial" w:hAnsi="Arial" w:cs="Arial"/>
          <w:color w:val="393939"/>
        </w:rPr>
        <w:t>e e</w:t>
      </w:r>
      <w:r w:rsidRPr="004B1037">
        <w:rPr>
          <w:rFonts w:ascii="Arial" w:hAnsi="Arial" w:cs="Arial"/>
          <w:color w:val="222222"/>
        </w:rPr>
        <w:t>v</w:t>
      </w:r>
      <w:r w:rsidRPr="004B1037">
        <w:rPr>
          <w:rFonts w:ascii="Arial" w:hAnsi="Arial" w:cs="Arial"/>
          <w:color w:val="393939"/>
        </w:rPr>
        <w:t>o</w:t>
      </w:r>
      <w:r w:rsidRPr="004B1037">
        <w:rPr>
          <w:rFonts w:ascii="Arial" w:hAnsi="Arial" w:cs="Arial"/>
          <w:color w:val="000000"/>
        </w:rPr>
        <w:t>l</w:t>
      </w:r>
      <w:r w:rsidRPr="004B1037">
        <w:rPr>
          <w:rFonts w:ascii="Arial" w:hAnsi="Arial" w:cs="Arial"/>
          <w:color w:val="0A0A0A"/>
        </w:rPr>
        <w:t>u</w:t>
      </w:r>
      <w:r w:rsidRPr="004B1037">
        <w:rPr>
          <w:rFonts w:ascii="Arial" w:hAnsi="Arial" w:cs="Arial"/>
          <w:color w:val="222222"/>
        </w:rPr>
        <w:t>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 xml:space="preserve">n </w:t>
      </w:r>
      <w:r w:rsidRPr="004B1037">
        <w:rPr>
          <w:rFonts w:ascii="Arial" w:hAnsi="Arial" w:cs="Arial"/>
          <w:color w:val="222222"/>
        </w:rPr>
        <w:t>co</w:t>
      </w:r>
      <w:r w:rsidRPr="004B1037">
        <w:rPr>
          <w:rFonts w:ascii="Arial" w:hAnsi="Arial" w:cs="Arial"/>
          <w:color w:val="0A0A0A"/>
        </w:rPr>
        <w:t xml:space="preserve">n </w:t>
      </w:r>
      <w:r w:rsidRPr="004B1037">
        <w:rPr>
          <w:rFonts w:ascii="Arial" w:hAnsi="Arial" w:cs="Arial"/>
          <w:color w:val="000000"/>
        </w:rPr>
        <w:t>l</w:t>
      </w:r>
      <w:r w:rsidRPr="004B1037">
        <w:rPr>
          <w:rFonts w:ascii="Arial" w:hAnsi="Arial" w:cs="Arial"/>
          <w:color w:val="222222"/>
        </w:rPr>
        <w:t xml:space="preserve">a </w:t>
      </w:r>
      <w:r w:rsidRPr="004B1037">
        <w:rPr>
          <w:rFonts w:ascii="Arial" w:hAnsi="Arial" w:cs="Arial"/>
          <w:color w:val="393939"/>
        </w:rPr>
        <w:t>e</w:t>
      </w:r>
      <w:r w:rsidRPr="004B1037">
        <w:rPr>
          <w:rFonts w:ascii="Arial" w:hAnsi="Arial" w:cs="Arial"/>
          <w:color w:val="222222"/>
        </w:rPr>
        <w:t>da</w:t>
      </w:r>
      <w:r w:rsidRPr="004B1037">
        <w:rPr>
          <w:rFonts w:ascii="Arial" w:hAnsi="Arial" w:cs="Arial"/>
          <w:color w:val="0A0A0A"/>
        </w:rPr>
        <w:t xml:space="preserve">d </w:t>
      </w:r>
      <w:r w:rsidRPr="004B1037">
        <w:rPr>
          <w:rFonts w:ascii="Arial" w:hAnsi="Arial" w:cs="Arial"/>
          <w:color w:val="393939"/>
        </w:rPr>
        <w:t>y so</w:t>
      </w:r>
      <w:r w:rsidRPr="004B1037">
        <w:rPr>
          <w:rFonts w:ascii="Arial" w:hAnsi="Arial" w:cs="Arial"/>
          <w:color w:val="0A0A0A"/>
        </w:rPr>
        <w:t>n r</w:t>
      </w:r>
      <w:r w:rsidRPr="004B1037">
        <w:rPr>
          <w:rFonts w:ascii="Arial" w:hAnsi="Arial" w:cs="Arial"/>
          <w:color w:val="393939"/>
        </w:rPr>
        <w:t>e</w:t>
      </w:r>
      <w:r w:rsidRPr="004B1037">
        <w:rPr>
          <w:rFonts w:ascii="Arial" w:hAnsi="Arial" w:cs="Arial"/>
          <w:color w:val="222222"/>
        </w:rPr>
        <w:t>f</w:t>
      </w:r>
      <w:r w:rsidRPr="004B1037">
        <w:rPr>
          <w:rFonts w:ascii="Arial" w:hAnsi="Arial" w:cs="Arial"/>
          <w:color w:val="000000"/>
        </w:rPr>
        <w:t>l</w:t>
      </w:r>
      <w:r w:rsidRPr="004B1037">
        <w:rPr>
          <w:rFonts w:ascii="Arial" w:hAnsi="Arial" w:cs="Arial"/>
          <w:color w:val="393939"/>
        </w:rPr>
        <w:t>e</w:t>
      </w:r>
      <w:r w:rsidRPr="004B1037">
        <w:rPr>
          <w:rFonts w:ascii="Arial" w:hAnsi="Arial" w:cs="Arial"/>
          <w:color w:val="0A0A0A"/>
        </w:rPr>
        <w:t>j</w:t>
      </w:r>
      <w:r w:rsidRPr="004B1037">
        <w:rPr>
          <w:rFonts w:ascii="Arial" w:hAnsi="Arial" w:cs="Arial"/>
          <w:color w:val="222222"/>
        </w:rPr>
        <w:t xml:space="preserve">o </w:t>
      </w:r>
      <w:r w:rsidRPr="004B1037">
        <w:rPr>
          <w:rFonts w:ascii="Arial" w:hAnsi="Arial" w:cs="Arial"/>
          <w:color w:val="0A0A0A"/>
        </w:rPr>
        <w:t>d</w:t>
      </w:r>
      <w:r w:rsidRPr="004B1037">
        <w:rPr>
          <w:rFonts w:ascii="Arial" w:hAnsi="Arial" w:cs="Arial"/>
          <w:color w:val="393939"/>
        </w:rPr>
        <w:t xml:space="preserve">e </w:t>
      </w:r>
      <w:r w:rsidRPr="004B1037">
        <w:rPr>
          <w:rFonts w:ascii="Arial" w:hAnsi="Arial" w:cs="Arial"/>
          <w:color w:val="000000"/>
        </w:rPr>
        <w:t>l</w:t>
      </w:r>
      <w:r w:rsidRPr="004B1037">
        <w:rPr>
          <w:rFonts w:ascii="Arial" w:hAnsi="Arial" w:cs="Arial"/>
          <w:color w:val="0A0A0A"/>
        </w:rPr>
        <w:t xml:space="preserve">a </w:t>
      </w:r>
      <w:r w:rsidRPr="004B1037">
        <w:rPr>
          <w:rFonts w:ascii="Arial" w:hAnsi="Arial" w:cs="Arial"/>
          <w:color w:val="222222"/>
        </w:rPr>
        <w:t>ev</w:t>
      </w:r>
      <w:r w:rsidRPr="004B1037">
        <w:rPr>
          <w:rFonts w:ascii="Arial" w:hAnsi="Arial" w:cs="Arial"/>
          <w:color w:val="0A0A0A"/>
        </w:rPr>
        <w:t>o</w:t>
      </w:r>
      <w:r w:rsidRPr="004B1037">
        <w:rPr>
          <w:rFonts w:ascii="Arial" w:hAnsi="Arial" w:cs="Arial"/>
          <w:color w:val="000000"/>
        </w:rPr>
        <w:softHyphen/>
      </w:r>
      <w:r w:rsidRPr="004B1037">
        <w:rPr>
          <w:rFonts w:ascii="Arial" w:hAnsi="Arial" w:cs="Arial"/>
          <w:color w:val="0A0A0A"/>
        </w:rPr>
        <w:t>lu</w:t>
      </w:r>
      <w:r w:rsidRPr="004B1037">
        <w:rPr>
          <w:rFonts w:ascii="Arial" w:hAnsi="Arial" w:cs="Arial"/>
          <w:color w:val="222222"/>
        </w:rPr>
        <w:t>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0A0A0A"/>
        </w:rPr>
        <w:t>n d</w:t>
      </w:r>
      <w:r w:rsidRPr="004B1037">
        <w:rPr>
          <w:rFonts w:ascii="Arial" w:hAnsi="Arial" w:cs="Arial"/>
          <w:color w:val="393939"/>
        </w:rPr>
        <w:t xml:space="preserve">e </w:t>
      </w:r>
      <w:r w:rsidRPr="004B1037">
        <w:rPr>
          <w:rFonts w:ascii="Arial" w:hAnsi="Arial" w:cs="Arial"/>
          <w:color w:val="000000"/>
        </w:rPr>
        <w:t>l</w:t>
      </w:r>
      <w:r w:rsidRPr="004B1037">
        <w:rPr>
          <w:rFonts w:ascii="Arial" w:hAnsi="Arial" w:cs="Arial"/>
          <w:color w:val="222222"/>
        </w:rPr>
        <w:t xml:space="preserve">a </w:t>
      </w:r>
      <w:r w:rsidRPr="004B1037">
        <w:rPr>
          <w:rFonts w:ascii="Arial" w:hAnsi="Arial" w:cs="Arial"/>
          <w:color w:val="0A0A0A"/>
        </w:rPr>
        <w:t>hum</w:t>
      </w:r>
      <w:r w:rsidRPr="004B1037">
        <w:rPr>
          <w:rFonts w:ascii="Arial" w:hAnsi="Arial" w:cs="Arial"/>
          <w:color w:val="393939"/>
        </w:rPr>
        <w:t>a</w:t>
      </w:r>
      <w:r w:rsidRPr="004B1037">
        <w:rPr>
          <w:rFonts w:ascii="Arial" w:hAnsi="Arial" w:cs="Arial"/>
          <w:color w:val="0A0A0A"/>
        </w:rPr>
        <w:t>ni</w:t>
      </w:r>
      <w:r w:rsidRPr="004B1037">
        <w:rPr>
          <w:rFonts w:ascii="Arial" w:hAnsi="Arial" w:cs="Arial"/>
          <w:color w:val="222222"/>
        </w:rPr>
        <w:t>d</w:t>
      </w:r>
      <w:r w:rsidRPr="004B1037">
        <w:rPr>
          <w:rFonts w:ascii="Arial" w:hAnsi="Arial" w:cs="Arial"/>
          <w:color w:val="393939"/>
        </w:rPr>
        <w:t>a</w:t>
      </w:r>
      <w:r w:rsidRPr="004B1037">
        <w:rPr>
          <w:rFonts w:ascii="Arial" w:hAnsi="Arial" w:cs="Arial"/>
          <w:color w:val="222222"/>
        </w:rPr>
        <w:t>d</w:t>
      </w:r>
      <w:r w:rsidRPr="004B1037">
        <w:rPr>
          <w:rFonts w:ascii="Arial" w:hAnsi="Arial" w:cs="Arial"/>
          <w:color w:val="727272"/>
        </w:rPr>
        <w:t xml:space="preserve">; </w:t>
      </w:r>
      <w:r w:rsidRPr="004B1037">
        <w:rPr>
          <w:rFonts w:ascii="Arial" w:hAnsi="Arial" w:cs="Arial"/>
          <w:color w:val="000000"/>
        </w:rPr>
        <w:t>l</w:t>
      </w:r>
      <w:r w:rsidRPr="004B1037">
        <w:rPr>
          <w:rFonts w:ascii="Arial" w:hAnsi="Arial" w:cs="Arial"/>
          <w:color w:val="393939"/>
        </w:rPr>
        <w:t>o</w:t>
      </w:r>
      <w:r w:rsidRPr="004B1037">
        <w:rPr>
          <w:rFonts w:ascii="Arial" w:hAnsi="Arial" w:cs="Arial"/>
          <w:color w:val="222222"/>
        </w:rPr>
        <w:t xml:space="preserve">s </w:t>
      </w:r>
      <w:r w:rsidRPr="004B1037">
        <w:rPr>
          <w:rFonts w:ascii="Arial" w:hAnsi="Arial" w:cs="Arial"/>
          <w:color w:val="0A0A0A"/>
        </w:rPr>
        <w:t>int</w:t>
      </w:r>
      <w:r w:rsidRPr="004B1037">
        <w:rPr>
          <w:rFonts w:ascii="Arial" w:hAnsi="Arial" w:cs="Arial"/>
          <w:color w:val="393939"/>
        </w:rPr>
        <w:t>e</w:t>
      </w:r>
      <w:r w:rsidRPr="004B1037">
        <w:rPr>
          <w:rFonts w:ascii="Arial" w:hAnsi="Arial" w:cs="Arial"/>
          <w:color w:val="0A0A0A"/>
        </w:rPr>
        <w:t>r</w:t>
      </w:r>
      <w:r w:rsidRPr="004B1037">
        <w:rPr>
          <w:rFonts w:ascii="Arial" w:hAnsi="Arial" w:cs="Arial"/>
          <w:color w:val="393939"/>
        </w:rPr>
        <w:t>eses so</w:t>
      </w:r>
      <w:r w:rsidRPr="004B1037">
        <w:rPr>
          <w:rFonts w:ascii="Arial" w:hAnsi="Arial" w:cs="Arial"/>
          <w:color w:val="0A0A0A"/>
        </w:rPr>
        <w:t xml:space="preserve">n </w:t>
      </w:r>
      <w:r w:rsidRPr="004B1037">
        <w:rPr>
          <w:rFonts w:ascii="Arial" w:hAnsi="Arial" w:cs="Arial"/>
          <w:color w:val="393939"/>
        </w:rPr>
        <w:t>e</w:t>
      </w:r>
      <w:r w:rsidRPr="004B1037">
        <w:rPr>
          <w:rFonts w:ascii="Arial" w:hAnsi="Arial" w:cs="Arial"/>
          <w:color w:val="000000"/>
        </w:rPr>
        <w:t xml:space="preserve">l </w:t>
      </w:r>
      <w:r w:rsidRPr="004B1037">
        <w:rPr>
          <w:rFonts w:ascii="Arial" w:hAnsi="Arial" w:cs="Arial"/>
          <w:color w:val="222222"/>
        </w:rPr>
        <w:t>mo</w:t>
      </w:r>
      <w:r w:rsidRPr="004B1037">
        <w:rPr>
          <w:rFonts w:ascii="Arial" w:hAnsi="Arial" w:cs="Arial"/>
          <w:color w:val="0A0A0A"/>
        </w:rPr>
        <w:t>t</w:t>
      </w:r>
      <w:r w:rsidRPr="004B1037">
        <w:rPr>
          <w:rFonts w:ascii="Arial" w:hAnsi="Arial" w:cs="Arial"/>
          <w:color w:val="222222"/>
        </w:rPr>
        <w:t>o</w:t>
      </w:r>
      <w:r w:rsidRPr="004B1037">
        <w:rPr>
          <w:rFonts w:ascii="Arial" w:hAnsi="Arial" w:cs="Arial"/>
          <w:color w:val="0A0A0A"/>
        </w:rPr>
        <w:t>r d</w:t>
      </w:r>
      <w:r w:rsidRPr="004B1037">
        <w:rPr>
          <w:rFonts w:ascii="Arial" w:hAnsi="Arial" w:cs="Arial"/>
          <w:color w:val="222222"/>
        </w:rPr>
        <w:t>es</w:t>
      </w:r>
      <w:r w:rsidRPr="004B1037">
        <w:rPr>
          <w:rFonts w:ascii="Arial" w:hAnsi="Arial" w:cs="Arial"/>
          <w:color w:val="0A0A0A"/>
        </w:rPr>
        <w:t>u ac</w:t>
      </w:r>
      <w:r w:rsidRPr="004B1037">
        <w:rPr>
          <w:rFonts w:ascii="Arial" w:hAnsi="Arial" w:cs="Arial"/>
          <w:color w:val="000000"/>
        </w:rPr>
        <w:t>ti</w:t>
      </w:r>
      <w:r w:rsidRPr="004B1037">
        <w:rPr>
          <w:rFonts w:ascii="Arial" w:hAnsi="Arial" w:cs="Arial"/>
          <w:color w:val="0A0A0A"/>
        </w:rPr>
        <w:t>vid</w:t>
      </w:r>
      <w:r w:rsidRPr="004B1037">
        <w:rPr>
          <w:rFonts w:ascii="Arial" w:hAnsi="Arial" w:cs="Arial"/>
          <w:color w:val="222222"/>
        </w:rPr>
        <w:t>a</w:t>
      </w:r>
      <w:r w:rsidRPr="004B1037">
        <w:rPr>
          <w:rFonts w:ascii="Arial" w:hAnsi="Arial" w:cs="Arial"/>
          <w:color w:val="0A0A0A"/>
        </w:rPr>
        <w:t>d</w:t>
      </w:r>
      <w:r w:rsidRPr="004B1037">
        <w:rPr>
          <w:rFonts w:ascii="Arial" w:hAnsi="Arial" w:cs="Arial"/>
          <w:color w:val="222222"/>
        </w:rPr>
        <w:t xml:space="preserve">. </w:t>
      </w:r>
      <w:r w:rsidRPr="004B1037">
        <w:rPr>
          <w:rFonts w:ascii="Arial" w:hAnsi="Arial" w:cs="Arial"/>
          <w:color w:val="0A0A0A"/>
        </w:rPr>
        <w:t>Pu</w:t>
      </w:r>
      <w:r w:rsidRPr="004B1037">
        <w:rPr>
          <w:rFonts w:ascii="Arial" w:hAnsi="Arial" w:cs="Arial"/>
          <w:color w:val="505050"/>
        </w:rPr>
        <w:t>e</w:t>
      </w:r>
      <w:r w:rsidRPr="004B1037">
        <w:rPr>
          <w:rFonts w:ascii="Arial" w:hAnsi="Arial" w:cs="Arial"/>
          <w:color w:val="393939"/>
        </w:rPr>
        <w:t xml:space="preserve">s </w:t>
      </w:r>
      <w:r w:rsidRPr="004B1037">
        <w:rPr>
          <w:rFonts w:ascii="Arial" w:hAnsi="Arial" w:cs="Arial"/>
          <w:color w:val="222222"/>
        </w:rPr>
        <w:t>b</w:t>
      </w:r>
      <w:r w:rsidRPr="004B1037">
        <w:rPr>
          <w:rFonts w:ascii="Arial" w:hAnsi="Arial" w:cs="Arial"/>
          <w:color w:val="0A0A0A"/>
        </w:rPr>
        <w:t>i</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 xml:space="preserve">, </w:t>
      </w:r>
      <w:r w:rsidRPr="004B1037">
        <w:rPr>
          <w:rFonts w:ascii="Arial" w:hAnsi="Arial" w:cs="Arial"/>
          <w:color w:val="000000"/>
        </w:rPr>
        <w:t>l</w:t>
      </w:r>
      <w:r w:rsidRPr="004B1037">
        <w:rPr>
          <w:rFonts w:ascii="Arial" w:hAnsi="Arial" w:cs="Arial"/>
          <w:color w:val="393939"/>
        </w:rPr>
        <w:t>e</w:t>
      </w:r>
      <w:r w:rsidRPr="004B1037">
        <w:rPr>
          <w:rFonts w:ascii="Arial" w:hAnsi="Arial" w:cs="Arial"/>
          <w:color w:val="0A0A0A"/>
        </w:rPr>
        <w:t>j</w:t>
      </w:r>
      <w:r w:rsidRPr="004B1037">
        <w:rPr>
          <w:rFonts w:ascii="Arial" w:hAnsi="Arial" w:cs="Arial"/>
          <w:color w:val="222222"/>
        </w:rPr>
        <w:t>o</w:t>
      </w:r>
      <w:r w:rsidRPr="004B1037">
        <w:rPr>
          <w:rFonts w:ascii="Arial" w:hAnsi="Arial" w:cs="Arial"/>
          <w:color w:val="393939"/>
        </w:rPr>
        <w:t xml:space="preserve">s </w:t>
      </w:r>
      <w:r w:rsidRPr="004B1037">
        <w:rPr>
          <w:rFonts w:ascii="Arial" w:hAnsi="Arial" w:cs="Arial"/>
          <w:color w:val="0A0A0A"/>
        </w:rPr>
        <w:t>d</w:t>
      </w:r>
      <w:r w:rsidRPr="004B1037">
        <w:rPr>
          <w:rFonts w:ascii="Arial" w:hAnsi="Arial" w:cs="Arial"/>
          <w:color w:val="393939"/>
        </w:rPr>
        <w:t xml:space="preserve">e </w:t>
      </w:r>
      <w:r w:rsidRPr="004B1037">
        <w:rPr>
          <w:rFonts w:ascii="Arial" w:hAnsi="Arial" w:cs="Arial"/>
          <w:color w:val="222222"/>
        </w:rPr>
        <w:t>f</w:t>
      </w:r>
      <w:r w:rsidRPr="004B1037">
        <w:rPr>
          <w:rFonts w:ascii="Arial" w:hAnsi="Arial" w:cs="Arial"/>
          <w:color w:val="393939"/>
        </w:rPr>
        <w:t>a</w:t>
      </w:r>
      <w:r w:rsidRPr="004B1037">
        <w:rPr>
          <w:rFonts w:ascii="Arial" w:hAnsi="Arial" w:cs="Arial"/>
          <w:color w:val="222222"/>
        </w:rPr>
        <w:t>vo</w:t>
      </w:r>
      <w:r w:rsidRPr="004B1037">
        <w:rPr>
          <w:rFonts w:ascii="Arial" w:hAnsi="Arial" w:cs="Arial"/>
          <w:color w:val="0A0A0A"/>
        </w:rPr>
        <w:t>r</w:t>
      </w:r>
      <w:r w:rsidRPr="004B1037">
        <w:rPr>
          <w:rFonts w:ascii="Arial" w:hAnsi="Arial" w:cs="Arial"/>
          <w:color w:val="393939"/>
        </w:rPr>
        <w:t>ece</w:t>
      </w:r>
      <w:r w:rsidRPr="004B1037">
        <w:rPr>
          <w:rFonts w:ascii="Arial" w:hAnsi="Arial" w:cs="Arial"/>
          <w:color w:val="0A0A0A"/>
        </w:rPr>
        <w:t>r l</w:t>
      </w:r>
      <w:r w:rsidRPr="004B1037">
        <w:rPr>
          <w:rFonts w:ascii="Arial" w:hAnsi="Arial" w:cs="Arial"/>
          <w:color w:val="393939"/>
        </w:rPr>
        <w:t>o</w:t>
      </w:r>
      <w:r w:rsidRPr="004B1037">
        <w:rPr>
          <w:rFonts w:ascii="Arial" w:hAnsi="Arial" w:cs="Arial"/>
          <w:color w:val="505050"/>
        </w:rPr>
        <w:t xml:space="preserve">s </w:t>
      </w:r>
      <w:r w:rsidRPr="004B1037">
        <w:rPr>
          <w:rFonts w:ascii="Arial" w:hAnsi="Arial" w:cs="Arial"/>
          <w:color w:val="222222"/>
        </w:rPr>
        <w:t>g</w:t>
      </w:r>
      <w:r w:rsidRPr="004B1037">
        <w:rPr>
          <w:rFonts w:ascii="Arial" w:hAnsi="Arial" w:cs="Arial"/>
          <w:color w:val="0A0A0A"/>
        </w:rPr>
        <w:t>u</w:t>
      </w:r>
      <w:r w:rsidRPr="004B1037">
        <w:rPr>
          <w:rFonts w:ascii="Arial" w:hAnsi="Arial" w:cs="Arial"/>
          <w:color w:val="393939"/>
        </w:rPr>
        <w:t>s</w:t>
      </w:r>
      <w:r w:rsidRPr="004B1037">
        <w:rPr>
          <w:rFonts w:ascii="Arial" w:hAnsi="Arial" w:cs="Arial"/>
          <w:color w:val="0A0A0A"/>
        </w:rPr>
        <w:t>t</w:t>
      </w:r>
      <w:r w:rsidRPr="004B1037">
        <w:rPr>
          <w:rFonts w:ascii="Arial" w:hAnsi="Arial" w:cs="Arial"/>
          <w:color w:val="222222"/>
        </w:rPr>
        <w:t xml:space="preserve">os </w:t>
      </w:r>
      <w:r w:rsidRPr="004B1037">
        <w:rPr>
          <w:rFonts w:ascii="Arial" w:hAnsi="Arial" w:cs="Arial"/>
          <w:color w:val="0A0A0A"/>
        </w:rPr>
        <w:t>qu</w:t>
      </w:r>
      <w:r w:rsidRPr="004B1037">
        <w:rPr>
          <w:rFonts w:ascii="Arial" w:hAnsi="Arial" w:cs="Arial"/>
          <w:color w:val="222222"/>
        </w:rPr>
        <w:t xml:space="preserve">e se </w:t>
      </w:r>
      <w:r w:rsidRPr="004B1037">
        <w:rPr>
          <w:rFonts w:ascii="Arial" w:hAnsi="Arial" w:cs="Arial"/>
          <w:color w:val="0A0A0A"/>
        </w:rPr>
        <w:t>manif</w:t>
      </w:r>
      <w:r w:rsidRPr="004B1037">
        <w:rPr>
          <w:rFonts w:ascii="Arial" w:hAnsi="Arial" w:cs="Arial"/>
          <w:color w:val="000000"/>
        </w:rPr>
        <w:t>i</w:t>
      </w:r>
      <w:r w:rsidRPr="004B1037">
        <w:rPr>
          <w:rFonts w:ascii="Arial" w:hAnsi="Arial" w:cs="Arial"/>
          <w:color w:val="222222"/>
        </w:rPr>
        <w:t>es</w:t>
      </w:r>
      <w:r w:rsidRPr="004B1037">
        <w:rPr>
          <w:rFonts w:ascii="Arial" w:hAnsi="Arial" w:cs="Arial"/>
          <w:color w:val="0A0A0A"/>
        </w:rPr>
        <w:t>t</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393939"/>
        </w:rPr>
        <w:t>a</w:t>
      </w:r>
      <w:r w:rsidRPr="004B1037">
        <w:rPr>
          <w:rFonts w:ascii="Arial" w:hAnsi="Arial" w:cs="Arial"/>
          <w:color w:val="0A0A0A"/>
        </w:rPr>
        <w:t>l m</w:t>
      </w:r>
      <w:r w:rsidRPr="004B1037">
        <w:rPr>
          <w:rFonts w:ascii="Arial" w:hAnsi="Arial" w:cs="Arial"/>
          <w:color w:val="393939"/>
        </w:rPr>
        <w:t>a</w:t>
      </w:r>
      <w:r w:rsidRPr="004B1037">
        <w:rPr>
          <w:rFonts w:ascii="Arial" w:hAnsi="Arial" w:cs="Arial"/>
          <w:color w:val="0A0A0A"/>
        </w:rPr>
        <w:t>r</w:t>
      </w:r>
      <w:r w:rsidRPr="004B1037">
        <w:rPr>
          <w:rFonts w:ascii="Arial" w:hAnsi="Arial" w:cs="Arial"/>
          <w:color w:val="222222"/>
        </w:rPr>
        <w:t>g</w:t>
      </w:r>
      <w:r w:rsidRPr="004B1037">
        <w:rPr>
          <w:rFonts w:ascii="Arial" w:hAnsi="Arial" w:cs="Arial"/>
          <w:color w:val="393939"/>
        </w:rPr>
        <w:t>e</w:t>
      </w:r>
      <w:r w:rsidRPr="004B1037">
        <w:rPr>
          <w:rFonts w:ascii="Arial" w:hAnsi="Arial" w:cs="Arial"/>
          <w:color w:val="0A0A0A"/>
        </w:rPr>
        <w:t>n d</w:t>
      </w:r>
      <w:r w:rsidRPr="004B1037">
        <w:rPr>
          <w:rFonts w:ascii="Arial" w:hAnsi="Arial" w:cs="Arial"/>
          <w:color w:val="393939"/>
        </w:rPr>
        <w:t xml:space="preserve">e </w:t>
      </w:r>
      <w:r w:rsidRPr="004B1037">
        <w:rPr>
          <w:rFonts w:ascii="Arial" w:hAnsi="Arial" w:cs="Arial"/>
          <w:color w:val="000000"/>
        </w:rPr>
        <w:t>l</w:t>
      </w:r>
      <w:r w:rsidRPr="004B1037">
        <w:rPr>
          <w:rFonts w:ascii="Arial" w:hAnsi="Arial" w:cs="Arial"/>
          <w:color w:val="0A0A0A"/>
        </w:rPr>
        <w:t>os pr</w:t>
      </w:r>
      <w:r w:rsidRPr="004B1037">
        <w:rPr>
          <w:rFonts w:ascii="Arial" w:hAnsi="Arial" w:cs="Arial"/>
          <w:color w:val="222222"/>
        </w:rPr>
        <w:t>og</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m</w:t>
      </w:r>
      <w:r w:rsidRPr="004B1037">
        <w:rPr>
          <w:rFonts w:ascii="Arial" w:hAnsi="Arial" w:cs="Arial"/>
          <w:color w:val="222222"/>
        </w:rPr>
        <w:t>a</w:t>
      </w:r>
      <w:r w:rsidRPr="004B1037">
        <w:rPr>
          <w:rFonts w:ascii="Arial" w:hAnsi="Arial" w:cs="Arial"/>
          <w:color w:val="393939"/>
        </w:rPr>
        <w:t xml:space="preserve">s </w:t>
      </w:r>
      <w:r w:rsidRPr="004B1037">
        <w:rPr>
          <w:rFonts w:ascii="Arial" w:hAnsi="Arial" w:cs="Arial"/>
          <w:color w:val="505050"/>
        </w:rPr>
        <w:t>e</w:t>
      </w:r>
      <w:r w:rsidRPr="004B1037">
        <w:rPr>
          <w:rFonts w:ascii="Arial" w:hAnsi="Arial" w:cs="Arial"/>
          <w:color w:val="393939"/>
        </w:rPr>
        <w:t>sc</w:t>
      </w:r>
      <w:r w:rsidRPr="004B1037">
        <w:rPr>
          <w:rFonts w:ascii="Arial" w:hAnsi="Arial" w:cs="Arial"/>
          <w:color w:val="222222"/>
        </w:rPr>
        <w:t>o</w:t>
      </w:r>
      <w:r w:rsidRPr="004B1037">
        <w:rPr>
          <w:rFonts w:ascii="Arial" w:hAnsi="Arial" w:cs="Arial"/>
          <w:color w:val="0A0A0A"/>
        </w:rPr>
        <w:t>l</w:t>
      </w:r>
      <w:r w:rsidRPr="004B1037">
        <w:rPr>
          <w:rFonts w:ascii="Arial" w:hAnsi="Arial" w:cs="Arial"/>
          <w:color w:val="393939"/>
        </w:rPr>
        <w:t>a</w:t>
      </w:r>
      <w:r w:rsidRPr="004B1037">
        <w:rPr>
          <w:rFonts w:ascii="Arial" w:hAnsi="Arial" w:cs="Arial"/>
          <w:color w:val="222222"/>
        </w:rPr>
        <w:t>r</w:t>
      </w:r>
      <w:r w:rsidRPr="004B1037">
        <w:rPr>
          <w:rFonts w:ascii="Arial" w:hAnsi="Arial" w:cs="Arial"/>
          <w:color w:val="393939"/>
        </w:rPr>
        <w:t xml:space="preserve">es </w:t>
      </w:r>
      <w:r w:rsidRPr="004B1037">
        <w:rPr>
          <w:rFonts w:ascii="Arial" w:hAnsi="Arial" w:cs="Arial"/>
          <w:color w:val="222222"/>
        </w:rPr>
        <w:t>es</w:t>
      </w:r>
      <w:r w:rsidRPr="004B1037">
        <w:rPr>
          <w:rFonts w:ascii="Arial" w:hAnsi="Arial" w:cs="Arial"/>
          <w:color w:val="000000"/>
        </w:rPr>
        <w:t>t</w:t>
      </w:r>
      <w:r w:rsidRPr="004B1037">
        <w:rPr>
          <w:rFonts w:ascii="Arial" w:hAnsi="Arial" w:cs="Arial"/>
          <w:color w:val="0A0A0A"/>
        </w:rPr>
        <w:t>ab</w:t>
      </w:r>
      <w:r w:rsidRPr="004B1037">
        <w:rPr>
          <w:rFonts w:ascii="Arial" w:hAnsi="Arial" w:cs="Arial"/>
          <w:color w:val="000000"/>
        </w:rPr>
        <w:t>l</w:t>
      </w:r>
      <w:r w:rsidRPr="004B1037">
        <w:rPr>
          <w:rFonts w:ascii="Arial" w:hAnsi="Arial" w:cs="Arial"/>
          <w:color w:val="222222"/>
        </w:rPr>
        <w:t>e</w:t>
      </w:r>
      <w:r w:rsidRPr="004B1037">
        <w:rPr>
          <w:rFonts w:ascii="Arial" w:hAnsi="Arial" w:cs="Arial"/>
          <w:color w:val="0A0A0A"/>
        </w:rPr>
        <w:softHyphen/>
      </w:r>
      <w:r w:rsidRPr="004B1037">
        <w:rPr>
          <w:rFonts w:ascii="Arial" w:hAnsi="Arial" w:cs="Arial"/>
          <w:color w:val="222222"/>
        </w:rPr>
        <w:t>c</w:t>
      </w:r>
      <w:r w:rsidRPr="004B1037">
        <w:rPr>
          <w:rFonts w:ascii="Arial" w:hAnsi="Arial" w:cs="Arial"/>
          <w:color w:val="0A0A0A"/>
        </w:rPr>
        <w:t>id</w:t>
      </w:r>
      <w:r w:rsidRPr="004B1037">
        <w:rPr>
          <w:rFonts w:ascii="Arial" w:hAnsi="Arial" w:cs="Arial"/>
          <w:color w:val="222222"/>
        </w:rPr>
        <w:t>os</w:t>
      </w:r>
      <w:r w:rsidRPr="004B1037">
        <w:rPr>
          <w:rFonts w:ascii="Arial" w:hAnsi="Arial" w:cs="Arial"/>
          <w:color w:val="393939"/>
        </w:rPr>
        <w:t xml:space="preserve">, </w:t>
      </w:r>
      <w:r w:rsidRPr="004B1037">
        <w:rPr>
          <w:rFonts w:ascii="Arial" w:hAnsi="Arial" w:cs="Arial"/>
          <w:color w:val="000000"/>
        </w:rPr>
        <w:t>l</w:t>
      </w:r>
      <w:r w:rsidRPr="004B1037">
        <w:rPr>
          <w:rFonts w:ascii="Arial" w:hAnsi="Arial" w:cs="Arial"/>
          <w:color w:val="222222"/>
        </w:rPr>
        <w:t xml:space="preserve">a </w:t>
      </w:r>
      <w:r w:rsidRPr="004B1037">
        <w:rPr>
          <w:rFonts w:ascii="Arial" w:hAnsi="Arial" w:cs="Arial"/>
          <w:color w:val="505050"/>
        </w:rPr>
        <w:t>e</w:t>
      </w:r>
      <w:r w:rsidRPr="004B1037">
        <w:rPr>
          <w:rFonts w:ascii="Arial" w:hAnsi="Arial" w:cs="Arial"/>
          <w:color w:val="393939"/>
        </w:rPr>
        <w:t>sc</w:t>
      </w:r>
      <w:r w:rsidRPr="004B1037">
        <w:rPr>
          <w:rFonts w:ascii="Arial" w:hAnsi="Arial" w:cs="Arial"/>
          <w:color w:val="0A0A0A"/>
        </w:rPr>
        <w:t>u</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0A0A0A"/>
        </w:rPr>
        <w:t>h</w:t>
      </w:r>
      <w:r w:rsidRPr="004B1037">
        <w:rPr>
          <w:rFonts w:ascii="Arial" w:hAnsi="Arial" w:cs="Arial"/>
          <w:color w:val="393939"/>
        </w:rPr>
        <w:t xml:space="preserve">a </w:t>
      </w:r>
      <w:r w:rsidRPr="004B1037">
        <w:rPr>
          <w:rFonts w:ascii="Arial" w:hAnsi="Arial" w:cs="Arial"/>
          <w:color w:val="0A0A0A"/>
        </w:rPr>
        <w:t>bu</w:t>
      </w:r>
      <w:r w:rsidRPr="004B1037">
        <w:rPr>
          <w:rFonts w:ascii="Arial" w:hAnsi="Arial" w:cs="Arial"/>
          <w:color w:val="222222"/>
        </w:rPr>
        <w:t>sc</w:t>
      </w:r>
      <w:r w:rsidRPr="004B1037">
        <w:rPr>
          <w:rFonts w:ascii="Arial" w:hAnsi="Arial" w:cs="Arial"/>
          <w:color w:val="0A0A0A"/>
        </w:rPr>
        <w:t>ado l</w:t>
      </w:r>
      <w:r w:rsidRPr="004B1037">
        <w:rPr>
          <w:rFonts w:ascii="Arial" w:hAnsi="Arial" w:cs="Arial"/>
          <w:color w:val="393939"/>
        </w:rPr>
        <w:t xml:space="preserve">a </w:t>
      </w:r>
      <w:r w:rsidRPr="004B1037">
        <w:rPr>
          <w:rFonts w:ascii="Arial" w:hAnsi="Arial" w:cs="Arial"/>
          <w:color w:val="0A0A0A"/>
        </w:rPr>
        <w:t>f</w:t>
      </w:r>
      <w:r w:rsidRPr="004B1037">
        <w:rPr>
          <w:rFonts w:ascii="Arial" w:hAnsi="Arial" w:cs="Arial"/>
          <w:color w:val="222222"/>
        </w:rPr>
        <w:t>o</w:t>
      </w:r>
      <w:r w:rsidRPr="004B1037">
        <w:rPr>
          <w:rFonts w:ascii="Arial" w:hAnsi="Arial" w:cs="Arial"/>
          <w:color w:val="0A0A0A"/>
        </w:rPr>
        <w:t>rm</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0A0A0A"/>
        </w:rPr>
        <w:t>r</w:t>
      </w:r>
      <w:r w:rsidRPr="004B1037">
        <w:rPr>
          <w:rFonts w:ascii="Arial" w:hAnsi="Arial" w:cs="Arial"/>
          <w:color w:val="393939"/>
        </w:rPr>
        <w:t>e</w:t>
      </w:r>
      <w:r w:rsidRPr="004B1037">
        <w:rPr>
          <w:rFonts w:ascii="Arial" w:hAnsi="Arial" w:cs="Arial"/>
          <w:color w:val="0A0A0A"/>
        </w:rPr>
        <w:t>primi</w:t>
      </w:r>
      <w:r w:rsidRPr="004B1037">
        <w:rPr>
          <w:rFonts w:ascii="Arial" w:hAnsi="Arial" w:cs="Arial"/>
          <w:color w:val="222222"/>
        </w:rPr>
        <w:t>r</w:t>
      </w:r>
      <w:r w:rsidRPr="004B1037">
        <w:rPr>
          <w:rFonts w:ascii="Arial" w:hAnsi="Arial" w:cs="Arial"/>
          <w:color w:val="000000"/>
        </w:rPr>
        <w:t>l</w:t>
      </w:r>
      <w:r w:rsidRPr="004B1037">
        <w:rPr>
          <w:rFonts w:ascii="Arial" w:hAnsi="Arial" w:cs="Arial"/>
          <w:color w:val="222222"/>
        </w:rPr>
        <w:t>o</w:t>
      </w:r>
      <w:r w:rsidRPr="004B1037">
        <w:rPr>
          <w:rFonts w:ascii="Arial" w:hAnsi="Arial" w:cs="Arial"/>
          <w:color w:val="0A0A0A"/>
        </w:rPr>
        <w:t>s</w:t>
      </w:r>
      <w:r w:rsidRPr="004B1037">
        <w:rPr>
          <w:rFonts w:ascii="Arial" w:hAnsi="Arial" w:cs="Arial"/>
          <w:color w:val="393939"/>
        </w:rPr>
        <w:t xml:space="preserve">, </w:t>
      </w:r>
      <w:r w:rsidRPr="004B1037">
        <w:rPr>
          <w:rFonts w:ascii="Arial" w:hAnsi="Arial" w:cs="Arial"/>
          <w:color w:val="0A0A0A"/>
        </w:rPr>
        <w:t>d</w:t>
      </w:r>
      <w:r w:rsidRPr="004B1037">
        <w:rPr>
          <w:rFonts w:ascii="Arial" w:hAnsi="Arial" w:cs="Arial"/>
          <w:color w:val="222222"/>
        </w:rPr>
        <w:t xml:space="preserve">e </w:t>
      </w:r>
      <w:r w:rsidRPr="004B1037">
        <w:rPr>
          <w:rFonts w:ascii="Arial" w:hAnsi="Arial" w:cs="Arial"/>
          <w:color w:val="0A0A0A"/>
        </w:rPr>
        <w:t>h</w:t>
      </w:r>
      <w:r w:rsidRPr="004B1037">
        <w:rPr>
          <w:rFonts w:ascii="Arial" w:hAnsi="Arial" w:cs="Arial"/>
          <w:color w:val="222222"/>
        </w:rPr>
        <w:t>a</w:t>
      </w:r>
      <w:r w:rsidRPr="004B1037">
        <w:rPr>
          <w:rFonts w:ascii="Arial" w:hAnsi="Arial" w:cs="Arial"/>
          <w:color w:val="0A0A0A"/>
        </w:rPr>
        <w:t>cerl</w:t>
      </w:r>
      <w:r w:rsidRPr="004B1037">
        <w:rPr>
          <w:rFonts w:ascii="Arial" w:hAnsi="Arial" w:cs="Arial"/>
          <w:color w:val="222222"/>
        </w:rPr>
        <w:t>os p</w:t>
      </w:r>
      <w:r w:rsidRPr="004B1037">
        <w:rPr>
          <w:rFonts w:ascii="Arial" w:hAnsi="Arial" w:cs="Arial"/>
          <w:color w:val="505050"/>
        </w:rPr>
        <w:t>e</w:t>
      </w:r>
      <w:r w:rsidRPr="004B1037">
        <w:rPr>
          <w:rFonts w:ascii="Arial" w:hAnsi="Arial" w:cs="Arial"/>
          <w:color w:val="0A0A0A"/>
        </w:rPr>
        <w:t>r</w:t>
      </w:r>
      <w:r w:rsidRPr="004B1037">
        <w:rPr>
          <w:rFonts w:ascii="Arial" w:hAnsi="Arial" w:cs="Arial"/>
          <w:color w:val="393939"/>
        </w:rPr>
        <w:t>e</w:t>
      </w:r>
      <w:r w:rsidRPr="004B1037">
        <w:rPr>
          <w:rFonts w:ascii="Arial" w:hAnsi="Arial" w:cs="Arial"/>
          <w:color w:val="222222"/>
        </w:rPr>
        <w:t>c</w:t>
      </w:r>
      <w:r w:rsidRPr="004B1037">
        <w:rPr>
          <w:rFonts w:ascii="Arial" w:hAnsi="Arial" w:cs="Arial"/>
          <w:color w:val="393939"/>
        </w:rPr>
        <w:t>e</w:t>
      </w:r>
      <w:r w:rsidRPr="004B1037">
        <w:rPr>
          <w:rFonts w:ascii="Arial" w:hAnsi="Arial" w:cs="Arial"/>
          <w:color w:val="0A0A0A"/>
        </w:rPr>
        <w:t xml:space="preserve">r </w:t>
      </w:r>
      <w:r w:rsidRPr="004B1037">
        <w:rPr>
          <w:rFonts w:ascii="Arial" w:hAnsi="Arial" w:cs="Arial"/>
          <w:color w:val="222222"/>
        </w:rPr>
        <w:t>po</w:t>
      </w:r>
      <w:r w:rsidRPr="004B1037">
        <w:rPr>
          <w:rFonts w:ascii="Arial" w:hAnsi="Arial" w:cs="Arial"/>
          <w:color w:val="0A0A0A"/>
        </w:rPr>
        <w:t xml:space="preserve">r </w:t>
      </w:r>
      <w:r w:rsidRPr="004B1037">
        <w:rPr>
          <w:rFonts w:ascii="Arial" w:hAnsi="Arial" w:cs="Arial"/>
          <w:color w:val="222222"/>
        </w:rPr>
        <w:t>i</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ni</w:t>
      </w:r>
      <w:r w:rsidRPr="004B1037">
        <w:rPr>
          <w:rFonts w:ascii="Arial" w:hAnsi="Arial" w:cs="Arial"/>
          <w:color w:val="222222"/>
        </w:rPr>
        <w:t>c</w:t>
      </w:r>
      <w:r w:rsidRPr="004B1037">
        <w:rPr>
          <w:rFonts w:ascii="Arial" w:hAnsi="Arial" w:cs="Arial"/>
          <w:color w:val="0A0A0A"/>
        </w:rPr>
        <w:t>i</w:t>
      </w:r>
      <w:r w:rsidRPr="004B1037">
        <w:rPr>
          <w:rFonts w:ascii="Arial" w:hAnsi="Arial" w:cs="Arial"/>
          <w:color w:val="222222"/>
        </w:rPr>
        <w:t>ó</w:t>
      </w:r>
      <w:r w:rsidRPr="004B1037">
        <w:rPr>
          <w:rFonts w:ascii="Arial" w:hAnsi="Arial" w:cs="Arial"/>
          <w:color w:val="0A0A0A"/>
        </w:rPr>
        <w:t>n</w:t>
      </w:r>
      <w:r w:rsidRPr="004B1037">
        <w:rPr>
          <w:rFonts w:ascii="Arial" w:hAnsi="Arial" w:cs="Arial"/>
          <w:color w:val="505050"/>
        </w:rPr>
        <w:t xml:space="preserve">, </w:t>
      </w:r>
      <w:r w:rsidRPr="004B1037">
        <w:rPr>
          <w:rFonts w:ascii="Arial" w:hAnsi="Arial" w:cs="Arial"/>
          <w:color w:val="0A0A0A"/>
        </w:rPr>
        <w:t>d</w:t>
      </w:r>
      <w:r w:rsidRPr="004B1037">
        <w:rPr>
          <w:rFonts w:ascii="Arial" w:hAnsi="Arial" w:cs="Arial"/>
          <w:color w:val="393939"/>
        </w:rPr>
        <w:t xml:space="preserve">e </w:t>
      </w:r>
      <w:r w:rsidRPr="004B1037">
        <w:rPr>
          <w:rFonts w:ascii="Arial" w:hAnsi="Arial" w:cs="Arial"/>
          <w:color w:val="0A0A0A"/>
        </w:rPr>
        <w:t>im</w:t>
      </w:r>
      <w:r w:rsidRPr="004B1037">
        <w:rPr>
          <w:rFonts w:ascii="Arial" w:hAnsi="Arial" w:cs="Arial"/>
          <w:color w:val="222222"/>
        </w:rPr>
        <w:t>p</w:t>
      </w:r>
      <w:r w:rsidRPr="004B1037">
        <w:rPr>
          <w:rFonts w:ascii="Arial" w:hAnsi="Arial" w:cs="Arial"/>
          <w:color w:val="393939"/>
        </w:rPr>
        <w:t>os</w:t>
      </w:r>
      <w:r w:rsidRPr="004B1037">
        <w:rPr>
          <w:rFonts w:ascii="Arial" w:hAnsi="Arial" w:cs="Arial"/>
          <w:color w:val="0A0A0A"/>
        </w:rPr>
        <w:t>i</w:t>
      </w:r>
      <w:r w:rsidRPr="004B1037">
        <w:rPr>
          <w:rFonts w:ascii="Arial" w:hAnsi="Arial" w:cs="Arial"/>
          <w:color w:val="222222"/>
        </w:rPr>
        <w:t>b</w:t>
      </w:r>
      <w:r w:rsidRPr="004B1037">
        <w:rPr>
          <w:rFonts w:ascii="Arial" w:hAnsi="Arial" w:cs="Arial"/>
          <w:color w:val="0A0A0A"/>
        </w:rPr>
        <w:t>il</w:t>
      </w:r>
      <w:r w:rsidRPr="004B1037">
        <w:rPr>
          <w:rFonts w:ascii="Arial" w:hAnsi="Arial" w:cs="Arial"/>
          <w:color w:val="000000"/>
        </w:rPr>
        <w:t>i</w:t>
      </w:r>
      <w:r w:rsidRPr="004B1037">
        <w:rPr>
          <w:rFonts w:ascii="Arial" w:hAnsi="Arial" w:cs="Arial"/>
          <w:color w:val="0A0A0A"/>
        </w:rPr>
        <w:t>t</w:t>
      </w:r>
      <w:r w:rsidRPr="004B1037">
        <w:rPr>
          <w:rFonts w:ascii="Arial" w:hAnsi="Arial" w:cs="Arial"/>
          <w:color w:val="222222"/>
        </w:rPr>
        <w:t xml:space="preserve">ar </w:t>
      </w:r>
      <w:r w:rsidRPr="004B1037">
        <w:rPr>
          <w:rFonts w:ascii="Arial" w:hAnsi="Arial" w:cs="Arial"/>
          <w:color w:val="393939"/>
        </w:rPr>
        <w:t>s</w:t>
      </w:r>
      <w:r w:rsidRPr="004B1037">
        <w:rPr>
          <w:rFonts w:ascii="Arial" w:hAnsi="Arial" w:cs="Arial"/>
          <w:color w:val="0A0A0A"/>
        </w:rPr>
        <w:t>u de</w:t>
      </w:r>
      <w:r w:rsidRPr="004B1037">
        <w:rPr>
          <w:rFonts w:ascii="Arial" w:hAnsi="Arial" w:cs="Arial"/>
          <w:color w:val="222222"/>
        </w:rPr>
        <w:t>s</w:t>
      </w:r>
      <w:r w:rsidRPr="004B1037">
        <w:rPr>
          <w:rFonts w:ascii="Arial" w:hAnsi="Arial" w:cs="Arial"/>
          <w:color w:val="0A0A0A"/>
        </w:rPr>
        <w:t>a</w:t>
      </w:r>
      <w:r w:rsidRPr="004B1037">
        <w:rPr>
          <w:rFonts w:ascii="Arial" w:hAnsi="Arial" w:cs="Arial"/>
          <w:color w:val="0A0A0A"/>
        </w:rPr>
        <w:softHyphen/>
      </w:r>
      <w:r w:rsidRPr="004B1037">
        <w:rPr>
          <w:rFonts w:ascii="Arial" w:hAnsi="Arial" w:cs="Arial"/>
          <w:color w:val="393939"/>
        </w:rPr>
        <w:t>r</w:t>
      </w:r>
      <w:r w:rsidRPr="004B1037">
        <w:rPr>
          <w:rFonts w:ascii="Arial" w:hAnsi="Arial" w:cs="Arial"/>
          <w:color w:val="0A0A0A"/>
        </w:rPr>
        <w:t>r</w:t>
      </w:r>
      <w:r w:rsidRPr="004B1037">
        <w:rPr>
          <w:rFonts w:ascii="Arial" w:hAnsi="Arial" w:cs="Arial"/>
          <w:color w:val="222222"/>
        </w:rPr>
        <w:t>o</w:t>
      </w:r>
      <w:r w:rsidRPr="004B1037">
        <w:rPr>
          <w:rFonts w:ascii="Arial" w:hAnsi="Arial" w:cs="Arial"/>
          <w:color w:val="0A0A0A"/>
        </w:rPr>
        <w:t>ll</w:t>
      </w:r>
      <w:r w:rsidRPr="004B1037">
        <w:rPr>
          <w:rFonts w:ascii="Arial" w:hAnsi="Arial" w:cs="Arial"/>
          <w:color w:val="222222"/>
        </w:rPr>
        <w:t>o</w:t>
      </w:r>
      <w:r w:rsidRPr="004B1037">
        <w:rPr>
          <w:rFonts w:ascii="Arial" w:hAnsi="Arial" w:cs="Arial"/>
          <w:color w:val="393939"/>
        </w:rPr>
        <w:t xml:space="preserv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E</w:t>
      </w:r>
      <w:r w:rsidRPr="004B1037">
        <w:rPr>
          <w:rFonts w:ascii="Arial" w:hAnsi="Arial" w:cs="Arial"/>
          <w:color w:val="393939"/>
        </w:rPr>
        <w:t>sc</w:t>
      </w:r>
      <w:r w:rsidRPr="004B1037">
        <w:rPr>
          <w:rFonts w:ascii="Arial" w:hAnsi="Arial" w:cs="Arial"/>
          <w:color w:val="222222"/>
        </w:rPr>
        <w:t>u</w:t>
      </w:r>
      <w:r w:rsidRPr="004B1037">
        <w:rPr>
          <w:rFonts w:ascii="Arial" w:hAnsi="Arial" w:cs="Arial"/>
          <w:color w:val="505050"/>
        </w:rPr>
        <w:t>e</w:t>
      </w:r>
      <w:r w:rsidRPr="004B1037">
        <w:rPr>
          <w:rFonts w:ascii="Arial" w:hAnsi="Arial" w:cs="Arial"/>
          <w:color w:val="0A0A0A"/>
        </w:rPr>
        <w:t>l</w:t>
      </w:r>
      <w:r w:rsidRPr="004B1037">
        <w:rPr>
          <w:rFonts w:ascii="Arial" w:hAnsi="Arial" w:cs="Arial"/>
          <w:color w:val="393939"/>
        </w:rPr>
        <w:t>a N</w:t>
      </w:r>
      <w:r w:rsidRPr="004B1037">
        <w:rPr>
          <w:rFonts w:ascii="Arial" w:hAnsi="Arial" w:cs="Arial"/>
          <w:color w:val="222222"/>
        </w:rPr>
        <w:t>u</w:t>
      </w:r>
      <w:r w:rsidRPr="004B1037">
        <w:rPr>
          <w:rFonts w:ascii="Arial" w:hAnsi="Arial" w:cs="Arial"/>
          <w:color w:val="393939"/>
        </w:rPr>
        <w:t>eva s</w:t>
      </w:r>
      <w:r w:rsidRPr="004B1037">
        <w:rPr>
          <w:rFonts w:ascii="Arial" w:hAnsi="Arial" w:cs="Arial"/>
          <w:color w:val="222222"/>
        </w:rPr>
        <w:t xml:space="preserve">e </w:t>
      </w:r>
      <w:r w:rsidRPr="004B1037">
        <w:rPr>
          <w:rFonts w:ascii="Arial" w:hAnsi="Arial" w:cs="Arial"/>
          <w:color w:val="0A0A0A"/>
        </w:rPr>
        <w:t>id</w:t>
      </w:r>
      <w:r w:rsidRPr="004B1037">
        <w:rPr>
          <w:rFonts w:ascii="Arial" w:hAnsi="Arial" w:cs="Arial"/>
          <w:color w:val="393939"/>
        </w:rPr>
        <w:t>e</w:t>
      </w:r>
      <w:r w:rsidRPr="004B1037">
        <w:rPr>
          <w:rFonts w:ascii="Arial" w:hAnsi="Arial" w:cs="Arial"/>
          <w:color w:val="0A0A0A"/>
        </w:rPr>
        <w:t>ntifi</w:t>
      </w:r>
      <w:r w:rsidRPr="004B1037">
        <w:rPr>
          <w:rFonts w:ascii="Arial" w:hAnsi="Arial" w:cs="Arial"/>
          <w:color w:val="505050"/>
        </w:rPr>
        <w:t xml:space="preserve">ca </w:t>
      </w:r>
      <w:r w:rsidRPr="004B1037">
        <w:rPr>
          <w:rFonts w:ascii="Arial" w:hAnsi="Arial" w:cs="Arial"/>
          <w:color w:val="0A0A0A"/>
        </w:rPr>
        <w:t>mu</w:t>
      </w:r>
      <w:r w:rsidRPr="004B1037">
        <w:rPr>
          <w:rFonts w:ascii="Arial" w:hAnsi="Arial" w:cs="Arial"/>
          <w:color w:val="505050"/>
        </w:rPr>
        <w:t>c</w:t>
      </w:r>
      <w:r w:rsidRPr="004B1037">
        <w:rPr>
          <w:rFonts w:ascii="Arial" w:hAnsi="Arial" w:cs="Arial"/>
          <w:color w:val="0A0A0A"/>
        </w:rPr>
        <w:t>h</w:t>
      </w:r>
      <w:r w:rsidRPr="004B1037">
        <w:rPr>
          <w:rFonts w:ascii="Arial" w:hAnsi="Arial" w:cs="Arial"/>
          <w:color w:val="393939"/>
        </w:rPr>
        <w:t xml:space="preserve">o </w:t>
      </w:r>
      <w:r w:rsidRPr="004B1037">
        <w:rPr>
          <w:rFonts w:ascii="Arial" w:hAnsi="Arial" w:cs="Arial"/>
          <w:color w:val="0A0A0A"/>
        </w:rPr>
        <w:t>m</w:t>
      </w:r>
      <w:r w:rsidRPr="004B1037">
        <w:rPr>
          <w:rFonts w:ascii="Arial" w:hAnsi="Arial" w:cs="Arial"/>
          <w:color w:val="393939"/>
        </w:rPr>
        <w:t>ás</w:t>
      </w:r>
      <w:r w:rsidRPr="004B1037">
        <w:rPr>
          <w:rFonts w:ascii="Arial" w:hAnsi="Arial" w:cs="Arial"/>
          <w:color w:val="505050"/>
        </w:rPr>
        <w:t xml:space="preserve">, </w:t>
      </w:r>
      <w:r w:rsidRPr="004B1037">
        <w:rPr>
          <w:rFonts w:ascii="Arial" w:hAnsi="Arial" w:cs="Arial"/>
          <w:color w:val="0A0A0A"/>
        </w:rPr>
        <w:t xml:space="preserve">por </w:t>
      </w:r>
      <w:r w:rsidRPr="004B1037">
        <w:rPr>
          <w:rFonts w:ascii="Arial" w:hAnsi="Arial" w:cs="Arial"/>
          <w:color w:val="222222"/>
        </w:rPr>
        <w:t>s</w:t>
      </w:r>
      <w:r w:rsidRPr="004B1037">
        <w:rPr>
          <w:rFonts w:ascii="Arial" w:hAnsi="Arial" w:cs="Arial"/>
          <w:color w:val="0A0A0A"/>
        </w:rPr>
        <w:t>u p</w:t>
      </w:r>
      <w:r w:rsidRPr="004B1037">
        <w:rPr>
          <w:rFonts w:ascii="Arial" w:hAnsi="Arial" w:cs="Arial"/>
          <w:color w:val="222222"/>
        </w:rPr>
        <w:t>a</w:t>
      </w:r>
      <w:r w:rsidRPr="004B1037">
        <w:rPr>
          <w:rFonts w:ascii="Arial" w:hAnsi="Arial" w:cs="Arial"/>
          <w:color w:val="0A0A0A"/>
        </w:rPr>
        <w:t>rt</w:t>
      </w:r>
      <w:r w:rsidRPr="004B1037">
        <w:rPr>
          <w:rFonts w:ascii="Arial" w:hAnsi="Arial" w:cs="Arial"/>
          <w:color w:val="393939"/>
        </w:rPr>
        <w:t>e</w:t>
      </w:r>
      <w:r w:rsidRPr="004B1037">
        <w:rPr>
          <w:rFonts w:ascii="Arial" w:hAnsi="Arial" w:cs="Arial"/>
          <w:color w:val="727272"/>
        </w:rPr>
        <w:t xml:space="preserve">, </w:t>
      </w:r>
      <w:r w:rsidRPr="004B1037">
        <w:rPr>
          <w:rFonts w:ascii="Arial" w:hAnsi="Arial" w:cs="Arial"/>
          <w:color w:val="505050"/>
        </w:rPr>
        <w:t>c</w:t>
      </w:r>
      <w:r w:rsidRPr="004B1037">
        <w:rPr>
          <w:rFonts w:ascii="Arial" w:hAnsi="Arial" w:cs="Arial"/>
          <w:color w:val="393939"/>
        </w:rPr>
        <w:t>o</w:t>
      </w:r>
      <w:r w:rsidRPr="004B1037">
        <w:rPr>
          <w:rFonts w:ascii="Arial" w:hAnsi="Arial" w:cs="Arial"/>
          <w:color w:val="0A0A0A"/>
        </w:rPr>
        <w:t>n u</w:t>
      </w:r>
      <w:r w:rsidRPr="004B1037">
        <w:rPr>
          <w:rFonts w:ascii="Arial" w:hAnsi="Arial" w:cs="Arial"/>
          <w:color w:val="222222"/>
        </w:rPr>
        <w:t>n</w:t>
      </w:r>
      <w:r w:rsidRPr="004B1037">
        <w:rPr>
          <w:rFonts w:ascii="Arial" w:hAnsi="Arial" w:cs="Arial"/>
          <w:color w:val="393939"/>
        </w:rPr>
        <w:t xml:space="preserve">a </w:t>
      </w:r>
      <w:r w:rsidRPr="004B1037">
        <w:rPr>
          <w:rFonts w:ascii="Arial" w:hAnsi="Arial" w:cs="Arial"/>
          <w:color w:val="0A0A0A"/>
        </w:rPr>
        <w:t>i</w:t>
      </w:r>
      <w:r w:rsidRPr="004B1037">
        <w:rPr>
          <w:rFonts w:ascii="Arial" w:hAnsi="Arial" w:cs="Arial"/>
          <w:color w:val="222222"/>
        </w:rPr>
        <w:t>d</w:t>
      </w:r>
      <w:r w:rsidRPr="004B1037">
        <w:rPr>
          <w:rFonts w:ascii="Arial" w:hAnsi="Arial" w:cs="Arial"/>
          <w:color w:val="505050"/>
        </w:rPr>
        <w:t>e</w:t>
      </w:r>
      <w:r w:rsidRPr="004B1037">
        <w:rPr>
          <w:rFonts w:ascii="Arial" w:hAnsi="Arial" w:cs="Arial"/>
          <w:color w:val="393939"/>
        </w:rPr>
        <w:t xml:space="preserve">a </w:t>
      </w:r>
      <w:r w:rsidRPr="004B1037">
        <w:rPr>
          <w:rFonts w:ascii="Arial" w:hAnsi="Arial" w:cs="Arial"/>
          <w:color w:val="222222"/>
        </w:rPr>
        <w:t>d</w:t>
      </w:r>
      <w:r w:rsidRPr="004B1037">
        <w:rPr>
          <w:rFonts w:ascii="Arial" w:hAnsi="Arial" w:cs="Arial"/>
          <w:color w:val="393939"/>
        </w:rPr>
        <w:t xml:space="preserve">e </w:t>
      </w:r>
      <w:r w:rsidRPr="004B1037">
        <w:rPr>
          <w:rFonts w:ascii="Arial" w:hAnsi="Arial" w:cs="Arial"/>
          <w:color w:val="222222"/>
        </w:rPr>
        <w:t>Sta</w:t>
      </w:r>
      <w:r w:rsidRPr="004B1037">
        <w:rPr>
          <w:rFonts w:ascii="Arial" w:hAnsi="Arial" w:cs="Arial"/>
          <w:color w:val="0A0A0A"/>
        </w:rPr>
        <w:t>nl</w:t>
      </w:r>
      <w:r w:rsidRPr="004B1037">
        <w:rPr>
          <w:rFonts w:ascii="Arial" w:hAnsi="Arial" w:cs="Arial"/>
          <w:color w:val="393939"/>
        </w:rPr>
        <w:t xml:space="preserve">ey </w:t>
      </w:r>
      <w:r w:rsidRPr="004B1037">
        <w:rPr>
          <w:rFonts w:ascii="Arial" w:hAnsi="Arial" w:cs="Arial"/>
          <w:color w:val="222222"/>
        </w:rPr>
        <w:t>H</w:t>
      </w:r>
      <w:r w:rsidRPr="004B1037">
        <w:rPr>
          <w:rFonts w:ascii="Arial" w:hAnsi="Arial" w:cs="Arial"/>
          <w:color w:val="393939"/>
        </w:rPr>
        <w:t>a</w:t>
      </w:r>
      <w:r w:rsidRPr="004B1037">
        <w:rPr>
          <w:rFonts w:ascii="Arial" w:hAnsi="Arial" w:cs="Arial"/>
          <w:color w:val="0A0A0A"/>
        </w:rPr>
        <w:t>l</w:t>
      </w:r>
      <w:r w:rsidRPr="004B1037">
        <w:rPr>
          <w:rFonts w:ascii="Arial" w:hAnsi="Arial" w:cs="Arial"/>
          <w:color w:val="000000"/>
        </w:rPr>
        <w:t xml:space="preserve">l </w:t>
      </w:r>
      <w:r w:rsidRPr="004B1037">
        <w:rPr>
          <w:rFonts w:ascii="Arial" w:hAnsi="Arial" w:cs="Arial"/>
          <w:color w:val="0A0A0A"/>
        </w:rPr>
        <w:t>r</w:t>
      </w:r>
      <w:r w:rsidRPr="004B1037">
        <w:rPr>
          <w:rFonts w:ascii="Arial" w:hAnsi="Arial" w:cs="Arial"/>
          <w:color w:val="505050"/>
        </w:rPr>
        <w:t>e</w:t>
      </w:r>
      <w:r w:rsidRPr="004B1037">
        <w:rPr>
          <w:rFonts w:ascii="Arial" w:hAnsi="Arial" w:cs="Arial"/>
          <w:color w:val="222222"/>
        </w:rPr>
        <w:t>p</w:t>
      </w:r>
      <w:r w:rsidRPr="004B1037">
        <w:rPr>
          <w:rFonts w:ascii="Arial" w:hAnsi="Arial" w:cs="Arial"/>
          <w:color w:val="505050"/>
        </w:rPr>
        <w:t>e</w:t>
      </w:r>
      <w:r w:rsidRPr="004B1037">
        <w:rPr>
          <w:rFonts w:ascii="Arial" w:hAnsi="Arial" w:cs="Arial"/>
          <w:color w:val="0A0A0A"/>
        </w:rPr>
        <w:t>tid</w:t>
      </w:r>
      <w:r w:rsidRPr="004B1037">
        <w:rPr>
          <w:rFonts w:ascii="Arial" w:hAnsi="Arial" w:cs="Arial"/>
          <w:color w:val="393939"/>
        </w:rPr>
        <w:t xml:space="preserve">a </w:t>
      </w:r>
      <w:r w:rsidRPr="004B1037">
        <w:rPr>
          <w:rFonts w:ascii="Arial" w:hAnsi="Arial" w:cs="Arial"/>
          <w:color w:val="0A0A0A"/>
        </w:rPr>
        <w:t>r</w:t>
      </w:r>
      <w:r w:rsidRPr="004B1037">
        <w:rPr>
          <w:rFonts w:ascii="Arial" w:hAnsi="Arial" w:cs="Arial"/>
          <w:color w:val="393939"/>
        </w:rPr>
        <w:t>e</w:t>
      </w:r>
      <w:r w:rsidRPr="004B1037">
        <w:rPr>
          <w:rFonts w:ascii="Arial" w:hAnsi="Arial" w:cs="Arial"/>
          <w:color w:val="0A0A0A"/>
        </w:rPr>
        <w:t>it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d</w:t>
      </w:r>
      <w:r w:rsidRPr="004B1037">
        <w:rPr>
          <w:rFonts w:ascii="Arial" w:hAnsi="Arial" w:cs="Arial"/>
          <w:color w:val="222222"/>
        </w:rPr>
        <w:t>a</w:t>
      </w:r>
      <w:r w:rsidRPr="004B1037">
        <w:rPr>
          <w:rFonts w:ascii="Arial" w:hAnsi="Arial" w:cs="Arial"/>
          <w:color w:val="0A0A0A"/>
        </w:rPr>
        <w:softHyphen/>
        <w:t>m</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 xml:space="preserve">e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393939"/>
        </w:rPr>
        <w:t>F</w:t>
      </w:r>
      <w:r w:rsidRPr="004B1037">
        <w:rPr>
          <w:rFonts w:ascii="Arial" w:hAnsi="Arial" w:cs="Arial"/>
          <w:color w:val="505050"/>
        </w:rPr>
        <w:t>e</w:t>
      </w:r>
      <w:r w:rsidRPr="004B1037">
        <w:rPr>
          <w:rFonts w:ascii="Arial" w:hAnsi="Arial" w:cs="Arial"/>
          <w:color w:val="0A0A0A"/>
        </w:rPr>
        <w:t>r</w:t>
      </w:r>
      <w:r w:rsidRPr="004B1037">
        <w:rPr>
          <w:rFonts w:ascii="Arial" w:hAnsi="Arial" w:cs="Arial"/>
          <w:color w:val="222222"/>
        </w:rPr>
        <w:t>r</w:t>
      </w:r>
      <w:r w:rsidRPr="004B1037">
        <w:rPr>
          <w:rFonts w:ascii="Arial" w:hAnsi="Arial" w:cs="Arial"/>
          <w:color w:val="0A0A0A"/>
        </w:rPr>
        <w:t>i</w:t>
      </w:r>
      <w:r w:rsidRPr="004B1037">
        <w:rPr>
          <w:rFonts w:ascii="Arial" w:hAnsi="Arial" w:cs="Arial"/>
          <w:color w:val="505050"/>
        </w:rPr>
        <w:t>é</w:t>
      </w:r>
      <w:r w:rsidRPr="004B1037">
        <w:rPr>
          <w:rFonts w:ascii="Arial" w:hAnsi="Arial" w:cs="Arial"/>
          <w:color w:val="222222"/>
        </w:rPr>
        <w:t>r</w:t>
      </w:r>
      <w:r w:rsidRPr="004B1037">
        <w:rPr>
          <w:rFonts w:ascii="Arial" w:hAnsi="Arial" w:cs="Arial"/>
          <w:color w:val="505050"/>
        </w:rPr>
        <w:t>e:</w:t>
      </w:r>
      <w:r w:rsidR="0094793F">
        <w:rPr>
          <w:rFonts w:ascii="Arial" w:hAnsi="Arial" w:cs="Arial"/>
          <w:color w:val="505050"/>
        </w:rPr>
        <w:t xml:space="preserve">‘ </w:t>
      </w:r>
      <w:r w:rsidRPr="004B1037">
        <w:rPr>
          <w:rFonts w:ascii="Arial" w:hAnsi="Arial" w:cs="Arial"/>
          <w:color w:val="222222"/>
        </w:rPr>
        <w:t>P</w:t>
      </w:r>
      <w:r w:rsidRPr="004B1037">
        <w:rPr>
          <w:rFonts w:ascii="Arial" w:hAnsi="Arial" w:cs="Arial"/>
          <w:color w:val="505050"/>
        </w:rPr>
        <w:t>a</w:t>
      </w:r>
      <w:r w:rsidRPr="004B1037">
        <w:rPr>
          <w:rFonts w:ascii="Arial" w:hAnsi="Arial" w:cs="Arial"/>
          <w:color w:val="222222"/>
        </w:rPr>
        <w:t>r</w:t>
      </w:r>
      <w:r w:rsidRPr="004B1037">
        <w:rPr>
          <w:rFonts w:ascii="Arial" w:hAnsi="Arial" w:cs="Arial"/>
          <w:color w:val="393939"/>
        </w:rPr>
        <w:t>a</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e e</w:t>
      </w:r>
      <w:r w:rsidRPr="004B1037">
        <w:rPr>
          <w:rFonts w:ascii="Arial" w:hAnsi="Arial" w:cs="Arial"/>
          <w:color w:val="222222"/>
        </w:rPr>
        <w:t xml:space="preserve">l </w:t>
      </w:r>
      <w:r w:rsidRPr="004B1037">
        <w:rPr>
          <w:rFonts w:ascii="Arial" w:hAnsi="Arial" w:cs="Arial"/>
          <w:color w:val="0A0A0A"/>
        </w:rPr>
        <w:t>ni</w:t>
      </w:r>
      <w:r w:rsidRPr="004B1037">
        <w:rPr>
          <w:rFonts w:ascii="Arial" w:hAnsi="Arial" w:cs="Arial"/>
          <w:color w:val="222222"/>
        </w:rPr>
        <w:t>ñ</w:t>
      </w:r>
      <w:r w:rsidRPr="004B1037">
        <w:rPr>
          <w:rFonts w:ascii="Arial" w:hAnsi="Arial" w:cs="Arial"/>
          <w:color w:val="505050"/>
        </w:rPr>
        <w:t xml:space="preserve">o </w:t>
      </w:r>
      <w:r w:rsidRPr="004B1037">
        <w:rPr>
          <w:rFonts w:ascii="Arial" w:hAnsi="Arial" w:cs="Arial"/>
          <w:color w:val="000000"/>
        </w:rPr>
        <w:t>l</w:t>
      </w:r>
      <w:r w:rsidRPr="004B1037">
        <w:rPr>
          <w:rFonts w:ascii="Arial" w:hAnsi="Arial" w:cs="Arial"/>
          <w:color w:val="0A0A0A"/>
        </w:rPr>
        <w:t>l</w:t>
      </w:r>
      <w:r w:rsidRPr="004B1037">
        <w:rPr>
          <w:rFonts w:ascii="Arial" w:hAnsi="Arial" w:cs="Arial"/>
          <w:color w:val="393939"/>
        </w:rPr>
        <w:t>eg</w:t>
      </w:r>
      <w:r w:rsidRPr="004B1037">
        <w:rPr>
          <w:rFonts w:ascii="Arial" w:hAnsi="Arial" w:cs="Arial"/>
          <w:color w:val="0A0A0A"/>
        </w:rPr>
        <w:t>u</w:t>
      </w:r>
      <w:r w:rsidRPr="004B1037">
        <w:rPr>
          <w:rFonts w:ascii="Arial" w:hAnsi="Arial" w:cs="Arial"/>
          <w:color w:val="393939"/>
        </w:rPr>
        <w:t>e a s</w:t>
      </w:r>
      <w:r w:rsidRPr="004B1037">
        <w:rPr>
          <w:rFonts w:ascii="Arial" w:hAnsi="Arial" w:cs="Arial"/>
          <w:color w:val="505050"/>
        </w:rPr>
        <w:t>e</w:t>
      </w:r>
      <w:r w:rsidRPr="004B1037">
        <w:rPr>
          <w:rFonts w:ascii="Arial" w:hAnsi="Arial" w:cs="Arial"/>
          <w:color w:val="222222"/>
        </w:rPr>
        <w:t xml:space="preserve">r </w:t>
      </w:r>
      <w:r w:rsidRPr="004B1037">
        <w:rPr>
          <w:rFonts w:ascii="Arial" w:hAnsi="Arial" w:cs="Arial"/>
          <w:color w:val="0A0A0A"/>
        </w:rPr>
        <w:t>un bu</w:t>
      </w:r>
      <w:r w:rsidRPr="004B1037">
        <w:rPr>
          <w:rFonts w:ascii="Arial" w:hAnsi="Arial" w:cs="Arial"/>
          <w:color w:val="222222"/>
        </w:rPr>
        <w:t>e</w:t>
      </w:r>
      <w:r w:rsidRPr="004B1037">
        <w:rPr>
          <w:rFonts w:ascii="Arial" w:hAnsi="Arial" w:cs="Arial"/>
          <w:color w:val="0A0A0A"/>
        </w:rPr>
        <w:t xml:space="preserve">n </w:t>
      </w:r>
      <w:r w:rsidRPr="004B1037">
        <w:rPr>
          <w:rFonts w:ascii="Arial" w:hAnsi="Arial" w:cs="Arial"/>
          <w:color w:val="222222"/>
        </w:rPr>
        <w:t>civ</w:t>
      </w:r>
      <w:r w:rsidRPr="004B1037">
        <w:rPr>
          <w:rFonts w:ascii="Arial" w:hAnsi="Arial" w:cs="Arial"/>
          <w:color w:val="0A0A0A"/>
        </w:rPr>
        <w:t>ili</w:t>
      </w:r>
      <w:r w:rsidRPr="004B1037">
        <w:rPr>
          <w:rFonts w:ascii="Arial" w:hAnsi="Arial" w:cs="Arial"/>
          <w:color w:val="393939"/>
        </w:rPr>
        <w:t>za</w:t>
      </w:r>
      <w:r w:rsidRPr="004B1037">
        <w:rPr>
          <w:rFonts w:ascii="Arial" w:hAnsi="Arial" w:cs="Arial"/>
          <w:color w:val="222222"/>
        </w:rPr>
        <w:t>d</w:t>
      </w:r>
      <w:r w:rsidRPr="004B1037">
        <w:rPr>
          <w:rFonts w:ascii="Arial" w:hAnsi="Arial" w:cs="Arial"/>
          <w:color w:val="393939"/>
        </w:rPr>
        <w:t xml:space="preserve">o es </w:t>
      </w:r>
      <w:r w:rsidRPr="004B1037">
        <w:rPr>
          <w:rFonts w:ascii="Arial" w:hAnsi="Arial" w:cs="Arial"/>
          <w:color w:val="0A0A0A"/>
        </w:rPr>
        <w:t>p</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 xml:space="preserve">so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 xml:space="preserve">e </w:t>
      </w:r>
      <w:r w:rsidRPr="004B1037">
        <w:rPr>
          <w:rFonts w:ascii="Arial" w:hAnsi="Arial" w:cs="Arial"/>
          <w:color w:val="222222"/>
        </w:rPr>
        <w:t>p</w:t>
      </w:r>
      <w:r w:rsidRPr="004B1037">
        <w:rPr>
          <w:rFonts w:ascii="Arial" w:hAnsi="Arial" w:cs="Arial"/>
          <w:color w:val="0A0A0A"/>
        </w:rPr>
        <w:t>r</w:t>
      </w:r>
      <w:r w:rsidRPr="004B1037">
        <w:rPr>
          <w:rFonts w:ascii="Arial" w:hAnsi="Arial" w:cs="Arial"/>
          <w:color w:val="222222"/>
        </w:rPr>
        <w:t>eviam</w:t>
      </w:r>
      <w:r w:rsidRPr="004B1037">
        <w:rPr>
          <w:rFonts w:ascii="Arial" w:hAnsi="Arial" w:cs="Arial"/>
          <w:color w:val="393939"/>
        </w:rPr>
        <w:t>e</w:t>
      </w:r>
      <w:r w:rsidRPr="004B1037">
        <w:rPr>
          <w:rFonts w:ascii="Arial" w:hAnsi="Arial" w:cs="Arial"/>
          <w:color w:val="222222"/>
        </w:rPr>
        <w:t>nt</w:t>
      </w:r>
      <w:r w:rsidRPr="004B1037">
        <w:rPr>
          <w:rFonts w:ascii="Arial" w:hAnsi="Arial" w:cs="Arial"/>
          <w:color w:val="393939"/>
        </w:rPr>
        <w:t xml:space="preserve">e </w:t>
      </w:r>
      <w:r w:rsidRPr="004B1037">
        <w:rPr>
          <w:rFonts w:ascii="Arial" w:hAnsi="Arial" w:cs="Arial"/>
          <w:color w:val="222222"/>
        </w:rPr>
        <w:t>h</w:t>
      </w:r>
      <w:r w:rsidRPr="004B1037">
        <w:rPr>
          <w:rFonts w:ascii="Arial" w:hAnsi="Arial" w:cs="Arial"/>
          <w:color w:val="393939"/>
        </w:rPr>
        <w:t>a</w:t>
      </w:r>
      <w:r w:rsidRPr="004B1037">
        <w:rPr>
          <w:rFonts w:ascii="Arial" w:hAnsi="Arial" w:cs="Arial"/>
          <w:color w:val="505050"/>
        </w:rPr>
        <w:t xml:space="preserve">ya </w:t>
      </w:r>
      <w:r w:rsidRPr="004B1037">
        <w:rPr>
          <w:rFonts w:ascii="Arial" w:hAnsi="Arial" w:cs="Arial"/>
          <w:color w:val="393939"/>
        </w:rPr>
        <w:t>s</w:t>
      </w:r>
      <w:r w:rsidRPr="004B1037">
        <w:rPr>
          <w:rFonts w:ascii="Arial" w:hAnsi="Arial" w:cs="Arial"/>
          <w:color w:val="222222"/>
        </w:rPr>
        <w:t>id</w:t>
      </w:r>
      <w:r w:rsidRPr="004B1037">
        <w:rPr>
          <w:rFonts w:ascii="Arial" w:hAnsi="Arial" w:cs="Arial"/>
          <w:color w:val="393939"/>
        </w:rPr>
        <w:t xml:space="preserve">o </w:t>
      </w:r>
      <w:r w:rsidRPr="004B1037">
        <w:rPr>
          <w:rFonts w:ascii="Arial" w:hAnsi="Arial" w:cs="Arial"/>
          <w:color w:val="0A0A0A"/>
        </w:rPr>
        <w:t>un bu</w:t>
      </w:r>
      <w:r w:rsidRPr="004B1037">
        <w:rPr>
          <w:rFonts w:ascii="Arial" w:hAnsi="Arial" w:cs="Arial"/>
          <w:color w:val="222222"/>
        </w:rPr>
        <w:t>e</w:t>
      </w:r>
      <w:r w:rsidRPr="004B1037">
        <w:rPr>
          <w:rFonts w:ascii="Arial" w:hAnsi="Arial" w:cs="Arial"/>
          <w:color w:val="0A0A0A"/>
        </w:rPr>
        <w:t xml:space="preserve">n </w:t>
      </w:r>
      <w:r w:rsidRPr="004B1037">
        <w:rPr>
          <w:rFonts w:ascii="Arial" w:hAnsi="Arial" w:cs="Arial"/>
          <w:color w:val="222222"/>
        </w:rPr>
        <w:t>s</w:t>
      </w:r>
      <w:r w:rsidRPr="004B1037">
        <w:rPr>
          <w:rFonts w:ascii="Arial" w:hAnsi="Arial" w:cs="Arial"/>
          <w:color w:val="393939"/>
        </w:rPr>
        <w:t>a</w:t>
      </w:r>
      <w:r w:rsidRPr="004B1037">
        <w:rPr>
          <w:rFonts w:ascii="Arial" w:hAnsi="Arial" w:cs="Arial"/>
          <w:color w:val="0A0A0A"/>
        </w:rPr>
        <w:t>lv</w:t>
      </w:r>
      <w:r w:rsidRPr="004B1037">
        <w:rPr>
          <w:rFonts w:ascii="Arial" w:hAnsi="Arial" w:cs="Arial"/>
          <w:color w:val="222222"/>
        </w:rPr>
        <w:t>a</w:t>
      </w:r>
      <w:r w:rsidRPr="004B1037">
        <w:rPr>
          <w:rFonts w:ascii="Arial" w:hAnsi="Arial" w:cs="Arial"/>
          <w:color w:val="0A0A0A"/>
        </w:rPr>
        <w:t>j</w:t>
      </w:r>
      <w:r w:rsidRPr="004B1037">
        <w:rPr>
          <w:rFonts w:ascii="Arial" w:hAnsi="Arial" w:cs="Arial"/>
          <w:color w:val="393939"/>
        </w:rPr>
        <w:t>e</w:t>
      </w:r>
      <w:r w:rsidR="0094793F">
        <w:rPr>
          <w:rFonts w:ascii="Arial" w:hAnsi="Arial" w:cs="Arial"/>
          <w:color w:val="393939"/>
        </w:rPr>
        <w:t>’</w:t>
      </w:r>
      <w:r w:rsidRPr="004B1037">
        <w:rPr>
          <w:rFonts w:ascii="Arial" w:hAnsi="Arial" w:cs="Arial"/>
          <w:color w:val="505050"/>
        </w:rPr>
        <w:t xml:space="preserve">. </w:t>
      </w:r>
      <w:r w:rsidRPr="004B1037">
        <w:rPr>
          <w:rFonts w:ascii="Arial" w:hAnsi="Arial" w:cs="Arial"/>
          <w:color w:val="222222"/>
        </w:rPr>
        <w:t>E</w:t>
      </w:r>
      <w:r w:rsidRPr="004B1037">
        <w:rPr>
          <w:rFonts w:ascii="Arial" w:hAnsi="Arial" w:cs="Arial"/>
          <w:color w:val="0A0A0A"/>
        </w:rPr>
        <w:t>I m</w:t>
      </w:r>
      <w:r w:rsidRPr="004B1037">
        <w:rPr>
          <w:rFonts w:ascii="Arial" w:hAnsi="Arial" w:cs="Arial"/>
          <w:color w:val="393939"/>
        </w:rPr>
        <w:t>e</w:t>
      </w:r>
      <w:r w:rsidRPr="004B1037">
        <w:rPr>
          <w:rFonts w:ascii="Arial" w:hAnsi="Arial" w:cs="Arial"/>
          <w:color w:val="222222"/>
        </w:rPr>
        <w:t>d</w:t>
      </w:r>
      <w:r w:rsidRPr="004B1037">
        <w:rPr>
          <w:rFonts w:ascii="Arial" w:hAnsi="Arial" w:cs="Arial"/>
          <w:color w:val="0A0A0A"/>
        </w:rPr>
        <w:t>i</w:t>
      </w:r>
      <w:r w:rsidRPr="004B1037">
        <w:rPr>
          <w:rFonts w:ascii="Arial" w:hAnsi="Arial" w:cs="Arial"/>
          <w:color w:val="393939"/>
        </w:rPr>
        <w:t xml:space="preserve">o </w:t>
      </w:r>
      <w:r w:rsidRPr="004B1037">
        <w:rPr>
          <w:rFonts w:ascii="Arial" w:hAnsi="Arial" w:cs="Arial"/>
          <w:color w:val="222222"/>
        </w:rPr>
        <w:t>i</w:t>
      </w:r>
      <w:r w:rsidRPr="004B1037">
        <w:rPr>
          <w:rFonts w:ascii="Arial" w:hAnsi="Arial" w:cs="Arial"/>
          <w:color w:val="0A0A0A"/>
        </w:rPr>
        <w:t>d</w:t>
      </w:r>
      <w:r w:rsidRPr="004B1037">
        <w:rPr>
          <w:rFonts w:ascii="Arial" w:hAnsi="Arial" w:cs="Arial"/>
          <w:color w:val="505050"/>
        </w:rPr>
        <w:t>e</w:t>
      </w:r>
      <w:r w:rsidRPr="004B1037">
        <w:rPr>
          <w:rFonts w:ascii="Arial" w:hAnsi="Arial" w:cs="Arial"/>
          <w:color w:val="393939"/>
        </w:rPr>
        <w:t>a</w:t>
      </w:r>
      <w:r w:rsidRPr="004B1037">
        <w:rPr>
          <w:rFonts w:ascii="Arial" w:hAnsi="Arial" w:cs="Arial"/>
          <w:color w:val="0A0A0A"/>
        </w:rPr>
        <w:t xml:space="preserve">l </w:t>
      </w:r>
      <w:r w:rsidRPr="004B1037">
        <w:rPr>
          <w:rFonts w:ascii="Arial" w:hAnsi="Arial" w:cs="Arial"/>
          <w:color w:val="393939"/>
        </w:rPr>
        <w:t xml:space="preserve">y </w:t>
      </w:r>
      <w:r w:rsidRPr="004B1037">
        <w:rPr>
          <w:rFonts w:ascii="Arial" w:hAnsi="Arial" w:cs="Arial"/>
          <w:color w:val="0A0A0A"/>
        </w:rPr>
        <w:t>p</w:t>
      </w:r>
      <w:r w:rsidRPr="004B1037">
        <w:rPr>
          <w:rFonts w:ascii="Arial" w:hAnsi="Arial" w:cs="Arial"/>
          <w:color w:val="222222"/>
        </w:rPr>
        <w:t>o</w:t>
      </w:r>
      <w:r w:rsidRPr="004B1037">
        <w:rPr>
          <w:rFonts w:ascii="Arial" w:hAnsi="Arial" w:cs="Arial"/>
          <w:color w:val="0A0A0A"/>
        </w:rPr>
        <w:t xml:space="preserve">r </w:t>
      </w:r>
      <w:r w:rsidRPr="004B1037">
        <w:rPr>
          <w:rFonts w:ascii="Arial" w:hAnsi="Arial" w:cs="Arial"/>
          <w:color w:val="393939"/>
        </w:rPr>
        <w:t>exce</w:t>
      </w:r>
      <w:r w:rsidRPr="004B1037">
        <w:rPr>
          <w:rFonts w:ascii="Arial" w:hAnsi="Arial" w:cs="Arial"/>
          <w:color w:val="222222"/>
        </w:rPr>
        <w:t>l</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 xml:space="preserve">a </w:t>
      </w:r>
      <w:r w:rsidRPr="004B1037">
        <w:rPr>
          <w:rFonts w:ascii="Arial" w:hAnsi="Arial" w:cs="Arial"/>
          <w:color w:val="393939"/>
        </w:rPr>
        <w:t>p</w:t>
      </w:r>
      <w:r w:rsidRPr="004B1037">
        <w:rPr>
          <w:rFonts w:ascii="Arial" w:hAnsi="Arial" w:cs="Arial"/>
          <w:color w:val="505050"/>
        </w:rPr>
        <w:t>a</w:t>
      </w:r>
      <w:r w:rsidRPr="004B1037">
        <w:rPr>
          <w:rFonts w:ascii="Arial" w:hAnsi="Arial" w:cs="Arial"/>
          <w:color w:val="222222"/>
        </w:rPr>
        <w:t>r</w:t>
      </w:r>
      <w:r w:rsidRPr="004B1037">
        <w:rPr>
          <w:rFonts w:ascii="Arial" w:hAnsi="Arial" w:cs="Arial"/>
          <w:color w:val="505050"/>
        </w:rPr>
        <w:t>a e</w:t>
      </w:r>
      <w:r w:rsidRPr="004B1037">
        <w:rPr>
          <w:rFonts w:ascii="Arial" w:hAnsi="Arial" w:cs="Arial"/>
          <w:color w:val="0A0A0A"/>
        </w:rPr>
        <w:t xml:space="preserve">l </w:t>
      </w:r>
      <w:r w:rsidRPr="004B1037">
        <w:rPr>
          <w:rFonts w:ascii="Arial" w:hAnsi="Arial" w:cs="Arial"/>
          <w:color w:val="222222"/>
        </w:rPr>
        <w:t>n</w:t>
      </w:r>
      <w:r w:rsidRPr="004B1037">
        <w:rPr>
          <w:rFonts w:ascii="Arial" w:hAnsi="Arial" w:cs="Arial"/>
          <w:color w:val="0A0A0A"/>
        </w:rPr>
        <w:t>i</w:t>
      </w:r>
      <w:r w:rsidRPr="004B1037">
        <w:rPr>
          <w:rFonts w:ascii="Arial" w:hAnsi="Arial" w:cs="Arial"/>
          <w:color w:val="222222"/>
        </w:rPr>
        <w:t>ño es e</w:t>
      </w:r>
      <w:r w:rsidRPr="004B1037">
        <w:rPr>
          <w:rFonts w:ascii="Arial" w:hAnsi="Arial" w:cs="Arial"/>
          <w:color w:val="000000"/>
        </w:rPr>
        <w:t xml:space="preserve">l </w:t>
      </w:r>
      <w:r w:rsidRPr="004B1037">
        <w:rPr>
          <w:rFonts w:ascii="Arial" w:hAnsi="Arial" w:cs="Arial"/>
          <w:color w:val="393939"/>
        </w:rPr>
        <w:t>ca</w:t>
      </w:r>
      <w:r w:rsidRPr="004B1037">
        <w:rPr>
          <w:rFonts w:ascii="Arial" w:hAnsi="Arial" w:cs="Arial"/>
          <w:color w:val="222222"/>
        </w:rPr>
        <w:t>mp</w:t>
      </w:r>
      <w:r w:rsidRPr="004B1037">
        <w:rPr>
          <w:rFonts w:ascii="Arial" w:hAnsi="Arial" w:cs="Arial"/>
          <w:color w:val="505050"/>
        </w:rPr>
        <w:t>o</w:t>
      </w:r>
      <w:r w:rsidRPr="004B1037">
        <w:rPr>
          <w:rFonts w:ascii="Arial" w:hAnsi="Arial" w:cs="Arial"/>
          <w:color w:val="727272"/>
        </w:rPr>
        <w:t xml:space="preserve">,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n</w:t>
      </w:r>
      <w:r w:rsidRPr="004B1037">
        <w:rPr>
          <w:rFonts w:ascii="Arial" w:hAnsi="Arial" w:cs="Arial"/>
          <w:color w:val="505050"/>
        </w:rPr>
        <w:t>a</w:t>
      </w:r>
      <w:r w:rsidRPr="004B1037">
        <w:rPr>
          <w:rFonts w:ascii="Arial" w:hAnsi="Arial" w:cs="Arial"/>
          <w:color w:val="222222"/>
        </w:rPr>
        <w:t>tur</w:t>
      </w:r>
      <w:r w:rsidRPr="004B1037">
        <w:rPr>
          <w:rFonts w:ascii="Arial" w:hAnsi="Arial" w:cs="Arial"/>
          <w:color w:val="393939"/>
        </w:rPr>
        <w:t>a</w:t>
      </w:r>
      <w:r w:rsidRPr="004B1037">
        <w:rPr>
          <w:rFonts w:ascii="Arial" w:hAnsi="Arial" w:cs="Arial"/>
          <w:color w:val="0A0A0A"/>
        </w:rPr>
        <w:t>l</w:t>
      </w:r>
      <w:r w:rsidRPr="004B1037">
        <w:rPr>
          <w:rFonts w:ascii="Arial" w:hAnsi="Arial" w:cs="Arial"/>
          <w:color w:val="505050"/>
        </w:rPr>
        <w:t>e</w:t>
      </w:r>
      <w:r w:rsidRPr="004B1037">
        <w:rPr>
          <w:rFonts w:ascii="Arial" w:hAnsi="Arial" w:cs="Arial"/>
          <w:color w:val="393939"/>
        </w:rPr>
        <w:t>z</w:t>
      </w:r>
      <w:r w:rsidRPr="004B1037">
        <w:rPr>
          <w:rFonts w:ascii="Arial" w:hAnsi="Arial" w:cs="Arial"/>
          <w:color w:val="505050"/>
        </w:rPr>
        <w:t>a</w:t>
      </w:r>
      <w:r w:rsidRPr="004B1037">
        <w:rPr>
          <w:rFonts w:ascii="Arial" w:hAnsi="Arial" w:cs="Arial"/>
          <w:color w:val="727272"/>
        </w:rPr>
        <w:t xml:space="preserve">, </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393939"/>
        </w:rPr>
        <w:t>co</w:t>
      </w:r>
      <w:r w:rsidRPr="004B1037">
        <w:rPr>
          <w:rFonts w:ascii="Arial" w:hAnsi="Arial" w:cs="Arial"/>
          <w:color w:val="0A0A0A"/>
        </w:rPr>
        <w:t>n</w:t>
      </w:r>
      <w:r w:rsidRPr="004B1037">
        <w:rPr>
          <w:rFonts w:ascii="Arial" w:hAnsi="Arial" w:cs="Arial"/>
          <w:color w:val="222222"/>
        </w:rPr>
        <w:t>t</w:t>
      </w:r>
      <w:r w:rsidRPr="004B1037">
        <w:rPr>
          <w:rFonts w:ascii="Arial" w:hAnsi="Arial" w:cs="Arial"/>
          <w:color w:val="393939"/>
        </w:rPr>
        <w:t>ac</w:t>
      </w:r>
      <w:r w:rsidRPr="004B1037">
        <w:rPr>
          <w:rFonts w:ascii="Arial" w:hAnsi="Arial" w:cs="Arial"/>
          <w:color w:val="222222"/>
        </w:rPr>
        <w:t>t</w:t>
      </w:r>
      <w:r w:rsidRPr="004B1037">
        <w:rPr>
          <w:rFonts w:ascii="Arial" w:hAnsi="Arial" w:cs="Arial"/>
          <w:color w:val="393939"/>
        </w:rPr>
        <w:t xml:space="preserve">o </w:t>
      </w:r>
      <w:r w:rsidRPr="004B1037">
        <w:rPr>
          <w:rFonts w:ascii="Arial" w:hAnsi="Arial" w:cs="Arial"/>
          <w:color w:val="222222"/>
        </w:rPr>
        <w:t>dir</w:t>
      </w:r>
      <w:r w:rsidRPr="004B1037">
        <w:rPr>
          <w:rFonts w:ascii="Arial" w:hAnsi="Arial" w:cs="Arial"/>
          <w:color w:val="505050"/>
        </w:rPr>
        <w:t>e</w:t>
      </w:r>
      <w:r w:rsidRPr="004B1037">
        <w:rPr>
          <w:rFonts w:ascii="Arial" w:hAnsi="Arial" w:cs="Arial"/>
          <w:color w:val="393939"/>
        </w:rPr>
        <w:t>c</w:t>
      </w:r>
      <w:r w:rsidRPr="004B1037">
        <w:rPr>
          <w:rFonts w:ascii="Arial" w:hAnsi="Arial" w:cs="Arial"/>
          <w:color w:val="222222"/>
        </w:rPr>
        <w:t>t</w:t>
      </w:r>
      <w:r w:rsidRPr="004B1037">
        <w:rPr>
          <w:rFonts w:ascii="Arial" w:hAnsi="Arial" w:cs="Arial"/>
          <w:color w:val="393939"/>
        </w:rPr>
        <w:t xml:space="preserve">o </w:t>
      </w:r>
      <w:r w:rsidRPr="004B1037">
        <w:rPr>
          <w:rFonts w:ascii="Arial" w:hAnsi="Arial" w:cs="Arial"/>
          <w:color w:val="505050"/>
        </w:rPr>
        <w:t>c</w:t>
      </w:r>
      <w:r w:rsidRPr="004B1037">
        <w:rPr>
          <w:rFonts w:ascii="Arial" w:hAnsi="Arial" w:cs="Arial"/>
          <w:color w:val="393939"/>
        </w:rPr>
        <w:t xml:space="preserve">on </w:t>
      </w:r>
      <w:r w:rsidRPr="004B1037">
        <w:rPr>
          <w:rFonts w:ascii="Arial" w:hAnsi="Arial" w:cs="Arial"/>
          <w:color w:val="0A0A0A"/>
        </w:rPr>
        <w:t>l</w:t>
      </w:r>
      <w:r w:rsidRPr="004B1037">
        <w:rPr>
          <w:rFonts w:ascii="Arial" w:hAnsi="Arial" w:cs="Arial"/>
          <w:color w:val="505050"/>
        </w:rPr>
        <w:t xml:space="preserve">a </w:t>
      </w:r>
      <w:r w:rsidRPr="004B1037">
        <w:rPr>
          <w:rFonts w:ascii="Arial" w:hAnsi="Arial" w:cs="Arial"/>
          <w:color w:val="393939"/>
        </w:rPr>
        <w:t>v</w:t>
      </w:r>
      <w:r w:rsidRPr="004B1037">
        <w:rPr>
          <w:rFonts w:ascii="Arial" w:hAnsi="Arial" w:cs="Arial"/>
          <w:color w:val="222222"/>
        </w:rPr>
        <w:t>i</w:t>
      </w:r>
      <w:r w:rsidRPr="004B1037">
        <w:rPr>
          <w:rFonts w:ascii="Arial" w:hAnsi="Arial" w:cs="Arial"/>
          <w:color w:val="0A0A0A"/>
        </w:rPr>
        <w:t>d</w:t>
      </w:r>
      <w:r w:rsidRPr="004B1037">
        <w:rPr>
          <w:rFonts w:ascii="Arial" w:hAnsi="Arial" w:cs="Arial"/>
          <w:color w:val="393939"/>
        </w:rPr>
        <w:t xml:space="preserve">a y </w:t>
      </w:r>
      <w:r w:rsidRPr="004B1037">
        <w:rPr>
          <w:rFonts w:ascii="Arial" w:hAnsi="Arial" w:cs="Arial"/>
          <w:color w:val="0A0A0A"/>
        </w:rPr>
        <w:t>l</w:t>
      </w:r>
      <w:r w:rsidRPr="004B1037">
        <w:rPr>
          <w:rFonts w:ascii="Arial" w:hAnsi="Arial" w:cs="Arial"/>
          <w:color w:val="222222"/>
        </w:rPr>
        <w:t>a r</w:t>
      </w:r>
      <w:r w:rsidRPr="004B1037">
        <w:rPr>
          <w:rFonts w:ascii="Arial" w:hAnsi="Arial" w:cs="Arial"/>
          <w:color w:val="393939"/>
        </w:rPr>
        <w:t>e</w:t>
      </w:r>
      <w:r w:rsidRPr="004B1037">
        <w:rPr>
          <w:rFonts w:ascii="Arial" w:hAnsi="Arial" w:cs="Arial"/>
          <w:color w:val="505050"/>
        </w:rPr>
        <w:t>a</w:t>
      </w:r>
      <w:r w:rsidRPr="004B1037">
        <w:rPr>
          <w:rFonts w:ascii="Arial" w:hAnsi="Arial" w:cs="Arial"/>
          <w:color w:val="0A0A0A"/>
        </w:rPr>
        <w:t>li</w:t>
      </w:r>
      <w:r w:rsidRPr="004B1037">
        <w:rPr>
          <w:rFonts w:ascii="Arial" w:hAnsi="Arial" w:cs="Arial"/>
          <w:color w:val="222222"/>
        </w:rPr>
        <w:t>d</w:t>
      </w:r>
      <w:r w:rsidRPr="004B1037">
        <w:rPr>
          <w:rFonts w:ascii="Arial" w:hAnsi="Arial" w:cs="Arial"/>
          <w:color w:val="393939"/>
        </w:rPr>
        <w:t>a</w:t>
      </w:r>
      <w:r w:rsidRPr="004B1037">
        <w:rPr>
          <w:rFonts w:ascii="Arial" w:hAnsi="Arial" w:cs="Arial"/>
          <w:color w:val="222222"/>
        </w:rPr>
        <w:t xml:space="preserve">d. </w:t>
      </w:r>
    </w:p>
    <w:p w:rsidR="0094793F" w:rsidRPr="0094793F" w:rsidRDefault="00CA44A7" w:rsidP="0094793F">
      <w:pPr>
        <w:pStyle w:val="Estilo"/>
        <w:spacing w:before="1" w:beforeAutospacing="1" w:after="1" w:afterAutospacing="1"/>
        <w:jc w:val="both"/>
        <w:rPr>
          <w:rFonts w:ascii="Arial" w:hAnsi="Arial" w:cs="Arial"/>
          <w:color w:val="393939"/>
        </w:rPr>
      </w:pPr>
      <w:r w:rsidRPr="004B1037">
        <w:rPr>
          <w:rFonts w:ascii="Arial" w:hAnsi="Arial" w:cs="Arial"/>
          <w:color w:val="393939"/>
        </w:rPr>
        <w:lastRenderedPageBreak/>
        <w:t>O</w:t>
      </w:r>
      <w:r w:rsidRPr="004B1037">
        <w:rPr>
          <w:rFonts w:ascii="Arial" w:hAnsi="Arial" w:cs="Arial"/>
          <w:color w:val="222222"/>
        </w:rPr>
        <w:t>tr</w:t>
      </w:r>
      <w:r w:rsidRPr="004B1037">
        <w:rPr>
          <w:rFonts w:ascii="Arial" w:hAnsi="Arial" w:cs="Arial"/>
          <w:color w:val="505050"/>
        </w:rPr>
        <w:t xml:space="preserve">o </w:t>
      </w:r>
      <w:r w:rsidRPr="004B1037">
        <w:rPr>
          <w:rFonts w:ascii="Arial" w:hAnsi="Arial" w:cs="Arial"/>
          <w:color w:val="222222"/>
        </w:rPr>
        <w:t>ti</w:t>
      </w:r>
      <w:r w:rsidRPr="004B1037">
        <w:rPr>
          <w:rFonts w:ascii="Arial" w:hAnsi="Arial" w:cs="Arial"/>
          <w:color w:val="393939"/>
        </w:rPr>
        <w:t>p</w:t>
      </w:r>
      <w:r w:rsidRPr="004B1037">
        <w:rPr>
          <w:rFonts w:ascii="Arial" w:hAnsi="Arial" w:cs="Arial"/>
          <w:color w:val="505050"/>
        </w:rPr>
        <w:t xml:space="preserve">o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505050"/>
        </w:rPr>
        <w:t>eye</w:t>
      </w:r>
      <w:r w:rsidRPr="004B1037">
        <w:rPr>
          <w:rFonts w:ascii="Arial" w:hAnsi="Arial" w:cs="Arial"/>
          <w:color w:val="393939"/>
        </w:rPr>
        <w:t xml:space="preserve">s </w:t>
      </w:r>
      <w:r w:rsidRPr="004B1037">
        <w:rPr>
          <w:rFonts w:ascii="Arial" w:hAnsi="Arial" w:cs="Arial"/>
          <w:color w:val="222222"/>
        </w:rPr>
        <w:t>ti</w:t>
      </w:r>
      <w:r w:rsidRPr="004B1037">
        <w:rPr>
          <w:rFonts w:ascii="Arial" w:hAnsi="Arial" w:cs="Arial"/>
          <w:color w:val="393939"/>
        </w:rPr>
        <w:t>e</w:t>
      </w:r>
      <w:r w:rsidRPr="004B1037">
        <w:rPr>
          <w:rFonts w:ascii="Arial" w:hAnsi="Arial" w:cs="Arial"/>
          <w:color w:val="222222"/>
        </w:rPr>
        <w:t>n</w:t>
      </w:r>
      <w:r w:rsidRPr="004B1037">
        <w:rPr>
          <w:rFonts w:ascii="Arial" w:hAnsi="Arial" w:cs="Arial"/>
          <w:color w:val="393939"/>
        </w:rPr>
        <w:t xml:space="preserve">e </w:t>
      </w:r>
      <w:r w:rsidRPr="004B1037">
        <w:rPr>
          <w:rFonts w:ascii="Arial" w:hAnsi="Arial" w:cs="Arial"/>
          <w:color w:val="222222"/>
        </w:rPr>
        <w:t>r</w:t>
      </w:r>
      <w:r w:rsidRPr="004B1037">
        <w:rPr>
          <w:rFonts w:ascii="Arial" w:hAnsi="Arial" w:cs="Arial"/>
          <w:color w:val="393939"/>
        </w:rPr>
        <w:t>e</w:t>
      </w:r>
      <w:r w:rsidRPr="004B1037">
        <w:rPr>
          <w:rFonts w:ascii="Arial" w:hAnsi="Arial" w:cs="Arial"/>
          <w:color w:val="222222"/>
        </w:rPr>
        <w:t>l</w:t>
      </w:r>
      <w:r w:rsidRPr="004B1037">
        <w:rPr>
          <w:rFonts w:ascii="Arial" w:hAnsi="Arial" w:cs="Arial"/>
          <w:color w:val="393939"/>
        </w:rPr>
        <w:t>a</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6</w:t>
      </w:r>
      <w:r w:rsidRPr="004B1037">
        <w:rPr>
          <w:rFonts w:ascii="Arial" w:hAnsi="Arial" w:cs="Arial"/>
          <w:color w:val="222222"/>
        </w:rPr>
        <w:t xml:space="preserve">n </w:t>
      </w:r>
      <w:r w:rsidRPr="004B1037">
        <w:rPr>
          <w:rFonts w:ascii="Arial" w:hAnsi="Arial" w:cs="Arial"/>
          <w:color w:val="505050"/>
        </w:rPr>
        <w:t>co</w:t>
      </w:r>
      <w:r w:rsidRPr="004B1037">
        <w:rPr>
          <w:rFonts w:ascii="Arial" w:hAnsi="Arial" w:cs="Arial"/>
          <w:color w:val="393939"/>
        </w:rPr>
        <w:t xml:space="preserve">n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222222"/>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393939"/>
        </w:rPr>
        <w:t xml:space="preserve">eses </w:t>
      </w:r>
      <w:r w:rsidRPr="004B1037">
        <w:rPr>
          <w:rFonts w:ascii="Arial" w:hAnsi="Arial" w:cs="Arial"/>
          <w:color w:val="222222"/>
        </w:rPr>
        <w:t xml:space="preserve">de </w:t>
      </w:r>
      <w:r w:rsidRPr="004B1037">
        <w:rPr>
          <w:rFonts w:ascii="Arial" w:hAnsi="Arial" w:cs="Arial"/>
          <w:i/>
          <w:iCs/>
          <w:color w:val="222222"/>
          <w:w w:val="87"/>
        </w:rPr>
        <w:t>1</w:t>
      </w:r>
      <w:r w:rsidRPr="004B1037">
        <w:rPr>
          <w:rFonts w:ascii="Arial" w:hAnsi="Arial" w:cs="Arial"/>
          <w:i/>
          <w:iCs/>
          <w:color w:val="393939"/>
          <w:w w:val="87"/>
        </w:rPr>
        <w:t xml:space="preserve">os </w:t>
      </w:r>
      <w:r w:rsidRPr="004B1037">
        <w:rPr>
          <w:rFonts w:ascii="Arial" w:hAnsi="Arial" w:cs="Arial"/>
          <w:color w:val="222222"/>
        </w:rPr>
        <w:t>ni</w:t>
      </w:r>
      <w:r w:rsidRPr="004B1037">
        <w:rPr>
          <w:rFonts w:ascii="Arial" w:hAnsi="Arial" w:cs="Arial"/>
          <w:color w:val="393939"/>
        </w:rPr>
        <w:t>ñ</w:t>
      </w:r>
      <w:r w:rsidRPr="004B1037">
        <w:rPr>
          <w:rFonts w:ascii="Arial" w:hAnsi="Arial" w:cs="Arial"/>
          <w:color w:val="505050"/>
        </w:rPr>
        <w:t>o</w:t>
      </w:r>
      <w:r w:rsidRPr="004B1037">
        <w:rPr>
          <w:rFonts w:ascii="Arial" w:hAnsi="Arial" w:cs="Arial"/>
          <w:color w:val="393939"/>
        </w:rPr>
        <w:t xml:space="preserve">s y </w:t>
      </w:r>
      <w:r w:rsidRPr="004B1037">
        <w:rPr>
          <w:rFonts w:ascii="Arial" w:hAnsi="Arial" w:cs="Arial"/>
          <w:color w:val="505050"/>
        </w:rPr>
        <w:t>s</w:t>
      </w:r>
      <w:r w:rsidRPr="004B1037">
        <w:rPr>
          <w:rFonts w:ascii="Arial" w:hAnsi="Arial" w:cs="Arial"/>
          <w:color w:val="222222"/>
        </w:rPr>
        <w:t>u</w:t>
      </w:r>
      <w:r w:rsidRPr="004B1037">
        <w:rPr>
          <w:rFonts w:ascii="Arial" w:hAnsi="Arial" w:cs="Arial"/>
          <w:color w:val="505050"/>
        </w:rPr>
        <w:t>s e</w:t>
      </w:r>
      <w:r w:rsidRPr="004B1037">
        <w:rPr>
          <w:rFonts w:ascii="Arial" w:hAnsi="Arial" w:cs="Arial"/>
          <w:color w:val="393939"/>
        </w:rPr>
        <w:t>sf</w:t>
      </w:r>
      <w:r w:rsidRPr="004B1037">
        <w:rPr>
          <w:rFonts w:ascii="Arial" w:hAnsi="Arial" w:cs="Arial"/>
          <w:color w:val="222222"/>
        </w:rPr>
        <w:t>u</w:t>
      </w:r>
      <w:r w:rsidRPr="004B1037">
        <w:rPr>
          <w:rFonts w:ascii="Arial" w:hAnsi="Arial" w:cs="Arial"/>
          <w:color w:val="393939"/>
        </w:rPr>
        <w:t>e</w:t>
      </w:r>
      <w:r w:rsidRPr="004B1037">
        <w:rPr>
          <w:rFonts w:ascii="Arial" w:hAnsi="Arial" w:cs="Arial"/>
          <w:color w:val="222222"/>
        </w:rPr>
        <w:t>r</w:t>
      </w:r>
      <w:r w:rsidRPr="004B1037">
        <w:rPr>
          <w:rFonts w:ascii="Arial" w:hAnsi="Arial" w:cs="Arial"/>
          <w:color w:val="505050"/>
        </w:rPr>
        <w:t>z</w:t>
      </w:r>
      <w:r w:rsidRPr="004B1037">
        <w:rPr>
          <w:rFonts w:ascii="Arial" w:hAnsi="Arial" w:cs="Arial"/>
          <w:color w:val="393939"/>
        </w:rPr>
        <w:t xml:space="preserve">os. </w:t>
      </w:r>
      <w:r w:rsidRPr="004B1037">
        <w:rPr>
          <w:rFonts w:ascii="Arial" w:hAnsi="Arial" w:cs="Arial"/>
          <w:color w:val="222222"/>
        </w:rPr>
        <w:t>Y</w:t>
      </w:r>
      <w:r w:rsidRPr="004B1037">
        <w:rPr>
          <w:rFonts w:ascii="Arial" w:hAnsi="Arial" w:cs="Arial"/>
          <w:color w:val="393939"/>
        </w:rPr>
        <w:t>a s</w:t>
      </w:r>
      <w:r w:rsidRPr="004B1037">
        <w:rPr>
          <w:rFonts w:ascii="Arial" w:hAnsi="Arial" w:cs="Arial"/>
          <w:color w:val="505050"/>
        </w:rPr>
        <w:t xml:space="preserve">e </w:t>
      </w:r>
      <w:r w:rsidRPr="004B1037">
        <w:rPr>
          <w:rFonts w:ascii="Arial" w:hAnsi="Arial" w:cs="Arial"/>
          <w:color w:val="222222"/>
        </w:rPr>
        <w:t>h</w:t>
      </w:r>
      <w:r w:rsidRPr="004B1037">
        <w:rPr>
          <w:rFonts w:ascii="Arial" w:hAnsi="Arial" w:cs="Arial"/>
          <w:color w:val="505050"/>
        </w:rPr>
        <w:t>a a</w:t>
      </w:r>
      <w:r w:rsidRPr="004B1037">
        <w:rPr>
          <w:rFonts w:ascii="Arial" w:hAnsi="Arial" w:cs="Arial"/>
          <w:color w:val="222222"/>
        </w:rPr>
        <w:t>punt</w:t>
      </w:r>
      <w:r w:rsidRPr="004B1037">
        <w:rPr>
          <w:rFonts w:ascii="Arial" w:hAnsi="Arial" w:cs="Arial"/>
          <w:color w:val="505050"/>
        </w:rPr>
        <w:t>a</w:t>
      </w:r>
      <w:r w:rsidRPr="004B1037">
        <w:rPr>
          <w:rFonts w:ascii="Arial" w:hAnsi="Arial" w:cs="Arial"/>
          <w:color w:val="222222"/>
        </w:rPr>
        <w:t>d</w:t>
      </w:r>
      <w:r w:rsidRPr="004B1037">
        <w:rPr>
          <w:rFonts w:ascii="Arial" w:hAnsi="Arial" w:cs="Arial"/>
          <w:color w:val="505050"/>
        </w:rPr>
        <w:t xml:space="preserve">o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393939"/>
        </w:rPr>
        <w:t>e e</w:t>
      </w:r>
      <w:r w:rsidRPr="004B1037">
        <w:rPr>
          <w:rFonts w:ascii="Arial" w:hAnsi="Arial" w:cs="Arial"/>
          <w:color w:val="0A0A0A"/>
        </w:rPr>
        <w:t>l int</w:t>
      </w:r>
      <w:r w:rsidRPr="004B1037">
        <w:rPr>
          <w:rFonts w:ascii="Arial" w:hAnsi="Arial" w:cs="Arial"/>
          <w:color w:val="222222"/>
        </w:rPr>
        <w:t>e</w:t>
      </w:r>
      <w:r w:rsidRPr="004B1037">
        <w:rPr>
          <w:rFonts w:ascii="Arial" w:hAnsi="Arial" w:cs="Arial"/>
          <w:color w:val="0A0A0A"/>
        </w:rPr>
        <w:softHyphen/>
      </w:r>
      <w:r w:rsidRPr="004B1037">
        <w:rPr>
          <w:rFonts w:ascii="Arial" w:hAnsi="Arial" w:cs="Arial"/>
          <w:color w:val="393939"/>
        </w:rPr>
        <w:t>r</w:t>
      </w:r>
      <w:r w:rsidRPr="004B1037">
        <w:rPr>
          <w:rFonts w:ascii="Arial" w:hAnsi="Arial" w:cs="Arial"/>
          <w:color w:val="505050"/>
        </w:rPr>
        <w:t>é</w:t>
      </w:r>
      <w:r w:rsidRPr="004B1037">
        <w:rPr>
          <w:rFonts w:ascii="Arial" w:hAnsi="Arial" w:cs="Arial"/>
          <w:color w:val="393939"/>
        </w:rPr>
        <w:t xml:space="preserve">s </w:t>
      </w:r>
      <w:r w:rsidRPr="004B1037">
        <w:rPr>
          <w:rFonts w:ascii="Arial" w:hAnsi="Arial" w:cs="Arial"/>
          <w:color w:val="505050"/>
        </w:rPr>
        <w:t>es e</w:t>
      </w:r>
      <w:r w:rsidRPr="004B1037">
        <w:rPr>
          <w:rFonts w:ascii="Arial" w:hAnsi="Arial" w:cs="Arial"/>
          <w:color w:val="222222"/>
        </w:rPr>
        <w:t>l m</w:t>
      </w:r>
      <w:r w:rsidRPr="004B1037">
        <w:rPr>
          <w:rFonts w:ascii="Arial" w:hAnsi="Arial" w:cs="Arial"/>
          <w:color w:val="393939"/>
        </w:rPr>
        <w:t>o</w:t>
      </w:r>
      <w:r w:rsidRPr="004B1037">
        <w:rPr>
          <w:rFonts w:ascii="Arial" w:hAnsi="Arial" w:cs="Arial"/>
          <w:color w:val="222222"/>
        </w:rPr>
        <w:t>t</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222222"/>
        </w:rPr>
        <w:t>l</w:t>
      </w:r>
      <w:r w:rsidRPr="004B1037">
        <w:rPr>
          <w:rFonts w:ascii="Arial" w:hAnsi="Arial" w:cs="Arial"/>
          <w:color w:val="505050"/>
        </w:rPr>
        <w:t>a a</w:t>
      </w:r>
      <w:r w:rsidRPr="004B1037">
        <w:rPr>
          <w:rFonts w:ascii="Arial" w:hAnsi="Arial" w:cs="Arial"/>
          <w:color w:val="393939"/>
        </w:rPr>
        <w:t>cc</w:t>
      </w:r>
      <w:r w:rsidRPr="004B1037">
        <w:rPr>
          <w:rFonts w:ascii="Arial" w:hAnsi="Arial" w:cs="Arial"/>
          <w:color w:val="0A0A0A"/>
        </w:rPr>
        <w:t>i</w:t>
      </w:r>
      <w:r w:rsidRPr="004B1037">
        <w:rPr>
          <w:rFonts w:ascii="Arial" w:hAnsi="Arial" w:cs="Arial"/>
          <w:color w:val="393939"/>
        </w:rPr>
        <w:t>ó</w:t>
      </w:r>
      <w:r w:rsidRPr="004B1037">
        <w:rPr>
          <w:rFonts w:ascii="Arial" w:hAnsi="Arial" w:cs="Arial"/>
          <w:color w:val="0A0A0A"/>
        </w:rPr>
        <w:t xml:space="preserve">n </w:t>
      </w:r>
      <w:r w:rsidRPr="004B1037">
        <w:rPr>
          <w:rFonts w:ascii="Arial" w:hAnsi="Arial" w:cs="Arial"/>
          <w:color w:val="393939"/>
        </w:rPr>
        <w:t>y</w:t>
      </w:r>
      <w:r w:rsidRPr="004B1037">
        <w:rPr>
          <w:rFonts w:ascii="Arial" w:hAnsi="Arial" w:cs="Arial"/>
          <w:color w:val="505050"/>
        </w:rPr>
        <w:t xml:space="preserve">, </w:t>
      </w:r>
      <w:r w:rsidRPr="004B1037">
        <w:rPr>
          <w:rFonts w:ascii="Arial" w:hAnsi="Arial" w:cs="Arial"/>
          <w:color w:val="0A0A0A"/>
        </w:rPr>
        <w:t>p</w:t>
      </w:r>
      <w:r w:rsidRPr="004B1037">
        <w:rPr>
          <w:rFonts w:ascii="Arial" w:hAnsi="Arial" w:cs="Arial"/>
          <w:color w:val="393939"/>
        </w:rPr>
        <w:t>o</w:t>
      </w:r>
      <w:r w:rsidRPr="004B1037">
        <w:rPr>
          <w:rFonts w:ascii="Arial" w:hAnsi="Arial" w:cs="Arial"/>
          <w:color w:val="222222"/>
        </w:rPr>
        <w:t xml:space="preserve">r </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d</w:t>
      </w:r>
      <w:r w:rsidRPr="004B1037">
        <w:rPr>
          <w:rFonts w:ascii="Arial" w:hAnsi="Arial" w:cs="Arial"/>
          <w:color w:val="505050"/>
        </w:rPr>
        <w:t>e</w:t>
      </w:r>
      <w:r w:rsidRPr="004B1037">
        <w:rPr>
          <w:rFonts w:ascii="Arial" w:hAnsi="Arial" w:cs="Arial"/>
          <w:color w:val="727272"/>
        </w:rPr>
        <w:t xml:space="preserve">, </w:t>
      </w:r>
      <w:r w:rsidRPr="004B1037">
        <w:rPr>
          <w:rFonts w:ascii="Arial" w:hAnsi="Arial" w:cs="Arial"/>
          <w:color w:val="222222"/>
        </w:rPr>
        <w:t>d</w:t>
      </w:r>
      <w:r w:rsidRPr="004B1037">
        <w:rPr>
          <w:rFonts w:ascii="Arial" w:hAnsi="Arial" w:cs="Arial"/>
          <w:color w:val="393939"/>
        </w:rPr>
        <w:t>e</w:t>
      </w:r>
      <w:r w:rsidRPr="004B1037">
        <w:rPr>
          <w:rFonts w:ascii="Arial" w:hAnsi="Arial" w:cs="Arial"/>
          <w:color w:val="0A0A0A"/>
        </w:rPr>
        <w:t xml:space="preserve">l </w:t>
      </w:r>
      <w:r w:rsidRPr="004B1037">
        <w:rPr>
          <w:rFonts w:ascii="Arial" w:hAnsi="Arial" w:cs="Arial"/>
          <w:color w:val="505050"/>
        </w:rPr>
        <w:t>co</w:t>
      </w:r>
      <w:r w:rsidRPr="004B1037">
        <w:rPr>
          <w:rFonts w:ascii="Arial" w:hAnsi="Arial" w:cs="Arial"/>
          <w:color w:val="222222"/>
        </w:rPr>
        <w:t>n</w:t>
      </w:r>
      <w:r w:rsidRPr="004B1037">
        <w:rPr>
          <w:rFonts w:ascii="Arial" w:hAnsi="Arial" w:cs="Arial"/>
          <w:color w:val="393939"/>
        </w:rPr>
        <w:t>oc</w:t>
      </w:r>
      <w:r w:rsidRPr="004B1037">
        <w:rPr>
          <w:rFonts w:ascii="Arial" w:hAnsi="Arial" w:cs="Arial"/>
          <w:color w:val="0A0A0A"/>
        </w:rPr>
        <w:t>imi</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softHyphen/>
      </w:r>
      <w:r w:rsidRPr="004B1037">
        <w:rPr>
          <w:rFonts w:ascii="Arial" w:hAnsi="Arial" w:cs="Arial"/>
          <w:color w:val="0A0A0A"/>
        </w:rPr>
        <w:t>t</w:t>
      </w:r>
      <w:r w:rsidRPr="004B1037">
        <w:rPr>
          <w:rFonts w:ascii="Arial" w:hAnsi="Arial" w:cs="Arial"/>
          <w:color w:val="222222"/>
        </w:rPr>
        <w:t>o</w:t>
      </w:r>
      <w:r w:rsidRPr="004B1037">
        <w:rPr>
          <w:rFonts w:ascii="Arial" w:hAnsi="Arial" w:cs="Arial"/>
          <w:color w:val="505050"/>
        </w:rPr>
        <w:t xml:space="preserve">, </w:t>
      </w:r>
      <w:r w:rsidRPr="004B1037">
        <w:rPr>
          <w:rFonts w:ascii="Arial" w:hAnsi="Arial" w:cs="Arial"/>
          <w:color w:val="393939"/>
        </w:rPr>
        <w:t>as</w:t>
      </w:r>
      <w:r w:rsidRPr="004B1037">
        <w:rPr>
          <w:rFonts w:ascii="Arial" w:hAnsi="Arial" w:cs="Arial"/>
          <w:color w:val="505050"/>
        </w:rPr>
        <w:t>í co</w:t>
      </w:r>
      <w:r w:rsidRPr="004B1037">
        <w:rPr>
          <w:rFonts w:ascii="Arial" w:hAnsi="Arial" w:cs="Arial"/>
          <w:color w:val="222222"/>
        </w:rPr>
        <w:t>m</w:t>
      </w:r>
      <w:r w:rsidRPr="004B1037">
        <w:rPr>
          <w:rFonts w:ascii="Arial" w:hAnsi="Arial" w:cs="Arial"/>
          <w:color w:val="393939"/>
        </w:rPr>
        <w:t>o q</w:t>
      </w:r>
      <w:r w:rsidRPr="004B1037">
        <w:rPr>
          <w:rFonts w:ascii="Arial" w:hAnsi="Arial" w:cs="Arial"/>
          <w:color w:val="222222"/>
        </w:rPr>
        <w:t>u</w:t>
      </w:r>
      <w:r w:rsidRPr="004B1037">
        <w:rPr>
          <w:rFonts w:ascii="Arial" w:hAnsi="Arial" w:cs="Arial"/>
          <w:color w:val="505050"/>
        </w:rPr>
        <w:t xml:space="preserve">e </w:t>
      </w:r>
      <w:r w:rsidRPr="004B1037">
        <w:rPr>
          <w:rFonts w:ascii="Arial" w:hAnsi="Arial" w:cs="Arial"/>
          <w:color w:val="222222"/>
        </w:rPr>
        <w:t>l</w:t>
      </w:r>
      <w:r w:rsidRPr="004B1037">
        <w:rPr>
          <w:rFonts w:ascii="Arial" w:hAnsi="Arial" w:cs="Arial"/>
          <w:color w:val="393939"/>
        </w:rPr>
        <w:t>o</w:t>
      </w:r>
      <w:r w:rsidRPr="004B1037">
        <w:rPr>
          <w:rFonts w:ascii="Arial" w:hAnsi="Arial" w:cs="Arial"/>
          <w:color w:val="505050"/>
        </w:rPr>
        <w:t xml:space="preserve">s </w:t>
      </w:r>
      <w:r w:rsidRPr="004B1037">
        <w:rPr>
          <w:rFonts w:ascii="Arial" w:hAnsi="Arial" w:cs="Arial"/>
          <w:color w:val="0A0A0A"/>
        </w:rPr>
        <w:t>int</w:t>
      </w:r>
      <w:r w:rsidRPr="004B1037">
        <w:rPr>
          <w:rFonts w:ascii="Arial" w:hAnsi="Arial" w:cs="Arial"/>
          <w:color w:val="393939"/>
        </w:rPr>
        <w:t>e</w:t>
      </w:r>
      <w:r w:rsidRPr="004B1037">
        <w:rPr>
          <w:rFonts w:ascii="Arial" w:hAnsi="Arial" w:cs="Arial"/>
          <w:color w:val="222222"/>
        </w:rPr>
        <w:t>re</w:t>
      </w:r>
      <w:r w:rsidRPr="004B1037">
        <w:rPr>
          <w:rFonts w:ascii="Arial" w:hAnsi="Arial" w:cs="Arial"/>
          <w:color w:val="393939"/>
        </w:rPr>
        <w:t>ses evo</w:t>
      </w:r>
      <w:r w:rsidRPr="004B1037">
        <w:rPr>
          <w:rFonts w:ascii="Arial" w:hAnsi="Arial" w:cs="Arial"/>
          <w:color w:val="0A0A0A"/>
        </w:rPr>
        <w:t>lu</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0A0A0A"/>
        </w:rPr>
        <w:t>n</w:t>
      </w:r>
      <w:r w:rsidRPr="004B1037">
        <w:rPr>
          <w:rFonts w:ascii="Arial" w:hAnsi="Arial" w:cs="Arial"/>
          <w:color w:val="393939"/>
        </w:rPr>
        <w:t>a</w:t>
      </w:r>
      <w:r w:rsidRPr="004B1037">
        <w:rPr>
          <w:rFonts w:ascii="Arial" w:hAnsi="Arial" w:cs="Arial"/>
          <w:color w:val="222222"/>
        </w:rPr>
        <w:t xml:space="preserve">n </w:t>
      </w:r>
      <w:r w:rsidRPr="004B1037">
        <w:rPr>
          <w:rFonts w:ascii="Arial" w:hAnsi="Arial" w:cs="Arial"/>
          <w:color w:val="505050"/>
        </w:rPr>
        <w:t>c</w:t>
      </w:r>
      <w:r w:rsidRPr="004B1037">
        <w:rPr>
          <w:rFonts w:ascii="Arial" w:hAnsi="Arial" w:cs="Arial"/>
          <w:color w:val="393939"/>
        </w:rPr>
        <w:t xml:space="preserve">on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222222"/>
        </w:rPr>
        <w:t>de</w:t>
      </w:r>
      <w:r w:rsidRPr="004B1037">
        <w:rPr>
          <w:rFonts w:ascii="Arial" w:hAnsi="Arial" w:cs="Arial"/>
          <w:color w:val="393939"/>
        </w:rPr>
        <w:t>sa</w:t>
      </w:r>
      <w:r w:rsidRPr="004B1037">
        <w:rPr>
          <w:rFonts w:ascii="Arial" w:hAnsi="Arial" w:cs="Arial"/>
          <w:color w:val="0A0A0A"/>
        </w:rPr>
        <w:softHyphen/>
      </w:r>
      <w:r w:rsidRPr="004B1037">
        <w:rPr>
          <w:rFonts w:ascii="Arial" w:hAnsi="Arial" w:cs="Arial"/>
          <w:color w:val="393939"/>
        </w:rPr>
        <w:t>r</w:t>
      </w:r>
      <w:r w:rsidRPr="004B1037">
        <w:rPr>
          <w:rFonts w:ascii="Arial" w:hAnsi="Arial" w:cs="Arial"/>
          <w:color w:val="222222"/>
        </w:rPr>
        <w:t>r</w:t>
      </w:r>
      <w:r w:rsidRPr="004B1037">
        <w:rPr>
          <w:rFonts w:ascii="Arial" w:hAnsi="Arial" w:cs="Arial"/>
          <w:color w:val="393939"/>
        </w:rPr>
        <w:t>o</w:t>
      </w:r>
      <w:r w:rsidRPr="004B1037">
        <w:rPr>
          <w:rFonts w:ascii="Arial" w:hAnsi="Arial" w:cs="Arial"/>
          <w:color w:val="0A0A0A"/>
        </w:rPr>
        <w:t>ll</w:t>
      </w:r>
      <w:r w:rsidRPr="004B1037">
        <w:rPr>
          <w:rFonts w:ascii="Arial" w:hAnsi="Arial" w:cs="Arial"/>
          <w:color w:val="505050"/>
        </w:rPr>
        <w:t xml:space="preserve">o </w:t>
      </w:r>
      <w:r w:rsidRPr="004B1037">
        <w:rPr>
          <w:rFonts w:ascii="Arial" w:hAnsi="Arial" w:cs="Arial"/>
          <w:color w:val="393939"/>
        </w:rPr>
        <w:t>d</w:t>
      </w:r>
      <w:r w:rsidRPr="004B1037">
        <w:rPr>
          <w:rFonts w:ascii="Arial" w:hAnsi="Arial" w:cs="Arial"/>
          <w:color w:val="505050"/>
        </w:rPr>
        <w:t>e</w:t>
      </w:r>
      <w:r w:rsidRPr="004B1037">
        <w:rPr>
          <w:rFonts w:ascii="Arial" w:hAnsi="Arial" w:cs="Arial"/>
          <w:color w:val="393939"/>
        </w:rPr>
        <w:t>l niñ</w:t>
      </w:r>
      <w:r w:rsidRPr="004B1037">
        <w:rPr>
          <w:rFonts w:ascii="Arial" w:hAnsi="Arial" w:cs="Arial"/>
          <w:color w:val="505050"/>
        </w:rPr>
        <w:t>o. E</w:t>
      </w:r>
      <w:r w:rsidRPr="004B1037">
        <w:rPr>
          <w:rFonts w:ascii="Arial" w:hAnsi="Arial" w:cs="Arial"/>
          <w:color w:val="222222"/>
        </w:rPr>
        <w:t xml:space="preserve">n </w:t>
      </w:r>
      <w:r w:rsidRPr="004B1037">
        <w:rPr>
          <w:rFonts w:ascii="Arial" w:hAnsi="Arial" w:cs="Arial"/>
          <w:color w:val="505050"/>
        </w:rPr>
        <w:t>e</w:t>
      </w:r>
      <w:r w:rsidRPr="004B1037">
        <w:rPr>
          <w:rFonts w:ascii="Arial" w:hAnsi="Arial" w:cs="Arial"/>
          <w:color w:val="222222"/>
        </w:rPr>
        <w:t>f</w:t>
      </w:r>
      <w:r w:rsidRPr="004B1037">
        <w:rPr>
          <w:rFonts w:ascii="Arial" w:hAnsi="Arial" w:cs="Arial"/>
          <w:color w:val="505050"/>
        </w:rPr>
        <w:t>e</w:t>
      </w:r>
      <w:r w:rsidRPr="004B1037">
        <w:rPr>
          <w:rFonts w:ascii="Arial" w:hAnsi="Arial" w:cs="Arial"/>
          <w:color w:val="393939"/>
        </w:rPr>
        <w:t>c</w:t>
      </w:r>
      <w:r w:rsidRPr="004B1037">
        <w:rPr>
          <w:rFonts w:ascii="Arial" w:hAnsi="Arial" w:cs="Arial"/>
          <w:color w:val="222222"/>
        </w:rPr>
        <w:t>t</w:t>
      </w:r>
      <w:r w:rsidRPr="004B1037">
        <w:rPr>
          <w:rFonts w:ascii="Arial" w:hAnsi="Arial" w:cs="Arial"/>
          <w:color w:val="393939"/>
        </w:rPr>
        <w:t>o</w:t>
      </w:r>
      <w:r w:rsidRPr="004B1037">
        <w:rPr>
          <w:rFonts w:ascii="Arial" w:hAnsi="Arial" w:cs="Arial"/>
          <w:color w:val="505050"/>
        </w:rPr>
        <w:t xml:space="preserve">, </w:t>
      </w:r>
      <w:r w:rsidRPr="004B1037">
        <w:rPr>
          <w:rFonts w:ascii="Arial" w:hAnsi="Arial" w:cs="Arial"/>
          <w:color w:val="222222"/>
        </w:rPr>
        <w:t>l</w:t>
      </w:r>
      <w:r w:rsidRPr="004B1037">
        <w:rPr>
          <w:rFonts w:ascii="Arial" w:hAnsi="Arial" w:cs="Arial"/>
          <w:color w:val="393939"/>
        </w:rPr>
        <w:t>as e</w:t>
      </w:r>
      <w:r w:rsidRPr="004B1037">
        <w:rPr>
          <w:rFonts w:ascii="Arial" w:hAnsi="Arial" w:cs="Arial"/>
          <w:color w:val="222222"/>
        </w:rPr>
        <w:t>t</w:t>
      </w:r>
      <w:r w:rsidRPr="004B1037">
        <w:rPr>
          <w:rFonts w:ascii="Arial" w:hAnsi="Arial" w:cs="Arial"/>
          <w:color w:val="505050"/>
        </w:rPr>
        <w:t>a</w:t>
      </w:r>
      <w:r w:rsidRPr="004B1037">
        <w:rPr>
          <w:rFonts w:ascii="Arial" w:hAnsi="Arial" w:cs="Arial"/>
          <w:color w:val="222222"/>
        </w:rPr>
        <w:t>p</w:t>
      </w:r>
      <w:r w:rsidRPr="004B1037">
        <w:rPr>
          <w:rFonts w:ascii="Arial" w:hAnsi="Arial" w:cs="Arial"/>
          <w:color w:val="505050"/>
        </w:rPr>
        <w:t xml:space="preserve">as </w:t>
      </w:r>
      <w:r w:rsidRPr="004B1037">
        <w:rPr>
          <w:rFonts w:ascii="Arial" w:hAnsi="Arial" w:cs="Arial"/>
          <w:color w:val="393939"/>
        </w:rPr>
        <w:t>b</w:t>
      </w:r>
      <w:r w:rsidRPr="004B1037">
        <w:rPr>
          <w:rFonts w:ascii="Arial" w:hAnsi="Arial" w:cs="Arial"/>
          <w:color w:val="222222"/>
        </w:rPr>
        <w:t>i</w:t>
      </w:r>
      <w:r w:rsidRPr="004B1037">
        <w:rPr>
          <w:rFonts w:ascii="Arial" w:hAnsi="Arial" w:cs="Arial"/>
          <w:color w:val="393939"/>
        </w:rPr>
        <w:t>og</w:t>
      </w:r>
      <w:r w:rsidRPr="004B1037">
        <w:rPr>
          <w:rFonts w:ascii="Arial" w:hAnsi="Arial" w:cs="Arial"/>
          <w:color w:val="505050"/>
        </w:rPr>
        <w:t>e</w:t>
      </w:r>
      <w:r w:rsidRPr="004B1037">
        <w:rPr>
          <w:rFonts w:ascii="Arial" w:hAnsi="Arial" w:cs="Arial"/>
          <w:color w:val="222222"/>
        </w:rPr>
        <w:t>n</w:t>
      </w:r>
      <w:r w:rsidRPr="004B1037">
        <w:rPr>
          <w:rFonts w:ascii="Arial" w:hAnsi="Arial" w:cs="Arial"/>
          <w:color w:val="505050"/>
        </w:rPr>
        <w:t>é</w:t>
      </w:r>
      <w:r w:rsidRPr="004B1037">
        <w:rPr>
          <w:rFonts w:ascii="Arial" w:hAnsi="Arial" w:cs="Arial"/>
          <w:color w:val="393939"/>
        </w:rPr>
        <w:t>tic</w:t>
      </w:r>
      <w:r w:rsidRPr="004B1037">
        <w:rPr>
          <w:rFonts w:ascii="Arial" w:hAnsi="Arial" w:cs="Arial"/>
          <w:color w:val="505050"/>
        </w:rPr>
        <w:t xml:space="preserve">as </w:t>
      </w:r>
      <w:r w:rsidRPr="004B1037">
        <w:rPr>
          <w:rFonts w:ascii="Arial" w:hAnsi="Arial" w:cs="Arial"/>
          <w:color w:val="393939"/>
        </w:rPr>
        <w:t xml:space="preserve">se </w:t>
      </w:r>
      <w:r w:rsidRPr="004B1037">
        <w:rPr>
          <w:rFonts w:ascii="Arial" w:hAnsi="Arial" w:cs="Arial"/>
          <w:color w:val="0A0A0A"/>
        </w:rPr>
        <w:t>r</w:t>
      </w:r>
      <w:r w:rsidRPr="004B1037">
        <w:rPr>
          <w:rFonts w:ascii="Arial" w:hAnsi="Arial" w:cs="Arial"/>
          <w:color w:val="393939"/>
        </w:rPr>
        <w:t>eve</w:t>
      </w:r>
      <w:r w:rsidRPr="004B1037">
        <w:rPr>
          <w:rFonts w:ascii="Arial" w:hAnsi="Arial" w:cs="Arial"/>
          <w:color w:val="393939"/>
        </w:rPr>
        <w:softHyphen/>
      </w:r>
      <w:r w:rsidRPr="004B1037">
        <w:rPr>
          <w:rFonts w:ascii="Arial" w:hAnsi="Arial" w:cs="Arial"/>
          <w:color w:val="222222"/>
        </w:rPr>
        <w:t>l</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222222"/>
        </w:rPr>
        <w:t>p</w:t>
      </w:r>
      <w:r w:rsidRPr="004B1037">
        <w:rPr>
          <w:rFonts w:ascii="Arial" w:hAnsi="Arial" w:cs="Arial"/>
          <w:color w:val="393939"/>
        </w:rPr>
        <w:t xml:space="preserve">or </w:t>
      </w:r>
      <w:r w:rsidRPr="004B1037">
        <w:rPr>
          <w:rFonts w:ascii="Arial" w:hAnsi="Arial" w:cs="Arial"/>
          <w:color w:val="505050"/>
        </w:rPr>
        <w:t>e</w:t>
      </w:r>
      <w:r w:rsidRPr="004B1037">
        <w:rPr>
          <w:rFonts w:ascii="Arial" w:hAnsi="Arial" w:cs="Arial"/>
          <w:color w:val="0A0A0A"/>
        </w:rPr>
        <w:t xml:space="preserve">l </w:t>
      </w:r>
      <w:r w:rsidRPr="004B1037">
        <w:rPr>
          <w:rFonts w:ascii="Arial" w:hAnsi="Arial" w:cs="Arial"/>
          <w:color w:val="393939"/>
        </w:rPr>
        <w:t>int</w:t>
      </w:r>
      <w:r w:rsidRPr="004B1037">
        <w:rPr>
          <w:rFonts w:ascii="Arial" w:hAnsi="Arial" w:cs="Arial"/>
          <w:color w:val="727272"/>
        </w:rPr>
        <w:t>e</w:t>
      </w:r>
      <w:r w:rsidRPr="004B1037">
        <w:rPr>
          <w:rFonts w:ascii="Arial" w:hAnsi="Arial" w:cs="Arial"/>
          <w:color w:val="393939"/>
        </w:rPr>
        <w:t>r</w:t>
      </w:r>
      <w:r w:rsidRPr="004B1037">
        <w:rPr>
          <w:rFonts w:ascii="Arial" w:hAnsi="Arial" w:cs="Arial"/>
          <w:color w:val="505050"/>
        </w:rPr>
        <w:t xml:space="preserve">és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505050"/>
        </w:rPr>
        <w:t xml:space="preserve">e </w:t>
      </w:r>
      <w:r w:rsidRPr="004B1037">
        <w:rPr>
          <w:rFonts w:ascii="Arial" w:hAnsi="Arial" w:cs="Arial"/>
          <w:color w:val="222222"/>
        </w:rPr>
        <w:t>m</w:t>
      </w:r>
      <w:r w:rsidRPr="004B1037">
        <w:rPr>
          <w:rFonts w:ascii="Arial" w:hAnsi="Arial" w:cs="Arial"/>
          <w:color w:val="393939"/>
        </w:rPr>
        <w:t>a</w:t>
      </w:r>
      <w:r w:rsidRPr="004B1037">
        <w:rPr>
          <w:rFonts w:ascii="Arial" w:hAnsi="Arial" w:cs="Arial"/>
          <w:color w:val="222222"/>
        </w:rPr>
        <w:t>nifi</w:t>
      </w:r>
      <w:r w:rsidRPr="004B1037">
        <w:rPr>
          <w:rFonts w:ascii="Arial" w:hAnsi="Arial" w:cs="Arial"/>
          <w:color w:val="393939"/>
        </w:rPr>
        <w:t>es</w:t>
      </w:r>
      <w:r w:rsidRPr="004B1037">
        <w:rPr>
          <w:rFonts w:ascii="Arial" w:hAnsi="Arial" w:cs="Arial"/>
          <w:color w:val="222222"/>
        </w:rPr>
        <w:t>t</w:t>
      </w:r>
      <w:r w:rsidRPr="004B1037">
        <w:rPr>
          <w:rFonts w:ascii="Arial" w:hAnsi="Arial" w:cs="Arial"/>
          <w:color w:val="393939"/>
        </w:rPr>
        <w:t>a e</w:t>
      </w:r>
      <w:r w:rsidRPr="004B1037">
        <w:rPr>
          <w:rFonts w:ascii="Arial" w:hAnsi="Arial" w:cs="Arial"/>
          <w:color w:val="0A0A0A"/>
        </w:rPr>
        <w:t xml:space="preserve">l </w:t>
      </w:r>
      <w:r w:rsidRPr="004B1037">
        <w:rPr>
          <w:rFonts w:ascii="Arial" w:hAnsi="Arial" w:cs="Arial"/>
          <w:color w:val="222222"/>
        </w:rPr>
        <w:t>n</w:t>
      </w:r>
      <w:r w:rsidRPr="004B1037">
        <w:rPr>
          <w:rFonts w:ascii="Arial" w:hAnsi="Arial" w:cs="Arial"/>
          <w:color w:val="0A0A0A"/>
        </w:rPr>
        <w:t>i</w:t>
      </w:r>
      <w:r w:rsidRPr="004B1037">
        <w:rPr>
          <w:rFonts w:ascii="Arial" w:hAnsi="Arial" w:cs="Arial"/>
          <w:color w:val="393939"/>
        </w:rPr>
        <w:t>ñ</w:t>
      </w:r>
      <w:r w:rsidRPr="004B1037">
        <w:rPr>
          <w:rFonts w:ascii="Arial" w:hAnsi="Arial" w:cs="Arial"/>
          <w:color w:val="505050"/>
        </w:rPr>
        <w:t xml:space="preserve">o y se </w:t>
      </w:r>
      <w:r w:rsidRPr="004B1037">
        <w:rPr>
          <w:rFonts w:ascii="Arial" w:hAnsi="Arial" w:cs="Arial"/>
          <w:color w:val="222222"/>
        </w:rPr>
        <w:t>r</w:t>
      </w:r>
      <w:r w:rsidRPr="004B1037">
        <w:rPr>
          <w:rFonts w:ascii="Arial" w:hAnsi="Arial" w:cs="Arial"/>
          <w:color w:val="393939"/>
        </w:rPr>
        <w:t>ea</w:t>
      </w:r>
      <w:r w:rsidRPr="004B1037">
        <w:rPr>
          <w:rFonts w:ascii="Arial" w:hAnsi="Arial" w:cs="Arial"/>
          <w:color w:val="0A0A0A"/>
        </w:rPr>
        <w:t>l</w:t>
      </w:r>
      <w:r w:rsidRPr="004B1037">
        <w:rPr>
          <w:rFonts w:ascii="Arial" w:hAnsi="Arial" w:cs="Arial"/>
          <w:color w:val="222222"/>
        </w:rPr>
        <w:t>i</w:t>
      </w:r>
      <w:r w:rsidRPr="004B1037">
        <w:rPr>
          <w:rFonts w:ascii="Arial" w:hAnsi="Arial" w:cs="Arial"/>
          <w:color w:val="393939"/>
        </w:rPr>
        <w:t>z</w:t>
      </w:r>
      <w:r w:rsidRPr="004B1037">
        <w:rPr>
          <w:rFonts w:ascii="Arial" w:hAnsi="Arial" w:cs="Arial"/>
          <w:color w:val="222222"/>
        </w:rPr>
        <w:t xml:space="preserve">an </w:t>
      </w:r>
      <w:r w:rsidRPr="004B1037">
        <w:rPr>
          <w:rFonts w:ascii="Arial" w:hAnsi="Arial" w:cs="Arial"/>
          <w:color w:val="0A0A0A"/>
        </w:rPr>
        <w:t>p</w:t>
      </w:r>
      <w:r w:rsidRPr="004B1037">
        <w:rPr>
          <w:rFonts w:ascii="Arial" w:hAnsi="Arial" w:cs="Arial"/>
          <w:color w:val="222222"/>
        </w:rPr>
        <w:t>or</w:t>
      </w:r>
      <w:r w:rsidRPr="004B1037">
        <w:rPr>
          <w:rFonts w:ascii="Arial" w:hAnsi="Arial" w:cs="Arial"/>
          <w:color w:val="393939"/>
        </w:rPr>
        <w:t>e</w:t>
      </w:r>
      <w:r w:rsidRPr="004B1037">
        <w:rPr>
          <w:rFonts w:ascii="Arial" w:hAnsi="Arial" w:cs="Arial"/>
          <w:color w:val="222222"/>
        </w:rPr>
        <w:t xml:space="preserve">l </w:t>
      </w:r>
      <w:r w:rsidRPr="004B1037">
        <w:rPr>
          <w:rFonts w:ascii="Arial" w:hAnsi="Arial" w:cs="Arial"/>
          <w:color w:val="393939"/>
        </w:rPr>
        <w:t>es</w:t>
      </w:r>
      <w:r w:rsidRPr="004B1037">
        <w:rPr>
          <w:rFonts w:ascii="Arial" w:hAnsi="Arial" w:cs="Arial"/>
          <w:color w:val="222222"/>
        </w:rPr>
        <w:t>fu</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 xml:space="preserve">zo </w:t>
      </w:r>
      <w:r w:rsidRPr="004B1037">
        <w:rPr>
          <w:rFonts w:ascii="Arial" w:hAnsi="Arial" w:cs="Arial"/>
          <w:color w:val="393939"/>
        </w:rPr>
        <w:t>q</w:t>
      </w:r>
      <w:r w:rsidRPr="004B1037">
        <w:rPr>
          <w:rFonts w:ascii="Arial" w:hAnsi="Arial" w:cs="Arial"/>
          <w:color w:val="222222"/>
        </w:rPr>
        <w:t>u</w:t>
      </w:r>
      <w:r w:rsidRPr="004B1037">
        <w:rPr>
          <w:rFonts w:ascii="Arial" w:hAnsi="Arial" w:cs="Arial"/>
          <w:color w:val="505050"/>
        </w:rPr>
        <w:t>e aco</w:t>
      </w:r>
      <w:r w:rsidRPr="004B1037">
        <w:rPr>
          <w:rFonts w:ascii="Arial" w:hAnsi="Arial" w:cs="Arial"/>
          <w:color w:val="222222"/>
        </w:rPr>
        <w:t>m</w:t>
      </w:r>
      <w:r w:rsidRPr="004B1037">
        <w:rPr>
          <w:rFonts w:ascii="Arial" w:hAnsi="Arial" w:cs="Arial"/>
          <w:color w:val="393939"/>
        </w:rPr>
        <w:t xml:space="preserve">paña </w:t>
      </w:r>
      <w:r w:rsidRPr="004B1037">
        <w:rPr>
          <w:rFonts w:ascii="Arial" w:hAnsi="Arial" w:cs="Arial"/>
          <w:color w:val="222222"/>
        </w:rPr>
        <w:t xml:space="preserve">a la </w:t>
      </w:r>
      <w:r w:rsidRPr="004B1037">
        <w:rPr>
          <w:rFonts w:ascii="Arial" w:hAnsi="Arial" w:cs="Arial"/>
          <w:color w:val="393939"/>
        </w:rPr>
        <w:t>p</w:t>
      </w:r>
      <w:r w:rsidRPr="004B1037">
        <w:rPr>
          <w:rFonts w:ascii="Arial" w:hAnsi="Arial" w:cs="Arial"/>
          <w:color w:val="222222"/>
        </w:rPr>
        <w:t>r</w:t>
      </w:r>
      <w:r w:rsidRPr="004B1037">
        <w:rPr>
          <w:rFonts w:ascii="Arial" w:hAnsi="Arial" w:cs="Arial"/>
          <w:color w:val="505050"/>
        </w:rPr>
        <w:t>osec</w:t>
      </w:r>
      <w:r w:rsidRPr="004B1037">
        <w:rPr>
          <w:rFonts w:ascii="Arial" w:hAnsi="Arial" w:cs="Arial"/>
          <w:color w:val="222222"/>
        </w:rPr>
        <w:t>u</w:t>
      </w:r>
      <w:r w:rsidRPr="004B1037">
        <w:rPr>
          <w:rFonts w:ascii="Arial" w:hAnsi="Arial" w:cs="Arial"/>
          <w:color w:val="505050"/>
        </w:rPr>
        <w:t>c</w:t>
      </w:r>
      <w:r w:rsidRPr="004B1037">
        <w:rPr>
          <w:rFonts w:ascii="Arial" w:hAnsi="Arial" w:cs="Arial"/>
          <w:color w:val="222222"/>
        </w:rPr>
        <w:t>i</w:t>
      </w:r>
      <w:r w:rsidRPr="004B1037">
        <w:rPr>
          <w:rFonts w:ascii="Arial" w:hAnsi="Arial" w:cs="Arial"/>
          <w:color w:val="505050"/>
        </w:rPr>
        <w:t>ó</w:t>
      </w:r>
      <w:r w:rsidRPr="004B1037">
        <w:rPr>
          <w:rFonts w:ascii="Arial" w:hAnsi="Arial" w:cs="Arial"/>
          <w:color w:val="222222"/>
        </w:rPr>
        <w:t>n d</w:t>
      </w:r>
      <w:r w:rsidRPr="004B1037">
        <w:rPr>
          <w:rFonts w:ascii="Arial" w:hAnsi="Arial" w:cs="Arial"/>
          <w:color w:val="505050"/>
        </w:rPr>
        <w:t xml:space="preserve">e </w:t>
      </w:r>
      <w:r w:rsidRPr="004B1037">
        <w:rPr>
          <w:rFonts w:ascii="Arial" w:hAnsi="Arial" w:cs="Arial"/>
          <w:color w:val="0A0A0A"/>
        </w:rPr>
        <w:t>l</w:t>
      </w:r>
      <w:r w:rsidRPr="004B1037">
        <w:rPr>
          <w:rFonts w:ascii="Arial" w:hAnsi="Arial" w:cs="Arial"/>
          <w:color w:val="393939"/>
        </w:rPr>
        <w:t xml:space="preserve">os </w:t>
      </w:r>
      <w:r w:rsidRPr="004B1037">
        <w:rPr>
          <w:rFonts w:ascii="Arial" w:hAnsi="Arial" w:cs="Arial"/>
          <w:color w:val="0A0A0A"/>
        </w:rPr>
        <w:t>int</w:t>
      </w:r>
      <w:r w:rsidRPr="004B1037">
        <w:rPr>
          <w:rFonts w:ascii="Arial" w:hAnsi="Arial" w:cs="Arial"/>
          <w:color w:val="222222"/>
        </w:rPr>
        <w:t>e</w:t>
      </w:r>
      <w:r w:rsidRPr="004B1037">
        <w:rPr>
          <w:rFonts w:ascii="Arial" w:hAnsi="Arial" w:cs="Arial"/>
          <w:color w:val="0A0A0A"/>
        </w:rPr>
        <w:t>r</w:t>
      </w:r>
      <w:r w:rsidRPr="004B1037">
        <w:rPr>
          <w:rFonts w:ascii="Arial" w:hAnsi="Arial" w:cs="Arial"/>
          <w:color w:val="222222"/>
        </w:rPr>
        <w:t>e</w:t>
      </w:r>
      <w:r w:rsidRPr="004B1037">
        <w:rPr>
          <w:rFonts w:ascii="Arial" w:hAnsi="Arial" w:cs="Arial"/>
          <w:color w:val="393939"/>
        </w:rPr>
        <w:softHyphen/>
        <w:t xml:space="preserve">ses. La </w:t>
      </w:r>
      <w:r w:rsidRPr="004B1037">
        <w:rPr>
          <w:rFonts w:ascii="Arial" w:hAnsi="Arial" w:cs="Arial"/>
          <w:color w:val="505050"/>
        </w:rPr>
        <w:t>esc</w:t>
      </w:r>
      <w:r w:rsidRPr="004B1037">
        <w:rPr>
          <w:rFonts w:ascii="Arial" w:hAnsi="Arial" w:cs="Arial"/>
          <w:color w:val="393939"/>
        </w:rPr>
        <w:t>u</w:t>
      </w:r>
      <w:r w:rsidRPr="004B1037">
        <w:rPr>
          <w:rFonts w:ascii="Arial" w:hAnsi="Arial" w:cs="Arial"/>
          <w:color w:val="505050"/>
        </w:rPr>
        <w:t>e</w:t>
      </w:r>
      <w:r w:rsidRPr="004B1037">
        <w:rPr>
          <w:rFonts w:ascii="Arial" w:hAnsi="Arial" w:cs="Arial"/>
          <w:color w:val="222222"/>
        </w:rPr>
        <w:t>l</w:t>
      </w:r>
      <w:r w:rsidRPr="004B1037">
        <w:rPr>
          <w:rFonts w:ascii="Arial" w:hAnsi="Arial" w:cs="Arial"/>
          <w:color w:val="505050"/>
        </w:rPr>
        <w:t>a t</w:t>
      </w:r>
      <w:r w:rsidRPr="004B1037">
        <w:rPr>
          <w:rFonts w:ascii="Arial" w:hAnsi="Arial" w:cs="Arial"/>
          <w:color w:val="393939"/>
        </w:rPr>
        <w:t>r</w:t>
      </w:r>
      <w:r w:rsidRPr="004B1037">
        <w:rPr>
          <w:rFonts w:ascii="Arial" w:hAnsi="Arial" w:cs="Arial"/>
          <w:color w:val="505050"/>
        </w:rPr>
        <w:t>a</w:t>
      </w:r>
      <w:r w:rsidRPr="004B1037">
        <w:rPr>
          <w:rFonts w:ascii="Arial" w:hAnsi="Arial" w:cs="Arial"/>
          <w:color w:val="393939"/>
        </w:rPr>
        <w:t>di</w:t>
      </w:r>
      <w:r w:rsidRPr="004B1037">
        <w:rPr>
          <w:rFonts w:ascii="Arial" w:hAnsi="Arial" w:cs="Arial"/>
          <w:color w:val="505050"/>
        </w:rPr>
        <w:t>c</w:t>
      </w:r>
      <w:r w:rsidRPr="004B1037">
        <w:rPr>
          <w:rFonts w:ascii="Arial" w:hAnsi="Arial" w:cs="Arial"/>
          <w:color w:val="393939"/>
        </w:rPr>
        <w:t>i</w:t>
      </w:r>
      <w:r w:rsidRPr="004B1037">
        <w:rPr>
          <w:rFonts w:ascii="Arial" w:hAnsi="Arial" w:cs="Arial"/>
          <w:color w:val="505050"/>
        </w:rPr>
        <w:t>o</w:t>
      </w:r>
      <w:r w:rsidRPr="004B1037">
        <w:rPr>
          <w:rFonts w:ascii="Arial" w:hAnsi="Arial" w:cs="Arial"/>
          <w:color w:val="393939"/>
        </w:rPr>
        <w:t>na</w:t>
      </w:r>
      <w:r w:rsidRPr="004B1037">
        <w:rPr>
          <w:rFonts w:ascii="Arial" w:hAnsi="Arial" w:cs="Arial"/>
          <w:color w:val="222222"/>
        </w:rPr>
        <w:t xml:space="preserve">l </w:t>
      </w:r>
      <w:r w:rsidRPr="004B1037">
        <w:rPr>
          <w:rFonts w:ascii="Arial" w:hAnsi="Arial" w:cs="Arial"/>
          <w:color w:val="393939"/>
        </w:rPr>
        <w:t>c</w:t>
      </w:r>
      <w:r w:rsidRPr="004B1037">
        <w:rPr>
          <w:rFonts w:ascii="Arial" w:hAnsi="Arial" w:cs="Arial"/>
          <w:color w:val="505050"/>
        </w:rPr>
        <w:t>o</w:t>
      </w:r>
      <w:r w:rsidRPr="004B1037">
        <w:rPr>
          <w:rFonts w:ascii="Arial" w:hAnsi="Arial" w:cs="Arial"/>
          <w:color w:val="393939"/>
        </w:rPr>
        <w:t>mpr</w:t>
      </w:r>
      <w:r w:rsidRPr="004B1037">
        <w:rPr>
          <w:rFonts w:ascii="Arial" w:hAnsi="Arial" w:cs="Arial"/>
          <w:color w:val="505050"/>
        </w:rPr>
        <w:t>e</w:t>
      </w:r>
      <w:r w:rsidRPr="004B1037">
        <w:rPr>
          <w:rFonts w:ascii="Arial" w:hAnsi="Arial" w:cs="Arial"/>
          <w:color w:val="393939"/>
        </w:rPr>
        <w:t>nd</w:t>
      </w:r>
      <w:r w:rsidRPr="004B1037">
        <w:rPr>
          <w:rFonts w:ascii="Arial" w:hAnsi="Arial" w:cs="Arial"/>
          <w:color w:val="505050"/>
        </w:rPr>
        <w:t xml:space="preserve">e y </w:t>
      </w:r>
      <w:r w:rsidRPr="004B1037">
        <w:rPr>
          <w:rFonts w:ascii="Arial" w:hAnsi="Arial" w:cs="Arial"/>
          <w:color w:val="393939"/>
        </w:rPr>
        <w:t>ut</w:t>
      </w:r>
      <w:r w:rsidRPr="004B1037">
        <w:rPr>
          <w:rFonts w:ascii="Arial" w:hAnsi="Arial" w:cs="Arial"/>
          <w:color w:val="505050"/>
        </w:rPr>
        <w:t>i</w:t>
      </w:r>
      <w:r w:rsidRPr="004B1037">
        <w:rPr>
          <w:rFonts w:ascii="Arial" w:hAnsi="Arial" w:cs="Arial"/>
          <w:color w:val="222222"/>
        </w:rPr>
        <w:t>l</w:t>
      </w:r>
      <w:r w:rsidRPr="004B1037">
        <w:rPr>
          <w:rFonts w:ascii="Arial" w:hAnsi="Arial" w:cs="Arial"/>
          <w:color w:val="393939"/>
        </w:rPr>
        <w:t>i</w:t>
      </w:r>
      <w:r w:rsidRPr="004B1037">
        <w:rPr>
          <w:rFonts w:ascii="Arial" w:hAnsi="Arial" w:cs="Arial"/>
          <w:color w:val="505050"/>
        </w:rPr>
        <w:t>z</w:t>
      </w:r>
      <w:r w:rsidRPr="004B1037">
        <w:rPr>
          <w:rFonts w:ascii="Arial" w:hAnsi="Arial" w:cs="Arial"/>
          <w:color w:val="393939"/>
        </w:rPr>
        <w:t xml:space="preserve">a </w:t>
      </w:r>
      <w:r w:rsidRPr="004B1037">
        <w:rPr>
          <w:rFonts w:ascii="Arial" w:hAnsi="Arial" w:cs="Arial"/>
          <w:color w:val="222222"/>
        </w:rPr>
        <w:t>m</w:t>
      </w:r>
      <w:r w:rsidRPr="004B1037">
        <w:rPr>
          <w:rFonts w:ascii="Arial" w:hAnsi="Arial" w:cs="Arial"/>
          <w:color w:val="393939"/>
        </w:rPr>
        <w:t>a</w:t>
      </w:r>
      <w:r w:rsidRPr="004B1037">
        <w:rPr>
          <w:rFonts w:ascii="Arial" w:hAnsi="Arial" w:cs="Arial"/>
          <w:color w:val="222222"/>
        </w:rPr>
        <w:t xml:space="preserve">l </w:t>
      </w:r>
      <w:r w:rsidRPr="004B1037">
        <w:rPr>
          <w:rFonts w:ascii="Arial" w:hAnsi="Arial" w:cs="Arial"/>
          <w:color w:val="0A0A0A"/>
        </w:rPr>
        <w:t>lo</w:t>
      </w:r>
      <w:r w:rsidRPr="004B1037">
        <w:rPr>
          <w:rFonts w:ascii="Arial" w:hAnsi="Arial" w:cs="Arial"/>
          <w:color w:val="393939"/>
        </w:rPr>
        <w:t>s in</w:t>
      </w:r>
      <w:r w:rsidRPr="004B1037">
        <w:rPr>
          <w:rFonts w:ascii="Arial" w:hAnsi="Arial" w:cs="Arial"/>
          <w:color w:val="222222"/>
        </w:rPr>
        <w:t>t</w:t>
      </w:r>
      <w:r w:rsidRPr="004B1037">
        <w:rPr>
          <w:rFonts w:ascii="Arial" w:hAnsi="Arial" w:cs="Arial"/>
          <w:color w:val="393939"/>
        </w:rPr>
        <w:t>er</w:t>
      </w:r>
      <w:r w:rsidRPr="004B1037">
        <w:rPr>
          <w:rFonts w:ascii="Arial" w:hAnsi="Arial" w:cs="Arial"/>
          <w:color w:val="505050"/>
        </w:rPr>
        <w:t>eses y esf</w:t>
      </w:r>
      <w:r w:rsidRPr="004B1037">
        <w:rPr>
          <w:rFonts w:ascii="Arial" w:hAnsi="Arial" w:cs="Arial"/>
          <w:color w:val="393939"/>
        </w:rPr>
        <w:t>u</w:t>
      </w:r>
      <w:r w:rsidRPr="004B1037">
        <w:rPr>
          <w:rFonts w:ascii="Arial" w:hAnsi="Arial" w:cs="Arial"/>
          <w:color w:val="505050"/>
        </w:rPr>
        <w:t xml:space="preserve">erzos </w:t>
      </w:r>
      <w:r w:rsidRPr="004B1037">
        <w:rPr>
          <w:rFonts w:ascii="Arial" w:hAnsi="Arial" w:cs="Arial"/>
          <w:color w:val="393939"/>
        </w:rPr>
        <w:t>inf</w:t>
      </w:r>
      <w:r w:rsidRPr="004B1037">
        <w:rPr>
          <w:rFonts w:ascii="Arial" w:hAnsi="Arial" w:cs="Arial"/>
          <w:color w:val="505050"/>
        </w:rPr>
        <w:t>a</w:t>
      </w:r>
      <w:r w:rsidRPr="004B1037">
        <w:rPr>
          <w:rFonts w:ascii="Arial" w:hAnsi="Arial" w:cs="Arial"/>
          <w:color w:val="393939"/>
        </w:rPr>
        <w:t>nti</w:t>
      </w:r>
      <w:r w:rsidRPr="004B1037">
        <w:rPr>
          <w:rFonts w:ascii="Arial" w:hAnsi="Arial" w:cs="Arial"/>
          <w:color w:val="222222"/>
        </w:rPr>
        <w:t>l</w:t>
      </w:r>
      <w:r w:rsidRPr="004B1037">
        <w:rPr>
          <w:rFonts w:ascii="Arial" w:hAnsi="Arial" w:cs="Arial"/>
          <w:color w:val="505050"/>
        </w:rPr>
        <w:t>es</w:t>
      </w:r>
      <w:r w:rsidRPr="004B1037">
        <w:rPr>
          <w:rFonts w:ascii="Arial" w:hAnsi="Arial" w:cs="Arial"/>
          <w:color w:val="727272"/>
        </w:rPr>
        <w:t xml:space="preserve">; </w:t>
      </w:r>
      <w:r w:rsidRPr="004B1037">
        <w:rPr>
          <w:rFonts w:ascii="Arial" w:hAnsi="Arial" w:cs="Arial"/>
          <w:color w:val="505050"/>
        </w:rPr>
        <w:t>o</w:t>
      </w:r>
      <w:r w:rsidRPr="004B1037">
        <w:rPr>
          <w:rFonts w:ascii="Arial" w:hAnsi="Arial" w:cs="Arial"/>
          <w:color w:val="222222"/>
        </w:rPr>
        <w:t>l</w:t>
      </w:r>
      <w:r w:rsidRPr="004B1037">
        <w:rPr>
          <w:rFonts w:ascii="Arial" w:hAnsi="Arial" w:cs="Arial"/>
          <w:color w:val="505050"/>
        </w:rPr>
        <w:t>v</w:t>
      </w:r>
      <w:r w:rsidRPr="004B1037">
        <w:rPr>
          <w:rFonts w:ascii="Arial" w:hAnsi="Arial" w:cs="Arial"/>
          <w:color w:val="393939"/>
        </w:rPr>
        <w:t>i</w:t>
      </w:r>
      <w:r w:rsidRPr="004B1037">
        <w:rPr>
          <w:rFonts w:ascii="Arial" w:hAnsi="Arial" w:cs="Arial"/>
          <w:color w:val="505050"/>
        </w:rPr>
        <w:t xml:space="preserve">da y </w:t>
      </w:r>
      <w:r w:rsidRPr="004B1037">
        <w:rPr>
          <w:rFonts w:ascii="Arial" w:hAnsi="Arial" w:cs="Arial"/>
          <w:color w:val="393939"/>
        </w:rPr>
        <w:t>r</w:t>
      </w:r>
      <w:r w:rsidRPr="004B1037">
        <w:rPr>
          <w:rFonts w:ascii="Arial" w:hAnsi="Arial" w:cs="Arial"/>
          <w:color w:val="727272"/>
        </w:rPr>
        <w:t>e</w:t>
      </w:r>
      <w:r w:rsidRPr="004B1037">
        <w:rPr>
          <w:rFonts w:ascii="Arial" w:hAnsi="Arial" w:cs="Arial"/>
          <w:color w:val="505050"/>
        </w:rPr>
        <w:t>c</w:t>
      </w:r>
      <w:r w:rsidRPr="004B1037">
        <w:rPr>
          <w:rFonts w:ascii="Arial" w:hAnsi="Arial" w:cs="Arial"/>
          <w:color w:val="393939"/>
        </w:rPr>
        <w:t>h</w:t>
      </w:r>
      <w:r w:rsidRPr="004B1037">
        <w:rPr>
          <w:rFonts w:ascii="Arial" w:hAnsi="Arial" w:cs="Arial"/>
          <w:color w:val="505050"/>
        </w:rPr>
        <w:t xml:space="preserve">aza </w:t>
      </w:r>
      <w:r w:rsidRPr="004B1037">
        <w:rPr>
          <w:rFonts w:ascii="Arial" w:hAnsi="Arial" w:cs="Arial"/>
          <w:color w:val="222222"/>
        </w:rPr>
        <w:t>l</w:t>
      </w:r>
      <w:r w:rsidRPr="004B1037">
        <w:rPr>
          <w:rFonts w:ascii="Arial" w:hAnsi="Arial" w:cs="Arial"/>
          <w:color w:val="505050"/>
        </w:rPr>
        <w:t xml:space="preserve">os </w:t>
      </w:r>
      <w:r w:rsidRPr="004B1037">
        <w:rPr>
          <w:rFonts w:ascii="Arial" w:hAnsi="Arial" w:cs="Arial"/>
          <w:color w:val="393939"/>
        </w:rPr>
        <w:t>ce</w:t>
      </w:r>
      <w:r w:rsidRPr="004B1037">
        <w:rPr>
          <w:rFonts w:ascii="Arial" w:hAnsi="Arial" w:cs="Arial"/>
          <w:color w:val="222222"/>
        </w:rPr>
        <w:t>n</w:t>
      </w:r>
      <w:r w:rsidRPr="004B1037">
        <w:rPr>
          <w:rFonts w:ascii="Arial" w:hAnsi="Arial" w:cs="Arial"/>
          <w:color w:val="393939"/>
        </w:rPr>
        <w:softHyphen/>
        <w:t>tro</w:t>
      </w:r>
      <w:r w:rsidRPr="004B1037">
        <w:rPr>
          <w:rFonts w:ascii="Arial" w:hAnsi="Arial" w:cs="Arial"/>
          <w:color w:val="505050"/>
        </w:rPr>
        <w:t xml:space="preserve">s </w:t>
      </w:r>
      <w:r w:rsidRPr="004B1037">
        <w:rPr>
          <w:rFonts w:ascii="Arial" w:hAnsi="Arial" w:cs="Arial"/>
          <w:color w:val="393939"/>
        </w:rPr>
        <w:t>d</w:t>
      </w:r>
      <w:r w:rsidRPr="004B1037">
        <w:rPr>
          <w:rFonts w:ascii="Arial" w:hAnsi="Arial" w:cs="Arial"/>
          <w:color w:val="505050"/>
        </w:rPr>
        <w:t xml:space="preserve">e </w:t>
      </w:r>
      <w:r w:rsidRPr="004B1037">
        <w:rPr>
          <w:rFonts w:ascii="Arial" w:hAnsi="Arial" w:cs="Arial"/>
          <w:color w:val="222222"/>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 xml:space="preserve">és y </w:t>
      </w:r>
      <w:r w:rsidRPr="004B1037">
        <w:rPr>
          <w:rFonts w:ascii="Arial" w:hAnsi="Arial" w:cs="Arial"/>
          <w:color w:val="727272"/>
        </w:rPr>
        <w:t>c</w:t>
      </w:r>
      <w:r w:rsidRPr="004B1037">
        <w:rPr>
          <w:rFonts w:ascii="Arial" w:hAnsi="Arial" w:cs="Arial"/>
          <w:color w:val="505050"/>
        </w:rPr>
        <w:t>o</w:t>
      </w:r>
      <w:r w:rsidRPr="004B1037">
        <w:rPr>
          <w:rFonts w:ascii="Arial" w:hAnsi="Arial" w:cs="Arial"/>
          <w:color w:val="393939"/>
        </w:rPr>
        <w:t xml:space="preserve">n </w:t>
      </w:r>
      <w:r w:rsidRPr="004B1037">
        <w:rPr>
          <w:rFonts w:ascii="Arial" w:hAnsi="Arial" w:cs="Arial"/>
          <w:color w:val="727272"/>
        </w:rPr>
        <w:t>e</w:t>
      </w:r>
      <w:r w:rsidRPr="004B1037">
        <w:rPr>
          <w:rFonts w:ascii="Arial" w:hAnsi="Arial" w:cs="Arial"/>
          <w:color w:val="222222"/>
        </w:rPr>
        <w:t>ll</w:t>
      </w:r>
      <w:r w:rsidRPr="004B1037">
        <w:rPr>
          <w:rFonts w:ascii="Arial" w:hAnsi="Arial" w:cs="Arial"/>
          <w:color w:val="505050"/>
        </w:rPr>
        <w:t xml:space="preserve">o </w:t>
      </w:r>
      <w:r w:rsidRPr="004B1037">
        <w:rPr>
          <w:rFonts w:ascii="Arial" w:hAnsi="Arial" w:cs="Arial"/>
          <w:color w:val="222222"/>
        </w:rPr>
        <w:t>lo</w:t>
      </w:r>
      <w:r w:rsidRPr="004B1037">
        <w:rPr>
          <w:rFonts w:ascii="Arial" w:hAnsi="Arial" w:cs="Arial"/>
          <w:color w:val="393939"/>
        </w:rPr>
        <w:t>úni</w:t>
      </w:r>
      <w:r w:rsidRPr="004B1037">
        <w:rPr>
          <w:rFonts w:ascii="Arial" w:hAnsi="Arial" w:cs="Arial"/>
          <w:color w:val="505050"/>
        </w:rPr>
        <w:t>co q</w:t>
      </w:r>
      <w:r w:rsidRPr="004B1037">
        <w:rPr>
          <w:rFonts w:ascii="Arial" w:hAnsi="Arial" w:cs="Arial"/>
          <w:color w:val="393939"/>
        </w:rPr>
        <w:t>u</w:t>
      </w:r>
      <w:r w:rsidRPr="004B1037">
        <w:rPr>
          <w:rFonts w:ascii="Arial" w:hAnsi="Arial" w:cs="Arial"/>
          <w:color w:val="727272"/>
        </w:rPr>
        <w:t>e c</w:t>
      </w:r>
      <w:r w:rsidRPr="004B1037">
        <w:rPr>
          <w:rFonts w:ascii="Arial" w:hAnsi="Arial" w:cs="Arial"/>
          <w:color w:val="505050"/>
        </w:rPr>
        <w:t>o</w:t>
      </w:r>
      <w:r w:rsidRPr="004B1037">
        <w:rPr>
          <w:rFonts w:ascii="Arial" w:hAnsi="Arial" w:cs="Arial"/>
          <w:color w:val="393939"/>
        </w:rPr>
        <w:t>n</w:t>
      </w:r>
      <w:r w:rsidRPr="004B1037">
        <w:rPr>
          <w:rFonts w:ascii="Arial" w:hAnsi="Arial" w:cs="Arial"/>
          <w:color w:val="505050"/>
        </w:rPr>
        <w:t>s</w:t>
      </w:r>
      <w:r w:rsidRPr="004B1037">
        <w:rPr>
          <w:rFonts w:ascii="Arial" w:hAnsi="Arial" w:cs="Arial"/>
          <w:color w:val="393939"/>
        </w:rPr>
        <w:t>i</w:t>
      </w:r>
      <w:r w:rsidRPr="004B1037">
        <w:rPr>
          <w:rFonts w:ascii="Arial" w:hAnsi="Arial" w:cs="Arial"/>
          <w:color w:val="505050"/>
        </w:rPr>
        <w:t>g</w:t>
      </w:r>
      <w:r w:rsidRPr="004B1037">
        <w:rPr>
          <w:rFonts w:ascii="Arial" w:hAnsi="Arial" w:cs="Arial"/>
          <w:color w:val="393939"/>
        </w:rPr>
        <w:t>u</w:t>
      </w:r>
      <w:r w:rsidRPr="004B1037">
        <w:rPr>
          <w:rFonts w:ascii="Arial" w:hAnsi="Arial" w:cs="Arial"/>
          <w:color w:val="505050"/>
        </w:rPr>
        <w:t xml:space="preserve">e es </w:t>
      </w:r>
      <w:r w:rsidRPr="004B1037">
        <w:rPr>
          <w:rFonts w:ascii="Arial" w:hAnsi="Arial" w:cs="Arial"/>
          <w:color w:val="222222"/>
        </w:rPr>
        <w:t>qu</w:t>
      </w:r>
      <w:r w:rsidRPr="004B1037">
        <w:rPr>
          <w:rFonts w:ascii="Arial" w:hAnsi="Arial" w:cs="Arial"/>
          <w:color w:val="505050"/>
        </w:rPr>
        <w:t xml:space="preserve">e </w:t>
      </w:r>
      <w:r w:rsidRPr="004B1037">
        <w:rPr>
          <w:rFonts w:ascii="Arial" w:hAnsi="Arial" w:cs="Arial"/>
          <w:color w:val="0A0A0A"/>
        </w:rPr>
        <w:t>lo</w:t>
      </w:r>
      <w:r w:rsidRPr="004B1037">
        <w:rPr>
          <w:rFonts w:ascii="Arial" w:hAnsi="Arial" w:cs="Arial"/>
          <w:color w:val="727272"/>
        </w:rPr>
        <w:t>q</w:t>
      </w:r>
      <w:r w:rsidRPr="004B1037">
        <w:rPr>
          <w:rFonts w:ascii="Arial" w:hAnsi="Arial" w:cs="Arial"/>
          <w:color w:val="505050"/>
        </w:rPr>
        <w:t>u</w:t>
      </w:r>
      <w:r w:rsidRPr="004B1037">
        <w:rPr>
          <w:rFonts w:ascii="Arial" w:hAnsi="Arial" w:cs="Arial"/>
          <w:color w:val="727272"/>
        </w:rPr>
        <w:t xml:space="preserve">e </w:t>
      </w:r>
      <w:r w:rsidRPr="004B1037">
        <w:rPr>
          <w:rFonts w:ascii="Arial" w:hAnsi="Arial" w:cs="Arial"/>
          <w:color w:val="505050"/>
        </w:rPr>
        <w:t>e</w:t>
      </w:r>
      <w:r w:rsidRPr="004B1037">
        <w:rPr>
          <w:rFonts w:ascii="Arial" w:hAnsi="Arial" w:cs="Arial"/>
          <w:color w:val="222222"/>
        </w:rPr>
        <w:t xml:space="preserve">l </w:t>
      </w:r>
      <w:r w:rsidRPr="004B1037">
        <w:rPr>
          <w:rFonts w:ascii="Arial" w:hAnsi="Arial" w:cs="Arial"/>
          <w:color w:val="0A0A0A"/>
        </w:rPr>
        <w:t>niñ</w:t>
      </w:r>
      <w:r w:rsidRPr="004B1037">
        <w:rPr>
          <w:rFonts w:ascii="Arial" w:hAnsi="Arial" w:cs="Arial"/>
          <w:color w:val="222222"/>
        </w:rPr>
        <w:t xml:space="preserve">o </w:t>
      </w:r>
      <w:r w:rsidRPr="004B1037">
        <w:rPr>
          <w:rFonts w:ascii="Arial" w:hAnsi="Arial" w:cs="Arial"/>
          <w:color w:val="0A0A0A"/>
        </w:rPr>
        <w:t>hu</w:t>
      </w:r>
      <w:r w:rsidRPr="004B1037">
        <w:rPr>
          <w:rFonts w:ascii="Arial" w:hAnsi="Arial" w:cs="Arial"/>
          <w:color w:val="222222"/>
        </w:rPr>
        <w:t>bi</w:t>
      </w:r>
      <w:r w:rsidRPr="004B1037">
        <w:rPr>
          <w:rFonts w:ascii="Arial" w:hAnsi="Arial" w:cs="Arial"/>
          <w:color w:val="393939"/>
        </w:rPr>
        <w:t>e</w:t>
      </w:r>
      <w:r w:rsidRPr="004B1037">
        <w:rPr>
          <w:rFonts w:ascii="Arial" w:hAnsi="Arial" w:cs="Arial"/>
          <w:color w:val="222222"/>
        </w:rPr>
        <w:t xml:space="preserve">ra </w:t>
      </w:r>
      <w:r w:rsidRPr="004B1037">
        <w:rPr>
          <w:rFonts w:ascii="Arial" w:hAnsi="Arial" w:cs="Arial"/>
          <w:color w:val="505050"/>
        </w:rPr>
        <w:t>a</w:t>
      </w:r>
      <w:r w:rsidRPr="004B1037">
        <w:rPr>
          <w:rFonts w:ascii="Arial" w:hAnsi="Arial" w:cs="Arial"/>
          <w:color w:val="222222"/>
        </w:rPr>
        <w:t>pr</w:t>
      </w:r>
      <w:r w:rsidRPr="004B1037">
        <w:rPr>
          <w:rFonts w:ascii="Arial" w:hAnsi="Arial" w:cs="Arial"/>
          <w:color w:val="505050"/>
        </w:rPr>
        <w:t>e</w:t>
      </w:r>
      <w:r w:rsidRPr="004B1037">
        <w:rPr>
          <w:rFonts w:ascii="Arial" w:hAnsi="Arial" w:cs="Arial"/>
          <w:color w:val="222222"/>
        </w:rPr>
        <w:t>n</w:t>
      </w:r>
      <w:r w:rsidRPr="004B1037">
        <w:rPr>
          <w:rFonts w:ascii="Arial" w:hAnsi="Arial" w:cs="Arial"/>
          <w:color w:val="393939"/>
        </w:rPr>
        <w:t>d</w:t>
      </w:r>
      <w:r w:rsidRPr="004B1037">
        <w:rPr>
          <w:rFonts w:ascii="Arial" w:hAnsi="Arial" w:cs="Arial"/>
          <w:color w:val="0A0A0A"/>
        </w:rPr>
        <w:t>i</w:t>
      </w:r>
      <w:r w:rsidRPr="004B1037">
        <w:rPr>
          <w:rFonts w:ascii="Arial" w:hAnsi="Arial" w:cs="Arial"/>
          <w:color w:val="222222"/>
        </w:rPr>
        <w:t>d</w:t>
      </w:r>
      <w:r w:rsidRPr="004B1037">
        <w:rPr>
          <w:rFonts w:ascii="Arial" w:hAnsi="Arial" w:cs="Arial"/>
          <w:color w:val="393939"/>
        </w:rPr>
        <w:t>o co</w:t>
      </w:r>
      <w:r w:rsidRPr="004B1037">
        <w:rPr>
          <w:rFonts w:ascii="Arial" w:hAnsi="Arial" w:cs="Arial"/>
          <w:color w:val="0A0A0A"/>
        </w:rPr>
        <w:t xml:space="preserve">n </w:t>
      </w:r>
      <w:r w:rsidRPr="004B1037">
        <w:rPr>
          <w:rFonts w:ascii="Arial" w:hAnsi="Arial" w:cs="Arial"/>
          <w:color w:val="222222"/>
        </w:rPr>
        <w:t>i</w:t>
      </w:r>
      <w:r w:rsidRPr="004B1037">
        <w:rPr>
          <w:rFonts w:ascii="Arial" w:hAnsi="Arial" w:cs="Arial"/>
          <w:color w:val="0A0A0A"/>
        </w:rPr>
        <w:t>nt</w:t>
      </w:r>
      <w:r w:rsidRPr="004B1037">
        <w:rPr>
          <w:rFonts w:ascii="Arial" w:hAnsi="Arial" w:cs="Arial"/>
          <w:color w:val="393939"/>
        </w:rPr>
        <w:t>e</w:t>
      </w:r>
      <w:r w:rsidRPr="004B1037">
        <w:rPr>
          <w:rFonts w:ascii="Arial" w:hAnsi="Arial" w:cs="Arial"/>
          <w:color w:val="222222"/>
        </w:rPr>
        <w:t>r</w:t>
      </w:r>
      <w:r w:rsidRPr="004B1037">
        <w:rPr>
          <w:rFonts w:ascii="Arial" w:hAnsi="Arial" w:cs="Arial"/>
          <w:color w:val="393939"/>
        </w:rPr>
        <w:t xml:space="preserve">és </w:t>
      </w:r>
      <w:r w:rsidRPr="004B1037">
        <w:rPr>
          <w:rFonts w:ascii="Arial" w:hAnsi="Arial" w:cs="Arial"/>
          <w:color w:val="505050"/>
        </w:rPr>
        <w:t>y c</w:t>
      </w:r>
      <w:r w:rsidRPr="004B1037">
        <w:rPr>
          <w:rFonts w:ascii="Arial" w:hAnsi="Arial" w:cs="Arial"/>
          <w:color w:val="393939"/>
        </w:rPr>
        <w:t>o</w:t>
      </w:r>
      <w:r w:rsidRPr="004B1037">
        <w:rPr>
          <w:rFonts w:ascii="Arial" w:hAnsi="Arial" w:cs="Arial"/>
          <w:color w:val="0A0A0A"/>
        </w:rPr>
        <w:t>m</w:t>
      </w:r>
      <w:r w:rsidRPr="004B1037">
        <w:rPr>
          <w:rFonts w:ascii="Arial" w:hAnsi="Arial" w:cs="Arial"/>
          <w:color w:val="393939"/>
        </w:rPr>
        <w:t xml:space="preserve">o </w:t>
      </w:r>
      <w:r w:rsidRPr="004B1037">
        <w:rPr>
          <w:rFonts w:ascii="Arial" w:hAnsi="Arial" w:cs="Arial"/>
          <w:color w:val="222222"/>
        </w:rPr>
        <w:t>u</w:t>
      </w:r>
      <w:r w:rsidRPr="004B1037">
        <w:rPr>
          <w:rFonts w:ascii="Arial" w:hAnsi="Arial" w:cs="Arial"/>
          <w:color w:val="0A0A0A"/>
        </w:rPr>
        <w:t xml:space="preserve">n </w:t>
      </w:r>
      <w:r w:rsidRPr="004B1037">
        <w:rPr>
          <w:rFonts w:ascii="Arial" w:hAnsi="Arial" w:cs="Arial"/>
          <w:color w:val="505050"/>
        </w:rPr>
        <w:t>ju</w:t>
      </w:r>
      <w:r w:rsidRPr="004B1037">
        <w:rPr>
          <w:rFonts w:ascii="Arial" w:hAnsi="Arial" w:cs="Arial"/>
          <w:color w:val="727272"/>
        </w:rPr>
        <w:t>eg</w:t>
      </w:r>
      <w:r w:rsidRPr="004B1037">
        <w:rPr>
          <w:rFonts w:ascii="Arial" w:hAnsi="Arial" w:cs="Arial"/>
          <w:color w:val="505050"/>
        </w:rPr>
        <w:t xml:space="preserve">o </w:t>
      </w:r>
      <w:r w:rsidRPr="004B1037">
        <w:rPr>
          <w:rFonts w:ascii="Arial" w:hAnsi="Arial" w:cs="Arial"/>
          <w:color w:val="222222"/>
        </w:rPr>
        <w:t>lo</w:t>
      </w:r>
      <w:r w:rsidRPr="004B1037">
        <w:rPr>
          <w:rFonts w:ascii="Arial" w:hAnsi="Arial" w:cs="Arial"/>
          <w:color w:val="393939"/>
        </w:rPr>
        <w:t xml:space="preserve"> e</w:t>
      </w:r>
      <w:r w:rsidRPr="004B1037">
        <w:rPr>
          <w:rFonts w:ascii="Arial" w:hAnsi="Arial" w:cs="Arial"/>
          <w:color w:val="222222"/>
        </w:rPr>
        <w:t>st</w:t>
      </w:r>
      <w:r w:rsidRPr="004B1037">
        <w:rPr>
          <w:rFonts w:ascii="Arial" w:hAnsi="Arial" w:cs="Arial"/>
          <w:color w:val="0A0A0A"/>
        </w:rPr>
        <w:t>ud</w:t>
      </w:r>
      <w:r w:rsidRPr="004B1037">
        <w:rPr>
          <w:rFonts w:ascii="Arial" w:hAnsi="Arial" w:cs="Arial"/>
          <w:color w:val="222222"/>
        </w:rPr>
        <w:t>i</w:t>
      </w:r>
      <w:r w:rsidRPr="004B1037">
        <w:rPr>
          <w:rFonts w:ascii="Arial" w:hAnsi="Arial" w:cs="Arial"/>
          <w:color w:val="393939"/>
        </w:rPr>
        <w:t>e co</w:t>
      </w:r>
      <w:r w:rsidRPr="004B1037">
        <w:rPr>
          <w:rFonts w:ascii="Arial" w:hAnsi="Arial" w:cs="Arial"/>
          <w:color w:val="0A0A0A"/>
        </w:rPr>
        <w:t>nt</w:t>
      </w:r>
      <w:r w:rsidRPr="004B1037">
        <w:rPr>
          <w:rFonts w:ascii="Arial" w:hAnsi="Arial" w:cs="Arial"/>
          <w:color w:val="222222"/>
        </w:rPr>
        <w:t>r</w:t>
      </w:r>
      <w:r w:rsidRPr="004B1037">
        <w:rPr>
          <w:rFonts w:ascii="Arial" w:hAnsi="Arial" w:cs="Arial"/>
          <w:color w:val="393939"/>
        </w:rPr>
        <w:t>a s</w:t>
      </w:r>
      <w:r w:rsidRPr="004B1037">
        <w:rPr>
          <w:rFonts w:ascii="Arial" w:hAnsi="Arial" w:cs="Arial"/>
          <w:color w:val="222222"/>
        </w:rPr>
        <w:t xml:space="preserve">u </w:t>
      </w:r>
      <w:r w:rsidRPr="004B1037">
        <w:rPr>
          <w:rFonts w:ascii="Arial" w:hAnsi="Arial" w:cs="Arial"/>
          <w:color w:val="393939"/>
        </w:rPr>
        <w:t>vo</w:t>
      </w:r>
      <w:r w:rsidRPr="004B1037">
        <w:rPr>
          <w:rFonts w:ascii="Arial" w:hAnsi="Arial" w:cs="Arial"/>
          <w:color w:val="0A0A0A"/>
        </w:rPr>
        <w:t>lunt</w:t>
      </w:r>
      <w:r w:rsidRPr="004B1037">
        <w:rPr>
          <w:rFonts w:ascii="Arial" w:hAnsi="Arial" w:cs="Arial"/>
          <w:color w:val="393939"/>
        </w:rPr>
        <w:t>a</w:t>
      </w:r>
      <w:r w:rsidRPr="004B1037">
        <w:rPr>
          <w:rFonts w:ascii="Arial" w:hAnsi="Arial" w:cs="Arial"/>
          <w:color w:val="0A0A0A"/>
        </w:rPr>
        <w:t xml:space="preserve">d </w:t>
      </w:r>
      <w:r w:rsidRPr="004B1037">
        <w:rPr>
          <w:rFonts w:ascii="Arial" w:hAnsi="Arial" w:cs="Arial"/>
          <w:color w:val="222222"/>
        </w:rPr>
        <w:t>ba</w:t>
      </w:r>
      <w:r w:rsidRPr="004B1037">
        <w:rPr>
          <w:rFonts w:ascii="Arial" w:hAnsi="Arial" w:cs="Arial"/>
          <w:color w:val="0A0A0A"/>
        </w:rPr>
        <w:t>j</w:t>
      </w:r>
      <w:r w:rsidRPr="004B1037">
        <w:rPr>
          <w:rFonts w:ascii="Arial" w:hAnsi="Arial" w:cs="Arial"/>
          <w:color w:val="222222"/>
        </w:rPr>
        <w:t xml:space="preserve">o </w:t>
      </w:r>
      <w:r w:rsidRPr="004B1037">
        <w:rPr>
          <w:rFonts w:ascii="Arial" w:hAnsi="Arial" w:cs="Arial"/>
          <w:color w:val="0A0A0A"/>
        </w:rPr>
        <w:t xml:space="preserve">un </w:t>
      </w:r>
      <w:r w:rsidRPr="004B1037">
        <w:rPr>
          <w:rFonts w:ascii="Arial" w:hAnsi="Arial" w:cs="Arial"/>
          <w:color w:val="393939"/>
        </w:rPr>
        <w:t>as</w:t>
      </w:r>
      <w:r w:rsidRPr="004B1037">
        <w:rPr>
          <w:rFonts w:ascii="Arial" w:hAnsi="Arial" w:cs="Arial"/>
          <w:color w:val="222222"/>
        </w:rPr>
        <w:t>p</w:t>
      </w:r>
      <w:r w:rsidRPr="004B1037">
        <w:rPr>
          <w:rFonts w:ascii="Arial" w:hAnsi="Arial" w:cs="Arial"/>
          <w:color w:val="393939"/>
        </w:rPr>
        <w:t>e</w:t>
      </w:r>
      <w:r w:rsidRPr="004B1037">
        <w:rPr>
          <w:rFonts w:ascii="Arial" w:hAnsi="Arial" w:cs="Arial"/>
          <w:color w:val="505050"/>
        </w:rPr>
        <w:t>c</w:t>
      </w:r>
      <w:r w:rsidRPr="004B1037">
        <w:rPr>
          <w:rFonts w:ascii="Arial" w:hAnsi="Arial" w:cs="Arial"/>
          <w:color w:val="0A0A0A"/>
        </w:rPr>
        <w:t>t</w:t>
      </w:r>
      <w:r w:rsidRPr="004B1037">
        <w:rPr>
          <w:rFonts w:ascii="Arial" w:hAnsi="Arial" w:cs="Arial"/>
          <w:color w:val="393939"/>
        </w:rPr>
        <w:t xml:space="preserve">o </w:t>
      </w:r>
      <w:r w:rsidRPr="004B1037">
        <w:rPr>
          <w:rFonts w:ascii="Arial" w:hAnsi="Arial" w:cs="Arial"/>
          <w:color w:val="222222"/>
        </w:rPr>
        <w:t>p</w:t>
      </w:r>
      <w:r w:rsidRPr="004B1037">
        <w:rPr>
          <w:rFonts w:ascii="Arial" w:hAnsi="Arial" w:cs="Arial"/>
          <w:color w:val="393939"/>
        </w:rPr>
        <w:t>se</w:t>
      </w:r>
      <w:r w:rsidRPr="004B1037">
        <w:rPr>
          <w:rFonts w:ascii="Arial" w:hAnsi="Arial" w:cs="Arial"/>
          <w:color w:val="0A0A0A"/>
        </w:rPr>
        <w:t>u</w:t>
      </w:r>
      <w:r w:rsidRPr="004B1037">
        <w:rPr>
          <w:rFonts w:ascii="Arial" w:hAnsi="Arial" w:cs="Arial"/>
          <w:color w:val="505050"/>
        </w:rPr>
        <w:softHyphen/>
      </w:r>
      <w:r w:rsidRPr="004B1037">
        <w:rPr>
          <w:rFonts w:ascii="Arial" w:hAnsi="Arial" w:cs="Arial"/>
          <w:color w:val="727272"/>
        </w:rPr>
        <w:t>doc</w:t>
      </w:r>
      <w:r w:rsidRPr="004B1037">
        <w:rPr>
          <w:rFonts w:ascii="Arial" w:hAnsi="Arial" w:cs="Arial"/>
          <w:color w:val="393939"/>
        </w:rPr>
        <w:t>i</w:t>
      </w:r>
      <w:r w:rsidRPr="004B1037">
        <w:rPr>
          <w:rFonts w:ascii="Arial" w:hAnsi="Arial" w:cs="Arial"/>
          <w:color w:val="505050"/>
        </w:rPr>
        <w:t>e</w:t>
      </w:r>
      <w:r w:rsidRPr="004B1037">
        <w:rPr>
          <w:rFonts w:ascii="Arial" w:hAnsi="Arial" w:cs="Arial"/>
          <w:color w:val="222222"/>
        </w:rPr>
        <w:t>n</w:t>
      </w:r>
      <w:r w:rsidRPr="004B1037">
        <w:rPr>
          <w:rFonts w:ascii="Arial" w:hAnsi="Arial" w:cs="Arial"/>
          <w:color w:val="0A0A0A"/>
        </w:rPr>
        <w:t>t</w:t>
      </w:r>
      <w:r w:rsidRPr="004B1037">
        <w:rPr>
          <w:rFonts w:ascii="Arial" w:hAnsi="Arial" w:cs="Arial"/>
          <w:color w:val="222222"/>
        </w:rPr>
        <w:t>í</w:t>
      </w:r>
      <w:r w:rsidRPr="004B1037">
        <w:rPr>
          <w:rFonts w:ascii="Arial" w:hAnsi="Arial" w:cs="Arial"/>
          <w:color w:val="0A0A0A"/>
        </w:rPr>
        <w:t>fi</w:t>
      </w:r>
      <w:r w:rsidRPr="004B1037">
        <w:rPr>
          <w:rFonts w:ascii="Arial" w:hAnsi="Arial" w:cs="Arial"/>
          <w:color w:val="222222"/>
        </w:rPr>
        <w:t>c</w:t>
      </w:r>
      <w:r w:rsidRPr="004B1037">
        <w:rPr>
          <w:rFonts w:ascii="Arial" w:hAnsi="Arial" w:cs="Arial"/>
          <w:color w:val="393939"/>
        </w:rPr>
        <w:t>o</w:t>
      </w:r>
      <w:r w:rsidRPr="004B1037">
        <w:rPr>
          <w:rFonts w:ascii="Arial" w:hAnsi="Arial" w:cs="Arial"/>
          <w:color w:val="505050"/>
        </w:rPr>
        <w:t xml:space="preserve">, </w:t>
      </w:r>
      <w:r w:rsidRPr="004B1037">
        <w:rPr>
          <w:rFonts w:ascii="Arial" w:hAnsi="Arial" w:cs="Arial"/>
          <w:color w:val="222222"/>
        </w:rPr>
        <w:t>o</w:t>
      </w:r>
      <w:r w:rsidRPr="004B1037">
        <w:rPr>
          <w:rFonts w:ascii="Arial" w:hAnsi="Arial" w:cs="Arial"/>
          <w:color w:val="0A0A0A"/>
        </w:rPr>
        <w:t>l</w:t>
      </w:r>
      <w:r w:rsidRPr="004B1037">
        <w:rPr>
          <w:rFonts w:ascii="Arial" w:hAnsi="Arial" w:cs="Arial"/>
          <w:color w:val="393939"/>
        </w:rPr>
        <w:t>v</w:t>
      </w:r>
      <w:r w:rsidRPr="004B1037">
        <w:rPr>
          <w:rFonts w:ascii="Arial" w:hAnsi="Arial" w:cs="Arial"/>
          <w:color w:val="0A0A0A"/>
        </w:rPr>
        <w:t>id</w:t>
      </w:r>
      <w:r w:rsidRPr="004B1037">
        <w:rPr>
          <w:rFonts w:ascii="Arial" w:hAnsi="Arial" w:cs="Arial"/>
          <w:color w:val="505050"/>
        </w:rPr>
        <w:t>á</w:t>
      </w:r>
      <w:r w:rsidRPr="004B1037">
        <w:rPr>
          <w:rFonts w:ascii="Arial" w:hAnsi="Arial" w:cs="Arial"/>
          <w:color w:val="0A0A0A"/>
        </w:rPr>
        <w:t>n</w:t>
      </w:r>
      <w:r w:rsidRPr="004B1037">
        <w:rPr>
          <w:rFonts w:ascii="Arial" w:hAnsi="Arial" w:cs="Arial"/>
          <w:color w:val="222222"/>
        </w:rPr>
        <w:t>d</w:t>
      </w:r>
      <w:r w:rsidRPr="004B1037">
        <w:rPr>
          <w:rFonts w:ascii="Arial" w:hAnsi="Arial" w:cs="Arial"/>
          <w:color w:val="393939"/>
        </w:rPr>
        <w:t>o</w:t>
      </w:r>
      <w:r w:rsidRPr="004B1037">
        <w:rPr>
          <w:rFonts w:ascii="Arial" w:hAnsi="Arial" w:cs="Arial"/>
          <w:color w:val="0A0A0A"/>
        </w:rPr>
        <w:t>l</w:t>
      </w:r>
      <w:r w:rsidRPr="004B1037">
        <w:rPr>
          <w:rFonts w:ascii="Arial" w:hAnsi="Arial" w:cs="Arial"/>
          <w:color w:val="393939"/>
        </w:rPr>
        <w:t xml:space="preserve">o </w:t>
      </w:r>
      <w:r w:rsidRPr="004B1037">
        <w:rPr>
          <w:rFonts w:ascii="Arial" w:hAnsi="Arial" w:cs="Arial"/>
          <w:color w:val="222222"/>
        </w:rPr>
        <w:t>t</w:t>
      </w:r>
      <w:r w:rsidRPr="004B1037">
        <w:rPr>
          <w:rFonts w:ascii="Arial" w:hAnsi="Arial" w:cs="Arial"/>
          <w:color w:val="393939"/>
        </w:rPr>
        <w:t>o</w:t>
      </w:r>
      <w:r w:rsidRPr="004B1037">
        <w:rPr>
          <w:rFonts w:ascii="Arial" w:hAnsi="Arial" w:cs="Arial"/>
          <w:color w:val="222222"/>
        </w:rPr>
        <w:t>d</w:t>
      </w:r>
      <w:r w:rsidRPr="004B1037">
        <w:rPr>
          <w:rFonts w:ascii="Arial" w:hAnsi="Arial" w:cs="Arial"/>
          <w:color w:val="393939"/>
        </w:rPr>
        <w:t xml:space="preserve">o </w:t>
      </w:r>
      <w:r w:rsidRPr="004B1037">
        <w:rPr>
          <w:rFonts w:ascii="Arial" w:hAnsi="Arial" w:cs="Arial"/>
          <w:color w:val="222222"/>
        </w:rPr>
        <w:t>t</w:t>
      </w:r>
      <w:r w:rsidRPr="004B1037">
        <w:rPr>
          <w:rFonts w:ascii="Arial" w:hAnsi="Arial" w:cs="Arial"/>
          <w:color w:val="393939"/>
        </w:rPr>
        <w:t>a</w:t>
      </w:r>
      <w:r w:rsidRPr="004B1037">
        <w:rPr>
          <w:rFonts w:ascii="Arial" w:hAnsi="Arial" w:cs="Arial"/>
          <w:color w:val="0A0A0A"/>
        </w:rPr>
        <w:t>n pr</w:t>
      </w:r>
      <w:r w:rsidRPr="004B1037">
        <w:rPr>
          <w:rFonts w:ascii="Arial" w:hAnsi="Arial" w:cs="Arial"/>
          <w:color w:val="222222"/>
        </w:rPr>
        <w:t>o</w:t>
      </w:r>
      <w:r w:rsidRPr="004B1037">
        <w:rPr>
          <w:rFonts w:ascii="Arial" w:hAnsi="Arial" w:cs="Arial"/>
          <w:color w:val="0A0A0A"/>
        </w:rPr>
        <w:t>nt</w:t>
      </w:r>
      <w:r w:rsidRPr="004B1037">
        <w:rPr>
          <w:rFonts w:ascii="Arial" w:hAnsi="Arial" w:cs="Arial"/>
          <w:color w:val="222222"/>
        </w:rPr>
        <w:t xml:space="preserve">o </w:t>
      </w:r>
      <w:r w:rsidRPr="004B1037">
        <w:rPr>
          <w:rFonts w:ascii="Arial" w:hAnsi="Arial" w:cs="Arial"/>
          <w:color w:val="393939"/>
        </w:rPr>
        <w:t>co</w:t>
      </w:r>
      <w:r w:rsidRPr="004B1037">
        <w:rPr>
          <w:rFonts w:ascii="Arial" w:hAnsi="Arial" w:cs="Arial"/>
          <w:color w:val="222222"/>
        </w:rPr>
        <w:t>m</w:t>
      </w:r>
      <w:r w:rsidRPr="004B1037">
        <w:rPr>
          <w:rFonts w:ascii="Arial" w:hAnsi="Arial" w:cs="Arial"/>
          <w:color w:val="393939"/>
        </w:rPr>
        <w:t xml:space="preserve">o </w:t>
      </w:r>
      <w:r w:rsidRPr="004B1037">
        <w:rPr>
          <w:rFonts w:ascii="Arial" w:hAnsi="Arial" w:cs="Arial"/>
          <w:color w:val="0A0A0A"/>
        </w:rPr>
        <w:t>h</w:t>
      </w:r>
      <w:r w:rsidRPr="004B1037">
        <w:rPr>
          <w:rFonts w:ascii="Arial" w:hAnsi="Arial" w:cs="Arial"/>
          <w:color w:val="505050"/>
        </w:rPr>
        <w:t xml:space="preserve">a </w:t>
      </w:r>
      <w:r w:rsidRPr="004B1037">
        <w:rPr>
          <w:rFonts w:ascii="Arial" w:hAnsi="Arial" w:cs="Arial"/>
          <w:color w:val="393939"/>
        </w:rPr>
        <w:t>s</w:t>
      </w:r>
      <w:r w:rsidRPr="004B1037">
        <w:rPr>
          <w:rFonts w:ascii="Arial" w:hAnsi="Arial" w:cs="Arial"/>
          <w:color w:val="0A0A0A"/>
        </w:rPr>
        <w:t>u</w:t>
      </w:r>
      <w:r w:rsidRPr="004B1037">
        <w:rPr>
          <w:rFonts w:ascii="Arial" w:hAnsi="Arial" w:cs="Arial"/>
          <w:color w:val="222222"/>
        </w:rPr>
        <w:t>f</w:t>
      </w:r>
      <w:r w:rsidRPr="004B1037">
        <w:rPr>
          <w:rFonts w:ascii="Arial" w:hAnsi="Arial" w:cs="Arial"/>
          <w:color w:val="0A0A0A"/>
        </w:rPr>
        <w:t>ri</w:t>
      </w:r>
      <w:r w:rsidRPr="004B1037">
        <w:rPr>
          <w:rFonts w:ascii="Arial" w:hAnsi="Arial" w:cs="Arial"/>
          <w:color w:val="505050"/>
        </w:rPr>
        <w:softHyphen/>
      </w:r>
      <w:r w:rsidRPr="004B1037">
        <w:rPr>
          <w:rFonts w:ascii="Arial" w:hAnsi="Arial" w:cs="Arial"/>
          <w:color w:val="727272"/>
        </w:rPr>
        <w:t>do e</w:t>
      </w:r>
      <w:r w:rsidRPr="004B1037">
        <w:rPr>
          <w:rFonts w:ascii="Arial" w:hAnsi="Arial" w:cs="Arial"/>
          <w:color w:val="0A0A0A"/>
        </w:rPr>
        <w:t xml:space="preserve">l </w:t>
      </w:r>
      <w:r w:rsidRPr="004B1037">
        <w:rPr>
          <w:rFonts w:ascii="Arial" w:hAnsi="Arial" w:cs="Arial"/>
          <w:color w:val="393939"/>
        </w:rPr>
        <w:t>exa</w:t>
      </w:r>
      <w:r w:rsidRPr="004B1037">
        <w:rPr>
          <w:rFonts w:ascii="Arial" w:hAnsi="Arial" w:cs="Arial"/>
          <w:color w:val="0A0A0A"/>
        </w:rPr>
        <w:t>m</w:t>
      </w:r>
      <w:r w:rsidRPr="004B1037">
        <w:rPr>
          <w:rFonts w:ascii="Arial" w:hAnsi="Arial" w:cs="Arial"/>
          <w:color w:val="222222"/>
        </w:rPr>
        <w:t>e</w:t>
      </w:r>
      <w:r w:rsidRPr="004B1037">
        <w:rPr>
          <w:rFonts w:ascii="Arial" w:hAnsi="Arial" w:cs="Arial"/>
          <w:color w:val="0A0A0A"/>
        </w:rPr>
        <w:t>n</w:t>
      </w:r>
      <w:r w:rsidRPr="004B1037">
        <w:rPr>
          <w:rFonts w:ascii="Arial" w:hAnsi="Arial" w:cs="Arial"/>
          <w:color w:val="222222"/>
        </w:rPr>
        <w:t>. S</w:t>
      </w:r>
      <w:r w:rsidRPr="004B1037">
        <w:rPr>
          <w:rFonts w:ascii="Arial" w:hAnsi="Arial" w:cs="Arial"/>
          <w:color w:val="0A0A0A"/>
        </w:rPr>
        <w:t xml:space="preserve">i </w:t>
      </w:r>
      <w:r w:rsidRPr="004B1037">
        <w:rPr>
          <w:rFonts w:ascii="Arial" w:hAnsi="Arial" w:cs="Arial"/>
          <w:color w:val="000000"/>
        </w:rPr>
        <w:t>l</w:t>
      </w:r>
      <w:r w:rsidRPr="004B1037">
        <w:rPr>
          <w:rFonts w:ascii="Arial" w:hAnsi="Arial" w:cs="Arial"/>
          <w:color w:val="222222"/>
        </w:rPr>
        <w:t>o</w:t>
      </w:r>
      <w:r w:rsidRPr="004B1037">
        <w:rPr>
          <w:rFonts w:ascii="Arial" w:hAnsi="Arial" w:cs="Arial"/>
          <w:color w:val="393939"/>
        </w:rPr>
        <w:t xml:space="preserve">s </w:t>
      </w:r>
      <w:r w:rsidRPr="004B1037">
        <w:rPr>
          <w:rFonts w:ascii="Arial" w:hAnsi="Arial" w:cs="Arial"/>
          <w:color w:val="505050"/>
        </w:rPr>
        <w:t>e</w:t>
      </w:r>
      <w:r w:rsidRPr="004B1037">
        <w:rPr>
          <w:rFonts w:ascii="Arial" w:hAnsi="Arial" w:cs="Arial"/>
          <w:color w:val="393939"/>
        </w:rPr>
        <w:t>s</w:t>
      </w:r>
      <w:r w:rsidRPr="004B1037">
        <w:rPr>
          <w:rFonts w:ascii="Arial" w:hAnsi="Arial" w:cs="Arial"/>
          <w:color w:val="222222"/>
        </w:rPr>
        <w:t>f</w:t>
      </w:r>
      <w:r w:rsidRPr="004B1037">
        <w:rPr>
          <w:rFonts w:ascii="Arial" w:hAnsi="Arial" w:cs="Arial"/>
          <w:color w:val="0A0A0A"/>
        </w:rPr>
        <w:t>u</w:t>
      </w:r>
      <w:r w:rsidRPr="004B1037">
        <w:rPr>
          <w:rFonts w:ascii="Arial" w:hAnsi="Arial" w:cs="Arial"/>
          <w:color w:val="505050"/>
        </w:rPr>
        <w:t>e</w:t>
      </w:r>
      <w:r w:rsidRPr="004B1037">
        <w:rPr>
          <w:rFonts w:ascii="Arial" w:hAnsi="Arial" w:cs="Arial"/>
          <w:color w:val="0A0A0A"/>
        </w:rPr>
        <w:t>r</w:t>
      </w:r>
      <w:r w:rsidRPr="004B1037">
        <w:rPr>
          <w:rFonts w:ascii="Arial" w:hAnsi="Arial" w:cs="Arial"/>
          <w:color w:val="393939"/>
        </w:rPr>
        <w:t xml:space="preserve">zos </w:t>
      </w:r>
      <w:r w:rsidRPr="004B1037">
        <w:rPr>
          <w:rFonts w:ascii="Arial" w:hAnsi="Arial" w:cs="Arial"/>
          <w:color w:val="222222"/>
        </w:rPr>
        <w:t>q</w:t>
      </w:r>
      <w:r w:rsidRPr="004B1037">
        <w:rPr>
          <w:rFonts w:ascii="Arial" w:hAnsi="Arial" w:cs="Arial"/>
          <w:color w:val="0A0A0A"/>
        </w:rPr>
        <w:t>u</w:t>
      </w:r>
      <w:r w:rsidRPr="004B1037">
        <w:rPr>
          <w:rFonts w:ascii="Arial" w:hAnsi="Arial" w:cs="Arial"/>
          <w:color w:val="393939"/>
        </w:rPr>
        <w:t xml:space="preserve">e </w:t>
      </w:r>
      <w:r w:rsidRPr="004B1037">
        <w:rPr>
          <w:rFonts w:ascii="Arial" w:hAnsi="Arial" w:cs="Arial"/>
          <w:color w:val="0A0A0A"/>
        </w:rPr>
        <w:t>l</w:t>
      </w:r>
      <w:r w:rsidRPr="004B1037">
        <w:rPr>
          <w:rFonts w:ascii="Arial" w:hAnsi="Arial" w:cs="Arial"/>
          <w:color w:val="222222"/>
        </w:rPr>
        <w:t xml:space="preserve">a </w:t>
      </w:r>
      <w:r w:rsidRPr="004B1037">
        <w:rPr>
          <w:rFonts w:ascii="Arial" w:hAnsi="Arial" w:cs="Arial"/>
          <w:color w:val="393939"/>
        </w:rPr>
        <w:t>esc</w:t>
      </w:r>
      <w:r w:rsidRPr="004B1037">
        <w:rPr>
          <w:rFonts w:ascii="Arial" w:hAnsi="Arial" w:cs="Arial"/>
          <w:color w:val="0A0A0A"/>
        </w:rPr>
        <w:t>u</w:t>
      </w:r>
      <w:r w:rsidRPr="004B1037">
        <w:rPr>
          <w:rFonts w:ascii="Arial" w:hAnsi="Arial" w:cs="Arial"/>
          <w:color w:val="393939"/>
        </w:rPr>
        <w:t>e</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222222"/>
        </w:rPr>
        <w:t>tr</w:t>
      </w:r>
      <w:r w:rsidRPr="004B1037">
        <w:rPr>
          <w:rFonts w:ascii="Arial" w:hAnsi="Arial" w:cs="Arial"/>
          <w:color w:val="505050"/>
        </w:rPr>
        <w:t>a</w:t>
      </w:r>
      <w:r w:rsidRPr="004B1037">
        <w:rPr>
          <w:rFonts w:ascii="Arial" w:hAnsi="Arial" w:cs="Arial"/>
          <w:color w:val="222222"/>
        </w:rPr>
        <w:t>d</w:t>
      </w:r>
      <w:r w:rsidRPr="004B1037">
        <w:rPr>
          <w:rFonts w:ascii="Arial" w:hAnsi="Arial" w:cs="Arial"/>
          <w:color w:val="0A0A0A"/>
        </w:rPr>
        <w:t>i</w:t>
      </w:r>
      <w:r w:rsidRPr="004B1037">
        <w:rPr>
          <w:rFonts w:ascii="Arial" w:hAnsi="Arial" w:cs="Arial"/>
          <w:color w:val="393939"/>
        </w:rPr>
        <w:t>c</w:t>
      </w:r>
      <w:r w:rsidRPr="004B1037">
        <w:rPr>
          <w:rFonts w:ascii="Arial" w:hAnsi="Arial" w:cs="Arial"/>
          <w:color w:val="0A0A0A"/>
        </w:rPr>
        <w:t>i</w:t>
      </w:r>
      <w:r w:rsidRPr="004B1037">
        <w:rPr>
          <w:rFonts w:ascii="Arial" w:hAnsi="Arial" w:cs="Arial"/>
          <w:color w:val="393939"/>
        </w:rPr>
        <w:t>o</w:t>
      </w:r>
      <w:r w:rsidRPr="004B1037">
        <w:rPr>
          <w:rFonts w:ascii="Arial" w:hAnsi="Arial" w:cs="Arial"/>
          <w:color w:val="222222"/>
        </w:rPr>
        <w:t>n</w:t>
      </w:r>
      <w:r w:rsidRPr="004B1037">
        <w:rPr>
          <w:rFonts w:ascii="Arial" w:hAnsi="Arial" w:cs="Arial"/>
          <w:color w:val="393939"/>
        </w:rPr>
        <w:t>a</w:t>
      </w:r>
      <w:r w:rsidRPr="004B1037">
        <w:rPr>
          <w:rFonts w:ascii="Arial" w:hAnsi="Arial" w:cs="Arial"/>
          <w:color w:val="000000"/>
        </w:rPr>
        <w:t xml:space="preserve">l </w:t>
      </w:r>
      <w:r w:rsidRPr="004B1037">
        <w:rPr>
          <w:rFonts w:ascii="Arial" w:hAnsi="Arial" w:cs="Arial"/>
          <w:color w:val="727272"/>
        </w:rPr>
        <w:t>ex</w:t>
      </w:r>
      <w:r w:rsidRPr="004B1037">
        <w:rPr>
          <w:rFonts w:ascii="Arial" w:hAnsi="Arial" w:cs="Arial"/>
          <w:color w:val="505050"/>
        </w:rPr>
        <w:t xml:space="preserve">ige </w:t>
      </w:r>
      <w:r w:rsidRPr="004B1037">
        <w:rPr>
          <w:rFonts w:ascii="Arial" w:hAnsi="Arial" w:cs="Arial"/>
          <w:color w:val="393939"/>
        </w:rPr>
        <w:t>a</w:t>
      </w:r>
      <w:r w:rsidRPr="004B1037">
        <w:rPr>
          <w:rFonts w:ascii="Arial" w:hAnsi="Arial" w:cs="Arial"/>
          <w:color w:val="0A0A0A"/>
        </w:rPr>
        <w:t>l ni</w:t>
      </w:r>
      <w:r w:rsidRPr="004B1037">
        <w:rPr>
          <w:rFonts w:ascii="Arial" w:hAnsi="Arial" w:cs="Arial"/>
          <w:color w:val="222222"/>
        </w:rPr>
        <w:t>ño</w:t>
      </w:r>
      <w:r w:rsidRPr="004B1037">
        <w:rPr>
          <w:rFonts w:ascii="Arial" w:hAnsi="Arial" w:cs="Arial"/>
          <w:color w:val="393939"/>
        </w:rPr>
        <w:t>so</w:t>
      </w:r>
      <w:r w:rsidRPr="004B1037">
        <w:rPr>
          <w:rFonts w:ascii="Arial" w:hAnsi="Arial" w:cs="Arial"/>
          <w:color w:val="0A0A0A"/>
        </w:rPr>
        <w:t xml:space="preserve">n </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 xml:space="preserve">a </w:t>
      </w:r>
      <w:r w:rsidRPr="004B1037">
        <w:rPr>
          <w:rFonts w:ascii="Arial" w:hAnsi="Arial" w:cs="Arial"/>
          <w:color w:val="0A0A0A"/>
        </w:rPr>
        <w:t>l</w:t>
      </w:r>
      <w:r w:rsidRPr="004B1037">
        <w:rPr>
          <w:rFonts w:ascii="Arial" w:hAnsi="Arial" w:cs="Arial"/>
          <w:color w:val="393939"/>
        </w:rPr>
        <w:t>a</w:t>
      </w:r>
      <w:r w:rsidRPr="004B1037">
        <w:rPr>
          <w:rFonts w:ascii="Arial" w:hAnsi="Arial" w:cs="Arial"/>
          <w:color w:val="222222"/>
        </w:rPr>
        <w:t>r</w:t>
      </w:r>
      <w:r w:rsidRPr="004B1037">
        <w:rPr>
          <w:rFonts w:ascii="Arial" w:hAnsi="Arial" w:cs="Arial"/>
          <w:color w:val="393939"/>
        </w:rPr>
        <w:t xml:space="preserve">ga, </w:t>
      </w:r>
      <w:r w:rsidRPr="004B1037">
        <w:rPr>
          <w:rFonts w:ascii="Arial" w:hAnsi="Arial" w:cs="Arial"/>
          <w:color w:val="222222"/>
        </w:rPr>
        <w:t>i</w:t>
      </w:r>
      <w:r w:rsidRPr="004B1037">
        <w:rPr>
          <w:rFonts w:ascii="Arial" w:hAnsi="Arial" w:cs="Arial"/>
          <w:color w:val="0A0A0A"/>
        </w:rPr>
        <w:t>n</w:t>
      </w:r>
      <w:r w:rsidRPr="004B1037">
        <w:rPr>
          <w:rFonts w:ascii="Arial" w:hAnsi="Arial" w:cs="Arial"/>
          <w:color w:val="222222"/>
        </w:rPr>
        <w:t>f</w:t>
      </w:r>
      <w:r w:rsidRPr="004B1037">
        <w:rPr>
          <w:rFonts w:ascii="Arial" w:hAnsi="Arial" w:cs="Arial"/>
          <w:color w:val="0A0A0A"/>
        </w:rPr>
        <w:t>ru</w:t>
      </w:r>
      <w:r w:rsidRPr="004B1037">
        <w:rPr>
          <w:rFonts w:ascii="Arial" w:hAnsi="Arial" w:cs="Arial"/>
          <w:color w:val="505050"/>
        </w:rPr>
        <w:t>c</w:t>
      </w:r>
      <w:r w:rsidRPr="004B1037">
        <w:rPr>
          <w:rFonts w:ascii="Arial" w:hAnsi="Arial" w:cs="Arial"/>
          <w:color w:val="222222"/>
        </w:rPr>
        <w:t>t</w:t>
      </w:r>
      <w:r w:rsidRPr="004B1037">
        <w:rPr>
          <w:rFonts w:ascii="Arial" w:hAnsi="Arial" w:cs="Arial"/>
          <w:color w:val="0A0A0A"/>
        </w:rPr>
        <w:t>u</w:t>
      </w:r>
      <w:r w:rsidRPr="004B1037">
        <w:rPr>
          <w:rFonts w:ascii="Arial" w:hAnsi="Arial" w:cs="Arial"/>
          <w:color w:val="393939"/>
        </w:rPr>
        <w:t>o</w:t>
      </w:r>
      <w:r w:rsidRPr="004B1037">
        <w:rPr>
          <w:rFonts w:ascii="Arial" w:hAnsi="Arial" w:cs="Arial"/>
          <w:color w:val="222222"/>
        </w:rPr>
        <w:t>s</w:t>
      </w:r>
      <w:r w:rsidRPr="004B1037">
        <w:rPr>
          <w:rFonts w:ascii="Arial" w:hAnsi="Arial" w:cs="Arial"/>
          <w:color w:val="393939"/>
        </w:rPr>
        <w:t xml:space="preserve">os, </w:t>
      </w:r>
      <w:r w:rsidRPr="004B1037">
        <w:rPr>
          <w:rFonts w:ascii="Arial" w:hAnsi="Arial" w:cs="Arial"/>
          <w:color w:val="505050"/>
        </w:rPr>
        <w:t>e</w:t>
      </w:r>
      <w:r w:rsidRPr="004B1037">
        <w:rPr>
          <w:rFonts w:ascii="Arial" w:hAnsi="Arial" w:cs="Arial"/>
          <w:color w:val="393939"/>
        </w:rPr>
        <w:t xml:space="preserve">s </w:t>
      </w:r>
      <w:r w:rsidRPr="004B1037">
        <w:rPr>
          <w:rFonts w:ascii="Arial" w:hAnsi="Arial" w:cs="Arial"/>
          <w:color w:val="222222"/>
        </w:rPr>
        <w:t>p</w:t>
      </w:r>
      <w:r w:rsidRPr="004B1037">
        <w:rPr>
          <w:rFonts w:ascii="Arial" w:hAnsi="Arial" w:cs="Arial"/>
          <w:color w:val="393939"/>
        </w:rPr>
        <w:t>o</w:t>
      </w:r>
      <w:r w:rsidRPr="004B1037">
        <w:rPr>
          <w:rFonts w:ascii="Arial" w:hAnsi="Arial" w:cs="Arial"/>
          <w:color w:val="222222"/>
        </w:rPr>
        <w:t>rq</w:t>
      </w:r>
      <w:r w:rsidRPr="004B1037">
        <w:rPr>
          <w:rFonts w:ascii="Arial" w:hAnsi="Arial" w:cs="Arial"/>
          <w:color w:val="0A0A0A"/>
        </w:rPr>
        <w:t>u</w:t>
      </w:r>
      <w:r w:rsidRPr="004B1037">
        <w:rPr>
          <w:rFonts w:ascii="Arial" w:hAnsi="Arial" w:cs="Arial"/>
          <w:color w:val="505050"/>
        </w:rPr>
        <w:t xml:space="preserve">e </w:t>
      </w:r>
      <w:r w:rsidRPr="004B1037">
        <w:rPr>
          <w:rFonts w:ascii="Arial" w:hAnsi="Arial" w:cs="Arial"/>
          <w:color w:val="222222"/>
        </w:rPr>
        <w:t>n</w:t>
      </w:r>
      <w:r w:rsidRPr="004B1037">
        <w:rPr>
          <w:rFonts w:ascii="Arial" w:hAnsi="Arial" w:cs="Arial"/>
          <w:color w:val="393939"/>
        </w:rPr>
        <w:t xml:space="preserve">o </w:t>
      </w:r>
      <w:r w:rsidRPr="004B1037">
        <w:rPr>
          <w:rFonts w:ascii="Arial" w:hAnsi="Arial" w:cs="Arial"/>
          <w:color w:val="727272"/>
        </w:rPr>
        <w:t>e</w:t>
      </w:r>
      <w:r w:rsidRPr="004B1037">
        <w:rPr>
          <w:rFonts w:ascii="Arial" w:hAnsi="Arial" w:cs="Arial"/>
          <w:color w:val="505050"/>
        </w:rPr>
        <w:t>n</w:t>
      </w:r>
      <w:r w:rsidRPr="004B1037">
        <w:rPr>
          <w:rFonts w:ascii="Arial" w:hAnsi="Arial" w:cs="Arial"/>
          <w:color w:val="727272"/>
        </w:rPr>
        <w:t>c</w:t>
      </w:r>
      <w:r w:rsidRPr="004B1037">
        <w:rPr>
          <w:rFonts w:ascii="Arial" w:hAnsi="Arial" w:cs="Arial"/>
          <w:color w:val="393939"/>
        </w:rPr>
        <w:t>ua</w:t>
      </w:r>
      <w:r w:rsidRPr="004B1037">
        <w:rPr>
          <w:rFonts w:ascii="Arial" w:hAnsi="Arial" w:cs="Arial"/>
          <w:color w:val="222222"/>
        </w:rPr>
        <w:t>d</w:t>
      </w:r>
      <w:r w:rsidRPr="004B1037">
        <w:rPr>
          <w:rFonts w:ascii="Arial" w:hAnsi="Arial" w:cs="Arial"/>
          <w:color w:val="0A0A0A"/>
        </w:rPr>
        <w:t>r</w:t>
      </w:r>
      <w:r w:rsidRPr="004B1037">
        <w:rPr>
          <w:rFonts w:ascii="Arial" w:hAnsi="Arial" w:cs="Arial"/>
          <w:color w:val="222222"/>
        </w:rPr>
        <w:t>a</w:t>
      </w:r>
      <w:r w:rsidRPr="004B1037">
        <w:rPr>
          <w:rFonts w:ascii="Arial" w:hAnsi="Arial" w:cs="Arial"/>
          <w:color w:val="0A0A0A"/>
        </w:rPr>
        <w:t xml:space="preserve">n </w:t>
      </w:r>
      <w:r w:rsidRPr="004B1037">
        <w:rPr>
          <w:rFonts w:ascii="Arial" w:hAnsi="Arial" w:cs="Arial"/>
          <w:color w:val="222222"/>
        </w:rPr>
        <w:t>co</w:t>
      </w:r>
      <w:r w:rsidRPr="004B1037">
        <w:rPr>
          <w:rFonts w:ascii="Arial" w:hAnsi="Arial" w:cs="Arial"/>
          <w:color w:val="0A0A0A"/>
        </w:rPr>
        <w:t xml:space="preserve">n </w:t>
      </w:r>
      <w:r w:rsidRPr="004B1037">
        <w:rPr>
          <w:rFonts w:ascii="Arial" w:hAnsi="Arial" w:cs="Arial"/>
          <w:color w:val="393939"/>
        </w:rPr>
        <w:t>s</w:t>
      </w:r>
      <w:r w:rsidRPr="004B1037">
        <w:rPr>
          <w:rFonts w:ascii="Arial" w:hAnsi="Arial" w:cs="Arial"/>
          <w:color w:val="0A0A0A"/>
        </w:rPr>
        <w:t>u</w:t>
      </w:r>
      <w:r w:rsidRPr="004B1037">
        <w:rPr>
          <w:rFonts w:ascii="Arial" w:hAnsi="Arial" w:cs="Arial"/>
          <w:color w:val="393939"/>
        </w:rPr>
        <w:t xml:space="preserve">s </w:t>
      </w:r>
      <w:r w:rsidRPr="004B1037">
        <w:rPr>
          <w:rFonts w:ascii="Arial" w:hAnsi="Arial" w:cs="Arial"/>
          <w:color w:val="0A0A0A"/>
        </w:rPr>
        <w:t>int</w:t>
      </w:r>
      <w:r w:rsidRPr="004B1037">
        <w:rPr>
          <w:rFonts w:ascii="Arial" w:hAnsi="Arial" w:cs="Arial"/>
          <w:color w:val="505050"/>
        </w:rPr>
        <w:t>e</w:t>
      </w:r>
      <w:r w:rsidRPr="004B1037">
        <w:rPr>
          <w:rFonts w:ascii="Arial" w:hAnsi="Arial" w:cs="Arial"/>
          <w:color w:val="222222"/>
        </w:rPr>
        <w:t>r</w:t>
      </w:r>
      <w:r w:rsidRPr="004B1037">
        <w:rPr>
          <w:rFonts w:ascii="Arial" w:hAnsi="Arial" w:cs="Arial"/>
          <w:color w:val="505050"/>
        </w:rPr>
        <w:t>e</w:t>
      </w:r>
      <w:r w:rsidRPr="004B1037">
        <w:rPr>
          <w:rFonts w:ascii="Arial" w:hAnsi="Arial" w:cs="Arial"/>
          <w:color w:val="393939"/>
        </w:rPr>
        <w:t xml:space="preserve">ses </w:t>
      </w:r>
      <w:r w:rsidRPr="004B1037">
        <w:rPr>
          <w:rFonts w:ascii="Arial" w:hAnsi="Arial" w:cs="Arial"/>
          <w:color w:val="222222"/>
        </w:rPr>
        <w:t>d</w:t>
      </w:r>
      <w:r w:rsidRPr="004B1037">
        <w:rPr>
          <w:rFonts w:ascii="Arial" w:hAnsi="Arial" w:cs="Arial"/>
          <w:color w:val="393939"/>
        </w:rPr>
        <w:t>o</w:t>
      </w:r>
      <w:r w:rsidRPr="004B1037">
        <w:rPr>
          <w:rFonts w:ascii="Arial" w:hAnsi="Arial" w:cs="Arial"/>
          <w:color w:val="0A0A0A"/>
        </w:rPr>
        <w:t>m</w:t>
      </w:r>
      <w:r w:rsidRPr="004B1037">
        <w:rPr>
          <w:rFonts w:ascii="Arial" w:hAnsi="Arial" w:cs="Arial"/>
          <w:color w:val="222222"/>
        </w:rPr>
        <w:t>i</w:t>
      </w:r>
      <w:r w:rsidRPr="004B1037">
        <w:rPr>
          <w:rFonts w:ascii="Arial" w:hAnsi="Arial" w:cs="Arial"/>
          <w:color w:val="0A0A0A"/>
        </w:rPr>
        <w:t>n</w:t>
      </w:r>
      <w:r w:rsidRPr="004B1037">
        <w:rPr>
          <w:rFonts w:ascii="Arial" w:hAnsi="Arial" w:cs="Arial"/>
          <w:color w:val="222222"/>
        </w:rPr>
        <w:t>a</w:t>
      </w:r>
      <w:r w:rsidRPr="004B1037">
        <w:rPr>
          <w:rFonts w:ascii="Arial" w:hAnsi="Arial" w:cs="Arial"/>
          <w:color w:val="0A0A0A"/>
        </w:rPr>
        <w:t>nt</w:t>
      </w:r>
      <w:r w:rsidRPr="004B1037">
        <w:rPr>
          <w:rFonts w:ascii="Arial" w:hAnsi="Arial" w:cs="Arial"/>
          <w:color w:val="393939"/>
        </w:rPr>
        <w:t xml:space="preserve">es </w:t>
      </w:r>
      <w:r w:rsidRPr="004B1037">
        <w:rPr>
          <w:rFonts w:ascii="Arial" w:hAnsi="Arial" w:cs="Arial"/>
          <w:color w:val="0A0A0A"/>
        </w:rPr>
        <w:t>d</w:t>
      </w:r>
      <w:r w:rsidRPr="004B1037">
        <w:rPr>
          <w:rFonts w:ascii="Arial" w:hAnsi="Arial" w:cs="Arial"/>
          <w:color w:val="393939"/>
        </w:rPr>
        <w:t>e</w:t>
      </w:r>
      <w:r w:rsidRPr="004B1037">
        <w:rPr>
          <w:rFonts w:ascii="Arial" w:hAnsi="Arial" w:cs="Arial"/>
          <w:color w:val="0A0A0A"/>
        </w:rPr>
        <w:t>l m</w:t>
      </w:r>
      <w:r w:rsidRPr="004B1037">
        <w:rPr>
          <w:rFonts w:ascii="Arial" w:hAnsi="Arial" w:cs="Arial"/>
          <w:color w:val="393939"/>
        </w:rPr>
        <w:t>o</w:t>
      </w:r>
      <w:r w:rsidRPr="004B1037">
        <w:rPr>
          <w:rFonts w:ascii="Arial" w:hAnsi="Arial" w:cs="Arial"/>
          <w:color w:val="222222"/>
        </w:rPr>
        <w:t>m</w:t>
      </w:r>
      <w:r w:rsidRPr="004B1037">
        <w:rPr>
          <w:rFonts w:ascii="Arial" w:hAnsi="Arial" w:cs="Arial"/>
          <w:color w:val="393939"/>
        </w:rPr>
        <w:t>e</w:t>
      </w:r>
      <w:r w:rsidRPr="004B1037">
        <w:rPr>
          <w:rFonts w:ascii="Arial" w:hAnsi="Arial" w:cs="Arial"/>
          <w:color w:val="222222"/>
        </w:rPr>
        <w:t>nt</w:t>
      </w:r>
      <w:r w:rsidRPr="004B1037">
        <w:rPr>
          <w:rFonts w:ascii="Arial" w:hAnsi="Arial" w:cs="Arial"/>
          <w:color w:val="393939"/>
        </w:rPr>
        <w:t>o</w:t>
      </w:r>
      <w:r w:rsidRPr="004B1037">
        <w:rPr>
          <w:rFonts w:ascii="Arial" w:hAnsi="Arial" w:cs="Arial"/>
          <w:color w:val="505050"/>
        </w:rPr>
        <w:t>; p</w:t>
      </w:r>
      <w:r w:rsidRPr="004B1037">
        <w:rPr>
          <w:rFonts w:ascii="Arial" w:hAnsi="Arial" w:cs="Arial"/>
          <w:color w:val="727272"/>
        </w:rPr>
        <w:t>o</w:t>
      </w:r>
      <w:r w:rsidRPr="004B1037">
        <w:rPr>
          <w:rFonts w:ascii="Arial" w:hAnsi="Arial" w:cs="Arial"/>
          <w:color w:val="505050"/>
        </w:rPr>
        <w:t>r e</w:t>
      </w:r>
      <w:r w:rsidRPr="004B1037">
        <w:rPr>
          <w:rFonts w:ascii="Arial" w:hAnsi="Arial" w:cs="Arial"/>
          <w:color w:val="0A0A0A"/>
        </w:rPr>
        <w:t xml:space="preserve">l </w:t>
      </w:r>
      <w:r w:rsidRPr="004B1037">
        <w:rPr>
          <w:rFonts w:ascii="Arial" w:hAnsi="Arial" w:cs="Arial"/>
          <w:color w:val="393939"/>
        </w:rPr>
        <w:t>c</w:t>
      </w:r>
      <w:r w:rsidRPr="004B1037">
        <w:rPr>
          <w:rFonts w:ascii="Arial" w:hAnsi="Arial" w:cs="Arial"/>
          <w:color w:val="222222"/>
        </w:rPr>
        <w:t>o</w:t>
      </w:r>
      <w:r w:rsidRPr="004B1037">
        <w:rPr>
          <w:rFonts w:ascii="Arial" w:hAnsi="Arial" w:cs="Arial"/>
          <w:color w:val="0A0A0A"/>
        </w:rPr>
        <w:t>ntr</w:t>
      </w:r>
      <w:r w:rsidRPr="004B1037">
        <w:rPr>
          <w:rFonts w:ascii="Arial" w:hAnsi="Arial" w:cs="Arial"/>
          <w:color w:val="222222"/>
        </w:rPr>
        <w:t>ar</w:t>
      </w:r>
      <w:r w:rsidRPr="004B1037">
        <w:rPr>
          <w:rFonts w:ascii="Arial" w:hAnsi="Arial" w:cs="Arial"/>
          <w:color w:val="0A0A0A"/>
        </w:rPr>
        <w:t>i</w:t>
      </w:r>
      <w:r w:rsidRPr="004B1037">
        <w:rPr>
          <w:rFonts w:ascii="Arial" w:hAnsi="Arial" w:cs="Arial"/>
          <w:color w:val="222222"/>
        </w:rPr>
        <w:t>o</w:t>
      </w:r>
      <w:r w:rsidRPr="004B1037">
        <w:rPr>
          <w:rFonts w:ascii="Arial" w:hAnsi="Arial" w:cs="Arial"/>
          <w:color w:val="505050"/>
        </w:rPr>
        <w:t xml:space="preserve">, </w:t>
      </w:r>
      <w:r w:rsidRPr="004B1037">
        <w:rPr>
          <w:rFonts w:ascii="Arial" w:hAnsi="Arial" w:cs="Arial"/>
          <w:color w:val="393939"/>
        </w:rPr>
        <w:t xml:space="preserve">esos </w:t>
      </w:r>
      <w:r w:rsidRPr="004B1037">
        <w:rPr>
          <w:rFonts w:ascii="Arial" w:hAnsi="Arial" w:cs="Arial"/>
          <w:color w:val="505050"/>
        </w:rPr>
        <w:t>e</w:t>
      </w:r>
      <w:r w:rsidRPr="004B1037">
        <w:rPr>
          <w:rFonts w:ascii="Arial" w:hAnsi="Arial" w:cs="Arial"/>
          <w:color w:val="393939"/>
        </w:rPr>
        <w:t>s</w:t>
      </w:r>
      <w:r w:rsidRPr="004B1037">
        <w:rPr>
          <w:rFonts w:ascii="Arial" w:hAnsi="Arial" w:cs="Arial"/>
          <w:color w:val="222222"/>
        </w:rPr>
        <w:t>fu</w:t>
      </w:r>
      <w:r w:rsidRPr="004B1037">
        <w:rPr>
          <w:rFonts w:ascii="Arial" w:hAnsi="Arial" w:cs="Arial"/>
          <w:color w:val="505050"/>
        </w:rPr>
        <w:t>e</w:t>
      </w:r>
      <w:r w:rsidRPr="004B1037">
        <w:rPr>
          <w:rFonts w:ascii="Arial" w:hAnsi="Arial" w:cs="Arial"/>
          <w:color w:val="0A0A0A"/>
        </w:rPr>
        <w:t>r</w:t>
      </w:r>
      <w:r w:rsidRPr="004B1037">
        <w:rPr>
          <w:rFonts w:ascii="Arial" w:hAnsi="Arial" w:cs="Arial"/>
          <w:color w:val="505050"/>
        </w:rPr>
        <w:t>z</w:t>
      </w:r>
      <w:r w:rsidRPr="004B1037">
        <w:rPr>
          <w:rFonts w:ascii="Arial" w:hAnsi="Arial" w:cs="Arial"/>
          <w:color w:val="222222"/>
        </w:rPr>
        <w:t>os des</w:t>
      </w:r>
      <w:r w:rsidRPr="004B1037">
        <w:rPr>
          <w:rFonts w:ascii="Arial" w:hAnsi="Arial" w:cs="Arial"/>
          <w:color w:val="0A0A0A"/>
        </w:rPr>
        <w:t>aju</w:t>
      </w:r>
      <w:r w:rsidRPr="004B1037">
        <w:rPr>
          <w:rFonts w:ascii="Arial" w:hAnsi="Arial" w:cs="Arial"/>
          <w:color w:val="222222"/>
        </w:rPr>
        <w:t>s</w:t>
      </w:r>
      <w:r w:rsidRPr="004B1037">
        <w:rPr>
          <w:rFonts w:ascii="Arial" w:hAnsi="Arial" w:cs="Arial"/>
          <w:color w:val="0A0A0A"/>
        </w:rPr>
        <w:t>t</w:t>
      </w:r>
      <w:r w:rsidRPr="004B1037">
        <w:rPr>
          <w:rFonts w:ascii="Arial" w:hAnsi="Arial" w:cs="Arial"/>
          <w:color w:val="393939"/>
        </w:rPr>
        <w:t>a</w:t>
      </w:r>
      <w:r w:rsidRPr="004B1037">
        <w:rPr>
          <w:rFonts w:ascii="Arial" w:hAnsi="Arial" w:cs="Arial"/>
          <w:color w:val="0A0A0A"/>
        </w:rPr>
        <w:t>n l</w:t>
      </w:r>
      <w:r w:rsidRPr="004B1037">
        <w:rPr>
          <w:rFonts w:ascii="Arial" w:hAnsi="Arial" w:cs="Arial"/>
          <w:color w:val="393939"/>
        </w:rPr>
        <w:t xml:space="preserve">os </w:t>
      </w:r>
      <w:r w:rsidRPr="004B1037">
        <w:rPr>
          <w:rFonts w:ascii="Arial" w:hAnsi="Arial" w:cs="Arial"/>
          <w:color w:val="0A0A0A"/>
        </w:rPr>
        <w:t>int</w:t>
      </w:r>
      <w:r w:rsidRPr="004B1037">
        <w:rPr>
          <w:rFonts w:ascii="Arial" w:hAnsi="Arial" w:cs="Arial"/>
          <w:color w:val="393939"/>
        </w:rPr>
        <w:t>e</w:t>
      </w:r>
      <w:r w:rsidRPr="004B1037">
        <w:rPr>
          <w:rFonts w:ascii="Arial" w:hAnsi="Arial" w:cs="Arial"/>
          <w:color w:val="0A0A0A"/>
        </w:rPr>
        <w:t>r</w:t>
      </w:r>
      <w:r w:rsidR="0094793F">
        <w:rPr>
          <w:rFonts w:ascii="Arial" w:hAnsi="Arial" w:cs="Arial"/>
          <w:color w:val="393939"/>
        </w:rPr>
        <w:t>e</w:t>
      </w:r>
      <w:r w:rsidRPr="004B1037">
        <w:rPr>
          <w:rFonts w:ascii="Arial" w:hAnsi="Arial" w:cs="Arial"/>
          <w:color w:val="393939"/>
        </w:rPr>
        <w:t>ses</w:t>
      </w:r>
      <w:r w:rsidRPr="004B1037">
        <w:rPr>
          <w:rFonts w:ascii="Arial" w:hAnsi="Arial" w:cs="Arial"/>
          <w:color w:val="505050"/>
        </w:rPr>
        <w:t>, m</w:t>
      </w:r>
      <w:r w:rsidRPr="004B1037">
        <w:rPr>
          <w:rFonts w:ascii="Arial" w:hAnsi="Arial" w:cs="Arial"/>
          <w:color w:val="727272"/>
        </w:rPr>
        <w:t>a</w:t>
      </w:r>
      <w:r w:rsidRPr="004B1037">
        <w:rPr>
          <w:rFonts w:ascii="Arial" w:hAnsi="Arial" w:cs="Arial"/>
          <w:color w:val="393939"/>
        </w:rPr>
        <w:t>l</w:t>
      </w:r>
      <w:r w:rsidRPr="004B1037">
        <w:rPr>
          <w:rFonts w:ascii="Arial" w:hAnsi="Arial" w:cs="Arial"/>
          <w:color w:val="505050"/>
        </w:rPr>
        <w:t>g</w:t>
      </w:r>
      <w:r w:rsidRPr="004B1037">
        <w:rPr>
          <w:rFonts w:ascii="Arial" w:hAnsi="Arial" w:cs="Arial"/>
          <w:color w:val="393939"/>
        </w:rPr>
        <w:t>as</w:t>
      </w:r>
      <w:r w:rsidRPr="004B1037">
        <w:rPr>
          <w:rFonts w:ascii="Arial" w:hAnsi="Arial" w:cs="Arial"/>
          <w:color w:val="0A0A0A"/>
        </w:rPr>
        <w:t>t</w:t>
      </w:r>
      <w:r w:rsidRPr="004B1037">
        <w:rPr>
          <w:rFonts w:ascii="Arial" w:hAnsi="Arial" w:cs="Arial"/>
          <w:color w:val="393939"/>
        </w:rPr>
        <w:t>a</w:t>
      </w:r>
      <w:r w:rsidRPr="004B1037">
        <w:rPr>
          <w:rFonts w:ascii="Arial" w:hAnsi="Arial" w:cs="Arial"/>
          <w:color w:val="0A0A0A"/>
        </w:rPr>
        <w:t xml:space="preserve">n la </w:t>
      </w:r>
      <w:r w:rsidRPr="004B1037">
        <w:rPr>
          <w:rFonts w:ascii="Arial" w:hAnsi="Arial" w:cs="Arial"/>
          <w:color w:val="393939"/>
        </w:rPr>
        <w:t>a</w:t>
      </w:r>
      <w:r w:rsidRPr="004B1037">
        <w:rPr>
          <w:rFonts w:ascii="Arial" w:hAnsi="Arial" w:cs="Arial"/>
          <w:color w:val="0A0A0A"/>
        </w:rPr>
        <w:t>t</w:t>
      </w:r>
      <w:r w:rsidRPr="004B1037">
        <w:rPr>
          <w:rFonts w:ascii="Arial" w:hAnsi="Arial" w:cs="Arial"/>
          <w:color w:val="505050"/>
        </w:rPr>
        <w:t>e</w:t>
      </w:r>
      <w:r w:rsidRPr="004B1037">
        <w:rPr>
          <w:rFonts w:ascii="Arial" w:hAnsi="Arial" w:cs="Arial"/>
          <w:color w:val="0A0A0A"/>
        </w:rPr>
        <w:t>n</w:t>
      </w:r>
      <w:r w:rsidRPr="004B1037">
        <w:rPr>
          <w:rFonts w:ascii="Arial" w:hAnsi="Arial" w:cs="Arial"/>
          <w:color w:val="393939"/>
        </w:rPr>
        <w:t>c</w:t>
      </w:r>
      <w:r w:rsidRPr="004B1037">
        <w:rPr>
          <w:rFonts w:ascii="Arial" w:hAnsi="Arial" w:cs="Arial"/>
          <w:color w:val="0A0A0A"/>
        </w:rPr>
        <w:t>i</w:t>
      </w:r>
      <w:r w:rsidR="0094793F">
        <w:rPr>
          <w:rFonts w:ascii="Arial" w:hAnsi="Arial" w:cs="Arial"/>
          <w:color w:val="393939"/>
        </w:rPr>
        <w:t>ó</w:t>
      </w:r>
      <w:r w:rsidRPr="004B1037">
        <w:rPr>
          <w:rFonts w:ascii="Arial" w:hAnsi="Arial" w:cs="Arial"/>
          <w:color w:val="0A0A0A"/>
        </w:rPr>
        <w:t>n</w:t>
      </w:r>
      <w:r w:rsidRPr="004B1037">
        <w:rPr>
          <w:rFonts w:ascii="Arial" w:hAnsi="Arial" w:cs="Arial"/>
          <w:color w:val="727272"/>
        </w:rPr>
        <w:t xml:space="preserve">, </w:t>
      </w:r>
      <w:r w:rsidRPr="004B1037">
        <w:rPr>
          <w:rFonts w:ascii="Arial" w:hAnsi="Arial" w:cs="Arial"/>
          <w:color w:val="393939"/>
        </w:rPr>
        <w:t>a</w:t>
      </w:r>
      <w:r w:rsidRPr="004B1037">
        <w:rPr>
          <w:rFonts w:ascii="Arial" w:hAnsi="Arial" w:cs="Arial"/>
          <w:color w:val="0A0A0A"/>
        </w:rPr>
        <w:t>h</w:t>
      </w:r>
      <w:r w:rsidRPr="004B1037">
        <w:rPr>
          <w:rFonts w:ascii="Arial" w:hAnsi="Arial" w:cs="Arial"/>
          <w:color w:val="393939"/>
        </w:rPr>
        <w:t>oga</w:t>
      </w:r>
      <w:r w:rsidRPr="004B1037">
        <w:rPr>
          <w:rFonts w:ascii="Arial" w:hAnsi="Arial" w:cs="Arial"/>
          <w:color w:val="0A0A0A"/>
        </w:rPr>
        <w:t>n l</w:t>
      </w:r>
      <w:r w:rsidRPr="004B1037">
        <w:rPr>
          <w:rFonts w:ascii="Arial" w:hAnsi="Arial" w:cs="Arial"/>
          <w:color w:val="222222"/>
        </w:rPr>
        <w:t>a e</w:t>
      </w:r>
      <w:r w:rsidRPr="004B1037">
        <w:rPr>
          <w:rFonts w:ascii="Arial" w:hAnsi="Arial" w:cs="Arial"/>
          <w:color w:val="0A0A0A"/>
        </w:rPr>
        <w:t>n</w:t>
      </w:r>
      <w:r w:rsidRPr="004B1037">
        <w:rPr>
          <w:rFonts w:ascii="Arial" w:hAnsi="Arial" w:cs="Arial"/>
          <w:color w:val="222222"/>
        </w:rPr>
        <w:t>ergí</w:t>
      </w:r>
      <w:r w:rsidRPr="004B1037">
        <w:rPr>
          <w:rFonts w:ascii="Arial" w:hAnsi="Arial" w:cs="Arial"/>
          <w:color w:val="393939"/>
        </w:rPr>
        <w:t>a y co</w:t>
      </w:r>
      <w:r w:rsidRPr="004B1037">
        <w:rPr>
          <w:rFonts w:ascii="Arial" w:hAnsi="Arial" w:cs="Arial"/>
          <w:color w:val="0A0A0A"/>
        </w:rPr>
        <w:t>rt</w:t>
      </w:r>
      <w:r w:rsidRPr="004B1037">
        <w:rPr>
          <w:rFonts w:ascii="Arial" w:hAnsi="Arial" w:cs="Arial"/>
          <w:color w:val="393939"/>
        </w:rPr>
        <w:t>a</w:t>
      </w:r>
      <w:r w:rsidRPr="004B1037">
        <w:rPr>
          <w:rFonts w:ascii="Arial" w:hAnsi="Arial" w:cs="Arial"/>
          <w:color w:val="0A0A0A"/>
        </w:rPr>
        <w:t xml:space="preserve">n </w:t>
      </w:r>
      <w:r w:rsidRPr="004B1037">
        <w:rPr>
          <w:rFonts w:ascii="Arial" w:hAnsi="Arial" w:cs="Arial"/>
          <w:color w:val="393939"/>
        </w:rPr>
        <w:t>e</w:t>
      </w:r>
      <w:r w:rsidRPr="004B1037">
        <w:rPr>
          <w:rFonts w:ascii="Arial" w:hAnsi="Arial" w:cs="Arial"/>
          <w:color w:val="000000"/>
        </w:rPr>
        <w:t xml:space="preserve">l </w:t>
      </w:r>
      <w:r w:rsidRPr="004B1037">
        <w:rPr>
          <w:rFonts w:ascii="Arial" w:hAnsi="Arial" w:cs="Arial"/>
          <w:color w:val="727272"/>
        </w:rPr>
        <w:t>i</w:t>
      </w:r>
      <w:r w:rsidRPr="004B1037">
        <w:rPr>
          <w:rFonts w:ascii="Arial" w:hAnsi="Arial" w:cs="Arial"/>
          <w:color w:val="505050"/>
        </w:rPr>
        <w:t>mp</w:t>
      </w:r>
      <w:r w:rsidRPr="004B1037">
        <w:rPr>
          <w:rFonts w:ascii="Arial" w:hAnsi="Arial" w:cs="Arial"/>
          <w:color w:val="393939"/>
        </w:rPr>
        <w:t>u</w:t>
      </w:r>
      <w:r w:rsidRPr="004B1037">
        <w:rPr>
          <w:rFonts w:ascii="Arial" w:hAnsi="Arial" w:cs="Arial"/>
          <w:color w:val="222222"/>
        </w:rPr>
        <w:t>l</w:t>
      </w:r>
      <w:r w:rsidRPr="004B1037">
        <w:rPr>
          <w:rFonts w:ascii="Arial" w:hAnsi="Arial" w:cs="Arial"/>
          <w:color w:val="393939"/>
        </w:rPr>
        <w:t>so v</w:t>
      </w:r>
      <w:r w:rsidRPr="004B1037">
        <w:rPr>
          <w:rFonts w:ascii="Arial" w:hAnsi="Arial" w:cs="Arial"/>
          <w:color w:val="0A0A0A"/>
        </w:rPr>
        <w:t>i</w:t>
      </w:r>
      <w:r w:rsidRPr="004B1037">
        <w:rPr>
          <w:rFonts w:ascii="Arial" w:hAnsi="Arial" w:cs="Arial"/>
          <w:color w:val="222222"/>
        </w:rPr>
        <w:t>ta</w:t>
      </w:r>
      <w:r w:rsidRPr="004B1037">
        <w:rPr>
          <w:rFonts w:ascii="Arial" w:hAnsi="Arial" w:cs="Arial"/>
          <w:color w:val="0A0A0A"/>
        </w:rPr>
        <w:t xml:space="preserve">l </w:t>
      </w:r>
      <w:r w:rsidRPr="004B1037">
        <w:rPr>
          <w:rFonts w:ascii="Arial" w:hAnsi="Arial" w:cs="Arial"/>
          <w:color w:val="222222"/>
        </w:rPr>
        <w:t>d</w:t>
      </w:r>
      <w:r w:rsidRPr="004B1037">
        <w:rPr>
          <w:rFonts w:ascii="Arial" w:hAnsi="Arial" w:cs="Arial"/>
          <w:color w:val="393939"/>
        </w:rPr>
        <w:t>e ac</w:t>
      </w:r>
      <w:r w:rsidRPr="004B1037">
        <w:rPr>
          <w:rFonts w:ascii="Arial" w:hAnsi="Arial" w:cs="Arial"/>
          <w:color w:val="222222"/>
        </w:rPr>
        <w:t>t</w:t>
      </w:r>
      <w:r w:rsidRPr="004B1037">
        <w:rPr>
          <w:rFonts w:ascii="Arial" w:hAnsi="Arial" w:cs="Arial"/>
          <w:color w:val="0A0A0A"/>
        </w:rPr>
        <w:t>i</w:t>
      </w:r>
      <w:r w:rsidRPr="004B1037">
        <w:rPr>
          <w:rFonts w:ascii="Arial" w:hAnsi="Arial" w:cs="Arial"/>
          <w:color w:val="393939"/>
        </w:rPr>
        <w:t>v</w:t>
      </w:r>
      <w:r w:rsidRPr="004B1037">
        <w:rPr>
          <w:rFonts w:ascii="Arial" w:hAnsi="Arial" w:cs="Arial"/>
          <w:color w:val="0A0A0A"/>
        </w:rPr>
        <w:t>i</w:t>
      </w:r>
      <w:r w:rsidRPr="004B1037">
        <w:rPr>
          <w:rFonts w:ascii="Arial" w:hAnsi="Arial" w:cs="Arial"/>
          <w:color w:val="222222"/>
        </w:rPr>
        <w:t>d</w:t>
      </w:r>
      <w:r w:rsidRPr="004B1037">
        <w:rPr>
          <w:rFonts w:ascii="Arial" w:hAnsi="Arial" w:cs="Arial"/>
          <w:color w:val="393939"/>
        </w:rPr>
        <w:t>a</w:t>
      </w:r>
      <w:r w:rsidRPr="004B1037">
        <w:rPr>
          <w:rFonts w:ascii="Arial" w:hAnsi="Arial" w:cs="Arial"/>
          <w:color w:val="0A0A0A"/>
        </w:rPr>
        <w:t>d</w:t>
      </w:r>
      <w:r w:rsidRPr="004B1037">
        <w:rPr>
          <w:rFonts w:ascii="Arial" w:hAnsi="Arial" w:cs="Arial"/>
          <w:color w:val="727272"/>
        </w:rPr>
        <w:t xml:space="preserve">, </w:t>
      </w:r>
      <w:r w:rsidRPr="004B1037">
        <w:rPr>
          <w:rFonts w:ascii="Arial" w:hAnsi="Arial" w:cs="Arial"/>
          <w:color w:val="222222"/>
        </w:rPr>
        <w:t>d</w:t>
      </w:r>
      <w:r w:rsidRPr="004B1037">
        <w:rPr>
          <w:rFonts w:ascii="Arial" w:hAnsi="Arial" w:cs="Arial"/>
          <w:color w:val="505050"/>
        </w:rPr>
        <w:t>e c</w:t>
      </w:r>
      <w:r w:rsidRPr="004B1037">
        <w:rPr>
          <w:rFonts w:ascii="Arial" w:hAnsi="Arial" w:cs="Arial"/>
          <w:color w:val="0A0A0A"/>
        </w:rPr>
        <w:t>u</w:t>
      </w:r>
      <w:r w:rsidRPr="004B1037">
        <w:rPr>
          <w:rFonts w:ascii="Arial" w:hAnsi="Arial" w:cs="Arial"/>
          <w:color w:val="222222"/>
        </w:rPr>
        <w:t>r</w:t>
      </w:r>
      <w:r w:rsidRPr="004B1037">
        <w:rPr>
          <w:rFonts w:ascii="Arial" w:hAnsi="Arial" w:cs="Arial"/>
          <w:color w:val="0A0A0A"/>
        </w:rPr>
        <w:t>i</w:t>
      </w:r>
      <w:r w:rsidRPr="004B1037">
        <w:rPr>
          <w:rFonts w:ascii="Arial" w:hAnsi="Arial" w:cs="Arial"/>
          <w:color w:val="222222"/>
        </w:rPr>
        <w:t>o</w:t>
      </w:r>
      <w:r w:rsidRPr="004B1037">
        <w:rPr>
          <w:rFonts w:ascii="Arial" w:hAnsi="Arial" w:cs="Arial"/>
          <w:color w:val="393939"/>
        </w:rPr>
        <w:t>s</w:t>
      </w:r>
      <w:r w:rsidRPr="004B1037">
        <w:rPr>
          <w:rFonts w:ascii="Arial" w:hAnsi="Arial" w:cs="Arial"/>
          <w:color w:val="0A0A0A"/>
        </w:rPr>
        <w:t>id</w:t>
      </w:r>
      <w:r w:rsidRPr="004B1037">
        <w:rPr>
          <w:rFonts w:ascii="Arial" w:hAnsi="Arial" w:cs="Arial"/>
          <w:color w:val="393939"/>
        </w:rPr>
        <w:t>a</w:t>
      </w:r>
      <w:r w:rsidRPr="004B1037">
        <w:rPr>
          <w:rFonts w:ascii="Arial" w:hAnsi="Arial" w:cs="Arial"/>
          <w:color w:val="222222"/>
        </w:rPr>
        <w:t>d</w:t>
      </w:r>
      <w:r w:rsidRPr="004B1037">
        <w:rPr>
          <w:rFonts w:ascii="Arial" w:hAnsi="Arial" w:cs="Arial"/>
          <w:color w:val="393939"/>
        </w:rPr>
        <w:t xml:space="preserve">, </w:t>
      </w:r>
      <w:r w:rsidRPr="004B1037">
        <w:rPr>
          <w:rFonts w:ascii="Arial" w:hAnsi="Arial" w:cs="Arial"/>
          <w:color w:val="222222"/>
        </w:rPr>
        <w:t>d</w:t>
      </w:r>
      <w:r w:rsidRPr="004B1037">
        <w:rPr>
          <w:rFonts w:ascii="Arial" w:hAnsi="Arial" w:cs="Arial"/>
          <w:color w:val="505050"/>
        </w:rPr>
        <w:t>e a</w:t>
      </w:r>
      <w:r w:rsidRPr="004B1037">
        <w:rPr>
          <w:rFonts w:ascii="Arial" w:hAnsi="Arial" w:cs="Arial"/>
          <w:color w:val="222222"/>
        </w:rPr>
        <w:t>m</w:t>
      </w:r>
      <w:r w:rsidRPr="004B1037">
        <w:rPr>
          <w:rFonts w:ascii="Arial" w:hAnsi="Arial" w:cs="Arial"/>
          <w:color w:val="393939"/>
        </w:rPr>
        <w:t>o</w:t>
      </w:r>
      <w:r w:rsidRPr="004B1037">
        <w:rPr>
          <w:rFonts w:ascii="Arial" w:hAnsi="Arial" w:cs="Arial"/>
          <w:color w:val="0A0A0A"/>
        </w:rPr>
        <w:t xml:space="preserve">r </w:t>
      </w:r>
      <w:r w:rsidRPr="004B1037">
        <w:rPr>
          <w:rFonts w:ascii="Arial" w:hAnsi="Arial" w:cs="Arial"/>
          <w:color w:val="393939"/>
        </w:rPr>
        <w:t xml:space="preserve">a </w:t>
      </w:r>
      <w:r w:rsidRPr="004B1037">
        <w:rPr>
          <w:rFonts w:ascii="Arial" w:hAnsi="Arial" w:cs="Arial"/>
          <w:color w:val="0A0A0A"/>
        </w:rPr>
        <w:t>1</w:t>
      </w:r>
      <w:r w:rsidRPr="004B1037">
        <w:rPr>
          <w:rFonts w:ascii="Arial" w:hAnsi="Arial" w:cs="Arial"/>
          <w:color w:val="393939"/>
        </w:rPr>
        <w:t xml:space="preserve">o </w:t>
      </w:r>
      <w:r w:rsidRPr="004B1037">
        <w:rPr>
          <w:rFonts w:ascii="Arial" w:hAnsi="Arial" w:cs="Arial"/>
          <w:color w:val="727272"/>
        </w:rPr>
        <w:t>des</w:t>
      </w:r>
      <w:r w:rsidRPr="004B1037">
        <w:rPr>
          <w:rFonts w:ascii="Arial" w:hAnsi="Arial" w:cs="Arial"/>
          <w:color w:val="505050"/>
        </w:rPr>
        <w:t>co</w:t>
      </w:r>
      <w:r w:rsidRPr="004B1037">
        <w:rPr>
          <w:rFonts w:ascii="Arial" w:hAnsi="Arial" w:cs="Arial"/>
          <w:color w:val="222222"/>
        </w:rPr>
        <w:t>noc</w:t>
      </w:r>
      <w:r w:rsidRPr="004B1037">
        <w:rPr>
          <w:rFonts w:ascii="Arial" w:hAnsi="Arial" w:cs="Arial"/>
          <w:color w:val="0A0A0A"/>
        </w:rPr>
        <w:t>id</w:t>
      </w:r>
      <w:r w:rsidRPr="004B1037">
        <w:rPr>
          <w:rFonts w:ascii="Arial" w:hAnsi="Arial" w:cs="Arial"/>
          <w:color w:val="222222"/>
        </w:rPr>
        <w:t>o</w:t>
      </w:r>
      <w:r w:rsidR="0094793F">
        <w:rPr>
          <w:rFonts w:ascii="Arial" w:hAnsi="Arial" w:cs="Arial"/>
          <w:color w:val="222222"/>
        </w:rPr>
        <w:t>, por el contrario,</w:t>
      </w:r>
    </w:p>
    <w:p w:rsidR="00CA44A7" w:rsidRPr="0094793F" w:rsidRDefault="0094793F" w:rsidP="0094793F">
      <w:pPr>
        <w:pStyle w:val="Estilo"/>
        <w:spacing w:before="1" w:beforeAutospacing="1" w:after="1" w:afterAutospacing="1"/>
        <w:ind w:left="708"/>
        <w:jc w:val="both"/>
        <w:rPr>
          <w:rFonts w:ascii="Arial" w:hAnsi="Arial" w:cs="Arial"/>
          <w:color w:val="0A0A0A"/>
        </w:rPr>
      </w:pPr>
      <w:r>
        <w:rPr>
          <w:rFonts w:asciiTheme="minorHAnsi" w:hAnsiTheme="minorHAnsi" w:cs="Arial"/>
          <w:i/>
          <w:color w:val="222222"/>
          <w:sz w:val="22"/>
          <w:szCs w:val="22"/>
        </w:rPr>
        <w:t>S</w:t>
      </w:r>
      <w:r w:rsidR="00CA44A7" w:rsidRPr="0094793F">
        <w:rPr>
          <w:rFonts w:asciiTheme="minorHAnsi" w:hAnsiTheme="minorHAnsi" w:cs="Arial"/>
          <w:i/>
          <w:color w:val="0A0A0A"/>
          <w:sz w:val="22"/>
          <w:szCs w:val="22"/>
        </w:rPr>
        <w:t>i n</w:t>
      </w:r>
      <w:r w:rsidR="00CA44A7" w:rsidRPr="0094793F">
        <w:rPr>
          <w:rFonts w:asciiTheme="minorHAnsi" w:hAnsiTheme="minorHAnsi" w:cs="Arial"/>
          <w:i/>
          <w:color w:val="393939"/>
          <w:sz w:val="22"/>
          <w:szCs w:val="22"/>
        </w:rPr>
        <w:t xml:space="preserve">o se </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393939"/>
          <w:sz w:val="22"/>
          <w:szCs w:val="22"/>
        </w:rPr>
        <w:t>e o</w:t>
      </w:r>
      <w:r w:rsidR="00CA44A7" w:rsidRPr="0094793F">
        <w:rPr>
          <w:rFonts w:asciiTheme="minorHAnsi" w:hAnsiTheme="minorHAnsi" w:cs="Arial"/>
          <w:i/>
          <w:color w:val="222222"/>
          <w:sz w:val="22"/>
          <w:szCs w:val="22"/>
        </w:rPr>
        <w:t>fr</w:t>
      </w:r>
      <w:r w:rsidR="00CA44A7" w:rsidRPr="0094793F">
        <w:rPr>
          <w:rFonts w:asciiTheme="minorHAnsi" w:hAnsiTheme="minorHAnsi" w:cs="Arial"/>
          <w:i/>
          <w:color w:val="393939"/>
          <w:sz w:val="22"/>
          <w:szCs w:val="22"/>
        </w:rPr>
        <w:t>ece s</w:t>
      </w:r>
      <w:r w:rsidR="00CA44A7" w:rsidRPr="0094793F">
        <w:rPr>
          <w:rFonts w:asciiTheme="minorHAnsi" w:hAnsiTheme="minorHAnsi" w:cs="Arial"/>
          <w:i/>
          <w:color w:val="0A0A0A"/>
          <w:sz w:val="22"/>
          <w:szCs w:val="22"/>
        </w:rPr>
        <w:t>in</w:t>
      </w:r>
      <w:r w:rsidR="00CA44A7" w:rsidRPr="0094793F">
        <w:rPr>
          <w:rFonts w:asciiTheme="minorHAnsi" w:hAnsiTheme="minorHAnsi" w:cs="Arial"/>
          <w:i/>
          <w:color w:val="393939"/>
          <w:sz w:val="22"/>
          <w:szCs w:val="22"/>
        </w:rPr>
        <w:t xml:space="preserve">o </w:t>
      </w:r>
      <w:r w:rsidR="00CA44A7" w:rsidRPr="0094793F">
        <w:rPr>
          <w:rFonts w:asciiTheme="minorHAnsi" w:hAnsiTheme="minorHAnsi" w:cs="Arial"/>
          <w:i/>
          <w:color w:val="0A0A0A"/>
          <w:sz w:val="22"/>
          <w:szCs w:val="22"/>
        </w:rPr>
        <w:t xml:space="preserve">lo </w:t>
      </w:r>
      <w:r w:rsidR="00CA44A7" w:rsidRPr="0094793F">
        <w:rPr>
          <w:rFonts w:asciiTheme="minorHAnsi" w:hAnsiTheme="minorHAnsi" w:cs="Arial"/>
          <w:i/>
          <w:color w:val="222222"/>
          <w:sz w:val="22"/>
          <w:szCs w:val="22"/>
        </w:rPr>
        <w:t>q</w:t>
      </w:r>
      <w:r w:rsidR="00CA44A7" w:rsidRPr="0094793F">
        <w:rPr>
          <w:rFonts w:asciiTheme="minorHAnsi" w:hAnsiTheme="minorHAnsi" w:cs="Arial"/>
          <w:i/>
          <w:color w:val="0A0A0A"/>
          <w:sz w:val="22"/>
          <w:szCs w:val="22"/>
        </w:rPr>
        <w:t>u</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222222"/>
          <w:sz w:val="22"/>
          <w:szCs w:val="22"/>
        </w:rPr>
        <w:t>d</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222222"/>
          <w:sz w:val="22"/>
          <w:szCs w:val="22"/>
        </w:rPr>
        <w:t>d</w:t>
      </w:r>
      <w:r w:rsidR="00CA44A7" w:rsidRPr="0094793F">
        <w:rPr>
          <w:rFonts w:asciiTheme="minorHAnsi" w:hAnsiTheme="minorHAnsi" w:cs="Arial"/>
          <w:i/>
          <w:color w:val="505050"/>
          <w:sz w:val="22"/>
          <w:szCs w:val="22"/>
        </w:rPr>
        <w:t xml:space="preserve">a </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222222"/>
          <w:sz w:val="22"/>
          <w:szCs w:val="22"/>
        </w:rPr>
        <w:t xml:space="preserve">u </w:t>
      </w:r>
      <w:r w:rsidR="00CA44A7" w:rsidRPr="0094793F">
        <w:rPr>
          <w:rFonts w:asciiTheme="minorHAnsi" w:hAnsiTheme="minorHAnsi" w:cs="Arial"/>
          <w:i/>
          <w:color w:val="727272"/>
          <w:sz w:val="22"/>
          <w:szCs w:val="22"/>
        </w:rPr>
        <w:t>or</w:t>
      </w:r>
      <w:r w:rsidR="00CA44A7" w:rsidRPr="0094793F">
        <w:rPr>
          <w:rFonts w:asciiTheme="minorHAnsi" w:hAnsiTheme="minorHAnsi" w:cs="Arial"/>
          <w:i/>
          <w:color w:val="505050"/>
          <w:sz w:val="22"/>
          <w:szCs w:val="22"/>
        </w:rPr>
        <w:t>ga</w:t>
      </w:r>
      <w:r w:rsidR="00CA44A7" w:rsidRPr="0094793F">
        <w:rPr>
          <w:rFonts w:asciiTheme="minorHAnsi" w:hAnsiTheme="minorHAnsi" w:cs="Arial"/>
          <w:i/>
          <w:color w:val="222222"/>
          <w:sz w:val="22"/>
          <w:szCs w:val="22"/>
        </w:rPr>
        <w:t>n</w:t>
      </w:r>
      <w:r w:rsidR="00CA44A7" w:rsidRPr="0094793F">
        <w:rPr>
          <w:rFonts w:asciiTheme="minorHAnsi" w:hAnsiTheme="minorHAnsi" w:cs="Arial"/>
          <w:i/>
          <w:color w:val="0A0A0A"/>
          <w:sz w:val="22"/>
          <w:szCs w:val="22"/>
        </w:rPr>
        <w:t>i</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222222"/>
          <w:sz w:val="22"/>
          <w:szCs w:val="22"/>
        </w:rPr>
        <w:t xml:space="preserve">o </w:t>
      </w:r>
      <w:r w:rsidR="00CA44A7" w:rsidRPr="0094793F">
        <w:rPr>
          <w:rFonts w:asciiTheme="minorHAnsi" w:hAnsiTheme="minorHAnsi" w:cs="Arial"/>
          <w:i/>
          <w:color w:val="0A0A0A"/>
          <w:sz w:val="22"/>
          <w:szCs w:val="22"/>
        </w:rPr>
        <w:t>psíqui</w:t>
      </w:r>
      <w:r w:rsidR="00CA44A7" w:rsidRPr="0094793F">
        <w:rPr>
          <w:rFonts w:asciiTheme="minorHAnsi" w:hAnsiTheme="minorHAnsi" w:cs="Arial"/>
          <w:i/>
          <w:color w:val="393939"/>
          <w:sz w:val="22"/>
          <w:szCs w:val="22"/>
        </w:rPr>
        <w:t>c</w:t>
      </w:r>
      <w:r w:rsidR="00CA44A7" w:rsidRPr="0094793F">
        <w:rPr>
          <w:rFonts w:asciiTheme="minorHAnsi" w:hAnsiTheme="minorHAnsi" w:cs="Arial"/>
          <w:i/>
          <w:color w:val="222222"/>
          <w:sz w:val="22"/>
          <w:szCs w:val="22"/>
        </w:rPr>
        <w:t>o</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222222"/>
          <w:sz w:val="22"/>
          <w:szCs w:val="22"/>
        </w:rPr>
        <w:t xml:space="preserve">y </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222222"/>
          <w:sz w:val="22"/>
          <w:szCs w:val="22"/>
        </w:rPr>
        <w:t xml:space="preserve">i </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393939"/>
          <w:sz w:val="22"/>
          <w:szCs w:val="22"/>
        </w:rPr>
        <w:t xml:space="preserve">o se </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0A0A0A"/>
          <w:sz w:val="22"/>
          <w:szCs w:val="22"/>
        </w:rPr>
        <w:t>pid</w:t>
      </w:r>
      <w:r w:rsidR="00CA44A7" w:rsidRPr="0094793F">
        <w:rPr>
          <w:rFonts w:asciiTheme="minorHAnsi" w:hAnsiTheme="minorHAnsi" w:cs="Arial"/>
          <w:i/>
          <w:color w:val="222222"/>
          <w:sz w:val="22"/>
          <w:szCs w:val="22"/>
        </w:rPr>
        <w:t>e s</w:t>
      </w:r>
      <w:r w:rsidR="00CA44A7" w:rsidRPr="0094793F">
        <w:rPr>
          <w:rFonts w:asciiTheme="minorHAnsi" w:hAnsiTheme="minorHAnsi" w:cs="Arial"/>
          <w:i/>
          <w:color w:val="0A0A0A"/>
          <w:sz w:val="22"/>
          <w:szCs w:val="22"/>
        </w:rPr>
        <w:t>in</w:t>
      </w:r>
      <w:r w:rsidR="00CA44A7" w:rsidRPr="0094793F">
        <w:rPr>
          <w:rFonts w:asciiTheme="minorHAnsi" w:hAnsiTheme="minorHAnsi" w:cs="Arial"/>
          <w:i/>
          <w:color w:val="393939"/>
          <w:sz w:val="22"/>
          <w:szCs w:val="22"/>
        </w:rPr>
        <w:t xml:space="preserve">o </w:t>
      </w:r>
      <w:r>
        <w:rPr>
          <w:rFonts w:asciiTheme="minorHAnsi" w:hAnsiTheme="minorHAnsi" w:cs="Arial"/>
          <w:i/>
          <w:color w:val="000000"/>
          <w:sz w:val="22"/>
          <w:szCs w:val="22"/>
        </w:rPr>
        <w:t>l</w:t>
      </w:r>
      <w:r w:rsidR="00CA44A7" w:rsidRPr="0094793F">
        <w:rPr>
          <w:rFonts w:asciiTheme="minorHAnsi" w:hAnsiTheme="minorHAnsi" w:cs="Arial"/>
          <w:i/>
          <w:color w:val="505050"/>
          <w:sz w:val="22"/>
          <w:szCs w:val="22"/>
        </w:rPr>
        <w:t xml:space="preserve">o </w:t>
      </w:r>
      <w:r w:rsidR="00CA44A7" w:rsidRPr="0094793F">
        <w:rPr>
          <w:rFonts w:asciiTheme="minorHAnsi" w:hAnsiTheme="minorHAnsi" w:cs="Arial"/>
          <w:i/>
          <w:color w:val="222222"/>
          <w:sz w:val="22"/>
          <w:szCs w:val="22"/>
        </w:rPr>
        <w:t>q</w:t>
      </w:r>
      <w:r w:rsidR="00CA44A7" w:rsidRPr="0094793F">
        <w:rPr>
          <w:rFonts w:asciiTheme="minorHAnsi" w:hAnsiTheme="minorHAnsi" w:cs="Arial"/>
          <w:i/>
          <w:color w:val="0A0A0A"/>
          <w:sz w:val="22"/>
          <w:szCs w:val="22"/>
        </w:rPr>
        <w:t>u</w:t>
      </w:r>
      <w:r w:rsidR="00CA44A7" w:rsidRPr="0094793F">
        <w:rPr>
          <w:rFonts w:asciiTheme="minorHAnsi" w:hAnsiTheme="minorHAnsi" w:cs="Arial"/>
          <w:i/>
          <w:color w:val="393939"/>
          <w:sz w:val="22"/>
          <w:szCs w:val="22"/>
        </w:rPr>
        <w:t>e l</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gu</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505050"/>
          <w:sz w:val="22"/>
          <w:szCs w:val="22"/>
        </w:rPr>
        <w:t>n</w:t>
      </w:r>
      <w:r w:rsidR="00CA44A7" w:rsidRPr="0094793F">
        <w:rPr>
          <w:rFonts w:asciiTheme="minorHAnsi" w:hAnsiTheme="minorHAnsi" w:cs="Arial"/>
          <w:i/>
          <w:color w:val="727272"/>
          <w:sz w:val="22"/>
          <w:szCs w:val="22"/>
        </w:rPr>
        <w:t>o</w:t>
      </w:r>
      <w:r w:rsidR="00CA44A7" w:rsidRPr="0094793F">
        <w:rPr>
          <w:rFonts w:asciiTheme="minorHAnsi" w:hAnsiTheme="minorHAnsi" w:cs="Arial"/>
          <w:i/>
          <w:color w:val="505050"/>
          <w:sz w:val="22"/>
          <w:szCs w:val="22"/>
        </w:rPr>
        <w:t>r</w:t>
      </w:r>
      <w:r w:rsidR="00CA44A7" w:rsidRPr="0094793F">
        <w:rPr>
          <w:rFonts w:asciiTheme="minorHAnsi" w:hAnsiTheme="minorHAnsi" w:cs="Arial"/>
          <w:i/>
          <w:color w:val="393939"/>
          <w:sz w:val="22"/>
          <w:szCs w:val="22"/>
        </w:rPr>
        <w:t>ma</w:t>
      </w:r>
      <w:r w:rsidR="00CA44A7" w:rsidRPr="0094793F">
        <w:rPr>
          <w:rFonts w:asciiTheme="minorHAnsi" w:hAnsiTheme="minorHAnsi" w:cs="Arial"/>
          <w:i/>
          <w:color w:val="0A0A0A"/>
          <w:sz w:val="22"/>
          <w:szCs w:val="22"/>
        </w:rPr>
        <w:t>lm</w:t>
      </w:r>
      <w:r w:rsidR="00CA44A7" w:rsidRPr="0094793F">
        <w:rPr>
          <w:rFonts w:asciiTheme="minorHAnsi" w:hAnsiTheme="minorHAnsi" w:cs="Arial"/>
          <w:i/>
          <w:color w:val="222222"/>
          <w:sz w:val="22"/>
          <w:szCs w:val="22"/>
        </w:rPr>
        <w:t>e</w:t>
      </w:r>
      <w:r w:rsidR="00CA44A7" w:rsidRPr="0094793F">
        <w:rPr>
          <w:rFonts w:asciiTheme="minorHAnsi" w:hAnsiTheme="minorHAnsi" w:cs="Arial"/>
          <w:i/>
          <w:color w:val="0A0A0A"/>
          <w:sz w:val="22"/>
          <w:szCs w:val="22"/>
        </w:rPr>
        <w:t>nt</w:t>
      </w:r>
      <w:r w:rsidR="00CA44A7" w:rsidRPr="0094793F">
        <w:rPr>
          <w:rFonts w:asciiTheme="minorHAnsi" w:hAnsiTheme="minorHAnsi" w:cs="Arial"/>
          <w:i/>
          <w:color w:val="222222"/>
          <w:sz w:val="22"/>
          <w:szCs w:val="22"/>
        </w:rPr>
        <w:t xml:space="preserve">e a </w:t>
      </w:r>
      <w:r w:rsidR="00CA44A7" w:rsidRPr="0094793F">
        <w:rPr>
          <w:rFonts w:asciiTheme="minorHAnsi" w:hAnsiTheme="minorHAnsi" w:cs="Arial"/>
          <w:i/>
          <w:color w:val="0A0A0A"/>
          <w:sz w:val="22"/>
          <w:szCs w:val="22"/>
        </w:rPr>
        <w:t>p</w:t>
      </w:r>
      <w:r w:rsidR="00CA44A7" w:rsidRPr="0094793F">
        <w:rPr>
          <w:rFonts w:asciiTheme="minorHAnsi" w:hAnsiTheme="minorHAnsi" w:cs="Arial"/>
          <w:i/>
          <w:color w:val="000000"/>
          <w:sz w:val="22"/>
          <w:szCs w:val="22"/>
        </w:rPr>
        <w:t>r</w:t>
      </w:r>
      <w:r w:rsidR="00CA44A7" w:rsidRPr="0094793F">
        <w:rPr>
          <w:rFonts w:asciiTheme="minorHAnsi" w:hAnsiTheme="minorHAnsi" w:cs="Arial"/>
          <w:i/>
          <w:color w:val="222222"/>
          <w:sz w:val="22"/>
          <w:szCs w:val="22"/>
        </w:rPr>
        <w:t>o</w:t>
      </w:r>
      <w:r w:rsidR="00CA44A7" w:rsidRPr="0094793F">
        <w:rPr>
          <w:rFonts w:asciiTheme="minorHAnsi" w:hAnsiTheme="minorHAnsi" w:cs="Arial"/>
          <w:i/>
          <w:color w:val="0A0A0A"/>
          <w:sz w:val="22"/>
          <w:szCs w:val="22"/>
        </w:rPr>
        <w:t>du</w:t>
      </w:r>
      <w:r w:rsidR="00CA44A7" w:rsidRPr="0094793F">
        <w:rPr>
          <w:rFonts w:asciiTheme="minorHAnsi" w:hAnsiTheme="minorHAnsi" w:cs="Arial"/>
          <w:i/>
          <w:color w:val="393939"/>
          <w:sz w:val="22"/>
          <w:szCs w:val="22"/>
        </w:rPr>
        <w:t>c</w:t>
      </w:r>
      <w:r w:rsidR="00CA44A7" w:rsidRPr="0094793F">
        <w:rPr>
          <w:rFonts w:asciiTheme="minorHAnsi" w:hAnsiTheme="minorHAnsi" w:cs="Arial"/>
          <w:i/>
          <w:color w:val="0A0A0A"/>
          <w:sz w:val="22"/>
          <w:szCs w:val="22"/>
        </w:rPr>
        <w:t>i</w:t>
      </w:r>
      <w:r w:rsidR="00CA44A7" w:rsidRPr="0094793F">
        <w:rPr>
          <w:rFonts w:asciiTheme="minorHAnsi" w:hAnsiTheme="minorHAnsi" w:cs="Arial"/>
          <w:i/>
          <w:color w:val="222222"/>
          <w:sz w:val="22"/>
          <w:szCs w:val="22"/>
        </w:rPr>
        <w:t xml:space="preserve">r </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 xml:space="preserve">n </w:t>
      </w:r>
      <w:r w:rsidR="00CA44A7" w:rsidRPr="0094793F">
        <w:rPr>
          <w:rFonts w:asciiTheme="minorHAnsi" w:hAnsiTheme="minorHAnsi" w:cs="Arial"/>
          <w:i/>
          <w:color w:val="393939"/>
          <w:sz w:val="22"/>
          <w:szCs w:val="22"/>
        </w:rPr>
        <w:t>c</w:t>
      </w:r>
      <w:r w:rsidR="00CA44A7" w:rsidRPr="0094793F">
        <w:rPr>
          <w:rFonts w:asciiTheme="minorHAnsi" w:hAnsiTheme="minorHAnsi" w:cs="Arial"/>
          <w:i/>
          <w:color w:val="0A0A0A"/>
          <w:sz w:val="22"/>
          <w:szCs w:val="22"/>
        </w:rPr>
        <w:t>u</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A0A0A"/>
          <w:sz w:val="22"/>
          <w:szCs w:val="22"/>
        </w:rPr>
        <w:t>nt</w:t>
      </w:r>
      <w:r w:rsidR="00CA44A7" w:rsidRPr="0094793F">
        <w:rPr>
          <w:rFonts w:asciiTheme="minorHAnsi" w:hAnsiTheme="minorHAnsi" w:cs="Arial"/>
          <w:i/>
          <w:color w:val="393939"/>
          <w:sz w:val="22"/>
          <w:szCs w:val="22"/>
        </w:rPr>
        <w:t xml:space="preserve">o </w:t>
      </w:r>
      <w:r w:rsidR="00CA44A7" w:rsidRPr="0094793F">
        <w:rPr>
          <w:rFonts w:asciiTheme="minorHAnsi" w:hAnsiTheme="minorHAnsi" w:cs="Arial"/>
          <w:i/>
          <w:color w:val="222222"/>
          <w:sz w:val="22"/>
          <w:szCs w:val="22"/>
        </w:rPr>
        <w:t>a es</w:t>
      </w:r>
      <w:r w:rsidR="00CA44A7" w:rsidRPr="0094793F">
        <w:rPr>
          <w:rFonts w:asciiTheme="minorHAnsi" w:hAnsiTheme="minorHAnsi" w:cs="Arial"/>
          <w:i/>
          <w:color w:val="0A0A0A"/>
          <w:sz w:val="22"/>
          <w:szCs w:val="22"/>
        </w:rPr>
        <w:t>fu</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r</w:t>
      </w:r>
      <w:r w:rsidR="00CA44A7" w:rsidRPr="0094793F">
        <w:rPr>
          <w:rFonts w:asciiTheme="minorHAnsi" w:hAnsiTheme="minorHAnsi" w:cs="Arial"/>
          <w:i/>
          <w:color w:val="393939"/>
          <w:sz w:val="22"/>
          <w:szCs w:val="22"/>
        </w:rPr>
        <w:t>zo</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222222"/>
          <w:sz w:val="22"/>
          <w:szCs w:val="22"/>
        </w:rPr>
        <w:t>d</w:t>
      </w:r>
      <w:r w:rsidR="00CA44A7" w:rsidRPr="0094793F">
        <w:rPr>
          <w:rFonts w:asciiTheme="minorHAnsi" w:hAnsiTheme="minorHAnsi" w:cs="Arial"/>
          <w:i/>
          <w:color w:val="393939"/>
          <w:sz w:val="22"/>
          <w:szCs w:val="22"/>
        </w:rPr>
        <w:t>esc</w:t>
      </w:r>
      <w:r w:rsidR="00CA44A7" w:rsidRPr="0094793F">
        <w:rPr>
          <w:rFonts w:asciiTheme="minorHAnsi" w:hAnsiTheme="minorHAnsi" w:cs="Arial"/>
          <w:i/>
          <w:color w:val="222222"/>
          <w:sz w:val="22"/>
          <w:szCs w:val="22"/>
        </w:rPr>
        <w:t>ubr</w:t>
      </w:r>
      <w:r w:rsidR="00CA44A7" w:rsidRPr="0094793F">
        <w:rPr>
          <w:rFonts w:asciiTheme="minorHAnsi" w:hAnsiTheme="minorHAnsi" w:cs="Arial"/>
          <w:i/>
          <w:color w:val="0A0A0A"/>
          <w:sz w:val="22"/>
          <w:szCs w:val="22"/>
        </w:rPr>
        <w:t>ir</w:t>
      </w:r>
      <w:r w:rsidR="00CA44A7" w:rsidRPr="0094793F">
        <w:rPr>
          <w:rFonts w:asciiTheme="minorHAnsi" w:hAnsiTheme="minorHAnsi" w:cs="Arial"/>
          <w:i/>
          <w:color w:val="393939"/>
          <w:sz w:val="22"/>
          <w:szCs w:val="22"/>
        </w:rPr>
        <w:t xml:space="preserve">á </w:t>
      </w:r>
      <w:r w:rsidR="00CA44A7" w:rsidRPr="0094793F">
        <w:rPr>
          <w:rFonts w:asciiTheme="minorHAnsi" w:hAnsiTheme="minorHAnsi" w:cs="Arial"/>
          <w:i/>
          <w:color w:val="505050"/>
          <w:sz w:val="22"/>
          <w:szCs w:val="22"/>
        </w:rPr>
        <w:t>por</w:t>
      </w:r>
      <w:r w:rsidR="00CA44A7" w:rsidRPr="0094793F">
        <w:rPr>
          <w:rFonts w:asciiTheme="minorHAnsi" w:hAnsiTheme="minorHAnsi" w:cs="Arial"/>
          <w:i/>
          <w:color w:val="393939"/>
          <w:sz w:val="22"/>
          <w:szCs w:val="22"/>
        </w:rPr>
        <w:t xml:space="preserve">sí </w:t>
      </w:r>
      <w:r w:rsidR="00CA44A7" w:rsidRPr="0094793F">
        <w:rPr>
          <w:rFonts w:asciiTheme="minorHAnsi" w:hAnsiTheme="minorHAnsi" w:cs="Arial"/>
          <w:i/>
          <w:color w:val="0A0A0A"/>
          <w:sz w:val="22"/>
          <w:szCs w:val="22"/>
        </w:rPr>
        <w:t>mi</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222222"/>
          <w:sz w:val="22"/>
          <w:szCs w:val="22"/>
        </w:rPr>
        <w:t xml:space="preserve">o </w:t>
      </w:r>
      <w:r w:rsidR="00CA44A7" w:rsidRPr="0094793F">
        <w:rPr>
          <w:rFonts w:asciiTheme="minorHAnsi" w:hAnsiTheme="minorHAnsi" w:cs="Arial"/>
          <w:i/>
          <w:color w:val="0A0A0A"/>
          <w:sz w:val="22"/>
          <w:szCs w:val="22"/>
        </w:rPr>
        <w:t>qu</w:t>
      </w:r>
      <w:r w:rsidR="00CA44A7" w:rsidRPr="0094793F">
        <w:rPr>
          <w:rFonts w:asciiTheme="minorHAnsi" w:hAnsiTheme="minorHAnsi" w:cs="Arial"/>
          <w:i/>
          <w:color w:val="393939"/>
          <w:sz w:val="22"/>
          <w:szCs w:val="22"/>
        </w:rPr>
        <w:t>e e</w:t>
      </w:r>
      <w:r w:rsidR="00CA44A7" w:rsidRPr="0094793F">
        <w:rPr>
          <w:rFonts w:asciiTheme="minorHAnsi" w:hAnsiTheme="minorHAnsi" w:cs="Arial"/>
          <w:i/>
          <w:color w:val="000000"/>
          <w:sz w:val="22"/>
          <w:szCs w:val="22"/>
        </w:rPr>
        <w:t xml:space="preserve">l </w:t>
      </w:r>
      <w:r w:rsidR="00CA44A7" w:rsidRPr="0094793F">
        <w:rPr>
          <w:rFonts w:asciiTheme="minorHAnsi" w:hAnsiTheme="minorHAnsi" w:cs="Arial"/>
          <w:i/>
          <w:color w:val="0A0A0A"/>
          <w:sz w:val="22"/>
          <w:szCs w:val="22"/>
        </w:rPr>
        <w:t>tr</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222222"/>
          <w:sz w:val="22"/>
          <w:szCs w:val="22"/>
        </w:rPr>
        <w:t>ba</w:t>
      </w:r>
      <w:r w:rsidR="00CA44A7" w:rsidRPr="0094793F">
        <w:rPr>
          <w:rFonts w:asciiTheme="minorHAnsi" w:hAnsiTheme="minorHAnsi" w:cs="Arial"/>
          <w:i/>
          <w:color w:val="0A0A0A"/>
          <w:sz w:val="22"/>
          <w:szCs w:val="22"/>
        </w:rPr>
        <w:t>j</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00000"/>
          <w:sz w:val="22"/>
          <w:szCs w:val="22"/>
        </w:rPr>
        <w:t xml:space="preserve">l </w:t>
      </w:r>
      <w:r w:rsidR="00CA44A7" w:rsidRPr="0094793F">
        <w:rPr>
          <w:rFonts w:asciiTheme="minorHAnsi" w:hAnsiTheme="minorHAnsi" w:cs="Arial"/>
          <w:i/>
          <w:color w:val="393939"/>
          <w:sz w:val="22"/>
          <w:szCs w:val="22"/>
        </w:rPr>
        <w:t>sa</w:t>
      </w:r>
      <w:r w:rsidR="00CA44A7" w:rsidRPr="0094793F">
        <w:rPr>
          <w:rFonts w:asciiTheme="minorHAnsi" w:hAnsiTheme="minorHAnsi" w:cs="Arial"/>
          <w:i/>
          <w:color w:val="0A0A0A"/>
          <w:sz w:val="22"/>
          <w:szCs w:val="22"/>
        </w:rPr>
        <w:t>t</w:t>
      </w:r>
      <w:r w:rsidR="00CA44A7" w:rsidRPr="0094793F">
        <w:rPr>
          <w:rFonts w:asciiTheme="minorHAnsi" w:hAnsiTheme="minorHAnsi" w:cs="Arial"/>
          <w:i/>
          <w:color w:val="222222"/>
          <w:sz w:val="22"/>
          <w:szCs w:val="22"/>
        </w:rPr>
        <w:t>i</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0A0A0A"/>
          <w:sz w:val="22"/>
          <w:szCs w:val="22"/>
        </w:rPr>
        <w:t>f</w:t>
      </w:r>
      <w:r w:rsidR="00CA44A7" w:rsidRPr="0094793F">
        <w:rPr>
          <w:rFonts w:asciiTheme="minorHAnsi" w:hAnsiTheme="minorHAnsi" w:cs="Arial"/>
          <w:i/>
          <w:color w:val="222222"/>
          <w:sz w:val="22"/>
          <w:szCs w:val="22"/>
        </w:rPr>
        <w:t xml:space="preserve">acer </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0A0A0A"/>
          <w:sz w:val="22"/>
          <w:szCs w:val="22"/>
        </w:rPr>
        <w:t>u n</w:t>
      </w:r>
      <w:r w:rsidR="00CA44A7" w:rsidRPr="0094793F">
        <w:rPr>
          <w:rFonts w:asciiTheme="minorHAnsi" w:hAnsiTheme="minorHAnsi" w:cs="Arial"/>
          <w:i/>
          <w:color w:val="393939"/>
          <w:sz w:val="22"/>
          <w:szCs w:val="22"/>
        </w:rPr>
        <w:t>ece</w:t>
      </w:r>
      <w:r w:rsidR="00CA44A7" w:rsidRPr="0094793F">
        <w:rPr>
          <w:rFonts w:asciiTheme="minorHAnsi" w:hAnsiTheme="minorHAnsi" w:cs="Arial"/>
          <w:i/>
          <w:color w:val="505050"/>
          <w:sz w:val="22"/>
          <w:szCs w:val="22"/>
        </w:rPr>
        <w:t>s</w:t>
      </w:r>
      <w:r w:rsidR="00CA44A7" w:rsidRPr="0094793F">
        <w:rPr>
          <w:rFonts w:asciiTheme="minorHAnsi" w:hAnsiTheme="minorHAnsi" w:cs="Arial"/>
          <w:i/>
          <w:color w:val="0A0A0A"/>
          <w:sz w:val="22"/>
          <w:szCs w:val="22"/>
        </w:rPr>
        <w:t>id</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A0A0A"/>
          <w:sz w:val="22"/>
          <w:szCs w:val="22"/>
        </w:rPr>
        <w:t xml:space="preserve">d </w:t>
      </w:r>
      <w:r w:rsidR="00CA44A7" w:rsidRPr="0094793F">
        <w:rPr>
          <w:rFonts w:asciiTheme="minorHAnsi" w:hAnsiTheme="minorHAnsi" w:cs="Arial"/>
          <w:i/>
          <w:color w:val="222222"/>
          <w:sz w:val="22"/>
          <w:szCs w:val="22"/>
        </w:rPr>
        <w:t>d</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727272"/>
          <w:sz w:val="22"/>
          <w:szCs w:val="22"/>
        </w:rPr>
        <w:t>sa</w:t>
      </w:r>
      <w:r w:rsidR="00CA44A7" w:rsidRPr="0094793F">
        <w:rPr>
          <w:rFonts w:asciiTheme="minorHAnsi" w:hAnsiTheme="minorHAnsi" w:cs="Arial"/>
          <w:i/>
          <w:color w:val="505050"/>
          <w:sz w:val="22"/>
          <w:szCs w:val="22"/>
        </w:rPr>
        <w:t>be</w:t>
      </w:r>
      <w:r w:rsidR="00CA44A7" w:rsidRPr="0094793F">
        <w:rPr>
          <w:rFonts w:asciiTheme="minorHAnsi" w:hAnsiTheme="minorHAnsi" w:cs="Arial"/>
          <w:i/>
          <w:color w:val="393939"/>
          <w:sz w:val="22"/>
          <w:szCs w:val="22"/>
        </w:rPr>
        <w:t>r</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222222"/>
          <w:sz w:val="22"/>
          <w:szCs w:val="22"/>
        </w:rPr>
        <w:t>e</w:t>
      </w:r>
      <w:r w:rsidR="00CA44A7" w:rsidRPr="0094793F">
        <w:rPr>
          <w:rFonts w:asciiTheme="minorHAnsi" w:hAnsiTheme="minorHAnsi" w:cs="Arial"/>
          <w:i/>
          <w:color w:val="393939"/>
          <w:sz w:val="22"/>
          <w:szCs w:val="22"/>
        </w:rPr>
        <w:t xml:space="preserve">s </w:t>
      </w:r>
      <w:r w:rsidR="00CA44A7" w:rsidRPr="0094793F">
        <w:rPr>
          <w:rFonts w:asciiTheme="minorHAnsi" w:hAnsiTheme="minorHAnsi" w:cs="Arial"/>
          <w:i/>
          <w:color w:val="0A0A0A"/>
          <w:sz w:val="22"/>
          <w:szCs w:val="22"/>
        </w:rPr>
        <w:t>un</w:t>
      </w:r>
      <w:r w:rsidR="00CA44A7" w:rsidRPr="0094793F">
        <w:rPr>
          <w:rFonts w:asciiTheme="minorHAnsi" w:hAnsiTheme="minorHAnsi" w:cs="Arial"/>
          <w:i/>
          <w:color w:val="222222"/>
          <w:sz w:val="22"/>
          <w:szCs w:val="22"/>
        </w:rPr>
        <w:t xml:space="preserve">o </w:t>
      </w:r>
      <w:r w:rsidR="00CA44A7" w:rsidRPr="0094793F">
        <w:rPr>
          <w:rFonts w:asciiTheme="minorHAnsi" w:hAnsiTheme="minorHAnsi" w:cs="Arial"/>
          <w:i/>
          <w:color w:val="0A0A0A"/>
          <w:sz w:val="22"/>
          <w:szCs w:val="22"/>
        </w:rPr>
        <w:t>d</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000000"/>
          <w:sz w:val="22"/>
          <w:szCs w:val="22"/>
        </w:rPr>
        <w:t>l</w:t>
      </w:r>
      <w:r w:rsidR="00CA44A7" w:rsidRPr="0094793F">
        <w:rPr>
          <w:rFonts w:asciiTheme="minorHAnsi" w:hAnsiTheme="minorHAnsi" w:cs="Arial"/>
          <w:i/>
          <w:color w:val="393939"/>
          <w:sz w:val="22"/>
          <w:szCs w:val="22"/>
        </w:rPr>
        <w:t xml:space="preserve">os </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505050"/>
          <w:sz w:val="22"/>
          <w:szCs w:val="22"/>
        </w:rPr>
        <w:t xml:space="preserve">ás </w:t>
      </w:r>
      <w:r w:rsidR="00CA44A7" w:rsidRPr="0094793F">
        <w:rPr>
          <w:rFonts w:asciiTheme="minorHAnsi" w:hAnsiTheme="minorHAnsi" w:cs="Arial"/>
          <w:i/>
          <w:color w:val="222222"/>
          <w:sz w:val="22"/>
          <w:szCs w:val="22"/>
        </w:rPr>
        <w:t>b</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ll</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222222"/>
          <w:sz w:val="22"/>
          <w:szCs w:val="22"/>
        </w:rPr>
        <w:t xml:space="preserve">s </w:t>
      </w:r>
      <w:r w:rsidR="00CA44A7" w:rsidRPr="0094793F">
        <w:rPr>
          <w:rFonts w:asciiTheme="minorHAnsi" w:hAnsiTheme="minorHAnsi" w:cs="Arial"/>
          <w:i/>
          <w:color w:val="393939"/>
          <w:sz w:val="22"/>
          <w:szCs w:val="22"/>
        </w:rPr>
        <w:t xml:space="preserve">y </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222222"/>
          <w:sz w:val="22"/>
          <w:szCs w:val="22"/>
        </w:rPr>
        <w:t>á</w:t>
      </w:r>
      <w:r w:rsidR="00CA44A7" w:rsidRPr="0094793F">
        <w:rPr>
          <w:rFonts w:asciiTheme="minorHAnsi" w:hAnsiTheme="minorHAnsi" w:cs="Arial"/>
          <w:i/>
          <w:color w:val="393939"/>
          <w:sz w:val="22"/>
          <w:szCs w:val="22"/>
        </w:rPr>
        <w:t xml:space="preserve">s </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393939"/>
          <w:sz w:val="22"/>
          <w:szCs w:val="22"/>
        </w:rPr>
        <w:t>eco</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222222"/>
          <w:sz w:val="22"/>
          <w:szCs w:val="22"/>
        </w:rPr>
        <w:t>f</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0A0A0A"/>
          <w:sz w:val="22"/>
          <w:szCs w:val="22"/>
        </w:rPr>
        <w:t>rt</w:t>
      </w:r>
      <w:r w:rsidR="00CA44A7" w:rsidRPr="0094793F">
        <w:rPr>
          <w:rFonts w:asciiTheme="minorHAnsi" w:hAnsiTheme="minorHAnsi" w:cs="Arial"/>
          <w:i/>
          <w:color w:val="222222"/>
          <w:sz w:val="22"/>
          <w:szCs w:val="22"/>
        </w:rPr>
        <w:t>a</w:t>
      </w:r>
      <w:r w:rsidR="00CA44A7" w:rsidRPr="0094793F">
        <w:rPr>
          <w:rFonts w:asciiTheme="minorHAnsi" w:hAnsiTheme="minorHAnsi" w:cs="Arial"/>
          <w:i/>
          <w:color w:val="0A0A0A"/>
          <w:sz w:val="22"/>
          <w:szCs w:val="22"/>
        </w:rPr>
        <w:t>nt</w:t>
      </w:r>
      <w:r w:rsidR="00CA44A7" w:rsidRPr="0094793F">
        <w:rPr>
          <w:rFonts w:asciiTheme="minorHAnsi" w:hAnsiTheme="minorHAnsi" w:cs="Arial"/>
          <w:i/>
          <w:color w:val="393939"/>
          <w:sz w:val="22"/>
          <w:szCs w:val="22"/>
        </w:rPr>
        <w:t xml:space="preserve">es </w:t>
      </w:r>
      <w:r w:rsidR="00CA44A7" w:rsidRPr="0094793F">
        <w:rPr>
          <w:rFonts w:asciiTheme="minorHAnsi" w:hAnsiTheme="minorHAnsi" w:cs="Arial"/>
          <w:i/>
          <w:color w:val="727272"/>
          <w:sz w:val="22"/>
          <w:szCs w:val="22"/>
        </w:rPr>
        <w:t>go</w:t>
      </w:r>
      <w:r w:rsidR="00CA44A7" w:rsidRPr="0094793F">
        <w:rPr>
          <w:rFonts w:asciiTheme="minorHAnsi" w:hAnsiTheme="minorHAnsi" w:cs="Arial"/>
          <w:i/>
          <w:color w:val="505050"/>
          <w:sz w:val="22"/>
          <w:szCs w:val="22"/>
        </w:rPr>
        <w:t>ce</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393939"/>
          <w:sz w:val="22"/>
          <w:szCs w:val="22"/>
        </w:rPr>
        <w:t xml:space="preserve">y </w:t>
      </w:r>
      <w:r w:rsidR="00CA44A7" w:rsidRPr="0094793F">
        <w:rPr>
          <w:rFonts w:asciiTheme="minorHAnsi" w:hAnsiTheme="minorHAnsi" w:cs="Arial"/>
          <w:i/>
          <w:color w:val="0A0A0A"/>
          <w:sz w:val="22"/>
          <w:szCs w:val="22"/>
        </w:rPr>
        <w:t>qu</w:t>
      </w:r>
      <w:r w:rsidR="00CA44A7" w:rsidRPr="0094793F">
        <w:rPr>
          <w:rFonts w:asciiTheme="minorHAnsi" w:hAnsiTheme="minorHAnsi" w:cs="Arial"/>
          <w:i/>
          <w:color w:val="222222"/>
          <w:sz w:val="22"/>
          <w:szCs w:val="22"/>
        </w:rPr>
        <w:t xml:space="preserve">e </w:t>
      </w:r>
      <w:r w:rsidR="00CA44A7" w:rsidRPr="0094793F">
        <w:rPr>
          <w:rFonts w:asciiTheme="minorHAnsi" w:hAnsiTheme="minorHAnsi" w:cs="Arial"/>
          <w:i/>
          <w:color w:val="0A0A0A"/>
          <w:sz w:val="22"/>
          <w:szCs w:val="22"/>
        </w:rPr>
        <w:t>p</w:t>
      </w:r>
      <w:r w:rsidR="00CA44A7" w:rsidRPr="0094793F">
        <w:rPr>
          <w:rFonts w:asciiTheme="minorHAnsi" w:hAnsiTheme="minorHAnsi" w:cs="Arial"/>
          <w:i/>
          <w:color w:val="222222"/>
          <w:sz w:val="22"/>
          <w:szCs w:val="22"/>
        </w:rPr>
        <w:t>a</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393939"/>
          <w:sz w:val="22"/>
          <w:szCs w:val="22"/>
        </w:rPr>
        <w:t xml:space="preserve">a </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222222"/>
          <w:sz w:val="22"/>
          <w:szCs w:val="22"/>
        </w:rPr>
        <w:t>b</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 xml:space="preserve">r </w:t>
      </w:r>
      <w:r w:rsidR="00CA44A7" w:rsidRPr="0094793F">
        <w:rPr>
          <w:rFonts w:asciiTheme="minorHAnsi" w:hAnsiTheme="minorHAnsi" w:cs="Arial"/>
          <w:i/>
          <w:color w:val="505050"/>
          <w:sz w:val="22"/>
          <w:szCs w:val="22"/>
        </w:rPr>
        <w:t xml:space="preserve">es </w:t>
      </w:r>
      <w:r w:rsidR="00CA44A7" w:rsidRPr="0094793F">
        <w:rPr>
          <w:rFonts w:asciiTheme="minorHAnsi" w:hAnsiTheme="minorHAnsi" w:cs="Arial"/>
          <w:i/>
          <w:color w:val="222222"/>
          <w:sz w:val="22"/>
          <w:szCs w:val="22"/>
        </w:rPr>
        <w:t>pr</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505050"/>
          <w:sz w:val="22"/>
          <w:szCs w:val="22"/>
        </w:rPr>
        <w:t>c</w:t>
      </w:r>
      <w:r w:rsidR="00CA44A7" w:rsidRPr="0094793F">
        <w:rPr>
          <w:rFonts w:asciiTheme="minorHAnsi" w:hAnsiTheme="minorHAnsi" w:cs="Arial"/>
          <w:i/>
          <w:color w:val="222222"/>
          <w:sz w:val="22"/>
          <w:szCs w:val="22"/>
        </w:rPr>
        <w:t>i</w:t>
      </w:r>
      <w:r w:rsidR="00CA44A7" w:rsidRPr="0094793F">
        <w:rPr>
          <w:rFonts w:asciiTheme="minorHAnsi" w:hAnsiTheme="minorHAnsi" w:cs="Arial"/>
          <w:i/>
          <w:color w:val="393939"/>
          <w:sz w:val="22"/>
          <w:szCs w:val="22"/>
        </w:rPr>
        <w:t>s</w:t>
      </w:r>
      <w:r w:rsidR="00CA44A7" w:rsidRPr="0094793F">
        <w:rPr>
          <w:rFonts w:asciiTheme="minorHAnsi" w:hAnsiTheme="minorHAnsi" w:cs="Arial"/>
          <w:i/>
          <w:color w:val="222222"/>
          <w:sz w:val="22"/>
          <w:szCs w:val="22"/>
        </w:rPr>
        <w:t>o o</w:t>
      </w:r>
      <w:r w:rsidR="00CA44A7" w:rsidRPr="0094793F">
        <w:rPr>
          <w:rFonts w:asciiTheme="minorHAnsi" w:hAnsiTheme="minorHAnsi" w:cs="Arial"/>
          <w:i/>
          <w:color w:val="0A0A0A"/>
          <w:sz w:val="22"/>
          <w:szCs w:val="22"/>
        </w:rPr>
        <w:t>b</w:t>
      </w:r>
      <w:r w:rsidR="00CA44A7" w:rsidRPr="0094793F">
        <w:rPr>
          <w:rFonts w:asciiTheme="minorHAnsi" w:hAnsiTheme="minorHAnsi" w:cs="Arial"/>
          <w:i/>
          <w:color w:val="000000"/>
          <w:sz w:val="22"/>
          <w:szCs w:val="22"/>
        </w:rPr>
        <w:t>r</w:t>
      </w:r>
      <w:r w:rsidR="00CA44A7" w:rsidRPr="0094793F">
        <w:rPr>
          <w:rFonts w:asciiTheme="minorHAnsi" w:hAnsiTheme="minorHAnsi" w:cs="Arial"/>
          <w:i/>
          <w:color w:val="222222"/>
          <w:sz w:val="22"/>
          <w:szCs w:val="22"/>
        </w:rPr>
        <w:t>a</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393939"/>
          <w:sz w:val="22"/>
          <w:szCs w:val="22"/>
        </w:rPr>
        <w:t xml:space="preserve">, </w:t>
      </w:r>
      <w:r w:rsidR="00CA44A7" w:rsidRPr="0094793F">
        <w:rPr>
          <w:rFonts w:asciiTheme="minorHAnsi" w:hAnsiTheme="minorHAnsi" w:cs="Arial"/>
          <w:i/>
          <w:color w:val="222222"/>
          <w:sz w:val="22"/>
          <w:szCs w:val="22"/>
        </w:rPr>
        <w:t>v</w:t>
      </w:r>
      <w:r w:rsidR="00CA44A7" w:rsidRPr="0094793F">
        <w:rPr>
          <w:rFonts w:asciiTheme="minorHAnsi" w:hAnsiTheme="minorHAnsi" w:cs="Arial"/>
          <w:i/>
          <w:color w:val="0A0A0A"/>
          <w:sz w:val="22"/>
          <w:szCs w:val="22"/>
        </w:rPr>
        <w:t>i</w:t>
      </w:r>
      <w:r w:rsidR="00CA44A7" w:rsidRPr="0094793F">
        <w:rPr>
          <w:rFonts w:asciiTheme="minorHAnsi" w:hAnsiTheme="minorHAnsi" w:cs="Arial"/>
          <w:i/>
          <w:color w:val="393939"/>
          <w:sz w:val="22"/>
          <w:szCs w:val="22"/>
        </w:rPr>
        <w:t>v</w:t>
      </w:r>
      <w:r w:rsidR="00CA44A7" w:rsidRPr="0094793F">
        <w:rPr>
          <w:rFonts w:asciiTheme="minorHAnsi" w:hAnsiTheme="minorHAnsi" w:cs="Arial"/>
          <w:i/>
          <w:color w:val="0A0A0A"/>
          <w:sz w:val="22"/>
          <w:szCs w:val="22"/>
        </w:rPr>
        <w:t>i</w:t>
      </w:r>
      <w:r w:rsidR="00CA44A7" w:rsidRPr="0094793F">
        <w:rPr>
          <w:rFonts w:asciiTheme="minorHAnsi" w:hAnsiTheme="minorHAnsi" w:cs="Arial"/>
          <w:i/>
          <w:color w:val="222222"/>
          <w:sz w:val="22"/>
          <w:szCs w:val="22"/>
        </w:rPr>
        <w:t>r</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393939"/>
          <w:sz w:val="22"/>
          <w:szCs w:val="22"/>
        </w:rPr>
        <w:lastRenderedPageBreak/>
        <w:t>es</w:t>
      </w:r>
      <w:r w:rsidR="00CA44A7" w:rsidRPr="0094793F">
        <w:rPr>
          <w:rFonts w:asciiTheme="minorHAnsi" w:hAnsiTheme="minorHAnsi" w:cs="Arial"/>
          <w:i/>
          <w:color w:val="222222"/>
          <w:sz w:val="22"/>
          <w:szCs w:val="22"/>
        </w:rPr>
        <w:t>f</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393939"/>
          <w:sz w:val="22"/>
          <w:szCs w:val="22"/>
        </w:rPr>
        <w:t>za</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727272"/>
          <w:sz w:val="22"/>
          <w:szCs w:val="22"/>
        </w:rPr>
        <w:t>ve</w:t>
      </w:r>
      <w:r w:rsidR="00CA44A7" w:rsidRPr="0094793F">
        <w:rPr>
          <w:rFonts w:asciiTheme="minorHAnsi" w:hAnsiTheme="minorHAnsi" w:cs="Arial"/>
          <w:i/>
          <w:color w:val="393939"/>
          <w:sz w:val="22"/>
          <w:szCs w:val="22"/>
        </w:rPr>
        <w:t>n</w:t>
      </w:r>
      <w:r w:rsidR="00CA44A7" w:rsidRPr="0094793F">
        <w:rPr>
          <w:rFonts w:asciiTheme="minorHAnsi" w:hAnsiTheme="minorHAnsi" w:cs="Arial"/>
          <w:i/>
          <w:color w:val="505050"/>
          <w:sz w:val="22"/>
          <w:szCs w:val="22"/>
        </w:rPr>
        <w:t>c</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 xml:space="preserve">r </w:t>
      </w:r>
      <w:r w:rsidR="00CA44A7" w:rsidRPr="0094793F">
        <w:rPr>
          <w:rFonts w:asciiTheme="minorHAnsi" w:hAnsiTheme="minorHAnsi" w:cs="Arial"/>
          <w:i/>
          <w:color w:val="222222"/>
          <w:sz w:val="22"/>
          <w:szCs w:val="22"/>
        </w:rPr>
        <w:t>co</w:t>
      </w:r>
      <w:r w:rsidR="00CA44A7" w:rsidRPr="0094793F">
        <w:rPr>
          <w:rFonts w:asciiTheme="minorHAnsi" w:hAnsiTheme="minorHAnsi" w:cs="Arial"/>
          <w:i/>
          <w:color w:val="0A0A0A"/>
          <w:sz w:val="22"/>
          <w:szCs w:val="22"/>
        </w:rPr>
        <w:t>n t</w:t>
      </w:r>
      <w:r w:rsidR="00CA44A7" w:rsidRPr="0094793F">
        <w:rPr>
          <w:rFonts w:asciiTheme="minorHAnsi" w:hAnsiTheme="minorHAnsi" w:cs="Arial"/>
          <w:i/>
          <w:color w:val="222222"/>
          <w:sz w:val="22"/>
          <w:szCs w:val="22"/>
        </w:rPr>
        <w:t>e</w:t>
      </w:r>
      <w:r w:rsidR="00CA44A7" w:rsidRPr="0094793F">
        <w:rPr>
          <w:rFonts w:asciiTheme="minorHAnsi" w:hAnsiTheme="minorHAnsi" w:cs="Arial"/>
          <w:i/>
          <w:color w:val="000000"/>
          <w:sz w:val="22"/>
          <w:szCs w:val="22"/>
        </w:rPr>
        <w:t>n</w:t>
      </w:r>
      <w:r w:rsidR="00CA44A7" w:rsidRPr="0094793F">
        <w:rPr>
          <w:rFonts w:asciiTheme="minorHAnsi" w:hAnsiTheme="minorHAnsi" w:cs="Arial"/>
          <w:i/>
          <w:color w:val="222222"/>
          <w:sz w:val="22"/>
          <w:szCs w:val="22"/>
        </w:rPr>
        <w:t>ac</w:t>
      </w:r>
      <w:r w:rsidR="00CA44A7" w:rsidRPr="0094793F">
        <w:rPr>
          <w:rFonts w:asciiTheme="minorHAnsi" w:hAnsiTheme="minorHAnsi" w:cs="Arial"/>
          <w:i/>
          <w:color w:val="0A0A0A"/>
          <w:sz w:val="22"/>
          <w:szCs w:val="22"/>
        </w:rPr>
        <w:t>id</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A0A0A"/>
          <w:sz w:val="22"/>
          <w:szCs w:val="22"/>
        </w:rPr>
        <w:t xml:space="preserve">d </w:t>
      </w:r>
      <w:r w:rsidR="00CA44A7" w:rsidRPr="0094793F">
        <w:rPr>
          <w:rFonts w:asciiTheme="minorHAnsi" w:hAnsiTheme="minorHAnsi" w:cs="Arial"/>
          <w:i/>
          <w:color w:val="222222"/>
          <w:sz w:val="22"/>
          <w:szCs w:val="22"/>
        </w:rPr>
        <w:t xml:space="preserve">y </w:t>
      </w:r>
      <w:r w:rsidR="00CA44A7" w:rsidRPr="0094793F">
        <w:rPr>
          <w:rFonts w:asciiTheme="minorHAnsi" w:hAnsiTheme="minorHAnsi" w:cs="Arial"/>
          <w:i/>
          <w:color w:val="0A0A0A"/>
          <w:sz w:val="22"/>
          <w:szCs w:val="22"/>
        </w:rPr>
        <w:t>ri</w:t>
      </w:r>
      <w:r w:rsidR="00CA44A7" w:rsidRPr="0094793F">
        <w:rPr>
          <w:rFonts w:asciiTheme="minorHAnsi" w:hAnsiTheme="minorHAnsi" w:cs="Arial"/>
          <w:i/>
          <w:color w:val="393939"/>
          <w:sz w:val="22"/>
          <w:szCs w:val="22"/>
        </w:rPr>
        <w:t>go</w:t>
      </w:r>
      <w:r w:rsidR="00CA44A7" w:rsidRPr="0094793F">
        <w:rPr>
          <w:rFonts w:asciiTheme="minorHAnsi" w:hAnsiTheme="minorHAnsi" w:cs="Arial"/>
          <w:i/>
          <w:color w:val="222222"/>
          <w:sz w:val="22"/>
          <w:szCs w:val="22"/>
        </w:rPr>
        <w:t xml:space="preserve">r </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222222"/>
          <w:sz w:val="22"/>
          <w:szCs w:val="22"/>
        </w:rPr>
        <w:t>a</w:t>
      </w:r>
      <w:r w:rsidR="00CA44A7" w:rsidRPr="0094793F">
        <w:rPr>
          <w:rFonts w:asciiTheme="minorHAnsi" w:hAnsiTheme="minorHAnsi" w:cs="Arial"/>
          <w:i/>
          <w:color w:val="393939"/>
          <w:sz w:val="22"/>
          <w:szCs w:val="22"/>
        </w:rPr>
        <w:t xml:space="preserve">s </w:t>
      </w:r>
      <w:r w:rsidR="00CA44A7" w:rsidRPr="0094793F">
        <w:rPr>
          <w:rFonts w:asciiTheme="minorHAnsi" w:hAnsiTheme="minorHAnsi" w:cs="Arial"/>
          <w:i/>
          <w:color w:val="0A0A0A"/>
          <w:sz w:val="22"/>
          <w:szCs w:val="22"/>
        </w:rPr>
        <w:t>d</w:t>
      </w:r>
      <w:r w:rsidR="00CA44A7" w:rsidRPr="0094793F">
        <w:rPr>
          <w:rFonts w:asciiTheme="minorHAnsi" w:hAnsiTheme="minorHAnsi" w:cs="Arial"/>
          <w:i/>
          <w:color w:val="222222"/>
          <w:sz w:val="22"/>
          <w:szCs w:val="22"/>
        </w:rPr>
        <w:t>i</w:t>
      </w:r>
      <w:r w:rsidR="00CA44A7" w:rsidRPr="0094793F">
        <w:rPr>
          <w:rFonts w:asciiTheme="minorHAnsi" w:hAnsiTheme="minorHAnsi" w:cs="Arial"/>
          <w:i/>
          <w:color w:val="0A0A0A"/>
          <w:sz w:val="22"/>
          <w:szCs w:val="22"/>
        </w:rPr>
        <w:t>ficult</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0A0A0A"/>
          <w:sz w:val="22"/>
          <w:szCs w:val="22"/>
        </w:rPr>
        <w:t>d</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 xml:space="preserve">s </w:t>
      </w:r>
      <w:r w:rsidR="00CA44A7" w:rsidRPr="0094793F">
        <w:rPr>
          <w:rFonts w:asciiTheme="minorHAnsi" w:hAnsiTheme="minorHAnsi" w:cs="Arial"/>
          <w:i/>
          <w:color w:val="0A0A0A"/>
          <w:sz w:val="22"/>
          <w:szCs w:val="22"/>
        </w:rPr>
        <w:t>qu</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393939"/>
          <w:sz w:val="22"/>
          <w:szCs w:val="22"/>
        </w:rPr>
        <w:t>e o</w:t>
      </w:r>
      <w:r w:rsidR="00CA44A7" w:rsidRPr="0094793F">
        <w:rPr>
          <w:rFonts w:asciiTheme="minorHAnsi" w:hAnsiTheme="minorHAnsi" w:cs="Arial"/>
          <w:i/>
          <w:color w:val="0A0A0A"/>
          <w:sz w:val="22"/>
          <w:szCs w:val="22"/>
        </w:rPr>
        <w:t>p</w:t>
      </w:r>
      <w:r w:rsidR="00CA44A7" w:rsidRPr="0094793F">
        <w:rPr>
          <w:rFonts w:asciiTheme="minorHAnsi" w:hAnsiTheme="minorHAnsi" w:cs="Arial"/>
          <w:i/>
          <w:color w:val="222222"/>
          <w:sz w:val="22"/>
          <w:szCs w:val="22"/>
        </w:rPr>
        <w:t>o</w:t>
      </w:r>
      <w:r w:rsidR="00CA44A7" w:rsidRPr="0094793F">
        <w:rPr>
          <w:rFonts w:asciiTheme="minorHAnsi" w:hAnsiTheme="minorHAnsi" w:cs="Arial"/>
          <w:i/>
          <w:color w:val="505050"/>
          <w:sz w:val="22"/>
          <w:szCs w:val="22"/>
        </w:rPr>
        <w:t>n</w:t>
      </w:r>
      <w:r w:rsidR="00CA44A7" w:rsidRPr="0094793F">
        <w:rPr>
          <w:rFonts w:asciiTheme="minorHAnsi" w:hAnsiTheme="minorHAnsi" w:cs="Arial"/>
          <w:i/>
          <w:color w:val="727272"/>
          <w:sz w:val="22"/>
          <w:szCs w:val="22"/>
        </w:rPr>
        <w:t>e</w:t>
      </w:r>
      <w:r w:rsidR="00CA44A7" w:rsidRPr="0094793F">
        <w:rPr>
          <w:rFonts w:asciiTheme="minorHAnsi" w:hAnsiTheme="minorHAnsi" w:cs="Arial"/>
          <w:i/>
          <w:color w:val="393939"/>
          <w:sz w:val="22"/>
          <w:szCs w:val="22"/>
        </w:rPr>
        <w:t xml:space="preserve">n a </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222222"/>
          <w:sz w:val="22"/>
          <w:szCs w:val="22"/>
        </w:rPr>
        <w:t>a co</w:t>
      </w:r>
      <w:r w:rsidR="00CA44A7" w:rsidRPr="0094793F">
        <w:rPr>
          <w:rFonts w:asciiTheme="minorHAnsi" w:hAnsiTheme="minorHAnsi" w:cs="Arial"/>
          <w:i/>
          <w:color w:val="0A0A0A"/>
          <w:sz w:val="22"/>
          <w:szCs w:val="22"/>
        </w:rPr>
        <w:t>nqui</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0A0A0A"/>
          <w:sz w:val="22"/>
          <w:szCs w:val="22"/>
        </w:rPr>
        <w:t>t</w:t>
      </w:r>
      <w:r w:rsidR="00CA44A7" w:rsidRPr="0094793F">
        <w:rPr>
          <w:rFonts w:asciiTheme="minorHAnsi" w:hAnsiTheme="minorHAnsi" w:cs="Arial"/>
          <w:i/>
          <w:color w:val="505050"/>
          <w:sz w:val="22"/>
          <w:szCs w:val="22"/>
        </w:rPr>
        <w:t xml:space="preserve">a </w:t>
      </w:r>
      <w:r w:rsidR="00CA44A7" w:rsidRPr="0094793F">
        <w:rPr>
          <w:rFonts w:asciiTheme="minorHAnsi" w:hAnsiTheme="minorHAnsi" w:cs="Arial"/>
          <w:i/>
          <w:color w:val="0A0A0A"/>
          <w:sz w:val="22"/>
          <w:szCs w:val="22"/>
        </w:rPr>
        <w:t>d</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00000"/>
          <w:sz w:val="22"/>
          <w:szCs w:val="22"/>
        </w:rPr>
        <w:t xml:space="preserve">l </w:t>
      </w:r>
      <w:r w:rsidR="00CA44A7" w:rsidRPr="0094793F">
        <w:rPr>
          <w:rFonts w:asciiTheme="minorHAnsi" w:hAnsiTheme="minorHAnsi" w:cs="Arial"/>
          <w:i/>
          <w:color w:val="393939"/>
          <w:sz w:val="22"/>
          <w:szCs w:val="22"/>
        </w:rPr>
        <w:t>sa</w:t>
      </w:r>
      <w:r w:rsidR="00CA44A7" w:rsidRPr="0094793F">
        <w:rPr>
          <w:rFonts w:asciiTheme="minorHAnsi" w:hAnsiTheme="minorHAnsi" w:cs="Arial"/>
          <w:i/>
          <w:color w:val="222222"/>
          <w:sz w:val="22"/>
          <w:szCs w:val="22"/>
        </w:rPr>
        <w:t>b</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r</w:t>
      </w:r>
      <w:r w:rsidR="00CA44A7" w:rsidRPr="0094793F">
        <w:rPr>
          <w:rFonts w:asciiTheme="minorHAnsi" w:hAnsiTheme="minorHAnsi" w:cs="Arial"/>
          <w:i/>
          <w:color w:val="000000"/>
          <w:sz w:val="22"/>
          <w:szCs w:val="22"/>
        </w:rPr>
        <w:t xml:space="preserve">. </w:t>
      </w:r>
      <w:r w:rsidR="00CA44A7" w:rsidRPr="0094793F">
        <w:rPr>
          <w:rFonts w:asciiTheme="minorHAnsi" w:hAnsiTheme="minorHAnsi" w:cs="Arial"/>
          <w:i/>
          <w:color w:val="222222"/>
          <w:sz w:val="22"/>
          <w:szCs w:val="22"/>
        </w:rPr>
        <w:t>E</w:t>
      </w:r>
      <w:r w:rsidR="00CA44A7" w:rsidRPr="0094793F">
        <w:rPr>
          <w:rFonts w:asciiTheme="minorHAnsi" w:hAnsiTheme="minorHAnsi" w:cs="Arial"/>
          <w:i/>
          <w:color w:val="0A0A0A"/>
          <w:sz w:val="22"/>
          <w:szCs w:val="22"/>
        </w:rPr>
        <w:t xml:space="preserve">n </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s</w:t>
      </w:r>
      <w:r w:rsidR="00CA44A7" w:rsidRPr="0094793F">
        <w:rPr>
          <w:rFonts w:asciiTheme="minorHAnsi" w:hAnsiTheme="minorHAnsi" w:cs="Arial"/>
          <w:i/>
          <w:color w:val="0A0A0A"/>
          <w:sz w:val="22"/>
          <w:szCs w:val="22"/>
        </w:rPr>
        <w:t>t</w:t>
      </w:r>
      <w:r w:rsidR="00CA44A7" w:rsidRPr="0094793F">
        <w:rPr>
          <w:rFonts w:asciiTheme="minorHAnsi" w:hAnsiTheme="minorHAnsi" w:cs="Arial"/>
          <w:i/>
          <w:color w:val="222222"/>
          <w:sz w:val="22"/>
          <w:szCs w:val="22"/>
        </w:rPr>
        <w:t xml:space="preserve">e </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222222"/>
          <w:sz w:val="22"/>
          <w:szCs w:val="22"/>
        </w:rPr>
        <w:t>ég</w:t>
      </w:r>
      <w:r w:rsidR="00CA44A7" w:rsidRPr="0094793F">
        <w:rPr>
          <w:rFonts w:asciiTheme="minorHAnsi" w:hAnsiTheme="minorHAnsi" w:cs="Arial"/>
          <w:i/>
          <w:color w:val="0A0A0A"/>
          <w:sz w:val="22"/>
          <w:szCs w:val="22"/>
        </w:rPr>
        <w:t>im</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 xml:space="preserve">n </w:t>
      </w:r>
      <w:r w:rsidR="00CA44A7" w:rsidRPr="0094793F">
        <w:rPr>
          <w:rFonts w:asciiTheme="minorHAnsi" w:hAnsiTheme="minorHAnsi" w:cs="Arial"/>
          <w:i/>
          <w:color w:val="505050"/>
          <w:sz w:val="22"/>
          <w:szCs w:val="22"/>
        </w:rPr>
        <w:t>e</w:t>
      </w:r>
      <w:r w:rsidR="00CA44A7" w:rsidRPr="0094793F">
        <w:rPr>
          <w:rFonts w:asciiTheme="minorHAnsi" w:hAnsiTheme="minorHAnsi" w:cs="Arial"/>
          <w:i/>
          <w:color w:val="222222"/>
          <w:sz w:val="22"/>
          <w:szCs w:val="22"/>
        </w:rPr>
        <w:t>m</w:t>
      </w:r>
      <w:r w:rsidR="00CA44A7" w:rsidRPr="0094793F">
        <w:rPr>
          <w:rFonts w:asciiTheme="minorHAnsi" w:hAnsiTheme="minorHAnsi" w:cs="Arial"/>
          <w:i/>
          <w:color w:val="0A0A0A"/>
          <w:sz w:val="22"/>
          <w:szCs w:val="22"/>
        </w:rPr>
        <w:t>pl</w:t>
      </w:r>
      <w:r w:rsidR="00CA44A7" w:rsidRPr="0094793F">
        <w:rPr>
          <w:rFonts w:asciiTheme="minorHAnsi" w:hAnsiTheme="minorHAnsi" w:cs="Arial"/>
          <w:i/>
          <w:color w:val="393939"/>
          <w:sz w:val="22"/>
          <w:szCs w:val="22"/>
        </w:rPr>
        <w:t>ea</w:t>
      </w:r>
      <w:r w:rsidR="00CA44A7" w:rsidRPr="0094793F">
        <w:rPr>
          <w:rFonts w:asciiTheme="minorHAnsi" w:hAnsiTheme="minorHAnsi" w:cs="Arial"/>
          <w:i/>
          <w:color w:val="0A0A0A"/>
          <w:sz w:val="22"/>
          <w:szCs w:val="22"/>
        </w:rPr>
        <w:t>n l</w:t>
      </w:r>
      <w:r w:rsidR="00CA44A7" w:rsidRPr="0094793F">
        <w:rPr>
          <w:rFonts w:asciiTheme="minorHAnsi" w:hAnsiTheme="minorHAnsi" w:cs="Arial"/>
          <w:i/>
          <w:color w:val="393939"/>
          <w:sz w:val="22"/>
          <w:szCs w:val="22"/>
        </w:rPr>
        <w:t xml:space="preserve">os </w:t>
      </w:r>
      <w:r w:rsidR="00CA44A7" w:rsidRPr="0094793F">
        <w:rPr>
          <w:rFonts w:asciiTheme="minorHAnsi" w:hAnsiTheme="minorHAnsi" w:cs="Arial"/>
          <w:i/>
          <w:color w:val="727272"/>
          <w:sz w:val="22"/>
          <w:szCs w:val="22"/>
        </w:rPr>
        <w:t>es</w:t>
      </w:r>
      <w:r w:rsidR="00CA44A7" w:rsidRPr="0094793F">
        <w:rPr>
          <w:rFonts w:asciiTheme="minorHAnsi" w:hAnsiTheme="minorHAnsi" w:cs="Arial"/>
          <w:i/>
          <w:color w:val="505050"/>
          <w:sz w:val="22"/>
          <w:szCs w:val="22"/>
        </w:rPr>
        <w:t>co</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222222"/>
          <w:sz w:val="22"/>
          <w:szCs w:val="22"/>
        </w:rPr>
        <w:t xml:space="preserve">res </w:t>
      </w:r>
      <w:r w:rsidR="00CA44A7" w:rsidRPr="0094793F">
        <w:rPr>
          <w:rFonts w:asciiTheme="minorHAnsi" w:hAnsiTheme="minorHAnsi" w:cs="Arial"/>
          <w:i/>
          <w:color w:val="0A0A0A"/>
          <w:sz w:val="22"/>
          <w:szCs w:val="22"/>
        </w:rPr>
        <w:t>di</w:t>
      </w:r>
      <w:r w:rsidR="00CA44A7" w:rsidRPr="0094793F">
        <w:rPr>
          <w:rFonts w:asciiTheme="minorHAnsi" w:hAnsiTheme="minorHAnsi" w:cs="Arial"/>
          <w:i/>
          <w:color w:val="222222"/>
          <w:sz w:val="22"/>
          <w:szCs w:val="22"/>
        </w:rPr>
        <w:t>ez v</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c</w:t>
      </w:r>
      <w:r w:rsidR="00CA44A7" w:rsidRPr="0094793F">
        <w:rPr>
          <w:rFonts w:asciiTheme="minorHAnsi" w:hAnsiTheme="minorHAnsi" w:cs="Arial"/>
          <w:i/>
          <w:color w:val="393939"/>
          <w:sz w:val="22"/>
          <w:szCs w:val="22"/>
        </w:rPr>
        <w:t xml:space="preserve">es </w:t>
      </w:r>
      <w:r w:rsidR="00CA44A7" w:rsidRPr="0094793F">
        <w:rPr>
          <w:rFonts w:asciiTheme="minorHAnsi" w:hAnsiTheme="minorHAnsi" w:cs="Arial"/>
          <w:i/>
          <w:color w:val="0A0A0A"/>
          <w:sz w:val="22"/>
          <w:szCs w:val="22"/>
        </w:rPr>
        <w:t>m</w:t>
      </w:r>
      <w:r w:rsidR="00CA44A7" w:rsidRPr="0094793F">
        <w:rPr>
          <w:rFonts w:asciiTheme="minorHAnsi" w:hAnsiTheme="minorHAnsi" w:cs="Arial"/>
          <w:i/>
          <w:color w:val="505050"/>
          <w:sz w:val="22"/>
          <w:szCs w:val="22"/>
        </w:rPr>
        <w:t>á</w:t>
      </w:r>
      <w:r w:rsidR="00CA44A7" w:rsidRPr="0094793F">
        <w:rPr>
          <w:rFonts w:asciiTheme="minorHAnsi" w:hAnsiTheme="minorHAnsi" w:cs="Arial"/>
          <w:i/>
          <w:color w:val="393939"/>
          <w:sz w:val="22"/>
          <w:szCs w:val="22"/>
        </w:rPr>
        <w:t xml:space="preserve">s </w:t>
      </w:r>
      <w:r w:rsidR="00CA44A7" w:rsidRPr="0094793F">
        <w:rPr>
          <w:rFonts w:asciiTheme="minorHAnsi" w:hAnsiTheme="minorHAnsi" w:cs="Arial"/>
          <w:i/>
          <w:color w:val="0A0A0A"/>
          <w:sz w:val="22"/>
          <w:szCs w:val="22"/>
        </w:rPr>
        <w:t>d</w:t>
      </w:r>
      <w:r w:rsidR="00CA44A7" w:rsidRPr="0094793F">
        <w:rPr>
          <w:rFonts w:asciiTheme="minorHAnsi" w:hAnsiTheme="minorHAnsi" w:cs="Arial"/>
          <w:i/>
          <w:color w:val="393939"/>
          <w:sz w:val="22"/>
          <w:szCs w:val="22"/>
        </w:rPr>
        <w:t>e e</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rg</w:t>
      </w:r>
      <w:r w:rsidR="00CA44A7" w:rsidRPr="0094793F">
        <w:rPr>
          <w:rFonts w:asciiTheme="minorHAnsi" w:hAnsiTheme="minorHAnsi" w:cs="Arial"/>
          <w:i/>
          <w:color w:val="0A0A0A"/>
          <w:sz w:val="22"/>
          <w:szCs w:val="22"/>
        </w:rPr>
        <w:t>í</w:t>
      </w:r>
      <w:r w:rsidR="00CA44A7" w:rsidRPr="0094793F">
        <w:rPr>
          <w:rFonts w:asciiTheme="minorHAnsi" w:hAnsiTheme="minorHAnsi" w:cs="Arial"/>
          <w:i/>
          <w:color w:val="222222"/>
          <w:sz w:val="22"/>
          <w:szCs w:val="22"/>
        </w:rPr>
        <w:t xml:space="preserve">a </w:t>
      </w:r>
      <w:r w:rsidR="00CA44A7" w:rsidRPr="0094793F">
        <w:rPr>
          <w:rFonts w:asciiTheme="minorHAnsi" w:hAnsiTheme="minorHAnsi" w:cs="Arial"/>
          <w:i/>
          <w:color w:val="0A0A0A"/>
          <w:sz w:val="22"/>
          <w:szCs w:val="22"/>
        </w:rPr>
        <w:t>qu</w:t>
      </w:r>
      <w:r w:rsidR="00CA44A7" w:rsidRPr="0094793F">
        <w:rPr>
          <w:rFonts w:asciiTheme="minorHAnsi" w:hAnsiTheme="minorHAnsi" w:cs="Arial"/>
          <w:i/>
          <w:color w:val="393939"/>
          <w:sz w:val="22"/>
          <w:szCs w:val="22"/>
        </w:rPr>
        <w:t>e e</w:t>
      </w:r>
      <w:r w:rsidR="00CA44A7" w:rsidRPr="0094793F">
        <w:rPr>
          <w:rFonts w:asciiTheme="minorHAnsi" w:hAnsiTheme="minorHAnsi" w:cs="Arial"/>
          <w:i/>
          <w:color w:val="0A0A0A"/>
          <w:sz w:val="22"/>
          <w:szCs w:val="22"/>
        </w:rPr>
        <w:t>n l</w:t>
      </w:r>
      <w:r w:rsidR="00CA44A7" w:rsidRPr="0094793F">
        <w:rPr>
          <w:rFonts w:asciiTheme="minorHAnsi" w:hAnsiTheme="minorHAnsi" w:cs="Arial"/>
          <w:i/>
          <w:color w:val="393939"/>
          <w:sz w:val="22"/>
          <w:szCs w:val="22"/>
        </w:rPr>
        <w:t>a</w:t>
      </w:r>
      <w:r w:rsidR="00CA44A7" w:rsidRPr="0094793F">
        <w:rPr>
          <w:rFonts w:asciiTheme="minorHAnsi" w:hAnsiTheme="minorHAnsi" w:cs="Arial"/>
          <w:i/>
          <w:color w:val="505050"/>
          <w:sz w:val="22"/>
          <w:szCs w:val="22"/>
        </w:rPr>
        <w:t xml:space="preserve">s </w:t>
      </w:r>
      <w:r w:rsidR="00CA44A7" w:rsidRPr="0094793F">
        <w:rPr>
          <w:rFonts w:asciiTheme="minorHAnsi" w:hAnsiTheme="minorHAnsi" w:cs="Arial"/>
          <w:i/>
          <w:color w:val="393939"/>
          <w:sz w:val="22"/>
          <w:szCs w:val="22"/>
        </w:rPr>
        <w:t>esc</w:t>
      </w:r>
      <w:r w:rsidR="00CA44A7" w:rsidRPr="0094793F">
        <w:rPr>
          <w:rFonts w:asciiTheme="minorHAnsi" w:hAnsiTheme="minorHAnsi" w:cs="Arial"/>
          <w:i/>
          <w:color w:val="0A0A0A"/>
          <w:sz w:val="22"/>
          <w:szCs w:val="22"/>
        </w:rPr>
        <w:t>u</w:t>
      </w:r>
      <w:r w:rsidR="00CA44A7" w:rsidRPr="0094793F">
        <w:rPr>
          <w:rFonts w:asciiTheme="minorHAnsi" w:hAnsiTheme="minorHAnsi" w:cs="Arial"/>
          <w:i/>
          <w:color w:val="505050"/>
          <w:sz w:val="22"/>
          <w:szCs w:val="22"/>
        </w:rPr>
        <w:t>e</w:t>
      </w:r>
      <w:r w:rsidR="00CA44A7" w:rsidRPr="0094793F">
        <w:rPr>
          <w:rFonts w:asciiTheme="minorHAnsi" w:hAnsiTheme="minorHAnsi" w:cs="Arial"/>
          <w:i/>
          <w:color w:val="0A0A0A"/>
          <w:sz w:val="22"/>
          <w:szCs w:val="22"/>
        </w:rPr>
        <w:t>l</w:t>
      </w:r>
      <w:r w:rsidR="00CA44A7" w:rsidRPr="0094793F">
        <w:rPr>
          <w:rFonts w:asciiTheme="minorHAnsi" w:hAnsiTheme="minorHAnsi" w:cs="Arial"/>
          <w:i/>
          <w:color w:val="393939"/>
          <w:sz w:val="22"/>
          <w:szCs w:val="22"/>
        </w:rPr>
        <w:t xml:space="preserve">as </w:t>
      </w:r>
      <w:r w:rsidR="00CA44A7" w:rsidRPr="0094793F">
        <w:rPr>
          <w:rFonts w:asciiTheme="minorHAnsi" w:hAnsiTheme="minorHAnsi" w:cs="Arial"/>
          <w:i/>
          <w:color w:val="727272"/>
          <w:sz w:val="22"/>
          <w:szCs w:val="22"/>
        </w:rPr>
        <w:t>de</w:t>
      </w:r>
      <w:r w:rsidR="00CA44A7" w:rsidRPr="0094793F">
        <w:rPr>
          <w:rFonts w:asciiTheme="minorHAnsi" w:hAnsiTheme="minorHAnsi" w:cs="Arial"/>
          <w:i/>
          <w:color w:val="393939"/>
          <w:sz w:val="22"/>
          <w:szCs w:val="22"/>
        </w:rPr>
        <w:t>l a</w:t>
      </w:r>
      <w:r w:rsidR="00CA44A7" w:rsidRPr="0094793F">
        <w:rPr>
          <w:rFonts w:asciiTheme="minorHAnsi" w:hAnsiTheme="minorHAnsi" w:cs="Arial"/>
          <w:i/>
          <w:color w:val="0A0A0A"/>
          <w:sz w:val="22"/>
          <w:szCs w:val="22"/>
        </w:rPr>
        <w:t>nti</w:t>
      </w:r>
      <w:r w:rsidR="00CA44A7" w:rsidRPr="0094793F">
        <w:rPr>
          <w:rFonts w:asciiTheme="minorHAnsi" w:hAnsiTheme="minorHAnsi" w:cs="Arial"/>
          <w:i/>
          <w:color w:val="222222"/>
          <w:sz w:val="22"/>
          <w:szCs w:val="22"/>
        </w:rPr>
        <w:t>g</w:t>
      </w:r>
      <w:r w:rsidR="00CA44A7" w:rsidRPr="0094793F">
        <w:rPr>
          <w:rFonts w:asciiTheme="minorHAnsi" w:hAnsiTheme="minorHAnsi" w:cs="Arial"/>
          <w:i/>
          <w:color w:val="0A0A0A"/>
          <w:sz w:val="22"/>
          <w:szCs w:val="22"/>
        </w:rPr>
        <w:t>uo r</w:t>
      </w:r>
      <w:r w:rsidR="00CA44A7" w:rsidRPr="0094793F">
        <w:rPr>
          <w:rFonts w:asciiTheme="minorHAnsi" w:hAnsiTheme="minorHAnsi" w:cs="Arial"/>
          <w:i/>
          <w:color w:val="393939"/>
          <w:sz w:val="22"/>
          <w:szCs w:val="22"/>
        </w:rPr>
        <w:t>é</w:t>
      </w:r>
      <w:r w:rsidR="00CA44A7" w:rsidRPr="0094793F">
        <w:rPr>
          <w:rFonts w:asciiTheme="minorHAnsi" w:hAnsiTheme="minorHAnsi" w:cs="Arial"/>
          <w:i/>
          <w:color w:val="222222"/>
          <w:sz w:val="22"/>
          <w:szCs w:val="22"/>
        </w:rPr>
        <w:t>g</w:t>
      </w:r>
      <w:r w:rsidR="00CA44A7" w:rsidRPr="0094793F">
        <w:rPr>
          <w:rFonts w:asciiTheme="minorHAnsi" w:hAnsiTheme="minorHAnsi" w:cs="Arial"/>
          <w:i/>
          <w:color w:val="0A0A0A"/>
          <w:sz w:val="22"/>
          <w:szCs w:val="22"/>
        </w:rPr>
        <w:t>im</w:t>
      </w:r>
      <w:r w:rsidR="00CA44A7" w:rsidRPr="0094793F">
        <w:rPr>
          <w:rFonts w:asciiTheme="minorHAnsi" w:hAnsiTheme="minorHAnsi" w:cs="Arial"/>
          <w:i/>
          <w:color w:val="505050"/>
          <w:sz w:val="22"/>
          <w:szCs w:val="22"/>
        </w:rPr>
        <w:t>e</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505050"/>
          <w:sz w:val="22"/>
          <w:szCs w:val="22"/>
        </w:rPr>
        <w:t xml:space="preserve">, </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222222"/>
          <w:sz w:val="22"/>
          <w:szCs w:val="22"/>
        </w:rPr>
        <w:t>n</w:t>
      </w:r>
      <w:r w:rsidR="00CA44A7" w:rsidRPr="0094793F">
        <w:rPr>
          <w:rFonts w:asciiTheme="minorHAnsi" w:hAnsiTheme="minorHAnsi" w:cs="Arial"/>
          <w:i/>
          <w:color w:val="505050"/>
          <w:sz w:val="22"/>
          <w:szCs w:val="22"/>
        </w:rPr>
        <w:t>e</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393939"/>
          <w:sz w:val="22"/>
          <w:szCs w:val="22"/>
        </w:rPr>
        <w:t>g</w:t>
      </w:r>
      <w:r w:rsidR="00CA44A7" w:rsidRPr="0094793F">
        <w:rPr>
          <w:rFonts w:asciiTheme="minorHAnsi" w:hAnsiTheme="minorHAnsi" w:cs="Arial"/>
          <w:i/>
          <w:color w:val="222222"/>
          <w:sz w:val="22"/>
          <w:szCs w:val="22"/>
        </w:rPr>
        <w:t>í</w:t>
      </w:r>
      <w:r w:rsidR="00CA44A7" w:rsidRPr="0094793F">
        <w:rPr>
          <w:rFonts w:asciiTheme="minorHAnsi" w:hAnsiTheme="minorHAnsi" w:cs="Arial"/>
          <w:i/>
          <w:color w:val="393939"/>
          <w:sz w:val="22"/>
          <w:szCs w:val="22"/>
        </w:rPr>
        <w:t>a a s</w:t>
      </w:r>
      <w:r w:rsidR="00CA44A7" w:rsidRPr="0094793F">
        <w:rPr>
          <w:rFonts w:asciiTheme="minorHAnsi" w:hAnsiTheme="minorHAnsi" w:cs="Arial"/>
          <w:i/>
          <w:color w:val="222222"/>
          <w:sz w:val="22"/>
          <w:szCs w:val="22"/>
        </w:rPr>
        <w:t xml:space="preserve">u </w:t>
      </w:r>
      <w:r w:rsidR="00CA44A7" w:rsidRPr="0094793F">
        <w:rPr>
          <w:rFonts w:asciiTheme="minorHAnsi" w:hAnsiTheme="minorHAnsi" w:cs="Arial"/>
          <w:i/>
          <w:color w:val="393939"/>
          <w:sz w:val="22"/>
          <w:szCs w:val="22"/>
        </w:rPr>
        <w:t xml:space="preserve">vez </w:t>
      </w:r>
      <w:r w:rsidR="00CA44A7" w:rsidRPr="0094793F">
        <w:rPr>
          <w:rFonts w:asciiTheme="minorHAnsi" w:hAnsiTheme="minorHAnsi" w:cs="Arial"/>
          <w:i/>
          <w:color w:val="0A0A0A"/>
          <w:sz w:val="22"/>
          <w:szCs w:val="22"/>
        </w:rPr>
        <w:t>pr</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0A0A0A"/>
          <w:sz w:val="22"/>
          <w:szCs w:val="22"/>
        </w:rPr>
        <w:t>du</w:t>
      </w:r>
      <w:r w:rsidR="00CA44A7" w:rsidRPr="0094793F">
        <w:rPr>
          <w:rFonts w:asciiTheme="minorHAnsi" w:hAnsiTheme="minorHAnsi" w:cs="Arial"/>
          <w:i/>
          <w:color w:val="393939"/>
          <w:sz w:val="22"/>
          <w:szCs w:val="22"/>
        </w:rPr>
        <w:t>c</w:t>
      </w:r>
      <w:r w:rsidR="00CA44A7" w:rsidRPr="0094793F">
        <w:rPr>
          <w:rFonts w:asciiTheme="minorHAnsi" w:hAnsiTheme="minorHAnsi" w:cs="Arial"/>
          <w:i/>
          <w:color w:val="0A0A0A"/>
          <w:sz w:val="22"/>
          <w:szCs w:val="22"/>
        </w:rPr>
        <w:t>t</w:t>
      </w:r>
      <w:r w:rsidR="00CA44A7" w:rsidRPr="0094793F">
        <w:rPr>
          <w:rFonts w:asciiTheme="minorHAnsi" w:hAnsiTheme="minorHAnsi" w:cs="Arial"/>
          <w:i/>
          <w:color w:val="393939"/>
          <w:sz w:val="22"/>
          <w:szCs w:val="22"/>
        </w:rPr>
        <w:t>o</w:t>
      </w:r>
      <w:r w:rsidR="00CA44A7" w:rsidRPr="0094793F">
        <w:rPr>
          <w:rFonts w:asciiTheme="minorHAnsi" w:hAnsiTheme="minorHAnsi" w:cs="Arial"/>
          <w:i/>
          <w:color w:val="222222"/>
          <w:sz w:val="22"/>
          <w:szCs w:val="22"/>
        </w:rPr>
        <w:t>r</w:t>
      </w:r>
      <w:r w:rsidR="00CA44A7" w:rsidRPr="0094793F">
        <w:rPr>
          <w:rFonts w:asciiTheme="minorHAnsi" w:hAnsiTheme="minorHAnsi" w:cs="Arial"/>
          <w:i/>
          <w:color w:val="393939"/>
          <w:sz w:val="22"/>
          <w:szCs w:val="22"/>
        </w:rPr>
        <w:t xml:space="preserve">a </w:t>
      </w:r>
      <w:r w:rsidR="00CA44A7" w:rsidRPr="0094793F">
        <w:rPr>
          <w:rFonts w:asciiTheme="minorHAnsi" w:hAnsiTheme="minorHAnsi" w:cs="Arial"/>
          <w:i/>
          <w:color w:val="222222"/>
          <w:sz w:val="22"/>
          <w:szCs w:val="22"/>
        </w:rPr>
        <w:t>d</w:t>
      </w:r>
      <w:r w:rsidR="00CA44A7" w:rsidRPr="0094793F">
        <w:rPr>
          <w:rFonts w:asciiTheme="minorHAnsi" w:hAnsiTheme="minorHAnsi" w:cs="Arial"/>
          <w:i/>
          <w:color w:val="393939"/>
          <w:sz w:val="22"/>
          <w:szCs w:val="22"/>
        </w:rPr>
        <w:t xml:space="preserve">e </w:t>
      </w:r>
      <w:r w:rsidR="00CA44A7" w:rsidRPr="0094793F">
        <w:rPr>
          <w:rFonts w:asciiTheme="minorHAnsi" w:hAnsiTheme="minorHAnsi" w:cs="Arial"/>
          <w:i/>
          <w:color w:val="505050"/>
          <w:sz w:val="22"/>
          <w:szCs w:val="22"/>
        </w:rPr>
        <w:t>nue</w:t>
      </w:r>
      <w:r w:rsidR="00CA44A7" w:rsidRPr="0094793F">
        <w:rPr>
          <w:rFonts w:asciiTheme="minorHAnsi" w:hAnsiTheme="minorHAnsi" w:cs="Arial"/>
          <w:i/>
          <w:color w:val="393939"/>
          <w:sz w:val="22"/>
          <w:szCs w:val="22"/>
        </w:rPr>
        <w:t>v</w:t>
      </w:r>
      <w:r w:rsidR="00CA44A7" w:rsidRPr="0094793F">
        <w:rPr>
          <w:rFonts w:asciiTheme="minorHAnsi" w:hAnsiTheme="minorHAnsi" w:cs="Arial"/>
          <w:i/>
          <w:color w:val="505050"/>
          <w:sz w:val="22"/>
          <w:szCs w:val="22"/>
        </w:rPr>
        <w:t xml:space="preserve">a </w:t>
      </w:r>
      <w:r w:rsidR="00CA44A7" w:rsidRPr="0094793F">
        <w:rPr>
          <w:rFonts w:asciiTheme="minorHAnsi" w:hAnsiTheme="minorHAnsi" w:cs="Arial"/>
          <w:i/>
          <w:color w:val="393939"/>
          <w:sz w:val="22"/>
          <w:szCs w:val="22"/>
        </w:rPr>
        <w:t>e</w:t>
      </w:r>
      <w:r w:rsidR="00CA44A7" w:rsidRPr="0094793F">
        <w:rPr>
          <w:rFonts w:asciiTheme="minorHAnsi" w:hAnsiTheme="minorHAnsi" w:cs="Arial"/>
          <w:i/>
          <w:color w:val="0A0A0A"/>
          <w:sz w:val="22"/>
          <w:szCs w:val="22"/>
        </w:rPr>
        <w:t>n</w:t>
      </w:r>
      <w:r w:rsidR="00CA44A7" w:rsidRPr="0094793F">
        <w:rPr>
          <w:rFonts w:asciiTheme="minorHAnsi" w:hAnsiTheme="minorHAnsi" w:cs="Arial"/>
          <w:i/>
          <w:color w:val="222222"/>
          <w:sz w:val="22"/>
          <w:szCs w:val="22"/>
        </w:rPr>
        <w:t>e</w:t>
      </w:r>
      <w:r w:rsidR="00CA44A7" w:rsidRPr="0094793F">
        <w:rPr>
          <w:rFonts w:asciiTheme="minorHAnsi" w:hAnsiTheme="minorHAnsi" w:cs="Arial"/>
          <w:i/>
          <w:color w:val="0A0A0A"/>
          <w:sz w:val="22"/>
          <w:szCs w:val="22"/>
        </w:rPr>
        <w:t>r</w:t>
      </w:r>
      <w:r w:rsidR="00CA44A7" w:rsidRPr="0094793F">
        <w:rPr>
          <w:rFonts w:asciiTheme="minorHAnsi" w:hAnsiTheme="minorHAnsi" w:cs="Arial"/>
          <w:i/>
          <w:color w:val="222222"/>
          <w:sz w:val="22"/>
          <w:szCs w:val="22"/>
        </w:rPr>
        <w:t>g</w:t>
      </w:r>
      <w:r w:rsidR="00CA44A7" w:rsidRPr="0094793F">
        <w:rPr>
          <w:rFonts w:asciiTheme="minorHAnsi" w:hAnsiTheme="minorHAnsi" w:cs="Arial"/>
          <w:i/>
          <w:color w:val="0A0A0A"/>
          <w:sz w:val="22"/>
          <w:szCs w:val="22"/>
        </w:rPr>
        <w:t>í</w:t>
      </w:r>
      <w:r w:rsidR="00CA44A7" w:rsidRPr="0094793F">
        <w:rPr>
          <w:rFonts w:asciiTheme="minorHAnsi" w:hAnsiTheme="minorHAnsi" w:cs="Arial"/>
          <w:i/>
          <w:color w:val="222222"/>
          <w:sz w:val="22"/>
          <w:szCs w:val="22"/>
        </w:rPr>
        <w:t>a</w:t>
      </w:r>
      <w:r w:rsidR="00CA44A7" w:rsidRPr="0094793F">
        <w:rPr>
          <w:rStyle w:val="Refdenotaalpie"/>
          <w:rFonts w:asciiTheme="minorHAnsi" w:hAnsiTheme="minorHAnsi" w:cs="Arial"/>
          <w:i/>
          <w:color w:val="222222"/>
          <w:sz w:val="22"/>
          <w:szCs w:val="22"/>
        </w:rPr>
        <w:footnoteReference w:id="63"/>
      </w:r>
      <w:r>
        <w:rPr>
          <w:rFonts w:asciiTheme="minorHAnsi" w:hAnsiTheme="minorHAnsi" w:cs="Arial"/>
          <w:i/>
          <w:color w:val="222222"/>
          <w:sz w:val="22"/>
          <w:szCs w:val="22"/>
        </w:rPr>
        <w:t>.</w:t>
      </w:r>
    </w:p>
    <w:p w:rsidR="00CA44A7" w:rsidRPr="004B1037" w:rsidRDefault="00CA44A7" w:rsidP="0049014A">
      <w:pPr>
        <w:pStyle w:val="Estilo"/>
        <w:spacing w:before="100" w:beforeAutospacing="1" w:after="100" w:afterAutospacing="1"/>
        <w:jc w:val="both"/>
        <w:rPr>
          <w:rFonts w:ascii="Arial" w:hAnsi="Arial" w:cs="Arial"/>
          <w:color w:val="545454"/>
        </w:rPr>
      </w:pPr>
      <w:r w:rsidRPr="004B1037">
        <w:rPr>
          <w:rFonts w:ascii="Arial" w:hAnsi="Arial" w:cs="Arial"/>
          <w:color w:val="0E0E0E"/>
        </w:rPr>
        <w:t xml:space="preserve">Lo que </w:t>
      </w:r>
      <w:r w:rsidRPr="004B1037">
        <w:rPr>
          <w:rFonts w:ascii="Arial" w:hAnsi="Arial" w:cs="Arial"/>
          <w:color w:val="2F2F2F"/>
        </w:rPr>
        <w:t>e</w:t>
      </w:r>
      <w:r w:rsidRPr="004B1037">
        <w:rPr>
          <w:rFonts w:ascii="Arial" w:hAnsi="Arial" w:cs="Arial"/>
          <w:color w:val="0E0E0E"/>
        </w:rPr>
        <w:t>st</w:t>
      </w:r>
      <w:r w:rsidRPr="004B1037">
        <w:rPr>
          <w:rFonts w:ascii="Arial" w:hAnsi="Arial" w:cs="Arial"/>
          <w:color w:val="2F2F2F"/>
        </w:rPr>
        <w:t>á e</w:t>
      </w:r>
      <w:r w:rsidRPr="004B1037">
        <w:rPr>
          <w:rFonts w:ascii="Arial" w:hAnsi="Arial" w:cs="Arial"/>
          <w:color w:val="0E0E0E"/>
        </w:rPr>
        <w:t>n ju</w:t>
      </w:r>
      <w:r w:rsidRPr="004B1037">
        <w:rPr>
          <w:rFonts w:ascii="Arial" w:hAnsi="Arial" w:cs="Arial"/>
          <w:color w:val="2F2F2F"/>
        </w:rPr>
        <w:t>e</w:t>
      </w:r>
      <w:r w:rsidRPr="004B1037">
        <w:rPr>
          <w:rFonts w:ascii="Arial" w:hAnsi="Arial" w:cs="Arial"/>
          <w:color w:val="0E0E0E"/>
        </w:rPr>
        <w:t xml:space="preserve">go </w:t>
      </w:r>
      <w:r w:rsidRPr="004B1037">
        <w:rPr>
          <w:rFonts w:ascii="Arial" w:hAnsi="Arial" w:cs="Arial"/>
          <w:color w:val="2F2F2F"/>
        </w:rPr>
        <w:t>e</w:t>
      </w:r>
      <w:r w:rsidRPr="004B1037">
        <w:rPr>
          <w:rFonts w:ascii="Arial" w:hAnsi="Arial" w:cs="Arial"/>
          <w:color w:val="0E0E0E"/>
        </w:rPr>
        <w:t>s una nu</w:t>
      </w:r>
      <w:r w:rsidRPr="004B1037">
        <w:rPr>
          <w:rFonts w:ascii="Arial" w:hAnsi="Arial" w:cs="Arial"/>
          <w:color w:val="2F2F2F"/>
        </w:rPr>
        <w:t>e</w:t>
      </w:r>
      <w:r w:rsidRPr="004B1037">
        <w:rPr>
          <w:rFonts w:ascii="Arial" w:hAnsi="Arial" w:cs="Arial"/>
          <w:color w:val="0E0E0E"/>
        </w:rPr>
        <w:t>v</w:t>
      </w:r>
      <w:r w:rsidRPr="004B1037">
        <w:rPr>
          <w:rFonts w:ascii="Arial" w:hAnsi="Arial" w:cs="Arial"/>
          <w:color w:val="2F2F2F"/>
        </w:rPr>
        <w:t xml:space="preserve">a </w:t>
      </w:r>
      <w:r w:rsidRPr="004B1037">
        <w:rPr>
          <w:rFonts w:ascii="Arial" w:hAnsi="Arial" w:cs="Arial"/>
          <w:color w:val="0E0E0E"/>
        </w:rPr>
        <w:t>con</w:t>
      </w:r>
      <w:r w:rsidRPr="004B1037">
        <w:rPr>
          <w:rFonts w:ascii="Arial" w:hAnsi="Arial" w:cs="Arial"/>
          <w:color w:val="2F2F2F"/>
        </w:rPr>
        <w:t>ce</w:t>
      </w:r>
      <w:r w:rsidRPr="004B1037">
        <w:rPr>
          <w:rFonts w:ascii="Arial" w:hAnsi="Arial" w:cs="Arial"/>
          <w:color w:val="0E0E0E"/>
        </w:rPr>
        <w:t>p</w:t>
      </w:r>
      <w:r w:rsidRPr="004B1037">
        <w:rPr>
          <w:rFonts w:ascii="Arial" w:hAnsi="Arial" w:cs="Arial"/>
          <w:color w:val="2F2F2F"/>
        </w:rPr>
        <w:t>c</w:t>
      </w:r>
      <w:r w:rsidRPr="004B1037">
        <w:rPr>
          <w:rFonts w:ascii="Arial" w:hAnsi="Arial" w:cs="Arial"/>
          <w:color w:val="0E0E0E"/>
        </w:rPr>
        <w:t>ión d</w:t>
      </w:r>
      <w:r w:rsidRPr="004B1037">
        <w:rPr>
          <w:rFonts w:ascii="Arial" w:hAnsi="Arial" w:cs="Arial"/>
          <w:color w:val="2F2F2F"/>
        </w:rPr>
        <w:t>e</w:t>
      </w:r>
      <w:r w:rsidRPr="004B1037">
        <w:rPr>
          <w:rFonts w:ascii="Arial" w:hAnsi="Arial" w:cs="Arial"/>
          <w:color w:val="0E0E0E"/>
        </w:rPr>
        <w:t>l trabajo</w:t>
      </w:r>
      <w:r w:rsidRPr="004B1037">
        <w:rPr>
          <w:rFonts w:ascii="Arial" w:hAnsi="Arial" w:cs="Arial"/>
          <w:color w:val="2F2F2F"/>
        </w:rPr>
        <w:t xml:space="preserve">,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2F2F2F"/>
        </w:rPr>
        <w:t>o</w:t>
      </w:r>
      <w:r w:rsidRPr="004B1037">
        <w:rPr>
          <w:rFonts w:ascii="Arial" w:hAnsi="Arial" w:cs="Arial"/>
          <w:color w:val="0E0E0E"/>
        </w:rPr>
        <w:t xml:space="preserve">s programas </w:t>
      </w:r>
      <w:r w:rsidRPr="004B1037">
        <w:rPr>
          <w:rFonts w:ascii="Arial" w:hAnsi="Arial" w:cs="Arial"/>
          <w:color w:val="2F2F2F"/>
        </w:rPr>
        <w:t xml:space="preserve">y </w:t>
      </w:r>
      <w:r w:rsidRPr="004B1037">
        <w:rPr>
          <w:rFonts w:ascii="Arial" w:hAnsi="Arial" w:cs="Arial"/>
          <w:color w:val="000000"/>
        </w:rPr>
        <w:t>l</w:t>
      </w:r>
      <w:r w:rsidRPr="004B1037">
        <w:rPr>
          <w:rFonts w:ascii="Arial" w:hAnsi="Arial" w:cs="Arial"/>
          <w:color w:val="0E0E0E"/>
        </w:rPr>
        <w:t>os m</w:t>
      </w:r>
      <w:r w:rsidRPr="004B1037">
        <w:rPr>
          <w:rFonts w:ascii="Arial" w:hAnsi="Arial" w:cs="Arial"/>
          <w:color w:val="2F2F2F"/>
        </w:rPr>
        <w:t>é</w:t>
      </w:r>
      <w:r w:rsidRPr="004B1037">
        <w:rPr>
          <w:rFonts w:ascii="Arial" w:hAnsi="Arial" w:cs="Arial"/>
          <w:color w:val="000000"/>
        </w:rPr>
        <w:t>t</w:t>
      </w:r>
      <w:r w:rsidRPr="004B1037">
        <w:rPr>
          <w:rFonts w:ascii="Arial" w:hAnsi="Arial" w:cs="Arial"/>
          <w:color w:val="0E0E0E"/>
        </w:rPr>
        <w:t>odos</w:t>
      </w:r>
      <w:r w:rsidRPr="004B1037">
        <w:rPr>
          <w:rFonts w:ascii="Arial" w:hAnsi="Arial" w:cs="Arial"/>
          <w:color w:val="2F2F2F"/>
        </w:rPr>
        <w:t xml:space="preserve">, </w:t>
      </w:r>
      <w:r w:rsidRPr="004B1037">
        <w:rPr>
          <w:rFonts w:ascii="Arial" w:hAnsi="Arial" w:cs="Arial"/>
          <w:color w:val="0E0E0E"/>
        </w:rPr>
        <w:t>p</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 xml:space="preserve">o, </w:t>
      </w:r>
      <w:r w:rsidRPr="004B1037">
        <w:rPr>
          <w:rFonts w:ascii="Arial" w:hAnsi="Arial" w:cs="Arial"/>
          <w:color w:val="0E0E0E"/>
        </w:rPr>
        <w:t xml:space="preserve">por </w:t>
      </w:r>
      <w:r w:rsidRPr="004B1037">
        <w:rPr>
          <w:rFonts w:ascii="Arial" w:hAnsi="Arial" w:cs="Arial"/>
          <w:color w:val="2F2F2F"/>
        </w:rPr>
        <w:t>e</w:t>
      </w:r>
      <w:r w:rsidRPr="004B1037">
        <w:rPr>
          <w:rFonts w:ascii="Arial" w:hAnsi="Arial" w:cs="Arial"/>
          <w:color w:val="0E0E0E"/>
        </w:rPr>
        <w:t>nc</w:t>
      </w:r>
      <w:r w:rsidRPr="004B1037">
        <w:rPr>
          <w:rFonts w:ascii="Arial" w:hAnsi="Arial" w:cs="Arial"/>
          <w:color w:val="000000"/>
        </w:rPr>
        <w:t>i</w:t>
      </w:r>
      <w:r w:rsidRPr="004B1037">
        <w:rPr>
          <w:rFonts w:ascii="Arial" w:hAnsi="Arial" w:cs="Arial"/>
          <w:color w:val="0E0E0E"/>
        </w:rPr>
        <w:t>ma de todo el</w:t>
      </w:r>
      <w:r w:rsidRPr="004B1037">
        <w:rPr>
          <w:rFonts w:ascii="Arial" w:hAnsi="Arial" w:cs="Arial"/>
          <w:color w:val="000000"/>
        </w:rPr>
        <w:t>l</w:t>
      </w:r>
      <w:r w:rsidRPr="004B1037">
        <w:rPr>
          <w:rFonts w:ascii="Arial" w:hAnsi="Arial" w:cs="Arial"/>
          <w:color w:val="2F2F2F"/>
        </w:rPr>
        <w:t>o</w:t>
      </w:r>
      <w:r w:rsidRPr="004B1037">
        <w:rPr>
          <w:rFonts w:ascii="Arial" w:hAnsi="Arial" w:cs="Arial"/>
          <w:color w:val="545454"/>
        </w:rPr>
        <w:t xml:space="preserve">, </w:t>
      </w:r>
      <w:r w:rsidRPr="004B1037">
        <w:rPr>
          <w:rFonts w:ascii="Arial" w:hAnsi="Arial" w:cs="Arial"/>
          <w:color w:val="0E0E0E"/>
        </w:rPr>
        <w:t xml:space="preserve">una nueva filosofía </w:t>
      </w:r>
      <w:r w:rsidRPr="004B1037">
        <w:rPr>
          <w:rFonts w:ascii="Arial" w:hAnsi="Arial" w:cs="Arial"/>
          <w:color w:val="000000"/>
        </w:rPr>
        <w:t>d</w:t>
      </w:r>
      <w:r w:rsidRPr="004B1037">
        <w:rPr>
          <w:rFonts w:ascii="Arial" w:hAnsi="Arial" w:cs="Arial"/>
          <w:color w:val="2F2F2F"/>
        </w:rPr>
        <w:t xml:space="preserve">e </w:t>
      </w:r>
      <w:r w:rsidRPr="004B1037">
        <w:rPr>
          <w:rFonts w:ascii="Arial" w:hAnsi="Arial" w:cs="Arial"/>
          <w:color w:val="000000"/>
        </w:rPr>
        <w:t>l</w:t>
      </w:r>
      <w:r w:rsidRPr="004B1037">
        <w:rPr>
          <w:rFonts w:ascii="Arial" w:hAnsi="Arial" w:cs="Arial"/>
          <w:color w:val="0E0E0E"/>
        </w:rPr>
        <w:t>a educa</w:t>
      </w:r>
      <w:r w:rsidRPr="004B1037">
        <w:rPr>
          <w:rFonts w:ascii="Arial" w:hAnsi="Arial" w:cs="Arial"/>
          <w:color w:val="2F2F2F"/>
        </w:rPr>
        <w:t>c</w:t>
      </w:r>
      <w:r w:rsidRPr="004B1037">
        <w:rPr>
          <w:rFonts w:ascii="Arial" w:hAnsi="Arial" w:cs="Arial"/>
          <w:color w:val="0E0E0E"/>
        </w:rPr>
        <w:t>ió</w:t>
      </w:r>
      <w:r w:rsidRPr="004B1037">
        <w:rPr>
          <w:rFonts w:ascii="Arial" w:hAnsi="Arial" w:cs="Arial"/>
          <w:color w:val="000000"/>
        </w:rPr>
        <w:t>n</w:t>
      </w:r>
      <w:r w:rsidRPr="004B1037">
        <w:rPr>
          <w:rFonts w:ascii="Arial" w:hAnsi="Arial" w:cs="Arial"/>
          <w:color w:val="545454"/>
        </w:rPr>
        <w:t xml:space="preserve">. </w:t>
      </w:r>
      <w:r w:rsidRPr="004B1037">
        <w:rPr>
          <w:rFonts w:ascii="Arial" w:hAnsi="Arial" w:cs="Arial"/>
          <w:color w:val="0E0E0E"/>
        </w:rPr>
        <w:t>La de Fer</w:t>
      </w:r>
      <w:r w:rsidRPr="004B1037">
        <w:rPr>
          <w:rFonts w:ascii="Arial" w:hAnsi="Arial" w:cs="Arial"/>
          <w:color w:val="000000"/>
        </w:rPr>
        <w:t>r</w:t>
      </w:r>
      <w:r w:rsidRPr="004B1037">
        <w:rPr>
          <w:rFonts w:ascii="Arial" w:hAnsi="Arial" w:cs="Arial"/>
          <w:color w:val="0E0E0E"/>
        </w:rPr>
        <w:t>iére</w:t>
      </w:r>
      <w:r w:rsidRPr="004B1037">
        <w:rPr>
          <w:rFonts w:ascii="Arial" w:hAnsi="Arial" w:cs="Arial"/>
          <w:color w:val="2F2F2F"/>
        </w:rPr>
        <w:t xml:space="preserve">, </w:t>
      </w:r>
      <w:r w:rsidRPr="004B1037">
        <w:rPr>
          <w:rFonts w:ascii="Arial" w:hAnsi="Arial" w:cs="Arial"/>
          <w:color w:val="0E0E0E"/>
        </w:rPr>
        <w:t xml:space="preserve">la de </w:t>
      </w:r>
      <w:r w:rsidRPr="004B1037">
        <w:rPr>
          <w:rFonts w:ascii="Arial" w:hAnsi="Arial" w:cs="Arial"/>
          <w:color w:val="000000"/>
        </w:rPr>
        <w:t>l</w:t>
      </w:r>
      <w:r w:rsidRPr="004B1037">
        <w:rPr>
          <w:rFonts w:ascii="Arial" w:hAnsi="Arial" w:cs="Arial"/>
          <w:color w:val="0E0E0E"/>
        </w:rPr>
        <w:t>a Escue</w:t>
      </w:r>
      <w:r w:rsidRPr="004B1037">
        <w:rPr>
          <w:rFonts w:ascii="Arial" w:hAnsi="Arial" w:cs="Arial"/>
          <w:color w:val="000000"/>
        </w:rPr>
        <w:t>l</w:t>
      </w:r>
      <w:r w:rsidRPr="004B1037">
        <w:rPr>
          <w:rFonts w:ascii="Arial" w:hAnsi="Arial" w:cs="Arial"/>
          <w:color w:val="0E0E0E"/>
        </w:rPr>
        <w:t>a N</w:t>
      </w:r>
      <w:r w:rsidRPr="004B1037">
        <w:rPr>
          <w:rFonts w:ascii="Arial" w:hAnsi="Arial" w:cs="Arial"/>
          <w:color w:val="000000"/>
        </w:rPr>
        <w:t>u</w:t>
      </w:r>
      <w:r w:rsidRPr="004B1037">
        <w:rPr>
          <w:rFonts w:ascii="Arial" w:hAnsi="Arial" w:cs="Arial"/>
          <w:color w:val="0E0E0E"/>
        </w:rPr>
        <w:t>eva</w:t>
      </w:r>
      <w:r w:rsidRPr="004B1037">
        <w:rPr>
          <w:rFonts w:ascii="Arial" w:hAnsi="Arial" w:cs="Arial"/>
          <w:color w:val="2F2F2F"/>
        </w:rPr>
        <w:t xml:space="preserve">, </w:t>
      </w:r>
      <w:r w:rsidRPr="004B1037">
        <w:rPr>
          <w:rFonts w:ascii="Arial" w:hAnsi="Arial" w:cs="Arial"/>
          <w:color w:val="0E0E0E"/>
        </w:rPr>
        <w:t>ya s</w:t>
      </w:r>
      <w:r w:rsidRPr="004B1037">
        <w:rPr>
          <w:rFonts w:ascii="Arial" w:hAnsi="Arial" w:cs="Arial"/>
          <w:color w:val="2F2F2F"/>
        </w:rPr>
        <w:t xml:space="preserve">e </w:t>
      </w:r>
      <w:r w:rsidRPr="004B1037">
        <w:rPr>
          <w:rFonts w:ascii="Arial" w:hAnsi="Arial" w:cs="Arial"/>
          <w:color w:val="0E0E0E"/>
        </w:rPr>
        <w:t>puede de</w:t>
      </w:r>
      <w:r w:rsidRPr="004B1037">
        <w:rPr>
          <w:rFonts w:ascii="Arial" w:hAnsi="Arial" w:cs="Arial"/>
          <w:color w:val="2F2F2F"/>
        </w:rPr>
        <w:t>c</w:t>
      </w:r>
      <w:r w:rsidRPr="004B1037">
        <w:rPr>
          <w:rFonts w:ascii="Arial" w:hAnsi="Arial" w:cs="Arial"/>
          <w:color w:val="0E0E0E"/>
        </w:rPr>
        <w:t>ir</w:t>
      </w:r>
      <w:r w:rsidRPr="004B1037">
        <w:rPr>
          <w:rFonts w:ascii="Arial" w:hAnsi="Arial" w:cs="Arial"/>
          <w:color w:val="2F2F2F"/>
        </w:rPr>
        <w:t>: e</w:t>
      </w:r>
      <w:r w:rsidRPr="004B1037">
        <w:rPr>
          <w:rFonts w:ascii="Arial" w:hAnsi="Arial" w:cs="Arial"/>
          <w:color w:val="0E0E0E"/>
        </w:rPr>
        <w:t>l f</w:t>
      </w:r>
      <w:r w:rsidRPr="004B1037">
        <w:rPr>
          <w:rFonts w:ascii="Arial" w:hAnsi="Arial" w:cs="Arial"/>
          <w:color w:val="000000"/>
        </w:rPr>
        <w:t xml:space="preserve">in </w:t>
      </w:r>
      <w:r w:rsidRPr="004B1037">
        <w:rPr>
          <w:rFonts w:ascii="Arial" w:hAnsi="Arial" w:cs="Arial"/>
          <w:color w:val="0E0E0E"/>
        </w:rPr>
        <w:t xml:space="preserve">de </w:t>
      </w:r>
      <w:r w:rsidRPr="004B1037">
        <w:rPr>
          <w:rFonts w:ascii="Arial" w:hAnsi="Arial" w:cs="Arial"/>
          <w:color w:val="000000"/>
        </w:rPr>
        <w:t>l</w:t>
      </w:r>
      <w:r w:rsidRPr="004B1037">
        <w:rPr>
          <w:rFonts w:ascii="Arial" w:hAnsi="Arial" w:cs="Arial"/>
          <w:color w:val="0E0E0E"/>
        </w:rPr>
        <w:t>a ed</w:t>
      </w:r>
      <w:r w:rsidRPr="004B1037">
        <w:rPr>
          <w:rFonts w:ascii="Arial" w:hAnsi="Arial" w:cs="Arial"/>
          <w:color w:val="000000"/>
        </w:rPr>
        <w:t>u</w:t>
      </w:r>
      <w:r w:rsidRPr="004B1037">
        <w:rPr>
          <w:rFonts w:ascii="Arial" w:hAnsi="Arial" w:cs="Arial"/>
          <w:color w:val="0E0E0E"/>
        </w:rPr>
        <w:t>cac</w:t>
      </w:r>
      <w:r w:rsidRPr="004B1037">
        <w:rPr>
          <w:rFonts w:ascii="Arial" w:hAnsi="Arial" w:cs="Arial"/>
          <w:color w:val="000000"/>
        </w:rPr>
        <w:t>i</w:t>
      </w:r>
      <w:r w:rsidRPr="004B1037">
        <w:rPr>
          <w:rFonts w:ascii="Arial" w:hAnsi="Arial" w:cs="Arial"/>
          <w:color w:val="0E0E0E"/>
        </w:rPr>
        <w:t>ó</w:t>
      </w:r>
      <w:r w:rsidRPr="004B1037">
        <w:rPr>
          <w:rFonts w:ascii="Arial" w:hAnsi="Arial" w:cs="Arial"/>
          <w:color w:val="000000"/>
        </w:rPr>
        <w:t xml:space="preserve">n </w:t>
      </w:r>
      <w:r w:rsidRPr="004B1037">
        <w:rPr>
          <w:rFonts w:ascii="Arial" w:hAnsi="Arial" w:cs="Arial"/>
          <w:color w:val="0E0E0E"/>
        </w:rPr>
        <w:t>es ma</w:t>
      </w:r>
      <w:r w:rsidRPr="004B1037">
        <w:rPr>
          <w:rFonts w:ascii="Arial" w:hAnsi="Arial" w:cs="Arial"/>
          <w:color w:val="000000"/>
        </w:rPr>
        <w:t>nt</w:t>
      </w:r>
      <w:r w:rsidRPr="004B1037">
        <w:rPr>
          <w:rFonts w:ascii="Arial" w:hAnsi="Arial" w:cs="Arial"/>
          <w:color w:val="2F2F2F"/>
        </w:rPr>
        <w:t>e</w:t>
      </w:r>
      <w:r w:rsidRPr="004B1037">
        <w:rPr>
          <w:rFonts w:ascii="Arial" w:hAnsi="Arial" w:cs="Arial"/>
          <w:color w:val="0E0E0E"/>
        </w:rPr>
        <w:t>ne</w:t>
      </w:r>
      <w:r w:rsidRPr="004B1037">
        <w:rPr>
          <w:rFonts w:ascii="Arial" w:hAnsi="Arial" w:cs="Arial"/>
          <w:color w:val="000000"/>
        </w:rPr>
        <w:t xml:space="preserve">r </w:t>
      </w:r>
      <w:r w:rsidRPr="004B1037">
        <w:rPr>
          <w:rFonts w:ascii="Arial" w:hAnsi="Arial" w:cs="Arial"/>
          <w:color w:val="0E0E0E"/>
        </w:rPr>
        <w:t>y ac</w:t>
      </w:r>
      <w:r w:rsidRPr="004B1037">
        <w:rPr>
          <w:rFonts w:ascii="Arial" w:hAnsi="Arial" w:cs="Arial"/>
          <w:color w:val="000000"/>
        </w:rPr>
        <w:t>r</w:t>
      </w:r>
      <w:r w:rsidRPr="004B1037">
        <w:rPr>
          <w:rFonts w:ascii="Arial" w:hAnsi="Arial" w:cs="Arial"/>
          <w:color w:val="0E0E0E"/>
        </w:rPr>
        <w:t>ec</w:t>
      </w:r>
      <w:r w:rsidRPr="004B1037">
        <w:rPr>
          <w:rFonts w:ascii="Arial" w:hAnsi="Arial" w:cs="Arial"/>
          <w:color w:val="2F2F2F"/>
        </w:rPr>
        <w:t>e</w:t>
      </w:r>
      <w:r w:rsidRPr="004B1037">
        <w:rPr>
          <w:rFonts w:ascii="Arial" w:hAnsi="Arial" w:cs="Arial"/>
          <w:color w:val="0E0E0E"/>
        </w:rPr>
        <w:t xml:space="preserve">ntar </w:t>
      </w:r>
      <w:r w:rsidRPr="004B1037">
        <w:rPr>
          <w:rFonts w:ascii="Arial" w:hAnsi="Arial" w:cs="Arial"/>
          <w:color w:val="2F2F2F"/>
        </w:rPr>
        <w:t>e</w:t>
      </w:r>
      <w:r w:rsidRPr="004B1037">
        <w:rPr>
          <w:rFonts w:ascii="Arial" w:hAnsi="Arial" w:cs="Arial"/>
          <w:color w:val="0E0E0E"/>
        </w:rPr>
        <w:t>l po</w:t>
      </w:r>
      <w:r w:rsidRPr="004B1037">
        <w:rPr>
          <w:rFonts w:ascii="Arial" w:hAnsi="Arial" w:cs="Arial"/>
          <w:color w:val="000000"/>
        </w:rPr>
        <w:t>t</w:t>
      </w:r>
      <w:r w:rsidRPr="004B1037">
        <w:rPr>
          <w:rFonts w:ascii="Arial" w:hAnsi="Arial" w:cs="Arial"/>
          <w:color w:val="0E0E0E"/>
        </w:rPr>
        <w:t>encial de</w:t>
      </w:r>
      <w:r w:rsidRPr="004B1037">
        <w:rPr>
          <w:rFonts w:ascii="Arial" w:hAnsi="Arial" w:cs="Arial"/>
          <w:color w:val="000000"/>
        </w:rPr>
        <w:t>l ni</w:t>
      </w:r>
      <w:r w:rsidRPr="004B1037">
        <w:rPr>
          <w:rFonts w:ascii="Arial" w:hAnsi="Arial" w:cs="Arial"/>
          <w:color w:val="0E0E0E"/>
        </w:rPr>
        <w:t>ño</w:t>
      </w:r>
      <w:r w:rsidRPr="004B1037">
        <w:rPr>
          <w:rFonts w:ascii="Arial" w:hAnsi="Arial" w:cs="Arial"/>
          <w:color w:val="2F2F2F"/>
        </w:rPr>
        <w:t xml:space="preserve">, </w:t>
      </w:r>
      <w:r w:rsidRPr="004B1037">
        <w:rPr>
          <w:rFonts w:ascii="Arial" w:hAnsi="Arial" w:cs="Arial"/>
          <w:color w:val="0E0E0E"/>
        </w:rPr>
        <w:t>sa</w:t>
      </w:r>
      <w:r w:rsidRPr="004B1037">
        <w:rPr>
          <w:rFonts w:ascii="Arial" w:hAnsi="Arial" w:cs="Arial"/>
          <w:color w:val="000000"/>
        </w:rPr>
        <w:t>l</w:t>
      </w:r>
      <w:r w:rsidRPr="004B1037">
        <w:rPr>
          <w:rFonts w:ascii="Arial" w:hAnsi="Arial" w:cs="Arial"/>
          <w:color w:val="0E0E0E"/>
        </w:rPr>
        <w:t>vag</w:t>
      </w:r>
      <w:r w:rsidRPr="004B1037">
        <w:rPr>
          <w:rFonts w:ascii="Arial" w:hAnsi="Arial" w:cs="Arial"/>
          <w:color w:val="000000"/>
        </w:rPr>
        <w:t>u</w:t>
      </w:r>
      <w:r w:rsidRPr="004B1037">
        <w:rPr>
          <w:rFonts w:ascii="Arial" w:hAnsi="Arial" w:cs="Arial"/>
          <w:color w:val="0E0E0E"/>
        </w:rPr>
        <w:t>a</w:t>
      </w:r>
      <w:r w:rsidRPr="004B1037">
        <w:rPr>
          <w:rFonts w:ascii="Arial" w:hAnsi="Arial" w:cs="Arial"/>
          <w:color w:val="000000"/>
        </w:rPr>
        <w:t>rd</w:t>
      </w:r>
      <w:r w:rsidRPr="004B1037">
        <w:rPr>
          <w:rFonts w:ascii="Arial" w:hAnsi="Arial" w:cs="Arial"/>
          <w:color w:val="0E0E0E"/>
        </w:rPr>
        <w:t>ar su impu</w:t>
      </w:r>
      <w:r w:rsidRPr="004B1037">
        <w:rPr>
          <w:rFonts w:ascii="Arial" w:hAnsi="Arial" w:cs="Arial"/>
          <w:color w:val="000000"/>
        </w:rPr>
        <w:t>l</w:t>
      </w:r>
      <w:r w:rsidRPr="004B1037">
        <w:rPr>
          <w:rFonts w:ascii="Arial" w:hAnsi="Arial" w:cs="Arial"/>
          <w:color w:val="0E0E0E"/>
        </w:rPr>
        <w:t>so vi</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l</w:t>
      </w:r>
      <w:r w:rsidRPr="004B1037">
        <w:rPr>
          <w:rFonts w:ascii="Arial" w:hAnsi="Arial" w:cs="Arial"/>
          <w:color w:val="2F2F2F"/>
        </w:rPr>
        <w:t xml:space="preserve">, </w:t>
      </w:r>
      <w:r w:rsidRPr="004B1037">
        <w:rPr>
          <w:rFonts w:ascii="Arial" w:hAnsi="Arial" w:cs="Arial"/>
          <w:color w:val="0E0E0E"/>
        </w:rPr>
        <w:t>q</w:t>
      </w:r>
      <w:r w:rsidRPr="004B1037">
        <w:rPr>
          <w:rFonts w:ascii="Arial" w:hAnsi="Arial" w:cs="Arial"/>
          <w:color w:val="000000"/>
        </w:rPr>
        <w:t>u</w:t>
      </w:r>
      <w:r w:rsidRPr="004B1037">
        <w:rPr>
          <w:rFonts w:ascii="Arial" w:hAnsi="Arial" w:cs="Arial"/>
          <w:color w:val="0E0E0E"/>
        </w:rPr>
        <w:t xml:space="preserve">e </w:t>
      </w:r>
      <w:r w:rsidRPr="004B1037">
        <w:rPr>
          <w:rFonts w:ascii="Arial" w:hAnsi="Arial" w:cs="Arial"/>
          <w:color w:val="000000"/>
        </w:rPr>
        <w:t>n</w:t>
      </w:r>
      <w:r w:rsidRPr="004B1037">
        <w:rPr>
          <w:rFonts w:ascii="Arial" w:hAnsi="Arial" w:cs="Arial"/>
          <w:color w:val="0E0E0E"/>
        </w:rPr>
        <w:t xml:space="preserve">o </w:t>
      </w:r>
      <w:r w:rsidRPr="004B1037">
        <w:rPr>
          <w:rFonts w:ascii="Arial" w:hAnsi="Arial" w:cs="Arial"/>
          <w:color w:val="000000"/>
        </w:rPr>
        <w:t>n</w:t>
      </w:r>
      <w:r w:rsidRPr="004B1037">
        <w:rPr>
          <w:rFonts w:ascii="Arial" w:hAnsi="Arial" w:cs="Arial"/>
          <w:color w:val="0E0E0E"/>
        </w:rPr>
        <w:t>eces</w:t>
      </w:r>
      <w:r w:rsidRPr="004B1037">
        <w:rPr>
          <w:rFonts w:ascii="Arial" w:hAnsi="Arial" w:cs="Arial"/>
          <w:color w:val="000000"/>
        </w:rPr>
        <w:t>it</w:t>
      </w:r>
      <w:r w:rsidRPr="004B1037">
        <w:rPr>
          <w:rFonts w:ascii="Arial" w:hAnsi="Arial" w:cs="Arial"/>
          <w:color w:val="0E0E0E"/>
        </w:rPr>
        <w:t>a s</w:t>
      </w:r>
      <w:r w:rsidRPr="004B1037">
        <w:rPr>
          <w:rFonts w:ascii="Arial" w:hAnsi="Arial" w:cs="Arial"/>
          <w:color w:val="000000"/>
        </w:rPr>
        <w:t>in</w:t>
      </w:r>
      <w:r w:rsidRPr="004B1037">
        <w:rPr>
          <w:rFonts w:ascii="Arial" w:hAnsi="Arial" w:cs="Arial"/>
          <w:color w:val="0E0E0E"/>
        </w:rPr>
        <w:t>o q</w:t>
      </w:r>
      <w:r w:rsidRPr="004B1037">
        <w:rPr>
          <w:rFonts w:ascii="Arial" w:hAnsi="Arial" w:cs="Arial"/>
          <w:color w:val="000000"/>
        </w:rPr>
        <w:t>u</w:t>
      </w:r>
      <w:r w:rsidRPr="004B1037">
        <w:rPr>
          <w:rFonts w:ascii="Arial" w:hAnsi="Arial" w:cs="Arial"/>
          <w:color w:val="0E0E0E"/>
        </w:rPr>
        <w:t xml:space="preserve">e se </w:t>
      </w:r>
      <w:r w:rsidRPr="004B1037">
        <w:rPr>
          <w:rFonts w:ascii="Arial" w:hAnsi="Arial" w:cs="Arial"/>
          <w:color w:val="000000"/>
        </w:rPr>
        <w:t>l</w:t>
      </w:r>
      <w:r w:rsidRPr="004B1037">
        <w:rPr>
          <w:rFonts w:ascii="Arial" w:hAnsi="Arial" w:cs="Arial"/>
          <w:color w:val="0E0E0E"/>
        </w:rPr>
        <w:t xml:space="preserve">e </w:t>
      </w:r>
      <w:r w:rsidRPr="004B1037">
        <w:rPr>
          <w:rFonts w:ascii="Arial" w:hAnsi="Arial" w:cs="Arial"/>
          <w:color w:val="000000"/>
        </w:rPr>
        <w:t>pr</w:t>
      </w:r>
      <w:r w:rsidRPr="004B1037">
        <w:rPr>
          <w:rFonts w:ascii="Arial" w:hAnsi="Arial" w:cs="Arial"/>
          <w:color w:val="0E0E0E"/>
        </w:rPr>
        <w:t xml:space="preserve">ovea </w:t>
      </w:r>
      <w:r w:rsidRPr="004B1037">
        <w:rPr>
          <w:rFonts w:ascii="Arial" w:hAnsi="Arial" w:cs="Arial"/>
          <w:color w:val="000000"/>
        </w:rPr>
        <w:t>d</w:t>
      </w:r>
      <w:r w:rsidRPr="004B1037">
        <w:rPr>
          <w:rFonts w:ascii="Arial" w:hAnsi="Arial" w:cs="Arial"/>
          <w:color w:val="0E0E0E"/>
        </w:rPr>
        <w:t xml:space="preserve">e </w:t>
      </w:r>
      <w:r w:rsidRPr="004B1037">
        <w:rPr>
          <w:rFonts w:ascii="Arial" w:hAnsi="Arial" w:cs="Arial"/>
          <w:color w:val="000000"/>
        </w:rPr>
        <w:t>l</w:t>
      </w:r>
      <w:r w:rsidRPr="004B1037">
        <w:rPr>
          <w:rFonts w:ascii="Arial" w:hAnsi="Arial" w:cs="Arial"/>
          <w:color w:val="0E0E0E"/>
        </w:rPr>
        <w:t>os medios de e</w:t>
      </w:r>
      <w:r w:rsidRPr="004B1037">
        <w:rPr>
          <w:rFonts w:ascii="Arial" w:hAnsi="Arial" w:cs="Arial"/>
          <w:color w:val="000000"/>
        </w:rPr>
        <w:t>j</w:t>
      </w:r>
      <w:r w:rsidRPr="004B1037">
        <w:rPr>
          <w:rFonts w:ascii="Arial" w:hAnsi="Arial" w:cs="Arial"/>
          <w:color w:val="0E0E0E"/>
        </w:rPr>
        <w:t>e</w:t>
      </w:r>
      <w:r w:rsidRPr="004B1037">
        <w:rPr>
          <w:rFonts w:ascii="Arial" w:hAnsi="Arial" w:cs="Arial"/>
          <w:color w:val="000000"/>
        </w:rPr>
        <w:t>r</w:t>
      </w:r>
      <w:r w:rsidRPr="004B1037">
        <w:rPr>
          <w:rFonts w:ascii="Arial" w:hAnsi="Arial" w:cs="Arial"/>
          <w:color w:val="0E0E0E"/>
        </w:rPr>
        <w:t>ci</w:t>
      </w:r>
      <w:r w:rsidRPr="004B1037">
        <w:rPr>
          <w:rFonts w:ascii="Arial" w:hAnsi="Arial" w:cs="Arial"/>
          <w:color w:val="000000"/>
        </w:rPr>
        <w:t>ta</w:t>
      </w:r>
      <w:r w:rsidRPr="004B1037">
        <w:rPr>
          <w:rFonts w:ascii="Arial" w:hAnsi="Arial" w:cs="Arial"/>
          <w:color w:val="0E0E0E"/>
        </w:rPr>
        <w:t>rse</w:t>
      </w:r>
      <w:r w:rsidRPr="004B1037">
        <w:rPr>
          <w:rFonts w:ascii="Arial" w:hAnsi="Arial" w:cs="Arial"/>
          <w:color w:val="2F2F2F"/>
        </w:rPr>
        <w:t xml:space="preserve">; </w:t>
      </w:r>
      <w:r w:rsidRPr="004B1037">
        <w:rPr>
          <w:rFonts w:ascii="Arial" w:hAnsi="Arial" w:cs="Arial"/>
          <w:color w:val="0E0E0E"/>
        </w:rPr>
        <w:t>de acrece</w:t>
      </w:r>
      <w:r w:rsidRPr="004B1037">
        <w:rPr>
          <w:rFonts w:ascii="Arial" w:hAnsi="Arial" w:cs="Arial"/>
          <w:color w:val="000000"/>
        </w:rPr>
        <w:t>nt</w:t>
      </w:r>
      <w:r w:rsidRPr="004B1037">
        <w:rPr>
          <w:rFonts w:ascii="Arial" w:hAnsi="Arial" w:cs="Arial"/>
          <w:color w:val="0E0E0E"/>
        </w:rPr>
        <w:t>a</w:t>
      </w:r>
      <w:r w:rsidRPr="004B1037">
        <w:rPr>
          <w:rFonts w:ascii="Arial" w:hAnsi="Arial" w:cs="Arial"/>
          <w:color w:val="000000"/>
        </w:rPr>
        <w:t xml:space="preserve">r </w:t>
      </w:r>
      <w:r w:rsidRPr="004B1037">
        <w:rPr>
          <w:rFonts w:ascii="Arial" w:hAnsi="Arial" w:cs="Arial"/>
          <w:color w:val="0E0E0E"/>
        </w:rPr>
        <w:t>s</w:t>
      </w:r>
      <w:r w:rsidRPr="004B1037">
        <w:rPr>
          <w:rFonts w:ascii="Arial" w:hAnsi="Arial" w:cs="Arial"/>
          <w:color w:val="000000"/>
        </w:rPr>
        <w:t>u</w:t>
      </w:r>
      <w:r w:rsidRPr="004B1037">
        <w:rPr>
          <w:rFonts w:ascii="Arial" w:hAnsi="Arial" w:cs="Arial"/>
          <w:color w:val="0E0E0E"/>
        </w:rPr>
        <w:t>s r</w:t>
      </w:r>
      <w:r w:rsidRPr="004B1037">
        <w:rPr>
          <w:rFonts w:ascii="Arial" w:hAnsi="Arial" w:cs="Arial"/>
          <w:color w:val="2F2F2F"/>
        </w:rPr>
        <w:t>e</w:t>
      </w:r>
      <w:r w:rsidRPr="004B1037">
        <w:rPr>
          <w:rFonts w:ascii="Arial" w:hAnsi="Arial" w:cs="Arial"/>
          <w:color w:val="0E0E0E"/>
        </w:rPr>
        <w:t>cu</w:t>
      </w:r>
      <w:r w:rsidRPr="004B1037">
        <w:rPr>
          <w:rFonts w:ascii="Arial" w:hAnsi="Arial" w:cs="Arial"/>
          <w:color w:val="000000"/>
        </w:rPr>
        <w:t>r</w:t>
      </w:r>
      <w:r w:rsidRPr="004B1037">
        <w:rPr>
          <w:rFonts w:ascii="Arial" w:hAnsi="Arial" w:cs="Arial"/>
          <w:color w:val="0E0E0E"/>
        </w:rPr>
        <w:t>sos y ca</w:t>
      </w:r>
      <w:r w:rsidRPr="004B1037">
        <w:rPr>
          <w:rFonts w:ascii="Arial" w:hAnsi="Arial" w:cs="Arial"/>
          <w:color w:val="000000"/>
        </w:rPr>
        <w:t>p</w:t>
      </w:r>
      <w:r w:rsidRPr="004B1037">
        <w:rPr>
          <w:rFonts w:ascii="Arial" w:hAnsi="Arial" w:cs="Arial"/>
          <w:color w:val="0E0E0E"/>
        </w:rPr>
        <w:t>acidades</w:t>
      </w:r>
      <w:r w:rsidRPr="004B1037">
        <w:rPr>
          <w:rFonts w:ascii="Arial" w:hAnsi="Arial" w:cs="Arial"/>
          <w:color w:val="545454"/>
        </w:rPr>
        <w:t xml:space="preserve">. </w:t>
      </w:r>
      <w:r w:rsidRPr="004B1037">
        <w:rPr>
          <w:rFonts w:ascii="Arial" w:hAnsi="Arial" w:cs="Arial"/>
          <w:color w:val="0E0E0E"/>
        </w:rPr>
        <w:t>De a</w:t>
      </w:r>
      <w:r w:rsidRPr="004B1037">
        <w:rPr>
          <w:rFonts w:ascii="Arial" w:hAnsi="Arial" w:cs="Arial"/>
          <w:color w:val="000000"/>
        </w:rPr>
        <w:t>h</w:t>
      </w:r>
      <w:r w:rsidRPr="004B1037">
        <w:rPr>
          <w:rFonts w:ascii="Arial" w:hAnsi="Arial" w:cs="Arial"/>
          <w:color w:val="0E0E0E"/>
        </w:rPr>
        <w:t>í q</w:t>
      </w:r>
      <w:r w:rsidRPr="004B1037">
        <w:rPr>
          <w:rFonts w:ascii="Arial" w:hAnsi="Arial" w:cs="Arial"/>
          <w:color w:val="000000"/>
        </w:rPr>
        <w:t>u</w:t>
      </w:r>
      <w:r w:rsidRPr="004B1037">
        <w:rPr>
          <w:rFonts w:ascii="Arial" w:hAnsi="Arial" w:cs="Arial"/>
          <w:color w:val="0E0E0E"/>
        </w:rPr>
        <w:t>e e</w:t>
      </w:r>
      <w:r w:rsidRPr="004B1037">
        <w:rPr>
          <w:rFonts w:ascii="Arial" w:hAnsi="Arial" w:cs="Arial"/>
          <w:color w:val="000000"/>
        </w:rPr>
        <w:t>l prim</w:t>
      </w:r>
      <w:r w:rsidRPr="004B1037">
        <w:rPr>
          <w:rFonts w:ascii="Arial" w:hAnsi="Arial" w:cs="Arial"/>
          <w:color w:val="0E0E0E"/>
        </w:rPr>
        <w:t>e</w:t>
      </w:r>
      <w:r w:rsidRPr="004B1037">
        <w:rPr>
          <w:rFonts w:ascii="Arial" w:hAnsi="Arial" w:cs="Arial"/>
          <w:color w:val="000000"/>
        </w:rPr>
        <w:t xml:space="preserve">r </w:t>
      </w:r>
      <w:r w:rsidRPr="004B1037">
        <w:rPr>
          <w:rFonts w:ascii="Arial" w:hAnsi="Arial" w:cs="Arial"/>
          <w:color w:val="0E0E0E"/>
        </w:rPr>
        <w:t>ob</w:t>
      </w:r>
      <w:r w:rsidRPr="004B1037">
        <w:rPr>
          <w:rFonts w:ascii="Arial" w:hAnsi="Arial" w:cs="Arial"/>
          <w:color w:val="000000"/>
        </w:rPr>
        <w:t>j</w:t>
      </w:r>
      <w:r w:rsidRPr="004B1037">
        <w:rPr>
          <w:rFonts w:ascii="Arial" w:hAnsi="Arial" w:cs="Arial"/>
          <w:color w:val="0E0E0E"/>
        </w:rPr>
        <w:t>e</w:t>
      </w:r>
      <w:r w:rsidRPr="004B1037">
        <w:rPr>
          <w:rFonts w:ascii="Arial" w:hAnsi="Arial" w:cs="Arial"/>
          <w:color w:val="000000"/>
        </w:rPr>
        <w:t>ti</w:t>
      </w:r>
      <w:r w:rsidRPr="004B1037">
        <w:rPr>
          <w:rFonts w:ascii="Arial" w:hAnsi="Arial" w:cs="Arial"/>
          <w:color w:val="0E0E0E"/>
        </w:rPr>
        <w:t>vo de la n</w:t>
      </w:r>
      <w:r w:rsidRPr="004B1037">
        <w:rPr>
          <w:rFonts w:ascii="Arial" w:hAnsi="Arial" w:cs="Arial"/>
          <w:color w:val="000000"/>
        </w:rPr>
        <w:t>u</w:t>
      </w:r>
      <w:r w:rsidRPr="004B1037">
        <w:rPr>
          <w:rFonts w:ascii="Arial" w:hAnsi="Arial" w:cs="Arial"/>
          <w:color w:val="0E0E0E"/>
        </w:rPr>
        <w:t>eva e</w:t>
      </w:r>
      <w:r w:rsidRPr="004B1037">
        <w:rPr>
          <w:rFonts w:ascii="Arial" w:hAnsi="Arial" w:cs="Arial"/>
          <w:color w:val="000000"/>
        </w:rPr>
        <w:t>du</w:t>
      </w:r>
      <w:r w:rsidRPr="004B1037">
        <w:rPr>
          <w:rFonts w:ascii="Arial" w:hAnsi="Arial" w:cs="Arial"/>
          <w:color w:val="0E0E0E"/>
        </w:rPr>
        <w:t>cac</w:t>
      </w:r>
      <w:r w:rsidRPr="004B1037">
        <w:rPr>
          <w:rFonts w:ascii="Arial" w:hAnsi="Arial" w:cs="Arial"/>
          <w:color w:val="000000"/>
        </w:rPr>
        <w:t>i</w:t>
      </w:r>
      <w:r w:rsidRPr="004B1037">
        <w:rPr>
          <w:rFonts w:ascii="Arial" w:hAnsi="Arial" w:cs="Arial"/>
          <w:color w:val="0E0E0E"/>
        </w:rPr>
        <w:t>ó</w:t>
      </w:r>
      <w:r w:rsidRPr="004B1037">
        <w:rPr>
          <w:rFonts w:ascii="Arial" w:hAnsi="Arial" w:cs="Arial"/>
          <w:color w:val="000000"/>
        </w:rPr>
        <w:t>n</w:t>
      </w:r>
      <w:r w:rsidRPr="004B1037">
        <w:rPr>
          <w:rFonts w:ascii="Arial" w:hAnsi="Arial" w:cs="Arial"/>
          <w:color w:val="2F2F2F"/>
        </w:rPr>
        <w:t xml:space="preserve">, </w:t>
      </w:r>
      <w:r w:rsidRPr="004B1037">
        <w:rPr>
          <w:rFonts w:ascii="Arial" w:hAnsi="Arial" w:cs="Arial"/>
          <w:color w:val="0E0E0E"/>
        </w:rPr>
        <w:t xml:space="preserve">de la </w:t>
      </w:r>
      <w:r w:rsidRPr="004B1037">
        <w:rPr>
          <w:rFonts w:ascii="Arial" w:hAnsi="Arial" w:cs="Arial"/>
          <w:color w:val="2F2F2F"/>
        </w:rPr>
        <w:t>e</w:t>
      </w:r>
      <w:r w:rsidRPr="004B1037">
        <w:rPr>
          <w:rFonts w:ascii="Arial" w:hAnsi="Arial" w:cs="Arial"/>
          <w:color w:val="0E0E0E"/>
        </w:rPr>
        <w:t>ducació</w:t>
      </w:r>
      <w:r w:rsidRPr="004B1037">
        <w:rPr>
          <w:rFonts w:ascii="Arial" w:hAnsi="Arial" w:cs="Arial"/>
          <w:color w:val="000000"/>
        </w:rPr>
        <w:t xml:space="preserve">n </w:t>
      </w:r>
      <w:r w:rsidRPr="004B1037">
        <w:rPr>
          <w:rFonts w:ascii="Arial" w:hAnsi="Arial" w:cs="Arial"/>
          <w:color w:val="0E0E0E"/>
        </w:rPr>
        <w:t>ac</w:t>
      </w:r>
      <w:r w:rsidRPr="004B1037">
        <w:rPr>
          <w:rFonts w:ascii="Arial" w:hAnsi="Arial" w:cs="Arial"/>
          <w:color w:val="000000"/>
        </w:rPr>
        <w:t>t</w:t>
      </w:r>
      <w:r w:rsidRPr="004B1037">
        <w:rPr>
          <w:rFonts w:ascii="Arial" w:hAnsi="Arial" w:cs="Arial"/>
          <w:color w:val="0E0E0E"/>
        </w:rPr>
        <w:t>i</w:t>
      </w:r>
      <w:r w:rsidRPr="004B1037">
        <w:rPr>
          <w:rFonts w:ascii="Arial" w:hAnsi="Arial" w:cs="Arial"/>
          <w:color w:val="2F2F2F"/>
        </w:rPr>
        <w:t>v</w:t>
      </w:r>
      <w:r w:rsidRPr="004B1037">
        <w:rPr>
          <w:rFonts w:ascii="Arial" w:hAnsi="Arial" w:cs="Arial"/>
          <w:color w:val="0E0E0E"/>
        </w:rPr>
        <w:t>a</w:t>
      </w:r>
      <w:r w:rsidRPr="004B1037">
        <w:rPr>
          <w:rFonts w:ascii="Arial" w:hAnsi="Arial" w:cs="Arial"/>
          <w:color w:val="2F2F2F"/>
        </w:rPr>
        <w:t xml:space="preserve">, </w:t>
      </w:r>
      <w:r w:rsidRPr="004B1037">
        <w:rPr>
          <w:rFonts w:ascii="Arial" w:hAnsi="Arial" w:cs="Arial"/>
          <w:color w:val="0E0E0E"/>
        </w:rPr>
        <w:t>sea a</w:t>
      </w:r>
      <w:r w:rsidRPr="004B1037">
        <w:rPr>
          <w:rFonts w:ascii="Arial" w:hAnsi="Arial" w:cs="Arial"/>
          <w:color w:val="000000"/>
        </w:rPr>
        <w:t>u</w:t>
      </w:r>
      <w:r w:rsidRPr="004B1037">
        <w:rPr>
          <w:rFonts w:ascii="Arial" w:hAnsi="Arial" w:cs="Arial"/>
          <w:color w:val="0E0E0E"/>
        </w:rPr>
        <w:t>menta</w:t>
      </w:r>
      <w:r w:rsidRPr="004B1037">
        <w:rPr>
          <w:rFonts w:ascii="Arial" w:hAnsi="Arial" w:cs="Arial"/>
          <w:color w:val="000000"/>
        </w:rPr>
        <w:t>r l</w:t>
      </w:r>
      <w:r w:rsidRPr="004B1037">
        <w:rPr>
          <w:rFonts w:ascii="Arial" w:hAnsi="Arial" w:cs="Arial"/>
          <w:color w:val="0E0E0E"/>
        </w:rPr>
        <w:t>a pote</w:t>
      </w:r>
      <w:r w:rsidRPr="004B1037">
        <w:rPr>
          <w:rFonts w:ascii="Arial" w:hAnsi="Arial" w:cs="Arial"/>
          <w:color w:val="000000"/>
        </w:rPr>
        <w:t>n</w:t>
      </w:r>
      <w:r w:rsidRPr="004B1037">
        <w:rPr>
          <w:rFonts w:ascii="Arial" w:hAnsi="Arial" w:cs="Arial"/>
          <w:color w:val="0E0E0E"/>
        </w:rPr>
        <w:t>c</w:t>
      </w:r>
      <w:r w:rsidRPr="004B1037">
        <w:rPr>
          <w:rFonts w:ascii="Arial" w:hAnsi="Arial" w:cs="Arial"/>
          <w:color w:val="000000"/>
        </w:rPr>
        <w:t>i</w:t>
      </w:r>
      <w:r w:rsidRPr="004B1037">
        <w:rPr>
          <w:rFonts w:ascii="Arial" w:hAnsi="Arial" w:cs="Arial"/>
          <w:color w:val="0E0E0E"/>
        </w:rPr>
        <w:t>a esp</w:t>
      </w:r>
      <w:r w:rsidRPr="004B1037">
        <w:rPr>
          <w:rFonts w:ascii="Arial" w:hAnsi="Arial" w:cs="Arial"/>
          <w:color w:val="000000"/>
        </w:rPr>
        <w:t>i</w:t>
      </w:r>
      <w:r w:rsidRPr="004B1037">
        <w:rPr>
          <w:rFonts w:ascii="Arial" w:hAnsi="Arial" w:cs="Arial"/>
          <w:color w:val="0E0E0E"/>
        </w:rPr>
        <w:t>r</w:t>
      </w:r>
      <w:r w:rsidRPr="004B1037">
        <w:rPr>
          <w:rFonts w:ascii="Arial" w:hAnsi="Arial" w:cs="Arial"/>
          <w:color w:val="000000"/>
        </w:rPr>
        <w:t>i</w:t>
      </w:r>
      <w:r w:rsidRPr="004B1037">
        <w:rPr>
          <w:rFonts w:ascii="Arial" w:hAnsi="Arial" w:cs="Arial"/>
          <w:color w:val="0E0E0E"/>
        </w:rPr>
        <w:t>t</w:t>
      </w:r>
      <w:r w:rsidRPr="004B1037">
        <w:rPr>
          <w:rFonts w:ascii="Arial" w:hAnsi="Arial" w:cs="Arial"/>
          <w:color w:val="000000"/>
        </w:rPr>
        <w:t>u</w:t>
      </w:r>
      <w:r w:rsidRPr="004B1037">
        <w:rPr>
          <w:rFonts w:ascii="Arial" w:hAnsi="Arial" w:cs="Arial"/>
          <w:color w:val="0E0E0E"/>
        </w:rPr>
        <w:t>a</w:t>
      </w:r>
      <w:r w:rsidRPr="004B1037">
        <w:rPr>
          <w:rFonts w:ascii="Arial" w:hAnsi="Arial" w:cs="Arial"/>
          <w:color w:val="000000"/>
        </w:rPr>
        <w:t xml:space="preserve">l </w:t>
      </w:r>
      <w:r w:rsidRPr="004B1037">
        <w:rPr>
          <w:rFonts w:ascii="Arial" w:hAnsi="Arial" w:cs="Arial"/>
          <w:color w:val="0E0E0E"/>
        </w:rPr>
        <w:t xml:space="preserve">y </w:t>
      </w:r>
      <w:r w:rsidRPr="004B1037">
        <w:rPr>
          <w:rFonts w:ascii="Arial" w:hAnsi="Arial" w:cs="Arial"/>
          <w:color w:val="000000"/>
        </w:rPr>
        <w:t>l</w:t>
      </w:r>
      <w:r w:rsidRPr="004B1037">
        <w:rPr>
          <w:rFonts w:ascii="Arial" w:hAnsi="Arial" w:cs="Arial"/>
          <w:color w:val="0E0E0E"/>
        </w:rPr>
        <w:t>a capac</w:t>
      </w:r>
      <w:r w:rsidRPr="004B1037">
        <w:rPr>
          <w:rFonts w:ascii="Arial" w:hAnsi="Arial" w:cs="Arial"/>
          <w:color w:val="000000"/>
        </w:rPr>
        <w:t>id</w:t>
      </w:r>
      <w:r w:rsidRPr="004B1037">
        <w:rPr>
          <w:rFonts w:ascii="Arial" w:hAnsi="Arial" w:cs="Arial"/>
          <w:color w:val="0E0E0E"/>
        </w:rPr>
        <w:t xml:space="preserve">ad de </w:t>
      </w:r>
      <w:r w:rsidRPr="004B1037">
        <w:rPr>
          <w:rFonts w:ascii="Arial" w:hAnsi="Arial" w:cs="Arial"/>
          <w:color w:val="000000"/>
        </w:rPr>
        <w:t>tr</w:t>
      </w:r>
      <w:r w:rsidRPr="004B1037">
        <w:rPr>
          <w:rFonts w:ascii="Arial" w:hAnsi="Arial" w:cs="Arial"/>
          <w:color w:val="0E0E0E"/>
        </w:rPr>
        <w:t>a</w:t>
      </w:r>
      <w:r w:rsidRPr="004B1037">
        <w:rPr>
          <w:rFonts w:ascii="Arial" w:hAnsi="Arial" w:cs="Arial"/>
          <w:color w:val="000000"/>
        </w:rPr>
        <w:softHyphen/>
      </w:r>
      <w:r w:rsidRPr="004B1037">
        <w:rPr>
          <w:rFonts w:ascii="Arial" w:hAnsi="Arial" w:cs="Arial"/>
          <w:color w:val="2F2F2F"/>
        </w:rPr>
        <w:t>b</w:t>
      </w:r>
      <w:r w:rsidRPr="004B1037">
        <w:rPr>
          <w:rFonts w:ascii="Arial" w:hAnsi="Arial" w:cs="Arial"/>
          <w:color w:val="0E0E0E"/>
        </w:rPr>
        <w:t>aj</w:t>
      </w:r>
      <w:r w:rsidRPr="004B1037">
        <w:rPr>
          <w:rFonts w:ascii="Arial" w:hAnsi="Arial" w:cs="Arial"/>
          <w:color w:val="000000"/>
        </w:rPr>
        <w:t>o p</w:t>
      </w:r>
      <w:r w:rsidRPr="004B1037">
        <w:rPr>
          <w:rFonts w:ascii="Arial" w:hAnsi="Arial" w:cs="Arial"/>
          <w:color w:val="0E0E0E"/>
        </w:rPr>
        <w:t>ro</w:t>
      </w:r>
      <w:r w:rsidRPr="004B1037">
        <w:rPr>
          <w:rFonts w:ascii="Arial" w:hAnsi="Arial" w:cs="Arial"/>
          <w:color w:val="000000"/>
        </w:rPr>
        <w:t>du</w:t>
      </w:r>
      <w:r w:rsidRPr="004B1037">
        <w:rPr>
          <w:rFonts w:ascii="Arial" w:hAnsi="Arial" w:cs="Arial"/>
          <w:color w:val="0E0E0E"/>
        </w:rPr>
        <w:t>c</w:t>
      </w:r>
      <w:r w:rsidRPr="004B1037">
        <w:rPr>
          <w:rFonts w:ascii="Arial" w:hAnsi="Arial" w:cs="Arial"/>
          <w:color w:val="000000"/>
        </w:rPr>
        <w:t>ti</w:t>
      </w:r>
      <w:r w:rsidRPr="004B1037">
        <w:rPr>
          <w:rFonts w:ascii="Arial" w:hAnsi="Arial" w:cs="Arial"/>
          <w:color w:val="0E0E0E"/>
        </w:rPr>
        <w:t xml:space="preserve">vo </w:t>
      </w:r>
      <w:r w:rsidRPr="004B1037">
        <w:rPr>
          <w:rFonts w:ascii="Arial" w:hAnsi="Arial" w:cs="Arial"/>
          <w:color w:val="000000"/>
        </w:rPr>
        <w:t>d</w:t>
      </w:r>
      <w:r w:rsidRPr="004B1037">
        <w:rPr>
          <w:rFonts w:ascii="Arial" w:hAnsi="Arial" w:cs="Arial"/>
          <w:color w:val="0E0E0E"/>
        </w:rPr>
        <w:t>e</w:t>
      </w:r>
      <w:r w:rsidRPr="004B1037">
        <w:rPr>
          <w:rFonts w:ascii="Arial" w:hAnsi="Arial" w:cs="Arial"/>
          <w:color w:val="000000"/>
        </w:rPr>
        <w:t>l ni</w:t>
      </w:r>
      <w:r w:rsidRPr="004B1037">
        <w:rPr>
          <w:rFonts w:ascii="Arial" w:hAnsi="Arial" w:cs="Arial"/>
          <w:color w:val="0E0E0E"/>
        </w:rPr>
        <w:t xml:space="preserve">ño y </w:t>
      </w:r>
      <w:r w:rsidRPr="004B1037">
        <w:rPr>
          <w:rFonts w:ascii="Arial" w:hAnsi="Arial" w:cs="Arial"/>
          <w:color w:val="000000"/>
        </w:rPr>
        <w:t>d</w:t>
      </w:r>
      <w:r w:rsidRPr="004B1037">
        <w:rPr>
          <w:rFonts w:ascii="Arial" w:hAnsi="Arial" w:cs="Arial"/>
          <w:color w:val="2F2F2F"/>
        </w:rPr>
        <w:t>e</w:t>
      </w:r>
      <w:r w:rsidRPr="004B1037">
        <w:rPr>
          <w:rFonts w:ascii="Arial" w:hAnsi="Arial" w:cs="Arial"/>
          <w:color w:val="0E0E0E"/>
        </w:rPr>
        <w:t>l a</w:t>
      </w:r>
      <w:r w:rsidRPr="004B1037">
        <w:rPr>
          <w:rFonts w:ascii="Arial" w:hAnsi="Arial" w:cs="Arial"/>
          <w:color w:val="000000"/>
        </w:rPr>
        <w:t>d</w:t>
      </w:r>
      <w:r w:rsidRPr="004B1037">
        <w:rPr>
          <w:rFonts w:ascii="Arial" w:hAnsi="Arial" w:cs="Arial"/>
          <w:color w:val="0E0E0E"/>
        </w:rPr>
        <w:t>o</w:t>
      </w:r>
      <w:r w:rsidRPr="004B1037">
        <w:rPr>
          <w:rFonts w:ascii="Arial" w:hAnsi="Arial" w:cs="Arial"/>
          <w:color w:val="000000"/>
        </w:rPr>
        <w:t>l</w:t>
      </w:r>
      <w:r w:rsidRPr="004B1037">
        <w:rPr>
          <w:rFonts w:ascii="Arial" w:hAnsi="Arial" w:cs="Arial"/>
          <w:color w:val="0E0E0E"/>
        </w:rPr>
        <w:t>escen</w:t>
      </w:r>
      <w:r w:rsidRPr="004B1037">
        <w:rPr>
          <w:rFonts w:ascii="Arial" w:hAnsi="Arial" w:cs="Arial"/>
          <w:color w:val="000000"/>
        </w:rPr>
        <w:t>t</w:t>
      </w:r>
      <w:r w:rsidRPr="004B1037">
        <w:rPr>
          <w:rFonts w:ascii="Arial" w:hAnsi="Arial" w:cs="Arial"/>
          <w:color w:val="0E0E0E"/>
        </w:rPr>
        <w:t>e. E</w:t>
      </w:r>
      <w:r w:rsidRPr="004B1037">
        <w:rPr>
          <w:rFonts w:ascii="Arial" w:hAnsi="Arial" w:cs="Arial"/>
          <w:color w:val="000000"/>
        </w:rPr>
        <w:t xml:space="preserve">l </w:t>
      </w:r>
      <w:r w:rsidRPr="004B1037">
        <w:rPr>
          <w:rFonts w:ascii="Arial" w:hAnsi="Arial" w:cs="Arial"/>
          <w:color w:val="0E0E0E"/>
        </w:rPr>
        <w:t>cam</w:t>
      </w:r>
      <w:r w:rsidRPr="004B1037">
        <w:rPr>
          <w:rFonts w:ascii="Arial" w:hAnsi="Arial" w:cs="Arial"/>
          <w:color w:val="000000"/>
        </w:rPr>
        <w:t>in</w:t>
      </w:r>
      <w:r w:rsidRPr="004B1037">
        <w:rPr>
          <w:rFonts w:ascii="Arial" w:hAnsi="Arial" w:cs="Arial"/>
          <w:color w:val="0E0E0E"/>
        </w:rPr>
        <w:t xml:space="preserve">o </w:t>
      </w:r>
      <w:r w:rsidRPr="004B1037">
        <w:rPr>
          <w:rFonts w:ascii="Arial" w:hAnsi="Arial" w:cs="Arial"/>
          <w:color w:val="000000"/>
        </w:rPr>
        <w:t>p</w:t>
      </w:r>
      <w:r w:rsidRPr="004B1037">
        <w:rPr>
          <w:rFonts w:ascii="Arial" w:hAnsi="Arial" w:cs="Arial"/>
          <w:color w:val="0E0E0E"/>
        </w:rPr>
        <w:t xml:space="preserve">ara </w:t>
      </w:r>
      <w:r w:rsidRPr="004B1037">
        <w:rPr>
          <w:rFonts w:ascii="Arial" w:hAnsi="Arial" w:cs="Arial"/>
          <w:color w:val="000000"/>
        </w:rPr>
        <w:t>l</w:t>
      </w:r>
      <w:r w:rsidRPr="004B1037">
        <w:rPr>
          <w:rFonts w:ascii="Arial" w:hAnsi="Arial" w:cs="Arial"/>
          <w:color w:val="0E0E0E"/>
        </w:rPr>
        <w:t>ogra</w:t>
      </w:r>
      <w:r w:rsidRPr="004B1037">
        <w:rPr>
          <w:rFonts w:ascii="Arial" w:hAnsi="Arial" w:cs="Arial"/>
          <w:color w:val="000000"/>
        </w:rPr>
        <w:t xml:space="preserve">r </w:t>
      </w:r>
      <w:r w:rsidRPr="004B1037">
        <w:rPr>
          <w:rFonts w:ascii="Arial" w:hAnsi="Arial" w:cs="Arial"/>
          <w:color w:val="0E0E0E"/>
        </w:rPr>
        <w:t>este o</w:t>
      </w:r>
      <w:r w:rsidRPr="004B1037">
        <w:rPr>
          <w:rFonts w:ascii="Arial" w:hAnsi="Arial" w:cs="Arial"/>
          <w:color w:val="000000"/>
        </w:rPr>
        <w:t>bj</w:t>
      </w:r>
      <w:r w:rsidRPr="004B1037">
        <w:rPr>
          <w:rFonts w:ascii="Arial" w:hAnsi="Arial" w:cs="Arial"/>
          <w:color w:val="0E0E0E"/>
        </w:rPr>
        <w:t>e</w:t>
      </w:r>
      <w:r w:rsidRPr="004B1037">
        <w:rPr>
          <w:rFonts w:ascii="Arial" w:hAnsi="Arial" w:cs="Arial"/>
          <w:color w:val="000000"/>
        </w:rPr>
        <w:t>t</w:t>
      </w:r>
      <w:r w:rsidRPr="004B1037">
        <w:rPr>
          <w:rFonts w:ascii="Arial" w:hAnsi="Arial" w:cs="Arial"/>
          <w:color w:val="0E0E0E"/>
        </w:rPr>
        <w:t>ivo es tri</w:t>
      </w:r>
      <w:r w:rsidRPr="004B1037">
        <w:rPr>
          <w:rFonts w:ascii="Arial" w:hAnsi="Arial" w:cs="Arial"/>
          <w:color w:val="000000"/>
        </w:rPr>
        <w:t>pl</w:t>
      </w:r>
      <w:r w:rsidRPr="004B1037">
        <w:rPr>
          <w:rFonts w:ascii="Arial" w:hAnsi="Arial" w:cs="Arial"/>
          <w:color w:val="2F2F2F"/>
        </w:rPr>
        <w:t xml:space="preserve">e: </w:t>
      </w:r>
      <w:r w:rsidRPr="004B1037">
        <w:rPr>
          <w:rFonts w:ascii="Arial" w:hAnsi="Arial" w:cs="Arial"/>
          <w:color w:val="000000"/>
        </w:rPr>
        <w:t>p</w:t>
      </w:r>
      <w:r w:rsidRPr="004B1037">
        <w:rPr>
          <w:rFonts w:ascii="Arial" w:hAnsi="Arial" w:cs="Arial"/>
          <w:color w:val="0E0E0E"/>
        </w:rPr>
        <w:t xml:space="preserve">or </w:t>
      </w:r>
      <w:r w:rsidRPr="004B1037">
        <w:rPr>
          <w:rFonts w:ascii="Arial" w:hAnsi="Arial" w:cs="Arial"/>
          <w:color w:val="000000"/>
        </w:rPr>
        <w:t>u</w:t>
      </w:r>
      <w:r w:rsidRPr="004B1037">
        <w:rPr>
          <w:rFonts w:ascii="Arial" w:hAnsi="Arial" w:cs="Arial"/>
          <w:color w:val="0E0E0E"/>
        </w:rPr>
        <w:t xml:space="preserve">n </w:t>
      </w:r>
      <w:r w:rsidRPr="004B1037">
        <w:rPr>
          <w:rFonts w:ascii="Arial" w:hAnsi="Arial" w:cs="Arial"/>
          <w:color w:val="000000"/>
        </w:rPr>
        <w:t>l</w:t>
      </w:r>
      <w:r w:rsidRPr="004B1037">
        <w:rPr>
          <w:rFonts w:ascii="Arial" w:hAnsi="Arial" w:cs="Arial"/>
          <w:color w:val="0E0E0E"/>
        </w:rPr>
        <w:t>ado</w:t>
      </w:r>
      <w:r w:rsidRPr="004B1037">
        <w:rPr>
          <w:rFonts w:ascii="Arial" w:hAnsi="Arial" w:cs="Arial"/>
          <w:color w:val="2F2F2F"/>
        </w:rPr>
        <w:t>, c</w:t>
      </w:r>
      <w:r w:rsidRPr="004B1037">
        <w:rPr>
          <w:rFonts w:ascii="Arial" w:hAnsi="Arial" w:cs="Arial"/>
          <w:color w:val="0E0E0E"/>
        </w:rPr>
        <w:t>o</w:t>
      </w:r>
      <w:r w:rsidRPr="004B1037">
        <w:rPr>
          <w:rFonts w:ascii="Arial" w:hAnsi="Arial" w:cs="Arial"/>
          <w:color w:val="000000"/>
        </w:rPr>
        <w:t>n</w:t>
      </w:r>
      <w:r w:rsidRPr="004B1037">
        <w:rPr>
          <w:rFonts w:ascii="Arial" w:hAnsi="Arial" w:cs="Arial"/>
          <w:color w:val="0E0E0E"/>
        </w:rPr>
        <w:t>se</w:t>
      </w:r>
      <w:r w:rsidRPr="004B1037">
        <w:rPr>
          <w:rFonts w:ascii="Arial" w:hAnsi="Arial" w:cs="Arial"/>
          <w:color w:val="000000"/>
        </w:rPr>
        <w:t>r</w:t>
      </w:r>
      <w:r w:rsidRPr="004B1037">
        <w:rPr>
          <w:rFonts w:ascii="Arial" w:hAnsi="Arial" w:cs="Arial"/>
          <w:color w:val="0E0E0E"/>
        </w:rPr>
        <w:t>var y acrecen</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 xml:space="preserve">r </w:t>
      </w:r>
      <w:r w:rsidRPr="004B1037">
        <w:rPr>
          <w:rFonts w:ascii="Arial" w:hAnsi="Arial" w:cs="Arial"/>
          <w:color w:val="0E0E0E"/>
        </w:rPr>
        <w:t xml:space="preserve">la </w:t>
      </w:r>
      <w:r w:rsidRPr="004B1037">
        <w:rPr>
          <w:rFonts w:ascii="Arial" w:hAnsi="Arial" w:cs="Arial"/>
          <w:color w:val="2F2F2F"/>
        </w:rPr>
        <w:t>e</w:t>
      </w:r>
      <w:r w:rsidRPr="004B1037">
        <w:rPr>
          <w:rFonts w:ascii="Arial" w:hAnsi="Arial" w:cs="Arial"/>
          <w:color w:val="000000"/>
        </w:rPr>
        <w:t>n</w:t>
      </w:r>
      <w:r w:rsidRPr="004B1037">
        <w:rPr>
          <w:rFonts w:ascii="Arial" w:hAnsi="Arial" w:cs="Arial"/>
          <w:color w:val="0E0E0E"/>
        </w:rPr>
        <w:t>ergía, e</w:t>
      </w:r>
      <w:r w:rsidRPr="004B1037">
        <w:rPr>
          <w:rFonts w:ascii="Arial" w:hAnsi="Arial" w:cs="Arial"/>
          <w:color w:val="000000"/>
        </w:rPr>
        <w:t xml:space="preserve">l </w:t>
      </w:r>
      <w:r w:rsidRPr="004B1037">
        <w:rPr>
          <w:rFonts w:ascii="Arial" w:hAnsi="Arial" w:cs="Arial"/>
          <w:color w:val="0E0E0E"/>
        </w:rPr>
        <w:t>im</w:t>
      </w:r>
      <w:r w:rsidRPr="004B1037">
        <w:rPr>
          <w:rFonts w:ascii="Arial" w:hAnsi="Arial" w:cs="Arial"/>
          <w:color w:val="000000"/>
        </w:rPr>
        <w:t>pu</w:t>
      </w:r>
      <w:r w:rsidRPr="004B1037">
        <w:rPr>
          <w:rFonts w:ascii="Arial" w:hAnsi="Arial" w:cs="Arial"/>
          <w:color w:val="0E0E0E"/>
        </w:rPr>
        <w:t>lso vi</w:t>
      </w:r>
      <w:r w:rsidRPr="004B1037">
        <w:rPr>
          <w:rFonts w:ascii="Arial" w:hAnsi="Arial" w:cs="Arial"/>
          <w:color w:val="000000"/>
        </w:rPr>
        <w:t>t</w:t>
      </w:r>
      <w:r w:rsidRPr="004B1037">
        <w:rPr>
          <w:rFonts w:ascii="Arial" w:hAnsi="Arial" w:cs="Arial"/>
          <w:color w:val="0E0E0E"/>
        </w:rPr>
        <w:t>a</w:t>
      </w:r>
      <w:r w:rsidRPr="004B1037">
        <w:rPr>
          <w:rFonts w:ascii="Arial" w:hAnsi="Arial" w:cs="Arial"/>
          <w:color w:val="000000"/>
        </w:rPr>
        <w:t>l</w:t>
      </w:r>
      <w:r w:rsidRPr="004B1037">
        <w:rPr>
          <w:rFonts w:ascii="Arial" w:hAnsi="Arial" w:cs="Arial"/>
          <w:color w:val="0E0E0E"/>
        </w:rPr>
        <w:t>, co</w:t>
      </w:r>
      <w:r w:rsidRPr="004B1037">
        <w:rPr>
          <w:rFonts w:ascii="Arial" w:hAnsi="Arial" w:cs="Arial"/>
          <w:color w:val="000000"/>
        </w:rPr>
        <w:t>rp</w:t>
      </w:r>
      <w:r w:rsidRPr="004B1037">
        <w:rPr>
          <w:rFonts w:ascii="Arial" w:hAnsi="Arial" w:cs="Arial"/>
          <w:color w:val="0E0E0E"/>
        </w:rPr>
        <w:t>oral y esp</w:t>
      </w:r>
      <w:r w:rsidRPr="004B1037">
        <w:rPr>
          <w:rFonts w:ascii="Arial" w:hAnsi="Arial" w:cs="Arial"/>
          <w:color w:val="000000"/>
        </w:rPr>
        <w:t>iri</w:t>
      </w:r>
      <w:r w:rsidRPr="004B1037">
        <w:rPr>
          <w:rFonts w:ascii="Arial" w:hAnsi="Arial" w:cs="Arial"/>
          <w:color w:val="0E0E0E"/>
        </w:rPr>
        <w:softHyphen/>
      </w:r>
      <w:r w:rsidRPr="004B1037">
        <w:rPr>
          <w:rFonts w:ascii="Arial" w:hAnsi="Arial" w:cs="Arial"/>
          <w:color w:val="000000"/>
        </w:rPr>
        <w:t>t</w:t>
      </w:r>
      <w:r w:rsidRPr="004B1037">
        <w:rPr>
          <w:rFonts w:ascii="Arial" w:hAnsi="Arial" w:cs="Arial"/>
          <w:color w:val="0E0E0E"/>
        </w:rPr>
        <w:t>ua</w:t>
      </w:r>
      <w:r w:rsidRPr="004B1037">
        <w:rPr>
          <w:rFonts w:ascii="Arial" w:hAnsi="Arial" w:cs="Arial"/>
          <w:color w:val="000000"/>
        </w:rPr>
        <w:t>l</w:t>
      </w:r>
      <w:r w:rsidRPr="004B1037">
        <w:rPr>
          <w:rFonts w:ascii="Arial" w:hAnsi="Arial" w:cs="Arial"/>
          <w:color w:val="545454"/>
        </w:rPr>
        <w:t xml:space="preserve">, </w:t>
      </w:r>
      <w:r w:rsidRPr="004B1037">
        <w:rPr>
          <w:rFonts w:ascii="Arial" w:hAnsi="Arial" w:cs="Arial"/>
          <w:color w:val="000000"/>
        </w:rPr>
        <w:t>m</w:t>
      </w:r>
      <w:r w:rsidRPr="004B1037">
        <w:rPr>
          <w:rFonts w:ascii="Arial" w:hAnsi="Arial" w:cs="Arial"/>
          <w:color w:val="0E0E0E"/>
        </w:rPr>
        <w:t>ás i</w:t>
      </w:r>
      <w:r w:rsidRPr="004B1037">
        <w:rPr>
          <w:rFonts w:ascii="Arial" w:hAnsi="Arial" w:cs="Arial"/>
          <w:color w:val="000000"/>
        </w:rPr>
        <w:t>m</w:t>
      </w:r>
      <w:r w:rsidRPr="004B1037">
        <w:rPr>
          <w:rFonts w:ascii="Arial" w:hAnsi="Arial" w:cs="Arial"/>
          <w:color w:val="0E0E0E"/>
        </w:rPr>
        <w:t>portante q</w:t>
      </w:r>
      <w:r w:rsidRPr="004B1037">
        <w:rPr>
          <w:rFonts w:ascii="Arial" w:hAnsi="Arial" w:cs="Arial"/>
          <w:color w:val="000000"/>
        </w:rPr>
        <w:t>u</w:t>
      </w:r>
      <w:r w:rsidRPr="004B1037">
        <w:rPr>
          <w:rFonts w:ascii="Arial" w:hAnsi="Arial" w:cs="Arial"/>
          <w:color w:val="0E0E0E"/>
        </w:rPr>
        <w:t>e cua</w:t>
      </w:r>
      <w:r w:rsidRPr="004B1037">
        <w:rPr>
          <w:rFonts w:ascii="Arial" w:hAnsi="Arial" w:cs="Arial"/>
          <w:color w:val="000000"/>
        </w:rPr>
        <w:t>l</w:t>
      </w:r>
      <w:r w:rsidRPr="004B1037">
        <w:rPr>
          <w:rFonts w:ascii="Arial" w:hAnsi="Arial" w:cs="Arial"/>
          <w:color w:val="0E0E0E"/>
        </w:rPr>
        <w:t>quie</w:t>
      </w:r>
      <w:r w:rsidRPr="004B1037">
        <w:rPr>
          <w:rFonts w:ascii="Arial" w:hAnsi="Arial" w:cs="Arial"/>
          <w:color w:val="000000"/>
        </w:rPr>
        <w:t xml:space="preserve">r </w:t>
      </w:r>
      <w:r w:rsidRPr="004B1037">
        <w:rPr>
          <w:rFonts w:ascii="Arial" w:hAnsi="Arial" w:cs="Arial"/>
          <w:color w:val="0E0E0E"/>
        </w:rPr>
        <w:t>co</w:t>
      </w:r>
      <w:r w:rsidRPr="004B1037">
        <w:rPr>
          <w:rFonts w:ascii="Arial" w:hAnsi="Arial" w:cs="Arial"/>
          <w:color w:val="000000"/>
        </w:rPr>
        <w:t>n</w:t>
      </w:r>
      <w:r w:rsidRPr="004B1037">
        <w:rPr>
          <w:rFonts w:ascii="Arial" w:hAnsi="Arial" w:cs="Arial"/>
          <w:color w:val="0E0E0E"/>
        </w:rPr>
        <w:t>oci</w:t>
      </w:r>
      <w:r w:rsidRPr="004B1037">
        <w:rPr>
          <w:rFonts w:ascii="Arial" w:hAnsi="Arial" w:cs="Arial"/>
          <w:color w:val="000000"/>
        </w:rPr>
        <w:t>m</w:t>
      </w:r>
      <w:r w:rsidRPr="004B1037">
        <w:rPr>
          <w:rFonts w:ascii="Arial" w:hAnsi="Arial" w:cs="Arial"/>
          <w:color w:val="0E0E0E"/>
        </w:rPr>
        <w:t xml:space="preserve">iento </w:t>
      </w:r>
      <w:r w:rsidRPr="004B1037">
        <w:rPr>
          <w:rFonts w:ascii="Arial" w:hAnsi="Arial" w:cs="Arial"/>
          <w:color w:val="000000"/>
        </w:rPr>
        <w:t>t</w:t>
      </w:r>
      <w:r w:rsidRPr="004B1037">
        <w:rPr>
          <w:rFonts w:ascii="Arial" w:hAnsi="Arial" w:cs="Arial"/>
          <w:color w:val="0E0E0E"/>
        </w:rPr>
        <w:t>éc</w:t>
      </w:r>
      <w:r w:rsidRPr="004B1037">
        <w:rPr>
          <w:rFonts w:ascii="Arial" w:hAnsi="Arial" w:cs="Arial"/>
          <w:color w:val="000000"/>
        </w:rPr>
        <w:t>n</w:t>
      </w:r>
      <w:r w:rsidRPr="004B1037">
        <w:rPr>
          <w:rFonts w:ascii="Arial" w:hAnsi="Arial" w:cs="Arial"/>
          <w:color w:val="0E0E0E"/>
        </w:rPr>
        <w:t>i</w:t>
      </w:r>
      <w:r w:rsidRPr="004B1037">
        <w:rPr>
          <w:rFonts w:ascii="Arial" w:hAnsi="Arial" w:cs="Arial"/>
          <w:color w:val="000000"/>
        </w:rPr>
        <w:t>c</w:t>
      </w:r>
      <w:r w:rsidRPr="004B1037">
        <w:rPr>
          <w:rFonts w:ascii="Arial" w:hAnsi="Arial" w:cs="Arial"/>
          <w:color w:val="717171"/>
        </w:rPr>
        <w:t>o</w:t>
      </w:r>
      <w:r w:rsidRPr="004B1037">
        <w:rPr>
          <w:rFonts w:ascii="Arial" w:hAnsi="Arial" w:cs="Arial"/>
          <w:color w:val="000000"/>
        </w:rPr>
        <w:t xml:space="preserve">; </w:t>
      </w:r>
      <w:r w:rsidRPr="004B1037">
        <w:rPr>
          <w:rFonts w:ascii="Arial" w:hAnsi="Arial" w:cs="Arial"/>
          <w:color w:val="0E0E0E"/>
        </w:rPr>
        <w:t>por o</w:t>
      </w:r>
      <w:r w:rsidRPr="004B1037">
        <w:rPr>
          <w:rFonts w:ascii="Arial" w:hAnsi="Arial" w:cs="Arial"/>
          <w:color w:val="000000"/>
        </w:rPr>
        <w:t>t</w:t>
      </w:r>
      <w:r w:rsidRPr="004B1037">
        <w:rPr>
          <w:rFonts w:ascii="Arial" w:hAnsi="Arial" w:cs="Arial"/>
          <w:color w:val="0E0E0E"/>
        </w:rPr>
        <w:t xml:space="preserve">ro </w:t>
      </w:r>
      <w:r w:rsidRPr="004B1037">
        <w:rPr>
          <w:rFonts w:ascii="Arial" w:hAnsi="Arial" w:cs="Arial"/>
          <w:color w:val="000000"/>
        </w:rPr>
        <w:t>l</w:t>
      </w:r>
      <w:r w:rsidRPr="004B1037">
        <w:rPr>
          <w:rFonts w:ascii="Arial" w:hAnsi="Arial" w:cs="Arial"/>
          <w:color w:val="0E0E0E"/>
        </w:rPr>
        <w:t>a</w:t>
      </w:r>
      <w:r w:rsidRPr="004B1037">
        <w:rPr>
          <w:rFonts w:ascii="Arial" w:hAnsi="Arial" w:cs="Arial"/>
          <w:color w:val="000000"/>
        </w:rPr>
        <w:t>d</w:t>
      </w:r>
      <w:r w:rsidRPr="004B1037">
        <w:rPr>
          <w:rFonts w:ascii="Arial" w:hAnsi="Arial" w:cs="Arial"/>
          <w:color w:val="0E0E0E"/>
        </w:rPr>
        <w:t>o</w:t>
      </w:r>
      <w:r w:rsidRPr="004B1037">
        <w:rPr>
          <w:rFonts w:ascii="Arial" w:hAnsi="Arial" w:cs="Arial"/>
          <w:color w:val="2F2F2F"/>
        </w:rPr>
        <w:t xml:space="preserve">, </w:t>
      </w:r>
      <w:r w:rsidRPr="004B1037">
        <w:rPr>
          <w:rFonts w:ascii="Arial" w:hAnsi="Arial" w:cs="Arial"/>
          <w:color w:val="0E0E0E"/>
        </w:rPr>
        <w:t>e</w:t>
      </w:r>
      <w:r w:rsidRPr="004B1037">
        <w:rPr>
          <w:rFonts w:ascii="Arial" w:hAnsi="Arial" w:cs="Arial"/>
          <w:color w:val="000000"/>
        </w:rPr>
        <w:t xml:space="preserve">l </w:t>
      </w:r>
      <w:r w:rsidRPr="004B1037">
        <w:rPr>
          <w:rFonts w:ascii="Arial" w:hAnsi="Arial" w:cs="Arial"/>
          <w:color w:val="0E0E0E"/>
        </w:rPr>
        <w:t>aprendizaje de u</w:t>
      </w:r>
      <w:r w:rsidRPr="004B1037">
        <w:rPr>
          <w:rFonts w:ascii="Arial" w:hAnsi="Arial" w:cs="Arial"/>
          <w:color w:val="000000"/>
        </w:rPr>
        <w:t>n</w:t>
      </w:r>
      <w:r w:rsidRPr="004B1037">
        <w:rPr>
          <w:rFonts w:ascii="Arial" w:hAnsi="Arial" w:cs="Arial"/>
          <w:color w:val="0E0E0E"/>
        </w:rPr>
        <w:t xml:space="preserve">a </w:t>
      </w:r>
      <w:r w:rsidRPr="004B1037">
        <w:rPr>
          <w:rFonts w:ascii="Arial" w:hAnsi="Arial" w:cs="Arial"/>
          <w:color w:val="000000"/>
        </w:rPr>
        <w:t>t</w:t>
      </w:r>
      <w:r w:rsidRPr="004B1037">
        <w:rPr>
          <w:rFonts w:ascii="Arial" w:hAnsi="Arial" w:cs="Arial"/>
          <w:color w:val="0E0E0E"/>
        </w:rPr>
        <w:t>éc</w:t>
      </w:r>
      <w:r w:rsidRPr="004B1037">
        <w:rPr>
          <w:rFonts w:ascii="Arial" w:hAnsi="Arial" w:cs="Arial"/>
          <w:color w:val="000000"/>
        </w:rPr>
        <w:t>n</w:t>
      </w:r>
      <w:r w:rsidRPr="004B1037">
        <w:rPr>
          <w:rFonts w:ascii="Arial" w:hAnsi="Arial" w:cs="Arial"/>
          <w:color w:val="0E0E0E"/>
        </w:rPr>
        <w:t>ica</w:t>
      </w:r>
      <w:r w:rsidRPr="004B1037">
        <w:rPr>
          <w:rFonts w:ascii="Arial" w:hAnsi="Arial" w:cs="Arial"/>
          <w:color w:val="545454"/>
        </w:rPr>
        <w:t xml:space="preserve">, </w:t>
      </w:r>
      <w:r w:rsidRPr="004B1037">
        <w:rPr>
          <w:rFonts w:ascii="Arial" w:hAnsi="Arial" w:cs="Arial"/>
          <w:color w:val="0E0E0E"/>
        </w:rPr>
        <w:t xml:space="preserve">sea </w:t>
      </w:r>
      <w:r w:rsidRPr="004B1037">
        <w:rPr>
          <w:rFonts w:ascii="Arial" w:hAnsi="Arial" w:cs="Arial"/>
          <w:color w:val="000000"/>
        </w:rPr>
        <w:t>int</w:t>
      </w:r>
      <w:r w:rsidRPr="004B1037">
        <w:rPr>
          <w:rFonts w:ascii="Arial" w:hAnsi="Arial" w:cs="Arial"/>
          <w:color w:val="0E0E0E"/>
        </w:rPr>
        <w:t>e</w:t>
      </w:r>
      <w:r w:rsidRPr="004B1037">
        <w:rPr>
          <w:rFonts w:ascii="Arial" w:hAnsi="Arial" w:cs="Arial"/>
          <w:color w:val="000000"/>
        </w:rPr>
        <w:t>l</w:t>
      </w:r>
      <w:r w:rsidRPr="004B1037">
        <w:rPr>
          <w:rFonts w:ascii="Arial" w:hAnsi="Arial" w:cs="Arial"/>
          <w:color w:val="0E0E0E"/>
        </w:rPr>
        <w:t>ec</w:t>
      </w:r>
      <w:r w:rsidRPr="004B1037">
        <w:rPr>
          <w:rFonts w:ascii="Arial" w:hAnsi="Arial" w:cs="Arial"/>
          <w:color w:val="000000"/>
        </w:rPr>
        <w:softHyphen/>
      </w:r>
      <w:r w:rsidRPr="004B1037">
        <w:rPr>
          <w:rFonts w:ascii="Arial" w:hAnsi="Arial" w:cs="Arial"/>
          <w:color w:val="0E0E0E"/>
        </w:rPr>
        <w:t>tual o m</w:t>
      </w:r>
      <w:r w:rsidRPr="004B1037">
        <w:rPr>
          <w:rFonts w:ascii="Arial" w:hAnsi="Arial" w:cs="Arial"/>
          <w:color w:val="2F2F2F"/>
        </w:rPr>
        <w:t>a</w:t>
      </w:r>
      <w:r w:rsidRPr="004B1037">
        <w:rPr>
          <w:rFonts w:ascii="Arial" w:hAnsi="Arial" w:cs="Arial"/>
          <w:color w:val="0E0E0E"/>
        </w:rPr>
        <w:t>nual</w:t>
      </w:r>
      <w:r w:rsidRPr="004B1037">
        <w:rPr>
          <w:rFonts w:ascii="Arial" w:hAnsi="Arial" w:cs="Arial"/>
          <w:color w:val="2F2F2F"/>
        </w:rPr>
        <w:t xml:space="preserve">, </w:t>
      </w:r>
      <w:r w:rsidRPr="004B1037">
        <w:rPr>
          <w:rFonts w:ascii="Arial" w:hAnsi="Arial" w:cs="Arial"/>
          <w:color w:val="0E0E0E"/>
        </w:rPr>
        <w:t>no s</w:t>
      </w:r>
      <w:r w:rsidRPr="004B1037">
        <w:rPr>
          <w:rFonts w:ascii="Arial" w:hAnsi="Arial" w:cs="Arial"/>
          <w:color w:val="2F2F2F"/>
        </w:rPr>
        <w:t xml:space="preserve">e </w:t>
      </w:r>
      <w:r w:rsidRPr="004B1037">
        <w:rPr>
          <w:rFonts w:ascii="Arial" w:hAnsi="Arial" w:cs="Arial"/>
          <w:color w:val="0E0E0E"/>
        </w:rPr>
        <w:t>jus</w:t>
      </w:r>
      <w:r w:rsidRPr="004B1037">
        <w:rPr>
          <w:rFonts w:ascii="Arial" w:hAnsi="Arial" w:cs="Arial"/>
          <w:color w:val="000000"/>
        </w:rPr>
        <w:t>t</w:t>
      </w:r>
      <w:r w:rsidRPr="004B1037">
        <w:rPr>
          <w:rFonts w:ascii="Arial" w:hAnsi="Arial" w:cs="Arial"/>
          <w:color w:val="0E0E0E"/>
        </w:rPr>
        <w:t>if</w:t>
      </w:r>
      <w:r w:rsidRPr="004B1037">
        <w:rPr>
          <w:rFonts w:ascii="Arial" w:hAnsi="Arial" w:cs="Arial"/>
          <w:color w:val="000000"/>
        </w:rPr>
        <w:t>i</w:t>
      </w:r>
      <w:r w:rsidRPr="004B1037">
        <w:rPr>
          <w:rFonts w:ascii="Arial" w:hAnsi="Arial" w:cs="Arial"/>
          <w:color w:val="2F2F2F"/>
        </w:rPr>
        <w:t xml:space="preserve">ca </w:t>
      </w:r>
      <w:r w:rsidRPr="004B1037">
        <w:rPr>
          <w:rFonts w:ascii="Arial" w:hAnsi="Arial" w:cs="Arial"/>
          <w:color w:val="0E0E0E"/>
        </w:rPr>
        <w:t>sino como un med</w:t>
      </w:r>
      <w:r w:rsidRPr="004B1037">
        <w:rPr>
          <w:rFonts w:ascii="Arial" w:hAnsi="Arial" w:cs="Arial"/>
          <w:color w:val="000000"/>
        </w:rPr>
        <w:t>i</w:t>
      </w:r>
      <w:r w:rsidRPr="004B1037">
        <w:rPr>
          <w:rFonts w:ascii="Arial" w:hAnsi="Arial" w:cs="Arial"/>
          <w:color w:val="0E0E0E"/>
        </w:rPr>
        <w:t>o pa</w:t>
      </w:r>
      <w:r w:rsidRPr="004B1037">
        <w:rPr>
          <w:rFonts w:ascii="Arial" w:hAnsi="Arial" w:cs="Arial"/>
          <w:color w:val="000000"/>
        </w:rPr>
        <w:t>r</w:t>
      </w:r>
      <w:r w:rsidRPr="004B1037">
        <w:rPr>
          <w:rFonts w:ascii="Arial" w:hAnsi="Arial" w:cs="Arial"/>
          <w:color w:val="0E0E0E"/>
        </w:rPr>
        <w:t xml:space="preserve">a </w:t>
      </w:r>
      <w:r w:rsidRPr="004B1037">
        <w:rPr>
          <w:rFonts w:ascii="Arial" w:hAnsi="Arial" w:cs="Arial"/>
          <w:color w:val="2F2F2F"/>
        </w:rPr>
        <w:t>a</w:t>
      </w:r>
      <w:r w:rsidRPr="004B1037">
        <w:rPr>
          <w:rFonts w:ascii="Arial" w:hAnsi="Arial" w:cs="Arial"/>
          <w:color w:val="0E0E0E"/>
        </w:rPr>
        <w:t>lcanza</w:t>
      </w:r>
      <w:r w:rsidRPr="004B1037">
        <w:rPr>
          <w:rFonts w:ascii="Arial" w:hAnsi="Arial" w:cs="Arial"/>
          <w:color w:val="000000"/>
        </w:rPr>
        <w:t xml:space="preserve">r </w:t>
      </w:r>
      <w:r w:rsidRPr="004B1037">
        <w:rPr>
          <w:rFonts w:ascii="Arial" w:hAnsi="Arial" w:cs="Arial"/>
          <w:color w:val="0E0E0E"/>
        </w:rPr>
        <w:t>ese f</w:t>
      </w:r>
      <w:r w:rsidRPr="004B1037">
        <w:rPr>
          <w:rFonts w:ascii="Arial" w:hAnsi="Arial" w:cs="Arial"/>
          <w:color w:val="000000"/>
        </w:rPr>
        <w:t>in</w:t>
      </w:r>
      <w:r w:rsidRPr="004B1037">
        <w:rPr>
          <w:rFonts w:ascii="Arial" w:hAnsi="Arial" w:cs="Arial"/>
          <w:color w:val="2F2F2F"/>
        </w:rPr>
        <w:t xml:space="preserve">; </w:t>
      </w:r>
      <w:r w:rsidRPr="004B1037">
        <w:rPr>
          <w:rFonts w:ascii="Arial" w:hAnsi="Arial" w:cs="Arial"/>
          <w:color w:val="0E0E0E"/>
        </w:rPr>
        <w:t>por ú</w:t>
      </w:r>
      <w:r w:rsidRPr="004B1037">
        <w:rPr>
          <w:rFonts w:ascii="Arial" w:hAnsi="Arial" w:cs="Arial"/>
          <w:color w:val="000000"/>
        </w:rPr>
        <w:t>l</w:t>
      </w:r>
      <w:r w:rsidRPr="004B1037">
        <w:rPr>
          <w:rFonts w:ascii="Arial" w:hAnsi="Arial" w:cs="Arial"/>
          <w:color w:val="0E0E0E"/>
        </w:rPr>
        <w:t>timo</w:t>
      </w:r>
      <w:r w:rsidRPr="004B1037">
        <w:rPr>
          <w:rFonts w:ascii="Arial" w:hAnsi="Arial" w:cs="Arial"/>
          <w:color w:val="2F2F2F"/>
        </w:rPr>
        <w:t xml:space="preserve">, </w:t>
      </w:r>
      <w:r w:rsidRPr="004B1037">
        <w:rPr>
          <w:rFonts w:ascii="Arial" w:hAnsi="Arial" w:cs="Arial"/>
          <w:color w:val="0E0E0E"/>
        </w:rPr>
        <w:t xml:space="preserve">los </w:t>
      </w:r>
      <w:r w:rsidRPr="004B1037">
        <w:rPr>
          <w:rFonts w:ascii="Arial" w:hAnsi="Arial" w:cs="Arial"/>
          <w:color w:val="2F2F2F"/>
        </w:rPr>
        <w:t>co</w:t>
      </w:r>
      <w:r w:rsidRPr="004B1037">
        <w:rPr>
          <w:rFonts w:ascii="Arial" w:hAnsi="Arial" w:cs="Arial"/>
          <w:color w:val="0E0E0E"/>
        </w:rPr>
        <w:t>nocimien</w:t>
      </w:r>
      <w:r w:rsidRPr="004B1037">
        <w:rPr>
          <w:rFonts w:ascii="Arial" w:hAnsi="Arial" w:cs="Arial"/>
          <w:color w:val="000000"/>
        </w:rPr>
        <w:t>t</w:t>
      </w:r>
      <w:r w:rsidRPr="004B1037">
        <w:rPr>
          <w:rFonts w:ascii="Arial" w:hAnsi="Arial" w:cs="Arial"/>
          <w:color w:val="0E0E0E"/>
        </w:rPr>
        <w:t>os t</w:t>
      </w:r>
      <w:r w:rsidRPr="004B1037">
        <w:rPr>
          <w:rFonts w:ascii="Arial" w:hAnsi="Arial" w:cs="Arial"/>
          <w:color w:val="2F2F2F"/>
        </w:rPr>
        <w:t>e</w:t>
      </w:r>
      <w:r w:rsidRPr="004B1037">
        <w:rPr>
          <w:rFonts w:ascii="Arial" w:hAnsi="Arial" w:cs="Arial"/>
          <w:color w:val="0E0E0E"/>
        </w:rPr>
        <w:t>ór</w:t>
      </w:r>
      <w:r w:rsidRPr="004B1037">
        <w:rPr>
          <w:rFonts w:ascii="Arial" w:hAnsi="Arial" w:cs="Arial"/>
          <w:color w:val="000000"/>
        </w:rPr>
        <w:t>i</w:t>
      </w:r>
      <w:r w:rsidRPr="004B1037">
        <w:rPr>
          <w:rFonts w:ascii="Arial" w:hAnsi="Arial" w:cs="Arial"/>
          <w:color w:val="0E0E0E"/>
        </w:rPr>
        <w:t>cos están sub</w:t>
      </w:r>
      <w:r w:rsidRPr="004B1037">
        <w:rPr>
          <w:rFonts w:ascii="Arial" w:hAnsi="Arial" w:cs="Arial"/>
          <w:color w:val="2F2F2F"/>
        </w:rPr>
        <w:t>o</w:t>
      </w:r>
      <w:r w:rsidRPr="004B1037">
        <w:rPr>
          <w:rFonts w:ascii="Arial" w:hAnsi="Arial" w:cs="Arial"/>
          <w:color w:val="0E0E0E"/>
        </w:rPr>
        <w:t>rdin</w:t>
      </w:r>
      <w:r w:rsidRPr="004B1037">
        <w:rPr>
          <w:rFonts w:ascii="Arial" w:hAnsi="Arial" w:cs="Arial"/>
          <w:color w:val="2F2F2F"/>
        </w:rPr>
        <w:t>a</w:t>
      </w:r>
      <w:r w:rsidRPr="004B1037">
        <w:rPr>
          <w:rFonts w:ascii="Arial" w:hAnsi="Arial" w:cs="Arial"/>
          <w:color w:val="0E0E0E"/>
        </w:rPr>
        <w:t xml:space="preserve">dos </w:t>
      </w:r>
      <w:r w:rsidRPr="004B1037">
        <w:rPr>
          <w:rFonts w:ascii="Arial" w:hAnsi="Arial" w:cs="Arial"/>
          <w:color w:val="2F2F2F"/>
        </w:rPr>
        <w:t xml:space="preserve">a </w:t>
      </w: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t</w:t>
      </w:r>
      <w:r w:rsidRPr="004B1037">
        <w:rPr>
          <w:rFonts w:ascii="Arial" w:hAnsi="Arial" w:cs="Arial"/>
          <w:color w:val="2F2F2F"/>
        </w:rPr>
        <w:t>é</w:t>
      </w:r>
      <w:r w:rsidRPr="004B1037">
        <w:rPr>
          <w:rFonts w:ascii="Arial" w:hAnsi="Arial" w:cs="Arial"/>
          <w:color w:val="0E0E0E"/>
        </w:rPr>
        <w:t>cni</w:t>
      </w:r>
      <w:r w:rsidRPr="004B1037">
        <w:rPr>
          <w:rFonts w:ascii="Arial" w:hAnsi="Arial" w:cs="Arial"/>
          <w:color w:val="2F2F2F"/>
        </w:rPr>
        <w:t xml:space="preserve">ca </w:t>
      </w:r>
      <w:r w:rsidRPr="004B1037">
        <w:rPr>
          <w:rFonts w:ascii="Arial" w:hAnsi="Arial" w:cs="Arial"/>
          <w:color w:val="0E0E0E"/>
        </w:rPr>
        <w:t>mi</w:t>
      </w:r>
      <w:r w:rsidRPr="004B1037">
        <w:rPr>
          <w:rFonts w:ascii="Arial" w:hAnsi="Arial" w:cs="Arial"/>
          <w:color w:val="2F2F2F"/>
        </w:rPr>
        <w:t>s</w:t>
      </w:r>
      <w:r w:rsidRPr="004B1037">
        <w:rPr>
          <w:rFonts w:ascii="Arial" w:hAnsi="Arial" w:cs="Arial"/>
          <w:color w:val="0E0E0E"/>
        </w:rPr>
        <w:t>m</w:t>
      </w:r>
      <w:r w:rsidRPr="004B1037">
        <w:rPr>
          <w:rFonts w:ascii="Arial" w:hAnsi="Arial" w:cs="Arial"/>
          <w:color w:val="2F2F2F"/>
        </w:rPr>
        <w:t>a, c</w:t>
      </w:r>
      <w:r w:rsidRPr="004B1037">
        <w:rPr>
          <w:rFonts w:ascii="Arial" w:hAnsi="Arial" w:cs="Arial"/>
          <w:color w:val="0E0E0E"/>
        </w:rPr>
        <w:t>omo m</w:t>
      </w:r>
      <w:r w:rsidRPr="004B1037">
        <w:rPr>
          <w:rFonts w:ascii="Arial" w:hAnsi="Arial" w:cs="Arial"/>
          <w:color w:val="2F2F2F"/>
        </w:rPr>
        <w:t>e</w:t>
      </w:r>
      <w:r w:rsidRPr="004B1037">
        <w:rPr>
          <w:rFonts w:ascii="Arial" w:hAnsi="Arial" w:cs="Arial"/>
          <w:color w:val="0E0E0E"/>
        </w:rPr>
        <w:t>dios a uti</w:t>
      </w:r>
      <w:r w:rsidRPr="004B1037">
        <w:rPr>
          <w:rFonts w:ascii="Arial" w:hAnsi="Arial" w:cs="Arial"/>
          <w:color w:val="000000"/>
        </w:rPr>
        <w:t>l</w:t>
      </w:r>
      <w:r w:rsidRPr="004B1037">
        <w:rPr>
          <w:rFonts w:ascii="Arial" w:hAnsi="Arial" w:cs="Arial"/>
          <w:color w:val="0E0E0E"/>
        </w:rPr>
        <w:t>iz</w:t>
      </w:r>
      <w:r w:rsidRPr="004B1037">
        <w:rPr>
          <w:rFonts w:ascii="Arial" w:hAnsi="Arial" w:cs="Arial"/>
          <w:color w:val="2F2F2F"/>
        </w:rPr>
        <w:t>a</w:t>
      </w:r>
      <w:r w:rsidRPr="004B1037">
        <w:rPr>
          <w:rFonts w:ascii="Arial" w:hAnsi="Arial" w:cs="Arial"/>
          <w:color w:val="0E0E0E"/>
        </w:rPr>
        <w:t xml:space="preserve">r para </w:t>
      </w:r>
      <w:r w:rsidRPr="004B1037">
        <w:rPr>
          <w:rFonts w:ascii="Arial" w:hAnsi="Arial" w:cs="Arial"/>
          <w:color w:val="2F2F2F"/>
        </w:rPr>
        <w:lastRenderedPageBreak/>
        <w:t>a</w:t>
      </w:r>
      <w:r w:rsidRPr="004B1037">
        <w:rPr>
          <w:rFonts w:ascii="Arial" w:hAnsi="Arial" w:cs="Arial"/>
          <w:color w:val="0E0E0E"/>
        </w:rPr>
        <w:t>l</w:t>
      </w:r>
      <w:r w:rsidRPr="004B1037">
        <w:rPr>
          <w:rFonts w:ascii="Arial" w:hAnsi="Arial" w:cs="Arial"/>
          <w:color w:val="2F2F2F"/>
        </w:rPr>
        <w:t>c</w:t>
      </w:r>
      <w:r w:rsidRPr="004B1037">
        <w:rPr>
          <w:rFonts w:ascii="Arial" w:hAnsi="Arial" w:cs="Arial"/>
          <w:color w:val="0E0E0E"/>
        </w:rPr>
        <w:t>an</w:t>
      </w:r>
      <w:r w:rsidRPr="004B1037">
        <w:rPr>
          <w:rFonts w:ascii="Arial" w:hAnsi="Arial" w:cs="Arial"/>
          <w:color w:val="2F2F2F"/>
        </w:rPr>
        <w:t>z</w:t>
      </w:r>
      <w:r w:rsidRPr="004B1037">
        <w:rPr>
          <w:rFonts w:ascii="Arial" w:hAnsi="Arial" w:cs="Arial"/>
          <w:color w:val="0E0E0E"/>
        </w:rPr>
        <w:t xml:space="preserve">ar </w:t>
      </w:r>
      <w:r w:rsidRPr="004B1037">
        <w:rPr>
          <w:rFonts w:ascii="Arial" w:hAnsi="Arial" w:cs="Arial"/>
          <w:color w:val="2F2F2F"/>
        </w:rPr>
        <w:t>e</w:t>
      </w:r>
      <w:r w:rsidRPr="004B1037">
        <w:rPr>
          <w:rFonts w:ascii="Arial" w:hAnsi="Arial" w:cs="Arial"/>
          <w:color w:val="0E0E0E"/>
        </w:rPr>
        <w:t xml:space="preserve">l objetivo </w:t>
      </w:r>
      <w:r w:rsidRPr="004B1037">
        <w:rPr>
          <w:rFonts w:ascii="Arial" w:hAnsi="Arial" w:cs="Arial"/>
          <w:color w:val="2F2F2F"/>
        </w:rPr>
        <w:t>e</w:t>
      </w:r>
      <w:r w:rsidRPr="004B1037">
        <w:rPr>
          <w:rFonts w:ascii="Arial" w:hAnsi="Arial" w:cs="Arial"/>
          <w:color w:val="0E0E0E"/>
        </w:rPr>
        <w:t>xp</w:t>
      </w:r>
      <w:r w:rsidRPr="004B1037">
        <w:rPr>
          <w:rFonts w:ascii="Arial" w:hAnsi="Arial" w:cs="Arial"/>
          <w:color w:val="2F2F2F"/>
        </w:rPr>
        <w:t>resa</w:t>
      </w:r>
      <w:r w:rsidRPr="004B1037">
        <w:rPr>
          <w:rFonts w:ascii="Arial" w:hAnsi="Arial" w:cs="Arial"/>
          <w:color w:val="0E0E0E"/>
        </w:rPr>
        <w:t>do</w:t>
      </w:r>
      <w:r w:rsidRPr="004B1037">
        <w:rPr>
          <w:rFonts w:ascii="Arial" w:hAnsi="Arial" w:cs="Arial"/>
          <w:color w:val="545454"/>
        </w:rPr>
        <w:t xml:space="preserve">.  </w:t>
      </w:r>
    </w:p>
    <w:p w:rsidR="00CA44A7" w:rsidRPr="004B1037" w:rsidRDefault="00CA44A7" w:rsidP="0049014A">
      <w:pPr>
        <w:pStyle w:val="Estilo"/>
        <w:spacing w:before="100" w:beforeAutospacing="1" w:after="100" w:afterAutospacing="1"/>
        <w:jc w:val="both"/>
        <w:rPr>
          <w:rFonts w:ascii="Arial" w:hAnsi="Arial" w:cs="Arial"/>
          <w:color w:val="2F2F2F"/>
        </w:rPr>
      </w:pPr>
      <w:r w:rsidRPr="004B1037">
        <w:rPr>
          <w:rFonts w:ascii="Arial" w:hAnsi="Arial" w:cs="Arial"/>
          <w:color w:val="0E0E0E"/>
        </w:rPr>
        <w:t>L</w:t>
      </w:r>
      <w:r w:rsidRPr="004B1037">
        <w:rPr>
          <w:rFonts w:ascii="Arial" w:hAnsi="Arial" w:cs="Arial"/>
          <w:color w:val="2F2F2F"/>
        </w:rPr>
        <w:t xml:space="preserve">a </w:t>
      </w:r>
      <w:r w:rsidRPr="004B1037">
        <w:rPr>
          <w:rFonts w:ascii="Arial" w:hAnsi="Arial" w:cs="Arial"/>
          <w:color w:val="0E0E0E"/>
        </w:rPr>
        <w:t>E</w:t>
      </w:r>
      <w:r w:rsidRPr="004B1037">
        <w:rPr>
          <w:rFonts w:ascii="Arial" w:hAnsi="Arial" w:cs="Arial"/>
          <w:color w:val="2F2F2F"/>
        </w:rPr>
        <w:t>s</w:t>
      </w:r>
      <w:r w:rsidRPr="004B1037">
        <w:rPr>
          <w:rFonts w:ascii="Arial" w:hAnsi="Arial" w:cs="Arial"/>
          <w:color w:val="0E0E0E"/>
        </w:rPr>
        <w:t>cu</w:t>
      </w:r>
      <w:r w:rsidRPr="004B1037">
        <w:rPr>
          <w:rFonts w:ascii="Arial" w:hAnsi="Arial" w:cs="Arial"/>
          <w:color w:val="2F2F2F"/>
        </w:rPr>
        <w:t>e</w:t>
      </w:r>
      <w:r w:rsidRPr="004B1037">
        <w:rPr>
          <w:rFonts w:ascii="Arial" w:hAnsi="Arial" w:cs="Arial"/>
          <w:color w:val="0E0E0E"/>
        </w:rPr>
        <w:t>la Act</w:t>
      </w:r>
      <w:r w:rsidRPr="004B1037">
        <w:rPr>
          <w:rFonts w:ascii="Arial" w:hAnsi="Arial" w:cs="Arial"/>
          <w:color w:val="000000"/>
        </w:rPr>
        <w:t>i</w:t>
      </w:r>
      <w:r w:rsidRPr="004B1037">
        <w:rPr>
          <w:rFonts w:ascii="Arial" w:hAnsi="Arial" w:cs="Arial"/>
          <w:color w:val="0E0E0E"/>
        </w:rPr>
        <w:t>v</w:t>
      </w:r>
      <w:r w:rsidRPr="004B1037">
        <w:rPr>
          <w:rFonts w:ascii="Arial" w:hAnsi="Arial" w:cs="Arial"/>
          <w:color w:val="2F2F2F"/>
        </w:rPr>
        <w:t xml:space="preserve">a </w:t>
      </w:r>
      <w:r w:rsidRPr="004B1037">
        <w:rPr>
          <w:rFonts w:ascii="Arial" w:hAnsi="Arial" w:cs="Arial"/>
          <w:color w:val="0E0E0E"/>
        </w:rPr>
        <w:t>pretende obten</w:t>
      </w:r>
      <w:r w:rsidRPr="004B1037">
        <w:rPr>
          <w:rFonts w:ascii="Arial" w:hAnsi="Arial" w:cs="Arial"/>
          <w:color w:val="2F2F2F"/>
        </w:rPr>
        <w:t>e</w:t>
      </w:r>
      <w:r w:rsidRPr="004B1037">
        <w:rPr>
          <w:rFonts w:ascii="Arial" w:hAnsi="Arial" w:cs="Arial"/>
          <w:color w:val="0E0E0E"/>
        </w:rPr>
        <w:t xml:space="preserve">r </w:t>
      </w:r>
      <w:r w:rsidRPr="004B1037">
        <w:rPr>
          <w:rFonts w:ascii="Arial" w:hAnsi="Arial" w:cs="Arial"/>
          <w:color w:val="2F2F2F"/>
        </w:rPr>
        <w:t>e</w:t>
      </w:r>
      <w:r w:rsidRPr="004B1037">
        <w:rPr>
          <w:rFonts w:ascii="Arial" w:hAnsi="Arial" w:cs="Arial"/>
          <w:color w:val="0E0E0E"/>
        </w:rPr>
        <w:t>l m</w:t>
      </w:r>
      <w:r w:rsidRPr="004B1037">
        <w:rPr>
          <w:rFonts w:ascii="Arial" w:hAnsi="Arial" w:cs="Arial"/>
          <w:color w:val="2F2F2F"/>
        </w:rPr>
        <w:t>á</w:t>
      </w:r>
      <w:r w:rsidRPr="004B1037">
        <w:rPr>
          <w:rFonts w:ascii="Arial" w:hAnsi="Arial" w:cs="Arial"/>
          <w:color w:val="0E0E0E"/>
        </w:rPr>
        <w:t xml:space="preserve">ximo de </w:t>
      </w:r>
      <w:r w:rsidRPr="004B1037">
        <w:rPr>
          <w:rFonts w:ascii="Arial" w:hAnsi="Arial" w:cs="Arial"/>
          <w:color w:val="545454"/>
        </w:rPr>
        <w:t>e</w:t>
      </w:r>
      <w:r w:rsidRPr="004B1037">
        <w:rPr>
          <w:rFonts w:ascii="Arial" w:hAnsi="Arial" w:cs="Arial"/>
          <w:color w:val="2F2F2F"/>
        </w:rPr>
        <w:t>fe</w:t>
      </w:r>
      <w:r w:rsidRPr="004B1037">
        <w:rPr>
          <w:rFonts w:ascii="Arial" w:hAnsi="Arial" w:cs="Arial"/>
          <w:color w:val="0E0E0E"/>
        </w:rPr>
        <w:t>cto</w:t>
      </w:r>
      <w:r w:rsidRPr="004B1037">
        <w:rPr>
          <w:rFonts w:ascii="Arial" w:hAnsi="Arial" w:cs="Arial"/>
          <w:color w:val="2F2F2F"/>
        </w:rPr>
        <w:t xml:space="preserve">s </w:t>
      </w:r>
      <w:r w:rsidRPr="004B1037">
        <w:rPr>
          <w:rFonts w:ascii="Arial" w:hAnsi="Arial" w:cs="Arial"/>
          <w:color w:val="0E0E0E"/>
        </w:rPr>
        <w:t>útil</w:t>
      </w:r>
      <w:r w:rsidRPr="004B1037">
        <w:rPr>
          <w:rFonts w:ascii="Arial" w:hAnsi="Arial" w:cs="Arial"/>
          <w:color w:val="2F2F2F"/>
        </w:rPr>
        <w:t xml:space="preserve">es </w:t>
      </w:r>
      <w:r w:rsidRPr="004B1037">
        <w:rPr>
          <w:rFonts w:ascii="Arial" w:hAnsi="Arial" w:cs="Arial"/>
          <w:color w:val="0E0E0E"/>
        </w:rPr>
        <w:t>con e</w:t>
      </w:r>
      <w:r w:rsidRPr="004B1037">
        <w:rPr>
          <w:rFonts w:ascii="Arial" w:hAnsi="Arial" w:cs="Arial"/>
          <w:color w:val="000000"/>
        </w:rPr>
        <w:t xml:space="preserve">l </w:t>
      </w:r>
      <w:r w:rsidRPr="004B1037">
        <w:rPr>
          <w:rFonts w:ascii="Arial" w:hAnsi="Arial" w:cs="Arial"/>
          <w:color w:val="0E0E0E"/>
        </w:rPr>
        <w:t>mínimo d</w:t>
      </w:r>
      <w:r w:rsidRPr="004B1037">
        <w:rPr>
          <w:rFonts w:ascii="Arial" w:hAnsi="Arial" w:cs="Arial"/>
          <w:color w:val="2F2F2F"/>
        </w:rPr>
        <w:t>e e</w:t>
      </w:r>
      <w:r w:rsidRPr="004B1037">
        <w:rPr>
          <w:rFonts w:ascii="Arial" w:hAnsi="Arial" w:cs="Arial"/>
          <w:color w:val="0E0E0E"/>
        </w:rPr>
        <w:t>sfu</w:t>
      </w:r>
      <w:r w:rsidRPr="004B1037">
        <w:rPr>
          <w:rFonts w:ascii="Arial" w:hAnsi="Arial" w:cs="Arial"/>
          <w:color w:val="2F2F2F"/>
        </w:rPr>
        <w:t>e</w:t>
      </w:r>
      <w:r w:rsidRPr="004B1037">
        <w:rPr>
          <w:rFonts w:ascii="Arial" w:hAnsi="Arial" w:cs="Arial"/>
          <w:color w:val="0E0E0E"/>
        </w:rPr>
        <w:t>r</w:t>
      </w:r>
      <w:r w:rsidRPr="004B1037">
        <w:rPr>
          <w:rFonts w:ascii="Arial" w:hAnsi="Arial" w:cs="Arial"/>
          <w:color w:val="2F2F2F"/>
        </w:rPr>
        <w:t>z</w:t>
      </w:r>
      <w:r w:rsidRPr="004B1037">
        <w:rPr>
          <w:rFonts w:ascii="Arial" w:hAnsi="Arial" w:cs="Arial"/>
          <w:color w:val="0E0E0E"/>
        </w:rPr>
        <w:t>o</w:t>
      </w:r>
      <w:r w:rsidRPr="004B1037">
        <w:rPr>
          <w:rFonts w:ascii="Arial" w:hAnsi="Arial" w:cs="Arial"/>
          <w:color w:val="2F2F2F"/>
        </w:rPr>
        <w:t xml:space="preserve">s </w:t>
      </w:r>
      <w:r w:rsidRPr="004B1037">
        <w:rPr>
          <w:rFonts w:ascii="Arial" w:hAnsi="Arial" w:cs="Arial"/>
          <w:color w:val="0E0E0E"/>
        </w:rPr>
        <w:t>inúti</w:t>
      </w:r>
      <w:r w:rsidRPr="004B1037">
        <w:rPr>
          <w:rFonts w:ascii="Arial" w:hAnsi="Arial" w:cs="Arial"/>
          <w:color w:val="000000"/>
        </w:rPr>
        <w:t>l</w:t>
      </w:r>
      <w:r w:rsidRPr="004B1037">
        <w:rPr>
          <w:rFonts w:ascii="Arial" w:hAnsi="Arial" w:cs="Arial"/>
          <w:color w:val="0E0E0E"/>
        </w:rPr>
        <w:t>es</w:t>
      </w:r>
      <w:r w:rsidRPr="004B1037">
        <w:rPr>
          <w:rFonts w:ascii="Arial" w:hAnsi="Arial" w:cs="Arial"/>
          <w:color w:val="545454"/>
        </w:rPr>
        <w:t xml:space="preserve">. </w:t>
      </w:r>
      <w:r w:rsidRPr="004B1037">
        <w:rPr>
          <w:rFonts w:ascii="Arial" w:hAnsi="Arial" w:cs="Arial"/>
          <w:color w:val="0E0E0E"/>
        </w:rPr>
        <w:t>N</w:t>
      </w:r>
      <w:r w:rsidRPr="004B1037">
        <w:rPr>
          <w:rFonts w:ascii="Arial" w:hAnsi="Arial" w:cs="Arial"/>
          <w:color w:val="2F2F2F"/>
        </w:rPr>
        <w:t xml:space="preserve">o </w:t>
      </w:r>
      <w:r w:rsidRPr="004B1037">
        <w:rPr>
          <w:rFonts w:ascii="Arial" w:hAnsi="Arial" w:cs="Arial"/>
          <w:color w:val="0E0E0E"/>
        </w:rPr>
        <w:t>es</w:t>
      </w:r>
      <w:r w:rsidRPr="004B1037">
        <w:rPr>
          <w:rFonts w:ascii="Arial" w:hAnsi="Arial" w:cs="Arial"/>
          <w:color w:val="2F2F2F"/>
        </w:rPr>
        <w:t xml:space="preserve">, </w:t>
      </w:r>
      <w:r w:rsidRPr="004B1037">
        <w:rPr>
          <w:rFonts w:ascii="Arial" w:hAnsi="Arial" w:cs="Arial"/>
          <w:color w:val="545454"/>
        </w:rPr>
        <w:t xml:space="preserve">y </w:t>
      </w:r>
      <w:r w:rsidRPr="004B1037">
        <w:rPr>
          <w:rFonts w:ascii="Arial" w:hAnsi="Arial" w:cs="Arial"/>
          <w:color w:val="0E0E0E"/>
        </w:rPr>
        <w:t>Ferri</w:t>
      </w:r>
      <w:r w:rsidRPr="004B1037">
        <w:rPr>
          <w:rFonts w:ascii="Arial" w:hAnsi="Arial" w:cs="Arial"/>
          <w:color w:val="2F2F2F"/>
        </w:rPr>
        <w:t>é</w:t>
      </w:r>
      <w:r w:rsidRPr="004B1037">
        <w:rPr>
          <w:rFonts w:ascii="Arial" w:hAnsi="Arial" w:cs="Arial"/>
          <w:color w:val="0E0E0E"/>
        </w:rPr>
        <w:t>r</w:t>
      </w:r>
      <w:r w:rsidRPr="004B1037">
        <w:rPr>
          <w:rFonts w:ascii="Arial" w:hAnsi="Arial" w:cs="Arial"/>
          <w:color w:val="2F2F2F"/>
        </w:rPr>
        <w:t>e a</w:t>
      </w:r>
      <w:r w:rsidRPr="004B1037">
        <w:rPr>
          <w:rFonts w:ascii="Arial" w:hAnsi="Arial" w:cs="Arial"/>
          <w:color w:val="0E0E0E"/>
        </w:rPr>
        <w:t xml:space="preserve">sí </w:t>
      </w:r>
      <w:r w:rsidRPr="004B1037">
        <w:rPr>
          <w:rFonts w:ascii="Arial" w:hAnsi="Arial" w:cs="Arial"/>
          <w:color w:val="000000"/>
          <w:w w:val="80"/>
        </w:rPr>
        <w:t>lo</w:t>
      </w:r>
      <w:r w:rsidRPr="004B1037">
        <w:rPr>
          <w:rFonts w:ascii="Arial" w:hAnsi="Arial" w:cs="Arial"/>
          <w:color w:val="0E0E0E"/>
        </w:rPr>
        <w:t>rec</w:t>
      </w:r>
      <w:r w:rsidRPr="004B1037">
        <w:rPr>
          <w:rFonts w:ascii="Arial" w:hAnsi="Arial" w:cs="Arial"/>
          <w:color w:val="2F2F2F"/>
        </w:rPr>
        <w:t>o</w:t>
      </w:r>
      <w:r w:rsidRPr="004B1037">
        <w:rPr>
          <w:rFonts w:ascii="Arial" w:hAnsi="Arial" w:cs="Arial"/>
          <w:color w:val="0E0E0E"/>
        </w:rPr>
        <w:t>noc</w:t>
      </w:r>
      <w:r w:rsidRPr="004B1037">
        <w:rPr>
          <w:rFonts w:ascii="Arial" w:hAnsi="Arial" w:cs="Arial"/>
          <w:color w:val="2F2F2F"/>
        </w:rPr>
        <w:t>e</w:t>
      </w:r>
      <w:r w:rsidRPr="004B1037">
        <w:rPr>
          <w:rFonts w:ascii="Arial" w:hAnsi="Arial" w:cs="Arial"/>
          <w:color w:val="545454"/>
        </w:rPr>
        <w:t xml:space="preserve">, </w:t>
      </w:r>
      <w:r w:rsidRPr="004B1037">
        <w:rPr>
          <w:rFonts w:ascii="Arial" w:hAnsi="Arial" w:cs="Arial"/>
          <w:color w:val="0E0E0E"/>
        </w:rPr>
        <w:t>la solu</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 xml:space="preserve">n </w:t>
      </w:r>
      <w:r w:rsidRPr="004B1037">
        <w:rPr>
          <w:rFonts w:ascii="Arial" w:hAnsi="Arial" w:cs="Arial"/>
          <w:color w:val="2F2F2F"/>
        </w:rPr>
        <w:t>a</w:t>
      </w:r>
      <w:r w:rsidRPr="004B1037">
        <w:rPr>
          <w:rFonts w:ascii="Arial" w:hAnsi="Arial" w:cs="Arial"/>
          <w:color w:val="0E0E0E"/>
        </w:rPr>
        <w:t>l probl</w:t>
      </w:r>
      <w:r w:rsidRPr="004B1037">
        <w:rPr>
          <w:rFonts w:ascii="Arial" w:hAnsi="Arial" w:cs="Arial"/>
          <w:color w:val="2F2F2F"/>
        </w:rPr>
        <w:t>e</w:t>
      </w:r>
      <w:r w:rsidRPr="004B1037">
        <w:rPr>
          <w:rFonts w:ascii="Arial" w:hAnsi="Arial" w:cs="Arial"/>
          <w:color w:val="0E0E0E"/>
        </w:rPr>
        <w:t>ma d</w:t>
      </w:r>
      <w:r w:rsidRPr="004B1037">
        <w:rPr>
          <w:rFonts w:ascii="Arial" w:hAnsi="Arial" w:cs="Arial"/>
          <w:color w:val="2F2F2F"/>
        </w:rPr>
        <w:t xml:space="preserve">e </w:t>
      </w:r>
      <w:r w:rsidRPr="004B1037">
        <w:rPr>
          <w:rFonts w:ascii="Arial" w:hAnsi="Arial" w:cs="Arial"/>
          <w:color w:val="0E0E0E"/>
        </w:rPr>
        <w:t xml:space="preserve">la </w:t>
      </w:r>
      <w:r w:rsidRPr="004B1037">
        <w:rPr>
          <w:rFonts w:ascii="Arial" w:hAnsi="Arial" w:cs="Arial"/>
          <w:color w:val="545454"/>
        </w:rPr>
        <w:t>e</w:t>
      </w:r>
      <w:r w:rsidRPr="004B1037">
        <w:rPr>
          <w:rFonts w:ascii="Arial" w:hAnsi="Arial" w:cs="Arial"/>
          <w:color w:val="2F2F2F"/>
        </w:rPr>
        <w:t>d</w:t>
      </w:r>
      <w:r w:rsidRPr="004B1037">
        <w:rPr>
          <w:rFonts w:ascii="Arial" w:hAnsi="Arial" w:cs="Arial"/>
          <w:color w:val="0E0E0E"/>
        </w:rPr>
        <w:t>u</w:t>
      </w:r>
      <w:r w:rsidRPr="004B1037">
        <w:rPr>
          <w:rFonts w:ascii="Arial" w:hAnsi="Arial" w:cs="Arial"/>
          <w:color w:val="2F2F2F"/>
        </w:rPr>
        <w:t>c</w:t>
      </w:r>
      <w:r w:rsidRPr="004B1037">
        <w:rPr>
          <w:rFonts w:ascii="Arial" w:hAnsi="Arial" w:cs="Arial"/>
          <w:color w:val="0E0E0E"/>
        </w:rPr>
        <w:t>a</w:t>
      </w:r>
      <w:r w:rsidRPr="004B1037">
        <w:rPr>
          <w:rFonts w:ascii="Arial" w:hAnsi="Arial" w:cs="Arial"/>
          <w:color w:val="2F2F2F"/>
        </w:rPr>
        <w:t>c</w:t>
      </w:r>
      <w:r w:rsidRPr="004B1037">
        <w:rPr>
          <w:rFonts w:ascii="Arial" w:hAnsi="Arial" w:cs="Arial"/>
          <w:color w:val="0E0E0E"/>
        </w:rPr>
        <w:t>ión</w:t>
      </w:r>
      <w:r w:rsidRPr="004B1037">
        <w:rPr>
          <w:rFonts w:ascii="Arial" w:hAnsi="Arial" w:cs="Arial"/>
          <w:color w:val="2F2F2F"/>
        </w:rPr>
        <w:t>; e</w:t>
      </w:r>
      <w:r w:rsidRPr="004B1037">
        <w:rPr>
          <w:rFonts w:ascii="Arial" w:hAnsi="Arial" w:cs="Arial"/>
          <w:color w:val="0E0E0E"/>
        </w:rPr>
        <w:t>l mo</w:t>
      </w:r>
      <w:r w:rsidRPr="004B1037">
        <w:rPr>
          <w:rFonts w:ascii="Arial" w:hAnsi="Arial" w:cs="Arial"/>
          <w:color w:val="2F2F2F"/>
        </w:rPr>
        <w:t>v</w:t>
      </w:r>
      <w:r w:rsidRPr="004B1037">
        <w:rPr>
          <w:rFonts w:ascii="Arial" w:hAnsi="Arial" w:cs="Arial"/>
          <w:color w:val="0E0E0E"/>
        </w:rPr>
        <w:t>imi</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 xml:space="preserve">o </w:t>
      </w:r>
      <w:r w:rsidRPr="004B1037">
        <w:rPr>
          <w:rFonts w:ascii="Arial" w:hAnsi="Arial" w:cs="Arial"/>
          <w:color w:val="0E0E0E"/>
        </w:rPr>
        <w:t>e</w:t>
      </w:r>
      <w:r w:rsidRPr="004B1037">
        <w:rPr>
          <w:rFonts w:ascii="Arial" w:hAnsi="Arial" w:cs="Arial"/>
          <w:color w:val="2F2F2F"/>
        </w:rPr>
        <w:t>s c</w:t>
      </w:r>
      <w:r w:rsidRPr="004B1037">
        <w:rPr>
          <w:rFonts w:ascii="Arial" w:hAnsi="Arial" w:cs="Arial"/>
          <w:color w:val="0E0E0E"/>
        </w:rPr>
        <w:t>on</w:t>
      </w:r>
      <w:r w:rsidRPr="004B1037">
        <w:rPr>
          <w:rFonts w:ascii="Arial" w:hAnsi="Arial" w:cs="Arial"/>
          <w:color w:val="2F2F2F"/>
        </w:rPr>
        <w:t>sc</w:t>
      </w:r>
      <w:r w:rsidRPr="004B1037">
        <w:rPr>
          <w:rFonts w:ascii="Arial" w:hAnsi="Arial" w:cs="Arial"/>
          <w:color w:val="0E0E0E"/>
        </w:rPr>
        <w:t>i</w:t>
      </w:r>
      <w:r w:rsidRPr="004B1037">
        <w:rPr>
          <w:rFonts w:ascii="Arial" w:hAnsi="Arial" w:cs="Arial"/>
          <w:color w:val="2F2F2F"/>
        </w:rPr>
        <w:t>e</w:t>
      </w:r>
      <w:r w:rsidRPr="004B1037">
        <w:rPr>
          <w:rFonts w:ascii="Arial" w:hAnsi="Arial" w:cs="Arial"/>
          <w:color w:val="0E0E0E"/>
        </w:rPr>
        <w:t>nt</w:t>
      </w:r>
      <w:r w:rsidRPr="004B1037">
        <w:rPr>
          <w:rFonts w:ascii="Arial" w:hAnsi="Arial" w:cs="Arial"/>
          <w:color w:val="2F2F2F"/>
        </w:rPr>
        <w:t xml:space="preserve">e </w:t>
      </w:r>
      <w:r w:rsidRPr="004B1037">
        <w:rPr>
          <w:rFonts w:ascii="Arial" w:hAnsi="Arial" w:cs="Arial"/>
          <w:color w:val="0E0E0E"/>
        </w:rPr>
        <w:t>d</w:t>
      </w:r>
      <w:r w:rsidRPr="004B1037">
        <w:rPr>
          <w:rFonts w:ascii="Arial" w:hAnsi="Arial" w:cs="Arial"/>
          <w:color w:val="2F2F2F"/>
        </w:rPr>
        <w:t>e s</w:t>
      </w:r>
      <w:r w:rsidRPr="004B1037">
        <w:rPr>
          <w:rFonts w:ascii="Arial" w:hAnsi="Arial" w:cs="Arial"/>
          <w:color w:val="0E0E0E"/>
        </w:rPr>
        <w:t>er vanguar</w:t>
      </w:r>
      <w:r w:rsidRPr="004B1037">
        <w:rPr>
          <w:rFonts w:ascii="Arial" w:hAnsi="Arial" w:cs="Arial"/>
          <w:color w:val="2F2F2F"/>
        </w:rPr>
        <w:softHyphen/>
      </w:r>
      <w:r w:rsidRPr="004B1037">
        <w:rPr>
          <w:rFonts w:ascii="Arial" w:hAnsi="Arial" w:cs="Arial"/>
          <w:color w:val="545454"/>
        </w:rPr>
        <w:t>d</w:t>
      </w:r>
      <w:r w:rsidRPr="004B1037">
        <w:rPr>
          <w:rFonts w:ascii="Arial" w:hAnsi="Arial" w:cs="Arial"/>
          <w:color w:val="2F2F2F"/>
        </w:rPr>
        <w:t>is</w:t>
      </w:r>
      <w:r w:rsidRPr="004B1037">
        <w:rPr>
          <w:rFonts w:ascii="Arial" w:hAnsi="Arial" w:cs="Arial"/>
          <w:color w:val="0E0E0E"/>
        </w:rPr>
        <w:t>t</w:t>
      </w:r>
      <w:r w:rsidRPr="004B1037">
        <w:rPr>
          <w:rFonts w:ascii="Arial" w:hAnsi="Arial" w:cs="Arial"/>
          <w:color w:val="2F2F2F"/>
        </w:rPr>
        <w:t xml:space="preserve">a </w:t>
      </w:r>
      <w:r w:rsidRPr="004B1037">
        <w:rPr>
          <w:rFonts w:ascii="Arial" w:hAnsi="Arial" w:cs="Arial"/>
          <w:color w:val="0E0E0E"/>
        </w:rPr>
        <w:t>y l</w:t>
      </w:r>
      <w:r w:rsidRPr="004B1037">
        <w:rPr>
          <w:rFonts w:ascii="Arial" w:hAnsi="Arial" w:cs="Arial"/>
          <w:color w:val="2F2F2F"/>
        </w:rPr>
        <w:t xml:space="preserve">a </w:t>
      </w:r>
      <w:r w:rsidRPr="004B1037">
        <w:rPr>
          <w:rFonts w:ascii="Arial" w:hAnsi="Arial" w:cs="Arial"/>
          <w:color w:val="0E0E0E"/>
        </w:rPr>
        <w:t>fun</w:t>
      </w:r>
      <w:r w:rsidRPr="004B1037">
        <w:rPr>
          <w:rFonts w:ascii="Arial" w:hAnsi="Arial" w:cs="Arial"/>
          <w:color w:val="2F2F2F"/>
        </w:rPr>
        <w:t>c</w:t>
      </w:r>
      <w:r w:rsidRPr="004B1037">
        <w:rPr>
          <w:rFonts w:ascii="Arial" w:hAnsi="Arial" w:cs="Arial"/>
          <w:color w:val="0E0E0E"/>
        </w:rPr>
        <w:t>i</w:t>
      </w:r>
      <w:r w:rsidRPr="004B1037">
        <w:rPr>
          <w:rFonts w:ascii="Arial" w:hAnsi="Arial" w:cs="Arial"/>
          <w:color w:val="2F2F2F"/>
        </w:rPr>
        <w:t>ó</w:t>
      </w:r>
      <w:r w:rsidRPr="004B1037">
        <w:rPr>
          <w:rFonts w:ascii="Arial" w:hAnsi="Arial" w:cs="Arial"/>
          <w:color w:val="0E0E0E"/>
        </w:rPr>
        <w:t>n principal d</w:t>
      </w:r>
      <w:r w:rsidRPr="004B1037">
        <w:rPr>
          <w:rFonts w:ascii="Arial" w:hAnsi="Arial" w:cs="Arial"/>
          <w:color w:val="2F2F2F"/>
        </w:rPr>
        <w:t>e las esc</w:t>
      </w:r>
      <w:r w:rsidRPr="004B1037">
        <w:rPr>
          <w:rFonts w:ascii="Arial" w:hAnsi="Arial" w:cs="Arial"/>
          <w:color w:val="0E0E0E"/>
        </w:rPr>
        <w:t>u</w:t>
      </w:r>
      <w:r w:rsidRPr="004B1037">
        <w:rPr>
          <w:rFonts w:ascii="Arial" w:hAnsi="Arial" w:cs="Arial"/>
          <w:color w:val="2F2F2F"/>
        </w:rPr>
        <w:t>e</w:t>
      </w:r>
      <w:r w:rsidRPr="004B1037">
        <w:rPr>
          <w:rFonts w:ascii="Arial" w:hAnsi="Arial" w:cs="Arial"/>
          <w:color w:val="0E0E0E"/>
        </w:rPr>
        <w:t>l</w:t>
      </w:r>
      <w:r w:rsidRPr="004B1037">
        <w:rPr>
          <w:rFonts w:ascii="Arial" w:hAnsi="Arial" w:cs="Arial"/>
          <w:color w:val="2F2F2F"/>
        </w:rPr>
        <w:t xml:space="preserve">as </w:t>
      </w:r>
      <w:r w:rsidRPr="004B1037">
        <w:rPr>
          <w:rFonts w:ascii="Arial" w:hAnsi="Arial" w:cs="Arial"/>
          <w:color w:val="0E0E0E"/>
        </w:rPr>
        <w:t>de va</w:t>
      </w:r>
      <w:r w:rsidRPr="004B1037">
        <w:rPr>
          <w:rFonts w:ascii="Arial" w:hAnsi="Arial" w:cs="Arial"/>
          <w:color w:val="000000"/>
        </w:rPr>
        <w:t>n</w:t>
      </w:r>
      <w:r w:rsidRPr="004B1037">
        <w:rPr>
          <w:rFonts w:ascii="Arial" w:hAnsi="Arial" w:cs="Arial"/>
          <w:color w:val="0E0E0E"/>
        </w:rPr>
        <w:t xml:space="preserve">guardia </w:t>
      </w:r>
      <w:r w:rsidRPr="004B1037">
        <w:rPr>
          <w:rFonts w:ascii="Arial" w:hAnsi="Arial" w:cs="Arial"/>
          <w:color w:val="545454"/>
        </w:rPr>
        <w:t xml:space="preserve">es </w:t>
      </w:r>
      <w:r w:rsidRPr="004B1037">
        <w:rPr>
          <w:rFonts w:ascii="Arial" w:hAnsi="Arial" w:cs="Arial"/>
          <w:color w:val="2F2F2F"/>
        </w:rPr>
        <w:t xml:space="preserve">ensayar e </w:t>
      </w:r>
      <w:r w:rsidRPr="004B1037">
        <w:rPr>
          <w:rFonts w:ascii="Arial" w:hAnsi="Arial" w:cs="Arial"/>
          <w:color w:val="0E0E0E"/>
        </w:rPr>
        <w:t>inn</w:t>
      </w:r>
      <w:r w:rsidRPr="004B1037">
        <w:rPr>
          <w:rFonts w:ascii="Arial" w:hAnsi="Arial" w:cs="Arial"/>
          <w:color w:val="2F2F2F"/>
        </w:rPr>
        <w:t>ovar</w:t>
      </w:r>
      <w:r w:rsidRPr="004B1037">
        <w:rPr>
          <w:rFonts w:ascii="Arial" w:hAnsi="Arial" w:cs="Arial"/>
          <w:color w:val="000000"/>
        </w:rPr>
        <w:t xml:space="preserve">. </w:t>
      </w:r>
      <w:r w:rsidRPr="004B1037">
        <w:rPr>
          <w:rFonts w:ascii="Arial" w:hAnsi="Arial" w:cs="Arial"/>
          <w:color w:val="2F2F2F"/>
        </w:rPr>
        <w:t>E</w:t>
      </w:r>
      <w:r w:rsidRPr="004B1037">
        <w:rPr>
          <w:rFonts w:ascii="Arial" w:hAnsi="Arial" w:cs="Arial"/>
          <w:color w:val="0E0E0E"/>
        </w:rPr>
        <w:t>n pal</w:t>
      </w:r>
      <w:r w:rsidRPr="004B1037">
        <w:rPr>
          <w:rFonts w:ascii="Arial" w:hAnsi="Arial" w:cs="Arial"/>
          <w:color w:val="2F2F2F"/>
        </w:rPr>
        <w:t>ab</w:t>
      </w:r>
      <w:r w:rsidRPr="004B1037">
        <w:rPr>
          <w:rFonts w:ascii="Arial" w:hAnsi="Arial" w:cs="Arial"/>
          <w:color w:val="0E0E0E"/>
        </w:rPr>
        <w:t>r</w:t>
      </w:r>
      <w:r w:rsidRPr="004B1037">
        <w:rPr>
          <w:rFonts w:ascii="Arial" w:hAnsi="Arial" w:cs="Arial"/>
          <w:color w:val="2F2F2F"/>
        </w:rPr>
        <w:t xml:space="preserve">as </w:t>
      </w:r>
      <w:r w:rsidRPr="004B1037">
        <w:rPr>
          <w:rFonts w:ascii="Arial" w:hAnsi="Arial" w:cs="Arial"/>
          <w:color w:val="0E0E0E"/>
        </w:rPr>
        <w:t>d</w:t>
      </w:r>
      <w:r w:rsidRPr="004B1037">
        <w:rPr>
          <w:rFonts w:ascii="Arial" w:hAnsi="Arial" w:cs="Arial"/>
          <w:color w:val="2F2F2F"/>
        </w:rPr>
        <w:t>e Fe</w:t>
      </w:r>
      <w:r w:rsidRPr="004B1037">
        <w:rPr>
          <w:rFonts w:ascii="Arial" w:hAnsi="Arial" w:cs="Arial"/>
          <w:color w:val="0E0E0E"/>
        </w:rPr>
        <w:t>rr</w:t>
      </w:r>
      <w:r w:rsidRPr="004B1037">
        <w:rPr>
          <w:rFonts w:ascii="Arial" w:hAnsi="Arial" w:cs="Arial"/>
          <w:color w:val="2F2F2F"/>
        </w:rPr>
        <w:t>ié</w:t>
      </w:r>
      <w:r w:rsidRPr="004B1037">
        <w:rPr>
          <w:rFonts w:ascii="Arial" w:hAnsi="Arial" w:cs="Arial"/>
          <w:color w:val="0E0E0E"/>
        </w:rPr>
        <w:t>r</w:t>
      </w:r>
      <w:r w:rsidRPr="004B1037">
        <w:rPr>
          <w:rFonts w:ascii="Arial" w:hAnsi="Arial" w:cs="Arial"/>
          <w:color w:val="2F2F2F"/>
        </w:rPr>
        <w:t>e</w:t>
      </w:r>
      <w:r w:rsidRPr="004B1037">
        <w:rPr>
          <w:rFonts w:ascii="Arial" w:hAnsi="Arial" w:cs="Arial"/>
          <w:color w:val="545454"/>
        </w:rPr>
        <w:t xml:space="preserve">, </w:t>
      </w:r>
      <w:r w:rsidR="0094793F">
        <w:rPr>
          <w:rFonts w:ascii="Arial" w:hAnsi="Arial" w:cs="Arial"/>
          <w:color w:val="2F2F2F"/>
        </w:rPr>
        <w:t>‘</w:t>
      </w:r>
      <w:r w:rsidRPr="004B1037">
        <w:rPr>
          <w:rFonts w:ascii="Arial" w:hAnsi="Arial" w:cs="Arial"/>
          <w:color w:val="0E0E0E"/>
        </w:rPr>
        <w:t>l</w:t>
      </w:r>
      <w:r w:rsidRPr="004B1037">
        <w:rPr>
          <w:rFonts w:ascii="Arial" w:hAnsi="Arial" w:cs="Arial"/>
          <w:color w:val="2F2F2F"/>
        </w:rPr>
        <w:t xml:space="preserve">as </w:t>
      </w:r>
      <w:r w:rsidRPr="004B1037">
        <w:rPr>
          <w:rFonts w:ascii="Arial" w:hAnsi="Arial" w:cs="Arial"/>
          <w:color w:val="0E0E0E"/>
        </w:rPr>
        <w:t>nu</w:t>
      </w:r>
      <w:r w:rsidRPr="004B1037">
        <w:rPr>
          <w:rFonts w:ascii="Arial" w:hAnsi="Arial" w:cs="Arial"/>
          <w:color w:val="2F2F2F"/>
        </w:rPr>
        <w:t>ev</w:t>
      </w:r>
      <w:r w:rsidRPr="004B1037">
        <w:rPr>
          <w:rFonts w:ascii="Arial" w:hAnsi="Arial" w:cs="Arial"/>
          <w:color w:val="0E0E0E"/>
        </w:rPr>
        <w:t>a</w:t>
      </w:r>
      <w:r w:rsidRPr="004B1037">
        <w:rPr>
          <w:rFonts w:ascii="Arial" w:hAnsi="Arial" w:cs="Arial"/>
          <w:color w:val="2F2F2F"/>
        </w:rPr>
        <w:t xml:space="preserve">s </w:t>
      </w:r>
      <w:r w:rsidRPr="004B1037">
        <w:rPr>
          <w:rFonts w:ascii="Arial" w:hAnsi="Arial" w:cs="Arial"/>
          <w:color w:val="292929"/>
        </w:rPr>
        <w:t>e</w:t>
      </w:r>
      <w:r w:rsidRPr="004B1037">
        <w:rPr>
          <w:rFonts w:ascii="Arial" w:hAnsi="Arial" w:cs="Arial"/>
          <w:color w:val="4A4A4A"/>
        </w:rPr>
        <w:t>s</w:t>
      </w:r>
      <w:r w:rsidRPr="004B1037">
        <w:rPr>
          <w:rFonts w:ascii="Arial" w:hAnsi="Arial" w:cs="Arial"/>
          <w:color w:val="292929"/>
        </w:rPr>
        <w:t>cuelas no pueden consid</w:t>
      </w:r>
      <w:r w:rsidRPr="004B1037">
        <w:rPr>
          <w:rFonts w:ascii="Arial" w:hAnsi="Arial" w:cs="Arial"/>
          <w:color w:val="4A4A4A"/>
        </w:rPr>
        <w:t>e</w:t>
      </w:r>
      <w:r w:rsidRPr="004B1037">
        <w:rPr>
          <w:rFonts w:ascii="Arial" w:hAnsi="Arial" w:cs="Arial"/>
          <w:color w:val="292929"/>
        </w:rPr>
        <w:t>r</w:t>
      </w:r>
      <w:r w:rsidRPr="004B1037">
        <w:rPr>
          <w:rFonts w:ascii="Arial" w:hAnsi="Arial" w:cs="Arial"/>
          <w:color w:val="4A4A4A"/>
        </w:rPr>
        <w:t>a</w:t>
      </w:r>
      <w:r w:rsidRPr="004B1037">
        <w:rPr>
          <w:rFonts w:ascii="Arial" w:hAnsi="Arial" w:cs="Arial"/>
          <w:color w:val="292929"/>
        </w:rPr>
        <w:t>rse com</w:t>
      </w:r>
      <w:r w:rsidRPr="004B1037">
        <w:rPr>
          <w:rFonts w:ascii="Arial" w:hAnsi="Arial" w:cs="Arial"/>
          <w:color w:val="4A4A4A"/>
        </w:rPr>
        <w:t xml:space="preserve">o </w:t>
      </w:r>
      <w:r w:rsidRPr="004B1037">
        <w:rPr>
          <w:rFonts w:ascii="Arial" w:hAnsi="Arial" w:cs="Arial"/>
          <w:color w:val="292929"/>
        </w:rPr>
        <w:t>mod</w:t>
      </w:r>
      <w:r w:rsidRPr="004B1037">
        <w:rPr>
          <w:rFonts w:ascii="Arial" w:hAnsi="Arial" w:cs="Arial"/>
          <w:color w:val="4A4A4A"/>
        </w:rPr>
        <w:t>e</w:t>
      </w:r>
      <w:r w:rsidRPr="004B1037">
        <w:rPr>
          <w:rFonts w:ascii="Arial" w:hAnsi="Arial" w:cs="Arial"/>
          <w:color w:val="292929"/>
        </w:rPr>
        <w:t xml:space="preserve">los de </w:t>
      </w:r>
      <w:r w:rsidRPr="004B1037">
        <w:rPr>
          <w:rFonts w:ascii="Arial" w:hAnsi="Arial" w:cs="Arial"/>
          <w:color w:val="0A0A0A"/>
        </w:rPr>
        <w:t xml:space="preserve">la </w:t>
      </w:r>
      <w:r w:rsidRPr="004B1037">
        <w:rPr>
          <w:rFonts w:ascii="Arial" w:hAnsi="Arial" w:cs="Arial"/>
          <w:color w:val="292929"/>
        </w:rPr>
        <w:t>escuela del futuro, pero son su laboratorio</w:t>
      </w:r>
      <w:r w:rsidR="0094793F">
        <w:rPr>
          <w:rFonts w:ascii="Arial" w:hAnsi="Arial" w:cs="Arial"/>
          <w:color w:val="292929"/>
        </w:rPr>
        <w:t>’</w:t>
      </w:r>
      <w:r w:rsidRPr="004B1037">
        <w:rPr>
          <w:rFonts w:ascii="Arial" w:hAnsi="Arial" w:cs="Arial"/>
          <w:color w:val="4A4A4A"/>
        </w:rPr>
        <w:t xml:space="preserve">. </w:t>
      </w:r>
    </w:p>
    <w:p w:rsidR="00CA44A7" w:rsidRPr="004B1037" w:rsidRDefault="00CA44A7" w:rsidP="00CA44A7">
      <w:pPr>
        <w:pStyle w:val="Estilo"/>
        <w:spacing w:before="1" w:beforeAutospacing="1" w:after="1" w:afterAutospacing="1"/>
        <w:jc w:val="both"/>
        <w:rPr>
          <w:rFonts w:ascii="Arial" w:hAnsi="Arial" w:cs="Arial"/>
          <w:color w:val="292929"/>
        </w:rPr>
      </w:pPr>
      <w:r w:rsidRPr="004B1037">
        <w:rPr>
          <w:rFonts w:ascii="Arial" w:hAnsi="Arial" w:cs="Arial"/>
          <w:color w:val="292929"/>
        </w:rPr>
        <w:t>Esta escuela se asienta sobre e</w:t>
      </w:r>
      <w:r w:rsidRPr="004B1037">
        <w:rPr>
          <w:rFonts w:ascii="Arial" w:hAnsi="Arial" w:cs="Arial"/>
          <w:color w:val="0A0A0A"/>
        </w:rPr>
        <w:t xml:space="preserve">l </w:t>
      </w:r>
      <w:r w:rsidRPr="004B1037">
        <w:rPr>
          <w:rFonts w:ascii="Arial" w:hAnsi="Arial" w:cs="Arial"/>
          <w:color w:val="292929"/>
        </w:rPr>
        <w:t>respeto a las neces</w:t>
      </w:r>
      <w:r w:rsidRPr="004B1037">
        <w:rPr>
          <w:rFonts w:ascii="Arial" w:hAnsi="Arial" w:cs="Arial"/>
          <w:color w:val="0A0A0A"/>
        </w:rPr>
        <w:t>i</w:t>
      </w:r>
      <w:r w:rsidRPr="004B1037">
        <w:rPr>
          <w:rFonts w:ascii="Arial" w:hAnsi="Arial" w:cs="Arial"/>
          <w:color w:val="292929"/>
        </w:rPr>
        <w:t>da</w:t>
      </w:r>
      <w:r w:rsidRPr="004B1037">
        <w:rPr>
          <w:rFonts w:ascii="Arial" w:hAnsi="Arial" w:cs="Arial"/>
          <w:color w:val="0A0A0A"/>
        </w:rPr>
        <w:softHyphen/>
      </w:r>
      <w:r w:rsidRPr="004B1037">
        <w:rPr>
          <w:rFonts w:ascii="Arial" w:hAnsi="Arial" w:cs="Arial"/>
          <w:color w:val="292929"/>
        </w:rPr>
        <w:t>des físicas y psíquicas del niño</w:t>
      </w:r>
      <w:r w:rsidRPr="004B1037">
        <w:rPr>
          <w:rFonts w:ascii="Arial" w:hAnsi="Arial" w:cs="Arial"/>
          <w:color w:val="4A4A4A"/>
        </w:rPr>
        <w:t xml:space="preserve">, </w:t>
      </w:r>
      <w:r w:rsidRPr="004B1037">
        <w:rPr>
          <w:rFonts w:ascii="Arial" w:hAnsi="Arial" w:cs="Arial"/>
          <w:color w:val="292929"/>
          <w:w w:val="80"/>
        </w:rPr>
        <w:t xml:space="preserve">lo </w:t>
      </w:r>
      <w:r w:rsidRPr="004B1037">
        <w:rPr>
          <w:rFonts w:ascii="Arial" w:hAnsi="Arial" w:cs="Arial"/>
          <w:color w:val="292929"/>
        </w:rPr>
        <w:t>que equivale a dec</w:t>
      </w:r>
      <w:r w:rsidRPr="004B1037">
        <w:rPr>
          <w:rFonts w:ascii="Arial" w:hAnsi="Arial" w:cs="Arial"/>
          <w:color w:val="0A0A0A"/>
        </w:rPr>
        <w:t xml:space="preserve">ir </w:t>
      </w:r>
      <w:r w:rsidRPr="004B1037">
        <w:rPr>
          <w:rFonts w:ascii="Arial" w:hAnsi="Arial" w:cs="Arial"/>
          <w:color w:val="292929"/>
        </w:rPr>
        <w:t>que t</w:t>
      </w:r>
      <w:r w:rsidRPr="004B1037">
        <w:rPr>
          <w:rFonts w:ascii="Arial" w:hAnsi="Arial" w:cs="Arial"/>
          <w:color w:val="0A0A0A"/>
        </w:rPr>
        <w:t>i</w:t>
      </w:r>
      <w:r w:rsidRPr="004B1037">
        <w:rPr>
          <w:rFonts w:ascii="Arial" w:hAnsi="Arial" w:cs="Arial"/>
          <w:color w:val="292929"/>
        </w:rPr>
        <w:t>ene</w:t>
      </w:r>
      <w:r w:rsidRPr="004B1037">
        <w:rPr>
          <w:rFonts w:ascii="Arial" w:hAnsi="Arial" w:cs="Arial"/>
          <w:color w:val="4A4A4A"/>
        </w:rPr>
        <w:t xml:space="preserve">, </w:t>
      </w:r>
      <w:r w:rsidRPr="004B1037">
        <w:rPr>
          <w:rFonts w:ascii="Arial" w:hAnsi="Arial" w:cs="Arial"/>
          <w:color w:val="292929"/>
        </w:rPr>
        <w:t xml:space="preserve">tanto como </w:t>
      </w:r>
      <w:r w:rsidRPr="004B1037">
        <w:rPr>
          <w:rFonts w:ascii="Arial" w:hAnsi="Arial" w:cs="Arial"/>
          <w:color w:val="0A0A0A"/>
        </w:rPr>
        <w:t>l</w:t>
      </w:r>
      <w:r w:rsidRPr="004B1037">
        <w:rPr>
          <w:rFonts w:ascii="Arial" w:hAnsi="Arial" w:cs="Arial"/>
          <w:color w:val="292929"/>
        </w:rPr>
        <w:t xml:space="preserve">e es posible, en cuenta las leyes </w:t>
      </w:r>
      <w:r w:rsidRPr="004B1037">
        <w:rPr>
          <w:rFonts w:ascii="Arial" w:hAnsi="Arial" w:cs="Arial"/>
          <w:color w:val="0A0A0A"/>
        </w:rPr>
        <w:t xml:space="preserve">de </w:t>
      </w:r>
      <w:r w:rsidRPr="004B1037">
        <w:rPr>
          <w:rFonts w:ascii="Arial" w:hAnsi="Arial" w:cs="Arial"/>
          <w:color w:val="292929"/>
        </w:rPr>
        <w:t>la psicología infantil y los intereses y predisposic</w:t>
      </w:r>
      <w:r w:rsidRPr="004B1037">
        <w:rPr>
          <w:rFonts w:ascii="Arial" w:hAnsi="Arial" w:cs="Arial"/>
          <w:color w:val="0A0A0A"/>
        </w:rPr>
        <w:t>i</w:t>
      </w:r>
      <w:r w:rsidRPr="004B1037">
        <w:rPr>
          <w:rFonts w:ascii="Arial" w:hAnsi="Arial" w:cs="Arial"/>
          <w:color w:val="292929"/>
        </w:rPr>
        <w:t>o</w:t>
      </w:r>
      <w:r w:rsidRPr="004B1037">
        <w:rPr>
          <w:rFonts w:ascii="Arial" w:hAnsi="Arial" w:cs="Arial"/>
          <w:color w:val="0A0A0A"/>
        </w:rPr>
        <w:t>n</w:t>
      </w:r>
      <w:r w:rsidRPr="004B1037">
        <w:rPr>
          <w:rFonts w:ascii="Arial" w:hAnsi="Arial" w:cs="Arial"/>
          <w:color w:val="292929"/>
        </w:rPr>
        <w:t>e</w:t>
      </w:r>
      <w:r w:rsidRPr="004B1037">
        <w:rPr>
          <w:rFonts w:ascii="Arial" w:hAnsi="Arial" w:cs="Arial"/>
          <w:color w:val="0A0A0A"/>
        </w:rPr>
        <w:t xml:space="preserve">s </w:t>
      </w:r>
      <w:r w:rsidRPr="004B1037">
        <w:rPr>
          <w:rFonts w:ascii="Arial" w:hAnsi="Arial" w:cs="Arial"/>
          <w:color w:val="292929"/>
        </w:rPr>
        <w:t>individuales</w:t>
      </w:r>
      <w:r w:rsidRPr="004B1037">
        <w:rPr>
          <w:rFonts w:ascii="Arial" w:hAnsi="Arial" w:cs="Arial"/>
          <w:color w:val="4A4A4A"/>
        </w:rPr>
        <w:t xml:space="preserve">. </w:t>
      </w:r>
      <w:r w:rsidRPr="004B1037">
        <w:rPr>
          <w:rFonts w:ascii="Arial" w:hAnsi="Arial" w:cs="Arial"/>
          <w:color w:val="292929"/>
        </w:rPr>
        <w:t>Por o</w:t>
      </w:r>
      <w:r w:rsidRPr="004B1037">
        <w:rPr>
          <w:rFonts w:ascii="Arial" w:hAnsi="Arial" w:cs="Arial"/>
          <w:color w:val="0A0A0A"/>
        </w:rPr>
        <w:t>t</w:t>
      </w:r>
      <w:r w:rsidRPr="004B1037">
        <w:rPr>
          <w:rFonts w:ascii="Arial" w:hAnsi="Arial" w:cs="Arial"/>
          <w:color w:val="292929"/>
        </w:rPr>
        <w:t>ra parte</w:t>
      </w:r>
      <w:r w:rsidRPr="004B1037">
        <w:rPr>
          <w:rFonts w:ascii="Arial" w:hAnsi="Arial" w:cs="Arial"/>
          <w:color w:val="4A4A4A"/>
        </w:rPr>
        <w:t xml:space="preserve">, </w:t>
      </w:r>
      <w:r w:rsidRPr="004B1037">
        <w:rPr>
          <w:rFonts w:ascii="Arial" w:hAnsi="Arial" w:cs="Arial"/>
          <w:color w:val="292929"/>
        </w:rPr>
        <w:t>intenta responder activame</w:t>
      </w:r>
      <w:r w:rsidRPr="004B1037">
        <w:rPr>
          <w:rFonts w:ascii="Arial" w:hAnsi="Arial" w:cs="Arial"/>
          <w:color w:val="0A0A0A"/>
        </w:rPr>
        <w:t>n</w:t>
      </w:r>
      <w:r w:rsidRPr="004B1037">
        <w:rPr>
          <w:rFonts w:ascii="Arial" w:hAnsi="Arial" w:cs="Arial"/>
          <w:color w:val="000000"/>
        </w:rPr>
        <w:softHyphen/>
      </w:r>
      <w:r w:rsidRPr="004B1037">
        <w:rPr>
          <w:rFonts w:ascii="Arial" w:hAnsi="Arial" w:cs="Arial"/>
          <w:color w:val="292929"/>
        </w:rPr>
        <w:t>te a esas predisposiciones e intereses en una atmós</w:t>
      </w:r>
      <w:r w:rsidRPr="004B1037">
        <w:rPr>
          <w:rFonts w:ascii="Arial" w:hAnsi="Arial" w:cs="Arial"/>
          <w:color w:val="0A0A0A"/>
        </w:rPr>
        <w:t>f</w:t>
      </w:r>
      <w:r w:rsidRPr="004B1037">
        <w:rPr>
          <w:rFonts w:ascii="Arial" w:hAnsi="Arial" w:cs="Arial"/>
          <w:color w:val="292929"/>
        </w:rPr>
        <w:t xml:space="preserve">era </w:t>
      </w:r>
      <w:r w:rsidRPr="004B1037">
        <w:rPr>
          <w:rFonts w:ascii="Arial" w:hAnsi="Arial" w:cs="Arial"/>
          <w:color w:val="0A0A0A"/>
        </w:rPr>
        <w:t xml:space="preserve">de </w:t>
      </w:r>
      <w:r w:rsidRPr="004B1037">
        <w:rPr>
          <w:rFonts w:ascii="Arial" w:hAnsi="Arial" w:cs="Arial"/>
          <w:color w:val="292929"/>
        </w:rPr>
        <w:t>respeto a</w:t>
      </w:r>
      <w:r w:rsidRPr="004B1037">
        <w:rPr>
          <w:rFonts w:ascii="Arial" w:hAnsi="Arial" w:cs="Arial"/>
          <w:color w:val="0A0A0A"/>
        </w:rPr>
        <w:t xml:space="preserve">l </w:t>
      </w:r>
      <w:r w:rsidRPr="004B1037">
        <w:rPr>
          <w:rFonts w:ascii="Arial" w:hAnsi="Arial" w:cs="Arial"/>
          <w:color w:val="292929"/>
        </w:rPr>
        <w:t>n</w:t>
      </w:r>
      <w:r w:rsidRPr="004B1037">
        <w:rPr>
          <w:rFonts w:ascii="Arial" w:hAnsi="Arial" w:cs="Arial"/>
          <w:color w:val="0A0A0A"/>
        </w:rPr>
        <w:t>i</w:t>
      </w:r>
      <w:r w:rsidRPr="004B1037">
        <w:rPr>
          <w:rFonts w:ascii="Arial" w:hAnsi="Arial" w:cs="Arial"/>
          <w:color w:val="292929"/>
        </w:rPr>
        <w:t>ño</w:t>
      </w:r>
      <w:r w:rsidRPr="004B1037">
        <w:rPr>
          <w:rFonts w:ascii="Arial" w:hAnsi="Arial" w:cs="Arial"/>
          <w:color w:val="4A4A4A"/>
        </w:rPr>
        <w:t xml:space="preserve">, </w:t>
      </w:r>
      <w:r w:rsidRPr="004B1037">
        <w:rPr>
          <w:rFonts w:ascii="Arial" w:hAnsi="Arial" w:cs="Arial"/>
          <w:color w:val="292929"/>
        </w:rPr>
        <w:t>de libertad, de actividad espontá</w:t>
      </w:r>
      <w:r w:rsidRPr="004B1037">
        <w:rPr>
          <w:rFonts w:ascii="Arial" w:hAnsi="Arial" w:cs="Arial"/>
          <w:color w:val="0A0A0A"/>
        </w:rPr>
        <w:t>n</w:t>
      </w:r>
      <w:r w:rsidRPr="004B1037">
        <w:rPr>
          <w:rFonts w:ascii="Arial" w:hAnsi="Arial" w:cs="Arial"/>
          <w:color w:val="292929"/>
        </w:rPr>
        <w:t xml:space="preserve">ea. </w:t>
      </w:r>
    </w:p>
    <w:p w:rsidR="00CA44A7" w:rsidRPr="004B1037" w:rsidRDefault="00CA44A7" w:rsidP="00CA44A7">
      <w:pPr>
        <w:pStyle w:val="Estilo"/>
        <w:spacing w:before="1" w:beforeAutospacing="1" w:after="1" w:afterAutospacing="1"/>
        <w:jc w:val="both"/>
        <w:rPr>
          <w:rFonts w:ascii="Arial" w:hAnsi="Arial" w:cs="Arial"/>
          <w:color w:val="666666"/>
        </w:rPr>
      </w:pPr>
      <w:r w:rsidRPr="004B1037">
        <w:rPr>
          <w:rFonts w:ascii="Arial" w:hAnsi="Arial" w:cs="Arial"/>
          <w:color w:val="292929"/>
        </w:rPr>
        <w:t>Según</w:t>
      </w:r>
      <w:r w:rsidR="00520AA3">
        <w:rPr>
          <w:rFonts w:ascii="Arial" w:hAnsi="Arial" w:cs="Arial"/>
          <w:color w:val="292929"/>
        </w:rPr>
        <w:t xml:space="preserve"> </w:t>
      </w:r>
      <w:r w:rsidRPr="004B1037">
        <w:rPr>
          <w:rFonts w:ascii="Arial" w:hAnsi="Arial" w:cs="Arial"/>
          <w:color w:val="292929"/>
        </w:rPr>
        <w:t>Ferr</w:t>
      </w:r>
      <w:r w:rsidRPr="004B1037">
        <w:rPr>
          <w:rFonts w:ascii="Arial" w:hAnsi="Arial" w:cs="Arial"/>
          <w:color w:val="0A0A0A"/>
        </w:rPr>
        <w:t>i</w:t>
      </w:r>
      <w:r w:rsidRPr="004B1037">
        <w:rPr>
          <w:rFonts w:ascii="Arial" w:hAnsi="Arial" w:cs="Arial"/>
          <w:color w:val="292929"/>
        </w:rPr>
        <w:t>ére</w:t>
      </w:r>
      <w:r w:rsidRPr="004B1037">
        <w:rPr>
          <w:rFonts w:ascii="Arial" w:hAnsi="Arial" w:cs="Arial"/>
          <w:color w:val="4A4A4A"/>
        </w:rPr>
        <w:t xml:space="preserve">, </w:t>
      </w:r>
      <w:r w:rsidRPr="004B1037">
        <w:rPr>
          <w:rFonts w:ascii="Arial" w:hAnsi="Arial" w:cs="Arial"/>
          <w:color w:val="0A0A0A"/>
        </w:rPr>
        <w:t>l</w:t>
      </w:r>
      <w:r w:rsidRPr="004B1037">
        <w:rPr>
          <w:rFonts w:ascii="Arial" w:hAnsi="Arial" w:cs="Arial"/>
          <w:color w:val="292929"/>
        </w:rPr>
        <w:t>a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 Nueva prete</w:t>
      </w:r>
      <w:r w:rsidRPr="004B1037">
        <w:rPr>
          <w:rFonts w:ascii="Arial" w:hAnsi="Arial" w:cs="Arial"/>
          <w:color w:val="0A0A0A"/>
        </w:rPr>
        <w:t>n</w:t>
      </w:r>
      <w:r w:rsidRPr="004B1037">
        <w:rPr>
          <w:rFonts w:ascii="Arial" w:hAnsi="Arial" w:cs="Arial"/>
          <w:color w:val="292929"/>
        </w:rPr>
        <w:t>de una ed</w:t>
      </w:r>
      <w:r w:rsidRPr="004B1037">
        <w:rPr>
          <w:rFonts w:ascii="Arial" w:hAnsi="Arial" w:cs="Arial"/>
          <w:color w:val="0A0A0A"/>
        </w:rPr>
        <w:t>u</w:t>
      </w:r>
      <w:r w:rsidRPr="004B1037">
        <w:rPr>
          <w:rFonts w:ascii="Arial" w:hAnsi="Arial" w:cs="Arial"/>
          <w:color w:val="292929"/>
        </w:rPr>
        <w:t>ca</w:t>
      </w:r>
      <w:r w:rsidRPr="004B1037">
        <w:rPr>
          <w:rFonts w:ascii="Arial" w:hAnsi="Arial" w:cs="Arial"/>
          <w:color w:val="0A0A0A"/>
        </w:rPr>
        <w:softHyphen/>
        <w:t>c</w:t>
      </w:r>
      <w:r w:rsidRPr="004B1037">
        <w:rPr>
          <w:rFonts w:ascii="Arial" w:hAnsi="Arial" w:cs="Arial"/>
          <w:color w:val="292929"/>
        </w:rPr>
        <w:t>ió</w:t>
      </w:r>
      <w:r w:rsidRPr="004B1037">
        <w:rPr>
          <w:rFonts w:ascii="Arial" w:hAnsi="Arial" w:cs="Arial"/>
          <w:color w:val="0A0A0A"/>
        </w:rPr>
        <w:t xml:space="preserve">n </w:t>
      </w:r>
      <w:r w:rsidRPr="004B1037">
        <w:rPr>
          <w:rFonts w:ascii="Arial" w:hAnsi="Arial" w:cs="Arial"/>
          <w:color w:val="292929"/>
        </w:rPr>
        <w:t>media</w:t>
      </w:r>
      <w:r w:rsidRPr="004B1037">
        <w:rPr>
          <w:rFonts w:ascii="Arial" w:hAnsi="Arial" w:cs="Arial"/>
          <w:color w:val="0A0A0A"/>
        </w:rPr>
        <w:t>n</w:t>
      </w:r>
      <w:r w:rsidRPr="004B1037">
        <w:rPr>
          <w:rFonts w:ascii="Arial" w:hAnsi="Arial" w:cs="Arial"/>
          <w:color w:val="292929"/>
        </w:rPr>
        <w:t xml:space="preserve">te la </w:t>
      </w:r>
      <w:r w:rsidRPr="004B1037">
        <w:rPr>
          <w:rFonts w:ascii="Arial" w:hAnsi="Arial" w:cs="Arial"/>
          <w:color w:val="0A0A0A"/>
        </w:rPr>
        <w:t>li</w:t>
      </w:r>
      <w:r w:rsidRPr="004B1037">
        <w:rPr>
          <w:rFonts w:ascii="Arial" w:hAnsi="Arial" w:cs="Arial"/>
          <w:color w:val="292929"/>
        </w:rPr>
        <w:t>ber</w:t>
      </w:r>
      <w:r w:rsidRPr="004B1037">
        <w:rPr>
          <w:rFonts w:ascii="Arial" w:hAnsi="Arial" w:cs="Arial"/>
          <w:color w:val="0A0A0A"/>
        </w:rPr>
        <w:t>t</w:t>
      </w:r>
      <w:r w:rsidRPr="004B1037">
        <w:rPr>
          <w:rFonts w:ascii="Arial" w:hAnsi="Arial" w:cs="Arial"/>
          <w:color w:val="292929"/>
        </w:rPr>
        <w:t xml:space="preserve">ad y para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li</w:t>
      </w:r>
      <w:r w:rsidRPr="004B1037">
        <w:rPr>
          <w:rFonts w:ascii="Arial" w:hAnsi="Arial" w:cs="Arial"/>
          <w:color w:val="292929"/>
        </w:rPr>
        <w:t>bertad</w:t>
      </w:r>
      <w:r w:rsidRPr="004B1037">
        <w:rPr>
          <w:rFonts w:ascii="Arial" w:hAnsi="Arial" w:cs="Arial"/>
          <w:color w:val="666666"/>
        </w:rPr>
        <w:t xml:space="preserve">, </w:t>
      </w:r>
      <w:r w:rsidRPr="004B1037">
        <w:rPr>
          <w:rFonts w:ascii="Arial" w:hAnsi="Arial" w:cs="Arial"/>
          <w:color w:val="292929"/>
        </w:rPr>
        <w:t>respo</w:t>
      </w:r>
      <w:r w:rsidRPr="004B1037">
        <w:rPr>
          <w:rFonts w:ascii="Arial" w:hAnsi="Arial" w:cs="Arial"/>
          <w:color w:val="0A0A0A"/>
        </w:rPr>
        <w:t>n</w:t>
      </w:r>
      <w:r w:rsidRPr="004B1037">
        <w:rPr>
          <w:rFonts w:ascii="Arial" w:hAnsi="Arial" w:cs="Arial"/>
          <w:color w:val="292929"/>
        </w:rPr>
        <w:t>d</w:t>
      </w:r>
      <w:r w:rsidRPr="004B1037">
        <w:rPr>
          <w:rFonts w:ascii="Arial" w:hAnsi="Arial" w:cs="Arial"/>
          <w:color w:val="0A0A0A"/>
        </w:rPr>
        <w:t>i</w:t>
      </w:r>
      <w:r w:rsidRPr="004B1037">
        <w:rPr>
          <w:rFonts w:ascii="Arial" w:hAnsi="Arial" w:cs="Arial"/>
          <w:color w:val="292929"/>
        </w:rPr>
        <w:t>en</w:t>
      </w:r>
      <w:r w:rsidRPr="004B1037">
        <w:rPr>
          <w:rFonts w:ascii="Arial" w:hAnsi="Arial" w:cs="Arial"/>
          <w:color w:val="0A0A0A"/>
        </w:rPr>
        <w:t xml:space="preserve">do </w:t>
      </w:r>
      <w:r w:rsidRPr="004B1037">
        <w:rPr>
          <w:rFonts w:ascii="Arial" w:hAnsi="Arial" w:cs="Arial"/>
          <w:color w:val="292929"/>
        </w:rPr>
        <w:t>así a u</w:t>
      </w:r>
      <w:r w:rsidRPr="004B1037">
        <w:rPr>
          <w:rFonts w:ascii="Arial" w:hAnsi="Arial" w:cs="Arial"/>
          <w:color w:val="0A0A0A"/>
        </w:rPr>
        <w:t>n</w:t>
      </w:r>
      <w:r w:rsidRPr="004B1037">
        <w:rPr>
          <w:rFonts w:ascii="Arial" w:hAnsi="Arial" w:cs="Arial"/>
          <w:color w:val="292929"/>
        </w:rPr>
        <w:t xml:space="preserve">a </w:t>
      </w:r>
      <w:r w:rsidRPr="004B1037">
        <w:rPr>
          <w:rFonts w:ascii="Arial" w:hAnsi="Arial" w:cs="Arial"/>
          <w:color w:val="0A0A0A"/>
        </w:rPr>
        <w:t>t</w:t>
      </w:r>
      <w:r w:rsidRPr="004B1037">
        <w:rPr>
          <w:rFonts w:ascii="Arial" w:hAnsi="Arial" w:cs="Arial"/>
          <w:color w:val="292929"/>
        </w:rPr>
        <w:t>endencia q</w:t>
      </w:r>
      <w:r w:rsidRPr="004B1037">
        <w:rPr>
          <w:rFonts w:ascii="Arial" w:hAnsi="Arial" w:cs="Arial"/>
          <w:color w:val="0A0A0A"/>
        </w:rPr>
        <w:t>u</w:t>
      </w:r>
      <w:r w:rsidRPr="004B1037">
        <w:rPr>
          <w:rFonts w:ascii="Arial" w:hAnsi="Arial" w:cs="Arial"/>
          <w:color w:val="292929"/>
        </w:rPr>
        <w:t xml:space="preserve">e se </w:t>
      </w:r>
      <w:r w:rsidRPr="004B1037">
        <w:rPr>
          <w:rFonts w:ascii="Arial" w:hAnsi="Arial" w:cs="Arial"/>
          <w:color w:val="0A0A0A"/>
        </w:rPr>
        <w:t>h</w:t>
      </w:r>
      <w:r w:rsidRPr="004B1037">
        <w:rPr>
          <w:rFonts w:ascii="Arial" w:hAnsi="Arial" w:cs="Arial"/>
          <w:color w:val="292929"/>
        </w:rPr>
        <w:t>a</w:t>
      </w:r>
      <w:r w:rsidRPr="004B1037">
        <w:rPr>
          <w:rFonts w:ascii="Arial" w:hAnsi="Arial" w:cs="Arial"/>
          <w:color w:val="0A0A0A"/>
        </w:rPr>
        <w:t>ll</w:t>
      </w:r>
      <w:r w:rsidRPr="004B1037">
        <w:rPr>
          <w:rFonts w:ascii="Arial" w:hAnsi="Arial" w:cs="Arial"/>
          <w:color w:val="292929"/>
        </w:rPr>
        <w:t>a i</w:t>
      </w:r>
      <w:r w:rsidRPr="004B1037">
        <w:rPr>
          <w:rFonts w:ascii="Arial" w:hAnsi="Arial" w:cs="Arial"/>
          <w:color w:val="0A0A0A"/>
        </w:rPr>
        <w:t>n</w:t>
      </w:r>
      <w:r w:rsidRPr="004B1037">
        <w:rPr>
          <w:rFonts w:ascii="Arial" w:hAnsi="Arial" w:cs="Arial"/>
          <w:color w:val="292929"/>
        </w:rPr>
        <w:t>serta en e</w:t>
      </w:r>
      <w:r w:rsidRPr="004B1037">
        <w:rPr>
          <w:rFonts w:ascii="Arial" w:hAnsi="Arial" w:cs="Arial"/>
          <w:color w:val="0A0A0A"/>
        </w:rPr>
        <w:t>l f</w:t>
      </w:r>
      <w:r w:rsidRPr="004B1037">
        <w:rPr>
          <w:rFonts w:ascii="Arial" w:hAnsi="Arial" w:cs="Arial"/>
          <w:color w:val="292929"/>
        </w:rPr>
        <w:t>o</w:t>
      </w:r>
      <w:r w:rsidRPr="004B1037">
        <w:rPr>
          <w:rFonts w:ascii="Arial" w:hAnsi="Arial" w:cs="Arial"/>
          <w:color w:val="0A0A0A"/>
        </w:rPr>
        <w:t>n</w:t>
      </w:r>
      <w:r w:rsidRPr="004B1037">
        <w:rPr>
          <w:rFonts w:ascii="Arial" w:hAnsi="Arial" w:cs="Arial"/>
          <w:color w:val="292929"/>
        </w:rPr>
        <w:t xml:space="preserve">do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p</w:t>
      </w:r>
      <w:r w:rsidRPr="004B1037">
        <w:rPr>
          <w:rFonts w:ascii="Arial" w:hAnsi="Arial" w:cs="Arial"/>
          <w:color w:val="292929"/>
        </w:rPr>
        <w:t>si</w:t>
      </w:r>
      <w:r w:rsidRPr="004B1037">
        <w:rPr>
          <w:rFonts w:ascii="Arial" w:hAnsi="Arial" w:cs="Arial"/>
          <w:color w:val="0A0A0A"/>
        </w:rPr>
        <w:t>qui</w:t>
      </w:r>
      <w:r w:rsidRPr="004B1037">
        <w:rPr>
          <w:rFonts w:ascii="Arial" w:hAnsi="Arial" w:cs="Arial"/>
          <w:color w:val="292929"/>
        </w:rPr>
        <w:t>s</w:t>
      </w:r>
      <w:r w:rsidRPr="004B1037">
        <w:rPr>
          <w:rFonts w:ascii="Arial" w:hAnsi="Arial" w:cs="Arial"/>
          <w:color w:val="0A0A0A"/>
        </w:rPr>
        <w:t>m</w:t>
      </w:r>
      <w:r w:rsidRPr="004B1037">
        <w:rPr>
          <w:rFonts w:ascii="Arial" w:hAnsi="Arial" w:cs="Arial"/>
          <w:color w:val="292929"/>
        </w:rPr>
        <w:t xml:space="preserve">o </w:t>
      </w:r>
      <w:r w:rsidRPr="004B1037">
        <w:rPr>
          <w:rFonts w:ascii="Arial" w:hAnsi="Arial" w:cs="Arial"/>
          <w:color w:val="0A0A0A"/>
        </w:rPr>
        <w:t>h</w:t>
      </w:r>
      <w:r w:rsidRPr="004B1037">
        <w:rPr>
          <w:rFonts w:ascii="Arial" w:hAnsi="Arial" w:cs="Arial"/>
          <w:color w:val="292929"/>
        </w:rPr>
        <w:t>uma</w:t>
      </w:r>
      <w:r w:rsidRPr="004B1037">
        <w:rPr>
          <w:rFonts w:ascii="Arial" w:hAnsi="Arial" w:cs="Arial"/>
          <w:color w:val="0A0A0A"/>
        </w:rPr>
        <w:t>n</w:t>
      </w:r>
      <w:r w:rsidRPr="004B1037">
        <w:rPr>
          <w:rFonts w:ascii="Arial" w:hAnsi="Arial" w:cs="Arial"/>
          <w:color w:val="292929"/>
        </w:rPr>
        <w:t xml:space="preserve">o; </w:t>
      </w:r>
      <w:r w:rsidRPr="004B1037">
        <w:rPr>
          <w:rFonts w:ascii="Arial" w:hAnsi="Arial" w:cs="Arial"/>
          <w:color w:val="0A0A0A"/>
        </w:rPr>
        <w:t>f</w:t>
      </w:r>
      <w:r w:rsidRPr="004B1037">
        <w:rPr>
          <w:rFonts w:ascii="Arial" w:hAnsi="Arial" w:cs="Arial"/>
          <w:color w:val="292929"/>
        </w:rPr>
        <w:t>ome</w:t>
      </w:r>
      <w:r w:rsidRPr="004B1037">
        <w:rPr>
          <w:rFonts w:ascii="Arial" w:hAnsi="Arial" w:cs="Arial"/>
          <w:color w:val="0A0A0A"/>
        </w:rPr>
        <w:t>nt</w:t>
      </w:r>
      <w:r w:rsidRPr="004B1037">
        <w:rPr>
          <w:rFonts w:ascii="Arial" w:hAnsi="Arial" w:cs="Arial"/>
          <w:color w:val="292929"/>
        </w:rPr>
        <w:t>a la ac</w:t>
      </w:r>
      <w:r w:rsidRPr="004B1037">
        <w:rPr>
          <w:rFonts w:ascii="Arial" w:hAnsi="Arial" w:cs="Arial"/>
          <w:color w:val="0A0A0A"/>
        </w:rPr>
        <w:t>ti</w:t>
      </w:r>
      <w:r w:rsidRPr="004B1037">
        <w:rPr>
          <w:rFonts w:ascii="Arial" w:hAnsi="Arial" w:cs="Arial"/>
          <w:color w:val="292929"/>
        </w:rPr>
        <w:t>vi</w:t>
      </w:r>
      <w:r w:rsidRPr="004B1037">
        <w:rPr>
          <w:rFonts w:ascii="Arial" w:hAnsi="Arial" w:cs="Arial"/>
          <w:color w:val="0A0A0A"/>
        </w:rPr>
        <w:t>d</w:t>
      </w:r>
      <w:r w:rsidRPr="004B1037">
        <w:rPr>
          <w:rFonts w:ascii="Arial" w:hAnsi="Arial" w:cs="Arial"/>
          <w:color w:val="292929"/>
        </w:rPr>
        <w:t>a</w:t>
      </w:r>
      <w:r w:rsidRPr="004B1037">
        <w:rPr>
          <w:rFonts w:ascii="Arial" w:hAnsi="Arial" w:cs="Arial"/>
          <w:color w:val="0A0A0A"/>
        </w:rPr>
        <w:t xml:space="preserve">d </w:t>
      </w:r>
      <w:r w:rsidRPr="004B1037">
        <w:rPr>
          <w:rFonts w:ascii="Arial" w:hAnsi="Arial" w:cs="Arial"/>
          <w:color w:val="292929"/>
        </w:rPr>
        <w:t>espo</w:t>
      </w:r>
      <w:r w:rsidRPr="004B1037">
        <w:rPr>
          <w:rFonts w:ascii="Arial" w:hAnsi="Arial" w:cs="Arial"/>
          <w:color w:val="0A0A0A"/>
        </w:rPr>
        <w:t>nt</w:t>
      </w:r>
      <w:r w:rsidRPr="004B1037">
        <w:rPr>
          <w:rFonts w:ascii="Arial" w:hAnsi="Arial" w:cs="Arial"/>
          <w:color w:val="292929"/>
        </w:rPr>
        <w:t>á</w:t>
      </w:r>
      <w:r w:rsidRPr="004B1037">
        <w:rPr>
          <w:rFonts w:ascii="Arial" w:hAnsi="Arial" w:cs="Arial"/>
          <w:color w:val="0A0A0A"/>
        </w:rPr>
        <w:t>n</w:t>
      </w:r>
      <w:r w:rsidRPr="004B1037">
        <w:rPr>
          <w:rFonts w:ascii="Arial" w:hAnsi="Arial" w:cs="Arial"/>
          <w:color w:val="292929"/>
        </w:rPr>
        <w:t>ea</w:t>
      </w:r>
      <w:r w:rsidRPr="004B1037">
        <w:rPr>
          <w:rFonts w:ascii="Arial" w:hAnsi="Arial" w:cs="Arial"/>
          <w:color w:val="4A4A4A"/>
        </w:rPr>
        <w:t xml:space="preserve">, </w:t>
      </w:r>
      <w:r w:rsidRPr="004B1037">
        <w:rPr>
          <w:rFonts w:ascii="Arial" w:hAnsi="Arial" w:cs="Arial"/>
          <w:color w:val="0A0A0A"/>
        </w:rPr>
        <w:t>p</w:t>
      </w:r>
      <w:r w:rsidRPr="004B1037">
        <w:rPr>
          <w:rFonts w:ascii="Arial" w:hAnsi="Arial" w:cs="Arial"/>
          <w:color w:val="292929"/>
        </w:rPr>
        <w:t>e</w:t>
      </w:r>
      <w:r w:rsidRPr="004B1037">
        <w:rPr>
          <w:rFonts w:ascii="Arial" w:hAnsi="Arial" w:cs="Arial"/>
          <w:color w:val="0A0A0A"/>
        </w:rPr>
        <w:t>r</w:t>
      </w:r>
      <w:r w:rsidRPr="004B1037">
        <w:rPr>
          <w:rFonts w:ascii="Arial" w:hAnsi="Arial" w:cs="Arial"/>
          <w:color w:val="0A0A0A"/>
        </w:rPr>
        <w:softHyphen/>
      </w:r>
      <w:r w:rsidRPr="004B1037">
        <w:rPr>
          <w:rFonts w:ascii="Arial" w:hAnsi="Arial" w:cs="Arial"/>
          <w:color w:val="292929"/>
        </w:rPr>
        <w:t>so</w:t>
      </w:r>
      <w:r w:rsidRPr="004B1037">
        <w:rPr>
          <w:rFonts w:ascii="Arial" w:hAnsi="Arial" w:cs="Arial"/>
          <w:color w:val="0A0A0A"/>
        </w:rPr>
        <w:t>n</w:t>
      </w:r>
      <w:r w:rsidRPr="004B1037">
        <w:rPr>
          <w:rFonts w:ascii="Arial" w:hAnsi="Arial" w:cs="Arial"/>
          <w:color w:val="292929"/>
        </w:rPr>
        <w:t>a</w:t>
      </w:r>
      <w:r w:rsidRPr="004B1037">
        <w:rPr>
          <w:rFonts w:ascii="Arial" w:hAnsi="Arial" w:cs="Arial"/>
          <w:color w:val="0A0A0A"/>
        </w:rPr>
        <w:t xml:space="preserve">l </w:t>
      </w:r>
      <w:r w:rsidRPr="004B1037">
        <w:rPr>
          <w:rFonts w:ascii="Arial" w:hAnsi="Arial" w:cs="Arial"/>
          <w:color w:val="292929"/>
        </w:rPr>
        <w:t>y fec</w:t>
      </w:r>
      <w:r w:rsidRPr="004B1037">
        <w:rPr>
          <w:rFonts w:ascii="Arial" w:hAnsi="Arial" w:cs="Arial"/>
          <w:color w:val="0A0A0A"/>
        </w:rPr>
        <w:t>u</w:t>
      </w:r>
      <w:r w:rsidRPr="004B1037">
        <w:rPr>
          <w:rFonts w:ascii="Arial" w:hAnsi="Arial" w:cs="Arial"/>
          <w:color w:val="292929"/>
        </w:rPr>
        <w:t xml:space="preserve">nda, base y </w:t>
      </w:r>
      <w:r w:rsidRPr="004B1037">
        <w:rPr>
          <w:rFonts w:ascii="Arial" w:hAnsi="Arial" w:cs="Arial"/>
          <w:color w:val="0A0A0A"/>
        </w:rPr>
        <w:t>m</w:t>
      </w:r>
      <w:r w:rsidRPr="004B1037">
        <w:rPr>
          <w:rFonts w:ascii="Arial" w:hAnsi="Arial" w:cs="Arial"/>
          <w:color w:val="292929"/>
        </w:rPr>
        <w:t>e</w:t>
      </w:r>
      <w:r w:rsidRPr="004B1037">
        <w:rPr>
          <w:rFonts w:ascii="Arial" w:hAnsi="Arial" w:cs="Arial"/>
          <w:color w:val="0A0A0A"/>
        </w:rPr>
        <w:t>t</w:t>
      </w:r>
      <w:r w:rsidRPr="004B1037">
        <w:rPr>
          <w:rFonts w:ascii="Arial" w:hAnsi="Arial" w:cs="Arial"/>
          <w:color w:val="292929"/>
        </w:rPr>
        <w:t xml:space="preserve">a </w:t>
      </w:r>
      <w:r w:rsidRPr="004B1037">
        <w:rPr>
          <w:rFonts w:ascii="Arial" w:hAnsi="Arial" w:cs="Arial"/>
          <w:color w:val="0A0A0A"/>
        </w:rPr>
        <w:t>d</w:t>
      </w:r>
      <w:r w:rsidRPr="004B1037">
        <w:rPr>
          <w:rFonts w:ascii="Arial" w:hAnsi="Arial" w:cs="Arial"/>
          <w:color w:val="292929"/>
        </w:rPr>
        <w:t>e s</w:t>
      </w:r>
      <w:r w:rsidRPr="004B1037">
        <w:rPr>
          <w:rFonts w:ascii="Arial" w:hAnsi="Arial" w:cs="Arial"/>
          <w:color w:val="0A0A0A"/>
        </w:rPr>
        <w:t>u t</w:t>
      </w:r>
      <w:r w:rsidRPr="004B1037">
        <w:rPr>
          <w:rFonts w:ascii="Arial" w:hAnsi="Arial" w:cs="Arial"/>
          <w:color w:val="292929"/>
        </w:rPr>
        <w:t>ra</w:t>
      </w:r>
      <w:r w:rsidRPr="004B1037">
        <w:rPr>
          <w:rFonts w:ascii="Arial" w:hAnsi="Arial" w:cs="Arial"/>
          <w:color w:val="0A0A0A"/>
        </w:rPr>
        <w:t>b</w:t>
      </w:r>
      <w:r w:rsidRPr="004B1037">
        <w:rPr>
          <w:rFonts w:ascii="Arial" w:hAnsi="Arial" w:cs="Arial"/>
          <w:color w:val="292929"/>
        </w:rPr>
        <w:t>a</w:t>
      </w:r>
      <w:r w:rsidRPr="004B1037">
        <w:rPr>
          <w:rFonts w:ascii="Arial" w:hAnsi="Arial" w:cs="Arial"/>
          <w:color w:val="0A0A0A"/>
        </w:rPr>
        <w:t>j</w:t>
      </w:r>
      <w:r w:rsidRPr="004B1037">
        <w:rPr>
          <w:rFonts w:ascii="Arial" w:hAnsi="Arial" w:cs="Arial"/>
          <w:color w:val="292929"/>
        </w:rPr>
        <w:t>o, se ce</w:t>
      </w:r>
      <w:r w:rsidRPr="004B1037">
        <w:rPr>
          <w:rFonts w:ascii="Arial" w:hAnsi="Arial" w:cs="Arial"/>
          <w:color w:val="0A0A0A"/>
        </w:rPr>
        <w:t>ntr</w:t>
      </w:r>
      <w:r w:rsidRPr="004B1037">
        <w:rPr>
          <w:rFonts w:ascii="Arial" w:hAnsi="Arial" w:cs="Arial"/>
          <w:color w:val="292929"/>
        </w:rPr>
        <w:t>a e</w:t>
      </w:r>
      <w:r w:rsidRPr="004B1037">
        <w:rPr>
          <w:rFonts w:ascii="Arial" w:hAnsi="Arial" w:cs="Arial"/>
          <w:color w:val="0A0A0A"/>
        </w:rPr>
        <w:t>n l</w:t>
      </w:r>
      <w:r w:rsidRPr="004B1037">
        <w:rPr>
          <w:rFonts w:ascii="Arial" w:hAnsi="Arial" w:cs="Arial"/>
          <w:color w:val="292929"/>
        </w:rPr>
        <w:t xml:space="preserve">a </w:t>
      </w:r>
      <w:r w:rsidRPr="004B1037">
        <w:rPr>
          <w:rFonts w:ascii="Arial" w:hAnsi="Arial" w:cs="Arial"/>
          <w:color w:val="0A0A0A"/>
        </w:rPr>
        <w:t>ini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at</w:t>
      </w:r>
      <w:r w:rsidRPr="004B1037">
        <w:rPr>
          <w:rFonts w:ascii="Arial" w:hAnsi="Arial" w:cs="Arial"/>
          <w:color w:val="0A0A0A"/>
        </w:rPr>
        <w:t>i</w:t>
      </w:r>
      <w:r w:rsidRPr="004B1037">
        <w:rPr>
          <w:rFonts w:ascii="Arial" w:hAnsi="Arial" w:cs="Arial"/>
          <w:color w:val="292929"/>
        </w:rPr>
        <w:t>va de</w:t>
      </w:r>
      <w:r w:rsidRPr="004B1037">
        <w:rPr>
          <w:rFonts w:ascii="Arial" w:hAnsi="Arial" w:cs="Arial"/>
          <w:color w:val="0A0A0A"/>
        </w:rPr>
        <w:t>l n</w:t>
      </w:r>
      <w:r w:rsidRPr="004B1037">
        <w:rPr>
          <w:rFonts w:ascii="Arial" w:hAnsi="Arial" w:cs="Arial"/>
          <w:color w:val="292929"/>
        </w:rPr>
        <w:t>i</w:t>
      </w:r>
      <w:r w:rsidRPr="004B1037">
        <w:rPr>
          <w:rFonts w:ascii="Arial" w:hAnsi="Arial" w:cs="Arial"/>
          <w:color w:val="0A0A0A"/>
        </w:rPr>
        <w:t>ñ</w:t>
      </w:r>
      <w:r w:rsidRPr="004B1037">
        <w:rPr>
          <w:rFonts w:ascii="Arial" w:hAnsi="Arial" w:cs="Arial"/>
          <w:color w:val="292929"/>
        </w:rPr>
        <w:t xml:space="preserve">o, </w:t>
      </w:r>
      <w:r w:rsidRPr="004B1037">
        <w:rPr>
          <w:rFonts w:ascii="Arial" w:hAnsi="Arial" w:cs="Arial"/>
          <w:color w:val="0A0A0A"/>
        </w:rPr>
        <w:t>n</w:t>
      </w:r>
      <w:r w:rsidRPr="004B1037">
        <w:rPr>
          <w:rFonts w:ascii="Arial" w:hAnsi="Arial" w:cs="Arial"/>
          <w:color w:val="292929"/>
        </w:rPr>
        <w:t>o e</w:t>
      </w:r>
      <w:r w:rsidRPr="004B1037">
        <w:rPr>
          <w:rFonts w:ascii="Arial" w:hAnsi="Arial" w:cs="Arial"/>
          <w:color w:val="0A0A0A"/>
        </w:rPr>
        <w:t>n l</w:t>
      </w:r>
      <w:r w:rsidRPr="004B1037">
        <w:rPr>
          <w:rFonts w:ascii="Arial" w:hAnsi="Arial" w:cs="Arial"/>
          <w:color w:val="292929"/>
        </w:rPr>
        <w:t xml:space="preserve">os </w:t>
      </w:r>
      <w:r w:rsidRPr="004B1037">
        <w:rPr>
          <w:rFonts w:ascii="Arial" w:hAnsi="Arial" w:cs="Arial"/>
          <w:color w:val="0A0A0A"/>
        </w:rPr>
        <w:t>pr</w:t>
      </w:r>
      <w:r w:rsidRPr="004B1037">
        <w:rPr>
          <w:rFonts w:ascii="Arial" w:hAnsi="Arial" w:cs="Arial"/>
          <w:color w:val="292929"/>
        </w:rPr>
        <w:t>e</w:t>
      </w:r>
      <w:r w:rsidRPr="004B1037">
        <w:rPr>
          <w:rFonts w:ascii="Arial" w:hAnsi="Arial" w:cs="Arial"/>
          <w:color w:val="0A0A0A"/>
        </w:rPr>
        <w:t>j</w:t>
      </w:r>
      <w:r w:rsidRPr="004B1037">
        <w:rPr>
          <w:rFonts w:ascii="Arial" w:hAnsi="Arial" w:cs="Arial"/>
          <w:color w:val="292929"/>
        </w:rPr>
        <w:t>u</w:t>
      </w:r>
      <w:r w:rsidRPr="004B1037">
        <w:rPr>
          <w:rFonts w:ascii="Arial" w:hAnsi="Arial" w:cs="Arial"/>
          <w:color w:val="0A0A0A"/>
        </w:rPr>
        <w:t>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o</w:t>
      </w:r>
      <w:r w:rsidRPr="004B1037">
        <w:rPr>
          <w:rFonts w:ascii="Arial" w:hAnsi="Arial" w:cs="Arial"/>
          <w:color w:val="0A0A0A"/>
        </w:rPr>
        <w:t>s d</w:t>
      </w:r>
      <w:r w:rsidRPr="004B1037">
        <w:rPr>
          <w:rFonts w:ascii="Arial" w:hAnsi="Arial" w:cs="Arial"/>
          <w:color w:val="292929"/>
        </w:rPr>
        <w:t>e</w:t>
      </w:r>
      <w:r w:rsidRPr="004B1037">
        <w:rPr>
          <w:rFonts w:ascii="Arial" w:hAnsi="Arial" w:cs="Arial"/>
          <w:color w:val="0A0A0A"/>
        </w:rPr>
        <w:t xml:space="preserve">l </w:t>
      </w:r>
      <w:r w:rsidRPr="004B1037">
        <w:rPr>
          <w:rFonts w:ascii="Arial" w:hAnsi="Arial" w:cs="Arial"/>
          <w:color w:val="292929"/>
        </w:rPr>
        <w:t>ad</w:t>
      </w:r>
      <w:r w:rsidRPr="004B1037">
        <w:rPr>
          <w:rFonts w:ascii="Arial" w:hAnsi="Arial" w:cs="Arial"/>
          <w:color w:val="0A0A0A"/>
        </w:rPr>
        <w:t>ult</w:t>
      </w:r>
      <w:r w:rsidRPr="004B1037">
        <w:rPr>
          <w:rFonts w:ascii="Arial" w:hAnsi="Arial" w:cs="Arial"/>
          <w:color w:val="292929"/>
        </w:rPr>
        <w:t xml:space="preserve">o: </w:t>
      </w:r>
      <w:r w:rsidRPr="004B1037">
        <w:rPr>
          <w:rFonts w:ascii="Arial" w:hAnsi="Arial" w:cs="Arial"/>
          <w:color w:val="0A0A0A"/>
        </w:rPr>
        <w:t xml:space="preserve">"La </w:t>
      </w:r>
      <w:r w:rsidRPr="004B1037">
        <w:rPr>
          <w:rFonts w:ascii="Arial" w:hAnsi="Arial" w:cs="Arial"/>
          <w:color w:val="292929"/>
        </w:rPr>
        <w:t>i</w:t>
      </w:r>
      <w:r w:rsidRPr="004B1037">
        <w:rPr>
          <w:rFonts w:ascii="Arial" w:hAnsi="Arial" w:cs="Arial"/>
          <w:color w:val="0A0A0A"/>
        </w:rPr>
        <w:t>ni</w:t>
      </w:r>
      <w:r w:rsidRPr="004B1037">
        <w:rPr>
          <w:rFonts w:ascii="Arial" w:hAnsi="Arial" w:cs="Arial"/>
          <w:color w:val="292929"/>
        </w:rPr>
        <w:t>c</w:t>
      </w:r>
      <w:r w:rsidRPr="004B1037">
        <w:rPr>
          <w:rFonts w:ascii="Arial" w:hAnsi="Arial" w:cs="Arial"/>
          <w:color w:val="0A0A0A"/>
        </w:rPr>
        <w:t>iati</w:t>
      </w:r>
      <w:r w:rsidRPr="004B1037">
        <w:rPr>
          <w:rFonts w:ascii="Arial" w:hAnsi="Arial" w:cs="Arial"/>
          <w:color w:val="292929"/>
        </w:rPr>
        <w:t>va de</w:t>
      </w:r>
      <w:r w:rsidRPr="004B1037">
        <w:rPr>
          <w:rFonts w:ascii="Arial" w:hAnsi="Arial" w:cs="Arial"/>
          <w:color w:val="0A0A0A"/>
        </w:rPr>
        <w:t xml:space="preserve">l </w:t>
      </w:r>
      <w:r w:rsidRPr="004B1037">
        <w:rPr>
          <w:rFonts w:ascii="Arial" w:hAnsi="Arial" w:cs="Arial"/>
          <w:color w:val="0A0A0A"/>
        </w:rPr>
        <w:lastRenderedPageBreak/>
        <w:t>niñ</w:t>
      </w:r>
      <w:r w:rsidRPr="004B1037">
        <w:rPr>
          <w:rFonts w:ascii="Arial" w:hAnsi="Arial" w:cs="Arial"/>
          <w:color w:val="292929"/>
        </w:rPr>
        <w:t xml:space="preserve">o </w:t>
      </w:r>
      <w:r w:rsidRPr="004B1037">
        <w:rPr>
          <w:rFonts w:ascii="Arial" w:hAnsi="Arial" w:cs="Arial"/>
          <w:color w:val="0A0A0A"/>
        </w:rPr>
        <w:t>h</w:t>
      </w:r>
      <w:r w:rsidRPr="004B1037">
        <w:rPr>
          <w:rFonts w:ascii="Arial" w:hAnsi="Arial" w:cs="Arial"/>
          <w:color w:val="292929"/>
        </w:rPr>
        <w:t>a de se</w:t>
      </w:r>
      <w:r w:rsidRPr="004B1037">
        <w:rPr>
          <w:rFonts w:ascii="Arial" w:hAnsi="Arial" w:cs="Arial"/>
          <w:color w:val="0A0A0A"/>
        </w:rPr>
        <w:t>r loe</w:t>
      </w:r>
      <w:r w:rsidRPr="004B1037">
        <w:rPr>
          <w:rFonts w:ascii="Arial" w:hAnsi="Arial" w:cs="Arial"/>
          <w:color w:val="292929"/>
        </w:rPr>
        <w:t>se</w:t>
      </w:r>
      <w:r w:rsidRPr="004B1037">
        <w:rPr>
          <w:rFonts w:ascii="Arial" w:hAnsi="Arial" w:cs="Arial"/>
          <w:color w:val="0A0A0A"/>
        </w:rPr>
        <w:t>n</w:t>
      </w:r>
      <w:r w:rsidRPr="004B1037">
        <w:rPr>
          <w:rFonts w:ascii="Arial" w:hAnsi="Arial" w:cs="Arial"/>
          <w:color w:val="292929"/>
        </w:rPr>
        <w:t>cia</w:t>
      </w:r>
      <w:r w:rsidRPr="004B1037">
        <w:rPr>
          <w:rFonts w:ascii="Arial" w:hAnsi="Arial" w:cs="Arial"/>
          <w:color w:val="0A0A0A"/>
        </w:rPr>
        <w:t xml:space="preserve">l </w:t>
      </w:r>
      <w:r w:rsidRPr="004B1037">
        <w:rPr>
          <w:rFonts w:ascii="Arial" w:hAnsi="Arial" w:cs="Arial"/>
          <w:color w:val="292929"/>
        </w:rPr>
        <w:t>y so</w:t>
      </w:r>
      <w:r w:rsidRPr="004B1037">
        <w:rPr>
          <w:rFonts w:ascii="Arial" w:hAnsi="Arial" w:cs="Arial"/>
          <w:color w:val="0A0A0A"/>
        </w:rPr>
        <w:t>br</w:t>
      </w:r>
      <w:r w:rsidRPr="004B1037">
        <w:rPr>
          <w:rFonts w:ascii="Arial" w:hAnsi="Arial" w:cs="Arial"/>
          <w:color w:val="292929"/>
        </w:rPr>
        <w:t>e e</w:t>
      </w:r>
      <w:r w:rsidRPr="004B1037">
        <w:rPr>
          <w:rFonts w:ascii="Arial" w:hAnsi="Arial" w:cs="Arial"/>
          <w:color w:val="0A0A0A"/>
        </w:rPr>
        <w:t>ll</w:t>
      </w:r>
      <w:r w:rsidRPr="004B1037">
        <w:rPr>
          <w:rFonts w:ascii="Arial" w:hAnsi="Arial" w:cs="Arial"/>
          <w:color w:val="292929"/>
        </w:rPr>
        <w:t xml:space="preserve">a se </w:t>
      </w:r>
      <w:r w:rsidRPr="004B1037">
        <w:rPr>
          <w:rFonts w:ascii="Arial" w:hAnsi="Arial" w:cs="Arial"/>
          <w:color w:val="0A0A0A"/>
        </w:rPr>
        <w:t>p</w:t>
      </w:r>
      <w:r w:rsidRPr="004B1037">
        <w:rPr>
          <w:rFonts w:ascii="Arial" w:hAnsi="Arial" w:cs="Arial"/>
          <w:color w:val="292929"/>
        </w:rPr>
        <w:t>r</w:t>
      </w:r>
      <w:r w:rsidRPr="004B1037">
        <w:rPr>
          <w:rFonts w:ascii="Arial" w:hAnsi="Arial" w:cs="Arial"/>
          <w:color w:val="0A0A0A"/>
        </w:rPr>
        <w:t>o</w:t>
      </w:r>
      <w:r w:rsidRPr="004B1037">
        <w:rPr>
          <w:rFonts w:ascii="Arial" w:hAnsi="Arial" w:cs="Arial"/>
          <w:color w:val="0A0A0A"/>
        </w:rPr>
        <w:softHyphen/>
      </w:r>
      <w:r w:rsidRPr="004B1037">
        <w:rPr>
          <w:rFonts w:ascii="Arial" w:hAnsi="Arial" w:cs="Arial"/>
          <w:color w:val="292929"/>
        </w:rPr>
        <w:t>cu</w:t>
      </w:r>
      <w:r w:rsidRPr="004B1037">
        <w:rPr>
          <w:rFonts w:ascii="Arial" w:hAnsi="Arial" w:cs="Arial"/>
          <w:color w:val="0A0A0A"/>
        </w:rPr>
        <w:t>r</w:t>
      </w:r>
      <w:r w:rsidRPr="004B1037">
        <w:rPr>
          <w:rFonts w:ascii="Arial" w:hAnsi="Arial" w:cs="Arial"/>
          <w:color w:val="292929"/>
        </w:rPr>
        <w:t>a</w:t>
      </w:r>
      <w:r w:rsidRPr="004B1037">
        <w:rPr>
          <w:rFonts w:ascii="Arial" w:hAnsi="Arial" w:cs="Arial"/>
          <w:color w:val="0A0A0A"/>
        </w:rPr>
        <w:t>r</w:t>
      </w:r>
      <w:r w:rsidRPr="004B1037">
        <w:rPr>
          <w:rFonts w:ascii="Arial" w:hAnsi="Arial" w:cs="Arial"/>
          <w:color w:val="292929"/>
        </w:rPr>
        <w:t xml:space="preserve">á </w:t>
      </w:r>
      <w:r w:rsidRPr="004B1037">
        <w:rPr>
          <w:rFonts w:ascii="Arial" w:hAnsi="Arial" w:cs="Arial"/>
          <w:color w:val="0A0A0A"/>
        </w:rPr>
        <w:t>inj</w:t>
      </w:r>
      <w:r w:rsidRPr="004B1037">
        <w:rPr>
          <w:rFonts w:ascii="Arial" w:hAnsi="Arial" w:cs="Arial"/>
          <w:color w:val="292929"/>
        </w:rPr>
        <w:t>er</w:t>
      </w:r>
      <w:r w:rsidRPr="004B1037">
        <w:rPr>
          <w:rFonts w:ascii="Arial" w:hAnsi="Arial" w:cs="Arial"/>
          <w:color w:val="0A0A0A"/>
        </w:rPr>
        <w:t>t</w:t>
      </w:r>
      <w:r w:rsidRPr="004B1037">
        <w:rPr>
          <w:rFonts w:ascii="Arial" w:hAnsi="Arial" w:cs="Arial"/>
          <w:color w:val="292929"/>
        </w:rPr>
        <w:t>a</w:t>
      </w:r>
      <w:r w:rsidRPr="004B1037">
        <w:rPr>
          <w:rFonts w:ascii="Arial" w:hAnsi="Arial" w:cs="Arial"/>
          <w:color w:val="0A0A0A"/>
        </w:rPr>
        <w:t>r t</w:t>
      </w:r>
      <w:r w:rsidRPr="004B1037">
        <w:rPr>
          <w:rFonts w:ascii="Arial" w:hAnsi="Arial" w:cs="Arial"/>
          <w:color w:val="292929"/>
        </w:rPr>
        <w:t xml:space="preserve">odos </w:t>
      </w:r>
      <w:r w:rsidRPr="004B1037">
        <w:rPr>
          <w:rFonts w:ascii="Arial" w:hAnsi="Arial" w:cs="Arial"/>
          <w:color w:val="0A0A0A"/>
        </w:rPr>
        <w:t>l</w:t>
      </w:r>
      <w:r w:rsidRPr="004B1037">
        <w:rPr>
          <w:rFonts w:ascii="Arial" w:hAnsi="Arial" w:cs="Arial"/>
          <w:color w:val="292929"/>
        </w:rPr>
        <w:t>os se</w:t>
      </w:r>
      <w:r w:rsidRPr="004B1037">
        <w:rPr>
          <w:rFonts w:ascii="Arial" w:hAnsi="Arial" w:cs="Arial"/>
          <w:color w:val="0A0A0A"/>
        </w:rPr>
        <w:t>ntimi</w:t>
      </w:r>
      <w:r w:rsidRPr="004B1037">
        <w:rPr>
          <w:rFonts w:ascii="Arial" w:hAnsi="Arial" w:cs="Arial"/>
          <w:color w:val="292929"/>
        </w:rPr>
        <w:t>e</w:t>
      </w:r>
      <w:r w:rsidRPr="004B1037">
        <w:rPr>
          <w:rFonts w:ascii="Arial" w:hAnsi="Arial" w:cs="Arial"/>
          <w:color w:val="0A0A0A"/>
        </w:rPr>
        <w:t>nt</w:t>
      </w:r>
      <w:r w:rsidRPr="004B1037">
        <w:rPr>
          <w:rFonts w:ascii="Arial" w:hAnsi="Arial" w:cs="Arial"/>
          <w:color w:val="292929"/>
        </w:rPr>
        <w:t xml:space="preserve">os, </w:t>
      </w:r>
      <w:r w:rsidRPr="004B1037">
        <w:rPr>
          <w:rFonts w:ascii="Arial" w:hAnsi="Arial" w:cs="Arial"/>
          <w:color w:val="0A0A0A"/>
        </w:rPr>
        <w:t>t</w:t>
      </w:r>
      <w:r w:rsidRPr="004B1037">
        <w:rPr>
          <w:rFonts w:ascii="Arial" w:hAnsi="Arial" w:cs="Arial"/>
          <w:color w:val="292929"/>
        </w:rPr>
        <w:t>o</w:t>
      </w:r>
      <w:r w:rsidRPr="004B1037">
        <w:rPr>
          <w:rFonts w:ascii="Arial" w:hAnsi="Arial" w:cs="Arial"/>
          <w:color w:val="0A0A0A"/>
        </w:rPr>
        <w:t>d</w:t>
      </w:r>
      <w:r w:rsidRPr="004B1037">
        <w:rPr>
          <w:rFonts w:ascii="Arial" w:hAnsi="Arial" w:cs="Arial"/>
          <w:color w:val="292929"/>
        </w:rPr>
        <w:t xml:space="preserve">as </w:t>
      </w:r>
      <w:r w:rsidRPr="004B1037">
        <w:rPr>
          <w:rFonts w:ascii="Arial" w:hAnsi="Arial" w:cs="Arial"/>
          <w:color w:val="0A0A0A"/>
        </w:rPr>
        <w:t>la</w:t>
      </w:r>
      <w:r w:rsidRPr="004B1037">
        <w:rPr>
          <w:rFonts w:ascii="Arial" w:hAnsi="Arial" w:cs="Arial"/>
          <w:color w:val="292929"/>
        </w:rPr>
        <w:t>s i</w:t>
      </w:r>
      <w:r w:rsidRPr="004B1037">
        <w:rPr>
          <w:rFonts w:ascii="Arial" w:hAnsi="Arial" w:cs="Arial"/>
          <w:color w:val="0A0A0A"/>
        </w:rPr>
        <w:t>d</w:t>
      </w:r>
      <w:r w:rsidRPr="004B1037">
        <w:rPr>
          <w:rFonts w:ascii="Arial" w:hAnsi="Arial" w:cs="Arial"/>
          <w:color w:val="292929"/>
        </w:rPr>
        <w:t>ea</w:t>
      </w:r>
      <w:r w:rsidRPr="004B1037">
        <w:rPr>
          <w:rFonts w:ascii="Arial" w:hAnsi="Arial" w:cs="Arial"/>
          <w:color w:val="0A0A0A"/>
        </w:rPr>
        <w:t>s</w:t>
      </w:r>
      <w:r w:rsidRPr="004B1037">
        <w:rPr>
          <w:rFonts w:ascii="Arial" w:hAnsi="Arial" w:cs="Arial"/>
          <w:color w:val="292929"/>
        </w:rPr>
        <w:t xml:space="preserve">, </w:t>
      </w:r>
      <w:r w:rsidRPr="004B1037">
        <w:rPr>
          <w:rFonts w:ascii="Arial" w:hAnsi="Arial" w:cs="Arial"/>
          <w:color w:val="0A0A0A"/>
        </w:rPr>
        <w:t>t</w:t>
      </w:r>
      <w:r w:rsidRPr="004B1037">
        <w:rPr>
          <w:rFonts w:ascii="Arial" w:hAnsi="Arial" w:cs="Arial"/>
          <w:color w:val="292929"/>
        </w:rPr>
        <w:t>o</w:t>
      </w:r>
      <w:r w:rsidRPr="004B1037">
        <w:rPr>
          <w:rFonts w:ascii="Arial" w:hAnsi="Arial" w:cs="Arial"/>
          <w:color w:val="0A0A0A"/>
        </w:rPr>
        <w:t>d</w:t>
      </w:r>
      <w:r w:rsidRPr="004B1037">
        <w:rPr>
          <w:rFonts w:ascii="Arial" w:hAnsi="Arial" w:cs="Arial"/>
          <w:color w:val="292929"/>
        </w:rPr>
        <w:t xml:space="preserve">os </w:t>
      </w:r>
      <w:r w:rsidRPr="004B1037">
        <w:rPr>
          <w:rFonts w:ascii="Arial" w:hAnsi="Arial" w:cs="Arial"/>
          <w:color w:val="0A0A0A"/>
        </w:rPr>
        <w:t>l</w:t>
      </w:r>
      <w:r w:rsidRPr="004B1037">
        <w:rPr>
          <w:rFonts w:ascii="Arial" w:hAnsi="Arial" w:cs="Arial"/>
          <w:color w:val="292929"/>
        </w:rPr>
        <w:t xml:space="preserve">os </w:t>
      </w:r>
      <w:r w:rsidRPr="004B1037">
        <w:rPr>
          <w:rFonts w:ascii="Arial" w:hAnsi="Arial" w:cs="Arial"/>
          <w:color w:val="0A0A0A"/>
        </w:rPr>
        <w:t>h</w:t>
      </w:r>
      <w:r w:rsidRPr="004B1037">
        <w:rPr>
          <w:rFonts w:ascii="Arial" w:hAnsi="Arial" w:cs="Arial"/>
          <w:color w:val="292929"/>
        </w:rPr>
        <w:t>á</w:t>
      </w:r>
      <w:r w:rsidRPr="004B1037">
        <w:rPr>
          <w:rFonts w:ascii="Arial" w:hAnsi="Arial" w:cs="Arial"/>
          <w:color w:val="0A0A0A"/>
        </w:rPr>
        <w:t>bi</w:t>
      </w:r>
      <w:r w:rsidRPr="004B1037">
        <w:rPr>
          <w:rFonts w:ascii="Arial" w:hAnsi="Arial" w:cs="Arial"/>
          <w:color w:val="292929"/>
        </w:rPr>
        <w:t xml:space="preserve">tos </w:t>
      </w:r>
      <w:r w:rsidRPr="004B1037">
        <w:rPr>
          <w:rFonts w:ascii="Arial" w:hAnsi="Arial" w:cs="Arial"/>
          <w:color w:val="0A0A0A"/>
        </w:rPr>
        <w:t>m</w:t>
      </w:r>
      <w:r w:rsidRPr="004B1037">
        <w:rPr>
          <w:rFonts w:ascii="Arial" w:hAnsi="Arial" w:cs="Arial"/>
          <w:color w:val="292929"/>
        </w:rPr>
        <w:t>o</w:t>
      </w:r>
      <w:r w:rsidRPr="004B1037">
        <w:rPr>
          <w:rFonts w:ascii="Arial" w:hAnsi="Arial" w:cs="Arial"/>
          <w:color w:val="0A0A0A"/>
        </w:rPr>
        <w:t>r</w:t>
      </w:r>
      <w:r w:rsidRPr="004B1037">
        <w:rPr>
          <w:rFonts w:ascii="Arial" w:hAnsi="Arial" w:cs="Arial"/>
          <w:color w:val="292929"/>
        </w:rPr>
        <w:t>a</w:t>
      </w:r>
      <w:r w:rsidRPr="004B1037">
        <w:rPr>
          <w:rFonts w:ascii="Arial" w:hAnsi="Arial" w:cs="Arial"/>
          <w:color w:val="0A0A0A"/>
        </w:rPr>
        <w:t>l</w:t>
      </w:r>
      <w:r w:rsidRPr="004B1037">
        <w:rPr>
          <w:rFonts w:ascii="Arial" w:hAnsi="Arial" w:cs="Arial"/>
          <w:color w:val="292929"/>
        </w:rPr>
        <w:t>es y soc</w:t>
      </w:r>
      <w:r w:rsidRPr="004B1037">
        <w:rPr>
          <w:rFonts w:ascii="Arial" w:hAnsi="Arial" w:cs="Arial"/>
          <w:color w:val="0A0A0A"/>
        </w:rPr>
        <w:t>i</w:t>
      </w:r>
      <w:r w:rsidRPr="004B1037">
        <w:rPr>
          <w:rFonts w:ascii="Arial" w:hAnsi="Arial" w:cs="Arial"/>
          <w:color w:val="292929"/>
        </w:rPr>
        <w:t>a</w:t>
      </w:r>
      <w:r w:rsidRPr="004B1037">
        <w:rPr>
          <w:rFonts w:ascii="Arial" w:hAnsi="Arial" w:cs="Arial"/>
          <w:color w:val="0A0A0A"/>
        </w:rPr>
        <w:t>l</w:t>
      </w:r>
      <w:r w:rsidRPr="004B1037">
        <w:rPr>
          <w:rFonts w:ascii="Arial" w:hAnsi="Arial" w:cs="Arial"/>
          <w:color w:val="292929"/>
        </w:rPr>
        <w:t>es"</w:t>
      </w:r>
      <w:r w:rsidRPr="004B1037">
        <w:rPr>
          <w:rStyle w:val="Refdenotaalpie"/>
          <w:rFonts w:ascii="Arial" w:hAnsi="Arial" w:cs="Arial"/>
          <w:color w:val="292929"/>
        </w:rPr>
        <w:footnoteReference w:id="64"/>
      </w:r>
      <w:r w:rsidRPr="004B1037">
        <w:rPr>
          <w:rFonts w:ascii="Arial" w:hAnsi="Arial" w:cs="Arial"/>
          <w:color w:val="666666"/>
        </w:rPr>
        <w:t xml:space="preserve">. </w:t>
      </w:r>
      <w:r w:rsidRPr="004B1037">
        <w:rPr>
          <w:rFonts w:ascii="Arial" w:hAnsi="Arial" w:cs="Arial"/>
          <w:color w:val="292929"/>
        </w:rPr>
        <w:t>E</w:t>
      </w:r>
      <w:r w:rsidRPr="004B1037">
        <w:rPr>
          <w:rFonts w:ascii="Arial" w:hAnsi="Arial" w:cs="Arial"/>
          <w:color w:val="0A0A0A"/>
        </w:rPr>
        <w:t xml:space="preserve">sta </w:t>
      </w:r>
      <w:r w:rsidRPr="004B1037">
        <w:rPr>
          <w:rFonts w:ascii="Arial" w:hAnsi="Arial" w:cs="Arial"/>
          <w:color w:val="292929"/>
        </w:rPr>
        <w:t>ac</w:t>
      </w:r>
      <w:r w:rsidRPr="004B1037">
        <w:rPr>
          <w:rFonts w:ascii="Arial" w:hAnsi="Arial" w:cs="Arial"/>
          <w:color w:val="0A0A0A"/>
        </w:rPr>
        <w:t>ti</w:t>
      </w:r>
      <w:r w:rsidRPr="004B1037">
        <w:rPr>
          <w:rFonts w:ascii="Arial" w:hAnsi="Arial" w:cs="Arial"/>
          <w:color w:val="292929"/>
        </w:rPr>
        <w:t>v</w:t>
      </w:r>
      <w:r w:rsidRPr="004B1037">
        <w:rPr>
          <w:rFonts w:ascii="Arial" w:hAnsi="Arial" w:cs="Arial"/>
          <w:color w:val="0A0A0A"/>
        </w:rPr>
        <w:t>ida</w:t>
      </w:r>
      <w:r w:rsidRPr="004B1037">
        <w:rPr>
          <w:rFonts w:ascii="Arial" w:hAnsi="Arial" w:cs="Arial"/>
          <w:color w:val="292929"/>
        </w:rPr>
        <w:t>d es</w:t>
      </w:r>
      <w:r w:rsidRPr="004B1037">
        <w:rPr>
          <w:rFonts w:ascii="Arial" w:hAnsi="Arial" w:cs="Arial"/>
          <w:color w:val="000000"/>
        </w:rPr>
        <w:softHyphen/>
      </w:r>
      <w:r w:rsidRPr="004B1037">
        <w:rPr>
          <w:rFonts w:ascii="Arial" w:hAnsi="Arial" w:cs="Arial"/>
          <w:color w:val="292929"/>
        </w:rPr>
        <w:t>po</w:t>
      </w:r>
      <w:r w:rsidRPr="004B1037">
        <w:rPr>
          <w:rFonts w:ascii="Arial" w:hAnsi="Arial" w:cs="Arial"/>
          <w:color w:val="0A0A0A"/>
        </w:rPr>
        <w:t>n</w:t>
      </w:r>
      <w:r w:rsidRPr="004B1037">
        <w:rPr>
          <w:rFonts w:ascii="Arial" w:hAnsi="Arial" w:cs="Arial"/>
          <w:color w:val="292929"/>
        </w:rPr>
        <w:t>tánea de</w:t>
      </w:r>
      <w:r w:rsidRPr="004B1037">
        <w:rPr>
          <w:rFonts w:ascii="Arial" w:hAnsi="Arial" w:cs="Arial"/>
          <w:color w:val="0A0A0A"/>
        </w:rPr>
        <w:t xml:space="preserve">l </w:t>
      </w:r>
      <w:r w:rsidRPr="004B1037">
        <w:rPr>
          <w:rFonts w:ascii="Arial" w:hAnsi="Arial" w:cs="Arial"/>
          <w:color w:val="292929"/>
        </w:rPr>
        <w:t>a</w:t>
      </w:r>
      <w:r w:rsidRPr="004B1037">
        <w:rPr>
          <w:rFonts w:ascii="Arial" w:hAnsi="Arial" w:cs="Arial"/>
          <w:color w:val="0A0A0A"/>
        </w:rPr>
        <w:t>lumn</w:t>
      </w:r>
      <w:r w:rsidRPr="004B1037">
        <w:rPr>
          <w:rFonts w:ascii="Arial" w:hAnsi="Arial" w:cs="Arial"/>
          <w:color w:val="292929"/>
        </w:rPr>
        <w:t>o es e</w:t>
      </w:r>
      <w:r w:rsidRPr="004B1037">
        <w:rPr>
          <w:rFonts w:ascii="Arial" w:hAnsi="Arial" w:cs="Arial"/>
          <w:color w:val="0A0A0A"/>
        </w:rPr>
        <w:t xml:space="preserve">l </w:t>
      </w:r>
      <w:r w:rsidRPr="004B1037">
        <w:rPr>
          <w:rFonts w:ascii="Arial" w:hAnsi="Arial" w:cs="Arial"/>
          <w:color w:val="4A4A4A"/>
        </w:rPr>
        <w:t>c</w:t>
      </w:r>
      <w:r w:rsidRPr="004B1037">
        <w:rPr>
          <w:rFonts w:ascii="Arial" w:hAnsi="Arial" w:cs="Arial"/>
          <w:color w:val="0A0A0A"/>
        </w:rPr>
        <w:t>l</w:t>
      </w:r>
      <w:r w:rsidRPr="004B1037">
        <w:rPr>
          <w:rFonts w:ascii="Arial" w:hAnsi="Arial" w:cs="Arial"/>
          <w:color w:val="292929"/>
        </w:rPr>
        <w:t xml:space="preserve">ima de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nu</w:t>
      </w:r>
      <w:r w:rsidRPr="004B1037">
        <w:rPr>
          <w:rFonts w:ascii="Arial" w:hAnsi="Arial" w:cs="Arial"/>
          <w:color w:val="292929"/>
        </w:rPr>
        <w:t>eva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w:t>
      </w:r>
      <w:r w:rsidRPr="004B1037">
        <w:rPr>
          <w:rFonts w:ascii="Arial" w:hAnsi="Arial" w:cs="Arial"/>
          <w:color w:val="4A4A4A"/>
        </w:rPr>
        <w:t xml:space="preserve">; </w:t>
      </w:r>
      <w:r w:rsidRPr="004B1037">
        <w:rPr>
          <w:rFonts w:ascii="Arial" w:hAnsi="Arial" w:cs="Arial"/>
          <w:color w:val="292929"/>
        </w:rPr>
        <w:t>s</w:t>
      </w:r>
      <w:r w:rsidRPr="004B1037">
        <w:rPr>
          <w:rFonts w:ascii="Arial" w:hAnsi="Arial" w:cs="Arial"/>
          <w:color w:val="0A0A0A"/>
        </w:rPr>
        <w:t xml:space="preserve">in </w:t>
      </w:r>
      <w:r w:rsidRPr="004B1037">
        <w:rPr>
          <w:rFonts w:ascii="Arial" w:hAnsi="Arial" w:cs="Arial"/>
          <w:color w:val="292929"/>
        </w:rPr>
        <w:t>e</w:t>
      </w:r>
      <w:r w:rsidRPr="004B1037">
        <w:rPr>
          <w:rFonts w:ascii="Arial" w:hAnsi="Arial" w:cs="Arial"/>
          <w:color w:val="0A0A0A"/>
        </w:rPr>
        <w:t>ll</w:t>
      </w:r>
      <w:r w:rsidRPr="004B1037">
        <w:rPr>
          <w:rFonts w:ascii="Arial" w:hAnsi="Arial" w:cs="Arial"/>
          <w:color w:val="292929"/>
        </w:rPr>
        <w:t>a</w:t>
      </w:r>
      <w:r w:rsidRPr="004B1037">
        <w:rPr>
          <w:rFonts w:ascii="Arial" w:hAnsi="Arial" w:cs="Arial"/>
          <w:color w:val="4A4A4A"/>
        </w:rPr>
        <w:t xml:space="preserve">, </w:t>
      </w:r>
      <w:r w:rsidRPr="004B1037">
        <w:rPr>
          <w:rFonts w:ascii="Arial" w:hAnsi="Arial" w:cs="Arial"/>
          <w:color w:val="0A0A0A"/>
        </w:rPr>
        <w:t>n</w:t>
      </w:r>
      <w:r w:rsidRPr="004B1037">
        <w:rPr>
          <w:rFonts w:ascii="Arial" w:hAnsi="Arial" w:cs="Arial"/>
          <w:color w:val="292929"/>
        </w:rPr>
        <w:t>o hay Esc</w:t>
      </w:r>
      <w:r w:rsidRPr="004B1037">
        <w:rPr>
          <w:rFonts w:ascii="Arial" w:hAnsi="Arial" w:cs="Arial"/>
          <w:color w:val="0A0A0A"/>
        </w:rPr>
        <w:t>u</w:t>
      </w:r>
      <w:r w:rsidRPr="004B1037">
        <w:rPr>
          <w:rFonts w:ascii="Arial" w:hAnsi="Arial" w:cs="Arial"/>
          <w:color w:val="292929"/>
        </w:rPr>
        <w:t>e</w:t>
      </w:r>
      <w:r w:rsidRPr="004B1037">
        <w:rPr>
          <w:rFonts w:ascii="Arial" w:hAnsi="Arial" w:cs="Arial"/>
          <w:color w:val="0A0A0A"/>
        </w:rPr>
        <w:t>l</w:t>
      </w:r>
      <w:r w:rsidRPr="004B1037">
        <w:rPr>
          <w:rFonts w:ascii="Arial" w:hAnsi="Arial" w:cs="Arial"/>
          <w:color w:val="292929"/>
        </w:rPr>
        <w:t>a Act</w:t>
      </w:r>
      <w:r w:rsidRPr="004B1037">
        <w:rPr>
          <w:rFonts w:ascii="Arial" w:hAnsi="Arial" w:cs="Arial"/>
          <w:color w:val="0A0A0A"/>
        </w:rPr>
        <w:t>i</w:t>
      </w:r>
      <w:r w:rsidRPr="004B1037">
        <w:rPr>
          <w:rFonts w:ascii="Arial" w:hAnsi="Arial" w:cs="Arial"/>
          <w:color w:val="292929"/>
        </w:rPr>
        <w:t>va; alg</w:t>
      </w:r>
      <w:r w:rsidRPr="004B1037">
        <w:rPr>
          <w:rFonts w:ascii="Arial" w:hAnsi="Arial" w:cs="Arial"/>
          <w:color w:val="0A0A0A"/>
        </w:rPr>
        <w:t>un</w:t>
      </w:r>
      <w:r w:rsidRPr="004B1037">
        <w:rPr>
          <w:rFonts w:ascii="Arial" w:hAnsi="Arial" w:cs="Arial"/>
          <w:color w:val="292929"/>
        </w:rPr>
        <w:t xml:space="preserve">os pedagogos </w:t>
      </w:r>
      <w:r w:rsidRPr="004B1037">
        <w:rPr>
          <w:rFonts w:ascii="Arial" w:hAnsi="Arial" w:cs="Arial"/>
          <w:color w:val="0A0A0A"/>
        </w:rPr>
        <w:t>h</w:t>
      </w:r>
      <w:r w:rsidRPr="004B1037">
        <w:rPr>
          <w:rFonts w:ascii="Arial" w:hAnsi="Arial" w:cs="Arial"/>
          <w:color w:val="292929"/>
        </w:rPr>
        <w:t>an c</w:t>
      </w:r>
      <w:r w:rsidRPr="004B1037">
        <w:rPr>
          <w:rFonts w:ascii="Arial" w:hAnsi="Arial" w:cs="Arial"/>
          <w:color w:val="0A0A0A"/>
        </w:rPr>
        <w:t>r</w:t>
      </w:r>
      <w:r w:rsidRPr="004B1037">
        <w:rPr>
          <w:rFonts w:ascii="Arial" w:hAnsi="Arial" w:cs="Arial"/>
          <w:color w:val="292929"/>
        </w:rPr>
        <w:t>e</w:t>
      </w:r>
      <w:r w:rsidRPr="004B1037">
        <w:rPr>
          <w:rFonts w:ascii="Arial" w:hAnsi="Arial" w:cs="Arial"/>
          <w:color w:val="000000"/>
        </w:rPr>
        <w:t>í</w:t>
      </w:r>
      <w:r w:rsidRPr="004B1037">
        <w:rPr>
          <w:rFonts w:ascii="Arial" w:hAnsi="Arial" w:cs="Arial"/>
          <w:color w:val="292929"/>
        </w:rPr>
        <w:t>do que con añadir unas horas de trabajos ma</w:t>
      </w:r>
      <w:r w:rsidRPr="004B1037">
        <w:rPr>
          <w:rFonts w:ascii="Arial" w:hAnsi="Arial" w:cs="Arial"/>
          <w:color w:val="0A0A0A"/>
        </w:rPr>
        <w:t>nu</w:t>
      </w:r>
      <w:r w:rsidRPr="004B1037">
        <w:rPr>
          <w:rFonts w:ascii="Arial" w:hAnsi="Arial" w:cs="Arial"/>
          <w:color w:val="292929"/>
        </w:rPr>
        <w:t xml:space="preserve">ales </w:t>
      </w:r>
      <w:r w:rsidRPr="004B1037">
        <w:rPr>
          <w:rFonts w:ascii="Arial" w:hAnsi="Arial" w:cs="Arial"/>
          <w:color w:val="0A0A0A"/>
        </w:rPr>
        <w:t xml:space="preserve">al </w:t>
      </w:r>
      <w:r w:rsidRPr="004B1037">
        <w:rPr>
          <w:rFonts w:ascii="Arial" w:hAnsi="Arial" w:cs="Arial"/>
          <w:color w:val="292929"/>
        </w:rPr>
        <w:t>programa sema</w:t>
      </w:r>
      <w:r w:rsidRPr="004B1037">
        <w:rPr>
          <w:rFonts w:ascii="Arial" w:hAnsi="Arial" w:cs="Arial"/>
          <w:color w:val="0A0A0A"/>
        </w:rPr>
        <w:t>n</w:t>
      </w:r>
      <w:r w:rsidRPr="004B1037">
        <w:rPr>
          <w:rFonts w:ascii="Arial" w:hAnsi="Arial" w:cs="Arial"/>
          <w:color w:val="292929"/>
        </w:rPr>
        <w:t xml:space="preserve">al </w:t>
      </w:r>
      <w:r w:rsidRPr="004B1037">
        <w:rPr>
          <w:rFonts w:ascii="Arial" w:hAnsi="Arial" w:cs="Arial"/>
          <w:color w:val="0A0A0A"/>
        </w:rPr>
        <w:t>h</w:t>
      </w:r>
      <w:r w:rsidRPr="004B1037">
        <w:rPr>
          <w:rFonts w:ascii="Arial" w:hAnsi="Arial" w:cs="Arial"/>
          <w:color w:val="292929"/>
        </w:rPr>
        <w:t xml:space="preserve">abían pasado su escuela de </w:t>
      </w:r>
      <w:r w:rsidRPr="004B1037">
        <w:rPr>
          <w:rFonts w:ascii="Arial" w:hAnsi="Arial" w:cs="Arial"/>
          <w:color w:val="0A0A0A"/>
          <w:w w:val="85"/>
        </w:rPr>
        <w:t>lo</w:t>
      </w:r>
      <w:r w:rsidRPr="004B1037">
        <w:rPr>
          <w:rFonts w:ascii="Arial" w:hAnsi="Arial" w:cs="Arial"/>
          <w:color w:val="292929"/>
        </w:rPr>
        <w:t>pas</w:t>
      </w:r>
      <w:r w:rsidRPr="004B1037">
        <w:rPr>
          <w:rFonts w:ascii="Arial" w:hAnsi="Arial" w:cs="Arial"/>
          <w:color w:val="0A0A0A"/>
        </w:rPr>
        <w:t>i</w:t>
      </w:r>
      <w:r w:rsidRPr="004B1037">
        <w:rPr>
          <w:rFonts w:ascii="Arial" w:hAnsi="Arial" w:cs="Arial"/>
          <w:color w:val="292929"/>
        </w:rPr>
        <w:t>v</w:t>
      </w:r>
      <w:r w:rsidRPr="004B1037">
        <w:rPr>
          <w:rFonts w:ascii="Arial" w:hAnsi="Arial" w:cs="Arial"/>
          <w:color w:val="0A0A0A"/>
        </w:rPr>
        <w:t xml:space="preserve">o </w:t>
      </w:r>
      <w:r w:rsidRPr="004B1037">
        <w:rPr>
          <w:rFonts w:ascii="Arial" w:hAnsi="Arial" w:cs="Arial"/>
          <w:color w:val="292929"/>
        </w:rPr>
        <w:t>a lo activo; nada más lejos de la rea</w:t>
      </w:r>
      <w:r w:rsidRPr="004B1037">
        <w:rPr>
          <w:rFonts w:ascii="Arial" w:hAnsi="Arial" w:cs="Arial"/>
          <w:color w:val="0A0A0A"/>
        </w:rPr>
        <w:t>li</w:t>
      </w:r>
      <w:r w:rsidRPr="004B1037">
        <w:rPr>
          <w:rFonts w:ascii="Arial" w:hAnsi="Arial" w:cs="Arial"/>
          <w:color w:val="292929"/>
        </w:rPr>
        <w:t>dad</w:t>
      </w:r>
      <w:r w:rsidRPr="004B1037">
        <w:rPr>
          <w:rFonts w:ascii="Arial" w:hAnsi="Arial" w:cs="Arial"/>
          <w:color w:val="4A4A4A"/>
        </w:rPr>
        <w:t xml:space="preserve">, </w:t>
      </w:r>
      <w:r w:rsidRPr="004B1037">
        <w:rPr>
          <w:rFonts w:ascii="Arial" w:hAnsi="Arial" w:cs="Arial"/>
          <w:color w:val="292929"/>
        </w:rPr>
        <w:t>pues el c</w:t>
      </w:r>
      <w:r w:rsidRPr="004B1037">
        <w:rPr>
          <w:rFonts w:ascii="Arial" w:hAnsi="Arial" w:cs="Arial"/>
          <w:color w:val="0A0A0A"/>
        </w:rPr>
        <w:t>ulti</w:t>
      </w:r>
      <w:r w:rsidRPr="004B1037">
        <w:rPr>
          <w:rFonts w:ascii="Arial" w:hAnsi="Arial" w:cs="Arial"/>
          <w:color w:val="292929"/>
        </w:rPr>
        <w:t>v</w:t>
      </w:r>
      <w:r w:rsidRPr="004B1037">
        <w:rPr>
          <w:rFonts w:ascii="Arial" w:hAnsi="Arial" w:cs="Arial"/>
          <w:color w:val="0A0A0A"/>
        </w:rPr>
        <w:t xml:space="preserve">o </w:t>
      </w:r>
      <w:r w:rsidRPr="004B1037">
        <w:rPr>
          <w:rFonts w:ascii="Arial" w:hAnsi="Arial" w:cs="Arial"/>
          <w:color w:val="292929"/>
        </w:rPr>
        <w:t>y favorecimiento de la ac</w:t>
      </w:r>
      <w:r w:rsidRPr="004B1037">
        <w:rPr>
          <w:rFonts w:ascii="Arial" w:hAnsi="Arial" w:cs="Arial"/>
          <w:color w:val="0A0A0A"/>
        </w:rPr>
        <w:t>t</w:t>
      </w:r>
      <w:r w:rsidRPr="004B1037">
        <w:rPr>
          <w:rFonts w:ascii="Arial" w:hAnsi="Arial" w:cs="Arial"/>
          <w:color w:val="292929"/>
        </w:rPr>
        <w:t>ividad espon</w:t>
      </w:r>
      <w:r w:rsidRPr="004B1037">
        <w:rPr>
          <w:rFonts w:ascii="Arial" w:hAnsi="Arial" w:cs="Arial"/>
          <w:color w:val="0A0A0A"/>
        </w:rPr>
        <w:t>t</w:t>
      </w:r>
      <w:r w:rsidRPr="004B1037">
        <w:rPr>
          <w:rFonts w:ascii="Arial" w:hAnsi="Arial" w:cs="Arial"/>
          <w:color w:val="292929"/>
        </w:rPr>
        <w:t>ánea y la iniciativ</w:t>
      </w:r>
      <w:r w:rsidRPr="004B1037">
        <w:rPr>
          <w:rFonts w:ascii="Arial" w:hAnsi="Arial" w:cs="Arial"/>
          <w:color w:val="0A0A0A"/>
        </w:rPr>
        <w:t xml:space="preserve">a </w:t>
      </w:r>
      <w:r w:rsidRPr="004B1037">
        <w:rPr>
          <w:rFonts w:ascii="Arial" w:hAnsi="Arial" w:cs="Arial"/>
          <w:color w:val="292929"/>
        </w:rPr>
        <w:t>propi</w:t>
      </w:r>
      <w:r w:rsidRPr="004B1037">
        <w:rPr>
          <w:rFonts w:ascii="Arial" w:hAnsi="Arial" w:cs="Arial"/>
          <w:color w:val="4A4A4A"/>
        </w:rPr>
        <w:t xml:space="preserve">a </w:t>
      </w:r>
      <w:r w:rsidRPr="004B1037">
        <w:rPr>
          <w:rFonts w:ascii="Arial" w:hAnsi="Arial" w:cs="Arial"/>
          <w:color w:val="292929"/>
        </w:rPr>
        <w:t>de lo</w:t>
      </w:r>
      <w:r w:rsidRPr="004B1037">
        <w:rPr>
          <w:rFonts w:ascii="Arial" w:hAnsi="Arial" w:cs="Arial"/>
          <w:color w:val="4A4A4A"/>
        </w:rPr>
        <w:t xml:space="preserve">s </w:t>
      </w:r>
      <w:r w:rsidRPr="004B1037">
        <w:rPr>
          <w:rFonts w:ascii="Arial" w:hAnsi="Arial" w:cs="Arial"/>
          <w:color w:val="292929"/>
        </w:rPr>
        <w:t xml:space="preserve">niños son condiciones </w:t>
      </w:r>
      <w:r w:rsidRPr="004B1037">
        <w:rPr>
          <w:rFonts w:ascii="Arial" w:hAnsi="Arial" w:cs="Arial"/>
          <w:color w:val="4A4A4A"/>
        </w:rPr>
        <w:t>s</w:t>
      </w:r>
      <w:r w:rsidRPr="004B1037">
        <w:rPr>
          <w:rFonts w:ascii="Arial" w:hAnsi="Arial" w:cs="Arial"/>
          <w:color w:val="292929"/>
        </w:rPr>
        <w:t>in</w:t>
      </w:r>
      <w:r w:rsidRPr="004B1037">
        <w:rPr>
          <w:rFonts w:ascii="Arial" w:hAnsi="Arial" w:cs="Arial"/>
          <w:color w:val="4A4A4A"/>
        </w:rPr>
        <w:t xml:space="preserve">e </w:t>
      </w:r>
      <w:r w:rsidRPr="004B1037">
        <w:rPr>
          <w:rFonts w:ascii="Arial" w:hAnsi="Arial" w:cs="Arial"/>
          <w:color w:val="292929"/>
        </w:rPr>
        <w:t xml:space="preserve">qua </w:t>
      </w:r>
      <w:r w:rsidRPr="004B1037">
        <w:rPr>
          <w:rFonts w:ascii="Arial" w:hAnsi="Arial" w:cs="Arial"/>
          <w:color w:val="0A0A0A"/>
        </w:rPr>
        <w:t>n</w:t>
      </w:r>
      <w:r w:rsidRPr="004B1037">
        <w:rPr>
          <w:rFonts w:ascii="Arial" w:hAnsi="Arial" w:cs="Arial"/>
          <w:color w:val="292929"/>
        </w:rPr>
        <w:t>on</w:t>
      </w:r>
      <w:r w:rsidRPr="004B1037">
        <w:rPr>
          <w:rFonts w:ascii="Arial" w:hAnsi="Arial" w:cs="Arial"/>
          <w:color w:val="666666"/>
        </w:rPr>
        <w:t xml:space="preserve"> se</w:t>
      </w:r>
      <w:r w:rsidRPr="004B1037">
        <w:rPr>
          <w:rFonts w:ascii="Arial" w:hAnsi="Arial" w:cs="Arial"/>
          <w:color w:val="292929"/>
        </w:rPr>
        <w:t xml:space="preserve"> ori</w:t>
      </w:r>
      <w:r w:rsidRPr="004B1037">
        <w:rPr>
          <w:rFonts w:ascii="Arial" w:hAnsi="Arial" w:cs="Arial"/>
          <w:color w:val="4A4A4A"/>
        </w:rPr>
        <w:t>e</w:t>
      </w:r>
      <w:r w:rsidRPr="004B1037">
        <w:rPr>
          <w:rFonts w:ascii="Arial" w:hAnsi="Arial" w:cs="Arial"/>
          <w:color w:val="292929"/>
        </w:rPr>
        <w:t>nt</w:t>
      </w:r>
      <w:r w:rsidRPr="004B1037">
        <w:rPr>
          <w:rFonts w:ascii="Arial" w:hAnsi="Arial" w:cs="Arial"/>
          <w:color w:val="4A4A4A"/>
        </w:rPr>
        <w:t xml:space="preserve">a </w:t>
      </w:r>
      <w:r w:rsidRPr="004B1037">
        <w:rPr>
          <w:rFonts w:ascii="Arial" w:hAnsi="Arial" w:cs="Arial"/>
          <w:color w:val="292929"/>
        </w:rPr>
        <w:t>l</w:t>
      </w:r>
      <w:r w:rsidRPr="004B1037">
        <w:rPr>
          <w:rFonts w:ascii="Arial" w:hAnsi="Arial" w:cs="Arial"/>
          <w:color w:val="4A4A4A"/>
        </w:rPr>
        <w:t>a e</w:t>
      </w:r>
      <w:r w:rsidRPr="004B1037">
        <w:rPr>
          <w:rFonts w:ascii="Arial" w:hAnsi="Arial" w:cs="Arial"/>
          <w:color w:val="292929"/>
        </w:rPr>
        <w:t xml:space="preserve">spontaneidad creadora </w:t>
      </w:r>
      <w:r w:rsidRPr="004B1037">
        <w:rPr>
          <w:rFonts w:ascii="Arial" w:hAnsi="Arial" w:cs="Arial"/>
          <w:color w:val="4A4A4A"/>
        </w:rPr>
        <w:t xml:space="preserve">y </w:t>
      </w:r>
      <w:r w:rsidRPr="004B1037">
        <w:rPr>
          <w:rFonts w:ascii="Arial" w:hAnsi="Arial" w:cs="Arial"/>
          <w:color w:val="292929"/>
        </w:rPr>
        <w:t xml:space="preserve">sabe que </w:t>
      </w:r>
      <w:r w:rsidRPr="004B1037">
        <w:rPr>
          <w:rFonts w:ascii="Arial" w:hAnsi="Arial" w:cs="Arial"/>
          <w:color w:val="4A4A4A"/>
        </w:rPr>
        <w:t>s</w:t>
      </w:r>
      <w:r w:rsidRPr="004B1037">
        <w:rPr>
          <w:rFonts w:ascii="Arial" w:hAnsi="Arial" w:cs="Arial"/>
          <w:color w:val="292929"/>
        </w:rPr>
        <w:t xml:space="preserve">in </w:t>
      </w:r>
      <w:r w:rsidRPr="004B1037">
        <w:rPr>
          <w:rFonts w:ascii="Arial" w:hAnsi="Arial" w:cs="Arial"/>
          <w:color w:val="4A4A4A"/>
        </w:rPr>
        <w:t>e</w:t>
      </w:r>
      <w:r w:rsidRPr="004B1037">
        <w:rPr>
          <w:rFonts w:ascii="Arial" w:hAnsi="Arial" w:cs="Arial"/>
          <w:color w:val="292929"/>
        </w:rPr>
        <w:t xml:space="preserve">lla </w:t>
      </w:r>
      <w:r w:rsidRPr="004B1037">
        <w:rPr>
          <w:rFonts w:ascii="Arial" w:hAnsi="Arial" w:cs="Arial"/>
          <w:color w:val="4A4A4A"/>
        </w:rPr>
        <w:t>c</w:t>
      </w:r>
      <w:r w:rsidRPr="004B1037">
        <w:rPr>
          <w:rFonts w:ascii="Arial" w:hAnsi="Arial" w:cs="Arial"/>
          <w:color w:val="292929"/>
        </w:rPr>
        <w:t>ualquier cambio qu</w:t>
      </w:r>
      <w:r w:rsidRPr="004B1037">
        <w:rPr>
          <w:rFonts w:ascii="Arial" w:hAnsi="Arial" w:cs="Arial"/>
          <w:color w:val="4A4A4A"/>
        </w:rPr>
        <w:t>e s</w:t>
      </w:r>
      <w:r w:rsidRPr="004B1037">
        <w:rPr>
          <w:rFonts w:ascii="Arial" w:hAnsi="Arial" w:cs="Arial"/>
          <w:color w:val="292929"/>
        </w:rPr>
        <w:t xml:space="preserve">e realice es </w:t>
      </w:r>
      <w:r w:rsidRPr="004B1037">
        <w:rPr>
          <w:rFonts w:ascii="Arial" w:hAnsi="Arial" w:cs="Arial"/>
          <w:color w:val="4A4A4A"/>
        </w:rPr>
        <w:t>s</w:t>
      </w:r>
      <w:r w:rsidRPr="004B1037">
        <w:rPr>
          <w:rFonts w:ascii="Arial" w:hAnsi="Arial" w:cs="Arial"/>
          <w:color w:val="292929"/>
        </w:rPr>
        <w:t>up</w:t>
      </w:r>
      <w:r w:rsidRPr="004B1037">
        <w:rPr>
          <w:rFonts w:ascii="Arial" w:hAnsi="Arial" w:cs="Arial"/>
          <w:color w:val="4A4A4A"/>
        </w:rPr>
        <w:t>e</w:t>
      </w:r>
      <w:r w:rsidRPr="004B1037">
        <w:rPr>
          <w:rFonts w:ascii="Arial" w:hAnsi="Arial" w:cs="Arial"/>
          <w:color w:val="292929"/>
        </w:rPr>
        <w:t>rfi</w:t>
      </w:r>
      <w:r w:rsidRPr="004B1037">
        <w:rPr>
          <w:rFonts w:ascii="Arial" w:hAnsi="Arial" w:cs="Arial"/>
          <w:color w:val="4A4A4A"/>
        </w:rPr>
        <w:t>c</w:t>
      </w:r>
      <w:r w:rsidRPr="004B1037">
        <w:rPr>
          <w:rFonts w:ascii="Arial" w:hAnsi="Arial" w:cs="Arial"/>
          <w:color w:val="292929"/>
        </w:rPr>
        <w:t>ial</w:t>
      </w:r>
      <w:r w:rsidRPr="004B1037">
        <w:rPr>
          <w:rFonts w:ascii="Arial" w:hAnsi="Arial" w:cs="Arial"/>
          <w:color w:val="666666"/>
        </w:rPr>
        <w:t xml:space="preserve">. </w:t>
      </w:r>
    </w:p>
    <w:p w:rsidR="00CA44A7" w:rsidRPr="004B1037" w:rsidRDefault="00CA44A7" w:rsidP="00CA44A7">
      <w:pPr>
        <w:pStyle w:val="Estilo"/>
        <w:spacing w:before="1" w:beforeAutospacing="1" w:after="1" w:afterAutospacing="1"/>
        <w:jc w:val="both"/>
        <w:rPr>
          <w:rFonts w:ascii="Arial" w:hAnsi="Arial" w:cs="Arial"/>
          <w:color w:val="292929"/>
        </w:rPr>
      </w:pPr>
      <w:r w:rsidRPr="004B1037">
        <w:rPr>
          <w:rFonts w:ascii="Arial" w:hAnsi="Arial" w:cs="Arial"/>
          <w:color w:val="4A4A4A"/>
        </w:rPr>
        <w:t>O</w:t>
      </w:r>
      <w:r w:rsidRPr="004B1037">
        <w:rPr>
          <w:rFonts w:ascii="Arial" w:hAnsi="Arial" w:cs="Arial"/>
          <w:color w:val="292929"/>
        </w:rPr>
        <w:t>tr</w:t>
      </w:r>
      <w:r w:rsidRPr="004B1037">
        <w:rPr>
          <w:rFonts w:ascii="Arial" w:hAnsi="Arial" w:cs="Arial"/>
          <w:color w:val="4A4A4A"/>
        </w:rPr>
        <w:t xml:space="preserve">o </w:t>
      </w:r>
      <w:r w:rsidRPr="004B1037">
        <w:rPr>
          <w:rFonts w:ascii="Arial" w:hAnsi="Arial" w:cs="Arial"/>
          <w:color w:val="292929"/>
        </w:rPr>
        <w:t>pil</w:t>
      </w:r>
      <w:r w:rsidRPr="004B1037">
        <w:rPr>
          <w:rFonts w:ascii="Arial" w:hAnsi="Arial" w:cs="Arial"/>
          <w:color w:val="4A4A4A"/>
        </w:rPr>
        <w:t>a</w:t>
      </w:r>
      <w:r w:rsidRPr="004B1037">
        <w:rPr>
          <w:rFonts w:ascii="Arial" w:hAnsi="Arial" w:cs="Arial"/>
          <w:color w:val="292929"/>
        </w:rPr>
        <w:t>r d</w:t>
      </w:r>
      <w:r w:rsidRPr="004B1037">
        <w:rPr>
          <w:rFonts w:ascii="Arial" w:hAnsi="Arial" w:cs="Arial"/>
          <w:color w:val="4A4A4A"/>
        </w:rPr>
        <w:t xml:space="preserve">e </w:t>
      </w: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nu</w:t>
      </w:r>
      <w:r w:rsidRPr="004B1037">
        <w:rPr>
          <w:rFonts w:ascii="Arial" w:hAnsi="Arial" w:cs="Arial"/>
          <w:color w:val="4A4A4A"/>
        </w:rPr>
        <w:t>eva e</w:t>
      </w:r>
      <w:r w:rsidRPr="004B1037">
        <w:rPr>
          <w:rFonts w:ascii="Arial" w:hAnsi="Arial" w:cs="Arial"/>
          <w:color w:val="292929"/>
        </w:rPr>
        <w:t>du</w:t>
      </w:r>
      <w:r w:rsidRPr="004B1037">
        <w:rPr>
          <w:rFonts w:ascii="Arial" w:hAnsi="Arial" w:cs="Arial"/>
          <w:color w:val="4A4A4A"/>
        </w:rPr>
        <w:t>ca</w:t>
      </w:r>
      <w:r w:rsidRPr="004B1037">
        <w:rPr>
          <w:rFonts w:ascii="Arial" w:hAnsi="Arial" w:cs="Arial"/>
          <w:color w:val="292929"/>
        </w:rPr>
        <w:t>ción es el int</w:t>
      </w:r>
      <w:r w:rsidRPr="004B1037">
        <w:rPr>
          <w:rFonts w:ascii="Arial" w:hAnsi="Arial" w:cs="Arial"/>
          <w:color w:val="4A4A4A"/>
        </w:rPr>
        <w:t>e</w:t>
      </w:r>
      <w:r w:rsidRPr="004B1037">
        <w:rPr>
          <w:rFonts w:ascii="Arial" w:hAnsi="Arial" w:cs="Arial"/>
          <w:color w:val="292929"/>
        </w:rPr>
        <w:t>r</w:t>
      </w:r>
      <w:r w:rsidRPr="004B1037">
        <w:rPr>
          <w:rFonts w:ascii="Arial" w:hAnsi="Arial" w:cs="Arial"/>
          <w:color w:val="4A4A4A"/>
        </w:rPr>
        <w:t>é</w:t>
      </w:r>
      <w:r w:rsidRPr="004B1037">
        <w:rPr>
          <w:rFonts w:ascii="Arial" w:hAnsi="Arial" w:cs="Arial"/>
          <w:color w:val="292929"/>
        </w:rPr>
        <w:t>s</w:t>
      </w:r>
      <w:r w:rsidRPr="004B1037">
        <w:rPr>
          <w:rFonts w:ascii="Arial" w:hAnsi="Arial" w:cs="Arial"/>
          <w:color w:val="4A4A4A"/>
        </w:rPr>
        <w:t xml:space="preserve">, </w:t>
      </w:r>
      <w:r w:rsidRPr="004B1037">
        <w:rPr>
          <w:rFonts w:ascii="Arial" w:hAnsi="Arial" w:cs="Arial"/>
          <w:color w:val="292929"/>
        </w:rPr>
        <w:t>co</w:t>
      </w:r>
      <w:r w:rsidRPr="004B1037">
        <w:rPr>
          <w:rFonts w:ascii="Arial" w:hAnsi="Arial" w:cs="Arial"/>
          <w:color w:val="0A0A0A"/>
        </w:rPr>
        <w:t>n</w:t>
      </w:r>
      <w:r w:rsidRPr="004B1037">
        <w:rPr>
          <w:rFonts w:ascii="Arial" w:hAnsi="Arial" w:cs="Arial"/>
          <w:color w:val="292929"/>
        </w:rPr>
        <w:softHyphen/>
        <w:t>dici</w:t>
      </w:r>
      <w:r w:rsidRPr="004B1037">
        <w:rPr>
          <w:rFonts w:ascii="Arial" w:hAnsi="Arial" w:cs="Arial"/>
          <w:color w:val="4A4A4A"/>
        </w:rPr>
        <w:t>ó</w:t>
      </w:r>
      <w:r w:rsidRPr="004B1037">
        <w:rPr>
          <w:rFonts w:ascii="Arial" w:hAnsi="Arial" w:cs="Arial"/>
          <w:color w:val="292929"/>
        </w:rPr>
        <w:t>n int</w:t>
      </w:r>
      <w:r w:rsidRPr="004B1037">
        <w:rPr>
          <w:rFonts w:ascii="Arial" w:hAnsi="Arial" w:cs="Arial"/>
          <w:color w:val="4A4A4A"/>
        </w:rPr>
        <w:t>e</w:t>
      </w:r>
      <w:r w:rsidRPr="004B1037">
        <w:rPr>
          <w:rFonts w:ascii="Arial" w:hAnsi="Arial" w:cs="Arial"/>
          <w:color w:val="292929"/>
        </w:rPr>
        <w:t>ri</w:t>
      </w:r>
      <w:r w:rsidRPr="004B1037">
        <w:rPr>
          <w:rFonts w:ascii="Arial" w:hAnsi="Arial" w:cs="Arial"/>
          <w:color w:val="4A4A4A"/>
        </w:rPr>
        <w:t>o</w:t>
      </w:r>
      <w:r w:rsidRPr="004B1037">
        <w:rPr>
          <w:rFonts w:ascii="Arial" w:hAnsi="Arial" w:cs="Arial"/>
          <w:color w:val="292929"/>
        </w:rPr>
        <w:t>r d</w:t>
      </w:r>
      <w:r w:rsidRPr="004B1037">
        <w:rPr>
          <w:rFonts w:ascii="Arial" w:hAnsi="Arial" w:cs="Arial"/>
          <w:color w:val="4A4A4A"/>
        </w:rPr>
        <w:t>e</w:t>
      </w:r>
      <w:r w:rsidRPr="004B1037">
        <w:rPr>
          <w:rFonts w:ascii="Arial" w:hAnsi="Arial" w:cs="Arial"/>
          <w:color w:val="292929"/>
        </w:rPr>
        <w:t>l trab</w:t>
      </w:r>
      <w:r w:rsidRPr="004B1037">
        <w:rPr>
          <w:rFonts w:ascii="Arial" w:hAnsi="Arial" w:cs="Arial"/>
          <w:color w:val="4A4A4A"/>
        </w:rPr>
        <w:t>a</w:t>
      </w:r>
      <w:r w:rsidRPr="004B1037">
        <w:rPr>
          <w:rFonts w:ascii="Arial" w:hAnsi="Arial" w:cs="Arial"/>
          <w:color w:val="292929"/>
        </w:rPr>
        <w:t>j</w:t>
      </w:r>
      <w:r w:rsidRPr="004B1037">
        <w:rPr>
          <w:rFonts w:ascii="Arial" w:hAnsi="Arial" w:cs="Arial"/>
          <w:color w:val="4A4A4A"/>
        </w:rPr>
        <w:t xml:space="preserve">o </w:t>
      </w:r>
      <w:r w:rsidRPr="004B1037">
        <w:rPr>
          <w:rFonts w:ascii="Arial" w:hAnsi="Arial" w:cs="Arial"/>
          <w:color w:val="292929"/>
        </w:rPr>
        <w:t>int</w:t>
      </w:r>
      <w:r w:rsidRPr="004B1037">
        <w:rPr>
          <w:rFonts w:ascii="Arial" w:hAnsi="Arial" w:cs="Arial"/>
          <w:color w:val="4A4A4A"/>
        </w:rPr>
        <w:t>e</w:t>
      </w:r>
      <w:r w:rsidRPr="004B1037">
        <w:rPr>
          <w:rFonts w:ascii="Arial" w:hAnsi="Arial" w:cs="Arial"/>
          <w:color w:val="292929"/>
        </w:rPr>
        <w:t>l</w:t>
      </w:r>
      <w:r w:rsidRPr="004B1037">
        <w:rPr>
          <w:rFonts w:ascii="Arial" w:hAnsi="Arial" w:cs="Arial"/>
          <w:color w:val="4A4A4A"/>
        </w:rPr>
        <w:t>e</w:t>
      </w:r>
      <w:r w:rsidRPr="004B1037">
        <w:rPr>
          <w:rFonts w:ascii="Arial" w:hAnsi="Arial" w:cs="Arial"/>
          <w:color w:val="292929"/>
        </w:rPr>
        <w:t>ctual productivoy pie</w:t>
      </w:r>
      <w:r w:rsidRPr="004B1037">
        <w:rPr>
          <w:rFonts w:ascii="Arial" w:hAnsi="Arial" w:cs="Arial"/>
          <w:color w:val="0A0A0A"/>
        </w:rPr>
        <w:softHyphen/>
      </w:r>
      <w:r w:rsidRPr="004B1037">
        <w:rPr>
          <w:rFonts w:ascii="Arial" w:hAnsi="Arial" w:cs="Arial"/>
          <w:color w:val="292929"/>
        </w:rPr>
        <w:t>dra an</w:t>
      </w:r>
      <w:r w:rsidRPr="004B1037">
        <w:rPr>
          <w:rFonts w:ascii="Arial" w:hAnsi="Arial" w:cs="Arial"/>
          <w:color w:val="4A4A4A"/>
        </w:rPr>
        <w:t>g</w:t>
      </w:r>
      <w:r w:rsidRPr="004B1037">
        <w:rPr>
          <w:rFonts w:ascii="Arial" w:hAnsi="Arial" w:cs="Arial"/>
          <w:color w:val="292929"/>
        </w:rPr>
        <w:t>ular d</w:t>
      </w:r>
      <w:r w:rsidRPr="004B1037">
        <w:rPr>
          <w:rFonts w:ascii="Arial" w:hAnsi="Arial" w:cs="Arial"/>
          <w:color w:val="4A4A4A"/>
        </w:rPr>
        <w:t xml:space="preserve">e </w:t>
      </w:r>
      <w:r w:rsidRPr="004B1037">
        <w:rPr>
          <w:rFonts w:ascii="Arial" w:hAnsi="Arial" w:cs="Arial"/>
          <w:color w:val="292929"/>
        </w:rPr>
        <w:t xml:space="preserve">la </w:t>
      </w:r>
      <w:r w:rsidRPr="004B1037">
        <w:rPr>
          <w:rFonts w:ascii="Arial" w:hAnsi="Arial" w:cs="Arial"/>
          <w:color w:val="4A4A4A"/>
        </w:rPr>
        <w:t>es</w:t>
      </w:r>
      <w:r w:rsidRPr="004B1037">
        <w:rPr>
          <w:rFonts w:ascii="Arial" w:hAnsi="Arial" w:cs="Arial"/>
          <w:color w:val="292929"/>
        </w:rPr>
        <w:t>cu</w:t>
      </w:r>
      <w:r w:rsidRPr="004B1037">
        <w:rPr>
          <w:rFonts w:ascii="Arial" w:hAnsi="Arial" w:cs="Arial"/>
          <w:color w:val="4A4A4A"/>
        </w:rPr>
        <w:t>e</w:t>
      </w: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a</w:t>
      </w:r>
      <w:r w:rsidRPr="004B1037">
        <w:rPr>
          <w:rFonts w:ascii="Arial" w:hAnsi="Arial" w:cs="Arial"/>
          <w:color w:val="4A4A4A"/>
        </w:rPr>
        <w:t>c</w:t>
      </w:r>
      <w:r w:rsidRPr="004B1037">
        <w:rPr>
          <w:rFonts w:ascii="Arial" w:hAnsi="Arial" w:cs="Arial"/>
          <w:color w:val="292929"/>
        </w:rPr>
        <w:t>tiva</w:t>
      </w:r>
      <w:r w:rsidRPr="004B1037">
        <w:rPr>
          <w:rFonts w:ascii="Arial" w:hAnsi="Arial" w:cs="Arial"/>
          <w:color w:val="292929"/>
          <w:vertAlign w:val="superscript"/>
        </w:rPr>
        <w:t>'</w:t>
      </w:r>
      <w:r w:rsidRPr="004B1037">
        <w:rPr>
          <w:rFonts w:ascii="Arial" w:hAnsi="Arial" w:cs="Arial"/>
          <w:color w:val="666666"/>
        </w:rPr>
        <w:t xml:space="preserve">. </w:t>
      </w:r>
      <w:r w:rsidRPr="004B1037">
        <w:rPr>
          <w:rFonts w:ascii="Arial" w:hAnsi="Arial" w:cs="Arial"/>
          <w:color w:val="4A4A4A"/>
        </w:rPr>
        <w:t>E</w:t>
      </w:r>
      <w:r w:rsidRPr="004B1037">
        <w:rPr>
          <w:rFonts w:ascii="Arial" w:hAnsi="Arial" w:cs="Arial"/>
          <w:color w:val="292929"/>
        </w:rPr>
        <w:t xml:space="preserve">I papel de la </w:t>
      </w:r>
      <w:r w:rsidRPr="004B1037">
        <w:rPr>
          <w:rFonts w:ascii="Arial" w:hAnsi="Arial" w:cs="Arial"/>
          <w:color w:val="4A4A4A"/>
        </w:rPr>
        <w:t>e</w:t>
      </w:r>
      <w:r w:rsidRPr="004B1037">
        <w:rPr>
          <w:rFonts w:ascii="Arial" w:hAnsi="Arial" w:cs="Arial"/>
          <w:color w:val="292929"/>
        </w:rPr>
        <w:t>scue</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4A4A4A"/>
        </w:rPr>
        <w:t xml:space="preserve">es </w:t>
      </w:r>
      <w:r w:rsidRPr="004B1037">
        <w:rPr>
          <w:rFonts w:ascii="Arial" w:hAnsi="Arial" w:cs="Arial"/>
          <w:color w:val="292929"/>
        </w:rPr>
        <w:t>d</w:t>
      </w:r>
      <w:r w:rsidRPr="004B1037">
        <w:rPr>
          <w:rFonts w:ascii="Arial" w:hAnsi="Arial" w:cs="Arial"/>
          <w:color w:val="4A4A4A"/>
        </w:rPr>
        <w:t xml:space="preserve">ar a </w:t>
      </w:r>
      <w:r w:rsidRPr="004B1037">
        <w:rPr>
          <w:rFonts w:ascii="Arial" w:hAnsi="Arial" w:cs="Arial"/>
          <w:color w:val="292929"/>
        </w:rPr>
        <w:t>l</w:t>
      </w:r>
      <w:r w:rsidRPr="004B1037">
        <w:rPr>
          <w:rFonts w:ascii="Arial" w:hAnsi="Arial" w:cs="Arial"/>
          <w:color w:val="4A4A4A"/>
        </w:rPr>
        <w:t>os a</w:t>
      </w:r>
      <w:r w:rsidRPr="004B1037">
        <w:rPr>
          <w:rFonts w:ascii="Arial" w:hAnsi="Arial" w:cs="Arial"/>
          <w:color w:val="292929"/>
        </w:rPr>
        <w:t>lumn</w:t>
      </w:r>
      <w:r w:rsidRPr="004B1037">
        <w:rPr>
          <w:rFonts w:ascii="Arial" w:hAnsi="Arial" w:cs="Arial"/>
          <w:color w:val="4A4A4A"/>
        </w:rPr>
        <w:t xml:space="preserve">os </w:t>
      </w:r>
      <w:r w:rsidRPr="004B1037">
        <w:rPr>
          <w:rFonts w:ascii="Arial" w:hAnsi="Arial" w:cs="Arial"/>
          <w:color w:val="292929"/>
        </w:rPr>
        <w:t>l</w:t>
      </w:r>
      <w:r w:rsidRPr="004B1037">
        <w:rPr>
          <w:rFonts w:ascii="Arial" w:hAnsi="Arial" w:cs="Arial"/>
          <w:color w:val="4A4A4A"/>
        </w:rPr>
        <w:t>a o</w:t>
      </w:r>
      <w:r w:rsidRPr="004B1037">
        <w:rPr>
          <w:rFonts w:ascii="Arial" w:hAnsi="Arial" w:cs="Arial"/>
          <w:color w:val="292929"/>
        </w:rPr>
        <w:t>portunid</w:t>
      </w:r>
      <w:r w:rsidRPr="004B1037">
        <w:rPr>
          <w:rFonts w:ascii="Arial" w:hAnsi="Arial" w:cs="Arial"/>
          <w:color w:val="4A4A4A"/>
        </w:rPr>
        <w:t>a</w:t>
      </w:r>
      <w:r w:rsidRPr="004B1037">
        <w:rPr>
          <w:rFonts w:ascii="Arial" w:hAnsi="Arial" w:cs="Arial"/>
          <w:color w:val="292929"/>
        </w:rPr>
        <w:t>d d</w:t>
      </w:r>
      <w:r w:rsidRPr="004B1037">
        <w:rPr>
          <w:rFonts w:ascii="Arial" w:hAnsi="Arial" w:cs="Arial"/>
          <w:color w:val="4A4A4A"/>
        </w:rPr>
        <w:t>e e</w:t>
      </w:r>
      <w:r w:rsidRPr="004B1037">
        <w:rPr>
          <w:rFonts w:ascii="Arial" w:hAnsi="Arial" w:cs="Arial"/>
          <w:color w:val="292929"/>
        </w:rPr>
        <w:t>j</w:t>
      </w:r>
      <w:r w:rsidRPr="004B1037">
        <w:rPr>
          <w:rFonts w:ascii="Arial" w:hAnsi="Arial" w:cs="Arial"/>
          <w:color w:val="4A4A4A"/>
        </w:rPr>
        <w:t>e</w:t>
      </w:r>
      <w:r w:rsidRPr="004B1037">
        <w:rPr>
          <w:rFonts w:ascii="Arial" w:hAnsi="Arial" w:cs="Arial"/>
          <w:color w:val="292929"/>
        </w:rPr>
        <w:t>r</w:t>
      </w:r>
      <w:r w:rsidRPr="004B1037">
        <w:rPr>
          <w:rFonts w:ascii="Arial" w:hAnsi="Arial" w:cs="Arial"/>
          <w:color w:val="4A4A4A"/>
        </w:rPr>
        <w:t>c</w:t>
      </w:r>
      <w:r w:rsidRPr="004B1037">
        <w:rPr>
          <w:rFonts w:ascii="Arial" w:hAnsi="Arial" w:cs="Arial"/>
          <w:color w:val="292929"/>
        </w:rPr>
        <w:t>it</w:t>
      </w:r>
      <w:r w:rsidRPr="004B1037">
        <w:rPr>
          <w:rFonts w:ascii="Arial" w:hAnsi="Arial" w:cs="Arial"/>
          <w:color w:val="4A4A4A"/>
        </w:rPr>
        <w:t>a</w:t>
      </w:r>
      <w:r w:rsidRPr="004B1037">
        <w:rPr>
          <w:rFonts w:ascii="Arial" w:hAnsi="Arial" w:cs="Arial"/>
          <w:color w:val="292929"/>
        </w:rPr>
        <w:t>r l</w:t>
      </w:r>
      <w:r w:rsidRPr="004B1037">
        <w:rPr>
          <w:rFonts w:ascii="Arial" w:hAnsi="Arial" w:cs="Arial"/>
          <w:color w:val="4A4A4A"/>
        </w:rPr>
        <w:t>a</w:t>
      </w:r>
      <w:r w:rsidRPr="004B1037">
        <w:rPr>
          <w:rFonts w:ascii="Arial" w:hAnsi="Arial" w:cs="Arial"/>
          <w:color w:val="292929"/>
        </w:rPr>
        <w:t>s ac</w:t>
      </w:r>
      <w:r w:rsidRPr="004B1037">
        <w:rPr>
          <w:rFonts w:ascii="Arial" w:hAnsi="Arial" w:cs="Arial"/>
          <w:color w:val="0A0A0A"/>
        </w:rPr>
        <w:t>t</w:t>
      </w:r>
      <w:r w:rsidRPr="004B1037">
        <w:rPr>
          <w:rFonts w:ascii="Arial" w:hAnsi="Arial" w:cs="Arial"/>
          <w:color w:val="292929"/>
        </w:rPr>
        <w:t>i</w:t>
      </w:r>
      <w:r w:rsidRPr="004B1037">
        <w:rPr>
          <w:rFonts w:ascii="Arial" w:hAnsi="Arial" w:cs="Arial"/>
          <w:color w:val="4A4A4A"/>
        </w:rPr>
        <w:t>vida</w:t>
      </w:r>
      <w:r w:rsidRPr="004B1037">
        <w:rPr>
          <w:rFonts w:ascii="Arial" w:hAnsi="Arial" w:cs="Arial"/>
          <w:color w:val="292929"/>
        </w:rPr>
        <w:t>d</w:t>
      </w:r>
      <w:r w:rsidRPr="004B1037">
        <w:rPr>
          <w:rFonts w:ascii="Arial" w:hAnsi="Arial" w:cs="Arial"/>
          <w:color w:val="4A4A4A"/>
        </w:rPr>
        <w:t xml:space="preserve">es </w:t>
      </w:r>
      <w:r w:rsidRPr="004B1037">
        <w:rPr>
          <w:rFonts w:ascii="Arial" w:hAnsi="Arial" w:cs="Arial"/>
          <w:color w:val="292929"/>
        </w:rPr>
        <w:t xml:space="preserve">por </w:t>
      </w:r>
      <w:r w:rsidRPr="004B1037">
        <w:rPr>
          <w:rFonts w:ascii="Arial" w:hAnsi="Arial" w:cs="Arial"/>
          <w:color w:val="0A0A0A"/>
        </w:rPr>
        <w:t>l</w:t>
      </w:r>
      <w:r w:rsidRPr="004B1037">
        <w:rPr>
          <w:rFonts w:ascii="Arial" w:hAnsi="Arial" w:cs="Arial"/>
          <w:color w:val="292929"/>
        </w:rPr>
        <w:t>as que es</w:t>
      </w:r>
      <w:r w:rsidRPr="004B1037">
        <w:rPr>
          <w:rFonts w:ascii="Arial" w:hAnsi="Arial" w:cs="Arial"/>
          <w:color w:val="0A0A0A"/>
        </w:rPr>
        <w:t>t</w:t>
      </w:r>
      <w:r w:rsidRPr="004B1037">
        <w:rPr>
          <w:rFonts w:ascii="Arial" w:hAnsi="Arial" w:cs="Arial"/>
          <w:color w:val="292929"/>
        </w:rPr>
        <w:t xml:space="preserve">én </w:t>
      </w:r>
      <w:r w:rsidRPr="004B1037">
        <w:rPr>
          <w:rFonts w:ascii="Arial" w:hAnsi="Arial" w:cs="Arial"/>
          <w:color w:val="0A0A0A"/>
        </w:rPr>
        <w:t>m</w:t>
      </w:r>
      <w:r w:rsidRPr="004B1037">
        <w:rPr>
          <w:rFonts w:ascii="Arial" w:hAnsi="Arial" w:cs="Arial"/>
          <w:color w:val="292929"/>
        </w:rPr>
        <w:t>ot</w:t>
      </w:r>
      <w:r w:rsidRPr="004B1037">
        <w:rPr>
          <w:rFonts w:ascii="Arial" w:hAnsi="Arial" w:cs="Arial"/>
          <w:color w:val="0A0A0A"/>
        </w:rPr>
        <w:t>i</w:t>
      </w:r>
      <w:r w:rsidRPr="004B1037">
        <w:rPr>
          <w:rFonts w:ascii="Arial" w:hAnsi="Arial" w:cs="Arial"/>
          <w:color w:val="292929"/>
        </w:rPr>
        <w:t>vados y, a través d</w:t>
      </w:r>
      <w:r w:rsidRPr="004B1037">
        <w:rPr>
          <w:rFonts w:ascii="Arial" w:hAnsi="Arial" w:cs="Arial"/>
          <w:color w:val="4A4A4A"/>
        </w:rPr>
        <w:t xml:space="preserve">e </w:t>
      </w:r>
      <w:r w:rsidRPr="004B1037">
        <w:rPr>
          <w:rFonts w:ascii="Arial" w:hAnsi="Arial" w:cs="Arial"/>
          <w:color w:val="292929"/>
        </w:rPr>
        <w:t>e</w:t>
      </w:r>
      <w:r w:rsidRPr="004B1037">
        <w:rPr>
          <w:rFonts w:ascii="Arial" w:hAnsi="Arial" w:cs="Arial"/>
          <w:color w:val="0A0A0A"/>
        </w:rPr>
        <w:t>ll</w:t>
      </w:r>
      <w:r w:rsidRPr="004B1037">
        <w:rPr>
          <w:rFonts w:ascii="Arial" w:hAnsi="Arial" w:cs="Arial"/>
          <w:color w:val="292929"/>
        </w:rPr>
        <w:t xml:space="preserve">as, </w:t>
      </w:r>
      <w:r w:rsidRPr="004B1037">
        <w:rPr>
          <w:rFonts w:ascii="Arial" w:hAnsi="Arial" w:cs="Arial"/>
          <w:color w:val="4A4A4A"/>
        </w:rPr>
        <w:t>adqu</w:t>
      </w:r>
      <w:r w:rsidRPr="004B1037">
        <w:rPr>
          <w:rFonts w:ascii="Arial" w:hAnsi="Arial" w:cs="Arial"/>
          <w:color w:val="292929"/>
        </w:rPr>
        <w:t xml:space="preserve">irir </w:t>
      </w:r>
      <w:r w:rsidRPr="004B1037">
        <w:rPr>
          <w:rFonts w:ascii="Arial" w:hAnsi="Arial" w:cs="Arial"/>
          <w:color w:val="0A0A0A"/>
        </w:rPr>
        <w:t>l</w:t>
      </w:r>
      <w:r w:rsidRPr="004B1037">
        <w:rPr>
          <w:rFonts w:ascii="Arial" w:hAnsi="Arial" w:cs="Arial"/>
          <w:color w:val="292929"/>
        </w:rPr>
        <w:t>a mayor can</w:t>
      </w:r>
      <w:r w:rsidRPr="004B1037">
        <w:rPr>
          <w:rFonts w:ascii="Arial" w:hAnsi="Arial" w:cs="Arial"/>
          <w:color w:val="0A0A0A"/>
        </w:rPr>
        <w:t>t</w:t>
      </w:r>
      <w:r w:rsidRPr="004B1037">
        <w:rPr>
          <w:rFonts w:ascii="Arial" w:hAnsi="Arial" w:cs="Arial"/>
          <w:color w:val="292929"/>
        </w:rPr>
        <w:t>idad pos</w:t>
      </w:r>
      <w:r w:rsidRPr="004B1037">
        <w:rPr>
          <w:rFonts w:ascii="Arial" w:hAnsi="Arial" w:cs="Arial"/>
          <w:color w:val="0A0A0A"/>
        </w:rPr>
        <w:t>i</w:t>
      </w:r>
      <w:r w:rsidRPr="004B1037">
        <w:rPr>
          <w:rFonts w:ascii="Arial" w:hAnsi="Arial" w:cs="Arial"/>
          <w:color w:val="292929"/>
        </w:rPr>
        <w:t>ble de experiencias or</w:t>
      </w:r>
      <w:r w:rsidRPr="004B1037">
        <w:rPr>
          <w:rFonts w:ascii="Arial" w:hAnsi="Arial" w:cs="Arial"/>
          <w:color w:val="0A0A0A"/>
        </w:rPr>
        <w:t>igi</w:t>
      </w:r>
      <w:r w:rsidRPr="004B1037">
        <w:rPr>
          <w:rFonts w:ascii="Arial" w:hAnsi="Arial" w:cs="Arial"/>
          <w:color w:val="292929"/>
        </w:rPr>
        <w:softHyphen/>
      </w:r>
      <w:r w:rsidRPr="004B1037">
        <w:rPr>
          <w:rFonts w:ascii="Arial" w:hAnsi="Arial" w:cs="Arial"/>
          <w:color w:val="4A4A4A"/>
        </w:rPr>
        <w:t>n</w:t>
      </w:r>
      <w:r w:rsidRPr="004B1037">
        <w:rPr>
          <w:rFonts w:ascii="Arial" w:hAnsi="Arial" w:cs="Arial"/>
          <w:color w:val="666666"/>
        </w:rPr>
        <w:t>a</w:t>
      </w:r>
      <w:r w:rsidRPr="004B1037">
        <w:rPr>
          <w:rFonts w:ascii="Arial" w:hAnsi="Arial" w:cs="Arial"/>
          <w:color w:val="4A4A4A"/>
        </w:rPr>
        <w:t>l</w:t>
      </w:r>
      <w:r w:rsidRPr="004B1037">
        <w:rPr>
          <w:rFonts w:ascii="Arial" w:hAnsi="Arial" w:cs="Arial"/>
          <w:color w:val="666666"/>
        </w:rPr>
        <w:t>e</w:t>
      </w:r>
      <w:r w:rsidRPr="004B1037">
        <w:rPr>
          <w:rFonts w:ascii="Arial" w:hAnsi="Arial" w:cs="Arial"/>
          <w:color w:val="4A4A4A"/>
        </w:rPr>
        <w:t>s</w:t>
      </w:r>
      <w:r w:rsidRPr="004B1037">
        <w:rPr>
          <w:rFonts w:ascii="Arial" w:hAnsi="Arial" w:cs="Arial"/>
          <w:color w:val="666666"/>
        </w:rPr>
        <w:t xml:space="preserve">, </w:t>
      </w:r>
      <w:r w:rsidRPr="004B1037">
        <w:rPr>
          <w:rFonts w:ascii="Arial" w:hAnsi="Arial" w:cs="Arial"/>
          <w:color w:val="292929"/>
        </w:rPr>
        <w:t xml:space="preserve">tan variadas </w:t>
      </w:r>
      <w:r w:rsidRPr="004B1037">
        <w:rPr>
          <w:rFonts w:ascii="Arial" w:hAnsi="Arial" w:cs="Arial"/>
          <w:color w:val="292929"/>
          <w:w w:val="71"/>
        </w:rPr>
        <w:t xml:space="preserve">y </w:t>
      </w:r>
      <w:r w:rsidRPr="004B1037">
        <w:rPr>
          <w:rFonts w:ascii="Arial" w:hAnsi="Arial" w:cs="Arial"/>
          <w:color w:val="292929"/>
        </w:rPr>
        <w:t>a</w:t>
      </w:r>
      <w:r w:rsidRPr="004B1037">
        <w:rPr>
          <w:rFonts w:ascii="Arial" w:hAnsi="Arial" w:cs="Arial"/>
          <w:color w:val="0A0A0A"/>
        </w:rPr>
        <w:t>b</w:t>
      </w:r>
      <w:r w:rsidRPr="004B1037">
        <w:rPr>
          <w:rFonts w:ascii="Arial" w:hAnsi="Arial" w:cs="Arial"/>
          <w:color w:val="292929"/>
        </w:rPr>
        <w:t>unda</w:t>
      </w:r>
      <w:r w:rsidRPr="004B1037">
        <w:rPr>
          <w:rFonts w:ascii="Arial" w:hAnsi="Arial" w:cs="Arial"/>
          <w:color w:val="0A0A0A"/>
        </w:rPr>
        <w:t>nt</w:t>
      </w:r>
      <w:r w:rsidRPr="004B1037">
        <w:rPr>
          <w:rFonts w:ascii="Arial" w:hAnsi="Arial" w:cs="Arial"/>
          <w:color w:val="292929"/>
        </w:rPr>
        <w:t xml:space="preserve">es como </w:t>
      </w:r>
      <w:r w:rsidRPr="004B1037">
        <w:rPr>
          <w:rFonts w:ascii="Arial" w:hAnsi="Arial" w:cs="Arial"/>
          <w:color w:val="0A0A0A"/>
          <w:w w:val="80"/>
        </w:rPr>
        <w:t>lo</w:t>
      </w:r>
      <w:r w:rsidRPr="004B1037">
        <w:rPr>
          <w:rFonts w:ascii="Arial" w:hAnsi="Arial" w:cs="Arial"/>
          <w:color w:val="292929"/>
        </w:rPr>
        <w:t xml:space="preserve">permitan sus </w:t>
      </w:r>
      <w:r w:rsidRPr="004B1037">
        <w:rPr>
          <w:rFonts w:ascii="Arial" w:hAnsi="Arial" w:cs="Arial"/>
          <w:color w:val="4A4A4A"/>
        </w:rPr>
        <w:t>po</w:t>
      </w:r>
      <w:r w:rsidRPr="004B1037">
        <w:rPr>
          <w:rFonts w:ascii="Arial" w:hAnsi="Arial" w:cs="Arial"/>
          <w:color w:val="666666"/>
        </w:rPr>
        <w:t>s</w:t>
      </w:r>
      <w:r w:rsidRPr="004B1037">
        <w:rPr>
          <w:rFonts w:ascii="Arial" w:hAnsi="Arial" w:cs="Arial"/>
          <w:color w:val="292929"/>
        </w:rPr>
        <w:t>i</w:t>
      </w:r>
      <w:r w:rsidRPr="004B1037">
        <w:rPr>
          <w:rFonts w:ascii="Arial" w:hAnsi="Arial" w:cs="Arial"/>
          <w:color w:val="4A4A4A"/>
        </w:rPr>
        <w:t>b</w:t>
      </w:r>
      <w:r w:rsidRPr="004B1037">
        <w:rPr>
          <w:rFonts w:ascii="Arial" w:hAnsi="Arial" w:cs="Arial"/>
          <w:color w:val="292929"/>
        </w:rPr>
        <w:t xml:space="preserve">ilidades. </w:t>
      </w:r>
    </w:p>
    <w:p w:rsidR="00CA44A7" w:rsidRPr="004B1037" w:rsidRDefault="00CA44A7" w:rsidP="0049014A">
      <w:pPr>
        <w:pStyle w:val="Estilo"/>
        <w:spacing w:before="100" w:beforeAutospacing="1" w:after="100" w:afterAutospacing="1"/>
        <w:jc w:val="both"/>
        <w:rPr>
          <w:rFonts w:ascii="Arial" w:hAnsi="Arial" w:cs="Arial"/>
          <w:color w:val="292929"/>
        </w:rPr>
      </w:pPr>
      <w:r w:rsidRPr="004B1037">
        <w:rPr>
          <w:rFonts w:ascii="Arial" w:hAnsi="Arial" w:cs="Arial"/>
          <w:color w:val="4A4A4A"/>
        </w:rPr>
        <w:t>T</w:t>
      </w:r>
      <w:r w:rsidRPr="004B1037">
        <w:rPr>
          <w:rFonts w:ascii="Arial" w:hAnsi="Arial" w:cs="Arial"/>
          <w:color w:val="292929"/>
        </w:rPr>
        <w:t>am</w:t>
      </w:r>
      <w:r w:rsidRPr="004B1037">
        <w:rPr>
          <w:rFonts w:ascii="Arial" w:hAnsi="Arial" w:cs="Arial"/>
          <w:color w:val="0A0A0A"/>
        </w:rPr>
        <w:t>b</w:t>
      </w:r>
      <w:r w:rsidRPr="004B1037">
        <w:rPr>
          <w:rFonts w:ascii="Arial" w:hAnsi="Arial" w:cs="Arial"/>
          <w:color w:val="292929"/>
        </w:rPr>
        <w:t>ié</w:t>
      </w:r>
      <w:r w:rsidRPr="004B1037">
        <w:rPr>
          <w:rFonts w:ascii="Arial" w:hAnsi="Arial" w:cs="Arial"/>
          <w:color w:val="0A0A0A"/>
        </w:rPr>
        <w:t xml:space="preserve">n </w:t>
      </w:r>
      <w:r w:rsidRPr="004B1037">
        <w:rPr>
          <w:rFonts w:ascii="Arial" w:hAnsi="Arial" w:cs="Arial"/>
          <w:color w:val="292929"/>
        </w:rPr>
        <w:t>e</w:t>
      </w:r>
      <w:r w:rsidRPr="004B1037">
        <w:rPr>
          <w:rFonts w:ascii="Arial" w:hAnsi="Arial" w:cs="Arial"/>
          <w:color w:val="0A0A0A"/>
        </w:rPr>
        <w:t xml:space="preserve">n </w:t>
      </w:r>
      <w:r w:rsidRPr="004B1037">
        <w:rPr>
          <w:rFonts w:ascii="Arial" w:hAnsi="Arial" w:cs="Arial"/>
          <w:color w:val="292929"/>
        </w:rPr>
        <w:t>e</w:t>
      </w:r>
      <w:r w:rsidRPr="004B1037">
        <w:rPr>
          <w:rFonts w:ascii="Arial" w:hAnsi="Arial" w:cs="Arial"/>
          <w:color w:val="0A0A0A"/>
        </w:rPr>
        <w:t xml:space="preserve">l </w:t>
      </w:r>
      <w:r w:rsidRPr="004B1037">
        <w:rPr>
          <w:rFonts w:ascii="Arial" w:hAnsi="Arial" w:cs="Arial"/>
          <w:color w:val="292929"/>
        </w:rPr>
        <w:t xml:space="preserve">caso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int</w:t>
      </w:r>
      <w:r w:rsidRPr="004B1037">
        <w:rPr>
          <w:rFonts w:ascii="Arial" w:hAnsi="Arial" w:cs="Arial"/>
          <w:color w:val="292929"/>
        </w:rPr>
        <w:t>erés te</w:t>
      </w:r>
      <w:r w:rsidRPr="004B1037">
        <w:rPr>
          <w:rFonts w:ascii="Arial" w:hAnsi="Arial" w:cs="Arial"/>
          <w:color w:val="0A0A0A"/>
        </w:rPr>
        <w:t>n</w:t>
      </w:r>
      <w:r w:rsidRPr="004B1037">
        <w:rPr>
          <w:rFonts w:ascii="Arial" w:hAnsi="Arial" w:cs="Arial"/>
          <w:color w:val="292929"/>
        </w:rPr>
        <w:t xml:space="preserve">emos </w:t>
      </w:r>
      <w:r w:rsidRPr="004B1037">
        <w:rPr>
          <w:rFonts w:ascii="Arial" w:hAnsi="Arial" w:cs="Arial"/>
          <w:color w:val="0A0A0A"/>
        </w:rPr>
        <w:t xml:space="preserve">que </w:t>
      </w:r>
      <w:r w:rsidRPr="004B1037">
        <w:rPr>
          <w:rFonts w:ascii="Arial" w:hAnsi="Arial" w:cs="Arial"/>
          <w:color w:val="292929"/>
        </w:rPr>
        <w:t>vo</w:t>
      </w:r>
      <w:r w:rsidRPr="004B1037">
        <w:rPr>
          <w:rFonts w:ascii="Arial" w:hAnsi="Arial" w:cs="Arial"/>
          <w:color w:val="0A0A0A"/>
        </w:rPr>
        <w:t>l</w:t>
      </w:r>
      <w:r w:rsidRPr="004B1037">
        <w:rPr>
          <w:rFonts w:ascii="Arial" w:hAnsi="Arial" w:cs="Arial"/>
          <w:color w:val="292929"/>
        </w:rPr>
        <w:t>ve</w:t>
      </w:r>
      <w:r w:rsidRPr="004B1037">
        <w:rPr>
          <w:rFonts w:ascii="Arial" w:hAnsi="Arial" w:cs="Arial"/>
          <w:color w:val="0A0A0A"/>
        </w:rPr>
        <w:t xml:space="preserve">r </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666666"/>
        </w:rPr>
        <w:t>ba</w:t>
      </w:r>
      <w:r w:rsidRPr="004B1037">
        <w:rPr>
          <w:rFonts w:ascii="Arial" w:hAnsi="Arial" w:cs="Arial"/>
          <w:color w:val="4A4A4A"/>
        </w:rPr>
        <w:t xml:space="preserve">se </w:t>
      </w:r>
      <w:r w:rsidRPr="004B1037">
        <w:rPr>
          <w:rFonts w:ascii="Arial" w:hAnsi="Arial" w:cs="Arial"/>
          <w:color w:val="292929"/>
        </w:rPr>
        <w:t>so</w:t>
      </w:r>
      <w:r w:rsidRPr="004B1037">
        <w:rPr>
          <w:rFonts w:ascii="Arial" w:hAnsi="Arial" w:cs="Arial"/>
          <w:color w:val="0A0A0A"/>
        </w:rPr>
        <w:t>br</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qu</w:t>
      </w:r>
      <w:r w:rsidRPr="004B1037">
        <w:rPr>
          <w:rFonts w:ascii="Arial" w:hAnsi="Arial" w:cs="Arial"/>
          <w:color w:val="292929"/>
        </w:rPr>
        <w:t>e se as</w:t>
      </w:r>
      <w:r w:rsidRPr="004B1037">
        <w:rPr>
          <w:rFonts w:ascii="Arial" w:hAnsi="Arial" w:cs="Arial"/>
          <w:color w:val="0A0A0A"/>
        </w:rPr>
        <w:t>ient</w:t>
      </w:r>
      <w:r w:rsidRPr="004B1037">
        <w:rPr>
          <w:rFonts w:ascii="Arial" w:hAnsi="Arial" w:cs="Arial"/>
          <w:color w:val="292929"/>
        </w:rPr>
        <w:t xml:space="preserve">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292929"/>
        </w:rPr>
        <w:lastRenderedPageBreak/>
        <w:t>escue</w:t>
      </w:r>
      <w:r w:rsidRPr="004B1037">
        <w:rPr>
          <w:rFonts w:ascii="Arial" w:hAnsi="Arial" w:cs="Arial"/>
          <w:color w:val="0A0A0A"/>
        </w:rPr>
        <w:t>l</w:t>
      </w:r>
      <w:r w:rsidRPr="004B1037">
        <w:rPr>
          <w:rFonts w:ascii="Arial" w:hAnsi="Arial" w:cs="Arial"/>
          <w:color w:val="292929"/>
        </w:rPr>
        <w:t>a n</w:t>
      </w:r>
      <w:r w:rsidRPr="004B1037">
        <w:rPr>
          <w:rFonts w:ascii="Arial" w:hAnsi="Arial" w:cs="Arial"/>
          <w:color w:val="0A0A0A"/>
        </w:rPr>
        <w:t>u</w:t>
      </w:r>
      <w:r w:rsidRPr="004B1037">
        <w:rPr>
          <w:rFonts w:ascii="Arial" w:hAnsi="Arial" w:cs="Arial"/>
          <w:color w:val="292929"/>
        </w:rPr>
        <w:t xml:space="preserve">eva: </w:t>
      </w:r>
      <w:r w:rsidRPr="004B1037">
        <w:rPr>
          <w:rFonts w:ascii="Arial" w:hAnsi="Arial" w:cs="Arial"/>
          <w:color w:val="0A0A0A"/>
        </w:rPr>
        <w:t>l</w:t>
      </w:r>
      <w:r w:rsidRPr="004B1037">
        <w:rPr>
          <w:rFonts w:ascii="Arial" w:hAnsi="Arial" w:cs="Arial"/>
          <w:color w:val="292929"/>
        </w:rPr>
        <w:t xml:space="preserve">a </w:t>
      </w:r>
      <w:r w:rsidRPr="004B1037">
        <w:rPr>
          <w:rFonts w:ascii="Arial" w:hAnsi="Arial" w:cs="Arial"/>
          <w:color w:val="0A0A0A"/>
        </w:rPr>
        <w:t>p</w:t>
      </w:r>
      <w:r w:rsidRPr="004B1037">
        <w:rPr>
          <w:rFonts w:ascii="Arial" w:hAnsi="Arial" w:cs="Arial"/>
          <w:color w:val="292929"/>
        </w:rPr>
        <w:t>s</w:t>
      </w:r>
      <w:r w:rsidRPr="004B1037">
        <w:rPr>
          <w:rFonts w:ascii="Arial" w:hAnsi="Arial" w:cs="Arial"/>
          <w:color w:val="0A0A0A"/>
        </w:rPr>
        <w:t>i</w:t>
      </w:r>
      <w:r w:rsidRPr="004B1037">
        <w:rPr>
          <w:rFonts w:ascii="Arial" w:hAnsi="Arial" w:cs="Arial"/>
          <w:color w:val="292929"/>
        </w:rPr>
        <w:t>co</w:t>
      </w:r>
      <w:r w:rsidRPr="004B1037">
        <w:rPr>
          <w:rFonts w:ascii="Arial" w:hAnsi="Arial" w:cs="Arial"/>
          <w:color w:val="0A0A0A"/>
        </w:rPr>
        <w:t>l</w:t>
      </w:r>
      <w:r w:rsidRPr="004B1037">
        <w:rPr>
          <w:rFonts w:ascii="Arial" w:hAnsi="Arial" w:cs="Arial"/>
          <w:color w:val="292929"/>
        </w:rPr>
        <w:t>o</w:t>
      </w:r>
      <w:r w:rsidRPr="004B1037">
        <w:rPr>
          <w:rFonts w:ascii="Arial" w:hAnsi="Arial" w:cs="Arial"/>
          <w:color w:val="292929"/>
        </w:rPr>
        <w:softHyphen/>
      </w:r>
      <w:r w:rsidRPr="004B1037">
        <w:rPr>
          <w:rFonts w:ascii="Arial" w:hAnsi="Arial" w:cs="Arial"/>
          <w:color w:val="666666"/>
        </w:rPr>
        <w:t xml:space="preserve">gía </w:t>
      </w:r>
      <w:r w:rsidRPr="004B1037">
        <w:rPr>
          <w:rFonts w:ascii="Arial" w:hAnsi="Arial" w:cs="Arial"/>
          <w:color w:val="292929"/>
        </w:rPr>
        <w:t>d</w:t>
      </w:r>
      <w:r w:rsidRPr="004B1037">
        <w:rPr>
          <w:rFonts w:ascii="Arial" w:hAnsi="Arial" w:cs="Arial"/>
          <w:color w:val="4A4A4A"/>
        </w:rPr>
        <w:t>e</w:t>
      </w:r>
      <w:r w:rsidRPr="004B1037">
        <w:rPr>
          <w:rFonts w:ascii="Arial" w:hAnsi="Arial" w:cs="Arial"/>
          <w:color w:val="292929"/>
        </w:rPr>
        <w:t>l de</w:t>
      </w:r>
      <w:r w:rsidRPr="004B1037">
        <w:rPr>
          <w:rFonts w:ascii="Arial" w:hAnsi="Arial" w:cs="Arial"/>
          <w:color w:val="0A0A0A"/>
        </w:rPr>
        <w:t>sarroll</w:t>
      </w:r>
      <w:r w:rsidRPr="004B1037">
        <w:rPr>
          <w:rFonts w:ascii="Arial" w:hAnsi="Arial" w:cs="Arial"/>
          <w:color w:val="292929"/>
        </w:rPr>
        <w:t>o</w:t>
      </w:r>
      <w:r w:rsidRPr="004B1037">
        <w:rPr>
          <w:rFonts w:ascii="Arial" w:hAnsi="Arial" w:cs="Arial"/>
          <w:color w:val="666666"/>
        </w:rPr>
        <w:t xml:space="preserve">. </w:t>
      </w:r>
      <w:r w:rsidRPr="004B1037">
        <w:rPr>
          <w:rFonts w:ascii="Arial" w:hAnsi="Arial" w:cs="Arial"/>
          <w:color w:val="292929"/>
        </w:rPr>
        <w:t>E</w:t>
      </w:r>
      <w:r w:rsidRPr="004B1037">
        <w:rPr>
          <w:rFonts w:ascii="Arial" w:hAnsi="Arial" w:cs="Arial"/>
          <w:color w:val="0A0A0A"/>
        </w:rPr>
        <w:t>I int</w:t>
      </w:r>
      <w:r w:rsidRPr="004B1037">
        <w:rPr>
          <w:rFonts w:ascii="Arial" w:hAnsi="Arial" w:cs="Arial"/>
          <w:color w:val="292929"/>
        </w:rPr>
        <w:t>e</w:t>
      </w:r>
      <w:r w:rsidRPr="004B1037">
        <w:rPr>
          <w:rFonts w:ascii="Arial" w:hAnsi="Arial" w:cs="Arial"/>
          <w:color w:val="0A0A0A"/>
        </w:rPr>
        <w:t>r</w:t>
      </w:r>
      <w:r w:rsidRPr="004B1037">
        <w:rPr>
          <w:rFonts w:ascii="Arial" w:hAnsi="Arial" w:cs="Arial"/>
          <w:color w:val="292929"/>
        </w:rPr>
        <w:t>és es posib</w:t>
      </w:r>
      <w:r w:rsidRPr="004B1037">
        <w:rPr>
          <w:rFonts w:ascii="Arial" w:hAnsi="Arial" w:cs="Arial"/>
          <w:color w:val="0A0A0A"/>
        </w:rPr>
        <w:t>l</w:t>
      </w:r>
      <w:r w:rsidRPr="004B1037">
        <w:rPr>
          <w:rFonts w:ascii="Arial" w:hAnsi="Arial" w:cs="Arial"/>
          <w:color w:val="292929"/>
        </w:rPr>
        <w:t>e s</w:t>
      </w:r>
      <w:r w:rsidRPr="004B1037">
        <w:rPr>
          <w:rFonts w:ascii="Arial" w:hAnsi="Arial" w:cs="Arial"/>
          <w:color w:val="0A0A0A"/>
        </w:rPr>
        <w:t>u</w:t>
      </w:r>
      <w:r w:rsidRPr="004B1037">
        <w:rPr>
          <w:rFonts w:ascii="Arial" w:hAnsi="Arial" w:cs="Arial"/>
          <w:color w:val="292929"/>
        </w:rPr>
        <w:t>sc</w:t>
      </w:r>
      <w:r w:rsidRPr="004B1037">
        <w:rPr>
          <w:rFonts w:ascii="Arial" w:hAnsi="Arial" w:cs="Arial"/>
          <w:color w:val="0A0A0A"/>
        </w:rPr>
        <w:t>it</w:t>
      </w:r>
      <w:r w:rsidRPr="004B1037">
        <w:rPr>
          <w:rFonts w:ascii="Arial" w:hAnsi="Arial" w:cs="Arial"/>
          <w:color w:val="292929"/>
        </w:rPr>
        <w:t>ar</w:t>
      </w:r>
      <w:r w:rsidRPr="004B1037">
        <w:rPr>
          <w:rFonts w:ascii="Arial" w:hAnsi="Arial" w:cs="Arial"/>
          <w:color w:val="0A0A0A"/>
        </w:rPr>
        <w:t>l</w:t>
      </w:r>
      <w:r w:rsidRPr="004B1037">
        <w:rPr>
          <w:rFonts w:ascii="Arial" w:hAnsi="Arial" w:cs="Arial"/>
          <w:color w:val="292929"/>
        </w:rPr>
        <w:t>o sa</w:t>
      </w:r>
      <w:r w:rsidRPr="004B1037">
        <w:rPr>
          <w:rFonts w:ascii="Arial" w:hAnsi="Arial" w:cs="Arial"/>
          <w:color w:val="0A0A0A"/>
        </w:rPr>
        <w:t>t</w:t>
      </w:r>
      <w:r w:rsidRPr="004B1037">
        <w:rPr>
          <w:rFonts w:ascii="Arial" w:hAnsi="Arial" w:cs="Arial"/>
          <w:color w:val="292929"/>
        </w:rPr>
        <w:t>is</w:t>
      </w:r>
      <w:r w:rsidRPr="004B1037">
        <w:rPr>
          <w:rFonts w:ascii="Arial" w:hAnsi="Arial" w:cs="Arial"/>
          <w:color w:val="0A0A0A"/>
        </w:rPr>
        <w:t>f</w:t>
      </w:r>
      <w:r w:rsidRPr="004B1037">
        <w:rPr>
          <w:rFonts w:ascii="Arial" w:hAnsi="Arial" w:cs="Arial"/>
          <w:color w:val="292929"/>
        </w:rPr>
        <w:t>a</w:t>
      </w:r>
      <w:r w:rsidRPr="004B1037">
        <w:rPr>
          <w:rFonts w:ascii="Arial" w:hAnsi="Arial" w:cs="Arial"/>
          <w:color w:val="0A0A0A"/>
        </w:rPr>
        <w:softHyphen/>
      </w:r>
      <w:r w:rsidRPr="004B1037">
        <w:rPr>
          <w:rFonts w:ascii="Arial" w:hAnsi="Arial" w:cs="Arial"/>
          <w:color w:val="666666"/>
        </w:rPr>
        <w:t>c</w:t>
      </w:r>
      <w:r w:rsidRPr="004B1037">
        <w:rPr>
          <w:rFonts w:ascii="Arial" w:hAnsi="Arial" w:cs="Arial"/>
          <w:color w:val="4A4A4A"/>
        </w:rPr>
        <w:t>ie</w:t>
      </w:r>
      <w:r w:rsidRPr="004B1037">
        <w:rPr>
          <w:rFonts w:ascii="Arial" w:hAnsi="Arial" w:cs="Arial"/>
          <w:color w:val="292929"/>
        </w:rPr>
        <w:t xml:space="preserve">ndo </w:t>
      </w:r>
      <w:r w:rsidRPr="004B1037">
        <w:rPr>
          <w:rFonts w:ascii="Arial" w:hAnsi="Arial" w:cs="Arial"/>
          <w:color w:val="0A0A0A"/>
        </w:rPr>
        <w:t>l</w:t>
      </w:r>
      <w:r w:rsidRPr="004B1037">
        <w:rPr>
          <w:rFonts w:ascii="Arial" w:hAnsi="Arial" w:cs="Arial"/>
          <w:color w:val="292929"/>
        </w:rPr>
        <w:t>as neces</w:t>
      </w:r>
      <w:r w:rsidRPr="004B1037">
        <w:rPr>
          <w:rFonts w:ascii="Arial" w:hAnsi="Arial" w:cs="Arial"/>
          <w:color w:val="0A0A0A"/>
        </w:rPr>
        <w:t>id</w:t>
      </w:r>
      <w:r w:rsidRPr="004B1037">
        <w:rPr>
          <w:rFonts w:ascii="Arial" w:hAnsi="Arial" w:cs="Arial"/>
          <w:color w:val="292929"/>
        </w:rPr>
        <w:t>a</w:t>
      </w:r>
      <w:r w:rsidRPr="004B1037">
        <w:rPr>
          <w:rFonts w:ascii="Arial" w:hAnsi="Arial" w:cs="Arial"/>
          <w:color w:val="0A0A0A"/>
        </w:rPr>
        <w:t>d</w:t>
      </w:r>
      <w:r w:rsidRPr="004B1037">
        <w:rPr>
          <w:rFonts w:ascii="Arial" w:hAnsi="Arial" w:cs="Arial"/>
          <w:color w:val="292929"/>
        </w:rPr>
        <w:t xml:space="preserve">es </w:t>
      </w:r>
      <w:r w:rsidRPr="004B1037">
        <w:rPr>
          <w:rFonts w:ascii="Arial" w:hAnsi="Arial" w:cs="Arial"/>
          <w:color w:val="0A0A0A"/>
        </w:rPr>
        <w:t>d</w:t>
      </w:r>
      <w:r w:rsidRPr="004B1037">
        <w:rPr>
          <w:rFonts w:ascii="Arial" w:hAnsi="Arial" w:cs="Arial"/>
          <w:color w:val="292929"/>
        </w:rPr>
        <w:t>e</w:t>
      </w:r>
      <w:r w:rsidRPr="004B1037">
        <w:rPr>
          <w:rFonts w:ascii="Arial" w:hAnsi="Arial" w:cs="Arial"/>
          <w:color w:val="0A0A0A"/>
        </w:rPr>
        <w:t>l niñ</w:t>
      </w:r>
      <w:r w:rsidRPr="004B1037">
        <w:rPr>
          <w:rFonts w:ascii="Arial" w:hAnsi="Arial" w:cs="Arial"/>
          <w:color w:val="292929"/>
        </w:rPr>
        <w:t>o, c</w:t>
      </w:r>
      <w:r w:rsidRPr="004B1037">
        <w:rPr>
          <w:rFonts w:ascii="Arial" w:hAnsi="Arial" w:cs="Arial"/>
          <w:color w:val="0A0A0A"/>
        </w:rPr>
        <w:t>u</w:t>
      </w:r>
      <w:r w:rsidRPr="004B1037">
        <w:rPr>
          <w:rFonts w:ascii="Arial" w:hAnsi="Arial" w:cs="Arial"/>
          <w:color w:val="292929"/>
        </w:rPr>
        <w:t>ya apa</w:t>
      </w:r>
      <w:r w:rsidRPr="004B1037">
        <w:rPr>
          <w:rFonts w:ascii="Arial" w:hAnsi="Arial" w:cs="Arial"/>
          <w:color w:val="0A0A0A"/>
        </w:rPr>
        <w:t>ri</w:t>
      </w:r>
      <w:r w:rsidRPr="004B1037">
        <w:rPr>
          <w:rFonts w:ascii="Arial" w:hAnsi="Arial" w:cs="Arial"/>
          <w:color w:val="292929"/>
        </w:rPr>
        <w:t>c</w:t>
      </w:r>
      <w:r w:rsidRPr="004B1037">
        <w:rPr>
          <w:rFonts w:ascii="Arial" w:hAnsi="Arial" w:cs="Arial"/>
          <w:color w:val="0A0A0A"/>
        </w:rPr>
        <w:t>i</w:t>
      </w:r>
      <w:r w:rsidRPr="004B1037">
        <w:rPr>
          <w:rFonts w:ascii="Arial" w:hAnsi="Arial" w:cs="Arial"/>
          <w:color w:val="292929"/>
        </w:rPr>
        <w:t>6</w:t>
      </w:r>
      <w:r w:rsidRPr="004B1037">
        <w:rPr>
          <w:rFonts w:ascii="Arial" w:hAnsi="Arial" w:cs="Arial"/>
          <w:color w:val="0A0A0A"/>
        </w:rPr>
        <w:t>n pu</w:t>
      </w:r>
      <w:r w:rsidRPr="004B1037">
        <w:rPr>
          <w:rFonts w:ascii="Arial" w:hAnsi="Arial" w:cs="Arial"/>
          <w:color w:val="292929"/>
        </w:rPr>
        <w:t xml:space="preserve">ede, </w:t>
      </w:r>
      <w:r w:rsidRPr="004B1037">
        <w:rPr>
          <w:rFonts w:ascii="Arial" w:hAnsi="Arial" w:cs="Arial"/>
          <w:color w:val="4A4A4A"/>
        </w:rPr>
        <w:t>po</w:t>
      </w:r>
      <w:r w:rsidRPr="004B1037">
        <w:rPr>
          <w:rFonts w:ascii="Arial" w:hAnsi="Arial" w:cs="Arial"/>
          <w:color w:val="292929"/>
        </w:rPr>
        <w:t xml:space="preserve">r </w:t>
      </w:r>
      <w:r w:rsidRPr="004B1037">
        <w:rPr>
          <w:rFonts w:ascii="Arial" w:hAnsi="Arial" w:cs="Arial"/>
          <w:color w:val="292929"/>
          <w:w w:val="80"/>
        </w:rPr>
        <w:t xml:space="preserve">lo </w:t>
      </w:r>
      <w:r w:rsidRPr="004B1037">
        <w:rPr>
          <w:rFonts w:ascii="Arial" w:hAnsi="Arial" w:cs="Arial"/>
          <w:color w:val="292929"/>
        </w:rPr>
        <w:t>demás, ace</w:t>
      </w:r>
      <w:r w:rsidRPr="004B1037">
        <w:rPr>
          <w:rFonts w:ascii="Arial" w:hAnsi="Arial" w:cs="Arial"/>
          <w:color w:val="0A0A0A"/>
        </w:rPr>
        <w:t>l</w:t>
      </w:r>
      <w:r w:rsidRPr="004B1037">
        <w:rPr>
          <w:rFonts w:ascii="Arial" w:hAnsi="Arial" w:cs="Arial"/>
          <w:color w:val="292929"/>
        </w:rPr>
        <w:t>er</w:t>
      </w:r>
      <w:r w:rsidRPr="004B1037">
        <w:rPr>
          <w:rFonts w:ascii="Arial" w:hAnsi="Arial" w:cs="Arial"/>
          <w:color w:val="0A0A0A"/>
        </w:rPr>
        <w:t>ars</w:t>
      </w:r>
      <w:r w:rsidRPr="004B1037">
        <w:rPr>
          <w:rFonts w:ascii="Arial" w:hAnsi="Arial" w:cs="Arial"/>
          <w:color w:val="292929"/>
        </w:rPr>
        <w:t>e y p</w:t>
      </w:r>
      <w:r w:rsidRPr="004B1037">
        <w:rPr>
          <w:rFonts w:ascii="Arial" w:hAnsi="Arial" w:cs="Arial"/>
          <w:color w:val="0A0A0A"/>
        </w:rPr>
        <w:t>r</w:t>
      </w:r>
      <w:r w:rsidRPr="004B1037">
        <w:rPr>
          <w:rFonts w:ascii="Arial" w:hAnsi="Arial" w:cs="Arial"/>
          <w:color w:val="292929"/>
        </w:rPr>
        <w:t>ovocarse</w:t>
      </w:r>
      <w:r w:rsidRPr="004B1037">
        <w:rPr>
          <w:rFonts w:ascii="Arial" w:hAnsi="Arial" w:cs="Arial"/>
          <w:color w:val="4A4A4A"/>
        </w:rPr>
        <w:t xml:space="preserve">; </w:t>
      </w:r>
      <w:r w:rsidRPr="004B1037">
        <w:rPr>
          <w:rFonts w:ascii="Arial" w:hAnsi="Arial" w:cs="Arial"/>
          <w:color w:val="292929"/>
        </w:rPr>
        <w:t>es</w:t>
      </w:r>
      <w:r w:rsidRPr="004B1037">
        <w:rPr>
          <w:rFonts w:ascii="Arial" w:hAnsi="Arial" w:cs="Arial"/>
          <w:color w:val="0A0A0A"/>
        </w:rPr>
        <w:t>t</w:t>
      </w:r>
      <w:r w:rsidRPr="004B1037">
        <w:rPr>
          <w:rFonts w:ascii="Arial" w:hAnsi="Arial" w:cs="Arial"/>
          <w:color w:val="292929"/>
        </w:rPr>
        <w:t xml:space="preserve">as </w:t>
      </w:r>
      <w:r w:rsidRPr="004B1037">
        <w:rPr>
          <w:rFonts w:ascii="Arial" w:hAnsi="Arial" w:cs="Arial"/>
          <w:color w:val="0A0A0A"/>
        </w:rPr>
        <w:t>n</w:t>
      </w:r>
      <w:r w:rsidRPr="004B1037">
        <w:rPr>
          <w:rFonts w:ascii="Arial" w:hAnsi="Arial" w:cs="Arial"/>
          <w:color w:val="292929"/>
        </w:rPr>
        <w:t>ece</w:t>
      </w:r>
      <w:r w:rsidRPr="004B1037">
        <w:rPr>
          <w:rFonts w:ascii="Arial" w:hAnsi="Arial" w:cs="Arial"/>
          <w:color w:val="0A0A0A"/>
        </w:rPr>
        <w:t>sid</w:t>
      </w:r>
      <w:r w:rsidRPr="004B1037">
        <w:rPr>
          <w:rFonts w:ascii="Arial" w:hAnsi="Arial" w:cs="Arial"/>
          <w:color w:val="292929"/>
        </w:rPr>
        <w:t xml:space="preserve">ades </w:t>
      </w:r>
      <w:r w:rsidRPr="004B1037">
        <w:rPr>
          <w:rFonts w:ascii="Arial" w:hAnsi="Arial" w:cs="Arial"/>
          <w:color w:val="666666"/>
        </w:rPr>
        <w:t>s</w:t>
      </w:r>
      <w:r w:rsidRPr="004B1037">
        <w:rPr>
          <w:rFonts w:ascii="Arial" w:hAnsi="Arial" w:cs="Arial"/>
          <w:color w:val="4A4A4A"/>
        </w:rPr>
        <w:t>e c</w:t>
      </w:r>
      <w:r w:rsidRPr="004B1037">
        <w:rPr>
          <w:rFonts w:ascii="Arial" w:hAnsi="Arial" w:cs="Arial"/>
          <w:color w:val="292929"/>
        </w:rPr>
        <w:t>onocen grac</w:t>
      </w:r>
      <w:r w:rsidRPr="004B1037">
        <w:rPr>
          <w:rFonts w:ascii="Arial" w:hAnsi="Arial" w:cs="Arial"/>
          <w:color w:val="0A0A0A"/>
        </w:rPr>
        <w:t>i</w:t>
      </w:r>
      <w:r w:rsidRPr="004B1037">
        <w:rPr>
          <w:rFonts w:ascii="Arial" w:hAnsi="Arial" w:cs="Arial"/>
          <w:color w:val="292929"/>
        </w:rPr>
        <w:t xml:space="preserve">as a </w:t>
      </w:r>
      <w:r w:rsidRPr="004B1037">
        <w:rPr>
          <w:rFonts w:ascii="Arial" w:hAnsi="Arial" w:cs="Arial"/>
          <w:color w:val="0A0A0A"/>
        </w:rPr>
        <w:t>l</w:t>
      </w:r>
      <w:r w:rsidRPr="004B1037">
        <w:rPr>
          <w:rFonts w:ascii="Arial" w:hAnsi="Arial" w:cs="Arial"/>
          <w:color w:val="292929"/>
        </w:rPr>
        <w:t xml:space="preserve">as </w:t>
      </w:r>
      <w:r w:rsidRPr="004B1037">
        <w:rPr>
          <w:rFonts w:ascii="Arial" w:hAnsi="Arial" w:cs="Arial"/>
          <w:color w:val="0A0A0A"/>
        </w:rPr>
        <w:t>l</w:t>
      </w:r>
      <w:r w:rsidRPr="004B1037">
        <w:rPr>
          <w:rFonts w:ascii="Arial" w:hAnsi="Arial" w:cs="Arial"/>
          <w:color w:val="292929"/>
        </w:rPr>
        <w:t xml:space="preserve">eyes </w:t>
      </w:r>
      <w:r w:rsidRPr="004B1037">
        <w:rPr>
          <w:rFonts w:ascii="Arial" w:hAnsi="Arial" w:cs="Arial"/>
          <w:color w:val="0A0A0A"/>
        </w:rPr>
        <w:t>p</w:t>
      </w:r>
      <w:r w:rsidRPr="004B1037">
        <w:rPr>
          <w:rFonts w:ascii="Arial" w:hAnsi="Arial" w:cs="Arial"/>
          <w:color w:val="292929"/>
        </w:rPr>
        <w:t>s</w:t>
      </w:r>
      <w:r w:rsidRPr="004B1037">
        <w:rPr>
          <w:rFonts w:ascii="Arial" w:hAnsi="Arial" w:cs="Arial"/>
          <w:color w:val="0A0A0A"/>
        </w:rPr>
        <w:t>i</w:t>
      </w:r>
      <w:r w:rsidRPr="004B1037">
        <w:rPr>
          <w:rFonts w:ascii="Arial" w:hAnsi="Arial" w:cs="Arial"/>
          <w:color w:val="292929"/>
        </w:rPr>
        <w:t>co</w:t>
      </w:r>
      <w:r w:rsidRPr="004B1037">
        <w:rPr>
          <w:rFonts w:ascii="Arial" w:hAnsi="Arial" w:cs="Arial"/>
          <w:color w:val="0A0A0A"/>
        </w:rPr>
        <w:t>l</w:t>
      </w:r>
      <w:r w:rsidRPr="004B1037">
        <w:rPr>
          <w:rFonts w:ascii="Arial" w:hAnsi="Arial" w:cs="Arial"/>
          <w:color w:val="292929"/>
        </w:rPr>
        <w:t xml:space="preserve">ógicas </w:t>
      </w:r>
      <w:r w:rsidRPr="004B1037">
        <w:rPr>
          <w:rFonts w:ascii="Arial" w:hAnsi="Arial" w:cs="Arial"/>
          <w:color w:val="0A0A0A"/>
        </w:rPr>
        <w:t>d</w:t>
      </w:r>
      <w:r w:rsidRPr="004B1037">
        <w:rPr>
          <w:rFonts w:ascii="Arial" w:hAnsi="Arial" w:cs="Arial"/>
          <w:color w:val="292929"/>
        </w:rPr>
        <w:t xml:space="preserve">e </w:t>
      </w:r>
      <w:r w:rsidRPr="004B1037">
        <w:rPr>
          <w:rFonts w:ascii="Arial" w:hAnsi="Arial" w:cs="Arial"/>
          <w:color w:val="0A0A0A"/>
        </w:rPr>
        <w:t>l</w:t>
      </w:r>
      <w:r w:rsidRPr="004B1037">
        <w:rPr>
          <w:rFonts w:ascii="Arial" w:hAnsi="Arial" w:cs="Arial"/>
          <w:color w:val="292929"/>
        </w:rPr>
        <w:t>a evo</w:t>
      </w:r>
      <w:r w:rsidRPr="004B1037">
        <w:rPr>
          <w:rFonts w:ascii="Arial" w:hAnsi="Arial" w:cs="Arial"/>
          <w:color w:val="0A0A0A"/>
        </w:rPr>
        <w:t>lu</w:t>
      </w:r>
      <w:r w:rsidRPr="004B1037">
        <w:rPr>
          <w:rFonts w:ascii="Arial" w:hAnsi="Arial" w:cs="Arial"/>
          <w:color w:val="292929"/>
        </w:rPr>
        <w:t xml:space="preserve">ción </w:t>
      </w:r>
      <w:r w:rsidRPr="004B1037">
        <w:rPr>
          <w:rFonts w:ascii="Arial" w:hAnsi="Arial" w:cs="Arial"/>
          <w:color w:val="4A4A4A"/>
        </w:rPr>
        <w:t>inte</w:t>
      </w:r>
      <w:r w:rsidRPr="004B1037">
        <w:rPr>
          <w:rFonts w:ascii="Arial" w:hAnsi="Arial" w:cs="Arial"/>
          <w:color w:val="292929"/>
        </w:rPr>
        <w:t>l</w:t>
      </w:r>
      <w:r w:rsidRPr="004B1037">
        <w:rPr>
          <w:rFonts w:ascii="Arial" w:hAnsi="Arial" w:cs="Arial"/>
          <w:color w:val="4A4A4A"/>
        </w:rPr>
        <w:t>e</w:t>
      </w:r>
      <w:r w:rsidRPr="004B1037">
        <w:rPr>
          <w:rFonts w:ascii="Arial" w:hAnsi="Arial" w:cs="Arial"/>
          <w:color w:val="292929"/>
        </w:rPr>
        <w:t>c</w:t>
      </w:r>
      <w:r w:rsidRPr="004B1037">
        <w:rPr>
          <w:rFonts w:ascii="Arial" w:hAnsi="Arial" w:cs="Arial"/>
          <w:color w:val="0A0A0A"/>
        </w:rPr>
        <w:t>tu</w:t>
      </w:r>
      <w:r w:rsidRPr="004B1037">
        <w:rPr>
          <w:rFonts w:ascii="Arial" w:hAnsi="Arial" w:cs="Arial"/>
          <w:color w:val="292929"/>
        </w:rPr>
        <w:t>a</w:t>
      </w:r>
      <w:r w:rsidRPr="004B1037">
        <w:rPr>
          <w:rFonts w:ascii="Arial" w:hAnsi="Arial" w:cs="Arial"/>
          <w:color w:val="0A0A0A"/>
        </w:rPr>
        <w:t>l</w:t>
      </w:r>
      <w:r w:rsidRPr="004B1037">
        <w:rPr>
          <w:rFonts w:ascii="Arial" w:hAnsi="Arial" w:cs="Arial"/>
          <w:color w:val="4A4A4A"/>
        </w:rPr>
        <w:t xml:space="preserve">; </w:t>
      </w:r>
      <w:r w:rsidRPr="004B1037">
        <w:rPr>
          <w:rFonts w:ascii="Arial" w:hAnsi="Arial" w:cs="Arial"/>
          <w:color w:val="292929"/>
        </w:rPr>
        <w:t>pe</w:t>
      </w:r>
      <w:r w:rsidRPr="004B1037">
        <w:rPr>
          <w:rFonts w:ascii="Arial" w:hAnsi="Arial" w:cs="Arial"/>
          <w:color w:val="0A0A0A"/>
        </w:rPr>
        <w:t>r</w:t>
      </w:r>
      <w:r w:rsidRPr="004B1037">
        <w:rPr>
          <w:rFonts w:ascii="Arial" w:hAnsi="Arial" w:cs="Arial"/>
          <w:color w:val="292929"/>
        </w:rPr>
        <w:t>o se co</w:t>
      </w:r>
      <w:r w:rsidRPr="004B1037">
        <w:rPr>
          <w:rFonts w:ascii="Arial" w:hAnsi="Arial" w:cs="Arial"/>
          <w:color w:val="0A0A0A"/>
        </w:rPr>
        <w:t>n</w:t>
      </w:r>
      <w:r w:rsidRPr="004B1037">
        <w:rPr>
          <w:rFonts w:ascii="Arial" w:hAnsi="Arial" w:cs="Arial"/>
          <w:color w:val="292929"/>
        </w:rPr>
        <w:t>oce</w:t>
      </w:r>
      <w:r w:rsidRPr="004B1037">
        <w:rPr>
          <w:rFonts w:ascii="Arial" w:hAnsi="Arial" w:cs="Arial"/>
          <w:color w:val="0A0A0A"/>
        </w:rPr>
        <w:t xml:space="preserve">n </w:t>
      </w:r>
      <w:r w:rsidRPr="004B1037">
        <w:rPr>
          <w:rFonts w:ascii="Arial" w:hAnsi="Arial" w:cs="Arial"/>
          <w:color w:val="292929"/>
        </w:rPr>
        <w:t>ta</w:t>
      </w:r>
      <w:r w:rsidRPr="004B1037">
        <w:rPr>
          <w:rFonts w:ascii="Arial" w:hAnsi="Arial" w:cs="Arial"/>
          <w:color w:val="0A0A0A"/>
        </w:rPr>
        <w:t>m</w:t>
      </w:r>
      <w:r w:rsidRPr="004B1037">
        <w:rPr>
          <w:rFonts w:ascii="Arial" w:hAnsi="Arial" w:cs="Arial"/>
          <w:color w:val="292929"/>
        </w:rPr>
        <w:t>bién, observa</w:t>
      </w:r>
      <w:r w:rsidRPr="004B1037">
        <w:rPr>
          <w:rFonts w:ascii="Arial" w:hAnsi="Arial" w:cs="Arial"/>
          <w:color w:val="0A0A0A"/>
        </w:rPr>
        <w:t>n</w:t>
      </w:r>
      <w:r w:rsidRPr="004B1037">
        <w:rPr>
          <w:rFonts w:ascii="Arial" w:hAnsi="Arial" w:cs="Arial"/>
          <w:color w:val="292929"/>
        </w:rPr>
        <w:t xml:space="preserve">do la </w:t>
      </w:r>
      <w:r w:rsidRPr="004B1037">
        <w:rPr>
          <w:rFonts w:ascii="Arial" w:hAnsi="Arial" w:cs="Arial"/>
          <w:color w:val="0A0A0A"/>
        </w:rPr>
        <w:t>f</w:t>
      </w:r>
      <w:r w:rsidRPr="004B1037">
        <w:rPr>
          <w:rFonts w:ascii="Arial" w:hAnsi="Arial" w:cs="Arial"/>
          <w:color w:val="292929"/>
        </w:rPr>
        <w:t>o</w:t>
      </w:r>
      <w:r w:rsidRPr="004B1037">
        <w:rPr>
          <w:rFonts w:ascii="Arial" w:hAnsi="Arial" w:cs="Arial"/>
          <w:color w:val="0A0A0A"/>
        </w:rPr>
        <w:t>r</w:t>
      </w:r>
      <w:r w:rsidRPr="004B1037">
        <w:rPr>
          <w:rFonts w:ascii="Arial" w:hAnsi="Arial" w:cs="Arial"/>
          <w:color w:val="292929"/>
        </w:rPr>
        <w:t>ma e</w:t>
      </w:r>
      <w:r w:rsidRPr="004B1037">
        <w:rPr>
          <w:rFonts w:ascii="Arial" w:hAnsi="Arial" w:cs="Arial"/>
          <w:color w:val="0A0A0A"/>
        </w:rPr>
        <w:t xml:space="preserve">n </w:t>
      </w:r>
      <w:r w:rsidRPr="004B1037">
        <w:rPr>
          <w:rFonts w:ascii="Arial" w:hAnsi="Arial" w:cs="Arial"/>
          <w:color w:val="292929"/>
        </w:rPr>
        <w:t>q</w:t>
      </w:r>
      <w:r w:rsidRPr="004B1037">
        <w:rPr>
          <w:rFonts w:ascii="Arial" w:hAnsi="Arial" w:cs="Arial"/>
          <w:color w:val="0A0A0A"/>
        </w:rPr>
        <w:t>u</w:t>
      </w:r>
      <w:r w:rsidRPr="004B1037">
        <w:rPr>
          <w:rFonts w:ascii="Arial" w:hAnsi="Arial" w:cs="Arial"/>
          <w:color w:val="292929"/>
        </w:rPr>
        <w:t>e es</w:t>
      </w:r>
      <w:r w:rsidRPr="004B1037">
        <w:rPr>
          <w:rFonts w:ascii="Arial" w:hAnsi="Arial" w:cs="Arial"/>
          <w:color w:val="0A0A0A"/>
        </w:rPr>
        <w:t>t</w:t>
      </w:r>
      <w:r w:rsidRPr="004B1037">
        <w:rPr>
          <w:rFonts w:ascii="Arial" w:hAnsi="Arial" w:cs="Arial"/>
          <w:color w:val="292929"/>
        </w:rPr>
        <w:t xml:space="preserve">as leyes se </w:t>
      </w:r>
      <w:r w:rsidRPr="004B1037">
        <w:rPr>
          <w:rFonts w:ascii="Arial" w:hAnsi="Arial" w:cs="Arial"/>
          <w:color w:val="4A4A4A"/>
        </w:rPr>
        <w:t>ma</w:t>
      </w:r>
      <w:r w:rsidRPr="004B1037">
        <w:rPr>
          <w:rFonts w:ascii="Arial" w:hAnsi="Arial" w:cs="Arial"/>
          <w:color w:val="292929"/>
        </w:rPr>
        <w:t>nif</w:t>
      </w:r>
      <w:r w:rsidRPr="004B1037">
        <w:rPr>
          <w:rFonts w:ascii="Arial" w:hAnsi="Arial" w:cs="Arial"/>
          <w:color w:val="0A0A0A"/>
        </w:rPr>
        <w:t>i</w:t>
      </w:r>
      <w:r w:rsidRPr="004B1037">
        <w:rPr>
          <w:rFonts w:ascii="Arial" w:hAnsi="Arial" w:cs="Arial"/>
          <w:color w:val="292929"/>
        </w:rPr>
        <w:t>es</w:t>
      </w:r>
      <w:r w:rsidRPr="004B1037">
        <w:rPr>
          <w:rFonts w:ascii="Arial" w:hAnsi="Arial" w:cs="Arial"/>
          <w:color w:val="0A0A0A"/>
        </w:rPr>
        <w:t>t</w:t>
      </w:r>
      <w:r w:rsidRPr="004B1037">
        <w:rPr>
          <w:rFonts w:ascii="Arial" w:hAnsi="Arial" w:cs="Arial"/>
          <w:color w:val="292929"/>
        </w:rPr>
        <w:t xml:space="preserve">an en </w:t>
      </w:r>
      <w:r w:rsidRPr="004B1037">
        <w:rPr>
          <w:rFonts w:ascii="Arial" w:hAnsi="Arial" w:cs="Arial"/>
          <w:color w:val="0A0A0A"/>
        </w:rPr>
        <w:t>l</w:t>
      </w:r>
      <w:r w:rsidRPr="004B1037">
        <w:rPr>
          <w:rFonts w:ascii="Arial" w:hAnsi="Arial" w:cs="Arial"/>
          <w:color w:val="292929"/>
        </w:rPr>
        <w:t xml:space="preserve">os </w:t>
      </w:r>
      <w:r w:rsidRPr="004B1037">
        <w:rPr>
          <w:rFonts w:ascii="Arial" w:hAnsi="Arial" w:cs="Arial"/>
          <w:color w:val="0A0A0A"/>
        </w:rPr>
        <w:t>ni</w:t>
      </w:r>
      <w:r w:rsidRPr="004B1037">
        <w:rPr>
          <w:rFonts w:ascii="Arial" w:hAnsi="Arial" w:cs="Arial"/>
          <w:color w:val="292929"/>
        </w:rPr>
        <w:t>ños concre</w:t>
      </w:r>
      <w:r w:rsidRPr="004B1037">
        <w:rPr>
          <w:rFonts w:ascii="Arial" w:hAnsi="Arial" w:cs="Arial"/>
          <w:color w:val="0A0A0A"/>
        </w:rPr>
        <w:t>t</w:t>
      </w:r>
      <w:r w:rsidRPr="004B1037">
        <w:rPr>
          <w:rFonts w:ascii="Arial" w:hAnsi="Arial" w:cs="Arial"/>
          <w:color w:val="292929"/>
        </w:rPr>
        <w:t>os, en esos que el maes</w:t>
      </w:r>
      <w:r w:rsidRPr="004B1037">
        <w:rPr>
          <w:rFonts w:ascii="Arial" w:hAnsi="Arial" w:cs="Arial"/>
          <w:color w:val="4A4A4A"/>
        </w:rPr>
        <w:t>tr</w:t>
      </w:r>
      <w:r w:rsidRPr="004B1037">
        <w:rPr>
          <w:rFonts w:ascii="Arial" w:hAnsi="Arial" w:cs="Arial"/>
          <w:color w:val="666666"/>
        </w:rPr>
        <w:t xml:space="preserve">o </w:t>
      </w:r>
      <w:r w:rsidRPr="004B1037">
        <w:rPr>
          <w:rFonts w:ascii="Arial" w:hAnsi="Arial" w:cs="Arial"/>
          <w:color w:val="292929"/>
        </w:rPr>
        <w:t>tiene sentados de</w:t>
      </w:r>
      <w:r w:rsidRPr="004B1037">
        <w:rPr>
          <w:rFonts w:ascii="Arial" w:hAnsi="Arial" w:cs="Arial"/>
          <w:color w:val="0A0A0A"/>
        </w:rPr>
        <w:t>l</w:t>
      </w:r>
      <w:r w:rsidRPr="004B1037">
        <w:rPr>
          <w:rFonts w:ascii="Arial" w:hAnsi="Arial" w:cs="Arial"/>
          <w:color w:val="292929"/>
        </w:rPr>
        <w:t>a</w:t>
      </w:r>
      <w:r w:rsidRPr="004B1037">
        <w:rPr>
          <w:rFonts w:ascii="Arial" w:hAnsi="Arial" w:cs="Arial"/>
          <w:color w:val="0A0A0A"/>
        </w:rPr>
        <w:t>n</w:t>
      </w:r>
      <w:r w:rsidRPr="004B1037">
        <w:rPr>
          <w:rFonts w:ascii="Arial" w:hAnsi="Arial" w:cs="Arial"/>
          <w:color w:val="292929"/>
        </w:rPr>
        <w:t>te</w:t>
      </w:r>
      <w:r w:rsidRPr="004B1037">
        <w:rPr>
          <w:rFonts w:ascii="Arial" w:hAnsi="Arial" w:cs="Arial"/>
          <w:color w:val="4A4A4A"/>
        </w:rPr>
        <w:t xml:space="preserve">. </w:t>
      </w:r>
      <w:r w:rsidRPr="004B1037">
        <w:rPr>
          <w:rFonts w:ascii="Arial" w:hAnsi="Arial" w:cs="Arial"/>
          <w:color w:val="292929"/>
        </w:rPr>
        <w:t>De ahí la necesidad de com</w:t>
      </w:r>
      <w:r w:rsidRPr="004B1037">
        <w:rPr>
          <w:rFonts w:ascii="Arial" w:hAnsi="Arial" w:cs="Arial"/>
          <w:color w:val="292929"/>
        </w:rPr>
        <w:softHyphen/>
      </w:r>
      <w:r w:rsidRPr="004B1037">
        <w:rPr>
          <w:rFonts w:ascii="Arial" w:hAnsi="Arial" w:cs="Arial"/>
          <w:color w:val="4A4A4A"/>
        </w:rPr>
        <w:t>ple</w:t>
      </w:r>
      <w:r w:rsidRPr="004B1037">
        <w:rPr>
          <w:rFonts w:ascii="Arial" w:hAnsi="Arial" w:cs="Arial"/>
          <w:color w:val="292929"/>
        </w:rPr>
        <w:t>mentarla teoría con la práct</w:t>
      </w:r>
      <w:r w:rsidRPr="004B1037">
        <w:rPr>
          <w:rFonts w:ascii="Arial" w:hAnsi="Arial" w:cs="Arial"/>
          <w:color w:val="0A0A0A"/>
        </w:rPr>
        <w:t>i</w:t>
      </w:r>
      <w:r w:rsidRPr="004B1037">
        <w:rPr>
          <w:rFonts w:ascii="Arial" w:hAnsi="Arial" w:cs="Arial"/>
          <w:color w:val="292929"/>
        </w:rPr>
        <w:t>ca</w:t>
      </w:r>
      <w:r w:rsidRPr="004B1037">
        <w:rPr>
          <w:rFonts w:ascii="Arial" w:hAnsi="Arial" w:cs="Arial"/>
          <w:color w:val="4A4A4A"/>
        </w:rPr>
        <w:t xml:space="preserve">, </w:t>
      </w:r>
      <w:r w:rsidRPr="004B1037">
        <w:rPr>
          <w:rFonts w:ascii="Arial" w:hAnsi="Arial" w:cs="Arial"/>
          <w:color w:val="292929"/>
        </w:rPr>
        <w:t xml:space="preserve">de conocer a fondo </w:t>
      </w:r>
      <w:r w:rsidRPr="004B1037">
        <w:rPr>
          <w:rFonts w:ascii="Arial" w:hAnsi="Arial" w:cs="Arial"/>
          <w:color w:val="292929"/>
          <w:w w:val="89"/>
        </w:rPr>
        <w:t xml:space="preserve">la </w:t>
      </w:r>
      <w:r w:rsidRPr="004B1037">
        <w:rPr>
          <w:rFonts w:ascii="Arial" w:hAnsi="Arial" w:cs="Arial"/>
          <w:color w:val="4A4A4A"/>
        </w:rPr>
        <w:t>p</w:t>
      </w:r>
      <w:r w:rsidRPr="004B1037">
        <w:rPr>
          <w:rFonts w:ascii="Arial" w:hAnsi="Arial" w:cs="Arial"/>
          <w:color w:val="666666"/>
        </w:rPr>
        <w:t>s</w:t>
      </w:r>
      <w:r w:rsidRPr="004B1037">
        <w:rPr>
          <w:rFonts w:ascii="Arial" w:hAnsi="Arial" w:cs="Arial"/>
          <w:color w:val="4A4A4A"/>
        </w:rPr>
        <w:t>ic</w:t>
      </w:r>
      <w:r w:rsidRPr="004B1037">
        <w:rPr>
          <w:rFonts w:ascii="Arial" w:hAnsi="Arial" w:cs="Arial"/>
          <w:color w:val="292929"/>
        </w:rPr>
        <w:t>ología de</w:t>
      </w:r>
      <w:r w:rsidRPr="004B1037">
        <w:rPr>
          <w:rFonts w:ascii="Arial" w:hAnsi="Arial" w:cs="Arial"/>
          <w:color w:val="0A0A0A"/>
        </w:rPr>
        <w:t>l</w:t>
      </w:r>
      <w:r w:rsidRPr="004B1037">
        <w:rPr>
          <w:rFonts w:ascii="Arial" w:hAnsi="Arial" w:cs="Arial"/>
          <w:color w:val="292929"/>
        </w:rPr>
        <w:t xml:space="preserve">niño y de </w:t>
      </w:r>
      <w:r w:rsidRPr="004B1037">
        <w:rPr>
          <w:rFonts w:ascii="Arial" w:hAnsi="Arial" w:cs="Arial"/>
          <w:color w:val="4A4A4A"/>
        </w:rPr>
        <w:t>e</w:t>
      </w:r>
      <w:r w:rsidRPr="004B1037">
        <w:rPr>
          <w:rFonts w:ascii="Arial" w:hAnsi="Arial" w:cs="Arial"/>
          <w:color w:val="292929"/>
        </w:rPr>
        <w:t>nlazarla</w:t>
      </w:r>
      <w:r w:rsidRPr="004B1037">
        <w:rPr>
          <w:rFonts w:ascii="Arial" w:hAnsi="Arial" w:cs="Arial"/>
          <w:color w:val="666666"/>
        </w:rPr>
        <w:t xml:space="preserve">, </w:t>
      </w:r>
      <w:r w:rsidRPr="004B1037">
        <w:rPr>
          <w:rFonts w:ascii="Arial" w:hAnsi="Arial" w:cs="Arial"/>
          <w:color w:val="292929"/>
        </w:rPr>
        <w:t>revisándola</w:t>
      </w:r>
      <w:r w:rsidRPr="004B1037">
        <w:rPr>
          <w:rFonts w:ascii="Arial" w:hAnsi="Arial" w:cs="Arial"/>
          <w:color w:val="ACACAC"/>
        </w:rPr>
        <w:t xml:space="preserve">' </w:t>
      </w:r>
      <w:r w:rsidRPr="004B1037">
        <w:rPr>
          <w:rFonts w:ascii="Arial" w:hAnsi="Arial" w:cs="Arial"/>
          <w:color w:val="292929"/>
        </w:rPr>
        <w:t>constante</w:t>
      </w:r>
      <w:r w:rsidRPr="004B1037">
        <w:rPr>
          <w:rFonts w:ascii="Arial" w:hAnsi="Arial" w:cs="Arial"/>
          <w:color w:val="292929"/>
        </w:rPr>
        <w:softHyphen/>
      </w:r>
      <w:r w:rsidRPr="004B1037">
        <w:rPr>
          <w:rFonts w:ascii="Arial" w:hAnsi="Arial" w:cs="Arial"/>
          <w:color w:val="666666"/>
        </w:rPr>
        <w:t>me</w:t>
      </w:r>
      <w:r w:rsidRPr="004B1037">
        <w:rPr>
          <w:rFonts w:ascii="Arial" w:hAnsi="Arial" w:cs="Arial"/>
          <w:color w:val="292929"/>
        </w:rPr>
        <w:t>nte</w:t>
      </w:r>
      <w:r w:rsidRPr="004B1037">
        <w:rPr>
          <w:rFonts w:ascii="Arial" w:hAnsi="Arial" w:cs="Arial"/>
          <w:color w:val="4A4A4A"/>
        </w:rPr>
        <w:t xml:space="preserve">, </w:t>
      </w:r>
      <w:r w:rsidRPr="004B1037">
        <w:rPr>
          <w:rFonts w:ascii="Arial" w:hAnsi="Arial" w:cs="Arial"/>
          <w:color w:val="292929"/>
        </w:rPr>
        <w:t>con la prác</w:t>
      </w:r>
      <w:r w:rsidRPr="004B1037">
        <w:rPr>
          <w:rFonts w:ascii="Arial" w:hAnsi="Arial" w:cs="Arial"/>
          <w:color w:val="0A0A0A"/>
        </w:rPr>
        <w:t>t</w:t>
      </w:r>
      <w:r w:rsidRPr="004B1037">
        <w:rPr>
          <w:rFonts w:ascii="Arial" w:hAnsi="Arial" w:cs="Arial"/>
          <w:color w:val="292929"/>
        </w:rPr>
        <w:t xml:space="preserve">ica cotidiana. </w:t>
      </w:r>
    </w:p>
    <w:p w:rsidR="00CA44A7" w:rsidRPr="004B1037" w:rsidRDefault="00CA44A7" w:rsidP="00CA44A7">
      <w:pPr>
        <w:pStyle w:val="Estilo"/>
        <w:spacing w:before="1" w:beforeAutospacing="1" w:after="1" w:afterAutospacing="1"/>
        <w:jc w:val="both"/>
        <w:rPr>
          <w:rFonts w:ascii="Arial" w:hAnsi="Arial" w:cs="Arial"/>
          <w:color w:val="3D3D3D"/>
        </w:rPr>
      </w:pPr>
      <w:r w:rsidRPr="004B1037">
        <w:rPr>
          <w:rFonts w:ascii="Arial" w:hAnsi="Arial" w:cs="Arial"/>
          <w:color w:val="292929"/>
        </w:rPr>
        <w:t>L</w:t>
      </w:r>
      <w:r w:rsidRPr="004B1037">
        <w:rPr>
          <w:rFonts w:ascii="Arial" w:hAnsi="Arial" w:cs="Arial"/>
          <w:color w:val="4A4A4A"/>
        </w:rPr>
        <w:t xml:space="preserve">a </w:t>
      </w:r>
      <w:r w:rsidRPr="004B1037">
        <w:rPr>
          <w:rFonts w:ascii="Arial" w:hAnsi="Arial" w:cs="Arial"/>
          <w:color w:val="292929"/>
        </w:rPr>
        <w:t>nueva p</w:t>
      </w:r>
      <w:r w:rsidRPr="004B1037">
        <w:rPr>
          <w:rFonts w:ascii="Arial" w:hAnsi="Arial" w:cs="Arial"/>
          <w:color w:val="4A4A4A"/>
        </w:rPr>
        <w:t>e</w:t>
      </w:r>
      <w:r w:rsidRPr="004B1037">
        <w:rPr>
          <w:rFonts w:ascii="Arial" w:hAnsi="Arial" w:cs="Arial"/>
          <w:color w:val="292929"/>
        </w:rPr>
        <w:t>d</w:t>
      </w:r>
      <w:r w:rsidRPr="004B1037">
        <w:rPr>
          <w:rFonts w:ascii="Arial" w:hAnsi="Arial" w:cs="Arial"/>
          <w:color w:val="4A4A4A"/>
        </w:rPr>
        <w:t>a</w:t>
      </w:r>
      <w:r w:rsidRPr="004B1037">
        <w:rPr>
          <w:rFonts w:ascii="Arial" w:hAnsi="Arial" w:cs="Arial"/>
          <w:color w:val="292929"/>
        </w:rPr>
        <w:t>gogía es, en palabras d</w:t>
      </w:r>
      <w:r w:rsidRPr="004B1037">
        <w:rPr>
          <w:rFonts w:ascii="Arial" w:hAnsi="Arial" w:cs="Arial"/>
          <w:color w:val="4A4A4A"/>
        </w:rPr>
        <w:t xml:space="preserve">e </w:t>
      </w:r>
      <w:r w:rsidRPr="004B1037">
        <w:rPr>
          <w:rFonts w:ascii="Arial" w:hAnsi="Arial" w:cs="Arial"/>
          <w:color w:val="292929"/>
        </w:rPr>
        <w:t>Ferriére</w:t>
      </w:r>
      <w:r w:rsidRPr="004B1037">
        <w:rPr>
          <w:rFonts w:ascii="Arial" w:hAnsi="Arial" w:cs="Arial"/>
          <w:color w:val="666666"/>
        </w:rPr>
        <w:t xml:space="preserve">, </w:t>
      </w:r>
      <w:r w:rsidRPr="004B1037">
        <w:rPr>
          <w:rFonts w:ascii="Arial" w:hAnsi="Arial" w:cs="Arial"/>
          <w:color w:val="292929"/>
        </w:rPr>
        <w:t>u</w:t>
      </w:r>
      <w:r w:rsidRPr="004B1037">
        <w:rPr>
          <w:rFonts w:ascii="Arial" w:hAnsi="Arial" w:cs="Arial"/>
          <w:color w:val="0A0A0A"/>
        </w:rPr>
        <w:t>n</w:t>
      </w:r>
      <w:r w:rsidRPr="004B1037">
        <w:rPr>
          <w:rFonts w:ascii="Arial" w:hAnsi="Arial" w:cs="Arial"/>
          <w:color w:val="292929"/>
        </w:rPr>
        <w:t xml:space="preserve">a </w:t>
      </w:r>
      <w:r w:rsidRPr="004B1037">
        <w:rPr>
          <w:rFonts w:ascii="Arial" w:hAnsi="Arial" w:cs="Arial"/>
          <w:color w:val="666666"/>
        </w:rPr>
        <w:t>pe</w:t>
      </w:r>
      <w:r w:rsidRPr="004B1037">
        <w:rPr>
          <w:rFonts w:ascii="Arial" w:hAnsi="Arial" w:cs="Arial"/>
          <w:color w:val="4A4A4A"/>
        </w:rPr>
        <w:t>da</w:t>
      </w:r>
      <w:r w:rsidRPr="004B1037">
        <w:rPr>
          <w:rFonts w:ascii="Arial" w:hAnsi="Arial" w:cs="Arial"/>
          <w:color w:val="292929"/>
        </w:rPr>
        <w:t>go</w:t>
      </w:r>
      <w:r w:rsidRPr="004B1037">
        <w:rPr>
          <w:rFonts w:ascii="Arial" w:hAnsi="Arial" w:cs="Arial"/>
          <w:color w:val="4A4A4A"/>
        </w:rPr>
        <w:t>g</w:t>
      </w:r>
      <w:r w:rsidRPr="004B1037">
        <w:rPr>
          <w:rFonts w:ascii="Arial" w:hAnsi="Arial" w:cs="Arial"/>
          <w:color w:val="292929"/>
        </w:rPr>
        <w:t>í</w:t>
      </w:r>
      <w:r w:rsidRPr="004B1037">
        <w:rPr>
          <w:rFonts w:ascii="Arial" w:hAnsi="Arial" w:cs="Arial"/>
          <w:color w:val="4A4A4A"/>
        </w:rPr>
        <w:t xml:space="preserve">a </w:t>
      </w:r>
      <w:r w:rsidRPr="004B1037">
        <w:rPr>
          <w:rFonts w:ascii="Arial" w:hAnsi="Arial" w:cs="Arial"/>
          <w:color w:val="292929"/>
        </w:rPr>
        <w:t>qu</w:t>
      </w:r>
      <w:r w:rsidRPr="004B1037">
        <w:rPr>
          <w:rFonts w:ascii="Arial" w:hAnsi="Arial" w:cs="Arial"/>
          <w:color w:val="4A4A4A"/>
        </w:rPr>
        <w:t xml:space="preserve">e </w:t>
      </w:r>
      <w:r w:rsidRPr="004B1037">
        <w:rPr>
          <w:rFonts w:ascii="Arial" w:hAnsi="Arial" w:cs="Arial"/>
          <w:color w:val="292929"/>
        </w:rPr>
        <w:t>n</w:t>
      </w:r>
      <w:r w:rsidRPr="004B1037">
        <w:rPr>
          <w:rFonts w:ascii="Arial" w:hAnsi="Arial" w:cs="Arial"/>
          <w:color w:val="4A4A4A"/>
        </w:rPr>
        <w:t xml:space="preserve">o </w:t>
      </w:r>
      <w:r w:rsidRPr="004B1037">
        <w:rPr>
          <w:rFonts w:ascii="Arial" w:hAnsi="Arial" w:cs="Arial"/>
          <w:color w:val="292929"/>
        </w:rPr>
        <w:t>pu</w:t>
      </w:r>
      <w:r w:rsidRPr="004B1037">
        <w:rPr>
          <w:rFonts w:ascii="Arial" w:hAnsi="Arial" w:cs="Arial"/>
          <w:color w:val="4A4A4A"/>
        </w:rPr>
        <w:t>e</w:t>
      </w:r>
      <w:r w:rsidRPr="004B1037">
        <w:rPr>
          <w:rFonts w:ascii="Arial" w:hAnsi="Arial" w:cs="Arial"/>
          <w:color w:val="292929"/>
        </w:rPr>
        <w:t>d</w:t>
      </w:r>
      <w:r w:rsidRPr="004B1037">
        <w:rPr>
          <w:rFonts w:ascii="Arial" w:hAnsi="Arial" w:cs="Arial"/>
          <w:color w:val="4A4A4A"/>
        </w:rPr>
        <w:t xml:space="preserve">e </w:t>
      </w:r>
      <w:r w:rsidRPr="004B1037">
        <w:rPr>
          <w:rFonts w:ascii="Arial" w:hAnsi="Arial" w:cs="Arial"/>
          <w:color w:val="292929"/>
        </w:rPr>
        <w:t>sug</w:t>
      </w:r>
      <w:r w:rsidRPr="004B1037">
        <w:rPr>
          <w:rFonts w:ascii="Arial" w:hAnsi="Arial" w:cs="Arial"/>
          <w:color w:val="4A4A4A"/>
        </w:rPr>
        <w:t>e</w:t>
      </w:r>
      <w:r w:rsidRPr="004B1037">
        <w:rPr>
          <w:rFonts w:ascii="Arial" w:hAnsi="Arial" w:cs="Arial"/>
          <w:color w:val="292929"/>
        </w:rPr>
        <w:t>rir</w:t>
      </w:r>
      <w:r w:rsidRPr="004B1037">
        <w:rPr>
          <w:rFonts w:ascii="Arial" w:hAnsi="Arial" w:cs="Arial"/>
          <w:color w:val="666666"/>
        </w:rPr>
        <w:t xml:space="preserve">, </w:t>
      </w:r>
      <w:r w:rsidRPr="004B1037">
        <w:rPr>
          <w:rFonts w:ascii="Arial" w:hAnsi="Arial" w:cs="Arial"/>
          <w:color w:val="292929"/>
        </w:rPr>
        <w:t>porqu</w:t>
      </w:r>
      <w:r w:rsidRPr="004B1037">
        <w:rPr>
          <w:rFonts w:ascii="Arial" w:hAnsi="Arial" w:cs="Arial"/>
          <w:color w:val="4A4A4A"/>
        </w:rPr>
        <w:t xml:space="preserve">e </w:t>
      </w:r>
      <w:r w:rsidRPr="004B1037">
        <w:rPr>
          <w:rFonts w:ascii="Arial" w:hAnsi="Arial" w:cs="Arial"/>
          <w:color w:val="292929"/>
        </w:rPr>
        <w:t xml:space="preserve">no </w:t>
      </w:r>
      <w:r w:rsidRPr="004B1037">
        <w:rPr>
          <w:rFonts w:ascii="Arial" w:hAnsi="Arial" w:cs="Arial"/>
          <w:color w:val="4A4A4A"/>
        </w:rPr>
        <w:t>e</w:t>
      </w:r>
      <w:r w:rsidRPr="004B1037">
        <w:rPr>
          <w:rFonts w:ascii="Arial" w:hAnsi="Arial" w:cs="Arial"/>
          <w:color w:val="292929"/>
        </w:rPr>
        <w:t>s un méto</w:t>
      </w:r>
      <w:r w:rsidRPr="004B1037">
        <w:rPr>
          <w:rFonts w:ascii="Arial" w:hAnsi="Arial" w:cs="Arial"/>
          <w:color w:val="1A1A1A"/>
        </w:rPr>
        <w:t>d</w:t>
      </w:r>
      <w:r w:rsidRPr="004B1037">
        <w:rPr>
          <w:rFonts w:ascii="Arial" w:hAnsi="Arial" w:cs="Arial"/>
          <w:color w:val="3D3D3D"/>
        </w:rPr>
        <w:t>o s</w:t>
      </w:r>
      <w:r w:rsidRPr="004B1037">
        <w:rPr>
          <w:rFonts w:ascii="Arial" w:hAnsi="Arial" w:cs="Arial"/>
          <w:color w:val="1A1A1A"/>
        </w:rPr>
        <w:t>in</w:t>
      </w:r>
      <w:r w:rsidRPr="004B1037">
        <w:rPr>
          <w:rFonts w:ascii="Arial" w:hAnsi="Arial" w:cs="Arial"/>
          <w:color w:val="3D3D3D"/>
        </w:rPr>
        <w:t xml:space="preserve">o </w:t>
      </w:r>
      <w:r w:rsidRPr="004B1037">
        <w:rPr>
          <w:rFonts w:ascii="Arial" w:hAnsi="Arial" w:cs="Arial"/>
          <w:color w:val="1A1A1A"/>
        </w:rPr>
        <w:t>un pr</w:t>
      </w:r>
      <w:r w:rsidRPr="004B1037">
        <w:rPr>
          <w:rFonts w:ascii="Arial" w:hAnsi="Arial" w:cs="Arial"/>
          <w:color w:val="3D3D3D"/>
        </w:rPr>
        <w:t>i</w:t>
      </w:r>
      <w:r w:rsidRPr="004B1037">
        <w:rPr>
          <w:rFonts w:ascii="Arial" w:hAnsi="Arial" w:cs="Arial"/>
          <w:color w:val="1A1A1A"/>
        </w:rPr>
        <w:t>n</w:t>
      </w:r>
      <w:r w:rsidRPr="004B1037">
        <w:rPr>
          <w:rFonts w:ascii="Arial" w:hAnsi="Arial" w:cs="Arial"/>
          <w:color w:val="3D3D3D"/>
        </w:rPr>
        <w:t>c</w:t>
      </w:r>
      <w:r w:rsidRPr="004B1037">
        <w:rPr>
          <w:rFonts w:ascii="Arial" w:hAnsi="Arial" w:cs="Arial"/>
          <w:color w:val="1A1A1A"/>
        </w:rPr>
        <w:t>ipi</w:t>
      </w:r>
      <w:r w:rsidRPr="004B1037">
        <w:rPr>
          <w:rFonts w:ascii="Arial" w:hAnsi="Arial" w:cs="Arial"/>
          <w:color w:val="3D3D3D"/>
        </w:rPr>
        <w:t xml:space="preserve">o, </w:t>
      </w:r>
      <w:r w:rsidRPr="004B1037">
        <w:rPr>
          <w:rFonts w:ascii="Arial" w:hAnsi="Arial" w:cs="Arial"/>
          <w:color w:val="1A1A1A"/>
        </w:rPr>
        <w:t>n</w:t>
      </w:r>
      <w:r w:rsidRPr="004B1037">
        <w:rPr>
          <w:rFonts w:ascii="Arial" w:hAnsi="Arial" w:cs="Arial"/>
          <w:color w:val="3D3D3D"/>
        </w:rPr>
        <w:t>o e</w:t>
      </w:r>
      <w:r w:rsidRPr="004B1037">
        <w:rPr>
          <w:rFonts w:ascii="Arial" w:hAnsi="Arial" w:cs="Arial"/>
          <w:color w:val="1A1A1A"/>
        </w:rPr>
        <w:t>s un</w:t>
      </w:r>
      <w:r w:rsidRPr="004B1037">
        <w:rPr>
          <w:rFonts w:ascii="Arial" w:hAnsi="Arial" w:cs="Arial"/>
          <w:color w:val="3D3D3D"/>
        </w:rPr>
        <w:t>a t</w:t>
      </w:r>
      <w:r w:rsidRPr="004B1037">
        <w:rPr>
          <w:rFonts w:ascii="Arial" w:hAnsi="Arial" w:cs="Arial"/>
          <w:color w:val="5C5C5C"/>
        </w:rPr>
        <w:t>é</w:t>
      </w:r>
      <w:r w:rsidRPr="004B1037">
        <w:rPr>
          <w:rFonts w:ascii="Arial" w:hAnsi="Arial" w:cs="Arial"/>
          <w:color w:val="3D3D3D"/>
        </w:rPr>
        <w:t>cn</w:t>
      </w:r>
      <w:r w:rsidRPr="004B1037">
        <w:rPr>
          <w:rFonts w:ascii="Arial" w:hAnsi="Arial" w:cs="Arial"/>
          <w:color w:val="1A1A1A"/>
        </w:rPr>
        <w:t>i</w:t>
      </w:r>
      <w:r w:rsidRPr="004B1037">
        <w:rPr>
          <w:rFonts w:ascii="Arial" w:hAnsi="Arial" w:cs="Arial"/>
          <w:color w:val="3D3D3D"/>
        </w:rPr>
        <w:t>ca sin</w:t>
      </w:r>
      <w:r w:rsidRPr="004B1037">
        <w:rPr>
          <w:rFonts w:ascii="Arial" w:hAnsi="Arial" w:cs="Arial"/>
          <w:color w:val="5C5C5C"/>
        </w:rPr>
        <w:t xml:space="preserve">o </w:t>
      </w:r>
      <w:r w:rsidRPr="004B1037">
        <w:rPr>
          <w:rFonts w:ascii="Arial" w:hAnsi="Arial" w:cs="Arial"/>
          <w:color w:val="3D3D3D"/>
        </w:rPr>
        <w:t>una a</w:t>
      </w:r>
      <w:r w:rsidRPr="004B1037">
        <w:rPr>
          <w:rFonts w:ascii="Arial" w:hAnsi="Arial" w:cs="Arial"/>
          <w:color w:val="1A1A1A"/>
        </w:rPr>
        <w:t>c</w:t>
      </w:r>
      <w:r w:rsidRPr="004B1037">
        <w:rPr>
          <w:rFonts w:ascii="Arial" w:hAnsi="Arial" w:cs="Arial"/>
          <w:color w:val="000000"/>
        </w:rPr>
        <w:t>titud</w:t>
      </w:r>
      <w:r w:rsidRPr="004B1037">
        <w:rPr>
          <w:rFonts w:ascii="Arial" w:hAnsi="Arial" w:cs="Arial"/>
          <w:color w:val="1A1A1A"/>
        </w:rPr>
        <w:t>. L</w:t>
      </w:r>
      <w:r w:rsidRPr="004B1037">
        <w:rPr>
          <w:rFonts w:ascii="Arial" w:hAnsi="Arial" w:cs="Arial"/>
          <w:color w:val="3D3D3D"/>
        </w:rPr>
        <w:t>as esc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1A1A1A"/>
        </w:rPr>
        <w:t>l</w:t>
      </w:r>
      <w:r w:rsidRPr="004B1037">
        <w:rPr>
          <w:rFonts w:ascii="Arial" w:hAnsi="Arial" w:cs="Arial"/>
          <w:color w:val="3D3D3D"/>
        </w:rPr>
        <w:t xml:space="preserve">as </w:t>
      </w:r>
      <w:r w:rsidRPr="004B1037">
        <w:rPr>
          <w:rFonts w:ascii="Arial" w:hAnsi="Arial" w:cs="Arial"/>
          <w:color w:val="1A1A1A"/>
        </w:rPr>
        <w:t>nu</w:t>
      </w:r>
      <w:r w:rsidRPr="004B1037">
        <w:rPr>
          <w:rFonts w:ascii="Arial" w:hAnsi="Arial" w:cs="Arial"/>
          <w:color w:val="3D3D3D"/>
        </w:rPr>
        <w:t xml:space="preserve">evas </w:t>
      </w:r>
      <w:r w:rsidRPr="004B1037">
        <w:rPr>
          <w:rFonts w:ascii="Arial" w:hAnsi="Arial" w:cs="Arial"/>
          <w:color w:val="1A1A1A"/>
        </w:rPr>
        <w:t>n</w:t>
      </w:r>
      <w:r w:rsidRPr="004B1037">
        <w:rPr>
          <w:rFonts w:ascii="Arial" w:hAnsi="Arial" w:cs="Arial"/>
          <w:color w:val="3D3D3D"/>
        </w:rPr>
        <w:t xml:space="preserve">o </w:t>
      </w:r>
      <w:r w:rsidRPr="004B1037">
        <w:rPr>
          <w:rFonts w:ascii="Arial" w:hAnsi="Arial" w:cs="Arial"/>
          <w:color w:val="1A1A1A"/>
        </w:rPr>
        <w:t>ti</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t>e</w:t>
      </w:r>
      <w:r w:rsidRPr="004B1037">
        <w:rPr>
          <w:rFonts w:ascii="Arial" w:hAnsi="Arial" w:cs="Arial"/>
          <w:color w:val="1A1A1A"/>
        </w:rPr>
        <w:t>n m</w:t>
      </w:r>
      <w:r w:rsidRPr="004B1037">
        <w:rPr>
          <w:rFonts w:ascii="Arial" w:hAnsi="Arial" w:cs="Arial"/>
          <w:color w:val="3D3D3D"/>
        </w:rPr>
        <w:t>é</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o, y si tie</w:t>
      </w:r>
      <w:r w:rsidRPr="004B1037">
        <w:rPr>
          <w:rFonts w:ascii="Arial" w:hAnsi="Arial" w:cs="Arial"/>
          <w:color w:val="1A1A1A"/>
        </w:rPr>
        <w:t>nen a</w:t>
      </w:r>
      <w:r w:rsidRPr="004B1037">
        <w:rPr>
          <w:rFonts w:ascii="Arial" w:hAnsi="Arial" w:cs="Arial"/>
          <w:color w:val="000000"/>
        </w:rPr>
        <w:t>l</w:t>
      </w:r>
      <w:r w:rsidRPr="004B1037">
        <w:rPr>
          <w:rFonts w:ascii="Arial" w:hAnsi="Arial" w:cs="Arial"/>
          <w:color w:val="1A1A1A"/>
        </w:rPr>
        <w:t>g</w:t>
      </w:r>
      <w:r w:rsidRPr="004B1037">
        <w:rPr>
          <w:rFonts w:ascii="Arial" w:hAnsi="Arial" w:cs="Arial"/>
          <w:color w:val="000000"/>
        </w:rPr>
        <w:t>uno</w:t>
      </w:r>
      <w:r w:rsidRPr="004B1037">
        <w:rPr>
          <w:rFonts w:ascii="Arial" w:hAnsi="Arial" w:cs="Arial"/>
          <w:color w:val="3D3D3D"/>
        </w:rPr>
        <w:t xml:space="preserve"> es e</w:t>
      </w:r>
      <w:r w:rsidRPr="004B1037">
        <w:rPr>
          <w:rFonts w:ascii="Arial" w:hAnsi="Arial" w:cs="Arial"/>
          <w:color w:val="1A1A1A"/>
        </w:rPr>
        <w:t>l d</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tur</w:t>
      </w:r>
      <w:r w:rsidRPr="004B1037">
        <w:rPr>
          <w:rFonts w:ascii="Arial" w:hAnsi="Arial" w:cs="Arial"/>
          <w:color w:val="3D3D3D"/>
        </w:rPr>
        <w:t>a</w:t>
      </w:r>
      <w:r w:rsidRPr="004B1037">
        <w:rPr>
          <w:rFonts w:ascii="Arial" w:hAnsi="Arial" w:cs="Arial"/>
          <w:color w:val="1A1A1A"/>
        </w:rPr>
        <w:t>l</w:t>
      </w:r>
      <w:r w:rsidRPr="004B1037">
        <w:rPr>
          <w:rFonts w:ascii="Arial" w:hAnsi="Arial" w:cs="Arial"/>
          <w:color w:val="3D3D3D"/>
        </w:rPr>
        <w:t xml:space="preserve">eza. </w:t>
      </w:r>
      <w:r w:rsidRPr="004B1037">
        <w:rPr>
          <w:rFonts w:ascii="Arial" w:hAnsi="Arial" w:cs="Arial"/>
          <w:color w:val="1A1A1A"/>
        </w:rPr>
        <w:t>N</w:t>
      </w:r>
      <w:r w:rsidRPr="004B1037">
        <w:rPr>
          <w:rFonts w:ascii="Arial" w:hAnsi="Arial" w:cs="Arial"/>
          <w:color w:val="3D3D3D"/>
        </w:rPr>
        <w:t xml:space="preserve">o se </w:t>
      </w:r>
      <w:r w:rsidRPr="004B1037">
        <w:rPr>
          <w:rFonts w:ascii="Arial" w:hAnsi="Arial" w:cs="Arial"/>
          <w:color w:val="1A1A1A"/>
        </w:rPr>
        <w:t>l</w:t>
      </w:r>
      <w:r w:rsidRPr="004B1037">
        <w:rPr>
          <w:rFonts w:ascii="Arial" w:hAnsi="Arial" w:cs="Arial"/>
          <w:color w:val="3D3D3D"/>
        </w:rPr>
        <w:t xml:space="preserve">e </w:t>
      </w:r>
      <w:r w:rsidRPr="004B1037">
        <w:rPr>
          <w:rFonts w:ascii="Arial" w:hAnsi="Arial" w:cs="Arial"/>
          <w:color w:val="1A1A1A"/>
        </w:rPr>
        <w:t>d</w:t>
      </w:r>
      <w:r w:rsidRPr="004B1037">
        <w:rPr>
          <w:rFonts w:ascii="Arial" w:hAnsi="Arial" w:cs="Arial"/>
          <w:color w:val="3D3D3D"/>
        </w:rPr>
        <w:t xml:space="preserve">a </w:t>
      </w:r>
      <w:r w:rsidRPr="004B1037">
        <w:rPr>
          <w:rFonts w:ascii="Arial" w:hAnsi="Arial" w:cs="Arial"/>
          <w:color w:val="1A1A1A"/>
        </w:rPr>
        <w:t xml:space="preserve">un </w:t>
      </w:r>
      <w:r w:rsidRPr="004B1037">
        <w:rPr>
          <w:rFonts w:ascii="Arial" w:hAnsi="Arial" w:cs="Arial"/>
          <w:color w:val="3D3D3D"/>
        </w:rPr>
        <w:t>ca</w:t>
      </w:r>
      <w:r w:rsidRPr="004B1037">
        <w:rPr>
          <w:rFonts w:ascii="Arial" w:hAnsi="Arial" w:cs="Arial"/>
          <w:color w:val="1A1A1A"/>
        </w:rPr>
        <w:t>r</w:t>
      </w:r>
      <w:r w:rsidRPr="004B1037">
        <w:rPr>
          <w:rFonts w:ascii="Arial" w:hAnsi="Arial" w:cs="Arial"/>
          <w:color w:val="3D3D3D"/>
        </w:rPr>
        <w:t>ác</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r al niño</w:t>
      </w:r>
      <w:r w:rsidRPr="004B1037">
        <w:rPr>
          <w:rFonts w:ascii="Arial" w:hAnsi="Arial" w:cs="Arial"/>
          <w:color w:val="3D3D3D"/>
        </w:rPr>
        <w:t xml:space="preserve">, se </w:t>
      </w:r>
      <w:r w:rsidRPr="004B1037">
        <w:rPr>
          <w:rFonts w:ascii="Arial" w:hAnsi="Arial" w:cs="Arial"/>
          <w:color w:val="1A1A1A"/>
        </w:rPr>
        <w:t>l</w:t>
      </w:r>
      <w:r w:rsidRPr="004B1037">
        <w:rPr>
          <w:rFonts w:ascii="Arial" w:hAnsi="Arial" w:cs="Arial"/>
          <w:color w:val="3D3D3D"/>
        </w:rPr>
        <w:t xml:space="preserve">e </w:t>
      </w:r>
      <w:r w:rsidRPr="004B1037">
        <w:rPr>
          <w:rFonts w:ascii="Arial" w:hAnsi="Arial" w:cs="Arial"/>
          <w:color w:val="1A1A1A"/>
        </w:rPr>
        <w:t>p</w:t>
      </w:r>
      <w:r w:rsidRPr="004B1037">
        <w:rPr>
          <w:rFonts w:ascii="Arial" w:hAnsi="Arial" w:cs="Arial"/>
          <w:color w:val="3D3D3D"/>
        </w:rPr>
        <w:t>e</w:t>
      </w:r>
      <w:r w:rsidRPr="004B1037">
        <w:rPr>
          <w:rFonts w:ascii="Arial" w:hAnsi="Arial" w:cs="Arial"/>
          <w:color w:val="1A1A1A"/>
        </w:rPr>
        <w:t>rmit</w:t>
      </w:r>
      <w:r w:rsidRPr="004B1037">
        <w:rPr>
          <w:rFonts w:ascii="Arial" w:hAnsi="Arial" w:cs="Arial"/>
          <w:color w:val="5C5C5C"/>
        </w:rPr>
        <w:t xml:space="preserve">e </w:t>
      </w:r>
      <w:r w:rsidRPr="004B1037">
        <w:rPr>
          <w:rFonts w:ascii="Arial" w:hAnsi="Arial" w:cs="Arial"/>
          <w:color w:val="3D3D3D"/>
        </w:rPr>
        <w:t>ad</w:t>
      </w:r>
      <w:r w:rsidRPr="004B1037">
        <w:rPr>
          <w:rFonts w:ascii="Arial" w:hAnsi="Arial" w:cs="Arial"/>
          <w:color w:val="1A1A1A"/>
        </w:rPr>
        <w:t>quirir uno</w:t>
      </w:r>
      <w:r w:rsidRPr="004B1037">
        <w:rPr>
          <w:rFonts w:ascii="Arial" w:hAnsi="Arial" w:cs="Arial"/>
          <w:color w:val="3D3D3D"/>
        </w:rPr>
        <w:t>; as</w:t>
      </w:r>
      <w:r w:rsidRPr="004B1037">
        <w:rPr>
          <w:rFonts w:ascii="Arial" w:hAnsi="Arial" w:cs="Arial"/>
          <w:color w:val="1A1A1A"/>
        </w:rPr>
        <w:t>im</w:t>
      </w:r>
      <w:r w:rsidRPr="004B1037">
        <w:rPr>
          <w:rFonts w:ascii="Arial" w:hAnsi="Arial" w:cs="Arial"/>
          <w:color w:val="000000"/>
        </w:rPr>
        <w:t>i</w:t>
      </w:r>
      <w:r w:rsidRPr="004B1037">
        <w:rPr>
          <w:rFonts w:ascii="Arial" w:hAnsi="Arial" w:cs="Arial"/>
          <w:color w:val="3D3D3D"/>
        </w:rPr>
        <w:t>s</w:t>
      </w:r>
      <w:r w:rsidRPr="004B1037">
        <w:rPr>
          <w:rFonts w:ascii="Arial" w:hAnsi="Arial" w:cs="Arial"/>
          <w:color w:val="1A1A1A"/>
        </w:rPr>
        <w:t>m</w:t>
      </w:r>
      <w:r w:rsidRPr="004B1037">
        <w:rPr>
          <w:rFonts w:ascii="Arial" w:hAnsi="Arial" w:cs="Arial"/>
          <w:color w:val="3D3D3D"/>
        </w:rPr>
        <w:t xml:space="preserve">o </w:t>
      </w:r>
      <w:r w:rsidRPr="004B1037">
        <w:rPr>
          <w:rFonts w:ascii="Arial" w:hAnsi="Arial" w:cs="Arial"/>
          <w:color w:val="1A1A1A"/>
        </w:rPr>
        <w:t>n</w:t>
      </w:r>
      <w:r w:rsidRPr="004B1037">
        <w:rPr>
          <w:rFonts w:ascii="Arial" w:hAnsi="Arial" w:cs="Arial"/>
          <w:color w:val="3D3D3D"/>
        </w:rPr>
        <w:t xml:space="preserve">o se </w:t>
      </w:r>
      <w:r w:rsidRPr="004B1037">
        <w:rPr>
          <w:rFonts w:ascii="Arial" w:hAnsi="Arial" w:cs="Arial"/>
          <w:color w:val="1A1A1A"/>
        </w:rPr>
        <w:t>h</w:t>
      </w:r>
      <w:r w:rsidRPr="004B1037">
        <w:rPr>
          <w:rFonts w:ascii="Arial" w:hAnsi="Arial" w:cs="Arial"/>
          <w:color w:val="3D3D3D"/>
        </w:rPr>
        <w:t>ace</w:t>
      </w:r>
      <w:r w:rsidRPr="004B1037">
        <w:rPr>
          <w:rFonts w:ascii="Arial" w:hAnsi="Arial" w:cs="Arial"/>
          <w:color w:val="1A1A1A"/>
        </w:rPr>
        <w:t>n e</w:t>
      </w:r>
      <w:r w:rsidRPr="004B1037">
        <w:rPr>
          <w:rFonts w:ascii="Arial" w:hAnsi="Arial" w:cs="Arial"/>
          <w:color w:val="000000"/>
        </w:rPr>
        <w:t>ntr</w:t>
      </w:r>
      <w:r w:rsidRPr="004B1037">
        <w:rPr>
          <w:rFonts w:ascii="Arial" w:hAnsi="Arial" w:cs="Arial"/>
          <w:color w:val="1A1A1A"/>
        </w:rPr>
        <w:t>a</w:t>
      </w:r>
      <w:r w:rsidRPr="004B1037">
        <w:rPr>
          <w:rFonts w:ascii="Arial" w:hAnsi="Arial" w:cs="Arial"/>
          <w:color w:val="000000"/>
        </w:rPr>
        <w:t xml:space="preserve">r </w:t>
      </w:r>
      <w:r w:rsidRPr="004B1037">
        <w:rPr>
          <w:rFonts w:ascii="Arial" w:hAnsi="Arial" w:cs="Arial"/>
          <w:color w:val="1A1A1A"/>
        </w:rPr>
        <w:t>noci</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es e</w:t>
      </w:r>
      <w:r w:rsidRPr="004B1037">
        <w:rPr>
          <w:rFonts w:ascii="Arial" w:hAnsi="Arial" w:cs="Arial"/>
          <w:color w:val="1A1A1A"/>
        </w:rPr>
        <w:t>n l</w:t>
      </w:r>
      <w:r w:rsidRPr="004B1037">
        <w:rPr>
          <w:rFonts w:ascii="Arial" w:hAnsi="Arial" w:cs="Arial"/>
          <w:color w:val="3D3D3D"/>
        </w:rPr>
        <w:t xml:space="preserve">a </w:t>
      </w:r>
      <w:r w:rsidRPr="004B1037">
        <w:rPr>
          <w:rFonts w:ascii="Arial" w:hAnsi="Arial" w:cs="Arial"/>
          <w:color w:val="5C5C5C"/>
        </w:rPr>
        <w:t>c</w:t>
      </w:r>
      <w:r w:rsidRPr="004B1037">
        <w:rPr>
          <w:rFonts w:ascii="Arial" w:hAnsi="Arial" w:cs="Arial"/>
          <w:color w:val="3D3D3D"/>
        </w:rPr>
        <w:t xml:space="preserve">abeza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l ni</w:t>
      </w:r>
      <w:r w:rsidRPr="004B1037">
        <w:rPr>
          <w:rFonts w:ascii="Arial" w:hAnsi="Arial" w:cs="Arial"/>
          <w:color w:val="3D3D3D"/>
        </w:rPr>
        <w:t xml:space="preserve">ño, se </w:t>
      </w:r>
      <w:r w:rsidRPr="004B1037">
        <w:rPr>
          <w:rFonts w:ascii="Arial" w:hAnsi="Arial" w:cs="Arial"/>
          <w:color w:val="1A1A1A"/>
        </w:rPr>
        <w:t>l</w:t>
      </w:r>
      <w:r w:rsidRPr="004B1037">
        <w:rPr>
          <w:rFonts w:ascii="Arial" w:hAnsi="Arial" w:cs="Arial"/>
          <w:color w:val="3D3D3D"/>
        </w:rPr>
        <w:t>e co</w:t>
      </w:r>
      <w:r w:rsidRPr="004B1037">
        <w:rPr>
          <w:rFonts w:ascii="Arial" w:hAnsi="Arial" w:cs="Arial"/>
          <w:color w:val="1A1A1A"/>
        </w:rPr>
        <w:t>l</w:t>
      </w:r>
      <w:r w:rsidRPr="004B1037">
        <w:rPr>
          <w:rFonts w:ascii="Arial" w:hAnsi="Arial" w:cs="Arial"/>
          <w:color w:val="3D3D3D"/>
        </w:rPr>
        <w:t>oca e</w:t>
      </w:r>
      <w:r w:rsidRPr="004B1037">
        <w:rPr>
          <w:rFonts w:ascii="Arial" w:hAnsi="Arial" w:cs="Arial"/>
          <w:color w:val="1A1A1A"/>
        </w:rPr>
        <w:t xml:space="preserve">n </w:t>
      </w:r>
      <w:r w:rsidRPr="004B1037">
        <w:rPr>
          <w:rFonts w:ascii="Arial" w:hAnsi="Arial" w:cs="Arial"/>
          <w:color w:val="3D3D3D"/>
        </w:rPr>
        <w:t>c</w:t>
      </w:r>
      <w:r w:rsidRPr="004B1037">
        <w:rPr>
          <w:rFonts w:ascii="Arial" w:hAnsi="Arial" w:cs="Arial"/>
          <w:color w:val="1A1A1A"/>
        </w:rPr>
        <w:t>o</w:t>
      </w:r>
      <w:r w:rsidRPr="004B1037">
        <w:rPr>
          <w:rFonts w:ascii="Arial" w:hAnsi="Arial" w:cs="Arial"/>
          <w:color w:val="000000"/>
        </w:rPr>
        <w:t>n</w:t>
      </w:r>
      <w:r w:rsidRPr="004B1037">
        <w:rPr>
          <w:rFonts w:ascii="Arial" w:hAnsi="Arial" w:cs="Arial"/>
          <w:color w:val="1A1A1A"/>
        </w:rPr>
        <w:t>dic</w:t>
      </w:r>
      <w:r w:rsidRPr="004B1037">
        <w:rPr>
          <w:rFonts w:ascii="Arial" w:hAnsi="Arial" w:cs="Arial"/>
          <w:color w:val="000000"/>
        </w:rPr>
        <w:t>i</w:t>
      </w:r>
      <w:r w:rsidRPr="004B1037">
        <w:rPr>
          <w:rFonts w:ascii="Arial" w:hAnsi="Arial" w:cs="Arial"/>
          <w:color w:val="1A1A1A"/>
        </w:rPr>
        <w:t>o</w:t>
      </w:r>
      <w:r w:rsidRPr="004B1037">
        <w:rPr>
          <w:rFonts w:ascii="Arial" w:hAnsi="Arial" w:cs="Arial"/>
          <w:color w:val="000000"/>
        </w:rPr>
        <w:softHyphen/>
      </w:r>
      <w:r w:rsidRPr="004B1037">
        <w:rPr>
          <w:rFonts w:ascii="Arial" w:hAnsi="Arial" w:cs="Arial"/>
          <w:color w:val="1A1A1A"/>
        </w:rPr>
        <w:t>n</w:t>
      </w:r>
      <w:r w:rsidRPr="004B1037">
        <w:rPr>
          <w:rFonts w:ascii="Arial" w:hAnsi="Arial" w:cs="Arial"/>
          <w:color w:val="3D3D3D"/>
        </w:rPr>
        <w:t xml:space="preserve">es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p</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er</w:t>
      </w:r>
      <w:r w:rsidRPr="004B1037">
        <w:rPr>
          <w:rFonts w:ascii="Arial" w:hAnsi="Arial" w:cs="Arial"/>
          <w:color w:val="1A1A1A"/>
        </w:rPr>
        <w:t>l</w:t>
      </w:r>
      <w:r w:rsidRPr="004B1037">
        <w:rPr>
          <w:rFonts w:ascii="Arial" w:hAnsi="Arial" w:cs="Arial"/>
          <w:color w:val="3D3D3D"/>
        </w:rPr>
        <w:t>as co</w:t>
      </w:r>
      <w:r w:rsidRPr="004B1037">
        <w:rPr>
          <w:rFonts w:ascii="Arial" w:hAnsi="Arial" w:cs="Arial"/>
          <w:color w:val="1A1A1A"/>
        </w:rPr>
        <w:t>nquistar</w:t>
      </w:r>
      <w:r w:rsidRPr="004B1037">
        <w:rPr>
          <w:rFonts w:ascii="Arial" w:hAnsi="Arial" w:cs="Arial"/>
          <w:color w:val="000000"/>
        </w:rPr>
        <w:t xml:space="preserve">. </w:t>
      </w:r>
      <w:r w:rsidRPr="004B1037">
        <w:rPr>
          <w:rFonts w:ascii="Arial" w:hAnsi="Arial" w:cs="Arial"/>
          <w:color w:val="1A1A1A"/>
        </w:rPr>
        <w:t>A</w:t>
      </w:r>
      <w:r w:rsidRPr="004B1037">
        <w:rPr>
          <w:rFonts w:ascii="Arial" w:hAnsi="Arial" w:cs="Arial"/>
          <w:color w:val="3D3D3D"/>
        </w:rPr>
        <w:t xml:space="preserve">sí, </w:t>
      </w:r>
      <w:r w:rsidRPr="004B1037">
        <w:rPr>
          <w:rFonts w:ascii="Arial" w:hAnsi="Arial" w:cs="Arial"/>
          <w:color w:val="1A1A1A"/>
        </w:rPr>
        <w:t>l</w:t>
      </w:r>
      <w:r w:rsidRPr="004B1037">
        <w:rPr>
          <w:rFonts w:ascii="Arial" w:hAnsi="Arial" w:cs="Arial"/>
          <w:color w:val="3D3D3D"/>
        </w:rPr>
        <w:t>as esc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 xml:space="preserve">as </w:t>
      </w:r>
      <w:r w:rsidRPr="004B1037">
        <w:rPr>
          <w:rFonts w:ascii="Arial" w:hAnsi="Arial" w:cs="Arial"/>
          <w:color w:val="1A1A1A"/>
        </w:rPr>
        <w:t xml:space="preserve">nuevas </w:t>
      </w:r>
      <w:r w:rsidRPr="004B1037">
        <w:rPr>
          <w:rFonts w:ascii="Arial" w:hAnsi="Arial" w:cs="Arial"/>
          <w:color w:val="000000"/>
        </w:rPr>
        <w:t>n</w:t>
      </w:r>
      <w:r w:rsidRPr="004B1037">
        <w:rPr>
          <w:rFonts w:ascii="Arial" w:hAnsi="Arial" w:cs="Arial"/>
          <w:color w:val="1A1A1A"/>
        </w:rPr>
        <w:t xml:space="preserve">o son </w:t>
      </w:r>
      <w:r w:rsidRPr="004B1037">
        <w:rPr>
          <w:rFonts w:ascii="Arial" w:hAnsi="Arial" w:cs="Arial"/>
          <w:color w:val="3D3D3D"/>
        </w:rPr>
        <w:t>es</w:t>
      </w:r>
      <w:r w:rsidRPr="004B1037">
        <w:rPr>
          <w:rFonts w:ascii="Arial" w:hAnsi="Arial" w:cs="Arial"/>
          <w:color w:val="000000"/>
        </w:rPr>
        <w:t>t</w:t>
      </w:r>
      <w:r w:rsidRPr="004B1037">
        <w:rPr>
          <w:rFonts w:ascii="Arial" w:hAnsi="Arial" w:cs="Arial"/>
          <w:color w:val="3D3D3D"/>
        </w:rPr>
        <w:t>a</w:t>
      </w:r>
      <w:r w:rsidRPr="004B1037">
        <w:rPr>
          <w:rFonts w:ascii="Arial" w:hAnsi="Arial" w:cs="Arial"/>
          <w:color w:val="1A1A1A"/>
        </w:rPr>
        <w:t>b</w:t>
      </w:r>
      <w:r w:rsidRPr="004B1037">
        <w:rPr>
          <w:rFonts w:ascii="Arial" w:hAnsi="Arial" w:cs="Arial"/>
          <w:color w:val="000000"/>
        </w:rPr>
        <w:t>l</w:t>
      </w:r>
      <w:r w:rsidRPr="004B1037">
        <w:rPr>
          <w:rFonts w:ascii="Arial" w:hAnsi="Arial" w:cs="Arial"/>
          <w:color w:val="3D3D3D"/>
        </w:rPr>
        <w:t>ec</w:t>
      </w:r>
      <w:r w:rsidRPr="004B1037">
        <w:rPr>
          <w:rFonts w:ascii="Arial" w:hAnsi="Arial" w:cs="Arial"/>
          <w:color w:val="1A1A1A"/>
        </w:rPr>
        <w:t>imi</w:t>
      </w:r>
      <w:r w:rsidRPr="004B1037">
        <w:rPr>
          <w:rFonts w:ascii="Arial" w:hAnsi="Arial" w:cs="Arial"/>
          <w:color w:val="3D3D3D"/>
        </w:rPr>
        <w:t>e</w:t>
      </w:r>
      <w:r w:rsidRPr="004B1037">
        <w:rPr>
          <w:rFonts w:ascii="Arial" w:hAnsi="Arial" w:cs="Arial"/>
          <w:color w:val="1A1A1A"/>
        </w:rPr>
        <w:t>nt</w:t>
      </w:r>
      <w:r w:rsidRPr="004B1037">
        <w:rPr>
          <w:rFonts w:ascii="Arial" w:hAnsi="Arial" w:cs="Arial"/>
          <w:color w:val="3D3D3D"/>
        </w:rPr>
        <w:t xml:space="preserve">os </w:t>
      </w:r>
      <w:r w:rsidRPr="004B1037">
        <w:rPr>
          <w:rFonts w:ascii="Arial" w:hAnsi="Arial" w:cs="Arial"/>
          <w:color w:val="1A1A1A"/>
        </w:rPr>
        <w:t>do</w:t>
      </w:r>
      <w:r w:rsidRPr="004B1037">
        <w:rPr>
          <w:rFonts w:ascii="Arial" w:hAnsi="Arial" w:cs="Arial"/>
          <w:color w:val="000000"/>
        </w:rPr>
        <w:t>n</w:t>
      </w:r>
      <w:r w:rsidRPr="004B1037">
        <w:rPr>
          <w:rFonts w:ascii="Arial" w:hAnsi="Arial" w:cs="Arial"/>
          <w:color w:val="1A1A1A"/>
        </w:rPr>
        <w:t>d</w:t>
      </w:r>
      <w:r w:rsidRPr="004B1037">
        <w:rPr>
          <w:rFonts w:ascii="Arial" w:hAnsi="Arial" w:cs="Arial"/>
          <w:color w:val="3D3D3D"/>
        </w:rPr>
        <w:t>e se a</w:t>
      </w:r>
      <w:r w:rsidRPr="004B1037">
        <w:rPr>
          <w:rFonts w:ascii="Arial" w:hAnsi="Arial" w:cs="Arial"/>
          <w:color w:val="1A1A1A"/>
        </w:rPr>
        <w:t>pli</w:t>
      </w:r>
      <w:r w:rsidRPr="004B1037">
        <w:rPr>
          <w:rFonts w:ascii="Arial" w:hAnsi="Arial" w:cs="Arial"/>
          <w:color w:val="3D3D3D"/>
        </w:rPr>
        <w:t xml:space="preserve">ca </w:t>
      </w:r>
      <w:r w:rsidRPr="004B1037">
        <w:rPr>
          <w:rFonts w:ascii="Arial" w:hAnsi="Arial" w:cs="Arial"/>
          <w:color w:val="1A1A1A"/>
        </w:rPr>
        <w:t xml:space="preserve">un </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s</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ma p</w:t>
      </w:r>
      <w:r w:rsidRPr="004B1037">
        <w:rPr>
          <w:rFonts w:ascii="Arial" w:hAnsi="Arial" w:cs="Arial"/>
          <w:color w:val="000000"/>
        </w:rPr>
        <w:t>r</w:t>
      </w:r>
      <w:r w:rsidRPr="004B1037">
        <w:rPr>
          <w:rFonts w:ascii="Arial" w:hAnsi="Arial" w:cs="Arial"/>
          <w:color w:val="1A1A1A"/>
        </w:rPr>
        <w:t>eco</w:t>
      </w:r>
      <w:r w:rsidRPr="004B1037">
        <w:rPr>
          <w:rFonts w:ascii="Arial" w:hAnsi="Arial" w:cs="Arial"/>
          <w:color w:val="000000"/>
        </w:rPr>
        <w:t>n</w:t>
      </w:r>
      <w:r w:rsidRPr="004B1037">
        <w:rPr>
          <w:rFonts w:ascii="Arial" w:hAnsi="Arial" w:cs="Arial"/>
          <w:color w:val="1A1A1A"/>
        </w:rPr>
        <w:t>c</w:t>
      </w:r>
      <w:r w:rsidRPr="004B1037">
        <w:rPr>
          <w:rFonts w:ascii="Arial" w:hAnsi="Arial" w:cs="Arial"/>
          <w:color w:val="3D3D3D"/>
        </w:rPr>
        <w:t>e</w:t>
      </w:r>
      <w:r w:rsidRPr="004B1037">
        <w:rPr>
          <w:rFonts w:ascii="Arial" w:hAnsi="Arial" w:cs="Arial"/>
          <w:color w:val="1A1A1A"/>
        </w:rPr>
        <w:t>bid</w:t>
      </w:r>
      <w:r w:rsidRPr="004B1037">
        <w:rPr>
          <w:rFonts w:ascii="Arial" w:hAnsi="Arial" w:cs="Arial"/>
          <w:color w:val="3D3D3D"/>
        </w:rPr>
        <w:t>o</w:t>
      </w:r>
      <w:r w:rsidRPr="004B1037">
        <w:rPr>
          <w:rFonts w:ascii="Arial" w:hAnsi="Arial" w:cs="Arial"/>
          <w:color w:val="797979"/>
        </w:rPr>
        <w:t xml:space="preserve">, </w:t>
      </w:r>
      <w:r w:rsidRPr="004B1037">
        <w:rPr>
          <w:rFonts w:ascii="Arial" w:hAnsi="Arial" w:cs="Arial"/>
          <w:color w:val="3D3D3D"/>
        </w:rPr>
        <w:t>so</w:t>
      </w:r>
      <w:r w:rsidRPr="004B1037">
        <w:rPr>
          <w:rFonts w:ascii="Arial" w:hAnsi="Arial" w:cs="Arial"/>
          <w:color w:val="1A1A1A"/>
        </w:rPr>
        <w:t>n m</w:t>
      </w:r>
      <w:r w:rsidRPr="004B1037">
        <w:rPr>
          <w:rFonts w:ascii="Arial" w:hAnsi="Arial" w:cs="Arial"/>
          <w:color w:val="3D3D3D"/>
        </w:rPr>
        <w:t>e</w:t>
      </w:r>
      <w:r w:rsidRPr="004B1037">
        <w:rPr>
          <w:rFonts w:ascii="Arial" w:hAnsi="Arial" w:cs="Arial"/>
          <w:color w:val="1A1A1A"/>
        </w:rPr>
        <w:t>di</w:t>
      </w:r>
      <w:r w:rsidRPr="004B1037">
        <w:rPr>
          <w:rFonts w:ascii="Arial" w:hAnsi="Arial" w:cs="Arial"/>
          <w:color w:val="3D3D3D"/>
        </w:rPr>
        <w:t>os a</w:t>
      </w:r>
      <w:r w:rsidRPr="004B1037">
        <w:rPr>
          <w:rFonts w:ascii="Arial" w:hAnsi="Arial" w:cs="Arial"/>
          <w:color w:val="1A1A1A"/>
        </w:rPr>
        <w:t>mbient</w:t>
      </w:r>
      <w:r w:rsidRPr="004B1037">
        <w:rPr>
          <w:rFonts w:ascii="Arial" w:hAnsi="Arial" w:cs="Arial"/>
          <w:color w:val="3D3D3D"/>
        </w:rPr>
        <w:t xml:space="preserve">es </w:t>
      </w:r>
      <w:r w:rsidRPr="004B1037">
        <w:rPr>
          <w:rFonts w:ascii="Arial" w:hAnsi="Arial" w:cs="Arial"/>
          <w:color w:val="1A1A1A"/>
        </w:rPr>
        <w:t>d</w:t>
      </w:r>
      <w:r w:rsidRPr="004B1037">
        <w:rPr>
          <w:rFonts w:ascii="Arial" w:hAnsi="Arial" w:cs="Arial"/>
          <w:color w:val="3D3D3D"/>
        </w:rPr>
        <w:t>o</w:t>
      </w:r>
      <w:r w:rsidRPr="004B1037">
        <w:rPr>
          <w:rFonts w:ascii="Arial" w:hAnsi="Arial" w:cs="Arial"/>
          <w:color w:val="1A1A1A"/>
        </w:rPr>
        <w:t>nd</w:t>
      </w:r>
      <w:r w:rsidRPr="004B1037">
        <w:rPr>
          <w:rFonts w:ascii="Arial" w:hAnsi="Arial" w:cs="Arial"/>
          <w:color w:val="5C5C5C"/>
        </w:rPr>
        <w:t xml:space="preserve">e </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 xml:space="preserve">o se </w:t>
      </w:r>
      <w:r w:rsidRPr="004B1037">
        <w:rPr>
          <w:rFonts w:ascii="Arial" w:hAnsi="Arial" w:cs="Arial"/>
          <w:color w:val="1A1A1A"/>
        </w:rPr>
        <w:t>h</w:t>
      </w:r>
      <w:r w:rsidRPr="004B1037">
        <w:rPr>
          <w:rFonts w:ascii="Arial" w:hAnsi="Arial" w:cs="Arial"/>
          <w:color w:val="3D3D3D"/>
        </w:rPr>
        <w:t>a</w:t>
      </w:r>
      <w:r w:rsidRPr="004B1037">
        <w:rPr>
          <w:rFonts w:ascii="Arial" w:hAnsi="Arial" w:cs="Arial"/>
          <w:color w:val="000000"/>
        </w:rPr>
        <w:t>ll</w:t>
      </w:r>
      <w:r w:rsidRPr="004B1037">
        <w:rPr>
          <w:rFonts w:ascii="Arial" w:hAnsi="Arial" w:cs="Arial"/>
          <w:color w:val="1A1A1A"/>
        </w:rPr>
        <w:t>a co</w:t>
      </w:r>
      <w:r w:rsidRPr="004B1037">
        <w:rPr>
          <w:rFonts w:ascii="Arial" w:hAnsi="Arial" w:cs="Arial"/>
          <w:color w:val="000000"/>
        </w:rPr>
        <w:t>m</w:t>
      </w:r>
      <w:r w:rsidRPr="004B1037">
        <w:rPr>
          <w:rFonts w:ascii="Arial" w:hAnsi="Arial" w:cs="Arial"/>
          <w:color w:val="000000"/>
        </w:rPr>
        <w:softHyphen/>
      </w:r>
      <w:r w:rsidRPr="004B1037">
        <w:rPr>
          <w:rFonts w:ascii="Arial" w:hAnsi="Arial" w:cs="Arial"/>
          <w:color w:val="1A1A1A"/>
        </w:rPr>
        <w:t>bin</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o pa</w:t>
      </w:r>
      <w:r w:rsidRPr="004B1037">
        <w:rPr>
          <w:rFonts w:ascii="Arial" w:hAnsi="Arial" w:cs="Arial"/>
          <w:color w:val="1A1A1A"/>
        </w:rPr>
        <w:t>r</w:t>
      </w:r>
      <w:r w:rsidRPr="004B1037">
        <w:rPr>
          <w:rFonts w:ascii="Arial" w:hAnsi="Arial" w:cs="Arial"/>
          <w:color w:val="3D3D3D"/>
        </w:rPr>
        <w:t xml:space="preserve">a </w:t>
      </w:r>
      <w:r w:rsidRPr="004B1037">
        <w:rPr>
          <w:rFonts w:ascii="Arial" w:hAnsi="Arial" w:cs="Arial"/>
          <w:color w:val="1A1A1A"/>
        </w:rPr>
        <w:t>qu</w:t>
      </w:r>
      <w:r w:rsidRPr="004B1037">
        <w:rPr>
          <w:rFonts w:ascii="Arial" w:hAnsi="Arial" w:cs="Arial"/>
          <w:color w:val="5C5C5C"/>
        </w:rPr>
        <w:t xml:space="preserve">e </w:t>
      </w:r>
      <w:r w:rsidRPr="004B1037">
        <w:rPr>
          <w:rFonts w:ascii="Arial" w:hAnsi="Arial" w:cs="Arial"/>
          <w:color w:val="3D3D3D"/>
        </w:rPr>
        <w:t>e</w:t>
      </w:r>
      <w:r w:rsidRPr="004B1037">
        <w:rPr>
          <w:rFonts w:ascii="Arial" w:hAnsi="Arial" w:cs="Arial"/>
          <w:color w:val="1A1A1A"/>
        </w:rPr>
        <w:t>l niño cr</w:t>
      </w:r>
      <w:r w:rsidRPr="004B1037">
        <w:rPr>
          <w:rFonts w:ascii="Arial" w:hAnsi="Arial" w:cs="Arial"/>
          <w:color w:val="3D3D3D"/>
        </w:rPr>
        <w:t>e</w:t>
      </w:r>
      <w:r w:rsidRPr="004B1037">
        <w:rPr>
          <w:rFonts w:ascii="Arial" w:hAnsi="Arial" w:cs="Arial"/>
          <w:color w:val="1A1A1A"/>
        </w:rPr>
        <w:t>z</w:t>
      </w:r>
      <w:r w:rsidRPr="004B1037">
        <w:rPr>
          <w:rFonts w:ascii="Arial" w:hAnsi="Arial" w:cs="Arial"/>
          <w:color w:val="3D3D3D"/>
        </w:rPr>
        <w:t>ca</w:t>
      </w:r>
      <w:r w:rsidRPr="004B1037">
        <w:rPr>
          <w:rFonts w:ascii="Arial" w:hAnsi="Arial" w:cs="Arial"/>
          <w:color w:val="5C5C5C"/>
        </w:rPr>
        <w:t xml:space="preserve">. </w:t>
      </w:r>
    </w:p>
    <w:p w:rsidR="00CA44A7" w:rsidRPr="004B1037" w:rsidRDefault="00CA44A7" w:rsidP="00CA44A7">
      <w:pPr>
        <w:pStyle w:val="Estilo"/>
        <w:spacing w:before="1" w:beforeAutospacing="1" w:after="1" w:afterAutospacing="1"/>
        <w:jc w:val="both"/>
        <w:rPr>
          <w:rFonts w:ascii="Arial" w:hAnsi="Arial" w:cs="Arial"/>
          <w:color w:val="3D3D3D"/>
        </w:rPr>
      </w:pPr>
      <w:r w:rsidRPr="004B1037">
        <w:rPr>
          <w:rFonts w:ascii="Arial" w:hAnsi="Arial" w:cs="Arial"/>
          <w:color w:val="3D3D3D"/>
        </w:rPr>
        <w:t>No o</w:t>
      </w:r>
      <w:r w:rsidRPr="004B1037">
        <w:rPr>
          <w:rFonts w:ascii="Arial" w:hAnsi="Arial" w:cs="Arial"/>
          <w:color w:val="1A1A1A"/>
        </w:rPr>
        <w:t>b</w:t>
      </w:r>
      <w:r w:rsidRPr="004B1037">
        <w:rPr>
          <w:rFonts w:ascii="Arial" w:hAnsi="Arial" w:cs="Arial"/>
          <w:color w:val="3D3D3D"/>
        </w:rPr>
        <w:t>s</w:t>
      </w:r>
      <w:r w:rsidRPr="004B1037">
        <w:rPr>
          <w:rFonts w:ascii="Arial" w:hAnsi="Arial" w:cs="Arial"/>
          <w:color w:val="1A1A1A"/>
        </w:rPr>
        <w:t>t</w:t>
      </w:r>
      <w:r w:rsidRPr="004B1037">
        <w:rPr>
          <w:rFonts w:ascii="Arial" w:hAnsi="Arial" w:cs="Arial"/>
          <w:color w:val="3D3D3D"/>
        </w:rPr>
        <w:t>a</w:t>
      </w:r>
      <w:r w:rsidRPr="004B1037">
        <w:rPr>
          <w:rFonts w:ascii="Arial" w:hAnsi="Arial" w:cs="Arial"/>
          <w:color w:val="1A1A1A"/>
        </w:rPr>
        <w:t>nt</w:t>
      </w:r>
      <w:r w:rsidRPr="004B1037">
        <w:rPr>
          <w:rFonts w:ascii="Arial" w:hAnsi="Arial" w:cs="Arial"/>
          <w:color w:val="3D3D3D"/>
        </w:rPr>
        <w:t>e</w:t>
      </w:r>
      <w:r w:rsidRPr="004B1037">
        <w:rPr>
          <w:rFonts w:ascii="Arial" w:hAnsi="Arial" w:cs="Arial"/>
          <w:color w:val="5C5C5C"/>
        </w:rPr>
        <w:t xml:space="preserve">, </w:t>
      </w:r>
      <w:r w:rsidRPr="004B1037">
        <w:rPr>
          <w:rFonts w:ascii="Arial" w:hAnsi="Arial" w:cs="Arial"/>
          <w:color w:val="3D3D3D"/>
        </w:rPr>
        <w:t>e</w:t>
      </w:r>
      <w:r w:rsidRPr="004B1037">
        <w:rPr>
          <w:rFonts w:ascii="Arial" w:hAnsi="Arial" w:cs="Arial"/>
          <w:color w:val="1A1A1A"/>
        </w:rPr>
        <w:t>l prob</w:t>
      </w:r>
      <w:r w:rsidRPr="004B1037">
        <w:rPr>
          <w:rFonts w:ascii="Arial" w:hAnsi="Arial" w:cs="Arial"/>
          <w:color w:val="000000"/>
        </w:rPr>
        <w:t>l</w:t>
      </w:r>
      <w:r w:rsidRPr="004B1037">
        <w:rPr>
          <w:rFonts w:ascii="Arial" w:hAnsi="Arial" w:cs="Arial"/>
          <w:color w:val="1A1A1A"/>
        </w:rPr>
        <w:t>em</w:t>
      </w:r>
      <w:r w:rsidRPr="004B1037">
        <w:rPr>
          <w:rFonts w:ascii="Arial" w:hAnsi="Arial" w:cs="Arial"/>
          <w:color w:val="3D3D3D"/>
        </w:rPr>
        <w:t xml:space="preserve">a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l m</w:t>
      </w:r>
      <w:r w:rsidRPr="004B1037">
        <w:rPr>
          <w:rFonts w:ascii="Arial" w:hAnsi="Arial" w:cs="Arial"/>
          <w:color w:val="3D3D3D"/>
        </w:rPr>
        <w:t>é</w:t>
      </w:r>
      <w:r w:rsidRPr="004B1037">
        <w:rPr>
          <w:rFonts w:ascii="Arial" w:hAnsi="Arial" w:cs="Arial"/>
          <w:color w:val="1A1A1A"/>
        </w:rPr>
        <w:t>t</w:t>
      </w:r>
      <w:r w:rsidRPr="004B1037">
        <w:rPr>
          <w:rFonts w:ascii="Arial" w:hAnsi="Arial" w:cs="Arial"/>
          <w:color w:val="3D3D3D"/>
        </w:rPr>
        <w:t>o</w:t>
      </w:r>
      <w:r w:rsidRPr="004B1037">
        <w:rPr>
          <w:rFonts w:ascii="Arial" w:hAnsi="Arial" w:cs="Arial"/>
          <w:color w:val="1A1A1A"/>
        </w:rPr>
        <w:t>d</w:t>
      </w:r>
      <w:r w:rsidRPr="004B1037">
        <w:rPr>
          <w:rFonts w:ascii="Arial" w:hAnsi="Arial" w:cs="Arial"/>
          <w:color w:val="3D3D3D"/>
        </w:rPr>
        <w:t xml:space="preserve">o se </w:t>
      </w:r>
      <w:r w:rsidRPr="004B1037">
        <w:rPr>
          <w:rFonts w:ascii="Arial" w:hAnsi="Arial" w:cs="Arial"/>
          <w:color w:val="1A1A1A"/>
        </w:rPr>
        <w:t>pl</w:t>
      </w:r>
      <w:r w:rsidRPr="004B1037">
        <w:rPr>
          <w:rFonts w:ascii="Arial" w:hAnsi="Arial" w:cs="Arial"/>
          <w:color w:val="3D3D3D"/>
        </w:rPr>
        <w:t>a</w:t>
      </w:r>
      <w:r w:rsidRPr="004B1037">
        <w:rPr>
          <w:rFonts w:ascii="Arial" w:hAnsi="Arial" w:cs="Arial"/>
          <w:color w:val="1A1A1A"/>
        </w:rPr>
        <w:t>ntea, y se p</w:t>
      </w:r>
      <w:r w:rsidRPr="004B1037">
        <w:rPr>
          <w:rFonts w:ascii="Arial" w:hAnsi="Arial" w:cs="Arial"/>
          <w:color w:val="000000"/>
        </w:rPr>
        <w:t>l</w:t>
      </w:r>
      <w:r w:rsidRPr="004B1037">
        <w:rPr>
          <w:rFonts w:ascii="Arial" w:hAnsi="Arial" w:cs="Arial"/>
          <w:color w:val="3D3D3D"/>
        </w:rPr>
        <w:t>a</w:t>
      </w:r>
      <w:r w:rsidRPr="004B1037">
        <w:rPr>
          <w:rFonts w:ascii="Arial" w:hAnsi="Arial" w:cs="Arial"/>
          <w:color w:val="1A1A1A"/>
        </w:rPr>
        <w:t>nt</w:t>
      </w:r>
      <w:r w:rsidRPr="004B1037">
        <w:rPr>
          <w:rFonts w:ascii="Arial" w:hAnsi="Arial" w:cs="Arial"/>
          <w:color w:val="3D3D3D"/>
        </w:rPr>
        <w:t>ea e</w:t>
      </w:r>
      <w:r w:rsidRPr="004B1037">
        <w:rPr>
          <w:rFonts w:ascii="Arial" w:hAnsi="Arial" w:cs="Arial"/>
          <w:color w:val="1A1A1A"/>
        </w:rPr>
        <w:t>n un</w:t>
      </w:r>
      <w:r w:rsidRPr="004B1037">
        <w:rPr>
          <w:rFonts w:ascii="Arial" w:hAnsi="Arial" w:cs="Arial"/>
          <w:color w:val="3D3D3D"/>
        </w:rPr>
        <w:t xml:space="preserve">a </w:t>
      </w:r>
      <w:r w:rsidRPr="004B1037">
        <w:rPr>
          <w:rFonts w:ascii="Arial" w:hAnsi="Arial" w:cs="Arial"/>
          <w:color w:val="1A1A1A"/>
        </w:rPr>
        <w:t>d</w:t>
      </w:r>
      <w:r w:rsidRPr="004B1037">
        <w:rPr>
          <w:rFonts w:ascii="Arial" w:hAnsi="Arial" w:cs="Arial"/>
          <w:color w:val="3D3D3D"/>
        </w:rPr>
        <w:t>o</w:t>
      </w:r>
      <w:r w:rsidRPr="004B1037">
        <w:rPr>
          <w:rFonts w:ascii="Arial" w:hAnsi="Arial" w:cs="Arial"/>
          <w:color w:val="1A1A1A"/>
        </w:rPr>
        <w:t>bl</w:t>
      </w:r>
      <w:r w:rsidRPr="004B1037">
        <w:rPr>
          <w:rFonts w:ascii="Arial" w:hAnsi="Arial" w:cs="Arial"/>
          <w:color w:val="3D3D3D"/>
        </w:rPr>
        <w:t xml:space="preserve">e </w:t>
      </w:r>
      <w:r w:rsidRPr="004B1037">
        <w:rPr>
          <w:rFonts w:ascii="Arial" w:hAnsi="Arial" w:cs="Arial"/>
          <w:color w:val="1A1A1A"/>
        </w:rPr>
        <w:lastRenderedPageBreak/>
        <w:t>pe</w:t>
      </w:r>
      <w:r w:rsidRPr="004B1037">
        <w:rPr>
          <w:rFonts w:ascii="Arial" w:hAnsi="Arial" w:cs="Arial"/>
          <w:color w:val="000000"/>
        </w:rPr>
        <w:t>r</w:t>
      </w:r>
      <w:r w:rsidRPr="004B1037">
        <w:rPr>
          <w:rFonts w:ascii="Arial" w:hAnsi="Arial" w:cs="Arial"/>
          <w:color w:val="1A1A1A"/>
        </w:rPr>
        <w:t>spe</w:t>
      </w:r>
      <w:r w:rsidRPr="004B1037">
        <w:rPr>
          <w:rFonts w:ascii="Arial" w:hAnsi="Arial" w:cs="Arial"/>
          <w:color w:val="3D3D3D"/>
        </w:rPr>
        <w:t>c</w:t>
      </w:r>
      <w:r w:rsidRPr="004B1037">
        <w:rPr>
          <w:rFonts w:ascii="Arial" w:hAnsi="Arial" w:cs="Arial"/>
          <w:color w:val="1A1A1A"/>
        </w:rPr>
        <w:t>ti</w:t>
      </w:r>
      <w:r w:rsidRPr="004B1037">
        <w:rPr>
          <w:rFonts w:ascii="Arial" w:hAnsi="Arial" w:cs="Arial"/>
          <w:color w:val="3D3D3D"/>
        </w:rPr>
        <w:t>va, co</w:t>
      </w:r>
      <w:r w:rsidRPr="004B1037">
        <w:rPr>
          <w:rFonts w:ascii="Arial" w:hAnsi="Arial" w:cs="Arial"/>
          <w:color w:val="1A1A1A"/>
        </w:rPr>
        <w:t>m</w:t>
      </w:r>
      <w:r w:rsidRPr="004B1037">
        <w:rPr>
          <w:rFonts w:ascii="Arial" w:hAnsi="Arial" w:cs="Arial"/>
          <w:color w:val="3D3D3D"/>
        </w:rPr>
        <w:t>o es c</w:t>
      </w:r>
      <w:r w:rsidRPr="004B1037">
        <w:rPr>
          <w:rFonts w:ascii="Arial" w:hAnsi="Arial" w:cs="Arial"/>
          <w:color w:val="1A1A1A"/>
        </w:rPr>
        <w:t xml:space="preserve">omún </w:t>
      </w:r>
      <w:r w:rsidRPr="004B1037">
        <w:rPr>
          <w:rFonts w:ascii="Arial" w:hAnsi="Arial" w:cs="Arial"/>
          <w:color w:val="3D3D3D"/>
        </w:rPr>
        <w:t>e</w:t>
      </w:r>
      <w:r w:rsidRPr="004B1037">
        <w:rPr>
          <w:rFonts w:ascii="Arial" w:hAnsi="Arial" w:cs="Arial"/>
          <w:color w:val="000000"/>
        </w:rPr>
        <w:t>n l</w:t>
      </w:r>
      <w:r w:rsidRPr="004B1037">
        <w:rPr>
          <w:rFonts w:ascii="Arial" w:hAnsi="Arial" w:cs="Arial"/>
          <w:color w:val="1A1A1A"/>
        </w:rPr>
        <w:t>os probl</w:t>
      </w:r>
      <w:r w:rsidRPr="004B1037">
        <w:rPr>
          <w:rFonts w:ascii="Arial" w:hAnsi="Arial" w:cs="Arial"/>
          <w:color w:val="3D3D3D"/>
        </w:rPr>
        <w:t>e</w:t>
      </w:r>
      <w:r w:rsidRPr="004B1037">
        <w:rPr>
          <w:rFonts w:ascii="Arial" w:hAnsi="Arial" w:cs="Arial"/>
          <w:color w:val="1A1A1A"/>
        </w:rPr>
        <w:t>m</w:t>
      </w:r>
      <w:r w:rsidRPr="004B1037">
        <w:rPr>
          <w:rFonts w:ascii="Arial" w:hAnsi="Arial" w:cs="Arial"/>
          <w:color w:val="3D3D3D"/>
        </w:rPr>
        <w:t>a</w:t>
      </w:r>
      <w:r w:rsidRPr="004B1037">
        <w:rPr>
          <w:rFonts w:ascii="Arial" w:hAnsi="Arial" w:cs="Arial"/>
          <w:color w:val="1A1A1A"/>
        </w:rPr>
        <w:t>s d</w:t>
      </w:r>
      <w:r w:rsidRPr="004B1037">
        <w:rPr>
          <w:rFonts w:ascii="Arial" w:hAnsi="Arial" w:cs="Arial"/>
          <w:color w:val="3D3D3D"/>
        </w:rPr>
        <w:t>e e</w:t>
      </w:r>
      <w:r w:rsidRPr="004B1037">
        <w:rPr>
          <w:rFonts w:ascii="Arial" w:hAnsi="Arial" w:cs="Arial"/>
          <w:color w:val="1A1A1A"/>
        </w:rPr>
        <w:t>duc</w:t>
      </w:r>
      <w:r w:rsidRPr="004B1037">
        <w:rPr>
          <w:rFonts w:ascii="Arial" w:hAnsi="Arial" w:cs="Arial"/>
          <w:color w:val="3D3D3D"/>
        </w:rPr>
        <w:t>a</w:t>
      </w:r>
      <w:r w:rsidRPr="004B1037">
        <w:rPr>
          <w:rFonts w:ascii="Arial" w:hAnsi="Arial" w:cs="Arial"/>
          <w:color w:val="1A1A1A"/>
        </w:rPr>
        <w:t>c</w:t>
      </w:r>
      <w:r w:rsidRPr="004B1037">
        <w:rPr>
          <w:rFonts w:ascii="Arial" w:hAnsi="Arial" w:cs="Arial"/>
          <w:color w:val="000000"/>
        </w:rPr>
        <w:t>i</w:t>
      </w:r>
      <w:r w:rsidRPr="004B1037">
        <w:rPr>
          <w:rFonts w:ascii="Arial" w:hAnsi="Arial" w:cs="Arial"/>
          <w:color w:val="1A1A1A"/>
        </w:rPr>
        <w:t>ó</w:t>
      </w:r>
      <w:r w:rsidRPr="004B1037">
        <w:rPr>
          <w:rFonts w:ascii="Arial" w:hAnsi="Arial" w:cs="Arial"/>
          <w:color w:val="000000"/>
        </w:rPr>
        <w:t>n</w:t>
      </w:r>
      <w:r w:rsidRPr="004B1037">
        <w:rPr>
          <w:rFonts w:ascii="Arial" w:hAnsi="Arial" w:cs="Arial"/>
          <w:color w:val="3D3D3D"/>
        </w:rPr>
        <w:t xml:space="preserve">: </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3D3D3D"/>
        </w:rPr>
        <w:t>e</w:t>
      </w:r>
      <w:r w:rsidRPr="004B1037">
        <w:rPr>
          <w:rFonts w:ascii="Arial" w:hAnsi="Arial" w:cs="Arial"/>
          <w:color w:val="1A1A1A"/>
        </w:rPr>
        <w:t>d</w:t>
      </w:r>
      <w:r w:rsidRPr="004B1037">
        <w:rPr>
          <w:rFonts w:ascii="Arial" w:hAnsi="Arial" w:cs="Arial"/>
          <w:color w:val="000000"/>
        </w:rPr>
        <w:t>u</w:t>
      </w:r>
      <w:r w:rsidRPr="004B1037">
        <w:rPr>
          <w:rFonts w:ascii="Arial" w:hAnsi="Arial" w:cs="Arial"/>
          <w:color w:val="3D3D3D"/>
        </w:rPr>
        <w:t>cac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n int</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e</w:t>
      </w:r>
      <w:r w:rsidRPr="004B1037">
        <w:rPr>
          <w:rFonts w:ascii="Arial" w:hAnsi="Arial" w:cs="Arial"/>
          <w:color w:val="1A1A1A"/>
        </w:rPr>
        <w:t>c</w:t>
      </w:r>
      <w:r w:rsidRPr="004B1037">
        <w:rPr>
          <w:rFonts w:ascii="Arial" w:hAnsi="Arial" w:cs="Arial"/>
          <w:color w:val="000000"/>
        </w:rPr>
        <w:t>t</w:t>
      </w:r>
      <w:r w:rsidRPr="004B1037">
        <w:rPr>
          <w:rFonts w:ascii="Arial" w:hAnsi="Arial" w:cs="Arial"/>
          <w:color w:val="1A1A1A"/>
        </w:rPr>
        <w:t>ua</w:t>
      </w:r>
      <w:r w:rsidRPr="004B1037">
        <w:rPr>
          <w:rFonts w:ascii="Arial" w:hAnsi="Arial" w:cs="Arial"/>
          <w:color w:val="000000"/>
        </w:rPr>
        <w:t xml:space="preserve">l </w:t>
      </w:r>
      <w:r w:rsidRPr="004B1037">
        <w:rPr>
          <w:rFonts w:ascii="Arial" w:hAnsi="Arial" w:cs="Arial"/>
          <w:color w:val="1A1A1A"/>
        </w:rPr>
        <w:t xml:space="preserve">y </w:t>
      </w:r>
      <w:r w:rsidRPr="004B1037">
        <w:rPr>
          <w:rFonts w:ascii="Arial" w:hAnsi="Arial" w:cs="Arial"/>
          <w:color w:val="000000"/>
        </w:rPr>
        <w:t>l</w:t>
      </w:r>
      <w:r w:rsidRPr="004B1037">
        <w:rPr>
          <w:rFonts w:ascii="Arial" w:hAnsi="Arial" w:cs="Arial"/>
          <w:color w:val="1A1A1A"/>
        </w:rPr>
        <w:t>a educa</w:t>
      </w:r>
      <w:r w:rsidRPr="004B1037">
        <w:rPr>
          <w:rFonts w:ascii="Arial" w:hAnsi="Arial" w:cs="Arial"/>
          <w:color w:val="3D3D3D"/>
        </w:rPr>
        <w:t>c</w:t>
      </w:r>
      <w:r w:rsidRPr="004B1037">
        <w:rPr>
          <w:rFonts w:ascii="Arial" w:hAnsi="Arial" w:cs="Arial"/>
          <w:color w:val="1A1A1A"/>
        </w:rPr>
        <w:t>i</w:t>
      </w:r>
      <w:r w:rsidRPr="004B1037">
        <w:rPr>
          <w:rFonts w:ascii="Arial" w:hAnsi="Arial" w:cs="Arial"/>
          <w:color w:val="3D3D3D"/>
        </w:rPr>
        <w:t>6</w:t>
      </w:r>
      <w:r w:rsidRPr="004B1037">
        <w:rPr>
          <w:rFonts w:ascii="Arial" w:hAnsi="Arial" w:cs="Arial"/>
          <w:color w:val="000000"/>
        </w:rPr>
        <w:t xml:space="preserve">n </w:t>
      </w:r>
      <w:r w:rsidRPr="004B1037">
        <w:rPr>
          <w:rFonts w:ascii="Arial" w:hAnsi="Arial" w:cs="Arial"/>
          <w:color w:val="1A1A1A"/>
        </w:rPr>
        <w:t>m</w:t>
      </w:r>
      <w:r w:rsidRPr="004B1037">
        <w:rPr>
          <w:rFonts w:ascii="Arial" w:hAnsi="Arial" w:cs="Arial"/>
          <w:color w:val="3D3D3D"/>
        </w:rPr>
        <w:t>o</w:t>
      </w:r>
      <w:r w:rsidRPr="004B1037">
        <w:rPr>
          <w:rFonts w:ascii="Arial" w:hAnsi="Arial" w:cs="Arial"/>
          <w:color w:val="1A1A1A"/>
        </w:rPr>
        <w:t>r</w:t>
      </w:r>
      <w:r w:rsidRPr="004B1037">
        <w:rPr>
          <w:rFonts w:ascii="Arial" w:hAnsi="Arial" w:cs="Arial"/>
          <w:color w:val="3D3D3D"/>
        </w:rPr>
        <w:t>a</w:t>
      </w:r>
      <w:r w:rsidRPr="004B1037">
        <w:rPr>
          <w:rFonts w:ascii="Arial" w:hAnsi="Arial" w:cs="Arial"/>
          <w:color w:val="1A1A1A"/>
        </w:rPr>
        <w:t>l</w:t>
      </w:r>
      <w:r w:rsidRPr="004B1037">
        <w:rPr>
          <w:rFonts w:ascii="Arial" w:hAnsi="Arial" w:cs="Arial"/>
          <w:color w:val="000000"/>
        </w:rPr>
        <w:t xml:space="preserve">. </w:t>
      </w:r>
      <w:r w:rsidRPr="004B1037">
        <w:rPr>
          <w:rFonts w:ascii="Arial" w:hAnsi="Arial" w:cs="Arial"/>
          <w:color w:val="1A1A1A"/>
        </w:rPr>
        <w:t xml:space="preserve">Por </w:t>
      </w:r>
      <w:r w:rsidRPr="004B1037">
        <w:rPr>
          <w:rFonts w:ascii="Arial" w:hAnsi="Arial" w:cs="Arial"/>
          <w:color w:val="000000"/>
        </w:rPr>
        <w:t>laq</w:t>
      </w:r>
      <w:r w:rsidRPr="004B1037">
        <w:rPr>
          <w:rFonts w:ascii="Arial" w:hAnsi="Arial" w:cs="Arial"/>
          <w:color w:val="1A1A1A"/>
        </w:rPr>
        <w:t xml:space="preserve">ue a </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3D3D3D"/>
        </w:rPr>
        <w:t>e</w:t>
      </w:r>
      <w:r w:rsidRPr="004B1037">
        <w:rPr>
          <w:rFonts w:ascii="Arial" w:hAnsi="Arial" w:cs="Arial"/>
          <w:color w:val="1A1A1A"/>
        </w:rPr>
        <w:t>du</w:t>
      </w:r>
      <w:r w:rsidRPr="004B1037">
        <w:rPr>
          <w:rFonts w:ascii="Arial" w:hAnsi="Arial" w:cs="Arial"/>
          <w:color w:val="3D3D3D"/>
        </w:rPr>
        <w:t>cac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000000"/>
        </w:rPr>
        <w:t xml:space="preserve">n </w:t>
      </w:r>
      <w:r w:rsidRPr="004B1037">
        <w:rPr>
          <w:rFonts w:ascii="Arial" w:hAnsi="Arial" w:cs="Arial"/>
          <w:color w:val="1A1A1A"/>
        </w:rPr>
        <w:t>i</w:t>
      </w:r>
      <w:r w:rsidRPr="004B1037">
        <w:rPr>
          <w:rFonts w:ascii="Arial" w:hAnsi="Arial" w:cs="Arial"/>
          <w:color w:val="000000"/>
        </w:rPr>
        <w:t>n</w:t>
      </w:r>
      <w:r w:rsidRPr="004B1037">
        <w:rPr>
          <w:rFonts w:ascii="Arial" w:hAnsi="Arial" w:cs="Arial"/>
          <w:color w:val="1A1A1A"/>
        </w:rPr>
        <w:t>te</w:t>
      </w:r>
      <w:r w:rsidRPr="004B1037">
        <w:rPr>
          <w:rFonts w:ascii="Arial" w:hAnsi="Arial" w:cs="Arial"/>
          <w:color w:val="000000"/>
        </w:rPr>
        <w:t>l</w:t>
      </w:r>
      <w:r w:rsidRPr="004B1037">
        <w:rPr>
          <w:rFonts w:ascii="Arial" w:hAnsi="Arial" w:cs="Arial"/>
          <w:color w:val="1A1A1A"/>
        </w:rPr>
        <w:t>ec</w:t>
      </w:r>
      <w:r w:rsidRPr="004B1037">
        <w:rPr>
          <w:rFonts w:ascii="Arial" w:hAnsi="Arial" w:cs="Arial"/>
          <w:color w:val="000000"/>
        </w:rPr>
        <w:t>tu</w:t>
      </w:r>
      <w:r w:rsidRPr="004B1037">
        <w:rPr>
          <w:rFonts w:ascii="Arial" w:hAnsi="Arial" w:cs="Arial"/>
          <w:color w:val="1A1A1A"/>
        </w:rPr>
        <w:t>a</w:t>
      </w:r>
      <w:r w:rsidRPr="004B1037">
        <w:rPr>
          <w:rFonts w:ascii="Arial" w:hAnsi="Arial" w:cs="Arial"/>
          <w:color w:val="000000"/>
        </w:rPr>
        <w:t xml:space="preserve">l </w:t>
      </w:r>
      <w:r w:rsidRPr="004B1037">
        <w:rPr>
          <w:rFonts w:ascii="Arial" w:hAnsi="Arial" w:cs="Arial"/>
          <w:color w:val="1A1A1A"/>
        </w:rPr>
        <w:t>se refier</w:t>
      </w:r>
      <w:r w:rsidRPr="004B1037">
        <w:rPr>
          <w:rFonts w:ascii="Arial" w:hAnsi="Arial" w:cs="Arial"/>
          <w:color w:val="3D3D3D"/>
        </w:rPr>
        <w:t>e</w:t>
      </w:r>
      <w:r w:rsidRPr="004B1037">
        <w:rPr>
          <w:rFonts w:ascii="Arial" w:hAnsi="Arial" w:cs="Arial"/>
          <w:color w:val="5C5C5C"/>
        </w:rPr>
        <w:t xml:space="preserve">, </w:t>
      </w:r>
      <w:r w:rsidRPr="004B1037">
        <w:rPr>
          <w:rFonts w:ascii="Arial" w:hAnsi="Arial" w:cs="Arial"/>
          <w:color w:val="3D3D3D"/>
        </w:rPr>
        <w:t xml:space="preserve">se </w:t>
      </w:r>
      <w:r w:rsidRPr="004B1037">
        <w:rPr>
          <w:rFonts w:ascii="Arial" w:hAnsi="Arial" w:cs="Arial"/>
          <w:color w:val="1A1A1A"/>
        </w:rPr>
        <w:t>p</w:t>
      </w:r>
      <w:r w:rsidRPr="004B1037">
        <w:rPr>
          <w:rFonts w:ascii="Arial" w:hAnsi="Arial" w:cs="Arial"/>
          <w:color w:val="000000"/>
        </w:rPr>
        <w:t>u</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cir q</w:t>
      </w:r>
      <w:r w:rsidRPr="004B1037">
        <w:rPr>
          <w:rFonts w:ascii="Arial" w:hAnsi="Arial" w:cs="Arial"/>
          <w:color w:val="000000"/>
        </w:rPr>
        <w:t>u</w:t>
      </w:r>
      <w:r w:rsidRPr="004B1037">
        <w:rPr>
          <w:rFonts w:ascii="Arial" w:hAnsi="Arial" w:cs="Arial"/>
          <w:color w:val="1A1A1A"/>
        </w:rPr>
        <w:t>e la qu</w:t>
      </w:r>
      <w:r w:rsidRPr="004B1037">
        <w:rPr>
          <w:rFonts w:ascii="Arial" w:hAnsi="Arial" w:cs="Arial"/>
          <w:color w:val="3D3D3D"/>
        </w:rPr>
        <w:t xml:space="preserve">e </w:t>
      </w:r>
      <w:r w:rsidRPr="004B1037">
        <w:rPr>
          <w:rFonts w:ascii="Arial" w:hAnsi="Arial" w:cs="Arial"/>
          <w:color w:val="1A1A1A"/>
        </w:rPr>
        <w:t>l</w:t>
      </w:r>
      <w:r w:rsidRPr="004B1037">
        <w:rPr>
          <w:rFonts w:ascii="Arial" w:hAnsi="Arial" w:cs="Arial"/>
          <w:color w:val="3D3D3D"/>
        </w:rPr>
        <w:t>a Esc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N</w:t>
      </w:r>
      <w:r w:rsidRPr="004B1037">
        <w:rPr>
          <w:rFonts w:ascii="Arial" w:hAnsi="Arial" w:cs="Arial"/>
          <w:color w:val="000000"/>
        </w:rPr>
        <w:t>u</w:t>
      </w:r>
      <w:r w:rsidRPr="004B1037">
        <w:rPr>
          <w:rFonts w:ascii="Arial" w:hAnsi="Arial" w:cs="Arial"/>
          <w:color w:val="1A1A1A"/>
        </w:rPr>
        <w:t xml:space="preserve">eva </w:t>
      </w:r>
      <w:r w:rsidRPr="004B1037">
        <w:rPr>
          <w:rFonts w:ascii="Arial" w:hAnsi="Arial" w:cs="Arial"/>
          <w:color w:val="000000"/>
        </w:rPr>
        <w:t>pr</w:t>
      </w:r>
      <w:r w:rsidRPr="004B1037">
        <w:rPr>
          <w:rFonts w:ascii="Arial" w:hAnsi="Arial" w:cs="Arial"/>
          <w:color w:val="1A1A1A"/>
        </w:rPr>
        <w:t>e</w:t>
      </w:r>
      <w:r w:rsidRPr="004B1037">
        <w:rPr>
          <w:rFonts w:ascii="Arial" w:hAnsi="Arial" w:cs="Arial"/>
          <w:color w:val="1A1A1A"/>
        </w:rPr>
        <w:softHyphen/>
        <w:t>coni</w:t>
      </w:r>
      <w:r w:rsidRPr="004B1037">
        <w:rPr>
          <w:rFonts w:ascii="Arial" w:hAnsi="Arial" w:cs="Arial"/>
          <w:color w:val="3D3D3D"/>
        </w:rPr>
        <w:t>z</w:t>
      </w:r>
      <w:r w:rsidRPr="004B1037">
        <w:rPr>
          <w:rFonts w:ascii="Arial" w:hAnsi="Arial" w:cs="Arial"/>
          <w:color w:val="1A1A1A"/>
        </w:rPr>
        <w:t xml:space="preserve">a </w:t>
      </w:r>
      <w:r w:rsidRPr="004B1037">
        <w:rPr>
          <w:rFonts w:ascii="Arial" w:hAnsi="Arial" w:cs="Arial"/>
          <w:color w:val="3D3D3D"/>
        </w:rPr>
        <w:t>es e</w:t>
      </w:r>
      <w:r w:rsidRPr="004B1037">
        <w:rPr>
          <w:rFonts w:ascii="Arial" w:hAnsi="Arial" w:cs="Arial"/>
          <w:color w:val="000000"/>
        </w:rPr>
        <w:t xml:space="preserve">l </w:t>
      </w:r>
      <w:r w:rsidRPr="004B1037">
        <w:rPr>
          <w:rFonts w:ascii="Arial" w:hAnsi="Arial" w:cs="Arial"/>
          <w:color w:val="1A1A1A"/>
        </w:rPr>
        <w:t>pr</w:t>
      </w:r>
      <w:r w:rsidRPr="004B1037">
        <w:rPr>
          <w:rFonts w:ascii="Arial" w:hAnsi="Arial" w:cs="Arial"/>
          <w:color w:val="000000"/>
        </w:rPr>
        <w:t>i</w:t>
      </w:r>
      <w:r w:rsidRPr="004B1037">
        <w:rPr>
          <w:rFonts w:ascii="Arial" w:hAnsi="Arial" w:cs="Arial"/>
          <w:color w:val="1A1A1A"/>
        </w:rPr>
        <w:t>m</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o </w:t>
      </w:r>
      <w:r w:rsidRPr="004B1037">
        <w:rPr>
          <w:rFonts w:ascii="Arial" w:hAnsi="Arial" w:cs="Arial"/>
          <w:color w:val="1A1A1A"/>
        </w:rPr>
        <w:t xml:space="preserve">de </w:t>
      </w:r>
      <w:r w:rsidRPr="004B1037">
        <w:rPr>
          <w:rFonts w:ascii="Arial" w:hAnsi="Arial" w:cs="Arial"/>
          <w:color w:val="000000"/>
        </w:rPr>
        <w:t>l</w:t>
      </w:r>
      <w:r w:rsidRPr="004B1037">
        <w:rPr>
          <w:rFonts w:ascii="Arial" w:hAnsi="Arial" w:cs="Arial"/>
          <w:color w:val="1A1A1A"/>
        </w:rPr>
        <w:t>a ac</w:t>
      </w:r>
      <w:r w:rsidRPr="004B1037">
        <w:rPr>
          <w:rFonts w:ascii="Arial" w:hAnsi="Arial" w:cs="Arial"/>
          <w:color w:val="3D3D3D"/>
        </w:rPr>
        <w:t>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n</w:t>
      </w:r>
      <w:r w:rsidRPr="004B1037">
        <w:rPr>
          <w:rFonts w:ascii="Arial" w:hAnsi="Arial" w:cs="Arial"/>
          <w:color w:val="3D3D3D"/>
        </w:rPr>
        <w:t xml:space="preserve">. </w:t>
      </w:r>
    </w:p>
    <w:p w:rsidR="00CA44A7" w:rsidRPr="004B1037" w:rsidRDefault="00CA44A7" w:rsidP="00CA44A7">
      <w:pPr>
        <w:pStyle w:val="Estilo"/>
        <w:spacing w:before="1" w:beforeAutospacing="1" w:after="1" w:afterAutospacing="1"/>
        <w:jc w:val="both"/>
        <w:rPr>
          <w:rFonts w:ascii="Arial" w:hAnsi="Arial" w:cs="Arial"/>
          <w:color w:val="1A1A1A"/>
        </w:rPr>
      </w:pPr>
      <w:r w:rsidRPr="004B1037">
        <w:rPr>
          <w:rFonts w:ascii="Arial" w:hAnsi="Arial" w:cs="Arial"/>
          <w:color w:val="1A1A1A"/>
        </w:rPr>
        <w:t>En cuanto a la metodología didáctica, se propone: la p</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co</w:t>
      </w:r>
      <w:r w:rsidRPr="004B1037">
        <w:rPr>
          <w:rFonts w:ascii="Arial" w:hAnsi="Arial" w:cs="Arial"/>
          <w:color w:val="000000"/>
        </w:rPr>
        <w:t>l</w:t>
      </w:r>
      <w:r w:rsidRPr="004B1037">
        <w:rPr>
          <w:rFonts w:ascii="Arial" w:hAnsi="Arial" w:cs="Arial"/>
          <w:color w:val="3D3D3D"/>
        </w:rPr>
        <w:t>og</w:t>
      </w:r>
      <w:r w:rsidRPr="004B1037">
        <w:rPr>
          <w:rFonts w:ascii="Arial" w:hAnsi="Arial" w:cs="Arial"/>
          <w:color w:val="1A1A1A"/>
        </w:rPr>
        <w:t>í</w:t>
      </w:r>
      <w:r w:rsidRPr="004B1037">
        <w:rPr>
          <w:rFonts w:ascii="Arial" w:hAnsi="Arial" w:cs="Arial"/>
          <w:color w:val="3D3D3D"/>
        </w:rPr>
        <w:t xml:space="preserve">a </w:t>
      </w:r>
      <w:r w:rsidRPr="004B1037">
        <w:rPr>
          <w:rFonts w:ascii="Arial" w:hAnsi="Arial" w:cs="Arial"/>
          <w:color w:val="1A1A1A"/>
        </w:rPr>
        <w:t>g</w:t>
      </w:r>
      <w:r w:rsidRPr="004B1037">
        <w:rPr>
          <w:rFonts w:ascii="Arial" w:hAnsi="Arial" w:cs="Arial"/>
          <w:color w:val="3D3D3D"/>
        </w:rPr>
        <w:t>e</w:t>
      </w:r>
      <w:r w:rsidRPr="004B1037">
        <w:rPr>
          <w:rFonts w:ascii="Arial" w:hAnsi="Arial" w:cs="Arial"/>
          <w:color w:val="000000"/>
        </w:rPr>
        <w:t>n</w:t>
      </w:r>
      <w:r w:rsidRPr="004B1037">
        <w:rPr>
          <w:rFonts w:ascii="Arial" w:hAnsi="Arial" w:cs="Arial"/>
          <w:color w:val="1A1A1A"/>
        </w:rPr>
        <w:t>ética ha d</w:t>
      </w:r>
      <w:r w:rsidRPr="004B1037">
        <w:rPr>
          <w:rFonts w:ascii="Arial" w:hAnsi="Arial" w:cs="Arial"/>
          <w:color w:val="3D3D3D"/>
        </w:rPr>
        <w:t>esc</w:t>
      </w:r>
      <w:r w:rsidRPr="004B1037">
        <w:rPr>
          <w:rFonts w:ascii="Arial" w:hAnsi="Arial" w:cs="Arial"/>
          <w:color w:val="1A1A1A"/>
        </w:rPr>
        <w:t>ub</w:t>
      </w:r>
      <w:r w:rsidRPr="004B1037">
        <w:rPr>
          <w:rFonts w:ascii="Arial" w:hAnsi="Arial" w:cs="Arial"/>
          <w:color w:val="000000"/>
        </w:rPr>
        <w:t>i</w:t>
      </w:r>
      <w:r w:rsidRPr="004B1037">
        <w:rPr>
          <w:rFonts w:ascii="Arial" w:hAnsi="Arial" w:cs="Arial"/>
          <w:color w:val="3D3D3D"/>
        </w:rPr>
        <w:t>e</w:t>
      </w:r>
      <w:r w:rsidRPr="004B1037">
        <w:rPr>
          <w:rFonts w:ascii="Arial" w:hAnsi="Arial" w:cs="Arial"/>
          <w:color w:val="1A1A1A"/>
        </w:rPr>
        <w:t>rt</w:t>
      </w:r>
      <w:r w:rsidRPr="004B1037">
        <w:rPr>
          <w:rFonts w:ascii="Arial" w:hAnsi="Arial" w:cs="Arial"/>
          <w:color w:val="3D3D3D"/>
        </w:rPr>
        <w:t>o q</w:t>
      </w:r>
      <w:r w:rsidRPr="004B1037">
        <w:rPr>
          <w:rFonts w:ascii="Arial" w:hAnsi="Arial" w:cs="Arial"/>
          <w:color w:val="1A1A1A"/>
        </w:rPr>
        <w:t>u</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1A1A1A"/>
        </w:rPr>
        <w:t>a p</w:t>
      </w:r>
      <w:r w:rsidRPr="004B1037">
        <w:rPr>
          <w:rFonts w:ascii="Arial" w:hAnsi="Arial" w:cs="Arial"/>
          <w:color w:val="000000"/>
        </w:rPr>
        <w:t>r</w:t>
      </w:r>
      <w:r w:rsidRPr="004B1037">
        <w:rPr>
          <w:rFonts w:ascii="Arial" w:hAnsi="Arial" w:cs="Arial"/>
          <w:color w:val="1A1A1A"/>
        </w:rPr>
        <w:t>áct</w:t>
      </w:r>
      <w:r w:rsidRPr="004B1037">
        <w:rPr>
          <w:rFonts w:ascii="Arial" w:hAnsi="Arial" w:cs="Arial"/>
          <w:color w:val="000000"/>
        </w:rPr>
        <w:t>i</w:t>
      </w:r>
      <w:r w:rsidRPr="004B1037">
        <w:rPr>
          <w:rFonts w:ascii="Arial" w:hAnsi="Arial" w:cs="Arial"/>
          <w:color w:val="1A1A1A"/>
        </w:rPr>
        <w:t>c</w:t>
      </w:r>
      <w:r w:rsidRPr="004B1037">
        <w:rPr>
          <w:rFonts w:ascii="Arial" w:hAnsi="Arial" w:cs="Arial"/>
          <w:color w:val="3D3D3D"/>
        </w:rPr>
        <w:t>a</w:t>
      </w:r>
      <w:r w:rsidRPr="004B1037">
        <w:rPr>
          <w:rFonts w:ascii="Arial" w:hAnsi="Arial" w:cs="Arial"/>
          <w:color w:val="1A1A1A"/>
        </w:rPr>
        <w:t xml:space="preserve"> a</w:t>
      </w:r>
      <w:r w:rsidRPr="004B1037">
        <w:rPr>
          <w:rFonts w:ascii="Arial" w:hAnsi="Arial" w:cs="Arial"/>
          <w:color w:val="000000"/>
        </w:rPr>
        <w:t>n</w:t>
      </w:r>
      <w:r w:rsidRPr="004B1037">
        <w:rPr>
          <w:rFonts w:ascii="Arial" w:hAnsi="Arial" w:cs="Arial"/>
          <w:color w:val="1A1A1A"/>
        </w:rPr>
        <w:t>t</w:t>
      </w:r>
      <w:r w:rsidRPr="004B1037">
        <w:rPr>
          <w:rFonts w:ascii="Arial" w:hAnsi="Arial" w:cs="Arial"/>
          <w:color w:val="3D3D3D"/>
        </w:rPr>
        <w:t>e</w:t>
      </w:r>
      <w:r w:rsidRPr="004B1037">
        <w:rPr>
          <w:rFonts w:ascii="Arial" w:hAnsi="Arial" w:cs="Arial"/>
          <w:color w:val="1A1A1A"/>
        </w:rPr>
        <w:t>c</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 xml:space="preserve">e a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t</w:t>
      </w:r>
      <w:r w:rsidRPr="004B1037">
        <w:rPr>
          <w:rFonts w:ascii="Arial" w:hAnsi="Arial" w:cs="Arial"/>
          <w:color w:val="3D3D3D"/>
        </w:rPr>
        <w:t>eo</w:t>
      </w:r>
      <w:r w:rsidRPr="004B1037">
        <w:rPr>
          <w:rFonts w:ascii="Arial" w:hAnsi="Arial" w:cs="Arial"/>
          <w:color w:val="1A1A1A"/>
        </w:rPr>
        <w:t xml:space="preserve">ría y </w:t>
      </w:r>
      <w:r w:rsidRPr="004B1037">
        <w:rPr>
          <w:rFonts w:ascii="Arial" w:hAnsi="Arial" w:cs="Arial"/>
          <w:color w:val="000000"/>
        </w:rPr>
        <w:t>nun</w:t>
      </w:r>
      <w:r w:rsidRPr="004B1037">
        <w:rPr>
          <w:rFonts w:ascii="Arial" w:hAnsi="Arial" w:cs="Arial"/>
          <w:color w:val="1A1A1A"/>
        </w:rPr>
        <w:t>ca v</w:t>
      </w:r>
      <w:r w:rsidRPr="004B1037">
        <w:rPr>
          <w:rFonts w:ascii="Arial" w:hAnsi="Arial" w:cs="Arial"/>
          <w:color w:val="3D3D3D"/>
        </w:rPr>
        <w:t xml:space="preserve">a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trá</w:t>
      </w:r>
      <w:r w:rsidRPr="004B1037">
        <w:rPr>
          <w:rFonts w:ascii="Arial" w:hAnsi="Arial" w:cs="Arial"/>
          <w:color w:val="3D3D3D"/>
        </w:rPr>
        <w:t xml:space="preserve">s </w:t>
      </w:r>
      <w:r w:rsidRPr="004B1037">
        <w:rPr>
          <w:rFonts w:ascii="Arial" w:hAnsi="Arial" w:cs="Arial"/>
          <w:color w:val="1A1A1A"/>
        </w:rPr>
        <w:t>d</w:t>
      </w:r>
      <w:r w:rsidRPr="004B1037">
        <w:rPr>
          <w:rFonts w:ascii="Arial" w:hAnsi="Arial" w:cs="Arial"/>
          <w:color w:val="3D3D3D"/>
        </w:rPr>
        <w:t>e e</w:t>
      </w:r>
      <w:r w:rsidRPr="004B1037">
        <w:rPr>
          <w:rFonts w:ascii="Arial" w:hAnsi="Arial" w:cs="Arial"/>
          <w:color w:val="1A1A1A"/>
        </w:rPr>
        <w:t>l</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 xml:space="preserve">ha </w:t>
      </w:r>
      <w:r w:rsidRPr="004B1037">
        <w:rPr>
          <w:rFonts w:ascii="Arial" w:hAnsi="Arial" w:cs="Arial"/>
          <w:color w:val="000000"/>
        </w:rPr>
        <w:t>d</w:t>
      </w:r>
      <w:r w:rsidRPr="004B1037">
        <w:rPr>
          <w:rFonts w:ascii="Arial" w:hAnsi="Arial" w:cs="Arial"/>
          <w:color w:val="1A1A1A"/>
        </w:rPr>
        <w:t>esc</w:t>
      </w:r>
      <w:r w:rsidRPr="004B1037">
        <w:rPr>
          <w:rFonts w:ascii="Arial" w:hAnsi="Arial" w:cs="Arial"/>
          <w:color w:val="000000"/>
        </w:rPr>
        <w:t>u</w:t>
      </w:r>
      <w:r w:rsidRPr="004B1037">
        <w:rPr>
          <w:rFonts w:ascii="Arial" w:hAnsi="Arial" w:cs="Arial"/>
          <w:color w:val="1A1A1A"/>
        </w:rPr>
        <w:softHyphen/>
        <w:t>biert</w:t>
      </w:r>
      <w:r w:rsidRPr="004B1037">
        <w:rPr>
          <w:rFonts w:ascii="Arial" w:hAnsi="Arial" w:cs="Arial"/>
          <w:color w:val="3D3D3D"/>
        </w:rPr>
        <w:t xml:space="preserve">o </w:t>
      </w:r>
      <w:r w:rsidRPr="004B1037">
        <w:rPr>
          <w:rFonts w:ascii="Arial" w:hAnsi="Arial" w:cs="Arial"/>
          <w:color w:val="1A1A1A"/>
        </w:rPr>
        <w:t>qu</w:t>
      </w:r>
      <w:r w:rsidRPr="004B1037">
        <w:rPr>
          <w:rFonts w:ascii="Arial" w:hAnsi="Arial" w:cs="Arial"/>
          <w:color w:val="3D3D3D"/>
        </w:rPr>
        <w:t xml:space="preserve">e </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a </w:t>
      </w:r>
      <w:r w:rsidRPr="004B1037">
        <w:rPr>
          <w:rFonts w:ascii="Arial" w:hAnsi="Arial" w:cs="Arial"/>
          <w:color w:val="1A1A1A"/>
        </w:rPr>
        <w:t>pu</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 xml:space="preserve">sistir </w:t>
      </w:r>
      <w:r w:rsidRPr="004B1037">
        <w:rPr>
          <w:rFonts w:ascii="Arial" w:hAnsi="Arial" w:cs="Arial"/>
          <w:color w:val="3D3D3D"/>
        </w:rPr>
        <w:t xml:space="preserve">a </w:t>
      </w:r>
      <w:r w:rsidRPr="004B1037">
        <w:rPr>
          <w:rFonts w:ascii="Arial" w:hAnsi="Arial" w:cs="Arial"/>
          <w:color w:val="1A1A1A"/>
        </w:rPr>
        <w:t>l</w:t>
      </w:r>
      <w:r w:rsidRPr="004B1037">
        <w:rPr>
          <w:rFonts w:ascii="Arial" w:hAnsi="Arial" w:cs="Arial"/>
          <w:color w:val="3D3D3D"/>
        </w:rPr>
        <w:t>a acc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w:t>
      </w:r>
      <w:r w:rsidRPr="004B1037">
        <w:rPr>
          <w:rFonts w:ascii="Arial" w:hAnsi="Arial" w:cs="Arial"/>
          <w:color w:val="3D3D3D"/>
        </w:rPr>
        <w:t>c</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n</w:t>
      </w:r>
      <w:r w:rsidRPr="004B1037">
        <w:rPr>
          <w:rFonts w:ascii="Arial" w:hAnsi="Arial" w:cs="Arial"/>
          <w:color w:val="1A1A1A"/>
        </w:rPr>
        <w:t>do es</w:t>
      </w:r>
      <w:r w:rsidRPr="004B1037">
        <w:rPr>
          <w:rFonts w:ascii="Arial" w:hAnsi="Arial" w:cs="Arial"/>
          <w:color w:val="000000"/>
        </w:rPr>
        <w:t>t</w:t>
      </w:r>
      <w:r w:rsidRPr="004B1037">
        <w:rPr>
          <w:rFonts w:ascii="Arial" w:hAnsi="Arial" w:cs="Arial"/>
          <w:color w:val="1A1A1A"/>
        </w:rPr>
        <w:t>a t</w:t>
      </w:r>
      <w:r w:rsidRPr="004B1037">
        <w:rPr>
          <w:rFonts w:ascii="Arial" w:hAnsi="Arial" w:cs="Arial"/>
          <w:color w:val="000000"/>
        </w:rPr>
        <w:t>i</w:t>
      </w:r>
      <w:r w:rsidRPr="004B1037">
        <w:rPr>
          <w:rFonts w:ascii="Arial" w:hAnsi="Arial" w:cs="Arial"/>
          <w:color w:val="1A1A1A"/>
        </w:rPr>
        <w:t>end</w:t>
      </w:r>
      <w:r w:rsidRPr="004B1037">
        <w:rPr>
          <w:rFonts w:ascii="Arial" w:hAnsi="Arial" w:cs="Arial"/>
          <w:color w:val="3D3D3D"/>
        </w:rPr>
        <w:t>e a</w:t>
      </w:r>
      <w:r w:rsidRPr="004B1037">
        <w:rPr>
          <w:rFonts w:ascii="Arial" w:hAnsi="Arial" w:cs="Arial"/>
          <w:color w:val="000000"/>
        </w:rPr>
        <w:t xml:space="preserve">l </w:t>
      </w:r>
      <w:r w:rsidRPr="004B1037">
        <w:rPr>
          <w:rFonts w:ascii="Arial" w:hAnsi="Arial" w:cs="Arial"/>
          <w:color w:val="1A1A1A"/>
        </w:rPr>
        <w:t>pr</w:t>
      </w:r>
      <w:r w:rsidRPr="004B1037">
        <w:rPr>
          <w:rFonts w:ascii="Arial" w:hAnsi="Arial" w:cs="Arial"/>
          <w:color w:val="3D3D3D"/>
        </w:rPr>
        <w:t>og</w:t>
      </w:r>
      <w:r w:rsidRPr="004B1037">
        <w:rPr>
          <w:rFonts w:ascii="Arial" w:hAnsi="Arial" w:cs="Arial"/>
          <w:color w:val="1A1A1A"/>
        </w:rPr>
        <w:t>r</w:t>
      </w:r>
      <w:r w:rsidRPr="004B1037">
        <w:rPr>
          <w:rFonts w:ascii="Arial" w:hAnsi="Arial" w:cs="Arial"/>
          <w:color w:val="3D3D3D"/>
        </w:rPr>
        <w:t>eso y a</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 xml:space="preserve">más </w:t>
      </w:r>
      <w:r w:rsidRPr="004B1037">
        <w:rPr>
          <w:rFonts w:ascii="Arial" w:hAnsi="Arial" w:cs="Arial"/>
          <w:color w:val="000000"/>
        </w:rPr>
        <w:t>lo</w:t>
      </w:r>
      <w:r w:rsidRPr="004B1037">
        <w:rPr>
          <w:rFonts w:ascii="Arial" w:hAnsi="Arial" w:cs="Arial"/>
          <w:color w:val="1A1A1A"/>
        </w:rPr>
        <w:t>r</w:t>
      </w:r>
      <w:r w:rsidRPr="004B1037">
        <w:rPr>
          <w:rFonts w:ascii="Arial" w:hAnsi="Arial" w:cs="Arial"/>
          <w:color w:val="3D3D3D"/>
        </w:rPr>
        <w:t>ea</w:t>
      </w:r>
      <w:r w:rsidRPr="004B1037">
        <w:rPr>
          <w:rFonts w:ascii="Arial" w:hAnsi="Arial" w:cs="Arial"/>
          <w:color w:val="1A1A1A"/>
        </w:rPr>
        <w:t>li</w:t>
      </w:r>
      <w:r w:rsidRPr="004B1037">
        <w:rPr>
          <w:rFonts w:ascii="Arial" w:hAnsi="Arial" w:cs="Arial"/>
          <w:color w:val="3D3D3D"/>
        </w:rPr>
        <w:t>za</w:t>
      </w:r>
      <w:r w:rsidRPr="004B1037">
        <w:rPr>
          <w:rFonts w:ascii="Arial" w:hAnsi="Arial" w:cs="Arial"/>
          <w:color w:val="5C5C5C"/>
        </w:rPr>
        <w:t xml:space="preserve">. </w:t>
      </w:r>
      <w:r w:rsidRPr="004B1037">
        <w:rPr>
          <w:rFonts w:ascii="Arial" w:hAnsi="Arial" w:cs="Arial"/>
          <w:color w:val="1A1A1A"/>
        </w:rPr>
        <w:t>L</w:t>
      </w:r>
      <w:r w:rsidRPr="004B1037">
        <w:rPr>
          <w:rFonts w:ascii="Arial" w:hAnsi="Arial" w:cs="Arial"/>
          <w:color w:val="3D3D3D"/>
        </w:rPr>
        <w:t xml:space="preserve">a </w:t>
      </w:r>
      <w:r w:rsidRPr="004B1037">
        <w:rPr>
          <w:rFonts w:ascii="Arial" w:hAnsi="Arial" w:cs="Arial"/>
          <w:color w:val="1A1A1A"/>
        </w:rPr>
        <w:t>nu</w:t>
      </w:r>
      <w:r w:rsidRPr="004B1037">
        <w:rPr>
          <w:rFonts w:ascii="Arial" w:hAnsi="Arial" w:cs="Arial"/>
          <w:color w:val="3D3D3D"/>
        </w:rPr>
        <w:t>e</w:t>
      </w:r>
      <w:r w:rsidRPr="004B1037">
        <w:rPr>
          <w:rFonts w:ascii="Arial" w:hAnsi="Arial" w:cs="Arial"/>
          <w:color w:val="1A1A1A"/>
        </w:rPr>
        <w:t>va pedago</w:t>
      </w:r>
      <w:r w:rsidRPr="004B1037">
        <w:rPr>
          <w:rFonts w:ascii="Arial" w:hAnsi="Arial" w:cs="Arial"/>
          <w:color w:val="1A1A1A"/>
        </w:rPr>
        <w:softHyphen/>
        <w:t>gí</w:t>
      </w:r>
      <w:r w:rsidRPr="004B1037">
        <w:rPr>
          <w:rFonts w:ascii="Arial" w:hAnsi="Arial" w:cs="Arial"/>
          <w:color w:val="3D3D3D"/>
        </w:rPr>
        <w:t>a saca s</w:t>
      </w:r>
      <w:r w:rsidRPr="004B1037">
        <w:rPr>
          <w:rFonts w:ascii="Arial" w:hAnsi="Arial" w:cs="Arial"/>
          <w:color w:val="1A1A1A"/>
        </w:rPr>
        <w:t>u</w:t>
      </w:r>
      <w:r w:rsidRPr="004B1037">
        <w:rPr>
          <w:rFonts w:ascii="Arial" w:hAnsi="Arial" w:cs="Arial"/>
          <w:color w:val="3D3D3D"/>
        </w:rPr>
        <w:t>s co</w:t>
      </w:r>
      <w:r w:rsidRPr="004B1037">
        <w:rPr>
          <w:rFonts w:ascii="Arial" w:hAnsi="Arial" w:cs="Arial"/>
          <w:color w:val="1A1A1A"/>
        </w:rPr>
        <w:t>n</w:t>
      </w:r>
      <w:r w:rsidRPr="004B1037">
        <w:rPr>
          <w:rFonts w:ascii="Arial" w:hAnsi="Arial" w:cs="Arial"/>
          <w:color w:val="5C5C5C"/>
        </w:rPr>
        <w:t>c</w:t>
      </w:r>
      <w:r w:rsidRPr="004B1037">
        <w:rPr>
          <w:rFonts w:ascii="Arial" w:hAnsi="Arial" w:cs="Arial"/>
          <w:color w:val="1A1A1A"/>
        </w:rPr>
        <w:t>1u</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o</w:t>
      </w:r>
      <w:r w:rsidRPr="004B1037">
        <w:rPr>
          <w:rFonts w:ascii="Arial" w:hAnsi="Arial" w:cs="Arial"/>
          <w:color w:val="1A1A1A"/>
        </w:rPr>
        <w:t>ne</w:t>
      </w:r>
      <w:r w:rsidRPr="004B1037">
        <w:rPr>
          <w:rFonts w:ascii="Arial" w:hAnsi="Arial" w:cs="Arial"/>
          <w:color w:val="3D3D3D"/>
        </w:rPr>
        <w:t xml:space="preserve">s: </w:t>
      </w:r>
      <w:r w:rsidRPr="004B1037">
        <w:rPr>
          <w:rFonts w:ascii="Arial" w:hAnsi="Arial" w:cs="Arial"/>
          <w:color w:val="000000"/>
        </w:rPr>
        <w:t>l</w:t>
      </w:r>
      <w:r w:rsidRPr="004B1037">
        <w:rPr>
          <w:rFonts w:ascii="Arial" w:hAnsi="Arial" w:cs="Arial"/>
          <w:color w:val="1A1A1A"/>
        </w:rPr>
        <w:t>o</w:t>
      </w:r>
      <w:r w:rsidRPr="004B1037">
        <w:rPr>
          <w:rFonts w:ascii="Arial" w:hAnsi="Arial" w:cs="Arial"/>
          <w:color w:val="3D3D3D"/>
        </w:rPr>
        <w:t>s c</w:t>
      </w:r>
      <w:r w:rsidRPr="004B1037">
        <w:rPr>
          <w:rFonts w:ascii="Arial" w:hAnsi="Arial" w:cs="Arial"/>
          <w:color w:val="1A1A1A"/>
        </w:rPr>
        <w:t>ur</w:t>
      </w:r>
      <w:r w:rsidRPr="004B1037">
        <w:rPr>
          <w:rFonts w:ascii="Arial" w:hAnsi="Arial" w:cs="Arial"/>
          <w:color w:val="3D3D3D"/>
        </w:rPr>
        <w:t xml:space="preserve">sos </w:t>
      </w:r>
      <w:r w:rsidRPr="004B1037">
        <w:rPr>
          <w:rFonts w:ascii="Arial" w:hAnsi="Arial" w:cs="Arial"/>
          <w:color w:val="1A1A1A"/>
        </w:rPr>
        <w:t>di</w:t>
      </w:r>
      <w:r w:rsidRPr="004B1037">
        <w:rPr>
          <w:rFonts w:ascii="Arial" w:hAnsi="Arial" w:cs="Arial"/>
          <w:color w:val="5C5C5C"/>
        </w:rPr>
        <w:t>c</w:t>
      </w:r>
      <w:r w:rsidRPr="004B1037">
        <w:rPr>
          <w:rFonts w:ascii="Arial" w:hAnsi="Arial" w:cs="Arial"/>
          <w:color w:val="1A1A1A"/>
        </w:rPr>
        <w:t>t</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os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be</w:t>
      </w:r>
      <w:r w:rsidRPr="004B1037">
        <w:rPr>
          <w:rFonts w:ascii="Arial" w:hAnsi="Arial" w:cs="Arial"/>
          <w:color w:val="000000"/>
        </w:rPr>
        <w:t xml:space="preserve">n </w:t>
      </w:r>
      <w:r w:rsidRPr="004B1037">
        <w:rPr>
          <w:rFonts w:ascii="Arial" w:hAnsi="Arial" w:cs="Arial"/>
          <w:color w:val="1A1A1A"/>
        </w:rPr>
        <w:t>se</w:t>
      </w:r>
      <w:r w:rsidRPr="004B1037">
        <w:rPr>
          <w:rFonts w:ascii="Arial" w:hAnsi="Arial" w:cs="Arial"/>
          <w:color w:val="000000"/>
        </w:rPr>
        <w:t xml:space="preserve">r </w:t>
      </w:r>
      <w:r w:rsidRPr="004B1037">
        <w:rPr>
          <w:rFonts w:ascii="Arial" w:hAnsi="Arial" w:cs="Arial"/>
          <w:color w:val="1A1A1A"/>
        </w:rPr>
        <w:t>pr</w:t>
      </w:r>
      <w:r w:rsidRPr="004B1037">
        <w:rPr>
          <w:rFonts w:ascii="Arial" w:hAnsi="Arial" w:cs="Arial"/>
          <w:color w:val="3D3D3D"/>
        </w:rPr>
        <w:t>o</w:t>
      </w:r>
      <w:r w:rsidRPr="004B1037">
        <w:rPr>
          <w:rFonts w:ascii="Arial" w:hAnsi="Arial" w:cs="Arial"/>
          <w:color w:val="1A1A1A"/>
        </w:rPr>
        <w:t>hibid</w:t>
      </w:r>
      <w:r w:rsidRPr="004B1037">
        <w:rPr>
          <w:rFonts w:ascii="Arial" w:hAnsi="Arial" w:cs="Arial"/>
          <w:color w:val="3D3D3D"/>
        </w:rPr>
        <w:t>os</w:t>
      </w:r>
      <w:r w:rsidRPr="004B1037">
        <w:rPr>
          <w:rFonts w:ascii="Arial" w:hAnsi="Arial" w:cs="Arial"/>
          <w:color w:val="5C5C5C"/>
        </w:rPr>
        <w:t xml:space="preserve">; </w:t>
      </w:r>
      <w:r w:rsidRPr="004B1037">
        <w:rPr>
          <w:rFonts w:ascii="Arial" w:hAnsi="Arial" w:cs="Arial"/>
          <w:color w:val="1A1A1A"/>
        </w:rPr>
        <w:t>l</w:t>
      </w:r>
      <w:r w:rsidRPr="004B1037">
        <w:rPr>
          <w:rFonts w:ascii="Arial" w:hAnsi="Arial" w:cs="Arial"/>
          <w:color w:val="3D3D3D"/>
        </w:rPr>
        <w:t xml:space="preserve">os </w:t>
      </w:r>
      <w:r w:rsidRPr="004B1037">
        <w:rPr>
          <w:rFonts w:ascii="Arial" w:hAnsi="Arial" w:cs="Arial"/>
          <w:color w:val="1A1A1A"/>
        </w:rPr>
        <w:t>m</w:t>
      </w:r>
      <w:r w:rsidRPr="004B1037">
        <w:rPr>
          <w:rFonts w:ascii="Arial" w:hAnsi="Arial" w:cs="Arial"/>
          <w:color w:val="3D3D3D"/>
        </w:rPr>
        <w:t>a</w:t>
      </w:r>
      <w:r w:rsidRPr="004B1037">
        <w:rPr>
          <w:rFonts w:ascii="Arial" w:hAnsi="Arial" w:cs="Arial"/>
          <w:color w:val="1A1A1A"/>
        </w:rPr>
        <w:t>nu</w:t>
      </w:r>
      <w:r w:rsidRPr="004B1037">
        <w:rPr>
          <w:rFonts w:ascii="Arial" w:hAnsi="Arial" w:cs="Arial"/>
          <w:color w:val="3D3D3D"/>
        </w:rPr>
        <w:t>a</w:t>
      </w:r>
      <w:r w:rsidRPr="004B1037">
        <w:rPr>
          <w:rFonts w:ascii="Arial" w:hAnsi="Arial" w:cs="Arial"/>
          <w:color w:val="1A1A1A"/>
        </w:rPr>
        <w:t>l</w:t>
      </w:r>
      <w:r w:rsidRPr="004B1037">
        <w:rPr>
          <w:rFonts w:ascii="Arial" w:hAnsi="Arial" w:cs="Arial"/>
          <w:color w:val="3D3D3D"/>
        </w:rPr>
        <w:t>e</w:t>
      </w:r>
      <w:r w:rsidRPr="004B1037">
        <w:rPr>
          <w:rFonts w:ascii="Arial" w:hAnsi="Arial" w:cs="Arial"/>
          <w:color w:val="1A1A1A"/>
        </w:rPr>
        <w:t>s d</w:t>
      </w:r>
      <w:r w:rsidRPr="004B1037">
        <w:rPr>
          <w:rFonts w:ascii="Arial" w:hAnsi="Arial" w:cs="Arial"/>
          <w:color w:val="3D3D3D"/>
        </w:rPr>
        <w:t>e</w:t>
      </w:r>
      <w:r w:rsidRPr="004B1037">
        <w:rPr>
          <w:rFonts w:ascii="Arial" w:hAnsi="Arial" w:cs="Arial"/>
          <w:color w:val="1A1A1A"/>
        </w:rPr>
        <w:t>b</w:t>
      </w:r>
      <w:r w:rsidRPr="004B1037">
        <w:rPr>
          <w:rFonts w:ascii="Arial" w:hAnsi="Arial" w:cs="Arial"/>
          <w:color w:val="3D3D3D"/>
        </w:rPr>
        <w:t>e</w:t>
      </w:r>
      <w:r w:rsidRPr="004B1037">
        <w:rPr>
          <w:rFonts w:ascii="Arial" w:hAnsi="Arial" w:cs="Arial"/>
          <w:color w:val="1A1A1A"/>
        </w:rPr>
        <w:t>n r</w:t>
      </w:r>
      <w:r w:rsidRPr="004B1037">
        <w:rPr>
          <w:rFonts w:ascii="Arial" w:hAnsi="Arial" w:cs="Arial"/>
          <w:color w:val="3D3D3D"/>
        </w:rPr>
        <w:t>e</w:t>
      </w:r>
      <w:r w:rsidRPr="004B1037">
        <w:rPr>
          <w:rFonts w:ascii="Arial" w:hAnsi="Arial" w:cs="Arial"/>
          <w:color w:val="1A1A1A"/>
        </w:rPr>
        <w:t>du</w:t>
      </w:r>
      <w:r w:rsidRPr="004B1037">
        <w:rPr>
          <w:rFonts w:ascii="Arial" w:hAnsi="Arial" w:cs="Arial"/>
          <w:color w:val="5C5C5C"/>
        </w:rPr>
        <w:t>c</w:t>
      </w:r>
      <w:r w:rsidRPr="004B1037">
        <w:rPr>
          <w:rFonts w:ascii="Arial" w:hAnsi="Arial" w:cs="Arial"/>
          <w:color w:val="1A1A1A"/>
        </w:rPr>
        <w:t>ir</w:t>
      </w:r>
      <w:r w:rsidRPr="004B1037">
        <w:rPr>
          <w:rFonts w:ascii="Arial" w:hAnsi="Arial" w:cs="Arial"/>
          <w:color w:val="3D3D3D"/>
        </w:rPr>
        <w:t>s</w:t>
      </w:r>
      <w:r w:rsidRPr="004B1037">
        <w:rPr>
          <w:rFonts w:ascii="Arial" w:hAnsi="Arial" w:cs="Arial"/>
          <w:color w:val="5C5C5C"/>
        </w:rPr>
        <w:t xml:space="preserve">e, </w:t>
      </w:r>
      <w:r w:rsidRPr="004B1037">
        <w:rPr>
          <w:rFonts w:ascii="Arial" w:hAnsi="Arial" w:cs="Arial"/>
          <w:color w:val="3D3D3D"/>
        </w:rPr>
        <w:t>s</w:t>
      </w:r>
      <w:r w:rsidRPr="004B1037">
        <w:rPr>
          <w:rFonts w:ascii="Arial" w:hAnsi="Arial" w:cs="Arial"/>
          <w:color w:val="1A1A1A"/>
        </w:rPr>
        <w:t>i n</w:t>
      </w:r>
      <w:r w:rsidRPr="004B1037">
        <w:rPr>
          <w:rFonts w:ascii="Arial" w:hAnsi="Arial" w:cs="Arial"/>
          <w:color w:val="3D3D3D"/>
        </w:rPr>
        <w:t xml:space="preserve">o </w:t>
      </w:r>
      <w:r w:rsidRPr="004B1037">
        <w:rPr>
          <w:rFonts w:ascii="Arial" w:hAnsi="Arial" w:cs="Arial"/>
          <w:color w:val="1A1A1A"/>
        </w:rPr>
        <w:t>sup</w:t>
      </w:r>
      <w:r w:rsidRPr="004B1037">
        <w:rPr>
          <w:rFonts w:ascii="Arial" w:hAnsi="Arial" w:cs="Arial"/>
          <w:color w:val="000000"/>
        </w:rPr>
        <w:t>r</w:t>
      </w:r>
      <w:r w:rsidRPr="004B1037">
        <w:rPr>
          <w:rFonts w:ascii="Arial" w:hAnsi="Arial" w:cs="Arial"/>
          <w:color w:val="1A1A1A"/>
        </w:rPr>
        <w:t>i</w:t>
      </w:r>
      <w:r w:rsidRPr="004B1037">
        <w:rPr>
          <w:rFonts w:ascii="Arial" w:hAnsi="Arial" w:cs="Arial"/>
          <w:color w:val="000000"/>
        </w:rPr>
        <w:t>m</w:t>
      </w:r>
      <w:r w:rsidRPr="004B1037">
        <w:rPr>
          <w:rFonts w:ascii="Arial" w:hAnsi="Arial" w:cs="Arial"/>
          <w:color w:val="1A1A1A"/>
        </w:rPr>
        <w:t>í</w:t>
      </w:r>
      <w:r w:rsidRPr="004B1037">
        <w:rPr>
          <w:rFonts w:ascii="Arial" w:hAnsi="Arial" w:cs="Arial"/>
          <w:color w:val="000000"/>
        </w:rPr>
        <w:t>r</w:t>
      </w:r>
      <w:r w:rsidRPr="004B1037">
        <w:rPr>
          <w:rFonts w:ascii="Arial" w:hAnsi="Arial" w:cs="Arial"/>
          <w:color w:val="000000"/>
        </w:rPr>
        <w:softHyphen/>
      </w:r>
      <w:r w:rsidRPr="004B1037">
        <w:rPr>
          <w:rFonts w:ascii="Arial" w:hAnsi="Arial" w:cs="Arial"/>
          <w:color w:val="1A1A1A"/>
        </w:rPr>
        <w:t>s</w:t>
      </w:r>
      <w:r w:rsidRPr="004B1037">
        <w:rPr>
          <w:rFonts w:ascii="Arial" w:hAnsi="Arial" w:cs="Arial"/>
          <w:color w:val="3D3D3D"/>
        </w:rPr>
        <w:t>e</w:t>
      </w:r>
      <w:r w:rsidRPr="004B1037">
        <w:rPr>
          <w:rFonts w:ascii="Arial" w:hAnsi="Arial" w:cs="Arial"/>
          <w:color w:val="5C5C5C"/>
        </w:rPr>
        <w:t xml:space="preserve">, </w:t>
      </w:r>
      <w:r w:rsidRPr="004B1037">
        <w:rPr>
          <w:rFonts w:ascii="Arial" w:hAnsi="Arial" w:cs="Arial"/>
          <w:color w:val="1A1A1A"/>
        </w:rPr>
        <w:t>p</w:t>
      </w:r>
      <w:r w:rsidRPr="004B1037">
        <w:rPr>
          <w:rFonts w:ascii="Arial" w:hAnsi="Arial" w:cs="Arial"/>
          <w:color w:val="3D3D3D"/>
        </w:rPr>
        <w:t>a</w:t>
      </w:r>
      <w:r w:rsidRPr="004B1037">
        <w:rPr>
          <w:rFonts w:ascii="Arial" w:hAnsi="Arial" w:cs="Arial"/>
          <w:color w:val="1A1A1A"/>
        </w:rPr>
        <w:t>r</w:t>
      </w:r>
      <w:r w:rsidRPr="004B1037">
        <w:rPr>
          <w:rFonts w:ascii="Arial" w:hAnsi="Arial" w:cs="Arial"/>
          <w:color w:val="3D3D3D"/>
        </w:rPr>
        <w:t>a se</w:t>
      </w:r>
      <w:r w:rsidRPr="004B1037">
        <w:rPr>
          <w:rFonts w:ascii="Arial" w:hAnsi="Arial" w:cs="Arial"/>
          <w:color w:val="1A1A1A"/>
        </w:rPr>
        <w:t xml:space="preserve">r </w:t>
      </w:r>
      <w:r w:rsidRPr="004B1037">
        <w:rPr>
          <w:rFonts w:ascii="Arial" w:hAnsi="Arial" w:cs="Arial"/>
          <w:color w:val="3D3D3D"/>
        </w:rPr>
        <w:t>s</w:t>
      </w:r>
      <w:r w:rsidRPr="004B1037">
        <w:rPr>
          <w:rFonts w:ascii="Arial" w:hAnsi="Arial" w:cs="Arial"/>
          <w:color w:val="1A1A1A"/>
        </w:rPr>
        <w:t>u</w:t>
      </w:r>
      <w:r w:rsidRPr="004B1037">
        <w:rPr>
          <w:rFonts w:ascii="Arial" w:hAnsi="Arial" w:cs="Arial"/>
          <w:color w:val="3D3D3D"/>
        </w:rPr>
        <w:t>s</w:t>
      </w:r>
      <w:r w:rsidRPr="004B1037">
        <w:rPr>
          <w:rFonts w:ascii="Arial" w:hAnsi="Arial" w:cs="Arial"/>
          <w:color w:val="1A1A1A"/>
        </w:rPr>
        <w:t>tituidos p</w:t>
      </w:r>
      <w:r w:rsidRPr="004B1037">
        <w:rPr>
          <w:rFonts w:ascii="Arial" w:hAnsi="Arial" w:cs="Arial"/>
          <w:color w:val="3D3D3D"/>
        </w:rPr>
        <w:t>or</w:t>
      </w:r>
      <w:r w:rsidRPr="004B1037">
        <w:rPr>
          <w:rFonts w:ascii="Arial" w:hAnsi="Arial" w:cs="Arial"/>
          <w:color w:val="1A1A1A"/>
        </w:rPr>
        <w:t>n</w:t>
      </w:r>
      <w:r w:rsidRPr="004B1037">
        <w:rPr>
          <w:rFonts w:ascii="Arial" w:hAnsi="Arial" w:cs="Arial"/>
          <w:color w:val="3D3D3D"/>
        </w:rPr>
        <w:t>o</w:t>
      </w:r>
      <w:r w:rsidRPr="004B1037">
        <w:rPr>
          <w:rFonts w:ascii="Arial" w:hAnsi="Arial" w:cs="Arial"/>
          <w:color w:val="1A1A1A"/>
        </w:rPr>
        <w:t>t</w:t>
      </w:r>
      <w:r w:rsidRPr="004B1037">
        <w:rPr>
          <w:rFonts w:ascii="Arial" w:hAnsi="Arial" w:cs="Arial"/>
          <w:color w:val="3D3D3D"/>
        </w:rPr>
        <w:t>as e</w:t>
      </w:r>
      <w:r w:rsidRPr="004B1037">
        <w:rPr>
          <w:rFonts w:ascii="Arial" w:hAnsi="Arial" w:cs="Arial"/>
          <w:color w:val="000000"/>
        </w:rPr>
        <w:t>l</w:t>
      </w:r>
      <w:r w:rsidRPr="004B1037">
        <w:rPr>
          <w:rFonts w:ascii="Arial" w:hAnsi="Arial" w:cs="Arial"/>
          <w:color w:val="3D3D3D"/>
        </w:rPr>
        <w:t>a</w:t>
      </w:r>
      <w:r w:rsidRPr="004B1037">
        <w:rPr>
          <w:rFonts w:ascii="Arial" w:hAnsi="Arial" w:cs="Arial"/>
          <w:color w:val="1A1A1A"/>
        </w:rPr>
        <w:t>b</w:t>
      </w:r>
      <w:r w:rsidRPr="004B1037">
        <w:rPr>
          <w:rFonts w:ascii="Arial" w:hAnsi="Arial" w:cs="Arial"/>
          <w:color w:val="3D3D3D"/>
        </w:rPr>
        <w:t>o</w:t>
      </w:r>
      <w:r w:rsidRPr="004B1037">
        <w:rPr>
          <w:rFonts w:ascii="Arial" w:hAnsi="Arial" w:cs="Arial"/>
          <w:color w:val="1A1A1A"/>
        </w:rPr>
        <w:t>r</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as </w:t>
      </w:r>
      <w:r w:rsidRPr="004B1037">
        <w:rPr>
          <w:rFonts w:ascii="Arial" w:hAnsi="Arial" w:cs="Arial"/>
          <w:color w:val="1A1A1A"/>
        </w:rPr>
        <w:t>pora</w:t>
      </w:r>
      <w:r w:rsidRPr="004B1037">
        <w:rPr>
          <w:rFonts w:ascii="Arial" w:hAnsi="Arial" w:cs="Arial"/>
          <w:color w:val="000000"/>
        </w:rPr>
        <w:t>lumn</w:t>
      </w:r>
      <w:r w:rsidRPr="004B1037">
        <w:rPr>
          <w:rFonts w:ascii="Arial" w:hAnsi="Arial" w:cs="Arial"/>
          <w:color w:val="1A1A1A"/>
        </w:rPr>
        <w:t xml:space="preserve">os </w:t>
      </w:r>
      <w:r w:rsidRPr="004B1037">
        <w:rPr>
          <w:rFonts w:ascii="Arial" w:hAnsi="Arial" w:cs="Arial"/>
          <w:color w:val="3D3D3D"/>
        </w:rPr>
        <w:t xml:space="preserve">y </w:t>
      </w:r>
      <w:r w:rsidRPr="004B1037">
        <w:rPr>
          <w:rFonts w:ascii="Arial" w:hAnsi="Arial" w:cs="Arial"/>
          <w:color w:val="1A1A1A"/>
        </w:rPr>
        <w:t>m</w:t>
      </w:r>
      <w:r w:rsidRPr="004B1037">
        <w:rPr>
          <w:rFonts w:ascii="Arial" w:hAnsi="Arial" w:cs="Arial"/>
          <w:color w:val="3D3D3D"/>
        </w:rPr>
        <w:t>aes</w:t>
      </w:r>
      <w:r w:rsidRPr="004B1037">
        <w:rPr>
          <w:rFonts w:ascii="Arial" w:hAnsi="Arial" w:cs="Arial"/>
          <w:color w:val="1A1A1A"/>
        </w:rPr>
        <w:t>tr</w:t>
      </w:r>
      <w:r w:rsidRPr="004B1037">
        <w:rPr>
          <w:rFonts w:ascii="Arial" w:hAnsi="Arial" w:cs="Arial"/>
          <w:color w:val="3D3D3D"/>
        </w:rPr>
        <w:t>os</w:t>
      </w:r>
      <w:r w:rsidRPr="004B1037">
        <w:rPr>
          <w:rFonts w:ascii="Arial" w:hAnsi="Arial" w:cs="Arial"/>
          <w:color w:val="5C5C5C"/>
        </w:rPr>
        <w:t xml:space="preserve">; </w:t>
      </w:r>
      <w:r w:rsidRPr="004B1037">
        <w:rPr>
          <w:rFonts w:ascii="Arial" w:hAnsi="Arial" w:cs="Arial"/>
          <w:color w:val="3D3D3D"/>
        </w:rPr>
        <w:t>a</w:t>
      </w:r>
      <w:r w:rsidRPr="004B1037">
        <w:rPr>
          <w:rFonts w:ascii="Arial" w:hAnsi="Arial" w:cs="Arial"/>
          <w:color w:val="1A1A1A"/>
        </w:rPr>
        <w:t>l n</w:t>
      </w:r>
      <w:r w:rsidRPr="004B1037">
        <w:rPr>
          <w:rFonts w:ascii="Arial" w:hAnsi="Arial" w:cs="Arial"/>
          <w:color w:val="3D3D3D"/>
        </w:rPr>
        <w:t xml:space="preserve">iño se </w:t>
      </w:r>
      <w:r w:rsidRPr="004B1037">
        <w:rPr>
          <w:rFonts w:ascii="Arial" w:hAnsi="Arial" w:cs="Arial"/>
          <w:color w:val="1A1A1A"/>
        </w:rPr>
        <w:t>l</w:t>
      </w:r>
      <w:r w:rsidRPr="004B1037">
        <w:rPr>
          <w:rFonts w:ascii="Arial" w:hAnsi="Arial" w:cs="Arial"/>
          <w:color w:val="3D3D3D"/>
        </w:rPr>
        <w:t xml:space="preserve">e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b</w:t>
      </w:r>
      <w:r w:rsidRPr="004B1037">
        <w:rPr>
          <w:rFonts w:ascii="Arial" w:hAnsi="Arial" w:cs="Arial"/>
          <w:color w:val="3D3D3D"/>
        </w:rPr>
        <w:t>e co</w:t>
      </w:r>
      <w:r w:rsidRPr="004B1037">
        <w:rPr>
          <w:rFonts w:ascii="Arial" w:hAnsi="Arial" w:cs="Arial"/>
          <w:color w:val="000000"/>
        </w:rPr>
        <w:t>l</w:t>
      </w:r>
      <w:r w:rsidRPr="004B1037">
        <w:rPr>
          <w:rFonts w:ascii="Arial" w:hAnsi="Arial" w:cs="Arial"/>
          <w:color w:val="3D3D3D"/>
        </w:rPr>
        <w:t xml:space="preserve">ocar </w:t>
      </w:r>
      <w:r w:rsidRPr="004B1037">
        <w:rPr>
          <w:rFonts w:ascii="Arial" w:hAnsi="Arial" w:cs="Arial"/>
          <w:color w:val="5C5C5C"/>
        </w:rPr>
        <w:t>e</w:t>
      </w:r>
      <w:r w:rsidRPr="004B1037">
        <w:rPr>
          <w:rFonts w:ascii="Arial" w:hAnsi="Arial" w:cs="Arial"/>
          <w:color w:val="1A1A1A"/>
        </w:rPr>
        <w:t>n pr</w:t>
      </w:r>
      <w:r w:rsidRPr="004B1037">
        <w:rPr>
          <w:rFonts w:ascii="Arial" w:hAnsi="Arial" w:cs="Arial"/>
          <w:color w:val="3D3D3D"/>
        </w:rPr>
        <w:t>e</w:t>
      </w:r>
      <w:r w:rsidRPr="004B1037">
        <w:rPr>
          <w:rFonts w:ascii="Arial" w:hAnsi="Arial" w:cs="Arial"/>
          <w:color w:val="1A1A1A"/>
        </w:rPr>
        <w:t>s</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t>c</w:t>
      </w:r>
      <w:r w:rsidRPr="004B1037">
        <w:rPr>
          <w:rFonts w:ascii="Arial" w:hAnsi="Arial" w:cs="Arial"/>
          <w:color w:val="1A1A1A"/>
        </w:rPr>
        <w:t>ia no de id</w:t>
      </w:r>
      <w:r w:rsidRPr="004B1037">
        <w:rPr>
          <w:rFonts w:ascii="Arial" w:hAnsi="Arial" w:cs="Arial"/>
          <w:color w:val="3D3D3D"/>
        </w:rPr>
        <w:t>eas abs</w:t>
      </w:r>
      <w:r w:rsidRPr="004B1037">
        <w:rPr>
          <w:rFonts w:ascii="Arial" w:hAnsi="Arial" w:cs="Arial"/>
          <w:color w:val="1A1A1A"/>
        </w:rPr>
        <w:t>tr</w:t>
      </w:r>
      <w:r w:rsidRPr="004B1037">
        <w:rPr>
          <w:rFonts w:ascii="Arial" w:hAnsi="Arial" w:cs="Arial"/>
          <w:color w:val="3D3D3D"/>
        </w:rPr>
        <w:t>actas</w:t>
      </w:r>
      <w:r w:rsidRPr="004B1037">
        <w:rPr>
          <w:rFonts w:ascii="Arial" w:hAnsi="Arial" w:cs="Arial"/>
          <w:color w:val="5C5C5C"/>
        </w:rPr>
        <w:t xml:space="preserve">, </w:t>
      </w:r>
      <w:r w:rsidRPr="004B1037">
        <w:rPr>
          <w:rFonts w:ascii="Arial" w:hAnsi="Arial" w:cs="Arial"/>
          <w:color w:val="3D3D3D"/>
        </w:rPr>
        <w:t>s</w:t>
      </w:r>
      <w:r w:rsidRPr="004B1037">
        <w:rPr>
          <w:rFonts w:ascii="Arial" w:hAnsi="Arial" w:cs="Arial"/>
          <w:color w:val="1A1A1A"/>
        </w:rPr>
        <w:t>in</w:t>
      </w:r>
      <w:r w:rsidRPr="004B1037">
        <w:rPr>
          <w:rFonts w:ascii="Arial" w:hAnsi="Arial" w:cs="Arial"/>
          <w:color w:val="3D3D3D"/>
        </w:rPr>
        <w:t xml:space="preserve">o de </w:t>
      </w:r>
      <w:r w:rsidRPr="004B1037">
        <w:rPr>
          <w:rFonts w:ascii="Arial" w:hAnsi="Arial" w:cs="Arial"/>
          <w:color w:val="1A1A1A"/>
        </w:rPr>
        <w:t>h</w:t>
      </w:r>
      <w:r w:rsidRPr="004B1037">
        <w:rPr>
          <w:rFonts w:ascii="Arial" w:hAnsi="Arial" w:cs="Arial"/>
          <w:color w:val="3D3D3D"/>
        </w:rPr>
        <w:t>ec</w:t>
      </w:r>
      <w:r w:rsidRPr="004B1037">
        <w:rPr>
          <w:rFonts w:ascii="Arial" w:hAnsi="Arial" w:cs="Arial"/>
          <w:color w:val="1A1A1A"/>
        </w:rPr>
        <w:t>h</w:t>
      </w:r>
      <w:r w:rsidRPr="004B1037">
        <w:rPr>
          <w:rFonts w:ascii="Arial" w:hAnsi="Arial" w:cs="Arial"/>
          <w:color w:val="3D3D3D"/>
        </w:rPr>
        <w:t>os co</w:t>
      </w:r>
      <w:r w:rsidRPr="004B1037">
        <w:rPr>
          <w:rFonts w:ascii="Arial" w:hAnsi="Arial" w:cs="Arial"/>
          <w:color w:val="1A1A1A"/>
        </w:rPr>
        <w:t>n</w:t>
      </w:r>
      <w:r w:rsidRPr="004B1037">
        <w:rPr>
          <w:rFonts w:ascii="Arial" w:hAnsi="Arial" w:cs="Arial"/>
          <w:color w:val="3D3D3D"/>
        </w:rPr>
        <w:t>c</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t</w:t>
      </w:r>
      <w:r w:rsidRPr="004B1037">
        <w:rPr>
          <w:rFonts w:ascii="Arial" w:hAnsi="Arial" w:cs="Arial"/>
          <w:color w:val="3D3D3D"/>
        </w:rPr>
        <w:t>os</w:t>
      </w:r>
      <w:r w:rsidRPr="004B1037">
        <w:rPr>
          <w:rFonts w:ascii="Arial" w:hAnsi="Arial" w:cs="Arial"/>
          <w:color w:val="5C5C5C"/>
        </w:rPr>
        <w:t xml:space="preserve">; </w:t>
      </w:r>
      <w:r w:rsidRPr="004B1037">
        <w:rPr>
          <w:rFonts w:ascii="Arial" w:hAnsi="Arial" w:cs="Arial"/>
          <w:color w:val="3D3D3D"/>
        </w:rPr>
        <w:t>s</w:t>
      </w:r>
      <w:r w:rsidRPr="004B1037">
        <w:rPr>
          <w:rFonts w:ascii="Arial" w:hAnsi="Arial" w:cs="Arial"/>
          <w:color w:val="1A1A1A"/>
        </w:rPr>
        <w:t>u r</w:t>
      </w:r>
      <w:r w:rsidRPr="004B1037">
        <w:rPr>
          <w:rFonts w:ascii="Arial" w:hAnsi="Arial" w:cs="Arial"/>
          <w:color w:val="3D3D3D"/>
        </w:rPr>
        <w:t>az</w:t>
      </w:r>
      <w:r w:rsidRPr="004B1037">
        <w:rPr>
          <w:rFonts w:ascii="Arial" w:hAnsi="Arial" w:cs="Arial"/>
          <w:color w:val="1A1A1A"/>
        </w:rPr>
        <w:t>ó</w:t>
      </w:r>
      <w:r w:rsidRPr="004B1037">
        <w:rPr>
          <w:rFonts w:ascii="Arial" w:hAnsi="Arial" w:cs="Arial"/>
          <w:color w:val="000000"/>
        </w:rPr>
        <w:t xml:space="preserve">n </w:t>
      </w:r>
      <w:r w:rsidRPr="004B1037">
        <w:rPr>
          <w:rFonts w:ascii="Arial" w:hAnsi="Arial" w:cs="Arial"/>
          <w:color w:val="1A1A1A"/>
        </w:rPr>
        <w:t xml:space="preserve">debe </w:t>
      </w:r>
      <w:r w:rsidRPr="004B1037">
        <w:rPr>
          <w:rFonts w:ascii="Arial" w:hAnsi="Arial" w:cs="Arial"/>
          <w:color w:val="3D3D3D"/>
        </w:rPr>
        <w:t>se</w:t>
      </w:r>
      <w:r w:rsidRPr="004B1037">
        <w:rPr>
          <w:rFonts w:ascii="Arial" w:hAnsi="Arial" w:cs="Arial"/>
          <w:color w:val="1A1A1A"/>
        </w:rPr>
        <w:t>r d</w:t>
      </w:r>
      <w:r w:rsidRPr="004B1037">
        <w:rPr>
          <w:rFonts w:ascii="Arial" w:hAnsi="Arial" w:cs="Arial"/>
          <w:color w:val="3D3D3D"/>
        </w:rPr>
        <w:t>espe</w:t>
      </w:r>
      <w:r w:rsidRPr="004B1037">
        <w:rPr>
          <w:rFonts w:ascii="Arial" w:hAnsi="Arial" w:cs="Arial"/>
          <w:color w:val="1A1A1A"/>
        </w:rPr>
        <w:t>rt</w:t>
      </w:r>
      <w:r w:rsidRPr="004B1037">
        <w:rPr>
          <w:rFonts w:ascii="Arial" w:hAnsi="Arial" w:cs="Arial"/>
          <w:color w:val="3D3D3D"/>
        </w:rPr>
        <w:t>a</w:t>
      </w:r>
      <w:r w:rsidRPr="004B1037">
        <w:rPr>
          <w:rFonts w:ascii="Arial" w:hAnsi="Arial" w:cs="Arial"/>
          <w:color w:val="1A1A1A"/>
        </w:rPr>
        <w:t>d</w:t>
      </w:r>
      <w:r w:rsidRPr="004B1037">
        <w:rPr>
          <w:rFonts w:ascii="Arial" w:hAnsi="Arial" w:cs="Arial"/>
          <w:color w:val="5C5C5C"/>
        </w:rPr>
        <w:t xml:space="preserve">a </w:t>
      </w:r>
      <w:r w:rsidRPr="004B1037">
        <w:rPr>
          <w:rFonts w:ascii="Arial" w:hAnsi="Arial" w:cs="Arial"/>
          <w:color w:val="3D3D3D"/>
        </w:rPr>
        <w:t>pore</w:t>
      </w:r>
      <w:r w:rsidRPr="004B1037">
        <w:rPr>
          <w:rFonts w:ascii="Arial" w:hAnsi="Arial" w:cs="Arial"/>
          <w:color w:val="000000"/>
        </w:rPr>
        <w:t xml:space="preserve">l </w:t>
      </w:r>
      <w:r w:rsidRPr="004B1037">
        <w:rPr>
          <w:rFonts w:ascii="Arial" w:hAnsi="Arial" w:cs="Arial"/>
          <w:color w:val="3D3D3D"/>
        </w:rPr>
        <w:t>co</w:t>
      </w:r>
      <w:r w:rsidRPr="004B1037">
        <w:rPr>
          <w:rFonts w:ascii="Arial" w:hAnsi="Arial" w:cs="Arial"/>
          <w:color w:val="1A1A1A"/>
        </w:rPr>
        <w:t>nta</w:t>
      </w:r>
      <w:r w:rsidRPr="004B1037">
        <w:rPr>
          <w:rFonts w:ascii="Arial" w:hAnsi="Arial" w:cs="Arial"/>
          <w:color w:val="3D3D3D"/>
        </w:rPr>
        <w:t>c</w:t>
      </w:r>
      <w:r w:rsidRPr="004B1037">
        <w:rPr>
          <w:rFonts w:ascii="Arial" w:hAnsi="Arial" w:cs="Arial"/>
          <w:color w:val="1A1A1A"/>
        </w:rPr>
        <w:t>t</w:t>
      </w:r>
      <w:r w:rsidRPr="004B1037">
        <w:rPr>
          <w:rFonts w:ascii="Arial" w:hAnsi="Arial" w:cs="Arial"/>
          <w:color w:val="3D3D3D"/>
        </w:rPr>
        <w:t>o as</w:t>
      </w:r>
      <w:r w:rsidRPr="004B1037">
        <w:rPr>
          <w:rFonts w:ascii="Arial" w:hAnsi="Arial" w:cs="Arial"/>
          <w:color w:val="1A1A1A"/>
        </w:rPr>
        <w:t>i</w:t>
      </w:r>
      <w:r w:rsidRPr="004B1037">
        <w:rPr>
          <w:rFonts w:ascii="Arial" w:hAnsi="Arial" w:cs="Arial"/>
          <w:color w:val="3D3D3D"/>
        </w:rPr>
        <w:t>d</w:t>
      </w:r>
      <w:r w:rsidRPr="004B1037">
        <w:rPr>
          <w:rFonts w:ascii="Arial" w:hAnsi="Arial" w:cs="Arial"/>
          <w:color w:val="1A1A1A"/>
        </w:rPr>
        <w:t>u</w:t>
      </w:r>
      <w:r w:rsidRPr="004B1037">
        <w:rPr>
          <w:rFonts w:ascii="Arial" w:hAnsi="Arial" w:cs="Arial"/>
          <w:color w:val="3D3D3D"/>
        </w:rPr>
        <w:t>o co</w:t>
      </w:r>
      <w:r w:rsidRPr="004B1037">
        <w:rPr>
          <w:rFonts w:ascii="Arial" w:hAnsi="Arial" w:cs="Arial"/>
          <w:color w:val="1A1A1A"/>
        </w:rPr>
        <w:t>n l</w:t>
      </w:r>
      <w:r w:rsidRPr="004B1037">
        <w:rPr>
          <w:rFonts w:ascii="Arial" w:hAnsi="Arial" w:cs="Arial"/>
          <w:color w:val="3D3D3D"/>
        </w:rPr>
        <w:t xml:space="preserve">a </w:t>
      </w:r>
      <w:r w:rsidRPr="004B1037">
        <w:rPr>
          <w:rFonts w:ascii="Arial" w:hAnsi="Arial" w:cs="Arial"/>
          <w:color w:val="1A1A1A"/>
        </w:rPr>
        <w:t>r</w:t>
      </w:r>
      <w:r w:rsidRPr="004B1037">
        <w:rPr>
          <w:rFonts w:ascii="Arial" w:hAnsi="Arial" w:cs="Arial"/>
          <w:color w:val="3D3D3D"/>
        </w:rPr>
        <w:t>ea</w:t>
      </w:r>
      <w:r w:rsidRPr="004B1037">
        <w:rPr>
          <w:rFonts w:ascii="Arial" w:hAnsi="Arial" w:cs="Arial"/>
          <w:color w:val="1A1A1A"/>
        </w:rPr>
        <w:t>lid</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 </w:t>
      </w:r>
      <w:r w:rsidRPr="004B1037">
        <w:rPr>
          <w:rFonts w:ascii="Arial" w:hAnsi="Arial" w:cs="Arial"/>
          <w:color w:val="D3D3D3"/>
        </w:rPr>
        <w:t>.</w:t>
      </w:r>
      <w:r w:rsidRPr="004B1037">
        <w:rPr>
          <w:rFonts w:ascii="Arial" w:hAnsi="Arial" w:cs="Arial"/>
          <w:color w:val="1A1A1A"/>
        </w:rPr>
        <w:t>se led</w:t>
      </w:r>
      <w:r w:rsidRPr="004B1037">
        <w:rPr>
          <w:rFonts w:ascii="Arial" w:hAnsi="Arial" w:cs="Arial"/>
          <w:color w:val="3D3D3D"/>
        </w:rPr>
        <w:t>e</w:t>
      </w:r>
      <w:r w:rsidRPr="004B1037">
        <w:rPr>
          <w:rFonts w:ascii="Arial" w:hAnsi="Arial" w:cs="Arial"/>
          <w:color w:val="1A1A1A"/>
        </w:rPr>
        <w:t>b</w:t>
      </w:r>
      <w:r w:rsidRPr="004B1037">
        <w:rPr>
          <w:rFonts w:ascii="Arial" w:hAnsi="Arial" w:cs="Arial"/>
          <w:color w:val="3D3D3D"/>
        </w:rPr>
        <w:t>e h</w:t>
      </w:r>
      <w:r w:rsidRPr="004B1037">
        <w:rPr>
          <w:rFonts w:ascii="Arial" w:hAnsi="Arial" w:cs="Arial"/>
          <w:color w:val="5C5C5C"/>
        </w:rPr>
        <w:t>a</w:t>
      </w:r>
      <w:r w:rsidRPr="004B1037">
        <w:rPr>
          <w:rFonts w:ascii="Arial" w:hAnsi="Arial" w:cs="Arial"/>
          <w:color w:val="3D3D3D"/>
        </w:rPr>
        <w:t>c</w:t>
      </w:r>
      <w:r w:rsidRPr="004B1037">
        <w:rPr>
          <w:rFonts w:ascii="Arial" w:hAnsi="Arial" w:cs="Arial"/>
          <w:color w:val="5C5C5C"/>
        </w:rPr>
        <w:t>e</w:t>
      </w:r>
      <w:r w:rsidRPr="004B1037">
        <w:rPr>
          <w:rFonts w:ascii="Arial" w:hAnsi="Arial" w:cs="Arial"/>
          <w:color w:val="3D3D3D"/>
        </w:rPr>
        <w:t>r a</w:t>
      </w:r>
      <w:r w:rsidRPr="004B1037">
        <w:rPr>
          <w:rFonts w:ascii="Arial" w:hAnsi="Arial" w:cs="Arial"/>
          <w:color w:val="5C5C5C"/>
        </w:rPr>
        <w:t>c</w:t>
      </w:r>
      <w:r w:rsidRPr="004B1037">
        <w:rPr>
          <w:rFonts w:ascii="Arial" w:hAnsi="Arial" w:cs="Arial"/>
          <w:color w:val="3D3D3D"/>
        </w:rPr>
        <w:t>cionar y reacc</w:t>
      </w:r>
      <w:r w:rsidRPr="004B1037">
        <w:rPr>
          <w:rFonts w:ascii="Arial" w:hAnsi="Arial" w:cs="Arial"/>
          <w:color w:val="1A1A1A"/>
        </w:rPr>
        <w:t>i</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r</w:t>
      </w:r>
      <w:r w:rsidRPr="004B1037">
        <w:rPr>
          <w:rFonts w:ascii="Arial" w:hAnsi="Arial" w:cs="Arial"/>
          <w:color w:val="5C5C5C"/>
        </w:rPr>
        <w:t xml:space="preserve">, </w:t>
      </w:r>
      <w:r w:rsidRPr="004B1037">
        <w:rPr>
          <w:rFonts w:ascii="Arial" w:hAnsi="Arial" w:cs="Arial"/>
          <w:color w:val="1A1A1A"/>
        </w:rPr>
        <w:t>un</w:t>
      </w:r>
      <w:r w:rsidRPr="004B1037">
        <w:rPr>
          <w:rFonts w:ascii="Arial" w:hAnsi="Arial" w:cs="Arial"/>
          <w:color w:val="3D3D3D"/>
        </w:rPr>
        <w:t>a y o</w:t>
      </w:r>
      <w:r w:rsidRPr="004B1037">
        <w:rPr>
          <w:rFonts w:ascii="Arial" w:hAnsi="Arial" w:cs="Arial"/>
          <w:color w:val="1A1A1A"/>
        </w:rPr>
        <w:t>tr</w:t>
      </w:r>
      <w:r w:rsidRPr="004B1037">
        <w:rPr>
          <w:rFonts w:ascii="Arial" w:hAnsi="Arial" w:cs="Arial"/>
          <w:color w:val="3D3D3D"/>
        </w:rPr>
        <w:t>a ve</w:t>
      </w:r>
      <w:r w:rsidRPr="004B1037">
        <w:rPr>
          <w:rFonts w:ascii="Arial" w:hAnsi="Arial" w:cs="Arial"/>
          <w:color w:val="1A1A1A"/>
        </w:rPr>
        <w:t>z</w:t>
      </w:r>
      <w:r w:rsidRPr="004B1037">
        <w:rPr>
          <w:rFonts w:ascii="Arial" w:hAnsi="Arial" w:cs="Arial"/>
          <w:color w:val="5C5C5C"/>
        </w:rPr>
        <w:t xml:space="preserve">, </w:t>
      </w:r>
      <w:r w:rsidRPr="004B1037">
        <w:rPr>
          <w:rFonts w:ascii="Arial" w:hAnsi="Arial" w:cs="Arial"/>
          <w:color w:val="1A1A1A"/>
        </w:rPr>
        <w:t>fre</w:t>
      </w:r>
      <w:r w:rsidRPr="004B1037">
        <w:rPr>
          <w:rFonts w:ascii="Arial" w:hAnsi="Arial" w:cs="Arial"/>
          <w:color w:val="000000"/>
        </w:rPr>
        <w:t>n</w:t>
      </w:r>
      <w:r w:rsidRPr="004B1037">
        <w:rPr>
          <w:rFonts w:ascii="Arial" w:hAnsi="Arial" w:cs="Arial"/>
          <w:color w:val="1A1A1A"/>
        </w:rPr>
        <w:t>t</w:t>
      </w:r>
      <w:r w:rsidRPr="004B1037">
        <w:rPr>
          <w:rFonts w:ascii="Arial" w:hAnsi="Arial" w:cs="Arial"/>
          <w:color w:val="3D3D3D"/>
        </w:rPr>
        <w:t xml:space="preserve">e a </w:t>
      </w:r>
      <w:r w:rsidRPr="004B1037">
        <w:rPr>
          <w:rFonts w:ascii="Arial" w:hAnsi="Arial" w:cs="Arial"/>
          <w:color w:val="5C5C5C"/>
        </w:rPr>
        <w:t>o</w:t>
      </w:r>
      <w:r w:rsidRPr="004B1037">
        <w:rPr>
          <w:rFonts w:ascii="Arial" w:hAnsi="Arial" w:cs="Arial"/>
          <w:color w:val="3D3D3D"/>
        </w:rPr>
        <w:t>b</w:t>
      </w:r>
      <w:r w:rsidRPr="004B1037">
        <w:rPr>
          <w:rFonts w:ascii="Arial" w:hAnsi="Arial" w:cs="Arial"/>
          <w:color w:val="1A1A1A"/>
        </w:rPr>
        <w:t>j</w:t>
      </w:r>
      <w:r w:rsidRPr="004B1037">
        <w:rPr>
          <w:rFonts w:ascii="Arial" w:hAnsi="Arial" w:cs="Arial"/>
          <w:color w:val="5C5C5C"/>
        </w:rPr>
        <w:t>e</w:t>
      </w:r>
      <w:r w:rsidRPr="004B1037">
        <w:rPr>
          <w:rFonts w:ascii="Arial" w:hAnsi="Arial" w:cs="Arial"/>
          <w:color w:val="3D3D3D"/>
        </w:rPr>
        <w:t>t</w:t>
      </w:r>
      <w:r w:rsidRPr="004B1037">
        <w:rPr>
          <w:rFonts w:ascii="Arial" w:hAnsi="Arial" w:cs="Arial"/>
          <w:color w:val="5C5C5C"/>
        </w:rPr>
        <w:t>o</w:t>
      </w:r>
      <w:r w:rsidRPr="004B1037">
        <w:rPr>
          <w:rFonts w:ascii="Arial" w:hAnsi="Arial" w:cs="Arial"/>
          <w:color w:val="3D3D3D"/>
        </w:rPr>
        <w:t>s v</w:t>
      </w:r>
      <w:r w:rsidRPr="004B1037">
        <w:rPr>
          <w:rFonts w:ascii="Arial" w:hAnsi="Arial" w:cs="Arial"/>
          <w:color w:val="1A1A1A"/>
        </w:rPr>
        <w:t>i</w:t>
      </w:r>
      <w:r w:rsidRPr="004B1037">
        <w:rPr>
          <w:rFonts w:ascii="Arial" w:hAnsi="Arial" w:cs="Arial"/>
          <w:color w:val="3D3D3D"/>
        </w:rPr>
        <w:t>sib</w:t>
      </w:r>
      <w:r w:rsidRPr="004B1037">
        <w:rPr>
          <w:rFonts w:ascii="Arial" w:hAnsi="Arial" w:cs="Arial"/>
          <w:color w:val="1A1A1A"/>
        </w:rPr>
        <w:t>l</w:t>
      </w:r>
      <w:r w:rsidRPr="004B1037">
        <w:rPr>
          <w:rFonts w:ascii="Arial" w:hAnsi="Arial" w:cs="Arial"/>
          <w:color w:val="5C5C5C"/>
        </w:rPr>
        <w:t>e</w:t>
      </w:r>
      <w:r w:rsidRPr="004B1037">
        <w:rPr>
          <w:rFonts w:ascii="Arial" w:hAnsi="Arial" w:cs="Arial"/>
          <w:color w:val="3D3D3D"/>
        </w:rPr>
        <w:t>s y pa</w:t>
      </w:r>
      <w:r w:rsidRPr="004B1037">
        <w:rPr>
          <w:rFonts w:ascii="Arial" w:hAnsi="Arial" w:cs="Arial"/>
          <w:color w:val="1A1A1A"/>
        </w:rPr>
        <w:t>lp</w:t>
      </w:r>
      <w:r w:rsidRPr="004B1037">
        <w:rPr>
          <w:rFonts w:ascii="Arial" w:hAnsi="Arial" w:cs="Arial"/>
          <w:color w:val="3D3D3D"/>
        </w:rPr>
        <w:t>ab</w:t>
      </w:r>
      <w:r w:rsidRPr="004B1037">
        <w:rPr>
          <w:rFonts w:ascii="Arial" w:hAnsi="Arial" w:cs="Arial"/>
          <w:color w:val="1A1A1A"/>
        </w:rPr>
        <w:t>l</w:t>
      </w:r>
      <w:r w:rsidRPr="004B1037">
        <w:rPr>
          <w:rFonts w:ascii="Arial" w:hAnsi="Arial" w:cs="Arial"/>
          <w:color w:val="3D3D3D"/>
        </w:rPr>
        <w:t>es</w:t>
      </w:r>
      <w:r w:rsidRPr="004B1037">
        <w:rPr>
          <w:rFonts w:ascii="Arial" w:hAnsi="Arial" w:cs="Arial"/>
          <w:color w:val="5C5C5C"/>
        </w:rPr>
        <w:t>; e</w:t>
      </w:r>
      <w:r w:rsidRPr="004B1037">
        <w:rPr>
          <w:rFonts w:ascii="Arial" w:hAnsi="Arial" w:cs="Arial"/>
          <w:color w:val="1A1A1A"/>
        </w:rPr>
        <w:t xml:space="preserve">l </w:t>
      </w:r>
      <w:r w:rsidRPr="004B1037">
        <w:rPr>
          <w:rFonts w:ascii="Arial" w:hAnsi="Arial" w:cs="Arial"/>
          <w:color w:val="3D3D3D"/>
        </w:rPr>
        <w:t>espíri</w:t>
      </w:r>
      <w:r w:rsidRPr="004B1037">
        <w:rPr>
          <w:rFonts w:ascii="Arial" w:hAnsi="Arial" w:cs="Arial"/>
          <w:color w:val="1A1A1A"/>
        </w:rPr>
        <w:t>tu inf</w:t>
      </w:r>
      <w:r w:rsidRPr="004B1037">
        <w:rPr>
          <w:rFonts w:ascii="Arial" w:hAnsi="Arial" w:cs="Arial"/>
          <w:color w:val="3D3D3D"/>
        </w:rPr>
        <w:t>a</w:t>
      </w:r>
      <w:r w:rsidRPr="004B1037">
        <w:rPr>
          <w:rFonts w:ascii="Arial" w:hAnsi="Arial" w:cs="Arial"/>
          <w:color w:val="1A1A1A"/>
        </w:rPr>
        <w:t xml:space="preserve">ntil debe </w:t>
      </w:r>
      <w:r w:rsidRPr="004B1037">
        <w:rPr>
          <w:rFonts w:ascii="Arial" w:hAnsi="Arial" w:cs="Arial"/>
          <w:color w:val="797979"/>
        </w:rPr>
        <w:t xml:space="preserve">~ </w:t>
      </w:r>
      <w:r w:rsidRPr="004B1037">
        <w:rPr>
          <w:rFonts w:ascii="Arial" w:hAnsi="Arial" w:cs="Arial"/>
          <w:color w:val="3D3D3D"/>
        </w:rPr>
        <w:t xml:space="preserve">ser </w:t>
      </w:r>
      <w:r w:rsidRPr="004B1037">
        <w:rPr>
          <w:rFonts w:ascii="Arial" w:hAnsi="Arial" w:cs="Arial"/>
          <w:color w:val="1A1A1A"/>
        </w:rPr>
        <w:t>ll</w:t>
      </w:r>
      <w:r w:rsidRPr="004B1037">
        <w:rPr>
          <w:rFonts w:ascii="Arial" w:hAnsi="Arial" w:cs="Arial"/>
          <w:color w:val="5C5C5C"/>
        </w:rPr>
        <w:t>e</w:t>
      </w:r>
      <w:r w:rsidRPr="004B1037">
        <w:rPr>
          <w:rFonts w:ascii="Arial" w:hAnsi="Arial" w:cs="Arial"/>
          <w:color w:val="3D3D3D"/>
        </w:rPr>
        <w:t>vado d</w:t>
      </w:r>
      <w:r w:rsidRPr="004B1037">
        <w:rPr>
          <w:rFonts w:ascii="Arial" w:hAnsi="Arial" w:cs="Arial"/>
          <w:color w:val="5C5C5C"/>
        </w:rPr>
        <w:t xml:space="preserve">e </w:t>
      </w:r>
      <w:r w:rsidRPr="004B1037">
        <w:rPr>
          <w:rFonts w:ascii="Arial" w:hAnsi="Arial" w:cs="Arial"/>
          <w:color w:val="1A1A1A"/>
        </w:rPr>
        <w:t>lo</w:t>
      </w:r>
      <w:r w:rsidRPr="004B1037">
        <w:rPr>
          <w:rFonts w:ascii="Arial" w:hAnsi="Arial" w:cs="Arial"/>
          <w:color w:val="5C5C5C"/>
        </w:rPr>
        <w:t>c</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 xml:space="preserve">creto a </w:t>
      </w:r>
      <w:r w:rsidRPr="004B1037">
        <w:rPr>
          <w:rFonts w:ascii="Arial" w:hAnsi="Arial" w:cs="Arial"/>
          <w:color w:val="1A1A1A"/>
        </w:rPr>
        <w:t>lo</w:t>
      </w:r>
      <w:r w:rsidRPr="004B1037">
        <w:rPr>
          <w:rFonts w:ascii="Arial" w:hAnsi="Arial" w:cs="Arial"/>
          <w:color w:val="5C5C5C"/>
        </w:rPr>
        <w:t xml:space="preserve"> a</w:t>
      </w:r>
      <w:r w:rsidRPr="004B1037">
        <w:rPr>
          <w:rFonts w:ascii="Arial" w:hAnsi="Arial" w:cs="Arial"/>
          <w:color w:val="3D3D3D"/>
        </w:rPr>
        <w:t>bstr</w:t>
      </w:r>
      <w:r w:rsidRPr="004B1037">
        <w:rPr>
          <w:rFonts w:ascii="Arial" w:hAnsi="Arial" w:cs="Arial"/>
          <w:color w:val="5C5C5C"/>
        </w:rPr>
        <w:t>ac</w:t>
      </w:r>
      <w:r w:rsidRPr="004B1037">
        <w:rPr>
          <w:rFonts w:ascii="Arial" w:hAnsi="Arial" w:cs="Arial"/>
          <w:color w:val="3D3D3D"/>
        </w:rPr>
        <w:t>t</w:t>
      </w:r>
      <w:r w:rsidRPr="004B1037">
        <w:rPr>
          <w:rFonts w:ascii="Arial" w:hAnsi="Arial" w:cs="Arial"/>
          <w:color w:val="5C5C5C"/>
        </w:rPr>
        <w:t xml:space="preserve">o </w:t>
      </w:r>
      <w:r w:rsidRPr="004B1037">
        <w:rPr>
          <w:rFonts w:ascii="Arial" w:hAnsi="Arial" w:cs="Arial"/>
          <w:color w:val="3D3D3D"/>
        </w:rPr>
        <w:t>a tr</w:t>
      </w:r>
      <w:r w:rsidRPr="004B1037">
        <w:rPr>
          <w:rFonts w:ascii="Arial" w:hAnsi="Arial" w:cs="Arial"/>
          <w:color w:val="5C5C5C"/>
        </w:rPr>
        <w:t>a</w:t>
      </w:r>
      <w:r w:rsidRPr="004B1037">
        <w:rPr>
          <w:rFonts w:ascii="Arial" w:hAnsi="Arial" w:cs="Arial"/>
          <w:color w:val="3D3D3D"/>
        </w:rPr>
        <w:t xml:space="preserve">vés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000000"/>
        </w:rPr>
        <w:t xml:space="preserve">un </w:t>
      </w:r>
      <w:r w:rsidRPr="004B1037">
        <w:rPr>
          <w:rFonts w:ascii="Arial" w:hAnsi="Arial" w:cs="Arial"/>
          <w:color w:val="3D3D3D"/>
        </w:rPr>
        <w:t>proc</w:t>
      </w:r>
      <w:r w:rsidRPr="004B1037">
        <w:rPr>
          <w:rFonts w:ascii="Arial" w:hAnsi="Arial" w:cs="Arial"/>
          <w:color w:val="5C5C5C"/>
        </w:rPr>
        <w:t>e</w:t>
      </w:r>
      <w:r w:rsidRPr="004B1037">
        <w:rPr>
          <w:rFonts w:ascii="Arial" w:hAnsi="Arial" w:cs="Arial"/>
          <w:color w:val="3D3D3D"/>
        </w:rPr>
        <w:t>s</w:t>
      </w:r>
      <w:r w:rsidRPr="004B1037">
        <w:rPr>
          <w:rFonts w:ascii="Arial" w:hAnsi="Arial" w:cs="Arial"/>
          <w:color w:val="5C5C5C"/>
        </w:rPr>
        <w:t xml:space="preserve">o </w:t>
      </w:r>
      <w:r w:rsidRPr="004B1037">
        <w:rPr>
          <w:rFonts w:ascii="Arial" w:hAnsi="Arial" w:cs="Arial"/>
          <w:color w:val="3D3D3D"/>
        </w:rPr>
        <w:t>d</w:t>
      </w:r>
      <w:r w:rsidRPr="004B1037">
        <w:rPr>
          <w:rFonts w:ascii="Arial" w:hAnsi="Arial" w:cs="Arial"/>
          <w:color w:val="5C5C5C"/>
        </w:rPr>
        <w:t xml:space="preserve">e </w:t>
      </w:r>
      <w:r w:rsidRPr="004B1037">
        <w:rPr>
          <w:rFonts w:ascii="Arial" w:hAnsi="Arial" w:cs="Arial"/>
          <w:color w:val="1A1A1A"/>
        </w:rPr>
        <w:t>l</w:t>
      </w:r>
      <w:r w:rsidRPr="004B1037">
        <w:rPr>
          <w:rFonts w:ascii="Arial" w:hAnsi="Arial" w:cs="Arial"/>
          <w:color w:val="5C5C5C"/>
        </w:rPr>
        <w:t>a</w:t>
      </w:r>
      <w:r w:rsidRPr="004B1037">
        <w:rPr>
          <w:rFonts w:ascii="Arial" w:hAnsi="Arial" w:cs="Arial"/>
          <w:color w:val="3D3D3D"/>
        </w:rPr>
        <w:t>r</w:t>
      </w:r>
      <w:r w:rsidRPr="004B1037">
        <w:rPr>
          <w:rFonts w:ascii="Arial" w:hAnsi="Arial" w:cs="Arial"/>
          <w:color w:val="5C5C5C"/>
        </w:rPr>
        <w:t xml:space="preserve">ga </w:t>
      </w:r>
      <w:r w:rsidRPr="004B1037">
        <w:rPr>
          <w:rFonts w:ascii="Arial" w:hAnsi="Arial" w:cs="Arial"/>
          <w:color w:val="3D3D3D"/>
        </w:rPr>
        <w:t>duració</w:t>
      </w:r>
      <w:r w:rsidRPr="004B1037">
        <w:rPr>
          <w:rFonts w:ascii="Arial" w:hAnsi="Arial" w:cs="Arial"/>
          <w:color w:val="1A1A1A"/>
        </w:rPr>
        <w:t>n</w:t>
      </w:r>
      <w:r w:rsidRPr="004B1037">
        <w:rPr>
          <w:rFonts w:ascii="Arial" w:hAnsi="Arial" w:cs="Arial"/>
          <w:color w:val="5C5C5C"/>
        </w:rPr>
        <w:t xml:space="preserve">, </w:t>
      </w:r>
      <w:r w:rsidRPr="004B1037">
        <w:rPr>
          <w:rFonts w:ascii="Arial" w:hAnsi="Arial" w:cs="Arial"/>
          <w:color w:val="3D3D3D"/>
        </w:rPr>
        <w:t>sin i</w:t>
      </w:r>
      <w:r w:rsidRPr="004B1037">
        <w:rPr>
          <w:rFonts w:ascii="Arial" w:hAnsi="Arial" w:cs="Arial"/>
          <w:color w:val="1A1A1A"/>
        </w:rPr>
        <w:t>n</w:t>
      </w:r>
      <w:r w:rsidRPr="004B1037">
        <w:rPr>
          <w:rFonts w:ascii="Arial" w:hAnsi="Arial" w:cs="Arial"/>
          <w:color w:val="3D3D3D"/>
        </w:rPr>
        <w:t>t</w:t>
      </w:r>
      <w:r w:rsidRPr="004B1037">
        <w:rPr>
          <w:rFonts w:ascii="Arial" w:hAnsi="Arial" w:cs="Arial"/>
          <w:color w:val="5C5C5C"/>
        </w:rPr>
        <w:t>e</w:t>
      </w:r>
      <w:r w:rsidRPr="004B1037">
        <w:rPr>
          <w:rFonts w:ascii="Arial" w:hAnsi="Arial" w:cs="Arial"/>
          <w:color w:val="3D3D3D"/>
        </w:rPr>
        <w:t>rv</w:t>
      </w:r>
      <w:r w:rsidRPr="004B1037">
        <w:rPr>
          <w:rFonts w:ascii="Arial" w:hAnsi="Arial" w:cs="Arial"/>
          <w:color w:val="5C5C5C"/>
        </w:rPr>
        <w:t>e</w:t>
      </w:r>
      <w:r w:rsidRPr="004B1037">
        <w:rPr>
          <w:rFonts w:ascii="Arial" w:hAnsi="Arial" w:cs="Arial"/>
          <w:color w:val="3D3D3D"/>
        </w:rPr>
        <w:t>nc</w:t>
      </w:r>
      <w:r w:rsidRPr="004B1037">
        <w:rPr>
          <w:rFonts w:ascii="Arial" w:hAnsi="Arial" w:cs="Arial"/>
          <w:color w:val="1A1A1A"/>
        </w:rPr>
        <w:t>i</w:t>
      </w:r>
      <w:r w:rsidRPr="004B1037">
        <w:rPr>
          <w:rFonts w:ascii="Arial" w:hAnsi="Arial" w:cs="Arial"/>
          <w:color w:val="3D3D3D"/>
        </w:rPr>
        <w:t>ón p</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m</w:t>
      </w:r>
      <w:r w:rsidRPr="004B1037">
        <w:rPr>
          <w:rFonts w:ascii="Arial" w:hAnsi="Arial" w:cs="Arial"/>
          <w:color w:val="3D3D3D"/>
        </w:rPr>
        <w:t>a</w:t>
      </w:r>
      <w:r w:rsidRPr="004B1037">
        <w:rPr>
          <w:rFonts w:ascii="Arial" w:hAnsi="Arial" w:cs="Arial"/>
          <w:color w:val="1A1A1A"/>
        </w:rPr>
        <w:t>tura e i</w:t>
      </w:r>
      <w:r w:rsidRPr="004B1037">
        <w:rPr>
          <w:rFonts w:ascii="Arial" w:hAnsi="Arial" w:cs="Arial"/>
          <w:color w:val="3D3D3D"/>
        </w:rPr>
        <w:t>n</w:t>
      </w:r>
      <w:r w:rsidRPr="004B1037">
        <w:rPr>
          <w:rFonts w:ascii="Arial" w:hAnsi="Arial" w:cs="Arial"/>
          <w:color w:val="1A1A1A"/>
        </w:rPr>
        <w:t>t</w:t>
      </w:r>
      <w:r w:rsidRPr="004B1037">
        <w:rPr>
          <w:rFonts w:ascii="Arial" w:hAnsi="Arial" w:cs="Arial"/>
          <w:color w:val="3D3D3D"/>
        </w:rPr>
        <w:t>emp</w:t>
      </w:r>
      <w:r w:rsidRPr="004B1037">
        <w:rPr>
          <w:rFonts w:ascii="Arial" w:hAnsi="Arial" w:cs="Arial"/>
          <w:color w:val="5C5C5C"/>
        </w:rPr>
        <w:t>es</w:t>
      </w:r>
      <w:r w:rsidRPr="004B1037">
        <w:rPr>
          <w:rFonts w:ascii="Arial" w:hAnsi="Arial" w:cs="Arial"/>
          <w:color w:val="3D3D3D"/>
        </w:rPr>
        <w:t>ti</w:t>
      </w:r>
      <w:r w:rsidRPr="004B1037">
        <w:rPr>
          <w:rFonts w:ascii="Arial" w:hAnsi="Arial" w:cs="Arial"/>
          <w:color w:val="5C5C5C"/>
        </w:rPr>
        <w:t xml:space="preserve">va </w:t>
      </w:r>
      <w:r w:rsidRPr="004B1037">
        <w:rPr>
          <w:rFonts w:ascii="Arial" w:hAnsi="Arial" w:cs="Arial"/>
          <w:color w:val="3D3D3D"/>
        </w:rPr>
        <w:t>d</w:t>
      </w:r>
      <w:r w:rsidRPr="004B1037">
        <w:rPr>
          <w:rFonts w:ascii="Arial" w:hAnsi="Arial" w:cs="Arial"/>
          <w:color w:val="5C5C5C"/>
        </w:rPr>
        <w:t>e</w:t>
      </w:r>
      <w:r w:rsidRPr="004B1037">
        <w:rPr>
          <w:rFonts w:ascii="Arial" w:hAnsi="Arial" w:cs="Arial"/>
          <w:color w:val="3D3D3D"/>
        </w:rPr>
        <w:t>l p</w:t>
      </w:r>
      <w:r w:rsidRPr="004B1037">
        <w:rPr>
          <w:rFonts w:ascii="Arial" w:hAnsi="Arial" w:cs="Arial"/>
          <w:color w:val="5C5C5C"/>
        </w:rPr>
        <w:t>e</w:t>
      </w:r>
      <w:r w:rsidRPr="004B1037">
        <w:rPr>
          <w:rFonts w:ascii="Arial" w:hAnsi="Arial" w:cs="Arial"/>
          <w:color w:val="3D3D3D"/>
        </w:rPr>
        <w:t>ns</w:t>
      </w:r>
      <w:r w:rsidRPr="004B1037">
        <w:rPr>
          <w:rFonts w:ascii="Arial" w:hAnsi="Arial" w:cs="Arial"/>
          <w:color w:val="5C5C5C"/>
        </w:rPr>
        <w:t>a</w:t>
      </w:r>
      <w:r w:rsidRPr="004B1037">
        <w:rPr>
          <w:rFonts w:ascii="Arial" w:hAnsi="Arial" w:cs="Arial"/>
          <w:color w:val="3D3D3D"/>
        </w:rPr>
        <w:t>mie</w:t>
      </w:r>
      <w:r w:rsidRPr="004B1037">
        <w:rPr>
          <w:rFonts w:ascii="Arial" w:hAnsi="Arial" w:cs="Arial"/>
          <w:color w:val="1A1A1A"/>
        </w:rPr>
        <w:t>n</w:t>
      </w:r>
      <w:r w:rsidRPr="004B1037">
        <w:rPr>
          <w:rFonts w:ascii="Arial" w:hAnsi="Arial" w:cs="Arial"/>
          <w:color w:val="3D3D3D"/>
        </w:rPr>
        <w:t>to r</w:t>
      </w:r>
      <w:r w:rsidRPr="004B1037">
        <w:rPr>
          <w:rFonts w:ascii="Arial" w:hAnsi="Arial" w:cs="Arial"/>
          <w:color w:val="5C5C5C"/>
        </w:rPr>
        <w:t>e</w:t>
      </w:r>
      <w:r w:rsidRPr="004B1037">
        <w:rPr>
          <w:rFonts w:ascii="Arial" w:hAnsi="Arial" w:cs="Arial"/>
          <w:color w:val="1A1A1A"/>
        </w:rPr>
        <w:t>f</w:t>
      </w:r>
      <w:r w:rsidRPr="004B1037">
        <w:rPr>
          <w:rFonts w:ascii="Arial" w:hAnsi="Arial" w:cs="Arial"/>
          <w:color w:val="3D3D3D"/>
        </w:rPr>
        <w:t>l</w:t>
      </w:r>
      <w:r w:rsidRPr="004B1037">
        <w:rPr>
          <w:rFonts w:ascii="Arial" w:hAnsi="Arial" w:cs="Arial"/>
          <w:color w:val="5C5C5C"/>
        </w:rPr>
        <w:t>e</w:t>
      </w:r>
      <w:r w:rsidRPr="004B1037">
        <w:rPr>
          <w:rFonts w:ascii="Arial" w:hAnsi="Arial" w:cs="Arial"/>
          <w:color w:val="3D3D3D"/>
        </w:rPr>
        <w:t>xiv</w:t>
      </w:r>
      <w:r w:rsidRPr="004B1037">
        <w:rPr>
          <w:rFonts w:ascii="Arial" w:hAnsi="Arial" w:cs="Arial"/>
          <w:color w:val="5C5C5C"/>
        </w:rPr>
        <w:t>o a</w:t>
      </w:r>
      <w:r w:rsidRPr="004B1037">
        <w:rPr>
          <w:rFonts w:ascii="Arial" w:hAnsi="Arial" w:cs="Arial"/>
          <w:color w:val="3D3D3D"/>
        </w:rPr>
        <w:t>du</w:t>
      </w:r>
      <w:r w:rsidRPr="004B1037">
        <w:rPr>
          <w:rFonts w:ascii="Arial" w:hAnsi="Arial" w:cs="Arial"/>
          <w:color w:val="1A1A1A"/>
        </w:rPr>
        <w:t>l</w:t>
      </w:r>
      <w:r w:rsidRPr="004B1037">
        <w:rPr>
          <w:rFonts w:ascii="Arial" w:hAnsi="Arial" w:cs="Arial"/>
          <w:color w:val="3D3D3D"/>
        </w:rPr>
        <w:t>to</w:t>
      </w:r>
      <w:r w:rsidRPr="004B1037">
        <w:rPr>
          <w:rFonts w:ascii="Arial" w:hAnsi="Arial" w:cs="Arial"/>
          <w:color w:val="5C5C5C"/>
        </w:rPr>
        <w:t xml:space="preserve">. </w:t>
      </w:r>
    </w:p>
    <w:p w:rsidR="00CA44A7" w:rsidRPr="004B1037" w:rsidRDefault="00CA44A7" w:rsidP="00CA44A7">
      <w:pPr>
        <w:pStyle w:val="Estilo"/>
        <w:spacing w:before="1" w:beforeAutospacing="1" w:after="1" w:afterAutospacing="1"/>
        <w:jc w:val="both"/>
        <w:rPr>
          <w:rFonts w:ascii="Arial" w:hAnsi="Arial" w:cs="Arial"/>
          <w:color w:val="3D3D3D"/>
        </w:rPr>
      </w:pPr>
      <w:r w:rsidRPr="004B1037">
        <w:rPr>
          <w:rFonts w:ascii="Arial" w:hAnsi="Arial" w:cs="Arial"/>
          <w:color w:val="3D3D3D"/>
        </w:rPr>
        <w:t xml:space="preserve">En la </w:t>
      </w:r>
      <w:r w:rsidRPr="004B1037">
        <w:rPr>
          <w:rFonts w:ascii="Arial" w:hAnsi="Arial" w:cs="Arial"/>
          <w:color w:val="5C5C5C"/>
        </w:rPr>
        <w:t>a</w:t>
      </w:r>
      <w:r w:rsidRPr="004B1037">
        <w:rPr>
          <w:rFonts w:ascii="Arial" w:hAnsi="Arial" w:cs="Arial"/>
          <w:color w:val="3D3D3D"/>
        </w:rPr>
        <w:t>c</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ó</w:t>
      </w:r>
      <w:r w:rsidRPr="004B1037">
        <w:rPr>
          <w:rFonts w:ascii="Arial" w:hAnsi="Arial" w:cs="Arial"/>
          <w:color w:val="3D3D3D"/>
        </w:rPr>
        <w:t xml:space="preserve">n </w:t>
      </w:r>
      <w:r w:rsidRPr="004B1037">
        <w:rPr>
          <w:rFonts w:ascii="Arial" w:hAnsi="Arial" w:cs="Arial"/>
          <w:color w:val="5C5C5C"/>
        </w:rPr>
        <w:t xml:space="preserve">se </w:t>
      </w:r>
      <w:r w:rsidRPr="004B1037">
        <w:rPr>
          <w:rFonts w:ascii="Arial" w:hAnsi="Arial" w:cs="Arial"/>
          <w:color w:val="3D3D3D"/>
        </w:rPr>
        <w:t>ha</w:t>
      </w:r>
      <w:r w:rsidRPr="004B1037">
        <w:rPr>
          <w:rFonts w:ascii="Arial" w:hAnsi="Arial" w:cs="Arial"/>
          <w:color w:val="5C5C5C"/>
        </w:rPr>
        <w:t xml:space="preserve">ce </w:t>
      </w:r>
      <w:r w:rsidRPr="004B1037">
        <w:rPr>
          <w:rFonts w:ascii="Arial" w:hAnsi="Arial" w:cs="Arial"/>
          <w:color w:val="3D3D3D"/>
        </w:rPr>
        <w:t>todo e</w:t>
      </w:r>
      <w:r w:rsidRPr="004B1037">
        <w:rPr>
          <w:rFonts w:ascii="Arial" w:hAnsi="Arial" w:cs="Arial"/>
          <w:color w:val="1A1A1A"/>
        </w:rPr>
        <w:t>l hin</w:t>
      </w:r>
      <w:r w:rsidRPr="004B1037">
        <w:rPr>
          <w:rFonts w:ascii="Arial" w:hAnsi="Arial" w:cs="Arial"/>
          <w:color w:val="1A1A1A"/>
        </w:rPr>
        <w:softHyphen/>
      </w:r>
      <w:r w:rsidRPr="004B1037">
        <w:rPr>
          <w:rFonts w:ascii="Arial" w:hAnsi="Arial" w:cs="Arial"/>
          <w:color w:val="3D3D3D"/>
        </w:rPr>
        <w:t>capi</w:t>
      </w:r>
      <w:r w:rsidRPr="004B1037">
        <w:rPr>
          <w:rFonts w:ascii="Arial" w:hAnsi="Arial" w:cs="Arial"/>
          <w:color w:val="5C5C5C"/>
        </w:rPr>
        <w:t xml:space="preserve">é </w:t>
      </w:r>
      <w:r w:rsidRPr="004B1037">
        <w:rPr>
          <w:rFonts w:ascii="Arial" w:hAnsi="Arial" w:cs="Arial"/>
          <w:color w:val="3D3D3D"/>
        </w:rPr>
        <w:t>qu</w:t>
      </w:r>
      <w:r w:rsidRPr="004B1037">
        <w:rPr>
          <w:rFonts w:ascii="Arial" w:hAnsi="Arial" w:cs="Arial"/>
          <w:color w:val="5C5C5C"/>
        </w:rPr>
        <w:t>e e</w:t>
      </w:r>
      <w:r w:rsidRPr="004B1037">
        <w:rPr>
          <w:rFonts w:ascii="Arial" w:hAnsi="Arial" w:cs="Arial"/>
          <w:color w:val="3D3D3D"/>
        </w:rPr>
        <w:t>r</w:t>
      </w:r>
      <w:r w:rsidRPr="004B1037">
        <w:rPr>
          <w:rFonts w:ascii="Arial" w:hAnsi="Arial" w:cs="Arial"/>
          <w:color w:val="5C5C5C"/>
        </w:rPr>
        <w:t xml:space="preserve">a </w:t>
      </w:r>
      <w:r w:rsidRPr="004B1037">
        <w:rPr>
          <w:rFonts w:ascii="Arial" w:hAnsi="Arial" w:cs="Arial"/>
          <w:color w:val="3D3D3D"/>
        </w:rPr>
        <w:t>d</w:t>
      </w:r>
      <w:r w:rsidRPr="004B1037">
        <w:rPr>
          <w:rFonts w:ascii="Arial" w:hAnsi="Arial" w:cs="Arial"/>
          <w:color w:val="5C5C5C"/>
        </w:rPr>
        <w:t>e e</w:t>
      </w:r>
      <w:r w:rsidRPr="004B1037">
        <w:rPr>
          <w:rFonts w:ascii="Arial" w:hAnsi="Arial" w:cs="Arial"/>
          <w:color w:val="3D3D3D"/>
        </w:rPr>
        <w:t>spe</w:t>
      </w:r>
      <w:r w:rsidRPr="004B1037">
        <w:rPr>
          <w:rFonts w:ascii="Arial" w:hAnsi="Arial" w:cs="Arial"/>
          <w:color w:val="1A1A1A"/>
        </w:rPr>
        <w:t>r</w:t>
      </w:r>
      <w:r w:rsidRPr="004B1037">
        <w:rPr>
          <w:rFonts w:ascii="Arial" w:hAnsi="Arial" w:cs="Arial"/>
          <w:color w:val="3D3D3D"/>
        </w:rPr>
        <w:t>ar</w:t>
      </w:r>
      <w:r w:rsidRPr="004B1037">
        <w:rPr>
          <w:rFonts w:ascii="Arial" w:hAnsi="Arial" w:cs="Arial"/>
          <w:color w:val="5C5C5C"/>
        </w:rPr>
        <w:t xml:space="preserve">: </w:t>
      </w:r>
      <w:r w:rsidRPr="004B1037">
        <w:rPr>
          <w:rFonts w:ascii="Arial" w:hAnsi="Arial" w:cs="Arial"/>
          <w:color w:val="3D3D3D"/>
        </w:rPr>
        <w:t>s</w:t>
      </w:r>
      <w:r w:rsidRPr="004B1037">
        <w:rPr>
          <w:rFonts w:ascii="Arial" w:hAnsi="Arial" w:cs="Arial"/>
          <w:color w:val="5C5C5C"/>
        </w:rPr>
        <w:t xml:space="preserve">e </w:t>
      </w:r>
      <w:r w:rsidRPr="004B1037">
        <w:rPr>
          <w:rFonts w:ascii="Arial" w:hAnsi="Arial" w:cs="Arial"/>
          <w:color w:val="3D3D3D"/>
        </w:rPr>
        <w:t>int</w:t>
      </w:r>
      <w:r w:rsidRPr="004B1037">
        <w:rPr>
          <w:rFonts w:ascii="Arial" w:hAnsi="Arial" w:cs="Arial"/>
          <w:color w:val="5C5C5C"/>
        </w:rPr>
        <w:t>e</w:t>
      </w:r>
      <w:r w:rsidRPr="004B1037">
        <w:rPr>
          <w:rFonts w:ascii="Arial" w:hAnsi="Arial" w:cs="Arial"/>
          <w:color w:val="3D3D3D"/>
        </w:rPr>
        <w:t>nsifi</w:t>
      </w:r>
      <w:r w:rsidRPr="004B1037">
        <w:rPr>
          <w:rFonts w:ascii="Arial" w:hAnsi="Arial" w:cs="Arial"/>
          <w:color w:val="5C5C5C"/>
        </w:rPr>
        <w:t>ca</w:t>
      </w:r>
      <w:r w:rsidRPr="004B1037">
        <w:rPr>
          <w:rFonts w:ascii="Arial" w:hAnsi="Arial" w:cs="Arial"/>
          <w:color w:val="3D3D3D"/>
        </w:rPr>
        <w:t xml:space="preserve">n </w:t>
      </w:r>
      <w:r w:rsidRPr="004B1037">
        <w:rPr>
          <w:rFonts w:ascii="Arial" w:hAnsi="Arial" w:cs="Arial"/>
          <w:color w:val="1A1A1A"/>
        </w:rPr>
        <w:t>l</w:t>
      </w:r>
      <w:r w:rsidRPr="004B1037">
        <w:rPr>
          <w:rFonts w:ascii="Arial" w:hAnsi="Arial" w:cs="Arial"/>
          <w:color w:val="3D3D3D"/>
        </w:rPr>
        <w:t xml:space="preserve">os </w:t>
      </w:r>
      <w:r w:rsidRPr="004B1037">
        <w:rPr>
          <w:rFonts w:ascii="Arial" w:hAnsi="Arial" w:cs="Arial"/>
          <w:color w:val="1A1A1A"/>
        </w:rPr>
        <w:t>tr</w:t>
      </w:r>
      <w:r w:rsidRPr="004B1037">
        <w:rPr>
          <w:rFonts w:ascii="Arial" w:hAnsi="Arial" w:cs="Arial"/>
          <w:color w:val="3D3D3D"/>
        </w:rPr>
        <w:t>a</w:t>
      </w:r>
      <w:r w:rsidRPr="004B1037">
        <w:rPr>
          <w:rFonts w:ascii="Arial" w:hAnsi="Arial" w:cs="Arial"/>
          <w:color w:val="1A1A1A"/>
        </w:rPr>
        <w:t xml:space="preserve">bajos </w:t>
      </w:r>
      <w:r w:rsidRPr="004B1037">
        <w:rPr>
          <w:rFonts w:ascii="Arial" w:hAnsi="Arial" w:cs="Arial"/>
          <w:color w:val="3D3D3D"/>
        </w:rPr>
        <w:t>manual</w:t>
      </w:r>
      <w:r w:rsidRPr="004B1037">
        <w:rPr>
          <w:rFonts w:ascii="Arial" w:hAnsi="Arial" w:cs="Arial"/>
          <w:color w:val="5C5C5C"/>
        </w:rPr>
        <w:t xml:space="preserve">es; se </w:t>
      </w:r>
      <w:r w:rsidRPr="004B1037">
        <w:rPr>
          <w:rFonts w:ascii="Arial" w:hAnsi="Arial" w:cs="Arial"/>
          <w:color w:val="3D3D3D"/>
        </w:rPr>
        <w:t>uti</w:t>
      </w:r>
      <w:r w:rsidRPr="004B1037">
        <w:rPr>
          <w:rFonts w:ascii="Arial" w:hAnsi="Arial" w:cs="Arial"/>
          <w:color w:val="1A1A1A"/>
        </w:rPr>
        <w:t>l</w:t>
      </w:r>
      <w:r w:rsidRPr="004B1037">
        <w:rPr>
          <w:rFonts w:ascii="Arial" w:hAnsi="Arial" w:cs="Arial"/>
          <w:color w:val="3D3D3D"/>
        </w:rPr>
        <w:t>i</w:t>
      </w:r>
      <w:r w:rsidRPr="004B1037">
        <w:rPr>
          <w:rFonts w:ascii="Arial" w:hAnsi="Arial" w:cs="Arial"/>
          <w:color w:val="5C5C5C"/>
        </w:rPr>
        <w:t>za e</w:t>
      </w:r>
      <w:r w:rsidRPr="004B1037">
        <w:rPr>
          <w:rFonts w:ascii="Arial" w:hAnsi="Arial" w:cs="Arial"/>
          <w:color w:val="3D3D3D"/>
        </w:rPr>
        <w:t>l juego pr</w:t>
      </w:r>
      <w:r w:rsidRPr="004B1037">
        <w:rPr>
          <w:rFonts w:ascii="Arial" w:hAnsi="Arial" w:cs="Arial"/>
          <w:color w:val="5C5C5C"/>
        </w:rPr>
        <w:t>o</w:t>
      </w:r>
      <w:r w:rsidRPr="004B1037">
        <w:rPr>
          <w:rFonts w:ascii="Arial" w:hAnsi="Arial" w:cs="Arial"/>
          <w:color w:val="3D3D3D"/>
        </w:rPr>
        <w:t>fu</w:t>
      </w:r>
      <w:r w:rsidRPr="004B1037">
        <w:rPr>
          <w:rFonts w:ascii="Arial" w:hAnsi="Arial" w:cs="Arial"/>
          <w:color w:val="5C5C5C"/>
        </w:rPr>
        <w:t>sa</w:t>
      </w:r>
      <w:r w:rsidRPr="004B1037">
        <w:rPr>
          <w:rFonts w:ascii="Arial" w:hAnsi="Arial" w:cs="Arial"/>
          <w:color w:val="3D3D3D"/>
        </w:rPr>
        <w:t>m</w:t>
      </w:r>
      <w:r w:rsidRPr="004B1037">
        <w:rPr>
          <w:rFonts w:ascii="Arial" w:hAnsi="Arial" w:cs="Arial"/>
          <w:color w:val="5C5C5C"/>
        </w:rPr>
        <w:t>e</w:t>
      </w:r>
      <w:r w:rsidRPr="004B1037">
        <w:rPr>
          <w:rFonts w:ascii="Arial" w:hAnsi="Arial" w:cs="Arial"/>
          <w:color w:val="3D3D3D"/>
        </w:rPr>
        <w:t>nt</w:t>
      </w:r>
      <w:r w:rsidRPr="004B1037">
        <w:rPr>
          <w:rFonts w:ascii="Arial" w:hAnsi="Arial" w:cs="Arial"/>
          <w:color w:val="5C5C5C"/>
        </w:rPr>
        <w:t xml:space="preserve">e, </w:t>
      </w:r>
      <w:r w:rsidRPr="004B1037">
        <w:rPr>
          <w:rFonts w:ascii="Arial" w:hAnsi="Arial" w:cs="Arial"/>
          <w:color w:val="3D3D3D"/>
        </w:rPr>
        <w:t xml:space="preserve">el </w:t>
      </w:r>
      <w:r w:rsidRPr="004B1037">
        <w:rPr>
          <w:rFonts w:ascii="Arial" w:hAnsi="Arial" w:cs="Arial"/>
          <w:color w:val="3D3D3D"/>
        </w:rPr>
        <w:lastRenderedPageBreak/>
        <w:t>juego es u</w:t>
      </w:r>
      <w:r w:rsidRPr="004B1037">
        <w:rPr>
          <w:rFonts w:ascii="Arial" w:hAnsi="Arial" w:cs="Arial"/>
          <w:color w:val="1A1A1A"/>
        </w:rPr>
        <w:t xml:space="preserve">n </w:t>
      </w:r>
      <w:r w:rsidRPr="004B1037">
        <w:rPr>
          <w:rFonts w:ascii="Arial" w:hAnsi="Arial" w:cs="Arial"/>
          <w:color w:val="5C5C5C"/>
        </w:rPr>
        <w:t>ve</w:t>
      </w:r>
      <w:r w:rsidRPr="004B1037">
        <w:rPr>
          <w:rFonts w:ascii="Arial" w:hAnsi="Arial" w:cs="Arial"/>
          <w:color w:val="3D3D3D"/>
        </w:rPr>
        <w:t>rd</w:t>
      </w:r>
      <w:r w:rsidRPr="004B1037">
        <w:rPr>
          <w:rFonts w:ascii="Arial" w:hAnsi="Arial" w:cs="Arial"/>
          <w:color w:val="5C5C5C"/>
        </w:rPr>
        <w:t>a</w:t>
      </w:r>
      <w:r w:rsidRPr="004B1037">
        <w:rPr>
          <w:rFonts w:ascii="Arial" w:hAnsi="Arial" w:cs="Arial"/>
          <w:color w:val="3D3D3D"/>
        </w:rPr>
        <w:t>d</w:t>
      </w:r>
      <w:r w:rsidRPr="004B1037">
        <w:rPr>
          <w:rFonts w:ascii="Arial" w:hAnsi="Arial" w:cs="Arial"/>
          <w:color w:val="5C5C5C"/>
        </w:rPr>
        <w:t>e</w:t>
      </w:r>
      <w:r w:rsidRPr="004B1037">
        <w:rPr>
          <w:rFonts w:ascii="Arial" w:hAnsi="Arial" w:cs="Arial"/>
          <w:color w:val="3D3D3D"/>
        </w:rPr>
        <w:t>r</w:t>
      </w:r>
      <w:r w:rsidRPr="004B1037">
        <w:rPr>
          <w:rFonts w:ascii="Arial" w:hAnsi="Arial" w:cs="Arial"/>
          <w:color w:val="5C5C5C"/>
        </w:rPr>
        <w:t xml:space="preserve">o </w:t>
      </w:r>
      <w:r w:rsidRPr="004B1037">
        <w:rPr>
          <w:rFonts w:ascii="Arial" w:hAnsi="Arial" w:cs="Arial"/>
          <w:color w:val="3D3D3D"/>
        </w:rPr>
        <w:t>tr</w:t>
      </w:r>
      <w:r w:rsidRPr="004B1037">
        <w:rPr>
          <w:rFonts w:ascii="Arial" w:hAnsi="Arial" w:cs="Arial"/>
          <w:color w:val="5C5C5C"/>
        </w:rPr>
        <w:t>a</w:t>
      </w:r>
      <w:r w:rsidRPr="004B1037">
        <w:rPr>
          <w:rFonts w:ascii="Arial" w:hAnsi="Arial" w:cs="Arial"/>
          <w:color w:val="3D3D3D"/>
        </w:rPr>
        <w:t>b</w:t>
      </w:r>
      <w:r w:rsidRPr="004B1037">
        <w:rPr>
          <w:rFonts w:ascii="Arial" w:hAnsi="Arial" w:cs="Arial"/>
          <w:color w:val="5C5C5C"/>
        </w:rPr>
        <w:t>a</w:t>
      </w:r>
      <w:r w:rsidRPr="004B1037">
        <w:rPr>
          <w:rFonts w:ascii="Arial" w:hAnsi="Arial" w:cs="Arial"/>
          <w:color w:val="3D3D3D"/>
        </w:rPr>
        <w:t xml:space="preserve">jo porel </w:t>
      </w:r>
      <w:r w:rsidRPr="004B1037">
        <w:rPr>
          <w:rFonts w:ascii="Arial" w:hAnsi="Arial" w:cs="Arial"/>
          <w:color w:val="5C5C5C"/>
        </w:rPr>
        <w:t>e</w:t>
      </w:r>
      <w:r w:rsidRPr="004B1037">
        <w:rPr>
          <w:rFonts w:ascii="Arial" w:hAnsi="Arial" w:cs="Arial"/>
          <w:color w:val="3D3D3D"/>
        </w:rPr>
        <w:t>j</w:t>
      </w:r>
      <w:r w:rsidRPr="004B1037">
        <w:rPr>
          <w:rFonts w:ascii="Arial" w:hAnsi="Arial" w:cs="Arial"/>
          <w:color w:val="5C5C5C"/>
        </w:rPr>
        <w:t>e</w:t>
      </w:r>
      <w:r w:rsidRPr="004B1037">
        <w:rPr>
          <w:rFonts w:ascii="Arial" w:hAnsi="Arial" w:cs="Arial"/>
          <w:color w:val="3D3D3D"/>
        </w:rPr>
        <w:t>r</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c</w:t>
      </w:r>
      <w:r w:rsidRPr="004B1037">
        <w:rPr>
          <w:rFonts w:ascii="Arial" w:hAnsi="Arial" w:cs="Arial"/>
          <w:color w:val="3D3D3D"/>
        </w:rPr>
        <w:t>i</w:t>
      </w:r>
      <w:r w:rsidRPr="004B1037">
        <w:rPr>
          <w:rFonts w:ascii="Arial" w:hAnsi="Arial" w:cs="Arial"/>
          <w:color w:val="5C5C5C"/>
        </w:rPr>
        <w:t>o a 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3D3D3D"/>
        </w:rPr>
        <w:t>d</w:t>
      </w:r>
      <w:r w:rsidRPr="004B1037">
        <w:rPr>
          <w:rFonts w:ascii="Arial" w:hAnsi="Arial" w:cs="Arial"/>
          <w:color w:val="5C5C5C"/>
        </w:rPr>
        <w:t xml:space="preserve">a </w:t>
      </w:r>
      <w:r w:rsidRPr="004B1037">
        <w:rPr>
          <w:rFonts w:ascii="Arial" w:hAnsi="Arial" w:cs="Arial"/>
          <w:color w:val="3D3D3D"/>
        </w:rPr>
        <w:t>lugar</w:t>
      </w:r>
      <w:r w:rsidRPr="004B1037">
        <w:rPr>
          <w:rFonts w:ascii="Arial" w:hAnsi="Arial" w:cs="Arial"/>
          <w:color w:val="5C5C5C"/>
        </w:rPr>
        <w:t xml:space="preserve">, </w:t>
      </w:r>
      <w:r w:rsidRPr="004B1037">
        <w:rPr>
          <w:rFonts w:ascii="Arial" w:hAnsi="Arial" w:cs="Arial"/>
          <w:color w:val="1A1A1A"/>
        </w:rPr>
        <w:t>por</w:t>
      </w:r>
      <w:r w:rsidRPr="004B1037">
        <w:rPr>
          <w:rFonts w:ascii="Arial" w:hAnsi="Arial" w:cs="Arial"/>
          <w:color w:val="797979"/>
        </w:rPr>
        <w:t>e</w:t>
      </w:r>
      <w:r w:rsidRPr="004B1037">
        <w:rPr>
          <w:rFonts w:ascii="Arial" w:hAnsi="Arial" w:cs="Arial"/>
          <w:color w:val="5C5C5C"/>
        </w:rPr>
        <w:t>l f</w:t>
      </w:r>
      <w:r w:rsidRPr="004B1037">
        <w:rPr>
          <w:rFonts w:ascii="Arial" w:hAnsi="Arial" w:cs="Arial"/>
          <w:color w:val="3D3D3D"/>
        </w:rPr>
        <w:t>in q</w:t>
      </w:r>
      <w:r w:rsidRPr="004B1037">
        <w:rPr>
          <w:rFonts w:ascii="Arial" w:hAnsi="Arial" w:cs="Arial"/>
          <w:color w:val="1A1A1A"/>
        </w:rPr>
        <w:t>u</w:t>
      </w:r>
      <w:r w:rsidRPr="004B1037">
        <w:rPr>
          <w:rFonts w:ascii="Arial" w:hAnsi="Arial" w:cs="Arial"/>
          <w:color w:val="3D3D3D"/>
        </w:rPr>
        <w:t xml:space="preserve">e </w:t>
      </w:r>
      <w:r w:rsidRPr="004B1037">
        <w:rPr>
          <w:rFonts w:ascii="Arial" w:hAnsi="Arial" w:cs="Arial"/>
          <w:color w:val="1A1A1A"/>
        </w:rPr>
        <w:t>mar</w:t>
      </w:r>
      <w:r w:rsidRPr="004B1037">
        <w:rPr>
          <w:rFonts w:ascii="Arial" w:hAnsi="Arial" w:cs="Arial"/>
          <w:color w:val="3D3D3D"/>
        </w:rPr>
        <w:t xml:space="preserve">ca a </w:t>
      </w:r>
      <w:r w:rsidRPr="004B1037">
        <w:rPr>
          <w:rFonts w:ascii="Arial" w:hAnsi="Arial" w:cs="Arial"/>
          <w:color w:val="000000"/>
        </w:rPr>
        <w:t>l</w:t>
      </w:r>
      <w:r w:rsidRPr="004B1037">
        <w:rPr>
          <w:rFonts w:ascii="Arial" w:hAnsi="Arial" w:cs="Arial"/>
          <w:color w:val="3D3D3D"/>
        </w:rPr>
        <w:t>a ac</w:t>
      </w:r>
      <w:r w:rsidRPr="004B1037">
        <w:rPr>
          <w:rFonts w:ascii="Arial" w:hAnsi="Arial" w:cs="Arial"/>
          <w:color w:val="1A1A1A"/>
        </w:rPr>
        <w:t>ti</w:t>
      </w:r>
      <w:r w:rsidRPr="004B1037">
        <w:rPr>
          <w:rFonts w:ascii="Arial" w:hAnsi="Arial" w:cs="Arial"/>
          <w:color w:val="3D3D3D"/>
        </w:rPr>
        <w:t>v</w:t>
      </w:r>
      <w:r w:rsidRPr="004B1037">
        <w:rPr>
          <w:rFonts w:ascii="Arial" w:hAnsi="Arial" w:cs="Arial"/>
          <w:color w:val="1A1A1A"/>
        </w:rPr>
        <w:t>id</w:t>
      </w:r>
      <w:r w:rsidRPr="004B1037">
        <w:rPr>
          <w:rFonts w:ascii="Arial" w:hAnsi="Arial" w:cs="Arial"/>
          <w:color w:val="3D3D3D"/>
        </w:rPr>
        <w:t>a</w:t>
      </w:r>
      <w:r w:rsidRPr="004B1037">
        <w:rPr>
          <w:rFonts w:ascii="Arial" w:hAnsi="Arial" w:cs="Arial"/>
          <w:color w:val="1A1A1A"/>
        </w:rPr>
        <w:t>d</w:t>
      </w:r>
      <w:r w:rsidRPr="004B1037">
        <w:rPr>
          <w:rFonts w:ascii="Arial" w:hAnsi="Arial" w:cs="Arial"/>
          <w:color w:val="3D3D3D"/>
        </w:rPr>
        <w:t xml:space="preserve">, </w:t>
      </w:r>
      <w:r w:rsidRPr="004B1037">
        <w:rPr>
          <w:rFonts w:ascii="Arial" w:hAnsi="Arial" w:cs="Arial"/>
          <w:color w:val="1A1A1A"/>
        </w:rPr>
        <w:t>por l</w:t>
      </w:r>
      <w:r w:rsidRPr="004B1037">
        <w:rPr>
          <w:rFonts w:ascii="Arial" w:hAnsi="Arial" w:cs="Arial"/>
          <w:color w:val="3D3D3D"/>
        </w:rPr>
        <w:t xml:space="preserve">os </w:t>
      </w:r>
      <w:r w:rsidRPr="004B1037">
        <w:rPr>
          <w:rFonts w:ascii="Arial" w:hAnsi="Arial" w:cs="Arial"/>
          <w:color w:val="1A1A1A"/>
        </w:rPr>
        <w:t>m</w:t>
      </w:r>
      <w:r w:rsidRPr="004B1037">
        <w:rPr>
          <w:rFonts w:ascii="Arial" w:hAnsi="Arial" w:cs="Arial"/>
          <w:color w:val="3D3D3D"/>
        </w:rPr>
        <w:t>e</w:t>
      </w:r>
      <w:r w:rsidRPr="004B1037">
        <w:rPr>
          <w:rFonts w:ascii="Arial" w:hAnsi="Arial" w:cs="Arial"/>
          <w:color w:val="1A1A1A"/>
        </w:rPr>
        <w:t>di</w:t>
      </w:r>
      <w:r w:rsidRPr="004B1037">
        <w:rPr>
          <w:rFonts w:ascii="Arial" w:hAnsi="Arial" w:cs="Arial"/>
          <w:color w:val="3D3D3D"/>
        </w:rPr>
        <w:t>os q</w:t>
      </w:r>
      <w:r w:rsidRPr="004B1037">
        <w:rPr>
          <w:rFonts w:ascii="Arial" w:hAnsi="Arial" w:cs="Arial"/>
          <w:color w:val="1A1A1A"/>
        </w:rPr>
        <w:t>u</w:t>
      </w:r>
      <w:r w:rsidRPr="004B1037">
        <w:rPr>
          <w:rFonts w:ascii="Arial" w:hAnsi="Arial" w:cs="Arial"/>
          <w:color w:val="5C5C5C"/>
        </w:rPr>
        <w:t xml:space="preserve">e </w:t>
      </w:r>
      <w:r w:rsidRPr="004B1037">
        <w:rPr>
          <w:rFonts w:ascii="Arial" w:hAnsi="Arial" w:cs="Arial"/>
          <w:color w:val="1A1A1A"/>
        </w:rPr>
        <w:t>p</w:t>
      </w:r>
      <w:r w:rsidRPr="004B1037">
        <w:rPr>
          <w:rFonts w:ascii="Arial" w:hAnsi="Arial" w:cs="Arial"/>
          <w:color w:val="3D3D3D"/>
        </w:rPr>
        <w:t>o</w:t>
      </w:r>
      <w:r w:rsidRPr="004B1037">
        <w:rPr>
          <w:rFonts w:ascii="Arial" w:hAnsi="Arial" w:cs="Arial"/>
          <w:color w:val="000000"/>
        </w:rPr>
        <w:t>n</w:t>
      </w:r>
      <w:r w:rsidRPr="004B1037">
        <w:rPr>
          <w:rFonts w:ascii="Arial" w:hAnsi="Arial" w:cs="Arial"/>
          <w:color w:val="3D3D3D"/>
        </w:rPr>
        <w:t xml:space="preserve">e </w:t>
      </w:r>
      <w:r w:rsidRPr="004B1037">
        <w:rPr>
          <w:rFonts w:ascii="Arial" w:hAnsi="Arial" w:cs="Arial"/>
          <w:color w:val="5C5C5C"/>
        </w:rPr>
        <w:t>en acc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y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di</w:t>
      </w:r>
      <w:r w:rsidRPr="004B1037">
        <w:rPr>
          <w:rFonts w:ascii="Arial" w:hAnsi="Arial" w:cs="Arial"/>
          <w:color w:val="3D3D3D"/>
        </w:rPr>
        <w:t>sc</w:t>
      </w:r>
      <w:r w:rsidRPr="004B1037">
        <w:rPr>
          <w:rFonts w:ascii="Arial" w:hAnsi="Arial" w:cs="Arial"/>
          <w:color w:val="1A1A1A"/>
        </w:rPr>
        <w:t>ip</w:t>
      </w:r>
      <w:r w:rsidRPr="004B1037">
        <w:rPr>
          <w:rFonts w:ascii="Arial" w:hAnsi="Arial" w:cs="Arial"/>
          <w:color w:val="000000"/>
        </w:rPr>
        <w:t>lin</w:t>
      </w:r>
      <w:r w:rsidRPr="004B1037">
        <w:rPr>
          <w:rFonts w:ascii="Arial" w:hAnsi="Arial" w:cs="Arial"/>
          <w:color w:val="3D3D3D"/>
        </w:rPr>
        <w:t xml:space="preserve">a a </w:t>
      </w:r>
      <w:r w:rsidRPr="004B1037">
        <w:rPr>
          <w:rFonts w:ascii="Arial" w:hAnsi="Arial" w:cs="Arial"/>
          <w:color w:val="000000"/>
        </w:rPr>
        <w:t>l</w:t>
      </w:r>
      <w:r w:rsidRPr="004B1037">
        <w:rPr>
          <w:rFonts w:ascii="Arial" w:hAnsi="Arial" w:cs="Arial"/>
          <w:color w:val="3D3D3D"/>
        </w:rPr>
        <w:t>a c</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1A1A1A"/>
        </w:rPr>
        <w:t>el niñ</w:t>
      </w:r>
      <w:r w:rsidRPr="004B1037">
        <w:rPr>
          <w:rFonts w:ascii="Arial" w:hAnsi="Arial" w:cs="Arial"/>
          <w:color w:val="3D3D3D"/>
        </w:rPr>
        <w:t xml:space="preserve">ose integra. </w:t>
      </w:r>
    </w:p>
    <w:p w:rsidR="00CA44A7" w:rsidRPr="004B1037" w:rsidRDefault="00CA44A7" w:rsidP="00CA44A7">
      <w:pPr>
        <w:pStyle w:val="Estilo"/>
        <w:spacing w:before="1" w:beforeAutospacing="1" w:after="1" w:afterAutospacing="1"/>
        <w:jc w:val="both"/>
        <w:rPr>
          <w:rFonts w:ascii="Arial" w:hAnsi="Arial" w:cs="Arial"/>
          <w:color w:val="000000"/>
        </w:rPr>
      </w:pPr>
      <w:r w:rsidRPr="004B1037">
        <w:rPr>
          <w:rFonts w:ascii="Arial" w:hAnsi="Arial" w:cs="Arial"/>
          <w:color w:val="5C5C5C"/>
        </w:rPr>
        <w:t>E</w:t>
      </w:r>
      <w:r w:rsidRPr="004B1037">
        <w:rPr>
          <w:rFonts w:ascii="Arial" w:hAnsi="Arial" w:cs="Arial"/>
          <w:color w:val="3D3D3D"/>
        </w:rPr>
        <w:t>l nuev</w:t>
      </w:r>
      <w:r w:rsidRPr="004B1037">
        <w:rPr>
          <w:rFonts w:ascii="Arial" w:hAnsi="Arial" w:cs="Arial"/>
          <w:color w:val="1A1A1A"/>
        </w:rPr>
        <w:t>o espíritu intr</w:t>
      </w:r>
      <w:r w:rsidRPr="004B1037">
        <w:rPr>
          <w:rFonts w:ascii="Arial" w:hAnsi="Arial" w:cs="Arial"/>
          <w:color w:val="3D3D3D"/>
        </w:rPr>
        <w:t>o</w:t>
      </w:r>
      <w:r w:rsidRPr="004B1037">
        <w:rPr>
          <w:rFonts w:ascii="Arial" w:hAnsi="Arial" w:cs="Arial"/>
          <w:color w:val="1A1A1A"/>
        </w:rPr>
        <w:t>du</w:t>
      </w:r>
      <w:r w:rsidRPr="004B1037">
        <w:rPr>
          <w:rFonts w:ascii="Arial" w:hAnsi="Arial" w:cs="Arial"/>
          <w:color w:val="3D3D3D"/>
        </w:rPr>
        <w:t xml:space="preserve">ce </w:t>
      </w:r>
      <w:r w:rsidRPr="004B1037">
        <w:rPr>
          <w:rFonts w:ascii="Arial" w:hAnsi="Arial" w:cs="Arial"/>
          <w:color w:val="000000"/>
        </w:rPr>
        <w:t>l</w:t>
      </w:r>
      <w:r w:rsidRPr="004B1037">
        <w:rPr>
          <w:rFonts w:ascii="Arial" w:hAnsi="Arial" w:cs="Arial"/>
          <w:color w:val="3D3D3D"/>
        </w:rPr>
        <w:t>a v</w:t>
      </w:r>
      <w:r w:rsidRPr="004B1037">
        <w:rPr>
          <w:rFonts w:ascii="Arial" w:hAnsi="Arial" w:cs="Arial"/>
          <w:color w:val="000000"/>
        </w:rPr>
        <w:t>id</w:t>
      </w:r>
      <w:r w:rsidRPr="004B1037">
        <w:rPr>
          <w:rFonts w:ascii="Arial" w:hAnsi="Arial" w:cs="Arial"/>
          <w:color w:val="3D3D3D"/>
        </w:rPr>
        <w:t>a e</w:t>
      </w:r>
      <w:r w:rsidRPr="004B1037">
        <w:rPr>
          <w:rFonts w:ascii="Arial" w:hAnsi="Arial" w:cs="Arial"/>
          <w:color w:val="1A1A1A"/>
        </w:rPr>
        <w:t>n l</w:t>
      </w:r>
      <w:r w:rsidRPr="004B1037">
        <w:rPr>
          <w:rFonts w:ascii="Arial" w:hAnsi="Arial" w:cs="Arial"/>
          <w:color w:val="3D3D3D"/>
        </w:rPr>
        <w:t>a esc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a y a</w:t>
      </w:r>
      <w:r w:rsidRPr="004B1037">
        <w:rPr>
          <w:rFonts w:ascii="Arial" w:hAnsi="Arial" w:cs="Arial"/>
          <w:color w:val="1A1A1A"/>
        </w:rPr>
        <w:t xml:space="preserve">bre </w:t>
      </w:r>
      <w:r w:rsidRPr="004B1037">
        <w:rPr>
          <w:rFonts w:ascii="Arial" w:hAnsi="Arial" w:cs="Arial"/>
          <w:color w:val="3D3D3D"/>
        </w:rPr>
        <w:t>l</w:t>
      </w:r>
      <w:r w:rsidRPr="004B1037">
        <w:rPr>
          <w:rFonts w:ascii="Arial" w:hAnsi="Arial" w:cs="Arial"/>
          <w:color w:val="5C5C5C"/>
        </w:rPr>
        <w:t>a esc</w:t>
      </w:r>
      <w:r w:rsidRPr="004B1037">
        <w:rPr>
          <w:rFonts w:ascii="Arial" w:hAnsi="Arial" w:cs="Arial"/>
          <w:color w:val="3D3D3D"/>
        </w:rPr>
        <w:t>ue</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 xml:space="preserve">a </w:t>
      </w:r>
      <w:r w:rsidRPr="004B1037">
        <w:rPr>
          <w:rFonts w:ascii="Arial" w:hAnsi="Arial" w:cs="Arial"/>
          <w:color w:val="000000"/>
        </w:rPr>
        <w:t>l</w:t>
      </w:r>
      <w:r w:rsidRPr="004B1037">
        <w:rPr>
          <w:rFonts w:ascii="Arial" w:hAnsi="Arial" w:cs="Arial"/>
          <w:color w:val="1A1A1A"/>
        </w:rPr>
        <w:t xml:space="preserve">a </w:t>
      </w:r>
      <w:r w:rsidRPr="004B1037">
        <w:rPr>
          <w:rFonts w:ascii="Arial" w:hAnsi="Arial" w:cs="Arial"/>
          <w:color w:val="3D3D3D"/>
        </w:rPr>
        <w:t>v</w:t>
      </w:r>
      <w:r w:rsidRPr="004B1037">
        <w:rPr>
          <w:rFonts w:ascii="Arial" w:hAnsi="Arial" w:cs="Arial"/>
          <w:color w:val="1A1A1A"/>
        </w:rPr>
        <w:t>id</w:t>
      </w:r>
      <w:r w:rsidRPr="004B1037">
        <w:rPr>
          <w:rFonts w:ascii="Arial" w:hAnsi="Arial" w:cs="Arial"/>
          <w:color w:val="3D3D3D"/>
        </w:rPr>
        <w:t>a</w:t>
      </w:r>
      <w:r w:rsidRPr="004B1037">
        <w:rPr>
          <w:rFonts w:ascii="Arial" w:hAnsi="Arial" w:cs="Arial"/>
          <w:color w:val="1A1A1A"/>
        </w:rPr>
        <w:t xml:space="preserve">. </w:t>
      </w:r>
      <w:r w:rsidRPr="004B1037">
        <w:rPr>
          <w:rFonts w:ascii="Arial" w:hAnsi="Arial" w:cs="Arial"/>
          <w:color w:val="3D3D3D"/>
        </w:rPr>
        <w:t>Mi</w:t>
      </w:r>
      <w:r w:rsidRPr="004B1037">
        <w:rPr>
          <w:rFonts w:ascii="Arial" w:hAnsi="Arial" w:cs="Arial"/>
          <w:color w:val="5C5C5C"/>
        </w:rPr>
        <w:t>e</w:t>
      </w:r>
      <w:r w:rsidRPr="004B1037">
        <w:rPr>
          <w:rFonts w:ascii="Arial" w:hAnsi="Arial" w:cs="Arial"/>
          <w:color w:val="1A1A1A"/>
        </w:rPr>
        <w:t>ntras qu</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in</w:t>
      </w:r>
      <w:r w:rsidRPr="004B1037">
        <w:rPr>
          <w:rFonts w:ascii="Arial" w:hAnsi="Arial" w:cs="Arial"/>
          <w:color w:val="3D3D3D"/>
        </w:rPr>
        <w:t>s</w:t>
      </w:r>
      <w:r w:rsidRPr="004B1037">
        <w:rPr>
          <w:rFonts w:ascii="Arial" w:hAnsi="Arial" w:cs="Arial"/>
          <w:color w:val="1A1A1A"/>
        </w:rPr>
        <w:t>tru</w:t>
      </w:r>
      <w:r w:rsidRPr="004B1037">
        <w:rPr>
          <w:rFonts w:ascii="Arial" w:hAnsi="Arial" w:cs="Arial"/>
          <w:color w:val="3D3D3D"/>
        </w:rPr>
        <w:t>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w:t>
      </w:r>
      <w:r w:rsidRPr="004B1037">
        <w:rPr>
          <w:rFonts w:ascii="Arial" w:hAnsi="Arial" w:cs="Arial"/>
          <w:color w:val="3D3D3D"/>
        </w:rPr>
        <w:t>se c</w:t>
      </w:r>
      <w:r w:rsidRPr="004B1037">
        <w:rPr>
          <w:rFonts w:ascii="Arial" w:hAnsi="Arial" w:cs="Arial"/>
          <w:color w:val="1A1A1A"/>
        </w:rPr>
        <w:t>ont</w:t>
      </w:r>
      <w:r w:rsidRPr="004B1037">
        <w:rPr>
          <w:rFonts w:ascii="Arial" w:hAnsi="Arial" w:cs="Arial"/>
          <w:color w:val="3D3D3D"/>
        </w:rPr>
        <w:t>e</w:t>
      </w:r>
      <w:r w:rsidRPr="004B1037">
        <w:rPr>
          <w:rFonts w:ascii="Arial" w:hAnsi="Arial" w:cs="Arial"/>
          <w:color w:val="1A1A1A"/>
        </w:rPr>
        <w:t>nt</w:t>
      </w:r>
      <w:r w:rsidRPr="004B1037">
        <w:rPr>
          <w:rFonts w:ascii="Arial" w:hAnsi="Arial" w:cs="Arial"/>
          <w:color w:val="3D3D3D"/>
        </w:rPr>
        <w:t>a co</w:t>
      </w:r>
      <w:r w:rsidRPr="004B1037">
        <w:rPr>
          <w:rFonts w:ascii="Arial" w:hAnsi="Arial" w:cs="Arial"/>
          <w:color w:val="1A1A1A"/>
        </w:rPr>
        <w:t xml:space="preserve">n </w:t>
      </w:r>
      <w:r w:rsidRPr="004B1037">
        <w:rPr>
          <w:rFonts w:ascii="Arial" w:hAnsi="Arial" w:cs="Arial"/>
          <w:color w:val="3D3D3D"/>
        </w:rPr>
        <w:t>a</w:t>
      </w:r>
      <w:r w:rsidRPr="004B1037">
        <w:rPr>
          <w:rFonts w:ascii="Arial" w:hAnsi="Arial" w:cs="Arial"/>
          <w:color w:val="1A1A1A"/>
        </w:rPr>
        <w:t>mu</w:t>
      </w:r>
      <w:r w:rsidRPr="004B1037">
        <w:rPr>
          <w:rFonts w:ascii="Arial" w:hAnsi="Arial" w:cs="Arial"/>
          <w:color w:val="3D3D3D"/>
        </w:rPr>
        <w:t>e</w:t>
      </w:r>
      <w:r w:rsidRPr="004B1037">
        <w:rPr>
          <w:rFonts w:ascii="Arial" w:hAnsi="Arial" w:cs="Arial"/>
          <w:color w:val="1A1A1A"/>
        </w:rPr>
        <w:t>b</w:t>
      </w:r>
      <w:r w:rsidRPr="004B1037">
        <w:rPr>
          <w:rFonts w:ascii="Arial" w:hAnsi="Arial" w:cs="Arial"/>
          <w:color w:val="000000"/>
        </w:rPr>
        <w:t>l</w:t>
      </w:r>
      <w:r w:rsidRPr="004B1037">
        <w:rPr>
          <w:rFonts w:ascii="Arial" w:hAnsi="Arial" w:cs="Arial"/>
          <w:color w:val="1A1A1A"/>
        </w:rPr>
        <w:t xml:space="preserve">ar </w:t>
      </w:r>
      <w:r w:rsidRPr="004B1037">
        <w:rPr>
          <w:rFonts w:ascii="Arial" w:hAnsi="Arial" w:cs="Arial"/>
          <w:color w:val="3D3D3D"/>
        </w:rPr>
        <w:t>l</w:t>
      </w:r>
      <w:r w:rsidRPr="004B1037">
        <w:rPr>
          <w:rFonts w:ascii="Arial" w:hAnsi="Arial" w:cs="Arial"/>
          <w:color w:val="5C5C5C"/>
        </w:rPr>
        <w:t>a i</w:t>
      </w:r>
      <w:r w:rsidRPr="004B1037">
        <w:rPr>
          <w:rFonts w:ascii="Arial" w:hAnsi="Arial" w:cs="Arial"/>
          <w:color w:val="3D3D3D"/>
        </w:rPr>
        <w:t>nte</w:t>
      </w:r>
      <w:r w:rsidRPr="004B1037">
        <w:rPr>
          <w:rFonts w:ascii="Arial" w:hAnsi="Arial" w:cs="Arial"/>
          <w:color w:val="1A1A1A"/>
        </w:rPr>
        <w:t>lige</w:t>
      </w:r>
      <w:r w:rsidRPr="004B1037">
        <w:rPr>
          <w:rFonts w:ascii="Arial" w:hAnsi="Arial" w:cs="Arial"/>
          <w:color w:val="000000"/>
        </w:rPr>
        <w:t>n</w:t>
      </w:r>
      <w:r w:rsidRPr="004B1037">
        <w:rPr>
          <w:rFonts w:ascii="Arial" w:hAnsi="Arial" w:cs="Arial"/>
          <w:color w:val="1A1A1A"/>
        </w:rPr>
        <w:t>cia</w:t>
      </w:r>
      <w:r w:rsidRPr="004B1037">
        <w:rPr>
          <w:rFonts w:ascii="Arial" w:hAnsi="Arial" w:cs="Arial"/>
          <w:color w:val="5C5C5C"/>
        </w:rPr>
        <w:t xml:space="preserve">, </w:t>
      </w:r>
      <w:r w:rsidRPr="004B1037">
        <w:rPr>
          <w:rFonts w:ascii="Arial" w:hAnsi="Arial" w:cs="Arial"/>
          <w:color w:val="1A1A1A"/>
        </w:rPr>
        <w:t>t</w:t>
      </w:r>
      <w:r w:rsidRPr="004B1037">
        <w:rPr>
          <w:rFonts w:ascii="Arial" w:hAnsi="Arial" w:cs="Arial"/>
          <w:color w:val="3D3D3D"/>
        </w:rPr>
        <w:t>a</w:t>
      </w:r>
      <w:r w:rsidRPr="004B1037">
        <w:rPr>
          <w:rFonts w:ascii="Arial" w:hAnsi="Arial" w:cs="Arial"/>
          <w:color w:val="1A1A1A"/>
        </w:rPr>
        <w:t>r</w:t>
      </w:r>
      <w:r w:rsidRPr="004B1037">
        <w:rPr>
          <w:rFonts w:ascii="Arial" w:hAnsi="Arial" w:cs="Arial"/>
          <w:color w:val="3D3D3D"/>
        </w:rPr>
        <w:t xml:space="preserve">ea </w:t>
      </w:r>
      <w:r w:rsidRPr="004B1037">
        <w:rPr>
          <w:rFonts w:ascii="Arial" w:hAnsi="Arial" w:cs="Arial"/>
          <w:color w:val="1A1A1A"/>
        </w:rPr>
        <w:t>r</w:t>
      </w:r>
      <w:r w:rsidRPr="004B1037">
        <w:rPr>
          <w:rFonts w:ascii="Arial" w:hAnsi="Arial" w:cs="Arial"/>
          <w:color w:val="3D3D3D"/>
        </w:rPr>
        <w:t>ea</w:t>
      </w:r>
      <w:r w:rsidRPr="004B1037">
        <w:rPr>
          <w:rFonts w:ascii="Arial" w:hAnsi="Arial" w:cs="Arial"/>
          <w:color w:val="000000"/>
        </w:rPr>
        <w:t>li</w:t>
      </w:r>
      <w:r w:rsidRPr="004B1037">
        <w:rPr>
          <w:rFonts w:ascii="Arial" w:hAnsi="Arial" w:cs="Arial"/>
          <w:color w:val="3D3D3D"/>
        </w:rPr>
        <w:t>za</w:t>
      </w:r>
      <w:r w:rsidRPr="004B1037">
        <w:rPr>
          <w:rFonts w:ascii="Arial" w:hAnsi="Arial" w:cs="Arial"/>
          <w:color w:val="1A1A1A"/>
        </w:rPr>
        <w:t>d</w:t>
      </w:r>
      <w:r w:rsidRPr="004B1037">
        <w:rPr>
          <w:rFonts w:ascii="Arial" w:hAnsi="Arial" w:cs="Arial"/>
          <w:color w:val="3D3D3D"/>
        </w:rPr>
        <w:t xml:space="preserve">a a </w:t>
      </w:r>
      <w:r w:rsidRPr="004B1037">
        <w:rPr>
          <w:rFonts w:ascii="Arial" w:hAnsi="Arial" w:cs="Arial"/>
          <w:color w:val="000000"/>
        </w:rPr>
        <w:t>l</w:t>
      </w:r>
      <w:r w:rsidRPr="004B1037">
        <w:rPr>
          <w:rFonts w:ascii="Arial" w:hAnsi="Arial" w:cs="Arial"/>
          <w:color w:val="1A1A1A"/>
        </w:rPr>
        <w:t>a perf</w:t>
      </w:r>
      <w:r w:rsidRPr="004B1037">
        <w:rPr>
          <w:rFonts w:ascii="Arial" w:hAnsi="Arial" w:cs="Arial"/>
          <w:color w:val="3D3D3D"/>
        </w:rPr>
        <w:t>ecc</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n p</w:t>
      </w:r>
      <w:r w:rsidRPr="004B1037">
        <w:rPr>
          <w:rFonts w:ascii="Arial" w:hAnsi="Arial" w:cs="Arial"/>
          <w:color w:val="3D3D3D"/>
        </w:rPr>
        <w:t xml:space="preserve">or </w:t>
      </w:r>
      <w:r w:rsidRPr="004B1037">
        <w:rPr>
          <w:rFonts w:ascii="Arial" w:hAnsi="Arial" w:cs="Arial"/>
          <w:color w:val="000000"/>
        </w:rPr>
        <w:t>l</w:t>
      </w:r>
      <w:r w:rsidRPr="004B1037">
        <w:rPr>
          <w:rFonts w:ascii="Arial" w:hAnsi="Arial" w:cs="Arial"/>
          <w:color w:val="3D3D3D"/>
        </w:rPr>
        <w:t>a v</w:t>
      </w:r>
      <w:r w:rsidRPr="004B1037">
        <w:rPr>
          <w:rFonts w:ascii="Arial" w:hAnsi="Arial" w:cs="Arial"/>
          <w:color w:val="1A1A1A"/>
        </w:rPr>
        <w:t>ie</w:t>
      </w:r>
      <w:r w:rsidRPr="004B1037">
        <w:rPr>
          <w:rFonts w:ascii="Arial" w:hAnsi="Arial" w:cs="Arial"/>
          <w:color w:val="000000"/>
        </w:rPr>
        <w:t>j</w:t>
      </w:r>
      <w:r w:rsidRPr="004B1037">
        <w:rPr>
          <w:rFonts w:ascii="Arial" w:hAnsi="Arial" w:cs="Arial"/>
          <w:color w:val="1A1A1A"/>
        </w:rPr>
        <w:t xml:space="preserve">a </w:t>
      </w:r>
      <w:r w:rsidRPr="004B1037">
        <w:rPr>
          <w:rFonts w:ascii="Arial" w:hAnsi="Arial" w:cs="Arial"/>
          <w:color w:val="5C5C5C"/>
        </w:rPr>
        <w:t>esc</w:t>
      </w:r>
      <w:r w:rsidRPr="004B1037">
        <w:rPr>
          <w:rFonts w:ascii="Arial" w:hAnsi="Arial" w:cs="Arial"/>
          <w:color w:val="3D3D3D"/>
        </w:rPr>
        <w:t>u</w:t>
      </w:r>
      <w:r w:rsidRPr="004B1037">
        <w:rPr>
          <w:rFonts w:ascii="Arial" w:hAnsi="Arial" w:cs="Arial"/>
          <w:color w:val="5C5C5C"/>
        </w:rPr>
        <w:t>e</w:t>
      </w:r>
      <w:r w:rsidRPr="004B1037">
        <w:rPr>
          <w:rFonts w:ascii="Arial" w:hAnsi="Arial" w:cs="Arial"/>
          <w:color w:val="1A1A1A"/>
        </w:rPr>
        <w:t>l</w:t>
      </w:r>
      <w:r w:rsidRPr="004B1037">
        <w:rPr>
          <w:rFonts w:ascii="Arial" w:hAnsi="Arial" w:cs="Arial"/>
          <w:color w:val="3D3D3D"/>
        </w:rPr>
        <w:t xml:space="preserve">a, </w:t>
      </w:r>
      <w:r w:rsidRPr="004B1037">
        <w:rPr>
          <w:rFonts w:ascii="Arial" w:hAnsi="Arial" w:cs="Arial"/>
          <w:color w:val="000000"/>
        </w:rPr>
        <w:t>l</w:t>
      </w:r>
      <w:r w:rsidRPr="004B1037">
        <w:rPr>
          <w:rFonts w:ascii="Arial" w:hAnsi="Arial" w:cs="Arial"/>
          <w:color w:val="1A1A1A"/>
        </w:rPr>
        <w:t>a educac</w:t>
      </w:r>
      <w:r w:rsidRPr="004B1037">
        <w:rPr>
          <w:rFonts w:ascii="Arial" w:hAnsi="Arial" w:cs="Arial"/>
          <w:color w:val="000000"/>
        </w:rPr>
        <w:t>i</w:t>
      </w:r>
      <w:r w:rsidRPr="004B1037">
        <w:rPr>
          <w:rFonts w:ascii="Arial" w:hAnsi="Arial" w:cs="Arial"/>
          <w:color w:val="3D3D3D"/>
        </w:rPr>
        <w:t>ó</w:t>
      </w:r>
      <w:r w:rsidRPr="004B1037">
        <w:rPr>
          <w:rFonts w:ascii="Arial" w:hAnsi="Arial" w:cs="Arial"/>
          <w:color w:val="1A1A1A"/>
        </w:rPr>
        <w:t>n int</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ec</w:t>
      </w:r>
      <w:r w:rsidRPr="004B1037">
        <w:rPr>
          <w:rFonts w:ascii="Arial" w:hAnsi="Arial" w:cs="Arial"/>
          <w:color w:val="1A1A1A"/>
        </w:rPr>
        <w:t>tu</w:t>
      </w:r>
      <w:r w:rsidRPr="004B1037">
        <w:rPr>
          <w:rFonts w:ascii="Arial" w:hAnsi="Arial" w:cs="Arial"/>
          <w:color w:val="3D3D3D"/>
        </w:rPr>
        <w:t>a</w:t>
      </w:r>
      <w:r w:rsidRPr="004B1037">
        <w:rPr>
          <w:rFonts w:ascii="Arial" w:hAnsi="Arial" w:cs="Arial"/>
          <w:color w:val="000000"/>
        </w:rPr>
        <w:t>l t</w:t>
      </w:r>
      <w:r w:rsidRPr="004B1037">
        <w:rPr>
          <w:rFonts w:ascii="Arial" w:hAnsi="Arial" w:cs="Arial"/>
          <w:color w:val="1A1A1A"/>
        </w:rPr>
        <w:t>ie</w:t>
      </w:r>
      <w:r w:rsidRPr="004B1037">
        <w:rPr>
          <w:rFonts w:ascii="Arial" w:hAnsi="Arial" w:cs="Arial"/>
          <w:color w:val="000000"/>
        </w:rPr>
        <w:t>nd</w:t>
      </w:r>
      <w:r w:rsidRPr="004B1037">
        <w:rPr>
          <w:rFonts w:ascii="Arial" w:hAnsi="Arial" w:cs="Arial"/>
          <w:color w:val="1A1A1A"/>
        </w:rPr>
        <w:t xml:space="preserve">e </w:t>
      </w:r>
      <w:r w:rsidRPr="004B1037">
        <w:rPr>
          <w:rFonts w:ascii="Arial" w:hAnsi="Arial" w:cs="Arial"/>
          <w:color w:val="3D3D3D"/>
        </w:rPr>
        <w:t xml:space="preserve">a </w:t>
      </w:r>
      <w:r w:rsidRPr="004B1037">
        <w:rPr>
          <w:rFonts w:ascii="Arial" w:hAnsi="Arial" w:cs="Arial"/>
          <w:color w:val="1A1A1A"/>
        </w:rPr>
        <w:t>f</w:t>
      </w:r>
      <w:r w:rsidRPr="004B1037">
        <w:rPr>
          <w:rFonts w:ascii="Arial" w:hAnsi="Arial" w:cs="Arial"/>
          <w:color w:val="3D3D3D"/>
        </w:rPr>
        <w:t>o</w:t>
      </w:r>
      <w:r w:rsidRPr="004B1037">
        <w:rPr>
          <w:rFonts w:ascii="Arial" w:hAnsi="Arial" w:cs="Arial"/>
          <w:color w:val="1A1A1A"/>
        </w:rPr>
        <w:t>rm</w:t>
      </w:r>
      <w:r w:rsidRPr="004B1037">
        <w:rPr>
          <w:rFonts w:ascii="Arial" w:hAnsi="Arial" w:cs="Arial"/>
          <w:color w:val="3D3D3D"/>
        </w:rPr>
        <w:t>ar</w:t>
      </w:r>
      <w:r w:rsidRPr="004B1037">
        <w:rPr>
          <w:rFonts w:ascii="Arial" w:hAnsi="Arial" w:cs="Arial"/>
          <w:color w:val="000000"/>
        </w:rPr>
        <w:t>l</w:t>
      </w:r>
      <w:r w:rsidRPr="004B1037">
        <w:rPr>
          <w:rFonts w:ascii="Arial" w:hAnsi="Arial" w:cs="Arial"/>
          <w:color w:val="3D3D3D"/>
        </w:rPr>
        <w:t>a</w:t>
      </w:r>
      <w:r w:rsidRPr="004B1037">
        <w:rPr>
          <w:rFonts w:ascii="Arial" w:hAnsi="Arial" w:cs="Arial"/>
          <w:color w:val="5C5C5C"/>
        </w:rPr>
        <w:t xml:space="preserve">. </w:t>
      </w:r>
      <w:r w:rsidRPr="004B1037">
        <w:rPr>
          <w:rFonts w:ascii="Arial" w:hAnsi="Arial" w:cs="Arial"/>
          <w:color w:val="1A1A1A"/>
        </w:rPr>
        <w:t>L</w:t>
      </w:r>
      <w:r w:rsidRPr="004B1037">
        <w:rPr>
          <w:rFonts w:ascii="Arial" w:hAnsi="Arial" w:cs="Arial"/>
          <w:color w:val="3D3D3D"/>
        </w:rPr>
        <w:t xml:space="preserve">o </w:t>
      </w:r>
      <w:r w:rsidRPr="004B1037">
        <w:rPr>
          <w:rFonts w:ascii="Arial" w:hAnsi="Arial" w:cs="Arial"/>
          <w:color w:val="1A1A1A"/>
        </w:rPr>
        <w:t>q</w:t>
      </w:r>
      <w:r w:rsidRPr="004B1037">
        <w:rPr>
          <w:rFonts w:ascii="Arial" w:hAnsi="Arial" w:cs="Arial"/>
          <w:color w:val="000000"/>
        </w:rPr>
        <w:t>u</w:t>
      </w:r>
      <w:r w:rsidRPr="004B1037">
        <w:rPr>
          <w:rFonts w:ascii="Arial" w:hAnsi="Arial" w:cs="Arial"/>
          <w:color w:val="1A1A1A"/>
        </w:rPr>
        <w:t xml:space="preserve">e </w:t>
      </w:r>
      <w:r w:rsidRPr="004B1037">
        <w:rPr>
          <w:rFonts w:ascii="Arial" w:hAnsi="Arial" w:cs="Arial"/>
          <w:color w:val="3D3D3D"/>
        </w:rPr>
        <w:t>int</w:t>
      </w:r>
      <w:r w:rsidRPr="004B1037">
        <w:rPr>
          <w:rFonts w:ascii="Arial" w:hAnsi="Arial" w:cs="Arial"/>
          <w:color w:val="5C5C5C"/>
        </w:rPr>
        <w:t>e</w:t>
      </w:r>
      <w:r w:rsidRPr="004B1037">
        <w:rPr>
          <w:rFonts w:ascii="Arial" w:hAnsi="Arial" w:cs="Arial"/>
          <w:color w:val="3D3D3D"/>
        </w:rPr>
        <w:t>r</w:t>
      </w:r>
      <w:r w:rsidRPr="004B1037">
        <w:rPr>
          <w:rFonts w:ascii="Arial" w:hAnsi="Arial" w:cs="Arial"/>
          <w:color w:val="5C5C5C"/>
        </w:rPr>
        <w:t>e</w:t>
      </w:r>
      <w:r w:rsidRPr="004B1037">
        <w:rPr>
          <w:rFonts w:ascii="Arial" w:hAnsi="Arial" w:cs="Arial"/>
          <w:color w:val="3D3D3D"/>
        </w:rPr>
        <w:t>sa</w:t>
      </w:r>
      <w:r w:rsidRPr="004B1037">
        <w:rPr>
          <w:rFonts w:ascii="Arial" w:hAnsi="Arial" w:cs="Arial"/>
          <w:color w:val="5C5C5C"/>
        </w:rPr>
        <w:t xml:space="preserve">, </w:t>
      </w:r>
      <w:r w:rsidRPr="004B1037">
        <w:rPr>
          <w:rFonts w:ascii="Arial" w:hAnsi="Arial" w:cs="Arial"/>
          <w:color w:val="3D3D3D"/>
        </w:rPr>
        <w:t>e</w:t>
      </w:r>
      <w:r w:rsidRPr="004B1037">
        <w:rPr>
          <w:rFonts w:ascii="Arial" w:hAnsi="Arial" w:cs="Arial"/>
          <w:color w:val="1A1A1A"/>
        </w:rPr>
        <w:t>scr</w:t>
      </w:r>
      <w:r w:rsidRPr="004B1037">
        <w:rPr>
          <w:rFonts w:ascii="Arial" w:hAnsi="Arial" w:cs="Arial"/>
          <w:color w:val="000000"/>
        </w:rPr>
        <w:t>i</w:t>
      </w:r>
      <w:r w:rsidRPr="004B1037">
        <w:rPr>
          <w:rFonts w:ascii="Arial" w:hAnsi="Arial" w:cs="Arial"/>
          <w:color w:val="1A1A1A"/>
        </w:rPr>
        <w:t>be Fer</w:t>
      </w:r>
      <w:r w:rsidRPr="004B1037">
        <w:rPr>
          <w:rFonts w:ascii="Arial" w:hAnsi="Arial" w:cs="Arial"/>
          <w:color w:val="000000"/>
        </w:rPr>
        <w:t>ri</w:t>
      </w:r>
      <w:r w:rsidRPr="004B1037">
        <w:rPr>
          <w:rFonts w:ascii="Arial" w:hAnsi="Arial" w:cs="Arial"/>
          <w:color w:val="3D3D3D"/>
        </w:rPr>
        <w:t>e</w:t>
      </w:r>
      <w:r w:rsidRPr="004B1037">
        <w:rPr>
          <w:rFonts w:ascii="Arial" w:hAnsi="Arial" w:cs="Arial"/>
          <w:color w:val="1A1A1A"/>
        </w:rPr>
        <w:t>r</w:t>
      </w:r>
      <w:r w:rsidRPr="004B1037">
        <w:rPr>
          <w:rFonts w:ascii="Arial" w:hAnsi="Arial" w:cs="Arial"/>
          <w:color w:val="3D3D3D"/>
        </w:rPr>
        <w:t>e</w:t>
      </w:r>
      <w:r w:rsidRPr="004B1037">
        <w:rPr>
          <w:rFonts w:ascii="Arial" w:hAnsi="Arial" w:cs="Arial"/>
          <w:color w:val="797979"/>
        </w:rPr>
        <w:t xml:space="preserve">, </w:t>
      </w:r>
      <w:r w:rsidRPr="004B1037">
        <w:rPr>
          <w:rFonts w:ascii="Arial" w:hAnsi="Arial" w:cs="Arial"/>
          <w:color w:val="3D3D3D"/>
        </w:rPr>
        <w:t>es e</w:t>
      </w:r>
      <w:r w:rsidRPr="004B1037">
        <w:rPr>
          <w:rFonts w:ascii="Arial" w:hAnsi="Arial" w:cs="Arial"/>
          <w:color w:val="1A1A1A"/>
        </w:rPr>
        <w:t>n</w:t>
      </w:r>
      <w:r w:rsidRPr="004B1037">
        <w:rPr>
          <w:rFonts w:ascii="Arial" w:hAnsi="Arial" w:cs="Arial"/>
          <w:color w:val="3D3D3D"/>
        </w:rPr>
        <w:t>se</w:t>
      </w:r>
      <w:r w:rsidRPr="004B1037">
        <w:rPr>
          <w:rFonts w:ascii="Arial" w:hAnsi="Arial" w:cs="Arial"/>
          <w:color w:val="1A1A1A"/>
        </w:rPr>
        <w:t>na</w:t>
      </w:r>
      <w:r w:rsidRPr="004B1037">
        <w:rPr>
          <w:rFonts w:ascii="Arial" w:hAnsi="Arial" w:cs="Arial"/>
          <w:color w:val="000000"/>
        </w:rPr>
        <w:t xml:space="preserve">r </w:t>
      </w:r>
      <w:r w:rsidRPr="004B1037">
        <w:rPr>
          <w:rFonts w:ascii="Arial" w:hAnsi="Arial" w:cs="Arial"/>
          <w:color w:val="1A1A1A"/>
        </w:rPr>
        <w:t>a</w:t>
      </w:r>
      <w:r w:rsidRPr="004B1037">
        <w:rPr>
          <w:rFonts w:ascii="Arial" w:hAnsi="Arial" w:cs="Arial"/>
          <w:color w:val="000000"/>
        </w:rPr>
        <w:t xml:space="preserve">l </w:t>
      </w:r>
      <w:r w:rsidRPr="004B1037">
        <w:rPr>
          <w:rFonts w:ascii="Arial" w:hAnsi="Arial" w:cs="Arial"/>
          <w:color w:val="1A1A1A"/>
        </w:rPr>
        <w:t>niñ</w:t>
      </w:r>
      <w:r w:rsidRPr="004B1037">
        <w:rPr>
          <w:rFonts w:ascii="Arial" w:hAnsi="Arial" w:cs="Arial"/>
          <w:color w:val="3D3D3D"/>
        </w:rPr>
        <w:t>o a a</w:t>
      </w:r>
      <w:r w:rsidRPr="004B1037">
        <w:rPr>
          <w:rFonts w:ascii="Arial" w:hAnsi="Arial" w:cs="Arial"/>
          <w:color w:val="1A1A1A"/>
        </w:rPr>
        <w:t>pr</w:t>
      </w:r>
      <w:r w:rsidRPr="004B1037">
        <w:rPr>
          <w:rFonts w:ascii="Arial" w:hAnsi="Arial" w:cs="Arial"/>
          <w:color w:val="3D3D3D"/>
        </w:rPr>
        <w:t>e</w:t>
      </w:r>
      <w:r w:rsidRPr="004B1037">
        <w:rPr>
          <w:rFonts w:ascii="Arial" w:hAnsi="Arial" w:cs="Arial"/>
          <w:color w:val="1A1A1A"/>
        </w:rPr>
        <w:t>nd</w:t>
      </w:r>
      <w:r w:rsidRPr="004B1037">
        <w:rPr>
          <w:rFonts w:ascii="Arial" w:hAnsi="Arial" w:cs="Arial"/>
          <w:color w:val="3D3D3D"/>
        </w:rPr>
        <w:t>e</w:t>
      </w:r>
      <w:r w:rsidRPr="004B1037">
        <w:rPr>
          <w:rFonts w:ascii="Arial" w:hAnsi="Arial" w:cs="Arial"/>
          <w:color w:val="1A1A1A"/>
        </w:rPr>
        <w:t>r</w:t>
      </w:r>
      <w:r w:rsidRPr="004B1037">
        <w:rPr>
          <w:rFonts w:ascii="Arial" w:hAnsi="Arial" w:cs="Arial"/>
          <w:color w:val="000000"/>
        </w:rPr>
        <w:t xml:space="preserve">. </w:t>
      </w:r>
      <w:r w:rsidRPr="004B1037">
        <w:rPr>
          <w:rFonts w:ascii="Arial" w:hAnsi="Arial" w:cs="Arial"/>
          <w:color w:val="1A1A1A"/>
        </w:rPr>
        <w:t xml:space="preserve">Y </w:t>
      </w:r>
      <w:r w:rsidRPr="004B1037">
        <w:rPr>
          <w:rFonts w:ascii="Arial" w:hAnsi="Arial" w:cs="Arial"/>
          <w:color w:val="3D3D3D"/>
        </w:rPr>
        <w:t>h</w:t>
      </w:r>
      <w:r w:rsidRPr="004B1037">
        <w:rPr>
          <w:rFonts w:ascii="Arial" w:hAnsi="Arial" w:cs="Arial"/>
          <w:color w:val="5C5C5C"/>
        </w:rPr>
        <w:t>ace</w:t>
      </w:r>
      <w:r w:rsidRPr="004B1037">
        <w:rPr>
          <w:rFonts w:ascii="Arial" w:hAnsi="Arial" w:cs="Arial"/>
          <w:color w:val="3D3D3D"/>
        </w:rPr>
        <w:t>r</w:t>
      </w:r>
      <w:r w:rsidRPr="004B1037">
        <w:rPr>
          <w:rFonts w:ascii="Arial" w:hAnsi="Arial" w:cs="Arial"/>
          <w:color w:val="1A1A1A"/>
        </w:rPr>
        <w:t>l</w:t>
      </w:r>
      <w:r w:rsidRPr="004B1037">
        <w:rPr>
          <w:rFonts w:ascii="Arial" w:hAnsi="Arial" w:cs="Arial"/>
          <w:color w:val="3D3D3D"/>
        </w:rPr>
        <w:t>o</w:t>
      </w:r>
      <w:r w:rsidRPr="004B1037">
        <w:rPr>
          <w:rFonts w:ascii="Arial" w:hAnsi="Arial" w:cs="Arial"/>
          <w:color w:val="5C5C5C"/>
        </w:rPr>
        <w:t xml:space="preserve">, </w:t>
      </w:r>
      <w:r w:rsidRPr="004B1037">
        <w:rPr>
          <w:rFonts w:ascii="Arial" w:hAnsi="Arial" w:cs="Arial"/>
          <w:color w:val="1A1A1A"/>
        </w:rPr>
        <w:t xml:space="preserve">por </w:t>
      </w:r>
      <w:r w:rsidRPr="004B1037">
        <w:rPr>
          <w:rFonts w:ascii="Arial" w:hAnsi="Arial" w:cs="Arial"/>
          <w:color w:val="3D3D3D"/>
        </w:rPr>
        <w:t>s</w:t>
      </w:r>
      <w:r w:rsidRPr="004B1037">
        <w:rPr>
          <w:rFonts w:ascii="Arial" w:hAnsi="Arial" w:cs="Arial"/>
          <w:color w:val="1A1A1A"/>
        </w:rPr>
        <w:t>up</w:t>
      </w:r>
      <w:r w:rsidRPr="004B1037">
        <w:rPr>
          <w:rFonts w:ascii="Arial" w:hAnsi="Arial" w:cs="Arial"/>
          <w:color w:val="000000"/>
        </w:rPr>
        <w:t>u</w:t>
      </w:r>
      <w:r w:rsidRPr="004B1037">
        <w:rPr>
          <w:rFonts w:ascii="Arial" w:hAnsi="Arial" w:cs="Arial"/>
          <w:color w:val="3D3D3D"/>
        </w:rPr>
        <w:t>es</w:t>
      </w:r>
      <w:r w:rsidRPr="004B1037">
        <w:rPr>
          <w:rFonts w:ascii="Arial" w:hAnsi="Arial" w:cs="Arial"/>
          <w:color w:val="1A1A1A"/>
        </w:rPr>
        <w:t>t</w:t>
      </w:r>
      <w:r w:rsidRPr="004B1037">
        <w:rPr>
          <w:rFonts w:ascii="Arial" w:hAnsi="Arial" w:cs="Arial"/>
          <w:color w:val="3D3D3D"/>
        </w:rPr>
        <w:t>o</w:t>
      </w:r>
      <w:r w:rsidRPr="004B1037">
        <w:rPr>
          <w:rFonts w:ascii="Arial" w:hAnsi="Arial" w:cs="Arial"/>
          <w:color w:val="5C5C5C"/>
        </w:rPr>
        <w:t xml:space="preserve">, </w:t>
      </w:r>
      <w:r w:rsidRPr="004B1037">
        <w:rPr>
          <w:rFonts w:ascii="Arial" w:hAnsi="Arial" w:cs="Arial"/>
          <w:color w:val="3D3D3D"/>
        </w:rPr>
        <w:t>e</w:t>
      </w:r>
      <w:r w:rsidRPr="004B1037">
        <w:rPr>
          <w:rFonts w:ascii="Arial" w:hAnsi="Arial" w:cs="Arial"/>
          <w:color w:val="000000"/>
        </w:rPr>
        <w:t xml:space="preserve">n </w:t>
      </w:r>
      <w:r w:rsidRPr="004B1037">
        <w:rPr>
          <w:rFonts w:ascii="Arial" w:hAnsi="Arial" w:cs="Arial"/>
          <w:color w:val="3D3D3D"/>
        </w:rPr>
        <w:t>co</w:t>
      </w:r>
      <w:r w:rsidRPr="004B1037">
        <w:rPr>
          <w:rFonts w:ascii="Arial" w:hAnsi="Arial" w:cs="Arial"/>
          <w:color w:val="1A1A1A"/>
        </w:rPr>
        <w:t>nt</w:t>
      </w:r>
      <w:r w:rsidRPr="004B1037">
        <w:rPr>
          <w:rFonts w:ascii="Arial" w:hAnsi="Arial" w:cs="Arial"/>
          <w:color w:val="3D3D3D"/>
        </w:rPr>
        <w:t>a</w:t>
      </w:r>
      <w:r w:rsidRPr="004B1037">
        <w:rPr>
          <w:rFonts w:ascii="Arial" w:hAnsi="Arial" w:cs="Arial"/>
          <w:color w:val="1A1A1A"/>
        </w:rPr>
        <w:t xml:space="preserve">cto con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r</w:t>
      </w:r>
      <w:r w:rsidRPr="004B1037">
        <w:rPr>
          <w:rFonts w:ascii="Arial" w:hAnsi="Arial" w:cs="Arial"/>
          <w:color w:val="3D3D3D"/>
        </w:rPr>
        <w:t>ea</w:t>
      </w:r>
      <w:r w:rsidRPr="004B1037">
        <w:rPr>
          <w:rFonts w:ascii="Arial" w:hAnsi="Arial" w:cs="Arial"/>
          <w:color w:val="000000"/>
        </w:rPr>
        <w:t>l</w:t>
      </w:r>
      <w:r w:rsidRPr="004B1037">
        <w:rPr>
          <w:rFonts w:ascii="Arial" w:hAnsi="Arial" w:cs="Arial"/>
          <w:color w:val="1A1A1A"/>
        </w:rPr>
        <w:t>id</w:t>
      </w:r>
      <w:r w:rsidRPr="004B1037">
        <w:rPr>
          <w:rFonts w:ascii="Arial" w:hAnsi="Arial" w:cs="Arial"/>
          <w:color w:val="3D3D3D"/>
        </w:rPr>
        <w:t>a</w:t>
      </w:r>
      <w:r w:rsidRPr="004B1037">
        <w:rPr>
          <w:rFonts w:ascii="Arial" w:hAnsi="Arial" w:cs="Arial"/>
          <w:color w:val="1A1A1A"/>
        </w:rPr>
        <w:t>d</w:t>
      </w:r>
      <w:r w:rsidRPr="004B1037">
        <w:rPr>
          <w:rFonts w:ascii="Arial" w:hAnsi="Arial" w:cs="Arial"/>
          <w:color w:val="797979"/>
        </w:rPr>
        <w:t xml:space="preserve">, </w:t>
      </w:r>
      <w:r w:rsidRPr="004B1037">
        <w:rPr>
          <w:rFonts w:ascii="Arial" w:hAnsi="Arial" w:cs="Arial"/>
          <w:color w:val="1A1A1A"/>
        </w:rPr>
        <w:t>p</w:t>
      </w:r>
      <w:r w:rsidRPr="004B1037">
        <w:rPr>
          <w:rFonts w:ascii="Arial" w:hAnsi="Arial" w:cs="Arial"/>
          <w:color w:val="3D3D3D"/>
        </w:rPr>
        <w:t>o</w:t>
      </w:r>
      <w:r w:rsidRPr="004B1037">
        <w:rPr>
          <w:rFonts w:ascii="Arial" w:hAnsi="Arial" w:cs="Arial"/>
          <w:color w:val="1A1A1A"/>
        </w:rPr>
        <w:t>r</w:t>
      </w:r>
      <w:r w:rsidRPr="004B1037">
        <w:rPr>
          <w:rFonts w:ascii="Arial" w:hAnsi="Arial" w:cs="Arial"/>
          <w:color w:val="1A1A1A"/>
        </w:rPr>
        <w:softHyphen/>
      </w:r>
      <w:r w:rsidRPr="004B1037">
        <w:rPr>
          <w:rFonts w:ascii="Arial" w:hAnsi="Arial" w:cs="Arial"/>
          <w:color w:val="3D3D3D"/>
        </w:rPr>
        <w:t>qu</w:t>
      </w:r>
      <w:r w:rsidRPr="004B1037">
        <w:rPr>
          <w:rFonts w:ascii="Arial" w:hAnsi="Arial" w:cs="Arial"/>
          <w:color w:val="5C5C5C"/>
        </w:rPr>
        <w:t xml:space="preserve">e </w:t>
      </w:r>
      <w:r w:rsidRPr="004B1037">
        <w:rPr>
          <w:rFonts w:ascii="Arial" w:hAnsi="Arial" w:cs="Arial"/>
          <w:color w:val="3D3D3D"/>
        </w:rPr>
        <w:t>s</w:t>
      </w:r>
      <w:r w:rsidRPr="004B1037">
        <w:rPr>
          <w:rFonts w:ascii="Arial" w:hAnsi="Arial" w:cs="Arial"/>
          <w:color w:val="1A1A1A"/>
        </w:rPr>
        <w:t>i la v</w:t>
      </w:r>
      <w:r w:rsidRPr="004B1037">
        <w:rPr>
          <w:rFonts w:ascii="Arial" w:hAnsi="Arial" w:cs="Arial"/>
          <w:color w:val="000000"/>
        </w:rPr>
        <w:t>i</w:t>
      </w:r>
      <w:r w:rsidRPr="004B1037">
        <w:rPr>
          <w:rFonts w:ascii="Arial" w:hAnsi="Arial" w:cs="Arial"/>
          <w:color w:val="1A1A1A"/>
        </w:rPr>
        <w:t>da si</w:t>
      </w:r>
      <w:r w:rsidRPr="004B1037">
        <w:rPr>
          <w:rFonts w:ascii="Arial" w:hAnsi="Arial" w:cs="Arial"/>
          <w:color w:val="000000"/>
        </w:rPr>
        <w:t xml:space="preserve">n </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fl</w:t>
      </w:r>
      <w:r w:rsidRPr="004B1037">
        <w:rPr>
          <w:rFonts w:ascii="Arial" w:hAnsi="Arial" w:cs="Arial"/>
          <w:color w:val="3D3D3D"/>
        </w:rPr>
        <w:t>ex</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w:t>
      </w:r>
      <w:r w:rsidRPr="004B1037">
        <w:rPr>
          <w:rFonts w:ascii="Arial" w:hAnsi="Arial" w:cs="Arial"/>
          <w:color w:val="3D3D3D"/>
        </w:rPr>
        <w:t>e</w:t>
      </w:r>
      <w:r w:rsidRPr="004B1037">
        <w:rPr>
          <w:rFonts w:ascii="Arial" w:hAnsi="Arial" w:cs="Arial"/>
          <w:color w:val="1A1A1A"/>
        </w:rPr>
        <w:t>s po</w:t>
      </w:r>
      <w:r w:rsidRPr="004B1037">
        <w:rPr>
          <w:rFonts w:ascii="Arial" w:hAnsi="Arial" w:cs="Arial"/>
          <w:color w:val="3D3D3D"/>
        </w:rPr>
        <w:t>c</w:t>
      </w:r>
      <w:r w:rsidRPr="004B1037">
        <w:rPr>
          <w:rFonts w:ascii="Arial" w:hAnsi="Arial" w:cs="Arial"/>
          <w:color w:val="1A1A1A"/>
        </w:rPr>
        <w:t>a c</w:t>
      </w:r>
      <w:r w:rsidRPr="004B1037">
        <w:rPr>
          <w:rFonts w:ascii="Arial" w:hAnsi="Arial" w:cs="Arial"/>
          <w:color w:val="3D3D3D"/>
        </w:rPr>
        <w:t>osa</w:t>
      </w:r>
      <w:r w:rsidRPr="004B1037">
        <w:rPr>
          <w:rFonts w:ascii="Arial" w:hAnsi="Arial" w:cs="Arial"/>
          <w:color w:val="797979"/>
        </w:rPr>
        <w:t xml:space="preserve">,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f</w:t>
      </w:r>
      <w:r w:rsidRPr="004B1037">
        <w:rPr>
          <w:rFonts w:ascii="Arial" w:hAnsi="Arial" w:cs="Arial"/>
          <w:color w:val="000000"/>
        </w:rPr>
        <w:t>l</w:t>
      </w:r>
      <w:r w:rsidRPr="004B1037">
        <w:rPr>
          <w:rFonts w:ascii="Arial" w:hAnsi="Arial" w:cs="Arial"/>
          <w:color w:val="3D3D3D"/>
        </w:rPr>
        <w:t>ex</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 xml:space="preserve">n </w:t>
      </w:r>
      <w:r w:rsidRPr="004B1037">
        <w:rPr>
          <w:rFonts w:ascii="Arial" w:hAnsi="Arial" w:cs="Arial"/>
          <w:color w:val="3D3D3D"/>
        </w:rPr>
        <w:t>s</w:t>
      </w:r>
      <w:r w:rsidRPr="004B1037">
        <w:rPr>
          <w:rFonts w:ascii="Arial" w:hAnsi="Arial" w:cs="Arial"/>
          <w:color w:val="1A1A1A"/>
        </w:rPr>
        <w:t>in l</w:t>
      </w:r>
      <w:r w:rsidRPr="004B1037">
        <w:rPr>
          <w:rFonts w:ascii="Arial" w:hAnsi="Arial" w:cs="Arial"/>
          <w:color w:val="5C5C5C"/>
        </w:rPr>
        <w:t>a v</w:t>
      </w:r>
      <w:r w:rsidRPr="004B1037">
        <w:rPr>
          <w:rFonts w:ascii="Arial" w:hAnsi="Arial" w:cs="Arial"/>
          <w:color w:val="3D3D3D"/>
        </w:rPr>
        <w:t>i</w:t>
      </w:r>
      <w:r w:rsidRPr="004B1037">
        <w:rPr>
          <w:rFonts w:ascii="Arial" w:hAnsi="Arial" w:cs="Arial"/>
          <w:color w:val="1A1A1A"/>
        </w:rPr>
        <w:t>d</w:t>
      </w:r>
      <w:r w:rsidRPr="004B1037">
        <w:rPr>
          <w:rFonts w:ascii="Arial" w:hAnsi="Arial" w:cs="Arial"/>
          <w:color w:val="3D3D3D"/>
        </w:rPr>
        <w:t xml:space="preserve">a </w:t>
      </w:r>
      <w:r w:rsidRPr="004B1037">
        <w:rPr>
          <w:rFonts w:ascii="Arial" w:hAnsi="Arial" w:cs="Arial"/>
          <w:color w:val="1A1A1A"/>
        </w:rPr>
        <w:t>carece d</w:t>
      </w:r>
      <w:r w:rsidRPr="004B1037">
        <w:rPr>
          <w:rFonts w:ascii="Arial" w:hAnsi="Arial" w:cs="Arial"/>
          <w:color w:val="3D3D3D"/>
        </w:rPr>
        <w:t xml:space="preserve">e </w:t>
      </w:r>
      <w:r w:rsidRPr="004B1037">
        <w:rPr>
          <w:rFonts w:ascii="Arial" w:hAnsi="Arial" w:cs="Arial"/>
          <w:color w:val="1A1A1A"/>
        </w:rPr>
        <w:t>s</w:t>
      </w:r>
      <w:r w:rsidRPr="004B1037">
        <w:rPr>
          <w:rFonts w:ascii="Arial" w:hAnsi="Arial" w:cs="Arial"/>
          <w:color w:val="3D3D3D"/>
        </w:rPr>
        <w:t>e</w:t>
      </w:r>
      <w:r w:rsidRPr="004B1037">
        <w:rPr>
          <w:rFonts w:ascii="Arial" w:hAnsi="Arial" w:cs="Arial"/>
          <w:color w:val="1A1A1A"/>
        </w:rPr>
        <w:t>ntido</w:t>
      </w:r>
      <w:r w:rsidRPr="004B1037">
        <w:rPr>
          <w:rFonts w:ascii="Arial" w:hAnsi="Arial" w:cs="Arial"/>
          <w:color w:val="5C5C5C"/>
        </w:rPr>
        <w:t xml:space="preserve">. </w:t>
      </w:r>
      <w:r w:rsidRPr="004B1037">
        <w:rPr>
          <w:rFonts w:ascii="Arial" w:hAnsi="Arial" w:cs="Arial"/>
          <w:color w:val="1A1A1A"/>
        </w:rPr>
        <w:t>Por</w:t>
      </w:r>
      <w:r w:rsidRPr="004B1037">
        <w:rPr>
          <w:rFonts w:ascii="Arial" w:hAnsi="Arial" w:cs="Arial"/>
          <w:color w:val="3D3D3D"/>
        </w:rPr>
        <w:t>e</w:t>
      </w:r>
      <w:r w:rsidRPr="004B1037">
        <w:rPr>
          <w:rFonts w:ascii="Arial" w:hAnsi="Arial" w:cs="Arial"/>
          <w:color w:val="000000"/>
        </w:rPr>
        <w:t>ll</w:t>
      </w:r>
      <w:r w:rsidRPr="004B1037">
        <w:rPr>
          <w:rFonts w:ascii="Arial" w:hAnsi="Arial" w:cs="Arial"/>
          <w:color w:val="1A1A1A"/>
        </w:rPr>
        <w:t>o</w:t>
      </w:r>
      <w:r w:rsidRPr="004B1037">
        <w:rPr>
          <w:rFonts w:ascii="Arial" w:hAnsi="Arial" w:cs="Arial"/>
          <w:color w:val="3D3D3D"/>
        </w:rPr>
        <w:t xml:space="preserve">, </w:t>
      </w:r>
      <w:r w:rsidRPr="004B1037">
        <w:rPr>
          <w:rFonts w:ascii="Arial" w:hAnsi="Arial" w:cs="Arial"/>
          <w:color w:val="1A1A1A"/>
        </w:rPr>
        <w:t>ej</w:t>
      </w:r>
      <w:r w:rsidRPr="004B1037">
        <w:rPr>
          <w:rFonts w:ascii="Arial" w:hAnsi="Arial" w:cs="Arial"/>
          <w:color w:val="3D3D3D"/>
        </w:rPr>
        <w:t>e</w:t>
      </w:r>
      <w:r w:rsidRPr="004B1037">
        <w:rPr>
          <w:rFonts w:ascii="Arial" w:hAnsi="Arial" w:cs="Arial"/>
          <w:color w:val="1A1A1A"/>
        </w:rPr>
        <w:t>r</w:t>
      </w:r>
      <w:r w:rsidRPr="004B1037">
        <w:rPr>
          <w:rFonts w:ascii="Arial" w:hAnsi="Arial" w:cs="Arial"/>
          <w:color w:val="3D3D3D"/>
        </w:rPr>
        <w:t>c</w:t>
      </w:r>
      <w:r w:rsidRPr="004B1037">
        <w:rPr>
          <w:rFonts w:ascii="Arial" w:hAnsi="Arial" w:cs="Arial"/>
          <w:color w:val="1A1A1A"/>
        </w:rPr>
        <w:t>it</w:t>
      </w:r>
      <w:r w:rsidRPr="004B1037">
        <w:rPr>
          <w:rFonts w:ascii="Arial" w:hAnsi="Arial" w:cs="Arial"/>
          <w:color w:val="3D3D3D"/>
        </w:rPr>
        <w:t>ar e</w:t>
      </w:r>
      <w:r w:rsidRPr="004B1037">
        <w:rPr>
          <w:rFonts w:ascii="Arial" w:hAnsi="Arial" w:cs="Arial"/>
          <w:color w:val="000000"/>
        </w:rPr>
        <w:t>l i</w:t>
      </w:r>
      <w:r w:rsidRPr="004B1037">
        <w:rPr>
          <w:rFonts w:ascii="Arial" w:hAnsi="Arial" w:cs="Arial"/>
          <w:color w:val="1A1A1A"/>
        </w:rPr>
        <w:t>nt</w:t>
      </w:r>
      <w:r w:rsidRPr="004B1037">
        <w:rPr>
          <w:rFonts w:ascii="Arial" w:hAnsi="Arial" w:cs="Arial"/>
          <w:color w:val="5C5C5C"/>
        </w:rPr>
        <w:t>e</w:t>
      </w:r>
      <w:r w:rsidRPr="004B1037">
        <w:rPr>
          <w:rFonts w:ascii="Arial" w:hAnsi="Arial" w:cs="Arial"/>
          <w:color w:val="1A1A1A"/>
        </w:rPr>
        <w:t>l</w:t>
      </w:r>
      <w:r w:rsidRPr="004B1037">
        <w:rPr>
          <w:rFonts w:ascii="Arial" w:hAnsi="Arial" w:cs="Arial"/>
          <w:color w:val="3D3D3D"/>
        </w:rPr>
        <w:t>e</w:t>
      </w:r>
      <w:r w:rsidRPr="004B1037">
        <w:rPr>
          <w:rFonts w:ascii="Arial" w:hAnsi="Arial" w:cs="Arial"/>
          <w:color w:val="1A1A1A"/>
        </w:rPr>
        <w:t>c</w:t>
      </w:r>
      <w:r w:rsidRPr="004B1037">
        <w:rPr>
          <w:rFonts w:ascii="Arial" w:hAnsi="Arial" w:cs="Arial"/>
          <w:color w:val="000000"/>
        </w:rPr>
        <w:t>t</w:t>
      </w:r>
      <w:r w:rsidRPr="004B1037">
        <w:rPr>
          <w:rFonts w:ascii="Arial" w:hAnsi="Arial" w:cs="Arial"/>
          <w:color w:val="1A1A1A"/>
        </w:rPr>
        <w:t xml:space="preserve">o </w:t>
      </w:r>
      <w:r w:rsidRPr="004B1037">
        <w:rPr>
          <w:rFonts w:ascii="Arial" w:hAnsi="Arial" w:cs="Arial"/>
          <w:color w:val="3D3D3D"/>
        </w:rPr>
        <w:t>inf</w:t>
      </w:r>
      <w:r w:rsidRPr="004B1037">
        <w:rPr>
          <w:rFonts w:ascii="Arial" w:hAnsi="Arial" w:cs="Arial"/>
          <w:color w:val="5C5C5C"/>
        </w:rPr>
        <w:t>a</w:t>
      </w:r>
      <w:r w:rsidRPr="004B1037">
        <w:rPr>
          <w:rFonts w:ascii="Arial" w:hAnsi="Arial" w:cs="Arial"/>
          <w:color w:val="1A1A1A"/>
        </w:rPr>
        <w:t xml:space="preserve">ntil es </w:t>
      </w:r>
      <w:r w:rsidRPr="004B1037">
        <w:rPr>
          <w:rFonts w:ascii="Arial" w:hAnsi="Arial" w:cs="Arial"/>
          <w:color w:val="000000"/>
        </w:rPr>
        <w:t>r</w:t>
      </w:r>
      <w:r w:rsidRPr="004B1037">
        <w:rPr>
          <w:rFonts w:ascii="Arial" w:hAnsi="Arial" w:cs="Arial"/>
          <w:color w:val="1A1A1A"/>
        </w:rPr>
        <w:t>ecom</w:t>
      </w:r>
      <w:r w:rsidRPr="004B1037">
        <w:rPr>
          <w:rFonts w:ascii="Arial" w:hAnsi="Arial" w:cs="Arial"/>
          <w:color w:val="3D3D3D"/>
        </w:rPr>
        <w:t>e</w:t>
      </w:r>
      <w:r w:rsidRPr="004B1037">
        <w:rPr>
          <w:rFonts w:ascii="Arial" w:hAnsi="Arial" w:cs="Arial"/>
          <w:color w:val="1A1A1A"/>
        </w:rPr>
        <w:t>ndab</w:t>
      </w:r>
      <w:r w:rsidRPr="004B1037">
        <w:rPr>
          <w:rFonts w:ascii="Arial" w:hAnsi="Arial" w:cs="Arial"/>
          <w:color w:val="000000"/>
        </w:rPr>
        <w:t>l</w:t>
      </w:r>
      <w:r w:rsidRPr="004B1037">
        <w:rPr>
          <w:rFonts w:ascii="Arial" w:hAnsi="Arial" w:cs="Arial"/>
          <w:color w:val="3D3D3D"/>
        </w:rPr>
        <w:t>e</w:t>
      </w:r>
      <w:r w:rsidRPr="004B1037">
        <w:rPr>
          <w:rFonts w:ascii="Arial" w:hAnsi="Arial" w:cs="Arial"/>
          <w:color w:val="5C5C5C"/>
        </w:rPr>
        <w:t xml:space="preserve">, </w:t>
      </w:r>
      <w:r w:rsidRPr="004B1037">
        <w:rPr>
          <w:rFonts w:ascii="Arial" w:hAnsi="Arial" w:cs="Arial"/>
          <w:color w:val="3D3D3D"/>
        </w:rPr>
        <w:t>s</w:t>
      </w:r>
      <w:r w:rsidRPr="004B1037">
        <w:rPr>
          <w:rFonts w:ascii="Arial" w:hAnsi="Arial" w:cs="Arial"/>
          <w:color w:val="1A1A1A"/>
        </w:rPr>
        <w:t>i</w:t>
      </w:r>
      <w:r w:rsidRPr="004B1037">
        <w:rPr>
          <w:rFonts w:ascii="Arial" w:hAnsi="Arial" w:cs="Arial"/>
          <w:color w:val="3D3D3D"/>
        </w:rPr>
        <w:t>e</w:t>
      </w:r>
      <w:r w:rsidRPr="004B1037">
        <w:rPr>
          <w:rFonts w:ascii="Arial" w:hAnsi="Arial" w:cs="Arial"/>
          <w:color w:val="1A1A1A"/>
        </w:rPr>
        <w:t>mpre qu</w:t>
      </w:r>
      <w:r w:rsidRPr="004B1037">
        <w:rPr>
          <w:rFonts w:ascii="Arial" w:hAnsi="Arial" w:cs="Arial"/>
          <w:color w:val="3D3D3D"/>
        </w:rPr>
        <w:t>e es</w:t>
      </w:r>
      <w:r w:rsidRPr="004B1037">
        <w:rPr>
          <w:rFonts w:ascii="Arial" w:hAnsi="Arial" w:cs="Arial"/>
          <w:color w:val="1A1A1A"/>
        </w:rPr>
        <w:t>t</w:t>
      </w:r>
      <w:r w:rsidRPr="004B1037">
        <w:rPr>
          <w:rFonts w:ascii="Arial" w:hAnsi="Arial" w:cs="Arial"/>
          <w:color w:val="3D3D3D"/>
        </w:rPr>
        <w:t xml:space="preserve">a </w:t>
      </w:r>
      <w:r w:rsidRPr="004B1037">
        <w:rPr>
          <w:rFonts w:ascii="Arial" w:hAnsi="Arial" w:cs="Arial"/>
          <w:color w:val="1A1A1A"/>
        </w:rPr>
        <w:t>r</w:t>
      </w:r>
      <w:r w:rsidRPr="004B1037">
        <w:rPr>
          <w:rFonts w:ascii="Arial" w:hAnsi="Arial" w:cs="Arial"/>
          <w:color w:val="3D3D3D"/>
        </w:rPr>
        <w:t>e</w:t>
      </w:r>
      <w:r w:rsidRPr="004B1037">
        <w:rPr>
          <w:rFonts w:ascii="Arial" w:hAnsi="Arial" w:cs="Arial"/>
          <w:color w:val="1A1A1A"/>
        </w:rPr>
        <w:t>fl</w:t>
      </w:r>
      <w:r w:rsidRPr="004B1037">
        <w:rPr>
          <w:rFonts w:ascii="Arial" w:hAnsi="Arial" w:cs="Arial"/>
          <w:color w:val="3D3D3D"/>
        </w:rPr>
        <w:t>ex</w:t>
      </w:r>
      <w:r w:rsidRPr="004B1037">
        <w:rPr>
          <w:rFonts w:ascii="Arial" w:hAnsi="Arial" w:cs="Arial"/>
          <w:color w:val="1A1A1A"/>
        </w:rPr>
        <w:t>i</w:t>
      </w:r>
      <w:r w:rsidRPr="004B1037">
        <w:rPr>
          <w:rFonts w:ascii="Arial" w:hAnsi="Arial" w:cs="Arial"/>
          <w:color w:val="3D3D3D"/>
        </w:rPr>
        <w:t>ó</w:t>
      </w:r>
      <w:r w:rsidRPr="004B1037">
        <w:rPr>
          <w:rFonts w:ascii="Arial" w:hAnsi="Arial" w:cs="Arial"/>
          <w:color w:val="1A1A1A"/>
        </w:rPr>
        <w:t>n s</w:t>
      </w:r>
      <w:r w:rsidRPr="004B1037">
        <w:rPr>
          <w:rFonts w:ascii="Arial" w:hAnsi="Arial" w:cs="Arial"/>
          <w:color w:val="3D3D3D"/>
        </w:rPr>
        <w:t>e b</w:t>
      </w:r>
      <w:r w:rsidRPr="004B1037">
        <w:rPr>
          <w:rFonts w:ascii="Arial" w:hAnsi="Arial" w:cs="Arial"/>
          <w:color w:val="5C5C5C"/>
        </w:rPr>
        <w:t xml:space="preserve">ase </w:t>
      </w:r>
      <w:r w:rsidRPr="004B1037">
        <w:rPr>
          <w:rFonts w:ascii="Arial" w:hAnsi="Arial" w:cs="Arial"/>
          <w:color w:val="3D3D3D"/>
        </w:rPr>
        <w:t>e</w:t>
      </w:r>
      <w:r w:rsidRPr="004B1037">
        <w:rPr>
          <w:rFonts w:ascii="Arial" w:hAnsi="Arial" w:cs="Arial"/>
          <w:color w:val="1A1A1A"/>
        </w:rPr>
        <w:t xml:space="preserve">n </w:t>
      </w:r>
      <w:r w:rsidRPr="004B1037">
        <w:rPr>
          <w:rFonts w:ascii="Arial" w:hAnsi="Arial" w:cs="Arial"/>
          <w:color w:val="000000"/>
        </w:rPr>
        <w:t>lo</w:t>
      </w:r>
      <w:r w:rsidRPr="004B1037">
        <w:rPr>
          <w:rFonts w:ascii="Arial" w:hAnsi="Arial" w:cs="Arial"/>
          <w:color w:val="1A1A1A"/>
        </w:rPr>
        <w:t xml:space="preserve"> concr</w:t>
      </w:r>
      <w:r w:rsidRPr="004B1037">
        <w:rPr>
          <w:rFonts w:ascii="Arial" w:hAnsi="Arial" w:cs="Arial"/>
          <w:color w:val="3D3D3D"/>
        </w:rPr>
        <w:t>e</w:t>
      </w:r>
      <w:r w:rsidRPr="004B1037">
        <w:rPr>
          <w:rFonts w:ascii="Arial" w:hAnsi="Arial" w:cs="Arial"/>
          <w:color w:val="1A1A1A"/>
        </w:rPr>
        <w:t>t</w:t>
      </w:r>
      <w:r w:rsidRPr="004B1037">
        <w:rPr>
          <w:rFonts w:ascii="Arial" w:hAnsi="Arial" w:cs="Arial"/>
          <w:color w:val="3D3D3D"/>
        </w:rPr>
        <w:t xml:space="preserve">o </w:t>
      </w:r>
      <w:r w:rsidRPr="004B1037">
        <w:rPr>
          <w:rFonts w:ascii="Arial" w:hAnsi="Arial" w:cs="Arial"/>
          <w:color w:val="1A1A1A"/>
        </w:rPr>
        <w:t>y r</w:t>
      </w:r>
      <w:r w:rsidRPr="004B1037">
        <w:rPr>
          <w:rFonts w:ascii="Arial" w:hAnsi="Arial" w:cs="Arial"/>
          <w:color w:val="3D3D3D"/>
        </w:rPr>
        <w:t>eacc</w:t>
      </w:r>
      <w:r w:rsidRPr="004B1037">
        <w:rPr>
          <w:rFonts w:ascii="Arial" w:hAnsi="Arial" w:cs="Arial"/>
          <w:color w:val="1A1A1A"/>
        </w:rPr>
        <w:t>i</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 xml:space="preserve">e </w:t>
      </w:r>
      <w:r w:rsidRPr="004B1037">
        <w:rPr>
          <w:rFonts w:ascii="Arial" w:hAnsi="Arial" w:cs="Arial"/>
          <w:color w:val="1A1A1A"/>
        </w:rPr>
        <w:t>sobr</w:t>
      </w:r>
      <w:r w:rsidRPr="004B1037">
        <w:rPr>
          <w:rFonts w:ascii="Arial" w:hAnsi="Arial" w:cs="Arial"/>
          <w:color w:val="3D3D3D"/>
        </w:rPr>
        <w:t>e e</w:t>
      </w:r>
      <w:r w:rsidRPr="004B1037">
        <w:rPr>
          <w:rFonts w:ascii="Arial" w:hAnsi="Arial" w:cs="Arial"/>
          <w:color w:val="000000"/>
        </w:rPr>
        <w:t>ll</w:t>
      </w:r>
      <w:r w:rsidRPr="004B1037">
        <w:rPr>
          <w:rFonts w:ascii="Arial" w:hAnsi="Arial" w:cs="Arial"/>
          <w:color w:val="3D3D3D"/>
        </w:rPr>
        <w:t xml:space="preserve">o. </w:t>
      </w:r>
      <w:r w:rsidRPr="004B1037">
        <w:rPr>
          <w:rFonts w:ascii="Arial" w:hAnsi="Arial" w:cs="Arial"/>
          <w:color w:val="1A1A1A"/>
        </w:rPr>
        <w:t>E</w:t>
      </w:r>
      <w:r w:rsidRPr="004B1037">
        <w:rPr>
          <w:rFonts w:ascii="Arial" w:hAnsi="Arial" w:cs="Arial"/>
          <w:color w:val="000000"/>
        </w:rPr>
        <w:t xml:space="preserve">l </w:t>
      </w:r>
      <w:r w:rsidRPr="004B1037">
        <w:rPr>
          <w:rFonts w:ascii="Arial" w:hAnsi="Arial" w:cs="Arial"/>
          <w:color w:val="1A1A1A"/>
        </w:rPr>
        <w:t>di</w:t>
      </w:r>
      <w:r w:rsidRPr="004B1037">
        <w:rPr>
          <w:rFonts w:ascii="Arial" w:hAnsi="Arial" w:cs="Arial"/>
          <w:color w:val="3D3D3D"/>
        </w:rPr>
        <w:t>vo</w:t>
      </w:r>
      <w:r w:rsidRPr="004B1037">
        <w:rPr>
          <w:rFonts w:ascii="Arial" w:hAnsi="Arial" w:cs="Arial"/>
          <w:color w:val="1A1A1A"/>
        </w:rPr>
        <w:t>rc</w:t>
      </w:r>
      <w:r w:rsidRPr="004B1037">
        <w:rPr>
          <w:rFonts w:ascii="Arial" w:hAnsi="Arial" w:cs="Arial"/>
          <w:color w:val="000000"/>
        </w:rPr>
        <w:t>i</w:t>
      </w:r>
      <w:r w:rsidRPr="004B1037">
        <w:rPr>
          <w:rFonts w:ascii="Arial" w:hAnsi="Arial" w:cs="Arial"/>
          <w:color w:val="1A1A1A"/>
        </w:rPr>
        <w:t xml:space="preserve">o </w:t>
      </w:r>
      <w:r w:rsidRPr="004B1037">
        <w:rPr>
          <w:rFonts w:ascii="Arial" w:hAnsi="Arial" w:cs="Arial"/>
          <w:color w:val="5C5C5C"/>
        </w:rPr>
        <w:t>e</w:t>
      </w:r>
      <w:r w:rsidRPr="004B1037">
        <w:rPr>
          <w:rFonts w:ascii="Arial" w:hAnsi="Arial" w:cs="Arial"/>
          <w:color w:val="3D3D3D"/>
        </w:rPr>
        <w:t>ntr</w:t>
      </w:r>
      <w:r w:rsidRPr="004B1037">
        <w:rPr>
          <w:rFonts w:ascii="Arial" w:hAnsi="Arial" w:cs="Arial"/>
          <w:color w:val="5C5C5C"/>
        </w:rPr>
        <w:t xml:space="preserve">e </w:t>
      </w:r>
      <w:r w:rsidRPr="004B1037">
        <w:rPr>
          <w:rFonts w:ascii="Arial" w:hAnsi="Arial" w:cs="Arial"/>
          <w:color w:val="1A1A1A"/>
        </w:rPr>
        <w:t>l</w:t>
      </w:r>
      <w:r w:rsidRPr="004B1037">
        <w:rPr>
          <w:rFonts w:ascii="Arial" w:hAnsi="Arial" w:cs="Arial"/>
          <w:color w:val="3D3D3D"/>
        </w:rPr>
        <w:t>a</w:t>
      </w:r>
      <w:r w:rsidRPr="004B1037">
        <w:rPr>
          <w:rFonts w:ascii="Arial" w:hAnsi="Arial" w:cs="Arial"/>
          <w:color w:val="1A1A1A"/>
        </w:rPr>
        <w:t>s cos</w:t>
      </w:r>
      <w:r w:rsidRPr="004B1037">
        <w:rPr>
          <w:rFonts w:ascii="Arial" w:hAnsi="Arial" w:cs="Arial"/>
          <w:color w:val="3D3D3D"/>
        </w:rPr>
        <w:t xml:space="preserve">as y </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id</w:t>
      </w:r>
      <w:r w:rsidRPr="004B1037">
        <w:rPr>
          <w:rFonts w:ascii="Arial" w:hAnsi="Arial" w:cs="Arial"/>
          <w:color w:val="3D3D3D"/>
        </w:rPr>
        <w:t xml:space="preserve">ea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3D3D3D"/>
        </w:rPr>
        <w:t>as cos</w:t>
      </w:r>
      <w:r w:rsidRPr="004B1037">
        <w:rPr>
          <w:rFonts w:ascii="Arial" w:hAnsi="Arial" w:cs="Arial"/>
          <w:color w:val="1A1A1A"/>
        </w:rPr>
        <w:t xml:space="preserve">as </w:t>
      </w:r>
      <w:r w:rsidRPr="004B1037">
        <w:rPr>
          <w:rFonts w:ascii="Arial" w:hAnsi="Arial" w:cs="Arial"/>
          <w:color w:val="000000"/>
        </w:rPr>
        <w:t>ll</w:t>
      </w:r>
      <w:r w:rsidRPr="004B1037">
        <w:rPr>
          <w:rFonts w:ascii="Arial" w:hAnsi="Arial" w:cs="Arial"/>
          <w:color w:val="1A1A1A"/>
        </w:rPr>
        <w:t>e</w:t>
      </w:r>
      <w:r w:rsidRPr="004B1037">
        <w:rPr>
          <w:rFonts w:ascii="Arial" w:hAnsi="Arial" w:cs="Arial"/>
          <w:color w:val="3D3D3D"/>
        </w:rPr>
        <w:t>va a</w:t>
      </w:r>
      <w:r w:rsidRPr="004B1037">
        <w:rPr>
          <w:rFonts w:ascii="Arial" w:hAnsi="Arial" w:cs="Arial"/>
          <w:color w:val="000000"/>
        </w:rPr>
        <w:t xml:space="preserve">l </w:t>
      </w:r>
      <w:r w:rsidRPr="004B1037">
        <w:rPr>
          <w:rFonts w:ascii="Arial" w:hAnsi="Arial" w:cs="Arial"/>
          <w:color w:val="1A1A1A"/>
        </w:rPr>
        <w:t>n</w:t>
      </w:r>
      <w:r w:rsidRPr="004B1037">
        <w:rPr>
          <w:rFonts w:ascii="Arial" w:hAnsi="Arial" w:cs="Arial"/>
          <w:color w:val="3D3D3D"/>
        </w:rPr>
        <w:t>a</w:t>
      </w:r>
      <w:r w:rsidRPr="004B1037">
        <w:rPr>
          <w:rFonts w:ascii="Arial" w:hAnsi="Arial" w:cs="Arial"/>
          <w:color w:val="1A1A1A"/>
        </w:rPr>
        <w:t>ufr</w:t>
      </w:r>
      <w:r w:rsidRPr="004B1037">
        <w:rPr>
          <w:rFonts w:ascii="Arial" w:hAnsi="Arial" w:cs="Arial"/>
          <w:color w:val="3D3D3D"/>
        </w:rPr>
        <w:t>ag</w:t>
      </w:r>
      <w:r w:rsidRPr="004B1037">
        <w:rPr>
          <w:rFonts w:ascii="Arial" w:hAnsi="Arial" w:cs="Arial"/>
          <w:color w:val="000000"/>
        </w:rPr>
        <w:t>i</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000000"/>
        </w:rPr>
        <w:t xml:space="preserve">l </w:t>
      </w:r>
      <w:r w:rsidRPr="004B1037">
        <w:rPr>
          <w:rFonts w:ascii="Arial" w:hAnsi="Arial" w:cs="Arial"/>
          <w:color w:val="5C5C5C"/>
        </w:rPr>
        <w:t>b</w:t>
      </w:r>
      <w:r w:rsidRPr="004B1037">
        <w:rPr>
          <w:rFonts w:ascii="Arial" w:hAnsi="Arial" w:cs="Arial"/>
          <w:color w:val="3D3D3D"/>
        </w:rPr>
        <w:t>u</w:t>
      </w:r>
      <w:r w:rsidRPr="004B1037">
        <w:rPr>
          <w:rFonts w:ascii="Arial" w:hAnsi="Arial" w:cs="Arial"/>
          <w:color w:val="5C5C5C"/>
        </w:rPr>
        <w:t>e</w:t>
      </w:r>
      <w:r w:rsidRPr="004B1037">
        <w:rPr>
          <w:rFonts w:ascii="Arial" w:hAnsi="Arial" w:cs="Arial"/>
          <w:color w:val="3D3D3D"/>
        </w:rPr>
        <w:t>n se</w:t>
      </w:r>
      <w:r w:rsidRPr="004B1037">
        <w:rPr>
          <w:rFonts w:ascii="Arial" w:hAnsi="Arial" w:cs="Arial"/>
          <w:color w:val="000000"/>
        </w:rPr>
        <w:t>ntid</w:t>
      </w:r>
      <w:r w:rsidRPr="004B1037">
        <w:rPr>
          <w:rFonts w:ascii="Arial" w:hAnsi="Arial" w:cs="Arial"/>
          <w:color w:val="1A1A1A"/>
        </w:rPr>
        <w:t>o</w:t>
      </w:r>
      <w:r w:rsidRPr="004B1037">
        <w:rPr>
          <w:rFonts w:ascii="Arial" w:hAnsi="Arial" w:cs="Arial"/>
          <w:color w:val="3D3D3D"/>
        </w:rPr>
        <w:t>, co</w:t>
      </w:r>
      <w:r w:rsidRPr="004B1037">
        <w:rPr>
          <w:rFonts w:ascii="Arial" w:hAnsi="Arial" w:cs="Arial"/>
          <w:color w:val="000000"/>
        </w:rPr>
        <w:t>n</w:t>
      </w:r>
      <w:r w:rsidRPr="004B1037">
        <w:rPr>
          <w:rFonts w:ascii="Arial" w:hAnsi="Arial" w:cs="Arial"/>
          <w:color w:val="3D3D3D"/>
        </w:rPr>
        <w:t>sec</w:t>
      </w:r>
      <w:r w:rsidRPr="004B1037">
        <w:rPr>
          <w:rFonts w:ascii="Arial" w:hAnsi="Arial" w:cs="Arial"/>
          <w:color w:val="1A1A1A"/>
        </w:rPr>
        <w:t>u</w:t>
      </w:r>
      <w:r w:rsidRPr="004B1037">
        <w:rPr>
          <w:rFonts w:ascii="Arial" w:hAnsi="Arial" w:cs="Arial"/>
          <w:color w:val="3D3D3D"/>
        </w:rPr>
        <w:t>e</w:t>
      </w:r>
      <w:r w:rsidRPr="004B1037">
        <w:rPr>
          <w:rFonts w:ascii="Arial" w:hAnsi="Arial" w:cs="Arial"/>
          <w:color w:val="1A1A1A"/>
        </w:rPr>
        <w:t>ncia d</w:t>
      </w:r>
      <w:r w:rsidRPr="004B1037">
        <w:rPr>
          <w:rFonts w:ascii="Arial" w:hAnsi="Arial" w:cs="Arial"/>
          <w:color w:val="3D3D3D"/>
        </w:rPr>
        <w:t>e</w:t>
      </w:r>
      <w:r w:rsidRPr="004B1037">
        <w:rPr>
          <w:rFonts w:ascii="Arial" w:hAnsi="Arial" w:cs="Arial"/>
          <w:color w:val="000000"/>
        </w:rPr>
        <w:t xml:space="preserve">l </w:t>
      </w:r>
      <w:r w:rsidRPr="004B1037">
        <w:rPr>
          <w:rFonts w:ascii="Arial" w:hAnsi="Arial" w:cs="Arial"/>
          <w:color w:val="1A1A1A"/>
        </w:rPr>
        <w:t>int</w:t>
      </w:r>
      <w:r w:rsidRPr="004B1037">
        <w:rPr>
          <w:rFonts w:ascii="Arial" w:hAnsi="Arial" w:cs="Arial"/>
          <w:color w:val="5C5C5C"/>
        </w:rPr>
        <w:t>e</w:t>
      </w:r>
      <w:r w:rsidRPr="004B1037">
        <w:rPr>
          <w:rFonts w:ascii="Arial" w:hAnsi="Arial" w:cs="Arial"/>
          <w:color w:val="000000"/>
        </w:rPr>
        <w:t>l</w:t>
      </w:r>
      <w:r w:rsidRPr="004B1037">
        <w:rPr>
          <w:rFonts w:ascii="Arial" w:hAnsi="Arial" w:cs="Arial"/>
          <w:color w:val="3D3D3D"/>
        </w:rPr>
        <w:t>ec</w:t>
      </w:r>
      <w:r w:rsidRPr="004B1037">
        <w:rPr>
          <w:rFonts w:ascii="Arial" w:hAnsi="Arial" w:cs="Arial"/>
          <w:color w:val="1A1A1A"/>
        </w:rPr>
        <w:t>tu</w:t>
      </w:r>
      <w:r w:rsidRPr="004B1037">
        <w:rPr>
          <w:rFonts w:ascii="Arial" w:hAnsi="Arial" w:cs="Arial"/>
          <w:color w:val="3D3D3D"/>
        </w:rPr>
        <w:t>a</w:t>
      </w:r>
      <w:r w:rsidRPr="004B1037">
        <w:rPr>
          <w:rFonts w:ascii="Arial" w:hAnsi="Arial" w:cs="Arial"/>
          <w:color w:val="000000"/>
        </w:rPr>
        <w:t>l</w:t>
      </w:r>
      <w:r w:rsidRPr="004B1037">
        <w:rPr>
          <w:rFonts w:ascii="Arial" w:hAnsi="Arial" w:cs="Arial"/>
          <w:color w:val="1A1A1A"/>
        </w:rPr>
        <w:t>i</w:t>
      </w:r>
      <w:r w:rsidRPr="004B1037">
        <w:rPr>
          <w:rFonts w:ascii="Arial" w:hAnsi="Arial" w:cs="Arial"/>
          <w:color w:val="3D3D3D"/>
        </w:rPr>
        <w:t>s</w:t>
      </w:r>
      <w:r w:rsidRPr="004B1037">
        <w:rPr>
          <w:rFonts w:ascii="Arial" w:hAnsi="Arial" w:cs="Arial"/>
          <w:color w:val="1A1A1A"/>
        </w:rPr>
        <w:t>mo</w:t>
      </w:r>
      <w:r w:rsidRPr="004B1037">
        <w:rPr>
          <w:rFonts w:ascii="Arial" w:hAnsi="Arial" w:cs="Arial"/>
          <w:color w:val="5C5C5C"/>
        </w:rPr>
        <w:t>, herencia</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1A1A1A"/>
        </w:rPr>
        <w:t>a escu</w:t>
      </w:r>
      <w:r w:rsidRPr="004B1037">
        <w:rPr>
          <w:rFonts w:ascii="Arial" w:hAnsi="Arial" w:cs="Arial"/>
          <w:color w:val="3D3D3D"/>
        </w:rPr>
        <w:t>e</w:t>
      </w:r>
      <w:r w:rsidRPr="004B1037">
        <w:rPr>
          <w:rFonts w:ascii="Arial" w:hAnsi="Arial" w:cs="Arial"/>
          <w:color w:val="000000"/>
        </w:rPr>
        <w:t>l</w:t>
      </w:r>
      <w:r w:rsidRPr="004B1037">
        <w:rPr>
          <w:rFonts w:ascii="Arial" w:hAnsi="Arial" w:cs="Arial"/>
          <w:color w:val="3D3D3D"/>
        </w:rPr>
        <w:t xml:space="preserve">a </w:t>
      </w:r>
      <w:r w:rsidRPr="004B1037">
        <w:rPr>
          <w:rFonts w:ascii="Arial" w:hAnsi="Arial" w:cs="Arial"/>
          <w:color w:val="1A1A1A"/>
        </w:rPr>
        <w:t>tr</w:t>
      </w:r>
      <w:r w:rsidRPr="004B1037">
        <w:rPr>
          <w:rFonts w:ascii="Arial" w:hAnsi="Arial" w:cs="Arial"/>
          <w:color w:val="3D3D3D"/>
        </w:rPr>
        <w:t>a</w:t>
      </w:r>
      <w:r w:rsidRPr="004B1037">
        <w:rPr>
          <w:rFonts w:ascii="Arial" w:hAnsi="Arial" w:cs="Arial"/>
          <w:color w:val="1A1A1A"/>
        </w:rPr>
        <w:t>d</w:t>
      </w:r>
      <w:r w:rsidRPr="004B1037">
        <w:rPr>
          <w:rFonts w:ascii="Arial" w:hAnsi="Arial" w:cs="Arial"/>
          <w:color w:val="000000"/>
        </w:rPr>
        <w:t>i</w:t>
      </w:r>
      <w:r w:rsidRPr="004B1037">
        <w:rPr>
          <w:rFonts w:ascii="Arial" w:hAnsi="Arial" w:cs="Arial"/>
          <w:color w:val="3D3D3D"/>
        </w:rPr>
        <w:t>c</w:t>
      </w:r>
      <w:r w:rsidRPr="004B1037">
        <w:rPr>
          <w:rFonts w:ascii="Arial" w:hAnsi="Arial" w:cs="Arial"/>
          <w:color w:val="1A1A1A"/>
        </w:rPr>
        <w:t>i</w:t>
      </w:r>
      <w:r w:rsidRPr="004B1037">
        <w:rPr>
          <w:rFonts w:ascii="Arial" w:hAnsi="Arial" w:cs="Arial"/>
          <w:color w:val="3D3D3D"/>
        </w:rPr>
        <w:t>o</w:t>
      </w:r>
      <w:r w:rsidRPr="004B1037">
        <w:rPr>
          <w:rFonts w:ascii="Arial" w:hAnsi="Arial" w:cs="Arial"/>
          <w:color w:val="1A1A1A"/>
        </w:rPr>
        <w:t>n</w:t>
      </w:r>
      <w:r w:rsidRPr="004B1037">
        <w:rPr>
          <w:rFonts w:ascii="Arial" w:hAnsi="Arial" w:cs="Arial"/>
          <w:color w:val="3D3D3D"/>
        </w:rPr>
        <w:t>a</w:t>
      </w:r>
      <w:r w:rsidRPr="004B1037">
        <w:rPr>
          <w:rFonts w:ascii="Arial" w:hAnsi="Arial" w:cs="Arial"/>
          <w:color w:val="000000"/>
        </w:rPr>
        <w:t xml:space="preserve">l. </w:t>
      </w:r>
    </w:p>
    <w:p w:rsidR="00CA44A7" w:rsidRPr="004B1037" w:rsidRDefault="00CA44A7" w:rsidP="00CA44A7">
      <w:pPr>
        <w:pStyle w:val="Estilo"/>
        <w:spacing w:before="1" w:beforeAutospacing="1" w:after="1" w:afterAutospacing="1"/>
        <w:jc w:val="both"/>
        <w:rPr>
          <w:rFonts w:ascii="Arial" w:hAnsi="Arial" w:cs="Arial"/>
          <w:color w:val="3D3D3D"/>
        </w:rPr>
      </w:pPr>
      <w:r w:rsidRPr="004B1037">
        <w:rPr>
          <w:rFonts w:ascii="Arial" w:hAnsi="Arial" w:cs="Arial"/>
          <w:color w:val="1A1A1A"/>
        </w:rPr>
        <w:t xml:space="preserve">Privar </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1A1A1A"/>
        </w:rPr>
        <w:t>niñ</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000000"/>
        </w:rPr>
        <w:t xml:space="preserve">l </w:t>
      </w:r>
      <w:r w:rsidRPr="004B1037">
        <w:rPr>
          <w:rFonts w:ascii="Arial" w:hAnsi="Arial" w:cs="Arial"/>
          <w:color w:val="3D3D3D"/>
        </w:rPr>
        <w:t>c</w:t>
      </w:r>
      <w:r w:rsidRPr="004B1037">
        <w:rPr>
          <w:rFonts w:ascii="Arial" w:hAnsi="Arial" w:cs="Arial"/>
          <w:color w:val="1A1A1A"/>
        </w:rPr>
        <w:t>o</w:t>
      </w:r>
      <w:r w:rsidRPr="004B1037">
        <w:rPr>
          <w:rFonts w:ascii="Arial" w:hAnsi="Arial" w:cs="Arial"/>
          <w:color w:val="000000"/>
        </w:rPr>
        <w:t>n</w:t>
      </w:r>
      <w:r w:rsidRPr="004B1037">
        <w:rPr>
          <w:rFonts w:ascii="Arial" w:hAnsi="Arial" w:cs="Arial"/>
          <w:color w:val="1A1A1A"/>
        </w:rPr>
        <w:t>ta</w:t>
      </w:r>
      <w:r w:rsidRPr="004B1037">
        <w:rPr>
          <w:rFonts w:ascii="Arial" w:hAnsi="Arial" w:cs="Arial"/>
          <w:color w:val="3D3D3D"/>
        </w:rPr>
        <w:t>c</w:t>
      </w:r>
      <w:r w:rsidRPr="004B1037">
        <w:rPr>
          <w:rFonts w:ascii="Arial" w:hAnsi="Arial" w:cs="Arial"/>
          <w:color w:val="1A1A1A"/>
        </w:rPr>
        <w:t xml:space="preserve">to </w:t>
      </w:r>
      <w:r w:rsidRPr="004B1037">
        <w:rPr>
          <w:rFonts w:ascii="Arial" w:hAnsi="Arial" w:cs="Arial"/>
          <w:color w:val="5C5C5C"/>
        </w:rPr>
        <w:t>co</w:t>
      </w:r>
      <w:r w:rsidRPr="004B1037">
        <w:rPr>
          <w:rFonts w:ascii="Arial" w:hAnsi="Arial" w:cs="Arial"/>
          <w:color w:val="3D3D3D"/>
        </w:rPr>
        <w:t xml:space="preserve">n </w:t>
      </w:r>
      <w:r w:rsidRPr="004B1037">
        <w:rPr>
          <w:rFonts w:ascii="Arial" w:hAnsi="Arial" w:cs="Arial"/>
          <w:color w:val="1A1A1A"/>
        </w:rPr>
        <w:t>l</w:t>
      </w:r>
      <w:r w:rsidRPr="004B1037">
        <w:rPr>
          <w:rFonts w:ascii="Arial" w:hAnsi="Arial" w:cs="Arial"/>
          <w:color w:val="3D3D3D"/>
        </w:rPr>
        <w:t xml:space="preserve">a </w:t>
      </w:r>
      <w:r w:rsidRPr="004B1037">
        <w:rPr>
          <w:rFonts w:ascii="Arial" w:hAnsi="Arial" w:cs="Arial"/>
          <w:color w:val="1A1A1A"/>
        </w:rPr>
        <w:t>rea</w:t>
      </w:r>
      <w:r w:rsidRPr="004B1037">
        <w:rPr>
          <w:rFonts w:ascii="Arial" w:hAnsi="Arial" w:cs="Arial"/>
          <w:color w:val="000000"/>
        </w:rPr>
        <w:t>l</w:t>
      </w:r>
      <w:r w:rsidRPr="004B1037">
        <w:rPr>
          <w:rFonts w:ascii="Arial" w:hAnsi="Arial" w:cs="Arial"/>
          <w:color w:val="1A1A1A"/>
        </w:rPr>
        <w:t xml:space="preserve">idad </w:t>
      </w:r>
      <w:r w:rsidRPr="004B1037">
        <w:rPr>
          <w:rFonts w:ascii="Arial" w:hAnsi="Arial" w:cs="Arial"/>
          <w:color w:val="3D3D3D"/>
        </w:rPr>
        <w:t xml:space="preserve">es </w:t>
      </w:r>
      <w:r w:rsidRPr="004B1037">
        <w:rPr>
          <w:rFonts w:ascii="Arial" w:hAnsi="Arial" w:cs="Arial"/>
          <w:color w:val="000000"/>
        </w:rPr>
        <w:t>u</w:t>
      </w:r>
      <w:r w:rsidRPr="004B1037">
        <w:rPr>
          <w:rFonts w:ascii="Arial" w:hAnsi="Arial" w:cs="Arial"/>
          <w:color w:val="1A1A1A"/>
        </w:rPr>
        <w:t xml:space="preserve">n </w:t>
      </w:r>
      <w:r w:rsidRPr="004B1037">
        <w:rPr>
          <w:rFonts w:ascii="Arial" w:hAnsi="Arial" w:cs="Arial"/>
          <w:color w:val="3D3D3D"/>
        </w:rPr>
        <w:t>c</w:t>
      </w:r>
      <w:r w:rsidRPr="004B1037">
        <w:rPr>
          <w:rFonts w:ascii="Arial" w:hAnsi="Arial" w:cs="Arial"/>
          <w:color w:val="000000"/>
        </w:rPr>
        <w:t>r</w:t>
      </w:r>
      <w:r w:rsidRPr="004B1037">
        <w:rPr>
          <w:rFonts w:ascii="Arial" w:hAnsi="Arial" w:cs="Arial"/>
          <w:color w:val="1A1A1A"/>
        </w:rPr>
        <w:t>im</w:t>
      </w:r>
      <w:r w:rsidRPr="004B1037">
        <w:rPr>
          <w:rFonts w:ascii="Arial" w:hAnsi="Arial" w:cs="Arial"/>
          <w:color w:val="3D3D3D"/>
        </w:rPr>
        <w:t>e</w:t>
      </w:r>
      <w:r w:rsidRPr="004B1037">
        <w:rPr>
          <w:rFonts w:ascii="Arial" w:hAnsi="Arial" w:cs="Arial"/>
          <w:color w:val="1A1A1A"/>
        </w:rPr>
        <w:t>n d</w:t>
      </w:r>
      <w:r w:rsidRPr="004B1037">
        <w:rPr>
          <w:rFonts w:ascii="Arial" w:hAnsi="Arial" w:cs="Arial"/>
          <w:color w:val="3D3D3D"/>
        </w:rPr>
        <w:t xml:space="preserve">e </w:t>
      </w:r>
      <w:r w:rsidRPr="004B1037">
        <w:rPr>
          <w:rFonts w:ascii="Arial" w:hAnsi="Arial" w:cs="Arial"/>
          <w:color w:val="000000"/>
        </w:rPr>
        <w:t>l</w:t>
      </w:r>
      <w:r w:rsidRPr="004B1037">
        <w:rPr>
          <w:rFonts w:ascii="Arial" w:hAnsi="Arial" w:cs="Arial"/>
          <w:color w:val="1A1A1A"/>
        </w:rPr>
        <w:t>esa infa</w:t>
      </w:r>
      <w:r w:rsidRPr="004B1037">
        <w:rPr>
          <w:rFonts w:ascii="Arial" w:hAnsi="Arial" w:cs="Arial"/>
          <w:color w:val="000000"/>
        </w:rPr>
        <w:t>n</w:t>
      </w:r>
      <w:r w:rsidRPr="004B1037">
        <w:rPr>
          <w:rFonts w:ascii="Arial" w:hAnsi="Arial" w:cs="Arial"/>
          <w:color w:val="1A1A1A"/>
        </w:rPr>
        <w:t>c</w:t>
      </w:r>
      <w:r w:rsidRPr="004B1037">
        <w:rPr>
          <w:rFonts w:ascii="Arial" w:hAnsi="Arial" w:cs="Arial"/>
          <w:color w:val="000000"/>
        </w:rPr>
        <w:t>i</w:t>
      </w:r>
      <w:r w:rsidRPr="004B1037">
        <w:rPr>
          <w:rFonts w:ascii="Arial" w:hAnsi="Arial" w:cs="Arial"/>
          <w:color w:val="3D3D3D"/>
        </w:rPr>
        <w:t xml:space="preserve">a. </w:t>
      </w:r>
      <w:r w:rsidRPr="004B1037">
        <w:rPr>
          <w:rFonts w:ascii="Arial" w:hAnsi="Arial" w:cs="Arial"/>
          <w:color w:val="5C5C5C"/>
        </w:rPr>
        <w:t xml:space="preserve">Que </w:t>
      </w:r>
      <w:r w:rsidRPr="004B1037">
        <w:rPr>
          <w:rFonts w:ascii="Arial" w:hAnsi="Arial" w:cs="Arial"/>
          <w:color w:val="1A1A1A"/>
        </w:rPr>
        <w:t>l</w:t>
      </w:r>
      <w:r w:rsidRPr="004B1037">
        <w:rPr>
          <w:rFonts w:ascii="Arial" w:hAnsi="Arial" w:cs="Arial"/>
          <w:color w:val="3D3D3D"/>
        </w:rPr>
        <w:t xml:space="preserve">os </w:t>
      </w:r>
      <w:r w:rsidRPr="004B1037">
        <w:rPr>
          <w:rFonts w:ascii="Arial" w:hAnsi="Arial" w:cs="Arial"/>
          <w:color w:val="1A1A1A"/>
        </w:rPr>
        <w:t>peq</w:t>
      </w:r>
      <w:r w:rsidRPr="004B1037">
        <w:rPr>
          <w:rFonts w:ascii="Arial" w:hAnsi="Arial" w:cs="Arial"/>
          <w:color w:val="000000"/>
        </w:rPr>
        <w:t>u</w:t>
      </w:r>
      <w:r w:rsidRPr="004B1037">
        <w:rPr>
          <w:rFonts w:ascii="Arial" w:hAnsi="Arial" w:cs="Arial"/>
          <w:color w:val="3D3D3D"/>
        </w:rPr>
        <w:t>e</w:t>
      </w:r>
      <w:r w:rsidRPr="004B1037">
        <w:rPr>
          <w:rFonts w:ascii="Arial" w:hAnsi="Arial" w:cs="Arial"/>
          <w:color w:val="1A1A1A"/>
        </w:rPr>
        <w:t>ñ</w:t>
      </w:r>
      <w:r w:rsidRPr="004B1037">
        <w:rPr>
          <w:rFonts w:ascii="Arial" w:hAnsi="Arial" w:cs="Arial"/>
          <w:color w:val="3D3D3D"/>
        </w:rPr>
        <w:t>o</w:t>
      </w:r>
      <w:r w:rsidRPr="004B1037">
        <w:rPr>
          <w:rFonts w:ascii="Arial" w:hAnsi="Arial" w:cs="Arial"/>
          <w:color w:val="1A1A1A"/>
        </w:rPr>
        <w:t xml:space="preserve">s </w:t>
      </w:r>
      <w:r w:rsidRPr="004B1037">
        <w:rPr>
          <w:rFonts w:ascii="Arial" w:hAnsi="Arial" w:cs="Arial"/>
          <w:color w:val="3D3D3D"/>
        </w:rPr>
        <w:t>v</w:t>
      </w:r>
      <w:r w:rsidRPr="004B1037">
        <w:rPr>
          <w:rFonts w:ascii="Arial" w:hAnsi="Arial" w:cs="Arial"/>
          <w:color w:val="1A1A1A"/>
        </w:rPr>
        <w:t>iv</w:t>
      </w:r>
      <w:r w:rsidRPr="004B1037">
        <w:rPr>
          <w:rFonts w:ascii="Arial" w:hAnsi="Arial" w:cs="Arial"/>
          <w:color w:val="3D3D3D"/>
        </w:rPr>
        <w:t>a</w:t>
      </w:r>
      <w:r w:rsidRPr="004B1037">
        <w:rPr>
          <w:rFonts w:ascii="Arial" w:hAnsi="Arial" w:cs="Arial"/>
          <w:color w:val="1A1A1A"/>
        </w:rPr>
        <w:t xml:space="preserve">n </w:t>
      </w:r>
      <w:r w:rsidRPr="004B1037">
        <w:rPr>
          <w:rFonts w:ascii="Arial" w:hAnsi="Arial" w:cs="Arial"/>
          <w:color w:val="3D3D3D"/>
        </w:rPr>
        <w:t>e</w:t>
      </w:r>
      <w:r w:rsidRPr="004B1037">
        <w:rPr>
          <w:rFonts w:ascii="Arial" w:hAnsi="Arial" w:cs="Arial"/>
          <w:color w:val="1A1A1A"/>
        </w:rPr>
        <w:t>n u</w:t>
      </w:r>
      <w:r w:rsidRPr="004B1037">
        <w:rPr>
          <w:rFonts w:ascii="Arial" w:hAnsi="Arial" w:cs="Arial"/>
          <w:color w:val="000000"/>
        </w:rPr>
        <w:t xml:space="preserve">n </w:t>
      </w:r>
      <w:r w:rsidRPr="004B1037">
        <w:rPr>
          <w:rFonts w:ascii="Arial" w:hAnsi="Arial" w:cs="Arial"/>
          <w:color w:val="1A1A1A"/>
        </w:rPr>
        <w:t>ambie</w:t>
      </w:r>
      <w:r w:rsidRPr="004B1037">
        <w:rPr>
          <w:rFonts w:ascii="Arial" w:hAnsi="Arial" w:cs="Arial"/>
          <w:color w:val="000000"/>
        </w:rPr>
        <w:t>nt</w:t>
      </w:r>
      <w:r w:rsidRPr="004B1037">
        <w:rPr>
          <w:rFonts w:ascii="Arial" w:hAnsi="Arial" w:cs="Arial"/>
          <w:color w:val="1A1A1A"/>
        </w:rPr>
        <w:t xml:space="preserve">e </w:t>
      </w:r>
      <w:r w:rsidRPr="004B1037">
        <w:rPr>
          <w:rFonts w:ascii="Arial" w:hAnsi="Arial" w:cs="Arial"/>
          <w:color w:val="3D3D3D"/>
        </w:rPr>
        <w:t>o</w:t>
      </w:r>
      <w:r w:rsidRPr="004B1037">
        <w:rPr>
          <w:rFonts w:ascii="Arial" w:hAnsi="Arial" w:cs="Arial"/>
          <w:color w:val="1A1A1A"/>
        </w:rPr>
        <w:t>bj</w:t>
      </w:r>
      <w:r w:rsidRPr="004B1037">
        <w:rPr>
          <w:rFonts w:ascii="Arial" w:hAnsi="Arial" w:cs="Arial"/>
          <w:color w:val="3D3D3D"/>
        </w:rPr>
        <w:t>e</w:t>
      </w:r>
      <w:r w:rsidRPr="004B1037">
        <w:rPr>
          <w:rFonts w:ascii="Arial" w:hAnsi="Arial" w:cs="Arial"/>
          <w:color w:val="1A1A1A"/>
        </w:rPr>
        <w:t>ti</w:t>
      </w:r>
      <w:r w:rsidRPr="004B1037">
        <w:rPr>
          <w:rFonts w:ascii="Arial" w:hAnsi="Arial" w:cs="Arial"/>
          <w:color w:val="3D3D3D"/>
        </w:rPr>
        <w:t>vo, v</w:t>
      </w:r>
      <w:r w:rsidRPr="004B1037">
        <w:rPr>
          <w:rFonts w:ascii="Arial" w:hAnsi="Arial" w:cs="Arial"/>
          <w:color w:val="1A1A1A"/>
        </w:rPr>
        <w:t>i</w:t>
      </w:r>
      <w:r w:rsidRPr="004B1037">
        <w:rPr>
          <w:rFonts w:ascii="Arial" w:hAnsi="Arial" w:cs="Arial"/>
          <w:color w:val="3D3D3D"/>
        </w:rPr>
        <w:t>s</w:t>
      </w:r>
      <w:r w:rsidRPr="004B1037">
        <w:rPr>
          <w:rFonts w:ascii="Arial" w:hAnsi="Arial" w:cs="Arial"/>
          <w:color w:val="1A1A1A"/>
        </w:rPr>
        <w:t>ibl</w:t>
      </w:r>
      <w:r w:rsidRPr="004B1037">
        <w:rPr>
          <w:rFonts w:ascii="Arial" w:hAnsi="Arial" w:cs="Arial"/>
          <w:color w:val="3D3D3D"/>
        </w:rPr>
        <w:t xml:space="preserve">e </w:t>
      </w:r>
      <w:r w:rsidRPr="004B1037">
        <w:rPr>
          <w:rFonts w:ascii="Arial" w:hAnsi="Arial" w:cs="Arial"/>
          <w:color w:val="5C5C5C"/>
        </w:rPr>
        <w:t xml:space="preserve">y </w:t>
      </w:r>
      <w:r w:rsidRPr="004B1037">
        <w:rPr>
          <w:rFonts w:ascii="Arial" w:hAnsi="Arial" w:cs="Arial"/>
          <w:color w:val="3D3D3D"/>
        </w:rPr>
        <w:t>pa</w:t>
      </w:r>
      <w:r w:rsidRPr="004B1037">
        <w:rPr>
          <w:rFonts w:ascii="Arial" w:hAnsi="Arial" w:cs="Arial"/>
          <w:color w:val="1A1A1A"/>
        </w:rPr>
        <w:t>lp</w:t>
      </w:r>
      <w:r w:rsidRPr="004B1037">
        <w:rPr>
          <w:rFonts w:ascii="Arial" w:hAnsi="Arial" w:cs="Arial"/>
          <w:color w:val="3D3D3D"/>
        </w:rPr>
        <w:t>a</w:t>
      </w:r>
      <w:r w:rsidRPr="004B1037">
        <w:rPr>
          <w:rFonts w:ascii="Arial" w:hAnsi="Arial" w:cs="Arial"/>
          <w:color w:val="1A1A1A"/>
        </w:rPr>
        <w:t>b</w:t>
      </w:r>
      <w:r w:rsidRPr="004B1037">
        <w:rPr>
          <w:rFonts w:ascii="Arial" w:hAnsi="Arial" w:cs="Arial"/>
          <w:color w:val="000000"/>
        </w:rPr>
        <w:t>l</w:t>
      </w:r>
      <w:r w:rsidRPr="004B1037">
        <w:rPr>
          <w:rFonts w:ascii="Arial" w:hAnsi="Arial" w:cs="Arial"/>
          <w:color w:val="1A1A1A"/>
        </w:rPr>
        <w:t>e qu</w:t>
      </w:r>
      <w:r w:rsidRPr="004B1037">
        <w:rPr>
          <w:rFonts w:ascii="Arial" w:hAnsi="Arial" w:cs="Arial"/>
          <w:color w:val="3D3D3D"/>
        </w:rPr>
        <w:t>e s</w:t>
      </w:r>
      <w:r w:rsidRPr="004B1037">
        <w:rPr>
          <w:rFonts w:ascii="Arial" w:hAnsi="Arial" w:cs="Arial"/>
          <w:color w:val="1A1A1A"/>
        </w:rPr>
        <w:t>ir</w:t>
      </w:r>
      <w:r w:rsidRPr="004B1037">
        <w:rPr>
          <w:rFonts w:ascii="Arial" w:hAnsi="Arial" w:cs="Arial"/>
          <w:color w:val="3D3D3D"/>
        </w:rPr>
        <w:t xml:space="preserve">va </w:t>
      </w:r>
      <w:r w:rsidRPr="004B1037">
        <w:rPr>
          <w:rFonts w:ascii="Arial" w:hAnsi="Arial" w:cs="Arial"/>
          <w:color w:val="1A1A1A"/>
        </w:rPr>
        <w:t>d</w:t>
      </w:r>
      <w:r w:rsidRPr="004B1037">
        <w:rPr>
          <w:rFonts w:ascii="Arial" w:hAnsi="Arial" w:cs="Arial"/>
          <w:color w:val="3D3D3D"/>
        </w:rPr>
        <w:t>e a</w:t>
      </w:r>
      <w:r w:rsidRPr="004B1037">
        <w:rPr>
          <w:rFonts w:ascii="Arial" w:hAnsi="Arial" w:cs="Arial"/>
          <w:color w:val="1A1A1A"/>
        </w:rPr>
        <w:t>p</w:t>
      </w:r>
      <w:r w:rsidRPr="004B1037">
        <w:rPr>
          <w:rFonts w:ascii="Arial" w:hAnsi="Arial" w:cs="Arial"/>
          <w:color w:val="3D3D3D"/>
        </w:rPr>
        <w:t>o</w:t>
      </w:r>
      <w:r w:rsidRPr="004B1037">
        <w:rPr>
          <w:rFonts w:ascii="Arial" w:hAnsi="Arial" w:cs="Arial"/>
          <w:color w:val="1A1A1A"/>
        </w:rPr>
        <w:t>y</w:t>
      </w:r>
      <w:r w:rsidRPr="004B1037">
        <w:rPr>
          <w:rFonts w:ascii="Arial" w:hAnsi="Arial" w:cs="Arial"/>
          <w:color w:val="3D3D3D"/>
        </w:rPr>
        <w:t xml:space="preserve">o </w:t>
      </w:r>
      <w:r w:rsidRPr="004B1037">
        <w:rPr>
          <w:rFonts w:ascii="Arial" w:hAnsi="Arial" w:cs="Arial"/>
          <w:color w:val="1A1A1A"/>
        </w:rPr>
        <w:t xml:space="preserve">a sus </w:t>
      </w:r>
      <w:r w:rsidRPr="004B1037">
        <w:rPr>
          <w:rFonts w:ascii="Arial" w:hAnsi="Arial" w:cs="Arial"/>
          <w:color w:val="3D3D3D"/>
        </w:rPr>
        <w:t>ac</w:t>
      </w:r>
      <w:r w:rsidRPr="004B1037">
        <w:rPr>
          <w:rFonts w:ascii="Arial" w:hAnsi="Arial" w:cs="Arial"/>
          <w:color w:val="1A1A1A"/>
        </w:rPr>
        <w:t>to</w:t>
      </w:r>
      <w:r w:rsidRPr="004B1037">
        <w:rPr>
          <w:rFonts w:ascii="Arial" w:hAnsi="Arial" w:cs="Arial"/>
          <w:color w:val="3D3D3D"/>
        </w:rPr>
        <w:t xml:space="preserve">s </w:t>
      </w:r>
      <w:r w:rsidRPr="004B1037">
        <w:rPr>
          <w:rFonts w:ascii="Arial" w:hAnsi="Arial" w:cs="Arial"/>
          <w:color w:val="1A1A1A"/>
        </w:rPr>
        <w:t>y d</w:t>
      </w:r>
      <w:r w:rsidRPr="004B1037">
        <w:rPr>
          <w:rFonts w:ascii="Arial" w:hAnsi="Arial" w:cs="Arial"/>
          <w:color w:val="3D3D3D"/>
        </w:rPr>
        <w:t>e a</w:t>
      </w:r>
      <w:r w:rsidRPr="004B1037">
        <w:rPr>
          <w:rFonts w:ascii="Arial" w:hAnsi="Arial" w:cs="Arial"/>
          <w:color w:val="1A1A1A"/>
        </w:rPr>
        <w:t>lim</w:t>
      </w:r>
      <w:r w:rsidRPr="004B1037">
        <w:rPr>
          <w:rFonts w:ascii="Arial" w:hAnsi="Arial" w:cs="Arial"/>
          <w:color w:val="3D3D3D"/>
        </w:rPr>
        <w:t>e</w:t>
      </w:r>
      <w:r w:rsidRPr="004B1037">
        <w:rPr>
          <w:rFonts w:ascii="Arial" w:hAnsi="Arial" w:cs="Arial"/>
          <w:color w:val="1A1A1A"/>
        </w:rPr>
        <w:t>nt</w:t>
      </w:r>
      <w:r w:rsidRPr="004B1037">
        <w:rPr>
          <w:rFonts w:ascii="Arial" w:hAnsi="Arial" w:cs="Arial"/>
          <w:color w:val="3D3D3D"/>
        </w:rPr>
        <w:t xml:space="preserve">o </w:t>
      </w:r>
      <w:r w:rsidRPr="004B1037">
        <w:rPr>
          <w:rFonts w:ascii="Arial" w:hAnsi="Arial" w:cs="Arial"/>
          <w:color w:val="5C5C5C"/>
        </w:rPr>
        <w:t>a s</w:t>
      </w:r>
      <w:r w:rsidRPr="004B1037">
        <w:rPr>
          <w:rFonts w:ascii="Arial" w:hAnsi="Arial" w:cs="Arial"/>
          <w:color w:val="3D3D3D"/>
        </w:rPr>
        <w:t>u e</w:t>
      </w:r>
      <w:r w:rsidRPr="004B1037">
        <w:rPr>
          <w:rFonts w:ascii="Arial" w:hAnsi="Arial" w:cs="Arial"/>
          <w:color w:val="1A1A1A"/>
        </w:rPr>
        <w:t>xperi</w:t>
      </w:r>
      <w:r w:rsidRPr="004B1037">
        <w:rPr>
          <w:rFonts w:ascii="Arial" w:hAnsi="Arial" w:cs="Arial"/>
          <w:color w:val="3D3D3D"/>
        </w:rPr>
        <w:t>e</w:t>
      </w:r>
      <w:r w:rsidRPr="004B1037">
        <w:rPr>
          <w:rFonts w:ascii="Arial" w:hAnsi="Arial" w:cs="Arial"/>
          <w:color w:val="1A1A1A"/>
        </w:rPr>
        <w:t>n</w:t>
      </w:r>
      <w:r w:rsidRPr="004B1037">
        <w:rPr>
          <w:rFonts w:ascii="Arial" w:hAnsi="Arial" w:cs="Arial"/>
          <w:color w:val="3D3D3D"/>
        </w:rPr>
        <w:t>c</w:t>
      </w:r>
      <w:r w:rsidRPr="004B1037">
        <w:rPr>
          <w:rFonts w:ascii="Arial" w:hAnsi="Arial" w:cs="Arial"/>
          <w:color w:val="1A1A1A"/>
        </w:rPr>
        <w:t>i</w:t>
      </w:r>
      <w:r w:rsidRPr="004B1037">
        <w:rPr>
          <w:rFonts w:ascii="Arial" w:hAnsi="Arial" w:cs="Arial"/>
          <w:color w:val="3D3D3D"/>
        </w:rPr>
        <w:t xml:space="preserve">a. </w:t>
      </w:r>
      <w:r w:rsidRPr="004B1037">
        <w:rPr>
          <w:rFonts w:ascii="Arial" w:hAnsi="Arial" w:cs="Arial"/>
          <w:color w:val="1A1A1A"/>
        </w:rPr>
        <w:t>No h</w:t>
      </w:r>
      <w:r w:rsidRPr="004B1037">
        <w:rPr>
          <w:rFonts w:ascii="Arial" w:hAnsi="Arial" w:cs="Arial"/>
          <w:color w:val="3D3D3D"/>
        </w:rPr>
        <w:t xml:space="preserve">ace </w:t>
      </w:r>
      <w:r w:rsidRPr="004B1037">
        <w:rPr>
          <w:rFonts w:ascii="Arial" w:hAnsi="Arial" w:cs="Arial"/>
          <w:color w:val="1A1A1A"/>
        </w:rPr>
        <w:t>f</w:t>
      </w:r>
      <w:r w:rsidRPr="004B1037">
        <w:rPr>
          <w:rFonts w:ascii="Arial" w:hAnsi="Arial" w:cs="Arial"/>
          <w:color w:val="3D3D3D"/>
        </w:rPr>
        <w:t>a</w:t>
      </w:r>
      <w:r w:rsidRPr="004B1037">
        <w:rPr>
          <w:rFonts w:ascii="Arial" w:hAnsi="Arial" w:cs="Arial"/>
          <w:color w:val="000000"/>
        </w:rPr>
        <w:t>lt</w:t>
      </w:r>
      <w:r w:rsidRPr="004B1037">
        <w:rPr>
          <w:rFonts w:ascii="Arial" w:hAnsi="Arial" w:cs="Arial"/>
          <w:color w:val="3D3D3D"/>
        </w:rPr>
        <w:t>a a</w:t>
      </w:r>
      <w:r w:rsidRPr="004B1037">
        <w:rPr>
          <w:rFonts w:ascii="Arial" w:hAnsi="Arial" w:cs="Arial"/>
          <w:color w:val="1A1A1A"/>
        </w:rPr>
        <w:t>rgum</w:t>
      </w:r>
      <w:r w:rsidRPr="004B1037">
        <w:rPr>
          <w:rFonts w:ascii="Arial" w:hAnsi="Arial" w:cs="Arial"/>
          <w:color w:val="3D3D3D"/>
        </w:rPr>
        <w:t>e</w:t>
      </w:r>
      <w:r w:rsidRPr="004B1037">
        <w:rPr>
          <w:rFonts w:ascii="Arial" w:hAnsi="Arial" w:cs="Arial"/>
          <w:color w:val="1A1A1A"/>
        </w:rPr>
        <w:t>nt</w:t>
      </w:r>
      <w:r w:rsidRPr="004B1037">
        <w:rPr>
          <w:rFonts w:ascii="Arial" w:hAnsi="Arial" w:cs="Arial"/>
          <w:color w:val="3D3D3D"/>
        </w:rPr>
        <w:t>a</w:t>
      </w:r>
      <w:r w:rsidRPr="004B1037">
        <w:rPr>
          <w:rFonts w:ascii="Arial" w:hAnsi="Arial" w:cs="Arial"/>
          <w:color w:val="1A1A1A"/>
        </w:rPr>
        <w:t xml:space="preserve">r </w:t>
      </w:r>
      <w:r w:rsidRPr="004B1037">
        <w:rPr>
          <w:rFonts w:ascii="Arial" w:hAnsi="Arial" w:cs="Arial"/>
          <w:color w:val="3D3D3D"/>
        </w:rPr>
        <w:t>co</w:t>
      </w:r>
      <w:r w:rsidRPr="004B1037">
        <w:rPr>
          <w:rFonts w:ascii="Arial" w:hAnsi="Arial" w:cs="Arial"/>
          <w:color w:val="1A1A1A"/>
        </w:rPr>
        <w:t>ntr</w:t>
      </w:r>
      <w:r w:rsidRPr="004B1037">
        <w:rPr>
          <w:rFonts w:ascii="Arial" w:hAnsi="Arial" w:cs="Arial"/>
          <w:color w:val="3D3D3D"/>
        </w:rPr>
        <w:t xml:space="preserve">a </w:t>
      </w:r>
      <w:r w:rsidRPr="004B1037">
        <w:rPr>
          <w:rFonts w:ascii="Arial" w:hAnsi="Arial" w:cs="Arial"/>
          <w:color w:val="1A1A1A"/>
        </w:rPr>
        <w:t>l</w:t>
      </w:r>
      <w:r w:rsidRPr="004B1037">
        <w:rPr>
          <w:rFonts w:ascii="Arial" w:hAnsi="Arial" w:cs="Arial"/>
          <w:color w:val="3D3D3D"/>
        </w:rPr>
        <w:t>a c</w:t>
      </w:r>
      <w:r w:rsidRPr="004B1037">
        <w:rPr>
          <w:rFonts w:ascii="Arial" w:hAnsi="Arial" w:cs="Arial"/>
          <w:color w:val="1A1A1A"/>
        </w:rPr>
        <w:t>rí</w:t>
      </w:r>
      <w:r w:rsidRPr="004B1037">
        <w:rPr>
          <w:rFonts w:ascii="Arial" w:hAnsi="Arial" w:cs="Arial"/>
          <w:color w:val="1A1A1A"/>
        </w:rPr>
        <w:softHyphen/>
      </w:r>
      <w:r w:rsidRPr="004B1037">
        <w:rPr>
          <w:rFonts w:ascii="Arial" w:hAnsi="Arial" w:cs="Arial"/>
          <w:color w:val="3D3D3D"/>
        </w:rPr>
        <w:t>t</w:t>
      </w:r>
      <w:r w:rsidRPr="004B1037">
        <w:rPr>
          <w:rFonts w:ascii="Arial" w:hAnsi="Arial" w:cs="Arial"/>
          <w:color w:val="5C5C5C"/>
        </w:rPr>
        <w:t xml:space="preserve">ica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qu</w:t>
      </w:r>
      <w:r w:rsidRPr="004B1037">
        <w:rPr>
          <w:rFonts w:ascii="Arial" w:hAnsi="Arial" w:cs="Arial"/>
          <w:color w:val="3D3D3D"/>
        </w:rPr>
        <w:t>e e</w:t>
      </w:r>
      <w:r w:rsidRPr="004B1037">
        <w:rPr>
          <w:rFonts w:ascii="Arial" w:hAnsi="Arial" w:cs="Arial"/>
          <w:color w:val="1A1A1A"/>
        </w:rPr>
        <w:t>l m</w:t>
      </w:r>
      <w:r w:rsidRPr="004B1037">
        <w:rPr>
          <w:rFonts w:ascii="Arial" w:hAnsi="Arial" w:cs="Arial"/>
          <w:color w:val="3D3D3D"/>
        </w:rPr>
        <w:t>aes</w:t>
      </w:r>
      <w:r w:rsidRPr="004B1037">
        <w:rPr>
          <w:rFonts w:ascii="Arial" w:hAnsi="Arial" w:cs="Arial"/>
          <w:color w:val="1A1A1A"/>
        </w:rPr>
        <w:t>tr</w:t>
      </w:r>
      <w:r w:rsidRPr="004B1037">
        <w:rPr>
          <w:rFonts w:ascii="Arial" w:hAnsi="Arial" w:cs="Arial"/>
          <w:color w:val="3D3D3D"/>
        </w:rPr>
        <w:t>o es, e</w:t>
      </w:r>
      <w:r w:rsidRPr="004B1037">
        <w:rPr>
          <w:rFonts w:ascii="Arial" w:hAnsi="Arial" w:cs="Arial"/>
          <w:color w:val="1A1A1A"/>
        </w:rPr>
        <w:t xml:space="preserve">n </w:t>
      </w:r>
      <w:r w:rsidRPr="004B1037">
        <w:rPr>
          <w:rFonts w:ascii="Arial" w:hAnsi="Arial" w:cs="Arial"/>
          <w:color w:val="3D3D3D"/>
        </w:rPr>
        <w:t>e</w:t>
      </w:r>
      <w:r w:rsidRPr="004B1037">
        <w:rPr>
          <w:rFonts w:ascii="Arial" w:hAnsi="Arial" w:cs="Arial"/>
          <w:color w:val="1A1A1A"/>
        </w:rPr>
        <w:t>s</w:t>
      </w:r>
      <w:r w:rsidRPr="004B1037">
        <w:rPr>
          <w:rFonts w:ascii="Arial" w:hAnsi="Arial" w:cs="Arial"/>
          <w:color w:val="000000"/>
        </w:rPr>
        <w:t>t</w:t>
      </w:r>
      <w:r w:rsidRPr="004B1037">
        <w:rPr>
          <w:rFonts w:ascii="Arial" w:hAnsi="Arial" w:cs="Arial"/>
          <w:color w:val="1A1A1A"/>
        </w:rPr>
        <w:t>a p</w:t>
      </w:r>
      <w:r w:rsidRPr="004B1037">
        <w:rPr>
          <w:rFonts w:ascii="Arial" w:hAnsi="Arial" w:cs="Arial"/>
          <w:color w:val="3D3D3D"/>
        </w:rPr>
        <w:t>e</w:t>
      </w:r>
      <w:r w:rsidRPr="004B1037">
        <w:rPr>
          <w:rFonts w:ascii="Arial" w:hAnsi="Arial" w:cs="Arial"/>
          <w:color w:val="1A1A1A"/>
        </w:rPr>
        <w:t>d</w:t>
      </w:r>
      <w:r w:rsidRPr="004B1037">
        <w:rPr>
          <w:rFonts w:ascii="Arial" w:hAnsi="Arial" w:cs="Arial"/>
          <w:color w:val="3D3D3D"/>
        </w:rPr>
        <w:t>a</w:t>
      </w:r>
      <w:r w:rsidRPr="004B1037">
        <w:rPr>
          <w:rFonts w:ascii="Arial" w:hAnsi="Arial" w:cs="Arial"/>
          <w:color w:val="1A1A1A"/>
        </w:rPr>
        <w:t>g</w:t>
      </w:r>
      <w:r w:rsidRPr="004B1037">
        <w:rPr>
          <w:rFonts w:ascii="Arial" w:hAnsi="Arial" w:cs="Arial"/>
          <w:color w:val="3D3D3D"/>
        </w:rPr>
        <w:t>o</w:t>
      </w:r>
      <w:r w:rsidRPr="004B1037">
        <w:rPr>
          <w:rFonts w:ascii="Arial" w:hAnsi="Arial" w:cs="Arial"/>
          <w:color w:val="1A1A1A"/>
        </w:rPr>
        <w:t>gí</w:t>
      </w:r>
      <w:r w:rsidRPr="004B1037">
        <w:rPr>
          <w:rFonts w:ascii="Arial" w:hAnsi="Arial" w:cs="Arial"/>
          <w:color w:val="3D3D3D"/>
        </w:rPr>
        <w:t>a</w:t>
      </w:r>
      <w:r w:rsidRPr="004B1037">
        <w:rPr>
          <w:rFonts w:ascii="Arial" w:hAnsi="Arial" w:cs="Arial"/>
          <w:color w:val="5C5C5C"/>
        </w:rPr>
        <w:t xml:space="preserve">, </w:t>
      </w:r>
      <w:r w:rsidRPr="004B1037">
        <w:rPr>
          <w:rFonts w:ascii="Arial" w:hAnsi="Arial" w:cs="Arial"/>
          <w:color w:val="1A1A1A"/>
        </w:rPr>
        <w:t xml:space="preserve">es </w:t>
      </w:r>
      <w:r w:rsidRPr="004B1037">
        <w:rPr>
          <w:rFonts w:ascii="Arial" w:hAnsi="Arial" w:cs="Arial"/>
          <w:color w:val="3D3D3D"/>
        </w:rPr>
        <w:t>se</w:t>
      </w:r>
      <w:r w:rsidRPr="004B1037">
        <w:rPr>
          <w:rFonts w:ascii="Arial" w:hAnsi="Arial" w:cs="Arial"/>
          <w:color w:val="1A1A1A"/>
        </w:rPr>
        <w:t xml:space="preserve">r </w:t>
      </w:r>
      <w:r w:rsidRPr="004B1037">
        <w:rPr>
          <w:rFonts w:ascii="Arial" w:hAnsi="Arial" w:cs="Arial"/>
          <w:color w:val="5C5C5C"/>
        </w:rPr>
        <w:t>a</w:t>
      </w:r>
      <w:r w:rsidRPr="004B1037">
        <w:rPr>
          <w:rFonts w:ascii="Arial" w:hAnsi="Arial" w:cs="Arial"/>
          <w:color w:val="3D3D3D"/>
        </w:rPr>
        <w:t>us</w:t>
      </w:r>
      <w:r w:rsidRPr="004B1037">
        <w:rPr>
          <w:rFonts w:ascii="Arial" w:hAnsi="Arial" w:cs="Arial"/>
          <w:color w:val="5C5C5C"/>
        </w:rPr>
        <w:t>e</w:t>
      </w:r>
      <w:r w:rsidRPr="004B1037">
        <w:rPr>
          <w:rFonts w:ascii="Arial" w:hAnsi="Arial" w:cs="Arial"/>
          <w:color w:val="1A1A1A"/>
        </w:rPr>
        <w:t>nt</w:t>
      </w:r>
      <w:r w:rsidRPr="004B1037">
        <w:rPr>
          <w:rFonts w:ascii="Arial" w:hAnsi="Arial" w:cs="Arial"/>
          <w:color w:val="3D3D3D"/>
        </w:rPr>
        <w:t>e</w:t>
      </w:r>
      <w:r w:rsidRPr="004B1037">
        <w:rPr>
          <w:rFonts w:ascii="Arial" w:hAnsi="Arial" w:cs="Arial"/>
          <w:color w:val="5C5C5C"/>
        </w:rPr>
        <w:t xml:space="preserve">, es </w:t>
      </w:r>
      <w:r w:rsidRPr="004B1037">
        <w:rPr>
          <w:rFonts w:ascii="Arial" w:hAnsi="Arial" w:cs="Arial"/>
          <w:color w:val="1A1A1A"/>
        </w:rPr>
        <w:t>todo lo</w:t>
      </w:r>
      <w:r w:rsidRPr="004B1037">
        <w:rPr>
          <w:rFonts w:ascii="Arial" w:hAnsi="Arial" w:cs="Arial"/>
          <w:color w:val="3D3D3D"/>
        </w:rPr>
        <w:t xml:space="preserve"> co</w:t>
      </w:r>
      <w:r w:rsidRPr="004B1037">
        <w:rPr>
          <w:rFonts w:ascii="Arial" w:hAnsi="Arial" w:cs="Arial"/>
          <w:color w:val="1A1A1A"/>
        </w:rPr>
        <w:t>ntr</w:t>
      </w:r>
      <w:r w:rsidRPr="004B1037">
        <w:rPr>
          <w:rFonts w:ascii="Arial" w:hAnsi="Arial" w:cs="Arial"/>
          <w:color w:val="3D3D3D"/>
        </w:rPr>
        <w:t>a</w:t>
      </w:r>
      <w:r w:rsidRPr="004B1037">
        <w:rPr>
          <w:rFonts w:ascii="Arial" w:hAnsi="Arial" w:cs="Arial"/>
          <w:color w:val="1A1A1A"/>
        </w:rPr>
        <w:t>ri</w:t>
      </w:r>
      <w:r w:rsidRPr="004B1037">
        <w:rPr>
          <w:rFonts w:ascii="Arial" w:hAnsi="Arial" w:cs="Arial"/>
          <w:color w:val="3D3D3D"/>
        </w:rPr>
        <w:t xml:space="preserve">o, </w:t>
      </w:r>
      <w:r w:rsidRPr="004B1037">
        <w:rPr>
          <w:rFonts w:ascii="Arial" w:hAnsi="Arial" w:cs="Arial"/>
          <w:color w:val="1A1A1A"/>
        </w:rPr>
        <w:t>porc</w:t>
      </w:r>
      <w:r w:rsidRPr="004B1037">
        <w:rPr>
          <w:rFonts w:ascii="Arial" w:hAnsi="Arial" w:cs="Arial"/>
          <w:color w:val="000000"/>
        </w:rPr>
        <w:t>i</w:t>
      </w:r>
      <w:r w:rsidRPr="004B1037">
        <w:rPr>
          <w:rFonts w:ascii="Arial" w:hAnsi="Arial" w:cs="Arial"/>
          <w:color w:val="1A1A1A"/>
        </w:rPr>
        <w:t>e</w:t>
      </w:r>
      <w:r w:rsidRPr="004B1037">
        <w:rPr>
          <w:rFonts w:ascii="Arial" w:hAnsi="Arial" w:cs="Arial"/>
          <w:color w:val="000000"/>
        </w:rPr>
        <w:t>rt</w:t>
      </w:r>
      <w:r w:rsidRPr="004B1037">
        <w:rPr>
          <w:rFonts w:ascii="Arial" w:hAnsi="Arial" w:cs="Arial"/>
          <w:color w:val="1A1A1A"/>
        </w:rPr>
        <w:t xml:space="preserve">o. </w:t>
      </w:r>
    </w:p>
    <w:p w:rsidR="00CA44A7" w:rsidRPr="004B1037" w:rsidRDefault="00CA44A7" w:rsidP="00CA44A7">
      <w:pPr>
        <w:pStyle w:val="Estilo"/>
        <w:spacing w:before="1" w:beforeAutospacing="1" w:after="1" w:afterAutospacing="1"/>
        <w:jc w:val="both"/>
        <w:rPr>
          <w:rFonts w:ascii="Arial" w:hAnsi="Arial" w:cs="Arial"/>
          <w:color w:val="0C0C0C"/>
        </w:rPr>
      </w:pPr>
      <w:r w:rsidRPr="004B1037">
        <w:rPr>
          <w:rFonts w:ascii="Arial" w:hAnsi="Arial" w:cs="Arial"/>
          <w:color w:val="3D3D3D"/>
        </w:rPr>
        <w:lastRenderedPageBreak/>
        <w:t>Segú</w:t>
      </w:r>
      <w:r w:rsidRPr="004B1037">
        <w:rPr>
          <w:rFonts w:ascii="Arial" w:hAnsi="Arial" w:cs="Arial"/>
          <w:color w:val="1A1A1A"/>
        </w:rPr>
        <w:t xml:space="preserve">n </w:t>
      </w:r>
      <w:r w:rsidRPr="004B1037">
        <w:rPr>
          <w:rFonts w:ascii="Arial" w:hAnsi="Arial" w:cs="Arial"/>
          <w:color w:val="3D3D3D"/>
        </w:rPr>
        <w:t>e</w:t>
      </w:r>
      <w:r w:rsidRPr="004B1037">
        <w:rPr>
          <w:rFonts w:ascii="Arial" w:hAnsi="Arial" w:cs="Arial"/>
          <w:color w:val="000000"/>
        </w:rPr>
        <w:t xml:space="preserve">l </w:t>
      </w:r>
      <w:r w:rsidRPr="004B1037">
        <w:rPr>
          <w:rFonts w:ascii="Arial" w:hAnsi="Arial" w:cs="Arial"/>
          <w:color w:val="1A1A1A"/>
        </w:rPr>
        <w:t>nu</w:t>
      </w:r>
      <w:r w:rsidRPr="004B1037">
        <w:rPr>
          <w:rFonts w:ascii="Arial" w:hAnsi="Arial" w:cs="Arial"/>
          <w:color w:val="3D3D3D"/>
        </w:rPr>
        <w:t>e</w:t>
      </w:r>
      <w:r w:rsidRPr="004B1037">
        <w:rPr>
          <w:rFonts w:ascii="Arial" w:hAnsi="Arial" w:cs="Arial"/>
          <w:color w:val="1A1A1A"/>
        </w:rPr>
        <w:t xml:space="preserve">vo </w:t>
      </w:r>
      <w:r w:rsidRPr="004B1037">
        <w:rPr>
          <w:rFonts w:ascii="Arial" w:hAnsi="Arial" w:cs="Arial"/>
          <w:color w:val="3D3D3D"/>
        </w:rPr>
        <w:t>es</w:t>
      </w:r>
      <w:r w:rsidRPr="004B1037">
        <w:rPr>
          <w:rFonts w:ascii="Arial" w:hAnsi="Arial" w:cs="Arial"/>
          <w:color w:val="1A1A1A"/>
        </w:rPr>
        <w:t>p</w:t>
      </w:r>
      <w:r w:rsidRPr="004B1037">
        <w:rPr>
          <w:rFonts w:ascii="Arial" w:hAnsi="Arial" w:cs="Arial"/>
          <w:color w:val="3D3D3D"/>
        </w:rPr>
        <w:t>í</w:t>
      </w:r>
      <w:r w:rsidRPr="004B1037">
        <w:rPr>
          <w:rFonts w:ascii="Arial" w:hAnsi="Arial" w:cs="Arial"/>
          <w:color w:val="1A1A1A"/>
        </w:rPr>
        <w:t>ritu</w:t>
      </w:r>
      <w:r w:rsidRPr="004B1037">
        <w:rPr>
          <w:rFonts w:ascii="Arial" w:hAnsi="Arial" w:cs="Arial"/>
          <w:color w:val="5C5C5C"/>
        </w:rPr>
        <w:t>, e</w:t>
      </w:r>
      <w:r w:rsidRPr="004B1037">
        <w:rPr>
          <w:rFonts w:ascii="Arial" w:hAnsi="Arial" w:cs="Arial"/>
          <w:color w:val="1A1A1A"/>
        </w:rPr>
        <w:t>l id</w:t>
      </w:r>
      <w:r w:rsidRPr="004B1037">
        <w:rPr>
          <w:rFonts w:ascii="Arial" w:hAnsi="Arial" w:cs="Arial"/>
          <w:color w:val="3D3D3D"/>
        </w:rPr>
        <w:t>ea</w:t>
      </w:r>
      <w:r w:rsidRPr="004B1037">
        <w:rPr>
          <w:rFonts w:ascii="Arial" w:hAnsi="Arial" w:cs="Arial"/>
          <w:color w:val="1A1A1A"/>
        </w:rPr>
        <w:t>l a</w:t>
      </w:r>
      <w:r w:rsidRPr="004B1037">
        <w:rPr>
          <w:rFonts w:ascii="Arial" w:hAnsi="Arial" w:cs="Arial"/>
          <w:color w:val="000000"/>
        </w:rPr>
        <w:t xml:space="preserve">l </w:t>
      </w:r>
      <w:r w:rsidRPr="004B1037">
        <w:rPr>
          <w:rFonts w:ascii="Arial" w:hAnsi="Arial" w:cs="Arial"/>
          <w:color w:val="5C5C5C"/>
        </w:rPr>
        <w:t>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3D3D3D"/>
        </w:rPr>
        <w:t xml:space="preserve">se </w:t>
      </w:r>
      <w:r w:rsidRPr="004B1037">
        <w:rPr>
          <w:rFonts w:ascii="Arial" w:hAnsi="Arial" w:cs="Arial"/>
          <w:color w:val="1A1A1A"/>
        </w:rPr>
        <w:t>debe t</w:t>
      </w:r>
      <w:r w:rsidRPr="004B1037">
        <w:rPr>
          <w:rFonts w:ascii="Arial" w:hAnsi="Arial" w:cs="Arial"/>
          <w:color w:val="3D3D3D"/>
        </w:rPr>
        <w:t>e</w:t>
      </w:r>
      <w:r w:rsidRPr="004B1037">
        <w:rPr>
          <w:rFonts w:ascii="Arial" w:hAnsi="Arial" w:cs="Arial"/>
          <w:color w:val="1A1A1A"/>
        </w:rPr>
        <w:t>nd</w:t>
      </w:r>
      <w:r w:rsidRPr="004B1037">
        <w:rPr>
          <w:rFonts w:ascii="Arial" w:hAnsi="Arial" w:cs="Arial"/>
          <w:color w:val="3D3D3D"/>
        </w:rPr>
        <w:t>e</w:t>
      </w:r>
      <w:r w:rsidRPr="004B1037">
        <w:rPr>
          <w:rFonts w:ascii="Arial" w:hAnsi="Arial" w:cs="Arial"/>
          <w:color w:val="1A1A1A"/>
        </w:rPr>
        <w:t xml:space="preserve">r </w:t>
      </w:r>
      <w:r w:rsidRPr="004B1037">
        <w:rPr>
          <w:rFonts w:ascii="Arial" w:hAnsi="Arial" w:cs="Arial"/>
          <w:color w:val="5C5C5C"/>
        </w:rPr>
        <w:t>e</w:t>
      </w:r>
      <w:r w:rsidRPr="004B1037">
        <w:rPr>
          <w:rFonts w:ascii="Arial" w:hAnsi="Arial" w:cs="Arial"/>
          <w:color w:val="3D3D3D"/>
        </w:rPr>
        <w:t xml:space="preserve">s a </w:t>
      </w:r>
      <w:r w:rsidRPr="004B1037">
        <w:rPr>
          <w:rFonts w:ascii="Arial" w:hAnsi="Arial" w:cs="Arial"/>
          <w:color w:val="1A1A1A"/>
        </w:rPr>
        <w:t>qu</w:t>
      </w:r>
      <w:r w:rsidRPr="004B1037">
        <w:rPr>
          <w:rFonts w:ascii="Arial" w:hAnsi="Arial" w:cs="Arial"/>
          <w:color w:val="3D3D3D"/>
        </w:rPr>
        <w:t>e e</w:t>
      </w:r>
      <w:r w:rsidRPr="004B1037">
        <w:rPr>
          <w:rFonts w:ascii="Arial" w:hAnsi="Arial" w:cs="Arial"/>
          <w:color w:val="1A1A1A"/>
        </w:rPr>
        <w:t>l niñ</w:t>
      </w:r>
      <w:r w:rsidRPr="004B1037">
        <w:rPr>
          <w:rFonts w:ascii="Arial" w:hAnsi="Arial" w:cs="Arial"/>
          <w:color w:val="3D3D3D"/>
        </w:rPr>
        <w:t>o se co</w:t>
      </w:r>
      <w:r w:rsidRPr="004B1037">
        <w:rPr>
          <w:rFonts w:ascii="Arial" w:hAnsi="Arial" w:cs="Arial"/>
          <w:color w:val="1A1A1A"/>
        </w:rPr>
        <w:t>n</w:t>
      </w:r>
      <w:r w:rsidRPr="004B1037">
        <w:rPr>
          <w:rFonts w:ascii="Arial" w:hAnsi="Arial" w:cs="Arial"/>
          <w:color w:val="3D3D3D"/>
        </w:rPr>
        <w:t>d</w:t>
      </w:r>
      <w:r w:rsidRPr="004B1037">
        <w:rPr>
          <w:rFonts w:ascii="Arial" w:hAnsi="Arial" w:cs="Arial"/>
          <w:color w:val="1A1A1A"/>
        </w:rPr>
        <w:t>u</w:t>
      </w:r>
      <w:r w:rsidRPr="004B1037">
        <w:rPr>
          <w:rFonts w:ascii="Arial" w:hAnsi="Arial" w:cs="Arial"/>
          <w:color w:val="5C5C5C"/>
        </w:rPr>
        <w:t>z</w:t>
      </w:r>
      <w:r w:rsidRPr="004B1037">
        <w:rPr>
          <w:rFonts w:ascii="Arial" w:hAnsi="Arial" w:cs="Arial"/>
          <w:color w:val="3D3D3D"/>
        </w:rPr>
        <w:t xml:space="preserve">ca a sí </w:t>
      </w:r>
      <w:r w:rsidRPr="004B1037">
        <w:rPr>
          <w:rFonts w:ascii="Arial" w:hAnsi="Arial" w:cs="Arial"/>
          <w:color w:val="5C5C5C"/>
        </w:rPr>
        <w:t>m</w:t>
      </w:r>
      <w:r w:rsidRPr="004B1037">
        <w:rPr>
          <w:rFonts w:ascii="Arial" w:hAnsi="Arial" w:cs="Arial"/>
          <w:color w:val="3D3D3D"/>
        </w:rPr>
        <w:t>i</w:t>
      </w:r>
      <w:r w:rsidRPr="004B1037">
        <w:rPr>
          <w:rFonts w:ascii="Arial" w:hAnsi="Arial" w:cs="Arial"/>
          <w:color w:val="5C5C5C"/>
        </w:rPr>
        <w:t>s</w:t>
      </w:r>
      <w:r w:rsidRPr="004B1037">
        <w:rPr>
          <w:rFonts w:ascii="Arial" w:hAnsi="Arial" w:cs="Arial"/>
          <w:color w:val="1A1A1A"/>
        </w:rPr>
        <w:t>m</w:t>
      </w:r>
      <w:r w:rsidRPr="004B1037">
        <w:rPr>
          <w:rFonts w:ascii="Arial" w:hAnsi="Arial" w:cs="Arial"/>
          <w:color w:val="3D3D3D"/>
        </w:rPr>
        <w:t xml:space="preserve">o: </w:t>
      </w:r>
      <w:r w:rsidRPr="004B1037">
        <w:rPr>
          <w:rFonts w:ascii="Arial" w:hAnsi="Arial" w:cs="Arial"/>
          <w:color w:val="1A1A1A"/>
        </w:rPr>
        <w:t>tra</w:t>
      </w:r>
      <w:r w:rsidRPr="004B1037">
        <w:rPr>
          <w:rFonts w:ascii="Arial" w:hAnsi="Arial" w:cs="Arial"/>
          <w:color w:val="3D3D3D"/>
        </w:rPr>
        <w:t xml:space="preserve">s </w:t>
      </w:r>
      <w:r w:rsidRPr="004B1037">
        <w:rPr>
          <w:rFonts w:ascii="Arial" w:hAnsi="Arial" w:cs="Arial"/>
          <w:color w:val="1A1A1A"/>
        </w:rPr>
        <w:t>un p</w:t>
      </w:r>
      <w:r w:rsidRPr="004B1037">
        <w:rPr>
          <w:rFonts w:ascii="Arial" w:hAnsi="Arial" w:cs="Arial"/>
          <w:color w:val="3D3D3D"/>
        </w:rPr>
        <w:t>erío</w:t>
      </w:r>
      <w:r w:rsidRPr="004B1037">
        <w:rPr>
          <w:rFonts w:ascii="Arial" w:hAnsi="Arial" w:cs="Arial"/>
          <w:color w:val="1A1A1A"/>
        </w:rPr>
        <w:t>d</w:t>
      </w:r>
      <w:r w:rsidRPr="004B1037">
        <w:rPr>
          <w:rFonts w:ascii="Arial" w:hAnsi="Arial" w:cs="Arial"/>
          <w:color w:val="3D3D3D"/>
        </w:rPr>
        <w:t xml:space="preserve">o más o </w:t>
      </w:r>
      <w:r w:rsidRPr="004B1037">
        <w:rPr>
          <w:rFonts w:ascii="Arial" w:hAnsi="Arial" w:cs="Arial"/>
          <w:color w:val="1A1A1A"/>
        </w:rPr>
        <w:t>m</w:t>
      </w:r>
      <w:r w:rsidRPr="004B1037">
        <w:rPr>
          <w:rFonts w:ascii="Arial" w:hAnsi="Arial" w:cs="Arial"/>
          <w:color w:val="3D3D3D"/>
        </w:rPr>
        <w:t>e</w:t>
      </w:r>
      <w:r w:rsidRPr="004B1037">
        <w:rPr>
          <w:rFonts w:ascii="Arial" w:hAnsi="Arial" w:cs="Arial"/>
          <w:color w:val="1A1A1A"/>
        </w:rPr>
        <w:t>nos l</w:t>
      </w:r>
      <w:r w:rsidRPr="004B1037">
        <w:rPr>
          <w:rFonts w:ascii="Arial" w:hAnsi="Arial" w:cs="Arial"/>
          <w:color w:val="3D3D3D"/>
        </w:rPr>
        <w:t>a</w:t>
      </w:r>
      <w:r w:rsidRPr="004B1037">
        <w:rPr>
          <w:rFonts w:ascii="Arial" w:hAnsi="Arial" w:cs="Arial"/>
          <w:color w:val="1A1A1A"/>
        </w:rPr>
        <w:t>r</w:t>
      </w:r>
      <w:r w:rsidRPr="004B1037">
        <w:rPr>
          <w:rFonts w:ascii="Arial" w:hAnsi="Arial" w:cs="Arial"/>
          <w:color w:val="3D3D3D"/>
        </w:rPr>
        <w:t>go de a</w:t>
      </w:r>
      <w:r w:rsidRPr="004B1037">
        <w:rPr>
          <w:rFonts w:ascii="Arial" w:hAnsi="Arial" w:cs="Arial"/>
          <w:color w:val="1A1A1A"/>
        </w:rPr>
        <w:t>pr</w:t>
      </w:r>
      <w:r w:rsidRPr="004B1037">
        <w:rPr>
          <w:rFonts w:ascii="Arial" w:hAnsi="Arial" w:cs="Arial"/>
          <w:color w:val="3D3D3D"/>
        </w:rPr>
        <w:t>en</w:t>
      </w:r>
      <w:r w:rsidRPr="004B1037">
        <w:rPr>
          <w:rFonts w:ascii="Arial" w:hAnsi="Arial" w:cs="Arial"/>
          <w:color w:val="1A1A1A"/>
        </w:rPr>
        <w:t>di</w:t>
      </w:r>
      <w:r w:rsidRPr="004B1037">
        <w:rPr>
          <w:rFonts w:ascii="Arial" w:hAnsi="Arial" w:cs="Arial"/>
          <w:color w:val="3D3D3D"/>
        </w:rPr>
        <w:t>z</w:t>
      </w:r>
      <w:r w:rsidRPr="004B1037">
        <w:rPr>
          <w:rFonts w:ascii="Arial" w:hAnsi="Arial" w:cs="Arial"/>
          <w:color w:val="1A1A1A"/>
        </w:rPr>
        <w:t>a</w:t>
      </w:r>
      <w:r w:rsidRPr="004B1037">
        <w:rPr>
          <w:rFonts w:ascii="Arial" w:hAnsi="Arial" w:cs="Arial"/>
          <w:color w:val="3D3D3D"/>
        </w:rPr>
        <w:softHyphen/>
      </w:r>
      <w:r w:rsidRPr="004B1037">
        <w:rPr>
          <w:rFonts w:ascii="Arial" w:hAnsi="Arial" w:cs="Arial"/>
          <w:color w:val="5C5C5C"/>
        </w:rPr>
        <w:t>j</w:t>
      </w:r>
      <w:r w:rsidRPr="004B1037">
        <w:rPr>
          <w:rFonts w:ascii="Arial" w:hAnsi="Arial" w:cs="Arial"/>
          <w:color w:val="797979"/>
        </w:rPr>
        <w:t>e</w:t>
      </w:r>
      <w:r w:rsidRPr="004B1037">
        <w:rPr>
          <w:rFonts w:ascii="Arial" w:hAnsi="Arial" w:cs="Arial"/>
          <w:color w:val="929292"/>
        </w:rPr>
        <w:t xml:space="preserve">, </w:t>
      </w:r>
      <w:r w:rsidRPr="004B1037">
        <w:rPr>
          <w:rFonts w:ascii="Arial" w:hAnsi="Arial" w:cs="Arial"/>
          <w:color w:val="3D3D3D"/>
        </w:rPr>
        <w:t>to</w:t>
      </w:r>
      <w:r w:rsidRPr="004B1037">
        <w:rPr>
          <w:rFonts w:ascii="Arial" w:hAnsi="Arial" w:cs="Arial"/>
          <w:color w:val="1A1A1A"/>
        </w:rPr>
        <w:t>d</w:t>
      </w:r>
      <w:r w:rsidRPr="004B1037">
        <w:rPr>
          <w:rFonts w:ascii="Arial" w:hAnsi="Arial" w:cs="Arial"/>
          <w:color w:val="3D3D3D"/>
        </w:rPr>
        <w:t xml:space="preserve">o </w:t>
      </w:r>
      <w:r w:rsidRPr="004B1037">
        <w:rPr>
          <w:rFonts w:ascii="Arial" w:hAnsi="Arial" w:cs="Arial"/>
          <w:color w:val="1A1A1A"/>
        </w:rPr>
        <w:t>niñ</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e</w:t>
      </w:r>
      <w:r w:rsidRPr="004B1037">
        <w:rPr>
          <w:rFonts w:ascii="Arial" w:hAnsi="Arial" w:cs="Arial"/>
          <w:color w:val="1A1A1A"/>
        </w:rPr>
        <w:t>b</w:t>
      </w:r>
      <w:r w:rsidRPr="004B1037">
        <w:rPr>
          <w:rFonts w:ascii="Arial" w:hAnsi="Arial" w:cs="Arial"/>
          <w:color w:val="5C5C5C"/>
        </w:rPr>
        <w:t xml:space="preserve">e </w:t>
      </w:r>
      <w:r w:rsidRPr="004B1037">
        <w:rPr>
          <w:rFonts w:ascii="Arial" w:hAnsi="Arial" w:cs="Arial"/>
          <w:color w:val="1A1A1A"/>
        </w:rPr>
        <w:t>ll</w:t>
      </w:r>
      <w:r w:rsidRPr="004B1037">
        <w:rPr>
          <w:rFonts w:ascii="Arial" w:hAnsi="Arial" w:cs="Arial"/>
          <w:color w:val="3D3D3D"/>
        </w:rPr>
        <w:t>ega</w:t>
      </w:r>
      <w:r w:rsidRPr="004B1037">
        <w:rPr>
          <w:rFonts w:ascii="Arial" w:hAnsi="Arial" w:cs="Arial"/>
          <w:color w:val="1A1A1A"/>
        </w:rPr>
        <w:t>r</w:t>
      </w:r>
      <w:r w:rsidRPr="004B1037">
        <w:rPr>
          <w:rFonts w:ascii="Arial" w:hAnsi="Arial" w:cs="Arial"/>
          <w:color w:val="3D3D3D"/>
        </w:rPr>
        <w:t>a d</w:t>
      </w:r>
      <w:r w:rsidRPr="004B1037">
        <w:rPr>
          <w:rFonts w:ascii="Arial" w:hAnsi="Arial" w:cs="Arial"/>
          <w:color w:val="1A1A1A"/>
        </w:rPr>
        <w:t>iri</w:t>
      </w:r>
      <w:r w:rsidRPr="004B1037">
        <w:rPr>
          <w:rFonts w:ascii="Arial" w:hAnsi="Arial" w:cs="Arial"/>
          <w:color w:val="3D3D3D"/>
        </w:rPr>
        <w:t>gi</w:t>
      </w:r>
      <w:r w:rsidRPr="004B1037">
        <w:rPr>
          <w:rFonts w:ascii="Arial" w:hAnsi="Arial" w:cs="Arial"/>
          <w:color w:val="1A1A1A"/>
        </w:rPr>
        <w:t>r</w:t>
      </w:r>
      <w:r w:rsidRPr="004B1037">
        <w:rPr>
          <w:rFonts w:ascii="Arial" w:hAnsi="Arial" w:cs="Arial"/>
          <w:color w:val="3D3D3D"/>
        </w:rPr>
        <w:t>se a s</w:t>
      </w:r>
      <w:r w:rsidRPr="004B1037">
        <w:rPr>
          <w:rFonts w:ascii="Arial" w:hAnsi="Arial" w:cs="Arial"/>
          <w:color w:val="1A1A1A"/>
        </w:rPr>
        <w:t>í mi</w:t>
      </w:r>
      <w:r w:rsidRPr="004B1037">
        <w:rPr>
          <w:rFonts w:ascii="Arial" w:hAnsi="Arial" w:cs="Arial"/>
          <w:color w:val="3D3D3D"/>
        </w:rPr>
        <w:t>s</w:t>
      </w:r>
      <w:r w:rsidRPr="004B1037">
        <w:rPr>
          <w:rFonts w:ascii="Arial" w:hAnsi="Arial" w:cs="Arial"/>
          <w:color w:val="1A1A1A"/>
        </w:rPr>
        <w:t>m</w:t>
      </w:r>
      <w:r w:rsidRPr="004B1037">
        <w:rPr>
          <w:rFonts w:ascii="Arial" w:hAnsi="Arial" w:cs="Arial"/>
          <w:color w:val="3D3D3D"/>
        </w:rPr>
        <w:t>o</w:t>
      </w:r>
      <w:r w:rsidRPr="004B1037">
        <w:rPr>
          <w:rFonts w:ascii="Arial" w:hAnsi="Arial" w:cs="Arial"/>
          <w:color w:val="5C5C5C"/>
        </w:rPr>
        <w:t xml:space="preserve">. </w:t>
      </w:r>
      <w:r w:rsidRPr="004B1037">
        <w:rPr>
          <w:rFonts w:ascii="Arial" w:hAnsi="Arial" w:cs="Arial"/>
          <w:color w:val="3D3D3D"/>
        </w:rPr>
        <w:t>A</w:t>
      </w:r>
      <w:r w:rsidRPr="004B1037">
        <w:rPr>
          <w:rFonts w:ascii="Arial" w:hAnsi="Arial" w:cs="Arial"/>
          <w:color w:val="1A1A1A"/>
        </w:rPr>
        <w:t>l i</w:t>
      </w:r>
      <w:r w:rsidRPr="004B1037">
        <w:rPr>
          <w:rFonts w:ascii="Arial" w:hAnsi="Arial" w:cs="Arial"/>
          <w:color w:val="3D3D3D"/>
        </w:rPr>
        <w:t>g</w:t>
      </w:r>
      <w:r w:rsidRPr="004B1037">
        <w:rPr>
          <w:rFonts w:ascii="Arial" w:hAnsi="Arial" w:cs="Arial"/>
          <w:color w:val="1A1A1A"/>
        </w:rPr>
        <w:t>u</w:t>
      </w:r>
      <w:r w:rsidRPr="004B1037">
        <w:rPr>
          <w:rFonts w:ascii="Arial" w:hAnsi="Arial" w:cs="Arial"/>
          <w:color w:val="3D3D3D"/>
        </w:rPr>
        <w:t>a</w:t>
      </w:r>
      <w:r w:rsidRPr="004B1037">
        <w:rPr>
          <w:rFonts w:ascii="Arial" w:hAnsi="Arial" w:cs="Arial"/>
          <w:color w:val="000000"/>
        </w:rPr>
        <w:t xml:space="preserve">l </w:t>
      </w:r>
      <w:r w:rsidRPr="004B1037">
        <w:rPr>
          <w:rFonts w:ascii="Arial" w:hAnsi="Arial" w:cs="Arial"/>
          <w:color w:val="797979"/>
        </w:rPr>
        <w:t>q</w:t>
      </w:r>
      <w:r w:rsidRPr="004B1037">
        <w:rPr>
          <w:rFonts w:ascii="Arial" w:hAnsi="Arial" w:cs="Arial"/>
          <w:color w:val="3D3D3D"/>
        </w:rPr>
        <w:t>u</w:t>
      </w:r>
      <w:r w:rsidRPr="004B1037">
        <w:rPr>
          <w:rFonts w:ascii="Arial" w:hAnsi="Arial" w:cs="Arial"/>
          <w:color w:val="5C5C5C"/>
        </w:rPr>
        <w:t xml:space="preserve">e </w:t>
      </w:r>
      <w:r w:rsidRPr="004B1037">
        <w:rPr>
          <w:rFonts w:ascii="Arial" w:hAnsi="Arial" w:cs="Arial"/>
          <w:color w:val="1A1A1A"/>
        </w:rPr>
        <w:t>l</w:t>
      </w:r>
      <w:r w:rsidRPr="004B1037">
        <w:rPr>
          <w:rFonts w:ascii="Arial" w:hAnsi="Arial" w:cs="Arial"/>
          <w:color w:val="3D3D3D"/>
        </w:rPr>
        <w:t xml:space="preserve">as </w:t>
      </w:r>
      <w:r w:rsidRPr="004B1037">
        <w:rPr>
          <w:rFonts w:ascii="Arial" w:hAnsi="Arial" w:cs="Arial"/>
          <w:color w:val="1A1A1A"/>
        </w:rPr>
        <w:t>id</w:t>
      </w:r>
      <w:r w:rsidRPr="004B1037">
        <w:rPr>
          <w:rFonts w:ascii="Arial" w:hAnsi="Arial" w:cs="Arial"/>
          <w:color w:val="3D3D3D"/>
        </w:rPr>
        <w:t>e</w:t>
      </w:r>
      <w:r w:rsidRPr="004B1037">
        <w:rPr>
          <w:rFonts w:ascii="Arial" w:hAnsi="Arial" w:cs="Arial"/>
          <w:color w:val="1A1A1A"/>
        </w:rPr>
        <w:t>a</w:t>
      </w:r>
      <w:r w:rsidRPr="004B1037">
        <w:rPr>
          <w:rFonts w:ascii="Arial" w:hAnsi="Arial" w:cs="Arial"/>
          <w:color w:val="3D3D3D"/>
        </w:rPr>
        <w:t xml:space="preserve">s </w:t>
      </w:r>
      <w:r w:rsidRPr="004B1037">
        <w:rPr>
          <w:rFonts w:ascii="Arial" w:hAnsi="Arial" w:cs="Arial"/>
          <w:color w:val="1A1A1A"/>
        </w:rPr>
        <w:t>qu</w:t>
      </w:r>
      <w:r w:rsidRPr="004B1037">
        <w:rPr>
          <w:rFonts w:ascii="Arial" w:hAnsi="Arial" w:cs="Arial"/>
          <w:color w:val="3D3D3D"/>
        </w:rPr>
        <w:t>e e</w:t>
      </w:r>
      <w:r w:rsidRPr="004B1037">
        <w:rPr>
          <w:rFonts w:ascii="Arial" w:hAnsi="Arial" w:cs="Arial"/>
          <w:color w:val="1A1A1A"/>
        </w:rPr>
        <w:t>l ni</w:t>
      </w:r>
      <w:r w:rsidRPr="004B1037">
        <w:rPr>
          <w:rFonts w:ascii="Arial" w:hAnsi="Arial" w:cs="Arial"/>
          <w:color w:val="3D3D3D"/>
        </w:rPr>
        <w:t>ño ad</w:t>
      </w:r>
      <w:r w:rsidRPr="004B1037">
        <w:rPr>
          <w:rFonts w:ascii="Arial" w:hAnsi="Arial" w:cs="Arial"/>
          <w:color w:val="1A1A1A"/>
        </w:rPr>
        <w:t>qui</w:t>
      </w:r>
      <w:r w:rsidRPr="004B1037">
        <w:rPr>
          <w:rFonts w:ascii="Arial" w:hAnsi="Arial" w:cs="Arial"/>
          <w:color w:val="3D3D3D"/>
        </w:rPr>
        <w:t>e</w:t>
      </w:r>
      <w:r w:rsidRPr="004B1037">
        <w:rPr>
          <w:rFonts w:ascii="Arial" w:hAnsi="Arial" w:cs="Arial"/>
          <w:color w:val="1A1A1A"/>
        </w:rPr>
        <w:t>r</w:t>
      </w:r>
      <w:r w:rsidRPr="004B1037">
        <w:rPr>
          <w:rFonts w:ascii="Arial" w:hAnsi="Arial" w:cs="Arial"/>
          <w:color w:val="3D3D3D"/>
        </w:rPr>
        <w:t xml:space="preserve">e </w:t>
      </w:r>
      <w:r w:rsidRPr="004B1037">
        <w:rPr>
          <w:rFonts w:ascii="Arial" w:hAnsi="Arial" w:cs="Arial"/>
          <w:color w:val="1A1A1A"/>
        </w:rPr>
        <w:t>contr</w:t>
      </w:r>
      <w:r w:rsidRPr="004B1037">
        <w:rPr>
          <w:rFonts w:ascii="Arial" w:hAnsi="Arial" w:cs="Arial"/>
          <w:color w:val="3D3D3D"/>
        </w:rPr>
        <w:t>a s</w:t>
      </w:r>
      <w:r w:rsidRPr="004B1037">
        <w:rPr>
          <w:rFonts w:ascii="Arial" w:hAnsi="Arial" w:cs="Arial"/>
          <w:color w:val="1A1A1A"/>
        </w:rPr>
        <w:t xml:space="preserve">u </w:t>
      </w:r>
      <w:r w:rsidRPr="004B1037">
        <w:rPr>
          <w:rFonts w:ascii="Arial" w:hAnsi="Arial" w:cs="Arial"/>
          <w:color w:val="3D3D3D"/>
        </w:rPr>
        <w:t>vo</w:t>
      </w:r>
      <w:r w:rsidRPr="004B1037">
        <w:rPr>
          <w:rFonts w:ascii="Arial" w:hAnsi="Arial" w:cs="Arial"/>
          <w:color w:val="1A1A1A"/>
        </w:rPr>
        <w:t>lunt</w:t>
      </w:r>
      <w:r w:rsidRPr="004B1037">
        <w:rPr>
          <w:rFonts w:ascii="Arial" w:hAnsi="Arial" w:cs="Arial"/>
          <w:color w:val="3D3D3D"/>
        </w:rPr>
        <w:t>a</w:t>
      </w:r>
      <w:r w:rsidRPr="004B1037">
        <w:rPr>
          <w:rFonts w:ascii="Arial" w:hAnsi="Arial" w:cs="Arial"/>
          <w:color w:val="1A1A1A"/>
        </w:rPr>
        <w:t xml:space="preserve">d </w:t>
      </w:r>
      <w:r w:rsidRPr="004B1037">
        <w:rPr>
          <w:rFonts w:ascii="Arial" w:hAnsi="Arial" w:cs="Arial"/>
          <w:color w:val="3D3D3D"/>
        </w:rPr>
        <w:t>so</w:t>
      </w:r>
      <w:r w:rsidRPr="004B1037">
        <w:rPr>
          <w:rFonts w:ascii="Arial" w:hAnsi="Arial" w:cs="Arial"/>
          <w:color w:val="1A1A1A"/>
        </w:rPr>
        <w:t xml:space="preserve">n </w:t>
      </w:r>
      <w:r w:rsidRPr="004B1037">
        <w:rPr>
          <w:rFonts w:ascii="Arial" w:hAnsi="Arial" w:cs="Arial"/>
          <w:color w:val="929292"/>
        </w:rPr>
        <w:t>e</w:t>
      </w:r>
      <w:r w:rsidRPr="004B1037">
        <w:rPr>
          <w:rFonts w:ascii="Arial" w:hAnsi="Arial" w:cs="Arial"/>
          <w:color w:val="5C5C5C"/>
        </w:rPr>
        <w:t>s</w:t>
      </w:r>
      <w:r w:rsidRPr="004B1037">
        <w:rPr>
          <w:rFonts w:ascii="Arial" w:hAnsi="Arial" w:cs="Arial"/>
          <w:color w:val="3D3D3D"/>
        </w:rPr>
        <w:t>t</w:t>
      </w:r>
      <w:r w:rsidRPr="004B1037">
        <w:rPr>
          <w:rFonts w:ascii="Arial" w:hAnsi="Arial" w:cs="Arial"/>
          <w:color w:val="5C5C5C"/>
        </w:rPr>
        <w:t>é</w:t>
      </w:r>
      <w:r w:rsidRPr="004B1037">
        <w:rPr>
          <w:rFonts w:ascii="Arial" w:hAnsi="Arial" w:cs="Arial"/>
          <w:color w:val="3D3D3D"/>
        </w:rPr>
        <w:t>r</w:t>
      </w:r>
      <w:r w:rsidRPr="004B1037">
        <w:rPr>
          <w:rFonts w:ascii="Arial" w:hAnsi="Arial" w:cs="Arial"/>
          <w:color w:val="1A1A1A"/>
        </w:rPr>
        <w:t>il</w:t>
      </w:r>
      <w:r w:rsidRPr="004B1037">
        <w:rPr>
          <w:rFonts w:ascii="Arial" w:hAnsi="Arial" w:cs="Arial"/>
          <w:color w:val="3D3D3D"/>
        </w:rPr>
        <w:t xml:space="preserve">es y </w:t>
      </w:r>
      <w:r w:rsidRPr="004B1037">
        <w:rPr>
          <w:rFonts w:ascii="Arial" w:hAnsi="Arial" w:cs="Arial"/>
          <w:color w:val="1A1A1A"/>
        </w:rPr>
        <w:t>mu</w:t>
      </w:r>
      <w:r w:rsidRPr="004B1037">
        <w:rPr>
          <w:rFonts w:ascii="Arial" w:hAnsi="Arial" w:cs="Arial"/>
          <w:color w:val="3D3D3D"/>
        </w:rPr>
        <w:t>e</w:t>
      </w:r>
      <w:r w:rsidRPr="004B1037">
        <w:rPr>
          <w:rFonts w:ascii="Arial" w:hAnsi="Arial" w:cs="Arial"/>
          <w:color w:val="1A1A1A"/>
        </w:rPr>
        <w:t>rt</w:t>
      </w:r>
      <w:r w:rsidRPr="004B1037">
        <w:rPr>
          <w:rFonts w:ascii="Arial" w:hAnsi="Arial" w:cs="Arial"/>
          <w:color w:val="3D3D3D"/>
        </w:rPr>
        <w:t>as</w:t>
      </w:r>
      <w:r w:rsidRPr="004B1037">
        <w:rPr>
          <w:rFonts w:ascii="Arial" w:hAnsi="Arial" w:cs="Arial"/>
          <w:color w:val="5C5C5C"/>
        </w:rPr>
        <w:t xml:space="preserve">, </w:t>
      </w:r>
      <w:r w:rsidRPr="004B1037">
        <w:rPr>
          <w:rFonts w:ascii="Arial" w:hAnsi="Arial" w:cs="Arial"/>
          <w:color w:val="1A1A1A"/>
        </w:rPr>
        <w:t>m</w:t>
      </w:r>
      <w:r w:rsidRPr="004B1037">
        <w:rPr>
          <w:rFonts w:ascii="Arial" w:hAnsi="Arial" w:cs="Arial"/>
          <w:color w:val="3D3D3D"/>
        </w:rPr>
        <w:t>ie</w:t>
      </w:r>
      <w:r w:rsidRPr="004B1037">
        <w:rPr>
          <w:rFonts w:ascii="Arial" w:hAnsi="Arial" w:cs="Arial"/>
          <w:color w:val="1A1A1A"/>
        </w:rPr>
        <w:t>ntr</w:t>
      </w:r>
      <w:r w:rsidRPr="004B1037">
        <w:rPr>
          <w:rFonts w:ascii="Arial" w:hAnsi="Arial" w:cs="Arial"/>
          <w:color w:val="5C5C5C"/>
        </w:rPr>
        <w:t>a</w:t>
      </w:r>
      <w:r w:rsidRPr="004B1037">
        <w:rPr>
          <w:rFonts w:ascii="Arial" w:hAnsi="Arial" w:cs="Arial"/>
          <w:color w:val="3D3D3D"/>
        </w:rPr>
        <w:t xml:space="preserve">s </w:t>
      </w:r>
      <w:r w:rsidRPr="004B1037">
        <w:rPr>
          <w:rFonts w:ascii="Arial" w:hAnsi="Arial" w:cs="Arial"/>
          <w:color w:val="1A1A1A"/>
        </w:rPr>
        <w:t>p</w:t>
      </w:r>
      <w:r w:rsidRPr="004B1037">
        <w:rPr>
          <w:rFonts w:ascii="Arial" w:hAnsi="Arial" w:cs="Arial"/>
          <w:color w:val="3D3D3D"/>
        </w:rPr>
        <w:t>e</w:t>
      </w:r>
      <w:r w:rsidRPr="004B1037">
        <w:rPr>
          <w:rFonts w:ascii="Arial" w:hAnsi="Arial" w:cs="Arial"/>
          <w:color w:val="1A1A1A"/>
        </w:rPr>
        <w:t>rm</w:t>
      </w:r>
      <w:r w:rsidRPr="004B1037">
        <w:rPr>
          <w:rFonts w:ascii="Arial" w:hAnsi="Arial" w:cs="Arial"/>
          <w:color w:val="3D3D3D"/>
        </w:rPr>
        <w:t>a</w:t>
      </w:r>
      <w:r w:rsidRPr="004B1037">
        <w:rPr>
          <w:rFonts w:ascii="Arial" w:hAnsi="Arial" w:cs="Arial"/>
          <w:color w:val="1A1A1A"/>
        </w:rPr>
        <w:t>n</w:t>
      </w:r>
      <w:r w:rsidRPr="004B1037">
        <w:rPr>
          <w:rFonts w:ascii="Arial" w:hAnsi="Arial" w:cs="Arial"/>
          <w:color w:val="3D3D3D"/>
        </w:rPr>
        <w:t>ece</w:t>
      </w:r>
      <w:r w:rsidRPr="004B1037">
        <w:rPr>
          <w:rFonts w:ascii="Arial" w:hAnsi="Arial" w:cs="Arial"/>
          <w:color w:val="1A1A1A"/>
        </w:rPr>
        <w:t xml:space="preserve">n </w:t>
      </w:r>
      <w:r w:rsidRPr="004B1037">
        <w:rPr>
          <w:rFonts w:ascii="Arial" w:hAnsi="Arial" w:cs="Arial"/>
          <w:color w:val="3D3D3D"/>
        </w:rPr>
        <w:t>v</w:t>
      </w:r>
      <w:r w:rsidRPr="004B1037">
        <w:rPr>
          <w:rFonts w:ascii="Arial" w:hAnsi="Arial" w:cs="Arial"/>
          <w:color w:val="1A1A1A"/>
        </w:rPr>
        <w:t>i</w:t>
      </w:r>
      <w:r w:rsidRPr="004B1037">
        <w:rPr>
          <w:rFonts w:ascii="Arial" w:hAnsi="Arial" w:cs="Arial"/>
          <w:color w:val="3D3D3D"/>
        </w:rPr>
        <w:t xml:space="preserve">vas </w:t>
      </w:r>
      <w:r w:rsidRPr="004B1037">
        <w:rPr>
          <w:rFonts w:ascii="Arial" w:hAnsi="Arial" w:cs="Arial"/>
          <w:color w:val="000000"/>
        </w:rPr>
        <w:t>l</w:t>
      </w:r>
      <w:r w:rsidRPr="004B1037">
        <w:rPr>
          <w:rFonts w:ascii="Arial" w:hAnsi="Arial" w:cs="Arial"/>
          <w:color w:val="3D3D3D"/>
        </w:rPr>
        <w:t xml:space="preserve">as </w:t>
      </w:r>
      <w:r w:rsidRPr="004B1037">
        <w:rPr>
          <w:rFonts w:ascii="Arial" w:hAnsi="Arial" w:cs="Arial"/>
          <w:color w:val="1A1A1A"/>
        </w:rPr>
        <w:t>qu</w:t>
      </w:r>
      <w:r w:rsidRPr="004B1037">
        <w:rPr>
          <w:rFonts w:ascii="Arial" w:hAnsi="Arial" w:cs="Arial"/>
          <w:color w:val="3D3D3D"/>
        </w:rPr>
        <w:t xml:space="preserve">e </w:t>
      </w:r>
      <w:r w:rsidRPr="004B1037">
        <w:rPr>
          <w:rFonts w:ascii="Arial" w:hAnsi="Arial" w:cs="Arial"/>
          <w:color w:val="5C5C5C"/>
        </w:rPr>
        <w:t>ha</w:t>
      </w:r>
      <w:r w:rsidRPr="004B1037">
        <w:rPr>
          <w:rFonts w:ascii="Arial" w:hAnsi="Arial" w:cs="Arial"/>
          <w:color w:val="3D3D3D"/>
        </w:rPr>
        <w:t xml:space="preserve">n </w:t>
      </w:r>
      <w:r w:rsidRPr="004B1037">
        <w:rPr>
          <w:rFonts w:ascii="Arial" w:hAnsi="Arial" w:cs="Arial"/>
          <w:color w:val="1A1A1A"/>
        </w:rPr>
        <w:t>n</w:t>
      </w:r>
      <w:r w:rsidRPr="004B1037">
        <w:rPr>
          <w:rFonts w:ascii="Arial" w:hAnsi="Arial" w:cs="Arial"/>
          <w:color w:val="3D3D3D"/>
        </w:rPr>
        <w:t>ac</w:t>
      </w:r>
      <w:r w:rsidRPr="004B1037">
        <w:rPr>
          <w:rFonts w:ascii="Arial" w:hAnsi="Arial" w:cs="Arial"/>
          <w:color w:val="1A1A1A"/>
        </w:rPr>
        <w:t>id</w:t>
      </w:r>
      <w:r w:rsidRPr="004B1037">
        <w:rPr>
          <w:rFonts w:ascii="Arial" w:hAnsi="Arial" w:cs="Arial"/>
          <w:color w:val="3D3D3D"/>
        </w:rPr>
        <w:t xml:space="preserve">o </w:t>
      </w:r>
      <w:r w:rsidRPr="004B1037">
        <w:rPr>
          <w:rFonts w:ascii="Arial" w:hAnsi="Arial" w:cs="Arial"/>
          <w:color w:val="1A1A1A"/>
        </w:rPr>
        <w:t>d</w:t>
      </w:r>
      <w:r w:rsidRPr="004B1037">
        <w:rPr>
          <w:rFonts w:ascii="Arial" w:hAnsi="Arial" w:cs="Arial"/>
          <w:color w:val="3D3D3D"/>
        </w:rPr>
        <w:t xml:space="preserve">e </w:t>
      </w:r>
      <w:r w:rsidRPr="004B1037">
        <w:rPr>
          <w:rFonts w:ascii="Arial" w:hAnsi="Arial" w:cs="Arial"/>
          <w:color w:val="1A1A1A"/>
        </w:rPr>
        <w:t>l</w:t>
      </w:r>
      <w:r w:rsidRPr="004B1037">
        <w:rPr>
          <w:rFonts w:ascii="Arial" w:hAnsi="Arial" w:cs="Arial"/>
          <w:color w:val="3D3D3D"/>
        </w:rPr>
        <w:t>a c</w:t>
      </w:r>
      <w:r w:rsidRPr="004B1037">
        <w:rPr>
          <w:rFonts w:ascii="Arial" w:hAnsi="Arial" w:cs="Arial"/>
          <w:color w:val="1A1A1A"/>
        </w:rPr>
        <w:t>uri</w:t>
      </w:r>
      <w:r w:rsidRPr="004B1037">
        <w:rPr>
          <w:rFonts w:ascii="Arial" w:hAnsi="Arial" w:cs="Arial"/>
          <w:color w:val="3D3D3D"/>
        </w:rPr>
        <w:t>os</w:t>
      </w:r>
      <w:r w:rsidRPr="004B1037">
        <w:rPr>
          <w:rFonts w:ascii="Arial" w:hAnsi="Arial" w:cs="Arial"/>
          <w:color w:val="1A1A1A"/>
        </w:rPr>
        <w:t>id</w:t>
      </w:r>
      <w:r w:rsidRPr="004B1037">
        <w:rPr>
          <w:rFonts w:ascii="Arial" w:hAnsi="Arial" w:cs="Arial"/>
          <w:color w:val="5C5C5C"/>
        </w:rPr>
        <w:t>a</w:t>
      </w:r>
      <w:r w:rsidRPr="004B1037">
        <w:rPr>
          <w:rFonts w:ascii="Arial" w:hAnsi="Arial" w:cs="Arial"/>
          <w:color w:val="3D3D3D"/>
        </w:rPr>
        <w:t>d y e</w:t>
      </w:r>
      <w:r w:rsidRPr="004B1037">
        <w:rPr>
          <w:rFonts w:ascii="Arial" w:hAnsi="Arial" w:cs="Arial"/>
          <w:color w:val="000000"/>
        </w:rPr>
        <w:t xml:space="preserve">l </w:t>
      </w:r>
      <w:r w:rsidRPr="004B1037">
        <w:rPr>
          <w:rFonts w:ascii="Arial" w:hAnsi="Arial" w:cs="Arial"/>
          <w:color w:val="1A1A1A"/>
        </w:rPr>
        <w:t>int</w:t>
      </w:r>
      <w:r w:rsidRPr="004B1037">
        <w:rPr>
          <w:rFonts w:ascii="Arial" w:hAnsi="Arial" w:cs="Arial"/>
          <w:color w:val="3D3D3D"/>
        </w:rPr>
        <w:t>erés</w:t>
      </w:r>
      <w:r w:rsidRPr="004B1037">
        <w:rPr>
          <w:rFonts w:ascii="Arial" w:hAnsi="Arial" w:cs="Arial"/>
          <w:color w:val="5C5C5C"/>
        </w:rPr>
        <w:t xml:space="preserve">, </w:t>
      </w:r>
      <w:r w:rsidRPr="004B1037">
        <w:rPr>
          <w:rFonts w:ascii="Arial" w:hAnsi="Arial" w:cs="Arial"/>
          <w:color w:val="3D3D3D"/>
        </w:rPr>
        <w:t>sólo so</w:t>
      </w:r>
      <w:r w:rsidRPr="004B1037">
        <w:rPr>
          <w:rFonts w:ascii="Arial" w:hAnsi="Arial" w:cs="Arial"/>
          <w:color w:val="1A1A1A"/>
        </w:rPr>
        <w:t>n m</w:t>
      </w:r>
      <w:r w:rsidRPr="004B1037">
        <w:rPr>
          <w:rFonts w:ascii="Arial" w:hAnsi="Arial" w:cs="Arial"/>
          <w:color w:val="3D3D3D"/>
        </w:rPr>
        <w:t>o</w:t>
      </w:r>
      <w:r w:rsidRPr="004B1037">
        <w:rPr>
          <w:rFonts w:ascii="Arial" w:hAnsi="Arial" w:cs="Arial"/>
          <w:color w:val="1A1A1A"/>
        </w:rPr>
        <w:t>r</w:t>
      </w:r>
      <w:r w:rsidRPr="004B1037">
        <w:rPr>
          <w:rFonts w:ascii="Arial" w:hAnsi="Arial" w:cs="Arial"/>
          <w:color w:val="3D3D3D"/>
        </w:rPr>
        <w:t>a</w:t>
      </w:r>
      <w:r w:rsidRPr="004B1037">
        <w:rPr>
          <w:rFonts w:ascii="Arial" w:hAnsi="Arial" w:cs="Arial"/>
          <w:color w:val="000000"/>
        </w:rPr>
        <w:t>l</w:t>
      </w:r>
      <w:r w:rsidRPr="004B1037">
        <w:rPr>
          <w:rFonts w:ascii="Arial" w:hAnsi="Arial" w:cs="Arial"/>
          <w:color w:val="3D3D3D"/>
        </w:rPr>
        <w:t>e</w:t>
      </w:r>
      <w:r w:rsidRPr="004B1037">
        <w:rPr>
          <w:rFonts w:ascii="Arial" w:hAnsi="Arial" w:cs="Arial"/>
          <w:color w:val="1A1A1A"/>
        </w:rPr>
        <w:t xml:space="preserve">s </w:t>
      </w:r>
      <w:r w:rsidRPr="004B1037">
        <w:rPr>
          <w:rFonts w:ascii="Arial" w:hAnsi="Arial" w:cs="Arial"/>
          <w:color w:val="5C5C5C"/>
        </w:rPr>
        <w:t>l</w:t>
      </w:r>
      <w:r w:rsidRPr="004B1037">
        <w:rPr>
          <w:rFonts w:ascii="Arial" w:hAnsi="Arial" w:cs="Arial"/>
          <w:color w:val="797979"/>
        </w:rPr>
        <w:t>o</w:t>
      </w:r>
      <w:r w:rsidRPr="004B1037">
        <w:rPr>
          <w:rFonts w:ascii="Arial" w:hAnsi="Arial" w:cs="Arial"/>
          <w:color w:val="5C5C5C"/>
        </w:rPr>
        <w:t xml:space="preserve">s </w:t>
      </w:r>
      <w:r w:rsidRPr="004B1037">
        <w:rPr>
          <w:rFonts w:ascii="Arial" w:hAnsi="Arial" w:cs="Arial"/>
          <w:color w:val="3D3D3D"/>
        </w:rPr>
        <w:t>h</w:t>
      </w:r>
      <w:r w:rsidRPr="004B1037">
        <w:rPr>
          <w:rFonts w:ascii="Arial" w:hAnsi="Arial" w:cs="Arial"/>
          <w:color w:val="5C5C5C"/>
        </w:rPr>
        <w:t>á</w:t>
      </w:r>
      <w:r w:rsidRPr="004B1037">
        <w:rPr>
          <w:rFonts w:ascii="Arial" w:hAnsi="Arial" w:cs="Arial"/>
          <w:color w:val="3D3D3D"/>
        </w:rPr>
        <w:t>bi</w:t>
      </w:r>
      <w:r w:rsidRPr="004B1037">
        <w:rPr>
          <w:rFonts w:ascii="Arial" w:hAnsi="Arial" w:cs="Arial"/>
          <w:color w:val="1A1A1A"/>
        </w:rPr>
        <w:t>t</w:t>
      </w:r>
      <w:r w:rsidRPr="004B1037">
        <w:rPr>
          <w:rFonts w:ascii="Arial" w:hAnsi="Arial" w:cs="Arial"/>
          <w:color w:val="3D3D3D"/>
        </w:rPr>
        <w:t>os qu</w:t>
      </w:r>
      <w:r w:rsidRPr="004B1037">
        <w:rPr>
          <w:rFonts w:ascii="Arial" w:hAnsi="Arial" w:cs="Arial"/>
          <w:color w:val="5C5C5C"/>
        </w:rPr>
        <w:t xml:space="preserve">e </w:t>
      </w:r>
      <w:r w:rsidRPr="004B1037">
        <w:rPr>
          <w:rFonts w:ascii="Arial" w:hAnsi="Arial" w:cs="Arial"/>
          <w:color w:val="3D3D3D"/>
        </w:rPr>
        <w:t xml:space="preserve">se </w:t>
      </w:r>
      <w:r w:rsidRPr="004B1037">
        <w:rPr>
          <w:rFonts w:ascii="Arial" w:hAnsi="Arial" w:cs="Arial"/>
          <w:color w:val="1A1A1A"/>
        </w:rPr>
        <w:t>h</w:t>
      </w:r>
      <w:r w:rsidRPr="004B1037">
        <w:rPr>
          <w:rFonts w:ascii="Arial" w:hAnsi="Arial" w:cs="Arial"/>
          <w:color w:val="3D3D3D"/>
        </w:rPr>
        <w:t>a</w:t>
      </w:r>
      <w:r w:rsidRPr="004B1037">
        <w:rPr>
          <w:rFonts w:ascii="Arial" w:hAnsi="Arial" w:cs="Arial"/>
          <w:color w:val="1A1A1A"/>
        </w:rPr>
        <w:t xml:space="preserve">n </w:t>
      </w:r>
      <w:r w:rsidRPr="004B1037">
        <w:rPr>
          <w:rFonts w:ascii="Arial" w:hAnsi="Arial" w:cs="Arial"/>
          <w:color w:val="5C5C5C"/>
        </w:rPr>
        <w:t>a</w:t>
      </w:r>
      <w:r w:rsidRPr="004B1037">
        <w:rPr>
          <w:rFonts w:ascii="Arial" w:hAnsi="Arial" w:cs="Arial"/>
          <w:color w:val="3D3D3D"/>
        </w:rPr>
        <w:t>d</w:t>
      </w:r>
      <w:r w:rsidRPr="004B1037">
        <w:rPr>
          <w:rFonts w:ascii="Arial" w:hAnsi="Arial" w:cs="Arial"/>
          <w:color w:val="1A1A1A"/>
        </w:rPr>
        <w:t>qui</w:t>
      </w:r>
      <w:r w:rsidRPr="004B1037">
        <w:rPr>
          <w:rFonts w:ascii="Arial" w:hAnsi="Arial" w:cs="Arial"/>
          <w:color w:val="3D3D3D"/>
        </w:rPr>
        <w:t>r</w:t>
      </w:r>
      <w:r w:rsidRPr="004B1037">
        <w:rPr>
          <w:rFonts w:ascii="Arial" w:hAnsi="Arial" w:cs="Arial"/>
          <w:color w:val="1A1A1A"/>
        </w:rPr>
        <w:t>i</w:t>
      </w:r>
      <w:r w:rsidRPr="004B1037">
        <w:rPr>
          <w:rFonts w:ascii="Arial" w:hAnsi="Arial" w:cs="Arial"/>
          <w:color w:val="3D3D3D"/>
        </w:rPr>
        <w:t xml:space="preserve">do </w:t>
      </w:r>
      <w:r w:rsidRPr="004B1037">
        <w:rPr>
          <w:rFonts w:ascii="Arial" w:hAnsi="Arial" w:cs="Arial"/>
          <w:color w:val="1A1A1A"/>
        </w:rPr>
        <w:t>n</w:t>
      </w:r>
      <w:r w:rsidRPr="004B1037">
        <w:rPr>
          <w:rFonts w:ascii="Arial" w:hAnsi="Arial" w:cs="Arial"/>
          <w:color w:val="3D3D3D"/>
        </w:rPr>
        <w:t xml:space="preserve">o a </w:t>
      </w:r>
      <w:r w:rsidRPr="004B1037">
        <w:rPr>
          <w:rFonts w:ascii="Arial" w:hAnsi="Arial" w:cs="Arial"/>
          <w:color w:val="1A1A1A"/>
        </w:rPr>
        <w:t>tr</w:t>
      </w:r>
      <w:r w:rsidRPr="004B1037">
        <w:rPr>
          <w:rFonts w:ascii="Arial" w:hAnsi="Arial" w:cs="Arial"/>
          <w:color w:val="3D3D3D"/>
        </w:rPr>
        <w:t>av</w:t>
      </w:r>
      <w:r w:rsidRPr="004B1037">
        <w:rPr>
          <w:rFonts w:ascii="Arial" w:hAnsi="Arial" w:cs="Arial"/>
          <w:color w:val="5C5C5C"/>
        </w:rPr>
        <w:t>é</w:t>
      </w:r>
      <w:r w:rsidRPr="004B1037">
        <w:rPr>
          <w:rFonts w:ascii="Arial" w:hAnsi="Arial" w:cs="Arial"/>
          <w:color w:val="3D3D3D"/>
        </w:rPr>
        <w:t xml:space="preserve">s </w:t>
      </w:r>
      <w:r w:rsidRPr="004B1037">
        <w:rPr>
          <w:rFonts w:ascii="Arial" w:hAnsi="Arial" w:cs="Arial"/>
          <w:color w:val="1A1A1A"/>
        </w:rPr>
        <w:t>d</w:t>
      </w:r>
      <w:r w:rsidRPr="004B1037">
        <w:rPr>
          <w:rFonts w:ascii="Arial" w:hAnsi="Arial" w:cs="Arial"/>
          <w:color w:val="5C5C5C"/>
        </w:rPr>
        <w:t>e</w:t>
      </w:r>
      <w:r w:rsidRPr="004B1037">
        <w:rPr>
          <w:rFonts w:ascii="Arial" w:hAnsi="Arial" w:cs="Arial"/>
          <w:color w:val="1A1A1A"/>
        </w:rPr>
        <w:t xml:space="preserve">l </w:t>
      </w:r>
      <w:r w:rsidRPr="004B1037">
        <w:rPr>
          <w:rFonts w:ascii="Arial" w:hAnsi="Arial" w:cs="Arial"/>
          <w:color w:val="3D3D3D"/>
        </w:rPr>
        <w:t>a</w:t>
      </w:r>
      <w:r w:rsidRPr="004B1037">
        <w:rPr>
          <w:rFonts w:ascii="Arial" w:hAnsi="Arial" w:cs="Arial"/>
          <w:color w:val="1A1A1A"/>
        </w:rPr>
        <w:t>di</w:t>
      </w:r>
      <w:r w:rsidRPr="004B1037">
        <w:rPr>
          <w:rFonts w:ascii="Arial" w:hAnsi="Arial" w:cs="Arial"/>
          <w:color w:val="3D3D3D"/>
        </w:rPr>
        <w:t>es</w:t>
      </w:r>
      <w:r w:rsidRPr="004B1037">
        <w:rPr>
          <w:rFonts w:ascii="Arial" w:hAnsi="Arial" w:cs="Arial"/>
          <w:color w:val="1A1A1A"/>
        </w:rPr>
        <w:t>tr</w:t>
      </w:r>
      <w:r w:rsidRPr="004B1037">
        <w:rPr>
          <w:rFonts w:ascii="Arial" w:hAnsi="Arial" w:cs="Arial"/>
          <w:color w:val="3D3D3D"/>
        </w:rPr>
        <w:t>a</w:t>
      </w:r>
      <w:r w:rsidRPr="004B1037">
        <w:rPr>
          <w:rFonts w:ascii="Arial" w:hAnsi="Arial" w:cs="Arial"/>
          <w:color w:val="242424"/>
        </w:rPr>
        <w:t>m</w:t>
      </w:r>
      <w:r w:rsidRPr="004B1037">
        <w:rPr>
          <w:rFonts w:ascii="Arial" w:hAnsi="Arial" w:cs="Arial"/>
          <w:color w:val="0C0C0C"/>
        </w:rPr>
        <w:t>i</w:t>
      </w:r>
      <w:r w:rsidRPr="004B1037">
        <w:rPr>
          <w:rFonts w:ascii="Arial" w:hAnsi="Arial" w:cs="Arial"/>
          <w:color w:val="393939"/>
        </w:rPr>
        <w:t>e</w:t>
      </w:r>
      <w:r w:rsidRPr="004B1037">
        <w:rPr>
          <w:rFonts w:ascii="Arial" w:hAnsi="Arial" w:cs="Arial"/>
          <w:color w:val="0C0C0C"/>
        </w:rPr>
        <w:t>n</w:t>
      </w:r>
      <w:r w:rsidRPr="004B1037">
        <w:rPr>
          <w:rFonts w:ascii="Arial" w:hAnsi="Arial" w:cs="Arial"/>
          <w:color w:val="242424"/>
        </w:rPr>
        <w:t>to</w:t>
      </w:r>
      <w:r w:rsidRPr="004B1037">
        <w:rPr>
          <w:rFonts w:ascii="Arial" w:hAnsi="Arial" w:cs="Arial"/>
          <w:color w:val="393939"/>
        </w:rPr>
        <w:t xml:space="preserve">, </w:t>
      </w:r>
      <w:r w:rsidRPr="004B1037">
        <w:rPr>
          <w:rFonts w:ascii="Arial" w:hAnsi="Arial" w:cs="Arial"/>
          <w:color w:val="242424"/>
        </w:rPr>
        <w:t>s</w:t>
      </w:r>
      <w:r w:rsidRPr="004B1037">
        <w:rPr>
          <w:rFonts w:ascii="Arial" w:hAnsi="Arial" w:cs="Arial"/>
          <w:color w:val="0C0C0C"/>
        </w:rPr>
        <w:t>in</w:t>
      </w:r>
      <w:r w:rsidRPr="004B1037">
        <w:rPr>
          <w:rFonts w:ascii="Arial" w:hAnsi="Arial" w:cs="Arial"/>
          <w:color w:val="242424"/>
        </w:rPr>
        <w:t xml:space="preserve">o por </w:t>
      </w:r>
      <w:r w:rsidRPr="004B1037">
        <w:rPr>
          <w:rFonts w:ascii="Arial" w:hAnsi="Arial" w:cs="Arial"/>
          <w:color w:val="0C0C0C"/>
        </w:rPr>
        <w:t>l</w:t>
      </w:r>
      <w:r w:rsidRPr="004B1037">
        <w:rPr>
          <w:rFonts w:ascii="Arial" w:hAnsi="Arial" w:cs="Arial"/>
          <w:color w:val="393939"/>
        </w:rPr>
        <w:t>a e</w:t>
      </w:r>
      <w:r w:rsidRPr="004B1037">
        <w:rPr>
          <w:rFonts w:ascii="Arial" w:hAnsi="Arial" w:cs="Arial"/>
          <w:color w:val="242424"/>
        </w:rPr>
        <w:t>xp</w:t>
      </w:r>
      <w:r w:rsidRPr="004B1037">
        <w:rPr>
          <w:rFonts w:ascii="Arial" w:hAnsi="Arial" w:cs="Arial"/>
          <w:color w:val="393939"/>
        </w:rPr>
        <w:t>e</w:t>
      </w:r>
      <w:r w:rsidRPr="004B1037">
        <w:rPr>
          <w:rFonts w:ascii="Arial" w:hAnsi="Arial" w:cs="Arial"/>
          <w:color w:val="242424"/>
        </w:rPr>
        <w:t>rien</w:t>
      </w:r>
      <w:r w:rsidRPr="004B1037">
        <w:rPr>
          <w:rFonts w:ascii="Arial" w:hAnsi="Arial" w:cs="Arial"/>
          <w:color w:val="393939"/>
        </w:rPr>
        <w:t>c</w:t>
      </w:r>
      <w:r w:rsidRPr="004B1037">
        <w:rPr>
          <w:rFonts w:ascii="Arial" w:hAnsi="Arial" w:cs="Arial"/>
          <w:color w:val="242424"/>
        </w:rPr>
        <w:t>ia de la r</w:t>
      </w:r>
      <w:r w:rsidRPr="004B1037">
        <w:rPr>
          <w:rFonts w:ascii="Arial" w:hAnsi="Arial" w:cs="Arial"/>
          <w:color w:val="393939"/>
        </w:rPr>
        <w:t>e</w:t>
      </w:r>
      <w:r w:rsidRPr="004B1037">
        <w:rPr>
          <w:rFonts w:ascii="Arial" w:hAnsi="Arial" w:cs="Arial"/>
          <w:color w:val="0C0C0C"/>
        </w:rPr>
        <w:t>l</w:t>
      </w:r>
      <w:r w:rsidRPr="004B1037">
        <w:rPr>
          <w:rFonts w:ascii="Arial" w:hAnsi="Arial" w:cs="Arial"/>
          <w:color w:val="242424"/>
        </w:rPr>
        <w:t>ació</w:t>
      </w:r>
      <w:r w:rsidRPr="004B1037">
        <w:rPr>
          <w:rFonts w:ascii="Arial" w:hAnsi="Arial" w:cs="Arial"/>
          <w:color w:val="0C0C0C"/>
        </w:rPr>
        <w:t xml:space="preserve">n </w:t>
      </w:r>
      <w:r w:rsidRPr="004B1037">
        <w:rPr>
          <w:rFonts w:ascii="Arial" w:hAnsi="Arial" w:cs="Arial"/>
          <w:color w:val="242424"/>
        </w:rPr>
        <w:t>co</w:t>
      </w:r>
      <w:r w:rsidRPr="004B1037">
        <w:rPr>
          <w:rFonts w:ascii="Arial" w:hAnsi="Arial" w:cs="Arial"/>
          <w:color w:val="0C0C0C"/>
        </w:rPr>
        <w:t xml:space="preserve">n los </w:t>
      </w:r>
      <w:r w:rsidRPr="004B1037">
        <w:rPr>
          <w:rFonts w:ascii="Arial" w:hAnsi="Arial" w:cs="Arial"/>
          <w:color w:val="242424"/>
        </w:rPr>
        <w:t>compa</w:t>
      </w:r>
      <w:r w:rsidRPr="004B1037">
        <w:rPr>
          <w:rFonts w:ascii="Arial" w:hAnsi="Arial" w:cs="Arial"/>
          <w:color w:val="0C0C0C"/>
        </w:rPr>
        <w:t>ñ</w:t>
      </w:r>
      <w:r w:rsidRPr="004B1037">
        <w:rPr>
          <w:rFonts w:ascii="Arial" w:hAnsi="Arial" w:cs="Arial"/>
          <w:color w:val="242424"/>
        </w:rPr>
        <w:t>e</w:t>
      </w:r>
      <w:r w:rsidRPr="004B1037">
        <w:rPr>
          <w:rFonts w:ascii="Arial" w:hAnsi="Arial" w:cs="Arial"/>
          <w:color w:val="0C0C0C"/>
        </w:rPr>
        <w:t>ro</w:t>
      </w:r>
      <w:r w:rsidRPr="004B1037">
        <w:rPr>
          <w:rFonts w:ascii="Arial" w:hAnsi="Arial" w:cs="Arial"/>
          <w:color w:val="393939"/>
        </w:rPr>
        <w:t xml:space="preserve">s, </w:t>
      </w:r>
      <w:r w:rsidRPr="004B1037">
        <w:rPr>
          <w:rFonts w:ascii="Arial" w:hAnsi="Arial" w:cs="Arial"/>
          <w:color w:val="242424"/>
        </w:rPr>
        <w:t>po</w:t>
      </w:r>
      <w:r w:rsidRPr="004B1037">
        <w:rPr>
          <w:rFonts w:ascii="Arial" w:hAnsi="Arial" w:cs="Arial"/>
          <w:color w:val="0C0C0C"/>
        </w:rPr>
        <w:t xml:space="preserve">r </w:t>
      </w:r>
      <w:r w:rsidRPr="004B1037">
        <w:rPr>
          <w:rFonts w:ascii="Arial" w:hAnsi="Arial" w:cs="Arial"/>
          <w:color w:val="242424"/>
        </w:rPr>
        <w:t>la ref</w:t>
      </w:r>
      <w:r w:rsidRPr="004B1037">
        <w:rPr>
          <w:rFonts w:ascii="Arial" w:hAnsi="Arial" w:cs="Arial"/>
          <w:color w:val="0C0C0C"/>
        </w:rPr>
        <w:t>l</w:t>
      </w:r>
      <w:r w:rsidRPr="004B1037">
        <w:rPr>
          <w:rFonts w:ascii="Arial" w:hAnsi="Arial" w:cs="Arial"/>
          <w:color w:val="393939"/>
        </w:rPr>
        <w:t>e</w:t>
      </w:r>
      <w:r w:rsidRPr="004B1037">
        <w:rPr>
          <w:rFonts w:ascii="Arial" w:hAnsi="Arial" w:cs="Arial"/>
          <w:color w:val="242424"/>
        </w:rPr>
        <w:t>xió</w:t>
      </w:r>
      <w:r w:rsidRPr="004B1037">
        <w:rPr>
          <w:rFonts w:ascii="Arial" w:hAnsi="Arial" w:cs="Arial"/>
          <w:color w:val="0C0C0C"/>
        </w:rPr>
        <w:t xml:space="preserve">n </w:t>
      </w:r>
      <w:r w:rsidRPr="004B1037">
        <w:rPr>
          <w:rFonts w:ascii="Arial" w:hAnsi="Arial" w:cs="Arial"/>
          <w:color w:val="242424"/>
        </w:rPr>
        <w:t>pe</w:t>
      </w:r>
      <w:r w:rsidRPr="004B1037">
        <w:rPr>
          <w:rFonts w:ascii="Arial" w:hAnsi="Arial" w:cs="Arial"/>
          <w:color w:val="0C0C0C"/>
        </w:rPr>
        <w:t>r</w:t>
      </w:r>
      <w:r w:rsidRPr="004B1037">
        <w:rPr>
          <w:rFonts w:ascii="Arial" w:hAnsi="Arial" w:cs="Arial"/>
          <w:color w:val="242424"/>
        </w:rPr>
        <w:t>sona</w:t>
      </w:r>
      <w:r w:rsidRPr="004B1037">
        <w:rPr>
          <w:rFonts w:ascii="Arial" w:hAnsi="Arial" w:cs="Arial"/>
          <w:color w:val="0C0C0C"/>
        </w:rPr>
        <w:t xml:space="preserve">l </w:t>
      </w:r>
      <w:r w:rsidRPr="004B1037">
        <w:rPr>
          <w:rFonts w:ascii="Arial" w:hAnsi="Arial" w:cs="Arial"/>
          <w:color w:val="242424"/>
        </w:rPr>
        <w:t>so</w:t>
      </w:r>
      <w:r w:rsidRPr="004B1037">
        <w:rPr>
          <w:rFonts w:ascii="Arial" w:hAnsi="Arial" w:cs="Arial"/>
          <w:color w:val="0C0C0C"/>
        </w:rPr>
        <w:t>br</w:t>
      </w:r>
      <w:r w:rsidRPr="004B1037">
        <w:rPr>
          <w:rFonts w:ascii="Arial" w:hAnsi="Arial" w:cs="Arial"/>
          <w:color w:val="242424"/>
        </w:rPr>
        <w:t xml:space="preserve">e </w:t>
      </w:r>
      <w:r w:rsidRPr="004B1037">
        <w:rPr>
          <w:rFonts w:ascii="Arial" w:hAnsi="Arial" w:cs="Arial"/>
          <w:color w:val="0C0C0C"/>
        </w:rPr>
        <w:t>l</w:t>
      </w:r>
      <w:r w:rsidRPr="004B1037">
        <w:rPr>
          <w:rFonts w:ascii="Arial" w:hAnsi="Arial" w:cs="Arial"/>
          <w:color w:val="242424"/>
        </w:rPr>
        <w:t>a v</w:t>
      </w:r>
      <w:r w:rsidRPr="004B1037">
        <w:rPr>
          <w:rFonts w:ascii="Arial" w:hAnsi="Arial" w:cs="Arial"/>
          <w:color w:val="0C0C0C"/>
        </w:rPr>
        <w:t>id</w:t>
      </w:r>
      <w:r w:rsidRPr="004B1037">
        <w:rPr>
          <w:rFonts w:ascii="Arial" w:hAnsi="Arial" w:cs="Arial"/>
          <w:color w:val="242424"/>
        </w:rPr>
        <w:t xml:space="preserve">a y </w:t>
      </w:r>
      <w:r w:rsidRPr="004B1037">
        <w:rPr>
          <w:rFonts w:ascii="Arial" w:hAnsi="Arial" w:cs="Arial"/>
          <w:color w:val="0C0C0C"/>
        </w:rPr>
        <w:t xml:space="preserve">la </w:t>
      </w:r>
      <w:r w:rsidRPr="004B1037">
        <w:rPr>
          <w:rFonts w:ascii="Arial" w:hAnsi="Arial" w:cs="Arial"/>
          <w:color w:val="242424"/>
        </w:rPr>
        <w:t>acció</w:t>
      </w:r>
      <w:r w:rsidRPr="004B1037">
        <w:rPr>
          <w:rFonts w:ascii="Arial" w:hAnsi="Arial" w:cs="Arial"/>
          <w:color w:val="0C0C0C"/>
        </w:rPr>
        <w:t>n pr</w:t>
      </w:r>
      <w:r w:rsidRPr="004B1037">
        <w:rPr>
          <w:rFonts w:ascii="Arial" w:hAnsi="Arial" w:cs="Arial"/>
          <w:color w:val="242424"/>
        </w:rPr>
        <w:t>o</w:t>
      </w:r>
      <w:r w:rsidRPr="004B1037">
        <w:rPr>
          <w:rFonts w:ascii="Arial" w:hAnsi="Arial" w:cs="Arial"/>
          <w:color w:val="0C0C0C"/>
        </w:rPr>
        <w:t>pi</w:t>
      </w:r>
      <w:r w:rsidRPr="004B1037">
        <w:rPr>
          <w:rFonts w:ascii="Arial" w:hAnsi="Arial" w:cs="Arial"/>
          <w:color w:val="242424"/>
        </w:rPr>
        <w:t>as. La v</w:t>
      </w:r>
      <w:r w:rsidRPr="004B1037">
        <w:rPr>
          <w:rFonts w:ascii="Arial" w:hAnsi="Arial" w:cs="Arial"/>
          <w:color w:val="0C0C0C"/>
        </w:rPr>
        <w:t>i</w:t>
      </w:r>
      <w:r w:rsidRPr="004B1037">
        <w:rPr>
          <w:rFonts w:ascii="Arial" w:hAnsi="Arial" w:cs="Arial"/>
          <w:color w:val="242424"/>
        </w:rPr>
        <w:t xml:space="preserve">da </w:t>
      </w:r>
      <w:r w:rsidRPr="004B1037">
        <w:rPr>
          <w:rFonts w:ascii="Arial" w:hAnsi="Arial" w:cs="Arial"/>
          <w:color w:val="393939"/>
        </w:rPr>
        <w:t>e</w:t>
      </w:r>
      <w:r w:rsidRPr="004B1037">
        <w:rPr>
          <w:rFonts w:ascii="Arial" w:hAnsi="Arial" w:cs="Arial"/>
          <w:color w:val="242424"/>
        </w:rPr>
        <w:t>sco</w:t>
      </w:r>
      <w:r w:rsidRPr="004B1037">
        <w:rPr>
          <w:rFonts w:ascii="Arial" w:hAnsi="Arial" w:cs="Arial"/>
          <w:color w:val="0C0C0C"/>
        </w:rPr>
        <w:t>l</w:t>
      </w:r>
      <w:r w:rsidRPr="004B1037">
        <w:rPr>
          <w:rFonts w:ascii="Arial" w:hAnsi="Arial" w:cs="Arial"/>
          <w:color w:val="242424"/>
        </w:rPr>
        <w:t>ar</w:t>
      </w:r>
      <w:r w:rsidRPr="004B1037">
        <w:rPr>
          <w:rFonts w:ascii="Arial" w:hAnsi="Arial" w:cs="Arial"/>
          <w:color w:val="393939"/>
        </w:rPr>
        <w:t xml:space="preserve">, </w:t>
      </w:r>
      <w:r w:rsidRPr="004B1037">
        <w:rPr>
          <w:rFonts w:ascii="Arial" w:hAnsi="Arial" w:cs="Arial"/>
          <w:color w:val="0C0C0C"/>
        </w:rPr>
        <w:t>l</w:t>
      </w:r>
      <w:r w:rsidRPr="004B1037">
        <w:rPr>
          <w:rFonts w:ascii="Arial" w:hAnsi="Arial" w:cs="Arial"/>
          <w:color w:val="393939"/>
        </w:rPr>
        <w:t>o</w:t>
      </w:r>
      <w:r w:rsidRPr="004B1037">
        <w:rPr>
          <w:rFonts w:ascii="Arial" w:hAnsi="Arial" w:cs="Arial"/>
          <w:color w:val="242424"/>
        </w:rPr>
        <w:t xml:space="preserve">s </w:t>
      </w:r>
      <w:r w:rsidRPr="004B1037">
        <w:rPr>
          <w:rFonts w:ascii="Arial" w:hAnsi="Arial" w:cs="Arial"/>
          <w:color w:val="0C0C0C"/>
        </w:rPr>
        <w:t>r</w:t>
      </w:r>
      <w:r w:rsidRPr="004B1037">
        <w:rPr>
          <w:rFonts w:ascii="Arial" w:hAnsi="Arial" w:cs="Arial"/>
          <w:color w:val="242424"/>
        </w:rPr>
        <w:t>oces co</w:t>
      </w:r>
      <w:r w:rsidRPr="004B1037">
        <w:rPr>
          <w:rFonts w:ascii="Arial" w:hAnsi="Arial" w:cs="Arial"/>
          <w:color w:val="0C0C0C"/>
        </w:rPr>
        <w:t>n l</w:t>
      </w:r>
      <w:r w:rsidRPr="004B1037">
        <w:rPr>
          <w:rFonts w:ascii="Arial" w:hAnsi="Arial" w:cs="Arial"/>
          <w:color w:val="242424"/>
        </w:rPr>
        <w:t>as ca</w:t>
      </w:r>
      <w:r w:rsidRPr="004B1037">
        <w:rPr>
          <w:rFonts w:ascii="Arial" w:hAnsi="Arial" w:cs="Arial"/>
          <w:color w:val="0C0C0C"/>
        </w:rPr>
        <w:t>mara</w:t>
      </w:r>
      <w:r w:rsidRPr="004B1037">
        <w:rPr>
          <w:rFonts w:ascii="Arial" w:hAnsi="Arial" w:cs="Arial"/>
          <w:color w:val="0C0C0C"/>
        </w:rPr>
        <w:softHyphen/>
      </w:r>
      <w:r w:rsidRPr="004B1037">
        <w:rPr>
          <w:rFonts w:ascii="Arial" w:hAnsi="Arial" w:cs="Arial"/>
          <w:color w:val="242424"/>
        </w:rPr>
        <w:t>das q</w:t>
      </w:r>
      <w:r w:rsidRPr="004B1037">
        <w:rPr>
          <w:rFonts w:ascii="Arial" w:hAnsi="Arial" w:cs="Arial"/>
          <w:color w:val="0C0C0C"/>
        </w:rPr>
        <w:t>u</w:t>
      </w:r>
      <w:r w:rsidRPr="004B1037">
        <w:rPr>
          <w:rFonts w:ascii="Arial" w:hAnsi="Arial" w:cs="Arial"/>
          <w:color w:val="242424"/>
        </w:rPr>
        <w:t>e e</w:t>
      </w:r>
      <w:r w:rsidRPr="004B1037">
        <w:rPr>
          <w:rFonts w:ascii="Arial" w:hAnsi="Arial" w:cs="Arial"/>
          <w:color w:val="000000"/>
        </w:rPr>
        <w:t>l</w:t>
      </w:r>
      <w:r w:rsidRPr="004B1037">
        <w:rPr>
          <w:rFonts w:ascii="Arial" w:hAnsi="Arial" w:cs="Arial"/>
          <w:color w:val="0C0C0C"/>
        </w:rPr>
        <w:t>l</w:t>
      </w:r>
      <w:r w:rsidRPr="004B1037">
        <w:rPr>
          <w:rFonts w:ascii="Arial" w:hAnsi="Arial" w:cs="Arial"/>
          <w:color w:val="242424"/>
        </w:rPr>
        <w:t>a l</w:t>
      </w:r>
      <w:r w:rsidRPr="004B1037">
        <w:rPr>
          <w:rFonts w:ascii="Arial" w:hAnsi="Arial" w:cs="Arial"/>
          <w:color w:val="0C0C0C"/>
        </w:rPr>
        <w:t>l</w:t>
      </w:r>
      <w:r w:rsidRPr="004B1037">
        <w:rPr>
          <w:rFonts w:ascii="Arial" w:hAnsi="Arial" w:cs="Arial"/>
          <w:color w:val="242424"/>
        </w:rPr>
        <w:t>eva co</w:t>
      </w:r>
      <w:r w:rsidRPr="004B1037">
        <w:rPr>
          <w:rFonts w:ascii="Arial" w:hAnsi="Arial" w:cs="Arial"/>
          <w:color w:val="0C0C0C"/>
        </w:rPr>
        <w:t>n</w:t>
      </w:r>
      <w:r w:rsidRPr="004B1037">
        <w:rPr>
          <w:rFonts w:ascii="Arial" w:hAnsi="Arial" w:cs="Arial"/>
          <w:color w:val="242424"/>
        </w:rPr>
        <w:t>sigo</w:t>
      </w:r>
      <w:r w:rsidRPr="004B1037">
        <w:rPr>
          <w:rFonts w:ascii="Arial" w:hAnsi="Arial" w:cs="Arial"/>
          <w:color w:val="393939"/>
        </w:rPr>
        <w:t xml:space="preserve">, </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lu</w:t>
      </w:r>
      <w:r w:rsidRPr="004B1037">
        <w:rPr>
          <w:rFonts w:ascii="Arial" w:hAnsi="Arial" w:cs="Arial"/>
          <w:color w:val="242424"/>
        </w:rPr>
        <w:t>c</w:t>
      </w:r>
      <w:r w:rsidRPr="004B1037">
        <w:rPr>
          <w:rFonts w:ascii="Arial" w:hAnsi="Arial" w:cs="Arial"/>
          <w:color w:val="0C0C0C"/>
        </w:rPr>
        <w:t>h</w:t>
      </w:r>
      <w:r w:rsidRPr="004B1037">
        <w:rPr>
          <w:rFonts w:ascii="Arial" w:hAnsi="Arial" w:cs="Arial"/>
          <w:color w:val="242424"/>
        </w:rPr>
        <w:t xml:space="preserve">a </w:t>
      </w:r>
      <w:r w:rsidRPr="004B1037">
        <w:rPr>
          <w:rFonts w:ascii="Arial" w:hAnsi="Arial" w:cs="Arial"/>
          <w:color w:val="0C0C0C"/>
        </w:rPr>
        <w:t>p</w:t>
      </w:r>
      <w:r w:rsidRPr="004B1037">
        <w:rPr>
          <w:rFonts w:ascii="Arial" w:hAnsi="Arial" w:cs="Arial"/>
          <w:color w:val="242424"/>
        </w:rPr>
        <w:t>o</w:t>
      </w:r>
      <w:r w:rsidRPr="004B1037">
        <w:rPr>
          <w:rFonts w:ascii="Arial" w:hAnsi="Arial" w:cs="Arial"/>
          <w:color w:val="0C0C0C"/>
        </w:rPr>
        <w:t>r l</w:t>
      </w:r>
      <w:r w:rsidRPr="004B1037">
        <w:rPr>
          <w:rFonts w:ascii="Arial" w:hAnsi="Arial" w:cs="Arial"/>
          <w:color w:val="242424"/>
        </w:rPr>
        <w:t>a v</w:t>
      </w:r>
      <w:r w:rsidRPr="004B1037">
        <w:rPr>
          <w:rFonts w:ascii="Arial" w:hAnsi="Arial" w:cs="Arial"/>
          <w:color w:val="0C0C0C"/>
        </w:rPr>
        <w:t>id</w:t>
      </w:r>
      <w:r w:rsidRPr="004B1037">
        <w:rPr>
          <w:rFonts w:ascii="Arial" w:hAnsi="Arial" w:cs="Arial"/>
          <w:color w:val="242424"/>
        </w:rPr>
        <w:t>ae</w:t>
      </w:r>
      <w:r w:rsidRPr="004B1037">
        <w:rPr>
          <w:rFonts w:ascii="Arial" w:hAnsi="Arial" w:cs="Arial"/>
          <w:color w:val="0C0C0C"/>
        </w:rPr>
        <w:t>n p</w:t>
      </w:r>
      <w:r w:rsidRPr="004B1037">
        <w:rPr>
          <w:rFonts w:ascii="Arial" w:hAnsi="Arial" w:cs="Arial"/>
          <w:color w:val="242424"/>
        </w:rPr>
        <w:t>e</w:t>
      </w:r>
      <w:r w:rsidRPr="004B1037">
        <w:rPr>
          <w:rFonts w:ascii="Arial" w:hAnsi="Arial" w:cs="Arial"/>
          <w:color w:val="0C0C0C"/>
        </w:rPr>
        <w:t>que</w:t>
      </w:r>
      <w:r w:rsidRPr="004B1037">
        <w:rPr>
          <w:rFonts w:ascii="Arial" w:hAnsi="Arial" w:cs="Arial"/>
          <w:color w:val="000000"/>
        </w:rPr>
        <w:softHyphen/>
      </w:r>
      <w:r w:rsidRPr="004B1037">
        <w:rPr>
          <w:rFonts w:ascii="Arial" w:hAnsi="Arial" w:cs="Arial"/>
          <w:color w:val="0C0C0C"/>
        </w:rPr>
        <w:t>ñ</w:t>
      </w:r>
      <w:r w:rsidRPr="004B1037">
        <w:rPr>
          <w:rFonts w:ascii="Arial" w:hAnsi="Arial" w:cs="Arial"/>
          <w:color w:val="242424"/>
        </w:rPr>
        <w:t>o co</w:t>
      </w:r>
      <w:r w:rsidRPr="004B1037">
        <w:rPr>
          <w:rFonts w:ascii="Arial" w:hAnsi="Arial" w:cs="Arial"/>
          <w:color w:val="0C0C0C"/>
        </w:rPr>
        <w:t xml:space="preserve">n </w:t>
      </w:r>
      <w:r w:rsidRPr="004B1037">
        <w:rPr>
          <w:rFonts w:ascii="Arial" w:hAnsi="Arial" w:cs="Arial"/>
          <w:color w:val="242424"/>
        </w:rPr>
        <w:t>s</w:t>
      </w:r>
      <w:r w:rsidRPr="004B1037">
        <w:rPr>
          <w:rFonts w:ascii="Arial" w:hAnsi="Arial" w:cs="Arial"/>
          <w:color w:val="0C0C0C"/>
        </w:rPr>
        <w:t>u</w:t>
      </w:r>
      <w:r w:rsidRPr="004B1037">
        <w:rPr>
          <w:rFonts w:ascii="Arial" w:hAnsi="Arial" w:cs="Arial"/>
          <w:color w:val="242424"/>
        </w:rPr>
        <w:t>s c</w:t>
      </w:r>
      <w:r w:rsidRPr="004B1037">
        <w:rPr>
          <w:rFonts w:ascii="Arial" w:hAnsi="Arial" w:cs="Arial"/>
          <w:color w:val="0C0C0C"/>
        </w:rPr>
        <w:t>h</w:t>
      </w:r>
      <w:r w:rsidRPr="004B1037">
        <w:rPr>
          <w:rFonts w:ascii="Arial" w:hAnsi="Arial" w:cs="Arial"/>
          <w:color w:val="242424"/>
        </w:rPr>
        <w:t>oq</w:t>
      </w:r>
      <w:r w:rsidRPr="004B1037">
        <w:rPr>
          <w:rFonts w:ascii="Arial" w:hAnsi="Arial" w:cs="Arial"/>
          <w:color w:val="0C0C0C"/>
        </w:rPr>
        <w:t>u</w:t>
      </w:r>
      <w:r w:rsidRPr="004B1037">
        <w:rPr>
          <w:rFonts w:ascii="Arial" w:hAnsi="Arial" w:cs="Arial"/>
          <w:color w:val="242424"/>
        </w:rPr>
        <w:t>es do</w:t>
      </w:r>
      <w:r w:rsidRPr="004B1037">
        <w:rPr>
          <w:rFonts w:ascii="Arial" w:hAnsi="Arial" w:cs="Arial"/>
          <w:color w:val="0C0C0C"/>
        </w:rPr>
        <w:t>l</w:t>
      </w:r>
      <w:r w:rsidRPr="004B1037">
        <w:rPr>
          <w:rFonts w:ascii="Arial" w:hAnsi="Arial" w:cs="Arial"/>
          <w:color w:val="242424"/>
        </w:rPr>
        <w:t xml:space="preserve">orosos, </w:t>
      </w:r>
      <w:r w:rsidRPr="004B1037">
        <w:rPr>
          <w:rFonts w:ascii="Arial" w:hAnsi="Arial" w:cs="Arial"/>
          <w:color w:val="0C0C0C"/>
        </w:rPr>
        <w:t>p</w:t>
      </w:r>
      <w:r w:rsidRPr="004B1037">
        <w:rPr>
          <w:rFonts w:ascii="Arial" w:hAnsi="Arial" w:cs="Arial"/>
          <w:color w:val="242424"/>
        </w:rPr>
        <w:t>e</w:t>
      </w:r>
      <w:r w:rsidRPr="004B1037">
        <w:rPr>
          <w:rFonts w:ascii="Arial" w:hAnsi="Arial" w:cs="Arial"/>
          <w:color w:val="0C0C0C"/>
        </w:rPr>
        <w:t>r</w:t>
      </w:r>
      <w:r w:rsidRPr="004B1037">
        <w:rPr>
          <w:rFonts w:ascii="Arial" w:hAnsi="Arial" w:cs="Arial"/>
          <w:color w:val="242424"/>
        </w:rPr>
        <w:t xml:space="preserve">o </w:t>
      </w:r>
      <w:r w:rsidRPr="004B1037">
        <w:rPr>
          <w:rFonts w:ascii="Arial" w:hAnsi="Arial" w:cs="Arial"/>
          <w:color w:val="0C0C0C"/>
        </w:rPr>
        <w:t>t</w:t>
      </w:r>
      <w:r w:rsidRPr="004B1037">
        <w:rPr>
          <w:rFonts w:ascii="Arial" w:hAnsi="Arial" w:cs="Arial"/>
          <w:color w:val="242424"/>
        </w:rPr>
        <w:t>a</w:t>
      </w:r>
      <w:r w:rsidRPr="004B1037">
        <w:rPr>
          <w:rFonts w:ascii="Arial" w:hAnsi="Arial" w:cs="Arial"/>
          <w:color w:val="0C0C0C"/>
        </w:rPr>
        <w:t>mbi</w:t>
      </w:r>
      <w:r w:rsidRPr="004B1037">
        <w:rPr>
          <w:rFonts w:ascii="Arial" w:hAnsi="Arial" w:cs="Arial"/>
          <w:color w:val="242424"/>
        </w:rPr>
        <w:t>é</w:t>
      </w:r>
      <w:r w:rsidRPr="004B1037">
        <w:rPr>
          <w:rFonts w:ascii="Arial" w:hAnsi="Arial" w:cs="Arial"/>
          <w:color w:val="0C0C0C"/>
        </w:rPr>
        <w:t xml:space="preserve">n con sus </w:t>
      </w:r>
      <w:r w:rsidRPr="004B1037">
        <w:rPr>
          <w:rFonts w:ascii="Arial" w:hAnsi="Arial" w:cs="Arial"/>
          <w:color w:val="242424"/>
        </w:rPr>
        <w:t>a</w:t>
      </w:r>
      <w:r w:rsidRPr="004B1037">
        <w:rPr>
          <w:rFonts w:ascii="Arial" w:hAnsi="Arial" w:cs="Arial"/>
          <w:color w:val="0C0C0C"/>
        </w:rPr>
        <w:t>li</w:t>
      </w:r>
      <w:r w:rsidRPr="004B1037">
        <w:rPr>
          <w:rFonts w:ascii="Arial" w:hAnsi="Arial" w:cs="Arial"/>
          <w:color w:val="242424"/>
        </w:rPr>
        <w:t>a</w:t>
      </w:r>
      <w:r w:rsidRPr="004B1037">
        <w:rPr>
          <w:rFonts w:ascii="Arial" w:hAnsi="Arial" w:cs="Arial"/>
          <w:color w:val="0C0C0C"/>
        </w:rPr>
        <w:t>nza</w:t>
      </w:r>
      <w:r w:rsidRPr="004B1037">
        <w:rPr>
          <w:rFonts w:ascii="Arial" w:hAnsi="Arial" w:cs="Arial"/>
          <w:color w:val="242424"/>
        </w:rPr>
        <w:t>s</w:t>
      </w:r>
      <w:r w:rsidRPr="004B1037">
        <w:rPr>
          <w:rFonts w:ascii="Arial" w:hAnsi="Arial" w:cs="Arial"/>
          <w:color w:val="393939"/>
        </w:rPr>
        <w:t xml:space="preserve">, </w:t>
      </w:r>
      <w:r w:rsidRPr="004B1037">
        <w:rPr>
          <w:rFonts w:ascii="Arial" w:hAnsi="Arial" w:cs="Arial"/>
          <w:color w:val="242424"/>
        </w:rPr>
        <w:t>s</w:t>
      </w:r>
      <w:r w:rsidRPr="004B1037">
        <w:rPr>
          <w:rFonts w:ascii="Arial" w:hAnsi="Arial" w:cs="Arial"/>
          <w:color w:val="0C0C0C"/>
        </w:rPr>
        <w:t>u</w:t>
      </w:r>
      <w:r w:rsidRPr="004B1037">
        <w:rPr>
          <w:rFonts w:ascii="Arial" w:hAnsi="Arial" w:cs="Arial"/>
          <w:color w:val="242424"/>
        </w:rPr>
        <w:t xml:space="preserve">s </w:t>
      </w:r>
      <w:r w:rsidRPr="004B1037">
        <w:rPr>
          <w:rFonts w:ascii="Arial" w:hAnsi="Arial" w:cs="Arial"/>
          <w:color w:val="393939"/>
        </w:rPr>
        <w:t>a</w:t>
      </w:r>
      <w:r w:rsidRPr="004B1037">
        <w:rPr>
          <w:rFonts w:ascii="Arial" w:hAnsi="Arial" w:cs="Arial"/>
          <w:color w:val="0C0C0C"/>
        </w:rPr>
        <w:t>mi</w:t>
      </w:r>
      <w:r w:rsidRPr="004B1037">
        <w:rPr>
          <w:rFonts w:ascii="Arial" w:hAnsi="Arial" w:cs="Arial"/>
          <w:color w:val="242424"/>
        </w:rPr>
        <w:t>s</w:t>
      </w:r>
      <w:r w:rsidRPr="004B1037">
        <w:rPr>
          <w:rFonts w:ascii="Arial" w:hAnsi="Arial" w:cs="Arial"/>
          <w:color w:val="0C0C0C"/>
        </w:rPr>
        <w:t>tad</w:t>
      </w:r>
      <w:r w:rsidRPr="004B1037">
        <w:rPr>
          <w:rFonts w:ascii="Arial" w:hAnsi="Arial" w:cs="Arial"/>
          <w:color w:val="242424"/>
        </w:rPr>
        <w:t>es</w:t>
      </w:r>
      <w:r w:rsidRPr="004B1037">
        <w:rPr>
          <w:rFonts w:ascii="Arial" w:hAnsi="Arial" w:cs="Arial"/>
          <w:color w:val="393939"/>
        </w:rPr>
        <w:t xml:space="preserve">, </w:t>
      </w:r>
      <w:r w:rsidRPr="004B1037">
        <w:rPr>
          <w:rFonts w:ascii="Arial" w:hAnsi="Arial" w:cs="Arial"/>
          <w:color w:val="242424"/>
        </w:rPr>
        <w:t>s</w:t>
      </w:r>
      <w:r w:rsidRPr="004B1037">
        <w:rPr>
          <w:rFonts w:ascii="Arial" w:hAnsi="Arial" w:cs="Arial"/>
          <w:color w:val="0C0C0C"/>
        </w:rPr>
        <w:t>u pr</w:t>
      </w:r>
      <w:r w:rsidRPr="004B1037">
        <w:rPr>
          <w:rFonts w:ascii="Arial" w:hAnsi="Arial" w:cs="Arial"/>
          <w:color w:val="393939"/>
        </w:rPr>
        <w:t>ác</w:t>
      </w:r>
      <w:r w:rsidRPr="004B1037">
        <w:rPr>
          <w:rFonts w:ascii="Arial" w:hAnsi="Arial" w:cs="Arial"/>
          <w:color w:val="0C0C0C"/>
        </w:rPr>
        <w:t>ti</w:t>
      </w:r>
      <w:r w:rsidRPr="004B1037">
        <w:rPr>
          <w:rFonts w:ascii="Arial" w:hAnsi="Arial" w:cs="Arial"/>
          <w:color w:val="242424"/>
        </w:rPr>
        <w:t xml:space="preserve">ca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l</w:t>
      </w:r>
      <w:r w:rsidRPr="004B1037">
        <w:rPr>
          <w:rFonts w:ascii="Arial" w:hAnsi="Arial" w:cs="Arial"/>
          <w:color w:val="242424"/>
        </w:rPr>
        <w:t>a ay</w:t>
      </w:r>
      <w:r w:rsidRPr="004B1037">
        <w:rPr>
          <w:rFonts w:ascii="Arial" w:hAnsi="Arial" w:cs="Arial"/>
          <w:color w:val="0C0C0C"/>
        </w:rPr>
        <w:t>ud</w:t>
      </w:r>
      <w:r w:rsidRPr="004B1037">
        <w:rPr>
          <w:rFonts w:ascii="Arial" w:hAnsi="Arial" w:cs="Arial"/>
          <w:color w:val="242424"/>
        </w:rPr>
        <w:t xml:space="preserve">a </w:t>
      </w:r>
      <w:r w:rsidRPr="004B1037">
        <w:rPr>
          <w:rFonts w:ascii="Arial" w:hAnsi="Arial" w:cs="Arial"/>
          <w:color w:val="0C0C0C"/>
        </w:rPr>
        <w:t xml:space="preserve">mutua </w:t>
      </w:r>
      <w:r w:rsidRPr="004B1037">
        <w:rPr>
          <w:rFonts w:ascii="Arial" w:hAnsi="Arial" w:cs="Arial"/>
          <w:color w:val="A7A7A7"/>
        </w:rPr>
        <w:t>·</w:t>
      </w:r>
      <w:r w:rsidRPr="004B1037">
        <w:rPr>
          <w:rFonts w:ascii="Arial" w:hAnsi="Arial" w:cs="Arial"/>
          <w:color w:val="0C0C0C"/>
        </w:rPr>
        <w:t>y d</w:t>
      </w:r>
      <w:r w:rsidRPr="004B1037">
        <w:rPr>
          <w:rFonts w:ascii="Arial" w:hAnsi="Arial" w:cs="Arial"/>
          <w:color w:val="242424"/>
        </w:rPr>
        <w:t>e</w:t>
      </w:r>
      <w:r w:rsidRPr="004B1037">
        <w:rPr>
          <w:rFonts w:ascii="Arial" w:hAnsi="Arial" w:cs="Arial"/>
          <w:color w:val="0C0C0C"/>
        </w:rPr>
        <w:t>l sacr</w:t>
      </w:r>
      <w:r w:rsidRPr="004B1037">
        <w:rPr>
          <w:rFonts w:ascii="Arial" w:hAnsi="Arial" w:cs="Arial"/>
          <w:color w:val="242424"/>
        </w:rPr>
        <w:t>i</w:t>
      </w:r>
      <w:r w:rsidRPr="004B1037">
        <w:rPr>
          <w:rFonts w:ascii="Arial" w:hAnsi="Arial" w:cs="Arial"/>
          <w:color w:val="0C0C0C"/>
        </w:rPr>
        <w:t>fi</w:t>
      </w:r>
      <w:r w:rsidRPr="004B1037">
        <w:rPr>
          <w:rFonts w:ascii="Arial" w:hAnsi="Arial" w:cs="Arial"/>
          <w:color w:val="242424"/>
        </w:rPr>
        <w:t>c</w:t>
      </w:r>
      <w:r w:rsidRPr="004B1037">
        <w:rPr>
          <w:rFonts w:ascii="Arial" w:hAnsi="Arial" w:cs="Arial"/>
          <w:color w:val="393939"/>
        </w:rPr>
        <w:t>i</w:t>
      </w:r>
      <w:r w:rsidRPr="004B1037">
        <w:rPr>
          <w:rFonts w:ascii="Arial" w:hAnsi="Arial" w:cs="Arial"/>
          <w:color w:val="242424"/>
        </w:rPr>
        <w:t xml:space="preserve">o </w:t>
      </w:r>
      <w:r w:rsidRPr="004B1037">
        <w:rPr>
          <w:rFonts w:ascii="Arial" w:hAnsi="Arial" w:cs="Arial"/>
          <w:color w:val="0C0C0C"/>
        </w:rPr>
        <w:t>h</w:t>
      </w:r>
      <w:r w:rsidRPr="004B1037">
        <w:rPr>
          <w:rFonts w:ascii="Arial" w:hAnsi="Arial" w:cs="Arial"/>
          <w:color w:val="242424"/>
        </w:rPr>
        <w:t>ec</w:t>
      </w:r>
      <w:r w:rsidRPr="004B1037">
        <w:rPr>
          <w:rFonts w:ascii="Arial" w:hAnsi="Arial" w:cs="Arial"/>
          <w:color w:val="0C0C0C"/>
        </w:rPr>
        <w:t>ho d</w:t>
      </w:r>
      <w:r w:rsidRPr="004B1037">
        <w:rPr>
          <w:rFonts w:ascii="Arial" w:hAnsi="Arial" w:cs="Arial"/>
          <w:color w:val="242424"/>
        </w:rPr>
        <w:t xml:space="preserve">e </w:t>
      </w:r>
      <w:r w:rsidRPr="004B1037">
        <w:rPr>
          <w:rFonts w:ascii="Arial" w:hAnsi="Arial" w:cs="Arial"/>
          <w:color w:val="0C0C0C"/>
        </w:rPr>
        <w:t>t</w:t>
      </w:r>
      <w:r w:rsidRPr="004B1037">
        <w:rPr>
          <w:rFonts w:ascii="Arial" w:hAnsi="Arial" w:cs="Arial"/>
          <w:color w:val="242424"/>
        </w:rPr>
        <w:t>o</w:t>
      </w:r>
      <w:r w:rsidRPr="004B1037">
        <w:rPr>
          <w:rFonts w:ascii="Arial" w:hAnsi="Arial" w:cs="Arial"/>
          <w:color w:val="0C0C0C"/>
        </w:rPr>
        <w:t>d</w:t>
      </w:r>
      <w:r w:rsidRPr="004B1037">
        <w:rPr>
          <w:rFonts w:ascii="Arial" w:hAnsi="Arial" w:cs="Arial"/>
          <w:color w:val="242424"/>
        </w:rPr>
        <w:t>o co</w:t>
      </w:r>
      <w:r w:rsidRPr="004B1037">
        <w:rPr>
          <w:rFonts w:ascii="Arial" w:hAnsi="Arial" w:cs="Arial"/>
          <w:color w:val="0C0C0C"/>
        </w:rPr>
        <w:t>r</w:t>
      </w:r>
      <w:r w:rsidRPr="004B1037">
        <w:rPr>
          <w:rFonts w:ascii="Arial" w:hAnsi="Arial" w:cs="Arial"/>
          <w:color w:val="242424"/>
        </w:rPr>
        <w:t>azó</w:t>
      </w:r>
      <w:r w:rsidRPr="004B1037">
        <w:rPr>
          <w:rFonts w:ascii="Arial" w:hAnsi="Arial" w:cs="Arial"/>
          <w:color w:val="0C0C0C"/>
        </w:rPr>
        <w:t>n</w:t>
      </w:r>
      <w:r w:rsidRPr="004B1037">
        <w:rPr>
          <w:rFonts w:ascii="Arial" w:hAnsi="Arial" w:cs="Arial"/>
          <w:color w:val="575757"/>
        </w:rPr>
        <w:t xml:space="preserve">: </w:t>
      </w:r>
      <w:r w:rsidRPr="004B1037">
        <w:rPr>
          <w:rFonts w:ascii="Arial" w:hAnsi="Arial" w:cs="Arial"/>
          <w:color w:val="0C0C0C"/>
        </w:rPr>
        <w:t>h</w:t>
      </w:r>
      <w:r w:rsidRPr="004B1037">
        <w:rPr>
          <w:rFonts w:ascii="Arial" w:hAnsi="Arial" w:cs="Arial"/>
          <w:color w:val="242424"/>
        </w:rPr>
        <w:t xml:space="preserve">e </w:t>
      </w:r>
      <w:r w:rsidRPr="004B1037">
        <w:rPr>
          <w:rFonts w:ascii="Arial" w:hAnsi="Arial" w:cs="Arial"/>
          <w:color w:val="0C0C0C"/>
        </w:rPr>
        <w:t>aquí l</w:t>
      </w:r>
      <w:r w:rsidRPr="004B1037">
        <w:rPr>
          <w:rFonts w:ascii="Arial" w:hAnsi="Arial" w:cs="Arial"/>
          <w:color w:val="242424"/>
        </w:rPr>
        <w:t xml:space="preserve">a </w:t>
      </w:r>
      <w:r w:rsidRPr="004B1037">
        <w:rPr>
          <w:rFonts w:ascii="Arial" w:hAnsi="Arial" w:cs="Arial"/>
          <w:color w:val="0C0C0C"/>
        </w:rPr>
        <w:t>educ</w:t>
      </w:r>
      <w:r w:rsidRPr="004B1037">
        <w:rPr>
          <w:rFonts w:ascii="Arial" w:hAnsi="Arial" w:cs="Arial"/>
          <w:color w:val="242424"/>
        </w:rPr>
        <w:t>ac</w:t>
      </w:r>
      <w:r w:rsidRPr="004B1037">
        <w:rPr>
          <w:rFonts w:ascii="Arial" w:hAnsi="Arial" w:cs="Arial"/>
          <w:color w:val="000000"/>
        </w:rPr>
        <w:t>i</w:t>
      </w:r>
      <w:r w:rsidRPr="004B1037">
        <w:rPr>
          <w:rFonts w:ascii="Arial" w:hAnsi="Arial" w:cs="Arial"/>
          <w:color w:val="0C0C0C"/>
        </w:rPr>
        <w:t>ó</w:t>
      </w:r>
      <w:r w:rsidRPr="004B1037">
        <w:rPr>
          <w:rFonts w:ascii="Arial" w:hAnsi="Arial" w:cs="Arial"/>
          <w:color w:val="000000"/>
        </w:rPr>
        <w:t xml:space="preserve">n </w:t>
      </w:r>
      <w:r w:rsidRPr="004B1037">
        <w:rPr>
          <w:rFonts w:ascii="Arial" w:hAnsi="Arial" w:cs="Arial"/>
          <w:color w:val="0C0C0C"/>
        </w:rPr>
        <w:t>m</w:t>
      </w:r>
      <w:r w:rsidRPr="004B1037">
        <w:rPr>
          <w:rFonts w:ascii="Arial" w:hAnsi="Arial" w:cs="Arial"/>
          <w:color w:val="242424"/>
        </w:rPr>
        <w:t>o</w:t>
      </w:r>
      <w:r w:rsidRPr="004B1037">
        <w:rPr>
          <w:rFonts w:ascii="Arial" w:hAnsi="Arial" w:cs="Arial"/>
          <w:color w:val="0C0C0C"/>
        </w:rPr>
        <w:t>r</w:t>
      </w:r>
      <w:r w:rsidRPr="004B1037">
        <w:rPr>
          <w:rFonts w:ascii="Arial" w:hAnsi="Arial" w:cs="Arial"/>
          <w:color w:val="242424"/>
        </w:rPr>
        <w:t>a</w:t>
      </w:r>
      <w:r w:rsidRPr="004B1037">
        <w:rPr>
          <w:rFonts w:ascii="Arial" w:hAnsi="Arial" w:cs="Arial"/>
          <w:color w:val="0C0C0C"/>
        </w:rPr>
        <w:t>l d</w:t>
      </w:r>
      <w:r w:rsidRPr="004B1037">
        <w:rPr>
          <w:rFonts w:ascii="Arial" w:hAnsi="Arial" w:cs="Arial"/>
          <w:color w:val="393939"/>
        </w:rPr>
        <w:t xml:space="preserve">e </w:t>
      </w:r>
      <w:r w:rsidRPr="004B1037">
        <w:rPr>
          <w:rFonts w:ascii="Arial" w:hAnsi="Arial" w:cs="Arial"/>
          <w:color w:val="242424"/>
        </w:rPr>
        <w:t>l</w:t>
      </w:r>
      <w:r w:rsidRPr="004B1037">
        <w:rPr>
          <w:rFonts w:ascii="Arial" w:hAnsi="Arial" w:cs="Arial"/>
          <w:color w:val="393939"/>
        </w:rPr>
        <w:t xml:space="preserve">a </w:t>
      </w:r>
      <w:r w:rsidRPr="004B1037">
        <w:rPr>
          <w:rFonts w:ascii="Arial" w:hAnsi="Arial" w:cs="Arial"/>
          <w:color w:val="242424"/>
        </w:rPr>
        <w:t>Esc</w:t>
      </w:r>
      <w:r w:rsidRPr="004B1037">
        <w:rPr>
          <w:rFonts w:ascii="Arial" w:hAnsi="Arial" w:cs="Arial"/>
          <w:color w:val="0C0C0C"/>
        </w:rPr>
        <w:t>u</w:t>
      </w:r>
      <w:r w:rsidRPr="004B1037">
        <w:rPr>
          <w:rFonts w:ascii="Arial" w:hAnsi="Arial" w:cs="Arial"/>
          <w:color w:val="242424"/>
        </w:rPr>
        <w:t>e</w:t>
      </w:r>
      <w:r w:rsidRPr="004B1037">
        <w:rPr>
          <w:rFonts w:ascii="Arial" w:hAnsi="Arial" w:cs="Arial"/>
          <w:color w:val="0C0C0C"/>
        </w:rPr>
        <w:t>l</w:t>
      </w:r>
      <w:r w:rsidRPr="004B1037">
        <w:rPr>
          <w:rFonts w:ascii="Arial" w:hAnsi="Arial" w:cs="Arial"/>
          <w:color w:val="242424"/>
        </w:rPr>
        <w:t>a N</w:t>
      </w:r>
      <w:r w:rsidRPr="004B1037">
        <w:rPr>
          <w:rFonts w:ascii="Arial" w:hAnsi="Arial" w:cs="Arial"/>
          <w:color w:val="0C0C0C"/>
        </w:rPr>
        <w:t>u</w:t>
      </w:r>
      <w:r w:rsidRPr="004B1037">
        <w:rPr>
          <w:rFonts w:ascii="Arial" w:hAnsi="Arial" w:cs="Arial"/>
          <w:color w:val="242424"/>
        </w:rPr>
        <w:t xml:space="preserve">eva; </w:t>
      </w:r>
      <w:r w:rsidRPr="004B1037">
        <w:rPr>
          <w:rFonts w:ascii="Arial" w:hAnsi="Arial" w:cs="Arial"/>
          <w:color w:val="0C0C0C"/>
        </w:rPr>
        <w:t>un</w:t>
      </w:r>
      <w:r w:rsidRPr="004B1037">
        <w:rPr>
          <w:rFonts w:ascii="Arial" w:hAnsi="Arial" w:cs="Arial"/>
          <w:color w:val="242424"/>
        </w:rPr>
        <w:t xml:space="preserve">a </w:t>
      </w:r>
      <w:r w:rsidRPr="004B1037">
        <w:rPr>
          <w:rFonts w:ascii="Arial" w:hAnsi="Arial" w:cs="Arial"/>
          <w:color w:val="393939"/>
        </w:rPr>
        <w:t>e</w:t>
      </w:r>
      <w:r w:rsidRPr="004B1037">
        <w:rPr>
          <w:rFonts w:ascii="Arial" w:hAnsi="Arial" w:cs="Arial"/>
          <w:color w:val="0C0C0C"/>
        </w:rPr>
        <w:t>duca</w:t>
      </w:r>
      <w:r w:rsidRPr="004B1037">
        <w:rPr>
          <w:rFonts w:ascii="Arial" w:hAnsi="Arial" w:cs="Arial"/>
          <w:color w:val="242424"/>
        </w:rPr>
        <w:t>c</w:t>
      </w:r>
      <w:r w:rsidRPr="004B1037">
        <w:rPr>
          <w:rFonts w:ascii="Arial" w:hAnsi="Arial" w:cs="Arial"/>
          <w:color w:val="0C0C0C"/>
        </w:rPr>
        <w:t>i</w:t>
      </w:r>
      <w:r w:rsidRPr="004B1037">
        <w:rPr>
          <w:rFonts w:ascii="Arial" w:hAnsi="Arial" w:cs="Arial"/>
          <w:color w:val="242424"/>
        </w:rPr>
        <w:t>ó</w:t>
      </w:r>
      <w:r w:rsidRPr="004B1037">
        <w:rPr>
          <w:rFonts w:ascii="Arial" w:hAnsi="Arial" w:cs="Arial"/>
          <w:color w:val="0C0C0C"/>
        </w:rPr>
        <w:t>n qu</w:t>
      </w:r>
      <w:r w:rsidRPr="004B1037">
        <w:rPr>
          <w:rFonts w:ascii="Arial" w:hAnsi="Arial" w:cs="Arial"/>
          <w:color w:val="242424"/>
        </w:rPr>
        <w:t xml:space="preserve">e </w:t>
      </w:r>
      <w:r w:rsidRPr="004B1037">
        <w:rPr>
          <w:rFonts w:ascii="Arial" w:hAnsi="Arial" w:cs="Arial"/>
          <w:color w:val="0C0C0C"/>
        </w:rPr>
        <w:t>t</w:t>
      </w:r>
      <w:r w:rsidRPr="004B1037">
        <w:rPr>
          <w:rFonts w:ascii="Arial" w:hAnsi="Arial" w:cs="Arial"/>
          <w:color w:val="242424"/>
        </w:rPr>
        <w:t>ie</w:t>
      </w:r>
      <w:r w:rsidRPr="004B1037">
        <w:rPr>
          <w:rFonts w:ascii="Arial" w:hAnsi="Arial" w:cs="Arial"/>
          <w:color w:val="0C0C0C"/>
        </w:rPr>
        <w:t>n</w:t>
      </w:r>
      <w:r w:rsidRPr="004B1037">
        <w:rPr>
          <w:rFonts w:ascii="Arial" w:hAnsi="Arial" w:cs="Arial"/>
          <w:color w:val="000000"/>
        </w:rPr>
        <w:t>d</w:t>
      </w:r>
      <w:r w:rsidRPr="004B1037">
        <w:rPr>
          <w:rFonts w:ascii="Arial" w:hAnsi="Arial" w:cs="Arial"/>
          <w:color w:val="0C0C0C"/>
        </w:rPr>
        <w:t>e n</w:t>
      </w:r>
      <w:r w:rsidRPr="004B1037">
        <w:rPr>
          <w:rFonts w:ascii="Arial" w:hAnsi="Arial" w:cs="Arial"/>
          <w:color w:val="242424"/>
        </w:rPr>
        <w:t xml:space="preserve">o a </w:t>
      </w:r>
      <w:r w:rsidRPr="004B1037">
        <w:rPr>
          <w:rFonts w:ascii="Arial" w:hAnsi="Arial" w:cs="Arial"/>
          <w:color w:val="0C0C0C"/>
        </w:rPr>
        <w:t>h</w:t>
      </w:r>
      <w:r w:rsidRPr="004B1037">
        <w:rPr>
          <w:rFonts w:ascii="Arial" w:hAnsi="Arial" w:cs="Arial"/>
          <w:color w:val="242424"/>
        </w:rPr>
        <w:t>ace</w:t>
      </w:r>
      <w:r w:rsidRPr="004B1037">
        <w:rPr>
          <w:rFonts w:ascii="Arial" w:hAnsi="Arial" w:cs="Arial"/>
          <w:color w:val="0C0C0C"/>
        </w:rPr>
        <w:t xml:space="preserve">r </w:t>
      </w:r>
      <w:r w:rsidRPr="004B1037">
        <w:rPr>
          <w:rFonts w:ascii="Arial" w:hAnsi="Arial" w:cs="Arial"/>
          <w:color w:val="242424"/>
        </w:rPr>
        <w:t>a</w:t>
      </w:r>
      <w:r w:rsidRPr="004B1037">
        <w:rPr>
          <w:rFonts w:ascii="Arial" w:hAnsi="Arial" w:cs="Arial"/>
          <w:color w:val="0C0C0C"/>
        </w:rPr>
        <w:t>l niño d</w:t>
      </w:r>
      <w:r w:rsidRPr="004B1037">
        <w:rPr>
          <w:rFonts w:ascii="Arial" w:hAnsi="Arial" w:cs="Arial"/>
          <w:color w:val="242424"/>
        </w:rPr>
        <w:t xml:space="preserve">e </w:t>
      </w:r>
      <w:r w:rsidRPr="004B1037">
        <w:rPr>
          <w:rFonts w:ascii="Arial" w:hAnsi="Arial" w:cs="Arial"/>
          <w:color w:val="0C0C0C"/>
        </w:rPr>
        <w:t>un</w:t>
      </w:r>
      <w:r w:rsidRPr="004B1037">
        <w:rPr>
          <w:rFonts w:ascii="Arial" w:hAnsi="Arial" w:cs="Arial"/>
          <w:color w:val="242424"/>
        </w:rPr>
        <w:t xml:space="preserve">a </w:t>
      </w:r>
      <w:r w:rsidRPr="004B1037">
        <w:rPr>
          <w:rFonts w:ascii="Arial" w:hAnsi="Arial" w:cs="Arial"/>
          <w:color w:val="0C0C0C"/>
        </w:rPr>
        <w:t xml:space="preserve">u </w:t>
      </w:r>
      <w:r w:rsidRPr="004B1037">
        <w:rPr>
          <w:rFonts w:ascii="Arial" w:hAnsi="Arial" w:cs="Arial"/>
          <w:color w:val="242424"/>
        </w:rPr>
        <w:t>o</w:t>
      </w:r>
      <w:r w:rsidRPr="004B1037">
        <w:rPr>
          <w:rFonts w:ascii="Arial" w:hAnsi="Arial" w:cs="Arial"/>
          <w:color w:val="0C0C0C"/>
        </w:rPr>
        <w:t>tr</w:t>
      </w:r>
      <w:r w:rsidRPr="004B1037">
        <w:rPr>
          <w:rFonts w:ascii="Arial" w:hAnsi="Arial" w:cs="Arial"/>
          <w:color w:val="242424"/>
        </w:rPr>
        <w:t xml:space="preserve">a </w:t>
      </w:r>
      <w:r w:rsidRPr="004B1037">
        <w:rPr>
          <w:rFonts w:ascii="Arial" w:hAnsi="Arial" w:cs="Arial"/>
          <w:color w:val="0C0C0C"/>
        </w:rPr>
        <w:t>m</w:t>
      </w:r>
      <w:r w:rsidRPr="004B1037">
        <w:rPr>
          <w:rFonts w:ascii="Arial" w:hAnsi="Arial" w:cs="Arial"/>
          <w:color w:val="242424"/>
        </w:rPr>
        <w:t>a</w:t>
      </w:r>
      <w:r w:rsidRPr="004B1037">
        <w:rPr>
          <w:rFonts w:ascii="Arial" w:hAnsi="Arial" w:cs="Arial"/>
          <w:color w:val="0C0C0C"/>
        </w:rPr>
        <w:t>n</w:t>
      </w:r>
      <w:r w:rsidRPr="004B1037">
        <w:rPr>
          <w:rFonts w:ascii="Arial" w:hAnsi="Arial" w:cs="Arial"/>
          <w:color w:val="242424"/>
        </w:rPr>
        <w:t>er</w:t>
      </w:r>
      <w:r w:rsidRPr="004B1037">
        <w:rPr>
          <w:rFonts w:ascii="Arial" w:hAnsi="Arial" w:cs="Arial"/>
          <w:color w:val="0C0C0C"/>
        </w:rPr>
        <w:t>a</w:t>
      </w:r>
      <w:r w:rsidRPr="004B1037">
        <w:rPr>
          <w:rFonts w:ascii="Arial" w:hAnsi="Arial" w:cs="Arial"/>
          <w:color w:val="393939"/>
        </w:rPr>
        <w:t xml:space="preserve">, </w:t>
      </w:r>
      <w:r w:rsidRPr="004B1037">
        <w:rPr>
          <w:rFonts w:ascii="Arial" w:hAnsi="Arial" w:cs="Arial"/>
          <w:color w:val="0C0C0C"/>
        </w:rPr>
        <w:t xml:space="preserve">sino </w:t>
      </w:r>
      <w:r w:rsidRPr="004B1037">
        <w:rPr>
          <w:rFonts w:ascii="Arial" w:hAnsi="Arial" w:cs="Arial"/>
          <w:color w:val="242424"/>
        </w:rPr>
        <w:t xml:space="preserve">a </w:t>
      </w:r>
      <w:r w:rsidRPr="004B1037">
        <w:rPr>
          <w:rFonts w:ascii="Arial" w:hAnsi="Arial" w:cs="Arial"/>
          <w:color w:val="0C0C0C"/>
        </w:rPr>
        <w:t>h</w:t>
      </w:r>
      <w:r w:rsidRPr="004B1037">
        <w:rPr>
          <w:rFonts w:ascii="Arial" w:hAnsi="Arial" w:cs="Arial"/>
          <w:color w:val="242424"/>
        </w:rPr>
        <w:t>a</w:t>
      </w:r>
      <w:r w:rsidRPr="004B1037">
        <w:rPr>
          <w:rFonts w:ascii="Arial" w:hAnsi="Arial" w:cs="Arial"/>
          <w:color w:val="0C0C0C"/>
        </w:rPr>
        <w:t>c</w:t>
      </w:r>
      <w:r w:rsidRPr="004B1037">
        <w:rPr>
          <w:rFonts w:ascii="Arial" w:hAnsi="Arial" w:cs="Arial"/>
          <w:color w:val="242424"/>
        </w:rPr>
        <w:t>e</w:t>
      </w:r>
      <w:r w:rsidRPr="004B1037">
        <w:rPr>
          <w:rFonts w:ascii="Arial" w:hAnsi="Arial" w:cs="Arial"/>
          <w:color w:val="0C0C0C"/>
        </w:rPr>
        <w:t>r</w:t>
      </w:r>
      <w:r w:rsidRPr="004B1037">
        <w:rPr>
          <w:rFonts w:ascii="Arial" w:hAnsi="Arial" w:cs="Arial"/>
          <w:color w:val="000000"/>
        </w:rPr>
        <w:t>l</w:t>
      </w:r>
      <w:r w:rsidRPr="004B1037">
        <w:rPr>
          <w:rFonts w:ascii="Arial" w:hAnsi="Arial" w:cs="Arial"/>
          <w:color w:val="0C0C0C"/>
        </w:rPr>
        <w:t>e po</w:t>
      </w:r>
      <w:r w:rsidRPr="004B1037">
        <w:rPr>
          <w:rFonts w:ascii="Arial" w:hAnsi="Arial" w:cs="Arial"/>
          <w:color w:val="242424"/>
        </w:rPr>
        <w:t>s</w:t>
      </w:r>
      <w:r w:rsidRPr="004B1037">
        <w:rPr>
          <w:rFonts w:ascii="Arial" w:hAnsi="Arial" w:cs="Arial"/>
          <w:color w:val="0C0C0C"/>
        </w:rPr>
        <w:t>i</w:t>
      </w:r>
      <w:r w:rsidRPr="004B1037">
        <w:rPr>
          <w:rFonts w:ascii="Arial" w:hAnsi="Arial" w:cs="Arial"/>
          <w:color w:val="242424"/>
        </w:rPr>
        <w:t>b</w:t>
      </w:r>
      <w:r w:rsidRPr="004B1037">
        <w:rPr>
          <w:rFonts w:ascii="Arial" w:hAnsi="Arial" w:cs="Arial"/>
          <w:color w:val="0C0C0C"/>
        </w:rPr>
        <w:t>l</w:t>
      </w:r>
      <w:r w:rsidRPr="004B1037">
        <w:rPr>
          <w:rFonts w:ascii="Arial" w:hAnsi="Arial" w:cs="Arial"/>
          <w:color w:val="393939"/>
        </w:rPr>
        <w:t xml:space="preserve">e </w:t>
      </w:r>
      <w:r w:rsidRPr="004B1037">
        <w:rPr>
          <w:rFonts w:ascii="Arial" w:hAnsi="Arial" w:cs="Arial"/>
          <w:color w:val="242424"/>
        </w:rPr>
        <w:t>e</w:t>
      </w:r>
      <w:r w:rsidRPr="004B1037">
        <w:rPr>
          <w:rFonts w:ascii="Arial" w:hAnsi="Arial" w:cs="Arial"/>
          <w:color w:val="000000"/>
        </w:rPr>
        <w:t>l</w:t>
      </w:r>
      <w:r w:rsidRPr="004B1037">
        <w:rPr>
          <w:rFonts w:ascii="Arial" w:hAnsi="Arial" w:cs="Arial"/>
          <w:color w:val="242424"/>
        </w:rPr>
        <w:t>e</w:t>
      </w:r>
      <w:r w:rsidRPr="004B1037">
        <w:rPr>
          <w:rFonts w:ascii="Arial" w:hAnsi="Arial" w:cs="Arial"/>
          <w:color w:val="0C0C0C"/>
        </w:rPr>
        <w:t>gir el m</w:t>
      </w:r>
      <w:r w:rsidRPr="004B1037">
        <w:rPr>
          <w:rFonts w:ascii="Arial" w:hAnsi="Arial" w:cs="Arial"/>
          <w:color w:val="242424"/>
        </w:rPr>
        <w:t>o</w:t>
      </w:r>
      <w:r w:rsidRPr="004B1037">
        <w:rPr>
          <w:rFonts w:ascii="Arial" w:hAnsi="Arial" w:cs="Arial"/>
          <w:color w:val="0C0C0C"/>
        </w:rPr>
        <w:t>do en qu</w:t>
      </w:r>
      <w:r w:rsidRPr="004B1037">
        <w:rPr>
          <w:rFonts w:ascii="Arial" w:hAnsi="Arial" w:cs="Arial"/>
          <w:color w:val="242424"/>
        </w:rPr>
        <w:t xml:space="preserve">e </w:t>
      </w:r>
      <w:r w:rsidRPr="004B1037">
        <w:rPr>
          <w:rFonts w:ascii="Arial" w:hAnsi="Arial" w:cs="Arial"/>
          <w:color w:val="0C0C0C"/>
        </w:rPr>
        <w:t>qui</w:t>
      </w:r>
      <w:r w:rsidRPr="004B1037">
        <w:rPr>
          <w:rFonts w:ascii="Arial" w:hAnsi="Arial" w:cs="Arial"/>
          <w:color w:val="242424"/>
        </w:rPr>
        <w:t>e</w:t>
      </w:r>
      <w:r w:rsidRPr="004B1037">
        <w:rPr>
          <w:rFonts w:ascii="Arial" w:hAnsi="Arial" w:cs="Arial"/>
          <w:color w:val="0C0C0C"/>
        </w:rPr>
        <w:t>r</w:t>
      </w:r>
      <w:r w:rsidRPr="004B1037">
        <w:rPr>
          <w:rFonts w:ascii="Arial" w:hAnsi="Arial" w:cs="Arial"/>
          <w:color w:val="242424"/>
        </w:rPr>
        <w:t xml:space="preserve">e </w:t>
      </w:r>
      <w:r w:rsidRPr="004B1037">
        <w:rPr>
          <w:rFonts w:ascii="Arial" w:hAnsi="Arial" w:cs="Arial"/>
          <w:color w:val="0C0C0C"/>
        </w:rPr>
        <w:t>h</w:t>
      </w:r>
      <w:r w:rsidRPr="004B1037">
        <w:rPr>
          <w:rFonts w:ascii="Arial" w:hAnsi="Arial" w:cs="Arial"/>
          <w:color w:val="242424"/>
        </w:rPr>
        <w:t>a</w:t>
      </w:r>
      <w:r w:rsidRPr="004B1037">
        <w:rPr>
          <w:rFonts w:ascii="Arial" w:hAnsi="Arial" w:cs="Arial"/>
          <w:color w:val="0C0C0C"/>
        </w:rPr>
        <w:t>c</w:t>
      </w:r>
      <w:r w:rsidRPr="004B1037">
        <w:rPr>
          <w:rFonts w:ascii="Arial" w:hAnsi="Arial" w:cs="Arial"/>
          <w:color w:val="242424"/>
        </w:rPr>
        <w:t>e</w:t>
      </w:r>
      <w:r w:rsidRPr="004B1037">
        <w:rPr>
          <w:rFonts w:ascii="Arial" w:hAnsi="Arial" w:cs="Arial"/>
          <w:color w:val="0C0C0C"/>
        </w:rPr>
        <w:t>rs</w:t>
      </w:r>
      <w:r w:rsidRPr="004B1037">
        <w:rPr>
          <w:rFonts w:ascii="Arial" w:hAnsi="Arial" w:cs="Arial"/>
          <w:color w:val="242424"/>
        </w:rPr>
        <w:t>e a s</w:t>
      </w:r>
      <w:r w:rsidRPr="004B1037">
        <w:rPr>
          <w:rFonts w:ascii="Arial" w:hAnsi="Arial" w:cs="Arial"/>
          <w:color w:val="0C0C0C"/>
        </w:rPr>
        <w:t>í mismo. Com</w:t>
      </w:r>
      <w:r w:rsidRPr="004B1037">
        <w:rPr>
          <w:rFonts w:ascii="Arial" w:hAnsi="Arial" w:cs="Arial"/>
          <w:color w:val="242424"/>
        </w:rPr>
        <w:t xml:space="preserve">o </w:t>
      </w:r>
      <w:r w:rsidRPr="004B1037">
        <w:rPr>
          <w:rFonts w:ascii="Arial" w:hAnsi="Arial" w:cs="Arial"/>
          <w:color w:val="393939"/>
        </w:rPr>
        <w:t>e</w:t>
      </w:r>
      <w:r w:rsidRPr="004B1037">
        <w:rPr>
          <w:rFonts w:ascii="Arial" w:hAnsi="Arial" w:cs="Arial"/>
          <w:color w:val="0C0C0C"/>
        </w:rPr>
        <w:t xml:space="preserve">n </w:t>
      </w:r>
      <w:r w:rsidRPr="004B1037">
        <w:rPr>
          <w:rFonts w:ascii="Arial" w:hAnsi="Arial" w:cs="Arial"/>
          <w:color w:val="0C0C0C"/>
          <w:w w:val="79"/>
        </w:rPr>
        <w:t xml:space="preserve">1o </w:t>
      </w:r>
      <w:r w:rsidRPr="004B1037">
        <w:rPr>
          <w:rFonts w:ascii="Arial" w:hAnsi="Arial" w:cs="Arial"/>
          <w:color w:val="0C0C0C"/>
        </w:rPr>
        <w:t xml:space="preserve">relativo </w:t>
      </w:r>
      <w:r w:rsidRPr="004B1037">
        <w:rPr>
          <w:rFonts w:ascii="Arial" w:hAnsi="Arial" w:cs="Arial"/>
          <w:color w:val="242424"/>
        </w:rPr>
        <w:t xml:space="preserve">a </w:t>
      </w:r>
      <w:r w:rsidRPr="004B1037">
        <w:rPr>
          <w:rFonts w:ascii="Arial" w:hAnsi="Arial" w:cs="Arial"/>
          <w:color w:val="0C0C0C"/>
        </w:rPr>
        <w:t>la educac</w:t>
      </w:r>
      <w:r w:rsidRPr="004B1037">
        <w:rPr>
          <w:rFonts w:ascii="Arial" w:hAnsi="Arial" w:cs="Arial"/>
          <w:color w:val="000000"/>
        </w:rPr>
        <w:t>i</w:t>
      </w:r>
      <w:r w:rsidRPr="004B1037">
        <w:rPr>
          <w:rFonts w:ascii="Arial" w:hAnsi="Arial" w:cs="Arial"/>
          <w:color w:val="242424"/>
        </w:rPr>
        <w:t>ó</w:t>
      </w:r>
      <w:r w:rsidRPr="004B1037">
        <w:rPr>
          <w:rFonts w:ascii="Arial" w:hAnsi="Arial" w:cs="Arial"/>
          <w:color w:val="0C0C0C"/>
        </w:rPr>
        <w:t>n i</w:t>
      </w:r>
      <w:r w:rsidRPr="004B1037">
        <w:rPr>
          <w:rFonts w:ascii="Arial" w:hAnsi="Arial" w:cs="Arial"/>
          <w:color w:val="000000"/>
        </w:rPr>
        <w:t>nt</w:t>
      </w:r>
      <w:r w:rsidRPr="004B1037">
        <w:rPr>
          <w:rFonts w:ascii="Arial" w:hAnsi="Arial" w:cs="Arial"/>
          <w:color w:val="393939"/>
        </w:rPr>
        <w:t>e</w:t>
      </w:r>
      <w:r w:rsidRPr="004B1037">
        <w:rPr>
          <w:rFonts w:ascii="Arial" w:hAnsi="Arial" w:cs="Arial"/>
          <w:color w:val="0C0C0C"/>
        </w:rPr>
        <w:t>lec</w:t>
      </w:r>
      <w:r w:rsidRPr="004B1037">
        <w:rPr>
          <w:rFonts w:ascii="Arial" w:hAnsi="Arial" w:cs="Arial"/>
          <w:color w:val="000000"/>
        </w:rPr>
        <w:t>t</w:t>
      </w:r>
      <w:r w:rsidRPr="004B1037">
        <w:rPr>
          <w:rFonts w:ascii="Arial" w:hAnsi="Arial" w:cs="Arial"/>
          <w:color w:val="0C0C0C"/>
        </w:rPr>
        <w:t>ua</w:t>
      </w:r>
      <w:r w:rsidRPr="004B1037">
        <w:rPr>
          <w:rFonts w:ascii="Arial" w:hAnsi="Arial" w:cs="Arial"/>
          <w:color w:val="000000"/>
        </w:rPr>
        <w:t>l</w:t>
      </w:r>
      <w:r w:rsidRPr="004B1037">
        <w:rPr>
          <w:rFonts w:ascii="Arial" w:hAnsi="Arial" w:cs="Arial"/>
          <w:color w:val="242424"/>
        </w:rPr>
        <w:t>, e</w:t>
      </w:r>
      <w:r w:rsidRPr="004B1037">
        <w:rPr>
          <w:rFonts w:ascii="Arial" w:hAnsi="Arial" w:cs="Arial"/>
          <w:color w:val="0C0C0C"/>
        </w:rPr>
        <w:t>s</w:t>
      </w:r>
      <w:r w:rsidRPr="004B1037">
        <w:rPr>
          <w:rFonts w:ascii="Arial" w:hAnsi="Arial" w:cs="Arial"/>
          <w:color w:val="000000"/>
        </w:rPr>
        <w:t>t</w:t>
      </w:r>
      <w:r w:rsidRPr="004B1037">
        <w:rPr>
          <w:rFonts w:ascii="Arial" w:hAnsi="Arial" w:cs="Arial"/>
          <w:color w:val="0C0C0C"/>
        </w:rPr>
        <w:t>a orie</w:t>
      </w:r>
      <w:r w:rsidRPr="004B1037">
        <w:rPr>
          <w:rFonts w:ascii="Arial" w:hAnsi="Arial" w:cs="Arial"/>
          <w:color w:val="000000"/>
        </w:rPr>
        <w:t>n</w:t>
      </w:r>
      <w:r w:rsidRPr="004B1037">
        <w:rPr>
          <w:rFonts w:ascii="Arial" w:hAnsi="Arial" w:cs="Arial"/>
          <w:color w:val="000000"/>
        </w:rPr>
        <w:softHyphen/>
      </w:r>
      <w:r w:rsidRPr="004B1037">
        <w:rPr>
          <w:rFonts w:ascii="Arial" w:hAnsi="Arial" w:cs="Arial"/>
          <w:color w:val="0C0C0C"/>
        </w:rPr>
        <w:t>tac</w:t>
      </w:r>
      <w:r w:rsidRPr="004B1037">
        <w:rPr>
          <w:rFonts w:ascii="Arial" w:hAnsi="Arial" w:cs="Arial"/>
          <w:color w:val="000000"/>
        </w:rPr>
        <w:t>i</w:t>
      </w:r>
      <w:r w:rsidRPr="004B1037">
        <w:rPr>
          <w:rFonts w:ascii="Arial" w:hAnsi="Arial" w:cs="Arial"/>
          <w:color w:val="0C0C0C"/>
        </w:rPr>
        <w:t>ón r</w:t>
      </w:r>
      <w:r w:rsidRPr="004B1037">
        <w:rPr>
          <w:rFonts w:ascii="Arial" w:hAnsi="Arial" w:cs="Arial"/>
          <w:color w:val="242424"/>
        </w:rPr>
        <w:t>e</w:t>
      </w:r>
      <w:r w:rsidRPr="004B1037">
        <w:rPr>
          <w:rFonts w:ascii="Arial" w:hAnsi="Arial" w:cs="Arial"/>
          <w:color w:val="0C0C0C"/>
        </w:rPr>
        <w:t>quiere una act</w:t>
      </w:r>
      <w:r w:rsidRPr="004B1037">
        <w:rPr>
          <w:rFonts w:ascii="Arial" w:hAnsi="Arial" w:cs="Arial"/>
          <w:color w:val="000000"/>
        </w:rPr>
        <w:t>it</w:t>
      </w:r>
      <w:r w:rsidRPr="004B1037">
        <w:rPr>
          <w:rFonts w:ascii="Arial" w:hAnsi="Arial" w:cs="Arial"/>
          <w:color w:val="0C0C0C"/>
        </w:rPr>
        <w:t>ud rad</w:t>
      </w:r>
      <w:r w:rsidRPr="004B1037">
        <w:rPr>
          <w:rFonts w:ascii="Arial" w:hAnsi="Arial" w:cs="Arial"/>
          <w:color w:val="000000"/>
        </w:rPr>
        <w:t>i</w:t>
      </w:r>
      <w:r w:rsidRPr="004B1037">
        <w:rPr>
          <w:rFonts w:ascii="Arial" w:hAnsi="Arial" w:cs="Arial"/>
          <w:color w:val="0C0C0C"/>
        </w:rPr>
        <w:t>ca</w:t>
      </w:r>
      <w:r w:rsidRPr="004B1037">
        <w:rPr>
          <w:rFonts w:ascii="Arial" w:hAnsi="Arial" w:cs="Arial"/>
          <w:color w:val="000000"/>
        </w:rPr>
        <w:t>l</w:t>
      </w:r>
      <w:r w:rsidRPr="004B1037">
        <w:rPr>
          <w:rFonts w:ascii="Arial" w:hAnsi="Arial" w:cs="Arial"/>
          <w:color w:val="0C0C0C"/>
        </w:rPr>
        <w:t>m</w:t>
      </w:r>
      <w:r w:rsidRPr="004B1037">
        <w:rPr>
          <w:rFonts w:ascii="Arial" w:hAnsi="Arial" w:cs="Arial"/>
          <w:color w:val="242424"/>
        </w:rPr>
        <w:t>e</w:t>
      </w:r>
      <w:r w:rsidRPr="004B1037">
        <w:rPr>
          <w:rFonts w:ascii="Arial" w:hAnsi="Arial" w:cs="Arial"/>
          <w:color w:val="0C0C0C"/>
        </w:rPr>
        <w:t xml:space="preserve">nte </w:t>
      </w:r>
      <w:r w:rsidRPr="004B1037">
        <w:rPr>
          <w:rFonts w:ascii="Arial" w:hAnsi="Arial" w:cs="Arial"/>
          <w:color w:val="000000"/>
        </w:rPr>
        <w:t>nu</w:t>
      </w:r>
      <w:r w:rsidRPr="004B1037">
        <w:rPr>
          <w:rFonts w:ascii="Arial" w:hAnsi="Arial" w:cs="Arial"/>
          <w:color w:val="0C0C0C"/>
        </w:rPr>
        <w:t>eva por pa</w:t>
      </w:r>
      <w:r w:rsidRPr="004B1037">
        <w:rPr>
          <w:rFonts w:ascii="Arial" w:hAnsi="Arial" w:cs="Arial"/>
          <w:color w:val="000000"/>
        </w:rPr>
        <w:t>rt</w:t>
      </w:r>
      <w:r w:rsidRPr="004B1037">
        <w:rPr>
          <w:rFonts w:ascii="Arial" w:hAnsi="Arial" w:cs="Arial"/>
          <w:color w:val="0C0C0C"/>
        </w:rPr>
        <w:t>e d</w:t>
      </w:r>
      <w:r w:rsidRPr="004B1037">
        <w:rPr>
          <w:rFonts w:ascii="Arial" w:hAnsi="Arial" w:cs="Arial"/>
          <w:color w:val="242424"/>
        </w:rPr>
        <w:t xml:space="preserve">e </w:t>
      </w:r>
      <w:r w:rsidRPr="004B1037">
        <w:rPr>
          <w:rFonts w:ascii="Arial" w:hAnsi="Arial" w:cs="Arial"/>
          <w:color w:val="000000"/>
        </w:rPr>
        <w:t>l</w:t>
      </w:r>
      <w:r w:rsidRPr="004B1037">
        <w:rPr>
          <w:rFonts w:ascii="Arial" w:hAnsi="Arial" w:cs="Arial"/>
          <w:color w:val="242424"/>
        </w:rPr>
        <w:t>o</w:t>
      </w:r>
      <w:r w:rsidRPr="004B1037">
        <w:rPr>
          <w:rFonts w:ascii="Arial" w:hAnsi="Arial" w:cs="Arial"/>
          <w:color w:val="0C0C0C"/>
        </w:rPr>
        <w:t>s maes</w:t>
      </w:r>
      <w:r w:rsidRPr="004B1037">
        <w:rPr>
          <w:rFonts w:ascii="Arial" w:hAnsi="Arial" w:cs="Arial"/>
          <w:color w:val="000000"/>
        </w:rPr>
        <w:t>tr</w:t>
      </w:r>
      <w:r w:rsidRPr="004B1037">
        <w:rPr>
          <w:rFonts w:ascii="Arial" w:hAnsi="Arial" w:cs="Arial"/>
          <w:color w:val="0C0C0C"/>
        </w:rPr>
        <w:t>os</w:t>
      </w:r>
      <w:r w:rsidRPr="004B1037">
        <w:rPr>
          <w:rFonts w:ascii="Arial" w:hAnsi="Arial" w:cs="Arial"/>
          <w:color w:val="393939"/>
        </w:rPr>
        <w:t xml:space="preserve">: </w:t>
      </w:r>
      <w:r w:rsidRPr="004B1037">
        <w:rPr>
          <w:rFonts w:ascii="Arial" w:hAnsi="Arial" w:cs="Arial"/>
          <w:color w:val="0C0C0C"/>
        </w:rPr>
        <w:t>1o que e</w:t>
      </w:r>
      <w:r w:rsidRPr="004B1037">
        <w:rPr>
          <w:rFonts w:ascii="Arial" w:hAnsi="Arial" w:cs="Arial"/>
          <w:color w:val="000000"/>
        </w:rPr>
        <w:t xml:space="preserve">n </w:t>
      </w:r>
      <w:r w:rsidRPr="004B1037">
        <w:rPr>
          <w:rFonts w:ascii="Arial" w:hAnsi="Arial" w:cs="Arial"/>
          <w:color w:val="0C0C0C"/>
        </w:rPr>
        <w:t>r</w:t>
      </w:r>
      <w:r w:rsidRPr="004B1037">
        <w:rPr>
          <w:rFonts w:ascii="Arial" w:hAnsi="Arial" w:cs="Arial"/>
          <w:color w:val="242424"/>
        </w:rPr>
        <w:t>e</w:t>
      </w:r>
      <w:r w:rsidRPr="004B1037">
        <w:rPr>
          <w:rFonts w:ascii="Arial" w:hAnsi="Arial" w:cs="Arial"/>
          <w:color w:val="0C0C0C"/>
        </w:rPr>
        <w:t>a</w:t>
      </w:r>
      <w:r w:rsidRPr="004B1037">
        <w:rPr>
          <w:rFonts w:ascii="Arial" w:hAnsi="Arial" w:cs="Arial"/>
          <w:color w:val="000000"/>
        </w:rPr>
        <w:t>li</w:t>
      </w:r>
      <w:r w:rsidRPr="004B1037">
        <w:rPr>
          <w:rFonts w:ascii="Arial" w:hAnsi="Arial" w:cs="Arial"/>
          <w:color w:val="0C0C0C"/>
        </w:rPr>
        <w:t>d</w:t>
      </w:r>
      <w:r w:rsidRPr="004B1037">
        <w:rPr>
          <w:rFonts w:ascii="Arial" w:hAnsi="Arial" w:cs="Arial"/>
          <w:color w:val="242424"/>
        </w:rPr>
        <w:t>a</w:t>
      </w:r>
      <w:r w:rsidRPr="004B1037">
        <w:rPr>
          <w:rFonts w:ascii="Arial" w:hAnsi="Arial" w:cs="Arial"/>
          <w:color w:val="0C0C0C"/>
        </w:rPr>
        <w:t xml:space="preserve">d </w:t>
      </w:r>
      <w:r w:rsidRPr="004B1037">
        <w:rPr>
          <w:rFonts w:ascii="Arial" w:hAnsi="Arial" w:cs="Arial"/>
          <w:color w:val="000000"/>
        </w:rPr>
        <w:t>h</w:t>
      </w:r>
      <w:r w:rsidRPr="004B1037">
        <w:rPr>
          <w:rFonts w:ascii="Arial" w:hAnsi="Arial" w:cs="Arial"/>
          <w:color w:val="0C0C0C"/>
        </w:rPr>
        <w:t>ac</w:t>
      </w:r>
      <w:r w:rsidRPr="004B1037">
        <w:rPr>
          <w:rFonts w:ascii="Arial" w:hAnsi="Arial" w:cs="Arial"/>
          <w:color w:val="242424"/>
        </w:rPr>
        <w:t xml:space="preserve">e </w:t>
      </w:r>
      <w:r w:rsidRPr="004B1037">
        <w:rPr>
          <w:rFonts w:ascii="Arial" w:hAnsi="Arial" w:cs="Arial"/>
          <w:color w:val="000000"/>
        </w:rPr>
        <w:t>f</w:t>
      </w:r>
      <w:r w:rsidRPr="004B1037">
        <w:rPr>
          <w:rFonts w:ascii="Arial" w:hAnsi="Arial" w:cs="Arial"/>
          <w:color w:val="0C0C0C"/>
        </w:rPr>
        <w:t>a</w:t>
      </w:r>
      <w:r w:rsidRPr="004B1037">
        <w:rPr>
          <w:rFonts w:ascii="Arial" w:hAnsi="Arial" w:cs="Arial"/>
          <w:color w:val="000000"/>
        </w:rPr>
        <w:t>lt</w:t>
      </w:r>
      <w:r w:rsidRPr="004B1037">
        <w:rPr>
          <w:rFonts w:ascii="Arial" w:hAnsi="Arial" w:cs="Arial"/>
          <w:color w:val="0C0C0C"/>
        </w:rPr>
        <w:t xml:space="preserve">a </w:t>
      </w:r>
      <w:r w:rsidRPr="004B1037">
        <w:rPr>
          <w:rFonts w:ascii="Arial" w:hAnsi="Arial" w:cs="Arial"/>
          <w:color w:val="242424"/>
        </w:rPr>
        <w:t>e</w:t>
      </w:r>
      <w:r w:rsidRPr="004B1037">
        <w:rPr>
          <w:rFonts w:ascii="Arial" w:hAnsi="Arial" w:cs="Arial"/>
          <w:color w:val="0C0C0C"/>
        </w:rPr>
        <w:t xml:space="preserve">s </w:t>
      </w:r>
      <w:r w:rsidRPr="004B1037">
        <w:rPr>
          <w:rFonts w:ascii="Arial" w:hAnsi="Arial" w:cs="Arial"/>
          <w:color w:val="000000"/>
        </w:rPr>
        <w:t>un t</w:t>
      </w:r>
      <w:r w:rsidRPr="004B1037">
        <w:rPr>
          <w:rFonts w:ascii="Arial" w:hAnsi="Arial" w:cs="Arial"/>
          <w:color w:val="0C0C0C"/>
        </w:rPr>
        <w:t>ipo n</w:t>
      </w:r>
      <w:r w:rsidRPr="004B1037">
        <w:rPr>
          <w:rFonts w:ascii="Arial" w:hAnsi="Arial" w:cs="Arial"/>
          <w:color w:val="000000"/>
        </w:rPr>
        <w:t>u</w:t>
      </w:r>
      <w:r w:rsidRPr="004B1037">
        <w:rPr>
          <w:rFonts w:ascii="Arial" w:hAnsi="Arial" w:cs="Arial"/>
          <w:color w:val="0C0C0C"/>
        </w:rPr>
        <w:t>evo de escu</w:t>
      </w:r>
      <w:r w:rsidRPr="004B1037">
        <w:rPr>
          <w:rFonts w:ascii="Arial" w:hAnsi="Arial" w:cs="Arial"/>
          <w:color w:val="242424"/>
        </w:rPr>
        <w:t>e</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de fo</w:t>
      </w:r>
      <w:r w:rsidRPr="004B1037">
        <w:rPr>
          <w:rFonts w:ascii="Arial" w:hAnsi="Arial" w:cs="Arial"/>
          <w:color w:val="000000"/>
        </w:rPr>
        <w:t>rm</w:t>
      </w:r>
      <w:r w:rsidRPr="004B1037">
        <w:rPr>
          <w:rFonts w:ascii="Arial" w:hAnsi="Arial" w:cs="Arial"/>
          <w:color w:val="0C0C0C"/>
        </w:rPr>
        <w:t>ación que sea ca</w:t>
      </w:r>
      <w:r w:rsidRPr="004B1037">
        <w:rPr>
          <w:rFonts w:ascii="Arial" w:hAnsi="Arial" w:cs="Arial"/>
          <w:color w:val="000000"/>
        </w:rPr>
        <w:t>p</w:t>
      </w:r>
      <w:r w:rsidRPr="004B1037">
        <w:rPr>
          <w:rFonts w:ascii="Arial" w:hAnsi="Arial" w:cs="Arial"/>
          <w:color w:val="0C0C0C"/>
        </w:rPr>
        <w:t>az d</w:t>
      </w:r>
      <w:r w:rsidRPr="004B1037">
        <w:rPr>
          <w:rFonts w:ascii="Arial" w:hAnsi="Arial" w:cs="Arial"/>
          <w:color w:val="242424"/>
        </w:rPr>
        <w:t xml:space="preserve">e </w:t>
      </w:r>
      <w:r w:rsidRPr="004B1037">
        <w:rPr>
          <w:rFonts w:ascii="Arial" w:hAnsi="Arial" w:cs="Arial"/>
          <w:color w:val="0C0C0C"/>
        </w:rPr>
        <w:t xml:space="preserve">preparar </w:t>
      </w:r>
      <w:r w:rsidRPr="004B1037">
        <w:rPr>
          <w:rFonts w:ascii="Arial" w:hAnsi="Arial" w:cs="Arial"/>
          <w:color w:val="393939"/>
        </w:rPr>
        <w:t>e</w:t>
      </w:r>
      <w:r w:rsidRPr="004B1037">
        <w:rPr>
          <w:rFonts w:ascii="Arial" w:hAnsi="Arial" w:cs="Arial"/>
          <w:color w:val="000000"/>
        </w:rPr>
        <w:t>l n</w:t>
      </w:r>
      <w:r w:rsidRPr="004B1037">
        <w:rPr>
          <w:rFonts w:ascii="Arial" w:hAnsi="Arial" w:cs="Arial"/>
          <w:color w:val="0C0C0C"/>
        </w:rPr>
        <w:t>uevo tipo de ma</w:t>
      </w:r>
      <w:r w:rsidRPr="004B1037">
        <w:rPr>
          <w:rFonts w:ascii="Arial" w:hAnsi="Arial" w:cs="Arial"/>
          <w:color w:val="242424"/>
        </w:rPr>
        <w:t>e</w:t>
      </w:r>
      <w:r w:rsidRPr="004B1037">
        <w:rPr>
          <w:rFonts w:ascii="Arial" w:hAnsi="Arial" w:cs="Arial"/>
          <w:color w:val="0C0C0C"/>
        </w:rPr>
        <w:t>s</w:t>
      </w:r>
      <w:r w:rsidRPr="004B1037">
        <w:rPr>
          <w:rFonts w:ascii="Arial" w:hAnsi="Arial" w:cs="Arial"/>
          <w:color w:val="000000"/>
        </w:rPr>
        <w:t>t</w:t>
      </w:r>
      <w:r w:rsidRPr="004B1037">
        <w:rPr>
          <w:rFonts w:ascii="Arial" w:hAnsi="Arial" w:cs="Arial"/>
          <w:color w:val="0C0C0C"/>
        </w:rPr>
        <w:t>ros q</w:t>
      </w:r>
      <w:r w:rsidRPr="004B1037">
        <w:rPr>
          <w:rFonts w:ascii="Arial" w:hAnsi="Arial" w:cs="Arial"/>
          <w:color w:val="000000"/>
        </w:rPr>
        <w:t>u</w:t>
      </w:r>
      <w:r w:rsidRPr="004B1037">
        <w:rPr>
          <w:rFonts w:ascii="Arial" w:hAnsi="Arial" w:cs="Arial"/>
          <w:color w:val="242424"/>
        </w:rPr>
        <w:t xml:space="preserve">e </w:t>
      </w:r>
      <w:r w:rsidRPr="004B1037">
        <w:rPr>
          <w:rFonts w:ascii="Arial" w:hAnsi="Arial" w:cs="Arial"/>
          <w:color w:val="000000"/>
        </w:rPr>
        <w:t>l</w:t>
      </w:r>
      <w:r w:rsidRPr="004B1037">
        <w:rPr>
          <w:rFonts w:ascii="Arial" w:hAnsi="Arial" w:cs="Arial"/>
          <w:color w:val="0C0C0C"/>
        </w:rPr>
        <w:t>a esc</w:t>
      </w:r>
      <w:r w:rsidRPr="004B1037">
        <w:rPr>
          <w:rFonts w:ascii="Arial" w:hAnsi="Arial" w:cs="Arial"/>
          <w:color w:val="000000"/>
        </w:rPr>
        <w:t>u</w:t>
      </w:r>
      <w:r w:rsidRPr="004B1037">
        <w:rPr>
          <w:rFonts w:ascii="Arial" w:hAnsi="Arial" w:cs="Arial"/>
          <w:color w:val="242424"/>
        </w:rPr>
        <w:t>e</w:t>
      </w:r>
      <w:r w:rsidRPr="004B1037">
        <w:rPr>
          <w:rFonts w:ascii="Arial" w:hAnsi="Arial" w:cs="Arial"/>
          <w:color w:val="0C0C0C"/>
        </w:rPr>
        <w:t>la n</w:t>
      </w:r>
      <w:r w:rsidRPr="004B1037">
        <w:rPr>
          <w:rFonts w:ascii="Arial" w:hAnsi="Arial" w:cs="Arial"/>
          <w:color w:val="242424"/>
        </w:rPr>
        <w:t>e</w:t>
      </w:r>
      <w:r w:rsidRPr="004B1037">
        <w:rPr>
          <w:rFonts w:ascii="Arial" w:hAnsi="Arial" w:cs="Arial"/>
          <w:color w:val="0C0C0C"/>
        </w:rPr>
        <w:t>cesita.</w:t>
      </w:r>
    </w:p>
    <w:p w:rsidR="00CA44A7" w:rsidRPr="004B1037" w:rsidRDefault="00CA44A7" w:rsidP="0049014A">
      <w:pPr>
        <w:pStyle w:val="Estilo"/>
        <w:spacing w:before="100" w:beforeAutospacing="1" w:after="100" w:afterAutospacing="1"/>
        <w:jc w:val="both"/>
        <w:rPr>
          <w:rFonts w:ascii="Arial" w:hAnsi="Arial" w:cs="Arial"/>
          <w:color w:val="393939"/>
        </w:rPr>
      </w:pPr>
      <w:r w:rsidRPr="004B1037">
        <w:rPr>
          <w:rFonts w:ascii="Arial" w:hAnsi="Arial" w:cs="Arial"/>
          <w:color w:val="0C0C0C"/>
        </w:rPr>
        <w:t>Q</w:t>
      </w:r>
      <w:r w:rsidRPr="004B1037">
        <w:rPr>
          <w:rFonts w:ascii="Arial" w:hAnsi="Arial" w:cs="Arial"/>
          <w:color w:val="000000"/>
        </w:rPr>
        <w:t>u</w:t>
      </w:r>
      <w:r w:rsidRPr="004B1037">
        <w:rPr>
          <w:rFonts w:ascii="Arial" w:hAnsi="Arial" w:cs="Arial"/>
          <w:color w:val="0C0C0C"/>
        </w:rPr>
        <w:t>i</w:t>
      </w:r>
      <w:r w:rsidRPr="004B1037">
        <w:rPr>
          <w:rFonts w:ascii="Arial" w:hAnsi="Arial" w:cs="Arial"/>
          <w:color w:val="242424"/>
        </w:rPr>
        <w:t>z</w:t>
      </w:r>
      <w:r w:rsidRPr="004B1037">
        <w:rPr>
          <w:rFonts w:ascii="Arial" w:hAnsi="Arial" w:cs="Arial"/>
          <w:color w:val="0C0C0C"/>
        </w:rPr>
        <w:t xml:space="preserve">á </w:t>
      </w:r>
      <w:r w:rsidRPr="004B1037">
        <w:rPr>
          <w:rFonts w:ascii="Arial" w:hAnsi="Arial" w:cs="Arial"/>
          <w:color w:val="000000"/>
        </w:rPr>
        <w:t>h</w:t>
      </w:r>
      <w:r w:rsidRPr="004B1037">
        <w:rPr>
          <w:rFonts w:ascii="Arial" w:hAnsi="Arial" w:cs="Arial"/>
          <w:color w:val="242424"/>
        </w:rPr>
        <w:t>a</w:t>
      </w:r>
      <w:r w:rsidRPr="004B1037">
        <w:rPr>
          <w:rFonts w:ascii="Arial" w:hAnsi="Arial" w:cs="Arial"/>
          <w:color w:val="0C0C0C"/>
        </w:rPr>
        <w:t>y</w:t>
      </w:r>
      <w:r w:rsidRPr="004B1037">
        <w:rPr>
          <w:rFonts w:ascii="Arial" w:hAnsi="Arial" w:cs="Arial"/>
          <w:color w:val="242424"/>
        </w:rPr>
        <w:t xml:space="preserve">a </w:t>
      </w:r>
      <w:r w:rsidRPr="004B1037">
        <w:rPr>
          <w:rFonts w:ascii="Arial" w:hAnsi="Arial" w:cs="Arial"/>
          <w:color w:val="0C0C0C"/>
        </w:rPr>
        <w:t>q</w:t>
      </w:r>
      <w:r w:rsidRPr="004B1037">
        <w:rPr>
          <w:rFonts w:ascii="Arial" w:hAnsi="Arial" w:cs="Arial"/>
          <w:color w:val="000000"/>
        </w:rPr>
        <w:t>u</w:t>
      </w:r>
      <w:r w:rsidRPr="004B1037">
        <w:rPr>
          <w:rFonts w:ascii="Arial" w:hAnsi="Arial" w:cs="Arial"/>
          <w:color w:val="0C0C0C"/>
        </w:rPr>
        <w:t xml:space="preserve">edado </w:t>
      </w:r>
      <w:r w:rsidRPr="004B1037">
        <w:rPr>
          <w:rFonts w:ascii="Arial" w:hAnsi="Arial" w:cs="Arial"/>
          <w:color w:val="242424"/>
        </w:rPr>
        <w:t>c</w:t>
      </w:r>
      <w:r w:rsidRPr="004B1037">
        <w:rPr>
          <w:rFonts w:ascii="Arial" w:hAnsi="Arial" w:cs="Arial"/>
          <w:color w:val="000000"/>
        </w:rPr>
        <w:t>l</w:t>
      </w:r>
      <w:r w:rsidRPr="004B1037">
        <w:rPr>
          <w:rFonts w:ascii="Arial" w:hAnsi="Arial" w:cs="Arial"/>
          <w:color w:val="0C0C0C"/>
        </w:rPr>
        <w:t>aro que s</w:t>
      </w:r>
      <w:r w:rsidRPr="004B1037">
        <w:rPr>
          <w:rFonts w:ascii="Arial" w:hAnsi="Arial" w:cs="Arial"/>
          <w:color w:val="242424"/>
        </w:rPr>
        <w:t xml:space="preserve">e </w:t>
      </w:r>
      <w:r w:rsidRPr="004B1037">
        <w:rPr>
          <w:rFonts w:ascii="Arial" w:hAnsi="Arial" w:cs="Arial"/>
          <w:color w:val="0C0C0C"/>
        </w:rPr>
        <w:t>trat</w:t>
      </w:r>
      <w:r w:rsidRPr="004B1037">
        <w:rPr>
          <w:rFonts w:ascii="Arial" w:hAnsi="Arial" w:cs="Arial"/>
          <w:color w:val="242424"/>
        </w:rPr>
        <w:t xml:space="preserve">a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un movimi</w:t>
      </w:r>
      <w:r w:rsidRPr="004B1037">
        <w:rPr>
          <w:rFonts w:ascii="Arial" w:hAnsi="Arial" w:cs="Arial"/>
          <w:color w:val="242424"/>
        </w:rPr>
        <w:t>e</w:t>
      </w:r>
      <w:r w:rsidRPr="004B1037">
        <w:rPr>
          <w:rFonts w:ascii="Arial" w:hAnsi="Arial" w:cs="Arial"/>
          <w:color w:val="000000"/>
        </w:rPr>
        <w:t>nt</w:t>
      </w:r>
      <w:r w:rsidRPr="004B1037">
        <w:rPr>
          <w:rFonts w:ascii="Arial" w:hAnsi="Arial" w:cs="Arial"/>
          <w:color w:val="0C0C0C"/>
        </w:rPr>
        <w:t>o d</w:t>
      </w:r>
      <w:r w:rsidRPr="004B1037">
        <w:rPr>
          <w:rFonts w:ascii="Arial" w:hAnsi="Arial" w:cs="Arial"/>
          <w:color w:val="242424"/>
        </w:rPr>
        <w:t xml:space="preserve">e </w:t>
      </w:r>
      <w:r w:rsidRPr="004B1037">
        <w:rPr>
          <w:rFonts w:ascii="Arial" w:hAnsi="Arial" w:cs="Arial"/>
          <w:color w:val="0C0C0C"/>
        </w:rPr>
        <w:t>refo</w:t>
      </w:r>
      <w:r w:rsidRPr="004B1037">
        <w:rPr>
          <w:rFonts w:ascii="Arial" w:hAnsi="Arial" w:cs="Arial"/>
          <w:color w:val="000000"/>
        </w:rPr>
        <w:t>r</w:t>
      </w:r>
      <w:r w:rsidRPr="004B1037">
        <w:rPr>
          <w:rFonts w:ascii="Arial" w:hAnsi="Arial" w:cs="Arial"/>
          <w:color w:val="0C0C0C"/>
        </w:rPr>
        <w:t>ma</w:t>
      </w:r>
      <w:r w:rsidRPr="004B1037">
        <w:rPr>
          <w:rFonts w:ascii="Arial" w:hAnsi="Arial" w:cs="Arial"/>
          <w:color w:val="242424"/>
        </w:rPr>
        <w:t xml:space="preserve">, y </w:t>
      </w:r>
      <w:r w:rsidRPr="004B1037">
        <w:rPr>
          <w:rFonts w:ascii="Arial" w:hAnsi="Arial" w:cs="Arial"/>
          <w:color w:val="0C0C0C"/>
        </w:rPr>
        <w:t xml:space="preserve">que </w:t>
      </w:r>
      <w:r w:rsidRPr="004B1037">
        <w:rPr>
          <w:rFonts w:ascii="Arial" w:hAnsi="Arial" w:cs="Arial"/>
          <w:color w:val="000000"/>
        </w:rPr>
        <w:t>1</w:t>
      </w:r>
      <w:r w:rsidRPr="004B1037">
        <w:rPr>
          <w:rFonts w:ascii="Arial" w:hAnsi="Arial" w:cs="Arial"/>
          <w:color w:val="0C0C0C"/>
        </w:rPr>
        <w:t>o qu</w:t>
      </w:r>
      <w:r w:rsidRPr="004B1037">
        <w:rPr>
          <w:rFonts w:ascii="Arial" w:hAnsi="Arial" w:cs="Arial"/>
          <w:color w:val="242424"/>
        </w:rPr>
        <w:t xml:space="preserve">e </w:t>
      </w:r>
      <w:r w:rsidRPr="004B1037">
        <w:rPr>
          <w:rFonts w:ascii="Arial" w:hAnsi="Arial" w:cs="Arial"/>
          <w:color w:val="0C0C0C"/>
        </w:rPr>
        <w:t xml:space="preserve">es </w:t>
      </w:r>
      <w:r w:rsidRPr="004B1037">
        <w:rPr>
          <w:rFonts w:ascii="Arial" w:hAnsi="Arial" w:cs="Arial"/>
          <w:color w:val="0C0C0C"/>
        </w:rPr>
        <w:lastRenderedPageBreak/>
        <w:t>n</w:t>
      </w:r>
      <w:r w:rsidRPr="004B1037">
        <w:rPr>
          <w:rFonts w:ascii="Arial" w:hAnsi="Arial" w:cs="Arial"/>
          <w:color w:val="242424"/>
        </w:rPr>
        <w:t>e</w:t>
      </w:r>
      <w:r w:rsidRPr="004B1037">
        <w:rPr>
          <w:rFonts w:ascii="Arial" w:hAnsi="Arial" w:cs="Arial"/>
          <w:color w:val="0C0C0C"/>
        </w:rPr>
        <w:t>cesari</w:t>
      </w:r>
      <w:r w:rsidRPr="004B1037">
        <w:rPr>
          <w:rFonts w:ascii="Arial" w:hAnsi="Arial" w:cs="Arial"/>
          <w:color w:val="242424"/>
        </w:rPr>
        <w:t xml:space="preserve">o </w:t>
      </w:r>
      <w:r w:rsidRPr="004B1037">
        <w:rPr>
          <w:rFonts w:ascii="Arial" w:hAnsi="Arial" w:cs="Arial"/>
          <w:color w:val="0C0C0C"/>
        </w:rPr>
        <w:t>r</w:t>
      </w:r>
      <w:r w:rsidRPr="004B1037">
        <w:rPr>
          <w:rFonts w:ascii="Arial" w:hAnsi="Arial" w:cs="Arial"/>
          <w:color w:val="242424"/>
        </w:rPr>
        <w:t>e</w:t>
      </w:r>
      <w:r w:rsidRPr="004B1037">
        <w:rPr>
          <w:rFonts w:ascii="Arial" w:hAnsi="Arial" w:cs="Arial"/>
          <w:color w:val="0C0C0C"/>
        </w:rPr>
        <w:t>formar n</w:t>
      </w:r>
      <w:r w:rsidRPr="004B1037">
        <w:rPr>
          <w:rFonts w:ascii="Arial" w:hAnsi="Arial" w:cs="Arial"/>
          <w:color w:val="242424"/>
        </w:rPr>
        <w:t>o so</w:t>
      </w:r>
      <w:r w:rsidRPr="004B1037">
        <w:rPr>
          <w:rFonts w:ascii="Arial" w:hAnsi="Arial" w:cs="Arial"/>
          <w:color w:val="0C0C0C"/>
        </w:rPr>
        <w:t xml:space="preserve">n </w:t>
      </w:r>
      <w:r w:rsidRPr="004B1037">
        <w:rPr>
          <w:rFonts w:ascii="Arial" w:hAnsi="Arial" w:cs="Arial"/>
          <w:color w:val="000000"/>
        </w:rPr>
        <w:t>l</w:t>
      </w:r>
      <w:r w:rsidRPr="004B1037">
        <w:rPr>
          <w:rFonts w:ascii="Arial" w:hAnsi="Arial" w:cs="Arial"/>
          <w:color w:val="242424"/>
        </w:rPr>
        <w:t>a</w:t>
      </w:r>
      <w:r w:rsidRPr="004B1037">
        <w:rPr>
          <w:rFonts w:ascii="Arial" w:hAnsi="Arial" w:cs="Arial"/>
          <w:color w:val="0C0C0C"/>
        </w:rPr>
        <w:t>s t</w:t>
      </w:r>
      <w:r w:rsidRPr="004B1037">
        <w:rPr>
          <w:rFonts w:ascii="Arial" w:hAnsi="Arial" w:cs="Arial"/>
          <w:color w:val="242424"/>
        </w:rPr>
        <w:t>éc</w:t>
      </w:r>
      <w:r w:rsidRPr="004B1037">
        <w:rPr>
          <w:rFonts w:ascii="Arial" w:hAnsi="Arial" w:cs="Arial"/>
          <w:color w:val="0C0C0C"/>
        </w:rPr>
        <w:t>n</w:t>
      </w:r>
      <w:r w:rsidRPr="004B1037">
        <w:rPr>
          <w:rFonts w:ascii="Arial" w:hAnsi="Arial" w:cs="Arial"/>
          <w:color w:val="000000"/>
        </w:rPr>
        <w:t>i</w:t>
      </w:r>
      <w:r w:rsidRPr="004B1037">
        <w:rPr>
          <w:rFonts w:ascii="Arial" w:hAnsi="Arial" w:cs="Arial"/>
          <w:color w:val="0C0C0C"/>
        </w:rPr>
        <w:t xml:space="preserve">cas </w:t>
      </w:r>
      <w:r w:rsidRPr="004B1037">
        <w:rPr>
          <w:rFonts w:ascii="Arial" w:hAnsi="Arial" w:cs="Arial"/>
          <w:color w:val="242424"/>
        </w:rPr>
        <w:t xml:space="preserve">y </w:t>
      </w:r>
      <w:r w:rsidRPr="004B1037">
        <w:rPr>
          <w:rFonts w:ascii="Arial" w:hAnsi="Arial" w:cs="Arial"/>
          <w:color w:val="0C0C0C"/>
        </w:rPr>
        <w:t>l</w:t>
      </w:r>
      <w:r w:rsidRPr="004B1037">
        <w:rPr>
          <w:rFonts w:ascii="Arial" w:hAnsi="Arial" w:cs="Arial"/>
          <w:color w:val="242424"/>
        </w:rPr>
        <w:t xml:space="preserve">as </w:t>
      </w:r>
      <w:r w:rsidRPr="004B1037">
        <w:rPr>
          <w:rFonts w:ascii="Arial" w:hAnsi="Arial" w:cs="Arial"/>
          <w:color w:val="0C0C0C"/>
        </w:rPr>
        <w:t>pa</w:t>
      </w:r>
      <w:r w:rsidRPr="004B1037">
        <w:rPr>
          <w:rFonts w:ascii="Arial" w:hAnsi="Arial" w:cs="Arial"/>
          <w:color w:val="000000"/>
        </w:rPr>
        <w:t>l</w:t>
      </w:r>
      <w:r w:rsidRPr="004B1037">
        <w:rPr>
          <w:rFonts w:ascii="Arial" w:hAnsi="Arial" w:cs="Arial"/>
          <w:color w:val="0C0C0C"/>
        </w:rPr>
        <w:t>a</w:t>
      </w:r>
      <w:r w:rsidRPr="004B1037">
        <w:rPr>
          <w:rFonts w:ascii="Arial" w:hAnsi="Arial" w:cs="Arial"/>
          <w:color w:val="000000"/>
        </w:rPr>
        <w:softHyphen/>
      </w:r>
      <w:r w:rsidRPr="004B1037">
        <w:rPr>
          <w:rFonts w:ascii="Arial" w:hAnsi="Arial" w:cs="Arial"/>
          <w:color w:val="0C0C0C"/>
        </w:rPr>
        <w:t>br</w:t>
      </w:r>
      <w:r w:rsidRPr="004B1037">
        <w:rPr>
          <w:rFonts w:ascii="Arial" w:hAnsi="Arial" w:cs="Arial"/>
          <w:color w:val="242424"/>
        </w:rPr>
        <w:t xml:space="preserve">as, </w:t>
      </w:r>
      <w:r w:rsidRPr="004B1037">
        <w:rPr>
          <w:rFonts w:ascii="Arial" w:hAnsi="Arial" w:cs="Arial"/>
          <w:color w:val="0C0C0C"/>
        </w:rPr>
        <w:t>sin</w:t>
      </w:r>
      <w:r w:rsidRPr="004B1037">
        <w:rPr>
          <w:rFonts w:ascii="Arial" w:hAnsi="Arial" w:cs="Arial"/>
          <w:color w:val="242424"/>
        </w:rPr>
        <w:t xml:space="preserve">o </w:t>
      </w:r>
      <w:r w:rsidRPr="004B1037">
        <w:rPr>
          <w:rFonts w:ascii="Arial" w:hAnsi="Arial" w:cs="Arial"/>
          <w:color w:val="0C0C0C"/>
        </w:rPr>
        <w:t xml:space="preserve">las </w:t>
      </w:r>
      <w:r w:rsidRPr="004B1037">
        <w:rPr>
          <w:rFonts w:ascii="Arial" w:hAnsi="Arial" w:cs="Arial"/>
          <w:color w:val="242424"/>
        </w:rPr>
        <w:t>a</w:t>
      </w:r>
      <w:r w:rsidRPr="004B1037">
        <w:rPr>
          <w:rFonts w:ascii="Arial" w:hAnsi="Arial" w:cs="Arial"/>
          <w:color w:val="0C0C0C"/>
        </w:rPr>
        <w:t>ctitudes r</w:t>
      </w:r>
      <w:r w:rsidRPr="004B1037">
        <w:rPr>
          <w:rFonts w:ascii="Arial" w:hAnsi="Arial" w:cs="Arial"/>
          <w:color w:val="242424"/>
        </w:rPr>
        <w:t>es</w:t>
      </w:r>
      <w:r w:rsidRPr="004B1037">
        <w:rPr>
          <w:rFonts w:ascii="Arial" w:hAnsi="Arial" w:cs="Arial"/>
          <w:color w:val="0C0C0C"/>
        </w:rPr>
        <w:t>pe</w:t>
      </w:r>
      <w:r w:rsidRPr="004B1037">
        <w:rPr>
          <w:rFonts w:ascii="Arial" w:hAnsi="Arial" w:cs="Arial"/>
          <w:color w:val="242424"/>
        </w:rPr>
        <w:t>c</w:t>
      </w:r>
      <w:r w:rsidRPr="004B1037">
        <w:rPr>
          <w:rFonts w:ascii="Arial" w:hAnsi="Arial" w:cs="Arial"/>
          <w:color w:val="0C0C0C"/>
        </w:rPr>
        <w:t>t</w:t>
      </w:r>
      <w:r w:rsidRPr="004B1037">
        <w:rPr>
          <w:rFonts w:ascii="Arial" w:hAnsi="Arial" w:cs="Arial"/>
          <w:color w:val="242424"/>
        </w:rPr>
        <w:t xml:space="preserve">o a </w:t>
      </w:r>
      <w:r w:rsidRPr="004B1037">
        <w:rPr>
          <w:rFonts w:ascii="Arial" w:hAnsi="Arial" w:cs="Arial"/>
          <w:color w:val="0C0C0C"/>
        </w:rPr>
        <w:t>l</w:t>
      </w:r>
      <w:r w:rsidRPr="004B1037">
        <w:rPr>
          <w:rFonts w:ascii="Arial" w:hAnsi="Arial" w:cs="Arial"/>
          <w:color w:val="242424"/>
        </w:rPr>
        <w:t>a e</w:t>
      </w:r>
      <w:r w:rsidRPr="004B1037">
        <w:rPr>
          <w:rFonts w:ascii="Arial" w:hAnsi="Arial" w:cs="Arial"/>
          <w:color w:val="0C0C0C"/>
        </w:rPr>
        <w:t>du</w:t>
      </w:r>
      <w:r w:rsidRPr="004B1037">
        <w:rPr>
          <w:rFonts w:ascii="Arial" w:hAnsi="Arial" w:cs="Arial"/>
          <w:color w:val="393939"/>
        </w:rPr>
        <w:t>c</w:t>
      </w:r>
      <w:r w:rsidRPr="004B1037">
        <w:rPr>
          <w:rFonts w:ascii="Arial" w:hAnsi="Arial" w:cs="Arial"/>
          <w:color w:val="0C0C0C"/>
        </w:rPr>
        <w:t>a</w:t>
      </w:r>
      <w:r w:rsidRPr="004B1037">
        <w:rPr>
          <w:rFonts w:ascii="Arial" w:hAnsi="Arial" w:cs="Arial"/>
          <w:color w:val="242424"/>
        </w:rPr>
        <w:t>c</w:t>
      </w:r>
      <w:r w:rsidRPr="004B1037">
        <w:rPr>
          <w:rFonts w:ascii="Arial" w:hAnsi="Arial" w:cs="Arial"/>
          <w:color w:val="0C0C0C"/>
        </w:rPr>
        <w:t>i</w:t>
      </w:r>
      <w:r w:rsidRPr="004B1037">
        <w:rPr>
          <w:rFonts w:ascii="Arial" w:hAnsi="Arial" w:cs="Arial"/>
          <w:color w:val="242424"/>
        </w:rPr>
        <w:t>ó</w:t>
      </w:r>
      <w:r w:rsidRPr="004B1037">
        <w:rPr>
          <w:rFonts w:ascii="Arial" w:hAnsi="Arial" w:cs="Arial"/>
          <w:color w:val="0C0C0C"/>
        </w:rPr>
        <w:t xml:space="preserve">n y la </w:t>
      </w:r>
      <w:r w:rsidRPr="004B1037">
        <w:rPr>
          <w:rFonts w:ascii="Arial" w:hAnsi="Arial" w:cs="Arial"/>
          <w:color w:val="242424"/>
        </w:rPr>
        <w:t>f</w:t>
      </w:r>
      <w:r w:rsidRPr="004B1037">
        <w:rPr>
          <w:rFonts w:ascii="Arial" w:hAnsi="Arial" w:cs="Arial"/>
          <w:color w:val="000000"/>
        </w:rPr>
        <w:t>i</w:t>
      </w:r>
      <w:r w:rsidRPr="004B1037">
        <w:rPr>
          <w:rFonts w:ascii="Arial" w:hAnsi="Arial" w:cs="Arial"/>
          <w:color w:val="0C0C0C"/>
        </w:rPr>
        <w:t>lo</w:t>
      </w:r>
      <w:r w:rsidRPr="004B1037">
        <w:rPr>
          <w:rFonts w:ascii="Arial" w:hAnsi="Arial" w:cs="Arial"/>
          <w:color w:val="0C0C0C"/>
        </w:rPr>
        <w:softHyphen/>
      </w:r>
      <w:r w:rsidRPr="004B1037">
        <w:rPr>
          <w:rFonts w:ascii="Arial" w:hAnsi="Arial" w:cs="Arial"/>
          <w:color w:val="242424"/>
        </w:rPr>
        <w:t>so</w:t>
      </w:r>
      <w:r w:rsidRPr="004B1037">
        <w:rPr>
          <w:rFonts w:ascii="Arial" w:hAnsi="Arial" w:cs="Arial"/>
          <w:color w:val="0C0C0C"/>
        </w:rPr>
        <w:t>f</w:t>
      </w:r>
      <w:r w:rsidRPr="004B1037">
        <w:rPr>
          <w:rFonts w:ascii="Arial" w:hAnsi="Arial" w:cs="Arial"/>
          <w:color w:val="242424"/>
        </w:rPr>
        <w:t xml:space="preserve">ía </w:t>
      </w:r>
      <w:r w:rsidRPr="004B1037">
        <w:rPr>
          <w:rFonts w:ascii="Arial" w:hAnsi="Arial" w:cs="Arial"/>
          <w:color w:val="0C0C0C"/>
        </w:rPr>
        <w:t>d</w:t>
      </w:r>
      <w:r w:rsidRPr="004B1037">
        <w:rPr>
          <w:rFonts w:ascii="Arial" w:hAnsi="Arial" w:cs="Arial"/>
          <w:color w:val="242424"/>
        </w:rPr>
        <w:t>e</w:t>
      </w:r>
      <w:r w:rsidRPr="004B1037">
        <w:rPr>
          <w:rFonts w:ascii="Arial" w:hAnsi="Arial" w:cs="Arial"/>
          <w:color w:val="0C0C0C"/>
        </w:rPr>
        <w:t>l pro</w:t>
      </w:r>
      <w:r w:rsidRPr="004B1037">
        <w:rPr>
          <w:rFonts w:ascii="Arial" w:hAnsi="Arial" w:cs="Arial"/>
          <w:color w:val="242424"/>
        </w:rPr>
        <w:t>c</w:t>
      </w:r>
      <w:r w:rsidRPr="004B1037">
        <w:rPr>
          <w:rFonts w:ascii="Arial" w:hAnsi="Arial" w:cs="Arial"/>
          <w:color w:val="0C0C0C"/>
        </w:rPr>
        <w:t>e</w:t>
      </w:r>
      <w:r w:rsidRPr="004B1037">
        <w:rPr>
          <w:rFonts w:ascii="Arial" w:hAnsi="Arial" w:cs="Arial"/>
          <w:color w:val="242424"/>
        </w:rPr>
        <w:t>s</w:t>
      </w:r>
      <w:r w:rsidRPr="004B1037">
        <w:rPr>
          <w:rFonts w:ascii="Arial" w:hAnsi="Arial" w:cs="Arial"/>
          <w:color w:val="0C0C0C"/>
        </w:rPr>
        <w:t xml:space="preserve">o </w:t>
      </w:r>
      <w:r w:rsidRPr="004B1037">
        <w:rPr>
          <w:rFonts w:ascii="Arial" w:hAnsi="Arial" w:cs="Arial"/>
          <w:color w:val="242424"/>
        </w:rPr>
        <w:t>e</w:t>
      </w:r>
      <w:r w:rsidRPr="004B1037">
        <w:rPr>
          <w:rFonts w:ascii="Arial" w:hAnsi="Arial" w:cs="Arial"/>
          <w:color w:val="0C0C0C"/>
        </w:rPr>
        <w:t>du</w:t>
      </w:r>
      <w:r w:rsidRPr="004B1037">
        <w:rPr>
          <w:rFonts w:ascii="Arial" w:hAnsi="Arial" w:cs="Arial"/>
          <w:color w:val="242424"/>
        </w:rPr>
        <w:t>ca</w:t>
      </w:r>
      <w:r w:rsidRPr="004B1037">
        <w:rPr>
          <w:rFonts w:ascii="Arial" w:hAnsi="Arial" w:cs="Arial"/>
          <w:color w:val="393939"/>
        </w:rPr>
        <w:t>c</w:t>
      </w:r>
      <w:r w:rsidRPr="004B1037">
        <w:rPr>
          <w:rFonts w:ascii="Arial" w:hAnsi="Arial" w:cs="Arial"/>
          <w:color w:val="0C0C0C"/>
        </w:rPr>
        <w:t>i</w:t>
      </w:r>
      <w:r w:rsidRPr="004B1037">
        <w:rPr>
          <w:rFonts w:ascii="Arial" w:hAnsi="Arial" w:cs="Arial"/>
          <w:color w:val="242424"/>
        </w:rPr>
        <w:t>o</w:t>
      </w:r>
      <w:r w:rsidRPr="004B1037">
        <w:rPr>
          <w:rFonts w:ascii="Arial" w:hAnsi="Arial" w:cs="Arial"/>
          <w:color w:val="0C0C0C"/>
        </w:rPr>
        <w:t>n</w:t>
      </w:r>
      <w:r w:rsidRPr="004B1037">
        <w:rPr>
          <w:rFonts w:ascii="Arial" w:hAnsi="Arial" w:cs="Arial"/>
          <w:color w:val="242424"/>
        </w:rPr>
        <w:t>a</w:t>
      </w:r>
      <w:r w:rsidRPr="004B1037">
        <w:rPr>
          <w:rFonts w:ascii="Arial" w:hAnsi="Arial" w:cs="Arial"/>
          <w:color w:val="0C0C0C"/>
        </w:rPr>
        <w:t>l</w:t>
      </w:r>
      <w:r w:rsidRPr="004B1037">
        <w:rPr>
          <w:rFonts w:ascii="Arial" w:hAnsi="Arial" w:cs="Arial"/>
          <w:color w:val="000000"/>
        </w:rPr>
        <w:t xml:space="preserve">. </w:t>
      </w:r>
      <w:r w:rsidRPr="004B1037">
        <w:rPr>
          <w:rFonts w:ascii="Arial" w:hAnsi="Arial" w:cs="Arial"/>
          <w:color w:val="242424"/>
        </w:rPr>
        <w:t xml:space="preserve">Y </w:t>
      </w:r>
      <w:r w:rsidRPr="004B1037">
        <w:rPr>
          <w:rFonts w:ascii="Arial" w:hAnsi="Arial" w:cs="Arial"/>
          <w:color w:val="0C0C0C"/>
        </w:rPr>
        <w:t>t</w:t>
      </w:r>
      <w:r w:rsidRPr="004B1037">
        <w:rPr>
          <w:rFonts w:ascii="Arial" w:hAnsi="Arial" w:cs="Arial"/>
          <w:color w:val="242424"/>
        </w:rPr>
        <w:t>o</w:t>
      </w:r>
      <w:r w:rsidRPr="004B1037">
        <w:rPr>
          <w:rFonts w:ascii="Arial" w:hAnsi="Arial" w:cs="Arial"/>
          <w:color w:val="0C0C0C"/>
        </w:rPr>
        <w:t>d</w:t>
      </w:r>
      <w:r w:rsidRPr="004B1037">
        <w:rPr>
          <w:rFonts w:ascii="Arial" w:hAnsi="Arial" w:cs="Arial"/>
          <w:color w:val="242424"/>
        </w:rPr>
        <w:t>o e</w:t>
      </w:r>
      <w:r w:rsidRPr="004B1037">
        <w:rPr>
          <w:rFonts w:ascii="Arial" w:hAnsi="Arial" w:cs="Arial"/>
          <w:color w:val="0C0C0C"/>
        </w:rPr>
        <w:t>ll</w:t>
      </w:r>
      <w:r w:rsidRPr="004B1037">
        <w:rPr>
          <w:rFonts w:ascii="Arial" w:hAnsi="Arial" w:cs="Arial"/>
          <w:color w:val="242424"/>
        </w:rPr>
        <w:t>o</w:t>
      </w:r>
      <w:r w:rsidRPr="004B1037">
        <w:rPr>
          <w:rFonts w:ascii="Arial" w:hAnsi="Arial" w:cs="Arial"/>
          <w:color w:val="393939"/>
        </w:rPr>
        <w:t xml:space="preserve">, </w:t>
      </w:r>
      <w:r w:rsidRPr="004B1037">
        <w:rPr>
          <w:rFonts w:ascii="Arial" w:hAnsi="Arial" w:cs="Arial"/>
          <w:color w:val="0C0C0C"/>
        </w:rPr>
        <w:t>p</w:t>
      </w:r>
      <w:r w:rsidRPr="004B1037">
        <w:rPr>
          <w:rFonts w:ascii="Arial" w:hAnsi="Arial" w:cs="Arial"/>
          <w:color w:val="242424"/>
        </w:rPr>
        <w:t>o</w:t>
      </w:r>
      <w:r w:rsidRPr="004B1037">
        <w:rPr>
          <w:rFonts w:ascii="Arial" w:hAnsi="Arial" w:cs="Arial"/>
          <w:color w:val="0C0C0C"/>
        </w:rPr>
        <w:t xml:space="preserve">r </w:t>
      </w:r>
      <w:r w:rsidRPr="004B1037">
        <w:rPr>
          <w:rFonts w:ascii="Arial" w:hAnsi="Arial" w:cs="Arial"/>
          <w:color w:val="242424"/>
        </w:rPr>
        <w:t>s</w:t>
      </w:r>
      <w:r w:rsidRPr="004B1037">
        <w:rPr>
          <w:rFonts w:ascii="Arial" w:hAnsi="Arial" w:cs="Arial"/>
          <w:color w:val="0C0C0C"/>
        </w:rPr>
        <w:t>upu</w:t>
      </w:r>
      <w:r w:rsidRPr="004B1037">
        <w:rPr>
          <w:rFonts w:ascii="Arial" w:hAnsi="Arial" w:cs="Arial"/>
          <w:color w:val="242424"/>
        </w:rPr>
        <w:t>es</w:t>
      </w:r>
      <w:r w:rsidRPr="004B1037">
        <w:rPr>
          <w:rFonts w:ascii="Arial" w:hAnsi="Arial" w:cs="Arial"/>
          <w:color w:val="0C0C0C"/>
        </w:rPr>
        <w:t>to</w:t>
      </w:r>
      <w:r w:rsidRPr="004B1037">
        <w:rPr>
          <w:rFonts w:ascii="Arial" w:hAnsi="Arial" w:cs="Arial"/>
          <w:color w:val="242424"/>
        </w:rPr>
        <w:t>, so</w:t>
      </w:r>
      <w:r w:rsidRPr="004B1037">
        <w:rPr>
          <w:rFonts w:ascii="Arial" w:hAnsi="Arial" w:cs="Arial"/>
          <w:color w:val="0C0C0C"/>
        </w:rPr>
        <w:t>b</w:t>
      </w:r>
      <w:r w:rsidRPr="004B1037">
        <w:rPr>
          <w:rFonts w:ascii="Arial" w:hAnsi="Arial" w:cs="Arial"/>
          <w:color w:val="242424"/>
        </w:rPr>
        <w:t>r</w:t>
      </w:r>
      <w:r w:rsidRPr="004B1037">
        <w:rPr>
          <w:rFonts w:ascii="Arial" w:hAnsi="Arial" w:cs="Arial"/>
          <w:color w:val="393939"/>
        </w:rPr>
        <w:t xml:space="preserve">e </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b</w:t>
      </w:r>
      <w:r w:rsidRPr="004B1037">
        <w:rPr>
          <w:rFonts w:ascii="Arial" w:hAnsi="Arial" w:cs="Arial"/>
          <w:color w:val="242424"/>
        </w:rPr>
        <w:t>a</w:t>
      </w:r>
      <w:r w:rsidRPr="004B1037">
        <w:rPr>
          <w:rFonts w:ascii="Arial" w:hAnsi="Arial" w:cs="Arial"/>
          <w:color w:val="0C0C0C"/>
        </w:rPr>
        <w:t>s</w:t>
      </w:r>
      <w:r w:rsidRPr="004B1037">
        <w:rPr>
          <w:rFonts w:ascii="Arial" w:hAnsi="Arial" w:cs="Arial"/>
          <w:color w:val="242424"/>
        </w:rPr>
        <w:t xml:space="preserve">e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un</w:t>
      </w:r>
      <w:r w:rsidRPr="004B1037">
        <w:rPr>
          <w:rFonts w:ascii="Arial" w:hAnsi="Arial" w:cs="Arial"/>
          <w:color w:val="393939"/>
        </w:rPr>
        <w:t xml:space="preserve">a </w:t>
      </w:r>
      <w:r w:rsidRPr="004B1037">
        <w:rPr>
          <w:rFonts w:ascii="Arial" w:hAnsi="Arial" w:cs="Arial"/>
          <w:color w:val="0C0C0C"/>
        </w:rPr>
        <w:t>t</w:t>
      </w:r>
      <w:r w:rsidRPr="004B1037">
        <w:rPr>
          <w:rFonts w:ascii="Arial" w:hAnsi="Arial" w:cs="Arial"/>
          <w:color w:val="242424"/>
        </w:rPr>
        <w:t>eo</w:t>
      </w:r>
      <w:r w:rsidRPr="004B1037">
        <w:rPr>
          <w:rFonts w:ascii="Arial" w:hAnsi="Arial" w:cs="Arial"/>
          <w:color w:val="0C0C0C"/>
        </w:rPr>
        <w:t>r</w:t>
      </w:r>
      <w:r w:rsidRPr="004B1037">
        <w:rPr>
          <w:rFonts w:ascii="Arial" w:hAnsi="Arial" w:cs="Arial"/>
          <w:color w:val="242424"/>
        </w:rPr>
        <w:t xml:space="preserve">ía </w:t>
      </w:r>
      <w:r w:rsidRPr="004B1037">
        <w:rPr>
          <w:rFonts w:ascii="Arial" w:hAnsi="Arial" w:cs="Arial"/>
          <w:color w:val="0C0C0C"/>
        </w:rPr>
        <w:t>d</w:t>
      </w:r>
      <w:r w:rsidRPr="004B1037">
        <w:rPr>
          <w:rFonts w:ascii="Arial" w:hAnsi="Arial" w:cs="Arial"/>
          <w:color w:val="242424"/>
        </w:rPr>
        <w:t>e</w:t>
      </w:r>
      <w:r w:rsidRPr="004B1037">
        <w:rPr>
          <w:rFonts w:ascii="Arial" w:hAnsi="Arial" w:cs="Arial"/>
          <w:color w:val="0C0C0C"/>
        </w:rPr>
        <w:t>l d</w:t>
      </w:r>
      <w:r w:rsidRPr="004B1037">
        <w:rPr>
          <w:rFonts w:ascii="Arial" w:hAnsi="Arial" w:cs="Arial"/>
          <w:color w:val="242424"/>
        </w:rPr>
        <w:t>e</w:t>
      </w:r>
      <w:r w:rsidRPr="004B1037">
        <w:rPr>
          <w:rFonts w:ascii="Arial" w:hAnsi="Arial" w:cs="Arial"/>
          <w:color w:val="393939"/>
        </w:rPr>
        <w:t>s</w:t>
      </w:r>
      <w:r w:rsidRPr="004B1037">
        <w:rPr>
          <w:rFonts w:ascii="Arial" w:hAnsi="Arial" w:cs="Arial"/>
          <w:color w:val="242424"/>
        </w:rPr>
        <w:t>a</w:t>
      </w:r>
      <w:r w:rsidRPr="004B1037">
        <w:rPr>
          <w:rFonts w:ascii="Arial" w:hAnsi="Arial" w:cs="Arial"/>
          <w:color w:val="0C0C0C"/>
        </w:rPr>
        <w:t>rr</w:t>
      </w:r>
      <w:r w:rsidRPr="004B1037">
        <w:rPr>
          <w:rFonts w:ascii="Arial" w:hAnsi="Arial" w:cs="Arial"/>
          <w:color w:val="242424"/>
        </w:rPr>
        <w:t>o</w:t>
      </w:r>
      <w:r w:rsidRPr="004B1037">
        <w:rPr>
          <w:rFonts w:ascii="Arial" w:hAnsi="Arial" w:cs="Arial"/>
          <w:color w:val="0C0C0C"/>
        </w:rPr>
        <w:t>ll</w:t>
      </w:r>
      <w:r w:rsidRPr="004B1037">
        <w:rPr>
          <w:rFonts w:ascii="Arial" w:hAnsi="Arial" w:cs="Arial"/>
          <w:color w:val="242424"/>
        </w:rPr>
        <w:t xml:space="preserve">o </w:t>
      </w:r>
      <w:r w:rsidRPr="004B1037">
        <w:rPr>
          <w:rFonts w:ascii="Arial" w:hAnsi="Arial" w:cs="Arial"/>
          <w:color w:val="0C0C0C"/>
        </w:rPr>
        <w:t>qu</w:t>
      </w:r>
      <w:r w:rsidRPr="004B1037">
        <w:rPr>
          <w:rFonts w:ascii="Arial" w:hAnsi="Arial" w:cs="Arial"/>
          <w:color w:val="242424"/>
        </w:rPr>
        <w:t xml:space="preserve">e </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p</w:t>
      </w:r>
      <w:r w:rsidRPr="004B1037">
        <w:rPr>
          <w:rFonts w:ascii="Arial" w:hAnsi="Arial" w:cs="Arial"/>
          <w:color w:val="242424"/>
        </w:rPr>
        <w:t>s</w:t>
      </w:r>
      <w:r w:rsidRPr="004B1037">
        <w:rPr>
          <w:rFonts w:ascii="Arial" w:hAnsi="Arial" w:cs="Arial"/>
          <w:color w:val="0C0C0C"/>
        </w:rPr>
        <w:t>i</w:t>
      </w:r>
      <w:r w:rsidRPr="004B1037">
        <w:rPr>
          <w:rFonts w:ascii="Arial" w:hAnsi="Arial" w:cs="Arial"/>
          <w:color w:val="242424"/>
        </w:rPr>
        <w:t>c</w:t>
      </w:r>
      <w:r w:rsidRPr="004B1037">
        <w:rPr>
          <w:rFonts w:ascii="Arial" w:hAnsi="Arial" w:cs="Arial"/>
          <w:color w:val="0C0C0C"/>
        </w:rPr>
        <w:t>o</w:t>
      </w:r>
      <w:r w:rsidRPr="004B1037">
        <w:rPr>
          <w:rFonts w:ascii="Arial" w:hAnsi="Arial" w:cs="Arial"/>
          <w:color w:val="000000"/>
        </w:rPr>
        <w:t>l</w:t>
      </w:r>
      <w:r w:rsidRPr="004B1037">
        <w:rPr>
          <w:rFonts w:ascii="Arial" w:hAnsi="Arial" w:cs="Arial"/>
          <w:color w:val="0C0C0C"/>
        </w:rPr>
        <w:t>o</w:t>
      </w:r>
      <w:r w:rsidRPr="004B1037">
        <w:rPr>
          <w:rFonts w:ascii="Arial" w:hAnsi="Arial" w:cs="Arial"/>
          <w:color w:val="000000"/>
        </w:rPr>
        <w:softHyphen/>
      </w:r>
      <w:r w:rsidRPr="004B1037">
        <w:rPr>
          <w:rFonts w:ascii="Arial" w:hAnsi="Arial" w:cs="Arial"/>
          <w:color w:val="242424"/>
        </w:rPr>
        <w:t>g</w:t>
      </w:r>
      <w:r w:rsidRPr="004B1037">
        <w:rPr>
          <w:rFonts w:ascii="Arial" w:hAnsi="Arial" w:cs="Arial"/>
          <w:color w:val="0C0C0C"/>
        </w:rPr>
        <w:t>í</w:t>
      </w:r>
      <w:r w:rsidRPr="004B1037">
        <w:rPr>
          <w:rFonts w:ascii="Arial" w:hAnsi="Arial" w:cs="Arial"/>
          <w:color w:val="242424"/>
        </w:rPr>
        <w:t>a ge</w:t>
      </w:r>
      <w:r w:rsidRPr="004B1037">
        <w:rPr>
          <w:rFonts w:ascii="Arial" w:hAnsi="Arial" w:cs="Arial"/>
          <w:color w:val="0C0C0C"/>
        </w:rPr>
        <w:t>n</w:t>
      </w:r>
      <w:r w:rsidRPr="004B1037">
        <w:rPr>
          <w:rFonts w:ascii="Arial" w:hAnsi="Arial" w:cs="Arial"/>
          <w:color w:val="242424"/>
        </w:rPr>
        <w:t>é</w:t>
      </w:r>
      <w:r w:rsidRPr="004B1037">
        <w:rPr>
          <w:rFonts w:ascii="Arial" w:hAnsi="Arial" w:cs="Arial"/>
          <w:color w:val="0C0C0C"/>
        </w:rPr>
        <w:t>ti</w:t>
      </w:r>
      <w:r w:rsidRPr="004B1037">
        <w:rPr>
          <w:rFonts w:ascii="Arial" w:hAnsi="Arial" w:cs="Arial"/>
          <w:color w:val="242424"/>
        </w:rPr>
        <w:t>ca po</w:t>
      </w:r>
      <w:r w:rsidRPr="004B1037">
        <w:rPr>
          <w:rFonts w:ascii="Arial" w:hAnsi="Arial" w:cs="Arial"/>
          <w:color w:val="0C0C0C"/>
        </w:rPr>
        <w:t>n</w:t>
      </w:r>
      <w:r w:rsidRPr="004B1037">
        <w:rPr>
          <w:rFonts w:ascii="Arial" w:hAnsi="Arial" w:cs="Arial"/>
          <w:color w:val="242424"/>
        </w:rPr>
        <w:t xml:space="preserve">e </w:t>
      </w:r>
      <w:r w:rsidRPr="004B1037">
        <w:rPr>
          <w:rFonts w:ascii="Arial" w:hAnsi="Arial" w:cs="Arial"/>
          <w:color w:val="393939"/>
        </w:rPr>
        <w:t>a</w:t>
      </w:r>
      <w:r w:rsidRPr="004B1037">
        <w:rPr>
          <w:rFonts w:ascii="Arial" w:hAnsi="Arial" w:cs="Arial"/>
          <w:color w:val="0C0C0C"/>
        </w:rPr>
        <w:t xml:space="preserve">l </w:t>
      </w:r>
      <w:r w:rsidRPr="004B1037">
        <w:rPr>
          <w:rFonts w:ascii="Arial" w:hAnsi="Arial" w:cs="Arial"/>
          <w:color w:val="242424"/>
        </w:rPr>
        <w:t>se</w:t>
      </w:r>
      <w:r w:rsidRPr="004B1037">
        <w:rPr>
          <w:rFonts w:ascii="Arial" w:hAnsi="Arial" w:cs="Arial"/>
          <w:color w:val="0C0C0C"/>
        </w:rPr>
        <w:t>r</w:t>
      </w:r>
      <w:r w:rsidRPr="004B1037">
        <w:rPr>
          <w:rFonts w:ascii="Arial" w:hAnsi="Arial" w:cs="Arial"/>
          <w:color w:val="242424"/>
        </w:rPr>
        <w:t>vi</w:t>
      </w:r>
      <w:r w:rsidRPr="004B1037">
        <w:rPr>
          <w:rFonts w:ascii="Arial" w:hAnsi="Arial" w:cs="Arial"/>
          <w:color w:val="393939"/>
        </w:rPr>
        <w:t>c</w:t>
      </w:r>
      <w:r w:rsidRPr="004B1037">
        <w:rPr>
          <w:rFonts w:ascii="Arial" w:hAnsi="Arial" w:cs="Arial"/>
          <w:color w:val="0C0C0C"/>
        </w:rPr>
        <w:t>i</w:t>
      </w:r>
      <w:r w:rsidRPr="004B1037">
        <w:rPr>
          <w:rFonts w:ascii="Arial" w:hAnsi="Arial" w:cs="Arial"/>
          <w:color w:val="242424"/>
        </w:rPr>
        <w:t xml:space="preserve">o de </w:t>
      </w:r>
      <w:r w:rsidRPr="004B1037">
        <w:rPr>
          <w:rFonts w:ascii="Arial" w:hAnsi="Arial" w:cs="Arial"/>
          <w:color w:val="0C0C0C"/>
        </w:rPr>
        <w:t>l</w:t>
      </w:r>
      <w:r w:rsidRPr="004B1037">
        <w:rPr>
          <w:rFonts w:ascii="Arial" w:hAnsi="Arial" w:cs="Arial"/>
          <w:color w:val="242424"/>
        </w:rPr>
        <w:t xml:space="preserve">a </w:t>
      </w:r>
      <w:r w:rsidRPr="004B1037">
        <w:rPr>
          <w:rFonts w:ascii="Arial" w:hAnsi="Arial" w:cs="Arial"/>
          <w:color w:val="0C0C0C"/>
        </w:rPr>
        <w:t>p</w:t>
      </w:r>
      <w:r w:rsidRPr="004B1037">
        <w:rPr>
          <w:rFonts w:ascii="Arial" w:hAnsi="Arial" w:cs="Arial"/>
          <w:color w:val="242424"/>
        </w:rPr>
        <w:t>e</w:t>
      </w:r>
      <w:r w:rsidRPr="004B1037">
        <w:rPr>
          <w:rFonts w:ascii="Arial" w:hAnsi="Arial" w:cs="Arial"/>
          <w:color w:val="0C0C0C"/>
        </w:rPr>
        <w:t>d</w:t>
      </w:r>
      <w:r w:rsidRPr="004B1037">
        <w:rPr>
          <w:rFonts w:ascii="Arial" w:hAnsi="Arial" w:cs="Arial"/>
          <w:color w:val="393939"/>
        </w:rPr>
        <w:t>a</w:t>
      </w:r>
      <w:r w:rsidRPr="004B1037">
        <w:rPr>
          <w:rFonts w:ascii="Arial" w:hAnsi="Arial" w:cs="Arial"/>
          <w:color w:val="242424"/>
        </w:rPr>
        <w:t>gog</w:t>
      </w:r>
      <w:r w:rsidRPr="004B1037">
        <w:rPr>
          <w:rFonts w:ascii="Arial" w:hAnsi="Arial" w:cs="Arial"/>
          <w:color w:val="0C0C0C"/>
        </w:rPr>
        <w:t>í</w:t>
      </w:r>
      <w:r w:rsidRPr="004B1037">
        <w:rPr>
          <w:rFonts w:ascii="Arial" w:hAnsi="Arial" w:cs="Arial"/>
          <w:color w:val="242424"/>
        </w:rPr>
        <w:t>a</w:t>
      </w:r>
      <w:r w:rsidRPr="004B1037">
        <w:rPr>
          <w:rFonts w:ascii="Arial" w:hAnsi="Arial" w:cs="Arial"/>
          <w:color w:val="393939"/>
        </w:rPr>
        <w:t xml:space="preserve">. </w:t>
      </w:r>
      <w:r w:rsidRPr="004B1037">
        <w:rPr>
          <w:rFonts w:ascii="Arial" w:hAnsi="Arial" w:cs="Arial"/>
          <w:color w:val="0C0C0C"/>
        </w:rPr>
        <w:t>Q</w:t>
      </w:r>
      <w:r w:rsidRPr="004B1037">
        <w:rPr>
          <w:rFonts w:ascii="Arial" w:hAnsi="Arial" w:cs="Arial"/>
          <w:color w:val="242424"/>
        </w:rPr>
        <w:t>u</w:t>
      </w:r>
      <w:r w:rsidRPr="004B1037">
        <w:rPr>
          <w:rFonts w:ascii="Arial" w:hAnsi="Arial" w:cs="Arial"/>
          <w:color w:val="0C0C0C"/>
        </w:rPr>
        <w:t>i</w:t>
      </w:r>
      <w:r w:rsidRPr="004B1037">
        <w:rPr>
          <w:rFonts w:ascii="Arial" w:hAnsi="Arial" w:cs="Arial"/>
          <w:color w:val="242424"/>
        </w:rPr>
        <w:t>zá s</w:t>
      </w:r>
      <w:r w:rsidRPr="004B1037">
        <w:rPr>
          <w:rFonts w:ascii="Arial" w:hAnsi="Arial" w:cs="Arial"/>
          <w:color w:val="0C0C0C"/>
        </w:rPr>
        <w:t xml:space="preserve">ea </w:t>
      </w:r>
      <w:r w:rsidRPr="004B1037">
        <w:rPr>
          <w:rFonts w:ascii="Arial" w:hAnsi="Arial" w:cs="Arial"/>
          <w:color w:val="242424"/>
        </w:rPr>
        <w:t>ú</w:t>
      </w:r>
      <w:r w:rsidRPr="004B1037">
        <w:rPr>
          <w:rFonts w:ascii="Arial" w:hAnsi="Arial" w:cs="Arial"/>
          <w:color w:val="0C0C0C"/>
        </w:rPr>
        <w:t xml:space="preserve">til </w:t>
      </w:r>
      <w:r w:rsidRPr="004B1037">
        <w:rPr>
          <w:rFonts w:ascii="Arial" w:hAnsi="Arial" w:cs="Arial"/>
          <w:color w:val="242424"/>
        </w:rPr>
        <w:t>recoge</w:t>
      </w:r>
      <w:r w:rsidRPr="004B1037">
        <w:rPr>
          <w:rFonts w:ascii="Arial" w:hAnsi="Arial" w:cs="Arial"/>
          <w:color w:val="0C0C0C"/>
        </w:rPr>
        <w:t xml:space="preserve">r </w:t>
      </w:r>
      <w:r w:rsidRPr="004B1037">
        <w:rPr>
          <w:rFonts w:ascii="Arial" w:hAnsi="Arial" w:cs="Arial"/>
          <w:color w:val="242424"/>
        </w:rPr>
        <w:t>a</w:t>
      </w:r>
      <w:r w:rsidRPr="004B1037">
        <w:rPr>
          <w:rFonts w:ascii="Arial" w:hAnsi="Arial" w:cs="Arial"/>
          <w:color w:val="0C0C0C"/>
        </w:rPr>
        <w:t>qu</w:t>
      </w:r>
      <w:r w:rsidRPr="004B1037">
        <w:rPr>
          <w:rFonts w:ascii="Arial" w:hAnsi="Arial" w:cs="Arial"/>
          <w:color w:val="393939"/>
        </w:rPr>
        <w:t xml:space="preserve">í </w:t>
      </w:r>
      <w:r w:rsidRPr="004B1037">
        <w:rPr>
          <w:rFonts w:ascii="Arial" w:hAnsi="Arial" w:cs="Arial"/>
          <w:color w:val="0C0C0C"/>
        </w:rPr>
        <w:t>unp</w:t>
      </w:r>
      <w:r w:rsidRPr="004B1037">
        <w:rPr>
          <w:rFonts w:ascii="Arial" w:hAnsi="Arial" w:cs="Arial"/>
          <w:color w:val="242424"/>
        </w:rPr>
        <w:t>á</w:t>
      </w:r>
      <w:r w:rsidRPr="004B1037">
        <w:rPr>
          <w:rFonts w:ascii="Arial" w:hAnsi="Arial" w:cs="Arial"/>
          <w:color w:val="0C0C0C"/>
        </w:rPr>
        <w:t>rr</w:t>
      </w:r>
      <w:r w:rsidRPr="004B1037">
        <w:rPr>
          <w:rFonts w:ascii="Arial" w:hAnsi="Arial" w:cs="Arial"/>
          <w:color w:val="393939"/>
        </w:rPr>
        <w:t>a</w:t>
      </w:r>
      <w:r w:rsidRPr="004B1037">
        <w:rPr>
          <w:rFonts w:ascii="Arial" w:hAnsi="Arial" w:cs="Arial"/>
          <w:color w:val="242424"/>
        </w:rPr>
        <w:t xml:space="preserve">fo </w:t>
      </w:r>
      <w:r w:rsidRPr="004B1037">
        <w:rPr>
          <w:rFonts w:ascii="Arial" w:hAnsi="Arial" w:cs="Arial"/>
          <w:color w:val="0C0C0C"/>
        </w:rPr>
        <w:t>d</w:t>
      </w:r>
      <w:r w:rsidRPr="004B1037">
        <w:rPr>
          <w:rFonts w:ascii="Arial" w:hAnsi="Arial" w:cs="Arial"/>
          <w:color w:val="393939"/>
        </w:rPr>
        <w:t xml:space="preserve">e </w:t>
      </w:r>
      <w:r w:rsidRPr="004B1037">
        <w:rPr>
          <w:rFonts w:ascii="Arial" w:hAnsi="Arial" w:cs="Arial"/>
          <w:color w:val="242424"/>
        </w:rPr>
        <w:t>F</w:t>
      </w:r>
      <w:r w:rsidRPr="004B1037">
        <w:rPr>
          <w:rFonts w:ascii="Arial" w:hAnsi="Arial" w:cs="Arial"/>
          <w:color w:val="393939"/>
        </w:rPr>
        <w:t>e</w:t>
      </w:r>
      <w:r w:rsidRPr="004B1037">
        <w:rPr>
          <w:rFonts w:ascii="Arial" w:hAnsi="Arial" w:cs="Arial"/>
          <w:color w:val="0C0C0C"/>
        </w:rPr>
        <w:t>rri</w:t>
      </w:r>
      <w:r w:rsidRPr="004B1037">
        <w:rPr>
          <w:rFonts w:ascii="Arial" w:hAnsi="Arial" w:cs="Arial"/>
          <w:color w:val="242424"/>
        </w:rPr>
        <w:t>é</w:t>
      </w:r>
      <w:r w:rsidRPr="004B1037">
        <w:rPr>
          <w:rFonts w:ascii="Arial" w:hAnsi="Arial" w:cs="Arial"/>
          <w:color w:val="0C0C0C"/>
        </w:rPr>
        <w:t>r</w:t>
      </w:r>
      <w:r w:rsidRPr="004B1037">
        <w:rPr>
          <w:rFonts w:ascii="Arial" w:hAnsi="Arial" w:cs="Arial"/>
          <w:color w:val="393939"/>
        </w:rPr>
        <w:t xml:space="preserve">e </w:t>
      </w:r>
      <w:r w:rsidRPr="004B1037">
        <w:rPr>
          <w:rFonts w:ascii="Arial" w:hAnsi="Arial" w:cs="Arial"/>
          <w:color w:val="0C0C0C"/>
        </w:rPr>
        <w:t>q</w:t>
      </w:r>
      <w:r w:rsidRPr="004B1037">
        <w:rPr>
          <w:rFonts w:ascii="Arial" w:hAnsi="Arial" w:cs="Arial"/>
          <w:color w:val="242424"/>
        </w:rPr>
        <w:t>u</w:t>
      </w:r>
      <w:r w:rsidRPr="004B1037">
        <w:rPr>
          <w:rFonts w:ascii="Arial" w:hAnsi="Arial" w:cs="Arial"/>
          <w:color w:val="393939"/>
        </w:rPr>
        <w:t>e</w:t>
      </w:r>
      <w:r w:rsidRPr="004B1037">
        <w:rPr>
          <w:rFonts w:ascii="Arial" w:hAnsi="Arial" w:cs="Arial"/>
          <w:color w:val="242424"/>
        </w:rPr>
        <w:t>,</w:t>
      </w:r>
      <w:r w:rsidRPr="004B1037">
        <w:rPr>
          <w:rFonts w:ascii="Arial" w:hAnsi="Arial" w:cs="Arial"/>
          <w:color w:val="393939"/>
        </w:rPr>
        <w:t>e</w:t>
      </w:r>
      <w:r w:rsidRPr="004B1037">
        <w:rPr>
          <w:rFonts w:ascii="Arial" w:hAnsi="Arial" w:cs="Arial"/>
          <w:color w:val="0C0C0C"/>
        </w:rPr>
        <w:t xml:space="preserve">n </w:t>
      </w:r>
      <w:r w:rsidRPr="004B1037">
        <w:rPr>
          <w:rFonts w:ascii="Arial" w:hAnsi="Arial" w:cs="Arial"/>
          <w:color w:val="242424"/>
        </w:rPr>
        <w:t>e</w:t>
      </w:r>
      <w:r w:rsidRPr="004B1037">
        <w:rPr>
          <w:rFonts w:ascii="Arial" w:hAnsi="Arial" w:cs="Arial"/>
          <w:color w:val="0C0C0C"/>
        </w:rPr>
        <w:t xml:space="preserve">l </w:t>
      </w:r>
      <w:r w:rsidRPr="004B1037">
        <w:rPr>
          <w:rFonts w:ascii="Arial" w:hAnsi="Arial" w:cs="Arial"/>
          <w:color w:val="242424"/>
        </w:rPr>
        <w:t>p</w:t>
      </w:r>
      <w:r w:rsidRPr="004B1037">
        <w:rPr>
          <w:rFonts w:ascii="Arial" w:hAnsi="Arial" w:cs="Arial"/>
          <w:color w:val="0C0C0C"/>
        </w:rPr>
        <w:t>r</w:t>
      </w:r>
      <w:r w:rsidRPr="004B1037">
        <w:rPr>
          <w:rFonts w:ascii="Arial" w:hAnsi="Arial" w:cs="Arial"/>
          <w:color w:val="242424"/>
        </w:rPr>
        <w:t>o</w:t>
      </w:r>
      <w:r w:rsidRPr="004B1037">
        <w:rPr>
          <w:rFonts w:ascii="Arial" w:hAnsi="Arial" w:cs="Arial"/>
          <w:color w:val="0C0C0C"/>
        </w:rPr>
        <w:t>bl</w:t>
      </w:r>
      <w:r w:rsidRPr="004B1037">
        <w:rPr>
          <w:rFonts w:ascii="Arial" w:hAnsi="Arial" w:cs="Arial"/>
          <w:color w:val="242424"/>
        </w:rPr>
        <w:t xml:space="preserve">ema </w:t>
      </w:r>
      <w:r w:rsidRPr="004B1037">
        <w:rPr>
          <w:rFonts w:ascii="Arial" w:hAnsi="Arial" w:cs="Arial"/>
          <w:color w:val="0C0C0C"/>
        </w:rPr>
        <w:t>d</w:t>
      </w:r>
      <w:r w:rsidRPr="004B1037">
        <w:rPr>
          <w:rFonts w:ascii="Arial" w:hAnsi="Arial" w:cs="Arial"/>
          <w:color w:val="393939"/>
        </w:rPr>
        <w:t xml:space="preserve">e </w:t>
      </w:r>
      <w:r w:rsidRPr="004B1037">
        <w:rPr>
          <w:rFonts w:ascii="Arial" w:hAnsi="Arial" w:cs="Arial"/>
          <w:color w:val="0C0C0C"/>
        </w:rPr>
        <w:t>l</w:t>
      </w:r>
      <w:r w:rsidRPr="004B1037">
        <w:rPr>
          <w:rFonts w:ascii="Arial" w:hAnsi="Arial" w:cs="Arial"/>
          <w:color w:val="242424"/>
        </w:rPr>
        <w:t xml:space="preserve">os </w:t>
      </w:r>
      <w:r w:rsidRPr="004B1037">
        <w:rPr>
          <w:rFonts w:ascii="Arial" w:hAnsi="Arial" w:cs="Arial"/>
          <w:color w:val="0C0C0C"/>
        </w:rPr>
        <w:t>m</w:t>
      </w:r>
      <w:r w:rsidRPr="004B1037">
        <w:rPr>
          <w:rFonts w:ascii="Arial" w:hAnsi="Arial" w:cs="Arial"/>
          <w:color w:val="242424"/>
        </w:rPr>
        <w:t>é</w:t>
      </w:r>
      <w:r w:rsidRPr="004B1037">
        <w:rPr>
          <w:rFonts w:ascii="Arial" w:hAnsi="Arial" w:cs="Arial"/>
          <w:color w:val="0C0C0C"/>
        </w:rPr>
        <w:t>t</w:t>
      </w:r>
      <w:r w:rsidRPr="004B1037">
        <w:rPr>
          <w:rFonts w:ascii="Arial" w:hAnsi="Arial" w:cs="Arial"/>
          <w:color w:val="242424"/>
        </w:rPr>
        <w:t>odos</w:t>
      </w:r>
      <w:r w:rsidRPr="004B1037">
        <w:rPr>
          <w:rFonts w:ascii="Arial" w:hAnsi="Arial" w:cs="Arial"/>
          <w:color w:val="393939"/>
        </w:rPr>
        <w:t xml:space="preserve">, </w:t>
      </w:r>
      <w:r w:rsidRPr="004B1037">
        <w:rPr>
          <w:rFonts w:ascii="Arial" w:hAnsi="Arial" w:cs="Arial"/>
          <w:color w:val="242424"/>
        </w:rPr>
        <w:t>p</w:t>
      </w:r>
      <w:r w:rsidRPr="004B1037">
        <w:rPr>
          <w:rFonts w:ascii="Arial" w:hAnsi="Arial" w:cs="Arial"/>
          <w:color w:val="0C0C0C"/>
        </w:rPr>
        <w:t>u</w:t>
      </w:r>
      <w:r w:rsidRPr="004B1037">
        <w:rPr>
          <w:rFonts w:ascii="Arial" w:hAnsi="Arial" w:cs="Arial"/>
          <w:color w:val="393939"/>
        </w:rPr>
        <w:t>e</w:t>
      </w:r>
      <w:r w:rsidRPr="004B1037">
        <w:rPr>
          <w:rFonts w:ascii="Arial" w:hAnsi="Arial" w:cs="Arial"/>
          <w:color w:val="242424"/>
        </w:rPr>
        <w:t xml:space="preserve">de </w:t>
      </w:r>
      <w:r w:rsidRPr="004B1037">
        <w:rPr>
          <w:rFonts w:ascii="Arial" w:hAnsi="Arial" w:cs="Arial"/>
          <w:color w:val="393939"/>
        </w:rPr>
        <w:t>s</w:t>
      </w:r>
      <w:r w:rsidRPr="004B1037">
        <w:rPr>
          <w:rFonts w:ascii="Arial" w:hAnsi="Arial" w:cs="Arial"/>
          <w:color w:val="0C0C0C"/>
        </w:rPr>
        <w:t>in</w:t>
      </w:r>
      <w:r w:rsidRPr="004B1037">
        <w:rPr>
          <w:rFonts w:ascii="Arial" w:hAnsi="Arial" w:cs="Arial"/>
          <w:color w:val="000000"/>
        </w:rPr>
        <w:softHyphen/>
      </w:r>
      <w:r w:rsidRPr="004B1037">
        <w:rPr>
          <w:rFonts w:ascii="Arial" w:hAnsi="Arial" w:cs="Arial"/>
          <w:color w:val="242424"/>
        </w:rPr>
        <w:t>tetizar 1</w:t>
      </w:r>
      <w:r w:rsidRPr="004B1037">
        <w:rPr>
          <w:rFonts w:ascii="Arial" w:hAnsi="Arial" w:cs="Arial"/>
          <w:color w:val="393939"/>
        </w:rPr>
        <w:t xml:space="preserve">o </w:t>
      </w:r>
      <w:r w:rsidRPr="004B1037">
        <w:rPr>
          <w:rFonts w:ascii="Arial" w:hAnsi="Arial" w:cs="Arial"/>
          <w:color w:val="242424"/>
        </w:rPr>
        <w:t>qu</w:t>
      </w:r>
      <w:r w:rsidRPr="004B1037">
        <w:rPr>
          <w:rFonts w:ascii="Arial" w:hAnsi="Arial" w:cs="Arial"/>
          <w:color w:val="393939"/>
        </w:rPr>
        <w:t>e y</w:t>
      </w:r>
      <w:r w:rsidRPr="004B1037">
        <w:rPr>
          <w:rFonts w:ascii="Arial" w:hAnsi="Arial" w:cs="Arial"/>
          <w:color w:val="242424"/>
        </w:rPr>
        <w:t>a hemos di</w:t>
      </w:r>
      <w:r w:rsidRPr="004B1037">
        <w:rPr>
          <w:rFonts w:ascii="Arial" w:hAnsi="Arial" w:cs="Arial"/>
          <w:color w:val="393939"/>
        </w:rPr>
        <w:t>c</w:t>
      </w:r>
      <w:r w:rsidRPr="004B1037">
        <w:rPr>
          <w:rFonts w:ascii="Arial" w:hAnsi="Arial" w:cs="Arial"/>
          <w:color w:val="0C0C0C"/>
        </w:rPr>
        <w:t>h</w:t>
      </w:r>
      <w:r w:rsidRPr="004B1037">
        <w:rPr>
          <w:rFonts w:ascii="Arial" w:hAnsi="Arial" w:cs="Arial"/>
          <w:color w:val="242424"/>
        </w:rPr>
        <w:t>o a</w:t>
      </w:r>
      <w:r w:rsidRPr="004B1037">
        <w:rPr>
          <w:rFonts w:ascii="Arial" w:hAnsi="Arial" w:cs="Arial"/>
          <w:color w:val="0C0C0C"/>
        </w:rPr>
        <w:t>nt</w:t>
      </w:r>
      <w:r w:rsidRPr="004B1037">
        <w:rPr>
          <w:rFonts w:ascii="Arial" w:hAnsi="Arial" w:cs="Arial"/>
          <w:color w:val="393939"/>
        </w:rPr>
        <w:t xml:space="preserve">es e </w:t>
      </w:r>
      <w:r w:rsidRPr="004B1037">
        <w:rPr>
          <w:rFonts w:ascii="Arial" w:hAnsi="Arial" w:cs="Arial"/>
          <w:color w:val="242424"/>
        </w:rPr>
        <w:t>i</w:t>
      </w:r>
      <w:r w:rsidRPr="004B1037">
        <w:rPr>
          <w:rFonts w:ascii="Arial" w:hAnsi="Arial" w:cs="Arial"/>
          <w:color w:val="0C0C0C"/>
        </w:rPr>
        <w:t>l</w:t>
      </w:r>
      <w:r w:rsidRPr="004B1037">
        <w:rPr>
          <w:rFonts w:ascii="Arial" w:hAnsi="Arial" w:cs="Arial"/>
          <w:color w:val="242424"/>
        </w:rPr>
        <w:t>um</w:t>
      </w:r>
      <w:r w:rsidRPr="004B1037">
        <w:rPr>
          <w:rFonts w:ascii="Arial" w:hAnsi="Arial" w:cs="Arial"/>
          <w:color w:val="0C0C0C"/>
        </w:rPr>
        <w:t>in</w:t>
      </w:r>
      <w:r w:rsidRPr="004B1037">
        <w:rPr>
          <w:rFonts w:ascii="Arial" w:hAnsi="Arial" w:cs="Arial"/>
          <w:color w:val="393939"/>
        </w:rPr>
        <w:t>a</w:t>
      </w:r>
      <w:r w:rsidRPr="004B1037">
        <w:rPr>
          <w:rFonts w:ascii="Arial" w:hAnsi="Arial" w:cs="Arial"/>
          <w:color w:val="242424"/>
        </w:rPr>
        <w:t xml:space="preserve">r </w:t>
      </w:r>
      <w:r w:rsidRPr="004B1037">
        <w:rPr>
          <w:rFonts w:ascii="Arial" w:hAnsi="Arial" w:cs="Arial"/>
          <w:color w:val="0C0C0C"/>
        </w:rPr>
        <w:t>lo</w:t>
      </w:r>
      <w:r w:rsidRPr="004B1037">
        <w:rPr>
          <w:rFonts w:ascii="Arial" w:hAnsi="Arial" w:cs="Arial"/>
          <w:color w:val="242424"/>
        </w:rPr>
        <w:t xml:space="preserve"> q</w:t>
      </w:r>
      <w:r w:rsidRPr="004B1037">
        <w:rPr>
          <w:rFonts w:ascii="Arial" w:hAnsi="Arial" w:cs="Arial"/>
          <w:color w:val="0C0C0C"/>
        </w:rPr>
        <w:t>u</w:t>
      </w:r>
      <w:r w:rsidRPr="004B1037">
        <w:rPr>
          <w:rFonts w:ascii="Arial" w:hAnsi="Arial" w:cs="Arial"/>
          <w:color w:val="242424"/>
        </w:rPr>
        <w:t xml:space="preserve">e </w:t>
      </w:r>
      <w:r w:rsidRPr="004B1037">
        <w:rPr>
          <w:rFonts w:ascii="Arial" w:hAnsi="Arial" w:cs="Arial"/>
          <w:color w:val="393939"/>
        </w:rPr>
        <w:t>a</w:t>
      </w:r>
      <w:r w:rsidRPr="004B1037">
        <w:rPr>
          <w:rFonts w:ascii="Arial" w:hAnsi="Arial" w:cs="Arial"/>
          <w:color w:val="242424"/>
        </w:rPr>
        <w:t>h</w:t>
      </w:r>
      <w:r w:rsidRPr="004B1037">
        <w:rPr>
          <w:rFonts w:ascii="Arial" w:hAnsi="Arial" w:cs="Arial"/>
          <w:color w:val="393939"/>
        </w:rPr>
        <w:t>o</w:t>
      </w:r>
      <w:r w:rsidRPr="004B1037">
        <w:rPr>
          <w:rFonts w:ascii="Arial" w:hAnsi="Arial" w:cs="Arial"/>
          <w:color w:val="242424"/>
        </w:rPr>
        <w:t>r</w:t>
      </w:r>
      <w:r w:rsidRPr="004B1037">
        <w:rPr>
          <w:rFonts w:ascii="Arial" w:hAnsi="Arial" w:cs="Arial"/>
          <w:color w:val="393939"/>
        </w:rPr>
        <w:t xml:space="preserve">a </w:t>
      </w:r>
      <w:r w:rsidRPr="004B1037">
        <w:rPr>
          <w:rFonts w:ascii="Arial" w:hAnsi="Arial" w:cs="Arial"/>
          <w:color w:val="242424"/>
        </w:rPr>
        <w:t>int</w:t>
      </w:r>
      <w:r w:rsidRPr="004B1037">
        <w:rPr>
          <w:rFonts w:ascii="Arial" w:hAnsi="Arial" w:cs="Arial"/>
          <w:color w:val="393939"/>
        </w:rPr>
        <w:t>e</w:t>
      </w:r>
      <w:r w:rsidRPr="004B1037">
        <w:rPr>
          <w:rFonts w:ascii="Arial" w:hAnsi="Arial" w:cs="Arial"/>
          <w:color w:val="242424"/>
        </w:rPr>
        <w:t>nt</w:t>
      </w:r>
      <w:r w:rsidRPr="004B1037">
        <w:rPr>
          <w:rFonts w:ascii="Arial" w:hAnsi="Arial" w:cs="Arial"/>
          <w:color w:val="393939"/>
        </w:rPr>
        <w:t>a</w:t>
      </w:r>
      <w:r w:rsidRPr="004B1037">
        <w:rPr>
          <w:rFonts w:ascii="Arial" w:hAnsi="Arial" w:cs="Arial"/>
          <w:color w:val="242424"/>
        </w:rPr>
        <w:t>m</w:t>
      </w:r>
      <w:r w:rsidRPr="004B1037">
        <w:rPr>
          <w:rFonts w:ascii="Arial" w:hAnsi="Arial" w:cs="Arial"/>
          <w:color w:val="393939"/>
        </w:rPr>
        <w:t xml:space="preserve">os </w:t>
      </w:r>
      <w:r w:rsidRPr="004B1037">
        <w:rPr>
          <w:rFonts w:ascii="Arial" w:hAnsi="Arial" w:cs="Arial"/>
          <w:color w:val="242424"/>
        </w:rPr>
        <w:t>d</w:t>
      </w:r>
      <w:r w:rsidRPr="004B1037">
        <w:rPr>
          <w:rFonts w:ascii="Arial" w:hAnsi="Arial" w:cs="Arial"/>
          <w:color w:val="393939"/>
        </w:rPr>
        <w:t>ec</w:t>
      </w:r>
      <w:r w:rsidRPr="004B1037">
        <w:rPr>
          <w:rFonts w:ascii="Arial" w:hAnsi="Arial" w:cs="Arial"/>
          <w:color w:val="242424"/>
        </w:rPr>
        <w:t>ir</w:t>
      </w:r>
      <w:r w:rsidRPr="004B1037">
        <w:rPr>
          <w:rFonts w:ascii="Arial" w:hAnsi="Arial" w:cs="Arial"/>
          <w:color w:val="575757"/>
        </w:rPr>
        <w:t xml:space="preserve">: </w:t>
      </w:r>
      <w:r w:rsidRPr="004B1037">
        <w:rPr>
          <w:rFonts w:ascii="Arial" w:hAnsi="Arial" w:cs="Arial"/>
          <w:color w:val="242424"/>
        </w:rPr>
        <w:t>L</w:t>
      </w:r>
      <w:r w:rsidRPr="004B1037">
        <w:rPr>
          <w:rFonts w:ascii="Arial" w:hAnsi="Arial" w:cs="Arial"/>
          <w:color w:val="393939"/>
        </w:rPr>
        <w:t>a e</w:t>
      </w:r>
      <w:r w:rsidRPr="004B1037">
        <w:rPr>
          <w:rFonts w:ascii="Arial" w:hAnsi="Arial" w:cs="Arial"/>
          <w:color w:val="242424"/>
        </w:rPr>
        <w:t>duc</w:t>
      </w:r>
      <w:r w:rsidRPr="004B1037">
        <w:rPr>
          <w:rFonts w:ascii="Arial" w:hAnsi="Arial" w:cs="Arial"/>
          <w:color w:val="393939"/>
        </w:rPr>
        <w:t>ac</w:t>
      </w:r>
      <w:r w:rsidRPr="004B1037">
        <w:rPr>
          <w:rFonts w:ascii="Arial" w:hAnsi="Arial" w:cs="Arial"/>
          <w:color w:val="242424"/>
        </w:rPr>
        <w:t>ió</w:t>
      </w:r>
      <w:r w:rsidRPr="004B1037">
        <w:rPr>
          <w:rFonts w:ascii="Arial" w:hAnsi="Arial" w:cs="Arial"/>
          <w:color w:val="0C0C0C"/>
        </w:rPr>
        <w:t>n i</w:t>
      </w:r>
      <w:r w:rsidRPr="004B1037">
        <w:rPr>
          <w:rFonts w:ascii="Arial" w:hAnsi="Arial" w:cs="Arial"/>
          <w:color w:val="242424"/>
        </w:rPr>
        <w:t>nt</w:t>
      </w:r>
      <w:r w:rsidRPr="004B1037">
        <w:rPr>
          <w:rFonts w:ascii="Arial" w:hAnsi="Arial" w:cs="Arial"/>
          <w:color w:val="393939"/>
        </w:rPr>
        <w:t>e</w:t>
      </w:r>
      <w:r w:rsidRPr="004B1037">
        <w:rPr>
          <w:rFonts w:ascii="Arial" w:hAnsi="Arial" w:cs="Arial"/>
          <w:color w:val="0C0C0C"/>
        </w:rPr>
        <w:t>l</w:t>
      </w:r>
      <w:r w:rsidRPr="004B1037">
        <w:rPr>
          <w:rFonts w:ascii="Arial" w:hAnsi="Arial" w:cs="Arial"/>
          <w:color w:val="393939"/>
        </w:rPr>
        <w:t>ec</w:t>
      </w:r>
      <w:r w:rsidRPr="004B1037">
        <w:rPr>
          <w:rFonts w:ascii="Arial" w:hAnsi="Arial" w:cs="Arial"/>
          <w:color w:val="0C0C0C"/>
        </w:rPr>
        <w:t>tu</w:t>
      </w:r>
      <w:r w:rsidRPr="004B1037">
        <w:rPr>
          <w:rFonts w:ascii="Arial" w:hAnsi="Arial" w:cs="Arial"/>
          <w:color w:val="393939"/>
        </w:rPr>
        <w:t>a</w:t>
      </w:r>
      <w:r w:rsidRPr="004B1037">
        <w:rPr>
          <w:rFonts w:ascii="Arial" w:hAnsi="Arial" w:cs="Arial"/>
          <w:color w:val="242424"/>
        </w:rPr>
        <w:t>l d</w:t>
      </w:r>
      <w:r w:rsidRPr="004B1037">
        <w:rPr>
          <w:rFonts w:ascii="Arial" w:hAnsi="Arial" w:cs="Arial"/>
          <w:color w:val="393939"/>
        </w:rPr>
        <w:t xml:space="preserve">e </w:t>
      </w:r>
      <w:r w:rsidRPr="004B1037">
        <w:rPr>
          <w:rFonts w:ascii="Arial" w:hAnsi="Arial" w:cs="Arial"/>
          <w:color w:val="0C0C0C"/>
        </w:rPr>
        <w:t>l</w:t>
      </w:r>
      <w:r w:rsidRPr="004B1037">
        <w:rPr>
          <w:rFonts w:ascii="Arial" w:hAnsi="Arial" w:cs="Arial"/>
          <w:color w:val="242424"/>
        </w:rPr>
        <w:t xml:space="preserve">as </w:t>
      </w:r>
      <w:r w:rsidRPr="004B1037">
        <w:rPr>
          <w:rFonts w:ascii="Arial" w:hAnsi="Arial" w:cs="Arial"/>
          <w:color w:val="393939"/>
        </w:rPr>
        <w:t>escue</w:t>
      </w:r>
      <w:r w:rsidRPr="004B1037">
        <w:rPr>
          <w:rFonts w:ascii="Arial" w:hAnsi="Arial" w:cs="Arial"/>
          <w:color w:val="242424"/>
        </w:rPr>
        <w:t>l</w:t>
      </w:r>
      <w:r w:rsidRPr="004B1037">
        <w:rPr>
          <w:rFonts w:ascii="Arial" w:hAnsi="Arial" w:cs="Arial"/>
          <w:color w:val="393939"/>
        </w:rPr>
        <w:t xml:space="preserve">as </w:t>
      </w:r>
      <w:r w:rsidRPr="004B1037">
        <w:rPr>
          <w:rFonts w:ascii="Arial" w:hAnsi="Arial" w:cs="Arial"/>
          <w:color w:val="242424"/>
        </w:rPr>
        <w:t>nu</w:t>
      </w:r>
      <w:r w:rsidRPr="004B1037">
        <w:rPr>
          <w:rFonts w:ascii="Arial" w:hAnsi="Arial" w:cs="Arial"/>
          <w:color w:val="393939"/>
        </w:rPr>
        <w:t xml:space="preserve">evas </w:t>
      </w:r>
      <w:r w:rsidRPr="004B1037">
        <w:rPr>
          <w:rFonts w:ascii="Arial" w:hAnsi="Arial" w:cs="Arial"/>
          <w:color w:val="242424"/>
        </w:rPr>
        <w:t>pu</w:t>
      </w:r>
      <w:r w:rsidRPr="004B1037">
        <w:rPr>
          <w:rFonts w:ascii="Arial" w:hAnsi="Arial" w:cs="Arial"/>
          <w:color w:val="393939"/>
        </w:rPr>
        <w:t>e</w:t>
      </w:r>
      <w:r w:rsidRPr="004B1037">
        <w:rPr>
          <w:rFonts w:ascii="Arial" w:hAnsi="Arial" w:cs="Arial"/>
          <w:color w:val="242424"/>
        </w:rPr>
        <w:t>d</w:t>
      </w:r>
      <w:r w:rsidRPr="004B1037">
        <w:rPr>
          <w:rFonts w:ascii="Arial" w:hAnsi="Arial" w:cs="Arial"/>
          <w:color w:val="393939"/>
        </w:rPr>
        <w:t>e carac</w:t>
      </w:r>
      <w:r w:rsidRPr="004B1037">
        <w:rPr>
          <w:rFonts w:ascii="Arial" w:hAnsi="Arial" w:cs="Arial"/>
          <w:color w:val="242424"/>
        </w:rPr>
        <w:t>t</w:t>
      </w:r>
      <w:r w:rsidRPr="004B1037">
        <w:rPr>
          <w:rFonts w:ascii="Arial" w:hAnsi="Arial" w:cs="Arial"/>
          <w:color w:val="393939"/>
        </w:rPr>
        <w:t>e</w:t>
      </w:r>
      <w:r w:rsidRPr="004B1037">
        <w:rPr>
          <w:rFonts w:ascii="Arial" w:hAnsi="Arial" w:cs="Arial"/>
          <w:color w:val="242424"/>
        </w:rPr>
        <w:t>riz</w:t>
      </w:r>
      <w:r w:rsidRPr="004B1037">
        <w:rPr>
          <w:rFonts w:ascii="Arial" w:hAnsi="Arial" w:cs="Arial"/>
          <w:color w:val="393939"/>
        </w:rPr>
        <w:t>a</w:t>
      </w:r>
      <w:r w:rsidRPr="004B1037">
        <w:rPr>
          <w:rFonts w:ascii="Arial" w:hAnsi="Arial" w:cs="Arial"/>
          <w:color w:val="242424"/>
        </w:rPr>
        <w:t>r</w:t>
      </w:r>
      <w:r w:rsidRPr="004B1037">
        <w:rPr>
          <w:rFonts w:ascii="Arial" w:hAnsi="Arial" w:cs="Arial"/>
          <w:color w:val="393939"/>
        </w:rPr>
        <w:t>se</w:t>
      </w:r>
      <w:r w:rsidRPr="004B1037">
        <w:rPr>
          <w:rFonts w:ascii="Arial" w:hAnsi="Arial" w:cs="Arial"/>
          <w:color w:val="575757"/>
        </w:rPr>
        <w:t xml:space="preserve">, </w:t>
      </w:r>
      <w:r w:rsidRPr="004B1037">
        <w:rPr>
          <w:rFonts w:ascii="Arial" w:hAnsi="Arial" w:cs="Arial"/>
          <w:color w:val="393939"/>
        </w:rPr>
        <w:t>e</w:t>
      </w:r>
      <w:r w:rsidRPr="004B1037">
        <w:rPr>
          <w:rFonts w:ascii="Arial" w:hAnsi="Arial" w:cs="Arial"/>
          <w:color w:val="242424"/>
        </w:rPr>
        <w:t>n d</w:t>
      </w:r>
      <w:r w:rsidRPr="004B1037">
        <w:rPr>
          <w:rFonts w:ascii="Arial" w:hAnsi="Arial" w:cs="Arial"/>
          <w:color w:val="393939"/>
        </w:rPr>
        <w:t xml:space="preserve">os </w:t>
      </w:r>
      <w:r w:rsidRPr="004B1037">
        <w:rPr>
          <w:rFonts w:ascii="Arial" w:hAnsi="Arial" w:cs="Arial"/>
          <w:color w:val="242424"/>
        </w:rPr>
        <w:t>p</w:t>
      </w:r>
      <w:r w:rsidRPr="004B1037">
        <w:rPr>
          <w:rFonts w:ascii="Arial" w:hAnsi="Arial" w:cs="Arial"/>
          <w:color w:val="393939"/>
        </w:rPr>
        <w:t>a</w:t>
      </w:r>
      <w:r w:rsidRPr="004B1037">
        <w:rPr>
          <w:rFonts w:ascii="Arial" w:hAnsi="Arial" w:cs="Arial"/>
          <w:color w:val="0C0C0C"/>
        </w:rPr>
        <w:t>l</w:t>
      </w:r>
      <w:r w:rsidRPr="004B1037">
        <w:rPr>
          <w:rFonts w:ascii="Arial" w:hAnsi="Arial" w:cs="Arial"/>
          <w:color w:val="242424"/>
        </w:rPr>
        <w:t>abras</w:t>
      </w:r>
      <w:r w:rsidRPr="004B1037">
        <w:rPr>
          <w:rFonts w:ascii="Arial" w:hAnsi="Arial" w:cs="Arial"/>
          <w:color w:val="393939"/>
        </w:rPr>
        <w:t>, co</w:t>
      </w:r>
      <w:r w:rsidRPr="004B1037">
        <w:rPr>
          <w:rFonts w:ascii="Arial" w:hAnsi="Arial" w:cs="Arial"/>
          <w:color w:val="242424"/>
        </w:rPr>
        <w:t>m</w:t>
      </w:r>
      <w:r w:rsidRPr="004B1037">
        <w:rPr>
          <w:rFonts w:ascii="Arial" w:hAnsi="Arial" w:cs="Arial"/>
          <w:color w:val="393939"/>
        </w:rPr>
        <w:t>o u</w:t>
      </w:r>
      <w:r w:rsidRPr="004B1037">
        <w:rPr>
          <w:rFonts w:ascii="Arial" w:hAnsi="Arial" w:cs="Arial"/>
          <w:color w:val="242424"/>
        </w:rPr>
        <w:t>n</w:t>
      </w:r>
      <w:r w:rsidRPr="004B1037">
        <w:rPr>
          <w:rFonts w:ascii="Arial" w:hAnsi="Arial" w:cs="Arial"/>
          <w:color w:val="393939"/>
        </w:rPr>
        <w:t>a ed</w:t>
      </w:r>
      <w:r w:rsidRPr="004B1037">
        <w:rPr>
          <w:rFonts w:ascii="Arial" w:hAnsi="Arial" w:cs="Arial"/>
          <w:color w:val="242424"/>
        </w:rPr>
        <w:t>u</w:t>
      </w:r>
      <w:r w:rsidRPr="004B1037">
        <w:rPr>
          <w:rFonts w:ascii="Arial" w:hAnsi="Arial" w:cs="Arial"/>
          <w:color w:val="393939"/>
        </w:rPr>
        <w:t>cac</w:t>
      </w:r>
      <w:r w:rsidRPr="004B1037">
        <w:rPr>
          <w:rFonts w:ascii="Arial" w:hAnsi="Arial" w:cs="Arial"/>
          <w:color w:val="242424"/>
        </w:rPr>
        <w:t>i</w:t>
      </w:r>
      <w:r w:rsidRPr="004B1037">
        <w:rPr>
          <w:rFonts w:ascii="Arial" w:hAnsi="Arial" w:cs="Arial"/>
          <w:color w:val="393939"/>
        </w:rPr>
        <w:t>ó</w:t>
      </w:r>
      <w:r w:rsidRPr="004B1037">
        <w:rPr>
          <w:rFonts w:ascii="Arial" w:hAnsi="Arial" w:cs="Arial"/>
          <w:color w:val="242424"/>
        </w:rPr>
        <w:t xml:space="preserve">n </w:t>
      </w:r>
      <w:r w:rsidRPr="004B1037">
        <w:rPr>
          <w:rFonts w:ascii="Arial" w:hAnsi="Arial" w:cs="Arial"/>
          <w:color w:val="393939"/>
        </w:rPr>
        <w:t>e</w:t>
      </w:r>
      <w:r w:rsidRPr="004B1037">
        <w:rPr>
          <w:rFonts w:ascii="Arial" w:hAnsi="Arial" w:cs="Arial"/>
          <w:color w:val="242424"/>
        </w:rPr>
        <w:t>n l</w:t>
      </w:r>
      <w:r w:rsidRPr="004B1037">
        <w:rPr>
          <w:rFonts w:ascii="Arial" w:hAnsi="Arial" w:cs="Arial"/>
          <w:color w:val="393939"/>
        </w:rPr>
        <w:t xml:space="preserve">a </w:t>
      </w:r>
      <w:r w:rsidRPr="004B1037">
        <w:rPr>
          <w:rFonts w:ascii="Arial" w:hAnsi="Arial" w:cs="Arial"/>
          <w:color w:val="242424"/>
        </w:rPr>
        <w:t>qu</w:t>
      </w:r>
      <w:r w:rsidRPr="004B1037">
        <w:rPr>
          <w:rFonts w:ascii="Arial" w:hAnsi="Arial" w:cs="Arial"/>
          <w:color w:val="393939"/>
        </w:rPr>
        <w:t xml:space="preserve">e </w:t>
      </w:r>
      <w:r w:rsidRPr="004B1037">
        <w:rPr>
          <w:rFonts w:ascii="Arial" w:hAnsi="Arial" w:cs="Arial"/>
          <w:color w:val="242424"/>
        </w:rPr>
        <w:t>n</w:t>
      </w:r>
      <w:r w:rsidRPr="004B1037">
        <w:rPr>
          <w:rFonts w:ascii="Arial" w:hAnsi="Arial" w:cs="Arial"/>
          <w:color w:val="393939"/>
        </w:rPr>
        <w:t xml:space="preserve">o se </w:t>
      </w:r>
      <w:r w:rsidRPr="004B1037">
        <w:rPr>
          <w:rFonts w:ascii="Arial" w:hAnsi="Arial" w:cs="Arial"/>
          <w:color w:val="242424"/>
        </w:rPr>
        <w:t>imp</w:t>
      </w:r>
      <w:r w:rsidRPr="004B1037">
        <w:rPr>
          <w:rFonts w:ascii="Arial" w:hAnsi="Arial" w:cs="Arial"/>
          <w:color w:val="393939"/>
        </w:rPr>
        <w:t>o</w:t>
      </w:r>
      <w:r w:rsidRPr="004B1037">
        <w:rPr>
          <w:rFonts w:ascii="Arial" w:hAnsi="Arial" w:cs="Arial"/>
          <w:color w:val="242424"/>
        </w:rPr>
        <w:t>n</w:t>
      </w:r>
      <w:r w:rsidRPr="004B1037">
        <w:rPr>
          <w:rFonts w:ascii="Arial" w:hAnsi="Arial" w:cs="Arial"/>
          <w:color w:val="393939"/>
        </w:rPr>
        <w:t xml:space="preserve">e </w:t>
      </w:r>
      <w:r w:rsidRPr="004B1037">
        <w:rPr>
          <w:rFonts w:ascii="Arial" w:hAnsi="Arial" w:cs="Arial"/>
          <w:color w:val="0C0C0C"/>
        </w:rPr>
        <w:t>l</w:t>
      </w:r>
      <w:r w:rsidRPr="004B1037">
        <w:rPr>
          <w:rFonts w:ascii="Arial" w:hAnsi="Arial" w:cs="Arial"/>
          <w:color w:val="393939"/>
        </w:rPr>
        <w:t>a c</w:t>
      </w:r>
      <w:r w:rsidRPr="004B1037">
        <w:rPr>
          <w:rFonts w:ascii="Arial" w:hAnsi="Arial" w:cs="Arial"/>
          <w:color w:val="242424"/>
        </w:rPr>
        <w:t>i</w:t>
      </w:r>
      <w:r w:rsidRPr="004B1037">
        <w:rPr>
          <w:rFonts w:ascii="Arial" w:hAnsi="Arial" w:cs="Arial"/>
          <w:color w:val="393939"/>
        </w:rPr>
        <w:t>e</w:t>
      </w:r>
      <w:r w:rsidRPr="004B1037">
        <w:rPr>
          <w:rFonts w:ascii="Arial" w:hAnsi="Arial" w:cs="Arial"/>
          <w:color w:val="242424"/>
        </w:rPr>
        <w:t>nci</w:t>
      </w:r>
      <w:r w:rsidRPr="004B1037">
        <w:rPr>
          <w:rFonts w:ascii="Arial" w:hAnsi="Arial" w:cs="Arial"/>
          <w:color w:val="393939"/>
        </w:rPr>
        <w:t xml:space="preserve">a </w:t>
      </w:r>
      <w:r w:rsidRPr="004B1037">
        <w:rPr>
          <w:rFonts w:ascii="Arial" w:hAnsi="Arial" w:cs="Arial"/>
          <w:color w:val="0C0C0C"/>
        </w:rPr>
        <w:t xml:space="preserve">a </w:t>
      </w:r>
      <w:r w:rsidRPr="004B1037">
        <w:rPr>
          <w:rFonts w:ascii="Arial" w:hAnsi="Arial" w:cs="Arial"/>
          <w:color w:val="242424"/>
        </w:rPr>
        <w:t>lo</w:t>
      </w:r>
      <w:r w:rsidRPr="004B1037">
        <w:rPr>
          <w:rFonts w:ascii="Arial" w:hAnsi="Arial" w:cs="Arial"/>
          <w:color w:val="393939"/>
        </w:rPr>
        <w:t xml:space="preserve">s </w:t>
      </w:r>
      <w:r w:rsidRPr="004B1037">
        <w:rPr>
          <w:rFonts w:ascii="Arial" w:hAnsi="Arial" w:cs="Arial"/>
          <w:color w:val="242424"/>
        </w:rPr>
        <w:t>niñ</w:t>
      </w:r>
      <w:r w:rsidRPr="004B1037">
        <w:rPr>
          <w:rFonts w:ascii="Arial" w:hAnsi="Arial" w:cs="Arial"/>
          <w:color w:val="393939"/>
        </w:rPr>
        <w:t xml:space="preserve">os de </w:t>
      </w:r>
      <w:r w:rsidRPr="004B1037">
        <w:rPr>
          <w:rFonts w:ascii="Arial" w:hAnsi="Arial" w:cs="Arial"/>
          <w:color w:val="242424"/>
        </w:rPr>
        <w:t>fu</w:t>
      </w:r>
      <w:r w:rsidRPr="004B1037">
        <w:rPr>
          <w:rFonts w:ascii="Arial" w:hAnsi="Arial" w:cs="Arial"/>
          <w:color w:val="393939"/>
        </w:rPr>
        <w:t xml:space="preserve">era a </w:t>
      </w:r>
      <w:r w:rsidRPr="004B1037">
        <w:rPr>
          <w:rFonts w:ascii="Arial" w:hAnsi="Arial" w:cs="Arial"/>
          <w:color w:val="242424"/>
        </w:rPr>
        <w:t>d</w:t>
      </w:r>
      <w:r w:rsidRPr="004B1037">
        <w:rPr>
          <w:rFonts w:ascii="Arial" w:hAnsi="Arial" w:cs="Arial"/>
          <w:color w:val="393939"/>
        </w:rPr>
        <w:t>e</w:t>
      </w:r>
      <w:r w:rsidRPr="004B1037">
        <w:rPr>
          <w:rFonts w:ascii="Arial" w:hAnsi="Arial" w:cs="Arial"/>
          <w:color w:val="242424"/>
        </w:rPr>
        <w:t>n</w:t>
      </w:r>
      <w:r w:rsidRPr="004B1037">
        <w:rPr>
          <w:rFonts w:ascii="Arial" w:hAnsi="Arial" w:cs="Arial"/>
          <w:color w:val="393939"/>
        </w:rPr>
        <w:t>tro, s</w:t>
      </w:r>
      <w:r w:rsidRPr="004B1037">
        <w:rPr>
          <w:rFonts w:ascii="Arial" w:hAnsi="Arial" w:cs="Arial"/>
          <w:color w:val="242424"/>
        </w:rPr>
        <w:t>in</w:t>
      </w:r>
      <w:r w:rsidRPr="004B1037">
        <w:rPr>
          <w:rFonts w:ascii="Arial" w:hAnsi="Arial" w:cs="Arial"/>
          <w:color w:val="393939"/>
        </w:rPr>
        <w:t xml:space="preserve">o </w:t>
      </w:r>
      <w:r w:rsidRPr="004B1037">
        <w:rPr>
          <w:rFonts w:ascii="Arial" w:hAnsi="Arial" w:cs="Arial"/>
          <w:color w:val="242424"/>
        </w:rPr>
        <w:t>qu</w:t>
      </w:r>
      <w:r w:rsidRPr="004B1037">
        <w:rPr>
          <w:rFonts w:ascii="Arial" w:hAnsi="Arial" w:cs="Arial"/>
          <w:color w:val="393939"/>
        </w:rPr>
        <w:t xml:space="preserve">e se </w:t>
      </w:r>
      <w:r w:rsidRPr="004B1037">
        <w:rPr>
          <w:rFonts w:ascii="Arial" w:hAnsi="Arial" w:cs="Arial"/>
          <w:color w:val="0C0C0C"/>
        </w:rPr>
        <w:t>l</w:t>
      </w:r>
      <w:r w:rsidRPr="004B1037">
        <w:rPr>
          <w:rFonts w:ascii="Arial" w:hAnsi="Arial" w:cs="Arial"/>
          <w:color w:val="393939"/>
        </w:rPr>
        <w:t>es co</w:t>
      </w:r>
      <w:r w:rsidRPr="004B1037">
        <w:rPr>
          <w:rFonts w:ascii="Arial" w:hAnsi="Arial" w:cs="Arial"/>
          <w:color w:val="0C0C0C"/>
        </w:rPr>
        <w:t>l</w:t>
      </w:r>
      <w:r w:rsidRPr="004B1037">
        <w:rPr>
          <w:rFonts w:ascii="Arial" w:hAnsi="Arial" w:cs="Arial"/>
          <w:color w:val="393939"/>
        </w:rPr>
        <w:t>oca e</w:t>
      </w:r>
      <w:r w:rsidRPr="004B1037">
        <w:rPr>
          <w:rFonts w:ascii="Arial" w:hAnsi="Arial" w:cs="Arial"/>
          <w:color w:val="0C0C0C"/>
        </w:rPr>
        <w:t xml:space="preserve">n </w:t>
      </w:r>
      <w:r w:rsidRPr="004B1037">
        <w:rPr>
          <w:rFonts w:ascii="Arial" w:hAnsi="Arial" w:cs="Arial"/>
          <w:color w:val="393939"/>
        </w:rPr>
        <w:t>s</w:t>
      </w:r>
      <w:r w:rsidRPr="004B1037">
        <w:rPr>
          <w:rFonts w:ascii="Arial" w:hAnsi="Arial" w:cs="Arial"/>
          <w:color w:val="242424"/>
        </w:rPr>
        <w:t>itu</w:t>
      </w:r>
      <w:r w:rsidRPr="004B1037">
        <w:rPr>
          <w:rFonts w:ascii="Arial" w:hAnsi="Arial" w:cs="Arial"/>
          <w:color w:val="393939"/>
        </w:rPr>
        <w:t>ac</w:t>
      </w:r>
      <w:r w:rsidRPr="004B1037">
        <w:rPr>
          <w:rFonts w:ascii="Arial" w:hAnsi="Arial" w:cs="Arial"/>
          <w:color w:val="242424"/>
        </w:rPr>
        <w:t>i</w:t>
      </w:r>
      <w:r w:rsidRPr="004B1037">
        <w:rPr>
          <w:rFonts w:ascii="Arial" w:hAnsi="Arial" w:cs="Arial"/>
          <w:color w:val="393939"/>
        </w:rPr>
        <w:t>ó</w:t>
      </w:r>
      <w:r w:rsidRPr="004B1037">
        <w:rPr>
          <w:rFonts w:ascii="Arial" w:hAnsi="Arial" w:cs="Arial"/>
          <w:color w:val="242424"/>
        </w:rPr>
        <w:t xml:space="preserve">n </w:t>
      </w:r>
      <w:r w:rsidRPr="004B1037">
        <w:rPr>
          <w:rFonts w:ascii="Arial" w:hAnsi="Arial" w:cs="Arial"/>
          <w:color w:val="393939"/>
        </w:rPr>
        <w:t>de poder</w:t>
      </w:r>
      <w:r w:rsidRPr="004B1037">
        <w:rPr>
          <w:rFonts w:ascii="Arial" w:hAnsi="Arial" w:cs="Arial"/>
          <w:color w:val="242424"/>
        </w:rPr>
        <w:t>l</w:t>
      </w:r>
      <w:r w:rsidRPr="004B1037">
        <w:rPr>
          <w:rFonts w:ascii="Arial" w:hAnsi="Arial" w:cs="Arial"/>
          <w:color w:val="393939"/>
        </w:rPr>
        <w:t>a desc</w:t>
      </w:r>
      <w:r w:rsidRPr="004B1037">
        <w:rPr>
          <w:rFonts w:ascii="Arial" w:hAnsi="Arial" w:cs="Arial"/>
          <w:color w:val="242424"/>
        </w:rPr>
        <w:t>u</w:t>
      </w:r>
      <w:r w:rsidRPr="004B1037">
        <w:rPr>
          <w:rFonts w:ascii="Arial" w:hAnsi="Arial" w:cs="Arial"/>
          <w:color w:val="393939"/>
        </w:rPr>
        <w:t>brir</w:t>
      </w:r>
      <w:r w:rsidRPr="004B1037">
        <w:rPr>
          <w:rFonts w:ascii="Arial" w:hAnsi="Arial" w:cs="Arial"/>
          <w:color w:val="575757"/>
        </w:rPr>
        <w:t xml:space="preserve">, </w:t>
      </w:r>
      <w:r w:rsidRPr="004B1037">
        <w:rPr>
          <w:rFonts w:ascii="Arial" w:hAnsi="Arial" w:cs="Arial"/>
          <w:color w:val="393939"/>
        </w:rPr>
        <w:t>o mejo</w:t>
      </w:r>
      <w:r w:rsidRPr="004B1037">
        <w:rPr>
          <w:rFonts w:ascii="Arial" w:hAnsi="Arial" w:cs="Arial"/>
          <w:color w:val="242424"/>
        </w:rPr>
        <w:t>r d</w:t>
      </w:r>
      <w:r w:rsidRPr="004B1037">
        <w:rPr>
          <w:rFonts w:ascii="Arial" w:hAnsi="Arial" w:cs="Arial"/>
          <w:color w:val="393939"/>
        </w:rPr>
        <w:t>i</w:t>
      </w:r>
      <w:r w:rsidRPr="004B1037">
        <w:rPr>
          <w:rFonts w:ascii="Arial" w:hAnsi="Arial" w:cs="Arial"/>
          <w:color w:val="575757"/>
        </w:rPr>
        <w:t>c</w:t>
      </w:r>
      <w:r w:rsidRPr="004B1037">
        <w:rPr>
          <w:rFonts w:ascii="Arial" w:hAnsi="Arial" w:cs="Arial"/>
          <w:color w:val="393939"/>
        </w:rPr>
        <w:t>ho</w:t>
      </w:r>
      <w:r w:rsidRPr="004B1037">
        <w:rPr>
          <w:rFonts w:ascii="Arial" w:hAnsi="Arial" w:cs="Arial"/>
          <w:color w:val="575757"/>
        </w:rPr>
        <w:t xml:space="preserve">, </w:t>
      </w:r>
      <w:r w:rsidRPr="004B1037">
        <w:rPr>
          <w:rFonts w:ascii="Arial" w:hAnsi="Arial" w:cs="Arial"/>
          <w:color w:val="393939"/>
        </w:rPr>
        <w:t>de crear</w:t>
      </w:r>
      <w:r w:rsidRPr="004B1037">
        <w:rPr>
          <w:rFonts w:ascii="Arial" w:hAnsi="Arial" w:cs="Arial"/>
          <w:color w:val="0C0C0C"/>
        </w:rPr>
        <w:t>l</w:t>
      </w:r>
      <w:r w:rsidRPr="004B1037">
        <w:rPr>
          <w:rFonts w:ascii="Arial" w:hAnsi="Arial" w:cs="Arial"/>
          <w:color w:val="393939"/>
        </w:rPr>
        <w:t>a de de</w:t>
      </w:r>
      <w:r w:rsidRPr="004B1037">
        <w:rPr>
          <w:rFonts w:ascii="Arial" w:hAnsi="Arial" w:cs="Arial"/>
          <w:color w:val="242424"/>
        </w:rPr>
        <w:t>n</w:t>
      </w:r>
      <w:r w:rsidRPr="004B1037">
        <w:rPr>
          <w:rFonts w:ascii="Arial" w:hAnsi="Arial" w:cs="Arial"/>
          <w:color w:val="393939"/>
        </w:rPr>
        <w:t>tro a fue</w:t>
      </w:r>
      <w:r w:rsidRPr="004B1037">
        <w:rPr>
          <w:rFonts w:ascii="Arial" w:hAnsi="Arial" w:cs="Arial"/>
          <w:color w:val="242424"/>
        </w:rPr>
        <w:t>r</w:t>
      </w:r>
      <w:r w:rsidRPr="004B1037">
        <w:rPr>
          <w:rFonts w:ascii="Arial" w:hAnsi="Arial" w:cs="Arial"/>
          <w:color w:val="393939"/>
        </w:rPr>
        <w:t>a</w:t>
      </w:r>
      <w:r w:rsidRPr="004B1037">
        <w:rPr>
          <w:rFonts w:ascii="Arial" w:hAnsi="Arial" w:cs="Arial"/>
          <w:color w:val="575757"/>
        </w:rPr>
        <w:t xml:space="preserve">. </w:t>
      </w:r>
      <w:r w:rsidRPr="004B1037">
        <w:rPr>
          <w:rFonts w:ascii="Arial" w:hAnsi="Arial" w:cs="Arial"/>
          <w:color w:val="393939"/>
        </w:rPr>
        <w:t>La educac</w:t>
      </w:r>
      <w:r w:rsidRPr="004B1037">
        <w:rPr>
          <w:rFonts w:ascii="Arial" w:hAnsi="Arial" w:cs="Arial"/>
          <w:color w:val="242424"/>
        </w:rPr>
        <w:t>i</w:t>
      </w:r>
      <w:r w:rsidRPr="004B1037">
        <w:rPr>
          <w:rFonts w:ascii="Arial" w:hAnsi="Arial" w:cs="Arial"/>
          <w:color w:val="393939"/>
        </w:rPr>
        <w:t>ón moral se apoya e</w:t>
      </w:r>
      <w:r w:rsidRPr="004B1037">
        <w:rPr>
          <w:rFonts w:ascii="Arial" w:hAnsi="Arial" w:cs="Arial"/>
          <w:color w:val="242424"/>
        </w:rPr>
        <w:t xml:space="preserve">n </w:t>
      </w:r>
      <w:r w:rsidRPr="004B1037">
        <w:rPr>
          <w:rFonts w:ascii="Arial" w:hAnsi="Arial" w:cs="Arial"/>
          <w:color w:val="393939"/>
        </w:rPr>
        <w:t>e</w:t>
      </w:r>
      <w:r w:rsidRPr="004B1037">
        <w:rPr>
          <w:rFonts w:ascii="Arial" w:hAnsi="Arial" w:cs="Arial"/>
          <w:color w:val="0C0C0C"/>
        </w:rPr>
        <w:t xml:space="preserve">l </w:t>
      </w:r>
      <w:r w:rsidRPr="004B1037">
        <w:rPr>
          <w:rFonts w:ascii="Arial" w:hAnsi="Arial" w:cs="Arial"/>
          <w:color w:val="575757"/>
        </w:rPr>
        <w:t>mis</w:t>
      </w:r>
      <w:r w:rsidRPr="004B1037">
        <w:rPr>
          <w:rFonts w:ascii="Arial" w:hAnsi="Arial" w:cs="Arial"/>
          <w:color w:val="393939"/>
        </w:rPr>
        <w:t xml:space="preserve">mo </w:t>
      </w:r>
      <w:r w:rsidRPr="004B1037">
        <w:rPr>
          <w:rFonts w:ascii="Arial" w:hAnsi="Arial" w:cs="Arial"/>
          <w:color w:val="0C0C0C"/>
        </w:rPr>
        <w:t>principio</w:t>
      </w:r>
      <w:r w:rsidRPr="004B1037">
        <w:rPr>
          <w:rFonts w:ascii="Arial" w:hAnsi="Arial" w:cs="Arial"/>
          <w:color w:val="242424"/>
        </w:rPr>
        <w:t>. E</w:t>
      </w:r>
      <w:r w:rsidRPr="004B1037">
        <w:rPr>
          <w:rFonts w:ascii="Arial" w:hAnsi="Arial" w:cs="Arial"/>
          <w:color w:val="0C0C0C"/>
        </w:rPr>
        <w:t>n lugar d</w:t>
      </w:r>
      <w:r w:rsidRPr="004B1037">
        <w:rPr>
          <w:rFonts w:ascii="Arial" w:hAnsi="Arial" w:cs="Arial"/>
          <w:color w:val="242424"/>
        </w:rPr>
        <w:t xml:space="preserve">e </w:t>
      </w:r>
      <w:r w:rsidRPr="004B1037">
        <w:rPr>
          <w:rFonts w:ascii="Arial" w:hAnsi="Arial" w:cs="Arial"/>
          <w:color w:val="0C0C0C"/>
        </w:rPr>
        <w:t>impon</w:t>
      </w:r>
      <w:r w:rsidRPr="004B1037">
        <w:rPr>
          <w:rFonts w:ascii="Arial" w:hAnsi="Arial" w:cs="Arial"/>
          <w:color w:val="242424"/>
        </w:rPr>
        <w:t>e</w:t>
      </w:r>
      <w:r w:rsidRPr="004B1037">
        <w:rPr>
          <w:rFonts w:ascii="Arial" w:hAnsi="Arial" w:cs="Arial"/>
          <w:color w:val="0C0C0C"/>
        </w:rPr>
        <w:t xml:space="preserve">r </w:t>
      </w:r>
      <w:r w:rsidRPr="004B1037">
        <w:rPr>
          <w:rFonts w:ascii="Arial" w:hAnsi="Arial" w:cs="Arial"/>
          <w:color w:val="242424"/>
        </w:rPr>
        <w:t>a</w:t>
      </w:r>
      <w:r w:rsidRPr="004B1037">
        <w:rPr>
          <w:rFonts w:ascii="Arial" w:hAnsi="Arial" w:cs="Arial"/>
          <w:color w:val="0C0C0C"/>
        </w:rPr>
        <w:t>l n</w:t>
      </w:r>
      <w:r w:rsidRPr="004B1037">
        <w:rPr>
          <w:rFonts w:ascii="Arial" w:hAnsi="Arial" w:cs="Arial"/>
          <w:color w:val="000000"/>
        </w:rPr>
        <w:t>i</w:t>
      </w:r>
      <w:r w:rsidRPr="004B1037">
        <w:rPr>
          <w:rFonts w:ascii="Arial" w:hAnsi="Arial" w:cs="Arial"/>
          <w:color w:val="0C0C0C"/>
        </w:rPr>
        <w:t>ñ</w:t>
      </w:r>
      <w:r w:rsidRPr="004B1037">
        <w:rPr>
          <w:rFonts w:ascii="Arial" w:hAnsi="Arial" w:cs="Arial"/>
          <w:color w:val="242424"/>
        </w:rPr>
        <w:t>o modo</w:t>
      </w:r>
      <w:r w:rsidRPr="004B1037">
        <w:rPr>
          <w:rFonts w:ascii="Arial" w:hAnsi="Arial" w:cs="Arial"/>
          <w:color w:val="393939"/>
        </w:rPr>
        <w:t xml:space="preserve">s </w:t>
      </w:r>
      <w:r w:rsidRPr="004B1037">
        <w:rPr>
          <w:rFonts w:ascii="Arial" w:hAnsi="Arial" w:cs="Arial"/>
          <w:color w:val="242424"/>
        </w:rPr>
        <w:t>d</w:t>
      </w:r>
      <w:r w:rsidRPr="004B1037">
        <w:rPr>
          <w:rFonts w:ascii="Arial" w:hAnsi="Arial" w:cs="Arial"/>
          <w:color w:val="393939"/>
        </w:rPr>
        <w:t xml:space="preserve">e </w:t>
      </w:r>
      <w:r w:rsidRPr="004B1037">
        <w:rPr>
          <w:rFonts w:ascii="Arial" w:hAnsi="Arial" w:cs="Arial"/>
          <w:color w:val="575757"/>
        </w:rPr>
        <w:t>act</w:t>
      </w:r>
      <w:r w:rsidRPr="004B1037">
        <w:rPr>
          <w:rFonts w:ascii="Arial" w:hAnsi="Arial" w:cs="Arial"/>
          <w:color w:val="393939"/>
        </w:rPr>
        <w:t>ua</w:t>
      </w:r>
      <w:r w:rsidRPr="004B1037">
        <w:rPr>
          <w:rFonts w:ascii="Arial" w:hAnsi="Arial" w:cs="Arial"/>
          <w:color w:val="242424"/>
        </w:rPr>
        <w:t>r e</w:t>
      </w:r>
      <w:r w:rsidRPr="004B1037">
        <w:rPr>
          <w:rFonts w:ascii="Arial" w:hAnsi="Arial" w:cs="Arial"/>
          <w:color w:val="0C0C0C"/>
        </w:rPr>
        <w:t>x</w:t>
      </w:r>
      <w:r w:rsidRPr="004B1037">
        <w:rPr>
          <w:rFonts w:ascii="Arial" w:hAnsi="Arial" w:cs="Arial"/>
          <w:color w:val="000000"/>
        </w:rPr>
        <w:t>t</w:t>
      </w:r>
      <w:r w:rsidRPr="004B1037">
        <w:rPr>
          <w:rFonts w:ascii="Arial" w:hAnsi="Arial" w:cs="Arial"/>
          <w:color w:val="242424"/>
        </w:rPr>
        <w:t>e</w:t>
      </w:r>
      <w:r w:rsidRPr="004B1037">
        <w:rPr>
          <w:rFonts w:ascii="Arial" w:hAnsi="Arial" w:cs="Arial"/>
          <w:color w:val="0C0C0C"/>
        </w:rPr>
        <w:t>rio</w:t>
      </w:r>
      <w:r w:rsidRPr="004B1037">
        <w:rPr>
          <w:rFonts w:ascii="Arial" w:hAnsi="Arial" w:cs="Arial"/>
          <w:color w:val="242424"/>
        </w:rPr>
        <w:t>r</w:t>
      </w:r>
      <w:r w:rsidRPr="004B1037">
        <w:rPr>
          <w:rFonts w:ascii="Arial" w:hAnsi="Arial" w:cs="Arial"/>
          <w:color w:val="0C0C0C"/>
        </w:rPr>
        <w:t>es</w:t>
      </w:r>
      <w:r w:rsidRPr="004B1037">
        <w:rPr>
          <w:rFonts w:ascii="Arial" w:hAnsi="Arial" w:cs="Arial"/>
          <w:color w:val="393939"/>
        </w:rPr>
        <w:t xml:space="preserve">, </w:t>
      </w:r>
      <w:r w:rsidRPr="004B1037">
        <w:rPr>
          <w:rFonts w:ascii="Arial" w:hAnsi="Arial" w:cs="Arial"/>
          <w:color w:val="0C0C0C"/>
        </w:rPr>
        <w:t>que corr</w:t>
      </w:r>
      <w:r w:rsidRPr="004B1037">
        <w:rPr>
          <w:rFonts w:ascii="Arial" w:hAnsi="Arial" w:cs="Arial"/>
          <w:color w:val="242424"/>
        </w:rPr>
        <w:t>e</w:t>
      </w:r>
      <w:r w:rsidRPr="004B1037">
        <w:rPr>
          <w:rFonts w:ascii="Arial" w:hAnsi="Arial" w:cs="Arial"/>
          <w:color w:val="0C0C0C"/>
        </w:rPr>
        <w:t xml:space="preserve">rían </w:t>
      </w:r>
      <w:r w:rsidRPr="004B1037">
        <w:rPr>
          <w:rFonts w:ascii="Arial" w:hAnsi="Arial" w:cs="Arial"/>
          <w:color w:val="242424"/>
        </w:rPr>
        <w:t>e</w:t>
      </w:r>
      <w:r w:rsidRPr="004B1037">
        <w:rPr>
          <w:rFonts w:ascii="Arial" w:hAnsi="Arial" w:cs="Arial"/>
          <w:color w:val="000000"/>
        </w:rPr>
        <w:t xml:space="preserve">l </w:t>
      </w:r>
      <w:r w:rsidRPr="004B1037">
        <w:rPr>
          <w:rFonts w:ascii="Arial" w:hAnsi="Arial" w:cs="Arial"/>
          <w:color w:val="0C0C0C"/>
        </w:rPr>
        <w:t>ri</w:t>
      </w:r>
      <w:r w:rsidRPr="004B1037">
        <w:rPr>
          <w:rFonts w:ascii="Arial" w:hAnsi="Arial" w:cs="Arial"/>
          <w:color w:val="242424"/>
        </w:rPr>
        <w:t>es</w:t>
      </w:r>
      <w:r w:rsidRPr="004B1037">
        <w:rPr>
          <w:rFonts w:ascii="Arial" w:hAnsi="Arial" w:cs="Arial"/>
          <w:color w:val="0C0C0C"/>
        </w:rPr>
        <w:t>g</w:t>
      </w:r>
      <w:r w:rsidRPr="004B1037">
        <w:rPr>
          <w:rFonts w:ascii="Arial" w:hAnsi="Arial" w:cs="Arial"/>
          <w:color w:val="242424"/>
        </w:rPr>
        <w:t xml:space="preserve">o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n</w:t>
      </w:r>
      <w:r w:rsidRPr="004B1037">
        <w:rPr>
          <w:rFonts w:ascii="Arial" w:hAnsi="Arial" w:cs="Arial"/>
          <w:color w:val="242424"/>
        </w:rPr>
        <w:t>o e</w:t>
      </w:r>
      <w:r w:rsidRPr="004B1037">
        <w:rPr>
          <w:rFonts w:ascii="Arial" w:hAnsi="Arial" w:cs="Arial"/>
          <w:color w:val="0C0C0C"/>
        </w:rPr>
        <w:t>j</w:t>
      </w:r>
      <w:r w:rsidRPr="004B1037">
        <w:rPr>
          <w:rFonts w:ascii="Arial" w:hAnsi="Arial" w:cs="Arial"/>
          <w:color w:val="393939"/>
        </w:rPr>
        <w:t>e</w:t>
      </w:r>
      <w:r w:rsidRPr="004B1037">
        <w:rPr>
          <w:rFonts w:ascii="Arial" w:hAnsi="Arial" w:cs="Arial"/>
          <w:color w:val="0C0C0C"/>
        </w:rPr>
        <w:t>r</w:t>
      </w:r>
      <w:r w:rsidRPr="004B1037">
        <w:rPr>
          <w:rFonts w:ascii="Arial" w:hAnsi="Arial" w:cs="Arial"/>
          <w:color w:val="242424"/>
        </w:rPr>
        <w:t>ce</w:t>
      </w:r>
      <w:r w:rsidRPr="004B1037">
        <w:rPr>
          <w:rFonts w:ascii="Arial" w:hAnsi="Arial" w:cs="Arial"/>
          <w:color w:val="0C0C0C"/>
        </w:rPr>
        <w:t xml:space="preserve">r </w:t>
      </w:r>
      <w:r w:rsidRPr="004B1037">
        <w:rPr>
          <w:rFonts w:ascii="Arial" w:hAnsi="Arial" w:cs="Arial"/>
          <w:color w:val="393939"/>
        </w:rPr>
        <w:t>in</w:t>
      </w:r>
      <w:r w:rsidRPr="004B1037">
        <w:rPr>
          <w:rFonts w:ascii="Arial" w:hAnsi="Arial" w:cs="Arial"/>
          <w:color w:val="575757"/>
        </w:rPr>
        <w:t>f</w:t>
      </w:r>
      <w:r w:rsidRPr="004B1037">
        <w:rPr>
          <w:rFonts w:ascii="Arial" w:hAnsi="Arial" w:cs="Arial"/>
          <w:color w:val="393939"/>
        </w:rPr>
        <w:t>lue</w:t>
      </w:r>
      <w:r w:rsidRPr="004B1037">
        <w:rPr>
          <w:rFonts w:ascii="Arial" w:hAnsi="Arial" w:cs="Arial"/>
          <w:color w:val="0C0C0C"/>
        </w:rPr>
        <w:t>nci</w:t>
      </w:r>
      <w:r w:rsidRPr="004B1037">
        <w:rPr>
          <w:rFonts w:ascii="Arial" w:hAnsi="Arial" w:cs="Arial"/>
          <w:color w:val="242424"/>
        </w:rPr>
        <w:t xml:space="preserve">a </w:t>
      </w:r>
      <w:r w:rsidRPr="004B1037">
        <w:rPr>
          <w:rFonts w:ascii="Arial" w:hAnsi="Arial" w:cs="Arial"/>
          <w:color w:val="0C0C0C"/>
        </w:rPr>
        <w:t>a</w:t>
      </w:r>
      <w:r w:rsidRPr="004B1037">
        <w:rPr>
          <w:rFonts w:ascii="Arial" w:hAnsi="Arial" w:cs="Arial"/>
          <w:color w:val="000000"/>
        </w:rPr>
        <w:t>l</w:t>
      </w:r>
      <w:r w:rsidRPr="004B1037">
        <w:rPr>
          <w:rFonts w:ascii="Arial" w:hAnsi="Arial" w:cs="Arial"/>
          <w:color w:val="0C0C0C"/>
        </w:rPr>
        <w:t>g</w:t>
      </w:r>
      <w:r w:rsidRPr="004B1037">
        <w:rPr>
          <w:rFonts w:ascii="Arial" w:hAnsi="Arial" w:cs="Arial"/>
          <w:color w:val="000000"/>
        </w:rPr>
        <w:t>un</w:t>
      </w:r>
      <w:r w:rsidRPr="004B1037">
        <w:rPr>
          <w:rFonts w:ascii="Arial" w:hAnsi="Arial" w:cs="Arial"/>
          <w:color w:val="242424"/>
        </w:rPr>
        <w:t xml:space="preserve">a </w:t>
      </w:r>
      <w:r w:rsidRPr="004B1037">
        <w:rPr>
          <w:rFonts w:ascii="Arial" w:hAnsi="Arial" w:cs="Arial"/>
          <w:color w:val="0C0C0C"/>
        </w:rPr>
        <w:t xml:space="preserve">sobre </w:t>
      </w:r>
      <w:r w:rsidRPr="004B1037">
        <w:rPr>
          <w:rFonts w:ascii="Arial" w:hAnsi="Arial" w:cs="Arial"/>
          <w:color w:val="242424"/>
        </w:rPr>
        <w:t>s</w:t>
      </w:r>
      <w:r w:rsidRPr="004B1037">
        <w:rPr>
          <w:rFonts w:ascii="Arial" w:hAnsi="Arial" w:cs="Arial"/>
          <w:color w:val="0C0C0C"/>
        </w:rPr>
        <w:t>u a</w:t>
      </w:r>
      <w:r w:rsidRPr="004B1037">
        <w:rPr>
          <w:rFonts w:ascii="Arial" w:hAnsi="Arial" w:cs="Arial"/>
          <w:color w:val="000000"/>
        </w:rPr>
        <w:t>l</w:t>
      </w:r>
      <w:r w:rsidRPr="004B1037">
        <w:rPr>
          <w:rFonts w:ascii="Arial" w:hAnsi="Arial" w:cs="Arial"/>
          <w:color w:val="0C0C0C"/>
        </w:rPr>
        <w:t xml:space="preserve">ma, </w:t>
      </w:r>
      <w:r w:rsidRPr="004B1037">
        <w:rPr>
          <w:rFonts w:ascii="Arial" w:hAnsi="Arial" w:cs="Arial"/>
          <w:color w:val="242424"/>
        </w:rPr>
        <w:t xml:space="preserve">o </w:t>
      </w:r>
      <w:r w:rsidRPr="004B1037">
        <w:rPr>
          <w:rFonts w:ascii="Arial" w:hAnsi="Arial" w:cs="Arial"/>
          <w:color w:val="000000"/>
        </w:rPr>
        <w:t>h</w:t>
      </w:r>
      <w:r w:rsidRPr="004B1037">
        <w:rPr>
          <w:rFonts w:ascii="Arial" w:hAnsi="Arial" w:cs="Arial"/>
          <w:color w:val="0C0C0C"/>
        </w:rPr>
        <w:t>ast</w:t>
      </w:r>
      <w:r w:rsidRPr="004B1037">
        <w:rPr>
          <w:rFonts w:ascii="Arial" w:hAnsi="Arial" w:cs="Arial"/>
          <w:color w:val="242424"/>
        </w:rPr>
        <w:t xml:space="preserve">a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C0C0C"/>
        </w:rPr>
        <w:t>ha</w:t>
      </w:r>
      <w:r w:rsidRPr="004B1037">
        <w:rPr>
          <w:rFonts w:ascii="Arial" w:hAnsi="Arial" w:cs="Arial"/>
          <w:color w:val="242424"/>
        </w:rPr>
        <w:t>cé</w:t>
      </w:r>
      <w:r w:rsidRPr="004B1037">
        <w:rPr>
          <w:rFonts w:ascii="Arial" w:hAnsi="Arial" w:cs="Arial"/>
          <w:color w:val="0C0C0C"/>
        </w:rPr>
        <w:t>r</w:t>
      </w:r>
      <w:r w:rsidRPr="004B1037">
        <w:rPr>
          <w:rFonts w:ascii="Arial" w:hAnsi="Arial" w:cs="Arial"/>
          <w:color w:val="242424"/>
        </w:rPr>
        <w:t>se</w:t>
      </w:r>
      <w:r w:rsidRPr="004B1037">
        <w:rPr>
          <w:rFonts w:ascii="Arial" w:hAnsi="Arial" w:cs="Arial"/>
          <w:color w:val="000000"/>
        </w:rPr>
        <w:t>l</w:t>
      </w:r>
      <w:r w:rsidRPr="004B1037">
        <w:rPr>
          <w:rFonts w:ascii="Arial" w:hAnsi="Arial" w:cs="Arial"/>
          <w:color w:val="0C0C0C"/>
        </w:rPr>
        <w:t>e</w:t>
      </w:r>
      <w:r w:rsidRPr="004B1037">
        <w:rPr>
          <w:rFonts w:ascii="Arial" w:hAnsi="Arial" w:cs="Arial"/>
          <w:color w:val="242424"/>
        </w:rPr>
        <w:t xml:space="preserve">s </w:t>
      </w:r>
      <w:r w:rsidRPr="004B1037">
        <w:rPr>
          <w:rFonts w:ascii="Arial" w:hAnsi="Arial" w:cs="Arial"/>
          <w:color w:val="575757"/>
        </w:rPr>
        <w:t>an</w:t>
      </w:r>
      <w:r w:rsidRPr="004B1037">
        <w:rPr>
          <w:rFonts w:ascii="Arial" w:hAnsi="Arial" w:cs="Arial"/>
          <w:color w:val="393939"/>
        </w:rPr>
        <w:t>tipá</w:t>
      </w:r>
      <w:r w:rsidRPr="004B1037">
        <w:rPr>
          <w:rFonts w:ascii="Arial" w:hAnsi="Arial" w:cs="Arial"/>
          <w:color w:val="0C0C0C"/>
        </w:rPr>
        <w:t>ti</w:t>
      </w:r>
      <w:r w:rsidRPr="004B1037">
        <w:rPr>
          <w:rFonts w:ascii="Arial" w:hAnsi="Arial" w:cs="Arial"/>
          <w:color w:val="242424"/>
        </w:rPr>
        <w:t>co</w:t>
      </w:r>
      <w:r w:rsidRPr="004B1037">
        <w:rPr>
          <w:rFonts w:ascii="Arial" w:hAnsi="Arial" w:cs="Arial"/>
          <w:color w:val="0C0C0C"/>
        </w:rPr>
        <w:t>s po</w:t>
      </w:r>
      <w:r w:rsidRPr="004B1037">
        <w:rPr>
          <w:rFonts w:ascii="Arial" w:hAnsi="Arial" w:cs="Arial"/>
          <w:color w:val="000000"/>
        </w:rPr>
        <w:t xml:space="preserve">r </w:t>
      </w:r>
      <w:r w:rsidRPr="004B1037">
        <w:rPr>
          <w:rFonts w:ascii="Arial" w:hAnsi="Arial" w:cs="Arial"/>
          <w:color w:val="0C0C0C"/>
        </w:rPr>
        <w:t>r</w:t>
      </w:r>
      <w:r w:rsidRPr="004B1037">
        <w:rPr>
          <w:rFonts w:ascii="Arial" w:hAnsi="Arial" w:cs="Arial"/>
          <w:color w:val="242424"/>
        </w:rPr>
        <w:t>e</w:t>
      </w:r>
      <w:r w:rsidRPr="004B1037">
        <w:rPr>
          <w:rFonts w:ascii="Arial" w:hAnsi="Arial" w:cs="Arial"/>
          <w:color w:val="0C0C0C"/>
        </w:rPr>
        <w:t>su</w:t>
      </w:r>
      <w:r w:rsidRPr="004B1037">
        <w:rPr>
          <w:rFonts w:ascii="Arial" w:hAnsi="Arial" w:cs="Arial"/>
          <w:color w:val="000000"/>
        </w:rPr>
        <w:t>lt</w:t>
      </w:r>
      <w:r w:rsidRPr="004B1037">
        <w:rPr>
          <w:rFonts w:ascii="Arial" w:hAnsi="Arial" w:cs="Arial"/>
          <w:color w:val="0C0C0C"/>
        </w:rPr>
        <w:t>ar</w:t>
      </w:r>
      <w:r w:rsidRPr="004B1037">
        <w:rPr>
          <w:rFonts w:ascii="Arial" w:hAnsi="Arial" w:cs="Arial"/>
          <w:color w:val="000000"/>
        </w:rPr>
        <w:t>l</w:t>
      </w:r>
      <w:r w:rsidRPr="004B1037">
        <w:rPr>
          <w:rFonts w:ascii="Arial" w:hAnsi="Arial" w:cs="Arial"/>
          <w:color w:val="242424"/>
        </w:rPr>
        <w:t>e</w:t>
      </w:r>
      <w:r w:rsidRPr="004B1037">
        <w:rPr>
          <w:rFonts w:ascii="Arial" w:hAnsi="Arial" w:cs="Arial"/>
          <w:color w:val="0C0C0C"/>
        </w:rPr>
        <w:t>s mo</w:t>
      </w:r>
      <w:r w:rsidRPr="004B1037">
        <w:rPr>
          <w:rFonts w:ascii="Arial" w:hAnsi="Arial" w:cs="Arial"/>
          <w:color w:val="000000"/>
        </w:rPr>
        <w:t>l</w:t>
      </w:r>
      <w:r w:rsidRPr="004B1037">
        <w:rPr>
          <w:rFonts w:ascii="Arial" w:hAnsi="Arial" w:cs="Arial"/>
          <w:color w:val="0C0C0C"/>
        </w:rPr>
        <w:t>e</w:t>
      </w:r>
      <w:r w:rsidRPr="004B1037">
        <w:rPr>
          <w:rFonts w:ascii="Arial" w:hAnsi="Arial" w:cs="Arial"/>
          <w:color w:val="242424"/>
        </w:rPr>
        <w:t>s</w:t>
      </w:r>
      <w:r w:rsidRPr="004B1037">
        <w:rPr>
          <w:rFonts w:ascii="Arial" w:hAnsi="Arial" w:cs="Arial"/>
          <w:color w:val="0C0C0C"/>
        </w:rPr>
        <w:t>t</w:t>
      </w:r>
      <w:r w:rsidRPr="004B1037">
        <w:rPr>
          <w:rFonts w:ascii="Arial" w:hAnsi="Arial" w:cs="Arial"/>
          <w:color w:val="393939"/>
        </w:rPr>
        <w:t>o</w:t>
      </w:r>
      <w:r w:rsidRPr="004B1037">
        <w:rPr>
          <w:rFonts w:ascii="Arial" w:hAnsi="Arial" w:cs="Arial"/>
          <w:color w:val="242424"/>
        </w:rPr>
        <w:t xml:space="preserve">s </w:t>
      </w:r>
      <w:r w:rsidRPr="004B1037">
        <w:rPr>
          <w:rFonts w:ascii="Arial" w:hAnsi="Arial" w:cs="Arial"/>
          <w:color w:val="0C0C0C"/>
        </w:rPr>
        <w:t xml:space="preserve">y no </w:t>
      </w:r>
      <w:r w:rsidRPr="004B1037">
        <w:rPr>
          <w:rFonts w:ascii="Arial" w:hAnsi="Arial" w:cs="Arial"/>
          <w:color w:val="393939"/>
        </w:rPr>
        <w:t>v</w:t>
      </w:r>
      <w:r w:rsidRPr="004B1037">
        <w:rPr>
          <w:rFonts w:ascii="Arial" w:hAnsi="Arial" w:cs="Arial"/>
          <w:color w:val="0C0C0C"/>
        </w:rPr>
        <w:t>is</w:t>
      </w:r>
      <w:r w:rsidRPr="004B1037">
        <w:rPr>
          <w:rFonts w:ascii="Arial" w:hAnsi="Arial" w:cs="Arial"/>
          <w:color w:val="000000"/>
        </w:rPr>
        <w:t>l</w:t>
      </w:r>
      <w:r w:rsidRPr="004B1037">
        <w:rPr>
          <w:rFonts w:ascii="Arial" w:hAnsi="Arial" w:cs="Arial"/>
          <w:color w:val="0C0C0C"/>
        </w:rPr>
        <w:t xml:space="preserve">umbrar su </w:t>
      </w:r>
      <w:r w:rsidRPr="004B1037">
        <w:rPr>
          <w:rFonts w:ascii="Arial" w:hAnsi="Arial" w:cs="Arial"/>
          <w:color w:val="575757"/>
        </w:rPr>
        <w:t>ap</w:t>
      </w:r>
      <w:r w:rsidRPr="004B1037">
        <w:rPr>
          <w:rFonts w:ascii="Arial" w:hAnsi="Arial" w:cs="Arial"/>
          <w:color w:val="393939"/>
        </w:rPr>
        <w:t>lic</w:t>
      </w:r>
      <w:r w:rsidRPr="004B1037">
        <w:rPr>
          <w:rFonts w:ascii="Arial" w:hAnsi="Arial" w:cs="Arial"/>
          <w:color w:val="242424"/>
        </w:rPr>
        <w:t>ac</w:t>
      </w:r>
      <w:r w:rsidRPr="004B1037">
        <w:rPr>
          <w:rFonts w:ascii="Arial" w:hAnsi="Arial" w:cs="Arial"/>
          <w:color w:val="000000"/>
        </w:rPr>
        <w:t>i</w:t>
      </w:r>
      <w:r w:rsidRPr="004B1037">
        <w:rPr>
          <w:rFonts w:ascii="Arial" w:hAnsi="Arial" w:cs="Arial"/>
          <w:color w:val="0C0C0C"/>
        </w:rPr>
        <w:t>ó</w:t>
      </w:r>
      <w:r w:rsidRPr="004B1037">
        <w:rPr>
          <w:rFonts w:ascii="Arial" w:hAnsi="Arial" w:cs="Arial"/>
          <w:color w:val="000000"/>
        </w:rPr>
        <w:t xml:space="preserve">n </w:t>
      </w:r>
      <w:r w:rsidRPr="004B1037">
        <w:rPr>
          <w:rFonts w:ascii="Arial" w:hAnsi="Arial" w:cs="Arial"/>
          <w:color w:val="0C0C0C"/>
        </w:rPr>
        <w:t xml:space="preserve">en </w:t>
      </w:r>
      <w:r w:rsidRPr="004B1037">
        <w:rPr>
          <w:rFonts w:ascii="Arial" w:hAnsi="Arial" w:cs="Arial"/>
          <w:color w:val="000000"/>
        </w:rPr>
        <w:t>l</w:t>
      </w:r>
      <w:r w:rsidRPr="004B1037">
        <w:rPr>
          <w:rFonts w:ascii="Arial" w:hAnsi="Arial" w:cs="Arial"/>
          <w:color w:val="0C0C0C"/>
        </w:rPr>
        <w:t>a v</w:t>
      </w:r>
      <w:r w:rsidRPr="004B1037">
        <w:rPr>
          <w:rFonts w:ascii="Arial" w:hAnsi="Arial" w:cs="Arial"/>
          <w:color w:val="000000"/>
        </w:rPr>
        <w:t>i</w:t>
      </w:r>
      <w:r w:rsidRPr="004B1037">
        <w:rPr>
          <w:rFonts w:ascii="Arial" w:hAnsi="Arial" w:cs="Arial"/>
          <w:color w:val="0C0C0C"/>
        </w:rPr>
        <w:t>da</w:t>
      </w:r>
      <w:r w:rsidRPr="004B1037">
        <w:rPr>
          <w:rFonts w:ascii="Arial" w:hAnsi="Arial" w:cs="Arial"/>
          <w:color w:val="242424"/>
        </w:rPr>
        <w:t xml:space="preserve">, </w:t>
      </w:r>
      <w:r w:rsidRPr="004B1037">
        <w:rPr>
          <w:rFonts w:ascii="Arial" w:hAnsi="Arial" w:cs="Arial"/>
          <w:color w:val="000000"/>
        </w:rPr>
        <w:t>n</w:t>
      </w:r>
      <w:r w:rsidRPr="004B1037">
        <w:rPr>
          <w:rFonts w:ascii="Arial" w:hAnsi="Arial" w:cs="Arial"/>
          <w:color w:val="0C0C0C"/>
        </w:rPr>
        <w:t xml:space="preserve">o se </w:t>
      </w:r>
      <w:r w:rsidRPr="004B1037">
        <w:rPr>
          <w:rFonts w:ascii="Arial" w:hAnsi="Arial" w:cs="Arial"/>
          <w:color w:val="000000"/>
        </w:rPr>
        <w:t>l</w:t>
      </w:r>
      <w:r w:rsidRPr="004B1037">
        <w:rPr>
          <w:rFonts w:ascii="Arial" w:hAnsi="Arial" w:cs="Arial"/>
          <w:color w:val="0C0C0C"/>
        </w:rPr>
        <w:t>e im</w:t>
      </w:r>
      <w:r w:rsidRPr="004B1037">
        <w:rPr>
          <w:rFonts w:ascii="Arial" w:hAnsi="Arial" w:cs="Arial"/>
          <w:color w:val="000000"/>
        </w:rPr>
        <w:t>p</w:t>
      </w:r>
      <w:r w:rsidRPr="004B1037">
        <w:rPr>
          <w:rFonts w:ascii="Arial" w:hAnsi="Arial" w:cs="Arial"/>
          <w:color w:val="0C0C0C"/>
        </w:rPr>
        <w:t>on</w:t>
      </w:r>
      <w:r w:rsidRPr="004B1037">
        <w:rPr>
          <w:rFonts w:ascii="Arial" w:hAnsi="Arial" w:cs="Arial"/>
          <w:color w:val="000000"/>
        </w:rPr>
        <w:t>d</w:t>
      </w:r>
      <w:r w:rsidRPr="004B1037">
        <w:rPr>
          <w:rFonts w:ascii="Arial" w:hAnsi="Arial" w:cs="Arial"/>
          <w:color w:val="0C0C0C"/>
        </w:rPr>
        <w:t>rá u</w:t>
      </w:r>
      <w:r w:rsidRPr="004B1037">
        <w:rPr>
          <w:rFonts w:ascii="Arial" w:hAnsi="Arial" w:cs="Arial"/>
          <w:color w:val="000000"/>
        </w:rPr>
        <w:t>n</w:t>
      </w:r>
      <w:r w:rsidRPr="004B1037">
        <w:rPr>
          <w:rFonts w:ascii="Arial" w:hAnsi="Arial" w:cs="Arial"/>
          <w:color w:val="0C0C0C"/>
        </w:rPr>
        <w:t>a vida mo</w:t>
      </w:r>
      <w:r w:rsidRPr="004B1037">
        <w:rPr>
          <w:rFonts w:ascii="Arial" w:hAnsi="Arial" w:cs="Arial"/>
          <w:color w:val="000000"/>
        </w:rPr>
        <w:t>r</w:t>
      </w:r>
      <w:r w:rsidRPr="004B1037">
        <w:rPr>
          <w:rFonts w:ascii="Arial" w:hAnsi="Arial" w:cs="Arial"/>
          <w:color w:val="0C0C0C"/>
        </w:rPr>
        <w:t>a</w:t>
      </w:r>
      <w:r w:rsidRPr="004B1037">
        <w:rPr>
          <w:rFonts w:ascii="Arial" w:hAnsi="Arial" w:cs="Arial"/>
          <w:color w:val="000000"/>
        </w:rPr>
        <w:t xml:space="preserve">l </w:t>
      </w:r>
      <w:r w:rsidRPr="004B1037">
        <w:rPr>
          <w:rFonts w:ascii="Arial" w:hAnsi="Arial" w:cs="Arial"/>
          <w:color w:val="0C0C0C"/>
        </w:rPr>
        <w:t>d</w:t>
      </w:r>
      <w:r w:rsidRPr="004B1037">
        <w:rPr>
          <w:rFonts w:ascii="Arial" w:hAnsi="Arial" w:cs="Arial"/>
          <w:color w:val="242424"/>
        </w:rPr>
        <w:t xml:space="preserve">e </w:t>
      </w:r>
      <w:r w:rsidRPr="004B1037">
        <w:rPr>
          <w:rFonts w:ascii="Arial" w:hAnsi="Arial" w:cs="Arial"/>
          <w:color w:val="000000"/>
        </w:rPr>
        <w:t>fu</w:t>
      </w:r>
      <w:r w:rsidRPr="004B1037">
        <w:rPr>
          <w:rFonts w:ascii="Arial" w:hAnsi="Arial" w:cs="Arial"/>
          <w:color w:val="242424"/>
        </w:rPr>
        <w:t>e</w:t>
      </w:r>
      <w:r w:rsidRPr="004B1037">
        <w:rPr>
          <w:rFonts w:ascii="Arial" w:hAnsi="Arial" w:cs="Arial"/>
          <w:color w:val="0C0C0C"/>
        </w:rPr>
        <w:t xml:space="preserve">ra </w:t>
      </w:r>
      <w:r w:rsidRPr="004B1037">
        <w:rPr>
          <w:rFonts w:ascii="Arial" w:hAnsi="Arial" w:cs="Arial"/>
          <w:color w:val="575757"/>
        </w:rPr>
        <w:t>a d</w:t>
      </w:r>
      <w:r w:rsidRPr="004B1037">
        <w:rPr>
          <w:rFonts w:ascii="Arial" w:hAnsi="Arial" w:cs="Arial"/>
          <w:color w:val="393939"/>
        </w:rPr>
        <w:t>e</w:t>
      </w:r>
      <w:r w:rsidRPr="004B1037">
        <w:rPr>
          <w:rFonts w:ascii="Arial" w:hAnsi="Arial" w:cs="Arial"/>
          <w:color w:val="0C0C0C"/>
        </w:rPr>
        <w:t>ntro</w:t>
      </w:r>
      <w:r w:rsidRPr="004B1037">
        <w:rPr>
          <w:rFonts w:ascii="Arial" w:hAnsi="Arial" w:cs="Arial"/>
          <w:color w:val="393939"/>
        </w:rPr>
        <w:t xml:space="preserve">; </w:t>
      </w:r>
      <w:r w:rsidRPr="004B1037">
        <w:rPr>
          <w:rFonts w:ascii="Arial" w:hAnsi="Arial" w:cs="Arial"/>
          <w:color w:val="0C0C0C"/>
        </w:rPr>
        <w:t>se es</w:t>
      </w:r>
      <w:r w:rsidRPr="004B1037">
        <w:rPr>
          <w:rFonts w:ascii="Arial" w:hAnsi="Arial" w:cs="Arial"/>
          <w:color w:val="000000"/>
        </w:rPr>
        <w:t>p</w:t>
      </w:r>
      <w:r w:rsidRPr="004B1037">
        <w:rPr>
          <w:rFonts w:ascii="Arial" w:hAnsi="Arial" w:cs="Arial"/>
          <w:color w:val="242424"/>
        </w:rPr>
        <w:t>e</w:t>
      </w:r>
      <w:r w:rsidRPr="004B1037">
        <w:rPr>
          <w:rFonts w:ascii="Arial" w:hAnsi="Arial" w:cs="Arial"/>
          <w:color w:val="0C0C0C"/>
        </w:rPr>
        <w:t>ra</w:t>
      </w:r>
      <w:r w:rsidRPr="004B1037">
        <w:rPr>
          <w:rFonts w:ascii="Arial" w:hAnsi="Arial" w:cs="Arial"/>
          <w:color w:val="000000"/>
        </w:rPr>
        <w:t>r</w:t>
      </w:r>
      <w:r w:rsidRPr="004B1037">
        <w:rPr>
          <w:rFonts w:ascii="Arial" w:hAnsi="Arial" w:cs="Arial"/>
          <w:color w:val="0C0C0C"/>
        </w:rPr>
        <w:t>a a q</w:t>
      </w:r>
      <w:r w:rsidRPr="004B1037">
        <w:rPr>
          <w:rFonts w:ascii="Arial" w:hAnsi="Arial" w:cs="Arial"/>
          <w:color w:val="000000"/>
        </w:rPr>
        <w:t>u</w:t>
      </w:r>
      <w:r w:rsidRPr="004B1037">
        <w:rPr>
          <w:rFonts w:ascii="Arial" w:hAnsi="Arial" w:cs="Arial"/>
          <w:color w:val="0C0C0C"/>
        </w:rPr>
        <w:t>e por s</w:t>
      </w:r>
      <w:r w:rsidRPr="004B1037">
        <w:rPr>
          <w:rFonts w:ascii="Arial" w:hAnsi="Arial" w:cs="Arial"/>
          <w:color w:val="000000"/>
        </w:rPr>
        <w:t>u</w:t>
      </w:r>
      <w:r w:rsidRPr="004B1037">
        <w:rPr>
          <w:rFonts w:ascii="Arial" w:hAnsi="Arial" w:cs="Arial"/>
          <w:color w:val="0C0C0C"/>
        </w:rPr>
        <w:t xml:space="preserve">s </w:t>
      </w:r>
      <w:r w:rsidRPr="004B1037">
        <w:rPr>
          <w:rFonts w:ascii="Arial" w:hAnsi="Arial" w:cs="Arial"/>
          <w:color w:val="242424"/>
        </w:rPr>
        <w:t>ex</w:t>
      </w:r>
      <w:r w:rsidRPr="004B1037">
        <w:rPr>
          <w:rFonts w:ascii="Arial" w:hAnsi="Arial" w:cs="Arial"/>
          <w:color w:val="0C0C0C"/>
        </w:rPr>
        <w:t>per</w:t>
      </w:r>
      <w:r w:rsidRPr="004B1037">
        <w:rPr>
          <w:rFonts w:ascii="Arial" w:hAnsi="Arial" w:cs="Arial"/>
          <w:color w:val="000000"/>
        </w:rPr>
        <w:t>i</w:t>
      </w:r>
      <w:r w:rsidRPr="004B1037">
        <w:rPr>
          <w:rFonts w:ascii="Arial" w:hAnsi="Arial" w:cs="Arial"/>
          <w:color w:val="242424"/>
        </w:rPr>
        <w:t>e</w:t>
      </w:r>
      <w:r w:rsidRPr="004B1037">
        <w:rPr>
          <w:rFonts w:ascii="Arial" w:hAnsi="Arial" w:cs="Arial"/>
          <w:color w:val="0C0C0C"/>
        </w:rPr>
        <w:t>ncias de la v</w:t>
      </w:r>
      <w:r w:rsidRPr="004B1037">
        <w:rPr>
          <w:rFonts w:ascii="Arial" w:hAnsi="Arial" w:cs="Arial"/>
          <w:color w:val="000000"/>
        </w:rPr>
        <w:t>i</w:t>
      </w:r>
      <w:r w:rsidRPr="004B1037">
        <w:rPr>
          <w:rFonts w:ascii="Arial" w:hAnsi="Arial" w:cs="Arial"/>
          <w:color w:val="0C0C0C"/>
        </w:rPr>
        <w:t>d</w:t>
      </w:r>
      <w:r w:rsidRPr="004B1037">
        <w:rPr>
          <w:rFonts w:ascii="Arial" w:hAnsi="Arial" w:cs="Arial"/>
          <w:color w:val="242424"/>
        </w:rPr>
        <w:t xml:space="preserve">a </w:t>
      </w:r>
      <w:r w:rsidRPr="004B1037">
        <w:rPr>
          <w:rFonts w:ascii="Arial" w:hAnsi="Arial" w:cs="Arial"/>
          <w:color w:val="575757"/>
        </w:rPr>
        <w:t>sie</w:t>
      </w:r>
      <w:r w:rsidRPr="004B1037">
        <w:rPr>
          <w:rFonts w:ascii="Arial" w:hAnsi="Arial" w:cs="Arial"/>
          <w:color w:val="393939"/>
        </w:rPr>
        <w:t>n</w:t>
      </w:r>
      <w:r w:rsidRPr="004B1037">
        <w:rPr>
          <w:rFonts w:ascii="Arial" w:hAnsi="Arial" w:cs="Arial"/>
          <w:color w:val="242424"/>
        </w:rPr>
        <w:t xml:space="preserve">ta </w:t>
      </w:r>
      <w:r w:rsidRPr="004B1037">
        <w:rPr>
          <w:rFonts w:ascii="Arial" w:hAnsi="Arial" w:cs="Arial"/>
          <w:color w:val="0C0C0C"/>
        </w:rPr>
        <w:t xml:space="preserve">la </w:t>
      </w:r>
      <w:r w:rsidRPr="004B1037">
        <w:rPr>
          <w:rFonts w:ascii="Arial" w:hAnsi="Arial" w:cs="Arial"/>
          <w:color w:val="000000"/>
        </w:rPr>
        <w:t>n</w:t>
      </w:r>
      <w:r w:rsidRPr="004B1037">
        <w:rPr>
          <w:rFonts w:ascii="Arial" w:hAnsi="Arial" w:cs="Arial"/>
          <w:color w:val="0C0C0C"/>
        </w:rPr>
        <w:t>ece</w:t>
      </w:r>
      <w:r w:rsidRPr="004B1037">
        <w:rPr>
          <w:rFonts w:ascii="Arial" w:hAnsi="Arial" w:cs="Arial"/>
          <w:color w:val="000000"/>
        </w:rPr>
        <w:t>si</w:t>
      </w:r>
      <w:r w:rsidRPr="004B1037">
        <w:rPr>
          <w:rFonts w:ascii="Arial" w:hAnsi="Arial" w:cs="Arial"/>
          <w:color w:val="0C0C0C"/>
        </w:rPr>
        <w:t>da</w:t>
      </w:r>
      <w:r w:rsidRPr="004B1037">
        <w:rPr>
          <w:rFonts w:ascii="Arial" w:hAnsi="Arial" w:cs="Arial"/>
          <w:color w:val="000000"/>
        </w:rPr>
        <w:t>d d</w:t>
      </w:r>
      <w:r w:rsidRPr="004B1037">
        <w:rPr>
          <w:rFonts w:ascii="Arial" w:hAnsi="Arial" w:cs="Arial"/>
          <w:color w:val="0C0C0C"/>
        </w:rPr>
        <w:t>e</w:t>
      </w:r>
      <w:r w:rsidRPr="004B1037">
        <w:rPr>
          <w:rFonts w:ascii="Arial" w:hAnsi="Arial" w:cs="Arial"/>
          <w:color w:val="000000"/>
        </w:rPr>
        <w:t xml:space="preserve">l </w:t>
      </w:r>
      <w:r w:rsidRPr="004B1037">
        <w:rPr>
          <w:rFonts w:ascii="Arial" w:hAnsi="Arial" w:cs="Arial"/>
          <w:color w:val="0C0C0C"/>
        </w:rPr>
        <w:t>orde</w:t>
      </w:r>
      <w:r w:rsidRPr="004B1037">
        <w:rPr>
          <w:rFonts w:ascii="Arial" w:hAnsi="Arial" w:cs="Arial"/>
          <w:color w:val="000000"/>
        </w:rPr>
        <w:t xml:space="preserve">n </w:t>
      </w:r>
      <w:r w:rsidRPr="004B1037">
        <w:rPr>
          <w:rFonts w:ascii="Arial" w:hAnsi="Arial" w:cs="Arial"/>
          <w:color w:val="242424"/>
        </w:rPr>
        <w:t xml:space="preserve">y </w:t>
      </w:r>
      <w:r w:rsidRPr="004B1037">
        <w:rPr>
          <w:rFonts w:ascii="Arial" w:hAnsi="Arial" w:cs="Arial"/>
          <w:color w:val="0C0C0C"/>
        </w:rPr>
        <w:t>de</w:t>
      </w:r>
      <w:r w:rsidRPr="004B1037">
        <w:rPr>
          <w:rFonts w:ascii="Arial" w:hAnsi="Arial" w:cs="Arial"/>
          <w:color w:val="000000"/>
        </w:rPr>
        <w:t xml:space="preserve">l </w:t>
      </w:r>
      <w:r w:rsidRPr="004B1037">
        <w:rPr>
          <w:rFonts w:ascii="Arial" w:hAnsi="Arial" w:cs="Arial"/>
          <w:color w:val="0C0C0C"/>
        </w:rPr>
        <w:t>bie</w:t>
      </w:r>
      <w:r w:rsidRPr="004B1037">
        <w:rPr>
          <w:rFonts w:ascii="Arial" w:hAnsi="Arial" w:cs="Arial"/>
          <w:color w:val="000000"/>
        </w:rPr>
        <w:t>n</w:t>
      </w:r>
      <w:r w:rsidRPr="004B1037">
        <w:rPr>
          <w:rFonts w:ascii="Arial" w:hAnsi="Arial" w:cs="Arial"/>
          <w:color w:val="393939"/>
        </w:rPr>
        <w:t xml:space="preserve">, </w:t>
      </w:r>
      <w:r w:rsidRPr="004B1037">
        <w:rPr>
          <w:rFonts w:ascii="Arial" w:hAnsi="Arial" w:cs="Arial"/>
          <w:color w:val="0C0C0C"/>
        </w:rPr>
        <w:t>y qu</w:t>
      </w:r>
      <w:r w:rsidRPr="004B1037">
        <w:rPr>
          <w:rFonts w:ascii="Arial" w:hAnsi="Arial" w:cs="Arial"/>
          <w:color w:val="242424"/>
        </w:rPr>
        <w:t>e e</w:t>
      </w:r>
      <w:r w:rsidRPr="004B1037">
        <w:rPr>
          <w:rFonts w:ascii="Arial" w:hAnsi="Arial" w:cs="Arial"/>
          <w:color w:val="0C0C0C"/>
        </w:rPr>
        <w:t>s</w:t>
      </w:r>
      <w:r w:rsidRPr="004B1037">
        <w:rPr>
          <w:rFonts w:ascii="Arial" w:hAnsi="Arial" w:cs="Arial"/>
          <w:color w:val="000000"/>
        </w:rPr>
        <w:t>t</w:t>
      </w:r>
      <w:r w:rsidRPr="004B1037">
        <w:rPr>
          <w:rFonts w:ascii="Arial" w:hAnsi="Arial" w:cs="Arial"/>
          <w:color w:val="242424"/>
        </w:rPr>
        <w:t xml:space="preserve">e </w:t>
      </w:r>
      <w:r w:rsidRPr="004B1037">
        <w:rPr>
          <w:rFonts w:ascii="Arial" w:hAnsi="Arial" w:cs="Arial"/>
          <w:color w:val="0C0C0C"/>
        </w:rPr>
        <w:t>sen</w:t>
      </w:r>
      <w:r w:rsidRPr="004B1037">
        <w:rPr>
          <w:rFonts w:ascii="Arial" w:hAnsi="Arial" w:cs="Arial"/>
          <w:color w:val="000000"/>
        </w:rPr>
        <w:softHyphen/>
      </w:r>
      <w:r w:rsidRPr="004B1037">
        <w:rPr>
          <w:rFonts w:ascii="Arial" w:hAnsi="Arial" w:cs="Arial"/>
          <w:color w:val="575757"/>
        </w:rPr>
        <w:t>tim</w:t>
      </w:r>
      <w:r w:rsidRPr="004B1037">
        <w:rPr>
          <w:rFonts w:ascii="Arial" w:hAnsi="Arial" w:cs="Arial"/>
          <w:color w:val="393939"/>
        </w:rPr>
        <w:t>ie</w:t>
      </w:r>
      <w:r w:rsidRPr="004B1037">
        <w:rPr>
          <w:rFonts w:ascii="Arial" w:hAnsi="Arial" w:cs="Arial"/>
          <w:color w:val="0C0C0C"/>
        </w:rPr>
        <w:t>n</w:t>
      </w:r>
      <w:r w:rsidRPr="004B1037">
        <w:rPr>
          <w:rFonts w:ascii="Arial" w:hAnsi="Arial" w:cs="Arial"/>
          <w:color w:val="000000"/>
        </w:rPr>
        <w:t>t</w:t>
      </w:r>
      <w:r w:rsidRPr="004B1037">
        <w:rPr>
          <w:rFonts w:ascii="Arial" w:hAnsi="Arial" w:cs="Arial"/>
          <w:color w:val="0C0C0C"/>
        </w:rPr>
        <w:t xml:space="preserve">o se </w:t>
      </w:r>
      <w:r w:rsidRPr="004B1037">
        <w:rPr>
          <w:rFonts w:ascii="Arial" w:hAnsi="Arial" w:cs="Arial"/>
          <w:color w:val="000000"/>
        </w:rPr>
        <w:t>d</w:t>
      </w:r>
      <w:r w:rsidRPr="004B1037">
        <w:rPr>
          <w:rFonts w:ascii="Arial" w:hAnsi="Arial" w:cs="Arial"/>
          <w:color w:val="0C0C0C"/>
        </w:rPr>
        <w:t>esar</w:t>
      </w:r>
      <w:r w:rsidRPr="004B1037">
        <w:rPr>
          <w:rFonts w:ascii="Arial" w:hAnsi="Arial" w:cs="Arial"/>
          <w:color w:val="000000"/>
        </w:rPr>
        <w:t>r</w:t>
      </w:r>
      <w:r w:rsidRPr="004B1037">
        <w:rPr>
          <w:rFonts w:ascii="Arial" w:hAnsi="Arial" w:cs="Arial"/>
          <w:color w:val="0C0C0C"/>
        </w:rPr>
        <w:t>o</w:t>
      </w:r>
      <w:r w:rsidRPr="004B1037">
        <w:rPr>
          <w:rFonts w:ascii="Arial" w:hAnsi="Arial" w:cs="Arial"/>
          <w:color w:val="000000"/>
        </w:rPr>
        <w:t>ll</w:t>
      </w:r>
      <w:r w:rsidRPr="004B1037">
        <w:rPr>
          <w:rFonts w:ascii="Arial" w:hAnsi="Arial" w:cs="Arial"/>
          <w:color w:val="0C0C0C"/>
        </w:rPr>
        <w:t>e de de</w:t>
      </w:r>
      <w:r w:rsidRPr="004B1037">
        <w:rPr>
          <w:rFonts w:ascii="Arial" w:hAnsi="Arial" w:cs="Arial"/>
          <w:color w:val="000000"/>
        </w:rPr>
        <w:t>ntr</w:t>
      </w:r>
      <w:r w:rsidRPr="004B1037">
        <w:rPr>
          <w:rFonts w:ascii="Arial" w:hAnsi="Arial" w:cs="Arial"/>
          <w:color w:val="242424"/>
        </w:rPr>
        <w:t xml:space="preserve">o </w:t>
      </w:r>
      <w:r w:rsidRPr="004B1037">
        <w:rPr>
          <w:rFonts w:ascii="Arial" w:hAnsi="Arial" w:cs="Arial"/>
          <w:color w:val="0C0C0C"/>
        </w:rPr>
        <w:t xml:space="preserve">a </w:t>
      </w:r>
      <w:r w:rsidRPr="004B1037">
        <w:rPr>
          <w:rFonts w:ascii="Arial" w:hAnsi="Arial" w:cs="Arial"/>
          <w:color w:val="000000"/>
        </w:rPr>
        <w:t>fu</w:t>
      </w:r>
      <w:r w:rsidRPr="004B1037">
        <w:rPr>
          <w:rFonts w:ascii="Arial" w:hAnsi="Arial" w:cs="Arial"/>
          <w:color w:val="0C0C0C"/>
        </w:rPr>
        <w:t xml:space="preserve">era </w:t>
      </w:r>
      <w:r w:rsidRPr="004B1037">
        <w:rPr>
          <w:rFonts w:ascii="Arial" w:hAnsi="Arial" w:cs="Arial"/>
          <w:color w:val="242424"/>
        </w:rPr>
        <w:t>e</w:t>
      </w:r>
      <w:r w:rsidRPr="004B1037">
        <w:rPr>
          <w:rFonts w:ascii="Arial" w:hAnsi="Arial" w:cs="Arial"/>
          <w:color w:val="000000"/>
        </w:rPr>
        <w:t xml:space="preserve">n </w:t>
      </w:r>
      <w:r w:rsidRPr="004B1037">
        <w:rPr>
          <w:rFonts w:ascii="Arial" w:hAnsi="Arial" w:cs="Arial"/>
          <w:color w:val="0C0C0C"/>
        </w:rPr>
        <w:t>u</w:t>
      </w:r>
      <w:r w:rsidRPr="004B1037">
        <w:rPr>
          <w:rFonts w:ascii="Arial" w:hAnsi="Arial" w:cs="Arial"/>
          <w:color w:val="000000"/>
        </w:rPr>
        <w:t>n</w:t>
      </w:r>
      <w:r w:rsidRPr="004B1037">
        <w:rPr>
          <w:rFonts w:ascii="Arial" w:hAnsi="Arial" w:cs="Arial"/>
          <w:color w:val="0C0C0C"/>
        </w:rPr>
        <w:t>a ac</w:t>
      </w:r>
      <w:r w:rsidRPr="004B1037">
        <w:rPr>
          <w:rFonts w:ascii="Arial" w:hAnsi="Arial" w:cs="Arial"/>
          <w:color w:val="000000"/>
        </w:rPr>
        <w:t>t</w:t>
      </w:r>
      <w:r w:rsidRPr="004B1037">
        <w:rPr>
          <w:rFonts w:ascii="Arial" w:hAnsi="Arial" w:cs="Arial"/>
          <w:color w:val="0C0C0C"/>
        </w:rPr>
        <w:t>i</w:t>
      </w:r>
      <w:r w:rsidRPr="004B1037">
        <w:rPr>
          <w:rFonts w:ascii="Arial" w:hAnsi="Arial" w:cs="Arial"/>
          <w:color w:val="242424"/>
        </w:rPr>
        <w:t>v</w:t>
      </w:r>
      <w:r w:rsidRPr="004B1037">
        <w:rPr>
          <w:rFonts w:ascii="Arial" w:hAnsi="Arial" w:cs="Arial"/>
          <w:color w:val="0C0C0C"/>
        </w:rPr>
        <w:t>id</w:t>
      </w:r>
      <w:r w:rsidRPr="004B1037">
        <w:rPr>
          <w:rFonts w:ascii="Arial" w:hAnsi="Arial" w:cs="Arial"/>
          <w:color w:val="242424"/>
        </w:rPr>
        <w:t>a</w:t>
      </w:r>
      <w:r w:rsidRPr="004B1037">
        <w:rPr>
          <w:rFonts w:ascii="Arial" w:hAnsi="Arial" w:cs="Arial"/>
          <w:color w:val="0C0C0C"/>
        </w:rPr>
        <w:t xml:space="preserve">d </w:t>
      </w:r>
      <w:r w:rsidRPr="004B1037">
        <w:rPr>
          <w:rFonts w:ascii="Arial" w:hAnsi="Arial" w:cs="Arial"/>
          <w:color w:val="575757"/>
        </w:rPr>
        <w:t>co</w:t>
      </w:r>
      <w:r w:rsidRPr="004B1037">
        <w:rPr>
          <w:rFonts w:ascii="Arial" w:hAnsi="Arial" w:cs="Arial"/>
          <w:color w:val="393939"/>
        </w:rPr>
        <w:t>n</w:t>
      </w:r>
      <w:r w:rsidRPr="004B1037">
        <w:rPr>
          <w:rFonts w:ascii="Arial" w:hAnsi="Arial" w:cs="Arial"/>
          <w:color w:val="242424"/>
        </w:rPr>
        <w:t>f</w:t>
      </w:r>
      <w:r w:rsidRPr="004B1037">
        <w:rPr>
          <w:rFonts w:ascii="Arial" w:hAnsi="Arial" w:cs="Arial"/>
          <w:color w:val="0C0C0C"/>
        </w:rPr>
        <w:t>or</w:t>
      </w:r>
      <w:r w:rsidRPr="004B1037">
        <w:rPr>
          <w:rFonts w:ascii="Arial" w:hAnsi="Arial" w:cs="Arial"/>
          <w:color w:val="000000"/>
        </w:rPr>
        <w:t>m</w:t>
      </w:r>
      <w:r w:rsidRPr="004B1037">
        <w:rPr>
          <w:rFonts w:ascii="Arial" w:hAnsi="Arial" w:cs="Arial"/>
          <w:color w:val="0C0C0C"/>
        </w:rPr>
        <w:t xml:space="preserve">e </w:t>
      </w:r>
      <w:r w:rsidRPr="004B1037">
        <w:rPr>
          <w:rFonts w:ascii="Arial" w:hAnsi="Arial" w:cs="Arial"/>
          <w:color w:val="242424"/>
        </w:rPr>
        <w:t>a</w:t>
      </w:r>
      <w:r w:rsidRPr="004B1037">
        <w:rPr>
          <w:rFonts w:ascii="Arial" w:hAnsi="Arial" w:cs="Arial"/>
          <w:color w:val="000000"/>
        </w:rPr>
        <w:t>l b</w:t>
      </w:r>
      <w:r w:rsidRPr="004B1037">
        <w:rPr>
          <w:rFonts w:ascii="Arial" w:hAnsi="Arial" w:cs="Arial"/>
          <w:color w:val="0C0C0C"/>
        </w:rPr>
        <w:t>ie</w:t>
      </w:r>
      <w:r w:rsidRPr="004B1037">
        <w:rPr>
          <w:rFonts w:ascii="Arial" w:hAnsi="Arial" w:cs="Arial"/>
          <w:color w:val="000000"/>
        </w:rPr>
        <w:t>n</w:t>
      </w:r>
      <w:r w:rsidRPr="004B1037">
        <w:rPr>
          <w:rFonts w:ascii="Arial" w:hAnsi="Arial" w:cs="Arial"/>
          <w:color w:val="393939"/>
        </w:rPr>
        <w:t xml:space="preserve">. Es cuanto... </w:t>
      </w:r>
    </w:p>
    <w:p w:rsidR="0049014A" w:rsidRDefault="0049014A" w:rsidP="00CA44A7">
      <w:pPr>
        <w:rPr>
          <w:rFonts w:ascii="Arial" w:hAnsi="Arial" w:cs="Arial"/>
          <w:sz w:val="24"/>
          <w:szCs w:val="24"/>
          <w:lang w:val="es-ES"/>
        </w:rPr>
      </w:pPr>
    </w:p>
    <w:p w:rsidR="00CA44A7" w:rsidRPr="00825332" w:rsidRDefault="00092F55" w:rsidP="00CA44A7">
      <w:pPr>
        <w:rPr>
          <w:rFonts w:ascii="Arial" w:hAnsi="Arial" w:cs="Arial"/>
          <w:b/>
          <w:i/>
          <w:sz w:val="24"/>
          <w:szCs w:val="24"/>
        </w:rPr>
      </w:pPr>
      <w:r>
        <w:rPr>
          <w:rFonts w:ascii="Arial" w:hAnsi="Arial" w:cs="Arial"/>
          <w:b/>
          <w:i/>
          <w:sz w:val="24"/>
          <w:szCs w:val="24"/>
        </w:rPr>
        <w:lastRenderedPageBreak/>
        <w:t xml:space="preserve">2. </w:t>
      </w:r>
      <w:r w:rsidR="00825332">
        <w:rPr>
          <w:rFonts w:ascii="Arial" w:hAnsi="Arial" w:cs="Arial"/>
          <w:b/>
          <w:i/>
          <w:sz w:val="24"/>
          <w:szCs w:val="24"/>
        </w:rPr>
        <w:t>7</w:t>
      </w:r>
      <w:r w:rsidR="009752EA">
        <w:rPr>
          <w:rFonts w:ascii="Arial" w:hAnsi="Arial" w:cs="Arial"/>
          <w:b/>
          <w:i/>
          <w:sz w:val="24"/>
          <w:szCs w:val="24"/>
        </w:rPr>
        <w:t>.</w:t>
      </w:r>
      <w:r>
        <w:rPr>
          <w:rFonts w:ascii="Arial" w:hAnsi="Arial" w:cs="Arial"/>
          <w:b/>
          <w:i/>
          <w:sz w:val="24"/>
          <w:szCs w:val="24"/>
        </w:rPr>
        <w:t>--</w:t>
      </w:r>
      <w:r w:rsidR="00CA44A7" w:rsidRPr="00825332">
        <w:rPr>
          <w:rFonts w:ascii="Arial" w:hAnsi="Arial" w:cs="Arial"/>
          <w:b/>
          <w:i/>
          <w:sz w:val="24"/>
          <w:szCs w:val="24"/>
        </w:rPr>
        <w:t xml:space="preserve"> La pedagogía de la Escuela del Trabajo</w:t>
      </w:r>
      <w:r w:rsidR="009752EA">
        <w:rPr>
          <w:rFonts w:ascii="Arial" w:hAnsi="Arial" w:cs="Arial"/>
          <w:b/>
          <w:i/>
          <w:sz w:val="24"/>
          <w:szCs w:val="24"/>
        </w:rPr>
        <w:t xml:space="preserve"> de Georg Kerscheensteiner.</w:t>
      </w:r>
      <w:r w:rsidR="00CA44A7" w:rsidRPr="00825332">
        <w:rPr>
          <w:rFonts w:ascii="Lucida Sans Typewriter" w:hAnsi="Lucida Sans Typewriter"/>
          <w:b/>
          <w:i/>
        </w:rPr>
        <w:tab/>
      </w:r>
    </w:p>
    <w:p w:rsidR="00CA44A7" w:rsidRPr="007E44C4" w:rsidRDefault="00CA44A7" w:rsidP="0049014A">
      <w:pPr>
        <w:pStyle w:val="Estilo"/>
        <w:spacing w:before="100" w:beforeAutospacing="1" w:after="100" w:afterAutospacing="1"/>
        <w:jc w:val="both"/>
        <w:rPr>
          <w:rFonts w:ascii="Arial" w:hAnsi="Arial" w:cs="Arial"/>
          <w:w w:val="77"/>
        </w:rPr>
      </w:pPr>
      <w:r w:rsidRPr="007E44C4">
        <w:rPr>
          <w:rFonts w:ascii="Arial" w:hAnsi="Arial" w:cs="Arial"/>
        </w:rPr>
        <w:t>El pedagogo teórico alemán Georg Kerscheensteiner</w:t>
      </w:r>
      <w:r w:rsidRPr="007E44C4">
        <w:rPr>
          <w:rStyle w:val="Refdenotaalpie"/>
          <w:rFonts w:ascii="Arial" w:hAnsi="Arial" w:cs="Arial"/>
        </w:rPr>
        <w:footnoteReference w:id="65"/>
      </w:r>
      <w:r w:rsidRPr="007E44C4">
        <w:rPr>
          <w:rFonts w:ascii="Arial" w:hAnsi="Arial" w:cs="Arial"/>
        </w:rPr>
        <w:t xml:space="preserve"> (1854-1932)  tuvo una práctica docente en todos los grados escolares que existían entonces: fue maestro de primaria </w:t>
      </w:r>
      <w:r w:rsidRPr="007E44C4">
        <w:rPr>
          <w:rFonts w:ascii="Arial" w:hAnsi="Arial" w:cs="Arial"/>
          <w:w w:val="78"/>
        </w:rPr>
        <w:t xml:space="preserve">y, </w:t>
      </w:r>
      <w:r w:rsidRPr="007E44C4">
        <w:rPr>
          <w:rFonts w:ascii="Arial" w:hAnsi="Arial" w:cs="Arial"/>
        </w:rPr>
        <w:t xml:space="preserve">después de unos estudios secundarios </w:t>
      </w:r>
      <w:r w:rsidRPr="007E44C4">
        <w:rPr>
          <w:rFonts w:ascii="Arial" w:hAnsi="Arial" w:cs="Arial"/>
          <w:w w:val="78"/>
        </w:rPr>
        <w:t xml:space="preserve">y </w:t>
      </w:r>
      <w:r w:rsidRPr="007E44C4">
        <w:rPr>
          <w:rFonts w:ascii="Arial" w:hAnsi="Arial" w:cs="Arial"/>
        </w:rPr>
        <w:t>uni</w:t>
      </w:r>
      <w:r w:rsidRPr="007E44C4">
        <w:rPr>
          <w:rFonts w:ascii="Arial" w:hAnsi="Arial" w:cs="Arial"/>
        </w:rPr>
        <w:softHyphen/>
        <w:t xml:space="preserve">versitarios, profesor de matemáticas </w:t>
      </w:r>
      <w:r w:rsidRPr="007E44C4">
        <w:rPr>
          <w:rFonts w:ascii="Arial" w:hAnsi="Arial" w:cs="Arial"/>
          <w:w w:val="77"/>
        </w:rPr>
        <w:t xml:space="preserve">y </w:t>
      </w:r>
      <w:r w:rsidRPr="007E44C4">
        <w:rPr>
          <w:rFonts w:ascii="Arial" w:hAnsi="Arial" w:cs="Arial"/>
        </w:rPr>
        <w:t>de ciencias naturales en distintas</w:t>
      </w:r>
      <w:r w:rsidR="00520AA3">
        <w:rPr>
          <w:rFonts w:ascii="Arial" w:hAnsi="Arial" w:cs="Arial"/>
        </w:rPr>
        <w:t xml:space="preserve"> </w:t>
      </w:r>
      <w:r w:rsidRPr="007E44C4">
        <w:rPr>
          <w:rFonts w:ascii="Arial" w:hAnsi="Arial" w:cs="Arial"/>
        </w:rPr>
        <w:t>escuelas. Durante casi un cuar</w:t>
      </w:r>
      <w:r w:rsidRPr="007E44C4">
        <w:rPr>
          <w:rFonts w:ascii="Arial" w:hAnsi="Arial" w:cs="Arial"/>
        </w:rPr>
        <w:softHyphen/>
        <w:t xml:space="preserve">to de siglo desempeñó las funciones de consejero escolar de la ciudad de Munich y, al mismo tiempo, las de real comisario de las escuelas bávaras, puesto que le daba una gran libertadde acción. En la Universidad de Munich, se desempeñó como profesor honorario, atendió cursos sobre teoría de la educación. </w:t>
      </w:r>
    </w:p>
    <w:p w:rsidR="00CA44A7" w:rsidRPr="007E44C4" w:rsidRDefault="00CA44A7" w:rsidP="0049014A">
      <w:pPr>
        <w:pStyle w:val="Estilo"/>
        <w:spacing w:before="100" w:beforeAutospacing="1" w:after="100" w:afterAutospacing="1"/>
        <w:jc w:val="both"/>
        <w:rPr>
          <w:rFonts w:ascii="Arial" w:hAnsi="Arial" w:cs="Arial"/>
        </w:rPr>
      </w:pPr>
      <w:r w:rsidRPr="007E44C4">
        <w:rPr>
          <w:rFonts w:ascii="Arial" w:hAnsi="Arial" w:cs="Arial"/>
        </w:rPr>
        <w:t>Pero no se contentó con adquirir su pedagógica me</w:t>
      </w:r>
      <w:r w:rsidRPr="007E44C4">
        <w:rPr>
          <w:rFonts w:ascii="Arial" w:hAnsi="Arial" w:cs="Arial"/>
        </w:rPr>
        <w:softHyphen/>
        <w:t xml:space="preserve">diante el ejercicio de la enseñanza </w:t>
      </w:r>
      <w:r w:rsidRPr="007E44C4">
        <w:rPr>
          <w:rFonts w:ascii="Arial" w:hAnsi="Arial" w:cs="Arial"/>
          <w:w w:val="77"/>
        </w:rPr>
        <w:t xml:space="preserve">y </w:t>
      </w:r>
      <w:r w:rsidRPr="007E44C4">
        <w:rPr>
          <w:rFonts w:ascii="Arial" w:hAnsi="Arial" w:cs="Arial"/>
        </w:rPr>
        <w:t xml:space="preserve">la dirección escolar. Visitó los establecimientos escolares de las principales ciudades alemanas; hizo viajes al extranjero, para informarse acerca de las instituciones </w:t>
      </w:r>
      <w:r w:rsidRPr="007E44C4">
        <w:rPr>
          <w:rFonts w:ascii="Arial" w:hAnsi="Arial" w:cs="Arial"/>
          <w:w w:val="83"/>
        </w:rPr>
        <w:t xml:space="preserve">y </w:t>
      </w:r>
      <w:r w:rsidRPr="007E44C4">
        <w:rPr>
          <w:rFonts w:ascii="Arial" w:hAnsi="Arial" w:cs="Arial"/>
        </w:rPr>
        <w:t xml:space="preserve">de los nuevos métodos, así como de sus resultados. Añadió a la observación el estudio de los pedagogos en los que encontró afinidad </w:t>
      </w:r>
      <w:r w:rsidRPr="007E44C4">
        <w:rPr>
          <w:rFonts w:ascii="Arial" w:hAnsi="Arial" w:cs="Arial"/>
        </w:rPr>
        <w:lastRenderedPageBreak/>
        <w:t xml:space="preserve">de ideas con !as suyas propias; Pestalozzi y John Dewey; el que fue su discípulo, Eduard Spranger. Luchó arduamente para introducir </w:t>
      </w:r>
      <w:r w:rsidRPr="007E44C4">
        <w:rPr>
          <w:rFonts w:ascii="Arial" w:hAnsi="Arial" w:cs="Arial"/>
          <w:w w:val="91"/>
        </w:rPr>
        <w:t xml:space="preserve">y </w:t>
      </w:r>
      <w:r w:rsidRPr="007E44C4">
        <w:rPr>
          <w:rFonts w:ascii="Arial" w:hAnsi="Arial" w:cs="Arial"/>
        </w:rPr>
        <w:t>mantener sus re</w:t>
      </w:r>
      <w:r w:rsidRPr="007E44C4">
        <w:rPr>
          <w:rFonts w:ascii="Arial" w:hAnsi="Arial" w:cs="Arial"/>
        </w:rPr>
        <w:softHyphen/>
        <w:t xml:space="preserve">formas escolares, en contra de sus adversarios herbartianos, lo que contribuyó a consolidar </w:t>
      </w:r>
      <w:r w:rsidRPr="007E44C4">
        <w:rPr>
          <w:rFonts w:ascii="Arial" w:hAnsi="Arial" w:cs="Arial"/>
          <w:w w:val="86"/>
        </w:rPr>
        <w:t xml:space="preserve">y </w:t>
      </w:r>
      <w:r w:rsidRPr="007E44C4">
        <w:rPr>
          <w:rFonts w:ascii="Arial" w:hAnsi="Arial" w:cs="Arial"/>
        </w:rPr>
        <w:t>enri</w:t>
      </w:r>
      <w:r w:rsidRPr="007E44C4">
        <w:rPr>
          <w:rFonts w:ascii="Arial" w:hAnsi="Arial" w:cs="Arial"/>
        </w:rPr>
        <w:softHyphen/>
        <w:t xml:space="preserve">quecer sus ideas. </w:t>
      </w:r>
    </w:p>
    <w:p w:rsidR="00CA44A7" w:rsidRPr="007E44C4" w:rsidRDefault="00CA44A7" w:rsidP="00CA44A7">
      <w:pPr>
        <w:pStyle w:val="Estilo"/>
        <w:spacing w:before="1" w:beforeAutospacing="1" w:after="1" w:afterAutospacing="1"/>
        <w:jc w:val="both"/>
        <w:rPr>
          <w:rFonts w:ascii="Arial" w:hAnsi="Arial" w:cs="Arial"/>
        </w:rPr>
      </w:pPr>
      <w:r w:rsidRPr="00396B41">
        <w:rPr>
          <w:rFonts w:ascii="Arial" w:hAnsi="Arial" w:cs="Arial"/>
          <w:b/>
        </w:rPr>
        <w:t>Teoría de la educación</w:t>
      </w:r>
      <w:r w:rsidRPr="007E44C4">
        <w:rPr>
          <w:rFonts w:ascii="Arial" w:hAnsi="Arial" w:cs="Arial"/>
        </w:rPr>
        <w:t>.</w:t>
      </w:r>
      <w:r w:rsidR="00D410E4">
        <w:rPr>
          <w:rFonts w:ascii="Arial" w:hAnsi="Arial" w:cs="Arial"/>
        </w:rPr>
        <w:t>que</w:t>
      </w:r>
      <w:r w:rsidRPr="007E44C4">
        <w:rPr>
          <w:rFonts w:ascii="Arial" w:hAnsi="Arial" w:cs="Arial"/>
        </w:rPr>
        <w:t xml:space="preserve">Kerschesteiner propone: </w:t>
      </w:r>
      <w:r w:rsidRPr="007E44C4">
        <w:rPr>
          <w:rFonts w:ascii="Arial" w:hAnsi="Arial" w:cs="Arial"/>
          <w:b/>
          <w:i/>
        </w:rPr>
        <w:t xml:space="preserve">la teoría brota naturalmente de la práctica, o más bien, una </w:t>
      </w:r>
      <w:r w:rsidRPr="007E44C4">
        <w:rPr>
          <w:rFonts w:ascii="Arial" w:hAnsi="Arial" w:cs="Arial"/>
          <w:b/>
          <w:i/>
          <w:w w:val="91"/>
        </w:rPr>
        <w:t xml:space="preserve">y </w:t>
      </w:r>
      <w:r w:rsidRPr="007E44C4">
        <w:rPr>
          <w:rFonts w:ascii="Arial" w:hAnsi="Arial" w:cs="Arial"/>
          <w:b/>
          <w:i/>
        </w:rPr>
        <w:t>otra se encuentran en intercambio permanente. Sos</w:t>
      </w:r>
      <w:r w:rsidRPr="007E44C4">
        <w:rPr>
          <w:rFonts w:ascii="Arial" w:hAnsi="Arial" w:cs="Arial"/>
          <w:b/>
          <w:i/>
        </w:rPr>
        <w:softHyphen/>
        <w:t xml:space="preserve">tenía, como su maestro Pestalozzi, que toda enseñanza debe adecuarse a los grados del desarrollo del espíritu, </w:t>
      </w:r>
      <w:r w:rsidRPr="007E44C4">
        <w:rPr>
          <w:rFonts w:ascii="Arial" w:hAnsi="Arial" w:cs="Arial"/>
        </w:rPr>
        <w:t>pues la educación verda</w:t>
      </w:r>
      <w:r w:rsidRPr="007E44C4">
        <w:rPr>
          <w:rFonts w:ascii="Arial" w:hAnsi="Arial" w:cs="Arial"/>
        </w:rPr>
        <w:softHyphen/>
        <w:t xml:space="preserve">dera sólo se realiza mediante el encuentro fecundo de un espíritu receptivo </w:t>
      </w:r>
      <w:r w:rsidRPr="007E44C4">
        <w:rPr>
          <w:rFonts w:ascii="Arial" w:hAnsi="Arial" w:cs="Arial"/>
          <w:w w:val="85"/>
        </w:rPr>
        <w:t xml:space="preserve">y </w:t>
      </w:r>
      <w:r w:rsidRPr="007E44C4">
        <w:rPr>
          <w:rFonts w:ascii="Arial" w:hAnsi="Arial" w:cs="Arial"/>
        </w:rPr>
        <w:t xml:space="preserve">de los bienes culturales de acuerdo con dicho espíritu. También que la pedagogía no es una ciencia fácil, debe ser, gozosa </w:t>
      </w:r>
      <w:r w:rsidRPr="007E44C4">
        <w:rPr>
          <w:rFonts w:ascii="Arial" w:hAnsi="Arial" w:cs="Arial"/>
          <w:w w:val="72"/>
        </w:rPr>
        <w:t xml:space="preserve">y </w:t>
      </w:r>
      <w:r w:rsidRPr="007E44C4">
        <w:rPr>
          <w:rFonts w:ascii="Arial" w:hAnsi="Arial" w:cs="Arial"/>
        </w:rPr>
        <w:t xml:space="preserve">sagrada como la de un sacerdote; no se es educador sólo con </w:t>
      </w:r>
      <w:r w:rsidRPr="007E44C4">
        <w:rPr>
          <w:rFonts w:ascii="Arial" w:hAnsi="Arial" w:cs="Arial"/>
          <w:w w:val="84"/>
        </w:rPr>
        <w:t>est</w:t>
      </w:r>
      <w:r w:rsidRPr="007E44C4">
        <w:rPr>
          <w:rFonts w:ascii="Arial" w:hAnsi="Arial" w:cs="Arial"/>
        </w:rPr>
        <w:t xml:space="preserve">udiar la mejor teoría educativa. El maestro que conoce las reglas de la pedagogía </w:t>
      </w:r>
      <w:r w:rsidRPr="007E44C4">
        <w:rPr>
          <w:rFonts w:ascii="Arial" w:hAnsi="Arial" w:cs="Arial"/>
          <w:w w:val="74"/>
        </w:rPr>
        <w:t xml:space="preserve">y </w:t>
      </w:r>
      <w:r w:rsidRPr="007E44C4">
        <w:rPr>
          <w:rFonts w:ascii="Arial" w:hAnsi="Arial" w:cs="Arial"/>
        </w:rPr>
        <w:t xml:space="preserve">los principios de la psicología, pero que no se siente inflamado por el amor </w:t>
      </w:r>
      <w:r w:rsidRPr="007E44C4">
        <w:rPr>
          <w:rFonts w:ascii="Arial" w:hAnsi="Arial" w:cs="Arial"/>
          <w:b/>
          <w:i/>
        </w:rPr>
        <w:t>pedagógico</w:t>
      </w:r>
      <w:r w:rsidRPr="007E44C4">
        <w:rPr>
          <w:rFonts w:ascii="Arial" w:hAnsi="Arial" w:cs="Arial"/>
        </w:rPr>
        <w:t>, está ex</w:t>
      </w:r>
      <w:r w:rsidRPr="007E44C4">
        <w:rPr>
          <w:rFonts w:ascii="Arial" w:hAnsi="Arial" w:cs="Arial"/>
        </w:rPr>
        <w:softHyphen/>
        <w:t xml:space="preserve">puesto a cometer en el ejercicio de su profesión muchos más errores que si ignorara todas esas reglas </w:t>
      </w:r>
      <w:r w:rsidRPr="007E44C4">
        <w:rPr>
          <w:rFonts w:ascii="Arial" w:hAnsi="Arial" w:cs="Arial"/>
          <w:w w:val="83"/>
        </w:rPr>
        <w:t xml:space="preserve">y </w:t>
      </w:r>
      <w:r w:rsidRPr="007E44C4">
        <w:rPr>
          <w:rFonts w:ascii="Arial" w:hAnsi="Arial" w:cs="Arial"/>
        </w:rPr>
        <w:t xml:space="preserve">todos esos principios.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El fue promotor de la escuela profesional o del trabajo, que se implantó en Alemania, Austria y Suiza, y que después influyó en la escuela </w:t>
      </w:r>
      <w:r w:rsidRPr="007E44C4">
        <w:rPr>
          <w:rFonts w:ascii="Arial" w:hAnsi="Arial" w:cs="Arial"/>
        </w:rPr>
        <w:lastRenderedPageBreak/>
        <w:t>soviética y en las escuelas de los países socialistas, incluida la cubana acrual. Como consejero escolar comprendió que la reforma solicitada por el cuerpo docente de las escuelas pri</w:t>
      </w:r>
      <w:r w:rsidRPr="007E44C4">
        <w:rPr>
          <w:rFonts w:ascii="Arial" w:hAnsi="Arial" w:cs="Arial"/>
        </w:rPr>
        <w:softHyphen/>
        <w:t xml:space="preserve">marias de Munich, no podía consistir en una simple reducción de las materias de la enseñanza, sino que debería llegar, además, a la organización de los propios conocimientos, para que estos sirvieran como medio educativo. La educación es el centro de sus preocupaciones reformadoras, Para que la escuelaejerciese una influencia realmente educativa, introdujo en ella el trabajo manual, como lo había observado en Suiza y Autria.. Se le reconoce que su aportación más original, consiste en haber utilizado </w:t>
      </w:r>
      <w:r w:rsidRPr="007E44C4">
        <w:rPr>
          <w:rFonts w:ascii="Arial" w:hAnsi="Arial" w:cs="Arial"/>
          <w:b/>
          <w:i/>
        </w:rPr>
        <w:t>los intereses prácticos de la juventud como punto de partida de educación</w:t>
      </w:r>
      <w:r w:rsidRPr="007E44C4">
        <w:rPr>
          <w:rFonts w:ascii="Arial" w:hAnsi="Arial" w:cs="Arial"/>
          <w:w w:val="79"/>
        </w:rPr>
        <w:t xml:space="preserve">y </w:t>
      </w:r>
      <w:r w:rsidRPr="007E44C4">
        <w:rPr>
          <w:rFonts w:ascii="Arial" w:hAnsi="Arial" w:cs="Arial"/>
        </w:rPr>
        <w:t xml:space="preserve">haber establecido relación directa entre la enseñanza teórica </w:t>
      </w:r>
      <w:r w:rsidRPr="007E44C4">
        <w:rPr>
          <w:rFonts w:ascii="Arial" w:hAnsi="Arial" w:cs="Arial"/>
          <w:w w:val="85"/>
        </w:rPr>
        <w:t xml:space="preserve">y </w:t>
      </w:r>
      <w:r w:rsidRPr="007E44C4">
        <w:rPr>
          <w:rFonts w:ascii="Arial" w:hAnsi="Arial" w:cs="Arial"/>
          <w:i/>
          <w:iCs/>
          <w:w w:val="90"/>
        </w:rPr>
        <w:t xml:space="preserve">los </w:t>
      </w:r>
      <w:r w:rsidRPr="007E44C4">
        <w:rPr>
          <w:rFonts w:ascii="Arial" w:hAnsi="Arial" w:cs="Arial"/>
        </w:rPr>
        <w:t xml:space="preserve">ejercicios prácticos. También contribuyó a dar claridad la expresión </w:t>
      </w:r>
      <w:r w:rsidRPr="007E44C4">
        <w:rPr>
          <w:rFonts w:ascii="Arial" w:hAnsi="Arial" w:cs="Arial"/>
          <w:b/>
          <w:i/>
        </w:rPr>
        <w:t>escuela activa</w:t>
      </w:r>
      <w:r w:rsidRPr="007E44C4">
        <w:rPr>
          <w:rFonts w:ascii="Arial" w:hAnsi="Arial" w:cs="Arial"/>
        </w:rPr>
        <w:t xml:space="preserve">, aunque suscite otras confusiones, es menos ambigua que la de </w:t>
      </w:r>
      <w:r w:rsidRPr="007E44C4">
        <w:rPr>
          <w:rFonts w:ascii="Arial" w:hAnsi="Arial" w:cs="Arial"/>
          <w:b/>
          <w:i/>
        </w:rPr>
        <w:t>escuela de trabajo</w:t>
      </w:r>
      <w:r w:rsidRPr="007E44C4">
        <w:rPr>
          <w:rFonts w:ascii="Arial" w:hAnsi="Arial" w:cs="Arial"/>
        </w:rPr>
        <w:t xml:space="preserve">. Toda escuela </w:t>
      </w:r>
      <w:r w:rsidRPr="007E44C4">
        <w:rPr>
          <w:rFonts w:ascii="Arial" w:hAnsi="Arial" w:cs="Arial"/>
          <w:b/>
          <w:i/>
        </w:rPr>
        <w:t xml:space="preserve">basada en la espontaneidad del niño </w:t>
      </w:r>
      <w:r w:rsidRPr="007E44C4">
        <w:rPr>
          <w:rFonts w:ascii="Arial" w:hAnsi="Arial" w:cs="Arial"/>
        </w:rPr>
        <w:t xml:space="preserve">es una </w:t>
      </w:r>
      <w:r w:rsidRPr="007E44C4">
        <w:rPr>
          <w:rFonts w:ascii="Arial" w:hAnsi="Arial" w:cs="Arial"/>
          <w:b/>
          <w:i/>
        </w:rPr>
        <w:t>escuela activa</w:t>
      </w:r>
      <w:r w:rsidRPr="007E44C4">
        <w:rPr>
          <w:rFonts w:ascii="Arial" w:hAnsi="Arial" w:cs="Arial"/>
        </w:rPr>
        <w:t xml:space="preserve">.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Kerschensteiner, para e1aborar su teoría de la educación, tardíamente se dedica a estudiar a los filósofos, en particular a Heinrich Rickert, cuyo sistema de valores constituye la base filo</w:t>
      </w:r>
      <w:r w:rsidRPr="007E44C4">
        <w:rPr>
          <w:rFonts w:ascii="Arial" w:hAnsi="Arial" w:cs="Arial"/>
        </w:rPr>
        <w:softHyphen/>
        <w:t xml:space="preserve">sófica de la teoría pedagógica. En su </w:t>
      </w:r>
      <w:r w:rsidRPr="007E44C4">
        <w:rPr>
          <w:rFonts w:ascii="Arial" w:hAnsi="Arial" w:cs="Arial"/>
        </w:rPr>
        <w:lastRenderedPageBreak/>
        <w:t>función de consejero escolar, se vio obligado a justificar por medio de la teoría sus concepciones pedagógicas y sus proyectos de refo</w:t>
      </w:r>
      <w:r w:rsidRPr="007E44C4">
        <w:rPr>
          <w:rFonts w:ascii="Arial" w:hAnsi="Arial" w:cs="Arial"/>
        </w:rPr>
        <w:softHyphen/>
        <w:t>rma, pronunció múltiples conferencias en su país y en el extranjero; y escribió monografías en alemán:“</w:t>
      </w:r>
      <w:r w:rsidRPr="007E44C4">
        <w:rPr>
          <w:rFonts w:ascii="Arial" w:hAnsi="Arial" w:cs="Arial"/>
          <w:b/>
        </w:rPr>
        <w:t>Consideraciones sobre la teoría de la educación (1899), El concepto de la escuela del trabajo (1912), Naturaleza y valor de la enseñanza de las ciencias naturales (1913), El alma del educador: el problema de la formación de maestro (1921)”</w:t>
      </w:r>
      <w:r w:rsidRPr="007E44C4">
        <w:rPr>
          <w:rStyle w:val="Refdenotaalpie"/>
          <w:rFonts w:ascii="Arial" w:hAnsi="Arial" w:cs="Arial"/>
          <w:b/>
        </w:rPr>
        <w:footnoteReference w:id="66"/>
      </w:r>
      <w:r w:rsidRPr="007E44C4">
        <w:rPr>
          <w:rFonts w:ascii="Arial" w:hAnsi="Arial" w:cs="Arial"/>
        </w:rPr>
        <w:t>.las que condensó en síntesis frutos de su experiencia y la sustancia de sus es</w:t>
      </w:r>
      <w:r w:rsidRPr="007E44C4">
        <w:rPr>
          <w:rFonts w:ascii="Arial" w:hAnsi="Arial" w:cs="Arial"/>
        </w:rPr>
        <w:softHyphen/>
        <w:t xml:space="preserve">critos anteriores, años de reflexión y de trabajo nos legó la magistral </w:t>
      </w:r>
      <w:r w:rsidRPr="007E44C4">
        <w:rPr>
          <w:rFonts w:ascii="Arial" w:hAnsi="Arial" w:cs="Arial"/>
          <w:b/>
          <w:i/>
          <w:iCs/>
        </w:rPr>
        <w:t>Teoría de la educación</w:t>
      </w:r>
      <w:r w:rsidRPr="007E44C4">
        <w:rPr>
          <w:rFonts w:ascii="Arial" w:hAnsi="Arial" w:cs="Arial"/>
          <w:iCs/>
        </w:rPr>
        <w:t>, tema central de este artículo</w:t>
      </w:r>
      <w:r w:rsidRPr="007E44C4">
        <w:rPr>
          <w:rFonts w:ascii="Arial" w:hAnsi="Arial" w:cs="Arial"/>
        </w:rPr>
        <w:t xml:space="preserve">. Por ello, la individualidad única e irrepetible del ser humano, es el objeto de la educación: </w:t>
      </w:r>
    </w:p>
    <w:p w:rsidR="00CA44A7" w:rsidRPr="00D410E4" w:rsidRDefault="00CA44A7" w:rsidP="0049014A">
      <w:pPr>
        <w:pStyle w:val="Estilo"/>
        <w:spacing w:before="100" w:beforeAutospacing="1" w:after="100" w:afterAutospacing="1"/>
        <w:ind w:left="720"/>
        <w:jc w:val="both"/>
        <w:rPr>
          <w:rFonts w:asciiTheme="minorHAnsi" w:hAnsiTheme="minorHAnsi" w:cs="Arial"/>
          <w:sz w:val="20"/>
          <w:szCs w:val="20"/>
        </w:rPr>
      </w:pPr>
      <w:r w:rsidRPr="00D410E4">
        <w:rPr>
          <w:rFonts w:asciiTheme="minorHAnsi" w:hAnsiTheme="minorHAnsi" w:cs="Arial"/>
          <w:i/>
          <w:sz w:val="20"/>
          <w:szCs w:val="20"/>
        </w:rPr>
        <w:t>La imagen de Locke acerca de la hoja en blanco y que es exacta para designar el estado de conciencia del recién nacido que no posee ninguna representación innata, ha provocado un grave error peda</w:t>
      </w:r>
      <w:r w:rsidRPr="00D410E4">
        <w:rPr>
          <w:rFonts w:asciiTheme="minorHAnsi" w:hAnsiTheme="minorHAnsi" w:cs="Arial"/>
          <w:i/>
          <w:sz w:val="20"/>
          <w:szCs w:val="20"/>
        </w:rPr>
        <w:softHyphen/>
        <w:t>gógico. Dicho error se ha sostenido cerca de dos siglos. Consiste en creer que puede cubrirse dicha hoja con no importa que carac</w:t>
      </w:r>
      <w:r w:rsidRPr="00D410E4">
        <w:rPr>
          <w:rFonts w:asciiTheme="minorHAnsi" w:hAnsiTheme="minorHAnsi" w:cs="Arial"/>
          <w:i/>
          <w:sz w:val="20"/>
          <w:szCs w:val="20"/>
        </w:rPr>
        <w:softHyphen/>
        <w:t xml:space="preserve">teres. Antes que nada, cada una de esas hojas en blanco es única en su género, originalidad que se manifiesta lo mismo en su acción que en su reacción. Después, no hay dos hojas que reciban de igual manera 1os mismos rasgos en ellas impresos por el mundo exterior. Y </w:t>
      </w:r>
      <w:r w:rsidRPr="00D410E4">
        <w:rPr>
          <w:rFonts w:asciiTheme="minorHAnsi" w:hAnsiTheme="minorHAnsi" w:cs="Arial"/>
          <w:i/>
          <w:sz w:val="20"/>
          <w:szCs w:val="20"/>
        </w:rPr>
        <w:lastRenderedPageBreak/>
        <w:t xml:space="preserve">aun en el caso en que se tracen con el mismo lápiz los mismos caracteres en dos hojas, cada una de ellas modifica a su modo las formas </w:t>
      </w:r>
      <w:r w:rsidRPr="00D410E4">
        <w:rPr>
          <w:rFonts w:asciiTheme="minorHAnsi" w:hAnsiTheme="minorHAnsi" w:cs="Arial"/>
          <w:i/>
          <w:w w:val="91"/>
          <w:sz w:val="20"/>
          <w:szCs w:val="20"/>
        </w:rPr>
        <w:t xml:space="preserve">y </w:t>
      </w:r>
      <w:r w:rsidRPr="00D410E4">
        <w:rPr>
          <w:rFonts w:asciiTheme="minorHAnsi" w:hAnsiTheme="minorHAnsi" w:cs="Arial"/>
          <w:i/>
          <w:sz w:val="20"/>
          <w:szCs w:val="20"/>
        </w:rPr>
        <w:t>los colores de los caracteres. Además, una conciencia hu</w:t>
      </w:r>
      <w:r w:rsidRPr="00D410E4">
        <w:rPr>
          <w:rFonts w:asciiTheme="minorHAnsi" w:hAnsiTheme="minorHAnsi" w:cs="Arial"/>
          <w:i/>
          <w:sz w:val="20"/>
          <w:szCs w:val="20"/>
        </w:rPr>
        <w:softHyphen/>
        <w:t>mana posee todo un sistema de funciones diferentes: funciones vege</w:t>
      </w:r>
      <w:r w:rsidRPr="00D410E4">
        <w:rPr>
          <w:rFonts w:asciiTheme="minorHAnsi" w:hAnsiTheme="minorHAnsi" w:cs="Arial"/>
          <w:i/>
          <w:sz w:val="20"/>
          <w:szCs w:val="20"/>
        </w:rPr>
        <w:softHyphen/>
        <w:t xml:space="preserve">tativas, animales, emotivas, es la </w:t>
      </w:r>
      <w:r w:rsidRPr="00D410E4">
        <w:rPr>
          <w:rFonts w:asciiTheme="minorHAnsi" w:hAnsiTheme="minorHAnsi" w:cs="Arial"/>
          <w:i/>
          <w:iCs/>
          <w:sz w:val="20"/>
          <w:szCs w:val="20"/>
        </w:rPr>
        <w:t xml:space="preserve">individualidad </w:t>
      </w:r>
      <w:r w:rsidRPr="00D410E4">
        <w:rPr>
          <w:rFonts w:asciiTheme="minorHAnsi" w:hAnsiTheme="minorHAnsi" w:cs="Arial"/>
          <w:i/>
          <w:sz w:val="20"/>
          <w:szCs w:val="20"/>
        </w:rPr>
        <w:t xml:space="preserve">del hombre. La individualidad es </w:t>
      </w:r>
      <w:r w:rsidRPr="00D410E4">
        <w:rPr>
          <w:rFonts w:asciiTheme="minorHAnsi" w:hAnsiTheme="minorHAnsi" w:cs="Arial"/>
          <w:i/>
          <w:iCs/>
          <w:sz w:val="20"/>
          <w:szCs w:val="20"/>
        </w:rPr>
        <w:t xml:space="preserve">la manera particular </w:t>
      </w:r>
      <w:r w:rsidRPr="00D410E4">
        <w:rPr>
          <w:rFonts w:asciiTheme="minorHAnsi" w:hAnsiTheme="minorHAnsi" w:cs="Arial"/>
          <w:i/>
          <w:iCs/>
          <w:w w:val="78"/>
          <w:sz w:val="20"/>
          <w:szCs w:val="20"/>
        </w:rPr>
        <w:t xml:space="preserve">y </w:t>
      </w:r>
      <w:r w:rsidRPr="00D410E4">
        <w:rPr>
          <w:rFonts w:asciiTheme="minorHAnsi" w:hAnsiTheme="minorHAnsi" w:cs="Arial"/>
          <w:i/>
          <w:iCs/>
          <w:sz w:val="20"/>
          <w:szCs w:val="20"/>
        </w:rPr>
        <w:t xml:space="preserve">única que tiene cada ser humano, de actuar </w:t>
      </w:r>
      <w:r w:rsidRPr="00D410E4">
        <w:rPr>
          <w:rFonts w:asciiTheme="minorHAnsi" w:hAnsiTheme="minorHAnsi" w:cs="Arial"/>
          <w:i/>
          <w:iCs/>
          <w:w w:val="78"/>
          <w:sz w:val="20"/>
          <w:szCs w:val="20"/>
        </w:rPr>
        <w:t xml:space="preserve">y </w:t>
      </w:r>
      <w:r w:rsidRPr="00D410E4">
        <w:rPr>
          <w:rFonts w:asciiTheme="minorHAnsi" w:hAnsiTheme="minorHAnsi" w:cs="Arial"/>
          <w:i/>
          <w:iCs/>
          <w:sz w:val="20"/>
          <w:szCs w:val="20"/>
        </w:rPr>
        <w:t xml:space="preserve">reaccionar sobre el medio de acuerdo con su determinación hereditaria </w:t>
      </w:r>
      <w:r w:rsidRPr="00D410E4">
        <w:rPr>
          <w:rFonts w:asciiTheme="minorHAnsi" w:hAnsiTheme="minorHAnsi" w:cs="Arial"/>
          <w:i/>
          <w:iCs/>
          <w:w w:val="76"/>
          <w:sz w:val="20"/>
          <w:szCs w:val="20"/>
        </w:rPr>
        <w:t xml:space="preserve">y </w:t>
      </w:r>
      <w:r w:rsidRPr="00D410E4">
        <w:rPr>
          <w:rFonts w:asciiTheme="minorHAnsi" w:hAnsiTheme="minorHAnsi" w:cs="Arial"/>
          <w:i/>
          <w:iCs/>
          <w:sz w:val="20"/>
          <w:szCs w:val="20"/>
        </w:rPr>
        <w:t xml:space="preserve">la forma de su desarrollo vital. </w:t>
      </w:r>
      <w:r w:rsidRPr="00D410E4">
        <w:rPr>
          <w:rFonts w:asciiTheme="minorHAnsi" w:hAnsiTheme="minorHAnsi" w:cs="Arial"/>
          <w:i/>
          <w:sz w:val="20"/>
          <w:szCs w:val="20"/>
        </w:rPr>
        <w:t>Éste es uno de los hechos prin</w:t>
      </w:r>
      <w:r w:rsidRPr="00D410E4">
        <w:rPr>
          <w:rFonts w:asciiTheme="minorHAnsi" w:hAnsiTheme="minorHAnsi" w:cs="Arial"/>
          <w:i/>
          <w:sz w:val="20"/>
          <w:szCs w:val="20"/>
        </w:rPr>
        <w:softHyphen/>
        <w:t>cipales de donde debe partir toda teoría pedagógica</w:t>
      </w:r>
      <w:r w:rsidRPr="00D410E4">
        <w:rPr>
          <w:rStyle w:val="Refdenotaalpie"/>
          <w:rFonts w:asciiTheme="minorHAnsi" w:hAnsiTheme="minorHAnsi" w:cs="Arial"/>
          <w:i/>
          <w:sz w:val="20"/>
          <w:szCs w:val="20"/>
        </w:rPr>
        <w:footnoteReference w:id="67"/>
      </w:r>
      <w:r w:rsidRPr="00D410E4">
        <w:rPr>
          <w:rFonts w:asciiTheme="minorHAnsi" w:hAnsiTheme="minorHAnsi" w:cs="Arial"/>
          <w:sz w:val="20"/>
          <w:szCs w:val="20"/>
        </w:rPr>
        <w:t xml:space="preserve">. </w:t>
      </w:r>
    </w:p>
    <w:p w:rsidR="00CA44A7" w:rsidRPr="007E44C4" w:rsidRDefault="00CA44A7" w:rsidP="0049014A">
      <w:pPr>
        <w:pStyle w:val="Estilo"/>
        <w:spacing w:before="100" w:beforeAutospacing="1" w:after="100" w:afterAutospacing="1"/>
        <w:jc w:val="both"/>
        <w:rPr>
          <w:rFonts w:ascii="Arial" w:hAnsi="Arial" w:cs="Arial"/>
          <w:i/>
          <w:iCs/>
        </w:rPr>
      </w:pPr>
      <w:r w:rsidRPr="007E44C4">
        <w:rPr>
          <w:rFonts w:ascii="Arial" w:hAnsi="Arial" w:cs="Arial"/>
        </w:rPr>
        <w:t xml:space="preserve">Cuando el niño realiza funciones vegetativas animales, emplea los  </w:t>
      </w:r>
      <w:r w:rsidRPr="007E44C4">
        <w:rPr>
          <w:rFonts w:ascii="Arial" w:hAnsi="Arial" w:cs="Arial"/>
          <w:i/>
          <w:iCs/>
        </w:rPr>
        <w:t>valores sensibles, pues</w:t>
      </w:r>
      <w:r w:rsidRPr="007E44C4">
        <w:rPr>
          <w:rFonts w:ascii="Arial" w:hAnsi="Arial" w:cs="Arial"/>
        </w:rPr>
        <w:t xml:space="preserve"> no es todavía en el sentido estricto de la palabra, un ser espiritual, sino un ser </w:t>
      </w:r>
      <w:r w:rsidRPr="007E44C4">
        <w:rPr>
          <w:rFonts w:ascii="Arial" w:hAnsi="Arial" w:cs="Arial"/>
          <w:i/>
          <w:iCs/>
        </w:rPr>
        <w:t xml:space="preserve">psíquico, </w:t>
      </w:r>
      <w:r w:rsidRPr="007E44C4">
        <w:rPr>
          <w:rFonts w:ascii="Arial" w:hAnsi="Arial" w:cs="Arial"/>
        </w:rPr>
        <w:t xml:space="preserve">para distinguirlo del ser puramente </w:t>
      </w:r>
      <w:r w:rsidRPr="007E44C4">
        <w:rPr>
          <w:rFonts w:ascii="Arial" w:hAnsi="Arial" w:cs="Arial"/>
          <w:i/>
          <w:iCs/>
        </w:rPr>
        <w:t xml:space="preserve">físico </w:t>
      </w:r>
      <w:r w:rsidRPr="007E44C4">
        <w:rPr>
          <w:rFonts w:ascii="Arial" w:hAnsi="Arial" w:cs="Arial"/>
        </w:rPr>
        <w:t xml:space="preserve">del cuerpo. </w:t>
      </w:r>
      <w:r w:rsidRPr="007E44C4">
        <w:rPr>
          <w:rFonts w:ascii="Arial" w:hAnsi="Arial" w:cs="Arial"/>
          <w:w w:val="87"/>
        </w:rPr>
        <w:t xml:space="preserve">EI </w:t>
      </w:r>
      <w:r w:rsidRPr="007E44C4">
        <w:rPr>
          <w:rFonts w:ascii="Arial" w:hAnsi="Arial" w:cs="Arial"/>
        </w:rPr>
        <w:t>desarrollo de la conciencia indi</w:t>
      </w:r>
      <w:r w:rsidRPr="007E44C4">
        <w:rPr>
          <w:rFonts w:ascii="Arial" w:hAnsi="Arial" w:cs="Arial"/>
        </w:rPr>
        <w:softHyphen/>
        <w:t xml:space="preserve">vidual no depende exclusivamente de la naturaleza circundante, sino también y </w:t>
      </w:r>
      <w:r w:rsidRPr="007E44C4">
        <w:rPr>
          <w:rFonts w:ascii="Arial" w:hAnsi="Arial" w:cs="Arial"/>
          <w:i/>
          <w:iCs/>
        </w:rPr>
        <w:t xml:space="preserve">sobre todo </w:t>
      </w:r>
      <w:r w:rsidRPr="007E44C4">
        <w:rPr>
          <w:rFonts w:ascii="Arial" w:hAnsi="Arial" w:cs="Arial"/>
        </w:rPr>
        <w:t xml:space="preserve">de las personas y de las cosas, que tenemos costumbre de considerar como productos de la </w:t>
      </w:r>
      <w:r w:rsidRPr="007E44C4">
        <w:rPr>
          <w:rFonts w:ascii="Arial" w:hAnsi="Arial" w:cs="Arial"/>
          <w:b/>
          <w:i/>
        </w:rPr>
        <w:t>cultura</w:t>
      </w:r>
      <w:r w:rsidRPr="007E44C4">
        <w:rPr>
          <w:rFonts w:ascii="Arial" w:hAnsi="Arial" w:cs="Arial"/>
        </w:rPr>
        <w:t xml:space="preserve"> y que lla</w:t>
      </w:r>
      <w:r w:rsidRPr="007E44C4">
        <w:rPr>
          <w:rFonts w:ascii="Arial" w:hAnsi="Arial" w:cs="Arial"/>
        </w:rPr>
        <w:softHyphen/>
        <w:t xml:space="preserve">mamos, por consiguiente, </w:t>
      </w:r>
      <w:r w:rsidRPr="007E44C4">
        <w:rPr>
          <w:rFonts w:ascii="Arial" w:hAnsi="Arial" w:cs="Arial"/>
          <w:i/>
          <w:iCs/>
        </w:rPr>
        <w:t xml:space="preserve">bienes culturales. </w:t>
      </w:r>
      <w:r w:rsidRPr="007E44C4">
        <w:rPr>
          <w:rFonts w:ascii="Arial" w:hAnsi="Arial" w:cs="Arial"/>
        </w:rPr>
        <w:t xml:space="preserve">Como son creados por funciones espirituales, el hombre, en la satisfacción de las tendencias relativas a esas funciones, experimenta valores de una naturaleza muy diferente: a de </w:t>
      </w:r>
      <w:r w:rsidRPr="007E44C4">
        <w:rPr>
          <w:rFonts w:ascii="Arial" w:hAnsi="Arial" w:cs="Arial"/>
          <w:i/>
          <w:iCs/>
          <w:w w:val="83"/>
        </w:rPr>
        <w:t xml:space="preserve">los </w:t>
      </w:r>
      <w:r w:rsidRPr="007E44C4">
        <w:rPr>
          <w:rFonts w:ascii="Arial" w:hAnsi="Arial" w:cs="Arial"/>
        </w:rPr>
        <w:t xml:space="preserve">que son accesibles al ser puramente animal. Los valores espirituales distinguen al hombre de </w:t>
      </w:r>
      <w:r w:rsidRPr="007E44C4">
        <w:rPr>
          <w:rFonts w:ascii="Arial" w:hAnsi="Arial" w:cs="Arial"/>
        </w:rPr>
        <w:lastRenderedPageBreak/>
        <w:t xml:space="preserve">los otros seres vivos y constituyen su ser </w:t>
      </w:r>
      <w:r w:rsidRPr="007E44C4">
        <w:rPr>
          <w:rFonts w:ascii="Arial" w:hAnsi="Arial" w:cs="Arial"/>
          <w:i/>
          <w:iCs/>
        </w:rPr>
        <w:t xml:space="preserve">espiritual. </w:t>
      </w:r>
    </w:p>
    <w:p w:rsidR="00CA44A7" w:rsidRPr="007E44C4" w:rsidRDefault="00CA44A7" w:rsidP="00CA44A7">
      <w:pPr>
        <w:pStyle w:val="Estilo"/>
        <w:spacing w:before="1" w:beforeAutospacing="1" w:after="1" w:afterAutospacing="1"/>
        <w:jc w:val="both"/>
        <w:rPr>
          <w:rFonts w:ascii="Arial" w:hAnsi="Arial" w:cs="Arial"/>
        </w:rPr>
      </w:pPr>
      <w:r w:rsidRPr="00396B41">
        <w:rPr>
          <w:rFonts w:ascii="Arial" w:hAnsi="Arial" w:cs="Arial"/>
          <w:b/>
          <w:w w:val="87"/>
        </w:rPr>
        <w:t>La educación y los bienes culturales</w:t>
      </w:r>
      <w:r w:rsidRPr="007E44C4">
        <w:rPr>
          <w:rFonts w:ascii="Arial" w:hAnsi="Arial" w:cs="Arial"/>
          <w:w w:val="87"/>
        </w:rPr>
        <w:t>.</w:t>
      </w:r>
      <w:r w:rsidRPr="007E44C4">
        <w:rPr>
          <w:rFonts w:ascii="Arial" w:hAnsi="Arial" w:cs="Arial"/>
        </w:rPr>
        <w:t xml:space="preserve"> El niño y el joven</w:t>
      </w:r>
      <w:r w:rsidRPr="007E44C4">
        <w:rPr>
          <w:rStyle w:val="Refdenotaalpie"/>
          <w:rFonts w:ascii="Arial" w:hAnsi="Arial" w:cs="Arial"/>
        </w:rPr>
        <w:footnoteReference w:id="68"/>
      </w:r>
      <w:r w:rsidRPr="007E44C4">
        <w:rPr>
          <w:rFonts w:ascii="Arial" w:hAnsi="Arial" w:cs="Arial"/>
        </w:rPr>
        <w:t>, de acuerdo con su individualidad y en el seno de la comunidad cultural a la que pertenece, experimenta por cuenta propia, en su desarrollo, los valores espirituales adecuados a los bienes culturales y personales de dicha comunidad. La edu</w:t>
      </w:r>
      <w:r w:rsidRPr="007E44C4">
        <w:rPr>
          <w:rFonts w:ascii="Arial" w:hAnsi="Arial" w:cs="Arial"/>
        </w:rPr>
        <w:softHyphen/>
        <w:t>cación, como acto de la comunidad cultural, tiene por objeto la formación del ser espiritual del individuo y pretende realizar en él los valores espirituales inmanentes a la comunidad. En contrario de la creación artística, la educación no es nunca asunto exclusivo del educador, sino en igual grado del propio ser que ha de formarse. Re</w:t>
      </w:r>
      <w:r w:rsidRPr="007E44C4">
        <w:rPr>
          <w:rFonts w:ascii="Arial" w:hAnsi="Arial" w:cs="Arial"/>
        </w:rPr>
        <w:softHyphen/>
        <w:t xml:space="preserve">quiere que los valores espirituales constituyan el centro mismo del ser. </w:t>
      </w:r>
    </w:p>
    <w:p w:rsidR="00CA44A7" w:rsidRPr="007E44C4" w:rsidRDefault="00CA44A7" w:rsidP="0049014A">
      <w:pPr>
        <w:pStyle w:val="Estilo"/>
        <w:spacing w:before="100" w:beforeAutospacing="1" w:after="100" w:afterAutospacing="1"/>
        <w:jc w:val="both"/>
        <w:rPr>
          <w:rFonts w:ascii="Arial" w:hAnsi="Arial" w:cs="Arial"/>
          <w:i/>
          <w:iCs/>
        </w:rPr>
      </w:pPr>
      <w:r w:rsidRPr="007E44C4">
        <w:rPr>
          <w:rFonts w:ascii="Arial" w:hAnsi="Arial" w:cs="Arial"/>
        </w:rPr>
        <w:t xml:space="preserve">Existe una pluralidad infinita de valores cuyas relaciones son con frecuencia contradictorias: valores sensibles y valores espirituales, valores personales, individuales y valores tradicionales de la comuni dad, valores objetivos y subjetivos, para señalar tan sólo algunos grupos antitéticos. La verdadera cultura consiste precisamente en crear en sí mismo la armonía y la unidad entre valores </w:t>
      </w:r>
      <w:r w:rsidRPr="007E44C4">
        <w:rPr>
          <w:rFonts w:ascii="Arial" w:hAnsi="Arial" w:cs="Arial"/>
        </w:rPr>
        <w:lastRenderedPageBreak/>
        <w:t xml:space="preserve">múltiples y diversos. Esta unidad realizada en un individuo constituye su </w:t>
      </w:r>
      <w:r w:rsidRPr="007E44C4">
        <w:rPr>
          <w:rFonts w:ascii="Arial" w:hAnsi="Arial" w:cs="Arial"/>
          <w:i/>
          <w:iCs/>
          <w:w w:val="81"/>
        </w:rPr>
        <w:t>per</w:t>
      </w:r>
      <w:r w:rsidRPr="007E44C4">
        <w:rPr>
          <w:rFonts w:ascii="Arial" w:hAnsi="Arial" w:cs="Arial"/>
          <w:i/>
          <w:iCs/>
          <w:w w:val="81"/>
        </w:rPr>
        <w:softHyphen/>
      </w:r>
      <w:r w:rsidRPr="007E44C4">
        <w:rPr>
          <w:rFonts w:ascii="Arial" w:hAnsi="Arial" w:cs="Arial"/>
          <w:i/>
          <w:iCs/>
        </w:rPr>
        <w:t xml:space="preserve">sonalidad. </w:t>
      </w:r>
      <w:r w:rsidRPr="007E44C4">
        <w:rPr>
          <w:rFonts w:ascii="Arial" w:hAnsi="Arial" w:cs="Arial"/>
        </w:rPr>
        <w:t xml:space="preserve">Este es el valor más elevado, el bien más grande que e1 hombre puede adquirir en el curso de su desarrollo. Es el ideal mismo de ]a educación, hacia el cual debe tenderse toda la vida. </w:t>
      </w:r>
      <w:r w:rsidRPr="007E44C4">
        <w:rPr>
          <w:rFonts w:ascii="Arial" w:hAnsi="Arial" w:cs="Arial"/>
          <w:i/>
          <w:iCs/>
        </w:rPr>
        <w:t xml:space="preserve">Así, </w:t>
      </w:r>
      <w:r w:rsidRPr="007E44C4">
        <w:rPr>
          <w:rFonts w:ascii="Arial" w:hAnsi="Arial" w:cs="Arial"/>
        </w:rPr>
        <w:t xml:space="preserve">desde el punto de vista </w:t>
      </w:r>
      <w:r w:rsidRPr="007E44C4">
        <w:rPr>
          <w:rFonts w:ascii="Arial" w:hAnsi="Arial" w:cs="Arial"/>
          <w:i/>
          <w:iCs/>
        </w:rPr>
        <w:t xml:space="preserve">axiológico </w:t>
      </w:r>
      <w:r w:rsidRPr="007E44C4">
        <w:rPr>
          <w:rFonts w:ascii="Arial" w:hAnsi="Arial" w:cs="Arial"/>
        </w:rPr>
        <w:t xml:space="preserve">puede definirse la </w:t>
      </w:r>
      <w:r w:rsidRPr="007E44C4">
        <w:rPr>
          <w:rFonts w:ascii="Arial" w:hAnsi="Arial" w:cs="Arial"/>
          <w:i/>
          <w:iCs/>
        </w:rPr>
        <w:t xml:space="preserve">cultura </w:t>
      </w:r>
      <w:r w:rsidRPr="007E44C4">
        <w:rPr>
          <w:rFonts w:ascii="Arial" w:hAnsi="Arial" w:cs="Arial"/>
        </w:rPr>
        <w:t>como: ‘</w:t>
      </w:r>
      <w:r w:rsidRPr="007E44C4">
        <w:rPr>
          <w:rFonts w:ascii="Arial" w:hAnsi="Arial" w:cs="Arial"/>
          <w:i/>
          <w:iCs/>
        </w:rPr>
        <w:t xml:space="preserve">El sentido de los valores despertado por los bienes culturales, sentido que en el individuo se organiza en anchura </w:t>
      </w:r>
      <w:r w:rsidRPr="007E44C4">
        <w:rPr>
          <w:rFonts w:ascii="Arial" w:hAnsi="Arial" w:cs="Arial"/>
          <w:i/>
          <w:iCs/>
          <w:w w:val="81"/>
        </w:rPr>
        <w:t xml:space="preserve">y </w:t>
      </w:r>
      <w:r w:rsidRPr="007E44C4">
        <w:rPr>
          <w:rFonts w:ascii="Arial" w:hAnsi="Arial" w:cs="Arial"/>
          <w:i/>
          <w:iCs/>
        </w:rPr>
        <w:t xml:space="preserve">en profundidad según suspropias virtualidades. </w:t>
      </w:r>
    </w:p>
    <w:p w:rsidR="00CA44A7" w:rsidRPr="007E44C4" w:rsidRDefault="00CA44A7" w:rsidP="00CA44A7">
      <w:pPr>
        <w:pStyle w:val="Estilo"/>
        <w:spacing w:before="1" w:beforeAutospacing="1" w:after="1" w:afterAutospacing="1"/>
        <w:jc w:val="both"/>
        <w:rPr>
          <w:rFonts w:ascii="Arial" w:hAnsi="Arial" w:cs="Arial"/>
        </w:rPr>
      </w:pPr>
      <w:r w:rsidRPr="00396B41">
        <w:rPr>
          <w:rFonts w:ascii="Arial" w:hAnsi="Arial" w:cs="Arial"/>
          <w:b/>
          <w:iCs/>
        </w:rPr>
        <w:t>Cultura formal y cultura general</w:t>
      </w:r>
      <w:r w:rsidRPr="007E44C4">
        <w:rPr>
          <w:rFonts w:ascii="Arial" w:hAnsi="Arial" w:cs="Arial"/>
          <w:i/>
          <w:iCs/>
        </w:rPr>
        <w:t>.</w:t>
      </w:r>
      <w:r w:rsidRPr="007E44C4">
        <w:rPr>
          <w:rFonts w:ascii="Arial" w:hAnsi="Arial" w:cs="Arial"/>
          <w:w w:val="136"/>
        </w:rPr>
        <w:t>E</w:t>
      </w:r>
      <w:r w:rsidRPr="007E44C4">
        <w:rPr>
          <w:rFonts w:ascii="Arial" w:hAnsi="Arial" w:cs="Arial"/>
        </w:rPr>
        <w:t xml:space="preserve">n la época moderna se entendió como </w:t>
      </w:r>
      <w:r w:rsidRPr="007E44C4">
        <w:rPr>
          <w:rFonts w:ascii="Arial" w:hAnsi="Arial" w:cs="Arial"/>
          <w:b/>
          <w:i/>
        </w:rPr>
        <w:t>cultura general</w:t>
      </w:r>
      <w:r w:rsidRPr="007E44C4">
        <w:rPr>
          <w:rFonts w:ascii="Arial" w:hAnsi="Arial" w:cs="Arial"/>
        </w:rPr>
        <w:t xml:space="preserve"> o cultura a secas, en el siglo XIX se limitó al desarrollo de la facultad de pensar o de comprender. Pero debe observarse que junto a la formación de las facultades intelectuales, hay una educación formal de la voluntad y del sentimiento. Dicha educación consiste en crear hábitos no mecánicos, sino mentales, </w:t>
      </w:r>
      <w:r w:rsidRPr="007E44C4">
        <w:rPr>
          <w:rFonts w:ascii="Arial" w:hAnsi="Arial" w:cs="Arial"/>
          <w:w w:val="69"/>
        </w:rPr>
        <w:t xml:space="preserve">y </w:t>
      </w:r>
      <w:r w:rsidRPr="007E44C4">
        <w:rPr>
          <w:rFonts w:ascii="Arial" w:hAnsi="Arial" w:cs="Arial"/>
        </w:rPr>
        <w:t>disposiciones para la producción de actos que dependen de la actividad superior del yo. Los hábitos mentales incluyen un ele</w:t>
      </w:r>
      <w:r w:rsidRPr="007E44C4">
        <w:rPr>
          <w:rFonts w:ascii="Arial" w:hAnsi="Arial" w:cs="Arial"/>
        </w:rPr>
        <w:softHyphen/>
        <w:t>mento de libertad que no poseen los hábitos mecánicos. La educa</w:t>
      </w:r>
      <w:r w:rsidRPr="007E44C4">
        <w:rPr>
          <w:rFonts w:ascii="Arial" w:hAnsi="Arial" w:cs="Arial"/>
        </w:rPr>
        <w:softHyphen/>
        <w:t>ción formal se apoya en los valores de los bienes culturales, como las ciencias, obras artísticas, sistemas religiosos, creaciones técnicas, for</w:t>
      </w:r>
      <w:r w:rsidRPr="007E44C4">
        <w:rPr>
          <w:rFonts w:ascii="Arial" w:hAnsi="Arial" w:cs="Arial"/>
        </w:rPr>
        <w:softHyphen/>
        <w:t xml:space="preserve">mas políticas y sociales.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lastRenderedPageBreak/>
        <w:t xml:space="preserve">Los bienes culturales proporcionan la cultura general que significa: </w:t>
      </w:r>
      <w:r w:rsidRPr="007E44C4">
        <w:rPr>
          <w:rFonts w:ascii="Arial" w:hAnsi="Arial" w:cs="Arial"/>
          <w:i/>
          <w:iCs/>
          <w:w w:val="92"/>
        </w:rPr>
        <w:t xml:space="preserve">a) </w:t>
      </w:r>
      <w:r w:rsidRPr="007E44C4">
        <w:rPr>
          <w:rFonts w:ascii="Arial" w:hAnsi="Arial" w:cs="Arial"/>
        </w:rPr>
        <w:t>Un sistema determinado de va</w:t>
      </w:r>
      <w:r w:rsidRPr="007E44C4">
        <w:rPr>
          <w:rFonts w:ascii="Arial" w:hAnsi="Arial" w:cs="Arial"/>
        </w:rPr>
        <w:softHyphen/>
        <w:t xml:space="preserve">lores propios de un sistema, también delimitado, de bienes culturales con los que dichos valores se relacionan; </w:t>
      </w:r>
      <w:r w:rsidRPr="007E44C4">
        <w:rPr>
          <w:rFonts w:ascii="Arial" w:hAnsi="Arial" w:cs="Arial"/>
          <w:i/>
          <w:iCs/>
          <w:w w:val="87"/>
        </w:rPr>
        <w:t xml:space="preserve">b) </w:t>
      </w:r>
      <w:r w:rsidRPr="007E44C4">
        <w:rPr>
          <w:rFonts w:ascii="Arial" w:hAnsi="Arial" w:cs="Arial"/>
        </w:rPr>
        <w:t>Cierto grado de capaci</w:t>
      </w:r>
      <w:r w:rsidRPr="007E44C4">
        <w:rPr>
          <w:rFonts w:ascii="Arial" w:hAnsi="Arial" w:cs="Arial"/>
        </w:rPr>
        <w:softHyphen/>
        <w:t>dad intelectual, indispensable sobre todo a quien trabaja con el in</w:t>
      </w:r>
      <w:r w:rsidRPr="007E44C4">
        <w:rPr>
          <w:rFonts w:ascii="Arial" w:hAnsi="Arial" w:cs="Arial"/>
        </w:rPr>
        <w:softHyphen/>
        <w:t xml:space="preserve">telecto; </w:t>
      </w:r>
      <w:r w:rsidRPr="007E44C4">
        <w:rPr>
          <w:rFonts w:ascii="Arial" w:hAnsi="Arial" w:cs="Arial"/>
          <w:i/>
          <w:iCs/>
          <w:w w:val="92"/>
        </w:rPr>
        <w:t xml:space="preserve">c) </w:t>
      </w:r>
      <w:r w:rsidRPr="007E44C4">
        <w:rPr>
          <w:rFonts w:ascii="Arial" w:hAnsi="Arial" w:cs="Arial"/>
        </w:rPr>
        <w:t>El dominio de lenguas extranjeras (griego y latín en pri</w:t>
      </w:r>
      <w:r w:rsidRPr="007E44C4">
        <w:rPr>
          <w:rFonts w:ascii="Arial" w:hAnsi="Arial" w:cs="Arial"/>
        </w:rPr>
        <w:softHyphen/>
        <w:t>mer lugar), de las matemáticas, las ciencias físicas, la historia, etc. EI ser que responde a estas condiciones está considerado como un hom</w:t>
      </w:r>
      <w:r w:rsidRPr="007E44C4">
        <w:rPr>
          <w:rFonts w:ascii="Arial" w:hAnsi="Arial" w:cs="Arial"/>
        </w:rPr>
        <w:softHyphen/>
        <w:t xml:space="preserve">bre </w:t>
      </w:r>
      <w:r w:rsidRPr="007E44C4">
        <w:rPr>
          <w:rFonts w:ascii="Arial" w:hAnsi="Arial" w:cs="Arial"/>
          <w:i/>
          <w:iCs/>
        </w:rPr>
        <w:t xml:space="preserve">culto. </w:t>
      </w:r>
      <w:r w:rsidRPr="007E44C4">
        <w:rPr>
          <w:rFonts w:ascii="Arial" w:hAnsi="Arial" w:cs="Arial"/>
        </w:rPr>
        <w:t xml:space="preserve">Pero si tenemos en cuenta el hecho de que la cultura es siempre la formación personal cuyos cauces </w:t>
      </w:r>
      <w:r w:rsidRPr="007E44C4">
        <w:rPr>
          <w:rFonts w:ascii="Arial" w:hAnsi="Arial" w:cs="Arial"/>
          <w:w w:val="79"/>
        </w:rPr>
        <w:t xml:space="preserve">y </w:t>
      </w:r>
      <w:r w:rsidRPr="007E44C4">
        <w:rPr>
          <w:rFonts w:ascii="Arial" w:hAnsi="Arial" w:cs="Arial"/>
        </w:rPr>
        <w:t>medios se hallan tra</w:t>
      </w:r>
      <w:r w:rsidRPr="007E44C4">
        <w:rPr>
          <w:rFonts w:ascii="Arial" w:hAnsi="Arial" w:cs="Arial"/>
        </w:rPr>
        <w:softHyphen/>
        <w:t>zados por la singularidad individual, puede sostenerse que no existe una cultura general. Sin embargo, los dos puntas de vista se conci</w:t>
      </w:r>
      <w:r w:rsidRPr="007E44C4">
        <w:rPr>
          <w:rFonts w:ascii="Arial" w:hAnsi="Arial" w:cs="Arial"/>
        </w:rPr>
        <w:softHyphen/>
        <w:t xml:space="preserve">lian en el sentido en que la noción de cultura está determinada, de una parte, por el ser del individuo, por sus propiedades </w:t>
      </w:r>
      <w:r w:rsidRPr="007E44C4">
        <w:rPr>
          <w:rFonts w:ascii="Arial" w:hAnsi="Arial" w:cs="Arial"/>
          <w:w w:val="86"/>
        </w:rPr>
        <w:t xml:space="preserve">y </w:t>
      </w:r>
      <w:r w:rsidRPr="007E44C4">
        <w:rPr>
          <w:rFonts w:ascii="Arial" w:hAnsi="Arial" w:cs="Arial"/>
        </w:rPr>
        <w:t>particu</w:t>
      </w:r>
      <w:r w:rsidRPr="007E44C4">
        <w:rPr>
          <w:rFonts w:ascii="Arial" w:hAnsi="Arial" w:cs="Arial"/>
        </w:rPr>
        <w:softHyphen/>
        <w:t xml:space="preserve">laridades individuales </w:t>
      </w:r>
      <w:r w:rsidRPr="007E44C4">
        <w:rPr>
          <w:rFonts w:ascii="Arial" w:hAnsi="Arial" w:cs="Arial"/>
          <w:w w:val="83"/>
        </w:rPr>
        <w:t xml:space="preserve">y, </w:t>
      </w:r>
      <w:r w:rsidRPr="007E44C4">
        <w:rPr>
          <w:rFonts w:ascii="Arial" w:hAnsi="Arial" w:cs="Arial"/>
        </w:rPr>
        <w:t xml:space="preserve">de otra, por el </w:t>
      </w:r>
      <w:r w:rsidRPr="007E44C4">
        <w:rPr>
          <w:rFonts w:ascii="Arial" w:hAnsi="Arial" w:cs="Arial"/>
          <w:b/>
          <w:i/>
        </w:rPr>
        <w:t>espíritu objetivo</w:t>
      </w:r>
      <w:r w:rsidRPr="007E44C4">
        <w:rPr>
          <w:rFonts w:ascii="Arial" w:hAnsi="Arial" w:cs="Arial"/>
        </w:rPr>
        <w:t xml:space="preserve"> o bienes culturales.</w:t>
      </w:r>
    </w:p>
    <w:p w:rsidR="00CA44A7" w:rsidRPr="007E44C4" w:rsidRDefault="00CA44A7" w:rsidP="00CA44A7">
      <w:pPr>
        <w:pStyle w:val="Estilo"/>
        <w:spacing w:before="1" w:beforeAutospacing="1" w:after="1" w:afterAutospacing="1"/>
        <w:jc w:val="both"/>
        <w:rPr>
          <w:rFonts w:ascii="Arial" w:hAnsi="Arial" w:cs="Arial"/>
        </w:rPr>
      </w:pPr>
      <w:r w:rsidRPr="00396B41">
        <w:rPr>
          <w:rFonts w:ascii="Arial" w:hAnsi="Arial" w:cs="Arial"/>
          <w:b/>
        </w:rPr>
        <w:t>Fines de la educación</w:t>
      </w:r>
      <w:r w:rsidRPr="007E44C4">
        <w:rPr>
          <w:rFonts w:ascii="Arial" w:hAnsi="Arial" w:cs="Arial"/>
        </w:rPr>
        <w:t>.El d</w:t>
      </w:r>
      <w:r w:rsidR="00D410E4">
        <w:rPr>
          <w:rFonts w:ascii="Arial" w:hAnsi="Arial" w:cs="Arial"/>
        </w:rPr>
        <w:t>esarrollo de todo ser espiritual</w:t>
      </w:r>
      <w:r w:rsidRPr="007E44C4">
        <w:rPr>
          <w:rFonts w:ascii="Arial" w:hAnsi="Arial" w:cs="Arial"/>
        </w:rPr>
        <w:t xml:space="preserve"> humano requiere una base  filosófica, el cuerpo, y una base social, la comunidad de los valores a ser espiritual </w:t>
      </w:r>
      <w:r w:rsidRPr="007E44C4">
        <w:rPr>
          <w:rFonts w:ascii="Arial" w:hAnsi="Arial" w:cs="Arial"/>
          <w:i/>
          <w:iCs/>
        </w:rPr>
        <w:t xml:space="preserve">colectivo. </w:t>
      </w:r>
      <w:r w:rsidRPr="007E44C4">
        <w:rPr>
          <w:rFonts w:ascii="Arial" w:hAnsi="Arial" w:cs="Arial"/>
        </w:rPr>
        <w:t xml:space="preserve">Cada Uno debe mantener en existencia el ser físico por su propio esfuerzo en cuando haya alcanzado un grado de desarrollo suficiente. Para responder a esta </w:t>
      </w:r>
      <w:r w:rsidRPr="007E44C4">
        <w:rPr>
          <w:rFonts w:ascii="Arial" w:hAnsi="Arial" w:cs="Arial"/>
        </w:rPr>
        <w:lastRenderedPageBreak/>
        <w:t>necesidad vital, del indivi</w:t>
      </w:r>
      <w:r w:rsidRPr="007E44C4">
        <w:rPr>
          <w:rFonts w:ascii="Arial" w:hAnsi="Arial" w:cs="Arial"/>
        </w:rPr>
        <w:softHyphen/>
        <w:t xml:space="preserve">duo ha de adquirir una capacidad particular de trabajo, pues en una comunidad cultural desarrollada una aptitud general para el trabajo no existe. De ahí la importancia de una formación profesional. Pero la educación profesional y la cultura de los valores sólo son posibles en el seno de una comunidad a cuya conservación debe contribuir a su vez cada individuo. Tal es el aspecto </w:t>
      </w:r>
      <w:r w:rsidRPr="007E44C4">
        <w:rPr>
          <w:rFonts w:ascii="Arial" w:hAnsi="Arial" w:cs="Arial"/>
          <w:i/>
          <w:iCs/>
        </w:rPr>
        <w:t xml:space="preserve">sociológico </w:t>
      </w:r>
      <w:r w:rsidRPr="007E44C4">
        <w:rPr>
          <w:rFonts w:ascii="Arial" w:hAnsi="Arial" w:cs="Arial"/>
        </w:rPr>
        <w:t xml:space="preserve">de la noción de educación. </w:t>
      </w:r>
      <w:r w:rsidRPr="007E44C4">
        <w:rPr>
          <w:rFonts w:ascii="Arial" w:hAnsi="Arial" w:cs="Arial"/>
          <w:b/>
          <w:i/>
        </w:rPr>
        <w:t xml:space="preserve">Así la conservación del ser físico </w:t>
      </w:r>
      <w:r w:rsidRPr="007E44C4">
        <w:rPr>
          <w:rFonts w:ascii="Arial" w:hAnsi="Arial" w:cs="Arial"/>
          <w:b/>
          <w:i/>
          <w:w w:val="82"/>
        </w:rPr>
        <w:t xml:space="preserve">y </w:t>
      </w:r>
      <w:r w:rsidRPr="007E44C4">
        <w:rPr>
          <w:rFonts w:ascii="Arial" w:hAnsi="Arial" w:cs="Arial"/>
          <w:b/>
          <w:i/>
        </w:rPr>
        <w:t>su condición so</w:t>
      </w:r>
      <w:r w:rsidRPr="007E44C4">
        <w:rPr>
          <w:rFonts w:ascii="Arial" w:hAnsi="Arial" w:cs="Arial"/>
          <w:b/>
          <w:i/>
        </w:rPr>
        <w:softHyphen/>
        <w:t xml:space="preserve">cial constituyen, juntas, el aspecto </w:t>
      </w:r>
      <w:r w:rsidRPr="007E44C4">
        <w:rPr>
          <w:rFonts w:ascii="Arial" w:hAnsi="Arial" w:cs="Arial"/>
          <w:b/>
          <w:i/>
          <w:iCs/>
        </w:rPr>
        <w:t xml:space="preserve">teleológico </w:t>
      </w:r>
      <w:r w:rsidRPr="007E44C4">
        <w:rPr>
          <w:rFonts w:ascii="Arial" w:hAnsi="Arial" w:cs="Arial"/>
          <w:b/>
          <w:i/>
        </w:rPr>
        <w:t>de la educación</w:t>
      </w:r>
      <w:r w:rsidRPr="007E44C4">
        <w:rPr>
          <w:rStyle w:val="Refdenotaalpie"/>
          <w:rFonts w:ascii="Arial" w:hAnsi="Arial" w:cs="Arial"/>
          <w:b/>
          <w:i/>
        </w:rPr>
        <w:footnoteReference w:id="69"/>
      </w:r>
      <w:r w:rsidRPr="007E44C4">
        <w:rPr>
          <w:rFonts w:ascii="Arial" w:hAnsi="Arial" w:cs="Arial"/>
        </w:rPr>
        <w:t xml:space="preserve">.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Estos tres aspectos </w:t>
      </w:r>
      <w:r w:rsidRPr="007E44C4">
        <w:rPr>
          <w:rFonts w:ascii="Arial" w:hAnsi="Arial" w:cs="Arial"/>
          <w:i/>
          <w:iCs/>
        </w:rPr>
        <w:t xml:space="preserve">axiológico, sociológico </w:t>
      </w:r>
      <w:r w:rsidRPr="007E44C4">
        <w:rPr>
          <w:rFonts w:ascii="Arial" w:hAnsi="Arial" w:cs="Arial"/>
          <w:i/>
          <w:iCs/>
          <w:w w:val="84"/>
        </w:rPr>
        <w:t xml:space="preserve">y </w:t>
      </w:r>
      <w:r w:rsidRPr="007E44C4">
        <w:rPr>
          <w:rFonts w:ascii="Arial" w:hAnsi="Arial" w:cs="Arial"/>
          <w:i/>
          <w:iCs/>
        </w:rPr>
        <w:t xml:space="preserve">teleológico </w:t>
      </w:r>
      <w:r w:rsidRPr="007E44C4">
        <w:rPr>
          <w:rFonts w:ascii="Arial" w:hAnsi="Arial" w:cs="Arial"/>
        </w:rPr>
        <w:t>son las bases filosóficas de la teoría de la educación. De manera general estos puntos de vista no son originales de Kerschensteiner. Pero sus aplicaciones a la acción pedagógica, que vamos a tratar de describir, forman</w:t>
      </w:r>
      <w:r w:rsidR="00396B41">
        <w:rPr>
          <w:rFonts w:ascii="Arial" w:hAnsi="Arial" w:cs="Arial"/>
        </w:rPr>
        <w:t xml:space="preserve"> una aportación nueva</w:t>
      </w:r>
      <w:r w:rsidRPr="007E44C4">
        <w:rPr>
          <w:rFonts w:ascii="Arial" w:hAnsi="Arial" w:cs="Arial"/>
        </w:rPr>
        <w:t xml:space="preserve"> a la obra educativa. </w:t>
      </w:r>
    </w:p>
    <w:p w:rsidR="00CA44A7" w:rsidRPr="007E44C4" w:rsidRDefault="00CA44A7" w:rsidP="0049014A">
      <w:pPr>
        <w:pStyle w:val="Estilo"/>
        <w:spacing w:before="100" w:beforeAutospacing="1" w:after="100" w:afterAutospacing="1"/>
        <w:jc w:val="both"/>
        <w:rPr>
          <w:rFonts w:ascii="Arial" w:hAnsi="Arial" w:cs="Arial"/>
        </w:rPr>
      </w:pPr>
      <w:r w:rsidRPr="007E44C4">
        <w:rPr>
          <w:rFonts w:ascii="Arial" w:hAnsi="Arial" w:cs="Arial"/>
        </w:rPr>
        <w:t xml:space="preserve">La educación consiste en dar a un ser humano una </w:t>
      </w:r>
      <w:r w:rsidRPr="007E44C4">
        <w:rPr>
          <w:rFonts w:ascii="Arial" w:hAnsi="Arial" w:cs="Arial"/>
          <w:b/>
          <w:i/>
        </w:rPr>
        <w:t>forma de vida</w:t>
      </w:r>
      <w:r w:rsidRPr="007E44C4">
        <w:rPr>
          <w:rFonts w:ascii="Arial" w:hAnsi="Arial" w:cs="Arial"/>
        </w:rPr>
        <w:t xml:space="preserve"> conforme a su estructura personal </w:t>
      </w:r>
      <w:r w:rsidRPr="007E44C4">
        <w:rPr>
          <w:rFonts w:ascii="Arial" w:hAnsi="Arial" w:cs="Arial"/>
          <w:w w:val="88"/>
        </w:rPr>
        <w:t xml:space="preserve">y </w:t>
      </w:r>
      <w:r w:rsidRPr="007E44C4">
        <w:rPr>
          <w:rFonts w:ascii="Arial" w:hAnsi="Arial" w:cs="Arial"/>
        </w:rPr>
        <w:t>basada en los valores espiri</w:t>
      </w:r>
      <w:r w:rsidRPr="007E44C4">
        <w:rPr>
          <w:rFonts w:ascii="Arial" w:hAnsi="Arial" w:cs="Arial"/>
        </w:rPr>
        <w:softHyphen/>
        <w:t xml:space="preserve">tuales. La acción pedagógica requiere, al menos en los principios, un intermediario que introduzca al ser en formación en ese mundo </w:t>
      </w:r>
      <w:r w:rsidRPr="007E44C4">
        <w:rPr>
          <w:rFonts w:ascii="Arial" w:hAnsi="Arial" w:cs="Arial"/>
        </w:rPr>
        <w:lastRenderedPageBreak/>
        <w:t>de los valores o de los bienes culturales. Comprende por consiguien</w:t>
      </w:r>
      <w:r w:rsidRPr="007E44C4">
        <w:rPr>
          <w:rFonts w:ascii="Arial" w:hAnsi="Arial" w:cs="Arial"/>
        </w:rPr>
        <w:softHyphen/>
        <w:t xml:space="preserve">te, tres factores principales; el </w:t>
      </w:r>
      <w:r w:rsidRPr="007E44C4">
        <w:rPr>
          <w:rFonts w:ascii="Arial" w:hAnsi="Arial" w:cs="Arial"/>
          <w:i/>
          <w:iCs/>
        </w:rPr>
        <w:t xml:space="preserve">objeto </w:t>
      </w:r>
      <w:r w:rsidRPr="007E44C4">
        <w:rPr>
          <w:rFonts w:ascii="Arial" w:hAnsi="Arial" w:cs="Arial"/>
        </w:rPr>
        <w:t>pedagógico (e1 niño). los</w:t>
      </w:r>
      <w:r w:rsidRPr="007E44C4">
        <w:rPr>
          <w:rFonts w:ascii="Arial" w:hAnsi="Arial" w:cs="Arial"/>
          <w:i/>
          <w:iCs/>
        </w:rPr>
        <w:t>me</w:t>
      </w:r>
      <w:r w:rsidRPr="007E44C4">
        <w:rPr>
          <w:rFonts w:ascii="Arial" w:hAnsi="Arial" w:cs="Arial"/>
          <w:i/>
          <w:iCs/>
        </w:rPr>
        <w:softHyphen/>
      </w:r>
      <w:r w:rsidRPr="007E44C4">
        <w:rPr>
          <w:rFonts w:ascii="Arial" w:hAnsi="Arial" w:cs="Arial"/>
          <w:i/>
          <w:iCs/>
          <w:w w:val="73"/>
        </w:rPr>
        <w:t xml:space="preserve">dios </w:t>
      </w:r>
      <w:r w:rsidRPr="007E44C4">
        <w:rPr>
          <w:rFonts w:ascii="Arial" w:hAnsi="Arial" w:cs="Arial"/>
        </w:rPr>
        <w:t xml:space="preserve">(los bienes culturales) y el </w:t>
      </w:r>
      <w:r w:rsidRPr="007E44C4">
        <w:rPr>
          <w:rFonts w:ascii="Arial" w:hAnsi="Arial" w:cs="Arial"/>
          <w:i/>
          <w:iCs/>
        </w:rPr>
        <w:t xml:space="preserve">sujeto </w:t>
      </w:r>
      <w:r w:rsidRPr="007E44C4">
        <w:rPr>
          <w:rFonts w:ascii="Arial" w:hAnsi="Arial" w:cs="Arial"/>
          <w:w w:val="89"/>
        </w:rPr>
        <w:t xml:space="preserve">(el </w:t>
      </w:r>
      <w:r w:rsidRPr="007E44C4">
        <w:rPr>
          <w:rFonts w:ascii="Arial" w:hAnsi="Arial" w:cs="Arial"/>
        </w:rPr>
        <w:t xml:space="preserve">educador). </w:t>
      </w:r>
    </w:p>
    <w:p w:rsidR="00CA44A7" w:rsidRPr="00D410E4" w:rsidRDefault="00CA44A7" w:rsidP="00CA44A7">
      <w:pPr>
        <w:pStyle w:val="Estilo"/>
        <w:spacing w:before="1" w:beforeAutospacing="1" w:after="1" w:afterAutospacing="1"/>
        <w:jc w:val="both"/>
        <w:rPr>
          <w:rFonts w:ascii="Arial" w:hAnsi="Arial" w:cs="Arial"/>
          <w:w w:val="108"/>
        </w:rPr>
      </w:pPr>
      <w:r w:rsidRPr="00396B41">
        <w:rPr>
          <w:rFonts w:ascii="Arial" w:hAnsi="Arial" w:cs="Arial"/>
          <w:b/>
          <w:w w:val="81"/>
        </w:rPr>
        <w:t>Objeto de la educación</w:t>
      </w:r>
      <w:r w:rsidRPr="007E44C4">
        <w:rPr>
          <w:rFonts w:ascii="Arial" w:hAnsi="Arial" w:cs="Arial"/>
          <w:w w:val="81"/>
        </w:rPr>
        <w:t>.</w:t>
      </w:r>
      <w:r w:rsidRPr="007E44C4">
        <w:rPr>
          <w:rFonts w:ascii="Arial" w:hAnsi="Arial" w:cs="Arial"/>
        </w:rPr>
        <w:t>La acción educativa heterónoma debe preparar al individuo para la educación autónoma. El educador no puede perder de vista dicho fin. La formación de la personalidad se realiza en un esfuerzo con</w:t>
      </w:r>
      <w:r w:rsidRPr="007E44C4">
        <w:rPr>
          <w:rFonts w:ascii="Arial" w:hAnsi="Arial" w:cs="Arial"/>
        </w:rPr>
        <w:softHyphen/>
        <w:t xml:space="preserve">tinuo que lleva desde el reino de los valores condicionalmente válidos a los valores absolutamente válidos. La </w:t>
      </w:r>
      <w:r w:rsidRPr="007E44C4">
        <w:rPr>
          <w:rFonts w:ascii="Arial" w:hAnsi="Arial" w:cs="Arial"/>
          <w:b/>
          <w:i/>
        </w:rPr>
        <w:t>escuela activa</w:t>
      </w:r>
      <w:r w:rsidRPr="007E44C4">
        <w:rPr>
          <w:rFonts w:ascii="Arial" w:hAnsi="Arial" w:cs="Arial"/>
        </w:rPr>
        <w:t xml:space="preserve"> intenta encauzar en ese camino el desarrollo de la personalidad. </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b/>
          <w:i/>
          <w:iCs/>
        </w:rPr>
        <w:t>Los intereses</w:t>
      </w:r>
      <w:r w:rsidRPr="007E44C4">
        <w:rPr>
          <w:rFonts w:ascii="Arial" w:hAnsi="Arial" w:cs="Arial"/>
          <w:i/>
          <w:iCs/>
        </w:rPr>
        <w:t xml:space="preserve">. </w:t>
      </w:r>
      <w:r w:rsidRPr="007E44C4">
        <w:rPr>
          <w:rFonts w:ascii="Arial" w:hAnsi="Arial" w:cs="Arial"/>
        </w:rPr>
        <w:t xml:space="preserve">Para realizar las virtudes individuales, la educación de la personalidad debe organizarse en torno a los intereses del niño. La noción de </w:t>
      </w:r>
      <w:r w:rsidRPr="007E44C4">
        <w:rPr>
          <w:rFonts w:ascii="Arial" w:hAnsi="Arial" w:cs="Arial"/>
          <w:i/>
          <w:iCs/>
        </w:rPr>
        <w:t xml:space="preserve">interés </w:t>
      </w:r>
      <w:r w:rsidRPr="007E44C4">
        <w:rPr>
          <w:rFonts w:ascii="Arial" w:hAnsi="Arial" w:cs="Arial"/>
        </w:rPr>
        <w:t xml:space="preserve">es muy compleja. Conviene establecer primero una distinción muy general entre los intereses </w:t>
      </w:r>
      <w:r w:rsidRPr="007E44C4">
        <w:rPr>
          <w:rFonts w:ascii="Arial" w:hAnsi="Arial" w:cs="Arial"/>
          <w:i/>
          <w:iCs/>
        </w:rPr>
        <w:t xml:space="preserve">mediatos </w:t>
      </w:r>
      <w:r w:rsidRPr="007E44C4">
        <w:rPr>
          <w:rFonts w:ascii="Arial" w:hAnsi="Arial" w:cs="Arial"/>
        </w:rPr>
        <w:t xml:space="preserve">y los intereses </w:t>
      </w:r>
      <w:r w:rsidRPr="007E44C4">
        <w:rPr>
          <w:rFonts w:ascii="Arial" w:hAnsi="Arial" w:cs="Arial"/>
          <w:i/>
          <w:iCs/>
        </w:rPr>
        <w:t xml:space="preserve">inmediatos.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El interés suscitado por un objeto que se toma como medio para a1canzar un fin es un interés </w:t>
      </w:r>
      <w:r w:rsidRPr="007E44C4">
        <w:rPr>
          <w:rFonts w:ascii="Arial" w:hAnsi="Arial" w:cs="Arial"/>
          <w:i/>
          <w:iCs/>
        </w:rPr>
        <w:t xml:space="preserve">mediato. </w:t>
      </w:r>
      <w:r w:rsidRPr="007E44C4">
        <w:rPr>
          <w:rFonts w:ascii="Arial" w:hAnsi="Arial" w:cs="Arial"/>
        </w:rPr>
        <w:t xml:space="preserve">Pero puede encontrarse interés en cosas consideradas por sí mismas, sin establecer relación ninguna entre ellas y los fines que deben lograrse. Dichas cosas presentan entonces un interés </w:t>
      </w:r>
      <w:r w:rsidRPr="007E44C4">
        <w:rPr>
          <w:rFonts w:ascii="Arial" w:hAnsi="Arial" w:cs="Arial"/>
          <w:i/>
          <w:iCs/>
        </w:rPr>
        <w:t xml:space="preserve">inmediato </w:t>
      </w:r>
      <w:r w:rsidRPr="007E44C4">
        <w:rPr>
          <w:rFonts w:ascii="Arial" w:hAnsi="Arial" w:cs="Arial"/>
        </w:rPr>
        <w:t xml:space="preserve">para </w:t>
      </w:r>
      <w:r w:rsidRPr="007E44C4">
        <w:rPr>
          <w:rFonts w:ascii="Arial" w:hAnsi="Arial" w:cs="Arial"/>
        </w:rPr>
        <w:lastRenderedPageBreak/>
        <w:t xml:space="preserve">nosotros. Se trata, sobre todo, de actividades como los juegos y los trabajos manuales e intelectuales. Los motivos de tales intereses son experiencias de valores que satisfacen tendencias espontáneas o bien necesidades adquiridas.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Todo interés mediato es susceptible de transformarse en interés inmediato y viceversa. Por ejemplo, alguien se interesa en ciertos campos delas matemáticas, porque dichos conocimientos le son necesarios para resolver problemas de técnica o de física </w:t>
      </w:r>
      <w:r w:rsidRPr="007E44C4">
        <w:rPr>
          <w:rFonts w:ascii="Arial" w:hAnsi="Arial" w:cs="Arial"/>
          <w:i/>
          <w:iCs/>
        </w:rPr>
        <w:t xml:space="preserve">(interés mediato). </w:t>
      </w:r>
      <w:r w:rsidRPr="007E44C4">
        <w:rPr>
          <w:rFonts w:ascii="Arial" w:hAnsi="Arial" w:cs="Arial"/>
        </w:rPr>
        <w:t xml:space="preserve">Puede que ese estudio le satisfaga hasta tal punto que las matemáticas se convierten poco a poco para él en un </w:t>
      </w:r>
      <w:r w:rsidRPr="007E44C4">
        <w:rPr>
          <w:rFonts w:ascii="Arial" w:hAnsi="Arial" w:cs="Arial"/>
          <w:i/>
          <w:iCs/>
        </w:rPr>
        <w:t xml:space="preserve">centro </w:t>
      </w:r>
      <w:r w:rsidRPr="007E44C4">
        <w:rPr>
          <w:rFonts w:ascii="Arial" w:hAnsi="Arial" w:cs="Arial"/>
        </w:rPr>
        <w:t>de in</w:t>
      </w:r>
      <w:r w:rsidRPr="007E44C4">
        <w:rPr>
          <w:rFonts w:ascii="Arial" w:hAnsi="Arial" w:cs="Arial"/>
        </w:rPr>
        <w:softHyphen/>
        <w:t xml:space="preserve">terés en él y que se consagre en adelante a ellas por el placer que encuentra en la exactitud y la perfección de esa ciencia </w:t>
      </w:r>
      <w:r w:rsidRPr="007E44C4">
        <w:rPr>
          <w:rFonts w:ascii="Arial" w:hAnsi="Arial" w:cs="Arial"/>
          <w:i/>
          <w:iCs/>
        </w:rPr>
        <w:t>(interés inmediato</w:t>
      </w:r>
      <w:r w:rsidRPr="007E44C4">
        <w:rPr>
          <w:rFonts w:ascii="Arial" w:hAnsi="Arial" w:cs="Arial"/>
        </w:rPr>
        <w:t xml:space="preserve">).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EI sistema de 1os intereses de un individuo es correlativo a su sistema de fines y de valores. Las primeras necesidades físicas o morales desencadenan espontáneamente en el niño una actividad cualquiera. Esta actividad le satisface primero del todo sin consideración de los efectos o los fines. Pero, cuando el yo empieza a conocerse y a sentirse como la causa de sus actos, entonces la actividad desplegada para responder a la necesidad se enlaza con una </w:t>
      </w:r>
      <w:r w:rsidRPr="007E44C4">
        <w:rPr>
          <w:rFonts w:ascii="Arial" w:hAnsi="Arial" w:cs="Arial"/>
          <w:i/>
          <w:iCs/>
        </w:rPr>
        <w:t xml:space="preserve">representación del fin </w:t>
      </w:r>
      <w:r w:rsidRPr="007E44C4">
        <w:rPr>
          <w:rFonts w:ascii="Arial" w:hAnsi="Arial" w:cs="Arial"/>
        </w:rPr>
        <w:t xml:space="preserve">de esa </w:t>
      </w:r>
      <w:r w:rsidRPr="007E44C4">
        <w:rPr>
          <w:rFonts w:ascii="Arial" w:hAnsi="Arial" w:cs="Arial"/>
        </w:rPr>
        <w:lastRenderedPageBreak/>
        <w:t>actividad. Desde entonces, los objetos, toma</w:t>
      </w:r>
      <w:r w:rsidRPr="007E44C4">
        <w:rPr>
          <w:rFonts w:ascii="Arial" w:hAnsi="Arial" w:cs="Arial"/>
        </w:rPr>
        <w:softHyphen/>
        <w:t xml:space="preserve">dos como medias, adquieren un sentido, una importancia, un valor. </w:t>
      </w:r>
      <w:r w:rsidRPr="007E44C4">
        <w:rPr>
          <w:rFonts w:ascii="Arial" w:hAnsi="Arial" w:cs="Arial"/>
          <w:i/>
          <w:iCs/>
        </w:rPr>
        <w:t xml:space="preserve">La separación consciente del fin </w:t>
      </w:r>
      <w:r w:rsidRPr="007E44C4">
        <w:rPr>
          <w:rFonts w:ascii="Arial" w:hAnsi="Arial" w:cs="Arial"/>
          <w:i/>
          <w:iCs/>
          <w:w w:val="78"/>
        </w:rPr>
        <w:t xml:space="preserve">y </w:t>
      </w:r>
      <w:r w:rsidRPr="007E44C4">
        <w:rPr>
          <w:rFonts w:ascii="Arial" w:hAnsi="Arial" w:cs="Arial"/>
          <w:i/>
          <w:iCs/>
        </w:rPr>
        <w:t xml:space="preserve">de los medios </w:t>
      </w:r>
      <w:r w:rsidRPr="007E44C4">
        <w:rPr>
          <w:rFonts w:ascii="Arial" w:hAnsi="Arial" w:cs="Arial"/>
        </w:rPr>
        <w:t xml:space="preserve">es el </w:t>
      </w:r>
      <w:r w:rsidRPr="007E44C4">
        <w:rPr>
          <w:rFonts w:ascii="Arial" w:hAnsi="Arial" w:cs="Arial"/>
          <w:i/>
          <w:iCs/>
        </w:rPr>
        <w:t xml:space="preserve">primer </w:t>
      </w:r>
      <w:r w:rsidRPr="007E44C4">
        <w:rPr>
          <w:rFonts w:ascii="Arial" w:hAnsi="Arial" w:cs="Arial"/>
        </w:rPr>
        <w:t xml:space="preserve">gran rodeo en el desarrollo moral del ser en formación. Es también el momento en que nace el </w:t>
      </w:r>
      <w:r w:rsidRPr="007E44C4">
        <w:rPr>
          <w:rFonts w:ascii="Arial" w:hAnsi="Arial" w:cs="Arial"/>
          <w:i/>
          <w:iCs/>
        </w:rPr>
        <w:t xml:space="preserve">interés </w:t>
      </w:r>
      <w:r w:rsidRPr="007E44C4">
        <w:rPr>
          <w:rFonts w:ascii="Arial" w:hAnsi="Arial" w:cs="Arial"/>
        </w:rPr>
        <w:t>hacia el medio. Esta experiencia sus</w:t>
      </w:r>
      <w:r w:rsidRPr="007E44C4">
        <w:rPr>
          <w:rFonts w:ascii="Arial" w:hAnsi="Arial" w:cs="Arial"/>
        </w:rPr>
        <w:softHyphen/>
        <w:t xml:space="preserve">cita la </w:t>
      </w:r>
      <w:r w:rsidRPr="007E44C4">
        <w:rPr>
          <w:rFonts w:ascii="Arial" w:hAnsi="Arial" w:cs="Arial"/>
          <w:i/>
          <w:iCs/>
        </w:rPr>
        <w:t xml:space="preserve">conciencia del deber </w:t>
      </w:r>
      <w:r w:rsidRPr="007E44C4">
        <w:rPr>
          <w:rFonts w:ascii="Arial" w:hAnsi="Arial" w:cs="Arial"/>
          <w:w w:val="85"/>
        </w:rPr>
        <w:t xml:space="preserve">y </w:t>
      </w:r>
      <w:r w:rsidRPr="007E44C4">
        <w:rPr>
          <w:rFonts w:ascii="Arial" w:hAnsi="Arial" w:cs="Arial"/>
        </w:rPr>
        <w:t xml:space="preserve">abre el camino que conduce al ser espiritual. El </w:t>
      </w:r>
      <w:r w:rsidRPr="007E44C4">
        <w:rPr>
          <w:rFonts w:ascii="Arial" w:hAnsi="Arial" w:cs="Arial"/>
          <w:i/>
          <w:iCs/>
        </w:rPr>
        <w:t>yo se identifica con la actividad espiritual desencade</w:t>
      </w:r>
      <w:r w:rsidRPr="007E44C4">
        <w:rPr>
          <w:rFonts w:ascii="Arial" w:hAnsi="Arial" w:cs="Arial"/>
          <w:i/>
          <w:iCs/>
        </w:rPr>
        <w:softHyphen/>
        <w:t xml:space="preserve">nada por los intereses </w:t>
      </w:r>
      <w:r w:rsidRPr="007E44C4">
        <w:rPr>
          <w:rFonts w:ascii="Arial" w:hAnsi="Arial" w:cs="Arial"/>
          <w:w w:val="85"/>
        </w:rPr>
        <w:t xml:space="preserve">y </w:t>
      </w:r>
      <w:r w:rsidRPr="007E44C4">
        <w:rPr>
          <w:rFonts w:ascii="Arial" w:hAnsi="Arial" w:cs="Arial"/>
        </w:rPr>
        <w:t xml:space="preserve">dirigida hacia los valores o los portadores de valores. Tal es la </w:t>
      </w:r>
      <w:r w:rsidRPr="007E44C4">
        <w:rPr>
          <w:rFonts w:ascii="Arial" w:hAnsi="Arial" w:cs="Arial"/>
          <w:i/>
          <w:iCs/>
        </w:rPr>
        <w:t xml:space="preserve">tercera etapa </w:t>
      </w:r>
      <w:r w:rsidRPr="007E44C4">
        <w:rPr>
          <w:rFonts w:ascii="Arial" w:hAnsi="Arial" w:cs="Arial"/>
        </w:rPr>
        <w:t xml:space="preserve">de la formación moral.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EI interés auténtico supone la identificación del </w:t>
      </w:r>
      <w:r w:rsidRPr="007E44C4">
        <w:rPr>
          <w:rFonts w:ascii="Arial" w:hAnsi="Arial" w:cs="Arial"/>
          <w:i/>
          <w:iCs/>
        </w:rPr>
        <w:t>objeto intere</w:t>
      </w:r>
      <w:r w:rsidRPr="007E44C4">
        <w:rPr>
          <w:rFonts w:ascii="Arial" w:hAnsi="Arial" w:cs="Arial"/>
          <w:i/>
          <w:iCs/>
        </w:rPr>
        <w:softHyphen/>
        <w:t xml:space="preserve">sante </w:t>
      </w:r>
      <w:r w:rsidRPr="007E44C4">
        <w:rPr>
          <w:rFonts w:ascii="Arial" w:hAnsi="Arial" w:cs="Arial"/>
          <w:w w:val="72"/>
        </w:rPr>
        <w:t xml:space="preserve">y </w:t>
      </w:r>
      <w:r w:rsidRPr="007E44C4">
        <w:rPr>
          <w:rFonts w:ascii="Arial" w:hAnsi="Arial" w:cs="Arial"/>
        </w:rPr>
        <w:t xml:space="preserve">de las </w:t>
      </w:r>
      <w:r w:rsidRPr="007E44C4">
        <w:rPr>
          <w:rFonts w:ascii="Arial" w:hAnsi="Arial" w:cs="Arial"/>
          <w:i/>
          <w:iCs/>
        </w:rPr>
        <w:t xml:space="preserve">tendencias motrices del yo. </w:t>
      </w:r>
      <w:r w:rsidRPr="007E44C4">
        <w:rPr>
          <w:rFonts w:ascii="Arial" w:hAnsi="Arial" w:cs="Arial"/>
        </w:rPr>
        <w:t xml:space="preserve">No espera que </w:t>
      </w:r>
      <w:r w:rsidRPr="007E44C4">
        <w:rPr>
          <w:rFonts w:ascii="Arial" w:hAnsi="Arial" w:cs="Arial"/>
          <w:w w:val="70"/>
        </w:rPr>
        <w:t xml:space="preserve">lo </w:t>
      </w:r>
      <w:r w:rsidRPr="007E44C4">
        <w:rPr>
          <w:rFonts w:ascii="Arial" w:hAnsi="Arial" w:cs="Arial"/>
        </w:rPr>
        <w:t>des</w:t>
      </w:r>
      <w:r w:rsidRPr="007E44C4">
        <w:rPr>
          <w:rFonts w:ascii="Arial" w:hAnsi="Arial" w:cs="Arial"/>
        </w:rPr>
        <w:softHyphen/>
        <w:t>pierte el objeto; es impulsado a buscarlo. Por eso el verdadero inte</w:t>
      </w:r>
      <w:r w:rsidRPr="007E44C4">
        <w:rPr>
          <w:rFonts w:ascii="Arial" w:hAnsi="Arial" w:cs="Arial"/>
        </w:rPr>
        <w:softHyphen/>
        <w:t xml:space="preserve">rés pedagógico es un </w:t>
      </w:r>
      <w:r w:rsidRPr="007E44C4">
        <w:rPr>
          <w:rFonts w:ascii="Arial" w:hAnsi="Arial" w:cs="Arial"/>
          <w:i/>
          <w:iCs/>
        </w:rPr>
        <w:t xml:space="preserve">interés motor. </w:t>
      </w:r>
      <w:r w:rsidRPr="007E44C4">
        <w:rPr>
          <w:rFonts w:ascii="Arial" w:hAnsi="Arial" w:cs="Arial"/>
        </w:rPr>
        <w:t>Responden a una necesidad de goce o de curiosidad. La "escuela activa" bien comprendida pone en marcha, en primerísima línea, los intereses motores. Todo saber comunicado sin participa</w:t>
      </w:r>
      <w:r w:rsidRPr="007E44C4">
        <w:rPr>
          <w:rFonts w:ascii="Arial" w:hAnsi="Arial" w:cs="Arial"/>
        </w:rPr>
        <w:softHyphen/>
        <w:t xml:space="preserve">ción de intereses motores es un saber mnemotécnico, sin verdadero valor pedagógico.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Importa abrir camino lo antes posible a los diversos intereses </w:t>
      </w:r>
      <w:r w:rsidRPr="007E44C4">
        <w:rPr>
          <w:rFonts w:ascii="Arial" w:hAnsi="Arial" w:cs="Arial"/>
          <w:i/>
          <w:iCs/>
        </w:rPr>
        <w:t xml:space="preserve">motores </w:t>
      </w:r>
      <w:r w:rsidRPr="007E44C4">
        <w:rPr>
          <w:rFonts w:ascii="Arial" w:hAnsi="Arial" w:cs="Arial"/>
        </w:rPr>
        <w:t>que se hallan en potencia en e1 individuo. Si dichos inte</w:t>
      </w:r>
      <w:r w:rsidRPr="007E44C4">
        <w:rPr>
          <w:rFonts w:ascii="Arial" w:hAnsi="Arial" w:cs="Arial"/>
        </w:rPr>
        <w:softHyphen/>
        <w:t xml:space="preserve">reses coinciden con una disposición a captar la naturaleza de los bienes culturales, la </w:t>
      </w:r>
      <w:r w:rsidRPr="007E44C4">
        <w:rPr>
          <w:rFonts w:ascii="Arial" w:hAnsi="Arial" w:cs="Arial"/>
        </w:rPr>
        <w:lastRenderedPageBreak/>
        <w:t xml:space="preserve">valoración de esos bienes como medios conduce a la experiencia de sus valores intrínsecos. Del interés mediato se pasa al interés inmediato.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Un caso especialmente notable, pero demasiado poco estudiado en la enseñanza oficial, es la bifurcación de los intereses </w:t>
      </w:r>
      <w:r w:rsidRPr="007E44C4">
        <w:rPr>
          <w:rFonts w:ascii="Arial" w:hAnsi="Arial" w:cs="Arial"/>
          <w:i/>
          <w:iCs/>
        </w:rPr>
        <w:t xml:space="preserve">prácticos </w:t>
      </w:r>
      <w:r w:rsidRPr="007E44C4">
        <w:rPr>
          <w:rFonts w:ascii="Arial" w:hAnsi="Arial" w:cs="Arial"/>
        </w:rPr>
        <w:t xml:space="preserve">en intereses teóricos. De manera general, los niños de diez a catorce años se ocupan en intereses prácticos; los intereses teóricos nacen más tarde. </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rPr>
        <w:t xml:space="preserve">La ley de la ramificación de los intereses se funda en una ley psicológica más general, la de su </w:t>
      </w:r>
      <w:r w:rsidRPr="007E44C4">
        <w:rPr>
          <w:rFonts w:ascii="Arial" w:hAnsi="Arial" w:cs="Arial"/>
          <w:i/>
          <w:iCs/>
        </w:rPr>
        <w:t xml:space="preserve">asociación. </w:t>
      </w:r>
      <w:r w:rsidRPr="007E44C4">
        <w:rPr>
          <w:rFonts w:ascii="Arial" w:hAnsi="Arial" w:cs="Arial"/>
        </w:rPr>
        <w:t xml:space="preserve">Respecto a la educaci6n importa mencionar particularmente la asociación de la </w:t>
      </w:r>
      <w:r w:rsidRPr="007E44C4">
        <w:rPr>
          <w:rFonts w:ascii="Arial" w:hAnsi="Arial" w:cs="Arial"/>
          <w:i/>
          <w:iCs/>
        </w:rPr>
        <w:t xml:space="preserve">parte con el todo </w:t>
      </w:r>
      <w:r w:rsidRPr="007E44C4">
        <w:rPr>
          <w:rFonts w:ascii="Arial" w:hAnsi="Arial" w:cs="Arial"/>
        </w:rPr>
        <w:t xml:space="preserve">e, inversamente, la asociación de la </w:t>
      </w:r>
      <w:r w:rsidRPr="007E44C4">
        <w:rPr>
          <w:rFonts w:ascii="Arial" w:hAnsi="Arial" w:cs="Arial"/>
          <w:i/>
          <w:iCs/>
        </w:rPr>
        <w:t xml:space="preserve">persona amada con todo </w:t>
      </w:r>
      <w:r w:rsidRPr="007E44C4">
        <w:rPr>
          <w:rFonts w:ascii="Arial" w:hAnsi="Arial" w:cs="Arial"/>
          <w:i/>
          <w:iCs/>
          <w:w w:val="69"/>
        </w:rPr>
        <w:t xml:space="preserve">lo </w:t>
      </w:r>
      <w:r w:rsidRPr="007E44C4">
        <w:rPr>
          <w:rFonts w:ascii="Arial" w:hAnsi="Arial" w:cs="Arial"/>
          <w:i/>
          <w:iCs/>
        </w:rPr>
        <w:t xml:space="preserve">que se refiere a ella, </w:t>
      </w:r>
      <w:r w:rsidRPr="007E44C4">
        <w:rPr>
          <w:rFonts w:ascii="Arial" w:hAnsi="Arial" w:cs="Arial"/>
        </w:rPr>
        <w:t xml:space="preserve">y la asociación de un </w:t>
      </w:r>
      <w:r w:rsidRPr="007E44C4">
        <w:rPr>
          <w:rFonts w:ascii="Arial" w:hAnsi="Arial" w:cs="Arial"/>
          <w:i/>
          <w:iCs/>
        </w:rPr>
        <w:t xml:space="preserve">objeto con otro objeto semejante.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La acción educativa es capaz de producir una diversidad de intereses en un individuo. Pero no busca el establecer primeramente una cohesión entre </w:t>
      </w:r>
      <w:r w:rsidRPr="007E44C4">
        <w:rPr>
          <w:rFonts w:ascii="Arial" w:hAnsi="Arial" w:cs="Arial"/>
          <w:i/>
          <w:iCs/>
          <w:w w:val="80"/>
        </w:rPr>
        <w:t xml:space="preserve">los </w:t>
      </w:r>
      <w:r w:rsidRPr="007E44C4">
        <w:rPr>
          <w:rFonts w:ascii="Arial" w:hAnsi="Arial" w:cs="Arial"/>
        </w:rPr>
        <w:t xml:space="preserve">intereses; procura despertar un interés motor por </w:t>
      </w:r>
      <w:r w:rsidRPr="007E44C4">
        <w:rPr>
          <w:rFonts w:ascii="Arial" w:hAnsi="Arial" w:cs="Arial"/>
          <w:i/>
          <w:iCs/>
        </w:rPr>
        <w:t xml:space="preserve">una </w:t>
      </w:r>
      <w:r w:rsidRPr="007E44C4">
        <w:rPr>
          <w:rFonts w:ascii="Arial" w:hAnsi="Arial" w:cs="Arial"/>
        </w:rPr>
        <w:t xml:space="preserve">actividad en vista de </w:t>
      </w:r>
      <w:r w:rsidRPr="007E44C4">
        <w:rPr>
          <w:rFonts w:ascii="Arial" w:hAnsi="Arial" w:cs="Arial"/>
          <w:i/>
          <w:iCs/>
        </w:rPr>
        <w:t xml:space="preserve">un </w:t>
      </w:r>
      <w:r w:rsidRPr="007E44C4">
        <w:rPr>
          <w:rFonts w:ascii="Arial" w:hAnsi="Arial" w:cs="Arial"/>
        </w:rPr>
        <w:t>fin superior. Lo importante en el proceso educativo es que los intereses se orga</w:t>
      </w:r>
      <w:r w:rsidRPr="007E44C4">
        <w:rPr>
          <w:rFonts w:ascii="Arial" w:hAnsi="Arial" w:cs="Arial"/>
        </w:rPr>
        <w:softHyphen/>
        <w:t xml:space="preserve">nicen bastante pronto en torno de un pequeño grupo de intereses </w:t>
      </w:r>
      <w:r w:rsidRPr="007E44C4">
        <w:rPr>
          <w:rFonts w:ascii="Arial" w:hAnsi="Arial" w:cs="Arial"/>
          <w:i/>
          <w:iCs/>
        </w:rPr>
        <w:t xml:space="preserve">objetivos </w:t>
      </w:r>
      <w:r w:rsidRPr="007E44C4">
        <w:rPr>
          <w:rFonts w:ascii="Arial" w:hAnsi="Arial" w:cs="Arial"/>
        </w:rPr>
        <w:t xml:space="preserve">predominantes.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i/>
          <w:iCs/>
        </w:rPr>
        <w:lastRenderedPageBreak/>
        <w:t xml:space="preserve">Fases de desarrollo de los intereses. </w:t>
      </w:r>
      <w:r w:rsidRPr="007E44C4">
        <w:rPr>
          <w:rFonts w:ascii="Arial" w:hAnsi="Arial" w:cs="Arial"/>
        </w:rPr>
        <w:t>Teniendo, en cuenta 1os trabajos de distintos psicólogos y su experiencia personal tan varia</w:t>
      </w:r>
      <w:r w:rsidRPr="007E44C4">
        <w:rPr>
          <w:rFonts w:ascii="Arial" w:hAnsi="Arial" w:cs="Arial"/>
        </w:rPr>
        <w:softHyphen/>
        <w:t>da, Kerschensteiner</w:t>
      </w:r>
      <w:r w:rsidRPr="007E44C4">
        <w:rPr>
          <w:rStyle w:val="Refdenotaalpie"/>
          <w:rFonts w:ascii="Arial" w:hAnsi="Arial" w:cs="Arial"/>
        </w:rPr>
        <w:footnoteReference w:id="70"/>
      </w:r>
      <w:r w:rsidRPr="007E44C4">
        <w:rPr>
          <w:rFonts w:ascii="Arial" w:hAnsi="Arial" w:cs="Arial"/>
        </w:rPr>
        <w:t xml:space="preserve"> divide en cuatro periodos el desarrollo de </w:t>
      </w:r>
      <w:r w:rsidRPr="007E44C4">
        <w:rPr>
          <w:rFonts w:ascii="Arial" w:hAnsi="Arial" w:cs="Arial"/>
          <w:i/>
          <w:iCs/>
          <w:w w:val="78"/>
        </w:rPr>
        <w:t xml:space="preserve">los </w:t>
      </w:r>
      <w:r w:rsidRPr="007E44C4">
        <w:rPr>
          <w:rFonts w:ascii="Arial" w:hAnsi="Arial" w:cs="Arial"/>
        </w:rPr>
        <w:t>in</w:t>
      </w:r>
      <w:r w:rsidRPr="007E44C4">
        <w:rPr>
          <w:rFonts w:ascii="Arial" w:hAnsi="Arial" w:cs="Arial"/>
        </w:rPr>
        <w:softHyphen/>
        <w:t xml:space="preserve">tereses: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i/>
          <w:iCs/>
        </w:rPr>
        <w:t xml:space="preserve">a) </w:t>
      </w:r>
      <w:r w:rsidRPr="007E44C4">
        <w:rPr>
          <w:rFonts w:ascii="Arial" w:hAnsi="Arial" w:cs="Arial"/>
        </w:rPr>
        <w:t xml:space="preserve">Período de la </w:t>
      </w:r>
      <w:r w:rsidRPr="007E44C4">
        <w:rPr>
          <w:rFonts w:ascii="Arial" w:hAnsi="Arial" w:cs="Arial"/>
          <w:i/>
          <w:iCs/>
        </w:rPr>
        <w:t xml:space="preserve">primera infancia </w:t>
      </w:r>
      <w:r w:rsidRPr="007E44C4">
        <w:rPr>
          <w:rFonts w:ascii="Arial" w:hAnsi="Arial" w:cs="Arial"/>
        </w:rPr>
        <w:t xml:space="preserve">o </w:t>
      </w:r>
      <w:r w:rsidRPr="007E44C4">
        <w:rPr>
          <w:rFonts w:ascii="Arial" w:hAnsi="Arial" w:cs="Arial"/>
          <w:i/>
          <w:iCs/>
        </w:rPr>
        <w:t xml:space="preserve">edad del adiestramiento </w:t>
      </w:r>
      <w:r w:rsidRPr="007E44C4">
        <w:rPr>
          <w:rFonts w:ascii="Arial" w:hAnsi="Arial" w:cs="Arial"/>
        </w:rPr>
        <w:t>(uno y dos años). La actividad del niño es esencialmente impulsiva. La  satisfacción de una necesidad instintiva (hambre, sed, calor, movi</w:t>
      </w:r>
      <w:r w:rsidRPr="007E44C4">
        <w:rPr>
          <w:rFonts w:ascii="Arial" w:hAnsi="Arial" w:cs="Arial"/>
        </w:rPr>
        <w:softHyphen/>
        <w:t xml:space="preserve">miento) es una primera experiencia de </w:t>
      </w:r>
      <w:r w:rsidRPr="007E44C4">
        <w:rPr>
          <w:rFonts w:ascii="Arial" w:hAnsi="Arial" w:cs="Arial"/>
          <w:i/>
          <w:iCs/>
          <w:w w:val="78"/>
        </w:rPr>
        <w:t xml:space="preserve">los </w:t>
      </w:r>
      <w:r w:rsidRPr="007E44C4">
        <w:rPr>
          <w:rFonts w:ascii="Arial" w:hAnsi="Arial" w:cs="Arial"/>
        </w:rPr>
        <w:t xml:space="preserve">valores vegetativos y senso-motores, pero no es posible hablar aun de intereses propiamente dichos. </w:t>
      </w:r>
      <w:r w:rsidRPr="007E44C4">
        <w:rPr>
          <w:rFonts w:ascii="Arial" w:hAnsi="Arial" w:cs="Arial"/>
        </w:rPr>
        <w:tab/>
        <w:t xml:space="preserve">. </w:t>
      </w:r>
    </w:p>
    <w:p w:rsidR="00CA44A7" w:rsidRPr="007E44C4" w:rsidRDefault="00CA44A7" w:rsidP="0049014A">
      <w:pPr>
        <w:pStyle w:val="Estilo"/>
        <w:spacing w:before="100" w:beforeAutospacing="1" w:after="100" w:afterAutospacing="1"/>
        <w:jc w:val="both"/>
        <w:rPr>
          <w:rFonts w:ascii="Arial" w:hAnsi="Arial" w:cs="Arial"/>
        </w:rPr>
      </w:pPr>
      <w:r w:rsidRPr="007E44C4">
        <w:rPr>
          <w:rFonts w:ascii="Arial" w:hAnsi="Arial" w:cs="Arial"/>
          <w:i/>
          <w:iCs/>
        </w:rPr>
        <w:t xml:space="preserve">b) </w:t>
      </w:r>
      <w:r w:rsidRPr="007E44C4">
        <w:rPr>
          <w:rFonts w:ascii="Arial" w:hAnsi="Arial" w:cs="Arial"/>
        </w:rPr>
        <w:t xml:space="preserve">Período de la </w:t>
      </w:r>
      <w:r w:rsidRPr="007E44C4">
        <w:rPr>
          <w:rFonts w:ascii="Arial" w:hAnsi="Arial" w:cs="Arial"/>
          <w:i/>
          <w:iCs/>
        </w:rPr>
        <w:t xml:space="preserve">segunda infancia </w:t>
      </w:r>
      <w:r w:rsidRPr="007E44C4">
        <w:rPr>
          <w:rFonts w:ascii="Arial" w:hAnsi="Arial" w:cs="Arial"/>
        </w:rPr>
        <w:t xml:space="preserve">o </w:t>
      </w:r>
      <w:r w:rsidRPr="007E44C4">
        <w:rPr>
          <w:rFonts w:ascii="Arial" w:hAnsi="Arial" w:cs="Arial"/>
          <w:i/>
          <w:iCs/>
        </w:rPr>
        <w:t xml:space="preserve">edad del juego </w:t>
      </w:r>
      <w:r w:rsidRPr="007E44C4">
        <w:rPr>
          <w:rFonts w:ascii="Arial" w:hAnsi="Arial" w:cs="Arial"/>
        </w:rPr>
        <w:t xml:space="preserve">(de tres a siete años). Los instintos, las tendencias, las sensaciones se unen con percepciones y representaciones. La voluntad se manifiesta en forma de actividades, de acuerdo con las inclinaciones; más tarde en actos deliberados. Se despierta </w:t>
      </w:r>
      <w:r w:rsidRPr="007E44C4">
        <w:rPr>
          <w:rFonts w:ascii="Arial" w:hAnsi="Arial" w:cs="Arial"/>
          <w:i/>
          <w:iCs/>
        </w:rPr>
        <w:t xml:space="preserve">la conciencia del fin que hay que alcanzar. </w:t>
      </w:r>
      <w:r w:rsidRPr="007E44C4">
        <w:rPr>
          <w:rFonts w:ascii="Arial" w:hAnsi="Arial" w:cs="Arial"/>
        </w:rPr>
        <w:t xml:space="preserve">Con ella el valor atribuido en primer lugar únicamente a la actividad en </w:t>
      </w:r>
      <w:r w:rsidRPr="007E44C4">
        <w:rPr>
          <w:rFonts w:ascii="Arial" w:hAnsi="Arial" w:cs="Arial"/>
          <w:i/>
          <w:iCs/>
        </w:rPr>
        <w:t xml:space="preserve">sí, </w:t>
      </w:r>
      <w:r w:rsidRPr="007E44C4">
        <w:rPr>
          <w:rFonts w:ascii="Arial" w:hAnsi="Arial" w:cs="Arial"/>
        </w:rPr>
        <w:t>se concede también a las cosas que ayudan a con</w:t>
      </w:r>
      <w:r w:rsidRPr="007E44C4">
        <w:rPr>
          <w:rFonts w:ascii="Arial" w:hAnsi="Arial" w:cs="Arial"/>
        </w:rPr>
        <w:softHyphen/>
        <w:t xml:space="preserve">seguir los fines propuestos. La progresión desde el juego infantil al juego reglamentado, y después al trabajo, tiene una importancia pedagógica fundamental. El niño no valora ya tan sólo </w:t>
      </w:r>
      <w:r w:rsidRPr="007E44C4">
        <w:rPr>
          <w:rFonts w:ascii="Arial" w:hAnsi="Arial" w:cs="Arial"/>
          <w:i/>
          <w:iCs/>
          <w:w w:val="70"/>
        </w:rPr>
        <w:t xml:space="preserve">lo </w:t>
      </w:r>
      <w:r w:rsidRPr="007E44C4">
        <w:rPr>
          <w:rFonts w:ascii="Arial" w:hAnsi="Arial" w:cs="Arial"/>
        </w:rPr>
        <w:lastRenderedPageBreak/>
        <w:t xml:space="preserve">que hace, sino </w:t>
      </w:r>
      <w:r w:rsidRPr="007E44C4">
        <w:rPr>
          <w:rFonts w:ascii="Arial" w:hAnsi="Arial" w:cs="Arial"/>
          <w:i/>
          <w:iCs/>
        </w:rPr>
        <w:t xml:space="preserve">cómo </w:t>
      </w:r>
      <w:r w:rsidRPr="007E44C4">
        <w:rPr>
          <w:rFonts w:ascii="Arial" w:hAnsi="Arial" w:cs="Arial"/>
        </w:rPr>
        <w:t xml:space="preserve">1o hace. </w:t>
      </w:r>
    </w:p>
    <w:p w:rsidR="00CA44A7" w:rsidRPr="007E44C4" w:rsidRDefault="00CA44A7" w:rsidP="0049014A">
      <w:pPr>
        <w:pStyle w:val="Estilo"/>
        <w:spacing w:before="100" w:beforeAutospacing="1" w:after="100" w:afterAutospacing="1"/>
        <w:jc w:val="both"/>
        <w:rPr>
          <w:rFonts w:ascii="Arial" w:hAnsi="Arial" w:cs="Arial"/>
        </w:rPr>
      </w:pPr>
      <w:r w:rsidRPr="007E44C4">
        <w:rPr>
          <w:rFonts w:ascii="Arial" w:hAnsi="Arial" w:cs="Arial"/>
          <w:i/>
          <w:iCs/>
        </w:rPr>
        <w:t xml:space="preserve">c) </w:t>
      </w:r>
      <w:r w:rsidRPr="007E44C4">
        <w:rPr>
          <w:rFonts w:ascii="Arial" w:hAnsi="Arial" w:cs="Arial"/>
        </w:rPr>
        <w:t xml:space="preserve">Período de los </w:t>
      </w:r>
      <w:r w:rsidRPr="007E44C4">
        <w:rPr>
          <w:rFonts w:ascii="Arial" w:hAnsi="Arial" w:cs="Arial"/>
          <w:i/>
          <w:iCs/>
        </w:rPr>
        <w:t xml:space="preserve">intereses egocéntricos del trabajo </w:t>
      </w:r>
      <w:r w:rsidRPr="007E44C4">
        <w:rPr>
          <w:rFonts w:ascii="Arial" w:hAnsi="Arial" w:cs="Arial"/>
        </w:rPr>
        <w:t>(de los ocho años a los catorce, más o menos). La facultad de aplicar la atención de manera sostenida a los fines propuestos, se desarrolla durante este período. Los valores se aplican ahora a toda clase de realizacio</w:t>
      </w:r>
      <w:r w:rsidRPr="007E44C4">
        <w:rPr>
          <w:rFonts w:ascii="Arial" w:hAnsi="Arial" w:cs="Arial"/>
        </w:rPr>
        <w:softHyphen/>
        <w:t xml:space="preserve">nes de índole, ante todo, práctica: fabricación de objetos, ayuda en casa, en la calle, etc. Se afirma la voluntad de formar el propio ser moral. Pero aun predomina la espontaneidad y el adolescente se muestra siempre muy sensible a las diversas excitaciones del mundo exterior.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i/>
          <w:iCs/>
        </w:rPr>
        <w:t xml:space="preserve">d) </w:t>
      </w:r>
      <w:r w:rsidRPr="007E44C4">
        <w:rPr>
          <w:rFonts w:ascii="Arial" w:hAnsi="Arial" w:cs="Arial"/>
        </w:rPr>
        <w:t xml:space="preserve">Período de los </w:t>
      </w:r>
      <w:r w:rsidRPr="007E44C4">
        <w:rPr>
          <w:rFonts w:ascii="Arial" w:hAnsi="Arial" w:cs="Arial"/>
          <w:i/>
          <w:iCs/>
        </w:rPr>
        <w:t xml:space="preserve">intereses objetivos del trabajo </w:t>
      </w:r>
      <w:r w:rsidRPr="007E44C4">
        <w:rPr>
          <w:rFonts w:ascii="Arial" w:hAnsi="Arial" w:cs="Arial"/>
        </w:rPr>
        <w:t xml:space="preserve">o </w:t>
      </w:r>
      <w:r w:rsidRPr="007E44C4">
        <w:rPr>
          <w:rFonts w:ascii="Arial" w:hAnsi="Arial" w:cs="Arial"/>
          <w:i/>
          <w:iCs/>
        </w:rPr>
        <w:t xml:space="preserve">edad de </w:t>
      </w:r>
      <w:r w:rsidRPr="007E44C4">
        <w:rPr>
          <w:rFonts w:ascii="Arial" w:hAnsi="Arial" w:cs="Arial"/>
          <w:b/>
          <w:bCs/>
          <w:i/>
          <w:iCs/>
          <w:w w:val="90"/>
        </w:rPr>
        <w:t xml:space="preserve">la </w:t>
      </w:r>
      <w:r w:rsidRPr="007E44C4">
        <w:rPr>
          <w:rFonts w:ascii="Arial" w:hAnsi="Arial" w:cs="Arial"/>
          <w:i/>
          <w:iCs/>
        </w:rPr>
        <w:t xml:space="preserve">adolescencia y de la madurez. </w:t>
      </w:r>
      <w:r w:rsidRPr="007E44C4">
        <w:rPr>
          <w:rFonts w:ascii="Arial" w:hAnsi="Arial" w:cs="Arial"/>
        </w:rPr>
        <w:t xml:space="preserve">En esta edad el ser humano empieza a sentirse el mismo "portador" de valores. Se acrecienta el sentido de </w:t>
      </w:r>
      <w:r w:rsidRPr="007E44C4">
        <w:rPr>
          <w:rFonts w:ascii="Arial" w:hAnsi="Arial" w:cs="Arial"/>
          <w:i/>
          <w:iCs/>
          <w:w w:val="78"/>
        </w:rPr>
        <w:t xml:space="preserve">los </w:t>
      </w:r>
      <w:r w:rsidRPr="007E44C4">
        <w:rPr>
          <w:rFonts w:ascii="Arial" w:hAnsi="Arial" w:cs="Arial"/>
        </w:rPr>
        <w:t xml:space="preserve">fines más vastos, en particular de </w:t>
      </w:r>
      <w:r w:rsidRPr="007E44C4">
        <w:rPr>
          <w:rFonts w:ascii="Arial" w:hAnsi="Arial" w:cs="Arial"/>
          <w:i/>
          <w:iCs/>
          <w:w w:val="78"/>
        </w:rPr>
        <w:t xml:space="preserve">los </w:t>
      </w:r>
      <w:r w:rsidRPr="007E44C4">
        <w:rPr>
          <w:rFonts w:ascii="Arial" w:hAnsi="Arial" w:cs="Arial"/>
          <w:i/>
          <w:iCs/>
        </w:rPr>
        <w:t xml:space="preserve">fines sociales, </w:t>
      </w:r>
      <w:r w:rsidRPr="007E44C4">
        <w:rPr>
          <w:rFonts w:ascii="Arial" w:hAnsi="Arial" w:cs="Arial"/>
        </w:rPr>
        <w:t xml:space="preserve">así como la conciencia de </w:t>
      </w:r>
      <w:r w:rsidRPr="007E44C4">
        <w:rPr>
          <w:rFonts w:ascii="Arial" w:hAnsi="Arial" w:cs="Arial"/>
          <w:i/>
          <w:iCs/>
          <w:w w:val="78"/>
        </w:rPr>
        <w:t xml:space="preserve">1os </w:t>
      </w:r>
      <w:r w:rsidRPr="007E44C4">
        <w:rPr>
          <w:rFonts w:ascii="Arial" w:hAnsi="Arial" w:cs="Arial"/>
        </w:rPr>
        <w:t xml:space="preserve">valores espirituales. Durante la primera parte de este periodo, la mayoría de </w:t>
      </w:r>
      <w:r w:rsidRPr="007E44C4">
        <w:rPr>
          <w:rFonts w:ascii="Arial" w:hAnsi="Arial" w:cs="Arial"/>
          <w:i/>
          <w:iCs/>
          <w:w w:val="74"/>
        </w:rPr>
        <w:t xml:space="preserve">1os </w:t>
      </w:r>
      <w:r w:rsidRPr="007E44C4">
        <w:rPr>
          <w:rFonts w:ascii="Arial" w:hAnsi="Arial" w:cs="Arial"/>
        </w:rPr>
        <w:t xml:space="preserve">jóvenes se oriéntan hacia la actividad práctica, dominados por la </w:t>
      </w:r>
      <w:r w:rsidRPr="007E44C4">
        <w:rPr>
          <w:rFonts w:ascii="Arial" w:hAnsi="Arial" w:cs="Arial"/>
          <w:w w:val="86"/>
        </w:rPr>
        <w:t>vol</w:t>
      </w:r>
      <w:r w:rsidRPr="007E44C4">
        <w:rPr>
          <w:rFonts w:ascii="Arial" w:hAnsi="Arial" w:cs="Arial"/>
        </w:rPr>
        <w:t xml:space="preserve">untad de hacerse valer; les falta objetividad, se oponen frecuentemente con pasión a las opiniones y las apreciaciones de quienes </w:t>
      </w:r>
      <w:r w:rsidRPr="007E44C4">
        <w:rPr>
          <w:rFonts w:ascii="Arial" w:hAnsi="Arial" w:cs="Arial"/>
          <w:i/>
          <w:iCs/>
          <w:w w:val="60"/>
        </w:rPr>
        <w:t xml:space="preserve">los </w:t>
      </w:r>
      <w:r w:rsidRPr="007E44C4">
        <w:rPr>
          <w:rFonts w:ascii="Arial" w:hAnsi="Arial" w:cs="Arial"/>
        </w:rPr>
        <w:t xml:space="preserve">rodean. En la segunda parte del mismo periodo aumentan 1os intereses espirituales mayores, en el grado en que responden a las </w:t>
      </w:r>
      <w:r w:rsidRPr="007E44C4">
        <w:rPr>
          <w:rFonts w:ascii="Arial" w:hAnsi="Arial" w:cs="Arial"/>
        </w:rPr>
        <w:lastRenderedPageBreak/>
        <w:t xml:space="preserve">virtualidades individuales y a la formación recibida. La educación </w:t>
      </w:r>
      <w:r w:rsidRPr="007E44C4">
        <w:rPr>
          <w:rFonts w:ascii="Arial" w:hAnsi="Arial" w:cs="Arial"/>
          <w:i/>
          <w:iCs/>
        </w:rPr>
        <w:t xml:space="preserve">heterónoma </w:t>
      </w:r>
      <w:r w:rsidRPr="007E44C4">
        <w:rPr>
          <w:rFonts w:ascii="Arial" w:hAnsi="Arial" w:cs="Arial"/>
        </w:rPr>
        <w:t xml:space="preserve">deja el lugar a la educaci6n </w:t>
      </w:r>
      <w:r w:rsidRPr="007E44C4">
        <w:rPr>
          <w:rFonts w:ascii="Arial" w:hAnsi="Arial" w:cs="Arial"/>
          <w:i/>
          <w:iCs/>
        </w:rPr>
        <w:t xml:space="preserve">autónoma.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En su aspecto teleológico </w:t>
      </w:r>
      <w:r w:rsidRPr="007E44C4">
        <w:rPr>
          <w:rFonts w:ascii="Arial" w:hAnsi="Arial" w:cs="Arial"/>
          <w:w w:val="71"/>
        </w:rPr>
        <w:t xml:space="preserve">1a </w:t>
      </w:r>
      <w:r w:rsidRPr="007E44C4">
        <w:rPr>
          <w:rFonts w:ascii="Arial" w:hAnsi="Arial" w:cs="Arial"/>
        </w:rPr>
        <w:t xml:space="preserve">acción pedagógica supone dos direcciones: la de la </w:t>
      </w:r>
      <w:r w:rsidRPr="007E44C4">
        <w:rPr>
          <w:rFonts w:ascii="Arial" w:hAnsi="Arial" w:cs="Arial"/>
          <w:i/>
          <w:iCs/>
        </w:rPr>
        <w:t xml:space="preserve">profesión </w:t>
      </w:r>
      <w:r w:rsidRPr="007E44C4">
        <w:rPr>
          <w:rFonts w:ascii="Arial" w:hAnsi="Arial" w:cs="Arial"/>
        </w:rPr>
        <w:t xml:space="preserve">y la de la </w:t>
      </w:r>
      <w:r w:rsidRPr="007E44C4">
        <w:rPr>
          <w:rFonts w:ascii="Arial" w:hAnsi="Arial" w:cs="Arial"/>
          <w:i/>
          <w:iCs/>
        </w:rPr>
        <w:t xml:space="preserve">vocación social. </w:t>
      </w:r>
      <w:r w:rsidRPr="007E44C4">
        <w:rPr>
          <w:rFonts w:ascii="Arial" w:hAnsi="Arial" w:cs="Arial"/>
        </w:rPr>
        <w:t xml:space="preserve">La profesión no requiere solamente una formación para una actividad determinada que contribuye a la conservación de la vida física, sino también una formación que haga al individuo capaz de objetivarse el mismo en una obra. Únicamente con esta condición eleva el trabajo al ser humano. </w:t>
      </w:r>
    </w:p>
    <w:p w:rsidR="00CA44A7" w:rsidRPr="00D410E4" w:rsidRDefault="00CA44A7" w:rsidP="00CA44A7">
      <w:pPr>
        <w:pStyle w:val="Estilo"/>
        <w:spacing w:before="1" w:beforeAutospacing="1" w:after="1" w:afterAutospacing="1"/>
        <w:jc w:val="both"/>
        <w:rPr>
          <w:rFonts w:ascii="Arial" w:hAnsi="Arial" w:cs="Arial"/>
          <w:b/>
        </w:rPr>
      </w:pPr>
      <w:r w:rsidRPr="00396B41">
        <w:rPr>
          <w:rFonts w:ascii="Arial" w:hAnsi="Arial" w:cs="Arial"/>
          <w:b/>
          <w:w w:val="90"/>
        </w:rPr>
        <w:t>Los medios de la educación: los bienes culturales.</w:t>
      </w:r>
      <w:r w:rsidRPr="007E44C4">
        <w:rPr>
          <w:rFonts w:ascii="Arial" w:hAnsi="Arial" w:cs="Arial"/>
        </w:rPr>
        <w:t xml:space="preserve">Los bienes culturales son 1a </w:t>
      </w:r>
      <w:r w:rsidRPr="007E44C4">
        <w:rPr>
          <w:rFonts w:ascii="Arial" w:hAnsi="Arial" w:cs="Arial"/>
          <w:i/>
          <w:iCs/>
        </w:rPr>
        <w:t xml:space="preserve">objetivación </w:t>
      </w:r>
      <w:r w:rsidRPr="007E44C4">
        <w:rPr>
          <w:rFonts w:ascii="Arial" w:hAnsi="Arial" w:cs="Arial"/>
        </w:rPr>
        <w:t xml:space="preserve">de un espíritu humano individual o del espíritu </w:t>
      </w:r>
      <w:r w:rsidRPr="007E44C4">
        <w:rPr>
          <w:rFonts w:ascii="Arial" w:hAnsi="Arial" w:cs="Arial"/>
          <w:i/>
          <w:iCs/>
        </w:rPr>
        <w:t xml:space="preserve">colectivo de un pueblo. </w:t>
      </w:r>
      <w:r w:rsidRPr="007E44C4">
        <w:rPr>
          <w:rFonts w:ascii="Arial" w:hAnsi="Arial" w:cs="Arial"/>
        </w:rPr>
        <w:t xml:space="preserve">Representan valores espirituales, 1o </w:t>
      </w:r>
      <w:r w:rsidRPr="007E44C4">
        <w:rPr>
          <w:rFonts w:ascii="Arial" w:hAnsi="Arial" w:cs="Arial"/>
          <w:i/>
          <w:iCs/>
          <w:w w:val="91"/>
        </w:rPr>
        <w:t xml:space="preserve">mismo </w:t>
      </w:r>
      <w:r w:rsidRPr="007E44C4">
        <w:rPr>
          <w:rFonts w:ascii="Arial" w:hAnsi="Arial" w:cs="Arial"/>
        </w:rPr>
        <w:t xml:space="preserve">que </w:t>
      </w:r>
      <w:r w:rsidRPr="007E44C4">
        <w:rPr>
          <w:rFonts w:ascii="Arial" w:hAnsi="Arial" w:cs="Arial"/>
          <w:i/>
          <w:iCs/>
          <w:w w:val="91"/>
        </w:rPr>
        <w:t xml:space="preserve">los </w:t>
      </w:r>
      <w:r w:rsidRPr="007E44C4">
        <w:rPr>
          <w:rFonts w:ascii="Arial" w:hAnsi="Arial" w:cs="Arial"/>
        </w:rPr>
        <w:t xml:space="preserve">productos de 1a natura1eza tienen valores sensibles. Poseen además, un valor </w:t>
      </w:r>
      <w:r w:rsidRPr="007E44C4">
        <w:rPr>
          <w:rFonts w:ascii="Arial" w:hAnsi="Arial" w:cs="Arial"/>
          <w:i/>
          <w:iCs/>
        </w:rPr>
        <w:t xml:space="preserve">educativo, </w:t>
      </w:r>
      <w:r w:rsidRPr="007E44C4">
        <w:rPr>
          <w:rFonts w:ascii="Arial" w:hAnsi="Arial" w:cs="Arial"/>
        </w:rPr>
        <w:t>es decir, pue</w:t>
      </w:r>
      <w:r w:rsidRPr="007E44C4">
        <w:rPr>
          <w:rFonts w:ascii="Arial" w:hAnsi="Arial" w:cs="Arial"/>
        </w:rPr>
        <w:softHyphen/>
        <w:t>den servir para 1a formación de la personalidad moral. Este valor edu</w:t>
      </w:r>
      <w:r w:rsidRPr="007E44C4">
        <w:rPr>
          <w:rFonts w:ascii="Arial" w:hAnsi="Arial" w:cs="Arial"/>
        </w:rPr>
        <w:softHyphen/>
        <w:t xml:space="preserve">cativo de los bienes cultura1es no es incondicional como su valor intrínseco, pero supone una afinidad entre el </w:t>
      </w:r>
      <w:r w:rsidRPr="007E44C4">
        <w:rPr>
          <w:rFonts w:ascii="Arial" w:hAnsi="Arial" w:cs="Arial"/>
          <w:i/>
          <w:iCs/>
        </w:rPr>
        <w:t xml:space="preserve">espíritu objetivo </w:t>
      </w:r>
      <w:r w:rsidRPr="007E44C4">
        <w:rPr>
          <w:rFonts w:ascii="Arial" w:hAnsi="Arial" w:cs="Arial"/>
        </w:rPr>
        <w:t>(bie</w:t>
      </w:r>
      <w:r w:rsidRPr="007E44C4">
        <w:rPr>
          <w:rFonts w:ascii="Arial" w:hAnsi="Arial" w:cs="Arial"/>
        </w:rPr>
        <w:softHyphen/>
        <w:t xml:space="preserve">nes culturales) y el </w:t>
      </w:r>
      <w:r w:rsidRPr="007E44C4">
        <w:rPr>
          <w:rFonts w:ascii="Arial" w:hAnsi="Arial" w:cs="Arial"/>
          <w:i/>
          <w:iCs/>
        </w:rPr>
        <w:t xml:space="preserve">espíritu subjetivo </w:t>
      </w:r>
      <w:r w:rsidRPr="007E44C4">
        <w:rPr>
          <w:rFonts w:ascii="Arial" w:hAnsi="Arial" w:cs="Arial"/>
        </w:rPr>
        <w:t xml:space="preserve">(ser que ha de formarse).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 xml:space="preserve">EI problema de la acción pedagógica estriba en ayudar a penetrar 1a intimidad de los </w:t>
      </w:r>
      <w:r w:rsidRPr="007E44C4">
        <w:rPr>
          <w:rFonts w:ascii="Arial" w:hAnsi="Arial" w:cs="Arial"/>
        </w:rPr>
        <w:lastRenderedPageBreak/>
        <w:t xml:space="preserve">bienes cultura1es, en sus valores intrínsecos. Tal es 1a misión de 1a </w:t>
      </w:r>
      <w:r w:rsidRPr="007E44C4">
        <w:rPr>
          <w:rFonts w:ascii="Arial" w:hAnsi="Arial" w:cs="Arial"/>
          <w:i/>
          <w:iCs/>
        </w:rPr>
        <w:t xml:space="preserve">enseñanza. </w:t>
      </w:r>
      <w:r w:rsidRPr="007E44C4">
        <w:rPr>
          <w:rFonts w:ascii="Arial" w:hAnsi="Arial" w:cs="Arial"/>
        </w:rPr>
        <w:t>Según la noción misma de cultura, el fin último de la enseñanza no puede ser la pura trasmisión de los  conocimientos, sino el desarrollo del sentido de los valores. Ade</w:t>
      </w:r>
      <w:r w:rsidRPr="007E44C4">
        <w:rPr>
          <w:rFonts w:ascii="Arial" w:hAnsi="Arial" w:cs="Arial"/>
        </w:rPr>
        <w:softHyphen/>
        <w:t xml:space="preserve">más, todo sistema de enseñanza es defectuoso si procede únicamente, para lo esencial, con bienes culturales, teóricos y estéticos y no se ocupa a la vez del bien cultural </w:t>
      </w:r>
      <w:r w:rsidRPr="007E44C4">
        <w:rPr>
          <w:rFonts w:ascii="Arial" w:hAnsi="Arial" w:cs="Arial"/>
          <w:i/>
          <w:iCs/>
        </w:rPr>
        <w:t xml:space="preserve">social </w:t>
      </w:r>
      <w:r w:rsidRPr="007E44C4">
        <w:rPr>
          <w:rFonts w:ascii="Arial" w:hAnsi="Arial" w:cs="Arial"/>
        </w:rPr>
        <w:t>de la comunidad, de sus valo</w:t>
      </w:r>
      <w:r w:rsidRPr="007E44C4">
        <w:rPr>
          <w:rFonts w:ascii="Arial" w:hAnsi="Arial" w:cs="Arial"/>
        </w:rPr>
        <w:softHyphen/>
        <w:t>res éticos y religiosos. Las comunidades de valores son siempre comunidades de trabajo. Por consiguiente, la escuela debe organi</w:t>
      </w:r>
      <w:r w:rsidRPr="007E44C4">
        <w:rPr>
          <w:rFonts w:ascii="Arial" w:hAnsi="Arial" w:cs="Arial"/>
        </w:rPr>
        <w:softHyphen/>
        <w:t xml:space="preserve">zar, en la medida de lo posible, como </w:t>
      </w:r>
      <w:r w:rsidRPr="007E44C4">
        <w:rPr>
          <w:rFonts w:ascii="Arial" w:hAnsi="Arial" w:cs="Arial"/>
          <w:i/>
          <w:iCs/>
        </w:rPr>
        <w:t xml:space="preserve">comunidad de trabajo, </w:t>
      </w:r>
      <w:r w:rsidRPr="007E44C4">
        <w:rPr>
          <w:rFonts w:ascii="Arial" w:hAnsi="Arial" w:cs="Arial"/>
        </w:rPr>
        <w:t xml:space="preserve">donde maestros y alumnos están unidos para realizar una obra en común. Entonces tendrá verdaderamente una estructura social </w:t>
      </w:r>
      <w:r w:rsidRPr="007E44C4">
        <w:rPr>
          <w:rFonts w:ascii="Arial" w:hAnsi="Arial" w:cs="Arial"/>
          <w:w w:val="91"/>
        </w:rPr>
        <w:t xml:space="preserve">y </w:t>
      </w:r>
      <w:r w:rsidRPr="007E44C4">
        <w:rPr>
          <w:rFonts w:ascii="Arial" w:hAnsi="Arial" w:cs="Arial"/>
        </w:rPr>
        <w:t xml:space="preserve">será ella misma un bien cultural. </w:t>
      </w:r>
    </w:p>
    <w:p w:rsidR="00CA44A7" w:rsidRPr="007E44C4" w:rsidRDefault="00CA44A7" w:rsidP="00CA44A7">
      <w:pPr>
        <w:pStyle w:val="Estilo"/>
        <w:spacing w:before="1" w:beforeAutospacing="1" w:after="1" w:afterAutospacing="1"/>
        <w:jc w:val="both"/>
        <w:rPr>
          <w:rFonts w:ascii="Arial" w:hAnsi="Arial" w:cs="Arial"/>
        </w:rPr>
      </w:pPr>
      <w:r w:rsidRPr="00396B41">
        <w:rPr>
          <w:rFonts w:ascii="Arial" w:hAnsi="Arial" w:cs="Arial"/>
          <w:b/>
        </w:rPr>
        <w:t>Los sujetos de la educación</w:t>
      </w:r>
      <w:r w:rsidRPr="007E44C4">
        <w:rPr>
          <w:rFonts w:ascii="Arial" w:hAnsi="Arial" w:cs="Arial"/>
        </w:rPr>
        <w:t xml:space="preserve">. La carga de la educación se confía a instituciones </w:t>
      </w:r>
      <w:r w:rsidRPr="007E44C4">
        <w:rPr>
          <w:rFonts w:ascii="Arial" w:hAnsi="Arial" w:cs="Arial"/>
          <w:w w:val="91"/>
        </w:rPr>
        <w:t xml:space="preserve">y </w:t>
      </w:r>
      <w:r w:rsidRPr="007E44C4">
        <w:rPr>
          <w:rFonts w:ascii="Arial" w:hAnsi="Arial" w:cs="Arial"/>
        </w:rPr>
        <w:t xml:space="preserve">a personas. Las instituciones son de dos clases: aquellas en que la educación no constituye la estructura ni el fin esencial y las que son creadas, en primer lugar, para la acción educativa. Entre las primeras citemos, a modo de ejemplo, las colecciones científicas, artísticas, técnicas, los periódicos </w:t>
      </w:r>
      <w:r w:rsidRPr="007E44C4">
        <w:rPr>
          <w:rFonts w:ascii="Arial" w:hAnsi="Arial" w:cs="Arial"/>
          <w:w w:val="84"/>
        </w:rPr>
        <w:t xml:space="preserve">y </w:t>
      </w:r>
      <w:r w:rsidRPr="007E44C4">
        <w:rPr>
          <w:rFonts w:ascii="Arial" w:hAnsi="Arial" w:cs="Arial"/>
        </w:rPr>
        <w:t xml:space="preserve">las revistas, los teatros </w:t>
      </w:r>
      <w:r w:rsidRPr="007E44C4">
        <w:rPr>
          <w:rFonts w:ascii="Arial" w:hAnsi="Arial" w:cs="Arial"/>
          <w:w w:val="84"/>
        </w:rPr>
        <w:t xml:space="preserve">y </w:t>
      </w:r>
      <w:r w:rsidRPr="007E44C4">
        <w:rPr>
          <w:rFonts w:ascii="Arial" w:hAnsi="Arial" w:cs="Arial"/>
        </w:rPr>
        <w:t xml:space="preserve">los conciertos, el cine,la radio, la televisión y la internet. En el segundo grupo están los establecimientos escolares </w:t>
      </w:r>
      <w:r w:rsidRPr="007E44C4">
        <w:rPr>
          <w:rFonts w:ascii="Arial" w:hAnsi="Arial" w:cs="Arial"/>
        </w:rPr>
        <w:lastRenderedPageBreak/>
        <w:t xml:space="preserve">propiamente dichos, desde el jardín de niños hasta la universidad, así como los orfanatos, casas-cuna e internados. </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rPr>
        <w:t>Todas las instituciones de la primera categoría pueden tener un valor educativo. Pero se hallan expuestas a no tomar en considera</w:t>
      </w:r>
      <w:r w:rsidRPr="007E44C4">
        <w:rPr>
          <w:rFonts w:ascii="Arial" w:hAnsi="Arial" w:cs="Arial"/>
        </w:rPr>
        <w:softHyphen/>
        <w:t xml:space="preserve">ción este valor. Por ejemplo, un museo puede convertirse en lugar educativo </w:t>
      </w:r>
      <w:r w:rsidRPr="007E44C4">
        <w:rPr>
          <w:rFonts w:ascii="Arial" w:hAnsi="Arial" w:cs="Arial"/>
          <w:w w:val="79"/>
        </w:rPr>
        <w:t xml:space="preserve">y </w:t>
      </w:r>
      <w:r w:rsidRPr="007E44C4">
        <w:rPr>
          <w:rFonts w:ascii="Arial" w:hAnsi="Arial" w:cs="Arial"/>
        </w:rPr>
        <w:t xml:space="preserve">puede también no ser más que depósito de erudición o un gabinete de curiosidades. Le corresponde al director establecer la estructura pedagógica adecuada. En cuanto a las escuelas y establecimientos similares, son, en cierto sentido, escuelas profesionales, pues la educación no consiste sólo en formar el ser espiritual del individuo, sino en proveer a la conservación </w:t>
      </w:r>
      <w:r w:rsidRPr="007E44C4">
        <w:rPr>
          <w:rFonts w:ascii="Arial" w:hAnsi="Arial" w:cs="Arial"/>
          <w:w w:val="91"/>
        </w:rPr>
        <w:t xml:space="preserve">y </w:t>
      </w:r>
      <w:r w:rsidRPr="007E44C4">
        <w:rPr>
          <w:rFonts w:ascii="Arial" w:hAnsi="Arial" w:cs="Arial"/>
        </w:rPr>
        <w:t>la mo</w:t>
      </w:r>
      <w:r w:rsidRPr="007E44C4">
        <w:rPr>
          <w:rFonts w:ascii="Arial" w:hAnsi="Arial" w:cs="Arial"/>
        </w:rPr>
        <w:softHyphen/>
        <w:t xml:space="preserve">ralización de la comunidad. Ahora bien, sólo alcanza dicha meta por medio de la formación profesional. Sin embargo, el hombre no debe ser educado </w:t>
      </w:r>
      <w:r w:rsidRPr="007E44C4">
        <w:rPr>
          <w:rFonts w:ascii="Arial" w:hAnsi="Arial" w:cs="Arial"/>
          <w:i/>
          <w:iCs/>
        </w:rPr>
        <w:t xml:space="preserve">para el trabajo, </w:t>
      </w:r>
      <w:r w:rsidRPr="007E44C4">
        <w:rPr>
          <w:rFonts w:ascii="Arial" w:hAnsi="Arial" w:cs="Arial"/>
        </w:rPr>
        <w:t xml:space="preserve">sino el </w:t>
      </w:r>
      <w:r w:rsidRPr="007E44C4">
        <w:rPr>
          <w:rFonts w:ascii="Arial" w:hAnsi="Arial" w:cs="Arial"/>
          <w:i/>
          <w:iCs/>
        </w:rPr>
        <w:t xml:space="preserve">trabajador para el hombre. </w:t>
      </w:r>
      <w:r w:rsidRPr="007E44C4">
        <w:rPr>
          <w:rFonts w:ascii="Arial" w:hAnsi="Arial" w:cs="Arial"/>
        </w:rPr>
        <w:t>En prin</w:t>
      </w:r>
      <w:r w:rsidRPr="007E44C4">
        <w:rPr>
          <w:rFonts w:ascii="Arial" w:hAnsi="Arial" w:cs="Arial"/>
        </w:rPr>
        <w:softHyphen/>
        <w:t xml:space="preserve">cipio, toda escuela especial o profesional es un establecimiento de educación auténtico, tanto como una escuela de las denominadas de "cultura general". La estructura espiritual de toda escuela debe tener por base 1a idea de formación cultural. Esta idea es una idea </w:t>
      </w:r>
      <w:r w:rsidRPr="007E44C4">
        <w:rPr>
          <w:rFonts w:ascii="Arial" w:hAnsi="Arial" w:cs="Arial"/>
          <w:i/>
          <w:iCs/>
        </w:rPr>
        <w:t xml:space="preserve">social, </w:t>
      </w:r>
      <w:r w:rsidRPr="007E44C4">
        <w:rPr>
          <w:rFonts w:ascii="Arial" w:hAnsi="Arial" w:cs="Arial"/>
        </w:rPr>
        <w:t>pues supone formación de la personalidad moralmente autónoma: o bien ésta supone la moralización de la comunidad. Evi</w:t>
      </w:r>
      <w:r w:rsidRPr="007E44C4">
        <w:rPr>
          <w:rFonts w:ascii="Arial" w:hAnsi="Arial" w:cs="Arial"/>
        </w:rPr>
        <w:softHyphen/>
        <w:t xml:space="preserve">dentemente, esto no </w:t>
      </w:r>
      <w:r w:rsidRPr="007E44C4">
        <w:rPr>
          <w:rFonts w:ascii="Arial" w:hAnsi="Arial" w:cs="Arial"/>
        </w:rPr>
        <w:lastRenderedPageBreak/>
        <w:t xml:space="preserve">excluye que la escuela se ocupe de manera intensiva en los intereses económicos, políticos, cívicos y religiosos, pero debe haber una </w:t>
      </w:r>
      <w:r w:rsidRPr="007E44C4">
        <w:rPr>
          <w:rFonts w:ascii="Arial" w:hAnsi="Arial" w:cs="Arial"/>
          <w:i/>
          <w:iCs/>
        </w:rPr>
        <w:t xml:space="preserve">afinidad entre el bien cultural </w:t>
      </w:r>
      <w:r w:rsidRPr="007E44C4">
        <w:rPr>
          <w:rFonts w:ascii="Arial" w:hAnsi="Arial" w:cs="Arial"/>
          <w:i/>
          <w:iCs/>
          <w:w w:val="78"/>
        </w:rPr>
        <w:t xml:space="preserve">y </w:t>
      </w:r>
      <w:r w:rsidRPr="007E44C4">
        <w:rPr>
          <w:rFonts w:ascii="Arial" w:hAnsi="Arial" w:cs="Arial"/>
          <w:i/>
          <w:iCs/>
        </w:rPr>
        <w:t xml:space="preserve">el alma del que quiere asimilárselo.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b/>
          <w:iCs/>
        </w:rPr>
        <w:t xml:space="preserve">Maestros </w:t>
      </w:r>
      <w:r w:rsidRPr="007E44C4">
        <w:rPr>
          <w:rFonts w:ascii="Arial" w:hAnsi="Arial" w:cs="Arial"/>
          <w:b/>
          <w:iCs/>
          <w:w w:val="78"/>
        </w:rPr>
        <w:t xml:space="preserve">y </w:t>
      </w:r>
      <w:r w:rsidRPr="007E44C4">
        <w:rPr>
          <w:rFonts w:ascii="Arial" w:hAnsi="Arial" w:cs="Arial"/>
          <w:b/>
          <w:iCs/>
        </w:rPr>
        <w:t>educadores</w:t>
      </w:r>
      <w:r w:rsidRPr="007E44C4">
        <w:rPr>
          <w:rFonts w:ascii="Arial" w:hAnsi="Arial" w:cs="Arial"/>
          <w:i/>
          <w:iCs/>
        </w:rPr>
        <w:t xml:space="preserve">. </w:t>
      </w:r>
      <w:r w:rsidRPr="007E44C4">
        <w:rPr>
          <w:rFonts w:ascii="Arial" w:hAnsi="Arial" w:cs="Arial"/>
        </w:rPr>
        <w:t xml:space="preserve">La instrucción no puede separarse de la educación. El maestro de escuela es siempre un educador. Por eso es útil conocer primero la estructura psico1ógica y espiritual del educador. La acción pedagógica es: </w:t>
      </w:r>
      <w:r w:rsidRPr="007E44C4">
        <w:rPr>
          <w:rFonts w:ascii="Arial" w:hAnsi="Arial" w:cs="Arial"/>
          <w:i/>
          <w:iCs/>
        </w:rPr>
        <w:t xml:space="preserve">a) </w:t>
      </w:r>
      <w:r w:rsidRPr="007E44C4">
        <w:rPr>
          <w:rFonts w:ascii="Arial" w:hAnsi="Arial" w:cs="Arial"/>
        </w:rPr>
        <w:t xml:space="preserve">un acto de </w:t>
      </w:r>
      <w:r w:rsidRPr="007E44C4">
        <w:rPr>
          <w:rFonts w:ascii="Arial" w:hAnsi="Arial" w:cs="Arial"/>
          <w:i/>
          <w:iCs/>
        </w:rPr>
        <w:t xml:space="preserve">comprensión; b) </w:t>
      </w:r>
      <w:r w:rsidRPr="007E44C4">
        <w:rPr>
          <w:rFonts w:ascii="Arial" w:hAnsi="Arial" w:cs="Arial"/>
        </w:rPr>
        <w:t xml:space="preserve">un acto de </w:t>
      </w:r>
      <w:r w:rsidRPr="007E44C4">
        <w:rPr>
          <w:rFonts w:ascii="Arial" w:hAnsi="Arial" w:cs="Arial"/>
          <w:i/>
          <w:iCs/>
        </w:rPr>
        <w:t xml:space="preserve">amor; c) </w:t>
      </w:r>
      <w:r w:rsidRPr="007E44C4">
        <w:rPr>
          <w:rFonts w:ascii="Arial" w:hAnsi="Arial" w:cs="Arial"/>
        </w:rPr>
        <w:t xml:space="preserve">un acto </w:t>
      </w:r>
      <w:r w:rsidRPr="007E44C4">
        <w:rPr>
          <w:rFonts w:ascii="Arial" w:hAnsi="Arial" w:cs="Arial"/>
          <w:i/>
          <w:iCs/>
        </w:rPr>
        <w:t xml:space="preserve">religioso </w:t>
      </w:r>
      <w:r w:rsidRPr="007E44C4">
        <w:rPr>
          <w:rFonts w:ascii="Arial" w:hAnsi="Arial" w:cs="Arial"/>
        </w:rPr>
        <w:t xml:space="preserve">(realización de valores espirituales) y </w:t>
      </w:r>
      <w:r w:rsidRPr="007E44C4">
        <w:rPr>
          <w:rFonts w:ascii="Arial" w:hAnsi="Arial" w:cs="Arial"/>
          <w:i/>
          <w:iCs/>
        </w:rPr>
        <w:t xml:space="preserve">d) </w:t>
      </w:r>
      <w:r w:rsidRPr="007E44C4">
        <w:rPr>
          <w:rFonts w:ascii="Arial" w:hAnsi="Arial" w:cs="Arial"/>
        </w:rPr>
        <w:t xml:space="preserve">un acto </w:t>
      </w:r>
      <w:r w:rsidRPr="007E44C4">
        <w:rPr>
          <w:rFonts w:ascii="Arial" w:hAnsi="Arial" w:cs="Arial"/>
          <w:i/>
          <w:iCs/>
        </w:rPr>
        <w:t xml:space="preserve">teórico </w:t>
      </w:r>
      <w:r w:rsidRPr="007E44C4">
        <w:rPr>
          <w:rFonts w:ascii="Arial" w:hAnsi="Arial" w:cs="Arial"/>
        </w:rPr>
        <w:t xml:space="preserve">(coherencia de los principios pedagógicos). A partir de estos caracteres se pueden determinar las bases psico1ógicas requeridas del educador. Estas son cierta </w:t>
      </w:r>
      <w:r w:rsidRPr="007E44C4">
        <w:rPr>
          <w:rFonts w:ascii="Arial" w:hAnsi="Arial" w:cs="Arial"/>
          <w:i/>
          <w:iCs/>
        </w:rPr>
        <w:t xml:space="preserve">simpatía </w:t>
      </w:r>
      <w:r w:rsidRPr="007E44C4">
        <w:rPr>
          <w:rFonts w:ascii="Arial" w:hAnsi="Arial" w:cs="Arial"/>
        </w:rPr>
        <w:t xml:space="preserve">hacia el hombre, sobre todo hacía el niño, cierta </w:t>
      </w:r>
      <w:r w:rsidRPr="007E44C4">
        <w:rPr>
          <w:rFonts w:ascii="Arial" w:hAnsi="Arial" w:cs="Arial"/>
          <w:i/>
          <w:iCs/>
        </w:rPr>
        <w:t xml:space="preserve">finura de sentimiento, </w:t>
      </w:r>
      <w:r w:rsidRPr="007E44C4">
        <w:rPr>
          <w:rFonts w:ascii="Arial" w:hAnsi="Arial" w:cs="Arial"/>
        </w:rPr>
        <w:t xml:space="preserve">una </w:t>
      </w:r>
      <w:r w:rsidRPr="007E44C4">
        <w:rPr>
          <w:rFonts w:ascii="Arial" w:hAnsi="Arial" w:cs="Arial"/>
          <w:i/>
          <w:iCs/>
        </w:rPr>
        <w:t xml:space="preserve">alegría en el juego </w:t>
      </w:r>
      <w:r w:rsidRPr="007E44C4">
        <w:rPr>
          <w:rFonts w:ascii="Arial" w:hAnsi="Arial" w:cs="Arial"/>
        </w:rPr>
        <w:t xml:space="preserve">completamente desinteresada, un </w:t>
      </w:r>
      <w:r w:rsidRPr="007E44C4">
        <w:rPr>
          <w:rFonts w:ascii="Arial" w:hAnsi="Arial" w:cs="Arial"/>
          <w:i/>
          <w:iCs/>
        </w:rPr>
        <w:t xml:space="preserve">don particular de observación </w:t>
      </w:r>
      <w:r w:rsidRPr="007E44C4">
        <w:rPr>
          <w:rFonts w:ascii="Arial" w:hAnsi="Arial" w:cs="Arial"/>
        </w:rPr>
        <w:t xml:space="preserve">que permita </w:t>
      </w:r>
      <w:r w:rsidRPr="007E44C4">
        <w:rPr>
          <w:rFonts w:ascii="Arial" w:hAnsi="Arial" w:cs="Arial"/>
          <w:i/>
          <w:iCs/>
        </w:rPr>
        <w:t xml:space="preserve">diagnosticar </w:t>
      </w:r>
      <w:r w:rsidRPr="007E44C4">
        <w:rPr>
          <w:rFonts w:ascii="Arial" w:hAnsi="Arial" w:cs="Arial"/>
        </w:rPr>
        <w:t xml:space="preserve">bastante pronto la personalidad del niño, y en fin, 1a </w:t>
      </w:r>
      <w:r w:rsidRPr="007E44C4">
        <w:rPr>
          <w:rFonts w:ascii="Arial" w:hAnsi="Arial" w:cs="Arial"/>
          <w:i/>
          <w:iCs/>
        </w:rPr>
        <w:t xml:space="preserve">capacidad de formar al niño </w:t>
      </w:r>
      <w:r w:rsidRPr="007E44C4">
        <w:rPr>
          <w:rFonts w:ascii="Arial" w:hAnsi="Arial" w:cs="Arial"/>
        </w:rPr>
        <w:t>de acuerdo con sus disposi</w:t>
      </w:r>
      <w:r w:rsidRPr="007E44C4">
        <w:rPr>
          <w:rFonts w:ascii="Arial" w:hAnsi="Arial" w:cs="Arial"/>
        </w:rPr>
        <w:softHyphen/>
        <w:t xml:space="preserve">ciones personales. Esta estructura espiritual adopta diversas formas, que tienen como fundamento absolutamente indispensable la </w:t>
      </w:r>
      <w:r w:rsidRPr="007E44C4">
        <w:rPr>
          <w:rFonts w:ascii="Arial" w:hAnsi="Arial" w:cs="Arial"/>
          <w:i/>
          <w:iCs/>
          <w:w w:val="78"/>
        </w:rPr>
        <w:t xml:space="preserve">fe en </w:t>
      </w:r>
      <w:r w:rsidRPr="007E44C4">
        <w:rPr>
          <w:rFonts w:ascii="Arial" w:hAnsi="Arial" w:cs="Arial"/>
          <w:i/>
          <w:iCs/>
        </w:rPr>
        <w:t xml:space="preserve">los valores intemporales, </w:t>
      </w:r>
      <w:r w:rsidRPr="007E44C4">
        <w:rPr>
          <w:rFonts w:ascii="Arial" w:hAnsi="Arial" w:cs="Arial"/>
        </w:rPr>
        <w:t xml:space="preserve">en la victoria posible de la </w:t>
      </w:r>
      <w:r w:rsidRPr="007E44C4">
        <w:rPr>
          <w:rFonts w:ascii="Arial" w:hAnsi="Arial" w:cs="Arial"/>
          <w:i/>
          <w:iCs/>
        </w:rPr>
        <w:t xml:space="preserve">razón sobre los sentidos </w:t>
      </w:r>
      <w:r w:rsidRPr="007E44C4">
        <w:rPr>
          <w:rFonts w:ascii="Arial" w:hAnsi="Arial" w:cs="Arial"/>
          <w:w w:val="77"/>
        </w:rPr>
        <w:t xml:space="preserve">y </w:t>
      </w:r>
      <w:r w:rsidRPr="007E44C4">
        <w:rPr>
          <w:rFonts w:ascii="Arial" w:hAnsi="Arial" w:cs="Arial"/>
        </w:rPr>
        <w:t xml:space="preserve">en la importancia del </w:t>
      </w:r>
      <w:r w:rsidRPr="007E44C4">
        <w:rPr>
          <w:rFonts w:ascii="Arial" w:hAnsi="Arial" w:cs="Arial"/>
          <w:i/>
          <w:iCs/>
        </w:rPr>
        <w:t xml:space="preserve">don de si </w:t>
      </w:r>
      <w:r w:rsidRPr="007E44C4">
        <w:rPr>
          <w:rFonts w:ascii="Arial" w:hAnsi="Arial" w:cs="Arial"/>
        </w:rPr>
        <w:t>para el desarrollo cultu</w:t>
      </w:r>
      <w:r w:rsidRPr="007E44C4">
        <w:rPr>
          <w:rFonts w:ascii="Arial" w:hAnsi="Arial" w:cs="Arial"/>
        </w:rPr>
        <w:softHyphen/>
        <w:t xml:space="preserve">ral </w:t>
      </w:r>
      <w:r w:rsidRPr="007E44C4">
        <w:rPr>
          <w:rFonts w:ascii="Arial" w:hAnsi="Arial" w:cs="Arial"/>
          <w:w w:val="70"/>
        </w:rPr>
        <w:t xml:space="preserve">y </w:t>
      </w:r>
      <w:r w:rsidRPr="007E44C4">
        <w:rPr>
          <w:rFonts w:ascii="Arial" w:hAnsi="Arial" w:cs="Arial"/>
        </w:rPr>
        <w:t xml:space="preserve">moral del individuo </w:t>
      </w:r>
      <w:r w:rsidRPr="007E44C4">
        <w:rPr>
          <w:rFonts w:ascii="Arial" w:hAnsi="Arial" w:cs="Arial"/>
          <w:w w:val="70"/>
        </w:rPr>
        <w:t xml:space="preserve">y </w:t>
      </w:r>
      <w:r w:rsidRPr="007E44C4">
        <w:rPr>
          <w:rFonts w:ascii="Arial" w:hAnsi="Arial" w:cs="Arial"/>
        </w:rPr>
        <w:t xml:space="preserve">de la humanidad. De esta </w:t>
      </w:r>
      <w:r w:rsidRPr="007E44C4">
        <w:rPr>
          <w:rFonts w:ascii="Arial" w:hAnsi="Arial" w:cs="Arial"/>
        </w:rPr>
        <w:lastRenderedPageBreak/>
        <w:t xml:space="preserve">convicción nace la creencia en el valor de la educación en general.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rPr>
        <w:t>No se afirma que el educador que posee las disposiciones psico</w:t>
      </w:r>
      <w:r w:rsidRPr="007E44C4">
        <w:rPr>
          <w:rFonts w:ascii="Arial" w:hAnsi="Arial" w:cs="Arial"/>
        </w:rPr>
        <w:softHyphen/>
        <w:t xml:space="preserve">lógicas </w:t>
      </w:r>
      <w:r w:rsidRPr="007E44C4">
        <w:rPr>
          <w:rFonts w:ascii="Arial" w:hAnsi="Arial" w:cs="Arial"/>
          <w:w w:val="79"/>
        </w:rPr>
        <w:t xml:space="preserve">y </w:t>
      </w:r>
      <w:r w:rsidRPr="007E44C4">
        <w:rPr>
          <w:rFonts w:ascii="Arial" w:hAnsi="Arial" w:cs="Arial"/>
        </w:rPr>
        <w:t xml:space="preserve">espirituales que acabamos de citar sucintamente tenga por ese mismo hecho las cualidades exigidas a un maestro, sobre todo al maestro de toda una clase. Es sabido que un buen educador en privado no es forzosamente un buen maestro de clase </w:t>
      </w:r>
      <w:r w:rsidRPr="007E44C4">
        <w:rPr>
          <w:rFonts w:ascii="Arial" w:hAnsi="Arial" w:cs="Arial"/>
          <w:w w:val="88"/>
        </w:rPr>
        <w:t xml:space="preserve">y, </w:t>
      </w:r>
      <w:r w:rsidRPr="007E44C4">
        <w:rPr>
          <w:rFonts w:ascii="Arial" w:hAnsi="Arial" w:cs="Arial"/>
        </w:rPr>
        <w:t xml:space="preserve">a la inversa. Una de !as razones de esta desviación reside en la diferencia entre 1a actitud </w:t>
      </w:r>
      <w:r w:rsidRPr="007E44C4">
        <w:rPr>
          <w:rFonts w:ascii="Arial" w:hAnsi="Arial" w:cs="Arial"/>
          <w:i/>
          <w:iCs/>
        </w:rPr>
        <w:t xml:space="preserve">objetiva </w:t>
      </w:r>
      <w:r w:rsidRPr="007E44C4">
        <w:rPr>
          <w:rFonts w:ascii="Arial" w:hAnsi="Arial" w:cs="Arial"/>
        </w:rPr>
        <w:t xml:space="preserve">respecto a la materia que se enseña </w:t>
      </w:r>
      <w:r w:rsidRPr="007E44C4">
        <w:rPr>
          <w:rFonts w:ascii="Arial" w:hAnsi="Arial" w:cs="Arial"/>
          <w:w w:val="79"/>
        </w:rPr>
        <w:t xml:space="preserve">y </w:t>
      </w:r>
      <w:r w:rsidRPr="007E44C4">
        <w:rPr>
          <w:rFonts w:ascii="Arial" w:hAnsi="Arial" w:cs="Arial"/>
        </w:rPr>
        <w:t xml:space="preserve">la actitud </w:t>
      </w:r>
      <w:r w:rsidRPr="007E44C4">
        <w:rPr>
          <w:rFonts w:ascii="Arial" w:hAnsi="Arial" w:cs="Arial"/>
          <w:i/>
          <w:iCs/>
        </w:rPr>
        <w:t xml:space="preserve">personal </w:t>
      </w:r>
      <w:r w:rsidRPr="007E44C4">
        <w:rPr>
          <w:rFonts w:ascii="Arial" w:hAnsi="Arial" w:cs="Arial"/>
        </w:rPr>
        <w:t xml:space="preserve">respecto al niño. La primera requiere un don particular para esa materia considerada en sí misma, la segunda un don para la </w:t>
      </w:r>
      <w:r w:rsidRPr="007E44C4">
        <w:rPr>
          <w:rFonts w:ascii="Arial" w:hAnsi="Arial" w:cs="Arial"/>
          <w:i/>
          <w:iCs/>
        </w:rPr>
        <w:t xml:space="preserve">exposición didáctica. </w:t>
      </w:r>
      <w:r w:rsidRPr="007E44C4">
        <w:rPr>
          <w:rFonts w:ascii="Arial" w:hAnsi="Arial" w:cs="Arial"/>
        </w:rPr>
        <w:t xml:space="preserve">Otra de las razones se encuentra en las exigencias que plantea la conservación de 1a disciplina </w:t>
      </w:r>
      <w:r w:rsidRPr="007E44C4">
        <w:rPr>
          <w:rFonts w:ascii="Arial" w:hAnsi="Arial" w:cs="Arial"/>
          <w:w w:val="79"/>
        </w:rPr>
        <w:t xml:space="preserve">y </w:t>
      </w:r>
      <w:r w:rsidRPr="007E44C4">
        <w:rPr>
          <w:rFonts w:ascii="Arial" w:hAnsi="Arial" w:cs="Arial"/>
        </w:rPr>
        <w:t xml:space="preserve">de la atención, de manera simultánea entre gran número de alumnos. Importa, además, que el maestro tenga el </w:t>
      </w:r>
      <w:r w:rsidRPr="007E44C4">
        <w:rPr>
          <w:rFonts w:ascii="Arial" w:hAnsi="Arial" w:cs="Arial"/>
          <w:i/>
          <w:iCs/>
        </w:rPr>
        <w:t xml:space="preserve">sentimiento del valor </w:t>
      </w:r>
      <w:r w:rsidRPr="007E44C4">
        <w:rPr>
          <w:rFonts w:ascii="Arial" w:hAnsi="Arial" w:cs="Arial"/>
        </w:rPr>
        <w:t xml:space="preserve">de la materia que enseña </w:t>
      </w:r>
      <w:r w:rsidRPr="007E44C4">
        <w:rPr>
          <w:rFonts w:ascii="Arial" w:hAnsi="Arial" w:cs="Arial"/>
          <w:w w:val="83"/>
        </w:rPr>
        <w:t xml:space="preserve">y </w:t>
      </w:r>
      <w:r w:rsidRPr="007E44C4">
        <w:rPr>
          <w:rFonts w:ascii="Arial" w:hAnsi="Arial" w:cs="Arial"/>
        </w:rPr>
        <w:t xml:space="preserve">que dicho sentimiento se ponga de manifiesto ante los alumnos en su modo de ensenar. En fin, el verdadero pedagogo es estimulado por un impulso interior, que supone una </w:t>
      </w:r>
      <w:r w:rsidRPr="007E44C4">
        <w:rPr>
          <w:rFonts w:ascii="Arial" w:hAnsi="Arial" w:cs="Arial"/>
          <w:i/>
          <w:iCs/>
        </w:rPr>
        <w:t xml:space="preserve">juventud afectiva indestructible. </w:t>
      </w:r>
      <w:r w:rsidRPr="007E44C4">
        <w:rPr>
          <w:rFonts w:ascii="Arial" w:hAnsi="Arial" w:cs="Arial"/>
        </w:rPr>
        <w:t>Por eso no basta que el que elige la profe</w:t>
      </w:r>
      <w:r w:rsidRPr="007E44C4">
        <w:rPr>
          <w:rFonts w:ascii="Arial" w:hAnsi="Arial" w:cs="Arial"/>
        </w:rPr>
        <w:softHyphen/>
        <w:t>sión de educador pueda afirmar en conciencia que está bien preparado para asumir su tarea; además es preciso que se sienta feliz con</w:t>
      </w:r>
      <w:r w:rsidRPr="007E44C4">
        <w:rPr>
          <w:rFonts w:ascii="Arial" w:hAnsi="Arial" w:cs="Arial"/>
        </w:rPr>
        <w:softHyphen/>
      </w:r>
      <w:r w:rsidRPr="007E44C4">
        <w:rPr>
          <w:rFonts w:ascii="Arial" w:hAnsi="Arial" w:cs="Arial"/>
        </w:rPr>
        <w:lastRenderedPageBreak/>
        <w:t xml:space="preserve">tribuyendo al crecimiento espiritual del prójimo, al triunfo de los valores intemporales de la humanidad. </w:t>
      </w:r>
    </w:p>
    <w:p w:rsidR="00CA44A7" w:rsidRPr="007E44C4" w:rsidRDefault="00CA44A7" w:rsidP="00CA44A7">
      <w:pPr>
        <w:pStyle w:val="Estilo"/>
        <w:spacing w:before="1" w:beforeAutospacing="1" w:after="1" w:afterAutospacing="1"/>
        <w:jc w:val="both"/>
        <w:rPr>
          <w:rFonts w:ascii="Arial" w:hAnsi="Arial" w:cs="Arial"/>
        </w:rPr>
      </w:pPr>
      <w:r w:rsidRPr="00235F7B">
        <w:rPr>
          <w:rFonts w:ascii="Arial" w:hAnsi="Arial" w:cs="Arial"/>
          <w:b/>
        </w:rPr>
        <w:t>Principios generales de la educación</w:t>
      </w:r>
      <w:r w:rsidRPr="007E44C4">
        <w:rPr>
          <w:rFonts w:ascii="Arial" w:hAnsi="Arial" w:cs="Arial"/>
        </w:rPr>
        <w:t xml:space="preserve">. </w:t>
      </w:r>
      <w:r w:rsidRPr="007E44C4">
        <w:rPr>
          <w:rFonts w:ascii="Arial" w:hAnsi="Arial" w:cs="Arial"/>
          <w:b/>
          <w:i/>
          <w:iCs/>
        </w:rPr>
        <w:t>Principio de totalidad</w:t>
      </w:r>
      <w:r w:rsidRPr="007E44C4">
        <w:rPr>
          <w:rFonts w:ascii="Arial" w:hAnsi="Arial" w:cs="Arial"/>
          <w:i/>
          <w:iCs/>
        </w:rPr>
        <w:t xml:space="preserve">. </w:t>
      </w:r>
      <w:r w:rsidRPr="007E44C4">
        <w:rPr>
          <w:rFonts w:ascii="Arial" w:hAnsi="Arial" w:cs="Arial"/>
        </w:rPr>
        <w:t xml:space="preserve">Tres reglas formulan este principio: </w:t>
      </w:r>
      <w:r w:rsidRPr="007E44C4">
        <w:rPr>
          <w:rFonts w:ascii="Arial" w:hAnsi="Arial" w:cs="Arial"/>
          <w:i/>
          <w:iCs/>
        </w:rPr>
        <w:t>1ª.-No determines nunca tu acción pedagógica únicamente de acuer</w:t>
      </w:r>
      <w:r w:rsidRPr="007E44C4">
        <w:rPr>
          <w:rFonts w:ascii="Arial" w:hAnsi="Arial" w:cs="Arial"/>
          <w:i/>
          <w:iCs/>
        </w:rPr>
        <w:softHyphen/>
        <w:t xml:space="preserve">do con un aspecto particular, sino siempre según la constitución global de la personalidad en potencia de tu discípulo. </w:t>
      </w:r>
      <w:r w:rsidRPr="007E44C4">
        <w:rPr>
          <w:rFonts w:ascii="Arial" w:hAnsi="Arial" w:cs="Arial"/>
        </w:rPr>
        <w:t>Como los intereses motores apelan al hombre todo entero, 1a aten</w:t>
      </w:r>
      <w:r w:rsidRPr="007E44C4">
        <w:rPr>
          <w:rFonts w:ascii="Arial" w:hAnsi="Arial" w:cs="Arial"/>
        </w:rPr>
        <w:softHyphen/>
        <w:t xml:space="preserve">ción del educador debe concentrarse en ellos. De esto se deduce la segunda regia: </w:t>
      </w:r>
      <w:r w:rsidRPr="007E44C4">
        <w:rPr>
          <w:rFonts w:ascii="Arial" w:hAnsi="Arial" w:cs="Arial"/>
          <w:i/>
          <w:iCs/>
        </w:rPr>
        <w:t xml:space="preserve">2ª.-No destruyas la confianza de tu discípulo en sí mismo; llévalo, sin embargo, a dominar severamente el modo de actuar. </w:t>
      </w:r>
      <w:r w:rsidRPr="007E44C4">
        <w:rPr>
          <w:rFonts w:ascii="Arial" w:hAnsi="Arial" w:cs="Arial"/>
        </w:rPr>
        <w:t>El reconocimiento del valor de mi propia personalidad moral su</w:t>
      </w:r>
      <w:r w:rsidRPr="007E44C4">
        <w:rPr>
          <w:rFonts w:ascii="Arial" w:hAnsi="Arial" w:cs="Arial"/>
        </w:rPr>
        <w:softHyphen/>
        <w:t xml:space="preserve">pone también el del valor absoluto de </w:t>
      </w:r>
      <w:r w:rsidRPr="007E44C4">
        <w:rPr>
          <w:rFonts w:ascii="Arial" w:hAnsi="Arial" w:cs="Arial"/>
          <w:i/>
          <w:iCs/>
        </w:rPr>
        <w:t xml:space="preserve">cada </w:t>
      </w:r>
      <w:r w:rsidRPr="007E44C4">
        <w:rPr>
          <w:rFonts w:ascii="Arial" w:hAnsi="Arial" w:cs="Arial"/>
        </w:rPr>
        <w:t xml:space="preserve">distinta personalidad. Esta tercera regla, llamada de la </w:t>
      </w:r>
      <w:r w:rsidRPr="007E44C4">
        <w:rPr>
          <w:rFonts w:ascii="Arial" w:hAnsi="Arial" w:cs="Arial"/>
          <w:i/>
          <w:iCs/>
        </w:rPr>
        <w:t xml:space="preserve">objetividad social, </w:t>
      </w:r>
      <w:r w:rsidRPr="007E44C4">
        <w:rPr>
          <w:rFonts w:ascii="Arial" w:hAnsi="Arial" w:cs="Arial"/>
        </w:rPr>
        <w:t>se expresa así: 3ª.-</w:t>
      </w:r>
      <w:r w:rsidRPr="007E44C4">
        <w:rPr>
          <w:rFonts w:ascii="Arial" w:hAnsi="Arial" w:cs="Arial"/>
          <w:i/>
          <w:iCs/>
        </w:rPr>
        <w:t xml:space="preserve">La organización axiológica de la propia persona no debe ser la medida absoluta de la organización axiológica de los otros miembros de la comunidad.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b/>
          <w:i/>
          <w:iCs/>
        </w:rPr>
        <w:t>Principio de actualidad</w:t>
      </w:r>
      <w:r w:rsidRPr="007E44C4">
        <w:rPr>
          <w:rFonts w:ascii="Arial" w:hAnsi="Arial" w:cs="Arial"/>
          <w:i/>
          <w:iCs/>
        </w:rPr>
        <w:t xml:space="preserve">. Organiza tu acción pedagógica de manera que satisfaga el sistema axiológico </w:t>
      </w:r>
      <w:r w:rsidRPr="007E44C4">
        <w:rPr>
          <w:rFonts w:ascii="Arial" w:hAnsi="Arial" w:cs="Arial"/>
          <w:i/>
          <w:iCs/>
          <w:w w:val="82"/>
        </w:rPr>
        <w:t xml:space="preserve">y </w:t>
      </w:r>
      <w:r w:rsidRPr="007E44C4">
        <w:rPr>
          <w:rFonts w:ascii="Arial" w:hAnsi="Arial" w:cs="Arial"/>
          <w:i/>
          <w:iCs/>
        </w:rPr>
        <w:t xml:space="preserve">teleológico de cada fase del desarrollo, sin perder de vista el sistema virtual futuro, </w:t>
      </w:r>
      <w:r w:rsidRPr="007E44C4">
        <w:rPr>
          <w:rFonts w:ascii="Arial" w:hAnsi="Arial" w:cs="Arial"/>
        </w:rPr>
        <w:t xml:space="preserve">porque </w:t>
      </w:r>
      <w:r w:rsidRPr="007E44C4">
        <w:rPr>
          <w:rFonts w:ascii="Arial" w:hAnsi="Arial" w:cs="Arial"/>
          <w:b/>
          <w:i/>
        </w:rPr>
        <w:t xml:space="preserve">la mejor manera de preparar al niño para el porvenir es trabajar </w:t>
      </w:r>
      <w:r w:rsidRPr="007E44C4">
        <w:rPr>
          <w:rFonts w:ascii="Arial" w:hAnsi="Arial" w:cs="Arial"/>
          <w:b/>
          <w:i/>
        </w:rPr>
        <w:lastRenderedPageBreak/>
        <w:t>por satisfacer sus necesidades de desarrollo actuales.</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b/>
          <w:i/>
          <w:iCs/>
        </w:rPr>
        <w:t>Principio de autoridad</w:t>
      </w:r>
      <w:r w:rsidRPr="007E44C4">
        <w:rPr>
          <w:rFonts w:ascii="Arial" w:hAnsi="Arial" w:cs="Arial"/>
          <w:i/>
          <w:iCs/>
        </w:rPr>
        <w:t xml:space="preserve">. </w:t>
      </w:r>
      <w:r w:rsidRPr="007E44C4">
        <w:rPr>
          <w:rFonts w:ascii="Arial" w:hAnsi="Arial" w:cs="Arial"/>
        </w:rPr>
        <w:t xml:space="preserve">Este principio está gobernado por tres reglas fundamentales: </w:t>
      </w:r>
      <w:r w:rsidRPr="007E44C4">
        <w:rPr>
          <w:rFonts w:ascii="Arial" w:hAnsi="Arial" w:cs="Arial"/>
          <w:i/>
          <w:iCs/>
        </w:rPr>
        <w:t xml:space="preserve">a) Preocuparte de la obediencia heterónoma </w:t>
      </w:r>
      <w:r w:rsidRPr="007E44C4">
        <w:rPr>
          <w:rFonts w:ascii="Arial" w:hAnsi="Arial" w:cs="Arial"/>
        </w:rPr>
        <w:t xml:space="preserve">(impuesta desde fuera) </w:t>
      </w:r>
      <w:r w:rsidRPr="007E44C4">
        <w:rPr>
          <w:rFonts w:ascii="Arial" w:hAnsi="Arial" w:cs="Arial"/>
          <w:i/>
          <w:iCs/>
        </w:rPr>
        <w:t>mientras no puedas fundar tu acción pe</w:t>
      </w:r>
      <w:r w:rsidRPr="007E44C4">
        <w:rPr>
          <w:rFonts w:ascii="Arial" w:hAnsi="Arial" w:cs="Arial"/>
          <w:i/>
          <w:iCs/>
        </w:rPr>
        <w:softHyphen/>
        <w:t xml:space="preserve">dagógica sobre la obediencia autónoma </w:t>
      </w:r>
      <w:r w:rsidRPr="007E44C4">
        <w:rPr>
          <w:rFonts w:ascii="Arial" w:hAnsi="Arial" w:cs="Arial"/>
        </w:rPr>
        <w:t xml:space="preserve">(sumisión esponrtánea); </w:t>
      </w:r>
      <w:r w:rsidRPr="007E44C4">
        <w:rPr>
          <w:rFonts w:ascii="Arial" w:hAnsi="Arial" w:cs="Arial"/>
          <w:i/>
          <w:iCs/>
        </w:rPr>
        <w:t xml:space="preserve">b) desarrolla el sentido de la autoridad cultivando el sentimiento de respeto </w:t>
      </w:r>
      <w:r w:rsidRPr="007E44C4">
        <w:rPr>
          <w:rFonts w:ascii="Arial" w:hAnsi="Arial" w:cs="Arial"/>
          <w:i/>
          <w:iCs/>
          <w:w w:val="76"/>
        </w:rPr>
        <w:t xml:space="preserve">y </w:t>
      </w:r>
      <w:r w:rsidRPr="007E44C4">
        <w:rPr>
          <w:rFonts w:ascii="Arial" w:hAnsi="Arial" w:cs="Arial"/>
          <w:i/>
          <w:iCs/>
        </w:rPr>
        <w:t>de temor hacia los bienes objetivos, pero sobre todo perso</w:t>
      </w:r>
      <w:r w:rsidRPr="007E44C4">
        <w:rPr>
          <w:rFonts w:ascii="Arial" w:hAnsi="Arial" w:cs="Arial"/>
          <w:i/>
          <w:iCs/>
        </w:rPr>
        <w:softHyphen/>
        <w:t xml:space="preserve">nales; c) Introduce a tu discípulo </w:t>
      </w:r>
      <w:r w:rsidRPr="007E44C4">
        <w:rPr>
          <w:rFonts w:ascii="Arial" w:hAnsi="Arial" w:cs="Arial"/>
          <w:i/>
          <w:iCs/>
          <w:w w:val="73"/>
        </w:rPr>
        <w:t xml:space="preserve">lo </w:t>
      </w:r>
      <w:r w:rsidRPr="007E44C4">
        <w:rPr>
          <w:rFonts w:ascii="Arial" w:hAnsi="Arial" w:cs="Arial"/>
          <w:i/>
          <w:iCs/>
        </w:rPr>
        <w:t xml:space="preserve">antes posible en el seno de las comunidades de valores </w:t>
      </w:r>
      <w:r w:rsidRPr="007E44C4">
        <w:rPr>
          <w:rFonts w:ascii="Arial" w:hAnsi="Arial" w:cs="Arial"/>
          <w:i/>
          <w:iCs/>
          <w:w w:val="82"/>
        </w:rPr>
        <w:t xml:space="preserve">y </w:t>
      </w:r>
      <w:r w:rsidRPr="007E44C4">
        <w:rPr>
          <w:rFonts w:ascii="Arial" w:hAnsi="Arial" w:cs="Arial"/>
          <w:i/>
          <w:iCs/>
        </w:rPr>
        <w:t xml:space="preserve">provee al desarrollo de su sentido de la autoridad, que sirve a la realización de la idea de valor. </w:t>
      </w:r>
    </w:p>
    <w:p w:rsidR="00CA44A7" w:rsidRPr="007E44C4" w:rsidRDefault="00CA44A7" w:rsidP="00CA44A7">
      <w:pPr>
        <w:pStyle w:val="Estilo"/>
        <w:spacing w:before="1" w:beforeAutospacing="1" w:after="1" w:afterAutospacing="1"/>
        <w:jc w:val="both"/>
        <w:rPr>
          <w:rFonts w:ascii="Arial" w:hAnsi="Arial" w:cs="Arial"/>
        </w:rPr>
      </w:pPr>
      <w:r w:rsidRPr="007E44C4">
        <w:rPr>
          <w:rFonts w:ascii="Arial" w:hAnsi="Arial" w:cs="Arial"/>
          <w:b/>
          <w:iCs/>
        </w:rPr>
        <w:t>Principio de libertad</w:t>
      </w:r>
      <w:r w:rsidRPr="007E44C4">
        <w:rPr>
          <w:rFonts w:ascii="Arial" w:hAnsi="Arial" w:cs="Arial"/>
          <w:i/>
          <w:iCs/>
        </w:rPr>
        <w:t xml:space="preserve">. En cuanto sea posible deja a tu discípulo determinar por si mismo su conducta </w:t>
      </w:r>
      <w:r w:rsidRPr="007E44C4">
        <w:rPr>
          <w:rFonts w:ascii="Arial" w:hAnsi="Arial" w:cs="Arial"/>
          <w:i/>
          <w:iCs/>
          <w:w w:val="76"/>
        </w:rPr>
        <w:t xml:space="preserve">y </w:t>
      </w:r>
      <w:r w:rsidRPr="007E44C4">
        <w:rPr>
          <w:rFonts w:ascii="Arial" w:hAnsi="Arial" w:cs="Arial"/>
          <w:i/>
          <w:iCs/>
        </w:rPr>
        <w:t xml:space="preserve">hacer una elección prudente entre las múltiples condiciones de la vida. </w:t>
      </w:r>
      <w:r w:rsidRPr="007E44C4">
        <w:rPr>
          <w:rFonts w:ascii="Arial" w:hAnsi="Arial" w:cs="Arial"/>
        </w:rPr>
        <w:t xml:space="preserve">El educador debe saber dosificar el principio de autoridad </w:t>
      </w:r>
      <w:r w:rsidRPr="007E44C4">
        <w:rPr>
          <w:rFonts w:ascii="Arial" w:hAnsi="Arial" w:cs="Arial"/>
          <w:w w:val="83"/>
        </w:rPr>
        <w:t xml:space="preserve">y </w:t>
      </w:r>
      <w:r w:rsidRPr="007E44C4">
        <w:rPr>
          <w:rFonts w:ascii="Arial" w:hAnsi="Arial" w:cs="Arial"/>
        </w:rPr>
        <w:t xml:space="preserve">el de libertad siguiendo 1a progresión de la heterónoma a la autonomía. </w:t>
      </w:r>
    </w:p>
    <w:p w:rsidR="00CA44A7" w:rsidRPr="007E44C4" w:rsidRDefault="00CA44A7" w:rsidP="0009322C">
      <w:pPr>
        <w:pStyle w:val="Estilo"/>
        <w:spacing w:before="100" w:beforeAutospacing="1" w:after="100" w:afterAutospacing="1"/>
        <w:jc w:val="both"/>
        <w:rPr>
          <w:rFonts w:ascii="Arial" w:hAnsi="Arial" w:cs="Arial"/>
          <w:i/>
          <w:iCs/>
        </w:rPr>
      </w:pPr>
      <w:r w:rsidRPr="007E44C4">
        <w:rPr>
          <w:rFonts w:ascii="Arial" w:hAnsi="Arial" w:cs="Arial"/>
          <w:b/>
          <w:i/>
          <w:iCs/>
        </w:rPr>
        <w:t>Principio de actividad</w:t>
      </w:r>
      <w:r w:rsidRPr="007E44C4">
        <w:rPr>
          <w:rFonts w:ascii="Arial" w:hAnsi="Arial" w:cs="Arial"/>
          <w:i/>
          <w:iCs/>
        </w:rPr>
        <w:t xml:space="preserve">. </w:t>
      </w:r>
      <w:r w:rsidRPr="007E44C4">
        <w:rPr>
          <w:rFonts w:ascii="Arial" w:hAnsi="Arial" w:cs="Arial"/>
        </w:rPr>
        <w:t xml:space="preserve">Este principio es el que inspira sobre todo la escuda "activa". Su regla de oro es: </w:t>
      </w:r>
      <w:r w:rsidRPr="007E44C4">
        <w:rPr>
          <w:rFonts w:ascii="Arial" w:hAnsi="Arial" w:cs="Arial"/>
          <w:i/>
          <w:iCs/>
        </w:rPr>
        <w:t>Cuida de que, en todo trabajo que puedes confiar a la libre actividad de tu discípulo, te</w:t>
      </w:r>
      <w:r w:rsidRPr="007E44C4">
        <w:rPr>
          <w:rFonts w:ascii="Arial" w:hAnsi="Arial" w:cs="Arial"/>
          <w:i/>
          <w:iCs/>
        </w:rPr>
        <w:softHyphen/>
        <w:t xml:space="preserve">niendo en cuenta su estructura espiritual, sean sometidas no sólo la marcha </w:t>
      </w:r>
      <w:r w:rsidRPr="007E44C4">
        <w:rPr>
          <w:rFonts w:ascii="Arial" w:hAnsi="Arial" w:cs="Arial"/>
          <w:i/>
          <w:iCs/>
        </w:rPr>
        <w:lastRenderedPageBreak/>
        <w:t>del trabajo mismo, sino también la obra terminada, al exa</w:t>
      </w:r>
      <w:r w:rsidRPr="007E44C4">
        <w:rPr>
          <w:rFonts w:ascii="Arial" w:hAnsi="Arial" w:cs="Arial"/>
          <w:i/>
          <w:iCs/>
        </w:rPr>
        <w:softHyphen/>
        <w:t xml:space="preserve">men atento del propio alumno, en la medida en que la forma y la materia del trabajo personal lo permitan. </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b/>
          <w:i/>
          <w:iCs/>
        </w:rPr>
        <w:t>Principio de sociabilidad</w:t>
      </w:r>
      <w:r w:rsidRPr="007E44C4">
        <w:rPr>
          <w:rFonts w:ascii="Arial" w:hAnsi="Arial" w:cs="Arial"/>
          <w:i/>
          <w:iCs/>
        </w:rPr>
        <w:t xml:space="preserve">. </w:t>
      </w:r>
      <w:r w:rsidRPr="007E44C4">
        <w:rPr>
          <w:rFonts w:ascii="Arial" w:hAnsi="Arial" w:cs="Arial"/>
        </w:rPr>
        <w:t>El principio de actividad, prin</w:t>
      </w:r>
      <w:r w:rsidRPr="007E44C4">
        <w:rPr>
          <w:rFonts w:ascii="Arial" w:hAnsi="Arial" w:cs="Arial"/>
        </w:rPr>
        <w:softHyphen/>
        <w:t xml:space="preserve">cipio de la enseñanza, el de 1a sociabilidad es sobre todo válido para la educación: </w:t>
      </w:r>
      <w:r w:rsidRPr="007E44C4">
        <w:rPr>
          <w:rFonts w:ascii="Arial" w:hAnsi="Arial" w:cs="Arial"/>
          <w:i/>
          <w:iCs/>
        </w:rPr>
        <w:t>Cuida de que tu discípulo adquiera no sólo una auto</w:t>
      </w:r>
      <w:r w:rsidRPr="007E44C4">
        <w:rPr>
          <w:rFonts w:ascii="Arial" w:hAnsi="Arial" w:cs="Arial"/>
          <w:i/>
          <w:iCs/>
        </w:rPr>
        <w:softHyphen/>
        <w:t xml:space="preserve">nomía moral personal, sino que contribuya también por su actividad autónoma al progreso moral de la comunidad. </w:t>
      </w:r>
    </w:p>
    <w:p w:rsidR="00CA44A7" w:rsidRPr="007E44C4" w:rsidRDefault="00CA44A7" w:rsidP="00CA44A7">
      <w:pPr>
        <w:pStyle w:val="Estilo"/>
        <w:spacing w:before="1" w:beforeAutospacing="1" w:after="1" w:afterAutospacing="1"/>
        <w:jc w:val="both"/>
        <w:rPr>
          <w:rFonts w:ascii="Arial" w:hAnsi="Arial" w:cs="Arial"/>
          <w:i/>
          <w:iCs/>
        </w:rPr>
      </w:pPr>
      <w:r w:rsidRPr="007E44C4">
        <w:rPr>
          <w:rFonts w:ascii="Arial" w:hAnsi="Arial" w:cs="Arial"/>
          <w:b/>
          <w:i/>
          <w:iCs/>
        </w:rPr>
        <w:t>Principio de individualidad</w:t>
      </w:r>
      <w:r w:rsidRPr="007E44C4">
        <w:rPr>
          <w:rFonts w:ascii="Arial" w:hAnsi="Arial" w:cs="Arial"/>
          <w:i/>
          <w:iCs/>
        </w:rPr>
        <w:t xml:space="preserve">. Debe haber una conformidad de estructura espiritual total o al menos parcial, entre el ser que se forma </w:t>
      </w:r>
      <w:r w:rsidRPr="007E44C4">
        <w:rPr>
          <w:rFonts w:ascii="Arial" w:hAnsi="Arial" w:cs="Arial"/>
          <w:i/>
          <w:iCs/>
          <w:w w:val="73"/>
        </w:rPr>
        <w:t xml:space="preserve">y </w:t>
      </w:r>
      <w:r w:rsidRPr="007E44C4">
        <w:rPr>
          <w:rFonts w:ascii="Arial" w:hAnsi="Arial" w:cs="Arial"/>
          <w:i/>
          <w:iCs/>
        </w:rPr>
        <w:t xml:space="preserve">el bien cultural, para que éste sirva a la educación. </w:t>
      </w:r>
    </w:p>
    <w:p w:rsidR="002C1FBE" w:rsidRPr="007E44C4" w:rsidRDefault="002C1FBE" w:rsidP="00CA44A7">
      <w:pPr>
        <w:pStyle w:val="Estilo"/>
        <w:spacing w:before="1" w:beforeAutospacing="1" w:after="1" w:afterAutospacing="1"/>
        <w:jc w:val="both"/>
        <w:rPr>
          <w:rFonts w:ascii="Arial" w:hAnsi="Arial" w:cs="Arial"/>
          <w:lang w:val="es-MX"/>
        </w:rPr>
      </w:pPr>
    </w:p>
    <w:p w:rsidR="004F6C77" w:rsidRDefault="004F6C77" w:rsidP="00CA44A7">
      <w:pPr>
        <w:pStyle w:val="Estilo"/>
        <w:spacing w:before="1" w:beforeAutospacing="1" w:after="1" w:afterAutospacing="1"/>
        <w:jc w:val="both"/>
        <w:rPr>
          <w:rFonts w:ascii="Arial" w:hAnsi="Arial" w:cs="Arial"/>
          <w:b/>
          <w:i/>
          <w:lang w:val="es-MX"/>
        </w:rPr>
      </w:pPr>
    </w:p>
    <w:p w:rsidR="004F6C77" w:rsidRDefault="004F6C77" w:rsidP="00CA44A7">
      <w:pPr>
        <w:pStyle w:val="Estilo"/>
        <w:spacing w:before="1" w:beforeAutospacing="1" w:after="1" w:afterAutospacing="1"/>
        <w:jc w:val="both"/>
        <w:rPr>
          <w:rFonts w:ascii="Arial" w:hAnsi="Arial" w:cs="Arial"/>
          <w:b/>
          <w:i/>
          <w:lang w:val="es-MX"/>
        </w:rPr>
      </w:pPr>
    </w:p>
    <w:p w:rsidR="004F6C77" w:rsidRDefault="004F6C77" w:rsidP="00CA44A7">
      <w:pPr>
        <w:pStyle w:val="Estilo"/>
        <w:spacing w:before="1" w:beforeAutospacing="1" w:after="1" w:afterAutospacing="1"/>
        <w:jc w:val="both"/>
        <w:rPr>
          <w:rFonts w:ascii="Arial" w:hAnsi="Arial" w:cs="Arial"/>
          <w:b/>
          <w:i/>
          <w:lang w:val="es-MX"/>
        </w:rPr>
      </w:pPr>
    </w:p>
    <w:p w:rsidR="004F6C77" w:rsidRDefault="004F6C77" w:rsidP="00CA44A7">
      <w:pPr>
        <w:pStyle w:val="Estilo"/>
        <w:spacing w:before="1" w:beforeAutospacing="1" w:after="1" w:afterAutospacing="1"/>
        <w:jc w:val="both"/>
        <w:rPr>
          <w:rFonts w:ascii="Arial" w:hAnsi="Arial" w:cs="Arial"/>
          <w:b/>
          <w:i/>
          <w:lang w:val="es-MX"/>
        </w:rPr>
      </w:pPr>
    </w:p>
    <w:p w:rsidR="004F6C77" w:rsidRDefault="004F6C77" w:rsidP="00CA44A7">
      <w:pPr>
        <w:pStyle w:val="Estilo"/>
        <w:spacing w:before="1" w:beforeAutospacing="1" w:after="1" w:afterAutospacing="1"/>
        <w:jc w:val="both"/>
        <w:rPr>
          <w:rFonts w:ascii="Arial" w:hAnsi="Arial" w:cs="Arial"/>
          <w:b/>
          <w:i/>
          <w:lang w:val="es-MX"/>
        </w:rPr>
      </w:pPr>
    </w:p>
    <w:p w:rsidR="004F6C77" w:rsidRDefault="004F6C77" w:rsidP="00CA44A7">
      <w:pPr>
        <w:pStyle w:val="Estilo"/>
        <w:spacing w:before="1" w:beforeAutospacing="1" w:after="1" w:afterAutospacing="1"/>
        <w:jc w:val="both"/>
        <w:rPr>
          <w:rFonts w:ascii="Arial" w:hAnsi="Arial" w:cs="Arial"/>
          <w:b/>
          <w:i/>
          <w:lang w:val="es-MX"/>
        </w:rPr>
      </w:pPr>
    </w:p>
    <w:p w:rsidR="00CA44A7" w:rsidRPr="007E44C4" w:rsidRDefault="00092F55" w:rsidP="0049014A">
      <w:pPr>
        <w:pStyle w:val="Estilo"/>
        <w:spacing w:before="100" w:beforeAutospacing="1" w:after="100" w:afterAutospacing="1"/>
        <w:jc w:val="both"/>
        <w:rPr>
          <w:rFonts w:ascii="Arial" w:hAnsi="Arial" w:cs="Arial"/>
          <w:b/>
          <w:i/>
          <w:lang w:val="es-MX"/>
        </w:rPr>
      </w:pPr>
      <w:r>
        <w:rPr>
          <w:rFonts w:ascii="Arial" w:hAnsi="Arial" w:cs="Arial"/>
          <w:b/>
          <w:i/>
          <w:lang w:val="es-MX"/>
        </w:rPr>
        <w:lastRenderedPageBreak/>
        <w:t xml:space="preserve">2. </w:t>
      </w:r>
      <w:r w:rsidR="002C1FBE" w:rsidRPr="007E44C4">
        <w:rPr>
          <w:rFonts w:ascii="Arial" w:hAnsi="Arial" w:cs="Arial"/>
          <w:b/>
          <w:i/>
          <w:lang w:val="es-MX"/>
        </w:rPr>
        <w:t>8.</w:t>
      </w:r>
      <w:r>
        <w:rPr>
          <w:rFonts w:ascii="Arial" w:hAnsi="Arial" w:cs="Arial"/>
          <w:b/>
          <w:i/>
          <w:lang w:val="es-MX"/>
        </w:rPr>
        <w:t>--</w:t>
      </w:r>
      <w:r w:rsidR="00BA0D96">
        <w:rPr>
          <w:rFonts w:ascii="Arial" w:hAnsi="Arial" w:cs="Arial"/>
          <w:b/>
          <w:i/>
          <w:lang w:val="es-MX"/>
        </w:rPr>
        <w:t>Wilhelm von Humboldt: Propone l</w:t>
      </w:r>
      <w:r w:rsidR="00CA44A7" w:rsidRPr="007E44C4">
        <w:rPr>
          <w:rFonts w:ascii="Arial" w:hAnsi="Arial" w:cs="Arial"/>
          <w:b/>
          <w:i/>
          <w:lang w:val="es-MX"/>
        </w:rPr>
        <w:t>a Educación Pública.</w:t>
      </w:r>
    </w:p>
    <w:p w:rsidR="00CA44A7" w:rsidRDefault="00CA44A7" w:rsidP="00CA44A7">
      <w:pPr>
        <w:jc w:val="both"/>
        <w:rPr>
          <w:rFonts w:ascii="Arial" w:hAnsi="Arial" w:cs="Arial"/>
          <w:sz w:val="24"/>
          <w:szCs w:val="24"/>
        </w:rPr>
      </w:pPr>
      <w:r w:rsidRPr="0075372F">
        <w:rPr>
          <w:rFonts w:ascii="Arial" w:hAnsi="Arial" w:cs="Arial"/>
          <w:sz w:val="24"/>
          <w:szCs w:val="24"/>
        </w:rPr>
        <w:t>Friedrich Wilhelm Christian Carl Ferdinand</w:t>
      </w:r>
      <w:r>
        <w:rPr>
          <w:rFonts w:ascii="Arial" w:hAnsi="Arial" w:cs="Arial"/>
          <w:sz w:val="24"/>
          <w:szCs w:val="24"/>
        </w:rPr>
        <w:t xml:space="preserve"> baró</w:t>
      </w:r>
      <w:r w:rsidRPr="0075372F">
        <w:rPr>
          <w:rFonts w:ascii="Arial" w:hAnsi="Arial" w:cs="Arial"/>
          <w:sz w:val="24"/>
          <w:szCs w:val="24"/>
        </w:rPr>
        <w:t xml:space="preserve">n de Humboldt, </w:t>
      </w:r>
      <w:r>
        <w:rPr>
          <w:rFonts w:ascii="Arial" w:hAnsi="Arial" w:cs="Arial"/>
          <w:sz w:val="24"/>
          <w:szCs w:val="24"/>
        </w:rPr>
        <w:t>erudito</w:t>
      </w:r>
      <w:r w:rsidRPr="0075372F">
        <w:rPr>
          <w:rFonts w:ascii="Arial" w:hAnsi="Arial" w:cs="Arial"/>
          <w:sz w:val="24"/>
          <w:szCs w:val="24"/>
        </w:rPr>
        <w:t xml:space="preserve">, </w:t>
      </w:r>
      <w:r>
        <w:rPr>
          <w:rFonts w:ascii="Arial" w:hAnsi="Arial" w:cs="Arial"/>
          <w:sz w:val="24"/>
          <w:szCs w:val="24"/>
        </w:rPr>
        <w:t>polí</w:t>
      </w:r>
      <w:r w:rsidRPr="0075372F">
        <w:rPr>
          <w:rFonts w:ascii="Arial" w:hAnsi="Arial" w:cs="Arial"/>
          <w:sz w:val="24"/>
          <w:szCs w:val="24"/>
        </w:rPr>
        <w:t>tico,</w:t>
      </w:r>
      <w:r>
        <w:rPr>
          <w:rFonts w:ascii="Arial" w:hAnsi="Arial" w:cs="Arial"/>
          <w:sz w:val="24"/>
          <w:szCs w:val="24"/>
        </w:rPr>
        <w:t xml:space="preserve"> filósofo, lingüísta y hombre de estado alemán,  fundador de la Universidad de Berlín, nació el 22 de junio de 1767 en Potsdam y murió el 8 de abril de 1835, en Berlín, habitualmente llamado Wilhem von Humboldt</w:t>
      </w:r>
      <w:r>
        <w:rPr>
          <w:rStyle w:val="Refdenotaalpie"/>
          <w:rFonts w:ascii="Arial" w:hAnsi="Arial" w:cs="Arial"/>
          <w:sz w:val="24"/>
          <w:szCs w:val="24"/>
        </w:rPr>
        <w:footnoteReference w:id="71"/>
      </w:r>
      <w:r>
        <w:rPr>
          <w:rFonts w:ascii="Arial" w:hAnsi="Arial" w:cs="Arial"/>
          <w:sz w:val="24"/>
          <w:szCs w:val="24"/>
        </w:rPr>
        <w:t xml:space="preserve"> y en español Guillermo de Humboldt,  hermano menor del naturalista Alexander von Humboldt , igual que éste, unido por una verdadera amistad con Goethe, fue el más influyente organizador de la enseñanza en Alemania  durante el siglo XIX. Basándose en la filosofía poskantiana y el pensamiento histórico, renovó el ideal humanístico del Renacimiento y llegó a hacer de él el principio mismo de la organización de la enseñanza pública; a él se le debe en gran parte, el florecimiento científico del siglo  XIX alemán, que por supuesto, su importancia rebasó el marco nacional; dio al principio humanístico  en pedagogía el valor hasta convertirlo en objeto de discusión europea y en general humana para el ideal de Rousseau </w:t>
      </w:r>
      <w:r>
        <w:rPr>
          <w:rFonts w:ascii="Arial" w:hAnsi="Arial" w:cs="Arial"/>
          <w:sz w:val="24"/>
          <w:szCs w:val="24"/>
        </w:rPr>
        <w:lastRenderedPageBreak/>
        <w:t>y formuló su principio de modo intransigente que trasciende hasta nuestros días; intentó realizar una de las grandes posibilidades de la cultura moderna, sometiéndola  a un análisis teórico profundo y la convierte en la base de la educación pública.</w:t>
      </w:r>
    </w:p>
    <w:p w:rsidR="00CA44A7" w:rsidRDefault="00CA44A7" w:rsidP="00CA44A7">
      <w:pPr>
        <w:jc w:val="both"/>
        <w:rPr>
          <w:rFonts w:ascii="Arial" w:hAnsi="Arial" w:cs="Arial"/>
          <w:sz w:val="24"/>
          <w:szCs w:val="24"/>
        </w:rPr>
      </w:pPr>
      <w:r>
        <w:rPr>
          <w:rFonts w:ascii="Arial" w:hAnsi="Arial" w:cs="Arial"/>
          <w:sz w:val="24"/>
          <w:szCs w:val="24"/>
        </w:rPr>
        <w:t>Su pensamiento, vida y obra, están tan íntimamente enlazados, como bien lo dice W. Flitner en Chateau</w:t>
      </w:r>
      <w:r>
        <w:rPr>
          <w:rStyle w:val="Refdenotaalpie"/>
          <w:rFonts w:ascii="Arial" w:hAnsi="Arial" w:cs="Arial"/>
          <w:sz w:val="24"/>
          <w:szCs w:val="24"/>
        </w:rPr>
        <w:footnoteReference w:id="72"/>
      </w:r>
      <w:r>
        <w:rPr>
          <w:rFonts w:ascii="Arial" w:hAnsi="Arial" w:cs="Arial"/>
          <w:sz w:val="24"/>
          <w:szCs w:val="24"/>
        </w:rPr>
        <w:t xml:space="preserve">, que ello concuerda con el principio humanístico, que se comprende mejor si se examinan estos tres aspectos; los dos hermanos Humboldt, pertenecen a la nobleza pomeriana, su padre era comandante y camarero de la corte. En la Universidad de Gotinga, desde 1788, el joven estudiante de derecho fue afectado por las corrientes intelectuales de la época: estudió la </w:t>
      </w:r>
      <w:r>
        <w:rPr>
          <w:rFonts w:ascii="Arial" w:hAnsi="Arial" w:cs="Arial"/>
          <w:b/>
          <w:i/>
          <w:sz w:val="24"/>
          <w:szCs w:val="24"/>
        </w:rPr>
        <w:t xml:space="preserve">Crítica de la razón pura, </w:t>
      </w:r>
      <w:r>
        <w:rPr>
          <w:rFonts w:ascii="Arial" w:hAnsi="Arial" w:cs="Arial"/>
          <w:sz w:val="24"/>
          <w:szCs w:val="24"/>
        </w:rPr>
        <w:t xml:space="preserve">se inició por Christian G. Heyne en la ciencia de la antigüedad y entabló relaciones con Georg Forstger y con Friedrich Heinrich Jacobi.  Abandona el servicio en el  Estado para dedicarse a su formación intelectual, tomando muy en serio la idea de Rousseau, que exigía formarse el hombre antes de convertirse en ciudadano y consagrarse a una actividad precisa. Casó </w:t>
      </w:r>
      <w:r>
        <w:rPr>
          <w:rFonts w:ascii="Arial" w:hAnsi="Arial" w:cs="Arial"/>
          <w:sz w:val="24"/>
          <w:szCs w:val="24"/>
        </w:rPr>
        <w:lastRenderedPageBreak/>
        <w:t>con Carolina von Dacheröden, de la nobleza Turingia, y se instaló en Jena. Esta pequeña ciudad se convierte en un centro filosófico y literario, donde Fitchte, Schiller, Schelling, Hegel y Fries, desarrollan la filosofía kantiana; Goethe, traba amistad conSchiller. Humboldt, por su parte había estado ya en París el mismo año de la Revolución, volvió allá en 1789.</w:t>
      </w:r>
    </w:p>
    <w:p w:rsidR="00CA44A7" w:rsidRDefault="00CA44A7" w:rsidP="00CA44A7">
      <w:pPr>
        <w:jc w:val="both"/>
        <w:rPr>
          <w:rFonts w:ascii="Arial" w:hAnsi="Arial" w:cs="Arial"/>
          <w:sz w:val="24"/>
          <w:szCs w:val="24"/>
        </w:rPr>
      </w:pPr>
      <w:r>
        <w:rPr>
          <w:rFonts w:ascii="Arial" w:hAnsi="Arial" w:cs="Arial"/>
          <w:sz w:val="24"/>
          <w:szCs w:val="24"/>
        </w:rPr>
        <w:t xml:space="preserve">Empezó con el vasco sus estudios de lingüística comparada, cuando realizó un viaje por España, extendió esos estudios a las lenguas nativas mexicanas, el sánscrito y lenguas indonesias, sus obras publicadas después de su muerte, han hecho se le considere el fundador de la lingüística comparada. Volvió en 1802 al servicio del Estado, fue embajador de Prusia en Roma, hasta el hundimiento del Estado de Federico, en la batalla de Jena. Tras la derrota de Prusia, Humboldt fue llamado a su patria, desde 1807, había comenzado la reorganización del Estado donde colaboraba toda la Alemania intelectual, bajo la dirección del barón de Stein, quien llamó a su ministerio, pues fue durante dieciséis meses, jefe de la </w:t>
      </w:r>
      <w:r>
        <w:rPr>
          <w:rFonts w:ascii="Arial" w:hAnsi="Arial" w:cs="Arial"/>
          <w:b/>
          <w:i/>
          <w:sz w:val="24"/>
          <w:szCs w:val="24"/>
        </w:rPr>
        <w:t>Sección de cultos y enseñanza</w:t>
      </w:r>
      <w:r>
        <w:rPr>
          <w:rFonts w:ascii="Arial" w:hAnsi="Arial" w:cs="Arial"/>
          <w:sz w:val="24"/>
          <w:szCs w:val="24"/>
        </w:rPr>
        <w:t xml:space="preserve">, reunió una falange de eminentes </w:t>
      </w:r>
      <w:r>
        <w:rPr>
          <w:rFonts w:ascii="Arial" w:hAnsi="Arial" w:cs="Arial"/>
          <w:sz w:val="24"/>
          <w:szCs w:val="24"/>
        </w:rPr>
        <w:lastRenderedPageBreak/>
        <w:t>colaboradores que habían tenido la influencia de Fichte, Pestalozi y Jacobi y que continuaron su obra cuando él dejó el ministerio en 1810. Hasta 1819, Humboldt, permaneció al servicio del Estado, siendo embajador en Viena, ante el tratado de París, el tratado de Viena, el Parlamento de Francfort, en Londres, siempre al servicio de las ideas liberales, que compartía con Stein y el filósofo Schleiermarcher; cuando se entronizó la reacción con Metternich en Prusia y comenzó a perseguirse la libertad de pensamiento, Humboldt abandonó su puesto, se retiró a sus propiedades en Tegel,  a su castillo  cerca de Berlín, allí vivió hasta su muerte, dedicado a sus estudios e investigaciones de lingüística.</w:t>
      </w:r>
    </w:p>
    <w:p w:rsidR="00CA44A7" w:rsidRDefault="00CA44A7" w:rsidP="00CA44A7">
      <w:pPr>
        <w:jc w:val="both"/>
        <w:rPr>
          <w:rFonts w:ascii="Arial" w:hAnsi="Arial" w:cs="Arial"/>
          <w:sz w:val="24"/>
          <w:szCs w:val="24"/>
        </w:rPr>
      </w:pPr>
      <w:r>
        <w:rPr>
          <w:rFonts w:ascii="Arial" w:hAnsi="Arial" w:cs="Arial"/>
          <w:sz w:val="24"/>
          <w:szCs w:val="24"/>
        </w:rPr>
        <w:t>En el sentido estricto, no existe una obra pedagógica suya, tampoco ejerció nunca la función docente, sin embargo toda su obra literaria ostenta el signo de la pedagogía; pues está completamente dominada por el problema de la formación del hombre. En la vida de Humboldt</w:t>
      </w:r>
      <w:r>
        <w:rPr>
          <w:rStyle w:val="Refdenotaalpie"/>
          <w:rFonts w:ascii="Arial" w:hAnsi="Arial" w:cs="Arial"/>
          <w:sz w:val="24"/>
          <w:szCs w:val="24"/>
        </w:rPr>
        <w:footnoteReference w:id="73"/>
      </w:r>
      <w:r>
        <w:rPr>
          <w:rFonts w:ascii="Arial" w:hAnsi="Arial" w:cs="Arial"/>
          <w:sz w:val="24"/>
          <w:szCs w:val="24"/>
        </w:rPr>
        <w:t xml:space="preserve"> el centro de sus preocupaciones es la formación de su propia personalidad, actitud que desde los Padres de </w:t>
      </w:r>
      <w:r>
        <w:rPr>
          <w:rFonts w:ascii="Arial" w:hAnsi="Arial" w:cs="Arial"/>
          <w:sz w:val="24"/>
          <w:szCs w:val="24"/>
        </w:rPr>
        <w:lastRenderedPageBreak/>
        <w:t xml:space="preserve">la Iglesia, equivalía al problema del ascetismo. Eduard Splanger, quien hace la interpretación más profunda de la obra completa de Humboldt, acierta al ver en el terreno pedagógico, la clave de todos los trabajos del pensador, del estadista y del sabio, puesto que el problema pedagógico está siempre estrechamente emparentado con la problemática antropológica:  </w:t>
      </w:r>
      <w:r>
        <w:rPr>
          <w:rFonts w:ascii="Arial" w:hAnsi="Arial" w:cs="Arial"/>
          <w:b/>
          <w:i/>
          <w:sz w:val="24"/>
          <w:szCs w:val="24"/>
        </w:rPr>
        <w:t>¿Qué es el hombre? ¿Cómo se forma?  ¿Cómo ayudar a su formación?</w:t>
      </w:r>
      <w:r>
        <w:rPr>
          <w:rFonts w:ascii="Arial" w:hAnsi="Arial" w:cs="Arial"/>
          <w:sz w:val="24"/>
          <w:szCs w:val="24"/>
        </w:rPr>
        <w:t xml:space="preserve"> Preguntas que se unen y funden en una sola actitud de pensamiento en Humboldt.</w:t>
      </w:r>
    </w:p>
    <w:p w:rsidR="00CA44A7" w:rsidRPr="006F0FFD" w:rsidRDefault="00CA44A7" w:rsidP="00CA44A7">
      <w:pPr>
        <w:jc w:val="both"/>
        <w:rPr>
          <w:rFonts w:ascii="Arial" w:hAnsi="Arial" w:cs="Arial"/>
          <w:b/>
          <w:i/>
          <w:sz w:val="24"/>
          <w:szCs w:val="24"/>
        </w:rPr>
      </w:pPr>
      <w:r>
        <w:rPr>
          <w:rFonts w:ascii="Arial" w:hAnsi="Arial" w:cs="Arial"/>
          <w:sz w:val="24"/>
          <w:szCs w:val="24"/>
        </w:rPr>
        <w:t>Para Abbagnano y Visalberghi</w:t>
      </w:r>
      <w:r>
        <w:rPr>
          <w:rStyle w:val="Refdenotaalpie"/>
          <w:rFonts w:ascii="Arial" w:hAnsi="Arial" w:cs="Arial"/>
          <w:sz w:val="24"/>
          <w:szCs w:val="24"/>
        </w:rPr>
        <w:footnoteReference w:id="74"/>
      </w:r>
      <w:r>
        <w:rPr>
          <w:rFonts w:ascii="Arial" w:hAnsi="Arial" w:cs="Arial"/>
          <w:sz w:val="24"/>
          <w:szCs w:val="24"/>
        </w:rPr>
        <w:t xml:space="preserve"> , Humboldt, escribe a los 25 años, </w:t>
      </w:r>
      <w:r>
        <w:rPr>
          <w:rFonts w:ascii="Arial" w:hAnsi="Arial" w:cs="Arial"/>
          <w:b/>
          <w:sz w:val="24"/>
          <w:szCs w:val="24"/>
        </w:rPr>
        <w:t>Sobre los límites de la acción del Estado,</w:t>
      </w:r>
      <w:r>
        <w:rPr>
          <w:rFonts w:ascii="Arial" w:hAnsi="Arial" w:cs="Arial"/>
          <w:sz w:val="24"/>
          <w:szCs w:val="24"/>
        </w:rPr>
        <w:t xml:space="preserve"> en que reduce la tarea positiva del Estado a la preservación de la seguridad interna y externa excluyendo, en cuanto a violación de límites de una utilidad general bien entendida, toda acción positiva enderezada a promover el bienestar  y la vida moral y religiosa de los ciudadanos; todo intento de regular el libre desarrollo de los individuos compromete la autenticidad de aquél y, por lo mismo, es perjudicial; no hay </w:t>
      </w:r>
      <w:r>
        <w:rPr>
          <w:rFonts w:ascii="Arial" w:hAnsi="Arial" w:cs="Arial"/>
          <w:sz w:val="24"/>
          <w:szCs w:val="24"/>
        </w:rPr>
        <w:lastRenderedPageBreak/>
        <w:t>verdadero progreso más que en la libertad, todo lo que el Estado debe hacer,  es garantizar a los individuos el máximo grado posible de libertad. Cuando en 1809, fue nombrado director de la Sección del culto y educación del Ministerio del Interior del Reino de Prusia, manifestó confianza mucho mayor en la capacidad  educativa del Estado. Además de fundar la Univerasidad de Berlín en 1910, atribuyó al Estado  por escrito y a través del desempeño de su cargo, la tarea de ‘</w:t>
      </w:r>
      <w:r w:rsidRPr="006F0FFD">
        <w:rPr>
          <w:rFonts w:ascii="Arial" w:hAnsi="Arial" w:cs="Arial"/>
          <w:b/>
          <w:i/>
          <w:sz w:val="24"/>
          <w:szCs w:val="24"/>
        </w:rPr>
        <w:t>instituir formas de educación general por las cuales se ejercite la memoria, se agudice la inteligencia y se eduque el sentimiento moral</w:t>
      </w:r>
      <w:r>
        <w:rPr>
          <w:rFonts w:ascii="Arial" w:hAnsi="Arial" w:cs="Arial"/>
          <w:b/>
          <w:i/>
          <w:sz w:val="24"/>
          <w:szCs w:val="24"/>
        </w:rPr>
        <w:t>.</w:t>
      </w:r>
    </w:p>
    <w:p w:rsidR="00CA44A7" w:rsidRDefault="00CA44A7" w:rsidP="00CA44A7">
      <w:pPr>
        <w:jc w:val="both"/>
        <w:rPr>
          <w:rFonts w:ascii="Arial" w:hAnsi="Arial" w:cs="Arial"/>
          <w:sz w:val="24"/>
          <w:szCs w:val="24"/>
        </w:rPr>
      </w:pPr>
      <w:r>
        <w:rPr>
          <w:rFonts w:ascii="Arial" w:hAnsi="Arial" w:cs="Arial"/>
          <w:sz w:val="24"/>
          <w:szCs w:val="24"/>
        </w:rPr>
        <w:t>Cuando se habían abandonado las orientaciones teológicas, volviendo a Chateau</w:t>
      </w:r>
      <w:r>
        <w:rPr>
          <w:rStyle w:val="Refdenotaalpie"/>
          <w:rFonts w:ascii="Arial" w:hAnsi="Arial" w:cs="Arial"/>
          <w:sz w:val="24"/>
          <w:szCs w:val="24"/>
        </w:rPr>
        <w:footnoteReference w:id="75"/>
      </w:r>
      <w:r>
        <w:rPr>
          <w:rFonts w:ascii="Arial" w:hAnsi="Arial" w:cs="Arial"/>
          <w:sz w:val="24"/>
          <w:szCs w:val="24"/>
        </w:rPr>
        <w:t xml:space="preserve">,  los pensadores europeos trabajaron en una sola idea que Rousseau había propuesto con la expresión más brillante para abordar el problema fundamental del hombre. Se dio la tendencia casi generalizada para considerar a Goethe como ejemplo concreto de un tipo humano, especialmente de Schiller, Schelling, Humboldt y los poetas </w:t>
      </w:r>
      <w:r>
        <w:rPr>
          <w:rFonts w:ascii="Arial" w:hAnsi="Arial" w:cs="Arial"/>
          <w:sz w:val="24"/>
          <w:szCs w:val="24"/>
        </w:rPr>
        <w:lastRenderedPageBreak/>
        <w:t xml:space="preserve">románticos; Kant, Fichte y Schelling, apoyaron la tesis sobre bases metafísicas. </w:t>
      </w:r>
    </w:p>
    <w:p w:rsidR="00CA44A7" w:rsidRDefault="00CA44A7" w:rsidP="00CA44A7">
      <w:pPr>
        <w:jc w:val="both"/>
        <w:rPr>
          <w:rFonts w:ascii="Arial" w:hAnsi="Arial" w:cs="Arial"/>
          <w:sz w:val="24"/>
          <w:szCs w:val="24"/>
        </w:rPr>
      </w:pPr>
      <w:r>
        <w:rPr>
          <w:rFonts w:ascii="Arial" w:hAnsi="Arial" w:cs="Arial"/>
          <w:sz w:val="24"/>
          <w:szCs w:val="24"/>
        </w:rPr>
        <w:t xml:space="preserve">Para Kant, la razón es potencia creadora que se manifiesta en el hombre gracias a su organización física y moral, no es cognoscible en sí, pero es la condición de todo conocimiento, de toda experiencia y de toda acción, es una facultad </w:t>
      </w:r>
      <w:r>
        <w:rPr>
          <w:rFonts w:ascii="Arial" w:hAnsi="Arial" w:cs="Arial"/>
          <w:b/>
          <w:i/>
          <w:sz w:val="24"/>
          <w:szCs w:val="24"/>
        </w:rPr>
        <w:t>a priori</w:t>
      </w:r>
      <w:r>
        <w:rPr>
          <w:rFonts w:ascii="Arial" w:hAnsi="Arial" w:cs="Arial"/>
          <w:sz w:val="24"/>
          <w:szCs w:val="24"/>
        </w:rPr>
        <w:t xml:space="preserve">, condición indispensable para que sean posibles todo conocimiento y acción. El verdadero conocimiento, es el conocimiento crítico, pues toma conciencia de dicha posibilidad. Cuando el ser sensible está impregnado de razón y de libertad, es cuando tiene lugar la realización de lo </w:t>
      </w:r>
      <w:r>
        <w:rPr>
          <w:rFonts w:ascii="Arial" w:hAnsi="Arial" w:cs="Arial"/>
          <w:b/>
          <w:i/>
          <w:sz w:val="24"/>
          <w:szCs w:val="24"/>
        </w:rPr>
        <w:t>bello</w:t>
      </w:r>
      <w:r>
        <w:rPr>
          <w:rFonts w:ascii="Arial" w:hAnsi="Arial" w:cs="Arial"/>
          <w:sz w:val="24"/>
          <w:szCs w:val="24"/>
        </w:rPr>
        <w:t xml:space="preserve">, la razón así comprendida se convierte en espíritu, el espíritu crea al mundo y lo trasciende, en el cual participa el espíritu individual del hombre, por su actividad interna. El saber del hombre, su alma capaz de un juicio estético, su acción moral, son las causas de la participación del espíritu; por ahí el hombre se humaniza y su ser natural se espiritualiza. El hombre es ante todo, un microcosmos, que en si mismo se realiza por sus defectos, cuya fuerza plástica del espíritu se manifiesta en que el hombre, es siempre capaz de elevarse por su esfuerzo hasta el </w:t>
      </w:r>
      <w:r>
        <w:rPr>
          <w:rFonts w:ascii="Arial" w:hAnsi="Arial" w:cs="Arial"/>
          <w:sz w:val="24"/>
          <w:szCs w:val="24"/>
        </w:rPr>
        <w:lastRenderedPageBreak/>
        <w:t>desarrollo completo de ese carácter humano, la realización de la humanidad posible.</w:t>
      </w:r>
    </w:p>
    <w:p w:rsidR="00CA44A7" w:rsidRDefault="00CA44A7" w:rsidP="00CA44A7">
      <w:pPr>
        <w:jc w:val="both"/>
        <w:rPr>
          <w:rFonts w:ascii="Arial" w:hAnsi="Arial" w:cs="Arial"/>
          <w:sz w:val="24"/>
          <w:szCs w:val="24"/>
        </w:rPr>
      </w:pPr>
      <w:r>
        <w:rPr>
          <w:rFonts w:ascii="Arial" w:hAnsi="Arial" w:cs="Arial"/>
          <w:sz w:val="24"/>
          <w:szCs w:val="24"/>
        </w:rPr>
        <w:t xml:space="preserve">La cultura es una transformación progresiva del hombre, de ese ser viviente, tal como se da en sus sentidos y en su historia; sólo los individuos pueden ser intelectuales activos, porque están unidos entre ellos, por lazos espirituales emanados de la individualidad colectiva, por el fenómeno misterioso que logra esa unión, es la lengua. La lengua es la expresión general del espíritu, que gracias a ella, puede moverse en formas más individuales de la comunicación concreta. </w:t>
      </w:r>
    </w:p>
    <w:p w:rsidR="00CA44A7" w:rsidRDefault="00CA44A7" w:rsidP="00CA44A7">
      <w:pPr>
        <w:jc w:val="both"/>
        <w:rPr>
          <w:rFonts w:ascii="Arial" w:hAnsi="Arial" w:cs="Arial"/>
          <w:sz w:val="24"/>
          <w:szCs w:val="24"/>
        </w:rPr>
      </w:pPr>
      <w:r>
        <w:rPr>
          <w:rFonts w:ascii="Arial" w:hAnsi="Arial" w:cs="Arial"/>
          <w:sz w:val="24"/>
          <w:szCs w:val="24"/>
        </w:rPr>
        <w:t xml:space="preserve">La palabra contiene la frase, la frase supone un sistema gramatical con sus categorías que permiten al espíritu humano acopiar datos materiales; la lengua vive por la compresión concreta sobre los individuos, en condiciones históricas en transformación, por tanto ella muestra su carácter histórico. Toda lengua es traducible a otra y hay en ella un no sé qué intraducible, es un </w:t>
      </w:r>
      <w:r>
        <w:rPr>
          <w:rFonts w:ascii="Arial" w:hAnsi="Arial" w:cs="Arial"/>
          <w:b/>
          <w:i/>
          <w:sz w:val="24"/>
          <w:szCs w:val="24"/>
        </w:rPr>
        <w:t xml:space="preserve">a priori </w:t>
      </w:r>
      <w:r>
        <w:rPr>
          <w:rFonts w:ascii="Arial" w:hAnsi="Arial" w:cs="Arial"/>
          <w:sz w:val="24"/>
          <w:szCs w:val="24"/>
        </w:rPr>
        <w:t>concreto, el espíritu de cada nación y de cada época, se encarna en su lengua.</w:t>
      </w:r>
    </w:p>
    <w:p w:rsidR="00CA44A7" w:rsidRDefault="00CA44A7" w:rsidP="00CA44A7">
      <w:pPr>
        <w:jc w:val="both"/>
        <w:rPr>
          <w:rFonts w:ascii="Arial" w:hAnsi="Arial" w:cs="Arial"/>
          <w:sz w:val="24"/>
          <w:szCs w:val="24"/>
        </w:rPr>
      </w:pPr>
      <w:r>
        <w:rPr>
          <w:rFonts w:ascii="Arial" w:hAnsi="Arial" w:cs="Arial"/>
          <w:sz w:val="24"/>
          <w:szCs w:val="24"/>
        </w:rPr>
        <w:t xml:space="preserve">El individuo se hace hombre por medio del espíritu de la lengua y del genio de la nación. </w:t>
      </w:r>
      <w:r>
        <w:rPr>
          <w:rFonts w:ascii="Arial" w:hAnsi="Arial" w:cs="Arial"/>
          <w:sz w:val="24"/>
          <w:szCs w:val="24"/>
        </w:rPr>
        <w:lastRenderedPageBreak/>
        <w:t>Aprender lenguas extranjeras es una de las exigencias de la cultura humana para la interpretación de las grandes obras maestras de la literatura y artísticas, es decir, la teoría hermenéutica general; el estudio de las lenguas no sirve sólo para las relaciones prácticas, la diplomacia o los negocios, sino que permite comprender el espíritu de una nación y, por consiguiente, la expresión de sus individuos: para. Para  Humboldt, el griego está situado antes que cualquier otra lengua; y sitúa asimismo, al francés, como la principal lengua moderna.</w:t>
      </w:r>
    </w:p>
    <w:p w:rsidR="00CA44A7" w:rsidRDefault="00CA44A7" w:rsidP="00CA44A7">
      <w:pPr>
        <w:jc w:val="both"/>
        <w:rPr>
          <w:rFonts w:ascii="Arial" w:hAnsi="Arial" w:cs="Arial"/>
          <w:sz w:val="24"/>
          <w:szCs w:val="24"/>
        </w:rPr>
      </w:pPr>
      <w:r>
        <w:rPr>
          <w:rFonts w:ascii="Arial" w:hAnsi="Arial" w:cs="Arial"/>
          <w:sz w:val="24"/>
          <w:szCs w:val="24"/>
        </w:rPr>
        <w:t xml:space="preserve">La concepción humanista del hombre que hemos esquematizado antes, se opone a la  concepción pragmática actual, que dice, &lt;&lt;el hombre es el ser nacido del azar, que ha desarrollado la inteligencia de los instrumentos, mediante las instrucciones de estos, siempre perfeccionados, aprende a sostenerse y a mantenerse siempre con mayor perfección dentro de la naturaleza, él es en sí mismo, una naturaleza&gt;&gt;. En Humboldt la concepción de la formación del hombre se opone a esa antropología pragmáticamente. El tuvo la oportunidad de actuar eficazmente en la organización de la enseñanza, asestando así un gran golpe </w:t>
      </w:r>
      <w:r>
        <w:rPr>
          <w:rFonts w:ascii="Arial" w:hAnsi="Arial" w:cs="Arial"/>
          <w:sz w:val="24"/>
          <w:szCs w:val="24"/>
        </w:rPr>
        <w:lastRenderedPageBreak/>
        <w:t>adelantado, al espíritu pragmatista contemporáneo.</w:t>
      </w:r>
    </w:p>
    <w:p w:rsidR="00CA44A7" w:rsidRDefault="00CA44A7" w:rsidP="00CA44A7">
      <w:pPr>
        <w:jc w:val="both"/>
        <w:rPr>
          <w:rFonts w:ascii="Arial" w:hAnsi="Arial" w:cs="Arial"/>
          <w:sz w:val="24"/>
          <w:szCs w:val="24"/>
        </w:rPr>
      </w:pPr>
      <w:r>
        <w:rPr>
          <w:rFonts w:ascii="Arial" w:hAnsi="Arial" w:cs="Arial"/>
          <w:sz w:val="24"/>
          <w:szCs w:val="24"/>
        </w:rPr>
        <w:t>Humboldt, en nuestro criterio aporta a la educación contemporánea principalmente lo sintetizado a continuación. Opuso al principio pragmático el principio humanístico;  él se fundó en el precepto de Rousseau, según el cual la formación del hombre debe preceder a la formación del ciudadano y constituir su base, confió al Estado el cuidado de toda la enseñanza. Respecto a las materias de la enseñanza, el Estado debía preocuparse no de sus fines particulares, sino únicamente por la formación del hombre en el sentido más completo de la expresión. La formación profesional, la especialización,  tendrían que hacerse sobre la base de esa formación general, dirigida por el Estado.</w:t>
      </w:r>
    </w:p>
    <w:p w:rsidR="00CA44A7" w:rsidRPr="00170F34" w:rsidRDefault="00CA44A7" w:rsidP="00CA44A7">
      <w:pPr>
        <w:jc w:val="both"/>
        <w:rPr>
          <w:rFonts w:ascii="Arial" w:hAnsi="Arial" w:cs="Arial"/>
          <w:sz w:val="24"/>
          <w:szCs w:val="24"/>
        </w:rPr>
      </w:pPr>
      <w:r>
        <w:rPr>
          <w:rFonts w:ascii="Arial" w:hAnsi="Arial" w:cs="Arial"/>
          <w:sz w:val="24"/>
          <w:szCs w:val="24"/>
        </w:rPr>
        <w:t xml:space="preserve">Por ese motivo, la formación general debe seguir un camino único, que va de la enseñanza elemental a la Universidad, del simple aprendizaje artesano hasta las escuelas especializadas. Este cause debe estar abierto a todos; ninguna consideración de diferencias sociales, ninguna preocupación profesional particular deben entorpecer su construcción interna. Por ello propone además </w:t>
      </w:r>
      <w:r>
        <w:rPr>
          <w:rFonts w:ascii="Arial" w:hAnsi="Arial" w:cs="Arial"/>
          <w:sz w:val="24"/>
          <w:szCs w:val="24"/>
        </w:rPr>
        <w:lastRenderedPageBreak/>
        <w:t xml:space="preserve">de las escuelas primarias sostenidas por el Estado, se establezcan escuelas culturales con diversas orientaciones, pero todas ellas de carácter eminentemente formativo, sin embargo esta tarea, así como la vigilancia sobre las universidades a las que querría con un alto grado de autonomía, las reserva al Estado, pues con  intención sinceramente liberal, </w:t>
      </w:r>
      <w:r>
        <w:rPr>
          <w:rFonts w:ascii="Arial" w:hAnsi="Arial" w:cs="Arial"/>
          <w:b/>
          <w:i/>
          <w:sz w:val="24"/>
          <w:szCs w:val="24"/>
        </w:rPr>
        <w:t xml:space="preserve">considera que sólo el Estado puede impartir una educación humanística  y desinteresada. </w:t>
      </w:r>
      <w:r>
        <w:rPr>
          <w:rFonts w:ascii="Arial" w:hAnsi="Arial" w:cs="Arial"/>
          <w:sz w:val="24"/>
          <w:szCs w:val="24"/>
        </w:rPr>
        <w:t xml:space="preserve">Negó que  al hombre pueda ser revelado el diseño general de la historia, como no sea a través de un estudio de la infinita variedad de las culturas; como sabemos, igual que su hermano Alejandro, quien fue un geógrafo y antropólogo de gran fama y uno de los primeros estudiosos de las culturas precolombinas de México,  y América central; por ello, Humboldt representa el momento liberal y humanístico que sustituye al espíritu individualista y rebelde del </w:t>
      </w:r>
      <w:r>
        <w:rPr>
          <w:rFonts w:ascii="Arial" w:hAnsi="Arial" w:cs="Arial"/>
          <w:b/>
          <w:i/>
          <w:sz w:val="24"/>
          <w:szCs w:val="24"/>
        </w:rPr>
        <w:t>Sturm and Drang</w:t>
      </w:r>
      <w:r>
        <w:rPr>
          <w:rFonts w:ascii="Arial" w:hAnsi="Arial" w:cs="Arial"/>
          <w:sz w:val="24"/>
          <w:szCs w:val="24"/>
        </w:rPr>
        <w:t>. Contribuye en forma fundamental  a la evolución de la obra poética y el pensamiento de los dos máximas figuras del mundo alemán de esa época, Goethe y Schiller.</w:t>
      </w:r>
    </w:p>
    <w:p w:rsidR="00CA44A7" w:rsidRDefault="00CA44A7" w:rsidP="00CA44A7">
      <w:pPr>
        <w:rPr>
          <w:rFonts w:ascii="Arial" w:hAnsi="Arial" w:cs="Arial"/>
          <w:sz w:val="24"/>
          <w:szCs w:val="24"/>
        </w:rPr>
      </w:pPr>
    </w:p>
    <w:p w:rsidR="009752EA" w:rsidRDefault="009752EA" w:rsidP="00CA44A7">
      <w:pPr>
        <w:rPr>
          <w:rFonts w:ascii="Arial" w:hAnsi="Arial" w:cs="Arial"/>
          <w:sz w:val="24"/>
          <w:szCs w:val="24"/>
        </w:rPr>
      </w:pPr>
    </w:p>
    <w:p w:rsidR="009752EA" w:rsidRDefault="009752EA" w:rsidP="00CA44A7">
      <w:pPr>
        <w:rPr>
          <w:rFonts w:ascii="Arial" w:hAnsi="Arial" w:cs="Arial"/>
          <w:sz w:val="24"/>
          <w:szCs w:val="24"/>
        </w:rPr>
      </w:pPr>
    </w:p>
    <w:p w:rsidR="009752EA" w:rsidRDefault="009752EA" w:rsidP="00CA44A7">
      <w:pPr>
        <w:rPr>
          <w:rFonts w:ascii="Arial" w:hAnsi="Arial" w:cs="Arial"/>
          <w:sz w:val="24"/>
          <w:szCs w:val="24"/>
        </w:rPr>
      </w:pPr>
    </w:p>
    <w:p w:rsidR="009752EA" w:rsidRDefault="009752EA" w:rsidP="00CA44A7">
      <w:pPr>
        <w:rPr>
          <w:rFonts w:ascii="Arial" w:hAnsi="Arial" w:cs="Arial"/>
          <w:sz w:val="24"/>
          <w:szCs w:val="24"/>
        </w:rPr>
      </w:pPr>
    </w:p>
    <w:p w:rsidR="00D410E4" w:rsidRDefault="00D410E4" w:rsidP="003F18BC">
      <w:pPr>
        <w:pStyle w:val="Textosinformato"/>
        <w:rPr>
          <w:rFonts w:ascii="Arial" w:hAnsi="Arial" w:cs="Arial"/>
          <w:b/>
          <w:sz w:val="24"/>
          <w:szCs w:val="24"/>
        </w:rPr>
      </w:pPr>
    </w:p>
    <w:p w:rsidR="00681CBE" w:rsidRDefault="00681CBE" w:rsidP="003F18BC">
      <w:pPr>
        <w:pStyle w:val="Textosinformato"/>
        <w:rPr>
          <w:rFonts w:ascii="Arial" w:hAnsi="Arial" w:cs="Arial"/>
          <w:b/>
          <w:sz w:val="24"/>
          <w:szCs w:val="24"/>
        </w:rPr>
      </w:pPr>
    </w:p>
    <w:p w:rsidR="00681CBE" w:rsidRDefault="00681CBE" w:rsidP="003F18BC">
      <w:pPr>
        <w:pStyle w:val="Textosinformato"/>
        <w:rPr>
          <w:rFonts w:ascii="Arial" w:hAnsi="Arial" w:cs="Arial"/>
          <w:b/>
          <w:sz w:val="24"/>
          <w:szCs w:val="24"/>
        </w:rPr>
      </w:pPr>
    </w:p>
    <w:p w:rsidR="00681CBE" w:rsidRDefault="00681CBE" w:rsidP="003F18BC">
      <w:pPr>
        <w:pStyle w:val="Textosinformato"/>
        <w:rPr>
          <w:rFonts w:ascii="Arial" w:hAnsi="Arial" w:cs="Arial"/>
          <w:b/>
          <w:sz w:val="24"/>
          <w:szCs w:val="24"/>
        </w:rPr>
      </w:pPr>
    </w:p>
    <w:p w:rsidR="00681CBE" w:rsidRDefault="00681CBE" w:rsidP="003F18BC">
      <w:pPr>
        <w:pStyle w:val="Textosinformato"/>
        <w:rPr>
          <w:rFonts w:ascii="Arial" w:hAnsi="Arial" w:cs="Arial"/>
          <w:b/>
          <w:sz w:val="24"/>
          <w:szCs w:val="24"/>
        </w:rPr>
      </w:pPr>
    </w:p>
    <w:p w:rsidR="002C1FBE" w:rsidRDefault="0008799E" w:rsidP="003F18BC">
      <w:pPr>
        <w:pStyle w:val="Textosinformato"/>
        <w:rPr>
          <w:rFonts w:ascii="Arial" w:hAnsi="Arial" w:cs="Arial"/>
          <w:b/>
          <w:sz w:val="24"/>
          <w:szCs w:val="24"/>
        </w:rPr>
      </w:pPr>
      <w:r>
        <w:rPr>
          <w:rFonts w:ascii="Arial" w:hAnsi="Arial" w:cs="Arial"/>
          <w:b/>
          <w:sz w:val="24"/>
          <w:szCs w:val="24"/>
        </w:rPr>
        <w:t xml:space="preserve">CAPÍTULO 3: </w:t>
      </w:r>
      <w:r w:rsidR="002C1FBE">
        <w:rPr>
          <w:rFonts w:ascii="Arial" w:hAnsi="Arial" w:cs="Arial"/>
          <w:b/>
          <w:sz w:val="24"/>
          <w:szCs w:val="24"/>
        </w:rPr>
        <w:t>LA EDUCACIÓN ACTIVA O DE LA ACCIÓN</w:t>
      </w:r>
    </w:p>
    <w:p w:rsidR="002C1FBE" w:rsidRDefault="002C1FBE" w:rsidP="003F18BC">
      <w:pPr>
        <w:pStyle w:val="Textosinformato"/>
        <w:rPr>
          <w:rFonts w:ascii="Arial" w:hAnsi="Arial" w:cs="Arial"/>
          <w:b/>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681CBE" w:rsidRDefault="00681CBE" w:rsidP="00D410E4">
      <w:pPr>
        <w:pStyle w:val="Textosinformato"/>
        <w:rPr>
          <w:rFonts w:ascii="Arial" w:hAnsi="Arial" w:cs="Arial"/>
          <w:b/>
          <w:i/>
          <w:sz w:val="24"/>
          <w:szCs w:val="24"/>
        </w:rPr>
      </w:pPr>
    </w:p>
    <w:p w:rsidR="003F18BC" w:rsidRPr="004B1037" w:rsidRDefault="00990D61" w:rsidP="00D410E4">
      <w:pPr>
        <w:pStyle w:val="Textosinformato"/>
        <w:rPr>
          <w:rFonts w:ascii="Arial" w:hAnsi="Arial" w:cs="Arial"/>
          <w:b/>
          <w:sz w:val="24"/>
          <w:szCs w:val="24"/>
        </w:rPr>
      </w:pPr>
      <w:r>
        <w:rPr>
          <w:rFonts w:ascii="Arial" w:hAnsi="Arial" w:cs="Arial"/>
          <w:b/>
          <w:i/>
          <w:sz w:val="24"/>
          <w:szCs w:val="24"/>
        </w:rPr>
        <w:lastRenderedPageBreak/>
        <w:t xml:space="preserve">3. </w:t>
      </w:r>
      <w:r w:rsidR="00D410E4">
        <w:rPr>
          <w:rFonts w:ascii="Arial" w:hAnsi="Arial" w:cs="Arial"/>
          <w:b/>
          <w:i/>
          <w:sz w:val="24"/>
          <w:szCs w:val="24"/>
        </w:rPr>
        <w:t>1.</w:t>
      </w:r>
      <w:r>
        <w:rPr>
          <w:rFonts w:ascii="Arial" w:hAnsi="Arial" w:cs="Arial"/>
          <w:b/>
          <w:i/>
          <w:sz w:val="24"/>
          <w:szCs w:val="24"/>
        </w:rPr>
        <w:t xml:space="preserve">-- </w:t>
      </w:r>
      <w:r w:rsidR="003F18BC" w:rsidRPr="00F453DB">
        <w:rPr>
          <w:rFonts w:ascii="Arial" w:hAnsi="Arial" w:cs="Arial"/>
          <w:b/>
          <w:i/>
          <w:sz w:val="24"/>
          <w:szCs w:val="24"/>
        </w:rPr>
        <w:t>La educación intelectual y la intuición, para conocer y saber</w:t>
      </w:r>
      <w:r w:rsidR="003F18BC" w:rsidRPr="004B1037">
        <w:rPr>
          <w:rFonts w:ascii="Arial" w:hAnsi="Arial" w:cs="Arial"/>
          <w:b/>
          <w:sz w:val="24"/>
          <w:szCs w:val="24"/>
        </w:rPr>
        <w:t>.</w:t>
      </w:r>
    </w:p>
    <w:p w:rsidR="003F18BC" w:rsidRPr="004B1037" w:rsidRDefault="003F18BC" w:rsidP="003F18BC">
      <w:pPr>
        <w:pStyle w:val="Textosinformato"/>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Aunque acentuaba la importancia de los factores afectivos en la educación, Pestalozzi consideró siempre como el valor fundamental la claridad cognoscitiva basada en la experiencia, es decir, en la "intuición" efectiva de las cosas. En oposición a los sistemas de enseñanza puramente verbalistas de su tiempo, Pestalozzi reivindica los derechos de la directa aprehensión sensible de los objetos. Por lo demás, no se trata de una "sensación" pasiva, esto es, de un puro reproducir la realidad a la manera de un espejo. El sujeto, al captar la "forma" del objeto, distingue también, aunque sólo sea aproximativamente, "sus partes y su número" y asocia además entera la experiencia nueva a un sonido articulado o "nombre". Forma, número y nombre son para Pestalozzi los "elementos" de la intuición, o, lo que es lo mismo, de la actividad cognoscitiva en general.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Estos "elementos de la intuición" se ven como algo que se asemeja a las kantianas formas a priori del conocimiento (la forma correspondería al espacio, el número al tiempo, el nombre al concepto). Es pues cierto que el concepto pestalozziano de intuición tiene una función que, en el plano pedagógico, se aproxima mucho a lo que la síntesis a priori </w:t>
      </w:r>
      <w:r w:rsidRPr="004B1037">
        <w:rPr>
          <w:rFonts w:ascii="Arial" w:hAnsi="Arial" w:cs="Arial"/>
          <w:sz w:val="24"/>
          <w:szCs w:val="24"/>
        </w:rPr>
        <w:lastRenderedPageBreak/>
        <w:t xml:space="preserve">kantiana desempeña en el plano cognoscitivo en general, es decir, la revaloración de la experiencia directa por lo que hace a fundamentar todos los conocimientos y, en general, todo el saber, inclusive el más abstractamente científico.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También Pestalozzi quiere, esencialmente, revalorar la experiencia de primera mano como la única que puede transformarse en un saber sólido, precisamente porque está libre de las trabas del verbalismo huero y pretencioso. Afirma que en Stans ha aprendido a apreciar las ventajas que suponía "la inocente ignorancia" de sus pequeños discípulos: "Aprendí de ellos a apreciar todo el daño que para la fuerza efectiva de la intuición y para una comprensión auténtica de los objetos circunstantes representa el conocimiento del solo alfabeto y la confianza depositada en palabras que, por falta de referencias concretas, no son más que sonidos."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Por el contrario, cuando se parte de la experiencia directa y de su articularse natural de acuerdo con los tres "elementos" o facultades elementales, se pone en movimiento un fecundo proceso que pasa ‘de intuiciones oscuras a intuiciones determinadas, de intuiciones determinadas a </w:t>
      </w:r>
      <w:r w:rsidRPr="004B1037">
        <w:rPr>
          <w:rFonts w:ascii="Arial" w:hAnsi="Arial" w:cs="Arial"/>
          <w:sz w:val="24"/>
          <w:szCs w:val="24"/>
        </w:rPr>
        <w:lastRenderedPageBreak/>
        <w:t>representaciones claras y de representaciones claras a conceptos evidentes’.</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He aquí ‘finalmente casado el arte de la enseñanza con la naturaleza, o por mejor decir, con la forma original mediante la cual ésta manifiesta los objetos del mundo’, y he aquí, también, identificado, el común origen de todos los medios de la instrucción.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En efecto, de la intuición articulada en sus elementos surgen por una parte las enseñanzas conectadas con la forma (dibujo, geometría), por la otra las conexas con el número (aritmética) y, por último, todo lo que se relaciona con los nombres (aprendizaje lingüístico).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b/>
          <w:i/>
          <w:sz w:val="24"/>
          <w:szCs w:val="24"/>
        </w:rPr>
      </w:pPr>
      <w:r w:rsidRPr="004B1037">
        <w:rPr>
          <w:rFonts w:ascii="Arial" w:hAnsi="Arial" w:cs="Arial"/>
          <w:sz w:val="24"/>
          <w:szCs w:val="24"/>
        </w:rPr>
        <w:t xml:space="preserve">Al desarrollo sobre todo de las dos primeras facultades elementales -forma y número- en estrecha conexión recíproca, Pestalozzi había dedicado desde la época de Burgdorf, valiéndose de la colaboración de Krusi y otros, dos libros que debían servir de guía a las madres y a los maestros: </w:t>
      </w:r>
      <w:r w:rsidRPr="004B1037">
        <w:rPr>
          <w:rFonts w:ascii="Arial" w:hAnsi="Arial" w:cs="Arial"/>
          <w:b/>
          <w:i/>
          <w:sz w:val="24"/>
          <w:szCs w:val="24"/>
        </w:rPr>
        <w:t xml:space="preserve">El libro de las madres y El ABC de la intuición. </w:t>
      </w:r>
    </w:p>
    <w:p w:rsidR="003F18BC" w:rsidRPr="004B1037" w:rsidRDefault="003F18BC" w:rsidP="00E41693">
      <w:pPr>
        <w:pStyle w:val="Textosinformato"/>
        <w:jc w:val="both"/>
        <w:rPr>
          <w:rFonts w:ascii="Arial" w:hAnsi="Arial" w:cs="Arial"/>
          <w:b/>
          <w:i/>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La lectura de estos libros nos revela que el procedimiento propuesto por Pestalozzi era más bien analítico y que no estaba libre de formalismo. Por ejemplo, se obliga al niño a dibujar, primero, líneas horizontales, luego </w:t>
      </w:r>
      <w:r w:rsidRPr="004B1037">
        <w:rPr>
          <w:rFonts w:ascii="Arial" w:hAnsi="Arial" w:cs="Arial"/>
          <w:sz w:val="24"/>
          <w:szCs w:val="24"/>
        </w:rPr>
        <w:lastRenderedPageBreak/>
        <w:t xml:space="preserve">líneas verticales, después ángulos rectos, etc., etc., antes de permitirle dibujar algo que tenga para él significado e interés. Si el concepto pestalozziano de la intuición como totalidad, donde mediante una labor de análisis emergen progresivamente los diversos elementos, parece preludiar a las doctrinas modernas de tipo "globalista", en la realidad didáctica, tal como Pestalozzi la practicaba y teorizaba. Los "elementos" preceden a todo y se tenían en  consideración los efectivos intereses infantiles, que están siempre dirigidos hacia lo concreto.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En el Canto del cisne, el principio único y fundamental es: ’la vida educa’, una admonición para que se realice la máxima simplicidad y naturalidad en todo procedimiento educativo. Es un principio de especial importancia para los fines del aprendizaje de la lengua materna, que en ningún caso ‘puede ser más rápido que los progresos realizados por el niño en sus funciones intuitivas, sobre la base de la experiencia directa, es, por otra parte, 1a mejor iniciación en las ciencias naturales.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Tocante a la enseñanza de las lenguas modernas Pesta!ozzi se inclina por el método que hoy se denomina "directo". Es el mismo, observa, por el cual la humilde niñera de otro país enseña sin esfuerzo su propia lengua al </w:t>
      </w:r>
      <w:r w:rsidRPr="004B1037">
        <w:rPr>
          <w:rFonts w:ascii="Arial" w:hAnsi="Arial" w:cs="Arial"/>
          <w:sz w:val="24"/>
          <w:szCs w:val="24"/>
        </w:rPr>
        <w:lastRenderedPageBreak/>
        <w:t>niño que le han confiado. Y mediante ese procedimiento, añade Pestalozzi, el niño aprende no sólo los vocablos y las frases más simples, sino que pronto ‘llega con gran facilidad a apropiarse del espíritu de cada regla gramatical comprendiéndola sin dificultad aun cuando la primera vez se le exprese verbalmente’.</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El adolescente Pestalozzi</w:t>
      </w:r>
      <w:r w:rsidRPr="004B1037">
        <w:rPr>
          <w:rStyle w:val="Refdenotaalpie"/>
          <w:rFonts w:ascii="Arial" w:hAnsi="Arial" w:cs="Arial"/>
          <w:sz w:val="24"/>
          <w:szCs w:val="24"/>
        </w:rPr>
        <w:footnoteReference w:id="76"/>
      </w:r>
      <w:r w:rsidRPr="004B1037">
        <w:rPr>
          <w:rFonts w:ascii="Arial" w:hAnsi="Arial" w:cs="Arial"/>
          <w:sz w:val="24"/>
          <w:szCs w:val="24"/>
        </w:rPr>
        <w:t xml:space="preserve">, se inscribe en el Colegio Carolino que formaba a ministros del culto reformado, donde encuentra maestros abiertos a las nuevas corrientes, como Bodmer, entusiasta admirador de Rousseau. Pero más que un seminario el Carolino funcionaba como círculo cultural progresista, algo similar a lo que ahora serían los grupos de la masonería, influido por su maestro Bodmer, también se entusiasma por Rousseau y el espíritu pedagógico masónico; se adhiere a la secta de los iluminados, con el nombre de Alfredo, la mencionada </w:t>
      </w:r>
      <w:r w:rsidRPr="004B1037">
        <w:rPr>
          <w:rFonts w:ascii="Arial" w:hAnsi="Arial" w:cs="Arial"/>
          <w:b/>
          <w:i/>
          <w:sz w:val="24"/>
          <w:szCs w:val="24"/>
        </w:rPr>
        <w:t>hermandad muy empeñada en sostener métodos didácticos fundados en la razón y la libertad.</w:t>
      </w:r>
      <w:r w:rsidRPr="004B1037">
        <w:rPr>
          <w:rFonts w:ascii="Arial" w:hAnsi="Arial" w:cs="Arial"/>
          <w:sz w:val="24"/>
          <w:szCs w:val="24"/>
        </w:rPr>
        <w:t xml:space="preserve"> Originada en Baviera, los Iluminados se extendieron a Austria, Suiza y también Italia; es cierto que </w:t>
      </w:r>
      <w:r w:rsidRPr="004B1037">
        <w:rPr>
          <w:rFonts w:ascii="Arial" w:hAnsi="Arial" w:cs="Arial"/>
          <w:b/>
          <w:i/>
          <w:sz w:val="24"/>
          <w:szCs w:val="24"/>
        </w:rPr>
        <w:t xml:space="preserve">el primer texto escolar no confesional italiano, se imprimió en 1780, por un tipógrafo seguidor de los </w:t>
      </w:r>
      <w:r w:rsidRPr="004B1037">
        <w:rPr>
          <w:rFonts w:ascii="Arial" w:hAnsi="Arial" w:cs="Arial"/>
          <w:b/>
          <w:i/>
          <w:sz w:val="24"/>
          <w:szCs w:val="24"/>
        </w:rPr>
        <w:lastRenderedPageBreak/>
        <w:t xml:space="preserve">iluminados. </w:t>
      </w:r>
      <w:r w:rsidRPr="004B1037">
        <w:rPr>
          <w:rFonts w:ascii="Arial" w:hAnsi="Arial" w:cs="Arial"/>
          <w:sz w:val="24"/>
          <w:szCs w:val="24"/>
        </w:rPr>
        <w:t xml:space="preserve">Análogo espíritu renovador e innovador animaba a los círculos que frecuentaba el joven Pestalozzi en Zurich, </w:t>
      </w:r>
      <w:r w:rsidRPr="004B1037">
        <w:rPr>
          <w:rFonts w:ascii="Arial" w:hAnsi="Arial" w:cs="Arial"/>
          <w:b/>
          <w:i/>
          <w:sz w:val="24"/>
          <w:szCs w:val="24"/>
        </w:rPr>
        <w:t xml:space="preserve">Los Patriotas y la Sociedad Helvética, </w:t>
      </w:r>
      <w:r w:rsidRPr="004B1037">
        <w:rPr>
          <w:rFonts w:ascii="Arial" w:hAnsi="Arial" w:cs="Arial"/>
          <w:sz w:val="24"/>
          <w:szCs w:val="24"/>
        </w:rPr>
        <w:t>en ellas, puede decirse, Pestalozzi, recibió el complemento decisivo a su formación, después de haber interrumpido sus  estudios universitarios.</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235F7B">
        <w:rPr>
          <w:rFonts w:ascii="Arial" w:hAnsi="Arial" w:cs="Arial"/>
          <w:b/>
          <w:sz w:val="24"/>
          <w:szCs w:val="24"/>
        </w:rPr>
        <w:t>La educación del arte: ‘Esto no es saber, es poder’</w:t>
      </w:r>
      <w:r w:rsidRPr="004B1037">
        <w:rPr>
          <w:rFonts w:ascii="Arial" w:hAnsi="Arial" w:cs="Arial"/>
          <w:sz w:val="24"/>
          <w:szCs w:val="24"/>
        </w:rPr>
        <w:t xml:space="preserve">. Pestalozzi no propone una tendencia de carácter propiamente estético sino, en un sentido más general, aquella ‘espontánea facticidad que recurre a operaciones físicas mediante las cuales el hombre tiende, siguiendo un fin espiritual, a transformar las propias disposiciones o la realidad externa’. Indicaba figuras de animales en cartelones murales, decía el nombre y lo hacía repetir en voz alta, en coro. Por otra parte, consentía  o mejor dicho, estimulaba, una actividad simultánea de dibujo libre: los niños garabateaban como les venía en gana sin que entre esta actividad y la lección "intuitiva" hubiese ninguna relación.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Después, Pestalozzi conectó el dibujo con la actividad intuitiva, pero a costa de 1a libertad de expresión. Finalmente, en el </w:t>
      </w:r>
      <w:r w:rsidRPr="004B1037">
        <w:rPr>
          <w:rFonts w:ascii="Arial" w:hAnsi="Arial" w:cs="Arial"/>
          <w:b/>
          <w:i/>
          <w:sz w:val="24"/>
          <w:szCs w:val="24"/>
        </w:rPr>
        <w:t>Canto del cisne</w:t>
      </w:r>
      <w:r w:rsidRPr="004B1037">
        <w:rPr>
          <w:rFonts w:ascii="Arial" w:hAnsi="Arial" w:cs="Arial"/>
          <w:sz w:val="24"/>
          <w:szCs w:val="24"/>
        </w:rPr>
        <w:t xml:space="preserve">, sostuvo de nuevo, en armonía con el principio de que "la vida educa", la plena libertad de la expresión grafica hasta que el </w:t>
      </w:r>
      <w:r w:rsidRPr="004B1037">
        <w:rPr>
          <w:rFonts w:ascii="Arial" w:hAnsi="Arial" w:cs="Arial"/>
          <w:sz w:val="24"/>
          <w:szCs w:val="24"/>
        </w:rPr>
        <w:lastRenderedPageBreak/>
        <w:t xml:space="preserve">niño sienta la necesidad de una guía y vaya a buscarla.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La actividad, implícita en todos los niños, no se conforma con expresarse a través del dibujo, sino que ‘los impulsa a realizar por sí mismos, con las propias manos, todos aquellos trabajos cuya naturaleza esencial han comprendido’. Por eso quieren aprender a manejar toda suerte de instrumentos y dedicarse a diversos trabajos productivos, de lo que sacan no tanto específicas habilidades técnicas cuanto una mayor capacidad para intuir el mundo circundante en todos sus aspectos y una personalidad más rica y armoniosa.  </w:t>
      </w: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El francés Marc Antoine Jullien, quien fue funcionario napoleónico en Milán, a quien debemos el más amplio testimonio directo sobre Yverdon, que visitó en 1810, describe así la íntima compenetración entre actividades manuales e intelectuales que reinaba en la escuela: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El método [de Pestalozzi] se funda en la acción, tanto porque el niño encuentra por si sólo los diversos elementos del saber al igual que los desarrollos sucesivos, como porque se ve obligado, a través de signos representativos o construcciones, a hacer visible y sensible lo que ha conseguido. Este principio en virtud del cual el niño sustituye el </w:t>
      </w:r>
      <w:r w:rsidRPr="004B1037">
        <w:rPr>
          <w:rFonts w:ascii="Arial" w:hAnsi="Arial" w:cs="Arial"/>
          <w:sz w:val="24"/>
          <w:szCs w:val="24"/>
        </w:rPr>
        <w:lastRenderedPageBreak/>
        <w:t xml:space="preserve">libro con su experiencia personal, las imágenes con la naturaleza y los objetos, los razonamientos y las abstracciones con ejercicios y hechos, se aplican en cada momento de la instrucción y a todos los ramos del saber…Se recurre a la acción en todas sus modalidades y formas. EI niño observa, investiga, recoge materiales para sus colecciones, experimenta más que estudia, actúa más que aprende…Esta forma de educación elemental, que obra en lo íntimo del espíritu, se propone dirigir y desenvolver la actividad de éste sobre la base de las percepciones de los objetos y de la naturaleza; en cambio, paralelamente, la educación industrial (es decir, los trabajos manuales), que es, por el contrario, resultado de una acción desarrollada exteriormente, tiene por objeto dirigir y desarrollar la actividad externa del cuerpo secundada por la inteligencia y enderezada hacia los objetos de la naturaleza.’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t xml:space="preserve">Adolphe Ferriere, comentando en 1929 esta página, escribía que ‘bien puede sacarnos los colores a la cara, a nosotros, hijos del siglo xx, que aun no sabemos, como lo sabía Pestalozzi ciento veinte años ha, dar el lugar que les corresponde a las facultades creadoras del niño’. </w:t>
      </w:r>
    </w:p>
    <w:p w:rsidR="003F18BC" w:rsidRPr="004B1037" w:rsidRDefault="003F18BC" w:rsidP="00E41693">
      <w:pPr>
        <w:pStyle w:val="Textosinformato"/>
        <w:jc w:val="both"/>
        <w:rPr>
          <w:rFonts w:ascii="Arial" w:hAnsi="Arial" w:cs="Arial"/>
          <w:sz w:val="24"/>
          <w:szCs w:val="24"/>
        </w:rPr>
      </w:pPr>
    </w:p>
    <w:p w:rsidR="003F18BC" w:rsidRPr="004B1037" w:rsidRDefault="003F18BC" w:rsidP="00E41693">
      <w:pPr>
        <w:pStyle w:val="Textosinformato"/>
        <w:jc w:val="both"/>
        <w:rPr>
          <w:rFonts w:ascii="Arial" w:hAnsi="Arial" w:cs="Arial"/>
          <w:sz w:val="24"/>
          <w:szCs w:val="24"/>
        </w:rPr>
      </w:pPr>
      <w:r w:rsidRPr="004B1037">
        <w:rPr>
          <w:rFonts w:ascii="Arial" w:hAnsi="Arial" w:cs="Arial"/>
          <w:sz w:val="24"/>
          <w:szCs w:val="24"/>
        </w:rPr>
        <w:lastRenderedPageBreak/>
        <w:t>Entre las otras iniciativas educativas realizadas en Suiza en los primeros decenios del siglo XIX, sobre todas las cuales influyó en alguna forma el apostolado de Pestalozzi, son dignos de mención especial los institutos de Hofwyl (cerca de Berna) fundados por el patricio Phillip Emanuel von Fellenberg (1771-1844), que se valía de los servicios de otro educador insigne, Johann Jakob Wehrli. Se trataba de una obra filantrópica que era al mismo tiempo un experimento bastante bien logrado de escuela técnica agronómica (más tarde se añadieron escuelas normales secundarias para varones y para mujeres). Hofwyl fue por muchos lustros meta admirada de peregrinaciones provenientes de tod</w:t>
      </w:r>
      <w:r w:rsidR="00681CBE">
        <w:rPr>
          <w:rFonts w:ascii="Arial" w:hAnsi="Arial" w:cs="Arial"/>
          <w:sz w:val="24"/>
          <w:szCs w:val="24"/>
        </w:rPr>
        <w:t xml:space="preserve">as partes de Europa. </w:t>
      </w:r>
    </w:p>
    <w:p w:rsidR="003F18BC" w:rsidRPr="004B1037" w:rsidRDefault="003F18BC" w:rsidP="00E41693">
      <w:pPr>
        <w:pStyle w:val="Textosinformato"/>
        <w:jc w:val="both"/>
        <w:rPr>
          <w:rFonts w:ascii="Arial" w:hAnsi="Arial" w:cs="Arial"/>
          <w:sz w:val="24"/>
          <w:szCs w:val="24"/>
        </w:rPr>
      </w:pPr>
    </w:p>
    <w:p w:rsidR="003F18BC" w:rsidRDefault="003F18BC" w:rsidP="00E41693">
      <w:pPr>
        <w:pStyle w:val="Textosinformato"/>
        <w:jc w:val="both"/>
        <w:rPr>
          <w:rFonts w:ascii="Arial" w:hAnsi="Arial" w:cs="Arial"/>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3F18BC" w:rsidRPr="002C1FBE" w:rsidRDefault="00990D61" w:rsidP="00E41693">
      <w:pPr>
        <w:jc w:val="both"/>
        <w:rPr>
          <w:rFonts w:ascii="Arial" w:hAnsi="Arial" w:cs="Arial"/>
          <w:b/>
          <w:i/>
          <w:sz w:val="24"/>
          <w:szCs w:val="24"/>
        </w:rPr>
      </w:pPr>
      <w:r>
        <w:rPr>
          <w:rFonts w:ascii="Arial" w:hAnsi="Arial" w:cs="Arial"/>
          <w:b/>
          <w:i/>
          <w:sz w:val="24"/>
          <w:szCs w:val="24"/>
        </w:rPr>
        <w:lastRenderedPageBreak/>
        <w:t xml:space="preserve">3. </w:t>
      </w:r>
      <w:r w:rsidR="00F22D0D">
        <w:rPr>
          <w:rFonts w:ascii="Arial" w:hAnsi="Arial" w:cs="Arial"/>
          <w:b/>
          <w:i/>
          <w:sz w:val="24"/>
          <w:szCs w:val="24"/>
        </w:rPr>
        <w:t>2.</w:t>
      </w:r>
      <w:r>
        <w:rPr>
          <w:rFonts w:ascii="Arial" w:hAnsi="Arial" w:cs="Arial"/>
          <w:b/>
          <w:i/>
          <w:sz w:val="24"/>
          <w:szCs w:val="24"/>
        </w:rPr>
        <w:t>--</w:t>
      </w:r>
      <w:r w:rsidR="003F18BC" w:rsidRPr="002C1FBE">
        <w:rPr>
          <w:rFonts w:ascii="Arial" w:hAnsi="Arial" w:cs="Arial"/>
          <w:b/>
          <w:i/>
          <w:sz w:val="24"/>
          <w:szCs w:val="24"/>
        </w:rPr>
        <w:t xml:space="preserve">La pedagogía de </w:t>
      </w:r>
      <w:r w:rsidR="002C1FBE" w:rsidRPr="002C1FBE">
        <w:rPr>
          <w:rFonts w:ascii="Arial" w:hAnsi="Arial" w:cs="Arial"/>
          <w:b/>
          <w:i/>
          <w:sz w:val="24"/>
          <w:szCs w:val="24"/>
        </w:rPr>
        <w:t xml:space="preserve">Ovide </w:t>
      </w:r>
      <w:r w:rsidR="003F18BC" w:rsidRPr="002C1FBE">
        <w:rPr>
          <w:rFonts w:ascii="Arial" w:hAnsi="Arial" w:cs="Arial"/>
          <w:b/>
          <w:i/>
          <w:sz w:val="24"/>
          <w:szCs w:val="24"/>
        </w:rPr>
        <w:t>Dec</w:t>
      </w:r>
      <w:r w:rsidR="009B550D">
        <w:rPr>
          <w:rFonts w:ascii="Arial" w:hAnsi="Arial" w:cs="Arial"/>
          <w:b/>
          <w:i/>
          <w:sz w:val="24"/>
          <w:szCs w:val="24"/>
        </w:rPr>
        <w:t>roly:</w:t>
      </w:r>
      <w:r w:rsidR="00CE34BE">
        <w:rPr>
          <w:rFonts w:ascii="Arial" w:hAnsi="Arial" w:cs="Arial"/>
          <w:b/>
          <w:i/>
          <w:sz w:val="24"/>
          <w:szCs w:val="24"/>
        </w:rPr>
        <w:t xml:space="preserve"> El  s</w:t>
      </w:r>
      <w:r w:rsidR="00F22D0D">
        <w:rPr>
          <w:rFonts w:ascii="Arial" w:hAnsi="Arial" w:cs="Arial"/>
          <w:b/>
          <w:i/>
          <w:sz w:val="24"/>
          <w:szCs w:val="24"/>
        </w:rPr>
        <w:t>incretismo y</w:t>
      </w:r>
      <w:r w:rsidR="008031B5">
        <w:rPr>
          <w:rFonts w:ascii="Arial" w:hAnsi="Arial" w:cs="Arial"/>
          <w:b/>
          <w:i/>
          <w:sz w:val="24"/>
          <w:szCs w:val="24"/>
        </w:rPr>
        <w:t xml:space="preserve"> el</w:t>
      </w:r>
      <w:r w:rsidR="00F22D0D">
        <w:rPr>
          <w:rFonts w:ascii="Arial" w:hAnsi="Arial" w:cs="Arial"/>
          <w:b/>
          <w:i/>
          <w:sz w:val="24"/>
          <w:szCs w:val="24"/>
        </w:rPr>
        <w:t xml:space="preserve"> método global.</w:t>
      </w:r>
      <w:r w:rsidR="003F18BC" w:rsidRPr="002C1FBE">
        <w:rPr>
          <w:rFonts w:ascii="Arial" w:hAnsi="Arial" w:cs="Arial"/>
          <w:b/>
          <w:i/>
          <w:sz w:val="24"/>
          <w:szCs w:val="24"/>
        </w:rPr>
        <w:tab/>
      </w:r>
      <w:r w:rsidR="003F18BC" w:rsidRPr="002C1FBE">
        <w:rPr>
          <w:rFonts w:ascii="Arial" w:hAnsi="Arial" w:cs="Arial"/>
          <w:b/>
          <w:i/>
          <w:sz w:val="24"/>
          <w:szCs w:val="24"/>
        </w:rPr>
        <w:tab/>
      </w:r>
      <w:r w:rsidR="003F18BC" w:rsidRPr="002C1FBE">
        <w:rPr>
          <w:rFonts w:ascii="Arial" w:hAnsi="Arial" w:cs="Arial"/>
          <w:b/>
          <w:i/>
          <w:sz w:val="24"/>
          <w:szCs w:val="24"/>
        </w:rPr>
        <w:tab/>
      </w:r>
      <w:r w:rsidR="003F18BC" w:rsidRPr="002C1FBE">
        <w:rPr>
          <w:rFonts w:ascii="Arial" w:hAnsi="Arial" w:cs="Arial"/>
          <w:b/>
          <w:i/>
          <w:sz w:val="24"/>
          <w:szCs w:val="24"/>
        </w:rPr>
        <w:tab/>
      </w:r>
      <w:r w:rsidR="003F18BC" w:rsidRPr="002C1FBE">
        <w:rPr>
          <w:rFonts w:ascii="Arial" w:hAnsi="Arial" w:cs="Arial"/>
          <w:b/>
          <w:i/>
          <w:sz w:val="24"/>
          <w:szCs w:val="24"/>
        </w:rPr>
        <w:tab/>
      </w:r>
      <w:r w:rsidR="003F18BC" w:rsidRPr="002C1FBE">
        <w:rPr>
          <w:rFonts w:ascii="Arial" w:hAnsi="Arial" w:cs="Arial"/>
          <w:b/>
          <w:i/>
          <w:sz w:val="24"/>
          <w:szCs w:val="24"/>
        </w:rPr>
        <w:tab/>
      </w:r>
      <w:r w:rsidR="003F18BC" w:rsidRPr="002C1FBE">
        <w:rPr>
          <w:rFonts w:ascii="Arial" w:hAnsi="Arial" w:cs="Arial"/>
          <w:b/>
          <w:i/>
          <w:sz w:val="24"/>
          <w:szCs w:val="24"/>
        </w:rPr>
        <w:tab/>
      </w:r>
    </w:p>
    <w:p w:rsidR="003F18BC" w:rsidRDefault="003F18BC" w:rsidP="00E41693">
      <w:pPr>
        <w:jc w:val="both"/>
        <w:rPr>
          <w:rFonts w:ascii="Arial" w:hAnsi="Arial" w:cs="Arial"/>
          <w:sz w:val="24"/>
          <w:szCs w:val="24"/>
        </w:rPr>
      </w:pPr>
      <w:r>
        <w:rPr>
          <w:rFonts w:ascii="Arial" w:hAnsi="Arial" w:cs="Arial"/>
          <w:sz w:val="24"/>
          <w:szCs w:val="24"/>
        </w:rPr>
        <w:t>Médico y pedagogo belga, Orvide Decroly</w:t>
      </w:r>
      <w:r>
        <w:rPr>
          <w:rStyle w:val="Refdenotaalpie"/>
          <w:rFonts w:ascii="Arial" w:hAnsi="Arial" w:cs="Arial"/>
          <w:sz w:val="24"/>
          <w:szCs w:val="24"/>
        </w:rPr>
        <w:footnoteReference w:id="77"/>
      </w:r>
      <w:r>
        <w:rPr>
          <w:rFonts w:ascii="Arial" w:hAnsi="Arial" w:cs="Arial"/>
          <w:sz w:val="24"/>
          <w:szCs w:val="24"/>
        </w:rPr>
        <w:t xml:space="preserve"> nació el 23 de julio de 1871, en Renaix, Bélgica, Flandes oriental, y murió el 9 de septiembre de 1932 en Bruselas. Estudio medicina en Gante, Berlín y  París, especializándose en enfermedades mentales, empezó trabajando con niños deficientes para lo cual funda un Instituto laico en Bruselas para su educación en 1901; y seis años después, abre en </w:t>
      </w:r>
      <w:r w:rsidRPr="0099749E">
        <w:rPr>
          <w:rFonts w:ascii="Arial" w:hAnsi="Arial" w:cs="Arial"/>
          <w:b/>
          <w:i/>
          <w:sz w:val="24"/>
          <w:szCs w:val="24"/>
        </w:rPr>
        <w:t>Ixelles</w:t>
      </w:r>
      <w:r>
        <w:rPr>
          <w:rFonts w:ascii="Arial" w:hAnsi="Arial" w:cs="Arial"/>
          <w:b/>
          <w:i/>
          <w:sz w:val="24"/>
          <w:szCs w:val="24"/>
        </w:rPr>
        <w:t xml:space="preserve">, </w:t>
      </w:r>
      <w:r>
        <w:rPr>
          <w:rFonts w:ascii="Arial" w:hAnsi="Arial" w:cs="Arial"/>
          <w:sz w:val="24"/>
          <w:szCs w:val="24"/>
        </w:rPr>
        <w:t>la</w:t>
      </w:r>
      <w:r>
        <w:rPr>
          <w:rFonts w:ascii="Arial" w:hAnsi="Arial" w:cs="Arial"/>
          <w:b/>
          <w:i/>
          <w:sz w:val="24"/>
          <w:szCs w:val="24"/>
        </w:rPr>
        <w:t xml:space="preserve"> École de l’Ermitage</w:t>
      </w:r>
      <w:r>
        <w:rPr>
          <w:rFonts w:ascii="Arial" w:hAnsi="Arial" w:cs="Arial"/>
          <w:sz w:val="24"/>
          <w:szCs w:val="24"/>
        </w:rPr>
        <w:t>, en la que aplicó sus métodos a niños normales, la dirección de ambas escuelas le permitió tener una fuente constante y rica de investigaciones y publicaciones.</w:t>
      </w:r>
    </w:p>
    <w:p w:rsidR="003F18BC" w:rsidRDefault="003F18BC" w:rsidP="00E41693">
      <w:pPr>
        <w:jc w:val="both"/>
        <w:rPr>
          <w:rFonts w:ascii="Arial" w:hAnsi="Arial" w:cs="Arial"/>
          <w:sz w:val="24"/>
          <w:szCs w:val="24"/>
        </w:rPr>
      </w:pPr>
      <w:r>
        <w:rPr>
          <w:rFonts w:ascii="Arial" w:hAnsi="Arial" w:cs="Arial"/>
          <w:sz w:val="24"/>
          <w:szCs w:val="24"/>
        </w:rPr>
        <w:t xml:space="preserve">En la Universidad Libre de Bruselas fue profesor de </w:t>
      </w:r>
      <w:r>
        <w:rPr>
          <w:rFonts w:ascii="Arial" w:hAnsi="Arial" w:cs="Arial"/>
          <w:b/>
          <w:i/>
          <w:sz w:val="24"/>
          <w:szCs w:val="24"/>
        </w:rPr>
        <w:t xml:space="preserve">Psicología infantil </w:t>
      </w:r>
      <w:r>
        <w:rPr>
          <w:rFonts w:ascii="Arial" w:hAnsi="Arial" w:cs="Arial"/>
          <w:sz w:val="24"/>
          <w:szCs w:val="24"/>
        </w:rPr>
        <w:t xml:space="preserve">y </w:t>
      </w:r>
      <w:r>
        <w:rPr>
          <w:rFonts w:ascii="Arial" w:hAnsi="Arial" w:cs="Arial"/>
          <w:b/>
          <w:i/>
          <w:sz w:val="24"/>
          <w:szCs w:val="24"/>
        </w:rPr>
        <w:t>Pedagogía</w:t>
      </w:r>
      <w:r>
        <w:rPr>
          <w:rFonts w:ascii="Arial" w:hAnsi="Arial" w:cs="Arial"/>
          <w:sz w:val="24"/>
          <w:szCs w:val="24"/>
        </w:rPr>
        <w:t xml:space="preserve">, igualmente trabajó en la Escuela de Altos Estudios y fue también inspector médico en el Ministerio de Justicia  y en el Servicio de </w:t>
      </w:r>
      <w:r>
        <w:rPr>
          <w:rFonts w:ascii="Arial" w:hAnsi="Arial" w:cs="Arial"/>
          <w:b/>
          <w:i/>
          <w:sz w:val="24"/>
          <w:szCs w:val="24"/>
        </w:rPr>
        <w:t xml:space="preserve">Enseñanza Especial del municipio de Bruselas. </w:t>
      </w:r>
      <w:r>
        <w:rPr>
          <w:rFonts w:ascii="Arial" w:hAnsi="Arial" w:cs="Arial"/>
          <w:sz w:val="24"/>
          <w:szCs w:val="24"/>
        </w:rPr>
        <w:t xml:space="preserve">Sus aportaciones más importantes, </w:t>
      </w:r>
      <w:r>
        <w:rPr>
          <w:rFonts w:ascii="Arial" w:hAnsi="Arial" w:cs="Arial"/>
          <w:sz w:val="24"/>
          <w:szCs w:val="24"/>
        </w:rPr>
        <w:lastRenderedPageBreak/>
        <w:t xml:space="preserve">son: como pedagogo-psicólogo propone la </w:t>
      </w:r>
      <w:r>
        <w:rPr>
          <w:rFonts w:ascii="Arial" w:hAnsi="Arial" w:cs="Arial"/>
          <w:b/>
          <w:i/>
          <w:sz w:val="24"/>
          <w:szCs w:val="24"/>
        </w:rPr>
        <w:t xml:space="preserve">globalización, </w:t>
      </w:r>
      <w:r>
        <w:rPr>
          <w:rFonts w:ascii="Arial" w:hAnsi="Arial" w:cs="Arial"/>
          <w:sz w:val="24"/>
          <w:szCs w:val="24"/>
        </w:rPr>
        <w:t xml:space="preserve">propone también para organizar las materias, a los </w:t>
      </w:r>
      <w:r>
        <w:rPr>
          <w:rFonts w:ascii="Arial" w:hAnsi="Arial" w:cs="Arial"/>
          <w:b/>
          <w:i/>
          <w:sz w:val="24"/>
          <w:szCs w:val="24"/>
        </w:rPr>
        <w:t>centros de interés</w:t>
      </w:r>
      <w:r>
        <w:rPr>
          <w:rFonts w:ascii="Arial" w:hAnsi="Arial" w:cs="Arial"/>
          <w:sz w:val="24"/>
          <w:szCs w:val="24"/>
        </w:rPr>
        <w:t xml:space="preserve">, ambos fundamentos de los  métodos, uno general para enseñar y otro, especialmente para aprender a leer y a escribir en tres meses, a  niños, de primer año de primaria, el </w:t>
      </w:r>
      <w:r>
        <w:rPr>
          <w:rFonts w:ascii="Arial" w:hAnsi="Arial" w:cs="Arial"/>
          <w:b/>
          <w:i/>
          <w:sz w:val="24"/>
          <w:szCs w:val="24"/>
        </w:rPr>
        <w:t xml:space="preserve">método ideo-visual. </w:t>
      </w:r>
    </w:p>
    <w:p w:rsidR="003F18BC" w:rsidRDefault="003F18BC" w:rsidP="00E41693">
      <w:pPr>
        <w:jc w:val="both"/>
        <w:rPr>
          <w:rFonts w:ascii="Arial" w:hAnsi="Arial" w:cs="Arial"/>
          <w:sz w:val="24"/>
          <w:szCs w:val="24"/>
        </w:rPr>
      </w:pPr>
      <w:r w:rsidRPr="00235F7B">
        <w:rPr>
          <w:rFonts w:ascii="Arial" w:hAnsi="Arial" w:cs="Arial"/>
          <w:b/>
          <w:sz w:val="24"/>
          <w:szCs w:val="24"/>
        </w:rPr>
        <w:t>El pedagogo-investigador riguroso</w:t>
      </w:r>
      <w:r>
        <w:rPr>
          <w:rFonts w:ascii="Arial" w:hAnsi="Arial" w:cs="Arial"/>
          <w:sz w:val="24"/>
          <w:szCs w:val="24"/>
        </w:rPr>
        <w:t>.Orvide Decroly</w:t>
      </w:r>
      <w:r>
        <w:rPr>
          <w:rStyle w:val="Refdenotaalpie"/>
          <w:rFonts w:ascii="Arial" w:hAnsi="Arial" w:cs="Arial"/>
          <w:sz w:val="24"/>
          <w:szCs w:val="24"/>
        </w:rPr>
        <w:footnoteReference w:id="78"/>
      </w:r>
      <w:r>
        <w:rPr>
          <w:rFonts w:ascii="Arial" w:hAnsi="Arial" w:cs="Arial"/>
          <w:sz w:val="24"/>
          <w:szCs w:val="24"/>
        </w:rPr>
        <w:t xml:space="preserve">, es uno de los médicos y físicos belgas que fueron atraídos por la paidología y la pedagogía experimental. Que hizo que Bruselas se convirtiera a fines del siglo XIX y principios del XX, en el centro activo de estudio del niño normal y anormal, donde colabora con otros jóvenes  como T. Jonckheere  y A. Ley,  en el primer curso de  Paidología y el primer laboratorio pedagógico fundado por el Dr. M.C. Schuyten, en la Universidad libre de Bruselas. Decroly se convierte en promotor de una pedagogía científica, basada en una medición exacta de los hechos observados, y preconiza una enseñanza renovada para los anormales. </w:t>
      </w:r>
    </w:p>
    <w:p w:rsidR="003F18BC" w:rsidRDefault="003F18BC" w:rsidP="00E41693">
      <w:pPr>
        <w:jc w:val="both"/>
        <w:rPr>
          <w:rFonts w:ascii="Arial" w:hAnsi="Arial" w:cs="Arial"/>
          <w:sz w:val="24"/>
          <w:szCs w:val="24"/>
        </w:rPr>
      </w:pPr>
      <w:r>
        <w:rPr>
          <w:rFonts w:ascii="Arial" w:hAnsi="Arial" w:cs="Arial"/>
          <w:sz w:val="24"/>
          <w:szCs w:val="24"/>
        </w:rPr>
        <w:lastRenderedPageBreak/>
        <w:t>Como médico de la nueva escuela, adopta métodos científicos más rigurosos, desde el primer momento, una observación metódica, experimento y mediciones exactas de los datos psicológicos y pedagógicos. Sus publicaciones en pedagogía se refieren a los niños anormales, pero nos llevan en seguida al estudio acerca del niño normal. Partiendo del mismo punto de vista de M. Montessori, declara en efecto, que entre los niños normales y los anormales, &lt;&lt;no hay diferencia de calidad, de naturaleza. Las mismas leyes psicológicas son valederas en los dos casos, pero en uno de ellos el desarrollo mental está generalmente retardado; todos los progresos son extraordinariamente lentos, de suerte que se ven aparecer en él unos estados que no pueden advertirse, por la rapidez con que transcurren , en el estudio psicológico del desarrollo normal.</w:t>
      </w:r>
    </w:p>
    <w:p w:rsidR="003F18BC" w:rsidRDefault="003F18BC" w:rsidP="00E41693">
      <w:pPr>
        <w:jc w:val="both"/>
        <w:rPr>
          <w:rFonts w:ascii="Arial" w:hAnsi="Arial" w:cs="Arial"/>
          <w:b/>
          <w:i/>
          <w:sz w:val="24"/>
          <w:szCs w:val="24"/>
        </w:rPr>
      </w:pPr>
      <w:r>
        <w:rPr>
          <w:rFonts w:ascii="Arial" w:hAnsi="Arial" w:cs="Arial"/>
          <w:sz w:val="24"/>
          <w:szCs w:val="24"/>
        </w:rPr>
        <w:t xml:space="preserve">Para mejorar sus métodos de observación y medición, emplea desde 1907 a la cinematografía para observar a los más pequeños, más tarde seguirá extendiendo dicho medio después de la –guerra Mundial I, filmando películas como: </w:t>
      </w:r>
      <w:r>
        <w:rPr>
          <w:rFonts w:ascii="Arial" w:hAnsi="Arial" w:cs="Arial"/>
          <w:b/>
          <w:i/>
          <w:sz w:val="24"/>
          <w:szCs w:val="24"/>
        </w:rPr>
        <w:t xml:space="preserve">etapas del desarrollo mental del niño; Evolución de la reacción espacial en el niño; Las </w:t>
      </w:r>
      <w:r>
        <w:rPr>
          <w:rFonts w:ascii="Arial" w:hAnsi="Arial" w:cs="Arial"/>
          <w:b/>
          <w:i/>
          <w:sz w:val="24"/>
          <w:szCs w:val="24"/>
        </w:rPr>
        <w:lastRenderedPageBreak/>
        <w:t xml:space="preserve">relaciones sociales del niño y algunos aspectos de la imitación en el niño de 0 a 6 años. </w:t>
      </w:r>
    </w:p>
    <w:p w:rsidR="0008799E" w:rsidRDefault="003F18BC" w:rsidP="00E41693">
      <w:pPr>
        <w:jc w:val="both"/>
        <w:rPr>
          <w:rFonts w:ascii="Arial" w:hAnsi="Arial" w:cs="Arial"/>
          <w:sz w:val="24"/>
          <w:szCs w:val="24"/>
        </w:rPr>
      </w:pPr>
      <w:r>
        <w:rPr>
          <w:rFonts w:ascii="Arial" w:hAnsi="Arial" w:cs="Arial"/>
          <w:sz w:val="24"/>
          <w:szCs w:val="24"/>
        </w:rPr>
        <w:t xml:space="preserve">Para medir la inteligencia recurre a </w:t>
      </w:r>
      <w:r>
        <w:rPr>
          <w:rFonts w:ascii="Arial" w:hAnsi="Arial" w:cs="Arial"/>
          <w:i/>
          <w:sz w:val="24"/>
          <w:szCs w:val="24"/>
        </w:rPr>
        <w:t>tests</w:t>
      </w:r>
      <w:r>
        <w:rPr>
          <w:rFonts w:ascii="Arial" w:hAnsi="Arial" w:cs="Arial"/>
          <w:sz w:val="24"/>
          <w:szCs w:val="24"/>
        </w:rPr>
        <w:t xml:space="preserve"> desde 1907, aplica los de Binet-Simón, y hace alusión de su valor en varias publicaciones, sin embargo no se limita a una aplicación pura y simple de los primeros </w:t>
      </w:r>
      <w:r>
        <w:rPr>
          <w:rFonts w:ascii="Arial" w:hAnsi="Arial" w:cs="Arial"/>
          <w:i/>
          <w:sz w:val="24"/>
          <w:szCs w:val="24"/>
        </w:rPr>
        <w:t>tests</w:t>
      </w:r>
      <w:r>
        <w:rPr>
          <w:rFonts w:ascii="Arial" w:hAnsi="Arial" w:cs="Arial"/>
          <w:sz w:val="24"/>
          <w:szCs w:val="24"/>
        </w:rPr>
        <w:t xml:space="preserve">  de inteligencia, sino que señala también en ellos sus defectos. En las primeras experiencias de Binet-Simón, su carácter demasiado verbal y la ausencia de </w:t>
      </w:r>
      <w:r>
        <w:rPr>
          <w:rFonts w:ascii="Arial" w:hAnsi="Arial" w:cs="Arial"/>
          <w:i/>
          <w:sz w:val="24"/>
          <w:szCs w:val="24"/>
        </w:rPr>
        <w:t>tests</w:t>
      </w:r>
      <w:r>
        <w:rPr>
          <w:rFonts w:ascii="Arial" w:hAnsi="Arial" w:cs="Arial"/>
          <w:sz w:val="24"/>
          <w:szCs w:val="24"/>
        </w:rPr>
        <w:t xml:space="preserve"> referentes al desarrollo motor y lamenta que hayan sido olvidados los niños de 0 a 3 años. También insiste en la excesiva facilidad de determinadas pruebas en relación con la edad propuesta, mientras que en otras le parecen difíciles en demasía. El mismo diseño unos </w:t>
      </w:r>
      <w:r>
        <w:rPr>
          <w:rFonts w:ascii="Arial" w:hAnsi="Arial" w:cs="Arial"/>
          <w:i/>
          <w:sz w:val="24"/>
          <w:szCs w:val="24"/>
        </w:rPr>
        <w:t>tests</w:t>
      </w:r>
      <w:r>
        <w:rPr>
          <w:rFonts w:ascii="Arial" w:hAnsi="Arial" w:cs="Arial"/>
          <w:sz w:val="24"/>
          <w:szCs w:val="24"/>
        </w:rPr>
        <w:t xml:space="preserve"> y adaptó otros. Con R. Buyse, publica el </w:t>
      </w:r>
      <w:r>
        <w:rPr>
          <w:rFonts w:ascii="Arial" w:hAnsi="Arial" w:cs="Arial"/>
          <w:i/>
          <w:sz w:val="24"/>
          <w:szCs w:val="24"/>
        </w:rPr>
        <w:t>test</w:t>
      </w:r>
      <w:r>
        <w:rPr>
          <w:rFonts w:ascii="Arial" w:hAnsi="Arial" w:cs="Arial"/>
          <w:sz w:val="24"/>
          <w:szCs w:val="24"/>
        </w:rPr>
        <w:t xml:space="preserve"> B.D. para niños más pequeños, de rasgos y cruces. Adapta el </w:t>
      </w:r>
      <w:r>
        <w:rPr>
          <w:rFonts w:ascii="Arial" w:hAnsi="Arial" w:cs="Arial"/>
          <w:i/>
          <w:sz w:val="24"/>
          <w:szCs w:val="24"/>
        </w:rPr>
        <w:t>test</w:t>
      </w:r>
      <w:r>
        <w:rPr>
          <w:rFonts w:ascii="Arial" w:hAnsi="Arial" w:cs="Arial"/>
          <w:sz w:val="24"/>
          <w:szCs w:val="24"/>
        </w:rPr>
        <w:t xml:space="preserve"> Ballard como </w:t>
      </w:r>
      <w:r>
        <w:rPr>
          <w:rFonts w:ascii="Arial" w:hAnsi="Arial" w:cs="Arial"/>
          <w:i/>
          <w:sz w:val="24"/>
          <w:szCs w:val="24"/>
        </w:rPr>
        <w:t xml:space="preserve">test </w:t>
      </w:r>
      <w:r>
        <w:rPr>
          <w:rFonts w:ascii="Arial" w:hAnsi="Arial" w:cs="Arial"/>
          <w:sz w:val="24"/>
          <w:szCs w:val="24"/>
        </w:rPr>
        <w:t xml:space="preserve">colectivo. </w:t>
      </w:r>
    </w:p>
    <w:p w:rsidR="003F18BC" w:rsidRDefault="003F18BC" w:rsidP="00E41693">
      <w:pPr>
        <w:jc w:val="both"/>
        <w:rPr>
          <w:rFonts w:ascii="Arial" w:hAnsi="Arial" w:cs="Arial"/>
          <w:sz w:val="24"/>
          <w:szCs w:val="24"/>
        </w:rPr>
      </w:pPr>
      <w:r w:rsidRPr="00D410E4">
        <w:rPr>
          <w:rFonts w:ascii="Arial" w:hAnsi="Arial" w:cs="Arial"/>
          <w:b/>
          <w:sz w:val="24"/>
          <w:szCs w:val="24"/>
        </w:rPr>
        <w:t>Teoría de la globalización y sincretismo infantil</w:t>
      </w:r>
      <w:r>
        <w:rPr>
          <w:rFonts w:ascii="Arial" w:hAnsi="Arial" w:cs="Arial"/>
          <w:sz w:val="24"/>
          <w:szCs w:val="24"/>
        </w:rPr>
        <w:t>.La globalización</w:t>
      </w:r>
      <w:r>
        <w:rPr>
          <w:rStyle w:val="Refdenotaalpie"/>
          <w:rFonts w:ascii="Arial" w:hAnsi="Arial" w:cs="Arial"/>
          <w:sz w:val="24"/>
          <w:szCs w:val="24"/>
        </w:rPr>
        <w:footnoteReference w:id="79"/>
      </w:r>
      <w:r>
        <w:rPr>
          <w:rFonts w:ascii="Arial" w:hAnsi="Arial" w:cs="Arial"/>
          <w:sz w:val="24"/>
          <w:szCs w:val="24"/>
        </w:rPr>
        <w:t xml:space="preserve"> coincide en gran parte con la teoría de la percepción sincrética que sustenta E. Claparède y con la  teoría de </w:t>
      </w:r>
      <w:r>
        <w:rPr>
          <w:rFonts w:ascii="Arial" w:hAnsi="Arial" w:cs="Arial"/>
          <w:sz w:val="24"/>
          <w:szCs w:val="24"/>
        </w:rPr>
        <w:lastRenderedPageBreak/>
        <w:t>la Gestalt, tal vez en este aspecto, su mayor aportación consistió en haber demostrado que la globalización es una teoría didáctica y haber propuesto una nueva forma de organización escolar. Un merito más de Decroly es haber favorecido el auge de la pedagogía experimental y haber vuelto a poner al niño en el medio natural, acercando a la escuela a la sociedad moderna.</w:t>
      </w:r>
    </w:p>
    <w:p w:rsidR="003F18BC" w:rsidRDefault="003F18BC" w:rsidP="00E41693">
      <w:pPr>
        <w:jc w:val="both"/>
        <w:rPr>
          <w:rFonts w:ascii="Arial" w:hAnsi="Arial" w:cs="Arial"/>
          <w:sz w:val="24"/>
          <w:szCs w:val="24"/>
        </w:rPr>
      </w:pPr>
      <w:r>
        <w:rPr>
          <w:rFonts w:ascii="Arial" w:hAnsi="Arial" w:cs="Arial"/>
          <w:sz w:val="24"/>
          <w:szCs w:val="24"/>
        </w:rPr>
        <w:t xml:space="preserve">Según el autor, la globalización es la aplicación del orden perceptivo visual verbal de la actividad; actividad basada en el carácter sincrético de las percepciones; asimismo C.G. Jung apuntó el término de globalidad, concibiéndolo como la conjunción viva y dinámica de los dos elementos de la psique integral, el consciente y el subconsciente; aunque la aportación de la Gestalt a la teoría del aprendizaje es, en este tema, fundamental, al considerar que el campo perceptivo se estructura a partir de una apreciación global, en la que el todo priva sobre las partes que la constituyen. Por su parte J. A. Comenio señala como regla de enseñanza el seguimiento de la propia naturaleza, afirmaba que la enseñanza parte siempre de lo general, caminado a lo particular, que más tarde confirman estudios </w:t>
      </w:r>
      <w:r>
        <w:rPr>
          <w:rFonts w:ascii="Arial" w:hAnsi="Arial" w:cs="Arial"/>
          <w:sz w:val="24"/>
          <w:szCs w:val="24"/>
        </w:rPr>
        <w:lastRenderedPageBreak/>
        <w:t>psicológicos que dan apoyo científico y nuevo impulso de su aplicación a la didáctica. Pero es O. Decroly el que acuña el término globalización en el campo de la didáctica, basándose en esa percepción global del niño.</w:t>
      </w:r>
    </w:p>
    <w:p w:rsidR="003F18BC" w:rsidRDefault="003F18BC" w:rsidP="00E41693">
      <w:pPr>
        <w:jc w:val="both"/>
        <w:rPr>
          <w:rFonts w:ascii="Arial" w:hAnsi="Arial" w:cs="Arial"/>
          <w:sz w:val="24"/>
          <w:szCs w:val="24"/>
        </w:rPr>
      </w:pPr>
      <w:r>
        <w:rPr>
          <w:rFonts w:ascii="Arial" w:hAnsi="Arial" w:cs="Arial"/>
          <w:sz w:val="24"/>
          <w:szCs w:val="24"/>
        </w:rPr>
        <w:t xml:space="preserve">En un proceso completo de asimilación de un objeto de aprendizaje tiene tres fases una, asimilación, dos diferenciación de los elementos que lo constituyen y Tres, síntesis o integración de los elementos en un todo orgánico y estructurado. Se camina de síntesis confusas a otras estructuras y organizadas. Dicha fundamentación psicológica que reconoce una percepción inicialmente global  ha influido ampliamente en el desarrollo de métodos de lectura globales, cuyo pionero es el propio Decroly. </w:t>
      </w:r>
    </w:p>
    <w:p w:rsidR="003F18BC" w:rsidRDefault="003F18BC" w:rsidP="00E41693">
      <w:pPr>
        <w:jc w:val="both"/>
        <w:rPr>
          <w:rFonts w:ascii="Arial" w:hAnsi="Arial" w:cs="Arial"/>
          <w:sz w:val="24"/>
          <w:szCs w:val="24"/>
        </w:rPr>
      </w:pPr>
      <w:r>
        <w:rPr>
          <w:rFonts w:ascii="Arial" w:hAnsi="Arial" w:cs="Arial"/>
          <w:sz w:val="24"/>
          <w:szCs w:val="24"/>
        </w:rPr>
        <w:t xml:space="preserve">Importantes repercusiones ha tenido la globalización incluso en la organización del curriculum escolar fundamentada precisamente en la percepción global inicial, contra el programa dividido en asignaturas; el mismo Decroly propone la organización de los contenidos en </w:t>
      </w:r>
      <w:r>
        <w:rPr>
          <w:rFonts w:ascii="Arial" w:hAnsi="Arial" w:cs="Arial"/>
          <w:b/>
          <w:i/>
          <w:sz w:val="24"/>
          <w:szCs w:val="24"/>
        </w:rPr>
        <w:t>centros de interés</w:t>
      </w:r>
      <w:r>
        <w:rPr>
          <w:rFonts w:ascii="Arial" w:hAnsi="Arial" w:cs="Arial"/>
          <w:i/>
          <w:sz w:val="24"/>
          <w:szCs w:val="24"/>
        </w:rPr>
        <w:t xml:space="preserve">, </w:t>
      </w:r>
      <w:r>
        <w:rPr>
          <w:rFonts w:ascii="Arial" w:hAnsi="Arial" w:cs="Arial"/>
          <w:sz w:val="24"/>
          <w:szCs w:val="24"/>
        </w:rPr>
        <w:t xml:space="preserve">organizados entorno al propio niño, a su  medio social y al medio natural circundante. La organización y administración del currículo, </w:t>
      </w:r>
      <w:r>
        <w:rPr>
          <w:rFonts w:ascii="Arial" w:hAnsi="Arial" w:cs="Arial"/>
          <w:sz w:val="24"/>
          <w:szCs w:val="24"/>
        </w:rPr>
        <w:lastRenderedPageBreak/>
        <w:t>según propuestas recientes, se ha dejado de lado a la organización lineal, por asignaturas multidisciplinaria y  se han propuesto organizar los currículos por áreas y los currículos modulares, esto es, una organización interdisciplinaria, en el primer caso y trandisciplinaria, en el segundo caso, propuestas hechas a partir de la teoría de la globalización decroliana.</w:t>
      </w:r>
    </w:p>
    <w:p w:rsidR="003F18BC" w:rsidRDefault="003F18BC" w:rsidP="00E41693">
      <w:pPr>
        <w:jc w:val="both"/>
        <w:rPr>
          <w:rFonts w:ascii="Arial" w:hAnsi="Arial" w:cs="Arial"/>
          <w:sz w:val="24"/>
          <w:szCs w:val="24"/>
        </w:rPr>
      </w:pPr>
      <w:r>
        <w:rPr>
          <w:rFonts w:ascii="Arial" w:hAnsi="Arial" w:cs="Arial"/>
          <w:sz w:val="24"/>
          <w:szCs w:val="24"/>
        </w:rPr>
        <w:t>La globalización, no es una función o un mecanismo aislable, sino un proceso intelectual bastante complejo, que es a la vez la antítesis de lo analítico-sintético y, por otra parte, prepara éste y se asocia a él  en una medida mayor o menor. Se relaciona  con la percepción sincrética propuesta por E. Claparède, aunque Decroly la rechaza aduciendo que éste término designa sobre todo el estado perceptivo de la actividad mental del niño, y la noción de globalización tiene, junto a aquél, un sentido más general.</w:t>
      </w:r>
    </w:p>
    <w:p w:rsidR="003F18BC" w:rsidRPr="00D410E4" w:rsidRDefault="00D410E4" w:rsidP="00E41693">
      <w:pPr>
        <w:jc w:val="both"/>
        <w:rPr>
          <w:rFonts w:ascii="Arial" w:hAnsi="Arial" w:cs="Arial"/>
          <w:b/>
          <w:sz w:val="24"/>
          <w:szCs w:val="24"/>
        </w:rPr>
      </w:pPr>
      <w:r>
        <w:rPr>
          <w:rFonts w:ascii="Arial" w:hAnsi="Arial" w:cs="Arial"/>
          <w:b/>
          <w:sz w:val="24"/>
          <w:szCs w:val="24"/>
        </w:rPr>
        <w:t>El M</w:t>
      </w:r>
      <w:r w:rsidR="003F18BC" w:rsidRPr="00235F7B">
        <w:rPr>
          <w:rFonts w:ascii="Arial" w:hAnsi="Arial" w:cs="Arial"/>
          <w:b/>
          <w:sz w:val="24"/>
          <w:szCs w:val="24"/>
        </w:rPr>
        <w:t>étod</w:t>
      </w:r>
      <w:r>
        <w:rPr>
          <w:rFonts w:ascii="Arial" w:hAnsi="Arial" w:cs="Arial"/>
          <w:b/>
          <w:sz w:val="24"/>
          <w:szCs w:val="24"/>
        </w:rPr>
        <w:t>o Ideo-Visual y los Centros de I</w:t>
      </w:r>
      <w:r w:rsidR="003F18BC" w:rsidRPr="00235F7B">
        <w:rPr>
          <w:rFonts w:ascii="Arial" w:hAnsi="Arial" w:cs="Arial"/>
          <w:b/>
          <w:sz w:val="24"/>
          <w:szCs w:val="24"/>
        </w:rPr>
        <w:t>nterés.</w:t>
      </w:r>
      <w:r w:rsidR="003F18BC">
        <w:rPr>
          <w:rFonts w:ascii="Arial" w:hAnsi="Arial" w:cs="Arial"/>
          <w:sz w:val="24"/>
          <w:szCs w:val="24"/>
        </w:rPr>
        <w:t>El método ideo-visual</w:t>
      </w:r>
      <w:r w:rsidR="003F18BC">
        <w:rPr>
          <w:rStyle w:val="Refdenotaalpie"/>
          <w:rFonts w:ascii="Arial" w:hAnsi="Arial" w:cs="Arial"/>
          <w:sz w:val="24"/>
          <w:szCs w:val="24"/>
        </w:rPr>
        <w:footnoteReference w:id="80"/>
      </w:r>
      <w:r w:rsidR="003F18BC">
        <w:rPr>
          <w:rFonts w:ascii="Arial" w:hAnsi="Arial" w:cs="Arial"/>
          <w:sz w:val="24"/>
          <w:szCs w:val="24"/>
        </w:rPr>
        <w:t xml:space="preserve"> nació cuando habiendo comprobado los métodos tradicionales, incluso los de la también doctora </w:t>
      </w:r>
      <w:r w:rsidR="003F18BC">
        <w:rPr>
          <w:rFonts w:ascii="Arial" w:hAnsi="Arial" w:cs="Arial"/>
          <w:sz w:val="24"/>
          <w:szCs w:val="24"/>
        </w:rPr>
        <w:lastRenderedPageBreak/>
        <w:t xml:space="preserve">Montessori, no daban resultados satisfactorios en la enseñanza de la lectura, propuso a sus alumnos órdenes escritas, mediante frases que despertaran su interés. Tuvo éxito, pero queriendo comprobar el valor pedagógico del interés, siguió haciendo investigaciones, incluso con su propio hijo, de dos años en ese entonces. Le enseñó su propia fotografía y la palabra </w:t>
      </w:r>
      <w:r w:rsidR="003F18BC">
        <w:rPr>
          <w:rFonts w:ascii="Arial" w:hAnsi="Arial" w:cs="Arial"/>
          <w:b/>
          <w:i/>
          <w:sz w:val="24"/>
          <w:szCs w:val="24"/>
        </w:rPr>
        <w:t>papá</w:t>
      </w:r>
      <w:r w:rsidR="003F18BC">
        <w:rPr>
          <w:rFonts w:ascii="Arial" w:hAnsi="Arial" w:cs="Arial"/>
          <w:sz w:val="24"/>
          <w:szCs w:val="24"/>
        </w:rPr>
        <w:t xml:space="preserve">escrita, y luego otras palabras y frases con que se relacionan los intereses inmediatos del niño y  logró el  éxito esperado. Seis meses más tarde el pequeño Decroly leía unas cincuenta frases y era presentado ante la Sociedad Belga de Paidotécnia.  </w:t>
      </w:r>
    </w:p>
    <w:p w:rsidR="003F18BC" w:rsidRDefault="003F18BC" w:rsidP="00E41693">
      <w:pPr>
        <w:jc w:val="both"/>
        <w:rPr>
          <w:rFonts w:ascii="Arial" w:hAnsi="Arial" w:cs="Arial"/>
          <w:sz w:val="24"/>
          <w:szCs w:val="24"/>
        </w:rPr>
      </w:pPr>
      <w:r>
        <w:rPr>
          <w:rFonts w:ascii="Arial" w:hAnsi="Arial" w:cs="Arial"/>
          <w:i/>
          <w:sz w:val="24"/>
          <w:szCs w:val="24"/>
        </w:rPr>
        <w:t>Aunque Comenio ya había indicado en su Didáctica Magna,</w:t>
      </w:r>
      <w:r>
        <w:rPr>
          <w:rFonts w:ascii="Arial" w:hAnsi="Arial" w:cs="Arial"/>
          <w:sz w:val="24"/>
          <w:szCs w:val="24"/>
        </w:rPr>
        <w:t xml:space="preserve"> que es preciso partir de generalidades para llegar a detalles y los protagonistas de la </w:t>
      </w:r>
      <w:r>
        <w:rPr>
          <w:rFonts w:ascii="Arial" w:hAnsi="Arial" w:cs="Arial"/>
          <w:i/>
          <w:sz w:val="24"/>
          <w:szCs w:val="24"/>
        </w:rPr>
        <w:t xml:space="preserve">Gestaltteheorie, defienden ideas semejantes a las de Decroly; </w:t>
      </w:r>
      <w:r>
        <w:rPr>
          <w:rFonts w:ascii="Arial" w:hAnsi="Arial" w:cs="Arial"/>
          <w:sz w:val="24"/>
          <w:szCs w:val="24"/>
        </w:rPr>
        <w:t xml:space="preserve">aunque el mérito de este último consiste en haber demostrado que la globalización es un fenómeno esencial del alma infantil y el haber investigado sus consecuencias en la didáctica  y en la organización escolar.     </w:t>
      </w:r>
    </w:p>
    <w:p w:rsidR="003F18BC" w:rsidRDefault="003F18BC" w:rsidP="00E41693">
      <w:pPr>
        <w:jc w:val="both"/>
        <w:rPr>
          <w:rFonts w:ascii="Arial" w:hAnsi="Arial" w:cs="Arial"/>
          <w:sz w:val="24"/>
          <w:szCs w:val="24"/>
        </w:rPr>
      </w:pPr>
      <w:r>
        <w:rPr>
          <w:rFonts w:ascii="Arial" w:hAnsi="Arial" w:cs="Arial"/>
          <w:sz w:val="24"/>
          <w:szCs w:val="24"/>
        </w:rPr>
        <w:t xml:space="preserve">El método ideo-visual para la enseñanza de la lectura, comienza con el empleo de frases enteras  y de palabras buscadas en las </w:t>
      </w:r>
      <w:r>
        <w:rPr>
          <w:rFonts w:ascii="Arial" w:hAnsi="Arial" w:cs="Arial"/>
          <w:sz w:val="24"/>
          <w:szCs w:val="24"/>
        </w:rPr>
        <w:lastRenderedPageBreak/>
        <w:t>actividades inmediatas y reales del niño. Ya Decroly había comprobado que tras mucho experimentar que la frase que representa una idea completa y concreta , a la que están asociados las emociones e intereses del niño, se fija y retiene con mayor facilidad que la palabra aislada, dividida en sílabas y en letras. Sus investigaciones respecto a la evolución el lenguaje del niño, demostró que éste entiende el lenguaje auditivo antes de poder expresarse, aconsejó que se leyera primero la frase en voz alta varias veces. El niño descompondrá el mismo la frase, reconociendo las partes o palabras de las otras, y más tarde hará otro tanto con las palabras separadas que descompondrá en letras y sonidos. Las frases se escogen de su ambiente inmediato, para aprovechar al máximo el interés del niño.</w:t>
      </w:r>
    </w:p>
    <w:p w:rsidR="003F18BC" w:rsidRDefault="003F18BC" w:rsidP="00E41693">
      <w:pPr>
        <w:jc w:val="both"/>
        <w:rPr>
          <w:rFonts w:ascii="Arial" w:hAnsi="Arial" w:cs="Arial"/>
          <w:sz w:val="24"/>
          <w:szCs w:val="24"/>
        </w:rPr>
      </w:pPr>
      <w:r>
        <w:rPr>
          <w:rFonts w:ascii="Arial" w:hAnsi="Arial" w:cs="Arial"/>
          <w:sz w:val="24"/>
          <w:szCs w:val="24"/>
        </w:rPr>
        <w:t xml:space="preserve">Como procedimiento, ahora diríamos estrategia o planeamiento didáctico, Decroly recomendaba; las frases emitidas durante los ejercicios de observación, son escritas en el pizarrón, el maestro las lee en voz alta, varias veces. Al día siguiente esas mismas frases  se escriben en grandes tiras de papel  y se colocan en un orden distinto. Se invita a los alumnos a que las relean. Después se </w:t>
      </w:r>
      <w:r>
        <w:rPr>
          <w:rFonts w:ascii="Arial" w:hAnsi="Arial" w:cs="Arial"/>
          <w:sz w:val="24"/>
          <w:szCs w:val="24"/>
        </w:rPr>
        <w:lastRenderedPageBreak/>
        <w:t>distribuyen entre ellos tiras más pequeñas, que reproducen exactamente  el texto de  las grandes y por medio del juego se procura fijar las frases. Cada día se añade al jugo una frase nueva  elegida entre los intereses inmediatos de los alumnos, hasta el momento en que el niño reconoce y aísla las palabras que ha encontrado varias veces. Este es el principio de análisis que conducirá al niño a distinguir las sílabas y las letras. Como el juego favorece la asimilación, el discípulo llegará muy pronto a hacer frases, primero con las palabras aprendidas y más tarde valiéndose de las sílabas y las letras.</w:t>
      </w:r>
    </w:p>
    <w:p w:rsidR="003F18BC" w:rsidRDefault="003F18BC" w:rsidP="00E41693">
      <w:pPr>
        <w:jc w:val="both"/>
        <w:rPr>
          <w:rFonts w:ascii="Arial" w:hAnsi="Arial" w:cs="Arial"/>
          <w:sz w:val="24"/>
          <w:szCs w:val="24"/>
        </w:rPr>
      </w:pPr>
      <w:r>
        <w:rPr>
          <w:rFonts w:ascii="Arial" w:hAnsi="Arial" w:cs="Arial"/>
          <w:sz w:val="24"/>
          <w:szCs w:val="24"/>
        </w:rPr>
        <w:t xml:space="preserve">Con el mismo principio de globalización, el método de Decroly para la enseñanza de la escritura y la ortografía, requiere que estas se aprendan unos días después de la iniciación en la lectura. El alumno a causa de su visión global, dibuja primero la frase conocida y adelantando poco a poco, se expresa mediante la escritura  de un modo más o menos legible. La escritura esta íntimamente ligada con la lectura y el dibujo. Decroly &lt;&lt; pretende que la mayoría de los alumnos puede aprender a escribir en tres meses con sólo quince a veinte minutos de ejercicios diarios, sin pasar por aquellos que consisten </w:t>
      </w:r>
      <w:r>
        <w:rPr>
          <w:rFonts w:ascii="Arial" w:hAnsi="Arial" w:cs="Arial"/>
          <w:sz w:val="24"/>
          <w:szCs w:val="24"/>
        </w:rPr>
        <w:lastRenderedPageBreak/>
        <w:t>en hacer papalotes, rasgos y curvas, letras o sílabas, a condición de que el maestro tenga una escritura regular y siempre igual al menos durante el período de aprendizaje de la lectura y la escritura</w:t>
      </w:r>
      <w:r>
        <w:rPr>
          <w:rStyle w:val="Refdenotaalpie"/>
          <w:rFonts w:ascii="Arial" w:hAnsi="Arial" w:cs="Arial"/>
          <w:sz w:val="24"/>
          <w:szCs w:val="24"/>
        </w:rPr>
        <w:footnoteReference w:id="81"/>
      </w:r>
      <w:r>
        <w:rPr>
          <w:rFonts w:ascii="Arial" w:hAnsi="Arial" w:cs="Arial"/>
          <w:sz w:val="24"/>
          <w:szCs w:val="24"/>
        </w:rPr>
        <w:t xml:space="preserve">&gt;&gt;:       </w:t>
      </w:r>
    </w:p>
    <w:p w:rsidR="003F18BC" w:rsidRDefault="003F18BC" w:rsidP="00E41693">
      <w:pPr>
        <w:jc w:val="both"/>
        <w:rPr>
          <w:rFonts w:ascii="Arial" w:hAnsi="Arial" w:cs="Arial"/>
          <w:sz w:val="24"/>
          <w:szCs w:val="24"/>
        </w:rPr>
      </w:pPr>
      <w:r>
        <w:rPr>
          <w:rFonts w:ascii="Arial" w:hAnsi="Arial" w:cs="Arial"/>
          <w:sz w:val="24"/>
          <w:szCs w:val="24"/>
        </w:rPr>
        <w:t>Para los autores Abbagnano y Visalverghi</w:t>
      </w:r>
      <w:r>
        <w:rPr>
          <w:rStyle w:val="Refdenotaalpie"/>
          <w:rFonts w:ascii="Arial" w:hAnsi="Arial" w:cs="Arial"/>
          <w:sz w:val="24"/>
          <w:szCs w:val="24"/>
        </w:rPr>
        <w:footnoteReference w:id="82"/>
      </w:r>
      <w:r>
        <w:rPr>
          <w:rFonts w:ascii="Arial" w:hAnsi="Arial" w:cs="Arial"/>
          <w:sz w:val="24"/>
          <w:szCs w:val="24"/>
        </w:rPr>
        <w:t xml:space="preserve">, dicen que el método Decroly se caracteriza por respetar las necesidades del niño a apoderarse globalmente de los sectores de experiencia que le suscitan un interés efectivo; organizar todas la actividades escolares en torno a </w:t>
      </w:r>
      <w:r>
        <w:rPr>
          <w:rFonts w:ascii="Arial" w:hAnsi="Arial" w:cs="Arial"/>
          <w:i/>
          <w:sz w:val="24"/>
          <w:szCs w:val="24"/>
        </w:rPr>
        <w:t xml:space="preserve">centros de interés, </w:t>
      </w:r>
      <w:r>
        <w:rPr>
          <w:rFonts w:ascii="Arial" w:hAnsi="Arial" w:cs="Arial"/>
          <w:sz w:val="24"/>
          <w:szCs w:val="24"/>
        </w:rPr>
        <w:t>propios de cada edad</w:t>
      </w:r>
      <w:r>
        <w:rPr>
          <w:rFonts w:ascii="Arial" w:hAnsi="Arial" w:cs="Arial"/>
          <w:i/>
          <w:sz w:val="24"/>
          <w:szCs w:val="24"/>
        </w:rPr>
        <w:t xml:space="preserve">; </w:t>
      </w:r>
      <w:r>
        <w:rPr>
          <w:rFonts w:ascii="Arial" w:hAnsi="Arial" w:cs="Arial"/>
          <w:sz w:val="24"/>
          <w:szCs w:val="24"/>
        </w:rPr>
        <w:t xml:space="preserve">articular las actividades mismas en actividades de </w:t>
      </w:r>
      <w:r>
        <w:rPr>
          <w:rFonts w:ascii="Arial" w:hAnsi="Arial" w:cs="Arial"/>
          <w:b/>
          <w:i/>
          <w:sz w:val="24"/>
          <w:szCs w:val="24"/>
        </w:rPr>
        <w:t xml:space="preserve">observación, </w:t>
      </w:r>
      <w:r>
        <w:rPr>
          <w:rFonts w:ascii="Arial" w:hAnsi="Arial" w:cs="Arial"/>
          <w:sz w:val="24"/>
          <w:szCs w:val="24"/>
        </w:rPr>
        <w:t xml:space="preserve"> de </w:t>
      </w:r>
      <w:r>
        <w:rPr>
          <w:rFonts w:ascii="Arial" w:hAnsi="Arial" w:cs="Arial"/>
          <w:b/>
          <w:i/>
          <w:sz w:val="24"/>
          <w:szCs w:val="24"/>
        </w:rPr>
        <w:t>asociación</w:t>
      </w:r>
      <w:r>
        <w:rPr>
          <w:rFonts w:ascii="Arial" w:hAnsi="Arial" w:cs="Arial"/>
          <w:sz w:val="24"/>
          <w:szCs w:val="24"/>
        </w:rPr>
        <w:t xml:space="preserve">  y de </w:t>
      </w:r>
      <w:r>
        <w:rPr>
          <w:rFonts w:ascii="Arial" w:hAnsi="Arial" w:cs="Arial"/>
          <w:b/>
          <w:i/>
          <w:sz w:val="24"/>
          <w:szCs w:val="24"/>
        </w:rPr>
        <w:t>expresión</w:t>
      </w:r>
      <w:r>
        <w:rPr>
          <w:rFonts w:ascii="Arial" w:hAnsi="Arial" w:cs="Arial"/>
          <w:sz w:val="24"/>
          <w:szCs w:val="24"/>
        </w:rPr>
        <w:t>, con referencia en todos los casos a lo que constituye su objeto de interés.</w:t>
      </w:r>
    </w:p>
    <w:p w:rsidR="003F18BC" w:rsidRDefault="003F18BC" w:rsidP="00E41693">
      <w:pPr>
        <w:jc w:val="both"/>
        <w:rPr>
          <w:rFonts w:ascii="Arial" w:hAnsi="Arial" w:cs="Arial"/>
          <w:sz w:val="24"/>
          <w:szCs w:val="24"/>
        </w:rPr>
      </w:pPr>
      <w:r>
        <w:rPr>
          <w:rFonts w:ascii="Arial" w:hAnsi="Arial" w:cs="Arial"/>
          <w:sz w:val="24"/>
          <w:szCs w:val="24"/>
        </w:rPr>
        <w:t xml:space="preserve">Para Decroly en interés genuino, es aquel ligado necesariamente a una necesidad y divide los intereses fundamentales en cuatro especies: 1) </w:t>
      </w:r>
      <w:r>
        <w:rPr>
          <w:rFonts w:ascii="Arial" w:hAnsi="Arial" w:cs="Arial"/>
          <w:b/>
          <w:i/>
          <w:sz w:val="24"/>
          <w:szCs w:val="24"/>
        </w:rPr>
        <w:t xml:space="preserve">necesidad de nutrirse; 2) necesidad de repararse, cubrirse y protegerse de la intemperie; 3) necesidad de defenderse de los peligros y los enemigos y 4)necesidad de actuar, de </w:t>
      </w:r>
      <w:r>
        <w:rPr>
          <w:rFonts w:ascii="Arial" w:hAnsi="Arial" w:cs="Arial"/>
          <w:b/>
          <w:i/>
          <w:sz w:val="24"/>
          <w:szCs w:val="24"/>
        </w:rPr>
        <w:lastRenderedPageBreak/>
        <w:t xml:space="preserve">trabajar solo o en grupo, de recrearse y de mejorarse. </w:t>
      </w:r>
      <w:r>
        <w:rPr>
          <w:rFonts w:ascii="Arial" w:hAnsi="Arial" w:cs="Arial"/>
          <w:sz w:val="24"/>
          <w:szCs w:val="24"/>
        </w:rPr>
        <w:t>Cada una de estas necesidades puede constituir un centro válido de interés susceptible de dar pie a todas las actividades pertinentes a un año escolar completo. Como vemos en Decroly el concepto de interés está más vinculado que en Dewey, con las exigencias biológicas básicas, incluso coincide sorprendentemente con la pirámide de A. Maslow. Pues ciertamente el niño se interesa con pasión insaciable con todo aquello que el hombre ha tenido que hacer y hace para satisfacer sus necesidades fundamentales, sea porque experimenta un modo muy vivo esas necesidades, sea porque las actividades dirigidas a satisfacerlas, son para él apreciadas, como tales, es decir, en cuanto actividades que le es posible reconstruir y comprender y por lo mismo disfrutar lo que tienen de aventura.</w:t>
      </w:r>
    </w:p>
    <w:p w:rsidR="003F18BC" w:rsidRDefault="003F18BC" w:rsidP="00E41693">
      <w:pPr>
        <w:jc w:val="both"/>
        <w:rPr>
          <w:rFonts w:ascii="Arial" w:hAnsi="Arial" w:cs="Arial"/>
          <w:sz w:val="24"/>
          <w:szCs w:val="24"/>
        </w:rPr>
      </w:pPr>
      <w:r>
        <w:rPr>
          <w:rFonts w:ascii="Arial" w:hAnsi="Arial" w:cs="Arial"/>
          <w:sz w:val="24"/>
          <w:szCs w:val="24"/>
        </w:rPr>
        <w:t xml:space="preserve">Los centros de interés corresponde plenamente  a las disposiciones infantiles, por otro lado, no podemos menos que advertir hasta que punto es posible eliminar  de los intereses denominados </w:t>
      </w:r>
      <w:r>
        <w:rPr>
          <w:rFonts w:ascii="Arial" w:hAnsi="Arial" w:cs="Arial"/>
          <w:i/>
          <w:sz w:val="24"/>
          <w:szCs w:val="24"/>
        </w:rPr>
        <w:t xml:space="preserve">espirituales. </w:t>
      </w:r>
      <w:r>
        <w:rPr>
          <w:rFonts w:ascii="Arial" w:hAnsi="Arial" w:cs="Arial"/>
          <w:sz w:val="24"/>
          <w:szCs w:val="24"/>
        </w:rPr>
        <w:t xml:space="preserve">En una escuela cuyas clases elementales se suceden en el papel de centros de interés primero, la alimentación, segundo la protección contra la </w:t>
      </w:r>
      <w:r>
        <w:rPr>
          <w:rFonts w:ascii="Arial" w:hAnsi="Arial" w:cs="Arial"/>
          <w:sz w:val="24"/>
          <w:szCs w:val="24"/>
        </w:rPr>
        <w:lastRenderedPageBreak/>
        <w:t>intemperie; tercero, la defensa contra los peligros; cuarto el trabajo en toda la variedad de sus formas, el niño aprende a estimar progresiva pero seguramente los valores sociales y morales sin  necesidad de convertir a éstos en materia de enseñanza específica.</w:t>
      </w:r>
    </w:p>
    <w:p w:rsidR="003F18BC" w:rsidRDefault="003F18BC" w:rsidP="00E41693">
      <w:pPr>
        <w:jc w:val="both"/>
        <w:rPr>
          <w:rFonts w:ascii="Arial" w:hAnsi="Arial" w:cs="Arial"/>
          <w:sz w:val="24"/>
          <w:szCs w:val="24"/>
        </w:rPr>
      </w:pPr>
      <w:r>
        <w:rPr>
          <w:rFonts w:ascii="Arial" w:hAnsi="Arial" w:cs="Arial"/>
          <w:sz w:val="24"/>
          <w:szCs w:val="24"/>
        </w:rPr>
        <w:t xml:space="preserve">El método global no debe restringirse a ser empleado solamente al sistema de aprendizaje de  la lectura-escritura, como se ha hecho costumbre. El sistema de enseñanza global excluye de la escuela de Decroly las materias tradicionales, pues se presentan en un orden diverso; como con Dewey, la </w:t>
      </w:r>
      <w:r>
        <w:rPr>
          <w:rFonts w:ascii="Arial" w:hAnsi="Arial" w:cs="Arial"/>
          <w:i/>
          <w:sz w:val="24"/>
          <w:szCs w:val="24"/>
        </w:rPr>
        <w:t>Historia,</w:t>
      </w:r>
      <w:r>
        <w:rPr>
          <w:rFonts w:ascii="Arial" w:hAnsi="Arial" w:cs="Arial"/>
          <w:sz w:val="24"/>
          <w:szCs w:val="24"/>
        </w:rPr>
        <w:t xml:space="preserve"> la asociación en el tiempo, y la </w:t>
      </w:r>
      <w:r>
        <w:rPr>
          <w:rFonts w:ascii="Arial" w:hAnsi="Arial" w:cs="Arial"/>
          <w:i/>
          <w:sz w:val="24"/>
          <w:szCs w:val="24"/>
        </w:rPr>
        <w:t>geografía</w:t>
      </w:r>
      <w:r>
        <w:rPr>
          <w:rFonts w:ascii="Arial" w:hAnsi="Arial" w:cs="Arial"/>
          <w:sz w:val="24"/>
          <w:szCs w:val="24"/>
        </w:rPr>
        <w:t xml:space="preserve">, la asociación es en el espacio, adquieren una importancia mayor, al igual que las actividades </w:t>
      </w:r>
      <w:r>
        <w:rPr>
          <w:rFonts w:ascii="Arial" w:hAnsi="Arial" w:cs="Arial"/>
          <w:i/>
          <w:sz w:val="24"/>
          <w:szCs w:val="24"/>
        </w:rPr>
        <w:t>expresivas,</w:t>
      </w:r>
      <w:r>
        <w:rPr>
          <w:rFonts w:ascii="Arial" w:hAnsi="Arial" w:cs="Arial"/>
          <w:sz w:val="24"/>
          <w:szCs w:val="24"/>
        </w:rPr>
        <w:t xml:space="preserve"> lenguaje,  dibujo, música, canto (…) Decroly fomentó la aplicación pedagógica de las conclusiones  a que llega la ciencia psicológica, abogó por que se adoptaran en la enseñanza las técnicas de la medición psicológica; en unión con Raymond Buyse de la Universidad Católica de Lovaina, elaboró técnicas para verificar de manera objetiva, el aprovechamiento escolar, es decir, una pedagogía cuantitativa, y para planear y ejecutar experimentos pedagógicos controlados científicamente, esto es, una </w:t>
      </w:r>
      <w:r>
        <w:rPr>
          <w:rFonts w:ascii="Arial" w:hAnsi="Arial" w:cs="Arial"/>
          <w:sz w:val="24"/>
          <w:szCs w:val="24"/>
        </w:rPr>
        <w:lastRenderedPageBreak/>
        <w:t>pedagogía experimental, en analogía de lo que hacían McCall en  Norteamérica y Claparède en  su escuela en Ginebra. Por ello, la pedagogía de Decroly, puede denominarse pedagogía científica en un sentido más pleno que en el caso de María Montessori.</w:t>
      </w:r>
    </w:p>
    <w:p w:rsidR="003F18BC" w:rsidRDefault="00235F7B" w:rsidP="00E41693">
      <w:pPr>
        <w:jc w:val="both"/>
        <w:rPr>
          <w:rFonts w:ascii="Arial" w:hAnsi="Arial" w:cs="Arial"/>
          <w:sz w:val="24"/>
          <w:szCs w:val="24"/>
        </w:rPr>
      </w:pPr>
      <w:r w:rsidRPr="00235F7B">
        <w:rPr>
          <w:rFonts w:ascii="Arial" w:hAnsi="Arial" w:cs="Arial"/>
          <w:b/>
          <w:sz w:val="24"/>
          <w:szCs w:val="24"/>
        </w:rPr>
        <w:t>D</w:t>
      </w:r>
      <w:r w:rsidR="003F18BC" w:rsidRPr="00235F7B">
        <w:rPr>
          <w:rFonts w:ascii="Arial" w:hAnsi="Arial" w:cs="Arial"/>
          <w:b/>
          <w:sz w:val="24"/>
          <w:szCs w:val="24"/>
        </w:rPr>
        <w:t>os interesantes propuestas</w:t>
      </w:r>
      <w:r w:rsidR="003F18BC">
        <w:rPr>
          <w:rFonts w:ascii="Arial" w:hAnsi="Arial" w:cs="Arial"/>
          <w:sz w:val="24"/>
          <w:szCs w:val="24"/>
        </w:rPr>
        <w:t>.</w:t>
      </w:r>
      <w:r>
        <w:rPr>
          <w:rFonts w:ascii="Arial" w:hAnsi="Arial" w:cs="Arial"/>
          <w:sz w:val="24"/>
          <w:szCs w:val="24"/>
        </w:rPr>
        <w:t>Queremos concluir este tema</w:t>
      </w:r>
      <w:r w:rsidR="003F18BC">
        <w:rPr>
          <w:rFonts w:ascii="Arial" w:hAnsi="Arial" w:cs="Arial"/>
          <w:sz w:val="24"/>
          <w:szCs w:val="24"/>
        </w:rPr>
        <w:t>, parafraseando a dos investigadores de la educación, dos mexicanos, Roger Díaz de Cossío y Eduardo Andere M.</w:t>
      </w:r>
      <w:r w:rsidR="003F18BC">
        <w:rPr>
          <w:rStyle w:val="Refdenotaalpie"/>
          <w:rFonts w:ascii="Arial" w:hAnsi="Arial" w:cs="Arial"/>
          <w:sz w:val="24"/>
          <w:szCs w:val="24"/>
        </w:rPr>
        <w:footnoteReference w:id="83"/>
      </w:r>
    </w:p>
    <w:p w:rsidR="003F18BC" w:rsidRPr="00610D15" w:rsidRDefault="003F18BC" w:rsidP="00E41693">
      <w:pPr>
        <w:jc w:val="both"/>
        <w:rPr>
          <w:rFonts w:ascii="Arial" w:hAnsi="Arial" w:cs="Arial"/>
          <w:sz w:val="24"/>
          <w:szCs w:val="24"/>
        </w:rPr>
      </w:pPr>
      <w:r>
        <w:rPr>
          <w:rFonts w:ascii="Arial" w:hAnsi="Arial" w:cs="Arial"/>
          <w:sz w:val="24"/>
          <w:szCs w:val="24"/>
        </w:rPr>
        <w:t xml:space="preserve">Díaz de Cossío, señala como los principales problemas del sistema educativo, el rezago educativo de un tercio de la  población mexicana mayores de |15 años que no han concluido  su educación básica, que aumenta cada año en lugar de disminuir, debido a la  deserción en secundaria de un 20%. Señala contundente: </w:t>
      </w:r>
      <w:r>
        <w:rPr>
          <w:rFonts w:ascii="Arial" w:hAnsi="Arial" w:cs="Arial"/>
          <w:b/>
          <w:i/>
          <w:sz w:val="24"/>
          <w:szCs w:val="24"/>
        </w:rPr>
        <w:t xml:space="preserve">El origen de todos los problemas de la educación básica, están en el primer grado de primaria; los alumnos no aprenden a leer y a escribir al </w:t>
      </w:r>
      <w:r>
        <w:rPr>
          <w:rFonts w:ascii="Arial" w:hAnsi="Arial" w:cs="Arial"/>
          <w:b/>
          <w:i/>
          <w:sz w:val="24"/>
          <w:szCs w:val="24"/>
        </w:rPr>
        <w:lastRenderedPageBreak/>
        <w:t>finalizar el primer año con soltura, salvo honrosas excepciones de niños que tienen gran apoyo familiar.</w:t>
      </w:r>
    </w:p>
    <w:p w:rsidR="003F18BC" w:rsidRDefault="003F18BC" w:rsidP="00E41693">
      <w:pPr>
        <w:jc w:val="both"/>
        <w:rPr>
          <w:rFonts w:ascii="Arial" w:hAnsi="Arial" w:cs="Arial"/>
          <w:sz w:val="24"/>
          <w:szCs w:val="24"/>
        </w:rPr>
      </w:pPr>
      <w:r>
        <w:rPr>
          <w:rFonts w:ascii="Arial" w:hAnsi="Arial" w:cs="Arial"/>
          <w:sz w:val="24"/>
          <w:szCs w:val="24"/>
        </w:rPr>
        <w:t xml:space="preserve">El mismo autor </w:t>
      </w:r>
      <w:r w:rsidRPr="007217C5">
        <w:rPr>
          <w:rFonts w:ascii="Arial" w:hAnsi="Arial" w:cs="Arial"/>
          <w:b/>
          <w:i/>
          <w:sz w:val="24"/>
          <w:szCs w:val="24"/>
        </w:rPr>
        <w:t>propone</w:t>
      </w:r>
      <w:r>
        <w:rPr>
          <w:rFonts w:ascii="Arial" w:hAnsi="Arial" w:cs="Arial"/>
          <w:sz w:val="24"/>
          <w:szCs w:val="24"/>
        </w:rPr>
        <w:t>: Triplicar el presupuesto del INEA; Hacer un esfuerzo y asignar tutores a niños de secundaria que los cuiden y aconsejen y si es necesario, becarlos para eliminar el rezago en un plazo de 10 a 20 años. Asimismo, propone, dejar de imprimir el libro de texto gratuito y con el dinero ahorrado, imprimir sólo el libro de trabajo para aprender a leer y a escribir y una guía temática, atiborrar de libros a las bibliotecas escolares y de aula, con libros adecuados al desarrollo los temas curriculares.</w:t>
      </w:r>
    </w:p>
    <w:p w:rsidR="003F18BC" w:rsidRPr="00E26B6E" w:rsidRDefault="003F18BC" w:rsidP="00E41693">
      <w:pPr>
        <w:jc w:val="both"/>
        <w:rPr>
          <w:rFonts w:ascii="Arial" w:hAnsi="Arial" w:cs="Arial"/>
          <w:sz w:val="24"/>
          <w:szCs w:val="24"/>
        </w:rPr>
      </w:pPr>
      <w:r>
        <w:rPr>
          <w:rFonts w:ascii="Arial" w:hAnsi="Arial" w:cs="Arial"/>
          <w:sz w:val="24"/>
          <w:szCs w:val="24"/>
        </w:rPr>
        <w:t xml:space="preserve"> Eduardo Andere M., por su parte Propone diferenciar lo que podemos hacer en la alta política para sugerir a nuestros políticos y qué podemos hacer en la política de la política educativa es decir, pedagogía, o bien ciencia política y ciencia educativa. Respecto la reforma del gobierno de Peña Nieto, dice que no es una reforma a fondo,  sino simplemente constitucionaliza lo que se viene haciendo desde el gobierno de Fox, que la reforma se sustenta sobre el movimiento corporativista internacional, que considera que la mayor </w:t>
      </w:r>
      <w:r>
        <w:rPr>
          <w:rFonts w:ascii="Arial" w:hAnsi="Arial" w:cs="Arial"/>
          <w:sz w:val="24"/>
          <w:szCs w:val="24"/>
        </w:rPr>
        <w:lastRenderedPageBreak/>
        <w:t>culpa de los fracasos o la mayor tarea de retos les corresponde a las escuelas y a los maestros, que de ahí el afán de medir, de evaluar de exigir.”El modelo de medición de desempeño de estudiantes, maestros y escuelas, adoptado con tal vehemencia por quienes no  entienden el fenómeno educativo y menos del aprendizaje, no funciona</w:t>
      </w:r>
      <w:r>
        <w:rPr>
          <w:rStyle w:val="Refdenotaalpie"/>
          <w:rFonts w:ascii="Arial" w:hAnsi="Arial" w:cs="Arial"/>
          <w:sz w:val="24"/>
          <w:szCs w:val="24"/>
        </w:rPr>
        <w:footnoteReference w:id="84"/>
      </w:r>
      <w:r>
        <w:rPr>
          <w:rFonts w:ascii="Arial" w:hAnsi="Arial" w:cs="Arial"/>
          <w:sz w:val="24"/>
          <w:szCs w:val="24"/>
        </w:rPr>
        <w:t>“. Lo malo de la educación no se debe en nuestro país, no se debe a los maestros, ni siquiera al sindicato, ni a la televisión</w:t>
      </w:r>
      <w:r>
        <w:rPr>
          <w:rFonts w:ascii="Arial" w:hAnsi="Arial" w:cs="Arial"/>
          <w:b/>
          <w:sz w:val="24"/>
          <w:szCs w:val="24"/>
        </w:rPr>
        <w:t xml:space="preserve">, per se. </w:t>
      </w:r>
      <w:r>
        <w:rPr>
          <w:rFonts w:ascii="Arial" w:hAnsi="Arial" w:cs="Arial"/>
          <w:sz w:val="24"/>
          <w:szCs w:val="24"/>
        </w:rPr>
        <w:t xml:space="preserve">Ello, es necesario y preciso atender, arreglar, pero no son la causa del efecto. Las raíces de la mala educación son más profundas. </w:t>
      </w:r>
    </w:p>
    <w:p w:rsidR="003F18BC" w:rsidRDefault="003F18BC" w:rsidP="00E41693">
      <w:pPr>
        <w:jc w:val="both"/>
        <w:rPr>
          <w:rFonts w:ascii="Arial" w:hAnsi="Arial" w:cs="Arial"/>
          <w:sz w:val="24"/>
          <w:szCs w:val="24"/>
        </w:rPr>
      </w:pPr>
      <w:r>
        <w:rPr>
          <w:rFonts w:ascii="Arial" w:hAnsi="Arial" w:cs="Arial"/>
          <w:sz w:val="24"/>
          <w:szCs w:val="24"/>
        </w:rPr>
        <w:t xml:space="preserve">Y propone: Si se va a hablar de una nueva y grande reforma educativa, es necesario traer a la mesa temas de desigualdad, de pobreza, calidad de atracción y retención, formación y certificación de maestros y atención a problemas cotidianos: se requieren al menos dos tipos de equipos, por un lado, el que atendería problemas de vivienda, salud, nutrición, empleo y seguridad de cada niño que asiste a la escuela, desde su misma </w:t>
      </w:r>
      <w:r>
        <w:rPr>
          <w:rFonts w:ascii="Arial" w:hAnsi="Arial" w:cs="Arial"/>
          <w:sz w:val="24"/>
          <w:szCs w:val="24"/>
        </w:rPr>
        <w:lastRenderedPageBreak/>
        <w:t xml:space="preserve">localidad, y por el otro, la atención a los problemas personales  con enfermeras, trabajadores sociales, médicos, psiquiatras, psicólogos del desarrollo infantil al servicio de cada escuela y al alcance de todas las localidades del país. Sería una solución holística a la educación; pero para lograrlo se requiere reinventar el gobierno completamente y eso no sucederá en el corto plazo. Los recursos para atender en nuevo programa, de los cientos de miles  de millones que se gastan en el desarrollo social que tienen como base simples esquemas conductistas, que motivan con estímulos extrínsecos  en deterioro  de la motivación  intrínseca (superación) de generaciones de niños, jóvenes y adultos, que sólo hacen cosas si se les sobornó con una beca.. </w:t>
      </w:r>
    </w:p>
    <w:p w:rsidR="003F18BC" w:rsidRDefault="003F18BC" w:rsidP="00E41693">
      <w:pPr>
        <w:jc w:val="both"/>
        <w:rPr>
          <w:rFonts w:ascii="Arial" w:hAnsi="Arial" w:cs="Arial"/>
          <w:sz w:val="24"/>
          <w:szCs w:val="24"/>
        </w:rPr>
      </w:pPr>
      <w:r>
        <w:rPr>
          <w:rFonts w:ascii="Arial" w:hAnsi="Arial" w:cs="Arial"/>
          <w:sz w:val="24"/>
          <w:szCs w:val="24"/>
        </w:rPr>
        <w:t xml:space="preserve">Si se pudiera incluir las principales propuestas descritas aquí brevemente, por la nueva reforma del actual gobierno, por nuestra parte, agregaríamos que se concediera autonomía a las escuelas para que tomen decisiones en aspectos torales de la problemática escolar, algunos de los principales problemas, sería posible  ayudar a resolver si los maestros tuvieran la libertad de experimentar, por ejemplo con la propuesta pedagógica de O. </w:t>
      </w:r>
      <w:r>
        <w:rPr>
          <w:rFonts w:ascii="Arial" w:hAnsi="Arial" w:cs="Arial"/>
          <w:sz w:val="24"/>
          <w:szCs w:val="24"/>
        </w:rPr>
        <w:lastRenderedPageBreak/>
        <w:t>Decroly que tratamos de describir aquí, si el engorroso y burocrático sistema de control  en la educación básica que padece nuestro país se los permite.</w:t>
      </w:r>
    </w:p>
    <w:p w:rsidR="003F18BC" w:rsidRDefault="003F18BC" w:rsidP="00E41693">
      <w:pPr>
        <w:jc w:val="both"/>
        <w:rPr>
          <w:rFonts w:ascii="Arial" w:hAnsi="Arial" w:cs="Arial"/>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990D61" w:rsidRDefault="00990D61" w:rsidP="00E41693">
      <w:pPr>
        <w:jc w:val="both"/>
        <w:rPr>
          <w:rFonts w:ascii="Arial" w:hAnsi="Arial" w:cs="Arial"/>
          <w:b/>
          <w:i/>
          <w:sz w:val="24"/>
          <w:szCs w:val="24"/>
        </w:rPr>
      </w:pPr>
    </w:p>
    <w:p w:rsidR="002C1FBE" w:rsidRDefault="00901D21" w:rsidP="00E41693">
      <w:pPr>
        <w:jc w:val="both"/>
        <w:rPr>
          <w:rFonts w:ascii="Arial" w:hAnsi="Arial" w:cs="Arial"/>
          <w:sz w:val="24"/>
          <w:szCs w:val="24"/>
        </w:rPr>
      </w:pPr>
      <w:r>
        <w:rPr>
          <w:rFonts w:ascii="Arial" w:hAnsi="Arial" w:cs="Arial"/>
          <w:b/>
          <w:i/>
          <w:sz w:val="24"/>
          <w:szCs w:val="24"/>
        </w:rPr>
        <w:lastRenderedPageBreak/>
        <w:t>3.</w:t>
      </w:r>
      <w:r w:rsidR="00F22D0D">
        <w:rPr>
          <w:rFonts w:ascii="Arial" w:hAnsi="Arial" w:cs="Arial"/>
          <w:b/>
          <w:i/>
          <w:sz w:val="24"/>
          <w:szCs w:val="24"/>
        </w:rPr>
        <w:t>3.</w:t>
      </w:r>
      <w:r w:rsidR="00990D61">
        <w:rPr>
          <w:rFonts w:ascii="Arial" w:hAnsi="Arial" w:cs="Arial"/>
          <w:b/>
          <w:i/>
          <w:sz w:val="24"/>
          <w:szCs w:val="24"/>
        </w:rPr>
        <w:t>--</w:t>
      </w:r>
      <w:r w:rsidR="002C1FBE" w:rsidRPr="002C1FBE">
        <w:rPr>
          <w:rFonts w:ascii="Arial" w:hAnsi="Arial" w:cs="Arial"/>
          <w:b/>
          <w:i/>
          <w:sz w:val="24"/>
          <w:szCs w:val="24"/>
        </w:rPr>
        <w:t>María Montessori</w:t>
      </w:r>
      <w:r w:rsidR="00F22D0D">
        <w:rPr>
          <w:rFonts w:ascii="Arial" w:hAnsi="Arial" w:cs="Arial"/>
          <w:b/>
          <w:i/>
          <w:sz w:val="24"/>
          <w:szCs w:val="24"/>
        </w:rPr>
        <w:t xml:space="preserve">, </w:t>
      </w:r>
      <w:r w:rsidR="002C1FBE" w:rsidRPr="002C1FBE">
        <w:rPr>
          <w:rFonts w:ascii="Arial" w:hAnsi="Arial" w:cs="Arial"/>
          <w:b/>
          <w:i/>
          <w:sz w:val="24"/>
          <w:szCs w:val="24"/>
        </w:rPr>
        <w:t xml:space="preserve"> la pedagogía científica</w:t>
      </w:r>
      <w:r w:rsidR="002C1FBE">
        <w:rPr>
          <w:rFonts w:ascii="Arial" w:hAnsi="Arial" w:cs="Arial"/>
          <w:sz w:val="24"/>
          <w:szCs w:val="24"/>
        </w:rPr>
        <w:t>.</w:t>
      </w:r>
    </w:p>
    <w:p w:rsidR="003F18BC" w:rsidRDefault="003F18BC" w:rsidP="003F18BC">
      <w:pPr>
        <w:jc w:val="both"/>
        <w:rPr>
          <w:rFonts w:ascii="Arial" w:hAnsi="Arial" w:cs="Arial"/>
          <w:b/>
          <w:sz w:val="24"/>
          <w:szCs w:val="24"/>
        </w:rPr>
      </w:pPr>
      <w:r>
        <w:rPr>
          <w:rFonts w:ascii="Arial" w:hAnsi="Arial" w:cs="Arial"/>
          <w:sz w:val="24"/>
          <w:szCs w:val="24"/>
        </w:rPr>
        <w:t xml:space="preserve">La renovación pedagógica europea, fue impulsada constructivamente con la llamada </w:t>
      </w:r>
      <w:r>
        <w:rPr>
          <w:rFonts w:ascii="Arial" w:hAnsi="Arial" w:cs="Arial"/>
          <w:b/>
          <w:i/>
          <w:sz w:val="24"/>
          <w:szCs w:val="24"/>
        </w:rPr>
        <w:t>pedagogía científica</w:t>
      </w:r>
      <w:r>
        <w:rPr>
          <w:rStyle w:val="Refdenotaalpie"/>
          <w:rFonts w:ascii="Arial" w:hAnsi="Arial" w:cs="Arial"/>
          <w:b/>
          <w:i/>
          <w:sz w:val="24"/>
          <w:szCs w:val="24"/>
        </w:rPr>
        <w:footnoteReference w:id="85"/>
      </w:r>
      <w:r>
        <w:rPr>
          <w:rFonts w:ascii="Arial" w:hAnsi="Arial" w:cs="Arial"/>
          <w:b/>
          <w:i/>
          <w:sz w:val="24"/>
          <w:szCs w:val="24"/>
        </w:rPr>
        <w:t xml:space="preserve">, </w:t>
      </w:r>
      <w:r>
        <w:rPr>
          <w:rFonts w:ascii="Arial" w:hAnsi="Arial" w:cs="Arial"/>
          <w:sz w:val="24"/>
          <w:szCs w:val="24"/>
        </w:rPr>
        <w:t xml:space="preserve">ello debido a que en lugar de fundamentarse en tendencias filosóficas o visiones del mundo, se apoya esencialmente en los nuevos conocimientos sobre el hombre en general y el niño en particular, que están aportando las nuevas ciencias  como la </w:t>
      </w:r>
      <w:r>
        <w:rPr>
          <w:rFonts w:ascii="Arial" w:hAnsi="Arial" w:cs="Arial"/>
          <w:b/>
          <w:sz w:val="24"/>
          <w:szCs w:val="24"/>
        </w:rPr>
        <w:t xml:space="preserve"> psicología y la psiquiatría.</w:t>
      </w:r>
    </w:p>
    <w:p w:rsidR="003F18BC" w:rsidRDefault="003F18BC" w:rsidP="003F18BC">
      <w:pPr>
        <w:jc w:val="both"/>
        <w:rPr>
          <w:rFonts w:ascii="Arial" w:hAnsi="Arial" w:cs="Arial"/>
          <w:sz w:val="24"/>
          <w:szCs w:val="24"/>
        </w:rPr>
      </w:pPr>
      <w:r>
        <w:rPr>
          <w:rFonts w:ascii="Arial" w:hAnsi="Arial" w:cs="Arial"/>
          <w:sz w:val="24"/>
          <w:szCs w:val="24"/>
        </w:rPr>
        <w:t xml:space="preserve">María Montessori (1870-1952) primera mujer que se gradúo en Medicina humana en la Universidad de Roma, estuvo allí durante algunos años en calidad de asistente de la clínica neuro-psiquiátrica, donde se ocupó principalmente de la educación de niños anormales y mentalmente débiles. Seguidora de la nueva escuela francesa dirigidas por los también médicos Séguin y Itard. La doctora Montessori, utilizó abundantemente  materiales especiales ideados por el primero mencionado para facilitar la recuperación parcial de los frenasténicos. Un tiempo </w:t>
      </w:r>
      <w:r>
        <w:rPr>
          <w:rFonts w:ascii="Arial" w:hAnsi="Arial" w:cs="Arial"/>
          <w:sz w:val="24"/>
          <w:szCs w:val="24"/>
        </w:rPr>
        <w:lastRenderedPageBreak/>
        <w:t xml:space="preserve">después, por encargo del ministro Bacelli empezó a enseñar sus métodos a las maestras que tomaban un curso especial, el cual dio nacimiento a la primera escuela normal ortofrénica. El éxito logrado en la recuperación de los anormales, sugirió la idea a la Montessori de aplicar sus métodos a niños normales, resultando igualmente eficaces; que los materiales aplicados con tanto provecho para despertar la inteligencia de un niño considerado anormal de ocho o diez años podría suministrar situaciones y experiencias muy oportunas de libre organización sensorio-intelectiva a un niño de cuatro o cinco años, que supuestamente se encuentra en la misma fase de desarrollo mental que el primero mencionado.   .     </w:t>
      </w:r>
    </w:p>
    <w:p w:rsidR="003F18BC" w:rsidRDefault="003F18BC" w:rsidP="003F18BC">
      <w:pPr>
        <w:jc w:val="both"/>
        <w:rPr>
          <w:rFonts w:ascii="Arial" w:hAnsi="Arial" w:cs="Arial"/>
          <w:sz w:val="24"/>
          <w:szCs w:val="24"/>
        </w:rPr>
      </w:pPr>
      <w:r>
        <w:rPr>
          <w:rFonts w:ascii="Arial" w:hAnsi="Arial" w:cs="Arial"/>
          <w:sz w:val="24"/>
          <w:szCs w:val="24"/>
        </w:rPr>
        <w:t xml:space="preserve">Recordemos que idea similar tuvo el doctor Decroly en Alemania y igualmente se dio el  paralelismo entre éste y la doctora Montessori,  relativos a que los hallazgos encontrados con los niños especiales podrían ser aplicados a niños ´normales’ más pequeños: la ocasión de tan brillante idea se le presentó a la Montessori, cuando el director general del Instituto Romano del Beni  Stabili, Edoardo Talamo, le propone organizar  en los edificios del Insituto escuelas de párvulos para los </w:t>
      </w:r>
      <w:r>
        <w:rPr>
          <w:rFonts w:ascii="Arial" w:hAnsi="Arial" w:cs="Arial"/>
          <w:sz w:val="24"/>
          <w:szCs w:val="24"/>
        </w:rPr>
        <w:lastRenderedPageBreak/>
        <w:t xml:space="preserve">muchos niños de edad preescolar que durante el día no podían ser atendidos por sus familiares. De esta manera se abrió en Roma la primera </w:t>
      </w:r>
      <w:r>
        <w:rPr>
          <w:rFonts w:ascii="Arial" w:hAnsi="Arial" w:cs="Arial"/>
          <w:b/>
          <w:i/>
          <w:sz w:val="24"/>
          <w:szCs w:val="24"/>
        </w:rPr>
        <w:t>Casa del bambini</w:t>
      </w:r>
      <w:r>
        <w:rPr>
          <w:rFonts w:ascii="Arial" w:hAnsi="Arial" w:cs="Arial"/>
          <w:i/>
          <w:sz w:val="24"/>
          <w:szCs w:val="24"/>
        </w:rPr>
        <w:t xml:space="preserve">, </w:t>
      </w:r>
      <w:r>
        <w:rPr>
          <w:rFonts w:ascii="Arial" w:hAnsi="Arial" w:cs="Arial"/>
          <w:sz w:val="24"/>
          <w:szCs w:val="24"/>
        </w:rPr>
        <w:t xml:space="preserve">en 1907, a la que siguieron rápidamente otras en la misma Roma y en otras ciudades.   </w:t>
      </w:r>
    </w:p>
    <w:p w:rsidR="003F18BC" w:rsidRDefault="003F18BC" w:rsidP="003F18BC">
      <w:pPr>
        <w:jc w:val="both"/>
        <w:rPr>
          <w:rFonts w:ascii="Arial" w:hAnsi="Arial" w:cs="Arial"/>
          <w:sz w:val="24"/>
          <w:szCs w:val="24"/>
        </w:rPr>
      </w:pPr>
      <w:r>
        <w:rPr>
          <w:rFonts w:ascii="Arial" w:hAnsi="Arial" w:cs="Arial"/>
          <w:sz w:val="24"/>
          <w:szCs w:val="24"/>
        </w:rPr>
        <w:t xml:space="preserve">El meollo de la pedagogía montessoriana  consiste en concebir esencialmente a la educación como una modalidad de autoeducación, es decir, colmo un proceso espontáneo, por medio del cual se desarrolla dentro del alma del niño </w:t>
      </w:r>
      <w:r>
        <w:rPr>
          <w:rFonts w:ascii="Arial" w:hAnsi="Arial" w:cs="Arial"/>
          <w:b/>
          <w:i/>
          <w:sz w:val="24"/>
          <w:szCs w:val="24"/>
        </w:rPr>
        <w:t>el hombre que duerme ahí,</w:t>
      </w:r>
      <w:r>
        <w:rPr>
          <w:rFonts w:ascii="Arial" w:hAnsi="Arial" w:cs="Arial"/>
          <w:sz w:val="24"/>
          <w:szCs w:val="24"/>
        </w:rPr>
        <w:t xml:space="preserve"> y en considerar que, para que esto ocurra en el mejor de los modos posibles, lo fundamental es proporcionar al niño un ambiente libre de obstáculos innaturales y materiales adecuados.</w:t>
      </w:r>
    </w:p>
    <w:p w:rsidR="003F18BC" w:rsidRDefault="003F18BC" w:rsidP="003F18BC">
      <w:pPr>
        <w:jc w:val="both"/>
        <w:rPr>
          <w:rFonts w:ascii="Arial" w:hAnsi="Arial" w:cs="Arial"/>
          <w:sz w:val="24"/>
          <w:szCs w:val="24"/>
        </w:rPr>
      </w:pPr>
      <w:r>
        <w:rPr>
          <w:rFonts w:ascii="Arial" w:hAnsi="Arial" w:cs="Arial"/>
          <w:sz w:val="24"/>
          <w:szCs w:val="24"/>
        </w:rPr>
        <w:t xml:space="preserve">Es de tal manera importante lo anterior, que en las casas del niño, todo estaba concebido y constituido a la medida del niño: mesas, sillas, armarios, repisas, libreros, percheros, lavabos. No hay bancos en la escuela, como instrumentos de esclavitud del cuerpo infantil, de la misma manera que los castigos y los premios son instrumentos de esclavitud para el niño. En este ambiente el niño goza de </w:t>
      </w:r>
      <w:r>
        <w:rPr>
          <w:rFonts w:ascii="Arial" w:hAnsi="Arial" w:cs="Arial"/>
          <w:sz w:val="24"/>
          <w:szCs w:val="24"/>
        </w:rPr>
        <w:lastRenderedPageBreak/>
        <w:t xml:space="preserve">libertad para moverse y actuar a su gusto, sin la injerencia entrometida de los adultos. </w:t>
      </w:r>
    </w:p>
    <w:p w:rsidR="003F18BC" w:rsidRDefault="003F18BC" w:rsidP="003F18BC">
      <w:pPr>
        <w:jc w:val="both"/>
        <w:rPr>
          <w:rFonts w:ascii="Arial" w:hAnsi="Arial" w:cs="Arial"/>
          <w:sz w:val="24"/>
          <w:szCs w:val="24"/>
        </w:rPr>
      </w:pPr>
      <w:r>
        <w:rPr>
          <w:rFonts w:ascii="Arial" w:hAnsi="Arial" w:cs="Arial"/>
          <w:sz w:val="24"/>
          <w:szCs w:val="24"/>
        </w:rPr>
        <w:t>La serie de materiales de desarrollo del niño,  los encontrará en las repisas especiales: estuches para abrir y cerrar, sólidos de diversas formas que encajan en huecos especiales, botones para desabotonar y abotonar, ovillos de colores para disponer a su gusto el orden de graduación  y tamaño, o bien superficies ásperas que se van graduando oportunamente, campañillas que se componen en escala, en relación con el sonido. Según la doctora Montessori, los materiales descritos sirven para educar los sentidos del niño, para desarrollo del juicio y el raciocinio. Los niños pueden tomar los materiales que quieran sin otra obligación que devolveros a su lugar antes de buscar otros.</w:t>
      </w:r>
    </w:p>
    <w:p w:rsidR="003F18BC" w:rsidRDefault="003F18BC" w:rsidP="003F18BC">
      <w:pPr>
        <w:jc w:val="both"/>
        <w:rPr>
          <w:rFonts w:ascii="Arial" w:hAnsi="Arial" w:cs="Arial"/>
          <w:sz w:val="24"/>
          <w:szCs w:val="24"/>
        </w:rPr>
      </w:pPr>
      <w:r>
        <w:rPr>
          <w:rFonts w:ascii="Arial" w:hAnsi="Arial" w:cs="Arial"/>
          <w:sz w:val="24"/>
          <w:szCs w:val="24"/>
        </w:rPr>
        <w:t xml:space="preserve">La maestra dirige la actividad pero no enseña, no instruye, reduce sus intervenciones al mínimo, si un niño molesta se limita a ponerlo en una mesa aislada; si otro no logra ejecutar su ejercicio que él eligió, lo ayuda e invita a cambiar de material. A veces invita a grupos de niños a realizar ejercicios sensoriales táctiles con los ojos cerrados o vendados, o a toda la clase a que guarde el más completo </w:t>
      </w:r>
      <w:r>
        <w:rPr>
          <w:rFonts w:ascii="Arial" w:hAnsi="Arial" w:cs="Arial"/>
          <w:sz w:val="24"/>
          <w:szCs w:val="24"/>
        </w:rPr>
        <w:lastRenderedPageBreak/>
        <w:t>silencio, para identificar y reconocer, alegremente las miradas y los  pequeños ruidos que pasan inadvertidos, casi siempre.</w:t>
      </w:r>
    </w:p>
    <w:p w:rsidR="003F18BC" w:rsidRDefault="003F18BC" w:rsidP="003F18BC">
      <w:pPr>
        <w:jc w:val="both"/>
        <w:rPr>
          <w:rFonts w:ascii="Arial" w:hAnsi="Arial" w:cs="Arial"/>
          <w:sz w:val="24"/>
          <w:szCs w:val="24"/>
        </w:rPr>
      </w:pPr>
      <w:r>
        <w:rPr>
          <w:rFonts w:ascii="Arial" w:hAnsi="Arial" w:cs="Arial"/>
          <w:sz w:val="24"/>
          <w:szCs w:val="24"/>
        </w:rPr>
        <w:t xml:space="preserve">Se enseñaba a leer y a escribir o casi se lograba, a los cinco años, cuando se invitaba a los niños a que ejerciten un material especial, mediante el cual aprenden con el tacto y la vista la forma de las letras del alfabeto. En cierto momento a fuerza de jugar con ese material, sobreviene el milagro que la Montessori llama </w:t>
      </w:r>
      <w:r>
        <w:rPr>
          <w:rFonts w:ascii="Arial" w:hAnsi="Arial" w:cs="Arial"/>
          <w:b/>
          <w:i/>
          <w:sz w:val="24"/>
          <w:szCs w:val="24"/>
        </w:rPr>
        <w:t>explosión</w:t>
      </w:r>
      <w:r>
        <w:rPr>
          <w:rFonts w:ascii="Arial" w:hAnsi="Arial" w:cs="Arial"/>
          <w:sz w:val="24"/>
          <w:szCs w:val="24"/>
        </w:rPr>
        <w:t xml:space="preserve"> de la lectura y la escritura, esto es, que de repente el niño se encuentra con que sabe componer y descomponer las palabras en letras y, por lo tanto, con que sabe escribir o casi. Asimismo hay otros materiales para introducir al niño en el reino del número, las medidas y las formas, gradualmente se perfeccionaron otros ingeniosos materiales para facilitar el estudio de otras materias, no sólo  en el nivel elemental, sino también en el secundario.</w:t>
      </w:r>
    </w:p>
    <w:p w:rsidR="003F18BC" w:rsidRPr="00F169B1" w:rsidRDefault="003F18BC" w:rsidP="003F18BC">
      <w:pPr>
        <w:jc w:val="both"/>
        <w:rPr>
          <w:rFonts w:ascii="Arial" w:hAnsi="Arial" w:cs="Arial"/>
          <w:sz w:val="24"/>
          <w:szCs w:val="24"/>
        </w:rPr>
      </w:pPr>
      <w:r>
        <w:rPr>
          <w:rFonts w:ascii="Arial" w:hAnsi="Arial" w:cs="Arial"/>
          <w:sz w:val="24"/>
          <w:szCs w:val="24"/>
        </w:rPr>
        <w:t xml:space="preserve">En cuanto a métodos de enseñanza para aprender a leer y a escribir, ahí si no coincidieron los dos geniales promotores y realizadores de la </w:t>
      </w:r>
      <w:r>
        <w:rPr>
          <w:rFonts w:ascii="Arial" w:hAnsi="Arial" w:cs="Arial"/>
          <w:b/>
          <w:i/>
          <w:sz w:val="24"/>
          <w:szCs w:val="24"/>
        </w:rPr>
        <w:t xml:space="preserve">pedagogía científica, los doctores Ovide Decroly y María Montessori, </w:t>
      </w:r>
      <w:r>
        <w:rPr>
          <w:rFonts w:ascii="Arial" w:hAnsi="Arial" w:cs="Arial"/>
          <w:sz w:val="24"/>
          <w:szCs w:val="24"/>
        </w:rPr>
        <w:t xml:space="preserve">pues mientras el primero es el </w:t>
      </w:r>
      <w:r>
        <w:rPr>
          <w:rFonts w:ascii="Arial" w:hAnsi="Arial" w:cs="Arial"/>
          <w:sz w:val="24"/>
          <w:szCs w:val="24"/>
        </w:rPr>
        <w:lastRenderedPageBreak/>
        <w:t xml:space="preserve">descubridor de la cualidad inherente a la infancia, el sincretismo o globalización infantil, su método de marcha global,  lo que hace que pruebe o demuestre que se puede enseñar a los niños a leer y escribir con soltura en el primer año de educación primaria; la segunda mencionada también logra  resultados similares, mediante un método de marcha analítico sintética, al lograr que los niños descubran que pueden componer y descomponer palabras; es decir leer y escribir de repente, al manejar material didáctico diseñado exprofeso. </w:t>
      </w:r>
    </w:p>
    <w:p w:rsidR="003F18BC" w:rsidRDefault="003F18BC" w:rsidP="003F18BC">
      <w:pPr>
        <w:jc w:val="both"/>
        <w:rPr>
          <w:rFonts w:ascii="Arial" w:hAnsi="Arial" w:cs="Arial"/>
          <w:sz w:val="24"/>
          <w:szCs w:val="24"/>
        </w:rPr>
      </w:pPr>
      <w:r>
        <w:rPr>
          <w:rFonts w:ascii="Arial" w:hAnsi="Arial" w:cs="Arial"/>
          <w:sz w:val="24"/>
          <w:szCs w:val="24"/>
        </w:rPr>
        <w:t xml:space="preserve">El criterio que orienta la actuación de la </w:t>
      </w:r>
      <w:r>
        <w:rPr>
          <w:rFonts w:ascii="Arial" w:hAnsi="Arial" w:cs="Arial"/>
          <w:b/>
          <w:i/>
          <w:sz w:val="24"/>
          <w:szCs w:val="24"/>
        </w:rPr>
        <w:t>directora</w:t>
      </w:r>
      <w:r>
        <w:rPr>
          <w:rFonts w:ascii="Arial" w:hAnsi="Arial" w:cs="Arial"/>
          <w:sz w:val="24"/>
          <w:szCs w:val="24"/>
        </w:rPr>
        <w:t xml:space="preserve">, consiste en no imponer el criterio adulto para la lógica de aprendizaje que debe vivirlas,  construirlas, diríamos ahora, tanto en actividades individuales como sociales, es un error sustituir la experiencia del niño, por la experiencia del adulto. El adulto aprende de diferente modo a como aprende el niño;  El adulto aprende acomodando lo nuevo en esquemas ya construidos, mientras que el niño </w:t>
      </w:r>
      <w:r w:rsidRPr="00A844C3">
        <w:rPr>
          <w:rFonts w:ascii="Arial" w:hAnsi="Arial" w:cs="Arial"/>
          <w:b/>
          <w:i/>
          <w:sz w:val="24"/>
          <w:szCs w:val="24"/>
        </w:rPr>
        <w:t>se construye a sí mismo</w:t>
      </w:r>
      <w:r>
        <w:rPr>
          <w:rFonts w:ascii="Arial" w:hAnsi="Arial" w:cs="Arial"/>
          <w:b/>
          <w:i/>
          <w:sz w:val="24"/>
          <w:szCs w:val="24"/>
        </w:rPr>
        <w:t>,</w:t>
      </w:r>
      <w:r>
        <w:rPr>
          <w:rFonts w:ascii="Arial" w:hAnsi="Arial" w:cs="Arial"/>
          <w:sz w:val="24"/>
          <w:szCs w:val="24"/>
        </w:rPr>
        <w:t xml:space="preserve"> con la experiencia actual. Montessori decía: “Los adultos somos recipientes. El niño sufre una transformación: las impresiones no sólo penetran en su alma, sino que la forman. Se </w:t>
      </w:r>
      <w:r>
        <w:rPr>
          <w:rFonts w:ascii="Arial" w:hAnsi="Arial" w:cs="Arial"/>
          <w:sz w:val="24"/>
          <w:szCs w:val="24"/>
        </w:rPr>
        <w:lastRenderedPageBreak/>
        <w:t>encarnan en él. El niño crea su propia carne mental al utilizar las cosas que están en su ambiente”</w:t>
      </w:r>
      <w:r>
        <w:rPr>
          <w:rStyle w:val="Refdenotaalpie"/>
          <w:rFonts w:ascii="Arial" w:hAnsi="Arial" w:cs="Arial"/>
          <w:sz w:val="24"/>
          <w:szCs w:val="24"/>
        </w:rPr>
        <w:footnoteReference w:id="86"/>
      </w:r>
    </w:p>
    <w:p w:rsidR="003F18BC" w:rsidRDefault="003F18BC" w:rsidP="003F18BC">
      <w:pPr>
        <w:jc w:val="both"/>
        <w:rPr>
          <w:rFonts w:ascii="Arial" w:hAnsi="Arial" w:cs="Arial"/>
          <w:sz w:val="24"/>
          <w:szCs w:val="24"/>
        </w:rPr>
      </w:pPr>
      <w:r>
        <w:rPr>
          <w:rFonts w:ascii="Arial" w:hAnsi="Arial" w:cs="Arial"/>
          <w:sz w:val="24"/>
          <w:szCs w:val="24"/>
        </w:rPr>
        <w:t>Actualmente, escribe la doctora Montessori</w:t>
      </w:r>
      <w:r>
        <w:rPr>
          <w:rStyle w:val="Refdenotaalpie"/>
          <w:rFonts w:ascii="Arial" w:hAnsi="Arial" w:cs="Arial"/>
          <w:sz w:val="24"/>
          <w:szCs w:val="24"/>
        </w:rPr>
        <w:footnoteReference w:id="87"/>
      </w:r>
      <w:r>
        <w:rPr>
          <w:rFonts w:ascii="Arial" w:hAnsi="Arial" w:cs="Arial"/>
          <w:sz w:val="24"/>
          <w:szCs w:val="24"/>
        </w:rPr>
        <w:t xml:space="preserve">  no es posible profundizar en cualquier rama la medicina o de la filosofía, incluso de la sociología, sin considerar las aportaciones del conocimiento de la vida infantil. En el caso de la embriología tuvo una influencia clarificadora en los conocimientos  biológicos, incluso los conocimientos relacionados con los seres. En el caso del conocimiento del niño, su influencia sobre todas las cuestiones que refleja la humanidad es infinitamente mayor que todas las aportaciones. Lo que podría dar un definitivo y poderoso impulso a la mejora de los hombres no será el niño físico, sino el niño psíquico. El espíritu del niño podría determinar  lo que quizá  sea el progreso real de los hombres y tal vez, el inicio de una nueva civilización.</w:t>
      </w:r>
    </w:p>
    <w:p w:rsidR="003F18BC" w:rsidRDefault="003F18BC" w:rsidP="003F18BC">
      <w:pPr>
        <w:jc w:val="both"/>
        <w:rPr>
          <w:rFonts w:ascii="Arial" w:hAnsi="Arial" w:cs="Arial"/>
          <w:sz w:val="24"/>
          <w:szCs w:val="24"/>
        </w:rPr>
      </w:pPr>
      <w:r>
        <w:rPr>
          <w:rFonts w:ascii="Arial" w:hAnsi="Arial" w:cs="Arial"/>
          <w:sz w:val="24"/>
          <w:szCs w:val="24"/>
        </w:rPr>
        <w:t xml:space="preserve">El niño encierra en sí mismo un secreto, capaz de arrancar el velo sobre los misterios </w:t>
      </w:r>
      <w:r>
        <w:rPr>
          <w:rFonts w:ascii="Arial" w:hAnsi="Arial" w:cs="Arial"/>
          <w:sz w:val="24"/>
          <w:szCs w:val="24"/>
        </w:rPr>
        <w:lastRenderedPageBreak/>
        <w:t>de alma humana, una incógnita del individuo adulto para la resolución de sus problemas individuales y sociales. Este punto de vista puede fundar una nueva ciencia investigadora sobre el niño, y su importancia puede influir en la vida social de los hombres.</w:t>
      </w:r>
    </w:p>
    <w:p w:rsidR="003F18BC" w:rsidRDefault="003F18BC" w:rsidP="003F18BC">
      <w:pPr>
        <w:jc w:val="both"/>
        <w:rPr>
          <w:rFonts w:ascii="Arial" w:hAnsi="Arial" w:cs="Arial"/>
          <w:sz w:val="24"/>
          <w:szCs w:val="24"/>
        </w:rPr>
      </w:pPr>
      <w:r>
        <w:rPr>
          <w:rFonts w:ascii="Arial" w:hAnsi="Arial" w:cs="Arial"/>
          <w:sz w:val="24"/>
          <w:szCs w:val="24"/>
        </w:rPr>
        <w:t xml:space="preserve">El psicoanálisis ha abierto un campo de investigación desconocido, permitiendo penetrar en los secretos del subconsciente, aunque no ha logrado resolver problemas esenciales en la vida, podría prepararnos para comprender la aportación que puede hacer el niño. El psicoanálisis ha trascendido  los límites de la conciencia, penetrando en el océano del subconsciente. Sin este descubrimiento tan valioso, sería difícil explicar la aportación que puede hacer el niño psíquico al estudio profundo de  los problemas humanos. El resultado verdaderamente luminoso del psicoanálisis fue el descubrimiento del poder que tiene el subconsciente en las acciones de los hombres. Ha revelado un mundo desconocido, de considerable extensión, el cual se puede decir que va ligado el destino de los individuos. </w:t>
      </w:r>
    </w:p>
    <w:p w:rsidR="003F18BC" w:rsidRDefault="003F18BC" w:rsidP="003F18BC">
      <w:pPr>
        <w:jc w:val="both"/>
        <w:rPr>
          <w:rFonts w:ascii="Arial" w:hAnsi="Arial" w:cs="Arial"/>
          <w:sz w:val="24"/>
          <w:szCs w:val="24"/>
        </w:rPr>
      </w:pPr>
      <w:r>
        <w:rPr>
          <w:rFonts w:ascii="Arial" w:hAnsi="Arial" w:cs="Arial"/>
          <w:sz w:val="24"/>
          <w:szCs w:val="24"/>
        </w:rPr>
        <w:lastRenderedPageBreak/>
        <w:t xml:space="preserve">Los extraños fenómenos del subconsciente, contrastando con las manifestaciones de la conciencia, se registraban sencillamente como síntomas de la enfermedad. Freud hizo lo contrario: descubrió el camino para penetrar en el subconsciente, con el auxilio de una técnica laboriosa, pero debió permanecer por largo tiempo en el campo patológico. Tratando las enfermedades, Freud, dedujo las primeras consecuencias sobre la sicología. Freud imaginó el océano inmenso, pero no llegó a explorarlo, sólo determinó los caracteres del estrecho borrascoso. Por eso las teorías de Freud no fueron satisfactorias, tampoco el tratamiento de los enfermos, porque no siempre conducen a la curación, de las enfermedades del alma. La nueva verdad luminosa y resplandeciente hizo caer las tradiciones, La exploración de esta inmensa realidad es bien distinta de la técnica  de un tratamiento clínico.  </w:t>
      </w:r>
    </w:p>
    <w:p w:rsidR="003F18BC" w:rsidRDefault="003F18BC" w:rsidP="003F18BC">
      <w:pPr>
        <w:jc w:val="both"/>
        <w:rPr>
          <w:rFonts w:ascii="Arial" w:hAnsi="Arial" w:cs="Arial"/>
          <w:sz w:val="24"/>
          <w:szCs w:val="24"/>
        </w:rPr>
      </w:pPr>
      <w:r>
        <w:rPr>
          <w:rFonts w:ascii="Arial" w:hAnsi="Arial" w:cs="Arial"/>
          <w:sz w:val="24"/>
          <w:szCs w:val="24"/>
        </w:rPr>
        <w:t xml:space="preserve">Hay que estudiarse al hombre en su origen, tratando de descifrar en el alma del niño su desarrollo a través de los conflictos con el medio ambiente, para conocer el secreto de lucha, que obliga al alma  a deformarse oscura y tenebrosa. El psicoanálisis, tuvo de los descubrimientos más sensacionales, cuya </w:t>
      </w:r>
      <w:r>
        <w:rPr>
          <w:rFonts w:ascii="Arial" w:hAnsi="Arial" w:cs="Arial"/>
          <w:sz w:val="24"/>
          <w:szCs w:val="24"/>
        </w:rPr>
        <w:lastRenderedPageBreak/>
        <w:t>técnica, logró la explicación del origen de la psicosis de la infancia. Los sufrimientos serán de carácter puramente psíquico, lentos y constantes. Era la represión de la actividad constante y espontánea del niño, debida al adulto, debida a la influencia de un adulto: su madre.</w:t>
      </w:r>
    </w:p>
    <w:p w:rsidR="003F18BC" w:rsidRDefault="003F18BC" w:rsidP="003F18BC">
      <w:pPr>
        <w:jc w:val="both"/>
        <w:rPr>
          <w:rFonts w:ascii="Arial" w:hAnsi="Arial" w:cs="Arial"/>
          <w:sz w:val="24"/>
          <w:szCs w:val="24"/>
        </w:rPr>
      </w:pPr>
      <w:r>
        <w:rPr>
          <w:rFonts w:ascii="Arial" w:hAnsi="Arial" w:cs="Arial"/>
          <w:sz w:val="24"/>
          <w:szCs w:val="24"/>
        </w:rPr>
        <w:t>Hay que distinguir dos planos de investigación: primero, el derivado del choque entre los instintos del sujeto y las condiciones  del medio ambiente a que debe adaptarse el individuo, condiciones que están en pugna con los deseos instintivos; segundo, hay otro plano, más profundo y es el de la memoria infantil, en el cual el conflicto no se desarrolla entre el hombre y  su ambiente social actual, sino entre el niño y la madre, entre el niño y el adulto, finalmente. Esto corrobora, que en todas las enfermedades, aunque sean de carácter puramente físico, tenemos que reconocer la importancia de los hechos ocurridos en el período infantil.</w:t>
      </w:r>
    </w:p>
    <w:p w:rsidR="003F18BC" w:rsidRDefault="003F18BC" w:rsidP="003F18BC">
      <w:pPr>
        <w:jc w:val="both"/>
        <w:rPr>
          <w:rFonts w:ascii="Arial" w:hAnsi="Arial" w:cs="Arial"/>
          <w:sz w:val="24"/>
          <w:szCs w:val="24"/>
        </w:rPr>
      </w:pPr>
      <w:r>
        <w:rPr>
          <w:rFonts w:ascii="Arial" w:hAnsi="Arial" w:cs="Arial"/>
          <w:sz w:val="24"/>
          <w:szCs w:val="24"/>
        </w:rPr>
        <w:t xml:space="preserve">Por ello el psicoanálisis se ha valido de una técnica de sondeo de exploración del subconsciente. La misma técnica que ha permitido que el descubrimiento del adulto, que ha construido un obstáculo para el niño. </w:t>
      </w:r>
      <w:r>
        <w:rPr>
          <w:rFonts w:ascii="Arial" w:hAnsi="Arial" w:cs="Arial"/>
          <w:sz w:val="24"/>
          <w:szCs w:val="24"/>
        </w:rPr>
        <w:lastRenderedPageBreak/>
        <w:t xml:space="preserve">Por su carácter, el niño no se presta a la misma técnica, no quiere recordar la infancia, él es la infancia, el está viviéndola. </w:t>
      </w:r>
    </w:p>
    <w:p w:rsidR="003F18BC" w:rsidRDefault="003F18BC" w:rsidP="003F18BC">
      <w:pPr>
        <w:jc w:val="both"/>
        <w:rPr>
          <w:rFonts w:ascii="Arial" w:hAnsi="Arial" w:cs="Arial"/>
          <w:sz w:val="24"/>
          <w:szCs w:val="24"/>
        </w:rPr>
      </w:pPr>
      <w:r>
        <w:rPr>
          <w:rFonts w:ascii="Arial" w:hAnsi="Arial" w:cs="Arial"/>
          <w:sz w:val="24"/>
          <w:szCs w:val="24"/>
        </w:rPr>
        <w:t xml:space="preserve">La historia humana narra la aventura del hombre psíquico; el niño sensible que encuentra obstáculos, que se sumerge en conflictos insuperables con el adulto, más fuerte que él, es una </w:t>
      </w:r>
      <w:r>
        <w:rPr>
          <w:rFonts w:ascii="Arial" w:hAnsi="Arial" w:cs="Arial"/>
          <w:b/>
          <w:i/>
          <w:sz w:val="24"/>
          <w:szCs w:val="24"/>
        </w:rPr>
        <w:t xml:space="preserve">página en blanco, la tabula rasa aristotélica, </w:t>
      </w:r>
      <w:r>
        <w:rPr>
          <w:rFonts w:ascii="Arial" w:hAnsi="Arial" w:cs="Arial"/>
          <w:sz w:val="24"/>
          <w:szCs w:val="24"/>
        </w:rPr>
        <w:t xml:space="preserve">en la cual no se han burilado los sufrimientos que invaden el campo espiritual, virgen y delicadísimo del niño organizando en su subconsciente  un hombre inferior, distinto del que hubiera sido creado por la naturaleza. </w:t>
      </w:r>
    </w:p>
    <w:p w:rsidR="003F18BC" w:rsidRDefault="003F18BC" w:rsidP="003F18BC">
      <w:pPr>
        <w:jc w:val="both"/>
        <w:rPr>
          <w:rFonts w:ascii="Arial" w:hAnsi="Arial" w:cs="Arial"/>
          <w:sz w:val="24"/>
          <w:szCs w:val="24"/>
        </w:rPr>
      </w:pPr>
      <w:r>
        <w:rPr>
          <w:rFonts w:ascii="Arial" w:hAnsi="Arial" w:cs="Arial"/>
          <w:sz w:val="24"/>
          <w:szCs w:val="24"/>
        </w:rPr>
        <w:t xml:space="preserve">El psicoanálisis se limita a los conceptos de enfermedad y de medicina curativa; la cuestión del niño psíquico contiene una profilaxis respeto al psicoanálisis: se refiere al tratamiento normal y general de la humanidad  infantil, tratamiento  que ayuda a evitar obstáculos y conflictos, y por tanto sus consecuencias, que son las enfermedades psíquicas de las que se ocupa el psicoanálisis; o bien los simples desequilibrios morales, que el psicoanálisis considera extendidos en toda la humanidad. Alrededor del niño se forma, un campo completamente nuevo de exploración </w:t>
      </w:r>
      <w:r>
        <w:rPr>
          <w:rFonts w:ascii="Arial" w:hAnsi="Arial" w:cs="Arial"/>
          <w:sz w:val="24"/>
          <w:szCs w:val="24"/>
        </w:rPr>
        <w:lastRenderedPageBreak/>
        <w:t xml:space="preserve">científica, independiente de su campo paralelo que sería el psicoanálisis. Esto es esencialmente una forma de aportación a la vida psíquica infantil, entrando de lleno en el campo de normalidad y de la educación.. Aun no sabemos cuánto ignoramos del niño, tampoco cuánto nos puede enseñar e ilustrar. Alrededor del niño se forma el niño, un campo completamente nuevo </w:t>
      </w:r>
    </w:p>
    <w:p w:rsidR="003F18BC" w:rsidRDefault="003F18BC" w:rsidP="003F18BC">
      <w:pPr>
        <w:jc w:val="both"/>
        <w:rPr>
          <w:rFonts w:ascii="Arial" w:hAnsi="Arial" w:cs="Arial"/>
          <w:sz w:val="24"/>
          <w:szCs w:val="24"/>
        </w:rPr>
      </w:pPr>
      <w:r>
        <w:rPr>
          <w:rFonts w:ascii="Arial" w:hAnsi="Arial" w:cs="Arial"/>
          <w:sz w:val="24"/>
          <w:szCs w:val="24"/>
        </w:rPr>
        <w:t>En cuanto las características del Método Montessori, Standing</w:t>
      </w:r>
      <w:r>
        <w:rPr>
          <w:rStyle w:val="Refdenotaalpie"/>
          <w:rFonts w:ascii="Arial" w:hAnsi="Arial" w:cs="Arial"/>
          <w:sz w:val="24"/>
          <w:szCs w:val="24"/>
        </w:rPr>
        <w:footnoteReference w:id="88"/>
      </w:r>
      <w:r>
        <w:rPr>
          <w:rFonts w:ascii="Arial" w:hAnsi="Arial" w:cs="Arial"/>
          <w:sz w:val="24"/>
          <w:szCs w:val="24"/>
        </w:rPr>
        <w:t xml:space="preserve">, las resume en los siguientes aspectos: </w:t>
      </w:r>
    </w:p>
    <w:p w:rsidR="003F18BC" w:rsidRDefault="003F18BC" w:rsidP="003F18BC">
      <w:pPr>
        <w:jc w:val="both"/>
        <w:rPr>
          <w:rFonts w:ascii="Arial" w:hAnsi="Arial" w:cs="Arial"/>
          <w:sz w:val="24"/>
          <w:szCs w:val="24"/>
        </w:rPr>
      </w:pPr>
      <w:r>
        <w:rPr>
          <w:rFonts w:ascii="Arial" w:hAnsi="Arial" w:cs="Arial"/>
          <w:sz w:val="24"/>
          <w:szCs w:val="24"/>
        </w:rPr>
        <w:t>1].Está basado en años de paciente observación de la naturaleza del niño por parte del mayor ingenio de la educación desde Froebel.</w:t>
      </w:r>
    </w:p>
    <w:p w:rsidR="003F18BC" w:rsidRDefault="003F18BC" w:rsidP="003F18BC">
      <w:pPr>
        <w:jc w:val="both"/>
        <w:rPr>
          <w:rFonts w:ascii="Arial" w:hAnsi="Arial" w:cs="Arial"/>
          <w:sz w:val="24"/>
          <w:szCs w:val="24"/>
        </w:rPr>
      </w:pPr>
      <w:r>
        <w:rPr>
          <w:rFonts w:ascii="Arial" w:hAnsi="Arial" w:cs="Arial"/>
          <w:sz w:val="24"/>
          <w:szCs w:val="24"/>
        </w:rPr>
        <w:t>2] Ha demostrado tener una aplicación universal. Dentro de una sola generación se ha comprobado con satisfacción total en los niños de casi cualquier país civilizado. Raza, color, clima, nacionalidad, rango social, tipo de civilización, ninguno de ellos impide su aplicación exitosa.</w:t>
      </w:r>
    </w:p>
    <w:p w:rsidR="003F18BC" w:rsidRDefault="003F18BC" w:rsidP="003F18BC">
      <w:pPr>
        <w:jc w:val="both"/>
        <w:rPr>
          <w:rFonts w:ascii="Arial" w:hAnsi="Arial" w:cs="Arial"/>
          <w:sz w:val="24"/>
          <w:szCs w:val="24"/>
        </w:rPr>
      </w:pPr>
      <w:r>
        <w:rPr>
          <w:rFonts w:ascii="Arial" w:hAnsi="Arial" w:cs="Arial"/>
          <w:sz w:val="24"/>
          <w:szCs w:val="24"/>
        </w:rPr>
        <w:lastRenderedPageBreak/>
        <w:t>3] Ha revelado al niño pequeño como un amante del trabajo, del trabajo intelectual, escogido espontáneamente y llevado a cabo con una profunda alegría. En la etapa del crecimiento mental del niño, se le proporciona ocupaciones correspondientes gracias a las cuales desarrolla sus facultades.</w:t>
      </w:r>
    </w:p>
    <w:p w:rsidR="003F18BC" w:rsidRDefault="003F18BC" w:rsidP="003F18BC">
      <w:pPr>
        <w:jc w:val="both"/>
        <w:rPr>
          <w:rFonts w:ascii="Arial" w:hAnsi="Arial" w:cs="Arial"/>
          <w:sz w:val="24"/>
          <w:szCs w:val="24"/>
        </w:rPr>
      </w:pPr>
      <w:r>
        <w:rPr>
          <w:rFonts w:ascii="Arial" w:hAnsi="Arial" w:cs="Arial"/>
          <w:sz w:val="24"/>
          <w:szCs w:val="24"/>
        </w:rPr>
        <w:t>5]  Si bien ofrece al niño un máximo de comportamiento espontáneo, lo capacita para que alcance el mismo nivel o incluso uno superior de logro escolar que bajo los sistemas antiguos.</w:t>
      </w:r>
    </w:p>
    <w:p w:rsidR="003F18BC" w:rsidRDefault="003F18BC" w:rsidP="003F18BC">
      <w:pPr>
        <w:jc w:val="both"/>
        <w:rPr>
          <w:rFonts w:ascii="Arial" w:hAnsi="Arial" w:cs="Arial"/>
          <w:sz w:val="24"/>
          <w:szCs w:val="24"/>
        </w:rPr>
      </w:pPr>
      <w:r>
        <w:rPr>
          <w:rFonts w:ascii="Arial" w:hAnsi="Arial" w:cs="Arial"/>
          <w:sz w:val="24"/>
          <w:szCs w:val="24"/>
        </w:rPr>
        <w:t>6] Aunque prescinde de la necesidad de coacción mediante recompensas y castigos, logra una disciplina más alta  que anteriormente. Se trata de una disciplina que tiene origen dentro del niño y no esta impuesta desde afuera.</w:t>
      </w:r>
    </w:p>
    <w:p w:rsidR="003F18BC" w:rsidRDefault="003F18BC" w:rsidP="003F18BC">
      <w:pPr>
        <w:jc w:val="both"/>
        <w:rPr>
          <w:rFonts w:ascii="Arial" w:hAnsi="Arial" w:cs="Arial"/>
          <w:sz w:val="24"/>
          <w:szCs w:val="24"/>
        </w:rPr>
      </w:pPr>
      <w:r>
        <w:rPr>
          <w:rFonts w:ascii="Arial" w:hAnsi="Arial" w:cs="Arial"/>
          <w:sz w:val="24"/>
          <w:szCs w:val="24"/>
        </w:rPr>
        <w:t>7] Está basada en un profundo respeto por la personalidad del niño y le quita la influencia preponderante del adulto, dejándole espacio para crecer en una independencia biológica. De aquí que le permita al niño un amplio margen de libertad (no licencia) que constituye la base de la disciplina real.</w:t>
      </w:r>
    </w:p>
    <w:p w:rsidR="003F18BC" w:rsidRDefault="003F18BC" w:rsidP="003F18BC">
      <w:pPr>
        <w:jc w:val="both"/>
        <w:rPr>
          <w:rFonts w:ascii="Arial" w:hAnsi="Arial" w:cs="Arial"/>
          <w:sz w:val="24"/>
          <w:szCs w:val="24"/>
        </w:rPr>
      </w:pPr>
      <w:r>
        <w:rPr>
          <w:rFonts w:ascii="Arial" w:hAnsi="Arial" w:cs="Arial"/>
          <w:sz w:val="24"/>
          <w:szCs w:val="24"/>
        </w:rPr>
        <w:lastRenderedPageBreak/>
        <w:t>8] Permite al maestro tratar con cada niño individualmente en cada materia, y  así lo guía de acuerdo con sus necesidades individuales.</w:t>
      </w:r>
    </w:p>
    <w:p w:rsidR="003F18BC" w:rsidRDefault="003F18BC" w:rsidP="003F18BC">
      <w:pPr>
        <w:jc w:val="both"/>
        <w:rPr>
          <w:rFonts w:ascii="Arial" w:hAnsi="Arial" w:cs="Arial"/>
          <w:sz w:val="24"/>
          <w:szCs w:val="24"/>
        </w:rPr>
      </w:pPr>
      <w:r>
        <w:rPr>
          <w:rFonts w:ascii="Arial" w:hAnsi="Arial" w:cs="Arial"/>
          <w:sz w:val="24"/>
          <w:szCs w:val="24"/>
        </w:rPr>
        <w:t>9] Cada niño trabaja a su propio ritmo. De aquí que el niño rápido no se vea retenido por el lento, ni éste, al tratar de alcanzar al primero, se vea obligado a dar tumbos sin esperanza para salir de su profundidad. Cada piedra del edificio mental está ‘bien colocada y con exactitud’ antes de que se coloque la siguiente.</w:t>
      </w:r>
    </w:p>
    <w:p w:rsidR="003F18BC" w:rsidRDefault="003F18BC" w:rsidP="003F18BC">
      <w:pPr>
        <w:jc w:val="both"/>
        <w:rPr>
          <w:rFonts w:ascii="Arial" w:hAnsi="Arial" w:cs="Arial"/>
          <w:sz w:val="24"/>
          <w:szCs w:val="24"/>
        </w:rPr>
      </w:pPr>
      <w:r>
        <w:rPr>
          <w:rFonts w:ascii="Arial" w:hAnsi="Arial" w:cs="Arial"/>
          <w:sz w:val="24"/>
          <w:szCs w:val="24"/>
        </w:rPr>
        <w:t>10] Prescinde del espíritu de competencia y de su tren de resultados perniciosos. Es más, a cada momento les ofrece a los niños infinitas oportunidades para una ayuda mutua (que es dada con alegría y recibida gustosamente).</w:t>
      </w:r>
    </w:p>
    <w:p w:rsidR="003F18BC" w:rsidRDefault="003F18BC" w:rsidP="003F18BC">
      <w:pPr>
        <w:jc w:val="both"/>
        <w:rPr>
          <w:rFonts w:ascii="Arial" w:hAnsi="Arial" w:cs="Arial"/>
          <w:sz w:val="24"/>
          <w:szCs w:val="24"/>
        </w:rPr>
      </w:pPr>
      <w:r>
        <w:rPr>
          <w:rFonts w:ascii="Arial" w:hAnsi="Arial" w:cs="Arial"/>
          <w:sz w:val="24"/>
          <w:szCs w:val="24"/>
        </w:rPr>
        <w:t>11] Siendo que el niño trabaja partiendo de su libre elección, sin competencia ni coerción, está libre del daño de un exceso de tensión, de sentimientos de inferioridad y de otras experiencias que son capaces de ser la causa inconsciente de desórdenes mentales profundos más adelante en su vida.</w:t>
      </w:r>
    </w:p>
    <w:p w:rsidR="003F18BC" w:rsidRDefault="003F18BC" w:rsidP="003F18BC">
      <w:pPr>
        <w:jc w:val="both"/>
        <w:rPr>
          <w:rFonts w:ascii="Arial" w:hAnsi="Arial" w:cs="Arial"/>
          <w:sz w:val="24"/>
          <w:szCs w:val="24"/>
        </w:rPr>
      </w:pPr>
      <w:r>
        <w:rPr>
          <w:rFonts w:ascii="Arial" w:hAnsi="Arial" w:cs="Arial"/>
          <w:sz w:val="24"/>
          <w:szCs w:val="24"/>
        </w:rPr>
        <w:t xml:space="preserve">12]  Finalmente, el método Montessori desarrolla la totalidad de la personalidad del </w:t>
      </w:r>
      <w:r>
        <w:rPr>
          <w:rFonts w:ascii="Arial" w:hAnsi="Arial" w:cs="Arial"/>
          <w:sz w:val="24"/>
          <w:szCs w:val="24"/>
        </w:rPr>
        <w:lastRenderedPageBreak/>
        <w:t>niño, no sólo sus facultades intelectuales sino también sus poderes de deliberación, iniciativa y elección independiente, junto con sus complementos emocionales. Al vivir como un miembro libre de una comunidad social real, el niño se adiestra en esas cualidades sociales fundamentales que constituyen la base para la buena ciudadanía.</w:t>
      </w:r>
    </w:p>
    <w:p w:rsidR="003F18BC" w:rsidRDefault="003F18BC" w:rsidP="003F18BC">
      <w:pPr>
        <w:jc w:val="both"/>
        <w:rPr>
          <w:rFonts w:ascii="Arial" w:hAnsi="Arial" w:cs="Arial"/>
          <w:sz w:val="24"/>
          <w:szCs w:val="24"/>
        </w:rPr>
      </w:pPr>
    </w:p>
    <w:p w:rsidR="0044225D" w:rsidRDefault="0044225D" w:rsidP="00C50594">
      <w:pPr>
        <w:spacing w:line="360" w:lineRule="auto"/>
        <w:jc w:val="both"/>
        <w:rPr>
          <w:rFonts w:ascii="Arial" w:hAnsi="Arial" w:cs="Arial"/>
          <w:b/>
          <w:i/>
          <w:sz w:val="24"/>
          <w:szCs w:val="24"/>
        </w:rPr>
      </w:pPr>
    </w:p>
    <w:p w:rsidR="0044225D" w:rsidRDefault="0044225D" w:rsidP="00C50594">
      <w:pPr>
        <w:spacing w:line="360" w:lineRule="auto"/>
        <w:jc w:val="both"/>
        <w:rPr>
          <w:rFonts w:ascii="Arial" w:hAnsi="Arial" w:cs="Arial"/>
          <w:b/>
          <w:i/>
          <w:sz w:val="24"/>
          <w:szCs w:val="24"/>
        </w:rPr>
      </w:pPr>
    </w:p>
    <w:p w:rsidR="0044225D" w:rsidRDefault="0044225D" w:rsidP="00C50594">
      <w:pPr>
        <w:spacing w:line="360" w:lineRule="auto"/>
        <w:jc w:val="both"/>
        <w:rPr>
          <w:rFonts w:ascii="Arial" w:hAnsi="Arial" w:cs="Arial"/>
          <w:b/>
          <w:i/>
          <w:sz w:val="24"/>
          <w:szCs w:val="24"/>
        </w:rPr>
      </w:pPr>
    </w:p>
    <w:p w:rsidR="0044225D" w:rsidRDefault="0044225D" w:rsidP="00C50594">
      <w:pPr>
        <w:spacing w:line="360" w:lineRule="auto"/>
        <w:jc w:val="both"/>
        <w:rPr>
          <w:rFonts w:ascii="Arial" w:hAnsi="Arial" w:cs="Arial"/>
          <w:b/>
          <w:i/>
          <w:sz w:val="24"/>
          <w:szCs w:val="24"/>
        </w:rPr>
      </w:pPr>
    </w:p>
    <w:p w:rsidR="0044225D" w:rsidRDefault="0044225D" w:rsidP="00C50594">
      <w:pPr>
        <w:spacing w:line="360" w:lineRule="auto"/>
        <w:jc w:val="both"/>
        <w:rPr>
          <w:rFonts w:ascii="Arial" w:hAnsi="Arial" w:cs="Arial"/>
          <w:b/>
          <w:i/>
          <w:sz w:val="24"/>
          <w:szCs w:val="24"/>
        </w:rPr>
      </w:pPr>
    </w:p>
    <w:p w:rsidR="008031B5" w:rsidRDefault="008031B5" w:rsidP="00C50594">
      <w:pPr>
        <w:spacing w:line="360" w:lineRule="auto"/>
        <w:jc w:val="both"/>
        <w:rPr>
          <w:rFonts w:ascii="Arial" w:hAnsi="Arial" w:cs="Arial"/>
          <w:b/>
          <w:i/>
          <w:sz w:val="24"/>
          <w:szCs w:val="24"/>
        </w:rPr>
      </w:pPr>
    </w:p>
    <w:p w:rsidR="008031B5" w:rsidRDefault="008031B5" w:rsidP="00C50594">
      <w:pPr>
        <w:spacing w:line="360" w:lineRule="auto"/>
        <w:jc w:val="both"/>
        <w:rPr>
          <w:rFonts w:ascii="Arial" w:hAnsi="Arial" w:cs="Arial"/>
          <w:b/>
          <w:i/>
          <w:sz w:val="24"/>
          <w:szCs w:val="24"/>
        </w:rPr>
      </w:pPr>
    </w:p>
    <w:p w:rsidR="008031B5" w:rsidRDefault="008031B5" w:rsidP="00C50594">
      <w:pPr>
        <w:spacing w:line="360" w:lineRule="auto"/>
        <w:jc w:val="both"/>
        <w:rPr>
          <w:rFonts w:ascii="Arial" w:hAnsi="Arial" w:cs="Arial"/>
          <w:b/>
          <w:i/>
          <w:sz w:val="24"/>
          <w:szCs w:val="24"/>
        </w:rPr>
      </w:pPr>
    </w:p>
    <w:p w:rsidR="008031B5" w:rsidRDefault="008031B5" w:rsidP="00C50594">
      <w:pPr>
        <w:spacing w:line="360" w:lineRule="auto"/>
        <w:jc w:val="both"/>
        <w:rPr>
          <w:rFonts w:ascii="Arial" w:hAnsi="Arial" w:cs="Arial"/>
          <w:b/>
          <w:i/>
          <w:sz w:val="24"/>
          <w:szCs w:val="24"/>
        </w:rPr>
      </w:pPr>
    </w:p>
    <w:p w:rsidR="003F18BC" w:rsidRPr="002C1FBE" w:rsidRDefault="0044225D" w:rsidP="00C50594">
      <w:pPr>
        <w:spacing w:line="360" w:lineRule="auto"/>
        <w:jc w:val="both"/>
        <w:rPr>
          <w:rFonts w:ascii="Arial" w:hAnsi="Arial" w:cs="Arial"/>
          <w:b/>
          <w:i/>
          <w:sz w:val="24"/>
          <w:szCs w:val="24"/>
        </w:rPr>
      </w:pPr>
      <w:r>
        <w:rPr>
          <w:rFonts w:ascii="Arial" w:hAnsi="Arial" w:cs="Arial"/>
          <w:b/>
          <w:i/>
          <w:sz w:val="24"/>
          <w:szCs w:val="24"/>
        </w:rPr>
        <w:lastRenderedPageBreak/>
        <w:t xml:space="preserve">3. </w:t>
      </w:r>
      <w:r w:rsidR="00F22D0D">
        <w:rPr>
          <w:rFonts w:ascii="Arial" w:hAnsi="Arial" w:cs="Arial"/>
          <w:b/>
          <w:i/>
          <w:sz w:val="24"/>
          <w:szCs w:val="24"/>
        </w:rPr>
        <w:t>4.</w:t>
      </w:r>
      <w:r>
        <w:rPr>
          <w:rFonts w:ascii="Arial" w:hAnsi="Arial" w:cs="Arial"/>
          <w:b/>
          <w:i/>
          <w:sz w:val="24"/>
          <w:szCs w:val="24"/>
        </w:rPr>
        <w:t>--</w:t>
      </w:r>
      <w:r w:rsidR="003F18BC" w:rsidRPr="002C1FBE">
        <w:rPr>
          <w:rFonts w:ascii="Arial" w:hAnsi="Arial" w:cs="Arial"/>
          <w:b/>
          <w:i/>
          <w:sz w:val="24"/>
          <w:szCs w:val="24"/>
        </w:rPr>
        <w:t>La Educación Activa: Desarrollo de la inteligencia y de la personalidad.</w:t>
      </w:r>
    </w:p>
    <w:p w:rsidR="003F18BC" w:rsidRPr="00522C08" w:rsidRDefault="003F18BC" w:rsidP="00C50594">
      <w:pPr>
        <w:spacing w:line="360" w:lineRule="auto"/>
        <w:jc w:val="both"/>
        <w:rPr>
          <w:rFonts w:ascii="Arial" w:hAnsi="Arial" w:cs="Arial"/>
          <w:sz w:val="24"/>
          <w:szCs w:val="24"/>
        </w:rPr>
      </w:pPr>
      <w:r w:rsidRPr="00522C08">
        <w:rPr>
          <w:rFonts w:ascii="Arial" w:hAnsi="Arial" w:cs="Arial"/>
          <w:sz w:val="24"/>
          <w:szCs w:val="24"/>
        </w:rPr>
        <w:t>En una pedagogía de situaciones-problemas, se debe establecer un nuevo contrato didáctico</w:t>
      </w:r>
      <w:r>
        <w:rPr>
          <w:rFonts w:ascii="Arial" w:hAnsi="Arial" w:cs="Arial"/>
          <w:sz w:val="24"/>
          <w:szCs w:val="24"/>
        </w:rPr>
        <w:t>,</w:t>
      </w:r>
      <w:r w:rsidRPr="00522C08">
        <w:rPr>
          <w:rFonts w:ascii="Arial" w:hAnsi="Arial" w:cs="Arial"/>
          <w:sz w:val="24"/>
          <w:szCs w:val="24"/>
        </w:rPr>
        <w:t xml:space="preserve"> en el cual el papel del alumno consista en involucrarse, participar del esfuerzo colectivo por realizar un proyecto y crear por la misma vía nuevas competencias. Es importante consolidar una nueva formación en los docentes, una nueva identidad, ya que para poder desarrollar el enfoque por competencias, es necesario la adhesión y el compromiso de los profesores porque: "Dicho enfoque supone el surgimiento de un nuevo tipo de profesionalidad, de identidad, de formación en el trabajo docente"  </w:t>
      </w:r>
    </w:p>
    <w:p w:rsidR="003F18BC" w:rsidRDefault="003F18BC" w:rsidP="00C50594">
      <w:pPr>
        <w:spacing w:line="360" w:lineRule="auto"/>
        <w:jc w:val="both"/>
        <w:rPr>
          <w:rFonts w:ascii="Arial" w:hAnsi="Arial" w:cs="Arial"/>
          <w:sz w:val="24"/>
          <w:szCs w:val="24"/>
        </w:rPr>
      </w:pPr>
      <w:r w:rsidRPr="00522C08">
        <w:rPr>
          <w:rFonts w:ascii="Arial" w:hAnsi="Arial" w:cs="Arial"/>
          <w:sz w:val="24"/>
          <w:szCs w:val="24"/>
        </w:rPr>
        <w:t>Es digno de considerar, los siguientes cin</w:t>
      </w:r>
      <w:r>
        <w:rPr>
          <w:rFonts w:ascii="Arial" w:hAnsi="Arial" w:cs="Arial"/>
          <w:sz w:val="24"/>
          <w:szCs w:val="24"/>
        </w:rPr>
        <w:t>co sugerencias prácticas para enseñ</w:t>
      </w:r>
      <w:r w:rsidRPr="00522C08">
        <w:rPr>
          <w:rFonts w:ascii="Arial" w:hAnsi="Arial" w:cs="Arial"/>
          <w:sz w:val="24"/>
          <w:szCs w:val="24"/>
        </w:rPr>
        <w:t xml:space="preserve">ar por competencias: </w:t>
      </w:r>
      <w:r>
        <w:rPr>
          <w:rFonts w:ascii="Arial" w:hAnsi="Arial" w:cs="Arial"/>
          <w:sz w:val="24"/>
          <w:szCs w:val="24"/>
        </w:rPr>
        <w:t>1ª.</w:t>
      </w:r>
      <w:r w:rsidRPr="00522C08">
        <w:rPr>
          <w:rFonts w:ascii="Arial" w:hAnsi="Arial" w:cs="Arial"/>
          <w:sz w:val="24"/>
          <w:szCs w:val="24"/>
        </w:rPr>
        <w:t xml:space="preserve"> Una competencia dura, m</w:t>
      </w:r>
      <w:r>
        <w:rPr>
          <w:rFonts w:ascii="Arial" w:hAnsi="Arial" w:cs="Arial"/>
          <w:sz w:val="24"/>
          <w:szCs w:val="24"/>
        </w:rPr>
        <w:t xml:space="preserve">ientras el alumno tenga interés; 2ª. </w:t>
      </w:r>
      <w:r w:rsidRPr="00522C08">
        <w:rPr>
          <w:rFonts w:ascii="Arial" w:hAnsi="Arial" w:cs="Arial"/>
          <w:sz w:val="24"/>
          <w:szCs w:val="24"/>
        </w:rPr>
        <w:t xml:space="preserve">Una competencia es central, pero involucra varias </w:t>
      </w:r>
      <w:r w:rsidRPr="00522C08">
        <w:rPr>
          <w:rFonts w:ascii="Arial" w:hAnsi="Arial" w:cs="Arial"/>
          <w:sz w:val="24"/>
          <w:szCs w:val="24"/>
        </w:rPr>
        <w:lastRenderedPageBreak/>
        <w:t>de manera transversal.</w:t>
      </w:r>
      <w:r>
        <w:rPr>
          <w:rFonts w:ascii="Arial" w:hAnsi="Arial" w:cs="Arial"/>
          <w:sz w:val="24"/>
          <w:szCs w:val="24"/>
        </w:rPr>
        <w:t>3ª</w:t>
      </w:r>
      <w:r w:rsidRPr="00522C08">
        <w:rPr>
          <w:rFonts w:ascii="Arial" w:hAnsi="Arial" w:cs="Arial"/>
          <w:sz w:val="24"/>
          <w:szCs w:val="24"/>
        </w:rPr>
        <w:t xml:space="preserve"> Articula varias actividades</w:t>
      </w:r>
      <w:r>
        <w:rPr>
          <w:rFonts w:ascii="Arial" w:hAnsi="Arial" w:cs="Arial"/>
          <w:sz w:val="24"/>
          <w:szCs w:val="24"/>
        </w:rPr>
        <w:t>; 4ª.</w:t>
      </w:r>
      <w:r w:rsidRPr="00522C08">
        <w:rPr>
          <w:rFonts w:ascii="Arial" w:hAnsi="Arial" w:cs="Arial"/>
          <w:sz w:val="24"/>
          <w:szCs w:val="24"/>
        </w:rPr>
        <w:t>Busca interacción entre el alumno y el docente.</w:t>
      </w:r>
      <w:r>
        <w:rPr>
          <w:rFonts w:ascii="Arial" w:hAnsi="Arial" w:cs="Arial"/>
          <w:sz w:val="24"/>
          <w:szCs w:val="24"/>
        </w:rPr>
        <w:t>y5ª.</w:t>
      </w:r>
      <w:r w:rsidRPr="00522C08">
        <w:rPr>
          <w:rFonts w:ascii="Arial" w:hAnsi="Arial" w:cs="Arial"/>
          <w:sz w:val="24"/>
          <w:szCs w:val="24"/>
        </w:rPr>
        <w:t xml:space="preserve">Busca que el aprendizaje se logre por descubrimiento. </w:t>
      </w:r>
    </w:p>
    <w:p w:rsidR="003F18BC" w:rsidRPr="00ED4477" w:rsidRDefault="00F453DB" w:rsidP="00ED4477">
      <w:pPr>
        <w:jc w:val="both"/>
        <w:rPr>
          <w:rFonts w:ascii="Arial" w:hAnsi="Arial" w:cs="Arial"/>
          <w:sz w:val="24"/>
          <w:szCs w:val="24"/>
        </w:rPr>
      </w:pPr>
      <w:r w:rsidRPr="00235F7B">
        <w:rPr>
          <w:rFonts w:ascii="Arial" w:hAnsi="Arial" w:cs="Arial"/>
          <w:b/>
          <w:sz w:val="24"/>
          <w:szCs w:val="24"/>
        </w:rPr>
        <w:t>E</w:t>
      </w:r>
      <w:r w:rsidR="00ED4477">
        <w:rPr>
          <w:rFonts w:ascii="Arial" w:hAnsi="Arial" w:cs="Arial"/>
          <w:b/>
          <w:sz w:val="24"/>
          <w:szCs w:val="24"/>
        </w:rPr>
        <w:t>scaso D</w:t>
      </w:r>
      <w:r w:rsidR="003F18BC" w:rsidRPr="00235F7B">
        <w:rPr>
          <w:rFonts w:ascii="Arial" w:hAnsi="Arial" w:cs="Arial"/>
          <w:b/>
          <w:sz w:val="24"/>
          <w:szCs w:val="24"/>
        </w:rPr>
        <w:t>esarrollo de l</w:t>
      </w:r>
      <w:r w:rsidR="00ED4477">
        <w:rPr>
          <w:rFonts w:ascii="Arial" w:hAnsi="Arial" w:cs="Arial"/>
          <w:b/>
          <w:sz w:val="24"/>
          <w:szCs w:val="24"/>
        </w:rPr>
        <w:t>a Pedagogía como Ciencia de la E</w:t>
      </w:r>
      <w:r w:rsidR="003F18BC" w:rsidRPr="00235F7B">
        <w:rPr>
          <w:rFonts w:ascii="Arial" w:hAnsi="Arial" w:cs="Arial"/>
          <w:b/>
          <w:sz w:val="24"/>
          <w:szCs w:val="24"/>
        </w:rPr>
        <w:t>ducación.</w:t>
      </w:r>
      <w:r w:rsidR="003F18BC">
        <w:rPr>
          <w:rFonts w:ascii="Arial" w:hAnsi="Arial" w:cs="Arial"/>
          <w:sz w:val="24"/>
          <w:szCs w:val="24"/>
        </w:rPr>
        <w:t xml:space="preserve">En el momento actual, ya cuando la educación formal escolarizada, ha recorrido  varios siglos de experiencias educativas; por increíble que  parezca, los resultados de esa educación han sido olvidados sistemáticamente.  Dicho de otra manera, actualmente, tras años y años y siglos de educación formalizada, tras escuelas y escuelas de pedagogía, tras investigaciones e investigaciones sobre el tema, en el presente, seguimos aún teniendo bastante ignorancia en lo que refiere a los resultados de las técnicas educativas y nos referimos no a los cursos de fin de ciclo o del final de la escolarización, sino a los resultados permanentes  disociados de los puramente escolares: ¿qué es lo que la escuela logra realmente enseñar?; ¿qué es lo que verdaderamente queda de la educación, una vez que los detalles de los exámenes fuerzan a fijar en la memoria se han disipado en el </w:t>
      </w:r>
      <w:r w:rsidR="003F18BC">
        <w:rPr>
          <w:rFonts w:ascii="Arial" w:hAnsi="Arial" w:cs="Arial"/>
          <w:sz w:val="24"/>
          <w:szCs w:val="24"/>
        </w:rPr>
        <w:lastRenderedPageBreak/>
        <w:t>olvido?;¿qué escuelas producen mejores resultados?; ¿aquéllas en que la presión de los exámenes falsean el trabajo de niños y maestros?; o ¿aquéllas que, sin  exámenes, el maestro juzga el valor del trabajo del niño a lo largo de todo el curso?...Piaget mismo lo plante</w:t>
      </w:r>
      <w:r w:rsidR="00ED4477">
        <w:rPr>
          <w:rFonts w:ascii="Arial" w:hAnsi="Arial" w:cs="Arial"/>
          <w:sz w:val="24"/>
          <w:szCs w:val="24"/>
        </w:rPr>
        <w:t>ó en los siguientes términos: ‘L</w:t>
      </w:r>
      <w:r w:rsidR="003F18BC">
        <w:rPr>
          <w:rFonts w:ascii="Arial" w:hAnsi="Arial" w:cs="Arial"/>
          <w:sz w:val="24"/>
          <w:szCs w:val="24"/>
        </w:rPr>
        <w:t xml:space="preserve">a cultura que cuenta en un individuo particular, ¿es siempre la que resulta de la formación propiamente escolar, una vez olvidado el detalle de los conocimientos adquiridos a nivel del examen final, o es la que la escuela ha conseguido desarrollar en virtud de incitación o intereses independientemente de lo que parecía esencial </w:t>
      </w:r>
      <w:r w:rsidR="00ED4477">
        <w:rPr>
          <w:rFonts w:ascii="Arial" w:hAnsi="Arial" w:cs="Arial"/>
          <w:sz w:val="24"/>
          <w:szCs w:val="24"/>
        </w:rPr>
        <w:t>en la formación llamada básica’</w:t>
      </w:r>
    </w:p>
    <w:p w:rsidR="003F18BC" w:rsidRDefault="003F18BC" w:rsidP="00C50594">
      <w:pPr>
        <w:jc w:val="both"/>
        <w:rPr>
          <w:rFonts w:ascii="Arial" w:hAnsi="Arial" w:cs="Arial"/>
          <w:sz w:val="24"/>
          <w:szCs w:val="24"/>
        </w:rPr>
      </w:pPr>
      <w:r>
        <w:rPr>
          <w:rFonts w:ascii="Arial" w:hAnsi="Arial" w:cs="Arial"/>
          <w:sz w:val="24"/>
          <w:szCs w:val="24"/>
        </w:rPr>
        <w:t>Según Piaget</w:t>
      </w:r>
      <w:r>
        <w:rPr>
          <w:rStyle w:val="Refdenotaalpie"/>
          <w:rFonts w:ascii="Arial" w:hAnsi="Arial" w:cs="Arial"/>
          <w:sz w:val="24"/>
          <w:szCs w:val="24"/>
        </w:rPr>
        <w:footnoteReference w:id="89"/>
      </w:r>
      <w:r>
        <w:rPr>
          <w:rFonts w:ascii="Arial" w:hAnsi="Arial" w:cs="Arial"/>
          <w:sz w:val="24"/>
          <w:szCs w:val="24"/>
        </w:rPr>
        <w:t>, a esa ignorancia trascendental debe unirse un no m</w:t>
      </w:r>
      <w:r w:rsidR="00676FC7">
        <w:rPr>
          <w:rFonts w:ascii="Arial" w:hAnsi="Arial" w:cs="Arial"/>
          <w:sz w:val="24"/>
          <w:szCs w:val="24"/>
        </w:rPr>
        <w:t>enos trascendental problema:  ‘L</w:t>
      </w:r>
      <w:r>
        <w:rPr>
          <w:rFonts w:ascii="Arial" w:hAnsi="Arial" w:cs="Arial"/>
          <w:sz w:val="24"/>
          <w:szCs w:val="24"/>
        </w:rPr>
        <w:t xml:space="preserve">a lamentable inmadurez de la pedagogía experimental, lamentable por la tremenda desproporción entre los problemas planteados y los medios movilizados para resolverlos;  lamentable por la desproporción, también tremenda, entre los esfuerzos realizados desde tantos ángulos y </w:t>
      </w:r>
      <w:r>
        <w:rPr>
          <w:rFonts w:ascii="Arial" w:hAnsi="Arial" w:cs="Arial"/>
          <w:sz w:val="24"/>
          <w:szCs w:val="24"/>
        </w:rPr>
        <w:lastRenderedPageBreak/>
        <w:t xml:space="preserve">la falta de un cambio fundamental en los métodos, los programas, el planteamiento de los problemas y en la pedagogía misma </w:t>
      </w:r>
      <w:r w:rsidR="00ED4477">
        <w:rPr>
          <w:rFonts w:ascii="Arial" w:hAnsi="Arial" w:cs="Arial"/>
          <w:sz w:val="24"/>
          <w:szCs w:val="24"/>
        </w:rPr>
        <w:t>en tanto que ciencia directriz</w:t>
      </w:r>
      <w:r w:rsidR="00676FC7">
        <w:rPr>
          <w:rFonts w:ascii="Arial" w:hAnsi="Arial" w:cs="Arial"/>
          <w:sz w:val="24"/>
          <w:szCs w:val="24"/>
        </w:rPr>
        <w:t>’</w:t>
      </w:r>
      <w:r>
        <w:rPr>
          <w:rFonts w:ascii="Arial" w:hAnsi="Arial" w:cs="Arial"/>
          <w:sz w:val="24"/>
          <w:szCs w:val="24"/>
        </w:rPr>
        <w:t>, y continua… diciendo&lt;&lt;lo cierto es que la pedagogía como ciencia ha avanzado muy poco.&gt;&gt;</w:t>
      </w:r>
    </w:p>
    <w:p w:rsidR="003F18BC" w:rsidRDefault="003F18BC" w:rsidP="00C50594">
      <w:pPr>
        <w:jc w:val="both"/>
        <w:rPr>
          <w:rFonts w:ascii="Arial" w:hAnsi="Arial" w:cs="Arial"/>
          <w:sz w:val="24"/>
          <w:szCs w:val="24"/>
        </w:rPr>
      </w:pPr>
      <w:r>
        <w:rPr>
          <w:rFonts w:ascii="Arial" w:hAnsi="Arial" w:cs="Arial"/>
          <w:sz w:val="24"/>
          <w:szCs w:val="24"/>
        </w:rPr>
        <w:t xml:space="preserve">En esta situación, el educador  tiene que opinar y decidir sobre temas capitales, basándose no en un saber científico, sino en consideraciones de buen sentido o de simple oportunidad, como  el número de carreras inaccesibles  a quienes no han pasado determinados trámites, como los estudios más recomendables, según los intereses del momento. No obstante, esta situación reclama con urgencia la solución que debe ser buscada en la ciencia, en la investigación, de lo contrario, la determinación de los fines de la educación siga siendo asunto de </w:t>
      </w:r>
      <w:r>
        <w:rPr>
          <w:rFonts w:ascii="Arial" w:hAnsi="Arial" w:cs="Arial"/>
          <w:b/>
          <w:i/>
          <w:sz w:val="24"/>
          <w:szCs w:val="24"/>
        </w:rPr>
        <w:t>opiniones autorizadas</w:t>
      </w:r>
      <w:r>
        <w:rPr>
          <w:rFonts w:ascii="Arial" w:hAnsi="Arial" w:cs="Arial"/>
          <w:sz w:val="24"/>
          <w:szCs w:val="24"/>
        </w:rPr>
        <w:t xml:space="preserve"> y del empirismo.</w:t>
      </w:r>
    </w:p>
    <w:p w:rsidR="003F18BC" w:rsidRDefault="003F18BC" w:rsidP="00C50594">
      <w:pPr>
        <w:jc w:val="both"/>
        <w:rPr>
          <w:rFonts w:ascii="Arial" w:hAnsi="Arial" w:cs="Arial"/>
          <w:sz w:val="24"/>
          <w:szCs w:val="24"/>
        </w:rPr>
      </w:pPr>
      <w:r>
        <w:rPr>
          <w:rFonts w:ascii="Arial" w:hAnsi="Arial" w:cs="Arial"/>
          <w:sz w:val="24"/>
          <w:szCs w:val="24"/>
        </w:rPr>
        <w:t xml:space="preserve">Se requiere de investigaciones interdisciplinarias para el progreso de la pedagogía implica necesariamente, problemas de psicología evolutiva, psicología general de la inteligencia y psicología del aprendizaje; la pedagogía experimental necesita ligarse a la psicología y a la psicosociología de la </w:t>
      </w:r>
      <w:r>
        <w:rPr>
          <w:rFonts w:ascii="Arial" w:hAnsi="Arial" w:cs="Arial"/>
          <w:sz w:val="24"/>
          <w:szCs w:val="24"/>
        </w:rPr>
        <w:lastRenderedPageBreak/>
        <w:t>evolución infantil, para progresar con pasos más seguros y rápidos; pues del desarrollo de la ciencia psicológica experimental, debemos la aparición de nuevos métodos en pedagogía; nuevos métodos hemos visto crecer a la luz de la psicología evolutiva y la psicología genética.</w:t>
      </w:r>
    </w:p>
    <w:p w:rsidR="003F18BC" w:rsidRDefault="00ED4477" w:rsidP="00C50594">
      <w:pPr>
        <w:jc w:val="both"/>
        <w:rPr>
          <w:rFonts w:ascii="Arial" w:hAnsi="Arial" w:cs="Arial"/>
          <w:sz w:val="24"/>
          <w:szCs w:val="24"/>
        </w:rPr>
      </w:pPr>
      <w:r>
        <w:rPr>
          <w:rFonts w:ascii="Arial" w:hAnsi="Arial" w:cs="Arial"/>
          <w:b/>
          <w:sz w:val="24"/>
          <w:szCs w:val="24"/>
        </w:rPr>
        <w:t>Desarrollo Intelectual y Desarrollo Moral del N</w:t>
      </w:r>
      <w:r w:rsidR="003F18BC" w:rsidRPr="00235F7B">
        <w:rPr>
          <w:rFonts w:ascii="Arial" w:hAnsi="Arial" w:cs="Arial"/>
          <w:b/>
          <w:sz w:val="24"/>
          <w:szCs w:val="24"/>
        </w:rPr>
        <w:t>iño</w:t>
      </w:r>
      <w:r w:rsidR="003F18BC">
        <w:rPr>
          <w:rFonts w:ascii="Arial" w:hAnsi="Arial" w:cs="Arial"/>
          <w:sz w:val="24"/>
          <w:szCs w:val="24"/>
        </w:rPr>
        <w:t>.Aquí trataremos de hacer una brevísima descripción de las líneas maestras de la teoría de Jean Piaget, tratando de analizar lo que se entiende por inteligencia y personalidad y sus implicaciones para la educación.</w:t>
      </w:r>
    </w:p>
    <w:p w:rsidR="003F18BC" w:rsidRDefault="003F18BC" w:rsidP="00C50594">
      <w:pPr>
        <w:jc w:val="both"/>
        <w:rPr>
          <w:rFonts w:ascii="Arial" w:hAnsi="Arial" w:cs="Arial"/>
          <w:sz w:val="24"/>
          <w:szCs w:val="24"/>
        </w:rPr>
      </w:pPr>
      <w:r>
        <w:rPr>
          <w:rFonts w:ascii="Arial" w:hAnsi="Arial" w:cs="Arial"/>
          <w:sz w:val="24"/>
          <w:szCs w:val="24"/>
        </w:rPr>
        <w:t xml:space="preserve">La conducta humana es la resultante de la combinación de cuatro áreas: la </w:t>
      </w:r>
      <w:r w:rsidRPr="00973877">
        <w:rPr>
          <w:rFonts w:ascii="Arial" w:hAnsi="Arial" w:cs="Arial"/>
          <w:b/>
          <w:sz w:val="24"/>
          <w:szCs w:val="24"/>
        </w:rPr>
        <w:t>maduración</w:t>
      </w:r>
      <w:r>
        <w:rPr>
          <w:rFonts w:ascii="Arial" w:hAnsi="Arial" w:cs="Arial"/>
          <w:b/>
          <w:sz w:val="24"/>
          <w:szCs w:val="24"/>
        </w:rPr>
        <w:t>,</w:t>
      </w:r>
      <w:r>
        <w:rPr>
          <w:rFonts w:ascii="Arial" w:hAnsi="Arial" w:cs="Arial"/>
          <w:sz w:val="24"/>
          <w:szCs w:val="24"/>
        </w:rPr>
        <w:t xml:space="preserve"> entendida como </w:t>
      </w:r>
      <w:r w:rsidRPr="00973877">
        <w:rPr>
          <w:rFonts w:ascii="Arial" w:hAnsi="Arial" w:cs="Arial"/>
          <w:b/>
          <w:i/>
          <w:sz w:val="24"/>
          <w:szCs w:val="24"/>
        </w:rPr>
        <w:t>diferenciación</w:t>
      </w:r>
      <w:r>
        <w:rPr>
          <w:rFonts w:ascii="Arial" w:hAnsi="Arial" w:cs="Arial"/>
          <w:sz w:val="24"/>
          <w:szCs w:val="24"/>
        </w:rPr>
        <w:t xml:space="preserve"> del sistema nervioso, la </w:t>
      </w:r>
      <w:r w:rsidRPr="00973877">
        <w:rPr>
          <w:rFonts w:ascii="Arial" w:hAnsi="Arial" w:cs="Arial"/>
          <w:b/>
          <w:i/>
          <w:sz w:val="24"/>
          <w:szCs w:val="24"/>
        </w:rPr>
        <w:t>experiencia,</w:t>
      </w:r>
      <w:r>
        <w:rPr>
          <w:rFonts w:ascii="Arial" w:hAnsi="Arial" w:cs="Arial"/>
          <w:sz w:val="24"/>
          <w:szCs w:val="24"/>
        </w:rPr>
        <w:t xml:space="preserve"> como </w:t>
      </w:r>
      <w:r w:rsidRPr="004E3D88">
        <w:rPr>
          <w:rFonts w:ascii="Arial" w:hAnsi="Arial" w:cs="Arial"/>
          <w:b/>
          <w:i/>
          <w:sz w:val="24"/>
          <w:szCs w:val="24"/>
        </w:rPr>
        <w:t>intera</w:t>
      </w:r>
      <w:r>
        <w:rPr>
          <w:rFonts w:ascii="Arial" w:hAnsi="Arial" w:cs="Arial"/>
          <w:b/>
          <w:i/>
          <w:sz w:val="24"/>
          <w:szCs w:val="24"/>
        </w:rPr>
        <w:t>c</w:t>
      </w:r>
      <w:r w:rsidRPr="004E3D88">
        <w:rPr>
          <w:rFonts w:ascii="Arial" w:hAnsi="Arial" w:cs="Arial"/>
          <w:b/>
          <w:i/>
          <w:sz w:val="24"/>
          <w:szCs w:val="24"/>
        </w:rPr>
        <w:t xml:space="preserve">ción </w:t>
      </w:r>
      <w:r>
        <w:rPr>
          <w:rFonts w:ascii="Arial" w:hAnsi="Arial" w:cs="Arial"/>
          <w:sz w:val="24"/>
          <w:szCs w:val="24"/>
        </w:rPr>
        <w:t>con el mundo físico; la</w:t>
      </w:r>
      <w:r w:rsidRPr="004E3D88">
        <w:rPr>
          <w:rFonts w:ascii="Arial" w:hAnsi="Arial" w:cs="Arial"/>
          <w:b/>
          <w:i/>
          <w:sz w:val="24"/>
          <w:szCs w:val="24"/>
        </w:rPr>
        <w:t xml:space="preserve"> trasmisión</w:t>
      </w:r>
      <w:r>
        <w:rPr>
          <w:rFonts w:ascii="Arial" w:hAnsi="Arial" w:cs="Arial"/>
          <w:sz w:val="24"/>
          <w:szCs w:val="24"/>
        </w:rPr>
        <w:t xml:space="preserve"> social o influjo de la crianza y la educación y por último el </w:t>
      </w:r>
      <w:r w:rsidRPr="004E3D88">
        <w:rPr>
          <w:rFonts w:ascii="Arial" w:hAnsi="Arial" w:cs="Arial"/>
          <w:b/>
          <w:i/>
          <w:sz w:val="24"/>
          <w:szCs w:val="24"/>
        </w:rPr>
        <w:t>equilibrio</w:t>
      </w:r>
      <w:r>
        <w:rPr>
          <w:rFonts w:ascii="Arial" w:hAnsi="Arial" w:cs="Arial"/>
          <w:b/>
          <w:i/>
          <w:sz w:val="24"/>
          <w:szCs w:val="24"/>
        </w:rPr>
        <w:t xml:space="preserve">, </w:t>
      </w:r>
      <w:r>
        <w:rPr>
          <w:rFonts w:ascii="Arial" w:hAnsi="Arial" w:cs="Arial"/>
          <w:sz w:val="24"/>
          <w:szCs w:val="24"/>
        </w:rPr>
        <w:t>principio su</w:t>
      </w:r>
      <w:r w:rsidR="00ED4477">
        <w:rPr>
          <w:rFonts w:ascii="Arial" w:hAnsi="Arial" w:cs="Arial"/>
          <w:sz w:val="24"/>
          <w:szCs w:val="24"/>
        </w:rPr>
        <w:t xml:space="preserve">premo del desarrollo mental, ‘El </w:t>
      </w:r>
      <w:r>
        <w:rPr>
          <w:rFonts w:ascii="Arial" w:hAnsi="Arial" w:cs="Arial"/>
          <w:sz w:val="24"/>
          <w:szCs w:val="24"/>
        </w:rPr>
        <w:t xml:space="preserve">desarrollo es en cierto modo una progresiva equilibración, un perpetuo pasar de </w:t>
      </w:r>
      <w:r>
        <w:rPr>
          <w:rFonts w:ascii="Arial" w:hAnsi="Arial" w:cs="Arial"/>
          <w:sz w:val="24"/>
          <w:szCs w:val="24"/>
        </w:rPr>
        <w:lastRenderedPageBreak/>
        <w:t>un estado de menor equilibrio a un estado de equilibrio  superior</w:t>
      </w:r>
      <w:r w:rsidR="00ED4477">
        <w:rPr>
          <w:rFonts w:ascii="Arial" w:hAnsi="Arial" w:cs="Arial"/>
          <w:sz w:val="24"/>
          <w:szCs w:val="24"/>
        </w:rPr>
        <w:t>’</w:t>
      </w:r>
      <w:r>
        <w:rPr>
          <w:rStyle w:val="Refdenotaalpie"/>
          <w:rFonts w:ascii="Arial" w:hAnsi="Arial" w:cs="Arial"/>
          <w:sz w:val="24"/>
          <w:szCs w:val="24"/>
        </w:rPr>
        <w:footnoteReference w:id="90"/>
      </w:r>
    </w:p>
    <w:p w:rsidR="003F18BC" w:rsidRDefault="003F18BC" w:rsidP="00C50594">
      <w:pPr>
        <w:jc w:val="both"/>
        <w:rPr>
          <w:rFonts w:ascii="Arial" w:hAnsi="Arial" w:cs="Arial"/>
          <w:sz w:val="24"/>
          <w:szCs w:val="24"/>
        </w:rPr>
      </w:pPr>
      <w:r>
        <w:rPr>
          <w:rFonts w:ascii="Arial" w:hAnsi="Arial" w:cs="Arial"/>
          <w:sz w:val="24"/>
          <w:szCs w:val="24"/>
        </w:rPr>
        <w:t>Para la teoría cognoscitiva de Piaget</w:t>
      </w:r>
      <w:r>
        <w:rPr>
          <w:rStyle w:val="Refdenotaalpie"/>
          <w:rFonts w:ascii="Arial" w:hAnsi="Arial" w:cs="Arial"/>
          <w:sz w:val="24"/>
          <w:szCs w:val="24"/>
        </w:rPr>
        <w:footnoteReference w:id="91"/>
      </w:r>
      <w:r>
        <w:rPr>
          <w:rFonts w:ascii="Arial" w:hAnsi="Arial" w:cs="Arial"/>
          <w:sz w:val="24"/>
          <w:szCs w:val="24"/>
        </w:rPr>
        <w:t>, la inteligencia constituye el estado de equilibrio hacía el que tienden todas las adaptaciones con los intercambios asimiladores y acomodadores entre el organismo y el medio que las constituyen; la inteligencia es la adaptación por excelencia: toda adaptación implica una asimilación de las cosas al espíritu y a la actividad propia y una acomodación de los esquemas asimiladores a los objetos. La inteligencia no procede por tanteos ni por una estructuración puramente endógena, sino mediante una actividad estructurante que implica formas elaboradas por el sujeto a la vez que un ajuste perpetuo de esas formas a los datos de la experiencia. La función fundamental de la inteligencia es comprender e inventar; esto es, construir estructuras estructurando lo real a través de la acción de estas estructuras sobre ello.</w:t>
      </w:r>
    </w:p>
    <w:p w:rsidR="003F18BC" w:rsidRDefault="003F18BC" w:rsidP="00C50594">
      <w:pPr>
        <w:jc w:val="both"/>
        <w:rPr>
          <w:rFonts w:ascii="Arial" w:hAnsi="Arial" w:cs="Arial"/>
          <w:sz w:val="24"/>
          <w:szCs w:val="24"/>
        </w:rPr>
      </w:pPr>
      <w:r>
        <w:rPr>
          <w:rFonts w:ascii="Arial" w:hAnsi="Arial" w:cs="Arial"/>
          <w:sz w:val="24"/>
          <w:szCs w:val="24"/>
        </w:rPr>
        <w:lastRenderedPageBreak/>
        <w:t>Piaget, decía: &lt;&lt; la inteligencia es una asimilación de lo dado a estructuras de transformaciones, de estructuras de acciones elementales a estructuras operatorias superiores, y estas estructuras consisten en organizar lo real  en .acto o pensamiento y no simplemente en copiarlo</w:t>
      </w:r>
      <w:r>
        <w:rPr>
          <w:rStyle w:val="Refdenotaalpie"/>
          <w:rFonts w:ascii="Arial" w:hAnsi="Arial" w:cs="Arial"/>
          <w:sz w:val="24"/>
          <w:szCs w:val="24"/>
        </w:rPr>
        <w:footnoteReference w:id="92"/>
      </w:r>
      <w:r>
        <w:rPr>
          <w:rFonts w:ascii="Arial" w:hAnsi="Arial" w:cs="Arial"/>
          <w:sz w:val="24"/>
          <w:szCs w:val="24"/>
        </w:rPr>
        <w:t>&gt;&gt;</w:t>
      </w:r>
    </w:p>
    <w:p w:rsidR="003F18BC" w:rsidRDefault="003F18BC" w:rsidP="00C50594">
      <w:pPr>
        <w:jc w:val="both"/>
        <w:rPr>
          <w:rFonts w:ascii="Arial" w:hAnsi="Arial" w:cs="Arial"/>
          <w:sz w:val="24"/>
          <w:szCs w:val="24"/>
        </w:rPr>
      </w:pPr>
      <w:r>
        <w:rPr>
          <w:rFonts w:ascii="Arial" w:hAnsi="Arial" w:cs="Arial"/>
          <w:sz w:val="24"/>
          <w:szCs w:val="24"/>
        </w:rPr>
        <w:t xml:space="preserve">En la teoría de Piaget, el rol de  la acción es también fundamentalísimo: conocer un objeto es actuar, operar sobre él y transformarlo para capar los mecanismos de esa transformación en relación con las acciones transformadoras; conocer es asimilar lo real a estructuras de transformaciones, siendo estas estructuras elaboradas por la inteligencia en tanto que prolongación directa de la acción. Las operaciones lógicas se constituyen y adquieren su estructura de conjunto en función de cierto ejercicio no sólo verbal, sino sobre todo ligado con la acción sobre los sujetos, con la experimentación. La lógica se basa en la coordinación general de las acciones: una operación no es sino una acción interiorizada y coordinada con otras acciones. El juego de operaciones que suponen las nociones lógico-matemáticas es </w:t>
      </w:r>
      <w:r>
        <w:rPr>
          <w:rFonts w:ascii="Arial" w:hAnsi="Arial" w:cs="Arial"/>
          <w:sz w:val="24"/>
          <w:szCs w:val="24"/>
        </w:rPr>
        <w:lastRenderedPageBreak/>
        <w:t>abstraído no de  los objetos percibidos, sino de las acciones que se e</w:t>
      </w:r>
      <w:r w:rsidR="00ED4477">
        <w:rPr>
          <w:rFonts w:ascii="Arial" w:hAnsi="Arial" w:cs="Arial"/>
          <w:sz w:val="24"/>
          <w:szCs w:val="24"/>
        </w:rPr>
        <w:t>jercen sobre de esos objetos.’</w:t>
      </w:r>
      <w:r>
        <w:rPr>
          <w:rFonts w:ascii="Arial" w:hAnsi="Arial" w:cs="Arial"/>
          <w:sz w:val="24"/>
          <w:szCs w:val="24"/>
        </w:rPr>
        <w:t>El carácter esencial del pensamiento lógico es el de ser operatorio, vale decir, de prolongar la acción interiorizándola</w:t>
      </w:r>
      <w:r w:rsidR="00ED4477">
        <w:rPr>
          <w:rFonts w:ascii="Arial" w:hAnsi="Arial" w:cs="Arial"/>
          <w:sz w:val="24"/>
          <w:szCs w:val="24"/>
        </w:rPr>
        <w:t>’</w:t>
      </w:r>
      <w:r>
        <w:rPr>
          <w:rStyle w:val="Refdenotaalpie"/>
          <w:rFonts w:ascii="Arial" w:hAnsi="Arial" w:cs="Arial"/>
          <w:sz w:val="24"/>
          <w:szCs w:val="24"/>
        </w:rPr>
        <w:footnoteReference w:id="93"/>
      </w:r>
      <w:r w:rsidR="00ED4477">
        <w:rPr>
          <w:rFonts w:ascii="Arial" w:hAnsi="Arial" w:cs="Arial"/>
          <w:sz w:val="24"/>
          <w:szCs w:val="24"/>
        </w:rPr>
        <w:t>.</w:t>
      </w:r>
    </w:p>
    <w:p w:rsidR="003F18BC" w:rsidRDefault="003F18BC" w:rsidP="00C50594">
      <w:pPr>
        <w:jc w:val="both"/>
        <w:rPr>
          <w:rFonts w:ascii="Arial" w:hAnsi="Arial" w:cs="Arial"/>
          <w:sz w:val="24"/>
          <w:szCs w:val="24"/>
        </w:rPr>
      </w:pPr>
      <w:r>
        <w:rPr>
          <w:rFonts w:ascii="Arial" w:hAnsi="Arial" w:cs="Arial"/>
          <w:sz w:val="24"/>
          <w:szCs w:val="24"/>
        </w:rPr>
        <w:t>La educación actúa, además de sobre el desarrollo  intelectual, la educación actúa sobre la moralidad  y la afectividad, especialmente sobre los aspectos sociales de estos dos  factores. Hay un estrecho paralelismo en el desarrollo de la afectividad y el de las funciones intelectuales, son aspectos indisociables. La evolución social del niño procede del egocentrismo, de la asimilación a sí mismo, y de la indiferenciación caótica en el grupo a la reciprocidad, a la comprensión mutua y a la diferenciación fundada en la organización disciplinada. La</w:t>
      </w:r>
      <w:r w:rsidR="00ED4477">
        <w:rPr>
          <w:rFonts w:ascii="Arial" w:hAnsi="Arial" w:cs="Arial"/>
          <w:sz w:val="24"/>
          <w:szCs w:val="24"/>
        </w:rPr>
        <w:t xml:space="preserve"> personalidad es para Piaget, ‘</w:t>
      </w:r>
      <w:r>
        <w:rPr>
          <w:rFonts w:ascii="Arial" w:hAnsi="Arial" w:cs="Arial"/>
          <w:sz w:val="24"/>
          <w:szCs w:val="24"/>
        </w:rPr>
        <w:t>el término d</w:t>
      </w:r>
      <w:r w:rsidR="00ED4477">
        <w:rPr>
          <w:rFonts w:ascii="Arial" w:hAnsi="Arial" w:cs="Arial"/>
          <w:sz w:val="24"/>
          <w:szCs w:val="24"/>
        </w:rPr>
        <w:t>e una relación de reciprocidad’</w:t>
      </w:r>
      <w:r>
        <w:rPr>
          <w:rFonts w:ascii="Arial" w:hAnsi="Arial" w:cs="Arial"/>
          <w:sz w:val="24"/>
          <w:szCs w:val="24"/>
        </w:rPr>
        <w:t xml:space="preserve">.   </w:t>
      </w:r>
    </w:p>
    <w:p w:rsidR="003F18BC" w:rsidRDefault="003F18BC" w:rsidP="00C50594">
      <w:pPr>
        <w:jc w:val="both"/>
        <w:rPr>
          <w:rFonts w:ascii="Arial" w:hAnsi="Arial" w:cs="Arial"/>
          <w:sz w:val="24"/>
          <w:szCs w:val="24"/>
        </w:rPr>
      </w:pPr>
      <w:r>
        <w:rPr>
          <w:rFonts w:ascii="Arial" w:hAnsi="Arial" w:cs="Arial"/>
          <w:sz w:val="24"/>
          <w:szCs w:val="24"/>
        </w:rPr>
        <w:t xml:space="preserve">Para Piaget, la educación es influjo social sobre la evolución personal, educar es adaptar al niño al medio social adulto, es decir, transformar la constitución psicobiológica del individuo en función del </w:t>
      </w:r>
      <w:r>
        <w:rPr>
          <w:rFonts w:ascii="Arial" w:hAnsi="Arial" w:cs="Arial"/>
          <w:sz w:val="24"/>
          <w:szCs w:val="24"/>
        </w:rPr>
        <w:lastRenderedPageBreak/>
        <w:t xml:space="preserve">conjunto de aquellas realidades colectivas a las que la conciencia común atribuye un cierto valor. </w:t>
      </w:r>
    </w:p>
    <w:p w:rsidR="003F18BC" w:rsidRDefault="003F18BC" w:rsidP="00C50594">
      <w:pPr>
        <w:jc w:val="both"/>
        <w:rPr>
          <w:rFonts w:ascii="Arial" w:hAnsi="Arial" w:cs="Arial"/>
          <w:sz w:val="24"/>
          <w:szCs w:val="24"/>
        </w:rPr>
      </w:pPr>
      <w:r>
        <w:rPr>
          <w:rFonts w:ascii="Arial" w:hAnsi="Arial" w:cs="Arial"/>
          <w:sz w:val="24"/>
          <w:szCs w:val="24"/>
        </w:rPr>
        <w:t xml:space="preserve">Piaget, piensa que sin importar si un régimen es de izquierda o de derecha, la escuela es obra de conservadores desde el punto de vista pedagógico; conservadores que intentan más acomodar al niño al molde de los conocimientos tradicionales, que formar inteligencias y espíritus inventivos y críticos; en vez de facilitar el desarrollo de la personalidad. La educación se utiliza para moldear a la gente según patrones a la medida de las generaciones anteriores y parta trasmitir valores sociales colectivos; la sumisión de los alumnos  a la  autoridad moral e intelectual del maestro, la obligación de asimilar unos conocimientos para rendir con éxito en los exámenes finales, imposiciones ambas de la escuela tradicional, no son sino situaciones sociales bastante próximas, funcionalmente, a los ritos de iniciación tendentes al mismo objetivo: imponer a los miembros jóvenes de la colectividad las verdades comunes y las representaciones colectivas que han asegurado la cohesión de las generaciones anteriores.     </w:t>
      </w:r>
    </w:p>
    <w:p w:rsidR="003F18BC" w:rsidRDefault="003F18BC" w:rsidP="00C50594">
      <w:pPr>
        <w:jc w:val="both"/>
        <w:rPr>
          <w:rFonts w:ascii="Arial" w:hAnsi="Arial" w:cs="Arial"/>
          <w:sz w:val="24"/>
          <w:szCs w:val="24"/>
        </w:rPr>
      </w:pPr>
      <w:r>
        <w:rPr>
          <w:rFonts w:ascii="Arial" w:hAnsi="Arial" w:cs="Arial"/>
          <w:sz w:val="24"/>
          <w:szCs w:val="24"/>
        </w:rPr>
        <w:lastRenderedPageBreak/>
        <w:t xml:space="preserve">El objetivo de la educación intelectual,  según el psicólogo ginebrino, </w:t>
      </w:r>
      <w:r>
        <w:rPr>
          <w:rFonts w:ascii="Arial" w:hAnsi="Arial" w:cs="Arial"/>
          <w:b/>
          <w:i/>
          <w:sz w:val="24"/>
          <w:szCs w:val="24"/>
        </w:rPr>
        <w:t xml:space="preserve">no es saber repetir o conservar unas verdades acabadas, una verdad reproducida, no es más que una semiverdad, </w:t>
      </w:r>
      <w:r>
        <w:rPr>
          <w:rFonts w:ascii="Arial" w:hAnsi="Arial" w:cs="Arial"/>
          <w:sz w:val="24"/>
          <w:szCs w:val="24"/>
        </w:rPr>
        <w:t xml:space="preserve">solía afirmar y agregar, </w:t>
      </w:r>
      <w:r>
        <w:rPr>
          <w:rFonts w:ascii="Arial" w:hAnsi="Arial" w:cs="Arial"/>
          <w:b/>
          <w:i/>
          <w:sz w:val="24"/>
          <w:szCs w:val="24"/>
        </w:rPr>
        <w:t>la educación, más que una formación es una formación necesaria para el desarrollo mental.</w:t>
      </w:r>
      <w:r>
        <w:rPr>
          <w:rFonts w:ascii="Arial" w:hAnsi="Arial" w:cs="Arial"/>
          <w:sz w:val="24"/>
          <w:szCs w:val="24"/>
        </w:rPr>
        <w:t xml:space="preserve"> Educarse, es en el marco de  la teoría operatoria de la inteligencia, aprender a conquistar por uno mismo la verdad, cueste el tiempo y los rodeos que  cueste hacerlo, ed</w:t>
      </w:r>
      <w:r w:rsidR="00676FC7">
        <w:rPr>
          <w:rFonts w:ascii="Arial" w:hAnsi="Arial" w:cs="Arial"/>
          <w:sz w:val="24"/>
          <w:szCs w:val="24"/>
        </w:rPr>
        <w:t>ucar consiste, en definitiva,  “</w:t>
      </w:r>
      <w:r>
        <w:rPr>
          <w:rFonts w:ascii="Arial" w:hAnsi="Arial" w:cs="Arial"/>
          <w:sz w:val="24"/>
          <w:szCs w:val="24"/>
        </w:rPr>
        <w:t>formar individuos capaces de una  autonomía intelectual y moral y que respeten esa autonomía en el prójimo, en virtud precisamente de la regla de reciprocidad que la hace legítima para ellos mismo</w:t>
      </w:r>
      <w:r w:rsidR="00676FC7">
        <w:rPr>
          <w:rFonts w:ascii="Arial" w:hAnsi="Arial" w:cs="Arial"/>
          <w:sz w:val="24"/>
          <w:szCs w:val="24"/>
        </w:rPr>
        <w:t>”</w:t>
      </w:r>
      <w:r>
        <w:rPr>
          <w:rStyle w:val="Refdenotaalpie"/>
          <w:rFonts w:ascii="Arial" w:hAnsi="Arial" w:cs="Arial"/>
          <w:sz w:val="24"/>
          <w:szCs w:val="24"/>
        </w:rPr>
        <w:footnoteReference w:id="94"/>
      </w:r>
      <w:r>
        <w:rPr>
          <w:rFonts w:ascii="Arial" w:hAnsi="Arial" w:cs="Arial"/>
          <w:sz w:val="24"/>
          <w:szCs w:val="24"/>
        </w:rPr>
        <w:t>; de tal manera que el fin principal de la educación es formar la razón intelectual y moral.</w:t>
      </w:r>
    </w:p>
    <w:p w:rsidR="003F18BC" w:rsidRDefault="003F18BC" w:rsidP="00C50594">
      <w:pPr>
        <w:jc w:val="both"/>
        <w:rPr>
          <w:rFonts w:ascii="Arial" w:hAnsi="Arial" w:cs="Arial"/>
          <w:sz w:val="24"/>
          <w:szCs w:val="24"/>
        </w:rPr>
      </w:pPr>
      <w:r>
        <w:rPr>
          <w:rFonts w:ascii="Arial" w:hAnsi="Arial" w:cs="Arial"/>
          <w:sz w:val="24"/>
          <w:szCs w:val="24"/>
        </w:rPr>
        <w:t xml:space="preserve">Para Piaget, la enseñanza implica encarar tres importantes problemas que todavía no han sido resueltos: el primero, ¿cuál es el fin de la enseñanza?;¿acumular conocimientos útiles? y útiles ¿en qué sentido?. ¿A aprender a aprender?. ¿Aprender a innovar, a producir </w:t>
      </w:r>
      <w:r>
        <w:rPr>
          <w:rFonts w:ascii="Arial" w:hAnsi="Arial" w:cs="Arial"/>
          <w:sz w:val="24"/>
          <w:szCs w:val="24"/>
        </w:rPr>
        <w:lastRenderedPageBreak/>
        <w:t>algo nuevo, tanto como a saber, sea el campo en que sea?. ¿Aprender a controlar, a verificar, a experimentar o simplemente a repetir?. Aunque hay ya algunas respuestas aproximadas y con cierta claridad, falta una respuesta más completa y satisfactoria.</w:t>
      </w:r>
    </w:p>
    <w:p w:rsidR="003F18BC" w:rsidRDefault="003F18BC" w:rsidP="00C50594">
      <w:pPr>
        <w:jc w:val="both"/>
        <w:rPr>
          <w:rFonts w:ascii="Arial" w:hAnsi="Arial" w:cs="Arial"/>
          <w:sz w:val="24"/>
          <w:szCs w:val="24"/>
        </w:rPr>
      </w:pPr>
      <w:r>
        <w:rPr>
          <w:rFonts w:ascii="Arial" w:hAnsi="Arial" w:cs="Arial"/>
          <w:sz w:val="24"/>
          <w:szCs w:val="24"/>
        </w:rPr>
        <w:t xml:space="preserve">El segundo problema: Una vez que los fines de la educación han sido determinados (¿y quién, en nombre de quién lo ha hecho?); cuáles son los causes necesarios indiferentes o contradictorios para alcanzarlos: causes de cultura, de razonamiento, pero sobre todo de experimentación. Por último, es necesario conocer las leyes del desarrollo mental, para encontrar la metodología adecuada, al tipo de formación deseada. </w:t>
      </w:r>
    </w:p>
    <w:p w:rsidR="003F18BC" w:rsidRDefault="003F18BC" w:rsidP="00C50594">
      <w:pPr>
        <w:jc w:val="both"/>
        <w:rPr>
          <w:rFonts w:ascii="Arial" w:hAnsi="Arial" w:cs="Arial"/>
          <w:sz w:val="24"/>
          <w:szCs w:val="24"/>
        </w:rPr>
      </w:pPr>
      <w:r>
        <w:rPr>
          <w:rFonts w:ascii="Arial" w:hAnsi="Arial" w:cs="Arial"/>
          <w:sz w:val="24"/>
          <w:szCs w:val="24"/>
        </w:rPr>
        <w:t>Un alumno es bueno o malo, en relación con la capacidad de adaptación que el alumno tenga al tipo de enseñanza que en la escuela se imparte. Lo que los niños y los jóvenes a veces no comprenden, no es la materia, sino las lecciones, es decir, el método o métodos, mediante los cuales, se les pretende enseñar.</w:t>
      </w:r>
    </w:p>
    <w:p w:rsidR="003F18BC" w:rsidRDefault="003F18BC" w:rsidP="00C50594">
      <w:pPr>
        <w:jc w:val="both"/>
        <w:rPr>
          <w:rFonts w:ascii="Arial" w:hAnsi="Arial" w:cs="Arial"/>
          <w:sz w:val="24"/>
          <w:szCs w:val="24"/>
        </w:rPr>
      </w:pPr>
      <w:r>
        <w:rPr>
          <w:rFonts w:ascii="Arial" w:hAnsi="Arial" w:cs="Arial"/>
          <w:sz w:val="24"/>
          <w:szCs w:val="24"/>
        </w:rPr>
        <w:t xml:space="preserve">Se debe respetar en todo momento las leyes del conocimiento, tanto en lo que se refiere al contenido que se desea trasmitir, como en lo </w:t>
      </w:r>
      <w:r>
        <w:rPr>
          <w:rFonts w:ascii="Arial" w:hAnsi="Arial" w:cs="Arial"/>
          <w:sz w:val="24"/>
          <w:szCs w:val="24"/>
        </w:rPr>
        <w:lastRenderedPageBreak/>
        <w:t>relativo a la forma que ese contenido se trasmite. Cuando la Escuela Activa pide que el esfuerzo del alumno salga del mismo alumno y no le sea impuesto: y cuando le pide que su inteligencia, trabaje realmente sin recibir ya los conocimientos preparados desde fuera, reclama por tanto, simplemente que se respeten las leyes de toda inteligencia.</w:t>
      </w:r>
    </w:p>
    <w:p w:rsidR="003F18BC" w:rsidRDefault="003F18BC" w:rsidP="00C50594">
      <w:pPr>
        <w:jc w:val="both"/>
        <w:rPr>
          <w:rFonts w:ascii="Arial" w:hAnsi="Arial" w:cs="Arial"/>
          <w:sz w:val="24"/>
          <w:szCs w:val="24"/>
        </w:rPr>
      </w:pPr>
      <w:r>
        <w:rPr>
          <w:rFonts w:ascii="Arial" w:hAnsi="Arial" w:cs="Arial"/>
          <w:sz w:val="24"/>
          <w:szCs w:val="24"/>
        </w:rPr>
        <w:t>Para Piaget, todo trabajo sobre la inteligencia descansa sobre el principio dinámico de la asimilación que es el interés y si los intereses del niño no son respetados por la escuela tradicional, las consecuencias de ello, son absolutamente nefastas; el trabajo obligado constituye una anomalía anti-. psicológica, causante de lamentables estragos en la organización de la inteligencia del niño. Al menospreciar los intereses y las motivaciones del niño, se violan una de las más razonables bases del aprendizaje, porque un saber obligado es de alguna manera, un saber falso.</w:t>
      </w:r>
    </w:p>
    <w:p w:rsidR="00ED4477" w:rsidRDefault="003F18BC" w:rsidP="00C50594">
      <w:pPr>
        <w:jc w:val="both"/>
        <w:rPr>
          <w:rFonts w:ascii="Arial" w:hAnsi="Arial" w:cs="Arial"/>
          <w:sz w:val="24"/>
          <w:szCs w:val="24"/>
        </w:rPr>
      </w:pPr>
      <w:r>
        <w:rPr>
          <w:rFonts w:ascii="Arial" w:hAnsi="Arial" w:cs="Arial"/>
          <w:sz w:val="24"/>
          <w:szCs w:val="24"/>
        </w:rPr>
        <w:t xml:space="preserve">El respeto unilateral que el adulto impone sobre la mente </w:t>
      </w:r>
      <w:r w:rsidR="00ED4477">
        <w:rPr>
          <w:rFonts w:ascii="Arial" w:hAnsi="Arial" w:cs="Arial"/>
          <w:sz w:val="24"/>
          <w:szCs w:val="24"/>
        </w:rPr>
        <w:t>del niño, como señala Piaget,</w:t>
      </w:r>
    </w:p>
    <w:p w:rsidR="003F18BC" w:rsidRPr="00ED4477" w:rsidRDefault="00ED4477" w:rsidP="00ED4477">
      <w:pPr>
        <w:ind w:left="708" w:firstLine="60"/>
        <w:jc w:val="both"/>
        <w:rPr>
          <w:rFonts w:cs="Arial"/>
          <w:sz w:val="20"/>
          <w:szCs w:val="20"/>
        </w:rPr>
      </w:pPr>
      <w:r w:rsidRPr="00ED4477">
        <w:rPr>
          <w:rFonts w:cs="Arial"/>
          <w:sz w:val="20"/>
          <w:szCs w:val="20"/>
        </w:rPr>
        <w:t>P</w:t>
      </w:r>
      <w:r w:rsidR="003F18BC" w:rsidRPr="00ED4477">
        <w:rPr>
          <w:rFonts w:cs="Arial"/>
          <w:sz w:val="20"/>
          <w:szCs w:val="20"/>
        </w:rPr>
        <w:t xml:space="preserve">or ese procedimiento lo que sale de la baca del maestro se considera, automáticamente, como cierto, por otro lado esta vedad de autoridad, no solamente exime la verificación racional, sino que </w:t>
      </w:r>
      <w:r w:rsidR="003F18BC" w:rsidRPr="00ED4477">
        <w:rPr>
          <w:rFonts w:cs="Arial"/>
          <w:sz w:val="20"/>
          <w:szCs w:val="20"/>
        </w:rPr>
        <w:lastRenderedPageBreak/>
        <w:t>además retrasa a veces la adquisición de las operaciones de la lógica, las cuales suponen esfuerzo personal y control y verificación grupa</w:t>
      </w:r>
      <w:r w:rsidRPr="00ED4477">
        <w:rPr>
          <w:rFonts w:cs="Arial"/>
          <w:sz w:val="20"/>
          <w:szCs w:val="20"/>
        </w:rPr>
        <w:t>l</w:t>
      </w:r>
      <w:r w:rsidR="003F18BC" w:rsidRPr="00ED4477">
        <w:rPr>
          <w:rStyle w:val="Refdenotaalpie"/>
          <w:rFonts w:cs="Arial"/>
          <w:sz w:val="20"/>
          <w:szCs w:val="20"/>
        </w:rPr>
        <w:footnoteReference w:id="95"/>
      </w:r>
      <w:r w:rsidR="003F18BC" w:rsidRPr="00ED4477">
        <w:rPr>
          <w:rFonts w:cs="Arial"/>
          <w:sz w:val="20"/>
          <w:szCs w:val="20"/>
        </w:rPr>
        <w:t xml:space="preserve">.   </w:t>
      </w:r>
    </w:p>
    <w:p w:rsidR="003F18BC" w:rsidRDefault="003F18BC" w:rsidP="00C50594">
      <w:pPr>
        <w:jc w:val="both"/>
        <w:rPr>
          <w:rFonts w:ascii="Arial" w:hAnsi="Arial" w:cs="Arial"/>
          <w:sz w:val="24"/>
          <w:szCs w:val="24"/>
        </w:rPr>
      </w:pPr>
      <w:r>
        <w:rPr>
          <w:rFonts w:ascii="Arial" w:hAnsi="Arial" w:cs="Arial"/>
          <w:sz w:val="24"/>
          <w:szCs w:val="24"/>
        </w:rPr>
        <w:t>Piaget, fustiga de lleno a los exámenes, para él son el estigma de la escolaridad, una plaga de la educación que vicia las relaciones normales entre el maestro y el alumno, comprometiendo entre los dos tanto la alegría de trabajar, esforzarse y aprender, como la mutua confianza. El examen no es objetivo porque implica suerte y depende de la memoria, es además un fin en sí mismo, por dominar las preocupaciones del maestro y orientar el esfuerzo de los alumnos a un trabajo artificial. El fin de la escuela es la formación de los alumnos en los métodos de trabajo y no el triunfo en una prueba final que se basa únicamente en una acumulación momentánea de conocimientos, Piaget</w:t>
      </w:r>
      <w:r>
        <w:rPr>
          <w:rStyle w:val="Refdenotaalpie"/>
          <w:rFonts w:ascii="Arial" w:hAnsi="Arial" w:cs="Arial"/>
          <w:sz w:val="24"/>
          <w:szCs w:val="24"/>
        </w:rPr>
        <w:footnoteReference w:id="96"/>
      </w:r>
      <w:r>
        <w:rPr>
          <w:rFonts w:ascii="Arial" w:hAnsi="Arial" w:cs="Arial"/>
          <w:sz w:val="24"/>
          <w:szCs w:val="24"/>
        </w:rPr>
        <w:t xml:space="preserve">, agrega, …la clasificación resultante de los exámenes poco corresponde con el rendimiento posterior de los individuos en la vida, a no ser en algunos casos muy concretos como es el de aquellos individuos que rinden en trabajos que exigen docilidad, </w:t>
      </w:r>
      <w:r>
        <w:rPr>
          <w:rFonts w:ascii="Arial" w:hAnsi="Arial" w:cs="Arial"/>
          <w:sz w:val="24"/>
          <w:szCs w:val="24"/>
        </w:rPr>
        <w:lastRenderedPageBreak/>
        <w:t>amaestramiento y adaptabilidad, es decir, que reproducen la situación de examen..</w:t>
      </w:r>
    </w:p>
    <w:p w:rsidR="003F18BC" w:rsidRDefault="003F18BC" w:rsidP="00C50594">
      <w:pPr>
        <w:jc w:val="both"/>
        <w:rPr>
          <w:rFonts w:ascii="Arial" w:hAnsi="Arial" w:cs="Arial"/>
          <w:sz w:val="24"/>
          <w:szCs w:val="24"/>
        </w:rPr>
      </w:pPr>
      <w:r>
        <w:rPr>
          <w:rFonts w:ascii="Arial" w:hAnsi="Arial" w:cs="Arial"/>
          <w:sz w:val="24"/>
          <w:szCs w:val="24"/>
        </w:rPr>
        <w:t>A Piaget, no le falta razón  al recriminar a la escuela tradicional, el poblar la memoria en lugar de formar la inteligencia, al formar eruditos en vez de investigadores. Una verdad no es asimilada reamente, más que cuando ha sido construida  o redescubierta por medio de una actividad suficiente.</w:t>
      </w:r>
    </w:p>
    <w:p w:rsidR="00F453DB" w:rsidRPr="00F453DB" w:rsidRDefault="00F453DB" w:rsidP="00C50594">
      <w:pPr>
        <w:jc w:val="both"/>
        <w:rPr>
          <w:rFonts w:ascii="Arial" w:hAnsi="Arial" w:cs="Arial"/>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44225D" w:rsidRDefault="0044225D" w:rsidP="00DF0ED9">
      <w:pPr>
        <w:jc w:val="both"/>
        <w:rPr>
          <w:rFonts w:ascii="Arial" w:hAnsi="Arial" w:cs="Arial"/>
          <w:b/>
          <w:i/>
          <w:sz w:val="24"/>
          <w:szCs w:val="24"/>
        </w:rPr>
      </w:pPr>
    </w:p>
    <w:p w:rsidR="00C2166F" w:rsidRPr="00DF0ED9" w:rsidRDefault="0044225D" w:rsidP="00DF0ED9">
      <w:pPr>
        <w:jc w:val="both"/>
        <w:rPr>
          <w:rFonts w:ascii="Arial" w:hAnsi="Arial" w:cs="Arial"/>
          <w:b/>
          <w:i/>
          <w:sz w:val="24"/>
          <w:szCs w:val="24"/>
        </w:rPr>
      </w:pPr>
      <w:r>
        <w:rPr>
          <w:rFonts w:ascii="Arial" w:hAnsi="Arial" w:cs="Arial"/>
          <w:b/>
          <w:i/>
          <w:sz w:val="24"/>
          <w:szCs w:val="24"/>
        </w:rPr>
        <w:lastRenderedPageBreak/>
        <w:t xml:space="preserve">3. </w:t>
      </w:r>
      <w:r w:rsidR="00DF0ED9" w:rsidRPr="00DF0ED9">
        <w:rPr>
          <w:rFonts w:ascii="Arial" w:hAnsi="Arial" w:cs="Arial"/>
          <w:b/>
          <w:i/>
          <w:sz w:val="24"/>
          <w:szCs w:val="24"/>
        </w:rPr>
        <w:t xml:space="preserve">5. </w:t>
      </w:r>
      <w:r w:rsidR="00C2166F" w:rsidRPr="00DF0ED9">
        <w:rPr>
          <w:rFonts w:ascii="Arial" w:hAnsi="Arial" w:cs="Arial"/>
          <w:b/>
          <w:i/>
          <w:sz w:val="24"/>
          <w:szCs w:val="24"/>
        </w:rPr>
        <w:t xml:space="preserve">John Dewey (1859-1952) </w:t>
      </w:r>
      <w:r w:rsidR="002C1FBE" w:rsidRPr="00DF0ED9">
        <w:rPr>
          <w:rFonts w:ascii="Arial" w:hAnsi="Arial" w:cs="Arial"/>
          <w:b/>
          <w:i/>
          <w:sz w:val="24"/>
          <w:szCs w:val="24"/>
        </w:rPr>
        <w:t>La educación por la acción.</w:t>
      </w:r>
    </w:p>
    <w:p w:rsidR="00C2166F" w:rsidRPr="00DF0ED9" w:rsidRDefault="00C2166F" w:rsidP="00DF0ED9">
      <w:pPr>
        <w:jc w:val="both"/>
        <w:rPr>
          <w:rFonts w:ascii="Arial" w:hAnsi="Arial" w:cs="Arial"/>
          <w:sz w:val="24"/>
          <w:szCs w:val="24"/>
        </w:rPr>
      </w:pPr>
      <w:r w:rsidRPr="00DF0ED9">
        <w:rPr>
          <w:rFonts w:ascii="Arial" w:eastAsia="Times New Roman" w:hAnsi="Arial" w:cs="Arial"/>
          <w:sz w:val="24"/>
          <w:szCs w:val="24"/>
          <w:lang w:val="es-ES" w:eastAsia="es-MX"/>
        </w:rPr>
        <w:t>Destacado filósofo contemporáneo norteamericano</w:t>
      </w:r>
      <w:r w:rsidRPr="00DF0ED9">
        <w:rPr>
          <w:rStyle w:val="Refdenotaalpie"/>
          <w:rFonts w:ascii="Arial" w:eastAsia="Times New Roman" w:hAnsi="Arial" w:cs="Arial"/>
          <w:sz w:val="24"/>
          <w:szCs w:val="24"/>
          <w:lang w:val="es-ES" w:eastAsia="es-MX"/>
        </w:rPr>
        <w:footnoteReference w:id="97"/>
      </w:r>
      <w:r w:rsidRPr="00DF0ED9">
        <w:rPr>
          <w:rFonts w:ascii="Arial" w:eastAsia="Times New Roman" w:hAnsi="Arial" w:cs="Arial"/>
          <w:sz w:val="24"/>
          <w:szCs w:val="24"/>
          <w:lang w:val="es-ES" w:eastAsia="es-MX"/>
        </w:rPr>
        <w:t xml:space="preserve"> que  ha ejercido una muy grande influencia sobre el pensamiento, la cultu</w:t>
      </w:r>
      <w:r w:rsidR="00DF0ED9" w:rsidRPr="00DF0ED9">
        <w:rPr>
          <w:rFonts w:ascii="Arial" w:eastAsia="Times New Roman" w:hAnsi="Arial" w:cs="Arial"/>
          <w:sz w:val="24"/>
          <w:szCs w:val="24"/>
          <w:lang w:val="es-ES" w:eastAsia="es-MX"/>
        </w:rPr>
        <w:t>ra, la política educativa y par</w:t>
      </w:r>
      <w:r w:rsidRPr="00DF0ED9">
        <w:rPr>
          <w:rFonts w:ascii="Arial" w:eastAsia="Times New Roman" w:hAnsi="Arial" w:cs="Arial"/>
          <w:sz w:val="24"/>
          <w:szCs w:val="24"/>
          <w:lang w:val="es-ES" w:eastAsia="es-MX"/>
        </w:rPr>
        <w:t xml:space="preserve">ticularmente en  la praxis educativa del mundo civilizado y especialmente en su país, desde comienzos del siglo XX hasta nuestros días. Dewey nació en Burlington Vermont, estudió en la Universidad John Hopkins de Baltimore, donde tuvo de maestros al hegeliano George Sylvester Morris y al fundador de la psicología evolutiva  G. Stanley Hall; un poco después empezó, bajo la influencia de Pierce a elaborar una forma de pragmatismo, llamada </w:t>
      </w:r>
      <w:r w:rsidRPr="00DF0ED9">
        <w:rPr>
          <w:rFonts w:ascii="Arial" w:eastAsia="Times New Roman" w:hAnsi="Arial" w:cs="Arial"/>
          <w:i/>
          <w:sz w:val="24"/>
          <w:szCs w:val="24"/>
          <w:lang w:val="es-ES" w:eastAsia="es-MX"/>
        </w:rPr>
        <w:t>instrumentalismo,</w:t>
      </w:r>
      <w:r w:rsidRPr="00DF0ED9">
        <w:rPr>
          <w:rFonts w:ascii="Arial" w:eastAsia="Times New Roman" w:hAnsi="Arial" w:cs="Arial"/>
          <w:sz w:val="24"/>
          <w:szCs w:val="24"/>
          <w:lang w:val="es-ES" w:eastAsia="es-MX"/>
        </w:rPr>
        <w:t xml:space="preserve"> por el acento que se pone en  el valor de los instrumentos del conocimiento y del pensamiento en general, para resolver situaciones problemáticas reales. Comenzó siendo joven hegeliano, igual que Carlos Marx y Federico Engels, en su juventud, con su neorrealismo, acogiéndose después al evolucionismo darwiniano y posteriormente al vitalismo de H. Bergson, </w:t>
      </w:r>
      <w:r w:rsidRPr="00DF0ED9">
        <w:rPr>
          <w:rFonts w:ascii="Arial" w:eastAsia="Times New Roman" w:hAnsi="Arial" w:cs="Arial"/>
          <w:sz w:val="24"/>
          <w:szCs w:val="24"/>
          <w:lang w:val="es-ES" w:eastAsia="es-MX"/>
        </w:rPr>
        <w:lastRenderedPageBreak/>
        <w:t xml:space="preserve">para insertarse finalmente en una concepción instrumentalista del pragmatismo de W. James. Marx y Engels, también fueron jóvenes hegelianos, sólo que ellos asimilaron aceptaron la dialéctica de Hegel, desecharon su idealismo y construyeron la teoría del socialismo científico y el materialismo dialéctico. </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Dewey</w:t>
      </w:r>
      <w:r w:rsidRPr="00DF0ED9">
        <w:rPr>
          <w:rStyle w:val="Refdenotaalpie"/>
          <w:rFonts w:ascii="Arial" w:eastAsia="Times New Roman" w:hAnsi="Arial" w:cs="Arial"/>
          <w:sz w:val="24"/>
          <w:szCs w:val="24"/>
          <w:lang w:val="es-ES" w:eastAsia="es-MX"/>
        </w:rPr>
        <w:footnoteReference w:id="98"/>
      </w:r>
      <w:r w:rsidRPr="00DF0ED9">
        <w:rPr>
          <w:rFonts w:ascii="Arial" w:eastAsia="Times New Roman" w:hAnsi="Arial" w:cs="Arial"/>
          <w:sz w:val="24"/>
          <w:szCs w:val="24"/>
          <w:lang w:val="es-ES" w:eastAsia="es-MX"/>
        </w:rPr>
        <w:t xml:space="preserve">, trabajó como docente en varias universidades: 1894, en la de Chicago enseñó pedagogía; en 1904,  se transfirió a la de Columbia, en Nueva York donde permaneció hasta su jubilación, en 1922. Nunca en su vida  profesional dejó de combatir a favor y defensa  de la democracia, la justicia y la igualdad entre las razas y clases sociales, ejerciendo la altísima autoridad moral que había merecidamente adquirido. Sus obras más importantes, </w:t>
      </w:r>
      <w:r w:rsidRPr="00DF0ED9">
        <w:rPr>
          <w:rFonts w:ascii="Arial" w:eastAsia="Times New Roman" w:hAnsi="Arial" w:cs="Arial"/>
          <w:b/>
          <w:i/>
          <w:sz w:val="24"/>
          <w:szCs w:val="24"/>
          <w:lang w:val="es-ES" w:eastAsia="es-MX"/>
        </w:rPr>
        <w:t xml:space="preserve">Psychology (1886), Mi credo pedagógico </w:t>
      </w:r>
      <w:r w:rsidRPr="00DF0ED9">
        <w:rPr>
          <w:rFonts w:ascii="Arial" w:eastAsia="Times New Roman" w:hAnsi="Arial" w:cs="Arial"/>
          <w:sz w:val="24"/>
          <w:szCs w:val="24"/>
          <w:lang w:val="es-ES" w:eastAsia="es-MX"/>
        </w:rPr>
        <w:t xml:space="preserve">(1897), </w:t>
      </w:r>
      <w:r w:rsidRPr="00DF0ED9">
        <w:rPr>
          <w:rFonts w:ascii="Arial" w:eastAsia="Times New Roman" w:hAnsi="Arial" w:cs="Arial"/>
          <w:b/>
          <w:i/>
          <w:sz w:val="24"/>
          <w:szCs w:val="24"/>
          <w:lang w:val="es-ES" w:eastAsia="es-MX"/>
        </w:rPr>
        <w:t xml:space="preserve">Escuela y sociedad </w:t>
      </w:r>
      <w:r w:rsidRPr="00DF0ED9">
        <w:rPr>
          <w:rFonts w:ascii="Arial" w:eastAsia="Times New Roman" w:hAnsi="Arial" w:cs="Arial"/>
          <w:sz w:val="24"/>
          <w:szCs w:val="24"/>
          <w:lang w:val="es-ES" w:eastAsia="es-MX"/>
        </w:rPr>
        <w:t xml:space="preserve">(1899) y </w:t>
      </w:r>
      <w:r w:rsidRPr="00DF0ED9">
        <w:rPr>
          <w:rFonts w:ascii="Arial" w:eastAsia="Times New Roman" w:hAnsi="Arial" w:cs="Arial"/>
          <w:b/>
          <w:i/>
          <w:sz w:val="24"/>
          <w:szCs w:val="24"/>
          <w:lang w:val="es-ES" w:eastAsia="es-MX"/>
        </w:rPr>
        <w:t xml:space="preserve">Democracia y educación </w:t>
      </w:r>
      <w:r w:rsidRPr="00DF0ED9">
        <w:rPr>
          <w:rFonts w:ascii="Arial" w:eastAsia="Times New Roman" w:hAnsi="Arial" w:cs="Arial"/>
          <w:sz w:val="24"/>
          <w:szCs w:val="24"/>
          <w:lang w:val="es-ES" w:eastAsia="es-MX"/>
        </w:rPr>
        <w:t xml:space="preserve">(1916). Igualmente sus escritos muy importantes dentro de la filosofía </w:t>
      </w:r>
      <w:r w:rsidRPr="00DF0ED9">
        <w:rPr>
          <w:rFonts w:ascii="Arial" w:eastAsia="Times New Roman" w:hAnsi="Arial" w:cs="Arial"/>
          <w:b/>
          <w:i/>
          <w:sz w:val="24"/>
          <w:szCs w:val="24"/>
          <w:lang w:val="es-ES" w:eastAsia="es-MX"/>
        </w:rPr>
        <w:t xml:space="preserve">Escuela y sociedad </w:t>
      </w:r>
      <w:r w:rsidRPr="00DF0ED9">
        <w:rPr>
          <w:rFonts w:ascii="Arial" w:eastAsia="Times New Roman" w:hAnsi="Arial" w:cs="Arial"/>
          <w:sz w:val="24"/>
          <w:szCs w:val="24"/>
          <w:lang w:val="es-ES" w:eastAsia="es-MX"/>
        </w:rPr>
        <w:t xml:space="preserve">(1900), lo integran una serie de conferencias donde Dewey expone sus experiencias en una pequeña escuela experimental que había fundado en 1896 en Chicago, actividad </w:t>
      </w:r>
      <w:r w:rsidRPr="00DF0ED9">
        <w:rPr>
          <w:rFonts w:ascii="Arial" w:eastAsia="Times New Roman" w:hAnsi="Arial" w:cs="Arial"/>
          <w:sz w:val="24"/>
          <w:szCs w:val="24"/>
          <w:lang w:val="es-ES" w:eastAsia="es-MX"/>
        </w:rPr>
        <w:lastRenderedPageBreak/>
        <w:t xml:space="preserve">simultánea a sus clases de pedagogía en la Universidad  y que por ello, la llamó </w:t>
      </w:r>
      <w:r w:rsidRPr="00DF0ED9">
        <w:rPr>
          <w:rFonts w:ascii="Arial" w:eastAsia="Times New Roman" w:hAnsi="Arial" w:cs="Arial"/>
          <w:b/>
          <w:i/>
          <w:sz w:val="24"/>
          <w:szCs w:val="24"/>
          <w:lang w:val="es-ES" w:eastAsia="es-MX"/>
        </w:rPr>
        <w:t xml:space="preserve">Escuela laboratorio. </w:t>
      </w:r>
      <w:r w:rsidRPr="00DF0ED9">
        <w:rPr>
          <w:rFonts w:ascii="Arial" w:eastAsia="Times New Roman" w:hAnsi="Arial" w:cs="Arial"/>
          <w:sz w:val="24"/>
          <w:szCs w:val="24"/>
          <w:lang w:val="es-ES" w:eastAsia="es-MX"/>
        </w:rPr>
        <w:t>Igualmente en sus escritos encontramos un tratado de lógica instrumentalista ,</w:t>
      </w:r>
      <w:r w:rsidRPr="00DF0ED9">
        <w:rPr>
          <w:rFonts w:ascii="Arial" w:eastAsia="Times New Roman" w:hAnsi="Arial" w:cs="Arial"/>
          <w:b/>
          <w:i/>
          <w:sz w:val="24"/>
          <w:szCs w:val="24"/>
          <w:lang w:val="es-ES" w:eastAsia="es-MX"/>
        </w:rPr>
        <w:t>Experiencia y idealismo objetivo</w:t>
      </w:r>
      <w:r w:rsidRPr="00DF0ED9">
        <w:rPr>
          <w:rFonts w:ascii="Arial" w:eastAsia="Times New Roman" w:hAnsi="Arial" w:cs="Arial"/>
          <w:sz w:val="24"/>
          <w:szCs w:val="24"/>
          <w:lang w:val="es-ES" w:eastAsia="es-MX"/>
        </w:rPr>
        <w:t xml:space="preserve">(1907), </w:t>
      </w:r>
      <w:r w:rsidRPr="00DF0ED9">
        <w:rPr>
          <w:rFonts w:ascii="Arial" w:eastAsia="Times New Roman" w:hAnsi="Arial" w:cs="Arial"/>
          <w:b/>
          <w:i/>
          <w:sz w:val="24"/>
          <w:szCs w:val="24"/>
          <w:lang w:val="es-ES" w:eastAsia="es-MX"/>
        </w:rPr>
        <w:t>Cómo pensamos</w:t>
      </w:r>
      <w:r w:rsidRPr="00DF0ED9">
        <w:rPr>
          <w:rFonts w:ascii="Arial" w:eastAsia="Times New Roman" w:hAnsi="Arial" w:cs="Arial"/>
          <w:sz w:val="24"/>
          <w:szCs w:val="24"/>
          <w:lang w:val="es-ES" w:eastAsia="es-MX"/>
        </w:rPr>
        <w:t xml:space="preserve"> (1910) para escribirlo tomó en cuenta sus aplicaciones pedagógicas y que tradujo al francés Ovide Decroly. </w:t>
      </w:r>
      <w:r w:rsidRPr="00DF0ED9">
        <w:rPr>
          <w:rFonts w:ascii="Arial" w:eastAsia="Times New Roman" w:hAnsi="Arial" w:cs="Arial"/>
          <w:b/>
          <w:i/>
          <w:sz w:val="24"/>
          <w:szCs w:val="24"/>
          <w:lang w:val="es-ES" w:eastAsia="es-MX"/>
        </w:rPr>
        <w:t>Democracia y educación</w:t>
      </w:r>
      <w:r w:rsidRPr="00DF0ED9">
        <w:rPr>
          <w:rFonts w:ascii="Arial" w:eastAsia="Times New Roman" w:hAnsi="Arial" w:cs="Arial"/>
          <w:sz w:val="24"/>
          <w:szCs w:val="24"/>
          <w:lang w:val="es-ES" w:eastAsia="es-MX"/>
        </w:rPr>
        <w:t xml:space="preserve">(1916), </w:t>
      </w:r>
      <w:r w:rsidRPr="00DF0ED9">
        <w:rPr>
          <w:rFonts w:ascii="Arial" w:eastAsia="Times New Roman" w:hAnsi="Arial" w:cs="Arial"/>
          <w:b/>
          <w:i/>
          <w:sz w:val="24"/>
          <w:szCs w:val="24"/>
          <w:lang w:val="es-ES" w:eastAsia="es-MX"/>
        </w:rPr>
        <w:t>Reconstrucción de la filosofía</w:t>
      </w:r>
      <w:r w:rsidRPr="00DF0ED9">
        <w:rPr>
          <w:rFonts w:ascii="Arial" w:eastAsia="Times New Roman" w:hAnsi="Arial" w:cs="Arial"/>
          <w:sz w:val="24"/>
          <w:szCs w:val="24"/>
          <w:lang w:val="es-ES" w:eastAsia="es-MX"/>
        </w:rPr>
        <w:t xml:space="preserve">(1920), </w:t>
      </w:r>
      <w:r w:rsidRPr="00DF0ED9">
        <w:rPr>
          <w:rFonts w:ascii="Arial" w:eastAsia="Times New Roman" w:hAnsi="Arial" w:cs="Arial"/>
          <w:b/>
          <w:i/>
          <w:sz w:val="24"/>
          <w:szCs w:val="24"/>
          <w:lang w:val="es-ES" w:eastAsia="es-MX"/>
        </w:rPr>
        <w:t xml:space="preserve">Naturaleza humana y conducta </w:t>
      </w:r>
      <w:r w:rsidRPr="00DF0ED9">
        <w:rPr>
          <w:rFonts w:ascii="Arial" w:eastAsia="Times New Roman" w:hAnsi="Arial" w:cs="Arial"/>
          <w:b/>
          <w:sz w:val="24"/>
          <w:szCs w:val="24"/>
          <w:lang w:val="es-ES" w:eastAsia="es-MX"/>
        </w:rPr>
        <w:t>(1922),</w:t>
      </w:r>
      <w:r w:rsidRPr="00DF0ED9">
        <w:rPr>
          <w:rFonts w:ascii="Arial" w:eastAsia="Times New Roman" w:hAnsi="Arial" w:cs="Arial"/>
          <w:b/>
          <w:i/>
          <w:sz w:val="24"/>
          <w:szCs w:val="24"/>
          <w:lang w:val="es-ES" w:eastAsia="es-MX"/>
        </w:rPr>
        <w:t xml:space="preserve">La experiencia y la naturaleza </w:t>
      </w:r>
      <w:r w:rsidRPr="00DF0ED9">
        <w:rPr>
          <w:rFonts w:ascii="Arial" w:eastAsia="Times New Roman" w:hAnsi="Arial" w:cs="Arial"/>
          <w:sz w:val="24"/>
          <w:szCs w:val="24"/>
          <w:lang w:val="es-ES" w:eastAsia="es-MX"/>
        </w:rPr>
        <w:t xml:space="preserve">(1925), </w:t>
      </w:r>
      <w:r w:rsidRPr="00DF0ED9">
        <w:rPr>
          <w:rFonts w:ascii="Arial" w:eastAsia="Times New Roman" w:hAnsi="Arial" w:cs="Arial"/>
          <w:b/>
          <w:i/>
          <w:sz w:val="24"/>
          <w:szCs w:val="24"/>
          <w:lang w:val="es-ES" w:eastAsia="es-MX"/>
        </w:rPr>
        <w:t>La ciencia de la educación</w:t>
      </w:r>
      <w:r w:rsidRPr="00DF0ED9">
        <w:rPr>
          <w:rFonts w:ascii="Arial" w:eastAsia="Times New Roman" w:hAnsi="Arial" w:cs="Arial"/>
          <w:sz w:val="24"/>
          <w:szCs w:val="24"/>
          <w:lang w:val="es-ES" w:eastAsia="es-MX"/>
        </w:rPr>
        <w:t xml:space="preserve"> (1929),  </w:t>
      </w:r>
      <w:r w:rsidRPr="00DF0ED9">
        <w:rPr>
          <w:rFonts w:ascii="Arial" w:eastAsia="Times New Roman" w:hAnsi="Arial" w:cs="Arial"/>
          <w:b/>
          <w:i/>
          <w:sz w:val="24"/>
          <w:szCs w:val="24"/>
          <w:lang w:val="es-ES" w:eastAsia="es-MX"/>
        </w:rPr>
        <w:t xml:space="preserve">El hombre y sus problemas </w:t>
      </w:r>
      <w:r w:rsidRPr="00DF0ED9">
        <w:rPr>
          <w:rFonts w:ascii="Arial" w:eastAsia="Times New Roman" w:hAnsi="Arial" w:cs="Arial"/>
          <w:i/>
          <w:sz w:val="24"/>
          <w:szCs w:val="24"/>
          <w:lang w:val="es-ES" w:eastAsia="es-MX"/>
        </w:rPr>
        <w:t>(1946),</w:t>
      </w:r>
      <w:r w:rsidRPr="00DF0ED9">
        <w:rPr>
          <w:rFonts w:ascii="Arial" w:eastAsia="Times New Roman" w:hAnsi="Arial" w:cs="Arial"/>
          <w:b/>
          <w:i/>
          <w:sz w:val="24"/>
          <w:szCs w:val="24"/>
          <w:lang w:val="es-ES" w:eastAsia="es-MX"/>
        </w:rPr>
        <w:t>La busqueda de la certeza</w:t>
      </w:r>
      <w:r w:rsidRPr="00DF0ED9">
        <w:rPr>
          <w:rFonts w:ascii="Arial" w:eastAsia="Times New Roman" w:hAnsi="Arial" w:cs="Arial"/>
          <w:sz w:val="24"/>
          <w:szCs w:val="24"/>
          <w:lang w:val="es-ES" w:eastAsia="es-MX"/>
        </w:rPr>
        <w:t xml:space="preserve">(1930), </w:t>
      </w:r>
      <w:r w:rsidRPr="00DF0ED9">
        <w:rPr>
          <w:rFonts w:ascii="Arial" w:eastAsia="Times New Roman" w:hAnsi="Arial" w:cs="Arial"/>
          <w:b/>
          <w:i/>
          <w:sz w:val="24"/>
          <w:szCs w:val="24"/>
          <w:lang w:val="es-ES" w:eastAsia="es-MX"/>
        </w:rPr>
        <w:t>Lógica, teoría de la investigación</w:t>
      </w:r>
      <w:r w:rsidRPr="00DF0ED9">
        <w:rPr>
          <w:rFonts w:ascii="Arial" w:eastAsia="Times New Roman" w:hAnsi="Arial" w:cs="Arial"/>
          <w:sz w:val="24"/>
          <w:szCs w:val="24"/>
          <w:lang w:val="es-ES" w:eastAsia="es-MX"/>
        </w:rPr>
        <w:t xml:space="preserve"> (1938) y  </w:t>
      </w:r>
      <w:r w:rsidRPr="00DF0ED9">
        <w:rPr>
          <w:rFonts w:ascii="Arial" w:eastAsia="Times New Roman" w:hAnsi="Arial" w:cs="Arial"/>
          <w:b/>
          <w:i/>
          <w:sz w:val="24"/>
          <w:szCs w:val="24"/>
          <w:lang w:val="es-ES" w:eastAsia="es-MX"/>
        </w:rPr>
        <w:t xml:space="preserve">El hombre y sus problemas </w:t>
      </w:r>
      <w:r w:rsidRPr="00DF0ED9">
        <w:rPr>
          <w:rFonts w:ascii="Arial" w:eastAsia="Times New Roman" w:hAnsi="Arial" w:cs="Arial"/>
          <w:i/>
          <w:sz w:val="24"/>
          <w:szCs w:val="24"/>
          <w:lang w:val="es-ES" w:eastAsia="es-MX"/>
        </w:rPr>
        <w:t>(1946).</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 xml:space="preserve">En la formación de Dewey convergen importantes influjos, como los de Hegel, Darwin y Pierce. De éste último aprendió a analizar el significado de una idea en términos de consecuencias  prácticas  diferenciales consiguientes a su aplicación. Con la influencia de Darwin tomó el modelo biológico que le permitió asimilar todos los problemas reales  a una falta de ajuste entre organismo y ambiente.  Pero fue de Hegel, de donde sacó los caracteres filosóficamente más importantes de su planteamiento. Acepta la concepción monista del universo, en el todo unitario cuyas articulaciones y oposiciones </w:t>
      </w:r>
      <w:r w:rsidRPr="00DF0ED9">
        <w:rPr>
          <w:rFonts w:ascii="Arial" w:eastAsia="Times New Roman" w:hAnsi="Arial" w:cs="Arial"/>
          <w:sz w:val="24"/>
          <w:szCs w:val="24"/>
          <w:lang w:val="es-ES" w:eastAsia="es-MX"/>
        </w:rPr>
        <w:lastRenderedPageBreak/>
        <w:t xml:space="preserve">son siempre  relativas, momentos de un  desarrollo, no divisiones estáticas. Sin embargo, mientras que para Hegel todo es racionalidad absoluta, necesidad y certidumbre, para Dewey el todo  muestra caracteres de incertidumbre y error, de precariedad y riesgo, y la razón no es más que un medio para alcanzar una situación de mayor seguridad y esbilidad.  </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Durante la primera mitad del siglo XX, la figura más representativa de la pedagogía progresiva en Estados Unidos Aunque se le conoce mejor por sus escritos sobre educación,  su postura se basaba en que sólo se podría alcanzar la plena democracia a través de la educación y la sociedad civil. En este sentido, abogaba por una opinión pública plenamente informada mediante la comunicación efectiva entre ciudadanos, expertos y políticos, con éstos últimos siendo plenamente responsables ante la ciudadanía por las políticas adoptadas.</w:t>
      </w:r>
    </w:p>
    <w:p w:rsidR="00C2166F" w:rsidRPr="00DF0ED9" w:rsidRDefault="00C2166F" w:rsidP="00DF0ED9">
      <w:pPr>
        <w:spacing w:before="100" w:beforeAutospacing="1" w:after="100" w:afterAutospacing="1" w:line="240" w:lineRule="auto"/>
        <w:jc w:val="both"/>
        <w:rPr>
          <w:rFonts w:ascii="Arial" w:hAnsi="Arial" w:cs="Arial"/>
          <w:sz w:val="24"/>
          <w:szCs w:val="24"/>
        </w:rPr>
      </w:pPr>
      <w:r w:rsidRPr="00DF0ED9">
        <w:rPr>
          <w:rFonts w:ascii="Arial" w:eastAsia="Times New Roman" w:hAnsi="Arial" w:cs="Arial"/>
          <w:sz w:val="24"/>
          <w:szCs w:val="24"/>
          <w:lang w:val="es-ES" w:eastAsia="es-MX"/>
        </w:rPr>
        <w:t>La influencia de Dewey sigue siendo discutida hoy día respecto a los fallos del sistema escolar estadounidense: por un lado, es criticado por los conservadores fundamentalistas, y por otra parte es considerado el precursor inspirador de los reformadores partidarios de una enseñanza “centrada en el niño”</w:t>
      </w:r>
      <w:r w:rsidRPr="00DF0ED9">
        <w:rPr>
          <w:rFonts w:ascii="Arial" w:hAnsi="Arial" w:cs="Arial"/>
          <w:sz w:val="24"/>
          <w:szCs w:val="24"/>
        </w:rPr>
        <w:t xml:space="preserve">. </w:t>
      </w:r>
      <w:r w:rsidRPr="00DF0ED9">
        <w:rPr>
          <w:rFonts w:ascii="Arial" w:eastAsia="Times New Roman" w:hAnsi="Arial" w:cs="Arial"/>
          <w:sz w:val="24"/>
          <w:szCs w:val="24"/>
          <w:lang w:val="es-ES" w:eastAsia="es-MX"/>
        </w:rPr>
        <w:t xml:space="preserve">La huella de Hegel se </w:t>
      </w:r>
      <w:r w:rsidRPr="00DF0ED9">
        <w:rPr>
          <w:rFonts w:ascii="Arial" w:eastAsia="Times New Roman" w:hAnsi="Arial" w:cs="Arial"/>
          <w:sz w:val="24"/>
          <w:szCs w:val="24"/>
          <w:lang w:val="es-ES" w:eastAsia="es-MX"/>
        </w:rPr>
        <w:lastRenderedPageBreak/>
        <w:t>refleja en tres rasgos que le influyeron poderosamente: el gusto por la esquematización lógica, el interés por las cuestiones sociales y Psicológicas, y la atribución de una raíz común a lo objetivo y a lo subjetivo, al hombre y a la naturaleza. En 1884 obtuvo el doctorado por una tesis sobre Kant. Se casó con una antigua alumna llamada Alice Chipman, la cual contribuyó más que nadie a interesar a Dewey en los temas educativos y colaboró estrechamente con él. En 1884 se trasladó a la</w:t>
      </w:r>
      <w:hyperlink r:id="rId9" w:tooltip="Universidad de Chicago" w:history="1"/>
      <w:r w:rsidRPr="00DF0ED9">
        <w:rPr>
          <w:rFonts w:ascii="Arial" w:hAnsi="Arial" w:cs="Arial"/>
          <w:sz w:val="24"/>
          <w:szCs w:val="24"/>
        </w:rPr>
        <w:t xml:space="preserve"> Universidad de Chicago</w:t>
      </w:r>
      <w:r w:rsidRPr="00DF0ED9">
        <w:rPr>
          <w:rFonts w:ascii="Arial" w:eastAsia="Times New Roman" w:hAnsi="Arial" w:cs="Arial"/>
          <w:sz w:val="24"/>
          <w:szCs w:val="24"/>
          <w:lang w:val="es-ES" w:eastAsia="es-MX"/>
        </w:rPr>
        <w:t>, allí fraguó su definitivo interés por la educación. En 1900 asume la enseñanza del curso de Pedagogía renunció a su puesto como profesor. Su último destino como docente sería la Universidad de Columbia. Con 87 años se casó por segunda vez y adoptó a dos niños.</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 xml:space="preserve">Fue un hombre de acción, que aspiraba a la unificación de pensamiento y acción, de teoría y práctica. Defendió la igualdad de la mujer, incluyendo el dere3cho al voto. Fue cofundador, en 1929, de la </w:t>
      </w:r>
      <w:r w:rsidRPr="00DF0ED9">
        <w:rPr>
          <w:rFonts w:ascii="Arial" w:eastAsia="Times New Roman" w:hAnsi="Arial" w:cs="Arial"/>
          <w:i/>
          <w:iCs/>
          <w:sz w:val="24"/>
          <w:szCs w:val="24"/>
          <w:lang w:val="es-ES" w:eastAsia="es-MX"/>
        </w:rPr>
        <w:t>Liga para una acción política independiente</w:t>
      </w:r>
      <w:r w:rsidRPr="00DF0ED9">
        <w:rPr>
          <w:rFonts w:ascii="Arial" w:eastAsia="Times New Roman" w:hAnsi="Arial" w:cs="Arial"/>
          <w:sz w:val="24"/>
          <w:szCs w:val="24"/>
          <w:lang w:val="es-ES" w:eastAsia="es-MX"/>
        </w:rPr>
        <w:t xml:space="preserve">, fomentó el sindicalismo docente, alentó la ayuda a los intelectuales exiliados de los regímenes totalitarios. Dewey tuvo una gran influencia en el desarrollo del progresismo pedagógico, desempeñando un papel protagonista que abarca desde finales del XIX hasta la Primera </w:t>
      </w:r>
      <w:r w:rsidRPr="00DF0ED9">
        <w:rPr>
          <w:rFonts w:ascii="Arial" w:eastAsia="Times New Roman" w:hAnsi="Arial" w:cs="Arial"/>
          <w:sz w:val="24"/>
          <w:szCs w:val="24"/>
          <w:lang w:val="es-ES" w:eastAsia="es-MX"/>
        </w:rPr>
        <w:lastRenderedPageBreak/>
        <w:t xml:space="preserve">Guerra Mundial. Fue el pedagogo más original, renombrado e influyente de los Estados Unidos y uno de los educadores más perspicaces y geniales de la época contemporánea, influyendo en el curso de tres generaciones. El padre de la psicología progresista murió el 1 de junio de 1952 con 92 años de edad. </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En el ámbito filosófico, hemos de situar a Dewey dentro del pragmatismo Desde el punto de vista epistemológico. Dewey considera que los conceptos en los que se formularon las creencias son construcciones humanas provisionales. Dewey critica el enfoque clásico sobre el conocimiento. El concepto principal relacionado con la teoría del conocimiento es ‘</w:t>
      </w:r>
      <w:r w:rsidRPr="00DF0ED9">
        <w:rPr>
          <w:rFonts w:ascii="Arial" w:eastAsia="Times New Roman" w:hAnsi="Arial" w:cs="Arial"/>
          <w:b/>
          <w:i/>
          <w:sz w:val="24"/>
          <w:szCs w:val="24"/>
          <w:lang w:val="es-ES" w:eastAsia="es-MX"/>
        </w:rPr>
        <w:t>experiencia</w:t>
      </w:r>
      <w:r w:rsidRPr="00DF0ED9">
        <w:rPr>
          <w:rFonts w:ascii="Arial" w:eastAsia="Times New Roman" w:hAnsi="Arial" w:cs="Arial"/>
          <w:sz w:val="24"/>
          <w:szCs w:val="24"/>
          <w:lang w:val="es-ES" w:eastAsia="es-MX"/>
        </w:rPr>
        <w:t xml:space="preserve">’. Dewey mantiene una concepción enteramente dinámica de la persona. Lo que él propone es la reconstrucción de las prácticas morales y sociales, y también de las creencias. Mantiene una posición crítica respecto a la sociedad industrial, y una distancia enorme respecto del marxismo. La educación progresiva debemos contraponerla a la concepción educativa tradicional. Dewey rechaza un conjunto de doctrinas pedagógicas de variado signo: la educación como preparación; la educación como desenvolvimiento; la educación como adiestramiento de la facultad y la educación como formación. La escuela, para Dewey, se </w:t>
      </w:r>
      <w:r w:rsidRPr="00DF0ED9">
        <w:rPr>
          <w:rFonts w:ascii="Arial" w:eastAsia="Times New Roman" w:hAnsi="Arial" w:cs="Arial"/>
          <w:sz w:val="24"/>
          <w:szCs w:val="24"/>
          <w:lang w:val="es-ES" w:eastAsia="es-MX"/>
        </w:rPr>
        <w:lastRenderedPageBreak/>
        <w:t>concibe como reconstrucción del orden social, el educador es un guía y orientador de los alumnos. De todo esto surge el famoso método de problemas.</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Pretendía formular sobre nuevas bases una propuesta pedagógica en oposición a la escuela tradicional y antigua. Pensaba que la nueva educación tenía que superar a la tradición no sólo en los fundamentos del discurso, sino también en la propia práctica. Sin embargo, no existe un método Dewey para ser aplicado. Cuando él habla del método, lo hace a nivel abstracto, él piensa que no existen métodos ‘</w:t>
      </w:r>
      <w:r w:rsidRPr="00DF0ED9">
        <w:rPr>
          <w:rFonts w:ascii="Arial" w:eastAsia="Times New Roman" w:hAnsi="Arial" w:cs="Arial"/>
          <w:i/>
          <w:sz w:val="24"/>
          <w:szCs w:val="24"/>
          <w:lang w:val="es-ES" w:eastAsia="es-MX"/>
        </w:rPr>
        <w:t>cerrados y envasados’</w:t>
      </w:r>
      <w:r w:rsidRPr="00DF0ED9">
        <w:rPr>
          <w:rFonts w:ascii="Arial" w:eastAsia="Times New Roman" w:hAnsi="Arial" w:cs="Arial"/>
          <w:sz w:val="24"/>
          <w:szCs w:val="24"/>
          <w:lang w:val="es-ES" w:eastAsia="es-MX"/>
        </w:rPr>
        <w:t>. Dewey estima que la praxis educativa implica un manejo inteligente de los asuntos, y esto supone una apertura a la deliberación del educador en relación con su concreta situación educativa y con las consecuencias que se pueden derivar de los diferentes cursos de acción. Dewey distingue entre un método general y otro individual. El primero supone una acción inteligente dirigida por fines, en cambio, el método individual se refiere a la actuación singular de educador y educando.</w:t>
      </w:r>
    </w:p>
    <w:p w:rsidR="00C2166F" w:rsidRPr="00DF0ED9" w:rsidRDefault="00C2166F" w:rsidP="00DF0ED9">
      <w:pPr>
        <w:spacing w:before="100" w:beforeAutospacing="1" w:after="100" w:afterAutospacing="1" w:line="240" w:lineRule="auto"/>
        <w:jc w:val="both"/>
        <w:rPr>
          <w:rFonts w:ascii="Arial" w:eastAsia="Times New Roman" w:hAnsi="Arial" w:cs="Arial"/>
          <w:sz w:val="24"/>
          <w:szCs w:val="24"/>
          <w:lang w:val="es-ES" w:eastAsia="es-MX"/>
        </w:rPr>
      </w:pPr>
      <w:r w:rsidRPr="00DF0ED9">
        <w:rPr>
          <w:rFonts w:ascii="Arial" w:eastAsia="Times New Roman" w:hAnsi="Arial" w:cs="Arial"/>
          <w:sz w:val="24"/>
          <w:szCs w:val="24"/>
          <w:lang w:val="es-ES" w:eastAsia="es-MX"/>
        </w:rPr>
        <w:t xml:space="preserve">Dewey mostró un sentido práctico para planificar y desarrollar un currículo integrado de las ocupaciones actividades funciones ligadas al medio del niño, incluyendo </w:t>
      </w:r>
      <w:r w:rsidRPr="00DF0ED9">
        <w:rPr>
          <w:rFonts w:ascii="Arial" w:eastAsia="Times New Roman" w:hAnsi="Arial" w:cs="Arial"/>
          <w:sz w:val="24"/>
          <w:szCs w:val="24"/>
          <w:lang w:val="es-ES" w:eastAsia="es-MX"/>
        </w:rPr>
        <w:lastRenderedPageBreak/>
        <w:t>previsiones de desarrollo del programa en ciclos temporales cortos.</w:t>
      </w:r>
    </w:p>
    <w:p w:rsidR="00C2166F" w:rsidRPr="00DF0ED9" w:rsidRDefault="00C2166F" w:rsidP="00DF0ED9">
      <w:pPr>
        <w:spacing w:before="100" w:beforeAutospacing="1" w:after="100" w:afterAutospacing="1" w:line="240" w:lineRule="auto"/>
        <w:ind w:left="705" w:hanging="705"/>
        <w:jc w:val="both"/>
        <w:rPr>
          <w:rFonts w:ascii="Arial" w:eastAsia="Times New Roman" w:hAnsi="Arial" w:cs="Arial"/>
          <w:i/>
          <w:sz w:val="24"/>
          <w:szCs w:val="24"/>
          <w:lang w:val="es-ES" w:eastAsia="es-MX"/>
        </w:rPr>
      </w:pPr>
      <w:r w:rsidRPr="00DF0ED9">
        <w:rPr>
          <w:rFonts w:ascii="Arial" w:eastAsia="Times New Roman" w:hAnsi="Arial" w:cs="Arial"/>
          <w:sz w:val="24"/>
          <w:szCs w:val="24"/>
          <w:lang w:val="es-ES" w:eastAsia="es-MX"/>
        </w:rPr>
        <w:tab/>
      </w:r>
      <w:r w:rsidRPr="00ED4477">
        <w:rPr>
          <w:rFonts w:eastAsia="Times New Roman" w:cs="Arial"/>
          <w:i/>
          <w:sz w:val="20"/>
          <w:szCs w:val="20"/>
          <w:lang w:val="es-ES" w:eastAsia="es-MX"/>
        </w:rPr>
        <w:t>Una inspección cuidadosa de los métodos que han sido permanentemente exitosos en la educación formal revelará que su eficiencia depende del hecho que ellos vuelven a la situación que causa la reflexión fuera del colegio en la vida ordinaria. Le dan a los alumnos algo que hacer, no algo que aprender; y si el hacer es de tal naturaleza que demanda el pensar o la toma de conciencia de las conexiones; el aprendizaje es un resultado natural</w:t>
      </w:r>
      <w:r w:rsidRPr="00DF0ED9">
        <w:rPr>
          <w:rStyle w:val="Refdenotaalpie"/>
          <w:rFonts w:ascii="Arial" w:eastAsia="Times New Roman" w:hAnsi="Arial" w:cs="Arial"/>
          <w:i/>
          <w:sz w:val="24"/>
          <w:szCs w:val="24"/>
          <w:lang w:val="es-ES" w:eastAsia="es-MX"/>
        </w:rPr>
        <w:footnoteReference w:id="99"/>
      </w:r>
    </w:p>
    <w:p w:rsidR="00C2166F" w:rsidRPr="00DF0ED9" w:rsidRDefault="00C2166F" w:rsidP="00DF0ED9">
      <w:pPr>
        <w:pStyle w:val="biog"/>
        <w:jc w:val="both"/>
        <w:rPr>
          <w:rFonts w:ascii="Arial" w:hAnsi="Arial" w:cs="Arial"/>
        </w:rPr>
      </w:pPr>
      <w:r w:rsidRPr="00DF0ED9">
        <w:rPr>
          <w:rFonts w:ascii="Arial" w:hAnsi="Arial" w:cs="Arial"/>
        </w:rPr>
        <w:t xml:space="preserve">Dewey había empezado a aplicar la teoría instrumentalista a otros ámbitos -la educación y la lógica- en los cuales, con unas conclusiones alabadas por unos y condenadas por otros, contribuiría a la aparición de revoluciones de alcance mundial. Llegado en 1894 a la Universidad de Chicago, pronto inició aquí un curso experimental fundamentado en los principios de la doctrina instrumentalista. Sus principios pedagógicos -renuncia total a los métodos y objetivos tradicionales de la enseñanza- fueron expuestos en </w:t>
      </w:r>
      <w:r w:rsidRPr="00DF0ED9">
        <w:rPr>
          <w:rFonts w:ascii="Arial" w:hAnsi="Arial" w:cs="Arial"/>
          <w:i/>
          <w:iCs/>
        </w:rPr>
        <w:t>Escuela y sociedad</w:t>
      </w:r>
      <w:r w:rsidRPr="00DF0ED9">
        <w:rPr>
          <w:rFonts w:ascii="Arial" w:hAnsi="Arial" w:cs="Arial"/>
        </w:rPr>
        <w:t xml:space="preserve">, texto publicado en 1903. </w:t>
      </w:r>
    </w:p>
    <w:p w:rsidR="00C2166F" w:rsidRPr="00DF0ED9" w:rsidRDefault="00C2166F" w:rsidP="00DF0ED9">
      <w:pPr>
        <w:pStyle w:val="biog"/>
        <w:jc w:val="both"/>
        <w:rPr>
          <w:rFonts w:ascii="Arial" w:hAnsi="Arial" w:cs="Arial"/>
        </w:rPr>
      </w:pPr>
      <w:r w:rsidRPr="00DF0ED9">
        <w:rPr>
          <w:rFonts w:ascii="Arial" w:hAnsi="Arial" w:cs="Arial"/>
        </w:rPr>
        <w:t xml:space="preserve">Dewey sitúa el fin de la educación en el adiestramiento de los hombres en la "adaptación" a su ambiente y en la </w:t>
      </w:r>
      <w:r w:rsidRPr="00DF0ED9">
        <w:rPr>
          <w:rFonts w:ascii="Arial" w:hAnsi="Arial" w:cs="Arial"/>
        </w:rPr>
        <w:lastRenderedPageBreak/>
        <w:t xml:space="preserve">reconstitución de éste de la manera más adecuada a sus deseos y necesidades. El razonamiento, inspirado en la mentalidad norteamericana de la iniciativa práctica en su forma más inteligente, era formalmente impecable; sólo cabía reprocharle el olvido de casi todos los "deseos" y las "necesidades" considerados fundamentales por cuantos, de Mosé a Freud, habían analizado el espíritu. Ello desquiciaba además, naturalmente (y como Dewey parecía admitir muy gustoso) el anticuado concepto de alma. </w:t>
      </w:r>
    </w:p>
    <w:p w:rsidR="00C2166F" w:rsidRPr="00DF0ED9" w:rsidRDefault="00C2166F" w:rsidP="00DF0ED9">
      <w:pPr>
        <w:pStyle w:val="biog"/>
        <w:jc w:val="both"/>
        <w:rPr>
          <w:rFonts w:ascii="Arial" w:hAnsi="Arial" w:cs="Arial"/>
        </w:rPr>
      </w:pPr>
      <w:r w:rsidRPr="00DF0ED9">
        <w:rPr>
          <w:rFonts w:ascii="Arial" w:hAnsi="Arial" w:cs="Arial"/>
        </w:rPr>
        <w:t xml:space="preserve">En 1916, cuando publicó su tratado más elaborado, </w:t>
      </w:r>
      <w:r w:rsidRPr="00DF0ED9">
        <w:rPr>
          <w:rFonts w:ascii="Arial" w:hAnsi="Arial" w:cs="Arial"/>
          <w:i/>
          <w:iCs/>
        </w:rPr>
        <w:t>Democracia y educación</w:t>
      </w:r>
      <w:r w:rsidRPr="00DF0ED9">
        <w:rPr>
          <w:rFonts w:ascii="Arial" w:hAnsi="Arial" w:cs="Arial"/>
        </w:rPr>
        <w:t xml:space="preserve">, el "Movimiento de la Educación Progresiva" podía considerarse definitivamente en marcha. . En la base de estas nociones racionalistas existía cierto horror irracional de lo inmóvil y fijo; nos hallamos, pues, ante la convicción típicamente norteamericana según la cual la inmovilidad es, por sí misma, algo maléfico, en tanto que el movimiento y el cambio resultan, ya por ellos solos, beneficiosos. </w:t>
      </w:r>
    </w:p>
    <w:p w:rsidR="00C2166F" w:rsidRPr="00DF0ED9" w:rsidRDefault="00C2166F" w:rsidP="00DF0ED9">
      <w:pPr>
        <w:pStyle w:val="biog"/>
        <w:jc w:val="both"/>
        <w:rPr>
          <w:rFonts w:ascii="Arial" w:hAnsi="Arial" w:cs="Arial"/>
        </w:rPr>
      </w:pPr>
      <w:r w:rsidRPr="00DF0ED9">
        <w:rPr>
          <w:rFonts w:ascii="Arial" w:hAnsi="Arial" w:cs="Arial"/>
        </w:rPr>
        <w:t xml:space="preserve">La filosofía de Dewey encontró el favor de un público ávido no sólo en América, sino también en cualquier otro lugar del mundo en el cual hubiese aparecido la conciencia de la necesidad del cambio, la impaciencia contra el orden tradicional, ya de la mente como de la </w:t>
      </w:r>
      <w:r w:rsidRPr="00DF0ED9">
        <w:rPr>
          <w:rFonts w:ascii="Arial" w:hAnsi="Arial" w:cs="Arial"/>
        </w:rPr>
        <w:lastRenderedPageBreak/>
        <w:t xml:space="preserve">sociedad: Rusia, México, China, Turquía, Japón... Varios viajes y ciclos de conferencias le llevaron al establecimiento de un contacto directo con tales países; enormes fueron los efectos recíprocos de tales visitas. La dilatada existencia de Dewey le permitió llegar a deplorar ciertas consecuencias, profundamente ajenas a su liberalismo humanitario, de algunos movimientos revolucionarios alentados por sus propias teorías. </w:t>
      </w:r>
    </w:p>
    <w:p w:rsidR="00C2166F" w:rsidRPr="00DF0ED9" w:rsidRDefault="00C2166F" w:rsidP="00DF0ED9">
      <w:pPr>
        <w:jc w:val="both"/>
        <w:rPr>
          <w:rFonts w:ascii="Arial" w:hAnsi="Arial" w:cs="Arial"/>
          <w:sz w:val="24"/>
          <w:szCs w:val="24"/>
        </w:rPr>
      </w:pPr>
      <w:r w:rsidRPr="00DF0ED9">
        <w:rPr>
          <w:rFonts w:ascii="Arial" w:hAnsi="Arial" w:cs="Arial"/>
          <w:sz w:val="24"/>
          <w:szCs w:val="24"/>
        </w:rPr>
        <w:t xml:space="preserve">Su concepción filosófica es la base de su pedagogía, con la filosofía elabora los valores y con la educación los pone en práctica y verifica su validez, para él la educación es un proceso sin fin, carente de una meta final, ssi bien aboga por los ideales de la democracia, entendida no sólo como forma de gobierno, sino también como una forma de vida, asociada, de experiencia comunicada  y conjunta. Ordena la educación sobre la base de la actividad, de la exploración, del proyecto, de la modificación del ambiente y de la colaboración asociada  en los compañeros. La escuela debe ser una forma de vida social, con un  ambiente simplificado y seleccionado donde se eduque al alumno, de modo quellegue a poder emplear íntegramente todas sus capacidades y en donde sus </w:t>
      </w:r>
      <w:r w:rsidRPr="00DF0ED9">
        <w:rPr>
          <w:rFonts w:ascii="Arial" w:hAnsi="Arial" w:cs="Arial"/>
          <w:sz w:val="24"/>
          <w:szCs w:val="24"/>
        </w:rPr>
        <w:lastRenderedPageBreak/>
        <w:t>princicipios fundamentales sea el aprender haciendo, con el doble objetivo de integrarlo en la sociedad de su tiempo y prepararlo para la vida futrura.</w:t>
      </w:r>
    </w:p>
    <w:p w:rsidR="00C2166F" w:rsidRPr="00DF0ED9" w:rsidRDefault="00C2166F" w:rsidP="00DF0ED9">
      <w:pPr>
        <w:jc w:val="both"/>
        <w:rPr>
          <w:rFonts w:ascii="Arial" w:hAnsi="Arial" w:cs="Arial"/>
          <w:sz w:val="24"/>
          <w:szCs w:val="24"/>
        </w:rPr>
      </w:pPr>
      <w:r w:rsidRPr="00DF0ED9">
        <w:rPr>
          <w:rFonts w:ascii="Arial" w:hAnsi="Arial" w:cs="Arial"/>
          <w:sz w:val="24"/>
          <w:szCs w:val="24"/>
        </w:rPr>
        <w:t>Considera a la escuela como agente de transformación social y al proceso de socialización  como promoción de todas las actividades  del ewducando para que pueda convertirse en miembro activo de la sociedad  y pueda colaborar a su perfeccionamiento. Dewey es el verdadero creador de la escuela activa.</w:t>
      </w:r>
    </w:p>
    <w:p w:rsidR="00C2166F" w:rsidRPr="00DF0ED9" w:rsidRDefault="00C2166F" w:rsidP="00DF0ED9">
      <w:pPr>
        <w:jc w:val="both"/>
        <w:rPr>
          <w:rFonts w:ascii="Arial" w:hAnsi="Arial" w:cs="Arial"/>
          <w:sz w:val="24"/>
          <w:szCs w:val="24"/>
        </w:rPr>
      </w:pPr>
    </w:p>
    <w:p w:rsidR="00C2166F" w:rsidRPr="00DF0ED9" w:rsidRDefault="00C2166F" w:rsidP="00DF0ED9">
      <w:pPr>
        <w:jc w:val="both"/>
        <w:rPr>
          <w:rFonts w:ascii="Arial" w:hAnsi="Arial" w:cs="Arial"/>
          <w:sz w:val="24"/>
          <w:szCs w:val="24"/>
        </w:rPr>
      </w:pPr>
      <w:r w:rsidRPr="00DF0ED9">
        <w:rPr>
          <w:rFonts w:ascii="Arial" w:hAnsi="Arial" w:cs="Arial"/>
          <w:sz w:val="24"/>
          <w:szCs w:val="24"/>
        </w:rPr>
        <w:t xml:space="preserve">Según E. Claparede, la pedagogía de Dewey es genética porque los procesos van de dentro a fuera; es funcional, porque los procesos y actividades psíquicas, las considera  funciones destinadas al mantenimiento de la vida, y es una pedagogía social, porque el individuo como ser perterneciente a la sociedad, ha de serle útil. Sus ideas has influido en un gran número de pedagogos contemporáneos, como E. Spranger, P. Natorp, W.H. Kilpatrick, E. Claparede, O. Decroly, M. Montesori y G. Kerschensteiner. La teoría educativa de </w:t>
      </w:r>
      <w:r w:rsidR="00F7705E">
        <w:rPr>
          <w:rFonts w:ascii="Arial" w:hAnsi="Arial" w:cs="Arial"/>
          <w:sz w:val="24"/>
          <w:szCs w:val="24"/>
        </w:rPr>
        <w:lastRenderedPageBreak/>
        <w:t xml:space="preserve">Dewey sigue inspirando </w:t>
      </w:r>
      <w:r w:rsidRPr="00DF0ED9">
        <w:rPr>
          <w:rFonts w:ascii="Arial" w:hAnsi="Arial" w:cs="Arial"/>
          <w:sz w:val="24"/>
          <w:szCs w:val="24"/>
        </w:rPr>
        <w:t>la ciencia pedagógica contemporánea.</w:t>
      </w:r>
    </w:p>
    <w:p w:rsidR="00C2166F" w:rsidRPr="00DF0ED9" w:rsidRDefault="00C2166F" w:rsidP="00DF0ED9">
      <w:pPr>
        <w:jc w:val="both"/>
        <w:rPr>
          <w:rFonts w:ascii="Arial" w:hAnsi="Arial" w:cs="Arial"/>
          <w:sz w:val="24"/>
          <w:szCs w:val="24"/>
        </w:rPr>
      </w:pPr>
    </w:p>
    <w:p w:rsidR="00DF0ED9" w:rsidRDefault="00DF0ED9" w:rsidP="00C2166F">
      <w:pPr>
        <w:rPr>
          <w:rFonts w:ascii="Arial" w:hAnsi="Arial" w:cs="Arial"/>
          <w:sz w:val="24"/>
          <w:szCs w:val="24"/>
        </w:rPr>
      </w:pPr>
    </w:p>
    <w:p w:rsidR="00DF0ED9" w:rsidRDefault="00DF0ED9" w:rsidP="00C2166F">
      <w:pPr>
        <w:rPr>
          <w:rFonts w:ascii="Arial" w:hAnsi="Arial" w:cs="Arial"/>
          <w:sz w:val="24"/>
          <w:szCs w:val="24"/>
        </w:rPr>
      </w:pPr>
    </w:p>
    <w:p w:rsidR="00DF0ED9" w:rsidRDefault="00DF0ED9" w:rsidP="00C2166F">
      <w:pPr>
        <w:rPr>
          <w:rFonts w:ascii="Arial" w:hAnsi="Arial" w:cs="Arial"/>
          <w:sz w:val="24"/>
          <w:szCs w:val="24"/>
        </w:rPr>
      </w:pPr>
    </w:p>
    <w:p w:rsidR="00DF0ED9" w:rsidRDefault="00DF0ED9" w:rsidP="00C2166F">
      <w:pPr>
        <w:rPr>
          <w:rFonts w:ascii="Arial" w:hAnsi="Arial" w:cs="Arial"/>
          <w:sz w:val="24"/>
          <w:szCs w:val="24"/>
        </w:rPr>
      </w:pPr>
    </w:p>
    <w:p w:rsidR="00DF0ED9" w:rsidRDefault="00DF0ED9" w:rsidP="00C2166F">
      <w:pPr>
        <w:rPr>
          <w:rFonts w:ascii="Arial" w:hAnsi="Arial" w:cs="Arial"/>
          <w:sz w:val="24"/>
          <w:szCs w:val="24"/>
        </w:rPr>
      </w:pPr>
    </w:p>
    <w:p w:rsidR="00DF0ED9" w:rsidRDefault="00DF0ED9" w:rsidP="00C2166F">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3F7DD4" w:rsidRDefault="003F7DD4"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681CBE" w:rsidRDefault="00681CBE" w:rsidP="003F7DD4">
      <w:pPr>
        <w:rPr>
          <w:rFonts w:ascii="Arial" w:hAnsi="Arial" w:cs="Arial"/>
          <w:sz w:val="24"/>
          <w:szCs w:val="24"/>
        </w:rPr>
      </w:pPr>
    </w:p>
    <w:p w:rsidR="003F7DD4" w:rsidRPr="00B106CE" w:rsidRDefault="003F7DD4" w:rsidP="003F7DD4">
      <w:pPr>
        <w:rPr>
          <w:rFonts w:ascii="Arial" w:hAnsi="Arial" w:cs="Arial"/>
          <w:b/>
          <w:sz w:val="28"/>
          <w:szCs w:val="28"/>
        </w:rPr>
      </w:pPr>
      <w:r w:rsidRPr="00B106CE">
        <w:rPr>
          <w:rFonts w:ascii="Arial" w:hAnsi="Arial" w:cs="Arial"/>
          <w:b/>
          <w:sz w:val="28"/>
          <w:szCs w:val="28"/>
        </w:rPr>
        <w:t>CAPÍTULO 4: LA LUCHA POR LA EDUCACIÓN EN MÉXICO</w:t>
      </w:r>
    </w:p>
    <w:p w:rsidR="003F7DD4" w:rsidRDefault="003F7DD4" w:rsidP="003F7DD4">
      <w:pPr>
        <w:rPr>
          <w:rFonts w:ascii="Arial" w:hAnsi="Arial" w:cs="Arial"/>
          <w:b/>
          <w:sz w:val="24"/>
          <w:szCs w:val="24"/>
        </w:rPr>
      </w:pPr>
    </w:p>
    <w:p w:rsidR="00681CBE" w:rsidRDefault="00681CBE" w:rsidP="00B233E5">
      <w:pPr>
        <w:rPr>
          <w:rFonts w:ascii="Arial" w:hAnsi="Arial" w:cs="Arial"/>
          <w:b/>
          <w:sz w:val="24"/>
          <w:szCs w:val="24"/>
        </w:rPr>
      </w:pPr>
    </w:p>
    <w:p w:rsidR="00681CBE" w:rsidRDefault="00681CBE" w:rsidP="00B233E5">
      <w:pPr>
        <w:rPr>
          <w:rFonts w:ascii="Arial" w:hAnsi="Arial" w:cs="Arial"/>
          <w:b/>
          <w:sz w:val="24"/>
          <w:szCs w:val="24"/>
        </w:rPr>
      </w:pPr>
    </w:p>
    <w:p w:rsidR="00681CBE" w:rsidRDefault="00681CBE" w:rsidP="00B233E5">
      <w:pPr>
        <w:rPr>
          <w:rFonts w:ascii="Arial" w:hAnsi="Arial" w:cs="Arial"/>
          <w:b/>
          <w:sz w:val="24"/>
          <w:szCs w:val="24"/>
        </w:rPr>
      </w:pPr>
    </w:p>
    <w:p w:rsidR="008031B5" w:rsidRDefault="008031B5" w:rsidP="00B233E5">
      <w:pPr>
        <w:rPr>
          <w:rFonts w:ascii="Arial" w:hAnsi="Arial" w:cs="Arial"/>
          <w:b/>
          <w:sz w:val="24"/>
          <w:szCs w:val="24"/>
        </w:rPr>
      </w:pPr>
    </w:p>
    <w:p w:rsidR="008031B5" w:rsidRDefault="008031B5" w:rsidP="00B233E5">
      <w:pPr>
        <w:rPr>
          <w:rFonts w:ascii="Arial" w:hAnsi="Arial" w:cs="Arial"/>
          <w:b/>
          <w:sz w:val="24"/>
          <w:szCs w:val="24"/>
        </w:rPr>
      </w:pPr>
    </w:p>
    <w:p w:rsidR="00647265" w:rsidRDefault="00FA52C3" w:rsidP="00FA52C3">
      <w:pPr>
        <w:spacing w:line="360" w:lineRule="auto"/>
        <w:jc w:val="both"/>
        <w:rPr>
          <w:rFonts w:ascii="Arial" w:hAnsi="Arial" w:cs="Arial"/>
          <w:sz w:val="24"/>
          <w:szCs w:val="24"/>
        </w:rPr>
      </w:pPr>
      <w:r>
        <w:rPr>
          <w:rFonts w:ascii="Arial" w:hAnsi="Arial" w:cs="Arial"/>
          <w:sz w:val="24"/>
          <w:szCs w:val="24"/>
        </w:rPr>
        <w:lastRenderedPageBreak/>
        <w:t xml:space="preserve">4.1.–La educación en </w:t>
      </w:r>
      <w:r w:rsidR="00B8233E">
        <w:rPr>
          <w:rFonts w:ascii="Arial" w:hAnsi="Arial" w:cs="Arial"/>
          <w:sz w:val="24"/>
          <w:szCs w:val="24"/>
        </w:rPr>
        <w:t xml:space="preserve">los publos náhuas. </w:t>
      </w:r>
    </w:p>
    <w:p w:rsidR="00647265" w:rsidRDefault="00647265" w:rsidP="00F7705E">
      <w:pPr>
        <w:jc w:val="both"/>
        <w:rPr>
          <w:rFonts w:ascii="Arial" w:hAnsi="Arial" w:cs="Arial"/>
          <w:sz w:val="24"/>
          <w:szCs w:val="24"/>
        </w:rPr>
      </w:pPr>
      <w:r>
        <w:rPr>
          <w:rFonts w:ascii="Arial" w:hAnsi="Arial" w:cs="Arial"/>
          <w:sz w:val="24"/>
          <w:szCs w:val="24"/>
        </w:rPr>
        <w:t>Entre los aztecas</w:t>
      </w:r>
      <w:r>
        <w:rPr>
          <w:rStyle w:val="Refdenotaalpie"/>
          <w:rFonts w:ascii="Arial" w:hAnsi="Arial" w:cs="Arial"/>
          <w:sz w:val="24"/>
          <w:szCs w:val="24"/>
        </w:rPr>
        <w:footnoteReference w:id="100"/>
      </w:r>
      <w:r>
        <w:rPr>
          <w:rFonts w:ascii="Arial" w:hAnsi="Arial" w:cs="Arial"/>
          <w:sz w:val="24"/>
          <w:szCs w:val="24"/>
        </w:rPr>
        <w:t xml:space="preserve"> la preparación para hacer la guerra, fue una finalidad principal, la formación militar; la educación de un  pueblo a otro, señalaban los móviles más profundos y permanentes de su vida, por ello las características de su vida económica, social y política del pueblo aztec</w:t>
      </w:r>
      <w:r w:rsidR="00B106CE">
        <w:rPr>
          <w:rFonts w:ascii="Arial" w:hAnsi="Arial" w:cs="Arial"/>
          <w:sz w:val="24"/>
          <w:szCs w:val="24"/>
        </w:rPr>
        <w:t>a, se expresan cabalmente en la</w:t>
      </w:r>
      <w:r>
        <w:rPr>
          <w:rFonts w:ascii="Arial" w:hAnsi="Arial" w:cs="Arial"/>
          <w:sz w:val="24"/>
          <w:szCs w:val="24"/>
        </w:rPr>
        <w:t xml:space="preserve"> educación azteca cuyo ideal fundamental lo constituye una profunda religiosidad. </w:t>
      </w:r>
    </w:p>
    <w:p w:rsidR="00647265" w:rsidRDefault="00647265" w:rsidP="00F7705E">
      <w:pPr>
        <w:jc w:val="both"/>
        <w:rPr>
          <w:rFonts w:ascii="Arial" w:hAnsi="Arial" w:cs="Arial"/>
          <w:sz w:val="24"/>
          <w:szCs w:val="24"/>
        </w:rPr>
      </w:pPr>
      <w:r>
        <w:rPr>
          <w:rFonts w:ascii="Arial" w:hAnsi="Arial" w:cs="Arial"/>
          <w:sz w:val="24"/>
          <w:szCs w:val="24"/>
        </w:rPr>
        <w:t xml:space="preserve">Aunque la escuela es responsabilidad del estado, lo que no significa que no haya existido una educación familiar, que es función natural de la comunidad; dicha educación se daba hasta los 15 años de edad, en que los jóvenes, si eran nobles, ingresan a los colegios, los demás ingresan a participar en la vida económica  de la comunidad: al padre le corresponde formar al hijo, a la hija es formada por  la madre; asimismo a la educación familiar corresponde la formación moral, inculcándoles el temor a los dioses , el cariño y respeto a los padres y a los mayores </w:t>
      </w:r>
      <w:r>
        <w:rPr>
          <w:rFonts w:ascii="Arial" w:hAnsi="Arial" w:cs="Arial"/>
          <w:sz w:val="24"/>
          <w:szCs w:val="24"/>
        </w:rPr>
        <w:lastRenderedPageBreak/>
        <w:t>en general; el amor a la verdad y al cumplimiento estricto  del deber.</w:t>
      </w:r>
    </w:p>
    <w:p w:rsidR="00647265" w:rsidRDefault="00647265" w:rsidP="00F7705E">
      <w:pPr>
        <w:jc w:val="both"/>
        <w:rPr>
          <w:rFonts w:ascii="Arial" w:hAnsi="Arial" w:cs="Arial"/>
          <w:sz w:val="24"/>
          <w:szCs w:val="24"/>
        </w:rPr>
      </w:pPr>
      <w:r>
        <w:rPr>
          <w:rFonts w:ascii="Arial" w:hAnsi="Arial" w:cs="Arial"/>
          <w:sz w:val="24"/>
          <w:szCs w:val="24"/>
        </w:rPr>
        <w:t xml:space="preserve">Entre los aztecas la educación pública la impartía el Estado, por ello, en la cultura Náhuatl  prehispánica existían diversos tipos de escuelas o centros de educación. Cien años antes de llegar los españoles a conquistarnos, la educación era universal y obligatoria. Dan testimonio innegable  los códices </w:t>
      </w:r>
      <w:r>
        <w:rPr>
          <w:rFonts w:ascii="Arial" w:hAnsi="Arial" w:cs="Arial"/>
          <w:b/>
          <w:i/>
          <w:sz w:val="24"/>
          <w:szCs w:val="24"/>
        </w:rPr>
        <w:t xml:space="preserve">mendocino y Florentino, </w:t>
      </w:r>
      <w:r>
        <w:rPr>
          <w:rFonts w:ascii="Arial" w:hAnsi="Arial" w:cs="Arial"/>
          <w:sz w:val="24"/>
          <w:szCs w:val="24"/>
        </w:rPr>
        <w:t xml:space="preserve">ilustrados por sus pinturas, también y de igual forma las crónicas de </w:t>
      </w:r>
      <w:r>
        <w:rPr>
          <w:rFonts w:ascii="Arial" w:hAnsi="Arial" w:cs="Arial"/>
          <w:b/>
          <w:i/>
          <w:sz w:val="24"/>
          <w:szCs w:val="24"/>
        </w:rPr>
        <w:t xml:space="preserve">Motolinia, Sahagún, Durán, Mendieta, Torquemada e Ixtlixochitl, </w:t>
      </w:r>
      <w:r>
        <w:rPr>
          <w:rFonts w:ascii="Arial" w:hAnsi="Arial" w:cs="Arial"/>
          <w:sz w:val="24"/>
          <w:szCs w:val="24"/>
        </w:rPr>
        <w:t xml:space="preserve"> entre otros se han preparado muchos estudios que describen el funcionamiento de los </w:t>
      </w:r>
      <w:r>
        <w:rPr>
          <w:rFonts w:ascii="Arial" w:hAnsi="Arial" w:cs="Arial"/>
          <w:b/>
          <w:i/>
          <w:sz w:val="24"/>
          <w:szCs w:val="24"/>
        </w:rPr>
        <w:t>telpochcalli</w:t>
      </w:r>
      <w:r>
        <w:rPr>
          <w:rFonts w:ascii="Arial" w:hAnsi="Arial" w:cs="Arial"/>
          <w:sz w:val="24"/>
          <w:szCs w:val="24"/>
        </w:rPr>
        <w:t xml:space="preserve">  o casa de los jóvenes, donde se les preparaba para el arte de la guerra, principalmente. </w:t>
      </w:r>
    </w:p>
    <w:p w:rsidR="00647265" w:rsidRDefault="00647265" w:rsidP="00F7705E">
      <w:pPr>
        <w:jc w:val="both"/>
        <w:rPr>
          <w:rFonts w:ascii="Arial" w:hAnsi="Arial" w:cs="Arial"/>
          <w:sz w:val="24"/>
          <w:szCs w:val="24"/>
        </w:rPr>
      </w:pPr>
      <w:r>
        <w:rPr>
          <w:rFonts w:ascii="Arial" w:hAnsi="Arial" w:cs="Arial"/>
          <w:sz w:val="24"/>
          <w:szCs w:val="24"/>
        </w:rPr>
        <w:t xml:space="preserve">Los centros superior o </w:t>
      </w:r>
      <w:r>
        <w:rPr>
          <w:rFonts w:ascii="Arial" w:hAnsi="Arial" w:cs="Arial"/>
          <w:b/>
          <w:i/>
          <w:sz w:val="24"/>
          <w:szCs w:val="24"/>
        </w:rPr>
        <w:t xml:space="preserve">calmécac, </w:t>
      </w:r>
      <w:r>
        <w:rPr>
          <w:rFonts w:ascii="Arial" w:hAnsi="Arial" w:cs="Arial"/>
          <w:sz w:val="24"/>
          <w:szCs w:val="24"/>
        </w:rPr>
        <w:t xml:space="preserve">donde se trasmitían y estudiaban los conocimientos más elevados de la cultura Náhuatl; los </w:t>
      </w:r>
      <w:r>
        <w:rPr>
          <w:rFonts w:ascii="Arial" w:hAnsi="Arial" w:cs="Arial"/>
          <w:b/>
          <w:i/>
          <w:sz w:val="24"/>
          <w:szCs w:val="24"/>
        </w:rPr>
        <w:t xml:space="preserve">cuicacalli, </w:t>
      </w:r>
      <w:r w:rsidR="00B106CE">
        <w:rPr>
          <w:rFonts w:ascii="Arial" w:hAnsi="Arial" w:cs="Arial"/>
          <w:sz w:val="24"/>
          <w:szCs w:val="24"/>
        </w:rPr>
        <w:t>donde se enseñaba el canto</w:t>
      </w:r>
      <w:r>
        <w:rPr>
          <w:rFonts w:ascii="Arial" w:hAnsi="Arial" w:cs="Arial"/>
          <w:sz w:val="24"/>
          <w:szCs w:val="24"/>
        </w:rPr>
        <w:t xml:space="preserve">, la danza y la música; el </w:t>
      </w:r>
      <w:r>
        <w:rPr>
          <w:rFonts w:ascii="Arial" w:hAnsi="Arial" w:cs="Arial"/>
          <w:b/>
          <w:i/>
          <w:sz w:val="24"/>
          <w:szCs w:val="24"/>
        </w:rPr>
        <w:t xml:space="preserve">calmécac, </w:t>
      </w:r>
      <w:r>
        <w:rPr>
          <w:rFonts w:ascii="Arial" w:hAnsi="Arial" w:cs="Arial"/>
          <w:sz w:val="24"/>
          <w:szCs w:val="24"/>
        </w:rPr>
        <w:t xml:space="preserve"> equivaldría al </w:t>
      </w:r>
      <w:r w:rsidR="00B106CE">
        <w:rPr>
          <w:rFonts w:ascii="Arial" w:hAnsi="Arial" w:cs="Arial"/>
          <w:b/>
          <w:i/>
          <w:sz w:val="24"/>
          <w:szCs w:val="24"/>
        </w:rPr>
        <w:t>q</w:t>
      </w:r>
      <w:r>
        <w:rPr>
          <w:rFonts w:ascii="Arial" w:hAnsi="Arial" w:cs="Arial"/>
          <w:b/>
          <w:i/>
          <w:sz w:val="24"/>
          <w:szCs w:val="24"/>
        </w:rPr>
        <w:t>uadrivium</w:t>
      </w:r>
      <w:r>
        <w:rPr>
          <w:rFonts w:ascii="Arial" w:hAnsi="Arial" w:cs="Arial"/>
          <w:sz w:val="24"/>
          <w:szCs w:val="24"/>
        </w:rPr>
        <w:t xml:space="preserve">, y el </w:t>
      </w:r>
      <w:r>
        <w:rPr>
          <w:rFonts w:ascii="Arial" w:hAnsi="Arial" w:cs="Arial"/>
          <w:b/>
          <w:i/>
          <w:sz w:val="24"/>
          <w:szCs w:val="24"/>
        </w:rPr>
        <w:t xml:space="preserve">tapuchcalli, </w:t>
      </w:r>
      <w:r>
        <w:rPr>
          <w:rFonts w:ascii="Arial" w:hAnsi="Arial" w:cs="Arial"/>
          <w:sz w:val="24"/>
          <w:szCs w:val="24"/>
        </w:rPr>
        <w:t xml:space="preserve">a su vez al </w:t>
      </w:r>
      <w:r w:rsidR="00B106CE">
        <w:rPr>
          <w:rFonts w:ascii="Arial" w:hAnsi="Arial" w:cs="Arial"/>
          <w:b/>
          <w:i/>
          <w:sz w:val="24"/>
          <w:szCs w:val="24"/>
        </w:rPr>
        <w:t>trivium</w:t>
      </w:r>
      <w:r>
        <w:rPr>
          <w:rFonts w:ascii="Arial" w:hAnsi="Arial" w:cs="Arial"/>
          <w:sz w:val="24"/>
          <w:szCs w:val="24"/>
        </w:rPr>
        <w:t xml:space="preserve">, del Bajo Medievo Europeo. El objetivo educacional del Calmecac, era lograr  conformar el adecuado desarrollo, que </w:t>
      </w:r>
      <w:r>
        <w:rPr>
          <w:rFonts w:ascii="Arial" w:hAnsi="Arial" w:cs="Arial"/>
          <w:sz w:val="24"/>
          <w:szCs w:val="24"/>
        </w:rPr>
        <w:lastRenderedPageBreak/>
        <w:t>conozcan y los hagan sabios; en el  cuacacalli, para conformarlos humanizados, al querer a la gente, haciendo fuertes a los corazones.</w:t>
      </w:r>
    </w:p>
    <w:p w:rsidR="00647265" w:rsidRPr="00FE38B2" w:rsidRDefault="00647265" w:rsidP="00F7705E">
      <w:pPr>
        <w:jc w:val="both"/>
        <w:rPr>
          <w:rFonts w:ascii="Arial" w:hAnsi="Arial" w:cs="Arial"/>
          <w:sz w:val="24"/>
          <w:szCs w:val="24"/>
        </w:rPr>
      </w:pPr>
      <w:r>
        <w:rPr>
          <w:rFonts w:ascii="Arial" w:hAnsi="Arial" w:cs="Arial"/>
          <w:sz w:val="24"/>
          <w:szCs w:val="24"/>
        </w:rPr>
        <w:t>Fray Andrés de Olmos, define el concepto de la educación Náhuatl, su moral, su sentido y su finalidad, en la siguiente frase: ‘</w:t>
      </w:r>
      <w:r w:rsidRPr="007702B3">
        <w:rPr>
          <w:rFonts w:ascii="Arial" w:hAnsi="Arial" w:cs="Arial"/>
          <w:b/>
          <w:i/>
          <w:sz w:val="24"/>
          <w:szCs w:val="24"/>
        </w:rPr>
        <w:t>Dar sabiduría a los rostros ajenos’</w:t>
      </w:r>
      <w:r>
        <w:rPr>
          <w:rFonts w:ascii="Arial" w:hAnsi="Arial" w:cs="Arial"/>
          <w:sz w:val="24"/>
          <w:szCs w:val="24"/>
        </w:rPr>
        <w:t xml:space="preserve"> y lo reconoce como atributo del maestro Náhuatl. Y nos participa de una especie de guía o secuencia didáctica de los maestros Náhuatl: ‘</w:t>
      </w:r>
      <w:r w:rsidR="00906C07">
        <w:rPr>
          <w:rFonts w:ascii="Arial" w:hAnsi="Arial" w:cs="Arial"/>
          <w:i/>
          <w:sz w:val="24"/>
          <w:szCs w:val="24"/>
        </w:rPr>
        <w:t>Comen</w:t>
      </w:r>
      <w:r>
        <w:rPr>
          <w:rFonts w:ascii="Arial" w:hAnsi="Arial" w:cs="Arial"/>
          <w:i/>
          <w:sz w:val="24"/>
          <w:szCs w:val="24"/>
        </w:rPr>
        <w:t>zaban a enseñarles cómo han de vivir, cómo han de obedecer a las personas, cómo han de respetarla; cómo han de entregarse a lo conveniente, lo recto y cómo han de evitar lo no conveniente, lo no recto, huyendo con fuerza de la perversión y la avidez. Todos allí recibían con insistencia la acción que da la sabiduría a los rostros ajenos, la educación, la prudencia y la cordura’.</w:t>
      </w:r>
      <w:r>
        <w:rPr>
          <w:rFonts w:ascii="Arial" w:hAnsi="Arial" w:cs="Arial"/>
          <w:sz w:val="24"/>
          <w:szCs w:val="24"/>
        </w:rPr>
        <w:t xml:space="preserve"> </w:t>
      </w:r>
    </w:p>
    <w:p w:rsidR="00647265" w:rsidRDefault="00647265" w:rsidP="00F7705E">
      <w:pPr>
        <w:jc w:val="both"/>
        <w:rPr>
          <w:rFonts w:ascii="Arial" w:hAnsi="Arial" w:cs="Arial"/>
          <w:sz w:val="24"/>
          <w:szCs w:val="24"/>
        </w:rPr>
      </w:pPr>
      <w:r>
        <w:rPr>
          <w:rFonts w:ascii="Arial" w:hAnsi="Arial" w:cs="Arial"/>
          <w:sz w:val="24"/>
          <w:szCs w:val="24"/>
        </w:rPr>
        <w:t xml:space="preserve"> Fray Juan de Torquemada, citado por Alegría</w:t>
      </w:r>
      <w:r>
        <w:rPr>
          <w:rStyle w:val="Refdenotaalpie"/>
          <w:rFonts w:ascii="Arial" w:hAnsi="Arial" w:cs="Arial"/>
          <w:sz w:val="24"/>
          <w:szCs w:val="24"/>
        </w:rPr>
        <w:footnoteReference w:id="101"/>
      </w:r>
      <w:r>
        <w:rPr>
          <w:rFonts w:ascii="Arial" w:hAnsi="Arial" w:cs="Arial"/>
          <w:sz w:val="24"/>
          <w:szCs w:val="24"/>
        </w:rPr>
        <w:t xml:space="preserve"> sostiene lo siguiente, “</w:t>
      </w:r>
      <w:r>
        <w:rPr>
          <w:rFonts w:ascii="Arial" w:hAnsi="Arial" w:cs="Arial"/>
          <w:i/>
          <w:sz w:val="24"/>
          <w:szCs w:val="24"/>
        </w:rPr>
        <w:t xml:space="preserve">Todos los padres, según se dice, tenían el cuidado de enviar a sus hijos a estas escuelas generales, por lo menos, desde la edad de los 6 años </w:t>
      </w:r>
      <w:r>
        <w:rPr>
          <w:rFonts w:ascii="Arial" w:hAnsi="Arial" w:cs="Arial"/>
          <w:i/>
          <w:sz w:val="24"/>
          <w:szCs w:val="24"/>
        </w:rPr>
        <w:lastRenderedPageBreak/>
        <w:t xml:space="preserve">hasta los nueve y eran obligados a ello”. </w:t>
      </w:r>
      <w:r>
        <w:rPr>
          <w:rFonts w:ascii="Arial" w:hAnsi="Arial" w:cs="Arial"/>
          <w:sz w:val="24"/>
          <w:szCs w:val="24"/>
        </w:rPr>
        <w:t xml:space="preserve">Igualmente, Jacques Soustelle en su: </w:t>
      </w:r>
      <w:r>
        <w:rPr>
          <w:rFonts w:ascii="Arial" w:hAnsi="Arial" w:cs="Arial"/>
          <w:b/>
          <w:sz w:val="24"/>
          <w:szCs w:val="24"/>
        </w:rPr>
        <w:t>La vida cotidiana de los aztecas, citado por Castillo Pérez</w:t>
      </w:r>
      <w:r>
        <w:rPr>
          <w:rStyle w:val="Refdenotaalpie"/>
          <w:rFonts w:ascii="Arial" w:hAnsi="Arial" w:cs="Arial"/>
          <w:b/>
          <w:sz w:val="24"/>
          <w:szCs w:val="24"/>
        </w:rPr>
        <w:footnoteReference w:id="102"/>
      </w:r>
      <w:r>
        <w:rPr>
          <w:rFonts w:ascii="Arial" w:hAnsi="Arial" w:cs="Arial"/>
          <w:b/>
          <w:sz w:val="24"/>
          <w:szCs w:val="24"/>
        </w:rPr>
        <w:t xml:space="preserve"> </w:t>
      </w:r>
      <w:r>
        <w:rPr>
          <w:rFonts w:ascii="Arial" w:hAnsi="Arial" w:cs="Arial"/>
          <w:sz w:val="24"/>
          <w:szCs w:val="24"/>
        </w:rPr>
        <w:t>dice: “</w:t>
      </w:r>
      <w:r w:rsidRPr="007702B3">
        <w:rPr>
          <w:rFonts w:ascii="Arial" w:hAnsi="Arial" w:cs="Arial"/>
          <w:b/>
          <w:i/>
          <w:sz w:val="24"/>
          <w:szCs w:val="24"/>
        </w:rPr>
        <w:t>Es admirable que en esa época y en ese continente, un pueblo indígena de América haya practicado la educación obligatoria para todos y que no hubiera un sólo niño del siglo XVI, cualquiera que fuese su origen social, que estuviera privado de la escuela</w:t>
      </w:r>
      <w:r>
        <w:rPr>
          <w:rFonts w:ascii="Arial" w:hAnsi="Arial" w:cs="Arial"/>
          <w:i/>
          <w:sz w:val="24"/>
          <w:szCs w:val="24"/>
        </w:rPr>
        <w:t xml:space="preserve">”. </w:t>
      </w:r>
      <w:r>
        <w:rPr>
          <w:rFonts w:ascii="Arial" w:hAnsi="Arial" w:cs="Arial"/>
          <w:sz w:val="24"/>
          <w:szCs w:val="24"/>
        </w:rPr>
        <w:t xml:space="preserve">A los jóvenes les inculcaban los siguientes principios y valores: </w:t>
      </w:r>
      <w:r>
        <w:rPr>
          <w:rFonts w:ascii="Arial" w:hAnsi="Arial" w:cs="Arial"/>
          <w:i/>
          <w:sz w:val="24"/>
          <w:szCs w:val="24"/>
        </w:rPr>
        <w:t>Está</w:t>
      </w:r>
      <w:r w:rsidR="00906C07">
        <w:rPr>
          <w:rFonts w:ascii="Arial" w:hAnsi="Arial" w:cs="Arial"/>
          <w:i/>
          <w:sz w:val="24"/>
          <w:szCs w:val="24"/>
        </w:rPr>
        <w:t>s</w:t>
      </w:r>
      <w:r>
        <w:rPr>
          <w:rFonts w:ascii="Arial" w:hAnsi="Arial" w:cs="Arial"/>
          <w:i/>
          <w:sz w:val="24"/>
          <w:szCs w:val="24"/>
        </w:rPr>
        <w:t xml:space="preserve"> prometido para servir con esfuerzo y valor a tu pueblo; tu camino es el de las guerras, donde se traban las batallas; ahí serás enviado, tu oficio y facultad es la guerra, tu obligación es dar de beber al sol sangre de los enemigos y dar de comer a la tierra con sus despojos de los contrarios”. </w:t>
      </w:r>
      <w:r>
        <w:rPr>
          <w:rFonts w:ascii="Arial" w:hAnsi="Arial" w:cs="Arial"/>
          <w:sz w:val="24"/>
          <w:szCs w:val="24"/>
        </w:rPr>
        <w:t xml:space="preserve">Se les hacía creer, mediante la religión que los guerreros muertos en combate, alcanzarían el privilegio de acompañar al sol en su recorrido triunfal. </w:t>
      </w:r>
    </w:p>
    <w:p w:rsidR="00647265" w:rsidRDefault="00647265" w:rsidP="00F7705E">
      <w:pPr>
        <w:jc w:val="both"/>
        <w:rPr>
          <w:rFonts w:ascii="Arial" w:hAnsi="Arial" w:cs="Arial"/>
          <w:sz w:val="24"/>
          <w:szCs w:val="24"/>
        </w:rPr>
      </w:pPr>
      <w:r>
        <w:rPr>
          <w:rFonts w:ascii="Arial" w:hAnsi="Arial" w:cs="Arial"/>
          <w:sz w:val="24"/>
          <w:szCs w:val="24"/>
        </w:rPr>
        <w:t xml:space="preserve">En el </w:t>
      </w:r>
      <w:r>
        <w:rPr>
          <w:rFonts w:ascii="Arial" w:hAnsi="Arial" w:cs="Arial"/>
          <w:b/>
          <w:i/>
          <w:sz w:val="24"/>
          <w:szCs w:val="24"/>
        </w:rPr>
        <w:t>calmécac,</w:t>
      </w:r>
      <w:r>
        <w:rPr>
          <w:rFonts w:ascii="Arial" w:hAnsi="Arial" w:cs="Arial"/>
          <w:sz w:val="24"/>
          <w:szCs w:val="24"/>
        </w:rPr>
        <w:t xml:space="preserve"> se les enseñaba a dominar los apetitos y a vencer al dolor y la fatiga; a formar almas fuertes y cuerpos resistentes; se atendía pues a la educación física, moral e </w:t>
      </w:r>
      <w:r>
        <w:rPr>
          <w:rFonts w:ascii="Arial" w:hAnsi="Arial" w:cs="Arial"/>
          <w:sz w:val="24"/>
          <w:szCs w:val="24"/>
        </w:rPr>
        <w:lastRenderedPageBreak/>
        <w:t>intelectual; se les enseñaban mediante clases de retórica y urbanidad, también la lectura y la escritura jeroglífica, el canto sagrado, aprendían también a contar en el sistema vigesimal, propio de su cultura, hacían operaciones matemáticas complejas, los instruían de igual forma en la observación astronómica y la interpretación del calendario; igualmente se les instruía en conocimientos de la medicina herbolaria curativa y la domesticación de animales; también debían aprender nociones sobre el organismo humano. Asimismo, generalidades de la historia y de la geografía local, por supuesto casi todos estos conocimiento eran empíricos</w:t>
      </w:r>
      <w:r w:rsidR="00906C07">
        <w:rPr>
          <w:rFonts w:ascii="Arial" w:hAnsi="Arial" w:cs="Arial"/>
          <w:sz w:val="24"/>
          <w:szCs w:val="24"/>
        </w:rPr>
        <w:t xml:space="preserve">, </w:t>
      </w:r>
      <w:r>
        <w:rPr>
          <w:rFonts w:ascii="Arial" w:hAnsi="Arial" w:cs="Arial"/>
          <w:sz w:val="24"/>
          <w:szCs w:val="24"/>
        </w:rPr>
        <w:t xml:space="preserve">esto es prácticos, pues muy pocos hubieran podido elevarse a las </w:t>
      </w:r>
      <w:r w:rsidR="00906C07">
        <w:rPr>
          <w:rFonts w:ascii="Arial" w:hAnsi="Arial" w:cs="Arial"/>
          <w:sz w:val="24"/>
          <w:szCs w:val="24"/>
        </w:rPr>
        <w:t xml:space="preserve">categorías de principio o ley, </w:t>
      </w:r>
      <w:r>
        <w:rPr>
          <w:rFonts w:ascii="Arial" w:hAnsi="Arial" w:cs="Arial"/>
          <w:sz w:val="24"/>
          <w:szCs w:val="24"/>
        </w:rPr>
        <w:t xml:space="preserve">pero mediante ellos obtenían una comprensión holística integrando la vida animal y la vegetal hasta la grandiosa existencia de los astros y el hombre como problema inmediato. </w:t>
      </w:r>
    </w:p>
    <w:p w:rsidR="00647265" w:rsidRDefault="00647265" w:rsidP="00F7705E">
      <w:pPr>
        <w:jc w:val="both"/>
        <w:rPr>
          <w:rFonts w:ascii="Arial" w:hAnsi="Arial" w:cs="Arial"/>
          <w:b/>
          <w:i/>
          <w:sz w:val="24"/>
          <w:szCs w:val="24"/>
        </w:rPr>
      </w:pPr>
      <w:r>
        <w:rPr>
          <w:rFonts w:ascii="Arial" w:hAnsi="Arial" w:cs="Arial"/>
          <w:sz w:val="24"/>
          <w:szCs w:val="24"/>
        </w:rPr>
        <w:t xml:space="preserve">Aprender artes y oficios, el labrado de metales, trabajar las piedras preciosas, elaborar mantas de algodón  y lana, la cerámica vidriada y pintada, la escultura y la arquitectura, la medicina herbolaria, la educación estética, esta última, imprescindible </w:t>
      </w:r>
      <w:r>
        <w:rPr>
          <w:rFonts w:ascii="Arial" w:hAnsi="Arial" w:cs="Arial"/>
          <w:sz w:val="24"/>
          <w:szCs w:val="24"/>
        </w:rPr>
        <w:lastRenderedPageBreak/>
        <w:t>en el pueblo náhuatl, dada la vitalidad creadora  y sensibilidad artística; cultivaron con fervor la floricultura, pues la flor era el paraíso de los aztecas, prueba de ello es el aforismo de Cuauhtémoc a sufrir el tormento ordenado por Cortés, ¿’</w:t>
      </w:r>
      <w:r>
        <w:rPr>
          <w:rFonts w:ascii="Arial" w:hAnsi="Arial" w:cs="Arial"/>
          <w:i/>
          <w:sz w:val="24"/>
          <w:szCs w:val="24"/>
        </w:rPr>
        <w:t xml:space="preserve">acaso estoy yo en un lecho de rosas‘? </w:t>
      </w:r>
      <w:r>
        <w:rPr>
          <w:rFonts w:ascii="Arial" w:hAnsi="Arial" w:cs="Arial"/>
          <w:sz w:val="24"/>
          <w:szCs w:val="24"/>
        </w:rPr>
        <w:t xml:space="preserve">Nuestro abuelo joven héroe, fue producto del temple y la educación recibida en el </w:t>
      </w:r>
      <w:r>
        <w:rPr>
          <w:rFonts w:ascii="Arial" w:hAnsi="Arial" w:cs="Arial"/>
          <w:b/>
          <w:i/>
          <w:sz w:val="24"/>
          <w:szCs w:val="24"/>
        </w:rPr>
        <w:t>calmécac.</w:t>
      </w:r>
    </w:p>
    <w:p w:rsidR="00647265" w:rsidRDefault="00647265" w:rsidP="00F7705E">
      <w:pPr>
        <w:jc w:val="both"/>
        <w:rPr>
          <w:rFonts w:ascii="Arial" w:hAnsi="Arial" w:cs="Arial"/>
          <w:sz w:val="24"/>
          <w:szCs w:val="24"/>
        </w:rPr>
      </w:pPr>
      <w:r>
        <w:rPr>
          <w:rFonts w:ascii="Arial" w:hAnsi="Arial" w:cs="Arial"/>
          <w:sz w:val="24"/>
          <w:szCs w:val="24"/>
        </w:rPr>
        <w:t xml:space="preserve">Adiestrados en los simulacros sobre el manejo de las armas en el </w:t>
      </w:r>
      <w:r>
        <w:rPr>
          <w:rFonts w:ascii="Arial" w:hAnsi="Arial" w:cs="Arial"/>
          <w:b/>
          <w:i/>
          <w:sz w:val="24"/>
          <w:szCs w:val="24"/>
        </w:rPr>
        <w:t xml:space="preserve">tepuscalli, </w:t>
      </w:r>
      <w:r>
        <w:rPr>
          <w:rFonts w:ascii="Arial" w:hAnsi="Arial" w:cs="Arial"/>
          <w:i/>
          <w:sz w:val="24"/>
          <w:szCs w:val="24"/>
        </w:rPr>
        <w:t>aprendieron a soportar el hambre, la sed, el frio y la intemperie; diseñar y poner emboscadas,  seguir al enemigo sin ser vistos, actitudes de astucia para su triunfal acción</w:t>
      </w:r>
      <w:r>
        <w:rPr>
          <w:rFonts w:ascii="Arial" w:hAnsi="Arial" w:cs="Arial"/>
          <w:sz w:val="24"/>
          <w:szCs w:val="24"/>
        </w:rPr>
        <w:t xml:space="preserve"> guerrera. </w:t>
      </w:r>
      <w:r w:rsidR="00BC6055">
        <w:rPr>
          <w:rFonts w:ascii="Arial" w:hAnsi="Arial" w:cs="Arial"/>
          <w:sz w:val="24"/>
          <w:szCs w:val="24"/>
        </w:rPr>
        <w:t>¿</w:t>
      </w:r>
      <w:r>
        <w:rPr>
          <w:rFonts w:ascii="Arial" w:hAnsi="Arial" w:cs="Arial"/>
          <w:sz w:val="24"/>
          <w:szCs w:val="24"/>
        </w:rPr>
        <w:t>Parecida a la educación espartana en la antigua Grecia o superior a ella?. En cambio la educación de la mujer era diferente, se confiaba a ésta</w:t>
      </w:r>
      <w:r w:rsidR="00BC6055">
        <w:rPr>
          <w:rFonts w:ascii="Arial" w:hAnsi="Arial" w:cs="Arial"/>
          <w:sz w:val="24"/>
          <w:szCs w:val="24"/>
        </w:rPr>
        <w:t>,</w:t>
      </w:r>
      <w:r>
        <w:rPr>
          <w:rFonts w:ascii="Arial" w:hAnsi="Arial" w:cs="Arial"/>
          <w:sz w:val="24"/>
          <w:szCs w:val="24"/>
        </w:rPr>
        <w:t xml:space="preserve"> las labores del hogar y  la crianza de los hijos y de su educación, sus virtudes </w:t>
      </w:r>
      <w:r w:rsidR="00BC6055">
        <w:rPr>
          <w:rFonts w:ascii="Arial" w:hAnsi="Arial" w:cs="Arial"/>
          <w:sz w:val="24"/>
          <w:szCs w:val="24"/>
        </w:rPr>
        <w:t>y</w:t>
      </w:r>
      <w:r>
        <w:rPr>
          <w:rFonts w:ascii="Arial" w:hAnsi="Arial" w:cs="Arial"/>
          <w:sz w:val="24"/>
          <w:szCs w:val="24"/>
        </w:rPr>
        <w:t xml:space="preserve"> sus establecidas altas concepciones éticas de la mujer, del matrimonio y de la familia.</w:t>
      </w:r>
    </w:p>
    <w:p w:rsidR="00647265" w:rsidRDefault="00647265" w:rsidP="00F7705E">
      <w:pPr>
        <w:jc w:val="both"/>
        <w:rPr>
          <w:rFonts w:ascii="Arial" w:hAnsi="Arial" w:cs="Arial"/>
          <w:i/>
          <w:sz w:val="24"/>
          <w:szCs w:val="24"/>
        </w:rPr>
      </w:pPr>
      <w:r>
        <w:rPr>
          <w:rFonts w:ascii="Arial" w:hAnsi="Arial" w:cs="Arial"/>
          <w:sz w:val="24"/>
          <w:szCs w:val="24"/>
        </w:rPr>
        <w:t xml:space="preserve">  </w:t>
      </w:r>
      <w:r>
        <w:rPr>
          <w:rFonts w:ascii="Arial" w:hAnsi="Arial" w:cs="Arial"/>
          <w:i/>
          <w:sz w:val="24"/>
          <w:szCs w:val="24"/>
        </w:rPr>
        <w:t xml:space="preserve"> </w:t>
      </w:r>
    </w:p>
    <w:p w:rsidR="00647265" w:rsidRDefault="00647265" w:rsidP="00F7705E">
      <w:pPr>
        <w:jc w:val="both"/>
        <w:rPr>
          <w:rFonts w:ascii="Arial" w:hAnsi="Arial" w:cs="Arial"/>
          <w:i/>
          <w:sz w:val="24"/>
          <w:szCs w:val="24"/>
        </w:rPr>
      </w:pPr>
    </w:p>
    <w:p w:rsidR="00BC6055" w:rsidRDefault="00647265" w:rsidP="00BC6055">
      <w:pPr>
        <w:tabs>
          <w:tab w:val="left" w:pos="1128"/>
        </w:tabs>
        <w:jc w:val="both"/>
        <w:rPr>
          <w:rFonts w:ascii="Arial" w:hAnsi="Arial" w:cs="Arial"/>
          <w:i/>
          <w:sz w:val="24"/>
          <w:szCs w:val="24"/>
        </w:rPr>
      </w:pPr>
      <w:r>
        <w:rPr>
          <w:rFonts w:ascii="Arial" w:hAnsi="Arial" w:cs="Arial"/>
          <w:i/>
          <w:sz w:val="24"/>
          <w:szCs w:val="24"/>
        </w:rPr>
        <w:tab/>
        <w:t xml:space="preserve"> </w:t>
      </w:r>
    </w:p>
    <w:p w:rsidR="00647265" w:rsidRPr="00BC6055" w:rsidRDefault="00B8233E" w:rsidP="00BC6055">
      <w:pPr>
        <w:tabs>
          <w:tab w:val="left" w:pos="1128"/>
        </w:tabs>
        <w:jc w:val="both"/>
        <w:rPr>
          <w:rFonts w:ascii="Arial" w:hAnsi="Arial" w:cs="Arial"/>
          <w:i/>
          <w:sz w:val="24"/>
          <w:szCs w:val="24"/>
        </w:rPr>
      </w:pPr>
      <w:r w:rsidRPr="00BC6055">
        <w:rPr>
          <w:rFonts w:ascii="Arial" w:hAnsi="Arial" w:cs="Arial"/>
          <w:b/>
          <w:i/>
          <w:sz w:val="24"/>
          <w:szCs w:val="24"/>
        </w:rPr>
        <w:lastRenderedPageBreak/>
        <w:t>4.2. – La educación en los publos mayas</w:t>
      </w:r>
      <w:r>
        <w:rPr>
          <w:rFonts w:ascii="Arial" w:hAnsi="Arial" w:cs="Arial"/>
          <w:sz w:val="24"/>
          <w:szCs w:val="24"/>
        </w:rPr>
        <w:t>.</w:t>
      </w:r>
    </w:p>
    <w:p w:rsidR="00647265" w:rsidRDefault="00647265" w:rsidP="00F7705E">
      <w:pPr>
        <w:jc w:val="both"/>
        <w:rPr>
          <w:rFonts w:ascii="Arial" w:hAnsi="Arial" w:cs="Arial"/>
          <w:sz w:val="24"/>
          <w:szCs w:val="24"/>
        </w:rPr>
      </w:pPr>
      <w:r>
        <w:rPr>
          <w:rFonts w:ascii="Arial" w:hAnsi="Arial" w:cs="Arial"/>
          <w:sz w:val="24"/>
          <w:szCs w:val="24"/>
        </w:rPr>
        <w:t xml:space="preserve">Es sorprendente que en una extensión territorial de 325 mil kilómetros cuadrados de los actuales estados mexicanos; la parte oriental de Chiapas, Tabasco, Campeche, Yucatán y Quintana Roo y en los hermanos países centroamericanos, Guatemala, Honduras y Belice, floreció en diversas etapas que parecen haberse iniciado a principios de la era cristiana, la </w:t>
      </w:r>
      <w:r w:rsidRPr="00B639C7">
        <w:rPr>
          <w:rFonts w:ascii="Arial" w:hAnsi="Arial" w:cs="Arial"/>
          <w:b/>
          <w:i/>
          <w:sz w:val="24"/>
          <w:szCs w:val="24"/>
        </w:rPr>
        <w:t>extraordinaria cultura</w:t>
      </w:r>
      <w:r>
        <w:rPr>
          <w:rFonts w:ascii="Arial" w:hAnsi="Arial" w:cs="Arial"/>
          <w:sz w:val="24"/>
          <w:szCs w:val="24"/>
        </w:rPr>
        <w:t xml:space="preserve"> maya. Esa extensa zona se pobló anteriormente por grupos preclásicos de culturas semejantes a las del centro de México, el esplendor clásico del </w:t>
      </w:r>
      <w:r w:rsidRPr="00B639C7">
        <w:rPr>
          <w:rFonts w:ascii="Arial" w:hAnsi="Arial" w:cs="Arial"/>
          <w:sz w:val="24"/>
          <w:szCs w:val="24"/>
        </w:rPr>
        <w:t>mundo</w:t>
      </w:r>
      <w:r>
        <w:rPr>
          <w:rFonts w:ascii="Arial" w:hAnsi="Arial" w:cs="Arial"/>
          <w:sz w:val="24"/>
          <w:szCs w:val="24"/>
        </w:rPr>
        <w:t xml:space="preserve"> maya, parece iniciarse en el norte y centro del territorio del Petén en  Guatemala, donde surgen los grandes centros ceremoniales de Uaxactum y Tikal,  se extiende dicho período hasta  el siglo IX d. C. y que parece coincidir con el esplendor de Teotihuacan  en el centro de México, surgen de igual forma  Yaxchilan y Palenque en Chiapas, Copán en Honduras. Florecieron de forma extraordinaria las artes, el arte de las inscripciones calendáricas,  las pinturas murales, la escultura y la cerámica.</w:t>
      </w:r>
    </w:p>
    <w:p w:rsidR="00647265" w:rsidRDefault="00647265" w:rsidP="00F7705E">
      <w:pPr>
        <w:jc w:val="both"/>
        <w:rPr>
          <w:rFonts w:ascii="Arial" w:hAnsi="Arial" w:cs="Arial"/>
          <w:sz w:val="24"/>
          <w:szCs w:val="24"/>
        </w:rPr>
      </w:pPr>
      <w:r>
        <w:rPr>
          <w:rFonts w:ascii="Arial" w:hAnsi="Arial" w:cs="Arial"/>
          <w:sz w:val="24"/>
          <w:szCs w:val="24"/>
        </w:rPr>
        <w:t xml:space="preserve">Todos los centros rituales del período clásico, fueron abandonados probablemente a partir </w:t>
      </w:r>
      <w:r>
        <w:rPr>
          <w:rFonts w:ascii="Arial" w:hAnsi="Arial" w:cs="Arial"/>
          <w:sz w:val="24"/>
          <w:szCs w:val="24"/>
        </w:rPr>
        <w:lastRenderedPageBreak/>
        <w:t xml:space="preserve">del siglo IX d.C. por lo que se hace presente la influencia tolteca del centro de México, principalmente en el gran .centro ritual de Chichén Itzá. Se consolida la </w:t>
      </w:r>
      <w:r>
        <w:rPr>
          <w:rFonts w:ascii="Arial" w:hAnsi="Arial" w:cs="Arial"/>
          <w:b/>
          <w:i/>
          <w:sz w:val="24"/>
          <w:szCs w:val="24"/>
        </w:rPr>
        <w:t>Liga Mayapán</w:t>
      </w:r>
      <w:r>
        <w:rPr>
          <w:rFonts w:ascii="Arial" w:hAnsi="Arial" w:cs="Arial"/>
          <w:sz w:val="24"/>
          <w:szCs w:val="24"/>
        </w:rPr>
        <w:t>, que se integra con este centro, Chichen Itzá y Uxmal, la primera se convierte  en el centro del culto a Kukulcán, la serpiente emplumada, el Quetzalcóatl tolteca. Mas tarde, Chichen Itzá pasa a ser el centro ritual más importante, es cuando aparece en Yucatán el arte de labrar los metales. Aunque la alianza con Mayapán quedó disuelta en una serie de pequeños señoríos en los cuales siguió ejerciendo  hegemonía la ciudad de Mayapán hasta mediados del siglo XIV.</w:t>
      </w:r>
    </w:p>
    <w:p w:rsidR="00647265" w:rsidRDefault="00647265" w:rsidP="00F7705E">
      <w:pPr>
        <w:jc w:val="both"/>
        <w:rPr>
          <w:rFonts w:ascii="Arial" w:hAnsi="Arial" w:cs="Arial"/>
          <w:sz w:val="24"/>
          <w:szCs w:val="24"/>
        </w:rPr>
      </w:pPr>
      <w:r>
        <w:rPr>
          <w:rFonts w:ascii="Arial" w:hAnsi="Arial" w:cs="Arial"/>
          <w:sz w:val="24"/>
          <w:szCs w:val="24"/>
        </w:rPr>
        <w:t xml:space="preserve">La cultura maya, creó la más extraordinaria de las arquitecturas de proporciones y de finura no igualadas por ningún otro pueblo de América, considerando también sus creaciones más importantes las que se refieren a sus sistemas calendáricos. Igualmente el haber descubierto el cero y haberlo  empleado en sus cálculos astronómicos y calendáricos, antes que ningún otro pueblo del mundo. Amplias y acuciosas investigaciones  han comprobado que los antiguos mayas poseían conocimientos astronómicos y un sistema </w:t>
      </w:r>
      <w:r>
        <w:rPr>
          <w:rFonts w:ascii="Arial" w:hAnsi="Arial" w:cs="Arial"/>
          <w:sz w:val="24"/>
          <w:szCs w:val="24"/>
        </w:rPr>
        <w:lastRenderedPageBreak/>
        <w:t>cronológico más exacto que el de los egipcios anteriores al periodo ptolomeico. Conocían el año calendárico de 365 días, asimismo la discrepancia existente respecto al año solar, por ello, los sacerdotes-astrónomos de Copán hicieron en los siglos IV y VII d. C. la corrección correspondiente que resulta más exacta que la Gregoriana que aún se aplica  hoy.</w:t>
      </w:r>
    </w:p>
    <w:p w:rsidR="00647265" w:rsidRDefault="00647265" w:rsidP="00F7705E">
      <w:pPr>
        <w:jc w:val="both"/>
        <w:rPr>
          <w:rFonts w:ascii="Arial" w:hAnsi="Arial" w:cs="Arial"/>
          <w:sz w:val="24"/>
          <w:szCs w:val="24"/>
        </w:rPr>
      </w:pPr>
      <w:r>
        <w:rPr>
          <w:rFonts w:ascii="Arial" w:hAnsi="Arial" w:cs="Arial"/>
          <w:sz w:val="24"/>
          <w:szCs w:val="24"/>
        </w:rPr>
        <w:t>Con respecto al cero, el códice de la crónica de Hugo de Ratisbona, conservado en la Biblioteca Nacional de Munich, escrito entre 1174 y 1197, es de los pocos manuscritos latinos del siglo XII, que contiene completo el sistema de numeración arábiga; pero su uso generalizado en Europa occidental, se conoce sólo a partir del siglo XV: La importancia de un sistema de numeración binario, que utiliza solamente dos   símbolos, el 0 y el 1, además del reconocido valor teórico reconocido en el campo de las matemáticas, la importancia práctica de tal numeración ha sido puesta de manifiesto por su uso en las computadoras electrónicas. Tanto el sistema decimal como el binario son posicionales, por lo que los antecedentes más remotos se encuentran en la cultura maya.</w:t>
      </w:r>
    </w:p>
    <w:p w:rsidR="00647265" w:rsidRDefault="00647265" w:rsidP="00F7705E">
      <w:pPr>
        <w:jc w:val="both"/>
        <w:rPr>
          <w:rFonts w:ascii="Arial" w:hAnsi="Arial" w:cs="Arial"/>
          <w:sz w:val="24"/>
          <w:szCs w:val="24"/>
        </w:rPr>
      </w:pPr>
      <w:r>
        <w:rPr>
          <w:rFonts w:ascii="Arial" w:hAnsi="Arial" w:cs="Arial"/>
          <w:sz w:val="24"/>
          <w:szCs w:val="24"/>
        </w:rPr>
        <w:lastRenderedPageBreak/>
        <w:t>Según el Diccionario</w:t>
      </w:r>
      <w:r>
        <w:rPr>
          <w:rStyle w:val="Refdenotaalpie"/>
          <w:rFonts w:ascii="Arial" w:hAnsi="Arial" w:cs="Arial"/>
          <w:sz w:val="24"/>
          <w:szCs w:val="24"/>
        </w:rPr>
        <w:footnoteReference w:id="103"/>
      </w:r>
      <w:r>
        <w:rPr>
          <w:rFonts w:ascii="Arial" w:hAnsi="Arial" w:cs="Arial"/>
          <w:sz w:val="24"/>
          <w:szCs w:val="24"/>
        </w:rPr>
        <w:t xml:space="preserve"> en los siglos IV a III a.C. los sacerdotes mayas ya habían concebido y aplicado un sistema numérico fundamentado en el concepto del valor relativo de los signos y la utilización del concepto de la nada, uso del cero como cantidad matemática. El sistema de numeración maya, con base vigesimal en vez de decimal y con el valor cero, fue adoptado por lo menos mil años antes de que éste fuera inventado por los indostanos del Viejo Mundo y cerca de dos mil años antes de que el sistema de posiciones en matemáticas fuera de uso general entre los europeos occidentales. </w:t>
      </w:r>
    </w:p>
    <w:p w:rsidR="00647265" w:rsidRDefault="00647265" w:rsidP="00F7705E">
      <w:pPr>
        <w:jc w:val="both"/>
        <w:rPr>
          <w:rFonts w:ascii="Arial" w:hAnsi="Arial" w:cs="Arial"/>
          <w:sz w:val="24"/>
          <w:szCs w:val="24"/>
        </w:rPr>
      </w:pPr>
      <w:r>
        <w:rPr>
          <w:rFonts w:ascii="Arial" w:hAnsi="Arial" w:cs="Arial"/>
          <w:sz w:val="24"/>
          <w:szCs w:val="24"/>
        </w:rPr>
        <w:t xml:space="preserve">El calendario solar, según lo muestran las correcciones que aparecen en las estelas mayas, era un diezmilésimo más aproximado al año astronómico que el calendario gregoriano. Los tres únicos códices mayas que hoy dia se conservan, el Dresden, el Peresiano y el Trolcortesiano, al igual que las numerosas compilaciones hechas en idioma maya después de la conquista y conocidas con el nombre de los libros de Chilam Balam, dejan entrever no pocos rasgos de las </w:t>
      </w:r>
      <w:r>
        <w:rPr>
          <w:rFonts w:ascii="Arial" w:hAnsi="Arial" w:cs="Arial"/>
          <w:sz w:val="24"/>
          <w:szCs w:val="24"/>
        </w:rPr>
        <w:lastRenderedPageBreak/>
        <w:t>instituciones religiosas, sociales y vida en general, de ese pueblo extraordinario.</w:t>
      </w:r>
    </w:p>
    <w:p w:rsidR="00647265" w:rsidRDefault="00647265" w:rsidP="00F7705E">
      <w:pPr>
        <w:jc w:val="both"/>
        <w:rPr>
          <w:rFonts w:ascii="Arial" w:hAnsi="Arial" w:cs="Arial"/>
          <w:sz w:val="24"/>
          <w:szCs w:val="24"/>
        </w:rPr>
      </w:pPr>
      <w:r>
        <w:rPr>
          <w:rFonts w:ascii="Arial" w:hAnsi="Arial" w:cs="Arial"/>
          <w:sz w:val="24"/>
          <w:szCs w:val="24"/>
        </w:rPr>
        <w:t>El eminente maestro, Justo Sierra, miembro de esta cultura, decía que la civilización maya tiene todos los caracteres de una cultura completa, similar a la egipcia y caldea, pues igual que aquellas y tal vez más presenta el fenómeno de ser espontánea, autóctona, creadora, nacida de sí misma; tiene una religión, un culto y derivado de el, una ciencia, un arte, una moral y una organización social, un gobierno, todo esto lo encontramos en la civilización maya, no en  estado rudimentario, sino con un sorprendente desarrollo. Sus sacerdotes  inventaron un una escritura fonética, uno de los tres o cuatro que inventaron la escritura propiamente dicha en la humanidad, al decir del maestro Sierra.</w:t>
      </w:r>
    </w:p>
    <w:p w:rsidR="00647265" w:rsidRDefault="00647265" w:rsidP="00F7705E">
      <w:pPr>
        <w:jc w:val="both"/>
        <w:rPr>
          <w:rFonts w:ascii="Arial" w:hAnsi="Arial" w:cs="Arial"/>
          <w:sz w:val="24"/>
          <w:szCs w:val="24"/>
        </w:rPr>
      </w:pPr>
      <w:r>
        <w:rPr>
          <w:rFonts w:ascii="Arial" w:hAnsi="Arial" w:cs="Arial"/>
          <w:sz w:val="24"/>
          <w:szCs w:val="24"/>
        </w:rPr>
        <w:t xml:space="preserve">En cuanto a su </w:t>
      </w:r>
      <w:r>
        <w:rPr>
          <w:rFonts w:ascii="Arial" w:hAnsi="Arial" w:cs="Arial"/>
          <w:b/>
          <w:i/>
          <w:sz w:val="24"/>
          <w:szCs w:val="24"/>
        </w:rPr>
        <w:t>educación de los mayas</w:t>
      </w:r>
      <w:r>
        <w:rPr>
          <w:rFonts w:ascii="Arial" w:hAnsi="Arial" w:cs="Arial"/>
          <w:sz w:val="24"/>
          <w:szCs w:val="24"/>
        </w:rPr>
        <w:t xml:space="preserve">,  se desarrolla de acuerdo a los fines de su civilización, lo destacable es que no obedecía a fines predominantemente militares y de conquista, como entre los aztecas, los fines de la educación  de este pueblo, eran servir a su pueblo, a su religión y su familia, de acuerdo a su condición sexual; las principales cualidades y valores, del hombre y la mujer, eran el amor </w:t>
      </w:r>
      <w:r>
        <w:rPr>
          <w:rFonts w:ascii="Arial" w:hAnsi="Arial" w:cs="Arial"/>
          <w:sz w:val="24"/>
          <w:szCs w:val="24"/>
        </w:rPr>
        <w:lastRenderedPageBreak/>
        <w:t>al trabajo, la honradez, la continencia sexual y el respeto. La educación comenzaba en el hogar y estaba a cargo de los padres, después continuada por los sacerdotes, maestros de oficios y ciertas instituciones. La educación alcanzó tal importancia,  que de ella dependió la estabilidad social  y el poderío maya durante casi un milenio.</w:t>
      </w:r>
    </w:p>
    <w:p w:rsidR="00647265" w:rsidRDefault="00647265" w:rsidP="00F7705E">
      <w:pPr>
        <w:jc w:val="both"/>
        <w:rPr>
          <w:rFonts w:ascii="Arial" w:hAnsi="Arial" w:cs="Arial"/>
          <w:sz w:val="24"/>
          <w:szCs w:val="24"/>
        </w:rPr>
      </w:pPr>
      <w:r>
        <w:rPr>
          <w:rFonts w:ascii="Arial" w:hAnsi="Arial" w:cs="Arial"/>
          <w:sz w:val="24"/>
          <w:szCs w:val="24"/>
        </w:rPr>
        <w:t xml:space="preserve">Los mayas son un pueblo trabajador, acostumbrado al trabajo del campo, a cuyas labores se dedicaba la gran mayoría de la población, incluso no pocas veces ls mujeres. Los niños pasaban jugando al aire libre, pero los juegos mismos tenían un objeto explícito o implícito educativo: consistían en imitaciones las más de las a veces, de las futuras acciones que deberán ejecutar más tarde.  A los nueve años de edad, los niños,  debían ayudar a los padre en las labores del campo, las niñas, ayudar a la madre en las actividades domésticas. </w:t>
      </w:r>
    </w:p>
    <w:p w:rsidR="00647265" w:rsidRDefault="00647265" w:rsidP="00F7705E">
      <w:pPr>
        <w:jc w:val="both"/>
        <w:rPr>
          <w:rFonts w:ascii="Arial" w:hAnsi="Arial" w:cs="Arial"/>
          <w:sz w:val="24"/>
          <w:szCs w:val="24"/>
        </w:rPr>
      </w:pPr>
      <w:r>
        <w:rPr>
          <w:rFonts w:ascii="Arial" w:hAnsi="Arial" w:cs="Arial"/>
          <w:sz w:val="24"/>
          <w:szCs w:val="24"/>
        </w:rPr>
        <w:t xml:space="preserve">Se bautizaban a los 12 años y consagrándolos para la vida pública, abandonando al hogar e ingresando a una institución educativa, un internado, que eran instituciones de dos clases, una para los nobles y otra para la clase media. La primera institución, se daba </w:t>
      </w:r>
      <w:r>
        <w:rPr>
          <w:rFonts w:ascii="Arial" w:hAnsi="Arial" w:cs="Arial"/>
          <w:sz w:val="24"/>
          <w:szCs w:val="24"/>
        </w:rPr>
        <w:lastRenderedPageBreak/>
        <w:t>prioridad  a la enseñanza de la liturgia, en segundo término a la astrología, la escritura, el cálculo y genealogía; en el otro internado, se daba prioridad al entrenamiento militar y, en segundo término, las demás asignaturas, sin profundizar como en la de los nobles.</w:t>
      </w:r>
    </w:p>
    <w:p w:rsidR="00647265" w:rsidRDefault="00647265" w:rsidP="00F7705E">
      <w:pPr>
        <w:jc w:val="both"/>
        <w:rPr>
          <w:rFonts w:ascii="Arial" w:hAnsi="Arial" w:cs="Arial"/>
          <w:sz w:val="24"/>
          <w:szCs w:val="24"/>
        </w:rPr>
      </w:pPr>
      <w:r>
        <w:rPr>
          <w:rFonts w:ascii="Arial" w:hAnsi="Arial" w:cs="Arial"/>
          <w:sz w:val="24"/>
          <w:szCs w:val="24"/>
        </w:rPr>
        <w:t>En cuanto a las niñas, se las dedicaba gran atención y esmero, conforme iban creciendo, sus madres procuraban enseñarles todo lo que sabían: labores domésticas o sus propias experiencias de vida.</w:t>
      </w:r>
    </w:p>
    <w:p w:rsidR="00647265" w:rsidRDefault="00647265" w:rsidP="00F7705E">
      <w:pPr>
        <w:jc w:val="both"/>
        <w:rPr>
          <w:rFonts w:ascii="Arial" w:hAnsi="Arial" w:cs="Arial"/>
          <w:sz w:val="24"/>
          <w:szCs w:val="24"/>
        </w:rPr>
      </w:pPr>
      <w:r>
        <w:rPr>
          <w:rFonts w:ascii="Arial" w:hAnsi="Arial" w:cs="Arial"/>
          <w:sz w:val="24"/>
          <w:szCs w:val="24"/>
        </w:rPr>
        <w:t xml:space="preserve">En lo relativo a </w:t>
      </w:r>
      <w:r>
        <w:rPr>
          <w:rFonts w:ascii="Arial" w:hAnsi="Arial" w:cs="Arial"/>
          <w:b/>
          <w:sz w:val="24"/>
          <w:szCs w:val="24"/>
        </w:rPr>
        <w:t>la educación estética</w:t>
      </w:r>
      <w:r>
        <w:rPr>
          <w:rFonts w:ascii="Arial" w:hAnsi="Arial" w:cs="Arial"/>
          <w:sz w:val="24"/>
          <w:szCs w:val="24"/>
        </w:rPr>
        <w:t xml:space="preserve">,  tuvo entre los mayas variados y originales aspectos, es necesario mencionar que la cultura estética es descrita por De Landa y Molina Solís de manera adecuada,  el baile era mu-y popular en este pueblo, pues era un rasgo esencial de sus costumbres y un elemento indispensable en su vida. El baile se mezclaba en todas las solemnidades públicas y privadas, religiosas y civiles. Se bailaba en las fiestas de familia, en las ceremonias sagradas no podía prescindirse del baile y en las fiestas públicas era el mayor incentivo, los más frecuentes y vistosos, son el baile de las cañas y el baile de las banderas. </w:t>
      </w:r>
    </w:p>
    <w:p w:rsidR="00647265" w:rsidRDefault="00647265" w:rsidP="00F7705E">
      <w:pPr>
        <w:jc w:val="both"/>
        <w:rPr>
          <w:rFonts w:ascii="Arial" w:hAnsi="Arial" w:cs="Arial"/>
          <w:sz w:val="24"/>
          <w:szCs w:val="24"/>
        </w:rPr>
      </w:pPr>
      <w:r>
        <w:rPr>
          <w:rFonts w:ascii="Arial" w:hAnsi="Arial" w:cs="Arial"/>
          <w:sz w:val="24"/>
          <w:szCs w:val="24"/>
        </w:rPr>
        <w:lastRenderedPageBreak/>
        <w:t>Como en los pueblos que desarrollaron grandes culturas como el egipcio en el viejo mundo o la Inca, en América, la educación maya presenta un  carácter eminentemente espontáneo e informal o social, Hay que hacer notar que la escuela elemental en Europa es una institución tardía, pues se conforma en pleno renacimiento y en Alemania se estatuye la educción pública por W. von Humboldt en el siglo XIX.</w:t>
      </w:r>
    </w:p>
    <w:p w:rsidR="00647265" w:rsidRDefault="00647265" w:rsidP="00F7705E">
      <w:pPr>
        <w:jc w:val="both"/>
        <w:rPr>
          <w:rFonts w:ascii="Arial" w:hAnsi="Arial" w:cs="Arial"/>
          <w:sz w:val="24"/>
          <w:szCs w:val="24"/>
        </w:rPr>
      </w:pPr>
      <w:r>
        <w:rPr>
          <w:rFonts w:ascii="Arial" w:hAnsi="Arial" w:cs="Arial"/>
          <w:sz w:val="24"/>
          <w:szCs w:val="24"/>
        </w:rPr>
        <w:t xml:space="preserve"> La educación espontánea corresponde a una función natural de la comunidad, es más vital, más práctica, realista y completa, no puede ser ignorada o sustituida por la impartida en instituciones docentes.  Por ello, hoy en día, se plantea la necesidad de vincular a la educación con las fuerzas productivas y la vida misma de nuestro pueblo; el hogar con el jardín de niños, la primaria con la comunidad, el tecnológico con la industria y la educación escolar con la extraescolar.</w:t>
      </w:r>
    </w:p>
    <w:p w:rsidR="00647265" w:rsidRDefault="00647265" w:rsidP="00F7705E">
      <w:pPr>
        <w:jc w:val="both"/>
        <w:rPr>
          <w:rFonts w:ascii="Arial" w:hAnsi="Arial" w:cs="Arial"/>
          <w:sz w:val="24"/>
          <w:szCs w:val="24"/>
        </w:rPr>
      </w:pPr>
      <w:r>
        <w:rPr>
          <w:rFonts w:ascii="Arial" w:hAnsi="Arial" w:cs="Arial"/>
          <w:sz w:val="24"/>
          <w:szCs w:val="24"/>
        </w:rPr>
        <w:t xml:space="preserve"> Y otra matemáticas y la astronomía y creo la más bella de las arquitecturas, que tuvo una legislación muy adelantada, que nos legó, libros como el </w:t>
      </w:r>
      <w:r>
        <w:rPr>
          <w:rFonts w:ascii="Arial" w:hAnsi="Arial" w:cs="Arial"/>
          <w:b/>
          <w:i/>
          <w:sz w:val="24"/>
          <w:szCs w:val="24"/>
        </w:rPr>
        <w:t>Popol Vuh</w:t>
      </w:r>
      <w:r>
        <w:rPr>
          <w:rFonts w:ascii="Arial" w:hAnsi="Arial" w:cs="Arial"/>
          <w:sz w:val="24"/>
          <w:szCs w:val="24"/>
        </w:rPr>
        <w:t xml:space="preserve"> y el </w:t>
      </w:r>
      <w:r>
        <w:rPr>
          <w:rFonts w:ascii="Arial" w:hAnsi="Arial" w:cs="Arial"/>
          <w:b/>
          <w:i/>
          <w:sz w:val="24"/>
          <w:szCs w:val="24"/>
        </w:rPr>
        <w:t xml:space="preserve">Chilam Balam; </w:t>
      </w:r>
      <w:r>
        <w:rPr>
          <w:rFonts w:ascii="Arial" w:hAnsi="Arial" w:cs="Arial"/>
          <w:sz w:val="24"/>
          <w:szCs w:val="24"/>
        </w:rPr>
        <w:t xml:space="preserve"> La educación maya, logra desprenderse de la etapa de la educación general y espontánea  </w:t>
      </w:r>
      <w:r>
        <w:rPr>
          <w:rFonts w:ascii="Arial" w:hAnsi="Arial" w:cs="Arial"/>
          <w:sz w:val="24"/>
          <w:szCs w:val="24"/>
        </w:rPr>
        <w:lastRenderedPageBreak/>
        <w:t>con todo y haber sido tan amplia y eficaz en este pueblo y se haya dado la aparición de usos e instituciones dedicadas a desenvolver conscientemente la vida cultural de los jóvenes. Es pues una embrionaria educación intencionada, que dio lugar a organizar en forma adecuada al nacimiento de unas rudimentarias instituciones pedagógicas: una representada por la llamada  el popoiná  y otra por la escuela que debieron funcionar como anexos a los templos, tanto la dirección de unas como de las otras eran confiadas a los señores y a la clase sacerdotal.</w:t>
      </w:r>
    </w:p>
    <w:p w:rsidR="00B8233E" w:rsidRDefault="00B8233E" w:rsidP="00F7705E">
      <w:pPr>
        <w:jc w:val="both"/>
        <w:rPr>
          <w:rFonts w:ascii="Arial" w:hAnsi="Arial" w:cs="Arial"/>
          <w:sz w:val="24"/>
          <w:szCs w:val="24"/>
        </w:rPr>
      </w:pPr>
    </w:p>
    <w:p w:rsidR="00B8233E" w:rsidRDefault="00B8233E" w:rsidP="00F7705E">
      <w:pPr>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B8233E" w:rsidRDefault="00B8233E" w:rsidP="00FA52C3">
      <w:pPr>
        <w:spacing w:line="360" w:lineRule="auto"/>
        <w:jc w:val="both"/>
        <w:rPr>
          <w:rFonts w:ascii="Arial" w:hAnsi="Arial" w:cs="Arial"/>
          <w:sz w:val="24"/>
          <w:szCs w:val="24"/>
        </w:rPr>
      </w:pPr>
    </w:p>
    <w:p w:rsidR="00647265" w:rsidRDefault="00BC6055" w:rsidP="00FA52C3">
      <w:pPr>
        <w:spacing w:line="360" w:lineRule="auto"/>
        <w:jc w:val="both"/>
        <w:rPr>
          <w:rFonts w:ascii="Arial" w:hAnsi="Arial" w:cs="Arial"/>
          <w:sz w:val="24"/>
          <w:szCs w:val="24"/>
        </w:rPr>
      </w:pPr>
      <w:r>
        <w:rPr>
          <w:rFonts w:ascii="Arial" w:hAnsi="Arial" w:cs="Arial"/>
          <w:b/>
          <w:i/>
          <w:sz w:val="24"/>
          <w:szCs w:val="24"/>
        </w:rPr>
        <w:lastRenderedPageBreak/>
        <w:t>4.3.</w:t>
      </w:r>
      <w:r w:rsidR="00B8233E" w:rsidRPr="00BC6055">
        <w:rPr>
          <w:rFonts w:ascii="Arial" w:hAnsi="Arial" w:cs="Arial"/>
          <w:b/>
          <w:i/>
          <w:sz w:val="24"/>
          <w:szCs w:val="24"/>
        </w:rPr>
        <w:t>–La educación en los publos purépechas</w:t>
      </w:r>
      <w:r w:rsidR="00B8233E">
        <w:rPr>
          <w:rFonts w:ascii="Arial" w:hAnsi="Arial" w:cs="Arial"/>
          <w:sz w:val="24"/>
          <w:szCs w:val="24"/>
        </w:rPr>
        <w:t>.</w:t>
      </w:r>
    </w:p>
    <w:p w:rsidR="00647265" w:rsidRDefault="00647265" w:rsidP="00FA52C3">
      <w:pPr>
        <w:spacing w:line="360" w:lineRule="auto"/>
        <w:jc w:val="both"/>
        <w:rPr>
          <w:rFonts w:ascii="Arial" w:hAnsi="Arial" w:cs="Arial"/>
          <w:sz w:val="24"/>
          <w:szCs w:val="24"/>
        </w:rPr>
      </w:pPr>
      <w:r>
        <w:rPr>
          <w:rFonts w:ascii="Arial" w:hAnsi="Arial" w:cs="Arial"/>
          <w:sz w:val="24"/>
          <w:szCs w:val="24"/>
        </w:rPr>
        <w:t>La cultura purépecha se desarrolló en el estado de Michoacán aunque se extendió a los estados de México, Querétaro, Guanajuato, Colima y Jalisco. En cuanto a su origen, como bien dice al maestro don Isidro Castillo Pérez, se pierde en la lejanía de l</w:t>
      </w:r>
      <w:r w:rsidR="00BC6055">
        <w:rPr>
          <w:rFonts w:ascii="Arial" w:hAnsi="Arial" w:cs="Arial"/>
          <w:sz w:val="24"/>
          <w:szCs w:val="24"/>
        </w:rPr>
        <w:t>a prehistoria, y no hay sino le</w:t>
      </w:r>
      <w:r w:rsidR="009F3A34">
        <w:rPr>
          <w:rFonts w:ascii="Arial" w:hAnsi="Arial" w:cs="Arial"/>
          <w:sz w:val="24"/>
          <w:szCs w:val="24"/>
        </w:rPr>
        <w:t>y</w:t>
      </w:r>
      <w:r>
        <w:rPr>
          <w:rFonts w:ascii="Arial" w:hAnsi="Arial" w:cs="Arial"/>
          <w:sz w:val="24"/>
          <w:szCs w:val="24"/>
        </w:rPr>
        <w:t>endas que lo explican poco satisfactorias.  Se dice que vinieron del norte como las demás tribus, ¿cuál norte, Alaska o más allá? Otra leyenda dice que peregrinaron del sur, del Perú o Bolivia; hay vestigios tarascos, de una cultura muy semejante o de tronco común, en esos países. Don Rómulo Gallegos, en sus años de destierro, convivió con los michoacanos, citaba  al respecto; que los tarascos fueron hasta el lejano sur y refluyeron hasta su actual hábitat.</w:t>
      </w:r>
    </w:p>
    <w:p w:rsidR="00647265" w:rsidRDefault="00647265" w:rsidP="00FA52C3">
      <w:pPr>
        <w:pStyle w:val="Ttulo2"/>
        <w:spacing w:line="360" w:lineRule="auto"/>
        <w:jc w:val="both"/>
        <w:rPr>
          <w:b w:val="0"/>
          <w:color w:val="auto"/>
        </w:rPr>
      </w:pPr>
      <w:r w:rsidRPr="00E47B99">
        <w:rPr>
          <w:rFonts w:ascii="Arial" w:hAnsi="Arial" w:cs="Arial"/>
          <w:b w:val="0"/>
          <w:color w:val="auto"/>
          <w:sz w:val="24"/>
          <w:szCs w:val="24"/>
        </w:rPr>
        <w:lastRenderedPageBreak/>
        <w:t>El historiador y maestro nicolaita, don Pablo G. Macías, demuestra en su libro “Los Chichimecas</w:t>
      </w:r>
      <w:r>
        <w:rPr>
          <w:b w:val="0"/>
          <w:color w:val="auto"/>
        </w:rPr>
        <w:t>”, que los purépechas son de origen chichimeca; la capital del imperio tarasco estuvo situada en las orillas del lago de Pátzcuaro; su organización política-social e industrial, sobre todo,, acabó por constituir una monarquía .</w:t>
      </w:r>
    </w:p>
    <w:p w:rsidR="00647265" w:rsidRDefault="00647265" w:rsidP="00FA52C3">
      <w:pPr>
        <w:spacing w:line="360" w:lineRule="auto"/>
        <w:jc w:val="both"/>
        <w:rPr>
          <w:rFonts w:ascii="Arial" w:hAnsi="Arial" w:cs="Arial"/>
          <w:sz w:val="24"/>
          <w:szCs w:val="24"/>
        </w:rPr>
      </w:pPr>
      <w:r>
        <w:rPr>
          <w:rFonts w:ascii="Arial" w:hAnsi="Arial" w:cs="Arial"/>
          <w:sz w:val="24"/>
          <w:szCs w:val="24"/>
        </w:rPr>
        <w:t>Tariacuri, educado por los sacerdotes de la isla Xarácuaro, tenia grandes cualidades  tanto militares como de estadista; era un gran conquistador, logró que sus dominios se extendieran  en todas direcciones; los antiguos enemigos  se unieron en su contra y atacan a Pátzcuaro  pero fueron vencidos  por Tariácuri y conquistó Zirimbo y Chutío, a sus primos de Pátzcuaro,  unidos a sus enemigos, los venció igualmente, dueño del extenso territorio, se proclamó rey de Michoacán.</w:t>
      </w:r>
    </w:p>
    <w:p w:rsidR="00647265" w:rsidRDefault="00647265" w:rsidP="00FA52C3">
      <w:pPr>
        <w:spacing w:line="360" w:lineRule="auto"/>
        <w:jc w:val="both"/>
        <w:rPr>
          <w:rFonts w:ascii="Arial" w:hAnsi="Arial" w:cs="Arial"/>
          <w:sz w:val="24"/>
          <w:szCs w:val="24"/>
        </w:rPr>
      </w:pPr>
      <w:r>
        <w:rPr>
          <w:rFonts w:ascii="Arial" w:hAnsi="Arial" w:cs="Arial"/>
          <w:sz w:val="24"/>
          <w:szCs w:val="24"/>
        </w:rPr>
        <w:t xml:space="preserve">El poderío tarasco coincide con la época del gobierno de Moctezuma I: Ilhuicamina, </w:t>
      </w:r>
      <w:r>
        <w:rPr>
          <w:rFonts w:ascii="Arial" w:hAnsi="Arial" w:cs="Arial"/>
          <w:sz w:val="24"/>
          <w:szCs w:val="24"/>
        </w:rPr>
        <w:lastRenderedPageBreak/>
        <w:t xml:space="preserve">monarca azteca, quienes ambicionaban la posesión de esas ricas tierras; pero los tarascos aliándose con los matlatzincas, los derrotaron. Del botín, se otorgó a los matlatzincas una extensa región donde fundan las ciudades de Queréndaro, Indaparapeo, Undameo y Charo, que por quedar en el centro de Michoacán, se les dió el nombre de pirindas, que significa, </w:t>
      </w:r>
      <w:r>
        <w:rPr>
          <w:rFonts w:ascii="Arial" w:hAnsi="Arial" w:cs="Arial"/>
          <w:b/>
          <w:i/>
          <w:sz w:val="24"/>
          <w:szCs w:val="24"/>
        </w:rPr>
        <w:t>los que están en medio.</w:t>
      </w:r>
      <w:r>
        <w:rPr>
          <w:rFonts w:ascii="Arial" w:hAnsi="Arial" w:cs="Arial"/>
          <w:sz w:val="24"/>
          <w:szCs w:val="24"/>
        </w:rPr>
        <w:t xml:space="preserve">  </w:t>
      </w:r>
    </w:p>
    <w:p w:rsidR="00647265" w:rsidRDefault="00647265" w:rsidP="00FA52C3">
      <w:pPr>
        <w:spacing w:line="360" w:lineRule="auto"/>
        <w:jc w:val="both"/>
        <w:rPr>
          <w:rFonts w:ascii="Arial" w:hAnsi="Arial" w:cs="Arial"/>
          <w:sz w:val="24"/>
          <w:szCs w:val="24"/>
        </w:rPr>
      </w:pPr>
      <w:r>
        <w:rPr>
          <w:rFonts w:ascii="Arial" w:hAnsi="Arial" w:cs="Arial"/>
          <w:sz w:val="24"/>
          <w:szCs w:val="24"/>
        </w:rPr>
        <w:t xml:space="preserve">Al principio del siglo XV, muere Tariacuri, su señorío se divide entre su hijo Tanganxoán y los descendientes de sus primos: Zintzuntzan y las islas del lago  para Tanganxoán; Coyuca para Heripán y Pátzcuaro para Hicuangane y sus imediaciones. Dicha división del reino no duró mucho, pues bajo el reinado de Tzitzipandácuare, nieto de Tariacuri, el reino se reunifica bajo su cetro. A la llegada de los españoles, el imperio tarasco estaba en pleno </w:t>
      </w:r>
      <w:r>
        <w:rPr>
          <w:rFonts w:ascii="Arial" w:hAnsi="Arial" w:cs="Arial"/>
          <w:sz w:val="24"/>
          <w:szCs w:val="24"/>
        </w:rPr>
        <w:lastRenderedPageBreak/>
        <w:t>desarrollo la confederación de reinos, siempre venció a los aztecas.</w:t>
      </w:r>
    </w:p>
    <w:p w:rsidR="00647265" w:rsidRDefault="00647265" w:rsidP="00647265">
      <w:pPr>
        <w:spacing w:line="360" w:lineRule="auto"/>
        <w:jc w:val="both"/>
        <w:rPr>
          <w:rFonts w:ascii="Arial" w:hAnsi="Arial" w:cs="Arial"/>
          <w:sz w:val="24"/>
          <w:szCs w:val="24"/>
        </w:rPr>
      </w:pPr>
      <w:r>
        <w:rPr>
          <w:rFonts w:ascii="Arial" w:hAnsi="Arial" w:cs="Arial"/>
          <w:sz w:val="24"/>
          <w:szCs w:val="24"/>
        </w:rPr>
        <w:t xml:space="preserve">El saber de los puerépechas involucraba conceptos sobre la vida y la muerte, el mundo y el hombre; el origen de las cosas y su destino; la existencia de principios divinos y de un ser supremo. Su sentido religioso integraba todas las manifestaciones de la vida, pero permitía al hombre ensanchar y enriquecer su existencia. Así es como se desarrollan los principios de la conducta, la organización social y política, la economía, el trabajo, la educación. Las artes, las ciencias y las técnicas. </w:t>
      </w:r>
    </w:p>
    <w:p w:rsidR="00647265" w:rsidRDefault="00647265" w:rsidP="00647265">
      <w:pPr>
        <w:spacing w:line="360" w:lineRule="auto"/>
        <w:jc w:val="both"/>
        <w:rPr>
          <w:rFonts w:ascii="Arial" w:hAnsi="Arial" w:cs="Arial"/>
          <w:sz w:val="24"/>
          <w:szCs w:val="24"/>
        </w:rPr>
      </w:pPr>
      <w:r>
        <w:rPr>
          <w:rFonts w:ascii="Arial" w:hAnsi="Arial" w:cs="Arial"/>
          <w:sz w:val="24"/>
          <w:szCs w:val="24"/>
        </w:rPr>
        <w:t>El idioma purépecha es uno de los más perfectos, fluidos y musica</w:t>
      </w:r>
      <w:r w:rsidR="009F0F91">
        <w:rPr>
          <w:rFonts w:ascii="Arial" w:hAnsi="Arial" w:cs="Arial"/>
          <w:sz w:val="24"/>
          <w:szCs w:val="24"/>
        </w:rPr>
        <w:t xml:space="preserve">les de las lenguas aborígenes, </w:t>
      </w:r>
      <w:r>
        <w:rPr>
          <w:rFonts w:ascii="Arial" w:hAnsi="Arial" w:cs="Arial"/>
          <w:sz w:val="24"/>
          <w:szCs w:val="24"/>
        </w:rPr>
        <w:t>está como modulado para los finos oídos de la raza, la pirecua o canci</w:t>
      </w:r>
      <w:r w:rsidR="009F0F91">
        <w:rPr>
          <w:rFonts w:ascii="Arial" w:hAnsi="Arial" w:cs="Arial"/>
          <w:sz w:val="24"/>
          <w:szCs w:val="24"/>
        </w:rPr>
        <w:t>ón, la charla animada y cordial</w:t>
      </w:r>
      <w:r>
        <w:rPr>
          <w:rFonts w:ascii="Arial" w:hAnsi="Arial" w:cs="Arial"/>
          <w:sz w:val="24"/>
          <w:szCs w:val="24"/>
        </w:rPr>
        <w:t xml:space="preserve">, canturia gustosa que </w:t>
      </w:r>
      <w:r>
        <w:rPr>
          <w:rFonts w:ascii="Arial" w:hAnsi="Arial" w:cs="Arial"/>
          <w:b/>
          <w:i/>
          <w:sz w:val="24"/>
          <w:szCs w:val="24"/>
        </w:rPr>
        <w:t>escurre de los l</w:t>
      </w:r>
      <w:r w:rsidR="009F0F91">
        <w:rPr>
          <w:rFonts w:ascii="Arial" w:hAnsi="Arial" w:cs="Arial"/>
          <w:b/>
          <w:i/>
          <w:sz w:val="24"/>
          <w:szCs w:val="24"/>
        </w:rPr>
        <w:t xml:space="preserve">abios de la púber puré con </w:t>
      </w:r>
      <w:r>
        <w:rPr>
          <w:rFonts w:ascii="Arial" w:hAnsi="Arial" w:cs="Arial"/>
          <w:b/>
          <w:i/>
          <w:sz w:val="24"/>
          <w:szCs w:val="24"/>
        </w:rPr>
        <w:t>una suavidad de aguamiel</w:t>
      </w:r>
      <w:r>
        <w:rPr>
          <w:rFonts w:ascii="Arial" w:hAnsi="Arial" w:cs="Arial"/>
          <w:sz w:val="24"/>
          <w:szCs w:val="24"/>
        </w:rPr>
        <w:t xml:space="preserve">. Descriptivo, </w:t>
      </w:r>
      <w:r>
        <w:rPr>
          <w:rFonts w:ascii="Arial" w:hAnsi="Arial" w:cs="Arial"/>
          <w:sz w:val="24"/>
          <w:szCs w:val="24"/>
        </w:rPr>
        <w:lastRenderedPageBreak/>
        <w:t>etopéyico y toponímico, no carece sin embargo de términos para expresar todo ese mundo interior de los sentimientos delicados del hombre, ni los pensamientos más abstractos de sus teogonías y concepciones de vida.</w:t>
      </w:r>
    </w:p>
    <w:p w:rsidR="00647265" w:rsidRPr="003C6914" w:rsidRDefault="00647265" w:rsidP="00647265">
      <w:pPr>
        <w:spacing w:line="360" w:lineRule="auto"/>
        <w:jc w:val="both"/>
        <w:rPr>
          <w:rFonts w:ascii="Arial" w:hAnsi="Arial" w:cs="Arial"/>
          <w:sz w:val="24"/>
          <w:szCs w:val="24"/>
        </w:rPr>
      </w:pPr>
      <w:r>
        <w:rPr>
          <w:rFonts w:ascii="Arial" w:hAnsi="Arial" w:cs="Arial"/>
          <w:sz w:val="24"/>
          <w:szCs w:val="24"/>
        </w:rPr>
        <w:t xml:space="preserve">Los puerépechas no fueron constructores de grandes arquitecturas como los Nahoas y llos mayas, su gran monumento es la lengua, de aspectos completamente distintos de las demás lenguas en la que algunos de sus descendientes han creído ver señales de parentesco con el idioma de los incas.  </w:t>
      </w:r>
    </w:p>
    <w:p w:rsidR="00647265" w:rsidRDefault="00647265" w:rsidP="00647265">
      <w:pPr>
        <w:spacing w:line="360" w:lineRule="auto"/>
        <w:jc w:val="both"/>
        <w:rPr>
          <w:rFonts w:ascii="Arial" w:hAnsi="Arial" w:cs="Arial"/>
          <w:sz w:val="24"/>
          <w:szCs w:val="24"/>
        </w:rPr>
      </w:pPr>
      <w:r>
        <w:rPr>
          <w:rFonts w:ascii="Arial" w:hAnsi="Arial" w:cs="Arial"/>
          <w:sz w:val="24"/>
          <w:szCs w:val="24"/>
        </w:rPr>
        <w:t xml:space="preserve">Los purépechas son celosos de sus tradiciones y cultura, conservadores como todas las civilizaciones primitivas, su actividad creadora, sólo se volvió repetidora, conservadora ante el impacto de la Conquista. La restricción individual y la mayor cohesión colectiva fueron mecanismos defensivos y de seguridad para sobrevivir en las tremendas </w:t>
      </w:r>
      <w:r>
        <w:rPr>
          <w:rFonts w:ascii="Arial" w:hAnsi="Arial" w:cs="Arial"/>
          <w:sz w:val="24"/>
          <w:szCs w:val="24"/>
        </w:rPr>
        <w:lastRenderedPageBreak/>
        <w:t xml:space="preserve">condiciones impuestas por la Conquista, la colonización y más  integradas, desde el punto de vista humano; contribuyó la propia integración natural del hábitat, puesto que se extiende por toda la superficie del Estado, comprendiendo a la costa, la tierra caliente, la meseta, la sierra y la región lacustre. El intercambio de productos, de materias primas, desarrolla una actividad comercial con todas zonas; intercambio comercial, no sólo en sl sentido económico, sino político y social. El cultivo de la tierra, la cría de animales, la caza de patos, venados y codornices; la pesca;  la recolección de semillas y plantas, todo contribuyó a que la dieta alimenticia de los purépechas fuera una de las más </w:t>
      </w:r>
      <w:r w:rsidRPr="005362A6">
        <w:rPr>
          <w:rFonts w:ascii="Arial" w:hAnsi="Arial" w:cs="Arial"/>
          <w:sz w:val="24"/>
          <w:szCs w:val="24"/>
        </w:rPr>
        <w:t>completas</w:t>
      </w:r>
      <w:r>
        <w:rPr>
          <w:rFonts w:ascii="Arial" w:hAnsi="Arial" w:cs="Arial"/>
          <w:sz w:val="24"/>
          <w:szCs w:val="24"/>
        </w:rPr>
        <w:t xml:space="preserve"> del continente.     </w:t>
      </w:r>
    </w:p>
    <w:p w:rsidR="00647265" w:rsidRDefault="00647265" w:rsidP="00647265">
      <w:pPr>
        <w:spacing w:line="360" w:lineRule="auto"/>
        <w:jc w:val="both"/>
        <w:rPr>
          <w:rFonts w:ascii="Arial" w:hAnsi="Arial" w:cs="Arial"/>
          <w:sz w:val="24"/>
          <w:szCs w:val="24"/>
        </w:rPr>
      </w:pPr>
      <w:r>
        <w:rPr>
          <w:rFonts w:ascii="Arial" w:hAnsi="Arial" w:cs="Arial"/>
          <w:sz w:val="24"/>
          <w:szCs w:val="24"/>
        </w:rPr>
        <w:t xml:space="preserve">Ahora consideramos a las actividades productivas de este gran pueblo, como artesanías casi con sólo valor folklórico, porque se ha perdido su utilidad y sobre todo </w:t>
      </w:r>
      <w:r>
        <w:rPr>
          <w:rFonts w:ascii="Arial" w:hAnsi="Arial" w:cs="Arial"/>
          <w:sz w:val="24"/>
          <w:szCs w:val="24"/>
        </w:rPr>
        <w:lastRenderedPageBreak/>
        <w:t xml:space="preserve">su significado, social, político, religioso, educativo, económico y comercial. De acuerdo con la </w:t>
      </w:r>
      <w:r>
        <w:rPr>
          <w:rFonts w:ascii="Arial" w:hAnsi="Arial" w:cs="Arial"/>
          <w:b/>
          <w:i/>
          <w:sz w:val="24"/>
          <w:szCs w:val="24"/>
        </w:rPr>
        <w:t xml:space="preserve">Relación de Michoacán, </w:t>
      </w:r>
      <w:r>
        <w:rPr>
          <w:rFonts w:ascii="Arial" w:hAnsi="Arial" w:cs="Arial"/>
          <w:sz w:val="24"/>
          <w:szCs w:val="24"/>
        </w:rPr>
        <w:t xml:space="preserve">tenían como signos de cambio o moneda, ciertos productos, como los tejidos de algodón y objetos fabricados de cobre, cascabeles, hachas…La especialización y habilidades artesanas, la experiencia en oficios, era muy valorado por ellos; y la educación consistía en adquirir y trasmitir esa herencia cultural. El taller-pueblo, era donde se educaba a los niños. En la </w:t>
      </w:r>
      <w:r>
        <w:rPr>
          <w:rFonts w:ascii="Arial" w:hAnsi="Arial" w:cs="Arial"/>
          <w:b/>
          <w:i/>
          <w:sz w:val="24"/>
          <w:szCs w:val="24"/>
        </w:rPr>
        <w:t xml:space="preserve">Relación de Michoacán, </w:t>
      </w:r>
      <w:r>
        <w:rPr>
          <w:rFonts w:ascii="Arial" w:hAnsi="Arial" w:cs="Arial"/>
          <w:sz w:val="24"/>
          <w:szCs w:val="24"/>
        </w:rPr>
        <w:t>se da cuenta de una larga lista de especializaciones; producción sujeta a una política decretada por el Estado Purémbe, enseguida anotamos dicha lista.</w:t>
      </w:r>
    </w:p>
    <w:p w:rsidR="00647265" w:rsidRDefault="00647265" w:rsidP="00647265">
      <w:pPr>
        <w:spacing w:line="360" w:lineRule="auto"/>
        <w:jc w:val="both"/>
        <w:rPr>
          <w:rFonts w:ascii="Arial" w:hAnsi="Arial" w:cs="Arial"/>
          <w:sz w:val="24"/>
          <w:szCs w:val="24"/>
        </w:rPr>
      </w:pPr>
      <w:r>
        <w:rPr>
          <w:rFonts w:ascii="Arial" w:hAnsi="Arial" w:cs="Arial"/>
          <w:sz w:val="24"/>
          <w:szCs w:val="24"/>
        </w:rPr>
        <w:t xml:space="preserve">Mantas de algodón, sementeras, labrado de cantera, caza de vendado y de puma, pato silvestre y codornices; pesca con red o con anzuelo; recolección de semillas, de miel, de hierbas medicinales, preparación del neutle de </w:t>
      </w:r>
      <w:r>
        <w:rPr>
          <w:rFonts w:ascii="Arial" w:hAnsi="Arial" w:cs="Arial"/>
          <w:sz w:val="24"/>
          <w:szCs w:val="24"/>
        </w:rPr>
        <w:lastRenderedPageBreak/>
        <w:t>maguey; cotaras de cuero, mosaico de plumas, ebanistería, carpintería, escultura; puntura de bateas y jícaras, cerámica y albañilería, medicina herbolaria, flores artificiales y guirnaldas; pulido de piedras preciosas, platería, forjado del cobre y tejido de petates y capotes, entre otras. En la obra referida, Sahagún llama a los purépechas artesanos superiores. Asimismo, destaca la habilidad de la mujer para hilar tejer</w:t>
      </w:r>
      <w:r w:rsidR="009F0F91">
        <w:rPr>
          <w:rFonts w:ascii="Arial" w:hAnsi="Arial" w:cs="Arial"/>
          <w:sz w:val="24"/>
          <w:szCs w:val="24"/>
        </w:rPr>
        <w:t xml:space="preserve"> </w:t>
      </w:r>
      <w:r>
        <w:rPr>
          <w:rFonts w:ascii="Arial" w:hAnsi="Arial" w:cs="Arial"/>
          <w:sz w:val="24"/>
          <w:szCs w:val="24"/>
        </w:rPr>
        <w:t xml:space="preserve">y hacer telas con hermosas listas de mil colores  y lindos dibujos, bordados con grecas  de colores.  Fray Alonso de Larrea dice en su </w:t>
      </w:r>
      <w:r>
        <w:rPr>
          <w:rFonts w:ascii="Arial" w:hAnsi="Arial" w:cs="Arial"/>
          <w:b/>
          <w:i/>
          <w:sz w:val="24"/>
          <w:szCs w:val="24"/>
        </w:rPr>
        <w:t>Crónica</w:t>
      </w:r>
      <w:r>
        <w:rPr>
          <w:rFonts w:ascii="Arial" w:hAnsi="Arial" w:cs="Arial"/>
          <w:sz w:val="24"/>
          <w:szCs w:val="24"/>
        </w:rPr>
        <w:t>, dice de los puré:</w:t>
      </w:r>
    </w:p>
    <w:p w:rsidR="00647265" w:rsidRDefault="00647265" w:rsidP="00647265">
      <w:pPr>
        <w:spacing w:line="360" w:lineRule="auto"/>
        <w:ind w:left="705"/>
        <w:jc w:val="both"/>
        <w:rPr>
          <w:rFonts w:ascii="Arial" w:hAnsi="Arial" w:cs="Arial"/>
          <w:i/>
          <w:sz w:val="20"/>
          <w:szCs w:val="20"/>
        </w:rPr>
      </w:pPr>
      <w:r>
        <w:rPr>
          <w:rFonts w:ascii="Arial" w:hAnsi="Arial" w:cs="Arial"/>
          <w:i/>
          <w:sz w:val="20"/>
          <w:szCs w:val="20"/>
        </w:rPr>
        <w:t xml:space="preserve">Una de las cosas que comúnmente celebra este reino entre las muchas que tiene de memoria, es la viveza del ingenio del tarasco; pues no sólo limita su actividad a ésta o en aquella materia, si no es tan general en todas, que admira su igualdad. Y asi en su política y en su religión antigua fue tan circunspecto, que no debió nada a  establecer sus leyes a Saturno, Lysanias y Radamanto, ni al legislador Licurgo, </w:t>
      </w:r>
      <w:r>
        <w:rPr>
          <w:rFonts w:ascii="Arial" w:hAnsi="Arial" w:cs="Arial"/>
          <w:i/>
          <w:sz w:val="20"/>
          <w:szCs w:val="20"/>
        </w:rPr>
        <w:lastRenderedPageBreak/>
        <w:t xml:space="preserve">porque así como en la rectitud como en la observancia, se preció de tan severo, que reprendía a los demás con el cumplimiento de sus leyes; con que su gobierno, repúblicas y templos, fueron las más célebres que repite hoy este occidente. Y aun en los pocos que han quedado, se ve el antiguo esplendor de sus antepasados: porque es en ellatan nativa la circunspección, que entre todos de esta tierra se conoced un tarasco, así en la viveza de sus palabra, como en la sutileza y disposición de sus negocios. Son eminentes en todos los oficios; de tal manera que sus curiosidades han corrido por todo el mundo con el aplauso general; particularmente son tan consumados, que confiesa la fama de ser la mejor de estas partes. Juntamente, son eminentes pintores, con  tan linda gala y primor, que todas las iglesias de esta provincia están adornadas hechas de los mismos indios, sin que tengan que envidiar el pincel de Roma. En la fundición fueron en la antigüedad los inventores de ella; pues sin habérselas enseñado de otra parte, labran muchas obras como mascarillas y juguetes con que tenían trato con otros reinos. Y así, después de la conquista nuestros frailes, </w:t>
      </w:r>
      <w:r>
        <w:rPr>
          <w:rFonts w:ascii="Arial" w:hAnsi="Arial" w:cs="Arial"/>
          <w:i/>
          <w:sz w:val="20"/>
          <w:szCs w:val="20"/>
        </w:rPr>
        <w:lastRenderedPageBreak/>
        <w:t>maestros de todos oficio, se consumaron en la fundición, y salieron grandes oficiales de campanas, trompetas y sacabuches; y así es lo mejor de esta Provincias. En que en los demás oficios salieron perfectísimos con que dieron en hacer de todo géneros muy  grandes empleos y atravesar toda la Nueva España; y así está asentado trato general en toda la Provincia, de ropa de la tierra, jarcia y otros géneros muy corrientes y necesarios.”</w:t>
      </w:r>
    </w:p>
    <w:p w:rsidR="00647265" w:rsidRDefault="00647265" w:rsidP="00647265">
      <w:pPr>
        <w:spacing w:line="360" w:lineRule="auto"/>
        <w:jc w:val="both"/>
        <w:rPr>
          <w:rFonts w:ascii="Arial" w:hAnsi="Arial" w:cs="Arial"/>
          <w:sz w:val="20"/>
          <w:szCs w:val="20"/>
        </w:rPr>
      </w:pPr>
      <w:r>
        <w:rPr>
          <w:rFonts w:ascii="Arial" w:hAnsi="Arial" w:cs="Arial"/>
          <w:b/>
          <w:i/>
          <w:sz w:val="20"/>
          <w:szCs w:val="20"/>
        </w:rPr>
        <w:t>Escuela-Taller.</w:t>
      </w:r>
    </w:p>
    <w:p w:rsidR="00647265" w:rsidRDefault="00647265" w:rsidP="00647265">
      <w:pPr>
        <w:spacing w:line="360" w:lineRule="auto"/>
        <w:jc w:val="both"/>
        <w:rPr>
          <w:rFonts w:ascii="Arial" w:hAnsi="Arial" w:cs="Arial"/>
          <w:sz w:val="20"/>
          <w:szCs w:val="20"/>
        </w:rPr>
      </w:pPr>
      <w:r>
        <w:rPr>
          <w:rFonts w:ascii="Arial" w:hAnsi="Arial" w:cs="Arial"/>
          <w:sz w:val="20"/>
          <w:szCs w:val="20"/>
        </w:rPr>
        <w:t>La educación era la acción difusa y espontánea de la casa taller y de la comunidad entera, las visitas a os santuarios, las fiestas religiosas, tradicionales o paganas, los centros de mercadeo, las creencias, costumbres, usos y consejo de los anciano; en suma, todos los elementos tradicionales y culturales y del vivir cotidiano, formaban la atmósfera y substancia de la educación de las generaciones jóvenes. Una especie de paideia, que comprendía la vida general, las instituciones sociales y las de la producción.</w:t>
      </w:r>
    </w:p>
    <w:p w:rsidR="00647265" w:rsidRDefault="00647265" w:rsidP="00647265">
      <w:pPr>
        <w:spacing w:line="360" w:lineRule="auto"/>
        <w:jc w:val="both"/>
        <w:rPr>
          <w:rFonts w:ascii="Arial" w:hAnsi="Arial" w:cs="Arial"/>
          <w:sz w:val="20"/>
          <w:szCs w:val="20"/>
        </w:rPr>
      </w:pPr>
      <w:r>
        <w:rPr>
          <w:rFonts w:ascii="Arial" w:hAnsi="Arial" w:cs="Arial"/>
          <w:sz w:val="20"/>
          <w:szCs w:val="20"/>
        </w:rPr>
        <w:t xml:space="preserve">La primera educación duraba algunos años, el lactante acompañaba a su madre sobre las espaldas, asegurado mediante el reboso, como es costumbre </w:t>
      </w:r>
      <w:r>
        <w:rPr>
          <w:rFonts w:ascii="Arial" w:hAnsi="Arial" w:cs="Arial"/>
          <w:sz w:val="20"/>
          <w:szCs w:val="20"/>
        </w:rPr>
        <w:lastRenderedPageBreak/>
        <w:t>todavía, al desarrollo de sus actividades y ocupaciones y se impregnaba desde luego del ritmo y forma de la vida social; cuando el niño bajaba de las espaldas de la madre, se consagraba a sus juegos, pues tanto la madre como los niños gozaban de consideración. A partir de los 7 años, los niños y niñas acompañaban al padre y a la madre en sus respectivos trabajos en las tareas apropiadas para su edad y sexo. La familia tenía la obrigación de la especialización de los hijos, en ladquisición de habilidades, conocimientos, usos y herramienta de la misma.</w:t>
      </w:r>
    </w:p>
    <w:p w:rsidR="00647265" w:rsidRDefault="00647265" w:rsidP="00647265">
      <w:pPr>
        <w:spacing w:line="360" w:lineRule="auto"/>
        <w:jc w:val="both"/>
        <w:rPr>
          <w:rFonts w:ascii="Arial" w:hAnsi="Arial" w:cs="Arial"/>
          <w:sz w:val="20"/>
          <w:szCs w:val="20"/>
        </w:rPr>
      </w:pPr>
      <w:r>
        <w:rPr>
          <w:rFonts w:ascii="Arial" w:hAnsi="Arial" w:cs="Arial"/>
          <w:sz w:val="20"/>
          <w:szCs w:val="20"/>
        </w:rPr>
        <w:t xml:space="preserve">La única institución educativa que según el antropólogo Doctor Gonzalo Aguirre Beltrán, que existía entre los puerépechas y que no tuvieron ningún otro grupo étnico del país, es la </w:t>
      </w:r>
      <w:r>
        <w:rPr>
          <w:rFonts w:ascii="Arial" w:hAnsi="Arial" w:cs="Arial"/>
          <w:b/>
          <w:i/>
          <w:sz w:val="20"/>
          <w:szCs w:val="20"/>
        </w:rPr>
        <w:t>quatapera, guatapera o huatapara</w:t>
      </w:r>
      <w:r>
        <w:rPr>
          <w:rFonts w:ascii="Arial" w:hAnsi="Arial" w:cs="Arial"/>
          <w:sz w:val="20"/>
          <w:szCs w:val="20"/>
        </w:rPr>
        <w:t>, institución social destinada ala mujer, ya que ocupaba una posición social importante. Su influencia en la economía, en el mercado placero y como factor de producción,era indiscutible ejerciendo así una función pública tan necesaria socialmente, como la que desempeñaban los hombres en el treabajo y el gobierno de la comunidad.</w:t>
      </w:r>
    </w:p>
    <w:p w:rsidR="00647265" w:rsidRPr="00645444" w:rsidRDefault="00647265" w:rsidP="00647265">
      <w:pPr>
        <w:spacing w:line="360" w:lineRule="auto"/>
        <w:jc w:val="both"/>
        <w:rPr>
          <w:rFonts w:ascii="Arial" w:hAnsi="Arial" w:cs="Arial"/>
          <w:sz w:val="20"/>
          <w:szCs w:val="20"/>
        </w:rPr>
      </w:pPr>
      <w:r>
        <w:rPr>
          <w:rFonts w:ascii="Arial" w:hAnsi="Arial" w:cs="Arial"/>
          <w:sz w:val="20"/>
          <w:szCs w:val="20"/>
        </w:rPr>
        <w:t xml:space="preserve">La Huatapera era una institución destinada a regular un rito del paso de niña al estado de mujer. En su nperiodo de reclusión las púberes se preparaban para el culto a </w:t>
      </w:r>
      <w:r>
        <w:rPr>
          <w:rFonts w:ascii="Arial" w:hAnsi="Arial" w:cs="Arial"/>
          <w:sz w:val="20"/>
          <w:szCs w:val="20"/>
        </w:rPr>
        <w:lastRenderedPageBreak/>
        <w:t xml:space="preserve">sus diosas y también para ciertos menesteres domésticos: hilar, tejer, preparar alimentos; para estos menesteres, la quatapera contaba con una capilla y habitaciones numerosas; disponía de otras dependencias y un gran espacio abierto, pues al mismo tiempo, cumplían con la función de hospedar al visitante o forastero y como lugar de reunión de la comunidad. Recomendamos visitar la huatapera de la ciudad de Uruapan, que aun funciona con las dos últimas mencionadas. En muchas comunidades sólo existen ruinas de esta institución, aunque persistió con evidentes transformaciones, pero su arraigo no se duda pues persiste hasta 1916, y como mencionamos antes, se puede constatar en el centro de la </w:t>
      </w:r>
      <w:r>
        <w:rPr>
          <w:rFonts w:ascii="Arial" w:hAnsi="Arial" w:cs="Arial"/>
          <w:b/>
          <w:i/>
          <w:sz w:val="20"/>
          <w:szCs w:val="20"/>
        </w:rPr>
        <w:t>perla del cupatizio</w:t>
      </w:r>
      <w:r>
        <w:rPr>
          <w:rFonts w:ascii="Arial" w:hAnsi="Arial" w:cs="Arial"/>
          <w:sz w:val="20"/>
          <w:szCs w:val="20"/>
        </w:rPr>
        <w:t>, el respeto y conservación, como en la mayor parte de las comunidades indígenas.</w:t>
      </w:r>
    </w:p>
    <w:p w:rsidR="00647265" w:rsidRPr="00C32E4F" w:rsidRDefault="00647265" w:rsidP="00647265">
      <w:pPr>
        <w:spacing w:line="360" w:lineRule="auto"/>
        <w:jc w:val="both"/>
        <w:rPr>
          <w:rFonts w:ascii="Arial" w:hAnsi="Arial" w:cs="Arial"/>
          <w:sz w:val="20"/>
          <w:szCs w:val="20"/>
        </w:rPr>
      </w:pPr>
      <w:r>
        <w:rPr>
          <w:rFonts w:ascii="Arial" w:hAnsi="Arial" w:cs="Arial"/>
          <w:sz w:val="20"/>
          <w:szCs w:val="20"/>
        </w:rPr>
        <w:t xml:space="preserve">Para los purépechas, la educación para la formación de sus miembros, para suministrarles la personalidad cultural deseada por el grupo: la socialización que fue la fuerza de cohesión mayor, y el aspecto práctico de la adquisición de las habilidades para ganarse la vida y ocupar un lugar en la comunidad,  </w:t>
      </w:r>
    </w:p>
    <w:p w:rsidR="00647265" w:rsidRDefault="00647265" w:rsidP="00647265">
      <w:pPr>
        <w:spacing w:line="360" w:lineRule="auto"/>
        <w:jc w:val="both"/>
        <w:rPr>
          <w:rFonts w:ascii="Arial" w:hAnsi="Arial" w:cs="Arial"/>
          <w:sz w:val="24"/>
          <w:szCs w:val="24"/>
        </w:rPr>
      </w:pPr>
      <w:r>
        <w:rPr>
          <w:rFonts w:ascii="Arial" w:hAnsi="Arial" w:cs="Arial"/>
          <w:sz w:val="24"/>
          <w:szCs w:val="24"/>
        </w:rPr>
        <w:t xml:space="preserve"> </w:t>
      </w:r>
    </w:p>
    <w:p w:rsidR="00B8233E" w:rsidRDefault="00B8233E" w:rsidP="0009322C">
      <w:pPr>
        <w:spacing w:before="100" w:beforeAutospacing="1" w:after="0" w:line="360" w:lineRule="auto"/>
        <w:jc w:val="both"/>
        <w:rPr>
          <w:rFonts w:ascii="Arial" w:hAnsi="Arial" w:cs="Arial"/>
          <w:sz w:val="24"/>
          <w:szCs w:val="24"/>
        </w:rPr>
      </w:pPr>
    </w:p>
    <w:p w:rsidR="0009322C" w:rsidRPr="00CF122E" w:rsidRDefault="00901D21" w:rsidP="0009322C">
      <w:pPr>
        <w:spacing w:before="100" w:beforeAutospacing="1" w:after="0" w:line="360" w:lineRule="auto"/>
        <w:jc w:val="both"/>
        <w:rPr>
          <w:rFonts w:ascii="Arial" w:hAnsi="Arial" w:cs="Arial"/>
          <w:b/>
          <w:i/>
          <w:sz w:val="24"/>
          <w:szCs w:val="24"/>
        </w:rPr>
      </w:pPr>
      <w:r>
        <w:rPr>
          <w:rFonts w:ascii="Arial" w:hAnsi="Arial" w:cs="Arial"/>
          <w:b/>
          <w:i/>
          <w:sz w:val="24"/>
          <w:szCs w:val="24"/>
        </w:rPr>
        <w:lastRenderedPageBreak/>
        <w:t>4</w:t>
      </w:r>
      <w:r w:rsidR="00B8233E">
        <w:rPr>
          <w:rFonts w:ascii="Arial" w:hAnsi="Arial" w:cs="Arial"/>
          <w:b/>
          <w:i/>
          <w:sz w:val="24"/>
          <w:szCs w:val="24"/>
        </w:rPr>
        <w:t>.4</w:t>
      </w:r>
      <w:r w:rsidR="005B0204">
        <w:rPr>
          <w:rFonts w:ascii="Arial" w:hAnsi="Arial" w:cs="Arial"/>
          <w:b/>
          <w:i/>
          <w:sz w:val="24"/>
          <w:szCs w:val="24"/>
        </w:rPr>
        <w:t>. --</w:t>
      </w:r>
      <w:r w:rsidR="0009322C">
        <w:rPr>
          <w:rFonts w:ascii="Arial" w:hAnsi="Arial" w:cs="Arial"/>
          <w:b/>
          <w:i/>
          <w:sz w:val="24"/>
          <w:szCs w:val="24"/>
        </w:rPr>
        <w:t>Constructores de una nueva nación.</w:t>
      </w:r>
    </w:p>
    <w:p w:rsidR="000F53A2" w:rsidRDefault="000F53A2" w:rsidP="0009322C">
      <w:pPr>
        <w:spacing w:line="360" w:lineRule="auto"/>
        <w:rPr>
          <w:rFonts w:ascii="Arial" w:hAnsi="Arial" w:cs="Arial"/>
          <w:b/>
          <w:sz w:val="24"/>
          <w:szCs w:val="24"/>
        </w:rPr>
      </w:pPr>
    </w:p>
    <w:p w:rsidR="0009322C" w:rsidRPr="00CF122E" w:rsidRDefault="000F53A2" w:rsidP="0009322C">
      <w:pPr>
        <w:spacing w:line="360" w:lineRule="auto"/>
        <w:rPr>
          <w:rFonts w:ascii="Arial" w:hAnsi="Arial" w:cs="Arial"/>
          <w:b/>
          <w:sz w:val="24"/>
          <w:szCs w:val="24"/>
        </w:rPr>
      </w:pPr>
      <w:r>
        <w:rPr>
          <w:rFonts w:ascii="Arial" w:hAnsi="Arial" w:cs="Arial"/>
          <w:b/>
          <w:sz w:val="24"/>
          <w:szCs w:val="24"/>
        </w:rPr>
        <w:t>4.4.1. --</w:t>
      </w:r>
      <w:r w:rsidR="0009322C" w:rsidRPr="00CF122E">
        <w:rPr>
          <w:rFonts w:ascii="Arial" w:hAnsi="Arial" w:cs="Arial"/>
          <w:b/>
          <w:sz w:val="24"/>
          <w:szCs w:val="24"/>
        </w:rPr>
        <w:t>Fray Bartolomé de Las Casas.</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Las raíces de los principios de libertad y justicia del pueblo mexicano, habrá que buscarlos en el siglo XVI, en las empresas y apasionadas ideas que con sobrehumana energía sostuvo apasionadamente, Fray Bartolomé de las Casas</w:t>
      </w:r>
      <w:r w:rsidRPr="00CF122E">
        <w:rPr>
          <w:rStyle w:val="Refdenotaalpie"/>
          <w:rFonts w:ascii="Arial" w:hAnsi="Arial" w:cs="Arial"/>
          <w:b/>
          <w:sz w:val="24"/>
          <w:szCs w:val="24"/>
        </w:rPr>
        <w:footnoteReference w:id="104"/>
      </w:r>
      <w:r w:rsidRPr="00CF122E">
        <w:rPr>
          <w:rFonts w:ascii="Arial" w:hAnsi="Arial" w:cs="Arial"/>
          <w:b/>
          <w:sz w:val="24"/>
          <w:szCs w:val="24"/>
        </w:rPr>
        <w:t xml:space="preserve">, a quién,  el admirado maestro Isidro Castillo Pérez  considera, como el   protector universal de los indios, a favor de las reivindicaciones de los naturales de la Nueva España y de todos los países americanos. El Padre de la Patria, don Miguel Hidalgo y Costilla Gallaga,  le tenía una admiración al apóstol, se explica, puesto que las vicisitudes, luchas, conquistas y doctrinas de éste, está en el ethos o espíritu de la nueva </w:t>
      </w:r>
      <w:r w:rsidRPr="00CF122E">
        <w:rPr>
          <w:rFonts w:ascii="Arial" w:hAnsi="Arial" w:cs="Arial"/>
          <w:b/>
          <w:sz w:val="24"/>
          <w:szCs w:val="24"/>
        </w:rPr>
        <w:lastRenderedPageBreak/>
        <w:t>nación, el estilo de su historia y los gérmenes de la independencia, como proemio de las reivindicaciones humanas posteriores.</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La historia de México, comienza con fray Bartolomé. Toribio Esquivel Obregón, tiene razón cuando dice; ´(…)la historia del derecho se confunde con la propia nacionalidad mexicana. La principal preocupación de nuestro derecho ha sido la justicia social. El Gran filósofo español, José Ortega y Gasset, dijo, perspicaz, que con la conquista de los países que contaban con una tradición respetable, con una idiosincrasia  y con una cultura propias, con la recta e independiente personalidad de los conquistadores, individualistas, desadaptados , ambiciosos, y además, libres de prejuicios raciales; y la predicación y acción ascendidas a escalas espirituales  del  </w:t>
      </w:r>
      <w:r w:rsidRPr="00CF122E">
        <w:rPr>
          <w:rFonts w:ascii="Arial" w:hAnsi="Arial" w:cs="Arial"/>
          <w:b/>
          <w:sz w:val="24"/>
          <w:szCs w:val="24"/>
        </w:rPr>
        <w:lastRenderedPageBreak/>
        <w:t>municipal Renacimiento y forjadas en la pasión evangélica de los misioneros, comenzaba la independencia de dichos territorios, o mejor aún, la formación de los nuevos pueblos americanos, prohijados por el añoso tronco hispano y remozados por la sabia virgen del indígena.</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No fue al azar que un primer acto después de consumada la conquista, fue la de estatuir el concepto  de la soberanía. Cortés, el conquistador, al pisar tierra firme funda la Villa Rica de la Veracruz, para escudarse y defenderse de Diego Velázquez, para obtener del ayuntamiento la facultad de emprender la compaña en nombre de la Corona española. Esta misma institución democrática, decide, tres siglos después nuestra independencia.</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Fray Bartolomé no fue un teórico contemplativo o desaprensivo, mucho menos, deshumanizado  o dogmático, Las </w:t>
      </w:r>
      <w:r w:rsidRPr="00CF122E">
        <w:rPr>
          <w:rFonts w:ascii="Arial" w:hAnsi="Arial" w:cs="Arial"/>
          <w:b/>
          <w:sz w:val="24"/>
          <w:szCs w:val="24"/>
        </w:rPr>
        <w:lastRenderedPageBreak/>
        <w:t xml:space="preserve">Casas, según Fernando Benítez, se enfrentaba directamente a los esclavistas, recibía sus insultos y las piedras que le arrojaban, padeciendo hambres y soles, cruzaba varias veces el océano muchas veces, aún en plena ancianidad, escribía y hablaba como un poseso y no vacilaba en decirles a los  reyes, que ellos cargarían con los pecados de la conquista. En Cuba obtuvo el ingreso a la Orden de los Carmelitas por parte de Montesinos en la Catedral de Santo Domingo, dpnde renunció a sus bienes y encomiendas voluntariamente para iniciar en 1514 su titánica misión en defensa de los indios, que duró alrededor de cincuenta años.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Después de una titánica labor a favor de los indios, fray Bartolomé, fue declarado  protector universal de los indios, por los Cardenales  Jiménez de Cisneros y Adriano de Uctrecht, dado que los indios eran </w:t>
      </w:r>
      <w:r w:rsidRPr="00CF122E">
        <w:rPr>
          <w:rFonts w:ascii="Arial" w:hAnsi="Arial" w:cs="Arial"/>
          <w:b/>
          <w:sz w:val="24"/>
          <w:szCs w:val="24"/>
        </w:rPr>
        <w:lastRenderedPageBreak/>
        <w:t>extorsionados, explotados a favor de los conquistadores, Luis Alonso Getino en su Historia de los Indias, dice: “Dado el afán de fuero de nuestra humanidad miserable, las horas reclamadas al indio para beneficio del encomendero eran las principales, las ocupadas en beneficio propio, eran casi nulas y las dedicadas a la formación religiosa e de instrucción  nulas o poco menos. El indio de hecho, descendía de la categoría de libre a la de encomendado,  a la de siervo, a la de esclavo, contra todos los dictados de Isabel La Católica y contra todos los eufemismos de reparticiones y encomiendas. A cambio de esta terrible situación, se enriquecía un centenar de encomenderos y nada más.”</w:t>
      </w:r>
      <w:r w:rsidRPr="00CF122E">
        <w:rPr>
          <w:rStyle w:val="Refdenotaalpie"/>
          <w:rFonts w:ascii="Arial" w:hAnsi="Arial" w:cs="Arial"/>
          <w:b/>
          <w:sz w:val="24"/>
          <w:szCs w:val="24"/>
        </w:rPr>
        <w:footnoteReference w:id="105"/>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El propio Hernán Cortés, en un informe-carta a Carlos V, le decía: “…es notorio que </w:t>
      </w:r>
      <w:r w:rsidRPr="00CF122E">
        <w:rPr>
          <w:rFonts w:ascii="Arial" w:hAnsi="Arial" w:cs="Arial"/>
          <w:b/>
          <w:sz w:val="24"/>
          <w:szCs w:val="24"/>
        </w:rPr>
        <w:lastRenderedPageBreak/>
        <w:t>la más cantidad de gente española que acá pasa, son de baja manera y suerte y viciosa de diversos vicios y pecados;  y si a estos tales se les diera licencia de andar por los pueblos de las indias, antes, por nuestros pecados, se convertirían los indios a sus vicios,  que los atraerían los españoles a la virtud.”</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Fernández de Oviedo, añade que los españoles venidos a la América, eran: “por la mayor parte, codiciosos que continentes e más idiotas que sabios e más envidiosos que ilustre”</w:t>
      </w:r>
      <w:r w:rsidRPr="00CF122E">
        <w:rPr>
          <w:rStyle w:val="Refdenotaalpie"/>
          <w:rFonts w:ascii="Arial" w:hAnsi="Arial" w:cs="Arial"/>
          <w:b/>
          <w:sz w:val="24"/>
          <w:szCs w:val="24"/>
        </w:rPr>
        <w:footnoteReference w:id="106"/>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Las Casas, no únicamente se convirtió en defensor de la causa de los indios,  sino en preclaro precursor de los redactores de los Derechos del Hombre y el precursor de los contemporáneos partidarios de la igualdad de razas y del entendimiento de la igualdad entre los pueblos, como la base para la </w:t>
      </w:r>
      <w:r w:rsidRPr="00CF122E">
        <w:rPr>
          <w:rFonts w:ascii="Arial" w:hAnsi="Arial" w:cs="Arial"/>
          <w:b/>
          <w:sz w:val="24"/>
          <w:szCs w:val="24"/>
        </w:rPr>
        <w:lastRenderedPageBreak/>
        <w:t>coexistencia pacifica de los hombres como entre las naciones.</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Hubo muchos encomenderos, autoridades y aún clérigos seculares, que obraban a su antojo y guiados siempre por fines de orden material; sobre este tipo de clérigos, Mendieta  informaba a Felipe II en una carta en una carta del franciscano  “en los hombres seglares y eclesiásticos aseglarados en las Indias reina más la codicia y la mentira que en otros del universo…” que ningún clérigo (si no fuese por maravilla) viene de España ni acá se ordena ninguna con celo de ayudar a estas ánimas, sino por el temporal interés ..y…por la mayor parte han hecho hasta aquí en alguna manera , más daño que fruto de clérigos en esta tierra…la vejación del diezmo que con tanta solicitud procuran sacarles, (los obispos) a los  desventurados  indios.” Contra esta </w:t>
      </w:r>
      <w:r w:rsidRPr="00CF122E">
        <w:rPr>
          <w:rFonts w:ascii="Arial" w:hAnsi="Arial" w:cs="Arial"/>
          <w:b/>
          <w:sz w:val="24"/>
          <w:szCs w:val="24"/>
        </w:rPr>
        <w:lastRenderedPageBreak/>
        <w:t>sombría realidad de la conquista  y colonización luchó  Las Casas, no logró, no podía lograr, salvar a los indios de la esclavitud: los intereses económicos más fuertes que las leyes, las creencias y las instituciones  de la Nueva España, acabarían por imponerse, personajes consejeros del rey en el Consejo de Indias, quienes tenían intereses personales o encomiendas ; el obispo de Palencia, después de Burgos, tenía 800 indios en Cuba, y el Secretario del Rey, Lope Conchillos, 1,100 y hasta el camarero real, Juan Cabrero, tenía 200 indios en su encomienda.</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 Este humilde fraile mendicante, andante y misionero vivió y sufrió en las tierras de América el odio, la injusticia y la infamia, la defensa del caído y al débil, todo en grado heroico, virtudes después simbolizadas por Cervantes en el Quijote de la Mancha; </w:t>
      </w:r>
      <w:r w:rsidRPr="00CF122E">
        <w:rPr>
          <w:rFonts w:ascii="Arial" w:hAnsi="Arial" w:cs="Arial"/>
          <w:b/>
          <w:sz w:val="24"/>
          <w:szCs w:val="24"/>
        </w:rPr>
        <w:lastRenderedPageBreak/>
        <w:t xml:space="preserve">de igual forma, la desproporción entre las causas y los medios de que se disponía para realizarlas, que son de un tremendo dramatismo.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Hechos relevantes en fray Bartolomé: 1474: Nace en Sevilla Andalucía, hijo de padre francés, que acompañó a Colón en su primer viaje al Nuevo Mundo. 1501: La Universidad de Salamanca, le concede la licencia en  Derecho. 1502: Se embarca el 15 de febrero con destino a América, llega a Santo Domingo, el 15 de abril. 1510: Se ordena como sacerdote dominico. 1511: En la Cuba de Diego Velázquez, obtiene un encomienda de indios, pero influido  por las prédicas del también dominico  Antonio de Montesinos, contra las inhumanidades de la conquista, renuncia a la encomienda y se convierte en el peor enemigo del repartimiento. 1515: Va a España a hacer gestiones en defensa de los indios; habla </w:t>
      </w:r>
      <w:r w:rsidRPr="00CF122E">
        <w:rPr>
          <w:rFonts w:ascii="Arial" w:hAnsi="Arial" w:cs="Arial"/>
          <w:b/>
          <w:sz w:val="24"/>
          <w:szCs w:val="24"/>
        </w:rPr>
        <w:lastRenderedPageBreak/>
        <w:t>con el rey Fernando; en 1546, va a gestionar con el rey Carlos, heredero de la corona española. En 1530 vuelve a España donde obtiene mandamiento real para que Almagro y Pizarro, se abstengan de hacer esclavos a los indios en Perú. 1532, viaja a Nicaragua, Venezuela, Peré, Honduras, Panamá, Guatemala y las Antillas.</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1542, Se le propone y rechaza la rica mitra de Cuzco Perú, no obstante, en las pascuas de ese año se unge obispo de la paupérrima Diócesis de Chiapas; 1566, el 31 de julio, muere en el convento de Atocha, en Madrid a los 92 años. Agustín Yañes nos da cuenta del transe de su muerte y nos da a conocer su testamento. “Cuando el 31 de julio, en el convento de Atocha en la ciudad de Madrid, murió el obispo Las Casas, hinchándose a satisfacción, múltiples pechos y desbordándose de alegría en cientos de </w:t>
      </w:r>
      <w:r w:rsidRPr="00CF122E">
        <w:rPr>
          <w:rFonts w:ascii="Arial" w:hAnsi="Arial" w:cs="Arial"/>
          <w:b/>
          <w:sz w:val="24"/>
          <w:szCs w:val="24"/>
        </w:rPr>
        <w:lastRenderedPageBreak/>
        <w:t xml:space="preserve">corazones, ya seguros contra las impertinencias de nonagenario dominico, más de medio siglo había resonado la voz exécabre que de las conciencias espantaba la tranquilidad, pesadilla obstinada, quitó el sabor al fruto de trabajos heroicos y emponsoñó el logro de las victorias; blanco de enfurecidos anatemas para no sólo el botín, sino la lucha misma, consuetudinaria tildada de imjusta, inicua, inhumana, tiránica demoniaca, encabezada contra derecho y razón,” Ni en el transe de la muerte cejó el perturbador; “estando con la candela para partir de este mundo –pidiendo a todos lo poco que había hecho en esta parte- suplicaba le ayudaran a llorar esta omisión; protestó que  cuanto había hecho en esa parte, tenía entendido ser verdad y quedaba corto al referir las causas que le obligaron al empeño.”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lastRenderedPageBreak/>
        <w:t>El pensamiento de fray Bartolomé de Las Casas</w:t>
      </w:r>
      <w:r w:rsidRPr="00CF122E">
        <w:rPr>
          <w:rStyle w:val="Refdenotaalpie"/>
          <w:rFonts w:ascii="Arial" w:hAnsi="Arial" w:cs="Arial"/>
          <w:b/>
          <w:sz w:val="24"/>
          <w:szCs w:val="24"/>
        </w:rPr>
        <w:footnoteReference w:id="107"/>
      </w:r>
      <w:r w:rsidRPr="00CF122E">
        <w:rPr>
          <w:rFonts w:ascii="Arial" w:hAnsi="Arial" w:cs="Arial"/>
          <w:b/>
          <w:sz w:val="24"/>
          <w:szCs w:val="24"/>
        </w:rPr>
        <w:t>, indudablemente influyó, respecto a los principios de libertad y justicia, particularmente en el movimiento indigenista de la Revolución Mexicana y se constituyen en el antecedente más valioso y glorioso del Dominico Las Casas. En su Apologética Histórica, expresa su tesis sobre soberanía popular: “Por naturaleza los hombres son libres para determinar su gobierno  y someterse a su imperio, (1542-1545) 200 años antes de la Revolución  Francesa. En sus: Historia de las Indias, y en la Brevísima relación de la destrucción de las Indias, fray Bartolomé, reitera la carga  y pon el acento en aspectos políticos del descubrimiento, conquista y evangelización de los indios; en los derechos políticos de los naturales, en la capacidad para la libertad y en sus aspiraciones de una vida superior.</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lastRenderedPageBreak/>
        <w:t xml:space="preserve">Por sus acciones y hechos como obispo de Chiapas, se recrudece el huracán de pasiones e intereses amenazados descargó sobre sus hombros, todo su peso la campaña de calumnias y quejas en su contra el obispo procurador y defensor de los indios.En 1545, cuando redactó su: Instrucciones para confesionario,  y que obligó a su estricto cumplimiento en su Diócesis, lo que constituyó un muy atinada estrategia que puso a los encomenderos en el dilema de tener que ceder sus bienes o abandonar la práctica de los Sacramentos, puesto que las condiciones previas a la absolución, eran la restitución y la reparación. Se le trató de loco exaltado; de traidor y vendido a los ingleses y los luteranos; peligroso amotinador del orden público y del progreso; del sismático, demagogo y hasta de encarnar el  Anticristo, como al General Francisco J. Mújica, gobernador de </w:t>
      </w:r>
      <w:r w:rsidRPr="00CF122E">
        <w:rPr>
          <w:rFonts w:ascii="Arial" w:hAnsi="Arial" w:cs="Arial"/>
          <w:b/>
          <w:sz w:val="24"/>
          <w:szCs w:val="24"/>
        </w:rPr>
        <w:lastRenderedPageBreak/>
        <w:t>Michoacán en los años 20’s del siglo de ayer, le llamaban los curas en el púlpito, por el hecho de autorizar tres dotaciones de tierras para los campesinos del valle de Queréndaro, de la entonces extensa Hacienda del mismo nombre.</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Como podemos ver, Las Casas, fue, ante todo un hombre de acción, comprendió que la mejor forma de convencer a un mayor número de compatriotas era mediante la palabra impresa, campaña que inicia en 1552, donde le da a su campaña una máxima amplitud  las publicaciones de divulgación, tanto que algunas de sus portadas, como la Brevísima relación de la destrucción de las Indias, fueron reproducidas por pintores nativos en los murales de iglesias y conventos, como el de Actopan.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La influencia ejercida por la doctrina del Padre Las Casas es innegable en lo relativo </w:t>
      </w:r>
      <w:r w:rsidRPr="00CF122E">
        <w:rPr>
          <w:rFonts w:ascii="Arial" w:hAnsi="Arial" w:cs="Arial"/>
          <w:b/>
          <w:sz w:val="24"/>
          <w:szCs w:val="24"/>
        </w:rPr>
        <w:lastRenderedPageBreak/>
        <w:t xml:space="preserve">a la ideología en que se inspiraron los hombres latinoamericanos en su esfuerzo por obtener la proclamación de la independencia de las colonias españolas; los mismo principios de soberanía nacional y de autodeterminación de los pueblos que guiaron en su lucha los próceres de la independencia, que fueron preconizados por el Padre Las Casas.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Otros autores más contemporáneos como el ilustre filósofo español, José Ortega y Gasset, igual que uno de los más grandes juristas Francisco Victoria, concuerdan con fray Bartolomé de Las Casas, que los indios ejercían en las tierras que habitaban desde hacía siglos, un verdadero dominio de propiedad y que los habitantes de esas regiones, estaban dirigidos por auténticos gobiernos, común desde el pensamiento del gran teólogo jesuita Francisco Suarez, nosotros agregaríamos a esta lista al </w:t>
      </w:r>
      <w:r w:rsidRPr="00CF122E">
        <w:rPr>
          <w:rFonts w:ascii="Arial" w:hAnsi="Arial" w:cs="Arial"/>
          <w:b/>
          <w:sz w:val="24"/>
          <w:szCs w:val="24"/>
        </w:rPr>
        <w:lastRenderedPageBreak/>
        <w:t>libertador español por nacimiento, pero mexicano por adopción, luchador por la independencia de México, Francisco Javier Mina. Carlos II, promulga una recopilación jurídica que contiene ordenamientos y disposiciones a favor de naturales, que si entonces no se cumplieron, actualmente llevan a la práctica nuestros más esclarecidos y entusiastas indigenistas de la Revolución; Nuestra propia Carta Magna, está impregnada de su espíritu y orientada hacia su educación y mejoramiento, como mexicanos y como indígenas. Las Casas, influyó en la formulación de las Nuevas Leyes de Indias expedidas en 1945 en su doctrina y orientación política y socialmente, en nuestra vida nacional e instituciones democráticas.</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Disposición memorial y postrimera voluntad, según Gaspar Testa, escribano público de Atocha, 17 de marzo1564 “y </w:t>
      </w:r>
      <w:r w:rsidRPr="00CF122E">
        <w:rPr>
          <w:rFonts w:ascii="Arial" w:hAnsi="Arial" w:cs="Arial"/>
          <w:b/>
          <w:sz w:val="24"/>
          <w:szCs w:val="24"/>
        </w:rPr>
        <w:lastRenderedPageBreak/>
        <w:t xml:space="preserve">porque por su bondad y misericordia de Dios que tuvo por bien elegirme por su ministerio, sin que yo lo mereciera, para procurar por aquellos universos, aquellos reinos y tierras, sobre los agravios, males y daños nunca antes tales vistos ni oídos, que dsse nosotros los españoles han recibido contra toda razón y justicia, y por reducirlos a su libertad prístina de que han sido despojados injustamente y por librarlos de la violenta muerte que todavía padecen y perecen y han perecido, despoblándose por esa causa muchos millares de leguas de tierra, muchos dellos en mi presencia, y he trabajado en la Corte de los reyes de Castilla, yendo y viniendo de las  Indias a Castilla y de Castilla a las Indias muchas veces, cerca de cincuenta años, desde el año mil quinientos catorce, por sólo Dios e compasión de ver perecer tantos mutilados de hombres nacionales domésticos, humildes mansuetisímos y </w:t>
      </w:r>
      <w:r w:rsidRPr="00CF122E">
        <w:rPr>
          <w:rFonts w:ascii="Arial" w:hAnsi="Arial" w:cs="Arial"/>
          <w:b/>
          <w:sz w:val="24"/>
          <w:szCs w:val="24"/>
        </w:rPr>
        <w:lastRenderedPageBreak/>
        <w:t>simplísimos y muy aparejados para recibir nuestra santa fe católica y toda moral doctrina y ser dotados de todas buenas costumbres, como Dios es testigo que otro interés nunca pretendí ; por ende digo que tengo por cierto y lo creo así, porque creo y estimo lo tendrá la santa romana iglesia , regla y mesura de nuestro creer, en cuanto se ha cometido por los españoles contra aquellas gentes, robos, muertes y usurpaciones, de sus estados y señoríos de los naturales reyes y señores, tierras y reinos y otros infinitos bienes con tan malditas crueldades, han sido contra la ley rectísima e inmaculada de Jesucristo y contra toda razón natural e en grandísima infamia del nombre de Jesucristo; su religión cristiana, y en total impedimento de la fe y en daños irreparables de las ánimas e cuerpos de aquellas inocentes gentes.”</w:t>
      </w:r>
      <w:r w:rsidRPr="00CF122E">
        <w:rPr>
          <w:rStyle w:val="Refdenotaalpie"/>
          <w:rFonts w:ascii="Arial" w:hAnsi="Arial" w:cs="Arial"/>
          <w:b/>
          <w:sz w:val="24"/>
          <w:szCs w:val="24"/>
        </w:rPr>
        <w:footnoteReference w:id="108"/>
      </w:r>
      <w:r w:rsidRPr="00CF122E">
        <w:rPr>
          <w:rFonts w:ascii="Arial" w:hAnsi="Arial" w:cs="Arial"/>
          <w:b/>
          <w:sz w:val="24"/>
          <w:szCs w:val="24"/>
        </w:rPr>
        <w:t xml:space="preserve">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lastRenderedPageBreak/>
        <w:t xml:space="preserve">Seis meses antes de morir fray Barlolomé, ocupa el solio su santidad Pio V, el defensor de los indios se apura para dirigirse al nuevo Papa en términos tan inflamados que más parecen de adolescente lleno de arrebatos y no de un anciano moribundo, el documento retrata lo batallador invariable del obispo de Chiapas íntegro. Qué cosas son necesarias para la justificada forma promulgar el evangelio y hacer lícita y justa guerra contra los gentiles que presento a V. B. lo tengo bien declarado y también espero añadirle algunos otros a V.B. intesisímamente suplico, por la sangre de nuestra redención, que mande examinar en dicho libro y si fuera justo estamparle porque no se oculte la verdad en destrucción y daño de toda la iglesia, y venga tiempo en el cual por ventura está muy cerca, en que Dios descubra nuestra </w:t>
      </w:r>
      <w:r w:rsidRPr="00CF122E">
        <w:rPr>
          <w:rFonts w:ascii="Arial" w:hAnsi="Arial" w:cs="Arial"/>
          <w:b/>
          <w:sz w:val="24"/>
          <w:szCs w:val="24"/>
        </w:rPr>
        <w:lastRenderedPageBreak/>
        <w:t>manchas y manifieste a toda la gentilidad nuestra desnudez.</w:t>
      </w:r>
    </w:p>
    <w:p w:rsidR="0009322C" w:rsidRPr="005B0204" w:rsidRDefault="0009322C" w:rsidP="0009322C">
      <w:pPr>
        <w:spacing w:line="360" w:lineRule="auto"/>
        <w:ind w:left="705"/>
        <w:jc w:val="both"/>
        <w:rPr>
          <w:rFonts w:ascii="Arial" w:hAnsi="Arial" w:cs="Arial"/>
          <w:b/>
          <w:i/>
          <w:sz w:val="20"/>
          <w:szCs w:val="20"/>
        </w:rPr>
      </w:pPr>
      <w:r w:rsidRPr="005B0204">
        <w:rPr>
          <w:rFonts w:ascii="Arial" w:hAnsi="Arial" w:cs="Arial"/>
          <w:b/>
          <w:i/>
          <w:sz w:val="20"/>
          <w:szCs w:val="20"/>
        </w:rPr>
        <w:t xml:space="preserve">…porque son muchos los lisonjeros que ocultamente, como perros rabiosos insociables ladran contra la verdad, a V. B.  humildemente suplico que declare por descomulgado y anetamizado a cualquiera que dijera que es justa la guerra que se les hace a los infelices, solamente por causas de idolatría o que para el evangelio era mejor predicado especialmente a aquellos gentiles  que en ningún tiempo nos han hecho ni hacen injuria. O al que dijere que los gentiles no son verdaderos señores de lo que poseen, o al que afirme que los gentiles son incapaces del evangelio y salud eterna, y por más del tardo ingenio que sean, lo cual ciertamente no son los indios, cuya causa,  con peligro mío y sumos trabajos hasta la muerte,  yo he defendido por la honra de Dios y de su Iglesia; y en mi libro tengo probado bien claramente que todas estas cosas son contra llos cánones y leyes evangélicas y natural y también más evidentemente, si fuere posible,  poque </w:t>
      </w:r>
      <w:r w:rsidRPr="005B0204">
        <w:rPr>
          <w:rFonts w:ascii="Arial" w:hAnsi="Arial" w:cs="Arial"/>
          <w:b/>
          <w:i/>
          <w:sz w:val="20"/>
          <w:szCs w:val="20"/>
        </w:rPr>
        <w:lastRenderedPageBreak/>
        <w:t>tengo clarísimamente averiguado y concluido.</w:t>
      </w:r>
      <w:r w:rsidRPr="005B0204">
        <w:rPr>
          <w:rStyle w:val="Refdenotaalpie"/>
          <w:rFonts w:ascii="Arial" w:hAnsi="Arial" w:cs="Arial"/>
          <w:b/>
          <w:i/>
          <w:sz w:val="20"/>
          <w:szCs w:val="20"/>
        </w:rPr>
        <w:footnoteReference w:id="109"/>
      </w:r>
      <w:r w:rsidRPr="005B0204">
        <w:rPr>
          <w:rFonts w:ascii="Arial" w:hAnsi="Arial" w:cs="Arial"/>
          <w:b/>
          <w:i/>
          <w:sz w:val="20"/>
          <w:szCs w:val="20"/>
        </w:rPr>
        <w:t xml:space="preserve">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En su último documento a Su Santidad, que hemos venido reseñando y citando, de fray Bartolomé de Las Casas, quién en la misma fuente, sigue diciendo:</w:t>
      </w:r>
    </w:p>
    <w:p w:rsidR="0009322C" w:rsidRPr="00CF122E" w:rsidRDefault="0009322C" w:rsidP="0009322C">
      <w:pPr>
        <w:spacing w:line="360" w:lineRule="auto"/>
        <w:jc w:val="both"/>
        <w:rPr>
          <w:rFonts w:ascii="Arial" w:hAnsi="Arial" w:cs="Arial"/>
          <w:b/>
          <w:sz w:val="24"/>
          <w:szCs w:val="24"/>
        </w:rPr>
      </w:pPr>
    </w:p>
    <w:p w:rsidR="0009322C" w:rsidRPr="005B0204" w:rsidRDefault="0009322C" w:rsidP="0009322C">
      <w:pPr>
        <w:spacing w:line="360" w:lineRule="auto"/>
        <w:ind w:left="705"/>
        <w:jc w:val="both"/>
        <w:rPr>
          <w:rFonts w:ascii="Arial" w:hAnsi="Arial" w:cs="Arial"/>
          <w:b/>
          <w:i/>
          <w:sz w:val="20"/>
          <w:szCs w:val="20"/>
        </w:rPr>
      </w:pPr>
      <w:r w:rsidRPr="005B0204">
        <w:rPr>
          <w:rFonts w:ascii="Arial" w:hAnsi="Arial" w:cs="Arial"/>
          <w:b/>
          <w:i/>
          <w:sz w:val="20"/>
          <w:szCs w:val="20"/>
        </w:rPr>
        <w:t xml:space="preserve">Porque la experiencia nuestra de todas la cosas, enseña ser necesario en estos tiempos renovar todos los cánones en que se manda tengan cuidado con los pobres cautivos, hombres afligidos y viudas hasta derramar su sangre por ellos, según son obligados por ley natural y divina, y a V. B. humildemente suplico que renovados esos sacros cánones, mande a los obispos de Indias, por Santa Obediencia,  que tengan todo cuidado de aquellos naturales, los cuales oprimidos con sumos trabajos y tiranías, (más lo que puede creer) llevan sus flacos hombros contra todo derecho, divino y natural,  un pesadísimo yugo y carga </w:t>
      </w:r>
      <w:r w:rsidRPr="005B0204">
        <w:rPr>
          <w:rFonts w:ascii="Arial" w:hAnsi="Arial" w:cs="Arial"/>
          <w:b/>
          <w:i/>
          <w:sz w:val="20"/>
          <w:szCs w:val="20"/>
        </w:rPr>
        <w:lastRenderedPageBreak/>
        <w:t>incomportable por lo cual es necesario que Vuestra Santidad,  maande que los dichos obispos defiendas esta causa, poniéndose por nuevo dellos y por ninguna manera acepten las tales dignidades,  si el Rey y su Consejo no les dieran favor y desarraigaren tantas tiranías y opresiones. Es abiertamente e injustamente que el obispo ignore la lengua de sus súbditos y no trabaje de aprenderla con todo cuidado. Por tanto, a V. B. que mande aprender la lengua de sus ovejas, declarando que son a ello obligados por la Ley divina y natural, por que por momentos suceden muchos y pésimos indignos en la presencia de V. Sa. Por despreciar los obispos la lengua de sus feligreses.</w:t>
      </w:r>
      <w:r w:rsidRPr="005B0204">
        <w:rPr>
          <w:rStyle w:val="Refdenotaalpie"/>
          <w:rFonts w:ascii="Arial" w:hAnsi="Arial" w:cs="Arial"/>
          <w:b/>
          <w:i/>
          <w:sz w:val="20"/>
          <w:szCs w:val="20"/>
        </w:rPr>
        <w:footnoteReference w:id="110"/>
      </w:r>
    </w:p>
    <w:p w:rsidR="0009322C" w:rsidRPr="00CF122E" w:rsidRDefault="0009322C" w:rsidP="0009322C">
      <w:pPr>
        <w:spacing w:line="360" w:lineRule="auto"/>
        <w:jc w:val="both"/>
        <w:rPr>
          <w:rFonts w:ascii="Arial" w:hAnsi="Arial" w:cs="Arial"/>
          <w:b/>
          <w:i/>
          <w:sz w:val="24"/>
          <w:szCs w:val="24"/>
        </w:rPr>
      </w:pPr>
      <w:r w:rsidRPr="00CF122E">
        <w:rPr>
          <w:rFonts w:ascii="Arial" w:hAnsi="Arial" w:cs="Arial"/>
          <w:b/>
          <w:i/>
          <w:sz w:val="24"/>
          <w:szCs w:val="24"/>
        </w:rPr>
        <w:t xml:space="preserve">Y continua fray Bartolomé, al siguiente tenor, Grandísimo escándalo y no menos detrimento de nuestra santísima religión cristiana </w:t>
      </w:r>
      <w:r w:rsidRPr="00CF122E">
        <w:rPr>
          <w:rFonts w:ascii="Arial" w:hAnsi="Arial" w:cs="Arial"/>
          <w:b/>
          <w:sz w:val="24"/>
          <w:szCs w:val="24"/>
        </w:rPr>
        <w:t xml:space="preserve">es que en aquella nueva planta, obispos frailes y clérigos, se enriquecen </w:t>
      </w:r>
      <w:r w:rsidRPr="00CF122E">
        <w:rPr>
          <w:rFonts w:ascii="Arial" w:hAnsi="Arial" w:cs="Arial"/>
          <w:b/>
          <w:sz w:val="24"/>
          <w:szCs w:val="24"/>
        </w:rPr>
        <w:lastRenderedPageBreak/>
        <w:t xml:space="preserve">magníficamente, permaneciendo sus súbditos recién convertidos, están en suma e increíble pobreza, que muchos por tiranía, hambre, sed, o por exceso de trabajo, cada día miserabilisimamente padecen; por lo cual a V. Sa. Suplico que declare a los tales ministros, ser obligados por ley natural y divina, como en efecto están obligados, todo el oro, la plata y las piedras preciosas que han  adquirido porque lo han llevado y tomado de hombres que padición extrema necesidad y hoy viven en ella, y los cuales por ley divina y natural, también son obligados a restituir sus bienes previos.      </w:t>
      </w:r>
      <w:r w:rsidRPr="00CF122E">
        <w:rPr>
          <w:rFonts w:ascii="Arial" w:hAnsi="Arial" w:cs="Arial"/>
          <w:b/>
          <w:i/>
          <w:sz w:val="24"/>
          <w:szCs w:val="24"/>
        </w:rPr>
        <w:t xml:space="preserve">    </w:t>
      </w:r>
      <w:r w:rsidRPr="00CF122E">
        <w:rPr>
          <w:rFonts w:ascii="Arial" w:hAnsi="Arial" w:cs="Arial"/>
          <w:b/>
          <w:sz w:val="24"/>
          <w:szCs w:val="24"/>
        </w:rPr>
        <w:tab/>
      </w:r>
    </w:p>
    <w:p w:rsidR="000F53A2" w:rsidRDefault="000F53A2" w:rsidP="0009322C">
      <w:pPr>
        <w:spacing w:line="360" w:lineRule="auto"/>
        <w:rPr>
          <w:rFonts w:ascii="Arial" w:hAnsi="Arial" w:cs="Arial"/>
          <w:b/>
          <w:sz w:val="24"/>
          <w:szCs w:val="24"/>
        </w:rPr>
      </w:pPr>
    </w:p>
    <w:p w:rsidR="000F53A2" w:rsidRDefault="000F53A2" w:rsidP="0009322C">
      <w:pPr>
        <w:spacing w:line="360" w:lineRule="auto"/>
        <w:rPr>
          <w:rFonts w:ascii="Arial" w:hAnsi="Arial" w:cs="Arial"/>
          <w:b/>
          <w:sz w:val="24"/>
          <w:szCs w:val="24"/>
        </w:rPr>
      </w:pPr>
    </w:p>
    <w:p w:rsidR="000F53A2" w:rsidRDefault="000F53A2" w:rsidP="0009322C">
      <w:pPr>
        <w:spacing w:line="360" w:lineRule="auto"/>
        <w:rPr>
          <w:rFonts w:ascii="Arial" w:hAnsi="Arial" w:cs="Arial"/>
          <w:b/>
          <w:sz w:val="24"/>
          <w:szCs w:val="24"/>
        </w:rPr>
      </w:pPr>
    </w:p>
    <w:p w:rsidR="000F53A2" w:rsidRDefault="000F53A2" w:rsidP="0009322C">
      <w:pPr>
        <w:spacing w:line="360" w:lineRule="auto"/>
        <w:rPr>
          <w:rFonts w:ascii="Arial" w:hAnsi="Arial" w:cs="Arial"/>
          <w:b/>
          <w:sz w:val="24"/>
          <w:szCs w:val="24"/>
        </w:rPr>
      </w:pPr>
    </w:p>
    <w:p w:rsidR="0009322C" w:rsidRPr="00CF122E" w:rsidRDefault="000F53A2" w:rsidP="0009322C">
      <w:pPr>
        <w:spacing w:line="360" w:lineRule="auto"/>
        <w:rPr>
          <w:rFonts w:ascii="Arial" w:hAnsi="Arial" w:cs="Arial"/>
          <w:b/>
          <w:sz w:val="24"/>
          <w:szCs w:val="24"/>
        </w:rPr>
      </w:pPr>
      <w:r>
        <w:rPr>
          <w:rFonts w:ascii="Arial" w:hAnsi="Arial" w:cs="Arial"/>
          <w:b/>
          <w:sz w:val="24"/>
          <w:szCs w:val="24"/>
        </w:rPr>
        <w:lastRenderedPageBreak/>
        <w:t>4.4.</w:t>
      </w:r>
      <w:r w:rsidR="0009322C" w:rsidRPr="00CF122E">
        <w:rPr>
          <w:rFonts w:ascii="Arial" w:hAnsi="Arial" w:cs="Arial"/>
          <w:b/>
          <w:sz w:val="24"/>
          <w:szCs w:val="24"/>
        </w:rPr>
        <w:t>2.</w:t>
      </w:r>
      <w:r>
        <w:rPr>
          <w:rFonts w:ascii="Arial" w:hAnsi="Arial" w:cs="Arial"/>
          <w:b/>
          <w:sz w:val="24"/>
          <w:szCs w:val="24"/>
        </w:rPr>
        <w:t>--</w:t>
      </w:r>
      <w:r w:rsidR="0009322C" w:rsidRPr="00CF122E">
        <w:rPr>
          <w:rFonts w:ascii="Arial" w:hAnsi="Arial" w:cs="Arial"/>
          <w:b/>
          <w:sz w:val="24"/>
          <w:szCs w:val="24"/>
        </w:rPr>
        <w:t xml:space="preserve"> Fray Pedro de Gante.</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Según la Enciclopedia de México</w:t>
      </w:r>
      <w:r w:rsidRPr="00CF122E">
        <w:rPr>
          <w:rStyle w:val="Refdenotaalpie"/>
          <w:rFonts w:ascii="Arial" w:hAnsi="Arial" w:cs="Arial"/>
          <w:b/>
          <w:sz w:val="24"/>
          <w:szCs w:val="24"/>
        </w:rPr>
        <w:footnoteReference w:id="111"/>
      </w:r>
      <w:r w:rsidRPr="00CF122E">
        <w:rPr>
          <w:rFonts w:ascii="Arial" w:hAnsi="Arial" w:cs="Arial"/>
          <w:b/>
          <w:sz w:val="24"/>
          <w:szCs w:val="24"/>
        </w:rPr>
        <w:t xml:space="preserve"> Nació en Ayghem- St. Pierre, hoy suburbio de Gante Bélgica, en la novena década del siglo XV y murió en la ciudad de México en 1572, pariente de Carlos V, fue uno de los tres franciscanos que llegaron primero a la Nueva España; los otros dos son: Juan de Tecto y Juan de Ayora. En 1523, Ixtlixóchitl, les brindó aposento en el palacio de Netzahualpilli, en Texcoco, donde se dedicaron a aprender la lengua mexicana. Es a fines de 1526 ó principios de 1527, cuando ya Gante estaba en el convento de México, donde permanece hasta su muerte. Ahí se dedica a atender una numerosa generación de chicos y grandes, de hombres y mujeres, que de pronto aparecían urgidos de instrucción religiosa </w:t>
      </w:r>
      <w:r w:rsidRPr="00CF122E">
        <w:rPr>
          <w:rFonts w:ascii="Arial" w:hAnsi="Arial" w:cs="Arial"/>
          <w:b/>
          <w:sz w:val="24"/>
          <w:szCs w:val="24"/>
        </w:rPr>
        <w:lastRenderedPageBreak/>
        <w:t>y civil, Gante Lego y tartamudo, se sentía imposibilitado para predicar, no obstante, muchas veces sirvió de interprete y cuando no había sacerdote que entendiera la lengua mexica, predica sin mayor problema.</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Funda muchas escuelas como la de México, que dirige por medio siglo, misma que estuvo al norte de la iglesia de San Francisco; su sistema educativo consistió en: por las mañanas, lectura, escritura y canto: por las tardes, doctrina, asistencia a fiestas religiosas y cantar en coro. Para ello, se preparaban grupos de jóvenes a quienes se enviaban como catequistas a los alrededores de la ciudad de México e incluso a las poblaciones de provincias más cercanas; a los que de igual forma, se les enseñaba latín, pintura, escultura, artesanías y el arte de burilar; igualmente se establecieron talleres donde trabajaban </w:t>
      </w:r>
      <w:r w:rsidRPr="00CF122E">
        <w:rPr>
          <w:rFonts w:ascii="Arial" w:hAnsi="Arial" w:cs="Arial"/>
          <w:b/>
          <w:sz w:val="24"/>
          <w:szCs w:val="24"/>
        </w:rPr>
        <w:lastRenderedPageBreak/>
        <w:t>canteros, carpinteros, albañiles, sastres y zapateros. Todos estos talleres funcionaban en la iglesia de San José de los naturales, de siete naves, eternamente abierta por uno de sus extremos para que los indígenas pudieran asistir a los oficios desde el atrio.</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Gante, levantó varias iglesias y capillas, como las de Santa María, San Juan, San Pablo y San Sebastián. El propio Gante, en 1529, refiere haber hecho construir más de cien iglesias y haber bautizado a doscientos mil aborígenes; rechazó tres licencfiaqs que le enviaron para ordenarse sacerdote; la primera del Papa Pablo III; la segunda del Capítulo General celebrado en Roma, siendo generalísimo de la Orden Fray Vicente Lunel y la tercera de un Nuncio Apostólico que estuvo en la Corte de Carlos V . El arzobispo Montufar, sucesor de Zumarraga, alguna vez dijo: ‘yo </w:t>
      </w:r>
      <w:r w:rsidRPr="00CF122E">
        <w:rPr>
          <w:rFonts w:ascii="Arial" w:hAnsi="Arial" w:cs="Arial"/>
          <w:b/>
          <w:sz w:val="24"/>
          <w:szCs w:val="24"/>
        </w:rPr>
        <w:lastRenderedPageBreak/>
        <w:t xml:space="preserve">no soy arzobispo de México, sino Pedro de Gante’. Su producción literaria, la constituye: </w:t>
      </w:r>
      <w:r w:rsidRPr="00CF122E">
        <w:rPr>
          <w:rFonts w:ascii="Arial" w:hAnsi="Arial" w:cs="Arial"/>
          <w:b/>
          <w:i/>
          <w:sz w:val="24"/>
          <w:szCs w:val="24"/>
        </w:rPr>
        <w:t>Doctrina cristiana en lengua mexicana</w:t>
      </w:r>
      <w:r w:rsidRPr="00CF122E">
        <w:rPr>
          <w:rFonts w:ascii="Arial" w:hAnsi="Arial" w:cs="Arial"/>
          <w:b/>
          <w:sz w:val="24"/>
          <w:szCs w:val="24"/>
        </w:rPr>
        <w:t xml:space="preserve">;  impresa en Amberes, Bélgica en 1528, y en 1532, </w:t>
      </w:r>
      <w:r w:rsidRPr="00CF122E">
        <w:rPr>
          <w:rFonts w:ascii="Arial" w:hAnsi="Arial" w:cs="Arial"/>
          <w:b/>
          <w:i/>
          <w:sz w:val="24"/>
          <w:szCs w:val="24"/>
        </w:rPr>
        <w:t xml:space="preserve">Cartas al Emperador; Cartas de Indias; Cartas a Felipe II, </w:t>
      </w:r>
      <w:r w:rsidRPr="00CF122E">
        <w:rPr>
          <w:rFonts w:ascii="Arial" w:hAnsi="Arial" w:cs="Arial"/>
          <w:b/>
          <w:sz w:val="24"/>
          <w:szCs w:val="24"/>
        </w:rPr>
        <w:t xml:space="preserve">el 27 de junio de 1529, proporcionada por Angel Muñoz Ortega a Joaquín García Icalbalceta, publicada en: </w:t>
      </w:r>
      <w:r w:rsidRPr="00CF122E">
        <w:rPr>
          <w:rFonts w:ascii="Arial" w:hAnsi="Arial" w:cs="Arial"/>
          <w:b/>
          <w:i/>
          <w:sz w:val="24"/>
          <w:szCs w:val="24"/>
        </w:rPr>
        <w:t>Bibliografía mexicana del siglo XVI, 1886 y 1954.</w:t>
      </w:r>
      <w:r w:rsidRPr="00CF122E">
        <w:rPr>
          <w:rFonts w:ascii="Arial" w:hAnsi="Arial" w:cs="Arial"/>
          <w:b/>
          <w:sz w:val="24"/>
          <w:szCs w:val="24"/>
        </w:rPr>
        <w:t xml:space="preserve">  </w:t>
      </w:r>
    </w:p>
    <w:p w:rsidR="0009322C" w:rsidRPr="00CF122E" w:rsidRDefault="0009322C" w:rsidP="0009322C">
      <w:pPr>
        <w:spacing w:line="360" w:lineRule="auto"/>
        <w:jc w:val="both"/>
        <w:rPr>
          <w:rFonts w:ascii="Arial" w:hAnsi="Arial" w:cs="Arial"/>
          <w:b/>
          <w:sz w:val="24"/>
          <w:szCs w:val="24"/>
        </w:rPr>
      </w:pPr>
      <w:r w:rsidRPr="00CF122E">
        <w:rPr>
          <w:rFonts w:ascii="Arial" w:hAnsi="Arial" w:cs="Arial"/>
          <w:b/>
          <w:sz w:val="24"/>
          <w:szCs w:val="24"/>
        </w:rPr>
        <w:t xml:space="preserve">En la última obra mencionada, se publica un documento completo de su autoría y que por su valor histórico para entender y comprender el México del siglo XVI,  y sobre todo para entender cómo se fue conformando nuestra identidad y nacionalidad y sobre todo, reconocer el pensamiento de personajes que colmo Las Casas y Gante, serían fuentes de información para los libertadores de nuestra patria, por ello, el documento </w:t>
      </w:r>
      <w:r w:rsidRPr="00CF122E">
        <w:rPr>
          <w:rFonts w:ascii="Arial" w:hAnsi="Arial" w:cs="Arial"/>
          <w:b/>
          <w:sz w:val="24"/>
          <w:szCs w:val="24"/>
        </w:rPr>
        <w:lastRenderedPageBreak/>
        <w:t xml:space="preserve">gantiano, transcrito literalmente, constituye una fuente valiosa en superlativo. </w:t>
      </w:r>
    </w:p>
    <w:p w:rsidR="0009322C" w:rsidRPr="00CF122E" w:rsidRDefault="0009322C" w:rsidP="005B0204">
      <w:pPr>
        <w:spacing w:line="360" w:lineRule="auto"/>
        <w:ind w:left="705"/>
        <w:jc w:val="both"/>
        <w:rPr>
          <w:rFonts w:ascii="Arial" w:hAnsi="Arial" w:cs="Arial"/>
          <w:b/>
          <w:sz w:val="24"/>
          <w:szCs w:val="24"/>
        </w:rPr>
      </w:pPr>
      <w:r w:rsidRPr="00CF122E">
        <w:rPr>
          <w:rFonts w:ascii="Arial" w:hAnsi="Arial" w:cs="Arial"/>
          <w:b/>
          <w:i/>
          <w:sz w:val="24"/>
          <w:szCs w:val="24"/>
        </w:rPr>
        <w:t xml:space="preserve">Mi oficio es predicar y enseñar día y noche, En el día enseño a leer, escribir y cantar; en la noche leo doctrina cristiana y predico. Por ser la tierra grandísima, poblada de infinita gente, y los frailes que predican pocos a tanta multitud, recogimos en nuestras casas a los hijos de los señores y principales para instruirlos en la fe católica para que después enseñen a sus padres. </w:t>
      </w:r>
      <w:r w:rsidRPr="00CF122E">
        <w:rPr>
          <w:rFonts w:ascii="Arial" w:hAnsi="Arial" w:cs="Arial"/>
          <w:b/>
          <w:sz w:val="24"/>
          <w:szCs w:val="24"/>
        </w:rPr>
        <w:t xml:space="preserve">Aprendieron estos muchachos a leer, escribir, contar, predicar y celebrar oficio divino a uso de la iglesia. De ellos tengo a mi cargo en esta ciudad de México, al pie de quinientos o más, porque es cabeza de la tierra. He escogido unos cincuenta de los más aventajados y cada emana les </w:t>
      </w:r>
      <w:r w:rsidRPr="00CF122E">
        <w:rPr>
          <w:rFonts w:ascii="Arial" w:hAnsi="Arial" w:cs="Arial"/>
          <w:b/>
          <w:sz w:val="24"/>
          <w:szCs w:val="24"/>
        </w:rPr>
        <w:lastRenderedPageBreak/>
        <w:t xml:space="preserve">enseño aparte de lo que les toca hacer o predicar la dominica siguiente al cual no es corto trabajo, atento día y noche a este negocio, para componerles y concordarles sus sermones. Los domingos salen estos muchachos a predicar por la ciudad y a toda la comarca, a cuatro, a ocho, a diez o veinte o treinta leguas anunciando la fe católica y preparando con su doctrina a la gente para recibir el bautismo, nosotros con ellos vamos a la redonda, destruyendo ídolos y templos por una parte, mientras ellos hacen lo mismo en otra, y levantando iglesias al Dios verdadero. Así, pasando de tarde en tarde, de día o de noche, para que este pueblo infiel venga al conocimiento de la fe de Jesucristo. Yo por la misericordia y Dios y para honra y  gloria suya, en </w:t>
      </w:r>
      <w:r w:rsidRPr="00CF122E">
        <w:rPr>
          <w:rFonts w:ascii="Arial" w:hAnsi="Arial" w:cs="Arial"/>
          <w:b/>
          <w:sz w:val="24"/>
          <w:szCs w:val="24"/>
        </w:rPr>
        <w:lastRenderedPageBreak/>
        <w:t>estas provincias de México donde moro, que es otra Roma, con mi industria y el favor divino, he levantado más de cien casas consagradas al señor entre iglesias y capillas, algunas de las cuales son templos tan magníficos, co</w:t>
      </w:r>
      <w:r w:rsidR="005B0204">
        <w:rPr>
          <w:rFonts w:ascii="Arial" w:hAnsi="Arial" w:cs="Arial"/>
          <w:b/>
          <w:sz w:val="24"/>
          <w:szCs w:val="24"/>
        </w:rPr>
        <w:t xml:space="preserve">mo propios para el culto divino. </w:t>
      </w: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0F53A2" w:rsidRDefault="000F53A2" w:rsidP="00217F05">
      <w:pPr>
        <w:rPr>
          <w:rFonts w:ascii="Arial" w:hAnsi="Arial" w:cs="Arial"/>
          <w:b/>
          <w:sz w:val="24"/>
          <w:szCs w:val="24"/>
        </w:rPr>
      </w:pPr>
    </w:p>
    <w:p w:rsidR="009117BF" w:rsidRPr="00217F05" w:rsidRDefault="0044225D" w:rsidP="00217F05">
      <w:pPr>
        <w:rPr>
          <w:rFonts w:ascii="Arial" w:hAnsi="Arial" w:cs="Arial"/>
          <w:b/>
          <w:sz w:val="24"/>
          <w:szCs w:val="24"/>
        </w:rPr>
      </w:pPr>
      <w:r>
        <w:rPr>
          <w:rFonts w:ascii="Arial" w:hAnsi="Arial" w:cs="Arial"/>
          <w:b/>
          <w:sz w:val="24"/>
          <w:szCs w:val="24"/>
        </w:rPr>
        <w:lastRenderedPageBreak/>
        <w:t xml:space="preserve">4. </w:t>
      </w:r>
      <w:r w:rsidR="000F53A2">
        <w:rPr>
          <w:rFonts w:ascii="Arial" w:hAnsi="Arial" w:cs="Arial"/>
          <w:b/>
          <w:sz w:val="24"/>
          <w:szCs w:val="24"/>
        </w:rPr>
        <w:t>5</w:t>
      </w:r>
      <w:r w:rsidR="00B233E5">
        <w:rPr>
          <w:rFonts w:ascii="Arial" w:hAnsi="Arial" w:cs="Arial"/>
          <w:b/>
          <w:sz w:val="24"/>
          <w:szCs w:val="24"/>
        </w:rPr>
        <w:t>.</w:t>
      </w:r>
      <w:r>
        <w:rPr>
          <w:rFonts w:ascii="Arial" w:hAnsi="Arial" w:cs="Arial"/>
          <w:b/>
          <w:sz w:val="24"/>
          <w:szCs w:val="24"/>
        </w:rPr>
        <w:t>--</w:t>
      </w:r>
      <w:r w:rsidR="00B233E5" w:rsidRPr="00B233E5">
        <w:rPr>
          <w:rFonts w:ascii="Arial" w:hAnsi="Arial" w:cs="Arial"/>
          <w:b/>
          <w:sz w:val="24"/>
          <w:szCs w:val="24"/>
        </w:rPr>
        <w:t>Peri</w:t>
      </w:r>
      <w:r w:rsidR="0009322C">
        <w:rPr>
          <w:rFonts w:ascii="Arial" w:hAnsi="Arial" w:cs="Arial"/>
          <w:b/>
          <w:sz w:val="24"/>
          <w:szCs w:val="24"/>
        </w:rPr>
        <w:t>odo del México</w:t>
      </w:r>
      <w:r w:rsidR="000F53A2">
        <w:rPr>
          <w:rFonts w:ascii="Arial" w:hAnsi="Arial" w:cs="Arial"/>
          <w:b/>
          <w:sz w:val="24"/>
          <w:szCs w:val="24"/>
        </w:rPr>
        <w:t xml:space="preserve"> </w:t>
      </w:r>
      <w:r w:rsidR="009117BF" w:rsidRPr="00B233E5">
        <w:rPr>
          <w:rFonts w:ascii="Arial" w:hAnsi="Arial" w:cs="Arial"/>
          <w:b/>
          <w:sz w:val="24"/>
          <w:szCs w:val="24"/>
        </w:rPr>
        <w:t>independiente:</w:t>
      </w:r>
      <w:r w:rsidR="00901D21">
        <w:rPr>
          <w:rFonts w:ascii="Arial" w:hAnsi="Arial" w:cs="Arial"/>
          <w:b/>
          <w:sz w:val="24"/>
          <w:szCs w:val="24"/>
        </w:rPr>
        <w:t xml:space="preserve"> </w:t>
      </w:r>
      <w:r w:rsidR="009117BF" w:rsidRPr="00B233E5">
        <w:rPr>
          <w:rFonts w:ascii="Arial" w:hAnsi="Arial" w:cs="Arial"/>
          <w:b/>
          <w:sz w:val="24"/>
          <w:szCs w:val="24"/>
        </w:rPr>
        <w:t>1810 -1</w:t>
      </w:r>
      <w:r w:rsidR="005E0EEC" w:rsidRPr="00B233E5">
        <w:rPr>
          <w:rFonts w:ascii="Arial" w:hAnsi="Arial" w:cs="Arial"/>
          <w:b/>
          <w:sz w:val="24"/>
          <w:szCs w:val="24"/>
        </w:rPr>
        <w:t>876.</w:t>
      </w:r>
    </w:p>
    <w:p w:rsidR="009117BF" w:rsidRPr="00E35C86" w:rsidRDefault="009117BF" w:rsidP="00901D21">
      <w:pPr>
        <w:jc w:val="both"/>
        <w:rPr>
          <w:rFonts w:ascii="Arial" w:hAnsi="Arial" w:cs="Arial"/>
          <w:sz w:val="24"/>
          <w:szCs w:val="24"/>
        </w:rPr>
      </w:pPr>
      <w:r w:rsidRPr="00E35C86">
        <w:rPr>
          <w:rFonts w:ascii="Arial" w:hAnsi="Arial" w:cs="Arial"/>
          <w:sz w:val="24"/>
          <w:szCs w:val="24"/>
        </w:rPr>
        <w:t>Durante los tres siglos del dominio colonial español, cuyo sistema impuso la religión católica, primero con modo terso y suave de los frailes e</w:t>
      </w:r>
      <w:r w:rsidR="00971E8E">
        <w:rPr>
          <w:rFonts w:ascii="Arial" w:hAnsi="Arial" w:cs="Arial"/>
          <w:sz w:val="24"/>
          <w:szCs w:val="24"/>
        </w:rPr>
        <w:t xml:space="preserve">vangelizadores y después con </w:t>
      </w:r>
      <w:r w:rsidRPr="00E35C86">
        <w:rPr>
          <w:rFonts w:ascii="Arial" w:hAnsi="Arial" w:cs="Arial"/>
          <w:sz w:val="24"/>
          <w:szCs w:val="24"/>
        </w:rPr>
        <w:t xml:space="preserve"> medios inquisitoriales y coercitivos, que afirmaron el monop</w:t>
      </w:r>
      <w:r w:rsidR="00971E8E">
        <w:rPr>
          <w:rFonts w:ascii="Arial" w:hAnsi="Arial" w:cs="Arial"/>
          <w:sz w:val="24"/>
          <w:szCs w:val="24"/>
        </w:rPr>
        <w:t>olio dogmático  en la educación:</w:t>
      </w:r>
      <w:r w:rsidRPr="00E35C86">
        <w:rPr>
          <w:rFonts w:ascii="Arial" w:hAnsi="Arial" w:cs="Arial"/>
          <w:sz w:val="24"/>
          <w:szCs w:val="24"/>
        </w:rPr>
        <w:t xml:space="preserve"> al final de la dominación española, la iglesia católica mantuvo  la exclusividad apoyándose en las constituciones de Cádiz de 1812, igual que la de Apatzingán 1814, la El Plan de Iguala 1821, y en la Constitución Federal de 1824, en esta última se afirmaba: ‘</w:t>
      </w:r>
      <w:r w:rsidRPr="00E35C86">
        <w:rPr>
          <w:rFonts w:ascii="Arial" w:hAnsi="Arial" w:cs="Arial"/>
          <w:i/>
          <w:sz w:val="24"/>
          <w:szCs w:val="24"/>
        </w:rPr>
        <w:t>La religión de la Nación mexicana es y será perpetuamente la católica, apostólica, romana. La Nación la protege con leyes sabias y justas y prohíbe el ejercicio cualquier otra.’</w:t>
      </w:r>
    </w:p>
    <w:p w:rsidR="009117BF" w:rsidRPr="00E35C86" w:rsidRDefault="009117BF" w:rsidP="00901D21">
      <w:pPr>
        <w:jc w:val="both"/>
        <w:rPr>
          <w:rFonts w:ascii="Arial" w:hAnsi="Arial" w:cs="Arial"/>
          <w:sz w:val="24"/>
          <w:szCs w:val="24"/>
        </w:rPr>
      </w:pPr>
      <w:r w:rsidRPr="00E35C86">
        <w:rPr>
          <w:rFonts w:ascii="Arial" w:hAnsi="Arial" w:cs="Arial"/>
          <w:sz w:val="24"/>
          <w:szCs w:val="24"/>
        </w:rPr>
        <w:t>Con tal intolerancia, dice el Maestro Sotelo Inclán</w:t>
      </w:r>
      <w:r w:rsidRPr="00E35C86">
        <w:rPr>
          <w:rStyle w:val="Refdenotaalpie"/>
          <w:rFonts w:ascii="Arial" w:hAnsi="Arial" w:cs="Arial"/>
          <w:sz w:val="24"/>
          <w:szCs w:val="24"/>
        </w:rPr>
        <w:footnoteReference w:id="112"/>
      </w:r>
      <w:r w:rsidRPr="00E35C86">
        <w:rPr>
          <w:rFonts w:ascii="Arial" w:hAnsi="Arial" w:cs="Arial"/>
          <w:sz w:val="24"/>
          <w:szCs w:val="24"/>
        </w:rPr>
        <w:t xml:space="preserve">, fundador del Instituto de Capacitación del Magisterio, la educación quedaba igualmente sometida a un sistema de absolutismo dogmático. Sin embargo, como lo </w:t>
      </w:r>
      <w:r w:rsidRPr="00E35C86">
        <w:rPr>
          <w:rFonts w:ascii="Arial" w:hAnsi="Arial" w:cs="Arial"/>
          <w:sz w:val="24"/>
          <w:szCs w:val="24"/>
        </w:rPr>
        <w:lastRenderedPageBreak/>
        <w:t xml:space="preserve">destaca el historiador jesuita Mariano Cuevas, el propio Congreso constituyente de 1824, ya se planteó la discusión respecto a la tolerancia religiosa, en los términos siguientes: </w:t>
      </w:r>
    </w:p>
    <w:p w:rsidR="009117BF" w:rsidRPr="00E35C86" w:rsidRDefault="009117BF" w:rsidP="009117BF">
      <w:pPr>
        <w:ind w:left="705"/>
        <w:jc w:val="both"/>
        <w:rPr>
          <w:rFonts w:ascii="Arial" w:hAnsi="Arial" w:cs="Arial"/>
          <w:i/>
          <w:sz w:val="24"/>
          <w:szCs w:val="24"/>
        </w:rPr>
      </w:pPr>
      <w:r w:rsidRPr="00E35C86">
        <w:rPr>
          <w:rFonts w:ascii="Arial" w:hAnsi="Arial" w:cs="Arial"/>
          <w:i/>
          <w:sz w:val="24"/>
          <w:szCs w:val="24"/>
        </w:rPr>
        <w:t>Se presentó al nuevo Estado la urgencia de resolver cuestiones fundamentales para definir su identidad: a) Soberanía del Estado con relación a cualquier otro poder. b) Separación de las funciones del Estado y de la Iglesia. c) Libertad de conciencia, de creencias y de cultos. d) Autoridad del Estado para gobernar la educación. e) Establecimiento y generalización del laicismo en los primeros niveles de la educación.</w:t>
      </w:r>
      <w:r w:rsidRPr="00E35C86">
        <w:rPr>
          <w:rStyle w:val="Refdenotaalpie"/>
          <w:rFonts w:ascii="Arial" w:hAnsi="Arial" w:cs="Arial"/>
          <w:i/>
          <w:sz w:val="24"/>
          <w:szCs w:val="24"/>
        </w:rPr>
        <w:footnoteReference w:id="113"/>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El primer intento de reforma llevado a cabo por los liberales, tuvo su origen en las ideas reivindicadoras de dos mexicanos talla de gigantes; las ideas José María Luis Mora y llevadas a la práctica por Valentín Gómez Farías cuando ocupó la presidencia en 1933. Auténtico liberal, Farías, decretó la clausura de la antigua Real y Pontificia Universidad, establece la Dirección de Instrucción Pública, </w:t>
      </w:r>
      <w:r w:rsidRPr="00E35C86">
        <w:rPr>
          <w:rFonts w:ascii="Arial" w:hAnsi="Arial" w:cs="Arial"/>
          <w:sz w:val="24"/>
          <w:szCs w:val="24"/>
        </w:rPr>
        <w:lastRenderedPageBreak/>
        <w:t>creó nuevas instituciones educativas  y arrebató así la enseñanza al poder eclesiástico para encomendarla al poder civil. Este primer movimiento de reforma educativa fue detenido, absurdamente por la sublevación armada de los conservadores encabezada por el nefasto Antonio López de Santa Anna, al grito de “</w:t>
      </w:r>
      <w:r w:rsidRPr="00E35C86">
        <w:rPr>
          <w:rFonts w:ascii="Arial" w:hAnsi="Arial" w:cs="Arial"/>
          <w:i/>
          <w:sz w:val="24"/>
          <w:szCs w:val="24"/>
        </w:rPr>
        <w:t>religión y fueros”</w:t>
      </w:r>
      <w:r w:rsidRPr="00E35C86">
        <w:rPr>
          <w:rFonts w:ascii="Arial" w:hAnsi="Arial" w:cs="Arial"/>
          <w:sz w:val="24"/>
          <w:szCs w:val="24"/>
        </w:rPr>
        <w:t xml:space="preserve">, fue la primera de muchas que se repitieron durante el siglo XIX y XX, (¿o hasta el XXI?) cada vez que las tendencias conservadoras se opusieron a las reformistas en el campo educativo.   </w:t>
      </w:r>
    </w:p>
    <w:p w:rsidR="009117BF" w:rsidRPr="00E35C86" w:rsidRDefault="009117BF" w:rsidP="009117BF">
      <w:pPr>
        <w:jc w:val="both"/>
        <w:rPr>
          <w:rFonts w:ascii="Arial" w:hAnsi="Arial" w:cs="Arial"/>
          <w:sz w:val="24"/>
          <w:szCs w:val="24"/>
        </w:rPr>
      </w:pPr>
      <w:r w:rsidRPr="00E35C86">
        <w:rPr>
          <w:rFonts w:ascii="Arial" w:hAnsi="Arial" w:cs="Arial"/>
          <w:sz w:val="24"/>
          <w:szCs w:val="24"/>
        </w:rPr>
        <w:t>Consideramos que merece mención especial de el ideólogo de la Reforma de 1833,</w:t>
      </w:r>
      <w:r w:rsidR="00A8497C">
        <w:rPr>
          <w:rFonts w:ascii="Arial" w:hAnsi="Arial" w:cs="Arial"/>
          <w:sz w:val="24"/>
          <w:szCs w:val="24"/>
        </w:rPr>
        <w:t xml:space="preserve"> intentó llevar a cabo</w:t>
      </w:r>
      <w:r w:rsidRPr="00E35C86">
        <w:rPr>
          <w:rFonts w:ascii="Arial" w:hAnsi="Arial" w:cs="Arial"/>
          <w:sz w:val="24"/>
          <w:szCs w:val="24"/>
        </w:rPr>
        <w:t xml:space="preserve"> José María Lu</w:t>
      </w:r>
      <w:r w:rsidR="00A8497C">
        <w:rPr>
          <w:rFonts w:ascii="Arial" w:hAnsi="Arial" w:cs="Arial"/>
          <w:sz w:val="24"/>
          <w:szCs w:val="24"/>
        </w:rPr>
        <w:t>is Mora, según información de la</w:t>
      </w:r>
      <w:r w:rsidRPr="00E35C86">
        <w:rPr>
          <w:rFonts w:ascii="Arial" w:hAnsi="Arial" w:cs="Arial"/>
          <w:sz w:val="24"/>
          <w:szCs w:val="24"/>
        </w:rPr>
        <w:t xml:space="preserve"> Enciclopedia</w:t>
      </w:r>
      <w:r w:rsidRPr="00E35C86">
        <w:rPr>
          <w:rStyle w:val="Refdenotaalpie"/>
          <w:rFonts w:ascii="Arial" w:hAnsi="Arial" w:cs="Arial"/>
          <w:sz w:val="24"/>
          <w:szCs w:val="24"/>
        </w:rPr>
        <w:footnoteReference w:id="114"/>
      </w:r>
      <w:r w:rsidR="00A8497C">
        <w:rPr>
          <w:rFonts w:ascii="Arial" w:hAnsi="Arial" w:cs="Arial"/>
          <w:sz w:val="24"/>
          <w:szCs w:val="24"/>
        </w:rPr>
        <w:t xml:space="preserve"> nac</w:t>
      </w:r>
      <w:r w:rsidR="00030685">
        <w:rPr>
          <w:rFonts w:ascii="Arial" w:hAnsi="Arial" w:cs="Arial"/>
          <w:sz w:val="24"/>
          <w:szCs w:val="24"/>
        </w:rPr>
        <w:t>ió C</w:t>
      </w:r>
      <w:r w:rsidRPr="00E35C86">
        <w:rPr>
          <w:rFonts w:ascii="Arial" w:hAnsi="Arial" w:cs="Arial"/>
          <w:sz w:val="24"/>
          <w:szCs w:val="24"/>
        </w:rPr>
        <w:t xml:space="preserve">amácuaro Guanajuato en 1794 y murió en París en 1850; en 1963, se trasladaron sus restos mortales a México, a la Rotonda de los Hombres Ilustres del Panteón de Dolores. Mora, estudió en el Colegio de San Idelfonso, donde se graduó Bachiller, Licenciado y Doctor en Teología, Ordenándose sacerdote, estudios que hizo de 1818 a 1829, el año </w:t>
      </w:r>
      <w:r w:rsidRPr="00E35C86">
        <w:rPr>
          <w:rFonts w:ascii="Arial" w:hAnsi="Arial" w:cs="Arial"/>
          <w:sz w:val="24"/>
          <w:szCs w:val="24"/>
        </w:rPr>
        <w:lastRenderedPageBreak/>
        <w:t xml:space="preserve">siguiente, lo encontramos, participando en la redacción del </w:t>
      </w:r>
      <w:r w:rsidRPr="00E35C86">
        <w:rPr>
          <w:rFonts w:ascii="Arial" w:hAnsi="Arial" w:cs="Arial"/>
          <w:b/>
          <w:i/>
          <w:sz w:val="24"/>
          <w:szCs w:val="24"/>
        </w:rPr>
        <w:t>Semanario político y literario</w:t>
      </w:r>
      <w:r w:rsidRPr="00E35C86">
        <w:rPr>
          <w:rFonts w:ascii="Arial" w:hAnsi="Arial" w:cs="Arial"/>
          <w:i/>
          <w:sz w:val="24"/>
          <w:szCs w:val="24"/>
        </w:rPr>
        <w:t xml:space="preserve">, </w:t>
      </w:r>
      <w:r w:rsidRPr="00E35C86">
        <w:rPr>
          <w:rFonts w:ascii="Arial" w:hAnsi="Arial" w:cs="Arial"/>
          <w:sz w:val="24"/>
          <w:szCs w:val="24"/>
        </w:rPr>
        <w:t>donde expuso sus ideas liber</w:t>
      </w:r>
      <w:r w:rsidR="00030685">
        <w:rPr>
          <w:rFonts w:ascii="Arial" w:hAnsi="Arial" w:cs="Arial"/>
          <w:sz w:val="24"/>
          <w:szCs w:val="24"/>
        </w:rPr>
        <w:t>ales; diputado provincial en 182</w:t>
      </w:r>
      <w:r w:rsidRPr="00E35C86">
        <w:rPr>
          <w:rFonts w:ascii="Arial" w:hAnsi="Arial" w:cs="Arial"/>
          <w:sz w:val="24"/>
          <w:szCs w:val="24"/>
        </w:rPr>
        <w:t>2, formó parte de la Junta Soberana para elaborar los códigos que someterían al Congreso para su aprobación.</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Como diputado por el Estado de México, es autor de su primera Constitución; de las Leyes de Hacienda, de Ayuntamientos y fundó el Instituto Científico y Literario. Afiliado a la Masonería del Rito de York, fue editor de </w:t>
      </w:r>
      <w:r w:rsidRPr="00E35C86">
        <w:rPr>
          <w:rFonts w:ascii="Arial" w:hAnsi="Arial" w:cs="Arial"/>
          <w:b/>
          <w:i/>
          <w:sz w:val="24"/>
          <w:szCs w:val="24"/>
        </w:rPr>
        <w:t>El observador</w:t>
      </w:r>
      <w:r w:rsidRPr="00E35C86">
        <w:rPr>
          <w:rFonts w:ascii="Arial" w:hAnsi="Arial" w:cs="Arial"/>
          <w:sz w:val="24"/>
          <w:szCs w:val="24"/>
        </w:rPr>
        <w:t xml:space="preserve">, hebdomadario de esa sociedad de liberales: Redactó el manifiesto que en Tulancingo, lanzó don Nicolás Bravo en 1928. Ya como consejero, ahora dicen asesor, del presidente Valentín Gómez Farías, redacta las siguientes leyes, ojalá que lo que aquí decimos en párrafos mal redactados, lleguen a leerlos la gran mayoría de nuestros políticos, que desconocen nuestra historia patria, dudamos que llegaran a avergonzarse, puesto que desconocen ese sentimiento, va la obra  </w:t>
      </w:r>
    </w:p>
    <w:p w:rsidR="009117BF" w:rsidRPr="00E35C86" w:rsidRDefault="009117BF" w:rsidP="00030685">
      <w:pPr>
        <w:pStyle w:val="Sinespaciado"/>
        <w:jc w:val="both"/>
        <w:rPr>
          <w:rFonts w:ascii="Arial" w:hAnsi="Arial" w:cs="Arial"/>
          <w:sz w:val="24"/>
          <w:szCs w:val="24"/>
        </w:rPr>
      </w:pPr>
      <w:r w:rsidRPr="00E35C86">
        <w:rPr>
          <w:rFonts w:ascii="Arial" w:hAnsi="Arial" w:cs="Arial"/>
          <w:sz w:val="24"/>
          <w:szCs w:val="24"/>
        </w:rPr>
        <w:t xml:space="preserve">En 1833; el 12 de mayo, Sobre la incautación de los bienes del Duque de Monteleone; 25 de mayo, sobre el cultivo y comercio del tabaco; 8 de junio, Decreto, “que los religiosos guarden recogimiento y no se mezclen en cosas políticas”; el 17 de julio, Secularización </w:t>
      </w:r>
      <w:r w:rsidRPr="00E35C86">
        <w:rPr>
          <w:rFonts w:ascii="Arial" w:hAnsi="Arial" w:cs="Arial"/>
          <w:sz w:val="24"/>
          <w:szCs w:val="24"/>
        </w:rPr>
        <w:lastRenderedPageBreak/>
        <w:t>de la Alta y Baja California; 19 de octubre, Autorización al gobierno para arreglar la enseñanza pública y la supresión de la Real y Pontificia Universidad de México y Establecimiento de la Dirección General de Instrucción pública; 23 de octubre, La creación de cinco establecimientos de instrucción pública; Estudios Preparatorios, de Ciencias Físico-Matemáticas, Ciencias Médicas, Derecho y Estudios de Náhuatl y Otomí; 24 de octubre, Sobre el patrimonio de la Dirección General de Instrucción Pública, (fincas, conventos, hospitales, edificios y otros bienes, ordenó la organización de la Biblioteca Nacional; 27 de octubre, Extinción del pago del diezmo eclesiástico; 24 de diciembre, Prohibió la venta de bienes y capitales de manos muertas hasta que el Congreso Federal lo determinara. En 1834, 13 de enero, secularizo los bienes de todas las misiones.</w:t>
      </w:r>
    </w:p>
    <w:p w:rsidR="009117BF" w:rsidRPr="00E35C86" w:rsidRDefault="009117BF" w:rsidP="00030685">
      <w:pPr>
        <w:pStyle w:val="Sinespaciado"/>
        <w:jc w:val="both"/>
        <w:rPr>
          <w:rFonts w:ascii="Arial" w:hAnsi="Arial" w:cs="Arial"/>
          <w:sz w:val="24"/>
          <w:szCs w:val="24"/>
        </w:rPr>
      </w:pPr>
    </w:p>
    <w:p w:rsidR="009117BF" w:rsidRPr="00E35C86" w:rsidRDefault="009117BF" w:rsidP="00030685">
      <w:pPr>
        <w:pStyle w:val="Sinespaciado"/>
        <w:jc w:val="both"/>
        <w:rPr>
          <w:rFonts w:ascii="Arial" w:hAnsi="Arial" w:cs="Arial"/>
          <w:sz w:val="24"/>
          <w:szCs w:val="24"/>
        </w:rPr>
      </w:pPr>
      <w:r w:rsidRPr="00E35C86">
        <w:rPr>
          <w:rFonts w:ascii="Arial" w:hAnsi="Arial" w:cs="Arial"/>
          <w:sz w:val="24"/>
          <w:szCs w:val="24"/>
        </w:rPr>
        <w:t xml:space="preserve">Como se consigna en la historia, el Clero y el Ejército se opusieron a estas medidas, que provocó la caída de Gómez Farías y el doctor Mora tuvo que exiliarse en París, donde publicó </w:t>
      </w:r>
      <w:r w:rsidRPr="00E35C86">
        <w:rPr>
          <w:rFonts w:ascii="Arial" w:hAnsi="Arial" w:cs="Arial"/>
          <w:b/>
          <w:sz w:val="24"/>
          <w:szCs w:val="24"/>
        </w:rPr>
        <w:t>México y sus revoluciones</w:t>
      </w:r>
      <w:r w:rsidRPr="00E35C86">
        <w:rPr>
          <w:rFonts w:ascii="Arial" w:hAnsi="Arial" w:cs="Arial"/>
          <w:sz w:val="24"/>
          <w:szCs w:val="24"/>
        </w:rPr>
        <w:t xml:space="preserve">, en 2v., 1836, 2ª. ed. En 1950; </w:t>
      </w:r>
      <w:r w:rsidRPr="00E35C86">
        <w:rPr>
          <w:rFonts w:ascii="Arial" w:hAnsi="Arial" w:cs="Arial"/>
          <w:b/>
          <w:sz w:val="24"/>
          <w:szCs w:val="24"/>
        </w:rPr>
        <w:t xml:space="preserve">Obras sueltas, </w:t>
      </w:r>
      <w:r w:rsidRPr="00E35C86">
        <w:rPr>
          <w:rFonts w:ascii="Arial" w:hAnsi="Arial" w:cs="Arial"/>
          <w:sz w:val="24"/>
          <w:szCs w:val="24"/>
        </w:rPr>
        <w:t xml:space="preserve">en 3v.,1857, 2ª. ed. 1963; </w:t>
      </w:r>
      <w:r w:rsidRPr="00E35C86">
        <w:rPr>
          <w:rFonts w:ascii="Arial" w:hAnsi="Arial" w:cs="Arial"/>
          <w:b/>
          <w:sz w:val="24"/>
          <w:szCs w:val="24"/>
        </w:rPr>
        <w:t xml:space="preserve">Catecismo de la federación mexicana, 1830, </w:t>
      </w:r>
      <w:r w:rsidRPr="00E35C86">
        <w:rPr>
          <w:rFonts w:ascii="Arial" w:hAnsi="Arial" w:cs="Arial"/>
          <w:sz w:val="24"/>
          <w:szCs w:val="24"/>
        </w:rPr>
        <w:t xml:space="preserve">publicado por la librería –Viuda de Ch. Bouret, en 1906. En 1847, nombrado Ministro Plenipontenciario ante Gran Bretaña, donde defendió la </w:t>
      </w:r>
      <w:r w:rsidRPr="00E35C86">
        <w:rPr>
          <w:rFonts w:ascii="Arial" w:hAnsi="Arial" w:cs="Arial"/>
          <w:sz w:val="24"/>
          <w:szCs w:val="24"/>
        </w:rPr>
        <w:lastRenderedPageBreak/>
        <w:t xml:space="preserve">integridad de México, tres años más tarde muere este ejemplar liberal, paradigma para nuestra clase política.    </w:t>
      </w:r>
    </w:p>
    <w:p w:rsidR="009117BF" w:rsidRPr="00E35C86" w:rsidRDefault="009117BF" w:rsidP="00030685">
      <w:pPr>
        <w:pStyle w:val="Sinespaciado"/>
        <w:jc w:val="both"/>
        <w:rPr>
          <w:rFonts w:ascii="Arial" w:hAnsi="Arial" w:cs="Arial"/>
          <w:sz w:val="24"/>
          <w:szCs w:val="24"/>
        </w:rPr>
      </w:pPr>
    </w:p>
    <w:p w:rsidR="00684362" w:rsidRDefault="009117BF" w:rsidP="009117BF">
      <w:pPr>
        <w:jc w:val="both"/>
        <w:rPr>
          <w:rFonts w:ascii="Arial" w:hAnsi="Arial" w:cs="Arial"/>
          <w:sz w:val="24"/>
          <w:szCs w:val="24"/>
        </w:rPr>
      </w:pPr>
      <w:r w:rsidRPr="00E35C86">
        <w:rPr>
          <w:rFonts w:ascii="Arial" w:hAnsi="Arial" w:cs="Arial"/>
          <w:sz w:val="24"/>
          <w:szCs w:val="24"/>
        </w:rPr>
        <w:t xml:space="preserve">Después vino el segundo movimiento liberal con  la Revolución de Ayutla, la que como sabemos derribó a la calamidad absurda y nefasta de la undécima y última presidencia de Santa Ana y propició la Constitución de 1857, cuyo artículo 3º., ordenaba </w:t>
      </w:r>
      <w:r w:rsidRPr="00E35C86">
        <w:rPr>
          <w:rFonts w:ascii="Arial" w:hAnsi="Arial" w:cs="Arial"/>
          <w:b/>
          <w:i/>
          <w:sz w:val="24"/>
          <w:szCs w:val="24"/>
        </w:rPr>
        <w:t>“la enseñanza será libre”</w:t>
      </w:r>
      <w:r w:rsidRPr="00E35C86">
        <w:rPr>
          <w:rFonts w:ascii="Arial" w:hAnsi="Arial" w:cs="Arial"/>
          <w:sz w:val="24"/>
          <w:szCs w:val="24"/>
        </w:rPr>
        <w:t>. Dicho ordenamiento liberal acabó con el monopolio de la iglesia en el campo educativo, aunque todavía se garantizaba la educación religiosa en los planteles particulares, no obstante ello, fue combatido como toda la Constitución, por los reaccionarios en la llamada Guerra de los Tres Años, la que logró derrotarlos, con el tesón y patriotismo de Juárez, que expidió las Leyes de Reforma;  de la separación de funciones entre la</w:t>
      </w:r>
      <w:r w:rsidR="008D3C43">
        <w:rPr>
          <w:rFonts w:ascii="Arial" w:hAnsi="Arial" w:cs="Arial"/>
          <w:sz w:val="24"/>
          <w:szCs w:val="24"/>
        </w:rPr>
        <w:t xml:space="preserve"> I</w:t>
      </w:r>
      <w:r w:rsidRPr="00E35C86">
        <w:rPr>
          <w:rFonts w:ascii="Arial" w:hAnsi="Arial" w:cs="Arial"/>
          <w:sz w:val="24"/>
          <w:szCs w:val="24"/>
        </w:rPr>
        <w:t>glesia y el Estado, la libertad de cultos y creencias, lo que permitió al gobierno una nueva orientación y avance de la enseñanza pública de los mexicanos.</w:t>
      </w:r>
    </w:p>
    <w:p w:rsidR="00684362" w:rsidRDefault="00684362" w:rsidP="009117BF">
      <w:pPr>
        <w:jc w:val="both"/>
        <w:rPr>
          <w:rFonts w:ascii="Arial" w:hAnsi="Arial" w:cs="Arial"/>
          <w:sz w:val="24"/>
          <w:szCs w:val="24"/>
        </w:rPr>
      </w:pPr>
      <w:r>
        <w:rPr>
          <w:rFonts w:ascii="Arial" w:hAnsi="Arial" w:cs="Arial"/>
          <w:sz w:val="24"/>
          <w:szCs w:val="24"/>
        </w:rPr>
        <w:lastRenderedPageBreak/>
        <w:t>Como bien argumenta el doctor Vargas García</w:t>
      </w:r>
      <w:r>
        <w:rPr>
          <w:rStyle w:val="Refdenotaalpie"/>
          <w:rFonts w:ascii="Arial" w:hAnsi="Arial" w:cs="Arial"/>
          <w:sz w:val="24"/>
          <w:szCs w:val="24"/>
        </w:rPr>
        <w:footnoteReference w:id="115"/>
      </w:r>
      <w:r w:rsidR="00CB5C6F">
        <w:rPr>
          <w:rFonts w:ascii="Arial" w:hAnsi="Arial" w:cs="Arial"/>
          <w:sz w:val="24"/>
          <w:szCs w:val="24"/>
        </w:rPr>
        <w:t>, escribir sobre la transición del liberalismo hacia el positivismo, hay que buscar elementos que desde la perspectiva educativa, contribuyeron  para</w:t>
      </w:r>
      <w:r w:rsidR="00736D65">
        <w:rPr>
          <w:rFonts w:ascii="Arial" w:hAnsi="Arial" w:cs="Arial"/>
          <w:sz w:val="24"/>
          <w:szCs w:val="24"/>
        </w:rPr>
        <w:t xml:space="preserve"> tratar de</w:t>
      </w:r>
      <w:r w:rsidR="00CB5C6F">
        <w:rPr>
          <w:rFonts w:ascii="Arial" w:hAnsi="Arial" w:cs="Arial"/>
          <w:sz w:val="24"/>
          <w:szCs w:val="24"/>
        </w:rPr>
        <w:t xml:space="preserve"> alcanzar tal finalidad, considerando que los primeros cuarenta y siete años de vida independiente del país, se había sumido en una situación de atraso considerable</w:t>
      </w:r>
      <w:r w:rsidR="00736D65">
        <w:rPr>
          <w:rFonts w:ascii="Arial" w:hAnsi="Arial" w:cs="Arial"/>
          <w:sz w:val="24"/>
          <w:szCs w:val="24"/>
        </w:rPr>
        <w:t xml:space="preserve"> que llevó</w:t>
      </w:r>
      <w:r w:rsidR="00CB5C6F">
        <w:rPr>
          <w:rFonts w:ascii="Arial" w:hAnsi="Arial" w:cs="Arial"/>
          <w:sz w:val="24"/>
          <w:szCs w:val="24"/>
        </w:rPr>
        <w:t xml:space="preserve"> a la nación  a la creación permanente de la inestabilidad soc</w:t>
      </w:r>
      <w:r w:rsidR="00736D65">
        <w:rPr>
          <w:rFonts w:ascii="Arial" w:hAnsi="Arial" w:cs="Arial"/>
          <w:sz w:val="24"/>
          <w:szCs w:val="24"/>
        </w:rPr>
        <w:t>i</w:t>
      </w:r>
      <w:r w:rsidR="00CB5C6F">
        <w:rPr>
          <w:rFonts w:ascii="Arial" w:hAnsi="Arial" w:cs="Arial"/>
          <w:sz w:val="24"/>
          <w:szCs w:val="24"/>
        </w:rPr>
        <w:t>al</w:t>
      </w:r>
      <w:r w:rsidR="00736D65">
        <w:rPr>
          <w:rFonts w:ascii="Arial" w:hAnsi="Arial" w:cs="Arial"/>
          <w:sz w:val="24"/>
          <w:szCs w:val="24"/>
        </w:rPr>
        <w:t>.</w:t>
      </w:r>
    </w:p>
    <w:p w:rsidR="002104A7" w:rsidRDefault="00736D65" w:rsidP="009117BF">
      <w:pPr>
        <w:jc w:val="both"/>
        <w:rPr>
          <w:rFonts w:ascii="Arial" w:hAnsi="Arial" w:cs="Arial"/>
          <w:sz w:val="24"/>
          <w:szCs w:val="24"/>
        </w:rPr>
      </w:pPr>
      <w:r>
        <w:rPr>
          <w:rFonts w:ascii="Arial" w:hAnsi="Arial" w:cs="Arial"/>
          <w:sz w:val="24"/>
          <w:szCs w:val="24"/>
        </w:rPr>
        <w:t xml:space="preserve">Al triunfo de las fuerzas liberales sobre las huestes monárquicas, constituye un cambio y se considera que se entra de lleno en otra etapa de la historia de México, que se conoce como </w:t>
      </w:r>
      <w:r>
        <w:rPr>
          <w:rFonts w:ascii="Arial" w:hAnsi="Arial" w:cs="Arial"/>
          <w:b/>
          <w:i/>
          <w:sz w:val="24"/>
          <w:szCs w:val="24"/>
        </w:rPr>
        <w:t>República restaurada</w:t>
      </w:r>
      <w:r>
        <w:rPr>
          <w:rFonts w:ascii="Arial" w:hAnsi="Arial" w:cs="Arial"/>
          <w:sz w:val="24"/>
          <w:szCs w:val="24"/>
        </w:rPr>
        <w:t>, de 1867 a 1876. Simultáneo al restablecimiento, se consideraba necesario reformar las estructuras económicas, políticas,  sociales y educativas del Estado mexicano</w:t>
      </w:r>
      <w:r w:rsidR="00B223F7">
        <w:rPr>
          <w:rFonts w:ascii="Arial" w:hAnsi="Arial" w:cs="Arial"/>
          <w:sz w:val="24"/>
          <w:szCs w:val="24"/>
        </w:rPr>
        <w:t>. Es prioritario realizar planes, que permitieran acercar al país al desarrollo de las grandes potencias extranjeras</w:t>
      </w:r>
      <w:r w:rsidR="007A2257">
        <w:rPr>
          <w:rFonts w:ascii="Arial" w:hAnsi="Arial" w:cs="Arial"/>
          <w:sz w:val="24"/>
          <w:szCs w:val="24"/>
        </w:rPr>
        <w:t xml:space="preserve">, justamente cuando las naciones europeas transitan hacía el imperialismo, </w:t>
      </w:r>
      <w:r w:rsidR="007A2257">
        <w:rPr>
          <w:rFonts w:ascii="Arial" w:hAnsi="Arial" w:cs="Arial"/>
          <w:sz w:val="24"/>
          <w:szCs w:val="24"/>
        </w:rPr>
        <w:lastRenderedPageBreak/>
        <w:t>reconociendo las carencias de nuestro país al compararlo con aquellos Estados. México entraba tardíamente al proceso de industrialización que en ese momento representat</w:t>
      </w:r>
      <w:r w:rsidR="0023489D">
        <w:rPr>
          <w:rFonts w:ascii="Arial" w:hAnsi="Arial" w:cs="Arial"/>
          <w:sz w:val="24"/>
          <w:szCs w:val="24"/>
        </w:rPr>
        <w:t>ivo el camino haci</w:t>
      </w:r>
      <w:r w:rsidR="007A2257">
        <w:rPr>
          <w:rFonts w:ascii="Arial" w:hAnsi="Arial" w:cs="Arial"/>
          <w:sz w:val="24"/>
          <w:szCs w:val="24"/>
        </w:rPr>
        <w:t>a el progreso, que pregonaba la burguesía como representante del sistem</w:t>
      </w:r>
      <w:r w:rsidR="0023489D">
        <w:rPr>
          <w:rFonts w:ascii="Arial" w:hAnsi="Arial" w:cs="Arial"/>
          <w:sz w:val="24"/>
          <w:szCs w:val="24"/>
        </w:rPr>
        <w:t>a capitalista. México arriba a implementar el liberalismo teniendo como ejemplo representativo a algunos países europeos, justo en  que su desarrollo histórico se lo permite. El proyecto educativo liberal de 1867, mientras que en esquema de Augusto Comte y su Ley de los Tres Estadios, del  liberalismo era  una fuerza propia de la</w:t>
      </w:r>
      <w:r w:rsidR="002104A7">
        <w:rPr>
          <w:rFonts w:ascii="Arial" w:hAnsi="Arial" w:cs="Arial"/>
          <w:sz w:val="24"/>
          <w:szCs w:val="24"/>
        </w:rPr>
        <w:t xml:space="preserve"> etapa m</w:t>
      </w:r>
      <w:r w:rsidR="0023489D">
        <w:rPr>
          <w:rFonts w:ascii="Arial" w:hAnsi="Arial" w:cs="Arial"/>
          <w:sz w:val="24"/>
          <w:szCs w:val="24"/>
        </w:rPr>
        <w:t>e</w:t>
      </w:r>
      <w:r w:rsidR="002104A7">
        <w:rPr>
          <w:rFonts w:ascii="Arial" w:hAnsi="Arial" w:cs="Arial"/>
          <w:sz w:val="24"/>
          <w:szCs w:val="24"/>
        </w:rPr>
        <w:t>ta</w:t>
      </w:r>
      <w:r w:rsidR="0023489D">
        <w:rPr>
          <w:rFonts w:ascii="Arial" w:hAnsi="Arial" w:cs="Arial"/>
          <w:sz w:val="24"/>
          <w:szCs w:val="24"/>
        </w:rPr>
        <w:t>física</w:t>
      </w:r>
      <w:r w:rsidR="002104A7">
        <w:rPr>
          <w:rFonts w:ascii="Arial" w:hAnsi="Arial" w:cs="Arial"/>
          <w:sz w:val="24"/>
          <w:szCs w:val="24"/>
        </w:rPr>
        <w:t>, en México, era la esencia misma del ideal independentista que el presidente Benito Juárez encarnó.}</w:t>
      </w:r>
    </w:p>
    <w:p w:rsidR="004511E8" w:rsidRDefault="002104A7" w:rsidP="009117BF">
      <w:pPr>
        <w:jc w:val="both"/>
        <w:rPr>
          <w:rFonts w:ascii="Arial" w:hAnsi="Arial" w:cs="Arial"/>
          <w:sz w:val="24"/>
          <w:szCs w:val="24"/>
        </w:rPr>
      </w:pPr>
      <w:r>
        <w:rPr>
          <w:rFonts w:ascii="Arial" w:hAnsi="Arial" w:cs="Arial"/>
          <w:sz w:val="24"/>
          <w:szCs w:val="24"/>
        </w:rPr>
        <w:t>Para l,ograr el desarrollo económico y fortalecer las instituciones políticas, era necesario una situación de confianza para que fluyeran las inversiones de grandes capitales tanto locales como extranjeros; crear una imgen exterior que viniera a borrar la de un país en conflicto permanente. Resultaba fundamental propagar la idea de que México vivía bajo la premisa del orden</w:t>
      </w:r>
      <w:r w:rsidR="004511E8">
        <w:rPr>
          <w:rFonts w:ascii="Arial" w:hAnsi="Arial" w:cs="Arial"/>
          <w:sz w:val="24"/>
          <w:szCs w:val="24"/>
        </w:rPr>
        <w:t xml:space="preserve">, de la paz y de la Constitución de 1857, como resultante de ese proceso de sustitución de estructuras </w:t>
      </w:r>
      <w:r w:rsidR="004511E8">
        <w:rPr>
          <w:rFonts w:ascii="Arial" w:hAnsi="Arial" w:cs="Arial"/>
          <w:sz w:val="24"/>
          <w:szCs w:val="24"/>
        </w:rPr>
        <w:lastRenderedPageBreak/>
        <w:t xml:space="preserve">caducas por otras nuevas; ello determino que el grupo liberal buscara de una corriente </w:t>
      </w:r>
      <w:r w:rsidR="00DE6F3E">
        <w:rPr>
          <w:rFonts w:ascii="Arial" w:hAnsi="Arial" w:cs="Arial"/>
          <w:sz w:val="24"/>
          <w:szCs w:val="24"/>
        </w:rPr>
        <w:t>de pensamiento que permitirá do</w:t>
      </w:r>
      <w:r w:rsidR="004511E8">
        <w:rPr>
          <w:rFonts w:ascii="Arial" w:hAnsi="Arial" w:cs="Arial"/>
          <w:sz w:val="24"/>
          <w:szCs w:val="24"/>
        </w:rPr>
        <w:t>s cuestiones fundamentales:</w:t>
      </w:r>
    </w:p>
    <w:p w:rsidR="0032451B" w:rsidRDefault="004511E8" w:rsidP="009117BF">
      <w:pPr>
        <w:jc w:val="both"/>
        <w:rPr>
          <w:rFonts w:ascii="Arial" w:hAnsi="Arial" w:cs="Arial"/>
          <w:sz w:val="24"/>
          <w:szCs w:val="24"/>
        </w:rPr>
      </w:pPr>
      <w:r>
        <w:rPr>
          <w:rFonts w:ascii="Arial" w:hAnsi="Arial" w:cs="Arial"/>
          <w:sz w:val="24"/>
          <w:szCs w:val="24"/>
        </w:rPr>
        <w:t>Primero, evitar en lo posible que los diverso grupos que aspiraban al poder, olvidándose que los liberales cumplían ampliamente con el ciclo revolucionario burgués, que cuando aspiraron al poder y lo lograron, adop</w:t>
      </w:r>
      <w:r w:rsidR="0032451B">
        <w:rPr>
          <w:rFonts w:ascii="Arial" w:hAnsi="Arial" w:cs="Arial"/>
          <w:sz w:val="24"/>
          <w:szCs w:val="24"/>
        </w:rPr>
        <w:t>taron una postura contrarrevoluci</w:t>
      </w:r>
      <w:r>
        <w:rPr>
          <w:rFonts w:ascii="Arial" w:hAnsi="Arial" w:cs="Arial"/>
          <w:sz w:val="24"/>
          <w:szCs w:val="24"/>
        </w:rPr>
        <w:t>onaria. Para tal f</w:t>
      </w:r>
      <w:r w:rsidR="0032451B">
        <w:rPr>
          <w:rFonts w:ascii="Arial" w:hAnsi="Arial" w:cs="Arial"/>
          <w:sz w:val="24"/>
          <w:szCs w:val="24"/>
        </w:rPr>
        <w:t>in era necesaria una ideología que lograra la preservación de la paz y del nuevo orden social</w:t>
      </w:r>
    </w:p>
    <w:p w:rsidR="00684362" w:rsidRDefault="0032451B" w:rsidP="009117BF">
      <w:pPr>
        <w:jc w:val="both"/>
        <w:rPr>
          <w:rFonts w:ascii="Arial" w:hAnsi="Arial" w:cs="Arial"/>
          <w:sz w:val="24"/>
          <w:szCs w:val="24"/>
        </w:rPr>
      </w:pPr>
      <w:r>
        <w:rPr>
          <w:rFonts w:ascii="Arial" w:hAnsi="Arial" w:cs="Arial"/>
          <w:sz w:val="24"/>
          <w:szCs w:val="24"/>
        </w:rPr>
        <w:t>Segundo, la Constitución de 1857, cuyo precepto central es la libertad, los liberales se vieron obligados a no interceder en situaciones que pudieran alterar el orden y la paz que pretendían prevalecieran. Por ello, se invitó a que vinieran capitales extranjeros para contrar</w:t>
      </w:r>
      <w:r w:rsidR="00963DE7">
        <w:rPr>
          <w:rFonts w:ascii="Arial" w:hAnsi="Arial" w:cs="Arial"/>
          <w:sz w:val="24"/>
          <w:szCs w:val="24"/>
        </w:rPr>
        <w:t>r</w:t>
      </w:r>
      <w:r>
        <w:rPr>
          <w:rFonts w:ascii="Arial" w:hAnsi="Arial" w:cs="Arial"/>
          <w:sz w:val="24"/>
          <w:szCs w:val="24"/>
        </w:rPr>
        <w:t>estar la inversión de ca</w:t>
      </w:r>
      <w:r w:rsidR="00963DE7">
        <w:rPr>
          <w:rFonts w:ascii="Arial" w:hAnsi="Arial" w:cs="Arial"/>
          <w:sz w:val="24"/>
          <w:szCs w:val="24"/>
        </w:rPr>
        <w:t>pital de la Igl</w:t>
      </w:r>
      <w:r>
        <w:rPr>
          <w:rFonts w:ascii="Arial" w:hAnsi="Arial" w:cs="Arial"/>
          <w:sz w:val="24"/>
          <w:szCs w:val="24"/>
        </w:rPr>
        <w:t>esia</w:t>
      </w:r>
      <w:r w:rsidR="00963DE7">
        <w:rPr>
          <w:rFonts w:ascii="Arial" w:hAnsi="Arial" w:cs="Arial"/>
          <w:sz w:val="24"/>
          <w:szCs w:val="24"/>
        </w:rPr>
        <w:t xml:space="preserve"> y no se límitó la participación de la misma institución religiosa en educación para no incurrir en contradicción con el precepto de libertad de enseñanza Constitucional.</w:t>
      </w:r>
    </w:p>
    <w:p w:rsidR="00D97EB9" w:rsidRDefault="00963DE7" w:rsidP="009117BF">
      <w:pPr>
        <w:jc w:val="both"/>
        <w:rPr>
          <w:rFonts w:ascii="Arial" w:hAnsi="Arial" w:cs="Arial"/>
          <w:sz w:val="24"/>
          <w:szCs w:val="24"/>
        </w:rPr>
      </w:pPr>
      <w:r>
        <w:rPr>
          <w:rFonts w:ascii="Arial" w:hAnsi="Arial" w:cs="Arial"/>
          <w:sz w:val="24"/>
          <w:szCs w:val="24"/>
        </w:rPr>
        <w:t xml:space="preserve">Por lo anterior, el gobierno liberal busco dentro de las corrientes ideológicas una que </w:t>
      </w:r>
      <w:r>
        <w:rPr>
          <w:rFonts w:ascii="Arial" w:hAnsi="Arial" w:cs="Arial"/>
          <w:sz w:val="24"/>
          <w:szCs w:val="24"/>
        </w:rPr>
        <w:lastRenderedPageBreak/>
        <w:t xml:space="preserve">pudiera adecuarse a los requerimientos de paz y orden como base del desarrollo material, y es precisamente el positivismo de Augusto Comte la más adecuada y uno de sus discípulos que conocía la realidad mexicana y el Doctor Gabino Barreda, quien ya desde 1863, plantea en su artículo </w:t>
      </w:r>
      <w:r w:rsidR="00816A7F">
        <w:rPr>
          <w:rFonts w:ascii="Arial" w:hAnsi="Arial" w:cs="Arial"/>
          <w:b/>
          <w:i/>
          <w:sz w:val="24"/>
          <w:szCs w:val="24"/>
        </w:rPr>
        <w:t>La educación moral</w:t>
      </w:r>
      <w:r w:rsidR="00816A7F">
        <w:rPr>
          <w:rFonts w:ascii="Arial" w:hAnsi="Arial" w:cs="Arial"/>
          <w:sz w:val="24"/>
          <w:szCs w:val="24"/>
        </w:rPr>
        <w:t>, la necesidad de ir cambiando aquellos órganos políticos, religiosos que obstaculizaban el desarrollo armónico de la sociedad, para ello era indispensable el apoyo de la familia y de la escuela, porque es en esta institución donde se enseñaría al alumno imponiéndole la imitación de actos buenos de ho</w:t>
      </w:r>
      <w:r w:rsidR="00D97EB9">
        <w:rPr>
          <w:rFonts w:ascii="Arial" w:hAnsi="Arial" w:cs="Arial"/>
          <w:sz w:val="24"/>
          <w:szCs w:val="24"/>
        </w:rPr>
        <w:t xml:space="preserve">mbres que los hayan realizado. Barreda </w:t>
      </w:r>
      <w:r w:rsidR="00067DC9">
        <w:rPr>
          <w:rFonts w:ascii="Arial" w:hAnsi="Arial" w:cs="Arial"/>
          <w:sz w:val="24"/>
          <w:szCs w:val="24"/>
        </w:rPr>
        <w:t xml:space="preserve">citado por Vargas García, </w:t>
      </w:r>
      <w:r w:rsidR="00D97EB9">
        <w:rPr>
          <w:rFonts w:ascii="Arial" w:hAnsi="Arial" w:cs="Arial"/>
          <w:sz w:val="24"/>
          <w:szCs w:val="24"/>
        </w:rPr>
        <w:t>afirmaba:</w:t>
      </w:r>
    </w:p>
    <w:p w:rsidR="00D97EB9" w:rsidRDefault="00D97EB9" w:rsidP="00D97EB9">
      <w:pPr>
        <w:ind w:left="705"/>
        <w:jc w:val="both"/>
        <w:rPr>
          <w:rFonts w:ascii="Calibri" w:hAnsi="Calibri" w:cs="Arial"/>
          <w:i/>
          <w:sz w:val="24"/>
          <w:szCs w:val="24"/>
        </w:rPr>
      </w:pPr>
      <w:r>
        <w:rPr>
          <w:rFonts w:ascii="Calibri" w:hAnsi="Calibri" w:cs="Arial"/>
          <w:i/>
          <w:sz w:val="24"/>
          <w:szCs w:val="24"/>
        </w:rPr>
        <w:t xml:space="preserve">(…) representase comúnmente la libertad de ahcer o querer hacer cualquier cosa sin sujeción a la ley o fuerza alguna que la dirija , si semejantw libertad pudiera haber, ella sería tan inmoral como absurda, porque haría imposible toda disciplina, y por consiguiente todo orden(…) otro tanto sucede con el orden intelectual y moral, la plena sujeción a las leyes respectivas </w:t>
      </w:r>
      <w:r>
        <w:rPr>
          <w:rFonts w:ascii="Calibri" w:hAnsi="Calibri" w:cs="Arial"/>
          <w:i/>
          <w:sz w:val="24"/>
          <w:szCs w:val="24"/>
        </w:rPr>
        <w:lastRenderedPageBreak/>
        <w:t>caracterizan ahí, como en todas partes la verdadera libertad</w:t>
      </w:r>
      <w:r w:rsidR="00067DC9">
        <w:rPr>
          <w:rStyle w:val="Refdenotaalpie"/>
          <w:rFonts w:ascii="Calibri" w:hAnsi="Calibri" w:cs="Arial"/>
          <w:i/>
          <w:sz w:val="24"/>
          <w:szCs w:val="24"/>
        </w:rPr>
        <w:footnoteReference w:id="116"/>
      </w:r>
      <w:r w:rsidR="00067DC9">
        <w:rPr>
          <w:rFonts w:ascii="Calibri" w:hAnsi="Calibri" w:cs="Arial"/>
          <w:i/>
          <w:sz w:val="24"/>
          <w:szCs w:val="24"/>
        </w:rPr>
        <w:t>.</w:t>
      </w:r>
    </w:p>
    <w:p w:rsidR="00067DC9" w:rsidRPr="00D97EB9" w:rsidRDefault="00067DC9" w:rsidP="00D97EB9">
      <w:pPr>
        <w:ind w:left="705"/>
        <w:jc w:val="both"/>
        <w:rPr>
          <w:rFonts w:ascii="Calibri" w:hAnsi="Calibri" w:cs="Arial"/>
          <w:i/>
          <w:sz w:val="20"/>
          <w:szCs w:val="20"/>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217F05" w:rsidRDefault="00217F05" w:rsidP="009117BF">
      <w:pPr>
        <w:jc w:val="both"/>
        <w:rPr>
          <w:rFonts w:ascii="Arial" w:hAnsi="Arial" w:cs="Arial"/>
          <w:b/>
          <w:sz w:val="24"/>
          <w:szCs w:val="24"/>
        </w:rPr>
      </w:pPr>
    </w:p>
    <w:p w:rsidR="00684362" w:rsidRDefault="0044225D" w:rsidP="009117BF">
      <w:pPr>
        <w:jc w:val="both"/>
        <w:rPr>
          <w:rFonts w:ascii="Arial" w:hAnsi="Arial" w:cs="Arial"/>
          <w:sz w:val="24"/>
          <w:szCs w:val="24"/>
        </w:rPr>
      </w:pPr>
      <w:r>
        <w:rPr>
          <w:rFonts w:ascii="Arial" w:hAnsi="Arial" w:cs="Arial"/>
          <w:b/>
          <w:sz w:val="24"/>
          <w:szCs w:val="24"/>
        </w:rPr>
        <w:lastRenderedPageBreak/>
        <w:t xml:space="preserve">4. </w:t>
      </w:r>
      <w:r w:rsidR="000F53A2">
        <w:rPr>
          <w:rFonts w:ascii="Arial" w:hAnsi="Arial" w:cs="Arial"/>
          <w:b/>
          <w:sz w:val="24"/>
          <w:szCs w:val="24"/>
        </w:rPr>
        <w:t>6</w:t>
      </w:r>
      <w:r w:rsidR="00235F7B">
        <w:rPr>
          <w:rFonts w:ascii="Arial" w:hAnsi="Arial" w:cs="Arial"/>
          <w:b/>
          <w:sz w:val="24"/>
          <w:szCs w:val="24"/>
        </w:rPr>
        <w:t>.</w:t>
      </w:r>
      <w:r>
        <w:rPr>
          <w:rFonts w:ascii="Arial" w:hAnsi="Arial" w:cs="Arial"/>
          <w:b/>
          <w:sz w:val="24"/>
          <w:szCs w:val="24"/>
        </w:rPr>
        <w:t>--</w:t>
      </w:r>
      <w:r w:rsidR="00235F7B">
        <w:rPr>
          <w:rFonts w:ascii="Arial" w:hAnsi="Arial" w:cs="Arial"/>
          <w:b/>
          <w:sz w:val="24"/>
          <w:szCs w:val="24"/>
        </w:rPr>
        <w:t xml:space="preserve"> En el</w:t>
      </w:r>
      <w:r w:rsidR="00684362" w:rsidRPr="00A503EB">
        <w:rPr>
          <w:rFonts w:ascii="Arial" w:hAnsi="Arial" w:cs="Arial"/>
          <w:b/>
          <w:sz w:val="24"/>
          <w:szCs w:val="24"/>
        </w:rPr>
        <w:t xml:space="preserve"> período porfirista</w:t>
      </w:r>
      <w:r w:rsidR="00235F7B">
        <w:rPr>
          <w:rFonts w:ascii="Arial" w:hAnsi="Arial" w:cs="Arial"/>
          <w:b/>
          <w:sz w:val="24"/>
          <w:szCs w:val="24"/>
        </w:rPr>
        <w:t xml:space="preserve"> se</w:t>
      </w:r>
      <w:r w:rsidR="00322EA0">
        <w:rPr>
          <w:rFonts w:ascii="Arial" w:hAnsi="Arial" w:cs="Arial"/>
          <w:b/>
          <w:sz w:val="24"/>
          <w:szCs w:val="24"/>
        </w:rPr>
        <w:t xml:space="preserve"> establece el Sistema Educativo N</w:t>
      </w:r>
      <w:r w:rsidR="00684362" w:rsidRPr="00A503EB">
        <w:rPr>
          <w:rFonts w:ascii="Arial" w:hAnsi="Arial" w:cs="Arial"/>
          <w:b/>
          <w:sz w:val="24"/>
          <w:szCs w:val="24"/>
        </w:rPr>
        <w:t>acional.</w:t>
      </w:r>
    </w:p>
    <w:p w:rsidR="00CE0EED" w:rsidRDefault="00067DC9" w:rsidP="009117BF">
      <w:pPr>
        <w:jc w:val="both"/>
        <w:rPr>
          <w:rFonts w:ascii="Arial" w:hAnsi="Arial" w:cs="Arial"/>
          <w:sz w:val="24"/>
          <w:szCs w:val="24"/>
        </w:rPr>
      </w:pPr>
      <w:r>
        <w:rPr>
          <w:rFonts w:ascii="Arial" w:hAnsi="Arial" w:cs="Arial"/>
          <w:sz w:val="24"/>
          <w:szCs w:val="24"/>
        </w:rPr>
        <w:t>La edu</w:t>
      </w:r>
      <w:r w:rsidR="00BE78C2">
        <w:rPr>
          <w:rFonts w:ascii="Arial" w:hAnsi="Arial" w:cs="Arial"/>
          <w:sz w:val="24"/>
          <w:szCs w:val="24"/>
        </w:rPr>
        <w:t xml:space="preserve">cación en </w:t>
      </w:r>
      <w:r>
        <w:rPr>
          <w:rFonts w:ascii="Arial" w:hAnsi="Arial" w:cs="Arial"/>
          <w:sz w:val="24"/>
          <w:szCs w:val="24"/>
        </w:rPr>
        <w:t>la Colonia, se fundamenta en la cultura  religiosa, escolástica y tradicional que se imponí</w:t>
      </w:r>
      <w:r w:rsidR="00340C33">
        <w:rPr>
          <w:rFonts w:ascii="Arial" w:hAnsi="Arial" w:cs="Arial"/>
          <w:sz w:val="24"/>
          <w:szCs w:val="24"/>
        </w:rPr>
        <w:t>a  a todos los centros docentes</w:t>
      </w:r>
      <w:r>
        <w:rPr>
          <w:rFonts w:ascii="Arial" w:hAnsi="Arial" w:cs="Arial"/>
          <w:sz w:val="24"/>
          <w:szCs w:val="24"/>
        </w:rPr>
        <w:t>, instrumen</w:t>
      </w:r>
      <w:r w:rsidR="009B550D">
        <w:rPr>
          <w:rFonts w:ascii="Arial" w:hAnsi="Arial" w:cs="Arial"/>
          <w:sz w:val="24"/>
          <w:szCs w:val="24"/>
        </w:rPr>
        <w:t>t</w:t>
      </w:r>
      <w:r>
        <w:rPr>
          <w:rFonts w:ascii="Arial" w:hAnsi="Arial" w:cs="Arial"/>
          <w:sz w:val="24"/>
          <w:szCs w:val="24"/>
        </w:rPr>
        <w:t xml:space="preserve">os éstos dóciles y eficaces para ello. La formación de un hombre piadoso, de sentimientos monárquicos, respetuoso de la tradición y de la autoridad establecida, constituye el tipo de hombre que la educación en la Nueva España </w:t>
      </w:r>
      <w:r w:rsidR="00CE0EED">
        <w:rPr>
          <w:rFonts w:ascii="Arial" w:hAnsi="Arial" w:cs="Arial"/>
          <w:sz w:val="24"/>
          <w:szCs w:val="24"/>
        </w:rPr>
        <w:t>coadyuvó a formar.</w:t>
      </w:r>
    </w:p>
    <w:p w:rsidR="00BE78C2" w:rsidRDefault="00CE0EED" w:rsidP="009117BF">
      <w:pPr>
        <w:jc w:val="both"/>
        <w:rPr>
          <w:rFonts w:ascii="Arial" w:hAnsi="Arial" w:cs="Arial"/>
          <w:sz w:val="24"/>
          <w:szCs w:val="24"/>
        </w:rPr>
      </w:pPr>
      <w:r>
        <w:rPr>
          <w:rFonts w:ascii="Arial" w:hAnsi="Arial" w:cs="Arial"/>
          <w:sz w:val="24"/>
          <w:szCs w:val="24"/>
        </w:rPr>
        <w:t xml:space="preserve">En el período independentista, todo tendió a desarrollar una personalidad individual, nacionalista, con las ideas universales como lo eran la libertad, la igualdad y el progreso y que no sólo las creyeran, sino que lucharan por ellas, la cultura de la ilustración que empleo en su etapa crítica, los objetivos que parecían ser el destruir el prestigio moral y político de las instituciones de la Colonia, deshacer la unión entre el altar y el trono y oponer a las fuerzas de las tradiciones, la </w:t>
      </w:r>
      <w:r w:rsidR="00BE78C2">
        <w:rPr>
          <w:rFonts w:ascii="Arial" w:hAnsi="Arial" w:cs="Arial"/>
          <w:sz w:val="24"/>
          <w:szCs w:val="24"/>
        </w:rPr>
        <w:t>fuerza irresistible de la razón, aunque las luchas constantes contra los conservadores desgarraron al paso, evitando que pudiesen organizar el sistema educativo de acuerdo a sus fines nacionalistas y de modernización.</w:t>
      </w:r>
    </w:p>
    <w:p w:rsidR="00654C81" w:rsidRDefault="00BE78C2" w:rsidP="009117BF">
      <w:pPr>
        <w:jc w:val="both"/>
        <w:rPr>
          <w:rFonts w:ascii="Arial" w:hAnsi="Arial" w:cs="Arial"/>
          <w:sz w:val="24"/>
          <w:szCs w:val="24"/>
        </w:rPr>
      </w:pPr>
      <w:r>
        <w:rPr>
          <w:rFonts w:ascii="Arial" w:hAnsi="Arial" w:cs="Arial"/>
          <w:sz w:val="24"/>
          <w:szCs w:val="24"/>
        </w:rPr>
        <w:lastRenderedPageBreak/>
        <w:t>La dictadura porfiriana logró imponer orden, organización jurídica e  impone r el desarrollo económico, incrementando la agricultura y la ganadería, gracias a la red ferroviaria y la explotación de los mantos petroleros, bajo conceptos de la libre</w:t>
      </w:r>
      <w:r w:rsidR="00654C81">
        <w:rPr>
          <w:rFonts w:ascii="Arial" w:hAnsi="Arial" w:cs="Arial"/>
          <w:sz w:val="24"/>
          <w:szCs w:val="24"/>
        </w:rPr>
        <w:t>-</w:t>
      </w:r>
      <w:r>
        <w:rPr>
          <w:rFonts w:ascii="Arial" w:hAnsi="Arial" w:cs="Arial"/>
          <w:sz w:val="24"/>
          <w:szCs w:val="24"/>
        </w:rPr>
        <w:t>competencia universalista, abriendo las puertas a la inversión extranjera</w:t>
      </w:r>
      <w:r w:rsidR="00654C81">
        <w:rPr>
          <w:rFonts w:ascii="Arial" w:hAnsi="Arial" w:cs="Arial"/>
          <w:sz w:val="24"/>
          <w:szCs w:val="24"/>
        </w:rPr>
        <w:t>, sin considerar los intereses nacionales, lo que condujo a un desarrollo económico desigual e inequitativo. Situación similar a la que vivimos actualmente con la Reforma energética .peñista.</w:t>
      </w:r>
    </w:p>
    <w:p w:rsidR="00332D4E" w:rsidRDefault="00654C81" w:rsidP="009117BF">
      <w:pPr>
        <w:jc w:val="both"/>
        <w:rPr>
          <w:rFonts w:ascii="Arial" w:hAnsi="Arial" w:cs="Arial"/>
          <w:sz w:val="24"/>
          <w:szCs w:val="24"/>
        </w:rPr>
      </w:pPr>
      <w:r>
        <w:rPr>
          <w:rFonts w:ascii="Arial" w:hAnsi="Arial" w:cs="Arial"/>
          <w:sz w:val="24"/>
          <w:szCs w:val="24"/>
        </w:rPr>
        <w:t>Siguiendo con la obra de Enrique Vargas García, en el m</w:t>
      </w:r>
      <w:r w:rsidR="003544FF">
        <w:rPr>
          <w:rFonts w:ascii="Arial" w:hAnsi="Arial" w:cs="Arial"/>
          <w:sz w:val="24"/>
          <w:szCs w:val="24"/>
        </w:rPr>
        <w:t>encionado período del porfirista</w:t>
      </w:r>
      <w:r>
        <w:rPr>
          <w:rFonts w:ascii="Arial" w:hAnsi="Arial" w:cs="Arial"/>
          <w:sz w:val="24"/>
          <w:szCs w:val="24"/>
        </w:rPr>
        <w:t>, alcanza el sistema educativo una organización  más coherente: se sentaron las bases para la enseñanza primaria, en las escuelas priva la pedagogía moderna, en la época de Enrique Rébsamen, de Carlos A. Carrillo</w:t>
      </w:r>
      <w:r w:rsidR="00332D4E">
        <w:rPr>
          <w:rFonts w:ascii="Arial" w:hAnsi="Arial" w:cs="Arial"/>
          <w:sz w:val="24"/>
          <w:szCs w:val="24"/>
        </w:rPr>
        <w:t xml:space="preserve"> y de Gabin</w:t>
      </w:r>
      <w:r>
        <w:rPr>
          <w:rFonts w:ascii="Arial" w:hAnsi="Arial" w:cs="Arial"/>
          <w:sz w:val="24"/>
          <w:szCs w:val="24"/>
        </w:rPr>
        <w:t>o Barreda; también se organiza la Escuela Nacion</w:t>
      </w:r>
      <w:r w:rsidR="00332D4E">
        <w:rPr>
          <w:rFonts w:ascii="Arial" w:hAnsi="Arial" w:cs="Arial"/>
          <w:sz w:val="24"/>
          <w:szCs w:val="24"/>
        </w:rPr>
        <w:t xml:space="preserve">al Preparatoria, teniendo como </w:t>
      </w:r>
      <w:r>
        <w:rPr>
          <w:rFonts w:ascii="Arial" w:hAnsi="Arial" w:cs="Arial"/>
          <w:sz w:val="24"/>
          <w:szCs w:val="24"/>
        </w:rPr>
        <w:t>concepto central el positivismo</w:t>
      </w:r>
      <w:r w:rsidR="00332D4E">
        <w:rPr>
          <w:rFonts w:ascii="Arial" w:hAnsi="Arial" w:cs="Arial"/>
          <w:sz w:val="24"/>
          <w:szCs w:val="24"/>
        </w:rPr>
        <w:t>, se fortalecen y aumentan los Institutos Científicos y Literarios en las poblaciones importantes, que se constituirán más tarde en nuestras universidades.</w:t>
      </w:r>
    </w:p>
    <w:p w:rsidR="007D6A25" w:rsidRDefault="00332D4E" w:rsidP="009117BF">
      <w:pPr>
        <w:jc w:val="both"/>
        <w:rPr>
          <w:rFonts w:ascii="Arial" w:hAnsi="Arial" w:cs="Arial"/>
          <w:sz w:val="24"/>
          <w:szCs w:val="24"/>
        </w:rPr>
      </w:pPr>
      <w:r>
        <w:rPr>
          <w:rFonts w:ascii="Arial" w:hAnsi="Arial" w:cs="Arial"/>
          <w:sz w:val="24"/>
          <w:szCs w:val="24"/>
        </w:rPr>
        <w:lastRenderedPageBreak/>
        <w:t xml:space="preserve">La educación porfiriana se concentra exclusivamente en zonas urbanas y se proyecta básicamente para las clases dirigentes, aunque está abierta a clases  humildes  que tienen acceso a ella, sólo por excepción para confirmar la regla  elitista. Más tarde, la Revolución mexicana se propuso corregir </w:t>
      </w:r>
      <w:r w:rsidR="00340C33">
        <w:rPr>
          <w:rFonts w:ascii="Arial" w:hAnsi="Arial" w:cs="Arial"/>
          <w:sz w:val="24"/>
          <w:szCs w:val="24"/>
        </w:rPr>
        <w:t>los vicios de la educación porfiriana, como lo veremos  más adelante en este documento.</w:t>
      </w:r>
    </w:p>
    <w:p w:rsidR="00985B12" w:rsidRDefault="00985B12" w:rsidP="009117BF">
      <w:pPr>
        <w:jc w:val="both"/>
        <w:rPr>
          <w:rFonts w:ascii="Arial" w:hAnsi="Arial" w:cs="Arial"/>
          <w:sz w:val="24"/>
          <w:szCs w:val="24"/>
        </w:rPr>
      </w:pP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Es el presidente Sebastián Lerdo de Tejada, quien  decretó el 10 de diciembre de 1874 que ordena contundente: “Art. 4º. La instrucción religiosa y las prácticas oficiales de cualquier culto, quedan prohibido, en todos los establecimientos de la Federación, de los Estados y de los Municipios. Se enseñará la moral en los que por naturaleza de la institución lo permitan, aunque sin referencia a ningún culto.” La educación pública conservó  su laicismo neutral y ajeno a toda doctrina religiosa durante el porfiriato y la Revolución, aunque ese laicismo estuvo limitado a las escuelas oficiales, pues las escuelas particulares, no tenían esa obligación. Tal situación ambigua, en aras de los ideales </w:t>
      </w:r>
      <w:r w:rsidRPr="00E35C86">
        <w:rPr>
          <w:rFonts w:ascii="Arial" w:hAnsi="Arial" w:cs="Arial"/>
          <w:sz w:val="24"/>
          <w:szCs w:val="24"/>
        </w:rPr>
        <w:lastRenderedPageBreak/>
        <w:t>liberales, originó una dicotomía en la educación nacional,  por un lado, laica y por otro lado confesional, el Sistema Educativo Nacional, contribuyó a formar mexicanos librepensadores y laicos y también, dogmáticos, alienados y fanáticos  Cabe recordar que uno de los pocos que se opuso activamente, en el Constituyente de 1857, antes y después, fue don Ignacio Ramírez Calzada, “El Nigromante”, que sin duda, es el liberal más ortodoxo, auténtico, luchador social de la pléyade de mexicanos liberales que hicieron la Reforma Liberal.</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El gobierno porfirista, tuvo una tolerancia abierta a las actividades clericales, nulificando de esta manera las Leyes liberales. Tal parece que la primera esposa de Don Porfirio, (Francisco Martín Moreno, dixit) en su lecho de muerte, su director espiritual se negó a darle la absolución y perdón de sus pecados, hasta que obligara al presidente Díaz, a derogar las Leyes de Reforma, que afectaron los intereses clericales. Circunstancia que obligó al presidente Díaz, aceptar un acuerdo, una </w:t>
      </w:r>
      <w:r w:rsidR="008D3C43">
        <w:rPr>
          <w:rFonts w:ascii="Arial" w:hAnsi="Arial" w:cs="Arial"/>
          <w:i/>
          <w:sz w:val="24"/>
          <w:szCs w:val="24"/>
          <w:u w:val="single"/>
        </w:rPr>
        <w:t>concerta</w:t>
      </w:r>
      <w:r w:rsidRPr="00E35C86">
        <w:rPr>
          <w:rFonts w:ascii="Arial" w:hAnsi="Arial" w:cs="Arial"/>
          <w:i/>
          <w:sz w:val="24"/>
          <w:szCs w:val="24"/>
          <w:u w:val="single"/>
        </w:rPr>
        <w:t>cesión</w:t>
      </w:r>
      <w:r w:rsidRPr="00E35C86">
        <w:rPr>
          <w:rFonts w:ascii="Arial" w:hAnsi="Arial" w:cs="Arial"/>
          <w:sz w:val="24"/>
          <w:szCs w:val="24"/>
        </w:rPr>
        <w:t xml:space="preserve">, entre el clero católico y el gobierno porfirista; hacerse de la vista gorda y dejar sin efecto las Leyes de Reforma, abriendo una amplísima tolerancia a </w:t>
      </w:r>
      <w:r w:rsidRPr="00E35C86">
        <w:rPr>
          <w:rFonts w:ascii="Arial" w:hAnsi="Arial" w:cs="Arial"/>
          <w:b/>
          <w:i/>
          <w:sz w:val="24"/>
          <w:szCs w:val="24"/>
        </w:rPr>
        <w:t xml:space="preserve">religión </w:t>
      </w:r>
      <w:r w:rsidRPr="00E35C86">
        <w:rPr>
          <w:rFonts w:ascii="Arial" w:hAnsi="Arial" w:cs="Arial"/>
          <w:b/>
          <w:i/>
          <w:sz w:val="24"/>
          <w:szCs w:val="24"/>
        </w:rPr>
        <w:lastRenderedPageBreak/>
        <w:t>y fueros,</w:t>
      </w:r>
      <w:r w:rsidRPr="00E35C86">
        <w:rPr>
          <w:rFonts w:ascii="Arial" w:hAnsi="Arial" w:cs="Arial"/>
          <w:sz w:val="24"/>
          <w:szCs w:val="24"/>
        </w:rPr>
        <w:t xml:space="preserve"> clericales, corruptelas retomadas, aunque disfrazadas de supuestas Reformas Educativas de vanguardia, actualmente, por la clase política  y gobiernos neoliberales de las últimas tres décadas.</w:t>
      </w:r>
    </w:p>
    <w:p w:rsidR="00985B12" w:rsidRDefault="00985B12" w:rsidP="009117BF">
      <w:pPr>
        <w:jc w:val="both"/>
        <w:rPr>
          <w:rFonts w:ascii="Arial" w:hAnsi="Arial" w:cs="Arial"/>
          <w:b/>
          <w:i/>
          <w:sz w:val="24"/>
          <w:szCs w:val="24"/>
        </w:rPr>
      </w:pPr>
      <w:r>
        <w:rPr>
          <w:rFonts w:ascii="Arial" w:hAnsi="Arial" w:cs="Arial"/>
          <w:sz w:val="24"/>
          <w:szCs w:val="24"/>
        </w:rPr>
        <w:t>No obstante los liberales</w:t>
      </w:r>
      <w:r w:rsidR="00834DE3">
        <w:rPr>
          <w:rFonts w:ascii="Arial" w:hAnsi="Arial" w:cs="Arial"/>
          <w:sz w:val="24"/>
          <w:szCs w:val="24"/>
        </w:rPr>
        <w:t>, como lo dice Moreno Kalbtk</w:t>
      </w:r>
      <w:r w:rsidR="00834DE3">
        <w:rPr>
          <w:rStyle w:val="Refdenotaalpie"/>
          <w:rFonts w:ascii="Arial" w:hAnsi="Arial" w:cs="Arial"/>
          <w:sz w:val="24"/>
          <w:szCs w:val="24"/>
        </w:rPr>
        <w:footnoteReference w:id="117"/>
      </w:r>
      <w:r>
        <w:rPr>
          <w:rFonts w:ascii="Arial" w:hAnsi="Arial" w:cs="Arial"/>
          <w:sz w:val="24"/>
          <w:szCs w:val="24"/>
        </w:rPr>
        <w:t xml:space="preserve">forjaron una obra legislativa cuyo objetivo fuera  garantizar los derechos ciudadanos y proclamaron la </w:t>
      </w:r>
      <w:r>
        <w:rPr>
          <w:rFonts w:ascii="Arial" w:hAnsi="Arial" w:cs="Arial"/>
          <w:b/>
          <w:i/>
          <w:sz w:val="24"/>
          <w:szCs w:val="24"/>
        </w:rPr>
        <w:t>libertad de enseñanza</w:t>
      </w:r>
      <w:r>
        <w:rPr>
          <w:rFonts w:ascii="Arial" w:hAnsi="Arial" w:cs="Arial"/>
          <w:sz w:val="24"/>
          <w:szCs w:val="24"/>
        </w:rPr>
        <w:t xml:space="preserve">, en el camino no fácil de la educación popular, también se desarrolló la nuestra teoría pedagógica gracias a la brillante generación de educadores mexicanos que establecieron en dicho período las bases para la educación moderna y científica, donde se manifestaron los esfuerzos de los funcionarios, de investigadores, de autores, de directores, pero sobre todo de maestros </w:t>
      </w:r>
      <w:r w:rsidR="00834DE3">
        <w:rPr>
          <w:rFonts w:ascii="Arial" w:hAnsi="Arial" w:cs="Arial"/>
          <w:sz w:val="24"/>
          <w:szCs w:val="24"/>
        </w:rPr>
        <w:t xml:space="preserve">de las escuelas normales, aunque fundamentalmente de los profesores de instrucción primaria, que constituyeron el principal factor para poner en práctica las ideas de los pedagogo0s y los acuerdos de </w:t>
      </w:r>
      <w:r w:rsidR="00834DE3">
        <w:rPr>
          <w:rFonts w:ascii="Arial" w:hAnsi="Arial" w:cs="Arial"/>
          <w:sz w:val="24"/>
          <w:szCs w:val="24"/>
        </w:rPr>
        <w:lastRenderedPageBreak/>
        <w:t xml:space="preserve">los </w:t>
      </w:r>
      <w:r w:rsidR="00834DE3">
        <w:rPr>
          <w:rFonts w:ascii="Arial" w:hAnsi="Arial" w:cs="Arial"/>
          <w:b/>
          <w:i/>
          <w:sz w:val="24"/>
          <w:szCs w:val="24"/>
        </w:rPr>
        <w:t>Congresos Nacionales de Instrucción Pública.</w:t>
      </w:r>
    </w:p>
    <w:p w:rsidR="00D07411" w:rsidRPr="00796B5B" w:rsidRDefault="00D07411" w:rsidP="009117BF">
      <w:pPr>
        <w:jc w:val="both"/>
        <w:rPr>
          <w:rFonts w:ascii="Arial" w:hAnsi="Arial" w:cs="Arial"/>
          <w:i/>
          <w:sz w:val="24"/>
          <w:szCs w:val="24"/>
        </w:rPr>
      </w:pPr>
      <w:r>
        <w:rPr>
          <w:rFonts w:ascii="Arial" w:hAnsi="Arial" w:cs="Arial"/>
          <w:sz w:val="24"/>
          <w:szCs w:val="24"/>
        </w:rPr>
        <w:t>Educadores como</w:t>
      </w:r>
      <w:r>
        <w:rPr>
          <w:rFonts w:ascii="Arial" w:hAnsi="Arial" w:cs="Arial"/>
          <w:b/>
          <w:i/>
          <w:sz w:val="24"/>
          <w:szCs w:val="24"/>
        </w:rPr>
        <w:t xml:space="preserve"> Manuel Flores, </w:t>
      </w:r>
      <w:r w:rsidRPr="00D07411">
        <w:rPr>
          <w:rFonts w:ascii="Arial" w:hAnsi="Arial" w:cs="Arial"/>
          <w:sz w:val="24"/>
          <w:szCs w:val="24"/>
        </w:rPr>
        <w:t xml:space="preserve">partidario de reformar la enseñanza, defiende e interpreta los principios de la enseñanza objetiva, apoyado por el secretario </w:t>
      </w:r>
      <w:r>
        <w:rPr>
          <w:rFonts w:ascii="Arial" w:hAnsi="Arial" w:cs="Arial"/>
          <w:sz w:val="24"/>
          <w:szCs w:val="24"/>
        </w:rPr>
        <w:t>De Tagle, quien continuo</w:t>
      </w:r>
      <w:r w:rsidRPr="00D07411">
        <w:rPr>
          <w:rFonts w:ascii="Arial" w:hAnsi="Arial" w:cs="Arial"/>
          <w:sz w:val="24"/>
          <w:szCs w:val="24"/>
        </w:rPr>
        <w:t xml:space="preserve"> con las tareas iniciadas</w:t>
      </w:r>
      <w:r>
        <w:rPr>
          <w:rFonts w:ascii="Arial" w:hAnsi="Arial" w:cs="Arial"/>
          <w:sz w:val="24"/>
          <w:szCs w:val="24"/>
        </w:rPr>
        <w:t xml:space="preserve"> con los anteriores secretarios del ramo y conservó la misma línea pedagógica, filosófica e ideológica, liberal, positivista y reformador, combatió  el dogmatismo religioso en la enseñanza, asi como los prejuicios y la rutina del trabajo escolar, Flores en su </w:t>
      </w:r>
      <w:r w:rsidR="00796B5B">
        <w:rPr>
          <w:rFonts w:ascii="Arial" w:hAnsi="Arial" w:cs="Arial"/>
          <w:i/>
          <w:sz w:val="24"/>
          <w:szCs w:val="24"/>
        </w:rPr>
        <w:t>Tratado elemental de pedagogía, dice:</w:t>
      </w:r>
    </w:p>
    <w:p w:rsidR="00985B12" w:rsidRPr="00DE6F3E" w:rsidRDefault="00796B5B" w:rsidP="00796B5B">
      <w:pPr>
        <w:ind w:left="705"/>
        <w:jc w:val="both"/>
        <w:rPr>
          <w:rFonts w:ascii="Arial" w:hAnsi="Arial" w:cs="Arial"/>
        </w:rPr>
      </w:pPr>
      <w:r w:rsidRPr="00DE6F3E">
        <w:rPr>
          <w:rFonts w:ascii="Arial" w:hAnsi="Arial" w:cs="Arial"/>
          <w:i/>
        </w:rPr>
        <w:t>La observación y experimentación personales del niño, he aquí las fuentes  naturales de sus conocimientos y he aquí también las que el maestro debe aprovechar. Más que otro alguno, el papel del maestro debe ser el de suministrar materiales con los que el niño debe elaborar los conocimientos. La enseñanza objetiva no pretende enseñar con objetos; sus ventajas no se derivan de qu</w:t>
      </w:r>
      <w:r w:rsidR="00523A6A" w:rsidRPr="00DE6F3E">
        <w:rPr>
          <w:rFonts w:ascii="Arial" w:hAnsi="Arial" w:cs="Arial"/>
          <w:i/>
        </w:rPr>
        <w:t>e haga uso de ellos, sino de que</w:t>
      </w:r>
      <w:r w:rsidRPr="00DE6F3E">
        <w:rPr>
          <w:rFonts w:ascii="Arial" w:hAnsi="Arial" w:cs="Arial"/>
          <w:i/>
        </w:rPr>
        <w:t xml:space="preserve"> pone en juego las facultades del niño al instruirlo; de que trueca el papel pasivo que actualmente tienen en la escuela, por otro activo</w:t>
      </w:r>
      <w:r w:rsidR="00523A6A" w:rsidRPr="00DE6F3E">
        <w:rPr>
          <w:rFonts w:ascii="Arial" w:hAnsi="Arial" w:cs="Arial"/>
          <w:i/>
        </w:rPr>
        <w:t xml:space="preserve">, y </w:t>
      </w:r>
      <w:r w:rsidR="00523A6A" w:rsidRPr="00DE6F3E">
        <w:rPr>
          <w:rFonts w:ascii="Arial" w:hAnsi="Arial" w:cs="Arial"/>
          <w:i/>
        </w:rPr>
        <w:lastRenderedPageBreak/>
        <w:t>como es indudable que esa intervención del niño se puede lograr en toda clase de estudios, el método puede hacerse extensivo a la enseñanza toda (…) Pero es en los conocimientos científicos y elementales en que el método activo tiene su más perfecta aplicación (…) el método objetivo es el método instructivo por excelencia.</w:t>
      </w:r>
      <w:r w:rsidR="00523A6A" w:rsidRPr="00DE6F3E">
        <w:rPr>
          <w:rStyle w:val="Refdenotaalpie"/>
          <w:rFonts w:ascii="Arial" w:hAnsi="Arial" w:cs="Arial"/>
          <w:i/>
        </w:rPr>
        <w:footnoteReference w:id="118"/>
      </w:r>
    </w:p>
    <w:p w:rsidR="00BC0D97" w:rsidRDefault="0070119D" w:rsidP="009117BF">
      <w:pPr>
        <w:jc w:val="both"/>
        <w:rPr>
          <w:rFonts w:ascii="Arial" w:hAnsi="Arial" w:cs="Arial"/>
          <w:sz w:val="24"/>
          <w:szCs w:val="24"/>
        </w:rPr>
      </w:pPr>
      <w:r>
        <w:rPr>
          <w:rFonts w:ascii="Arial" w:hAnsi="Arial" w:cs="Arial"/>
          <w:sz w:val="24"/>
          <w:szCs w:val="24"/>
        </w:rPr>
        <w:t>Al ocupar la presidencia de México, el general Manuel González, en 1980, considerado hombre de confianza de Díaz, apoyado por algunos liberales puristas, aplica una política tendiente a limitar el influencia del caudillo de Tuxtepec. Ezequiel Montes, secretario de Justicia e Instrucción Pública, era enemigo manifiesto del positivismo, al que cuestionaba como doctrina que anulaba  la libertad del hombre, al poner en peligro la libertad en aras dl desarrollo económico</w:t>
      </w:r>
      <w:r w:rsidR="00BC0D97">
        <w:rPr>
          <w:rFonts w:ascii="Arial" w:hAnsi="Arial" w:cs="Arial"/>
          <w:sz w:val="24"/>
          <w:szCs w:val="24"/>
        </w:rPr>
        <w:t xml:space="preserve"> y que como no aceptaba lo que no pudiera demostrarse, llevaba al escepticismo; consideraba indispensable que la instrucción pública mantuviera ideas abstractas de 0rden moral, aunque no pudieran demostrarse científicamente.</w:t>
      </w:r>
    </w:p>
    <w:p w:rsidR="0070119D" w:rsidRDefault="00F66EDE" w:rsidP="009117BF">
      <w:pPr>
        <w:jc w:val="both"/>
        <w:rPr>
          <w:rFonts w:ascii="Arial" w:hAnsi="Arial" w:cs="Arial"/>
          <w:sz w:val="24"/>
          <w:szCs w:val="24"/>
        </w:rPr>
      </w:pPr>
      <w:r>
        <w:rPr>
          <w:rFonts w:ascii="Arial" w:hAnsi="Arial" w:cs="Arial"/>
          <w:sz w:val="24"/>
          <w:szCs w:val="24"/>
        </w:rPr>
        <w:lastRenderedPageBreak/>
        <w:t>Los planteamientos expuestos por Monte</w:t>
      </w:r>
      <w:r w:rsidR="00BC0D97">
        <w:rPr>
          <w:rFonts w:ascii="Arial" w:hAnsi="Arial" w:cs="Arial"/>
          <w:sz w:val="24"/>
          <w:szCs w:val="24"/>
        </w:rPr>
        <w:t>s tuvieron fuerte repercusión</w:t>
      </w:r>
      <w:r>
        <w:rPr>
          <w:rFonts w:ascii="Arial" w:hAnsi="Arial" w:cs="Arial"/>
          <w:sz w:val="24"/>
          <w:szCs w:val="24"/>
        </w:rPr>
        <w:t xml:space="preserve"> en los campos de la pedagogía</w:t>
      </w:r>
      <w:r w:rsidR="0032062F">
        <w:rPr>
          <w:rFonts w:ascii="Arial" w:hAnsi="Arial" w:cs="Arial"/>
          <w:sz w:val="24"/>
          <w:szCs w:val="24"/>
        </w:rPr>
        <w:t xml:space="preserve"> y la política educativa, pues las opiniones se dividieron tanto más que en el régimen de González, se manifestaron corrientes políticas antagónicas. Pero en lo general prevalecieron los principios positivistas, su aplicación en los años posteriores fue matizada por sentimientos liberales que los sostuvieron  de manera considerable, mínimo en lo referente a la instrucción pública; su</w:t>
      </w:r>
      <w:r w:rsidR="00885540">
        <w:rPr>
          <w:rFonts w:ascii="Arial" w:hAnsi="Arial" w:cs="Arial"/>
          <w:sz w:val="24"/>
          <w:szCs w:val="24"/>
        </w:rPr>
        <w:t>r</w:t>
      </w:r>
      <w:r w:rsidR="0032062F">
        <w:rPr>
          <w:rFonts w:ascii="Arial" w:hAnsi="Arial" w:cs="Arial"/>
          <w:sz w:val="24"/>
          <w:szCs w:val="24"/>
        </w:rPr>
        <w:t>gió de aquella controversia una solución de síntesis</w:t>
      </w:r>
      <w:r w:rsidR="00885540">
        <w:rPr>
          <w:rFonts w:ascii="Arial" w:hAnsi="Arial" w:cs="Arial"/>
          <w:sz w:val="24"/>
          <w:szCs w:val="24"/>
        </w:rPr>
        <w:t xml:space="preserve">, en algunos años se amalgamaron los ideales  de la doctrina liberal con los avances pedagógicos propiciados  por el advenimiento de la filosofía positivista. </w:t>
      </w:r>
    </w:p>
    <w:p w:rsidR="00564BAF" w:rsidRDefault="00885540" w:rsidP="009117BF">
      <w:pPr>
        <w:jc w:val="both"/>
        <w:rPr>
          <w:rFonts w:ascii="Arial" w:hAnsi="Arial" w:cs="Arial"/>
          <w:sz w:val="24"/>
          <w:szCs w:val="24"/>
        </w:rPr>
      </w:pPr>
      <w:r>
        <w:rPr>
          <w:rFonts w:ascii="Arial" w:hAnsi="Arial" w:cs="Arial"/>
          <w:sz w:val="24"/>
          <w:szCs w:val="24"/>
        </w:rPr>
        <w:t xml:space="preserve">El </w:t>
      </w:r>
      <w:r>
        <w:rPr>
          <w:rFonts w:ascii="Arial" w:hAnsi="Arial" w:cs="Arial"/>
          <w:i/>
          <w:sz w:val="24"/>
          <w:szCs w:val="24"/>
        </w:rPr>
        <w:t xml:space="preserve">Congreso Higiénico Pedagógico  de 1882, al considerar la necesidad de integrar un criterio general para po0der normar las condiciones higiénicas y pedagógicas básicas que pudieran garantizar la realización de las tareas educativas. </w:t>
      </w:r>
      <w:r>
        <w:rPr>
          <w:rFonts w:ascii="Arial" w:hAnsi="Arial" w:cs="Arial"/>
          <w:sz w:val="24"/>
          <w:szCs w:val="24"/>
        </w:rPr>
        <w:t>Para cumplir ese objetivo se organizó en la capital de país, un congreso con la participación de destacados maestros y médicos experime</w:t>
      </w:r>
      <w:r w:rsidR="00564BAF">
        <w:rPr>
          <w:rFonts w:ascii="Arial" w:hAnsi="Arial" w:cs="Arial"/>
          <w:sz w:val="24"/>
          <w:szCs w:val="24"/>
        </w:rPr>
        <w:t>n</w:t>
      </w:r>
      <w:r>
        <w:rPr>
          <w:rFonts w:ascii="Arial" w:hAnsi="Arial" w:cs="Arial"/>
          <w:sz w:val="24"/>
          <w:szCs w:val="24"/>
        </w:rPr>
        <w:t>tados</w:t>
      </w:r>
      <w:r w:rsidR="00564BAF">
        <w:rPr>
          <w:rFonts w:ascii="Arial" w:hAnsi="Arial" w:cs="Arial"/>
          <w:sz w:val="24"/>
          <w:szCs w:val="24"/>
        </w:rPr>
        <w:t>, auspiciado por las autoridades de la Secretaría de Instrucción Pública.</w:t>
      </w:r>
    </w:p>
    <w:p w:rsidR="00C21D7A" w:rsidRDefault="00564BAF" w:rsidP="009117BF">
      <w:pPr>
        <w:jc w:val="both"/>
        <w:rPr>
          <w:rFonts w:ascii="Arial" w:hAnsi="Arial" w:cs="Arial"/>
          <w:sz w:val="24"/>
          <w:szCs w:val="24"/>
        </w:rPr>
      </w:pPr>
      <w:r>
        <w:rPr>
          <w:rFonts w:ascii="Arial" w:hAnsi="Arial" w:cs="Arial"/>
          <w:sz w:val="24"/>
          <w:szCs w:val="24"/>
        </w:rPr>
        <w:lastRenderedPageBreak/>
        <w:t>El temario de dicho congreso consistió: Higiene de los edificios escolares; Mobiliario escolar;  Libros y útiles escolares; Métodos de  enseñanza para mejorar la instrucción; distribución diaria</w:t>
      </w:r>
      <w:r w:rsidR="00C21D7A">
        <w:rPr>
          <w:rFonts w:ascii="Arial" w:hAnsi="Arial" w:cs="Arial"/>
          <w:sz w:val="24"/>
          <w:szCs w:val="24"/>
        </w:rPr>
        <w:t xml:space="preserve"> del trabajo escolar según la edad de los educandos y Precauciones para evitar la trasmisión de enfermedadescontagiosas entre los niños.</w:t>
      </w:r>
    </w:p>
    <w:p w:rsidR="00C21D7A" w:rsidRDefault="00C21D7A" w:rsidP="009117BF">
      <w:pPr>
        <w:jc w:val="both"/>
        <w:rPr>
          <w:rFonts w:ascii="Arial" w:hAnsi="Arial" w:cs="Arial"/>
          <w:sz w:val="24"/>
          <w:szCs w:val="24"/>
        </w:rPr>
      </w:pPr>
    </w:p>
    <w:p w:rsidR="008457B9" w:rsidRDefault="00C26357" w:rsidP="009117BF">
      <w:pPr>
        <w:jc w:val="both"/>
        <w:rPr>
          <w:rFonts w:ascii="Arial" w:hAnsi="Arial" w:cs="Arial"/>
          <w:sz w:val="24"/>
          <w:szCs w:val="24"/>
        </w:rPr>
      </w:pPr>
      <w:r>
        <w:rPr>
          <w:rFonts w:ascii="Arial" w:hAnsi="Arial" w:cs="Arial"/>
          <w:sz w:val="24"/>
          <w:szCs w:val="24"/>
        </w:rPr>
        <w:t xml:space="preserve">Joaquín Baranda, se nombra en septiembre de 1982 secretario de Justicia e Instrucción  Pública,  dura dieciocho años y siete meses en esa gestión, logro muchas realizaciones en materia educativa, bajo su dirección se celebraron importantes congresos de Instrucción pública, se incrementa el número y calidad de las escuelas, la educación normal, alcanzó niveles sin precedente, se dictaron varias leyes para cuidar la correcta aplicación de los a veces educativos </w:t>
      </w:r>
      <w:r w:rsidR="00322EA0">
        <w:rPr>
          <w:rFonts w:ascii="Arial" w:hAnsi="Arial" w:cs="Arial"/>
          <w:sz w:val="24"/>
          <w:szCs w:val="24"/>
        </w:rPr>
        <w:t>y toda la generació</w:t>
      </w:r>
      <w:r>
        <w:rPr>
          <w:rFonts w:ascii="Arial" w:hAnsi="Arial" w:cs="Arial"/>
          <w:sz w:val="24"/>
          <w:szCs w:val="24"/>
        </w:rPr>
        <w:t>n de educadores mexicanos de alto nivel aportaron sus experiencias para constituir una teoría pedagógica de avanzada</w:t>
      </w:r>
      <w:r w:rsidR="008457B9">
        <w:rPr>
          <w:rFonts w:ascii="Arial" w:hAnsi="Arial" w:cs="Arial"/>
          <w:sz w:val="24"/>
          <w:szCs w:val="24"/>
        </w:rPr>
        <w:t>,  lo que permitió que la educación en México tuviera un avance considerable.</w:t>
      </w:r>
    </w:p>
    <w:p w:rsidR="0028581F" w:rsidRDefault="008457B9" w:rsidP="009117BF">
      <w:pPr>
        <w:jc w:val="both"/>
        <w:rPr>
          <w:rFonts w:ascii="Arial" w:hAnsi="Arial" w:cs="Arial"/>
          <w:sz w:val="24"/>
          <w:szCs w:val="24"/>
        </w:rPr>
      </w:pPr>
      <w:r>
        <w:rPr>
          <w:rFonts w:ascii="Arial" w:hAnsi="Arial" w:cs="Arial"/>
          <w:sz w:val="24"/>
          <w:szCs w:val="24"/>
        </w:rPr>
        <w:lastRenderedPageBreak/>
        <w:t>Su equipo de colaboradores fue de altísimo nivel, entre otros mencionamos a:  Manuel Flores, Enrique Bébsamen; Carlos A. Carrillo, Manuel Cervantes Imaz, Justo Sierra, Alberto Correa</w:t>
      </w:r>
      <w:r w:rsidR="007C625B">
        <w:rPr>
          <w:rFonts w:ascii="Arial" w:hAnsi="Arial" w:cs="Arial"/>
          <w:sz w:val="24"/>
          <w:szCs w:val="24"/>
        </w:rPr>
        <w:t>, Luis E. Ruiz, Ezequiel A. Chá</w:t>
      </w:r>
      <w:r>
        <w:rPr>
          <w:rFonts w:ascii="Arial" w:hAnsi="Arial" w:cs="Arial"/>
          <w:sz w:val="24"/>
          <w:szCs w:val="24"/>
        </w:rPr>
        <w:t>vez y José María Bonilla.</w:t>
      </w:r>
    </w:p>
    <w:p w:rsidR="00340913" w:rsidRPr="00676FC7" w:rsidRDefault="0028581F" w:rsidP="009117BF">
      <w:pPr>
        <w:jc w:val="both"/>
        <w:rPr>
          <w:rFonts w:ascii="Arial" w:hAnsi="Arial" w:cs="Arial"/>
          <w:b/>
          <w:sz w:val="24"/>
          <w:szCs w:val="24"/>
        </w:rPr>
      </w:pPr>
      <w:r>
        <w:rPr>
          <w:rFonts w:ascii="Arial" w:hAnsi="Arial" w:cs="Arial"/>
          <w:b/>
          <w:sz w:val="24"/>
          <w:szCs w:val="24"/>
        </w:rPr>
        <w:t xml:space="preserve">El Primer Congreso Nacional de Instrucción Pública, 1889-1890. </w:t>
      </w:r>
      <w:r w:rsidR="00E56A39">
        <w:rPr>
          <w:rFonts w:ascii="Arial" w:hAnsi="Arial" w:cs="Arial"/>
          <w:sz w:val="24"/>
          <w:szCs w:val="24"/>
        </w:rPr>
        <w:t>Como el nivel de la instrucción pública se había elevad</w:t>
      </w:r>
      <w:r w:rsidR="0072251B">
        <w:rPr>
          <w:rFonts w:ascii="Arial" w:hAnsi="Arial" w:cs="Arial"/>
          <w:sz w:val="24"/>
          <w:szCs w:val="24"/>
        </w:rPr>
        <w:t>o notablemente por lo que era más n</w:t>
      </w:r>
      <w:r w:rsidR="00E56A39">
        <w:rPr>
          <w:rFonts w:ascii="Arial" w:hAnsi="Arial" w:cs="Arial"/>
          <w:sz w:val="24"/>
          <w:szCs w:val="24"/>
        </w:rPr>
        <w:t>ecesaria y urgente la unificación de los sis</w:t>
      </w:r>
      <w:r w:rsidR="0072251B">
        <w:rPr>
          <w:rFonts w:ascii="Arial" w:hAnsi="Arial" w:cs="Arial"/>
          <w:sz w:val="24"/>
          <w:szCs w:val="24"/>
        </w:rPr>
        <w:t>temas educativos para todo el paí</w:t>
      </w:r>
      <w:r w:rsidR="00E56A39">
        <w:rPr>
          <w:rFonts w:ascii="Arial" w:hAnsi="Arial" w:cs="Arial"/>
          <w:sz w:val="24"/>
          <w:szCs w:val="24"/>
        </w:rPr>
        <w:t>s</w:t>
      </w:r>
      <w:r w:rsidR="0072251B">
        <w:rPr>
          <w:rFonts w:ascii="Arial" w:hAnsi="Arial" w:cs="Arial"/>
          <w:sz w:val="24"/>
          <w:szCs w:val="24"/>
        </w:rPr>
        <w:t>, para ello, Baranda</w:t>
      </w:r>
      <w:r w:rsidR="00126A7A">
        <w:rPr>
          <w:rStyle w:val="Refdenotaalpie"/>
          <w:rFonts w:ascii="Arial" w:hAnsi="Arial" w:cs="Arial"/>
          <w:sz w:val="24"/>
          <w:szCs w:val="24"/>
        </w:rPr>
        <w:footnoteReference w:id="119"/>
      </w:r>
      <w:r w:rsidR="0072251B">
        <w:rPr>
          <w:rFonts w:ascii="Arial" w:hAnsi="Arial" w:cs="Arial"/>
          <w:sz w:val="24"/>
          <w:szCs w:val="24"/>
        </w:rPr>
        <w:t xml:space="preserve"> gestionó  ante la Cámara de Diputados la elaboración y promulgación de una ley que garantizara el derecho del Estado para conducir la educación nacional, para ese fin organizó  un a comisión, conformada por los maestros Justo Sierra, Julio Zarate y Leonardo Fortuño, formulan un proyecto que se convierte en ley en mayo de 1888. Mientras entraba en vigor y se reglamenta, Baranda,  tiene la idea de organizar </w:t>
      </w:r>
      <w:r w:rsidR="00340913">
        <w:rPr>
          <w:rFonts w:ascii="Arial" w:hAnsi="Arial" w:cs="Arial"/>
          <w:sz w:val="24"/>
          <w:szCs w:val="24"/>
        </w:rPr>
        <w:t xml:space="preserve">un magno congreso de instrucción, donde se pueda discutir los problemas más importantes de la educación mexicana, para buscar las soluciones más idóneas. Invita a los gobernadores de los </w:t>
      </w:r>
      <w:r w:rsidR="00340913">
        <w:rPr>
          <w:rFonts w:ascii="Arial" w:hAnsi="Arial" w:cs="Arial"/>
          <w:sz w:val="24"/>
          <w:szCs w:val="24"/>
        </w:rPr>
        <w:lastRenderedPageBreak/>
        <w:t>Estados a que enviaran delegados y asi logra reunir a los maestros más connotados del país.</w:t>
      </w:r>
    </w:p>
    <w:p w:rsidR="000E1D3C" w:rsidRDefault="00340913" w:rsidP="009117BF">
      <w:pPr>
        <w:jc w:val="both"/>
        <w:rPr>
          <w:rFonts w:ascii="Arial" w:hAnsi="Arial" w:cs="Arial"/>
          <w:sz w:val="24"/>
          <w:szCs w:val="24"/>
        </w:rPr>
      </w:pPr>
      <w:r>
        <w:rPr>
          <w:rFonts w:ascii="Arial" w:hAnsi="Arial" w:cs="Arial"/>
          <w:sz w:val="24"/>
          <w:szCs w:val="24"/>
        </w:rPr>
        <w:t xml:space="preserve">Baranda llamó, por su importancia al Primer Congreso de Instrucción Pública, que justamente se conoce como </w:t>
      </w:r>
      <w:r>
        <w:rPr>
          <w:rFonts w:ascii="Arial" w:hAnsi="Arial" w:cs="Arial"/>
          <w:b/>
          <w:i/>
          <w:sz w:val="24"/>
          <w:szCs w:val="24"/>
        </w:rPr>
        <w:t>Congreso Constituyente de la Eseñanza</w:t>
      </w:r>
      <w:r w:rsidR="009E7806">
        <w:rPr>
          <w:rFonts w:ascii="Arial" w:hAnsi="Arial" w:cs="Arial"/>
          <w:b/>
          <w:i/>
          <w:sz w:val="24"/>
          <w:szCs w:val="24"/>
        </w:rPr>
        <w:t xml:space="preserve">, </w:t>
      </w:r>
      <w:r w:rsidR="009E7806">
        <w:rPr>
          <w:rFonts w:ascii="Arial" w:hAnsi="Arial" w:cs="Arial"/>
          <w:sz w:val="24"/>
          <w:szCs w:val="24"/>
        </w:rPr>
        <w:t xml:space="preserve">incluso en épocas muy posteriores. El congreso se inaugura el el primero de diciembre de 1889 y los trabajos se continuaron hasta el 3|1 de marzo del siguiente año en que se clausura. Mesa directiva: como presidente honorario el Secretario de Justicia e Instrucción Pública; como presidente de trabajos, Justo Sierra; vicepresidente a Enrique C. Rébsamen;  como secretario Luis E. Ruiz y como prosecretario a </w:t>
      </w:r>
      <w:r w:rsidR="00CC625D">
        <w:rPr>
          <w:rFonts w:ascii="Arial" w:hAnsi="Arial" w:cs="Arial"/>
          <w:sz w:val="24"/>
          <w:szCs w:val="24"/>
        </w:rPr>
        <w:t>Manuel Cervantes Imaz.</w:t>
      </w:r>
    </w:p>
    <w:p w:rsidR="004A41FB" w:rsidRDefault="000E1D3C" w:rsidP="009117BF">
      <w:pPr>
        <w:jc w:val="both"/>
        <w:rPr>
          <w:rFonts w:ascii="Arial" w:hAnsi="Arial" w:cs="Arial"/>
          <w:sz w:val="24"/>
          <w:szCs w:val="24"/>
        </w:rPr>
      </w:pPr>
      <w:r>
        <w:rPr>
          <w:rFonts w:ascii="Arial" w:hAnsi="Arial" w:cs="Arial"/>
          <w:sz w:val="24"/>
          <w:szCs w:val="24"/>
        </w:rPr>
        <w:t xml:space="preserve">Inicialmente se plantearon 67 preguntas en un cuestionario inicial, de acuerdo al reglamento que se elaboró para ese efecto, la mesa directiva del Congre3so, nombró a 19 comisiones dictaminadoras de acuerdo con el cuestionario inicial de los debates; posteriormente a petición de algunos delegados se formaron siete comisiones más, de tal modo que  los veintiséis grupos de trabajo tuvieron que resolver las sesenta y </w:t>
      </w:r>
      <w:r>
        <w:rPr>
          <w:rFonts w:ascii="Arial" w:hAnsi="Arial" w:cs="Arial"/>
          <w:sz w:val="24"/>
          <w:szCs w:val="24"/>
        </w:rPr>
        <w:lastRenderedPageBreak/>
        <w:t>siete preguntas que sometieron su estudio.</w:t>
      </w:r>
      <w:r w:rsidR="004A41FB">
        <w:rPr>
          <w:rFonts w:ascii="Arial" w:hAnsi="Arial" w:cs="Arial"/>
          <w:sz w:val="24"/>
          <w:szCs w:val="24"/>
        </w:rPr>
        <w:t xml:space="preserve"> No obstante que se previó que los trabajos deberían concluir al terminar el mes de febrero, los trabos se prolongaron un mes más.</w:t>
      </w:r>
    </w:p>
    <w:p w:rsidR="0070119D" w:rsidRDefault="004A41FB" w:rsidP="009117BF">
      <w:pPr>
        <w:jc w:val="both"/>
        <w:rPr>
          <w:rFonts w:ascii="Arial" w:hAnsi="Arial" w:cs="Arial"/>
          <w:sz w:val="24"/>
          <w:szCs w:val="24"/>
        </w:rPr>
      </w:pPr>
      <w:r>
        <w:rPr>
          <w:rFonts w:ascii="Arial" w:hAnsi="Arial" w:cs="Arial"/>
          <w:sz w:val="24"/>
          <w:szCs w:val="24"/>
        </w:rPr>
        <w:t xml:space="preserve">Por su actividad y resoluciones alcanzadas destacaron las comisiones de: </w:t>
      </w:r>
      <w:r>
        <w:rPr>
          <w:rFonts w:ascii="Arial" w:hAnsi="Arial" w:cs="Arial"/>
          <w:b/>
          <w:i/>
          <w:sz w:val="24"/>
          <w:szCs w:val="24"/>
        </w:rPr>
        <w:t xml:space="preserve">Enseñanza elemental obligatoria; Escuelas rurales; Mestros ambulantes y colonias infantiles; Escuelas de párvulos; Escuelas de adultos; Escuelas de instrucción primaria superior; Medios de la sanción de la enseñanza primaria laica y </w:t>
      </w:r>
      <w:r w:rsidR="00126A7A">
        <w:rPr>
          <w:rFonts w:ascii="Arial" w:hAnsi="Arial" w:cs="Arial"/>
          <w:b/>
          <w:i/>
          <w:sz w:val="24"/>
          <w:szCs w:val="24"/>
        </w:rPr>
        <w:t>Emolumentos de los maestros.</w:t>
      </w:r>
    </w:p>
    <w:p w:rsidR="007C625B" w:rsidRDefault="00126A7A" w:rsidP="009117BF">
      <w:pPr>
        <w:jc w:val="both"/>
        <w:rPr>
          <w:rFonts w:ascii="Arial" w:hAnsi="Arial" w:cs="Arial"/>
          <w:sz w:val="24"/>
          <w:szCs w:val="24"/>
        </w:rPr>
      </w:pPr>
      <w:r>
        <w:rPr>
          <w:rFonts w:ascii="Arial" w:hAnsi="Arial" w:cs="Arial"/>
          <w:sz w:val="24"/>
          <w:szCs w:val="24"/>
        </w:rPr>
        <w:t xml:space="preserve">En la mayoría de las comisiones se hicieron patentes los conocimientos y la pasión con que participaban y debaian sus puntos de vista, pero en particular resulto interesante el trabajo de la comisión encargada de dictaminar sobre los </w:t>
      </w:r>
      <w:r>
        <w:rPr>
          <w:rFonts w:ascii="Arial" w:hAnsi="Arial" w:cs="Arial"/>
          <w:b/>
          <w:i/>
          <w:sz w:val="24"/>
          <w:szCs w:val="24"/>
        </w:rPr>
        <w:t>Medios de sanción de la enseñanza primaria laica.</w:t>
      </w:r>
      <w:r w:rsidR="00BC33BF">
        <w:rPr>
          <w:rFonts w:ascii="Arial" w:hAnsi="Arial" w:cs="Arial"/>
          <w:sz w:val="24"/>
          <w:szCs w:val="24"/>
        </w:rPr>
        <w:t xml:space="preserve">sus dos miembros se pronunciaron por un laicismo neutral; asegura el Maestro Castillo Pérez,  textualmente expresaron: </w:t>
      </w:r>
    </w:p>
    <w:p w:rsidR="00BC33BF" w:rsidRPr="00BC33BF" w:rsidRDefault="00BC33BF" w:rsidP="00BC33BF">
      <w:pPr>
        <w:ind w:left="705"/>
        <w:jc w:val="both"/>
        <w:rPr>
          <w:rFonts w:ascii="Calibri" w:hAnsi="Calibri" w:cs="Arial"/>
          <w:i/>
          <w:sz w:val="24"/>
          <w:szCs w:val="24"/>
        </w:rPr>
      </w:pPr>
      <w:r>
        <w:rPr>
          <w:rFonts w:ascii="Calibri" w:hAnsi="Calibri" w:cs="Arial"/>
          <w:i/>
          <w:sz w:val="24"/>
          <w:szCs w:val="24"/>
        </w:rPr>
        <w:t xml:space="preserve">La enseñanza laica es aquella en que la institución es absolutamente independiente </w:t>
      </w:r>
      <w:r>
        <w:rPr>
          <w:rFonts w:ascii="Calibri" w:hAnsi="Calibri" w:cs="Arial"/>
          <w:i/>
          <w:sz w:val="24"/>
          <w:szCs w:val="24"/>
        </w:rPr>
        <w:lastRenderedPageBreak/>
        <w:t>de las confesiones religiosas, es decir, aquella en que la organización de la escuela, en el programa, en el maestro, en el ayudante, en el inspector, en el celador, no intervienen ni se mezclan para nada</w:t>
      </w:r>
      <w:r w:rsidR="00A24A04">
        <w:rPr>
          <w:rFonts w:ascii="Calibri" w:hAnsi="Calibri" w:cs="Arial"/>
          <w:i/>
          <w:sz w:val="24"/>
          <w:szCs w:val="24"/>
        </w:rPr>
        <w:t xml:space="preserve"> los ministros de culto ni sus representantes, y en que las asignaturas que en la escuela se enseñan queda excluida toda idea de religión.</w:t>
      </w:r>
      <w:r w:rsidR="00A24A04">
        <w:rPr>
          <w:rStyle w:val="Refdenotaalpie"/>
          <w:rFonts w:ascii="Calibri" w:hAnsi="Calibri" w:cs="Arial"/>
          <w:i/>
          <w:sz w:val="24"/>
          <w:szCs w:val="24"/>
        </w:rPr>
        <w:footnoteReference w:id="120"/>
      </w:r>
    </w:p>
    <w:p w:rsidR="007C625B" w:rsidRPr="00897207" w:rsidRDefault="00897207" w:rsidP="009117BF">
      <w:pPr>
        <w:jc w:val="both"/>
        <w:rPr>
          <w:rFonts w:ascii="Arial" w:hAnsi="Arial" w:cs="Arial"/>
          <w:b/>
          <w:i/>
          <w:sz w:val="24"/>
          <w:szCs w:val="24"/>
        </w:rPr>
      </w:pPr>
      <w:r>
        <w:rPr>
          <w:rFonts w:ascii="Arial" w:hAnsi="Arial" w:cs="Arial"/>
          <w:sz w:val="24"/>
          <w:szCs w:val="24"/>
        </w:rPr>
        <w:t xml:space="preserve">No obstante que hubo resoluciones aprobadas por el Primer Congreso de verdadera innovación y hasta de verdadera justicia social, como las siguientes </w:t>
      </w:r>
      <w:r>
        <w:rPr>
          <w:rFonts w:ascii="Arial" w:hAnsi="Arial" w:cs="Arial"/>
          <w:b/>
          <w:i/>
          <w:sz w:val="24"/>
          <w:szCs w:val="24"/>
        </w:rPr>
        <w:t xml:space="preserve">Se considera como rurales las escuelas establecidas en haciendas, rancherías y  agrupaciones  de población que no sean cabeceras de muncipios; En cada agrupación de 500 habitantes se debe establecer una escuela de niños y otra de niñas; </w:t>
      </w:r>
      <w:r w:rsidR="00D0191D">
        <w:rPr>
          <w:rFonts w:ascii="Arial" w:hAnsi="Arial" w:cs="Arial"/>
          <w:b/>
          <w:i/>
          <w:sz w:val="24"/>
          <w:szCs w:val="24"/>
        </w:rPr>
        <w:t xml:space="preserve">se establece el servicio de enseñanza obligatoria, por medio de maestros ambulantes y bajo la forma de escuelas mixtas, en las poblaciones que tengan menos de 200 habitantes y se encuentren a más de tres kilómetros de algún centro escolar. </w:t>
      </w:r>
      <w:r w:rsidR="00D0191D" w:rsidRPr="00D0191D">
        <w:rPr>
          <w:rFonts w:ascii="Arial" w:hAnsi="Arial" w:cs="Arial"/>
          <w:sz w:val="24"/>
          <w:szCs w:val="24"/>
        </w:rPr>
        <w:t xml:space="preserve">La </w:t>
      </w:r>
      <w:r w:rsidR="00D0191D" w:rsidRPr="00D0191D">
        <w:rPr>
          <w:rFonts w:ascii="Arial" w:hAnsi="Arial" w:cs="Arial"/>
          <w:sz w:val="24"/>
          <w:szCs w:val="24"/>
        </w:rPr>
        <w:lastRenderedPageBreak/>
        <w:t>realidad, sin embargo se dio de manera diferente a lo planeado, como lo sostiene Moreno Kalbtk</w:t>
      </w:r>
      <w:r w:rsidR="00D0191D">
        <w:rPr>
          <w:rFonts w:ascii="Arial" w:hAnsi="Arial" w:cs="Arial"/>
          <w:b/>
          <w:i/>
          <w:sz w:val="24"/>
          <w:szCs w:val="24"/>
        </w:rPr>
        <w:t>.</w:t>
      </w:r>
    </w:p>
    <w:p w:rsidR="007C625B" w:rsidRPr="00D0191D" w:rsidRDefault="00D0191D" w:rsidP="007D5E81">
      <w:pPr>
        <w:ind w:left="705"/>
        <w:jc w:val="both"/>
        <w:rPr>
          <w:rFonts w:cs="Arial"/>
          <w:b/>
          <w:i/>
          <w:sz w:val="20"/>
          <w:szCs w:val="20"/>
        </w:rPr>
      </w:pPr>
      <w:r>
        <w:rPr>
          <w:rFonts w:ascii="Arial" w:hAnsi="Arial" w:cs="Arial"/>
          <w:b/>
          <w:i/>
          <w:sz w:val="20"/>
          <w:szCs w:val="20"/>
        </w:rPr>
        <w:t xml:space="preserve">La creación de escuelas en </w:t>
      </w:r>
      <w:r w:rsidR="007D5E81">
        <w:rPr>
          <w:rFonts w:ascii="Arial" w:hAnsi="Arial" w:cs="Arial"/>
          <w:b/>
          <w:i/>
          <w:sz w:val="20"/>
          <w:szCs w:val="20"/>
        </w:rPr>
        <w:t>zonas rurales tropezó con serias</w:t>
      </w:r>
      <w:r>
        <w:rPr>
          <w:rFonts w:ascii="Arial" w:hAnsi="Arial" w:cs="Arial"/>
          <w:b/>
          <w:i/>
          <w:sz w:val="20"/>
          <w:szCs w:val="20"/>
        </w:rPr>
        <w:t xml:space="preserve"> dificu</w:t>
      </w:r>
      <w:r w:rsidR="007D5E81">
        <w:rPr>
          <w:rFonts w:ascii="Arial" w:hAnsi="Arial" w:cs="Arial"/>
          <w:b/>
          <w:i/>
          <w:sz w:val="20"/>
          <w:szCs w:val="20"/>
        </w:rPr>
        <w:t>l</w:t>
      </w:r>
      <w:r>
        <w:rPr>
          <w:rFonts w:ascii="Arial" w:hAnsi="Arial" w:cs="Arial"/>
          <w:b/>
          <w:i/>
          <w:sz w:val="20"/>
          <w:szCs w:val="20"/>
        </w:rPr>
        <w:t>tades</w:t>
      </w:r>
      <w:r w:rsidR="007D5E81">
        <w:rPr>
          <w:rFonts w:ascii="Arial" w:hAnsi="Arial" w:cs="Arial"/>
          <w:b/>
          <w:i/>
          <w:sz w:val="20"/>
          <w:szCs w:val="20"/>
        </w:rPr>
        <w:t xml:space="preserve"> debido a la oposición de los caciques locales que durante el porfiriato dominaban en la vida social y económica de las comunidades y a quienes de ninguna manera convenía que los habitantes de aquellas regiones adquirieran ningún género de cultura; por otra parte, existían problemas insuperables como la ineficacia de las autoridades locales o su complicidad con los hacendados, las pésimas vías de comunicación, las deficiencias presupuestarias  y la necesidad de los humildes peones de ocupar a sus hijos en las tareas agrícolas.</w:t>
      </w:r>
      <w:r w:rsidR="007D5E81">
        <w:rPr>
          <w:rStyle w:val="Refdenotaalpie"/>
          <w:rFonts w:ascii="Arial" w:hAnsi="Arial" w:cs="Arial"/>
          <w:b/>
          <w:i/>
          <w:sz w:val="20"/>
          <w:szCs w:val="20"/>
        </w:rPr>
        <w:footnoteReference w:id="121"/>
      </w:r>
    </w:p>
    <w:p w:rsidR="00FE1823" w:rsidRDefault="006A00A1" w:rsidP="009117BF">
      <w:pPr>
        <w:jc w:val="both"/>
        <w:rPr>
          <w:rFonts w:ascii="Arial" w:hAnsi="Arial" w:cs="Arial"/>
          <w:sz w:val="24"/>
          <w:szCs w:val="24"/>
        </w:rPr>
      </w:pPr>
      <w:r>
        <w:rPr>
          <w:rFonts w:ascii="Arial" w:hAnsi="Arial" w:cs="Arial"/>
          <w:sz w:val="24"/>
          <w:szCs w:val="24"/>
        </w:rPr>
        <w:t xml:space="preserve">El establecimiento de la instrucción primaria superior fue una de las mayores innovaciones producidas por el Congreso y representó en su tiempo el papel que hoy se destina a la escuela secundaria como elemento de obligado enlace </w:t>
      </w:r>
      <w:r w:rsidR="00FE1823">
        <w:rPr>
          <w:rFonts w:ascii="Arial" w:hAnsi="Arial" w:cs="Arial"/>
          <w:sz w:val="24"/>
          <w:szCs w:val="24"/>
        </w:rPr>
        <w:t xml:space="preserve">entre la enseñanza elemental y la preparatoria. Pa muchos mexicanos, la instrucción primaria superior fue el escalón terminal de su preparación escolar y con ellos lograron adquirir los conocimientos y con ellos </w:t>
      </w:r>
      <w:r w:rsidR="00FE1823">
        <w:rPr>
          <w:rFonts w:ascii="Arial" w:hAnsi="Arial" w:cs="Arial"/>
          <w:sz w:val="24"/>
          <w:szCs w:val="24"/>
        </w:rPr>
        <w:lastRenderedPageBreak/>
        <w:t>lograron situarse en un nivel de relativa seguridad  ocupacional en el contexto de su sociedad y de su tiempo.</w:t>
      </w:r>
    </w:p>
    <w:p w:rsidR="009D5540" w:rsidRDefault="00FE1823" w:rsidP="009117BF">
      <w:pPr>
        <w:jc w:val="both"/>
        <w:rPr>
          <w:rFonts w:ascii="Arial" w:hAnsi="Arial" w:cs="Arial"/>
          <w:sz w:val="24"/>
          <w:szCs w:val="24"/>
        </w:rPr>
      </w:pPr>
      <w:r>
        <w:rPr>
          <w:rFonts w:ascii="Arial" w:hAnsi="Arial" w:cs="Arial"/>
          <w:sz w:val="24"/>
          <w:szCs w:val="24"/>
        </w:rPr>
        <w:t>El Primer Congreso, también se preocupó</w:t>
      </w:r>
      <w:r w:rsidR="009D5540">
        <w:rPr>
          <w:rFonts w:ascii="Arial" w:hAnsi="Arial" w:cs="Arial"/>
          <w:sz w:val="24"/>
          <w:szCs w:val="24"/>
        </w:rPr>
        <w:t xml:space="preserve"> por r</w:t>
      </w:r>
      <w:r>
        <w:rPr>
          <w:rFonts w:ascii="Arial" w:hAnsi="Arial" w:cs="Arial"/>
          <w:sz w:val="24"/>
          <w:szCs w:val="24"/>
        </w:rPr>
        <w:t>econocerlos servicios profesionales de los maestros</w:t>
      </w:r>
      <w:r w:rsidR="009D5540">
        <w:rPr>
          <w:rFonts w:ascii="Arial" w:hAnsi="Arial" w:cs="Arial"/>
          <w:sz w:val="24"/>
          <w:szCs w:val="24"/>
        </w:rPr>
        <w:t xml:space="preserve">, mediante distinciones,  prestaciones, premios consistentes en medallas  y aumentos sustanciales en los sueldos. Se protegía a quienes sufrierra enfermedad o quedara discapacitado con licencias parciales o totales  y según las circunstancias y meritos obtenidos. </w:t>
      </w:r>
    </w:p>
    <w:p w:rsidR="00EE3BC9" w:rsidRDefault="009D5540" w:rsidP="009117BF">
      <w:pPr>
        <w:jc w:val="both"/>
        <w:rPr>
          <w:rFonts w:ascii="Arial" w:hAnsi="Arial" w:cs="Arial"/>
          <w:b/>
          <w:i/>
          <w:sz w:val="24"/>
          <w:szCs w:val="24"/>
        </w:rPr>
      </w:pPr>
      <w:r>
        <w:rPr>
          <w:rFonts w:ascii="Arial" w:hAnsi="Arial" w:cs="Arial"/>
          <w:b/>
          <w:i/>
          <w:sz w:val="24"/>
          <w:szCs w:val="24"/>
        </w:rPr>
        <w:t>ElSegundo Congreso Nacional de Instrucción Pública 1890-1891,</w:t>
      </w:r>
      <w:r>
        <w:rPr>
          <w:rFonts w:ascii="Arial" w:hAnsi="Arial" w:cs="Arial"/>
          <w:sz w:val="24"/>
          <w:szCs w:val="24"/>
        </w:rPr>
        <w:t xml:space="preserve"> puesto que en Primer Congreso y una de sus resoluciones </w:t>
      </w:r>
      <w:r w:rsidR="007B2A90">
        <w:rPr>
          <w:rFonts w:ascii="Arial" w:hAnsi="Arial" w:cs="Arial"/>
          <w:sz w:val="24"/>
          <w:szCs w:val="24"/>
        </w:rPr>
        <w:t xml:space="preserve">fue que al no haberse resuelto algunos puntos del cuestionario, Baranda convocó a la celebración del Segundo Congreso, cuyos trabajos comenzaron el primero de diciembre de 1890 y se clausuró tres meses después. Las comisiones que se formaron, atendieron por una parte temas relacionados a la Enseñanza elemental obligatoria y a la instrucción primaria superior; como continuación </w:t>
      </w:r>
      <w:r w:rsidR="00EE3BC9">
        <w:rPr>
          <w:rFonts w:ascii="Arial" w:hAnsi="Arial" w:cs="Arial"/>
          <w:sz w:val="24"/>
          <w:szCs w:val="24"/>
        </w:rPr>
        <w:t xml:space="preserve">del Primer Congreso y por la otra, se discutieron nuevos cuestionarios </w:t>
      </w:r>
      <w:r w:rsidR="00EE3BC9">
        <w:rPr>
          <w:rFonts w:ascii="Arial" w:hAnsi="Arial" w:cs="Arial"/>
          <w:sz w:val="24"/>
          <w:szCs w:val="24"/>
        </w:rPr>
        <w:lastRenderedPageBreak/>
        <w:t xml:space="preserve">referentes a </w:t>
      </w:r>
      <w:r w:rsidR="00EE3BC9">
        <w:rPr>
          <w:rFonts w:ascii="Arial" w:hAnsi="Arial" w:cs="Arial"/>
          <w:b/>
          <w:i/>
          <w:sz w:val="24"/>
          <w:szCs w:val="24"/>
        </w:rPr>
        <w:t>Escuelas Normales; Instrucción preparatoria y Escuelas especiales.</w:t>
      </w:r>
    </w:p>
    <w:p w:rsidR="007C625B" w:rsidRDefault="00EE3BC9" w:rsidP="009117BF">
      <w:pPr>
        <w:jc w:val="both"/>
        <w:rPr>
          <w:rFonts w:ascii="Arial" w:hAnsi="Arial" w:cs="Arial"/>
          <w:sz w:val="24"/>
          <w:szCs w:val="24"/>
        </w:rPr>
      </w:pPr>
      <w:r>
        <w:rPr>
          <w:rFonts w:ascii="Arial" w:hAnsi="Arial" w:cs="Arial"/>
          <w:sz w:val="24"/>
          <w:szCs w:val="24"/>
        </w:rPr>
        <w:t>Las resoluciones relativas a Escuelas Normales: Todas las entidades federativas deben establecer escuelas normales para profesores y profesoras; Los planes de  estudios serán uniformes en todo el país; también comprenderá materias preparatorias como profesionales indispensables, la duración será de tres años para el nivel elemental y cinco para el nivel superior de normal.</w:t>
      </w:r>
      <w:r w:rsidR="00694329">
        <w:rPr>
          <w:rFonts w:ascii="Arial" w:hAnsi="Arial" w:cs="Arial"/>
          <w:sz w:val="24"/>
          <w:szCs w:val="24"/>
        </w:rPr>
        <w:t xml:space="preserve"> Se capacitó a los maestros mediantes otros maestros competentes en las cabeceras municipales.</w:t>
      </w:r>
    </w:p>
    <w:p w:rsidR="00694329" w:rsidRDefault="00694329" w:rsidP="009117BF">
      <w:pPr>
        <w:jc w:val="both"/>
        <w:rPr>
          <w:rFonts w:ascii="Arial" w:hAnsi="Arial" w:cs="Arial"/>
          <w:sz w:val="24"/>
          <w:szCs w:val="24"/>
        </w:rPr>
      </w:pPr>
      <w:r>
        <w:rPr>
          <w:rFonts w:ascii="Arial" w:hAnsi="Arial" w:cs="Arial"/>
          <w:sz w:val="24"/>
          <w:szCs w:val="24"/>
        </w:rPr>
        <w:t>El plan básico permitía la formación elemental adecuada de los maestros, pues tenía asignaturas como teoría general de la educación, metodología, organización e higiene escolar, combinadas con materias de cultura general; el plan superior  contempla programas de alto nivel, equivalentes a las de otras carreras consideradas tradicionalmente como profesionales.</w:t>
      </w:r>
    </w:p>
    <w:p w:rsidR="007C625B" w:rsidRDefault="00694329" w:rsidP="009117BF">
      <w:pPr>
        <w:jc w:val="both"/>
        <w:rPr>
          <w:rFonts w:ascii="Arial" w:hAnsi="Arial" w:cs="Arial"/>
          <w:sz w:val="24"/>
          <w:szCs w:val="24"/>
        </w:rPr>
      </w:pPr>
      <w:r>
        <w:rPr>
          <w:rFonts w:ascii="Arial" w:hAnsi="Arial" w:cs="Arial"/>
          <w:sz w:val="24"/>
          <w:szCs w:val="24"/>
        </w:rPr>
        <w:t xml:space="preserve">En cuanto a los temas Escuelas preparatorias y Escuelas especiales, </w:t>
      </w:r>
      <w:r w:rsidR="00A746BE">
        <w:rPr>
          <w:rFonts w:ascii="Arial" w:hAnsi="Arial" w:cs="Arial"/>
          <w:sz w:val="24"/>
          <w:szCs w:val="24"/>
        </w:rPr>
        <w:t>La enseñanza preparatoria debe ser un</w:t>
      </w:r>
      <w:r w:rsidR="004773FF">
        <w:rPr>
          <w:rFonts w:ascii="Arial" w:hAnsi="Arial" w:cs="Arial"/>
          <w:sz w:val="24"/>
          <w:szCs w:val="24"/>
        </w:rPr>
        <w:t xml:space="preserve">iforme para todas las </w:t>
      </w:r>
      <w:r w:rsidR="004773FF">
        <w:rPr>
          <w:rFonts w:ascii="Arial" w:hAnsi="Arial" w:cs="Arial"/>
          <w:sz w:val="24"/>
          <w:szCs w:val="24"/>
        </w:rPr>
        <w:lastRenderedPageBreak/>
        <w:t>carreras d</w:t>
      </w:r>
      <w:r w:rsidR="00A746BE">
        <w:rPr>
          <w:rFonts w:ascii="Arial" w:hAnsi="Arial" w:cs="Arial"/>
          <w:sz w:val="24"/>
          <w:szCs w:val="24"/>
        </w:rPr>
        <w:t>el país y debe durar 6 años; debe comenzar por las matemáticas y</w:t>
      </w:r>
      <w:r w:rsidR="004773FF">
        <w:rPr>
          <w:rFonts w:ascii="Arial" w:hAnsi="Arial" w:cs="Arial"/>
          <w:sz w:val="24"/>
          <w:szCs w:val="24"/>
        </w:rPr>
        <w:t xml:space="preserve"> concluir por la lógica. La rele</w:t>
      </w:r>
      <w:r w:rsidR="00A746BE">
        <w:rPr>
          <w:rFonts w:ascii="Arial" w:hAnsi="Arial" w:cs="Arial"/>
          <w:sz w:val="24"/>
          <w:szCs w:val="24"/>
        </w:rPr>
        <w:t>vancia del Segundo Congreso Nacional de In</w:t>
      </w:r>
      <w:r w:rsidR="004773FF">
        <w:rPr>
          <w:rFonts w:ascii="Arial" w:hAnsi="Arial" w:cs="Arial"/>
          <w:sz w:val="24"/>
          <w:szCs w:val="24"/>
        </w:rPr>
        <w:t>strucción Pública, además de res</w:t>
      </w:r>
      <w:r w:rsidR="00A746BE">
        <w:rPr>
          <w:rFonts w:ascii="Arial" w:hAnsi="Arial" w:cs="Arial"/>
          <w:sz w:val="24"/>
          <w:szCs w:val="24"/>
        </w:rPr>
        <w:t>olver algunas cuestiones que quedaron pendientes en el primero, abordó temas de extraor</w:t>
      </w:r>
      <w:r w:rsidR="00FA4F8F">
        <w:rPr>
          <w:rFonts w:ascii="Arial" w:hAnsi="Arial" w:cs="Arial"/>
          <w:sz w:val="24"/>
          <w:szCs w:val="24"/>
        </w:rPr>
        <w:t xml:space="preserve">dinario valor para la educación, como el relativo a las escuelas normales, la instrucción preparatoria y la fundamentación de las carreras profesionales. </w:t>
      </w:r>
    </w:p>
    <w:p w:rsidR="00366174" w:rsidRDefault="00FA4F8F" w:rsidP="009117BF">
      <w:pPr>
        <w:jc w:val="both"/>
        <w:rPr>
          <w:rFonts w:ascii="Arial" w:hAnsi="Arial" w:cs="Arial"/>
          <w:sz w:val="24"/>
          <w:szCs w:val="24"/>
        </w:rPr>
      </w:pPr>
      <w:r>
        <w:rPr>
          <w:rFonts w:ascii="Arial" w:hAnsi="Arial" w:cs="Arial"/>
          <w:sz w:val="24"/>
          <w:szCs w:val="24"/>
        </w:rPr>
        <w:t>La dedicación y el interés de los educadores que tomaron parte en los Congresos, no sólo fueron valiosos en su época y para los mexicanos de entonces, sino aún para  los del  presente. Muchas de las resoluciones fueron integradas en leyes que se decretaron tiempo después, dentro del porfiriato, otras fueron recogidas por el movimiento revolucionario iniciado en 1910 y han llegado a constituir una para impor</w:t>
      </w:r>
      <w:r w:rsidR="004773FF">
        <w:rPr>
          <w:rFonts w:ascii="Arial" w:hAnsi="Arial" w:cs="Arial"/>
          <w:sz w:val="24"/>
          <w:szCs w:val="24"/>
        </w:rPr>
        <w:t>tante de la axiología educativa</w:t>
      </w:r>
      <w:r>
        <w:rPr>
          <w:rFonts w:ascii="Arial" w:hAnsi="Arial" w:cs="Arial"/>
          <w:sz w:val="24"/>
          <w:szCs w:val="24"/>
        </w:rPr>
        <w:t>, de la metodología  y a través de la legislación</w:t>
      </w:r>
      <w:r w:rsidR="00366174">
        <w:rPr>
          <w:rFonts w:ascii="Arial" w:hAnsi="Arial" w:cs="Arial"/>
          <w:sz w:val="24"/>
          <w:szCs w:val="24"/>
        </w:rPr>
        <w:t xml:space="preserve"> de la política educativa del Estado mexicano.</w:t>
      </w:r>
    </w:p>
    <w:p w:rsidR="00FA4F8F" w:rsidRDefault="00FA4F8F" w:rsidP="009117BF">
      <w:pPr>
        <w:jc w:val="both"/>
        <w:rPr>
          <w:rFonts w:ascii="Arial" w:hAnsi="Arial" w:cs="Arial"/>
          <w:sz w:val="24"/>
          <w:szCs w:val="24"/>
        </w:rPr>
      </w:pPr>
    </w:p>
    <w:p w:rsidR="007C625B" w:rsidRDefault="003B501A" w:rsidP="009117BF">
      <w:pPr>
        <w:jc w:val="both"/>
        <w:rPr>
          <w:rFonts w:ascii="Arial" w:hAnsi="Arial" w:cs="Arial"/>
          <w:sz w:val="24"/>
          <w:szCs w:val="24"/>
        </w:rPr>
      </w:pPr>
      <w:r>
        <w:rPr>
          <w:rFonts w:ascii="Arial" w:hAnsi="Arial" w:cs="Arial"/>
          <w:sz w:val="24"/>
          <w:szCs w:val="24"/>
        </w:rPr>
        <w:t xml:space="preserve">Una valoración crítica que en nuestra opinión describe con bastante objetividad Luis Alvarez </w:t>
      </w:r>
      <w:r>
        <w:rPr>
          <w:rFonts w:ascii="Arial" w:hAnsi="Arial" w:cs="Arial"/>
          <w:sz w:val="24"/>
          <w:szCs w:val="24"/>
        </w:rPr>
        <w:lastRenderedPageBreak/>
        <w:t>Barret</w:t>
      </w:r>
      <w:r>
        <w:rPr>
          <w:rStyle w:val="Refdenotaalpie"/>
          <w:rFonts w:ascii="Arial" w:hAnsi="Arial" w:cs="Arial"/>
          <w:sz w:val="24"/>
          <w:szCs w:val="24"/>
        </w:rPr>
        <w:footnoteReference w:id="122"/>
      </w:r>
      <w:r>
        <w:rPr>
          <w:rFonts w:ascii="Arial" w:hAnsi="Arial" w:cs="Arial"/>
          <w:sz w:val="24"/>
          <w:szCs w:val="24"/>
        </w:rPr>
        <w:t xml:space="preserve"> en la obra colectiva que coordina Solana y colaboradores</w:t>
      </w:r>
      <w:r w:rsidR="002946C0">
        <w:rPr>
          <w:rFonts w:ascii="Arial" w:hAnsi="Arial" w:cs="Arial"/>
          <w:sz w:val="24"/>
          <w:szCs w:val="24"/>
        </w:rPr>
        <w:t xml:space="preserve"> periodo de la dictadura porfirista fur un régimen de hacendados, de señores de la tierra, de explotadores de un población campesina, sujeta a servidumbre feudal, pues aunque no es un feudalismo típico, si contiene los rasgos fundamentales  como señorío y servidumbre estaban presentes.  En las postrimerías del siglo XIX  y principios del siglo XX, Porfirio Díaz, es un señor de señores, que gobernaba para ellos, y que se apoyaba en ellos</w:t>
      </w:r>
      <w:r>
        <w:rPr>
          <w:rFonts w:ascii="Arial" w:hAnsi="Arial" w:cs="Arial"/>
          <w:sz w:val="24"/>
          <w:szCs w:val="24"/>
        </w:rPr>
        <w:t>, descansando todo el aparato sobre las espaldas del campesinado.</w:t>
      </w:r>
    </w:p>
    <w:p w:rsidR="000460E9" w:rsidRDefault="003B501A" w:rsidP="009117BF">
      <w:pPr>
        <w:jc w:val="both"/>
        <w:rPr>
          <w:rFonts w:ascii="Arial" w:hAnsi="Arial" w:cs="Arial"/>
          <w:sz w:val="24"/>
          <w:szCs w:val="24"/>
        </w:rPr>
      </w:pPr>
      <w:r>
        <w:rPr>
          <w:rFonts w:ascii="Arial" w:hAnsi="Arial" w:cs="Arial"/>
          <w:sz w:val="24"/>
          <w:szCs w:val="24"/>
        </w:rPr>
        <w:t>Algo curioso es el hecho de que don Porfirio no tuvo haciendas,  como las que su régimen propició;  su pequeño ranc</w:t>
      </w:r>
      <w:r w:rsidR="006B71B5">
        <w:rPr>
          <w:rFonts w:ascii="Arial" w:hAnsi="Arial" w:cs="Arial"/>
          <w:sz w:val="24"/>
          <w:szCs w:val="24"/>
        </w:rPr>
        <w:t>h</w:t>
      </w:r>
      <w:r>
        <w:rPr>
          <w:rFonts w:ascii="Arial" w:hAnsi="Arial" w:cs="Arial"/>
          <w:sz w:val="24"/>
          <w:szCs w:val="24"/>
        </w:rPr>
        <w:t>o</w:t>
      </w:r>
      <w:r w:rsidR="006B71B5">
        <w:rPr>
          <w:rFonts w:ascii="Arial" w:hAnsi="Arial" w:cs="Arial"/>
          <w:sz w:val="24"/>
          <w:szCs w:val="24"/>
        </w:rPr>
        <w:t xml:space="preserve"> de Huitzuco Guerrero, algo que en nada se parecía a las grandes plantaciones de caña de azúcar, de café o de henequén, y menos aún entre los latifundios de la ganadería extensiva, como la Hacienda de Queréndaro en Michoacán que por el norte, comprendió los límites con el Estado de Guanajuato, por el sur,  el actual municipio</w:t>
      </w:r>
      <w:r w:rsidR="000460E9">
        <w:rPr>
          <w:rFonts w:ascii="Arial" w:hAnsi="Arial" w:cs="Arial"/>
          <w:sz w:val="24"/>
          <w:szCs w:val="24"/>
        </w:rPr>
        <w:t xml:space="preserve"> de Tzitzio, por el oriente, hast</w:t>
      </w:r>
      <w:r w:rsidR="006B71B5">
        <w:rPr>
          <w:rFonts w:ascii="Arial" w:hAnsi="Arial" w:cs="Arial"/>
          <w:sz w:val="24"/>
          <w:szCs w:val="24"/>
        </w:rPr>
        <w:t xml:space="preserve">a la actual Ciudad Hidalgo y por el poniente con la </w:t>
      </w:r>
      <w:r w:rsidR="006B71B5">
        <w:rPr>
          <w:rFonts w:ascii="Arial" w:hAnsi="Arial" w:cs="Arial"/>
          <w:sz w:val="24"/>
          <w:szCs w:val="24"/>
        </w:rPr>
        <w:lastRenderedPageBreak/>
        <w:t>Hacienda del Rincó</w:t>
      </w:r>
      <w:r w:rsidR="000460E9">
        <w:rPr>
          <w:rFonts w:ascii="Arial" w:hAnsi="Arial" w:cs="Arial"/>
          <w:sz w:val="24"/>
          <w:szCs w:val="24"/>
        </w:rPr>
        <w:t>n (Oco</w:t>
      </w:r>
      <w:r w:rsidR="006B71B5">
        <w:rPr>
          <w:rFonts w:ascii="Arial" w:hAnsi="Arial" w:cs="Arial"/>
          <w:sz w:val="24"/>
          <w:szCs w:val="24"/>
        </w:rPr>
        <w:t>lusen en las goteras de la ciudad de Morelia.</w:t>
      </w:r>
      <w:r w:rsidR="000460E9">
        <w:rPr>
          <w:rFonts w:ascii="Arial" w:hAnsi="Arial" w:cs="Arial"/>
          <w:sz w:val="24"/>
          <w:szCs w:val="24"/>
        </w:rPr>
        <w:t xml:space="preserve"> Cuestión que también ocurría en el régimen feudal clásico: el rey no tenía feudo propiamente dicho, pero era el dueño potencial de todos los feudos, hacía dueños de ellos a sus mejores amigos y cuando era necesario, despojaba a sus enemigos de los que poseían, Él fue el señor de señores, dispensador de bienes y de males, dueño y señor del reino.</w:t>
      </w:r>
    </w:p>
    <w:p w:rsidR="00CE48E7" w:rsidRDefault="000460E9" w:rsidP="009117BF">
      <w:pPr>
        <w:jc w:val="both"/>
        <w:rPr>
          <w:rFonts w:ascii="Arial" w:hAnsi="Arial" w:cs="Arial"/>
          <w:sz w:val="24"/>
          <w:szCs w:val="24"/>
        </w:rPr>
      </w:pPr>
      <w:r>
        <w:rPr>
          <w:rFonts w:ascii="Arial" w:hAnsi="Arial" w:cs="Arial"/>
          <w:sz w:val="24"/>
          <w:szCs w:val="24"/>
        </w:rPr>
        <w:t>El fenómeno del feudalismo tardío, no es exclusivo de nuestro país,  todos los pises</w:t>
      </w:r>
      <w:r w:rsidR="00CE48E7">
        <w:rPr>
          <w:rFonts w:ascii="Arial" w:hAnsi="Arial" w:cs="Arial"/>
          <w:sz w:val="24"/>
          <w:szCs w:val="24"/>
        </w:rPr>
        <w:t xml:space="preserve"> de</w:t>
      </w:r>
      <w:r w:rsidR="002F77A9">
        <w:rPr>
          <w:rFonts w:ascii="Arial" w:hAnsi="Arial" w:cs="Arial"/>
          <w:sz w:val="24"/>
          <w:szCs w:val="24"/>
        </w:rPr>
        <w:t xml:space="preserve"> h</w:t>
      </w:r>
      <w:r>
        <w:rPr>
          <w:rFonts w:ascii="Arial" w:hAnsi="Arial" w:cs="Arial"/>
          <w:sz w:val="24"/>
          <w:szCs w:val="24"/>
        </w:rPr>
        <w:t>ispanoamérica lo comparten</w:t>
      </w:r>
      <w:r w:rsidR="00CE48E7">
        <w:rPr>
          <w:rFonts w:ascii="Arial" w:hAnsi="Arial" w:cs="Arial"/>
          <w:sz w:val="24"/>
          <w:szCs w:val="24"/>
        </w:rPr>
        <w:t>. Es una estructura indispensable para el desarrollo industrial d</w:t>
      </w:r>
      <w:r w:rsidR="00E141CC">
        <w:rPr>
          <w:rFonts w:ascii="Arial" w:hAnsi="Arial" w:cs="Arial"/>
          <w:sz w:val="24"/>
          <w:szCs w:val="24"/>
        </w:rPr>
        <w:t>e</w:t>
      </w:r>
      <w:r w:rsidR="00CE48E7">
        <w:rPr>
          <w:rFonts w:ascii="Arial" w:hAnsi="Arial" w:cs="Arial"/>
          <w:sz w:val="24"/>
          <w:szCs w:val="24"/>
        </w:rPr>
        <w:t xml:space="preserve"> la época, si bien es cierto que en contradicción de la doctrina política de la democracia burguesa; es el suministro de materias primas e insumos  baratos que alimenten el prodigioso desarrollo de las grandes potencias industriales del hemisferio norte.</w:t>
      </w:r>
    </w:p>
    <w:p w:rsidR="009000F0" w:rsidRDefault="00CE48E7" w:rsidP="009117BF">
      <w:pPr>
        <w:jc w:val="both"/>
        <w:rPr>
          <w:rFonts w:ascii="Arial" w:hAnsi="Arial" w:cs="Arial"/>
          <w:sz w:val="24"/>
          <w:szCs w:val="24"/>
        </w:rPr>
      </w:pPr>
      <w:r>
        <w:rPr>
          <w:rFonts w:ascii="Arial" w:hAnsi="Arial" w:cs="Arial"/>
          <w:sz w:val="24"/>
          <w:szCs w:val="24"/>
        </w:rPr>
        <w:t>No hay diferencias significativas entre las haciendas mexicanas en manos de extranjeros, principalmente norte-americanos, ingleses y otros europeos, con las plantaciones de cualquier imperio colonial de la época</w:t>
      </w:r>
      <w:r w:rsidR="009000F0">
        <w:rPr>
          <w:rFonts w:ascii="Arial" w:hAnsi="Arial" w:cs="Arial"/>
          <w:sz w:val="24"/>
          <w:szCs w:val="24"/>
        </w:rPr>
        <w:t xml:space="preserve">; las que aún están en manos criollas </w:t>
      </w:r>
      <w:r w:rsidR="009000F0">
        <w:rPr>
          <w:rFonts w:ascii="Arial" w:hAnsi="Arial" w:cs="Arial"/>
          <w:sz w:val="24"/>
          <w:szCs w:val="24"/>
        </w:rPr>
        <w:lastRenderedPageBreak/>
        <w:t>o españolas se parecen más a los feudos medievales; las que pertenecen a otros extranjeros, franceses, holandeses o portugueses, se acercan a uno u otro tipo, según las particulares aficiones del señor. Los latifundios ganaderos, todos se parecen mucho a los ranchos de Texas o las chacras de las pampas de Argentina.</w:t>
      </w:r>
    </w:p>
    <w:p w:rsidR="000972E8" w:rsidRDefault="009000F0" w:rsidP="009117BF">
      <w:pPr>
        <w:jc w:val="both"/>
        <w:rPr>
          <w:rFonts w:ascii="Arial" w:hAnsi="Arial" w:cs="Arial"/>
          <w:sz w:val="24"/>
          <w:szCs w:val="24"/>
        </w:rPr>
      </w:pPr>
      <w:r>
        <w:rPr>
          <w:rFonts w:ascii="Arial" w:hAnsi="Arial" w:cs="Arial"/>
          <w:sz w:val="24"/>
          <w:szCs w:val="24"/>
        </w:rPr>
        <w:t>Esta casta de ricachones que sustenta al</w:t>
      </w:r>
      <w:r w:rsidR="00A069E3">
        <w:rPr>
          <w:rFonts w:ascii="Arial" w:hAnsi="Arial" w:cs="Arial"/>
          <w:sz w:val="24"/>
          <w:szCs w:val="24"/>
        </w:rPr>
        <w:t xml:space="preserve"> régimen</w:t>
      </w:r>
      <w:r>
        <w:rPr>
          <w:rFonts w:ascii="Arial" w:hAnsi="Arial" w:cs="Arial"/>
          <w:sz w:val="24"/>
          <w:szCs w:val="24"/>
        </w:rPr>
        <w:t xml:space="preserve"> p</w:t>
      </w:r>
      <w:r w:rsidR="00A069E3">
        <w:rPr>
          <w:rFonts w:ascii="Arial" w:hAnsi="Arial" w:cs="Arial"/>
          <w:sz w:val="24"/>
          <w:szCs w:val="24"/>
        </w:rPr>
        <w:t>orfirista</w:t>
      </w:r>
      <w:r>
        <w:rPr>
          <w:rFonts w:ascii="Arial" w:hAnsi="Arial" w:cs="Arial"/>
          <w:sz w:val="24"/>
          <w:szCs w:val="24"/>
        </w:rPr>
        <w:t xml:space="preserve"> es una incipiente burguesía industrial, cabría preguntarse, ¿cómo puede </w:t>
      </w:r>
      <w:r w:rsidR="0024719F">
        <w:rPr>
          <w:rFonts w:ascii="Arial" w:hAnsi="Arial" w:cs="Arial"/>
          <w:sz w:val="24"/>
          <w:szCs w:val="24"/>
        </w:rPr>
        <w:t xml:space="preserve">una burguesía moderna de los estratos feudales enriquecidos por la dictadura? El autor señalado, sostiene que  los juicios emitidos son obscuros, puesto que emplean la palabra burguesía en el sentido tradicional de clase media y que para él resulta ilógico una aristocracia orgullosa como la de los hacendados, busque convertirse en una casta inferior, aunque la burguesía industrial, dejó de ser una clase media para convertirse, motu proprio, en una poderosa </w:t>
      </w:r>
      <w:r w:rsidR="00A069E3">
        <w:rPr>
          <w:rFonts w:ascii="Arial" w:hAnsi="Arial" w:cs="Arial"/>
          <w:sz w:val="24"/>
          <w:szCs w:val="24"/>
        </w:rPr>
        <w:t>aristo</w:t>
      </w:r>
      <w:r w:rsidR="0024719F">
        <w:rPr>
          <w:rFonts w:ascii="Arial" w:hAnsi="Arial" w:cs="Arial"/>
          <w:sz w:val="24"/>
          <w:szCs w:val="24"/>
        </w:rPr>
        <w:t>cracia, la más poderosa de las clases, de las castas, de las sociedades</w:t>
      </w:r>
      <w:r w:rsidR="00A069E3">
        <w:rPr>
          <w:rFonts w:ascii="Arial" w:hAnsi="Arial" w:cs="Arial"/>
          <w:sz w:val="24"/>
          <w:szCs w:val="24"/>
        </w:rPr>
        <w:t xml:space="preserve"> actuales. En el México porfirista, abundan los hacendados que se convierten en dueños de fábricas, accionistas de bancos, empresarios de minas o concesionarios de explotaciones forestales. Es el paso de la </w:t>
      </w:r>
      <w:r w:rsidR="00A069E3">
        <w:rPr>
          <w:rFonts w:ascii="Arial" w:hAnsi="Arial" w:cs="Arial"/>
          <w:sz w:val="24"/>
          <w:szCs w:val="24"/>
        </w:rPr>
        <w:lastRenderedPageBreak/>
        <w:t>aristocracia de</w:t>
      </w:r>
      <w:r w:rsidR="00605BA7">
        <w:rPr>
          <w:rFonts w:ascii="Arial" w:hAnsi="Arial" w:cs="Arial"/>
          <w:sz w:val="24"/>
          <w:szCs w:val="24"/>
        </w:rPr>
        <w:t xml:space="preserve"> sangre a la del dinero.Todo lo anterior contribuyó a la eclosión de una nueva clase burguesa, de una burguesía mercantil, industrial, financiera y empresarial interesada en el pr</w:t>
      </w:r>
      <w:r w:rsidR="000972E8">
        <w:rPr>
          <w:rFonts w:ascii="Arial" w:hAnsi="Arial" w:cs="Arial"/>
          <w:sz w:val="24"/>
          <w:szCs w:val="24"/>
        </w:rPr>
        <w:t>ogreso material del país, no ex</w:t>
      </w:r>
      <w:r w:rsidR="00605BA7">
        <w:rPr>
          <w:rFonts w:ascii="Arial" w:hAnsi="Arial" w:cs="Arial"/>
          <w:sz w:val="24"/>
          <w:szCs w:val="24"/>
        </w:rPr>
        <w:t xml:space="preserve">enta de ideales: </w:t>
      </w:r>
    </w:p>
    <w:p w:rsidR="00605BA7" w:rsidRPr="000972E8" w:rsidRDefault="00605BA7" w:rsidP="000972E8">
      <w:pPr>
        <w:ind w:left="708"/>
        <w:jc w:val="both"/>
        <w:rPr>
          <w:rFonts w:ascii="Calibri" w:hAnsi="Calibri" w:cs="Arial"/>
          <w:b/>
          <w:i/>
        </w:rPr>
      </w:pPr>
      <w:r w:rsidRPr="000972E8">
        <w:rPr>
          <w:rFonts w:ascii="Calibri" w:hAnsi="Calibri" w:cs="Arial"/>
          <w:b/>
          <w:i/>
        </w:rPr>
        <w:t>Barrera, Baranda, Fernández, Sierra,</w:t>
      </w:r>
      <w:r w:rsidR="000972E8" w:rsidRPr="000972E8">
        <w:rPr>
          <w:rFonts w:ascii="Calibri" w:hAnsi="Calibri" w:cs="Arial"/>
          <w:b/>
          <w:i/>
        </w:rPr>
        <w:t xml:space="preserve"> son sus portavoces; Vigil, Peña, Montes, Ramírez, Altamirano, son sus críticos; Parra, Macedo, Chávez, Aragón, Rébsamen, Martínez, son sus acendrados colaboradores; Limantour, Corral, Madero, Carranza, Reyes, sus esperanzados realizadores. </w:t>
      </w:r>
      <w:r w:rsidR="00D07945">
        <w:rPr>
          <w:rFonts w:ascii="Calibri" w:hAnsi="Calibri" w:cs="Arial"/>
          <w:b/>
          <w:i/>
        </w:rPr>
        <w:t>En esta efervescencia de iniciativa, en ese florecimiento de esperanzas, en esta vorágine de contradicciones, en este despeñadero  de desengaños, reside la profunda crisis del Porfiriato,  la que habrá de conducirlo, en breve tiempo, a la apoteosis del Centenario y, en seguida, al desplome definitivo.</w:t>
      </w:r>
      <w:r w:rsidR="00D07945">
        <w:rPr>
          <w:rStyle w:val="Refdenotaalpie"/>
          <w:rFonts w:ascii="Calibri" w:hAnsi="Calibri" w:cs="Arial"/>
          <w:b/>
          <w:i/>
        </w:rPr>
        <w:footnoteReference w:id="123"/>
      </w:r>
    </w:p>
    <w:p w:rsidR="009D1364" w:rsidRDefault="00350248" w:rsidP="009117BF">
      <w:pPr>
        <w:jc w:val="both"/>
        <w:rPr>
          <w:rFonts w:ascii="Arial" w:hAnsi="Arial" w:cs="Arial"/>
          <w:sz w:val="24"/>
          <w:szCs w:val="24"/>
        </w:rPr>
      </w:pPr>
      <w:r>
        <w:rPr>
          <w:rFonts w:ascii="Arial" w:hAnsi="Arial" w:cs="Arial"/>
          <w:sz w:val="24"/>
          <w:szCs w:val="24"/>
        </w:rPr>
        <w:t>Se debe reconocer por evidentes las realizaciones educativas de este régimen: en primer término la gra</w:t>
      </w:r>
      <w:r w:rsidR="00D91FDC">
        <w:rPr>
          <w:rFonts w:ascii="Arial" w:hAnsi="Arial" w:cs="Arial"/>
          <w:sz w:val="24"/>
          <w:szCs w:val="24"/>
        </w:rPr>
        <w:t>n</w:t>
      </w:r>
      <w:r>
        <w:rPr>
          <w:rFonts w:ascii="Arial" w:hAnsi="Arial" w:cs="Arial"/>
          <w:sz w:val="24"/>
          <w:szCs w:val="24"/>
        </w:rPr>
        <w:t xml:space="preserve">de construcción de teoría educativa; cuatro congresos pedagógicos nacionales: los de 1882. 1889-1890, 1890-1891 y 1910. El diseño de la </w:t>
      </w:r>
      <w:r>
        <w:rPr>
          <w:rFonts w:ascii="Arial" w:hAnsi="Arial" w:cs="Arial"/>
          <w:sz w:val="24"/>
          <w:szCs w:val="24"/>
        </w:rPr>
        <w:lastRenderedPageBreak/>
        <w:t>educación popular, de la educación integral, de la educación liberal, de la educación nacional, de la educación para el progreso y sus enfoques en sus características: Educación física</w:t>
      </w:r>
      <w:r w:rsidR="00986AA2">
        <w:rPr>
          <w:rFonts w:ascii="Arial" w:hAnsi="Arial" w:cs="Arial"/>
          <w:sz w:val="24"/>
          <w:szCs w:val="24"/>
        </w:rPr>
        <w:t>, intelectual, moral, estética; educación laica, obligatoria y gratuita; educación para la salud y para el progreso.</w:t>
      </w:r>
    </w:p>
    <w:p w:rsidR="00986AA2" w:rsidRPr="0063755C" w:rsidRDefault="00986AA2" w:rsidP="009117BF">
      <w:pPr>
        <w:jc w:val="both"/>
        <w:rPr>
          <w:rFonts w:ascii="Arial" w:hAnsi="Arial" w:cs="Arial"/>
          <w:i/>
          <w:sz w:val="32"/>
          <w:szCs w:val="24"/>
        </w:rPr>
      </w:pPr>
      <w:r>
        <w:rPr>
          <w:rFonts w:ascii="Arial" w:hAnsi="Arial" w:cs="Arial"/>
          <w:sz w:val="24"/>
          <w:szCs w:val="24"/>
        </w:rPr>
        <w:t>El desarrollo de la educación primaria, en la práctica sólo alcanza a la capital de la República, las capitales de los estados, las ciudades y villas importantes, las cabeceras distritales y las de los municipios más populosos y ricos, alcanza en proporción estimable a las clases medias urbana y semiurbana, en menor proporción a la clase artesanal, lo realizado en la educación primaria para la población campesina es escaso en cantidad y  mediocre en calidad</w:t>
      </w:r>
      <w:r w:rsidR="0063755C">
        <w:rPr>
          <w:rFonts w:ascii="Arial" w:hAnsi="Arial" w:cs="Arial"/>
          <w:sz w:val="24"/>
          <w:szCs w:val="24"/>
        </w:rPr>
        <w:t xml:space="preserve">. El autor cita a Vera Estañol actor y critico de estas realizaciones, dice: </w:t>
      </w:r>
      <w:r w:rsidR="00676FC7">
        <w:rPr>
          <w:rFonts w:ascii="Arial" w:hAnsi="Arial" w:cs="Arial"/>
          <w:sz w:val="24"/>
          <w:szCs w:val="24"/>
        </w:rPr>
        <w:t>‘</w:t>
      </w:r>
      <w:r w:rsidR="0063755C">
        <w:rPr>
          <w:rFonts w:ascii="Arial" w:hAnsi="Arial" w:cs="Arial"/>
          <w:i/>
          <w:sz w:val="24"/>
          <w:szCs w:val="24"/>
        </w:rPr>
        <w:t>El número de escuelas primarias se aumentó sensiblemente en el Distrito Federal y en los territorios; más su capacidad de mayor expansión, fue inferior al 40% de la población escolar de dichas demarcaciones…</w:t>
      </w:r>
      <w:r w:rsidR="00676FC7">
        <w:rPr>
          <w:rFonts w:ascii="Arial" w:hAnsi="Arial" w:cs="Arial"/>
          <w:i/>
          <w:sz w:val="32"/>
          <w:szCs w:val="24"/>
        </w:rPr>
        <w:t>’.</w:t>
      </w:r>
    </w:p>
    <w:p w:rsidR="009D1364" w:rsidRDefault="00D91FDC" w:rsidP="009117BF">
      <w:pPr>
        <w:jc w:val="both"/>
        <w:rPr>
          <w:rFonts w:ascii="Arial" w:hAnsi="Arial" w:cs="Arial"/>
          <w:sz w:val="24"/>
          <w:szCs w:val="24"/>
        </w:rPr>
      </w:pPr>
      <w:r>
        <w:rPr>
          <w:rFonts w:ascii="Arial" w:hAnsi="Arial" w:cs="Arial"/>
          <w:sz w:val="24"/>
          <w:szCs w:val="24"/>
        </w:rPr>
        <w:t xml:space="preserve">Con el gobierno de Díaz, México puso sus experanzas de progreso y bienestar en el </w:t>
      </w:r>
      <w:r>
        <w:rPr>
          <w:rFonts w:ascii="Arial" w:hAnsi="Arial" w:cs="Arial"/>
          <w:sz w:val="24"/>
          <w:szCs w:val="24"/>
        </w:rPr>
        <w:lastRenderedPageBreak/>
        <w:t xml:space="preserve">capitalismo industrial, al imperialismo yanqui  aprovechó esta coyuntura para posesionarse de mejor manera antes que Inglaterra </w:t>
      </w:r>
      <w:r w:rsidR="00460E06">
        <w:rPr>
          <w:rFonts w:ascii="Arial" w:hAnsi="Arial" w:cs="Arial"/>
          <w:sz w:val="24"/>
          <w:szCs w:val="24"/>
        </w:rPr>
        <w:t>incluyera a México en su zona de influencia, Los Estados Unidos tomaron el camino, no de la interensión armada, sino el de la infiltración económica: El general Díaz por su parte, busco contactos con ciertos intereses norteamericanos atraídos por los recursos naturales de nuestro país, recibiendo de los círculos expansionistas a cambio, el aplyo y los medios para consolidar su poderío, imponer la paz y conquistar el prestigio de ser un gobierno fuerte. También alentó las ambiciones de poder y de dinero de terratenientes y mercaderes e incluso, estimular los primer</w:t>
      </w:r>
      <w:r w:rsidR="003703A9">
        <w:rPr>
          <w:rFonts w:ascii="Arial" w:hAnsi="Arial" w:cs="Arial"/>
          <w:sz w:val="24"/>
          <w:szCs w:val="24"/>
        </w:rPr>
        <w:t>os brotes de una actividad fa</w:t>
      </w:r>
      <w:r w:rsidR="00460E06">
        <w:rPr>
          <w:rFonts w:ascii="Arial" w:hAnsi="Arial" w:cs="Arial"/>
          <w:sz w:val="24"/>
          <w:szCs w:val="24"/>
        </w:rPr>
        <w:t>b</w:t>
      </w:r>
      <w:r w:rsidR="003703A9">
        <w:rPr>
          <w:rFonts w:ascii="Arial" w:hAnsi="Arial" w:cs="Arial"/>
          <w:sz w:val="24"/>
          <w:szCs w:val="24"/>
        </w:rPr>
        <w:t>r</w:t>
      </w:r>
      <w:r w:rsidR="00460E06">
        <w:rPr>
          <w:rFonts w:ascii="Arial" w:hAnsi="Arial" w:cs="Arial"/>
          <w:sz w:val="24"/>
          <w:szCs w:val="24"/>
        </w:rPr>
        <w:t xml:space="preserve">íl  modernista.  </w:t>
      </w:r>
    </w:p>
    <w:p w:rsidR="009117BF" w:rsidRPr="00E35C86" w:rsidRDefault="00E977AE" w:rsidP="009117BF">
      <w:pPr>
        <w:jc w:val="both"/>
        <w:rPr>
          <w:rFonts w:ascii="Arial" w:hAnsi="Arial" w:cs="Arial"/>
          <w:sz w:val="24"/>
          <w:szCs w:val="24"/>
        </w:rPr>
      </w:pPr>
      <w:r>
        <w:rPr>
          <w:rFonts w:ascii="Arial" w:hAnsi="Arial" w:cs="Arial"/>
          <w:sz w:val="24"/>
          <w:szCs w:val="24"/>
        </w:rPr>
        <w:t>Para confirmar</w:t>
      </w:r>
      <w:r w:rsidR="003703A9">
        <w:rPr>
          <w:rFonts w:ascii="Arial" w:hAnsi="Arial" w:cs="Arial"/>
          <w:sz w:val="24"/>
          <w:szCs w:val="24"/>
        </w:rPr>
        <w:t xml:space="preserve"> y corroborar</w:t>
      </w:r>
      <w:r>
        <w:rPr>
          <w:rFonts w:ascii="Arial" w:hAnsi="Arial" w:cs="Arial"/>
          <w:sz w:val="24"/>
          <w:szCs w:val="24"/>
        </w:rPr>
        <w:t xml:space="preserve"> su señorío, d</w:t>
      </w:r>
      <w:r w:rsidR="009117BF" w:rsidRPr="00E35C86">
        <w:rPr>
          <w:rFonts w:ascii="Arial" w:hAnsi="Arial" w:cs="Arial"/>
          <w:sz w:val="24"/>
          <w:szCs w:val="24"/>
        </w:rPr>
        <w:t>on Porfirio, ya viudo, casó, con un</w:t>
      </w:r>
      <w:r w:rsidR="008D3C43">
        <w:rPr>
          <w:rFonts w:ascii="Arial" w:hAnsi="Arial" w:cs="Arial"/>
          <w:sz w:val="24"/>
          <w:szCs w:val="24"/>
        </w:rPr>
        <w:t>a</w:t>
      </w:r>
      <w:r w:rsidR="009117BF" w:rsidRPr="00E35C86">
        <w:rPr>
          <w:rFonts w:ascii="Arial" w:hAnsi="Arial" w:cs="Arial"/>
          <w:sz w:val="24"/>
          <w:szCs w:val="24"/>
        </w:rPr>
        <w:t xml:space="preserve"> joven bella de mucho menos años que él,  Carmelita Casas Alemán, dama del más ranció abolengo social y alcurnia de la época, cuyo matrimonio selló a la usanza medieval el </w:t>
      </w:r>
      <w:r>
        <w:rPr>
          <w:rFonts w:ascii="Arial" w:hAnsi="Arial" w:cs="Arial"/>
          <w:i/>
          <w:sz w:val="24"/>
          <w:szCs w:val="24"/>
        </w:rPr>
        <w:t>pacto Díaz-conservadores-clero</w:t>
      </w:r>
      <w:r w:rsidR="009117BF" w:rsidRPr="00E35C86">
        <w:rPr>
          <w:rFonts w:ascii="Arial" w:hAnsi="Arial" w:cs="Arial"/>
          <w:i/>
          <w:sz w:val="24"/>
          <w:szCs w:val="24"/>
        </w:rPr>
        <w:t xml:space="preserve"> católico, claro,  pasándose por el “arco del triunfo</w:t>
      </w:r>
      <w:r>
        <w:rPr>
          <w:rFonts w:ascii="Arial" w:hAnsi="Arial" w:cs="Arial"/>
          <w:i/>
          <w:sz w:val="24"/>
          <w:szCs w:val="24"/>
        </w:rPr>
        <w:t>”, a la C</w:t>
      </w:r>
      <w:r w:rsidR="009117BF" w:rsidRPr="00E35C86">
        <w:rPr>
          <w:rFonts w:ascii="Arial" w:hAnsi="Arial" w:cs="Arial"/>
          <w:i/>
          <w:sz w:val="24"/>
          <w:szCs w:val="24"/>
        </w:rPr>
        <w:t>onstitución de 1857 y las Leyes de Reforma.</w:t>
      </w:r>
    </w:p>
    <w:p w:rsidR="009117BF" w:rsidRPr="00E35C86" w:rsidRDefault="005578CF" w:rsidP="009117BF">
      <w:pPr>
        <w:jc w:val="both"/>
        <w:rPr>
          <w:rFonts w:ascii="Arial" w:hAnsi="Arial" w:cs="Arial"/>
          <w:sz w:val="24"/>
          <w:szCs w:val="24"/>
        </w:rPr>
      </w:pPr>
      <w:r>
        <w:rPr>
          <w:rFonts w:ascii="Arial" w:hAnsi="Arial" w:cs="Arial"/>
          <w:sz w:val="24"/>
          <w:szCs w:val="24"/>
        </w:rPr>
        <w:lastRenderedPageBreak/>
        <w:t xml:space="preserve">En  junio de 1900, en </w:t>
      </w:r>
      <w:r w:rsidR="009117BF" w:rsidRPr="00E35C86">
        <w:rPr>
          <w:rFonts w:ascii="Arial" w:hAnsi="Arial" w:cs="Arial"/>
          <w:sz w:val="24"/>
          <w:szCs w:val="24"/>
        </w:rPr>
        <w:t xml:space="preserve"> París, en el Congreso de Obras Católicas, el obispo de San Luis Potosí, Ignacio Montes de Oca, dijo: </w:t>
      </w:r>
      <w:r w:rsidR="009117BF" w:rsidRPr="00E35C86">
        <w:rPr>
          <w:rFonts w:ascii="Arial" w:hAnsi="Arial" w:cs="Arial"/>
          <w:b/>
          <w:i/>
          <w:sz w:val="24"/>
          <w:szCs w:val="24"/>
        </w:rPr>
        <w:t>“Vengo a hablaros del apaciguamiento religioso. Se ha hecho en México, a pesar de las leyes que siguen en vigor, gracias a la prudencia y del espíritu superior del hombre superior que nos gobierna  en una paz absoluta desde hace más de veinte años</w:t>
      </w:r>
      <w:r w:rsidR="009117BF" w:rsidRPr="00E35C86">
        <w:rPr>
          <w:rFonts w:ascii="Arial" w:hAnsi="Arial" w:cs="Arial"/>
          <w:sz w:val="24"/>
          <w:szCs w:val="24"/>
        </w:rPr>
        <w:t>”</w:t>
      </w:r>
      <w:r w:rsidR="009117BF" w:rsidRPr="00E35C86">
        <w:rPr>
          <w:rStyle w:val="Refdenotaalpie"/>
          <w:rFonts w:ascii="Arial" w:hAnsi="Arial" w:cs="Arial"/>
          <w:sz w:val="24"/>
          <w:szCs w:val="24"/>
        </w:rPr>
        <w:footnoteReference w:id="124"/>
      </w:r>
      <w:r w:rsidR="009117BF" w:rsidRPr="00E35C86">
        <w:rPr>
          <w:rFonts w:ascii="Arial" w:hAnsi="Arial" w:cs="Arial"/>
          <w:sz w:val="24"/>
          <w:szCs w:val="24"/>
        </w:rPr>
        <w:t xml:space="preserve"> .Pero no quedaba ahí solamente las actividades políticas del clero, en 1903, en la ciudad de Puebla, se efectuó el primer Congreso Católico, para discutir sobre el sindicalismo cristiano, caracterizado por ‘</w:t>
      </w:r>
      <w:r w:rsidR="009117BF" w:rsidRPr="00E35C86">
        <w:rPr>
          <w:rFonts w:ascii="Arial" w:hAnsi="Arial" w:cs="Arial"/>
          <w:i/>
          <w:sz w:val="24"/>
          <w:szCs w:val="24"/>
        </w:rPr>
        <w:t xml:space="preserve">la obediencia respetuosa y la sumisión cristiana a los gobernantes’ </w:t>
      </w:r>
      <w:r w:rsidR="009117BF" w:rsidRPr="00E35C86">
        <w:rPr>
          <w:rFonts w:ascii="Arial" w:hAnsi="Arial" w:cs="Arial"/>
          <w:sz w:val="24"/>
          <w:szCs w:val="24"/>
        </w:rPr>
        <w:t>En el dis</w:t>
      </w:r>
      <w:r w:rsidR="00690D4D">
        <w:rPr>
          <w:rFonts w:ascii="Arial" w:hAnsi="Arial" w:cs="Arial"/>
          <w:sz w:val="24"/>
          <w:szCs w:val="24"/>
        </w:rPr>
        <w:t>curso inaugural, el periodista T</w:t>
      </w:r>
      <w:r w:rsidR="009117BF" w:rsidRPr="00E35C86">
        <w:rPr>
          <w:rFonts w:ascii="Arial" w:hAnsi="Arial" w:cs="Arial"/>
          <w:sz w:val="24"/>
          <w:szCs w:val="24"/>
        </w:rPr>
        <w:t xml:space="preserve">rinidad Sánchez Santos se expreso, </w:t>
      </w:r>
    </w:p>
    <w:p w:rsidR="009117BF" w:rsidRPr="00E35C86" w:rsidRDefault="009117BF" w:rsidP="009117BF">
      <w:pPr>
        <w:ind w:left="708"/>
        <w:jc w:val="both"/>
        <w:rPr>
          <w:rFonts w:ascii="Arial" w:hAnsi="Arial" w:cs="Arial"/>
          <w:sz w:val="24"/>
          <w:szCs w:val="24"/>
        </w:rPr>
      </w:pPr>
      <w:r w:rsidRPr="00C9444C">
        <w:rPr>
          <w:rFonts w:ascii="Calibri" w:hAnsi="Calibri" w:cs="Arial"/>
          <w:i/>
          <w:sz w:val="20"/>
          <w:szCs w:val="20"/>
        </w:rPr>
        <w:t>“</w:t>
      </w:r>
      <w:r w:rsidR="00C9444C" w:rsidRPr="00C9444C">
        <w:rPr>
          <w:rFonts w:ascii="Calibri" w:hAnsi="Calibri" w:cs="Arial"/>
          <w:i/>
          <w:sz w:val="20"/>
          <w:szCs w:val="20"/>
        </w:rPr>
        <w:t>(</w:t>
      </w:r>
      <w:r w:rsidRPr="00C9444C">
        <w:rPr>
          <w:rFonts w:ascii="Calibri" w:hAnsi="Calibri" w:cs="Arial"/>
          <w:i/>
          <w:sz w:val="20"/>
          <w:szCs w:val="20"/>
        </w:rPr>
        <w:t>…</w:t>
      </w:r>
      <w:r w:rsidR="00C9444C" w:rsidRPr="00C9444C">
        <w:rPr>
          <w:rFonts w:ascii="Calibri" w:hAnsi="Calibri" w:cs="Arial"/>
          <w:i/>
          <w:sz w:val="20"/>
          <w:szCs w:val="20"/>
        </w:rPr>
        <w:t>)</w:t>
      </w:r>
      <w:r w:rsidRPr="00C9444C">
        <w:rPr>
          <w:rFonts w:ascii="Calibri" w:hAnsi="Calibri" w:cs="Arial"/>
          <w:i/>
          <w:sz w:val="20"/>
          <w:szCs w:val="20"/>
        </w:rPr>
        <w:t xml:space="preserve">que el gran combate de la democracia cristiana era en contra del  socialismo masónico… el gran combate en que el Ejército tiene por alas derecha e izquierda la escuela y la prensa, y por centro la autoridad sublime de Roma y la acción prestigiosa del episcopado… No es de extrañar, que la escuela fuera el principal campo de batalla entre las fuerzas del liberalismo, que querían hacer triunfar la luz y las </w:t>
      </w:r>
      <w:r w:rsidRPr="00C9444C">
        <w:rPr>
          <w:rFonts w:ascii="Calibri" w:hAnsi="Calibri" w:cs="Arial"/>
          <w:i/>
          <w:sz w:val="20"/>
          <w:szCs w:val="20"/>
        </w:rPr>
        <w:lastRenderedPageBreak/>
        <w:t>del catolicismo que querían arrojar los demonios  del ateísmo , del protestantismo y la masonería</w:t>
      </w:r>
      <w:r w:rsidR="00C9444C">
        <w:rPr>
          <w:rFonts w:ascii="Calibri" w:hAnsi="Calibri" w:cs="Arial"/>
          <w:i/>
          <w:sz w:val="20"/>
          <w:szCs w:val="20"/>
        </w:rPr>
        <w:t>(</w:t>
      </w:r>
      <w:r w:rsidR="00C9444C">
        <w:rPr>
          <w:rFonts w:ascii="Arial" w:hAnsi="Arial" w:cs="Arial"/>
          <w:i/>
          <w:sz w:val="24"/>
          <w:szCs w:val="24"/>
        </w:rPr>
        <w:t>…)</w:t>
      </w:r>
      <w:r w:rsidRPr="00E35C86">
        <w:rPr>
          <w:rFonts w:ascii="Arial" w:hAnsi="Arial" w:cs="Arial"/>
          <w:i/>
          <w:sz w:val="24"/>
          <w:szCs w:val="24"/>
        </w:rPr>
        <w:t>”</w:t>
      </w:r>
      <w:r w:rsidRPr="00E35C86">
        <w:rPr>
          <w:rStyle w:val="Refdenotaalpie"/>
          <w:rFonts w:ascii="Arial" w:hAnsi="Arial" w:cs="Arial"/>
          <w:i/>
          <w:sz w:val="24"/>
          <w:szCs w:val="24"/>
        </w:rPr>
        <w:footnoteReference w:id="125"/>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Los liberales reaccionaron ante el desacato a las Leyes de Reforma del porfiriato, convocados por Camilo Arríaga en 1899, organizaron en San Luis Potosí, un </w:t>
      </w:r>
      <w:r w:rsidRPr="00E35C86">
        <w:rPr>
          <w:rFonts w:ascii="Arial" w:hAnsi="Arial" w:cs="Arial"/>
          <w:b/>
          <w:i/>
          <w:sz w:val="24"/>
          <w:szCs w:val="24"/>
        </w:rPr>
        <w:t>Círculo Liberal,</w:t>
      </w:r>
      <w:r w:rsidRPr="00E35C86">
        <w:rPr>
          <w:rFonts w:ascii="Arial" w:hAnsi="Arial" w:cs="Arial"/>
          <w:sz w:val="24"/>
          <w:szCs w:val="24"/>
        </w:rPr>
        <w:t xml:space="preserve"> que pronto dio lugar a otros muchos círculos filiales, para protestar por la complacencia de la dictadura, pero mientras los del clero gozaban de tolerancia, los liberales eran obstaculizados y encarcelados, como los hermanos Flores Magón  y Juan Sarabia. Ricardo Flores Magón lanzó en San Luis Missouri, su Programa en contra de la dictadura porfirista y presenta demandas imperativas, que entre las referidas a la educación tomamos las siguientes. </w:t>
      </w:r>
    </w:p>
    <w:p w:rsidR="009117BF" w:rsidRPr="00676FC7" w:rsidRDefault="009117BF" w:rsidP="009117BF">
      <w:pPr>
        <w:ind w:left="705"/>
        <w:jc w:val="both"/>
        <w:rPr>
          <w:rFonts w:ascii="Arial" w:hAnsi="Arial" w:cs="Arial"/>
          <w:i/>
          <w:sz w:val="24"/>
          <w:szCs w:val="24"/>
        </w:rPr>
      </w:pPr>
      <w:r w:rsidRPr="00676FC7">
        <w:rPr>
          <w:rFonts w:ascii="Arial" w:hAnsi="Arial" w:cs="Arial"/>
          <w:i/>
          <w:sz w:val="24"/>
          <w:szCs w:val="24"/>
        </w:rPr>
        <w:t xml:space="preserve">Núm. 10, Multiplicación de escuelas primarias, en la escala que queden ventajosamente suplidos los establecimientos de instrucción que se clausuren por pertenecer al clero; Núm. 11. Obligación de ofrecer educación totalmente laica en las escuelas de la  República, sean del gobierno o </w:t>
      </w:r>
      <w:r w:rsidRPr="00676FC7">
        <w:rPr>
          <w:rFonts w:ascii="Arial" w:hAnsi="Arial" w:cs="Arial"/>
          <w:i/>
          <w:sz w:val="24"/>
          <w:szCs w:val="24"/>
        </w:rPr>
        <w:lastRenderedPageBreak/>
        <w:t>particulares, declarándose la responsabilidad de los directores que no se ajusten a este precepto.; Núm.20. Supresión de las escuelas regentadas por el clero.</w:t>
      </w:r>
      <w:r w:rsidRPr="00676FC7">
        <w:rPr>
          <w:rStyle w:val="Refdenotaalpie"/>
          <w:rFonts w:ascii="Arial" w:hAnsi="Arial" w:cs="Arial"/>
          <w:i/>
          <w:sz w:val="24"/>
          <w:szCs w:val="24"/>
        </w:rPr>
        <w:footnoteReference w:id="126"/>
      </w:r>
    </w:p>
    <w:p w:rsidR="009117BF" w:rsidRPr="00E35C86" w:rsidRDefault="009117BF" w:rsidP="009117BF">
      <w:pPr>
        <w:jc w:val="both"/>
        <w:rPr>
          <w:rFonts w:ascii="Arial" w:hAnsi="Arial" w:cs="Arial"/>
          <w:sz w:val="24"/>
          <w:szCs w:val="24"/>
        </w:rPr>
      </w:pPr>
      <w:r w:rsidRPr="00E35C86">
        <w:rPr>
          <w:rFonts w:ascii="Arial" w:hAnsi="Arial" w:cs="Arial"/>
          <w:sz w:val="24"/>
          <w:szCs w:val="24"/>
        </w:rPr>
        <w:t>El liberalismo preparó los movimientos obreristas de las huelgas de Cananea y Rio Blanco; el Partido Liberal Mexicano en 1908, planteó una rebelión contra el gobierno dictatorial, también hubo levantamientos en Chihuahua, Coahuila y Yucatán, que el gobierno sofocó prontamente a sangre y fuego. Fueron los primeros brotes precursores  de la Revolución, cuyos postulados del Partido Liberal Mexicano  llegaron al Congreso Constituyente que consagró muchos de ellos en la Carta Magna de 1917.</w:t>
      </w:r>
    </w:p>
    <w:p w:rsidR="0070234F" w:rsidRDefault="0070234F" w:rsidP="003F7DD4">
      <w:pPr>
        <w:jc w:val="both"/>
        <w:rPr>
          <w:rFonts w:ascii="Arial" w:hAnsi="Arial" w:cs="Arial"/>
          <w:b/>
          <w:sz w:val="24"/>
          <w:szCs w:val="24"/>
        </w:rPr>
      </w:pPr>
    </w:p>
    <w:p w:rsidR="0044225D" w:rsidRDefault="0044225D" w:rsidP="003F7DD4">
      <w:pPr>
        <w:jc w:val="both"/>
        <w:rPr>
          <w:rFonts w:ascii="Arial" w:hAnsi="Arial" w:cs="Arial"/>
          <w:b/>
          <w:sz w:val="24"/>
          <w:szCs w:val="24"/>
        </w:rPr>
      </w:pPr>
    </w:p>
    <w:p w:rsidR="0044225D" w:rsidRDefault="0044225D" w:rsidP="003F7DD4">
      <w:pPr>
        <w:jc w:val="both"/>
        <w:rPr>
          <w:rFonts w:ascii="Arial" w:hAnsi="Arial" w:cs="Arial"/>
          <w:b/>
          <w:sz w:val="24"/>
          <w:szCs w:val="24"/>
        </w:rPr>
      </w:pPr>
    </w:p>
    <w:p w:rsidR="0044225D" w:rsidRDefault="0044225D" w:rsidP="003F7DD4">
      <w:pPr>
        <w:jc w:val="both"/>
        <w:rPr>
          <w:rFonts w:ascii="Arial" w:hAnsi="Arial" w:cs="Arial"/>
          <w:b/>
          <w:sz w:val="24"/>
          <w:szCs w:val="24"/>
        </w:rPr>
      </w:pPr>
    </w:p>
    <w:p w:rsidR="0044225D" w:rsidRDefault="0044225D" w:rsidP="003F7DD4">
      <w:pPr>
        <w:jc w:val="both"/>
        <w:rPr>
          <w:rFonts w:ascii="Arial" w:hAnsi="Arial" w:cs="Arial"/>
          <w:b/>
          <w:sz w:val="24"/>
          <w:szCs w:val="24"/>
        </w:rPr>
      </w:pPr>
    </w:p>
    <w:p w:rsidR="009117BF" w:rsidRPr="003F7DD4" w:rsidRDefault="00005D38" w:rsidP="003F7DD4">
      <w:pPr>
        <w:jc w:val="both"/>
        <w:rPr>
          <w:rFonts w:ascii="Arial" w:hAnsi="Arial" w:cs="Arial"/>
          <w:b/>
          <w:sz w:val="24"/>
          <w:szCs w:val="24"/>
        </w:rPr>
      </w:pPr>
      <w:r>
        <w:rPr>
          <w:rFonts w:ascii="Arial" w:hAnsi="Arial" w:cs="Arial"/>
          <w:b/>
          <w:sz w:val="24"/>
          <w:szCs w:val="24"/>
        </w:rPr>
        <w:lastRenderedPageBreak/>
        <w:t>4.7</w:t>
      </w:r>
      <w:r w:rsidR="003F7DD4">
        <w:rPr>
          <w:rFonts w:ascii="Arial" w:hAnsi="Arial" w:cs="Arial"/>
          <w:b/>
          <w:sz w:val="24"/>
          <w:szCs w:val="24"/>
        </w:rPr>
        <w:t>.</w:t>
      </w:r>
      <w:r w:rsidR="0044225D">
        <w:rPr>
          <w:rFonts w:ascii="Arial" w:hAnsi="Arial" w:cs="Arial"/>
          <w:b/>
          <w:sz w:val="24"/>
          <w:szCs w:val="24"/>
        </w:rPr>
        <w:t>--</w:t>
      </w:r>
      <w:r w:rsidR="009117BF" w:rsidRPr="003F7DD4">
        <w:rPr>
          <w:rFonts w:ascii="Arial" w:hAnsi="Arial" w:cs="Arial"/>
          <w:b/>
          <w:sz w:val="24"/>
          <w:szCs w:val="24"/>
        </w:rPr>
        <w:t>Período de la lucha armada en la revolución: 1910 – 1916.</w:t>
      </w:r>
    </w:p>
    <w:p w:rsidR="009117BF" w:rsidRPr="00E35C86" w:rsidRDefault="009117BF" w:rsidP="009117BF">
      <w:pPr>
        <w:jc w:val="both"/>
        <w:rPr>
          <w:rFonts w:ascii="Arial" w:hAnsi="Arial" w:cs="Arial"/>
          <w:sz w:val="24"/>
          <w:szCs w:val="24"/>
        </w:rPr>
      </w:pPr>
      <w:r w:rsidRPr="00E35C86">
        <w:rPr>
          <w:rFonts w:ascii="Arial" w:hAnsi="Arial" w:cs="Arial"/>
          <w:sz w:val="24"/>
          <w:szCs w:val="24"/>
        </w:rPr>
        <w:t>Es José Mancisidor, quien escribe y consultamos sobre la Revolución Mexicana</w:t>
      </w:r>
      <w:r w:rsidRPr="00E35C86">
        <w:rPr>
          <w:rStyle w:val="Refdenotaalpie"/>
          <w:rFonts w:ascii="Arial" w:hAnsi="Arial" w:cs="Arial"/>
          <w:sz w:val="24"/>
          <w:szCs w:val="24"/>
        </w:rPr>
        <w:footnoteReference w:id="127"/>
      </w:r>
      <w:r w:rsidRPr="00E35C86">
        <w:rPr>
          <w:rFonts w:ascii="Arial" w:hAnsi="Arial" w:cs="Arial"/>
          <w:sz w:val="24"/>
          <w:szCs w:val="24"/>
        </w:rPr>
        <w:t>, nos asegura que por supuesto, que no habrían de ser los católicos los que atacarán al gobierno de Díaz por medios violentos,  p</w:t>
      </w:r>
      <w:r w:rsidR="003E51A6">
        <w:rPr>
          <w:rFonts w:ascii="Arial" w:hAnsi="Arial" w:cs="Arial"/>
          <w:sz w:val="24"/>
          <w:szCs w:val="24"/>
        </w:rPr>
        <w:t>ero cuando don Porfirio estuvo a</w:t>
      </w:r>
      <w:r w:rsidRPr="00E35C86">
        <w:rPr>
          <w:rFonts w:ascii="Arial" w:hAnsi="Arial" w:cs="Arial"/>
          <w:sz w:val="24"/>
          <w:szCs w:val="24"/>
        </w:rPr>
        <w:t xml:space="preserve">menazado ya por los revolucionarios y triunfaba el maderismo en mayo de 1911, fundan el Partido Católico Nacional. Madero incluso lo estimuló  con espíritu democrático, los obispos bendijeron la formación del Partido y formuló llamados entusiastas, como: </w:t>
      </w:r>
    </w:p>
    <w:p w:rsidR="009117BF" w:rsidRPr="00C9444C" w:rsidRDefault="009117BF" w:rsidP="009117BF">
      <w:pPr>
        <w:ind w:left="708"/>
        <w:jc w:val="both"/>
        <w:rPr>
          <w:rFonts w:ascii="Calibri" w:hAnsi="Calibri" w:cs="Arial"/>
          <w:sz w:val="20"/>
          <w:szCs w:val="20"/>
        </w:rPr>
      </w:pPr>
      <w:r w:rsidRPr="00C9444C">
        <w:rPr>
          <w:rFonts w:ascii="Calibri" w:hAnsi="Calibri" w:cs="Arial"/>
          <w:i/>
          <w:sz w:val="20"/>
          <w:szCs w:val="20"/>
        </w:rPr>
        <w:t>Es tiempo de que los católicos se unan para combatir la demagogia masónica  o socialista…si en alguna parte necesitamos agitarnos es en México. Durante un período de 30 años habíamos estado inmóviles …  ¡Unámonos al Partido Católico Nacional¡…¡Todos a trabajar por el reinado social de Cristo!</w:t>
      </w:r>
      <w:r w:rsidRPr="00C9444C">
        <w:rPr>
          <w:rStyle w:val="Refdenotaalpie"/>
          <w:rFonts w:ascii="Calibri" w:hAnsi="Calibri" w:cs="Arial"/>
          <w:i/>
          <w:sz w:val="20"/>
          <w:szCs w:val="20"/>
        </w:rPr>
        <w:footnoteReference w:id="128"/>
      </w:r>
    </w:p>
    <w:p w:rsidR="009117BF" w:rsidRPr="00E35C86" w:rsidRDefault="009117BF" w:rsidP="009117BF">
      <w:pPr>
        <w:jc w:val="both"/>
        <w:rPr>
          <w:rFonts w:ascii="Arial" w:hAnsi="Arial" w:cs="Arial"/>
          <w:sz w:val="24"/>
          <w:szCs w:val="24"/>
        </w:rPr>
      </w:pPr>
      <w:r w:rsidRPr="00E35C86">
        <w:rPr>
          <w:rFonts w:ascii="Arial" w:hAnsi="Arial" w:cs="Arial"/>
          <w:sz w:val="24"/>
          <w:szCs w:val="24"/>
        </w:rPr>
        <w:t>El Partido Católico Nacional, apoyó a la can</w:t>
      </w:r>
      <w:r w:rsidR="003E51A6">
        <w:rPr>
          <w:rFonts w:ascii="Arial" w:hAnsi="Arial" w:cs="Arial"/>
          <w:sz w:val="24"/>
          <w:szCs w:val="24"/>
        </w:rPr>
        <w:t>di</w:t>
      </w:r>
      <w:r w:rsidRPr="00E35C86">
        <w:rPr>
          <w:rFonts w:ascii="Arial" w:hAnsi="Arial" w:cs="Arial"/>
          <w:sz w:val="24"/>
          <w:szCs w:val="24"/>
        </w:rPr>
        <w:t xml:space="preserve">datura de Madero para la presidencia y tomó parte en las elecciones de 1912,  </w:t>
      </w:r>
      <w:r w:rsidRPr="00E35C86">
        <w:rPr>
          <w:rFonts w:ascii="Arial" w:hAnsi="Arial" w:cs="Arial"/>
          <w:sz w:val="24"/>
          <w:szCs w:val="24"/>
        </w:rPr>
        <w:lastRenderedPageBreak/>
        <w:t xml:space="preserve">obteniendo un gran éxito  en estados del occidente y del centro, principalmente en Jalisco y  Zacatecas, dominando en las legislaturas de varios estados y en presidencias municipales importantes como las de Puebla y la de Toluca. Creyeron haber encontrado el camino para volver a dominar el gobierno. Poco les duró el gusto, pues en menos de un año, termina con la caída de Madero, tras la traición de Victoriano Huerta. No obstante, el Partido Católico Nacional, postuló a Federico  Gamboa, autor de la novela, </w:t>
      </w:r>
      <w:r w:rsidRPr="00E35C86">
        <w:rPr>
          <w:rFonts w:ascii="Arial" w:hAnsi="Arial" w:cs="Arial"/>
          <w:b/>
          <w:sz w:val="24"/>
          <w:szCs w:val="24"/>
        </w:rPr>
        <w:t>Santa,</w:t>
      </w:r>
      <w:r w:rsidRPr="00E35C86">
        <w:rPr>
          <w:rFonts w:ascii="Arial" w:hAnsi="Arial" w:cs="Arial"/>
          <w:sz w:val="24"/>
          <w:szCs w:val="24"/>
        </w:rPr>
        <w:t xml:space="preserve"> enfrentando al propio Huerta y los candidatos del Partido Liberal; del Partido Obrero y otros. Las elecciones no se vieron muy concurridas y el Congreso las declaró nulas a fines de 1913, por lo que continuo en la presidencia el traidor Huerta. </w:t>
      </w:r>
    </w:p>
    <w:p w:rsidR="009117BF" w:rsidRPr="00E35C86" w:rsidRDefault="009117BF" w:rsidP="009117BF">
      <w:pPr>
        <w:jc w:val="both"/>
        <w:rPr>
          <w:rFonts w:ascii="Arial" w:hAnsi="Arial" w:cs="Arial"/>
          <w:sz w:val="24"/>
          <w:szCs w:val="24"/>
        </w:rPr>
      </w:pPr>
      <w:r w:rsidRPr="00E35C86">
        <w:rPr>
          <w:rFonts w:ascii="Arial" w:hAnsi="Arial" w:cs="Arial"/>
          <w:sz w:val="24"/>
          <w:szCs w:val="24"/>
        </w:rPr>
        <w:t>Desaparecido el partido, los prelados decidieron confiar y consagrar  su labor a Cristo Rey, el 6 de enero de 1914, se efectuó la consagración aduciendo las siguientes razones ‘</w:t>
      </w:r>
      <w:r w:rsidRPr="00E35C86">
        <w:rPr>
          <w:rFonts w:ascii="Arial" w:hAnsi="Arial" w:cs="Arial"/>
          <w:b/>
          <w:i/>
          <w:sz w:val="24"/>
          <w:szCs w:val="24"/>
        </w:rPr>
        <w:t>el amenazador avance de la Revolución, que daba al traste con la paz mater</w:t>
      </w:r>
      <w:r w:rsidR="00E11B6C">
        <w:rPr>
          <w:rFonts w:ascii="Arial" w:hAnsi="Arial" w:cs="Arial"/>
          <w:b/>
          <w:i/>
          <w:sz w:val="24"/>
          <w:szCs w:val="24"/>
        </w:rPr>
        <w:t>ial y espiritual del pueblo, así</w:t>
      </w:r>
      <w:r w:rsidRPr="00E35C86">
        <w:rPr>
          <w:rFonts w:ascii="Arial" w:hAnsi="Arial" w:cs="Arial"/>
          <w:b/>
          <w:i/>
          <w:sz w:val="24"/>
          <w:szCs w:val="24"/>
        </w:rPr>
        <w:t xml:space="preserve"> como el que los gobernantes no se inspiraron en Dios para regir el país, lo  cual no permitía el restablecimiento de la armonía’. </w:t>
      </w:r>
      <w:r w:rsidRPr="00E35C86">
        <w:rPr>
          <w:rFonts w:ascii="Arial" w:hAnsi="Arial" w:cs="Arial"/>
          <w:sz w:val="24"/>
          <w:szCs w:val="24"/>
        </w:rPr>
        <w:t xml:space="preserve">Al acto </w:t>
      </w:r>
      <w:r w:rsidRPr="00E35C86">
        <w:rPr>
          <w:rFonts w:ascii="Arial" w:hAnsi="Arial" w:cs="Arial"/>
          <w:sz w:val="24"/>
          <w:szCs w:val="24"/>
        </w:rPr>
        <w:lastRenderedPageBreak/>
        <w:t>consagratorio asistieron dos gene</w:t>
      </w:r>
      <w:r w:rsidR="00E11B6C">
        <w:rPr>
          <w:rFonts w:ascii="Arial" w:hAnsi="Arial" w:cs="Arial"/>
          <w:sz w:val="24"/>
          <w:szCs w:val="24"/>
        </w:rPr>
        <w:t xml:space="preserve">rales del corrupto gobierno de </w:t>
      </w:r>
      <w:r w:rsidR="00E11B6C" w:rsidRPr="00E11B6C">
        <w:rPr>
          <w:rFonts w:ascii="Arial" w:hAnsi="Arial" w:cs="Arial"/>
          <w:b/>
          <w:i/>
          <w:sz w:val="24"/>
          <w:szCs w:val="24"/>
        </w:rPr>
        <w:t>C</w:t>
      </w:r>
      <w:r w:rsidRPr="00E11B6C">
        <w:rPr>
          <w:rFonts w:ascii="Arial" w:hAnsi="Arial" w:cs="Arial"/>
          <w:b/>
          <w:i/>
          <w:sz w:val="24"/>
          <w:szCs w:val="24"/>
        </w:rPr>
        <w:t>hacal Huerta</w:t>
      </w:r>
      <w:r w:rsidRPr="00E35C86">
        <w:rPr>
          <w:rFonts w:ascii="Arial" w:hAnsi="Arial" w:cs="Arial"/>
          <w:sz w:val="24"/>
          <w:szCs w:val="24"/>
        </w:rPr>
        <w:t>.”Simbolizando el poder público, y portando uniformes oficiales de gran gala, depositaron a los pies del Sagrado Co</w:t>
      </w:r>
      <w:r w:rsidR="00E11B6C">
        <w:rPr>
          <w:rFonts w:ascii="Arial" w:hAnsi="Arial" w:cs="Arial"/>
          <w:sz w:val="24"/>
          <w:szCs w:val="24"/>
        </w:rPr>
        <w:t>razón de Jesús una corona y un C</w:t>
      </w:r>
      <w:r w:rsidRPr="00E35C86">
        <w:rPr>
          <w:rFonts w:ascii="Arial" w:hAnsi="Arial" w:cs="Arial"/>
          <w:sz w:val="24"/>
          <w:szCs w:val="24"/>
        </w:rPr>
        <w:t>etro,… el arzobispo pondría la  bandera nacional en igual sitio”</w:t>
      </w:r>
      <w:r w:rsidRPr="00E35C86">
        <w:rPr>
          <w:rStyle w:val="Refdenotaalpie"/>
          <w:rFonts w:ascii="Arial" w:hAnsi="Arial" w:cs="Arial"/>
          <w:sz w:val="24"/>
          <w:szCs w:val="24"/>
        </w:rPr>
        <w:footnoteReference w:id="129"/>
      </w:r>
      <w:r w:rsidRPr="00E35C86">
        <w:rPr>
          <w:rFonts w:ascii="Arial" w:hAnsi="Arial" w:cs="Arial"/>
          <w:sz w:val="24"/>
          <w:szCs w:val="24"/>
        </w:rPr>
        <w:t xml:space="preserve">. El 11 del mismo mes y año se efectúo una procesión del Centro de Estudiantes Católicos, por la avenida Juárez  y San Francisco a la catedral. Para éstas y otras actividades el asesino Huerta, dio su autorización. Hechos que afectaron negativamente a los revolucionarios, que advertían una alianza entre el clero y el usurpador. </w:t>
      </w:r>
    </w:p>
    <w:p w:rsidR="009117BF" w:rsidRPr="00E35C86" w:rsidRDefault="009117BF" w:rsidP="009117BF">
      <w:pPr>
        <w:jc w:val="both"/>
        <w:rPr>
          <w:rFonts w:ascii="Arial" w:hAnsi="Arial" w:cs="Arial"/>
          <w:sz w:val="24"/>
          <w:szCs w:val="24"/>
        </w:rPr>
      </w:pPr>
      <w:r w:rsidRPr="00E35C86">
        <w:rPr>
          <w:rFonts w:ascii="Arial" w:hAnsi="Arial" w:cs="Arial"/>
          <w:sz w:val="24"/>
          <w:szCs w:val="24"/>
        </w:rPr>
        <w:t>Como actividades en contrapartida, dice Pérez Taylor</w:t>
      </w:r>
      <w:r w:rsidRPr="00E35C86">
        <w:rPr>
          <w:rStyle w:val="Refdenotaalpie"/>
          <w:rFonts w:ascii="Arial" w:hAnsi="Arial" w:cs="Arial"/>
          <w:sz w:val="24"/>
          <w:szCs w:val="24"/>
        </w:rPr>
        <w:footnoteReference w:id="130"/>
      </w:r>
      <w:r w:rsidRPr="00E35C86">
        <w:rPr>
          <w:rFonts w:ascii="Arial" w:hAnsi="Arial" w:cs="Arial"/>
          <w:sz w:val="24"/>
          <w:szCs w:val="24"/>
        </w:rPr>
        <w:t>,  a las actividades del clero y de los católicos, algunos elementos del Partido Liberal, tuvieron a La Casa del Obrero Mundial, como avanzada del obrerismo sindicalista, que tenían como principio ‘</w:t>
      </w:r>
      <w:r w:rsidRPr="00E35C86">
        <w:rPr>
          <w:rFonts w:ascii="Arial" w:hAnsi="Arial" w:cs="Arial"/>
          <w:b/>
          <w:i/>
          <w:sz w:val="24"/>
          <w:szCs w:val="24"/>
        </w:rPr>
        <w:t xml:space="preserve">El socialismo no puede tener mejor amigo ni defensor que el honrado maestro’, </w:t>
      </w:r>
      <w:r w:rsidRPr="00E35C86">
        <w:rPr>
          <w:rFonts w:ascii="Arial" w:hAnsi="Arial" w:cs="Arial"/>
          <w:sz w:val="24"/>
          <w:szCs w:val="24"/>
        </w:rPr>
        <w:t xml:space="preserve">entre sus </w:t>
      </w:r>
      <w:r w:rsidRPr="00E35C86">
        <w:rPr>
          <w:rFonts w:ascii="Arial" w:hAnsi="Arial" w:cs="Arial"/>
          <w:sz w:val="24"/>
          <w:szCs w:val="24"/>
        </w:rPr>
        <w:lastRenderedPageBreak/>
        <w:t>promotores más respetados, estaba el eminente profesor Gregorio Torres Quintero, que organizó una manifestación el primero de mayo de 1913, pero como consideraron a sus elementos peligrosos para el ré</w:t>
      </w:r>
      <w:r w:rsidR="00E11B6C">
        <w:rPr>
          <w:rFonts w:ascii="Arial" w:hAnsi="Arial" w:cs="Arial"/>
          <w:sz w:val="24"/>
          <w:szCs w:val="24"/>
        </w:rPr>
        <w:t>gimen que acabó</w:t>
      </w:r>
      <w:r w:rsidRPr="00E35C86">
        <w:rPr>
          <w:rFonts w:ascii="Arial" w:hAnsi="Arial" w:cs="Arial"/>
          <w:sz w:val="24"/>
          <w:szCs w:val="24"/>
        </w:rPr>
        <w:t xml:space="preserve"> por dispersarlos y perseguirlos. Consideramos que merecen mención especial el Maestro Gregorio Torres Quintero y la Casa del Obrero Mundial. </w:t>
      </w:r>
    </w:p>
    <w:p w:rsidR="009117BF" w:rsidRPr="00E35C86" w:rsidRDefault="009117BF" w:rsidP="009117BF">
      <w:pPr>
        <w:jc w:val="both"/>
        <w:rPr>
          <w:rFonts w:ascii="Arial" w:hAnsi="Arial" w:cs="Arial"/>
          <w:sz w:val="24"/>
          <w:szCs w:val="24"/>
        </w:rPr>
      </w:pPr>
      <w:r w:rsidRPr="00E35C86">
        <w:rPr>
          <w:rFonts w:ascii="Arial" w:hAnsi="Arial" w:cs="Arial"/>
          <w:sz w:val="24"/>
          <w:szCs w:val="24"/>
        </w:rPr>
        <w:t>Gregorio Torres Quintero, se dice en la Enciclopedia</w:t>
      </w:r>
      <w:r w:rsidRPr="00E35C86">
        <w:rPr>
          <w:rStyle w:val="Refdenotaalpie"/>
          <w:rFonts w:ascii="Arial" w:hAnsi="Arial" w:cs="Arial"/>
          <w:sz w:val="24"/>
          <w:szCs w:val="24"/>
        </w:rPr>
        <w:footnoteReference w:id="131"/>
      </w:r>
      <w:r w:rsidRPr="00E35C86">
        <w:rPr>
          <w:rFonts w:ascii="Arial" w:hAnsi="Arial" w:cs="Arial"/>
          <w:sz w:val="24"/>
          <w:szCs w:val="24"/>
        </w:rPr>
        <w:t>, nació en la ciudad de Colima, en 1866 y muere en la ciudad de México, en 1934, se tituló como profesor en la Normal de la capital del país, en 1891, regresa un año después a su natal Colima como director de la escuela Porfirio Díaz, después fue jefe de la</w:t>
      </w:r>
      <w:r w:rsidR="00E11B6C">
        <w:rPr>
          <w:rFonts w:ascii="Arial" w:hAnsi="Arial" w:cs="Arial"/>
          <w:sz w:val="24"/>
          <w:szCs w:val="24"/>
        </w:rPr>
        <w:t>s secciones  de Educación y Bene</w:t>
      </w:r>
      <w:r w:rsidRPr="00E35C86">
        <w:rPr>
          <w:rFonts w:ascii="Arial" w:hAnsi="Arial" w:cs="Arial"/>
          <w:sz w:val="24"/>
          <w:szCs w:val="24"/>
        </w:rPr>
        <w:t>ficiencia de la Secretaría de Gobierno e Inspector General de establecimientos de enseñanza</w:t>
      </w:r>
      <w:r w:rsidR="00E11B6C">
        <w:rPr>
          <w:rFonts w:ascii="Arial" w:hAnsi="Arial" w:cs="Arial"/>
          <w:sz w:val="24"/>
          <w:szCs w:val="24"/>
        </w:rPr>
        <w:t xml:space="preserve"> del Estado. Es el creador </w:t>
      </w:r>
      <w:r w:rsidR="00E11B6C" w:rsidRPr="00E11B6C">
        <w:rPr>
          <w:rFonts w:ascii="Arial" w:hAnsi="Arial" w:cs="Arial"/>
          <w:b/>
          <w:i/>
          <w:sz w:val="24"/>
          <w:szCs w:val="24"/>
        </w:rPr>
        <w:t>del M</w:t>
      </w:r>
      <w:r w:rsidRPr="00E11B6C">
        <w:rPr>
          <w:rFonts w:ascii="Arial" w:hAnsi="Arial" w:cs="Arial"/>
          <w:b/>
          <w:i/>
          <w:sz w:val="24"/>
          <w:szCs w:val="24"/>
        </w:rPr>
        <w:t>étodo Onomatopéyico</w:t>
      </w:r>
      <w:r w:rsidRPr="00E35C86">
        <w:rPr>
          <w:rFonts w:ascii="Arial" w:hAnsi="Arial" w:cs="Arial"/>
          <w:sz w:val="24"/>
          <w:szCs w:val="24"/>
        </w:rPr>
        <w:t xml:space="preserve"> para la enseñanza de la lectura y la escritura, de amplia difusión y aplicación en todo el país; también escribió varias obras, sobre historia, folclore y pedagogía. Se le declaró Benemérito del Estado, el Día del Maestro, el </w:t>
      </w:r>
      <w:r w:rsidRPr="00E35C86">
        <w:rPr>
          <w:rFonts w:ascii="Arial" w:hAnsi="Arial" w:cs="Arial"/>
          <w:sz w:val="24"/>
          <w:szCs w:val="24"/>
        </w:rPr>
        <w:lastRenderedPageBreak/>
        <w:t>15 de mayo de 1936., ya anotamos que fue uno de los principales actores en el primera manifestación para co</w:t>
      </w:r>
      <w:r w:rsidR="00E11B6C">
        <w:rPr>
          <w:rFonts w:ascii="Arial" w:hAnsi="Arial" w:cs="Arial"/>
          <w:sz w:val="24"/>
          <w:szCs w:val="24"/>
        </w:rPr>
        <w:t>n</w:t>
      </w:r>
      <w:r w:rsidRPr="00E35C86">
        <w:rPr>
          <w:rFonts w:ascii="Arial" w:hAnsi="Arial" w:cs="Arial"/>
          <w:sz w:val="24"/>
          <w:szCs w:val="24"/>
        </w:rPr>
        <w:t>memorar el primero de mayo de 1913, el Día del Trabajo.</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En cuanto a la </w:t>
      </w:r>
      <w:r w:rsidRPr="00E35C86">
        <w:rPr>
          <w:rFonts w:ascii="Arial" w:hAnsi="Arial" w:cs="Arial"/>
          <w:b/>
          <w:i/>
          <w:sz w:val="24"/>
          <w:szCs w:val="24"/>
        </w:rPr>
        <w:t>Casa del Obrero Mundial</w:t>
      </w:r>
      <w:r w:rsidRPr="00E35C86">
        <w:rPr>
          <w:rFonts w:ascii="Arial" w:hAnsi="Arial" w:cs="Arial"/>
          <w:sz w:val="24"/>
          <w:szCs w:val="24"/>
        </w:rPr>
        <w:t xml:space="preserve">, siguiendo a la Enciclopedia que consultamos, nos informa que se fundó en 1912 por un grupo de líderes, algunos españoles, como Juan Francisco Moncaleano y mexicanos, entre ellos, Antonio Pérez Taylor, y Lázaro Gutíerres de Lara. No era un sindicato, pero contribuyó a la organización del movimiento obrero en el país. Funcionaba como lugar de reunión para discutir las diferentes concepciones de organización y preparar propaganda sindicalista; la Casa de Obrero Mundial, llegó a coordinar el movimiento obrero del país.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La Casa del Obrero Mundial, celebró el Día del Trabajo, por primera vez en nuestro país,   el 1º. De mayo de 1913, con una manifestación a la que asistieron grupos organizados de carpinteros, pintores, zapateros, tejedores, sastres, canteros y albañiles, que demandaban una jornada de ocho horas y el descanso dominical, a pesar de que como adoptó en un primer momento, </w:t>
      </w:r>
      <w:r w:rsidRPr="00E35C86">
        <w:rPr>
          <w:rFonts w:ascii="Arial" w:hAnsi="Arial" w:cs="Arial"/>
          <w:sz w:val="24"/>
          <w:szCs w:val="24"/>
        </w:rPr>
        <w:lastRenderedPageBreak/>
        <w:t xml:space="preserve">la corriente anarco-sindicalista, y que habían roto con la administración maderista acusándola  seguidora de los pasos de Porfirio Díaz. Madero, había arrestado a dirigentes mexicanos y expulsó del país a los extranjeros,  el periódico </w:t>
      </w:r>
      <w:r w:rsidRPr="00E35C86">
        <w:rPr>
          <w:rFonts w:ascii="Arial" w:hAnsi="Arial" w:cs="Arial"/>
          <w:b/>
          <w:i/>
          <w:sz w:val="24"/>
          <w:szCs w:val="24"/>
        </w:rPr>
        <w:t>Nueva Era</w:t>
      </w:r>
      <w:r w:rsidRPr="00E35C86">
        <w:rPr>
          <w:rFonts w:ascii="Arial" w:hAnsi="Arial" w:cs="Arial"/>
          <w:sz w:val="24"/>
          <w:szCs w:val="24"/>
        </w:rPr>
        <w:t xml:space="preserve">, acusó a la Casa de ser  </w:t>
      </w:r>
      <w:r w:rsidR="00881268">
        <w:rPr>
          <w:rFonts w:ascii="Arial" w:hAnsi="Arial" w:cs="Arial"/>
          <w:b/>
          <w:i/>
          <w:sz w:val="24"/>
          <w:szCs w:val="24"/>
        </w:rPr>
        <w:t>C</w:t>
      </w:r>
      <w:r w:rsidRPr="00881268">
        <w:rPr>
          <w:rFonts w:ascii="Arial" w:hAnsi="Arial" w:cs="Arial"/>
          <w:b/>
          <w:i/>
          <w:sz w:val="24"/>
          <w:szCs w:val="24"/>
        </w:rPr>
        <w:t>entro de propaganda subversiva. El clero, por su parte y para no variar, amenazó con la excomunión</w:t>
      </w:r>
      <w:r w:rsidR="00881268">
        <w:rPr>
          <w:rFonts w:ascii="Arial" w:hAnsi="Arial" w:cs="Arial"/>
          <w:sz w:val="24"/>
          <w:szCs w:val="24"/>
        </w:rPr>
        <w:t>a todo aquel que ingresara a e</w:t>
      </w:r>
      <w:r w:rsidRPr="00E35C86">
        <w:rPr>
          <w:rFonts w:ascii="Arial" w:hAnsi="Arial" w:cs="Arial"/>
          <w:sz w:val="24"/>
          <w:szCs w:val="24"/>
        </w:rPr>
        <w:t xml:space="preserve">lla y por si no bastara, el </w:t>
      </w:r>
      <w:r w:rsidRPr="00E35C86">
        <w:rPr>
          <w:rFonts w:ascii="Arial" w:hAnsi="Arial" w:cs="Arial"/>
          <w:i/>
          <w:sz w:val="24"/>
          <w:szCs w:val="24"/>
        </w:rPr>
        <w:t>Chacal</w:t>
      </w:r>
      <w:r w:rsidRPr="00E35C86">
        <w:rPr>
          <w:rFonts w:ascii="Arial" w:hAnsi="Arial" w:cs="Arial"/>
          <w:sz w:val="24"/>
          <w:szCs w:val="24"/>
        </w:rPr>
        <w:t xml:space="preserve"> Huerta había desatado la violencia, Todas estas circunstancias, no arredró a los obreros de la Casa y realizaron la manifestación referida supra.</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Mientras los </w:t>
      </w:r>
      <w:r w:rsidRPr="00881268">
        <w:rPr>
          <w:rFonts w:ascii="Arial" w:hAnsi="Arial" w:cs="Arial"/>
          <w:i/>
          <w:sz w:val="24"/>
          <w:szCs w:val="24"/>
        </w:rPr>
        <w:t>carrancistas</w:t>
      </w:r>
      <w:r w:rsidRPr="00E35C86">
        <w:rPr>
          <w:rFonts w:ascii="Arial" w:hAnsi="Arial" w:cs="Arial"/>
          <w:sz w:val="24"/>
          <w:szCs w:val="24"/>
        </w:rPr>
        <w:t xml:space="preserve"> libraban fuertes batallas contra el militarismo huertista, el clero manifestaba de muchos modos su propósito de recuperar el poder político. Añadieron a su oposición contra Huerta, una guerra declarada el clericalismo. Al avance de las fuerzas constitucionalistas, el Primer Jefe, designaba a determinados generales como gobernadores provisionales de las entidades ocupadas Casi todos adoptaron una serie de medidas punitivas contra el clero.</w:t>
      </w:r>
    </w:p>
    <w:p w:rsidR="009117BF" w:rsidRPr="00E35C86" w:rsidRDefault="009117BF" w:rsidP="009117BF">
      <w:pPr>
        <w:jc w:val="both"/>
        <w:rPr>
          <w:rFonts w:ascii="Arial" w:hAnsi="Arial" w:cs="Arial"/>
          <w:b/>
          <w:i/>
          <w:sz w:val="24"/>
          <w:szCs w:val="24"/>
        </w:rPr>
      </w:pPr>
      <w:r w:rsidRPr="00E35C86">
        <w:rPr>
          <w:rFonts w:ascii="Arial" w:hAnsi="Arial" w:cs="Arial"/>
          <w:sz w:val="24"/>
          <w:szCs w:val="24"/>
        </w:rPr>
        <w:t xml:space="preserve">El modelo que ilustra lo dicho, es el del profesor normalista Antonio I. Villarreal, que </w:t>
      </w:r>
      <w:r w:rsidRPr="00E35C86">
        <w:rPr>
          <w:rFonts w:ascii="Arial" w:hAnsi="Arial" w:cs="Arial"/>
          <w:sz w:val="24"/>
          <w:szCs w:val="24"/>
        </w:rPr>
        <w:lastRenderedPageBreak/>
        <w:t xml:space="preserve">lanzó un extenso y draconiano decreto  en Monterrey el 23 de julio de 1914, de donde se entresacamos algunos conceptos suyos: </w:t>
      </w:r>
    </w:p>
    <w:p w:rsidR="009117BF" w:rsidRPr="00C9444C" w:rsidRDefault="009117BF" w:rsidP="009117BF">
      <w:pPr>
        <w:ind w:left="708"/>
        <w:jc w:val="both"/>
        <w:rPr>
          <w:rFonts w:cs="Arial"/>
          <w:i/>
          <w:sz w:val="20"/>
          <w:szCs w:val="20"/>
        </w:rPr>
      </w:pPr>
      <w:r w:rsidRPr="00C9444C">
        <w:rPr>
          <w:rFonts w:cs="Arial"/>
          <w:i/>
          <w:sz w:val="20"/>
          <w:szCs w:val="20"/>
        </w:rPr>
        <w:t>Por motivos de salud pública…y deberes de moralidad y justicia, este gobierno se ha propuesto castigar…al clero católico romano…que se ha consagrado principalmente a reconquistar  la dirección de los asuntos públicos y el dominio completo de la política del país… El confesionario y la sacristía son temibles. Suprimirlos es obra sana y regeneradora, como lo es también la clausura de las escuelas católicas y la expulsión de jesuitas y frailes extranjeros y mexicanos que hizo este gobierno… En los colegios católicos se deforma la verdad, se deforma el alma cándida y pura de la niñez, el alma idealista y ardiente de la juventud y se aleccionan para instrumentos de las ambiciones clericales a espíritus que en un ambiente más libre y más honrado hubieran llegado a ser quizá apóstoles de libertades y progreso. Por eso es preciso someter la escuela crerical más que en nombre del presente, en nombre del porvenir.</w:t>
      </w:r>
      <w:r w:rsidRPr="00C9444C">
        <w:rPr>
          <w:rStyle w:val="Refdenotaalpie"/>
          <w:rFonts w:cs="Arial"/>
          <w:i/>
          <w:sz w:val="20"/>
          <w:szCs w:val="20"/>
        </w:rPr>
        <w:footnoteReference w:id="132"/>
      </w:r>
    </w:p>
    <w:p w:rsidR="009117BF" w:rsidRPr="00E35C86" w:rsidRDefault="009117BF" w:rsidP="009117BF">
      <w:pPr>
        <w:jc w:val="both"/>
        <w:rPr>
          <w:rFonts w:ascii="Arial" w:hAnsi="Arial" w:cs="Arial"/>
          <w:sz w:val="24"/>
          <w:szCs w:val="24"/>
        </w:rPr>
      </w:pPr>
      <w:r w:rsidRPr="00E35C86">
        <w:rPr>
          <w:rFonts w:ascii="Arial" w:hAnsi="Arial" w:cs="Arial"/>
          <w:sz w:val="24"/>
          <w:szCs w:val="24"/>
        </w:rPr>
        <w:t>El memorable documento y acciones se 1914 se siguieron repitiendo intermitentemente, como dice Olivera Sedano</w:t>
      </w:r>
      <w:r w:rsidRPr="00E35C86">
        <w:rPr>
          <w:rStyle w:val="Refdenotaalpie"/>
          <w:rFonts w:ascii="Arial" w:hAnsi="Arial" w:cs="Arial"/>
          <w:sz w:val="24"/>
          <w:szCs w:val="24"/>
        </w:rPr>
        <w:footnoteReference w:id="133"/>
      </w:r>
      <w:r w:rsidRPr="00E35C86">
        <w:rPr>
          <w:rFonts w:ascii="Arial" w:hAnsi="Arial" w:cs="Arial"/>
          <w:sz w:val="24"/>
          <w:szCs w:val="24"/>
        </w:rPr>
        <w:t xml:space="preserve">  durante muchos años y veinte años después se volvería a </w:t>
      </w:r>
      <w:r w:rsidRPr="00E35C86">
        <w:rPr>
          <w:rFonts w:ascii="Arial" w:hAnsi="Arial" w:cs="Arial"/>
          <w:sz w:val="24"/>
          <w:szCs w:val="24"/>
        </w:rPr>
        <w:lastRenderedPageBreak/>
        <w:t xml:space="preserve">poner en práctica </w:t>
      </w:r>
      <w:r w:rsidRPr="00E35C86">
        <w:rPr>
          <w:rFonts w:ascii="Arial" w:hAnsi="Arial" w:cs="Arial"/>
          <w:b/>
          <w:i/>
          <w:sz w:val="24"/>
          <w:szCs w:val="24"/>
        </w:rPr>
        <w:t xml:space="preserve">‘para arrancar el mal de raíz’. </w:t>
      </w:r>
      <w:r w:rsidRPr="00E35C86">
        <w:rPr>
          <w:rFonts w:ascii="Arial" w:hAnsi="Arial" w:cs="Arial"/>
          <w:sz w:val="24"/>
          <w:szCs w:val="24"/>
        </w:rPr>
        <w:t>De manera similar ocurrió en Matamoros, Saltillo, Torreón, Durango y cuantas localidades iban ocupando los carrancistas. Francisco Villa que había felicitado a Villarreal por su decreto, realizó acciones semejantes a las de aquél. Todos los gobernadores militares constitucionalistas;  los templos o los destinaban al servicio del Ejército o de la administración. Las tropas quemaban confesionarios, destruían imágenes, utilizaban vestiduras sagradas así como cálices y otros objetos del culto. Las escuelas a cargo de monjas o sacerdotes, eran clausuradas de inmediato y las bibliotecas eclesiásticas eran desmanteladas. Frecuentemente se prohibían los toques de campana y los oficios religiosos. A muchos sacerdotes se les expulsaba bajo el cargo de haber estado en relación con autoridades huertistas, o simplemente porque se creía oportuno reducir el número de curas al mínimo en cada entidad.</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Procedieron más o menos de la  misma manera, Eulalio Gutiérrez en San Luis Potosí; Pastor Rouaix en Durango, Joaquín Amaro en Zamora y Gertrudis Sánchez en Morelia. Álvaro Obregón ocupó en Guadalajara las </w:t>
      </w:r>
      <w:r w:rsidRPr="00E35C86">
        <w:rPr>
          <w:rFonts w:ascii="Arial" w:hAnsi="Arial" w:cs="Arial"/>
          <w:sz w:val="24"/>
          <w:szCs w:val="24"/>
        </w:rPr>
        <w:lastRenderedPageBreak/>
        <w:t xml:space="preserve">iglesias, el arzobispado y algunos colegios, entre ellos el de jesuitas; Dejó como gobernador a Manuel M. Diéguez, obrero dirigente de la huelga de Cananea, quien expulsó sacerdotes y cerró templos como se hacía en todas partes, pero hubo tal oposición y para no masacrar al pueblo fanatizado, hubo que rectificar, igual pasó en Morelia y Querétaro.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Cuando Obregón ocupa la ciudad de México, se vío obligado a imponer una fuerte contribución económica a los clérigos a quienes sometió a duras presiones para cubrir los urgentes gastos del Ejército. Salvador Alvarado gobernando en Yucatán, funda en junio de 1916 el Partido Socialista Obrero, que después sería el Partido Socialista de Yucatán y organizó varios congresos de igual tendencia. El interesante estudio que vamos siguiendo, afirma; </w:t>
      </w:r>
    </w:p>
    <w:p w:rsidR="009117BF" w:rsidRPr="00DE6F3E" w:rsidRDefault="009117BF" w:rsidP="009117BF">
      <w:pPr>
        <w:ind w:left="708"/>
        <w:jc w:val="both"/>
        <w:rPr>
          <w:rFonts w:ascii="Arial" w:hAnsi="Arial" w:cs="Arial"/>
          <w:i/>
        </w:rPr>
      </w:pPr>
      <w:r w:rsidRPr="00DE6F3E">
        <w:rPr>
          <w:rFonts w:ascii="Arial" w:hAnsi="Arial" w:cs="Arial"/>
          <w:i/>
        </w:rPr>
        <w:t xml:space="preserve">El general carrancista  promovió el feminismo…la educación racionalista, el mutualismo obrero…y el anticlericalismo acompañado de profesión de fe cristiana…Aceptaba las enseñanzas de Cristo que, en su interpretación, conducían al socialismo, pues pensaba que los curas eran cómplices de los amos, y que el </w:t>
      </w:r>
      <w:r w:rsidRPr="00DE6F3E">
        <w:rPr>
          <w:rFonts w:ascii="Arial" w:hAnsi="Arial" w:cs="Arial"/>
          <w:i/>
        </w:rPr>
        <w:lastRenderedPageBreak/>
        <w:t>ejercicio de la religión se purificaba por la misma obra revolucionaria.</w:t>
      </w:r>
      <w:r w:rsidRPr="00DE6F3E">
        <w:rPr>
          <w:rStyle w:val="Refdenotaalpie"/>
          <w:rFonts w:ascii="Arial" w:hAnsi="Arial" w:cs="Arial"/>
          <w:i/>
        </w:rPr>
        <w:footnoteReference w:id="134"/>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Debido a que Salvador Alvarado no era nativo de Yucatán, la Constitución de 1917, impidió que fuese electo gobernador del Estado, entonces, el Partido Socialista del Sureste postuló a Felipe Carrillo Puerto, quien hubo de prolongar la tendencia socialista y como siguen diciendo los autores mencionados, que independientemente del cariz que haya ten ido esa postura, desde luego no muy ortodoxa, propagó amplia y largamente la aspiración de un socialismo que no tenía nexos directos con el de la Unión Soviética, aunque sus experimentos fueron tachados de bolcheviques. No resistimos incluir aquí, un hecho que nos emocionó, además de saber que Alvarado y Carrillo Puerto, fueron socialistas muy poco ortodoxos del socialismo leninista-troskista-stalinista, de la URSS, aunque siento orgullo por creer en ese socialismo mexicano, patriota, de justicia social, de la educación popular, de un nacionalismo limpio, auténtico y reivindicador, cuyos paradigmas son: Lázaro Cárdenas, </w:t>
      </w:r>
      <w:r w:rsidRPr="00E35C86">
        <w:rPr>
          <w:rFonts w:ascii="Arial" w:hAnsi="Arial" w:cs="Arial"/>
          <w:sz w:val="24"/>
          <w:szCs w:val="24"/>
        </w:rPr>
        <w:lastRenderedPageBreak/>
        <w:t xml:space="preserve">Francisco J. Múgica, Salvador Alvarado y Felipe Carrillo Puerto y todos los maestros hombres y mujeres, que en el anonimato, fueron violadas unas y otros desorejados durante la vigencia de la Educación Socialista cardenista, cumbre pedagógica de la Escuela Rural Mexicana.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¿Nos dispensan intercalar una anécdota histórica, poco conocida?. Va…Siendo gobernador de Yucatán, Felipe Carrillo Puerto, la fama de lo hecho por la revolución en el sureste, llegó a los principales diarios norteamericanos y se comisionó a la periodista Alma Reed, a que viniese a indagar que había de cierto en lo anterior; al momento de conocerse la Reed con Carrillo Puerto, quedando enamorados en el acto. El hecho lo presenció el compositor Ricardo Palmerín, en ese entonces fungía como secretario particular del gobernador. Esa misma anoche, gobernador, y  Palmerín, guitarra en ristre, le llevan serenata a la rubia y hermosa norteamericana, donde amenizan dicha serenata con la composición </w:t>
      </w:r>
      <w:r w:rsidRPr="00E35C86">
        <w:rPr>
          <w:rFonts w:ascii="Arial" w:hAnsi="Arial" w:cs="Arial"/>
          <w:b/>
          <w:i/>
          <w:sz w:val="24"/>
          <w:szCs w:val="24"/>
        </w:rPr>
        <w:t>Peregrina</w:t>
      </w:r>
      <w:r w:rsidRPr="00E35C86">
        <w:rPr>
          <w:rFonts w:ascii="Arial" w:hAnsi="Arial" w:cs="Arial"/>
          <w:sz w:val="24"/>
          <w:szCs w:val="24"/>
        </w:rPr>
        <w:t xml:space="preserve">, compuesta una o dos horas antes. Dicen, que Felipe Carrillo Puerto, yace en el panteón de Mérida con su esposa, y a un lado, está la de </w:t>
      </w:r>
      <w:r w:rsidRPr="00E35C86">
        <w:rPr>
          <w:rFonts w:ascii="Arial" w:hAnsi="Arial" w:cs="Arial"/>
          <w:sz w:val="24"/>
          <w:szCs w:val="24"/>
        </w:rPr>
        <w:lastRenderedPageBreak/>
        <w:t xml:space="preserve">Alma Reed, quien dispuso, se hiciera así, a su muerte en los Estados Unidos.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Pero volvamos a los actores revolucionarios. De manera similar y admirable, Francisco J. Múgica, como gobernador de Tabasco desarrolló una campaña desfanatizadora, iconoclasta, encaminada a </w:t>
      </w:r>
      <w:r w:rsidRPr="00E35C86">
        <w:rPr>
          <w:rFonts w:ascii="Arial" w:hAnsi="Arial" w:cs="Arial"/>
          <w:b/>
          <w:i/>
          <w:sz w:val="24"/>
          <w:szCs w:val="24"/>
        </w:rPr>
        <w:t xml:space="preserve">‘extirpar dondequiera que se encuentren las preocupaciones y el fanatismo religioso’. </w:t>
      </w:r>
      <w:r w:rsidRPr="00E35C86">
        <w:rPr>
          <w:rFonts w:ascii="Arial" w:hAnsi="Arial" w:cs="Arial"/>
          <w:sz w:val="24"/>
          <w:szCs w:val="24"/>
        </w:rPr>
        <w:t xml:space="preserve">Una de sus primeras medidas fue cambiar la denominación de la capital, San Juan Bautista, por el de  </w:t>
      </w:r>
      <w:r w:rsidRPr="00E35C86">
        <w:rPr>
          <w:rFonts w:ascii="Arial" w:hAnsi="Arial" w:cs="Arial"/>
          <w:b/>
          <w:i/>
          <w:sz w:val="24"/>
          <w:szCs w:val="24"/>
        </w:rPr>
        <w:t>‘su legítimo nombre, Villahermosa’.</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En Sonora, el constitucionalismo lo nombró gobernador provisional al profesor normalista Plutarco Elías Calles, quien </w:t>
      </w:r>
      <w:r w:rsidRPr="00E35C86">
        <w:rPr>
          <w:rFonts w:ascii="Arial" w:hAnsi="Arial" w:cs="Arial"/>
          <w:b/>
          <w:i/>
          <w:sz w:val="24"/>
          <w:szCs w:val="24"/>
        </w:rPr>
        <w:t xml:space="preserve">‘Desterró pura y simplemente a todo el clero católico, reglamentando los cultos y la profesión sacerdotal y laicizando la enseñanza’. </w:t>
      </w:r>
      <w:r w:rsidRPr="00E35C86">
        <w:rPr>
          <w:rFonts w:ascii="Arial" w:hAnsi="Arial" w:cs="Arial"/>
          <w:sz w:val="24"/>
          <w:szCs w:val="24"/>
        </w:rPr>
        <w:t>Esta afirmación de Meyer, pues debe ampliarse, pues es cierto que todas las escuelas quedaron bajo la enseñanza laica, también es cierto que este carácter se añadió  el de racional o racionalista.</w:t>
      </w:r>
    </w:p>
    <w:p w:rsidR="009117BF" w:rsidRPr="00E35C86" w:rsidRDefault="009117BF" w:rsidP="009117BF">
      <w:pPr>
        <w:jc w:val="both"/>
        <w:rPr>
          <w:rFonts w:ascii="Arial" w:hAnsi="Arial" w:cs="Arial"/>
          <w:b/>
          <w:i/>
          <w:sz w:val="24"/>
          <w:szCs w:val="24"/>
        </w:rPr>
      </w:pPr>
      <w:r w:rsidRPr="00E35C86">
        <w:rPr>
          <w:rFonts w:ascii="Arial" w:hAnsi="Arial" w:cs="Arial"/>
          <w:sz w:val="24"/>
          <w:szCs w:val="24"/>
        </w:rPr>
        <w:t xml:space="preserve">La escuela racionalista tiene un origen español, pues la había instituido en Barcelona </w:t>
      </w:r>
      <w:r w:rsidRPr="00E35C86">
        <w:rPr>
          <w:rFonts w:ascii="Arial" w:hAnsi="Arial" w:cs="Arial"/>
          <w:sz w:val="24"/>
          <w:szCs w:val="24"/>
        </w:rPr>
        <w:lastRenderedPageBreak/>
        <w:t xml:space="preserve">en 1901 El profesor Francisco Ferrer Guardia, quien le dio principios como este: </w:t>
      </w:r>
    </w:p>
    <w:p w:rsidR="009117BF" w:rsidRPr="00DE6F3E" w:rsidRDefault="009117BF" w:rsidP="009117BF">
      <w:pPr>
        <w:ind w:left="708"/>
        <w:jc w:val="both"/>
        <w:rPr>
          <w:rFonts w:ascii="Arial" w:hAnsi="Arial" w:cs="Arial"/>
          <w:b/>
          <w:i/>
        </w:rPr>
      </w:pPr>
      <w:r w:rsidRPr="00DE6F3E">
        <w:rPr>
          <w:rFonts w:ascii="Arial" w:hAnsi="Arial" w:cs="Arial"/>
          <w:i/>
        </w:rPr>
        <w:t>La misión de la escuela consiste en hacer que los niños y niñas  que se le confíen lleguen a ser personas instruidas, verídicas y justas, y libres de todo prejuicio. Para ello sustituirá el estudio dogmático por el razonado de las ciencias naturales…No es verdadera educación sino la que está exenta de dogmatismos</w:t>
      </w:r>
      <w:r w:rsidRPr="00DE6F3E">
        <w:rPr>
          <w:rFonts w:ascii="Arial" w:hAnsi="Arial" w:cs="Arial"/>
          <w:b/>
          <w:i/>
        </w:rPr>
        <w:t>.</w:t>
      </w:r>
      <w:r w:rsidRPr="00DE6F3E">
        <w:rPr>
          <w:rStyle w:val="Refdenotaalpie"/>
          <w:rFonts w:ascii="Arial" w:hAnsi="Arial" w:cs="Arial"/>
          <w:b/>
          <w:i/>
        </w:rPr>
        <w:footnoteReference w:id="135"/>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Jesús de la Luz Mena, maestro mexicano, hizo una adaptación a nuestro medio. La enseñanza racionalista introducida en Yucatán, cobró gran auge en los congresos pedagógicos de aquél estado bajo el gobierno de Alvarado en 1916, y pasó al estado de Tabasco donde también se extendió rápidamente. Tuvo alguna influencia en Veracruz, donde no pudo desplazar a la escuela rébsamiana, y de manera muy sorprendente llegó hasta Sonora para sobreponerse a la laica, según dicho del maestro Luis G. Monzón, como representante de Sonora al Congreso Constituyente de 1916: ‘La enseñanza primaria, tanto en las </w:t>
      </w:r>
      <w:r w:rsidRPr="00E35C86">
        <w:rPr>
          <w:rFonts w:ascii="Arial" w:hAnsi="Arial" w:cs="Arial"/>
          <w:sz w:val="24"/>
          <w:szCs w:val="24"/>
        </w:rPr>
        <w:lastRenderedPageBreak/>
        <w:t>escuelas particulares, colmo en las oficiales, es racional, porque combate el error en todos sus reductos, a diferencia de la enseñanza laica, que no enseña el error, no lo predica, pero en cambio lo tolera con hipócrita resignación. Los ministros de cultos, especialmente los frailes católicos, no tienen acceso a la</w:t>
      </w:r>
      <w:r w:rsidR="00D74C03">
        <w:rPr>
          <w:rFonts w:ascii="Arial" w:hAnsi="Arial" w:cs="Arial"/>
          <w:sz w:val="24"/>
          <w:szCs w:val="24"/>
        </w:rPr>
        <w:t>s escuelas primarias sonorenses</w:t>
      </w:r>
      <w:r w:rsidRPr="00E35C86">
        <w:rPr>
          <w:rFonts w:ascii="Arial" w:hAnsi="Arial" w:cs="Arial"/>
          <w:sz w:val="24"/>
          <w:szCs w:val="24"/>
        </w:rPr>
        <w:t>’</w:t>
      </w:r>
      <w:r w:rsidR="00D74C03">
        <w:rPr>
          <w:rFonts w:ascii="Arial" w:hAnsi="Arial" w:cs="Arial"/>
          <w:sz w:val="24"/>
          <w:szCs w:val="24"/>
        </w:rPr>
        <w:t>.</w:t>
      </w:r>
    </w:p>
    <w:p w:rsidR="009117BF" w:rsidRPr="00E35C86" w:rsidRDefault="009117BF" w:rsidP="009117BF">
      <w:pPr>
        <w:jc w:val="both"/>
        <w:rPr>
          <w:rFonts w:ascii="Arial" w:hAnsi="Arial" w:cs="Arial"/>
          <w:sz w:val="24"/>
          <w:szCs w:val="24"/>
        </w:rPr>
      </w:pPr>
      <w:r w:rsidRPr="00E35C86">
        <w:rPr>
          <w:rFonts w:ascii="Arial" w:hAnsi="Arial" w:cs="Arial"/>
          <w:sz w:val="24"/>
          <w:szCs w:val="24"/>
        </w:rPr>
        <w:t>De Plutarco Elías Calles, dice Jean Meyer, ‘optó por someter la iglesia al Estado y zanjar la cuestión de manera más radical según un neorrealismo anticatólico que impregnó sus actos, primero como gobernador de Sonora y más tarde como Presidente de la República, pondría en práctica sin que le tiemble la mano. Lo que pasó en Sonora en 1916 es, por lo tanto, esencial; se trataba de la prefiguración de la política religiosa de diez años más tarde, a escala nacional.’ Cabe preguntarse, ¿Qué experiencias vividas por Calles en Sonora como gobernador, del dieron la confianza para extender el experimento a todo el país, ya como presidente, diez años más tarde?.</w:t>
      </w:r>
    </w:p>
    <w:p w:rsidR="005E0EEC" w:rsidRDefault="005E0EEC" w:rsidP="0070234F">
      <w:pPr>
        <w:jc w:val="both"/>
        <w:rPr>
          <w:rFonts w:ascii="Arial" w:hAnsi="Arial" w:cs="Arial"/>
          <w:b/>
          <w:sz w:val="24"/>
          <w:szCs w:val="24"/>
        </w:rPr>
      </w:pPr>
    </w:p>
    <w:p w:rsidR="0044225D" w:rsidRDefault="0044225D" w:rsidP="0070234F">
      <w:pPr>
        <w:jc w:val="both"/>
        <w:rPr>
          <w:rFonts w:ascii="Arial" w:hAnsi="Arial" w:cs="Arial"/>
          <w:b/>
          <w:sz w:val="24"/>
          <w:szCs w:val="24"/>
        </w:rPr>
      </w:pPr>
    </w:p>
    <w:p w:rsidR="009117BF" w:rsidRPr="0070234F" w:rsidRDefault="001903AC" w:rsidP="0070234F">
      <w:pPr>
        <w:jc w:val="both"/>
        <w:rPr>
          <w:rFonts w:ascii="Arial" w:hAnsi="Arial" w:cs="Arial"/>
          <w:b/>
          <w:sz w:val="24"/>
          <w:szCs w:val="24"/>
        </w:rPr>
      </w:pPr>
      <w:r>
        <w:rPr>
          <w:rFonts w:ascii="Arial" w:hAnsi="Arial" w:cs="Arial"/>
          <w:b/>
          <w:sz w:val="24"/>
          <w:szCs w:val="24"/>
        </w:rPr>
        <w:lastRenderedPageBreak/>
        <w:t>4.</w:t>
      </w:r>
      <w:r w:rsidR="00005D38">
        <w:rPr>
          <w:rFonts w:ascii="Arial" w:hAnsi="Arial" w:cs="Arial"/>
          <w:b/>
          <w:sz w:val="24"/>
          <w:szCs w:val="24"/>
        </w:rPr>
        <w:t>8</w:t>
      </w:r>
      <w:r w:rsidR="0070234F">
        <w:rPr>
          <w:rFonts w:ascii="Arial" w:hAnsi="Arial" w:cs="Arial"/>
          <w:b/>
          <w:sz w:val="24"/>
          <w:szCs w:val="24"/>
        </w:rPr>
        <w:t>.</w:t>
      </w:r>
      <w:r w:rsidR="0044225D">
        <w:rPr>
          <w:rFonts w:ascii="Arial" w:hAnsi="Arial" w:cs="Arial"/>
          <w:b/>
          <w:sz w:val="24"/>
          <w:szCs w:val="24"/>
        </w:rPr>
        <w:t>--</w:t>
      </w:r>
      <w:r w:rsidR="009117BF" w:rsidRPr="0070234F">
        <w:rPr>
          <w:rFonts w:ascii="Arial" w:hAnsi="Arial" w:cs="Arial"/>
          <w:b/>
          <w:sz w:val="24"/>
          <w:szCs w:val="24"/>
        </w:rPr>
        <w:t>Período posrevolucionario:</w:t>
      </w:r>
      <w:r w:rsidR="0070234F">
        <w:rPr>
          <w:rFonts w:ascii="Arial" w:hAnsi="Arial" w:cs="Arial"/>
          <w:b/>
          <w:sz w:val="24"/>
          <w:szCs w:val="24"/>
        </w:rPr>
        <w:t xml:space="preserve"> (</w:t>
      </w:r>
      <w:r w:rsidR="009117BF" w:rsidRPr="0070234F">
        <w:rPr>
          <w:rFonts w:ascii="Arial" w:hAnsi="Arial" w:cs="Arial"/>
          <w:b/>
          <w:sz w:val="24"/>
          <w:szCs w:val="24"/>
        </w:rPr>
        <w:t>1917-1934</w:t>
      </w:r>
      <w:r w:rsidR="0070234F">
        <w:rPr>
          <w:rFonts w:ascii="Arial" w:hAnsi="Arial" w:cs="Arial"/>
          <w:b/>
          <w:sz w:val="24"/>
          <w:szCs w:val="24"/>
        </w:rPr>
        <w:t>)</w:t>
      </w:r>
    </w:p>
    <w:p w:rsidR="009117BF" w:rsidRPr="00E35C86" w:rsidRDefault="009117BF" w:rsidP="009117BF">
      <w:pPr>
        <w:jc w:val="both"/>
        <w:rPr>
          <w:rFonts w:ascii="Arial" w:hAnsi="Arial" w:cs="Arial"/>
          <w:sz w:val="24"/>
          <w:szCs w:val="24"/>
        </w:rPr>
      </w:pPr>
      <w:r w:rsidRPr="00E35C86">
        <w:rPr>
          <w:rFonts w:ascii="Arial" w:hAnsi="Arial" w:cs="Arial"/>
          <w:sz w:val="24"/>
          <w:szCs w:val="24"/>
        </w:rPr>
        <w:t>Con excepción del principio constitucional de la gratuidad</w:t>
      </w:r>
      <w:r w:rsidRPr="00E35C86">
        <w:rPr>
          <w:rStyle w:val="Refdenotaalpie"/>
          <w:rFonts w:ascii="Arial" w:hAnsi="Arial" w:cs="Arial"/>
          <w:sz w:val="24"/>
          <w:szCs w:val="24"/>
        </w:rPr>
        <w:footnoteReference w:id="136"/>
      </w:r>
      <w:r w:rsidRPr="00E35C86">
        <w:rPr>
          <w:rFonts w:ascii="Arial" w:hAnsi="Arial" w:cs="Arial"/>
          <w:sz w:val="24"/>
          <w:szCs w:val="24"/>
        </w:rPr>
        <w:t xml:space="preserve"> en la Carta Magna de 1917, el clero se  opuso  de inmediato a todos los demás referentes a la enseñanza, sin embargo no fueron los problemas de la educación los que provocaron  los primeros conflictos, sino otros artículos de la Constitución. El artículo 5, que prohíbe el sacrificio de la libertad por votos religiosos; el artículo 17, que prohíbe que las asociaciones religiosas, tengan capacidad de adquirir, poseer o administrar bienes raíces. Los obispados, casas curales, los templos y los seminarios, colegios o conventos, son propiedad de la Nación y pasan al dominio federal. El artículo  24, que garantiza la libertad de creencias y cultos en los templos o domicilios particulares.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El artículo 130, que señala que corresponde a los Poderes  Federales la intervención que designen las leyes en materia de culto </w:t>
      </w:r>
      <w:r w:rsidRPr="00E35C86">
        <w:rPr>
          <w:rFonts w:ascii="Arial" w:hAnsi="Arial" w:cs="Arial"/>
          <w:sz w:val="24"/>
          <w:szCs w:val="24"/>
        </w:rPr>
        <w:lastRenderedPageBreak/>
        <w:t>religioso y disciplina externa. No reconoce personalidad alguna a las asociaciones religiosas, llamadas iglesias y los ministros de los cultos serán considerados como profesionistas, sujetos a las leyes que en la materia se dicten. Las legislaturas de los estados determinarán, según las necesidades locales, el número máximo de ministros para oficiar los cultos. Estos deben ser mexicanos por nacimiento. Nunca podrán, en reunión pública o privada constituida en junta, ni en actos de culto, o de propaganda religiosa, hacer crítica de las leyes fundamentales del país, de las autoridades en particular, o en general del gobierno. No tendrán voto activo ni pasivo, ni derecho para asociarse con fines políticos.</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El mismo 24 de febrero de 1917, en que se promulga nuestra Constitución, fueron impugnados los artículos señalados antes además del artículo 3º. El Episcopado hizo declaraciones negando la validez de la Constitución y su cumplimiento. Simplemente se negaron a registrarse ante las autoridades al ordenarlo las legislaturas de los estados. Las leyes constitucionales fueron resultado de las luchas del Estado mexicano para afirmar su soberanía, frente a cualquier otro poder; </w:t>
      </w:r>
      <w:r w:rsidRPr="00E35C86">
        <w:rPr>
          <w:rFonts w:ascii="Arial" w:hAnsi="Arial" w:cs="Arial"/>
          <w:sz w:val="24"/>
          <w:szCs w:val="24"/>
        </w:rPr>
        <w:lastRenderedPageBreak/>
        <w:t>que la iglesia había disputado con privilegios y fueros injustificables y con la exclusividad intolerante del dogma católico, durante los trescientos años de la dominación española y que provocó luchas sangrientas a lo largo del siglo XIX, La lucha continuo durante la lucha armada encabezada por los constitucionalistas y es precisamente la Constitución que puso límite a las funciones del clero, en el número de sacerdotes autorizados para ejercer y limitar las actividades del culto a los templos o domicilios particulares lo que reanudó el conflicto iglesia-Estado.</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Por ejemplo, en el Estado de Jalisco, en junio de 1917, el Arzobispo de Guadalajara lanzó una carta pastoral con la que se unía a la protesta de los demás obispos y que fue leída en los templos. Se les abrió un proceso por considerarla sediciosa, al igual que protestaron asociaciones religiosas como la Asociación Católica de la Juventud Mexicana, ACJM y la Asociación de Damas Católicas, Los Caballeros de Colón entre otros grupos católicos que solicitaron al Congreso  la derogación del decreto a lo cual se negaron y en cambio, fueron reprimidos,  y aprehendido el arzobispo, fue expulsado a los Estados </w:t>
      </w:r>
      <w:r w:rsidRPr="00E35C86">
        <w:rPr>
          <w:rFonts w:ascii="Arial" w:hAnsi="Arial" w:cs="Arial"/>
          <w:sz w:val="24"/>
          <w:szCs w:val="24"/>
        </w:rPr>
        <w:lastRenderedPageBreak/>
        <w:t xml:space="preserve">Unidos. La Mitra resolvió clausurar los servicios religiosos en todo el Estado y pidió a los feligreses, poner un moño negro en señal de luto en el frente de sus casas.  </w:t>
      </w:r>
    </w:p>
    <w:p w:rsidR="009117BF" w:rsidRPr="00E35C86" w:rsidRDefault="009117BF" w:rsidP="009117BF">
      <w:pPr>
        <w:jc w:val="both"/>
        <w:rPr>
          <w:rFonts w:ascii="Arial" w:hAnsi="Arial" w:cs="Arial"/>
          <w:sz w:val="24"/>
          <w:szCs w:val="24"/>
        </w:rPr>
      </w:pPr>
      <w:r w:rsidRPr="00E35C86">
        <w:rPr>
          <w:rFonts w:ascii="Arial" w:hAnsi="Arial" w:cs="Arial"/>
          <w:sz w:val="24"/>
          <w:szCs w:val="24"/>
        </w:rPr>
        <w:t>Pero no sólo se clausuraron los servicios religiosos en todo el estado, también se acordó abstenerse de asistir a paseos, a fiestas, de hacer compras no indispensables, el uso de tranvías, de coches, con lo que afectaron la economía. El gobernador, general Manuel M. Diéguez, juzgó conveniente derogar el decreto, lo que hizo la Cámara de diputados el 4 de febrero de 1919. El Arzobispo volvió en julio y el clero siguió interviniendo en la vida social y política.</w:t>
      </w:r>
    </w:p>
    <w:p w:rsidR="009117BF" w:rsidRPr="00E35C86" w:rsidRDefault="009117BF" w:rsidP="009117BF">
      <w:pPr>
        <w:jc w:val="both"/>
        <w:rPr>
          <w:rFonts w:ascii="Arial" w:hAnsi="Arial" w:cs="Arial"/>
          <w:sz w:val="24"/>
          <w:szCs w:val="24"/>
        </w:rPr>
      </w:pPr>
      <w:r w:rsidRPr="00E35C86">
        <w:rPr>
          <w:rFonts w:ascii="Arial" w:hAnsi="Arial" w:cs="Arial"/>
          <w:sz w:val="24"/>
          <w:szCs w:val="24"/>
        </w:rPr>
        <w:t>La Casa del Obrero Mundial</w:t>
      </w:r>
      <w:r w:rsidRPr="00E35C86">
        <w:rPr>
          <w:rStyle w:val="Refdenotaalpie"/>
          <w:rFonts w:ascii="Arial" w:hAnsi="Arial" w:cs="Arial"/>
          <w:sz w:val="24"/>
          <w:szCs w:val="24"/>
        </w:rPr>
        <w:footnoteReference w:id="137"/>
      </w:r>
      <w:r w:rsidRPr="00E35C86">
        <w:rPr>
          <w:rFonts w:ascii="Arial" w:hAnsi="Arial" w:cs="Arial"/>
          <w:sz w:val="24"/>
          <w:szCs w:val="24"/>
        </w:rPr>
        <w:t xml:space="preserve"> auspicio la creación del movimiento obrero sindical, influido por grupos socialistas que se adhirieron a la organización, se constituyó en 1918 la Confederación Obrera Mexicana, (CROM); la que a su vez recibió influencias socialistas. El 8 de mayo de 1921, en Morelia tuvo lugar un enfrentamiento entre obreros católicos y socialistas; éstos habían hecho una manifestación, subieron a las torres de </w:t>
      </w:r>
      <w:r w:rsidRPr="00E35C86">
        <w:rPr>
          <w:rFonts w:ascii="Arial" w:hAnsi="Arial" w:cs="Arial"/>
          <w:sz w:val="24"/>
          <w:szCs w:val="24"/>
        </w:rPr>
        <w:lastRenderedPageBreak/>
        <w:t>catedral y repicaron las campanas, izando en una de las torres la bandera roginegra; un obrero católico la bajó y le prendió  fuego con sus compañeros, se produjo entonces el choque, con un saldo de 13 muertos, muchos heridos y varios encarcelados. Esto fue durante el agitado Gobierno de Múgica una lucha anticlerical que desató los hechos señalados antes, donde también murió el líder obrerista  y nicolaita insigne, Isaac Arriaga. Como respuesta, después de la quema de la bandera rojinegra, entraron  en catedral, dieron un navajazo a la imagen de la Virgen de Guadalupe y golpearon al Sacristán, constituyó un verdadero zafarrancho con cuota sangrienta, como anotamos antes.</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Para estos tiempos, el general Francisco J. Múgica, gobernaba Michoacán desde el 22 de septiembre de 1920, no sin graves obstáculos, pues no contó con el apoyo de Adolfo de la Huerta, primero, ni con el de Álvaro Obregón después, se posesionó del Solio de Ocampo alegando haber tenido el apoyo popular, lo que confirmó la Legislatura local. El Senado declaró la desaparición de los poderes en Michoacán, pero el 22 de octubre el Gobierno Federal lo reconoció. Se acusó a Múgica de continuar conservando las defensas rurales, </w:t>
      </w:r>
      <w:r w:rsidRPr="00E35C86">
        <w:rPr>
          <w:rFonts w:ascii="Arial" w:hAnsi="Arial" w:cs="Arial"/>
          <w:sz w:val="24"/>
          <w:szCs w:val="24"/>
        </w:rPr>
        <w:lastRenderedPageBreak/>
        <w:t xml:space="preserve">ahora en poder de los campesinos, para defender sus tierras ejidales recién dotadas, también de que se  se atacara al Ejército en manifestaciones populares y en el periódico </w:t>
      </w:r>
      <w:r w:rsidRPr="00E35C86">
        <w:rPr>
          <w:rFonts w:ascii="Arial" w:hAnsi="Arial" w:cs="Arial"/>
          <w:b/>
          <w:i/>
          <w:sz w:val="24"/>
          <w:szCs w:val="24"/>
        </w:rPr>
        <w:t xml:space="preserve">123, </w:t>
      </w:r>
      <w:r w:rsidRPr="00E35C86">
        <w:rPr>
          <w:rFonts w:ascii="Arial" w:hAnsi="Arial" w:cs="Arial"/>
          <w:sz w:val="24"/>
          <w:szCs w:val="24"/>
        </w:rPr>
        <w:t xml:space="preserve">asimismo,el que mantuviera focos de rebelión en el estado, cuestión que él, adjudicaba al clero. El 9 de marzo de 1922, presenta su renuncia, pero la Legislatura sólo le concede un año. Al cumplirse tal fecha, quiso recuperar el gobierno, pero el nuevo Congreso lo desaforó, por supuestos delitos contra la Constitución, no obstante, amparado por la Justicia Federal, recuperó el cargo; entonces fue acusado de Usurpador de funciones; aprehendido el 1º. de diciembre de 1923, conducido a la ciudad de México, por el coronel Miguel Flores Villar, a quien Obregón ordenó eliminarlo, acción que no acató el coronel, pues ambos, Flores Villar y Mújica, se identificaron como miembros de la familia mexicana franc-masónica.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Consideramos que un liberal de la magnitud de Múgica, merece se mencionen algunos datos, los que consignamos, tomados de la misma fuente enciclopédica, de un liberal que a la par, con Ignacio Ramírez Calzada, son de los más puros, auténticos liberales </w:t>
      </w:r>
      <w:r w:rsidRPr="00E35C86">
        <w:rPr>
          <w:rFonts w:ascii="Arial" w:hAnsi="Arial" w:cs="Arial"/>
          <w:sz w:val="24"/>
          <w:szCs w:val="24"/>
        </w:rPr>
        <w:lastRenderedPageBreak/>
        <w:t>revolucionarios, que se han dado para bien de nuestro país.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Francisco J. Múgica, nació en Tingüindín Michoacán, en 1884 y murió, en la ciudad de México en 1954, estudió en los Seminarios de Tacámbaro y Morelia, aprendió latín y tradujo a los clásicos, cuyos textos recitaba; publicó artículos atacando al gobernador de línea científica-porfirista en Michoacán, Aristeo Mercado. La Revolución lo encontró cuando en 1911, viaja a San Antonio Texas, a unirse a Madero; participa en la toma militar de ciudad Juárez al lado de Pascual Orozco, en 1912, es ya Capitán ayudante del gobernador de Coahuila, Venustiano Carranza; en 1913, firma el Plan de Guadalupe, después Jefe del Estado Mayor del Primer Jefe, luego, Jefe de Operaciones del general Lucio Blanco, con quien operó la primera dotación de tierras de los constitucionalistas en 1914. Ya como general, administra la aduana de Veracruz, preside el Tribunal de Justicia Militar en 1915, gobernador y comandante militar de Tabasco, donde promovió la política agrarista y restituyó el  nombre a la ciudad de Villahermosa. En 1916, diputado al Congreso Constituyente, se integra al grupo radical influyendo decisivamente en los artículos que constituyen </w:t>
      </w:r>
      <w:r w:rsidRPr="00E35C86">
        <w:rPr>
          <w:rFonts w:ascii="Arial" w:hAnsi="Arial" w:cs="Arial"/>
          <w:sz w:val="24"/>
          <w:szCs w:val="24"/>
        </w:rPr>
        <w:lastRenderedPageBreak/>
        <w:t xml:space="preserve">las garantías sociales. Gobierna Michoacán del 21 de septiembre de 1920, al 14 de marzo de 1922, de donde se separa por graves diferencias con el presidente Obregón, Secretario de Economía, del 1º. de diciembre de 1934, al 17 de junio de 1935; Secretario de Comunicaciones y Obras Públicas 18 de junio de 1935 al 19 de julio de 1939. Redactó el texto de la expropiación petrolera, fue precandidato a la presidencia de la República en 1939.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Por nuestra parte, las primeras noticias que tuvimos acerca del general Múgica, fueron relatadas durante las muchas e inolvidables tardes en que mi abuelo paterno, en el poblado de Queréndaro, solía invitarnos, una tarde si y otras también, para relatarnos hechos y sucedidos de la Revolución Mexicana y de los cuales el fue testigo y en ocasiones actor participante en los sucedidos. Precisamente, después de haber elevado a la categoría de Municipio a Queréndaro en 1921 y poco después, de  otorgarle  la primera dotación de tierra, que se promovió a iniciativa del mismo gobernador y que fueron cerca de mil hectáreas. Pero para ello los líderes agraristas, el gobernador y el cura del pueblo,  durante el proceso para dotar de su parcela a </w:t>
      </w:r>
      <w:r w:rsidRPr="00E35C86">
        <w:rPr>
          <w:rFonts w:ascii="Arial" w:hAnsi="Arial" w:cs="Arial"/>
          <w:sz w:val="24"/>
          <w:szCs w:val="24"/>
        </w:rPr>
        <w:lastRenderedPageBreak/>
        <w:t>400 padres de familia que requerían tierra, protagonizaron una anécdota  chusca, pero que pinta vívidamente la grandeza de Mújica, misma que nos permitimos relatar a continuación.</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Enterado don Emilio Huerta Corujo, dueño de hacienda de Queréndaro,  de que los agraristas habían solicitado la dotación, acusó a los lideres agraristas de no tener 400 padres de familia solicitantes de tierra ante el gobernador. Mújica, llamó a  cuentas al grupo dirigente de los agraristas, integrada la comisión de éstos, encabezada por Eusebio  Luna, Vicente García Ramírez, Vicente García Tinoco, Amor Hernández, Juan García, apodado “el tocho”, los hermanos Isaías y Alvino Rico y Romualdo Contreras, acudieron a la cita con el gobernador, el mismo que los increpó de entrada, diciéndoles: ¡¡¡vinieron a acusarlos de que no son 400 padres de familia los que  solicitan tierras, sino apenas unos cuantos gatos los que forman el grupo agrarista, ¿qué me pueden decir?!!!.-- Si es cierto, mi general, pero es que el cura en el púlpito y en el confesionario, nos está eliminando; los domingos y a diario, les dice a nuestros paisanos y sus mujeres, que no acepten las tierras del gobierno del anticristo, </w:t>
      </w:r>
      <w:r w:rsidRPr="00E35C86">
        <w:rPr>
          <w:rFonts w:ascii="Arial" w:hAnsi="Arial" w:cs="Arial"/>
          <w:sz w:val="24"/>
          <w:szCs w:val="24"/>
        </w:rPr>
        <w:lastRenderedPageBreak/>
        <w:t xml:space="preserve">(al tiempo que señala para Morelia), porque son tierras robadas, y quien las acepte, está excomulgado y se irá con toda su familia, derechito a los recónditos infiernos…!!!, El general nos contestó,-- dice mi abuelo,-- ¿para qué quieren las carabinas de la Defensa Rural?, Lleven al cura al cementerio por la noche, y amenácenlo con fusilarlo e invítenlo a abandonar el pueblo discretamente…--hicimos las dos cosas y santo remedio; después llegó un cura que no se metió en asuntos políticos,  la gente se nos unió, incluso,  tuvimos que solicitar una segunda  ampliación de dotación de tierras y después una tercera.—Acotó mi abuelo. </w:t>
      </w:r>
    </w:p>
    <w:p w:rsidR="009117BF" w:rsidRPr="00E35C86" w:rsidRDefault="009117BF" w:rsidP="009117BF">
      <w:pPr>
        <w:jc w:val="both"/>
        <w:rPr>
          <w:rFonts w:ascii="Arial" w:hAnsi="Arial" w:cs="Arial"/>
          <w:sz w:val="24"/>
          <w:szCs w:val="24"/>
        </w:rPr>
      </w:pPr>
      <w:r w:rsidRPr="00E35C86">
        <w:rPr>
          <w:rFonts w:ascii="Arial" w:hAnsi="Arial" w:cs="Arial"/>
          <w:sz w:val="24"/>
          <w:szCs w:val="24"/>
        </w:rPr>
        <w:t>Regresando con la aportación de Sotelo Inclán</w:t>
      </w:r>
      <w:r w:rsidRPr="00E35C86">
        <w:rPr>
          <w:rStyle w:val="Refdenotaalpie"/>
          <w:rFonts w:ascii="Arial" w:hAnsi="Arial" w:cs="Arial"/>
          <w:sz w:val="24"/>
          <w:szCs w:val="24"/>
        </w:rPr>
        <w:footnoteReference w:id="138"/>
      </w:r>
      <w:r w:rsidRPr="00E35C86">
        <w:rPr>
          <w:rFonts w:ascii="Arial" w:hAnsi="Arial" w:cs="Arial"/>
          <w:sz w:val="24"/>
          <w:szCs w:val="24"/>
        </w:rPr>
        <w:t xml:space="preserve"> esta manera y muchas otras se complicaron las cosas entre los campesinos y de los  obreros de la línea laico-socialista y los de la social-católica. En 1922, se organizó en Guadalajara  el Primer Congreso Nacional Católico Obrero, que dio origen a la Confederación Nacional Católica del Trabajo, fundada en Guadalajara. El destino del sindic</w:t>
      </w:r>
      <w:r w:rsidR="0070234F">
        <w:rPr>
          <w:rFonts w:ascii="Arial" w:hAnsi="Arial" w:cs="Arial"/>
          <w:sz w:val="24"/>
          <w:szCs w:val="24"/>
        </w:rPr>
        <w:t>alismo obrero estaba en juego: Pues o</w:t>
      </w:r>
      <w:r w:rsidRPr="00E35C86">
        <w:rPr>
          <w:rFonts w:ascii="Arial" w:hAnsi="Arial" w:cs="Arial"/>
          <w:sz w:val="24"/>
          <w:szCs w:val="24"/>
        </w:rPr>
        <w:t xml:space="preserve"> lo controlaba el clero con fines de </w:t>
      </w:r>
      <w:r w:rsidRPr="00E35C86">
        <w:rPr>
          <w:rFonts w:ascii="Arial" w:hAnsi="Arial" w:cs="Arial"/>
          <w:sz w:val="24"/>
          <w:szCs w:val="24"/>
        </w:rPr>
        <w:lastRenderedPageBreak/>
        <w:t>adoctrinamiento religioso y político</w:t>
      </w:r>
      <w:r w:rsidR="0070234F">
        <w:rPr>
          <w:rFonts w:ascii="Arial" w:hAnsi="Arial" w:cs="Arial"/>
          <w:sz w:val="24"/>
          <w:szCs w:val="24"/>
        </w:rPr>
        <w:t>,  o también</w:t>
      </w:r>
      <w:r w:rsidRPr="00E35C86">
        <w:rPr>
          <w:rFonts w:ascii="Arial" w:hAnsi="Arial" w:cs="Arial"/>
          <w:sz w:val="24"/>
          <w:szCs w:val="24"/>
        </w:rPr>
        <w:t xml:space="preserve"> lo dirigían elementos laicos de tendencia socialista. La misma situación de juego ideológico encontramos, en la lucha por el control de la educación.</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Desde 1914 los altos prelados católicos se habían comprometido a erigirle un templo en la capital del país al Sagrado Corazón de Jesús, pero al celebrar en 1920 la coronación de la Virgen de Guadalupe el XXV aniversario como reina de México, se acordó erigir un santuario a Cristo Rey  en el cerro del Cubilete, en la ciudad de Guanajuato, en el centro del país. El 11 de enero de 1923, se coloca la primera piedra para lo cual se organizaron multitudinarias ceremonias religiosas, con la asistencia del delegado apostólico, de origen italiano, con muchos  prelados  y clérigos asistieron a copiosas peregrinaciones. El presidente Obregón, advirtió, que se había violado la ley sobre cultos, por lo que ordenó la expulsión del delegado Apostólico.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La lucha por el control de la educación por el clero, la revisión que se ha hecho de de los antecedentes, demuestra que el problema era ya antigua, que nace con el México </w:t>
      </w:r>
      <w:r w:rsidRPr="00E35C86">
        <w:rPr>
          <w:rFonts w:ascii="Arial" w:hAnsi="Arial" w:cs="Arial"/>
          <w:sz w:val="24"/>
          <w:szCs w:val="24"/>
        </w:rPr>
        <w:lastRenderedPageBreak/>
        <w:t>independiente, o mejor, nació con él. Las luchas liberales acabaron con la intolerancia religiosa y el exclusivismo educativo en busca de un denominador común a la enseñanza, no fueron obra de Calles, pues él no intervino en la redacción y promulgación de las leyes, tan sólo se propuso aplicarlas y hacerlas obedecer, el incumplimiento de ellas dio origen al conflicto religioso.</w:t>
      </w:r>
    </w:p>
    <w:p w:rsidR="009117BF" w:rsidRPr="00E35C86" w:rsidRDefault="009117BF" w:rsidP="009117BF">
      <w:pPr>
        <w:rPr>
          <w:rFonts w:ascii="Arial" w:hAnsi="Arial" w:cs="Arial"/>
          <w:sz w:val="24"/>
          <w:szCs w:val="24"/>
        </w:rPr>
      </w:pPr>
      <w:r w:rsidRPr="00E35C86">
        <w:rPr>
          <w:rFonts w:ascii="Arial" w:hAnsi="Arial" w:cs="Arial"/>
          <w:sz w:val="24"/>
          <w:szCs w:val="24"/>
        </w:rPr>
        <w:t>Plutarco Elías Calles, fue un sencillo maestro rural y como tal, según apunta  Mejía Zúñiga</w:t>
      </w:r>
      <w:r w:rsidRPr="00E35C86">
        <w:rPr>
          <w:rStyle w:val="Refdenotaalpie"/>
          <w:rFonts w:ascii="Arial" w:hAnsi="Arial" w:cs="Arial"/>
          <w:sz w:val="24"/>
          <w:szCs w:val="24"/>
        </w:rPr>
        <w:footnoteReference w:id="139"/>
      </w:r>
      <w:r w:rsidRPr="00E35C86">
        <w:rPr>
          <w:rFonts w:ascii="Arial" w:hAnsi="Arial" w:cs="Arial"/>
          <w:sz w:val="24"/>
          <w:szCs w:val="24"/>
        </w:rPr>
        <w:t xml:space="preserve">, ya inspector escolar, se dio cuenta de la importancia de la enseñanza. Se suma  al maderismo, apoya a Carranza, hasta que éste quiso imponer al ingeniero Bonillas,  candidato, a la presidencia de la República, entonces se une con sus paisanos, juntos con  Adolfo de la Huerta y Alvaro Obregón, formulan el Plan de Agua Prieta, que derribó a Carranza y dio el poder al triunvirato sonorense. Calles llegó a la presidencia sostenido por la Confederación Regional Obrera Mexicana, El Partido Laborista y el Nacional Agrarista. </w:t>
      </w:r>
    </w:p>
    <w:p w:rsidR="009117BF" w:rsidRPr="00E35C86" w:rsidRDefault="009117BF" w:rsidP="009117BF">
      <w:pPr>
        <w:jc w:val="both"/>
        <w:rPr>
          <w:rFonts w:ascii="Arial" w:hAnsi="Arial" w:cs="Arial"/>
          <w:sz w:val="24"/>
          <w:szCs w:val="24"/>
        </w:rPr>
      </w:pPr>
      <w:r w:rsidRPr="00E35C86">
        <w:rPr>
          <w:rFonts w:ascii="Arial" w:hAnsi="Arial" w:cs="Arial"/>
          <w:sz w:val="24"/>
          <w:szCs w:val="24"/>
        </w:rPr>
        <w:lastRenderedPageBreak/>
        <w:t>El 22 de febrero de 1925, los líderes obreros de la CROM, ocuparon el templo de la soledad en la ciudad de México, se suponía para instalar una Iglesia Católica Mexicana, para provocar un cisma religioso; no se obtuvieron los resultados esperados, antes bien, se formó la Liga Nacional de Defensa de la Libertad Religiosa, que pidió la derogación de los artículos que restringían la actuación católica y la completa libertad de enseñanza primaria, secundaria y profesional. El arzobispo de México, José Mora y del Río, reitera el desconocimiento de la validez de los preceptos constitucionales restrictivos de las actividades eclesiásticas, hechas por el episcopado el mismo 24 de febrero de 1917. Se consignó al Arzobispo ante la Procuraduría de Justicia El obispo de Huejutla, lanza también una carta pastoral de protesta, considerada un reto a las autoridades y una infracción a la Ley, por lo que fue declarado formalmente preso en sus habitaciones.</w:t>
      </w:r>
    </w:p>
    <w:p w:rsidR="009117BF" w:rsidRPr="00E35C86" w:rsidRDefault="009117BF" w:rsidP="009117BF">
      <w:pPr>
        <w:jc w:val="both"/>
        <w:rPr>
          <w:rFonts w:ascii="Arial" w:hAnsi="Arial" w:cs="Arial"/>
          <w:b/>
          <w:i/>
          <w:sz w:val="24"/>
          <w:szCs w:val="24"/>
        </w:rPr>
      </w:pPr>
      <w:r w:rsidRPr="00E35C86">
        <w:rPr>
          <w:rFonts w:ascii="Arial" w:hAnsi="Arial" w:cs="Arial"/>
          <w:sz w:val="24"/>
          <w:szCs w:val="24"/>
        </w:rPr>
        <w:t xml:space="preserve">Manuel Puig Casauranc, secretario de Educación, dictó el 22 de febrero de 1926, un Reglamento de Escuelas Particulares y otro para inspección y vigilancia de escuelas con sanciones que antes habían sido soslayadas, lo que llevó a clausurar varios colegios y se </w:t>
      </w:r>
      <w:r w:rsidRPr="00E35C86">
        <w:rPr>
          <w:rFonts w:ascii="Arial" w:hAnsi="Arial" w:cs="Arial"/>
          <w:sz w:val="24"/>
          <w:szCs w:val="24"/>
        </w:rPr>
        <w:lastRenderedPageBreak/>
        <w:t xml:space="preserve">retiró a sacerdotes que dirigían otros, los que simplemente eran profesores, pudieron seguir ejerciendo conforme lo permitía el texto constitucional. Se aplicó el decreto que reformó el artículo 130, el 2 de julio que extremaba las sanciones a los infractores  con exigencias de estricto cumplimiento  conminó a que los sacerdotes se registraran, limitándose el número en el Distrito Federal; ejemplo que siguieron los estados y en muchos de ellos fueron extremas estas medidas, se recrudecían las medidas anticlericales cerrando iglesias y exiliando curas. Se organizaron debates entre representantes católicos y gobiernistas. El 2 de agosto de 1926, Puig Casauranc contendió con el joven acejotaemero René Capistrán Garza, sobre el tema </w:t>
      </w:r>
      <w:r w:rsidRPr="00E35C86">
        <w:rPr>
          <w:rFonts w:ascii="Arial" w:hAnsi="Arial" w:cs="Arial"/>
          <w:b/>
          <w:i/>
          <w:sz w:val="24"/>
          <w:szCs w:val="24"/>
        </w:rPr>
        <w:t>El problema religioso desde el punto de vista educacional.</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En protesta por la aplicación de la Ley Calles, el Episcopado decidió suspender  los servicios sacramentales, medida que logró sublevar al pueblo en los estados del occidente y del centro; Jalisco, Colima, Zacatecas, Guanajuato y el oeste de Michoacán, que protagonizaron la lucha armada llamada Guerra Cristera y aun cuando algunos eclesiásticos participaron en la cristiada, no </w:t>
      </w:r>
      <w:r w:rsidRPr="00E35C86">
        <w:rPr>
          <w:rFonts w:ascii="Arial" w:hAnsi="Arial" w:cs="Arial"/>
          <w:sz w:val="24"/>
          <w:szCs w:val="24"/>
        </w:rPr>
        <w:lastRenderedPageBreak/>
        <w:t>tuvo la aprobación del Episcopado. Los católicos, en lugar de ver en Obregón al posible elemento que resolviera el problema, decidieron eliminarlo, arrojándole una bomba a su automóvil, el 13 de noviembre de 1927;  sólo lograron que se fusilara a Luis Segura Vilchis, el sacerdote Agustín Pro y a su hermano Huberto. Ya  reelecto presidente y se festejaba su vuelta al poder, Obregón fue asesinado el 17 de julio de 1928, por José de León Toral, un místico fanático, que fue juzgado y fusilado.</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Emilio Portes Gil, presidente provisional sustituyó a Obregón quien debía gobernar a partir del 1º. de diciembre, fungió como secretario de Educación Ezequiel Padilla, quien continuo la obra educativa de los anteriores regímenes, bajo la dirección de Rafael Ramírez, conservando la orientación de socializar y popularizar la cultura, restableciendo los programas por asignaturas, antes sustituidas por los de globalización y el método de proyectos de la Educación por la Acción de Dewey. Postes Gil, logró el acuerdo en que conoció la respuesta del Papa, quien no aprobó la guerra, y optó por una solución pacifica y laica, de acuerdo a las leyes mexicanas. Otro acuerdo de Portes Gil, fue </w:t>
      </w:r>
      <w:r w:rsidRPr="00E35C86">
        <w:rPr>
          <w:rFonts w:ascii="Arial" w:hAnsi="Arial" w:cs="Arial"/>
          <w:sz w:val="24"/>
          <w:szCs w:val="24"/>
        </w:rPr>
        <w:lastRenderedPageBreak/>
        <w:t>conceder la autonomía a la Universidad Nacional el 10 de julio de 1929. Calles, quien se convirtió en el Jefe Máximo de la Revolución, su influencia dominó la política en el sexenio de Obregón y que se llenó con Portes Gil, Pascual Ortiz Rubio y Abelardo L. Rodríguez.</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Pascual Ortiz Rubio, tuvo un accidentado e inestable gobierno, por la tutela del Maximato. En educación hubo 5 secretarios: Aarón Sáenz, (8 meses, 3 días); Carlos Trejo Lerdo de Tejada, (2 meses); Manuel Puig Casauranc, (2ª.vez, 9 meses 13 días); Alejandro Cerisola, (1 mes) y Narciso Bassols, quien a partir del 24 de octubre de 1931,  permanece en el siguiente régimen, incluso la acción se vuelve radical e imperativa.   </w:t>
      </w:r>
    </w:p>
    <w:p w:rsidR="009117BF" w:rsidRPr="00E35C86" w:rsidRDefault="009117BF" w:rsidP="009117BF">
      <w:pPr>
        <w:jc w:val="both"/>
        <w:rPr>
          <w:rFonts w:ascii="Arial" w:hAnsi="Arial" w:cs="Arial"/>
          <w:i/>
          <w:sz w:val="24"/>
          <w:szCs w:val="24"/>
        </w:rPr>
      </w:pPr>
      <w:r w:rsidRPr="00E35C86">
        <w:rPr>
          <w:rFonts w:ascii="Arial" w:hAnsi="Arial" w:cs="Arial"/>
          <w:sz w:val="24"/>
          <w:szCs w:val="24"/>
        </w:rPr>
        <w:t xml:space="preserve">Las escuelas secundarias no estaban previstas en el artículo 3º. Constitucional, pero funcionaban conforme al decreto de su creación en 1926. Bassols cambio el decreto por otro para Escuelas Secundarias Privadas, en 1931, que hacia extensivo el carácter laico de las primarias a las secundarias particulares. Se impuso laicidad absoluta y vigilancia oficial a las escuelas secundarias privadas, excluyendo elementos eclesiásticos, </w:t>
      </w:r>
      <w:r w:rsidRPr="00E35C86">
        <w:rPr>
          <w:rFonts w:ascii="Arial" w:hAnsi="Arial" w:cs="Arial"/>
          <w:sz w:val="24"/>
          <w:szCs w:val="24"/>
        </w:rPr>
        <w:lastRenderedPageBreak/>
        <w:t>símbolos, imágenes y enseñanza religiosa. El secretario Bassols, declaró ‘</w:t>
      </w:r>
      <w:r w:rsidRPr="00E35C86">
        <w:rPr>
          <w:rFonts w:ascii="Arial" w:hAnsi="Arial" w:cs="Arial"/>
          <w:i/>
          <w:sz w:val="24"/>
          <w:szCs w:val="24"/>
        </w:rPr>
        <w:t>Cuanta escuela secundaria se incorpore el régimen oficial, habrá de ser laica, como lo es este régimen’.</w:t>
      </w:r>
    </w:p>
    <w:p w:rsidR="009117BF" w:rsidRPr="00E35C86" w:rsidRDefault="009117BF" w:rsidP="009117BF">
      <w:pPr>
        <w:jc w:val="both"/>
        <w:rPr>
          <w:rFonts w:ascii="Arial" w:hAnsi="Arial" w:cs="Arial"/>
          <w:sz w:val="24"/>
          <w:szCs w:val="24"/>
        </w:rPr>
      </w:pPr>
      <w:r w:rsidRPr="00E35C86">
        <w:rPr>
          <w:rFonts w:ascii="Arial" w:hAnsi="Arial" w:cs="Arial"/>
          <w:sz w:val="24"/>
          <w:szCs w:val="24"/>
        </w:rPr>
        <w:t>El arzobispo de México ordenó a los padres de familia no enviar a sus hijos a las escuelas laicas, pero no hubo la deserción esperada; igualmente la Unión de Padres de Familia protestó, argumentando que los mayores pueden dar a sus hijos la educación que gusten, pero el Reglamento permaneció firme, como el secretario Bassols. Algunas secundarias privadas clausuraron aulas, pero otras pidieron incorporación conforme al Reglamento. Al finalizar su gestión Bassols,  tenía registras 37 secundarias privadas no religiosas. Narciso Bassols, expresó en su Memoria al Congreso, el 31 de agosto de 1932:</w:t>
      </w:r>
    </w:p>
    <w:p w:rsidR="009117BF" w:rsidRPr="00DE6F3E" w:rsidRDefault="009117BF" w:rsidP="009117BF">
      <w:pPr>
        <w:ind w:left="705"/>
        <w:jc w:val="both"/>
        <w:rPr>
          <w:rFonts w:ascii="Arial" w:hAnsi="Arial" w:cs="Arial"/>
        </w:rPr>
      </w:pPr>
      <w:r w:rsidRPr="00DE6F3E">
        <w:rPr>
          <w:rFonts w:ascii="Arial" w:hAnsi="Arial" w:cs="Arial"/>
          <w:i/>
        </w:rPr>
        <w:t xml:space="preserve">La Secretaría de Educación ha emprendido una campaña que tiene por objeto lograr, de una vez por todas, la eliminación de la influencia en la educación primaria particular, o sea el cumplimiento exacto del precepto que la Constitución contiene. Para ello se expidió en abril último, el vigente reglamento de Escuelas Primarias Particulares, que tantas protestas ha </w:t>
      </w:r>
      <w:r w:rsidRPr="00DE6F3E">
        <w:rPr>
          <w:rFonts w:ascii="Arial" w:hAnsi="Arial" w:cs="Arial"/>
          <w:i/>
        </w:rPr>
        <w:lastRenderedPageBreak/>
        <w:t>suscitado por parte del clero y de sus elementos afines, que persisten en la idea de conservar, a través de la escuela primaria, el influjo preponderante que han tenido en la formación espiritual de nuestra juventud. Sin embargo convencida la Secretaría de que es menester extirpar para siempre la educación religiosa de las escuelas primarias, no ha cejado ni cejará en su intento, y está segura de encontrar el necesario apoyo de los elementos revolucionarios, afortunadamente bien identificados con esta tendencia.</w:t>
      </w:r>
      <w:r w:rsidRPr="00DE6F3E">
        <w:rPr>
          <w:rStyle w:val="Refdenotaalpie"/>
          <w:rFonts w:ascii="Arial" w:hAnsi="Arial" w:cs="Arial"/>
          <w:i/>
        </w:rPr>
        <w:footnoteReference w:id="140"/>
      </w:r>
    </w:p>
    <w:p w:rsidR="009117BF" w:rsidRPr="00E35C86" w:rsidRDefault="009117BF" w:rsidP="009117BF">
      <w:pPr>
        <w:jc w:val="both"/>
        <w:rPr>
          <w:rFonts w:ascii="Arial" w:hAnsi="Arial" w:cs="Arial"/>
          <w:sz w:val="24"/>
          <w:szCs w:val="24"/>
        </w:rPr>
      </w:pPr>
      <w:r w:rsidRPr="00E35C86">
        <w:rPr>
          <w:rFonts w:ascii="Arial" w:hAnsi="Arial" w:cs="Arial"/>
          <w:sz w:val="24"/>
          <w:szCs w:val="24"/>
        </w:rPr>
        <w:t>En el mismo documento citado, Bassols, extrema sus argumentos para que el laicismo generalizado y total consolidara la situación, pero como en el ambiente había inquietudes y para darse un mayor radicalismo, introdujo una doctrina que habría de cambiar  el rumbo de la política educativa.</w:t>
      </w:r>
    </w:p>
    <w:p w:rsidR="009117BF" w:rsidRPr="00DE6F3E" w:rsidRDefault="009117BF" w:rsidP="009117BF">
      <w:pPr>
        <w:ind w:left="705"/>
        <w:jc w:val="both"/>
        <w:rPr>
          <w:rFonts w:ascii="Arial" w:hAnsi="Arial" w:cs="Arial"/>
          <w:i/>
        </w:rPr>
      </w:pPr>
      <w:r w:rsidRPr="00DE6F3E">
        <w:rPr>
          <w:rFonts w:ascii="Arial" w:hAnsi="Arial" w:cs="Arial"/>
          <w:i/>
        </w:rPr>
        <w:t xml:space="preserve">No es exacto que la escuela laica, carezca de posibilidades afirmativas y esté destinada a no satisfacer las necesidades de explicación del universo y de la vida social…Si se pretende hacer la distribución de la riqueza, no se debe pedir una reforma </w:t>
      </w:r>
      <w:r w:rsidRPr="00DE6F3E">
        <w:rPr>
          <w:rFonts w:ascii="Arial" w:hAnsi="Arial" w:cs="Arial"/>
          <w:i/>
        </w:rPr>
        <w:lastRenderedPageBreak/>
        <w:t xml:space="preserve">del artículo 3º…se ha de pedir adición, aumento de un nuevo rasgo distintivo de la escuela: el de ser socialista. La fórmula matemática sería la de una suma, no de una resta. Es decir: </w:t>
      </w:r>
      <w:r w:rsidRPr="00DE6F3E">
        <w:rPr>
          <w:rFonts w:ascii="Arial" w:hAnsi="Arial" w:cs="Arial"/>
          <w:b/>
          <w:i/>
        </w:rPr>
        <w:t xml:space="preserve">escuela = laicismo + socialismo, </w:t>
      </w:r>
      <w:r w:rsidRPr="00DE6F3E">
        <w:rPr>
          <w:rFonts w:ascii="Arial" w:hAnsi="Arial" w:cs="Arial"/>
          <w:i/>
        </w:rPr>
        <w:t>términos que no se excluyen sino todo lo contrario.</w:t>
      </w:r>
      <w:r w:rsidRPr="00DE6F3E">
        <w:rPr>
          <w:rStyle w:val="Refdenotaalpie"/>
          <w:rFonts w:ascii="Arial" w:hAnsi="Arial" w:cs="Arial"/>
          <w:i/>
        </w:rPr>
        <w:footnoteReference w:id="141"/>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Concluimos los artículos que se refieren a los antecedentes de la Educación Socialista en México, describimos a grandes rasgos lo que consideramos los hechos más relevantes de la lucha por la educación en nuestro país, dada esencialmente en el México independiente, durante el período armado de la Revolución y el período postrevolucionario o de consolidación institucional, a partir de la  promulgación de  la Constitución de 1917, hasta el inicio del periodo cardenista en 1934. </w:t>
      </w:r>
    </w:p>
    <w:p w:rsidR="009117BF" w:rsidRPr="00E35C86" w:rsidRDefault="009117BF" w:rsidP="009117BF">
      <w:pPr>
        <w:rPr>
          <w:rFonts w:ascii="Arial" w:hAnsi="Arial" w:cs="Arial"/>
          <w:sz w:val="24"/>
          <w:szCs w:val="24"/>
        </w:rPr>
      </w:pPr>
    </w:p>
    <w:p w:rsidR="006A65FC" w:rsidRDefault="006A65FC" w:rsidP="004865BB">
      <w:pPr>
        <w:jc w:val="both"/>
        <w:rPr>
          <w:rFonts w:ascii="Arial" w:hAnsi="Arial" w:cs="Arial"/>
          <w:b/>
          <w:i/>
          <w:sz w:val="24"/>
          <w:szCs w:val="24"/>
        </w:rPr>
      </w:pPr>
    </w:p>
    <w:p w:rsidR="006A65FC" w:rsidRDefault="006A65FC" w:rsidP="004865BB">
      <w:pPr>
        <w:jc w:val="both"/>
        <w:rPr>
          <w:rFonts w:ascii="Arial" w:hAnsi="Arial" w:cs="Arial"/>
          <w:b/>
          <w:i/>
          <w:sz w:val="24"/>
          <w:szCs w:val="24"/>
        </w:rPr>
      </w:pPr>
    </w:p>
    <w:p w:rsidR="006A65FC" w:rsidRDefault="006A65FC" w:rsidP="004865BB">
      <w:pPr>
        <w:jc w:val="both"/>
        <w:rPr>
          <w:rFonts w:ascii="Arial" w:hAnsi="Arial" w:cs="Arial"/>
          <w:b/>
          <w:i/>
          <w:sz w:val="24"/>
          <w:szCs w:val="24"/>
        </w:rPr>
      </w:pPr>
    </w:p>
    <w:p w:rsidR="004865BB" w:rsidRDefault="00A264F1" w:rsidP="004865BB">
      <w:pPr>
        <w:jc w:val="both"/>
        <w:rPr>
          <w:rFonts w:ascii="Arial" w:hAnsi="Arial" w:cs="Arial"/>
          <w:sz w:val="24"/>
          <w:szCs w:val="24"/>
        </w:rPr>
      </w:pPr>
      <w:r>
        <w:rPr>
          <w:rFonts w:ascii="Arial" w:hAnsi="Arial" w:cs="Arial"/>
          <w:b/>
          <w:i/>
          <w:sz w:val="24"/>
          <w:szCs w:val="24"/>
        </w:rPr>
        <w:lastRenderedPageBreak/>
        <w:t>4.6</w:t>
      </w:r>
      <w:r w:rsidR="004865BB">
        <w:rPr>
          <w:rFonts w:ascii="Arial" w:hAnsi="Arial" w:cs="Arial"/>
          <w:b/>
          <w:i/>
          <w:sz w:val="24"/>
          <w:szCs w:val="24"/>
        </w:rPr>
        <w:t>.</w:t>
      </w:r>
      <w:r w:rsidR="007C6F88">
        <w:rPr>
          <w:rFonts w:ascii="Arial" w:hAnsi="Arial" w:cs="Arial"/>
          <w:b/>
          <w:i/>
          <w:sz w:val="24"/>
          <w:szCs w:val="24"/>
        </w:rPr>
        <w:t>--</w:t>
      </w:r>
      <w:r w:rsidR="00DE6F3E">
        <w:rPr>
          <w:rFonts w:ascii="Arial" w:hAnsi="Arial" w:cs="Arial"/>
          <w:b/>
          <w:i/>
          <w:sz w:val="24"/>
          <w:szCs w:val="24"/>
        </w:rPr>
        <w:t>La Escuela Rural</w:t>
      </w:r>
      <w:r w:rsidR="007C6F88">
        <w:rPr>
          <w:rFonts w:ascii="Arial" w:hAnsi="Arial" w:cs="Arial"/>
          <w:b/>
          <w:i/>
          <w:sz w:val="24"/>
          <w:szCs w:val="24"/>
        </w:rPr>
        <w:t>: Aporte</w:t>
      </w:r>
      <w:r w:rsidR="004865BB" w:rsidRPr="002F7759">
        <w:rPr>
          <w:rFonts w:ascii="Arial" w:hAnsi="Arial" w:cs="Arial"/>
          <w:b/>
          <w:i/>
          <w:sz w:val="24"/>
          <w:szCs w:val="24"/>
        </w:rPr>
        <w:t xml:space="preserve"> de la Revolución Mexicana a la  peda</w:t>
      </w:r>
      <w:r w:rsidR="004865BB">
        <w:rPr>
          <w:rFonts w:ascii="Arial" w:hAnsi="Arial" w:cs="Arial"/>
          <w:b/>
          <w:i/>
          <w:sz w:val="24"/>
          <w:szCs w:val="24"/>
        </w:rPr>
        <w:t>go</w:t>
      </w:r>
      <w:r w:rsidR="004865BB" w:rsidRPr="002F7759">
        <w:rPr>
          <w:rFonts w:ascii="Arial" w:hAnsi="Arial" w:cs="Arial"/>
          <w:b/>
          <w:i/>
          <w:sz w:val="24"/>
          <w:szCs w:val="24"/>
        </w:rPr>
        <w:t>g</w:t>
      </w:r>
      <w:r w:rsidR="007C6F88">
        <w:rPr>
          <w:rFonts w:ascii="Arial" w:hAnsi="Arial" w:cs="Arial"/>
          <w:b/>
          <w:i/>
          <w:sz w:val="24"/>
          <w:szCs w:val="24"/>
        </w:rPr>
        <w:t>ía</w:t>
      </w:r>
      <w:r w:rsidR="004865BB">
        <w:rPr>
          <w:rFonts w:ascii="Arial" w:hAnsi="Arial" w:cs="Arial"/>
          <w:b/>
          <w:i/>
          <w:sz w:val="24"/>
          <w:szCs w:val="24"/>
        </w:rPr>
        <w:t>.</w:t>
      </w:r>
    </w:p>
    <w:p w:rsidR="004865BB" w:rsidRDefault="004865BB" w:rsidP="004865BB">
      <w:pPr>
        <w:jc w:val="both"/>
        <w:rPr>
          <w:rFonts w:ascii="Arial" w:hAnsi="Arial" w:cs="Arial"/>
          <w:sz w:val="24"/>
          <w:szCs w:val="24"/>
        </w:rPr>
      </w:pPr>
      <w:r>
        <w:rPr>
          <w:rFonts w:ascii="Arial" w:hAnsi="Arial" w:cs="Arial"/>
          <w:sz w:val="24"/>
          <w:szCs w:val="24"/>
        </w:rPr>
        <w:t xml:space="preserve">Pretendemos hacer una modesta contribución a la difusión y conocimiento entre las generaciones de jóvenes maestros y de otros mexicanos, de lo que fue y significó en su momento histórico, la aportación  relevante, válida, genuina y auténtica de la revolución mexicana a la pedagogía mundial: </w:t>
      </w:r>
      <w:r w:rsidRPr="00C84A77">
        <w:rPr>
          <w:rFonts w:ascii="Arial" w:hAnsi="Arial" w:cs="Arial"/>
          <w:i/>
          <w:sz w:val="24"/>
          <w:szCs w:val="24"/>
        </w:rPr>
        <w:t xml:space="preserve">La Escuela Rural Mexicana, </w:t>
      </w:r>
      <w:r>
        <w:rPr>
          <w:rFonts w:ascii="Arial" w:hAnsi="Arial" w:cs="Arial"/>
          <w:sz w:val="24"/>
          <w:szCs w:val="24"/>
        </w:rPr>
        <w:t>queremos destacar a sus  principales protagonistas, señalar sus aportaciones y la descripción concreta aunque abreviada de su modelo educativo, sus finalidades, metodología, agencias y concreciones y relatar algunas experiencias, una que vivimos y somos testigos y otra, que conocimos por relato oral, por la voz de un informante clave y valioso, sujeto participante activo de aquella pedagogía.</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El maestro Corona Morfín afirma “Es con el régimen de Álvaro Obregón que la educación asumió caracteres de unidad, sentido social y adecuación fincados en la realidad, los intereses populares y las metas de la </w:t>
      </w:r>
      <w:r>
        <w:rPr>
          <w:rFonts w:ascii="Arial" w:hAnsi="Arial" w:cs="Arial"/>
          <w:sz w:val="24"/>
          <w:szCs w:val="24"/>
        </w:rPr>
        <w:lastRenderedPageBreak/>
        <w:t>Revolución”</w:t>
      </w:r>
      <w:r>
        <w:rPr>
          <w:rStyle w:val="Refdenotaalpie"/>
          <w:rFonts w:ascii="Arial" w:hAnsi="Arial" w:cs="Arial"/>
          <w:sz w:val="24"/>
          <w:szCs w:val="24"/>
        </w:rPr>
        <w:footnoteReference w:id="142"/>
      </w:r>
      <w:r>
        <w:rPr>
          <w:rFonts w:ascii="Arial" w:hAnsi="Arial" w:cs="Arial"/>
          <w:sz w:val="24"/>
          <w:szCs w:val="24"/>
        </w:rPr>
        <w:t>, y continua señalando,  que el general Obregón responsabilizó al Estado de ello y que para el efecto creó la Secretaría de Educación Pública a la que asignó un presupuesto de $ 50, 000, 000.00 (cincuenta millones de pesos) presupuesto sin precedente,  nunca antes  siquiera imaginado para el sector educativo y  que además, tuvo el acierto de encomendar tal tarea a José Vasconcelos.</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Más adelante en la misma obra señala, que la nueva secretaría se organiza bajo un plan sencillo, integral y coherente: ‘una función triple en lo fundamental y quíntuple en el momento’ Lo esencial y primero; escuelas, bibliotecas y bellas artes; los segundo, incorporar al indio a la cultura hispánica, la alfabetización de las masas y la enseñanza científica y técnica en sus diversos ramos y </w:t>
      </w:r>
      <w:r>
        <w:rPr>
          <w:rFonts w:ascii="Arial" w:hAnsi="Arial" w:cs="Arial"/>
          <w:sz w:val="24"/>
          <w:szCs w:val="24"/>
        </w:rPr>
        <w:lastRenderedPageBreak/>
        <w:t>grados. Describe la personalidad de Vasconcelos diciendo, “Por encima de disparidades en credo político, social y filosófico, la categoría literaria del escritor y político de la educación que fue Vasconcelos…nos obligan a rendirle pleitesía y reconocimiento”</w:t>
      </w:r>
      <w:r>
        <w:rPr>
          <w:rStyle w:val="Refdenotaalpie"/>
          <w:rFonts w:ascii="Arial" w:hAnsi="Arial" w:cs="Arial"/>
          <w:sz w:val="24"/>
          <w:szCs w:val="24"/>
        </w:rPr>
        <w:footnoteReference w:id="143"/>
      </w:r>
      <w:r>
        <w:rPr>
          <w:rFonts w:ascii="Arial" w:hAnsi="Arial" w:cs="Arial"/>
          <w:sz w:val="24"/>
          <w:szCs w:val="24"/>
        </w:rPr>
        <w:t>.Es pues, este personaje principal gestor, creador de la utopía educativa, ideólogo y político, iniciador de la concreción de la Escuela Rural.</w:t>
      </w:r>
    </w:p>
    <w:p w:rsidR="004865BB" w:rsidRDefault="004865BB" w:rsidP="004865BB">
      <w:pPr>
        <w:spacing w:line="360" w:lineRule="auto"/>
        <w:jc w:val="both"/>
        <w:rPr>
          <w:rFonts w:ascii="Arial" w:hAnsi="Arial" w:cs="Arial"/>
          <w:sz w:val="24"/>
          <w:szCs w:val="24"/>
        </w:rPr>
      </w:pPr>
      <w:r>
        <w:rPr>
          <w:rFonts w:ascii="Arial" w:hAnsi="Arial" w:cs="Arial"/>
          <w:sz w:val="24"/>
          <w:szCs w:val="24"/>
        </w:rPr>
        <w:t>La contribución de Rafael Ramírez, según la publicación del Conafe</w:t>
      </w:r>
      <w:r>
        <w:rPr>
          <w:rStyle w:val="Refdenotaalpie"/>
          <w:rFonts w:ascii="Arial" w:hAnsi="Arial" w:cs="Arial"/>
          <w:sz w:val="24"/>
          <w:szCs w:val="24"/>
        </w:rPr>
        <w:footnoteReference w:id="144"/>
      </w:r>
      <w:r>
        <w:rPr>
          <w:rFonts w:ascii="Arial" w:hAnsi="Arial" w:cs="Arial"/>
          <w:sz w:val="24"/>
          <w:szCs w:val="24"/>
        </w:rPr>
        <w:t xml:space="preserve"> , el que más aportó a la Escuela Rural Mexicana y la participación que en ella tuvo, está muy lejos de ser comprendido por parte de las generaciones que no vivieron los cambios que se dieron a consecuencia de la revolución mexicana;  a principios del siglo XX, en el campo mexicano no habia escuelas, pues sólo las haciendas </w:t>
      </w:r>
      <w:r>
        <w:rPr>
          <w:rFonts w:ascii="Arial" w:hAnsi="Arial" w:cs="Arial"/>
          <w:sz w:val="24"/>
          <w:szCs w:val="24"/>
        </w:rPr>
        <w:lastRenderedPageBreak/>
        <w:t>prósperas, sostenían eventualmente maestros para instruir a los hijos de sus empleados. Casualmente, en la escuela de la hacienda de Palo Blanco,  en la huasteca veracruzana, inicia Rafael Ramírez su ejercicio profesional, el recién egresado de la Normal de Jalapa, donde abrevó los principios de la Escuela Nueva por medio de Rébsamen.</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Es en el año de 1923, cuando  el maestro Ramírez se incorpora a la reforma educativa de Vasconcelos, al formar parte de la primera misión cultural  establecida en Zacualtipán Hidalgo, que al mismo tiempo funciona como modelo y matriz donde salen otras agencias del mismo tipo que tienen como encomienda difundir en sierras, valles y costas del país, la escuela rural bajo la designación de Casa del Pueblo. En la obra </w:t>
      </w:r>
      <w:r w:rsidRPr="00F01EED">
        <w:rPr>
          <w:rFonts w:ascii="Arial" w:hAnsi="Arial" w:cs="Arial"/>
          <w:i/>
          <w:sz w:val="24"/>
          <w:szCs w:val="24"/>
        </w:rPr>
        <w:t>supra</w:t>
      </w:r>
      <w:r>
        <w:rPr>
          <w:rFonts w:ascii="Arial" w:hAnsi="Arial" w:cs="Arial"/>
          <w:sz w:val="24"/>
          <w:szCs w:val="24"/>
        </w:rPr>
        <w:t xml:space="preserve"> mencionada, de la escuela rural de Rafael Ramírez, se dice:</w:t>
      </w:r>
    </w:p>
    <w:p w:rsidR="004865BB" w:rsidRPr="00100784" w:rsidRDefault="004865BB" w:rsidP="004865BB">
      <w:pPr>
        <w:spacing w:line="360" w:lineRule="auto"/>
        <w:ind w:left="708"/>
        <w:jc w:val="both"/>
        <w:rPr>
          <w:rFonts w:ascii="Arial" w:hAnsi="Arial" w:cs="Arial"/>
          <w:i/>
          <w:sz w:val="20"/>
          <w:szCs w:val="20"/>
        </w:rPr>
      </w:pPr>
      <w:r w:rsidRPr="00DE6F3E">
        <w:rPr>
          <w:rFonts w:ascii="Arial" w:hAnsi="Arial" w:cs="Arial"/>
          <w:i/>
        </w:rPr>
        <w:t xml:space="preserve">Rafael Ramírez no está solo en la manufactura de la invención social de la </w:t>
      </w:r>
      <w:r w:rsidRPr="00DE6F3E">
        <w:rPr>
          <w:rFonts w:ascii="Arial" w:hAnsi="Arial" w:cs="Arial"/>
          <w:i/>
        </w:rPr>
        <w:lastRenderedPageBreak/>
        <w:t>cual es el principal artífice; muchos son los maestros que concurren a dar forma, contenido y significado a la escuela rural; agencia educativa, legítimamente mexicana, nueva en su concepción y en su manera de adaptarse a las condiciones del campo que, sin dejar de ser genuina, acepta y reinterpreta las ideas y patrones de acción para mantenerse fresca y auténtica. En los años veinte y treinta, la escuela rural es sin duda, la herramienta más eficaz que logra la transformación  campesina y, con ella, la redistribución de la salud, los recursos, el conocimiento y la dignidad entre las masas irredentas para las cuales se hace la revolución</w:t>
      </w:r>
      <w:r w:rsidRPr="00100784">
        <w:rPr>
          <w:rFonts w:ascii="Arial" w:hAnsi="Arial" w:cs="Arial"/>
          <w:i/>
          <w:sz w:val="20"/>
          <w:szCs w:val="20"/>
        </w:rPr>
        <w:t>.</w:t>
      </w:r>
      <w:r w:rsidRPr="00100784">
        <w:rPr>
          <w:rStyle w:val="Refdenotaalpie"/>
          <w:rFonts w:ascii="Arial" w:hAnsi="Arial" w:cs="Arial"/>
          <w:i/>
          <w:sz w:val="20"/>
          <w:szCs w:val="20"/>
        </w:rPr>
        <w:footnoteReference w:id="145"/>
      </w:r>
      <w:r w:rsidRPr="00100784">
        <w:rPr>
          <w:rFonts w:ascii="Arial" w:hAnsi="Arial" w:cs="Arial"/>
          <w:sz w:val="20"/>
          <w:szCs w:val="20"/>
        </w:rPr>
        <w:t>.</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Justicia social, concienciación y concientización de la opresión a que están sometidos, según lo diría, ocho lustros mas tarde Paulo Freire, y hay más, se asigna a la nueva agencia educativa además de las </w:t>
      </w:r>
      <w:r>
        <w:rPr>
          <w:rFonts w:ascii="Arial" w:hAnsi="Arial" w:cs="Arial"/>
          <w:sz w:val="24"/>
          <w:szCs w:val="24"/>
        </w:rPr>
        <w:lastRenderedPageBreak/>
        <w:t>actividades pedagógicas, las económicas y sociales; al grado de abandonar las aulas, lanzarse a la calle incluso a las tierras de labranza; que se tomen como sujetos de enseñanza  a los niños, a los adultos,  a los hombres y a las mujeres, como elementos indisolubles de la estructura de la comunidad, considerada holísticamente, como un todo; el maestro además de cumplir su rol de enseñante, se convierte en gestor y procurador de pueblos, líder, promotor del cambio revolucionario, apóstol de reivindicaciones agrarias y políticas; es decir continuador, promotor, luchador social de las reivindicaciones no cumplidas de la revolución.</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La Escuela Rural no surge sola, camina del brazo con las adquisiciones de carácter económico-social, previstas en la carta magna de 1917 y se adjuntan las acciones de otras instituciones que directa e indirectamente la </w:t>
      </w:r>
      <w:r>
        <w:rPr>
          <w:rFonts w:ascii="Arial" w:hAnsi="Arial" w:cs="Arial"/>
          <w:sz w:val="24"/>
          <w:szCs w:val="24"/>
        </w:rPr>
        <w:lastRenderedPageBreak/>
        <w:t>complementan, proporcionando los canales de fructificación, como la producción editorial, el funcionamiento de servicios bibliotecarios, principalmente. En cuanto a la producción editorial propiciada por La Escuela Rural, como las ediciones sobre la Historia de México y los textos escolares iníciales; obras de de la cultura universal clásica, desde Homero, Esquilo, Sófocles, Eurípides, Ovidio, Virgilio y Séneca,  hasta los contemporáneos como  Rolland, León Tostoi y R. Tagore,  apoyan y refuerzan las acciones de la Escuela Rural, de las misiones culturales y la proliferación de bibliotecas populares, simultáneamente  comienza la campaña de alfabetización de adultos.</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El Departamento de Bibliotecas, según el maestro Tejera, bajo la jefatura de don Vicente Lombardo Toledano primero, fundó y estableció, bibliotecas, a lo largo y ancho del país; desde las transportadas a lomo de mula </w:t>
      </w:r>
      <w:r>
        <w:rPr>
          <w:rFonts w:ascii="Arial" w:hAnsi="Arial" w:cs="Arial"/>
          <w:sz w:val="24"/>
          <w:szCs w:val="24"/>
        </w:rPr>
        <w:lastRenderedPageBreak/>
        <w:t xml:space="preserve">de 50 ó 100 volúmenes, para la escuela rural de la ranchería  más escondida y de difícil acceso, a las de 500 volúmenes en comunidades  de unos dos mil  habitantes;  de 5,000 a 10.000 volúmenes, para ciudades, incluida la ciudad de México, en la plaza de la </w:t>
      </w:r>
      <w:r w:rsidRPr="00845DF6">
        <w:rPr>
          <w:rFonts w:ascii="Arial" w:hAnsi="Arial" w:cs="Arial"/>
          <w:b/>
          <w:i/>
          <w:sz w:val="24"/>
          <w:szCs w:val="24"/>
        </w:rPr>
        <w:t>ciudadela</w:t>
      </w:r>
      <w:r>
        <w:rPr>
          <w:rFonts w:ascii="Arial" w:hAnsi="Arial" w:cs="Arial"/>
          <w:sz w:val="24"/>
          <w:szCs w:val="24"/>
        </w:rPr>
        <w:t xml:space="preserve">, </w:t>
      </w:r>
      <w:r>
        <w:rPr>
          <w:rFonts w:ascii="Arial" w:hAnsi="Arial" w:cs="Arial"/>
          <w:b/>
          <w:i/>
          <w:sz w:val="24"/>
          <w:szCs w:val="24"/>
        </w:rPr>
        <w:t xml:space="preserve">La Biblioteca de México. </w:t>
      </w:r>
      <w:r>
        <w:rPr>
          <w:rFonts w:ascii="Arial" w:hAnsi="Arial" w:cs="Arial"/>
          <w:sz w:val="24"/>
          <w:szCs w:val="24"/>
        </w:rPr>
        <w:t>En los años veintes se crearon más de 2000 de estas bibliotecas, una verdadera hazaña cultural y educativa.</w:t>
      </w:r>
    </w:p>
    <w:p w:rsidR="004865BB" w:rsidRDefault="004865BB" w:rsidP="004865BB">
      <w:pPr>
        <w:spacing w:line="360" w:lineRule="auto"/>
        <w:jc w:val="both"/>
        <w:rPr>
          <w:rFonts w:ascii="Arial" w:hAnsi="Arial" w:cs="Arial"/>
          <w:sz w:val="24"/>
          <w:szCs w:val="24"/>
        </w:rPr>
      </w:pPr>
      <w:r>
        <w:rPr>
          <w:rFonts w:ascii="Arial" w:hAnsi="Arial" w:cs="Arial"/>
          <w:sz w:val="24"/>
          <w:szCs w:val="24"/>
        </w:rPr>
        <w:t>Después de Lombardo Toledano, también dirigió</w:t>
      </w:r>
      <w:r>
        <w:rPr>
          <w:rStyle w:val="Refdenotaalpie"/>
          <w:rFonts w:ascii="Arial" w:hAnsi="Arial" w:cs="Arial"/>
          <w:sz w:val="24"/>
          <w:szCs w:val="24"/>
        </w:rPr>
        <w:footnoteReference w:id="146"/>
      </w:r>
      <w:r>
        <w:rPr>
          <w:rFonts w:ascii="Arial" w:hAnsi="Arial" w:cs="Arial"/>
          <w:sz w:val="24"/>
          <w:szCs w:val="24"/>
        </w:rPr>
        <w:t xml:space="preserve"> al Departamento de Bibliotecas, don Jaime Torres Bodet, quien años más tarde,  inició una  campaña más de alfabetización, asimismo, funda el Instituto Federal de Capacitación del Magisterio y propone y da operatividad al Plan Nacional de Educación de 11 años y el programa del Libro de texto gratuito, todo ello al frente de la Secretaría de </w:t>
      </w:r>
      <w:r>
        <w:rPr>
          <w:rFonts w:ascii="Arial" w:hAnsi="Arial" w:cs="Arial"/>
          <w:sz w:val="24"/>
          <w:szCs w:val="24"/>
        </w:rPr>
        <w:lastRenderedPageBreak/>
        <w:t xml:space="preserve">Educación Pública. Es oportuno recordar aquí, un hecho histórico muy significativo, consistente en que casi cien años antes, Don Ignacio Ramírez, el </w:t>
      </w:r>
      <w:r>
        <w:rPr>
          <w:rFonts w:ascii="Arial" w:hAnsi="Arial" w:cs="Arial"/>
          <w:b/>
          <w:i/>
          <w:sz w:val="24"/>
          <w:szCs w:val="24"/>
        </w:rPr>
        <w:t xml:space="preserve">Nigromante, </w:t>
      </w:r>
      <w:r>
        <w:rPr>
          <w:rFonts w:ascii="Arial" w:hAnsi="Arial" w:cs="Arial"/>
          <w:sz w:val="24"/>
          <w:szCs w:val="24"/>
        </w:rPr>
        <w:t xml:space="preserve">propuso los primeros libros de texto gratuitos, diseñados por él,  para la educación de la niñez mexicana y ahora un un tío bisnieto de el </w:t>
      </w:r>
      <w:r>
        <w:rPr>
          <w:rFonts w:ascii="Arial" w:hAnsi="Arial" w:cs="Arial"/>
          <w:b/>
          <w:i/>
          <w:sz w:val="24"/>
          <w:szCs w:val="24"/>
        </w:rPr>
        <w:t xml:space="preserve">Nigromante, </w:t>
      </w:r>
      <w:r>
        <w:rPr>
          <w:rFonts w:ascii="Arial" w:hAnsi="Arial" w:cs="Arial"/>
          <w:sz w:val="24"/>
          <w:szCs w:val="24"/>
        </w:rPr>
        <w:t xml:space="preserve"> Don Adolfo López Mateos, acomete un acto justiciero y revolucionario auténtico, al autorizar, además del Plan de 11 años, los libros de texo gratuitos para la educación básica de los mexicanos. Después de los años cincuenta, según el maestro Tejera, el Departamento de Bibliotecas entró en franca decadencia:</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A finales de los años setentas, el Departamento de Bibliotecas de la SEP, ahora a cargo de la moreliana, MLS Guadalupe Carrión, quién le inyecta nuevos bríos,  promueve no sólo la capacitación y la formación y actualización, del personal </w:t>
      </w:r>
      <w:r>
        <w:rPr>
          <w:rFonts w:ascii="Arial" w:hAnsi="Arial" w:cs="Arial"/>
          <w:sz w:val="24"/>
          <w:szCs w:val="24"/>
        </w:rPr>
        <w:lastRenderedPageBreak/>
        <w:t>bibliotecario en servicio, sino que retoma, revive e impulsa el proyecto vasconcelista de bibliotecas y es así como en febrero de 1980, se organizan y procesan  las colecciones, unos 35,000 volúmenes, de la Biblioteca Pública Central “Francisco J. Múgica”, de la ciudad de Morelia, misma que el 11 de junio de ese mismo año,  se inaugura por el C. Presidente de la República José López Portillo, acompañado por el entonces gobernador del estado, Carlos Torres Manzo y naturalmente, la maestra Lupita Carrión.</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Después se reorganizan y refuerzan las colecciones de otras bibliotecas, como las de Pátzcuaro, Uruapan, Zamora, Zacapu y Zitácuaro, con la acción decidida de don Raúl Silva Zaragoza, a  la sazón, jefe del Departamento de Bibliotecas de la Secretaría de Educación en el Estado, quien logra establecer el sistema de bibliotecas municipales. Desgraciadamente, el </w:t>
      </w:r>
      <w:r>
        <w:rPr>
          <w:rFonts w:ascii="Arial" w:hAnsi="Arial" w:cs="Arial"/>
          <w:sz w:val="24"/>
          <w:szCs w:val="24"/>
        </w:rPr>
        <w:lastRenderedPageBreak/>
        <w:t xml:space="preserve">presupuesto gestionado por Lupita Carrión en el sexenio Lópezportillista, no se repitió cuantitativamente con el presidente De la Madrid y hasta la fecha, regresaron y persisten  las penurias y decadencia señalada en los años cincunentas por el maestro Humberto Tejera. De muestra un botón, el caso de la Biblioteca Pública Central “Francisco J. Mújica” pues las colecciones han sufrido varias inundaciones y se han dejado deteriorar, ni se actualizan,  ni se renuevan,  porque no hay presupuesto, se abandonó a la bilbioteca pro la Dirección General de la SEP: </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En el aspecto económico, la escuela rural, es la tierra repartida en ejidos a los campesinos lo que viene a brindarles la ocasión de contar con los elementos propios de vida; las pequeñas presas de irrigación, los caminos comunales, son estimulantes de la prosperidad para los labriegos, después llegó  a la familia labradora, animales de cría, </w:t>
      </w:r>
      <w:r>
        <w:rPr>
          <w:rFonts w:ascii="Arial" w:hAnsi="Arial" w:cs="Arial"/>
          <w:sz w:val="24"/>
          <w:szCs w:val="24"/>
        </w:rPr>
        <w:lastRenderedPageBreak/>
        <w:t>aperos, utensilios, semillas, créditos, sistemas mecanizados y tecnológicos. Por todos los ángulos encontramos  a la Escuela Rural, es la educación des-escolarizada que plasmaría más tarde el educador Iván Ilich, en Cuernavaca Morelos y en la creación de su pedagogía Anti-escuela, por esto también consideramos a la Escuela Rural Mexicana,  como una aportación de la revolución mexicana a la pedagogía mundial.</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En lo relativo a la fundamentación teórica de la escuela rural mexicana su principal artífice, el maestro Ramírez, se forma como profesional en la Normal de Jalapa Veracruz, que dirige Enrique Rébsamen donde abrevan a las ciencias sociales en las  corrientes positivistas de Augusto Comte y  analizan las propuestas del organicismo evolucionista de Herbert Spencer, ideas introducidas  en México en tiempos de la Reforma, por Gabino Barreda, en la teoría y práctica de la </w:t>
      </w:r>
      <w:r>
        <w:rPr>
          <w:rFonts w:ascii="Arial" w:hAnsi="Arial" w:cs="Arial"/>
          <w:sz w:val="24"/>
          <w:szCs w:val="24"/>
        </w:rPr>
        <w:lastRenderedPageBreak/>
        <w:t>educación. Corrientes derivadas del positivismo de Comte, pero con signo anárquico, cristalizan en la escuela moderna de “Francisco Ferrer Guardia, de tendencia racionalista, en la escuela nueva  de Eislander, que pone en la naturaleza el estímulo para el desarrollo y en la escuela integral de Kropotkine, con el énfasis puesto en la actividad manual”</w:t>
      </w:r>
      <w:r>
        <w:rPr>
          <w:rStyle w:val="Refdenotaalpie"/>
          <w:rFonts w:ascii="Arial" w:hAnsi="Arial" w:cs="Arial"/>
          <w:sz w:val="24"/>
          <w:szCs w:val="24"/>
        </w:rPr>
        <w:footnoteReference w:id="147"/>
      </w:r>
    </w:p>
    <w:p w:rsidR="004865BB" w:rsidRDefault="004865BB" w:rsidP="004865BB">
      <w:pPr>
        <w:spacing w:line="360" w:lineRule="auto"/>
        <w:jc w:val="both"/>
        <w:rPr>
          <w:rFonts w:ascii="Arial" w:hAnsi="Arial" w:cs="Arial"/>
          <w:sz w:val="24"/>
          <w:szCs w:val="24"/>
        </w:rPr>
      </w:pPr>
      <w:r>
        <w:rPr>
          <w:rFonts w:ascii="Arial" w:hAnsi="Arial" w:cs="Arial"/>
          <w:sz w:val="24"/>
          <w:szCs w:val="24"/>
        </w:rPr>
        <w:t>Félix F. Palavicini, en 1912, es quien  dirige la Escuela Industrial de Huérfanos a la que transforma conforme a los patrones europeos y de ahí sale a formar parte del gabinete carrancista  y en 1916, el Primer Jefe le aprobó los planes de estudio de las escuelas de nivel superior, la de Industrias Químicas y la de Ingenieros Mecánicos y Electricistas, que se inauguraron ese mismo año.</w:t>
      </w:r>
    </w:p>
    <w:p w:rsidR="004865BB" w:rsidRPr="008D269A" w:rsidRDefault="004865BB" w:rsidP="004865BB">
      <w:pPr>
        <w:spacing w:line="360" w:lineRule="auto"/>
        <w:jc w:val="both"/>
        <w:rPr>
          <w:rFonts w:ascii="Arial" w:hAnsi="Arial" w:cs="Arial"/>
          <w:b/>
          <w:sz w:val="24"/>
          <w:szCs w:val="24"/>
        </w:rPr>
      </w:pPr>
      <w:r>
        <w:rPr>
          <w:rFonts w:ascii="Arial" w:hAnsi="Arial" w:cs="Arial"/>
          <w:sz w:val="24"/>
          <w:szCs w:val="24"/>
        </w:rPr>
        <w:t xml:space="preserve">Desde  la Escuela Industrial de Huérfanos, Rafael Ramírez es colaborador muy cercano </w:t>
      </w:r>
      <w:r>
        <w:rPr>
          <w:rFonts w:ascii="Arial" w:hAnsi="Arial" w:cs="Arial"/>
          <w:sz w:val="24"/>
          <w:szCs w:val="24"/>
        </w:rPr>
        <w:lastRenderedPageBreak/>
        <w:t>de Palavicini,  a quien tenía en muy alta estima, de quien se expresó: ’Cúponos la suerte de ser llamados a colaborar con el señor Palavicini, […] nos apropiamos de muchas de sus ideas acerca del problema de la educación técnica y no es aventurado decir que, a partir de esa época, vimos con mayor claridad los múltiples aspectos que puede revestir’</w:t>
      </w:r>
      <w:r>
        <w:rPr>
          <w:rStyle w:val="Refdenotaalpie"/>
          <w:rFonts w:ascii="Arial" w:hAnsi="Arial" w:cs="Arial"/>
          <w:sz w:val="24"/>
          <w:szCs w:val="24"/>
        </w:rPr>
        <w:footnoteReference w:id="148"/>
      </w:r>
      <w:r>
        <w:rPr>
          <w:rFonts w:ascii="Arial" w:hAnsi="Arial" w:cs="Arial"/>
          <w:sz w:val="24"/>
          <w:szCs w:val="24"/>
        </w:rPr>
        <w:t xml:space="preserve">. Rafael Ramírez cuestiona a la educación positivista no por sus contenidos, sino por sus métodos, considera aristocrática a la enseñanza, de abusar de la repetición como principal método de enseñanza, de la conferencia, de dar lecciones, de la memorización por parte del alumno y de la desvinculación y aislamiento de la escuela con la vida. Aquí encontramos claros principios de lo que más tarde sería la pedagogía de la Educación Permanente, con la cual, los educadores franceses, superaron el rezago </w:t>
      </w:r>
      <w:r>
        <w:rPr>
          <w:rFonts w:ascii="Arial" w:hAnsi="Arial" w:cs="Arial"/>
          <w:sz w:val="24"/>
          <w:szCs w:val="24"/>
        </w:rPr>
        <w:lastRenderedPageBreak/>
        <w:t>que sufrió su educación durante la ocupación nazifascista, durante la guerra mundial II.</w:t>
      </w:r>
    </w:p>
    <w:p w:rsidR="004865BB" w:rsidRDefault="004865BB" w:rsidP="004865BB">
      <w:pPr>
        <w:spacing w:line="360" w:lineRule="auto"/>
        <w:jc w:val="both"/>
        <w:rPr>
          <w:rFonts w:ascii="Arial" w:hAnsi="Arial" w:cs="Arial"/>
          <w:sz w:val="24"/>
          <w:szCs w:val="24"/>
        </w:rPr>
      </w:pPr>
      <w:r>
        <w:rPr>
          <w:rFonts w:ascii="Arial" w:hAnsi="Arial" w:cs="Arial"/>
          <w:sz w:val="24"/>
          <w:szCs w:val="24"/>
        </w:rPr>
        <w:t>La invención de la agencia y del tipo de maestro que ella requiere, es obra original de educadores mexicanos; se suman las más diversas ideas de escuelas nuevas, que se acrisolan en moldes desde las utopías de los misioneros, verdaderos educadores de adultos como  don Vaco de Quiroga, Alonso de la Veracruz y Pedro de Gante; los propuestas seculares y laicas del doctor Luis Mora, el positivismo de Gabino Barreda y las aportaciones demócratas de Joaquín Baranda; la escuela rudimentaria de Gregorio Torres Quintero, por citar a algunos. La Escuela Rural de Rafael Ramírez, significa la incorporación del indio y del campesino a la cultura, al progreso y  a la civilización,</w:t>
      </w:r>
    </w:p>
    <w:p w:rsidR="004865BB" w:rsidRPr="005D6601" w:rsidRDefault="004865BB" w:rsidP="004865BB">
      <w:pPr>
        <w:spacing w:line="360" w:lineRule="auto"/>
        <w:ind w:left="708"/>
        <w:jc w:val="both"/>
        <w:rPr>
          <w:rFonts w:ascii="Arial" w:hAnsi="Arial" w:cs="Arial"/>
        </w:rPr>
      </w:pPr>
      <w:r w:rsidRPr="005D6601">
        <w:rPr>
          <w:rFonts w:ascii="Arial" w:hAnsi="Arial" w:cs="Arial"/>
          <w:i/>
        </w:rPr>
        <w:t xml:space="preserve">(...).significa redimir por igual a uno y otro; hacerles recipiendarios de la herencia cultural de la humanidad…formar en ellos </w:t>
      </w:r>
      <w:r w:rsidRPr="005D6601">
        <w:rPr>
          <w:rFonts w:ascii="Arial" w:hAnsi="Arial" w:cs="Arial"/>
          <w:i/>
        </w:rPr>
        <w:lastRenderedPageBreak/>
        <w:t>la conciencia proletaria que los lleve a participar críticamente en la redistribución de la tierra, el estatus y el poder, y en la lucha por la liberación colonial y anti-imperialista…educar al indio y al campesino, es ponerles en condiciones de apreciar por si mismos, el estado de dependencia y subordinación en que se encuentran y capacitarles para que generen su propia liberación</w:t>
      </w:r>
      <w:r w:rsidRPr="005D6601">
        <w:rPr>
          <w:rStyle w:val="Refdenotaalpie"/>
          <w:rFonts w:ascii="Arial" w:hAnsi="Arial" w:cs="Arial"/>
          <w:i/>
        </w:rPr>
        <w:footnoteReference w:id="149"/>
      </w:r>
      <w:r w:rsidRPr="005D6601">
        <w:rPr>
          <w:rFonts w:ascii="Arial" w:hAnsi="Arial" w:cs="Arial"/>
          <w:i/>
        </w:rPr>
        <w:t>.</w:t>
      </w:r>
    </w:p>
    <w:p w:rsidR="004865BB" w:rsidRDefault="004865BB" w:rsidP="004865BB">
      <w:pPr>
        <w:spacing w:line="360" w:lineRule="auto"/>
        <w:jc w:val="both"/>
        <w:rPr>
          <w:rFonts w:ascii="Arial" w:hAnsi="Arial" w:cs="Arial"/>
          <w:sz w:val="24"/>
          <w:szCs w:val="24"/>
        </w:rPr>
      </w:pPr>
      <w:r>
        <w:rPr>
          <w:rFonts w:ascii="Arial" w:hAnsi="Arial" w:cs="Arial"/>
          <w:sz w:val="24"/>
          <w:szCs w:val="24"/>
        </w:rPr>
        <w:t>Gonzalo Aguirre Beltrán, ex rector de la Universidad Veracruzana en tesis presentada en el Cuarto Congreso de Sociología, se refiere a la Casa del Pueblo, señalando las finalidades de la Escuela Nueva, según la cita que hace  Fidel Delgado Casillas en el prólogo de la obra de Enrique Corona Morfín y que enseguida nos permitimos reproducir.</w:t>
      </w:r>
    </w:p>
    <w:p w:rsidR="004865BB" w:rsidRPr="005D6601" w:rsidRDefault="004865BB" w:rsidP="004865BB">
      <w:pPr>
        <w:spacing w:line="360" w:lineRule="auto"/>
        <w:ind w:left="708"/>
        <w:jc w:val="both"/>
        <w:rPr>
          <w:rFonts w:ascii="Arial" w:hAnsi="Arial" w:cs="Arial"/>
          <w:i/>
        </w:rPr>
      </w:pPr>
      <w:r w:rsidRPr="005D6601">
        <w:rPr>
          <w:rFonts w:ascii="Arial" w:hAnsi="Arial" w:cs="Arial"/>
          <w:i/>
        </w:rPr>
        <w:t xml:space="preserve">El mejoramiento integral de las comunidades indígenas era el fin último de las casas del pueblo porque las casas del </w:t>
      </w:r>
      <w:r w:rsidRPr="005D6601">
        <w:rPr>
          <w:rFonts w:ascii="Arial" w:hAnsi="Arial" w:cs="Arial"/>
          <w:i/>
        </w:rPr>
        <w:lastRenderedPageBreak/>
        <w:t>pueblo eran escuelas para la comunidad. La casa del pueblo, como ninguna otra institución creada por la revolución, reflejó el carácter eminentemente popular de este movimiento y la tendencia hacia la modernización económica, manifiesta en el énfasis que puso en el desarrollo integral de la comunidad.</w:t>
      </w:r>
      <w:r w:rsidRPr="005D6601">
        <w:rPr>
          <w:rStyle w:val="Refdenotaalpie"/>
          <w:rFonts w:ascii="Arial" w:hAnsi="Arial" w:cs="Arial"/>
          <w:i/>
        </w:rPr>
        <w:footnoteReference w:id="150"/>
      </w:r>
      <w:r w:rsidRPr="005D6601">
        <w:rPr>
          <w:rFonts w:ascii="Arial" w:hAnsi="Arial" w:cs="Arial"/>
          <w:i/>
        </w:rPr>
        <w:t>.</w:t>
      </w:r>
    </w:p>
    <w:p w:rsidR="004865BB" w:rsidRPr="003D54A3" w:rsidRDefault="004865BB" w:rsidP="004865BB">
      <w:pPr>
        <w:spacing w:line="360" w:lineRule="auto"/>
        <w:jc w:val="both"/>
        <w:rPr>
          <w:rFonts w:ascii="Arial" w:hAnsi="Arial" w:cs="Arial"/>
          <w:sz w:val="24"/>
          <w:szCs w:val="24"/>
        </w:rPr>
      </w:pPr>
      <w:r w:rsidRPr="003D54A3">
        <w:rPr>
          <w:rFonts w:ascii="Arial" w:hAnsi="Arial" w:cs="Arial"/>
          <w:sz w:val="24"/>
          <w:szCs w:val="24"/>
        </w:rPr>
        <w:t>La utopía educativa era para la Escuela Rural Mexicana, el mejoramiento constante no sólo de los individuos, sino de la comunidad toda, una educación no sólo integral, sino una educación holística, continua y permanente.</w:t>
      </w:r>
    </w:p>
    <w:p w:rsidR="004865BB" w:rsidRPr="003D54A3" w:rsidRDefault="004865BB" w:rsidP="004865BB">
      <w:pPr>
        <w:spacing w:line="360" w:lineRule="auto"/>
        <w:jc w:val="both"/>
        <w:rPr>
          <w:rFonts w:ascii="Arial" w:hAnsi="Arial" w:cs="Arial"/>
          <w:sz w:val="24"/>
          <w:szCs w:val="24"/>
        </w:rPr>
      </w:pPr>
      <w:r w:rsidRPr="003D54A3">
        <w:rPr>
          <w:rFonts w:ascii="Arial" w:hAnsi="Arial" w:cs="Arial"/>
          <w:sz w:val="24"/>
          <w:szCs w:val="24"/>
        </w:rPr>
        <w:t>Moisés Sáenz, Subsecretario de Educación en 1928, se expresaba de las escuelas rurales: conforme a la cita que trascribimos textualmente y que tomamos del prólogo de la obra de Corona Morfín y que dice:</w:t>
      </w:r>
    </w:p>
    <w:p w:rsidR="004865BB" w:rsidRPr="005D6601" w:rsidRDefault="004865BB" w:rsidP="004865BB">
      <w:pPr>
        <w:spacing w:line="360" w:lineRule="auto"/>
        <w:ind w:left="708"/>
        <w:jc w:val="both"/>
        <w:rPr>
          <w:rFonts w:ascii="Arial" w:hAnsi="Arial" w:cs="Arial"/>
          <w:i/>
        </w:rPr>
      </w:pPr>
      <w:r w:rsidRPr="005D6601">
        <w:rPr>
          <w:rFonts w:ascii="Arial" w:hAnsi="Arial" w:cs="Arial"/>
          <w:i/>
        </w:rPr>
        <w:t xml:space="preserve">En estas escuelas nunca se sabe dónde termina la escuela y dónde principia el </w:t>
      </w:r>
      <w:r w:rsidRPr="005D6601">
        <w:rPr>
          <w:rFonts w:ascii="Arial" w:hAnsi="Arial" w:cs="Arial"/>
          <w:i/>
        </w:rPr>
        <w:lastRenderedPageBreak/>
        <w:t>pueblo, ni donde acaba la vida del pueblo y comienza la escolar, porque volviendo a su fuero primitivo de agencia social real, esta escuela es una con la comunidad. La Casa del Pueblo se llamó al principio, de hecho siguió siéndolo y también pedimos que el pueblo sea la casa de la escuela.</w:t>
      </w:r>
      <w:r w:rsidRPr="005D6601">
        <w:rPr>
          <w:rStyle w:val="Refdenotaalpie"/>
          <w:rFonts w:ascii="Arial" w:hAnsi="Arial" w:cs="Arial"/>
          <w:i/>
        </w:rPr>
        <w:footnoteReference w:id="151"/>
      </w:r>
    </w:p>
    <w:p w:rsidR="004865BB" w:rsidRPr="000B6A47" w:rsidRDefault="004865BB" w:rsidP="004865BB">
      <w:pPr>
        <w:spacing w:line="360" w:lineRule="auto"/>
        <w:jc w:val="both"/>
        <w:rPr>
          <w:rFonts w:ascii="Arial" w:hAnsi="Arial" w:cs="Arial"/>
          <w:sz w:val="24"/>
          <w:szCs w:val="24"/>
        </w:rPr>
      </w:pPr>
      <w:r w:rsidRPr="000B6A47">
        <w:rPr>
          <w:rFonts w:ascii="Arial" w:hAnsi="Arial" w:cs="Arial"/>
          <w:sz w:val="24"/>
          <w:szCs w:val="24"/>
        </w:rPr>
        <w:t>Una educación del aquí y</w:t>
      </w:r>
      <w:r>
        <w:rPr>
          <w:rFonts w:ascii="Arial" w:hAnsi="Arial" w:cs="Arial"/>
          <w:sz w:val="24"/>
          <w:szCs w:val="24"/>
        </w:rPr>
        <w:t xml:space="preserve"> el</w:t>
      </w:r>
      <w:r w:rsidRPr="000B6A47">
        <w:rPr>
          <w:rFonts w:ascii="Arial" w:hAnsi="Arial" w:cs="Arial"/>
          <w:sz w:val="24"/>
          <w:szCs w:val="24"/>
        </w:rPr>
        <w:t xml:space="preserve"> ahora,</w:t>
      </w:r>
      <w:r>
        <w:rPr>
          <w:rFonts w:ascii="Arial" w:hAnsi="Arial" w:cs="Arial"/>
          <w:sz w:val="24"/>
          <w:szCs w:val="24"/>
        </w:rPr>
        <w:t xml:space="preserve"> una educación comunitaria, la comunidad educadora,</w:t>
      </w:r>
      <w:r w:rsidRPr="000B6A47">
        <w:rPr>
          <w:rFonts w:ascii="Arial" w:hAnsi="Arial" w:cs="Arial"/>
          <w:sz w:val="24"/>
          <w:szCs w:val="24"/>
        </w:rPr>
        <w:t xml:space="preserve"> una educación en la vida, pero también para la vida; una educación liberadora que más tarde, ya sistematizada por el educador latinoamericano Paulo Freire, propone para campesinos analfabetas d</w:t>
      </w:r>
      <w:r>
        <w:rPr>
          <w:rFonts w:ascii="Arial" w:hAnsi="Arial" w:cs="Arial"/>
          <w:sz w:val="24"/>
          <w:szCs w:val="24"/>
        </w:rPr>
        <w:t>e</w:t>
      </w:r>
      <w:r w:rsidRPr="000B6A47">
        <w:rPr>
          <w:rFonts w:ascii="Arial" w:hAnsi="Arial" w:cs="Arial"/>
          <w:sz w:val="24"/>
          <w:szCs w:val="24"/>
        </w:rPr>
        <w:t xml:space="preserve"> Brasil primero y, después a los de campesinos</w:t>
      </w:r>
      <w:r>
        <w:rPr>
          <w:rFonts w:ascii="Arial" w:hAnsi="Arial" w:cs="Arial"/>
          <w:sz w:val="24"/>
          <w:szCs w:val="24"/>
        </w:rPr>
        <w:t xml:space="preserve"> analfabetas</w:t>
      </w:r>
      <w:r w:rsidRPr="000B6A47">
        <w:rPr>
          <w:rFonts w:ascii="Arial" w:hAnsi="Arial" w:cs="Arial"/>
          <w:sz w:val="24"/>
          <w:szCs w:val="24"/>
        </w:rPr>
        <w:t xml:space="preserve"> de América Latina y también a todos</w:t>
      </w:r>
      <w:r>
        <w:rPr>
          <w:rFonts w:ascii="Arial" w:hAnsi="Arial" w:cs="Arial"/>
          <w:sz w:val="24"/>
          <w:szCs w:val="24"/>
        </w:rPr>
        <w:t xml:space="preserve"> los oprimidos (y opresores) de todo el </w:t>
      </w:r>
      <w:r w:rsidRPr="000B6A47">
        <w:rPr>
          <w:rFonts w:ascii="Arial" w:hAnsi="Arial" w:cs="Arial"/>
          <w:sz w:val="24"/>
          <w:szCs w:val="24"/>
        </w:rPr>
        <w:t xml:space="preserve"> mundo.</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Aunque Narciso Bassols se hace cargo durante un corto tiempo de la Secretaría de </w:t>
      </w:r>
      <w:r>
        <w:rPr>
          <w:rFonts w:ascii="Arial" w:hAnsi="Arial" w:cs="Arial"/>
          <w:sz w:val="24"/>
          <w:szCs w:val="24"/>
        </w:rPr>
        <w:lastRenderedPageBreak/>
        <w:t>Educación, ejerce una influencia muy importante, en los años de la reforma del artículo 3º, constitucional, en1934, la misma que da origen a la llamada  educación socialista. No es el socialismo como lo concibe la teoría y práctica de la filosofía marxista, que requiere de cambios en los modos y medios de producción; sino un socialismo que se inserta,  en ideologías anarcosindicalistas, tal como lo sostiene la escuela racionalista.</w:t>
      </w: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En el período de Vasconcelos a Bassols, la concepción revolucionaria del proceso educativo afecta por igual a los tres componentes básicos de la acción pedagógica, </w:t>
      </w:r>
      <w:r w:rsidRPr="00E824F1">
        <w:rPr>
          <w:rFonts w:ascii="Arial" w:hAnsi="Arial" w:cs="Arial"/>
          <w:i/>
          <w:sz w:val="24"/>
          <w:szCs w:val="24"/>
        </w:rPr>
        <w:t>educando, maestro y programa</w:t>
      </w:r>
      <w:r>
        <w:rPr>
          <w:rFonts w:ascii="Arial" w:hAnsi="Arial" w:cs="Arial"/>
          <w:sz w:val="24"/>
          <w:szCs w:val="24"/>
        </w:rPr>
        <w:t xml:space="preserve">; en lo que hace  al educando, se considera  primero como individuo, sujeto y objeto último del proceso educativo, en las campañas de alfabetización, tal concepción es de los primeros años de la década de los veintes; al advenimiento y fundación de la Casa del </w:t>
      </w:r>
      <w:r>
        <w:rPr>
          <w:rFonts w:ascii="Arial" w:hAnsi="Arial" w:cs="Arial"/>
          <w:sz w:val="24"/>
          <w:szCs w:val="24"/>
        </w:rPr>
        <w:lastRenderedPageBreak/>
        <w:t xml:space="preserve">Pueblo,  el objeto y sujeto de educación pasa a ser la </w:t>
      </w:r>
      <w:r w:rsidRPr="00E824F1">
        <w:rPr>
          <w:rFonts w:ascii="Arial" w:hAnsi="Arial" w:cs="Arial"/>
          <w:i/>
          <w:sz w:val="24"/>
          <w:szCs w:val="24"/>
        </w:rPr>
        <w:t>comunidad,</w:t>
      </w:r>
      <w:r>
        <w:rPr>
          <w:rFonts w:ascii="Arial" w:hAnsi="Arial" w:cs="Arial"/>
          <w:sz w:val="24"/>
          <w:szCs w:val="24"/>
        </w:rPr>
        <w:t xml:space="preserve"> y se mantiene tal concepción de las escuelas rurales; para el periodo de Bassols, el objeto ya no es ni el individuo, ni la comunidad, sino </w:t>
      </w:r>
      <w:r w:rsidRPr="000B798A">
        <w:rPr>
          <w:rFonts w:ascii="Arial" w:hAnsi="Arial" w:cs="Arial"/>
          <w:i/>
          <w:sz w:val="24"/>
          <w:szCs w:val="24"/>
        </w:rPr>
        <w:t>la región</w:t>
      </w:r>
      <w:r>
        <w:rPr>
          <w:rFonts w:ascii="Arial" w:hAnsi="Arial" w:cs="Arial"/>
          <w:sz w:val="24"/>
          <w:szCs w:val="24"/>
        </w:rPr>
        <w:t xml:space="preserve"> “una circunscripción territorial basada en cierta homogeneidad, de sus elementos étnicos, sociales, económicos, agrícolas, etc”</w:t>
      </w:r>
      <w:r>
        <w:rPr>
          <w:rStyle w:val="Refdenotaalpie"/>
          <w:rFonts w:ascii="Arial" w:hAnsi="Arial" w:cs="Arial"/>
          <w:sz w:val="24"/>
          <w:szCs w:val="24"/>
        </w:rPr>
        <w:footnoteReference w:id="152"/>
      </w:r>
    </w:p>
    <w:p w:rsidR="004865BB" w:rsidRDefault="004865BB" w:rsidP="004865BB">
      <w:pPr>
        <w:spacing w:line="360" w:lineRule="auto"/>
        <w:jc w:val="both"/>
        <w:rPr>
          <w:rFonts w:ascii="Arial" w:hAnsi="Arial" w:cs="Arial"/>
          <w:sz w:val="24"/>
          <w:szCs w:val="24"/>
        </w:rPr>
      </w:pPr>
      <w:r>
        <w:rPr>
          <w:rFonts w:ascii="Arial" w:hAnsi="Arial" w:cs="Arial"/>
          <w:sz w:val="24"/>
          <w:szCs w:val="24"/>
        </w:rPr>
        <w:t>Consideramos que la Escuela Rural Mexicana, aportó conocimientos empíricos, aplicaciones y experiencias extraordinarias a la ciencia pedagógica, como la llevada a la práctica en España</w:t>
      </w:r>
      <w:r>
        <w:rPr>
          <w:rStyle w:val="Refdenotaalpie"/>
          <w:rFonts w:ascii="Arial" w:hAnsi="Arial" w:cs="Arial"/>
          <w:sz w:val="24"/>
          <w:szCs w:val="24"/>
        </w:rPr>
        <w:footnoteReference w:id="153"/>
      </w:r>
      <w:r>
        <w:rPr>
          <w:rFonts w:ascii="Arial" w:hAnsi="Arial" w:cs="Arial"/>
          <w:sz w:val="24"/>
          <w:szCs w:val="24"/>
        </w:rPr>
        <w:t xml:space="preserve">, al estallar la revolución republicana en 1931, los gobiernos que se sucedieron en sólo un quiquenio, consistió en proporcionar la cultura que sistemáticamente se le había negado al pueblo español. La experiencia mexicana del decenio anterior, proporcionó luces para los intelectuales </w:t>
      </w:r>
      <w:r>
        <w:rPr>
          <w:rFonts w:ascii="Arial" w:hAnsi="Arial" w:cs="Arial"/>
          <w:sz w:val="24"/>
          <w:szCs w:val="24"/>
        </w:rPr>
        <w:lastRenderedPageBreak/>
        <w:t xml:space="preserve">españoles, mediante la implantación de instituciones, que se comprueba por su entusiasmo al llevar a sus campesinos la escuela rural, las Misiones Culturales, las bibliotecas populares y otras cuyos frutos habían constatado y reconocido en México y que implantaron en la República Española. Pues los grandes maestros españoles, opinan coincidentes: Unamuno, Llopis, Cossio Villegas, Marcelino Domingo, Antonio Machado, dirigió la creación de los teatros populares, hasta el 14 de abril de 1933 habían distribuido 2,340 bibliotecas en poblados pobres, colecciones de discos instructivos y artísticos, radios y cines.  </w:t>
      </w:r>
    </w:p>
    <w:p w:rsidR="004865BB" w:rsidRDefault="004865BB" w:rsidP="004865BB">
      <w:pPr>
        <w:spacing w:line="360" w:lineRule="auto"/>
        <w:jc w:val="both"/>
        <w:rPr>
          <w:rFonts w:ascii="Arial" w:hAnsi="Arial" w:cs="Arial"/>
          <w:sz w:val="24"/>
          <w:szCs w:val="24"/>
        </w:rPr>
      </w:pPr>
    </w:p>
    <w:p w:rsidR="004865BB" w:rsidRDefault="004865BB" w:rsidP="004865BB">
      <w:pPr>
        <w:spacing w:line="360" w:lineRule="auto"/>
        <w:jc w:val="both"/>
        <w:rPr>
          <w:rFonts w:ascii="Arial" w:hAnsi="Arial" w:cs="Arial"/>
          <w:sz w:val="24"/>
          <w:szCs w:val="24"/>
        </w:rPr>
      </w:pPr>
      <w:r>
        <w:rPr>
          <w:rFonts w:ascii="Arial" w:hAnsi="Arial" w:cs="Arial"/>
          <w:sz w:val="24"/>
          <w:szCs w:val="24"/>
        </w:rPr>
        <w:t xml:space="preserve">No hemos podido sustraernos a la tentación de relatar aquí, la experiencia que un participante nos confió y se inicia en el año de 1933,  invitado a que durante tres meses asistiera a la Escuela “Eusebio Luna” de la </w:t>
      </w:r>
      <w:r>
        <w:rPr>
          <w:rFonts w:ascii="Arial" w:hAnsi="Arial" w:cs="Arial"/>
          <w:sz w:val="24"/>
          <w:szCs w:val="24"/>
        </w:rPr>
        <w:lastRenderedPageBreak/>
        <w:t>comunidad agraria de Queréndaro Michoacán, a tomar el programa de alfabetización.</w:t>
      </w:r>
    </w:p>
    <w:p w:rsidR="004865BB" w:rsidRDefault="00F255F8" w:rsidP="004865BB">
      <w:pPr>
        <w:spacing w:line="360" w:lineRule="auto"/>
        <w:jc w:val="both"/>
        <w:rPr>
          <w:rFonts w:ascii="Arial" w:hAnsi="Arial" w:cs="Arial"/>
          <w:sz w:val="24"/>
          <w:szCs w:val="24"/>
        </w:rPr>
      </w:pPr>
      <w:r>
        <w:rPr>
          <w:rFonts w:ascii="Arial" w:hAnsi="Arial" w:cs="Arial"/>
          <w:sz w:val="24"/>
          <w:szCs w:val="24"/>
        </w:rPr>
        <w:t>Rodolfo</w:t>
      </w:r>
      <w:r w:rsidR="004865BB">
        <w:rPr>
          <w:rFonts w:ascii="Arial" w:hAnsi="Arial" w:cs="Arial"/>
          <w:sz w:val="24"/>
          <w:szCs w:val="24"/>
        </w:rPr>
        <w:t>, que así se llamó nuestro personaje, informante valioso, frisaba los 17 años, el maestro Bonfilio Maldonado, lo invitó a integrarse al grupo de adultos jóvenes analfabet</w:t>
      </w:r>
      <w:r>
        <w:rPr>
          <w:rFonts w:ascii="Arial" w:hAnsi="Arial" w:cs="Arial"/>
          <w:sz w:val="24"/>
          <w:szCs w:val="24"/>
        </w:rPr>
        <w:t>os que atendía. Según  Rodolfo</w:t>
      </w:r>
      <w:r w:rsidR="004865BB">
        <w:rPr>
          <w:rFonts w:ascii="Arial" w:hAnsi="Arial" w:cs="Arial"/>
          <w:sz w:val="24"/>
          <w:szCs w:val="24"/>
        </w:rPr>
        <w:t xml:space="preserve">, asistió  de lunes a viernes, de las 18:00 a las 21:00 horas,  aprendió a leer, a escribir y a hacer cuentas; aún conserva orgulloso, la cartilla de alfabetización, asimismo, me mostró algunos libros que logró acumular y que en la década de los años cincuenta, conformaba una pequeña biblioteca de más de 300 ejemplares, tales como </w:t>
      </w:r>
      <w:r w:rsidR="004865BB">
        <w:rPr>
          <w:rFonts w:ascii="Arial" w:hAnsi="Arial" w:cs="Arial"/>
          <w:b/>
          <w:sz w:val="24"/>
          <w:szCs w:val="24"/>
        </w:rPr>
        <w:t xml:space="preserve">La Piel, de  </w:t>
      </w:r>
      <w:r w:rsidR="004865BB">
        <w:rPr>
          <w:rFonts w:ascii="Arial" w:hAnsi="Arial" w:cs="Arial"/>
          <w:sz w:val="24"/>
          <w:szCs w:val="24"/>
        </w:rPr>
        <w:t>Curzio  Malaparte</w:t>
      </w:r>
      <w:r w:rsidR="004865BB">
        <w:rPr>
          <w:rFonts w:ascii="Arial" w:hAnsi="Arial" w:cs="Arial"/>
          <w:b/>
          <w:sz w:val="24"/>
          <w:szCs w:val="24"/>
        </w:rPr>
        <w:t xml:space="preserve">, Dad al indio lo que es del indio; Cuando Cárdenas nos dio la tierra, Historia Patria, La Ciudadela y Aventuras de un Maletín Negro, </w:t>
      </w:r>
      <w:r w:rsidR="004865BB">
        <w:rPr>
          <w:rFonts w:ascii="Arial" w:hAnsi="Arial" w:cs="Arial"/>
          <w:sz w:val="24"/>
          <w:szCs w:val="24"/>
        </w:rPr>
        <w:t>de A. Cronln,</w:t>
      </w:r>
      <w:r w:rsidR="004865BB">
        <w:rPr>
          <w:rFonts w:ascii="Arial" w:hAnsi="Arial" w:cs="Arial"/>
          <w:b/>
          <w:sz w:val="24"/>
          <w:szCs w:val="24"/>
        </w:rPr>
        <w:t xml:space="preserve"> Genoveva de Bravante; </w:t>
      </w:r>
      <w:r w:rsidR="004865BB">
        <w:rPr>
          <w:rFonts w:ascii="Arial" w:hAnsi="Arial" w:cs="Arial"/>
          <w:sz w:val="24"/>
          <w:szCs w:val="24"/>
        </w:rPr>
        <w:t>Autores como Anibal Ponce, E. Hemingwey,  y muchos otros.</w:t>
      </w:r>
    </w:p>
    <w:p w:rsidR="004865BB" w:rsidRDefault="004865BB" w:rsidP="004865BB">
      <w:pPr>
        <w:spacing w:line="360" w:lineRule="auto"/>
        <w:jc w:val="both"/>
        <w:rPr>
          <w:rFonts w:ascii="Arial" w:hAnsi="Arial" w:cs="Arial"/>
          <w:sz w:val="24"/>
          <w:szCs w:val="24"/>
        </w:rPr>
      </w:pPr>
      <w:r>
        <w:rPr>
          <w:rFonts w:ascii="Arial" w:hAnsi="Arial" w:cs="Arial"/>
          <w:sz w:val="24"/>
          <w:szCs w:val="24"/>
        </w:rPr>
        <w:lastRenderedPageBreak/>
        <w:t>Pero el maestro Bonfilio, no solamente les enseñó a amar a la lectura y a la escritura, les</w:t>
      </w:r>
      <w:r w:rsidR="00F255F8">
        <w:rPr>
          <w:rFonts w:ascii="Arial" w:hAnsi="Arial" w:cs="Arial"/>
          <w:sz w:val="24"/>
          <w:szCs w:val="24"/>
        </w:rPr>
        <w:t xml:space="preserve"> enseño aritmética y nociones</w:t>
      </w:r>
      <w:r>
        <w:rPr>
          <w:rFonts w:ascii="Arial" w:hAnsi="Arial" w:cs="Arial"/>
          <w:sz w:val="24"/>
          <w:szCs w:val="24"/>
        </w:rPr>
        <w:t xml:space="preserve"> de algebra, también a jugar básquet bol. Nos relató cómo había aprendido las tablas de multiplicar: El maestro Maldonado, se situaba en el centro de la cancha de Básquet, se hacia rodear de sus adultos alfabetizandos y con  balón en mano, se lo lanzaba a uno de ellos a la vez, simultáneamente hacia una pregunta: ¡Juan, ¿nueve por nueve?!  El interpelado, además de cachar el balón y regresarlo al maestro, debía contestar la pregunta; si la respuesta era correcta, maestro y compañeros aplaudían brevemente como premio, si no, algunos de sus propios compañeros, le decían la repuesta correcta; y continuaba la técnica, ad Hoc, para enseñar educación física y matemáticas, simultáneamente y de manera un tanto lúdica. ¿o no?</w:t>
      </w:r>
    </w:p>
    <w:p w:rsidR="004865BB" w:rsidRDefault="004865BB" w:rsidP="004865BB">
      <w:pPr>
        <w:spacing w:line="360" w:lineRule="auto"/>
        <w:jc w:val="both"/>
        <w:rPr>
          <w:rFonts w:ascii="Arial" w:hAnsi="Arial" w:cs="Arial"/>
          <w:sz w:val="24"/>
          <w:szCs w:val="24"/>
        </w:rPr>
      </w:pPr>
      <w:r>
        <w:rPr>
          <w:rFonts w:ascii="Arial" w:hAnsi="Arial" w:cs="Arial"/>
          <w:sz w:val="24"/>
          <w:szCs w:val="24"/>
        </w:rPr>
        <w:lastRenderedPageBreak/>
        <w:t>Cuando ya en los finales de la década de los cincuenta, mi hermano menor y el que esto escribe, cursábamos, el bachillerato</w:t>
      </w:r>
      <w:r w:rsidR="00F255F8">
        <w:rPr>
          <w:rFonts w:ascii="Arial" w:hAnsi="Arial" w:cs="Arial"/>
          <w:sz w:val="24"/>
          <w:szCs w:val="24"/>
        </w:rPr>
        <w:t xml:space="preserve"> en el Colegio de San Nicolás, Ro</w:t>
      </w:r>
      <w:r>
        <w:rPr>
          <w:rFonts w:ascii="Arial" w:hAnsi="Arial" w:cs="Arial"/>
          <w:sz w:val="24"/>
          <w:szCs w:val="24"/>
        </w:rPr>
        <w:t>dolfo ya autodidacta frenético, gustaba de platicar con nosotros preguntándonos diversos temas, desde historia de México y universal, filosofía, literatura clásica, mexicana e iberoamericana, aunque prefería matemáticas. No nos da pena aceptar que las discusiones y debates que tuvimos con él, siempre amables y respetuosos, hubimos de reconocer que en muchos aspectos sabia más que nosotros y desde luego, aprendimos más de él, que él de nosotros; un hombre que sólo tuvo instrucción no formal escolarizada, durante tres meses, en una escuela rural,  la que propició habilidades para construir su propio conocimiento; aprendió a aprender, aprendió a hacer,  pero sobre todo,  aprendió a ser, y no sólo parecer.</w:t>
      </w:r>
    </w:p>
    <w:p w:rsidR="004865BB" w:rsidRDefault="004865BB" w:rsidP="004865BB">
      <w:pPr>
        <w:spacing w:line="360" w:lineRule="auto"/>
        <w:jc w:val="both"/>
        <w:rPr>
          <w:rFonts w:ascii="Arial" w:hAnsi="Arial" w:cs="Arial"/>
          <w:sz w:val="24"/>
          <w:szCs w:val="24"/>
        </w:rPr>
      </w:pPr>
      <w:r>
        <w:rPr>
          <w:rFonts w:ascii="Arial" w:hAnsi="Arial" w:cs="Arial"/>
          <w:sz w:val="24"/>
          <w:szCs w:val="24"/>
        </w:rPr>
        <w:lastRenderedPageBreak/>
        <w:t>Diversas influencias que sustentan a la escuela rural, entre otras, el positivismo de Comte, la escuela de la acción, el funcionalismo pragmático de Dewey, la escuela del trabajo y politécnica bolchevique, la escuela racionalista de Ferrer Guardia hasta el socialismo anarcosindicalista, no obstante, la revolución mexicana, mediante sus maestros la forja como una escuela nueva auténtica y genuina; pues ninguna creación es absolutamente nueva, nunca se nace o se empieza de cero. Sir Isaac Newton, dijo alguna vez “</w:t>
      </w:r>
      <w:r>
        <w:rPr>
          <w:rFonts w:ascii="Arial" w:hAnsi="Arial" w:cs="Arial"/>
          <w:b/>
          <w:i/>
          <w:sz w:val="24"/>
          <w:szCs w:val="24"/>
        </w:rPr>
        <w:t xml:space="preserve">si yo he podido ver más allá que mis contemporáneos, es porque siempre he cabalgado en hombros de gigantes”, </w:t>
      </w:r>
      <w:r>
        <w:rPr>
          <w:rFonts w:ascii="Arial" w:hAnsi="Arial" w:cs="Arial"/>
          <w:sz w:val="24"/>
          <w:szCs w:val="24"/>
        </w:rPr>
        <w:t xml:space="preserve">el creador de las leyes de la gravitación universal, del cálculo diferencial, integral e infinitesimal, de la mecánica clásica, se refería a Copérnico, Kleper y Galileo, gigantes de la ciencia, en cuyos hombros el se sentía llevado. Consideramos asimismo, que la experiencia mexicana, en cuanto a la </w:t>
      </w:r>
      <w:r>
        <w:rPr>
          <w:rFonts w:ascii="Arial" w:hAnsi="Arial" w:cs="Arial"/>
          <w:sz w:val="24"/>
          <w:szCs w:val="24"/>
        </w:rPr>
        <w:lastRenderedPageBreak/>
        <w:t xml:space="preserve">escuela rural, suministró principios y experiencias para que otros educadores como los franceses, formularan la filosofía y metodología de </w:t>
      </w:r>
      <w:r w:rsidRPr="00530A5D">
        <w:rPr>
          <w:rFonts w:ascii="Arial" w:hAnsi="Arial" w:cs="Arial"/>
          <w:i/>
          <w:sz w:val="24"/>
          <w:szCs w:val="24"/>
        </w:rPr>
        <w:t>Educación Permanente</w:t>
      </w:r>
      <w:r>
        <w:rPr>
          <w:rFonts w:ascii="Arial" w:hAnsi="Arial" w:cs="Arial"/>
          <w:sz w:val="24"/>
          <w:szCs w:val="24"/>
        </w:rPr>
        <w:t xml:space="preserve">; coadyuvo, asimismo, a que Iván Ilich, fundamentara la </w:t>
      </w:r>
      <w:r w:rsidRPr="00530A5D">
        <w:rPr>
          <w:rFonts w:ascii="Arial" w:hAnsi="Arial" w:cs="Arial"/>
          <w:i/>
          <w:sz w:val="24"/>
          <w:szCs w:val="24"/>
        </w:rPr>
        <w:t>pedagogía Anti-escuela</w:t>
      </w:r>
      <w:r>
        <w:rPr>
          <w:rFonts w:ascii="Arial" w:hAnsi="Arial" w:cs="Arial"/>
          <w:sz w:val="24"/>
          <w:szCs w:val="24"/>
        </w:rPr>
        <w:t xml:space="preserve"> y sin duda contribuyó en alguna forma, a que el gran educador Paulo Freire, para construyera su teoría de la Educación Liberadora.</w:t>
      </w:r>
    </w:p>
    <w:p w:rsidR="004865BB" w:rsidRDefault="004865BB" w:rsidP="004865BB">
      <w:pPr>
        <w:jc w:val="both"/>
        <w:rPr>
          <w:rFonts w:ascii="Arial" w:hAnsi="Arial" w:cs="Arial"/>
          <w:sz w:val="24"/>
          <w:szCs w:val="24"/>
        </w:rPr>
      </w:pPr>
    </w:p>
    <w:p w:rsidR="007C6F88" w:rsidRDefault="007C6F88" w:rsidP="00EF53A5">
      <w:pPr>
        <w:jc w:val="both"/>
        <w:rPr>
          <w:rFonts w:ascii="Arial" w:hAnsi="Arial" w:cs="Arial"/>
          <w:b/>
          <w:i/>
          <w:sz w:val="24"/>
          <w:szCs w:val="24"/>
        </w:rPr>
      </w:pPr>
    </w:p>
    <w:p w:rsidR="007C6F88" w:rsidRDefault="007C6F88" w:rsidP="00EF53A5">
      <w:pPr>
        <w:jc w:val="both"/>
        <w:rPr>
          <w:rFonts w:ascii="Arial" w:hAnsi="Arial" w:cs="Arial"/>
          <w:b/>
          <w:i/>
          <w:sz w:val="24"/>
          <w:szCs w:val="24"/>
        </w:rPr>
      </w:pPr>
    </w:p>
    <w:p w:rsidR="007C6F88" w:rsidRDefault="007C6F88" w:rsidP="00EF53A5">
      <w:pPr>
        <w:jc w:val="both"/>
        <w:rPr>
          <w:rFonts w:ascii="Arial" w:hAnsi="Arial" w:cs="Arial"/>
          <w:b/>
          <w:i/>
          <w:sz w:val="24"/>
          <w:szCs w:val="24"/>
        </w:rPr>
      </w:pPr>
    </w:p>
    <w:p w:rsidR="007C6F88" w:rsidRDefault="007C6F88" w:rsidP="00EF53A5">
      <w:pPr>
        <w:jc w:val="both"/>
        <w:rPr>
          <w:rFonts w:ascii="Arial" w:hAnsi="Arial" w:cs="Arial"/>
          <w:b/>
          <w:i/>
          <w:sz w:val="24"/>
          <w:szCs w:val="24"/>
        </w:rPr>
      </w:pPr>
    </w:p>
    <w:p w:rsidR="007C6F88" w:rsidRDefault="007C6F88" w:rsidP="00EF53A5">
      <w:pPr>
        <w:jc w:val="both"/>
        <w:rPr>
          <w:rFonts w:ascii="Arial" w:hAnsi="Arial" w:cs="Arial"/>
          <w:b/>
          <w:i/>
          <w:sz w:val="24"/>
          <w:szCs w:val="24"/>
        </w:rPr>
      </w:pPr>
    </w:p>
    <w:p w:rsidR="007C6F88" w:rsidRDefault="007C6F88" w:rsidP="00EF53A5">
      <w:pPr>
        <w:jc w:val="both"/>
        <w:rPr>
          <w:rFonts w:ascii="Arial" w:hAnsi="Arial" w:cs="Arial"/>
          <w:b/>
          <w:i/>
          <w:sz w:val="24"/>
          <w:szCs w:val="24"/>
        </w:rPr>
      </w:pPr>
    </w:p>
    <w:p w:rsidR="006A65FC" w:rsidRDefault="006A65FC" w:rsidP="00EF53A5">
      <w:pPr>
        <w:jc w:val="both"/>
        <w:rPr>
          <w:rFonts w:ascii="Arial" w:hAnsi="Arial" w:cs="Arial"/>
          <w:b/>
          <w:i/>
          <w:sz w:val="24"/>
          <w:szCs w:val="24"/>
        </w:rPr>
      </w:pPr>
    </w:p>
    <w:p w:rsidR="006A65FC" w:rsidRDefault="006A65FC" w:rsidP="00EF53A5">
      <w:pPr>
        <w:jc w:val="both"/>
        <w:rPr>
          <w:rFonts w:ascii="Arial" w:hAnsi="Arial" w:cs="Arial"/>
          <w:b/>
          <w:i/>
          <w:sz w:val="24"/>
          <w:szCs w:val="24"/>
        </w:rPr>
      </w:pPr>
    </w:p>
    <w:p w:rsidR="006A65FC" w:rsidRDefault="006A65FC" w:rsidP="00EF53A5">
      <w:pPr>
        <w:jc w:val="both"/>
        <w:rPr>
          <w:rFonts w:ascii="Arial" w:hAnsi="Arial" w:cs="Arial"/>
          <w:b/>
          <w:i/>
          <w:sz w:val="24"/>
          <w:szCs w:val="24"/>
        </w:rPr>
      </w:pPr>
    </w:p>
    <w:p w:rsidR="00EF53A5" w:rsidRPr="002D53F2" w:rsidRDefault="00217F05" w:rsidP="00EF53A5">
      <w:pPr>
        <w:jc w:val="both"/>
        <w:rPr>
          <w:rFonts w:ascii="Arial" w:hAnsi="Arial" w:cs="Arial"/>
          <w:b/>
          <w:i/>
          <w:sz w:val="24"/>
          <w:szCs w:val="24"/>
        </w:rPr>
      </w:pPr>
      <w:r>
        <w:rPr>
          <w:rFonts w:ascii="Arial" w:hAnsi="Arial" w:cs="Arial"/>
          <w:b/>
          <w:i/>
          <w:sz w:val="24"/>
          <w:szCs w:val="24"/>
        </w:rPr>
        <w:lastRenderedPageBreak/>
        <w:t>4.</w:t>
      </w:r>
      <w:r w:rsidR="00104EF3">
        <w:rPr>
          <w:rFonts w:ascii="Arial" w:hAnsi="Arial" w:cs="Arial"/>
          <w:b/>
          <w:i/>
          <w:sz w:val="24"/>
          <w:szCs w:val="24"/>
        </w:rPr>
        <w:t>10</w:t>
      </w:r>
      <w:r w:rsidR="00EF53A5">
        <w:rPr>
          <w:rFonts w:ascii="Arial" w:hAnsi="Arial" w:cs="Arial"/>
          <w:b/>
          <w:i/>
          <w:sz w:val="24"/>
          <w:szCs w:val="24"/>
        </w:rPr>
        <w:t>.</w:t>
      </w:r>
      <w:r>
        <w:rPr>
          <w:rFonts w:ascii="Arial" w:hAnsi="Arial" w:cs="Arial"/>
          <w:b/>
          <w:i/>
          <w:sz w:val="24"/>
          <w:szCs w:val="24"/>
        </w:rPr>
        <w:t xml:space="preserve">—La llamada pedagogía </w:t>
      </w:r>
      <w:r w:rsidR="00A264F1">
        <w:rPr>
          <w:rFonts w:ascii="Arial" w:hAnsi="Arial" w:cs="Arial"/>
          <w:b/>
          <w:i/>
          <w:sz w:val="24"/>
          <w:szCs w:val="24"/>
        </w:rPr>
        <w:t>Estructural-Espiritualist</w:t>
      </w:r>
      <w:r w:rsidR="005462D2">
        <w:rPr>
          <w:rFonts w:ascii="Arial" w:hAnsi="Arial" w:cs="Arial"/>
          <w:b/>
          <w:i/>
          <w:sz w:val="24"/>
          <w:szCs w:val="24"/>
        </w:rPr>
        <w:t>a</w:t>
      </w:r>
      <w:r w:rsidR="00A264F1">
        <w:rPr>
          <w:rFonts w:ascii="Arial" w:hAnsi="Arial" w:cs="Arial"/>
          <w:b/>
          <w:i/>
          <w:sz w:val="24"/>
          <w:szCs w:val="24"/>
        </w:rPr>
        <w:t>, de josé Vasconcelos.</w:t>
      </w:r>
    </w:p>
    <w:p w:rsidR="00EF53A5" w:rsidRDefault="00EF53A5" w:rsidP="00EF53A5">
      <w:pPr>
        <w:jc w:val="both"/>
        <w:rPr>
          <w:rFonts w:ascii="Arial" w:hAnsi="Arial" w:cs="Arial"/>
          <w:sz w:val="24"/>
          <w:szCs w:val="24"/>
        </w:rPr>
      </w:pPr>
      <w:r>
        <w:rPr>
          <w:rFonts w:ascii="Arial" w:hAnsi="Arial" w:cs="Arial"/>
          <w:sz w:val="24"/>
          <w:szCs w:val="24"/>
        </w:rPr>
        <w:t>José Vasconcelos nació en Oaxaca</w:t>
      </w:r>
      <w:r>
        <w:rPr>
          <w:rStyle w:val="Refdenotaalpie"/>
          <w:rFonts w:ascii="Arial" w:hAnsi="Arial" w:cs="Arial"/>
          <w:sz w:val="24"/>
          <w:szCs w:val="24"/>
        </w:rPr>
        <w:footnoteReference w:id="154"/>
      </w:r>
      <w:r>
        <w:rPr>
          <w:rFonts w:ascii="Arial" w:hAnsi="Arial" w:cs="Arial"/>
          <w:sz w:val="24"/>
          <w:szCs w:val="24"/>
        </w:rPr>
        <w:t xml:space="preserve">, Oaxaca, en 1881; murió en la ciudad de México en 1959.De niño vivió en Sásabe, Sonora, vivió también en Piedras Negras, Coahula, y Campeche. Ya en la capital de la República, estudió en la Escuela Nacional Preparatoria y en la de Jurisprudencia. Abogado en 1907, presidió el Ateneo de México (1909) y participó en el movimiento revolucionario. Al triunfo de la rebelión aguaprietista, fue rector de la Universidad Nacional, del 9 de junio de 1920 al 12 de octubre de 1921, Jefe del Departamento Universitario y de Bellas Artes, del 1º. De diciembre de 1920 al 1º. de octubre de 1921, y secretario de Educación Pública , del 2 de octubre de 1921 al 2 de julio de 1924. En el desempeño de este cargo, organizó el ministerio en tres departamentos: Escolar, de Bellas Artes y de Bibliotecas y creo varios repositorios bibliográficos populares; editó una serie de clásicos de la literatura universal, la revista </w:t>
      </w:r>
      <w:r>
        <w:rPr>
          <w:rFonts w:ascii="Arial" w:hAnsi="Arial" w:cs="Arial"/>
          <w:i/>
          <w:sz w:val="24"/>
          <w:szCs w:val="24"/>
        </w:rPr>
        <w:t>El Maestro</w:t>
      </w:r>
      <w:r>
        <w:rPr>
          <w:rFonts w:ascii="Arial" w:hAnsi="Arial" w:cs="Arial"/>
          <w:sz w:val="24"/>
          <w:szCs w:val="24"/>
        </w:rPr>
        <w:t xml:space="preserve"> y el semanario </w:t>
      </w:r>
      <w:r>
        <w:rPr>
          <w:rFonts w:ascii="Arial" w:hAnsi="Arial" w:cs="Arial"/>
          <w:i/>
          <w:sz w:val="24"/>
          <w:szCs w:val="24"/>
        </w:rPr>
        <w:t>La Antorcha</w:t>
      </w:r>
      <w:r>
        <w:rPr>
          <w:rFonts w:ascii="Arial" w:hAnsi="Arial" w:cs="Arial"/>
          <w:sz w:val="24"/>
          <w:szCs w:val="24"/>
        </w:rPr>
        <w:t xml:space="preserve">; </w:t>
      </w:r>
      <w:r>
        <w:rPr>
          <w:rFonts w:ascii="Arial" w:hAnsi="Arial" w:cs="Arial"/>
          <w:sz w:val="24"/>
          <w:szCs w:val="24"/>
        </w:rPr>
        <w:lastRenderedPageBreak/>
        <w:t xml:space="preserve">invitó a trabajar en el país a los educadores Gabriela Mistral y Pedro Henríquez Urueña; impulsó la escuela y las misiones culturales y promovió la pintura mural. Por diferencias políticas con el régimen, se alejó del país. Volvió a México en 1928 y, al año siguiente, lanzó su candidatura a la Presidencia  de la República, con el apoyo de toda una generación de estudiantes. Derrotado en las elecciones volvió a exiliarse, volvió a México en 1940 y dirigió la Biblioteca de México. Doctor </w:t>
      </w:r>
      <w:r>
        <w:rPr>
          <w:rFonts w:ascii="Arial" w:hAnsi="Arial" w:cs="Arial"/>
          <w:b/>
          <w:i/>
          <w:sz w:val="24"/>
          <w:szCs w:val="24"/>
        </w:rPr>
        <w:t>Honoris Causa</w:t>
      </w:r>
      <w:r>
        <w:rPr>
          <w:rFonts w:ascii="Arial" w:hAnsi="Arial" w:cs="Arial"/>
          <w:i/>
          <w:sz w:val="24"/>
          <w:szCs w:val="24"/>
        </w:rPr>
        <w:t xml:space="preserve">, </w:t>
      </w:r>
      <w:r>
        <w:rPr>
          <w:rFonts w:ascii="Arial" w:hAnsi="Arial" w:cs="Arial"/>
          <w:sz w:val="24"/>
          <w:szCs w:val="24"/>
        </w:rPr>
        <w:t>por las universidades Nacional Autónoma de México y de Puerto Rico, Chile, Guatemala y  El Salvador, fue miembro del Colegio Nacional y perteneció a la Academia Mexicana de la Lengua.</w:t>
      </w:r>
    </w:p>
    <w:p w:rsidR="00656E58" w:rsidRDefault="00EF53A5" w:rsidP="00EF53A5">
      <w:pPr>
        <w:jc w:val="both"/>
        <w:rPr>
          <w:rFonts w:ascii="Arial" w:hAnsi="Arial" w:cs="Arial"/>
          <w:b/>
          <w:i/>
          <w:sz w:val="24"/>
          <w:szCs w:val="24"/>
        </w:rPr>
      </w:pPr>
      <w:r>
        <w:rPr>
          <w:rFonts w:ascii="Arial" w:hAnsi="Arial" w:cs="Arial"/>
          <w:sz w:val="24"/>
          <w:szCs w:val="24"/>
        </w:rPr>
        <w:t xml:space="preserve"> Su obra escrita consiste en Estudios, historia y filosofía: </w:t>
      </w:r>
      <w:r>
        <w:rPr>
          <w:rFonts w:ascii="Arial" w:hAnsi="Arial" w:cs="Arial"/>
          <w:b/>
          <w:i/>
          <w:sz w:val="24"/>
          <w:szCs w:val="24"/>
        </w:rPr>
        <w:t xml:space="preserve">Teoría dinámica del derecho 1907, Don Gabino Barreda y las ideas contemporáneas 1910, Ateneo de la Juventud 1910, La intelectualidad mexicana 1916, Pitágoras, una teoría del ritmo 1916, El movimiento intelectual contemporáneo de México 1916, El monismo estético 1918, Divagaciones literarias 1919, Artículos, libros que leo sentado y libros que leo de pie…1920, Estudios indostánicos 1920, La caída de Carranza. De la dictadura a la </w:t>
      </w:r>
      <w:r>
        <w:rPr>
          <w:rFonts w:ascii="Arial" w:hAnsi="Arial" w:cs="Arial"/>
          <w:b/>
          <w:i/>
          <w:sz w:val="24"/>
          <w:szCs w:val="24"/>
        </w:rPr>
        <w:lastRenderedPageBreak/>
        <w:t>libertad 1920, Orientaciones del pensamiento en México 1922, Discurso pronunciado en día del Maestro1924, Ideari</w:t>
      </w:r>
      <w:r w:rsidR="00656E58">
        <w:rPr>
          <w:rFonts w:ascii="Arial" w:hAnsi="Arial" w:cs="Arial"/>
          <w:b/>
          <w:i/>
          <w:sz w:val="24"/>
          <w:szCs w:val="24"/>
        </w:rPr>
        <w:t>.</w:t>
      </w:r>
    </w:p>
    <w:p w:rsidR="00EF53A5" w:rsidRPr="00E974CF" w:rsidRDefault="00656E58" w:rsidP="00EF53A5">
      <w:pPr>
        <w:jc w:val="both"/>
        <w:rPr>
          <w:rFonts w:ascii="Arial" w:hAnsi="Arial" w:cs="Arial"/>
          <w:b/>
          <w:i/>
          <w:sz w:val="24"/>
          <w:szCs w:val="24"/>
        </w:rPr>
      </w:pPr>
      <w:r>
        <w:rPr>
          <w:rFonts w:ascii="Arial" w:hAnsi="Arial" w:cs="Arial"/>
          <w:b/>
          <w:i/>
          <w:sz w:val="24"/>
          <w:szCs w:val="24"/>
        </w:rPr>
        <w:t>.</w:t>
      </w:r>
      <w:r w:rsidR="00EF53A5">
        <w:rPr>
          <w:rFonts w:ascii="Arial" w:hAnsi="Arial" w:cs="Arial"/>
          <w:b/>
          <w:i/>
          <w:sz w:val="24"/>
          <w:szCs w:val="24"/>
        </w:rPr>
        <w:t xml:space="preserve">o de acción, mensajes, cartas, discursos, ensayos 1924, La revolución de la energía: los ciclos de la fuerza, el cambio y la existencia 1924, Teoría de los cinco estados 1924, Los últimos cincuenta años 1924,  La raza cósmica 1925, Indología, una interpretación de la cultura iberoamericana 1926, 1927. Aspec0ts of Mexican Civilization, 1927, En la línea fronteriza 1929, La nueva generación 1929, Quetzalcóatl 1929, Tratado de metafísica 1929, Pesimismo alegre 1931, Ética 1932, 1935, “Why I became a magazine editor”, en: Books Abroad 6,1, 1932; “Carta a la intelectualidad mexicana”, en: La Verdad 1933;    </w:t>
      </w:r>
      <w:r w:rsidR="00EF53A5">
        <w:rPr>
          <w:rFonts w:ascii="Arial" w:hAnsi="Arial" w:cs="Arial"/>
          <w:sz w:val="24"/>
          <w:szCs w:val="24"/>
        </w:rPr>
        <w:t>Muchos de los textos, los registra el maestro tejero</w:t>
      </w:r>
      <w:r w:rsidR="00EF53A5">
        <w:rPr>
          <w:rStyle w:val="Refdenotaalpie"/>
          <w:rFonts w:ascii="Arial" w:hAnsi="Arial" w:cs="Arial"/>
          <w:b/>
          <w:i/>
          <w:sz w:val="24"/>
          <w:szCs w:val="24"/>
        </w:rPr>
        <w:footnoteReference w:id="155"/>
      </w:r>
      <w:r w:rsidR="00EF53A5">
        <w:rPr>
          <w:rFonts w:ascii="Arial" w:hAnsi="Arial" w:cs="Arial"/>
          <w:b/>
          <w:i/>
          <w:sz w:val="24"/>
          <w:szCs w:val="24"/>
        </w:rPr>
        <w:t xml:space="preserve"> La cultura en Hispanoamérica 1934, Bolivarísmo y monroísmo 1934, De Robinsón a Odiseo, pedagogía estructurativa 1935, Estética 1935, ¿Qué es el comunismo?1937, Historia del pensamiento filosófico 1937, </w:t>
      </w:r>
      <w:r w:rsidR="00EF53A5">
        <w:rPr>
          <w:rFonts w:ascii="Arial" w:hAnsi="Arial" w:cs="Arial"/>
          <w:b/>
          <w:i/>
          <w:sz w:val="24"/>
          <w:szCs w:val="24"/>
        </w:rPr>
        <w:lastRenderedPageBreak/>
        <w:t xml:space="preserve">Manual de filosofía 1940, 1950, ¿Qué es la revolución? 1937, Realismo científico 1942, Apuntes para la historia de México, desde la Conquista hasta la Revolución 1943, “La idea franciscana de la Conquista de América”, en: Congreso Terciario Franciscano 1943, Lógica Orgánica 1945, Homenaje a Gabriela Mistral, separata de la Revista Iberoamericana 1946; “Discurso” en Homenaje a Ezequiel E. Chávez 1947, Discursos 1950, Todología; filosofía de la coordinación 1952; “Fidelidad al idioma”, en: Memorias de la Academia Mexicana v. 23, 1955; Temas Contemporáneos 1955, , En el ocaso de mi vida 1957, Pesimismo heroico 1954 y prólogo a Cantos de la tierra prometida 1955, Teatro, Prometo vencedor, tragedia moderna en un prólogo y tres actos, 1916, La mancornadora, pieza en un acto y los robachicos, pieza en siete escenas, 1946, Cuentos y relatos, la sonata mágica 1933, Páginas escogidas 1940, La cita 1945, El viento de Bagdad 1945, La flama y los de arriba en la Revolución, historia y tragedia 1959, Biografía. Simón Bolívar 1939, Hernán Cortés, creador de la nacionalidad 1941 y Don Evaristo Madero, biografía de un  patricio 1952, Memorias, </w:t>
      </w:r>
      <w:r w:rsidR="00EF53A5">
        <w:rPr>
          <w:rFonts w:ascii="Arial" w:hAnsi="Arial" w:cs="Arial"/>
          <w:b/>
          <w:i/>
          <w:sz w:val="24"/>
          <w:szCs w:val="24"/>
        </w:rPr>
        <w:lastRenderedPageBreak/>
        <w:t xml:space="preserve">Ulises criollo 1935, El desastre 1938, El proconsulado 1939, Libreros Unidos Mexicanos, </w:t>
      </w:r>
      <w:r w:rsidR="00EF53A5">
        <w:rPr>
          <w:rFonts w:ascii="Arial" w:hAnsi="Arial" w:cs="Arial"/>
          <w:sz w:val="24"/>
          <w:szCs w:val="24"/>
        </w:rPr>
        <w:t>publicó sus</w:t>
      </w:r>
      <w:r w:rsidR="00EF53A5">
        <w:rPr>
          <w:rFonts w:ascii="Arial" w:hAnsi="Arial" w:cs="Arial"/>
          <w:b/>
          <w:i/>
          <w:sz w:val="24"/>
          <w:szCs w:val="24"/>
        </w:rPr>
        <w:t xml:space="preserve"> Obras completas,</w:t>
      </w:r>
      <w:r w:rsidR="00EF53A5">
        <w:rPr>
          <w:rFonts w:ascii="Arial" w:hAnsi="Arial" w:cs="Arial"/>
          <w:sz w:val="24"/>
          <w:szCs w:val="24"/>
        </w:rPr>
        <w:t xml:space="preserve"> editadas en 11 volúmenes por el gobierno del Estado de Veracruz</w:t>
      </w:r>
      <w:r w:rsidR="00EF53A5">
        <w:rPr>
          <w:rFonts w:ascii="Arial" w:hAnsi="Arial" w:cs="Arial"/>
          <w:b/>
          <w:i/>
          <w:sz w:val="24"/>
          <w:szCs w:val="24"/>
        </w:rPr>
        <w:t xml:space="preserve">. </w:t>
      </w:r>
    </w:p>
    <w:p w:rsidR="00EF53A5" w:rsidRDefault="00EF53A5" w:rsidP="00EF53A5">
      <w:pPr>
        <w:jc w:val="both"/>
        <w:rPr>
          <w:rFonts w:ascii="Arial" w:hAnsi="Arial" w:cs="Arial"/>
          <w:b/>
          <w:sz w:val="24"/>
          <w:szCs w:val="24"/>
        </w:rPr>
      </w:pPr>
    </w:p>
    <w:p w:rsidR="00EF53A5" w:rsidRDefault="00EF53A5" w:rsidP="00EF53A5">
      <w:pPr>
        <w:jc w:val="both"/>
        <w:rPr>
          <w:rFonts w:ascii="Arial" w:hAnsi="Arial" w:cs="Arial"/>
          <w:sz w:val="24"/>
          <w:szCs w:val="24"/>
        </w:rPr>
      </w:pPr>
      <w:r>
        <w:rPr>
          <w:rFonts w:ascii="Arial" w:hAnsi="Arial" w:cs="Arial"/>
          <w:sz w:val="24"/>
          <w:szCs w:val="24"/>
        </w:rPr>
        <w:t>Como bien dice el maestro Tejero</w:t>
      </w:r>
      <w:r>
        <w:rPr>
          <w:rStyle w:val="Refdenotaalpie"/>
          <w:rFonts w:ascii="Arial" w:hAnsi="Arial" w:cs="Arial"/>
          <w:b/>
          <w:sz w:val="24"/>
          <w:szCs w:val="24"/>
        </w:rPr>
        <w:footnoteReference w:id="156"/>
      </w:r>
      <w:r>
        <w:rPr>
          <w:rFonts w:ascii="Arial" w:hAnsi="Arial" w:cs="Arial"/>
          <w:b/>
          <w:sz w:val="24"/>
          <w:szCs w:val="24"/>
        </w:rPr>
        <w:t xml:space="preserve">, </w:t>
      </w:r>
      <w:r>
        <w:rPr>
          <w:rFonts w:ascii="Arial" w:hAnsi="Arial" w:cs="Arial"/>
          <w:sz w:val="24"/>
          <w:szCs w:val="24"/>
        </w:rPr>
        <w:t xml:space="preserve">Vasconcelos es Secretario de Educación Popular en el gobierno del general Álvaro Obregón, de 1920 a 1924, su obra educadora la inició federalizando la enseñanza, que estaba a merced de los exigüísimos presupuestos de los estatales. El reconocimiento del  deber de educar integralmente a todo el pueblo, se obtuvo legalmente lo que permitió la multiplicación de la asignación precaria en el presupuesto federal destinado a las escuelas.  La empresa de educar no solamente a los infantes, sino a todo un conglomerado sumido casi en las tinieblas por el enorme porcentaje de analfabetas, era el máximo problema; Vasconcelos enfrentó la cuestión de un modo integral: desde comida para los niños en las escuelas, hasta conciertos de Bach y </w:t>
      </w:r>
      <w:r>
        <w:rPr>
          <w:rFonts w:ascii="Arial" w:hAnsi="Arial" w:cs="Arial"/>
          <w:sz w:val="24"/>
          <w:szCs w:val="24"/>
        </w:rPr>
        <w:lastRenderedPageBreak/>
        <w:t>Beethoven, exposiciones de arte y danzas públicas para afinar el gusto.</w:t>
      </w:r>
    </w:p>
    <w:p w:rsidR="00EF53A5" w:rsidRDefault="00EF53A5" w:rsidP="00EF53A5">
      <w:pPr>
        <w:jc w:val="both"/>
        <w:rPr>
          <w:rFonts w:ascii="Arial" w:hAnsi="Arial" w:cs="Arial"/>
          <w:sz w:val="24"/>
          <w:szCs w:val="24"/>
        </w:rPr>
      </w:pPr>
      <w:r>
        <w:rPr>
          <w:rFonts w:ascii="Arial" w:hAnsi="Arial" w:cs="Arial"/>
          <w:sz w:val="24"/>
          <w:szCs w:val="24"/>
        </w:rPr>
        <w:t>Hubo legiones de maestros honorarios, que espontáneamente se comprometían a enseñar, por patriotismo a niños y adultos; y igualmente los escolares contrajeron la obligación de traspasar su aprendizaje a otros compañeros. Juegos, bailes, cines, conferencias, paseos, todos los medios disponibles se pusieron en acción, para difundir conocimientos, arte, ciencia, inquietud espiritual, anhelo de vida superior no sólo en ciudades, sino en el campo, condenado durante centurias al trabajo no como expresión y medio vital, sino como obligación y castigo.</w:t>
      </w:r>
    </w:p>
    <w:p w:rsidR="00EF53A5" w:rsidRDefault="00EF53A5" w:rsidP="00EF53A5">
      <w:pPr>
        <w:jc w:val="both"/>
        <w:rPr>
          <w:rFonts w:ascii="Arial" w:hAnsi="Arial" w:cs="Arial"/>
          <w:sz w:val="24"/>
          <w:szCs w:val="24"/>
        </w:rPr>
      </w:pPr>
      <w:r>
        <w:rPr>
          <w:rFonts w:ascii="Arial" w:hAnsi="Arial" w:cs="Arial"/>
          <w:sz w:val="24"/>
          <w:szCs w:val="24"/>
        </w:rPr>
        <w:t xml:space="preserve">Se regaban millones de  buenos libros, filosofías e historia, con las grandes epopeyas humanas y las novelas y cuentos didácticos de Rolland, Tagore y Tolstoi, por todas partes, más allá de nuestras fronteras hacia las repúblicas fraternas. Para ello el Departamento Editorial, dirigido por Pedro Henríquez Ureña, donde colaboró el propio Tejera, con López y Fuentes, González  Guerrero, Torri, Samuel Ramos entre otros prestigios de las letras. Editaron a sabios </w:t>
      </w:r>
      <w:r>
        <w:rPr>
          <w:rFonts w:ascii="Arial" w:hAnsi="Arial" w:cs="Arial"/>
          <w:sz w:val="24"/>
          <w:szCs w:val="24"/>
        </w:rPr>
        <w:lastRenderedPageBreak/>
        <w:t xml:space="preserve">griegos y a genios modernos: a Dante, a Homero, Eurípides, Tolstoi, Plotino, los Evangelistas. Se construyen edificios grandes y bellos donde se daban a la luz y al patio de juegos y a la enseñanza de artes y oficios; se invitaba a estudiantes norteamericanos e indolatinos; a excelsas personalidades hispánicas y suramericanas: Valle-Inclán, Altamira, Gabriela Mistral, Ingenieros, Blanco Fombona, Berta Singerman,  a Alfredo Palacios. </w:t>
      </w:r>
    </w:p>
    <w:p w:rsidR="00EF53A5" w:rsidRDefault="00EF53A5" w:rsidP="00EF53A5">
      <w:pPr>
        <w:jc w:val="both"/>
        <w:rPr>
          <w:rFonts w:ascii="Arial" w:hAnsi="Arial" w:cs="Arial"/>
          <w:sz w:val="24"/>
          <w:szCs w:val="24"/>
        </w:rPr>
      </w:pPr>
      <w:r>
        <w:rPr>
          <w:rFonts w:ascii="Arial" w:hAnsi="Arial" w:cs="Arial"/>
          <w:sz w:val="24"/>
          <w:szCs w:val="24"/>
        </w:rPr>
        <w:t xml:space="preserve">Vasconcelos provocó así el renacimiento artístico, dando trabajo libre  y remunerado a pintores, escultores, músicos,  dibujantes,  escritores, escultores y artistas de toda actividad, reuniendo en su ministerio una verdadera constelación, que afirmó la presencia de México en el horizonte de la cultura. </w:t>
      </w:r>
      <w:r w:rsidRPr="000B5335">
        <w:rPr>
          <w:rFonts w:ascii="Arial" w:hAnsi="Arial" w:cs="Arial"/>
          <w:i/>
          <w:sz w:val="24"/>
          <w:szCs w:val="24"/>
        </w:rPr>
        <w:t>&lt;¡sólo irradiantes recuerdos de aquel renacer de la patria que soñábamos y sentíamos prolongarse desde los Andes hasta el antártico!&gt;,</w:t>
      </w:r>
      <w:r>
        <w:rPr>
          <w:rFonts w:ascii="Arial" w:hAnsi="Arial" w:cs="Arial"/>
          <w:sz w:val="24"/>
          <w:szCs w:val="24"/>
        </w:rPr>
        <w:t xml:space="preserve"> escribió el maestro Tejero. Es la hazaña realizada en escasos cuatro años de la presidencia del general Obregón. </w:t>
      </w:r>
    </w:p>
    <w:p w:rsidR="00EF53A5" w:rsidRDefault="00EF53A5" w:rsidP="00EF53A5">
      <w:pPr>
        <w:jc w:val="both"/>
        <w:rPr>
          <w:rFonts w:ascii="Arial" w:hAnsi="Arial" w:cs="Arial"/>
          <w:sz w:val="24"/>
          <w:szCs w:val="24"/>
        </w:rPr>
      </w:pPr>
    </w:p>
    <w:p w:rsidR="00EF53A5" w:rsidRDefault="00EF53A5" w:rsidP="00EF53A5">
      <w:pPr>
        <w:jc w:val="both"/>
        <w:rPr>
          <w:rFonts w:ascii="Arial" w:hAnsi="Arial" w:cs="Arial"/>
          <w:sz w:val="24"/>
          <w:szCs w:val="24"/>
        </w:rPr>
      </w:pPr>
      <w:r>
        <w:rPr>
          <w:rFonts w:ascii="Arial" w:hAnsi="Arial" w:cs="Arial"/>
          <w:sz w:val="24"/>
          <w:szCs w:val="24"/>
        </w:rPr>
        <w:lastRenderedPageBreak/>
        <w:t>En carta a los costarricenses, que lo aclaman como guía, dice claridades que lo pinta de cuerpo entero, como hombre íntegro, cabal y congruente entre su pensar y su hacer:</w:t>
      </w:r>
    </w:p>
    <w:p w:rsidR="00EF53A5" w:rsidRPr="00F473B1" w:rsidRDefault="00EF53A5" w:rsidP="00EF53A5">
      <w:pPr>
        <w:ind w:left="705"/>
        <w:jc w:val="both"/>
        <w:rPr>
          <w:rFonts w:ascii="Arial" w:hAnsi="Arial" w:cs="Arial"/>
          <w:i/>
          <w:sz w:val="20"/>
          <w:szCs w:val="20"/>
        </w:rPr>
      </w:pPr>
      <w:r w:rsidRPr="00F473B1">
        <w:rPr>
          <w:rFonts w:ascii="Arial" w:hAnsi="Arial" w:cs="Arial"/>
          <w:i/>
          <w:sz w:val="20"/>
          <w:szCs w:val="20"/>
        </w:rPr>
        <w:t>‘Procuraré trabajar al lado de ustedes a distancia, pero sin dejar jamás de tomarlos en cuenta, sin olvidarlos en sus vacilaciones. A tomarlos siempre en cuenta me  obliga el honor recibido. El me compromete a mantenerme  digno y a mostrarme sincero. A causa de ustedes, ya ni siquiera podre pensar en la comodidad de las claudicaciones.  Grande o pequeña, la transacción corrompe. La vida nos lleva a determinadas situaciones en las que ya no se tiene derecho a transigir. El ideal cuesta dolor y cuesta sangre ; su peso de gloria exalta las almas pero agobia los cuerpos y ha hecho renegar en más de una ocasión a los elegidos’</w:t>
      </w:r>
      <w:r w:rsidRPr="00F473B1">
        <w:rPr>
          <w:rStyle w:val="Refdenotaalpie"/>
          <w:rFonts w:ascii="Arial" w:hAnsi="Arial" w:cs="Arial"/>
          <w:i/>
          <w:sz w:val="20"/>
          <w:szCs w:val="20"/>
        </w:rPr>
        <w:footnoteReference w:id="157"/>
      </w:r>
      <w:r w:rsidRPr="00F473B1">
        <w:rPr>
          <w:rFonts w:ascii="Arial" w:hAnsi="Arial" w:cs="Arial"/>
          <w:i/>
          <w:sz w:val="20"/>
          <w:szCs w:val="20"/>
        </w:rPr>
        <w:t>.</w:t>
      </w:r>
    </w:p>
    <w:p w:rsidR="00EF53A5" w:rsidRDefault="00EF53A5" w:rsidP="00EF53A5">
      <w:pPr>
        <w:jc w:val="both"/>
        <w:rPr>
          <w:rFonts w:ascii="Arial" w:hAnsi="Arial" w:cs="Arial"/>
          <w:sz w:val="24"/>
          <w:szCs w:val="24"/>
        </w:rPr>
      </w:pPr>
      <w:r>
        <w:rPr>
          <w:rFonts w:ascii="Arial" w:hAnsi="Arial" w:cs="Arial"/>
          <w:sz w:val="24"/>
          <w:szCs w:val="24"/>
        </w:rPr>
        <w:t xml:space="preserve">José Vasconcelos, rechaza la influencia de la pedagogía de la Escuela Nueva que mediante el educador y filósofo norteamericano John Dewey y  sus discípulos mexicanos encabezados por Moisés Sáenz llega a la educación mexicana, precisamente con el período presidencial de Plutarco Elías Calles, al decir del maestro Gilberto Guevara Niebla, que la pedagogía es una cadena cuyos </w:t>
      </w:r>
      <w:r>
        <w:rPr>
          <w:rFonts w:ascii="Arial" w:hAnsi="Arial" w:cs="Arial"/>
          <w:sz w:val="24"/>
          <w:szCs w:val="24"/>
        </w:rPr>
        <w:lastRenderedPageBreak/>
        <w:t xml:space="preserve">eslabones los constituyen las polémicas que han sostenido: </w:t>
      </w:r>
      <w:r w:rsidRPr="000B5335">
        <w:rPr>
          <w:rFonts w:ascii="Arial" w:hAnsi="Arial" w:cs="Arial"/>
          <w:b/>
          <w:i/>
          <w:sz w:val="24"/>
          <w:szCs w:val="24"/>
        </w:rPr>
        <w:t>naturalista</w:t>
      </w:r>
      <w:r>
        <w:rPr>
          <w:rFonts w:ascii="Arial" w:hAnsi="Arial" w:cs="Arial"/>
          <w:i/>
          <w:sz w:val="24"/>
          <w:szCs w:val="24"/>
        </w:rPr>
        <w:t xml:space="preserve">, </w:t>
      </w:r>
      <w:r>
        <w:rPr>
          <w:rFonts w:ascii="Arial" w:hAnsi="Arial" w:cs="Arial"/>
          <w:sz w:val="24"/>
          <w:szCs w:val="24"/>
        </w:rPr>
        <w:t xml:space="preserve"> en contra los defensores del </w:t>
      </w:r>
      <w:r w:rsidRPr="000B5335">
        <w:rPr>
          <w:rFonts w:ascii="Arial" w:hAnsi="Arial" w:cs="Arial"/>
          <w:b/>
          <w:i/>
          <w:sz w:val="24"/>
          <w:szCs w:val="24"/>
        </w:rPr>
        <w:t>aprendizaje</w:t>
      </w:r>
      <w:r>
        <w:rPr>
          <w:rFonts w:ascii="Arial" w:hAnsi="Arial" w:cs="Arial"/>
          <w:sz w:val="24"/>
          <w:szCs w:val="24"/>
        </w:rPr>
        <w:t>, la idea rousseaniana de que el niño al nacer trae consigo los atributos del hombre, se opone a aquella que postula que el niño al nacer  tiene sólo un ser informe, que sólo a través del aprendizaje se hace hombre.</w:t>
      </w:r>
    </w:p>
    <w:p w:rsidR="00EF53A5" w:rsidRDefault="00EF53A5" w:rsidP="00EF53A5">
      <w:pPr>
        <w:jc w:val="both"/>
        <w:rPr>
          <w:rFonts w:ascii="Arial" w:hAnsi="Arial" w:cs="Arial"/>
          <w:sz w:val="24"/>
          <w:szCs w:val="24"/>
        </w:rPr>
      </w:pPr>
      <w:r>
        <w:rPr>
          <w:rFonts w:ascii="Arial" w:hAnsi="Arial" w:cs="Arial"/>
          <w:sz w:val="24"/>
          <w:szCs w:val="24"/>
        </w:rPr>
        <w:t xml:space="preserve">La polémica tiene su desarrollo en </w:t>
      </w:r>
      <w:r w:rsidRPr="00D519D0">
        <w:rPr>
          <w:rFonts w:ascii="Arial" w:hAnsi="Arial" w:cs="Arial"/>
          <w:b/>
          <w:i/>
          <w:sz w:val="24"/>
          <w:szCs w:val="24"/>
        </w:rPr>
        <w:t>De Robinsón a Odiseo</w:t>
      </w:r>
      <w:r>
        <w:rPr>
          <w:rFonts w:ascii="Arial" w:hAnsi="Arial" w:cs="Arial"/>
          <w:i/>
          <w:sz w:val="24"/>
          <w:szCs w:val="24"/>
        </w:rPr>
        <w:t xml:space="preserve">, pedagogía estructurativa, </w:t>
      </w:r>
      <w:r>
        <w:rPr>
          <w:rFonts w:ascii="Arial" w:hAnsi="Arial" w:cs="Arial"/>
          <w:sz w:val="24"/>
          <w:szCs w:val="24"/>
        </w:rPr>
        <w:t>de Vasconcelos</w:t>
      </w:r>
      <w:r>
        <w:rPr>
          <w:rStyle w:val="Refdenotaalpie"/>
          <w:rFonts w:ascii="Arial" w:hAnsi="Arial" w:cs="Arial"/>
          <w:sz w:val="24"/>
          <w:szCs w:val="24"/>
        </w:rPr>
        <w:footnoteReference w:id="158"/>
      </w:r>
      <w:r>
        <w:rPr>
          <w:rFonts w:ascii="Arial" w:hAnsi="Arial" w:cs="Arial"/>
          <w:sz w:val="24"/>
          <w:szCs w:val="24"/>
        </w:rPr>
        <w:t xml:space="preserve"> publicado en España en 1935, donde Robinsón simboliza la cultura utilitaria , tecnicista, estrecha, propia de los países sajones;   mientras que Odiseo, representa el espíritu fino, sagaz, totalizador, que identifica a la cultura latina de origen griego. </w:t>
      </w:r>
    </w:p>
    <w:p w:rsidR="00EF53A5" w:rsidRDefault="00EF53A5" w:rsidP="00EF53A5">
      <w:pPr>
        <w:jc w:val="both"/>
        <w:rPr>
          <w:rFonts w:ascii="Arial" w:hAnsi="Arial" w:cs="Arial"/>
          <w:sz w:val="24"/>
          <w:szCs w:val="24"/>
        </w:rPr>
      </w:pPr>
      <w:r>
        <w:rPr>
          <w:rFonts w:ascii="Arial" w:hAnsi="Arial" w:cs="Arial"/>
          <w:sz w:val="24"/>
          <w:szCs w:val="24"/>
        </w:rPr>
        <w:t xml:space="preserve">Efectivamente, como bien lo  menciona el maestro Guevara Niebla, la obra </w:t>
      </w:r>
      <w:r>
        <w:rPr>
          <w:rFonts w:ascii="Arial" w:hAnsi="Arial" w:cs="Arial"/>
          <w:b/>
          <w:i/>
          <w:sz w:val="24"/>
          <w:szCs w:val="24"/>
        </w:rPr>
        <w:t>De Ronbinsón a Odiseo</w:t>
      </w:r>
      <w:r>
        <w:rPr>
          <w:rFonts w:ascii="Arial" w:hAnsi="Arial" w:cs="Arial"/>
          <w:sz w:val="24"/>
          <w:szCs w:val="24"/>
        </w:rPr>
        <w:t xml:space="preserve">, es una filípica vigorosa de Vasconcelos en contra de la  entrada de la Escuela Nueva en la educación mexicana, esto es, las ideas del propio John Dewey, uno de los pedagogos principales y más brillantes de la época, que mediante la obra y actuación </w:t>
      </w:r>
      <w:r>
        <w:rPr>
          <w:rFonts w:ascii="Arial" w:hAnsi="Arial" w:cs="Arial"/>
          <w:sz w:val="24"/>
          <w:szCs w:val="24"/>
        </w:rPr>
        <w:lastRenderedPageBreak/>
        <w:t>de Moisés Sáenz y otros pedagogos mexicanos que se formaron en Estados Unidos, como discípulos de aquel pedagogo, pero además las ideas de María Montessori, Adolfo  Ferrierre, Eduardo Claparade, Roberto Cousinet, Ovide Decroly, Federico Fröebel, Celestín Freinet, entre otros, influyen decididamente en la pedagogía de la Escuela Rural. Para Vasconcelos, la presencia en nuestra tierra de las ideas pragmáticas que pregonaba Dewey, constituyó la evidencia de nuestra vocación inveterada a ser subyugados y colonizados por el extranjero.</w:t>
      </w:r>
    </w:p>
    <w:p w:rsidR="00EF53A5" w:rsidRDefault="00EF53A5" w:rsidP="00EF53A5">
      <w:pPr>
        <w:spacing w:line="240" w:lineRule="auto"/>
        <w:jc w:val="both"/>
        <w:rPr>
          <w:rFonts w:ascii="Arial" w:hAnsi="Arial" w:cs="Arial"/>
          <w:sz w:val="24"/>
          <w:szCs w:val="24"/>
        </w:rPr>
      </w:pPr>
      <w:r>
        <w:rPr>
          <w:rFonts w:ascii="Arial" w:hAnsi="Arial" w:cs="Arial"/>
          <w:sz w:val="24"/>
          <w:szCs w:val="24"/>
        </w:rPr>
        <w:t>La teoría completa de la Escuela Nueva, para el oaxaqueño</w:t>
      </w:r>
      <w:r>
        <w:rPr>
          <w:rStyle w:val="Refdenotaalpie"/>
          <w:rFonts w:ascii="Arial" w:hAnsi="Arial" w:cs="Arial"/>
          <w:sz w:val="24"/>
          <w:szCs w:val="24"/>
        </w:rPr>
        <w:footnoteReference w:id="159"/>
      </w:r>
      <w:r>
        <w:rPr>
          <w:rFonts w:ascii="Arial" w:hAnsi="Arial" w:cs="Arial"/>
          <w:sz w:val="24"/>
          <w:szCs w:val="24"/>
        </w:rPr>
        <w:t>, era un fraude, según él, el principio sustraído de Rousseau,  de que la enseñanza no debe ser regla impuesta desde el exterior es falso. Los predicadores de tal idea se imaginan que el niño, en completa libertad, desenvolverá los más recónditos tesoros de su idiosincrasia. Estos apologistas de la libertad, decía, piensan que  las escuelas y los maestros son figuras represivas &lt;</w:t>
      </w:r>
      <w:r>
        <w:rPr>
          <w:rFonts w:ascii="Arial" w:hAnsi="Arial" w:cs="Arial"/>
          <w:i/>
          <w:sz w:val="24"/>
          <w:szCs w:val="24"/>
        </w:rPr>
        <w:t xml:space="preserve">Regla absurda, es decir al maestro: no impongais disciplina, crúzate de brazos, observa al niño, anota sus reflejos, venera sus caprichos. Al final como es de esperarse, el niño acaba pegando al maestro…y ¡éste se lo </w:t>
      </w:r>
      <w:r>
        <w:rPr>
          <w:rFonts w:ascii="Arial" w:hAnsi="Arial" w:cs="Arial"/>
          <w:i/>
          <w:sz w:val="24"/>
          <w:szCs w:val="24"/>
        </w:rPr>
        <w:lastRenderedPageBreak/>
        <w:t xml:space="preserve">merece!&gt;, </w:t>
      </w:r>
      <w:r>
        <w:rPr>
          <w:rFonts w:ascii="Arial" w:hAnsi="Arial" w:cs="Arial"/>
          <w:sz w:val="24"/>
          <w:szCs w:val="24"/>
        </w:rPr>
        <w:t>Acota enseguida, hay evidencias, agrega,  provenientes de las escuelas inglesas, que confiman que las escuelas libres son un fracaso. Tal vez, Vasconcelos se refería, como lo propone Guevara Niebla, a las escuelas Summerhil de Niel y Bacon Hill de Russell.</w:t>
      </w:r>
    </w:p>
    <w:p w:rsidR="00EF53A5" w:rsidRDefault="00EF53A5" w:rsidP="00EF53A5">
      <w:pPr>
        <w:jc w:val="both"/>
        <w:rPr>
          <w:rFonts w:ascii="Arial" w:hAnsi="Arial" w:cs="Arial"/>
          <w:i/>
          <w:sz w:val="24"/>
          <w:szCs w:val="24"/>
        </w:rPr>
      </w:pPr>
      <w:r>
        <w:rPr>
          <w:rFonts w:ascii="Arial" w:hAnsi="Arial" w:cs="Arial"/>
          <w:sz w:val="24"/>
          <w:szCs w:val="24"/>
        </w:rPr>
        <w:t>Y Continua nuestro autor, por el contrario, la cultura es un esfuerzo consciente para superar lo natural. La naturaleza es lo opuesto a lo humano. Investigaciones como las de Joung, en psicoanálisis,  demuestran que existe un subconsciente en el que se condensa todo el pasado genealógico del hombre y que no es sino instinto animal. Lo natural por sí solo, produce monstruosidades. En rigor,  &lt;</w:t>
      </w:r>
      <w:r>
        <w:rPr>
          <w:rFonts w:ascii="Arial" w:hAnsi="Arial" w:cs="Arial"/>
          <w:i/>
          <w:sz w:val="24"/>
          <w:szCs w:val="24"/>
        </w:rPr>
        <w:t>no hay formación sino enderezamiento&gt;…&lt;cada pedagogía es una coacción, pues nuestra naturaleza no es libre, sino que está condicionada por la ley de la totalidad que nos circunda&gt;…&lt;El maestro debe ser guía. Debe hacer el papel de Virgilio en el poema de Dante ¿Por qué no se les ha ocurrido derivar una pedagogía de Dante y en cambio  se escriben libros y se ensayan mitos alrededor de ocurrencias de pensadores secundarios como Rousseau y Spencer&gt;.</w:t>
      </w:r>
    </w:p>
    <w:p w:rsidR="00EF53A5" w:rsidRDefault="00EF53A5" w:rsidP="00EF53A5">
      <w:pPr>
        <w:jc w:val="both"/>
        <w:rPr>
          <w:rFonts w:ascii="Arial" w:hAnsi="Arial" w:cs="Arial"/>
          <w:i/>
          <w:sz w:val="24"/>
          <w:szCs w:val="24"/>
        </w:rPr>
      </w:pPr>
      <w:r>
        <w:rPr>
          <w:rFonts w:ascii="Arial" w:hAnsi="Arial" w:cs="Arial"/>
          <w:sz w:val="24"/>
          <w:szCs w:val="24"/>
        </w:rPr>
        <w:lastRenderedPageBreak/>
        <w:t>En cuanto a la educación moral, el punto de vista de Vasconcelos, se puede resumir así: La labor del maestro es como la del hortelano, decía, el niño es un germen y pide cuidados semejantes a los requeridos por una planta para desarrollarse, tener mucho cuidado al preparar el terreno de cultivo e impedir que las malas hiervas y las alimañas dañen  el producto. &lt;</w:t>
      </w:r>
      <w:r>
        <w:rPr>
          <w:rFonts w:ascii="Arial" w:hAnsi="Arial" w:cs="Arial"/>
          <w:i/>
          <w:sz w:val="24"/>
          <w:szCs w:val="24"/>
        </w:rPr>
        <w:t>De la misma manera que  se protege al niño de enfermedades contagiosas, el educador aparta al infante de las doctrinas que juzga nocivas y propicia las que considera buenas&gt;…&lt;La escuela más libre no llegaría al despropósito de pretender que sea el niño por sí mismo, sea quien descubra el bien y el mal. Toda escuela tiene una moral que aspira a imponer, la imparcialidad educadora es falsa&gt;.</w:t>
      </w:r>
    </w:p>
    <w:p w:rsidR="00EF53A5" w:rsidRDefault="00EF53A5" w:rsidP="00EF53A5">
      <w:pPr>
        <w:jc w:val="both"/>
        <w:rPr>
          <w:rFonts w:ascii="Arial" w:hAnsi="Arial" w:cs="Arial"/>
          <w:i/>
          <w:sz w:val="24"/>
          <w:szCs w:val="24"/>
        </w:rPr>
      </w:pPr>
      <w:r>
        <w:rPr>
          <w:rFonts w:ascii="Arial" w:hAnsi="Arial" w:cs="Arial"/>
          <w:sz w:val="24"/>
          <w:szCs w:val="24"/>
        </w:rPr>
        <w:t xml:space="preserve">Y continua señalando </w:t>
      </w:r>
      <w:r>
        <w:rPr>
          <w:rFonts w:ascii="Arial" w:hAnsi="Arial" w:cs="Arial"/>
          <w:i/>
          <w:sz w:val="24"/>
          <w:szCs w:val="24"/>
        </w:rPr>
        <w:t>&lt;Pregonan su neutralidad escuelas que no hablan de Dios, pero en cambio lo ponen de pie frente a la bandera nacional, o lo doblegan los que están más allá de la patria, frente a la momia de Lenin&gt;.</w:t>
      </w:r>
      <w:r>
        <w:rPr>
          <w:rFonts w:ascii="Arial" w:hAnsi="Arial" w:cs="Arial"/>
          <w:sz w:val="24"/>
          <w:szCs w:val="24"/>
        </w:rPr>
        <w:t xml:space="preserve">El laicismo proclama una neutralidad que esconde negociaciones. Lo mejor es que la enseñanza se identifique con algún sistema filosófico y, dada de opiniones religiosas, el problema debe solucionarse a través del respeto de las mayorías nacionales, en </w:t>
      </w:r>
      <w:r>
        <w:rPr>
          <w:rFonts w:ascii="Arial" w:hAnsi="Arial" w:cs="Arial"/>
          <w:sz w:val="24"/>
          <w:szCs w:val="24"/>
        </w:rPr>
        <w:lastRenderedPageBreak/>
        <w:t>nuestro caso, &lt;</w:t>
      </w:r>
      <w:r>
        <w:rPr>
          <w:rFonts w:ascii="Arial" w:hAnsi="Arial" w:cs="Arial"/>
          <w:i/>
          <w:sz w:val="24"/>
          <w:szCs w:val="24"/>
        </w:rPr>
        <w:t>necesitamos un laicismo consecuente con el catolicismo, que es la religión tradicional de nuestra gente, la sangre azul de nuestro linaje espiritual&gt;</w:t>
      </w:r>
      <w:r>
        <w:rPr>
          <w:rStyle w:val="Refdenotaalpie"/>
          <w:rFonts w:ascii="Arial" w:hAnsi="Arial" w:cs="Arial"/>
          <w:i/>
          <w:sz w:val="24"/>
          <w:szCs w:val="24"/>
        </w:rPr>
        <w:footnoteReference w:id="160"/>
      </w:r>
      <w:r>
        <w:rPr>
          <w:rFonts w:ascii="Arial" w:hAnsi="Arial" w:cs="Arial"/>
          <w:i/>
          <w:sz w:val="24"/>
          <w:szCs w:val="24"/>
        </w:rPr>
        <w:t xml:space="preserve">, </w:t>
      </w:r>
      <w:r>
        <w:rPr>
          <w:rFonts w:ascii="Arial" w:hAnsi="Arial" w:cs="Arial"/>
          <w:sz w:val="24"/>
          <w:szCs w:val="24"/>
        </w:rPr>
        <w:t>concluye Vasconcelos.</w:t>
      </w:r>
      <w:r>
        <w:rPr>
          <w:rFonts w:ascii="Arial" w:hAnsi="Arial" w:cs="Arial"/>
          <w:i/>
          <w:sz w:val="24"/>
          <w:szCs w:val="24"/>
        </w:rPr>
        <w:t>.</w:t>
      </w:r>
    </w:p>
    <w:p w:rsidR="00EF53A5" w:rsidRDefault="00EF53A5" w:rsidP="00EF53A5">
      <w:pPr>
        <w:jc w:val="both"/>
        <w:rPr>
          <w:rFonts w:ascii="Arial" w:hAnsi="Arial" w:cs="Arial"/>
          <w:sz w:val="24"/>
          <w:szCs w:val="24"/>
        </w:rPr>
      </w:pPr>
      <w:r>
        <w:rPr>
          <w:rFonts w:ascii="Arial" w:hAnsi="Arial" w:cs="Arial"/>
          <w:sz w:val="24"/>
          <w:szCs w:val="24"/>
        </w:rPr>
        <w:t>En nuestro modesto criterio, consideramos que la fase espiritualista de la Escuela Rural Mexicana, aportada por José Vasconcelos, al poner en marcha una verdadera revolución cultural en el gobierno del general Obregón, constituyó la aportación cultural-educativa, que logró cambios significativos las agencias por el creadas, en su momento, las misiones culturales, la revolución artístico cultural en el muralismo de las artes plásticas y el establecimiento de más de más de 2000 bibliotecas a lo largo y ancho del país; sin Vasconcelos y Obregón, tal hazaña no hubiera sido posible.</w:t>
      </w:r>
    </w:p>
    <w:p w:rsidR="00EF53A5" w:rsidRDefault="00EF53A5" w:rsidP="00EF53A5">
      <w:pPr>
        <w:jc w:val="both"/>
        <w:rPr>
          <w:rFonts w:ascii="Arial" w:hAnsi="Arial" w:cs="Arial"/>
          <w:sz w:val="24"/>
          <w:szCs w:val="24"/>
        </w:rPr>
      </w:pPr>
      <w:r>
        <w:rPr>
          <w:rFonts w:ascii="Arial" w:hAnsi="Arial" w:cs="Arial"/>
          <w:sz w:val="24"/>
          <w:szCs w:val="24"/>
        </w:rPr>
        <w:t xml:space="preserve">Las fases, de la pedagogía estructurativa-espiritualista, de Vasconcelos; la pedagogía de la escuela de la acción-funcional de Moisés Sáenz y la progresiva-socialista-racionalista  de Narciso Bassols; debe mencionarse que en cuanto al maestro Rafael Ramírez, participó </w:t>
      </w:r>
      <w:r>
        <w:rPr>
          <w:rFonts w:ascii="Arial" w:hAnsi="Arial" w:cs="Arial"/>
          <w:sz w:val="24"/>
          <w:szCs w:val="24"/>
        </w:rPr>
        <w:lastRenderedPageBreak/>
        <w:t>en todo el período que comprende la pedagogía legítimamente mexicana denominada Escuela Rural Mexicana, de máximo esplendor, 1920-1940.</w:t>
      </w:r>
    </w:p>
    <w:p w:rsidR="00EF53A5" w:rsidRDefault="00EF53A5" w:rsidP="00EF53A5">
      <w:pPr>
        <w:jc w:val="both"/>
        <w:rPr>
          <w:rFonts w:ascii="Arial" w:hAnsi="Arial" w:cs="Arial"/>
          <w:sz w:val="24"/>
          <w:szCs w:val="24"/>
        </w:rPr>
      </w:pPr>
      <w:r>
        <w:rPr>
          <w:rFonts w:ascii="Arial" w:hAnsi="Arial" w:cs="Arial"/>
          <w:sz w:val="24"/>
          <w:szCs w:val="24"/>
        </w:rPr>
        <w:t xml:space="preserve">Consideramos, además que las diferencias teóricas en la propuesta de Vasconcelos, no se contraponen con la escuela de la acción de Dewey y la Escuela Nueva, ni tampoco con la escuela racional-socialista de Bassols, justificaré nuestro dicho: 1º. Vasconcelos nunca estuvo de acuerdo con la Escuela Tradicional, luego, se vio obligado a apoyar la Escuela de la Acción en aspectos funcionales; 2º. La Escuela Rural  Mexicana, tuvo una gran variedad de influencias externas, nunca se aplicaron los modelos acríticamente, de hecho, se construyó un modelo mexicano ecléctico, hecho en terreno, con la práctica, de ahí la autenticidad del modelo mexicano;  3º. El socialismo de la educación mexicana, no conlleva ni implícita, ni explícita las teorías del socialismo marxista-leninista, sino únicamente, considerar a la educación mexicana para la construcción de la mexicanidad y para la integración social, redimiendo e incorporando a la población rural e indígena al nuevo concepto de nacionalidad; 4º.Nos parece una irreverencia y exageración </w:t>
      </w:r>
      <w:r>
        <w:rPr>
          <w:rFonts w:ascii="Arial" w:hAnsi="Arial" w:cs="Arial"/>
          <w:sz w:val="24"/>
          <w:szCs w:val="24"/>
        </w:rPr>
        <w:lastRenderedPageBreak/>
        <w:t>en su filípica vasconcelista contra la Escuela Nueva, considerar a Rousseau y a Spencer, como pensadores de segunda categoría, puesto que la teoría naturalista y el descubrimiento del niño, las propuso Rousseau, cuando estaba naciendo la pedagogía como ciencia de la educación; más tarde, Piaget, a mediados del siglo XX,  confirma experimentalmente, las teorías rousseaunianas, casi totalmente</w:t>
      </w:r>
    </w:p>
    <w:p w:rsidR="00EF53A5" w:rsidRDefault="00EF53A5" w:rsidP="00EF53A5">
      <w:pPr>
        <w:jc w:val="both"/>
        <w:rPr>
          <w:rFonts w:ascii="Arial" w:hAnsi="Arial" w:cs="Arial"/>
          <w:b/>
          <w:sz w:val="24"/>
          <w:szCs w:val="24"/>
        </w:rPr>
      </w:pPr>
    </w:p>
    <w:p w:rsidR="007C6F88" w:rsidRDefault="007C6F88" w:rsidP="004865BB">
      <w:pPr>
        <w:jc w:val="both"/>
        <w:rPr>
          <w:rFonts w:ascii="Arial" w:hAnsi="Arial" w:cs="Arial"/>
          <w:b/>
          <w:i/>
          <w:sz w:val="24"/>
          <w:szCs w:val="24"/>
        </w:rPr>
      </w:pPr>
    </w:p>
    <w:p w:rsidR="007C6F88" w:rsidRDefault="007C6F88" w:rsidP="004865BB">
      <w:pPr>
        <w:jc w:val="both"/>
        <w:rPr>
          <w:rFonts w:ascii="Arial" w:hAnsi="Arial" w:cs="Arial"/>
          <w:b/>
          <w:i/>
          <w:sz w:val="24"/>
          <w:szCs w:val="24"/>
        </w:rPr>
      </w:pPr>
    </w:p>
    <w:p w:rsidR="007C6F88" w:rsidRDefault="007C6F88" w:rsidP="004865BB">
      <w:pPr>
        <w:jc w:val="both"/>
        <w:rPr>
          <w:rFonts w:ascii="Arial" w:hAnsi="Arial" w:cs="Arial"/>
          <w:b/>
          <w:i/>
          <w:sz w:val="24"/>
          <w:szCs w:val="24"/>
        </w:rPr>
      </w:pPr>
    </w:p>
    <w:p w:rsidR="007C6F88" w:rsidRDefault="007C6F88" w:rsidP="004865BB">
      <w:pPr>
        <w:jc w:val="both"/>
        <w:rPr>
          <w:rFonts w:ascii="Arial" w:hAnsi="Arial" w:cs="Arial"/>
          <w:b/>
          <w:i/>
          <w:sz w:val="24"/>
          <w:szCs w:val="24"/>
        </w:rPr>
      </w:pPr>
    </w:p>
    <w:p w:rsidR="00217F05" w:rsidRDefault="00217F05" w:rsidP="004865BB">
      <w:pPr>
        <w:jc w:val="both"/>
        <w:rPr>
          <w:rFonts w:ascii="Arial" w:hAnsi="Arial" w:cs="Arial"/>
          <w:b/>
          <w:i/>
          <w:sz w:val="24"/>
          <w:szCs w:val="24"/>
        </w:rPr>
      </w:pPr>
    </w:p>
    <w:p w:rsidR="00217F05" w:rsidRDefault="00217F05" w:rsidP="004865BB">
      <w:pPr>
        <w:jc w:val="both"/>
        <w:rPr>
          <w:rFonts w:ascii="Arial" w:hAnsi="Arial" w:cs="Arial"/>
          <w:b/>
          <w:i/>
          <w:sz w:val="24"/>
          <w:szCs w:val="24"/>
        </w:rPr>
      </w:pPr>
    </w:p>
    <w:p w:rsidR="00217F05" w:rsidRDefault="00217F05" w:rsidP="004865BB">
      <w:pPr>
        <w:jc w:val="both"/>
        <w:rPr>
          <w:rFonts w:ascii="Arial" w:hAnsi="Arial" w:cs="Arial"/>
          <w:b/>
          <w:i/>
          <w:sz w:val="24"/>
          <w:szCs w:val="24"/>
        </w:rPr>
      </w:pPr>
    </w:p>
    <w:p w:rsidR="00217F05" w:rsidRDefault="00217F05" w:rsidP="004865BB">
      <w:pPr>
        <w:jc w:val="both"/>
        <w:rPr>
          <w:rFonts w:ascii="Arial" w:hAnsi="Arial" w:cs="Arial"/>
          <w:b/>
          <w:i/>
          <w:sz w:val="24"/>
          <w:szCs w:val="24"/>
        </w:rPr>
      </w:pPr>
    </w:p>
    <w:p w:rsidR="00217F05" w:rsidRDefault="00217F05" w:rsidP="004865BB">
      <w:pPr>
        <w:jc w:val="both"/>
        <w:rPr>
          <w:rFonts w:ascii="Arial" w:hAnsi="Arial" w:cs="Arial"/>
          <w:b/>
          <w:i/>
          <w:sz w:val="24"/>
          <w:szCs w:val="24"/>
        </w:rPr>
      </w:pPr>
    </w:p>
    <w:p w:rsidR="004865BB" w:rsidRPr="002633C5" w:rsidRDefault="00A264F1" w:rsidP="004865BB">
      <w:pPr>
        <w:jc w:val="both"/>
        <w:rPr>
          <w:rFonts w:ascii="Arial" w:hAnsi="Arial" w:cs="Arial"/>
          <w:b/>
          <w:i/>
          <w:sz w:val="24"/>
          <w:szCs w:val="24"/>
        </w:rPr>
      </w:pPr>
      <w:r>
        <w:rPr>
          <w:rFonts w:ascii="Arial" w:hAnsi="Arial" w:cs="Arial"/>
          <w:b/>
          <w:i/>
          <w:sz w:val="24"/>
          <w:szCs w:val="24"/>
        </w:rPr>
        <w:lastRenderedPageBreak/>
        <w:t>4.8</w:t>
      </w:r>
      <w:r w:rsidR="004865BB">
        <w:rPr>
          <w:rFonts w:ascii="Arial" w:hAnsi="Arial" w:cs="Arial"/>
          <w:b/>
          <w:i/>
          <w:sz w:val="24"/>
          <w:szCs w:val="24"/>
        </w:rPr>
        <w:t>.</w:t>
      </w:r>
      <w:r w:rsidR="007C6F88">
        <w:rPr>
          <w:rFonts w:ascii="Arial" w:hAnsi="Arial" w:cs="Arial"/>
          <w:b/>
          <w:i/>
          <w:sz w:val="24"/>
          <w:szCs w:val="24"/>
        </w:rPr>
        <w:t>--</w:t>
      </w:r>
      <w:r w:rsidR="004865BB" w:rsidRPr="002D53F2">
        <w:rPr>
          <w:rFonts w:ascii="Arial" w:hAnsi="Arial" w:cs="Arial"/>
          <w:b/>
          <w:i/>
          <w:sz w:val="24"/>
          <w:szCs w:val="24"/>
        </w:rPr>
        <w:t>Rafael Ramírez: actor y constructor de la Escuela Rural Mexicana.</w:t>
      </w:r>
    </w:p>
    <w:p w:rsidR="004865BB" w:rsidRDefault="004865BB" w:rsidP="004865BB">
      <w:pPr>
        <w:jc w:val="both"/>
        <w:rPr>
          <w:rFonts w:ascii="Arial" w:hAnsi="Arial" w:cs="Arial"/>
          <w:sz w:val="24"/>
          <w:szCs w:val="24"/>
        </w:rPr>
      </w:pPr>
      <w:r>
        <w:rPr>
          <w:rFonts w:ascii="Arial" w:hAnsi="Arial" w:cs="Arial"/>
          <w:sz w:val="24"/>
          <w:szCs w:val="24"/>
        </w:rPr>
        <w:t>El maestro Rafael Ramírez</w:t>
      </w:r>
      <w:r>
        <w:rPr>
          <w:rStyle w:val="Refdenotaalpie"/>
          <w:rFonts w:ascii="Arial" w:hAnsi="Arial" w:cs="Arial"/>
          <w:sz w:val="24"/>
          <w:szCs w:val="24"/>
        </w:rPr>
        <w:footnoteReference w:id="161"/>
      </w:r>
      <w:r>
        <w:rPr>
          <w:rFonts w:ascii="Arial" w:hAnsi="Arial" w:cs="Arial"/>
          <w:sz w:val="24"/>
          <w:szCs w:val="24"/>
        </w:rPr>
        <w:t xml:space="preserve">, es sin duda, uno de los principales constructores, desde sus propios cimientos de la teoría y la práctica de la Escuela Rural Mexicana, por supuesto no la construyó solo, sino que una generación de verdaderos maestros, con auténtica vocación y en el  marcó de la Revolución Mexicana, tuvieron conciencia  de lo que debían hacer para reivindicar desde su trinchera al campesino, al indio y al obrero.  Por ello, Ramírez, se suma al esfuerzo y utopia de Vasconcelos, de Saénz y de Bassols, que contaron con el apoyo de los presidentes revolucionarios: Álvaro Obregón, Plutarco Elías Calles, Emilio Portes Gil, Pascual Ortiz Rubio, Abelardo L. Rodríguez y Lázaro Cárdenas.  </w:t>
      </w:r>
    </w:p>
    <w:p w:rsidR="004865BB" w:rsidRDefault="004865BB" w:rsidP="004865BB">
      <w:pPr>
        <w:jc w:val="both"/>
        <w:rPr>
          <w:rFonts w:ascii="Arial" w:hAnsi="Arial" w:cs="Arial"/>
          <w:sz w:val="24"/>
          <w:szCs w:val="24"/>
        </w:rPr>
      </w:pPr>
      <w:r>
        <w:rPr>
          <w:rFonts w:ascii="Arial" w:hAnsi="Arial" w:cs="Arial"/>
          <w:sz w:val="24"/>
          <w:szCs w:val="24"/>
        </w:rPr>
        <w:t>Pretendemos, mediante la revisión de la literatura a que tengamos acceso, presentar sucintamente, lo más relevante de los cuatro principales protagonistas c</w:t>
      </w:r>
      <w:r w:rsidR="00656E58">
        <w:rPr>
          <w:rFonts w:ascii="Arial" w:hAnsi="Arial" w:cs="Arial"/>
          <w:sz w:val="24"/>
          <w:szCs w:val="24"/>
        </w:rPr>
        <w:t>.+</w:t>
      </w:r>
      <w:r>
        <w:rPr>
          <w:rFonts w:ascii="Arial" w:hAnsi="Arial" w:cs="Arial"/>
          <w:sz w:val="24"/>
          <w:szCs w:val="24"/>
        </w:rPr>
        <w:t xml:space="preserve">onstructores de la Escuela Rural Mexicana, sendas entregas, comenzando con el maestro Rafael Ramírez. </w:t>
      </w:r>
      <w:r>
        <w:rPr>
          <w:rFonts w:ascii="Arial" w:hAnsi="Arial" w:cs="Arial"/>
          <w:sz w:val="24"/>
          <w:szCs w:val="24"/>
        </w:rPr>
        <w:lastRenderedPageBreak/>
        <w:t>Él es formado como profesor en 1905 por la normal de Jalapa, donde recibió la influencia de Enrique C. Rébsamen, con quien se conoció personalmente en los últimos años de su vida, nació en Las Vigas  Veracruz, el 31 de diciembre de 1885, y murió en Coyoacán Distrito Federal el 29 de mayo de 1959. Por decreto del gobierno de la República</w:t>
      </w:r>
      <w:r>
        <w:rPr>
          <w:rStyle w:val="Refdenotaalpie"/>
          <w:rFonts w:ascii="Arial" w:hAnsi="Arial" w:cs="Arial"/>
          <w:sz w:val="24"/>
          <w:szCs w:val="24"/>
        </w:rPr>
        <w:footnoteReference w:id="162"/>
      </w:r>
      <w:r>
        <w:rPr>
          <w:rFonts w:ascii="Arial" w:hAnsi="Arial" w:cs="Arial"/>
          <w:sz w:val="24"/>
          <w:szCs w:val="24"/>
        </w:rPr>
        <w:t xml:space="preserve">, en 1976, sus restos fueron trasladados a la Rotonda de  los Hombres Ilustres del Panteón Civil de Dolores. </w:t>
      </w:r>
    </w:p>
    <w:p w:rsidR="004865BB" w:rsidRDefault="004865BB" w:rsidP="004865BB">
      <w:pPr>
        <w:jc w:val="both"/>
        <w:rPr>
          <w:rFonts w:ascii="Arial" w:hAnsi="Arial" w:cs="Arial"/>
          <w:sz w:val="24"/>
          <w:szCs w:val="24"/>
        </w:rPr>
      </w:pPr>
      <w:r>
        <w:rPr>
          <w:rFonts w:ascii="Arial" w:hAnsi="Arial" w:cs="Arial"/>
          <w:sz w:val="24"/>
          <w:szCs w:val="24"/>
        </w:rPr>
        <w:t xml:space="preserve">Es difícil imaginar y más aun ponderar para las generaciones que no vivimos los cambios que puso en marcha la revolución, y menos los procesos  que  mediante la intervención de actores como el maestro Ramírez, hicieron posible que una institución como la Escuela Rural Mexicana tomara cuerpo y función. Ahora nos parece natural  encontrar una escuela en el campo y la identificamos porque resalta el hecho de que es la construcción que destaca en el lugar, aunque es difícil comprender que no siempre fue así, en las primeras décadas del siglo XX, las condiciones opuestas eran las habituales, el campo mexicano carecía de instituciones de </w:t>
      </w:r>
      <w:r>
        <w:rPr>
          <w:rFonts w:ascii="Arial" w:hAnsi="Arial" w:cs="Arial"/>
          <w:sz w:val="24"/>
          <w:szCs w:val="24"/>
        </w:rPr>
        <w:lastRenderedPageBreak/>
        <w:t>enseñanza, solamente en algunas de las haciendas más prósperas contrataban a algún maestro para los hijos de sus empleados, que no de los campesinos medieros que mediante la aparcería, trabajaban la tierra, de cuya producción la mitad le correspondía al hacendado,  por ser el dueño de la tierra; la otra mitad, igualmente iba a parar a las trojes del haciendado, mediante la expoliación, leonina  de generaciones esclavizadas de campesinos por  la Tienda de Raya, pues las deudas todas impagables, del gañan aparcero, se heredaban de padres a hijos.</w:t>
      </w:r>
    </w:p>
    <w:p w:rsidR="004865BB" w:rsidRDefault="004865BB" w:rsidP="004865BB">
      <w:pPr>
        <w:jc w:val="both"/>
        <w:rPr>
          <w:rFonts w:ascii="Arial" w:hAnsi="Arial" w:cs="Arial"/>
          <w:sz w:val="24"/>
          <w:szCs w:val="24"/>
        </w:rPr>
      </w:pPr>
      <w:r>
        <w:rPr>
          <w:rFonts w:ascii="Arial" w:hAnsi="Arial" w:cs="Arial"/>
          <w:sz w:val="24"/>
          <w:szCs w:val="24"/>
        </w:rPr>
        <w:t>Precisamente, en una de ellas, el maestro Ramírez, recién  egresado de la Escuela Normal de Jalapa, la hacienda de Palo Blanco, ubicada en la huasteca veracruzana, el maestro Ramírez trabajó enseñando, así como en otros distintos lugares de Veracruz y de otros estados; al estallar la revolución, se encuentra en la capital de la república trabajando como docente en un establecimiento  que se orientaba a la enseñanza de industrias y oficios, Participó en la Revolución, fue jefe de las Misiones Culturales de 1923 y 1924 y también Jefe del Departamento de Escuelas Rurales en 1935.</w:t>
      </w:r>
    </w:p>
    <w:p w:rsidR="004865BB" w:rsidRDefault="004865BB" w:rsidP="004865BB">
      <w:pPr>
        <w:jc w:val="both"/>
        <w:rPr>
          <w:rFonts w:ascii="Arial" w:hAnsi="Arial" w:cs="Arial"/>
          <w:sz w:val="24"/>
          <w:szCs w:val="24"/>
        </w:rPr>
      </w:pPr>
      <w:r>
        <w:rPr>
          <w:rFonts w:ascii="Arial" w:hAnsi="Arial" w:cs="Arial"/>
          <w:sz w:val="24"/>
          <w:szCs w:val="24"/>
        </w:rPr>
        <w:lastRenderedPageBreak/>
        <w:t>En cuanto a su producción bibliográfica, igual que como es él, su obra es extraordinaria; la Encicopedia</w:t>
      </w:r>
      <w:r>
        <w:rPr>
          <w:rStyle w:val="Refdenotaalpie"/>
          <w:rFonts w:ascii="Arial" w:hAnsi="Arial" w:cs="Arial"/>
          <w:sz w:val="24"/>
          <w:szCs w:val="24"/>
        </w:rPr>
        <w:footnoteReference w:id="163"/>
      </w:r>
      <w:r>
        <w:rPr>
          <w:rFonts w:ascii="Arial" w:hAnsi="Arial" w:cs="Arial"/>
          <w:sz w:val="24"/>
          <w:szCs w:val="24"/>
        </w:rPr>
        <w:t xml:space="preserve"> reporta la siguiente literatura pedagógica; escribió y publicó: </w:t>
      </w:r>
      <w:r>
        <w:rPr>
          <w:rFonts w:ascii="Arial" w:hAnsi="Arial" w:cs="Arial"/>
          <w:b/>
          <w:i/>
          <w:sz w:val="24"/>
          <w:szCs w:val="24"/>
        </w:rPr>
        <w:t xml:space="preserve">La enseñanza de la lectura; </w:t>
      </w:r>
      <w:r>
        <w:rPr>
          <w:rFonts w:ascii="Arial" w:hAnsi="Arial" w:cs="Arial"/>
          <w:sz w:val="24"/>
          <w:szCs w:val="24"/>
        </w:rPr>
        <w:t xml:space="preserve">una serie de materias, </w:t>
      </w:r>
      <w:r>
        <w:rPr>
          <w:rFonts w:ascii="Arial" w:hAnsi="Arial" w:cs="Arial"/>
          <w:b/>
          <w:i/>
          <w:sz w:val="24"/>
          <w:szCs w:val="24"/>
        </w:rPr>
        <w:t xml:space="preserve">escritura, ortografía,  lenguaje, cuento y dramatización, aritmética,  historia y civismo. Curso de educación rural, Técnica de la enseñanza, Curso breve de psicología educativa, La educación industrial, Cómo dar a todo México un idioma, Formación y capacidad de los maestros rurales, para hacer eficaz la acción de la escuela en los pueblos indígenas, La enseñanza por la acción dentro de la escuela rural, La escuela proletaria, Los nuevos rumbos de la didáctica, La educación normal y la formación de los maestros rurales que México necesita, Supervisión de la educación rural, , La educación en los Estados Unidos, La visita a Chile, Libros de lectura I, II, III y IV para escuelas rurales, Plan sexenal para el ciclo inferior de las escuelas rurales (y otro para el ciclo intermedio), Los grandes problemas nacionales y las tareas sociales, El interés </w:t>
      </w:r>
      <w:r>
        <w:rPr>
          <w:rFonts w:ascii="Arial" w:hAnsi="Arial" w:cs="Arial"/>
          <w:b/>
          <w:i/>
          <w:sz w:val="24"/>
          <w:szCs w:val="24"/>
        </w:rPr>
        <w:lastRenderedPageBreak/>
        <w:t xml:space="preserve">mundial por la educación de los grupos sociales retrasados y El servicio de la higiene escolar. </w:t>
      </w:r>
      <w:r>
        <w:rPr>
          <w:rFonts w:ascii="Arial" w:hAnsi="Arial" w:cs="Arial"/>
          <w:sz w:val="24"/>
          <w:szCs w:val="24"/>
        </w:rPr>
        <w:t xml:space="preserve">El gobierno del estado de Veracruz, editó sus </w:t>
      </w:r>
      <w:r>
        <w:rPr>
          <w:rFonts w:ascii="Arial" w:hAnsi="Arial" w:cs="Arial"/>
          <w:b/>
          <w:i/>
          <w:sz w:val="24"/>
          <w:szCs w:val="24"/>
        </w:rPr>
        <w:t xml:space="preserve">Obras completas en 11 volúmenes </w:t>
      </w:r>
      <w:r>
        <w:rPr>
          <w:rFonts w:ascii="Arial" w:hAnsi="Arial" w:cs="Arial"/>
          <w:sz w:val="24"/>
          <w:szCs w:val="24"/>
        </w:rPr>
        <w:t xml:space="preserve">(1966-1968). </w:t>
      </w:r>
    </w:p>
    <w:p w:rsidR="004865BB" w:rsidRDefault="004865BB" w:rsidP="004865BB">
      <w:pPr>
        <w:jc w:val="both"/>
        <w:rPr>
          <w:rFonts w:ascii="Arial" w:hAnsi="Arial" w:cs="Arial"/>
          <w:sz w:val="24"/>
          <w:szCs w:val="24"/>
        </w:rPr>
      </w:pPr>
    </w:p>
    <w:p w:rsidR="004865BB" w:rsidRDefault="004865BB" w:rsidP="004865BB">
      <w:pPr>
        <w:jc w:val="both"/>
        <w:rPr>
          <w:rFonts w:ascii="Arial" w:hAnsi="Arial" w:cs="Arial"/>
          <w:sz w:val="24"/>
          <w:szCs w:val="24"/>
        </w:rPr>
      </w:pPr>
      <w:r>
        <w:rPr>
          <w:rFonts w:ascii="Arial" w:hAnsi="Arial" w:cs="Arial"/>
          <w:sz w:val="24"/>
          <w:szCs w:val="24"/>
        </w:rPr>
        <w:t>Eseñanza o enseñar, en su acepción original, significaba y consistía en señalar rutas para la actividad mental  o física.  La significación tradicional o falsificada tiene la significación de impartir o dar instrucción, puesto que ordinariamente entendemos por enseñar,  instruir, dar la ciencia ya elaborada, meterle en la cabeza lo conocimientos perfectamente elaborados y convenientemente organizados, dispuestos y listos para que pueda almacenarlos, en sus interior sin más.</w:t>
      </w:r>
    </w:p>
    <w:p w:rsidR="004865BB" w:rsidRDefault="004865BB" w:rsidP="004865BB">
      <w:pPr>
        <w:jc w:val="both"/>
        <w:rPr>
          <w:rFonts w:ascii="Arial" w:hAnsi="Arial" w:cs="Arial"/>
          <w:sz w:val="24"/>
          <w:szCs w:val="24"/>
        </w:rPr>
      </w:pPr>
      <w:r>
        <w:rPr>
          <w:rFonts w:ascii="Arial" w:hAnsi="Arial" w:cs="Arial"/>
          <w:sz w:val="24"/>
          <w:szCs w:val="24"/>
        </w:rPr>
        <w:t xml:space="preserve">Estas teorías originaron las llamadas doctrinas de la receptividad o  también llamada doctrina de la pasividad, según las cuales, los alumnos en el proceso de aprendizaje, debían permanecer inmóviles y quietos, atentos a las palabras del maestro, de cuyos labios brotaba la sabiduría y verdades acabadas, con las cuales llenaba paulatinamente a aquellos, como si fuese llenar cántaros en el chorro de </w:t>
      </w:r>
      <w:r>
        <w:rPr>
          <w:rFonts w:ascii="Arial" w:hAnsi="Arial" w:cs="Arial"/>
          <w:sz w:val="24"/>
          <w:szCs w:val="24"/>
        </w:rPr>
        <w:lastRenderedPageBreak/>
        <w:t xml:space="preserve">un hidrante, esto es, llenarlos  de de una fuente de agua. Esta concepción metodológica de la enseñanza, que pone el énfasis sólo en la conducta pasiva y el proceder del maestro, dejando sin considerar el comportamiento del aprendiz; regulaba hasta el último detalle las actividades del profesor, señalándole durante el curso de la clase, paso por paso, que debía dar, diciéndole de que forma debía ilustrar sus lecciones y aconsejándole los experimentos que tenían que hacer para lograr que las referidas lecciones resultaran atractivas y prácticas. La actividad del maestro realmente era variada, grande y múltiple y en contrario, los alumnos manifestaban quietud y pasividad,    </w:t>
      </w:r>
    </w:p>
    <w:p w:rsidR="004865BB" w:rsidRDefault="004865BB" w:rsidP="004865BB">
      <w:pPr>
        <w:jc w:val="both"/>
        <w:rPr>
          <w:rFonts w:ascii="Arial" w:hAnsi="Arial" w:cs="Arial"/>
          <w:sz w:val="24"/>
          <w:szCs w:val="24"/>
        </w:rPr>
      </w:pPr>
      <w:r>
        <w:rPr>
          <w:rFonts w:ascii="Arial" w:hAnsi="Arial" w:cs="Arial"/>
          <w:sz w:val="24"/>
          <w:szCs w:val="24"/>
        </w:rPr>
        <w:t xml:space="preserve">Es bien cierto,  que los niños las cosas que realmente aprenden y que si saben, las más valiosas, las han aprendido haciéndolas; aprendieron a andar andando, aprendieron a hablar, hablando, a escribir, escribiendo, a pensar, pensando. La humanidad misma ha adquirido su sabiduría más valiosa mediante la experiencia diaria. Parece natural que las anteriores evidencias, obligaron a los maestros a  idear una nueva doctrina, capaz de guiar con mayor provecho y eficiencia su actividad docente, a la que denominaron la </w:t>
      </w:r>
      <w:r>
        <w:rPr>
          <w:rFonts w:ascii="Arial" w:hAnsi="Arial" w:cs="Arial"/>
          <w:sz w:val="24"/>
          <w:szCs w:val="24"/>
        </w:rPr>
        <w:lastRenderedPageBreak/>
        <w:t>teoría de la  auto-actividad, una actividad no en relación con el maestro, sino originada expresamente en los intereses y comportamientos de los alumnos.  Rafael Ramírez y sus maestros, gracias a la pedagogía de la acción, de Dewey, y que lleva a la pone en práctica en la escuela rural, propone los cimientos  pedagógicos de lo que será más tarde el constructivismo genético, propuesto por la Escuela de Viena y si hay alguna duda, vean lo que dice  el doctor Claplaréde, uno de los más entusiastas divulgadores de esa doctrina:</w:t>
      </w:r>
    </w:p>
    <w:p w:rsidR="004865BB" w:rsidRPr="00F473B1" w:rsidRDefault="004865BB" w:rsidP="004865BB">
      <w:pPr>
        <w:ind w:left="705"/>
        <w:jc w:val="both"/>
        <w:rPr>
          <w:rFonts w:ascii="Arial" w:hAnsi="Arial" w:cs="Arial"/>
          <w:i/>
          <w:sz w:val="20"/>
          <w:szCs w:val="20"/>
        </w:rPr>
      </w:pPr>
      <w:r w:rsidRPr="00F473B1">
        <w:rPr>
          <w:rFonts w:ascii="Arial" w:hAnsi="Arial" w:cs="Arial"/>
          <w:i/>
          <w:sz w:val="20"/>
          <w:szCs w:val="20"/>
        </w:rPr>
        <w:t xml:space="preserve">No toda actividad es valiosacomo instrumento de enseñanza, debemos distinguir muchos grados en la actividad, desde los que son impuestos, con una vida protesta y rebelión interna, hasta los que se hacen con todo interés y entusiasmo. Estos últimos son los realmente valiosos. Pues bien, hay que decirles a los maestros que estos tipos son los únicos válidos en educación, que hay que desterrar de la escuela aquellos tipos de actividad que rayan en lo impuesto, en lo indiferente y lo repulsivo y que dejen y hagan entrar en ella exclusivamente aquéllos tipos de actividad que respondan a los intereses de los alumnos y a sus necesidades: necesidades de saber, necesidad de producir y de crear, necesidad de crear algo que hace falta. Todas las nociones que se enseñen, todas las actividades en que </w:t>
      </w:r>
      <w:r w:rsidRPr="00F473B1">
        <w:rPr>
          <w:rFonts w:ascii="Arial" w:hAnsi="Arial" w:cs="Arial"/>
          <w:i/>
          <w:sz w:val="20"/>
          <w:szCs w:val="20"/>
        </w:rPr>
        <w:lastRenderedPageBreak/>
        <w:t>se ocupen las criaturas, deben responder a una necesidad imperiosa sentida por ella honradamente</w:t>
      </w:r>
      <w:r w:rsidRPr="00F473B1">
        <w:rPr>
          <w:rStyle w:val="Refdenotaalpie"/>
          <w:rFonts w:ascii="Arial" w:hAnsi="Arial" w:cs="Arial"/>
          <w:i/>
          <w:sz w:val="20"/>
          <w:szCs w:val="20"/>
        </w:rPr>
        <w:footnoteReference w:id="164"/>
      </w:r>
    </w:p>
    <w:p w:rsidR="004865BB" w:rsidRDefault="004865BB" w:rsidP="004865BB">
      <w:pPr>
        <w:jc w:val="both"/>
        <w:rPr>
          <w:rFonts w:ascii="Arial" w:hAnsi="Arial" w:cs="Arial"/>
          <w:sz w:val="24"/>
          <w:szCs w:val="24"/>
        </w:rPr>
      </w:pPr>
      <w:r>
        <w:rPr>
          <w:rFonts w:ascii="Arial" w:hAnsi="Arial" w:cs="Arial"/>
          <w:sz w:val="24"/>
          <w:szCs w:val="24"/>
        </w:rPr>
        <w:t xml:space="preserve">Para que la educación escolarizada logre alcanzar los propósitos y objetivos previstos, es necesario ofrecerse por medio de actividades pero no de actividades de cualquier especie, sino de aquellas que respondan a los intereses de los alumnos o a las necesidades sentidas y apreciadas por ellos claramente y con intensidad desbordante manifiesta. Para evitar toda confusión, los educadores contemporáneos nos hablan cada día menos de </w:t>
      </w:r>
      <w:r w:rsidRPr="00965EBE">
        <w:rPr>
          <w:rFonts w:ascii="Arial" w:hAnsi="Arial" w:cs="Arial"/>
          <w:b/>
          <w:i/>
          <w:sz w:val="24"/>
          <w:szCs w:val="24"/>
        </w:rPr>
        <w:t>educación activa</w:t>
      </w:r>
      <w:r>
        <w:rPr>
          <w:rFonts w:ascii="Arial" w:hAnsi="Arial" w:cs="Arial"/>
          <w:sz w:val="24"/>
          <w:szCs w:val="24"/>
        </w:rPr>
        <w:t xml:space="preserve"> y cada vez más de </w:t>
      </w:r>
      <w:r w:rsidRPr="00965EBE">
        <w:rPr>
          <w:rFonts w:ascii="Arial" w:hAnsi="Arial" w:cs="Arial"/>
          <w:b/>
          <w:i/>
          <w:sz w:val="24"/>
          <w:szCs w:val="24"/>
        </w:rPr>
        <w:t>educación funcional</w:t>
      </w:r>
      <w:r>
        <w:rPr>
          <w:rFonts w:ascii="Arial" w:hAnsi="Arial" w:cs="Arial"/>
          <w:sz w:val="24"/>
          <w:szCs w:val="24"/>
        </w:rPr>
        <w:t>. Entendiendo por esta última, como aquélla que se ofrece a través de actividades plenas de sentido y de propósito y cuya necesidad y cuya necesidad  haya sido percibida y sentida claramente por los niños. Los métodos de enseñanza han de subordinarse a la actividad  que evidencien empeñarse los niños aprendices.</w:t>
      </w:r>
    </w:p>
    <w:p w:rsidR="004865BB" w:rsidRDefault="004865BB" w:rsidP="004865BB">
      <w:pPr>
        <w:jc w:val="both"/>
        <w:rPr>
          <w:rFonts w:ascii="Arial" w:hAnsi="Arial" w:cs="Arial"/>
          <w:sz w:val="24"/>
          <w:szCs w:val="24"/>
        </w:rPr>
      </w:pPr>
      <w:r>
        <w:rPr>
          <w:rFonts w:ascii="Arial" w:hAnsi="Arial" w:cs="Arial"/>
          <w:sz w:val="24"/>
          <w:szCs w:val="24"/>
        </w:rPr>
        <w:t xml:space="preserve">Una de las preocupaciones del maestro Ramírez, fue la educación de los campesinos, por ello es uno de  los más reconocidos paladines de la Escuela Rural Mexicana, que </w:t>
      </w:r>
      <w:r>
        <w:rPr>
          <w:rFonts w:ascii="Arial" w:hAnsi="Arial" w:cs="Arial"/>
          <w:sz w:val="24"/>
          <w:szCs w:val="24"/>
        </w:rPr>
        <w:lastRenderedPageBreak/>
        <w:t xml:space="preserve">a su vez es una de las principales aportaciones donde cuajaron los ideales revolucionarios, por ello, el maestro Ramírez, propone en sus </w:t>
      </w:r>
      <w:r>
        <w:rPr>
          <w:rFonts w:ascii="Arial" w:hAnsi="Arial" w:cs="Arial"/>
          <w:b/>
          <w:i/>
          <w:sz w:val="24"/>
          <w:szCs w:val="24"/>
        </w:rPr>
        <w:t>Obras completas</w:t>
      </w:r>
      <w:r>
        <w:rPr>
          <w:rStyle w:val="Refdenotaalpie"/>
          <w:rFonts w:ascii="Arial" w:hAnsi="Arial" w:cs="Arial"/>
          <w:b/>
          <w:i/>
          <w:sz w:val="24"/>
          <w:szCs w:val="24"/>
        </w:rPr>
        <w:footnoteReference w:id="165"/>
      </w:r>
      <w:r>
        <w:rPr>
          <w:rFonts w:ascii="Arial" w:hAnsi="Arial" w:cs="Arial"/>
          <w:b/>
          <w:i/>
          <w:sz w:val="24"/>
          <w:szCs w:val="24"/>
        </w:rPr>
        <w:t>,</w:t>
      </w:r>
      <w:r>
        <w:rPr>
          <w:rFonts w:ascii="Arial" w:hAnsi="Arial" w:cs="Arial"/>
          <w:sz w:val="24"/>
          <w:szCs w:val="24"/>
        </w:rPr>
        <w:t xml:space="preserve"> en el volumen IV, en torno a este asunto dice:</w:t>
      </w:r>
    </w:p>
    <w:p w:rsidR="004865BB" w:rsidRDefault="004865BB" w:rsidP="004865BB">
      <w:pPr>
        <w:jc w:val="both"/>
        <w:rPr>
          <w:rFonts w:ascii="Arial" w:hAnsi="Arial" w:cs="Arial"/>
          <w:sz w:val="24"/>
          <w:szCs w:val="24"/>
        </w:rPr>
      </w:pPr>
      <w:r>
        <w:rPr>
          <w:rFonts w:ascii="Arial" w:hAnsi="Arial" w:cs="Arial"/>
          <w:sz w:val="24"/>
          <w:szCs w:val="24"/>
        </w:rPr>
        <w:t>Nuestros campesinos necesitan  una educación acondicionada a sus necesidades. En primer lugar, les hace falta una cultura general que sacuda y despierte sus inteligencias adormecidas, que los provea de los conocimientos e ideas fundamentales y les y inculque ideales y aspiraciones. También creemos que debe ser la más adecuada y conveniente, en el sentido de sus aplicaciones a la vida rural.</w:t>
      </w:r>
    </w:p>
    <w:p w:rsidR="004865BB" w:rsidRDefault="004865BB" w:rsidP="004865BB">
      <w:pPr>
        <w:jc w:val="both"/>
        <w:rPr>
          <w:rFonts w:ascii="Arial" w:hAnsi="Arial" w:cs="Arial"/>
          <w:sz w:val="24"/>
          <w:szCs w:val="24"/>
        </w:rPr>
      </w:pPr>
      <w:r>
        <w:rPr>
          <w:rFonts w:ascii="Arial" w:hAnsi="Arial" w:cs="Arial"/>
          <w:sz w:val="24"/>
          <w:szCs w:val="24"/>
        </w:rPr>
        <w:t xml:space="preserve">En segundo lugar pedimos para nuestros campesinos una cultura industrial, que eduque sus manos y desenvuelva las aptitudes constructivas, comprenderá  sesiones de trabajos manuales en madera y hierro, de cestería, de sombrerería, de mimbre, de cerámica, no para que cambie de campesino a ejercer un oficio, sino de prepararlo en los diversos trabajos de la vida rural y la explotación agrícola de sus terrenos exigirán </w:t>
      </w:r>
      <w:r>
        <w:rPr>
          <w:rFonts w:ascii="Arial" w:hAnsi="Arial" w:cs="Arial"/>
          <w:sz w:val="24"/>
          <w:szCs w:val="24"/>
        </w:rPr>
        <w:lastRenderedPageBreak/>
        <w:t>de él. Para desarrollar a grandes rasgos el programa de la enseñanza agrícola, bastará la indicación de los siguientes puntos: Preparación del suelo, abonos, cultivo de los cereales y de las plantas forrajeras, horticultura, beneficio de los bosques, conocimientos de zootecnia, apicultura, higiene de los animales domésticos,  conocimientos de veterinaria y enseñanzas técnicas acerca de las maquinarias e instrumentos agrícolas, más tarde, el cultivo y beneficio de plantas industriales y los distintos procedimientos de explotación.</w:t>
      </w:r>
    </w:p>
    <w:p w:rsidR="004865BB" w:rsidRDefault="004865BB" w:rsidP="004865BB">
      <w:pPr>
        <w:jc w:val="both"/>
        <w:rPr>
          <w:rFonts w:ascii="Arial" w:hAnsi="Arial" w:cs="Arial"/>
          <w:sz w:val="24"/>
          <w:szCs w:val="24"/>
        </w:rPr>
      </w:pPr>
      <w:r>
        <w:rPr>
          <w:rFonts w:ascii="Arial" w:hAnsi="Arial" w:cs="Arial"/>
          <w:sz w:val="24"/>
          <w:szCs w:val="24"/>
        </w:rPr>
        <w:t>Pero no solamente se atenderá a los menores, para los adultos y adolescentes,  que no puedan concurrir a los cursos diurnos, podrán establecerse cursos nocturnos y dominicales. Si las escuelas industriales de la campiña, se fundan sobre bases firmes de organización, se constatará que a poco de haberse instalado, podrían  ser autosuficientes, pues con los recursos obtenidos del campo y de las industrias, podrían hasta reintegrar, los gastos de inversión hechos por el Gobierno.</w:t>
      </w:r>
    </w:p>
    <w:p w:rsidR="004865BB" w:rsidRDefault="004865BB" w:rsidP="004865BB">
      <w:pPr>
        <w:jc w:val="both"/>
        <w:rPr>
          <w:rFonts w:ascii="Arial" w:hAnsi="Arial" w:cs="Arial"/>
          <w:sz w:val="24"/>
          <w:szCs w:val="24"/>
        </w:rPr>
      </w:pPr>
      <w:r>
        <w:rPr>
          <w:rFonts w:ascii="Arial" w:hAnsi="Arial" w:cs="Arial"/>
          <w:sz w:val="24"/>
          <w:szCs w:val="24"/>
        </w:rPr>
        <w:t xml:space="preserve">En el volumen V de de sus </w:t>
      </w:r>
      <w:r>
        <w:rPr>
          <w:rFonts w:ascii="Arial" w:hAnsi="Arial" w:cs="Arial"/>
          <w:b/>
          <w:i/>
          <w:sz w:val="24"/>
          <w:szCs w:val="24"/>
        </w:rPr>
        <w:t xml:space="preserve">Obras completas, </w:t>
      </w:r>
      <w:r w:rsidRPr="006C1BD2">
        <w:rPr>
          <w:rFonts w:ascii="Arial" w:hAnsi="Arial" w:cs="Arial"/>
          <w:sz w:val="24"/>
          <w:szCs w:val="24"/>
        </w:rPr>
        <w:t xml:space="preserve">el maestro Rafael Ramírez escribe lo  que me </w:t>
      </w:r>
      <w:r w:rsidRPr="006C1BD2">
        <w:rPr>
          <w:rFonts w:ascii="Arial" w:hAnsi="Arial" w:cs="Arial"/>
          <w:sz w:val="24"/>
          <w:szCs w:val="24"/>
        </w:rPr>
        <w:lastRenderedPageBreak/>
        <w:t>permito citar textualmente, dado que es la prueba de que están ahí explícitos los principales principios de lo que será más tarde, ya más sistematizados,</w:t>
      </w:r>
      <w:r>
        <w:rPr>
          <w:rFonts w:ascii="Arial" w:hAnsi="Arial" w:cs="Arial"/>
          <w:b/>
          <w:i/>
          <w:sz w:val="24"/>
          <w:szCs w:val="24"/>
        </w:rPr>
        <w:t xml:space="preserve"> La Pedagogía de la Educación Permanente, </w:t>
      </w:r>
      <w:r>
        <w:rPr>
          <w:rFonts w:ascii="Arial" w:hAnsi="Arial" w:cs="Arial"/>
          <w:sz w:val="24"/>
          <w:szCs w:val="24"/>
        </w:rPr>
        <w:t>que pedagogos franceses, proponen al término de la Guerra Mundial II, para resarcir en enorme retraso educativo francés, a consecuencia de la ocupación Nazista y al gobierno colaboracionista de Vicky:</w:t>
      </w:r>
    </w:p>
    <w:p w:rsidR="004865BB" w:rsidRPr="00F473B1" w:rsidRDefault="004865BB" w:rsidP="004865BB">
      <w:pPr>
        <w:ind w:left="705"/>
        <w:jc w:val="both"/>
        <w:rPr>
          <w:rFonts w:cs="Arial"/>
          <w:i/>
          <w:sz w:val="20"/>
          <w:szCs w:val="20"/>
        </w:rPr>
      </w:pPr>
      <w:r w:rsidRPr="00F473B1">
        <w:rPr>
          <w:rFonts w:cs="Arial"/>
          <w:i/>
          <w:sz w:val="20"/>
          <w:szCs w:val="20"/>
        </w:rPr>
        <w:t xml:space="preserve">El proceso de educación en un individuo cualquiera es continuo, se inicia en el momento de nacer y no termina sino el preciso instante de morir. Durante todo ese largo camino, el sujeto va  aprendiendo. Este aprendizaje, a veces, es hecho sin dirección ni guía, pero en otras ocasiones, como sucede cuando el individuo está en la escuela, recibe cuidadosa dirección (…) El aprendizaje continuo de que hablamos, no consiste en esencia, sino de la adquisición constante de experiencia, que el sujeto va acumulando por ello, los educadores consideran al aprendizaje un proceso de cambio del sujeto (…) El viejo decir de </w:t>
      </w:r>
      <w:r w:rsidRPr="00F473B1">
        <w:rPr>
          <w:rFonts w:cs="Arial"/>
          <w:b/>
          <w:i/>
          <w:sz w:val="20"/>
          <w:szCs w:val="20"/>
        </w:rPr>
        <w:t>renovarse es vivir,</w:t>
      </w:r>
      <w:r w:rsidRPr="00F473B1">
        <w:rPr>
          <w:rFonts w:cs="Arial"/>
          <w:i/>
          <w:sz w:val="20"/>
          <w:szCs w:val="20"/>
        </w:rPr>
        <w:t xml:space="preserve"> sería más exacto si dijera </w:t>
      </w:r>
      <w:r w:rsidRPr="00F473B1">
        <w:rPr>
          <w:rFonts w:cs="Arial"/>
          <w:b/>
          <w:i/>
          <w:sz w:val="20"/>
          <w:szCs w:val="20"/>
        </w:rPr>
        <w:t>vivir, es renovarse</w:t>
      </w:r>
      <w:r w:rsidRPr="00F473B1">
        <w:rPr>
          <w:rFonts w:cs="Arial"/>
          <w:i/>
          <w:sz w:val="20"/>
          <w:szCs w:val="20"/>
        </w:rPr>
        <w:t xml:space="preserve">, el trabajo puede describirse, en términos generales que consiste en sufrir la experiencia, después en interpretarla a la luz de experiencias anteriores y, luego en asimilarla, acumulándola a la masa que ya se tiene en el espíritu, incorporación que no puede efectuarse sino </w:t>
      </w:r>
      <w:r w:rsidRPr="00F473B1">
        <w:rPr>
          <w:rFonts w:cs="Arial"/>
          <w:i/>
          <w:sz w:val="20"/>
          <w:szCs w:val="20"/>
        </w:rPr>
        <w:lastRenderedPageBreak/>
        <w:t>mediante una reorganización total de la experiencia</w:t>
      </w:r>
      <w:r w:rsidRPr="00F473B1">
        <w:rPr>
          <w:rStyle w:val="Refdenotaalpie"/>
          <w:rFonts w:cs="Arial"/>
          <w:i/>
          <w:sz w:val="20"/>
          <w:szCs w:val="20"/>
        </w:rPr>
        <w:footnoteReference w:id="166"/>
      </w:r>
      <w:r w:rsidRPr="00F473B1">
        <w:rPr>
          <w:rFonts w:cs="Arial"/>
          <w:i/>
          <w:sz w:val="20"/>
          <w:szCs w:val="20"/>
        </w:rPr>
        <w:t>.</w:t>
      </w:r>
    </w:p>
    <w:p w:rsidR="004865BB" w:rsidRPr="00691F24" w:rsidRDefault="004865BB" w:rsidP="004865BB">
      <w:pPr>
        <w:jc w:val="both"/>
        <w:rPr>
          <w:rFonts w:ascii="Arial" w:hAnsi="Arial" w:cs="Arial"/>
          <w:sz w:val="24"/>
          <w:szCs w:val="24"/>
        </w:rPr>
      </w:pPr>
      <w:r>
        <w:rPr>
          <w:rFonts w:ascii="Arial" w:hAnsi="Arial" w:cs="Arial"/>
          <w:sz w:val="24"/>
          <w:szCs w:val="24"/>
        </w:rPr>
        <w:t xml:space="preserve">Como vemos y podemos </w:t>
      </w:r>
      <w:r w:rsidRPr="00F473B1">
        <w:rPr>
          <w:rFonts w:ascii="Arial" w:hAnsi="Arial" w:cs="Arial"/>
          <w:i/>
          <w:sz w:val="24"/>
          <w:szCs w:val="24"/>
        </w:rPr>
        <w:t>encontrar</w:t>
      </w:r>
      <w:r>
        <w:rPr>
          <w:rFonts w:ascii="Arial" w:hAnsi="Arial" w:cs="Arial"/>
          <w:sz w:val="24"/>
          <w:szCs w:val="24"/>
        </w:rPr>
        <w:t xml:space="preserve"> que el maestro Ramírez, ya tenía bien claro lo que es el aprendizaje </w:t>
      </w:r>
      <w:r w:rsidRPr="00F473B1">
        <w:rPr>
          <w:rFonts w:ascii="Arial" w:hAnsi="Arial" w:cs="Arial"/>
          <w:i/>
          <w:sz w:val="24"/>
          <w:szCs w:val="24"/>
        </w:rPr>
        <w:t>humano</w:t>
      </w:r>
      <w:r>
        <w:rPr>
          <w:rFonts w:ascii="Arial" w:hAnsi="Arial" w:cs="Arial"/>
          <w:sz w:val="24"/>
          <w:szCs w:val="24"/>
        </w:rPr>
        <w:t xml:space="preserve">, que el mismo empieza a aprender en el momento de su nacimiento, incluso hay investigadores que sostienen que el aprendizaje del ser humano empieza 20 años antes de su nacimiento, al menos en una parte significativa, que tiene que ver con la herencia biológica; a esta modalidad de la educación, los franceses la </w:t>
      </w:r>
      <w:r w:rsidRPr="00321D25">
        <w:rPr>
          <w:rFonts w:ascii="Arial" w:hAnsi="Arial" w:cs="Arial"/>
          <w:b/>
          <w:i/>
          <w:sz w:val="24"/>
          <w:szCs w:val="24"/>
        </w:rPr>
        <w:t>llamarán Educación Informal o Educación Ambienta</w:t>
      </w:r>
      <w:r>
        <w:rPr>
          <w:rFonts w:ascii="Arial" w:hAnsi="Arial" w:cs="Arial"/>
          <w:b/>
          <w:sz w:val="24"/>
          <w:szCs w:val="24"/>
        </w:rPr>
        <w:t xml:space="preserve">lo </w:t>
      </w:r>
      <w:r>
        <w:rPr>
          <w:rFonts w:ascii="Arial" w:hAnsi="Arial" w:cs="Arial"/>
          <w:b/>
          <w:i/>
          <w:sz w:val="24"/>
          <w:szCs w:val="24"/>
        </w:rPr>
        <w:t>Educación Incidental</w:t>
      </w:r>
      <w:r>
        <w:rPr>
          <w:rFonts w:ascii="Arial" w:hAnsi="Arial" w:cs="Arial"/>
          <w:sz w:val="24"/>
          <w:szCs w:val="24"/>
        </w:rPr>
        <w:t xml:space="preserve">; las otras, son  las modalidades o bien la </w:t>
      </w:r>
      <w:r>
        <w:rPr>
          <w:rFonts w:ascii="Arial" w:hAnsi="Arial" w:cs="Arial"/>
          <w:b/>
          <w:i/>
          <w:sz w:val="24"/>
          <w:szCs w:val="24"/>
        </w:rPr>
        <w:t xml:space="preserve">Educación Formal y la Educación no Formal; </w:t>
      </w:r>
      <w:r>
        <w:rPr>
          <w:rFonts w:ascii="Arial" w:hAnsi="Arial" w:cs="Arial"/>
          <w:sz w:val="24"/>
          <w:szCs w:val="24"/>
        </w:rPr>
        <w:t xml:space="preserve">En cuanto a su concepción del proceso de aprendizaje, es evidente que ya el maestro visualiza con meridiana claridad  los principios que más tarde Jean Piaget  y David P. Ausubel, desarrollan y demuestran en las sendas teorías de la Epistemología Genética, el primero y la  del Aprendizaje Significativo, el segundo.  </w:t>
      </w:r>
    </w:p>
    <w:p w:rsidR="004865BB" w:rsidRDefault="004865BB" w:rsidP="004865BB">
      <w:pPr>
        <w:jc w:val="both"/>
        <w:rPr>
          <w:rFonts w:ascii="Arial" w:hAnsi="Arial" w:cs="Arial"/>
          <w:sz w:val="24"/>
          <w:szCs w:val="24"/>
        </w:rPr>
      </w:pPr>
      <w:r>
        <w:rPr>
          <w:rFonts w:ascii="Arial" w:hAnsi="Arial" w:cs="Arial"/>
          <w:sz w:val="24"/>
          <w:szCs w:val="24"/>
        </w:rPr>
        <w:t>Rosa Bruno-Jofré y Carlos Martínez Valle</w:t>
      </w:r>
      <w:r>
        <w:rPr>
          <w:rStyle w:val="Refdenotaalpie"/>
          <w:rFonts w:ascii="Arial" w:hAnsi="Arial" w:cs="Arial"/>
          <w:sz w:val="24"/>
          <w:szCs w:val="24"/>
        </w:rPr>
        <w:footnoteReference w:id="167"/>
      </w:r>
      <w:r>
        <w:rPr>
          <w:rFonts w:ascii="Arial" w:hAnsi="Arial" w:cs="Arial"/>
          <w:sz w:val="24"/>
          <w:szCs w:val="24"/>
        </w:rPr>
        <w:t xml:space="preserve">, sostienen que Rafael Ramírez y que juntgo </w:t>
      </w:r>
      <w:r>
        <w:rPr>
          <w:rFonts w:ascii="Arial" w:hAnsi="Arial" w:cs="Arial"/>
          <w:sz w:val="24"/>
          <w:szCs w:val="24"/>
        </w:rPr>
        <w:lastRenderedPageBreak/>
        <w:t xml:space="preserve">con su obra es un personaje  de la SEP que, a pesar de los continuos cambios de personal, él permaneció en la Secretaría durante la  mayor parte del periodo posrevolucionario. Lo consideran un educador progresivo porque dedicó su vida a la educación rural como misión para desarrollar la civilización rural. En las obras del maestro Ramírez, se muestra cierta familiaridad con las ideas pedagógicas de Dewey; pero que no alcanzó a estar enraizada en el conocimiento del  pragmatismo y más bien presenta rasgos eclécticos, con cuya educación   </w:t>
      </w:r>
    </w:p>
    <w:p w:rsidR="004865BB" w:rsidRDefault="004865BB" w:rsidP="004865BB">
      <w:pPr>
        <w:jc w:val="both"/>
        <w:rPr>
          <w:rFonts w:ascii="Arial" w:hAnsi="Arial" w:cs="Arial"/>
          <w:sz w:val="24"/>
          <w:szCs w:val="24"/>
        </w:rPr>
      </w:pPr>
      <w:r>
        <w:rPr>
          <w:rFonts w:ascii="Arial" w:hAnsi="Arial" w:cs="Arial"/>
          <w:sz w:val="24"/>
          <w:szCs w:val="24"/>
        </w:rPr>
        <w:t xml:space="preserve">Al decir de estos autores, durante el periodo posrevolucionario, estuvieron presentes cuatro grandes corrientes pedagógicas, la </w:t>
      </w:r>
      <w:r>
        <w:rPr>
          <w:rFonts w:ascii="Arial" w:hAnsi="Arial" w:cs="Arial"/>
          <w:i/>
          <w:sz w:val="24"/>
          <w:szCs w:val="24"/>
        </w:rPr>
        <w:t xml:space="preserve">espiritualista, </w:t>
      </w:r>
      <w:r>
        <w:rPr>
          <w:rFonts w:ascii="Arial" w:hAnsi="Arial" w:cs="Arial"/>
          <w:sz w:val="24"/>
          <w:szCs w:val="24"/>
        </w:rPr>
        <w:t xml:space="preserve">representada por el pensamiento de José Vasconcelos; </w:t>
      </w:r>
      <w:r w:rsidRPr="005319DD">
        <w:rPr>
          <w:rFonts w:ascii="Arial" w:hAnsi="Arial" w:cs="Arial"/>
          <w:i/>
          <w:sz w:val="24"/>
          <w:szCs w:val="24"/>
        </w:rPr>
        <w:t>la populista-desarrollista</w:t>
      </w:r>
      <w:r>
        <w:rPr>
          <w:rFonts w:ascii="Arial" w:hAnsi="Arial" w:cs="Arial"/>
          <w:sz w:val="24"/>
          <w:szCs w:val="24"/>
        </w:rPr>
        <w:t xml:space="preserve">, representada por Moisés Sáenz, la </w:t>
      </w:r>
      <w:r>
        <w:rPr>
          <w:rFonts w:ascii="Arial" w:hAnsi="Arial" w:cs="Arial"/>
          <w:i/>
          <w:sz w:val="24"/>
          <w:szCs w:val="24"/>
        </w:rPr>
        <w:t>socialista,</w:t>
      </w:r>
      <w:r>
        <w:rPr>
          <w:rFonts w:ascii="Arial" w:hAnsi="Arial" w:cs="Arial"/>
          <w:sz w:val="24"/>
          <w:szCs w:val="24"/>
        </w:rPr>
        <w:t xml:space="preserve"> por Narciso Bassols y la </w:t>
      </w:r>
      <w:r>
        <w:rPr>
          <w:rFonts w:ascii="Arial" w:hAnsi="Arial" w:cs="Arial"/>
          <w:i/>
          <w:sz w:val="24"/>
          <w:szCs w:val="24"/>
        </w:rPr>
        <w:t>anarquista-racionalista</w:t>
      </w:r>
      <w:r>
        <w:rPr>
          <w:rFonts w:ascii="Arial" w:hAnsi="Arial" w:cs="Arial"/>
          <w:sz w:val="24"/>
          <w:szCs w:val="24"/>
        </w:rPr>
        <w:t xml:space="preserve">, que tuvo defensores como José de la Luz Mena, que no alcanzaron altos puestos; Rafael Ramírez estuvo en la línea pedagógica y políticamente </w:t>
      </w:r>
      <w:r>
        <w:rPr>
          <w:rFonts w:ascii="Arial" w:hAnsi="Arial" w:cs="Arial"/>
          <w:sz w:val="24"/>
          <w:szCs w:val="24"/>
        </w:rPr>
        <w:lastRenderedPageBreak/>
        <w:t>con el populismo desarrollista, pero trabajo con los secretarios que personificaban las tres primeras corrientes, adecuándose a sus ideas.</w:t>
      </w:r>
    </w:p>
    <w:p w:rsidR="004865BB" w:rsidRDefault="004865BB" w:rsidP="004865BB">
      <w:pPr>
        <w:jc w:val="both"/>
        <w:rPr>
          <w:rFonts w:ascii="Arial" w:hAnsi="Arial" w:cs="Arial"/>
          <w:b/>
          <w:i/>
          <w:sz w:val="24"/>
          <w:szCs w:val="24"/>
        </w:rPr>
      </w:pPr>
      <w:r>
        <w:rPr>
          <w:rFonts w:ascii="Arial" w:hAnsi="Arial" w:cs="Arial"/>
          <w:sz w:val="24"/>
          <w:szCs w:val="24"/>
        </w:rPr>
        <w:t>Por su parte Gómez Torres</w:t>
      </w:r>
      <w:r>
        <w:rPr>
          <w:rStyle w:val="Refdenotaalpie"/>
          <w:rFonts w:ascii="Arial" w:hAnsi="Arial" w:cs="Arial"/>
          <w:sz w:val="24"/>
          <w:szCs w:val="24"/>
        </w:rPr>
        <w:footnoteReference w:id="168"/>
      </w:r>
      <w:r>
        <w:rPr>
          <w:rFonts w:ascii="Arial" w:hAnsi="Arial" w:cs="Arial"/>
          <w:sz w:val="24"/>
          <w:szCs w:val="24"/>
        </w:rPr>
        <w:t xml:space="preserve">, considera que las reformas educativas siglo en el país, desde la 1925, que trató de introducir la </w:t>
      </w:r>
      <w:r w:rsidRPr="00E506F6">
        <w:rPr>
          <w:rFonts w:ascii="Arial" w:hAnsi="Arial" w:cs="Arial"/>
          <w:i/>
          <w:sz w:val="24"/>
          <w:szCs w:val="24"/>
        </w:rPr>
        <w:t>educación activa</w:t>
      </w:r>
      <w:r>
        <w:rPr>
          <w:rFonts w:ascii="Arial" w:hAnsi="Arial" w:cs="Arial"/>
          <w:sz w:val="24"/>
          <w:szCs w:val="24"/>
        </w:rPr>
        <w:t xml:space="preserve">, han fracasado en su intento de trasformar la cultura y las prácticas pedagógicas  escolares donde, al final de cuentas, se prueba la validez de los enfoques, métodos, procedimientos y finalidades propuestos por las distintas reformas; la mejor prueba de ello, dice, es que  cien años después, seguimos tratando de derribar a la </w:t>
      </w:r>
      <w:r>
        <w:rPr>
          <w:rFonts w:ascii="Arial" w:hAnsi="Arial" w:cs="Arial"/>
          <w:b/>
          <w:i/>
          <w:sz w:val="24"/>
          <w:szCs w:val="24"/>
        </w:rPr>
        <w:t xml:space="preserve">escuela tradicional </w:t>
      </w:r>
      <w:r>
        <w:rPr>
          <w:rFonts w:ascii="Arial" w:hAnsi="Arial" w:cs="Arial"/>
          <w:sz w:val="24"/>
          <w:szCs w:val="24"/>
        </w:rPr>
        <w:t>su</w:t>
      </w:r>
      <w:r>
        <w:rPr>
          <w:rFonts w:ascii="Arial" w:hAnsi="Arial" w:cs="Arial"/>
          <w:b/>
          <w:i/>
          <w:sz w:val="24"/>
          <w:szCs w:val="24"/>
        </w:rPr>
        <w:t xml:space="preserve"> verbalismo </w:t>
      </w:r>
      <w:r>
        <w:rPr>
          <w:rFonts w:ascii="Arial" w:hAnsi="Arial" w:cs="Arial"/>
          <w:sz w:val="24"/>
          <w:szCs w:val="24"/>
        </w:rPr>
        <w:t>y su</w:t>
      </w:r>
      <w:r>
        <w:rPr>
          <w:rFonts w:ascii="Arial" w:hAnsi="Arial" w:cs="Arial"/>
          <w:b/>
          <w:i/>
          <w:sz w:val="24"/>
          <w:szCs w:val="24"/>
        </w:rPr>
        <w:t xml:space="preserve"> memorismo.</w:t>
      </w:r>
    </w:p>
    <w:p w:rsidR="004865BB" w:rsidRDefault="004865BB" w:rsidP="004865BB">
      <w:pPr>
        <w:jc w:val="both"/>
        <w:rPr>
          <w:rFonts w:ascii="Arial" w:hAnsi="Arial" w:cs="Arial"/>
          <w:sz w:val="24"/>
          <w:szCs w:val="24"/>
        </w:rPr>
      </w:pPr>
      <w:r>
        <w:rPr>
          <w:rFonts w:ascii="Arial" w:hAnsi="Arial" w:cs="Arial"/>
          <w:sz w:val="24"/>
          <w:szCs w:val="24"/>
        </w:rPr>
        <w:t xml:space="preserve">Dice este autor que para que una reforma educativa sea efectiva debe pasar necesariamente, por el convencimiento cabal de aquellos que la harán exitosa o fracasada: los maestros. No son posibles cambios radicales, que afectan tanto a los fines, como a la manera de alcanzarlos, sin reestructurar la experiencia docente de quienes de quienes </w:t>
      </w:r>
      <w:r>
        <w:rPr>
          <w:rFonts w:ascii="Arial" w:hAnsi="Arial" w:cs="Arial"/>
          <w:sz w:val="24"/>
          <w:szCs w:val="24"/>
        </w:rPr>
        <w:lastRenderedPageBreak/>
        <w:t>han de interpretar los instrumentos normativos y convertirlos en nuevas prácticas didácticas. Al no entender a cabalidad el sentido y operación de una reforma, y dejarlos al garete, los profesores optan por su experiencia, la misma que la reforma trata de erradicar, para lograr una educación más científica, de mayor calidad, menos empírica, aunque la disfrazan con el  nuevo lenguaje incorporando términos y vocablos, sin modificar en los sustancial, su manera profesional de interpretar la realidad educativa, ni cambiar sus modos de actuación en la materia, los alumnos y la escuela en general.</w:t>
      </w:r>
    </w:p>
    <w:p w:rsidR="004865BB" w:rsidRDefault="004865BB" w:rsidP="004865BB">
      <w:pPr>
        <w:jc w:val="both"/>
        <w:rPr>
          <w:rFonts w:ascii="Arial" w:hAnsi="Arial" w:cs="Arial"/>
          <w:sz w:val="24"/>
          <w:szCs w:val="24"/>
        </w:rPr>
      </w:pPr>
      <w:r>
        <w:rPr>
          <w:rFonts w:ascii="Arial" w:hAnsi="Arial" w:cs="Arial"/>
          <w:sz w:val="24"/>
          <w:szCs w:val="24"/>
        </w:rPr>
        <w:t xml:space="preserve">Coincidimos en lo esencial de lo que sustenta Gómez Torres, dado que todas las reformas de  la educación en México, se diseñan por teóricos que quizás nunca han estado frente a un grupo de educación básica y menos en una escuela rural de regioneas con alta y muy alta marginación; quieren que la reforma se aplique por decreto, ahora incluso a nivel constitucional y siempre de arriba hacia abaja, sin ningún derecho de réplica, como ahora con la de 2012 está ocurriendo. Lo que dice el autor citado en el párrafo anterior es bien cierto, porque lo hemos constatado, afortunadamente en algunas tesis de la  </w:t>
      </w:r>
      <w:r>
        <w:rPr>
          <w:rFonts w:ascii="Arial" w:hAnsi="Arial" w:cs="Arial"/>
          <w:sz w:val="24"/>
          <w:szCs w:val="24"/>
        </w:rPr>
        <w:lastRenderedPageBreak/>
        <w:t>Maestría en Pedagogía en el IMCED, que hemos participado como sinodal, permítanme refirme a un ejemplo que ilustra lo dicho: El postulante elabora su tesis cuyo objeto de estudio es probar una propuesta didáctica un enfoque pedagógico didáctico, constructivista; el protocolo está muy bien fundamentado teórica y metodológicamente, igual el marco teórico y referencial, pero la propuesta didáctica, estructurada con procedimientos rigurosos,  con objetivos específicos que abarcan todos los contenido de la materia, además de sólo evaluar a los alumnos, con pruebas objetivas y a los resultados, para nada el proceso y mucho menos la  práctica docente; no se hizo planeamiento didáctico que se uso sólo cartas descriptivas, una para cada clase.</w:t>
      </w:r>
    </w:p>
    <w:p w:rsidR="004865BB" w:rsidRDefault="004865BB" w:rsidP="004865BB">
      <w:pPr>
        <w:jc w:val="both"/>
        <w:rPr>
          <w:rFonts w:ascii="Arial" w:hAnsi="Arial" w:cs="Arial"/>
          <w:sz w:val="24"/>
          <w:szCs w:val="24"/>
        </w:rPr>
      </w:pPr>
    </w:p>
    <w:p w:rsidR="00CE34BE" w:rsidRDefault="00CE34BE" w:rsidP="004865BB">
      <w:pPr>
        <w:jc w:val="both"/>
        <w:rPr>
          <w:rFonts w:ascii="Arial" w:hAnsi="Arial" w:cs="Arial"/>
          <w:sz w:val="24"/>
          <w:szCs w:val="24"/>
        </w:rPr>
      </w:pPr>
    </w:p>
    <w:p w:rsidR="007C6F88" w:rsidRDefault="007C6F88" w:rsidP="00E00435">
      <w:pPr>
        <w:rPr>
          <w:rFonts w:ascii="Arial" w:hAnsi="Arial" w:cs="Arial"/>
          <w:sz w:val="24"/>
          <w:szCs w:val="24"/>
        </w:rPr>
      </w:pPr>
    </w:p>
    <w:p w:rsidR="007C6F88" w:rsidRDefault="007C6F88" w:rsidP="00E00435">
      <w:pPr>
        <w:rPr>
          <w:rFonts w:ascii="Arial" w:hAnsi="Arial" w:cs="Arial"/>
          <w:sz w:val="24"/>
          <w:szCs w:val="24"/>
        </w:rPr>
      </w:pPr>
    </w:p>
    <w:p w:rsidR="00217F05" w:rsidRDefault="00217F05" w:rsidP="00E00435">
      <w:pPr>
        <w:rPr>
          <w:rFonts w:ascii="Arial" w:hAnsi="Arial" w:cs="Arial"/>
          <w:sz w:val="24"/>
          <w:szCs w:val="24"/>
        </w:rPr>
      </w:pPr>
    </w:p>
    <w:p w:rsidR="00E00435" w:rsidRDefault="007C6F88" w:rsidP="00E00435">
      <w:pPr>
        <w:rPr>
          <w:rFonts w:ascii="Arial" w:hAnsi="Arial" w:cs="Arial"/>
          <w:sz w:val="24"/>
          <w:szCs w:val="24"/>
        </w:rPr>
      </w:pPr>
      <w:r>
        <w:rPr>
          <w:rFonts w:ascii="Arial" w:hAnsi="Arial" w:cs="Arial"/>
          <w:sz w:val="24"/>
          <w:szCs w:val="24"/>
        </w:rPr>
        <w:lastRenderedPageBreak/>
        <w:t xml:space="preserve">4. </w:t>
      </w:r>
      <w:r w:rsidR="00A264F1">
        <w:rPr>
          <w:rFonts w:ascii="Arial" w:hAnsi="Arial" w:cs="Arial"/>
          <w:sz w:val="24"/>
          <w:szCs w:val="24"/>
        </w:rPr>
        <w:t>9</w:t>
      </w:r>
      <w:r w:rsidR="00681CBE">
        <w:rPr>
          <w:rFonts w:ascii="Arial" w:hAnsi="Arial" w:cs="Arial"/>
          <w:sz w:val="24"/>
          <w:szCs w:val="24"/>
        </w:rPr>
        <w:t>.</w:t>
      </w:r>
      <w:r>
        <w:rPr>
          <w:rFonts w:ascii="Arial" w:hAnsi="Arial" w:cs="Arial"/>
          <w:sz w:val="24"/>
          <w:szCs w:val="24"/>
        </w:rPr>
        <w:t>--</w:t>
      </w:r>
      <w:r w:rsidR="00681CBE">
        <w:rPr>
          <w:rFonts w:ascii="Arial" w:hAnsi="Arial" w:cs="Arial"/>
          <w:sz w:val="24"/>
          <w:szCs w:val="24"/>
        </w:rPr>
        <w:t xml:space="preserve"> Narciso Bassols: Edu</w:t>
      </w:r>
      <w:r w:rsidR="003162A5">
        <w:rPr>
          <w:rFonts w:ascii="Arial" w:hAnsi="Arial" w:cs="Arial"/>
          <w:sz w:val="24"/>
          <w:szCs w:val="24"/>
        </w:rPr>
        <w:t>cador, Jurista  y Político mexicano.</w:t>
      </w:r>
    </w:p>
    <w:p w:rsidR="00E00435" w:rsidRDefault="00E00435" w:rsidP="00E00435">
      <w:pPr>
        <w:jc w:val="both"/>
        <w:rPr>
          <w:rFonts w:ascii="Arial" w:hAnsi="Arial" w:cs="Arial"/>
          <w:sz w:val="24"/>
          <w:szCs w:val="24"/>
        </w:rPr>
      </w:pPr>
      <w:r>
        <w:rPr>
          <w:rFonts w:ascii="Arial" w:hAnsi="Arial" w:cs="Arial"/>
          <w:sz w:val="24"/>
          <w:szCs w:val="24"/>
        </w:rPr>
        <w:t xml:space="preserve">Conocer nuestra historia, es creemos, una asignatura indispensable en las curricula de todos los niveles educativos, desde preescolar a la universidad, sobre todo para la clase política en general, pues les ayudaría a cimentar los valores de la ciencia política, de honestidad, de congruencia entre lo que se dice y lo que se hace, para realmente constituirse en mandatarios al  servicio del pueblo mexicano y no servirse del poder para sus intereses particulares, en la mayoría de ellos si no logrados ilegalmente, si al menos inmerecidos.  </w:t>
      </w:r>
    </w:p>
    <w:p w:rsidR="00E00435" w:rsidRPr="00706441" w:rsidRDefault="00E00435" w:rsidP="00E00435">
      <w:pPr>
        <w:jc w:val="both"/>
        <w:rPr>
          <w:rFonts w:ascii="Arial" w:hAnsi="Arial" w:cs="Arial"/>
          <w:sz w:val="24"/>
          <w:szCs w:val="24"/>
        </w:rPr>
      </w:pPr>
      <w:r>
        <w:rPr>
          <w:rFonts w:ascii="Arial" w:hAnsi="Arial" w:cs="Arial"/>
          <w:sz w:val="24"/>
          <w:szCs w:val="24"/>
        </w:rPr>
        <w:t xml:space="preserve">Nos referimos a personajes escasamente tratados en los programas oficiales de educación básica y en la educación superior trabajados escasamente en la investigación histórica, cultural, social y educativa que ase realizan. Algunos los personajes que prestaros enormes y valiosos servicios al país, podemos mencionar, a don Mariano Matamoros, </w:t>
      </w:r>
      <w:r>
        <w:rPr>
          <w:rFonts w:ascii="Arial" w:hAnsi="Arial" w:cs="Arial"/>
          <w:b/>
          <w:i/>
          <w:sz w:val="24"/>
          <w:szCs w:val="24"/>
        </w:rPr>
        <w:t>Brazo derecho</w:t>
      </w:r>
      <w:r>
        <w:rPr>
          <w:rFonts w:ascii="Arial" w:hAnsi="Arial" w:cs="Arial"/>
          <w:sz w:val="24"/>
          <w:szCs w:val="24"/>
        </w:rPr>
        <w:t xml:space="preserve"> del generalísimo Morelos, al liberal de la  Reforma, Ignacio Ramírez Calzada y Narciso Basolls, por mencionar sólo algunos. Es precisamente de </w:t>
      </w:r>
      <w:r>
        <w:rPr>
          <w:rFonts w:ascii="Arial" w:hAnsi="Arial" w:cs="Arial"/>
          <w:sz w:val="24"/>
          <w:szCs w:val="24"/>
        </w:rPr>
        <w:lastRenderedPageBreak/>
        <w:t xml:space="preserve">este último personaje mencionado, al abordamos. </w:t>
      </w:r>
    </w:p>
    <w:p w:rsidR="00E00435" w:rsidRDefault="00E00435" w:rsidP="00E00435">
      <w:pPr>
        <w:jc w:val="both"/>
        <w:rPr>
          <w:rFonts w:ascii="Arial" w:hAnsi="Arial" w:cs="Arial"/>
          <w:sz w:val="24"/>
          <w:szCs w:val="24"/>
        </w:rPr>
      </w:pPr>
      <w:r>
        <w:rPr>
          <w:rFonts w:ascii="Arial" w:hAnsi="Arial" w:cs="Arial"/>
          <w:sz w:val="24"/>
          <w:szCs w:val="24"/>
        </w:rPr>
        <w:t>Narciso Bassols, nació en Tenango del Valle, estado de México, en 1897; murió en la ciudad de México en 1959, según la Enciclopedia de México</w:t>
      </w:r>
      <w:r>
        <w:rPr>
          <w:rStyle w:val="Refdenotaalpie"/>
          <w:rFonts w:ascii="Arial" w:hAnsi="Arial" w:cs="Arial"/>
          <w:sz w:val="24"/>
          <w:szCs w:val="24"/>
        </w:rPr>
        <w:footnoteReference w:id="169"/>
      </w:r>
      <w:r>
        <w:rPr>
          <w:rFonts w:ascii="Arial" w:hAnsi="Arial" w:cs="Arial"/>
          <w:sz w:val="24"/>
          <w:szCs w:val="24"/>
        </w:rPr>
        <w:t xml:space="preserve"> Respecto de su formación, la misma obra nos refiere que en 1907 entró al Colegio de San José, en la capital de la República, cuando su padre era juez en Chalco; en 1911, a la Escuela Nacional Preparatoria; y en 1916, a la de Jurisprudencia.</w:t>
      </w:r>
    </w:p>
    <w:p w:rsidR="00E00435" w:rsidRDefault="00E00435" w:rsidP="00E00435">
      <w:pPr>
        <w:jc w:val="both"/>
        <w:rPr>
          <w:rFonts w:ascii="Arial" w:hAnsi="Arial" w:cs="Arial"/>
          <w:sz w:val="24"/>
          <w:szCs w:val="24"/>
        </w:rPr>
      </w:pPr>
      <w:r>
        <w:rPr>
          <w:rFonts w:ascii="Arial" w:hAnsi="Arial" w:cs="Arial"/>
          <w:sz w:val="24"/>
          <w:szCs w:val="24"/>
        </w:rPr>
        <w:t xml:space="preserve">Como estudiante, se distinguió entre sus compañeros por su talento, su carácter alegre y su notoria dedicación al estudio, ya en la Escuela de Derecho, sus maestros advirtieron que se trataba de un joven dotado de una capacidad nada común. Después de obtener el título de Licenciado en Derecho, Bassols, fue nombrado profesor de Garantías y Amparo en su propia Escuela, además durante una década ejerce su profesión como postulante con un éxito extraordinario, pero preocupado por los problemas de México y del mundo entero, tanto políticos como sociales y económicos y que jamás se resignó a ser sólo </w:t>
      </w:r>
      <w:r>
        <w:rPr>
          <w:rFonts w:ascii="Arial" w:hAnsi="Arial" w:cs="Arial"/>
          <w:sz w:val="24"/>
          <w:szCs w:val="24"/>
        </w:rPr>
        <w:lastRenderedPageBreak/>
        <w:t>un abogado brillante enriquecido al servir a la burguesía mexicana, que con sus jugosos negocios, integrara su clientela rica y numerosa… Bassols, quiso servir a su país; quiso servir a sus mejores causas con desinterés y limpieza, con honradez, con pasión fervorosa. Consecuentemente, al buscar nuevos y más dilatados horizontes  se anexa al torbellino complejo de las luchas sociales. Intelectuales muy prominentes contemporáneos de él mismo, nos refieren opiniones autorizadas, he aquí algunas de las más relevantes.</w:t>
      </w:r>
    </w:p>
    <w:p w:rsidR="00E00435" w:rsidRDefault="00E00435" w:rsidP="00E00435">
      <w:pPr>
        <w:jc w:val="both"/>
        <w:rPr>
          <w:rFonts w:ascii="Arial" w:hAnsi="Arial" w:cs="Arial"/>
          <w:sz w:val="24"/>
          <w:szCs w:val="24"/>
        </w:rPr>
      </w:pPr>
      <w:r>
        <w:rPr>
          <w:rFonts w:ascii="Arial" w:hAnsi="Arial" w:cs="Arial"/>
          <w:sz w:val="24"/>
          <w:szCs w:val="24"/>
        </w:rPr>
        <w:t xml:space="preserve">En </w:t>
      </w:r>
      <w:r>
        <w:rPr>
          <w:rFonts w:ascii="Arial" w:hAnsi="Arial" w:cs="Arial"/>
          <w:b/>
          <w:sz w:val="24"/>
          <w:szCs w:val="24"/>
        </w:rPr>
        <w:t>Obras</w:t>
      </w:r>
      <w:r>
        <w:rPr>
          <w:rFonts w:ascii="Arial" w:hAnsi="Arial" w:cs="Arial"/>
          <w:sz w:val="24"/>
          <w:szCs w:val="24"/>
        </w:rPr>
        <w:t xml:space="preserve">, de Narciso Bassols, en su prólogo signado por don Jesús Silva Herzog, dice lo siguiente,  </w:t>
      </w:r>
      <w:r w:rsidRPr="008A202E">
        <w:rPr>
          <w:rFonts w:ascii="Arial" w:hAnsi="Arial" w:cs="Arial"/>
          <w:sz w:val="24"/>
          <w:szCs w:val="24"/>
        </w:rPr>
        <w:t>“El maestro Antonio Caso, al terminar su curso de Sociología en 1916, le escribió una carta  de las que se toman las frases siguientes: ‘En el año académico 1916, Narciso Bassols fue el más disting</w:t>
      </w:r>
      <w:r>
        <w:rPr>
          <w:rFonts w:ascii="Arial" w:hAnsi="Arial" w:cs="Arial"/>
          <w:sz w:val="24"/>
          <w:szCs w:val="24"/>
        </w:rPr>
        <w:t>uido de mis alumnos,´por su inteligencia y dedicación ejemplar’. Asimismo, menciona la opinión del licenciado Ricardo J. Zavala, al referirse al profesor Narciso Bassols, y escribe: ‘</w:t>
      </w:r>
    </w:p>
    <w:p w:rsidR="00E00435" w:rsidRDefault="00E00435" w:rsidP="00E00435">
      <w:pPr>
        <w:ind w:left="708"/>
        <w:jc w:val="both"/>
        <w:rPr>
          <w:rFonts w:ascii="Arial" w:hAnsi="Arial" w:cs="Arial"/>
          <w:i/>
          <w:sz w:val="20"/>
          <w:szCs w:val="20"/>
        </w:rPr>
      </w:pPr>
      <w:r w:rsidRPr="0066340A">
        <w:rPr>
          <w:rFonts w:ascii="Arial" w:hAnsi="Arial" w:cs="Arial"/>
          <w:i/>
          <w:sz w:val="20"/>
          <w:szCs w:val="20"/>
        </w:rPr>
        <w:t>‘</w:t>
      </w:r>
      <w:r w:rsidRPr="00B818F7">
        <w:rPr>
          <w:rFonts w:ascii="Arial" w:hAnsi="Arial" w:cs="Arial"/>
          <w:i/>
        </w:rPr>
        <w:t xml:space="preserve">Muchos han hablado y escrito sobre esa cualidad del maestro. Fue nuestro más brillante profesor. Sus clases abarrotadas  </w:t>
      </w:r>
      <w:r w:rsidRPr="00B818F7">
        <w:rPr>
          <w:rFonts w:ascii="Arial" w:hAnsi="Arial" w:cs="Arial"/>
          <w:i/>
        </w:rPr>
        <w:lastRenderedPageBreak/>
        <w:t>de alumnos entusiastas, las recordamos como una época  en la cual mis compañeros y yo descubrimos horizontes amplísimos, sin sombras, para fundar los mejores propósitos de trabajo en beneficio de México’</w:t>
      </w:r>
      <w:r w:rsidRPr="0020325D">
        <w:rPr>
          <w:rFonts w:ascii="Calibri" w:hAnsi="Calibri" w:cs="Arial"/>
          <w:i/>
          <w:sz w:val="20"/>
          <w:szCs w:val="20"/>
        </w:rPr>
        <w:t>.</w:t>
      </w:r>
    </w:p>
    <w:p w:rsidR="00E00435" w:rsidRDefault="00E00435" w:rsidP="00E00435">
      <w:pPr>
        <w:jc w:val="both"/>
        <w:rPr>
          <w:rFonts w:ascii="Arial" w:hAnsi="Arial" w:cs="Arial"/>
          <w:sz w:val="20"/>
          <w:szCs w:val="20"/>
        </w:rPr>
      </w:pPr>
      <w:r w:rsidRPr="00DB0C5D">
        <w:rPr>
          <w:rFonts w:ascii="Arial" w:hAnsi="Arial" w:cs="Arial"/>
          <w:sz w:val="24"/>
          <w:szCs w:val="24"/>
        </w:rPr>
        <w:t>El distinguido jurista don Antonio Martínez Báez, opina de Bassols que fue un gran jurista mexicano y sustenta su dicho de la siguiente manera</w:t>
      </w:r>
      <w:r>
        <w:rPr>
          <w:rFonts w:ascii="Arial" w:hAnsi="Arial" w:cs="Arial"/>
          <w:sz w:val="20"/>
          <w:szCs w:val="20"/>
        </w:rPr>
        <w:t>:</w:t>
      </w:r>
    </w:p>
    <w:p w:rsidR="00E00435" w:rsidRPr="00B818F7" w:rsidRDefault="00E00435" w:rsidP="00E00435">
      <w:pPr>
        <w:ind w:left="705"/>
        <w:jc w:val="both"/>
        <w:rPr>
          <w:rFonts w:ascii="Arial" w:hAnsi="Arial" w:cs="Arial"/>
          <w:i/>
        </w:rPr>
      </w:pPr>
      <w:r w:rsidRPr="00B818F7">
        <w:rPr>
          <w:rFonts w:ascii="Arial" w:hAnsi="Arial" w:cs="Arial"/>
          <w:i/>
        </w:rPr>
        <w:t xml:space="preserve">Durante un relativamente breve periodo ejerció la abogacía con innegable brillantez y con positivo éxito; pero donde más destacaron sus extraordinarias dotes en las tareas relativas a la ciencia del Derecho, fue en la cátedra y como escritor de variados temas jurídicos. En los primeros años veintes, el maestro Bassols inició en la Escuela Nacional de Juríspruden cia, –en forma singular por su elocuencia, unida al rigor de su lógica, con el uso de copiosa doctrina nacional y extranjera  cuidadosamente sistematizada,— la enseñanza de una asignatura de tanta importancia y trascendencia para  nuestro país, como lo es la relativa a las Garantías Individuales y Juicio de Amparo. Con profundidad en la sustancia y con seductor brillo en la forma magnífica, Bassols,  </w:t>
      </w:r>
      <w:r w:rsidRPr="00B818F7">
        <w:rPr>
          <w:rFonts w:ascii="Arial" w:hAnsi="Arial" w:cs="Arial"/>
          <w:i/>
        </w:rPr>
        <w:lastRenderedPageBreak/>
        <w:t>inauguró dicha nueva materia, creada por el ímpetu, entonces innovador  y aun revolucionario, del  joven director, don Manuel Gómez Morín; en un estilo de verdaderas y perfectas conferencias, que más bien parecían formar parte de cursos monográficos sobre las diferentes libertades humanas y sobre el procedimiento constitucional inventado en México para su vigencia positiva frente a los posibles  excesos del poder público’.</w:t>
      </w:r>
    </w:p>
    <w:p w:rsidR="00E00435" w:rsidRPr="00DB0C5D" w:rsidRDefault="00E00435" w:rsidP="00E00435">
      <w:pPr>
        <w:jc w:val="both"/>
        <w:rPr>
          <w:rFonts w:ascii="Arial" w:hAnsi="Arial" w:cs="Arial"/>
          <w:sz w:val="24"/>
          <w:szCs w:val="24"/>
        </w:rPr>
      </w:pPr>
      <w:r w:rsidRPr="00DB0C5D">
        <w:rPr>
          <w:rFonts w:ascii="Arial" w:hAnsi="Arial" w:cs="Arial"/>
          <w:sz w:val="24"/>
          <w:szCs w:val="24"/>
        </w:rPr>
        <w:t>El 21 de octubre de 1931, el presidente Ortiz Rubio</w:t>
      </w:r>
      <w:r>
        <w:rPr>
          <w:rStyle w:val="Refdenotaalpie"/>
          <w:rFonts w:ascii="Arial" w:hAnsi="Arial" w:cs="Arial"/>
          <w:sz w:val="24"/>
          <w:szCs w:val="24"/>
        </w:rPr>
        <w:footnoteReference w:id="170"/>
      </w:r>
      <w:r w:rsidRPr="00DB0C5D">
        <w:rPr>
          <w:rFonts w:ascii="Arial" w:hAnsi="Arial" w:cs="Arial"/>
          <w:sz w:val="24"/>
          <w:szCs w:val="24"/>
        </w:rPr>
        <w:t>, lo nombra secretario de Educación Pública, y el 4 de septiembre de 1932, lo ratifica en su puesto el presidente Rodríguez. Dio impulso durante su gestión a la educación rural, introdujo en los planes de estudio ciertas nociones de educación sexual  para orientación de la juventud, clausura las escuelas primarias que violan el precepto de laicidad  de las escuelas y presenta al Congreso la ini</w:t>
      </w:r>
      <w:r>
        <w:rPr>
          <w:rFonts w:ascii="Arial" w:hAnsi="Arial" w:cs="Arial"/>
          <w:sz w:val="24"/>
          <w:szCs w:val="24"/>
        </w:rPr>
        <w:t>ciativa del nuevo artículo 3º. d</w:t>
      </w:r>
      <w:r w:rsidRPr="00DB0C5D">
        <w:rPr>
          <w:rFonts w:ascii="Arial" w:hAnsi="Arial" w:cs="Arial"/>
          <w:sz w:val="24"/>
          <w:szCs w:val="24"/>
        </w:rPr>
        <w:t xml:space="preserve">e la Constitución, por lo que se consiguió la animosidad  de los organismos confesionales y parte importante de la prensa.  Como ministro sigue auxiliando al Ejecutivo en materia de legislación, pues redacta la ley que </w:t>
      </w:r>
      <w:r w:rsidRPr="00DB0C5D">
        <w:rPr>
          <w:rFonts w:ascii="Arial" w:hAnsi="Arial" w:cs="Arial"/>
          <w:sz w:val="24"/>
          <w:szCs w:val="24"/>
        </w:rPr>
        <w:lastRenderedPageBreak/>
        <w:t>creó  Petromex. Después de un viaje a Estados Unidos, el presidente Cárdenas lo nombra secretario de Hacienda el 1º. de diciembre de 1934; en siete meses realiza la reforma monetaria; modifica las leyes de impuestos y de crédito y las relativas al Banco de México, Pipsa, Seguros de México, Crédito Popular y Ferromex; prepara las leyes de seguros que después se promulgaron, obliga la Compañía Petrolera “El  Águila”  a pagar obligaciones fiscales y logró impedir que los políticos y generales siguieran haciendo negocios, no obstante, el 15 de junio de 1935, renuncia por lealtad a Calles, pero Cárdenas lo nombra ministro en Londres y representante ante la Sociedad de Naciones.</w:t>
      </w:r>
    </w:p>
    <w:p w:rsidR="00E00435" w:rsidRPr="00DB0C5D" w:rsidRDefault="00E00435" w:rsidP="00E00435">
      <w:pPr>
        <w:jc w:val="both"/>
        <w:rPr>
          <w:rFonts w:ascii="Arial" w:hAnsi="Arial" w:cs="Arial"/>
          <w:sz w:val="24"/>
          <w:szCs w:val="24"/>
        </w:rPr>
      </w:pPr>
      <w:r w:rsidRPr="00DB0C5D">
        <w:rPr>
          <w:rFonts w:ascii="Arial" w:hAnsi="Arial" w:cs="Arial"/>
          <w:sz w:val="24"/>
          <w:szCs w:val="24"/>
        </w:rPr>
        <w:t>Regresa a México en 1937, después de defender a Etiopia y a España de la agresión nacifascista, funda la edi</w:t>
      </w:r>
      <w:r>
        <w:rPr>
          <w:rFonts w:ascii="Arial" w:hAnsi="Arial" w:cs="Arial"/>
          <w:sz w:val="24"/>
          <w:szCs w:val="24"/>
        </w:rPr>
        <w:t>torial Revolu</w:t>
      </w:r>
      <w:r w:rsidRPr="00DB0C5D">
        <w:rPr>
          <w:rFonts w:ascii="Arial" w:hAnsi="Arial" w:cs="Arial"/>
          <w:sz w:val="24"/>
          <w:szCs w:val="24"/>
        </w:rPr>
        <w:t xml:space="preserve">cionaria, que publica </w:t>
      </w:r>
      <w:r>
        <w:rPr>
          <w:rFonts w:ascii="Arial" w:hAnsi="Arial" w:cs="Arial"/>
          <w:sz w:val="24"/>
          <w:szCs w:val="24"/>
        </w:rPr>
        <w:t xml:space="preserve">muchas obras. </w:t>
      </w:r>
      <w:r w:rsidRPr="00DB0C5D">
        <w:rPr>
          <w:rFonts w:ascii="Arial" w:hAnsi="Arial" w:cs="Arial"/>
          <w:sz w:val="24"/>
          <w:szCs w:val="24"/>
        </w:rPr>
        <w:t>Se vincula a don Vicente Lombardo Toledano en la Universidad Obrera, marcha a España con la representación de la Confed</w:t>
      </w:r>
      <w:r>
        <w:rPr>
          <w:rFonts w:ascii="Arial" w:hAnsi="Arial" w:cs="Arial"/>
          <w:sz w:val="24"/>
          <w:szCs w:val="24"/>
        </w:rPr>
        <w:t>e</w:t>
      </w:r>
      <w:r w:rsidRPr="00DB0C5D">
        <w:rPr>
          <w:rFonts w:ascii="Arial" w:hAnsi="Arial" w:cs="Arial"/>
          <w:sz w:val="24"/>
          <w:szCs w:val="24"/>
        </w:rPr>
        <w:t>ración de Trabajadores</w:t>
      </w:r>
      <w:r>
        <w:rPr>
          <w:rFonts w:ascii="Arial" w:hAnsi="Arial" w:cs="Arial"/>
          <w:sz w:val="24"/>
          <w:szCs w:val="24"/>
        </w:rPr>
        <w:t xml:space="preserve"> Mexicanos (CTM) ante la UGT y </w:t>
      </w:r>
      <w:r w:rsidRPr="00DB0C5D">
        <w:rPr>
          <w:rFonts w:ascii="Arial" w:hAnsi="Arial" w:cs="Arial"/>
          <w:sz w:val="24"/>
          <w:szCs w:val="24"/>
        </w:rPr>
        <w:t xml:space="preserve">la CNT, de las fuerzas republicanas durante la Guerra Civil; después se van ambos a Oslo para solicitar la solidaridad de la Federación Sindical Mundial en ocasión de la </w:t>
      </w:r>
      <w:r w:rsidRPr="00DB0C5D">
        <w:rPr>
          <w:rFonts w:ascii="Arial" w:hAnsi="Arial" w:cs="Arial"/>
          <w:sz w:val="24"/>
          <w:szCs w:val="24"/>
        </w:rPr>
        <w:lastRenderedPageBreak/>
        <w:t xml:space="preserve">expropiación petrolera. </w:t>
      </w:r>
      <w:r>
        <w:rPr>
          <w:rFonts w:ascii="Arial" w:hAnsi="Arial" w:cs="Arial"/>
          <w:sz w:val="24"/>
          <w:szCs w:val="24"/>
        </w:rPr>
        <w:t>M</w:t>
      </w:r>
      <w:r w:rsidRPr="00DB0C5D">
        <w:rPr>
          <w:rFonts w:ascii="Arial" w:hAnsi="Arial" w:cs="Arial"/>
          <w:sz w:val="24"/>
          <w:szCs w:val="24"/>
        </w:rPr>
        <w:t>inistro de México en Francia, desde donde organiza el rescate de más de 10 mil españoles republicanos de campos de conc</w:t>
      </w:r>
      <w:r>
        <w:rPr>
          <w:rFonts w:ascii="Arial" w:hAnsi="Arial" w:cs="Arial"/>
          <w:sz w:val="24"/>
          <w:szCs w:val="24"/>
        </w:rPr>
        <w:t>entración franceses y los envía</w:t>
      </w:r>
      <w:r w:rsidRPr="00DB0C5D">
        <w:rPr>
          <w:rFonts w:ascii="Arial" w:hAnsi="Arial" w:cs="Arial"/>
          <w:sz w:val="24"/>
          <w:szCs w:val="24"/>
        </w:rPr>
        <w:t xml:space="preserve"> a México</w:t>
      </w:r>
      <w:r>
        <w:rPr>
          <w:rFonts w:ascii="Arial" w:hAnsi="Arial" w:cs="Arial"/>
          <w:sz w:val="24"/>
          <w:szCs w:val="24"/>
        </w:rPr>
        <w:t>.</w:t>
      </w:r>
    </w:p>
    <w:p w:rsidR="00E00435" w:rsidRDefault="00E00435" w:rsidP="00E00435">
      <w:pPr>
        <w:jc w:val="both"/>
        <w:rPr>
          <w:rFonts w:ascii="Arial" w:hAnsi="Arial" w:cs="Arial"/>
          <w:b/>
          <w:i/>
          <w:sz w:val="24"/>
          <w:szCs w:val="24"/>
        </w:rPr>
      </w:pPr>
      <w:r w:rsidRPr="00DB0C5D">
        <w:rPr>
          <w:rFonts w:ascii="Arial" w:hAnsi="Arial" w:cs="Arial"/>
          <w:sz w:val="24"/>
          <w:szCs w:val="24"/>
        </w:rPr>
        <w:t xml:space="preserve">Regresa a México </w:t>
      </w:r>
      <w:r>
        <w:rPr>
          <w:rFonts w:ascii="Arial" w:hAnsi="Arial" w:cs="Arial"/>
          <w:sz w:val="24"/>
          <w:szCs w:val="24"/>
        </w:rPr>
        <w:t>a fines de 1940, el presidente Á</w:t>
      </w:r>
      <w:r w:rsidRPr="00DB0C5D">
        <w:rPr>
          <w:rFonts w:ascii="Arial" w:hAnsi="Arial" w:cs="Arial"/>
          <w:sz w:val="24"/>
          <w:szCs w:val="24"/>
        </w:rPr>
        <w:t>vila Camacho le propone ser ministro de la Suprema Corte  de Justicia, a lo que Bassols</w:t>
      </w:r>
      <w:r>
        <w:rPr>
          <w:rFonts w:ascii="Arial" w:hAnsi="Arial" w:cs="Arial"/>
          <w:sz w:val="24"/>
          <w:szCs w:val="24"/>
        </w:rPr>
        <w:t xml:space="preserve"> dignamente</w:t>
      </w:r>
      <w:r w:rsidRPr="00DB0C5D">
        <w:rPr>
          <w:rFonts w:ascii="Arial" w:hAnsi="Arial" w:cs="Arial"/>
          <w:sz w:val="24"/>
          <w:szCs w:val="24"/>
        </w:rPr>
        <w:t xml:space="preserve"> le contesta,  ‘</w:t>
      </w:r>
      <w:r w:rsidRPr="00DB0C5D">
        <w:rPr>
          <w:rFonts w:ascii="Arial" w:hAnsi="Arial" w:cs="Arial"/>
          <w:b/>
          <w:i/>
          <w:sz w:val="24"/>
          <w:szCs w:val="24"/>
        </w:rPr>
        <w:t>mutilaría mi pensamiento, si no le dijera que pesa en mi ánimo la convicción de que no debo aparentar una identificación política, que no siento, con las directrices que ha marcado usted a su gobierno…</w:t>
      </w:r>
      <w:r>
        <w:rPr>
          <w:rFonts w:ascii="Arial" w:hAnsi="Arial" w:cs="Arial"/>
          <w:b/>
          <w:i/>
          <w:sz w:val="24"/>
          <w:szCs w:val="24"/>
        </w:rPr>
        <w:t>Más que una apacible obr</w:t>
      </w:r>
      <w:r w:rsidRPr="00DB0C5D">
        <w:rPr>
          <w:rFonts w:ascii="Arial" w:hAnsi="Arial" w:cs="Arial"/>
          <w:b/>
          <w:i/>
          <w:sz w:val="24"/>
          <w:szCs w:val="24"/>
        </w:rPr>
        <w:t xml:space="preserve">a administrativa o judicial, creo estar obligado a desplegar enérgica acción de combate’.  </w:t>
      </w:r>
    </w:p>
    <w:p w:rsidR="00E00435" w:rsidRPr="00DB0C5D" w:rsidRDefault="00E00435" w:rsidP="00E00435">
      <w:pPr>
        <w:jc w:val="both"/>
        <w:rPr>
          <w:rFonts w:ascii="Arial" w:hAnsi="Arial" w:cs="Arial"/>
          <w:sz w:val="24"/>
          <w:szCs w:val="24"/>
        </w:rPr>
      </w:pPr>
      <w:r w:rsidRPr="00DB0C5D">
        <w:rPr>
          <w:rFonts w:ascii="Arial" w:hAnsi="Arial" w:cs="Arial"/>
          <w:sz w:val="24"/>
          <w:szCs w:val="24"/>
        </w:rPr>
        <w:t>Co</w:t>
      </w:r>
      <w:r>
        <w:rPr>
          <w:rFonts w:ascii="Arial" w:hAnsi="Arial" w:cs="Arial"/>
          <w:sz w:val="24"/>
          <w:szCs w:val="24"/>
        </w:rPr>
        <w:t xml:space="preserve">ngruencia entre el pensar, ser </w:t>
      </w:r>
      <w:r w:rsidRPr="00DB0C5D">
        <w:rPr>
          <w:rFonts w:ascii="Arial" w:hAnsi="Arial" w:cs="Arial"/>
          <w:sz w:val="24"/>
          <w:szCs w:val="24"/>
        </w:rPr>
        <w:t>y el hacer, hombría a cabalidad, honestidad de convicciones, político auténticamente patriota,</w:t>
      </w:r>
      <w:r>
        <w:rPr>
          <w:rFonts w:ascii="Arial" w:hAnsi="Arial" w:cs="Arial"/>
          <w:sz w:val="24"/>
          <w:szCs w:val="24"/>
        </w:rPr>
        <w:t xml:space="preserve"> de los que  cómo le</w:t>
      </w:r>
      <w:r w:rsidRPr="00DB0C5D">
        <w:rPr>
          <w:rFonts w:ascii="Arial" w:hAnsi="Arial" w:cs="Arial"/>
          <w:sz w:val="24"/>
          <w:szCs w:val="24"/>
        </w:rPr>
        <w:t xml:space="preserve"> hacen falta a nuestro país,</w:t>
      </w:r>
      <w:r>
        <w:rPr>
          <w:rFonts w:ascii="Arial" w:hAnsi="Arial" w:cs="Arial"/>
          <w:sz w:val="24"/>
          <w:szCs w:val="24"/>
        </w:rPr>
        <w:t xml:space="preserve"> actitudes de dignidad suprema de la que carecen la mayoría de nuestros </w:t>
      </w:r>
      <w:r w:rsidRPr="00DB0C5D">
        <w:rPr>
          <w:rFonts w:ascii="Arial" w:hAnsi="Arial" w:cs="Arial"/>
          <w:sz w:val="24"/>
          <w:szCs w:val="24"/>
        </w:rPr>
        <w:t>diputados y senadore</w:t>
      </w:r>
      <w:r>
        <w:rPr>
          <w:rFonts w:ascii="Arial" w:hAnsi="Arial" w:cs="Arial"/>
          <w:sz w:val="24"/>
          <w:szCs w:val="24"/>
        </w:rPr>
        <w:t>s panistas, prii</w:t>
      </w:r>
      <w:r w:rsidRPr="00DB0C5D">
        <w:rPr>
          <w:rFonts w:ascii="Arial" w:hAnsi="Arial" w:cs="Arial"/>
          <w:sz w:val="24"/>
          <w:szCs w:val="24"/>
        </w:rPr>
        <w:t>sta</w:t>
      </w:r>
      <w:r>
        <w:rPr>
          <w:rFonts w:ascii="Arial" w:hAnsi="Arial" w:cs="Arial"/>
          <w:sz w:val="24"/>
          <w:szCs w:val="24"/>
        </w:rPr>
        <w:t>s y no pocos perredistas.</w:t>
      </w:r>
    </w:p>
    <w:p w:rsidR="00E00435" w:rsidRPr="00DB0C5D" w:rsidRDefault="00E00435" w:rsidP="00E00435">
      <w:pPr>
        <w:jc w:val="both"/>
        <w:rPr>
          <w:rFonts w:ascii="Arial" w:hAnsi="Arial" w:cs="Arial"/>
          <w:sz w:val="24"/>
          <w:szCs w:val="24"/>
        </w:rPr>
      </w:pPr>
      <w:r w:rsidRPr="00DB0C5D">
        <w:rPr>
          <w:rFonts w:ascii="Arial" w:hAnsi="Arial" w:cs="Arial"/>
          <w:sz w:val="24"/>
          <w:szCs w:val="24"/>
        </w:rPr>
        <w:lastRenderedPageBreak/>
        <w:t xml:space="preserve">Por supuesto que puso manos a la obra y funda  la Liga de Acción Política y, claro su órgano de difusión </w:t>
      </w:r>
      <w:r w:rsidRPr="00DB0C5D">
        <w:rPr>
          <w:rFonts w:ascii="Arial" w:hAnsi="Arial" w:cs="Arial"/>
          <w:b/>
          <w:i/>
          <w:sz w:val="24"/>
          <w:szCs w:val="24"/>
        </w:rPr>
        <w:t>Combate,</w:t>
      </w:r>
      <w:r w:rsidRPr="00DB0C5D">
        <w:rPr>
          <w:rFonts w:ascii="Arial" w:hAnsi="Arial" w:cs="Arial"/>
          <w:sz w:val="24"/>
          <w:szCs w:val="24"/>
        </w:rPr>
        <w:t xml:space="preserve"> semanario que se encargó de publicar y difundir la crítica  del revisionismo que dura hasta agosto de 1941, que dadas las condiciones provocadas por la Guerra Mundial II, obligaron a suspender su publicación; no  obstante, La liga se mantuvo activa, por lo que en 1943, lanzó como candidatos a diputados por el Distrito Federal a Bassols, a Victor Manuel Villaseñor y a José E. Iturriaga, que por supuesto la elec</w:t>
      </w:r>
      <w:r>
        <w:rPr>
          <w:rFonts w:ascii="Arial" w:hAnsi="Arial" w:cs="Arial"/>
          <w:sz w:val="24"/>
          <w:szCs w:val="24"/>
        </w:rPr>
        <w:t>ción les fue escamoteada, al estilo PRI, que ya empezaba su decadencia, al decaer a partir de 1940, la regresión, derechización, corrupción de la revolución mexicana.</w:t>
      </w:r>
    </w:p>
    <w:p w:rsidR="00E00435" w:rsidRPr="00DB0C5D" w:rsidRDefault="00E00435" w:rsidP="00E00435">
      <w:pPr>
        <w:jc w:val="both"/>
        <w:rPr>
          <w:rFonts w:ascii="Arial" w:hAnsi="Arial" w:cs="Arial"/>
          <w:sz w:val="24"/>
          <w:szCs w:val="24"/>
        </w:rPr>
      </w:pPr>
      <w:r w:rsidRPr="00DB0C5D">
        <w:rPr>
          <w:rFonts w:ascii="Arial" w:hAnsi="Arial" w:cs="Arial"/>
          <w:sz w:val="24"/>
          <w:szCs w:val="24"/>
        </w:rPr>
        <w:t>Estructuración y avance de la Escuela Rural</w:t>
      </w:r>
      <w:r w:rsidR="007C6F88">
        <w:rPr>
          <w:rFonts w:ascii="Arial" w:hAnsi="Arial" w:cs="Arial"/>
          <w:sz w:val="24"/>
          <w:szCs w:val="24"/>
        </w:rPr>
        <w:t xml:space="preserve">, </w:t>
      </w:r>
      <w:r w:rsidRPr="00DB0C5D">
        <w:rPr>
          <w:rFonts w:ascii="Arial" w:hAnsi="Arial" w:cs="Arial"/>
          <w:sz w:val="24"/>
          <w:szCs w:val="24"/>
        </w:rPr>
        <w:t>Narciso Bassols</w:t>
      </w:r>
      <w:r>
        <w:rPr>
          <w:rStyle w:val="Refdenotaalpie"/>
          <w:rFonts w:ascii="Arial" w:hAnsi="Arial" w:cs="Arial"/>
          <w:sz w:val="24"/>
          <w:szCs w:val="24"/>
        </w:rPr>
        <w:footnoteReference w:id="171"/>
      </w:r>
      <w:r w:rsidRPr="00DB0C5D">
        <w:rPr>
          <w:rFonts w:ascii="Arial" w:hAnsi="Arial" w:cs="Arial"/>
          <w:sz w:val="24"/>
          <w:szCs w:val="24"/>
        </w:rPr>
        <w:t>, propicia la estructura de tres instituciones para que el Gobierno de México pudiera realizar su programa de educación: La escuela para los campesinos, la escuela normal que prepara a los maestros del campo y la misión cultural, organismo este último, movible e itinerante, que lleva la educación comunitaria necesaria a donde se solicite o manifieste su presencia.</w:t>
      </w:r>
    </w:p>
    <w:p w:rsidR="00E00435" w:rsidRPr="00DB0C5D" w:rsidRDefault="00E00435" w:rsidP="00E00435">
      <w:pPr>
        <w:jc w:val="both"/>
        <w:rPr>
          <w:rFonts w:ascii="Arial" w:hAnsi="Arial" w:cs="Arial"/>
          <w:sz w:val="24"/>
          <w:szCs w:val="24"/>
        </w:rPr>
      </w:pPr>
      <w:r w:rsidRPr="00DB0C5D">
        <w:rPr>
          <w:rFonts w:ascii="Arial" w:hAnsi="Arial" w:cs="Arial"/>
          <w:sz w:val="24"/>
          <w:szCs w:val="24"/>
        </w:rPr>
        <w:lastRenderedPageBreak/>
        <w:t>Cuatro características, que de alguna forma definen la fisonomía y los propósitos del sistema educativo: necesitamos dejar claro que estos cuatro rasgos de nuestra educación rural</w:t>
      </w:r>
      <w:r>
        <w:rPr>
          <w:rFonts w:ascii="Arial" w:hAnsi="Arial" w:cs="Arial"/>
          <w:sz w:val="24"/>
          <w:szCs w:val="24"/>
        </w:rPr>
        <w:t xml:space="preserve"> no</w:t>
      </w:r>
      <w:r w:rsidRPr="00DB0C5D">
        <w:rPr>
          <w:rFonts w:ascii="Arial" w:hAnsi="Arial" w:cs="Arial"/>
          <w:sz w:val="24"/>
          <w:szCs w:val="24"/>
        </w:rPr>
        <w:t xml:space="preserve"> la pueden definir de manera absoluta, de ninguna manera la comprenden</w:t>
      </w:r>
      <w:r>
        <w:rPr>
          <w:rFonts w:ascii="Arial" w:hAnsi="Arial" w:cs="Arial"/>
          <w:sz w:val="24"/>
          <w:szCs w:val="24"/>
        </w:rPr>
        <w:t xml:space="preserve"> en</w:t>
      </w:r>
      <w:r w:rsidRPr="00DB0C5D">
        <w:rPr>
          <w:rFonts w:ascii="Arial" w:hAnsi="Arial" w:cs="Arial"/>
          <w:sz w:val="24"/>
          <w:szCs w:val="24"/>
        </w:rPr>
        <w:t xml:space="preserve"> toda la labor pedagógica, se trata sólo de perfiles  que de manera acentuada</w:t>
      </w:r>
      <w:r>
        <w:rPr>
          <w:rFonts w:ascii="Arial" w:hAnsi="Arial" w:cs="Arial"/>
          <w:sz w:val="24"/>
          <w:szCs w:val="24"/>
        </w:rPr>
        <w:t xml:space="preserve"> encontramos en este</w:t>
      </w:r>
      <w:r w:rsidRPr="00DB0C5D">
        <w:rPr>
          <w:rFonts w:ascii="Arial" w:hAnsi="Arial" w:cs="Arial"/>
          <w:sz w:val="24"/>
          <w:szCs w:val="24"/>
        </w:rPr>
        <w:t xml:space="preserve"> campo de acción educativa y que por su mayor realce, podemos tomar como atributos característicos del modelo educativo.</w:t>
      </w:r>
    </w:p>
    <w:p w:rsidR="00E00435" w:rsidRDefault="00E00435" w:rsidP="00E00435">
      <w:pPr>
        <w:jc w:val="both"/>
        <w:rPr>
          <w:rFonts w:ascii="Arial" w:hAnsi="Arial" w:cs="Arial"/>
          <w:sz w:val="24"/>
          <w:szCs w:val="24"/>
        </w:rPr>
      </w:pPr>
      <w:r w:rsidRPr="00DB0C5D">
        <w:rPr>
          <w:rFonts w:ascii="Arial" w:hAnsi="Arial" w:cs="Arial"/>
          <w:sz w:val="24"/>
          <w:szCs w:val="24"/>
        </w:rPr>
        <w:t>La educación de manera general actúa en las sociedades humanas se encarga de suminis</w:t>
      </w:r>
      <w:r>
        <w:rPr>
          <w:rFonts w:ascii="Arial" w:hAnsi="Arial" w:cs="Arial"/>
          <w:sz w:val="24"/>
          <w:szCs w:val="24"/>
        </w:rPr>
        <w:t>trar  a las nuevas generaciones</w:t>
      </w:r>
      <w:r w:rsidRPr="00DB0C5D">
        <w:rPr>
          <w:rFonts w:ascii="Arial" w:hAnsi="Arial" w:cs="Arial"/>
          <w:sz w:val="24"/>
          <w:szCs w:val="24"/>
        </w:rPr>
        <w:t>, los conocimientos indispensables, las nociones, costumbres y aptitudes y</w:t>
      </w:r>
      <w:r>
        <w:rPr>
          <w:rFonts w:ascii="Arial" w:hAnsi="Arial" w:cs="Arial"/>
          <w:sz w:val="24"/>
          <w:szCs w:val="24"/>
        </w:rPr>
        <w:t xml:space="preserve"> tendencias que su grupo tiene con el propó</w:t>
      </w:r>
      <w:r w:rsidRPr="00DB0C5D">
        <w:rPr>
          <w:rFonts w:ascii="Arial" w:hAnsi="Arial" w:cs="Arial"/>
          <w:sz w:val="24"/>
          <w:szCs w:val="24"/>
        </w:rPr>
        <w:t>sito de darles la identidad social del grupo que integran, tanto en beneficio de dicho grupo, como para la realización individual de los nuevos miembros. Es en este sentido que la educación tiende a unificar, por m</w:t>
      </w:r>
      <w:r>
        <w:rPr>
          <w:rFonts w:ascii="Arial" w:hAnsi="Arial" w:cs="Arial"/>
          <w:sz w:val="24"/>
          <w:szCs w:val="24"/>
        </w:rPr>
        <w:t xml:space="preserve">ás que ello no implique unificación absoluta, imposible en el </w:t>
      </w:r>
      <w:r w:rsidRPr="00DB0C5D">
        <w:rPr>
          <w:rFonts w:ascii="Arial" w:hAnsi="Arial" w:cs="Arial"/>
          <w:sz w:val="24"/>
          <w:szCs w:val="24"/>
        </w:rPr>
        <w:t>sen</w:t>
      </w:r>
      <w:r>
        <w:rPr>
          <w:rFonts w:ascii="Arial" w:hAnsi="Arial" w:cs="Arial"/>
          <w:sz w:val="24"/>
          <w:szCs w:val="24"/>
        </w:rPr>
        <w:t>o del grupo. La división del tr</w:t>
      </w:r>
      <w:r w:rsidRPr="00DB0C5D">
        <w:rPr>
          <w:rFonts w:ascii="Arial" w:hAnsi="Arial" w:cs="Arial"/>
          <w:sz w:val="24"/>
          <w:szCs w:val="24"/>
        </w:rPr>
        <w:t xml:space="preserve">abajo exige diferenciación, en aptitudes y conocimientos, pero no obstante la diversidad, la educación  tiende a asimilar a los nuevos miembros  </w:t>
      </w:r>
      <w:r w:rsidRPr="00DB0C5D">
        <w:rPr>
          <w:rFonts w:ascii="Arial" w:hAnsi="Arial" w:cs="Arial"/>
          <w:sz w:val="24"/>
          <w:szCs w:val="24"/>
        </w:rPr>
        <w:lastRenderedPageBreak/>
        <w:t xml:space="preserve">dentro de las formas de organización y trabajo del grupo. </w:t>
      </w:r>
    </w:p>
    <w:p w:rsidR="00E00435" w:rsidRPr="00DB0C5D" w:rsidRDefault="00E00435" w:rsidP="00E00435">
      <w:pPr>
        <w:jc w:val="both"/>
        <w:rPr>
          <w:rFonts w:ascii="Arial" w:hAnsi="Arial" w:cs="Arial"/>
          <w:sz w:val="24"/>
          <w:szCs w:val="24"/>
        </w:rPr>
      </w:pPr>
      <w:r w:rsidRPr="00DB0C5D">
        <w:rPr>
          <w:rFonts w:ascii="Arial" w:hAnsi="Arial" w:cs="Arial"/>
          <w:sz w:val="24"/>
          <w:szCs w:val="24"/>
        </w:rPr>
        <w:t xml:space="preserve">La educación rural llega a los campesinos desde un  mundo que no es el suyo y tiende a transformar a las propias </w:t>
      </w:r>
      <w:r>
        <w:rPr>
          <w:rFonts w:ascii="Arial" w:hAnsi="Arial" w:cs="Arial"/>
          <w:sz w:val="24"/>
          <w:szCs w:val="24"/>
        </w:rPr>
        <w:t>comunidades. Los propósitos de toda acción educativa</w:t>
      </w:r>
      <w:r w:rsidRPr="00DB0C5D">
        <w:rPr>
          <w:rFonts w:ascii="Arial" w:hAnsi="Arial" w:cs="Arial"/>
          <w:sz w:val="24"/>
          <w:szCs w:val="24"/>
        </w:rPr>
        <w:t>, se convierte en tendencia de transformación integral de las comunidades rurales, procesos de cambio que no sólo incluyen a</w:t>
      </w:r>
      <w:r>
        <w:rPr>
          <w:rFonts w:ascii="Arial" w:hAnsi="Arial" w:cs="Arial"/>
          <w:sz w:val="24"/>
          <w:szCs w:val="24"/>
        </w:rPr>
        <w:t xml:space="preserve"> niños y jóvenes, sino también </w:t>
      </w:r>
      <w:r w:rsidRPr="00DB0C5D">
        <w:rPr>
          <w:rFonts w:ascii="Arial" w:hAnsi="Arial" w:cs="Arial"/>
          <w:sz w:val="24"/>
          <w:szCs w:val="24"/>
        </w:rPr>
        <w:t>a los adultos,  modificando sus actitudes, sus conceptos, sus ideales  y sus posibilidades futuras</w:t>
      </w:r>
      <w:r>
        <w:rPr>
          <w:rFonts w:ascii="Arial" w:hAnsi="Arial" w:cs="Arial"/>
          <w:sz w:val="24"/>
          <w:szCs w:val="24"/>
        </w:rPr>
        <w:t xml:space="preserve"> y logren entrar el escenario social,</w:t>
      </w:r>
      <w:r w:rsidRPr="00DB0C5D">
        <w:rPr>
          <w:rFonts w:ascii="Arial" w:hAnsi="Arial" w:cs="Arial"/>
          <w:sz w:val="24"/>
          <w:szCs w:val="24"/>
        </w:rPr>
        <w:t xml:space="preserve"> transformando la economía, las costumbres y las condiciones de vida  de cada núcleo de población campesina.</w:t>
      </w:r>
    </w:p>
    <w:p w:rsidR="00E00435" w:rsidRDefault="00E00435" w:rsidP="00E00435">
      <w:pPr>
        <w:jc w:val="both"/>
        <w:rPr>
          <w:rFonts w:ascii="Arial" w:hAnsi="Arial" w:cs="Arial"/>
          <w:sz w:val="24"/>
          <w:szCs w:val="24"/>
        </w:rPr>
      </w:pPr>
      <w:r w:rsidRPr="00DB0C5D">
        <w:rPr>
          <w:rFonts w:ascii="Arial" w:hAnsi="Arial" w:cs="Arial"/>
          <w:sz w:val="24"/>
          <w:szCs w:val="24"/>
        </w:rPr>
        <w:t>El objetivo d</w:t>
      </w:r>
      <w:r>
        <w:rPr>
          <w:rFonts w:ascii="Arial" w:hAnsi="Arial" w:cs="Arial"/>
          <w:sz w:val="24"/>
          <w:szCs w:val="24"/>
        </w:rPr>
        <w:t>e la educación rural en México,</w:t>
      </w:r>
      <w:r w:rsidRPr="00DB0C5D">
        <w:rPr>
          <w:rFonts w:ascii="Arial" w:hAnsi="Arial" w:cs="Arial"/>
          <w:sz w:val="24"/>
          <w:szCs w:val="24"/>
        </w:rPr>
        <w:t xml:space="preserve"> es la unidad sobre la que ha de recaer la acción educativa, en vez de ser el individuo aislado es la unidad social en su conjunto. Nuestra educación rural, por el hecho de ser un sistema en que la unidad en vez de ser individual, personal, es colectiva y general. Se intenta educar pueblos enteros, miles de pueblos indígenas y mestiz</w:t>
      </w:r>
      <w:r>
        <w:rPr>
          <w:rFonts w:ascii="Arial" w:hAnsi="Arial" w:cs="Arial"/>
          <w:sz w:val="24"/>
          <w:szCs w:val="24"/>
        </w:rPr>
        <w:t>os a los que la educación rural</w:t>
      </w:r>
      <w:r w:rsidRPr="00DB0C5D">
        <w:rPr>
          <w:rFonts w:ascii="Arial" w:hAnsi="Arial" w:cs="Arial"/>
          <w:sz w:val="24"/>
          <w:szCs w:val="24"/>
        </w:rPr>
        <w:t xml:space="preserve"> lleva como aportación civilizadora tendencias y propósitos que </w:t>
      </w:r>
      <w:r w:rsidRPr="00DB0C5D">
        <w:rPr>
          <w:rFonts w:ascii="Arial" w:hAnsi="Arial" w:cs="Arial"/>
          <w:sz w:val="24"/>
          <w:szCs w:val="24"/>
        </w:rPr>
        <w:lastRenderedPageBreak/>
        <w:t>recaen directamente sobre el núcleo de población en su totalidad.</w:t>
      </w:r>
    </w:p>
    <w:p w:rsidR="00E00435" w:rsidRDefault="00E00435" w:rsidP="00E00435">
      <w:pPr>
        <w:jc w:val="both"/>
        <w:rPr>
          <w:rFonts w:ascii="Arial" w:hAnsi="Arial" w:cs="Arial"/>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7C6F88" w:rsidRDefault="007C6F88" w:rsidP="009117BF">
      <w:pPr>
        <w:rPr>
          <w:rFonts w:ascii="Arial" w:hAnsi="Arial" w:cs="Arial"/>
          <w:b/>
          <w:sz w:val="24"/>
          <w:szCs w:val="24"/>
        </w:rPr>
      </w:pPr>
    </w:p>
    <w:p w:rsidR="009117BF" w:rsidRPr="0070234F" w:rsidRDefault="007C6F88" w:rsidP="009117BF">
      <w:pPr>
        <w:rPr>
          <w:rFonts w:ascii="Arial" w:hAnsi="Arial" w:cs="Arial"/>
          <w:b/>
          <w:sz w:val="24"/>
          <w:szCs w:val="24"/>
        </w:rPr>
      </w:pPr>
      <w:r>
        <w:rPr>
          <w:rFonts w:ascii="Arial" w:hAnsi="Arial" w:cs="Arial"/>
          <w:b/>
          <w:sz w:val="24"/>
          <w:szCs w:val="24"/>
        </w:rPr>
        <w:lastRenderedPageBreak/>
        <w:t xml:space="preserve">4. </w:t>
      </w:r>
      <w:r w:rsidR="00A264F1">
        <w:rPr>
          <w:rFonts w:ascii="Arial" w:hAnsi="Arial" w:cs="Arial"/>
          <w:b/>
          <w:sz w:val="24"/>
          <w:szCs w:val="24"/>
        </w:rPr>
        <w:t>10</w:t>
      </w:r>
      <w:r w:rsidR="009117BF" w:rsidRPr="0070234F">
        <w:rPr>
          <w:rFonts w:ascii="Arial" w:hAnsi="Arial" w:cs="Arial"/>
          <w:b/>
          <w:sz w:val="24"/>
          <w:szCs w:val="24"/>
        </w:rPr>
        <w:t>.</w:t>
      </w:r>
      <w:r>
        <w:rPr>
          <w:rFonts w:ascii="Arial" w:hAnsi="Arial" w:cs="Arial"/>
          <w:b/>
          <w:sz w:val="24"/>
          <w:szCs w:val="24"/>
        </w:rPr>
        <w:t>--</w:t>
      </w:r>
      <w:r w:rsidR="009117BF" w:rsidRPr="0070234F">
        <w:rPr>
          <w:rFonts w:ascii="Arial" w:hAnsi="Arial" w:cs="Arial"/>
          <w:b/>
          <w:sz w:val="24"/>
          <w:szCs w:val="24"/>
        </w:rPr>
        <w:t xml:space="preserve"> La educación en el período cardenista 1934 – 1940. </w:t>
      </w:r>
    </w:p>
    <w:p w:rsidR="009117BF" w:rsidRPr="00E35C86" w:rsidRDefault="009117BF" w:rsidP="009117BF">
      <w:pPr>
        <w:rPr>
          <w:rFonts w:ascii="Arial" w:hAnsi="Arial" w:cs="Arial"/>
          <w:sz w:val="24"/>
          <w:szCs w:val="24"/>
        </w:rPr>
      </w:pPr>
      <w:r w:rsidRPr="00E35C86">
        <w:rPr>
          <w:rFonts w:ascii="Arial" w:hAnsi="Arial" w:cs="Arial"/>
          <w:sz w:val="24"/>
          <w:szCs w:val="24"/>
        </w:rPr>
        <w:t>Narciso Bassols</w:t>
      </w:r>
      <w:r w:rsidRPr="00E35C86">
        <w:rPr>
          <w:rStyle w:val="Refdenotaalpie"/>
          <w:rFonts w:ascii="Arial" w:hAnsi="Arial" w:cs="Arial"/>
          <w:sz w:val="24"/>
          <w:szCs w:val="24"/>
        </w:rPr>
        <w:footnoteReference w:id="172"/>
      </w:r>
      <w:r w:rsidRPr="00E35C86">
        <w:rPr>
          <w:rFonts w:ascii="Arial" w:hAnsi="Arial" w:cs="Arial"/>
          <w:sz w:val="24"/>
          <w:szCs w:val="24"/>
        </w:rPr>
        <w:t>, secretario de Educación Pública de  1931 a 1935, en este último año, renuncia por lealtad al  Jefe Máximo de la Revolución. Desde la gran crisis del capitalismo,  la gran depresión de 1929, permite la radicalización de la política educativa al naufragar los principios organizacionales, las ideologías liberales, del individualismo, del libre mercado y el Estado. Su fracaso sugirió respuestas múltiples, de las que en su mayoría proponen una nueva organización de la vida política, social y económica de las masas, y un mayor papel del Estado como regulador y promotor de la conciencia, la energía y la interacción. Bassols, fue el eje de ese movimiento de transición. Creía que un Estado intervencionista que redistribuyera la riqueza y, al mismo tiempo, movilizase a la colectividad en pos del progreso tecnológico.</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Con respeto a la educación rural, procuró mejorar la preparación técnica en las escuelas </w:t>
      </w:r>
      <w:r w:rsidRPr="00E35C86">
        <w:rPr>
          <w:rFonts w:ascii="Arial" w:hAnsi="Arial" w:cs="Arial"/>
          <w:sz w:val="24"/>
          <w:szCs w:val="24"/>
        </w:rPr>
        <w:lastRenderedPageBreak/>
        <w:t xml:space="preserve">normales, reconoció la necesidad de redistribuir la tierra y creo casi 2000 escuelas Artículo 123 en haciendas, campamentos mineros y fábricas, para dar operatividad objetiva que los propietarios cumplieran con la nueva Ley del Trabajo. Habrá que recordar la influencia que prevalecía en el ambiente social intelectual y político cercano al gobierno de la república.  </w:t>
      </w:r>
    </w:p>
    <w:p w:rsidR="009117BF" w:rsidRPr="00E35C86" w:rsidRDefault="009117BF" w:rsidP="009117BF">
      <w:pPr>
        <w:jc w:val="both"/>
        <w:rPr>
          <w:rFonts w:ascii="Arial" w:hAnsi="Arial" w:cs="Arial"/>
          <w:sz w:val="24"/>
          <w:szCs w:val="24"/>
        </w:rPr>
      </w:pPr>
      <w:r w:rsidRPr="00E35C86">
        <w:rPr>
          <w:rFonts w:ascii="Arial" w:hAnsi="Arial" w:cs="Arial"/>
          <w:sz w:val="24"/>
          <w:szCs w:val="24"/>
        </w:rPr>
        <w:t>Es generalmente aceptado que la izquierda mexicana y no solamente la ligada al Partido  Comunista, tuvo una influencia doctrinaria de formulas definitivas, hechas, acabadas. No obstante, el marxismo también fue aceptado como método de anál</w:t>
      </w:r>
      <w:r w:rsidR="00656E58">
        <w:rPr>
          <w:rFonts w:ascii="Arial" w:hAnsi="Arial" w:cs="Arial"/>
          <w:sz w:val="24"/>
          <w:szCs w:val="24"/>
        </w:rPr>
        <w:t>…</w:t>
      </w:r>
      <w:r w:rsidRPr="00E35C86">
        <w:rPr>
          <w:rFonts w:ascii="Arial" w:hAnsi="Arial" w:cs="Arial"/>
          <w:sz w:val="24"/>
          <w:szCs w:val="24"/>
        </w:rPr>
        <w:t xml:space="preserve">isis, que contribuyó, afortunadamente, a una basta producción intelectual dirigida a explicar la problemática de México, su lugar frente al mundo, los azares de la revolución y sus posibilidades futuras. Se pueden destacar dentro de la producción, El Instituto de Investigaciones Económicas, el Fondo de Cultura Económica, La Universidad Gabino Barreda; especialmente, las aportaciones de Jesús Silva Herzog, los estudios de Narciso Bassols; las investigaciones historiográficas de Luis Chávez Orozco, la obra de Vicente Lombardo Toledano; los textos de Enrique González </w:t>
      </w:r>
      <w:r w:rsidRPr="00E35C86">
        <w:rPr>
          <w:rFonts w:ascii="Arial" w:hAnsi="Arial" w:cs="Arial"/>
          <w:sz w:val="24"/>
          <w:szCs w:val="24"/>
        </w:rPr>
        <w:lastRenderedPageBreak/>
        <w:t>Aparicio y de Luis Enrique Erro. Asimismo, la influencia se abona y abunda a partir de la llegada en 1939, de los transterrados españoles, todo ello hace pensar a las autoras Quintanilla y Vaughan</w:t>
      </w:r>
      <w:r w:rsidRPr="00E35C86">
        <w:rPr>
          <w:rStyle w:val="Refdenotaalpie"/>
          <w:rFonts w:ascii="Arial" w:hAnsi="Arial" w:cs="Arial"/>
          <w:sz w:val="24"/>
          <w:szCs w:val="24"/>
        </w:rPr>
        <w:footnoteReference w:id="173"/>
      </w:r>
      <w:r w:rsidRPr="00E35C86">
        <w:rPr>
          <w:rFonts w:ascii="Arial" w:hAnsi="Arial" w:cs="Arial"/>
          <w:sz w:val="24"/>
          <w:szCs w:val="24"/>
        </w:rPr>
        <w:t xml:space="preserve">, como lo afirman,  que los frutos de esta primera cosecha del marxismo en tierras mexicanas, fueron más ricos y variados que los que se suponen de ordinario.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Tomando en consideración lo anterior, tendríamos que aceptar que las orientaciones pedagógicas  y estratégicas de filiación marxista, presentes en la reforma educativa de 1934 fueron más que el resultado de la apropiación acrítica de la pedagogía soviética, pieza considerada fundamental por la utopía staliniana. En el discurso  marxista hubo aspectos y propuestas pedadógicas y prácticas educativas de indudable validez. Se trata de una visión de múltiples dimensiones, heterogénea y tal vez ecléctica, pero que le dieron los principios básicos, como la  búsqueda de la formación politécnica; el desarrollo de las potencialidades  predominantes de cada educando y la supremacía del trabajo socialmente </w:t>
      </w:r>
      <w:r w:rsidRPr="00E35C86">
        <w:rPr>
          <w:rFonts w:ascii="Arial" w:hAnsi="Arial" w:cs="Arial"/>
          <w:sz w:val="24"/>
          <w:szCs w:val="24"/>
        </w:rPr>
        <w:lastRenderedPageBreak/>
        <w:t>productivo, bien fuera  trabajo físico o el trabajo intelectual, que la dotaron de una identidad propia, que la distingue de otros modelos pedagógicos.</w:t>
      </w:r>
    </w:p>
    <w:p w:rsidR="009117BF" w:rsidRPr="00E35C86" w:rsidRDefault="009117BF" w:rsidP="009117BF">
      <w:pPr>
        <w:jc w:val="both"/>
        <w:rPr>
          <w:rFonts w:ascii="Arial" w:hAnsi="Arial" w:cs="Arial"/>
          <w:sz w:val="24"/>
          <w:szCs w:val="24"/>
        </w:rPr>
      </w:pPr>
      <w:r w:rsidRPr="00E35C86">
        <w:rPr>
          <w:rFonts w:ascii="Arial" w:hAnsi="Arial" w:cs="Arial"/>
          <w:sz w:val="24"/>
          <w:szCs w:val="24"/>
        </w:rPr>
        <w:t>Asimismo debemos recordar que el pensamiento pedagógico marxista mexicano de la época,  estuvo marcado por la creencia tenaz en el próximo desplome del capitalismo y la consecuente convicción en el inevitable arribo de un nuevo orden social. Aunque es cierto que había discrepancias en cuanto a los plazos, sobre las estrategias que debían seguirse y el tipo de sociedad que debería instaurarse en el futuro. Certidumbres que dieron una supra-valoración a las esperanzas depositadas en la revolución mexicana y reafirmaron el ya de por si sobrevalorado crédito de la escuela como espacio que  prefiguraba el advenimiento de una nueva sociedad. La promesa mesiánica de una burguesía corrupta y la llegada de un mundo igualitario dotó de una fuerza magnética a la actividad educativa, sustento para la construcción de una nueva ética en la que los sujetos renunciarían a  los beneficios personales en aras de los intereses colectivos.</w:t>
      </w:r>
    </w:p>
    <w:p w:rsidR="009117BF" w:rsidRPr="004B6258" w:rsidRDefault="009117BF" w:rsidP="009117BF">
      <w:pPr>
        <w:ind w:left="705"/>
        <w:jc w:val="both"/>
        <w:rPr>
          <w:rFonts w:ascii="Calibri" w:hAnsi="Calibri" w:cs="Arial"/>
          <w:i/>
          <w:sz w:val="20"/>
          <w:szCs w:val="20"/>
        </w:rPr>
      </w:pPr>
      <w:r w:rsidRPr="004B6258">
        <w:rPr>
          <w:rFonts w:ascii="Calibri" w:hAnsi="Calibri" w:cs="Arial"/>
          <w:i/>
          <w:sz w:val="20"/>
          <w:szCs w:val="20"/>
        </w:rPr>
        <w:lastRenderedPageBreak/>
        <w:t>Aún en sus versiones más realistas, el marxismo creó una mística –cargada de exigencias morales—de las posibilidades transformadoras de la educación: la escuela debía ser la célula creadora  del nuevo orden que se avecinaba. Este último tendría que estar  al servicio de las masas, cuyos instintos, experiencias  e ideales señalarían los rumbos a seguir. Sin embargo, y dado el atraso de desarrollo capitalista. En América Latina, se hacía necesaria la organización de partidos de vanguardia que dirigiera el proceso de cambio y condujera a las clases proletarias hacía su liberación</w:t>
      </w:r>
      <w:r w:rsidRPr="004B6258">
        <w:rPr>
          <w:rStyle w:val="Refdenotaalpie"/>
          <w:rFonts w:ascii="Calibri" w:hAnsi="Calibri" w:cs="Arial"/>
          <w:i/>
          <w:sz w:val="20"/>
          <w:szCs w:val="20"/>
        </w:rPr>
        <w:footnoteReference w:id="174"/>
      </w:r>
      <w:r w:rsidRPr="004B6258">
        <w:rPr>
          <w:rFonts w:ascii="Calibri" w:hAnsi="Calibri" w:cs="Arial"/>
          <w:i/>
          <w:sz w:val="20"/>
          <w:szCs w:val="20"/>
        </w:rPr>
        <w:t>.</w:t>
      </w:r>
    </w:p>
    <w:p w:rsidR="009117BF" w:rsidRPr="00E35C86" w:rsidRDefault="009117BF" w:rsidP="009117BF">
      <w:pPr>
        <w:jc w:val="both"/>
        <w:rPr>
          <w:rFonts w:ascii="Arial" w:hAnsi="Arial" w:cs="Arial"/>
          <w:sz w:val="24"/>
          <w:szCs w:val="24"/>
        </w:rPr>
      </w:pPr>
      <w:r w:rsidRPr="00E35C86">
        <w:rPr>
          <w:rFonts w:ascii="Arial" w:hAnsi="Arial" w:cs="Arial"/>
          <w:sz w:val="24"/>
          <w:szCs w:val="24"/>
        </w:rPr>
        <w:t>El planteamiento pedagógico de filiación marxista, reconocía al proletariado como el motor del cambio social. En consecuencia la actividad educativa tendría que ser clasista en un doble sentido: por los sujetos a que debía estar encaminada y por el tipo de conocimientos y valores que debía trasmitir. Se debía educar al pueblo y proporcionarle los instrumentos para su defensa y liberación; la conciencia de su papel histórico, la crítica y la erradicación de los valores burgueses, el desarrollo de una actitud colectiva y el amor por el trabajo. Además la educación debía ser dogmática, es decir racional, científica, verdadera.</w:t>
      </w:r>
    </w:p>
    <w:p w:rsidR="009117BF" w:rsidRPr="00E35C86" w:rsidRDefault="009117BF" w:rsidP="009117BF">
      <w:pPr>
        <w:jc w:val="both"/>
        <w:rPr>
          <w:rFonts w:ascii="Arial" w:hAnsi="Arial" w:cs="Arial"/>
          <w:sz w:val="24"/>
          <w:szCs w:val="24"/>
        </w:rPr>
      </w:pPr>
      <w:r w:rsidRPr="00E35C86">
        <w:rPr>
          <w:rFonts w:ascii="Arial" w:hAnsi="Arial" w:cs="Arial"/>
          <w:sz w:val="24"/>
          <w:szCs w:val="24"/>
        </w:rPr>
        <w:lastRenderedPageBreak/>
        <w:t>En palabras de  Vicente Lombardo Toledano, la educación socialista tenía el deber de enseñar una concepción materialista de la naturaleza y las relaciones sociales, así como una idea dialéctica de la historia.</w:t>
      </w:r>
    </w:p>
    <w:p w:rsidR="009117BF" w:rsidRPr="004B6258" w:rsidRDefault="009117BF" w:rsidP="009117BF">
      <w:pPr>
        <w:ind w:left="705"/>
        <w:jc w:val="both"/>
        <w:rPr>
          <w:rFonts w:ascii="Calibri" w:hAnsi="Calibri" w:cs="Arial"/>
          <w:i/>
          <w:sz w:val="20"/>
          <w:szCs w:val="20"/>
        </w:rPr>
      </w:pPr>
      <w:r w:rsidRPr="004B6258">
        <w:rPr>
          <w:rFonts w:ascii="Calibri" w:hAnsi="Calibri" w:cs="Arial"/>
          <w:i/>
          <w:sz w:val="20"/>
          <w:szCs w:val="20"/>
        </w:rPr>
        <w:t>Entendemos a la educación socialista como una institución que ha de dar al niño, al joven, al adulto, a través de todas las enseñanzas que reciban, una concepción objetiva, materialista, del mundo y de la vida humana, es decir, una visión real de las relaciones esenciales que existen entre los diversos fenómenos del universo…Una concepción también dialéctica, vital de la historia…que enseña y explique la perpetua lucha de clases congénita de la sociedad contemporánea, que diga cómo surgió el régimen burgués, cuáles son sus lacras, cómo ha ahondado la pugnasecular entre explotados y explotadores, a que peligros está expuesta la humanidad bajo este régimen y qué, además, explique cómo ha de ser remplazado.</w:t>
      </w:r>
      <w:r w:rsidRPr="004B6258">
        <w:rPr>
          <w:rStyle w:val="Refdenotaalpie"/>
          <w:rFonts w:ascii="Calibri" w:hAnsi="Calibri" w:cs="Arial"/>
          <w:i/>
          <w:sz w:val="20"/>
          <w:szCs w:val="20"/>
        </w:rPr>
        <w:footnoteReference w:id="175"/>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Al principio del período presidencial de  Lázaro Cárdenas, los dirigentes del Partido comunista de México, rechazaron la reforma al artículo tercero constitucional, a la cual consideraban un paliativo más del régimen ‘social, fascista y burgués’ impuesto por el PNR. Ya para 1935, el Comité Central adoptó </w:t>
      </w:r>
      <w:r w:rsidRPr="00E35C86">
        <w:rPr>
          <w:rFonts w:ascii="Arial" w:hAnsi="Arial" w:cs="Arial"/>
          <w:sz w:val="24"/>
          <w:szCs w:val="24"/>
        </w:rPr>
        <w:lastRenderedPageBreak/>
        <w:t>la política de frentes populares, el Partido Comunista decide apoyar  la reforma, pese a que  ésta ‘no era verdaderamente socialista’, sino producto del ‘socialismo burgués’ que, había usurpado el lugar de sus legítimos herederos de la herencia marxista, el socialismo científico de la internacional.</w:t>
      </w:r>
    </w:p>
    <w:p w:rsidR="009117BF" w:rsidRPr="00E35C86" w:rsidRDefault="009117BF" w:rsidP="009117BF">
      <w:pPr>
        <w:jc w:val="both"/>
        <w:rPr>
          <w:rFonts w:ascii="Arial" w:hAnsi="Arial" w:cs="Arial"/>
          <w:sz w:val="24"/>
          <w:szCs w:val="24"/>
        </w:rPr>
      </w:pPr>
      <w:r w:rsidRPr="00E35C86">
        <w:rPr>
          <w:rFonts w:ascii="Arial" w:hAnsi="Arial" w:cs="Arial"/>
          <w:sz w:val="24"/>
          <w:szCs w:val="24"/>
        </w:rPr>
        <w:t>Como vemos, los intelectuales de dentro y fuera del gobierno tuvieron fuertes diferencias, suscitadas por rencillas políticas o cuestiones estratégicas, otras expresaban divergencias en torno a la misión de la escuela. Por ejemplo, el tono evangelizador de Vicente Lombardo Toledano, que después moviliza las fuerzas de la CTM, en la batalla contra la reacción e intentó radicalizar la posición del gobierno federal en la cuestión educacional. Aunque todos los intelectuales de izquierda compartían y estaban de acuerdo por el rumbo tomado, había desacuerdos en cuanto a las medidas que habían de tomar para aplicarlas.</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Totalmente opuesto a esa forma de pensar es Narciso Bassols, que desconfía de las ilusiones; está de acuerdo en la concesión de la autonomía a la Universidad, pero eximía al gobierno de las obligaciones de subsidiarla </w:t>
      </w:r>
      <w:r w:rsidRPr="00E35C86">
        <w:rPr>
          <w:rFonts w:ascii="Arial" w:hAnsi="Arial" w:cs="Arial"/>
          <w:sz w:val="24"/>
          <w:szCs w:val="24"/>
        </w:rPr>
        <w:lastRenderedPageBreak/>
        <w:t xml:space="preserve">económicamente, sostenía que la función era la de formar profesionistas libres, era gasto inútil que sólo beneficiaba a unos pocos privilegiados. El Estado debe dar prioridad a la escuela básica y crear un sistema de educación técnica, ése sí vital para el país. Basta recordar las faenas de Antonio Caso  y Manuel Gamio, de ideología contrapuesta al marxismo, a favor de la educación indígena, cuyo ímpetu hizo posible el nacimiento del Instituto Politécnico Nacional. Pero la escuela socialista, tuvo también el apoyo de un conglomerado de intelectuales, promotores del cambio: Luis G. Monzón, Alberto Bremauntz, Gabriel Lucio, Rafael Ramírez, José Santos Valdés, Jesús de la Rosa y Luis Chávez Orozco, provenientes de provincia, ligados al magisterio, sin doctorados, pero que fueron piezas clave en la política educativa cardenista y la orientación pedagógica de la misma. </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Narciso Bassols, participó en el proceso que se puso en marcha a partir de 1933, pues la mayoría de autores está de acuerdo en que fue uno de los principales artífices  de la reforma; ciertamente se opuso a la modificación del artículo tercero constitucional, porque sostuvo que no había necesidad de </w:t>
      </w:r>
      <w:r w:rsidRPr="00E35C86">
        <w:rPr>
          <w:rFonts w:ascii="Arial" w:hAnsi="Arial" w:cs="Arial"/>
          <w:sz w:val="24"/>
          <w:szCs w:val="24"/>
        </w:rPr>
        <w:lastRenderedPageBreak/>
        <w:t>reformarlo, sólo de adicionar al laicismo, a la gratuidad, al de obligatoriedad, el término socialista y también es cierto que no compartía por completo algunas orientaciones más intransigentes de la educación socialista. Tras la crisis política de 1935, por su lealtad a Calles,  Narciso Bassols se retiró de la escena política.</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 Vicente Lombardo Totedano, por su parte, recupera el sueño vasconcelista de una universidad al frente de los ideales revolucionarios, pero orientados hacia la sustitución del régimen capilalista, por otro más justo y más igualitario. Esta misión redentora de la Universidad sólo sería posible dándole un giro  a los rumbos seguidos por la educación superior:, el establecimiento de una sola orientación ideológica, el materialismo histórico y la actitud de servicio de los universitarios hacia las clases populares: Estas tesis fueron aplicadas parcialmente, en la Universidad de Guadalajara y en la Universidad Michoacana de San Nicolás de Hidalgo. Lo señalan José María Muria, en: El </w:t>
      </w:r>
      <w:r w:rsidRPr="00E35C86">
        <w:rPr>
          <w:rFonts w:ascii="Arial" w:hAnsi="Arial" w:cs="Arial"/>
          <w:sz w:val="24"/>
          <w:szCs w:val="24"/>
        </w:rPr>
        <w:lastRenderedPageBreak/>
        <w:t xml:space="preserve">volumen cuatro de su </w:t>
      </w:r>
      <w:r w:rsidRPr="00E35C86">
        <w:rPr>
          <w:rFonts w:ascii="Arial" w:hAnsi="Arial" w:cs="Arial"/>
          <w:b/>
          <w:sz w:val="24"/>
          <w:szCs w:val="24"/>
        </w:rPr>
        <w:t>Historia de Jalisco</w:t>
      </w:r>
      <w:r w:rsidRPr="00E35C86">
        <w:rPr>
          <w:rFonts w:ascii="Arial" w:hAnsi="Arial" w:cs="Arial"/>
          <w:sz w:val="24"/>
          <w:szCs w:val="24"/>
        </w:rPr>
        <w:t xml:space="preserve"> y en un artículo de Arnaldo Córdoba.</w:t>
      </w:r>
      <w:r w:rsidRPr="00E35C86">
        <w:rPr>
          <w:rStyle w:val="Refdenotaalpie"/>
          <w:rFonts w:ascii="Arial" w:hAnsi="Arial" w:cs="Arial"/>
          <w:sz w:val="24"/>
          <w:szCs w:val="24"/>
        </w:rPr>
        <w:footnoteReference w:id="176"/>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 Susana Quintanilla, cuyo interesante ensayo venimos refiriéndonos, nos dice, que es difícil evaluar la influencia que tuvo el marxismo en la definición programática  de la reforma educativa cardenista. Resulta arriesgado deducir con los datos que tenemos que la educación socialista fue un intento dirigido a ‘rusificar’ nuestro país o una burda reproducción del decálogo pedagógico soviético. No obstante el dogmatismo reinante, sí se hizo un esfuerzo por reconstruir la teoría marxista  a partir de las condiciones particulares de México. Incluso de hablaba de ‘</w:t>
      </w:r>
      <w:r w:rsidRPr="00E35C86">
        <w:rPr>
          <w:rFonts w:ascii="Arial" w:hAnsi="Arial" w:cs="Arial"/>
          <w:b/>
          <w:i/>
          <w:sz w:val="24"/>
          <w:szCs w:val="24"/>
        </w:rPr>
        <w:t>socialismo a la mexicana’</w:t>
      </w:r>
      <w:r w:rsidRPr="00E35C86">
        <w:rPr>
          <w:rFonts w:ascii="Arial" w:hAnsi="Arial" w:cs="Arial"/>
          <w:b/>
          <w:sz w:val="24"/>
          <w:szCs w:val="24"/>
        </w:rPr>
        <w:t>.</w:t>
      </w:r>
      <w:r w:rsidRPr="00E35C86">
        <w:rPr>
          <w:rFonts w:ascii="Arial" w:hAnsi="Arial" w:cs="Arial"/>
          <w:sz w:val="24"/>
          <w:szCs w:val="24"/>
        </w:rPr>
        <w:t xml:space="preserve"> El magisterio agrupado al Partido Comunista decidió moderar los excesos retóricos, sobre todo en lo relativo al uso de frases izquiérdizantes y anticlericales, en aras de lograr consensos a favor de la nacionalización de la economía, el reparto agrario, el perfeccionamiento del sistema democrático y la lucha contra el imperialismo y la reacción.</w:t>
      </w:r>
    </w:p>
    <w:p w:rsidR="009117BF" w:rsidRPr="00E35C86" w:rsidRDefault="009117BF" w:rsidP="009117BF">
      <w:pPr>
        <w:jc w:val="both"/>
        <w:rPr>
          <w:rFonts w:ascii="Arial" w:hAnsi="Arial" w:cs="Arial"/>
          <w:sz w:val="24"/>
          <w:szCs w:val="24"/>
        </w:rPr>
      </w:pPr>
      <w:r w:rsidRPr="00E35C86">
        <w:rPr>
          <w:rFonts w:ascii="Arial" w:hAnsi="Arial" w:cs="Arial"/>
          <w:sz w:val="24"/>
          <w:szCs w:val="24"/>
        </w:rPr>
        <w:lastRenderedPageBreak/>
        <w:t>Aunque si se presenta en algunos materiales didácticos y en las orientaciones didácticas  de cuadros intermedios de la burocracia, la cosmovisión marxista no fue dominante dentro del contenido ideológico de la reforma educativa cardenista, predominaron prácticas y discursos forjados antes, en el marco de la construcción de una cultura nacionalista y popular y acorde con los principios más radicales de la revolución mexicana; al contrario,  todo indica que la versión ortodoxa de la pedagogía socialista y más apegada a la experiencia soviética, intencionadamente se desplazó por el gobierno federal a partir de 1936, representa un esfuerzo por conciliar la pugna entre los diversos sectores internos y mantener un equilibrio con la iglesia. Ello no impidió  que en algunas regiones del país como la Laguna y que en algunos estados se mantuviera una política sustentada en el marxismo ortodoxo.</w:t>
      </w:r>
    </w:p>
    <w:p w:rsidR="009117BF" w:rsidRPr="00E35C86" w:rsidRDefault="009117BF" w:rsidP="009117BF">
      <w:pPr>
        <w:jc w:val="both"/>
        <w:rPr>
          <w:rFonts w:ascii="Arial" w:hAnsi="Arial" w:cs="Arial"/>
          <w:sz w:val="24"/>
          <w:szCs w:val="24"/>
        </w:rPr>
      </w:pPr>
      <w:r w:rsidRPr="00E35C86">
        <w:rPr>
          <w:rFonts w:ascii="Arial" w:hAnsi="Arial" w:cs="Arial"/>
          <w:sz w:val="24"/>
          <w:szCs w:val="24"/>
        </w:rPr>
        <w:t xml:space="preserve">El papel de los maestros federales en la época de Cárdenas, en la reestructuración del poder y en redistribución de los recursos dependió de la dinámica de la política nacional, pero sobre todo de la regional y local. En el caso de Sonora, dicha dinámica orientó al gobierno central y a los maestros </w:t>
      </w:r>
      <w:r w:rsidRPr="00E35C86">
        <w:rPr>
          <w:rFonts w:ascii="Arial" w:hAnsi="Arial" w:cs="Arial"/>
          <w:sz w:val="24"/>
          <w:szCs w:val="24"/>
        </w:rPr>
        <w:lastRenderedPageBreak/>
        <w:t>hacia la promoción del reparto agrario en el valle del Yaqui. El magisterio encontró apoyo en las organizaciones y los sectores populares, constituyendo una alianza fuerte, que recibieron el apoyo del poder central y las organizaciones nacionales como la CTM. En el caso de Puebla, por ejemplo el magisterio federal tenía escasas posibilidades de participación en los procesos de cambio, el papel fue limitado por la marginación de la maquinaria política regional y su incapacidad para generar movilizaciones populares y el esca</w:t>
      </w:r>
      <w:r w:rsidR="008B0ED7">
        <w:rPr>
          <w:rFonts w:ascii="Arial" w:hAnsi="Arial" w:cs="Arial"/>
          <w:sz w:val="24"/>
          <w:szCs w:val="24"/>
        </w:rPr>
        <w:t>so</w:t>
      </w:r>
      <w:r w:rsidRPr="00E35C86">
        <w:rPr>
          <w:rFonts w:ascii="Arial" w:hAnsi="Arial" w:cs="Arial"/>
          <w:sz w:val="24"/>
          <w:szCs w:val="24"/>
        </w:rPr>
        <w:t xml:space="preserve"> o nulo apoyo del gobierno central y de las organizaciones populares. No obstante estas limitaciones, los maestros poblanos introdujeron nuevas nociones de ciudadanía, de comportamiento social y de identidad nacional, con el soporte de su interpretación de la educación socialista. En el Estado de Michoacán, se logró a</w:t>
      </w:r>
      <w:r w:rsidR="008B0ED7">
        <w:rPr>
          <w:rFonts w:ascii="Arial" w:hAnsi="Arial" w:cs="Arial"/>
          <w:sz w:val="24"/>
          <w:szCs w:val="24"/>
        </w:rPr>
        <w:t>.</w:t>
      </w:r>
      <w:r w:rsidRPr="00E35C86">
        <w:rPr>
          <w:rFonts w:ascii="Arial" w:hAnsi="Arial" w:cs="Arial"/>
          <w:sz w:val="24"/>
          <w:szCs w:val="24"/>
        </w:rPr>
        <w:t xml:space="preserve">cciones y resultados similares a las logradas en Sonora, sobre todo en el reparto agracio, gracias al apoyo decidido de la organización regional denominada Confederación Regional de Obreros y Campesinos del Estado de Michoacán.   </w:t>
      </w:r>
    </w:p>
    <w:p w:rsidR="0032066C" w:rsidRDefault="0032066C" w:rsidP="0070234F">
      <w:pPr>
        <w:rPr>
          <w:rFonts w:ascii="Arial" w:hAnsi="Arial" w:cs="Arial"/>
          <w:sz w:val="24"/>
          <w:szCs w:val="24"/>
        </w:rPr>
      </w:pPr>
    </w:p>
    <w:p w:rsidR="00BD51A8" w:rsidRPr="0070234F" w:rsidRDefault="007C6F88" w:rsidP="0070234F">
      <w:pPr>
        <w:rPr>
          <w:rFonts w:ascii="Arial" w:hAnsi="Arial" w:cs="Arial"/>
          <w:b/>
          <w:sz w:val="24"/>
          <w:szCs w:val="24"/>
        </w:rPr>
      </w:pPr>
      <w:r>
        <w:rPr>
          <w:rFonts w:ascii="Arial" w:hAnsi="Arial" w:cs="Arial"/>
          <w:b/>
          <w:sz w:val="24"/>
          <w:szCs w:val="24"/>
        </w:rPr>
        <w:lastRenderedPageBreak/>
        <w:t xml:space="preserve">4. </w:t>
      </w:r>
      <w:r w:rsidR="00A264F1">
        <w:rPr>
          <w:rFonts w:ascii="Arial" w:hAnsi="Arial" w:cs="Arial"/>
          <w:b/>
          <w:sz w:val="24"/>
          <w:szCs w:val="24"/>
        </w:rPr>
        <w:t>11</w:t>
      </w:r>
      <w:r w:rsidR="0070234F" w:rsidRPr="008B0ED7">
        <w:rPr>
          <w:rFonts w:ascii="Arial" w:hAnsi="Arial" w:cs="Arial"/>
          <w:b/>
          <w:sz w:val="24"/>
          <w:szCs w:val="24"/>
        </w:rPr>
        <w:t>.</w:t>
      </w:r>
      <w:r w:rsidR="006A65FC">
        <w:rPr>
          <w:rFonts w:ascii="Arial" w:hAnsi="Arial" w:cs="Arial"/>
          <w:b/>
          <w:sz w:val="24"/>
          <w:szCs w:val="24"/>
        </w:rPr>
        <w:t>--</w:t>
      </w:r>
      <w:r w:rsidR="005462D2">
        <w:rPr>
          <w:rFonts w:ascii="Arial" w:hAnsi="Arial" w:cs="Arial"/>
          <w:b/>
          <w:sz w:val="24"/>
          <w:szCs w:val="24"/>
        </w:rPr>
        <w:t xml:space="preserve"> La Reforma del</w:t>
      </w:r>
      <w:r w:rsidR="0032066C">
        <w:rPr>
          <w:rFonts w:ascii="Arial" w:hAnsi="Arial" w:cs="Arial"/>
          <w:b/>
          <w:sz w:val="24"/>
          <w:szCs w:val="24"/>
        </w:rPr>
        <w:t xml:space="preserve"> Artículo 3º. </w:t>
      </w:r>
      <w:r w:rsidR="00804311">
        <w:rPr>
          <w:rFonts w:ascii="Arial" w:hAnsi="Arial" w:cs="Arial"/>
          <w:b/>
          <w:sz w:val="24"/>
          <w:szCs w:val="24"/>
        </w:rPr>
        <w:t>Constitucional de 1934</w:t>
      </w:r>
      <w:r w:rsidR="0070234F" w:rsidRPr="0070234F">
        <w:rPr>
          <w:rFonts w:ascii="Arial" w:hAnsi="Arial" w:cs="Arial"/>
          <w:b/>
          <w:sz w:val="24"/>
          <w:szCs w:val="24"/>
        </w:rPr>
        <w:t>.</w:t>
      </w:r>
    </w:p>
    <w:p w:rsidR="00BD51A8" w:rsidRDefault="00BD51A8" w:rsidP="00804311">
      <w:pPr>
        <w:jc w:val="both"/>
        <w:rPr>
          <w:rFonts w:ascii="Arial" w:hAnsi="Arial" w:cs="Arial"/>
          <w:sz w:val="24"/>
          <w:szCs w:val="24"/>
        </w:rPr>
      </w:pPr>
      <w:r>
        <w:rPr>
          <w:rFonts w:ascii="Arial" w:hAnsi="Arial" w:cs="Arial"/>
          <w:sz w:val="24"/>
          <w:szCs w:val="24"/>
        </w:rPr>
        <w:t>La  reforma del texto del artículo 3º. Socialista de 1934, quedó aprobada el 28 de noviembre del año antes señalado, luego de pasar de la Cámara de Diputados a la de Senadores y después de aprobada, también por las legislaturas de los Estados, entró en vigor el primero de diciembre, con el siguiente texto:</w:t>
      </w:r>
    </w:p>
    <w:p w:rsidR="00BD51A8" w:rsidRPr="005D6601" w:rsidRDefault="00BD51A8" w:rsidP="00804311">
      <w:pPr>
        <w:ind w:left="705"/>
        <w:jc w:val="both"/>
        <w:rPr>
          <w:rFonts w:ascii="Arial" w:hAnsi="Arial" w:cs="Arial"/>
          <w:i/>
        </w:rPr>
      </w:pPr>
      <w:r w:rsidRPr="005D6601">
        <w:rPr>
          <w:rFonts w:ascii="Arial" w:hAnsi="Arial" w:cs="Arial"/>
          <w:i/>
        </w:rPr>
        <w:t xml:space="preserve">Artículo 3º. La educación que imparta el Estado será socialista, y además de excluir toda doctrina religiosa combatirá el fanatismo y los prejuicios, para lo cual la escuela organizarás sus enseñanzas y actividades en forma que permita crear en la juventud un concepto racional y exacto del universo y de la vida social…Sólo el Estado –Federación, Estados, Municipios—impartirá educación  primaria, secundaria y </w:t>
      </w:r>
      <w:r w:rsidR="00656E58" w:rsidRPr="005D6601">
        <w:rPr>
          <w:rFonts w:ascii="Arial" w:hAnsi="Arial" w:cs="Arial"/>
          <w:i/>
        </w:rPr>
        <w:t>+</w:t>
      </w:r>
      <w:r w:rsidRPr="005D6601">
        <w:rPr>
          <w:rFonts w:ascii="Arial" w:hAnsi="Arial" w:cs="Arial"/>
          <w:i/>
        </w:rPr>
        <w:t xml:space="preserve">normal. Podrán concederse autorizaciones a los particulares qule </w:t>
      </w:r>
      <w:r w:rsidR="00656E58" w:rsidRPr="005D6601">
        <w:rPr>
          <w:rFonts w:ascii="Arial" w:hAnsi="Arial" w:cs="Arial"/>
          <w:i/>
        </w:rPr>
        <w:t>.</w:t>
      </w:r>
      <w:r w:rsidRPr="005D6601">
        <w:rPr>
          <w:rFonts w:ascii="Arial" w:hAnsi="Arial" w:cs="Arial"/>
          <w:i/>
        </w:rPr>
        <w:t>desen</w:t>
      </w:r>
      <w:r w:rsidR="00656E58" w:rsidRPr="005D6601">
        <w:rPr>
          <w:rFonts w:ascii="Arial" w:hAnsi="Arial" w:cs="Arial"/>
          <w:i/>
        </w:rPr>
        <w:t>………</w:t>
      </w:r>
      <w:r w:rsidRPr="005D6601">
        <w:rPr>
          <w:rFonts w:ascii="Arial" w:hAnsi="Arial" w:cs="Arial"/>
          <w:i/>
        </w:rPr>
        <w:t xml:space="preserve"> impartir educación en cualquiera de los tres grados anteriores, de acuerdo en todo caso con las siguientes normas: </w:t>
      </w:r>
    </w:p>
    <w:p w:rsidR="00BD51A8" w:rsidRPr="005D6601" w:rsidRDefault="00BD51A8" w:rsidP="00804311">
      <w:pPr>
        <w:ind w:left="705"/>
        <w:jc w:val="both"/>
        <w:rPr>
          <w:rFonts w:ascii="Arial" w:hAnsi="Arial" w:cs="Arial"/>
          <w:i/>
        </w:rPr>
      </w:pPr>
      <w:r w:rsidRPr="005D6601">
        <w:rPr>
          <w:rFonts w:ascii="Arial" w:hAnsi="Arial" w:cs="Arial"/>
          <w:i/>
        </w:rPr>
        <w:t xml:space="preserve">I. Las actividades y enseñanzas de  los planteles particulares dewberán ajustarse, sin excepción alguna , a lo preceptuado en </w:t>
      </w:r>
      <w:r w:rsidRPr="005D6601">
        <w:rPr>
          <w:rFonts w:ascii="Arial" w:hAnsi="Arial" w:cs="Arial"/>
          <w:i/>
        </w:rPr>
        <w:lastRenderedPageBreak/>
        <w:t>el párrafo inicial de este artículo, y estarán a cargo de personas que en concepto del Estado tengan suficiente preparación profesional, conveniente moralidad e ideología acorde con este precepto. En tal virtud, las corporaciones religiosas, los ministros de los cultos, las sociedades por acciones que exclusiva o preferentemente realicen actividades educativas, y las asociaciones ligadas directa o indirectamente con la propaganda de un credo religioso no intervendrán en forma alguna en escuelas primarias, secundarias o normales, ni podrán apoyarlas económicamente…</w:t>
      </w:r>
    </w:p>
    <w:p w:rsidR="00BD51A8" w:rsidRPr="005D6601" w:rsidRDefault="00BD51A8" w:rsidP="00804311">
      <w:pPr>
        <w:ind w:left="705"/>
        <w:jc w:val="both"/>
        <w:rPr>
          <w:rFonts w:ascii="Arial" w:hAnsi="Arial" w:cs="Arial"/>
          <w:i/>
        </w:rPr>
      </w:pPr>
      <w:r w:rsidRPr="005D6601">
        <w:rPr>
          <w:rFonts w:ascii="Arial" w:hAnsi="Arial" w:cs="Arial"/>
          <w:i/>
        </w:rPr>
        <w:t>II. La formación de planes, programa y métodos de enseñanza corresponden en todo caso al Estado.</w:t>
      </w:r>
    </w:p>
    <w:p w:rsidR="00BD51A8" w:rsidRPr="005D6601" w:rsidRDefault="00BD51A8" w:rsidP="00804311">
      <w:pPr>
        <w:ind w:left="705"/>
        <w:jc w:val="both"/>
        <w:rPr>
          <w:rFonts w:ascii="Arial" w:hAnsi="Arial" w:cs="Arial"/>
          <w:i/>
        </w:rPr>
      </w:pPr>
      <w:r w:rsidRPr="005D6601">
        <w:rPr>
          <w:rFonts w:ascii="Arial" w:hAnsi="Arial" w:cs="Arial"/>
          <w:i/>
        </w:rPr>
        <w:t>III. No podrán funcionar los planteles particulares sin haber obtenido previamente en cada caso,</w:t>
      </w:r>
      <w:r w:rsidR="00656E58" w:rsidRPr="005D6601">
        <w:rPr>
          <w:rFonts w:ascii="Arial" w:hAnsi="Arial" w:cs="Arial"/>
          <w:i/>
        </w:rPr>
        <w:t>+</w:t>
      </w:r>
      <w:r w:rsidRPr="005D6601">
        <w:rPr>
          <w:rFonts w:ascii="Arial" w:hAnsi="Arial" w:cs="Arial"/>
          <w:i/>
        </w:rPr>
        <w:t xml:space="preserve"> la autorización expresa del poder público, y</w:t>
      </w:r>
    </w:p>
    <w:p w:rsidR="00BD51A8" w:rsidRPr="005D6601" w:rsidRDefault="00BD51A8" w:rsidP="00804311">
      <w:pPr>
        <w:ind w:left="705"/>
        <w:jc w:val="both"/>
        <w:rPr>
          <w:rFonts w:ascii="Arial" w:hAnsi="Arial" w:cs="Arial"/>
          <w:i/>
        </w:rPr>
      </w:pPr>
      <w:r w:rsidRPr="005D6601">
        <w:rPr>
          <w:rFonts w:ascii="Arial" w:hAnsi="Arial" w:cs="Arial"/>
          <w:i/>
        </w:rPr>
        <w:t>IV. El Estado podrá retirar, en cualquier tiempo, las autorizaciones concedidas. Contra la revocación no procederá recurso o juicio alguno.</w:t>
      </w:r>
    </w:p>
    <w:p w:rsidR="00BD51A8" w:rsidRPr="005D6601" w:rsidRDefault="00BD51A8" w:rsidP="00804311">
      <w:pPr>
        <w:ind w:left="705"/>
        <w:jc w:val="both"/>
        <w:rPr>
          <w:rFonts w:ascii="Arial" w:hAnsi="Arial" w:cs="Arial"/>
          <w:i/>
        </w:rPr>
      </w:pPr>
      <w:r w:rsidRPr="005D6601">
        <w:rPr>
          <w:rFonts w:ascii="Arial" w:hAnsi="Arial" w:cs="Arial"/>
          <w:i/>
        </w:rPr>
        <w:lastRenderedPageBreak/>
        <w:t>Estas mismas normas regirán la educación de cualquier tipo o grado que se imparta a obreros y campesinos</w:t>
      </w:r>
    </w:p>
    <w:p w:rsidR="00BD51A8" w:rsidRPr="005D6601" w:rsidRDefault="00BD51A8" w:rsidP="00804311">
      <w:pPr>
        <w:ind w:left="705"/>
        <w:jc w:val="both"/>
        <w:rPr>
          <w:rFonts w:ascii="Arial" w:hAnsi="Arial" w:cs="Arial"/>
          <w:i/>
        </w:rPr>
      </w:pPr>
      <w:r w:rsidRPr="005D6601">
        <w:rPr>
          <w:rFonts w:ascii="Arial" w:hAnsi="Arial" w:cs="Arial"/>
          <w:i/>
        </w:rPr>
        <w:t>La educación primaria será obliga</w:t>
      </w:r>
      <w:r w:rsidR="00804311" w:rsidRPr="005D6601">
        <w:rPr>
          <w:rFonts w:ascii="Arial" w:hAnsi="Arial" w:cs="Arial"/>
          <w:i/>
        </w:rPr>
        <w:t>t</w:t>
      </w:r>
      <w:r w:rsidRPr="005D6601">
        <w:rPr>
          <w:rFonts w:ascii="Arial" w:hAnsi="Arial" w:cs="Arial"/>
          <w:i/>
        </w:rPr>
        <w:t>oria y el Estado la impartirá gratuitamente.</w:t>
      </w:r>
    </w:p>
    <w:p w:rsidR="00BD51A8" w:rsidRPr="005D6601" w:rsidRDefault="00BD51A8" w:rsidP="00804311">
      <w:pPr>
        <w:ind w:left="705"/>
        <w:jc w:val="both"/>
        <w:rPr>
          <w:rFonts w:ascii="Arial" w:hAnsi="Arial" w:cs="Arial"/>
          <w:i/>
        </w:rPr>
      </w:pPr>
      <w:r w:rsidRPr="005D6601">
        <w:rPr>
          <w:rFonts w:ascii="Arial" w:hAnsi="Arial" w:cs="Arial"/>
          <w:i/>
        </w:rPr>
        <w:t>El Estado podrá retirar discrecionalmente en cualquier tiempo  el reconocimiento de validez oficial a los estudios hechos en planteles particulares.</w:t>
      </w:r>
    </w:p>
    <w:p w:rsidR="00BD51A8" w:rsidRPr="005D6601" w:rsidRDefault="00BD51A8" w:rsidP="00804311">
      <w:pPr>
        <w:ind w:left="705"/>
        <w:jc w:val="both"/>
        <w:rPr>
          <w:rFonts w:ascii="Arial" w:hAnsi="Arial" w:cs="Arial"/>
          <w:i/>
        </w:rPr>
      </w:pPr>
      <w:r w:rsidRPr="005D6601">
        <w:rPr>
          <w:rFonts w:ascii="Arial" w:hAnsi="Arial" w:cs="Arial"/>
          <w:i/>
        </w:rPr>
        <w:t>El Congreso de la Unión, con el fin de unificar y coordinar la Educación en Toda la República, ex</w:t>
      </w:r>
      <w:r w:rsidR="00804311" w:rsidRPr="005D6601">
        <w:rPr>
          <w:rFonts w:ascii="Arial" w:hAnsi="Arial" w:cs="Arial"/>
          <w:i/>
        </w:rPr>
        <w:t>pedirá las leyes necesarias, de</w:t>
      </w:r>
      <w:r w:rsidRPr="005D6601">
        <w:rPr>
          <w:rFonts w:ascii="Arial" w:hAnsi="Arial" w:cs="Arial"/>
          <w:i/>
        </w:rPr>
        <w:t>stinadas a distrib</w:t>
      </w:r>
      <w:r w:rsidR="00804311" w:rsidRPr="005D6601">
        <w:rPr>
          <w:rFonts w:ascii="Arial" w:hAnsi="Arial" w:cs="Arial"/>
          <w:i/>
        </w:rPr>
        <w:t>u</w:t>
      </w:r>
      <w:r w:rsidRPr="005D6601">
        <w:rPr>
          <w:rFonts w:ascii="Arial" w:hAnsi="Arial" w:cs="Arial"/>
          <w:i/>
        </w:rPr>
        <w:t>ir la función social educativa  entre la federación., los Estados y l</w:t>
      </w:r>
      <w:r w:rsidR="00804311" w:rsidRPr="005D6601">
        <w:rPr>
          <w:rFonts w:ascii="Arial" w:hAnsi="Arial" w:cs="Arial"/>
          <w:i/>
        </w:rPr>
        <w:t>os Municipio, a fijar las aporta</w:t>
      </w:r>
      <w:r w:rsidRPr="005D6601">
        <w:rPr>
          <w:rFonts w:ascii="Arial" w:hAnsi="Arial" w:cs="Arial"/>
          <w:i/>
        </w:rPr>
        <w:t>ciones económicas correspondientes a este servicio público y a señalar las sanciones aplicables a los funcionarios que no cumplan o no hagan cumplir las disposiciones relativas, lo mismo q</w:t>
      </w:r>
      <w:r w:rsidR="00804311" w:rsidRPr="005D6601">
        <w:rPr>
          <w:rFonts w:ascii="Arial" w:hAnsi="Arial" w:cs="Arial"/>
          <w:i/>
        </w:rPr>
        <w:t>ue a todos aquellos que la infrin</w:t>
      </w:r>
      <w:r w:rsidRPr="005D6601">
        <w:rPr>
          <w:rFonts w:ascii="Arial" w:hAnsi="Arial" w:cs="Arial"/>
          <w:i/>
        </w:rPr>
        <w:t>jan</w:t>
      </w:r>
      <w:r w:rsidRPr="005D6601">
        <w:rPr>
          <w:rStyle w:val="Refdenotaalpie"/>
          <w:rFonts w:ascii="Arial" w:hAnsi="Arial" w:cs="Arial"/>
          <w:i/>
        </w:rPr>
        <w:footnoteReference w:id="177"/>
      </w:r>
      <w:r w:rsidRPr="005D6601">
        <w:rPr>
          <w:rFonts w:ascii="Arial" w:hAnsi="Arial" w:cs="Arial"/>
          <w:i/>
        </w:rPr>
        <w:t xml:space="preserve">.  </w:t>
      </w:r>
    </w:p>
    <w:p w:rsidR="00BD51A8" w:rsidRDefault="00BD51A8" w:rsidP="00804311">
      <w:pPr>
        <w:jc w:val="both"/>
        <w:rPr>
          <w:rFonts w:ascii="Arial" w:hAnsi="Arial" w:cs="Arial"/>
          <w:sz w:val="24"/>
          <w:szCs w:val="24"/>
        </w:rPr>
      </w:pPr>
    </w:p>
    <w:p w:rsidR="00BD51A8" w:rsidRDefault="00BD51A8" w:rsidP="00BD51A8">
      <w:pPr>
        <w:jc w:val="both"/>
        <w:rPr>
          <w:rFonts w:ascii="Arial" w:hAnsi="Arial" w:cs="Arial"/>
          <w:sz w:val="24"/>
          <w:szCs w:val="24"/>
        </w:rPr>
      </w:pPr>
      <w:r>
        <w:rPr>
          <w:rFonts w:ascii="Arial" w:hAnsi="Arial" w:cs="Arial"/>
          <w:sz w:val="24"/>
          <w:szCs w:val="24"/>
        </w:rPr>
        <w:lastRenderedPageBreak/>
        <w:t>Es generalmente aceptado que la izquierda mexicana y no solamente la ligada al Partido  Comunista, tuvo una influencia doctrinaria de formulas definitivas, hechas, acabadas. No obstante, el marxismo también fue aceptado como método de análisis, que contribuyó, afortunadamente, a una basta producción intelectual dirigida a explicar la problemática de México, su lugar frente al mundo, los azares de la revolución y sus posibilidades futuras. Se pueden destacar dentro de la producción, El I</w:t>
      </w:r>
      <w:r w:rsidR="00656E58">
        <w:rPr>
          <w:rFonts w:ascii="Arial" w:hAnsi="Arial" w:cs="Arial"/>
          <w:sz w:val="24"/>
          <w:szCs w:val="24"/>
        </w:rPr>
        <w:t>.</w:t>
      </w:r>
      <w:r>
        <w:rPr>
          <w:rFonts w:ascii="Arial" w:hAnsi="Arial" w:cs="Arial"/>
          <w:sz w:val="24"/>
          <w:szCs w:val="24"/>
        </w:rPr>
        <w:t>nstituto de Investigaciones Económicas, el Fondo de Cultura Económica, La Universidad Gabino Barreda; especialmente, las aportaciones de Jesús Silva Herzog, los estudios de Narciso Bassols; las investigaciones historiográficas de Luis Chávez Orozco, la obra de Vicente Lombardo Toledano; los textos de Enrique González Aparicio y de Luis Enrique Erro. Asimismo, la influencia se abona y abunda a partir de la llegada en 1939, de los transterrados españoles, todo ello hace pensar a las autoras Quintanilla y Vaughan</w:t>
      </w:r>
      <w:r>
        <w:rPr>
          <w:rStyle w:val="Refdenotaalpie"/>
          <w:rFonts w:ascii="Arial" w:hAnsi="Arial" w:cs="Arial"/>
          <w:sz w:val="24"/>
          <w:szCs w:val="24"/>
        </w:rPr>
        <w:footnoteReference w:id="178"/>
      </w:r>
      <w:r>
        <w:rPr>
          <w:rFonts w:ascii="Arial" w:hAnsi="Arial" w:cs="Arial"/>
          <w:sz w:val="24"/>
          <w:szCs w:val="24"/>
        </w:rPr>
        <w:t xml:space="preserve">, como lo afirman,  que los frutos de esta primera cosecha del marxismo en tierras mexicanas, fueron más </w:t>
      </w:r>
      <w:r>
        <w:rPr>
          <w:rFonts w:ascii="Arial" w:hAnsi="Arial" w:cs="Arial"/>
          <w:sz w:val="24"/>
          <w:szCs w:val="24"/>
        </w:rPr>
        <w:lastRenderedPageBreak/>
        <w:t xml:space="preserve">ricos y variados que los que se suponen de ordinario. </w:t>
      </w:r>
    </w:p>
    <w:p w:rsidR="00BD51A8" w:rsidRDefault="00BD51A8" w:rsidP="00BD51A8">
      <w:pPr>
        <w:jc w:val="both"/>
        <w:rPr>
          <w:rFonts w:ascii="Arial" w:hAnsi="Arial" w:cs="Arial"/>
          <w:sz w:val="24"/>
          <w:szCs w:val="24"/>
        </w:rPr>
      </w:pPr>
      <w:r>
        <w:rPr>
          <w:rFonts w:ascii="Arial" w:hAnsi="Arial" w:cs="Arial"/>
          <w:sz w:val="24"/>
          <w:szCs w:val="24"/>
        </w:rPr>
        <w:t>Tomando en consideración lo anterior, tendríamos que aceptar que las orientaciones pedagógicas  y estratégicas de filiación marxista, presentes en la reforma educativa de 1934 fueron más que el resultado de la apropiación acrítica de la pedagogía soviética, pieza considerada fundamental por la utopía staliniana. En el discurso  marxista hubo aspectos y propuestas pedadógicas y prácticas educativas de indudable validez. Se trata de una visión de múltiples dimensiones, heterogénea y tal vez ecléctica, pero que le dieron los principios básicos, como la  búsqueda de la formación politécnica; el desarrollo de las potencialidades  predominantes de cada educando y la supremacía del trabajo socialmente productivo, bien fuera  trabajo físico o el trabajo intelectual, que la dotaron de una identidad propia, que la distingue de otros modelos pedagógicos.</w:t>
      </w:r>
    </w:p>
    <w:p w:rsidR="00BD51A8" w:rsidRDefault="00BD51A8" w:rsidP="00BD51A8">
      <w:pPr>
        <w:jc w:val="both"/>
        <w:rPr>
          <w:rFonts w:ascii="Arial" w:hAnsi="Arial" w:cs="Arial"/>
          <w:sz w:val="24"/>
          <w:szCs w:val="24"/>
        </w:rPr>
      </w:pPr>
      <w:r>
        <w:rPr>
          <w:rFonts w:ascii="Arial" w:hAnsi="Arial" w:cs="Arial"/>
          <w:sz w:val="24"/>
          <w:szCs w:val="24"/>
        </w:rPr>
        <w:t xml:space="preserve">Asimismo debemos recordar que el pensamiento pedagógico marxista mexicano de la época,  estuvo marcado por la creencia tenaz en el próximo desplome del capitalismo </w:t>
      </w:r>
      <w:r>
        <w:rPr>
          <w:rFonts w:ascii="Arial" w:hAnsi="Arial" w:cs="Arial"/>
          <w:sz w:val="24"/>
          <w:szCs w:val="24"/>
        </w:rPr>
        <w:lastRenderedPageBreak/>
        <w:t>y la consecuente convicción en el inevitable arribo de un nuevo orden social. Aunque es cierto que había discrepancias en cuanto a los plazos, sobre las estrategias que debían seguirse y el tipo de sociedad que debería instaurarse en el futuro. Certidumbres que dieron una supra-valoración a las esperanzas depositadas en la revolución mexicana y reafirmaron el ya de por si sobrevalorado crédito de la escuela como espacio que  prefiguraba el advenimiento de una nueva sociedad. La promesa mesiánica de una burguesía corrupta y la llegada de un mundo igualitario dotó de una fuerza magnética a la actividad educativa, sustento para la construcción de una nueva ética en la que los sujetos renunciarían a  los beneficios personales en aras de los intereses colectivos.</w:t>
      </w:r>
    </w:p>
    <w:p w:rsidR="00BD51A8" w:rsidRPr="005D6601" w:rsidRDefault="00BD51A8" w:rsidP="00BD51A8">
      <w:pPr>
        <w:ind w:left="705"/>
        <w:jc w:val="both"/>
        <w:rPr>
          <w:rFonts w:ascii="Arial" w:hAnsi="Arial" w:cs="Arial"/>
          <w:i/>
        </w:rPr>
      </w:pPr>
      <w:r w:rsidRPr="005D6601">
        <w:rPr>
          <w:rFonts w:ascii="Arial" w:hAnsi="Arial" w:cs="Arial"/>
          <w:i/>
        </w:rPr>
        <w:t xml:space="preserve">Aún en sus versiones más realistas, el marxismo creó una mística –cargada de exigencias morales—de las posibilidades transformadoras de la educación: la escuela debía ser la célula creadora  del nuevo orden que se avecinaba. Este último tendría que estar  al servicio de las masas, cuyos instintos, experiencias  e ideales señalarían los rumbos a seguir. Sin embargo, y dado el atraso de desarrollo </w:t>
      </w:r>
      <w:r w:rsidRPr="005D6601">
        <w:rPr>
          <w:rFonts w:ascii="Arial" w:hAnsi="Arial" w:cs="Arial"/>
          <w:i/>
        </w:rPr>
        <w:lastRenderedPageBreak/>
        <w:t>capitalista, en América Latina, se hacía necesaria la organización de partidos de vanguardia que dirigiera el proceso de cambio y condujera a las clases proletarias hacía su liberación</w:t>
      </w:r>
      <w:r w:rsidRPr="005D6601">
        <w:rPr>
          <w:rStyle w:val="Refdenotaalpie"/>
          <w:rFonts w:ascii="Arial" w:hAnsi="Arial" w:cs="Arial"/>
          <w:i/>
        </w:rPr>
        <w:footnoteReference w:id="179"/>
      </w:r>
      <w:r w:rsidRPr="005D6601">
        <w:rPr>
          <w:rFonts w:ascii="Arial" w:hAnsi="Arial" w:cs="Arial"/>
          <w:i/>
        </w:rPr>
        <w:t>.</w:t>
      </w:r>
    </w:p>
    <w:p w:rsidR="00BD51A8" w:rsidRDefault="00BD51A8" w:rsidP="00BD51A8">
      <w:pPr>
        <w:jc w:val="both"/>
        <w:rPr>
          <w:rFonts w:ascii="Arial" w:hAnsi="Arial" w:cs="Arial"/>
          <w:sz w:val="24"/>
          <w:szCs w:val="24"/>
        </w:rPr>
      </w:pPr>
      <w:r>
        <w:rPr>
          <w:rFonts w:ascii="Arial" w:hAnsi="Arial" w:cs="Arial"/>
          <w:sz w:val="24"/>
          <w:szCs w:val="24"/>
        </w:rPr>
        <w:t>El planteamiento pedagógico de filiación marxista, reconocía al proletariado como el motor del cambio social. En consecuencia la actividad educativa tendría que ser clasista en un doble sentido: por los sujetos a que debía estar encaminada y por el tipo de conocimientos y valores que debía trasmitir. Se debía educar al pueblo y proporcionarle los instrumentos para su defensa y liberación; la conciencia de su papel histórico, la crítica y la erradicación de los valores burgueses, el desarrollo de una actitud colectiva y el amor por el trabajo. Además la educación debía ser dogmática, es decir racional, científica, verdadera.</w:t>
      </w:r>
    </w:p>
    <w:p w:rsidR="00BD51A8" w:rsidRDefault="00BD51A8" w:rsidP="00BD51A8">
      <w:pPr>
        <w:jc w:val="both"/>
        <w:rPr>
          <w:rFonts w:ascii="Arial" w:hAnsi="Arial" w:cs="Arial"/>
          <w:sz w:val="24"/>
          <w:szCs w:val="24"/>
        </w:rPr>
      </w:pPr>
      <w:r>
        <w:rPr>
          <w:rFonts w:ascii="Arial" w:hAnsi="Arial" w:cs="Arial"/>
          <w:sz w:val="24"/>
          <w:szCs w:val="24"/>
        </w:rPr>
        <w:t>En palabras de  Vicente Lombardo Toledano, la educación socialista tenía el deber de enseñar una concepción materialista de la naturaleza y las relaciones sociales, así como una idea dialéctica de la historia.</w:t>
      </w:r>
    </w:p>
    <w:p w:rsidR="00BD51A8" w:rsidRPr="00A94EFD" w:rsidRDefault="00BD51A8" w:rsidP="00BD51A8">
      <w:pPr>
        <w:ind w:left="705"/>
        <w:jc w:val="both"/>
        <w:rPr>
          <w:rFonts w:ascii="Arial" w:hAnsi="Arial" w:cs="Arial"/>
          <w:i/>
        </w:rPr>
      </w:pPr>
      <w:r w:rsidRPr="00A94EFD">
        <w:rPr>
          <w:rFonts w:ascii="Arial" w:hAnsi="Arial" w:cs="Arial"/>
          <w:i/>
        </w:rPr>
        <w:lastRenderedPageBreak/>
        <w:t>Entendemos a la educación socialista como una institución que ha de dar al niño, al joven, al adulto, a través de todas las enseñanzas que reciban, una concepción objetiva, materialista, del mundo y de la vida humana, es decir, una visión real de las relaciones esenciales que existen entre los diversos fenómenos del universo…Una concepción también dialéctica, vital de la historia…que enseña y explique la perpetua lucha de clases congénita de la sociedad contemporánea, que diga cómo surgió el régimen burgués, cuáles son sus lacras, cómo ha ahondado la pugnasecular entre explotados y explotadores, a que peligros está expuesta la humanidad bajo este régimen y qué, además, explique cómo ha de ser remplazado.</w:t>
      </w:r>
      <w:r w:rsidRPr="00A94EFD">
        <w:rPr>
          <w:rStyle w:val="Refdenotaalpie"/>
          <w:rFonts w:ascii="Arial" w:hAnsi="Arial" w:cs="Arial"/>
          <w:i/>
        </w:rPr>
        <w:footnoteReference w:id="180"/>
      </w:r>
    </w:p>
    <w:p w:rsidR="00BD51A8" w:rsidRDefault="00BD51A8" w:rsidP="00BD51A8">
      <w:pPr>
        <w:jc w:val="both"/>
        <w:rPr>
          <w:rFonts w:ascii="Arial" w:hAnsi="Arial" w:cs="Arial"/>
          <w:sz w:val="24"/>
          <w:szCs w:val="24"/>
        </w:rPr>
      </w:pPr>
      <w:r>
        <w:rPr>
          <w:rFonts w:ascii="Arial" w:hAnsi="Arial" w:cs="Arial"/>
          <w:sz w:val="24"/>
          <w:szCs w:val="24"/>
        </w:rPr>
        <w:t xml:space="preserve">Al principio del período presidencial de  Lázaro Cárdenas, los dirigentes del Partido comunista de México, rechazaron la reforma al artículo tercero constitucional, a la cual consideraban un paliativo más del régimen ‘social, fascista y burgués’ impuesto por el PNR. Ya para 1935, el Comité Central adoptó la política de frentes populares, el Partido Comunista decide apoyar  la reforma, pese a </w:t>
      </w:r>
      <w:r>
        <w:rPr>
          <w:rFonts w:ascii="Arial" w:hAnsi="Arial" w:cs="Arial"/>
          <w:sz w:val="24"/>
          <w:szCs w:val="24"/>
        </w:rPr>
        <w:lastRenderedPageBreak/>
        <w:t>que  ésta ‘no era verdaderamente socialista’, sino producto del ‘socialismo burgués’ que, había usurpado el lugar de sus legítimos herederos de la herencia marxista, el socialismo científico de la internacional.</w:t>
      </w:r>
    </w:p>
    <w:p w:rsidR="00BD51A8" w:rsidRDefault="00BD51A8" w:rsidP="00BD51A8">
      <w:pPr>
        <w:jc w:val="both"/>
        <w:rPr>
          <w:rFonts w:ascii="Arial" w:hAnsi="Arial" w:cs="Arial"/>
          <w:sz w:val="24"/>
          <w:szCs w:val="24"/>
        </w:rPr>
      </w:pPr>
      <w:r>
        <w:rPr>
          <w:rFonts w:ascii="Arial" w:hAnsi="Arial" w:cs="Arial"/>
          <w:sz w:val="24"/>
          <w:szCs w:val="24"/>
        </w:rPr>
        <w:t>Como vemos, los intelectuales de dentro y fuera del gobierno tuvieron fuertes diferencias, suscitadas por rencillas políticas o cuestiones estratégicas, otras expresaban divergencias en torno a la misión de la escuela. Por ejemplo, el tono evangelizador de Vicente Lombardo Toledano, que después moviliza las fuerzas de la CTM, en la batalla contra la reacción e intentó radicalizar la posición del gobierno federal en la cuestión educacional. Aunque todos los intelectuales de izquierda compartían y estaban de acuerdo por el rumbo tomado, había desacuerdos en cuanto a las medidas que habían de tomar para aplicarlas.</w:t>
      </w:r>
    </w:p>
    <w:p w:rsidR="00BD51A8" w:rsidRDefault="00BD51A8" w:rsidP="00BD51A8">
      <w:pPr>
        <w:jc w:val="both"/>
        <w:rPr>
          <w:rFonts w:ascii="Arial" w:hAnsi="Arial" w:cs="Arial"/>
          <w:sz w:val="24"/>
          <w:szCs w:val="24"/>
        </w:rPr>
      </w:pPr>
      <w:r>
        <w:rPr>
          <w:rFonts w:ascii="Arial" w:hAnsi="Arial" w:cs="Arial"/>
          <w:sz w:val="24"/>
          <w:szCs w:val="24"/>
        </w:rPr>
        <w:t xml:space="preserve">El Estado debe dar prioridad a la escuela básica y crear un sistema de educación técnica, ése sí vital para el país. Basta recordar las faenas de Antonio Caso  y Manuel Gamio, de ideología contrapuesta al marxismo, a favor de la educación indígena, cuyo ímpetu hizo posible el nacimiento del </w:t>
      </w:r>
      <w:r>
        <w:rPr>
          <w:rFonts w:ascii="Arial" w:hAnsi="Arial" w:cs="Arial"/>
          <w:sz w:val="24"/>
          <w:szCs w:val="24"/>
        </w:rPr>
        <w:lastRenderedPageBreak/>
        <w:t xml:space="preserve">Instituto Politécnico Nacional. Pero la escuela socialista, tuvo también el apoyo de un conglomerado de intelectuales, promotores del cambio: Luis G. Monzón, Alberto Bremauntz, Gabriel Lucio, Rafael Ramírez, José Santos Valdés, Jesús de la Rosa y Luis Chávez Orozco, provenientes de provincia, ligados al magisterio, que fueron piezas clave en la política educativa cardenista y su orientación pedagógica.  </w:t>
      </w:r>
    </w:p>
    <w:p w:rsidR="00BD51A8" w:rsidRDefault="00BD51A8" w:rsidP="00BD51A8">
      <w:pPr>
        <w:jc w:val="both"/>
        <w:rPr>
          <w:rFonts w:ascii="Arial" w:hAnsi="Arial" w:cs="Arial"/>
          <w:sz w:val="24"/>
          <w:szCs w:val="24"/>
        </w:rPr>
      </w:pPr>
      <w:r>
        <w:rPr>
          <w:rFonts w:ascii="Arial" w:hAnsi="Arial" w:cs="Arial"/>
          <w:sz w:val="24"/>
          <w:szCs w:val="24"/>
        </w:rPr>
        <w:t>Es difícil evaluar la influencia que tuvo el marxismo en la definición programática  de la reforma educativa cardenista. Resulta arriesgado deducir con los datos que tenemos que la educación socialista fue un intento dirigido a ‘rusificar’ nuestro país o una burda reproducción del decálogo pedagógico soviético. No obstante el dogmatismo reinante, Susana Quintanilla reconoce que sí se hizo un esfuerzo por reconstruir la teoría marxista  a partir de las condiciones particulares de México. Incluso de hablaba de ‘</w:t>
      </w:r>
      <w:r>
        <w:rPr>
          <w:rFonts w:ascii="Arial" w:hAnsi="Arial" w:cs="Arial"/>
          <w:b/>
          <w:i/>
          <w:sz w:val="24"/>
          <w:szCs w:val="24"/>
        </w:rPr>
        <w:t>socialismo a la mexicana’</w:t>
      </w:r>
      <w:r>
        <w:rPr>
          <w:rFonts w:ascii="Arial" w:hAnsi="Arial" w:cs="Arial"/>
          <w:b/>
          <w:sz w:val="24"/>
          <w:szCs w:val="24"/>
        </w:rPr>
        <w:t>.</w:t>
      </w:r>
      <w:r>
        <w:rPr>
          <w:rFonts w:ascii="Arial" w:hAnsi="Arial" w:cs="Arial"/>
          <w:sz w:val="24"/>
          <w:szCs w:val="24"/>
        </w:rPr>
        <w:t xml:space="preserve"> El magisterio agrupado al Partido Comunista decidió moderar los excesos retóricos, sobre todo en lo relativo al uso de frases izquierdistas y anticlericales, en aras de lograr consensos a favor de la nacionalización de la economía, el </w:t>
      </w:r>
      <w:r>
        <w:rPr>
          <w:rFonts w:ascii="Arial" w:hAnsi="Arial" w:cs="Arial"/>
          <w:sz w:val="24"/>
          <w:szCs w:val="24"/>
        </w:rPr>
        <w:lastRenderedPageBreak/>
        <w:t>reparto agrario, el perfeccionamiento del sistema democrático y la lucha contra el imperialismo y la reacción.</w:t>
      </w:r>
    </w:p>
    <w:p w:rsidR="00BD51A8" w:rsidRDefault="00BD51A8" w:rsidP="00BD51A8">
      <w:pPr>
        <w:jc w:val="both"/>
        <w:rPr>
          <w:rFonts w:ascii="Arial" w:hAnsi="Arial" w:cs="Arial"/>
          <w:sz w:val="24"/>
          <w:szCs w:val="24"/>
        </w:rPr>
      </w:pPr>
      <w:r>
        <w:rPr>
          <w:rFonts w:ascii="Arial" w:hAnsi="Arial" w:cs="Arial"/>
          <w:sz w:val="24"/>
          <w:szCs w:val="24"/>
        </w:rPr>
        <w:t>Aunque si se presenta en algunos materiales didácticos y en las orientaciones didácticas  de cuadros intermedios de la burocracia, la cosmovisión marxista no fue dominante dentro del contenido ideológico de la reforma educativa cardenista, predominaron prácticas y discursos forjados antes, en el marco de la construcción de una cultura nacionalista y popular y acorde con los principios más radicales de la revolución mexicana; al contrario,  todo indica que la versión ortodoxa de la pedagogía socialista y más apegada a la experiencia soviética, intencionadamente se desplazó por el gobierno federal a partir de 1936. Esto, es evidente, representa un esfuerzo por conciliar la pugna entre los diversos sectores internos y mantener un equilibrio con la iglesia. .</w:t>
      </w:r>
    </w:p>
    <w:p w:rsidR="00BD51A8" w:rsidRDefault="00BD51A8" w:rsidP="00BD51A8">
      <w:pPr>
        <w:jc w:val="both"/>
        <w:rPr>
          <w:rFonts w:ascii="Arial" w:hAnsi="Arial" w:cs="Arial"/>
          <w:sz w:val="24"/>
          <w:szCs w:val="24"/>
        </w:rPr>
      </w:pPr>
      <w:r>
        <w:rPr>
          <w:rFonts w:ascii="Arial" w:hAnsi="Arial" w:cs="Arial"/>
          <w:sz w:val="24"/>
          <w:szCs w:val="24"/>
        </w:rPr>
        <w:t xml:space="preserve">Los maestros federales en la época de Cárdenas, en la reestructuración del poder y en redistribución de los recursos dependió de la dinámica de la política nacional, pero sobre todo de la regional y local. En el caso de Sonora, dicha dinámica orientó al gobierno </w:t>
      </w:r>
      <w:r>
        <w:rPr>
          <w:rFonts w:ascii="Arial" w:hAnsi="Arial" w:cs="Arial"/>
          <w:sz w:val="24"/>
          <w:szCs w:val="24"/>
        </w:rPr>
        <w:lastRenderedPageBreak/>
        <w:t xml:space="preserve">central y a los maestros hacia la promoción del reparto agrario en el valle del Yaqui. El magisterio encontró apoyo en las organizaciones y los sectores populares, constituyendo una alianza fuerte, que recibieron el apoyo del poder central y las organizaciones nacionales como la CTM. Los maestros poblanos introdujeron nuevas nociones de ciudadanía, de comportamiento social y de identidad nacional, con el soporte de su interpretación de la educación socialista. En el Estado de Michoacán, se logró acciones y resultados similares a las logradas en Sonora, sobre todo en el reparto agrario, gracias al apoyo decidido de la organización regional denominada Confederación Regional de Obreros y Campesinos del Estado de Michoacán.   </w:t>
      </w:r>
    </w:p>
    <w:p w:rsidR="00BD51A8" w:rsidRDefault="00BD51A8" w:rsidP="00BD51A8">
      <w:pPr>
        <w:jc w:val="both"/>
        <w:rPr>
          <w:rFonts w:ascii="Arial" w:hAnsi="Arial" w:cs="Arial"/>
          <w:sz w:val="24"/>
          <w:szCs w:val="24"/>
        </w:rPr>
      </w:pPr>
      <w:r>
        <w:rPr>
          <w:rFonts w:ascii="Arial" w:hAnsi="Arial" w:cs="Arial"/>
          <w:sz w:val="24"/>
          <w:szCs w:val="24"/>
        </w:rPr>
        <w:t>Consideramos que es Ignacio García Téllez,</w:t>
      </w:r>
      <w:r>
        <w:rPr>
          <w:rStyle w:val="Refdenotaalpie"/>
          <w:rFonts w:ascii="Arial" w:hAnsi="Arial" w:cs="Arial"/>
          <w:sz w:val="24"/>
          <w:szCs w:val="24"/>
        </w:rPr>
        <w:footnoteReference w:id="181"/>
      </w:r>
      <w:r>
        <w:rPr>
          <w:rFonts w:ascii="Arial" w:hAnsi="Arial" w:cs="Arial"/>
          <w:sz w:val="24"/>
          <w:szCs w:val="24"/>
        </w:rPr>
        <w:t xml:space="preserve"> quien en su gestión como secretario de Educación, quien mejor define las características de la Escuela Socialista, que según él debía ser, emancipadora, única, obligatoria, gratuita, científica o racionalista, </w:t>
      </w:r>
      <w:r>
        <w:rPr>
          <w:rFonts w:ascii="Arial" w:hAnsi="Arial" w:cs="Arial"/>
          <w:sz w:val="24"/>
          <w:szCs w:val="24"/>
        </w:rPr>
        <w:lastRenderedPageBreak/>
        <w:t>técnica, de trabajo, socialmente útil, desfanatizadora e integral y debía consagrarse especialmente a la niñez proletaria. La pedagogía socialista debía suministrar los medios y organizar los planteles para conducir a los obreros y campesinos desde las enseñanzas elementales hasta los más altos tipos de cultura técnica y profesional, para mejorar la técnica agrícola y sistemas de producción colectiva; la formación de obreros calificados.</w:t>
      </w:r>
    </w:p>
    <w:p w:rsidR="00BD51A8" w:rsidRDefault="00BD51A8" w:rsidP="00BD51A8">
      <w:pPr>
        <w:jc w:val="both"/>
        <w:rPr>
          <w:rFonts w:ascii="Arial" w:hAnsi="Arial" w:cs="Arial"/>
          <w:sz w:val="24"/>
          <w:szCs w:val="24"/>
        </w:rPr>
      </w:pPr>
      <w:r>
        <w:rPr>
          <w:rFonts w:ascii="Arial" w:hAnsi="Arial" w:cs="Arial"/>
          <w:sz w:val="24"/>
          <w:szCs w:val="24"/>
        </w:rPr>
        <w:t xml:space="preserve">El Instituto de Orientación Socialista, establecido para coordinar y uniformar  la labor educativa en todo el país, con funciones de planeamiento de la técnica y táctica educacional y además reformar los planes de estudio, libros de texto y programas desde preescolar hasta profesionales dependientes del Estado; coordinar los convenios con los gobiernos locales; la difusión de la orientación socialista entre el magisterio, la juventud y el proletariado, el establecimiento de centros culturales, jornadas culturales de desfanatización  y de combate a los vicios. Jardines de niños, comedores infantiles; liquidación del analfabetismo, atención a la educación indígena; escuelas para adultos, </w:t>
      </w:r>
      <w:r>
        <w:rPr>
          <w:rFonts w:ascii="Arial" w:hAnsi="Arial" w:cs="Arial"/>
          <w:sz w:val="24"/>
          <w:szCs w:val="24"/>
        </w:rPr>
        <w:lastRenderedPageBreak/>
        <w:t xml:space="preserve">escuelas regionales campesinas y centros agrícolas. </w:t>
      </w:r>
    </w:p>
    <w:p w:rsidR="00BD51A8" w:rsidRDefault="00BD51A8" w:rsidP="00BD51A8">
      <w:pPr>
        <w:jc w:val="both"/>
        <w:rPr>
          <w:rFonts w:ascii="Arial" w:hAnsi="Arial" w:cs="Arial"/>
          <w:sz w:val="24"/>
          <w:szCs w:val="24"/>
        </w:rPr>
      </w:pPr>
      <w:r>
        <w:rPr>
          <w:rFonts w:ascii="Arial" w:hAnsi="Arial" w:cs="Arial"/>
          <w:sz w:val="24"/>
          <w:szCs w:val="24"/>
        </w:rPr>
        <w:t xml:space="preserve">De entrada y ahora nos parece evidente, la reforma socialista implicaba una confusión doctrinaria ¿Socialismo científico?,  también ¿Socialismo nacionalista?,  implicaba igualmente ¿Socialismo anticlerical, que pedían los políticos?: A estas posturas ideológicas se sumaban las propuestas pedagógicas. Es de 1924-1935, el decenio en que precisamente se dejó sentir la influencia de las teorías norteamericanas: el pragmatismo de John Dewey, la educación progresiva, relacionada con la Educación Nueva y la Escuela de la Acción, como contraparte de la educación intelectualista. Según David J. Raby, muchos maestros se acercaban a  una clase de socialismo, con base en su propia interpretación de la teoría de la escuela activa de Dewey. De ello hablaban Moisés Sáenz y Rafael Ramírez, hablaban, desde mucho antes de que se pensara en la reforma de orientación socializante de la escuela, pensamiento que coincide con la educación soviética, como en otras partes del mundo, donde también se empezaron a aplicar métodos educativos </w:t>
      </w:r>
      <w:r>
        <w:rPr>
          <w:rFonts w:ascii="Arial" w:hAnsi="Arial" w:cs="Arial"/>
          <w:sz w:val="24"/>
          <w:szCs w:val="24"/>
        </w:rPr>
        <w:lastRenderedPageBreak/>
        <w:t>activos, gracias a la difusión del movimiento de la Escuela Nueva.</w:t>
      </w:r>
    </w:p>
    <w:p w:rsidR="00BD51A8" w:rsidRDefault="00BD51A8" w:rsidP="00BD51A8">
      <w:pPr>
        <w:jc w:val="both"/>
        <w:rPr>
          <w:rFonts w:ascii="Arial" w:hAnsi="Arial" w:cs="Arial"/>
          <w:sz w:val="24"/>
          <w:szCs w:val="24"/>
        </w:rPr>
      </w:pPr>
      <w:r>
        <w:rPr>
          <w:rFonts w:ascii="Arial" w:hAnsi="Arial" w:cs="Arial"/>
          <w:sz w:val="24"/>
          <w:szCs w:val="24"/>
        </w:rPr>
        <w:t xml:space="preserve">En el decenio de 1935-1945, que tuvo vigencia la reforma socialista de la educación, que se tomaron modelos soviéticos como  Makarenko, Blonsky y Pistrack. En nuestro país se editó la versión  castellana  de la obra de Pinkevich </w:t>
      </w:r>
      <w:r>
        <w:rPr>
          <w:rFonts w:ascii="Arial" w:hAnsi="Arial" w:cs="Arial"/>
          <w:b/>
          <w:sz w:val="24"/>
          <w:szCs w:val="24"/>
        </w:rPr>
        <w:t xml:space="preserve">Nueva Educación en la Rusia Soviética: Su filosofía, su técnica y sus realizaciones. </w:t>
      </w:r>
      <w:r>
        <w:rPr>
          <w:rFonts w:ascii="Arial" w:hAnsi="Arial" w:cs="Arial"/>
          <w:sz w:val="24"/>
          <w:szCs w:val="24"/>
        </w:rPr>
        <w:t xml:space="preserve">Ciertamente hubo semejanza pero no identidad entre la educación mexicana y soviética, puesto que el proceso de transformación fue distinto y los recursos de que disponen son diversos; la mayor semejanza está en el proceso de transformación metodológica; en la URSS y en México, se adoptó con verdadero furor la escuela de la acción. La siguiente cita textual es del Maestro Rafael Ramírez, es creemos, la opinión más lúcida de un auténtico educador: </w:t>
      </w:r>
    </w:p>
    <w:p w:rsidR="00BD51A8" w:rsidRPr="00A94EFD" w:rsidRDefault="00BD51A8" w:rsidP="00BD51A8">
      <w:pPr>
        <w:ind w:left="705"/>
        <w:jc w:val="both"/>
        <w:rPr>
          <w:rFonts w:ascii="Arial" w:hAnsi="Arial" w:cs="Arial"/>
          <w:i/>
        </w:rPr>
      </w:pPr>
      <w:r w:rsidRPr="00A94EFD">
        <w:rPr>
          <w:rFonts w:ascii="Arial" w:hAnsi="Arial" w:cs="Arial"/>
          <w:i/>
        </w:rPr>
        <w:t xml:space="preserve">Comencemos por proletarizar la escuela, tanto en sus teorías como en sus prácticas, en fin, de que el proletariado encuentre en ella los ideales de su propia rehabiliktación, asi como los instrumentos apropiados para lograr esos ideales. Esta es la escuela socialista que andamos buscando ahora </w:t>
      </w:r>
      <w:r w:rsidRPr="00A94EFD">
        <w:rPr>
          <w:rFonts w:ascii="Arial" w:hAnsi="Arial" w:cs="Arial"/>
          <w:i/>
        </w:rPr>
        <w:lastRenderedPageBreak/>
        <w:t>con tanto anhelo y para la cual no hemos podido encontrar aún las prácticas que debe integrarla. No la hemos podido encontrar, pero estén seguros de que ella existe y que debe llamarse sin duda escuela proletaria. En un país  un poco lejano del nuestro los educadores todos la andan buscando ya desde hace diecisiete años, y si bien es verdad que aún no la han descubierto en toda su integridad, también es cierto que muy pronto la tendrán completa entre las manos</w:t>
      </w:r>
      <w:r w:rsidRPr="00A94EFD">
        <w:rPr>
          <w:rStyle w:val="Refdenotaalpie"/>
          <w:rFonts w:ascii="Arial" w:hAnsi="Arial" w:cs="Arial"/>
          <w:i/>
        </w:rPr>
        <w:footnoteReference w:id="182"/>
      </w:r>
    </w:p>
    <w:p w:rsidR="00BD51A8" w:rsidRDefault="00BD51A8" w:rsidP="00BD51A8">
      <w:pPr>
        <w:rPr>
          <w:rFonts w:ascii="Arial" w:hAnsi="Arial" w:cs="Arial"/>
          <w:sz w:val="24"/>
          <w:szCs w:val="24"/>
        </w:rPr>
      </w:pPr>
    </w:p>
    <w:p w:rsidR="00BD51A8" w:rsidRDefault="00BD51A8" w:rsidP="00D15280">
      <w:pPr>
        <w:jc w:val="both"/>
        <w:rPr>
          <w:rFonts w:ascii="Arial" w:hAnsi="Arial" w:cs="Arial"/>
          <w:sz w:val="24"/>
          <w:szCs w:val="24"/>
        </w:rPr>
      </w:pPr>
      <w:r>
        <w:rPr>
          <w:rFonts w:ascii="Arial" w:hAnsi="Arial" w:cs="Arial"/>
          <w:sz w:val="24"/>
          <w:szCs w:val="24"/>
        </w:rPr>
        <w:t xml:space="preserve">A propósito de la creación del Consejo Nacional de la Educación Superior y la </w:t>
      </w:r>
      <w:r w:rsidR="00D15280">
        <w:rPr>
          <w:rFonts w:ascii="Arial" w:hAnsi="Arial" w:cs="Arial"/>
          <w:sz w:val="24"/>
          <w:szCs w:val="24"/>
        </w:rPr>
        <w:t>Investigación Científica,  que e</w:t>
      </w:r>
      <w:r>
        <w:rPr>
          <w:rFonts w:ascii="Arial" w:hAnsi="Arial" w:cs="Arial"/>
          <w:sz w:val="24"/>
          <w:szCs w:val="24"/>
        </w:rPr>
        <w:t xml:space="preserve">l mismo impulso de manera  </w:t>
      </w:r>
      <w:r w:rsidR="00D15280">
        <w:rPr>
          <w:rFonts w:ascii="Arial" w:hAnsi="Arial" w:cs="Arial"/>
          <w:sz w:val="24"/>
          <w:szCs w:val="24"/>
        </w:rPr>
        <w:t>c</w:t>
      </w:r>
      <w:r>
        <w:rPr>
          <w:rFonts w:ascii="Arial" w:hAnsi="Arial" w:cs="Arial"/>
          <w:sz w:val="24"/>
          <w:szCs w:val="24"/>
        </w:rPr>
        <w:t>on</w:t>
      </w:r>
      <w:r w:rsidR="00D15280">
        <w:rPr>
          <w:rFonts w:ascii="Arial" w:hAnsi="Arial" w:cs="Arial"/>
          <w:sz w:val="24"/>
          <w:szCs w:val="24"/>
        </w:rPr>
        <w:t xml:space="preserve"> sumo</w:t>
      </w:r>
      <w:r>
        <w:rPr>
          <w:rFonts w:ascii="Arial" w:hAnsi="Arial" w:cs="Arial"/>
          <w:sz w:val="24"/>
          <w:szCs w:val="24"/>
        </w:rPr>
        <w:t xml:space="preserve"> empeño, el presidente Lázaro Cárdenas,  dice:</w:t>
      </w:r>
    </w:p>
    <w:p w:rsidR="00BD51A8" w:rsidRPr="00A94EFD" w:rsidRDefault="00BD51A8" w:rsidP="00D15280">
      <w:pPr>
        <w:ind w:left="705"/>
        <w:jc w:val="both"/>
        <w:rPr>
          <w:rFonts w:ascii="Arial" w:hAnsi="Arial" w:cs="Arial"/>
          <w:b/>
        </w:rPr>
      </w:pPr>
      <w:r w:rsidRPr="00A94EFD">
        <w:rPr>
          <w:rFonts w:ascii="Arial" w:hAnsi="Arial" w:cs="Arial"/>
          <w:i/>
        </w:rPr>
        <w:t xml:space="preserve">La necesidad de llevar a cabo una reorganización completa de la educación profesional que la ponga en armonía con las necesidades sociales del presente en materia de trabajo técnico, y que suprima muy graves males… Por mi parte, México padece de un profesionalismo exagerado , deforme, que opera como una fuerza </w:t>
      </w:r>
      <w:r w:rsidRPr="00A94EFD">
        <w:rPr>
          <w:rFonts w:ascii="Arial" w:hAnsi="Arial" w:cs="Arial"/>
          <w:i/>
        </w:rPr>
        <w:lastRenderedPageBreak/>
        <w:t>disolvente , mientras por la otra, simultáneamente, es uno de los países más necesitados del concurso creador  y civilizador de la ciencia …La reforma educativa ha de suprimir radicalmente el monopolio y privilegio de las clases acomodadas…deberá estructurarse el sistema educativo en forma de que todas las oportunidades de educación superior  queden para provecho exclusivo de las clases trabajadoras del país…que todas las oportunidades de la cultura se pongan al alcance de los obreros y campesinos dando así un verdadero sentido de clase a la educación socialista.</w:t>
      </w:r>
      <w:r w:rsidRPr="00A94EFD">
        <w:rPr>
          <w:rStyle w:val="Refdenotaalpie"/>
          <w:rFonts w:ascii="Arial" w:hAnsi="Arial" w:cs="Arial"/>
          <w:i/>
        </w:rPr>
        <w:footnoteReference w:id="183"/>
      </w:r>
    </w:p>
    <w:p w:rsidR="00BD51A8" w:rsidRDefault="00BD51A8" w:rsidP="00D15280">
      <w:pPr>
        <w:jc w:val="both"/>
        <w:rPr>
          <w:rFonts w:ascii="Arial" w:hAnsi="Arial" w:cs="Arial"/>
          <w:sz w:val="24"/>
          <w:szCs w:val="24"/>
        </w:rPr>
      </w:pPr>
      <w:r w:rsidRPr="00A2207A">
        <w:rPr>
          <w:rFonts w:ascii="Arial" w:hAnsi="Arial" w:cs="Arial"/>
          <w:sz w:val="24"/>
          <w:szCs w:val="24"/>
        </w:rPr>
        <w:t>El planeamiento del Consejo Nacional de la Educación Superior y al investigación Científica, muestra una sincera pero utópica in</w:t>
      </w:r>
      <w:r w:rsidR="00D15280">
        <w:rPr>
          <w:rFonts w:ascii="Arial" w:hAnsi="Arial" w:cs="Arial"/>
          <w:sz w:val="24"/>
          <w:szCs w:val="24"/>
        </w:rPr>
        <w:t>tención de esta etapa educativa</w:t>
      </w:r>
      <w:r w:rsidRPr="00A2207A">
        <w:rPr>
          <w:rFonts w:ascii="Arial" w:hAnsi="Arial" w:cs="Arial"/>
          <w:sz w:val="24"/>
          <w:szCs w:val="24"/>
        </w:rPr>
        <w:t xml:space="preserve">, que solamente podría </w:t>
      </w:r>
      <w:r>
        <w:rPr>
          <w:rFonts w:ascii="Arial" w:hAnsi="Arial" w:cs="Arial"/>
          <w:sz w:val="24"/>
          <w:szCs w:val="24"/>
        </w:rPr>
        <w:t>funcionar  en un país integralmente socialista, dice el maestr</w:t>
      </w:r>
      <w:r w:rsidR="00D15280">
        <w:rPr>
          <w:rFonts w:ascii="Arial" w:hAnsi="Arial" w:cs="Arial"/>
          <w:sz w:val="24"/>
          <w:szCs w:val="24"/>
        </w:rPr>
        <w:t>o</w:t>
      </w:r>
      <w:r>
        <w:rPr>
          <w:rFonts w:ascii="Arial" w:hAnsi="Arial" w:cs="Arial"/>
          <w:sz w:val="24"/>
          <w:szCs w:val="24"/>
        </w:rPr>
        <w:t xml:space="preserve"> Sotelo Inclán, y continua, el Consejo desaparece sin que hubiese podido realizar sus aspiraciones. Además, se crearon el Departamento de Educación Obrera y el Instituto Nacional de Educación Superior para Trabajadores, por medio de las cuales se </w:t>
      </w:r>
      <w:r>
        <w:rPr>
          <w:rFonts w:ascii="Arial" w:hAnsi="Arial" w:cs="Arial"/>
          <w:sz w:val="24"/>
          <w:szCs w:val="24"/>
        </w:rPr>
        <w:lastRenderedPageBreak/>
        <w:t>otorgarían becas a estudiantes obreros desde la secundaria hasta la profesional. Lo dicho, la educación persigue lograr utópias que como las tres anteriores no cuajaron, pues no hubo la secuencia tesonera que le hubiese dado Mújica de haber llegado al poder.</w:t>
      </w:r>
    </w:p>
    <w:p w:rsidR="00BD51A8" w:rsidRDefault="00BD51A8" w:rsidP="00D15280">
      <w:pPr>
        <w:jc w:val="both"/>
        <w:rPr>
          <w:rFonts w:ascii="Arial" w:hAnsi="Arial" w:cs="Arial"/>
          <w:sz w:val="24"/>
          <w:szCs w:val="24"/>
        </w:rPr>
      </w:pPr>
      <w:r>
        <w:rPr>
          <w:rFonts w:ascii="Arial" w:hAnsi="Arial" w:cs="Arial"/>
          <w:sz w:val="24"/>
          <w:szCs w:val="24"/>
        </w:rPr>
        <w:t>No obstante  las inquietudes positivas del presidente Cárdenas se canalizaron a tevés de la creación de otras instituciones que si tuvieron y siguen teniéndolo. El 8 de febrero de 1936 se fundó la Universidad Obrera, donde participo Vicente Lombardo Toledano que ya tres años antes funda la preparatoria Gabino Barreda, que después  se convirtió en Universidad, de la cual nació la Escuela de Bacteriología que luego pasó al Instituto Politécnico Nacional.</w:t>
      </w:r>
    </w:p>
    <w:p w:rsidR="00BD51A8" w:rsidRDefault="00BD51A8" w:rsidP="00D15280">
      <w:pPr>
        <w:jc w:val="both"/>
        <w:rPr>
          <w:rFonts w:ascii="Arial" w:hAnsi="Arial" w:cs="Arial"/>
          <w:sz w:val="24"/>
          <w:szCs w:val="24"/>
        </w:rPr>
      </w:pPr>
      <w:r>
        <w:rPr>
          <w:rFonts w:ascii="Arial" w:hAnsi="Arial" w:cs="Arial"/>
          <w:sz w:val="24"/>
          <w:szCs w:val="24"/>
        </w:rPr>
        <w:t xml:space="preserve">En cuanto a la atención al problema indígena, Cárdenas el mismo tiempo que dotaba de tierras a los indígenas agrupados en comunidades campesinas, prestó especial atención a la educación, para lo cual creo el departamento de Asuntos Indígenas en 1936; formó un sistema de escuelas primarias con internado y actividades de mejoramiento y defensa de las comunidades, que aunque tomo como base la lengua materna, para a </w:t>
      </w:r>
      <w:r>
        <w:rPr>
          <w:rFonts w:ascii="Arial" w:hAnsi="Arial" w:cs="Arial"/>
          <w:sz w:val="24"/>
          <w:szCs w:val="24"/>
        </w:rPr>
        <w:lastRenderedPageBreak/>
        <w:t xml:space="preserve">partir de ella se castellanizaba, pues se trató de </w:t>
      </w:r>
      <w:r w:rsidRPr="00E13036">
        <w:rPr>
          <w:rFonts w:ascii="Arial" w:hAnsi="Arial" w:cs="Arial"/>
          <w:b/>
          <w:i/>
          <w:sz w:val="24"/>
          <w:szCs w:val="24"/>
        </w:rPr>
        <w:t>mexicanizar el indio</w:t>
      </w:r>
      <w:r>
        <w:rPr>
          <w:rFonts w:ascii="Arial" w:hAnsi="Arial" w:cs="Arial"/>
          <w:sz w:val="24"/>
          <w:szCs w:val="24"/>
        </w:rPr>
        <w:t>.Para 1940 habia 29 escuelas vocacionales de agricultura para indígenas, bien equipadas y provistas de tierras.</w:t>
      </w:r>
    </w:p>
    <w:p w:rsidR="00BD51A8" w:rsidRPr="005B6A6E" w:rsidRDefault="00804311" w:rsidP="00D15280">
      <w:pPr>
        <w:jc w:val="both"/>
        <w:rPr>
          <w:rFonts w:ascii="Arial" w:hAnsi="Arial" w:cs="Arial"/>
          <w:sz w:val="24"/>
          <w:szCs w:val="24"/>
        </w:rPr>
      </w:pPr>
      <w:r>
        <w:rPr>
          <w:rFonts w:ascii="Arial" w:hAnsi="Arial" w:cs="Arial"/>
          <w:sz w:val="24"/>
          <w:szCs w:val="24"/>
        </w:rPr>
        <w:t>Las escue</w:t>
      </w:r>
      <w:r w:rsidR="00BD51A8">
        <w:rPr>
          <w:rFonts w:ascii="Arial" w:hAnsi="Arial" w:cs="Arial"/>
          <w:sz w:val="24"/>
          <w:szCs w:val="24"/>
        </w:rPr>
        <w:t>las normales rurales y las centrales agrícolas se fusionaron ara formar las escuelas regionales campesinas que atenderían la enseñanza agrícola y la formación de maestros rurales; el programa consistía en dos años de capacitación técnica y agrícola y  un tercer año para su formación como maestros. De 10 escuelas en 1934 y 900 alumnos, para 1940, había 33 escuelas con 4116 alumnos. Significativo el número de Escuelas Regionales Agrícolas al final del periodo cardenista, después terminaron siendo normales rurales..</w:t>
      </w:r>
    </w:p>
    <w:p w:rsidR="00BD51A8" w:rsidRDefault="00BD51A8" w:rsidP="00D15280">
      <w:pPr>
        <w:pStyle w:val="Sinespaciado"/>
        <w:jc w:val="both"/>
      </w:pPr>
    </w:p>
    <w:p w:rsidR="00E57E95" w:rsidRDefault="00E57E95"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276BD2" w:rsidRDefault="00276BD2" w:rsidP="009C12A8">
      <w:pPr>
        <w:pStyle w:val="Textonotapie"/>
        <w:rPr>
          <w:rFonts w:ascii="Arial" w:hAnsi="Arial" w:cs="Arial"/>
          <w:sz w:val="24"/>
          <w:szCs w:val="24"/>
        </w:rPr>
      </w:pPr>
    </w:p>
    <w:p w:rsidR="00D14E6E" w:rsidRDefault="00D14E6E" w:rsidP="009C12A8">
      <w:pPr>
        <w:pStyle w:val="Textonotapie"/>
        <w:rPr>
          <w:rFonts w:ascii="Arial" w:hAnsi="Arial" w:cs="Arial"/>
          <w:sz w:val="24"/>
          <w:szCs w:val="24"/>
        </w:rPr>
      </w:pPr>
    </w:p>
    <w:p w:rsidR="00D14E6E" w:rsidRDefault="00D14E6E" w:rsidP="009C12A8">
      <w:pPr>
        <w:pStyle w:val="Textonotapie"/>
        <w:rPr>
          <w:rFonts w:ascii="Arial" w:hAnsi="Arial" w:cs="Arial"/>
          <w:sz w:val="24"/>
          <w:szCs w:val="24"/>
        </w:rPr>
      </w:pPr>
    </w:p>
    <w:p w:rsidR="00D14E6E" w:rsidRDefault="00D14E6E" w:rsidP="009C12A8">
      <w:pPr>
        <w:pStyle w:val="Textonotapie"/>
        <w:rPr>
          <w:rFonts w:ascii="Arial" w:hAnsi="Arial" w:cs="Arial"/>
          <w:sz w:val="24"/>
          <w:szCs w:val="24"/>
        </w:rPr>
      </w:pPr>
    </w:p>
    <w:p w:rsidR="009C12A8" w:rsidRDefault="006A65FC" w:rsidP="009C12A8">
      <w:pPr>
        <w:pStyle w:val="Textonotapie"/>
        <w:rPr>
          <w:rFonts w:ascii="Arial" w:hAnsi="Arial" w:cs="Arial"/>
          <w:sz w:val="24"/>
          <w:szCs w:val="24"/>
        </w:rPr>
      </w:pPr>
      <w:r>
        <w:rPr>
          <w:rFonts w:ascii="Arial" w:hAnsi="Arial" w:cs="Arial"/>
          <w:sz w:val="24"/>
          <w:szCs w:val="24"/>
        </w:rPr>
        <w:t>CAPÍTULO 5</w:t>
      </w:r>
      <w:r w:rsidR="00E57E95">
        <w:rPr>
          <w:rFonts w:ascii="Arial" w:hAnsi="Arial" w:cs="Arial"/>
          <w:sz w:val="24"/>
          <w:szCs w:val="24"/>
        </w:rPr>
        <w:t xml:space="preserve">: </w:t>
      </w:r>
      <w:r w:rsidR="009C12A8">
        <w:rPr>
          <w:rFonts w:ascii="Arial" w:hAnsi="Arial" w:cs="Arial"/>
          <w:sz w:val="24"/>
          <w:szCs w:val="24"/>
        </w:rPr>
        <w:t>E</w:t>
      </w:r>
      <w:r w:rsidR="00E57E95">
        <w:rPr>
          <w:rFonts w:ascii="Arial" w:hAnsi="Arial" w:cs="Arial"/>
          <w:sz w:val="24"/>
          <w:szCs w:val="24"/>
        </w:rPr>
        <w:t xml:space="preserve">L DESARROLLO ESTABILIZADOR Y </w:t>
      </w:r>
      <w:r w:rsidR="00D14E6E">
        <w:rPr>
          <w:rFonts w:ascii="Arial" w:hAnsi="Arial" w:cs="Arial"/>
          <w:sz w:val="24"/>
          <w:szCs w:val="24"/>
        </w:rPr>
        <w:t>EDUCACIÓN EN MÉXICO</w:t>
      </w:r>
    </w:p>
    <w:p w:rsidR="009C12A8" w:rsidRDefault="009C12A8" w:rsidP="009C12A8">
      <w:pPr>
        <w:jc w:val="both"/>
        <w:rPr>
          <w:rFonts w:ascii="Arial" w:hAnsi="Arial" w:cs="Arial"/>
          <w:sz w:val="24"/>
          <w:szCs w:val="24"/>
        </w:rPr>
      </w:pPr>
    </w:p>
    <w:p w:rsidR="00D14E6E" w:rsidRDefault="00D14E6E" w:rsidP="00D14E6E">
      <w:pPr>
        <w:jc w:val="both"/>
        <w:rPr>
          <w:rFonts w:ascii="Arial" w:hAnsi="Arial" w:cs="Arial"/>
          <w:b/>
          <w:sz w:val="24"/>
          <w:szCs w:val="24"/>
        </w:rPr>
      </w:pPr>
    </w:p>
    <w:p w:rsidR="00D14E6E" w:rsidRDefault="00D14E6E" w:rsidP="00D14E6E">
      <w:pPr>
        <w:jc w:val="both"/>
        <w:rPr>
          <w:rFonts w:ascii="Arial" w:hAnsi="Arial" w:cs="Arial"/>
          <w:b/>
          <w:sz w:val="24"/>
          <w:szCs w:val="24"/>
        </w:rPr>
      </w:pPr>
    </w:p>
    <w:p w:rsidR="00D14E6E" w:rsidRDefault="00D14E6E" w:rsidP="00D14E6E">
      <w:pPr>
        <w:jc w:val="both"/>
        <w:rPr>
          <w:rFonts w:ascii="Arial" w:hAnsi="Arial" w:cs="Arial"/>
          <w:b/>
          <w:sz w:val="24"/>
          <w:szCs w:val="24"/>
        </w:rPr>
      </w:pPr>
    </w:p>
    <w:p w:rsidR="00D14E6E" w:rsidRDefault="00D14E6E" w:rsidP="00D14E6E">
      <w:pPr>
        <w:jc w:val="both"/>
        <w:rPr>
          <w:rFonts w:ascii="Arial" w:hAnsi="Arial" w:cs="Arial"/>
          <w:b/>
          <w:sz w:val="24"/>
          <w:szCs w:val="24"/>
        </w:rPr>
      </w:pPr>
    </w:p>
    <w:p w:rsidR="00D14E6E" w:rsidRDefault="00D14E6E" w:rsidP="00D14E6E">
      <w:pPr>
        <w:jc w:val="both"/>
        <w:rPr>
          <w:rFonts w:ascii="Arial" w:hAnsi="Arial" w:cs="Arial"/>
          <w:b/>
          <w:sz w:val="24"/>
          <w:szCs w:val="24"/>
        </w:rPr>
      </w:pPr>
    </w:p>
    <w:p w:rsidR="00D14E6E" w:rsidRDefault="00D14E6E" w:rsidP="00D14E6E">
      <w:pPr>
        <w:jc w:val="both"/>
        <w:rPr>
          <w:rFonts w:ascii="Arial" w:hAnsi="Arial" w:cs="Arial"/>
          <w:b/>
          <w:sz w:val="24"/>
          <w:szCs w:val="24"/>
        </w:rPr>
      </w:pPr>
    </w:p>
    <w:p w:rsidR="008D18EC" w:rsidRDefault="008D18EC" w:rsidP="00D14E6E">
      <w:pPr>
        <w:jc w:val="both"/>
        <w:rPr>
          <w:rFonts w:ascii="Arial" w:hAnsi="Arial" w:cs="Arial"/>
          <w:b/>
          <w:sz w:val="24"/>
          <w:szCs w:val="24"/>
        </w:rPr>
      </w:pPr>
    </w:p>
    <w:p w:rsidR="008D18EC" w:rsidRDefault="008D18EC" w:rsidP="00D14E6E">
      <w:pPr>
        <w:jc w:val="both"/>
        <w:rPr>
          <w:rFonts w:ascii="Arial" w:hAnsi="Arial" w:cs="Arial"/>
          <w:b/>
          <w:sz w:val="24"/>
          <w:szCs w:val="24"/>
        </w:rPr>
      </w:pPr>
    </w:p>
    <w:p w:rsidR="00D14E6E" w:rsidRPr="00D14E6E" w:rsidRDefault="001903AC" w:rsidP="00D14E6E">
      <w:pPr>
        <w:jc w:val="both"/>
        <w:rPr>
          <w:rFonts w:ascii="Arial" w:hAnsi="Arial" w:cs="Arial"/>
          <w:sz w:val="24"/>
          <w:szCs w:val="24"/>
        </w:rPr>
      </w:pPr>
      <w:r>
        <w:rPr>
          <w:rFonts w:ascii="Arial" w:hAnsi="Arial" w:cs="Arial"/>
          <w:b/>
          <w:sz w:val="24"/>
          <w:szCs w:val="24"/>
        </w:rPr>
        <w:lastRenderedPageBreak/>
        <w:t>5.</w:t>
      </w:r>
      <w:r w:rsidR="00D14E6E">
        <w:rPr>
          <w:rFonts w:ascii="Arial" w:hAnsi="Arial" w:cs="Arial"/>
          <w:b/>
          <w:sz w:val="24"/>
          <w:szCs w:val="24"/>
        </w:rPr>
        <w:t>1.</w:t>
      </w:r>
      <w:r w:rsidR="006A65FC">
        <w:rPr>
          <w:rFonts w:ascii="Arial" w:hAnsi="Arial" w:cs="Arial"/>
          <w:b/>
          <w:sz w:val="24"/>
          <w:szCs w:val="24"/>
        </w:rPr>
        <w:t>--</w:t>
      </w:r>
      <w:r w:rsidR="00322EA0" w:rsidRPr="00D14E6E">
        <w:rPr>
          <w:rFonts w:ascii="Arial" w:hAnsi="Arial" w:cs="Arial"/>
          <w:b/>
          <w:sz w:val="24"/>
          <w:szCs w:val="24"/>
        </w:rPr>
        <w:t>El periodo presidenc</w:t>
      </w:r>
      <w:r w:rsidR="00207C9C" w:rsidRPr="00D14E6E">
        <w:rPr>
          <w:rFonts w:ascii="Arial" w:hAnsi="Arial" w:cs="Arial"/>
          <w:b/>
          <w:sz w:val="24"/>
          <w:szCs w:val="24"/>
        </w:rPr>
        <w:t>ial de</w:t>
      </w:r>
      <w:r w:rsidR="00322EA0" w:rsidRPr="00D14E6E">
        <w:rPr>
          <w:rFonts w:ascii="Arial" w:hAnsi="Arial" w:cs="Arial"/>
          <w:b/>
          <w:sz w:val="24"/>
          <w:szCs w:val="24"/>
        </w:rPr>
        <w:t xml:space="preserve"> Á</w:t>
      </w:r>
      <w:r w:rsidR="0032066C">
        <w:rPr>
          <w:rFonts w:ascii="Arial" w:hAnsi="Arial" w:cs="Arial"/>
          <w:b/>
          <w:sz w:val="24"/>
          <w:szCs w:val="24"/>
        </w:rPr>
        <w:t>vila</w:t>
      </w:r>
      <w:r w:rsidR="008D18EC">
        <w:rPr>
          <w:rFonts w:ascii="Arial" w:hAnsi="Arial" w:cs="Arial"/>
          <w:b/>
          <w:sz w:val="24"/>
          <w:szCs w:val="24"/>
        </w:rPr>
        <w:t xml:space="preserve"> </w:t>
      </w:r>
      <w:r w:rsidR="00207C9C" w:rsidRPr="00D14E6E">
        <w:rPr>
          <w:rFonts w:ascii="Arial" w:hAnsi="Arial" w:cs="Arial"/>
          <w:b/>
          <w:sz w:val="24"/>
          <w:szCs w:val="24"/>
        </w:rPr>
        <w:t>Camacho y Reforma Educativa de</w:t>
      </w:r>
      <w:r w:rsidR="00322EA0" w:rsidRPr="00D14E6E">
        <w:rPr>
          <w:rFonts w:ascii="Arial" w:hAnsi="Arial" w:cs="Arial"/>
          <w:b/>
          <w:sz w:val="24"/>
          <w:szCs w:val="24"/>
        </w:rPr>
        <w:t>1946</w:t>
      </w:r>
      <w:r w:rsidR="00322EA0" w:rsidRPr="00D14E6E">
        <w:rPr>
          <w:rFonts w:ascii="Arial" w:hAnsi="Arial" w:cs="Arial"/>
          <w:sz w:val="24"/>
          <w:szCs w:val="24"/>
        </w:rPr>
        <w:t>.</w:t>
      </w:r>
    </w:p>
    <w:p w:rsidR="00207C9C" w:rsidRDefault="0013536F" w:rsidP="009C12A8">
      <w:pPr>
        <w:jc w:val="both"/>
        <w:rPr>
          <w:rFonts w:ascii="Arial" w:hAnsi="Arial" w:cs="Arial"/>
          <w:sz w:val="24"/>
          <w:szCs w:val="24"/>
        </w:rPr>
      </w:pPr>
      <w:r>
        <w:rPr>
          <w:rFonts w:ascii="Arial" w:hAnsi="Arial" w:cs="Arial"/>
          <w:sz w:val="24"/>
          <w:szCs w:val="24"/>
        </w:rPr>
        <w:t xml:space="preserve">El presidente Ávila Camacho, estuvo como tal, del 1 de diciembre de 1940 al 30 de noviembre de 1946, en el segundo período sexenal, como candidato del Partido de la Revolución Mexicana y como presidente propuso una doctrina de la </w:t>
      </w:r>
      <w:r>
        <w:rPr>
          <w:rFonts w:ascii="Arial" w:hAnsi="Arial" w:cs="Arial"/>
          <w:b/>
          <w:i/>
          <w:sz w:val="24"/>
          <w:szCs w:val="24"/>
        </w:rPr>
        <w:t xml:space="preserve">unidad nacional, </w:t>
      </w:r>
      <w:r>
        <w:rPr>
          <w:rFonts w:ascii="Arial" w:hAnsi="Arial" w:cs="Arial"/>
          <w:sz w:val="24"/>
          <w:szCs w:val="24"/>
        </w:rPr>
        <w:t>para afrontar los ajustes y acomodos internos y externos de la burguesía nacional e internacional, a lo que coadyuvó</w:t>
      </w:r>
      <w:r w:rsidR="00F31D70">
        <w:rPr>
          <w:rFonts w:ascii="Arial" w:hAnsi="Arial" w:cs="Arial"/>
          <w:sz w:val="24"/>
          <w:szCs w:val="24"/>
        </w:rPr>
        <w:t xml:space="preserve"> las a</w:t>
      </w:r>
      <w:r w:rsidR="00656E58">
        <w:rPr>
          <w:rFonts w:ascii="Arial" w:hAnsi="Arial" w:cs="Arial"/>
          <w:sz w:val="24"/>
          <w:szCs w:val="24"/>
        </w:rPr>
        <w:t>n</w:t>
      </w:r>
      <w:r w:rsidR="00F31D70">
        <w:rPr>
          <w:rFonts w:ascii="Arial" w:hAnsi="Arial" w:cs="Arial"/>
          <w:sz w:val="24"/>
          <w:szCs w:val="24"/>
        </w:rPr>
        <w:t>gustias</w:t>
      </w:r>
      <w:r>
        <w:rPr>
          <w:rFonts w:ascii="Arial" w:hAnsi="Arial" w:cs="Arial"/>
          <w:sz w:val="24"/>
          <w:szCs w:val="24"/>
        </w:rPr>
        <w:t xml:space="preserve"> d</w:t>
      </w:r>
      <w:r w:rsidR="00903D3C">
        <w:rPr>
          <w:rFonts w:ascii="Arial" w:hAnsi="Arial" w:cs="Arial"/>
          <w:sz w:val="24"/>
          <w:szCs w:val="24"/>
        </w:rPr>
        <w:t>e la segunda Guerra Mundial. Des</w:t>
      </w:r>
      <w:r w:rsidR="00F31D70">
        <w:rPr>
          <w:rFonts w:ascii="Arial" w:hAnsi="Arial" w:cs="Arial"/>
          <w:sz w:val="24"/>
          <w:szCs w:val="24"/>
        </w:rPr>
        <w:t>de 1939, octubre 29, en l</w:t>
      </w:r>
      <w:r w:rsidR="00903D3C">
        <w:rPr>
          <w:rFonts w:ascii="Arial" w:hAnsi="Arial" w:cs="Arial"/>
          <w:sz w:val="24"/>
          <w:szCs w:val="24"/>
        </w:rPr>
        <w:t>a ciudad de México</w:t>
      </w:r>
      <w:r w:rsidR="00F31D70">
        <w:rPr>
          <w:rFonts w:ascii="Arial" w:hAnsi="Arial" w:cs="Arial"/>
          <w:sz w:val="24"/>
          <w:szCs w:val="24"/>
        </w:rPr>
        <w:t>, expresó su pensamiento relativo a la reglamentación y reforma de la educación socialista, citado textualmente en la obraq de Solana y colaboradores:</w:t>
      </w:r>
    </w:p>
    <w:p w:rsidR="00207C9C" w:rsidRPr="00A94EFD" w:rsidRDefault="006E61B6" w:rsidP="00CF3F9D">
      <w:pPr>
        <w:ind w:left="705"/>
        <w:jc w:val="both"/>
        <w:rPr>
          <w:rFonts w:ascii="Arial" w:hAnsi="Arial" w:cs="Arial"/>
          <w:i/>
        </w:rPr>
      </w:pPr>
      <w:r w:rsidRPr="00A94EFD">
        <w:rPr>
          <w:rFonts w:ascii="Arial" w:hAnsi="Arial" w:cs="Arial"/>
          <w:i/>
          <w:u w:val="single"/>
        </w:rPr>
        <w:t>No podemos organizar un Estado totalitario</w:t>
      </w:r>
      <w:r w:rsidRPr="00A94EFD">
        <w:rPr>
          <w:rFonts w:ascii="Arial" w:hAnsi="Arial" w:cs="Arial"/>
          <w:i/>
        </w:rPr>
        <w:t xml:space="preserve"> que regimente las conciencias y </w:t>
      </w:r>
      <w:r w:rsidRPr="00A94EFD">
        <w:rPr>
          <w:rFonts w:ascii="Arial" w:hAnsi="Arial" w:cs="Arial"/>
          <w:i/>
          <w:u w:val="single"/>
        </w:rPr>
        <w:t>suprima las libertades</w:t>
      </w:r>
      <w:r w:rsidR="00CF3F9D" w:rsidRPr="00A94EFD">
        <w:rPr>
          <w:rFonts w:ascii="Arial" w:hAnsi="Arial" w:cs="Arial"/>
          <w:i/>
        </w:rPr>
        <w:t xml:space="preserve">; pero tampoco organizaremos un Estado que contemple impasiblemente </w:t>
      </w:r>
      <w:r w:rsidR="00CF3F9D" w:rsidRPr="00A94EFD">
        <w:rPr>
          <w:rFonts w:ascii="Arial" w:hAnsi="Arial" w:cs="Arial"/>
          <w:i/>
          <w:u w:val="single"/>
        </w:rPr>
        <w:t>el triunfo de las fuerzas y el abuso de los débiles.</w:t>
      </w:r>
      <w:r w:rsidR="00CF3F9D" w:rsidRPr="00A94EFD">
        <w:rPr>
          <w:rFonts w:ascii="Arial" w:hAnsi="Arial" w:cs="Arial"/>
          <w:i/>
        </w:rPr>
        <w:t xml:space="preserve"> Ni una cosa ni otra es la Revolución mexicana. Un afán patriótico ge</w:t>
      </w:r>
      <w:r w:rsidR="00651820" w:rsidRPr="00A94EFD">
        <w:rPr>
          <w:rFonts w:ascii="Arial" w:hAnsi="Arial" w:cs="Arial"/>
          <w:i/>
        </w:rPr>
        <w:t>nuinamente revoluciona  p</w:t>
      </w:r>
      <w:r w:rsidR="00CF3F9D" w:rsidRPr="00A94EFD">
        <w:rPr>
          <w:rFonts w:ascii="Arial" w:hAnsi="Arial" w:cs="Arial"/>
          <w:i/>
        </w:rPr>
        <w:t xml:space="preserve">ara </w:t>
      </w:r>
      <w:r w:rsidR="00CF3F9D" w:rsidRPr="00A94EFD">
        <w:rPr>
          <w:rFonts w:ascii="Arial" w:hAnsi="Arial" w:cs="Arial"/>
          <w:i/>
          <w:u w:val="single"/>
        </w:rPr>
        <w:t>acertar en la regulación económica</w:t>
      </w:r>
      <w:r w:rsidR="00CF3F9D" w:rsidRPr="00A94EFD">
        <w:rPr>
          <w:rFonts w:ascii="Arial" w:hAnsi="Arial" w:cs="Arial"/>
          <w:i/>
        </w:rPr>
        <w:t>,  sin desorganizar ni empobrecer a la nación</w:t>
      </w:r>
      <w:r w:rsidR="00651820" w:rsidRPr="00A94EFD">
        <w:rPr>
          <w:rFonts w:ascii="Arial" w:hAnsi="Arial" w:cs="Arial"/>
          <w:i/>
        </w:rPr>
        <w:t xml:space="preserve">. Todos estos objetivos podemos lograrlos si nos </w:t>
      </w:r>
      <w:r w:rsidR="00651820" w:rsidRPr="00A94EFD">
        <w:rPr>
          <w:rFonts w:ascii="Arial" w:hAnsi="Arial" w:cs="Arial"/>
          <w:i/>
        </w:rPr>
        <w:lastRenderedPageBreak/>
        <w:t xml:space="preserve">empeñamos en forjar un </w:t>
      </w:r>
      <w:r w:rsidR="00651820" w:rsidRPr="00A94EFD">
        <w:rPr>
          <w:rFonts w:ascii="Arial" w:hAnsi="Arial" w:cs="Arial"/>
          <w:i/>
          <w:u w:val="single"/>
        </w:rPr>
        <w:t>régimen de buena voluntad del pueblo mexicano</w:t>
      </w:r>
      <w:r w:rsidR="00651820" w:rsidRPr="00A94EFD">
        <w:rPr>
          <w:rFonts w:ascii="Arial" w:hAnsi="Arial" w:cs="Arial"/>
          <w:i/>
        </w:rPr>
        <w:t>.</w:t>
      </w:r>
      <w:r w:rsidR="00F1095C" w:rsidRPr="00A94EFD">
        <w:rPr>
          <w:rFonts w:ascii="Arial" w:hAnsi="Arial" w:cs="Arial"/>
          <w:i/>
        </w:rPr>
        <w:t xml:space="preserve"> N</w:t>
      </w:r>
      <w:r w:rsidR="00651820" w:rsidRPr="00A94EFD">
        <w:rPr>
          <w:rFonts w:ascii="Arial" w:hAnsi="Arial" w:cs="Arial"/>
          <w:i/>
        </w:rPr>
        <w:t>ingún sectarismo puede justificar la</w:t>
      </w:r>
      <w:r w:rsidR="00F1095C" w:rsidRPr="00A94EFD">
        <w:rPr>
          <w:rFonts w:ascii="Arial" w:hAnsi="Arial" w:cs="Arial"/>
          <w:i/>
        </w:rPr>
        <w:t xml:space="preserve"> falsificación o</w:t>
      </w:r>
      <w:r w:rsidR="00651820" w:rsidRPr="00A94EFD">
        <w:rPr>
          <w:rFonts w:ascii="Arial" w:hAnsi="Arial" w:cs="Arial"/>
          <w:i/>
        </w:rPr>
        <w:t xml:space="preserve"> mala interpretación de la </w:t>
      </w:r>
      <w:r w:rsidR="00F1095C" w:rsidRPr="00A94EFD">
        <w:rPr>
          <w:rFonts w:ascii="Arial" w:hAnsi="Arial" w:cs="Arial"/>
          <w:i/>
        </w:rPr>
        <w:t xml:space="preserve">ley. Cuando considere que una ley es inapropiada…enviaré la iniciativa correspondiente a la cámara de la Unión para que se modifique… El no es un conjunto heterogéneo de clases, cada una enconadamente defendiendo sus intereses, </w:t>
      </w:r>
      <w:r w:rsidR="00F1095C" w:rsidRPr="00A94EFD">
        <w:rPr>
          <w:rFonts w:ascii="Arial" w:hAnsi="Arial" w:cs="Arial"/>
          <w:i/>
          <w:u w:val="single"/>
        </w:rPr>
        <w:t>sino una gran unidad histórica</w:t>
      </w:r>
      <w:r w:rsidR="00675985" w:rsidRPr="00A94EFD">
        <w:rPr>
          <w:rFonts w:ascii="Arial" w:hAnsi="Arial" w:cs="Arial"/>
          <w:i/>
          <w:u w:val="single"/>
        </w:rPr>
        <w:t>, enraizada en el pasado y combatiendo por un porvenir común.</w:t>
      </w:r>
      <w:r w:rsidR="00675985" w:rsidRPr="00A94EFD">
        <w:rPr>
          <w:rFonts w:ascii="Arial" w:hAnsi="Arial" w:cs="Arial"/>
        </w:rPr>
        <w:t xml:space="preserve"> …habrá una vida mejor para las colectividades </w:t>
      </w:r>
      <w:r w:rsidR="00675985" w:rsidRPr="00A94EFD">
        <w:rPr>
          <w:rFonts w:ascii="Arial" w:hAnsi="Arial" w:cs="Arial"/>
          <w:u w:val="single"/>
        </w:rPr>
        <w:t>con pleno aseguramiento económico, libertad de pensamiento y de la conciencia para ésta tome el cause que mejor le plazca…Soy Creyente</w:t>
      </w:r>
      <w:r w:rsidR="00675985" w:rsidRPr="00A94EFD">
        <w:rPr>
          <w:rStyle w:val="Refdenotaalpie"/>
          <w:rFonts w:ascii="Arial" w:hAnsi="Arial" w:cs="Arial"/>
          <w:u w:val="single"/>
        </w:rPr>
        <w:footnoteReference w:id="184"/>
      </w:r>
      <w:r w:rsidR="00675985" w:rsidRPr="00A94EFD">
        <w:rPr>
          <w:rFonts w:ascii="Arial" w:hAnsi="Arial" w:cs="Arial"/>
        </w:rPr>
        <w:t>.</w:t>
      </w:r>
    </w:p>
    <w:p w:rsidR="00207C9C" w:rsidRPr="00A94EFD" w:rsidRDefault="00207C9C" w:rsidP="009C12A8">
      <w:pPr>
        <w:jc w:val="both"/>
        <w:rPr>
          <w:rFonts w:ascii="Arial" w:hAnsi="Arial" w:cs="Arial"/>
        </w:rPr>
      </w:pPr>
    </w:p>
    <w:p w:rsidR="00207C9C" w:rsidRPr="00E24180" w:rsidRDefault="00E24180" w:rsidP="009C12A8">
      <w:pPr>
        <w:jc w:val="both"/>
        <w:rPr>
          <w:rFonts w:ascii="Arial" w:hAnsi="Arial" w:cs="Arial"/>
          <w:sz w:val="24"/>
          <w:szCs w:val="24"/>
        </w:rPr>
      </w:pPr>
      <w:r>
        <w:rPr>
          <w:rFonts w:ascii="Arial" w:hAnsi="Arial" w:cs="Arial"/>
          <w:sz w:val="24"/>
          <w:szCs w:val="24"/>
        </w:rPr>
        <w:t>El análisis muy somero del discurso que como candidato del PRM, manifestó como s</w:t>
      </w:r>
      <w:r w:rsidR="00B456EE">
        <w:rPr>
          <w:rFonts w:ascii="Arial" w:hAnsi="Arial" w:cs="Arial"/>
          <w:sz w:val="24"/>
          <w:szCs w:val="24"/>
        </w:rPr>
        <w:t>u</w:t>
      </w:r>
      <w:r>
        <w:rPr>
          <w:rFonts w:ascii="Arial" w:hAnsi="Arial" w:cs="Arial"/>
          <w:sz w:val="24"/>
          <w:szCs w:val="24"/>
        </w:rPr>
        <w:t xml:space="preserve">s </w:t>
      </w:r>
      <w:r w:rsidR="00B456EE">
        <w:rPr>
          <w:rFonts w:ascii="Arial" w:hAnsi="Arial" w:cs="Arial"/>
          <w:sz w:val="24"/>
          <w:szCs w:val="24"/>
        </w:rPr>
        <w:t>propósitos del denominado</w:t>
      </w:r>
      <w:r>
        <w:rPr>
          <w:rFonts w:ascii="Arial" w:hAnsi="Arial" w:cs="Arial"/>
          <w:b/>
          <w:i/>
          <w:sz w:val="24"/>
          <w:szCs w:val="24"/>
        </w:rPr>
        <w:t>Presidente caballero</w:t>
      </w:r>
      <w:r>
        <w:rPr>
          <w:rFonts w:ascii="Arial" w:hAnsi="Arial" w:cs="Arial"/>
          <w:sz w:val="24"/>
          <w:szCs w:val="24"/>
        </w:rPr>
        <w:t xml:space="preserve">, tal vez por ser </w:t>
      </w:r>
      <w:r>
        <w:rPr>
          <w:rFonts w:ascii="Arial" w:hAnsi="Arial" w:cs="Arial"/>
          <w:b/>
          <w:i/>
          <w:sz w:val="24"/>
          <w:szCs w:val="24"/>
        </w:rPr>
        <w:t>Caballero de Colón</w:t>
      </w:r>
      <w:r>
        <w:rPr>
          <w:rFonts w:ascii="Arial" w:hAnsi="Arial" w:cs="Arial"/>
          <w:sz w:val="24"/>
          <w:szCs w:val="24"/>
        </w:rPr>
        <w:t xml:space="preserve">, organización religiosa de fanáticos católicos </w:t>
      </w:r>
      <w:r w:rsidR="00A531D5">
        <w:rPr>
          <w:rFonts w:ascii="Arial" w:hAnsi="Arial" w:cs="Arial"/>
          <w:sz w:val="24"/>
          <w:szCs w:val="24"/>
        </w:rPr>
        <w:t xml:space="preserve">que pretende restituir los fueros, privilegios y enormes riquezas del clero católico mexicano…La ideología del </w:t>
      </w:r>
      <w:r w:rsidR="00A531D5">
        <w:rPr>
          <w:rFonts w:ascii="Arial" w:hAnsi="Arial" w:cs="Arial"/>
          <w:sz w:val="24"/>
          <w:szCs w:val="24"/>
        </w:rPr>
        <w:lastRenderedPageBreak/>
        <w:t xml:space="preserve">presidente Manuel Ávila Camacho, como podemos observar en los </w:t>
      </w:r>
      <w:r w:rsidR="00B456EE">
        <w:rPr>
          <w:rFonts w:ascii="Arial" w:hAnsi="Arial" w:cs="Arial"/>
          <w:sz w:val="24"/>
          <w:szCs w:val="24"/>
        </w:rPr>
        <w:t xml:space="preserve">párrafos </w:t>
      </w:r>
      <w:r w:rsidR="00A531D5">
        <w:rPr>
          <w:rFonts w:ascii="Arial" w:hAnsi="Arial" w:cs="Arial"/>
          <w:sz w:val="24"/>
          <w:szCs w:val="24"/>
        </w:rPr>
        <w:t>subrayados hechos por lo esto escribe, pintan de cuerpo entero la demagogia de su política que</w:t>
      </w:r>
      <w:r w:rsidR="00B456EE">
        <w:rPr>
          <w:rFonts w:ascii="Arial" w:hAnsi="Arial" w:cs="Arial"/>
          <w:sz w:val="24"/>
          <w:szCs w:val="24"/>
        </w:rPr>
        <w:t xml:space="preserve"> para defender los intereses</w:t>
      </w:r>
      <w:r w:rsidR="00A531D5">
        <w:rPr>
          <w:rFonts w:ascii="Arial" w:hAnsi="Arial" w:cs="Arial"/>
          <w:sz w:val="24"/>
          <w:szCs w:val="24"/>
        </w:rPr>
        <w:t xml:space="preserve"> de las clases burguesas nacionales e internacionales</w:t>
      </w:r>
      <w:r w:rsidR="00B456EE">
        <w:rPr>
          <w:rFonts w:ascii="Arial" w:hAnsi="Arial" w:cs="Arial"/>
          <w:sz w:val="24"/>
          <w:szCs w:val="24"/>
        </w:rPr>
        <w:t>,</w:t>
      </w:r>
      <w:r w:rsidR="00A531D5">
        <w:rPr>
          <w:rFonts w:ascii="Arial" w:hAnsi="Arial" w:cs="Arial"/>
          <w:sz w:val="24"/>
          <w:szCs w:val="24"/>
        </w:rPr>
        <w:t xml:space="preserve"> que</w:t>
      </w:r>
      <w:r w:rsidR="00B456EE">
        <w:rPr>
          <w:rFonts w:ascii="Arial" w:hAnsi="Arial" w:cs="Arial"/>
          <w:sz w:val="24"/>
          <w:szCs w:val="24"/>
        </w:rPr>
        <w:t xml:space="preserve"> con su apoyo, propiciaron su </w:t>
      </w:r>
      <w:r w:rsidR="00A531D5">
        <w:rPr>
          <w:rFonts w:ascii="Arial" w:hAnsi="Arial" w:cs="Arial"/>
          <w:sz w:val="24"/>
          <w:szCs w:val="24"/>
        </w:rPr>
        <w:t xml:space="preserve">elección y arribo al poder. Con el </w:t>
      </w:r>
      <w:r w:rsidR="00B456EE">
        <w:rPr>
          <w:rFonts w:ascii="Arial" w:hAnsi="Arial" w:cs="Arial"/>
          <w:sz w:val="24"/>
          <w:szCs w:val="24"/>
        </w:rPr>
        <w:t xml:space="preserve">presidente </w:t>
      </w:r>
      <w:r w:rsidR="00B456EE" w:rsidRPr="00B456EE">
        <w:rPr>
          <w:rFonts w:ascii="Arial" w:hAnsi="Arial" w:cs="Arial"/>
          <w:b/>
          <w:i/>
          <w:sz w:val="24"/>
          <w:szCs w:val="24"/>
        </w:rPr>
        <w:t>caballero y creyente</w:t>
      </w:r>
      <w:r w:rsidR="00B456EE">
        <w:rPr>
          <w:rFonts w:ascii="Arial" w:hAnsi="Arial" w:cs="Arial"/>
          <w:sz w:val="24"/>
          <w:szCs w:val="24"/>
        </w:rPr>
        <w:t xml:space="preserve">, </w:t>
      </w:r>
      <w:r w:rsidR="00A531D5">
        <w:rPr>
          <w:rFonts w:ascii="Arial" w:hAnsi="Arial" w:cs="Arial"/>
          <w:sz w:val="24"/>
          <w:szCs w:val="24"/>
        </w:rPr>
        <w:t xml:space="preserve">empieza la poco disimulada contrarrevolución en México. </w:t>
      </w:r>
    </w:p>
    <w:p w:rsidR="00207C9C" w:rsidRDefault="00A07367" w:rsidP="009C12A8">
      <w:pPr>
        <w:jc w:val="both"/>
        <w:rPr>
          <w:rFonts w:ascii="Arial" w:hAnsi="Arial" w:cs="Arial"/>
          <w:sz w:val="24"/>
          <w:szCs w:val="24"/>
        </w:rPr>
      </w:pPr>
      <w:r>
        <w:rPr>
          <w:rFonts w:ascii="Arial" w:hAnsi="Arial" w:cs="Arial"/>
          <w:sz w:val="24"/>
          <w:szCs w:val="24"/>
        </w:rPr>
        <w:t>No obstante el poder casi absoluto que tienen los presidentes en nuestro país, y dadas las condiciones políticas, la izquierda</w:t>
      </w:r>
      <w:r w:rsidR="00F768B6">
        <w:rPr>
          <w:rFonts w:ascii="Arial" w:hAnsi="Arial" w:cs="Arial"/>
          <w:sz w:val="24"/>
          <w:szCs w:val="24"/>
        </w:rPr>
        <w:t xml:space="preserve"> oficial</w:t>
      </w:r>
      <w:r>
        <w:rPr>
          <w:rFonts w:ascii="Arial" w:hAnsi="Arial" w:cs="Arial"/>
          <w:sz w:val="24"/>
          <w:szCs w:val="24"/>
        </w:rPr>
        <w:t xml:space="preserve"> presionó a la administración y debido a ello, se nombró a Luis Sánchez Pontón, como secretario de Educac</w:t>
      </w:r>
      <w:r w:rsidR="00BC312E">
        <w:rPr>
          <w:rFonts w:ascii="Arial" w:hAnsi="Arial" w:cs="Arial"/>
          <w:sz w:val="24"/>
          <w:szCs w:val="24"/>
        </w:rPr>
        <w:t xml:space="preserve">ión Pública, dado que </w:t>
      </w:r>
      <w:r>
        <w:rPr>
          <w:rFonts w:ascii="Arial" w:hAnsi="Arial" w:cs="Arial"/>
          <w:sz w:val="24"/>
          <w:szCs w:val="24"/>
        </w:rPr>
        <w:t xml:space="preserve"> junto con Alberto Bremauntz y Ernesto Arreguín, formaron parte del </w:t>
      </w:r>
      <w:r w:rsidR="00BC312E">
        <w:rPr>
          <w:rFonts w:ascii="Arial" w:hAnsi="Arial" w:cs="Arial"/>
          <w:sz w:val="24"/>
          <w:szCs w:val="24"/>
        </w:rPr>
        <w:t>Comité en  Pro de la Educación Socialist</w:t>
      </w:r>
      <w:r w:rsidR="00F768B6">
        <w:rPr>
          <w:rFonts w:ascii="Arial" w:hAnsi="Arial" w:cs="Arial"/>
          <w:sz w:val="24"/>
          <w:szCs w:val="24"/>
        </w:rPr>
        <w:t>a, según Victoria Lerner, citada</w:t>
      </w:r>
      <w:r w:rsidR="00BC312E">
        <w:rPr>
          <w:rFonts w:ascii="Arial" w:hAnsi="Arial" w:cs="Arial"/>
          <w:sz w:val="24"/>
          <w:szCs w:val="24"/>
        </w:rPr>
        <w:t xml:space="preserve"> en l</w:t>
      </w:r>
      <w:r w:rsidR="00F768B6">
        <w:rPr>
          <w:rFonts w:ascii="Arial" w:hAnsi="Arial" w:cs="Arial"/>
          <w:sz w:val="24"/>
          <w:szCs w:val="24"/>
        </w:rPr>
        <w:t>a obra de Fernando Solana y colabo</w:t>
      </w:r>
      <w:r w:rsidR="00656E58">
        <w:rPr>
          <w:rFonts w:ascii="Arial" w:hAnsi="Arial" w:cs="Arial"/>
          <w:sz w:val="24"/>
          <w:szCs w:val="24"/>
        </w:rPr>
        <w:t>ra</w:t>
      </w:r>
      <w:r w:rsidR="00F768B6">
        <w:rPr>
          <w:rFonts w:ascii="Arial" w:hAnsi="Arial" w:cs="Arial"/>
          <w:sz w:val="24"/>
          <w:szCs w:val="24"/>
        </w:rPr>
        <w:t>dores.</w:t>
      </w:r>
    </w:p>
    <w:p w:rsidR="003C650B" w:rsidRDefault="00E4186E" w:rsidP="009C12A8">
      <w:pPr>
        <w:jc w:val="both"/>
        <w:rPr>
          <w:rFonts w:ascii="Arial" w:hAnsi="Arial" w:cs="Arial"/>
          <w:sz w:val="24"/>
          <w:szCs w:val="24"/>
        </w:rPr>
      </w:pPr>
      <w:r>
        <w:rPr>
          <w:rFonts w:ascii="Arial" w:hAnsi="Arial" w:cs="Arial"/>
          <w:sz w:val="24"/>
          <w:szCs w:val="24"/>
        </w:rPr>
        <w:t>Luis Sánchez Pontón, defensor del modelo socialista cardenista de educación, en sólo poco más de 8 meses, logro hacer avanzar a la educación mexicana en todos sus niveles y modalidades: En la educación primaria logrando que funcionaran en e</w:t>
      </w:r>
      <w:r w:rsidR="0063145E">
        <w:rPr>
          <w:rFonts w:ascii="Arial" w:hAnsi="Arial" w:cs="Arial"/>
          <w:sz w:val="24"/>
          <w:szCs w:val="24"/>
        </w:rPr>
        <w:t xml:space="preserve">l país 23,191 </w:t>
      </w:r>
      <w:r w:rsidR="0063145E">
        <w:rPr>
          <w:rFonts w:ascii="Arial" w:hAnsi="Arial" w:cs="Arial"/>
          <w:sz w:val="24"/>
          <w:szCs w:val="24"/>
        </w:rPr>
        <w:lastRenderedPageBreak/>
        <w:t>escuelas con 2,03</w:t>
      </w:r>
      <w:r>
        <w:rPr>
          <w:rFonts w:ascii="Arial" w:hAnsi="Arial" w:cs="Arial"/>
          <w:sz w:val="24"/>
          <w:szCs w:val="24"/>
        </w:rPr>
        <w:t xml:space="preserve">,870 alumnos; 46,653 maestros </w:t>
      </w:r>
      <w:r w:rsidR="003C650B">
        <w:rPr>
          <w:rFonts w:ascii="Arial" w:hAnsi="Arial" w:cs="Arial"/>
          <w:sz w:val="24"/>
          <w:szCs w:val="24"/>
        </w:rPr>
        <w:t>y presupuesto fue de $37,491,332, 89 para este reglón.</w:t>
      </w:r>
    </w:p>
    <w:p w:rsidR="00207C9C" w:rsidRDefault="003C650B" w:rsidP="009C12A8">
      <w:pPr>
        <w:jc w:val="both"/>
        <w:rPr>
          <w:rFonts w:ascii="Arial" w:hAnsi="Arial" w:cs="Arial"/>
          <w:sz w:val="24"/>
          <w:szCs w:val="24"/>
        </w:rPr>
      </w:pPr>
      <w:r>
        <w:rPr>
          <w:rFonts w:ascii="Arial" w:hAnsi="Arial" w:cs="Arial"/>
          <w:sz w:val="24"/>
          <w:szCs w:val="24"/>
        </w:rPr>
        <w:t xml:space="preserve">La Educación de Adultos atendida mediante cursos nocturnos por 488 maestros, en 91  planteles, con 8,760 alumnos participantes. Escuelas postprimarias de enseñanza agrícola, prevocacional, secundaria para trabajadores,  secundarias de cultura general , de enseñanzas especiales y de capacitación obrera, 239 planteles, con 45,871 alumnos y 322 maestros, inversión de </w:t>
      </w:r>
      <w:r w:rsidR="00E87BBA">
        <w:rPr>
          <w:rFonts w:ascii="Arial" w:hAnsi="Arial" w:cs="Arial"/>
          <w:sz w:val="24"/>
          <w:szCs w:val="24"/>
        </w:rPr>
        <w:t>$</w:t>
      </w:r>
      <w:r>
        <w:rPr>
          <w:rFonts w:ascii="Arial" w:hAnsi="Arial" w:cs="Arial"/>
          <w:sz w:val="24"/>
          <w:szCs w:val="24"/>
        </w:rPr>
        <w:t>9,577,973.</w:t>
      </w:r>
      <w:r w:rsidR="00E87BBA">
        <w:rPr>
          <w:rFonts w:ascii="Arial" w:hAnsi="Arial" w:cs="Arial"/>
          <w:sz w:val="24"/>
          <w:szCs w:val="24"/>
        </w:rPr>
        <w:t>94.La enseñanza técnica se reforzó dentro del IPN, con 5 vocacionales y 6 escuelas ténicas. La enseñanza universitaria por medio de la SEP, contó con 4 escuelas de Bachilleres, se otorgaron subsidios a la Universidad Obrera y a la de Michoacán y otras de provincia. La enseñanza normal en 32 planteles se atendió la preparación y actualización de maestros, 7 seminarios pedagógicos, se creó el Instituto para el Mejoramiento de los maestros Rurales</w:t>
      </w:r>
      <w:r w:rsidR="0063145E">
        <w:rPr>
          <w:rFonts w:ascii="Arial" w:hAnsi="Arial" w:cs="Arial"/>
          <w:sz w:val="24"/>
          <w:szCs w:val="24"/>
        </w:rPr>
        <w:t>; el Instituto de preparación</w:t>
      </w:r>
      <w:r w:rsidR="00E87BBA">
        <w:rPr>
          <w:rFonts w:ascii="Arial" w:hAnsi="Arial" w:cs="Arial"/>
          <w:sz w:val="24"/>
          <w:szCs w:val="24"/>
        </w:rPr>
        <w:t xml:space="preserve"> musical</w:t>
      </w:r>
      <w:r w:rsidR="0063145E">
        <w:rPr>
          <w:rFonts w:ascii="Arial" w:hAnsi="Arial" w:cs="Arial"/>
          <w:sz w:val="24"/>
          <w:szCs w:val="24"/>
        </w:rPr>
        <w:t>, un instituto y cuatro colegios para maestros de segunda enseñanza y varios cursos de psicopedagogía, biblioteconomía y estadística elemental.</w:t>
      </w:r>
    </w:p>
    <w:p w:rsidR="00514B56" w:rsidRDefault="0063145E" w:rsidP="009C12A8">
      <w:pPr>
        <w:jc w:val="both"/>
        <w:rPr>
          <w:rFonts w:ascii="Arial" w:hAnsi="Arial" w:cs="Arial"/>
          <w:sz w:val="24"/>
          <w:szCs w:val="24"/>
        </w:rPr>
      </w:pPr>
      <w:r>
        <w:rPr>
          <w:rFonts w:ascii="Arial" w:hAnsi="Arial" w:cs="Arial"/>
          <w:sz w:val="24"/>
          <w:szCs w:val="24"/>
        </w:rPr>
        <w:lastRenderedPageBreak/>
        <w:t>La lucha inter-sindicalista, El Sindicato de Trabajadores de la Educación de la República Mexicana, (STERM); el Sindicato Nacional Autónomo de Trabajadores de la Educación, (SNATE) y el Frente Revolucionario del Magisterio de México, (FRMM) y la imposibilidad de conciliación</w:t>
      </w:r>
      <w:r w:rsidR="00514B56">
        <w:rPr>
          <w:rFonts w:ascii="Arial" w:hAnsi="Arial" w:cs="Arial"/>
          <w:sz w:val="24"/>
          <w:szCs w:val="24"/>
        </w:rPr>
        <w:t xml:space="preserve"> de estos grupos, </w:t>
      </w:r>
      <w:r>
        <w:rPr>
          <w:rFonts w:ascii="Arial" w:hAnsi="Arial" w:cs="Arial"/>
          <w:sz w:val="24"/>
          <w:szCs w:val="24"/>
        </w:rPr>
        <w:t xml:space="preserve"> por parte del secretario Sánchez Pontón</w:t>
      </w:r>
      <w:r w:rsidR="00514B56">
        <w:rPr>
          <w:rFonts w:ascii="Arial" w:hAnsi="Arial" w:cs="Arial"/>
          <w:sz w:val="24"/>
          <w:szCs w:val="24"/>
        </w:rPr>
        <w:t xml:space="preserve"> y su firme determinación de sostener los principios de la  educación socialista, pero sobre todo la imposición de la política de rectificación de régimen y las maniobras de la reacción que supo aprovechar las circunstancias para lograr cambiar el Artículo 3º. Constitucional, hicieron que Ávila Camacho relevara del puesto a Sánchez Pontón y designara en el mismo a Octavio Véjar Vázquez.</w:t>
      </w:r>
    </w:p>
    <w:p w:rsidR="0063145E" w:rsidRDefault="007832A8" w:rsidP="009C12A8">
      <w:pPr>
        <w:jc w:val="both"/>
        <w:rPr>
          <w:rFonts w:ascii="Arial" w:hAnsi="Arial" w:cs="Arial"/>
          <w:sz w:val="24"/>
          <w:szCs w:val="24"/>
        </w:rPr>
      </w:pPr>
      <w:r>
        <w:rPr>
          <w:rFonts w:ascii="Arial" w:hAnsi="Arial" w:cs="Arial"/>
          <w:sz w:val="24"/>
          <w:szCs w:val="24"/>
        </w:rPr>
        <w:t xml:space="preserve">La retardataria y reaccionaria doctrina y propósitos que propuso, según Luis Medina, “1)Atemperar ideológicamente los planes de estudio; 2) Combatir los elementos radicales y comunistas, de las burocracias administrativas y sindicales; 3)Buscar la unificación del magisterio; 4) Incorporar de manera más </w:t>
      </w:r>
      <w:r>
        <w:rPr>
          <w:rFonts w:ascii="Arial" w:hAnsi="Arial" w:cs="Arial"/>
          <w:sz w:val="24"/>
          <w:szCs w:val="24"/>
        </w:rPr>
        <w:lastRenderedPageBreak/>
        <w:t>activa la acción de la iniciativa privada en la enseñanza</w:t>
      </w:r>
      <w:r w:rsidR="000E54A3">
        <w:rPr>
          <w:rFonts w:ascii="Arial" w:hAnsi="Arial" w:cs="Arial"/>
          <w:sz w:val="24"/>
          <w:szCs w:val="24"/>
        </w:rPr>
        <w:t>”</w:t>
      </w:r>
      <w:r w:rsidR="000E54A3">
        <w:rPr>
          <w:rStyle w:val="Refdenotaalpie"/>
          <w:rFonts w:ascii="Arial" w:hAnsi="Arial" w:cs="Arial"/>
          <w:sz w:val="24"/>
          <w:szCs w:val="24"/>
        </w:rPr>
        <w:footnoteReference w:id="185"/>
      </w:r>
      <w:r w:rsidR="000E54A3">
        <w:rPr>
          <w:rFonts w:ascii="Arial" w:hAnsi="Arial" w:cs="Arial"/>
          <w:sz w:val="24"/>
          <w:szCs w:val="24"/>
        </w:rPr>
        <w:t>.</w:t>
      </w:r>
    </w:p>
    <w:p w:rsidR="00236FC8" w:rsidRDefault="00EE3C72" w:rsidP="009C12A8">
      <w:pPr>
        <w:jc w:val="both"/>
        <w:rPr>
          <w:rFonts w:ascii="Arial" w:hAnsi="Arial" w:cs="Arial"/>
          <w:sz w:val="24"/>
          <w:szCs w:val="24"/>
        </w:rPr>
      </w:pPr>
      <w:r>
        <w:rPr>
          <w:rFonts w:ascii="Arial" w:hAnsi="Arial" w:cs="Arial"/>
          <w:sz w:val="24"/>
          <w:szCs w:val="24"/>
        </w:rPr>
        <w:t>Sostiene el secretario Véjar Vázquez, que son incomp</w:t>
      </w:r>
      <w:r w:rsidR="00335082">
        <w:rPr>
          <w:rFonts w:ascii="Arial" w:hAnsi="Arial" w:cs="Arial"/>
          <w:sz w:val="24"/>
          <w:szCs w:val="24"/>
        </w:rPr>
        <w:t>a</w:t>
      </w:r>
      <w:r>
        <w:rPr>
          <w:rFonts w:ascii="Arial" w:hAnsi="Arial" w:cs="Arial"/>
          <w:sz w:val="24"/>
          <w:szCs w:val="24"/>
        </w:rPr>
        <w:t>tibles la democracia y el socialismo y propone ‘una escuela ajena a toda influencia extraña, una escuela del amor que fome</w:t>
      </w:r>
      <w:r w:rsidR="00335082">
        <w:rPr>
          <w:rFonts w:ascii="Arial" w:hAnsi="Arial" w:cs="Arial"/>
          <w:sz w:val="24"/>
          <w:szCs w:val="24"/>
        </w:rPr>
        <w:t>n</w:t>
      </w:r>
      <w:r>
        <w:rPr>
          <w:rFonts w:ascii="Arial" w:hAnsi="Arial" w:cs="Arial"/>
          <w:sz w:val="24"/>
          <w:szCs w:val="24"/>
        </w:rPr>
        <w:t>tara la unidad nacional, que fomentase la nacionalidad y rechazara cualquier</w:t>
      </w:r>
      <w:r w:rsidR="00335082">
        <w:rPr>
          <w:rFonts w:ascii="Arial" w:hAnsi="Arial" w:cs="Arial"/>
          <w:sz w:val="24"/>
          <w:szCs w:val="24"/>
        </w:rPr>
        <w:t xml:space="preserve"> ideología’. Por ello creó la Comisión de la Iniciativa Privada para que coadyuvara con el Estado en el sector educativo. </w:t>
      </w:r>
      <w:r w:rsidR="00236FC8">
        <w:rPr>
          <w:rFonts w:ascii="Arial" w:hAnsi="Arial" w:cs="Arial"/>
          <w:sz w:val="24"/>
          <w:szCs w:val="24"/>
        </w:rPr>
        <w:t xml:space="preserve">La Segunda Ley Orgánica del Artículo 3º. Socialista, se aprobó el31 de diciembre de 1941, publicándose en el Diario Oficial el 23 de enero 1942. Dicha Ley reconoce los siguientes principios; </w:t>
      </w:r>
    </w:p>
    <w:p w:rsidR="00207C9C" w:rsidRPr="007303C5" w:rsidRDefault="00236FC8" w:rsidP="009C12A8">
      <w:pPr>
        <w:jc w:val="both"/>
        <w:rPr>
          <w:rFonts w:ascii="Arial" w:hAnsi="Arial" w:cs="Arial"/>
          <w:b/>
          <w:i/>
          <w:sz w:val="24"/>
          <w:szCs w:val="24"/>
        </w:rPr>
      </w:pPr>
      <w:r w:rsidRPr="007303C5">
        <w:rPr>
          <w:rFonts w:ascii="Arial" w:hAnsi="Arial" w:cs="Arial"/>
          <w:b/>
          <w:i/>
          <w:sz w:val="24"/>
          <w:szCs w:val="24"/>
        </w:rPr>
        <w:t>El socialismo de la educación mexicanaes el forjado por la Revolución Mexicana.</w:t>
      </w:r>
    </w:p>
    <w:p w:rsidR="00ED7A69" w:rsidRPr="007303C5" w:rsidRDefault="00ED7A69" w:rsidP="009C12A8">
      <w:pPr>
        <w:jc w:val="both"/>
        <w:rPr>
          <w:rFonts w:ascii="Arial" w:hAnsi="Arial" w:cs="Arial"/>
          <w:b/>
          <w:i/>
          <w:sz w:val="24"/>
          <w:szCs w:val="24"/>
        </w:rPr>
      </w:pPr>
      <w:r w:rsidRPr="007303C5">
        <w:rPr>
          <w:rFonts w:ascii="Arial" w:hAnsi="Arial" w:cs="Arial"/>
          <w:b/>
          <w:i/>
          <w:sz w:val="24"/>
          <w:szCs w:val="24"/>
        </w:rPr>
        <w:t>La educación es un servicio público que corresponde al Estado, el cual regulará la acción educativa de la iniciativa privada.</w:t>
      </w:r>
    </w:p>
    <w:p w:rsidR="00ED7A69" w:rsidRPr="007303C5" w:rsidRDefault="00ED7A69" w:rsidP="009C12A8">
      <w:pPr>
        <w:jc w:val="both"/>
        <w:rPr>
          <w:rFonts w:ascii="Arial" w:hAnsi="Arial" w:cs="Arial"/>
          <w:b/>
          <w:i/>
          <w:sz w:val="24"/>
          <w:szCs w:val="24"/>
        </w:rPr>
      </w:pPr>
      <w:r w:rsidRPr="007303C5">
        <w:rPr>
          <w:rFonts w:ascii="Arial" w:hAnsi="Arial" w:cs="Arial"/>
          <w:b/>
          <w:i/>
          <w:sz w:val="24"/>
          <w:szCs w:val="24"/>
        </w:rPr>
        <w:t>La educación normal será de cinco tipos: rural, urbana, de especi</w:t>
      </w:r>
      <w:r w:rsidR="007303C5" w:rsidRPr="007303C5">
        <w:rPr>
          <w:rFonts w:ascii="Arial" w:hAnsi="Arial" w:cs="Arial"/>
          <w:b/>
          <w:i/>
          <w:sz w:val="24"/>
          <w:szCs w:val="24"/>
        </w:rPr>
        <w:t xml:space="preserve">alización, de </w:t>
      </w:r>
      <w:r w:rsidR="007303C5" w:rsidRPr="007303C5">
        <w:rPr>
          <w:rFonts w:ascii="Arial" w:hAnsi="Arial" w:cs="Arial"/>
          <w:b/>
          <w:i/>
          <w:sz w:val="24"/>
          <w:szCs w:val="24"/>
        </w:rPr>
        <w:lastRenderedPageBreak/>
        <w:t>educadores de párv</w:t>
      </w:r>
      <w:r w:rsidRPr="007303C5">
        <w:rPr>
          <w:rFonts w:ascii="Arial" w:hAnsi="Arial" w:cs="Arial"/>
          <w:b/>
          <w:i/>
          <w:sz w:val="24"/>
          <w:szCs w:val="24"/>
        </w:rPr>
        <w:t>ulos</w:t>
      </w:r>
      <w:r w:rsidR="007303C5" w:rsidRPr="007303C5">
        <w:rPr>
          <w:rFonts w:ascii="Arial" w:hAnsi="Arial" w:cs="Arial"/>
          <w:b/>
          <w:i/>
          <w:sz w:val="24"/>
          <w:szCs w:val="24"/>
        </w:rPr>
        <w:t xml:space="preserve"> y educación normal superior.</w:t>
      </w:r>
    </w:p>
    <w:p w:rsidR="00207C9C" w:rsidRPr="007303C5" w:rsidRDefault="007303C5" w:rsidP="009C12A8">
      <w:pPr>
        <w:jc w:val="both"/>
        <w:rPr>
          <w:rFonts w:ascii="Arial" w:hAnsi="Arial" w:cs="Arial"/>
          <w:b/>
          <w:i/>
          <w:sz w:val="24"/>
          <w:szCs w:val="24"/>
        </w:rPr>
      </w:pPr>
      <w:r w:rsidRPr="007303C5">
        <w:rPr>
          <w:rFonts w:ascii="Arial" w:hAnsi="Arial" w:cs="Arial"/>
          <w:b/>
          <w:i/>
          <w:sz w:val="24"/>
          <w:szCs w:val="24"/>
        </w:rPr>
        <w:t>No cae dentro de esta Ley la universitaria que es autónoma.</w:t>
      </w:r>
    </w:p>
    <w:p w:rsidR="007303C5" w:rsidRPr="007303C5" w:rsidRDefault="007303C5" w:rsidP="009C12A8">
      <w:pPr>
        <w:jc w:val="both"/>
        <w:rPr>
          <w:rFonts w:ascii="Arial" w:hAnsi="Arial" w:cs="Arial"/>
          <w:b/>
          <w:i/>
          <w:sz w:val="24"/>
          <w:szCs w:val="24"/>
        </w:rPr>
      </w:pPr>
      <w:r w:rsidRPr="007303C5">
        <w:rPr>
          <w:rFonts w:ascii="Arial" w:hAnsi="Arial" w:cs="Arial"/>
          <w:b/>
          <w:i/>
          <w:sz w:val="24"/>
          <w:szCs w:val="24"/>
        </w:rPr>
        <w:t>La educación primaria será igual en toda la República, unisexual en principio y obligatoria para todos los habitantes del país.</w:t>
      </w:r>
    </w:p>
    <w:p w:rsidR="00974D4D" w:rsidRDefault="00334D75" w:rsidP="009C12A8">
      <w:pPr>
        <w:jc w:val="both"/>
        <w:rPr>
          <w:rFonts w:ascii="Arial" w:hAnsi="Arial" w:cs="Arial"/>
          <w:sz w:val="24"/>
          <w:szCs w:val="24"/>
        </w:rPr>
      </w:pPr>
      <w:r>
        <w:rPr>
          <w:rFonts w:ascii="Arial" w:hAnsi="Arial" w:cs="Arial"/>
          <w:sz w:val="24"/>
          <w:szCs w:val="24"/>
        </w:rPr>
        <w:t>Consideramos inaudita</w:t>
      </w:r>
      <w:r w:rsidR="008C087F">
        <w:rPr>
          <w:rFonts w:ascii="Arial" w:hAnsi="Arial" w:cs="Arial"/>
          <w:sz w:val="24"/>
          <w:szCs w:val="24"/>
        </w:rPr>
        <w:t>s</w:t>
      </w:r>
      <w:r>
        <w:rPr>
          <w:rFonts w:ascii="Arial" w:hAnsi="Arial" w:cs="Arial"/>
          <w:sz w:val="24"/>
          <w:szCs w:val="24"/>
        </w:rPr>
        <w:t xml:space="preserve"> las tesis chauvinistas</w:t>
      </w:r>
      <w:r w:rsidR="008C087F">
        <w:rPr>
          <w:rFonts w:ascii="Arial" w:hAnsi="Arial" w:cs="Arial"/>
          <w:sz w:val="24"/>
          <w:szCs w:val="24"/>
        </w:rPr>
        <w:t xml:space="preserve">, miopes y un tanto torpes del régimen avilacamachista, que considera que la educación mexicana no fue influida por las corrientes europeas de la Educación Nueva y que a su vez la Escuela Rural mexicana, no aportó nada a la pedagogía mundial; que el problema de la intervención de la iniciativa privada en la educación, no está en el qué enseñar, sino  en por qué y pará que enseñar, es decir sus fines, muy </w:t>
      </w:r>
      <w:r w:rsidR="00974D4D">
        <w:rPr>
          <w:rFonts w:ascii="Arial" w:hAnsi="Arial" w:cs="Arial"/>
          <w:sz w:val="24"/>
          <w:szCs w:val="24"/>
        </w:rPr>
        <w:t>difíciles de regular, aunque estén en el Artículo 3º. Constitucional. Finalmente el regreso de la coeducación a la unisexual, es un franco retroceso y craso</w:t>
      </w:r>
      <w:r w:rsidR="00983844">
        <w:rPr>
          <w:rFonts w:ascii="Arial" w:hAnsi="Arial" w:cs="Arial"/>
          <w:sz w:val="24"/>
          <w:szCs w:val="24"/>
        </w:rPr>
        <w:t xml:space="preserve"> error de Véjar Vázquez, como la historia lo ha demostrado más tarde</w:t>
      </w:r>
      <w:r w:rsidR="00974D4D">
        <w:rPr>
          <w:rFonts w:ascii="Arial" w:hAnsi="Arial" w:cs="Arial"/>
          <w:sz w:val="24"/>
          <w:szCs w:val="24"/>
        </w:rPr>
        <w:t>.</w:t>
      </w:r>
    </w:p>
    <w:p w:rsidR="00974D4D" w:rsidRDefault="00983844" w:rsidP="009C12A8">
      <w:pPr>
        <w:jc w:val="both"/>
        <w:rPr>
          <w:rFonts w:ascii="Arial" w:hAnsi="Arial" w:cs="Arial"/>
          <w:sz w:val="24"/>
          <w:szCs w:val="24"/>
        </w:rPr>
      </w:pPr>
      <w:r>
        <w:rPr>
          <w:rFonts w:ascii="Arial" w:hAnsi="Arial" w:cs="Arial"/>
          <w:sz w:val="24"/>
          <w:szCs w:val="24"/>
        </w:rPr>
        <w:t xml:space="preserve">No obstante </w:t>
      </w:r>
      <w:r w:rsidR="009B4BA3">
        <w:rPr>
          <w:rFonts w:ascii="Arial" w:hAnsi="Arial" w:cs="Arial"/>
          <w:sz w:val="24"/>
          <w:szCs w:val="24"/>
        </w:rPr>
        <w:t xml:space="preserve">Véjar Vázquez hizo valiosas aportaciones al avance de la educación en </w:t>
      </w:r>
      <w:r w:rsidR="009B4BA3">
        <w:rPr>
          <w:rFonts w:ascii="Arial" w:hAnsi="Arial" w:cs="Arial"/>
          <w:sz w:val="24"/>
          <w:szCs w:val="24"/>
        </w:rPr>
        <w:lastRenderedPageBreak/>
        <w:t>México: transforma el Instituto de Formación del Magisterio de segunda Enseñanza en la Normal Superior de México; creó las Escuelas Prácticas de Agricultura; Es</w:t>
      </w:r>
      <w:r w:rsidR="00026D05">
        <w:rPr>
          <w:rFonts w:ascii="Arial" w:hAnsi="Arial" w:cs="Arial"/>
          <w:sz w:val="24"/>
          <w:szCs w:val="24"/>
        </w:rPr>
        <w:t>ta</w:t>
      </w:r>
      <w:r w:rsidR="009B4BA3">
        <w:rPr>
          <w:rFonts w:ascii="Arial" w:hAnsi="Arial" w:cs="Arial"/>
          <w:sz w:val="24"/>
          <w:szCs w:val="24"/>
        </w:rPr>
        <w:t>tuye la Dirección General de Profesiones; funda el Colegio Nacional; estableció la Comisión Impulsora de la Investigación Científica y funda la Escuela Normal de Especialización, entre otras.</w:t>
      </w:r>
    </w:p>
    <w:p w:rsidR="009B4BA3" w:rsidRDefault="009B4BA3" w:rsidP="009C12A8">
      <w:pPr>
        <w:jc w:val="both"/>
        <w:rPr>
          <w:rFonts w:ascii="Arial" w:hAnsi="Arial" w:cs="Arial"/>
          <w:sz w:val="24"/>
          <w:szCs w:val="24"/>
        </w:rPr>
      </w:pPr>
      <w:r>
        <w:rPr>
          <w:rFonts w:ascii="Arial" w:hAnsi="Arial" w:cs="Arial"/>
          <w:sz w:val="24"/>
          <w:szCs w:val="24"/>
        </w:rPr>
        <w:t xml:space="preserve">Igual que su antecesor, no pudo conciliar los </w:t>
      </w:r>
      <w:r w:rsidR="00FD2B4B">
        <w:rPr>
          <w:rFonts w:ascii="Arial" w:hAnsi="Arial" w:cs="Arial"/>
          <w:sz w:val="24"/>
          <w:szCs w:val="24"/>
        </w:rPr>
        <w:t xml:space="preserve">grupos sindicales que se disputaban la hegemonía magisterial: STERM, apoyado por la Confederación de Trabajadores de México, CTM; El SNATE, órgano en que se apoyó Véjar Vázquez para llegar a la SEP, El FRMM, apoyado por la Confederación </w:t>
      </w:r>
      <w:r w:rsidR="00026D05">
        <w:rPr>
          <w:rFonts w:ascii="Arial" w:hAnsi="Arial" w:cs="Arial"/>
          <w:sz w:val="24"/>
          <w:szCs w:val="24"/>
        </w:rPr>
        <w:t>Nacional Campesina, CNC y el Sinsicato Mexicano de M</w:t>
      </w:r>
      <w:r w:rsidR="000D24AB">
        <w:rPr>
          <w:rFonts w:ascii="Arial" w:hAnsi="Arial" w:cs="Arial"/>
          <w:sz w:val="24"/>
          <w:szCs w:val="24"/>
        </w:rPr>
        <w:t>a</w:t>
      </w:r>
      <w:r w:rsidR="00026D05">
        <w:rPr>
          <w:rFonts w:ascii="Arial" w:hAnsi="Arial" w:cs="Arial"/>
          <w:sz w:val="24"/>
          <w:szCs w:val="24"/>
        </w:rPr>
        <w:t>estros y Trabajadores de la Enseñanza, SMMTE, surgido a iniciativa dl propio Véjar Vázquez y el Sindicato Único Nacional de Trabajadores</w:t>
      </w:r>
      <w:r w:rsidR="00487610">
        <w:rPr>
          <w:rFonts w:ascii="Arial" w:hAnsi="Arial" w:cs="Arial"/>
          <w:sz w:val="24"/>
          <w:szCs w:val="24"/>
        </w:rPr>
        <w:t xml:space="preserve"> de la E</w:t>
      </w:r>
      <w:r w:rsidR="00026D05">
        <w:rPr>
          <w:rFonts w:ascii="Arial" w:hAnsi="Arial" w:cs="Arial"/>
          <w:sz w:val="24"/>
          <w:szCs w:val="24"/>
        </w:rPr>
        <w:t>nseñanza, SUNTE, de filiación comunista. Así las cosas, hubo de intervenir el propio presidente Ávila Camacho</w:t>
      </w:r>
      <w:r w:rsidR="009638DE">
        <w:rPr>
          <w:rFonts w:ascii="Arial" w:hAnsi="Arial" w:cs="Arial"/>
          <w:sz w:val="24"/>
          <w:szCs w:val="24"/>
        </w:rPr>
        <w:t>, a través del Partido de la Rev</w:t>
      </w:r>
      <w:r w:rsidR="00487610">
        <w:rPr>
          <w:rFonts w:ascii="Arial" w:hAnsi="Arial" w:cs="Arial"/>
          <w:sz w:val="24"/>
          <w:szCs w:val="24"/>
        </w:rPr>
        <w:t>olu</w:t>
      </w:r>
      <w:r w:rsidR="009638DE">
        <w:rPr>
          <w:rFonts w:ascii="Arial" w:hAnsi="Arial" w:cs="Arial"/>
          <w:sz w:val="24"/>
          <w:szCs w:val="24"/>
        </w:rPr>
        <w:t xml:space="preserve">ción Mexicana, para llamar a la nacional a la unidad del magisterio, lo que provocó la renuncia de Octavio Véjar Vázquez el 21 de diciembre de 1943, el 24 de ese </w:t>
      </w:r>
      <w:r w:rsidR="00487610">
        <w:rPr>
          <w:rFonts w:ascii="Arial" w:hAnsi="Arial" w:cs="Arial"/>
          <w:sz w:val="24"/>
          <w:szCs w:val="24"/>
        </w:rPr>
        <w:t xml:space="preserve">mes y año es </w:t>
      </w:r>
      <w:r w:rsidR="00487610">
        <w:rPr>
          <w:rFonts w:ascii="Arial" w:hAnsi="Arial" w:cs="Arial"/>
          <w:sz w:val="24"/>
          <w:szCs w:val="24"/>
        </w:rPr>
        <w:lastRenderedPageBreak/>
        <w:t>designado</w:t>
      </w:r>
      <w:r w:rsidR="009638DE">
        <w:rPr>
          <w:rFonts w:ascii="Arial" w:hAnsi="Arial" w:cs="Arial"/>
          <w:sz w:val="24"/>
          <w:szCs w:val="24"/>
        </w:rPr>
        <w:t xml:space="preserve"> don Jaime Torres Bodet</w:t>
      </w:r>
      <w:r w:rsidR="00584DD2">
        <w:rPr>
          <w:rStyle w:val="Refdenotaalpie"/>
          <w:rFonts w:ascii="Arial" w:hAnsi="Arial" w:cs="Arial"/>
          <w:sz w:val="24"/>
          <w:szCs w:val="24"/>
        </w:rPr>
        <w:footnoteReference w:id="186"/>
      </w:r>
      <w:r w:rsidR="00487610">
        <w:rPr>
          <w:rFonts w:ascii="Arial" w:hAnsi="Arial" w:cs="Arial"/>
          <w:sz w:val="24"/>
          <w:szCs w:val="24"/>
        </w:rPr>
        <w:t>, y en congruencia con al llamado presidencial, se realiza el Congreso de Unificación Magisterial, en esa misma fecha en que tomó posesión como secretario de Educación Pública.</w:t>
      </w:r>
    </w:p>
    <w:p w:rsidR="00207C9C" w:rsidRPr="007303C5" w:rsidRDefault="00207C9C" w:rsidP="009C12A8">
      <w:pPr>
        <w:jc w:val="both"/>
        <w:rPr>
          <w:rFonts w:ascii="Arial" w:hAnsi="Arial" w:cs="Arial"/>
          <w:sz w:val="24"/>
          <w:szCs w:val="24"/>
        </w:rPr>
      </w:pPr>
    </w:p>
    <w:p w:rsidR="00F53BCB" w:rsidRPr="00F53BCB" w:rsidRDefault="00F53BCB" w:rsidP="00F53BCB">
      <w:pPr>
        <w:spacing w:before="100" w:beforeAutospacing="1" w:after="100" w:afterAutospacing="1" w:line="240" w:lineRule="auto"/>
        <w:jc w:val="both"/>
        <w:outlineLvl w:val="3"/>
        <w:rPr>
          <w:rFonts w:ascii="Arial" w:eastAsia="Times New Roman" w:hAnsi="Arial" w:cs="Arial"/>
          <w:bCs/>
          <w:sz w:val="24"/>
          <w:szCs w:val="24"/>
          <w:lang w:eastAsia="es-MX"/>
        </w:rPr>
      </w:pPr>
      <w:r w:rsidRPr="00F53BCB">
        <w:rPr>
          <w:rFonts w:ascii="Arial" w:eastAsia="Times New Roman" w:hAnsi="Arial" w:cs="Arial"/>
          <w:bCs/>
          <w:sz w:val="24"/>
          <w:szCs w:val="24"/>
          <w:lang w:eastAsia="es-MX"/>
        </w:rPr>
        <w:t>Secretario de Educación Pública</w:t>
      </w:r>
      <w:r w:rsidRPr="00584DD2">
        <w:rPr>
          <w:rFonts w:ascii="Arial" w:eastAsia="Times New Roman" w:hAnsi="Arial" w:cs="Arial"/>
          <w:bCs/>
          <w:sz w:val="24"/>
          <w:szCs w:val="24"/>
          <w:lang w:eastAsia="es-MX"/>
        </w:rPr>
        <w:t xml:space="preserve">, </w:t>
      </w:r>
      <w:r w:rsidRPr="00F53BCB">
        <w:rPr>
          <w:rFonts w:ascii="Arial" w:eastAsia="Times New Roman" w:hAnsi="Arial" w:cs="Arial"/>
          <w:bCs/>
          <w:sz w:val="24"/>
          <w:szCs w:val="24"/>
          <w:lang w:eastAsia="es-MX"/>
        </w:rPr>
        <w:t>1</w:t>
      </w:r>
      <w:r w:rsidRPr="00F53BCB">
        <w:rPr>
          <w:rFonts w:ascii="Arial" w:eastAsia="Times New Roman" w:hAnsi="Arial" w:cs="Arial"/>
          <w:bCs/>
          <w:sz w:val="24"/>
          <w:szCs w:val="24"/>
          <w:vertAlign w:val="superscript"/>
          <w:lang w:eastAsia="es-MX"/>
        </w:rPr>
        <w:t>er</w:t>
      </w:r>
      <w:r w:rsidRPr="00F53BCB">
        <w:rPr>
          <w:rFonts w:ascii="Arial" w:eastAsia="Times New Roman" w:hAnsi="Arial" w:cs="Arial"/>
          <w:bCs/>
          <w:sz w:val="24"/>
          <w:szCs w:val="24"/>
          <w:lang w:eastAsia="es-MX"/>
        </w:rPr>
        <w:t xml:space="preserve"> periodo: 23 de diciembre de 1943 al 30 de noviembre de 1946, durante la presidencia de Manuel Ávila Camacho (1º de diciembre de 1940 al 30 de noviembre de 1946).2º periodo: 1º de diciembre de 1958 al 30 de noviembre de 1964, durante la presidencia de Adolfo López Mateos (1º de diciembre de 1958 al 30 de noviembre de 1964).</w:t>
      </w:r>
    </w:p>
    <w:p w:rsidR="00F53BCB" w:rsidRPr="00584DD2" w:rsidRDefault="00F53BCB" w:rsidP="00F53BCB">
      <w:pPr>
        <w:spacing w:before="100" w:beforeAutospacing="1" w:after="100" w:afterAutospacing="1" w:line="240" w:lineRule="auto"/>
        <w:jc w:val="both"/>
        <w:rPr>
          <w:rFonts w:ascii="Arial" w:eastAsia="Times New Roman" w:hAnsi="Arial" w:cs="Arial"/>
          <w:sz w:val="24"/>
          <w:szCs w:val="24"/>
          <w:lang w:eastAsia="es-MX"/>
        </w:rPr>
      </w:pPr>
      <w:r w:rsidRPr="00F53BCB">
        <w:rPr>
          <w:rFonts w:ascii="Arial" w:eastAsia="Times New Roman" w:hAnsi="Arial" w:cs="Arial"/>
          <w:sz w:val="24"/>
          <w:szCs w:val="24"/>
          <w:lang w:eastAsia="es-MX"/>
        </w:rPr>
        <w:t>Nació en la Ciudad de México el 17 de abril de 1902. Estudió en las escuelas Normal, Nacional Preparatoria y Nacional de Jurisprudencia así como en la Facultad de Altos Estudios,</w:t>
      </w:r>
      <w:r w:rsidRPr="00F53BCB">
        <w:rPr>
          <w:rFonts w:ascii="Arial" w:eastAsia="Times New Roman" w:hAnsi="Arial" w:cs="Arial"/>
          <w:sz w:val="24"/>
          <w:szCs w:val="24"/>
          <w:vertAlign w:val="superscript"/>
          <w:lang w:eastAsia="es-MX"/>
        </w:rPr>
        <w:t>1</w:t>
      </w:r>
      <w:r w:rsidRPr="00F53BCB">
        <w:rPr>
          <w:rFonts w:ascii="Arial" w:eastAsia="Times New Roman" w:hAnsi="Arial" w:cs="Arial"/>
          <w:sz w:val="24"/>
          <w:szCs w:val="24"/>
          <w:lang w:eastAsia="es-MX"/>
        </w:rPr>
        <w:t xml:space="preserve"> estas últimas pertenecientes a la Universidad Nacional de México.</w:t>
      </w:r>
    </w:p>
    <w:p w:rsidR="00F53BCB" w:rsidRPr="00F53BCB" w:rsidRDefault="00F53BCB" w:rsidP="00F53BCB">
      <w:pPr>
        <w:spacing w:before="100" w:beforeAutospacing="1" w:after="100" w:afterAutospacing="1" w:line="240" w:lineRule="auto"/>
        <w:jc w:val="both"/>
        <w:rPr>
          <w:rFonts w:ascii="Arial" w:eastAsia="Times New Roman" w:hAnsi="Arial" w:cs="Arial"/>
          <w:sz w:val="24"/>
          <w:szCs w:val="24"/>
          <w:lang w:eastAsia="es-MX"/>
        </w:rPr>
      </w:pPr>
      <w:r w:rsidRPr="00F53BCB">
        <w:rPr>
          <w:rFonts w:ascii="Arial" w:eastAsia="Times New Roman" w:hAnsi="Arial" w:cs="Arial"/>
          <w:sz w:val="24"/>
          <w:szCs w:val="24"/>
          <w:lang w:eastAsia="es-MX"/>
        </w:rPr>
        <w:t xml:space="preserve">En 1920 fue Secretario de la Escuela Nacional Preparatoria e impartió cátedra de literatura en el mismo plantel. José Vasconcelos, rector de </w:t>
      </w:r>
      <w:r w:rsidRPr="00F53BCB">
        <w:rPr>
          <w:rFonts w:ascii="Arial" w:eastAsia="Times New Roman" w:hAnsi="Arial" w:cs="Arial"/>
          <w:sz w:val="24"/>
          <w:szCs w:val="24"/>
          <w:lang w:eastAsia="es-MX"/>
        </w:rPr>
        <w:lastRenderedPageBreak/>
        <w:t>la UNM, lo nombró su secretario particular en 1921. Posteriormente, el mismo Vasconcelos, siendo Secretario de Educación, lo nombró Jefe del Departamento de Bibliotecas, cargo que ocupó de 1922 a 1924.</w:t>
      </w:r>
    </w:p>
    <w:p w:rsidR="00F53BCB" w:rsidRPr="00F53BCB" w:rsidRDefault="00F53BCB" w:rsidP="00F53BCB">
      <w:pPr>
        <w:spacing w:before="100" w:beforeAutospacing="1" w:after="100" w:afterAutospacing="1" w:line="240" w:lineRule="auto"/>
        <w:jc w:val="both"/>
        <w:rPr>
          <w:rFonts w:ascii="Arial" w:eastAsia="Times New Roman" w:hAnsi="Arial" w:cs="Arial"/>
          <w:sz w:val="24"/>
          <w:szCs w:val="24"/>
          <w:lang w:eastAsia="es-MX"/>
        </w:rPr>
      </w:pPr>
      <w:r w:rsidRPr="00F53BCB">
        <w:rPr>
          <w:rFonts w:ascii="Arial" w:eastAsia="Times New Roman" w:hAnsi="Arial" w:cs="Arial"/>
          <w:sz w:val="24"/>
          <w:szCs w:val="24"/>
          <w:lang w:eastAsia="es-MX"/>
        </w:rPr>
        <w:t>El Presidente Ávila Camacho</w:t>
      </w:r>
      <w:r w:rsidR="00584DD2">
        <w:rPr>
          <w:rStyle w:val="Refdenotaalpie"/>
          <w:rFonts w:ascii="Arial" w:eastAsia="Times New Roman" w:hAnsi="Arial" w:cs="Arial"/>
          <w:sz w:val="24"/>
          <w:szCs w:val="24"/>
          <w:lang w:eastAsia="es-MX"/>
        </w:rPr>
        <w:footnoteReference w:id="187"/>
      </w:r>
      <w:r w:rsidRPr="00F53BCB">
        <w:rPr>
          <w:rFonts w:ascii="Arial" w:eastAsia="Times New Roman" w:hAnsi="Arial" w:cs="Arial"/>
          <w:sz w:val="24"/>
          <w:szCs w:val="24"/>
          <w:lang w:eastAsia="es-MX"/>
        </w:rPr>
        <w:t xml:space="preserve"> lo nombró Subsecretario y posteriormente Secretario de Educación Pública. El mismo día en que tomó posesión del cargo, se realizó el Congreso de Unificación del Magisterio, mismo que fue presidido por Luis Álvarez Barret. Producto de los trabajos del Congreso, el 30 de diciembre de 1943, surgió el Sindicato Nacional de Trabajadores de la Educación, órgano que fue reconocido por el gobierno como el único organismo representativo de todo el magisterio nacional el 1 de marzo de 1944. También, durante esa primera gestión promovió la Campaña Nacional contra el Analfabetismo (1944-1946), estableció el Instituto Federal de Capacitación del Magisterio (IFCM) y el Comité Administrador del Programa Federal de Construcción de Escuelas (CAPFCE), ambos en 1944.</w:t>
      </w:r>
    </w:p>
    <w:p w:rsidR="00F53BCB" w:rsidRPr="00F53BCB" w:rsidRDefault="00F53BCB" w:rsidP="00F53BCB">
      <w:pPr>
        <w:spacing w:before="100" w:beforeAutospacing="1" w:after="100" w:afterAutospacing="1" w:line="240" w:lineRule="auto"/>
        <w:jc w:val="both"/>
        <w:rPr>
          <w:rFonts w:ascii="Arial" w:eastAsia="Times New Roman" w:hAnsi="Arial" w:cs="Arial"/>
          <w:sz w:val="24"/>
          <w:szCs w:val="24"/>
          <w:lang w:eastAsia="es-MX"/>
        </w:rPr>
      </w:pPr>
      <w:r w:rsidRPr="00F53BCB">
        <w:rPr>
          <w:rFonts w:ascii="Arial" w:eastAsia="Times New Roman" w:hAnsi="Arial" w:cs="Arial"/>
          <w:sz w:val="24"/>
          <w:szCs w:val="24"/>
          <w:lang w:eastAsia="es-MX"/>
        </w:rPr>
        <w:t xml:space="preserve">Asimismo, “en su periodo, el presupuesto destinado a educación se aumentó de $78, 679,674.49, en 1940, a 207, 900,000.00 con los cuales, las demandas académicas, </w:t>
      </w:r>
      <w:r w:rsidRPr="00F53BCB">
        <w:rPr>
          <w:rFonts w:ascii="Arial" w:eastAsia="Times New Roman" w:hAnsi="Arial" w:cs="Arial"/>
          <w:sz w:val="24"/>
          <w:szCs w:val="24"/>
          <w:lang w:eastAsia="es-MX"/>
        </w:rPr>
        <w:lastRenderedPageBreak/>
        <w:t>materiales, profesionales y económicas de la educación fueron atendidas en todos sus niveles. Ésta fue la fructífera tarea de Torres Bodet en su primera gestión como Secretario”.</w:t>
      </w:r>
    </w:p>
    <w:p w:rsidR="00F53BCB" w:rsidRPr="00F53BCB" w:rsidRDefault="00200D24" w:rsidP="00F53BCB">
      <w:pPr>
        <w:spacing w:before="100" w:beforeAutospacing="1" w:after="100" w:afterAutospacing="1" w:line="240" w:lineRule="auto"/>
        <w:jc w:val="both"/>
        <w:rPr>
          <w:rFonts w:ascii="Arial" w:eastAsia="Times New Roman" w:hAnsi="Arial" w:cs="Arial"/>
          <w:sz w:val="24"/>
          <w:szCs w:val="24"/>
          <w:lang w:eastAsia="es-MX"/>
        </w:rPr>
      </w:pPr>
      <w:r>
        <w:rPr>
          <w:rFonts w:ascii="Arial" w:eastAsia="Times New Roman" w:hAnsi="Arial" w:cs="Arial"/>
          <w:sz w:val="24"/>
          <w:szCs w:val="24"/>
          <w:lang w:eastAsia="es-MX"/>
        </w:rPr>
        <w:t>El mismo</w:t>
      </w:r>
      <w:r w:rsidR="00584DD2">
        <w:rPr>
          <w:rFonts w:ascii="Arial" w:eastAsia="Times New Roman" w:hAnsi="Arial" w:cs="Arial"/>
          <w:sz w:val="24"/>
          <w:szCs w:val="24"/>
          <w:lang w:eastAsia="es-MX"/>
        </w:rPr>
        <w:t xml:space="preserve"> Pablo Latapí</w:t>
      </w:r>
      <w:r>
        <w:rPr>
          <w:rFonts w:ascii="Arial" w:eastAsia="Times New Roman" w:hAnsi="Arial" w:cs="Arial"/>
          <w:sz w:val="24"/>
          <w:szCs w:val="24"/>
          <w:lang w:eastAsia="es-MX"/>
        </w:rPr>
        <w:t xml:space="preserve"> refiere lo siguiente</w:t>
      </w:r>
      <w:r w:rsidR="00584DD2">
        <w:rPr>
          <w:rFonts w:ascii="Arial" w:eastAsia="Times New Roman" w:hAnsi="Arial" w:cs="Arial"/>
          <w:sz w:val="24"/>
          <w:szCs w:val="24"/>
          <w:lang w:eastAsia="es-MX"/>
        </w:rPr>
        <w:t xml:space="preserve">: </w:t>
      </w:r>
      <w:r>
        <w:rPr>
          <w:rFonts w:ascii="Arial" w:eastAsia="Times New Roman" w:hAnsi="Arial" w:cs="Arial"/>
          <w:sz w:val="24"/>
          <w:szCs w:val="24"/>
          <w:lang w:eastAsia="es-MX"/>
        </w:rPr>
        <w:t>‘</w:t>
      </w:r>
      <w:r w:rsidR="00F53BCB" w:rsidRPr="00F53BCB">
        <w:rPr>
          <w:rFonts w:ascii="Arial" w:eastAsia="Times New Roman" w:hAnsi="Arial" w:cs="Arial"/>
          <w:sz w:val="24"/>
          <w:szCs w:val="24"/>
          <w:lang w:eastAsia="es-MX"/>
        </w:rPr>
        <w:t>Leí también por esos años</w:t>
      </w:r>
      <w:r w:rsidR="00F53BCB" w:rsidRPr="00F53BCB">
        <w:rPr>
          <w:rFonts w:ascii="Arial" w:eastAsia="Times New Roman" w:hAnsi="Arial" w:cs="Arial"/>
          <w:sz w:val="24"/>
          <w:szCs w:val="24"/>
          <w:vertAlign w:val="superscript"/>
          <w:lang w:eastAsia="es-MX"/>
        </w:rPr>
        <w:t>4</w:t>
      </w:r>
      <w:r w:rsidR="00F53BCB" w:rsidRPr="00F53BCB">
        <w:rPr>
          <w:rFonts w:ascii="Arial" w:eastAsia="Times New Roman" w:hAnsi="Arial" w:cs="Arial"/>
          <w:sz w:val="24"/>
          <w:szCs w:val="24"/>
          <w:lang w:eastAsia="es-MX"/>
        </w:rPr>
        <w:t xml:space="preserve"> varios volúmenes de sus </w:t>
      </w:r>
      <w:r w:rsidR="00F53BCB" w:rsidRPr="00584DD2">
        <w:rPr>
          <w:rFonts w:ascii="Arial" w:eastAsia="Times New Roman" w:hAnsi="Arial" w:cs="Arial"/>
          <w:i/>
          <w:iCs/>
          <w:sz w:val="24"/>
          <w:szCs w:val="24"/>
          <w:lang w:eastAsia="es-MX"/>
        </w:rPr>
        <w:t>Memorias</w:t>
      </w:r>
      <w:r w:rsidR="00F53BCB" w:rsidRPr="00F53BCB">
        <w:rPr>
          <w:rFonts w:ascii="Arial" w:eastAsia="Times New Roman" w:hAnsi="Arial" w:cs="Arial"/>
          <w:sz w:val="24"/>
          <w:szCs w:val="24"/>
          <w:lang w:eastAsia="es-MX"/>
        </w:rPr>
        <w:t>, que me sirvieron para ubicarme. Desde entonces comprendí que, después de Vasconcelos, Torres Bodet era sin duda el Secretario de Educación más sobresaliente en la historia de México</w:t>
      </w:r>
      <w:r>
        <w:rPr>
          <w:rFonts w:ascii="Arial" w:eastAsia="Times New Roman" w:hAnsi="Arial" w:cs="Arial"/>
          <w:sz w:val="24"/>
          <w:szCs w:val="24"/>
          <w:lang w:eastAsia="es-MX"/>
        </w:rPr>
        <w:t>’</w:t>
      </w:r>
      <w:r w:rsidR="00584DD2">
        <w:rPr>
          <w:rFonts w:ascii="Arial" w:eastAsia="Times New Roman" w:hAnsi="Arial" w:cs="Arial"/>
          <w:sz w:val="24"/>
          <w:szCs w:val="24"/>
          <w:lang w:eastAsia="es-MX"/>
        </w:rPr>
        <w:t>.</w:t>
      </w:r>
      <w:r w:rsidR="00F53BCB" w:rsidRPr="00F53BCB">
        <w:rPr>
          <w:rFonts w:ascii="Arial" w:eastAsia="Times New Roman" w:hAnsi="Arial" w:cs="Arial"/>
          <w:sz w:val="24"/>
          <w:szCs w:val="24"/>
          <w:lang w:eastAsia="es-MX"/>
        </w:rPr>
        <w:t> Murió el 13 de junio de 1974.</w:t>
      </w: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6A65FC" w:rsidRDefault="006A65FC" w:rsidP="00A94EFD">
      <w:pPr>
        <w:spacing w:before="100" w:beforeAutospacing="1" w:after="100" w:afterAutospacing="1" w:line="240" w:lineRule="auto"/>
        <w:jc w:val="both"/>
        <w:rPr>
          <w:rFonts w:ascii="Arial" w:hAnsi="Arial" w:cs="Arial"/>
          <w:b/>
          <w:sz w:val="24"/>
          <w:szCs w:val="24"/>
        </w:rPr>
      </w:pPr>
    </w:p>
    <w:p w:rsidR="00EB2402" w:rsidRDefault="00EB2402" w:rsidP="00A94EFD">
      <w:pPr>
        <w:spacing w:before="100" w:beforeAutospacing="1" w:after="100" w:afterAutospacing="1" w:line="240" w:lineRule="auto"/>
        <w:jc w:val="both"/>
        <w:rPr>
          <w:rFonts w:ascii="Arial" w:hAnsi="Arial" w:cs="Arial"/>
          <w:b/>
          <w:sz w:val="24"/>
          <w:szCs w:val="24"/>
        </w:rPr>
      </w:pPr>
    </w:p>
    <w:p w:rsidR="00322EA0" w:rsidRPr="00A94EFD" w:rsidRDefault="001903AC" w:rsidP="00A94EFD">
      <w:pPr>
        <w:spacing w:before="100" w:beforeAutospacing="1" w:after="100" w:afterAutospacing="1" w:line="240" w:lineRule="auto"/>
        <w:jc w:val="both"/>
        <w:rPr>
          <w:rFonts w:ascii="Times New Roman" w:eastAsia="Times New Roman" w:hAnsi="Times New Roman" w:cs="Times New Roman"/>
          <w:sz w:val="24"/>
          <w:szCs w:val="24"/>
          <w:lang w:eastAsia="es-MX"/>
        </w:rPr>
      </w:pPr>
      <w:r>
        <w:rPr>
          <w:rFonts w:ascii="Arial" w:hAnsi="Arial" w:cs="Arial"/>
          <w:b/>
          <w:sz w:val="24"/>
          <w:szCs w:val="24"/>
        </w:rPr>
        <w:lastRenderedPageBreak/>
        <w:t>5.</w:t>
      </w:r>
      <w:r w:rsidR="00D233BA" w:rsidRPr="000D24AB">
        <w:rPr>
          <w:rFonts w:ascii="Arial" w:hAnsi="Arial" w:cs="Arial"/>
          <w:b/>
          <w:sz w:val="24"/>
          <w:szCs w:val="24"/>
        </w:rPr>
        <w:t>2.</w:t>
      </w:r>
      <w:r w:rsidR="006A65FC">
        <w:rPr>
          <w:rFonts w:ascii="Arial" w:hAnsi="Arial" w:cs="Arial"/>
          <w:b/>
          <w:sz w:val="24"/>
          <w:szCs w:val="24"/>
        </w:rPr>
        <w:t>--</w:t>
      </w:r>
      <w:r w:rsidR="00D233BA" w:rsidRPr="000D24AB">
        <w:rPr>
          <w:rFonts w:ascii="Arial" w:hAnsi="Arial" w:cs="Arial"/>
          <w:b/>
          <w:sz w:val="24"/>
          <w:szCs w:val="24"/>
        </w:rPr>
        <w:t xml:space="preserve"> El desarrollo de la Educación Primaria</w:t>
      </w:r>
      <w:r w:rsidR="00A94EFD">
        <w:rPr>
          <w:rFonts w:ascii="Arial" w:hAnsi="Arial" w:cs="Arial"/>
          <w:b/>
          <w:sz w:val="24"/>
          <w:szCs w:val="24"/>
        </w:rPr>
        <w:t>, a mediados del siglo XX</w:t>
      </w:r>
      <w:r w:rsidR="000D24AB" w:rsidRPr="000D24AB">
        <w:rPr>
          <w:rFonts w:ascii="Arial" w:hAnsi="Arial" w:cs="Arial"/>
          <w:b/>
          <w:sz w:val="24"/>
          <w:szCs w:val="24"/>
        </w:rPr>
        <w:t>.</w:t>
      </w:r>
    </w:p>
    <w:p w:rsidR="009C12A8" w:rsidRDefault="009C12A8" w:rsidP="009C12A8">
      <w:pPr>
        <w:jc w:val="both"/>
        <w:rPr>
          <w:rFonts w:ascii="Arial" w:hAnsi="Arial" w:cs="Arial"/>
          <w:sz w:val="24"/>
          <w:szCs w:val="24"/>
        </w:rPr>
      </w:pPr>
      <w:r>
        <w:rPr>
          <w:rFonts w:ascii="Arial" w:hAnsi="Arial" w:cs="Arial"/>
          <w:sz w:val="24"/>
          <w:szCs w:val="24"/>
        </w:rPr>
        <w:t>En el periodo del presidente Alemán</w:t>
      </w:r>
      <w:r>
        <w:rPr>
          <w:rStyle w:val="Refdenotaalpie"/>
          <w:rFonts w:ascii="Arial" w:hAnsi="Arial" w:cs="Arial"/>
          <w:sz w:val="24"/>
          <w:szCs w:val="24"/>
        </w:rPr>
        <w:footnoteReference w:id="188"/>
      </w:r>
      <w:r>
        <w:rPr>
          <w:rFonts w:ascii="Arial" w:hAnsi="Arial" w:cs="Arial"/>
          <w:sz w:val="24"/>
          <w:szCs w:val="24"/>
        </w:rPr>
        <w:t>, Manuel Gual Vidal se hizo cargo de la Secretaría de Educación Pública, quien alcanzó notoriedad por los disturbios en la UNAM durante 1944 a consecuencia de los cuales renunció el rector, Rodolfo Brito Foucher, por lo que el licenciado Gual Vidal fue la autoridad máxima en la Universidad, formó parte como presidente del directorio, logrando un acertado arreglo, en la nueva ley de la Universidad, que propició y llevó adelante Torres Bodet y que puso fin a las agitaciones  estudiantiles. La Junta de Gobierno, formada por ex-rectores es la encargada desde entonces de las elecciones del rector y directores</w:t>
      </w:r>
      <w:r w:rsidR="009F7544">
        <w:rPr>
          <w:rFonts w:ascii="Arial" w:hAnsi="Arial" w:cs="Arial"/>
          <w:sz w:val="24"/>
          <w:szCs w:val="24"/>
        </w:rPr>
        <w:t xml:space="preserve"> de Facultades y Escuelas </w:t>
      </w:r>
      <w:r>
        <w:rPr>
          <w:rFonts w:ascii="Arial" w:hAnsi="Arial" w:cs="Arial"/>
          <w:sz w:val="24"/>
          <w:szCs w:val="24"/>
        </w:rPr>
        <w:t>.</w:t>
      </w:r>
    </w:p>
    <w:p w:rsidR="009C12A8" w:rsidRDefault="009F7544" w:rsidP="009C12A8">
      <w:pPr>
        <w:jc w:val="both"/>
        <w:rPr>
          <w:rFonts w:ascii="Arial" w:hAnsi="Arial" w:cs="Arial"/>
          <w:sz w:val="24"/>
          <w:szCs w:val="24"/>
        </w:rPr>
      </w:pPr>
      <w:r>
        <w:rPr>
          <w:rFonts w:ascii="Arial" w:hAnsi="Arial" w:cs="Arial"/>
          <w:sz w:val="24"/>
          <w:szCs w:val="24"/>
        </w:rPr>
        <w:t>Como don Manuel</w:t>
      </w:r>
      <w:r w:rsidR="009C12A8">
        <w:rPr>
          <w:rFonts w:ascii="Arial" w:hAnsi="Arial" w:cs="Arial"/>
          <w:sz w:val="24"/>
          <w:szCs w:val="24"/>
        </w:rPr>
        <w:t xml:space="preserve"> Gual Vidal,</w:t>
      </w:r>
      <w:r>
        <w:rPr>
          <w:rFonts w:ascii="Arial" w:hAnsi="Arial" w:cs="Arial"/>
          <w:sz w:val="24"/>
          <w:szCs w:val="24"/>
        </w:rPr>
        <w:t xml:space="preserve"> es</w:t>
      </w:r>
      <w:r w:rsidR="009C12A8">
        <w:rPr>
          <w:rFonts w:ascii="Arial" w:hAnsi="Arial" w:cs="Arial"/>
          <w:sz w:val="24"/>
          <w:szCs w:val="24"/>
        </w:rPr>
        <w:t xml:space="preserve"> hombre emprendedor, culto y de grandes iniciativas, tuvo el tino de llamar a colaborar al distinguido filósofo y pedagogo mexicano Francisco </w:t>
      </w:r>
      <w:r w:rsidR="009C12A8">
        <w:rPr>
          <w:rFonts w:ascii="Arial" w:hAnsi="Arial" w:cs="Arial"/>
          <w:sz w:val="24"/>
          <w:szCs w:val="24"/>
        </w:rPr>
        <w:lastRenderedPageBreak/>
        <w:t xml:space="preserve">Larroyo, quien fue el primer titular de la Dirección General de Enseñanza Normal, creada justamente gracias a su iniciativa en 1947, Como bien dice el maestro Cardiel Reyes, por demás está decir lo que la pedagogía debe a Larroyo, no sólo como maestro de generaciones de profesores de primaria y secundaria, sino también como guía intelectual e historiador de la educación en México. En dicho campo se le deben obras fundamentales de su abundante producción, como </w:t>
      </w:r>
      <w:r w:rsidR="009C12A8">
        <w:rPr>
          <w:rFonts w:ascii="Arial" w:hAnsi="Arial" w:cs="Arial"/>
          <w:b/>
          <w:i/>
          <w:sz w:val="24"/>
          <w:szCs w:val="24"/>
        </w:rPr>
        <w:t xml:space="preserve">Historia general de la pedagogía, </w:t>
      </w:r>
      <w:r w:rsidR="009C12A8">
        <w:rPr>
          <w:rFonts w:ascii="Arial" w:hAnsi="Arial" w:cs="Arial"/>
          <w:sz w:val="24"/>
          <w:szCs w:val="24"/>
        </w:rPr>
        <w:t xml:space="preserve">cuya primera edición es de 1944 y la número 15, de 1979.y la </w:t>
      </w:r>
      <w:r w:rsidR="009C12A8">
        <w:rPr>
          <w:rFonts w:ascii="Arial" w:hAnsi="Arial" w:cs="Arial"/>
          <w:b/>
          <w:i/>
          <w:sz w:val="24"/>
          <w:szCs w:val="24"/>
        </w:rPr>
        <w:t>Historia comparada de la educación en México</w:t>
      </w:r>
      <w:r w:rsidR="009C12A8">
        <w:rPr>
          <w:rFonts w:ascii="Arial" w:hAnsi="Arial" w:cs="Arial"/>
          <w:sz w:val="24"/>
          <w:szCs w:val="24"/>
        </w:rPr>
        <w:t>, de 1947, la primera edición, y la número trece de 1979.</w:t>
      </w:r>
    </w:p>
    <w:p w:rsidR="009C12A8" w:rsidRDefault="009C12A8" w:rsidP="009C12A8">
      <w:pPr>
        <w:jc w:val="both"/>
        <w:rPr>
          <w:rFonts w:ascii="Arial" w:hAnsi="Arial" w:cs="Arial"/>
          <w:sz w:val="24"/>
          <w:szCs w:val="24"/>
        </w:rPr>
      </w:pPr>
      <w:r>
        <w:rPr>
          <w:rFonts w:ascii="Arial" w:hAnsi="Arial" w:cs="Arial"/>
          <w:sz w:val="24"/>
          <w:szCs w:val="24"/>
        </w:rPr>
        <w:t>El educador mexicano, Francisco Larroyo, es profesor normalista y doctor en filosofía, durante la gestión de Jaime Torres Bodet, fue director del Instituto Nacional de Pedagogía, en 1945 y presidente de la Comisión de Libros de Texto Gratuito en 1948, antes de que se convirtiera en la actual Comisión del Libro de Texto Gratuito. Hizo un posgrado en Alemania donde conoció la filosofía neokantiana de Marburgo, entonces representada por Pablo Natorp, creador de la corriente de la pedagogía social.</w:t>
      </w:r>
    </w:p>
    <w:p w:rsidR="009C12A8" w:rsidRDefault="009C12A8" w:rsidP="009C12A8">
      <w:pPr>
        <w:jc w:val="both"/>
        <w:rPr>
          <w:rFonts w:ascii="Arial" w:hAnsi="Arial" w:cs="Arial"/>
          <w:sz w:val="24"/>
          <w:szCs w:val="24"/>
        </w:rPr>
      </w:pPr>
      <w:r>
        <w:rPr>
          <w:rFonts w:ascii="Arial" w:hAnsi="Arial" w:cs="Arial"/>
          <w:sz w:val="24"/>
          <w:szCs w:val="24"/>
        </w:rPr>
        <w:lastRenderedPageBreak/>
        <w:t>Pablo Natorp, nació en Düsseldorf el 24 de enero de 1854 y murió en Marburgo el 17 de agosto de 1924. En 1871 comienza sus estudios académicos en Berlín, los que continúa en Bonn, donde Hermann Usener lo introduce en el campo de la filología. Ya para 1875, en Strasburgo, decide hacerse filósofo, después labora  bajo la dirección de Hermann Cohen, jefe de la llamada Escuela de Marburgo, que para muchos significa la evolución consecuente, plausible y creadora de la doctrina de Kant. La doctrina de Natorp es inseparable del contexto de la Escuela de Marburgo, y ésta sólo comprensible en su raíz y destino dentro de los cuadros de la filosofía Neokantiana, a título de uno de los movimientos señeros de la historia de las ideas en el siglo XX. Algunas de sus propuestas</w:t>
      </w:r>
      <w:r>
        <w:rPr>
          <w:rStyle w:val="Refdenotaalpie"/>
          <w:rFonts w:ascii="Arial" w:hAnsi="Arial" w:cs="Arial"/>
          <w:sz w:val="24"/>
          <w:szCs w:val="24"/>
        </w:rPr>
        <w:footnoteReference w:id="189"/>
      </w:r>
      <w:r>
        <w:rPr>
          <w:rFonts w:ascii="Arial" w:hAnsi="Arial" w:cs="Arial"/>
          <w:sz w:val="24"/>
          <w:szCs w:val="24"/>
        </w:rPr>
        <w:t xml:space="preserve"> son:</w:t>
      </w:r>
    </w:p>
    <w:p w:rsidR="009C12A8" w:rsidRPr="00546B4B" w:rsidRDefault="009C12A8" w:rsidP="009C12A8">
      <w:pPr>
        <w:jc w:val="both"/>
        <w:rPr>
          <w:rFonts w:ascii="Arial" w:hAnsi="Arial" w:cs="Arial"/>
          <w:sz w:val="24"/>
          <w:szCs w:val="24"/>
        </w:rPr>
      </w:pPr>
      <w:r>
        <w:rPr>
          <w:rFonts w:ascii="Arial" w:hAnsi="Arial" w:cs="Arial"/>
          <w:sz w:val="24"/>
          <w:szCs w:val="24"/>
        </w:rPr>
        <w:t xml:space="preserve">La primera de las ciencias </w:t>
      </w:r>
      <w:r w:rsidR="00061073">
        <w:rPr>
          <w:rFonts w:ascii="Arial" w:hAnsi="Arial" w:cs="Arial"/>
          <w:sz w:val="24"/>
          <w:szCs w:val="24"/>
        </w:rPr>
        <w:t>filosóficas fundamentales  es</w:t>
      </w:r>
      <w:r>
        <w:rPr>
          <w:rFonts w:ascii="Arial" w:hAnsi="Arial" w:cs="Arial"/>
          <w:b/>
          <w:i/>
          <w:sz w:val="24"/>
          <w:szCs w:val="24"/>
        </w:rPr>
        <w:t xml:space="preserve">la lógica o teoría del conocimiento, </w:t>
      </w:r>
      <w:r>
        <w:rPr>
          <w:rFonts w:ascii="Arial" w:hAnsi="Arial" w:cs="Arial"/>
          <w:sz w:val="24"/>
          <w:szCs w:val="24"/>
        </w:rPr>
        <w:t xml:space="preserve">que es una autocrítica del pensar científico. Disciplina cuyo concepto medular es la categoría del </w:t>
      </w:r>
      <w:r>
        <w:rPr>
          <w:rFonts w:ascii="Arial" w:hAnsi="Arial" w:cs="Arial"/>
          <w:b/>
          <w:i/>
          <w:sz w:val="24"/>
          <w:szCs w:val="24"/>
        </w:rPr>
        <w:t xml:space="preserve">origen. </w:t>
      </w:r>
      <w:r>
        <w:rPr>
          <w:rFonts w:ascii="Arial" w:hAnsi="Arial" w:cs="Arial"/>
          <w:sz w:val="24"/>
          <w:szCs w:val="24"/>
        </w:rPr>
        <w:t xml:space="preserve">Todo </w:t>
      </w:r>
      <w:r>
        <w:rPr>
          <w:rFonts w:ascii="Arial" w:hAnsi="Arial" w:cs="Arial"/>
          <w:sz w:val="24"/>
          <w:szCs w:val="24"/>
        </w:rPr>
        <w:lastRenderedPageBreak/>
        <w:t xml:space="preserve">juicio científico se elabora conforme a categorías, que no son conceptos innatos, sino condiciones puras del conocimiento científico. El </w:t>
      </w:r>
      <w:r>
        <w:rPr>
          <w:rFonts w:ascii="Arial" w:hAnsi="Arial" w:cs="Arial"/>
          <w:b/>
          <w:i/>
          <w:sz w:val="24"/>
          <w:szCs w:val="24"/>
        </w:rPr>
        <w:t xml:space="preserve">origen </w:t>
      </w:r>
      <w:r>
        <w:rPr>
          <w:rFonts w:ascii="Arial" w:hAnsi="Arial" w:cs="Arial"/>
          <w:sz w:val="24"/>
          <w:szCs w:val="24"/>
        </w:rPr>
        <w:t xml:space="preserve">es la raíz de todas las funciones categoriales del pensamiento, que se implican, el conocimiento de la incógnita de un problema, no es lo </w:t>
      </w:r>
      <w:r>
        <w:rPr>
          <w:rFonts w:ascii="Arial" w:hAnsi="Arial" w:cs="Arial"/>
          <w:b/>
          <w:i/>
          <w:sz w:val="24"/>
          <w:szCs w:val="24"/>
        </w:rPr>
        <w:t xml:space="preserve">indeterminado, </w:t>
      </w:r>
      <w:r>
        <w:rPr>
          <w:rFonts w:ascii="Arial" w:hAnsi="Arial" w:cs="Arial"/>
          <w:sz w:val="24"/>
          <w:szCs w:val="24"/>
        </w:rPr>
        <w:t>sino lo</w:t>
      </w:r>
      <w:r>
        <w:rPr>
          <w:rFonts w:ascii="Arial" w:hAnsi="Arial" w:cs="Arial"/>
          <w:b/>
          <w:i/>
          <w:sz w:val="24"/>
          <w:szCs w:val="24"/>
        </w:rPr>
        <w:t xml:space="preserve"> determinable. </w:t>
      </w:r>
      <w:r>
        <w:rPr>
          <w:rFonts w:ascii="Arial" w:hAnsi="Arial" w:cs="Arial"/>
          <w:sz w:val="24"/>
          <w:szCs w:val="24"/>
        </w:rPr>
        <w:t xml:space="preserve">El concepto de lo infinitamente pequeño, instrumento medular de la ciencia natural exacta, es tributario de la ley lógica del </w:t>
      </w:r>
      <w:r>
        <w:rPr>
          <w:rFonts w:ascii="Arial" w:hAnsi="Arial" w:cs="Arial"/>
          <w:b/>
          <w:i/>
          <w:sz w:val="24"/>
          <w:szCs w:val="24"/>
        </w:rPr>
        <w:t xml:space="preserve">origen. </w:t>
      </w:r>
      <w:r>
        <w:rPr>
          <w:rFonts w:ascii="Arial" w:hAnsi="Arial" w:cs="Arial"/>
          <w:sz w:val="24"/>
          <w:szCs w:val="24"/>
        </w:rPr>
        <w:t xml:space="preserve">El </w:t>
      </w:r>
      <w:r>
        <w:rPr>
          <w:rFonts w:ascii="Arial" w:hAnsi="Arial" w:cs="Arial"/>
          <w:b/>
          <w:i/>
          <w:sz w:val="24"/>
          <w:szCs w:val="24"/>
        </w:rPr>
        <w:t xml:space="preserve">idealismo critico u objetivo, </w:t>
      </w:r>
      <w:r>
        <w:rPr>
          <w:rFonts w:ascii="Arial" w:hAnsi="Arial" w:cs="Arial"/>
          <w:sz w:val="24"/>
          <w:szCs w:val="24"/>
        </w:rPr>
        <w:t xml:space="preserve">no niega la existencia del mundo externo; solamente asegura que sólo por pensamiento conceptual se conoce la realidad. En este sentido, se interpreta que la realidad es asequible a manera de un producto del pensar. El idealismo crítico, es realismo consciente de sí mismo.  </w:t>
      </w:r>
    </w:p>
    <w:p w:rsidR="009C12A8" w:rsidRPr="00635C24" w:rsidRDefault="009C12A8" w:rsidP="009C12A8">
      <w:pPr>
        <w:jc w:val="both"/>
        <w:rPr>
          <w:rFonts w:ascii="Arial" w:hAnsi="Arial" w:cs="Arial"/>
          <w:sz w:val="24"/>
          <w:szCs w:val="24"/>
        </w:rPr>
      </w:pPr>
      <w:r>
        <w:rPr>
          <w:rFonts w:ascii="Arial" w:hAnsi="Arial" w:cs="Arial"/>
          <w:sz w:val="24"/>
          <w:szCs w:val="24"/>
        </w:rPr>
        <w:t xml:space="preserve">La </w:t>
      </w:r>
      <w:r>
        <w:rPr>
          <w:rFonts w:ascii="Arial" w:hAnsi="Arial" w:cs="Arial"/>
          <w:b/>
          <w:i/>
          <w:sz w:val="24"/>
          <w:szCs w:val="24"/>
        </w:rPr>
        <w:t>filosofía social,</w:t>
      </w:r>
      <w:r>
        <w:rPr>
          <w:rFonts w:ascii="Arial" w:hAnsi="Arial" w:cs="Arial"/>
          <w:sz w:val="24"/>
          <w:szCs w:val="24"/>
        </w:rPr>
        <w:t xml:space="preserve"> en general y particularmente en la ética, considera las relaciones intrínsecas entre individuo y comunidad. La conciencia humana se manifiesta en diversas direcciones, pero posee un efecto total unitario. La conciencia es proceso, acción y movimiento; ella tiene o manifiesta en tres niveles. El primero es el impulso o tendencia orgánicos, El segundo es la voluntad, que procede por reflexión, decide </w:t>
      </w:r>
      <w:r>
        <w:rPr>
          <w:rFonts w:ascii="Arial" w:hAnsi="Arial" w:cs="Arial"/>
          <w:sz w:val="24"/>
          <w:szCs w:val="24"/>
        </w:rPr>
        <w:lastRenderedPageBreak/>
        <w:t>con libertad, optando por unos u otros objetivos. El tercer grado o nivel, la conciencia como voluntad racional, se eleva a la altura del querer moral, es reconocer que la tarea del hombre se halla vinculada al bien colectivo de una comunidad de cultura. A estos tres grados de conciencia, corresponden tres grandes actividades sociales: La económica, la jurídico-política y la educativo-moral.</w:t>
      </w:r>
    </w:p>
    <w:p w:rsidR="009C12A8" w:rsidRDefault="009C12A8" w:rsidP="009C12A8">
      <w:pPr>
        <w:jc w:val="both"/>
        <w:rPr>
          <w:rFonts w:ascii="Arial" w:hAnsi="Arial" w:cs="Arial"/>
          <w:sz w:val="24"/>
          <w:szCs w:val="24"/>
        </w:rPr>
      </w:pPr>
      <w:r>
        <w:rPr>
          <w:rFonts w:ascii="Arial" w:hAnsi="Arial" w:cs="Arial"/>
          <w:sz w:val="24"/>
          <w:szCs w:val="24"/>
        </w:rPr>
        <w:t xml:space="preserve">La </w:t>
      </w:r>
      <w:r>
        <w:rPr>
          <w:rFonts w:ascii="Arial" w:hAnsi="Arial" w:cs="Arial"/>
          <w:b/>
          <w:i/>
          <w:sz w:val="24"/>
          <w:szCs w:val="24"/>
        </w:rPr>
        <w:t xml:space="preserve">pedagogía social, vuelta a Pestalozzi. </w:t>
      </w:r>
      <w:r>
        <w:rPr>
          <w:rFonts w:ascii="Arial" w:hAnsi="Arial" w:cs="Arial"/>
          <w:sz w:val="24"/>
          <w:szCs w:val="24"/>
        </w:rPr>
        <w:t xml:space="preserve">Desde sus primeros trabajos, Natorp, aboga por una orientación pedagógica radical en sentido social. Para ello, propone una </w:t>
      </w:r>
      <w:r>
        <w:rPr>
          <w:rFonts w:ascii="Arial" w:hAnsi="Arial" w:cs="Arial"/>
          <w:b/>
          <w:i/>
          <w:sz w:val="24"/>
          <w:szCs w:val="24"/>
        </w:rPr>
        <w:t xml:space="preserve">vuelta a Kant, </w:t>
      </w:r>
      <w:r w:rsidR="00A84EDA">
        <w:rPr>
          <w:rFonts w:ascii="Arial" w:hAnsi="Arial" w:cs="Arial"/>
          <w:sz w:val="24"/>
          <w:szCs w:val="24"/>
        </w:rPr>
        <w:t>enr</w:t>
      </w:r>
      <w:r>
        <w:rPr>
          <w:rFonts w:ascii="Arial" w:hAnsi="Arial" w:cs="Arial"/>
          <w:sz w:val="24"/>
          <w:szCs w:val="24"/>
        </w:rPr>
        <w:t>iquecidacon una</w:t>
      </w:r>
      <w:r>
        <w:rPr>
          <w:rFonts w:ascii="Arial" w:hAnsi="Arial" w:cs="Arial"/>
          <w:b/>
          <w:i/>
          <w:sz w:val="24"/>
          <w:szCs w:val="24"/>
        </w:rPr>
        <w:t xml:space="preserve"> vuelta a Pestalozzi, </w:t>
      </w:r>
      <w:r>
        <w:rPr>
          <w:rFonts w:ascii="Arial" w:hAnsi="Arial" w:cs="Arial"/>
          <w:sz w:val="24"/>
          <w:szCs w:val="24"/>
        </w:rPr>
        <w:t>el notable pedagogo del neo-humanismo, lo que significó un rechazo  y apartarse de la doctrina de Federico Herbart, quien sustentaba una concepción i</w:t>
      </w:r>
      <w:r w:rsidR="00A84EDA">
        <w:rPr>
          <w:rFonts w:ascii="Arial" w:hAnsi="Arial" w:cs="Arial"/>
          <w:sz w:val="24"/>
          <w:szCs w:val="24"/>
        </w:rPr>
        <w:t>ndividualista e inlelectualista d</w:t>
      </w:r>
      <w:r>
        <w:rPr>
          <w:rFonts w:ascii="Arial" w:hAnsi="Arial" w:cs="Arial"/>
          <w:sz w:val="24"/>
          <w:szCs w:val="24"/>
        </w:rPr>
        <w:t xml:space="preserve">e la educación. Además de Pestalozzi, la pedagogía de Natorp, es influida por Platón. La educación social significa que el individuo está condicionado socialmente a la vez que la comunidad depende de la manera de ser de los individuos. En segundo término, la educación, es una aspiración, algo dinámico en su esencia. La orientan ideales, utopías que ayudan a conformar la personalidad del </w:t>
      </w:r>
      <w:r>
        <w:rPr>
          <w:rFonts w:ascii="Arial" w:hAnsi="Arial" w:cs="Arial"/>
          <w:sz w:val="24"/>
          <w:szCs w:val="24"/>
        </w:rPr>
        <w:lastRenderedPageBreak/>
        <w:t xml:space="preserve">individuo, que para su realización, la voluntad es determinante. Educar la voluntad por la propia voluntad. </w:t>
      </w:r>
    </w:p>
    <w:p w:rsidR="009C12A8" w:rsidRPr="00E86461" w:rsidRDefault="009C12A8" w:rsidP="009C12A8">
      <w:pPr>
        <w:jc w:val="both"/>
        <w:rPr>
          <w:rFonts w:ascii="Arial" w:hAnsi="Arial" w:cs="Arial"/>
          <w:sz w:val="24"/>
          <w:szCs w:val="24"/>
        </w:rPr>
      </w:pPr>
      <w:r>
        <w:rPr>
          <w:rFonts w:ascii="Arial" w:hAnsi="Arial" w:cs="Arial"/>
          <w:sz w:val="24"/>
          <w:szCs w:val="24"/>
        </w:rPr>
        <w:t xml:space="preserve">La educación es proceso y progreso a la vez y se halla inserta en proyección personal triple: Impulso, libertad de opción y libertad personal, que a su vez corresponde una triple organización socio-pedagógica: El hogar, la escuela y la educación libre de los adultos. Es imprescindible  para la formación de la voluntad, la organización de la comunidad. El socialismo  pedagógico de Natorp, que prevaleció en la educación mexicana durante el periodo del </w:t>
      </w:r>
      <w:r w:rsidR="00A84EDA">
        <w:rPr>
          <w:rFonts w:ascii="Arial" w:hAnsi="Arial" w:cs="Arial"/>
          <w:b/>
          <w:i/>
          <w:sz w:val="24"/>
          <w:szCs w:val="24"/>
        </w:rPr>
        <w:t>Desarrollo E</w:t>
      </w:r>
      <w:r>
        <w:rPr>
          <w:rFonts w:ascii="Arial" w:hAnsi="Arial" w:cs="Arial"/>
          <w:b/>
          <w:i/>
          <w:sz w:val="24"/>
          <w:szCs w:val="24"/>
        </w:rPr>
        <w:t>stabili</w:t>
      </w:r>
      <w:r w:rsidR="00A84EDA">
        <w:rPr>
          <w:rFonts w:ascii="Arial" w:hAnsi="Arial" w:cs="Arial"/>
          <w:b/>
          <w:i/>
          <w:sz w:val="24"/>
          <w:szCs w:val="24"/>
        </w:rPr>
        <w:t>z</w:t>
      </w:r>
      <w:r>
        <w:rPr>
          <w:rFonts w:ascii="Arial" w:hAnsi="Arial" w:cs="Arial"/>
          <w:b/>
          <w:i/>
          <w:sz w:val="24"/>
          <w:szCs w:val="24"/>
        </w:rPr>
        <w:t>ador,</w:t>
      </w:r>
      <w:r>
        <w:rPr>
          <w:rFonts w:ascii="Arial" w:hAnsi="Arial" w:cs="Arial"/>
          <w:sz w:val="24"/>
          <w:szCs w:val="24"/>
        </w:rPr>
        <w:t xml:space="preserve"> no es de ninguna manera de signo marxista ni naturalista, decía ‘</w:t>
      </w:r>
      <w:r>
        <w:rPr>
          <w:rFonts w:ascii="Arial" w:hAnsi="Arial" w:cs="Arial"/>
          <w:i/>
          <w:sz w:val="24"/>
          <w:szCs w:val="24"/>
        </w:rPr>
        <w:t>nunca podrá ser el hombre, ser hombre sin la comunidad’.</w:t>
      </w:r>
      <w:r>
        <w:rPr>
          <w:rFonts w:ascii="Arial" w:hAnsi="Arial" w:cs="Arial"/>
          <w:sz w:val="24"/>
          <w:szCs w:val="24"/>
        </w:rPr>
        <w:t xml:space="preserve"> Es un socialismo ético sustentado por la filosofía de la Escuela de Marburgo.</w:t>
      </w:r>
    </w:p>
    <w:p w:rsidR="009C12A8" w:rsidRDefault="009C12A8" w:rsidP="009C12A8">
      <w:pPr>
        <w:jc w:val="both"/>
        <w:rPr>
          <w:rFonts w:ascii="Arial" w:hAnsi="Arial" w:cs="Arial"/>
          <w:sz w:val="24"/>
          <w:szCs w:val="24"/>
        </w:rPr>
      </w:pPr>
      <w:r>
        <w:rPr>
          <w:rFonts w:ascii="Arial" w:hAnsi="Arial" w:cs="Arial"/>
          <w:sz w:val="24"/>
          <w:szCs w:val="24"/>
        </w:rPr>
        <w:t xml:space="preserve">Esta doctrina se funda en la filosofía de la cultura, que a su vez se apoya en la teoría de  los valores. La cultura es la objetivación en bienes culturales de los valores de la verdad, la belleza, la justicia y lo útil, todo lo cual crea los sectores culturales de la economía, el derecho, la moral pública y el arte. La Educación se concibe meramente como una </w:t>
      </w:r>
      <w:r>
        <w:rPr>
          <w:rFonts w:ascii="Arial" w:hAnsi="Arial" w:cs="Arial"/>
          <w:sz w:val="24"/>
          <w:szCs w:val="24"/>
        </w:rPr>
        <w:lastRenderedPageBreak/>
        <w:t>función formativa de la cultura. Educar significa ayudar al alumno a asimilar el mundo objetivo de valores q</w:t>
      </w:r>
      <w:r w:rsidR="00A84EDA">
        <w:rPr>
          <w:rFonts w:ascii="Arial" w:hAnsi="Arial" w:cs="Arial"/>
          <w:sz w:val="24"/>
          <w:szCs w:val="24"/>
        </w:rPr>
        <w:t xml:space="preserve">ue es la cultura de su tiempo. </w:t>
      </w:r>
      <w:r>
        <w:rPr>
          <w:rFonts w:ascii="Arial" w:hAnsi="Arial" w:cs="Arial"/>
          <w:sz w:val="24"/>
          <w:szCs w:val="24"/>
        </w:rPr>
        <w:t xml:space="preserve">Siguiendo a Kerchensteiner, se podría decir que el individuo como tal organiza a su modo esta constelación de valores que le ofrece el medio social, con lo cual se da lugar a la libertad y a la personalidad del alumno. No obstante la filosofía sostiene un </w:t>
      </w:r>
      <w:r w:rsidRPr="00061073">
        <w:rPr>
          <w:rFonts w:ascii="Arial" w:hAnsi="Arial" w:cs="Arial"/>
          <w:b/>
          <w:i/>
          <w:sz w:val="24"/>
          <w:szCs w:val="24"/>
        </w:rPr>
        <w:t>panlogisismo</w:t>
      </w:r>
      <w:r>
        <w:rPr>
          <w:rFonts w:ascii="Arial" w:hAnsi="Arial" w:cs="Arial"/>
          <w:sz w:val="24"/>
          <w:szCs w:val="24"/>
        </w:rPr>
        <w:t xml:space="preserve"> que cree descubrir nexos objetivos entre los diversos sectores de la cultura, por lo que la organización de esos valores, no incumbe al alumno, sino a la propia filosofía, y esos nexos revelan las relaciones de un sistema de valores, el cual viene a constituir justamente la cultura, de ahí que hay cierto rigorismo y autoritarismo en la objetividad de los valores de la filosofía de Marburgo.</w:t>
      </w:r>
    </w:p>
    <w:p w:rsidR="009C12A8" w:rsidRDefault="009C12A8" w:rsidP="009C12A8">
      <w:pPr>
        <w:jc w:val="both"/>
        <w:rPr>
          <w:rFonts w:ascii="Arial" w:hAnsi="Arial" w:cs="Arial"/>
          <w:sz w:val="24"/>
          <w:szCs w:val="24"/>
        </w:rPr>
      </w:pPr>
      <w:r>
        <w:rPr>
          <w:rFonts w:ascii="Arial" w:hAnsi="Arial" w:cs="Arial"/>
          <w:sz w:val="24"/>
          <w:szCs w:val="24"/>
        </w:rPr>
        <w:t xml:space="preserve">Para Pablo Natorp, la Pedagogía no es una mera doctrina artística, él la entiende como ciencia de la formación, esto es, el fundamento teorético para distinguir las cuestiones referentes a la educación y a la instrucción. Una Pedagogía considerada como mera doctrina artística, como indicación para la práctica de educar e instruir, supone necesariamente la fundamentación científica; </w:t>
      </w:r>
      <w:r>
        <w:rPr>
          <w:rFonts w:ascii="Arial" w:hAnsi="Arial" w:cs="Arial"/>
          <w:sz w:val="24"/>
          <w:szCs w:val="24"/>
        </w:rPr>
        <w:lastRenderedPageBreak/>
        <w:t xml:space="preserve">además, sólo puede ser de utilidad en unión inmediata con la misma práctica. Educar significa producir un recto crecimiento mediante un cuidado o tratamiento adecuado </w:t>
      </w:r>
    </w:p>
    <w:p w:rsidR="009C12A8" w:rsidRDefault="009C12A8" w:rsidP="009C12A8">
      <w:pPr>
        <w:jc w:val="both"/>
        <w:rPr>
          <w:rFonts w:ascii="Arial" w:hAnsi="Arial" w:cs="Arial"/>
          <w:sz w:val="24"/>
          <w:szCs w:val="24"/>
        </w:rPr>
      </w:pPr>
      <w:r>
        <w:rPr>
          <w:rFonts w:ascii="Arial" w:hAnsi="Arial" w:cs="Arial"/>
          <w:sz w:val="24"/>
          <w:szCs w:val="24"/>
        </w:rPr>
        <w:t xml:space="preserve">Nortop, creo el concepto de escuela unificada, cuyos principios difundió Larroyo en su libro </w:t>
      </w:r>
      <w:r>
        <w:rPr>
          <w:rFonts w:ascii="Arial" w:hAnsi="Arial" w:cs="Arial"/>
          <w:b/>
          <w:i/>
          <w:sz w:val="24"/>
          <w:szCs w:val="24"/>
        </w:rPr>
        <w:t>Los fundamentos de la escuela unificada</w:t>
      </w:r>
      <w:r>
        <w:rPr>
          <w:rFonts w:ascii="Arial" w:hAnsi="Arial" w:cs="Arial"/>
          <w:sz w:val="24"/>
          <w:szCs w:val="24"/>
        </w:rPr>
        <w:t xml:space="preserve"> (1943), esta doctrina se funda en la idea del progreso que explica el desarrollo de la cultura. La cultura, </w:t>
      </w:r>
      <w:r w:rsidR="0065612B">
        <w:rPr>
          <w:rFonts w:ascii="Arial" w:hAnsi="Arial" w:cs="Arial"/>
          <w:sz w:val="24"/>
          <w:szCs w:val="24"/>
        </w:rPr>
        <w:t xml:space="preserve">es </w:t>
      </w:r>
      <w:r>
        <w:rPr>
          <w:rFonts w:ascii="Arial" w:hAnsi="Arial" w:cs="Arial"/>
          <w:sz w:val="24"/>
          <w:szCs w:val="24"/>
        </w:rPr>
        <w:t>objetivación de valores, se desenvuelve en forma dialéctica a través de tres momentos: primero la especificación, que equivale a la constante diferenciación y diversificación de conocimientos; segundo la homogeneización en la que se funda la unificación y que radica en una unidad de toda la cultura, basada en principios generalizadores que le dan unidad y la transforman en una totalidad y, tercero, el cambio o transito, el continuo devenir y desenvolverse de la cultura.</w:t>
      </w:r>
    </w:p>
    <w:p w:rsidR="009C12A8" w:rsidRDefault="009C12A8" w:rsidP="009C12A8">
      <w:pPr>
        <w:jc w:val="both"/>
        <w:rPr>
          <w:rFonts w:ascii="Arial" w:hAnsi="Arial" w:cs="Arial"/>
          <w:sz w:val="24"/>
          <w:szCs w:val="24"/>
        </w:rPr>
      </w:pPr>
      <w:r>
        <w:rPr>
          <w:rFonts w:ascii="Arial" w:hAnsi="Arial" w:cs="Arial"/>
          <w:sz w:val="24"/>
          <w:szCs w:val="24"/>
        </w:rPr>
        <w:t xml:space="preserve">La escuela unificada se funda en la totalidad de la cultura, en la conexión objetiva de  los valores, unidos y dependientes entre sí, que aparecen en la sociedad humana. Esta pedagogía se la llama social, porque supone considerar el ambiente social en que nutre la </w:t>
      </w:r>
      <w:r>
        <w:rPr>
          <w:rFonts w:ascii="Arial" w:hAnsi="Arial" w:cs="Arial"/>
          <w:sz w:val="24"/>
          <w:szCs w:val="24"/>
        </w:rPr>
        <w:lastRenderedPageBreak/>
        <w:t>cultura. Larroyo, concluye que algunos sociólogos como E. Durkheim, pertenecen a la pedagogía social, Coincidimos con el autor cuando dice que no parece aceptable asimilar los puntos de vista axiológicos y sociológicos, pues median grandes diferencias  que existen entre el racionalismo y empirismo, entre lo valioso y lo fáctico, entre la multiplicidad de los hechos  y la unidad compacta de la teoría lógica. La pedagogía social, sólo es social en cuanto a la cultura, fundado en lo axiológico de las relaciones humanas.</w:t>
      </w:r>
    </w:p>
    <w:p w:rsidR="009C12A8" w:rsidRDefault="009C12A8" w:rsidP="009C12A8">
      <w:pPr>
        <w:jc w:val="both"/>
        <w:rPr>
          <w:rFonts w:ascii="Arial" w:hAnsi="Arial" w:cs="Arial"/>
          <w:sz w:val="24"/>
          <w:szCs w:val="24"/>
        </w:rPr>
      </w:pPr>
      <w:r>
        <w:rPr>
          <w:rFonts w:ascii="Arial" w:hAnsi="Arial" w:cs="Arial"/>
          <w:sz w:val="24"/>
          <w:szCs w:val="24"/>
        </w:rPr>
        <w:t xml:space="preserve">El secretario, Manuel Gual Vidal hizo fe pública de una doctrina pedagógica, en su libro </w:t>
      </w:r>
      <w:r>
        <w:rPr>
          <w:rFonts w:ascii="Arial" w:hAnsi="Arial" w:cs="Arial"/>
          <w:b/>
          <w:i/>
          <w:sz w:val="24"/>
          <w:szCs w:val="24"/>
        </w:rPr>
        <w:t xml:space="preserve">Diez discursos sobre educación, </w:t>
      </w:r>
      <w:r>
        <w:rPr>
          <w:rFonts w:ascii="Arial" w:hAnsi="Arial" w:cs="Arial"/>
          <w:sz w:val="24"/>
          <w:szCs w:val="24"/>
        </w:rPr>
        <w:t xml:space="preserve">pronunciados en diversas ceremonias, expone con toda claridad el concepto de la escuela unificada como guía principal de la política educativa, aunque según el autor que venimos siguiendo Raúl Cardiel Reyes, debieron ser escritos por Larroyo. No obstante, algunos otros conceptos debieron provenir del propio Gual Vidal, como es su insistencia por orientar la educación hacia la producción económica, la necesidad de hacer mayor hincapié en el </w:t>
      </w:r>
      <w:r w:rsidR="000D24AB">
        <w:rPr>
          <w:rFonts w:ascii="Arial" w:hAnsi="Arial" w:cs="Arial"/>
          <w:b/>
          <w:i/>
          <w:sz w:val="24"/>
          <w:szCs w:val="24"/>
        </w:rPr>
        <w:t>Homo F</w:t>
      </w:r>
      <w:r>
        <w:rPr>
          <w:rFonts w:ascii="Arial" w:hAnsi="Arial" w:cs="Arial"/>
          <w:b/>
          <w:i/>
          <w:sz w:val="24"/>
          <w:szCs w:val="24"/>
        </w:rPr>
        <w:t xml:space="preserve">aber </w:t>
      </w:r>
      <w:r>
        <w:rPr>
          <w:rFonts w:ascii="Arial" w:hAnsi="Arial" w:cs="Arial"/>
          <w:sz w:val="24"/>
          <w:szCs w:val="24"/>
        </w:rPr>
        <w:t xml:space="preserve">que en el </w:t>
      </w:r>
      <w:r w:rsidR="000D24AB">
        <w:rPr>
          <w:rFonts w:ascii="Arial" w:hAnsi="Arial" w:cs="Arial"/>
          <w:b/>
          <w:i/>
          <w:sz w:val="24"/>
          <w:szCs w:val="24"/>
        </w:rPr>
        <w:t>Homo S</w:t>
      </w:r>
      <w:r>
        <w:rPr>
          <w:rFonts w:ascii="Arial" w:hAnsi="Arial" w:cs="Arial"/>
          <w:b/>
          <w:i/>
          <w:sz w:val="24"/>
          <w:szCs w:val="24"/>
        </w:rPr>
        <w:t xml:space="preserve">apiens, </w:t>
      </w:r>
      <w:r>
        <w:rPr>
          <w:rFonts w:ascii="Arial" w:hAnsi="Arial" w:cs="Arial"/>
          <w:sz w:val="24"/>
          <w:szCs w:val="24"/>
        </w:rPr>
        <w:t xml:space="preserve">la preeminencia dada a la llamada </w:t>
      </w:r>
      <w:r>
        <w:rPr>
          <w:rFonts w:ascii="Arial" w:hAnsi="Arial" w:cs="Arial"/>
          <w:b/>
          <w:i/>
          <w:sz w:val="24"/>
          <w:szCs w:val="24"/>
        </w:rPr>
        <w:t>escuela productiva</w:t>
      </w:r>
      <w:r>
        <w:rPr>
          <w:rFonts w:ascii="Arial" w:hAnsi="Arial" w:cs="Arial"/>
          <w:sz w:val="24"/>
          <w:szCs w:val="24"/>
        </w:rPr>
        <w:t xml:space="preserve"> y el </w:t>
      </w:r>
      <w:r>
        <w:rPr>
          <w:rFonts w:ascii="Arial" w:hAnsi="Arial" w:cs="Arial"/>
          <w:b/>
          <w:i/>
          <w:sz w:val="24"/>
          <w:szCs w:val="24"/>
        </w:rPr>
        <w:t>aprender haciendo</w:t>
      </w:r>
      <w:r>
        <w:rPr>
          <w:rFonts w:ascii="Arial" w:hAnsi="Arial" w:cs="Arial"/>
          <w:sz w:val="24"/>
          <w:szCs w:val="24"/>
        </w:rPr>
        <w:t xml:space="preserve">, </w:t>
      </w:r>
      <w:r>
        <w:rPr>
          <w:rFonts w:ascii="Arial" w:hAnsi="Arial" w:cs="Arial"/>
          <w:sz w:val="24"/>
          <w:szCs w:val="24"/>
        </w:rPr>
        <w:lastRenderedPageBreak/>
        <w:t>conceptos, que como vemos no son nada nuevos  como parecieran</w:t>
      </w:r>
      <w:r w:rsidR="00D233BA">
        <w:rPr>
          <w:rFonts w:ascii="Arial" w:hAnsi="Arial" w:cs="Arial"/>
          <w:sz w:val="24"/>
          <w:szCs w:val="24"/>
        </w:rPr>
        <w:t>, pues vuel</w:t>
      </w:r>
      <w:r w:rsidR="006F53DB">
        <w:rPr>
          <w:rFonts w:ascii="Arial" w:hAnsi="Arial" w:cs="Arial"/>
          <w:sz w:val="24"/>
          <w:szCs w:val="24"/>
        </w:rPr>
        <w:t>ven a situarlo</w:t>
      </w:r>
      <w:r w:rsidR="00D233BA">
        <w:rPr>
          <w:rFonts w:ascii="Arial" w:hAnsi="Arial" w:cs="Arial"/>
          <w:sz w:val="24"/>
          <w:szCs w:val="24"/>
        </w:rPr>
        <w:t>s en</w:t>
      </w:r>
      <w:r w:rsidR="006F53DB">
        <w:rPr>
          <w:rFonts w:ascii="Arial" w:hAnsi="Arial" w:cs="Arial"/>
          <w:sz w:val="24"/>
          <w:szCs w:val="24"/>
        </w:rPr>
        <w:t xml:space="preserve"> los textos de</w:t>
      </w:r>
      <w:r w:rsidR="00D233BA">
        <w:rPr>
          <w:rFonts w:ascii="Arial" w:hAnsi="Arial" w:cs="Arial"/>
          <w:sz w:val="24"/>
          <w:szCs w:val="24"/>
        </w:rPr>
        <w:t xml:space="preserve"> las Reformas E</w:t>
      </w:r>
      <w:r w:rsidR="006F53DB">
        <w:rPr>
          <w:rFonts w:ascii="Arial" w:hAnsi="Arial" w:cs="Arial"/>
          <w:sz w:val="24"/>
          <w:szCs w:val="24"/>
        </w:rPr>
        <w:t>ducativas</w:t>
      </w:r>
      <w:r>
        <w:rPr>
          <w:rFonts w:ascii="Arial" w:hAnsi="Arial" w:cs="Arial"/>
          <w:sz w:val="24"/>
          <w:szCs w:val="24"/>
        </w:rPr>
        <w:t xml:space="preserve"> de nuestro país, llamadas </w:t>
      </w:r>
      <w:r w:rsidR="006F53DB">
        <w:rPr>
          <w:rFonts w:ascii="Arial" w:hAnsi="Arial" w:cs="Arial"/>
          <w:sz w:val="24"/>
          <w:szCs w:val="24"/>
        </w:rPr>
        <w:t>de una ideología neoliberal</w:t>
      </w:r>
      <w:r>
        <w:rPr>
          <w:rFonts w:ascii="Arial" w:hAnsi="Arial" w:cs="Arial"/>
          <w:sz w:val="24"/>
          <w:szCs w:val="24"/>
        </w:rPr>
        <w:t xml:space="preserve"> de 1993, 2006, 2009, 2011 y 2013.</w:t>
      </w:r>
    </w:p>
    <w:p w:rsidR="009C12A8" w:rsidRDefault="009C12A8" w:rsidP="009C12A8">
      <w:pPr>
        <w:jc w:val="both"/>
        <w:rPr>
          <w:rFonts w:ascii="Arial" w:hAnsi="Arial" w:cs="Arial"/>
          <w:sz w:val="24"/>
          <w:szCs w:val="24"/>
        </w:rPr>
      </w:pPr>
      <w:r>
        <w:rPr>
          <w:rFonts w:ascii="Arial" w:hAnsi="Arial" w:cs="Arial"/>
          <w:sz w:val="24"/>
          <w:szCs w:val="24"/>
        </w:rPr>
        <w:t xml:space="preserve">En 1952, </w:t>
      </w:r>
      <w:r w:rsidR="000D24AB">
        <w:rPr>
          <w:rFonts w:ascii="Arial" w:hAnsi="Arial" w:cs="Arial"/>
          <w:sz w:val="24"/>
          <w:szCs w:val="24"/>
        </w:rPr>
        <w:t>el gobierno de Adolfo Ruíz Corti</w:t>
      </w:r>
      <w:r>
        <w:rPr>
          <w:rFonts w:ascii="Arial" w:hAnsi="Arial" w:cs="Arial"/>
          <w:sz w:val="24"/>
          <w:szCs w:val="24"/>
        </w:rPr>
        <w:t>nes</w:t>
      </w:r>
      <w:r>
        <w:rPr>
          <w:rStyle w:val="Refdenotaalpie"/>
          <w:rFonts w:ascii="Arial" w:hAnsi="Arial" w:cs="Arial"/>
          <w:sz w:val="24"/>
          <w:szCs w:val="24"/>
        </w:rPr>
        <w:footnoteReference w:id="190"/>
      </w:r>
      <w:r>
        <w:rPr>
          <w:rFonts w:ascii="Arial" w:hAnsi="Arial" w:cs="Arial"/>
          <w:sz w:val="24"/>
          <w:szCs w:val="24"/>
        </w:rPr>
        <w:t xml:space="preserve"> siguió las tendencias que habían seguido los acontecimientos en el régimen de Miguel Alemán Valdez. La industrialización se había puesto en marcha, se habían realizado las grandes obras hidráulicas, aumento de  carreteras, escuelas y las dispendiosas obras, el desnivel de la balanza de pagos, son sólo algunos factores que  desencadenaron la crisis económica que desembocó en la deval</w:t>
      </w:r>
      <w:r w:rsidR="006F53DB">
        <w:rPr>
          <w:rFonts w:ascii="Arial" w:hAnsi="Arial" w:cs="Arial"/>
          <w:sz w:val="24"/>
          <w:szCs w:val="24"/>
        </w:rPr>
        <w:t>uación de la moneda mexicana, e</w:t>
      </w:r>
      <w:r>
        <w:rPr>
          <w:rFonts w:ascii="Arial" w:hAnsi="Arial" w:cs="Arial"/>
          <w:sz w:val="24"/>
          <w:szCs w:val="24"/>
        </w:rPr>
        <w:t xml:space="preserve">l 14 de abril de 1954, que de la paridad de $8.643, pasa a $12.50 pesos por dólar. Ello obligó al presidente Ruiz Cortines, a declarar una política de austeridad, no obstante, pudo aumentar el gasto en educación, especialmente subsidios a las universidades públicas, mejorar emolumentos a los </w:t>
      </w:r>
      <w:r>
        <w:rPr>
          <w:rFonts w:ascii="Arial" w:hAnsi="Arial" w:cs="Arial"/>
          <w:sz w:val="24"/>
          <w:szCs w:val="24"/>
        </w:rPr>
        <w:lastRenderedPageBreak/>
        <w:t>profesores y aplicar con mayor eficacia y economía los fondos federales.</w:t>
      </w:r>
    </w:p>
    <w:p w:rsidR="009C12A8" w:rsidRDefault="009C12A8" w:rsidP="009C12A8">
      <w:pPr>
        <w:jc w:val="both"/>
        <w:rPr>
          <w:rFonts w:ascii="Arial" w:hAnsi="Arial" w:cs="Arial"/>
          <w:sz w:val="24"/>
          <w:szCs w:val="24"/>
        </w:rPr>
      </w:pPr>
      <w:r>
        <w:rPr>
          <w:rFonts w:ascii="Arial" w:hAnsi="Arial" w:cs="Arial"/>
          <w:sz w:val="24"/>
          <w:szCs w:val="24"/>
        </w:rPr>
        <w:t>En el campo político y en el campo educativo, no se distinguió por innovaciones trascendentales, más bien fue una época de consolidación de los esfuerzos de los gobiernos anteriores. En su toma de posesión  el 1º. De diciembre de 1952, como Presidente de la República, Ruiz Cotines, señaló los fines de su programa educativo eran vigorizar la nacionalidad mexicana, elevar la cultura, sobre todo la de las clases populares, orientar la educación para servir al desarrollo económico, dictar medidas para proteger a la niñez y a la juventud, y dar más amplio apoyo a la mujer en los aspectos educativo, laboral y asistencial, En su régimen, se le otorgó el derecho al voto a la mujer.</w:t>
      </w:r>
    </w:p>
    <w:p w:rsidR="009C12A8" w:rsidRDefault="009C12A8" w:rsidP="009C12A8">
      <w:pPr>
        <w:jc w:val="both"/>
        <w:rPr>
          <w:rFonts w:ascii="Arial" w:hAnsi="Arial" w:cs="Arial"/>
          <w:i/>
          <w:sz w:val="24"/>
          <w:szCs w:val="24"/>
        </w:rPr>
      </w:pPr>
      <w:r>
        <w:rPr>
          <w:rFonts w:ascii="Arial" w:hAnsi="Arial" w:cs="Arial"/>
          <w:sz w:val="24"/>
          <w:szCs w:val="24"/>
        </w:rPr>
        <w:t xml:space="preserve">El Secretario de Educación Pública en éste periodo, ha sido el único con el título de profesor de primaria, aunque después obtuvo el título de abogado, especialista en derecho penal José Ángel Ceniceros, hombre talentoso y un excelente escritor, funda la Academia de Ciencias Penales, colaboró en la revista </w:t>
      </w:r>
      <w:r>
        <w:rPr>
          <w:rFonts w:ascii="Arial" w:hAnsi="Arial" w:cs="Arial"/>
          <w:b/>
          <w:i/>
          <w:sz w:val="24"/>
          <w:szCs w:val="24"/>
        </w:rPr>
        <w:t>Criminalia</w:t>
      </w:r>
      <w:r>
        <w:rPr>
          <w:rFonts w:ascii="Arial" w:hAnsi="Arial" w:cs="Arial"/>
          <w:sz w:val="24"/>
          <w:szCs w:val="24"/>
        </w:rPr>
        <w:t xml:space="preserve">, después representó a México en varios países latinoamericanos. Decía que la </w:t>
      </w:r>
      <w:r>
        <w:rPr>
          <w:rFonts w:ascii="Arial" w:hAnsi="Arial" w:cs="Arial"/>
          <w:sz w:val="24"/>
          <w:szCs w:val="24"/>
        </w:rPr>
        <w:lastRenderedPageBreak/>
        <w:t xml:space="preserve">filosofía educativa que sustentaba su gestión pública era la misma que establecida en el Artículo 3º. constitucional y la derivada de los Artículos 27 y 123 constitucionales, con lo que daba a entender qued el espíritu de justicia social emanado de la Revolución Mexicana, los derechos sociales por ella establecidos, la democracia social que el artículo tercero definía como </w:t>
      </w:r>
      <w:r w:rsidR="006F53DB">
        <w:rPr>
          <w:rFonts w:ascii="Arial" w:hAnsi="Arial" w:cs="Arial"/>
          <w:sz w:val="24"/>
          <w:szCs w:val="24"/>
        </w:rPr>
        <w:t>‘</w:t>
      </w:r>
      <w:r>
        <w:rPr>
          <w:rFonts w:ascii="Arial" w:hAnsi="Arial" w:cs="Arial"/>
          <w:i/>
          <w:sz w:val="24"/>
          <w:szCs w:val="24"/>
        </w:rPr>
        <w:t>un sistema de vida fundado en el constante mejoramiento económico</w:t>
      </w:r>
      <w:r w:rsidR="006F53DB">
        <w:rPr>
          <w:rFonts w:ascii="Arial" w:hAnsi="Arial" w:cs="Arial"/>
          <w:i/>
          <w:sz w:val="24"/>
          <w:szCs w:val="24"/>
        </w:rPr>
        <w:t xml:space="preserve">, social y cultural del pueblo’. </w:t>
      </w:r>
    </w:p>
    <w:p w:rsidR="009C12A8" w:rsidRDefault="009C12A8" w:rsidP="009C12A8">
      <w:pPr>
        <w:jc w:val="both"/>
        <w:rPr>
          <w:rFonts w:ascii="Arial" w:hAnsi="Arial" w:cs="Arial"/>
          <w:sz w:val="24"/>
          <w:szCs w:val="24"/>
        </w:rPr>
      </w:pPr>
      <w:r>
        <w:rPr>
          <w:rFonts w:ascii="Arial" w:hAnsi="Arial" w:cs="Arial"/>
          <w:sz w:val="24"/>
          <w:szCs w:val="24"/>
        </w:rPr>
        <w:t>Debemos reconocer que no obstante que el periodo de Ruíz Cortines, se consideró y de hecho se vivió en auteridad y haciendo economías, si pudo hacer significativas inversiones en educación y en extender y aumentar el servicio educativo, aunque no se intentó reformas cualitativas para modificar los métodos y programas de estudio, ni las metodologías o los textos escolares, si se aplicó una política de incremento educativo:</w:t>
      </w:r>
    </w:p>
    <w:p w:rsidR="009C12A8" w:rsidRDefault="009C12A8" w:rsidP="009C12A8">
      <w:pPr>
        <w:jc w:val="both"/>
        <w:rPr>
          <w:rFonts w:ascii="Arial" w:hAnsi="Arial" w:cs="Arial"/>
          <w:sz w:val="24"/>
          <w:szCs w:val="24"/>
        </w:rPr>
      </w:pPr>
      <w:r>
        <w:rPr>
          <w:rFonts w:ascii="Arial" w:hAnsi="Arial" w:cs="Arial"/>
          <w:sz w:val="24"/>
          <w:szCs w:val="24"/>
        </w:rPr>
        <w:t xml:space="preserve">Al comienzo del sexenio, 1953 había 1037 jardines de niños con 117, 517 alumnos; al finalizar 1956, había 1335 jardines, con 163,000 niños. En el mismo periodo existían, 1953 17, 000 escuelas primarias, con 2,057,783 alumnos; en 1956, ya había 18,197 </w:t>
      </w:r>
      <w:r>
        <w:rPr>
          <w:rFonts w:ascii="Arial" w:hAnsi="Arial" w:cs="Arial"/>
          <w:sz w:val="24"/>
          <w:szCs w:val="24"/>
        </w:rPr>
        <w:lastRenderedPageBreak/>
        <w:t>escuelas con 2,500,000 alumnos. El Honesto presidente, confesó en su último informe, que de 7,400,000 niños en edad escolar, había 2,900,000 en escuelas federales; 1,500,000 en escuelas estatales, municipales o particulares, que hacen un  total de 4,400,000 niños, quedando 3,000,000 de niños sin escuela primaria.</w:t>
      </w:r>
    </w:p>
    <w:p w:rsidR="009C12A8" w:rsidRDefault="009C12A8" w:rsidP="009C12A8">
      <w:pPr>
        <w:jc w:val="both"/>
        <w:rPr>
          <w:rFonts w:ascii="Arial" w:hAnsi="Arial" w:cs="Arial"/>
          <w:sz w:val="24"/>
          <w:szCs w:val="24"/>
        </w:rPr>
      </w:pPr>
      <w:r>
        <w:rPr>
          <w:rFonts w:ascii="Arial" w:hAnsi="Arial" w:cs="Arial"/>
          <w:sz w:val="24"/>
          <w:szCs w:val="24"/>
        </w:rPr>
        <w:t>En el nivel de secundaria, en 1953 había 634 escuelas, con 91, 546 alumnos; para 1957, ya había 882 escuelas, con 137,443 alumnos. En cuanto a la educación normal, en 1953, había 64 escuelas, con 13, 700 alumnos; en 1958 ya había 72, cuatro más, se dice en el informe, con 23, 453 alumnos.</w:t>
      </w:r>
    </w:p>
    <w:p w:rsidR="009C12A8" w:rsidRDefault="009C12A8" w:rsidP="009C12A8">
      <w:pPr>
        <w:jc w:val="both"/>
        <w:rPr>
          <w:rFonts w:ascii="Arial" w:hAnsi="Arial" w:cs="Arial"/>
          <w:sz w:val="24"/>
          <w:szCs w:val="24"/>
        </w:rPr>
      </w:pPr>
      <w:r>
        <w:rPr>
          <w:rFonts w:ascii="Arial" w:hAnsi="Arial" w:cs="Arial"/>
          <w:sz w:val="24"/>
          <w:szCs w:val="24"/>
        </w:rPr>
        <w:t>A las instituciones de educación superior les fue mejor: El Instituto Politécnico Nacional, prácticamente terminada  la construcción  de sus instalaciones tan</w:t>
      </w:r>
      <w:r w:rsidR="00200D24">
        <w:rPr>
          <w:rFonts w:ascii="Arial" w:hAnsi="Arial" w:cs="Arial"/>
          <w:sz w:val="24"/>
          <w:szCs w:val="24"/>
        </w:rPr>
        <w:t>to en Zacatenco como en Ticomán</w:t>
      </w:r>
      <w:r>
        <w:rPr>
          <w:rFonts w:ascii="Arial" w:hAnsi="Arial" w:cs="Arial"/>
          <w:sz w:val="24"/>
          <w:szCs w:val="24"/>
        </w:rPr>
        <w:t xml:space="preserve"> y su presupuesto considerablemente aumentado; en 1953, su presupuesto fue de $13,000,000  de pesos, se elevó a $ 63,000,00 en 1958; La Universidad Nacional, cambió de sede al  pedregal de San Ángel, luego que el Licenciado Alemán entregara casi al final de su sexenio Ciudad Universitaria; De la misma manera, que El </w:t>
      </w:r>
      <w:r>
        <w:rPr>
          <w:rFonts w:ascii="Arial" w:hAnsi="Arial" w:cs="Arial"/>
          <w:sz w:val="24"/>
          <w:szCs w:val="24"/>
        </w:rPr>
        <w:lastRenderedPageBreak/>
        <w:t>Instituto Politécnico, la Universidad necesitaba y recibió amplio apoyo económico de Ruíz Cort</w:t>
      </w:r>
      <w:r w:rsidR="00F454F8">
        <w:rPr>
          <w:rFonts w:ascii="Arial" w:hAnsi="Arial" w:cs="Arial"/>
          <w:sz w:val="24"/>
          <w:szCs w:val="24"/>
        </w:rPr>
        <w:t>ines, de un presupuesto de $ 4,</w:t>
      </w:r>
      <w:r>
        <w:rPr>
          <w:rFonts w:ascii="Arial" w:hAnsi="Arial" w:cs="Arial"/>
          <w:sz w:val="24"/>
          <w:szCs w:val="24"/>
        </w:rPr>
        <w:t>000,000 en 1953, se le asignó ya en 1958 un presupuesto de $ 63,000,000, idéntico al del IPN:</w:t>
      </w:r>
    </w:p>
    <w:p w:rsidR="00412B8E" w:rsidRDefault="009C12A8" w:rsidP="009C12A8">
      <w:pPr>
        <w:jc w:val="both"/>
        <w:rPr>
          <w:rFonts w:ascii="Arial" w:hAnsi="Arial" w:cs="Arial"/>
          <w:sz w:val="24"/>
          <w:szCs w:val="24"/>
        </w:rPr>
      </w:pPr>
      <w:r>
        <w:rPr>
          <w:rFonts w:ascii="Arial" w:hAnsi="Arial" w:cs="Arial"/>
          <w:sz w:val="24"/>
          <w:szCs w:val="24"/>
        </w:rPr>
        <w:t>El impulso mediante la política de industrialización del país y la sustitución de importaciones, el apoyo al agro con créditos a los campesinos y pequeños propietarios rurales, mediante la banca de desarrollo; el innegable apoyo a la educación de todos los niveles y especialmente a la edu</w:t>
      </w:r>
    </w:p>
    <w:p w:rsidR="00412B8E" w:rsidRDefault="00412B8E" w:rsidP="009C12A8">
      <w:pPr>
        <w:jc w:val="both"/>
        <w:rPr>
          <w:rFonts w:ascii="Arial" w:hAnsi="Arial" w:cs="Arial"/>
          <w:sz w:val="24"/>
          <w:szCs w:val="24"/>
        </w:rPr>
      </w:pPr>
    </w:p>
    <w:p w:rsidR="009C12A8" w:rsidRDefault="009C12A8" w:rsidP="009C12A8">
      <w:pPr>
        <w:jc w:val="both"/>
        <w:rPr>
          <w:rFonts w:ascii="Arial" w:hAnsi="Arial" w:cs="Arial"/>
          <w:sz w:val="24"/>
          <w:szCs w:val="24"/>
        </w:rPr>
      </w:pPr>
      <w:r>
        <w:rPr>
          <w:rFonts w:ascii="Arial" w:hAnsi="Arial" w:cs="Arial"/>
          <w:sz w:val="24"/>
          <w:szCs w:val="24"/>
        </w:rPr>
        <w:t>cación técnica y la superior, caracterizan la consolidación de este periodo histórico llamado Desarrollo Estabilizador, producto de una reconciliación enmarcada sin duda en un nacionalismo y un liberalismo con acciones innegables buscando el equilibrio entre el desarrollo y la justicia social.</w:t>
      </w:r>
    </w:p>
    <w:p w:rsidR="009C12A8" w:rsidRDefault="009C12A8" w:rsidP="009C12A8">
      <w:pPr>
        <w:pStyle w:val="Textonotapie"/>
        <w:rPr>
          <w:rFonts w:ascii="Arial" w:hAnsi="Arial" w:cs="Arial"/>
          <w:sz w:val="24"/>
          <w:szCs w:val="24"/>
        </w:rPr>
      </w:pPr>
    </w:p>
    <w:p w:rsidR="00052F65" w:rsidRDefault="00052F65" w:rsidP="00D14E6E">
      <w:pPr>
        <w:pStyle w:val="Textonotapie"/>
        <w:rPr>
          <w:rFonts w:ascii="Arial" w:hAnsi="Arial" w:cs="Arial"/>
          <w:b/>
          <w:sz w:val="24"/>
          <w:szCs w:val="24"/>
        </w:rPr>
      </w:pPr>
    </w:p>
    <w:p w:rsidR="00052F65" w:rsidRDefault="00052F65" w:rsidP="00D14E6E">
      <w:pPr>
        <w:pStyle w:val="Textonotapie"/>
        <w:rPr>
          <w:rFonts w:ascii="Arial" w:hAnsi="Arial" w:cs="Arial"/>
          <w:b/>
          <w:sz w:val="24"/>
          <w:szCs w:val="24"/>
        </w:rPr>
      </w:pPr>
    </w:p>
    <w:p w:rsidR="00052F65" w:rsidRDefault="00052F65" w:rsidP="00D14E6E">
      <w:pPr>
        <w:pStyle w:val="Textonotapie"/>
        <w:rPr>
          <w:rFonts w:ascii="Arial" w:hAnsi="Arial" w:cs="Arial"/>
          <w:b/>
          <w:sz w:val="24"/>
          <w:szCs w:val="24"/>
        </w:rPr>
      </w:pPr>
    </w:p>
    <w:p w:rsidR="00052F65" w:rsidRDefault="00052F65" w:rsidP="00D14E6E">
      <w:pPr>
        <w:pStyle w:val="Textonotapie"/>
        <w:rPr>
          <w:rFonts w:ascii="Arial" w:hAnsi="Arial" w:cs="Arial"/>
          <w:b/>
          <w:sz w:val="24"/>
          <w:szCs w:val="24"/>
        </w:rPr>
      </w:pPr>
    </w:p>
    <w:p w:rsidR="00D14E6E" w:rsidRDefault="00052F65" w:rsidP="00D14E6E">
      <w:pPr>
        <w:pStyle w:val="Textonotapie"/>
        <w:rPr>
          <w:rFonts w:ascii="Arial" w:hAnsi="Arial" w:cs="Arial"/>
          <w:sz w:val="24"/>
          <w:szCs w:val="24"/>
        </w:rPr>
      </w:pPr>
      <w:r>
        <w:rPr>
          <w:rFonts w:ascii="Arial" w:hAnsi="Arial" w:cs="Arial"/>
          <w:b/>
          <w:sz w:val="24"/>
          <w:szCs w:val="24"/>
        </w:rPr>
        <w:lastRenderedPageBreak/>
        <w:t xml:space="preserve">5. </w:t>
      </w:r>
      <w:r w:rsidR="00D233BA" w:rsidRPr="00540B8F">
        <w:rPr>
          <w:rFonts w:ascii="Arial" w:hAnsi="Arial" w:cs="Arial"/>
          <w:b/>
          <w:sz w:val="24"/>
          <w:szCs w:val="24"/>
        </w:rPr>
        <w:t>3.</w:t>
      </w:r>
      <w:r>
        <w:rPr>
          <w:rFonts w:ascii="Arial" w:hAnsi="Arial" w:cs="Arial"/>
          <w:b/>
          <w:sz w:val="24"/>
          <w:szCs w:val="24"/>
        </w:rPr>
        <w:t>--</w:t>
      </w:r>
      <w:r w:rsidR="00412B8E" w:rsidRPr="00540B8F">
        <w:rPr>
          <w:rFonts w:ascii="Arial" w:hAnsi="Arial" w:cs="Arial"/>
          <w:b/>
          <w:sz w:val="24"/>
          <w:szCs w:val="24"/>
        </w:rPr>
        <w:t xml:space="preserve">El Plan </w:t>
      </w:r>
      <w:r w:rsidR="00311954">
        <w:rPr>
          <w:rFonts w:ascii="Arial" w:hAnsi="Arial" w:cs="Arial"/>
          <w:b/>
          <w:sz w:val="24"/>
          <w:szCs w:val="24"/>
        </w:rPr>
        <w:t>Nacional de expansión y mejoramiento de la Educación Primaria.</w:t>
      </w:r>
    </w:p>
    <w:p w:rsidR="00EB2402" w:rsidRDefault="00EB2402" w:rsidP="00D14E6E">
      <w:pPr>
        <w:pStyle w:val="Textonotapie"/>
        <w:spacing w:line="360" w:lineRule="auto"/>
        <w:jc w:val="both"/>
        <w:rPr>
          <w:rFonts w:ascii="Arial" w:hAnsi="Arial" w:cs="Arial"/>
          <w:sz w:val="24"/>
          <w:szCs w:val="24"/>
        </w:rPr>
      </w:pPr>
    </w:p>
    <w:p w:rsidR="006350CE" w:rsidRPr="00717EC4" w:rsidRDefault="006350CE" w:rsidP="00D14E6E">
      <w:pPr>
        <w:pStyle w:val="Textonotapie"/>
        <w:spacing w:line="360" w:lineRule="auto"/>
        <w:jc w:val="both"/>
        <w:rPr>
          <w:rFonts w:ascii="Arial" w:hAnsi="Arial" w:cs="Arial"/>
          <w:sz w:val="24"/>
          <w:szCs w:val="24"/>
        </w:rPr>
      </w:pPr>
      <w:r w:rsidRPr="00717EC4">
        <w:rPr>
          <w:rFonts w:ascii="Arial" w:hAnsi="Arial" w:cs="Arial"/>
          <w:sz w:val="24"/>
          <w:szCs w:val="24"/>
        </w:rPr>
        <w:t>En diciembre de 1958, Adolfo López Mateos</w:t>
      </w:r>
      <w:r w:rsidRPr="00717EC4">
        <w:rPr>
          <w:rStyle w:val="Refdenotaalpie"/>
          <w:rFonts w:ascii="Arial" w:hAnsi="Arial" w:cs="Arial"/>
          <w:sz w:val="24"/>
          <w:szCs w:val="24"/>
        </w:rPr>
        <w:footnoteReference w:id="191"/>
      </w:r>
      <w:r w:rsidRPr="00717EC4">
        <w:rPr>
          <w:rFonts w:ascii="Arial" w:hAnsi="Arial" w:cs="Arial"/>
          <w:sz w:val="24"/>
          <w:szCs w:val="24"/>
        </w:rPr>
        <w:t xml:space="preserve">, asumió el poder. El sistema político mexicano se encontraba sólidamente establecido. El país había logrado un notable crecimiento económico que se reflejaba en un importante desarrollo industrial. Sin embargo, junto a este progreso, el panorama educativo era desalentador. La explosión demográfica había adquirido proporciones sorprendentes y el presupuesto del Estado, no obstante su considerable incremento, no permitía dar los servicios que la población requería a la velocidad que ésta se multiplicaba. Ante estas crecientes exigencias, los esfuerzos de gobernantes y educadores habían quedado rezagados: el analfabetismo ascendía al 38%, </w:t>
      </w:r>
      <w:r w:rsidRPr="00717EC4">
        <w:rPr>
          <w:rFonts w:ascii="Arial" w:hAnsi="Arial" w:cs="Arial"/>
          <w:sz w:val="24"/>
          <w:szCs w:val="24"/>
        </w:rPr>
        <w:lastRenderedPageBreak/>
        <w:t>el número de escuelas seguía siendo insuficiente y cada año, según las estadísticas escolares, cerca de tres millones de niños en edad escolar quedaban sin escuela.</w:t>
      </w:r>
    </w:p>
    <w:p w:rsidR="006350CE" w:rsidRPr="00717EC4" w:rsidRDefault="006350CE" w:rsidP="00D14E6E">
      <w:pPr>
        <w:suppressAutoHyphens/>
        <w:spacing w:line="360" w:lineRule="auto"/>
        <w:ind w:firstLine="720"/>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Desde el inicio de su gestión, el mandatario advirtió que la educación pública sería una de las prioridades de su gobierno. El nuevo proyecto educativo buscaba adecuarse a las necesidades del desarrollo económico del país que demandaba un número creciente de técnicos y obreros calificados. Por ello, el ampliar las oportunidades de educación y mejorar la calidad de la enseñanza, se convirtieron en los pilares del nuevo proyecto educativo.</w:t>
      </w:r>
      <w:r w:rsidRPr="00717EC4">
        <w:rPr>
          <w:rStyle w:val="Refdenotaalfinal"/>
          <w:rFonts w:ascii="Arial" w:hAnsi="Arial" w:cs="Arial"/>
          <w:spacing w:val="-3"/>
          <w:sz w:val="24"/>
          <w:szCs w:val="24"/>
        </w:rPr>
        <w:endnoteReference w:id="1"/>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Jaime Torres Bodet</w:t>
      </w:r>
      <w:r>
        <w:rPr>
          <w:rStyle w:val="Refdenotaalpie"/>
          <w:rFonts w:ascii="Arial" w:hAnsi="Arial" w:cs="Arial"/>
          <w:spacing w:val="-3"/>
          <w:sz w:val="24"/>
          <w:szCs w:val="24"/>
        </w:rPr>
        <w:footnoteReference w:id="192"/>
      </w:r>
      <w:r w:rsidRPr="00717EC4">
        <w:rPr>
          <w:rFonts w:ascii="Arial" w:hAnsi="Arial" w:cs="Arial"/>
          <w:spacing w:val="-3"/>
          <w:sz w:val="24"/>
          <w:szCs w:val="24"/>
        </w:rPr>
        <w:t xml:space="preserve">, quien poco tiempo atrás había dejado la dirección de la UNESCO, fue </w:t>
      </w:r>
      <w:r w:rsidRPr="00717EC4">
        <w:rPr>
          <w:rFonts w:ascii="Arial" w:hAnsi="Arial" w:cs="Arial"/>
          <w:spacing w:val="-3"/>
          <w:sz w:val="24"/>
          <w:szCs w:val="24"/>
        </w:rPr>
        <w:lastRenderedPageBreak/>
        <w:t>llamado nuevamente para ocupar la cartera de Educación. Su gestión anterior, aunque breve, había dejado una huella importante en la Secretaría de las calles de Argentina a través de la Campaña Nacional en contra del Analfabetismo, la creación del Instituto Federal de Capacitación del Magisterio, la publicación de la Biblioteca Enciclopédica Popular, la creación del Comité Administrador Federal para la Construcción de Escuelas,  CAFPCE. Sin embargo, según confiesa en sus Memorias</w:t>
      </w:r>
      <w:r>
        <w:rPr>
          <w:rStyle w:val="Refdenotaalpie"/>
          <w:rFonts w:ascii="Arial" w:hAnsi="Arial" w:cs="Arial"/>
          <w:spacing w:val="-3"/>
          <w:sz w:val="24"/>
          <w:szCs w:val="24"/>
        </w:rPr>
        <w:footnoteReference w:id="193"/>
      </w:r>
      <w:r w:rsidRPr="00717EC4">
        <w:rPr>
          <w:rFonts w:ascii="Arial" w:hAnsi="Arial" w:cs="Arial"/>
          <w:spacing w:val="-3"/>
          <w:sz w:val="24"/>
          <w:szCs w:val="24"/>
        </w:rPr>
        <w:t>, dadas</w:t>
      </w:r>
      <w:r w:rsidR="005462D2">
        <w:rPr>
          <w:rFonts w:ascii="Arial" w:hAnsi="Arial" w:cs="Arial"/>
          <w:spacing w:val="-3"/>
          <w:sz w:val="24"/>
          <w:szCs w:val="24"/>
        </w:rPr>
        <w:t xml:space="preserve"> </w:t>
      </w:r>
      <w:r w:rsidRPr="00717EC4">
        <w:rPr>
          <w:rFonts w:ascii="Arial" w:hAnsi="Arial" w:cs="Arial"/>
          <w:spacing w:val="-3"/>
          <w:sz w:val="24"/>
          <w:szCs w:val="24"/>
        </w:rPr>
        <w:t>las condiciones que prevalecían, no era motivo de regocijo el regresar, en 1958, a una Secretaría de Estado, de la que había podido salir -no sin ventura- doce años antes.</w:t>
      </w:r>
      <w:r w:rsidRPr="00717EC4">
        <w:rPr>
          <w:rStyle w:val="Refdenotaalfinal"/>
          <w:rFonts w:ascii="Arial" w:hAnsi="Arial" w:cs="Arial"/>
          <w:spacing w:val="-3"/>
          <w:sz w:val="24"/>
          <w:szCs w:val="24"/>
        </w:rPr>
        <w:endnoteReference w:id="2"/>
      </w:r>
      <w:r w:rsidRPr="00717EC4">
        <w:rPr>
          <w:rFonts w:ascii="Arial" w:hAnsi="Arial" w:cs="Arial"/>
          <w:spacing w:val="-3"/>
          <w:sz w:val="24"/>
          <w:szCs w:val="24"/>
        </w:rPr>
        <w:t xml:space="preserve"> Con mayor prisa que el presupuesto habían crecido </w:t>
      </w:r>
      <w:r w:rsidRPr="00717EC4">
        <w:rPr>
          <w:rFonts w:ascii="Arial" w:hAnsi="Arial" w:cs="Arial"/>
          <w:spacing w:val="-3"/>
          <w:sz w:val="24"/>
          <w:szCs w:val="24"/>
        </w:rPr>
        <w:lastRenderedPageBreak/>
        <w:t>las obligaciones de la Administración. Se contaban por decenas de centenares los maestros no titulados. La población había sido más rápida en ofrecer al país nuevas generaciones de párvulos que los establecimientos docentes en instruir a las nuevas generaciones de maestros. Además, la inquietante desproporción en la distribución del presupuesto --el sólo pago de sueldos abarcaba el 72%-</w:t>
      </w:r>
      <w:r>
        <w:rPr>
          <w:rFonts w:ascii="Arial" w:hAnsi="Arial" w:cs="Arial"/>
          <w:spacing w:val="-3"/>
          <w:sz w:val="24"/>
          <w:szCs w:val="24"/>
        </w:rPr>
        <w:t>-</w:t>
      </w:r>
      <w:r w:rsidRPr="00717EC4">
        <w:rPr>
          <w:rFonts w:ascii="Arial" w:hAnsi="Arial" w:cs="Arial"/>
          <w:spacing w:val="-3"/>
          <w:sz w:val="24"/>
          <w:szCs w:val="24"/>
        </w:rPr>
        <w:t xml:space="preserve"> constituía un obstáculo indiscutible para ampliar el sistema educativo y lograr una mejor enseñanza.</w:t>
      </w:r>
      <w:r w:rsidRPr="00717EC4">
        <w:rPr>
          <w:rStyle w:val="Refdenotaalfinal"/>
          <w:rFonts w:ascii="Arial" w:hAnsi="Arial" w:cs="Arial"/>
          <w:spacing w:val="-3"/>
          <w:sz w:val="24"/>
          <w:szCs w:val="24"/>
        </w:rPr>
        <w:endnoteReference w:id="3"/>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El discurso inaugural no cayó en el vacío y en el mismo mes de diciembre, López Mateos tomó las primeras medidas. La enseñanza elemental, considerada tradicionalmente como </w:t>
      </w:r>
      <w:r w:rsidRPr="00717EC4">
        <w:rPr>
          <w:rFonts w:ascii="Arial" w:hAnsi="Arial" w:cs="Arial"/>
          <w:b/>
          <w:i/>
          <w:spacing w:val="-3"/>
          <w:sz w:val="24"/>
          <w:szCs w:val="24"/>
        </w:rPr>
        <w:t>base de la democracia e instrumento de homogeneización social</w:t>
      </w:r>
      <w:r w:rsidRPr="00717EC4">
        <w:rPr>
          <w:rFonts w:ascii="Arial" w:hAnsi="Arial" w:cs="Arial"/>
          <w:spacing w:val="-3"/>
          <w:sz w:val="24"/>
          <w:szCs w:val="24"/>
        </w:rPr>
        <w:t xml:space="preserve">, se convirtió en el objetivo </w:t>
      </w:r>
      <w:r w:rsidR="00311954">
        <w:rPr>
          <w:rFonts w:ascii="Arial" w:hAnsi="Arial" w:cs="Arial"/>
          <w:spacing w:val="-3"/>
          <w:sz w:val="24"/>
          <w:szCs w:val="24"/>
        </w:rPr>
        <w:t>central del proyecto  lopezmateí</w:t>
      </w:r>
      <w:r w:rsidRPr="00717EC4">
        <w:rPr>
          <w:rFonts w:ascii="Arial" w:hAnsi="Arial" w:cs="Arial"/>
          <w:spacing w:val="-3"/>
          <w:sz w:val="24"/>
          <w:szCs w:val="24"/>
        </w:rPr>
        <w:t xml:space="preserve">sta. El presidente envió al Congreso una iniciativa de </w:t>
      </w:r>
      <w:r w:rsidRPr="00717EC4">
        <w:rPr>
          <w:rFonts w:ascii="Arial" w:hAnsi="Arial" w:cs="Arial"/>
          <w:spacing w:val="-3"/>
          <w:sz w:val="24"/>
          <w:szCs w:val="24"/>
        </w:rPr>
        <w:lastRenderedPageBreak/>
        <w:t>ley para que se formara una Comisión Mixta y elaborara no sólo un diagnóstico cuantitativo del problema educativo a nivel primario sino un plan que pudiera satisfacer, en un tiempo determinado, la demanda a nivel nacional.</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Diez meses más tarde, en octubre de 1959, la Comisión formada por representantes del Poder Legislativo y de las Secretarías de Educación, Hacienda y Gobernación así como por asesores de Industria y Comercio, Banco de México y del Sindicato Nacional de Trabajadores de la Educación, entregaba el informe a Torres Bodet.</w:t>
      </w:r>
      <w:r>
        <w:rPr>
          <w:rStyle w:val="Refdenotaalpie"/>
          <w:rFonts w:ascii="Arial" w:hAnsi="Arial" w:cs="Arial"/>
          <w:spacing w:val="-3"/>
          <w:sz w:val="24"/>
          <w:szCs w:val="24"/>
        </w:rPr>
        <w:footnoteReference w:id="194"/>
      </w:r>
      <w:r w:rsidRPr="00717EC4">
        <w:rPr>
          <w:rStyle w:val="Refdenotaalfinal"/>
          <w:rFonts w:ascii="Arial" w:hAnsi="Arial" w:cs="Arial"/>
          <w:spacing w:val="-3"/>
          <w:sz w:val="24"/>
          <w:szCs w:val="24"/>
        </w:rPr>
        <w:endnoteReference w:id="4"/>
      </w:r>
      <w:r w:rsidRPr="00717EC4">
        <w:rPr>
          <w:rFonts w:ascii="Arial" w:hAnsi="Arial" w:cs="Arial"/>
          <w:spacing w:val="-3"/>
          <w:sz w:val="24"/>
          <w:szCs w:val="24"/>
        </w:rPr>
        <w:t xml:space="preserve"> Ante la falta de datos recientes, se había tenido que partir de una base poco confiable: el Censo de 1950. </w:t>
      </w:r>
      <w:r w:rsidRPr="00717EC4">
        <w:rPr>
          <w:rFonts w:ascii="Arial" w:hAnsi="Arial" w:cs="Arial"/>
          <w:spacing w:val="-3"/>
          <w:sz w:val="24"/>
          <w:szCs w:val="24"/>
        </w:rPr>
        <w:lastRenderedPageBreak/>
        <w:t>Nueve años habían transcurrido durante los cuales era ostensible el crecimiento de la población. Se acudió entonces a la Dirección General de Estadística de la Secretaría de Industria y Comercio</w:t>
      </w:r>
      <w:r>
        <w:rPr>
          <w:rStyle w:val="Refdenotaalpie"/>
          <w:rFonts w:ascii="Arial" w:hAnsi="Arial" w:cs="Arial"/>
          <w:spacing w:val="-3"/>
          <w:sz w:val="24"/>
          <w:szCs w:val="24"/>
        </w:rPr>
        <w:footnoteReference w:id="195"/>
      </w:r>
      <w:r w:rsidRPr="00717EC4">
        <w:rPr>
          <w:rFonts w:ascii="Arial" w:hAnsi="Arial" w:cs="Arial"/>
          <w:spacing w:val="-3"/>
          <w:sz w:val="24"/>
          <w:szCs w:val="24"/>
        </w:rPr>
        <w:t xml:space="preserve"> para actualizar los datos. Los muestreos contribuyeron a recabar mayor información. Los resultados del estudio subrayaron aún más el panorama desolador de la educación nacional. México había dejado de ser un país predominantemente agrícola; el desarrollo industrial de los últimos años había desplazado a la agricultura como eje de la estructura económica del país provocando una creciente demanda de mano de obra calificada, de técnicos, obreros y profesionistas, que difícilmente podría satisfacerse mientras el nivel educativo medio de la población adulta apenas llegara a dos años de escolaridad.</w:t>
      </w:r>
      <w:r w:rsidRPr="00717EC4">
        <w:rPr>
          <w:rStyle w:val="Refdenotaalfinal"/>
          <w:rFonts w:ascii="Arial" w:hAnsi="Arial" w:cs="Arial"/>
          <w:spacing w:val="-3"/>
          <w:sz w:val="24"/>
          <w:szCs w:val="24"/>
        </w:rPr>
        <w:endnoteReference w:id="5"/>
      </w:r>
      <w:r w:rsidRPr="00717EC4">
        <w:rPr>
          <w:rFonts w:ascii="Arial" w:hAnsi="Arial" w:cs="Arial"/>
          <w:spacing w:val="-3"/>
          <w:sz w:val="24"/>
          <w:szCs w:val="24"/>
        </w:rPr>
        <w:t xml:space="preserve"> Este grave rezago --señalaba el informe-- se debía fundamentalmente a la </w:t>
      </w:r>
      <w:r w:rsidRPr="00717EC4">
        <w:rPr>
          <w:rFonts w:ascii="Arial" w:hAnsi="Arial" w:cs="Arial"/>
          <w:b/>
          <w:i/>
          <w:spacing w:val="-3"/>
          <w:sz w:val="24"/>
          <w:szCs w:val="24"/>
        </w:rPr>
        <w:t>deserción escolar</w:t>
      </w:r>
      <w:r w:rsidRPr="00717EC4">
        <w:rPr>
          <w:rFonts w:ascii="Arial" w:hAnsi="Arial" w:cs="Arial"/>
          <w:spacing w:val="-3"/>
          <w:sz w:val="24"/>
          <w:szCs w:val="24"/>
        </w:rPr>
        <w:t xml:space="preserve">. Las cifras referentes a la enseñanza primaria </w:t>
      </w:r>
      <w:r w:rsidRPr="00717EC4">
        <w:rPr>
          <w:rFonts w:ascii="Arial" w:hAnsi="Arial" w:cs="Arial"/>
          <w:spacing w:val="-3"/>
          <w:sz w:val="24"/>
          <w:szCs w:val="24"/>
        </w:rPr>
        <w:lastRenderedPageBreak/>
        <w:t>resultaban alarmantes. La inscripción al primer grado había ido aumentando en forma que no guardaba proporción con los grados siguientes. Además, el Sistema Escolar no había podido escapar a los desequilibrios del modelo de desarrollo. No obstante que la población escolar total del país se encontraba hacia 1958 distribuída casi por igual entre el medio rural y el urbano, el progreso se había concentrado en las zonas urbanas mientras que en las áreas rurales el rezago era cada vez mayor;  el 81% de las escuelas en estas zonas no eran de organización completa y la mayoría de ellas seguían funcionando como escuelas unitarias a cargo de un sólo maestro que atendía simultáneamente dos o tres grados. Por ello era alarmante la diferencia en el rendimiento terminal de la escuela primaria: mientras que en el medio urbano de cada 1,000 niños que ingresaban al primer grado terminaban sus estudios 300, en escuelas rurales, sólo 22 obtenían el certificado de educación primaria.</w:t>
      </w:r>
      <w:r w:rsidRPr="00717EC4">
        <w:rPr>
          <w:rStyle w:val="Refdenotaalfinal"/>
          <w:rFonts w:ascii="Arial" w:hAnsi="Arial" w:cs="Arial"/>
          <w:spacing w:val="-3"/>
          <w:sz w:val="24"/>
          <w:szCs w:val="24"/>
        </w:rPr>
        <w:endnoteReference w:id="6"/>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Los índices de reprobación, principalmente en las áreas rurales, eran igual, preocupantes.</w:t>
      </w:r>
      <w:r w:rsidRPr="00717EC4">
        <w:rPr>
          <w:rStyle w:val="Refdenotaalfinal"/>
          <w:rFonts w:ascii="Arial" w:hAnsi="Arial" w:cs="Arial"/>
          <w:spacing w:val="-3"/>
          <w:sz w:val="24"/>
          <w:szCs w:val="24"/>
        </w:rPr>
        <w:endnoteReference w:id="7"/>
      </w:r>
      <w:r w:rsidRPr="00717EC4">
        <w:rPr>
          <w:rFonts w:ascii="Arial" w:hAnsi="Arial" w:cs="Arial"/>
          <w:spacing w:val="-3"/>
          <w:sz w:val="24"/>
          <w:szCs w:val="24"/>
        </w:rPr>
        <w:t xml:space="preserve"> Asimismo, inequitativa era la distribución del magisterio. Las escuelas rurales, no obstante representar el 77% del total de las primarias en todo el país, tenían asignados al 37% de los maestros.</w:t>
      </w:r>
      <w:r>
        <w:rPr>
          <w:rStyle w:val="Refdenotaalpie"/>
          <w:rFonts w:ascii="Arial" w:hAnsi="Arial" w:cs="Arial"/>
          <w:spacing w:val="-3"/>
          <w:sz w:val="24"/>
          <w:szCs w:val="24"/>
        </w:rPr>
        <w:footnoteReference w:id="196"/>
      </w:r>
      <w:r w:rsidRPr="00717EC4">
        <w:rPr>
          <w:rFonts w:ascii="Arial" w:hAnsi="Arial" w:cs="Arial"/>
          <w:spacing w:val="-3"/>
          <w:sz w:val="24"/>
          <w:szCs w:val="24"/>
        </w:rPr>
        <w:t xml:space="preserve"> Para finalizar, el informe hacía una severa advertencia: el nivel educativo medio de la fuerza de trabajo del país hacía peligrar el ritmo del crecimiento económico que el país requería.</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Ante la imposibilidad de formular un plan general que abarcara todos los ciclos del sistema educativo, se decidió atacar el problema desde sus inicios. La Comisión presentó una propuesta: el </w:t>
      </w:r>
      <w:r w:rsidRPr="00717EC4">
        <w:rPr>
          <w:rFonts w:ascii="Arial" w:hAnsi="Arial" w:cs="Arial"/>
          <w:b/>
          <w:i/>
          <w:spacing w:val="-3"/>
          <w:sz w:val="24"/>
          <w:szCs w:val="24"/>
        </w:rPr>
        <w:t xml:space="preserve">Plan Nacional de </w:t>
      </w:r>
      <w:r w:rsidRPr="00717EC4">
        <w:rPr>
          <w:rFonts w:ascii="Arial" w:hAnsi="Arial" w:cs="Arial"/>
          <w:b/>
          <w:i/>
          <w:spacing w:val="-3"/>
          <w:sz w:val="24"/>
          <w:szCs w:val="24"/>
        </w:rPr>
        <w:lastRenderedPageBreak/>
        <w:t xml:space="preserve">Expansión y Mejoramiento de la Enseñanza Primaria </w:t>
      </w:r>
      <w:r w:rsidRPr="00717EC4">
        <w:rPr>
          <w:rFonts w:ascii="Arial" w:hAnsi="Arial" w:cs="Arial"/>
          <w:spacing w:val="-3"/>
          <w:sz w:val="24"/>
          <w:szCs w:val="24"/>
        </w:rPr>
        <w:t xml:space="preserve">cuyo propósito era garantizar, en un plazo de once años, la enseñanza elemental a todos los niños entre los 6 y los 14 años que tuvieran posibilidad efectiva de asistir a la escuela y no la recibieran por falta de aulas, de grados escolares, de maestros o por cualquiera otra razón de orden escolar. La realización de este ambicioso proyecto implicaba dos acciones complementarias: por una parte, aumentar en todos los rincones del país las oportunidades de inscripción, y por otra, establecer los grados superiores en aquellos establecimientos que carecieran de ellos de tal suerte que en un lapso de once años, pudieran ofrecerse las instalaciones y servicios necesarios para satisfacer la demanda real existente en todos los grados escolares. Así, tratando de esquivar los vaivenes políticos,  el </w:t>
      </w:r>
      <w:r w:rsidRPr="00717EC4">
        <w:rPr>
          <w:rFonts w:ascii="Arial" w:hAnsi="Arial" w:cs="Arial"/>
          <w:b/>
          <w:i/>
          <w:spacing w:val="-3"/>
          <w:sz w:val="24"/>
          <w:szCs w:val="24"/>
        </w:rPr>
        <w:t>Plan de Once Años representó el primer intento en México por planificar la educación a largo plazo</w:t>
      </w:r>
      <w:r w:rsidRPr="00717EC4">
        <w:rPr>
          <w:rFonts w:ascii="Arial" w:hAnsi="Arial" w:cs="Arial"/>
          <w:spacing w:val="-3"/>
          <w:sz w:val="24"/>
          <w:szCs w:val="24"/>
        </w:rPr>
        <w:t xml:space="preserve">. </w:t>
      </w:r>
      <w:r w:rsidRPr="00717EC4">
        <w:rPr>
          <w:rFonts w:ascii="Arial" w:hAnsi="Arial" w:cs="Arial"/>
          <w:spacing w:val="-3"/>
          <w:sz w:val="24"/>
          <w:szCs w:val="24"/>
        </w:rPr>
        <w:tab/>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C0773C">
      <w:pPr>
        <w:suppressAutoHyphens/>
        <w:spacing w:line="480" w:lineRule="auto"/>
        <w:jc w:val="both"/>
        <w:rPr>
          <w:rFonts w:ascii="Arial" w:hAnsi="Arial" w:cs="Arial"/>
          <w:spacing w:val="-3"/>
          <w:sz w:val="24"/>
          <w:szCs w:val="24"/>
        </w:rPr>
      </w:pPr>
      <w:r w:rsidRPr="00717EC4">
        <w:rPr>
          <w:rFonts w:ascii="Arial" w:hAnsi="Arial" w:cs="Arial"/>
          <w:spacing w:val="-3"/>
          <w:sz w:val="24"/>
          <w:szCs w:val="24"/>
        </w:rPr>
        <w:t xml:space="preserve">Ciertamente este proyecto no era la solución definitiva a la demanda cuantitativa de la educación primaria pero era una determinación realista aunque también más difícil de precisar. Algunos datos podían obtenerse con mayor facilidad y precisión; podía conocerse aproximadamente, por ejemplo, el volumen de la demanda escolar insatisfecha hasta el momento, pero en cambio se planteaban otras interrogantes imposibles de concretar como eran las demandas futuras: el probable incremento anual de la población escolar hasta 1970, los coeficientes de deserción escolar, de repetición de cursos. Tampoco era fácil prever la reinscripción para determinados ciclos de </w:t>
      </w:r>
      <w:r w:rsidRPr="00717EC4">
        <w:rPr>
          <w:rFonts w:ascii="Arial" w:hAnsi="Arial" w:cs="Arial"/>
          <w:spacing w:val="-3"/>
          <w:sz w:val="24"/>
          <w:szCs w:val="24"/>
        </w:rPr>
        <w:lastRenderedPageBreak/>
        <w:t xml:space="preserve">aquellos alumnos que habían abandonado las aulas por falta de grados superiores en las escuelas. El planteamiento se volvía aún más complejo ante varios factores que obedecían a causas de índole económica cuya solución escapaba a la acción escolar. Las autoridades estaban conscientes de que aún proporcionando los maestros y aulas necesarias difícilmente podrían disminuir, en poco tiempo, los índices de deserción ante las graves carencias de muchas familias.  </w:t>
      </w:r>
      <w:r w:rsidRPr="00717EC4">
        <w:rPr>
          <w:rFonts w:ascii="Arial" w:hAnsi="Arial" w:cs="Arial"/>
          <w:sz w:val="24"/>
          <w:szCs w:val="24"/>
        </w:rPr>
        <w:t xml:space="preserve">Ciertamente el proyecto, a pesar de haber analizado múltiples factores, había partido de una base poco confiable. Sin embargo, Torres Bodet había decidido seguir adelante, pues como él mismo señala en sus Memorias </w:t>
      </w:r>
      <w:r w:rsidRPr="00717EC4">
        <w:rPr>
          <w:rFonts w:ascii="Arial" w:hAnsi="Arial" w:cs="Arial"/>
          <w:spacing w:val="-3"/>
          <w:sz w:val="24"/>
          <w:szCs w:val="24"/>
        </w:rPr>
        <w:t xml:space="preserve"> </w:t>
      </w:r>
      <w:r w:rsidRPr="00717EC4">
        <w:rPr>
          <w:rFonts w:ascii="Arial" w:hAnsi="Arial" w:cs="Arial"/>
          <w:spacing w:val="-3"/>
          <w:sz w:val="24"/>
          <w:szCs w:val="24"/>
        </w:rPr>
        <w:lastRenderedPageBreak/>
        <w:t>“</w:t>
      </w:r>
      <w:r w:rsidR="00B233E5">
        <w:rPr>
          <w:rFonts w:ascii="Arial" w:hAnsi="Arial" w:cs="Arial"/>
          <w:spacing w:val="-3"/>
          <w:sz w:val="24"/>
          <w:szCs w:val="24"/>
        </w:rPr>
        <w:t>(…)</w:t>
      </w:r>
      <w:r w:rsidRPr="00717EC4">
        <w:rPr>
          <w:rFonts w:ascii="Arial" w:hAnsi="Arial" w:cs="Arial"/>
          <w:spacing w:val="-3"/>
          <w:sz w:val="24"/>
          <w:szCs w:val="24"/>
        </w:rPr>
        <w:t>o nos perdíamos en un bosque de conjeturas y, amedrentados por el volumen dramático del problema, desistíamos del proyecto; o formulábamos un plan que incitase al país a afrontar la empresa y que --con el tiempo-- las autoridades podrían corregir, adaptándolo a las necesidades que atestiguase el aumento real de la población</w:t>
      </w:r>
      <w:r>
        <w:rPr>
          <w:rFonts w:ascii="Arial" w:hAnsi="Arial" w:cs="Arial"/>
          <w:spacing w:val="-3"/>
          <w:sz w:val="24"/>
          <w:szCs w:val="24"/>
        </w:rPr>
        <w:t>”</w:t>
      </w:r>
      <w:r>
        <w:rPr>
          <w:rStyle w:val="Refdenotaalpie"/>
          <w:rFonts w:ascii="Arial" w:hAnsi="Arial" w:cs="Arial"/>
          <w:spacing w:val="-3"/>
          <w:sz w:val="24"/>
          <w:szCs w:val="24"/>
        </w:rPr>
        <w:footnoteReference w:id="197"/>
      </w:r>
      <w:r>
        <w:rPr>
          <w:rFonts w:ascii="Arial" w:hAnsi="Arial" w:cs="Arial"/>
          <w:spacing w:val="-3"/>
          <w:sz w:val="24"/>
          <w:szCs w:val="24"/>
        </w:rPr>
        <w:t>.</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El Plan de Once Años fue aprobado el 1</w:t>
      </w:r>
      <w:r w:rsidRPr="00717EC4">
        <w:rPr>
          <w:rFonts w:ascii="Arial" w:hAnsi="Arial" w:cs="Arial"/>
          <w:spacing w:val="-3"/>
          <w:sz w:val="24"/>
          <w:szCs w:val="24"/>
          <w:lang w:val="en-US"/>
        </w:rPr>
        <w:sym w:font="Symbol" w:char="F0B0"/>
      </w:r>
      <w:r w:rsidRPr="00717EC4">
        <w:rPr>
          <w:rFonts w:ascii="Arial" w:hAnsi="Arial" w:cs="Arial"/>
          <w:spacing w:val="-3"/>
          <w:sz w:val="24"/>
          <w:szCs w:val="24"/>
        </w:rPr>
        <w:t xml:space="preserve"> de diciembre de 1959. Los trabajos se iniciaron de inmediato. La Comisión afirmó que la realización de este proyecto "estaba dentro de las posibilidades técnicas de la SEP  y  no </w:t>
      </w:r>
      <w:r w:rsidRPr="00717EC4">
        <w:rPr>
          <w:rFonts w:ascii="Arial" w:hAnsi="Arial" w:cs="Arial"/>
          <w:b/>
          <w:i/>
          <w:spacing w:val="-3"/>
          <w:sz w:val="24"/>
          <w:szCs w:val="24"/>
        </w:rPr>
        <w:t>plantearía al país problemas financieros insolubres</w:t>
      </w:r>
      <w:r w:rsidRPr="00717EC4">
        <w:rPr>
          <w:rFonts w:ascii="Arial" w:hAnsi="Arial" w:cs="Arial"/>
          <w:spacing w:val="-3"/>
          <w:sz w:val="24"/>
          <w:szCs w:val="24"/>
        </w:rPr>
        <w:t xml:space="preserve">, aunque obviamente se requería de una cuantiosa erogación de carácter </w:t>
      </w:r>
      <w:r w:rsidRPr="00717EC4">
        <w:rPr>
          <w:rFonts w:ascii="Arial" w:hAnsi="Arial" w:cs="Arial"/>
          <w:spacing w:val="-3"/>
          <w:sz w:val="24"/>
          <w:szCs w:val="24"/>
        </w:rPr>
        <w:lastRenderedPageBreak/>
        <w:t xml:space="preserve">extraordinario --aproximadamente un total de 9,000 millones de pesos en base a los costos y salarios de 1959--. Las autoridades decidieron estudiar la manera de distribuir la carga para que no quedara únicamente concentrada en el presupuesto federal sino que pudiera contarse también con la colaboración estatal y privada, propósito que a la larga tuvo escasos resultados. Asimismo, un órgano permanente fue creado con el propósito de vigilar el progreso del plan y rectificar, periódicamente, los datos que no había sido posible prever con anterioridad. </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En 1959, punto de partida de este proyecto, encontramos que el Sistema Escolar, a nivel elemental atendía en planteles federales, estatales, municipales y particulares a cerca de cuatro millones y medio de alumnos. Para 1970, hasta donde era posible prever en términos generales, se requería por lo menos </w:t>
      </w:r>
      <w:r w:rsidRPr="00717EC4">
        <w:rPr>
          <w:rFonts w:ascii="Arial" w:hAnsi="Arial" w:cs="Arial"/>
          <w:spacing w:val="-3"/>
          <w:sz w:val="24"/>
          <w:szCs w:val="24"/>
        </w:rPr>
        <w:lastRenderedPageBreak/>
        <w:t>de 7.200,000 sitios para asegurar la instrucción gratuita a todos los niños que acudieran efectivamente a las aulas.</w:t>
      </w:r>
      <w:r w:rsidRPr="00717EC4">
        <w:rPr>
          <w:rStyle w:val="Refdenotaalfinal"/>
          <w:rFonts w:ascii="Arial" w:hAnsi="Arial" w:cs="Arial"/>
          <w:spacing w:val="-3"/>
          <w:sz w:val="24"/>
          <w:szCs w:val="24"/>
        </w:rPr>
        <w:endnoteReference w:id="8"/>
      </w:r>
      <w:r w:rsidRPr="00717EC4">
        <w:rPr>
          <w:rFonts w:ascii="Arial" w:hAnsi="Arial" w:cs="Arial"/>
          <w:spacing w:val="-3"/>
          <w:sz w:val="24"/>
          <w:szCs w:val="24"/>
        </w:rPr>
        <w:t xml:space="preserve"> Cumplir con esta meta significaba solucionar dos grandes carencias: la falta de maestros y la escasez de aulas. Si bien esta empresa implicaba un alto costo económico, el aspecto humano representaba un reto mayor. Satisfacer la demanda escolar en los siguientes once años equivalía a crear </w:t>
      </w:r>
      <w:r w:rsidRPr="00717EC4">
        <w:rPr>
          <w:rFonts w:ascii="Arial" w:hAnsi="Arial" w:cs="Arial"/>
          <w:b/>
          <w:i/>
          <w:spacing w:val="-3"/>
          <w:sz w:val="24"/>
          <w:szCs w:val="24"/>
        </w:rPr>
        <w:t>51,090 nuevos grupos escolares de enseñanza primaria con el mismo número de nuevas plazas para maestros</w:t>
      </w:r>
      <w:r w:rsidRPr="00717EC4">
        <w:rPr>
          <w:rFonts w:ascii="Arial" w:hAnsi="Arial" w:cs="Arial"/>
          <w:spacing w:val="-3"/>
          <w:sz w:val="24"/>
          <w:szCs w:val="24"/>
        </w:rPr>
        <w:t>. ¿Cómo poder enfrentar este problema considerando que el número de egresados de las Escuelas Rurales, urbanas y rurales -aproximadamente 3,000- no correspondían, ni siquiera de lejos, a los requerimientos del Plan?</w:t>
      </w:r>
      <w:r w:rsidR="003159EF">
        <w:rPr>
          <w:rStyle w:val="Refdenotaalpie"/>
          <w:rFonts w:ascii="Arial" w:hAnsi="Arial" w:cs="Arial"/>
          <w:spacing w:val="-3"/>
          <w:sz w:val="24"/>
          <w:szCs w:val="24"/>
        </w:rPr>
        <w:footnoteReference w:id="198"/>
      </w:r>
      <w:r w:rsidRPr="00717EC4">
        <w:rPr>
          <w:rFonts w:ascii="Arial" w:hAnsi="Arial" w:cs="Arial"/>
          <w:spacing w:val="-3"/>
          <w:sz w:val="24"/>
          <w:szCs w:val="24"/>
        </w:rPr>
        <w:t xml:space="preserve">. Además, desde años atrás, el crecimiento explosivo de la </w:t>
      </w:r>
      <w:r w:rsidRPr="00717EC4">
        <w:rPr>
          <w:rFonts w:ascii="Arial" w:hAnsi="Arial" w:cs="Arial"/>
          <w:spacing w:val="-3"/>
          <w:sz w:val="24"/>
          <w:szCs w:val="24"/>
        </w:rPr>
        <w:lastRenderedPageBreak/>
        <w:t>población había propiciado la incorporación a las filas del magisterio de un creciente número de elementos que carecían de la preparación necesaria;  muchos de ellos sólo habían cursado educación primaria;  otros más habían terminado la enseñanza secundaria.</w:t>
      </w:r>
      <w:r w:rsidRPr="00717EC4">
        <w:rPr>
          <w:rStyle w:val="Refdenotaalfinal"/>
          <w:rFonts w:ascii="Arial" w:hAnsi="Arial" w:cs="Arial"/>
          <w:spacing w:val="-3"/>
          <w:sz w:val="24"/>
          <w:szCs w:val="24"/>
        </w:rPr>
        <w:endnoteReference w:id="9"/>
      </w:r>
      <w:r w:rsidRPr="00717EC4">
        <w:rPr>
          <w:rFonts w:ascii="Arial" w:hAnsi="Arial" w:cs="Arial"/>
          <w:spacing w:val="-3"/>
          <w:sz w:val="24"/>
          <w:szCs w:val="24"/>
        </w:rPr>
        <w:t xml:space="preserve"> Así el reto para las autoridades no era solamente la capacitación de nuevos maestros sino también de quienes empíricamente ejercían el magisterio.  </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Ante estas circunstancias era indispensable elevar el rendimiento de las Escuelas Normales. Ampliar el número de plazas además de reestructurar los planes y programas de estudio para adaptarlos a las nuevas circunstancias. Algunas antiguas escuelas Prácticas de Agricultura fueron transformadas en Normales rurales al mismo tiempo que se iniciaba la construcción de nuevas centros Normales Regionales. </w:t>
      </w:r>
      <w:r w:rsidRPr="00717EC4">
        <w:rPr>
          <w:rFonts w:ascii="Arial" w:hAnsi="Arial" w:cs="Arial"/>
          <w:spacing w:val="-3"/>
          <w:sz w:val="24"/>
          <w:szCs w:val="24"/>
        </w:rPr>
        <w:lastRenderedPageBreak/>
        <w:t xml:space="preserve">Asimismo, para solucionar el problema de los maestros activos no titulados se decidió reforzar el Instituto Federal de Capacitación del Magisterio --organismo creado por Torres Bodet durante su primera gestión al frente de la SEP-- el cual, a través de cursos por correspondencia durante el año escolar y cursos orales en periodos de vacaciones, brindaba la oportunidad de titularse a quienes ejercían empíricamente el magisterio. Pero para asegurar que esta creciente demanda pudiera cubrirse mientras las medidas anteriores dieran los primeros frutos, el secretario de Educación propuso otra alternativa: recuperar a más de 3,000 maestros que se encontraban comisionados en otras labores ajenas a su profesión. La causa era fácil de comprender: la mayoría de ellos eran egresados de la Escuela Nacional de Maestros - aunque muchos de ellos eran originarios de los estados- y buscaban a toda costa permanecer en la capital por las ventajas que ello ofrecía: un status más </w:t>
      </w:r>
      <w:r w:rsidRPr="00717EC4">
        <w:rPr>
          <w:rFonts w:ascii="Arial" w:hAnsi="Arial" w:cs="Arial"/>
          <w:spacing w:val="-3"/>
          <w:sz w:val="24"/>
          <w:szCs w:val="24"/>
        </w:rPr>
        <w:lastRenderedPageBreak/>
        <w:t>alto, una mayor remuneración así como mejores condiciones de vida.</w:t>
      </w:r>
      <w:r w:rsidRPr="00717EC4">
        <w:rPr>
          <w:rStyle w:val="Refdenotaalfinal"/>
          <w:rFonts w:ascii="Arial" w:hAnsi="Arial" w:cs="Arial"/>
          <w:spacing w:val="-3"/>
          <w:sz w:val="24"/>
          <w:szCs w:val="24"/>
        </w:rPr>
        <w:endnoteReference w:id="10"/>
      </w:r>
      <w:r w:rsidRPr="00717EC4">
        <w:rPr>
          <w:rFonts w:ascii="Arial" w:hAnsi="Arial" w:cs="Arial"/>
          <w:spacing w:val="-3"/>
          <w:sz w:val="24"/>
          <w:szCs w:val="24"/>
        </w:rPr>
        <w:t xml:space="preserve"> Ante la falta de aulas donde ejercer su profesión, muchos de ellos habían encontrado “</w:t>
      </w:r>
      <w:r w:rsidRPr="00717EC4">
        <w:rPr>
          <w:rFonts w:ascii="Arial" w:hAnsi="Arial" w:cs="Arial"/>
          <w:b/>
          <w:i/>
          <w:spacing w:val="-3"/>
          <w:sz w:val="24"/>
          <w:szCs w:val="24"/>
        </w:rPr>
        <w:t>personas muy influyentes</w:t>
      </w:r>
      <w:r w:rsidRPr="00717EC4">
        <w:rPr>
          <w:rFonts w:ascii="Arial" w:hAnsi="Arial" w:cs="Arial"/>
          <w:spacing w:val="-3"/>
          <w:sz w:val="24"/>
          <w:szCs w:val="24"/>
        </w:rPr>
        <w:t>, dispuestas a liberarlos de su servicio, para que nada hicieran o para que les ayudasen....en sus despachos, sus casas o sus empresas"</w:t>
      </w:r>
      <w:r w:rsidR="003159EF">
        <w:rPr>
          <w:rStyle w:val="Refdenotaalpie"/>
          <w:rFonts w:ascii="Arial" w:hAnsi="Arial" w:cs="Arial"/>
          <w:spacing w:val="-3"/>
          <w:sz w:val="24"/>
          <w:szCs w:val="24"/>
        </w:rPr>
        <w:footnoteReference w:id="199"/>
      </w:r>
      <w:r w:rsidRPr="00717EC4">
        <w:rPr>
          <w:rFonts w:ascii="Arial" w:hAnsi="Arial" w:cs="Arial"/>
          <w:spacing w:val="-3"/>
          <w:sz w:val="24"/>
          <w:szCs w:val="24"/>
        </w:rPr>
        <w:t>. El secretario de Educación decidió entonces suprimir las "comisiones". Cientos de ellos se resistieron, acudieron al sindicato, solicitaron protección: pero finalmente se logró que cerca de 3,000 maestros se reincorporaran a sus labores, "vencidos muchos y convencidos otros".</w:t>
      </w:r>
      <w:r w:rsidRPr="00717EC4">
        <w:rPr>
          <w:rStyle w:val="Refdenotaalfinal"/>
          <w:rFonts w:ascii="Arial" w:hAnsi="Arial" w:cs="Arial"/>
          <w:spacing w:val="-3"/>
          <w:sz w:val="24"/>
          <w:szCs w:val="24"/>
        </w:rPr>
        <w:endnoteReference w:id="11"/>
      </w:r>
      <w:r w:rsidRPr="00717EC4">
        <w:rPr>
          <w:rFonts w:ascii="Arial" w:hAnsi="Arial" w:cs="Arial"/>
          <w:spacing w:val="-3"/>
          <w:sz w:val="24"/>
          <w:szCs w:val="24"/>
        </w:rPr>
        <w:t xml:space="preserve"> Finalmente, como último recurso, y de acuerdo con las deficiencias que fueran presentándose en el camino, se propuso incorporar a la labor magisterial a jóvenes mayores de 18 años que hubieren terminado la enseñanza secundaria y estuvieran dispuestos a seguir la carrera magisterial a través del IFCM.</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La expansión de la enseñanza primaria exigía también la construcción de miles de escuelas: cerca de 40,000 nuevas aulas: 27,440 para las zonas rurales que funcionarían con un sólo turno y 11,825 en escuelas urbanas de dos turnos.</w:t>
      </w:r>
      <w:r w:rsidR="00C26138">
        <w:rPr>
          <w:rStyle w:val="Refdenotaalpie"/>
          <w:rFonts w:ascii="Arial" w:hAnsi="Arial" w:cs="Arial"/>
          <w:spacing w:val="-3"/>
          <w:sz w:val="24"/>
          <w:szCs w:val="24"/>
        </w:rPr>
        <w:footnoteReference w:id="200"/>
      </w:r>
      <w:r w:rsidRPr="00717EC4">
        <w:rPr>
          <w:rFonts w:ascii="Arial" w:hAnsi="Arial" w:cs="Arial"/>
          <w:spacing w:val="-3"/>
          <w:sz w:val="24"/>
          <w:szCs w:val="24"/>
        </w:rPr>
        <w:t xml:space="preserve"> Las autoridades educativas emprendieron una intensa campaña para estimular la cooperación privada. El llamado a colaborar en una obra que el gobierno no podía absorber íntegramente encontró eco entre grupos empresariales. El Consejo Nacional de la Publicidad quedó a cargo de la coordinación de la campaña destinada tanto a la construcción de nuevos planteles como a la restauración de otros cuyas instalaciones eran deplorables. En el medio rural, el Comité Administrador del Programa Federal de </w:t>
      </w:r>
      <w:r w:rsidRPr="00717EC4">
        <w:rPr>
          <w:rFonts w:ascii="Arial" w:hAnsi="Arial" w:cs="Arial"/>
          <w:spacing w:val="-3"/>
          <w:sz w:val="24"/>
          <w:szCs w:val="24"/>
        </w:rPr>
        <w:lastRenderedPageBreak/>
        <w:t xml:space="preserve">Construcción de Escuelas (CAPFCE) diseñó un modelo de aula-casa rural prefabricada, adaptable a las diversas zonas de la República, con la que se podía proporcionar al maestro una habitación decorosa junto con el material didáctico necesario y algunos útiles de labranza. La estructura, construida en serie, era fácilmente transportable y con un mínimo de supervisión técnica, la comunidad podía hacerse cargo de la construcción, colaborando con su trabajo y los materiales locales necesarios. La casa anexa contaba con el mobiliario y servicios indispensables con el fin  de que el maestro permaneciera en la comunidad y no tuviera que trasladarse diariamente al centro urbano más cercano.      </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Pasados los primeros años, se hizo un balance del esfuerzo emprendido. El resultado era favorable; en números absolutos, el progreso era alentador al finalizar el sexenio. El gobierno </w:t>
      </w:r>
      <w:r w:rsidRPr="00717EC4">
        <w:rPr>
          <w:rFonts w:ascii="Arial" w:hAnsi="Arial" w:cs="Arial"/>
          <w:spacing w:val="-3"/>
          <w:sz w:val="24"/>
          <w:szCs w:val="24"/>
        </w:rPr>
        <w:lastRenderedPageBreak/>
        <w:t>había llegado a asignar el porcentaje más elevado del presupuesto federal a la educación, superando incluso al destinado por el presidente Lázaro Cárdenas en este renglón. En relación con la primera meta, se había logrado un importante incremento en la matrícula de educación primaria, ramo al que se había destinado el 51% del presupuesto de la Secretaría de Educación: de 4.105,302 de alumnos al iniciarse la administración lopezmateísta se había alcanzado, en 1964, una inscripción de 6,530,751</w:t>
      </w:r>
      <w:r w:rsidR="00C26138">
        <w:rPr>
          <w:rStyle w:val="Refdenotaalpie"/>
          <w:rFonts w:ascii="Arial" w:hAnsi="Arial" w:cs="Arial"/>
          <w:spacing w:val="-3"/>
          <w:sz w:val="24"/>
          <w:szCs w:val="24"/>
        </w:rPr>
        <w:footnoteReference w:id="201"/>
      </w:r>
      <w:r w:rsidRPr="00717EC4">
        <w:rPr>
          <w:rFonts w:ascii="Arial" w:hAnsi="Arial" w:cs="Arial"/>
          <w:spacing w:val="-3"/>
          <w:sz w:val="24"/>
          <w:szCs w:val="24"/>
        </w:rPr>
        <w:t>. Las escuelas primarias habían pasado de 30,816 a 37,576.</w:t>
      </w:r>
      <w:r w:rsidRPr="00717EC4">
        <w:rPr>
          <w:rStyle w:val="Refdenotaalfinal"/>
          <w:rFonts w:ascii="Arial" w:hAnsi="Arial" w:cs="Arial"/>
          <w:spacing w:val="-3"/>
          <w:sz w:val="24"/>
          <w:szCs w:val="24"/>
        </w:rPr>
        <w:endnoteReference w:id="12"/>
      </w:r>
      <w:r w:rsidRPr="00717EC4">
        <w:rPr>
          <w:rFonts w:ascii="Arial" w:hAnsi="Arial" w:cs="Arial"/>
          <w:spacing w:val="-3"/>
          <w:sz w:val="24"/>
          <w:szCs w:val="24"/>
        </w:rPr>
        <w:t xml:space="preserve"> Los frutos del Plan se reflejaban también en los niveles de analfabetismo: para 1964 había decrecido al 27.8% de la población mayor de seis años. Por otra parte, el programa de construcción de planteles escolares había logrado levantar durante este periodo cerca de 24,000 aulas. Asimismo, las oportunidades de trabajo que presentaba el Plan de Once Años </w:t>
      </w:r>
      <w:r w:rsidRPr="00717EC4">
        <w:rPr>
          <w:rFonts w:ascii="Arial" w:hAnsi="Arial" w:cs="Arial"/>
          <w:spacing w:val="-3"/>
          <w:sz w:val="24"/>
          <w:szCs w:val="24"/>
        </w:rPr>
        <w:lastRenderedPageBreak/>
        <w:t>habían propiciado un incremento en la solicitud de inscripción en las Escuelas Normales las cuales vieron aumentar su matrícula de tal forma que no fue necesario recurrir, como se había previsto, a nombrar como maestros a estudiantes egresados de la enseñanza secundaria.</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Sin embargo, un proyecto tan ambicioso no podía cumplir con todas sus metas. México t</w:t>
      </w:r>
      <w:r w:rsidR="00D14E6E">
        <w:rPr>
          <w:rFonts w:ascii="Arial" w:hAnsi="Arial" w:cs="Arial"/>
          <w:spacing w:val="-3"/>
          <w:sz w:val="24"/>
          <w:szCs w:val="24"/>
        </w:rPr>
        <w:t>enía por entonces una de las tas</w:t>
      </w:r>
      <w:r w:rsidRPr="00717EC4">
        <w:rPr>
          <w:rFonts w:ascii="Arial" w:hAnsi="Arial" w:cs="Arial"/>
          <w:spacing w:val="-3"/>
          <w:sz w:val="24"/>
          <w:szCs w:val="24"/>
        </w:rPr>
        <w:t xml:space="preserve">as de natalidad más altas del mundo. De ahí que el crecimiento de la población continuara trastornando todos los cálculos hechos por la Comisión. El esfuerzo había sido enorme, pero eran muchas las carencias y los recursos disponibles resultaban insuficientes. La Federación debió aportar más del 67% del gasto educativo total ante la paulatina disminución de los presupuestos estatales. </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Por otra parte, era evidente que el progreso no había sido uniforme. Los resultados eran más satisfactorios en las regiones de mayor desarrollo en tanto que las zonas rurales resultaban una vez más desfavorecidas en el esfuerzo por expandir el sistema de primera enseñanza. Según el Censo de 1960</w:t>
      </w:r>
      <w:r w:rsidR="00827801">
        <w:rPr>
          <w:rStyle w:val="Refdenotaalpie"/>
          <w:rFonts w:ascii="Arial" w:hAnsi="Arial" w:cs="Arial"/>
          <w:spacing w:val="-3"/>
          <w:sz w:val="24"/>
          <w:szCs w:val="24"/>
        </w:rPr>
        <w:footnoteReference w:id="202"/>
      </w:r>
      <w:r w:rsidRPr="00717EC4">
        <w:rPr>
          <w:rFonts w:ascii="Arial" w:hAnsi="Arial" w:cs="Arial"/>
          <w:spacing w:val="-3"/>
          <w:sz w:val="24"/>
          <w:szCs w:val="24"/>
        </w:rPr>
        <w:t xml:space="preserve">, existían aproximadamente 50,000 núcleos rurales con menos de 100 habitantes; la mayoría de ellos no contaban con escuelas y no había por el momento, esperanza de obtenerla. Chiapas por ejemplo, sólo tenía al 40% de su población escolar cursando educación primaria. Con poca diferencia se encontraban Guanajuato y Querétaro (45%) en tanto que los estados del norte: Baja California, Sonora, Sinaloa, Nuevo León, Tamaulipas, </w:t>
      </w:r>
      <w:r w:rsidRPr="00717EC4">
        <w:rPr>
          <w:rFonts w:ascii="Arial" w:hAnsi="Arial" w:cs="Arial"/>
          <w:spacing w:val="-3"/>
          <w:sz w:val="24"/>
          <w:szCs w:val="24"/>
        </w:rPr>
        <w:lastRenderedPageBreak/>
        <w:t>habían avanzado al lograr que más del 70% de su población escolar estuviera inscrita en los planteles de educación primaria. Otras entidades federativas como Morelos y Tlaxcala mostraban un gran esfuerzo para concluir el plan al tener al 81% de su población escolar, inscrita. Pero era el Distrito Federal, capital de la República, el que con mayores recursos, había llegado a incorporar al 86% de la demanda a nivel elemental.</w:t>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Ciertamente, la segunda meta, lograr la permanencia de los alumnos hasta el sexto grado, era indudablemente más difícil de alcanzar. La deserción escolar seguía siendo uno de los graves problemas que enfrentaban las autoridades. Si bien se había logrado una ligera mejoría en los índices de retención y aprobación, la eficiencia terminal del sistema primario continuaba baja: de cada 100 niños que en 1958 habían ingresado a la escuela </w:t>
      </w:r>
      <w:r w:rsidRPr="00717EC4">
        <w:rPr>
          <w:rFonts w:ascii="Arial" w:hAnsi="Arial" w:cs="Arial"/>
          <w:spacing w:val="-3"/>
          <w:sz w:val="24"/>
          <w:szCs w:val="24"/>
        </w:rPr>
        <w:lastRenderedPageBreak/>
        <w:t>primaria urbana continuaron regularmente hasta el sexto grado, 44, mientras que en la escuela rural sólo permanecieron 5.</w:t>
      </w:r>
      <w:r w:rsidRPr="00717EC4">
        <w:rPr>
          <w:rStyle w:val="Refdenotaalfinal"/>
          <w:rFonts w:ascii="Arial" w:hAnsi="Arial" w:cs="Arial"/>
          <w:spacing w:val="-3"/>
          <w:sz w:val="24"/>
          <w:szCs w:val="24"/>
        </w:rPr>
        <w:endnoteReference w:id="13"/>
      </w:r>
      <w:r w:rsidRPr="00717EC4">
        <w:rPr>
          <w:rFonts w:ascii="Arial" w:hAnsi="Arial" w:cs="Arial"/>
          <w:spacing w:val="-3"/>
          <w:sz w:val="24"/>
          <w:szCs w:val="24"/>
        </w:rPr>
        <w:t xml:space="preserve"> Si bien esta deserción estaba determinada por múltiples causas, las deficiencias en la planeación del sistema contribuyeron a mantener el abismo entre los planteles urbanos y rurales. Se había dado prioridad al incremento de la inscripción en los primeros grados y no se había logrado ampliar suficientemente la capacidad del cuarto grado para corregir el estrangulamiento que era ahí particularmente agudo. En este aspecto nuevamente el sector urbano fue el favorecido: al finalizar el sexenio, el porcentaje de escuelas rurales que impartían menos de 4 grados continuaba siendo muy elevado, 72%, cifra que contrastaba con los planteles urbanos de los cuales sólo el 7.9% no eran de organización completa.</w:t>
      </w:r>
      <w:r w:rsidRPr="00717EC4">
        <w:rPr>
          <w:rStyle w:val="Refdenotaalfinal"/>
          <w:rFonts w:ascii="Arial" w:hAnsi="Arial" w:cs="Arial"/>
          <w:spacing w:val="-3"/>
          <w:sz w:val="24"/>
          <w:szCs w:val="24"/>
        </w:rPr>
        <w:endnoteReference w:id="14"/>
      </w:r>
      <w:r w:rsidRPr="00717EC4">
        <w:rPr>
          <w:rFonts w:ascii="Arial" w:hAnsi="Arial" w:cs="Arial"/>
          <w:spacing w:val="-3"/>
          <w:sz w:val="24"/>
          <w:szCs w:val="24"/>
        </w:rPr>
        <w:tab/>
      </w:r>
    </w:p>
    <w:p w:rsidR="006350CE" w:rsidRPr="00717EC4" w:rsidRDefault="006350CE" w:rsidP="006350CE">
      <w:pPr>
        <w:suppressAutoHyphens/>
        <w:spacing w:line="360" w:lineRule="auto"/>
        <w:jc w:val="both"/>
        <w:rPr>
          <w:rFonts w:ascii="Arial" w:hAnsi="Arial" w:cs="Arial"/>
          <w:spacing w:val="-3"/>
          <w:sz w:val="24"/>
          <w:szCs w:val="24"/>
        </w:rPr>
      </w:pPr>
    </w:p>
    <w:p w:rsidR="006350CE" w:rsidRPr="00717EC4" w:rsidRDefault="006350CE" w:rsidP="006350CE">
      <w:pPr>
        <w:suppressAutoHyphens/>
        <w:spacing w:line="360" w:lineRule="auto"/>
        <w:jc w:val="both"/>
        <w:rPr>
          <w:rFonts w:ascii="Arial" w:hAnsi="Arial" w:cs="Arial"/>
          <w:spacing w:val="-3"/>
          <w:sz w:val="24"/>
          <w:szCs w:val="24"/>
        </w:rPr>
      </w:pPr>
      <w:r w:rsidRPr="00717EC4">
        <w:rPr>
          <w:rFonts w:ascii="Arial" w:hAnsi="Arial" w:cs="Arial"/>
          <w:spacing w:val="-3"/>
          <w:sz w:val="24"/>
          <w:szCs w:val="24"/>
        </w:rPr>
        <w:lastRenderedPageBreak/>
        <w:t xml:space="preserve">El Plan de Once Años continuó su marcha, aunque no con el mismo vigor, bajo la administración de Gustavo Díaz Ordaz. Un presupuesto menor afectó el programa. En 1970, año en que debería de concluir el proyecto, no había sido posible alcanzar las metas. Se había partido de datos que no correspondían exactamente a la realidad. La explosión demográfica había sobrepasado todos los cálculos y la meta se había hecho más lejana: el problema de la eficiencia del sistema en este nivel, continuaba y las diferencias educativas entre el medio rural y el urbano persistía: de cada diez alumnos que el sistema lograba mantener hasta sexto grado, 9 eran urbanos y sólo uno rural. </w:t>
      </w:r>
    </w:p>
    <w:p w:rsidR="006350CE" w:rsidRPr="00717EC4" w:rsidRDefault="006350CE" w:rsidP="006350CE">
      <w:pPr>
        <w:suppressAutoHyphens/>
        <w:spacing w:line="360" w:lineRule="auto"/>
        <w:jc w:val="both"/>
        <w:rPr>
          <w:rFonts w:ascii="Arial" w:hAnsi="Arial" w:cs="Arial"/>
          <w:spacing w:val="-3"/>
          <w:sz w:val="24"/>
          <w:szCs w:val="24"/>
        </w:rPr>
      </w:pPr>
    </w:p>
    <w:p w:rsidR="005462D2" w:rsidRDefault="006350CE" w:rsidP="005462D2">
      <w:pPr>
        <w:suppressAutoHyphens/>
        <w:spacing w:line="360" w:lineRule="auto"/>
        <w:jc w:val="both"/>
        <w:rPr>
          <w:rFonts w:ascii="Arial" w:hAnsi="Arial" w:cs="Arial"/>
          <w:spacing w:val="-3"/>
          <w:sz w:val="24"/>
          <w:szCs w:val="24"/>
        </w:rPr>
      </w:pPr>
      <w:r w:rsidRPr="00717EC4">
        <w:rPr>
          <w:rFonts w:ascii="Arial" w:hAnsi="Arial" w:cs="Arial"/>
          <w:spacing w:val="-3"/>
          <w:sz w:val="24"/>
          <w:szCs w:val="24"/>
        </w:rPr>
        <w:t xml:space="preserve">Pese a estas deficiencias, los resultados del Plan de Once Años eran trascendentes. El Sistema Educativo Nacional había entrado en una dinámica de expansión continua. Gracias al </w:t>
      </w:r>
      <w:r w:rsidRPr="00717EC4">
        <w:rPr>
          <w:rFonts w:ascii="Arial" w:hAnsi="Arial" w:cs="Arial"/>
          <w:spacing w:val="-3"/>
          <w:sz w:val="24"/>
          <w:szCs w:val="24"/>
        </w:rPr>
        <w:lastRenderedPageBreak/>
        <w:t>aumento considerable en la matrícula de las escuelas primarias, la enseñanza media empezó a tener mayor demanda como servicio urbano. Las oportunidades se ampliaron en el interior de la República. Ya no se trataba únicamente de aumentar el deficiente número de planteles secundarios sino de abrir nuevas opciones para la formación de técnicos y especialistas que requería el desarrollo económico del país. Asimismo, se fueron incrementando, paulatinamente, las restringidas alternativas a nivel superior con la creación de nuevas universidades e institutos de educación superior. Cabe advertir, que este progreso no representó, desgraciadamente, igualdad de oportunidades para todos los sectores sociales. Con este esfuerzo, a mediados de los años setenta, México había logrado una notable expansión del sistema educativo nacional  para integrarse, con paso firme, a un mundo en constante proceso de modernización.</w:t>
      </w:r>
      <w:r w:rsidRPr="00717EC4">
        <w:rPr>
          <w:rFonts w:ascii="Arial" w:hAnsi="Arial" w:cs="Arial"/>
          <w:spacing w:val="-3"/>
          <w:sz w:val="24"/>
          <w:szCs w:val="24"/>
        </w:rPr>
        <w:tab/>
      </w:r>
    </w:p>
    <w:p w:rsidR="00804311" w:rsidRPr="005462D2" w:rsidRDefault="00872559" w:rsidP="005462D2">
      <w:pPr>
        <w:suppressAutoHyphens/>
        <w:spacing w:line="360" w:lineRule="auto"/>
        <w:jc w:val="both"/>
        <w:rPr>
          <w:rFonts w:ascii="Arial" w:hAnsi="Arial" w:cs="Arial"/>
          <w:spacing w:val="-3"/>
          <w:sz w:val="24"/>
          <w:szCs w:val="24"/>
        </w:rPr>
      </w:pPr>
      <w:r>
        <w:rPr>
          <w:rFonts w:ascii="Arial" w:hAnsi="Arial" w:cs="Arial"/>
          <w:b/>
          <w:sz w:val="24"/>
          <w:szCs w:val="24"/>
        </w:rPr>
        <w:lastRenderedPageBreak/>
        <w:t>5.</w:t>
      </w:r>
      <w:r w:rsidR="00311954" w:rsidRPr="00F63E3D">
        <w:rPr>
          <w:rFonts w:ascii="Arial" w:hAnsi="Arial" w:cs="Arial"/>
          <w:b/>
          <w:sz w:val="24"/>
          <w:szCs w:val="24"/>
        </w:rPr>
        <w:t>4.</w:t>
      </w:r>
      <w:r w:rsidR="00052F65">
        <w:rPr>
          <w:rFonts w:ascii="Arial" w:hAnsi="Arial" w:cs="Arial"/>
          <w:b/>
          <w:sz w:val="24"/>
          <w:szCs w:val="24"/>
        </w:rPr>
        <w:t>--</w:t>
      </w:r>
      <w:r w:rsidR="00311954" w:rsidRPr="00F63E3D">
        <w:rPr>
          <w:rFonts w:ascii="Arial" w:hAnsi="Arial" w:cs="Arial"/>
          <w:b/>
          <w:sz w:val="24"/>
          <w:szCs w:val="24"/>
        </w:rPr>
        <w:t>Periodos presidenciales de Luis E</w:t>
      </w:r>
      <w:r w:rsidR="00443327" w:rsidRPr="00F63E3D">
        <w:rPr>
          <w:rFonts w:ascii="Arial" w:hAnsi="Arial" w:cs="Arial"/>
          <w:b/>
          <w:sz w:val="24"/>
          <w:szCs w:val="24"/>
        </w:rPr>
        <w:t>cheve</w:t>
      </w:r>
      <w:r w:rsidR="00311954" w:rsidRPr="00F63E3D">
        <w:rPr>
          <w:rFonts w:ascii="Arial" w:hAnsi="Arial" w:cs="Arial"/>
          <w:b/>
          <w:sz w:val="24"/>
          <w:szCs w:val="24"/>
        </w:rPr>
        <w:t xml:space="preserve">rría </w:t>
      </w:r>
      <w:r w:rsidR="00443327" w:rsidRPr="00F63E3D">
        <w:rPr>
          <w:rFonts w:ascii="Arial" w:hAnsi="Arial" w:cs="Arial"/>
          <w:b/>
          <w:sz w:val="24"/>
          <w:szCs w:val="24"/>
        </w:rPr>
        <w:t xml:space="preserve"> y José </w:t>
      </w:r>
      <w:r w:rsidR="009B550D">
        <w:rPr>
          <w:rFonts w:ascii="Arial" w:hAnsi="Arial" w:cs="Arial"/>
          <w:b/>
          <w:sz w:val="24"/>
          <w:szCs w:val="24"/>
        </w:rPr>
        <w:t>López Portillo.</w:t>
      </w:r>
    </w:p>
    <w:p w:rsidR="00F63E3D" w:rsidRPr="005462D2" w:rsidRDefault="007D69B1" w:rsidP="005462D2">
      <w:pPr>
        <w:jc w:val="both"/>
        <w:rPr>
          <w:rFonts w:ascii="Arial" w:hAnsi="Arial" w:cs="Arial"/>
          <w:b/>
          <w:sz w:val="24"/>
          <w:szCs w:val="24"/>
        </w:rPr>
      </w:pPr>
      <w:r w:rsidRPr="00F63E3D">
        <w:rPr>
          <w:rStyle w:val="Textoennegrita"/>
          <w:rFonts w:ascii="Arial" w:hAnsi="Arial" w:cs="Arial"/>
        </w:rPr>
        <w:t>Reforma Educativa 1970-1976</w:t>
      </w:r>
      <w:r w:rsidR="005462D2">
        <w:rPr>
          <w:rStyle w:val="Textoennegrita"/>
          <w:rFonts w:ascii="Arial" w:hAnsi="Arial" w:cs="Arial"/>
        </w:rPr>
        <w:t xml:space="preserve">. </w:t>
      </w:r>
      <w:r w:rsidRPr="007D69B1">
        <w:rPr>
          <w:rFonts w:ascii="Arial" w:hAnsi="Arial" w:cs="Arial"/>
        </w:rPr>
        <w:t xml:space="preserve">El </w:t>
      </w:r>
      <w:r w:rsidR="00F63E3D" w:rsidRPr="007D69B1">
        <w:rPr>
          <w:rFonts w:ascii="Arial" w:hAnsi="Arial" w:cs="Arial"/>
        </w:rPr>
        <w:t>sistema</w:t>
      </w:r>
      <w:r w:rsidRPr="007D69B1">
        <w:rPr>
          <w:rFonts w:ascii="Arial" w:hAnsi="Arial" w:cs="Arial"/>
        </w:rPr>
        <w:t xml:space="preserve"> educativo nacional en crisis y l</w:t>
      </w:r>
      <w:r w:rsidR="00F63E3D" w:rsidRPr="007D69B1">
        <w:rPr>
          <w:rFonts w:ascii="Arial" w:hAnsi="Arial" w:cs="Arial"/>
        </w:rPr>
        <w:t>os esfuerzos en esa materia de López</w:t>
      </w:r>
      <w:r w:rsidRPr="007D69B1">
        <w:rPr>
          <w:rFonts w:ascii="Arial" w:hAnsi="Arial" w:cs="Arial"/>
        </w:rPr>
        <w:t xml:space="preserve"> Mateos</w:t>
      </w:r>
      <w:r w:rsidRPr="007D69B1">
        <w:rPr>
          <w:rStyle w:val="Textoennegrita"/>
          <w:rFonts w:ascii="Arial" w:hAnsi="Arial" w:cs="Arial"/>
        </w:rPr>
        <w:t>,</w:t>
      </w:r>
      <w:r w:rsidR="005462D2">
        <w:rPr>
          <w:rStyle w:val="Textoennegrita"/>
          <w:rFonts w:ascii="Arial" w:hAnsi="Arial" w:cs="Arial"/>
        </w:rPr>
        <w:t xml:space="preserve"> </w:t>
      </w:r>
      <w:r w:rsidRPr="007D69B1">
        <w:rPr>
          <w:rFonts w:ascii="Arial" w:hAnsi="Arial" w:cs="Arial"/>
        </w:rPr>
        <w:t>se minimizaron;a</w:t>
      </w:r>
      <w:r w:rsidR="00D14E6E" w:rsidRPr="007D69B1">
        <w:rPr>
          <w:rFonts w:ascii="Arial" w:hAnsi="Arial" w:cs="Arial"/>
        </w:rPr>
        <w:t>l llegar a la preside</w:t>
      </w:r>
      <w:r w:rsidR="00E32ACD">
        <w:rPr>
          <w:rFonts w:ascii="Arial" w:hAnsi="Arial" w:cs="Arial"/>
        </w:rPr>
        <w:t>ncia Luis Echeverría encontró que no</w:t>
      </w:r>
      <w:r w:rsidR="00D14E6E" w:rsidRPr="007D69B1">
        <w:rPr>
          <w:rFonts w:ascii="Arial" w:hAnsi="Arial" w:cs="Arial"/>
        </w:rPr>
        <w:t xml:space="preserve"> </w:t>
      </w:r>
      <w:r w:rsidR="00F63E3D" w:rsidRPr="007D69B1">
        <w:rPr>
          <w:rFonts w:ascii="Arial" w:hAnsi="Arial" w:cs="Arial"/>
        </w:rPr>
        <w:t xml:space="preserve"> se continuaron en el gobierno de Díaz Ordaz.</w:t>
      </w:r>
      <w:r w:rsidR="00F63E3D" w:rsidRPr="007D69B1">
        <w:rPr>
          <w:rFonts w:ascii="Arial" w:hAnsi="Arial" w:cs="Arial"/>
          <w:vertAlign w:val="superscript"/>
        </w:rPr>
        <w:t>8</w:t>
      </w:r>
      <w:r w:rsidR="00F63E3D" w:rsidRPr="007D69B1">
        <w:rPr>
          <w:rFonts w:ascii="Arial" w:hAnsi="Arial" w:cs="Arial"/>
        </w:rPr>
        <w:t xml:space="preserve"> Por ello y por el progresivo incremento anual de la tasa poblacional, entre otros factores, la educación presentaba rezagos importantes.</w:t>
      </w:r>
      <w:r w:rsidR="00F63E3D" w:rsidRPr="007D69B1">
        <w:rPr>
          <w:rFonts w:ascii="Arial" w:hAnsi="Arial" w:cs="Arial"/>
          <w:vertAlign w:val="superscript"/>
        </w:rPr>
        <w:t>9</w:t>
      </w:r>
      <w:r w:rsidR="00F63E3D" w:rsidRPr="007D69B1">
        <w:rPr>
          <w:rFonts w:ascii="Arial" w:hAnsi="Arial" w:cs="Arial"/>
        </w:rPr>
        <w:t xml:space="preserve"> Además, estaba muy reciente el conflicto estudiantil de 1968. Al frente de la SEP, el ingeniero Víctor Bravo Ahuja se planteó una reforma educativa muy amplia pues abarcó modificaciones al marco jurídico; reformas a los programas; puesta en marcha de nuevos métodos educativos; se puso énfasis en las técnicas grupales; se propuso que el alumno </w:t>
      </w:r>
      <w:r w:rsidR="00F63E3D" w:rsidRPr="00E32ACD">
        <w:rPr>
          <w:rFonts w:ascii="Arial" w:hAnsi="Arial" w:cs="Arial"/>
          <w:b/>
          <w:i/>
        </w:rPr>
        <w:t>aprendiera a aprender</w:t>
      </w:r>
      <w:r w:rsidR="00F63E3D" w:rsidRPr="007D69B1">
        <w:rPr>
          <w:rFonts w:ascii="Arial" w:hAnsi="Arial" w:cs="Arial"/>
        </w:rPr>
        <w:t>; se fortaleció la formación y actualización del magisterio, junto con ello se dispuso estimular el ingreso económico de los profesores; el sistema educativo se hizo más flexible; se crearon nuevas instituciones; se revisaron y rediseñaron los libros de texto gratuitos.</w:t>
      </w:r>
    </w:p>
    <w:p w:rsidR="00F63E3D" w:rsidRPr="007D69B1" w:rsidRDefault="00F63E3D" w:rsidP="007D69B1">
      <w:pPr>
        <w:pStyle w:val="NormalWeb"/>
        <w:spacing w:line="360" w:lineRule="auto"/>
        <w:jc w:val="both"/>
        <w:rPr>
          <w:rFonts w:ascii="Arial" w:hAnsi="Arial" w:cs="Arial"/>
        </w:rPr>
      </w:pPr>
      <w:r w:rsidRPr="007D69B1">
        <w:rPr>
          <w:rFonts w:ascii="Arial" w:hAnsi="Arial" w:cs="Arial"/>
        </w:rPr>
        <w:t xml:space="preserve">La reforma a la educación en primaria y secundaria (parcialmente en esta última) se establecieron los programas por áreas de </w:t>
      </w:r>
      <w:r w:rsidRPr="007D69B1">
        <w:rPr>
          <w:rFonts w:ascii="Arial" w:hAnsi="Arial" w:cs="Arial"/>
        </w:rPr>
        <w:lastRenderedPageBreak/>
        <w:t xml:space="preserve">conocimiento: Español (se incluyó la enseñanza del lenguaje estructural), Matemáticas (se incorporó la enseñanza de la teoría de conjuntos), Ciencias Naturales (aquí se incluyó la educación sexual), Ciencias Sociales (Historia, Geografía y Civismo), Educación Física y Educación Tecnológica. En todos los niveles educativos se propuso la participación activa de los alumnos en el proceso de enseñanza-aprendizaje mediante las dinámicas grupales (se divulgó la concepción de que el aprendizaje consiste en el cambio de conducta). Los programas se diseñaron con base a determinados objetivos (generales, particulares y específicos: “al terminar este programa, tema, etc., el alumno deberá…”). </w:t>
      </w:r>
    </w:p>
    <w:p w:rsidR="00F63E3D" w:rsidRPr="007D69B1" w:rsidRDefault="00F63E3D" w:rsidP="007D69B1">
      <w:pPr>
        <w:pStyle w:val="NormalWeb"/>
        <w:spacing w:line="360" w:lineRule="auto"/>
        <w:jc w:val="both"/>
        <w:rPr>
          <w:rFonts w:ascii="Arial" w:hAnsi="Arial" w:cs="Arial"/>
        </w:rPr>
      </w:pPr>
      <w:r w:rsidRPr="007D69B1">
        <w:rPr>
          <w:rFonts w:ascii="Arial" w:hAnsi="Arial" w:cs="Arial"/>
        </w:rPr>
        <w:t xml:space="preserve">En 1971 se creó la Dirección General de Mejoramiento Profesional del Magisterio. En 1972 se inició el bachillerato pedagógico y en 1975 la licenciatura para docentes de </w:t>
      </w:r>
      <w:r w:rsidRPr="007D69B1">
        <w:rPr>
          <w:rFonts w:ascii="Arial" w:hAnsi="Arial" w:cs="Arial"/>
        </w:rPr>
        <w:lastRenderedPageBreak/>
        <w:t xml:space="preserve">preescolar y primaria (cursos abiertos) con el consecuente aumento salarial en la medida que fueran aprobando sus grados. </w:t>
      </w:r>
    </w:p>
    <w:p w:rsidR="00F63E3D" w:rsidRPr="007D69B1" w:rsidRDefault="00F63E3D" w:rsidP="007D69B1">
      <w:pPr>
        <w:pStyle w:val="NormalWeb"/>
        <w:spacing w:line="360" w:lineRule="auto"/>
        <w:jc w:val="both"/>
        <w:rPr>
          <w:rFonts w:ascii="Arial" w:hAnsi="Arial" w:cs="Arial"/>
        </w:rPr>
      </w:pPr>
      <w:r w:rsidRPr="007D69B1">
        <w:rPr>
          <w:rFonts w:ascii="Arial" w:hAnsi="Arial" w:cs="Arial"/>
        </w:rPr>
        <w:t>En este contexto se reformaron los planes de la educación normal en ese mismo año. Por otro lado, a los diferentes niveles educativos trató de dárseles continuidad en el sentido de considerarlos parte de una formación integral y desde la secundaria procuró prepararse a los alumnos en alguna tecnología para poder incorporarse a la estructura productiva.</w:t>
      </w:r>
    </w:p>
    <w:p w:rsidR="00F63E3D" w:rsidRPr="007D69B1" w:rsidRDefault="00F63E3D" w:rsidP="007D69B1">
      <w:pPr>
        <w:pStyle w:val="NormalWeb"/>
        <w:spacing w:line="360" w:lineRule="auto"/>
        <w:jc w:val="both"/>
        <w:rPr>
          <w:rFonts w:ascii="Arial" w:hAnsi="Arial" w:cs="Arial"/>
        </w:rPr>
      </w:pPr>
      <w:r w:rsidRPr="007D69B1">
        <w:rPr>
          <w:rFonts w:ascii="Arial" w:hAnsi="Arial" w:cs="Arial"/>
        </w:rPr>
        <w:t xml:space="preserve">Las antiguas vocacionales del Instituto Politécnico Nacional (IPN) se convirtieron en Centros de Estudios Científicos y Tecnológicos (CECYTs). En 1973 se fundó en Colegio de Bachilleres con carácter bivalente. Para atender la creciente demanda de educación superior en la ciudad de México surgió, en 1973, la Universidad Autónoma Metropolitana (UAM) con sus tres sedes </w:t>
      </w:r>
      <w:r w:rsidRPr="007D69B1">
        <w:rPr>
          <w:rFonts w:ascii="Arial" w:hAnsi="Arial" w:cs="Arial"/>
        </w:rPr>
        <w:lastRenderedPageBreak/>
        <w:t>(Azcapotzalco, Iztapalapa y Xochimilco). La UNAM fundó las Escuelas Nacionales de Estudios Profesionales (en Acatlán, Iztacala y Cuautitlán) y en noviembre de 1973 se expidió la Ley Federal de Educación que respaldaba las reformas que estaban en marcha.</w:t>
      </w:r>
    </w:p>
    <w:p w:rsidR="00F63E3D" w:rsidRPr="007D69B1" w:rsidRDefault="00F63E3D" w:rsidP="007D69B1">
      <w:pPr>
        <w:pStyle w:val="NormalWeb"/>
        <w:spacing w:line="360" w:lineRule="auto"/>
        <w:jc w:val="both"/>
        <w:rPr>
          <w:rFonts w:ascii="Arial" w:hAnsi="Arial" w:cs="Arial"/>
          <w:b/>
        </w:rPr>
      </w:pPr>
      <w:r w:rsidRPr="007D69B1">
        <w:rPr>
          <w:rFonts w:ascii="Arial" w:hAnsi="Arial" w:cs="Arial"/>
        </w:rPr>
        <w:t xml:space="preserve">Una definición o idea general de lo que debe entenderse por </w:t>
      </w:r>
      <w:r w:rsidRPr="007D69B1">
        <w:rPr>
          <w:rStyle w:val="Textoennegrita"/>
          <w:rFonts w:ascii="Arial" w:hAnsi="Arial" w:cs="Arial"/>
        </w:rPr>
        <w:t>Reforma Educativa</w:t>
      </w:r>
      <w:r w:rsidRPr="007D69B1">
        <w:rPr>
          <w:rFonts w:ascii="Arial" w:hAnsi="Arial" w:cs="Arial"/>
        </w:rPr>
        <w:t xml:space="preserve">. </w:t>
      </w:r>
      <w:r w:rsidRPr="007D69B1">
        <w:rPr>
          <w:rStyle w:val="nfasis"/>
          <w:rFonts w:ascii="Arial" w:hAnsi="Arial" w:cs="Arial"/>
          <w:b/>
        </w:rPr>
        <w:t xml:space="preserve">Ésta consiste en un conjunto de políticas orientadas a mejorar la calidad del servicio educativo ofrecido por el Estado y atender aspectos cuantitativos. Dichas políticas abarcan: modificaciones y/o adiciones al marco legal en donde se expresan los objetivos más generales de la reforma; actualización de planes, programas, métodos y didácticas en diversos niveles educativos y, en consecuencia, adecuación de los de libros de texto; preparación, actualización e incremento de estímulos económicos a la planta docente; y creación </w:t>
      </w:r>
      <w:r w:rsidRPr="007D69B1">
        <w:rPr>
          <w:rStyle w:val="nfasis"/>
          <w:rFonts w:ascii="Arial" w:hAnsi="Arial" w:cs="Arial"/>
          <w:b/>
        </w:rPr>
        <w:lastRenderedPageBreak/>
        <w:t xml:space="preserve">de nuevas instituciones,  dentro de la estructura del Sistema EducativoNacional. </w:t>
      </w:r>
    </w:p>
    <w:p w:rsidR="00052F65" w:rsidRDefault="00DF16A6" w:rsidP="00052F65">
      <w:pPr>
        <w:spacing w:after="0" w:line="360" w:lineRule="auto"/>
        <w:rPr>
          <w:rFonts w:ascii="Arial" w:hAnsi="Arial" w:cs="Arial"/>
          <w:sz w:val="24"/>
          <w:szCs w:val="24"/>
        </w:rPr>
      </w:pPr>
      <w:r w:rsidRPr="00632453">
        <w:rPr>
          <w:rFonts w:ascii="Arial" w:hAnsi="Arial" w:cs="Arial"/>
          <w:sz w:val="24"/>
          <w:szCs w:val="24"/>
        </w:rPr>
        <w:t>El tema educativo ha sido, al menos en la historia de México, un terreno fértil para grandes debates entre las principales fuerzas políticas del país y sus representantes más significativos.</w:t>
      </w:r>
      <w:r w:rsidRPr="00632453">
        <w:rPr>
          <w:rFonts w:ascii="Arial" w:hAnsi="Arial" w:cs="Arial"/>
          <w:sz w:val="24"/>
          <w:szCs w:val="24"/>
          <w:vertAlign w:val="superscript"/>
        </w:rPr>
        <w:t>1</w:t>
      </w:r>
      <w:r w:rsidRPr="00632453">
        <w:rPr>
          <w:rFonts w:ascii="Arial" w:hAnsi="Arial" w:cs="Arial"/>
          <w:sz w:val="24"/>
          <w:szCs w:val="24"/>
        </w:rPr>
        <w:t xml:space="preserve"> Es natural que así haya sido en la medida que la educación es, esencialmente, un problema político que tiene que ver, nada menos, que con la formación de conciencias. Por supuesto que ahora, al menos en forma aparente, se deja de lado este último aspecto y la preocupación central está en lo que llaman </w:t>
      </w:r>
      <w:r w:rsidRPr="00632453">
        <w:rPr>
          <w:rStyle w:val="nfasis"/>
          <w:rFonts w:ascii="Arial" w:hAnsi="Arial" w:cs="Arial"/>
          <w:sz w:val="24"/>
          <w:szCs w:val="24"/>
        </w:rPr>
        <w:t>calidad educativa</w:t>
      </w:r>
      <w:r w:rsidRPr="00632453">
        <w:rPr>
          <w:rFonts w:ascii="Arial" w:hAnsi="Arial" w:cs="Arial"/>
          <w:sz w:val="24"/>
          <w:szCs w:val="24"/>
        </w:rPr>
        <w:t xml:space="preserve">, aunque casi nunca se aborde en el debate público lo que esto significa o se hace referencia a generalidades y ello ha conducido a una serie de confusiones como ahora sucede con la llamada: </w:t>
      </w:r>
      <w:r w:rsidRPr="00632453">
        <w:rPr>
          <w:rStyle w:val="nfasis"/>
          <w:rFonts w:ascii="Arial" w:hAnsi="Arial" w:cs="Arial"/>
          <w:sz w:val="24"/>
          <w:szCs w:val="24"/>
        </w:rPr>
        <w:t>reforma educativa</w:t>
      </w:r>
      <w:r w:rsidRPr="00632453">
        <w:rPr>
          <w:rFonts w:ascii="Arial" w:hAnsi="Arial" w:cs="Arial"/>
          <w:sz w:val="24"/>
          <w:szCs w:val="24"/>
        </w:rPr>
        <w:t xml:space="preserve"> que aquí se aborda con sentido crítico. Este artículo se desarrolla en cuatro partes: la </w:t>
      </w:r>
      <w:r w:rsidRPr="00632453">
        <w:rPr>
          <w:rFonts w:ascii="Arial" w:hAnsi="Arial" w:cs="Arial"/>
          <w:sz w:val="24"/>
          <w:szCs w:val="24"/>
        </w:rPr>
        <w:lastRenderedPageBreak/>
        <w:t>primera expondrá, a partir de ejemplos, la idea que tiene el autor sobre lo que debe considerarse como reforma educativa; la segunda examina el contenido de la reforma constitucional actual; en la tercera se hacen una serie de cuestionamientos sobre algunos de los problemas que enfrenta actualmente la educación; finalmente se expondrán las conclusiones.</w:t>
      </w:r>
    </w:p>
    <w:p w:rsidR="00052F65" w:rsidRDefault="00052F65" w:rsidP="00052F65">
      <w:pPr>
        <w:spacing w:after="0" w:line="360" w:lineRule="auto"/>
        <w:rPr>
          <w:rFonts w:ascii="Arial" w:hAnsi="Arial" w:cs="Arial"/>
          <w:sz w:val="24"/>
          <w:szCs w:val="24"/>
        </w:rPr>
      </w:pPr>
    </w:p>
    <w:p w:rsidR="00DF16A6" w:rsidRPr="00052F65" w:rsidRDefault="00632453" w:rsidP="00052F65">
      <w:pPr>
        <w:spacing w:after="0" w:line="360" w:lineRule="auto"/>
        <w:rPr>
          <w:rFonts w:ascii="Arial" w:hAnsi="Arial" w:cs="Arial"/>
          <w:sz w:val="24"/>
          <w:szCs w:val="24"/>
        </w:rPr>
      </w:pPr>
      <w:r w:rsidRPr="00632453">
        <w:rPr>
          <w:rStyle w:val="Textoennegrita"/>
          <w:rFonts w:ascii="Arial" w:hAnsi="Arial" w:cs="Arial"/>
        </w:rPr>
        <w:t>C</w:t>
      </w:r>
      <w:r w:rsidR="00AD4198" w:rsidRPr="00632453">
        <w:rPr>
          <w:rStyle w:val="Textoennegrita"/>
          <w:rFonts w:ascii="Arial" w:hAnsi="Arial" w:cs="Arial"/>
        </w:rPr>
        <w:t>ómo debemos entender una</w:t>
      </w:r>
      <w:r w:rsidR="00DF16A6" w:rsidRPr="00632453">
        <w:rPr>
          <w:rStyle w:val="Textoennegrita"/>
          <w:rFonts w:ascii="Arial" w:hAnsi="Arial" w:cs="Arial"/>
        </w:rPr>
        <w:t xml:space="preserve"> reforma educativa</w:t>
      </w:r>
    </w:p>
    <w:p w:rsidR="00DF16A6" w:rsidRPr="00632453" w:rsidRDefault="00DF16A6" w:rsidP="00632453">
      <w:pPr>
        <w:pStyle w:val="NormalWeb"/>
        <w:spacing w:line="360" w:lineRule="auto"/>
        <w:jc w:val="both"/>
        <w:rPr>
          <w:rFonts w:ascii="Arial" w:hAnsi="Arial" w:cs="Arial"/>
        </w:rPr>
      </w:pPr>
      <w:r w:rsidRPr="00632453">
        <w:rPr>
          <w:rFonts w:ascii="Arial" w:hAnsi="Arial" w:cs="Arial"/>
        </w:rPr>
        <w:t xml:space="preserve">Con el objeto de no quedarnos en una definición puramente operativa, recurriremos a algunos ejemplos históricos para fundamentar la idea de lo que debe considerarse como </w:t>
      </w:r>
      <w:r w:rsidRPr="00632453">
        <w:rPr>
          <w:rStyle w:val="nfasis"/>
          <w:rFonts w:ascii="Arial" w:hAnsi="Arial" w:cs="Arial"/>
        </w:rPr>
        <w:t>reforma educativa</w:t>
      </w:r>
      <w:r w:rsidRPr="00632453">
        <w:rPr>
          <w:rFonts w:ascii="Arial" w:hAnsi="Arial" w:cs="Arial"/>
        </w:rPr>
        <w:t>.</w:t>
      </w:r>
    </w:p>
    <w:p w:rsidR="00F202E5" w:rsidRPr="00632453" w:rsidRDefault="00F202E5" w:rsidP="00632453">
      <w:pPr>
        <w:pStyle w:val="NormalWeb"/>
        <w:spacing w:line="360" w:lineRule="auto"/>
        <w:jc w:val="both"/>
        <w:rPr>
          <w:rFonts w:ascii="Arial" w:hAnsi="Arial" w:cs="Arial"/>
        </w:rPr>
      </w:pPr>
      <w:r w:rsidRPr="00632453">
        <w:rPr>
          <w:rStyle w:val="Textoennegrita"/>
          <w:rFonts w:ascii="Arial" w:hAnsi="Arial" w:cs="Arial"/>
        </w:rPr>
        <w:t xml:space="preserve">Reforma Educativa </w:t>
      </w:r>
      <w:r w:rsidR="00DF16A6" w:rsidRPr="00632453">
        <w:rPr>
          <w:rStyle w:val="Textoennegrita"/>
          <w:rFonts w:ascii="Arial" w:hAnsi="Arial" w:cs="Arial"/>
        </w:rPr>
        <w:t>1920-1924.</w:t>
      </w:r>
      <w:r w:rsidR="00DF16A6" w:rsidRPr="00632453">
        <w:rPr>
          <w:rFonts w:ascii="Arial" w:hAnsi="Arial" w:cs="Arial"/>
        </w:rPr>
        <w:t xml:space="preserve"> Desaparecida la Secretaria de Instrucción Pública y Bellas Artes por decisión del presidente Venustiano Carranza en 1917, el </w:t>
      </w:r>
      <w:r w:rsidR="00DF16A6" w:rsidRPr="00632453">
        <w:rPr>
          <w:rFonts w:ascii="Arial" w:hAnsi="Arial" w:cs="Arial"/>
        </w:rPr>
        <w:lastRenderedPageBreak/>
        <w:t>servicio educativo pasó a ser una función de los gobiernos municip</w:t>
      </w:r>
      <w:r w:rsidR="00AD4198" w:rsidRPr="00632453">
        <w:rPr>
          <w:rFonts w:ascii="Arial" w:hAnsi="Arial" w:cs="Arial"/>
        </w:rPr>
        <w:t>ales, por supuesto esta medida fracasó.</w:t>
      </w:r>
      <w:r w:rsidR="00DF16A6" w:rsidRPr="00632453">
        <w:rPr>
          <w:rFonts w:ascii="Arial" w:hAnsi="Arial" w:cs="Arial"/>
        </w:rPr>
        <w:t xml:space="preserve"> Tuvo que llegar al poder el grupo Sonora encabezado por Álvaro Obregón y darle la encomienda a José Vasconcelos para fijarle rumbo a la educación. La primera medida fue federalizarla, es decir, diseñar una institución que centralizara la conducción de la educación en el país, por ello surgió la Secretaría de Educación Pública (SEP) en 1921; al mismo tiempo y con una gran emoción y confianza en el futuro, se aplicaron las siguientes medidas: creación de un programa de bibliotecas públicas; distribución de los primeros desayunos escolares, al menos en la ciudad de México; puesta en marcha de una campaña de alfabetización; formulación de programas y planes educativos; aplicación de nuevos métodos de enseñanza; pero lo más relevante fue el gran impulso a la educación rural que si bien tuvo todo el respaldo de Vasconcelos, su </w:t>
      </w:r>
      <w:r w:rsidR="00DF16A6" w:rsidRPr="00632453">
        <w:rPr>
          <w:rFonts w:ascii="Arial" w:hAnsi="Arial" w:cs="Arial"/>
        </w:rPr>
        <w:lastRenderedPageBreak/>
        <w:t>planteamiento y operatividad fue producto de cientos de jóvenes que fueron nombrados maestros rurales al calor del impulso que el gobierno de Álvaro Obregón se empeñó a darle a la etapa constructiva de la Revolución Mexicana. Jóvenes que tuvi</w:t>
      </w:r>
      <w:r w:rsidR="00AD4198" w:rsidRPr="00632453">
        <w:rPr>
          <w:rFonts w:ascii="Arial" w:hAnsi="Arial" w:cs="Arial"/>
        </w:rPr>
        <w:t>eron en don Enrique Corona Morfí</w:t>
      </w:r>
      <w:r w:rsidR="00DF16A6" w:rsidRPr="00632453">
        <w:rPr>
          <w:rFonts w:ascii="Arial" w:hAnsi="Arial" w:cs="Arial"/>
        </w:rPr>
        <w:t>n el líder que desde el Departamento de Educación y Cultura Indígenas de la SEP orientó los afanes transformadores de los nuevos educadores.</w:t>
      </w:r>
      <w:r w:rsidR="00DF16A6" w:rsidRPr="00632453">
        <w:rPr>
          <w:rFonts w:ascii="Arial" w:hAnsi="Arial" w:cs="Arial"/>
          <w:vertAlign w:val="superscript"/>
        </w:rPr>
        <w:t>2</w:t>
      </w:r>
      <w:r w:rsidR="00DF16A6" w:rsidRPr="00632453">
        <w:rPr>
          <w:rFonts w:ascii="Arial" w:hAnsi="Arial" w:cs="Arial"/>
        </w:rPr>
        <w:t xml:space="preserve"> En dos instituciones esenciales, creadas al calor de la cruzada educativa, se cimentó la educación rural: la Casa del Pueblo y las Misiones Culturales.</w:t>
      </w:r>
      <w:r w:rsidR="00DF16A6" w:rsidRPr="00632453">
        <w:rPr>
          <w:rFonts w:ascii="Arial" w:hAnsi="Arial" w:cs="Arial"/>
          <w:vertAlign w:val="superscript"/>
        </w:rPr>
        <w:t>3</w:t>
      </w:r>
      <w:r w:rsidR="00DF16A6" w:rsidRPr="00632453">
        <w:rPr>
          <w:rFonts w:ascii="Arial" w:hAnsi="Arial" w:cs="Arial"/>
        </w:rPr>
        <w:t xml:space="preserve"> Se transformó la práctica educativa, en forma creativ</w:t>
      </w:r>
      <w:r w:rsidR="00AD4198" w:rsidRPr="00632453">
        <w:rPr>
          <w:rFonts w:ascii="Arial" w:hAnsi="Arial" w:cs="Arial"/>
        </w:rPr>
        <w:t>a, aportación de la Revolución Mexicana a la pedagogía</w:t>
      </w:r>
      <w:r w:rsidR="00DF16A6" w:rsidRPr="00632453">
        <w:rPr>
          <w:rFonts w:ascii="Arial" w:hAnsi="Arial" w:cs="Arial"/>
        </w:rPr>
        <w:t xml:space="preserve"> mundial.</w:t>
      </w:r>
    </w:p>
    <w:p w:rsidR="00DF16A6" w:rsidRPr="00E32ACD" w:rsidRDefault="00E32ACD" w:rsidP="00632453">
      <w:pPr>
        <w:pStyle w:val="NormalWeb"/>
        <w:spacing w:line="360" w:lineRule="auto"/>
        <w:jc w:val="both"/>
        <w:rPr>
          <w:rFonts w:ascii="Arial" w:hAnsi="Arial" w:cs="Arial"/>
          <w:b/>
        </w:rPr>
      </w:pPr>
      <w:r>
        <w:rPr>
          <w:rFonts w:ascii="Arial" w:hAnsi="Arial" w:cs="Arial"/>
          <w:b/>
        </w:rPr>
        <w:t xml:space="preserve">Reforma Educativa 1946, </w:t>
      </w:r>
      <w:r w:rsidR="00F202E5" w:rsidRPr="00632453">
        <w:rPr>
          <w:rFonts w:ascii="Arial" w:hAnsi="Arial" w:cs="Arial"/>
          <w:b/>
        </w:rPr>
        <w:t>del Artículo 3º. Constitucional.</w:t>
      </w:r>
      <w:r>
        <w:rPr>
          <w:rFonts w:ascii="Arial" w:hAnsi="Arial" w:cs="Arial"/>
          <w:b/>
        </w:rPr>
        <w:t xml:space="preserve"> </w:t>
      </w:r>
      <w:r w:rsidR="00F202E5" w:rsidRPr="00632453">
        <w:rPr>
          <w:rFonts w:ascii="Arial" w:hAnsi="Arial" w:cs="Arial"/>
        </w:rPr>
        <w:t>D</w:t>
      </w:r>
      <w:r w:rsidR="00DF16A6" w:rsidRPr="00632453">
        <w:rPr>
          <w:rFonts w:ascii="Arial" w:hAnsi="Arial" w:cs="Arial"/>
        </w:rPr>
        <w:t>on Jaime Torres Bodet a partir de diciembre d</w:t>
      </w:r>
      <w:r w:rsidR="00E92B35">
        <w:rPr>
          <w:rFonts w:ascii="Arial" w:hAnsi="Arial" w:cs="Arial"/>
        </w:rPr>
        <w:t>e 1943 como secretario de Educación, primero, como</w:t>
      </w:r>
      <w:r w:rsidR="00DF16A6" w:rsidRPr="00632453">
        <w:rPr>
          <w:rFonts w:ascii="Arial" w:hAnsi="Arial" w:cs="Arial"/>
        </w:rPr>
        <w:t xml:space="preserve"> titular de esa dependencia hizo una evaluación de los </w:t>
      </w:r>
      <w:r w:rsidR="00DF16A6" w:rsidRPr="00632453">
        <w:rPr>
          <w:rFonts w:ascii="Arial" w:hAnsi="Arial" w:cs="Arial"/>
        </w:rPr>
        <w:lastRenderedPageBreak/>
        <w:t>problemas sindicales, po</w:t>
      </w:r>
      <w:r>
        <w:rPr>
          <w:rFonts w:ascii="Arial" w:hAnsi="Arial" w:cs="Arial"/>
        </w:rPr>
        <w:t>lí</w:t>
      </w:r>
      <w:r w:rsidR="00DF16A6" w:rsidRPr="00632453">
        <w:rPr>
          <w:rFonts w:ascii="Arial" w:hAnsi="Arial" w:cs="Arial"/>
        </w:rPr>
        <w:t>ticos y educativos: Estaba en marcha la unificación del magisterio nacional en una sola organización gremial, el Sindicato Nacional de Trabajadores de la Educación (SNTE), dicha unificación fue necesaria por los diferentes enfrentamientos entre diversas organizaciones alentadas, en ocasiones desde la propia SEP, especialmente por el secretario saliente, Octavio Véjar Vázquez;  El analfabetismo afectaba</w:t>
      </w:r>
      <w:r w:rsidR="00E74543" w:rsidRPr="00632453">
        <w:rPr>
          <w:rFonts w:ascii="Arial" w:hAnsi="Arial" w:cs="Arial"/>
        </w:rPr>
        <w:t xml:space="preserve"> al 50% de mexicanos</w:t>
      </w:r>
      <w:r w:rsidR="00DF16A6" w:rsidRPr="00632453">
        <w:rPr>
          <w:rFonts w:ascii="Arial" w:hAnsi="Arial" w:cs="Arial"/>
        </w:rPr>
        <w:t>; la infraestructura escolar era escasa y deficiente; había desorden en la aplicación de planes y programas de educación.</w:t>
      </w:r>
      <w:r w:rsidR="00DF16A6" w:rsidRPr="00632453">
        <w:rPr>
          <w:rFonts w:ascii="Arial" w:hAnsi="Arial" w:cs="Arial"/>
          <w:vertAlign w:val="superscript"/>
        </w:rPr>
        <w:t>5</w:t>
      </w:r>
      <w:r w:rsidR="00DF16A6" w:rsidRPr="00632453">
        <w:rPr>
          <w:rFonts w:ascii="Arial" w:hAnsi="Arial" w:cs="Arial"/>
        </w:rPr>
        <w:t xml:space="preserve"> Estos y otros problemas obligaron a Torres Bodet a plantearse una reforma educativa muy amplia que se tradujo en la fundación de instituciones trascendentes como: el Programa Federal de Construcción de Escuelas y el Instituto Federal de Capacitación del Magisterio (IFCM). </w:t>
      </w:r>
      <w:r w:rsidR="00E74543" w:rsidRPr="00632453">
        <w:rPr>
          <w:rFonts w:ascii="Arial" w:hAnsi="Arial" w:cs="Arial"/>
        </w:rPr>
        <w:t>Para fortalecer la infraestructu</w:t>
      </w:r>
      <w:r w:rsidR="00DF16A6" w:rsidRPr="00632453">
        <w:rPr>
          <w:rFonts w:ascii="Arial" w:hAnsi="Arial" w:cs="Arial"/>
        </w:rPr>
        <w:t xml:space="preserve">ra escolar </w:t>
      </w:r>
      <w:r w:rsidR="00E74543" w:rsidRPr="00632453">
        <w:rPr>
          <w:rFonts w:ascii="Arial" w:hAnsi="Arial" w:cs="Arial"/>
        </w:rPr>
        <w:t>y</w:t>
      </w:r>
      <w:r w:rsidR="00DF16A6" w:rsidRPr="00632453">
        <w:rPr>
          <w:rFonts w:ascii="Arial" w:hAnsi="Arial" w:cs="Arial"/>
        </w:rPr>
        <w:t xml:space="preserve"> capacitar a los maestros en servicio</w:t>
      </w:r>
      <w:r w:rsidR="00E74543" w:rsidRPr="00632453">
        <w:rPr>
          <w:rFonts w:ascii="Arial" w:hAnsi="Arial" w:cs="Arial"/>
        </w:rPr>
        <w:t>.</w:t>
      </w:r>
    </w:p>
    <w:p w:rsidR="00DF16A6" w:rsidRPr="00632453" w:rsidRDefault="00DF16A6" w:rsidP="00632453">
      <w:pPr>
        <w:pStyle w:val="NormalWeb"/>
        <w:spacing w:line="360" w:lineRule="auto"/>
        <w:ind w:left="408"/>
        <w:jc w:val="both"/>
        <w:rPr>
          <w:rFonts w:ascii="Arial" w:hAnsi="Arial" w:cs="Arial"/>
        </w:rPr>
      </w:pPr>
      <w:r w:rsidRPr="00632453">
        <w:rPr>
          <w:rFonts w:ascii="Arial" w:hAnsi="Arial" w:cs="Arial"/>
        </w:rPr>
        <w:lastRenderedPageBreak/>
        <w:t>De los dieciocho mil que prestaban servicios a la Federación, nueve mil tenían solamente certificados de estudios primarios; tres mil habían hecho estudios secundarios parciales (de uno o de dos grados); tres mil habían egresado de las Escuelas Normales Rurales, y solamente dos mil habían sido formados en Escuelas Normales de plan completo (Torres Bodet, 1969, p. 332).</w:t>
      </w:r>
    </w:p>
    <w:p w:rsidR="00DF16A6" w:rsidRPr="00632453" w:rsidRDefault="00DF16A6" w:rsidP="00632453">
      <w:pPr>
        <w:pStyle w:val="NormalWeb"/>
        <w:spacing w:line="360" w:lineRule="auto"/>
        <w:jc w:val="both"/>
        <w:rPr>
          <w:rFonts w:ascii="Arial" w:hAnsi="Arial" w:cs="Arial"/>
        </w:rPr>
      </w:pPr>
      <w:r w:rsidRPr="00632453">
        <w:rPr>
          <w:rFonts w:ascii="Arial" w:hAnsi="Arial" w:cs="Arial"/>
        </w:rPr>
        <w:t>El objetivo del IFCM fue que todos los maestros en servicio alcanzaran el título de</w:t>
      </w:r>
      <w:r w:rsidR="00E74543" w:rsidRPr="00632453">
        <w:rPr>
          <w:rFonts w:ascii="Arial" w:hAnsi="Arial" w:cs="Arial"/>
        </w:rPr>
        <w:t xml:space="preserve"> maestros normalistas</w:t>
      </w:r>
      <w:r w:rsidRPr="00632453">
        <w:rPr>
          <w:rFonts w:ascii="Arial" w:hAnsi="Arial" w:cs="Arial"/>
        </w:rPr>
        <w:t xml:space="preserve"> con la perspectiva de mejorar salarialmente en la medida que fueran avanzando en sus estudios; Además se formó la Comisión Revisora y Coordinadora de Planes Educativos, Programas de Estudio y Textos Escolares que formuló las recomendaciones necesarias a los planes y programas de la educación primaria y una reforma profunda a los de secundaria, </w:t>
      </w:r>
      <w:r w:rsidRPr="00632453">
        <w:rPr>
          <w:rFonts w:ascii="Arial" w:hAnsi="Arial" w:cs="Arial"/>
        </w:rPr>
        <w:lastRenderedPageBreak/>
        <w:t>especialmente, procurar una mayor participación de los alumnos en el proceso de enseñanza-aprendizaje. Se emprendió la Campaña Contra el Anal</w:t>
      </w:r>
      <w:r w:rsidR="00E74543" w:rsidRPr="00632453">
        <w:rPr>
          <w:rFonts w:ascii="Arial" w:hAnsi="Arial" w:cs="Arial"/>
        </w:rPr>
        <w:t xml:space="preserve">fabetismo con un gran optimismo, </w:t>
      </w:r>
      <w:r w:rsidRPr="00632453">
        <w:rPr>
          <w:rFonts w:ascii="Arial" w:hAnsi="Arial" w:cs="Arial"/>
        </w:rPr>
        <w:t xml:space="preserve">sólo se necesitaba que un mexicano que supiera leer y escribir alfabetizara a otro, los resultados no correspondieron a la expectativa, de cualquier forma fue un gran esfuerzo. </w:t>
      </w:r>
    </w:p>
    <w:p w:rsidR="00DF16A6" w:rsidRPr="00632453" w:rsidRDefault="00DF16A6" w:rsidP="00632453">
      <w:pPr>
        <w:pStyle w:val="NormalWeb"/>
        <w:spacing w:line="360" w:lineRule="auto"/>
        <w:jc w:val="both"/>
        <w:rPr>
          <w:rFonts w:ascii="Arial" w:hAnsi="Arial" w:cs="Arial"/>
        </w:rPr>
      </w:pPr>
      <w:r w:rsidRPr="00632453">
        <w:rPr>
          <w:rStyle w:val="Textoennegrita"/>
          <w:rFonts w:ascii="Arial" w:hAnsi="Arial" w:cs="Arial"/>
        </w:rPr>
        <w:t>1958-1964.</w:t>
      </w:r>
      <w:r w:rsidRPr="00632453">
        <w:rPr>
          <w:rFonts w:ascii="Arial" w:hAnsi="Arial" w:cs="Arial"/>
        </w:rPr>
        <w:t xml:space="preserve"> Después de que los gobiernos de Miguel Alemán (1947-1952) y Adolfo Ruiz Cortínes (1952-1958) hicieron muy poco por la educación, en el sexenio de Adolfo López Mateos (1958-1964) se emprendió una nueva reforma educativa que tocó encabezar nuevamente a don Jaime Torres Bodet. Cuando este último volvió a la SEP encontró una situación, más o menos parecida a la que enfrentó en diciembre de 1943. Había un conflicto magisterial, ahora al interior del SNTE, el llamado movimiento </w:t>
      </w:r>
      <w:r w:rsidRPr="00632453">
        <w:rPr>
          <w:rStyle w:val="nfasis"/>
          <w:rFonts w:ascii="Arial" w:hAnsi="Arial" w:cs="Arial"/>
        </w:rPr>
        <w:t>Othonista</w:t>
      </w:r>
      <w:r w:rsidRPr="00632453">
        <w:rPr>
          <w:rFonts w:ascii="Arial" w:hAnsi="Arial" w:cs="Arial"/>
        </w:rPr>
        <w:t xml:space="preserve"> y el </w:t>
      </w:r>
      <w:r w:rsidRPr="00632453">
        <w:rPr>
          <w:rFonts w:ascii="Arial" w:hAnsi="Arial" w:cs="Arial"/>
        </w:rPr>
        <w:lastRenderedPageBreak/>
        <w:t>líder estudiantil, dirigente de Federación Nacional de Estudiantes Técnicos, Nicandro Mendoza, estaba encarcelado. Cada año escolar se quedaban miles de niños sin poder acceder a la educación primaria por falta de espacios, en parte por falta de profesores que los atendieran.</w:t>
      </w:r>
      <w:r w:rsidRPr="00632453">
        <w:rPr>
          <w:rFonts w:ascii="Arial" w:hAnsi="Arial" w:cs="Arial"/>
          <w:vertAlign w:val="superscript"/>
        </w:rPr>
        <w:t>7</w:t>
      </w:r>
      <w:r w:rsidRPr="00632453">
        <w:rPr>
          <w:rFonts w:ascii="Arial" w:hAnsi="Arial" w:cs="Arial"/>
        </w:rPr>
        <w:t> </w:t>
      </w:r>
    </w:p>
    <w:p w:rsidR="00DF16A6" w:rsidRPr="00632453" w:rsidRDefault="00DF16A6" w:rsidP="00632453">
      <w:pPr>
        <w:pStyle w:val="NormalWeb"/>
        <w:spacing w:line="360" w:lineRule="auto"/>
        <w:jc w:val="both"/>
        <w:rPr>
          <w:rFonts w:ascii="Arial" w:hAnsi="Arial" w:cs="Arial"/>
        </w:rPr>
      </w:pPr>
      <w:r w:rsidRPr="00632453">
        <w:rPr>
          <w:rFonts w:ascii="Arial" w:hAnsi="Arial" w:cs="Arial"/>
        </w:rPr>
        <w:t xml:space="preserve">Bien puede decirse que al asumir el cargo de secretario de la SEP a finales de 1958, Torres Bodet estaba frente a una crisis del sistema educativo nacional. Las acciones emprendidas fueron trascendentes. En forma simultánea se fueron planteando las soluciones y, de acuerdo con la materia que se tratara, se pusieron en práctica de manera escalonada. Por lo pronto se gestionó la liberación de los presos (sindicalistas del SNTE y estudiantes del IPN. Para atender a los aproximadamente tres millones de niños que no tenían algún espacio en las escuelas públicas, se formuló el Plan de Expansión y Mejoramiento de la </w:t>
      </w:r>
      <w:r w:rsidRPr="00632453">
        <w:rPr>
          <w:rFonts w:ascii="Arial" w:hAnsi="Arial" w:cs="Arial"/>
        </w:rPr>
        <w:lastRenderedPageBreak/>
        <w:t>Enseñanza Primaria en la República, el llamado: “Plan de Once Años” que, de acuerdo a lo planeado, tendrían que pasar este número de años para ofrecer a todos los niños de México un lugar en el sistema educativo nacional, lo que por desgracia no pasó. Pero, tal vez, la acción que más distingue a la administración de López Mateos y Torres Bodet sea la creación de los Libros de Texto Gratuitos que representaron para miles de padres de familia, sobre todo en el medio rural y las zonas pobres de las ciudades, una enorme ayuda. Libros de excelente calidad. Refiriéndose al año de 1960 y a un viaje que realizó a San Luis Potosí, don Jaime Torres Bodet (1981, p. 390) afirma:</w:t>
      </w:r>
    </w:p>
    <w:p w:rsidR="00DF16A6" w:rsidRPr="00632453" w:rsidRDefault="00DF16A6" w:rsidP="00632453">
      <w:pPr>
        <w:pStyle w:val="NormalWeb"/>
        <w:spacing w:line="360" w:lineRule="auto"/>
        <w:ind w:left="408"/>
        <w:jc w:val="both"/>
        <w:rPr>
          <w:rFonts w:ascii="Arial" w:hAnsi="Arial" w:cs="Arial"/>
        </w:rPr>
      </w:pPr>
      <w:r w:rsidRPr="00632453">
        <w:rPr>
          <w:rFonts w:ascii="Arial" w:hAnsi="Arial" w:cs="Arial"/>
        </w:rPr>
        <w:t xml:space="preserve">Aproveché la oportunidad para proceder al primer reparto oficial de los libros de texto gratuitos. Elegimos un plantel primario de la colonia Saucito, de humilde traza y </w:t>
      </w:r>
      <w:r w:rsidRPr="00632453">
        <w:rPr>
          <w:rFonts w:ascii="Arial" w:hAnsi="Arial" w:cs="Arial"/>
        </w:rPr>
        <w:lastRenderedPageBreak/>
        <w:t>heroico nombre: la escuela Cuauhtémoc. Niños indígenas y mestizos recibieron los ejemplares que les estaban destinados y que, según les explique, eran un regalo hecho al pueblo por todo el pueblo de la República.</w:t>
      </w:r>
    </w:p>
    <w:p w:rsidR="00E574D5" w:rsidRPr="00632453" w:rsidRDefault="00E574D5" w:rsidP="00632453">
      <w:pPr>
        <w:pStyle w:val="NormalWeb"/>
        <w:spacing w:line="360" w:lineRule="auto"/>
        <w:jc w:val="both"/>
        <w:rPr>
          <w:rStyle w:val="Textoennegrita"/>
          <w:rFonts w:ascii="Arial" w:hAnsi="Arial" w:cs="Arial"/>
        </w:rPr>
      </w:pPr>
    </w:p>
    <w:p w:rsidR="00DF16A6" w:rsidRPr="00632453" w:rsidRDefault="00DF16A6" w:rsidP="00632453">
      <w:pPr>
        <w:pStyle w:val="NormalWeb"/>
        <w:spacing w:line="360" w:lineRule="auto"/>
        <w:jc w:val="both"/>
        <w:rPr>
          <w:rFonts w:ascii="Arial" w:hAnsi="Arial" w:cs="Arial"/>
        </w:rPr>
      </w:pPr>
    </w:p>
    <w:p w:rsidR="009B1D44" w:rsidRDefault="009B1D44" w:rsidP="009B1D44">
      <w:pPr>
        <w:pStyle w:val="NormalWeb"/>
        <w:jc w:val="both"/>
      </w:pPr>
    </w:p>
    <w:p w:rsidR="00F63E3D" w:rsidRDefault="00F63E3D" w:rsidP="009B1D44">
      <w:pPr>
        <w:pStyle w:val="NormalWeb"/>
        <w:jc w:val="both"/>
        <w:rPr>
          <w:rFonts w:ascii="Arial" w:hAnsi="Arial" w:cs="Arial"/>
        </w:rPr>
      </w:pPr>
    </w:p>
    <w:p w:rsidR="00F63E3D" w:rsidRDefault="00F63E3D" w:rsidP="009B1D44">
      <w:pPr>
        <w:pStyle w:val="NormalWeb"/>
        <w:jc w:val="both"/>
        <w:rPr>
          <w:rFonts w:ascii="Arial" w:hAnsi="Arial" w:cs="Arial"/>
        </w:rPr>
      </w:pPr>
    </w:p>
    <w:p w:rsidR="00F63E3D" w:rsidRDefault="00F63E3D" w:rsidP="009B1D44">
      <w:pPr>
        <w:pStyle w:val="NormalWeb"/>
        <w:jc w:val="both"/>
        <w:rPr>
          <w:rFonts w:ascii="Arial" w:hAnsi="Arial" w:cs="Arial"/>
        </w:rPr>
      </w:pPr>
    </w:p>
    <w:p w:rsidR="00F63E3D" w:rsidRDefault="00F63E3D" w:rsidP="009B1D44">
      <w:pPr>
        <w:pStyle w:val="NormalWeb"/>
        <w:jc w:val="both"/>
        <w:rPr>
          <w:rFonts w:ascii="Arial" w:hAnsi="Arial" w:cs="Arial"/>
        </w:rPr>
      </w:pPr>
    </w:p>
    <w:p w:rsidR="00EB2402" w:rsidRDefault="00EB2402" w:rsidP="009B1D44">
      <w:pPr>
        <w:pStyle w:val="NormalWeb"/>
        <w:jc w:val="both"/>
        <w:rPr>
          <w:rFonts w:ascii="Arial" w:hAnsi="Arial" w:cs="Arial"/>
        </w:rPr>
      </w:pPr>
    </w:p>
    <w:p w:rsidR="00EB2402" w:rsidRDefault="00EB2402"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E87D45" w:rsidRDefault="00E87D45" w:rsidP="009B1D44">
      <w:pPr>
        <w:pStyle w:val="NormalWeb"/>
        <w:jc w:val="both"/>
        <w:rPr>
          <w:rFonts w:ascii="Arial" w:hAnsi="Arial" w:cs="Arial"/>
        </w:rPr>
      </w:pPr>
    </w:p>
    <w:p w:rsidR="008D18EC" w:rsidRDefault="008D18EC" w:rsidP="009B1D44">
      <w:pPr>
        <w:pStyle w:val="NormalWeb"/>
        <w:jc w:val="both"/>
        <w:rPr>
          <w:rFonts w:ascii="Arial" w:hAnsi="Arial" w:cs="Arial"/>
        </w:rPr>
      </w:pPr>
    </w:p>
    <w:p w:rsidR="008D18EC" w:rsidRDefault="008D18EC" w:rsidP="009B1D44">
      <w:pPr>
        <w:pStyle w:val="NormalWeb"/>
        <w:jc w:val="both"/>
        <w:rPr>
          <w:rFonts w:ascii="Arial" w:hAnsi="Arial" w:cs="Arial"/>
        </w:rPr>
      </w:pPr>
    </w:p>
    <w:p w:rsidR="008D18EC" w:rsidRDefault="008D18EC" w:rsidP="009B1D44">
      <w:pPr>
        <w:pStyle w:val="NormalWeb"/>
        <w:jc w:val="both"/>
        <w:rPr>
          <w:rFonts w:ascii="Arial" w:hAnsi="Arial" w:cs="Arial"/>
        </w:rPr>
      </w:pPr>
    </w:p>
    <w:p w:rsidR="008D18EC" w:rsidRDefault="008D18EC" w:rsidP="009B1D44">
      <w:pPr>
        <w:pStyle w:val="NormalWeb"/>
        <w:jc w:val="both"/>
        <w:rPr>
          <w:rFonts w:ascii="Arial" w:hAnsi="Arial" w:cs="Arial"/>
        </w:rPr>
      </w:pPr>
    </w:p>
    <w:p w:rsidR="00B630A3" w:rsidRPr="009B1D44" w:rsidRDefault="00052F65" w:rsidP="009B1D44">
      <w:pPr>
        <w:pStyle w:val="NormalWeb"/>
        <w:jc w:val="both"/>
      </w:pPr>
      <w:r>
        <w:rPr>
          <w:rFonts w:ascii="Arial" w:hAnsi="Arial" w:cs="Arial"/>
        </w:rPr>
        <w:t>CAPÍTULO 6</w:t>
      </w:r>
      <w:r w:rsidR="00207C9C">
        <w:rPr>
          <w:rFonts w:ascii="Arial" w:hAnsi="Arial" w:cs="Arial"/>
        </w:rPr>
        <w:t>: EL NEOLIB</w:t>
      </w:r>
      <w:r w:rsidR="00796953">
        <w:rPr>
          <w:rFonts w:ascii="Arial" w:hAnsi="Arial" w:cs="Arial"/>
        </w:rPr>
        <w:t>ERALISMO EDUCATIVO EN MÉXICO</w:t>
      </w:r>
    </w:p>
    <w:p w:rsidR="00796953" w:rsidRPr="009B1D44" w:rsidRDefault="00796953" w:rsidP="00796953">
      <w:pPr>
        <w:jc w:val="both"/>
        <w:rPr>
          <w:rFonts w:ascii="Arial" w:hAnsi="Arial" w:cs="Arial"/>
          <w:sz w:val="24"/>
          <w:szCs w:val="24"/>
          <w:lang w:val="es-ES"/>
        </w:rPr>
      </w:pPr>
    </w:p>
    <w:p w:rsidR="00632453" w:rsidRDefault="00632453" w:rsidP="00E269E1">
      <w:pPr>
        <w:jc w:val="both"/>
        <w:rPr>
          <w:rFonts w:ascii="Arial" w:hAnsi="Arial" w:cs="Arial"/>
          <w:b/>
          <w:sz w:val="24"/>
          <w:szCs w:val="24"/>
        </w:rPr>
      </w:pPr>
    </w:p>
    <w:p w:rsidR="00632453" w:rsidRDefault="00632453" w:rsidP="00E269E1">
      <w:pPr>
        <w:jc w:val="both"/>
        <w:rPr>
          <w:rFonts w:ascii="Arial" w:hAnsi="Arial" w:cs="Arial"/>
          <w:b/>
          <w:sz w:val="24"/>
          <w:szCs w:val="24"/>
        </w:rPr>
      </w:pPr>
    </w:p>
    <w:p w:rsidR="00632453" w:rsidRDefault="00632453" w:rsidP="00E269E1">
      <w:pPr>
        <w:jc w:val="both"/>
        <w:rPr>
          <w:rFonts w:ascii="Arial" w:hAnsi="Arial" w:cs="Arial"/>
          <w:b/>
          <w:sz w:val="24"/>
          <w:szCs w:val="24"/>
        </w:rPr>
      </w:pPr>
    </w:p>
    <w:p w:rsidR="00632453" w:rsidRDefault="00632453" w:rsidP="00E269E1">
      <w:pPr>
        <w:jc w:val="both"/>
        <w:rPr>
          <w:rFonts w:ascii="Arial" w:hAnsi="Arial" w:cs="Arial"/>
          <w:b/>
          <w:sz w:val="24"/>
          <w:szCs w:val="24"/>
        </w:rPr>
      </w:pPr>
    </w:p>
    <w:p w:rsidR="00632453" w:rsidRDefault="00632453" w:rsidP="00E269E1">
      <w:pPr>
        <w:jc w:val="both"/>
        <w:rPr>
          <w:rFonts w:ascii="Arial" w:hAnsi="Arial" w:cs="Arial"/>
          <w:b/>
          <w:sz w:val="24"/>
          <w:szCs w:val="24"/>
        </w:rPr>
      </w:pPr>
    </w:p>
    <w:p w:rsidR="00632453" w:rsidRDefault="00632453" w:rsidP="00E269E1">
      <w:pPr>
        <w:jc w:val="both"/>
        <w:rPr>
          <w:rFonts w:ascii="Arial" w:hAnsi="Arial" w:cs="Arial"/>
          <w:b/>
          <w:sz w:val="24"/>
          <w:szCs w:val="24"/>
        </w:rPr>
      </w:pPr>
    </w:p>
    <w:p w:rsidR="00796953" w:rsidRPr="00E269E1" w:rsidRDefault="00872559" w:rsidP="00E269E1">
      <w:pPr>
        <w:jc w:val="both"/>
        <w:rPr>
          <w:rFonts w:ascii="Arial" w:hAnsi="Arial" w:cs="Arial"/>
          <w:sz w:val="24"/>
          <w:szCs w:val="24"/>
        </w:rPr>
      </w:pPr>
      <w:r>
        <w:rPr>
          <w:rFonts w:ascii="Arial" w:hAnsi="Arial" w:cs="Arial"/>
          <w:b/>
          <w:sz w:val="24"/>
          <w:szCs w:val="24"/>
        </w:rPr>
        <w:lastRenderedPageBreak/>
        <w:t>6.</w:t>
      </w:r>
      <w:r w:rsidR="00E269E1">
        <w:rPr>
          <w:rFonts w:ascii="Arial" w:hAnsi="Arial" w:cs="Arial"/>
          <w:b/>
          <w:sz w:val="24"/>
          <w:szCs w:val="24"/>
        </w:rPr>
        <w:t>1.</w:t>
      </w:r>
      <w:r w:rsidR="00052F65">
        <w:rPr>
          <w:rFonts w:ascii="Arial" w:hAnsi="Arial" w:cs="Arial"/>
          <w:b/>
          <w:sz w:val="24"/>
          <w:szCs w:val="24"/>
        </w:rPr>
        <w:t>--</w:t>
      </w:r>
      <w:r w:rsidR="00796953" w:rsidRPr="00E269E1">
        <w:rPr>
          <w:rFonts w:ascii="Arial" w:hAnsi="Arial" w:cs="Arial"/>
          <w:b/>
          <w:sz w:val="24"/>
          <w:szCs w:val="24"/>
        </w:rPr>
        <w:t>La política de los gobiernos neoliberales y la educación</w:t>
      </w:r>
      <w:r w:rsidR="00796953" w:rsidRPr="00E269E1">
        <w:rPr>
          <w:rFonts w:ascii="Arial" w:hAnsi="Arial" w:cs="Arial"/>
          <w:sz w:val="24"/>
          <w:szCs w:val="24"/>
        </w:rPr>
        <w:t>.</w:t>
      </w:r>
    </w:p>
    <w:p w:rsidR="00540B8F" w:rsidRDefault="00540B8F" w:rsidP="00E269E1">
      <w:pPr>
        <w:jc w:val="both"/>
        <w:rPr>
          <w:rFonts w:ascii="Arial" w:hAnsi="Arial" w:cs="Arial"/>
          <w:sz w:val="24"/>
          <w:szCs w:val="24"/>
        </w:rPr>
      </w:pPr>
      <w:r>
        <w:rPr>
          <w:rFonts w:ascii="Arial" w:hAnsi="Arial" w:cs="Arial"/>
          <w:sz w:val="24"/>
          <w:szCs w:val="24"/>
        </w:rPr>
        <w:t>La finalidad de realizar dicho trabajo es conocer la importancia de las reformas que hemos tenido a lo largo de los años en el ámbito educativo y como la planeación educativa forma parte de ello. Y</w:t>
      </w:r>
      <w:r w:rsidRPr="004D4C7D">
        <w:rPr>
          <w:rFonts w:ascii="Arial" w:hAnsi="Arial" w:cs="Arial"/>
          <w:sz w:val="24"/>
          <w:szCs w:val="24"/>
        </w:rPr>
        <w:t>a que es un área importante dentro de la pedagogía, nos permite proveer la efectividad del proceso enseñanza-aprendizaje, mediante estrategias apropiadas, tomando en cuenta el Sistema Educativo Nacional y las Reformas Educativas que se han propuesto a lo largo de la historia.</w:t>
      </w:r>
    </w:p>
    <w:p w:rsidR="00540B8F" w:rsidRDefault="00540B8F" w:rsidP="00E269E1">
      <w:pPr>
        <w:jc w:val="both"/>
        <w:rPr>
          <w:rFonts w:ascii="Arial" w:hAnsi="Arial" w:cs="Arial"/>
          <w:sz w:val="24"/>
          <w:szCs w:val="24"/>
        </w:rPr>
      </w:pPr>
      <w:r>
        <w:rPr>
          <w:rFonts w:ascii="Arial" w:hAnsi="Arial" w:cs="Arial"/>
          <w:sz w:val="24"/>
          <w:szCs w:val="24"/>
        </w:rPr>
        <w:t>Dicho trabajo es una investigación documental, que se basa en la búsqueda de información que haga referencia a las reformas y planeaciones educativas durante el periodo de gobierno del ex presidente de México el Lic. Carlos Salinas de Gortari (1988-1994), ya que en su gestión hubo avances importantes en el plano educativo, como la modernización de la educación es inevitable y necesaria. La revolución en los conocimientos y la intensa competencia mundial impone hoy a las naciones realizar una seria reflexión y evaluación de sus sistemas educativos.</w:t>
      </w:r>
    </w:p>
    <w:p w:rsidR="00540B8F" w:rsidRDefault="00540B8F" w:rsidP="00E269E1">
      <w:pPr>
        <w:jc w:val="both"/>
        <w:rPr>
          <w:rFonts w:ascii="Arial" w:hAnsi="Arial" w:cs="Arial"/>
          <w:sz w:val="24"/>
          <w:szCs w:val="24"/>
        </w:rPr>
      </w:pPr>
      <w:r>
        <w:rPr>
          <w:rFonts w:ascii="Arial" w:hAnsi="Arial" w:cs="Arial"/>
          <w:sz w:val="24"/>
          <w:szCs w:val="24"/>
        </w:rPr>
        <w:lastRenderedPageBreak/>
        <w:t>Este es el punto de partida de la modernización educativa y es la responsabilidad que todos, sin excepción, compartimos. Requiere transformar la escuela, la enseñanza y la investigación; la conciencia y el papel mismo de todos los actores  en este proceso esencial de la nación; sobre todo, requiere una participación sin precedente del magisterio. Si a todos interesa y afecta la educación, es a las maestras y maestros de México a quienes principalmente corresponde y afecta la modernización; son los responsables primeros de llevarla a los hechos.</w:t>
      </w:r>
    </w:p>
    <w:p w:rsidR="00540B8F" w:rsidRDefault="00540B8F" w:rsidP="00E269E1">
      <w:pPr>
        <w:jc w:val="both"/>
        <w:rPr>
          <w:rFonts w:ascii="Arial" w:hAnsi="Arial" w:cs="Arial"/>
          <w:sz w:val="24"/>
          <w:szCs w:val="24"/>
        </w:rPr>
      </w:pPr>
      <w:r>
        <w:rPr>
          <w:rFonts w:ascii="Arial" w:hAnsi="Arial" w:cs="Arial"/>
          <w:sz w:val="24"/>
          <w:szCs w:val="24"/>
        </w:rPr>
        <w:t>Es prioritario abrir canales de participación académica, superación y actualización de los maestros, en permanente dialogo con ellos. Los maestros son base de la transformación que habrá de cambiar el rostro de la educación en México.</w:t>
      </w:r>
    </w:p>
    <w:p w:rsidR="00540B8F" w:rsidRDefault="00540B8F" w:rsidP="00E269E1">
      <w:pPr>
        <w:jc w:val="both"/>
        <w:rPr>
          <w:rFonts w:ascii="Arial" w:hAnsi="Arial" w:cs="Arial"/>
          <w:sz w:val="24"/>
          <w:szCs w:val="24"/>
        </w:rPr>
      </w:pPr>
      <w:r>
        <w:rPr>
          <w:rFonts w:ascii="Arial" w:hAnsi="Arial" w:cs="Arial"/>
          <w:sz w:val="24"/>
          <w:szCs w:val="24"/>
        </w:rPr>
        <w:t>.</w:t>
      </w:r>
    </w:p>
    <w:p w:rsidR="00540B8F" w:rsidRDefault="00540B8F" w:rsidP="00E269E1">
      <w:pPr>
        <w:jc w:val="both"/>
        <w:rPr>
          <w:rFonts w:ascii="Arial" w:hAnsi="Arial" w:cs="Arial"/>
          <w:sz w:val="24"/>
          <w:szCs w:val="24"/>
        </w:rPr>
      </w:pPr>
      <w:r w:rsidRPr="00E269E1">
        <w:rPr>
          <w:rFonts w:ascii="Arial" w:hAnsi="Arial" w:cs="Arial"/>
          <w:sz w:val="24"/>
          <w:szCs w:val="24"/>
        </w:rPr>
        <w:t>La actividad como parte en la acción educativa</w:t>
      </w:r>
      <w:r w:rsidR="00E269E1">
        <w:rPr>
          <w:rFonts w:ascii="Arial" w:hAnsi="Arial" w:cs="Arial"/>
          <w:sz w:val="24"/>
          <w:szCs w:val="24"/>
        </w:rPr>
        <w:t>, f</w:t>
      </w:r>
      <w:r>
        <w:rPr>
          <w:rFonts w:ascii="Arial" w:hAnsi="Arial" w:cs="Arial"/>
          <w:sz w:val="24"/>
          <w:szCs w:val="24"/>
        </w:rPr>
        <w:t xml:space="preserve">orma o procedimiento de actuación práctica que presenta una gran cantidad de opciones para llevar a cabo los fines metodológicos, son los métodos de </w:t>
      </w:r>
      <w:r>
        <w:rPr>
          <w:rFonts w:ascii="Arial" w:hAnsi="Arial" w:cs="Arial"/>
          <w:sz w:val="24"/>
          <w:szCs w:val="24"/>
        </w:rPr>
        <w:lastRenderedPageBreak/>
        <w:t>investigación, que después se aplican para el proceso de enseñanza-aprendizaje. Las actividades van orientadas según las fases del método educativo en determinada área escolar, por ejemplo, las matemáticas, historia, etc.; la actividad es un elemento clave dentro o para conducir el proceso didáctico y la función educadora.</w:t>
      </w:r>
    </w:p>
    <w:p w:rsidR="00540B8F" w:rsidRDefault="00540B8F" w:rsidP="00540B8F">
      <w:pPr>
        <w:jc w:val="both"/>
        <w:rPr>
          <w:rFonts w:ascii="Arial" w:hAnsi="Arial" w:cs="Arial"/>
          <w:sz w:val="24"/>
          <w:szCs w:val="24"/>
        </w:rPr>
      </w:pPr>
      <w:r>
        <w:rPr>
          <w:rFonts w:ascii="Arial" w:hAnsi="Arial" w:cs="Arial"/>
          <w:sz w:val="24"/>
          <w:szCs w:val="24"/>
        </w:rPr>
        <w:t>El término actividad aparece en el siglo XVI y se consolida en el siglo XVII, dentro de la educación, cuando Comenio en su obra “Didáctica Magna”, se le otorga un carácter pedagógico. De aquí en adelante se formaliza y se estructura con el fin de organizar la enseñanza. A partir de que a la palabra actividad, se le otorga un carácter pedagógico, también se le asignan algunas funciones, por ejemplo: constituir un marco para que la actividad mental del alumnado tenga lugar en un nivel determinado y a su vez facilitar que esta actividad se oriente a la consecución de objetivos o de desarrollo de capacidades.</w:t>
      </w:r>
    </w:p>
    <w:p w:rsidR="00540B8F" w:rsidRDefault="00540B8F" w:rsidP="00540B8F">
      <w:pPr>
        <w:jc w:val="both"/>
        <w:rPr>
          <w:rFonts w:ascii="Arial" w:hAnsi="Arial" w:cs="Arial"/>
          <w:sz w:val="24"/>
          <w:szCs w:val="24"/>
        </w:rPr>
      </w:pPr>
      <w:r>
        <w:rPr>
          <w:rFonts w:ascii="Arial" w:hAnsi="Arial" w:cs="Arial"/>
          <w:sz w:val="24"/>
          <w:szCs w:val="24"/>
        </w:rPr>
        <w:t xml:space="preserve">Dentro de las funciones antes mencionada, se ubican también algunas características que deben reunir dichas actividades, que nos permitan conocer los conocimientos previos que tienen los alumnos en relación con los </w:t>
      </w:r>
      <w:r>
        <w:rPr>
          <w:rFonts w:ascii="Arial" w:hAnsi="Arial" w:cs="Arial"/>
          <w:sz w:val="24"/>
          <w:szCs w:val="24"/>
        </w:rPr>
        <w:lastRenderedPageBreak/>
        <w:t>nuevos contenidos de aprendizaje, que los contenidos se planteen de tal modo que sean significativos y funcionales para los alumnos, que sean adecuados a su nivel de desarrollo, que aparezcan como un reto, que tengan un auto concepto y ayudarlo a que vaya adquiriendo destrezas relacionadas con el aprender a aprender permitiéndoles ser más autónomos en su aprendizaje.</w:t>
      </w:r>
    </w:p>
    <w:p w:rsidR="00540B8F" w:rsidRDefault="00540B8F" w:rsidP="00540B8F">
      <w:pPr>
        <w:jc w:val="both"/>
        <w:rPr>
          <w:rFonts w:ascii="Arial" w:hAnsi="Arial" w:cs="Arial"/>
          <w:sz w:val="24"/>
          <w:szCs w:val="24"/>
        </w:rPr>
      </w:pPr>
      <w:r>
        <w:rPr>
          <w:rFonts w:ascii="Arial" w:hAnsi="Arial" w:cs="Arial"/>
          <w:sz w:val="24"/>
          <w:szCs w:val="24"/>
        </w:rPr>
        <w:t>.</w:t>
      </w:r>
    </w:p>
    <w:p w:rsidR="00540B8F" w:rsidRDefault="00540B8F" w:rsidP="00540B8F">
      <w:pPr>
        <w:jc w:val="both"/>
        <w:rPr>
          <w:rFonts w:ascii="Arial" w:hAnsi="Arial" w:cs="Arial"/>
          <w:sz w:val="24"/>
          <w:szCs w:val="24"/>
        </w:rPr>
      </w:pPr>
      <w:r>
        <w:rPr>
          <w:rFonts w:ascii="Arial" w:hAnsi="Arial" w:cs="Arial"/>
          <w:sz w:val="24"/>
          <w:szCs w:val="24"/>
        </w:rPr>
        <w:t xml:space="preserve">Entendemos como el conjunto de enseñanza y práctica, que con determinada disposición, han de cursarse o elaborarse para cumplir un determinado ciclo de estudios o la obtención de un certificado, con un determinado proceso que garantice el éxito del resultado. Es un modelo sistemático que se desarrolla antes de concretar una cierta acción con la intención de dirigirla. En este sentido, podemos decir que un plan de estudio es el diseño curricular que se aplica a determinadas enseñanzas impartidas por los centros de estudios. Los docentes se encargarán de instruir a los estudiantes sobre los temas mencionados en el plan, mientras que los alumnos tendrán la obligación de aprender dichos contenidos. </w:t>
      </w:r>
    </w:p>
    <w:p w:rsidR="00540B8F" w:rsidRDefault="00540B8F" w:rsidP="00540B8F">
      <w:pPr>
        <w:jc w:val="both"/>
        <w:rPr>
          <w:rFonts w:ascii="Arial" w:hAnsi="Arial" w:cs="Arial"/>
          <w:sz w:val="24"/>
          <w:szCs w:val="24"/>
        </w:rPr>
      </w:pPr>
    </w:p>
    <w:p w:rsidR="00540B8F" w:rsidRDefault="00540B8F" w:rsidP="00540B8F">
      <w:pPr>
        <w:jc w:val="both"/>
        <w:rPr>
          <w:rFonts w:ascii="Arial" w:hAnsi="Arial" w:cs="Arial"/>
          <w:sz w:val="24"/>
          <w:szCs w:val="24"/>
        </w:rPr>
      </w:pPr>
      <w:r>
        <w:rPr>
          <w:rFonts w:ascii="Arial" w:hAnsi="Arial" w:cs="Arial"/>
          <w:sz w:val="24"/>
          <w:szCs w:val="24"/>
        </w:rPr>
        <w:t xml:space="preserve">La planeación educativa se encarga de especificar los fines, objetivos y metas de la educación. Gracias a este tipo de planeación, es posible definir qué hacer y con qué recursos y estrategias. La planeación educativa implica la interacción de diversas dimensiones. Por ejemplo, desde el aspecto social hay que tener en cuenta que la escuela forma parte de una sociedad y como tal, los cambios que experimentan la trascenderán. De acuerdo a la dimensión técnica la planeación educativa debe considerar al uso de la tecnología en la pedagogía, mientras que en cuanto a su dimensión política, debe atender a los marcos normativos existentes. La planeación continúa con el diseño y la evaluación de las opciones de acción. Lo que hace la planeación es tratar de anticipar el resultado de las posibilidades consideradas, a fin de seleccionar la más acorde para el cumplimiento de los objetivos. </w:t>
      </w:r>
    </w:p>
    <w:p w:rsidR="00540B8F" w:rsidRDefault="00540B8F" w:rsidP="00540B8F">
      <w:pPr>
        <w:jc w:val="both"/>
        <w:rPr>
          <w:rFonts w:ascii="Arial" w:hAnsi="Arial" w:cs="Arial"/>
          <w:sz w:val="24"/>
          <w:szCs w:val="24"/>
        </w:rPr>
      </w:pPr>
    </w:p>
    <w:p w:rsidR="00540B8F" w:rsidRDefault="00540B8F" w:rsidP="00540B8F">
      <w:pPr>
        <w:jc w:val="both"/>
        <w:rPr>
          <w:rFonts w:ascii="Arial" w:hAnsi="Arial" w:cs="Arial"/>
          <w:sz w:val="24"/>
          <w:szCs w:val="24"/>
        </w:rPr>
      </w:pPr>
      <w:r>
        <w:rPr>
          <w:rFonts w:ascii="Arial" w:hAnsi="Arial" w:cs="Arial"/>
          <w:sz w:val="24"/>
          <w:szCs w:val="24"/>
        </w:rPr>
        <w:t xml:space="preserve">Con base en el Art. 16 de la Ley de Planeación y en congruencia, con el Plan Nacional de Desarrollo, se presentó el </w:t>
      </w:r>
      <w:r>
        <w:rPr>
          <w:rFonts w:ascii="Arial" w:hAnsi="Arial" w:cs="Arial"/>
          <w:sz w:val="24"/>
          <w:szCs w:val="24"/>
        </w:rPr>
        <w:lastRenderedPageBreak/>
        <w:t>Programa Para la Modernización Educativa, que pretendía señalar las principales acciones educativas durante la administración. Este programa es resultado de la consulta nacional para la modernización de la educación que se llevó acabo en todo el territorio nacional por instrucciones del C. Presidente de la República Carlos Salinas de Gortari.</w:t>
      </w:r>
    </w:p>
    <w:p w:rsidR="00540B8F" w:rsidRDefault="00540B8F" w:rsidP="00540B8F">
      <w:pPr>
        <w:jc w:val="both"/>
        <w:rPr>
          <w:rFonts w:ascii="Arial" w:hAnsi="Arial" w:cs="Arial"/>
          <w:sz w:val="24"/>
          <w:szCs w:val="24"/>
        </w:rPr>
      </w:pPr>
      <w:r>
        <w:rPr>
          <w:rFonts w:ascii="Arial" w:hAnsi="Arial" w:cs="Arial"/>
          <w:sz w:val="24"/>
          <w:szCs w:val="24"/>
        </w:rPr>
        <w:t>El proceso de consulta o creación fue organizado por el Consejo Nacional Técnico de la Educación, con la participación de los consejos Estatales y Municipales mismos que de igual forma lo efectuaron, bajo la dirección de sus autoridades correspondientes, en el que participaron maestros, padres de familia, profesionistas, intelectuales, empresarios, representantes de los diversos sectores y la sociedad en general.</w:t>
      </w:r>
    </w:p>
    <w:p w:rsidR="00540B8F" w:rsidRDefault="00540B8F" w:rsidP="00540B8F">
      <w:pPr>
        <w:jc w:val="both"/>
        <w:rPr>
          <w:rFonts w:ascii="Arial" w:hAnsi="Arial" w:cs="Arial"/>
          <w:sz w:val="24"/>
          <w:szCs w:val="24"/>
        </w:rPr>
      </w:pPr>
      <w:r>
        <w:rPr>
          <w:rFonts w:ascii="Arial" w:hAnsi="Arial" w:cs="Arial"/>
          <w:sz w:val="24"/>
          <w:szCs w:val="24"/>
        </w:rPr>
        <w:t>El contenido de este programa se dispuso en dos apartados: en el primero se presenta la política encaminada a modernizar el sistema educativo nacional.</w:t>
      </w:r>
      <w:r>
        <w:rPr>
          <w:rFonts w:ascii="Arial" w:hAnsi="Arial" w:cs="Arial"/>
          <w:sz w:val="24"/>
          <w:szCs w:val="24"/>
        </w:rPr>
        <w:br/>
        <w:t xml:space="preserve">El segundo consigna los capítulos correspondientes a las actividades sustantivas del sector, dándole importancia a la educación básica, la formación y actualización de los docentes, la educación de adultos, la </w:t>
      </w:r>
      <w:r>
        <w:rPr>
          <w:rFonts w:ascii="Arial" w:hAnsi="Arial" w:cs="Arial"/>
          <w:sz w:val="24"/>
          <w:szCs w:val="24"/>
        </w:rPr>
        <w:lastRenderedPageBreak/>
        <w:t>capacitación para formar un mejor trabajo, la educación media superior, la educación superior y por último, la importancia que implica el posgrado.</w:t>
      </w:r>
    </w:p>
    <w:p w:rsidR="00540B8F" w:rsidRDefault="00E269E1" w:rsidP="00540B8F">
      <w:pPr>
        <w:jc w:val="both"/>
        <w:rPr>
          <w:rFonts w:ascii="Arial" w:hAnsi="Arial" w:cs="Arial"/>
          <w:sz w:val="24"/>
          <w:szCs w:val="24"/>
        </w:rPr>
      </w:pPr>
      <w:r>
        <w:rPr>
          <w:rFonts w:ascii="Arial" w:hAnsi="Arial" w:cs="Arial"/>
          <w:sz w:val="24"/>
          <w:szCs w:val="24"/>
        </w:rPr>
        <w:t>La nomenclatura de cada apartado</w:t>
      </w:r>
      <w:r w:rsidR="00540B8F">
        <w:rPr>
          <w:rFonts w:ascii="Arial" w:hAnsi="Arial" w:cs="Arial"/>
          <w:sz w:val="24"/>
          <w:szCs w:val="24"/>
        </w:rPr>
        <w:t>, su contenido y secuencia se derivan de la organización del sector y la estructura programática con una orden de actividad, de acuerdo a los lineamientos de la administración pública federal.</w:t>
      </w:r>
    </w:p>
    <w:p w:rsidR="00540B8F" w:rsidRDefault="00540B8F" w:rsidP="00540B8F">
      <w:pPr>
        <w:jc w:val="both"/>
        <w:rPr>
          <w:rFonts w:ascii="Arial" w:hAnsi="Arial" w:cs="Arial"/>
          <w:sz w:val="24"/>
          <w:szCs w:val="24"/>
        </w:rPr>
      </w:pPr>
      <w:r>
        <w:rPr>
          <w:rFonts w:ascii="Arial" w:hAnsi="Arial" w:cs="Arial"/>
          <w:sz w:val="24"/>
          <w:szCs w:val="24"/>
        </w:rPr>
        <w:t>Entro los principales puntos que exponen los capítulos son:</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Establecer un diagnostico correspondiente que vaya de la mano con una estrategia respectiva para alcanzar una buena educación.</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En la educación básica abarcar de forma necesaria la educación inicial, preescolar, primaria y secundaria.</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La formación y actualización del docente donde realmente se encuentre preparado en su área.</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La necesidad urgente de alfabetización para lograr con excelencia la educación en los alumnos.</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 xml:space="preserve">En la Educación Media Superior la creación de Universidades y </w:t>
      </w:r>
      <w:r>
        <w:rPr>
          <w:rFonts w:ascii="Arial" w:hAnsi="Arial" w:cs="Arial"/>
          <w:sz w:val="24"/>
          <w:szCs w:val="24"/>
        </w:rPr>
        <w:lastRenderedPageBreak/>
        <w:t>Bachilleratos públicos y privados con alternativa terminal, bivalente y propedéutica.</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En la Educación Superior y de Posgrado, el crear instituciones de excelencia que permita crear personas humanísticas y preparadas para el entorno.</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Como una forma fácil para la educación la creación de los Sistemas Abiertos Educativos.</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La evaluación educativa creada para orientar a todos los participantes de la acción educativa.</w:t>
      </w:r>
    </w:p>
    <w:p w:rsidR="00540B8F" w:rsidRDefault="00540B8F" w:rsidP="00540B8F">
      <w:pPr>
        <w:pStyle w:val="Prrafodelista"/>
        <w:numPr>
          <w:ilvl w:val="0"/>
          <w:numId w:val="33"/>
        </w:numPr>
        <w:spacing w:after="160" w:line="259" w:lineRule="auto"/>
        <w:jc w:val="both"/>
        <w:rPr>
          <w:rFonts w:ascii="Arial" w:hAnsi="Arial" w:cs="Arial"/>
          <w:sz w:val="24"/>
          <w:szCs w:val="24"/>
        </w:rPr>
      </w:pPr>
      <w:r>
        <w:rPr>
          <w:rFonts w:ascii="Arial" w:hAnsi="Arial" w:cs="Arial"/>
          <w:sz w:val="24"/>
          <w:szCs w:val="24"/>
        </w:rPr>
        <w:t>Y el ultimo capitulo comprende los elementos materiales necesarios que sean efectivos para lograr una buena educación.</w:t>
      </w:r>
    </w:p>
    <w:p w:rsidR="00540B8F" w:rsidRDefault="00540B8F" w:rsidP="00540B8F">
      <w:pPr>
        <w:jc w:val="both"/>
        <w:rPr>
          <w:rFonts w:ascii="Arial" w:hAnsi="Arial" w:cs="Arial"/>
          <w:sz w:val="24"/>
          <w:szCs w:val="24"/>
        </w:rPr>
      </w:pPr>
    </w:p>
    <w:p w:rsidR="00540B8F" w:rsidRDefault="00540B8F" w:rsidP="00540B8F">
      <w:pPr>
        <w:jc w:val="both"/>
        <w:rPr>
          <w:rFonts w:ascii="Arial" w:hAnsi="Arial" w:cs="Arial"/>
          <w:sz w:val="24"/>
          <w:szCs w:val="24"/>
        </w:rPr>
      </w:pPr>
      <w:r w:rsidRPr="00540B8F">
        <w:rPr>
          <w:rFonts w:ascii="Arial" w:hAnsi="Arial" w:cs="Arial"/>
          <w:b/>
          <w:sz w:val="24"/>
          <w:szCs w:val="24"/>
        </w:rPr>
        <w:t>Marco de la modernización</w:t>
      </w:r>
      <w:r>
        <w:rPr>
          <w:rFonts w:ascii="Arial" w:hAnsi="Arial" w:cs="Arial"/>
          <w:sz w:val="24"/>
          <w:szCs w:val="24"/>
        </w:rPr>
        <w:t>.</w:t>
      </w:r>
    </w:p>
    <w:p w:rsidR="00540B8F" w:rsidRDefault="00540B8F" w:rsidP="00540B8F">
      <w:pPr>
        <w:jc w:val="both"/>
        <w:rPr>
          <w:rFonts w:ascii="Arial" w:hAnsi="Arial" w:cs="Arial"/>
          <w:sz w:val="24"/>
          <w:szCs w:val="24"/>
        </w:rPr>
      </w:pPr>
      <w:r>
        <w:rPr>
          <w:rFonts w:ascii="Arial" w:hAnsi="Arial" w:cs="Arial"/>
          <w:sz w:val="24"/>
          <w:szCs w:val="24"/>
        </w:rPr>
        <w:t>Para emprender la modernización educativa, México cuenta con un marco institucional y con una estructura educativa producto de décadas de esfuerzo de los maestros, que han conformado la escuela mexicana.</w:t>
      </w:r>
    </w:p>
    <w:p w:rsidR="00540B8F" w:rsidRDefault="00540B8F" w:rsidP="00540B8F">
      <w:pPr>
        <w:jc w:val="both"/>
        <w:rPr>
          <w:rFonts w:ascii="Arial" w:hAnsi="Arial" w:cs="Arial"/>
          <w:sz w:val="24"/>
          <w:szCs w:val="24"/>
        </w:rPr>
      </w:pPr>
      <w:r>
        <w:rPr>
          <w:rFonts w:ascii="Arial" w:hAnsi="Arial" w:cs="Arial"/>
          <w:sz w:val="24"/>
          <w:szCs w:val="24"/>
        </w:rPr>
        <w:t xml:space="preserve">Desde su promulgación, la constitución de 1917, contiene un proyecto educativo que </w:t>
      </w:r>
      <w:r>
        <w:rPr>
          <w:rFonts w:ascii="Arial" w:hAnsi="Arial" w:cs="Arial"/>
          <w:sz w:val="24"/>
          <w:szCs w:val="24"/>
        </w:rPr>
        <w:lastRenderedPageBreak/>
        <w:t>hace de la educación un factor de emancipación y ascenso social de los mexicanos que sirve de instrumento para consolidar una nación democrática, soberana e independiente. Para cumplir con los objetivos de lograr que la educación sea de calidad en el artículos tercero se establecen algunos criterios fundamentales para lograrlo. Y el autor Isidro Castillo apoya esta postura.</w:t>
      </w:r>
    </w:p>
    <w:p w:rsidR="00540B8F" w:rsidRDefault="00540B8F" w:rsidP="00540B8F">
      <w:pPr>
        <w:ind w:left="708"/>
        <w:jc w:val="both"/>
        <w:rPr>
          <w:rFonts w:ascii="Arial" w:hAnsi="Arial" w:cs="Arial"/>
          <w:sz w:val="24"/>
          <w:szCs w:val="24"/>
        </w:rPr>
      </w:pPr>
      <w:r>
        <w:rPr>
          <w:rFonts w:ascii="Arial" w:hAnsi="Arial" w:cs="Arial"/>
          <w:i/>
          <w:sz w:val="20"/>
          <w:szCs w:val="20"/>
        </w:rPr>
        <w:t>“</w:t>
      </w:r>
      <w:r w:rsidRPr="00874220">
        <w:rPr>
          <w:rFonts w:ascii="Arial" w:hAnsi="Arial" w:cs="Arial"/>
          <w:i/>
          <w:sz w:val="20"/>
          <w:szCs w:val="20"/>
        </w:rPr>
        <w:t>En el Art. 3° se establecen criterios fundamentales para orientar la educación mexicana; como el desarrollo armónico de sus facultades, fomentar el amor a la patria y la conciencia de solidaridad, creer en la democracia y promover el mejoramiento económico, social y cultural. Y conocer el criterio organizador de la educación mexicana en suma nacionalista, democrática y popular</w:t>
      </w:r>
      <w:r>
        <w:rPr>
          <w:rFonts w:ascii="Arial" w:hAnsi="Arial" w:cs="Arial"/>
          <w:sz w:val="24"/>
          <w:szCs w:val="24"/>
        </w:rPr>
        <w:t>.”</w:t>
      </w:r>
      <w:r>
        <w:rPr>
          <w:rStyle w:val="Refdenotaalpie"/>
          <w:rFonts w:ascii="Arial" w:hAnsi="Arial" w:cs="Arial"/>
          <w:sz w:val="24"/>
          <w:szCs w:val="24"/>
        </w:rPr>
        <w:footnoteReference w:id="203"/>
      </w:r>
    </w:p>
    <w:p w:rsidR="00540B8F" w:rsidRDefault="00540B8F" w:rsidP="00540B8F">
      <w:pPr>
        <w:jc w:val="both"/>
        <w:rPr>
          <w:rFonts w:ascii="Arial" w:hAnsi="Arial" w:cs="Arial"/>
          <w:sz w:val="24"/>
          <w:szCs w:val="24"/>
        </w:rPr>
      </w:pPr>
      <w:r>
        <w:rPr>
          <w:rFonts w:ascii="Arial" w:hAnsi="Arial" w:cs="Arial"/>
          <w:sz w:val="24"/>
          <w:szCs w:val="24"/>
        </w:rPr>
        <w:t xml:space="preserve">El siguiente reto es vincular los ámbitos escolar y productivo que corresponderá al sector educativo, hacer posible que los mexicanos cuenten con la calificación y formación requeridas para desempeñar un trabajo productivo y remunerador. El aumento de la economía reclamara, además relacionar </w:t>
      </w:r>
      <w:r>
        <w:rPr>
          <w:rFonts w:ascii="Arial" w:hAnsi="Arial" w:cs="Arial"/>
          <w:sz w:val="24"/>
          <w:szCs w:val="24"/>
        </w:rPr>
        <w:lastRenderedPageBreak/>
        <w:t>mejor la educación con la productividad y con la organización social para la producción creando nuevos modelos de comportamiento en relación al trabajo, producción y distribución.</w:t>
      </w:r>
    </w:p>
    <w:p w:rsidR="00540B8F" w:rsidRDefault="00540B8F" w:rsidP="00540B8F">
      <w:pPr>
        <w:jc w:val="both"/>
        <w:rPr>
          <w:rFonts w:ascii="Arial" w:hAnsi="Arial" w:cs="Arial"/>
          <w:sz w:val="24"/>
          <w:szCs w:val="24"/>
        </w:rPr>
      </w:pPr>
      <w:r>
        <w:rPr>
          <w:rFonts w:ascii="Arial" w:hAnsi="Arial" w:cs="Arial"/>
          <w:sz w:val="24"/>
          <w:szCs w:val="24"/>
        </w:rPr>
        <w:t>El reto del avance científico y tecnológico corresponde a la integración mundial del desarrollo que exige el sistema educativo mexicano para la formación de mexicanos que sepan aprovechar los avances científicos y tecnológicos e integrarlos a su cultura. A sí mismo, la nueva cultura científica tecnológica requiere que la formación especializada genere una actitud crítica, innovadora y adaptable, capaz de traducirse en una adecuada aplicación de los avances de la ciencia y la tecnología.</w:t>
      </w:r>
    </w:p>
    <w:p w:rsidR="00540B8F" w:rsidRDefault="00540B8F" w:rsidP="00540B8F">
      <w:pPr>
        <w:jc w:val="both"/>
        <w:rPr>
          <w:rFonts w:ascii="Arial" w:hAnsi="Arial" w:cs="Arial"/>
          <w:sz w:val="24"/>
          <w:szCs w:val="24"/>
        </w:rPr>
      </w:pPr>
      <w:r>
        <w:rPr>
          <w:rFonts w:ascii="Arial" w:hAnsi="Arial" w:cs="Arial"/>
          <w:sz w:val="24"/>
          <w:szCs w:val="24"/>
        </w:rPr>
        <w:t>El último reto es de la inversión educativa, que junto a los retos mencionados, se enfrentaran las consecuencias de procesos que no son exclusivos de nuestro país y que se han derivado de la interrelación de las sociedades del mundo y de la integración competitiva de los mercados internacionales. Y para cumplir con dichos retos y actuar de cómo podemos utilizar la modernización educativa para lograrlo.</w:t>
      </w:r>
    </w:p>
    <w:p w:rsidR="00540B8F" w:rsidRPr="00E269E1" w:rsidRDefault="00540B8F" w:rsidP="00540B8F">
      <w:pPr>
        <w:ind w:left="708"/>
        <w:jc w:val="both"/>
        <w:rPr>
          <w:rFonts w:ascii="Arial" w:hAnsi="Arial" w:cs="Arial"/>
          <w:i/>
        </w:rPr>
      </w:pPr>
      <w:r>
        <w:rPr>
          <w:rFonts w:ascii="Arial" w:hAnsi="Arial" w:cs="Arial"/>
          <w:i/>
          <w:sz w:val="20"/>
          <w:szCs w:val="20"/>
        </w:rPr>
        <w:lastRenderedPageBreak/>
        <w:t>“</w:t>
      </w:r>
      <w:r w:rsidRPr="00E269E1">
        <w:rPr>
          <w:rFonts w:ascii="Arial" w:hAnsi="Arial" w:cs="Arial"/>
          <w:i/>
        </w:rPr>
        <w:t>La modernización educativa implica revisar y racionalizar sistemáticamente los costos educativos y, a la vez, ordenar y simplificar los mecanismos para su manejo y administración; exigirá, también, innovar en los procedimientos, imaginar nuevas alternativas, actuar con decisión política, solidaridad y consenso para servir el interés general”.</w:t>
      </w:r>
      <w:r w:rsidRPr="00E269E1">
        <w:rPr>
          <w:rStyle w:val="Refdenotaalpie"/>
          <w:rFonts w:ascii="Arial" w:hAnsi="Arial" w:cs="Arial"/>
          <w:i/>
        </w:rPr>
        <w:footnoteReference w:id="204"/>
      </w:r>
    </w:p>
    <w:p w:rsidR="00540B8F" w:rsidRDefault="00540B8F" w:rsidP="00540B8F">
      <w:pPr>
        <w:jc w:val="both"/>
        <w:rPr>
          <w:rFonts w:ascii="Arial" w:hAnsi="Arial" w:cs="Arial"/>
          <w:sz w:val="24"/>
          <w:szCs w:val="24"/>
        </w:rPr>
      </w:pPr>
    </w:p>
    <w:p w:rsidR="00540B8F" w:rsidRDefault="00E269E1" w:rsidP="00540B8F">
      <w:pPr>
        <w:jc w:val="both"/>
        <w:rPr>
          <w:rFonts w:ascii="Arial" w:hAnsi="Arial" w:cs="Arial"/>
          <w:sz w:val="24"/>
          <w:szCs w:val="24"/>
        </w:rPr>
      </w:pPr>
      <w:r>
        <w:rPr>
          <w:rFonts w:ascii="Arial" w:hAnsi="Arial" w:cs="Arial"/>
          <w:sz w:val="24"/>
          <w:szCs w:val="24"/>
        </w:rPr>
        <w:t xml:space="preserve">Como política para como marco a </w:t>
      </w:r>
      <w:r w:rsidR="00540B8F" w:rsidRPr="00E269E1">
        <w:rPr>
          <w:rFonts w:ascii="Arial" w:hAnsi="Arial" w:cs="Arial"/>
          <w:sz w:val="24"/>
          <w:szCs w:val="24"/>
        </w:rPr>
        <w:t>la Modernización Educativa</w:t>
      </w:r>
      <w:r>
        <w:rPr>
          <w:rFonts w:ascii="Arial" w:hAnsi="Arial" w:cs="Arial"/>
          <w:sz w:val="24"/>
          <w:szCs w:val="24"/>
        </w:rPr>
        <w:t xml:space="preserve">, se sostiene que </w:t>
      </w:r>
      <w:r w:rsidR="00540B8F">
        <w:rPr>
          <w:rFonts w:ascii="Arial" w:hAnsi="Arial" w:cs="Arial"/>
          <w:sz w:val="24"/>
          <w:szCs w:val="24"/>
        </w:rPr>
        <w:t>México ha emprendido decididamente el camino de la modernización. La educación será la palanca de la transformación si los mexicanos encuentran en ella un medio para desarrollar nuevas capacidades: la capacidad de generar una estructura productiva liberadora y eficiente con el apoyo del conocimiento científico y tecnológico; la capacidad de fortalecer la solidaridad social e identidad nacional y la cultura científica y tecnológica.</w:t>
      </w:r>
    </w:p>
    <w:p w:rsidR="00540B8F" w:rsidRDefault="00540B8F" w:rsidP="00540B8F">
      <w:pPr>
        <w:jc w:val="both"/>
        <w:rPr>
          <w:rFonts w:ascii="Arial" w:hAnsi="Arial" w:cs="Arial"/>
          <w:sz w:val="24"/>
          <w:szCs w:val="24"/>
        </w:rPr>
      </w:pPr>
      <w:r>
        <w:rPr>
          <w:rFonts w:ascii="Arial" w:hAnsi="Arial" w:cs="Arial"/>
          <w:sz w:val="24"/>
          <w:szCs w:val="24"/>
        </w:rPr>
        <w:t xml:space="preserve">La modernización educativa define el método y el sentido con los cuales el gobierno de la </w:t>
      </w:r>
      <w:r>
        <w:rPr>
          <w:rFonts w:ascii="Arial" w:hAnsi="Arial" w:cs="Arial"/>
          <w:sz w:val="24"/>
          <w:szCs w:val="24"/>
        </w:rPr>
        <w:lastRenderedPageBreak/>
        <w:t>republica ejerce las facultades y asume las responsabilidades que la constitución atribuye en materia de educación pública. El modelo de educación moderna en el que nos comprometemos consiste fundamentalmente en la realización de cambios estructurales para superar la tendencia en todo sistema educativo a mantener y reforzar el statu quo social, y la propensión de agregar elementos que puedan servir para transformarlo.</w:t>
      </w:r>
    </w:p>
    <w:p w:rsidR="00540B8F" w:rsidRDefault="00540B8F" w:rsidP="00540B8F">
      <w:pPr>
        <w:jc w:val="both"/>
        <w:rPr>
          <w:rFonts w:ascii="Arial" w:hAnsi="Arial" w:cs="Arial"/>
          <w:sz w:val="24"/>
          <w:szCs w:val="24"/>
        </w:rPr>
      </w:pPr>
      <w:r>
        <w:rPr>
          <w:rFonts w:ascii="Arial" w:hAnsi="Arial" w:cs="Arial"/>
          <w:sz w:val="24"/>
          <w:szCs w:val="24"/>
        </w:rPr>
        <w:t>La educación moderna propone los siguientes</w:t>
      </w:r>
      <w:r w:rsidR="0055194D">
        <w:rPr>
          <w:rFonts w:ascii="Arial" w:hAnsi="Arial" w:cs="Arial"/>
          <w:sz w:val="24"/>
          <w:szCs w:val="24"/>
        </w:rPr>
        <w:t xml:space="preserve"> 27</w:t>
      </w:r>
      <w:r>
        <w:rPr>
          <w:rFonts w:ascii="Arial" w:hAnsi="Arial" w:cs="Arial"/>
          <w:sz w:val="24"/>
          <w:szCs w:val="24"/>
        </w:rPr>
        <w:t xml:space="preserve"> aspectos</w:t>
      </w:r>
      <w:r w:rsidR="0055194D">
        <w:rPr>
          <w:rFonts w:ascii="Arial" w:hAnsi="Arial" w:cs="Arial"/>
          <w:sz w:val="24"/>
          <w:szCs w:val="24"/>
        </w:rPr>
        <w:t xml:space="preserve">, la </w:t>
      </w:r>
      <w:r w:rsidR="0055194D">
        <w:rPr>
          <w:rFonts w:ascii="Arial" w:hAnsi="Arial" w:cs="Arial"/>
          <w:b/>
          <w:i/>
          <w:sz w:val="24"/>
          <w:szCs w:val="24"/>
        </w:rPr>
        <w:t>mayoría utopicos</w:t>
      </w:r>
      <w:r>
        <w:rPr>
          <w:rFonts w:ascii="Arial" w:hAnsi="Arial" w:cs="Arial"/>
          <w:sz w:val="24"/>
          <w:szCs w:val="24"/>
        </w:rPr>
        <w:t>:</w:t>
      </w:r>
    </w:p>
    <w:p w:rsidR="00540B8F" w:rsidRPr="001B1A37" w:rsidRDefault="00540B8F" w:rsidP="001B1A37">
      <w:pPr>
        <w:spacing w:after="160" w:line="259" w:lineRule="auto"/>
        <w:jc w:val="both"/>
        <w:rPr>
          <w:rFonts w:ascii="Arial" w:hAnsi="Arial" w:cs="Arial"/>
          <w:sz w:val="24"/>
          <w:szCs w:val="24"/>
        </w:rPr>
      </w:pPr>
      <w:r w:rsidRPr="001B1A37">
        <w:rPr>
          <w:rFonts w:ascii="Arial" w:hAnsi="Arial" w:cs="Arial"/>
          <w:sz w:val="24"/>
          <w:szCs w:val="24"/>
        </w:rPr>
        <w:t xml:space="preserve">Fortalecer el proyecto educativo respondiendo </w:t>
      </w:r>
      <w:r w:rsidR="001B1A37" w:rsidRPr="001B1A37">
        <w:rPr>
          <w:rFonts w:ascii="Arial" w:hAnsi="Arial" w:cs="Arial"/>
          <w:sz w:val="24"/>
          <w:szCs w:val="24"/>
        </w:rPr>
        <w:t>a circunstancias</w:t>
      </w:r>
      <w:r w:rsidR="001B1A37">
        <w:rPr>
          <w:rFonts w:ascii="Arial" w:hAnsi="Arial" w:cs="Arial"/>
          <w:sz w:val="24"/>
          <w:szCs w:val="24"/>
        </w:rPr>
        <w:t xml:space="preserve">; </w:t>
      </w:r>
      <w:r w:rsidRPr="001B1A37">
        <w:rPr>
          <w:rFonts w:ascii="Arial" w:hAnsi="Arial" w:cs="Arial"/>
          <w:b/>
          <w:i/>
          <w:sz w:val="24"/>
          <w:szCs w:val="24"/>
        </w:rPr>
        <w:t>Eliminar las desigualdades e inequidades geográficas y sociales</w:t>
      </w:r>
      <w:r w:rsidR="001B1A37">
        <w:rPr>
          <w:rFonts w:ascii="Arial" w:hAnsi="Arial" w:cs="Arial"/>
          <w:sz w:val="24"/>
          <w:szCs w:val="24"/>
        </w:rPr>
        <w:t xml:space="preserve">; </w:t>
      </w:r>
      <w:r w:rsidRPr="001B1A37">
        <w:rPr>
          <w:rFonts w:ascii="Arial" w:hAnsi="Arial" w:cs="Arial"/>
          <w:sz w:val="24"/>
          <w:szCs w:val="24"/>
        </w:rPr>
        <w:t>Centrar atención en las modalidades no escolarizadas</w:t>
      </w:r>
      <w:r w:rsidR="001B1A37">
        <w:rPr>
          <w:rFonts w:ascii="Arial" w:hAnsi="Arial" w:cs="Arial"/>
          <w:sz w:val="24"/>
          <w:szCs w:val="24"/>
        </w:rPr>
        <w:t xml:space="preserve">; </w:t>
      </w:r>
      <w:r w:rsidR="001B1A37">
        <w:rPr>
          <w:rFonts w:ascii="Arial" w:hAnsi="Arial" w:cs="Arial"/>
          <w:b/>
          <w:sz w:val="24"/>
          <w:szCs w:val="24"/>
        </w:rPr>
        <w:t xml:space="preserve">Atención a la eficacia como condición para alcanzar la calidad educativa; </w:t>
      </w:r>
      <w:r w:rsidRPr="001B1A37">
        <w:rPr>
          <w:rFonts w:ascii="Arial" w:hAnsi="Arial" w:cs="Arial"/>
          <w:sz w:val="24"/>
          <w:szCs w:val="24"/>
        </w:rPr>
        <w:t>Integrar el proceso educativo en el desarrollo económico del país</w:t>
      </w:r>
      <w:r w:rsidR="001B1A37">
        <w:rPr>
          <w:rFonts w:ascii="Arial" w:hAnsi="Arial" w:cs="Arial"/>
          <w:sz w:val="24"/>
          <w:szCs w:val="24"/>
        </w:rPr>
        <w:t xml:space="preserve">; </w:t>
      </w:r>
      <w:r w:rsidRPr="001B1A37">
        <w:rPr>
          <w:rFonts w:ascii="Arial" w:hAnsi="Arial" w:cs="Arial"/>
          <w:sz w:val="24"/>
          <w:szCs w:val="24"/>
        </w:rPr>
        <w:t>La reestructuración en función a las necesidades del país.</w:t>
      </w:r>
      <w:r w:rsidR="001B1A37">
        <w:rPr>
          <w:rFonts w:ascii="Arial" w:hAnsi="Arial" w:cs="Arial"/>
          <w:sz w:val="24"/>
          <w:szCs w:val="24"/>
        </w:rPr>
        <w:t xml:space="preserve">; </w:t>
      </w:r>
      <w:r w:rsidRPr="001B1A37">
        <w:rPr>
          <w:rFonts w:ascii="Arial" w:hAnsi="Arial" w:cs="Arial"/>
          <w:sz w:val="24"/>
          <w:szCs w:val="24"/>
        </w:rPr>
        <w:t>Cumplir una educación con democracia en todo sentido</w:t>
      </w:r>
      <w:r w:rsidR="001B1A37">
        <w:rPr>
          <w:rFonts w:ascii="Arial" w:hAnsi="Arial" w:cs="Arial"/>
          <w:sz w:val="24"/>
          <w:szCs w:val="24"/>
        </w:rPr>
        <w:t xml:space="preserve">; </w:t>
      </w:r>
      <w:r w:rsidRPr="001B1A37">
        <w:rPr>
          <w:rFonts w:ascii="Arial" w:hAnsi="Arial" w:cs="Arial"/>
          <w:sz w:val="24"/>
          <w:szCs w:val="24"/>
        </w:rPr>
        <w:t>Los buenos servicios educativos vinculados con la justicia</w:t>
      </w:r>
      <w:r w:rsidR="001B1A37">
        <w:rPr>
          <w:rFonts w:ascii="Arial" w:hAnsi="Arial" w:cs="Arial"/>
          <w:sz w:val="24"/>
          <w:szCs w:val="24"/>
        </w:rPr>
        <w:t xml:space="preserve">; </w:t>
      </w:r>
      <w:r w:rsidRPr="001B1A37">
        <w:rPr>
          <w:rFonts w:ascii="Arial" w:hAnsi="Arial" w:cs="Arial"/>
          <w:sz w:val="24"/>
          <w:szCs w:val="24"/>
        </w:rPr>
        <w:t>El desarrollo en todos los niveles para el bienestar de todos los mexicanos</w:t>
      </w:r>
      <w:r w:rsidR="001B1A37">
        <w:rPr>
          <w:rFonts w:ascii="Arial" w:hAnsi="Arial" w:cs="Arial"/>
          <w:sz w:val="24"/>
          <w:szCs w:val="24"/>
        </w:rPr>
        <w:t xml:space="preserve">; </w:t>
      </w:r>
      <w:r w:rsidRPr="001B1A37">
        <w:rPr>
          <w:rFonts w:ascii="Arial" w:hAnsi="Arial" w:cs="Arial"/>
          <w:sz w:val="24"/>
          <w:szCs w:val="24"/>
        </w:rPr>
        <w:t>Revisar métodos y contenidos</w:t>
      </w:r>
      <w:r w:rsidR="001B1A37">
        <w:rPr>
          <w:rFonts w:ascii="Arial" w:hAnsi="Arial" w:cs="Arial"/>
          <w:sz w:val="24"/>
          <w:szCs w:val="24"/>
        </w:rPr>
        <w:t xml:space="preserve">; </w:t>
      </w:r>
      <w:r w:rsidRPr="001B1A37">
        <w:rPr>
          <w:rFonts w:ascii="Arial" w:hAnsi="Arial" w:cs="Arial"/>
          <w:sz w:val="24"/>
          <w:szCs w:val="24"/>
        </w:rPr>
        <w:t xml:space="preserve">Los contenidos informativos como base esencial de la </w:t>
      </w:r>
      <w:r w:rsidRPr="001B1A37">
        <w:rPr>
          <w:rFonts w:ascii="Arial" w:hAnsi="Arial" w:cs="Arial"/>
          <w:sz w:val="24"/>
          <w:szCs w:val="24"/>
        </w:rPr>
        <w:lastRenderedPageBreak/>
        <w:t>educación</w:t>
      </w:r>
      <w:r w:rsidR="001B1A37">
        <w:rPr>
          <w:rFonts w:ascii="Arial" w:hAnsi="Arial" w:cs="Arial"/>
          <w:sz w:val="24"/>
          <w:szCs w:val="24"/>
        </w:rPr>
        <w:t xml:space="preserve">; </w:t>
      </w:r>
      <w:r w:rsidRPr="001B1A37">
        <w:rPr>
          <w:rFonts w:ascii="Arial" w:hAnsi="Arial" w:cs="Arial"/>
          <w:sz w:val="24"/>
          <w:szCs w:val="24"/>
        </w:rPr>
        <w:t>El compromiso correcto en la enseñanza-aprendizaje</w:t>
      </w:r>
      <w:r w:rsidR="001B1A37">
        <w:rPr>
          <w:rFonts w:ascii="Arial" w:hAnsi="Arial" w:cs="Arial"/>
          <w:sz w:val="24"/>
          <w:szCs w:val="24"/>
        </w:rPr>
        <w:t xml:space="preserve">; </w:t>
      </w:r>
      <w:r w:rsidRPr="001B1A37">
        <w:rPr>
          <w:rFonts w:ascii="Arial" w:hAnsi="Arial" w:cs="Arial"/>
          <w:sz w:val="24"/>
          <w:szCs w:val="24"/>
        </w:rPr>
        <w:t>Tener un buen fundamento en el hecho educativo</w:t>
      </w:r>
      <w:r w:rsidR="001B1A37">
        <w:rPr>
          <w:rFonts w:ascii="Arial" w:hAnsi="Arial" w:cs="Arial"/>
          <w:sz w:val="24"/>
          <w:szCs w:val="24"/>
        </w:rPr>
        <w:t xml:space="preserve">; </w:t>
      </w:r>
      <w:r w:rsidRPr="001B1A37">
        <w:rPr>
          <w:rFonts w:ascii="Arial" w:hAnsi="Arial" w:cs="Arial"/>
          <w:sz w:val="24"/>
          <w:szCs w:val="24"/>
        </w:rPr>
        <w:t>Exige la formación y la actualización de los docentes</w:t>
      </w:r>
      <w:r w:rsidR="001B1A37">
        <w:rPr>
          <w:rFonts w:ascii="Arial" w:hAnsi="Arial" w:cs="Arial"/>
          <w:sz w:val="24"/>
          <w:szCs w:val="24"/>
        </w:rPr>
        <w:t xml:space="preserve">; </w:t>
      </w:r>
      <w:r w:rsidRPr="001B1A37">
        <w:rPr>
          <w:rFonts w:ascii="Arial" w:hAnsi="Arial" w:cs="Arial"/>
          <w:sz w:val="24"/>
          <w:szCs w:val="24"/>
        </w:rPr>
        <w:t>La modernización exige un servicio factible para la enseñanza de los docentes</w:t>
      </w:r>
      <w:r w:rsidR="001B1A37">
        <w:rPr>
          <w:rFonts w:ascii="Arial" w:hAnsi="Arial" w:cs="Arial"/>
          <w:sz w:val="24"/>
          <w:szCs w:val="24"/>
        </w:rPr>
        <w:t xml:space="preserve">; </w:t>
      </w:r>
      <w:r w:rsidRPr="001B1A37">
        <w:rPr>
          <w:rFonts w:ascii="Arial" w:hAnsi="Arial" w:cs="Arial"/>
          <w:sz w:val="24"/>
          <w:szCs w:val="24"/>
        </w:rPr>
        <w:t>Los medios de comunicación y la tecnología reforzaran la educación</w:t>
      </w:r>
      <w:r w:rsidR="001B1A37">
        <w:rPr>
          <w:rFonts w:ascii="Arial" w:hAnsi="Arial" w:cs="Arial"/>
          <w:sz w:val="24"/>
          <w:szCs w:val="24"/>
        </w:rPr>
        <w:t xml:space="preserve">; </w:t>
      </w:r>
      <w:r w:rsidRPr="001B1A37">
        <w:rPr>
          <w:rFonts w:ascii="Arial" w:hAnsi="Arial" w:cs="Arial"/>
          <w:sz w:val="24"/>
          <w:szCs w:val="24"/>
        </w:rPr>
        <w:t>La articulación y el reforzamiento en los niveles principales que son preescolar, primaria y secundaria</w:t>
      </w:r>
      <w:r w:rsidR="001B1A37">
        <w:rPr>
          <w:rFonts w:ascii="Arial" w:hAnsi="Arial" w:cs="Arial"/>
          <w:sz w:val="24"/>
          <w:szCs w:val="24"/>
        </w:rPr>
        <w:t xml:space="preserve">; </w:t>
      </w:r>
      <w:r w:rsidRPr="001B1A37">
        <w:rPr>
          <w:rFonts w:ascii="Arial" w:hAnsi="Arial" w:cs="Arial"/>
          <w:sz w:val="24"/>
          <w:szCs w:val="24"/>
        </w:rPr>
        <w:t>Contar con criterios de congruencia y aprendizaje para el desarrollo educativo</w:t>
      </w:r>
      <w:r w:rsidR="001B1A37">
        <w:rPr>
          <w:rFonts w:ascii="Arial" w:hAnsi="Arial" w:cs="Arial"/>
          <w:sz w:val="24"/>
          <w:szCs w:val="24"/>
        </w:rPr>
        <w:t xml:space="preserve">; </w:t>
      </w:r>
      <w:r w:rsidRPr="001B1A37">
        <w:rPr>
          <w:rFonts w:ascii="Arial" w:hAnsi="Arial" w:cs="Arial"/>
          <w:sz w:val="24"/>
          <w:szCs w:val="24"/>
        </w:rPr>
        <w:t>Atender la demanda educativa de la necesidad de una educación para todos</w:t>
      </w:r>
      <w:r w:rsidR="001B1A37">
        <w:rPr>
          <w:rFonts w:ascii="Arial" w:hAnsi="Arial" w:cs="Arial"/>
          <w:sz w:val="24"/>
          <w:szCs w:val="24"/>
        </w:rPr>
        <w:t xml:space="preserve">; </w:t>
      </w:r>
      <w:r w:rsidRPr="001B1A37">
        <w:rPr>
          <w:rFonts w:ascii="Arial" w:hAnsi="Arial" w:cs="Arial"/>
          <w:sz w:val="24"/>
          <w:szCs w:val="24"/>
        </w:rPr>
        <w:t>El reto de universalizar la educación</w:t>
      </w:r>
      <w:r w:rsidR="001B1A37">
        <w:rPr>
          <w:rFonts w:ascii="Arial" w:hAnsi="Arial" w:cs="Arial"/>
          <w:sz w:val="24"/>
          <w:szCs w:val="24"/>
        </w:rPr>
        <w:t xml:space="preserve">; </w:t>
      </w:r>
      <w:r w:rsidRPr="001B1A37">
        <w:rPr>
          <w:rFonts w:ascii="Arial" w:hAnsi="Arial" w:cs="Arial"/>
          <w:sz w:val="24"/>
          <w:szCs w:val="24"/>
        </w:rPr>
        <w:t>Incrementar el reto prioritario que tiene como finalidad el retorno de las personas que han abandonado su escuela</w:t>
      </w:r>
      <w:r w:rsidR="001B1A37">
        <w:rPr>
          <w:rFonts w:ascii="Arial" w:hAnsi="Arial" w:cs="Arial"/>
          <w:sz w:val="24"/>
          <w:szCs w:val="24"/>
        </w:rPr>
        <w:t xml:space="preserve">; </w:t>
      </w:r>
      <w:r w:rsidRPr="001B1A37">
        <w:rPr>
          <w:rFonts w:ascii="Arial" w:hAnsi="Arial" w:cs="Arial"/>
          <w:sz w:val="24"/>
          <w:szCs w:val="24"/>
        </w:rPr>
        <w:t>Que todas las personas alcancen la educación en todos los niveles</w:t>
      </w:r>
      <w:r w:rsidR="001B1A37">
        <w:rPr>
          <w:rFonts w:ascii="Arial" w:hAnsi="Arial" w:cs="Arial"/>
          <w:sz w:val="24"/>
          <w:szCs w:val="24"/>
        </w:rPr>
        <w:t xml:space="preserve">; </w:t>
      </w:r>
      <w:r w:rsidRPr="001B1A37">
        <w:rPr>
          <w:rFonts w:ascii="Arial" w:hAnsi="Arial" w:cs="Arial"/>
          <w:sz w:val="24"/>
          <w:szCs w:val="24"/>
        </w:rPr>
        <w:t>Tomar como componente básico de la educación la educación primaria</w:t>
      </w:r>
      <w:r w:rsidR="001B1A37">
        <w:rPr>
          <w:rFonts w:ascii="Arial" w:hAnsi="Arial" w:cs="Arial"/>
          <w:sz w:val="24"/>
          <w:szCs w:val="24"/>
        </w:rPr>
        <w:t xml:space="preserve">; </w:t>
      </w:r>
      <w:r w:rsidRPr="001B1A37">
        <w:rPr>
          <w:rFonts w:ascii="Arial" w:hAnsi="Arial" w:cs="Arial"/>
          <w:sz w:val="24"/>
          <w:szCs w:val="24"/>
        </w:rPr>
        <w:t>La reorientación y esfuerzo en crear estrategias para preescolar y primaria</w:t>
      </w:r>
      <w:r w:rsidR="001B1A37">
        <w:rPr>
          <w:rFonts w:ascii="Arial" w:hAnsi="Arial" w:cs="Arial"/>
          <w:sz w:val="24"/>
          <w:szCs w:val="24"/>
        </w:rPr>
        <w:t xml:space="preserve">; </w:t>
      </w:r>
      <w:r w:rsidRPr="001B1A37">
        <w:rPr>
          <w:rFonts w:ascii="Arial" w:hAnsi="Arial" w:cs="Arial"/>
          <w:sz w:val="24"/>
          <w:szCs w:val="24"/>
        </w:rPr>
        <w:t>La participación social estimulara el crecimiento del sistema educativo</w:t>
      </w:r>
      <w:r w:rsidR="001B1A37">
        <w:rPr>
          <w:rFonts w:ascii="Arial" w:hAnsi="Arial" w:cs="Arial"/>
          <w:sz w:val="24"/>
          <w:szCs w:val="24"/>
        </w:rPr>
        <w:t xml:space="preserve">; </w:t>
      </w:r>
      <w:r w:rsidRPr="001B1A37">
        <w:rPr>
          <w:rFonts w:ascii="Arial" w:hAnsi="Arial" w:cs="Arial"/>
          <w:sz w:val="24"/>
          <w:szCs w:val="24"/>
        </w:rPr>
        <w:t>El apoyo de organismos para hacer crecer la educación</w:t>
      </w:r>
      <w:r w:rsidR="001B1A37">
        <w:rPr>
          <w:rFonts w:ascii="Arial" w:hAnsi="Arial" w:cs="Arial"/>
          <w:sz w:val="24"/>
          <w:szCs w:val="24"/>
        </w:rPr>
        <w:t xml:space="preserve">; </w:t>
      </w:r>
      <w:r w:rsidRPr="001B1A37">
        <w:rPr>
          <w:rFonts w:ascii="Arial" w:hAnsi="Arial" w:cs="Arial"/>
          <w:sz w:val="24"/>
          <w:szCs w:val="24"/>
        </w:rPr>
        <w:t>Atender la educación desde niños hasta adultos</w:t>
      </w:r>
      <w:r w:rsidR="001B1A37">
        <w:rPr>
          <w:rFonts w:ascii="Arial" w:hAnsi="Arial" w:cs="Arial"/>
          <w:sz w:val="24"/>
          <w:szCs w:val="24"/>
        </w:rPr>
        <w:t xml:space="preserve"> y </w:t>
      </w:r>
      <w:r w:rsidRPr="001B1A37">
        <w:rPr>
          <w:rFonts w:ascii="Arial" w:hAnsi="Arial" w:cs="Arial"/>
          <w:sz w:val="24"/>
          <w:szCs w:val="24"/>
        </w:rPr>
        <w:t>Abolir en mayor parte el analfabetismo en México.</w:t>
      </w:r>
    </w:p>
    <w:p w:rsidR="00540B8F" w:rsidRDefault="00540B8F" w:rsidP="00540B8F">
      <w:pPr>
        <w:jc w:val="both"/>
        <w:rPr>
          <w:rFonts w:ascii="Arial" w:hAnsi="Arial" w:cs="Arial"/>
          <w:sz w:val="24"/>
          <w:szCs w:val="24"/>
        </w:rPr>
      </w:pPr>
    </w:p>
    <w:p w:rsidR="00540B8F" w:rsidRPr="00730174" w:rsidRDefault="00540B8F" w:rsidP="00540B8F">
      <w:pPr>
        <w:jc w:val="both"/>
        <w:rPr>
          <w:rFonts w:ascii="Arial" w:hAnsi="Arial" w:cs="Arial"/>
          <w:b/>
          <w:sz w:val="24"/>
          <w:szCs w:val="24"/>
        </w:rPr>
      </w:pPr>
      <w:r w:rsidRPr="00540B8F">
        <w:rPr>
          <w:rFonts w:ascii="Arial" w:hAnsi="Arial" w:cs="Arial"/>
          <w:b/>
          <w:sz w:val="24"/>
          <w:szCs w:val="24"/>
        </w:rPr>
        <w:lastRenderedPageBreak/>
        <w:t>Acuerdo Nacional para la M</w:t>
      </w:r>
      <w:r>
        <w:rPr>
          <w:rFonts w:ascii="Arial" w:hAnsi="Arial" w:cs="Arial"/>
          <w:b/>
          <w:sz w:val="24"/>
          <w:szCs w:val="24"/>
        </w:rPr>
        <w:t>odernizació</w:t>
      </w:r>
      <w:r w:rsidRPr="00540B8F">
        <w:rPr>
          <w:rFonts w:ascii="Arial" w:hAnsi="Arial" w:cs="Arial"/>
          <w:b/>
          <w:sz w:val="24"/>
          <w:szCs w:val="24"/>
        </w:rPr>
        <w:t>n de la E</w:t>
      </w:r>
      <w:r>
        <w:rPr>
          <w:rFonts w:ascii="Arial" w:hAnsi="Arial" w:cs="Arial"/>
          <w:b/>
          <w:sz w:val="24"/>
          <w:szCs w:val="24"/>
        </w:rPr>
        <w:t>ducació</w:t>
      </w:r>
      <w:r w:rsidRPr="00540B8F">
        <w:rPr>
          <w:rFonts w:ascii="Arial" w:hAnsi="Arial" w:cs="Arial"/>
          <w:b/>
          <w:sz w:val="24"/>
          <w:szCs w:val="24"/>
        </w:rPr>
        <w:t>n</w:t>
      </w:r>
      <w:r>
        <w:rPr>
          <w:rFonts w:ascii="Arial" w:hAnsi="Arial" w:cs="Arial"/>
          <w:b/>
          <w:sz w:val="24"/>
          <w:szCs w:val="24"/>
        </w:rPr>
        <w:t>.</w:t>
      </w:r>
    </w:p>
    <w:p w:rsidR="00540B8F" w:rsidRDefault="00540B8F" w:rsidP="00540B8F">
      <w:pPr>
        <w:jc w:val="both"/>
        <w:rPr>
          <w:rFonts w:ascii="Arial" w:hAnsi="Arial" w:cs="Arial"/>
          <w:sz w:val="24"/>
          <w:szCs w:val="24"/>
        </w:rPr>
      </w:pPr>
      <w:r>
        <w:rPr>
          <w:rFonts w:ascii="Arial" w:hAnsi="Arial" w:cs="Arial"/>
          <w:sz w:val="24"/>
          <w:szCs w:val="24"/>
        </w:rPr>
        <w:t>El antecedente que dio origen a la Ley Educativa vigente fue el Acuerdo Nacional para la Modernización de la Educación Básica, suscrito el 18 de mayo de 1992, por el ejecutivo federal, los gobiernos de cada una de las entidades federativas y el Sindicato Nacional de Trabajadores de la Educación. El acuerdo respondió a la necesidad de erradicar el centralismo, las cargas burocráticas excesivas, una densa red de procedimientos y trámites existentes, el distanciamiento entre la autoridad educativa y la escuela, y una Educación Básica de calidad deficiente.</w:t>
      </w:r>
    </w:p>
    <w:p w:rsidR="00540B8F" w:rsidRDefault="00540B8F" w:rsidP="00540B8F">
      <w:pPr>
        <w:jc w:val="both"/>
        <w:rPr>
          <w:rFonts w:ascii="Arial" w:hAnsi="Arial" w:cs="Arial"/>
          <w:sz w:val="24"/>
          <w:szCs w:val="24"/>
        </w:rPr>
      </w:pPr>
      <w:r>
        <w:rPr>
          <w:rFonts w:ascii="Arial" w:hAnsi="Arial" w:cs="Arial"/>
          <w:sz w:val="24"/>
          <w:szCs w:val="24"/>
        </w:rPr>
        <w:t>La firma del Acuerdo Nacional le antecedió acciones de especial importancia, pues la SEP hubo de aportar medidas internas a efecto de preparar la transferencia de recursos y servicios a los gobiernos estatales:</w:t>
      </w:r>
    </w:p>
    <w:p w:rsidR="00540B8F" w:rsidRDefault="00540B8F" w:rsidP="00540B8F">
      <w:pPr>
        <w:pStyle w:val="Prrafodelista"/>
        <w:numPr>
          <w:ilvl w:val="0"/>
          <w:numId w:val="35"/>
        </w:numPr>
        <w:spacing w:after="160" w:line="259" w:lineRule="auto"/>
        <w:jc w:val="both"/>
        <w:rPr>
          <w:rFonts w:ascii="Arial" w:hAnsi="Arial" w:cs="Arial"/>
          <w:sz w:val="24"/>
          <w:szCs w:val="24"/>
        </w:rPr>
      </w:pPr>
      <w:r>
        <w:rPr>
          <w:rFonts w:ascii="Arial" w:hAnsi="Arial" w:cs="Arial"/>
          <w:sz w:val="24"/>
          <w:szCs w:val="24"/>
        </w:rPr>
        <w:t>Se efectuó una revisión exhaustiva a las constituciones locales.</w:t>
      </w:r>
    </w:p>
    <w:p w:rsidR="00540B8F" w:rsidRDefault="00540B8F" w:rsidP="00540B8F">
      <w:pPr>
        <w:pStyle w:val="Prrafodelista"/>
        <w:numPr>
          <w:ilvl w:val="0"/>
          <w:numId w:val="35"/>
        </w:numPr>
        <w:spacing w:after="160" w:line="259" w:lineRule="auto"/>
        <w:jc w:val="both"/>
        <w:rPr>
          <w:rFonts w:ascii="Arial" w:hAnsi="Arial" w:cs="Arial"/>
          <w:sz w:val="24"/>
          <w:szCs w:val="24"/>
        </w:rPr>
      </w:pPr>
      <w:r>
        <w:rPr>
          <w:rFonts w:ascii="Arial" w:hAnsi="Arial" w:cs="Arial"/>
          <w:sz w:val="24"/>
          <w:szCs w:val="24"/>
        </w:rPr>
        <w:t>Se elaboró con autoridades estatales, un modelo de instrumento jurídico para operar la transferencia.</w:t>
      </w:r>
    </w:p>
    <w:p w:rsidR="00540B8F" w:rsidRDefault="00540B8F" w:rsidP="00540B8F">
      <w:pPr>
        <w:pStyle w:val="Prrafodelista"/>
        <w:numPr>
          <w:ilvl w:val="0"/>
          <w:numId w:val="35"/>
        </w:numPr>
        <w:spacing w:after="160" w:line="259" w:lineRule="auto"/>
        <w:jc w:val="both"/>
        <w:rPr>
          <w:rFonts w:ascii="Arial" w:hAnsi="Arial" w:cs="Arial"/>
          <w:sz w:val="24"/>
          <w:szCs w:val="24"/>
        </w:rPr>
      </w:pPr>
      <w:r>
        <w:rPr>
          <w:rFonts w:ascii="Arial" w:hAnsi="Arial" w:cs="Arial"/>
          <w:sz w:val="24"/>
          <w:szCs w:val="24"/>
        </w:rPr>
        <w:t xml:space="preserve">Se efectuaron reuniones de trabajo entre SEP, autoridades educativas </w:t>
      </w:r>
      <w:r>
        <w:rPr>
          <w:rFonts w:ascii="Arial" w:hAnsi="Arial" w:cs="Arial"/>
          <w:sz w:val="24"/>
          <w:szCs w:val="24"/>
        </w:rPr>
        <w:lastRenderedPageBreak/>
        <w:t>estatales, representantes del CEN del SNTE y Secretarios Generales de las acciones para revisar el marco jurídico de los estados.</w:t>
      </w:r>
    </w:p>
    <w:p w:rsidR="00540B8F" w:rsidRDefault="00540B8F" w:rsidP="00540B8F">
      <w:pPr>
        <w:pStyle w:val="Prrafodelista"/>
        <w:numPr>
          <w:ilvl w:val="0"/>
          <w:numId w:val="35"/>
        </w:numPr>
        <w:spacing w:after="160" w:line="259" w:lineRule="auto"/>
        <w:jc w:val="both"/>
        <w:rPr>
          <w:rFonts w:ascii="Arial" w:hAnsi="Arial" w:cs="Arial"/>
          <w:sz w:val="24"/>
          <w:szCs w:val="24"/>
        </w:rPr>
      </w:pPr>
      <w:r>
        <w:rPr>
          <w:rFonts w:ascii="Arial" w:hAnsi="Arial" w:cs="Arial"/>
          <w:sz w:val="24"/>
          <w:szCs w:val="24"/>
        </w:rPr>
        <w:t>Se instrumentaron los decretos de creación de organismos descentralizados en 26 estados, que adoptaron esta forma para la recepción de los recursos.</w:t>
      </w:r>
    </w:p>
    <w:p w:rsidR="00540B8F" w:rsidRDefault="00540B8F" w:rsidP="00540B8F">
      <w:pPr>
        <w:pStyle w:val="Prrafodelista"/>
        <w:numPr>
          <w:ilvl w:val="0"/>
          <w:numId w:val="35"/>
        </w:numPr>
        <w:spacing w:after="160" w:line="259" w:lineRule="auto"/>
        <w:jc w:val="both"/>
        <w:rPr>
          <w:rFonts w:ascii="Arial" w:hAnsi="Arial" w:cs="Arial"/>
          <w:sz w:val="24"/>
          <w:szCs w:val="24"/>
        </w:rPr>
      </w:pPr>
      <w:r>
        <w:rPr>
          <w:rFonts w:ascii="Arial" w:hAnsi="Arial" w:cs="Arial"/>
          <w:sz w:val="24"/>
          <w:szCs w:val="24"/>
        </w:rPr>
        <w:t>Se presentaron para registro los convenios Estado-SNTE, ante las autoridades laborales competentes.</w:t>
      </w:r>
    </w:p>
    <w:p w:rsidR="00540B8F" w:rsidRDefault="00540B8F" w:rsidP="00540B8F">
      <w:pPr>
        <w:jc w:val="both"/>
        <w:rPr>
          <w:rFonts w:ascii="Arial" w:hAnsi="Arial" w:cs="Arial"/>
          <w:sz w:val="24"/>
          <w:szCs w:val="24"/>
        </w:rPr>
      </w:pPr>
      <w:r>
        <w:rPr>
          <w:rFonts w:ascii="Arial" w:hAnsi="Arial" w:cs="Arial"/>
          <w:sz w:val="24"/>
          <w:szCs w:val="24"/>
        </w:rPr>
        <w:t xml:space="preserve">El Gobierno Federal y los Gobiernos de las Entidades Federativas de la RepÚblica efectuaron convenios específicos en lo que consignan que la dirección de los establecimientos educativos en los que la SEP había venido presentando los servicios de Educación Básica y Normal quedaría bajo responsabilidad directa de los Gobiernos Estatales. Gracias a estos convenios cada gobierno estatal sustituyó a la SEP en las relaciones jurídico laborales existentes con los trabajadores de la educación transferidos al Sistema Educativo Estatal, los Gobiernos de la Entidades asumieron el compromiso de reconocer íntegramente los derechos laborales, incluidas las prestaciones derivadas </w:t>
      </w:r>
      <w:r>
        <w:rPr>
          <w:rFonts w:ascii="Arial" w:hAnsi="Arial" w:cs="Arial"/>
          <w:sz w:val="24"/>
          <w:szCs w:val="24"/>
        </w:rPr>
        <w:lastRenderedPageBreak/>
        <w:t>del régimen de seguridad social. Dichos convenios los suscribió además del Ejecutivo Federal y del Ejecutivo de cada una de las Entidades Federativas, el Instituto de Seguridad y Servicios Sociales de los Trabajadores del Estado.</w:t>
      </w:r>
    </w:p>
    <w:p w:rsidR="00540B8F" w:rsidRDefault="00540B8F" w:rsidP="00540B8F">
      <w:pPr>
        <w:jc w:val="both"/>
        <w:rPr>
          <w:rFonts w:ascii="Arial" w:hAnsi="Arial" w:cs="Arial"/>
          <w:sz w:val="24"/>
          <w:szCs w:val="24"/>
        </w:rPr>
      </w:pPr>
      <w:r>
        <w:rPr>
          <w:rFonts w:ascii="Arial" w:hAnsi="Arial" w:cs="Arial"/>
          <w:sz w:val="24"/>
          <w:szCs w:val="24"/>
        </w:rPr>
        <w:t xml:space="preserve">A partir del ejercicio fiscal de 1993, el presupuesto de egresos de la federación ya consideró en un renglón expreso las transferencias a los gobiernos estatales para la prestación de los servicios públicos de Educación Básica. El Gobierno de la Entidad asumió el compromiso de fomentar la formación de Consejos Escolares formados por maestros, padres de familia, directivos de las escuelas y un representante del sindicato magisterial, para conocer y colaborar en actividades propias de cada escuela. Este fue el antecedente que inspiro el establecimiento, en La Ley General de Educación, de los Consejos de Participación Social en la Educación. </w:t>
      </w:r>
    </w:p>
    <w:p w:rsidR="00540B8F" w:rsidRDefault="00540B8F" w:rsidP="00540B8F">
      <w:pPr>
        <w:jc w:val="both"/>
        <w:rPr>
          <w:rFonts w:ascii="Arial" w:hAnsi="Arial" w:cs="Arial"/>
          <w:sz w:val="24"/>
          <w:szCs w:val="24"/>
        </w:rPr>
      </w:pPr>
      <w:r>
        <w:rPr>
          <w:rFonts w:ascii="Arial" w:hAnsi="Arial" w:cs="Arial"/>
          <w:sz w:val="24"/>
          <w:szCs w:val="24"/>
        </w:rPr>
        <w:t xml:space="preserve">El Ejecutivo Federal se comprometió a llevar a cabo una reformulación integral de contenidos de los Planes y Programas de Estudio, libros de texto gratuitos y, en general materiales educativos correspondientes a los niveles de </w:t>
      </w:r>
      <w:r>
        <w:rPr>
          <w:rFonts w:ascii="Arial" w:hAnsi="Arial" w:cs="Arial"/>
          <w:sz w:val="24"/>
          <w:szCs w:val="24"/>
        </w:rPr>
        <w:lastRenderedPageBreak/>
        <w:t>Educación Básica y Normal, en todas sus modalidades.</w:t>
      </w:r>
    </w:p>
    <w:p w:rsidR="00540B8F" w:rsidRDefault="00540B8F" w:rsidP="00540B8F">
      <w:pPr>
        <w:jc w:val="both"/>
        <w:rPr>
          <w:rFonts w:ascii="Arial" w:hAnsi="Arial" w:cs="Arial"/>
          <w:sz w:val="24"/>
          <w:szCs w:val="24"/>
        </w:rPr>
      </w:pPr>
      <w:r>
        <w:rPr>
          <w:rFonts w:ascii="Arial" w:hAnsi="Arial" w:cs="Arial"/>
          <w:sz w:val="24"/>
          <w:szCs w:val="24"/>
        </w:rPr>
        <w:t>Para llevar a cabo la reorganización del Sistema Educativo era indispensable fincarlo en nuestro régimen federalista y promover una nueva participación social. El reto consistía en llevar la reforma del estado a la esfera educativa acercando la autoridad gubernamental a los problemas de la escuela y restituyendo a la comunidad su papel central en uno de los asuntos que más le conciernen: la formación de sus hijos.</w:t>
      </w:r>
    </w:p>
    <w:p w:rsidR="00540B8F" w:rsidRDefault="00540B8F" w:rsidP="00540B8F">
      <w:pPr>
        <w:jc w:val="both"/>
        <w:rPr>
          <w:rFonts w:ascii="Arial" w:hAnsi="Arial" w:cs="Arial"/>
          <w:sz w:val="24"/>
          <w:szCs w:val="24"/>
        </w:rPr>
      </w:pPr>
      <w:r>
        <w:rPr>
          <w:rFonts w:ascii="Arial" w:hAnsi="Arial" w:cs="Arial"/>
          <w:sz w:val="24"/>
          <w:szCs w:val="24"/>
        </w:rPr>
        <w:t>La realización de un genuino federalismo educativo supuso transferir a los gobiernos estatales la operación de los establecimientos de educación básico y de formación de maestros, que hasta entonces eran dirigidos por el gobierno federal. Para la recepción de la transferencia 26 estados optaron por la creación de un organismo descentralizado y 5 por la transferencia directa.</w:t>
      </w:r>
    </w:p>
    <w:p w:rsidR="00540B8F" w:rsidRDefault="00540B8F" w:rsidP="00540B8F">
      <w:pPr>
        <w:jc w:val="both"/>
        <w:rPr>
          <w:rFonts w:ascii="Arial" w:hAnsi="Arial" w:cs="Arial"/>
          <w:sz w:val="24"/>
          <w:szCs w:val="24"/>
        </w:rPr>
      </w:pPr>
      <w:r>
        <w:rPr>
          <w:rFonts w:ascii="Arial" w:hAnsi="Arial" w:cs="Arial"/>
          <w:sz w:val="24"/>
          <w:szCs w:val="24"/>
        </w:rPr>
        <w:t xml:space="preserve">Con la federación educativa, se transfirieron recursos por una cifra superior a los 16 billones de pesos en el periodo de mayo-diciembre de 1992 además del apoyo para el programa emergente de actualización, </w:t>
      </w:r>
      <w:r>
        <w:rPr>
          <w:rFonts w:ascii="Arial" w:hAnsi="Arial" w:cs="Arial"/>
          <w:sz w:val="24"/>
          <w:szCs w:val="24"/>
        </w:rPr>
        <w:lastRenderedPageBreak/>
        <w:t>homologación y reclasificación del personal no docente, entre otros, que se dio la concurrencia en la aportación de los recursos entre la SEP y los Estados.</w:t>
      </w:r>
    </w:p>
    <w:p w:rsidR="00540B8F" w:rsidRDefault="00540B8F" w:rsidP="00540B8F">
      <w:pPr>
        <w:jc w:val="both"/>
        <w:rPr>
          <w:rFonts w:ascii="Arial" w:hAnsi="Arial" w:cs="Arial"/>
          <w:sz w:val="24"/>
          <w:szCs w:val="24"/>
        </w:rPr>
      </w:pPr>
      <w:r>
        <w:rPr>
          <w:rFonts w:ascii="Arial" w:hAnsi="Arial" w:cs="Arial"/>
          <w:sz w:val="24"/>
          <w:szCs w:val="24"/>
        </w:rPr>
        <w:t>A partir del Acuerdo Nacional, la SEP reestructuró los sistemas y procedimientos, las normas e instrumentos para la certificación escolar y para las acciones concatenadas a esto; la evaluación del rendimiento escolar, los registros, las convalidaciones, entre otras.</w:t>
      </w:r>
    </w:p>
    <w:p w:rsidR="00540B8F" w:rsidRDefault="00540B8F" w:rsidP="00540B8F">
      <w:pPr>
        <w:jc w:val="both"/>
        <w:rPr>
          <w:rFonts w:ascii="Arial" w:hAnsi="Arial" w:cs="Arial"/>
          <w:sz w:val="24"/>
          <w:szCs w:val="24"/>
        </w:rPr>
      </w:pPr>
      <w:r>
        <w:rPr>
          <w:rFonts w:ascii="Arial" w:hAnsi="Arial" w:cs="Arial"/>
          <w:sz w:val="24"/>
          <w:szCs w:val="24"/>
        </w:rPr>
        <w:t>Se elaboró y entregó a los Gobiernos Estatales, el marco normativo para operar en cada entidad los trámites de convalidación, revalidación y equivalencia de estudios. Además fueron entregados a las autoridades educativas estatales 4802 expedientes de las escuelas particulares incorporadas a la SEP, pues ahora le corresponde a ésta su inspección y vigilancia.</w:t>
      </w:r>
    </w:p>
    <w:p w:rsidR="00540B8F" w:rsidRDefault="00540B8F" w:rsidP="00540B8F">
      <w:pPr>
        <w:jc w:val="both"/>
        <w:rPr>
          <w:rFonts w:ascii="Arial" w:hAnsi="Arial" w:cs="Arial"/>
          <w:sz w:val="24"/>
          <w:szCs w:val="24"/>
        </w:rPr>
      </w:pPr>
      <w:r>
        <w:rPr>
          <w:rFonts w:ascii="Arial" w:hAnsi="Arial" w:cs="Arial"/>
          <w:sz w:val="24"/>
          <w:szCs w:val="24"/>
        </w:rPr>
        <w:t xml:space="preserve">La transferencia de los servicios de Educación Básica, y de formación de docentes a los Gobiernos de los Estados, permitió a la SEP fortalecer sus funciones normativas. Con la participación de las Secretarias de Educación Elemental y Media y la creación de las de Educación Básica y de Servicios Educativos </w:t>
      </w:r>
      <w:r>
        <w:rPr>
          <w:rFonts w:ascii="Arial" w:hAnsi="Arial" w:cs="Arial"/>
          <w:sz w:val="24"/>
          <w:szCs w:val="24"/>
        </w:rPr>
        <w:lastRenderedPageBreak/>
        <w:t>para el DF, se adecua la estructura al federalismo educativo.</w:t>
      </w:r>
    </w:p>
    <w:p w:rsidR="00540B8F" w:rsidRDefault="00540B8F" w:rsidP="00540B8F">
      <w:pPr>
        <w:jc w:val="both"/>
        <w:rPr>
          <w:rFonts w:ascii="Arial" w:hAnsi="Arial" w:cs="Arial"/>
          <w:sz w:val="24"/>
          <w:szCs w:val="24"/>
        </w:rPr>
      </w:pPr>
      <w:r>
        <w:rPr>
          <w:rFonts w:ascii="Arial" w:hAnsi="Arial" w:cs="Arial"/>
          <w:sz w:val="24"/>
          <w:szCs w:val="24"/>
        </w:rPr>
        <w:t>.Se consideró indispensable fortalecer la capacidad de organización y participación en la base del sistema de los maestros, los padres de familia y los alumnos. Para promover la participación social en la educación, en mayo de 1993 se firmó un convenio derivado del ANMEB entre el gobierno federal, los estados y el SNTE. Este convenio de participación social permitió comprometer las voluntades de los signatarios para fortalecer los ámbitos y niveles de participación de la comunidad en las labores cotidianas de la educación y en la reorganización del sistema escolar.</w:t>
      </w:r>
    </w:p>
    <w:p w:rsidR="0055194D" w:rsidRDefault="0055194D" w:rsidP="00540B8F">
      <w:pPr>
        <w:jc w:val="both"/>
        <w:rPr>
          <w:rFonts w:ascii="Arial" w:hAnsi="Arial" w:cs="Arial"/>
          <w:sz w:val="24"/>
          <w:szCs w:val="24"/>
        </w:rPr>
      </w:pPr>
    </w:p>
    <w:p w:rsidR="00540B8F" w:rsidRDefault="00540B8F" w:rsidP="00540B8F">
      <w:pPr>
        <w:jc w:val="both"/>
        <w:rPr>
          <w:rFonts w:ascii="Arial" w:hAnsi="Arial" w:cs="Arial"/>
          <w:sz w:val="24"/>
          <w:szCs w:val="24"/>
        </w:rPr>
      </w:pPr>
      <w:r w:rsidRPr="00540B8F">
        <w:rPr>
          <w:rFonts w:ascii="Arial" w:hAnsi="Arial" w:cs="Arial"/>
          <w:b/>
          <w:sz w:val="24"/>
          <w:szCs w:val="24"/>
        </w:rPr>
        <w:t>El Contenido y Materiales Educativos</w:t>
      </w:r>
      <w:r w:rsidR="0055194D">
        <w:rPr>
          <w:rFonts w:ascii="Arial" w:hAnsi="Arial" w:cs="Arial"/>
          <w:sz w:val="24"/>
          <w:szCs w:val="24"/>
        </w:rPr>
        <w:t>, con base e</w:t>
      </w:r>
      <w:r>
        <w:rPr>
          <w:rFonts w:ascii="Arial" w:hAnsi="Arial" w:cs="Arial"/>
          <w:sz w:val="24"/>
          <w:szCs w:val="24"/>
        </w:rPr>
        <w:t xml:space="preserve">n ejercicio de sus facultades normativas, establecidas en el Art. 3° Constitucional y la Ley General de Educación, el Poder Ejecutivo, Federal, a través de la SEP elaboró los nuevos planes y programas de estudio para la educación preescolar, primaria y secundaria y convocó a un </w:t>
      </w:r>
      <w:r>
        <w:rPr>
          <w:rFonts w:ascii="Arial" w:hAnsi="Arial" w:cs="Arial"/>
          <w:sz w:val="24"/>
          <w:szCs w:val="24"/>
        </w:rPr>
        <w:lastRenderedPageBreak/>
        <w:t>concurso público para renovar los libros de texto gratuitos para la educación primaria.</w:t>
      </w:r>
    </w:p>
    <w:p w:rsidR="00540B8F" w:rsidRDefault="00540B8F" w:rsidP="00540B8F">
      <w:pPr>
        <w:jc w:val="both"/>
        <w:rPr>
          <w:rFonts w:ascii="Arial" w:hAnsi="Arial" w:cs="Arial"/>
          <w:sz w:val="24"/>
          <w:szCs w:val="24"/>
        </w:rPr>
      </w:pPr>
      <w:r>
        <w:rPr>
          <w:rFonts w:ascii="Arial" w:hAnsi="Arial" w:cs="Arial"/>
          <w:sz w:val="24"/>
          <w:szCs w:val="24"/>
        </w:rPr>
        <w:t>El Acuerdo Nacional estableció que se emprenderían acciones inmediatas para entender con eficacia los problemas que más obstruyen la calidad de la educación en los niveles de preescolar, primaria y secundaria. Dichas acciones se desarrollaron en el ciclo escolar 1992-1993, y se le denomino Programa Emergente de Reformulación de Contenidos y Materiales Educativos, el cual fue acompañado de actividades de actualización de los maestros en servicio. Cabe destacar que el programa emergente de reformulación de contenidos y materiales educativos tuvo características particulares en cada uno de los 3 niveles de educación básica.</w:t>
      </w:r>
    </w:p>
    <w:p w:rsidR="00540B8F" w:rsidRDefault="00540B8F" w:rsidP="00540B8F">
      <w:pPr>
        <w:jc w:val="both"/>
        <w:rPr>
          <w:rFonts w:ascii="Arial" w:hAnsi="Arial" w:cs="Arial"/>
          <w:sz w:val="24"/>
          <w:szCs w:val="24"/>
        </w:rPr>
      </w:pPr>
      <w:r>
        <w:rPr>
          <w:rFonts w:ascii="Arial" w:hAnsi="Arial" w:cs="Arial"/>
          <w:sz w:val="24"/>
          <w:szCs w:val="24"/>
        </w:rPr>
        <w:t>Dentro de la obra MEXICO: SUS REVOLUCIONES SOCIALES Y LA EDUCA</w:t>
      </w:r>
      <w:r w:rsidR="00052F65">
        <w:rPr>
          <w:rFonts w:ascii="Arial" w:hAnsi="Arial" w:cs="Arial"/>
          <w:sz w:val="24"/>
          <w:szCs w:val="24"/>
        </w:rPr>
        <w:t>C</w:t>
      </w:r>
      <w:r>
        <w:rPr>
          <w:rFonts w:ascii="Arial" w:hAnsi="Arial" w:cs="Arial"/>
          <w:sz w:val="24"/>
          <w:szCs w:val="24"/>
        </w:rPr>
        <w:t>ION, el autor Isidro Castillo menciona el compromiso de Salinas de Gortari, hacia la modernización de la educación en todos los niveles haciendo énfasis en educación preescolar, primaria y secundaria.</w:t>
      </w:r>
    </w:p>
    <w:p w:rsidR="00540B8F" w:rsidRPr="0055194D" w:rsidRDefault="00540B8F" w:rsidP="00540B8F">
      <w:pPr>
        <w:ind w:left="1416"/>
        <w:jc w:val="both"/>
        <w:rPr>
          <w:rFonts w:ascii="Arial" w:hAnsi="Arial" w:cs="Arial"/>
        </w:rPr>
      </w:pPr>
      <w:r>
        <w:rPr>
          <w:rFonts w:ascii="Arial" w:hAnsi="Arial" w:cs="Arial"/>
          <w:i/>
          <w:sz w:val="20"/>
          <w:szCs w:val="20"/>
        </w:rPr>
        <w:lastRenderedPageBreak/>
        <w:t>“</w:t>
      </w:r>
      <w:r w:rsidRPr="0055194D">
        <w:rPr>
          <w:rFonts w:ascii="Arial" w:hAnsi="Arial" w:cs="Arial"/>
          <w:i/>
        </w:rPr>
        <w:t>El modelo de educación moderna con el que nos hemos comprometido, define las líneas del cambio en las dos grandes dimensiones del sistema educativo: la dimensión escolarizada que incluye la primaria, la secundaria, la media superior y la superior, y la dimensión no escolarizada que incorpora todas las opciones no formales o abiertas”</w:t>
      </w:r>
      <w:r w:rsidRPr="0055194D">
        <w:rPr>
          <w:rFonts w:ascii="Arial" w:hAnsi="Arial" w:cs="Arial"/>
        </w:rPr>
        <w:t>.</w:t>
      </w:r>
      <w:r w:rsidRPr="0055194D">
        <w:rPr>
          <w:rStyle w:val="Refdenotaalpie"/>
          <w:rFonts w:ascii="Arial" w:hAnsi="Arial" w:cs="Arial"/>
        </w:rPr>
        <w:footnoteReference w:id="205"/>
      </w:r>
    </w:p>
    <w:p w:rsidR="00540B8F" w:rsidRDefault="00540B8F" w:rsidP="00540B8F">
      <w:pPr>
        <w:jc w:val="both"/>
        <w:rPr>
          <w:rFonts w:ascii="Arial" w:hAnsi="Arial" w:cs="Arial"/>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052F65" w:rsidRDefault="00052F65" w:rsidP="008B0ED7">
      <w:pPr>
        <w:jc w:val="both"/>
        <w:rPr>
          <w:rFonts w:ascii="Arial" w:hAnsi="Arial" w:cs="Arial"/>
          <w:b/>
          <w:sz w:val="24"/>
          <w:szCs w:val="24"/>
        </w:rPr>
      </w:pPr>
    </w:p>
    <w:p w:rsidR="00B630A3" w:rsidRPr="0055194D" w:rsidRDefault="00052F65" w:rsidP="008B0ED7">
      <w:pPr>
        <w:jc w:val="both"/>
        <w:rPr>
          <w:rFonts w:ascii="Arial" w:hAnsi="Arial" w:cs="Arial"/>
          <w:b/>
          <w:sz w:val="24"/>
          <w:szCs w:val="24"/>
        </w:rPr>
      </w:pPr>
      <w:r>
        <w:rPr>
          <w:rFonts w:ascii="Arial" w:hAnsi="Arial" w:cs="Arial"/>
          <w:b/>
          <w:sz w:val="24"/>
          <w:szCs w:val="24"/>
        </w:rPr>
        <w:lastRenderedPageBreak/>
        <w:t>6.2.--</w:t>
      </w:r>
      <w:r w:rsidR="00796953" w:rsidRPr="0055194D">
        <w:rPr>
          <w:rFonts w:ascii="Arial" w:hAnsi="Arial" w:cs="Arial"/>
          <w:b/>
          <w:sz w:val="24"/>
          <w:szCs w:val="24"/>
        </w:rPr>
        <w:t xml:space="preserve"> Reforma para la Modernización de la Educación 1992-93.</w:t>
      </w:r>
    </w:p>
    <w:p w:rsidR="0081743F" w:rsidRDefault="0081743F" w:rsidP="0081743F">
      <w:pPr>
        <w:spacing w:line="360" w:lineRule="auto"/>
        <w:jc w:val="both"/>
        <w:rPr>
          <w:rFonts w:ascii="Arial" w:hAnsi="Arial" w:cs="Arial"/>
          <w:sz w:val="24"/>
          <w:szCs w:val="24"/>
        </w:rPr>
      </w:pPr>
      <w:r>
        <w:rPr>
          <w:rFonts w:ascii="Arial" w:hAnsi="Arial" w:cs="Arial"/>
          <w:sz w:val="24"/>
          <w:szCs w:val="24"/>
        </w:rPr>
        <w:t>En este modesto ensayo nos propusimos hacer un análisis de las reformas sexenales que consideramos de un mayor impacto desde que se ha querido imponer un modelo educativo de corte neoliberal; para ello, presentamos lo esencial en nuestro criterio del contenido de cada una de las reformas. En primer término la Reforma para la Modernización de la Educación de Salinas de Gortari, en seguida, presentamos  Reforma para la Educación  por Competencias, después hacemos alusión a la Reforma de la Educación Básica de 2011 y por supuesto la que en diciembre de 2012,  del presidente Enrique Peña Nieto.</w:t>
      </w:r>
    </w:p>
    <w:p w:rsidR="0081743F" w:rsidRPr="00112A32" w:rsidRDefault="0081743F" w:rsidP="0081743F">
      <w:pPr>
        <w:spacing w:line="360" w:lineRule="auto"/>
        <w:jc w:val="both"/>
        <w:rPr>
          <w:rFonts w:ascii="Arial" w:hAnsi="Arial" w:cs="Arial"/>
          <w:sz w:val="24"/>
          <w:szCs w:val="24"/>
        </w:rPr>
      </w:pPr>
      <w:r>
        <w:rPr>
          <w:rFonts w:ascii="Arial" w:hAnsi="Arial" w:cs="Arial"/>
          <w:sz w:val="24"/>
          <w:szCs w:val="24"/>
        </w:rPr>
        <w:t xml:space="preserve">A continuación presentamos los análisis de los problemas del Sistema Educativo Mexicano, en la visión de ocho investigadores de la educación y especialistas en el tema, </w:t>
      </w:r>
      <w:r>
        <w:rPr>
          <w:rFonts w:ascii="Arial" w:hAnsi="Arial" w:cs="Arial"/>
          <w:sz w:val="24"/>
          <w:szCs w:val="24"/>
        </w:rPr>
        <w:lastRenderedPageBreak/>
        <w:t xml:space="preserve">hacemos una síntesis acotada de dicha problemática, procurando resaltar más las coincidencias entre ellos, asimismo lo hacemos igualmente d sus propuestas, para que sirvan de marco de referencia y poder sopesar por parte de los lectores a quienes llegue este documento,  valore y los ayude a obtener sus propias conclusiones. Nosotros por nuestra parte, anotamos algunas, que por supuesto, consideramos que de ninguna manera agotan el tema.     </w:t>
      </w:r>
    </w:p>
    <w:p w:rsidR="0081743F" w:rsidRPr="00C70510" w:rsidRDefault="0081743F" w:rsidP="0081743F">
      <w:pPr>
        <w:spacing w:line="360" w:lineRule="auto"/>
        <w:jc w:val="both"/>
        <w:rPr>
          <w:rFonts w:ascii="Arial" w:hAnsi="Arial" w:cs="Arial"/>
          <w:sz w:val="24"/>
          <w:szCs w:val="24"/>
        </w:rPr>
      </w:pP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El modelo educativo propuesto por el Consejo Nacional Técnico de la educación (CONALTE), </w:t>
      </w:r>
      <w:r w:rsidRPr="00C70510">
        <w:rPr>
          <w:rStyle w:val="Refdenotaalpie"/>
          <w:rFonts w:ascii="Arial" w:hAnsi="Arial" w:cs="Arial"/>
          <w:sz w:val="24"/>
          <w:szCs w:val="24"/>
        </w:rPr>
        <w:footnoteReference w:id="206"/>
      </w:r>
      <w:r w:rsidRPr="00C70510">
        <w:rPr>
          <w:rFonts w:ascii="Arial" w:hAnsi="Arial" w:cs="Arial"/>
          <w:sz w:val="24"/>
          <w:szCs w:val="24"/>
        </w:rPr>
        <w:t xml:space="preserve"> retoma el concepto filosófico de la Educación Permanente con la finalidad de relativizar la influencia educativa de la escuela; y relacionarla con las distintas </w:t>
      </w:r>
      <w:r w:rsidRPr="00C70510">
        <w:rPr>
          <w:rFonts w:ascii="Arial" w:hAnsi="Arial" w:cs="Arial"/>
          <w:sz w:val="24"/>
          <w:szCs w:val="24"/>
        </w:rPr>
        <w:lastRenderedPageBreak/>
        <w:t>influencias educativas a las que está expuesto el ser humano a lo largo de su vida.</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La sociedad le asigna una importancia cultural a la escuela, en la conformación del individuo y de la misma sociedad, cuyo aprecio por ella misma, es manifestada explícitamente, por tratarse de un espacio social que requiere de un cuidado y mejoramiento permanente. Se requiere reconocer el singular papel que juega la escuela en la vida de las personas ante la influencia de otras instancias educativas, las que deberán estar vinculadas con ella. </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Con tal reconocimiento, sobre la importancia de la escuela, deberán buscarse los medios para hacer de ella, una medida de las influencias de la educación ambiental, también llamada informal o como incidental, que es la que se recibe en el entorno social donde vive y se desarrolla el individuo, para que la suma de todas estas influencias, coadyuve y persiga el desarrollo social, económico y cultural de </w:t>
      </w:r>
      <w:r w:rsidRPr="00C70510">
        <w:rPr>
          <w:rFonts w:ascii="Arial" w:hAnsi="Arial" w:cs="Arial"/>
          <w:sz w:val="24"/>
          <w:szCs w:val="24"/>
        </w:rPr>
        <w:lastRenderedPageBreak/>
        <w:t>los mexicanos: el supra citado documento del CONALTE, dice a la letra:</w:t>
      </w:r>
    </w:p>
    <w:p w:rsidR="0081743F" w:rsidRPr="00C70510" w:rsidRDefault="0081743F" w:rsidP="0081743F">
      <w:pPr>
        <w:pStyle w:val="Sinespaciado"/>
        <w:ind w:left="708"/>
        <w:jc w:val="both"/>
        <w:rPr>
          <w:rFonts w:ascii="Arial" w:hAnsi="Arial" w:cs="Arial"/>
        </w:rPr>
      </w:pPr>
      <w:r w:rsidRPr="00C70510">
        <w:rPr>
          <w:rFonts w:ascii="Arial" w:hAnsi="Arial" w:cs="Arial"/>
        </w:rPr>
        <w:t>El modelo pedagógico, debe ser un modelo educativo, en virtud de que su alcance rebase el ámbito del aula al proponer nuevas relaciones educativas en la sociedad. Modernizar la educación no es efectuar cambios por adición, cuantitativos lineales; no es agregar más de lo mismo. Es pasar a la cualitativo, romper usos e inercias para innovar prácticas al servicio de los fines permanentes, es superar un marco de racionalidad ya pasado y adaptado a un mundo dinámico</w:t>
      </w:r>
      <w:r w:rsidRPr="00C70510">
        <w:rPr>
          <w:rStyle w:val="Refdenotaalpie"/>
          <w:rFonts w:ascii="Arial" w:hAnsi="Arial" w:cs="Arial"/>
          <w:i/>
        </w:rPr>
        <w:footnoteReference w:id="207"/>
      </w:r>
    </w:p>
    <w:p w:rsidR="0081743F" w:rsidRPr="00C70510" w:rsidRDefault="0081743F" w:rsidP="0081743F">
      <w:pPr>
        <w:spacing w:line="360" w:lineRule="auto"/>
        <w:jc w:val="both"/>
        <w:rPr>
          <w:rFonts w:ascii="Arial" w:hAnsi="Arial" w:cs="Arial"/>
          <w:sz w:val="24"/>
          <w:szCs w:val="24"/>
        </w:rPr>
      </w:pP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El modelo propone la organización dinámica de la educabilidad del individuo y la sociedad en función de sus relaciones; para logarlo, se especifican sus fines, su ordenamiento interno, su orientación práctica y su puesta en operación, esto es, el proceso y la práctica educativa. </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Como orientación o directriz a los cambios de planes y programas de estudio, es necesario </w:t>
      </w:r>
      <w:r w:rsidRPr="00C70510">
        <w:rPr>
          <w:rFonts w:ascii="Arial" w:hAnsi="Arial" w:cs="Arial"/>
          <w:sz w:val="24"/>
          <w:szCs w:val="24"/>
        </w:rPr>
        <w:lastRenderedPageBreak/>
        <w:t>asumir las directrices del proyecto de adecuación que queremos lograr; los elementos de la filosofía educativa, de la teoría pedagógica y de la política para la modernización. La historia de estos elementos genera un proceso educativo que ha de responder a las demandas y necesidades sociales.</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El artículo Tercero Constitucional. Sirve de marco filosófico a los fines de la educación mexicana, sobre todo en lo que se refiere a educación básica, donde está comprendida la educación primaria. Identificamos claramente que aquí están señalados la filosofía y los fines de la educación mexicana: la convivencia humana, el desarrollo armónico del individuo, desarrollo armónico de la sociedad, la identidad nacional, el amor a la patria, la solidaridad universal, la independencia política y económica y la justicia social. </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lastRenderedPageBreak/>
        <w:t xml:space="preserve">Estos fines explicitan una filosofía, la manera de concebir la sociedad a la que debemos tender a alcanzar y una manera de ver nuestra historia, una manera de interpretar las experiencias sociales, y todo ello, define y señala el camino y el carácter que debe tener el proceso educativo. Los fines son la visera, el signo,  el instrumento, asignado a la educación para alcanzar los objetivos o logros sociales propuestos. Los fines de tipo general, juegan un rol de orientadores y generadores de la práctica educativa. </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Los fines de la educación mexicana, deben establecerse a partir de la conceptualización de los siguientes términos: la convivencia humana, el mejoramiento económico, social y cultural del pueblo, el desarrollo integral del individuo, la integridad familiar, considerada como el núcleo social fundamental y la justicia social, los ideales de fraternidad, de igualdad de derechos, la soberanía nacional, la </w:t>
      </w:r>
      <w:r w:rsidRPr="00C70510">
        <w:rPr>
          <w:rFonts w:ascii="Arial" w:hAnsi="Arial" w:cs="Arial"/>
          <w:sz w:val="24"/>
          <w:szCs w:val="24"/>
        </w:rPr>
        <w:lastRenderedPageBreak/>
        <w:t xml:space="preserve">autonomía individual, la responsabilidad y el compromiso del individuo con su sociedad, la interdependencia sin menoscabo de la identidad, como individuo, como grupo social y como nación. </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Propone como métodos, a los medios que capacitan al individuo para el manejo de pensamientos y objetivos de una manera adecuada y que guían la relación con su mundo externo físico. El enfoque es el que considera a los métodos  como el medio para establecer y modificar relaciones de lugar a una flexibilidad pedagógica y que desplaza la información memorística rutinaria, que provee de las formas de pensar, de hábitos, que permiten afrontar situaciones con mayor seguridad y de cambios en el terreno material.</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La adquisición de múltiples lenguajes, tantos como sea posible, por parte de los educandos, propician el desarrollo d sus facultades para entender, comprender, para expresarse y para </w:t>
      </w:r>
      <w:r w:rsidRPr="00C70510">
        <w:rPr>
          <w:rFonts w:ascii="Arial" w:hAnsi="Arial" w:cs="Arial"/>
          <w:sz w:val="24"/>
          <w:szCs w:val="24"/>
        </w:rPr>
        <w:lastRenderedPageBreak/>
        <w:t>actuar el ámbito social y cultural. El dominio de lenguajes, les abrirá un camino para comunicarse y expresarse en todas las situaciones prácticas, acrecentando de esta manera sus posibilidades de triunfo en la sociedad y poder entender y entenderse; comprender y comprenderse; enfrentar y solventar y solventar o resolver problemas.</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La teoría educativa tiene la función de hacer viable el proceso operativo de los fines de la educación; sirve de guía a las interpretaciones de la realidad, orientando las decisiones y acciones hacia los fines señalados. La interpretación de lo que es la educación, se da en términos de relaciones: se aprende cuando se relaciona con el mundo, con otros seres humanos, consigo mismo; pero este mismo aprender, consiste en adquirir formas y maneras de relacionarse con lo que constituye nuestra realidad, incluyendo en ella a nuestro propio organismo y sus capacidades.</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lastRenderedPageBreak/>
        <w:t>La educación es pues, todos aquellos procesos que auspician la transformación de las personas, respecto a tres ejes o centros fundamentales: en relación consigo mismo; en relación con otras personas  y en relación con su entorno. Los valores hacen referencia a cualidades de aprecio y reconocimiento, y son predominantemente parte de la relación con uno mismo en cuanto que definen juicios y actitudes. Son también la fuerza motriz de las actividades y de las decisiones. Planteados en el ámbito educativo, además, son elementos que determinan metas y procedimientos de aprendizaje.</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 xml:space="preserve">Debemos buscar, luego entonces, el fortalecimiento de los valores educativos señalados por el artículo tercero de nuestra Constitución, y la exploración de nuevos caminos para lograr su realización bajo las circunstancias  actuales; insistir  en los valores y objetivos, modificando las estrategias y las </w:t>
      </w:r>
      <w:r w:rsidRPr="00C70510">
        <w:rPr>
          <w:rFonts w:ascii="Arial" w:hAnsi="Arial" w:cs="Arial"/>
          <w:sz w:val="24"/>
          <w:szCs w:val="24"/>
        </w:rPr>
        <w:lastRenderedPageBreak/>
        <w:t>prácticas que han de impulsar a la educación; alcanzar su logro y plena realización, será factible sólo con la participación social.</w:t>
      </w:r>
    </w:p>
    <w:p w:rsidR="0081743F" w:rsidRPr="00C70510" w:rsidRDefault="0081743F" w:rsidP="0081743F">
      <w:pPr>
        <w:spacing w:line="360" w:lineRule="auto"/>
        <w:jc w:val="both"/>
        <w:rPr>
          <w:rFonts w:ascii="Arial" w:hAnsi="Arial" w:cs="Arial"/>
          <w:sz w:val="24"/>
          <w:szCs w:val="24"/>
        </w:rPr>
      </w:pPr>
      <w:r w:rsidRPr="00C70510">
        <w:rPr>
          <w:rFonts w:ascii="Arial" w:hAnsi="Arial" w:cs="Arial"/>
          <w:sz w:val="24"/>
          <w:szCs w:val="24"/>
        </w:rPr>
        <w:t>La política educativa, está presente desde el mismo  momento en que se plantea la necesidad de revisar y organizar todo el proceso y sus componentes, y paralelamente se va elaborando  con el resto de sus tareas del modelo educativo.</w:t>
      </w:r>
    </w:p>
    <w:p w:rsidR="0081743F" w:rsidRDefault="0081743F" w:rsidP="008B0ED7">
      <w:pPr>
        <w:jc w:val="both"/>
        <w:rPr>
          <w:rFonts w:ascii="Arial" w:hAnsi="Arial" w:cs="Arial"/>
          <w:sz w:val="24"/>
          <w:szCs w:val="24"/>
        </w:rPr>
      </w:pPr>
    </w:p>
    <w:p w:rsidR="00052F65" w:rsidRDefault="00052F65"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EB2402" w:rsidRDefault="00EB2402" w:rsidP="008B0ED7">
      <w:pPr>
        <w:jc w:val="both"/>
        <w:rPr>
          <w:rFonts w:ascii="Arial" w:hAnsi="Arial" w:cs="Arial"/>
          <w:sz w:val="24"/>
          <w:szCs w:val="24"/>
        </w:rPr>
      </w:pPr>
    </w:p>
    <w:p w:rsidR="00BD51A8" w:rsidRPr="008B0ED7" w:rsidRDefault="00FD12FB" w:rsidP="008B0ED7">
      <w:pPr>
        <w:jc w:val="both"/>
        <w:rPr>
          <w:rFonts w:ascii="Arial" w:hAnsi="Arial" w:cs="Arial"/>
          <w:b/>
          <w:i/>
          <w:sz w:val="24"/>
          <w:szCs w:val="24"/>
        </w:rPr>
      </w:pPr>
      <w:r>
        <w:rPr>
          <w:rFonts w:ascii="Arial" w:hAnsi="Arial" w:cs="Arial"/>
          <w:sz w:val="24"/>
          <w:szCs w:val="24"/>
        </w:rPr>
        <w:lastRenderedPageBreak/>
        <w:t>6</w:t>
      </w:r>
      <w:r w:rsidR="00EB2402">
        <w:rPr>
          <w:rFonts w:ascii="Arial" w:hAnsi="Arial" w:cs="Arial"/>
          <w:sz w:val="24"/>
          <w:szCs w:val="24"/>
        </w:rPr>
        <w:t>.</w:t>
      </w:r>
      <w:r w:rsidR="00052F65">
        <w:rPr>
          <w:rFonts w:ascii="Arial" w:hAnsi="Arial" w:cs="Arial"/>
          <w:sz w:val="24"/>
          <w:szCs w:val="24"/>
        </w:rPr>
        <w:t>3</w:t>
      </w:r>
      <w:r w:rsidR="00D233BA">
        <w:rPr>
          <w:rFonts w:ascii="Arial" w:hAnsi="Arial" w:cs="Arial"/>
          <w:sz w:val="24"/>
          <w:szCs w:val="24"/>
        </w:rPr>
        <w:t>.</w:t>
      </w:r>
      <w:r w:rsidR="00052F65">
        <w:rPr>
          <w:rFonts w:ascii="Arial" w:hAnsi="Arial" w:cs="Arial"/>
          <w:sz w:val="24"/>
          <w:szCs w:val="24"/>
        </w:rPr>
        <w:t>--</w:t>
      </w:r>
      <w:r w:rsidR="0055194D">
        <w:rPr>
          <w:rFonts w:ascii="Arial" w:hAnsi="Arial" w:cs="Arial"/>
          <w:b/>
          <w:i/>
          <w:sz w:val="24"/>
          <w:szCs w:val="24"/>
        </w:rPr>
        <w:t>La Reforma Educativa por C</w:t>
      </w:r>
      <w:r w:rsidR="00BD51A8">
        <w:rPr>
          <w:rFonts w:ascii="Arial" w:hAnsi="Arial" w:cs="Arial"/>
          <w:b/>
          <w:i/>
          <w:sz w:val="24"/>
          <w:szCs w:val="24"/>
        </w:rPr>
        <w:t>ompetencias, 2006.</w:t>
      </w:r>
    </w:p>
    <w:p w:rsidR="00BD51A8" w:rsidRPr="00522C08" w:rsidRDefault="00BD51A8" w:rsidP="00BD51A8">
      <w:pPr>
        <w:spacing w:line="360" w:lineRule="auto"/>
        <w:jc w:val="both"/>
        <w:rPr>
          <w:rFonts w:ascii="Arial" w:hAnsi="Arial" w:cs="Arial"/>
          <w:sz w:val="24"/>
          <w:szCs w:val="24"/>
        </w:rPr>
      </w:pPr>
      <w:r>
        <w:rPr>
          <w:rFonts w:ascii="Arial" w:hAnsi="Arial" w:cs="Arial"/>
          <w:sz w:val="24"/>
          <w:szCs w:val="24"/>
        </w:rPr>
        <w:t xml:space="preserve">La Organización para el Comercio y el Desarrollo Económico, </w:t>
      </w:r>
      <w:r w:rsidRPr="00522C08">
        <w:rPr>
          <w:rFonts w:ascii="Arial" w:hAnsi="Arial" w:cs="Arial"/>
          <w:sz w:val="24"/>
          <w:szCs w:val="24"/>
        </w:rPr>
        <w:t>OCDE</w:t>
      </w:r>
      <w:r>
        <w:rPr>
          <w:rStyle w:val="Refdenotaalpie"/>
          <w:rFonts w:ascii="Arial" w:hAnsi="Arial" w:cs="Arial"/>
          <w:sz w:val="24"/>
          <w:szCs w:val="24"/>
        </w:rPr>
        <w:footnoteReference w:id="208"/>
      </w:r>
      <w:r>
        <w:rPr>
          <w:rFonts w:ascii="Arial" w:hAnsi="Arial" w:cs="Arial"/>
          <w:sz w:val="24"/>
          <w:szCs w:val="24"/>
        </w:rPr>
        <w:t>,</w:t>
      </w:r>
      <w:r w:rsidR="00D233BA">
        <w:rPr>
          <w:rFonts w:ascii="Arial" w:hAnsi="Arial" w:cs="Arial"/>
          <w:sz w:val="24"/>
          <w:szCs w:val="24"/>
        </w:rPr>
        <w:t xml:space="preserve"> e</w:t>
      </w:r>
      <w:r w:rsidRPr="00522C08">
        <w:rPr>
          <w:rFonts w:ascii="Arial" w:hAnsi="Arial" w:cs="Arial"/>
          <w:sz w:val="24"/>
          <w:szCs w:val="24"/>
        </w:rPr>
        <w:t xml:space="preserve">l documento: </w:t>
      </w:r>
      <w:r w:rsidRPr="00EC5F96">
        <w:rPr>
          <w:rFonts w:ascii="Arial" w:hAnsi="Arial" w:cs="Arial"/>
          <w:b/>
          <w:sz w:val="24"/>
          <w:szCs w:val="24"/>
        </w:rPr>
        <w:t>Acuerdo para mejorar la calidad de la educación de las escuelas mexicanas,</w:t>
      </w:r>
      <w:r w:rsidRPr="00522C08">
        <w:rPr>
          <w:rFonts w:ascii="Arial" w:hAnsi="Arial" w:cs="Arial"/>
          <w:sz w:val="24"/>
          <w:szCs w:val="24"/>
        </w:rPr>
        <w:t xml:space="preserve"> que la educación debe ser integral en el sentido de cubrir todos los aspectos de la vida con conocimientos científi</w:t>
      </w:r>
      <w:r>
        <w:rPr>
          <w:rFonts w:ascii="Arial" w:hAnsi="Arial" w:cs="Arial"/>
          <w:sz w:val="24"/>
          <w:szCs w:val="24"/>
        </w:rPr>
        <w:t xml:space="preserve">cos,  aprender a conocer;  destrezas profesionales, aprender a hacer;  valores humanos y principios, aprender a ser; </w:t>
      </w:r>
      <w:r w:rsidRPr="00522C08">
        <w:rPr>
          <w:rFonts w:ascii="Arial" w:hAnsi="Arial" w:cs="Arial"/>
          <w:sz w:val="24"/>
          <w:szCs w:val="24"/>
        </w:rPr>
        <w:t xml:space="preserve"> y el ejercicio de la responsabilidad </w:t>
      </w:r>
      <w:r>
        <w:rPr>
          <w:rFonts w:ascii="Arial" w:hAnsi="Arial" w:cs="Arial"/>
          <w:sz w:val="24"/>
          <w:szCs w:val="24"/>
        </w:rPr>
        <w:t>ciudadana,  aprender a convivir.</w:t>
      </w:r>
    </w:p>
    <w:p w:rsidR="00BD51A8" w:rsidRPr="00522C08" w:rsidRDefault="00BD51A8" w:rsidP="00BD51A8">
      <w:pPr>
        <w:spacing w:line="360" w:lineRule="auto"/>
        <w:jc w:val="both"/>
        <w:rPr>
          <w:rFonts w:ascii="Arial" w:hAnsi="Arial" w:cs="Arial"/>
          <w:sz w:val="24"/>
          <w:szCs w:val="24"/>
        </w:rPr>
      </w:pPr>
      <w:r w:rsidRPr="00522C08">
        <w:rPr>
          <w:rFonts w:ascii="Arial" w:hAnsi="Arial" w:cs="Arial"/>
          <w:sz w:val="24"/>
          <w:szCs w:val="24"/>
        </w:rPr>
        <w:t>El enfoque por compete</w:t>
      </w:r>
      <w:r>
        <w:rPr>
          <w:rFonts w:ascii="Arial" w:hAnsi="Arial" w:cs="Arial"/>
          <w:sz w:val="24"/>
          <w:szCs w:val="24"/>
        </w:rPr>
        <w:t xml:space="preserve">ncias </w:t>
      </w:r>
      <w:r w:rsidRPr="00522C08">
        <w:rPr>
          <w:rFonts w:ascii="Arial" w:hAnsi="Arial" w:cs="Arial"/>
          <w:sz w:val="24"/>
          <w:szCs w:val="24"/>
        </w:rPr>
        <w:t xml:space="preserve"> aparece en los informes realizados por la UNESCO, a través </w:t>
      </w:r>
      <w:r>
        <w:rPr>
          <w:rFonts w:ascii="Arial" w:hAnsi="Arial" w:cs="Arial"/>
          <w:sz w:val="24"/>
          <w:szCs w:val="24"/>
        </w:rPr>
        <w:t>de la OCDE. E</w:t>
      </w:r>
      <w:r w:rsidRPr="00522C08">
        <w:rPr>
          <w:rFonts w:ascii="Arial" w:hAnsi="Arial" w:cs="Arial"/>
          <w:sz w:val="24"/>
          <w:szCs w:val="24"/>
        </w:rPr>
        <w:t xml:space="preserve">s un concepto holístico de la educación que abarca la puesta en práctica </w:t>
      </w:r>
      <w:r w:rsidRPr="00522C08">
        <w:rPr>
          <w:rFonts w:ascii="Arial" w:hAnsi="Arial" w:cs="Arial"/>
          <w:sz w:val="24"/>
          <w:szCs w:val="24"/>
        </w:rPr>
        <w:lastRenderedPageBreak/>
        <w:t>conjunta e interrelaci</w:t>
      </w:r>
      <w:r>
        <w:rPr>
          <w:rFonts w:ascii="Arial" w:hAnsi="Arial" w:cs="Arial"/>
          <w:sz w:val="24"/>
          <w:szCs w:val="24"/>
        </w:rPr>
        <w:t xml:space="preserve">onada de </w:t>
      </w:r>
      <w:r w:rsidRPr="00522C08">
        <w:rPr>
          <w:rFonts w:ascii="Arial" w:hAnsi="Arial" w:cs="Arial"/>
          <w:sz w:val="24"/>
          <w:szCs w:val="24"/>
        </w:rPr>
        <w:t xml:space="preserve">conocimientos, habilidades, actitudes y valores para la resolución de problemas específicos de la vida personal, pública y laboral. </w:t>
      </w:r>
    </w:p>
    <w:p w:rsidR="00BD51A8" w:rsidRPr="00522C08" w:rsidRDefault="00BD51A8" w:rsidP="00BD51A8">
      <w:pPr>
        <w:spacing w:line="360" w:lineRule="auto"/>
        <w:jc w:val="both"/>
        <w:rPr>
          <w:rFonts w:ascii="Arial" w:hAnsi="Arial" w:cs="Arial"/>
          <w:sz w:val="24"/>
          <w:szCs w:val="24"/>
        </w:rPr>
      </w:pPr>
      <w:r>
        <w:rPr>
          <w:rFonts w:ascii="Arial" w:hAnsi="Arial" w:cs="Arial"/>
          <w:sz w:val="24"/>
          <w:szCs w:val="24"/>
        </w:rPr>
        <w:t>E</w:t>
      </w:r>
      <w:r w:rsidRPr="00522C08">
        <w:rPr>
          <w:rFonts w:ascii="Arial" w:hAnsi="Arial" w:cs="Arial"/>
          <w:sz w:val="24"/>
          <w:szCs w:val="24"/>
        </w:rPr>
        <w:t>n el terreno educativo, tienen diversas acepciones, no existe una definición única y consensu</w:t>
      </w:r>
      <w:r>
        <w:rPr>
          <w:rFonts w:ascii="Arial" w:hAnsi="Arial" w:cs="Arial"/>
          <w:sz w:val="24"/>
          <w:szCs w:val="24"/>
        </w:rPr>
        <w:t>ada al respecto de este término</w:t>
      </w:r>
      <w:r w:rsidRPr="00522C08">
        <w:rPr>
          <w:rFonts w:ascii="Arial" w:hAnsi="Arial" w:cs="Arial"/>
          <w:sz w:val="24"/>
          <w:szCs w:val="24"/>
        </w:rPr>
        <w:t>, pues hay quien le atribuye más peso a conocimientos o habilidades y destrezas o a las actitud</w:t>
      </w:r>
      <w:r>
        <w:rPr>
          <w:rFonts w:ascii="Arial" w:hAnsi="Arial" w:cs="Arial"/>
          <w:sz w:val="24"/>
          <w:szCs w:val="24"/>
        </w:rPr>
        <w:t>es y valores, sin embargo se señ</w:t>
      </w:r>
      <w:r w:rsidRPr="00522C08">
        <w:rPr>
          <w:rFonts w:ascii="Arial" w:hAnsi="Arial" w:cs="Arial"/>
          <w:sz w:val="24"/>
          <w:szCs w:val="24"/>
        </w:rPr>
        <w:t>alan ahora los rasgos que son comunes en todas las definiciones que se dan a</w:t>
      </w:r>
      <w:r>
        <w:rPr>
          <w:rFonts w:ascii="Arial" w:hAnsi="Arial" w:cs="Arial"/>
          <w:sz w:val="24"/>
          <w:szCs w:val="24"/>
        </w:rPr>
        <w:t>l</w:t>
      </w:r>
      <w:r w:rsidRPr="00522C08">
        <w:rPr>
          <w:rFonts w:ascii="Arial" w:hAnsi="Arial" w:cs="Arial"/>
          <w:sz w:val="24"/>
          <w:szCs w:val="24"/>
        </w:rPr>
        <w:t xml:space="preserve"> interior de este enfoque: </w:t>
      </w:r>
      <w:r>
        <w:rPr>
          <w:rFonts w:ascii="Arial" w:hAnsi="Arial" w:cs="Arial"/>
          <w:sz w:val="24"/>
          <w:szCs w:val="24"/>
        </w:rPr>
        <w:t>La</w:t>
      </w:r>
      <w:r w:rsidRPr="00522C08">
        <w:rPr>
          <w:rFonts w:ascii="Arial" w:hAnsi="Arial" w:cs="Arial"/>
          <w:sz w:val="24"/>
          <w:szCs w:val="24"/>
        </w:rPr>
        <w:t xml:space="preserve"> competencia hace referencia a la capacidad o conjunto de capacidades que se consiguen por la movilización combinada e interrelacionada de conocimientos, habilidades, actitudes, valores, m</w:t>
      </w:r>
      <w:r>
        <w:rPr>
          <w:rFonts w:ascii="Arial" w:hAnsi="Arial" w:cs="Arial"/>
          <w:sz w:val="24"/>
          <w:szCs w:val="24"/>
        </w:rPr>
        <w:t>otivaciones y destrezas, además,</w:t>
      </w:r>
      <w:r w:rsidRPr="00522C08">
        <w:rPr>
          <w:rFonts w:ascii="Arial" w:hAnsi="Arial" w:cs="Arial"/>
          <w:sz w:val="24"/>
          <w:szCs w:val="24"/>
        </w:rPr>
        <w:t xml:space="preserve"> de ciertas disposiciones para aprender a saber</w:t>
      </w:r>
      <w:r>
        <w:rPr>
          <w:rFonts w:ascii="Arial" w:hAnsi="Arial" w:cs="Arial"/>
          <w:sz w:val="24"/>
          <w:szCs w:val="24"/>
        </w:rPr>
        <w:t xml:space="preserve">. </w:t>
      </w:r>
    </w:p>
    <w:p w:rsidR="00BD51A8" w:rsidRPr="00491225" w:rsidRDefault="00BD51A8" w:rsidP="00BD51A8">
      <w:pPr>
        <w:spacing w:line="360" w:lineRule="auto"/>
        <w:jc w:val="both"/>
        <w:rPr>
          <w:rFonts w:ascii="Arial" w:hAnsi="Arial" w:cs="Arial"/>
          <w:sz w:val="24"/>
          <w:szCs w:val="24"/>
        </w:rPr>
      </w:pPr>
      <w:r w:rsidRPr="00522C08">
        <w:rPr>
          <w:rFonts w:ascii="Arial" w:hAnsi="Arial" w:cs="Arial"/>
          <w:sz w:val="24"/>
          <w:szCs w:val="24"/>
        </w:rPr>
        <w:t xml:space="preserve">El enfoque por competencias tiene que ver con el desarrollo y educación para la vida </w:t>
      </w:r>
      <w:r w:rsidRPr="00522C08">
        <w:rPr>
          <w:rFonts w:ascii="Arial" w:hAnsi="Arial" w:cs="Arial"/>
          <w:sz w:val="24"/>
          <w:szCs w:val="24"/>
        </w:rPr>
        <w:lastRenderedPageBreak/>
        <w:t>personal; así com</w:t>
      </w:r>
      <w:r>
        <w:rPr>
          <w:rFonts w:ascii="Arial" w:hAnsi="Arial" w:cs="Arial"/>
          <w:sz w:val="24"/>
          <w:szCs w:val="24"/>
        </w:rPr>
        <w:t>o la autorrealización de los niños y jóvenes</w:t>
      </w:r>
      <w:r w:rsidRPr="00522C08">
        <w:rPr>
          <w:rFonts w:ascii="Arial" w:hAnsi="Arial" w:cs="Arial"/>
          <w:sz w:val="24"/>
          <w:szCs w:val="24"/>
        </w:rPr>
        <w:t>.</w:t>
      </w:r>
      <w:r>
        <w:rPr>
          <w:rFonts w:ascii="Arial" w:hAnsi="Arial" w:cs="Arial"/>
          <w:sz w:val="24"/>
          <w:szCs w:val="24"/>
        </w:rPr>
        <w:t xml:space="preserve"> El enfoque por </w:t>
      </w:r>
      <w:r w:rsidRPr="00522C08">
        <w:rPr>
          <w:rFonts w:ascii="Arial" w:hAnsi="Arial" w:cs="Arial"/>
          <w:sz w:val="24"/>
          <w:szCs w:val="24"/>
        </w:rPr>
        <w:t xml:space="preserve"> no tiene que ver con ser competitivo, sino con la capacidad para recuperar los conocimientos y experiencias, e interactuar y aprender en equipo, logrando una adecuada y enriquecedora interacción con los otros y con el contexto social yecológico. Para la educación básica, esta orientación educativa no es completamente nueva, desde la década de los noventa, el </w:t>
      </w:r>
      <w:r>
        <w:rPr>
          <w:rFonts w:ascii="Arial" w:hAnsi="Arial" w:cs="Arial"/>
          <w:sz w:val="24"/>
          <w:szCs w:val="24"/>
        </w:rPr>
        <w:t>c</w:t>
      </w:r>
      <w:r w:rsidRPr="00522C08">
        <w:rPr>
          <w:rFonts w:ascii="Arial" w:hAnsi="Arial" w:cs="Arial"/>
          <w:sz w:val="24"/>
          <w:szCs w:val="24"/>
        </w:rPr>
        <w:t>onstructivismo adoptado en los programas de estudio de 1993 en México</w:t>
      </w:r>
      <w:r>
        <w:rPr>
          <w:rFonts w:ascii="Arial" w:hAnsi="Arial" w:cs="Arial"/>
          <w:sz w:val="24"/>
          <w:szCs w:val="24"/>
        </w:rPr>
        <w:t xml:space="preserve">. </w:t>
      </w:r>
      <w:r w:rsidRPr="00491225">
        <w:rPr>
          <w:rFonts w:ascii="Arial" w:hAnsi="Arial" w:cs="Arial"/>
          <w:sz w:val="24"/>
          <w:szCs w:val="24"/>
        </w:rPr>
        <w:t xml:space="preserve">“A partir de la Reforma,  propuesta por la SEP, los programas de estudio están orientados por cuatro campos formativos: </w:t>
      </w:r>
      <w:r w:rsidRPr="00AA79E3">
        <w:rPr>
          <w:rFonts w:ascii="Arial" w:hAnsi="Arial" w:cs="Arial"/>
          <w:b/>
          <w:i/>
          <w:sz w:val="24"/>
          <w:szCs w:val="24"/>
        </w:rPr>
        <w:t>Lenguaje y comunicación; Pensamiento matemático; Exploración y comprensión del mundo natural y social; Desarrollo personal y para la convivencia”</w:t>
      </w:r>
      <w:r w:rsidRPr="00491225">
        <w:rPr>
          <w:rStyle w:val="Refdenotaalpie"/>
          <w:rFonts w:ascii="Arial" w:hAnsi="Arial" w:cs="Arial"/>
          <w:i/>
          <w:sz w:val="24"/>
          <w:szCs w:val="24"/>
        </w:rPr>
        <w:footnoteReference w:id="209"/>
      </w:r>
      <w:r w:rsidRPr="00491225">
        <w:rPr>
          <w:rFonts w:ascii="Arial" w:hAnsi="Arial" w:cs="Arial"/>
          <w:i/>
          <w:sz w:val="24"/>
          <w:szCs w:val="24"/>
        </w:rPr>
        <w:t xml:space="preserve">. </w:t>
      </w:r>
    </w:p>
    <w:p w:rsidR="00BD51A8" w:rsidRPr="00522C08" w:rsidRDefault="00BD51A8" w:rsidP="00BD51A8">
      <w:pPr>
        <w:spacing w:line="360" w:lineRule="auto"/>
        <w:jc w:val="both"/>
        <w:rPr>
          <w:rFonts w:ascii="Arial" w:hAnsi="Arial" w:cs="Arial"/>
          <w:sz w:val="24"/>
          <w:szCs w:val="24"/>
        </w:rPr>
      </w:pPr>
      <w:r>
        <w:rPr>
          <w:rFonts w:ascii="Arial" w:hAnsi="Arial" w:cs="Arial"/>
          <w:sz w:val="24"/>
          <w:szCs w:val="24"/>
        </w:rPr>
        <w:lastRenderedPageBreak/>
        <w:t xml:space="preserve">La </w:t>
      </w:r>
      <w:r w:rsidRPr="00522C08">
        <w:rPr>
          <w:rFonts w:ascii="Arial" w:hAnsi="Arial" w:cs="Arial"/>
          <w:sz w:val="24"/>
          <w:szCs w:val="24"/>
        </w:rPr>
        <w:t>propuesta curricular 2006, plantea el desarrollo de competencias para alcanzar los rasgos del perfil de egreso y con ello propiciar que los alumnos movilicen sus saberes dentro y fuera de la escuela; esto es, que logren aplicar lo apren</w:t>
      </w:r>
      <w:r>
        <w:rPr>
          <w:rFonts w:ascii="Arial" w:hAnsi="Arial" w:cs="Arial"/>
          <w:sz w:val="24"/>
          <w:szCs w:val="24"/>
        </w:rPr>
        <w:t>dido en situaciones cotidianas,</w:t>
      </w:r>
      <w:r w:rsidRPr="00522C08">
        <w:rPr>
          <w:rFonts w:ascii="Arial" w:hAnsi="Arial" w:cs="Arial"/>
          <w:sz w:val="24"/>
          <w:szCs w:val="24"/>
        </w:rPr>
        <w:t xml:space="preserve"> y considerar, cuando sea el caso, las posibles repercusiones personales, sociales o ambientales.</w:t>
      </w:r>
    </w:p>
    <w:p w:rsidR="00BD51A8" w:rsidRPr="00522C08" w:rsidRDefault="00BD51A8" w:rsidP="00BD51A8">
      <w:pPr>
        <w:spacing w:line="360" w:lineRule="auto"/>
        <w:jc w:val="both"/>
        <w:rPr>
          <w:rFonts w:ascii="Arial" w:hAnsi="Arial" w:cs="Arial"/>
          <w:sz w:val="24"/>
          <w:szCs w:val="24"/>
        </w:rPr>
      </w:pPr>
      <w:r w:rsidRPr="00522C08">
        <w:rPr>
          <w:rFonts w:ascii="Arial" w:hAnsi="Arial" w:cs="Arial"/>
          <w:sz w:val="24"/>
          <w:szCs w:val="24"/>
        </w:rPr>
        <w:t>A fin de orientar el trabajo docente respecto al desarrollo de las competenc</w:t>
      </w:r>
      <w:r>
        <w:rPr>
          <w:rFonts w:ascii="Arial" w:hAnsi="Arial" w:cs="Arial"/>
          <w:sz w:val="24"/>
          <w:szCs w:val="24"/>
        </w:rPr>
        <w:t>ias establecidas,  en los programas</w:t>
      </w:r>
      <w:r w:rsidRPr="00522C08">
        <w:rPr>
          <w:rFonts w:ascii="Arial" w:hAnsi="Arial" w:cs="Arial"/>
          <w:sz w:val="24"/>
          <w:szCs w:val="24"/>
        </w:rPr>
        <w:t xml:space="preserve"> de estudio establecen los aprendizajes que se espera que los alumnos logren en cada ciclo </w:t>
      </w:r>
      <w:r>
        <w:rPr>
          <w:rFonts w:ascii="Arial" w:hAnsi="Arial" w:cs="Arial"/>
          <w:sz w:val="24"/>
          <w:szCs w:val="24"/>
        </w:rPr>
        <w:t xml:space="preserve">escolar. </w:t>
      </w:r>
      <w:r w:rsidRPr="00522C08">
        <w:rPr>
          <w:rFonts w:ascii="Arial" w:hAnsi="Arial" w:cs="Arial"/>
          <w:sz w:val="24"/>
          <w:szCs w:val="24"/>
        </w:rPr>
        <w:t xml:space="preserve"> Esto pretende facilitar la toma de decisiones de los docentes, así como favorecer la creación de las estrategias que consideren adecuadas para alcanzar las metas propuestas.</w:t>
      </w:r>
    </w:p>
    <w:p w:rsidR="00BD51A8" w:rsidRPr="00373DEE" w:rsidRDefault="00BD51A8" w:rsidP="00BD51A8">
      <w:pPr>
        <w:spacing w:line="360" w:lineRule="auto"/>
        <w:jc w:val="both"/>
        <w:rPr>
          <w:rFonts w:ascii="Arial" w:hAnsi="Arial" w:cs="Arial"/>
          <w:sz w:val="24"/>
          <w:szCs w:val="24"/>
        </w:rPr>
      </w:pPr>
      <w:r w:rsidRPr="00522C08">
        <w:rPr>
          <w:rFonts w:ascii="Arial" w:hAnsi="Arial" w:cs="Arial"/>
          <w:sz w:val="24"/>
          <w:szCs w:val="24"/>
        </w:rPr>
        <w:t>El Plan 2006 también introdu</w:t>
      </w:r>
      <w:r>
        <w:rPr>
          <w:rFonts w:ascii="Arial" w:hAnsi="Arial" w:cs="Arial"/>
          <w:sz w:val="24"/>
          <w:szCs w:val="24"/>
        </w:rPr>
        <w:t xml:space="preserve">ce el término de </w:t>
      </w:r>
      <w:r>
        <w:rPr>
          <w:rFonts w:ascii="Arial" w:hAnsi="Arial" w:cs="Arial"/>
          <w:b/>
          <w:i/>
          <w:sz w:val="24"/>
          <w:szCs w:val="24"/>
        </w:rPr>
        <w:t>transversalidad</w:t>
      </w:r>
      <w:r w:rsidRPr="00522C08">
        <w:rPr>
          <w:rFonts w:ascii="Arial" w:hAnsi="Arial" w:cs="Arial"/>
          <w:sz w:val="24"/>
          <w:szCs w:val="24"/>
        </w:rPr>
        <w:t xml:space="preserve">, esta perspectiva, supone trabajar un conjunto de temas ligados entre sí </w:t>
      </w:r>
      <w:r w:rsidRPr="00522C08">
        <w:rPr>
          <w:rFonts w:ascii="Arial" w:hAnsi="Arial" w:cs="Arial"/>
          <w:sz w:val="24"/>
          <w:szCs w:val="24"/>
        </w:rPr>
        <w:lastRenderedPageBreak/>
        <w:t>que potencie la reflexión y el juicio de los alumnos, sin perder de vista el sentido formativo de cada asignatura. La transversalidad sugiere una metodologí</w:t>
      </w:r>
      <w:r>
        <w:rPr>
          <w:rFonts w:ascii="Arial" w:hAnsi="Arial" w:cs="Arial"/>
          <w:sz w:val="24"/>
          <w:szCs w:val="24"/>
        </w:rPr>
        <w:t xml:space="preserve">a de trabajo basada en </w:t>
      </w:r>
      <w:r>
        <w:rPr>
          <w:rFonts w:ascii="Arial" w:hAnsi="Arial" w:cs="Arial"/>
          <w:b/>
          <w:i/>
          <w:sz w:val="24"/>
          <w:szCs w:val="24"/>
        </w:rPr>
        <w:t>proyectos</w:t>
      </w:r>
      <w:r w:rsidRPr="00522C08">
        <w:rPr>
          <w:rFonts w:ascii="Arial" w:hAnsi="Arial" w:cs="Arial"/>
          <w:sz w:val="24"/>
          <w:szCs w:val="24"/>
        </w:rPr>
        <w:t>, considerado éstos, como un procedimiento didáctico para formar competencias en interacción con el contexto en donde los alumnos organizados por grupos, aplican los conocimientos habilidades, actitudes y valores que han adquirido a lo largo del trabajo c</w:t>
      </w:r>
      <w:r>
        <w:rPr>
          <w:rFonts w:ascii="Arial" w:hAnsi="Arial" w:cs="Arial"/>
          <w:sz w:val="24"/>
          <w:szCs w:val="24"/>
        </w:rPr>
        <w:t xml:space="preserve">otidiano en el salón de clases, </w:t>
      </w:r>
      <w:r w:rsidRPr="00373DEE">
        <w:rPr>
          <w:rFonts w:ascii="Arial" w:hAnsi="Arial" w:cs="Arial"/>
          <w:sz w:val="24"/>
          <w:szCs w:val="24"/>
        </w:rPr>
        <w:t>“</w:t>
      </w:r>
      <w:r>
        <w:rPr>
          <w:rFonts w:ascii="Arial" w:hAnsi="Arial" w:cs="Arial"/>
          <w:sz w:val="24"/>
          <w:szCs w:val="24"/>
        </w:rPr>
        <w:t>e</w:t>
      </w:r>
      <w:r w:rsidRPr="00373DEE">
        <w:rPr>
          <w:rFonts w:ascii="Arial" w:hAnsi="Arial" w:cs="Arial"/>
          <w:sz w:val="24"/>
          <w:szCs w:val="24"/>
        </w:rPr>
        <w:t xml:space="preserve">ste procedimiento didáctico, implica realizar un diagnóstico, determinar un problema, planear  actividades para resolverlo, ejecutarlas y evaluarlas, en cada una de estas fases se integran algunos o todos los contenidos del curso y de otras asignaturas transversales” </w:t>
      </w:r>
      <w:r w:rsidRPr="00373DEE">
        <w:rPr>
          <w:rStyle w:val="Refdenotaalpie"/>
          <w:rFonts w:ascii="Arial" w:hAnsi="Arial" w:cs="Arial"/>
          <w:sz w:val="24"/>
          <w:szCs w:val="24"/>
        </w:rPr>
        <w:footnoteReference w:id="210"/>
      </w:r>
      <w:r w:rsidRPr="00373DEE">
        <w:rPr>
          <w:rFonts w:ascii="Arial" w:hAnsi="Arial" w:cs="Arial"/>
          <w:sz w:val="24"/>
          <w:szCs w:val="24"/>
        </w:rPr>
        <w:t xml:space="preserve">. </w:t>
      </w:r>
    </w:p>
    <w:p w:rsidR="00BD51A8" w:rsidRPr="00522C08" w:rsidRDefault="00BD51A8" w:rsidP="00BD51A8">
      <w:pPr>
        <w:spacing w:line="360" w:lineRule="auto"/>
        <w:jc w:val="both"/>
        <w:rPr>
          <w:rFonts w:ascii="Arial" w:hAnsi="Arial" w:cs="Arial"/>
          <w:sz w:val="24"/>
          <w:szCs w:val="24"/>
        </w:rPr>
      </w:pPr>
      <w:r>
        <w:rPr>
          <w:rFonts w:ascii="Arial" w:hAnsi="Arial" w:cs="Arial"/>
          <w:sz w:val="24"/>
          <w:szCs w:val="24"/>
        </w:rPr>
        <w:t>F</w:t>
      </w:r>
      <w:r w:rsidRPr="00522C08">
        <w:rPr>
          <w:rFonts w:ascii="Arial" w:hAnsi="Arial" w:cs="Arial"/>
          <w:sz w:val="24"/>
          <w:szCs w:val="24"/>
        </w:rPr>
        <w:t xml:space="preserve">ormar competencias reales durante la etapa escolar general, supone una transformación </w:t>
      </w:r>
      <w:r w:rsidRPr="00522C08">
        <w:rPr>
          <w:rFonts w:ascii="Arial" w:hAnsi="Arial" w:cs="Arial"/>
          <w:sz w:val="24"/>
          <w:szCs w:val="24"/>
        </w:rPr>
        <w:lastRenderedPageBreak/>
        <w:t>considerable de la relación de los profesores con sus conocimiento</w:t>
      </w:r>
      <w:r>
        <w:rPr>
          <w:rFonts w:ascii="Arial" w:hAnsi="Arial" w:cs="Arial"/>
          <w:sz w:val="24"/>
          <w:szCs w:val="24"/>
        </w:rPr>
        <w:t>s, de sus maneras de dar clase. No es exagerado decir que nos</w:t>
      </w:r>
      <w:r w:rsidRPr="00522C08">
        <w:rPr>
          <w:rFonts w:ascii="Arial" w:hAnsi="Arial" w:cs="Arial"/>
          <w:sz w:val="24"/>
          <w:szCs w:val="24"/>
        </w:rPr>
        <w:t xml:space="preserve"> encaminamos hacia una nueva profesión, en la que el desafío</w:t>
      </w:r>
      <w:r>
        <w:rPr>
          <w:rFonts w:ascii="Arial" w:hAnsi="Arial" w:cs="Arial"/>
          <w:sz w:val="24"/>
          <w:szCs w:val="24"/>
        </w:rPr>
        <w:t xml:space="preserve"> es hacer aprender más que enseñ</w:t>
      </w:r>
      <w:r w:rsidRPr="00522C08">
        <w:rPr>
          <w:rFonts w:ascii="Arial" w:hAnsi="Arial" w:cs="Arial"/>
          <w:sz w:val="24"/>
          <w:szCs w:val="24"/>
        </w:rPr>
        <w:t>ar</w:t>
      </w:r>
      <w:r>
        <w:rPr>
          <w:rFonts w:ascii="Arial" w:hAnsi="Arial" w:cs="Arial"/>
          <w:sz w:val="24"/>
          <w:szCs w:val="24"/>
        </w:rPr>
        <w:t>; dicho enfoque añ</w:t>
      </w:r>
      <w:r w:rsidRPr="00522C08">
        <w:rPr>
          <w:rFonts w:ascii="Arial" w:hAnsi="Arial" w:cs="Arial"/>
          <w:sz w:val="24"/>
          <w:szCs w:val="24"/>
        </w:rPr>
        <w:t>ade a las exigencias de la centralización del proceso en el alumno, la pedagogía personalizada y los métodos activos. La formación p</w:t>
      </w:r>
      <w:r>
        <w:rPr>
          <w:rFonts w:ascii="Arial" w:hAnsi="Arial" w:cs="Arial"/>
          <w:sz w:val="24"/>
          <w:szCs w:val="24"/>
        </w:rPr>
        <w:t>or competencias exige pasar de una lógica de la enseñ</w:t>
      </w:r>
      <w:r w:rsidRPr="00522C08">
        <w:rPr>
          <w:rFonts w:ascii="Arial" w:hAnsi="Arial" w:cs="Arial"/>
          <w:sz w:val="24"/>
          <w:szCs w:val="24"/>
        </w:rPr>
        <w:t xml:space="preserve">anza a una lógica de la capacitación, basada en un postulado bastante simple: las competencias se crean frente a situaciones que son complejas desde el principio. </w:t>
      </w:r>
    </w:p>
    <w:p w:rsidR="00BD51A8" w:rsidRDefault="00BD51A8" w:rsidP="00BD51A8">
      <w:pPr>
        <w:spacing w:line="360" w:lineRule="auto"/>
        <w:jc w:val="both"/>
        <w:rPr>
          <w:rFonts w:ascii="Arial" w:hAnsi="Arial" w:cs="Arial"/>
          <w:sz w:val="24"/>
          <w:szCs w:val="24"/>
        </w:rPr>
      </w:pPr>
      <w:r>
        <w:rPr>
          <w:rFonts w:ascii="Arial" w:hAnsi="Arial" w:cs="Arial"/>
          <w:sz w:val="24"/>
          <w:szCs w:val="24"/>
        </w:rPr>
        <w:t>Es conveniente ahora, señ</w:t>
      </w:r>
      <w:r w:rsidRPr="00522C08">
        <w:rPr>
          <w:rFonts w:ascii="Arial" w:hAnsi="Arial" w:cs="Arial"/>
          <w:sz w:val="24"/>
          <w:szCs w:val="24"/>
        </w:rPr>
        <w:t xml:space="preserve">alar las diez familias de competencias docentes que establece PhilippePerrenaud: </w:t>
      </w:r>
    </w:p>
    <w:p w:rsidR="00BD51A8" w:rsidRDefault="00BD51A8" w:rsidP="00BD51A8">
      <w:pPr>
        <w:spacing w:line="360" w:lineRule="auto"/>
        <w:jc w:val="both"/>
        <w:rPr>
          <w:rFonts w:ascii="Arial" w:hAnsi="Arial" w:cs="Arial"/>
          <w:sz w:val="24"/>
          <w:szCs w:val="24"/>
        </w:rPr>
      </w:pPr>
      <w:r w:rsidRPr="00522C08">
        <w:rPr>
          <w:rFonts w:ascii="Arial" w:hAnsi="Arial" w:cs="Arial"/>
          <w:sz w:val="24"/>
          <w:szCs w:val="24"/>
        </w:rPr>
        <w:t>1</w:t>
      </w:r>
      <w:r>
        <w:rPr>
          <w:rFonts w:ascii="Arial" w:hAnsi="Arial" w:cs="Arial"/>
          <w:sz w:val="24"/>
          <w:szCs w:val="24"/>
        </w:rPr>
        <w:t>].</w:t>
      </w:r>
      <w:r w:rsidRPr="00522C08">
        <w:rPr>
          <w:rFonts w:ascii="Arial" w:hAnsi="Arial" w:cs="Arial"/>
          <w:sz w:val="24"/>
          <w:szCs w:val="24"/>
        </w:rPr>
        <w:t>Organizar y animar situaci</w:t>
      </w:r>
      <w:r>
        <w:rPr>
          <w:rFonts w:ascii="Arial" w:hAnsi="Arial" w:cs="Arial"/>
          <w:sz w:val="24"/>
          <w:szCs w:val="24"/>
        </w:rPr>
        <w:t>ones de aprendizaje: esto es</w:t>
      </w:r>
      <w:r w:rsidRPr="00522C08">
        <w:rPr>
          <w:rFonts w:ascii="Arial" w:hAnsi="Arial" w:cs="Arial"/>
          <w:sz w:val="24"/>
          <w:szCs w:val="24"/>
        </w:rPr>
        <w:t xml:space="preserve"> poder hacer significativo el conocimiento para los alumnos</w:t>
      </w:r>
      <w:r>
        <w:rPr>
          <w:rFonts w:ascii="Arial" w:hAnsi="Arial" w:cs="Arial"/>
          <w:sz w:val="24"/>
          <w:szCs w:val="24"/>
        </w:rPr>
        <w:t xml:space="preserve">; </w:t>
      </w:r>
      <w:r w:rsidRPr="00522C08">
        <w:rPr>
          <w:rFonts w:ascii="Arial" w:hAnsi="Arial" w:cs="Arial"/>
          <w:sz w:val="24"/>
          <w:szCs w:val="24"/>
        </w:rPr>
        <w:t>2</w:t>
      </w:r>
      <w:r>
        <w:rPr>
          <w:rFonts w:ascii="Arial" w:hAnsi="Arial" w:cs="Arial"/>
          <w:sz w:val="24"/>
          <w:szCs w:val="24"/>
        </w:rPr>
        <w:t>]</w:t>
      </w:r>
      <w:r w:rsidRPr="00522C08">
        <w:rPr>
          <w:rFonts w:ascii="Arial" w:hAnsi="Arial" w:cs="Arial"/>
          <w:sz w:val="24"/>
          <w:szCs w:val="24"/>
        </w:rPr>
        <w:t xml:space="preserve"> Gestionar la progresión de los apre</w:t>
      </w:r>
      <w:r>
        <w:rPr>
          <w:rFonts w:ascii="Arial" w:hAnsi="Arial" w:cs="Arial"/>
          <w:sz w:val="24"/>
          <w:szCs w:val="24"/>
        </w:rPr>
        <w:t xml:space="preserve">ndizajes: </w:t>
      </w:r>
      <w:r>
        <w:rPr>
          <w:rFonts w:ascii="Arial" w:hAnsi="Arial" w:cs="Arial"/>
          <w:sz w:val="24"/>
          <w:szCs w:val="24"/>
        </w:rPr>
        <w:lastRenderedPageBreak/>
        <w:t>Elevar</w:t>
      </w:r>
      <w:r w:rsidRPr="00522C08">
        <w:rPr>
          <w:rFonts w:ascii="Arial" w:hAnsi="Arial" w:cs="Arial"/>
          <w:sz w:val="24"/>
          <w:szCs w:val="24"/>
        </w:rPr>
        <w:t xml:space="preserve"> sus conocimientos, a la vez que van logrando autonomía en sus procesos</w:t>
      </w:r>
      <w:r>
        <w:rPr>
          <w:rFonts w:ascii="Arial" w:hAnsi="Arial" w:cs="Arial"/>
          <w:sz w:val="24"/>
          <w:szCs w:val="24"/>
        </w:rPr>
        <w:t xml:space="preserve">; </w:t>
      </w:r>
      <w:r w:rsidRPr="00522C08">
        <w:rPr>
          <w:rFonts w:ascii="Arial" w:hAnsi="Arial" w:cs="Arial"/>
          <w:sz w:val="24"/>
          <w:szCs w:val="24"/>
        </w:rPr>
        <w:t>3</w:t>
      </w:r>
      <w:r>
        <w:rPr>
          <w:rFonts w:ascii="Arial" w:hAnsi="Arial" w:cs="Arial"/>
          <w:sz w:val="24"/>
          <w:szCs w:val="24"/>
        </w:rPr>
        <w:t xml:space="preserve">] </w:t>
      </w:r>
      <w:r w:rsidRPr="00522C08">
        <w:rPr>
          <w:rFonts w:ascii="Arial" w:hAnsi="Arial" w:cs="Arial"/>
          <w:sz w:val="24"/>
          <w:szCs w:val="24"/>
        </w:rPr>
        <w:t>Elaborar y hacer evolucionar disposit</w:t>
      </w:r>
      <w:r>
        <w:rPr>
          <w:rFonts w:ascii="Arial" w:hAnsi="Arial" w:cs="Arial"/>
          <w:sz w:val="24"/>
          <w:szCs w:val="24"/>
        </w:rPr>
        <w:t>ivos de diferenciación: E</w:t>
      </w:r>
      <w:r w:rsidRPr="00522C08">
        <w:rPr>
          <w:rFonts w:ascii="Arial" w:hAnsi="Arial" w:cs="Arial"/>
          <w:sz w:val="24"/>
          <w:szCs w:val="24"/>
        </w:rPr>
        <w:t>stablecer las diferencias entre el cono</w:t>
      </w:r>
      <w:r>
        <w:rPr>
          <w:rFonts w:ascii="Arial" w:hAnsi="Arial" w:cs="Arial"/>
          <w:sz w:val="24"/>
          <w:szCs w:val="24"/>
        </w:rPr>
        <w:t>cimiento y saber enseñ</w:t>
      </w:r>
      <w:r w:rsidRPr="00522C08">
        <w:rPr>
          <w:rFonts w:ascii="Arial" w:hAnsi="Arial" w:cs="Arial"/>
          <w:sz w:val="24"/>
          <w:szCs w:val="24"/>
        </w:rPr>
        <w:t>ar ese conocimiento</w:t>
      </w:r>
      <w:r>
        <w:rPr>
          <w:rFonts w:ascii="Arial" w:hAnsi="Arial" w:cs="Arial"/>
          <w:sz w:val="24"/>
          <w:szCs w:val="24"/>
        </w:rPr>
        <w:t>;</w:t>
      </w:r>
      <w:r w:rsidRPr="00522C08">
        <w:rPr>
          <w:rFonts w:ascii="Arial" w:hAnsi="Arial" w:cs="Arial"/>
          <w:sz w:val="24"/>
          <w:szCs w:val="24"/>
        </w:rPr>
        <w:t>4</w:t>
      </w:r>
      <w:r>
        <w:rPr>
          <w:rFonts w:ascii="Arial" w:hAnsi="Arial" w:cs="Arial"/>
          <w:sz w:val="24"/>
          <w:szCs w:val="24"/>
        </w:rPr>
        <w:t>].</w:t>
      </w:r>
      <w:r w:rsidRPr="00522C08">
        <w:rPr>
          <w:rFonts w:ascii="Arial" w:hAnsi="Arial" w:cs="Arial"/>
          <w:sz w:val="24"/>
          <w:szCs w:val="24"/>
        </w:rPr>
        <w:t>Implicar a los alumnos en su aprendizaje y su traba</w:t>
      </w:r>
      <w:r>
        <w:rPr>
          <w:rFonts w:ascii="Arial" w:hAnsi="Arial" w:cs="Arial"/>
          <w:sz w:val="24"/>
          <w:szCs w:val="24"/>
        </w:rPr>
        <w:t>jo: Gui</w:t>
      </w:r>
      <w:r w:rsidRPr="00522C08">
        <w:rPr>
          <w:rFonts w:ascii="Arial" w:hAnsi="Arial" w:cs="Arial"/>
          <w:sz w:val="24"/>
          <w:szCs w:val="24"/>
        </w:rPr>
        <w:t>ar a los alumnos para que logren autonomía en</w:t>
      </w:r>
      <w:r>
        <w:rPr>
          <w:rFonts w:ascii="Arial" w:hAnsi="Arial" w:cs="Arial"/>
          <w:sz w:val="24"/>
          <w:szCs w:val="24"/>
        </w:rPr>
        <w:t xml:space="preserve"> su trabajo y en el logro de</w:t>
      </w:r>
      <w:r w:rsidRPr="00522C08">
        <w:rPr>
          <w:rFonts w:ascii="Arial" w:hAnsi="Arial" w:cs="Arial"/>
          <w:sz w:val="24"/>
          <w:szCs w:val="24"/>
        </w:rPr>
        <w:t xml:space="preserve"> aprendizajes</w:t>
      </w:r>
      <w:r>
        <w:rPr>
          <w:rFonts w:ascii="Arial" w:hAnsi="Arial" w:cs="Arial"/>
          <w:sz w:val="24"/>
          <w:szCs w:val="24"/>
        </w:rPr>
        <w:t xml:space="preserve">; </w:t>
      </w:r>
    </w:p>
    <w:p w:rsidR="00BD51A8" w:rsidRPr="00522C08" w:rsidRDefault="00BD51A8" w:rsidP="00BD51A8">
      <w:pPr>
        <w:spacing w:line="360" w:lineRule="auto"/>
        <w:jc w:val="both"/>
        <w:rPr>
          <w:rFonts w:ascii="Arial" w:hAnsi="Arial" w:cs="Arial"/>
          <w:sz w:val="24"/>
          <w:szCs w:val="24"/>
        </w:rPr>
      </w:pPr>
      <w:r w:rsidRPr="00522C08">
        <w:rPr>
          <w:rFonts w:ascii="Arial" w:hAnsi="Arial" w:cs="Arial"/>
          <w:sz w:val="24"/>
          <w:szCs w:val="24"/>
        </w:rPr>
        <w:t>5</w:t>
      </w:r>
      <w:r>
        <w:rPr>
          <w:rFonts w:ascii="Arial" w:hAnsi="Arial" w:cs="Arial"/>
          <w:sz w:val="24"/>
          <w:szCs w:val="24"/>
        </w:rPr>
        <w:t>]</w:t>
      </w:r>
      <w:r w:rsidRPr="00522C08">
        <w:rPr>
          <w:rFonts w:ascii="Arial" w:hAnsi="Arial" w:cs="Arial"/>
          <w:sz w:val="24"/>
          <w:szCs w:val="24"/>
        </w:rPr>
        <w:t xml:space="preserve"> Trabajar en equi</w:t>
      </w:r>
      <w:r>
        <w:rPr>
          <w:rFonts w:ascii="Arial" w:hAnsi="Arial" w:cs="Arial"/>
          <w:sz w:val="24"/>
          <w:szCs w:val="24"/>
        </w:rPr>
        <w:t>po:  T</w:t>
      </w:r>
      <w:r w:rsidRPr="00522C08">
        <w:rPr>
          <w:rFonts w:ascii="Arial" w:hAnsi="Arial" w:cs="Arial"/>
          <w:sz w:val="24"/>
          <w:szCs w:val="24"/>
        </w:rPr>
        <w:t>rabajar cooperativamente con</w:t>
      </w:r>
      <w:r>
        <w:rPr>
          <w:rFonts w:ascii="Arial" w:hAnsi="Arial" w:cs="Arial"/>
          <w:sz w:val="24"/>
          <w:szCs w:val="24"/>
        </w:rPr>
        <w:t xml:space="preserve"> los demás docentes y </w:t>
      </w:r>
      <w:r w:rsidRPr="00522C08">
        <w:rPr>
          <w:rFonts w:ascii="Arial" w:hAnsi="Arial" w:cs="Arial"/>
          <w:sz w:val="24"/>
          <w:szCs w:val="24"/>
        </w:rPr>
        <w:t>establecer los proyectos escolares que involucren las demás asignaturas. 6</w:t>
      </w:r>
      <w:r>
        <w:rPr>
          <w:rFonts w:ascii="Arial" w:hAnsi="Arial" w:cs="Arial"/>
          <w:sz w:val="24"/>
          <w:szCs w:val="24"/>
        </w:rPr>
        <w:t>]</w:t>
      </w:r>
      <w:r w:rsidRPr="00522C08">
        <w:rPr>
          <w:rFonts w:ascii="Arial" w:hAnsi="Arial" w:cs="Arial"/>
          <w:sz w:val="24"/>
          <w:szCs w:val="24"/>
        </w:rPr>
        <w:t xml:space="preserve"> Participa</w:t>
      </w:r>
      <w:r>
        <w:rPr>
          <w:rFonts w:ascii="Arial" w:hAnsi="Arial" w:cs="Arial"/>
          <w:sz w:val="24"/>
          <w:szCs w:val="24"/>
        </w:rPr>
        <w:t>r en la gestión de la escuela: T</w:t>
      </w:r>
      <w:r w:rsidRPr="00522C08">
        <w:rPr>
          <w:rFonts w:ascii="Arial" w:hAnsi="Arial" w:cs="Arial"/>
          <w:sz w:val="24"/>
          <w:szCs w:val="24"/>
        </w:rPr>
        <w:t>odo docente trabaje colectivam</w:t>
      </w:r>
      <w:r>
        <w:rPr>
          <w:rFonts w:ascii="Arial" w:hAnsi="Arial" w:cs="Arial"/>
          <w:sz w:val="24"/>
          <w:szCs w:val="24"/>
        </w:rPr>
        <w:t>ente en las actividades</w:t>
      </w:r>
      <w:r w:rsidRPr="00522C08">
        <w:rPr>
          <w:rFonts w:ascii="Arial" w:hAnsi="Arial" w:cs="Arial"/>
          <w:sz w:val="24"/>
          <w:szCs w:val="24"/>
        </w:rPr>
        <w:t xml:space="preserve"> establecidas entre todos</w:t>
      </w:r>
      <w:r>
        <w:rPr>
          <w:rFonts w:ascii="Arial" w:hAnsi="Arial" w:cs="Arial"/>
          <w:sz w:val="24"/>
          <w:szCs w:val="24"/>
        </w:rPr>
        <w:t>; 7</w:t>
      </w:r>
      <w:r w:rsidRPr="00522C08">
        <w:rPr>
          <w:rFonts w:ascii="Arial" w:hAnsi="Arial" w:cs="Arial"/>
          <w:sz w:val="24"/>
          <w:szCs w:val="24"/>
        </w:rPr>
        <w:t xml:space="preserve"> Informar e impl</w:t>
      </w:r>
      <w:r>
        <w:rPr>
          <w:rFonts w:ascii="Arial" w:hAnsi="Arial" w:cs="Arial"/>
          <w:sz w:val="24"/>
          <w:szCs w:val="24"/>
        </w:rPr>
        <w:t>icar a los padres: E</w:t>
      </w:r>
      <w:r w:rsidRPr="00522C08">
        <w:rPr>
          <w:rFonts w:ascii="Arial" w:hAnsi="Arial" w:cs="Arial"/>
          <w:sz w:val="24"/>
          <w:szCs w:val="24"/>
        </w:rPr>
        <w:t>star en constante comunicación co</w:t>
      </w:r>
      <w:r>
        <w:rPr>
          <w:rFonts w:ascii="Arial" w:hAnsi="Arial" w:cs="Arial"/>
          <w:sz w:val="24"/>
          <w:szCs w:val="24"/>
        </w:rPr>
        <w:t>n</w:t>
      </w:r>
      <w:r w:rsidRPr="00522C08">
        <w:rPr>
          <w:rFonts w:ascii="Arial" w:hAnsi="Arial" w:cs="Arial"/>
          <w:sz w:val="24"/>
          <w:szCs w:val="24"/>
        </w:rPr>
        <w:t xml:space="preserve"> los padres de familia, sobre el de</w:t>
      </w:r>
      <w:r>
        <w:rPr>
          <w:rFonts w:ascii="Arial" w:hAnsi="Arial" w:cs="Arial"/>
          <w:sz w:val="24"/>
          <w:szCs w:val="24"/>
        </w:rPr>
        <w:t xml:space="preserve">sarrollo formativo de sus hijos; </w:t>
      </w:r>
      <w:r w:rsidRPr="00522C08">
        <w:rPr>
          <w:rFonts w:ascii="Arial" w:hAnsi="Arial" w:cs="Arial"/>
          <w:sz w:val="24"/>
          <w:szCs w:val="24"/>
        </w:rPr>
        <w:t>8</w:t>
      </w:r>
      <w:r>
        <w:rPr>
          <w:rFonts w:ascii="Arial" w:hAnsi="Arial" w:cs="Arial"/>
          <w:sz w:val="24"/>
          <w:szCs w:val="24"/>
        </w:rPr>
        <w:t>]</w:t>
      </w:r>
      <w:r w:rsidRPr="00522C08">
        <w:rPr>
          <w:rFonts w:ascii="Arial" w:hAnsi="Arial" w:cs="Arial"/>
          <w:sz w:val="24"/>
          <w:szCs w:val="24"/>
        </w:rPr>
        <w:t xml:space="preserve"> Util</w:t>
      </w:r>
      <w:r>
        <w:rPr>
          <w:rFonts w:ascii="Arial" w:hAnsi="Arial" w:cs="Arial"/>
          <w:sz w:val="24"/>
          <w:szCs w:val="24"/>
        </w:rPr>
        <w:t>izar las nuevas tecnologías</w:t>
      </w:r>
      <w:r w:rsidRPr="00522C08">
        <w:rPr>
          <w:rFonts w:ascii="Arial" w:hAnsi="Arial" w:cs="Arial"/>
          <w:sz w:val="24"/>
          <w:szCs w:val="24"/>
        </w:rPr>
        <w:t xml:space="preserve"> de </w:t>
      </w:r>
      <w:r>
        <w:rPr>
          <w:rFonts w:ascii="Arial" w:hAnsi="Arial" w:cs="Arial"/>
          <w:sz w:val="24"/>
          <w:szCs w:val="24"/>
        </w:rPr>
        <w:t>información: U</w:t>
      </w:r>
      <w:r w:rsidRPr="00522C08">
        <w:rPr>
          <w:rFonts w:ascii="Arial" w:hAnsi="Arial" w:cs="Arial"/>
          <w:sz w:val="24"/>
          <w:szCs w:val="24"/>
        </w:rPr>
        <w:t xml:space="preserve">sadas por el docente y de esa manera estar a la par con </w:t>
      </w:r>
      <w:r w:rsidRPr="00522C08">
        <w:rPr>
          <w:rFonts w:ascii="Arial" w:hAnsi="Arial" w:cs="Arial"/>
          <w:sz w:val="24"/>
          <w:szCs w:val="24"/>
        </w:rPr>
        <w:lastRenderedPageBreak/>
        <w:t>los alumnos</w:t>
      </w:r>
      <w:r>
        <w:rPr>
          <w:rFonts w:ascii="Arial" w:hAnsi="Arial" w:cs="Arial"/>
          <w:sz w:val="24"/>
          <w:szCs w:val="24"/>
        </w:rPr>
        <w:t xml:space="preserve"> que ya las manejan; </w:t>
      </w:r>
      <w:r w:rsidRPr="00522C08">
        <w:rPr>
          <w:rFonts w:ascii="Arial" w:hAnsi="Arial" w:cs="Arial"/>
          <w:sz w:val="24"/>
          <w:szCs w:val="24"/>
        </w:rPr>
        <w:t>9</w:t>
      </w:r>
      <w:r>
        <w:rPr>
          <w:rFonts w:ascii="Arial" w:hAnsi="Arial" w:cs="Arial"/>
          <w:sz w:val="24"/>
          <w:szCs w:val="24"/>
        </w:rPr>
        <w:t>]</w:t>
      </w:r>
      <w:r w:rsidRPr="00522C08">
        <w:rPr>
          <w:rFonts w:ascii="Arial" w:hAnsi="Arial" w:cs="Arial"/>
          <w:sz w:val="24"/>
          <w:szCs w:val="24"/>
        </w:rPr>
        <w:t xml:space="preserve"> Afrontar los deberes y los dile</w:t>
      </w:r>
      <w:r>
        <w:rPr>
          <w:rFonts w:ascii="Arial" w:hAnsi="Arial" w:cs="Arial"/>
          <w:sz w:val="24"/>
          <w:szCs w:val="24"/>
        </w:rPr>
        <w:t>mas éticos de la profesión: R</w:t>
      </w:r>
      <w:r w:rsidRPr="00522C08">
        <w:rPr>
          <w:rFonts w:ascii="Arial" w:hAnsi="Arial" w:cs="Arial"/>
          <w:sz w:val="24"/>
          <w:szCs w:val="24"/>
        </w:rPr>
        <w:t xml:space="preserve">ecuperar la ética profesional </w:t>
      </w:r>
      <w:r>
        <w:rPr>
          <w:rFonts w:ascii="Arial" w:hAnsi="Arial" w:cs="Arial"/>
          <w:sz w:val="24"/>
          <w:szCs w:val="24"/>
        </w:rPr>
        <w:t xml:space="preserve">del magisterio y </w:t>
      </w:r>
      <w:r w:rsidRPr="00522C08">
        <w:rPr>
          <w:rFonts w:ascii="Arial" w:hAnsi="Arial" w:cs="Arial"/>
          <w:sz w:val="24"/>
          <w:szCs w:val="24"/>
        </w:rPr>
        <w:t>cambiar la práctica tradicional a la práctica constructivista por competencias</w:t>
      </w:r>
      <w:r>
        <w:rPr>
          <w:rFonts w:ascii="Arial" w:hAnsi="Arial" w:cs="Arial"/>
          <w:sz w:val="24"/>
          <w:szCs w:val="24"/>
        </w:rPr>
        <w:t xml:space="preserve"> y </w:t>
      </w:r>
      <w:r w:rsidRPr="00522C08">
        <w:rPr>
          <w:rFonts w:ascii="Arial" w:hAnsi="Arial" w:cs="Arial"/>
          <w:sz w:val="24"/>
          <w:szCs w:val="24"/>
        </w:rPr>
        <w:t>10</w:t>
      </w:r>
      <w:r>
        <w:rPr>
          <w:rFonts w:ascii="Arial" w:hAnsi="Arial" w:cs="Arial"/>
          <w:sz w:val="24"/>
          <w:szCs w:val="24"/>
        </w:rPr>
        <w:t xml:space="preserve">] </w:t>
      </w:r>
      <w:r w:rsidRPr="00522C08">
        <w:rPr>
          <w:rFonts w:ascii="Arial" w:hAnsi="Arial" w:cs="Arial"/>
          <w:sz w:val="24"/>
          <w:szCs w:val="24"/>
        </w:rPr>
        <w:t xml:space="preserve">Organizar la </w:t>
      </w:r>
      <w:r>
        <w:rPr>
          <w:rFonts w:ascii="Arial" w:hAnsi="Arial" w:cs="Arial"/>
          <w:sz w:val="24"/>
          <w:szCs w:val="24"/>
        </w:rPr>
        <w:t>propia formación continua: E</w:t>
      </w:r>
      <w:r w:rsidRPr="00522C08">
        <w:rPr>
          <w:rFonts w:ascii="Arial" w:hAnsi="Arial" w:cs="Arial"/>
          <w:sz w:val="24"/>
          <w:szCs w:val="24"/>
        </w:rPr>
        <w:t>stablecer un proyecto de actualización permanente que le permita tener otra visi</w:t>
      </w:r>
      <w:r>
        <w:rPr>
          <w:rFonts w:ascii="Arial" w:hAnsi="Arial" w:cs="Arial"/>
          <w:sz w:val="24"/>
          <w:szCs w:val="24"/>
        </w:rPr>
        <w:t>ón de las cosas para</w:t>
      </w:r>
      <w:r w:rsidRPr="00522C08">
        <w:rPr>
          <w:rFonts w:ascii="Arial" w:hAnsi="Arial" w:cs="Arial"/>
          <w:sz w:val="24"/>
          <w:szCs w:val="24"/>
        </w:rPr>
        <w:t xml:space="preserve"> la formación de sus alumnos. </w:t>
      </w:r>
    </w:p>
    <w:p w:rsidR="00BD51A8" w:rsidRDefault="00BD51A8" w:rsidP="00BD51A8">
      <w:pPr>
        <w:spacing w:line="360" w:lineRule="auto"/>
        <w:jc w:val="both"/>
        <w:rPr>
          <w:rFonts w:ascii="Arial" w:hAnsi="Arial" w:cs="Arial"/>
          <w:sz w:val="24"/>
          <w:szCs w:val="24"/>
        </w:rPr>
      </w:pPr>
    </w:p>
    <w:p w:rsidR="00BD51A8" w:rsidRDefault="00BD51A8" w:rsidP="00BD51A8">
      <w:pPr>
        <w:spacing w:line="360" w:lineRule="auto"/>
        <w:jc w:val="both"/>
        <w:rPr>
          <w:rFonts w:ascii="Arial" w:hAnsi="Arial" w:cs="Arial"/>
          <w:sz w:val="24"/>
          <w:szCs w:val="24"/>
        </w:rPr>
      </w:pPr>
      <w:r w:rsidRPr="00522C08">
        <w:rPr>
          <w:rFonts w:ascii="Arial" w:hAnsi="Arial" w:cs="Arial"/>
          <w:sz w:val="24"/>
          <w:szCs w:val="24"/>
        </w:rPr>
        <w:t>Sabemos que lograr todo lo anterior no es tarea fácil, sin embargo, nos anima que si hay voluntad de hacerla, el docente encontrará los caminos adecuados para ello. Por otra parte, trabajar co</w:t>
      </w:r>
      <w:r>
        <w:rPr>
          <w:rFonts w:ascii="Arial" w:hAnsi="Arial" w:cs="Arial"/>
          <w:sz w:val="24"/>
          <w:szCs w:val="24"/>
        </w:rPr>
        <w:t xml:space="preserve">n los alumnos mediante </w:t>
      </w:r>
      <w:r>
        <w:rPr>
          <w:rFonts w:ascii="Arial" w:hAnsi="Arial" w:cs="Arial"/>
          <w:b/>
          <w:i/>
          <w:sz w:val="24"/>
          <w:szCs w:val="24"/>
        </w:rPr>
        <w:t>proyectos</w:t>
      </w:r>
      <w:r w:rsidRPr="00522C08">
        <w:rPr>
          <w:rFonts w:ascii="Arial" w:hAnsi="Arial" w:cs="Arial"/>
          <w:sz w:val="24"/>
          <w:szCs w:val="24"/>
        </w:rPr>
        <w:t xml:space="preserve">, significa colocar al alumno en las situaciones que lo obligan a alcanzar un objetivo, resolver problemas, tomar decisiones. La educación con enfoque por competencias, pretende extraer el potencial que tiene oculto el alumno. En el campo de la educación, practicar una y </w:t>
      </w:r>
      <w:r w:rsidRPr="00522C08">
        <w:rPr>
          <w:rFonts w:ascii="Arial" w:hAnsi="Arial" w:cs="Arial"/>
          <w:sz w:val="24"/>
          <w:szCs w:val="24"/>
        </w:rPr>
        <w:lastRenderedPageBreak/>
        <w:t xml:space="preserve">otra vez no basta; lo mismo sucede con las artes, los deportes o trabajos en que el ejercicio continuo es indispensable, es necesario enfrentarse a dificultades específicas, bien dosificadas para aprender a superarlas. </w:t>
      </w:r>
    </w:p>
    <w:p w:rsidR="00BD51A8" w:rsidRDefault="00BD51A8" w:rsidP="00BD51A8">
      <w:pPr>
        <w:spacing w:line="360" w:lineRule="auto"/>
        <w:jc w:val="both"/>
        <w:rPr>
          <w:rFonts w:ascii="Arial" w:hAnsi="Arial" w:cs="Arial"/>
          <w:sz w:val="24"/>
          <w:szCs w:val="24"/>
        </w:rPr>
      </w:pPr>
      <w:r>
        <w:rPr>
          <w:rFonts w:ascii="Arial" w:hAnsi="Arial" w:cs="Arial"/>
          <w:sz w:val="24"/>
          <w:szCs w:val="24"/>
        </w:rPr>
        <w:t>Según la Secretaría de Educación Pública, los</w:t>
      </w:r>
      <w:r w:rsidRPr="00522C08">
        <w:rPr>
          <w:rFonts w:ascii="Arial" w:hAnsi="Arial" w:cs="Arial"/>
          <w:sz w:val="24"/>
          <w:szCs w:val="24"/>
        </w:rPr>
        <w:t xml:space="preserve"> plan</w:t>
      </w:r>
      <w:r>
        <w:rPr>
          <w:rFonts w:ascii="Arial" w:hAnsi="Arial" w:cs="Arial"/>
          <w:sz w:val="24"/>
          <w:szCs w:val="24"/>
        </w:rPr>
        <w:t>es</w:t>
      </w:r>
      <w:r w:rsidRPr="00522C08">
        <w:rPr>
          <w:rFonts w:ascii="Arial" w:hAnsi="Arial" w:cs="Arial"/>
          <w:sz w:val="24"/>
          <w:szCs w:val="24"/>
        </w:rPr>
        <w:t xml:space="preserve"> y los programas de estudio han sido formulados para responder a los requerimientos formativos de los jóvenes de las escuelas secundarias, para dotarse de conocimientos y habilidades que les permitan desenvolverse y participar activamente en la construcc</w:t>
      </w:r>
      <w:r>
        <w:rPr>
          <w:rFonts w:ascii="Arial" w:hAnsi="Arial" w:cs="Arial"/>
          <w:sz w:val="24"/>
          <w:szCs w:val="24"/>
        </w:rPr>
        <w:t>ión de una sociedad democrática, esos perfiles son según la SEP</w:t>
      </w:r>
      <w:r>
        <w:rPr>
          <w:rStyle w:val="Refdenotaalpie"/>
          <w:rFonts w:ascii="Arial" w:hAnsi="Arial" w:cs="Arial"/>
          <w:sz w:val="24"/>
          <w:szCs w:val="24"/>
        </w:rPr>
        <w:footnoteReference w:id="211"/>
      </w:r>
    </w:p>
    <w:p w:rsidR="00BD51A8" w:rsidRPr="0055194D" w:rsidRDefault="00BD51A8" w:rsidP="00BD51A8">
      <w:pPr>
        <w:spacing w:line="240" w:lineRule="auto"/>
        <w:ind w:left="708"/>
        <w:jc w:val="both"/>
        <w:rPr>
          <w:rFonts w:ascii="Arial" w:hAnsi="Arial" w:cs="Arial"/>
          <w:i/>
        </w:rPr>
      </w:pPr>
      <w:r w:rsidRPr="0055194D">
        <w:rPr>
          <w:rFonts w:ascii="Arial" w:hAnsi="Arial" w:cs="Arial"/>
          <w:i/>
        </w:rPr>
        <w:t xml:space="preserve">1] Utilizar el lenguaje oral y escrito con claridad, fluidez y adecuadamente, para interactuar en distintos contextos sociales.- Reconocer y apreciar la diversidad lingüística del país;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lastRenderedPageBreak/>
        <w:t xml:space="preserve">2] Emplear la argumentación y el razonamiento al analizar situaciones, identificar problemas, formular preguntas, emitir juicios y proponer diversas soluciones;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 xml:space="preserve">3] Seleccionar, analizar, evaluar y compartir información proveniente de diversas fuentes y aprovechar los recursos tecnológicos a su alcance para profundizar y ampliar sus aprendizajes de manera permanente;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 xml:space="preserve">4] Emplear los conocimientos adquiridos a fin de interpretar y explicar procesos sociales, económicos, culturales y naturales, así como para tomar decisiones y actuar, individual o colectivamente en aras de promover la salud y el cuidado ambiental, como formas para mejorar la calidad de vida;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 xml:space="preserve">5] Conocer los derechos humanos y los valores que favorecen la vida democrática, los pone en práctica al analizar situaciones y tomar decisiones con responsabilidad y apego a la ley;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6] Conocer y valorar distintas prácticas y procesos culturales…Contribuir a la convivencia respetuosa.  Asumir la interculturalidad como riqueza y forma de convivencia en la diversidad social, étnica, cultural y lingüística;</w:t>
      </w:r>
    </w:p>
    <w:p w:rsidR="00BD51A8" w:rsidRPr="0055194D" w:rsidRDefault="00BD51A8" w:rsidP="00BD51A8">
      <w:pPr>
        <w:spacing w:line="240" w:lineRule="auto"/>
        <w:ind w:left="708"/>
        <w:jc w:val="both"/>
        <w:rPr>
          <w:rFonts w:ascii="Arial" w:hAnsi="Arial" w:cs="Arial"/>
          <w:i/>
        </w:rPr>
      </w:pPr>
      <w:r w:rsidRPr="0055194D">
        <w:rPr>
          <w:rFonts w:ascii="Arial" w:hAnsi="Arial" w:cs="Arial"/>
          <w:i/>
        </w:rPr>
        <w:lastRenderedPageBreak/>
        <w:t xml:space="preserve"> 7] Conocer y valorar sus características y potencialidades como ser humano, se identifica como parte de un grupo social, emprende proyectos personales, se esfuerza por lograr sus propósitos y asume con responsabilidad las consecuencias de sus acciones. </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8] Apreciar y participar en diversas manifestaciones artísticas..Integrar conocimientos y saberes de las culturas como medio para conocer las ideas y los sentimientos de otros, así como para manifestar los propios; y</w:t>
      </w:r>
    </w:p>
    <w:p w:rsidR="00BD51A8" w:rsidRPr="0055194D" w:rsidRDefault="00BD51A8" w:rsidP="00BD51A8">
      <w:pPr>
        <w:spacing w:line="240" w:lineRule="auto"/>
        <w:ind w:left="708"/>
        <w:jc w:val="both"/>
        <w:rPr>
          <w:rFonts w:ascii="Arial" w:hAnsi="Arial" w:cs="Arial"/>
          <w:i/>
        </w:rPr>
      </w:pPr>
      <w:r w:rsidRPr="0055194D">
        <w:rPr>
          <w:rFonts w:ascii="Arial" w:hAnsi="Arial" w:cs="Arial"/>
          <w:i/>
        </w:rPr>
        <w:t xml:space="preserve"> 9] Reconocerse como un ser con potencialidades físicas que le permitan mejorar su capacidad motriz, favorecer un estilo de vida activo y saludable, así como interactuar en contextos lúdicos, recreativos y deportivos.</w:t>
      </w:r>
    </w:p>
    <w:p w:rsidR="00BD51A8" w:rsidRPr="00522C08" w:rsidRDefault="00BD51A8" w:rsidP="00BD51A8">
      <w:pPr>
        <w:spacing w:line="360" w:lineRule="auto"/>
        <w:jc w:val="both"/>
        <w:rPr>
          <w:rFonts w:ascii="Arial" w:hAnsi="Arial" w:cs="Arial"/>
          <w:sz w:val="24"/>
          <w:szCs w:val="24"/>
        </w:rPr>
      </w:pPr>
      <w:r w:rsidRPr="00522C08">
        <w:rPr>
          <w:rFonts w:ascii="Arial" w:hAnsi="Arial" w:cs="Arial"/>
          <w:sz w:val="24"/>
          <w:szCs w:val="24"/>
        </w:rPr>
        <w:t xml:space="preserve">En todo el mundo cada vez son más altos los niveles educativos requeridos a hombres y mujeres para participar en la sociedad y resolver problemas de carácter práctico, por lo que en este contexto: es necesaria una educación básica que contribuya al desarrollo de competencias amplias para mejorar la manera de vivir y convivir en una </w:t>
      </w:r>
      <w:r>
        <w:rPr>
          <w:rFonts w:ascii="Arial" w:hAnsi="Arial" w:cs="Arial"/>
          <w:sz w:val="24"/>
          <w:szCs w:val="24"/>
        </w:rPr>
        <w:t>sociedad cada vez más compleja. El  p</w:t>
      </w:r>
      <w:r w:rsidRPr="00522C08">
        <w:rPr>
          <w:rFonts w:ascii="Arial" w:hAnsi="Arial" w:cs="Arial"/>
          <w:sz w:val="24"/>
          <w:szCs w:val="24"/>
        </w:rPr>
        <w:t xml:space="preserve">lan y programas </w:t>
      </w:r>
      <w:r w:rsidRPr="00522C08">
        <w:rPr>
          <w:rFonts w:ascii="Arial" w:hAnsi="Arial" w:cs="Arial"/>
          <w:sz w:val="24"/>
          <w:szCs w:val="24"/>
        </w:rPr>
        <w:lastRenderedPageBreak/>
        <w:t>de estudio 2006, propone cinco tipos de competencias, con la finalidad de contribuir al logro del perfil de egreso</w:t>
      </w:r>
      <w:r>
        <w:rPr>
          <w:rFonts w:ascii="Arial" w:hAnsi="Arial" w:cs="Arial"/>
          <w:sz w:val="24"/>
          <w:szCs w:val="24"/>
        </w:rPr>
        <w:t xml:space="preserve">. </w:t>
      </w:r>
    </w:p>
    <w:p w:rsidR="00BD51A8" w:rsidRPr="00B818F7" w:rsidRDefault="00BD51A8" w:rsidP="00BD51A8">
      <w:pPr>
        <w:spacing w:line="360" w:lineRule="auto"/>
        <w:ind w:left="708"/>
        <w:jc w:val="both"/>
        <w:rPr>
          <w:rFonts w:ascii="Arial" w:hAnsi="Arial" w:cs="Arial"/>
          <w:i/>
        </w:rPr>
      </w:pPr>
      <w:r w:rsidRPr="00100784">
        <w:rPr>
          <w:rFonts w:cs="Arial"/>
          <w:i/>
          <w:sz w:val="20"/>
          <w:szCs w:val="20"/>
        </w:rPr>
        <w:t>1</w:t>
      </w:r>
      <w:r w:rsidRPr="00B818F7">
        <w:rPr>
          <w:rFonts w:ascii="Arial" w:hAnsi="Arial" w:cs="Arial"/>
          <w:i/>
        </w:rPr>
        <w:t xml:space="preserve">] Competencias para el aprendizaje permanente: en esta parte, se señala que se quiere que el alumno pueda realizar su propio aprendizaje, pero no solamente para la escuela, sino que sea capaz de identificar que dichas habilidades, las puede realizar durante toda su vida.. </w:t>
      </w:r>
    </w:p>
    <w:p w:rsidR="00BD51A8" w:rsidRPr="00B818F7" w:rsidRDefault="00BD51A8" w:rsidP="00BD51A8">
      <w:pPr>
        <w:spacing w:line="360" w:lineRule="auto"/>
        <w:ind w:left="708"/>
        <w:jc w:val="both"/>
        <w:rPr>
          <w:rFonts w:ascii="Arial" w:hAnsi="Arial" w:cs="Arial"/>
          <w:i/>
        </w:rPr>
      </w:pPr>
      <w:r w:rsidRPr="00B818F7">
        <w:rPr>
          <w:rFonts w:ascii="Arial" w:hAnsi="Arial" w:cs="Arial"/>
          <w:i/>
        </w:rPr>
        <w:t xml:space="preserve">2] Competencias para el manejo de la información: en la época actual, donde existe una gran cantidad de información, sobre todo a través de los medios de comunicación y en general de las TIC'S. </w:t>
      </w:r>
    </w:p>
    <w:p w:rsidR="00BD51A8" w:rsidRPr="00B818F7" w:rsidRDefault="00BD51A8" w:rsidP="00BD51A8">
      <w:pPr>
        <w:spacing w:line="360" w:lineRule="auto"/>
        <w:ind w:left="708"/>
        <w:jc w:val="both"/>
        <w:rPr>
          <w:rFonts w:ascii="Arial" w:hAnsi="Arial" w:cs="Arial"/>
          <w:i/>
        </w:rPr>
      </w:pPr>
      <w:r w:rsidRPr="00B818F7">
        <w:rPr>
          <w:rFonts w:ascii="Arial" w:hAnsi="Arial" w:cs="Arial"/>
          <w:i/>
        </w:rPr>
        <w:t>3] Competencias para el manejo de situaciones: se entiende en este tipo de competencias, que se trata de que los alumnos con ayuda de los docentes, puedan establecer sus propios proyectos de vida.</w:t>
      </w:r>
    </w:p>
    <w:p w:rsidR="00BD51A8" w:rsidRPr="00B818F7" w:rsidRDefault="00BD51A8" w:rsidP="00BD51A8">
      <w:pPr>
        <w:spacing w:line="360" w:lineRule="auto"/>
        <w:ind w:left="708"/>
        <w:jc w:val="both"/>
        <w:rPr>
          <w:rFonts w:ascii="Arial" w:hAnsi="Arial" w:cs="Arial"/>
          <w:i/>
        </w:rPr>
      </w:pPr>
      <w:r w:rsidRPr="00B818F7">
        <w:rPr>
          <w:rFonts w:ascii="Arial" w:hAnsi="Arial" w:cs="Arial"/>
          <w:i/>
        </w:rPr>
        <w:lastRenderedPageBreak/>
        <w:t>4] Competencias para la convivencia: en este apartado, se señala que se deben fomentar estas actitudes, con la finalidad de una mejor interrelación social entre todos los miembros de una comunidad.</w:t>
      </w:r>
    </w:p>
    <w:p w:rsidR="00BD51A8" w:rsidRPr="00B818F7" w:rsidRDefault="00BD51A8" w:rsidP="00BD51A8">
      <w:pPr>
        <w:spacing w:line="360" w:lineRule="auto"/>
        <w:ind w:left="708"/>
        <w:jc w:val="both"/>
        <w:rPr>
          <w:rFonts w:ascii="Arial" w:hAnsi="Arial" w:cs="Arial"/>
          <w:i/>
        </w:rPr>
      </w:pPr>
      <w:r w:rsidRPr="00B818F7">
        <w:rPr>
          <w:rFonts w:ascii="Arial" w:hAnsi="Arial" w:cs="Arial"/>
          <w:i/>
        </w:rPr>
        <w:t xml:space="preserve">5] Competencias para la vida en sociedad: practicar valores como la democracia, la paz, la legalidad, el respeto y en general todos los Derechos Humanos, que dan sustento cabal a nuestra vida en familia, colonia y sociedad. </w:t>
      </w:r>
    </w:p>
    <w:p w:rsidR="00BD51A8" w:rsidRDefault="00BD51A8"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872559" w:rsidRDefault="00872559" w:rsidP="00BD51A8">
      <w:pPr>
        <w:jc w:val="both"/>
        <w:rPr>
          <w:rFonts w:ascii="Arial" w:hAnsi="Arial" w:cs="Arial"/>
          <w:b/>
          <w:i/>
          <w:sz w:val="24"/>
          <w:szCs w:val="24"/>
        </w:rPr>
      </w:pPr>
    </w:p>
    <w:p w:rsidR="00BD51A8" w:rsidRPr="00D27735" w:rsidRDefault="00FD12FB" w:rsidP="00BD51A8">
      <w:pPr>
        <w:jc w:val="both"/>
        <w:rPr>
          <w:rFonts w:ascii="Arial" w:hAnsi="Arial" w:cs="Arial"/>
          <w:b/>
          <w:i/>
          <w:sz w:val="24"/>
          <w:szCs w:val="24"/>
        </w:rPr>
      </w:pPr>
      <w:r>
        <w:rPr>
          <w:rFonts w:ascii="Arial" w:hAnsi="Arial" w:cs="Arial"/>
          <w:b/>
          <w:i/>
          <w:sz w:val="24"/>
          <w:szCs w:val="24"/>
        </w:rPr>
        <w:lastRenderedPageBreak/>
        <w:t>6</w:t>
      </w:r>
      <w:r w:rsidR="00052F65">
        <w:rPr>
          <w:rFonts w:ascii="Arial" w:hAnsi="Arial" w:cs="Arial"/>
          <w:b/>
          <w:i/>
          <w:sz w:val="24"/>
          <w:szCs w:val="24"/>
        </w:rPr>
        <w:t>. 4</w:t>
      </w:r>
      <w:r w:rsidR="008B0ED7">
        <w:rPr>
          <w:rFonts w:ascii="Arial" w:hAnsi="Arial" w:cs="Arial"/>
          <w:b/>
          <w:i/>
          <w:sz w:val="24"/>
          <w:szCs w:val="24"/>
        </w:rPr>
        <w:t>.</w:t>
      </w:r>
      <w:r w:rsidR="00052F65">
        <w:rPr>
          <w:rFonts w:ascii="Arial" w:hAnsi="Arial" w:cs="Arial"/>
          <w:b/>
          <w:i/>
          <w:sz w:val="24"/>
          <w:szCs w:val="24"/>
        </w:rPr>
        <w:t>--</w:t>
      </w:r>
      <w:r>
        <w:rPr>
          <w:rFonts w:ascii="Arial" w:hAnsi="Arial" w:cs="Arial"/>
          <w:b/>
          <w:i/>
          <w:sz w:val="24"/>
          <w:szCs w:val="24"/>
        </w:rPr>
        <w:t xml:space="preserve"> La Reforma a la E</w:t>
      </w:r>
      <w:r w:rsidR="00BD51A8">
        <w:rPr>
          <w:rFonts w:ascii="Arial" w:hAnsi="Arial" w:cs="Arial"/>
          <w:b/>
          <w:i/>
          <w:sz w:val="24"/>
          <w:szCs w:val="24"/>
        </w:rPr>
        <w:t>ducación Básica 2011.</w:t>
      </w:r>
    </w:p>
    <w:p w:rsidR="00BD51A8" w:rsidRDefault="00BD51A8" w:rsidP="007D69B1">
      <w:pPr>
        <w:spacing w:line="360" w:lineRule="auto"/>
        <w:jc w:val="both"/>
        <w:rPr>
          <w:rFonts w:ascii="Arial" w:hAnsi="Arial" w:cs="Arial"/>
          <w:sz w:val="24"/>
          <w:szCs w:val="24"/>
        </w:rPr>
      </w:pPr>
      <w:r>
        <w:rPr>
          <w:rFonts w:ascii="Arial" w:hAnsi="Arial" w:cs="Arial"/>
          <w:sz w:val="24"/>
          <w:szCs w:val="24"/>
        </w:rPr>
        <w:t xml:space="preserve">Las propuestas del gobierno federal que por medio de la Secretaría de Educación Pública y del  Sindicato de maestros, consisten en la Reforma Curricular a la Educación Básica y consecuentemente a la Educación Normal, incluida La Alianza para la Calidad Educativa y la evaluación Universal de los maestros. En cuanto a los contenidos fundamentales de la Reforma a la Educación Básica, consiste en la enseñanza del inglés desde 3º. De preescolar, primaria y secundaria y necesariamente en Educación Normal; el segundo contenido se concreta en sumar las tecnologías de la  informática,  la telemática y de comunicación, es decir, hacer de alumnos y maestros expertos en estas tecnologías de vanguardia. La Reforma de 2011, tiene un marco conceptual, fundado en teorías de la complejidad, de la transversalidad y conciliando los enfoques lineal curricular o </w:t>
      </w:r>
      <w:r>
        <w:rPr>
          <w:rFonts w:ascii="Arial" w:hAnsi="Arial" w:cs="Arial"/>
          <w:sz w:val="24"/>
          <w:szCs w:val="24"/>
        </w:rPr>
        <w:lastRenderedPageBreak/>
        <w:t>multidisciplinario, con el enfoque curricular por áreas o   interdisciplinario y el enfoque curricular modular o trandisciplinario, todo esto implica la educación por competencias.</w:t>
      </w:r>
    </w:p>
    <w:p w:rsidR="00BD51A8" w:rsidRDefault="00BD51A8" w:rsidP="007D69B1">
      <w:pPr>
        <w:spacing w:line="360" w:lineRule="auto"/>
        <w:jc w:val="both"/>
        <w:rPr>
          <w:rFonts w:ascii="Arial" w:hAnsi="Arial" w:cs="Arial"/>
          <w:sz w:val="24"/>
          <w:szCs w:val="24"/>
        </w:rPr>
      </w:pPr>
      <w:r>
        <w:rPr>
          <w:rFonts w:ascii="Arial" w:hAnsi="Arial" w:cs="Arial"/>
          <w:sz w:val="24"/>
          <w:szCs w:val="24"/>
        </w:rPr>
        <w:t>Habrá que decir que desde la Reforma de 1993, para la Modernización de la Educación Básica, se empezó a aplicar el enfoque por competencias, aunque, hay que decirlo también, tímidamente, se reafirmó en las subsecuentes Reformas de 2006, 2009 y 2011, incluyendo en la penúltima, una reforma congruente en bachillerato y en la última, inglés obligatorio en tercer año de preescolar.</w:t>
      </w:r>
    </w:p>
    <w:p w:rsidR="00BD51A8" w:rsidRPr="00522C08" w:rsidRDefault="00BD51A8" w:rsidP="007D69B1">
      <w:pPr>
        <w:spacing w:line="360" w:lineRule="auto"/>
        <w:jc w:val="both"/>
        <w:rPr>
          <w:rFonts w:ascii="Arial" w:hAnsi="Arial" w:cs="Arial"/>
          <w:sz w:val="24"/>
          <w:szCs w:val="24"/>
        </w:rPr>
      </w:pPr>
      <w:r w:rsidRPr="00522C08">
        <w:rPr>
          <w:rFonts w:ascii="Arial" w:hAnsi="Arial" w:cs="Arial"/>
          <w:sz w:val="24"/>
          <w:szCs w:val="24"/>
        </w:rPr>
        <w:t>En una pedagogía de situaciones-problemas, se debe establecer un nuevo contrato didáctico</w:t>
      </w:r>
      <w:r>
        <w:rPr>
          <w:rFonts w:ascii="Arial" w:hAnsi="Arial" w:cs="Arial"/>
          <w:sz w:val="24"/>
          <w:szCs w:val="24"/>
        </w:rPr>
        <w:t>,</w:t>
      </w:r>
      <w:r w:rsidRPr="00522C08">
        <w:rPr>
          <w:rFonts w:ascii="Arial" w:hAnsi="Arial" w:cs="Arial"/>
          <w:sz w:val="24"/>
          <w:szCs w:val="24"/>
        </w:rPr>
        <w:t xml:space="preserve"> en el cual el papel del alumno consista en involucrarse, participar del esfuerzo colectivo por realizar un proyecto y crear por la misma vía nuevas competencias. Es importante consolidar una nueva formación en los docentes, una nueva identidad, ya que </w:t>
      </w:r>
      <w:r w:rsidRPr="00522C08">
        <w:rPr>
          <w:rFonts w:ascii="Arial" w:hAnsi="Arial" w:cs="Arial"/>
          <w:sz w:val="24"/>
          <w:szCs w:val="24"/>
        </w:rPr>
        <w:lastRenderedPageBreak/>
        <w:t>para poder desarrollar el enfoque por competencias, es necesario la adhesión y el compro</w:t>
      </w:r>
      <w:r>
        <w:rPr>
          <w:rFonts w:ascii="Arial" w:hAnsi="Arial" w:cs="Arial"/>
          <w:sz w:val="24"/>
          <w:szCs w:val="24"/>
        </w:rPr>
        <w:t>miso de los profesores porque:&lt;</w:t>
      </w:r>
      <w:r w:rsidRPr="00522C08">
        <w:rPr>
          <w:rFonts w:ascii="Arial" w:hAnsi="Arial" w:cs="Arial"/>
          <w:sz w:val="24"/>
          <w:szCs w:val="24"/>
        </w:rPr>
        <w:t xml:space="preserve">Dicho enfoque supone el surgimiento de un nuevo tipo de profesionalidad, de identidad, de </w:t>
      </w:r>
      <w:r>
        <w:rPr>
          <w:rFonts w:ascii="Arial" w:hAnsi="Arial" w:cs="Arial"/>
          <w:sz w:val="24"/>
          <w:szCs w:val="24"/>
        </w:rPr>
        <w:t>formación en el trabajo docente&gt;.</w:t>
      </w:r>
    </w:p>
    <w:p w:rsidR="00BD51A8" w:rsidRDefault="00BD51A8" w:rsidP="007D69B1">
      <w:pPr>
        <w:spacing w:line="360" w:lineRule="auto"/>
        <w:jc w:val="both"/>
        <w:rPr>
          <w:rFonts w:ascii="Arial" w:hAnsi="Arial" w:cs="Arial"/>
          <w:sz w:val="24"/>
          <w:szCs w:val="24"/>
        </w:rPr>
      </w:pPr>
      <w:r>
        <w:rPr>
          <w:rFonts w:ascii="Arial" w:hAnsi="Arial" w:cs="Arial"/>
          <w:sz w:val="24"/>
          <w:szCs w:val="24"/>
        </w:rPr>
        <w:t>La complejidad lo dice el Doctor Saavedra Regalado</w:t>
      </w:r>
      <w:r>
        <w:rPr>
          <w:rStyle w:val="Refdenotaalpie"/>
          <w:rFonts w:ascii="Arial" w:hAnsi="Arial" w:cs="Arial"/>
          <w:sz w:val="24"/>
          <w:szCs w:val="24"/>
        </w:rPr>
        <w:footnoteReference w:id="212"/>
      </w:r>
      <w:r>
        <w:rPr>
          <w:rFonts w:ascii="Arial" w:hAnsi="Arial" w:cs="Arial"/>
          <w:sz w:val="24"/>
          <w:szCs w:val="24"/>
        </w:rPr>
        <w:t xml:space="preserve"> se sitúa en lo que los escolásticos llamaban </w:t>
      </w:r>
      <w:r>
        <w:rPr>
          <w:rFonts w:ascii="Arial" w:hAnsi="Arial" w:cs="Arial"/>
          <w:b/>
          <w:i/>
          <w:sz w:val="24"/>
          <w:szCs w:val="24"/>
        </w:rPr>
        <w:t xml:space="preserve">Haecceidad, </w:t>
      </w:r>
      <w:r>
        <w:rPr>
          <w:rFonts w:ascii="Arial" w:hAnsi="Arial" w:cs="Arial"/>
          <w:sz w:val="24"/>
          <w:szCs w:val="24"/>
        </w:rPr>
        <w:t xml:space="preserve">esto es, la singularidad concreta de cada realidad; el término </w:t>
      </w:r>
      <w:r>
        <w:rPr>
          <w:rFonts w:ascii="Arial" w:hAnsi="Arial" w:cs="Arial"/>
          <w:b/>
          <w:i/>
          <w:sz w:val="24"/>
          <w:szCs w:val="24"/>
        </w:rPr>
        <w:t>complexus,</w:t>
      </w:r>
      <w:r>
        <w:rPr>
          <w:rFonts w:ascii="Arial" w:hAnsi="Arial" w:cs="Arial"/>
          <w:sz w:val="24"/>
          <w:szCs w:val="24"/>
        </w:rPr>
        <w:t xml:space="preserve"> significa, &lt;&lt;lo que se está tejiendo en conjunto o lo conjuntamente entrelazado, lo que está formado por diversos elementos  o partes; </w:t>
      </w:r>
      <w:r>
        <w:rPr>
          <w:rFonts w:ascii="Arial" w:hAnsi="Arial" w:cs="Arial"/>
          <w:b/>
          <w:i/>
          <w:sz w:val="24"/>
          <w:szCs w:val="24"/>
        </w:rPr>
        <w:t>plexos= tejido,</w:t>
      </w:r>
      <w:r>
        <w:rPr>
          <w:rFonts w:ascii="Arial" w:hAnsi="Arial" w:cs="Arial"/>
          <w:sz w:val="24"/>
          <w:szCs w:val="24"/>
        </w:rPr>
        <w:t xml:space="preserve"> conjunto de objetos determinados por características comunes , a la totalidad, a la estructura, al conjunto cuyos atributos esenciales hacen un sistema de relaciones internas que lo hacen una totalidad cerrada y autónoma y que puede </w:t>
      </w:r>
      <w:r>
        <w:rPr>
          <w:rFonts w:ascii="Arial" w:hAnsi="Arial" w:cs="Arial"/>
          <w:sz w:val="24"/>
          <w:szCs w:val="24"/>
        </w:rPr>
        <w:lastRenderedPageBreak/>
        <w:t>decirse complejo físico, psicológico, cultural, casual, según el sentido.</w:t>
      </w:r>
    </w:p>
    <w:p w:rsidR="00BD51A8" w:rsidRDefault="00BD51A8" w:rsidP="007D69B1">
      <w:pPr>
        <w:spacing w:line="360" w:lineRule="auto"/>
        <w:jc w:val="both"/>
        <w:rPr>
          <w:rFonts w:ascii="Arial" w:hAnsi="Arial" w:cs="Arial"/>
          <w:sz w:val="24"/>
          <w:szCs w:val="24"/>
        </w:rPr>
      </w:pPr>
      <w:r>
        <w:rPr>
          <w:rFonts w:ascii="Arial" w:hAnsi="Arial" w:cs="Arial"/>
          <w:sz w:val="24"/>
          <w:szCs w:val="24"/>
        </w:rPr>
        <w:t xml:space="preserve">En lógica se le denomina término complejo al que está constituido por diversos miembros aludidos en la expresión  o mencionados explícitamente; en la historia de la filosofía, complejo designa lo que se llama un  complejo doctrinal. Paradigma de la complejidad;  pensamiento complejo; nueva racionalidad; aproximación trandisciplinar, se ha venido construyendo como una perspectiva epistemológica, como una nueva visión de la realidad, </w:t>
      </w:r>
      <w:r>
        <w:rPr>
          <w:rFonts w:ascii="Arial" w:hAnsi="Arial" w:cs="Arial"/>
          <w:b/>
          <w:i/>
          <w:sz w:val="24"/>
          <w:szCs w:val="24"/>
        </w:rPr>
        <w:t>multiplex,</w:t>
      </w:r>
      <w:r>
        <w:rPr>
          <w:rFonts w:ascii="Arial" w:hAnsi="Arial" w:cs="Arial"/>
          <w:sz w:val="24"/>
          <w:szCs w:val="24"/>
        </w:rPr>
        <w:t xml:space="preserve"> se entiende  en dos sentidos: psicológicamente como la incapacidad de comprensión de un objeto, que nos desborda intelectualmente, complicado o confuso,  epistemológicamente, como una relación de comprensión con algo que nos desborda y que no obstante, tenemos una comprensión parcial o transitoria, que no podemos  reducir a una comprensión simple. </w:t>
      </w:r>
      <w:r>
        <w:rPr>
          <w:rFonts w:ascii="Arial" w:hAnsi="Arial" w:cs="Arial"/>
          <w:sz w:val="24"/>
          <w:szCs w:val="24"/>
        </w:rPr>
        <w:lastRenderedPageBreak/>
        <w:t>Complejidad, es pues, sinónimo de riqueza de pensamiento; desorden y devenir que como categorías juegan un papel constructivo y generativo  en la realidad y en conocimiento, conjugando las certitudes con el pensamiento.</w:t>
      </w:r>
    </w:p>
    <w:p w:rsidR="00BD51A8" w:rsidRPr="002633C5" w:rsidRDefault="00BD51A8" w:rsidP="007D69B1">
      <w:pPr>
        <w:pStyle w:val="Textonotapie"/>
        <w:spacing w:line="360" w:lineRule="auto"/>
        <w:jc w:val="both"/>
        <w:rPr>
          <w:b/>
        </w:rPr>
      </w:pPr>
      <w:r>
        <w:rPr>
          <w:rFonts w:ascii="Arial" w:hAnsi="Arial" w:cs="Arial"/>
          <w:sz w:val="24"/>
          <w:szCs w:val="24"/>
        </w:rPr>
        <w:t xml:space="preserve">Como vemos, la Reforma de la Educación Básica no es tan simple: Ciertamente es muy ambiciosa, sólo que como todas las reformas educativas que  desde el último tercio del siglo pasado y que cada sexenio por medio de la SEP, impone desde el centro el gobierno federal, como ya apuntamos antes, a veces simulando una consulta al sector o con la connivencia del gremio magisterial </w:t>
      </w:r>
      <w:r w:rsidRPr="004D57EA">
        <w:rPr>
          <w:rFonts w:ascii="Arial" w:hAnsi="Arial" w:cs="Arial"/>
          <w:b/>
          <w:i/>
          <w:sz w:val="24"/>
          <w:szCs w:val="24"/>
        </w:rPr>
        <w:t>charro</w:t>
      </w:r>
      <w:r>
        <w:rPr>
          <w:rFonts w:ascii="Arial" w:hAnsi="Arial" w:cs="Arial"/>
          <w:sz w:val="24"/>
          <w:szCs w:val="24"/>
        </w:rPr>
        <w:t xml:space="preserve">; ésta, como todas las anteriores reformas, está destinada al fracaso, por lo siguiente: Se impone vertical y autoritariamente desde el centro; como siempre no se capacita a los actores principales que la ejecutarán, ni siquiera se convencen de sus bondades, porque implica el dominio de las teorías de la </w:t>
      </w:r>
      <w:r>
        <w:rPr>
          <w:rFonts w:ascii="Arial" w:hAnsi="Arial" w:cs="Arial"/>
          <w:sz w:val="24"/>
          <w:szCs w:val="24"/>
        </w:rPr>
        <w:lastRenderedPageBreak/>
        <w:t xml:space="preserve">complejidad; de las teorías de la tranversalidad,  interdisciplinariadad y de la trandisciplinaridad, lo que supone no simples cursos-talleres de capacitación de una cuantas horas, sino una verdadera formación de un profesional de la educación nuevo, mínimo a nivel maestría como grado universitario generalizado para la mayoría absoluta de los docentes mexicanos, situación fuera de logro y alcance en el corto plazo; </w:t>
      </w:r>
    </w:p>
    <w:p w:rsidR="00BD51A8" w:rsidRPr="00B818F7" w:rsidRDefault="00BD51A8" w:rsidP="007D69B1">
      <w:pPr>
        <w:spacing w:before="100" w:beforeAutospacing="1" w:after="100" w:afterAutospacing="1" w:line="360" w:lineRule="auto"/>
        <w:jc w:val="both"/>
        <w:rPr>
          <w:rFonts w:ascii="Arial" w:eastAsia="Times New Roman" w:hAnsi="Arial" w:cs="Arial"/>
          <w:sz w:val="24"/>
          <w:szCs w:val="24"/>
          <w:lang w:eastAsia="es-MX"/>
        </w:rPr>
      </w:pPr>
      <w:r w:rsidRPr="00B818F7">
        <w:rPr>
          <w:rFonts w:ascii="Arial" w:eastAsia="Times New Roman" w:hAnsi="Arial" w:cs="Arial"/>
          <w:sz w:val="24"/>
          <w:szCs w:val="24"/>
          <w:lang w:eastAsia="es-MX"/>
        </w:rPr>
        <w:t>Presentamos enseguida los diez puntos aspectos esenciales de la reforma propuesta por el presidente Enrique Peña</w:t>
      </w:r>
      <w:r w:rsidR="007D69B1">
        <w:rPr>
          <w:rFonts w:ascii="Arial" w:eastAsia="Times New Roman" w:hAnsi="Arial" w:cs="Arial"/>
          <w:sz w:val="24"/>
          <w:szCs w:val="24"/>
          <w:lang w:eastAsia="es-MX"/>
        </w:rPr>
        <w:t xml:space="preserve"> Nieto en diciembre de 2012 y 2013</w:t>
      </w:r>
      <w:r w:rsidR="00BC72C9">
        <w:rPr>
          <w:rFonts w:ascii="Arial" w:eastAsia="Times New Roman" w:hAnsi="Arial" w:cs="Arial"/>
          <w:sz w:val="24"/>
          <w:szCs w:val="24"/>
          <w:lang w:eastAsia="es-MX"/>
        </w:rPr>
        <w:t>.</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1]- El Ejecutivo federal deberá tomar en cuenta a </w:t>
      </w:r>
      <w:r w:rsidRPr="00B818F7">
        <w:rPr>
          <w:rFonts w:ascii="Arial" w:eastAsia="Times New Roman" w:hAnsi="Arial" w:cs="Arial"/>
          <w:b/>
          <w:bCs/>
          <w:lang w:eastAsia="es-MX"/>
        </w:rPr>
        <w:t>los padres de familia</w:t>
      </w:r>
      <w:r w:rsidRPr="00B818F7">
        <w:rPr>
          <w:rFonts w:ascii="Arial" w:eastAsia="Times New Roman" w:hAnsi="Arial" w:cs="Arial"/>
          <w:lang w:eastAsia="es-MX"/>
        </w:rPr>
        <w:t xml:space="preserve"> para determinar los planes y programas de estudio de la educación prescolar, primaria, secundaria y normal para toda la República.</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2]- El ingreso al </w:t>
      </w:r>
      <w:r w:rsidRPr="00B818F7">
        <w:rPr>
          <w:rFonts w:ascii="Arial" w:eastAsia="Times New Roman" w:hAnsi="Arial" w:cs="Arial"/>
          <w:b/>
          <w:bCs/>
          <w:lang w:eastAsia="es-MX"/>
        </w:rPr>
        <w:t>servicio docente</w:t>
      </w:r>
      <w:r w:rsidRPr="00B818F7">
        <w:rPr>
          <w:rFonts w:ascii="Arial" w:eastAsia="Times New Roman" w:hAnsi="Arial" w:cs="Arial"/>
          <w:lang w:eastAsia="es-MX"/>
        </w:rPr>
        <w:t xml:space="preserve"> (que no existía anteriormente) y a la promoción a cargos con </w:t>
      </w:r>
      <w:r w:rsidRPr="00B818F7">
        <w:rPr>
          <w:rFonts w:ascii="Arial" w:eastAsia="Times New Roman" w:hAnsi="Arial" w:cs="Arial"/>
          <w:b/>
          <w:bCs/>
          <w:lang w:eastAsia="es-MX"/>
        </w:rPr>
        <w:t xml:space="preserve">funciones de dirección o de </w:t>
      </w:r>
      <w:r w:rsidRPr="00B818F7">
        <w:rPr>
          <w:rFonts w:ascii="Arial" w:eastAsia="Times New Roman" w:hAnsi="Arial" w:cs="Arial"/>
          <w:b/>
          <w:bCs/>
          <w:lang w:eastAsia="es-MX"/>
        </w:rPr>
        <w:lastRenderedPageBreak/>
        <w:t>supervisión en la educación básica y media superior</w:t>
      </w:r>
      <w:r w:rsidRPr="00B818F7">
        <w:rPr>
          <w:rFonts w:ascii="Arial" w:eastAsia="Times New Roman" w:hAnsi="Arial" w:cs="Arial"/>
          <w:lang w:eastAsia="es-MX"/>
        </w:rPr>
        <w:t xml:space="preserve"> que imparta el Estado, se llevarán a cabo mediante </w:t>
      </w:r>
      <w:r w:rsidRPr="00B818F7">
        <w:rPr>
          <w:rFonts w:ascii="Arial" w:eastAsia="Times New Roman" w:hAnsi="Arial" w:cs="Arial"/>
          <w:b/>
          <w:bCs/>
          <w:lang w:eastAsia="es-MX"/>
        </w:rPr>
        <w:t>concursos</w:t>
      </w:r>
      <w:r w:rsidRPr="00B818F7">
        <w:rPr>
          <w:rFonts w:ascii="Arial" w:eastAsia="Times New Roman" w:hAnsi="Arial" w:cs="Arial"/>
          <w:lang w:eastAsia="es-MX"/>
        </w:rPr>
        <w:t>, en los que serán elegidos quienes mayores conocimientos y capacidades demuestren.</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3]- Se realizará una </w:t>
      </w:r>
      <w:r w:rsidRPr="00B818F7">
        <w:rPr>
          <w:rFonts w:ascii="Arial" w:eastAsia="Times New Roman" w:hAnsi="Arial" w:cs="Arial"/>
          <w:b/>
          <w:bCs/>
          <w:lang w:eastAsia="es-MX"/>
        </w:rPr>
        <w:t>evaluación obligatoria</w:t>
      </w:r>
      <w:r w:rsidRPr="00B818F7">
        <w:rPr>
          <w:rFonts w:ascii="Arial" w:eastAsia="Times New Roman" w:hAnsi="Arial" w:cs="Arial"/>
          <w:lang w:eastAsia="es-MX"/>
        </w:rPr>
        <w:t xml:space="preserve"> y periódica a todos los maestros del país, para el ingreso, la promoción, el reconocimiento, y la permanencia en su puesto; no obstante, se respetarán </w:t>
      </w:r>
      <w:r w:rsidRPr="00B818F7">
        <w:rPr>
          <w:rFonts w:ascii="Arial" w:eastAsia="Times New Roman" w:hAnsi="Arial" w:cs="Arial"/>
          <w:b/>
          <w:bCs/>
          <w:lang w:eastAsia="es-MX"/>
        </w:rPr>
        <w:t xml:space="preserve">los derechos constitucionales </w:t>
      </w:r>
      <w:r w:rsidRPr="00B818F7">
        <w:rPr>
          <w:rFonts w:ascii="Arial" w:eastAsia="Times New Roman" w:hAnsi="Arial" w:cs="Arial"/>
          <w:lang w:eastAsia="es-MX"/>
        </w:rPr>
        <w:t>de los trabajadores de la educación.</w:t>
      </w:r>
      <w:r w:rsidRPr="00B818F7">
        <w:rPr>
          <w:rFonts w:ascii="Arial" w:eastAsia="Times New Roman" w:hAnsi="Arial" w:cs="Arial"/>
          <w:b/>
          <w:bCs/>
          <w:lang w:eastAsia="es-MX"/>
        </w:rPr>
        <w:t xml:space="preserve">  </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4]</w:t>
      </w:r>
      <w:r w:rsidRPr="00B818F7">
        <w:rPr>
          <w:rFonts w:ascii="Arial" w:eastAsia="Times New Roman" w:hAnsi="Arial" w:cs="Arial"/>
          <w:b/>
          <w:bCs/>
          <w:lang w:eastAsia="es-MX"/>
        </w:rPr>
        <w:t>- </w:t>
      </w:r>
      <w:r w:rsidRPr="00B818F7">
        <w:rPr>
          <w:rFonts w:ascii="Arial" w:eastAsia="Times New Roman" w:hAnsi="Arial" w:cs="Arial"/>
          <w:lang w:eastAsia="es-MX"/>
        </w:rPr>
        <w:t>Se dota de autonomía al Instituto Nacional para la Evaluación de la Educación (que dependía de la Secretaría de Educación Pública), la cual será la encargada de realizar las evaluaciones a maestros.</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5]- El </w:t>
      </w:r>
      <w:r w:rsidRPr="00B818F7">
        <w:rPr>
          <w:rFonts w:ascii="Arial" w:eastAsia="Times New Roman" w:hAnsi="Arial" w:cs="Arial"/>
          <w:b/>
          <w:bCs/>
          <w:lang w:eastAsia="es-MX"/>
        </w:rPr>
        <w:t xml:space="preserve">INEE </w:t>
      </w:r>
      <w:r w:rsidRPr="00B818F7">
        <w:rPr>
          <w:rFonts w:ascii="Arial" w:eastAsia="Times New Roman" w:hAnsi="Arial" w:cs="Arial"/>
          <w:lang w:eastAsia="es-MX"/>
        </w:rPr>
        <w:t>evaluará la calidad, el desempeño y resultados del sistema educativo nacional en la educación prescolar, primaria, secundaria y media superior.</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6]- La Junta de Gobierno del Instituto se conformará por cinco personas, quienes serán propuestas por el </w:t>
      </w:r>
      <w:r w:rsidRPr="00B818F7">
        <w:rPr>
          <w:rFonts w:ascii="Arial" w:eastAsia="Times New Roman" w:hAnsi="Arial" w:cs="Arial"/>
          <w:b/>
          <w:bCs/>
          <w:lang w:eastAsia="es-MX"/>
        </w:rPr>
        <w:t>Presidente</w:t>
      </w:r>
      <w:r w:rsidRPr="00B818F7">
        <w:rPr>
          <w:rFonts w:ascii="Arial" w:eastAsia="Times New Roman" w:hAnsi="Arial" w:cs="Arial"/>
          <w:lang w:eastAsia="es-MX"/>
        </w:rPr>
        <w:t xml:space="preserve"> y deberá  contar con la </w:t>
      </w:r>
      <w:r w:rsidRPr="00B818F7">
        <w:rPr>
          <w:rFonts w:ascii="Arial" w:eastAsia="Times New Roman" w:hAnsi="Arial" w:cs="Arial"/>
          <w:b/>
          <w:bCs/>
          <w:lang w:eastAsia="es-MX"/>
        </w:rPr>
        <w:t>aprobación mayoritaria del Senado</w:t>
      </w:r>
      <w:r w:rsidRPr="00B818F7">
        <w:rPr>
          <w:rFonts w:ascii="Arial" w:eastAsia="Times New Roman" w:hAnsi="Arial" w:cs="Arial"/>
          <w:lang w:eastAsia="es-MX"/>
        </w:rPr>
        <w:t xml:space="preserve"> o, si se encuentra en receso, por la Comisión Permanente del Congreso.</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lastRenderedPageBreak/>
        <w:t xml:space="preserve">7]- Se fortalecerá la </w:t>
      </w:r>
      <w:r w:rsidRPr="00B818F7">
        <w:rPr>
          <w:rFonts w:ascii="Arial" w:eastAsia="Times New Roman" w:hAnsi="Arial" w:cs="Arial"/>
          <w:b/>
          <w:bCs/>
          <w:lang w:eastAsia="es-MX"/>
        </w:rPr>
        <w:t>autonomía de gestión</w:t>
      </w:r>
      <w:r w:rsidRPr="00B818F7">
        <w:rPr>
          <w:rFonts w:ascii="Arial" w:eastAsia="Times New Roman" w:hAnsi="Arial" w:cs="Arial"/>
          <w:lang w:eastAsia="es-MX"/>
        </w:rPr>
        <w:t xml:space="preserve"> de las escuelas públicas, con lo que bajo el liderazgo de los directores y la participación de alumnos, maestros y padres de familia, podrán </w:t>
      </w:r>
      <w:r w:rsidRPr="00B818F7">
        <w:rPr>
          <w:rFonts w:ascii="Arial" w:eastAsia="Times New Roman" w:hAnsi="Arial" w:cs="Arial"/>
          <w:b/>
          <w:bCs/>
          <w:lang w:eastAsia="es-MX"/>
        </w:rPr>
        <w:t>organizarse para mejorar</w:t>
      </w:r>
      <w:r w:rsidRPr="00B818F7">
        <w:rPr>
          <w:rFonts w:ascii="Arial" w:eastAsia="Times New Roman" w:hAnsi="Arial" w:cs="Arial"/>
          <w:lang w:eastAsia="es-MX"/>
        </w:rPr>
        <w:t xml:space="preserve"> la infraestructura del plantel, comprar materiales educativos, resolver problemas de operación básicos y cualquier otro “reto” que la escuela enfrente.</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8]- Establecer en forma paulatina y conforme a la suficiencia presupuestal </w:t>
      </w:r>
      <w:r w:rsidRPr="00B818F7">
        <w:rPr>
          <w:rFonts w:ascii="Arial" w:eastAsia="Times New Roman" w:hAnsi="Arial" w:cs="Arial"/>
          <w:b/>
          <w:bCs/>
          <w:lang w:eastAsia="es-MX"/>
        </w:rPr>
        <w:t>escuelas de tiempo completo</w:t>
      </w:r>
      <w:r w:rsidRPr="00B818F7">
        <w:rPr>
          <w:rFonts w:ascii="Arial" w:eastAsia="Times New Roman" w:hAnsi="Arial" w:cs="Arial"/>
          <w:lang w:eastAsia="es-MX"/>
        </w:rPr>
        <w:t xml:space="preserve">, con jornadas de entre </w:t>
      </w:r>
      <w:r w:rsidRPr="00B818F7">
        <w:rPr>
          <w:rFonts w:ascii="Arial" w:eastAsia="Times New Roman" w:hAnsi="Arial" w:cs="Arial"/>
          <w:b/>
          <w:bCs/>
          <w:lang w:eastAsia="es-MX"/>
        </w:rPr>
        <w:t xml:space="preserve">6 y 8 horas </w:t>
      </w:r>
      <w:r w:rsidRPr="00B818F7">
        <w:rPr>
          <w:rFonts w:ascii="Arial" w:eastAsia="Times New Roman" w:hAnsi="Arial" w:cs="Arial"/>
          <w:lang w:eastAsia="es-MX"/>
        </w:rPr>
        <w:t>diarias.</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9]-El Estado impulsará esquemas para el suministro de </w:t>
      </w:r>
      <w:r w:rsidRPr="00B818F7">
        <w:rPr>
          <w:rFonts w:ascii="Arial" w:eastAsia="Times New Roman" w:hAnsi="Arial" w:cs="Arial"/>
          <w:b/>
          <w:bCs/>
          <w:lang w:eastAsia="es-MX"/>
        </w:rPr>
        <w:t>alimentos nutritivos</w:t>
      </w:r>
      <w:r w:rsidRPr="00B818F7">
        <w:rPr>
          <w:rFonts w:ascii="Arial" w:eastAsia="Times New Roman" w:hAnsi="Arial" w:cs="Arial"/>
          <w:lang w:eastAsia="es-MX"/>
        </w:rPr>
        <w:t xml:space="preserve"> a través de microempresas, y dará prioridad a los estados con mayor pobreza.</w:t>
      </w:r>
    </w:p>
    <w:p w:rsidR="00BD51A8" w:rsidRPr="00B818F7" w:rsidRDefault="00BD51A8" w:rsidP="00100784">
      <w:pPr>
        <w:spacing w:before="100" w:beforeAutospacing="1" w:after="100" w:afterAutospacing="1" w:line="240" w:lineRule="auto"/>
        <w:ind w:left="708"/>
        <w:jc w:val="both"/>
        <w:rPr>
          <w:rFonts w:ascii="Arial" w:eastAsia="Times New Roman" w:hAnsi="Arial" w:cs="Arial"/>
          <w:lang w:eastAsia="es-MX"/>
        </w:rPr>
      </w:pPr>
      <w:r w:rsidRPr="00B818F7">
        <w:rPr>
          <w:rFonts w:ascii="Arial" w:eastAsia="Times New Roman" w:hAnsi="Arial" w:cs="Arial"/>
          <w:lang w:eastAsia="es-MX"/>
        </w:rPr>
        <w:t xml:space="preserve">10]-  Queda prohibida la venta de todos los </w:t>
      </w:r>
      <w:r w:rsidRPr="00B818F7">
        <w:rPr>
          <w:rFonts w:ascii="Arial" w:eastAsia="Times New Roman" w:hAnsi="Arial" w:cs="Arial"/>
          <w:b/>
          <w:bCs/>
          <w:lang w:eastAsia="es-MX"/>
        </w:rPr>
        <w:t>alimentos chatarra</w:t>
      </w:r>
      <w:r w:rsidRPr="00B818F7">
        <w:rPr>
          <w:rFonts w:ascii="Arial" w:eastAsia="Times New Roman" w:hAnsi="Arial" w:cs="Arial"/>
          <w:lang w:eastAsia="es-MX"/>
        </w:rPr>
        <w:t xml:space="preserve"> (“que no favorezcan la salud de los educandos”) en planteles educativo</w:t>
      </w:r>
    </w:p>
    <w:p w:rsidR="00343608" w:rsidRPr="00B818F7" w:rsidRDefault="00343608" w:rsidP="00BD51A8">
      <w:pPr>
        <w:jc w:val="both"/>
        <w:rPr>
          <w:rFonts w:ascii="Arial" w:eastAsia="Times New Roman" w:hAnsi="Arial" w:cs="Arial"/>
          <w:bCs/>
          <w:lang w:eastAsia="es-MX"/>
        </w:rPr>
      </w:pPr>
    </w:p>
    <w:p w:rsidR="00EF53A5" w:rsidRDefault="00EF53A5" w:rsidP="002D53F2">
      <w:pPr>
        <w:jc w:val="both"/>
        <w:rPr>
          <w:rFonts w:ascii="Arial" w:hAnsi="Arial" w:cs="Arial"/>
          <w:b/>
          <w:i/>
          <w:sz w:val="24"/>
          <w:szCs w:val="24"/>
        </w:rPr>
      </w:pPr>
    </w:p>
    <w:p w:rsidR="00052F65" w:rsidRDefault="00052F65" w:rsidP="002D53F2">
      <w:pPr>
        <w:jc w:val="both"/>
        <w:rPr>
          <w:rFonts w:ascii="Arial" w:hAnsi="Arial" w:cs="Arial"/>
          <w:b/>
          <w:sz w:val="24"/>
          <w:szCs w:val="24"/>
        </w:rPr>
      </w:pPr>
    </w:p>
    <w:p w:rsidR="00052F65" w:rsidRDefault="00052F65" w:rsidP="002D53F2">
      <w:pPr>
        <w:jc w:val="both"/>
        <w:rPr>
          <w:rFonts w:ascii="Arial" w:hAnsi="Arial" w:cs="Arial"/>
          <w:b/>
          <w:sz w:val="24"/>
          <w:szCs w:val="24"/>
        </w:rPr>
      </w:pPr>
    </w:p>
    <w:p w:rsidR="00872559" w:rsidRDefault="00872559" w:rsidP="002D53F2">
      <w:pPr>
        <w:jc w:val="both"/>
        <w:rPr>
          <w:rFonts w:ascii="Arial" w:hAnsi="Arial" w:cs="Arial"/>
          <w:b/>
          <w:sz w:val="24"/>
          <w:szCs w:val="24"/>
        </w:rPr>
      </w:pPr>
    </w:p>
    <w:p w:rsidR="002D53F2" w:rsidRPr="002633C5" w:rsidRDefault="00FD12FB" w:rsidP="002D53F2">
      <w:pPr>
        <w:jc w:val="both"/>
        <w:rPr>
          <w:rFonts w:ascii="Arial" w:hAnsi="Arial" w:cs="Arial"/>
          <w:b/>
          <w:sz w:val="24"/>
          <w:szCs w:val="24"/>
        </w:rPr>
      </w:pPr>
      <w:r>
        <w:rPr>
          <w:rFonts w:ascii="Arial" w:hAnsi="Arial" w:cs="Arial"/>
          <w:b/>
          <w:sz w:val="24"/>
          <w:szCs w:val="24"/>
        </w:rPr>
        <w:lastRenderedPageBreak/>
        <w:t>6</w:t>
      </w:r>
      <w:r w:rsidR="00052F65">
        <w:rPr>
          <w:rFonts w:ascii="Arial" w:hAnsi="Arial" w:cs="Arial"/>
          <w:b/>
          <w:sz w:val="24"/>
          <w:szCs w:val="24"/>
        </w:rPr>
        <w:t>. 5.--</w:t>
      </w:r>
      <w:r w:rsidR="002D53F2" w:rsidRPr="002633C5">
        <w:rPr>
          <w:rFonts w:ascii="Arial" w:hAnsi="Arial" w:cs="Arial"/>
          <w:b/>
          <w:sz w:val="24"/>
          <w:szCs w:val="24"/>
        </w:rPr>
        <w:t>P</w:t>
      </w:r>
      <w:r w:rsidR="00B818F7">
        <w:rPr>
          <w:rFonts w:ascii="Arial" w:hAnsi="Arial" w:cs="Arial"/>
          <w:b/>
          <w:sz w:val="24"/>
          <w:szCs w:val="24"/>
        </w:rPr>
        <w:t>roblemas educativos en el México actual.</w:t>
      </w:r>
    </w:p>
    <w:p w:rsidR="002D53F2" w:rsidRDefault="002D53F2" w:rsidP="002D53F2">
      <w:pPr>
        <w:jc w:val="both"/>
        <w:rPr>
          <w:rFonts w:ascii="Arial" w:hAnsi="Arial" w:cs="Arial"/>
          <w:sz w:val="24"/>
          <w:szCs w:val="24"/>
        </w:rPr>
      </w:pPr>
      <w:r>
        <w:rPr>
          <w:rFonts w:ascii="Arial" w:hAnsi="Arial" w:cs="Arial"/>
          <w:sz w:val="24"/>
          <w:szCs w:val="24"/>
        </w:rPr>
        <w:t>Elaborar esta ponencia, con el propósito de  participar en la Mesa de Debate efectuada en el XV Encuentro de Investigaciones en Proceso, convocado por el IMCED, en la ciudad de Z</w:t>
      </w:r>
      <w:r w:rsidR="00F473B1">
        <w:rPr>
          <w:rFonts w:ascii="Arial" w:hAnsi="Arial" w:cs="Arial"/>
          <w:sz w:val="24"/>
          <w:szCs w:val="24"/>
        </w:rPr>
        <w:t>i</w:t>
      </w:r>
      <w:r>
        <w:rPr>
          <w:rFonts w:ascii="Arial" w:hAnsi="Arial" w:cs="Arial"/>
          <w:sz w:val="24"/>
          <w:szCs w:val="24"/>
        </w:rPr>
        <w:t xml:space="preserve">tácuaro Michoacán el 23,24 y 25 de mayo, sobre la Reforma Educativa propuesta por el presidente Enrique Peña </w:t>
      </w:r>
      <w:r w:rsidRPr="00261ED2">
        <w:rPr>
          <w:rFonts w:ascii="Arial" w:hAnsi="Arial" w:cs="Arial"/>
          <w:sz w:val="24"/>
          <w:szCs w:val="24"/>
        </w:rPr>
        <w:t>Nieto en diciembre próximo pasado</w:t>
      </w:r>
      <w:r>
        <w:rPr>
          <w:rFonts w:ascii="Arial" w:hAnsi="Arial" w:cs="Arial"/>
          <w:sz w:val="24"/>
          <w:szCs w:val="24"/>
        </w:rPr>
        <w:t>, recurrimos a fuentes de información que sobre el tema encontramos en libros y artículos, de investigadores de los problemas de la educación y del sistema educativo nacional, cuyos  enfoques y propuestas de solución nos han parecido relevantes y pertinentes y en consecuencia, aquí las retomamos adaptándolas y ajustándolas en los  aspectos en que coincidimos.</w:t>
      </w:r>
    </w:p>
    <w:p w:rsidR="002D53F2" w:rsidRPr="007B5948" w:rsidRDefault="002D53F2" w:rsidP="002D53F2">
      <w:pPr>
        <w:jc w:val="both"/>
        <w:rPr>
          <w:rFonts w:ascii="Arial" w:hAnsi="Arial" w:cs="Arial"/>
          <w:sz w:val="24"/>
          <w:szCs w:val="24"/>
        </w:rPr>
      </w:pPr>
      <w:r>
        <w:rPr>
          <w:rFonts w:ascii="Arial" w:hAnsi="Arial" w:cs="Arial"/>
          <w:sz w:val="24"/>
          <w:szCs w:val="24"/>
        </w:rPr>
        <w:t>El maestro Guevara Niebla</w:t>
      </w:r>
      <w:r>
        <w:rPr>
          <w:rStyle w:val="Refdenotaalpie"/>
          <w:rFonts w:ascii="Arial" w:hAnsi="Arial" w:cs="Arial"/>
          <w:sz w:val="24"/>
          <w:szCs w:val="24"/>
        </w:rPr>
        <w:footnoteReference w:id="213"/>
      </w:r>
      <w:r>
        <w:rPr>
          <w:rFonts w:ascii="Arial" w:hAnsi="Arial" w:cs="Arial"/>
          <w:sz w:val="24"/>
          <w:szCs w:val="24"/>
        </w:rPr>
        <w:t>, en su obra, nos da una serie de datos e información,  que evidencia la problemática  d</w:t>
      </w:r>
      <w:r w:rsidRPr="00261ED2">
        <w:rPr>
          <w:rFonts w:ascii="Arial" w:hAnsi="Arial" w:cs="Arial"/>
          <w:sz w:val="24"/>
          <w:szCs w:val="24"/>
        </w:rPr>
        <w:t>el</w:t>
      </w:r>
      <w:r>
        <w:rPr>
          <w:rFonts w:ascii="Arial" w:hAnsi="Arial" w:cs="Arial"/>
          <w:sz w:val="24"/>
          <w:szCs w:val="24"/>
        </w:rPr>
        <w:t xml:space="preserve"> sistema educativo nacional: tiene </w:t>
      </w:r>
      <w:r w:rsidRPr="007B5948">
        <w:rPr>
          <w:rFonts w:ascii="Arial" w:hAnsi="Arial" w:cs="Arial"/>
          <w:sz w:val="24"/>
          <w:szCs w:val="24"/>
        </w:rPr>
        <w:t>35,000,000 de alumnos; 1,5</w:t>
      </w:r>
      <w:r>
        <w:rPr>
          <w:rFonts w:ascii="Arial" w:hAnsi="Arial" w:cs="Arial"/>
          <w:sz w:val="24"/>
          <w:szCs w:val="24"/>
        </w:rPr>
        <w:t>00,000 de maestros, en 250,0</w:t>
      </w:r>
      <w:r w:rsidRPr="007B5948">
        <w:rPr>
          <w:rFonts w:ascii="Arial" w:hAnsi="Arial" w:cs="Arial"/>
          <w:sz w:val="24"/>
          <w:szCs w:val="24"/>
        </w:rPr>
        <w:t>scuelas.</w:t>
      </w:r>
      <w:r>
        <w:rPr>
          <w:rFonts w:ascii="Arial" w:hAnsi="Arial" w:cs="Arial"/>
          <w:sz w:val="24"/>
          <w:szCs w:val="24"/>
        </w:rPr>
        <w:t xml:space="preserve"> Señala uno de los primordiales </w:t>
      </w:r>
      <w:r>
        <w:rPr>
          <w:rFonts w:ascii="Arial" w:hAnsi="Arial" w:cs="Arial"/>
          <w:sz w:val="24"/>
          <w:szCs w:val="24"/>
        </w:rPr>
        <w:lastRenderedPageBreak/>
        <w:t xml:space="preserve">problemas, desde finales del siglo XX y comienzos del XXI, en </w:t>
      </w:r>
      <w:r w:rsidRPr="007B5948">
        <w:rPr>
          <w:rFonts w:ascii="Arial" w:hAnsi="Arial" w:cs="Arial"/>
          <w:sz w:val="24"/>
          <w:szCs w:val="24"/>
        </w:rPr>
        <w:t>los alumnos de educación básica, están aprendiendo</w:t>
      </w:r>
      <w:r>
        <w:rPr>
          <w:rFonts w:ascii="Arial" w:hAnsi="Arial" w:cs="Arial"/>
          <w:sz w:val="24"/>
          <w:szCs w:val="24"/>
        </w:rPr>
        <w:t xml:space="preserve"> cada vez menos. La SEP ha aplicado </w:t>
      </w:r>
      <w:r w:rsidRPr="007B5948">
        <w:rPr>
          <w:rFonts w:ascii="Arial" w:hAnsi="Arial" w:cs="Arial"/>
          <w:sz w:val="24"/>
          <w:szCs w:val="24"/>
        </w:rPr>
        <w:t>remedios que no han funcionado:</w:t>
      </w:r>
      <w:r>
        <w:rPr>
          <w:rFonts w:ascii="Arial" w:hAnsi="Arial" w:cs="Arial"/>
          <w:sz w:val="24"/>
          <w:szCs w:val="24"/>
        </w:rPr>
        <w:t xml:space="preserve"> Por ejemplo la Reforma, Acuerdo Nacional para la Modernización E</w:t>
      </w:r>
      <w:r w:rsidRPr="007B5948">
        <w:rPr>
          <w:rFonts w:ascii="Arial" w:hAnsi="Arial" w:cs="Arial"/>
          <w:sz w:val="24"/>
          <w:szCs w:val="24"/>
        </w:rPr>
        <w:t>ducativa (</w:t>
      </w:r>
      <w:r>
        <w:rPr>
          <w:rFonts w:ascii="Arial" w:hAnsi="Arial" w:cs="Arial"/>
          <w:sz w:val="24"/>
          <w:szCs w:val="24"/>
        </w:rPr>
        <w:t>ANEB</w:t>
      </w:r>
      <w:r w:rsidRPr="007B5948">
        <w:rPr>
          <w:rFonts w:ascii="Arial" w:hAnsi="Arial" w:cs="Arial"/>
          <w:sz w:val="24"/>
          <w:szCs w:val="24"/>
        </w:rPr>
        <w:t>)</w:t>
      </w:r>
      <w:r>
        <w:rPr>
          <w:rFonts w:ascii="Arial" w:hAnsi="Arial" w:cs="Arial"/>
          <w:sz w:val="24"/>
          <w:szCs w:val="24"/>
        </w:rPr>
        <w:t xml:space="preserve">, misma que </w:t>
      </w:r>
      <w:r w:rsidRPr="007B5948">
        <w:rPr>
          <w:rFonts w:ascii="Arial" w:hAnsi="Arial" w:cs="Arial"/>
          <w:sz w:val="24"/>
          <w:szCs w:val="24"/>
        </w:rPr>
        <w:t>aunque tu</w:t>
      </w:r>
      <w:r>
        <w:rPr>
          <w:rFonts w:ascii="Arial" w:hAnsi="Arial" w:cs="Arial"/>
          <w:sz w:val="24"/>
          <w:szCs w:val="24"/>
        </w:rPr>
        <w:t>vo algunos aciertos,</w:t>
      </w:r>
      <w:r w:rsidRPr="007B5948">
        <w:rPr>
          <w:rFonts w:ascii="Arial" w:hAnsi="Arial" w:cs="Arial"/>
          <w:sz w:val="24"/>
          <w:szCs w:val="24"/>
        </w:rPr>
        <w:t xml:space="preserve"> quedó incompleta en lo relativo a gestión</w:t>
      </w:r>
      <w:r>
        <w:rPr>
          <w:rFonts w:ascii="Arial" w:hAnsi="Arial" w:cs="Arial"/>
          <w:sz w:val="24"/>
          <w:szCs w:val="24"/>
        </w:rPr>
        <w:t xml:space="preserve"> escolar; los Consejos de P</w:t>
      </w:r>
      <w:r w:rsidRPr="007B5948">
        <w:rPr>
          <w:rFonts w:ascii="Arial" w:hAnsi="Arial" w:cs="Arial"/>
          <w:sz w:val="24"/>
          <w:szCs w:val="24"/>
        </w:rPr>
        <w:t>articipación</w:t>
      </w:r>
      <w:r>
        <w:rPr>
          <w:rFonts w:ascii="Arial" w:hAnsi="Arial" w:cs="Arial"/>
          <w:sz w:val="24"/>
          <w:szCs w:val="24"/>
        </w:rPr>
        <w:t xml:space="preserve"> Social, </w:t>
      </w:r>
      <w:r w:rsidRPr="007B5948">
        <w:rPr>
          <w:rFonts w:ascii="Arial" w:hAnsi="Arial" w:cs="Arial"/>
          <w:sz w:val="24"/>
          <w:szCs w:val="24"/>
        </w:rPr>
        <w:t xml:space="preserve"> n</w:t>
      </w:r>
      <w:r>
        <w:rPr>
          <w:rFonts w:ascii="Arial" w:hAnsi="Arial" w:cs="Arial"/>
          <w:sz w:val="24"/>
          <w:szCs w:val="24"/>
        </w:rPr>
        <w:t>o funcionaron, se opuso el SNTE, y se atr</w:t>
      </w:r>
      <w:r w:rsidRPr="007B5948">
        <w:rPr>
          <w:rFonts w:ascii="Arial" w:hAnsi="Arial" w:cs="Arial"/>
          <w:sz w:val="24"/>
          <w:szCs w:val="24"/>
        </w:rPr>
        <w:t>ibuyó el fracaso  a los maestros.</w:t>
      </w:r>
    </w:p>
    <w:p w:rsidR="002D53F2" w:rsidRPr="0075422F" w:rsidRDefault="002D53F2" w:rsidP="002D53F2">
      <w:pPr>
        <w:jc w:val="both"/>
        <w:rPr>
          <w:rFonts w:ascii="Arial" w:hAnsi="Arial" w:cs="Arial"/>
          <w:sz w:val="24"/>
          <w:szCs w:val="24"/>
        </w:rPr>
      </w:pPr>
      <w:r>
        <w:rPr>
          <w:rFonts w:ascii="Arial" w:hAnsi="Arial" w:cs="Arial"/>
          <w:sz w:val="24"/>
          <w:szCs w:val="24"/>
        </w:rPr>
        <w:t>E</w:t>
      </w:r>
      <w:r w:rsidRPr="007B5948">
        <w:rPr>
          <w:rFonts w:ascii="Arial" w:hAnsi="Arial" w:cs="Arial"/>
          <w:sz w:val="24"/>
          <w:szCs w:val="24"/>
        </w:rPr>
        <w:t>studios de</w:t>
      </w:r>
      <w:r>
        <w:rPr>
          <w:rFonts w:ascii="Arial" w:hAnsi="Arial" w:cs="Arial"/>
          <w:sz w:val="24"/>
          <w:szCs w:val="24"/>
        </w:rPr>
        <w:t xml:space="preserve"> autores, segue diciendo el maestro Guevara Niebla</w:t>
      </w:r>
      <w:r>
        <w:rPr>
          <w:rStyle w:val="Refdenotaalpie"/>
          <w:rFonts w:ascii="Arial" w:hAnsi="Arial" w:cs="Arial"/>
          <w:sz w:val="24"/>
          <w:szCs w:val="24"/>
        </w:rPr>
        <w:footnoteReference w:id="214"/>
      </w:r>
      <w:r>
        <w:rPr>
          <w:rFonts w:ascii="Arial" w:hAnsi="Arial" w:cs="Arial"/>
          <w:sz w:val="24"/>
          <w:szCs w:val="24"/>
        </w:rPr>
        <w:t xml:space="preserve">, por ejemplo </w:t>
      </w:r>
      <w:r>
        <w:rPr>
          <w:rFonts w:ascii="Arial" w:hAnsi="Arial" w:cs="Arial"/>
          <w:b/>
          <w:i/>
          <w:sz w:val="24"/>
          <w:szCs w:val="24"/>
        </w:rPr>
        <w:t>Coleman, Bordieu, Carnoy, Levin, Bertein, Bowles y G</w:t>
      </w:r>
      <w:r w:rsidRPr="007B5948">
        <w:rPr>
          <w:rFonts w:ascii="Arial" w:hAnsi="Arial" w:cs="Arial"/>
          <w:b/>
          <w:i/>
          <w:sz w:val="24"/>
          <w:szCs w:val="24"/>
        </w:rPr>
        <w:t>entis</w:t>
      </w:r>
      <w:r w:rsidRPr="007B5948">
        <w:rPr>
          <w:rFonts w:ascii="Arial" w:hAnsi="Arial" w:cs="Arial"/>
          <w:sz w:val="24"/>
          <w:szCs w:val="24"/>
        </w:rPr>
        <w:t>,</w:t>
      </w:r>
      <w:r>
        <w:rPr>
          <w:rFonts w:ascii="Arial" w:hAnsi="Arial" w:cs="Arial"/>
          <w:sz w:val="24"/>
          <w:szCs w:val="24"/>
        </w:rPr>
        <w:t xml:space="preserve"> entre otros, </w:t>
      </w:r>
      <w:r w:rsidRPr="007B5948">
        <w:rPr>
          <w:rFonts w:ascii="Arial" w:hAnsi="Arial" w:cs="Arial"/>
          <w:sz w:val="24"/>
          <w:szCs w:val="24"/>
        </w:rPr>
        <w:t xml:space="preserve"> demuestran categ</w:t>
      </w:r>
      <w:r>
        <w:rPr>
          <w:rFonts w:ascii="Arial" w:hAnsi="Arial" w:cs="Arial"/>
          <w:sz w:val="24"/>
          <w:szCs w:val="24"/>
        </w:rPr>
        <w:t>ó</w:t>
      </w:r>
      <w:r w:rsidRPr="007B5948">
        <w:rPr>
          <w:rFonts w:ascii="Arial" w:hAnsi="Arial" w:cs="Arial"/>
          <w:sz w:val="24"/>
          <w:szCs w:val="24"/>
        </w:rPr>
        <w:t>r</w:t>
      </w:r>
      <w:r>
        <w:rPr>
          <w:rFonts w:ascii="Arial" w:hAnsi="Arial" w:cs="Arial"/>
          <w:sz w:val="24"/>
          <w:szCs w:val="24"/>
        </w:rPr>
        <w:t>icamente que las causas del</w:t>
      </w:r>
      <w:r w:rsidRPr="007B5948">
        <w:rPr>
          <w:rFonts w:ascii="Arial" w:hAnsi="Arial" w:cs="Arial"/>
          <w:sz w:val="24"/>
          <w:szCs w:val="24"/>
        </w:rPr>
        <w:t xml:space="preserve"> éxito y el fracaso escolar hay que</w:t>
      </w:r>
      <w:r>
        <w:rPr>
          <w:rFonts w:ascii="Arial" w:hAnsi="Arial" w:cs="Arial"/>
          <w:sz w:val="24"/>
          <w:szCs w:val="24"/>
        </w:rPr>
        <w:t xml:space="preserve"> buscarla fuera de la escuela, e</w:t>
      </w:r>
      <w:r w:rsidRPr="007B5948">
        <w:rPr>
          <w:rFonts w:ascii="Arial" w:hAnsi="Arial" w:cs="Arial"/>
          <w:sz w:val="24"/>
          <w:szCs w:val="24"/>
        </w:rPr>
        <w:t>n  el contexto social y en la distribución de la riqueza y la ignorancia.</w:t>
      </w:r>
      <w:r>
        <w:rPr>
          <w:rFonts w:ascii="Arial" w:hAnsi="Arial" w:cs="Arial"/>
          <w:sz w:val="24"/>
          <w:szCs w:val="24"/>
        </w:rPr>
        <w:t xml:space="preserve"> Para explicar la problemática educativa,</w:t>
      </w:r>
      <w:r w:rsidRPr="007B5948">
        <w:rPr>
          <w:rFonts w:ascii="Arial" w:hAnsi="Arial" w:cs="Arial"/>
          <w:sz w:val="24"/>
          <w:szCs w:val="24"/>
        </w:rPr>
        <w:t xml:space="preserve"> hay que buscar sus</w:t>
      </w:r>
      <w:r>
        <w:rPr>
          <w:rFonts w:ascii="Arial" w:hAnsi="Arial" w:cs="Arial"/>
          <w:sz w:val="24"/>
          <w:szCs w:val="24"/>
        </w:rPr>
        <w:t xml:space="preserve"> causas  en la revisión de</w:t>
      </w:r>
      <w:r w:rsidRPr="007B5948">
        <w:rPr>
          <w:rFonts w:ascii="Arial" w:hAnsi="Arial" w:cs="Arial"/>
          <w:sz w:val="24"/>
          <w:szCs w:val="24"/>
        </w:rPr>
        <w:t xml:space="preserve"> los aspec</w:t>
      </w:r>
      <w:r>
        <w:rPr>
          <w:rFonts w:ascii="Arial" w:hAnsi="Arial" w:cs="Arial"/>
          <w:sz w:val="24"/>
          <w:szCs w:val="24"/>
        </w:rPr>
        <w:t xml:space="preserve">tos o componentes del contexto: </w:t>
      </w:r>
      <w:r>
        <w:rPr>
          <w:rFonts w:ascii="Arial" w:hAnsi="Arial" w:cs="Arial"/>
          <w:b/>
          <w:i/>
          <w:sz w:val="24"/>
          <w:szCs w:val="24"/>
        </w:rPr>
        <w:t>El p</w:t>
      </w:r>
      <w:r w:rsidRPr="0075422F">
        <w:rPr>
          <w:rFonts w:ascii="Arial" w:hAnsi="Arial" w:cs="Arial"/>
          <w:b/>
          <w:i/>
          <w:sz w:val="24"/>
          <w:szCs w:val="24"/>
        </w:rPr>
        <w:t>olítico, el</w:t>
      </w:r>
      <w:r>
        <w:rPr>
          <w:rFonts w:ascii="Arial" w:hAnsi="Arial" w:cs="Arial"/>
          <w:sz w:val="24"/>
          <w:szCs w:val="24"/>
        </w:rPr>
        <w:t xml:space="preserve">  e</w:t>
      </w:r>
      <w:r>
        <w:rPr>
          <w:rFonts w:ascii="Arial" w:hAnsi="Arial" w:cs="Arial"/>
          <w:b/>
          <w:i/>
          <w:sz w:val="24"/>
          <w:szCs w:val="24"/>
        </w:rPr>
        <w:t>conómico, el legislativo, el laboral y el p</w:t>
      </w:r>
      <w:r w:rsidRPr="007B5948">
        <w:rPr>
          <w:rFonts w:ascii="Arial" w:hAnsi="Arial" w:cs="Arial"/>
          <w:b/>
          <w:i/>
          <w:sz w:val="24"/>
          <w:szCs w:val="24"/>
        </w:rPr>
        <w:t>edagógico.</w:t>
      </w:r>
    </w:p>
    <w:p w:rsidR="002D53F2" w:rsidRPr="007B5948" w:rsidRDefault="002D53F2" w:rsidP="002D53F2">
      <w:pPr>
        <w:jc w:val="both"/>
        <w:rPr>
          <w:rFonts w:ascii="Arial" w:hAnsi="Arial" w:cs="Arial"/>
          <w:sz w:val="24"/>
          <w:szCs w:val="24"/>
        </w:rPr>
      </w:pPr>
      <w:r>
        <w:rPr>
          <w:rFonts w:ascii="Arial" w:hAnsi="Arial" w:cs="Arial"/>
          <w:b/>
          <w:i/>
          <w:sz w:val="24"/>
          <w:szCs w:val="24"/>
        </w:rPr>
        <w:lastRenderedPageBreak/>
        <w:t>El Componente</w:t>
      </w:r>
      <w:r w:rsidRPr="007B5948">
        <w:rPr>
          <w:rFonts w:ascii="Arial" w:hAnsi="Arial" w:cs="Arial"/>
          <w:b/>
          <w:i/>
          <w:sz w:val="24"/>
          <w:szCs w:val="24"/>
        </w:rPr>
        <w:t xml:space="preserve"> político:</w:t>
      </w:r>
      <w:r>
        <w:rPr>
          <w:rFonts w:ascii="Arial" w:hAnsi="Arial" w:cs="Arial"/>
          <w:sz w:val="24"/>
          <w:szCs w:val="24"/>
        </w:rPr>
        <w:t>E</w:t>
      </w:r>
      <w:r w:rsidRPr="007B5948">
        <w:rPr>
          <w:rFonts w:ascii="Arial" w:hAnsi="Arial" w:cs="Arial"/>
          <w:sz w:val="24"/>
          <w:szCs w:val="24"/>
        </w:rPr>
        <w:t>l desarrollo del sistema se dicta por las</w:t>
      </w:r>
      <w:r>
        <w:rPr>
          <w:rFonts w:ascii="Arial" w:hAnsi="Arial" w:cs="Arial"/>
          <w:sz w:val="24"/>
          <w:szCs w:val="24"/>
        </w:rPr>
        <w:t xml:space="preserve"> autoridades centrales de la SEP o del SNTE, los Consejos de Participación S</w:t>
      </w:r>
      <w:r w:rsidRPr="007B5948">
        <w:rPr>
          <w:rFonts w:ascii="Arial" w:hAnsi="Arial" w:cs="Arial"/>
          <w:sz w:val="24"/>
          <w:szCs w:val="24"/>
        </w:rPr>
        <w:t>ocial</w:t>
      </w:r>
      <w:r>
        <w:rPr>
          <w:rFonts w:ascii="Arial" w:hAnsi="Arial" w:cs="Arial"/>
          <w:sz w:val="24"/>
          <w:szCs w:val="24"/>
        </w:rPr>
        <w:t>, no funcionan, son fantasmas. L</w:t>
      </w:r>
      <w:r w:rsidRPr="007B5948">
        <w:rPr>
          <w:rFonts w:ascii="Arial" w:hAnsi="Arial" w:cs="Arial"/>
          <w:sz w:val="24"/>
          <w:szCs w:val="24"/>
        </w:rPr>
        <w:t>a socieda</w:t>
      </w:r>
      <w:r>
        <w:rPr>
          <w:rFonts w:ascii="Arial" w:hAnsi="Arial" w:cs="Arial"/>
          <w:sz w:val="24"/>
          <w:szCs w:val="24"/>
        </w:rPr>
        <w:t>d no participa, sigue pautas</w:t>
      </w:r>
      <w:r w:rsidRPr="007B5948">
        <w:rPr>
          <w:rFonts w:ascii="Arial" w:hAnsi="Arial" w:cs="Arial"/>
          <w:sz w:val="24"/>
          <w:szCs w:val="24"/>
        </w:rPr>
        <w:t xml:space="preserve"> corporativas  que no corresponden  a los intereses d</w:t>
      </w:r>
      <w:r>
        <w:rPr>
          <w:rFonts w:ascii="Arial" w:hAnsi="Arial" w:cs="Arial"/>
          <w:sz w:val="24"/>
          <w:szCs w:val="24"/>
        </w:rPr>
        <w:t>el país. S</w:t>
      </w:r>
      <w:r w:rsidRPr="007B5948">
        <w:rPr>
          <w:rFonts w:ascii="Arial" w:hAnsi="Arial" w:cs="Arial"/>
          <w:sz w:val="24"/>
          <w:szCs w:val="24"/>
        </w:rPr>
        <w:t>e dan</w:t>
      </w:r>
      <w:r>
        <w:rPr>
          <w:rFonts w:ascii="Arial" w:hAnsi="Arial" w:cs="Arial"/>
          <w:sz w:val="24"/>
          <w:szCs w:val="24"/>
        </w:rPr>
        <w:t xml:space="preserve"> atropellos a alumnos y a maestros, </w:t>
      </w:r>
      <w:r w:rsidRPr="007B5948">
        <w:rPr>
          <w:rFonts w:ascii="Arial" w:hAnsi="Arial" w:cs="Arial"/>
          <w:sz w:val="24"/>
          <w:szCs w:val="24"/>
        </w:rPr>
        <w:t>venta de plazas, componendas gremiales, desviación de recursos educativos hacia otros fines, evaluaciones arregladas…en todos los niveles del sistema educativo debiera haber transparencia, control social y rendimiento de cuentas  a la sociedad.</w:t>
      </w:r>
    </w:p>
    <w:p w:rsidR="002D53F2" w:rsidRPr="007B5948" w:rsidRDefault="002D53F2" w:rsidP="002D53F2">
      <w:pPr>
        <w:jc w:val="both"/>
        <w:rPr>
          <w:rFonts w:ascii="Arial" w:hAnsi="Arial" w:cs="Arial"/>
          <w:sz w:val="24"/>
          <w:szCs w:val="24"/>
        </w:rPr>
      </w:pPr>
      <w:r>
        <w:rPr>
          <w:rFonts w:ascii="Arial" w:hAnsi="Arial" w:cs="Arial"/>
          <w:b/>
          <w:i/>
          <w:sz w:val="24"/>
          <w:szCs w:val="24"/>
        </w:rPr>
        <w:t>Componente</w:t>
      </w:r>
      <w:r w:rsidRPr="007B5948">
        <w:rPr>
          <w:rFonts w:ascii="Arial" w:hAnsi="Arial" w:cs="Arial"/>
          <w:b/>
          <w:i/>
          <w:sz w:val="24"/>
          <w:szCs w:val="24"/>
        </w:rPr>
        <w:t xml:space="preserve"> económico: finanzas</w:t>
      </w:r>
      <w:r>
        <w:rPr>
          <w:rStyle w:val="Refdenotaalpie"/>
          <w:rFonts w:ascii="Arial" w:hAnsi="Arial" w:cs="Arial"/>
          <w:b/>
          <w:i/>
          <w:sz w:val="24"/>
          <w:szCs w:val="24"/>
        </w:rPr>
        <w:footnoteReference w:id="215"/>
      </w:r>
      <w:r w:rsidRPr="007B5948">
        <w:rPr>
          <w:rFonts w:ascii="Arial" w:hAnsi="Arial" w:cs="Arial"/>
          <w:b/>
          <w:i/>
          <w:sz w:val="24"/>
          <w:szCs w:val="24"/>
        </w:rPr>
        <w:t xml:space="preserve">. </w:t>
      </w:r>
      <w:r>
        <w:rPr>
          <w:rFonts w:ascii="Arial" w:hAnsi="Arial" w:cs="Arial"/>
          <w:sz w:val="24"/>
          <w:szCs w:val="24"/>
        </w:rPr>
        <w:t>E</w:t>
      </w:r>
      <w:r w:rsidRPr="007B5948">
        <w:rPr>
          <w:rFonts w:ascii="Arial" w:hAnsi="Arial" w:cs="Arial"/>
          <w:sz w:val="24"/>
          <w:szCs w:val="24"/>
        </w:rPr>
        <w:t>n 2011, el gobierno federal destinó $531,000,000,000.00 (quinientos treinta y un mil millones de pes</w:t>
      </w:r>
      <w:r>
        <w:rPr>
          <w:rFonts w:ascii="Arial" w:hAnsi="Arial" w:cs="Arial"/>
          <w:sz w:val="24"/>
          <w:szCs w:val="24"/>
        </w:rPr>
        <w:t>os m.n.), má</w:t>
      </w:r>
      <w:r w:rsidRPr="007B5948">
        <w:rPr>
          <w:rFonts w:ascii="Arial" w:hAnsi="Arial" w:cs="Arial"/>
          <w:sz w:val="24"/>
          <w:szCs w:val="24"/>
        </w:rPr>
        <w:t>s el gasto estatal y</w:t>
      </w:r>
      <w:r>
        <w:rPr>
          <w:rFonts w:ascii="Arial" w:hAnsi="Arial" w:cs="Arial"/>
          <w:sz w:val="24"/>
          <w:szCs w:val="24"/>
        </w:rPr>
        <w:t xml:space="preserve"> privado, cantidad  enorme, pero analizada</w:t>
      </w:r>
      <w:r w:rsidRPr="007B5948">
        <w:rPr>
          <w:rFonts w:ascii="Arial" w:hAnsi="Arial" w:cs="Arial"/>
          <w:sz w:val="24"/>
          <w:szCs w:val="24"/>
        </w:rPr>
        <w:t xml:space="preserve"> en detalle, resulta insuficien</w:t>
      </w:r>
      <w:r>
        <w:rPr>
          <w:rFonts w:ascii="Arial" w:hAnsi="Arial" w:cs="Arial"/>
          <w:sz w:val="24"/>
          <w:szCs w:val="24"/>
        </w:rPr>
        <w:t>te. México es el país de la Organización para el Comercio y Desarrollo Económico, OCDE, cuyo Producto Interno B</w:t>
      </w:r>
      <w:r w:rsidRPr="007B5948">
        <w:rPr>
          <w:rFonts w:ascii="Arial" w:hAnsi="Arial" w:cs="Arial"/>
          <w:sz w:val="24"/>
          <w:szCs w:val="24"/>
        </w:rPr>
        <w:t>ruto</w:t>
      </w:r>
      <w:r>
        <w:rPr>
          <w:rFonts w:ascii="Arial" w:hAnsi="Arial" w:cs="Arial"/>
          <w:sz w:val="24"/>
          <w:szCs w:val="24"/>
        </w:rPr>
        <w:t xml:space="preserve">,PIB, </w:t>
      </w:r>
      <w:r w:rsidRPr="007B5948">
        <w:rPr>
          <w:rFonts w:ascii="Arial" w:hAnsi="Arial" w:cs="Arial"/>
          <w:sz w:val="24"/>
          <w:szCs w:val="24"/>
        </w:rPr>
        <w:t>dedic</w:t>
      </w:r>
      <w:r>
        <w:rPr>
          <w:rFonts w:ascii="Arial" w:hAnsi="Arial" w:cs="Arial"/>
          <w:sz w:val="24"/>
          <w:szCs w:val="24"/>
        </w:rPr>
        <w:t>ado a educación equivale al 6.3%,  porcentaje menor al PIB de los demás países de la OCDE. S</w:t>
      </w:r>
      <w:r w:rsidRPr="007B5948">
        <w:rPr>
          <w:rFonts w:ascii="Arial" w:hAnsi="Arial" w:cs="Arial"/>
          <w:sz w:val="24"/>
          <w:szCs w:val="24"/>
        </w:rPr>
        <w:t>eg</w:t>
      </w:r>
      <w:r>
        <w:rPr>
          <w:rFonts w:ascii="Arial" w:hAnsi="Arial" w:cs="Arial"/>
          <w:sz w:val="24"/>
          <w:szCs w:val="24"/>
        </w:rPr>
        <w:t xml:space="preserve">ún este organismo, el gasto por </w:t>
      </w:r>
      <w:r>
        <w:rPr>
          <w:rFonts w:ascii="Arial" w:hAnsi="Arial" w:cs="Arial"/>
          <w:sz w:val="24"/>
          <w:szCs w:val="24"/>
        </w:rPr>
        <w:lastRenderedPageBreak/>
        <w:t>alumno de M</w:t>
      </w:r>
      <w:r w:rsidRPr="007B5948">
        <w:rPr>
          <w:rFonts w:ascii="Arial" w:hAnsi="Arial" w:cs="Arial"/>
          <w:sz w:val="24"/>
          <w:szCs w:val="24"/>
        </w:rPr>
        <w:t>éxico por cada estu</w:t>
      </w:r>
      <w:r>
        <w:rPr>
          <w:rFonts w:ascii="Arial" w:hAnsi="Arial" w:cs="Arial"/>
          <w:sz w:val="24"/>
          <w:szCs w:val="24"/>
        </w:rPr>
        <w:t>diante de primaria es de $ 2111 US dó</w:t>
      </w:r>
      <w:r w:rsidRPr="007B5948">
        <w:rPr>
          <w:rFonts w:ascii="Arial" w:hAnsi="Arial" w:cs="Arial"/>
          <w:sz w:val="24"/>
          <w:szCs w:val="24"/>
        </w:rPr>
        <w:t>lares, (</w:t>
      </w:r>
      <w:r>
        <w:rPr>
          <w:rFonts w:ascii="Arial" w:hAnsi="Arial" w:cs="Arial"/>
          <w:sz w:val="24"/>
          <w:szCs w:val="24"/>
        </w:rPr>
        <w:t>$</w:t>
      </w:r>
      <w:r w:rsidRPr="007B5948">
        <w:rPr>
          <w:rFonts w:ascii="Arial" w:hAnsi="Arial" w:cs="Arial"/>
          <w:sz w:val="24"/>
          <w:szCs w:val="24"/>
        </w:rPr>
        <w:t>27,231.9</w:t>
      </w:r>
      <w:r>
        <w:rPr>
          <w:rFonts w:ascii="Arial" w:hAnsi="Arial" w:cs="Arial"/>
          <w:sz w:val="24"/>
          <w:szCs w:val="24"/>
        </w:rPr>
        <w:t xml:space="preserve"> pesos m. n.</w:t>
      </w:r>
      <w:r w:rsidRPr="007B5948">
        <w:rPr>
          <w:rFonts w:ascii="Arial" w:hAnsi="Arial" w:cs="Arial"/>
          <w:sz w:val="24"/>
          <w:szCs w:val="24"/>
        </w:rPr>
        <w:t>) cuando el promedio</w:t>
      </w:r>
      <w:r>
        <w:rPr>
          <w:rFonts w:ascii="Arial" w:hAnsi="Arial" w:cs="Arial"/>
          <w:sz w:val="24"/>
          <w:szCs w:val="24"/>
        </w:rPr>
        <w:t xml:space="preserve"> de los países de la OCDE, es de $6,741 US dólares ($</w:t>
      </w:r>
      <w:r w:rsidRPr="007B5948">
        <w:rPr>
          <w:rFonts w:ascii="Arial" w:hAnsi="Arial" w:cs="Arial"/>
          <w:sz w:val="24"/>
          <w:szCs w:val="24"/>
        </w:rPr>
        <w:t>86, 958.9 pesos); por cada alumn</w:t>
      </w:r>
      <w:r>
        <w:rPr>
          <w:rFonts w:ascii="Arial" w:hAnsi="Arial" w:cs="Arial"/>
          <w:sz w:val="24"/>
          <w:szCs w:val="24"/>
        </w:rPr>
        <w:t>o de secundaria, gasta $2,226 US dó</w:t>
      </w:r>
      <w:r w:rsidRPr="007B5948">
        <w:rPr>
          <w:rFonts w:ascii="Arial" w:hAnsi="Arial" w:cs="Arial"/>
          <w:sz w:val="24"/>
          <w:szCs w:val="24"/>
        </w:rPr>
        <w:t>lares,  (</w:t>
      </w:r>
      <w:r>
        <w:rPr>
          <w:rFonts w:ascii="Arial" w:hAnsi="Arial" w:cs="Arial"/>
          <w:sz w:val="24"/>
          <w:szCs w:val="24"/>
        </w:rPr>
        <w:t>$</w:t>
      </w:r>
      <w:r w:rsidRPr="007B5948">
        <w:rPr>
          <w:rFonts w:ascii="Arial" w:hAnsi="Arial" w:cs="Arial"/>
          <w:sz w:val="24"/>
          <w:szCs w:val="24"/>
        </w:rPr>
        <w:t>28, 844.4 pesos) mie</w:t>
      </w:r>
      <w:r>
        <w:rPr>
          <w:rFonts w:ascii="Arial" w:hAnsi="Arial" w:cs="Arial"/>
          <w:sz w:val="24"/>
          <w:szCs w:val="24"/>
        </w:rPr>
        <w:t>ntras que el promedio de la OCDE, $8,267 US dó</w:t>
      </w:r>
      <w:r w:rsidRPr="007B5948">
        <w:rPr>
          <w:rFonts w:ascii="Arial" w:hAnsi="Arial" w:cs="Arial"/>
          <w:sz w:val="24"/>
          <w:szCs w:val="24"/>
        </w:rPr>
        <w:t>lares (</w:t>
      </w:r>
      <w:r>
        <w:rPr>
          <w:rFonts w:ascii="Arial" w:hAnsi="Arial" w:cs="Arial"/>
          <w:sz w:val="24"/>
          <w:szCs w:val="24"/>
        </w:rPr>
        <w:t>$</w:t>
      </w:r>
      <w:r w:rsidRPr="007B5948">
        <w:rPr>
          <w:rFonts w:ascii="Arial" w:hAnsi="Arial" w:cs="Arial"/>
          <w:sz w:val="24"/>
          <w:szCs w:val="24"/>
        </w:rPr>
        <w:t>106, 644.3 pesos</w:t>
      </w:r>
      <w:r>
        <w:rPr>
          <w:rFonts w:ascii="Arial" w:hAnsi="Arial" w:cs="Arial"/>
          <w:sz w:val="24"/>
          <w:szCs w:val="24"/>
        </w:rPr>
        <w:t xml:space="preserve"> m.n.) Otra consideración es que m</w:t>
      </w:r>
      <w:r w:rsidRPr="007B5948">
        <w:rPr>
          <w:rFonts w:ascii="Arial" w:hAnsi="Arial" w:cs="Arial"/>
          <w:sz w:val="24"/>
          <w:szCs w:val="24"/>
        </w:rPr>
        <w:t>ás del 90% se gasta en</w:t>
      </w:r>
      <w:r>
        <w:rPr>
          <w:rFonts w:ascii="Arial" w:hAnsi="Arial" w:cs="Arial"/>
          <w:sz w:val="24"/>
          <w:szCs w:val="24"/>
        </w:rPr>
        <w:t xml:space="preserve"> salarios, de tal forma, de que</w:t>
      </w:r>
      <w:r w:rsidRPr="007B5948">
        <w:rPr>
          <w:rFonts w:ascii="Arial" w:hAnsi="Arial" w:cs="Arial"/>
          <w:sz w:val="24"/>
          <w:szCs w:val="24"/>
        </w:rPr>
        <w:t xml:space="preserve"> los recursos con que se cuentapara infraestructura, equipo, materiales educativos y otros gastos corrientes, resultan insuficientes.</w:t>
      </w:r>
    </w:p>
    <w:p w:rsidR="002D53F2" w:rsidRPr="007B5948" w:rsidRDefault="002D53F2" w:rsidP="002D53F2">
      <w:pPr>
        <w:jc w:val="both"/>
        <w:rPr>
          <w:rFonts w:ascii="Arial" w:hAnsi="Arial" w:cs="Arial"/>
          <w:sz w:val="24"/>
          <w:szCs w:val="24"/>
        </w:rPr>
      </w:pPr>
      <w:r>
        <w:rPr>
          <w:rFonts w:ascii="Arial" w:hAnsi="Arial" w:cs="Arial"/>
          <w:sz w:val="24"/>
          <w:szCs w:val="24"/>
        </w:rPr>
        <w:t>L</w:t>
      </w:r>
      <w:r w:rsidRPr="007B5948">
        <w:rPr>
          <w:rFonts w:ascii="Arial" w:hAnsi="Arial" w:cs="Arial"/>
          <w:sz w:val="24"/>
          <w:szCs w:val="24"/>
        </w:rPr>
        <w:t>os salarios de los docentes han mejorado</w:t>
      </w:r>
      <w:r>
        <w:rPr>
          <w:rFonts w:ascii="Arial" w:hAnsi="Arial" w:cs="Arial"/>
          <w:sz w:val="24"/>
          <w:szCs w:val="24"/>
        </w:rPr>
        <w:t xml:space="preserve"> a partir del programa Carrera M</w:t>
      </w:r>
      <w:r w:rsidRPr="007B5948">
        <w:rPr>
          <w:rFonts w:ascii="Arial" w:hAnsi="Arial" w:cs="Arial"/>
          <w:sz w:val="24"/>
          <w:szCs w:val="24"/>
        </w:rPr>
        <w:t>agisterial, ha aumen</w:t>
      </w:r>
      <w:r>
        <w:rPr>
          <w:rFonts w:ascii="Arial" w:hAnsi="Arial" w:cs="Arial"/>
          <w:sz w:val="24"/>
          <w:szCs w:val="24"/>
        </w:rPr>
        <w:t>tado de manera sostenida por enc</w:t>
      </w:r>
      <w:r w:rsidRPr="007B5948">
        <w:rPr>
          <w:rFonts w:ascii="Arial" w:hAnsi="Arial" w:cs="Arial"/>
          <w:sz w:val="24"/>
          <w:szCs w:val="24"/>
        </w:rPr>
        <w:t>ima del salario mínimo general</w:t>
      </w:r>
      <w:r>
        <w:rPr>
          <w:rFonts w:ascii="Arial" w:hAnsi="Arial" w:cs="Arial"/>
          <w:sz w:val="24"/>
          <w:szCs w:val="24"/>
        </w:rPr>
        <w:t xml:space="preserve">, de 4 a 15 y </w:t>
      </w:r>
      <w:r w:rsidRPr="007B5948">
        <w:rPr>
          <w:rFonts w:ascii="Arial" w:hAnsi="Arial" w:cs="Arial"/>
          <w:sz w:val="24"/>
          <w:szCs w:val="24"/>
        </w:rPr>
        <w:t>a pesar de estas mejor</w:t>
      </w:r>
      <w:r>
        <w:rPr>
          <w:rFonts w:ascii="Arial" w:hAnsi="Arial" w:cs="Arial"/>
          <w:sz w:val="24"/>
          <w:szCs w:val="24"/>
        </w:rPr>
        <w:t>as, los salarios de los docente</w:t>
      </w:r>
      <w:r w:rsidRPr="007B5948">
        <w:rPr>
          <w:rFonts w:ascii="Arial" w:hAnsi="Arial" w:cs="Arial"/>
          <w:sz w:val="24"/>
          <w:szCs w:val="24"/>
        </w:rPr>
        <w:t xml:space="preserve">s mexicanos, </w:t>
      </w:r>
      <w:r>
        <w:rPr>
          <w:rFonts w:ascii="Arial" w:hAnsi="Arial" w:cs="Arial"/>
          <w:sz w:val="24"/>
          <w:szCs w:val="24"/>
        </w:rPr>
        <w:t>se encuentran entre los más bajos de los  países de la OCDE. En primaria, un profesor de nuevo ingreso percibe $10,4656 US dó</w:t>
      </w:r>
      <w:r w:rsidRPr="007B5948">
        <w:rPr>
          <w:rFonts w:ascii="Arial" w:hAnsi="Arial" w:cs="Arial"/>
          <w:sz w:val="24"/>
          <w:szCs w:val="24"/>
        </w:rPr>
        <w:t>lares al añ</w:t>
      </w:r>
      <w:r>
        <w:rPr>
          <w:rFonts w:ascii="Arial" w:hAnsi="Arial" w:cs="Arial"/>
          <w:sz w:val="24"/>
          <w:szCs w:val="24"/>
        </w:rPr>
        <w:t>o; mientras el promedio en la OCDE</w:t>
      </w:r>
      <w:r w:rsidRPr="007B5948">
        <w:rPr>
          <w:rFonts w:ascii="Arial" w:hAnsi="Arial" w:cs="Arial"/>
          <w:sz w:val="24"/>
          <w:szCs w:val="24"/>
        </w:rPr>
        <w:t>,  es de</w:t>
      </w:r>
      <w:r>
        <w:rPr>
          <w:rFonts w:ascii="Arial" w:hAnsi="Arial" w:cs="Arial"/>
          <w:sz w:val="24"/>
          <w:szCs w:val="24"/>
        </w:rPr>
        <w:t xml:space="preserve"> $</w:t>
      </w:r>
      <w:r w:rsidRPr="007B5948">
        <w:rPr>
          <w:rFonts w:ascii="Arial" w:hAnsi="Arial" w:cs="Arial"/>
          <w:sz w:val="24"/>
          <w:szCs w:val="24"/>
        </w:rPr>
        <w:t xml:space="preserve"> 20,358</w:t>
      </w:r>
      <w:r>
        <w:rPr>
          <w:rFonts w:ascii="Arial" w:hAnsi="Arial" w:cs="Arial"/>
          <w:sz w:val="24"/>
          <w:szCs w:val="24"/>
        </w:rPr>
        <w:t xml:space="preserve"> US dólares</w:t>
      </w:r>
      <w:r w:rsidRPr="007B5948">
        <w:rPr>
          <w:rFonts w:ascii="Arial" w:hAnsi="Arial" w:cs="Arial"/>
          <w:sz w:val="24"/>
          <w:szCs w:val="24"/>
        </w:rPr>
        <w:t>;  asimismo los docentes de primaria con 15 años de antigüedad, perciben  un promedio anual de</w:t>
      </w:r>
      <w:r>
        <w:rPr>
          <w:rFonts w:ascii="Arial" w:hAnsi="Arial" w:cs="Arial"/>
          <w:sz w:val="24"/>
          <w:szCs w:val="24"/>
        </w:rPr>
        <w:t xml:space="preserve"> US dólares$</w:t>
      </w:r>
      <w:r w:rsidRPr="007B5948">
        <w:rPr>
          <w:rFonts w:ascii="Arial" w:hAnsi="Arial" w:cs="Arial"/>
          <w:sz w:val="24"/>
          <w:szCs w:val="24"/>
        </w:rPr>
        <w:t>1</w:t>
      </w:r>
      <w:r>
        <w:rPr>
          <w:rFonts w:ascii="Arial" w:hAnsi="Arial" w:cs="Arial"/>
          <w:sz w:val="24"/>
          <w:szCs w:val="24"/>
        </w:rPr>
        <w:t>3, 294 contra US dólares $27,535, de la OCDE</w:t>
      </w:r>
      <w:r w:rsidRPr="007B5948">
        <w:rPr>
          <w:rFonts w:ascii="Arial" w:hAnsi="Arial" w:cs="Arial"/>
          <w:sz w:val="24"/>
          <w:szCs w:val="24"/>
        </w:rPr>
        <w:t>.</w:t>
      </w:r>
    </w:p>
    <w:p w:rsidR="002D53F2" w:rsidRPr="007B5948" w:rsidRDefault="002D53F2" w:rsidP="002D53F2">
      <w:pPr>
        <w:jc w:val="both"/>
        <w:rPr>
          <w:rFonts w:ascii="Arial" w:hAnsi="Arial" w:cs="Arial"/>
          <w:sz w:val="24"/>
          <w:szCs w:val="24"/>
        </w:rPr>
      </w:pPr>
      <w:r>
        <w:rPr>
          <w:rFonts w:ascii="Arial" w:hAnsi="Arial" w:cs="Arial"/>
          <w:sz w:val="24"/>
          <w:szCs w:val="24"/>
        </w:rPr>
        <w:lastRenderedPageBreak/>
        <w:t>Es una aberración e injusticia que los recursos que asignan del Fondo de Aportaciones para Educación Básica y N</w:t>
      </w:r>
      <w:r w:rsidRPr="007B5948">
        <w:rPr>
          <w:rFonts w:ascii="Arial" w:hAnsi="Arial" w:cs="Arial"/>
          <w:sz w:val="24"/>
          <w:szCs w:val="24"/>
        </w:rPr>
        <w:t>ormal (</w:t>
      </w:r>
      <w:r>
        <w:rPr>
          <w:rFonts w:ascii="Arial" w:hAnsi="Arial" w:cs="Arial"/>
          <w:sz w:val="24"/>
          <w:szCs w:val="24"/>
        </w:rPr>
        <w:t>FAEBN) a las entidades educativamente má</w:t>
      </w:r>
      <w:r w:rsidRPr="007B5948">
        <w:rPr>
          <w:rFonts w:ascii="Arial" w:hAnsi="Arial" w:cs="Arial"/>
          <w:sz w:val="24"/>
          <w:szCs w:val="24"/>
        </w:rPr>
        <w:t>s fuertes, se le</w:t>
      </w:r>
      <w:r>
        <w:rPr>
          <w:rFonts w:ascii="Arial" w:hAnsi="Arial" w:cs="Arial"/>
          <w:sz w:val="24"/>
          <w:szCs w:val="24"/>
        </w:rPr>
        <w:t>s asigna más recursos que las entidades dé</w:t>
      </w:r>
      <w:r w:rsidRPr="007B5948">
        <w:rPr>
          <w:rFonts w:ascii="Arial" w:hAnsi="Arial" w:cs="Arial"/>
          <w:sz w:val="24"/>
          <w:szCs w:val="24"/>
        </w:rPr>
        <w:t>biles, lo que no responde a</w:t>
      </w:r>
      <w:r>
        <w:rPr>
          <w:rFonts w:ascii="Arial" w:hAnsi="Arial" w:cs="Arial"/>
          <w:sz w:val="24"/>
          <w:szCs w:val="24"/>
        </w:rPr>
        <w:t xml:space="preserve"> los criterios de justicia y al equilibrio d</w:t>
      </w:r>
      <w:r w:rsidRPr="007B5948">
        <w:rPr>
          <w:rFonts w:ascii="Arial" w:hAnsi="Arial" w:cs="Arial"/>
          <w:sz w:val="24"/>
          <w:szCs w:val="24"/>
        </w:rPr>
        <w:t xml:space="preserve">el sistema. </w:t>
      </w:r>
    </w:p>
    <w:p w:rsidR="002D53F2" w:rsidRDefault="002D53F2" w:rsidP="002D53F2">
      <w:pPr>
        <w:jc w:val="both"/>
        <w:rPr>
          <w:rFonts w:ascii="Arial" w:hAnsi="Arial" w:cs="Arial"/>
          <w:sz w:val="24"/>
          <w:szCs w:val="24"/>
        </w:rPr>
      </w:pPr>
      <w:r>
        <w:rPr>
          <w:rFonts w:ascii="Arial" w:hAnsi="Arial" w:cs="Arial"/>
          <w:b/>
          <w:i/>
          <w:sz w:val="24"/>
          <w:szCs w:val="24"/>
        </w:rPr>
        <w:t>Componenete: la legislación vigente</w:t>
      </w:r>
      <w:r>
        <w:rPr>
          <w:rFonts w:ascii="Arial" w:hAnsi="Arial" w:cs="Arial"/>
          <w:sz w:val="24"/>
          <w:szCs w:val="24"/>
        </w:rPr>
        <w:t>: Con excepción del artículo 3º. Constitucional,  la legislación vigente es obsoleta y en otras, es contradictoria e inoperante. La Ley General de Educación debe ser la  norma para poner orden en las prácticas educativas reales, lo sucede parcialmente: No es acatada por las autoridades educativas, ni por las sindicales, tampoco por el personal académico. El artículo 25, señala que se habrá de dedicar el 8% del PIB a la educación, cuando se da sólo del 6.3%; el artículo 2 de dicha Ley, propone un principio pedagógico general:&lt;&lt;</w:t>
      </w:r>
      <w:r>
        <w:rPr>
          <w:rFonts w:ascii="Arial" w:hAnsi="Arial" w:cs="Arial"/>
          <w:i/>
          <w:sz w:val="24"/>
          <w:szCs w:val="24"/>
        </w:rPr>
        <w:t>deberá asegurarse la participación activa del educando, estimulando su iniciativa y su sentido de responsabilidad social&gt;&gt;</w:t>
      </w:r>
      <w:r>
        <w:rPr>
          <w:rFonts w:ascii="Arial" w:hAnsi="Arial" w:cs="Arial"/>
          <w:sz w:val="24"/>
          <w:szCs w:val="24"/>
        </w:rPr>
        <w:t xml:space="preserve">simplemente dicho precepto no se cumple como casi todo lo demás. La ley debiera ser una herramienta útil, con orientaciones pedagógicas, con </w:t>
      </w:r>
      <w:r>
        <w:rPr>
          <w:rFonts w:ascii="Arial" w:hAnsi="Arial" w:cs="Arial"/>
          <w:sz w:val="24"/>
          <w:szCs w:val="24"/>
        </w:rPr>
        <w:lastRenderedPageBreak/>
        <w:t>determinaciones administrativas claras y precisas.</w:t>
      </w:r>
    </w:p>
    <w:p w:rsidR="002D53F2" w:rsidRDefault="002D53F2" w:rsidP="002D53F2">
      <w:pPr>
        <w:jc w:val="both"/>
        <w:rPr>
          <w:rFonts w:ascii="Arial" w:hAnsi="Arial" w:cs="Arial"/>
          <w:sz w:val="24"/>
          <w:szCs w:val="24"/>
        </w:rPr>
      </w:pPr>
      <w:r>
        <w:rPr>
          <w:rFonts w:ascii="Arial" w:hAnsi="Arial" w:cs="Arial"/>
          <w:sz w:val="24"/>
          <w:szCs w:val="24"/>
        </w:rPr>
        <w:t xml:space="preserve">Es necesario revisar el reglamento de las condiciones generales de trabajo, otorga al SNTE, el control de puestos directivos: directores de escuela, directores de educación, inspectores, jefes de sector…donde se da un grave problema de organización en gestión del sistema educativo. Otro reglamento que debe ser cambiado es el Reglamento de Escalafón, de 1973, establece que un trabajador, que la promoción de una categoría a la superior, debe tomar en cuenta  criterios como: conocimientos, aptitud, disciplina, puntualidad y antigüedad, pero en la práctica ocurre que desde hace décadas, sólo toman en cuenta el último criterio. </w:t>
      </w:r>
    </w:p>
    <w:p w:rsidR="002D53F2" w:rsidRDefault="002D53F2" w:rsidP="002D53F2">
      <w:pPr>
        <w:jc w:val="both"/>
        <w:rPr>
          <w:rFonts w:ascii="Arial" w:hAnsi="Arial" w:cs="Arial"/>
          <w:sz w:val="24"/>
          <w:szCs w:val="24"/>
        </w:rPr>
      </w:pPr>
      <w:r>
        <w:rPr>
          <w:rFonts w:ascii="Arial" w:hAnsi="Arial" w:cs="Arial"/>
          <w:sz w:val="24"/>
          <w:szCs w:val="24"/>
        </w:rPr>
        <w:t xml:space="preserve">El artículo 62  de la ley, otorga a los sindicatos el control </w:t>
      </w:r>
      <w:r w:rsidRPr="00AD17CB">
        <w:rPr>
          <w:rFonts w:ascii="Arial" w:hAnsi="Arial" w:cs="Arial"/>
          <w:i/>
          <w:sz w:val="24"/>
          <w:szCs w:val="24"/>
        </w:rPr>
        <w:t>del 50% de las plazas de nueva creación, a todas luces injustificable facultad</w:t>
      </w:r>
      <w:r>
        <w:rPr>
          <w:rFonts w:ascii="Arial" w:hAnsi="Arial" w:cs="Arial"/>
          <w:i/>
          <w:sz w:val="24"/>
          <w:szCs w:val="24"/>
        </w:rPr>
        <w:t xml:space="preserve">. </w:t>
      </w:r>
      <w:r>
        <w:rPr>
          <w:rFonts w:ascii="Arial" w:hAnsi="Arial" w:cs="Arial"/>
          <w:sz w:val="24"/>
          <w:szCs w:val="24"/>
        </w:rPr>
        <w:t xml:space="preserve">El artículo 75 de dicha ley, no es menos absurdo, dice a la letra: </w:t>
      </w:r>
      <w:r>
        <w:rPr>
          <w:rFonts w:ascii="Arial" w:hAnsi="Arial" w:cs="Arial"/>
          <w:i/>
          <w:sz w:val="24"/>
          <w:szCs w:val="24"/>
        </w:rPr>
        <w:t xml:space="preserve">&lt;&lt;las disposiciones de este artículo no son aplicables a los trabajadores de la educación en virtud de que, las infracciones en que incurran serán sancionadas conforme a las disposiciones </w:t>
      </w:r>
      <w:r>
        <w:rPr>
          <w:rFonts w:ascii="Arial" w:hAnsi="Arial" w:cs="Arial"/>
          <w:i/>
          <w:sz w:val="24"/>
          <w:szCs w:val="24"/>
        </w:rPr>
        <w:lastRenderedPageBreak/>
        <w:t>específicas para ellos&gt;&gt;</w:t>
      </w:r>
      <w:r>
        <w:rPr>
          <w:rFonts w:ascii="Arial" w:hAnsi="Arial" w:cs="Arial"/>
          <w:sz w:val="24"/>
          <w:szCs w:val="24"/>
        </w:rPr>
        <w:t xml:space="preserve"> ¿si no son aplicables  a ellos, entonces a quiénes?  </w:t>
      </w:r>
    </w:p>
    <w:p w:rsidR="002D53F2" w:rsidRDefault="002D53F2" w:rsidP="002D53F2">
      <w:pPr>
        <w:jc w:val="both"/>
        <w:rPr>
          <w:rFonts w:ascii="Arial" w:hAnsi="Arial" w:cs="Arial"/>
          <w:sz w:val="24"/>
          <w:szCs w:val="24"/>
        </w:rPr>
      </w:pPr>
      <w:r>
        <w:rPr>
          <w:rFonts w:ascii="Arial" w:hAnsi="Arial" w:cs="Arial"/>
          <w:b/>
          <w:i/>
          <w:sz w:val="24"/>
          <w:szCs w:val="24"/>
        </w:rPr>
        <w:t>Componente, las relaciones laborales</w:t>
      </w:r>
      <w:r>
        <w:rPr>
          <w:rFonts w:ascii="Arial" w:hAnsi="Arial" w:cs="Arial"/>
          <w:sz w:val="24"/>
          <w:szCs w:val="24"/>
        </w:rPr>
        <w:t>: Existen sindicatos diferentes al SNTE, en los Estados de Veracruz y de México, una fracción radical de trabajadores, la Coordinadora Nacional de Trabajadores de la Educación CNTE, pero este grupo formalmente se mantiene dentro de SNTE. Se dan  3 negociaciones laborales anuales: La primera, en el mes de mayo entre el SNTE y la SEP; la segunda, se produce entre las secciones sindicales y los gobiernos de los estados y la tercera, se entabla entre la CNTE, que domina varias secciones, y autoridades federales, gobernación, SEP y estatales. La segunda y tercera negociaciones son injustificables, a menos que aceptemos que hay tres patrones o tres sindicatos.</w:t>
      </w:r>
    </w:p>
    <w:p w:rsidR="002D53F2" w:rsidRDefault="002D53F2" w:rsidP="002D53F2">
      <w:pPr>
        <w:jc w:val="both"/>
        <w:rPr>
          <w:rFonts w:ascii="Arial" w:hAnsi="Arial" w:cs="Arial"/>
          <w:sz w:val="24"/>
          <w:szCs w:val="24"/>
        </w:rPr>
      </w:pPr>
      <w:r>
        <w:rPr>
          <w:rFonts w:ascii="Arial" w:hAnsi="Arial" w:cs="Arial"/>
          <w:b/>
          <w:i/>
          <w:sz w:val="24"/>
          <w:szCs w:val="24"/>
        </w:rPr>
        <w:t>El componente pedagógico</w:t>
      </w:r>
      <w:r>
        <w:rPr>
          <w:rFonts w:ascii="Arial" w:hAnsi="Arial" w:cs="Arial"/>
          <w:sz w:val="24"/>
          <w:szCs w:val="24"/>
        </w:rPr>
        <w:t>: Guevara Niebla</w:t>
      </w:r>
      <w:r>
        <w:rPr>
          <w:rStyle w:val="Refdenotaalpie"/>
          <w:rFonts w:ascii="Arial" w:hAnsi="Arial" w:cs="Arial"/>
          <w:sz w:val="24"/>
          <w:szCs w:val="24"/>
        </w:rPr>
        <w:footnoteReference w:id="216"/>
      </w:r>
      <w:r>
        <w:rPr>
          <w:rFonts w:ascii="Arial" w:hAnsi="Arial" w:cs="Arial"/>
          <w:sz w:val="24"/>
          <w:szCs w:val="24"/>
        </w:rPr>
        <w:t xml:space="preserve"> dice que lo cierto es que existe poca claridad en los fines que debe perseguir  la educación mexicana, se quiere se reduce en el término calidad, sin éxito. El artículo 3º. Si define los fines, y estipula que &lt;&lt;</w:t>
      </w:r>
      <w:r>
        <w:rPr>
          <w:rFonts w:ascii="Arial" w:hAnsi="Arial" w:cs="Arial"/>
          <w:i/>
          <w:sz w:val="24"/>
          <w:szCs w:val="24"/>
        </w:rPr>
        <w:t xml:space="preserve">la educación </w:t>
      </w:r>
      <w:r>
        <w:rPr>
          <w:rFonts w:ascii="Arial" w:hAnsi="Arial" w:cs="Arial"/>
          <w:i/>
          <w:sz w:val="24"/>
          <w:szCs w:val="24"/>
        </w:rPr>
        <w:lastRenderedPageBreak/>
        <w:t>impartida por el estado  deberá desarrollar armónicamente todas las facultades del ser humano&gt;&gt;</w:t>
      </w:r>
      <w:r>
        <w:rPr>
          <w:rFonts w:ascii="Arial" w:hAnsi="Arial" w:cs="Arial"/>
          <w:sz w:val="24"/>
          <w:szCs w:val="24"/>
        </w:rPr>
        <w:t xml:space="preserve"> es decir, las facultades intelectuales, morales, emocionales, estéticas y físicas. La educación que imparten nuestras escuelas, es, siendo flexibles intelectual y punto. Muchos docentes no están preparados para abordar los aspectos morales o estéticos de la educación. No todos han leído y comprendido a Jean Piaget, para poder  enseñar la moral laica, el amor a la patria, la solidaridad en la independencia y en ia justicia; tampoco tienen bases científicas  para combatir la ignorancia  y sus efectos, las servidumbres, los fanatismos y los prejuicios, no se cumplen, ni parcialmente. Y de los tres criterios, el democrático, el nacional y el que contribuya a una mejor convivencia  humana, pues apenas se tiene una conciencia de ellos.  En síntesis, primer problema que tiene la educación en México, es la paupérrima conciencia que se tiene, de los fines de la educación.</w:t>
      </w:r>
    </w:p>
    <w:p w:rsidR="002D53F2" w:rsidRDefault="002D53F2" w:rsidP="002D53F2">
      <w:pPr>
        <w:jc w:val="both"/>
        <w:rPr>
          <w:rFonts w:ascii="Arial" w:hAnsi="Arial" w:cs="Arial"/>
          <w:sz w:val="24"/>
          <w:szCs w:val="24"/>
        </w:rPr>
      </w:pPr>
      <w:r>
        <w:rPr>
          <w:rFonts w:ascii="Arial" w:hAnsi="Arial" w:cs="Arial"/>
          <w:sz w:val="24"/>
          <w:szCs w:val="24"/>
        </w:rPr>
        <w:t xml:space="preserve">Otra postura acerca de los fines, es la que importó Ernesto Cedillo, egresado de Yale, de lo hecho por el gobierno conservador de Reagan en los Estados Unidos, la política de  </w:t>
      </w:r>
      <w:r>
        <w:rPr>
          <w:rFonts w:ascii="Arial" w:hAnsi="Arial" w:cs="Arial"/>
          <w:b/>
          <w:i/>
          <w:sz w:val="24"/>
          <w:szCs w:val="24"/>
        </w:rPr>
        <w:t>back to basics,</w:t>
      </w:r>
      <w:r>
        <w:rPr>
          <w:rFonts w:ascii="Arial" w:hAnsi="Arial" w:cs="Arial"/>
          <w:sz w:val="24"/>
          <w:szCs w:val="24"/>
        </w:rPr>
        <w:t xml:space="preserve"> que redujo los fines a la </w:t>
      </w:r>
      <w:r>
        <w:rPr>
          <w:rFonts w:ascii="Arial" w:hAnsi="Arial" w:cs="Arial"/>
          <w:sz w:val="24"/>
          <w:szCs w:val="24"/>
        </w:rPr>
        <w:lastRenderedPageBreak/>
        <w:t>concepción neoliberal  &lt;&lt;lo básico&gt;&gt; concentrándose en habilidades y eliminando del curriculum los contenidos indispensables para la formación del pensamiento crítico, la educación humanística, moral, política, emocional, estética y física.</w:t>
      </w:r>
    </w:p>
    <w:p w:rsidR="002D53F2" w:rsidRDefault="002D53F2" w:rsidP="002D53F2">
      <w:pPr>
        <w:jc w:val="both"/>
        <w:rPr>
          <w:rFonts w:ascii="Arial" w:hAnsi="Arial" w:cs="Arial"/>
          <w:sz w:val="24"/>
          <w:szCs w:val="24"/>
        </w:rPr>
      </w:pPr>
      <w:r>
        <w:rPr>
          <w:rFonts w:ascii="Arial" w:hAnsi="Arial" w:cs="Arial"/>
          <w:sz w:val="24"/>
          <w:szCs w:val="24"/>
        </w:rPr>
        <w:t>Del Val, refiriéndose a la educación primaria, dice, que el objetivo primordial es el de contribuir al desarrollo psíquico y social del sujeto y que los conocimientos concretos son secundarios. En México, nos dedicamos a acentuar los conocimientos concretos y desatender los objetivos generales. El sistema de gestión de las escuelas: Dirigir pedagógicamente a 26 millones de alumnos, 1.4 millones de maestros y 240 mil escuelas, mediante un modelo centralizado. Todas las normas pedagógicas, curriculum, métodos, formación de profesores, materiales educativos, son decididas en la ciudad de México, por la SEP o el SNTE, un absurdo centralismo tecnocrático. Las escuelas y los profesores, nada deciden, ni horarios, ni calendarios, ni las formas de organización escolar, ni ningún aspecto académico relevante. Los maestros son operadores de consignas y normas de la SEP. No hay creatividad propia, sólo obedecen órdenes. .</w:t>
      </w:r>
    </w:p>
    <w:p w:rsidR="002D53F2" w:rsidRDefault="002D53F2" w:rsidP="002D53F2">
      <w:pPr>
        <w:jc w:val="both"/>
        <w:rPr>
          <w:rFonts w:ascii="Arial" w:hAnsi="Arial" w:cs="Arial"/>
          <w:sz w:val="24"/>
          <w:szCs w:val="24"/>
        </w:rPr>
      </w:pPr>
      <w:r>
        <w:rPr>
          <w:rFonts w:ascii="Arial" w:hAnsi="Arial" w:cs="Arial"/>
          <w:sz w:val="24"/>
          <w:szCs w:val="24"/>
        </w:rPr>
        <w:lastRenderedPageBreak/>
        <w:t xml:space="preserve">El maestro recibe una formación inicial débil, pues las normales están abandonadas desde hace décadas; el dictado,  la repetición, la lectura en silencio del libro de texto, la lectura en voz alta, las tareas, la exposición del docente, es la didáctica tradicional imperante; rara vez se recurre al diálogo crítico, al estudio del entorno social, al trabajo cooperativo o a la participación activa del alumno. El docente invierte gran parte de tiempo en conservar la disciplina del salón y la otra parte, en el trabajo burocrático, su universo se reduce a lo cognitivo. El maestro es víctima del sistema educativo disfuncional y aberrante, tal vez sea la principal víctima y el menos culpable del desbarajuste educativo. Por ejemplo, la oferta que la SEP de actualización y educación continua, consiste en cursos y diplomados estandarizados, para mejorar la puntuación en Carrera Magisterial. Cuando se trata de capacitar al docente, a los expertos de la SEP, se les olvida los principios científicos del aprendizaje, se pretende hacer con decisiones impuestas desde &lt;&lt;afuera&gt;&gt; y no mediante la auto-actualización y la  auto-formación. En síntesis, en nuestras escuelas predomina una pedagogía tradicional, libresca y memorista, </w:t>
      </w:r>
      <w:r>
        <w:rPr>
          <w:rFonts w:ascii="Arial" w:hAnsi="Arial" w:cs="Arial"/>
          <w:sz w:val="24"/>
          <w:szCs w:val="24"/>
        </w:rPr>
        <w:lastRenderedPageBreak/>
        <w:t>aunque siempre, en cualquier escuela podemos encontrar maestros excelentes.</w:t>
      </w:r>
    </w:p>
    <w:p w:rsidR="002D53F2" w:rsidRDefault="002D53F2" w:rsidP="002D53F2">
      <w:pPr>
        <w:jc w:val="both"/>
        <w:rPr>
          <w:rFonts w:ascii="Arial" w:hAnsi="Arial" w:cs="Arial"/>
          <w:sz w:val="24"/>
          <w:szCs w:val="24"/>
        </w:rPr>
      </w:pPr>
      <w:r>
        <w:rPr>
          <w:rFonts w:ascii="Arial" w:hAnsi="Arial" w:cs="Arial"/>
          <w:sz w:val="24"/>
          <w:szCs w:val="24"/>
        </w:rPr>
        <w:t>El currículo escolar está sobrecargado: en primero de primaria el niño tiene que leer seis libros y la educación básica tiene, 128 programas, además los contenidos muchas veces no corresponden al nivel de desarrollo  del niño. No nos oponemos a  que se evalúe a alumnos y docentes, pero la evaluación sólo se justifica, cuando tiene un carácter formativo, cuando realimenta al proceso enseñanza-aprendizaje, para mejorar dicho proceso, de lo contrario, sólo es un juicio sumario para buscar culpables.</w:t>
      </w:r>
    </w:p>
    <w:p w:rsidR="002D53F2" w:rsidRDefault="002D53F2" w:rsidP="002D53F2">
      <w:pPr>
        <w:jc w:val="both"/>
        <w:rPr>
          <w:rFonts w:ascii="Arial" w:hAnsi="Arial" w:cs="Arial"/>
          <w:sz w:val="24"/>
          <w:szCs w:val="24"/>
        </w:rPr>
      </w:pPr>
      <w:r>
        <w:rPr>
          <w:rFonts w:ascii="Arial" w:hAnsi="Arial" w:cs="Arial"/>
          <w:sz w:val="24"/>
          <w:szCs w:val="24"/>
        </w:rPr>
        <w:t>Si queremos resumir la función de la escuela, ella debe contribuir a transformar nuestra cultura, no reproducir la desigualdad sino combatirla, no reproducir la ignorancia política sino formar políticamente, desarrollar la cultura de los derechos humanos y la conciencia de las obligaciones ciudadanas, dotar de capital cultural a quien no lo tiene, a combatir el consumismo, a  forjar alumnos autónomos, con alta autoestima, libres, tolerantes, solidarios y amantes de la justicia.</w:t>
      </w:r>
    </w:p>
    <w:p w:rsidR="002D53F2" w:rsidRDefault="002D53F2" w:rsidP="002D53F2">
      <w:pPr>
        <w:jc w:val="both"/>
        <w:rPr>
          <w:rFonts w:ascii="Arial" w:hAnsi="Arial" w:cs="Arial"/>
          <w:sz w:val="24"/>
          <w:szCs w:val="24"/>
        </w:rPr>
      </w:pPr>
      <w:r>
        <w:rPr>
          <w:rFonts w:ascii="Arial" w:hAnsi="Arial" w:cs="Arial"/>
          <w:sz w:val="24"/>
          <w:szCs w:val="24"/>
        </w:rPr>
        <w:lastRenderedPageBreak/>
        <w:t xml:space="preserve">Para el investigador </w:t>
      </w:r>
      <w:r w:rsidRPr="00C807C3">
        <w:rPr>
          <w:rFonts w:ascii="Arial" w:hAnsi="Arial" w:cs="Arial"/>
          <w:b/>
          <w:sz w:val="24"/>
          <w:szCs w:val="24"/>
        </w:rPr>
        <w:t>Pedro Zepeda</w:t>
      </w:r>
      <w:r>
        <w:rPr>
          <w:rStyle w:val="Refdenotaalpie"/>
          <w:rFonts w:ascii="Arial" w:hAnsi="Arial" w:cs="Arial"/>
          <w:b/>
          <w:sz w:val="24"/>
          <w:szCs w:val="24"/>
        </w:rPr>
        <w:footnoteReference w:id="217"/>
      </w:r>
      <w:r>
        <w:rPr>
          <w:rFonts w:ascii="Arial" w:hAnsi="Arial" w:cs="Arial"/>
          <w:sz w:val="24"/>
          <w:szCs w:val="24"/>
        </w:rPr>
        <w:t xml:space="preserve">, &lt;&lt;las reformas educativas consideran al término </w:t>
      </w:r>
      <w:r>
        <w:rPr>
          <w:rFonts w:ascii="Arial" w:hAnsi="Arial" w:cs="Arial"/>
          <w:b/>
          <w:i/>
          <w:sz w:val="24"/>
          <w:szCs w:val="24"/>
        </w:rPr>
        <w:t xml:space="preserve">escuela, </w:t>
      </w:r>
      <w:r>
        <w:rPr>
          <w:rFonts w:ascii="Arial" w:hAnsi="Arial" w:cs="Arial"/>
          <w:sz w:val="24"/>
          <w:szCs w:val="24"/>
        </w:rPr>
        <w:t xml:space="preserve">como un concepto general que está lejos de designar cabalmente la enorme diversidad  de escuelas comprendidas en el sistema educativo mexicano&gt;&gt;…hay que reconocer la existencia de dos modelos  escolares;&lt;&lt; 1º. el que atiende a niños de las zonas más pobres, que tiene lógicas y dinámicas  totalmente distintas al del modelo 2º., llamado regular, que atiende a poblaciones urbanas&gt; .Debemos, continua, &lt;&lt;plantear un modelo alternativo, con nuevas tecnologías; una telesecundaria interactiva por ejemplo.  </w:t>
      </w:r>
    </w:p>
    <w:p w:rsidR="002D53F2" w:rsidRDefault="002D53F2" w:rsidP="002D53F2">
      <w:pPr>
        <w:jc w:val="both"/>
        <w:rPr>
          <w:rFonts w:ascii="Arial" w:hAnsi="Arial" w:cs="Arial"/>
          <w:sz w:val="24"/>
          <w:szCs w:val="24"/>
        </w:rPr>
      </w:pPr>
      <w:r>
        <w:rPr>
          <w:rFonts w:ascii="Arial" w:hAnsi="Arial" w:cs="Arial"/>
          <w:sz w:val="24"/>
          <w:szCs w:val="24"/>
        </w:rPr>
        <w:t xml:space="preserve">Para el también investigador </w:t>
      </w:r>
      <w:r w:rsidRPr="003F579B">
        <w:rPr>
          <w:rFonts w:ascii="Arial" w:hAnsi="Arial" w:cs="Arial"/>
          <w:b/>
          <w:sz w:val="24"/>
          <w:szCs w:val="24"/>
        </w:rPr>
        <w:t>Carlos Muñoz Izquierdo</w:t>
      </w:r>
      <w:r>
        <w:rPr>
          <w:rFonts w:ascii="Arial" w:hAnsi="Arial" w:cs="Arial"/>
          <w:sz w:val="24"/>
          <w:szCs w:val="24"/>
        </w:rPr>
        <w:t xml:space="preserve">,&lt;&lt;La distribución inequitativa de las oportunidades de acceso, permanencia y aprendizaje, es sin duda el  factor que influye en forma más directa en la deficiente eficacia del sistema escolar&gt;&gt;. Además de esto, &lt;&lt;uno de los rasgos más visibles del sistema escolar, se encuentra en la injusta y lacerante distribución de las oportunidades </w:t>
      </w:r>
      <w:r>
        <w:rPr>
          <w:rFonts w:ascii="Arial" w:hAnsi="Arial" w:cs="Arial"/>
          <w:sz w:val="24"/>
          <w:szCs w:val="24"/>
        </w:rPr>
        <w:lastRenderedPageBreak/>
        <w:t>educativas&gt;&gt;. Y refuerza su dicho argumentando, &lt;&lt;Es muy lamentable que este problema sea de la magnitud que ha alcanzado, no solamente por razones éticas, pues éstas, serían suficientes para reprobarlo, sino también porque la equidad sería el primer requisito que debe ser satisfecho&gt;&gt;.</w:t>
      </w:r>
    </w:p>
    <w:p w:rsidR="002D53F2" w:rsidRPr="00DF5691" w:rsidRDefault="002D53F2" w:rsidP="00DF5691">
      <w:pPr>
        <w:jc w:val="both"/>
        <w:rPr>
          <w:rFonts w:ascii="Arial" w:hAnsi="Arial" w:cs="Arial"/>
          <w:sz w:val="24"/>
          <w:szCs w:val="24"/>
        </w:rPr>
      </w:pPr>
      <w:r w:rsidRPr="003F579B">
        <w:rPr>
          <w:rFonts w:ascii="Arial" w:hAnsi="Arial" w:cs="Arial"/>
          <w:b/>
          <w:sz w:val="24"/>
          <w:szCs w:val="24"/>
        </w:rPr>
        <w:t>Roger Díaz de Cossío</w:t>
      </w:r>
      <w:r>
        <w:rPr>
          <w:rFonts w:ascii="Arial" w:hAnsi="Arial" w:cs="Arial"/>
          <w:sz w:val="24"/>
          <w:szCs w:val="24"/>
        </w:rPr>
        <w:t xml:space="preserve">, igualmente investigador, enfatiza en uno de los testimonios más ominosos del fracaso de nuestro sistema educativo: unos 33 millones de mexicanos mayores de 15 años, no han terminado su educación básica obligatoria; hombres y mujeres. De este grupo de 15 años o más, el 10% son analfabetos; un 17% no ha terminado al primaria y el 28% terminó la primaria pero no la secundaria, en total el rezago representa más del 55% de la población de 15 años o más años. Pero lo álgido del problema, dice &lt;&lt; es que el rezago no disminuye, aumenta cada año. La principal razón es la deserción escolar de cerca del 20%  que se da en el nivel medio básico&gt;&gt;. </w:t>
      </w:r>
    </w:p>
    <w:p w:rsidR="002D53F2" w:rsidRDefault="002D53F2" w:rsidP="002D53F2">
      <w:pPr>
        <w:jc w:val="both"/>
        <w:rPr>
          <w:rFonts w:ascii="Arial" w:hAnsi="Arial" w:cs="Arial"/>
          <w:sz w:val="24"/>
          <w:szCs w:val="24"/>
        </w:rPr>
      </w:pPr>
      <w:r>
        <w:rPr>
          <w:rFonts w:ascii="Arial" w:hAnsi="Arial" w:cs="Arial"/>
          <w:sz w:val="24"/>
          <w:szCs w:val="24"/>
        </w:rPr>
        <w:t xml:space="preserve">El ex Secretario de Educación Pública, </w:t>
      </w:r>
      <w:r w:rsidRPr="00B06669">
        <w:rPr>
          <w:rFonts w:ascii="Arial" w:hAnsi="Arial" w:cs="Arial"/>
          <w:b/>
          <w:sz w:val="24"/>
          <w:szCs w:val="24"/>
        </w:rPr>
        <w:t>Miguel Limón Rojas</w:t>
      </w:r>
      <w:r>
        <w:rPr>
          <w:rFonts w:ascii="Arial" w:hAnsi="Arial" w:cs="Arial"/>
          <w:sz w:val="24"/>
          <w:szCs w:val="24"/>
        </w:rPr>
        <w:t xml:space="preserve">, manifestó igualmente su sensación de agravio cuando se descalifica globalmente  a la educación pública. Está de </w:t>
      </w:r>
      <w:r>
        <w:rPr>
          <w:rFonts w:ascii="Arial" w:hAnsi="Arial" w:cs="Arial"/>
          <w:sz w:val="24"/>
          <w:szCs w:val="24"/>
        </w:rPr>
        <w:lastRenderedPageBreak/>
        <w:t>acuerdo y dice compartir la convicción de que en México es muchísimo lo que hay que hacer  para mejorar, pero hay que reconocer  todo aquello que ha sido bueno para el desarrollo del país y que además, precisar con cuidado lo que se debe cambiar. Textualmente afirma:</w:t>
      </w:r>
    </w:p>
    <w:p w:rsidR="002D53F2" w:rsidRPr="00B818F7" w:rsidRDefault="002D53F2" w:rsidP="002D53F2">
      <w:pPr>
        <w:ind w:left="705"/>
        <w:jc w:val="both"/>
        <w:rPr>
          <w:rFonts w:ascii="Arial" w:hAnsi="Arial" w:cs="Arial"/>
          <w:i/>
        </w:rPr>
      </w:pPr>
      <w:r w:rsidRPr="00B818F7">
        <w:rPr>
          <w:rFonts w:ascii="Arial" w:hAnsi="Arial" w:cs="Arial"/>
          <w:i/>
        </w:rPr>
        <w:t>La educación pública en México, continúa, nace de una decisión virtuosa, respaldada por una serie de procesos virtuosos. Con el paso del tiempo se iría acumulando torpeza, grasa, intereses que van formando impedimentos muy graves. Se va dibujando lo que se ha reconocido como el gigantismo, una gran concentración que hay que tocar ahora y que hay que cambiar</w:t>
      </w:r>
      <w:r w:rsidRPr="00B818F7">
        <w:rPr>
          <w:rStyle w:val="Refdenotaalpie"/>
          <w:rFonts w:ascii="Arial" w:hAnsi="Arial" w:cs="Arial"/>
          <w:i/>
        </w:rPr>
        <w:footnoteReference w:id="218"/>
      </w:r>
    </w:p>
    <w:p w:rsidR="002D53F2" w:rsidRPr="003A76B7" w:rsidRDefault="002D53F2" w:rsidP="002D53F2">
      <w:pPr>
        <w:jc w:val="both"/>
        <w:rPr>
          <w:rFonts w:ascii="Arial" w:hAnsi="Arial" w:cs="Arial"/>
          <w:sz w:val="24"/>
          <w:szCs w:val="24"/>
        </w:rPr>
      </w:pPr>
      <w:r w:rsidRPr="003A76B7">
        <w:rPr>
          <w:rFonts w:ascii="Arial" w:hAnsi="Arial" w:cs="Arial"/>
          <w:sz w:val="24"/>
          <w:szCs w:val="24"/>
        </w:rPr>
        <w:t>Para este autor, es la hora de reconocer la autonomía que merece, asegura que si hoy las escuelas fueran autónomas, por supuesto tendríamos riegos, aunque no mayores que los inconvenientes que se están padeciendo. Continua diciendo que hay que invertir el papel de la  burocracia que agobia a la escuela y sustituirla por una administración eficaz que sirva a los centros escolares, que los apoye y facilite</w:t>
      </w:r>
      <w:r>
        <w:rPr>
          <w:rFonts w:ascii="Arial" w:hAnsi="Arial" w:cs="Arial"/>
          <w:sz w:val="24"/>
          <w:szCs w:val="24"/>
        </w:rPr>
        <w:t xml:space="preserve"> su funcionamiento, </w:t>
      </w:r>
      <w:r w:rsidRPr="003A76B7">
        <w:rPr>
          <w:rFonts w:ascii="Arial" w:hAnsi="Arial" w:cs="Arial"/>
          <w:sz w:val="24"/>
          <w:szCs w:val="24"/>
        </w:rPr>
        <w:t xml:space="preserve">hay que </w:t>
      </w:r>
      <w:r w:rsidRPr="003A76B7">
        <w:rPr>
          <w:rFonts w:ascii="Arial" w:hAnsi="Arial" w:cs="Arial"/>
          <w:sz w:val="24"/>
          <w:szCs w:val="24"/>
        </w:rPr>
        <w:lastRenderedPageBreak/>
        <w:t xml:space="preserve">darle dinero a la escuela y que lo administre y entregue cuentas; no le tenemos confianza para el dinero, pero en cambio le confiamos a nuestros hijos. </w:t>
      </w:r>
    </w:p>
    <w:p w:rsidR="002D53F2" w:rsidRDefault="002D53F2" w:rsidP="002D53F2">
      <w:pPr>
        <w:jc w:val="both"/>
        <w:rPr>
          <w:rFonts w:ascii="Arial" w:hAnsi="Arial" w:cs="Arial"/>
          <w:sz w:val="24"/>
          <w:szCs w:val="24"/>
        </w:rPr>
      </w:pPr>
      <w:r>
        <w:rPr>
          <w:rFonts w:ascii="Arial" w:hAnsi="Arial" w:cs="Arial"/>
          <w:sz w:val="24"/>
          <w:szCs w:val="24"/>
        </w:rPr>
        <w:t xml:space="preserve">El investigador </w:t>
      </w:r>
      <w:r w:rsidRPr="00B06669">
        <w:rPr>
          <w:rFonts w:ascii="Arial" w:hAnsi="Arial" w:cs="Arial"/>
          <w:b/>
          <w:sz w:val="24"/>
          <w:szCs w:val="24"/>
        </w:rPr>
        <w:t>Eduardo Andere</w:t>
      </w:r>
      <w:r>
        <w:rPr>
          <w:rStyle w:val="Refdenotaalpie"/>
          <w:rFonts w:ascii="Arial" w:hAnsi="Arial" w:cs="Arial"/>
          <w:b/>
          <w:sz w:val="24"/>
          <w:szCs w:val="24"/>
        </w:rPr>
        <w:footnoteReference w:id="219"/>
      </w:r>
      <w:r>
        <w:rPr>
          <w:rFonts w:ascii="Arial" w:hAnsi="Arial" w:cs="Arial"/>
          <w:sz w:val="24"/>
          <w:szCs w:val="24"/>
        </w:rPr>
        <w:t xml:space="preserve">, dice que los problemas estructurales de la educación son muy graves y profundos  y para evitar que cada sexenio tengan que reunirse para seguir haciendo más o menos lo mismo, propuso distinguir los niveles de análisis y elaborar un marco teórico que permita precisar &lt;&lt;el tipo de cambios que podemos sugerirles a los políticos&gt;&gt;. Propone asimismo distinguir entre la &lt;&lt;alta política, política de la política educativa&gt;&gt; que consiste en el manejo de temas de poder, temas que se deciden con criterios y juicios muy alejados de la lógica educativa cotidiana, pero muy importantes para definir la política pública. Este nivel constituye &lt;&lt;las condiciones iniciales para que las políticas públicas de la educación y la pedagogía funcionen bien&gt;&gt;. </w:t>
      </w:r>
    </w:p>
    <w:p w:rsidR="002D53F2" w:rsidRDefault="002D53F2" w:rsidP="002D53F2">
      <w:pPr>
        <w:jc w:val="both"/>
        <w:rPr>
          <w:rFonts w:ascii="Arial" w:hAnsi="Arial" w:cs="Arial"/>
          <w:sz w:val="24"/>
          <w:szCs w:val="24"/>
        </w:rPr>
      </w:pPr>
      <w:r>
        <w:rPr>
          <w:rFonts w:ascii="Arial" w:hAnsi="Arial" w:cs="Arial"/>
          <w:sz w:val="24"/>
          <w:szCs w:val="24"/>
        </w:rPr>
        <w:lastRenderedPageBreak/>
        <w:t xml:space="preserve">Hay que diferenciar, subraya el investigador, lo que podemos hacer en la alta política educativa y lo que podemos hacer en la pedagogía. En aquel nivel se trata más de &lt;&lt;ciencia política que de ciencia educativa&gt;&gt;. </w:t>
      </w:r>
    </w:p>
    <w:p w:rsidR="002D53F2" w:rsidRDefault="002D53F2" w:rsidP="002D53F2">
      <w:pPr>
        <w:jc w:val="both"/>
        <w:rPr>
          <w:rFonts w:ascii="Arial" w:hAnsi="Arial" w:cs="Arial"/>
          <w:sz w:val="24"/>
          <w:szCs w:val="24"/>
        </w:rPr>
      </w:pPr>
      <w:r>
        <w:rPr>
          <w:rFonts w:ascii="Arial" w:hAnsi="Arial" w:cs="Arial"/>
          <w:sz w:val="24"/>
          <w:szCs w:val="24"/>
        </w:rPr>
        <w:t xml:space="preserve">El  investigador y autor español </w:t>
      </w:r>
      <w:r w:rsidRPr="00B06669">
        <w:rPr>
          <w:rFonts w:ascii="Arial" w:hAnsi="Arial" w:cs="Arial"/>
          <w:b/>
          <w:sz w:val="24"/>
          <w:szCs w:val="24"/>
        </w:rPr>
        <w:t>Juan Delval</w:t>
      </w:r>
      <w:r>
        <w:rPr>
          <w:rFonts w:ascii="Arial" w:hAnsi="Arial" w:cs="Arial"/>
          <w:sz w:val="24"/>
          <w:szCs w:val="24"/>
        </w:rPr>
        <w:t>, quien mira nuestro sistema escolar desde afuera, pone de relieve y con mucha nitidez, el hecho de que en México existen dos autoridades educativas casi igualmente poderosas y contrapuestas, la de la  Secretaría de Educación Pública, SEP, y el Sindicato Nacional de Trabajadores de la Educación, SNTE, lo contradictorio observa, que mientras que el sindicato defiende los intereses de los profesores en servicio, mientras que a la SEP, le corresponde  velar por los intereses de todos los ciudadanos de tener una educación universal y de calidad.</w:t>
      </w:r>
    </w:p>
    <w:p w:rsidR="002D53F2" w:rsidRDefault="002D53F2" w:rsidP="002D53F2">
      <w:pPr>
        <w:jc w:val="both"/>
        <w:rPr>
          <w:rFonts w:ascii="Arial" w:hAnsi="Arial" w:cs="Arial"/>
          <w:sz w:val="24"/>
          <w:szCs w:val="24"/>
        </w:rPr>
      </w:pPr>
      <w:r>
        <w:rPr>
          <w:rFonts w:ascii="Arial" w:hAnsi="Arial" w:cs="Arial"/>
          <w:sz w:val="24"/>
          <w:szCs w:val="24"/>
        </w:rPr>
        <w:t xml:space="preserve">El problema de la descentralización administrativa de los centros escolares parece más complejo, en la práctica que en la teoría. Puesto que desde el punto de vista teórico parece deseable que las escuelas y las distintas instituciones  escolares tengan autonomía para decidir sobre una amplia variedad de cuestiones, supuesto que si las </w:t>
      </w:r>
      <w:r>
        <w:rPr>
          <w:rFonts w:ascii="Arial" w:hAnsi="Arial" w:cs="Arial"/>
          <w:sz w:val="24"/>
          <w:szCs w:val="24"/>
        </w:rPr>
        <w:lastRenderedPageBreak/>
        <w:t>escuelas se ven constreñidas a aplicar unas normas establecidas para todo el país, difícilmente podrá haber progresos en las formas de educación.</w:t>
      </w:r>
    </w:p>
    <w:p w:rsidR="00D905C7" w:rsidRDefault="00D905C7" w:rsidP="00D905C7">
      <w:pPr>
        <w:jc w:val="both"/>
        <w:rPr>
          <w:rFonts w:ascii="Arial" w:hAnsi="Arial" w:cs="Arial"/>
          <w:sz w:val="24"/>
          <w:szCs w:val="24"/>
        </w:rPr>
      </w:pPr>
      <w:r>
        <w:rPr>
          <w:rFonts w:ascii="Arial" w:hAnsi="Arial" w:cs="Arial"/>
          <w:sz w:val="24"/>
          <w:szCs w:val="24"/>
        </w:rPr>
        <w:t xml:space="preserve">Por su parte </w:t>
      </w:r>
      <w:r w:rsidRPr="00B06669">
        <w:rPr>
          <w:rFonts w:ascii="Arial" w:hAnsi="Arial" w:cs="Arial"/>
          <w:b/>
          <w:sz w:val="24"/>
          <w:szCs w:val="24"/>
        </w:rPr>
        <w:t>Manuel Gil Antón</w:t>
      </w:r>
      <w:r w:rsidR="00707D66">
        <w:rPr>
          <w:rStyle w:val="Refdenotaalpie"/>
          <w:rFonts w:ascii="Arial" w:hAnsi="Arial" w:cs="Arial"/>
          <w:b/>
          <w:sz w:val="24"/>
          <w:szCs w:val="24"/>
        </w:rPr>
        <w:footnoteReference w:id="220"/>
      </w:r>
      <w:r>
        <w:rPr>
          <w:rFonts w:ascii="Arial" w:hAnsi="Arial" w:cs="Arial"/>
          <w:sz w:val="24"/>
          <w:szCs w:val="24"/>
        </w:rPr>
        <w:t xml:space="preserve">, investigador de El Colegio ded México, que nos ha visitado como conferenciante en el evento de investigación </w:t>
      </w:r>
      <w:r w:rsidR="00EF4F35">
        <w:rPr>
          <w:rFonts w:ascii="Arial" w:hAnsi="Arial" w:cs="Arial"/>
          <w:sz w:val="24"/>
          <w:szCs w:val="24"/>
        </w:rPr>
        <w:t xml:space="preserve">educativa </w:t>
      </w:r>
      <w:r>
        <w:rPr>
          <w:rFonts w:ascii="Arial" w:hAnsi="Arial" w:cs="Arial"/>
          <w:sz w:val="24"/>
          <w:szCs w:val="24"/>
        </w:rPr>
        <w:t>X</w:t>
      </w:r>
      <w:r w:rsidR="00EF4F35">
        <w:rPr>
          <w:rFonts w:ascii="Arial" w:hAnsi="Arial" w:cs="Arial"/>
          <w:sz w:val="24"/>
          <w:szCs w:val="24"/>
        </w:rPr>
        <w:t xml:space="preserve">XIV, de noviembre 2012, </w:t>
      </w:r>
      <w:r>
        <w:rPr>
          <w:rFonts w:ascii="Arial" w:hAnsi="Arial" w:cs="Arial"/>
          <w:sz w:val="24"/>
          <w:szCs w:val="24"/>
        </w:rPr>
        <w:t xml:space="preserve"> organizado por el IMCED, fue contundente en su ponencia:</w:t>
      </w:r>
    </w:p>
    <w:p w:rsidR="00D905C7" w:rsidRPr="00B818F7" w:rsidRDefault="00D905C7" w:rsidP="00D905C7">
      <w:pPr>
        <w:ind w:left="705"/>
        <w:jc w:val="both"/>
        <w:rPr>
          <w:rFonts w:ascii="Arial" w:hAnsi="Arial" w:cs="Arial"/>
          <w:i/>
        </w:rPr>
      </w:pPr>
      <w:r w:rsidRPr="00B818F7">
        <w:rPr>
          <w:rFonts w:ascii="Arial" w:hAnsi="Arial" w:cs="Arial"/>
          <w:i/>
        </w:rPr>
        <w:t xml:space="preserve">Me preocupa que se intente dar respuestas sin comprender la magnitud, la complejidad, la diversidad de regiones, entidades y actores en distintas escalas. </w:t>
      </w:r>
      <w:r w:rsidRPr="00B818F7">
        <w:rPr>
          <w:rFonts w:ascii="Arial" w:hAnsi="Arial" w:cs="Arial"/>
          <w:b/>
          <w:i/>
        </w:rPr>
        <w:t>Hablar de reforma educativa es un despropósito (</w:t>
      </w:r>
      <w:r w:rsidRPr="00B818F7">
        <w:rPr>
          <w:rFonts w:ascii="Arial" w:hAnsi="Arial" w:cs="Arial"/>
          <w:i/>
        </w:rPr>
        <w:t xml:space="preserve">…) Indigna el profundo racismo y clasismo, que hay cuando desde la sociedad civil se ve al profesor como un  idiota o ignorante, cuando por ignorancia se cree que las modificaciones representan a la gigantesca diversidad, talento e inteligencia. Por lo que la escuela </w:t>
      </w:r>
      <w:r w:rsidRPr="00B818F7">
        <w:rPr>
          <w:rFonts w:ascii="Arial" w:hAnsi="Arial" w:cs="Arial"/>
          <w:i/>
        </w:rPr>
        <w:lastRenderedPageBreak/>
        <w:t>mexicana, si se la conoce, es muchísimo más de lo que creemos</w:t>
      </w:r>
      <w:r w:rsidRPr="00B818F7">
        <w:rPr>
          <w:rStyle w:val="Refdenotaalpie"/>
          <w:rFonts w:ascii="Arial" w:hAnsi="Arial" w:cs="Arial"/>
          <w:i/>
        </w:rPr>
        <w:footnoteReference w:id="221"/>
      </w:r>
      <w:r w:rsidRPr="00B818F7">
        <w:rPr>
          <w:rFonts w:ascii="Arial" w:hAnsi="Arial" w:cs="Arial"/>
          <w:i/>
        </w:rPr>
        <w:t>.</w:t>
      </w:r>
    </w:p>
    <w:p w:rsidR="00D905C7" w:rsidRDefault="00DF5691" w:rsidP="002D53F2">
      <w:pPr>
        <w:jc w:val="both"/>
        <w:rPr>
          <w:rFonts w:ascii="Arial" w:hAnsi="Arial" w:cs="Arial"/>
          <w:sz w:val="24"/>
          <w:szCs w:val="24"/>
        </w:rPr>
      </w:pPr>
      <w:r>
        <w:rPr>
          <w:rFonts w:ascii="Arial" w:hAnsi="Arial" w:cs="Arial"/>
          <w:sz w:val="24"/>
          <w:szCs w:val="24"/>
        </w:rPr>
        <w:t>Y a propósito del Modelo Educativo,  como lo había anuncuado el secretario de Edsucación Pública Aurelio Nuño,  que entrará en vigor en el ciclo escolar 2018-2019, que se asegura tiene un enfoque más humanista. El objetivo primordial es que los niñ</w:t>
      </w:r>
      <w:r w:rsidR="001B44D2">
        <w:rPr>
          <w:rFonts w:ascii="Arial" w:hAnsi="Arial" w:cs="Arial"/>
          <w:sz w:val="24"/>
          <w:szCs w:val="24"/>
        </w:rPr>
        <w:t>os de e</w:t>
      </w:r>
      <w:r>
        <w:rPr>
          <w:rFonts w:ascii="Arial" w:hAnsi="Arial" w:cs="Arial"/>
          <w:sz w:val="24"/>
          <w:szCs w:val="24"/>
        </w:rPr>
        <w:t>ducación básica  y jóvenes de bachillerato “aprendar a aprender”, sepan expresarse correctamente, que se respe</w:t>
      </w:r>
      <w:r w:rsidR="00045A1F">
        <w:rPr>
          <w:rFonts w:ascii="Arial" w:hAnsi="Arial" w:cs="Arial"/>
          <w:sz w:val="24"/>
          <w:szCs w:val="24"/>
        </w:rPr>
        <w:t xml:space="preserve">ten a sí mismos, que tenganvalores, amor por México y gusto por las artes, que sean creativos, críticos y analíticos, a través de una mejor organización en las instituciones educativas, mejores prácticas en el aula, un plan de estudios actualizado y maesros con mayor capacitación. </w:t>
      </w:r>
    </w:p>
    <w:p w:rsidR="00F53A62" w:rsidRDefault="00045A1F" w:rsidP="002D53F2">
      <w:pPr>
        <w:jc w:val="both"/>
        <w:rPr>
          <w:rFonts w:ascii="Arial" w:hAnsi="Arial" w:cs="Arial"/>
          <w:sz w:val="24"/>
          <w:szCs w:val="24"/>
        </w:rPr>
      </w:pPr>
      <w:r>
        <w:rPr>
          <w:rFonts w:ascii="Arial" w:hAnsi="Arial" w:cs="Arial"/>
          <w:sz w:val="24"/>
          <w:szCs w:val="24"/>
        </w:rPr>
        <w:t>E</w:t>
      </w:r>
      <w:r w:rsidR="009A07A6">
        <w:rPr>
          <w:rFonts w:ascii="Arial" w:hAnsi="Arial" w:cs="Arial"/>
          <w:sz w:val="24"/>
          <w:szCs w:val="24"/>
        </w:rPr>
        <w:t>ll secretario Nuño dijo que este</w:t>
      </w:r>
      <w:r>
        <w:rPr>
          <w:rFonts w:ascii="Arial" w:hAnsi="Arial" w:cs="Arial"/>
          <w:sz w:val="24"/>
          <w:szCs w:val="24"/>
        </w:rPr>
        <w:t xml:space="preserve"> nuevo modelo se contará con una síntesis de los logros de aprendizaje de cada niño y está basado en siete ámbitos de aprendizaje: </w:t>
      </w:r>
      <w:r w:rsidRPr="009A07A6">
        <w:rPr>
          <w:rFonts w:ascii="Arial" w:hAnsi="Arial" w:cs="Arial"/>
          <w:b/>
          <w:sz w:val="24"/>
          <w:szCs w:val="24"/>
        </w:rPr>
        <w:t>lenguaje y comunicación; pensamiento crítico y reflexivo; convivencia y c</w:t>
      </w:r>
      <w:r w:rsidR="009A07A6">
        <w:rPr>
          <w:rFonts w:ascii="Arial" w:hAnsi="Arial" w:cs="Arial"/>
          <w:b/>
          <w:sz w:val="24"/>
          <w:szCs w:val="24"/>
        </w:rPr>
        <w:t>o</w:t>
      </w:r>
      <w:r w:rsidRPr="009A07A6">
        <w:rPr>
          <w:rFonts w:ascii="Arial" w:hAnsi="Arial" w:cs="Arial"/>
          <w:b/>
          <w:sz w:val="24"/>
          <w:szCs w:val="24"/>
        </w:rPr>
        <w:t>laboración; desarrollo físco y emocional; México y el mundo; a</w:t>
      </w:r>
      <w:r w:rsidR="009A07A6">
        <w:rPr>
          <w:rFonts w:ascii="Arial" w:hAnsi="Arial" w:cs="Arial"/>
          <w:b/>
          <w:sz w:val="24"/>
          <w:szCs w:val="24"/>
        </w:rPr>
        <w:t>r</w:t>
      </w:r>
      <w:r w:rsidRPr="009A07A6">
        <w:rPr>
          <w:rFonts w:ascii="Arial" w:hAnsi="Arial" w:cs="Arial"/>
          <w:b/>
          <w:sz w:val="24"/>
          <w:szCs w:val="24"/>
        </w:rPr>
        <w:t xml:space="preserve">te y cultura y medio </w:t>
      </w:r>
      <w:r w:rsidRPr="009A07A6">
        <w:rPr>
          <w:rFonts w:ascii="Arial" w:hAnsi="Arial" w:cs="Arial"/>
          <w:b/>
          <w:sz w:val="24"/>
          <w:szCs w:val="24"/>
        </w:rPr>
        <w:lastRenderedPageBreak/>
        <w:t>ambiente</w:t>
      </w:r>
      <w:r>
        <w:rPr>
          <w:rFonts w:ascii="Arial" w:hAnsi="Arial" w:cs="Arial"/>
          <w:b/>
          <w:sz w:val="24"/>
          <w:szCs w:val="24"/>
        </w:rPr>
        <w:t>.</w:t>
      </w:r>
      <w:r>
        <w:rPr>
          <w:rFonts w:ascii="Arial" w:hAnsi="Arial" w:cs="Arial"/>
          <w:sz w:val="24"/>
          <w:szCs w:val="24"/>
        </w:rPr>
        <w:t xml:space="preserve"> Explicó los 5 ejes en que se divide </w:t>
      </w:r>
      <w:r w:rsidR="00C867BA">
        <w:rPr>
          <w:rFonts w:ascii="Arial" w:hAnsi="Arial" w:cs="Arial"/>
          <w:sz w:val="24"/>
          <w:szCs w:val="24"/>
        </w:rPr>
        <w:t xml:space="preserve">el modelo 2016, son: </w:t>
      </w:r>
      <w:r w:rsidR="00C867BA">
        <w:rPr>
          <w:rFonts w:ascii="Arial" w:hAnsi="Arial" w:cs="Arial"/>
          <w:b/>
          <w:sz w:val="24"/>
          <w:szCs w:val="24"/>
        </w:rPr>
        <w:t>Escuela, planes de estudio o propuesta curricular, con tres puntos: docentes, inclusión, equidad y gobernanza. El proceso de l</w:t>
      </w:r>
      <w:r w:rsidR="00C867BA">
        <w:rPr>
          <w:rFonts w:ascii="Arial" w:hAnsi="Arial" w:cs="Arial"/>
          <w:sz w:val="24"/>
          <w:szCs w:val="24"/>
        </w:rPr>
        <w:t>a consulta será del 26 de juilio al 29 de agosto: la reunión con los gobernadores y posteriormente se aplicará una encuesta a todas la</w:t>
      </w:r>
      <w:r w:rsidR="001B44D2">
        <w:rPr>
          <w:rFonts w:ascii="Arial" w:hAnsi="Arial" w:cs="Arial"/>
          <w:sz w:val="24"/>
          <w:szCs w:val="24"/>
        </w:rPr>
        <w:t xml:space="preserve">s escuelas, donde los docentes </w:t>
      </w:r>
      <w:r w:rsidR="009A07A6">
        <w:rPr>
          <w:rFonts w:ascii="Arial" w:hAnsi="Arial" w:cs="Arial"/>
          <w:sz w:val="24"/>
          <w:szCs w:val="24"/>
        </w:rPr>
        <w:t>discutirán</w:t>
      </w:r>
      <w:r w:rsidR="00C867BA">
        <w:rPr>
          <w:rFonts w:ascii="Arial" w:hAnsi="Arial" w:cs="Arial"/>
          <w:sz w:val="24"/>
          <w:szCs w:val="24"/>
        </w:rPr>
        <w:t xml:space="preserve"> en el consejo téc</w:t>
      </w:r>
      <w:r w:rsidR="001B44D2">
        <w:rPr>
          <w:rFonts w:ascii="Arial" w:hAnsi="Arial" w:cs="Arial"/>
          <w:sz w:val="24"/>
          <w:szCs w:val="24"/>
        </w:rPr>
        <w:t>nico, dudas e inquietudes. Habrá</w:t>
      </w:r>
      <w:r w:rsidR="00C867BA">
        <w:rPr>
          <w:rFonts w:ascii="Arial" w:hAnsi="Arial" w:cs="Arial"/>
          <w:sz w:val="24"/>
          <w:szCs w:val="24"/>
        </w:rPr>
        <w:t xml:space="preserve"> además foros de debate con pedagogo</w:t>
      </w:r>
      <w:r w:rsidR="001B44D2">
        <w:rPr>
          <w:rFonts w:ascii="Arial" w:hAnsi="Arial" w:cs="Arial"/>
          <w:sz w:val="24"/>
          <w:szCs w:val="24"/>
        </w:rPr>
        <w:t>s, asocia</w:t>
      </w:r>
      <w:r w:rsidR="00C867BA">
        <w:rPr>
          <w:rFonts w:ascii="Arial" w:hAnsi="Arial" w:cs="Arial"/>
          <w:sz w:val="24"/>
          <w:szCs w:val="24"/>
        </w:rPr>
        <w:t>ciones civiles, expertos en educación, académicos, padres de familia, autoridades y universidades a discutir el modelo. El Centro de Investigación de Docencia Económica</w:t>
      </w:r>
      <w:r w:rsidR="00F53A62">
        <w:rPr>
          <w:rFonts w:ascii="Arial" w:hAnsi="Arial" w:cs="Arial"/>
          <w:sz w:val="24"/>
          <w:szCs w:val="24"/>
        </w:rPr>
        <w:t>s sistematizará t</w:t>
      </w:r>
      <w:r w:rsidR="001B44D2">
        <w:rPr>
          <w:rFonts w:ascii="Arial" w:hAnsi="Arial" w:cs="Arial"/>
          <w:sz w:val="24"/>
          <w:szCs w:val="24"/>
        </w:rPr>
        <w:t xml:space="preserve">odas las propuestas para hacer </w:t>
      </w:r>
      <w:r w:rsidR="00F53A62">
        <w:rPr>
          <w:rFonts w:ascii="Arial" w:hAnsi="Arial" w:cs="Arial"/>
          <w:sz w:val="24"/>
          <w:szCs w:val="24"/>
        </w:rPr>
        <w:t>adiciones y correcciones y te</w:t>
      </w:r>
      <w:r w:rsidR="001B44D2">
        <w:rPr>
          <w:rFonts w:ascii="Arial" w:hAnsi="Arial" w:cs="Arial"/>
          <w:sz w:val="24"/>
          <w:szCs w:val="24"/>
        </w:rPr>
        <w:t>ner un diseño definitivo este a</w:t>
      </w:r>
      <w:r w:rsidR="00F53A62">
        <w:rPr>
          <w:rFonts w:ascii="Arial" w:hAnsi="Arial" w:cs="Arial"/>
          <w:sz w:val="24"/>
          <w:szCs w:val="24"/>
        </w:rPr>
        <w:t>ño.</w:t>
      </w:r>
    </w:p>
    <w:p w:rsidR="001B44D2" w:rsidRDefault="00E31EEF" w:rsidP="0029688F">
      <w:pPr>
        <w:ind w:left="708"/>
        <w:jc w:val="both"/>
        <w:rPr>
          <w:rFonts w:ascii="Arial" w:hAnsi="Arial" w:cs="Arial"/>
          <w:sz w:val="24"/>
          <w:szCs w:val="24"/>
        </w:rPr>
      </w:pPr>
      <w:r>
        <w:rPr>
          <w:rFonts w:ascii="Arial" w:hAnsi="Arial" w:cs="Arial"/>
          <w:sz w:val="24"/>
          <w:szCs w:val="24"/>
        </w:rPr>
        <w:t>Según el profesor.investigador del Centro de Estudios Sociológicos de El Colegio de México, señala</w:t>
      </w:r>
      <w:r w:rsidR="00DC79B1">
        <w:rPr>
          <w:rFonts w:ascii="Arial" w:hAnsi="Arial" w:cs="Arial"/>
          <w:sz w:val="24"/>
          <w:szCs w:val="24"/>
        </w:rPr>
        <w:t xml:space="preserve"> que hay que revisar a</w:t>
      </w:r>
      <w:r>
        <w:rPr>
          <w:rFonts w:ascii="Arial" w:hAnsi="Arial" w:cs="Arial"/>
          <w:sz w:val="24"/>
          <w:szCs w:val="24"/>
        </w:rPr>
        <w:t>gunas ideas, per</w:t>
      </w:r>
      <w:r w:rsidR="0029688F">
        <w:rPr>
          <w:rFonts w:ascii="Arial" w:hAnsi="Arial" w:cs="Arial"/>
          <w:sz w:val="24"/>
          <w:szCs w:val="24"/>
        </w:rPr>
        <w:t xml:space="preserve">o que hay que discutir </w:t>
      </w:r>
      <w:r w:rsidR="0029688F" w:rsidRPr="00DC79B1">
        <w:rPr>
          <w:rFonts w:ascii="Arial" w:hAnsi="Arial" w:cs="Arial"/>
          <w:b/>
          <w:i/>
          <w:sz w:val="24"/>
          <w:szCs w:val="24"/>
        </w:rPr>
        <w:t>el vací</w:t>
      </w:r>
      <w:r w:rsidRPr="00DC79B1">
        <w:rPr>
          <w:rFonts w:ascii="Arial" w:hAnsi="Arial" w:cs="Arial"/>
          <w:b/>
          <w:i/>
          <w:sz w:val="24"/>
          <w:szCs w:val="24"/>
        </w:rPr>
        <w:t>o de la parte pedagógica</w:t>
      </w:r>
      <w:r>
        <w:rPr>
          <w:rFonts w:ascii="Arial" w:hAnsi="Arial" w:cs="Arial"/>
          <w:sz w:val="24"/>
          <w:szCs w:val="24"/>
        </w:rPr>
        <w:t xml:space="preserve"> del nuevo modelo educativ</w:t>
      </w:r>
      <w:r w:rsidR="00DC79B1">
        <w:rPr>
          <w:rFonts w:ascii="Arial" w:hAnsi="Arial" w:cs="Arial"/>
          <w:sz w:val="24"/>
          <w:szCs w:val="24"/>
        </w:rPr>
        <w:t xml:space="preserve">o </w:t>
      </w:r>
      <w:r>
        <w:rPr>
          <w:rFonts w:ascii="Arial" w:hAnsi="Arial" w:cs="Arial"/>
          <w:sz w:val="24"/>
          <w:szCs w:val="24"/>
        </w:rPr>
        <w:t xml:space="preserve">Afirma que si queremos renovar la </w:t>
      </w:r>
      <w:r w:rsidR="000B77A1">
        <w:rPr>
          <w:rFonts w:ascii="Arial" w:hAnsi="Arial" w:cs="Arial"/>
          <w:sz w:val="24"/>
          <w:szCs w:val="24"/>
        </w:rPr>
        <w:t>educación, no es forzoso</w:t>
      </w:r>
      <w:r w:rsidR="00DC79B1">
        <w:rPr>
          <w:rFonts w:ascii="Arial" w:hAnsi="Arial" w:cs="Arial"/>
          <w:sz w:val="24"/>
          <w:szCs w:val="24"/>
        </w:rPr>
        <w:t xml:space="preserve"> cambiar lo que se aprende, solo el </w:t>
      </w:r>
      <w:r w:rsidR="000B77A1">
        <w:rPr>
          <w:rFonts w:ascii="Arial" w:hAnsi="Arial" w:cs="Arial"/>
          <w:sz w:val="24"/>
          <w:szCs w:val="24"/>
        </w:rPr>
        <w:t>modo en</w:t>
      </w:r>
      <w:r w:rsidR="00DC79B1">
        <w:rPr>
          <w:rFonts w:ascii="Arial" w:hAnsi="Arial" w:cs="Arial"/>
          <w:sz w:val="24"/>
          <w:szCs w:val="24"/>
        </w:rPr>
        <w:t xml:space="preserve"> cómo </w:t>
      </w:r>
      <w:r w:rsidR="000B77A1">
        <w:rPr>
          <w:rFonts w:ascii="Arial" w:hAnsi="Arial" w:cs="Arial"/>
          <w:sz w:val="24"/>
          <w:szCs w:val="24"/>
        </w:rPr>
        <w:t xml:space="preserve">se hace. En la </w:t>
      </w:r>
      <w:r w:rsidR="000B77A1">
        <w:rPr>
          <w:rFonts w:ascii="Arial" w:hAnsi="Arial" w:cs="Arial"/>
          <w:sz w:val="24"/>
          <w:szCs w:val="24"/>
        </w:rPr>
        <w:lastRenderedPageBreak/>
        <w:t xml:space="preserve">propuesta de Nuño, no hay una convocatroria a renovar el procedimiento pedagógico. ´Lo pedagógico no lo alcanzó </w:t>
      </w:r>
      <w:r w:rsidR="00DC79B1">
        <w:rPr>
          <w:rFonts w:ascii="Arial" w:hAnsi="Arial" w:cs="Arial"/>
          <w:sz w:val="24"/>
          <w:szCs w:val="24"/>
        </w:rPr>
        <w:t>a ver, debiera ser un component</w:t>
      </w:r>
      <w:r w:rsidR="000B77A1">
        <w:rPr>
          <w:rFonts w:ascii="Arial" w:hAnsi="Arial" w:cs="Arial"/>
          <w:sz w:val="24"/>
          <w:szCs w:val="24"/>
        </w:rPr>
        <w:t>e mucho más amplio que el tem</w:t>
      </w:r>
      <w:r w:rsidR="00DC79B1">
        <w:rPr>
          <w:rFonts w:ascii="Arial" w:hAnsi="Arial" w:cs="Arial"/>
          <w:sz w:val="24"/>
          <w:szCs w:val="24"/>
        </w:rPr>
        <w:t>a del contenido, porque no es ta</w:t>
      </w:r>
      <w:r w:rsidR="000B77A1">
        <w:rPr>
          <w:rFonts w:ascii="Arial" w:hAnsi="Arial" w:cs="Arial"/>
          <w:sz w:val="24"/>
          <w:szCs w:val="24"/>
        </w:rPr>
        <w:t>nto lo que se enseña, sino cómo se enseña, lo que permite aprender a aprender</w:t>
      </w:r>
      <w:r w:rsidR="0029688F">
        <w:rPr>
          <w:rStyle w:val="Refdenotaalpie"/>
          <w:rFonts w:ascii="Arial" w:hAnsi="Arial" w:cs="Arial"/>
          <w:sz w:val="24"/>
          <w:szCs w:val="24"/>
        </w:rPr>
        <w:footnoteReference w:id="222"/>
      </w:r>
      <w:r w:rsidR="000B77A1">
        <w:rPr>
          <w:rFonts w:ascii="Arial" w:hAnsi="Arial" w:cs="Arial"/>
          <w:sz w:val="24"/>
          <w:szCs w:val="24"/>
        </w:rPr>
        <w:t>´</w:t>
      </w:r>
    </w:p>
    <w:p w:rsidR="00EF4F35" w:rsidRDefault="0029688F" w:rsidP="002D53F2">
      <w:pPr>
        <w:jc w:val="both"/>
        <w:rPr>
          <w:rFonts w:ascii="Arial" w:hAnsi="Arial" w:cs="Arial"/>
          <w:b/>
          <w:sz w:val="24"/>
          <w:szCs w:val="24"/>
        </w:rPr>
      </w:pPr>
      <w:r>
        <w:rPr>
          <w:rFonts w:ascii="Arial" w:hAnsi="Arial" w:cs="Arial"/>
          <w:sz w:val="24"/>
          <w:szCs w:val="24"/>
        </w:rPr>
        <w:t>Desde reformas anteriores, desde e</w:t>
      </w:r>
      <w:r w:rsidR="00DC79B1">
        <w:rPr>
          <w:rFonts w:ascii="Arial" w:hAnsi="Arial" w:cs="Arial"/>
          <w:sz w:val="24"/>
          <w:szCs w:val="24"/>
        </w:rPr>
        <w:t>n</w:t>
      </w:r>
      <w:r>
        <w:rPr>
          <w:rFonts w:ascii="Arial" w:hAnsi="Arial" w:cs="Arial"/>
          <w:sz w:val="24"/>
          <w:szCs w:val="24"/>
        </w:rPr>
        <w:t xml:space="preserve"> las </w:t>
      </w:r>
      <w:r w:rsidR="00DC79B1">
        <w:rPr>
          <w:rFonts w:ascii="Arial" w:hAnsi="Arial" w:cs="Arial"/>
          <w:sz w:val="24"/>
          <w:szCs w:val="24"/>
        </w:rPr>
        <w:t xml:space="preserve">postrimerías del siglo pasado y </w:t>
      </w:r>
      <w:r>
        <w:rPr>
          <w:rFonts w:ascii="Arial" w:hAnsi="Arial" w:cs="Arial"/>
          <w:sz w:val="24"/>
          <w:szCs w:val="24"/>
        </w:rPr>
        <w:t xml:space="preserve">los 16 años del presente, </w:t>
      </w:r>
      <w:r w:rsidR="00DC79B1">
        <w:rPr>
          <w:rFonts w:ascii="Arial" w:hAnsi="Arial" w:cs="Arial"/>
          <w:sz w:val="24"/>
          <w:szCs w:val="24"/>
        </w:rPr>
        <w:t xml:space="preserve">sin embargo, </w:t>
      </w:r>
      <w:r w:rsidR="00F21885">
        <w:rPr>
          <w:rFonts w:ascii="Arial" w:hAnsi="Arial" w:cs="Arial"/>
          <w:sz w:val="24"/>
          <w:szCs w:val="24"/>
        </w:rPr>
        <w:t>no se ha logrado hacer, En México, dice Gil Antón, se ha discutido mucho desde hace al menos mas de tres décadas, pues lo importante no es decirlo, sino que la reforma tenga espaci</w:t>
      </w:r>
      <w:r w:rsidR="00DC79B1">
        <w:rPr>
          <w:rFonts w:ascii="Arial" w:hAnsi="Arial" w:cs="Arial"/>
          <w:sz w:val="24"/>
          <w:szCs w:val="24"/>
        </w:rPr>
        <w:t>os para discutir cómo s</w:t>
      </w:r>
      <w:r w:rsidR="00F21885">
        <w:rPr>
          <w:rFonts w:ascii="Arial" w:hAnsi="Arial" w:cs="Arial"/>
          <w:sz w:val="24"/>
          <w:szCs w:val="24"/>
        </w:rPr>
        <w:t>e h</w:t>
      </w:r>
      <w:r w:rsidR="00DC79B1">
        <w:rPr>
          <w:rFonts w:ascii="Arial" w:hAnsi="Arial" w:cs="Arial"/>
          <w:sz w:val="24"/>
          <w:szCs w:val="24"/>
        </w:rPr>
        <w:t>ace, en dicho periodo ha habido</w:t>
      </w:r>
      <w:r w:rsidR="00F21885">
        <w:rPr>
          <w:rFonts w:ascii="Arial" w:hAnsi="Arial" w:cs="Arial"/>
          <w:sz w:val="24"/>
          <w:szCs w:val="24"/>
        </w:rPr>
        <w:t xml:space="preserve"> proc</w:t>
      </w:r>
      <w:r w:rsidR="00DC79B1">
        <w:rPr>
          <w:rFonts w:ascii="Arial" w:hAnsi="Arial" w:cs="Arial"/>
          <w:sz w:val="24"/>
          <w:szCs w:val="24"/>
        </w:rPr>
        <w:t xml:space="preserve">esos de reforma de contenido y </w:t>
      </w:r>
      <w:r w:rsidR="00F21885">
        <w:rPr>
          <w:rFonts w:ascii="Arial" w:hAnsi="Arial" w:cs="Arial"/>
          <w:sz w:val="24"/>
          <w:szCs w:val="24"/>
        </w:rPr>
        <w:t xml:space="preserve">todos han dicho lo mismo. </w:t>
      </w:r>
      <w:r w:rsidR="00F21885">
        <w:rPr>
          <w:rFonts w:ascii="Arial" w:hAnsi="Arial" w:cs="Arial"/>
          <w:b/>
          <w:sz w:val="24"/>
          <w:szCs w:val="24"/>
        </w:rPr>
        <w:t>El estudiante esta al centro, hayque aprender a aprender, ¿por qué no ha cam</w:t>
      </w:r>
      <w:r w:rsidR="00DC79B1">
        <w:rPr>
          <w:rFonts w:ascii="Arial" w:hAnsi="Arial" w:cs="Arial"/>
          <w:b/>
          <w:sz w:val="24"/>
          <w:szCs w:val="24"/>
        </w:rPr>
        <w:t>biado nada? Porque se ha dejad</w:t>
      </w:r>
      <w:r w:rsidR="00F21885">
        <w:rPr>
          <w:rFonts w:ascii="Arial" w:hAnsi="Arial" w:cs="Arial"/>
          <w:b/>
          <w:sz w:val="24"/>
          <w:szCs w:val="24"/>
        </w:rPr>
        <w:t xml:space="preserve">o fuera lo pedagógico, que debería ser lo principal, sigue diciendo el </w:t>
      </w:r>
      <w:r w:rsidR="00817D86">
        <w:rPr>
          <w:rFonts w:ascii="Arial" w:hAnsi="Arial" w:cs="Arial"/>
          <w:b/>
          <w:sz w:val="24"/>
          <w:szCs w:val="24"/>
        </w:rPr>
        <w:t>profesor Gil Antón…”lo pedagógico es central y más importante que el contenido de la esneñanza.</w:t>
      </w:r>
    </w:p>
    <w:p w:rsidR="0029375E" w:rsidRPr="00F21885" w:rsidRDefault="00817D86" w:rsidP="002D53F2">
      <w:pPr>
        <w:jc w:val="both"/>
        <w:rPr>
          <w:rFonts w:ascii="Arial" w:hAnsi="Arial" w:cs="Arial"/>
          <w:b/>
          <w:sz w:val="24"/>
          <w:szCs w:val="24"/>
        </w:rPr>
      </w:pPr>
      <w:r>
        <w:rPr>
          <w:rFonts w:ascii="Arial" w:hAnsi="Arial" w:cs="Arial"/>
          <w:b/>
          <w:sz w:val="24"/>
          <w:szCs w:val="24"/>
        </w:rPr>
        <w:lastRenderedPageBreak/>
        <w:t>Lo más importante es aprend</w:t>
      </w:r>
      <w:r w:rsidR="00D73578">
        <w:rPr>
          <w:rFonts w:ascii="Arial" w:hAnsi="Arial" w:cs="Arial"/>
          <w:b/>
          <w:sz w:val="24"/>
          <w:szCs w:val="24"/>
        </w:rPr>
        <w:t>e</w:t>
      </w:r>
      <w:r>
        <w:rPr>
          <w:rFonts w:ascii="Arial" w:hAnsi="Arial" w:cs="Arial"/>
          <w:b/>
          <w:sz w:val="24"/>
          <w:szCs w:val="24"/>
        </w:rPr>
        <w:t>r a leer, a entender y comprender lo que se está l</w:t>
      </w:r>
      <w:r w:rsidR="00D73578">
        <w:rPr>
          <w:rFonts w:ascii="Arial" w:hAnsi="Arial" w:cs="Arial"/>
          <w:b/>
          <w:sz w:val="24"/>
          <w:szCs w:val="24"/>
        </w:rPr>
        <w:t>e</w:t>
      </w:r>
      <w:r>
        <w:rPr>
          <w:rFonts w:ascii="Arial" w:hAnsi="Arial" w:cs="Arial"/>
          <w:b/>
          <w:sz w:val="24"/>
          <w:szCs w:val="24"/>
        </w:rPr>
        <w:t>yendo, no el contenido; cómo se aprende a leer eso es lo educativo, lo otro es llo informativo, por ello, la reforma de Nuño, es más informativa que formativa. Asi se apr</w:t>
      </w:r>
      <w:r w:rsidR="0029375E">
        <w:rPr>
          <w:rFonts w:ascii="Arial" w:hAnsi="Arial" w:cs="Arial"/>
          <w:b/>
          <w:sz w:val="24"/>
          <w:szCs w:val="24"/>
        </w:rPr>
        <w:t>ende a aprender.Cuado se repite, no se aprendió a aprender, sino que</w:t>
      </w:r>
      <w:r w:rsidR="00D73578">
        <w:rPr>
          <w:rFonts w:ascii="Arial" w:hAnsi="Arial" w:cs="Arial"/>
          <w:b/>
          <w:sz w:val="24"/>
          <w:szCs w:val="24"/>
        </w:rPr>
        <w:t xml:space="preserve"> se</w:t>
      </w:r>
      <w:r w:rsidR="0029375E">
        <w:rPr>
          <w:rFonts w:ascii="Arial" w:hAnsi="Arial" w:cs="Arial"/>
          <w:b/>
          <w:sz w:val="24"/>
          <w:szCs w:val="24"/>
        </w:rPr>
        <w:t xml:space="preserve"> aprendió a repetir. Podemos tener nuevos contenidos y e</w:t>
      </w:r>
      <w:r w:rsidR="00D73578">
        <w:rPr>
          <w:rFonts w:ascii="Arial" w:hAnsi="Arial" w:cs="Arial"/>
          <w:b/>
          <w:sz w:val="24"/>
          <w:szCs w:val="24"/>
        </w:rPr>
        <w:t>scuelas con pisos de oro, lib</w:t>
      </w:r>
      <w:r w:rsidR="0029375E">
        <w:rPr>
          <w:rFonts w:ascii="Arial" w:hAnsi="Arial" w:cs="Arial"/>
          <w:b/>
          <w:sz w:val="24"/>
          <w:szCs w:val="24"/>
        </w:rPr>
        <w:t>ros que digan maravillas, pero si no hay una propuesta pedagógica, no se puede alcanzar el aprendizaje.</w:t>
      </w:r>
    </w:p>
    <w:p w:rsidR="00DF5691" w:rsidRPr="00F53A62" w:rsidRDefault="0029375E" w:rsidP="002D53F2">
      <w:pPr>
        <w:jc w:val="both"/>
        <w:rPr>
          <w:rFonts w:ascii="Arial" w:hAnsi="Arial" w:cs="Arial"/>
          <w:sz w:val="24"/>
          <w:szCs w:val="24"/>
        </w:rPr>
      </w:pPr>
      <w:r>
        <w:rPr>
          <w:rFonts w:ascii="Arial" w:hAnsi="Arial" w:cs="Arial"/>
          <w:sz w:val="24"/>
          <w:szCs w:val="24"/>
        </w:rPr>
        <w:t xml:space="preserve">El Maestro Gil Antón sostiene, demuestra que la Reforma Educativa, no tuvo rumbo </w:t>
      </w:r>
      <w:r w:rsidR="00B1736C">
        <w:rPr>
          <w:rFonts w:ascii="Arial" w:hAnsi="Arial" w:cs="Arial"/>
          <w:sz w:val="24"/>
          <w:szCs w:val="24"/>
        </w:rPr>
        <w:t xml:space="preserve"> educativo, sino sólo administrativo, político y de con</w:t>
      </w:r>
      <w:r w:rsidR="000D6667">
        <w:rPr>
          <w:rFonts w:ascii="Arial" w:hAnsi="Arial" w:cs="Arial"/>
          <w:sz w:val="24"/>
          <w:szCs w:val="24"/>
        </w:rPr>
        <w:t>t</w:t>
      </w:r>
      <w:r w:rsidR="00B1736C">
        <w:rPr>
          <w:rFonts w:ascii="Arial" w:hAnsi="Arial" w:cs="Arial"/>
          <w:sz w:val="24"/>
          <w:szCs w:val="24"/>
        </w:rPr>
        <w:t xml:space="preserve">rol, </w:t>
      </w:r>
      <w:r>
        <w:rPr>
          <w:rFonts w:ascii="Arial" w:hAnsi="Arial" w:cs="Arial"/>
          <w:sz w:val="24"/>
          <w:szCs w:val="24"/>
        </w:rPr>
        <w:t>en estos tres añols del peñanietismo</w:t>
      </w:r>
      <w:r w:rsidR="00B1736C">
        <w:rPr>
          <w:rFonts w:ascii="Arial" w:hAnsi="Arial" w:cs="Arial"/>
          <w:sz w:val="24"/>
          <w:szCs w:val="24"/>
        </w:rPr>
        <w:t>, sin un eje de horizonte ode plenteamiento pedagógico,además de que entre en vigor hasta 2018, puede traducirse en un beneficio para el gobierno federal.</w:t>
      </w:r>
    </w:p>
    <w:p w:rsidR="00D73578" w:rsidRDefault="000D6667" w:rsidP="002D53F2">
      <w:pPr>
        <w:jc w:val="both"/>
        <w:rPr>
          <w:rFonts w:ascii="Arial" w:hAnsi="Arial" w:cs="Arial"/>
          <w:b/>
          <w:sz w:val="24"/>
          <w:szCs w:val="24"/>
        </w:rPr>
      </w:pPr>
      <w:r>
        <w:rPr>
          <w:rFonts w:ascii="Arial" w:hAnsi="Arial" w:cs="Arial"/>
          <w:b/>
          <w:sz w:val="24"/>
          <w:szCs w:val="24"/>
        </w:rPr>
        <w:t xml:space="preserve">Queremos freforzar el hecho que la reforma de Nuño, además de no ser educativa, sino administrativa y de control, esta hecha sobre las rodillas, con cmentarios de un </w:t>
      </w:r>
      <w:r>
        <w:rPr>
          <w:rFonts w:ascii="Arial" w:hAnsi="Arial" w:cs="Arial"/>
          <w:b/>
          <w:sz w:val="24"/>
          <w:szCs w:val="24"/>
        </w:rPr>
        <w:lastRenderedPageBreak/>
        <w:t>analista Aquiles Córdova Morán</w:t>
      </w:r>
      <w:r>
        <w:rPr>
          <w:rStyle w:val="Refdenotaalpie"/>
          <w:rFonts w:ascii="Arial" w:hAnsi="Arial" w:cs="Arial"/>
          <w:b/>
          <w:sz w:val="24"/>
          <w:szCs w:val="24"/>
        </w:rPr>
        <w:footnoteReference w:id="223"/>
      </w:r>
      <w:r w:rsidR="006E390E">
        <w:rPr>
          <w:rFonts w:ascii="Arial" w:hAnsi="Arial" w:cs="Arial"/>
          <w:b/>
          <w:sz w:val="24"/>
          <w:szCs w:val="24"/>
        </w:rPr>
        <w:t>, quien dice textualmente:</w:t>
      </w:r>
    </w:p>
    <w:p w:rsidR="006E390E" w:rsidRPr="006E390E" w:rsidRDefault="00E90189" w:rsidP="00E90189">
      <w:pPr>
        <w:ind w:left="705"/>
        <w:jc w:val="both"/>
        <w:rPr>
          <w:rFonts w:ascii="Arial" w:hAnsi="Arial" w:cs="Arial"/>
          <w:b/>
        </w:rPr>
      </w:pPr>
      <w:r>
        <w:rPr>
          <w:rFonts w:ascii="Arial" w:hAnsi="Arial" w:cs="Arial"/>
          <w:b/>
        </w:rPr>
        <w:t>(…)recordemos casos emblemáticos sobre</w:t>
      </w:r>
      <w:r w:rsidR="00E87D45">
        <w:rPr>
          <w:rFonts w:ascii="Arial" w:hAnsi="Arial" w:cs="Arial"/>
          <w:b/>
        </w:rPr>
        <w:t xml:space="preserve"> </w:t>
      </w:r>
      <w:r>
        <w:rPr>
          <w:rFonts w:ascii="Arial" w:hAnsi="Arial" w:cs="Arial"/>
          <w:b/>
        </w:rPr>
        <w:t>el tema que nos permitirán entender mejor la cuestión. Hasta 1870, hasta antes de la guerra franco-prusiana, y de la unificación de Alemania bajo el puño de hierro de Bismarck, ese país iba a la zaga del desarrollo capitalista europeo. En menlos de 50 años, en el lapso que va de 1870 a 1914, Alemania se desarrolló tanto y con tanto éxito que pudo desafiar al mundo</w:t>
      </w:r>
      <w:r w:rsidR="0027191D">
        <w:rPr>
          <w:rFonts w:ascii="Arial" w:hAnsi="Arial" w:cs="Arial"/>
          <w:b/>
        </w:rPr>
        <w:t xml:space="preserve"> en demanda de un nuevo reparto del planeta…el descubrimie</w:t>
      </w:r>
      <w:r w:rsidR="005565C9">
        <w:rPr>
          <w:rFonts w:ascii="Arial" w:hAnsi="Arial" w:cs="Arial"/>
          <w:b/>
        </w:rPr>
        <w:t>nto de l</w:t>
      </w:r>
      <w:r w:rsidR="0027191D">
        <w:rPr>
          <w:rFonts w:ascii="Arial" w:hAnsi="Arial" w:cs="Arial"/>
          <w:b/>
        </w:rPr>
        <w:t>os yacimientos de hierro y de carbón</w:t>
      </w:r>
      <w:r w:rsidR="005565C9">
        <w:rPr>
          <w:rFonts w:ascii="Arial" w:hAnsi="Arial" w:cs="Arial"/>
          <w:b/>
        </w:rPr>
        <w:t xml:space="preserve">, hizo una reforma educativa </w:t>
      </w:r>
      <w:r w:rsidR="0027191D">
        <w:rPr>
          <w:rFonts w:ascii="Arial" w:hAnsi="Arial" w:cs="Arial"/>
          <w:b/>
        </w:rPr>
        <w:t>para formar los técnicos, cientificosa e investigadores que hicieron posible el aprovechamiento de esa riqueza…</w:t>
      </w:r>
      <w:r w:rsidR="0027191D">
        <w:rPr>
          <w:rStyle w:val="Refdenotaalpie"/>
          <w:rFonts w:ascii="Arial" w:hAnsi="Arial" w:cs="Arial"/>
          <w:b/>
        </w:rPr>
        <w:footnoteReference w:id="224"/>
      </w:r>
    </w:p>
    <w:p w:rsidR="00D73578" w:rsidRPr="0027191D" w:rsidRDefault="0027191D" w:rsidP="002D53F2">
      <w:pPr>
        <w:jc w:val="both"/>
        <w:rPr>
          <w:rFonts w:ascii="Arial" w:hAnsi="Arial" w:cs="Arial"/>
          <w:sz w:val="24"/>
          <w:szCs w:val="24"/>
        </w:rPr>
      </w:pPr>
      <w:r>
        <w:rPr>
          <w:rFonts w:ascii="Arial" w:hAnsi="Arial" w:cs="Arial"/>
          <w:sz w:val="24"/>
          <w:szCs w:val="24"/>
        </w:rPr>
        <w:t>El aut</w:t>
      </w:r>
      <w:r w:rsidR="005565C9">
        <w:rPr>
          <w:rFonts w:ascii="Arial" w:hAnsi="Arial" w:cs="Arial"/>
          <w:sz w:val="24"/>
          <w:szCs w:val="24"/>
        </w:rPr>
        <w:t>or citado, también se refiere a ejemplos más co</w:t>
      </w:r>
      <w:r>
        <w:rPr>
          <w:rFonts w:ascii="Arial" w:hAnsi="Arial" w:cs="Arial"/>
          <w:sz w:val="24"/>
          <w:szCs w:val="24"/>
        </w:rPr>
        <w:t xml:space="preserve">ntemporaneos de China y Corea del Sur, dice que abundan las estadísticas sobre el crecimiento de la inversión en educación e </w:t>
      </w:r>
      <w:r>
        <w:rPr>
          <w:rFonts w:ascii="Arial" w:hAnsi="Arial" w:cs="Arial"/>
          <w:sz w:val="24"/>
          <w:szCs w:val="24"/>
        </w:rPr>
        <w:lastRenderedPageBreak/>
        <w:t xml:space="preserve">investigación en esos </w:t>
      </w:r>
      <w:r w:rsidR="005565C9">
        <w:rPr>
          <w:rFonts w:ascii="Arial" w:hAnsi="Arial" w:cs="Arial"/>
          <w:sz w:val="24"/>
          <w:szCs w:val="24"/>
        </w:rPr>
        <w:t>países y también sobre el nú</w:t>
      </w:r>
      <w:r w:rsidR="005835BC">
        <w:rPr>
          <w:rFonts w:ascii="Arial" w:hAnsi="Arial" w:cs="Arial"/>
          <w:sz w:val="24"/>
          <w:szCs w:val="24"/>
        </w:rPr>
        <w:t>mero de técnicos, científicos e investigadores y patentes registradas por ellos. Hoy son los países emergentes, potencias económicas más exitosas y prometedoras del planeta. Ilustra el papel de una verdadera reforma educativa.No nacieron de un modelo neoliberal  que ha sido un fracaso y redumbe</w:t>
      </w:r>
      <w:r w:rsidR="004D016F">
        <w:rPr>
          <w:rFonts w:ascii="Arial" w:hAnsi="Arial" w:cs="Arial"/>
          <w:sz w:val="24"/>
          <w:szCs w:val="24"/>
        </w:rPr>
        <w:t xml:space="preserve"> es una realidad</w:t>
      </w:r>
      <w:r w:rsidR="005835BC">
        <w:rPr>
          <w:rFonts w:ascii="Arial" w:hAnsi="Arial" w:cs="Arial"/>
          <w:sz w:val="24"/>
          <w:szCs w:val="24"/>
        </w:rPr>
        <w:t xml:space="preserve"> en la mayoría de los países y que sólo en México</w:t>
      </w:r>
      <w:r w:rsidR="004D016F">
        <w:rPr>
          <w:rFonts w:ascii="Arial" w:hAnsi="Arial" w:cs="Arial"/>
          <w:sz w:val="24"/>
          <w:szCs w:val="24"/>
        </w:rPr>
        <w:t xml:space="preserve"> lo seguimos agitando como la última palabra en ciencia económica.Cualquier reforma educativa que se proponga debe servir a la creación y reparto justo de la riqueza entre todos los mexicanos y no solamentre para individualismos o consorcios mediáticos.</w:t>
      </w:r>
    </w:p>
    <w:p w:rsidR="00D73578" w:rsidRDefault="00D73578"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872559" w:rsidRDefault="00872559" w:rsidP="002D53F2">
      <w:pPr>
        <w:jc w:val="both"/>
        <w:rPr>
          <w:rFonts w:ascii="Arial" w:hAnsi="Arial" w:cs="Arial"/>
          <w:b/>
          <w:i/>
          <w:sz w:val="24"/>
          <w:szCs w:val="24"/>
        </w:rPr>
      </w:pPr>
    </w:p>
    <w:p w:rsidR="002D53F2" w:rsidRDefault="00D73578" w:rsidP="002D53F2">
      <w:pPr>
        <w:jc w:val="both"/>
        <w:rPr>
          <w:rFonts w:ascii="Arial" w:hAnsi="Arial" w:cs="Arial"/>
          <w:b/>
          <w:i/>
          <w:sz w:val="24"/>
          <w:szCs w:val="24"/>
        </w:rPr>
      </w:pPr>
      <w:r>
        <w:rPr>
          <w:rFonts w:ascii="Arial" w:hAnsi="Arial" w:cs="Arial"/>
          <w:b/>
          <w:i/>
          <w:sz w:val="24"/>
          <w:szCs w:val="24"/>
        </w:rPr>
        <w:lastRenderedPageBreak/>
        <w:t xml:space="preserve">6.6. -- </w:t>
      </w:r>
      <w:r w:rsidR="002D53F2">
        <w:rPr>
          <w:rFonts w:ascii="Arial" w:hAnsi="Arial" w:cs="Arial"/>
          <w:b/>
          <w:i/>
          <w:sz w:val="24"/>
          <w:szCs w:val="24"/>
        </w:rPr>
        <w:t>Propuestas para resolver la problemática de la educación:</w:t>
      </w:r>
    </w:p>
    <w:p w:rsidR="002D53F2" w:rsidRDefault="002D53F2" w:rsidP="002D53F2">
      <w:pPr>
        <w:jc w:val="both"/>
        <w:rPr>
          <w:rFonts w:ascii="Arial" w:hAnsi="Arial" w:cs="Arial"/>
          <w:b/>
          <w:i/>
          <w:sz w:val="24"/>
          <w:szCs w:val="24"/>
        </w:rPr>
      </w:pPr>
      <w:r>
        <w:rPr>
          <w:rFonts w:ascii="Arial" w:hAnsi="Arial" w:cs="Arial"/>
          <w:b/>
          <w:i/>
          <w:sz w:val="24"/>
          <w:szCs w:val="24"/>
        </w:rPr>
        <w:t>1º] Desmontar el sistema centralizado de políticas educativas estandarizadas y crear un sistema de doble  estructura, de arriba abajo,  ejecutivas, operativas, de control, supervisión, de evaluación, colegiadas y civiles.</w:t>
      </w:r>
    </w:p>
    <w:p w:rsidR="002D53F2" w:rsidRPr="00C9516B" w:rsidRDefault="002D53F2" w:rsidP="002D53F2">
      <w:pPr>
        <w:jc w:val="both"/>
        <w:rPr>
          <w:rFonts w:ascii="Arial" w:hAnsi="Arial" w:cs="Arial"/>
          <w:b/>
          <w:i/>
          <w:sz w:val="24"/>
          <w:szCs w:val="24"/>
        </w:rPr>
      </w:pPr>
      <w:r>
        <w:rPr>
          <w:rFonts w:ascii="Arial" w:hAnsi="Arial" w:cs="Arial"/>
          <w:b/>
          <w:i/>
          <w:sz w:val="24"/>
          <w:szCs w:val="24"/>
        </w:rPr>
        <w:t>2º] Crear un Consejo de Educación en cada Estado, integrado por todos los Consejeros Municipales en Educación, frente a la SEP.</w:t>
      </w:r>
    </w:p>
    <w:p w:rsidR="002D53F2" w:rsidRPr="005B67AE" w:rsidRDefault="002D53F2" w:rsidP="002D53F2">
      <w:pPr>
        <w:jc w:val="both"/>
        <w:rPr>
          <w:rFonts w:ascii="Arial" w:hAnsi="Arial" w:cs="Arial"/>
          <w:b/>
          <w:i/>
          <w:sz w:val="24"/>
          <w:szCs w:val="24"/>
        </w:rPr>
      </w:pPr>
      <w:r>
        <w:rPr>
          <w:rFonts w:ascii="Arial" w:hAnsi="Arial" w:cs="Arial"/>
          <w:sz w:val="24"/>
          <w:szCs w:val="24"/>
        </w:rPr>
        <w:t xml:space="preserve">3º] </w:t>
      </w:r>
      <w:r>
        <w:rPr>
          <w:rFonts w:ascii="Arial" w:hAnsi="Arial" w:cs="Arial"/>
          <w:b/>
          <w:i/>
          <w:sz w:val="24"/>
          <w:szCs w:val="24"/>
        </w:rPr>
        <w:t>Plantear un modelo alternativo de escuela interactiva utilizando las nuevas tecnologías de la información y comunicación.</w:t>
      </w:r>
    </w:p>
    <w:p w:rsidR="002D53F2" w:rsidRDefault="002D53F2" w:rsidP="002D53F2">
      <w:pPr>
        <w:jc w:val="both"/>
        <w:rPr>
          <w:rFonts w:ascii="Arial" w:hAnsi="Arial" w:cs="Arial"/>
          <w:b/>
          <w:i/>
          <w:sz w:val="24"/>
          <w:szCs w:val="24"/>
        </w:rPr>
      </w:pPr>
      <w:r>
        <w:rPr>
          <w:rFonts w:ascii="Arial" w:hAnsi="Arial" w:cs="Arial"/>
          <w:b/>
          <w:i/>
          <w:sz w:val="24"/>
          <w:szCs w:val="24"/>
        </w:rPr>
        <w:t>4º] La equidad en la distribución de oportunidades educativas, de ingreso, de permanencia y de aprendizaje, es la primera condición para elevar la eficiencia del sistema educativo.</w:t>
      </w:r>
    </w:p>
    <w:p w:rsidR="002D53F2" w:rsidRPr="00E654CB" w:rsidRDefault="002D53F2" w:rsidP="002D53F2">
      <w:pPr>
        <w:jc w:val="both"/>
        <w:rPr>
          <w:rFonts w:ascii="Arial" w:hAnsi="Arial" w:cs="Arial"/>
          <w:b/>
          <w:i/>
          <w:sz w:val="24"/>
          <w:szCs w:val="24"/>
        </w:rPr>
      </w:pPr>
      <w:r>
        <w:rPr>
          <w:rFonts w:ascii="Arial" w:hAnsi="Arial" w:cs="Arial"/>
          <w:b/>
          <w:i/>
          <w:sz w:val="24"/>
          <w:szCs w:val="24"/>
        </w:rPr>
        <w:t>5º] Incrementar tres veces el presupuesto de INEA y asignación de tutores en la secundaria que orienten y asesoren a los niños con problemas.</w:t>
      </w:r>
    </w:p>
    <w:p w:rsidR="002D53F2" w:rsidRPr="0055681F" w:rsidRDefault="002D53F2" w:rsidP="002D53F2">
      <w:pPr>
        <w:jc w:val="both"/>
        <w:rPr>
          <w:rFonts w:ascii="Arial" w:hAnsi="Arial" w:cs="Arial"/>
          <w:b/>
          <w:i/>
          <w:sz w:val="24"/>
          <w:szCs w:val="24"/>
        </w:rPr>
      </w:pPr>
      <w:r>
        <w:rPr>
          <w:rFonts w:ascii="Arial" w:hAnsi="Arial" w:cs="Arial"/>
          <w:b/>
          <w:i/>
          <w:sz w:val="24"/>
          <w:szCs w:val="24"/>
        </w:rPr>
        <w:lastRenderedPageBreak/>
        <w:t>6º] Conceder autonomía y toma de decisiones a la escuela, empleando un sistema de control diferente, un  autocontrol, control externo por resultados, y no el burocrático y anquilosado control  actual.</w:t>
      </w:r>
    </w:p>
    <w:p w:rsidR="002D53F2" w:rsidRPr="00C91FF3" w:rsidRDefault="002D53F2" w:rsidP="002D53F2">
      <w:pPr>
        <w:jc w:val="both"/>
        <w:rPr>
          <w:rFonts w:ascii="Arial" w:hAnsi="Arial" w:cs="Arial"/>
          <w:b/>
          <w:i/>
          <w:sz w:val="24"/>
          <w:szCs w:val="24"/>
        </w:rPr>
      </w:pPr>
      <w:r>
        <w:rPr>
          <w:rFonts w:ascii="Arial" w:hAnsi="Arial" w:cs="Arial"/>
          <w:b/>
          <w:i/>
          <w:sz w:val="24"/>
          <w:szCs w:val="24"/>
        </w:rPr>
        <w:t>7º] Las instituciones escolares de educación básica deben tener autonomía para decidir sobre una amplia variedad de cuestiones y tener un techo financiero que permita su desarrollo educativo.</w:t>
      </w:r>
    </w:p>
    <w:p w:rsidR="002D53F2" w:rsidRDefault="002D53F2" w:rsidP="002D53F2">
      <w:pPr>
        <w:jc w:val="both"/>
        <w:rPr>
          <w:rFonts w:ascii="Arial" w:hAnsi="Arial" w:cs="Arial"/>
          <w:b/>
          <w:i/>
          <w:sz w:val="24"/>
          <w:szCs w:val="24"/>
        </w:rPr>
      </w:pPr>
      <w:r>
        <w:rPr>
          <w:rFonts w:ascii="Arial" w:hAnsi="Arial" w:cs="Arial"/>
          <w:b/>
          <w:i/>
          <w:sz w:val="24"/>
          <w:szCs w:val="24"/>
        </w:rPr>
        <w:t>8º] Apoyo por parte del Gobierno del Estado de Michoacán, al Plan de Desarrollo del Instituto Michoacano de Ciencias de la Educación, IMCED, propuesto por los investigadores del propio Instituto, para capacitar, actualizar, profesionalizar a los maestros en servicio.</w:t>
      </w:r>
    </w:p>
    <w:p w:rsidR="002D53F2" w:rsidRPr="00D11B9E" w:rsidRDefault="002D53F2" w:rsidP="002D53F2">
      <w:pPr>
        <w:jc w:val="both"/>
        <w:rPr>
          <w:rFonts w:ascii="Arial" w:hAnsi="Arial" w:cs="Arial"/>
          <w:b/>
          <w:i/>
          <w:sz w:val="24"/>
          <w:szCs w:val="24"/>
        </w:rPr>
      </w:pPr>
    </w:p>
    <w:p w:rsidR="00BD51A8" w:rsidRDefault="00BD51A8" w:rsidP="00BD51A8">
      <w:pPr>
        <w:jc w:val="both"/>
        <w:rPr>
          <w:rFonts w:ascii="Arial" w:hAnsi="Arial" w:cs="Arial"/>
          <w:sz w:val="24"/>
          <w:szCs w:val="24"/>
        </w:rPr>
      </w:pPr>
      <w:r>
        <w:rPr>
          <w:rFonts w:ascii="Arial" w:hAnsi="Arial" w:cs="Arial"/>
          <w:sz w:val="24"/>
          <w:szCs w:val="24"/>
        </w:rPr>
        <w:t>Lorenzo Mejer</w:t>
      </w:r>
      <w:r>
        <w:rPr>
          <w:rStyle w:val="Refdenotaalpie"/>
          <w:rFonts w:ascii="Arial" w:hAnsi="Arial" w:cs="Arial"/>
          <w:sz w:val="24"/>
          <w:szCs w:val="24"/>
        </w:rPr>
        <w:footnoteReference w:id="225"/>
      </w:r>
      <w:r>
        <w:rPr>
          <w:rFonts w:ascii="Arial" w:hAnsi="Arial" w:cs="Arial"/>
          <w:sz w:val="24"/>
          <w:szCs w:val="24"/>
        </w:rPr>
        <w:t xml:space="preserve">, uno de los pocos investigares auténticos que sirven a México, </w:t>
      </w:r>
      <w:r>
        <w:rPr>
          <w:rFonts w:ascii="Arial" w:hAnsi="Arial" w:cs="Arial"/>
          <w:sz w:val="24"/>
          <w:szCs w:val="24"/>
        </w:rPr>
        <w:lastRenderedPageBreak/>
        <w:t xml:space="preserve">dice, que el nacimiento de la identidad de México como nación independiente, lo constituye la fecha del 18 de marzo, que se convierte en una fecha emblemática, puesto que ningún hecho histórico anterior de nuestra historia, nuestro país pudo disponer de manera plena de sus recursos naturales, dado que hasta la fecha, las empresas extranjeras las explotaron (a mansalva) desde el Porfiriato. Lo que hace don Lázaro, es darle vigencia a la Constitución de de 1917, ningún presidente pudo ponerla en práctica, que al igual que las anteriores Constituciones del México independiente, nunca se aplicaron cabalmente.  </w:t>
      </w:r>
    </w:p>
    <w:p w:rsidR="00BD51A8" w:rsidRDefault="00BD51A8" w:rsidP="00BD51A8">
      <w:pPr>
        <w:jc w:val="both"/>
        <w:rPr>
          <w:rFonts w:ascii="Arial" w:hAnsi="Arial" w:cs="Arial"/>
          <w:sz w:val="24"/>
          <w:szCs w:val="24"/>
        </w:rPr>
      </w:pPr>
      <w:r>
        <w:rPr>
          <w:rFonts w:ascii="Arial" w:hAnsi="Arial" w:cs="Arial"/>
          <w:sz w:val="24"/>
          <w:szCs w:val="24"/>
        </w:rPr>
        <w:t xml:space="preserve">Expropiar el petróleo, implica darle vigencia a la Constitución, lo que histórica y políticamente dio significado, culminaba la revolución mexicana; el petróleo adquiere un valor de autodeterminación, porque significa el rescate de nuestra historia. México y su pueblo, ha sido un país conquistado y humillado: durante tres siglos nos esclavizan y en el siglo XIX nos roban más de la mitad de nuestro territorio y hasta la revolución la intervienen desde fuera, es un país que no puede imponer su Constitución. -- Pero como sigue diciendo Meyer, -- ‘No es sólo acto para </w:t>
      </w:r>
      <w:r>
        <w:rPr>
          <w:rFonts w:ascii="Arial" w:hAnsi="Arial" w:cs="Arial"/>
          <w:sz w:val="24"/>
          <w:szCs w:val="24"/>
        </w:rPr>
        <w:lastRenderedPageBreak/>
        <w:t>saldar cuentas pasadas, sino para demostrar que el país podía administrar y explotar sus recursos y desarrollar su propia industria, como así lo hizo.</w:t>
      </w:r>
    </w:p>
    <w:p w:rsidR="00BD51A8" w:rsidRDefault="00BD51A8" w:rsidP="00BD51A8">
      <w:pPr>
        <w:jc w:val="both"/>
        <w:rPr>
          <w:rFonts w:ascii="Arial" w:hAnsi="Arial" w:cs="Arial"/>
          <w:sz w:val="24"/>
          <w:szCs w:val="24"/>
        </w:rPr>
      </w:pPr>
      <w:r>
        <w:rPr>
          <w:rFonts w:ascii="Arial" w:hAnsi="Arial" w:cs="Arial"/>
          <w:sz w:val="24"/>
          <w:szCs w:val="24"/>
        </w:rPr>
        <w:t xml:space="preserve">A partir de la Expropiación queda demostrado que el Estado mexicano, tiene viabilidad, que es capaz de formar cuadros técnicos, tecnológicos y de investigación, que es capaz de tener su propia red de distribución, de entender la complejidad  de la economía de la empresa y de sus necesidades de información y de investigación. Personalmente fuimos testigos del gobierno las muchas patentes logradas de ingenieros mexicanos en el Instituto Mexicano del Petróleo, cuya biblioteca de investigación, fue la mejor dotada en el país para cumplir funciones de apoyo a los investigadores. Nos llama la atención que recíen ocurrió un atentado contra el Instituto del Petróleo, sito en Marina Nacional, cuyo esclarecimiento como casi todo lo criminal en México, </w:t>
      </w:r>
      <w:r w:rsidRPr="009D4664">
        <w:rPr>
          <w:rFonts w:ascii="Arial" w:hAnsi="Arial" w:cs="Arial"/>
          <w:b/>
          <w:i/>
          <w:sz w:val="24"/>
          <w:szCs w:val="24"/>
        </w:rPr>
        <w:t>nadie sabe, nadie supo</w:t>
      </w:r>
      <w:r>
        <w:rPr>
          <w:rFonts w:ascii="Arial" w:hAnsi="Arial" w:cs="Arial"/>
          <w:sz w:val="24"/>
          <w:szCs w:val="24"/>
        </w:rPr>
        <w:t>…</w:t>
      </w:r>
    </w:p>
    <w:p w:rsidR="00BD51A8" w:rsidRDefault="00BD51A8" w:rsidP="00BD51A8">
      <w:pPr>
        <w:jc w:val="both"/>
        <w:rPr>
          <w:rFonts w:ascii="Arial" w:hAnsi="Arial" w:cs="Arial"/>
          <w:b/>
          <w:i/>
          <w:sz w:val="24"/>
          <w:szCs w:val="24"/>
        </w:rPr>
      </w:pPr>
      <w:r>
        <w:rPr>
          <w:rFonts w:ascii="Arial" w:hAnsi="Arial" w:cs="Arial"/>
          <w:sz w:val="24"/>
          <w:szCs w:val="24"/>
        </w:rPr>
        <w:t xml:space="preserve">Pero volvamos con Lorenzo Meyer, quien asegura que ese simbolismo logró despertar el orgullo nacional, la confianza en un país al que humilló su propia historia. Lo que parecía </w:t>
      </w:r>
      <w:r>
        <w:rPr>
          <w:rFonts w:ascii="Arial" w:hAnsi="Arial" w:cs="Arial"/>
          <w:sz w:val="24"/>
          <w:szCs w:val="24"/>
        </w:rPr>
        <w:lastRenderedPageBreak/>
        <w:t xml:space="preserve">un éxito, nunca logró cuajar del todo. Gobiernos posteriores al de Cárdenas,  trataron de revertir la decisión lazarista. El primero en advertir esa situación, es Narciso Bassols, como ya lo ilustramos </w:t>
      </w:r>
      <w:r>
        <w:rPr>
          <w:rFonts w:ascii="Arial" w:hAnsi="Arial" w:cs="Arial"/>
          <w:b/>
          <w:i/>
          <w:sz w:val="24"/>
          <w:szCs w:val="24"/>
        </w:rPr>
        <w:t xml:space="preserve">supra, </w:t>
      </w:r>
      <w:r>
        <w:rPr>
          <w:rFonts w:ascii="Arial" w:hAnsi="Arial" w:cs="Arial"/>
          <w:sz w:val="24"/>
          <w:szCs w:val="24"/>
        </w:rPr>
        <w:t xml:space="preserve">El gobierno de Alemán, abrió la posibilidad de entrada a nuevas empresas a explotar los yacimientos petroleros con los contratos de riesgo que se firmaron entre 1949 y 1951; Meyer explica, que durante el gobierno de Ruíz Cortines, el cardenismo detuvo esa tendencia logró se aprobara una Ley Reglamentaria  del artículo 27 en el que se prohibían los contratos con extranjeros y, la reforma constitucional en el periodo de Díaz Ordaz, que llevó la prohibición a nivel Constitucional.     </w:t>
      </w:r>
    </w:p>
    <w:p w:rsidR="00BD51A8" w:rsidRDefault="00BD51A8" w:rsidP="00BD51A8">
      <w:pPr>
        <w:jc w:val="both"/>
        <w:rPr>
          <w:rFonts w:ascii="Arial" w:hAnsi="Arial" w:cs="Arial"/>
          <w:sz w:val="24"/>
          <w:szCs w:val="24"/>
        </w:rPr>
      </w:pPr>
      <w:r>
        <w:rPr>
          <w:rFonts w:ascii="Arial" w:hAnsi="Arial" w:cs="Arial"/>
          <w:sz w:val="24"/>
          <w:szCs w:val="24"/>
        </w:rPr>
        <w:t xml:space="preserve">Finalmente el petróleo sería nuestro, sólo para el mercado interno, no íbamos a exportar, lo debíamos guardar, iba prolongar la vida de esa fuente de energía para los mexicanos. En la década de los 70´s, falla el sistema y López Portillo decide exportar, para enseñarnos a administrar la riqueza; quiso salvar la economía con el petróleo, en vez de arreglarla y devinieron crisis  y se usa el petróleo para salir de errores de la política económica. Admite el investigador Meyer, que el petróleo </w:t>
      </w:r>
      <w:r>
        <w:rPr>
          <w:rFonts w:ascii="Arial" w:hAnsi="Arial" w:cs="Arial"/>
          <w:sz w:val="24"/>
          <w:szCs w:val="24"/>
        </w:rPr>
        <w:lastRenderedPageBreak/>
        <w:t>llegó a simbolizar el antiimperialismo, el sentido de nación y la soberanía; pero que también fue adquiriendo un símbolo negativo de corrupción. Pemex fue simbólico en la medida en que el país podía con esa industria, en la medida que se podía producir una administración responsable de uno de los componentes más importantes de sus riquezas naturales no renovables y estratégicos.</w:t>
      </w:r>
    </w:p>
    <w:p w:rsidR="00BD51A8" w:rsidRDefault="00BD51A8" w:rsidP="00BD51A8">
      <w:pPr>
        <w:jc w:val="both"/>
        <w:rPr>
          <w:rFonts w:ascii="Arial" w:hAnsi="Arial" w:cs="Arial"/>
          <w:sz w:val="24"/>
          <w:szCs w:val="24"/>
        </w:rPr>
      </w:pPr>
      <w:r>
        <w:rPr>
          <w:rFonts w:ascii="Arial" w:hAnsi="Arial" w:cs="Arial"/>
          <w:sz w:val="24"/>
          <w:szCs w:val="24"/>
        </w:rPr>
        <w:t xml:space="preserve">Pero también dice, Meyer, que la clase política mostró con la reforma energética es irresponsabilidad, fue mayor la corrupción que el sentido del deber y del patriotismo. Dicha reforma, según el investigador citado, es un reconocimiento que los mexicanos no podemos administrar nuestra principal riqueza. Y contesta a la pregunta de ¿qué vamos a celebrar el 18 de marzo? El contesta, </w:t>
      </w:r>
    </w:p>
    <w:p w:rsidR="00BD51A8" w:rsidRPr="00B818F7" w:rsidRDefault="00BD51A8" w:rsidP="00BD51A8">
      <w:pPr>
        <w:ind w:left="705"/>
        <w:jc w:val="both"/>
        <w:rPr>
          <w:rFonts w:ascii="Arial" w:hAnsi="Arial" w:cs="Arial"/>
          <w:i/>
        </w:rPr>
      </w:pPr>
      <w:r w:rsidRPr="00B818F7">
        <w:rPr>
          <w:rFonts w:ascii="Arial" w:hAnsi="Arial" w:cs="Arial"/>
          <w:i/>
        </w:rPr>
        <w:t xml:space="preserve">´Vamos a celebrar el 18 de marzo como celebramos el Centenario de la Revolución: Una farsa. Quedará como la defensa del Castillo de Chapultepec; la defensa puramente simbólica que, antes de la caída de la Ciudad de México, se hizo, aunque se sabía que no íbamos a ganar. El 18 de marzo quedará así, como una nueva gran derrota, va a ir a nuestro rosario de </w:t>
      </w:r>
      <w:r w:rsidRPr="00B818F7">
        <w:rPr>
          <w:rFonts w:ascii="Arial" w:hAnsi="Arial" w:cs="Arial"/>
          <w:i/>
        </w:rPr>
        <w:lastRenderedPageBreak/>
        <w:t>derrotas gloriosas, como prueba de que se hizo el intento’</w:t>
      </w:r>
      <w:r w:rsidRPr="00B818F7">
        <w:rPr>
          <w:rStyle w:val="Refdenotaalpie"/>
          <w:rFonts w:ascii="Arial" w:hAnsi="Arial" w:cs="Arial"/>
          <w:i/>
        </w:rPr>
        <w:footnoteReference w:id="226"/>
      </w:r>
    </w:p>
    <w:p w:rsidR="00BD51A8" w:rsidRDefault="00BD51A8" w:rsidP="00BD51A8">
      <w:pPr>
        <w:jc w:val="both"/>
        <w:rPr>
          <w:rFonts w:ascii="Arial" w:hAnsi="Arial" w:cs="Arial"/>
          <w:sz w:val="24"/>
          <w:szCs w:val="24"/>
        </w:rPr>
      </w:pPr>
      <w:r>
        <w:rPr>
          <w:rFonts w:ascii="Arial" w:hAnsi="Arial" w:cs="Arial"/>
          <w:sz w:val="24"/>
          <w:szCs w:val="24"/>
        </w:rPr>
        <w:t xml:space="preserve">A la corrupción evidente habida en Pemex se suma la del sindicato, además la carga fiscal impuesta por la Secretaría de Hacienda, lo que terminó por hacer inviables las inversiones en mantenimiento, exploración, construcción de refinerías, como la aprobada y festinada por Calderón Hinojosa, pero que no pudo realizar, además de otras infraestructuras. </w:t>
      </w:r>
    </w:p>
    <w:p w:rsidR="00BD51A8" w:rsidRPr="003901CD" w:rsidRDefault="00BD51A8" w:rsidP="00BD51A8">
      <w:pPr>
        <w:jc w:val="both"/>
        <w:rPr>
          <w:rFonts w:ascii="Arial" w:hAnsi="Arial" w:cs="Arial"/>
          <w:sz w:val="24"/>
          <w:szCs w:val="24"/>
        </w:rPr>
      </w:pPr>
      <w:r>
        <w:rPr>
          <w:rFonts w:ascii="Arial" w:hAnsi="Arial" w:cs="Arial"/>
          <w:sz w:val="24"/>
          <w:szCs w:val="24"/>
        </w:rPr>
        <w:t>Situaciones que se exacerbó en los gobiernos panistas premeditadamente, incluso. Por supuesto que el cardenismo y la expropiación petrolera no iban a ser promovidos y menos defendidos por los panistas, cuyo partido se conformó como reacción de la derecha mexicana al cardenismo y como en el peñismo tampoco se reivindicaron esos símbolos, lo lógico es pensar que fueron estrangulando a Pemex, para cuando estuviera en el suelo, decir, ‘</w:t>
      </w:r>
      <w:r>
        <w:rPr>
          <w:rFonts w:ascii="Arial" w:hAnsi="Arial" w:cs="Arial"/>
          <w:b/>
          <w:i/>
          <w:sz w:val="24"/>
          <w:szCs w:val="24"/>
        </w:rPr>
        <w:t xml:space="preserve">se está muriendo, ´pobrecito, hay que modernizarlo´. </w:t>
      </w:r>
      <w:r>
        <w:rPr>
          <w:rFonts w:ascii="Arial" w:hAnsi="Arial" w:cs="Arial"/>
          <w:sz w:val="24"/>
          <w:szCs w:val="24"/>
        </w:rPr>
        <w:t xml:space="preserve">Concluye Meyer diciendo, En Pemex éramos todos, un éxito colectivo, en un país de individualidades; por ello no nos da </w:t>
      </w:r>
      <w:r>
        <w:rPr>
          <w:rFonts w:ascii="Arial" w:hAnsi="Arial" w:cs="Arial"/>
          <w:sz w:val="24"/>
          <w:szCs w:val="24"/>
        </w:rPr>
        <w:lastRenderedPageBreak/>
        <w:t xml:space="preserve">orgullo tener a Carlos Slim como el hombre más rico del mundo, porque Slim es una individualidad y porque colectivamente nos cuesta a todos. Pemex, si debía haber sido un triunfo colectivo, pero lo acabaron para privatizarlo, hasta quí, Meyer. </w:t>
      </w:r>
    </w:p>
    <w:p w:rsidR="00BD51A8" w:rsidRDefault="00BD51A8" w:rsidP="00BD51A8">
      <w:pPr>
        <w:jc w:val="both"/>
        <w:rPr>
          <w:rFonts w:ascii="Arial" w:hAnsi="Arial" w:cs="Arial"/>
          <w:sz w:val="24"/>
          <w:szCs w:val="24"/>
        </w:rPr>
      </w:pPr>
      <w:r>
        <w:rPr>
          <w:rFonts w:ascii="Arial" w:hAnsi="Arial" w:cs="Arial"/>
          <w:sz w:val="24"/>
          <w:szCs w:val="24"/>
        </w:rPr>
        <w:t>Por su parte el maestro en sociología, Rafael Mendoza Castillo</w:t>
      </w:r>
      <w:r>
        <w:rPr>
          <w:rStyle w:val="Refdenotaalpie"/>
          <w:rFonts w:ascii="Arial" w:hAnsi="Arial" w:cs="Arial"/>
          <w:sz w:val="24"/>
          <w:szCs w:val="24"/>
        </w:rPr>
        <w:footnoteReference w:id="227"/>
      </w:r>
      <w:r>
        <w:rPr>
          <w:rFonts w:ascii="Arial" w:hAnsi="Arial" w:cs="Arial"/>
          <w:sz w:val="24"/>
          <w:szCs w:val="24"/>
        </w:rPr>
        <w:t>, acusa con sobrada razón, a la clase política, a la oligarquía y a los poderes fácticos de desvalorización y de la corrupción de la política, al reducirla a simple medio para poner a las instituciones del país a su servicio particular. El país está en manos de una clase política, una oligarquía, de los poderes fácticos mediáticos, empresariales, militares; constituyéndose un capitalismo corporativo al servicio de la internacionalización del capital, prueba de ello, --dice,-- son las reformas estructurales, Energética, Educativa, Política, Fiscal y Laboral.</w:t>
      </w:r>
    </w:p>
    <w:p w:rsidR="00BD51A8" w:rsidRDefault="00BD51A8" w:rsidP="00BD51A8">
      <w:pPr>
        <w:jc w:val="both"/>
        <w:rPr>
          <w:rFonts w:ascii="Arial" w:hAnsi="Arial" w:cs="Arial"/>
          <w:sz w:val="24"/>
          <w:szCs w:val="24"/>
        </w:rPr>
      </w:pPr>
      <w:r>
        <w:rPr>
          <w:rFonts w:ascii="Arial" w:hAnsi="Arial" w:cs="Arial"/>
          <w:sz w:val="24"/>
          <w:szCs w:val="24"/>
        </w:rPr>
        <w:t xml:space="preserve">Evidencia asimismo la impunidad y corrupción de la clase dominante, que más que política, es una clase que administra los bienes del </w:t>
      </w:r>
      <w:r>
        <w:rPr>
          <w:rFonts w:ascii="Arial" w:hAnsi="Arial" w:cs="Arial"/>
          <w:sz w:val="24"/>
          <w:szCs w:val="24"/>
        </w:rPr>
        <w:lastRenderedPageBreak/>
        <w:t>país en bien de intereses particulares, aunque su comportamiento  más que de clase social es mafioso, con reglas propias para defender sus muy particulares intereses. Todo ello conlleva la sociedad donde se producen las condiciones  objetivas y subjetivas para que los individuos se ausenten de la acción política y convertirlos en seres privados, seres consumistas y dóciles ante el entorno constituido.</w:t>
      </w:r>
    </w:p>
    <w:p w:rsidR="00BD51A8" w:rsidRDefault="00BD51A8" w:rsidP="00BD51A8">
      <w:pPr>
        <w:jc w:val="both"/>
        <w:rPr>
          <w:rFonts w:ascii="Arial" w:hAnsi="Arial" w:cs="Arial"/>
          <w:sz w:val="24"/>
          <w:szCs w:val="24"/>
        </w:rPr>
      </w:pPr>
      <w:r>
        <w:rPr>
          <w:rFonts w:ascii="Arial" w:hAnsi="Arial" w:cs="Arial"/>
          <w:sz w:val="24"/>
          <w:szCs w:val="24"/>
        </w:rPr>
        <w:t>Esto les permite imponer lo viejo, el panismo, priismo  perredismo colaboracionista y esto se da en cada elección y cuando se elige lo nuevo, se le comete fraude, como lo hizo la mafia en el poder, en 1988, 2006, y 2012. La praxis política, se sustituye  por procedimientos administrativos y de planeación, mediante los cuales la mafia gober</w:t>
      </w:r>
      <w:r w:rsidR="0020325D">
        <w:rPr>
          <w:rFonts w:ascii="Arial" w:hAnsi="Arial" w:cs="Arial"/>
          <w:sz w:val="24"/>
          <w:szCs w:val="24"/>
        </w:rPr>
        <w:t>nante les permite la toma de decis</w:t>
      </w:r>
      <w:r>
        <w:rPr>
          <w:rFonts w:ascii="Arial" w:hAnsi="Arial" w:cs="Arial"/>
          <w:sz w:val="24"/>
          <w:szCs w:val="24"/>
        </w:rPr>
        <w:t xml:space="preserve">iones, mismas que responden a la estructura de la mafia neoliberal, interna y externa. Esto es, los responsables de las crisis económica, sanitaria, moral y social que vivimos ahora. </w:t>
      </w:r>
    </w:p>
    <w:p w:rsidR="00BD51A8" w:rsidRDefault="00BD51A8" w:rsidP="00BD51A8">
      <w:pPr>
        <w:jc w:val="both"/>
        <w:rPr>
          <w:rFonts w:ascii="Arial" w:hAnsi="Arial" w:cs="Arial"/>
          <w:sz w:val="24"/>
          <w:szCs w:val="24"/>
        </w:rPr>
      </w:pPr>
      <w:r>
        <w:rPr>
          <w:rFonts w:ascii="Arial" w:hAnsi="Arial" w:cs="Arial"/>
          <w:sz w:val="24"/>
          <w:szCs w:val="24"/>
        </w:rPr>
        <w:t xml:space="preserve">Cuando un sistema social y régimen, produce miedo, penetra en el tejido social, mutilando el pensamiento crítico, rebelde o cuestionador de la conformidad, entonces se produce un </w:t>
      </w:r>
      <w:r>
        <w:rPr>
          <w:rFonts w:ascii="Arial" w:hAnsi="Arial" w:cs="Arial"/>
          <w:sz w:val="24"/>
          <w:szCs w:val="24"/>
        </w:rPr>
        <w:lastRenderedPageBreak/>
        <w:t>espacio social contra la política, espacio que es ocupado por el prejuicio , el temor y por una maquinaria administrativa, policiaca y militarista que se convierte en un bloqueo histórico, que evita a los grupos, clases e individuos, constituirse en sujetos históricos para decidir, sin determinismos y en libertad, nuevas opciones. La mayoría de la sociedad está insatisfecha, sobre el mal arreglo de las instituciones públicas, dice Mendoza Castillo, parafraseando a Lorenzo Meyer, insatisfacción carente de salida práctica, puesto que el poder está cooptado por un sistema de partidos que no representan, de ninguna manera, los intereses mayoritarios de la sociedad.</w:t>
      </w:r>
    </w:p>
    <w:p w:rsidR="00BD51A8" w:rsidRDefault="00BD51A8" w:rsidP="00BD51A8">
      <w:pPr>
        <w:jc w:val="both"/>
        <w:rPr>
          <w:rFonts w:ascii="Arial" w:hAnsi="Arial" w:cs="Arial"/>
          <w:sz w:val="24"/>
          <w:szCs w:val="24"/>
        </w:rPr>
      </w:pPr>
      <w:r>
        <w:rPr>
          <w:rFonts w:ascii="Arial" w:hAnsi="Arial" w:cs="Arial"/>
          <w:sz w:val="24"/>
          <w:szCs w:val="24"/>
        </w:rPr>
        <w:t xml:space="preserve">En lugar de preguntarnos como sociedad constituyente y en la participación directa sobre los asuntos graves del país, como la crisis social, económica y moral, nos manda a casa a ver el televisor en familia, que nos orienta en el vivir, en el orden neoliberal. La mafia se apoderó de los procesos, de las instituciones, de sus estructuras, pretende, acabar dándole muerte a lo político, porque ya no se requiere cambiar nada, ni transformar nada, sino burocratizar la vida de la nación. Se intenta detener el proceso histórico y </w:t>
      </w:r>
      <w:r>
        <w:rPr>
          <w:rFonts w:ascii="Arial" w:hAnsi="Arial" w:cs="Arial"/>
          <w:sz w:val="24"/>
          <w:szCs w:val="24"/>
        </w:rPr>
        <w:lastRenderedPageBreak/>
        <w:t>detener las contradicciones sociales. Lo importante a los dominadores oligarcas, es controlar el modo de pensar, la objetividad y la acción humana. Significa que los explotadores se eternicen en la impunidad y roben en su beneficio el patrimonio de todos los mexicanos.</w:t>
      </w:r>
    </w:p>
    <w:p w:rsidR="00BD51A8" w:rsidRDefault="00BD51A8" w:rsidP="00BD51A8">
      <w:pPr>
        <w:jc w:val="both"/>
        <w:rPr>
          <w:rFonts w:ascii="Arial" w:hAnsi="Arial" w:cs="Arial"/>
          <w:sz w:val="24"/>
          <w:szCs w:val="24"/>
        </w:rPr>
      </w:pPr>
      <w:r>
        <w:rPr>
          <w:rFonts w:ascii="Arial" w:hAnsi="Arial" w:cs="Arial"/>
          <w:sz w:val="24"/>
          <w:szCs w:val="24"/>
        </w:rPr>
        <w:t xml:space="preserve">La ciudadanía excluida de la riqueza de la nación, los colocados en la pobreza, en el desempleo, los expulsados del país, no sigan aceptando la sumisión a las reglas del orden constituido, así, cuando se olvide el poder político su fuente originario, que es el pueblo, la comunidad o la voluntad popular. Los ciudadanos, democráticos, progresistas y socialistas, no se rindan ante el ruido de los escándalos provocados por los integrantes del la mafia en el poder.         </w:t>
      </w: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052F65" w:rsidRDefault="00052F65" w:rsidP="00632453">
      <w:pPr>
        <w:pStyle w:val="Textonotapie"/>
        <w:rPr>
          <w:rFonts w:ascii="Arial" w:hAnsi="Arial" w:cs="Arial"/>
          <w:sz w:val="24"/>
          <w:szCs w:val="24"/>
        </w:rPr>
      </w:pPr>
    </w:p>
    <w:p w:rsidR="00EF4F35" w:rsidRDefault="00EF4F35" w:rsidP="00632453">
      <w:pPr>
        <w:pStyle w:val="Textonotapie"/>
        <w:rPr>
          <w:rFonts w:ascii="Arial" w:hAnsi="Arial" w:cs="Arial"/>
          <w:sz w:val="24"/>
          <w:szCs w:val="24"/>
        </w:rPr>
      </w:pPr>
    </w:p>
    <w:p w:rsidR="00BC72C9" w:rsidRDefault="00D73578" w:rsidP="00632453">
      <w:pPr>
        <w:pStyle w:val="Textonotapie"/>
        <w:rPr>
          <w:rFonts w:ascii="Arial" w:hAnsi="Arial" w:cs="Arial"/>
          <w:sz w:val="24"/>
          <w:szCs w:val="24"/>
        </w:rPr>
      </w:pPr>
      <w:r>
        <w:rPr>
          <w:rFonts w:ascii="Arial" w:hAnsi="Arial" w:cs="Arial"/>
          <w:sz w:val="24"/>
          <w:szCs w:val="24"/>
        </w:rPr>
        <w:lastRenderedPageBreak/>
        <w:t>6,7</w:t>
      </w:r>
      <w:r w:rsidR="001239A4">
        <w:rPr>
          <w:rFonts w:ascii="Arial" w:hAnsi="Arial" w:cs="Arial"/>
          <w:sz w:val="24"/>
          <w:szCs w:val="24"/>
        </w:rPr>
        <w:t>,--</w:t>
      </w:r>
      <w:r w:rsidR="00BC72C9">
        <w:rPr>
          <w:rFonts w:ascii="Arial" w:hAnsi="Arial" w:cs="Arial"/>
          <w:sz w:val="24"/>
          <w:szCs w:val="24"/>
        </w:rPr>
        <w:t>.</w:t>
      </w:r>
      <w:r w:rsidR="00632453">
        <w:rPr>
          <w:rFonts w:ascii="Arial" w:hAnsi="Arial" w:cs="Arial"/>
          <w:sz w:val="24"/>
          <w:szCs w:val="24"/>
        </w:rPr>
        <w:t xml:space="preserve"> Educación, hombre y sociedad en México.</w:t>
      </w:r>
    </w:p>
    <w:p w:rsidR="00BC72C9" w:rsidRDefault="00BC72C9" w:rsidP="00BC72C9">
      <w:pPr>
        <w:pStyle w:val="Textosinformato"/>
        <w:spacing w:line="360" w:lineRule="auto"/>
        <w:outlineLvl w:val="0"/>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Educa</w:t>
      </w:r>
      <w:r>
        <w:rPr>
          <w:rFonts w:ascii="Arial" w:hAnsi="Arial" w:cs="Arial"/>
          <w:sz w:val="24"/>
          <w:szCs w:val="24"/>
        </w:rPr>
        <w:t>ción, según el Diccionario de Santillana</w:t>
      </w:r>
      <w:r>
        <w:rPr>
          <w:rStyle w:val="Refdenotaalpie"/>
          <w:rFonts w:ascii="Arial" w:hAnsi="Arial" w:cs="Arial"/>
          <w:sz w:val="24"/>
          <w:szCs w:val="24"/>
        </w:rPr>
        <w:footnoteReference w:id="228"/>
      </w:r>
      <w:r>
        <w:rPr>
          <w:rFonts w:ascii="Arial" w:hAnsi="Arial" w:cs="Arial"/>
          <w:sz w:val="24"/>
          <w:szCs w:val="24"/>
        </w:rPr>
        <w:t xml:space="preserve"> dice que </w:t>
      </w:r>
      <w:r w:rsidRPr="00562338">
        <w:rPr>
          <w:rFonts w:ascii="Arial" w:hAnsi="Arial" w:cs="Arial"/>
          <w:sz w:val="24"/>
          <w:szCs w:val="24"/>
        </w:rPr>
        <w:t>etimológicamente</w:t>
      </w:r>
      <w:r>
        <w:rPr>
          <w:rFonts w:ascii="Arial" w:hAnsi="Arial" w:cs="Arial"/>
          <w:sz w:val="24"/>
          <w:szCs w:val="24"/>
        </w:rPr>
        <w:t>,</w:t>
      </w:r>
      <w:r w:rsidRPr="00562338">
        <w:rPr>
          <w:rFonts w:ascii="Arial" w:hAnsi="Arial" w:cs="Arial"/>
          <w:sz w:val="24"/>
          <w:szCs w:val="24"/>
        </w:rPr>
        <w:t xml:space="preserve"> proviene fonética y morfológicamente del griego </w:t>
      </w:r>
      <w:r w:rsidRPr="00040F26">
        <w:rPr>
          <w:rFonts w:ascii="Arial" w:hAnsi="Arial" w:cs="Arial"/>
          <w:b/>
          <w:i/>
          <w:sz w:val="24"/>
          <w:szCs w:val="24"/>
        </w:rPr>
        <w:t>educare,</w:t>
      </w:r>
      <w:r w:rsidRPr="00562338">
        <w:rPr>
          <w:rFonts w:ascii="Arial" w:hAnsi="Arial" w:cs="Arial"/>
          <w:sz w:val="24"/>
          <w:szCs w:val="24"/>
        </w:rPr>
        <w:t xml:space="preserve"> que significa conducir, guiar, orientar, dando lugar al primer modelo conceptual como modelo directivo o de intervención ajustado a</w:t>
      </w:r>
      <w:r>
        <w:rPr>
          <w:rFonts w:ascii="Arial" w:hAnsi="Arial" w:cs="Arial"/>
          <w:sz w:val="24"/>
          <w:szCs w:val="24"/>
        </w:rPr>
        <w:t xml:space="preserve"> la versión semántica de </w:t>
      </w:r>
      <w:r w:rsidRPr="00040F26">
        <w:rPr>
          <w:rFonts w:ascii="Arial" w:hAnsi="Arial" w:cs="Arial"/>
          <w:b/>
          <w:i/>
          <w:sz w:val="24"/>
          <w:szCs w:val="24"/>
        </w:rPr>
        <w:t>educare.</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De hecho la educación es</w:t>
      </w:r>
      <w:r>
        <w:rPr>
          <w:rFonts w:ascii="Arial" w:hAnsi="Arial" w:cs="Arial"/>
          <w:sz w:val="24"/>
          <w:szCs w:val="24"/>
        </w:rPr>
        <w:t>,</w:t>
      </w:r>
      <w:r w:rsidRPr="00562338">
        <w:rPr>
          <w:rFonts w:ascii="Arial" w:hAnsi="Arial" w:cs="Arial"/>
          <w:sz w:val="24"/>
          <w:szCs w:val="24"/>
        </w:rPr>
        <w:t xml:space="preserve"> en principio</w:t>
      </w:r>
      <w:r>
        <w:rPr>
          <w:rFonts w:ascii="Arial" w:hAnsi="Arial" w:cs="Arial"/>
          <w:sz w:val="24"/>
          <w:szCs w:val="24"/>
        </w:rPr>
        <w:t>,</w:t>
      </w:r>
      <w:r w:rsidRPr="00562338">
        <w:rPr>
          <w:rFonts w:ascii="Arial" w:hAnsi="Arial" w:cs="Arial"/>
          <w:sz w:val="24"/>
          <w:szCs w:val="24"/>
        </w:rPr>
        <w:t xml:space="preserve"> un p</w:t>
      </w:r>
      <w:r>
        <w:rPr>
          <w:rFonts w:ascii="Arial" w:hAnsi="Arial" w:cs="Arial"/>
          <w:sz w:val="24"/>
          <w:szCs w:val="24"/>
        </w:rPr>
        <w:t>roceso de inculcación y asimilac</w:t>
      </w:r>
      <w:r w:rsidRPr="00562338">
        <w:rPr>
          <w:rFonts w:ascii="Arial" w:hAnsi="Arial" w:cs="Arial"/>
          <w:sz w:val="24"/>
          <w:szCs w:val="24"/>
        </w:rPr>
        <w:t xml:space="preserve">ión cultural, </w:t>
      </w:r>
      <w:r>
        <w:rPr>
          <w:rFonts w:ascii="Arial" w:hAnsi="Arial" w:cs="Arial"/>
          <w:sz w:val="24"/>
          <w:szCs w:val="24"/>
        </w:rPr>
        <w:t>moral y conductual;</w:t>
      </w:r>
      <w:r w:rsidRPr="00562338">
        <w:rPr>
          <w:rFonts w:ascii="Arial" w:hAnsi="Arial" w:cs="Arial"/>
          <w:sz w:val="24"/>
          <w:szCs w:val="24"/>
        </w:rPr>
        <w:t xml:space="preserve"> básicamente es el proceso por el cual las generaciones jóvenes incorporan o asimilan el patrimonio cultural de los adultos, asegurando la supervivencia individual, al adquirir patrone</w:t>
      </w:r>
      <w:r>
        <w:rPr>
          <w:rFonts w:ascii="Arial" w:hAnsi="Arial" w:cs="Arial"/>
          <w:sz w:val="24"/>
          <w:szCs w:val="24"/>
        </w:rPr>
        <w:t xml:space="preserve">s conductuales de adaptación </w:t>
      </w:r>
      <w:r w:rsidRPr="00562338">
        <w:rPr>
          <w:rFonts w:ascii="Arial" w:hAnsi="Arial" w:cs="Arial"/>
          <w:sz w:val="24"/>
          <w:szCs w:val="24"/>
        </w:rPr>
        <w:t xml:space="preserve">grupal o colectiva, como función de recapitulación y progreso cultural. </w:t>
      </w:r>
      <w:r w:rsidRPr="00562338">
        <w:rPr>
          <w:rFonts w:ascii="Arial" w:hAnsi="Arial" w:cs="Arial"/>
          <w:sz w:val="24"/>
          <w:szCs w:val="24"/>
        </w:rPr>
        <w:lastRenderedPageBreak/>
        <w:t>Es fundamentalmente un proceso de aprendizaje que se justifica en la indeterminación biológica del hombre, al carecer de respuestas adecuadas a las situaciones vitales con que se encuentra. Es por lo tanto, un proceso necesario y legítimo para la supervivencia humana, ya que el hombre se ve obligado a aprender las respuestas para vivir, lo que al mismo tiempo l</w:t>
      </w:r>
      <w:r>
        <w:rPr>
          <w:rFonts w:ascii="Arial" w:hAnsi="Arial" w:cs="Arial"/>
          <w:sz w:val="24"/>
          <w:szCs w:val="24"/>
        </w:rPr>
        <w:t xml:space="preserve">e hace ser de un modo o de otro, dado que el hombre es el único ser que sabe que sabe y por supuesto que sabe que ignora mucho más de lo sabe, sabe también que como ser inacabado, el proceso de hacerse a sí mismo, es continuo y permanente, de ahí que según los teóricos el hombre aprende desde que nace y aún antes y dicho proceso sólo concluye en el último momento existencial de su vida.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La educación</w:t>
      </w:r>
      <w:r>
        <w:rPr>
          <w:rFonts w:ascii="Arial" w:hAnsi="Arial" w:cs="Arial"/>
          <w:sz w:val="24"/>
          <w:szCs w:val="24"/>
        </w:rPr>
        <w:t>, también es considerada</w:t>
      </w:r>
      <w:r w:rsidRPr="00562338">
        <w:rPr>
          <w:rFonts w:ascii="Arial" w:hAnsi="Arial" w:cs="Arial"/>
          <w:sz w:val="24"/>
          <w:szCs w:val="24"/>
        </w:rPr>
        <w:t xml:space="preserve"> un proceso de construcción social, de acuerdo a </w:t>
      </w:r>
      <w:r w:rsidRPr="00562338">
        <w:rPr>
          <w:rFonts w:ascii="Arial" w:hAnsi="Arial" w:cs="Arial"/>
          <w:sz w:val="24"/>
          <w:szCs w:val="24"/>
        </w:rPr>
        <w:lastRenderedPageBreak/>
        <w:t>patrones referenciales socioculturales. El hecho educativo es en todo caso una adquisic</w:t>
      </w:r>
      <w:r>
        <w:rPr>
          <w:rFonts w:ascii="Arial" w:hAnsi="Arial" w:cs="Arial"/>
          <w:sz w:val="24"/>
          <w:szCs w:val="24"/>
        </w:rPr>
        <w:t>ión y transformación optimizadora</w:t>
      </w:r>
      <w:r w:rsidRPr="00562338">
        <w:rPr>
          <w:rFonts w:ascii="Arial" w:hAnsi="Arial" w:cs="Arial"/>
          <w:sz w:val="24"/>
          <w:szCs w:val="24"/>
        </w:rPr>
        <w:t>, es una realidad histórica</w:t>
      </w:r>
      <w:r>
        <w:rPr>
          <w:rFonts w:ascii="Arial" w:hAnsi="Arial" w:cs="Arial"/>
          <w:sz w:val="24"/>
          <w:szCs w:val="24"/>
        </w:rPr>
        <w:t>,</w:t>
      </w:r>
      <w:r w:rsidRPr="00562338">
        <w:rPr>
          <w:rFonts w:ascii="Arial" w:hAnsi="Arial" w:cs="Arial"/>
          <w:sz w:val="24"/>
          <w:szCs w:val="24"/>
        </w:rPr>
        <w:t xml:space="preserve"> no natural producida por el hombre y vinculada a su contexto sociocultural. La educación</w:t>
      </w:r>
      <w:r>
        <w:rPr>
          <w:rFonts w:ascii="Arial" w:hAnsi="Arial" w:cs="Arial"/>
          <w:sz w:val="24"/>
          <w:szCs w:val="24"/>
        </w:rPr>
        <w:t>, es pues,</w:t>
      </w:r>
      <w:r w:rsidRPr="00562338">
        <w:rPr>
          <w:rFonts w:ascii="Arial" w:hAnsi="Arial" w:cs="Arial"/>
          <w:sz w:val="24"/>
          <w:szCs w:val="24"/>
        </w:rPr>
        <w:t xml:space="preserve"> influencia del contacto humano, requiere la presencia del hombre, que actúe como modelo, como emisor y como interventor, lo que posibilita la emergencia de estímulos, información, patrones u objetivos, normas conductuales, sanciones, puestas en acción, contextos congruentes, que permitan al educando elaborar y construir su personalidad de acuerdo a un patrón determinado.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Pr>
          <w:rFonts w:ascii="Arial" w:hAnsi="Arial" w:cs="Arial"/>
          <w:sz w:val="24"/>
          <w:szCs w:val="24"/>
        </w:rPr>
        <w:t>Es,</w:t>
      </w:r>
      <w:r w:rsidRPr="00562338">
        <w:rPr>
          <w:rFonts w:ascii="Arial" w:hAnsi="Arial" w:cs="Arial"/>
          <w:sz w:val="24"/>
          <w:szCs w:val="24"/>
        </w:rPr>
        <w:t xml:space="preserve"> en primera instancia, una intervención directa o encubierta de un hombre </w:t>
      </w:r>
      <w:r>
        <w:rPr>
          <w:rFonts w:ascii="Arial" w:hAnsi="Arial" w:cs="Arial"/>
          <w:sz w:val="24"/>
          <w:szCs w:val="24"/>
        </w:rPr>
        <w:t xml:space="preserve">en contacto con el otro, interactuando y </w:t>
      </w:r>
      <w:r w:rsidRPr="00562338">
        <w:rPr>
          <w:rFonts w:ascii="Arial" w:hAnsi="Arial" w:cs="Arial"/>
          <w:sz w:val="24"/>
          <w:szCs w:val="24"/>
        </w:rPr>
        <w:t>educándose. El educador</w:t>
      </w:r>
      <w:r>
        <w:rPr>
          <w:rFonts w:ascii="Arial" w:hAnsi="Arial" w:cs="Arial"/>
          <w:sz w:val="24"/>
          <w:szCs w:val="24"/>
        </w:rPr>
        <w:t>, como tal,</w:t>
      </w:r>
      <w:r w:rsidRPr="00562338">
        <w:rPr>
          <w:rFonts w:ascii="Arial" w:hAnsi="Arial" w:cs="Arial"/>
          <w:sz w:val="24"/>
          <w:szCs w:val="24"/>
        </w:rPr>
        <w:t xml:space="preserve"> promueve, interviene</w:t>
      </w:r>
      <w:r>
        <w:rPr>
          <w:rFonts w:ascii="Arial" w:hAnsi="Arial" w:cs="Arial"/>
          <w:sz w:val="24"/>
          <w:szCs w:val="24"/>
        </w:rPr>
        <w:t>,</w:t>
      </w:r>
      <w:r w:rsidRPr="00562338">
        <w:rPr>
          <w:rFonts w:ascii="Arial" w:hAnsi="Arial" w:cs="Arial"/>
          <w:sz w:val="24"/>
          <w:szCs w:val="24"/>
        </w:rPr>
        <w:t xml:space="preserve"> pero no educa. La educación actualmente es una tecnología o arte en sentido objetivo, que </w:t>
      </w:r>
      <w:r w:rsidRPr="00562338">
        <w:rPr>
          <w:rFonts w:ascii="Arial" w:hAnsi="Arial" w:cs="Arial"/>
          <w:sz w:val="24"/>
          <w:szCs w:val="24"/>
        </w:rPr>
        <w:lastRenderedPageBreak/>
        <w:t xml:space="preserve">puede incluir la dimensión de arte en sentido subjetivo. Según Dilthey, la educación adapta a los jóvenes a las necesidades de la sociedad. Para Max Scheller, la educación es una función real y necesaria de la sociedad humana mediante la cual se trata de desarrollar la vida del hombre y de introducirle en el mundo social y cultural, apelando a su propia actividad.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Con el renacimiento se recurre a recuperar las ideas de los clásicos griegos y romanos sobre la e</w:t>
      </w:r>
      <w:r>
        <w:rPr>
          <w:rFonts w:ascii="Arial" w:hAnsi="Arial" w:cs="Arial"/>
          <w:sz w:val="24"/>
          <w:szCs w:val="24"/>
        </w:rPr>
        <w:t>ducación, principalmente los con</w:t>
      </w:r>
      <w:r w:rsidRPr="00562338">
        <w:rPr>
          <w:rFonts w:ascii="Arial" w:hAnsi="Arial" w:cs="Arial"/>
          <w:sz w:val="24"/>
          <w:szCs w:val="24"/>
        </w:rPr>
        <w:t xml:space="preserve">ceptos de libertad, desarrollo de habilidades del educando por medio de una serie </w:t>
      </w:r>
      <w:r>
        <w:rPr>
          <w:rFonts w:ascii="Arial" w:hAnsi="Arial" w:cs="Arial"/>
          <w:sz w:val="24"/>
          <w:szCs w:val="24"/>
        </w:rPr>
        <w:t>de actividades c</w:t>
      </w:r>
      <w:r w:rsidRPr="00562338">
        <w:rPr>
          <w:rFonts w:ascii="Arial" w:hAnsi="Arial" w:cs="Arial"/>
          <w:sz w:val="24"/>
          <w:szCs w:val="24"/>
        </w:rPr>
        <w:t xml:space="preserve">omo el canto, teatro, trabajo manual, trabajo grupal, por consiguiente disminuir </w:t>
      </w:r>
      <w:r>
        <w:rPr>
          <w:rFonts w:ascii="Arial" w:hAnsi="Arial" w:cs="Arial"/>
          <w:sz w:val="24"/>
          <w:szCs w:val="24"/>
        </w:rPr>
        <w:t>la estricta disciplina de la era medieval</w:t>
      </w:r>
      <w:r w:rsidRPr="00562338">
        <w:rPr>
          <w:rFonts w:ascii="Arial" w:hAnsi="Arial" w:cs="Arial"/>
          <w:sz w:val="24"/>
          <w:szCs w:val="24"/>
        </w:rPr>
        <w:t>, se separa la iglesia de la educación</w:t>
      </w:r>
      <w:r>
        <w:rPr>
          <w:rFonts w:ascii="Arial" w:hAnsi="Arial" w:cs="Arial"/>
          <w:sz w:val="24"/>
          <w:szCs w:val="24"/>
        </w:rPr>
        <w:t>, aunque sólo</w:t>
      </w:r>
      <w:r w:rsidRPr="00562338">
        <w:rPr>
          <w:rFonts w:ascii="Arial" w:hAnsi="Arial" w:cs="Arial"/>
          <w:sz w:val="24"/>
          <w:szCs w:val="24"/>
        </w:rPr>
        <w:t xml:space="preserve"> en teoría porque la iglesia hasta el día de hoy</w:t>
      </w:r>
      <w:r>
        <w:rPr>
          <w:rFonts w:ascii="Arial" w:hAnsi="Arial" w:cs="Arial"/>
          <w:sz w:val="24"/>
          <w:szCs w:val="24"/>
        </w:rPr>
        <w:t xml:space="preserve">,se ha mantenido de alguna u otras formas, ofertando su visión educativa, </w:t>
      </w:r>
      <w:r w:rsidRPr="00562338">
        <w:rPr>
          <w:rFonts w:ascii="Arial" w:hAnsi="Arial" w:cs="Arial"/>
          <w:sz w:val="24"/>
          <w:szCs w:val="24"/>
        </w:rPr>
        <w:lastRenderedPageBreak/>
        <w:t>con el afán de preservar su religión</w:t>
      </w:r>
      <w:r>
        <w:rPr>
          <w:rFonts w:ascii="Arial" w:hAnsi="Arial" w:cs="Arial"/>
          <w:sz w:val="24"/>
          <w:szCs w:val="24"/>
        </w:rPr>
        <w:t>,</w:t>
      </w:r>
      <w:r w:rsidRPr="00562338">
        <w:rPr>
          <w:rFonts w:ascii="Arial" w:hAnsi="Arial" w:cs="Arial"/>
          <w:sz w:val="24"/>
          <w:szCs w:val="24"/>
        </w:rPr>
        <w:t xml:space="preserve"> pero en </w:t>
      </w:r>
      <w:r>
        <w:rPr>
          <w:rFonts w:ascii="Arial" w:hAnsi="Arial" w:cs="Arial"/>
          <w:sz w:val="24"/>
          <w:szCs w:val="24"/>
        </w:rPr>
        <w:t>realidad busca conservar el poder</w:t>
      </w:r>
      <w:r w:rsidRPr="00562338">
        <w:rPr>
          <w:rFonts w:ascii="Arial" w:hAnsi="Arial" w:cs="Arial"/>
          <w:sz w:val="24"/>
          <w:szCs w:val="24"/>
        </w:rPr>
        <w:t xml:space="preserve"> que en su época </w:t>
      </w:r>
      <w:r>
        <w:rPr>
          <w:rFonts w:ascii="Arial" w:hAnsi="Arial" w:cs="Arial"/>
          <w:sz w:val="24"/>
          <w:szCs w:val="24"/>
        </w:rPr>
        <w:t xml:space="preserve">dominante de tres siglos, </w:t>
      </w:r>
      <w:r w:rsidRPr="00562338">
        <w:rPr>
          <w:rFonts w:ascii="Arial" w:hAnsi="Arial" w:cs="Arial"/>
          <w:sz w:val="24"/>
          <w:szCs w:val="24"/>
        </w:rPr>
        <w:t xml:space="preserve">prosperó a base del control educativo alimentando el alma de sus adeptos.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Durante el renacimiento</w:t>
      </w:r>
      <w:r>
        <w:rPr>
          <w:rFonts w:ascii="Arial" w:hAnsi="Arial" w:cs="Arial"/>
          <w:sz w:val="24"/>
          <w:szCs w:val="24"/>
        </w:rPr>
        <w:t>,</w:t>
      </w:r>
      <w:r w:rsidRPr="00562338">
        <w:rPr>
          <w:rFonts w:ascii="Arial" w:hAnsi="Arial" w:cs="Arial"/>
          <w:sz w:val="24"/>
          <w:szCs w:val="24"/>
        </w:rPr>
        <w:t xml:space="preserve"> como su nombre lo dice</w:t>
      </w:r>
      <w:r>
        <w:rPr>
          <w:rFonts w:ascii="Arial" w:hAnsi="Arial" w:cs="Arial"/>
          <w:sz w:val="24"/>
          <w:szCs w:val="24"/>
        </w:rPr>
        <w:t>,</w:t>
      </w:r>
      <w:r w:rsidRPr="00562338">
        <w:rPr>
          <w:rFonts w:ascii="Arial" w:hAnsi="Arial" w:cs="Arial"/>
          <w:sz w:val="24"/>
          <w:szCs w:val="24"/>
        </w:rPr>
        <w:t xml:space="preserve"> vuelven a renacer las artes</w:t>
      </w:r>
      <w:r>
        <w:rPr>
          <w:rFonts w:ascii="Arial" w:hAnsi="Arial" w:cs="Arial"/>
          <w:sz w:val="24"/>
          <w:szCs w:val="24"/>
        </w:rPr>
        <w:t xml:space="preserve"> mayores y menores, se desarrolló</w:t>
      </w:r>
      <w:r w:rsidRPr="00562338">
        <w:rPr>
          <w:rFonts w:ascii="Arial" w:hAnsi="Arial" w:cs="Arial"/>
          <w:sz w:val="24"/>
          <w:szCs w:val="24"/>
        </w:rPr>
        <w:t xml:space="preserve"> la ciencia, la tecnología y la filosofía, entre otras</w:t>
      </w:r>
      <w:r>
        <w:rPr>
          <w:rFonts w:ascii="Arial" w:hAnsi="Arial" w:cs="Arial"/>
          <w:sz w:val="24"/>
          <w:szCs w:val="24"/>
        </w:rPr>
        <w:t xml:space="preserve"> ciencias</w:t>
      </w:r>
      <w:r w:rsidRPr="00562338">
        <w:rPr>
          <w:rFonts w:ascii="Arial" w:hAnsi="Arial" w:cs="Arial"/>
          <w:sz w:val="24"/>
          <w:szCs w:val="24"/>
        </w:rPr>
        <w:t xml:space="preserve">, la </w:t>
      </w:r>
      <w:r>
        <w:rPr>
          <w:rFonts w:ascii="Arial" w:hAnsi="Arial" w:cs="Arial"/>
          <w:sz w:val="24"/>
          <w:szCs w:val="24"/>
        </w:rPr>
        <w:t>invención</w:t>
      </w:r>
      <w:r w:rsidRPr="00562338">
        <w:rPr>
          <w:rFonts w:ascii="Arial" w:hAnsi="Arial" w:cs="Arial"/>
          <w:sz w:val="24"/>
          <w:szCs w:val="24"/>
        </w:rPr>
        <w:t xml:space="preserve"> de la imprenta hace posible la difusión de las mismas. La concepción de hombre que se tenía </w:t>
      </w:r>
      <w:r w:rsidR="00127616">
        <w:rPr>
          <w:rFonts w:ascii="Arial" w:hAnsi="Arial" w:cs="Arial"/>
          <w:sz w:val="24"/>
          <w:szCs w:val="24"/>
        </w:rPr>
        <w:t xml:space="preserve">ahora era de un ser libre, de saber aprender, de aprehender, de ser al </w:t>
      </w:r>
      <w:r w:rsidRPr="00562338">
        <w:rPr>
          <w:rFonts w:ascii="Arial" w:hAnsi="Arial" w:cs="Arial"/>
          <w:sz w:val="24"/>
          <w:szCs w:val="24"/>
        </w:rPr>
        <w:t xml:space="preserve"> desarrollar </w:t>
      </w:r>
      <w:r w:rsidR="00127616">
        <w:rPr>
          <w:rFonts w:ascii="Arial" w:hAnsi="Arial" w:cs="Arial"/>
          <w:sz w:val="24"/>
          <w:szCs w:val="24"/>
        </w:rPr>
        <w:t xml:space="preserve"> todas </w:t>
      </w:r>
      <w:r w:rsidRPr="00562338">
        <w:rPr>
          <w:rFonts w:ascii="Arial" w:hAnsi="Arial" w:cs="Arial"/>
          <w:sz w:val="24"/>
          <w:szCs w:val="24"/>
        </w:rPr>
        <w:t xml:space="preserve">sus capacidades.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 xml:space="preserve">A pesar que </w:t>
      </w:r>
      <w:r>
        <w:rPr>
          <w:rFonts w:ascii="Arial" w:hAnsi="Arial" w:cs="Arial"/>
          <w:sz w:val="24"/>
          <w:szCs w:val="24"/>
        </w:rPr>
        <w:t>la educación ha tenido un sin nú</w:t>
      </w:r>
      <w:r w:rsidRPr="00562338">
        <w:rPr>
          <w:rFonts w:ascii="Arial" w:hAnsi="Arial" w:cs="Arial"/>
          <w:sz w:val="24"/>
          <w:szCs w:val="24"/>
        </w:rPr>
        <w:t>mero de conceptos d</w:t>
      </w:r>
      <w:r w:rsidR="001E4F08">
        <w:rPr>
          <w:rFonts w:ascii="Arial" w:hAnsi="Arial" w:cs="Arial"/>
          <w:sz w:val="24"/>
          <w:szCs w:val="24"/>
        </w:rPr>
        <w:t>esde muy diversos campos como el</w:t>
      </w:r>
      <w:r w:rsidRPr="00562338">
        <w:rPr>
          <w:rFonts w:ascii="Arial" w:hAnsi="Arial" w:cs="Arial"/>
          <w:sz w:val="24"/>
          <w:szCs w:val="24"/>
        </w:rPr>
        <w:t xml:space="preserve"> teológico,</w:t>
      </w:r>
      <w:r w:rsidR="001E4F08">
        <w:rPr>
          <w:rFonts w:ascii="Arial" w:hAnsi="Arial" w:cs="Arial"/>
          <w:sz w:val="24"/>
          <w:szCs w:val="24"/>
        </w:rPr>
        <w:t xml:space="preserve"> el</w:t>
      </w:r>
      <w:r w:rsidRPr="00562338">
        <w:rPr>
          <w:rFonts w:ascii="Arial" w:hAnsi="Arial" w:cs="Arial"/>
          <w:sz w:val="24"/>
          <w:szCs w:val="24"/>
        </w:rPr>
        <w:t xml:space="preserve"> filosófico, </w:t>
      </w:r>
      <w:r w:rsidR="001E4F08">
        <w:rPr>
          <w:rFonts w:ascii="Arial" w:hAnsi="Arial" w:cs="Arial"/>
          <w:sz w:val="24"/>
          <w:szCs w:val="24"/>
        </w:rPr>
        <w:t xml:space="preserve">el </w:t>
      </w:r>
      <w:r w:rsidRPr="00562338">
        <w:rPr>
          <w:rFonts w:ascii="Arial" w:hAnsi="Arial" w:cs="Arial"/>
          <w:sz w:val="24"/>
          <w:szCs w:val="24"/>
        </w:rPr>
        <w:t>antropológico,</w:t>
      </w:r>
      <w:r w:rsidR="001E4F08">
        <w:rPr>
          <w:rFonts w:ascii="Arial" w:hAnsi="Arial" w:cs="Arial"/>
          <w:sz w:val="24"/>
          <w:szCs w:val="24"/>
        </w:rPr>
        <w:t xml:space="preserve"> o bien el</w:t>
      </w:r>
      <w:r w:rsidRPr="00562338">
        <w:rPr>
          <w:rFonts w:ascii="Arial" w:hAnsi="Arial" w:cs="Arial"/>
          <w:sz w:val="24"/>
          <w:szCs w:val="24"/>
        </w:rPr>
        <w:t xml:space="preserve"> psicológico</w:t>
      </w:r>
      <w:r>
        <w:rPr>
          <w:rFonts w:ascii="Arial" w:hAnsi="Arial" w:cs="Arial"/>
          <w:sz w:val="24"/>
          <w:szCs w:val="24"/>
        </w:rPr>
        <w:t>,</w:t>
      </w:r>
      <w:r w:rsidR="001E4F08">
        <w:rPr>
          <w:rFonts w:ascii="Arial" w:hAnsi="Arial" w:cs="Arial"/>
          <w:sz w:val="24"/>
          <w:szCs w:val="24"/>
        </w:rPr>
        <w:t xml:space="preserve"> o también el</w:t>
      </w:r>
      <w:r>
        <w:rPr>
          <w:rFonts w:ascii="Arial" w:hAnsi="Arial" w:cs="Arial"/>
          <w:sz w:val="24"/>
          <w:szCs w:val="24"/>
        </w:rPr>
        <w:t xml:space="preserve"> biológico,</w:t>
      </w:r>
      <w:r w:rsidRPr="00562338">
        <w:rPr>
          <w:rFonts w:ascii="Arial" w:hAnsi="Arial" w:cs="Arial"/>
          <w:sz w:val="24"/>
          <w:szCs w:val="24"/>
        </w:rPr>
        <w:t xml:space="preserve"> que engloban a los rea</w:t>
      </w:r>
      <w:r>
        <w:rPr>
          <w:rFonts w:ascii="Arial" w:hAnsi="Arial" w:cs="Arial"/>
          <w:sz w:val="24"/>
          <w:szCs w:val="24"/>
        </w:rPr>
        <w:t>listas, naturalistas, perennalí</w:t>
      </w:r>
      <w:r w:rsidRPr="00562338">
        <w:rPr>
          <w:rFonts w:ascii="Arial" w:hAnsi="Arial" w:cs="Arial"/>
          <w:sz w:val="24"/>
          <w:szCs w:val="24"/>
        </w:rPr>
        <w:t xml:space="preserve">stas, culturalistas, </w:t>
      </w:r>
      <w:r w:rsidRPr="00562338">
        <w:rPr>
          <w:rFonts w:ascii="Arial" w:hAnsi="Arial" w:cs="Arial"/>
          <w:sz w:val="24"/>
          <w:szCs w:val="24"/>
        </w:rPr>
        <w:lastRenderedPageBreak/>
        <w:t>idealistas</w:t>
      </w:r>
      <w:r>
        <w:rPr>
          <w:rFonts w:ascii="Arial" w:hAnsi="Arial" w:cs="Arial"/>
          <w:sz w:val="24"/>
          <w:szCs w:val="24"/>
        </w:rPr>
        <w:t>(…)</w:t>
      </w:r>
      <w:r w:rsidRPr="00562338">
        <w:rPr>
          <w:rFonts w:ascii="Arial" w:hAnsi="Arial" w:cs="Arial"/>
          <w:sz w:val="24"/>
          <w:szCs w:val="24"/>
        </w:rPr>
        <w:t xml:space="preserve"> Se sabe que el concepto viene "de la palabra latina nutritio con significado de alimentar, nutrir, formar ps</w:t>
      </w:r>
      <w:r>
        <w:rPr>
          <w:rFonts w:ascii="Arial" w:hAnsi="Arial" w:cs="Arial"/>
          <w:sz w:val="24"/>
          <w:szCs w:val="24"/>
        </w:rPr>
        <w:t>icológica y espiritualmente"</w:t>
      </w:r>
      <w:r>
        <w:rPr>
          <w:rStyle w:val="Refdenotaalpie"/>
          <w:rFonts w:ascii="Arial" w:hAnsi="Arial" w:cs="Arial"/>
          <w:sz w:val="24"/>
          <w:szCs w:val="24"/>
        </w:rPr>
        <w:footnoteReference w:id="229"/>
      </w:r>
      <w:r>
        <w:rPr>
          <w:rFonts w:ascii="Arial" w:hAnsi="Arial" w:cs="Arial"/>
          <w:sz w:val="24"/>
          <w:szCs w:val="24"/>
        </w:rPr>
        <w:t xml:space="preserve">  También ‘</w:t>
      </w:r>
      <w:r w:rsidRPr="00562338">
        <w:rPr>
          <w:rFonts w:ascii="Arial" w:hAnsi="Arial" w:cs="Arial"/>
          <w:sz w:val="24"/>
          <w:szCs w:val="24"/>
        </w:rPr>
        <w:t>puede de</w:t>
      </w:r>
      <w:r>
        <w:rPr>
          <w:rFonts w:ascii="Arial" w:hAnsi="Arial" w:cs="Arial"/>
          <w:sz w:val="24"/>
          <w:szCs w:val="24"/>
        </w:rPr>
        <w:t xml:space="preserve">rivarse del vocablo latino </w:t>
      </w:r>
      <w:r w:rsidRPr="00F206AF">
        <w:rPr>
          <w:rFonts w:ascii="Arial" w:hAnsi="Arial" w:cs="Arial"/>
          <w:b/>
          <w:i/>
          <w:sz w:val="24"/>
          <w:szCs w:val="24"/>
        </w:rPr>
        <w:t>educere</w:t>
      </w:r>
      <w:r w:rsidRPr="00562338">
        <w:rPr>
          <w:rFonts w:ascii="Arial" w:hAnsi="Arial" w:cs="Arial"/>
          <w:sz w:val="24"/>
          <w:szCs w:val="24"/>
        </w:rPr>
        <w:t>, que tendría el significado de gu</w:t>
      </w:r>
      <w:r>
        <w:rPr>
          <w:rFonts w:ascii="Arial" w:hAnsi="Arial" w:cs="Arial"/>
          <w:sz w:val="24"/>
          <w:szCs w:val="24"/>
        </w:rPr>
        <w:t>iar o conducir hacia fuera’</w:t>
      </w:r>
      <w:r w:rsidRPr="00562338">
        <w:rPr>
          <w:rFonts w:ascii="Arial" w:hAnsi="Arial" w:cs="Arial"/>
          <w:sz w:val="24"/>
          <w:szCs w:val="24"/>
        </w:rPr>
        <w:t xml:space="preserve"> Posteriormente se retorna del latín educatio = actus/educandi que significa acto de educar.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Pr>
          <w:rFonts w:ascii="Arial" w:hAnsi="Arial" w:cs="Arial"/>
          <w:sz w:val="24"/>
          <w:szCs w:val="24"/>
        </w:rPr>
        <w:t xml:space="preserve">Volviendo a la expresión </w:t>
      </w:r>
      <w:r w:rsidRPr="00562338">
        <w:rPr>
          <w:rFonts w:ascii="Arial" w:hAnsi="Arial" w:cs="Arial"/>
          <w:sz w:val="24"/>
          <w:szCs w:val="24"/>
        </w:rPr>
        <w:t xml:space="preserve"> latina </w:t>
      </w:r>
      <w:r w:rsidRPr="003D72E0">
        <w:rPr>
          <w:rFonts w:ascii="Arial" w:hAnsi="Arial" w:cs="Arial"/>
          <w:b/>
          <w:i/>
          <w:sz w:val="24"/>
          <w:szCs w:val="24"/>
        </w:rPr>
        <w:t>educere</w:t>
      </w:r>
      <w:r w:rsidRPr="00562338">
        <w:rPr>
          <w:rFonts w:ascii="Arial" w:hAnsi="Arial" w:cs="Arial"/>
          <w:sz w:val="24"/>
          <w:szCs w:val="24"/>
        </w:rPr>
        <w:t>, semánticamente significa hacer salir, extraer, dar a luz, sosteniendo que la educación es desarrollo y perfeccionamiento. El proceso exclusivamente humano, secuencialmente puede describirse como el hombre que ya es, que va siendo, se va haciendo, según se conduce y obtiene su personalidad. La clave explicativa del proceso</w:t>
      </w:r>
      <w:r>
        <w:rPr>
          <w:rFonts w:ascii="Arial" w:hAnsi="Arial" w:cs="Arial"/>
          <w:sz w:val="24"/>
          <w:szCs w:val="24"/>
        </w:rPr>
        <w:t xml:space="preserve"> reside pues en su educabilidad; </w:t>
      </w:r>
      <w:r w:rsidRPr="00562338">
        <w:rPr>
          <w:rFonts w:ascii="Arial" w:hAnsi="Arial" w:cs="Arial"/>
          <w:sz w:val="24"/>
          <w:szCs w:val="24"/>
        </w:rPr>
        <w:t xml:space="preserve"> la educación es un proceso de construcción personal.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La educación requiere y ex</w:t>
      </w:r>
      <w:r>
        <w:rPr>
          <w:rFonts w:ascii="Arial" w:hAnsi="Arial" w:cs="Arial"/>
          <w:sz w:val="24"/>
          <w:szCs w:val="24"/>
        </w:rPr>
        <w:t>ige la presencia  de una</w:t>
      </w:r>
      <w:r w:rsidRPr="00173BAC">
        <w:rPr>
          <w:rFonts w:ascii="Arial" w:hAnsi="Arial" w:cs="Arial"/>
          <w:b/>
          <w:i/>
          <w:sz w:val="24"/>
          <w:szCs w:val="24"/>
        </w:rPr>
        <w:t>finalidad</w:t>
      </w:r>
      <w:r w:rsidRPr="00562338">
        <w:rPr>
          <w:rFonts w:ascii="Arial" w:hAnsi="Arial" w:cs="Arial"/>
          <w:sz w:val="24"/>
          <w:szCs w:val="24"/>
        </w:rPr>
        <w:t xml:space="preserve">, patrón ideal que oriente al proceso y la acción; no es un proceso azaroso o descontrolado, por ello se distingue del mero acontecer biológico, social, la intencionalidad es sustantiva en el proceso educativo, la educación busca que el hombre construya su personalidad de acuerdo a un patrón prefijado socialmente. La intencionalidad que reside en un principio, en el educador debe ser asumida progresivamente por el educando para que sea autor de su concreta, singular, e irrepetible personalidad.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Hace referencia al perfeccionamiento y optimización ya que hace valer más al hombre al elevarle su nivel de determinación, autonomía o libertad, porque le permite alejarse, desvincularse y distanciarse de las respuestas y libe</w:t>
      </w:r>
      <w:r>
        <w:rPr>
          <w:rFonts w:ascii="Arial" w:hAnsi="Arial" w:cs="Arial"/>
          <w:sz w:val="24"/>
          <w:szCs w:val="24"/>
        </w:rPr>
        <w:t>rarse de los estímulos, puede pr</w:t>
      </w:r>
      <w:r w:rsidRPr="00562338">
        <w:rPr>
          <w:rFonts w:ascii="Arial" w:hAnsi="Arial" w:cs="Arial"/>
          <w:sz w:val="24"/>
          <w:szCs w:val="24"/>
        </w:rPr>
        <w:t xml:space="preserve">oyectar, elegir o decidir su conducta antes </w:t>
      </w:r>
      <w:r w:rsidRPr="00562338">
        <w:rPr>
          <w:rFonts w:ascii="Arial" w:hAnsi="Arial" w:cs="Arial"/>
          <w:sz w:val="24"/>
          <w:szCs w:val="24"/>
        </w:rPr>
        <w:lastRenderedPageBreak/>
        <w:t>de realizarla, lo que supone un factor de control y previsión de consecuencias; la educación es también un proceso gradual, que permite desde cada nivel alcanzado aspirar o elaborar los siguientes niveles, de suerte que en el proceso educativo se resuelve</w:t>
      </w:r>
      <w:r>
        <w:rPr>
          <w:rFonts w:ascii="Arial" w:hAnsi="Arial" w:cs="Arial"/>
          <w:sz w:val="24"/>
          <w:szCs w:val="24"/>
        </w:rPr>
        <w:t xml:space="preserve"> en</w:t>
      </w:r>
      <w:r w:rsidRPr="00562338">
        <w:rPr>
          <w:rFonts w:ascii="Arial" w:hAnsi="Arial" w:cs="Arial"/>
          <w:sz w:val="24"/>
          <w:szCs w:val="24"/>
        </w:rPr>
        <w:t xml:space="preserve"> la dialéctica producto y proceso sin solución de continuidad; es un proceso integral</w:t>
      </w:r>
      <w:r>
        <w:rPr>
          <w:rFonts w:ascii="Arial" w:hAnsi="Arial" w:cs="Arial"/>
          <w:sz w:val="24"/>
          <w:szCs w:val="24"/>
        </w:rPr>
        <w:t xml:space="preserve"> y holístico</w:t>
      </w:r>
      <w:r w:rsidRPr="00562338">
        <w:rPr>
          <w:rFonts w:ascii="Arial" w:hAnsi="Arial" w:cs="Arial"/>
          <w:sz w:val="24"/>
          <w:szCs w:val="24"/>
        </w:rPr>
        <w:t xml:space="preserve"> que se refiere y vincula a la persona como unidad y no a dimensiones o sectores de ella. Es la persona como unidad la que se educa. La educación es </w:t>
      </w:r>
      <w:r>
        <w:rPr>
          <w:rFonts w:ascii="Arial" w:hAnsi="Arial" w:cs="Arial"/>
          <w:sz w:val="24"/>
          <w:szCs w:val="24"/>
        </w:rPr>
        <w:t>un proceso activo del sujeto, só</w:t>
      </w:r>
      <w:r w:rsidRPr="00562338">
        <w:rPr>
          <w:rFonts w:ascii="Arial" w:hAnsi="Arial" w:cs="Arial"/>
          <w:sz w:val="24"/>
          <w:szCs w:val="24"/>
        </w:rPr>
        <w:t>lo el hombre se construye por su actividad, es la puesta en acción de la persona la que genera el proceso educativo; la educación se identifica con la vida porque el hombre está y es permanentemente inacabado y su construcc</w:t>
      </w:r>
      <w:r>
        <w:rPr>
          <w:rFonts w:ascii="Arial" w:hAnsi="Arial" w:cs="Arial"/>
          <w:sz w:val="24"/>
          <w:szCs w:val="24"/>
        </w:rPr>
        <w:t>ión le ocupa su tiempo vital total y completo.</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 xml:space="preserve">Los modelos pedagógicos que retornan e imperan en el desarrollo de las </w:t>
      </w:r>
      <w:r w:rsidRPr="00562338">
        <w:rPr>
          <w:rFonts w:ascii="Arial" w:hAnsi="Arial" w:cs="Arial"/>
          <w:sz w:val="24"/>
          <w:szCs w:val="24"/>
        </w:rPr>
        <w:lastRenderedPageBreak/>
        <w:t>potencialidades de l</w:t>
      </w:r>
      <w:r>
        <w:rPr>
          <w:rFonts w:ascii="Arial" w:hAnsi="Arial" w:cs="Arial"/>
          <w:sz w:val="24"/>
          <w:szCs w:val="24"/>
        </w:rPr>
        <w:t>a persona son</w:t>
      </w:r>
      <w:r w:rsidRPr="00562338">
        <w:rPr>
          <w:rFonts w:ascii="Arial" w:hAnsi="Arial" w:cs="Arial"/>
          <w:sz w:val="24"/>
          <w:szCs w:val="24"/>
        </w:rPr>
        <w:t xml:space="preserve"> modelo</w:t>
      </w:r>
      <w:r>
        <w:rPr>
          <w:rFonts w:ascii="Arial" w:hAnsi="Arial" w:cs="Arial"/>
          <w:sz w:val="24"/>
          <w:szCs w:val="24"/>
        </w:rPr>
        <w:t>s</w:t>
      </w:r>
      <w:r w:rsidRPr="00562338">
        <w:rPr>
          <w:rFonts w:ascii="Arial" w:hAnsi="Arial" w:cs="Arial"/>
          <w:sz w:val="24"/>
          <w:szCs w:val="24"/>
        </w:rPr>
        <w:t xml:space="preserve"> activo</w:t>
      </w:r>
      <w:r>
        <w:rPr>
          <w:rFonts w:ascii="Arial" w:hAnsi="Arial" w:cs="Arial"/>
          <w:sz w:val="24"/>
          <w:szCs w:val="24"/>
        </w:rPr>
        <w:t>s</w:t>
      </w:r>
      <w:r w:rsidRPr="00562338">
        <w:rPr>
          <w:rFonts w:ascii="Arial" w:hAnsi="Arial" w:cs="Arial"/>
          <w:sz w:val="24"/>
          <w:szCs w:val="24"/>
        </w:rPr>
        <w:t xml:space="preserve"> que busca</w:t>
      </w:r>
      <w:r>
        <w:rPr>
          <w:rFonts w:ascii="Arial" w:hAnsi="Arial" w:cs="Arial"/>
          <w:sz w:val="24"/>
          <w:szCs w:val="24"/>
        </w:rPr>
        <w:t>n</w:t>
      </w:r>
      <w:r w:rsidRPr="00562338">
        <w:rPr>
          <w:rFonts w:ascii="Arial" w:hAnsi="Arial" w:cs="Arial"/>
          <w:sz w:val="24"/>
          <w:szCs w:val="24"/>
        </w:rPr>
        <w:t xml:space="preserve"> el desarrollo armónico de la personalidad integrada. La educación fu</w:t>
      </w:r>
      <w:r>
        <w:rPr>
          <w:rFonts w:ascii="Arial" w:hAnsi="Arial" w:cs="Arial"/>
          <w:sz w:val="24"/>
          <w:szCs w:val="24"/>
        </w:rPr>
        <w:t>nciona como un actuar liberador, analítico</w:t>
      </w:r>
      <w:r w:rsidRPr="00562338">
        <w:rPr>
          <w:rFonts w:ascii="Arial" w:hAnsi="Arial" w:cs="Arial"/>
          <w:sz w:val="24"/>
          <w:szCs w:val="24"/>
        </w:rPr>
        <w:t xml:space="preserve"> que posibilita la transformación de la persona, e</w:t>
      </w:r>
      <w:r>
        <w:rPr>
          <w:rFonts w:ascii="Arial" w:hAnsi="Arial" w:cs="Arial"/>
          <w:sz w:val="24"/>
          <w:szCs w:val="24"/>
        </w:rPr>
        <w:t>l educando se convierte en propo</w:t>
      </w:r>
      <w:r w:rsidRPr="00562338">
        <w:rPr>
          <w:rFonts w:ascii="Arial" w:hAnsi="Arial" w:cs="Arial"/>
          <w:sz w:val="24"/>
          <w:szCs w:val="24"/>
        </w:rPr>
        <w:t xml:space="preserve">sitivo, activo y reflexivo de su pasado, presente y futuro, en otras </w:t>
      </w:r>
      <w:r>
        <w:rPr>
          <w:rFonts w:ascii="Arial" w:hAnsi="Arial" w:cs="Arial"/>
          <w:sz w:val="24"/>
          <w:szCs w:val="24"/>
        </w:rPr>
        <w:t>palabras como dijo Pablo Freire</w:t>
      </w:r>
      <w:r w:rsidRPr="00562338">
        <w:rPr>
          <w:rFonts w:ascii="Arial" w:hAnsi="Arial" w:cs="Arial"/>
          <w:sz w:val="24"/>
          <w:szCs w:val="24"/>
        </w:rPr>
        <w:t xml:space="preserve"> la educación es para despertar la conciencia oprimida, porque gracias a la educación vuelve a renacer, a partir de comprender la realidad, se establecen nuevas visiones y objetivos sobre la vida.  </w:t>
      </w:r>
    </w:p>
    <w:p w:rsidR="00BC72C9" w:rsidRPr="00562338" w:rsidRDefault="00BC72C9" w:rsidP="00BC72C9">
      <w:pPr>
        <w:pStyle w:val="Textosinformato"/>
        <w:spacing w:line="360" w:lineRule="auto"/>
        <w:jc w:val="both"/>
        <w:rPr>
          <w:rFonts w:ascii="Arial" w:hAnsi="Arial" w:cs="Arial"/>
          <w:sz w:val="24"/>
          <w:szCs w:val="24"/>
        </w:rPr>
      </w:pPr>
    </w:p>
    <w:p w:rsidR="00BC72C9" w:rsidRPr="00FE4A56" w:rsidRDefault="00BC72C9" w:rsidP="00BC72C9">
      <w:pPr>
        <w:pStyle w:val="Sinespaciado"/>
        <w:ind w:left="708"/>
        <w:jc w:val="both"/>
      </w:pPr>
      <w:r w:rsidRPr="00FE4A56">
        <w:t>Lo esencial en la educación moderna estriba en formar a unos hombres capaces de vivir en las condiciones de la civilización moderna, a un hombre capaz de enfrentar los problemas que ésta les plantea, capaces de aprovechar las oportunidades de desarrollo cultural, que les ofrece el mundo actual y de saber hacia qué meta aspira y cómo alcanzarla</w:t>
      </w:r>
      <w:r>
        <w:t>, o</w:t>
      </w:r>
      <w:r w:rsidRPr="00FE4A56">
        <w:t xml:space="preserve"> de qué fuente extraer la alegría de la vida</w:t>
      </w:r>
      <w:r>
        <w:rPr>
          <w:rStyle w:val="Refdenotaalpie"/>
        </w:rPr>
        <w:footnoteReference w:id="230"/>
      </w:r>
      <w:r w:rsidRPr="00FE4A56">
        <w:t xml:space="preserve">.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 xml:space="preserve">La educación es la posibilidad que nos permite mejorar no solamente en lo económico sino en la forma de percibir e interpretar la realidad, es la base de desarrollo de un país, por ello los países ricos invierten en educación e investigación por ser redituable, no así los países pobres como el caso de México. Sin embargo, la tarea mayor radica en el educador y las políticas educativas empleadas para no seguir siendo un país de reprobados en el ámbito internacional. </w:t>
      </w:r>
    </w:p>
    <w:p w:rsidR="00BC72C9" w:rsidRPr="00562338" w:rsidRDefault="00BC72C9" w:rsidP="00BC72C9">
      <w:pPr>
        <w:pStyle w:val="Textosinformato"/>
        <w:spacing w:line="360" w:lineRule="auto"/>
        <w:jc w:val="both"/>
        <w:rPr>
          <w:rFonts w:ascii="Arial" w:hAnsi="Arial" w:cs="Arial"/>
          <w:sz w:val="24"/>
          <w:szCs w:val="24"/>
        </w:rPr>
      </w:pPr>
    </w:p>
    <w:p w:rsidR="00BC72C9" w:rsidRPr="00562338" w:rsidRDefault="00BC72C9" w:rsidP="00BC72C9">
      <w:pPr>
        <w:pStyle w:val="Textosinformato"/>
        <w:spacing w:line="360" w:lineRule="auto"/>
        <w:jc w:val="both"/>
        <w:rPr>
          <w:rFonts w:ascii="Arial" w:hAnsi="Arial" w:cs="Arial"/>
          <w:sz w:val="24"/>
          <w:szCs w:val="24"/>
        </w:rPr>
      </w:pPr>
      <w:r w:rsidRPr="00562338">
        <w:rPr>
          <w:rFonts w:ascii="Arial" w:hAnsi="Arial" w:cs="Arial"/>
          <w:sz w:val="24"/>
          <w:szCs w:val="24"/>
        </w:rPr>
        <w:t>Actualmente la educación formal es un factor importante para el desarrollo social y crecim</w:t>
      </w:r>
      <w:r>
        <w:rPr>
          <w:rFonts w:ascii="Arial" w:hAnsi="Arial" w:cs="Arial"/>
          <w:sz w:val="24"/>
          <w:szCs w:val="24"/>
        </w:rPr>
        <w:t>iento económico debido a que é</w:t>
      </w:r>
      <w:r w:rsidRPr="00562338">
        <w:rPr>
          <w:rFonts w:ascii="Arial" w:hAnsi="Arial" w:cs="Arial"/>
          <w:sz w:val="24"/>
          <w:szCs w:val="24"/>
        </w:rPr>
        <w:t>sta</w:t>
      </w:r>
      <w:r>
        <w:rPr>
          <w:rFonts w:ascii="Arial" w:hAnsi="Arial" w:cs="Arial"/>
          <w:sz w:val="24"/>
          <w:szCs w:val="24"/>
        </w:rPr>
        <w:t>,</w:t>
      </w:r>
      <w:r w:rsidRPr="00562338">
        <w:rPr>
          <w:rFonts w:ascii="Arial" w:hAnsi="Arial" w:cs="Arial"/>
          <w:sz w:val="24"/>
          <w:szCs w:val="24"/>
        </w:rPr>
        <w:t xml:space="preserve"> le brinda a la población las herramientas necesarias para trabajar en los diferentes sectores productivos del país, es decir, se encarga de capacitar a los ciudadanos con la finalidad de que sean capaces de realizar un </w:t>
      </w:r>
      <w:r w:rsidRPr="00562338">
        <w:rPr>
          <w:rFonts w:ascii="Arial" w:hAnsi="Arial" w:cs="Arial"/>
          <w:sz w:val="24"/>
          <w:szCs w:val="24"/>
        </w:rPr>
        <w:lastRenderedPageBreak/>
        <w:t>trabajo efici</w:t>
      </w:r>
      <w:r>
        <w:rPr>
          <w:rFonts w:ascii="Arial" w:hAnsi="Arial" w:cs="Arial"/>
          <w:sz w:val="24"/>
          <w:szCs w:val="24"/>
        </w:rPr>
        <w:t>ente y de calidad, esto a la vez</w:t>
      </w:r>
      <w:r w:rsidRPr="00562338">
        <w:rPr>
          <w:rFonts w:ascii="Arial" w:hAnsi="Arial" w:cs="Arial"/>
          <w:sz w:val="24"/>
          <w:szCs w:val="24"/>
        </w:rPr>
        <w:t xml:space="preserve"> le</w:t>
      </w:r>
      <w:r>
        <w:rPr>
          <w:rFonts w:ascii="Arial" w:hAnsi="Arial" w:cs="Arial"/>
          <w:sz w:val="24"/>
          <w:szCs w:val="24"/>
        </w:rPr>
        <w:t>s</w:t>
      </w:r>
      <w:r w:rsidRPr="00562338">
        <w:rPr>
          <w:rFonts w:ascii="Arial" w:hAnsi="Arial" w:cs="Arial"/>
          <w:sz w:val="24"/>
          <w:szCs w:val="24"/>
        </w:rPr>
        <w:t xml:space="preserve"> posibilita tener una mejor calidad de vida. El modelo pedagógico que hace referencia a esta visión es la socio-cognitiva</w:t>
      </w:r>
      <w:r>
        <w:rPr>
          <w:rFonts w:ascii="Arial" w:hAnsi="Arial" w:cs="Arial"/>
          <w:sz w:val="24"/>
          <w:szCs w:val="24"/>
        </w:rPr>
        <w:t>, la que</w:t>
      </w:r>
      <w:r w:rsidRPr="00562338">
        <w:rPr>
          <w:rFonts w:ascii="Arial" w:hAnsi="Arial" w:cs="Arial"/>
          <w:sz w:val="24"/>
          <w:szCs w:val="24"/>
        </w:rPr>
        <w:t xml:space="preserve"> considera que el educando se debe preparar para integrarse creadoramente en la sociedad y poder así cambiarla, es decir, formar a la persona histórico-crítica posibilitándole su desarrollo integral basándose en sus</w:t>
      </w:r>
      <w:r>
        <w:rPr>
          <w:rFonts w:ascii="Arial" w:hAnsi="Arial" w:cs="Arial"/>
          <w:sz w:val="24"/>
          <w:szCs w:val="24"/>
        </w:rPr>
        <w:t xml:space="preserve"> propias finalidades y</w:t>
      </w:r>
      <w:r w:rsidRPr="00562338">
        <w:rPr>
          <w:rFonts w:ascii="Arial" w:hAnsi="Arial" w:cs="Arial"/>
          <w:sz w:val="24"/>
          <w:szCs w:val="24"/>
        </w:rPr>
        <w:t xml:space="preserve"> necesidades. </w:t>
      </w:r>
    </w:p>
    <w:p w:rsidR="00BC72C9" w:rsidRPr="00562338" w:rsidRDefault="00BC72C9" w:rsidP="00BC72C9">
      <w:pPr>
        <w:pStyle w:val="Textosinformato"/>
        <w:spacing w:line="360" w:lineRule="auto"/>
        <w:jc w:val="both"/>
        <w:rPr>
          <w:rFonts w:ascii="Arial" w:hAnsi="Arial" w:cs="Arial"/>
          <w:sz w:val="24"/>
          <w:szCs w:val="24"/>
        </w:rPr>
      </w:pPr>
    </w:p>
    <w:p w:rsidR="00BC72C9" w:rsidRDefault="00BC72C9" w:rsidP="00BC72C9">
      <w:pPr>
        <w:pStyle w:val="Textosinformato"/>
        <w:spacing w:line="360" w:lineRule="auto"/>
        <w:jc w:val="both"/>
        <w:rPr>
          <w:rFonts w:ascii="Arial" w:hAnsi="Arial" w:cs="Arial"/>
          <w:sz w:val="24"/>
          <w:szCs w:val="24"/>
        </w:rPr>
      </w:pPr>
      <w:r>
        <w:rPr>
          <w:rFonts w:ascii="Arial" w:hAnsi="Arial" w:cs="Arial"/>
          <w:sz w:val="24"/>
          <w:szCs w:val="24"/>
        </w:rPr>
        <w:t>Complementamos nuestro concepto muy acotado y general del fenómeno educativo humano, con la propuesta de  Hernández Rojas</w:t>
      </w:r>
      <w:r>
        <w:rPr>
          <w:rStyle w:val="Refdenotaalpie"/>
          <w:rFonts w:ascii="Arial" w:hAnsi="Arial" w:cs="Arial"/>
          <w:sz w:val="24"/>
          <w:szCs w:val="24"/>
        </w:rPr>
        <w:footnoteReference w:id="231"/>
      </w:r>
      <w:r>
        <w:rPr>
          <w:rFonts w:ascii="Arial" w:hAnsi="Arial" w:cs="Arial"/>
          <w:sz w:val="24"/>
          <w:szCs w:val="24"/>
        </w:rPr>
        <w:t xml:space="preserve"> quien sostiene que  la</w:t>
      </w:r>
      <w:r w:rsidRPr="002A771E">
        <w:rPr>
          <w:rFonts w:ascii="Arial" w:hAnsi="Arial" w:cs="Arial"/>
          <w:b/>
          <w:i/>
          <w:sz w:val="24"/>
          <w:szCs w:val="24"/>
        </w:rPr>
        <w:t>principal finalidad y objetivosde la educación</w:t>
      </w:r>
      <w:r>
        <w:rPr>
          <w:rFonts w:ascii="Arial" w:hAnsi="Arial" w:cs="Arial"/>
          <w:sz w:val="24"/>
          <w:szCs w:val="24"/>
        </w:rPr>
        <w:t xml:space="preserve"> es c</w:t>
      </w:r>
      <w:r w:rsidRPr="00562338">
        <w:rPr>
          <w:rFonts w:ascii="Arial" w:hAnsi="Arial" w:cs="Arial"/>
          <w:sz w:val="24"/>
          <w:szCs w:val="24"/>
        </w:rPr>
        <w:t>rear hombres que sean capaces de hacer cosas nuevas, no simplemente de repetir lo que han hecho otras generaciones: hombres que sean creativos</w:t>
      </w:r>
      <w:r>
        <w:rPr>
          <w:rFonts w:ascii="Arial" w:hAnsi="Arial" w:cs="Arial"/>
          <w:sz w:val="24"/>
          <w:szCs w:val="24"/>
        </w:rPr>
        <w:t xml:space="preserve">, inventivos y </w:t>
      </w:r>
      <w:r>
        <w:rPr>
          <w:rFonts w:ascii="Arial" w:hAnsi="Arial" w:cs="Arial"/>
          <w:sz w:val="24"/>
          <w:szCs w:val="24"/>
        </w:rPr>
        <w:lastRenderedPageBreak/>
        <w:t xml:space="preserve">descubridores. La segunda finalidad y </w:t>
      </w:r>
      <w:r w:rsidRPr="00562338">
        <w:rPr>
          <w:rFonts w:ascii="Arial" w:hAnsi="Arial" w:cs="Arial"/>
          <w:sz w:val="24"/>
          <w:szCs w:val="24"/>
        </w:rPr>
        <w:t xml:space="preserve"> objetivo es crear mentes que puedan criticar, que puedan verificar, y no acepta</w:t>
      </w:r>
      <w:r>
        <w:rPr>
          <w:rFonts w:ascii="Arial" w:hAnsi="Arial" w:cs="Arial"/>
          <w:sz w:val="24"/>
          <w:szCs w:val="24"/>
        </w:rPr>
        <w:t xml:space="preserve">r todo lo que se les ofrezca. Una tercera  finalidad educativa consiste en formar personas </w:t>
      </w:r>
      <w:r w:rsidRPr="00562338">
        <w:rPr>
          <w:rFonts w:ascii="Arial" w:hAnsi="Arial" w:cs="Arial"/>
          <w:sz w:val="24"/>
          <w:szCs w:val="24"/>
        </w:rPr>
        <w:t xml:space="preserve"> autónomas, por eso retorna la acción o actividad donde el sujeto descubre y</w:t>
      </w:r>
      <w:r>
        <w:rPr>
          <w:rFonts w:ascii="Arial" w:hAnsi="Arial" w:cs="Arial"/>
          <w:sz w:val="24"/>
          <w:szCs w:val="24"/>
        </w:rPr>
        <w:t xml:space="preserve"> desarrolla sus potencialidades, sobre todas, las de identificar, seleccionar la información y los conocimientos que requiere para satisfacción que acordes a sus necesidades, esto es, aprender a aprender, aprender a desaprender, aprender a reaprender, aprender a hacer, aprender a  saber y aprender a ser. </w:t>
      </w:r>
    </w:p>
    <w:p w:rsidR="00BC72C9" w:rsidRDefault="00BC72C9" w:rsidP="00BC72C9">
      <w:pPr>
        <w:pStyle w:val="Textosinformato"/>
        <w:spacing w:line="360" w:lineRule="auto"/>
        <w:jc w:val="both"/>
        <w:rPr>
          <w:rFonts w:ascii="Arial" w:hAnsi="Arial" w:cs="Arial"/>
          <w:sz w:val="24"/>
          <w:szCs w:val="24"/>
        </w:rPr>
      </w:pPr>
    </w:p>
    <w:p w:rsidR="00BC72C9" w:rsidRDefault="00BC72C9" w:rsidP="00BC72C9">
      <w:pPr>
        <w:pStyle w:val="Textonotapie"/>
        <w:outlineLvl w:val="0"/>
        <w:rPr>
          <w:rFonts w:ascii="Arial" w:hAnsi="Arial" w:cs="Arial"/>
          <w:sz w:val="24"/>
          <w:szCs w:val="24"/>
        </w:rPr>
      </w:pPr>
    </w:p>
    <w:p w:rsidR="00BC72C9" w:rsidRDefault="00BC72C9" w:rsidP="00BC72C9">
      <w:pPr>
        <w:pStyle w:val="Textonotapie"/>
        <w:outlineLvl w:val="0"/>
        <w:rPr>
          <w:rFonts w:ascii="Arial" w:hAnsi="Arial" w:cs="Arial"/>
          <w:sz w:val="24"/>
          <w:szCs w:val="24"/>
          <w:lang w:val="es-ES"/>
        </w:rPr>
      </w:pPr>
    </w:p>
    <w:p w:rsidR="00BC72C9" w:rsidRPr="002A771E" w:rsidRDefault="001239A4" w:rsidP="00BC72C9">
      <w:pPr>
        <w:spacing w:line="360" w:lineRule="auto"/>
        <w:jc w:val="both"/>
        <w:rPr>
          <w:rFonts w:ascii="Arial" w:hAnsi="Arial" w:cs="Arial"/>
          <w:sz w:val="24"/>
          <w:szCs w:val="24"/>
        </w:rPr>
      </w:pPr>
      <w:r>
        <w:rPr>
          <w:rFonts w:ascii="Arial" w:hAnsi="Arial" w:cs="Arial"/>
          <w:sz w:val="24"/>
          <w:szCs w:val="24"/>
        </w:rPr>
        <w:t>Hombre, t</w:t>
      </w:r>
      <w:r w:rsidR="00BC72C9">
        <w:rPr>
          <w:rFonts w:ascii="Arial" w:hAnsi="Arial" w:cs="Arial"/>
          <w:sz w:val="24"/>
          <w:szCs w:val="24"/>
        </w:rPr>
        <w:t>al vez el concepto humanista-</w:t>
      </w:r>
      <w:r w:rsidR="00BC72C9" w:rsidRPr="00561AA4">
        <w:rPr>
          <w:rFonts w:ascii="Arial" w:hAnsi="Arial" w:cs="Arial"/>
          <w:sz w:val="24"/>
          <w:szCs w:val="24"/>
        </w:rPr>
        <w:t xml:space="preserve">renacentista sea el más completo y que define de mejor manera para entender y comprender al ser humano. Por ello, recurrimos a tres representantes del humanismo: Marcelio  </w:t>
      </w:r>
      <w:r w:rsidR="00BC72C9" w:rsidRPr="00561AA4">
        <w:rPr>
          <w:rFonts w:ascii="Arial" w:hAnsi="Arial" w:cs="Arial"/>
          <w:sz w:val="24"/>
          <w:szCs w:val="24"/>
        </w:rPr>
        <w:lastRenderedPageBreak/>
        <w:t xml:space="preserve">Ficino, Pico Della </w:t>
      </w:r>
      <w:r w:rsidR="00BC72C9">
        <w:rPr>
          <w:rFonts w:ascii="Arial" w:hAnsi="Arial" w:cs="Arial"/>
          <w:sz w:val="24"/>
          <w:szCs w:val="24"/>
        </w:rPr>
        <w:t>Mirandola y C. de Bauelles; par</w:t>
      </w:r>
      <w:r w:rsidR="00BC72C9" w:rsidRPr="00561AA4">
        <w:rPr>
          <w:rFonts w:ascii="Arial" w:hAnsi="Arial" w:cs="Arial"/>
          <w:sz w:val="24"/>
          <w:szCs w:val="24"/>
        </w:rPr>
        <w:t>a el primero de lo</w:t>
      </w:r>
      <w:r w:rsidR="00BC72C9">
        <w:rPr>
          <w:rFonts w:ascii="Arial" w:hAnsi="Arial" w:cs="Arial"/>
          <w:sz w:val="24"/>
          <w:szCs w:val="24"/>
        </w:rPr>
        <w:t>s menciona</w:t>
      </w:r>
      <w:r w:rsidR="00BC72C9" w:rsidRPr="00561AA4">
        <w:rPr>
          <w:rFonts w:ascii="Arial" w:hAnsi="Arial" w:cs="Arial"/>
          <w:sz w:val="24"/>
          <w:szCs w:val="24"/>
        </w:rPr>
        <w:t xml:space="preserve">dos, el hombre es </w:t>
      </w:r>
      <w:r w:rsidR="00BC72C9" w:rsidRPr="00561AA4">
        <w:rPr>
          <w:rFonts w:ascii="Arial" w:hAnsi="Arial" w:cs="Arial"/>
          <w:b/>
          <w:i/>
          <w:sz w:val="24"/>
          <w:szCs w:val="24"/>
        </w:rPr>
        <w:t xml:space="preserve">Cupula Mundi, </w:t>
      </w:r>
      <w:r w:rsidR="00BC72C9" w:rsidRPr="00561AA4">
        <w:rPr>
          <w:rFonts w:ascii="Arial" w:hAnsi="Arial" w:cs="Arial"/>
          <w:sz w:val="24"/>
          <w:szCs w:val="24"/>
        </w:rPr>
        <w:t xml:space="preserve">es decir, constituye la síntesis más perfecta de todo cuanto existe en el universo.El segundo de ellos, Pico, ilustra este concepto  con un cuento en su obra cumbre: </w:t>
      </w:r>
      <w:r w:rsidR="00BC72C9" w:rsidRPr="00561AA4">
        <w:rPr>
          <w:rFonts w:ascii="Arial" w:hAnsi="Arial" w:cs="Arial"/>
          <w:b/>
          <w:sz w:val="24"/>
          <w:szCs w:val="24"/>
        </w:rPr>
        <w:t>Sobr</w:t>
      </w:r>
      <w:r w:rsidR="00BC72C9">
        <w:rPr>
          <w:rFonts w:ascii="Arial" w:hAnsi="Arial" w:cs="Arial"/>
          <w:b/>
          <w:sz w:val="24"/>
          <w:szCs w:val="24"/>
        </w:rPr>
        <w:t xml:space="preserve">e la dignidad del hombre,  Dios </w:t>
      </w:r>
      <w:r w:rsidR="00BC72C9">
        <w:rPr>
          <w:rFonts w:ascii="Arial" w:hAnsi="Arial" w:cs="Arial"/>
          <w:sz w:val="24"/>
          <w:szCs w:val="24"/>
        </w:rPr>
        <w:t>le dice textualmente (..</w:t>
      </w:r>
      <w:r w:rsidR="00BC72C9" w:rsidRPr="00561AA4">
        <w:rPr>
          <w:rFonts w:ascii="Arial" w:hAnsi="Arial" w:cs="Arial"/>
          <w:sz w:val="24"/>
          <w:szCs w:val="24"/>
        </w:rPr>
        <w:t>.</w:t>
      </w:r>
      <w:r w:rsidR="00BC72C9">
        <w:rPr>
          <w:rFonts w:ascii="Arial" w:hAnsi="Arial" w:cs="Arial"/>
          <w:sz w:val="24"/>
          <w:szCs w:val="24"/>
        </w:rPr>
        <w:t>)‘</w:t>
      </w:r>
      <w:r w:rsidR="00BC72C9" w:rsidRPr="00561AA4">
        <w:rPr>
          <w:rFonts w:ascii="Arial" w:hAnsi="Arial" w:cs="Arial"/>
          <w:sz w:val="24"/>
          <w:szCs w:val="24"/>
        </w:rPr>
        <w:t>Te coloque en el centro del mundo para que así pudieras observar mejor todo lo que hay. No te he hecho ni celeste ni terrenal, ni mortal o inmortal, para que</w:t>
      </w:r>
      <w:r w:rsidR="00BC72C9">
        <w:rPr>
          <w:rFonts w:ascii="Arial" w:hAnsi="Arial" w:cs="Arial"/>
          <w:sz w:val="24"/>
          <w:szCs w:val="24"/>
        </w:rPr>
        <w:t>,</w:t>
      </w:r>
      <w:r w:rsidR="00BC72C9" w:rsidRPr="00561AA4">
        <w:rPr>
          <w:rFonts w:ascii="Arial" w:hAnsi="Arial" w:cs="Arial"/>
          <w:sz w:val="24"/>
          <w:szCs w:val="24"/>
        </w:rPr>
        <w:t xml:space="preserve"> casi libre y soberano artífice, tú mismo te plasmases, te esculpieses y te hicieses  a tu medida  y en la forma que tu escojas. Podrás regenerarte en lo inferior y en lo superior  a tu gusto. ¿Quién podrá dejar de admirar a este auténtico </w:t>
      </w:r>
      <w:r w:rsidR="00BC72C9" w:rsidRPr="00561AA4">
        <w:rPr>
          <w:rFonts w:ascii="Arial" w:hAnsi="Arial" w:cs="Arial"/>
          <w:b/>
          <w:i/>
          <w:sz w:val="24"/>
          <w:szCs w:val="24"/>
        </w:rPr>
        <w:t xml:space="preserve">Hombre Camaleón. </w:t>
      </w:r>
    </w:p>
    <w:p w:rsidR="00BC72C9" w:rsidRPr="00561AA4" w:rsidRDefault="00BC72C9" w:rsidP="00BC72C9">
      <w:pPr>
        <w:spacing w:line="360" w:lineRule="auto"/>
        <w:jc w:val="both"/>
        <w:rPr>
          <w:rFonts w:ascii="Arial" w:hAnsi="Arial" w:cs="Arial"/>
          <w:sz w:val="24"/>
          <w:szCs w:val="24"/>
        </w:rPr>
      </w:pPr>
      <w:r>
        <w:rPr>
          <w:rFonts w:ascii="Arial" w:hAnsi="Arial" w:cs="Arial"/>
          <w:sz w:val="24"/>
          <w:szCs w:val="24"/>
        </w:rPr>
        <w:t>Para Bauelles, e</w:t>
      </w:r>
      <w:r w:rsidRPr="00561AA4">
        <w:rPr>
          <w:rFonts w:ascii="Arial" w:hAnsi="Arial" w:cs="Arial"/>
          <w:sz w:val="24"/>
          <w:szCs w:val="24"/>
        </w:rPr>
        <w:t xml:space="preserve">l hombre es un verdadero microcosmos,  cuyas principales cualidades  son la </w:t>
      </w:r>
      <w:r w:rsidRPr="00561AA4">
        <w:rPr>
          <w:rFonts w:ascii="Arial" w:hAnsi="Arial" w:cs="Arial"/>
          <w:b/>
          <w:i/>
          <w:sz w:val="24"/>
          <w:szCs w:val="24"/>
        </w:rPr>
        <w:t>la ductibilidad y su indeterminación</w:t>
      </w:r>
      <w:r w:rsidRPr="00561AA4">
        <w:rPr>
          <w:rFonts w:ascii="Arial" w:hAnsi="Arial" w:cs="Arial"/>
          <w:sz w:val="24"/>
          <w:szCs w:val="24"/>
        </w:rPr>
        <w:t xml:space="preserve">, porque aun sin destacar por algún don en </w:t>
      </w:r>
      <w:r w:rsidRPr="00561AA4">
        <w:rPr>
          <w:rFonts w:ascii="Arial" w:hAnsi="Arial" w:cs="Arial"/>
          <w:sz w:val="24"/>
          <w:szCs w:val="24"/>
        </w:rPr>
        <w:lastRenderedPageBreak/>
        <w:t>específico, posee un poco de cada uno. El hombre no deviene de un  hábitat  natural como el resto de los animales, pero es capaz de adaptarse a</w:t>
      </w:r>
      <w:r>
        <w:rPr>
          <w:rFonts w:ascii="Arial" w:hAnsi="Arial" w:cs="Arial"/>
          <w:sz w:val="24"/>
          <w:szCs w:val="24"/>
        </w:rPr>
        <w:t xml:space="preserve"> los ambientes y a los climas m</w:t>
      </w:r>
      <w:r w:rsidRPr="00561AA4">
        <w:rPr>
          <w:rFonts w:ascii="Arial" w:hAnsi="Arial" w:cs="Arial"/>
          <w:sz w:val="24"/>
          <w:szCs w:val="24"/>
        </w:rPr>
        <w:t xml:space="preserve">ás diversos.         </w:t>
      </w:r>
    </w:p>
    <w:p w:rsidR="00BC72C9" w:rsidRDefault="00BC72C9" w:rsidP="00BC72C9">
      <w:pPr>
        <w:spacing w:line="360" w:lineRule="auto"/>
        <w:jc w:val="both"/>
        <w:rPr>
          <w:rFonts w:ascii="Arial" w:hAnsi="Arial" w:cs="Arial"/>
          <w:sz w:val="24"/>
          <w:szCs w:val="24"/>
        </w:rPr>
      </w:pPr>
      <w:r>
        <w:rPr>
          <w:rFonts w:ascii="Arial" w:hAnsi="Arial" w:cs="Arial"/>
          <w:sz w:val="24"/>
          <w:szCs w:val="24"/>
        </w:rPr>
        <w:t xml:space="preserve">Para la </w:t>
      </w:r>
      <w:r>
        <w:rPr>
          <w:rFonts w:ascii="Arial" w:hAnsi="Arial" w:cs="Arial"/>
          <w:b/>
          <w:sz w:val="24"/>
          <w:szCs w:val="24"/>
        </w:rPr>
        <w:t>Hispánica</w:t>
      </w:r>
      <w:r>
        <w:rPr>
          <w:rStyle w:val="Refdenotaalpie"/>
          <w:rFonts w:ascii="Arial" w:hAnsi="Arial" w:cs="Arial"/>
          <w:b/>
          <w:sz w:val="24"/>
          <w:szCs w:val="24"/>
        </w:rPr>
        <w:footnoteReference w:id="232"/>
      </w:r>
      <w:r>
        <w:rPr>
          <w:rFonts w:ascii="Arial" w:hAnsi="Arial" w:cs="Arial"/>
          <w:b/>
          <w:sz w:val="24"/>
          <w:szCs w:val="24"/>
        </w:rPr>
        <w:t xml:space="preserve">, </w:t>
      </w:r>
      <w:r>
        <w:rPr>
          <w:rFonts w:ascii="Arial" w:hAnsi="Arial" w:cs="Arial"/>
          <w:sz w:val="24"/>
          <w:szCs w:val="24"/>
        </w:rPr>
        <w:t xml:space="preserve">el concepto de hombre pretende sintetizar lo que cada persona es y lo que esperan que sea, aquéllos con quienes se relaciona. Cualquier definición y cualquier descripción resulta ser una selección de rasgos conforme a una previa toma de posición. La inserción del hombre dentro de la escala evolutiva de los seres vivos, en el conjunto del universo, constituye una toma de conciencia de todo el peso de la vieja definición aristotélica-escolástica sobre el hombre como animal racional. Si la religiosidad medieval acentuó lo específico de la racionalidad,  la ciencia moderna resaltó el </w:t>
      </w:r>
      <w:r>
        <w:rPr>
          <w:rFonts w:ascii="Arial" w:hAnsi="Arial" w:cs="Arial"/>
          <w:sz w:val="24"/>
          <w:szCs w:val="24"/>
        </w:rPr>
        <w:lastRenderedPageBreak/>
        <w:t>compartir genérico de la animalidad. Cultura y sociedad es algo inherente a la misma naturaleza humana.</w:t>
      </w:r>
    </w:p>
    <w:p w:rsidR="00BC72C9" w:rsidRDefault="00BC72C9" w:rsidP="00BC72C9">
      <w:pPr>
        <w:spacing w:line="360" w:lineRule="auto"/>
        <w:jc w:val="both"/>
        <w:rPr>
          <w:rFonts w:ascii="Arial" w:hAnsi="Arial" w:cs="Arial"/>
          <w:sz w:val="24"/>
          <w:szCs w:val="24"/>
        </w:rPr>
      </w:pPr>
      <w:r>
        <w:rPr>
          <w:rFonts w:ascii="Arial" w:hAnsi="Arial" w:cs="Arial"/>
          <w:sz w:val="24"/>
          <w:szCs w:val="24"/>
        </w:rPr>
        <w:t>Friedrich Nietzsche, comparó a un cachorro animal con un bebe humano y llegó a la conclusión de que mientras los animales nacen con todas las lecciones vitales aprendidas, el niño debe aprender a sentir, a diferenciar, a expresarse, a actuar  conforme a los modelos de su entorno social y cultural; incluso en la vida intrauterina, descubren los sicólogos las influencias psíquicas y culturales de la madre; y Carl Gustav Jung, habla de un inconsciente colectivo de la especie acumulado en el individuo. La herencia humana no es propiamente genética y terminal,  sino cultural y abierta.</w:t>
      </w:r>
    </w:p>
    <w:p w:rsidR="00BC72C9" w:rsidRPr="00AB1EEB" w:rsidRDefault="00BC72C9" w:rsidP="00BC72C9">
      <w:pPr>
        <w:spacing w:line="360" w:lineRule="auto"/>
        <w:jc w:val="both"/>
        <w:rPr>
          <w:rFonts w:ascii="Arial" w:hAnsi="Arial" w:cs="Arial"/>
          <w:sz w:val="24"/>
          <w:szCs w:val="24"/>
        </w:rPr>
      </w:pPr>
      <w:r>
        <w:rPr>
          <w:rFonts w:ascii="Arial" w:hAnsi="Arial" w:cs="Arial"/>
          <w:sz w:val="24"/>
          <w:szCs w:val="24"/>
        </w:rPr>
        <w:t xml:space="preserve">Ernst Cassirer, filósofo alemán a principios del siglo XX definió al </w:t>
      </w:r>
      <w:r>
        <w:rPr>
          <w:rFonts w:ascii="Arial" w:hAnsi="Arial" w:cs="Arial"/>
          <w:b/>
          <w:i/>
          <w:sz w:val="24"/>
          <w:szCs w:val="24"/>
        </w:rPr>
        <w:t>hombre como un animal simbólico</w:t>
      </w:r>
      <w:r>
        <w:rPr>
          <w:rFonts w:ascii="Arial" w:hAnsi="Arial" w:cs="Arial"/>
          <w:sz w:val="24"/>
          <w:szCs w:val="24"/>
        </w:rPr>
        <w:t xml:space="preserve">, El hombre está capacitado  para designar cosas, retenerlas o anticiparlas </w:t>
      </w:r>
      <w:r>
        <w:rPr>
          <w:rFonts w:ascii="Arial" w:hAnsi="Arial" w:cs="Arial"/>
          <w:sz w:val="24"/>
          <w:szCs w:val="24"/>
        </w:rPr>
        <w:lastRenderedPageBreak/>
        <w:t xml:space="preserve">gracias a su expresión simbólica; el hombre puede manejar la posibilidad,  la hipótesis que es camino para la ciencia, el símbolo  matemático o geométrico, la utopía ética y educativa. El hombre ha creado su cultura: el mito la religión, el arte,  el lenguaje;  la historia y la ciencia. Es así como ha transformado el caos en  cosmos,  universo ordenado, ha abstraído sus reglas y lo ha puesto a su servicio.           </w:t>
      </w:r>
    </w:p>
    <w:p w:rsidR="00BC72C9" w:rsidRPr="00561AA4" w:rsidRDefault="00BC72C9" w:rsidP="00BC72C9">
      <w:pPr>
        <w:spacing w:line="360" w:lineRule="auto"/>
        <w:jc w:val="both"/>
        <w:rPr>
          <w:rFonts w:ascii="Arial" w:hAnsi="Arial" w:cs="Arial"/>
          <w:sz w:val="24"/>
          <w:szCs w:val="24"/>
        </w:rPr>
      </w:pPr>
      <w:r>
        <w:rPr>
          <w:rFonts w:ascii="Arial" w:hAnsi="Arial" w:cs="Arial"/>
          <w:sz w:val="24"/>
          <w:szCs w:val="24"/>
        </w:rPr>
        <w:t xml:space="preserve">Para el francés Jean-Paúl Sartre, la naturaleza exterior constituye </w:t>
      </w:r>
      <w:r>
        <w:rPr>
          <w:rFonts w:ascii="Arial" w:hAnsi="Arial" w:cs="Arial"/>
          <w:b/>
          <w:i/>
          <w:sz w:val="24"/>
          <w:szCs w:val="24"/>
        </w:rPr>
        <w:t>el ser-en-sí</w:t>
      </w:r>
      <w:r>
        <w:rPr>
          <w:rFonts w:ascii="Arial" w:hAnsi="Arial" w:cs="Arial"/>
          <w:sz w:val="24"/>
          <w:szCs w:val="24"/>
        </w:rPr>
        <w:t xml:space="preserve">, lo absolutamente determinado; en cambio la conciencia humana constituye  el </w:t>
      </w:r>
      <w:r>
        <w:rPr>
          <w:rFonts w:ascii="Arial" w:hAnsi="Arial" w:cs="Arial"/>
          <w:b/>
          <w:i/>
          <w:sz w:val="24"/>
          <w:szCs w:val="24"/>
        </w:rPr>
        <w:t>ser-para-sí</w:t>
      </w:r>
      <w:r>
        <w:rPr>
          <w:rFonts w:ascii="Arial" w:hAnsi="Arial" w:cs="Arial"/>
          <w:sz w:val="24"/>
          <w:szCs w:val="24"/>
        </w:rPr>
        <w:t xml:space="preserve">, la libertad absoluta y se encuentra llena de negación, de la nada que ella trae al mundo. El hombre se caracteriza por no ser lo que es: su ser se está haciendo continuamente, proyectándose hacia el futuro. El hombre no está sujeto a normas o valores; él los crea al elegir  o, mejor, a elegirse.  El proyecto en la </w:t>
      </w:r>
      <w:r>
        <w:rPr>
          <w:rFonts w:ascii="Arial" w:hAnsi="Arial" w:cs="Arial"/>
          <w:sz w:val="24"/>
          <w:szCs w:val="24"/>
        </w:rPr>
        <w:lastRenderedPageBreak/>
        <w:t xml:space="preserve">construcción ontológico–existencial del hombre. Postura con la coincidimos plenamente.  </w:t>
      </w:r>
    </w:p>
    <w:p w:rsidR="00BC72C9" w:rsidRDefault="00BC72C9" w:rsidP="00BC72C9">
      <w:pPr>
        <w:pStyle w:val="Textonotapie"/>
        <w:outlineLvl w:val="0"/>
        <w:rPr>
          <w:rFonts w:ascii="Arial" w:hAnsi="Arial" w:cs="Arial"/>
          <w:sz w:val="24"/>
          <w:szCs w:val="24"/>
        </w:rPr>
      </w:pPr>
    </w:p>
    <w:p w:rsidR="00BC72C9" w:rsidRDefault="001239A4" w:rsidP="00BC72C9">
      <w:pPr>
        <w:pStyle w:val="Textonotapie"/>
        <w:spacing w:line="360" w:lineRule="auto"/>
        <w:jc w:val="both"/>
        <w:outlineLvl w:val="0"/>
        <w:rPr>
          <w:rFonts w:ascii="Arial" w:hAnsi="Arial" w:cs="Arial"/>
          <w:sz w:val="24"/>
          <w:szCs w:val="24"/>
        </w:rPr>
      </w:pPr>
      <w:r>
        <w:rPr>
          <w:rFonts w:ascii="Arial" w:hAnsi="Arial" w:cs="Arial"/>
          <w:sz w:val="24"/>
          <w:szCs w:val="24"/>
        </w:rPr>
        <w:t>Sociedad, en el d</w:t>
      </w:r>
      <w:r w:rsidR="00BC72C9">
        <w:rPr>
          <w:rFonts w:ascii="Arial" w:hAnsi="Arial" w:cs="Arial"/>
          <w:sz w:val="24"/>
          <w:szCs w:val="24"/>
        </w:rPr>
        <w:t>iccionario de filosofía de N. Abagnano, se dice que en el Medievo europeo no se distinguía con claridad el gobierno, el estado y la sociedad; la diferenciación surge hasta los siglos XVI y XVII, principalmente en la obra de Hobbes, los pensadores utilitaristas y después Hegel, y Marx, separaron tajantemente el estado de la sociedad. Para Hegel, el estado dominaba a la sociedad y la inspiraba o debería inspirar veneración, mientras que la sociedad civil, carecía de la dignidad de aquél. En cambio para Carlos Marx, concentró su atención analítica  en la sociedad y en las raíces de ésta en la esfera de la producción eran determinantes básicos de la evolución humana.</w:t>
      </w:r>
    </w:p>
    <w:p w:rsidR="00BC72C9" w:rsidRDefault="00BC72C9" w:rsidP="00BC72C9">
      <w:pPr>
        <w:pStyle w:val="Textonotapie"/>
        <w:spacing w:line="360" w:lineRule="auto"/>
        <w:jc w:val="both"/>
        <w:outlineLvl w:val="0"/>
        <w:rPr>
          <w:rFonts w:ascii="Arial" w:hAnsi="Arial" w:cs="Arial"/>
          <w:sz w:val="24"/>
          <w:szCs w:val="24"/>
        </w:rPr>
      </w:pPr>
    </w:p>
    <w:p w:rsidR="00BC72C9" w:rsidRDefault="00BC72C9" w:rsidP="00BC72C9">
      <w:pPr>
        <w:pStyle w:val="Textonotapie"/>
        <w:spacing w:line="360" w:lineRule="auto"/>
        <w:jc w:val="both"/>
        <w:outlineLvl w:val="0"/>
        <w:rPr>
          <w:rFonts w:ascii="Arial" w:hAnsi="Arial" w:cs="Arial"/>
          <w:sz w:val="24"/>
          <w:szCs w:val="24"/>
        </w:rPr>
      </w:pPr>
      <w:r>
        <w:rPr>
          <w:rFonts w:ascii="Arial" w:hAnsi="Arial" w:cs="Arial"/>
          <w:sz w:val="24"/>
          <w:szCs w:val="24"/>
        </w:rPr>
        <w:lastRenderedPageBreak/>
        <w:t xml:space="preserve">Aunque siguiendo diversas vías, los autores marxistas y los comteanos, coinciden en la primacía de los fenómenos societales. A Ferdinand Tonnies, (1855-1933) uno de los fundadores de la sociología alemana,  le debemos la distinción entre </w:t>
      </w:r>
      <w:r w:rsidRPr="00646E17">
        <w:rPr>
          <w:rFonts w:ascii="Arial" w:hAnsi="Arial" w:cs="Arial"/>
          <w:b/>
          <w:i/>
          <w:sz w:val="24"/>
          <w:szCs w:val="24"/>
        </w:rPr>
        <w:t>Comunidad  y  Sociedad</w:t>
      </w:r>
      <w:r>
        <w:rPr>
          <w:rFonts w:ascii="Arial" w:hAnsi="Arial" w:cs="Arial"/>
          <w:sz w:val="24"/>
          <w:szCs w:val="24"/>
        </w:rPr>
        <w:t xml:space="preserve">,  obra  que desde su época ha servido de base para buena parte del pensamiento sociológico. Tonnies, comparaba las sociedades medievales  y pos-medievales, con las estructuras sociales modernas, basadas sobre todo en transacciones de mercado y relaciones de intercambio por conveniencia, tal como se las conceptualizara por primera vez en la obra de Thomas Hobbes. Este autor Sostenía que en las comunidades, el nosotros tenía primacía, sobre el yo, Había pues, fuertes vínculos de solidaridad entre sus miembros. En las sociedades urbanas basadas en el mercado y el intercambio, el reforzamiento de los poderes del individuo destruía los vínculos </w:t>
      </w:r>
      <w:r>
        <w:rPr>
          <w:rFonts w:ascii="Arial" w:hAnsi="Arial" w:cs="Arial"/>
          <w:sz w:val="24"/>
          <w:szCs w:val="24"/>
        </w:rPr>
        <w:lastRenderedPageBreak/>
        <w:t xml:space="preserve">comunales y conducía a una competencia destructiva. .  </w:t>
      </w:r>
    </w:p>
    <w:p w:rsidR="00BC72C9" w:rsidRDefault="00BC72C9" w:rsidP="00BC72C9">
      <w:pPr>
        <w:pStyle w:val="Textonotapie"/>
        <w:spacing w:line="360" w:lineRule="auto"/>
        <w:jc w:val="both"/>
        <w:outlineLvl w:val="0"/>
        <w:rPr>
          <w:rFonts w:ascii="Arial" w:hAnsi="Arial" w:cs="Arial"/>
          <w:sz w:val="24"/>
          <w:szCs w:val="24"/>
        </w:rPr>
      </w:pPr>
    </w:p>
    <w:p w:rsidR="00BC72C9" w:rsidRDefault="00BC72C9" w:rsidP="00BC72C9">
      <w:pPr>
        <w:pStyle w:val="Textonotapie"/>
        <w:spacing w:line="360" w:lineRule="auto"/>
        <w:jc w:val="both"/>
        <w:outlineLvl w:val="0"/>
        <w:rPr>
          <w:rFonts w:ascii="Arial" w:hAnsi="Arial" w:cs="Arial"/>
          <w:sz w:val="24"/>
          <w:szCs w:val="24"/>
        </w:rPr>
      </w:pPr>
      <w:r>
        <w:rPr>
          <w:rFonts w:ascii="Arial" w:hAnsi="Arial" w:cs="Arial"/>
          <w:sz w:val="24"/>
          <w:szCs w:val="24"/>
        </w:rPr>
        <w:t xml:space="preserve">En las sociedades iniciales, predomina la comunidad aldeana y la familia,  los barrios y los gremios, en cambio, lo que caracteriza a las relaciones urbanas, son los intercambios mercantiles y la modernas estructuras gubernamentales. Tonnies, sentía simpatía por el socialismo, sostenía que los sindicatos modernos y otras estructuras sociales, brindaban un asomo de un  futuro en el cual  volverían a prevalecer los vínculos comunitarios por sobre el individualismo y las relaciones egoístas de la sociedad. Hasta hace poco los antropólogos  y los sociólogos usaban términos distintos para referir a las comunidades humanas. Los antropólogos,  usaban el término cultura,  los sociólogos hablaban la de sociedad. </w:t>
      </w:r>
    </w:p>
    <w:p w:rsidR="00BC72C9" w:rsidRDefault="00BC72C9" w:rsidP="00BC72C9">
      <w:pPr>
        <w:pStyle w:val="Textonotapie"/>
        <w:spacing w:line="360" w:lineRule="auto"/>
        <w:jc w:val="both"/>
        <w:outlineLvl w:val="0"/>
        <w:rPr>
          <w:rFonts w:ascii="Arial" w:hAnsi="Arial" w:cs="Arial"/>
          <w:sz w:val="24"/>
          <w:szCs w:val="24"/>
        </w:rPr>
      </w:pPr>
    </w:p>
    <w:p w:rsidR="00BC72C9" w:rsidRDefault="00BC72C9" w:rsidP="00BC72C9">
      <w:pPr>
        <w:pStyle w:val="Textonotapie"/>
        <w:spacing w:line="360" w:lineRule="auto"/>
        <w:jc w:val="both"/>
        <w:outlineLvl w:val="0"/>
        <w:rPr>
          <w:rFonts w:ascii="Arial" w:hAnsi="Arial" w:cs="Arial"/>
          <w:sz w:val="24"/>
          <w:szCs w:val="24"/>
        </w:rPr>
      </w:pPr>
      <w:r>
        <w:rPr>
          <w:rFonts w:ascii="Arial" w:hAnsi="Arial" w:cs="Arial"/>
          <w:sz w:val="24"/>
          <w:szCs w:val="24"/>
        </w:rPr>
        <w:lastRenderedPageBreak/>
        <w:t xml:space="preserve">Los sociólogos tienden a concebir los fenómenos culturales como resultados de desarrollos que se producían dentro de las sociedades, por lo que los ven como derivados. Los antropólogos en cambio le dan una primacía determinante a un  conjunto de fenómenos que designan con el término cultura. Para ellos los fenómenos sociales son meramente partes de la cultura. Para Kroeber y Parsons, ninguno de los términos tenía primacía metodológica </w:t>
      </w:r>
      <w:r>
        <w:rPr>
          <w:rFonts w:ascii="Arial" w:hAnsi="Arial" w:cs="Arial"/>
          <w:b/>
          <w:i/>
          <w:sz w:val="24"/>
          <w:szCs w:val="24"/>
        </w:rPr>
        <w:t>a priori.</w:t>
      </w:r>
      <w:r>
        <w:rPr>
          <w:rFonts w:ascii="Arial" w:hAnsi="Arial" w:cs="Arial"/>
          <w:sz w:val="24"/>
          <w:szCs w:val="24"/>
        </w:rPr>
        <w:t xml:space="preserve"> Separar los aspectos culturales de las sociedades no clasifica conjuntos concretos  y empíricamente discretos de datos, sino que sólo abstrae don conjuntos analíticamente distintos de fenómenos.  </w:t>
      </w:r>
    </w:p>
    <w:p w:rsidR="00BC72C9" w:rsidRDefault="00BC72C9" w:rsidP="00BC72C9">
      <w:pPr>
        <w:pStyle w:val="Textonotapie"/>
        <w:spacing w:line="360" w:lineRule="auto"/>
        <w:jc w:val="both"/>
        <w:outlineLvl w:val="0"/>
        <w:rPr>
          <w:rFonts w:ascii="Arial" w:hAnsi="Arial" w:cs="Arial"/>
          <w:sz w:val="24"/>
          <w:szCs w:val="24"/>
        </w:rPr>
      </w:pPr>
    </w:p>
    <w:p w:rsidR="00BC72C9" w:rsidRDefault="00BC72C9" w:rsidP="00BC72C9">
      <w:pPr>
        <w:pStyle w:val="Textonotapie"/>
        <w:spacing w:line="360" w:lineRule="auto"/>
        <w:jc w:val="both"/>
        <w:outlineLvl w:val="0"/>
        <w:rPr>
          <w:rFonts w:ascii="Arial" w:hAnsi="Arial" w:cs="Arial"/>
          <w:sz w:val="24"/>
          <w:szCs w:val="24"/>
        </w:rPr>
      </w:pPr>
      <w:r>
        <w:rPr>
          <w:rFonts w:ascii="Arial" w:hAnsi="Arial" w:cs="Arial"/>
          <w:sz w:val="24"/>
          <w:szCs w:val="24"/>
        </w:rPr>
        <w:t xml:space="preserve">Durante bastante tiempo en la historia de ambas disciplinas esos dos términos suelen usarse de una manera intercambiable; la diferencia entre las dos disciplinas era operativa, más que conceptual. Los </w:t>
      </w:r>
      <w:r>
        <w:rPr>
          <w:rFonts w:ascii="Arial" w:hAnsi="Arial" w:cs="Arial"/>
          <w:sz w:val="24"/>
          <w:szCs w:val="24"/>
        </w:rPr>
        <w:lastRenderedPageBreak/>
        <w:t>antropólogos limitaban sus estudios a sociedades no letradas, mientras que los sociólogos, preferían las sociedades letradas. Empezaron a traslaparse los temas de investigación de ambas disciplinas, se volvió imperativo aclarar con más precisión los usos de esos términos. Los autores antes mencionados sugirieron que el concepto cultura se restringiera a los contenidos y patrones de valores, ideas y otros factores simbólicamente significativos, mientras que sociedad debía usarse para los sistemas relacionados de interacción entre individuos y colectividades.</w:t>
      </w:r>
    </w:p>
    <w:p w:rsidR="00BC72C9" w:rsidRDefault="00BC72C9" w:rsidP="00BC72C9">
      <w:pPr>
        <w:pStyle w:val="Textonotapie"/>
        <w:spacing w:line="360" w:lineRule="auto"/>
        <w:jc w:val="both"/>
        <w:outlineLvl w:val="0"/>
        <w:rPr>
          <w:rFonts w:ascii="Arial" w:hAnsi="Arial" w:cs="Arial"/>
          <w:sz w:val="24"/>
          <w:szCs w:val="24"/>
        </w:rPr>
      </w:pPr>
    </w:p>
    <w:p w:rsidR="00BC72C9" w:rsidRDefault="00BC72C9" w:rsidP="00BC72C9">
      <w:pPr>
        <w:pStyle w:val="Textonotapie"/>
        <w:spacing w:line="360" w:lineRule="auto"/>
        <w:jc w:val="both"/>
        <w:outlineLvl w:val="0"/>
        <w:rPr>
          <w:rFonts w:ascii="Arial" w:hAnsi="Arial" w:cs="Arial"/>
          <w:sz w:val="24"/>
          <w:szCs w:val="24"/>
        </w:rPr>
      </w:pPr>
      <w:r>
        <w:rPr>
          <w:rFonts w:ascii="Arial" w:hAnsi="Arial" w:cs="Arial"/>
          <w:sz w:val="24"/>
          <w:szCs w:val="24"/>
        </w:rPr>
        <w:t xml:space="preserve">Un análisis de las finalidades y objetivos explícitos en el Artículo Tercero Constitucional,  su comprensión y su contenido, nos puede clarificar  los conceptos de lo que es la educación mexicana propuesta por los legisladores del Constituyente de 1917, que aun cuando el Artículo Tercero ha </w:t>
      </w:r>
      <w:r>
        <w:rPr>
          <w:rFonts w:ascii="Arial" w:hAnsi="Arial" w:cs="Arial"/>
          <w:sz w:val="24"/>
          <w:szCs w:val="24"/>
        </w:rPr>
        <w:lastRenderedPageBreak/>
        <w:t xml:space="preserve">sufrido no pocas reformas, parece ser que las finalidades y objetivos que guían la utopía de la educación en México, no ha sido trastocados significativamente y que todavía representan los más caros anhelos de verdadera democracia, no solamente considerada como un simple sistema electorero, sino como un sistema de vida propicie lograr una sociedad más igualitaria, de progreso, de bienestar y de justicia social para el pueblo  mexicano. Por ello, es absolutamente indispensable que todos los maestros y por extensión todos loa mexicanos, conozcan,  estudien y comprendamos a profundidad el Artículo Tercero Constitucional, para exigir su total aplicación a la que debemos coadyuvar.     </w:t>
      </w:r>
    </w:p>
    <w:p w:rsidR="00BC72C9" w:rsidRDefault="00BC72C9" w:rsidP="00BC72C9">
      <w:pPr>
        <w:pStyle w:val="Textonotapie"/>
        <w:outlineLvl w:val="0"/>
        <w:rPr>
          <w:rFonts w:ascii="Arial" w:hAnsi="Arial" w:cs="Arial"/>
          <w:sz w:val="24"/>
          <w:szCs w:val="24"/>
        </w:rPr>
      </w:pPr>
    </w:p>
    <w:p w:rsidR="00BC72C9" w:rsidRDefault="00BC72C9" w:rsidP="00BC72C9">
      <w:pPr>
        <w:pStyle w:val="Textonotapie"/>
        <w:outlineLvl w:val="0"/>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Default="00BC72C9" w:rsidP="00BC72C9">
      <w:pPr>
        <w:pStyle w:val="Textosinformato"/>
        <w:spacing w:line="360" w:lineRule="auto"/>
        <w:rPr>
          <w:rFonts w:ascii="Arial" w:hAnsi="Arial" w:cs="Arial"/>
          <w:sz w:val="24"/>
          <w:szCs w:val="24"/>
        </w:rPr>
      </w:pPr>
    </w:p>
    <w:p w:rsidR="00BC72C9" w:rsidRPr="00114985" w:rsidRDefault="00BC72C9" w:rsidP="00BC72C9">
      <w:pPr>
        <w:rPr>
          <w:rFonts w:ascii="Arial" w:hAnsi="Arial" w:cs="Arial"/>
          <w:sz w:val="24"/>
          <w:szCs w:val="24"/>
          <w:lang w:val="es-ES"/>
        </w:rPr>
      </w:pPr>
    </w:p>
    <w:p w:rsidR="009A48F1" w:rsidRDefault="009A48F1" w:rsidP="00B12218">
      <w:pPr>
        <w:pStyle w:val="Textonotapie"/>
        <w:rPr>
          <w:rFonts w:ascii="Arial" w:hAnsi="Arial" w:cs="Arial"/>
          <w:sz w:val="24"/>
          <w:szCs w:val="24"/>
        </w:rPr>
      </w:pPr>
    </w:p>
    <w:p w:rsidR="009A48F1" w:rsidRDefault="009A48F1" w:rsidP="00B12218">
      <w:pPr>
        <w:pStyle w:val="Textonotapie"/>
        <w:rPr>
          <w:rFonts w:ascii="Arial" w:hAnsi="Arial" w:cs="Arial"/>
          <w:sz w:val="24"/>
          <w:szCs w:val="24"/>
        </w:rPr>
      </w:pPr>
    </w:p>
    <w:p w:rsidR="002F7759" w:rsidRPr="00632453" w:rsidRDefault="002F7759" w:rsidP="001239A4">
      <w:pPr>
        <w:jc w:val="both"/>
        <w:rPr>
          <w:rFonts w:ascii="Arial" w:eastAsia="Times New Roman" w:hAnsi="Arial" w:cs="Arial"/>
          <w:bCs/>
          <w:sz w:val="36"/>
          <w:szCs w:val="36"/>
          <w:lang w:eastAsia="es-MX"/>
        </w:rPr>
      </w:pPr>
      <w:r w:rsidRPr="00632453">
        <w:rPr>
          <w:rFonts w:ascii="Arial" w:eastAsia="Times New Roman" w:hAnsi="Arial" w:cs="Arial"/>
          <w:bCs/>
          <w:sz w:val="36"/>
          <w:szCs w:val="36"/>
          <w:lang w:eastAsia="es-MX"/>
        </w:rPr>
        <w:t>BIBLIOGRAFÍA</w:t>
      </w:r>
    </w:p>
    <w:p w:rsidR="002F7759" w:rsidRDefault="002F7759" w:rsidP="002F7759">
      <w:pPr>
        <w:jc w:val="both"/>
        <w:rPr>
          <w:b/>
        </w:rPr>
      </w:pPr>
    </w:p>
    <w:p w:rsidR="002D53F2" w:rsidRPr="002F7759" w:rsidRDefault="002D53F2" w:rsidP="002F7759">
      <w:pPr>
        <w:pStyle w:val="Textonotapie"/>
        <w:jc w:val="both"/>
      </w:pPr>
    </w:p>
    <w:p w:rsidR="00343608" w:rsidRPr="00E51855" w:rsidRDefault="00343608"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C23BD6" w:rsidRDefault="00C23BD6" w:rsidP="00343608">
      <w:pPr>
        <w:pStyle w:val="Textonotapie"/>
        <w:rPr>
          <w:rFonts w:ascii="Arial" w:hAnsi="Arial" w:cs="Arial"/>
          <w:sz w:val="24"/>
          <w:szCs w:val="24"/>
        </w:rPr>
      </w:pPr>
    </w:p>
    <w:p w:rsidR="001239A4" w:rsidRDefault="001239A4" w:rsidP="00343608">
      <w:pPr>
        <w:pStyle w:val="Textonotapie"/>
        <w:rPr>
          <w:rFonts w:ascii="Arial" w:hAnsi="Arial" w:cs="Arial"/>
          <w:sz w:val="24"/>
          <w:szCs w:val="24"/>
        </w:rPr>
      </w:pPr>
    </w:p>
    <w:p w:rsidR="00EB2402" w:rsidRDefault="00EB2402" w:rsidP="00343608">
      <w:pPr>
        <w:pStyle w:val="Textonotapie"/>
        <w:rPr>
          <w:rFonts w:ascii="Arial" w:hAnsi="Arial" w:cs="Arial"/>
          <w:sz w:val="24"/>
          <w:szCs w:val="24"/>
        </w:rPr>
      </w:pPr>
    </w:p>
    <w:p w:rsidR="00EB2402" w:rsidRDefault="00343608" w:rsidP="00343608">
      <w:pPr>
        <w:pStyle w:val="Textonotapie"/>
        <w:rPr>
          <w:rFonts w:ascii="Arial" w:hAnsi="Arial" w:cs="Arial"/>
          <w:sz w:val="24"/>
          <w:szCs w:val="24"/>
        </w:rPr>
      </w:pPr>
      <w:r w:rsidRPr="00E51855">
        <w:rPr>
          <w:rFonts w:ascii="Arial" w:hAnsi="Arial" w:cs="Arial"/>
          <w:sz w:val="24"/>
          <w:szCs w:val="24"/>
        </w:rPr>
        <w:lastRenderedPageBreak/>
        <w:t xml:space="preserve">Abbagnano, N. </w:t>
      </w:r>
      <w:r w:rsidRPr="00E51855">
        <w:rPr>
          <w:rFonts w:ascii="Arial" w:hAnsi="Arial" w:cs="Arial"/>
          <w:b/>
          <w:sz w:val="24"/>
          <w:szCs w:val="24"/>
        </w:rPr>
        <w:t>Diccionario de filosofía.—</w:t>
      </w:r>
      <w:r w:rsidRPr="00E51855">
        <w:rPr>
          <w:rFonts w:ascii="Arial" w:hAnsi="Arial" w:cs="Arial"/>
          <w:sz w:val="24"/>
          <w:szCs w:val="24"/>
        </w:rPr>
        <w:t xml:space="preserve">4ª. </w:t>
      </w:r>
    </w:p>
    <w:p w:rsidR="00343608" w:rsidRPr="00E51855" w:rsidRDefault="00343608" w:rsidP="00EB2402">
      <w:pPr>
        <w:pStyle w:val="Textonotapie"/>
        <w:ind w:firstLine="708"/>
        <w:rPr>
          <w:rFonts w:ascii="Arial" w:hAnsi="Arial" w:cs="Arial"/>
          <w:sz w:val="24"/>
          <w:szCs w:val="24"/>
        </w:rPr>
      </w:pPr>
      <w:r w:rsidRPr="00E51855">
        <w:rPr>
          <w:rFonts w:ascii="Arial" w:hAnsi="Arial" w:cs="Arial"/>
          <w:sz w:val="24"/>
          <w:szCs w:val="24"/>
        </w:rPr>
        <w:t>Ed.—México:  FCE, 2004</w:t>
      </w:r>
    </w:p>
    <w:p w:rsidR="00343608" w:rsidRPr="00E51855" w:rsidRDefault="00343608" w:rsidP="00343608">
      <w:pPr>
        <w:pStyle w:val="Textonotapie"/>
        <w:rPr>
          <w:rFonts w:ascii="Arial" w:hAnsi="Arial" w:cs="Arial"/>
          <w:sz w:val="24"/>
          <w:szCs w:val="24"/>
        </w:rPr>
      </w:pPr>
    </w:p>
    <w:p w:rsidR="002633C5" w:rsidRDefault="002633C5" w:rsidP="00343608">
      <w:pPr>
        <w:pStyle w:val="Textonotapie"/>
        <w:rPr>
          <w:rFonts w:ascii="Arial" w:hAnsi="Arial" w:cs="Arial"/>
          <w:sz w:val="24"/>
          <w:szCs w:val="24"/>
        </w:rPr>
      </w:pPr>
    </w:p>
    <w:p w:rsidR="00EB2402" w:rsidRDefault="00343608" w:rsidP="00343608">
      <w:pPr>
        <w:pStyle w:val="Textonotapie"/>
        <w:rPr>
          <w:rFonts w:ascii="Arial" w:hAnsi="Arial" w:cs="Arial"/>
          <w:b/>
          <w:sz w:val="24"/>
          <w:szCs w:val="24"/>
        </w:rPr>
      </w:pPr>
      <w:r w:rsidRPr="00E51855">
        <w:rPr>
          <w:rFonts w:ascii="Arial" w:hAnsi="Arial" w:cs="Arial"/>
          <w:sz w:val="24"/>
          <w:szCs w:val="24"/>
        </w:rPr>
        <w:t xml:space="preserve">Abbagnano, N. y A. Visalberghi. </w:t>
      </w:r>
      <w:r w:rsidRPr="00E51855">
        <w:rPr>
          <w:rFonts w:ascii="Arial" w:hAnsi="Arial" w:cs="Arial"/>
          <w:b/>
          <w:sz w:val="24"/>
          <w:szCs w:val="24"/>
        </w:rPr>
        <w:t xml:space="preserve">Historia de la </w:t>
      </w:r>
    </w:p>
    <w:p w:rsidR="00343608" w:rsidRPr="00E51855" w:rsidRDefault="00343608" w:rsidP="0052650F">
      <w:pPr>
        <w:pStyle w:val="Textonotapie"/>
        <w:ind w:left="708"/>
        <w:rPr>
          <w:rFonts w:ascii="Arial" w:hAnsi="Arial" w:cs="Arial"/>
          <w:sz w:val="24"/>
          <w:szCs w:val="24"/>
        </w:rPr>
      </w:pPr>
      <w:r w:rsidRPr="00E51855">
        <w:rPr>
          <w:rFonts w:ascii="Arial" w:hAnsi="Arial" w:cs="Arial"/>
          <w:b/>
          <w:sz w:val="24"/>
          <w:szCs w:val="24"/>
        </w:rPr>
        <w:t>pedagogía</w:t>
      </w:r>
      <w:r w:rsidRPr="00E51855">
        <w:rPr>
          <w:rFonts w:ascii="Arial" w:hAnsi="Arial" w:cs="Arial"/>
          <w:sz w:val="24"/>
          <w:szCs w:val="24"/>
        </w:rPr>
        <w:t xml:space="preserve">.—1ª.ed.—México: </w:t>
      </w:r>
      <w:r>
        <w:rPr>
          <w:rFonts w:ascii="Arial" w:hAnsi="Arial" w:cs="Arial"/>
          <w:sz w:val="24"/>
          <w:szCs w:val="24"/>
        </w:rPr>
        <w:t>F</w:t>
      </w:r>
      <w:r w:rsidR="0052650F">
        <w:rPr>
          <w:rFonts w:ascii="Arial" w:hAnsi="Arial" w:cs="Arial"/>
          <w:sz w:val="24"/>
          <w:szCs w:val="24"/>
        </w:rPr>
        <w:t>.</w:t>
      </w:r>
      <w:r>
        <w:rPr>
          <w:rFonts w:ascii="Arial" w:hAnsi="Arial" w:cs="Arial"/>
          <w:sz w:val="24"/>
          <w:szCs w:val="24"/>
        </w:rPr>
        <w:t>C.E.</w:t>
      </w:r>
      <w:r w:rsidR="0052650F">
        <w:rPr>
          <w:rFonts w:ascii="Arial" w:hAnsi="Arial" w:cs="Arial"/>
          <w:sz w:val="24"/>
          <w:szCs w:val="24"/>
        </w:rPr>
        <w:t xml:space="preserve">, </w:t>
      </w:r>
      <w:r>
        <w:rPr>
          <w:rFonts w:ascii="Arial" w:hAnsi="Arial" w:cs="Arial"/>
          <w:sz w:val="24"/>
          <w:szCs w:val="24"/>
        </w:rPr>
        <w:t>,</w:t>
      </w:r>
      <w:r w:rsidR="0052650F">
        <w:rPr>
          <w:rFonts w:ascii="Arial" w:hAnsi="Arial" w:cs="Arial"/>
          <w:sz w:val="24"/>
          <w:szCs w:val="24"/>
        </w:rPr>
        <w:t>2004.</w:t>
      </w:r>
    </w:p>
    <w:p w:rsidR="002633C5" w:rsidRDefault="002633C5" w:rsidP="00343608">
      <w:pPr>
        <w:pStyle w:val="Textonotapie"/>
        <w:rPr>
          <w:rFonts w:ascii="Arial" w:hAnsi="Arial" w:cs="Arial"/>
          <w:sz w:val="24"/>
          <w:szCs w:val="24"/>
        </w:rPr>
      </w:pPr>
    </w:p>
    <w:p w:rsidR="00343608" w:rsidRPr="00E51855" w:rsidRDefault="00343608" w:rsidP="00343608">
      <w:pPr>
        <w:pStyle w:val="Textonotapie"/>
        <w:rPr>
          <w:rFonts w:ascii="Arial" w:hAnsi="Arial" w:cs="Arial"/>
          <w:b/>
          <w:sz w:val="24"/>
          <w:szCs w:val="24"/>
        </w:rPr>
      </w:pPr>
    </w:p>
    <w:p w:rsidR="0052650F" w:rsidRDefault="00343608" w:rsidP="0052650F">
      <w:pPr>
        <w:rPr>
          <w:rFonts w:ascii="Arial" w:hAnsi="Arial" w:cs="Arial"/>
          <w:sz w:val="24"/>
          <w:szCs w:val="24"/>
        </w:rPr>
      </w:pPr>
      <w:r w:rsidRPr="00E51855">
        <w:rPr>
          <w:rFonts w:ascii="Arial" w:hAnsi="Arial" w:cs="Arial"/>
          <w:sz w:val="24"/>
          <w:szCs w:val="24"/>
        </w:rPr>
        <w:t xml:space="preserve">Agustín de Hipona, Santo. </w:t>
      </w:r>
      <w:r w:rsidRPr="00E51855">
        <w:rPr>
          <w:rFonts w:ascii="Arial" w:hAnsi="Arial" w:cs="Arial"/>
          <w:b/>
          <w:sz w:val="24"/>
          <w:szCs w:val="24"/>
        </w:rPr>
        <w:t>Confesiones.</w:t>
      </w:r>
      <w:r w:rsidRPr="00E51855">
        <w:rPr>
          <w:rFonts w:ascii="Arial" w:hAnsi="Arial" w:cs="Arial"/>
          <w:sz w:val="24"/>
          <w:szCs w:val="24"/>
        </w:rPr>
        <w:t>—</w:t>
      </w:r>
    </w:p>
    <w:p w:rsidR="00343608" w:rsidRPr="00E51855" w:rsidRDefault="00343608" w:rsidP="0052650F">
      <w:pPr>
        <w:ind w:firstLine="708"/>
        <w:rPr>
          <w:rFonts w:ascii="Arial" w:hAnsi="Arial" w:cs="Arial"/>
          <w:sz w:val="24"/>
          <w:szCs w:val="24"/>
        </w:rPr>
      </w:pPr>
      <w:r w:rsidRPr="00E51855">
        <w:rPr>
          <w:rFonts w:ascii="Arial" w:hAnsi="Arial" w:cs="Arial"/>
          <w:sz w:val="24"/>
          <w:szCs w:val="24"/>
        </w:rPr>
        <w:t>4ª.ed.—México: Porrúa, 1977.</w:t>
      </w:r>
    </w:p>
    <w:p w:rsidR="0052650F" w:rsidRDefault="0052650F" w:rsidP="00343608">
      <w:pPr>
        <w:rPr>
          <w:rFonts w:ascii="Arial" w:hAnsi="Arial" w:cs="Arial"/>
          <w:sz w:val="24"/>
          <w:szCs w:val="24"/>
        </w:rPr>
      </w:pPr>
    </w:p>
    <w:p w:rsidR="0052650F" w:rsidRDefault="00343608" w:rsidP="0052650F">
      <w:pPr>
        <w:rPr>
          <w:rFonts w:ascii="Arial" w:hAnsi="Arial" w:cs="Arial"/>
          <w:sz w:val="24"/>
          <w:szCs w:val="24"/>
        </w:rPr>
      </w:pPr>
      <w:r w:rsidRPr="00E51855">
        <w:rPr>
          <w:rFonts w:ascii="Arial" w:hAnsi="Arial" w:cs="Arial"/>
          <w:sz w:val="24"/>
          <w:szCs w:val="24"/>
        </w:rPr>
        <w:t>________.</w:t>
      </w:r>
      <w:r w:rsidRPr="00E51855">
        <w:rPr>
          <w:rFonts w:ascii="Arial" w:hAnsi="Arial" w:cs="Arial"/>
          <w:b/>
          <w:sz w:val="24"/>
          <w:szCs w:val="24"/>
        </w:rPr>
        <w:t>La ciudad de Dios.</w:t>
      </w:r>
      <w:r w:rsidRPr="00E51855">
        <w:rPr>
          <w:rFonts w:ascii="Arial" w:hAnsi="Arial" w:cs="Arial"/>
          <w:sz w:val="24"/>
          <w:szCs w:val="24"/>
        </w:rPr>
        <w:t xml:space="preserve">—México: </w:t>
      </w:r>
    </w:p>
    <w:p w:rsidR="00343608" w:rsidRPr="00E51855" w:rsidRDefault="00343608" w:rsidP="0052650F">
      <w:pPr>
        <w:ind w:firstLine="708"/>
        <w:rPr>
          <w:rFonts w:ascii="Arial" w:hAnsi="Arial" w:cs="Arial"/>
          <w:sz w:val="24"/>
          <w:szCs w:val="24"/>
        </w:rPr>
      </w:pPr>
      <w:r w:rsidRPr="00E51855">
        <w:rPr>
          <w:rFonts w:ascii="Arial" w:hAnsi="Arial" w:cs="Arial"/>
          <w:sz w:val="24"/>
          <w:szCs w:val="24"/>
        </w:rPr>
        <w:t>Porrúa, 2004.</w:t>
      </w:r>
    </w:p>
    <w:p w:rsidR="00343608" w:rsidRPr="00E51855" w:rsidRDefault="00343608" w:rsidP="00343608">
      <w:pPr>
        <w:pStyle w:val="Textonotapie"/>
        <w:rPr>
          <w:rFonts w:ascii="Arial" w:hAnsi="Arial" w:cs="Arial"/>
          <w:sz w:val="24"/>
          <w:szCs w:val="24"/>
        </w:rPr>
      </w:pPr>
    </w:p>
    <w:p w:rsidR="0052650F" w:rsidRDefault="00343608" w:rsidP="00343608">
      <w:pPr>
        <w:pStyle w:val="Textonotapie"/>
        <w:rPr>
          <w:rFonts w:ascii="Arial" w:hAnsi="Arial" w:cs="Arial"/>
          <w:sz w:val="24"/>
          <w:szCs w:val="24"/>
        </w:rPr>
      </w:pPr>
      <w:r w:rsidRPr="00E51855">
        <w:rPr>
          <w:rFonts w:ascii="Arial" w:hAnsi="Arial" w:cs="Arial"/>
          <w:sz w:val="24"/>
          <w:szCs w:val="24"/>
        </w:rPr>
        <w:t xml:space="preserve">Andere M. Eduardo. “Si vamos por una </w:t>
      </w:r>
    </w:p>
    <w:p w:rsidR="00343608" w:rsidRDefault="00343608" w:rsidP="0052650F">
      <w:pPr>
        <w:pStyle w:val="Textonotapie"/>
        <w:ind w:firstLine="708"/>
        <w:rPr>
          <w:rFonts w:ascii="Arial" w:hAnsi="Arial" w:cs="Arial"/>
          <w:sz w:val="24"/>
          <w:szCs w:val="24"/>
        </w:rPr>
      </w:pPr>
      <w:r w:rsidRPr="00E51855">
        <w:rPr>
          <w:rFonts w:ascii="Arial" w:hAnsi="Arial" w:cs="Arial"/>
          <w:sz w:val="24"/>
          <w:szCs w:val="24"/>
        </w:rPr>
        <w:t xml:space="preserve">reforma educativa, hablemos de </w:t>
      </w:r>
    </w:p>
    <w:p w:rsidR="00343608" w:rsidRPr="00E51855" w:rsidRDefault="00343608" w:rsidP="00343608">
      <w:pPr>
        <w:pStyle w:val="Textonotapie"/>
        <w:ind w:left="708"/>
        <w:rPr>
          <w:rFonts w:ascii="Arial" w:hAnsi="Arial" w:cs="Arial"/>
          <w:sz w:val="24"/>
          <w:szCs w:val="24"/>
        </w:rPr>
      </w:pPr>
      <w:r w:rsidRPr="00E51855">
        <w:rPr>
          <w:rFonts w:ascii="Arial" w:hAnsi="Arial" w:cs="Arial"/>
          <w:sz w:val="24"/>
          <w:szCs w:val="24"/>
        </w:rPr>
        <w:t xml:space="preserve">pobreza y segregación”. En: </w:t>
      </w:r>
      <w:r w:rsidRPr="00E51855">
        <w:rPr>
          <w:rFonts w:ascii="Arial" w:hAnsi="Arial" w:cs="Arial"/>
          <w:b/>
          <w:sz w:val="24"/>
          <w:szCs w:val="24"/>
        </w:rPr>
        <w:t>Educación 2001.—</w:t>
      </w:r>
      <w:r w:rsidRPr="00E51855">
        <w:rPr>
          <w:rFonts w:ascii="Arial" w:hAnsi="Arial" w:cs="Arial"/>
          <w:sz w:val="24"/>
          <w:szCs w:val="24"/>
        </w:rPr>
        <w:t xml:space="preserve">México: año 18, no. 212, enero 2013. </w:t>
      </w:r>
    </w:p>
    <w:p w:rsidR="00343608" w:rsidRPr="00E51855" w:rsidRDefault="00343608" w:rsidP="00343608">
      <w:pPr>
        <w:pStyle w:val="Textonotapie"/>
        <w:rPr>
          <w:rFonts w:ascii="Arial" w:hAnsi="Arial" w:cs="Arial"/>
          <w:sz w:val="24"/>
          <w:szCs w:val="24"/>
        </w:rPr>
      </w:pPr>
    </w:p>
    <w:p w:rsidR="0093551D" w:rsidRDefault="0093551D" w:rsidP="00343608">
      <w:pPr>
        <w:pStyle w:val="Textonotapie"/>
        <w:rPr>
          <w:rFonts w:ascii="Arial" w:hAnsi="Arial" w:cs="Arial"/>
          <w:sz w:val="24"/>
          <w:szCs w:val="24"/>
        </w:rPr>
      </w:pPr>
    </w:p>
    <w:p w:rsidR="0052650F" w:rsidRDefault="00343608" w:rsidP="00343608">
      <w:pPr>
        <w:pStyle w:val="Textonotapie"/>
        <w:rPr>
          <w:rFonts w:ascii="Arial" w:hAnsi="Arial" w:cs="Arial"/>
          <w:b/>
          <w:sz w:val="24"/>
          <w:szCs w:val="24"/>
        </w:rPr>
      </w:pPr>
      <w:r w:rsidRPr="00E51855">
        <w:rPr>
          <w:rFonts w:ascii="Arial" w:hAnsi="Arial" w:cs="Arial"/>
          <w:sz w:val="24"/>
          <w:szCs w:val="24"/>
        </w:rPr>
        <w:t xml:space="preserve">Avanzini, Guy comp., </w:t>
      </w:r>
      <w:r w:rsidRPr="00E51855">
        <w:rPr>
          <w:rFonts w:ascii="Arial" w:hAnsi="Arial" w:cs="Arial"/>
          <w:b/>
          <w:sz w:val="24"/>
          <w:szCs w:val="24"/>
        </w:rPr>
        <w:t xml:space="preserve">La pedagogía desde el </w:t>
      </w:r>
    </w:p>
    <w:p w:rsidR="00343608" w:rsidRDefault="00343608" w:rsidP="0052650F">
      <w:pPr>
        <w:pStyle w:val="Textonotapie"/>
        <w:ind w:firstLine="708"/>
        <w:rPr>
          <w:rFonts w:ascii="Arial" w:hAnsi="Arial" w:cs="Arial"/>
          <w:b/>
          <w:sz w:val="24"/>
          <w:szCs w:val="24"/>
        </w:rPr>
      </w:pPr>
      <w:r w:rsidRPr="00E51855">
        <w:rPr>
          <w:rFonts w:ascii="Arial" w:hAnsi="Arial" w:cs="Arial"/>
          <w:b/>
          <w:sz w:val="24"/>
          <w:szCs w:val="24"/>
        </w:rPr>
        <w:t xml:space="preserve">siglo XVI hasta nuestros </w:t>
      </w:r>
    </w:p>
    <w:p w:rsidR="00343608" w:rsidRPr="00E51855" w:rsidRDefault="00343608" w:rsidP="00343608">
      <w:pPr>
        <w:pStyle w:val="Textonotapie"/>
        <w:ind w:firstLine="708"/>
        <w:rPr>
          <w:rFonts w:ascii="Arial" w:hAnsi="Arial" w:cs="Arial"/>
          <w:sz w:val="24"/>
          <w:szCs w:val="24"/>
        </w:rPr>
      </w:pPr>
      <w:r w:rsidRPr="00E51855">
        <w:rPr>
          <w:rFonts w:ascii="Arial" w:hAnsi="Arial" w:cs="Arial"/>
          <w:b/>
          <w:sz w:val="24"/>
          <w:szCs w:val="24"/>
        </w:rPr>
        <w:t>días.—</w:t>
      </w:r>
      <w:r w:rsidRPr="00E51855">
        <w:rPr>
          <w:rFonts w:ascii="Arial" w:hAnsi="Arial" w:cs="Arial"/>
          <w:sz w:val="24"/>
          <w:szCs w:val="24"/>
        </w:rPr>
        <w:t>1ª, ed.—México: F.C.E.,2003,</w:t>
      </w:r>
    </w:p>
    <w:p w:rsidR="00C24A48" w:rsidRDefault="00C24A48" w:rsidP="00C23BD6">
      <w:pPr>
        <w:rPr>
          <w:rFonts w:ascii="Arial" w:hAnsi="Arial" w:cs="Arial"/>
          <w:sz w:val="24"/>
          <w:szCs w:val="24"/>
        </w:rPr>
      </w:pPr>
    </w:p>
    <w:p w:rsidR="0052650F" w:rsidRDefault="00C23BD6" w:rsidP="0052650F">
      <w:pPr>
        <w:rPr>
          <w:rFonts w:ascii="Arial" w:hAnsi="Arial" w:cs="Arial"/>
          <w:b/>
          <w:sz w:val="24"/>
          <w:szCs w:val="24"/>
        </w:rPr>
      </w:pPr>
      <w:r w:rsidRPr="00E35C86">
        <w:rPr>
          <w:rFonts w:ascii="Arial" w:hAnsi="Arial" w:cs="Arial"/>
          <w:sz w:val="24"/>
          <w:szCs w:val="24"/>
        </w:rPr>
        <w:t xml:space="preserve">Bassols, Narciso.  </w:t>
      </w:r>
      <w:r w:rsidRPr="00E35C86">
        <w:rPr>
          <w:rFonts w:ascii="Arial" w:hAnsi="Arial" w:cs="Arial"/>
          <w:b/>
          <w:sz w:val="24"/>
          <w:szCs w:val="24"/>
        </w:rPr>
        <w:t xml:space="preserve">La reglamentación del </w:t>
      </w:r>
    </w:p>
    <w:p w:rsidR="00C23BD6" w:rsidRPr="0052650F" w:rsidRDefault="00C23BD6" w:rsidP="0052650F">
      <w:pPr>
        <w:ind w:left="708"/>
        <w:rPr>
          <w:rFonts w:ascii="Arial" w:hAnsi="Arial" w:cs="Arial"/>
          <w:b/>
          <w:sz w:val="24"/>
          <w:szCs w:val="24"/>
        </w:rPr>
      </w:pPr>
      <w:r w:rsidRPr="00E35C86">
        <w:rPr>
          <w:rFonts w:ascii="Arial" w:hAnsi="Arial" w:cs="Arial"/>
          <w:b/>
          <w:sz w:val="24"/>
          <w:szCs w:val="24"/>
        </w:rPr>
        <w:lastRenderedPageBreak/>
        <w:t>Artículo 3º. Constitucional. Obras.—</w:t>
      </w:r>
      <w:r w:rsidRPr="00E35C86">
        <w:rPr>
          <w:rFonts w:ascii="Arial" w:hAnsi="Arial" w:cs="Arial"/>
          <w:sz w:val="24"/>
          <w:szCs w:val="24"/>
        </w:rPr>
        <w:t>México: FCE, 1964.</w:t>
      </w:r>
    </w:p>
    <w:p w:rsidR="00C23BD6" w:rsidRPr="00E51855" w:rsidRDefault="00C23BD6" w:rsidP="00343608">
      <w:pPr>
        <w:pStyle w:val="Sinespaciado"/>
        <w:rPr>
          <w:rFonts w:ascii="Arial" w:hAnsi="Arial" w:cs="Arial"/>
          <w:b/>
          <w:sz w:val="24"/>
          <w:szCs w:val="24"/>
        </w:rPr>
      </w:pPr>
    </w:p>
    <w:p w:rsidR="00343608" w:rsidRDefault="00C23BD6" w:rsidP="00343608">
      <w:pPr>
        <w:jc w:val="both"/>
        <w:rPr>
          <w:rFonts w:ascii="Arial" w:hAnsi="Arial" w:cs="Arial"/>
          <w:b/>
          <w:i/>
          <w:sz w:val="24"/>
          <w:szCs w:val="24"/>
        </w:rPr>
      </w:pPr>
      <w:r>
        <w:rPr>
          <w:rFonts w:ascii="Arial" w:hAnsi="Arial" w:cs="Arial"/>
          <w:sz w:val="24"/>
          <w:szCs w:val="24"/>
        </w:rPr>
        <w:t>________</w:t>
      </w:r>
      <w:r w:rsidR="00343608">
        <w:rPr>
          <w:rFonts w:ascii="Arial" w:hAnsi="Arial" w:cs="Arial"/>
          <w:sz w:val="24"/>
          <w:szCs w:val="24"/>
        </w:rPr>
        <w:t xml:space="preserve">. </w:t>
      </w:r>
      <w:r w:rsidR="00343608">
        <w:rPr>
          <w:rFonts w:ascii="Arial" w:hAnsi="Arial" w:cs="Arial"/>
          <w:b/>
          <w:i/>
          <w:sz w:val="24"/>
          <w:szCs w:val="24"/>
        </w:rPr>
        <w:t>Obras.—México:  F.C.E., 1964.</w:t>
      </w:r>
    </w:p>
    <w:p w:rsidR="00343608" w:rsidRDefault="00343608" w:rsidP="00343608">
      <w:pPr>
        <w:pStyle w:val="Sinespaciado"/>
        <w:rPr>
          <w:rFonts w:ascii="Arial" w:hAnsi="Arial" w:cs="Arial"/>
          <w:sz w:val="24"/>
          <w:szCs w:val="24"/>
        </w:rPr>
      </w:pPr>
    </w:p>
    <w:p w:rsidR="0052650F" w:rsidRDefault="00600CFE" w:rsidP="00600CFE">
      <w:pPr>
        <w:pStyle w:val="Textonotapie"/>
        <w:rPr>
          <w:rFonts w:ascii="Arial" w:hAnsi="Arial" w:cs="Arial"/>
          <w:sz w:val="24"/>
          <w:szCs w:val="24"/>
        </w:rPr>
      </w:pPr>
      <w:r w:rsidRPr="00600CFE">
        <w:rPr>
          <w:rFonts w:ascii="Arial" w:hAnsi="Arial" w:cs="Arial"/>
          <w:b/>
          <w:sz w:val="24"/>
          <w:szCs w:val="24"/>
        </w:rPr>
        <w:t>Cambio de Michoacán.—</w:t>
      </w:r>
      <w:r w:rsidRPr="00600CFE">
        <w:rPr>
          <w:rFonts w:ascii="Arial" w:hAnsi="Arial" w:cs="Arial"/>
          <w:sz w:val="24"/>
          <w:szCs w:val="24"/>
        </w:rPr>
        <w:t xml:space="preserve">Morelia:Año 22, no. </w:t>
      </w:r>
    </w:p>
    <w:p w:rsidR="00600CFE" w:rsidRPr="00600CFE" w:rsidRDefault="00600CFE" w:rsidP="0052650F">
      <w:pPr>
        <w:pStyle w:val="Textonotapie"/>
        <w:ind w:firstLine="708"/>
        <w:rPr>
          <w:rFonts w:ascii="Arial" w:hAnsi="Arial" w:cs="Arial"/>
          <w:sz w:val="24"/>
          <w:szCs w:val="24"/>
        </w:rPr>
      </w:pPr>
      <w:r w:rsidRPr="00600CFE">
        <w:rPr>
          <w:rFonts w:ascii="Arial" w:hAnsi="Arial" w:cs="Arial"/>
          <w:sz w:val="24"/>
          <w:szCs w:val="24"/>
        </w:rPr>
        <w:t>7400, feb, 3, 2014. p.26.</w:t>
      </w:r>
    </w:p>
    <w:p w:rsidR="00600CFE" w:rsidRPr="00600CFE" w:rsidRDefault="00600CFE" w:rsidP="00343608">
      <w:pPr>
        <w:pStyle w:val="Sinespaciado"/>
        <w:rPr>
          <w:rFonts w:ascii="Arial" w:hAnsi="Arial" w:cs="Arial"/>
          <w:sz w:val="24"/>
          <w:szCs w:val="24"/>
        </w:rPr>
      </w:pPr>
    </w:p>
    <w:p w:rsidR="0052650F" w:rsidRDefault="00343608" w:rsidP="00343608">
      <w:pPr>
        <w:pStyle w:val="Sinespaciado"/>
        <w:rPr>
          <w:rFonts w:ascii="Arial" w:hAnsi="Arial" w:cs="Arial"/>
          <w:sz w:val="24"/>
          <w:szCs w:val="24"/>
        </w:rPr>
      </w:pPr>
      <w:r w:rsidRPr="00740BB6">
        <w:rPr>
          <w:rFonts w:ascii="Arial" w:hAnsi="Arial" w:cs="Arial"/>
          <w:sz w:val="24"/>
          <w:szCs w:val="24"/>
        </w:rPr>
        <w:t xml:space="preserve">Caudet Yarza, Francisco. “Biografía” en: </w:t>
      </w:r>
    </w:p>
    <w:p w:rsidR="00343608" w:rsidRPr="0052650F" w:rsidRDefault="00343608" w:rsidP="0052650F">
      <w:pPr>
        <w:pStyle w:val="Sinespaciado"/>
        <w:ind w:left="708"/>
        <w:rPr>
          <w:rFonts w:ascii="Arial" w:hAnsi="Arial" w:cs="Arial"/>
          <w:sz w:val="24"/>
          <w:szCs w:val="24"/>
        </w:rPr>
      </w:pPr>
      <w:r w:rsidRPr="00740BB6">
        <w:rPr>
          <w:rFonts w:ascii="Arial" w:hAnsi="Arial" w:cs="Arial"/>
          <w:b/>
          <w:sz w:val="24"/>
          <w:szCs w:val="24"/>
        </w:rPr>
        <w:t>Aristóteles: Metafísica, Ética</w:t>
      </w:r>
      <w:r w:rsidRPr="00740BB6">
        <w:rPr>
          <w:rFonts w:ascii="Arial" w:hAnsi="Arial" w:cs="Arial"/>
          <w:sz w:val="24"/>
          <w:szCs w:val="24"/>
        </w:rPr>
        <w:t>.—Madrid:Edimat, 2001</w:t>
      </w:r>
      <w:r w:rsidRPr="00E51855">
        <w:t xml:space="preserve">. </w:t>
      </w:r>
    </w:p>
    <w:p w:rsidR="00343608" w:rsidRDefault="00343608" w:rsidP="00343608">
      <w:pPr>
        <w:pStyle w:val="Sinespaciado"/>
        <w:rPr>
          <w:rFonts w:ascii="Arial" w:hAnsi="Arial" w:cs="Arial"/>
          <w:sz w:val="24"/>
          <w:szCs w:val="24"/>
        </w:rPr>
      </w:pPr>
    </w:p>
    <w:p w:rsidR="0052650F" w:rsidRDefault="00343608" w:rsidP="00343608">
      <w:pPr>
        <w:pStyle w:val="Sinespaciado"/>
        <w:rPr>
          <w:rFonts w:ascii="Arial" w:hAnsi="Arial" w:cs="Arial"/>
          <w:b/>
          <w:sz w:val="24"/>
          <w:szCs w:val="24"/>
        </w:rPr>
      </w:pPr>
      <w:r w:rsidRPr="00E51855">
        <w:rPr>
          <w:rFonts w:ascii="Arial" w:hAnsi="Arial" w:cs="Arial"/>
          <w:sz w:val="24"/>
          <w:szCs w:val="24"/>
        </w:rPr>
        <w:t xml:space="preserve">Chateau, j. </w:t>
      </w:r>
      <w:r w:rsidRPr="00E51855">
        <w:rPr>
          <w:rFonts w:ascii="Arial" w:hAnsi="Arial" w:cs="Arial"/>
          <w:b/>
          <w:sz w:val="24"/>
          <w:szCs w:val="24"/>
        </w:rPr>
        <w:t>Los grandes pedagogos.—</w:t>
      </w:r>
    </w:p>
    <w:p w:rsidR="00343608" w:rsidRPr="00E51855" w:rsidRDefault="00343608" w:rsidP="0052650F">
      <w:pPr>
        <w:pStyle w:val="Sinespaciado"/>
        <w:ind w:firstLine="708"/>
        <w:rPr>
          <w:rFonts w:ascii="Arial" w:hAnsi="Arial" w:cs="Arial"/>
          <w:b/>
          <w:sz w:val="24"/>
          <w:szCs w:val="24"/>
        </w:rPr>
      </w:pPr>
      <w:r w:rsidRPr="00E51855">
        <w:rPr>
          <w:rFonts w:ascii="Arial" w:hAnsi="Arial" w:cs="Arial"/>
          <w:b/>
          <w:sz w:val="24"/>
          <w:szCs w:val="24"/>
        </w:rPr>
        <w:t>México: FCE, 1974.</w:t>
      </w:r>
    </w:p>
    <w:p w:rsidR="00343608" w:rsidRPr="00E51855" w:rsidRDefault="00343608" w:rsidP="00343608">
      <w:pPr>
        <w:rPr>
          <w:rFonts w:ascii="Arial" w:hAnsi="Arial" w:cs="Arial"/>
          <w:sz w:val="24"/>
          <w:szCs w:val="24"/>
        </w:rPr>
      </w:pPr>
    </w:p>
    <w:p w:rsidR="0052650F" w:rsidRDefault="00343608" w:rsidP="00343608">
      <w:pPr>
        <w:pStyle w:val="Textosinformato"/>
        <w:rPr>
          <w:rFonts w:ascii="Arial" w:hAnsi="Arial" w:cs="Arial"/>
          <w:sz w:val="24"/>
          <w:szCs w:val="24"/>
        </w:rPr>
      </w:pPr>
      <w:r w:rsidRPr="00E51855">
        <w:rPr>
          <w:rFonts w:ascii="Arial" w:hAnsi="Arial" w:cs="Arial"/>
          <w:sz w:val="24"/>
          <w:szCs w:val="24"/>
        </w:rPr>
        <w:t xml:space="preserve">Círculo Cultural El “Nigromante” Liturgia del </w:t>
      </w:r>
    </w:p>
    <w:p w:rsidR="00343608" w:rsidRDefault="00343608" w:rsidP="0052650F">
      <w:pPr>
        <w:pStyle w:val="Textosinformato"/>
        <w:ind w:firstLine="708"/>
        <w:rPr>
          <w:rFonts w:ascii="Arial" w:hAnsi="Arial" w:cs="Arial"/>
          <w:sz w:val="24"/>
          <w:szCs w:val="24"/>
        </w:rPr>
      </w:pPr>
      <w:r w:rsidRPr="00E51855">
        <w:rPr>
          <w:rFonts w:ascii="Arial" w:hAnsi="Arial" w:cs="Arial"/>
          <w:sz w:val="24"/>
          <w:szCs w:val="24"/>
        </w:rPr>
        <w:t xml:space="preserve">Grado de Aprendiz.—México: Erbasa, </w:t>
      </w:r>
    </w:p>
    <w:p w:rsidR="00343608" w:rsidRPr="00E51855" w:rsidRDefault="00343608" w:rsidP="00343608">
      <w:pPr>
        <w:pStyle w:val="Textosinformato"/>
        <w:ind w:firstLine="708"/>
        <w:rPr>
          <w:rFonts w:ascii="Arial" w:hAnsi="Arial" w:cs="Arial"/>
          <w:sz w:val="24"/>
          <w:szCs w:val="24"/>
        </w:rPr>
      </w:pPr>
      <w:r w:rsidRPr="00E51855">
        <w:rPr>
          <w:rFonts w:ascii="Arial" w:hAnsi="Arial" w:cs="Arial"/>
          <w:sz w:val="24"/>
          <w:szCs w:val="24"/>
        </w:rPr>
        <w:t xml:space="preserve">2008. </w:t>
      </w:r>
    </w:p>
    <w:p w:rsidR="00343608" w:rsidRPr="00E51855" w:rsidRDefault="00343608" w:rsidP="00343608">
      <w:pPr>
        <w:pStyle w:val="Textosinformato"/>
        <w:rPr>
          <w:rFonts w:ascii="Arial" w:hAnsi="Arial" w:cs="Arial"/>
          <w:sz w:val="24"/>
          <w:szCs w:val="24"/>
        </w:rPr>
      </w:pPr>
    </w:p>
    <w:p w:rsidR="0052650F" w:rsidRDefault="00343608" w:rsidP="0052650F">
      <w:pPr>
        <w:rPr>
          <w:rFonts w:ascii="Arial" w:hAnsi="Arial" w:cs="Arial"/>
          <w:color w:val="000000"/>
          <w:sz w:val="24"/>
          <w:szCs w:val="24"/>
        </w:rPr>
      </w:pPr>
      <w:r w:rsidRPr="00E51855">
        <w:rPr>
          <w:rFonts w:ascii="Arial" w:hAnsi="Arial" w:cs="Arial"/>
          <w:b/>
          <w:color w:val="000000"/>
          <w:sz w:val="24"/>
          <w:szCs w:val="24"/>
        </w:rPr>
        <w:t>Crisol de ideas.—</w:t>
      </w:r>
      <w:r w:rsidR="0052650F">
        <w:rPr>
          <w:rFonts w:ascii="Arial" w:hAnsi="Arial" w:cs="Arial"/>
          <w:color w:val="000000"/>
          <w:sz w:val="24"/>
          <w:szCs w:val="24"/>
        </w:rPr>
        <w:t>Morelia: 15 de julio</w:t>
      </w:r>
    </w:p>
    <w:p w:rsidR="00343608" w:rsidRPr="0052650F" w:rsidRDefault="00343608" w:rsidP="0052650F">
      <w:pPr>
        <w:ind w:firstLine="708"/>
        <w:rPr>
          <w:rFonts w:ascii="Arial" w:hAnsi="Arial" w:cs="Arial"/>
          <w:color w:val="000000"/>
          <w:sz w:val="24"/>
          <w:szCs w:val="24"/>
        </w:rPr>
      </w:pPr>
      <w:r w:rsidRPr="00E51855">
        <w:rPr>
          <w:rFonts w:ascii="Arial" w:hAnsi="Arial" w:cs="Arial"/>
          <w:color w:val="000000"/>
          <w:sz w:val="24"/>
          <w:szCs w:val="24"/>
        </w:rPr>
        <w:t>2011, v.4. no 77, p. 22-25</w:t>
      </w:r>
    </w:p>
    <w:p w:rsidR="00294520" w:rsidRDefault="00294520" w:rsidP="005B6A6E">
      <w:pPr>
        <w:pStyle w:val="Textonotapie"/>
        <w:rPr>
          <w:rFonts w:ascii="Arial" w:hAnsi="Arial" w:cs="Arial"/>
          <w:sz w:val="24"/>
          <w:szCs w:val="24"/>
        </w:rPr>
      </w:pPr>
    </w:p>
    <w:p w:rsidR="0052650F" w:rsidRDefault="005B6A6E" w:rsidP="0052650F">
      <w:pPr>
        <w:pStyle w:val="Textonotapie"/>
        <w:rPr>
          <w:rFonts w:ascii="Arial" w:hAnsi="Arial" w:cs="Arial"/>
          <w:sz w:val="24"/>
          <w:szCs w:val="24"/>
        </w:rPr>
      </w:pPr>
      <w:r w:rsidRPr="005B6A6E">
        <w:rPr>
          <w:rFonts w:ascii="Arial" w:hAnsi="Arial" w:cs="Arial"/>
          <w:sz w:val="24"/>
          <w:szCs w:val="24"/>
        </w:rPr>
        <w:t xml:space="preserve">Córdova, Aarnaldo. “Natalio Vázquez Pallares </w:t>
      </w:r>
    </w:p>
    <w:p w:rsidR="005B6A6E" w:rsidRPr="0052650F" w:rsidRDefault="005B6A6E" w:rsidP="0052650F">
      <w:pPr>
        <w:pStyle w:val="Textonotapie"/>
        <w:ind w:left="708"/>
        <w:rPr>
          <w:rFonts w:ascii="Arial" w:hAnsi="Arial" w:cs="Arial"/>
          <w:sz w:val="24"/>
          <w:szCs w:val="24"/>
        </w:rPr>
      </w:pPr>
      <w:r w:rsidRPr="005B6A6E">
        <w:rPr>
          <w:rFonts w:ascii="Arial" w:hAnsi="Arial" w:cs="Arial"/>
          <w:sz w:val="24"/>
          <w:szCs w:val="24"/>
        </w:rPr>
        <w:t xml:space="preserve">y la Universidad socialista en Michoacán” En: </w:t>
      </w:r>
      <w:r w:rsidRPr="005B6A6E">
        <w:rPr>
          <w:rFonts w:ascii="Arial" w:hAnsi="Arial" w:cs="Arial"/>
          <w:b/>
          <w:sz w:val="24"/>
          <w:szCs w:val="24"/>
        </w:rPr>
        <w:t>Foro Universitario.—</w:t>
      </w:r>
      <w:r w:rsidRPr="005B6A6E">
        <w:rPr>
          <w:rFonts w:ascii="Arial" w:hAnsi="Arial" w:cs="Arial"/>
          <w:sz w:val="24"/>
          <w:szCs w:val="24"/>
        </w:rPr>
        <w:t>núm. 7, junio de 1981.p.7-12.</w:t>
      </w:r>
    </w:p>
    <w:p w:rsidR="005B6A6E" w:rsidRDefault="005B6A6E" w:rsidP="00343608">
      <w:pPr>
        <w:jc w:val="both"/>
        <w:rPr>
          <w:rFonts w:ascii="Arial" w:hAnsi="Arial" w:cs="Arial"/>
          <w:sz w:val="24"/>
          <w:szCs w:val="24"/>
        </w:rPr>
      </w:pPr>
    </w:p>
    <w:p w:rsidR="0052650F" w:rsidRDefault="00343608" w:rsidP="0052650F">
      <w:pPr>
        <w:jc w:val="both"/>
        <w:rPr>
          <w:rFonts w:ascii="Arial" w:hAnsi="Arial" w:cs="Arial"/>
          <w:b/>
          <w:sz w:val="24"/>
          <w:szCs w:val="24"/>
        </w:rPr>
      </w:pPr>
      <w:r>
        <w:rPr>
          <w:rFonts w:ascii="Arial" w:hAnsi="Arial" w:cs="Arial"/>
          <w:sz w:val="24"/>
          <w:szCs w:val="24"/>
        </w:rPr>
        <w:lastRenderedPageBreak/>
        <w:t xml:space="preserve">Corona M., Enrique. </w:t>
      </w:r>
      <w:r>
        <w:rPr>
          <w:rFonts w:ascii="Arial" w:hAnsi="Arial" w:cs="Arial"/>
          <w:b/>
          <w:sz w:val="24"/>
          <w:szCs w:val="24"/>
        </w:rPr>
        <w:t xml:space="preserve">Al servicio de la </w:t>
      </w:r>
    </w:p>
    <w:p w:rsidR="00343608" w:rsidRPr="0052650F" w:rsidRDefault="00343608" w:rsidP="0052650F">
      <w:pPr>
        <w:ind w:firstLine="708"/>
        <w:jc w:val="both"/>
        <w:rPr>
          <w:rFonts w:ascii="Arial" w:hAnsi="Arial" w:cs="Arial"/>
          <w:b/>
          <w:sz w:val="24"/>
          <w:szCs w:val="24"/>
        </w:rPr>
      </w:pPr>
      <w:r>
        <w:rPr>
          <w:rFonts w:ascii="Arial" w:hAnsi="Arial" w:cs="Arial"/>
          <w:b/>
          <w:sz w:val="24"/>
          <w:szCs w:val="24"/>
        </w:rPr>
        <w:t>escuela popular.</w:t>
      </w:r>
      <w:r>
        <w:rPr>
          <w:rFonts w:ascii="Arial" w:hAnsi="Arial" w:cs="Arial"/>
          <w:sz w:val="24"/>
          <w:szCs w:val="24"/>
        </w:rPr>
        <w:t>--México:IFCM,1963.</w:t>
      </w:r>
    </w:p>
    <w:p w:rsidR="0052650F" w:rsidRDefault="00343608" w:rsidP="0052650F">
      <w:pPr>
        <w:rPr>
          <w:rFonts w:ascii="Arial" w:hAnsi="Arial" w:cs="Arial"/>
          <w:b/>
          <w:sz w:val="24"/>
          <w:szCs w:val="24"/>
        </w:rPr>
      </w:pPr>
      <w:r w:rsidRPr="00E51855">
        <w:rPr>
          <w:rFonts w:ascii="Arial" w:hAnsi="Arial" w:cs="Arial"/>
          <w:sz w:val="24"/>
          <w:szCs w:val="24"/>
        </w:rPr>
        <w:t xml:space="preserve">Descartes, R. </w:t>
      </w:r>
      <w:r w:rsidR="0052650F">
        <w:rPr>
          <w:rFonts w:ascii="Arial" w:hAnsi="Arial" w:cs="Arial"/>
          <w:b/>
          <w:sz w:val="24"/>
          <w:szCs w:val="24"/>
        </w:rPr>
        <w:t>Discurso del método.</w:t>
      </w:r>
    </w:p>
    <w:p w:rsidR="00343608" w:rsidRPr="0052650F" w:rsidRDefault="00343608" w:rsidP="0052650F">
      <w:pPr>
        <w:ind w:firstLine="708"/>
        <w:rPr>
          <w:rFonts w:ascii="Arial" w:hAnsi="Arial" w:cs="Arial"/>
          <w:b/>
          <w:sz w:val="24"/>
          <w:szCs w:val="24"/>
        </w:rPr>
      </w:pPr>
      <w:r w:rsidRPr="00E51855">
        <w:rPr>
          <w:rFonts w:ascii="Arial" w:hAnsi="Arial" w:cs="Arial"/>
          <w:sz w:val="24"/>
          <w:szCs w:val="24"/>
        </w:rPr>
        <w:t>México: Purrúa, 1981.</w:t>
      </w:r>
    </w:p>
    <w:p w:rsidR="0052650F" w:rsidRDefault="00343608" w:rsidP="00343608">
      <w:pPr>
        <w:pStyle w:val="Textonotapie"/>
        <w:rPr>
          <w:rFonts w:ascii="Arial" w:hAnsi="Arial" w:cs="Arial"/>
          <w:sz w:val="24"/>
          <w:szCs w:val="24"/>
        </w:rPr>
      </w:pPr>
      <w:r w:rsidRPr="00E51855">
        <w:rPr>
          <w:rFonts w:ascii="Arial" w:hAnsi="Arial" w:cs="Arial"/>
          <w:b/>
          <w:sz w:val="24"/>
          <w:szCs w:val="24"/>
        </w:rPr>
        <w:t>Descartes…--</w:t>
      </w:r>
      <w:r w:rsidRPr="00E51855">
        <w:rPr>
          <w:rFonts w:ascii="Arial" w:hAnsi="Arial" w:cs="Arial"/>
          <w:sz w:val="24"/>
          <w:szCs w:val="24"/>
        </w:rPr>
        <w:t xml:space="preserve">México:  Porrúa, 1981. (Sepan </w:t>
      </w:r>
    </w:p>
    <w:p w:rsidR="00343608" w:rsidRPr="00E51855" w:rsidRDefault="00343608" w:rsidP="0052650F">
      <w:pPr>
        <w:pStyle w:val="Textonotapie"/>
        <w:ind w:firstLine="708"/>
        <w:rPr>
          <w:rFonts w:ascii="Arial" w:hAnsi="Arial" w:cs="Arial"/>
          <w:sz w:val="24"/>
          <w:szCs w:val="24"/>
        </w:rPr>
      </w:pPr>
      <w:r w:rsidRPr="00E51855">
        <w:rPr>
          <w:rFonts w:ascii="Arial" w:hAnsi="Arial" w:cs="Arial"/>
          <w:sz w:val="24"/>
          <w:szCs w:val="24"/>
        </w:rPr>
        <w:t>Cuántos…177)</w:t>
      </w:r>
    </w:p>
    <w:p w:rsidR="00343608" w:rsidRPr="00E51855" w:rsidRDefault="00343608" w:rsidP="00343608">
      <w:pPr>
        <w:rPr>
          <w:rFonts w:ascii="Arial" w:hAnsi="Arial" w:cs="Arial"/>
          <w:b/>
          <w:i/>
          <w:sz w:val="24"/>
          <w:szCs w:val="24"/>
        </w:rPr>
      </w:pPr>
    </w:p>
    <w:p w:rsidR="0052650F" w:rsidRDefault="00343608" w:rsidP="0052650F">
      <w:pPr>
        <w:rPr>
          <w:rFonts w:ascii="Arial" w:hAnsi="Arial" w:cs="Arial"/>
          <w:b/>
          <w:i/>
          <w:sz w:val="24"/>
          <w:szCs w:val="24"/>
        </w:rPr>
      </w:pPr>
      <w:r w:rsidRPr="00E51855">
        <w:rPr>
          <w:rFonts w:ascii="Arial" w:hAnsi="Arial" w:cs="Arial"/>
          <w:b/>
          <w:i/>
          <w:sz w:val="24"/>
          <w:szCs w:val="24"/>
        </w:rPr>
        <w:t>Diccionario de ciencias de la educación.—</w:t>
      </w:r>
    </w:p>
    <w:p w:rsidR="00343608" w:rsidRPr="0052650F" w:rsidRDefault="00343608" w:rsidP="0052650F">
      <w:pPr>
        <w:ind w:firstLine="708"/>
        <w:rPr>
          <w:rFonts w:ascii="Arial" w:hAnsi="Arial" w:cs="Arial"/>
          <w:b/>
          <w:i/>
          <w:sz w:val="24"/>
          <w:szCs w:val="24"/>
        </w:rPr>
      </w:pPr>
      <w:r w:rsidRPr="00E51855">
        <w:rPr>
          <w:rFonts w:ascii="Arial" w:hAnsi="Arial" w:cs="Arial"/>
          <w:sz w:val="24"/>
          <w:szCs w:val="24"/>
        </w:rPr>
        <w:t xml:space="preserve">Madrid Santillana, 2001. </w:t>
      </w:r>
    </w:p>
    <w:p w:rsidR="00294520" w:rsidRDefault="00294520" w:rsidP="0093551D">
      <w:pPr>
        <w:jc w:val="both"/>
        <w:rPr>
          <w:rFonts w:ascii="Arial" w:hAnsi="Arial" w:cs="Arial"/>
          <w:b/>
          <w:sz w:val="24"/>
          <w:szCs w:val="24"/>
        </w:rPr>
      </w:pPr>
    </w:p>
    <w:p w:rsidR="008E14FE" w:rsidRDefault="0093551D" w:rsidP="0052650F">
      <w:pPr>
        <w:jc w:val="both"/>
        <w:rPr>
          <w:rFonts w:ascii="Arial" w:hAnsi="Arial" w:cs="Arial"/>
          <w:sz w:val="24"/>
          <w:szCs w:val="24"/>
        </w:rPr>
      </w:pPr>
      <w:r w:rsidRPr="0093551D">
        <w:rPr>
          <w:rFonts w:ascii="Arial" w:hAnsi="Arial" w:cs="Arial"/>
          <w:b/>
          <w:sz w:val="24"/>
          <w:szCs w:val="24"/>
        </w:rPr>
        <w:t>Educación 2001.</w:t>
      </w:r>
      <w:r w:rsidRPr="0093551D">
        <w:rPr>
          <w:rFonts w:ascii="Arial" w:hAnsi="Arial" w:cs="Arial"/>
          <w:sz w:val="24"/>
          <w:szCs w:val="24"/>
        </w:rPr>
        <w:t xml:space="preserve">—v.18, no. 211, diciembre </w:t>
      </w:r>
    </w:p>
    <w:p w:rsidR="0093551D" w:rsidRPr="0093551D" w:rsidRDefault="0093551D" w:rsidP="008E14FE">
      <w:pPr>
        <w:ind w:firstLine="708"/>
        <w:jc w:val="both"/>
        <w:rPr>
          <w:rFonts w:ascii="Arial" w:hAnsi="Arial" w:cs="Arial"/>
          <w:sz w:val="24"/>
          <w:szCs w:val="24"/>
        </w:rPr>
      </w:pPr>
      <w:r w:rsidRPr="0093551D">
        <w:rPr>
          <w:rFonts w:ascii="Arial" w:hAnsi="Arial" w:cs="Arial"/>
          <w:sz w:val="24"/>
          <w:szCs w:val="24"/>
        </w:rPr>
        <w:t xml:space="preserve">2012. </w:t>
      </w:r>
    </w:p>
    <w:p w:rsidR="002633C5" w:rsidRPr="0093551D" w:rsidRDefault="0093551D" w:rsidP="0093551D">
      <w:pPr>
        <w:jc w:val="both"/>
        <w:rPr>
          <w:rFonts w:ascii="Arial" w:eastAsia="Times New Roman" w:hAnsi="Arial" w:cs="Arial"/>
          <w:bCs/>
          <w:sz w:val="24"/>
          <w:szCs w:val="24"/>
          <w:lang w:eastAsia="es-MX"/>
        </w:rPr>
      </w:pPr>
      <w:r w:rsidRPr="0093551D">
        <w:rPr>
          <w:rFonts w:ascii="Arial" w:hAnsi="Arial" w:cs="Arial"/>
          <w:b/>
          <w:sz w:val="24"/>
          <w:szCs w:val="24"/>
        </w:rPr>
        <w:t>________.</w:t>
      </w:r>
      <w:r w:rsidRPr="0093551D">
        <w:rPr>
          <w:rFonts w:ascii="Arial" w:hAnsi="Arial" w:cs="Arial"/>
          <w:sz w:val="24"/>
          <w:szCs w:val="24"/>
        </w:rPr>
        <w:t xml:space="preserve"> v.19, no. 212, enero  2013.</w:t>
      </w:r>
    </w:p>
    <w:p w:rsidR="002633C5" w:rsidRDefault="002633C5" w:rsidP="00343608">
      <w:pPr>
        <w:pStyle w:val="Textonotapie"/>
        <w:rPr>
          <w:rFonts w:ascii="Arial" w:hAnsi="Arial" w:cs="Arial"/>
          <w:b/>
          <w:sz w:val="24"/>
          <w:szCs w:val="24"/>
        </w:rPr>
      </w:pPr>
    </w:p>
    <w:p w:rsidR="00343608" w:rsidRPr="00860C79" w:rsidRDefault="00343608" w:rsidP="00343608">
      <w:pPr>
        <w:pStyle w:val="Textonotapie"/>
        <w:rPr>
          <w:rFonts w:ascii="Arial" w:hAnsi="Arial" w:cs="Arial"/>
          <w:sz w:val="24"/>
          <w:szCs w:val="24"/>
        </w:rPr>
      </w:pPr>
      <w:r w:rsidRPr="00860C79">
        <w:rPr>
          <w:rFonts w:ascii="Arial" w:hAnsi="Arial" w:cs="Arial"/>
          <w:b/>
          <w:sz w:val="24"/>
          <w:szCs w:val="24"/>
        </w:rPr>
        <w:t xml:space="preserve">Enciclopedia de M[exico. 2 ed. </w:t>
      </w:r>
      <w:r w:rsidRPr="00860C79">
        <w:rPr>
          <w:rFonts w:ascii="Arial" w:hAnsi="Arial" w:cs="Arial"/>
          <w:sz w:val="24"/>
          <w:szCs w:val="24"/>
        </w:rPr>
        <w:t>Mexico&gt;</w:t>
      </w:r>
      <w:r>
        <w:rPr>
          <w:rFonts w:ascii="Arial" w:hAnsi="Arial" w:cs="Arial"/>
          <w:sz w:val="24"/>
          <w:szCs w:val="24"/>
        </w:rPr>
        <w:t>La Enciclopedia, 2003. 14v.</w:t>
      </w:r>
    </w:p>
    <w:p w:rsidR="00343608" w:rsidRPr="00E51855" w:rsidRDefault="00343608" w:rsidP="00343608">
      <w:pPr>
        <w:pStyle w:val="Textonotapie"/>
        <w:rPr>
          <w:rFonts w:ascii="Arial" w:hAnsi="Arial" w:cs="Arial"/>
          <w:b/>
          <w:sz w:val="24"/>
          <w:szCs w:val="24"/>
        </w:rPr>
      </w:pPr>
    </w:p>
    <w:p w:rsidR="00343608" w:rsidRPr="00E51855" w:rsidRDefault="00343608" w:rsidP="00343608">
      <w:pPr>
        <w:pStyle w:val="Textonotapie"/>
        <w:rPr>
          <w:rFonts w:ascii="Arial" w:hAnsi="Arial" w:cs="Arial"/>
          <w:sz w:val="24"/>
          <w:szCs w:val="24"/>
        </w:rPr>
      </w:pPr>
      <w:r w:rsidRPr="00E51855">
        <w:rPr>
          <w:rFonts w:ascii="Arial" w:hAnsi="Arial" w:cs="Arial"/>
          <w:b/>
          <w:sz w:val="24"/>
          <w:szCs w:val="24"/>
        </w:rPr>
        <w:t>Enciclopedia hispánica.</w:t>
      </w:r>
      <w:r w:rsidRPr="00E51855">
        <w:rPr>
          <w:rFonts w:ascii="Arial" w:hAnsi="Arial" w:cs="Arial"/>
          <w:sz w:val="24"/>
          <w:szCs w:val="24"/>
        </w:rPr>
        <w:t>—Barcelona: BARSA, 2000.</w:t>
      </w:r>
    </w:p>
    <w:p w:rsidR="00343608" w:rsidRPr="00E51855" w:rsidRDefault="00343608" w:rsidP="00343608">
      <w:pPr>
        <w:pStyle w:val="Textonotapie"/>
        <w:rPr>
          <w:rFonts w:ascii="Arial" w:hAnsi="Arial" w:cs="Arial"/>
          <w:sz w:val="24"/>
          <w:szCs w:val="24"/>
        </w:rPr>
      </w:pPr>
    </w:p>
    <w:p w:rsidR="00343608" w:rsidRPr="00E51855" w:rsidRDefault="0088161B" w:rsidP="00343608">
      <w:pPr>
        <w:pStyle w:val="Sinespaciado"/>
        <w:rPr>
          <w:rFonts w:ascii="Arial" w:hAnsi="Arial" w:cs="Arial"/>
          <w:sz w:val="24"/>
          <w:szCs w:val="24"/>
        </w:rPr>
      </w:pPr>
      <w:r w:rsidRPr="005C1EF6">
        <w:rPr>
          <w:rFonts w:ascii="Arial" w:hAnsi="Arial" w:cs="Arial"/>
          <w:b/>
          <w:sz w:val="24"/>
          <w:szCs w:val="24"/>
        </w:rPr>
        <w:t>Enciclopedia Universal Ilustrada Europeo-A</w:t>
      </w:r>
      <w:r w:rsidR="00343608" w:rsidRPr="005C1EF6">
        <w:rPr>
          <w:rFonts w:ascii="Arial" w:hAnsi="Arial" w:cs="Arial"/>
          <w:b/>
          <w:sz w:val="24"/>
          <w:szCs w:val="24"/>
        </w:rPr>
        <w:t>mericana.</w:t>
      </w:r>
      <w:r w:rsidR="00343608" w:rsidRPr="00E51855">
        <w:rPr>
          <w:rFonts w:ascii="Arial" w:hAnsi="Arial" w:cs="Arial"/>
          <w:sz w:val="24"/>
          <w:szCs w:val="24"/>
        </w:rPr>
        <w:t>—Madrid: Espasa-</w:t>
      </w:r>
    </w:p>
    <w:p w:rsidR="00343608" w:rsidRPr="00E51855" w:rsidRDefault="00343608" w:rsidP="00343608">
      <w:pPr>
        <w:pStyle w:val="Sinespaciado"/>
        <w:rPr>
          <w:rFonts w:ascii="Arial" w:hAnsi="Arial" w:cs="Arial"/>
          <w:sz w:val="24"/>
          <w:szCs w:val="24"/>
        </w:rPr>
      </w:pPr>
      <w:r w:rsidRPr="00E51855">
        <w:rPr>
          <w:rFonts w:ascii="Arial" w:hAnsi="Arial" w:cs="Arial"/>
          <w:sz w:val="24"/>
          <w:szCs w:val="24"/>
        </w:rPr>
        <w:tab/>
        <w:t xml:space="preserve">Calpe. 1976. </w:t>
      </w:r>
    </w:p>
    <w:p w:rsidR="008E14FE" w:rsidRDefault="00343608" w:rsidP="008E14FE">
      <w:pPr>
        <w:pStyle w:val="Estilo"/>
        <w:spacing w:before="1" w:beforeAutospacing="1" w:after="1" w:afterAutospacing="1"/>
        <w:jc w:val="both"/>
        <w:rPr>
          <w:rFonts w:ascii="Arial" w:hAnsi="Arial" w:cs="Arial"/>
          <w:b/>
          <w:lang w:val="es-MX"/>
        </w:rPr>
      </w:pPr>
      <w:r w:rsidRPr="00E51855">
        <w:rPr>
          <w:rFonts w:ascii="Arial" w:hAnsi="Arial" w:cs="Arial"/>
          <w:lang w:val="es-MX"/>
        </w:rPr>
        <w:lastRenderedPageBreak/>
        <w:t>Ferriére, A.</w:t>
      </w:r>
      <w:r w:rsidR="005B6A6E">
        <w:rPr>
          <w:rFonts w:ascii="Arial" w:hAnsi="Arial" w:cs="Arial"/>
          <w:b/>
          <w:lang w:val="es-MX"/>
        </w:rPr>
        <w:t xml:space="preserve">Problemas de la Educación </w:t>
      </w:r>
    </w:p>
    <w:p w:rsidR="00343608" w:rsidRPr="008E14FE" w:rsidRDefault="005B6A6E" w:rsidP="008E14FE">
      <w:pPr>
        <w:pStyle w:val="Estilo"/>
        <w:spacing w:before="1" w:beforeAutospacing="1" w:after="1" w:afterAutospacing="1"/>
        <w:ind w:left="708"/>
        <w:jc w:val="both"/>
        <w:rPr>
          <w:rFonts w:ascii="Arial" w:hAnsi="Arial" w:cs="Arial"/>
          <w:b/>
          <w:lang w:val="es-MX"/>
        </w:rPr>
      </w:pPr>
      <w:r>
        <w:rPr>
          <w:rFonts w:ascii="Arial" w:hAnsi="Arial" w:cs="Arial"/>
          <w:b/>
          <w:lang w:val="es-MX"/>
        </w:rPr>
        <w:t>N</w:t>
      </w:r>
      <w:r w:rsidR="00343608" w:rsidRPr="00E51855">
        <w:rPr>
          <w:rFonts w:ascii="Arial" w:hAnsi="Arial" w:cs="Arial"/>
          <w:b/>
          <w:lang w:val="es-MX"/>
        </w:rPr>
        <w:t>ueva.—</w:t>
      </w:r>
      <w:r w:rsidR="00343608" w:rsidRPr="00E51855">
        <w:rPr>
          <w:rFonts w:ascii="Arial" w:hAnsi="Arial" w:cs="Arial"/>
          <w:lang w:val="es-MX"/>
        </w:rPr>
        <w:t xml:space="preserve">1ª.ed.—Barcelona: </w:t>
      </w:r>
      <w:r>
        <w:rPr>
          <w:rFonts w:ascii="Arial" w:hAnsi="Arial" w:cs="Arial"/>
          <w:lang w:val="es-MX"/>
        </w:rPr>
        <w:t>P.F.I.E.1988</w:t>
      </w:r>
    </w:p>
    <w:p w:rsidR="00730174" w:rsidRDefault="00730174" w:rsidP="00343608">
      <w:pPr>
        <w:pStyle w:val="Textonotapie"/>
        <w:rPr>
          <w:rFonts w:ascii="Arial" w:hAnsi="Arial" w:cs="Arial"/>
          <w:sz w:val="24"/>
          <w:szCs w:val="24"/>
        </w:rPr>
      </w:pPr>
    </w:p>
    <w:p w:rsidR="008E14FE" w:rsidRDefault="00730174" w:rsidP="00343608">
      <w:pPr>
        <w:pStyle w:val="Textonotapie"/>
        <w:rPr>
          <w:rFonts w:ascii="Arial" w:hAnsi="Arial" w:cs="Arial"/>
          <w:b/>
          <w:sz w:val="24"/>
          <w:szCs w:val="24"/>
        </w:rPr>
      </w:pPr>
      <w:r>
        <w:rPr>
          <w:rFonts w:ascii="Arial" w:hAnsi="Arial" w:cs="Arial"/>
          <w:sz w:val="24"/>
          <w:szCs w:val="24"/>
        </w:rPr>
        <w:t xml:space="preserve">Cecilia Greaves L. </w:t>
      </w:r>
      <w:r w:rsidRPr="00730174">
        <w:rPr>
          <w:rFonts w:ascii="Arial" w:hAnsi="Arial" w:cs="Arial"/>
          <w:b/>
          <w:sz w:val="24"/>
          <w:szCs w:val="24"/>
        </w:rPr>
        <w:t xml:space="preserve">El Plan de Once Años, </w:t>
      </w:r>
    </w:p>
    <w:p w:rsidR="00730174" w:rsidRPr="00730174" w:rsidRDefault="00730174" w:rsidP="008E14FE">
      <w:pPr>
        <w:pStyle w:val="Textonotapie"/>
        <w:ind w:firstLine="708"/>
        <w:rPr>
          <w:rFonts w:ascii="Arial" w:hAnsi="Arial" w:cs="Arial"/>
          <w:b/>
          <w:sz w:val="24"/>
          <w:szCs w:val="24"/>
        </w:rPr>
      </w:pPr>
      <w:r w:rsidRPr="00730174">
        <w:rPr>
          <w:rFonts w:ascii="Arial" w:hAnsi="Arial" w:cs="Arial"/>
          <w:b/>
          <w:sz w:val="24"/>
          <w:szCs w:val="24"/>
        </w:rPr>
        <w:t xml:space="preserve">Nueva Alternativa ante el rezago </w:t>
      </w:r>
    </w:p>
    <w:p w:rsidR="00730174" w:rsidRPr="00730174" w:rsidRDefault="00730174" w:rsidP="008E14FE">
      <w:pPr>
        <w:pStyle w:val="Textonotapie"/>
        <w:ind w:left="708"/>
        <w:rPr>
          <w:rFonts w:ascii="Arial" w:hAnsi="Arial" w:cs="Arial"/>
          <w:sz w:val="24"/>
          <w:szCs w:val="24"/>
        </w:rPr>
      </w:pPr>
      <w:r w:rsidRPr="00730174">
        <w:rPr>
          <w:rFonts w:ascii="Arial" w:hAnsi="Arial" w:cs="Arial"/>
          <w:b/>
          <w:sz w:val="24"/>
          <w:szCs w:val="24"/>
        </w:rPr>
        <w:t>Educativo</w:t>
      </w:r>
      <w:r>
        <w:rPr>
          <w:rFonts w:ascii="Arial" w:hAnsi="Arial" w:cs="Arial"/>
          <w:b/>
          <w:sz w:val="24"/>
          <w:szCs w:val="24"/>
        </w:rPr>
        <w:t>.—</w:t>
      </w:r>
      <w:r>
        <w:rPr>
          <w:rFonts w:ascii="Arial" w:hAnsi="Arial" w:cs="Arial"/>
          <w:sz w:val="24"/>
          <w:szCs w:val="24"/>
        </w:rPr>
        <w:t xml:space="preserve">México: El Colegio de México, 1979. </w:t>
      </w:r>
    </w:p>
    <w:p w:rsidR="00730174" w:rsidRDefault="00730174" w:rsidP="00343608">
      <w:pPr>
        <w:pStyle w:val="Textonotapie"/>
        <w:rPr>
          <w:rFonts w:ascii="Arial" w:hAnsi="Arial" w:cs="Arial"/>
          <w:sz w:val="24"/>
          <w:szCs w:val="24"/>
        </w:rPr>
      </w:pPr>
    </w:p>
    <w:p w:rsidR="008E14FE" w:rsidRDefault="00C24A48" w:rsidP="00C24A48">
      <w:pPr>
        <w:pStyle w:val="Textonotapie"/>
        <w:outlineLvl w:val="0"/>
        <w:rPr>
          <w:rFonts w:ascii="Arial" w:hAnsi="Arial" w:cs="Arial"/>
          <w:b/>
          <w:sz w:val="24"/>
          <w:szCs w:val="24"/>
        </w:rPr>
      </w:pPr>
      <w:r w:rsidRPr="00C24A48">
        <w:rPr>
          <w:rFonts w:ascii="Arial" w:hAnsi="Arial" w:cs="Arial"/>
          <w:sz w:val="24"/>
          <w:szCs w:val="24"/>
        </w:rPr>
        <w:t xml:space="preserve">Fermoso Estébanez, Paciano.  </w:t>
      </w:r>
      <w:r w:rsidRPr="00C24A48">
        <w:rPr>
          <w:rFonts w:ascii="Arial" w:hAnsi="Arial" w:cs="Arial"/>
          <w:b/>
          <w:sz w:val="24"/>
          <w:szCs w:val="24"/>
        </w:rPr>
        <w:t xml:space="preserve">Teoría de la </w:t>
      </w:r>
    </w:p>
    <w:p w:rsidR="00C24A48" w:rsidRPr="00C24A48" w:rsidRDefault="00C24A48" w:rsidP="008E14FE">
      <w:pPr>
        <w:pStyle w:val="Textonotapie"/>
        <w:ind w:firstLine="708"/>
        <w:outlineLvl w:val="0"/>
        <w:rPr>
          <w:rFonts w:ascii="Arial" w:hAnsi="Arial" w:cs="Arial"/>
          <w:sz w:val="24"/>
          <w:szCs w:val="24"/>
        </w:rPr>
      </w:pPr>
      <w:r w:rsidRPr="00C24A48">
        <w:rPr>
          <w:rFonts w:ascii="Arial" w:hAnsi="Arial" w:cs="Arial"/>
          <w:b/>
          <w:sz w:val="24"/>
          <w:szCs w:val="24"/>
        </w:rPr>
        <w:t>educación.—</w:t>
      </w:r>
      <w:r w:rsidRPr="00C24A48">
        <w:rPr>
          <w:rFonts w:ascii="Arial" w:hAnsi="Arial" w:cs="Arial"/>
          <w:sz w:val="24"/>
          <w:szCs w:val="24"/>
        </w:rPr>
        <w:t>México: Trillas, 2001.</w:t>
      </w:r>
    </w:p>
    <w:p w:rsidR="00730174" w:rsidRDefault="00730174" w:rsidP="00343608">
      <w:pPr>
        <w:pStyle w:val="Textonotapie"/>
        <w:rPr>
          <w:rFonts w:ascii="Arial" w:hAnsi="Arial" w:cs="Arial"/>
          <w:sz w:val="24"/>
          <w:szCs w:val="24"/>
        </w:rPr>
      </w:pPr>
    </w:p>
    <w:p w:rsidR="008E14FE" w:rsidRDefault="00C23BD6" w:rsidP="00343608">
      <w:pPr>
        <w:pStyle w:val="Textonotapie"/>
        <w:rPr>
          <w:rFonts w:ascii="Arial" w:hAnsi="Arial" w:cs="Arial"/>
          <w:b/>
          <w:sz w:val="24"/>
          <w:szCs w:val="24"/>
        </w:rPr>
      </w:pPr>
      <w:r w:rsidRPr="00E35C86">
        <w:rPr>
          <w:rFonts w:ascii="Arial" w:hAnsi="Arial" w:cs="Arial"/>
          <w:sz w:val="24"/>
          <w:szCs w:val="24"/>
        </w:rPr>
        <w:t xml:space="preserve">Ferrer Guardia, Francisco. </w:t>
      </w:r>
      <w:r w:rsidRPr="00E35C86">
        <w:rPr>
          <w:rFonts w:ascii="Arial" w:hAnsi="Arial" w:cs="Arial"/>
          <w:b/>
          <w:sz w:val="24"/>
          <w:szCs w:val="24"/>
        </w:rPr>
        <w:t xml:space="preserve">La escuela </w:t>
      </w:r>
    </w:p>
    <w:p w:rsidR="00730174" w:rsidRDefault="00C23BD6" w:rsidP="008E14FE">
      <w:pPr>
        <w:pStyle w:val="Textonotapie"/>
        <w:ind w:firstLine="708"/>
        <w:rPr>
          <w:rFonts w:ascii="Arial" w:hAnsi="Arial" w:cs="Arial"/>
          <w:sz w:val="24"/>
          <w:szCs w:val="24"/>
        </w:rPr>
      </w:pPr>
      <w:r w:rsidRPr="00E35C86">
        <w:rPr>
          <w:rFonts w:ascii="Arial" w:hAnsi="Arial" w:cs="Arial"/>
          <w:b/>
          <w:sz w:val="24"/>
          <w:szCs w:val="24"/>
        </w:rPr>
        <w:t>moderna.—</w:t>
      </w:r>
      <w:r w:rsidRPr="00E35C86">
        <w:rPr>
          <w:rFonts w:ascii="Arial" w:hAnsi="Arial" w:cs="Arial"/>
          <w:sz w:val="24"/>
          <w:szCs w:val="24"/>
        </w:rPr>
        <w:t>Barcelona: Tusquets, 1978</w:t>
      </w:r>
    </w:p>
    <w:p w:rsidR="00730174" w:rsidRDefault="00730174" w:rsidP="00343608">
      <w:pPr>
        <w:pStyle w:val="Textonotapie"/>
        <w:rPr>
          <w:rFonts w:ascii="Arial" w:hAnsi="Arial" w:cs="Arial"/>
          <w:sz w:val="24"/>
          <w:szCs w:val="24"/>
        </w:rPr>
      </w:pPr>
    </w:p>
    <w:p w:rsidR="00730174" w:rsidRDefault="00730174" w:rsidP="00343608">
      <w:pPr>
        <w:pStyle w:val="Textonotapie"/>
        <w:rPr>
          <w:rFonts w:ascii="Arial" w:hAnsi="Arial" w:cs="Arial"/>
          <w:sz w:val="24"/>
          <w:szCs w:val="24"/>
        </w:rPr>
      </w:pPr>
    </w:p>
    <w:p w:rsidR="008E14FE" w:rsidRDefault="00343608" w:rsidP="00343608">
      <w:pPr>
        <w:pStyle w:val="Textonotapie"/>
        <w:rPr>
          <w:rFonts w:ascii="Arial" w:hAnsi="Arial" w:cs="Arial"/>
          <w:b/>
          <w:sz w:val="24"/>
          <w:szCs w:val="24"/>
        </w:rPr>
      </w:pPr>
      <w:r w:rsidRPr="00860C79">
        <w:rPr>
          <w:rFonts w:ascii="Arial" w:hAnsi="Arial" w:cs="Arial"/>
          <w:sz w:val="24"/>
          <w:szCs w:val="24"/>
        </w:rPr>
        <w:t xml:space="preserve">Guevara Niebla, Gilberto. </w:t>
      </w:r>
      <w:r w:rsidRPr="00860C79">
        <w:rPr>
          <w:rFonts w:ascii="Arial" w:hAnsi="Arial" w:cs="Arial"/>
          <w:b/>
          <w:sz w:val="24"/>
          <w:szCs w:val="24"/>
        </w:rPr>
        <w:t xml:space="preserve">Lecturas para </w:t>
      </w:r>
    </w:p>
    <w:p w:rsidR="00343608" w:rsidRPr="00860C79" w:rsidRDefault="00343608" w:rsidP="008E14FE">
      <w:pPr>
        <w:pStyle w:val="Textonotapie"/>
        <w:ind w:firstLine="708"/>
        <w:rPr>
          <w:rFonts w:ascii="Arial" w:hAnsi="Arial" w:cs="Arial"/>
          <w:sz w:val="24"/>
          <w:szCs w:val="24"/>
        </w:rPr>
      </w:pPr>
      <w:r w:rsidRPr="00860C79">
        <w:rPr>
          <w:rFonts w:ascii="Arial" w:hAnsi="Arial" w:cs="Arial"/>
          <w:b/>
          <w:sz w:val="24"/>
          <w:szCs w:val="24"/>
        </w:rPr>
        <w:t>maestros.—</w:t>
      </w:r>
      <w:r w:rsidRPr="00860C79">
        <w:rPr>
          <w:rFonts w:ascii="Arial" w:hAnsi="Arial" w:cs="Arial"/>
          <w:sz w:val="24"/>
          <w:szCs w:val="24"/>
        </w:rPr>
        <w:t xml:space="preserve">México: Cal y Arena, 2010.  </w:t>
      </w:r>
    </w:p>
    <w:p w:rsidR="00343608" w:rsidRDefault="00343608" w:rsidP="00343608">
      <w:pPr>
        <w:pStyle w:val="Textonotapie"/>
        <w:rPr>
          <w:rFonts w:ascii="Arial" w:hAnsi="Arial" w:cs="Arial"/>
          <w:sz w:val="24"/>
          <w:szCs w:val="24"/>
        </w:rPr>
      </w:pPr>
    </w:p>
    <w:p w:rsidR="008E14FE" w:rsidRDefault="00343608" w:rsidP="00343608">
      <w:pPr>
        <w:pStyle w:val="Textonotapie"/>
        <w:rPr>
          <w:rFonts w:ascii="Arial" w:hAnsi="Arial" w:cs="Arial"/>
          <w:b/>
          <w:sz w:val="24"/>
          <w:szCs w:val="24"/>
        </w:rPr>
      </w:pPr>
      <w:r w:rsidRPr="00860C79">
        <w:rPr>
          <w:rFonts w:ascii="Arial" w:hAnsi="Arial" w:cs="Arial"/>
          <w:sz w:val="24"/>
          <w:szCs w:val="24"/>
        </w:rPr>
        <w:t xml:space="preserve">Guevara Niebla, Gilberto. </w:t>
      </w:r>
      <w:r w:rsidRPr="00860C79">
        <w:rPr>
          <w:rFonts w:ascii="Arial" w:hAnsi="Arial" w:cs="Arial"/>
          <w:b/>
          <w:sz w:val="24"/>
          <w:szCs w:val="24"/>
        </w:rPr>
        <w:t xml:space="preserve">México 2012: La </w:t>
      </w:r>
    </w:p>
    <w:p w:rsidR="005B6A6E" w:rsidRDefault="00343608" w:rsidP="008E14FE">
      <w:pPr>
        <w:pStyle w:val="Textonotapie"/>
        <w:ind w:firstLine="708"/>
        <w:rPr>
          <w:rFonts w:ascii="Arial" w:hAnsi="Arial" w:cs="Arial"/>
          <w:sz w:val="24"/>
          <w:szCs w:val="24"/>
        </w:rPr>
      </w:pPr>
      <w:r w:rsidRPr="00860C79">
        <w:rPr>
          <w:rFonts w:ascii="Arial" w:hAnsi="Arial" w:cs="Arial"/>
          <w:b/>
          <w:sz w:val="24"/>
          <w:szCs w:val="24"/>
        </w:rPr>
        <w:t>Reforma Educativa.—</w:t>
      </w:r>
      <w:r w:rsidRPr="00860C79">
        <w:rPr>
          <w:rFonts w:ascii="Arial" w:hAnsi="Arial" w:cs="Arial"/>
          <w:sz w:val="24"/>
          <w:szCs w:val="24"/>
        </w:rPr>
        <w:t xml:space="preserve">México: Cal y </w:t>
      </w:r>
    </w:p>
    <w:p w:rsidR="00343608" w:rsidRPr="00860C79" w:rsidRDefault="00343608" w:rsidP="005B6A6E">
      <w:pPr>
        <w:pStyle w:val="Textonotapie"/>
        <w:ind w:firstLine="708"/>
        <w:rPr>
          <w:rFonts w:ascii="Arial" w:hAnsi="Arial" w:cs="Arial"/>
          <w:sz w:val="24"/>
          <w:szCs w:val="24"/>
        </w:rPr>
      </w:pPr>
      <w:r w:rsidRPr="00860C79">
        <w:rPr>
          <w:rFonts w:ascii="Arial" w:hAnsi="Arial" w:cs="Arial"/>
          <w:sz w:val="24"/>
          <w:szCs w:val="24"/>
        </w:rPr>
        <w:t xml:space="preserve">Arena, 2012. </w:t>
      </w:r>
    </w:p>
    <w:p w:rsidR="00343608" w:rsidRDefault="00343608" w:rsidP="00343608">
      <w:pPr>
        <w:pStyle w:val="Textonotapie"/>
        <w:rPr>
          <w:rFonts w:ascii="Arial" w:hAnsi="Arial" w:cs="Arial"/>
          <w:sz w:val="24"/>
          <w:szCs w:val="24"/>
        </w:rPr>
      </w:pPr>
    </w:p>
    <w:p w:rsidR="00343608" w:rsidRPr="00E51855" w:rsidRDefault="00343608" w:rsidP="00343608">
      <w:pPr>
        <w:pStyle w:val="Textonotapie"/>
        <w:rPr>
          <w:rFonts w:ascii="Arial" w:hAnsi="Arial" w:cs="Arial"/>
          <w:sz w:val="24"/>
          <w:szCs w:val="24"/>
        </w:rPr>
      </w:pPr>
    </w:p>
    <w:p w:rsidR="008E14FE" w:rsidRDefault="00343608" w:rsidP="00343608">
      <w:pPr>
        <w:pStyle w:val="Textonotapie"/>
        <w:rPr>
          <w:rFonts w:ascii="Arial" w:hAnsi="Arial" w:cs="Arial"/>
          <w:sz w:val="24"/>
          <w:szCs w:val="24"/>
        </w:rPr>
      </w:pPr>
      <w:r w:rsidRPr="00E51855">
        <w:rPr>
          <w:rFonts w:ascii="Arial" w:hAnsi="Arial" w:cs="Arial"/>
          <w:sz w:val="24"/>
          <w:szCs w:val="24"/>
        </w:rPr>
        <w:t xml:space="preserve">Gómez Torres, julio. “Política Educativa, </w:t>
      </w:r>
    </w:p>
    <w:p w:rsidR="00343608" w:rsidRDefault="00343608" w:rsidP="008E14FE">
      <w:pPr>
        <w:pStyle w:val="Textonotapie"/>
        <w:ind w:firstLine="708"/>
        <w:rPr>
          <w:rFonts w:ascii="Arial" w:hAnsi="Arial" w:cs="Arial"/>
          <w:sz w:val="24"/>
          <w:szCs w:val="24"/>
        </w:rPr>
      </w:pPr>
      <w:r w:rsidRPr="00E51855">
        <w:rPr>
          <w:rFonts w:ascii="Arial" w:hAnsi="Arial" w:cs="Arial"/>
          <w:sz w:val="24"/>
          <w:szCs w:val="24"/>
        </w:rPr>
        <w:t xml:space="preserve">México 2012: Reforma Educativa”. En: </w:t>
      </w:r>
    </w:p>
    <w:p w:rsidR="00343608" w:rsidRPr="00E51855" w:rsidRDefault="00343608" w:rsidP="008E14FE">
      <w:pPr>
        <w:pStyle w:val="Textonotapie"/>
        <w:ind w:left="708"/>
        <w:rPr>
          <w:rFonts w:ascii="Arial" w:hAnsi="Arial" w:cs="Arial"/>
          <w:sz w:val="24"/>
          <w:szCs w:val="24"/>
        </w:rPr>
      </w:pPr>
      <w:r w:rsidRPr="00E51855">
        <w:rPr>
          <w:rFonts w:ascii="Arial" w:hAnsi="Arial" w:cs="Arial"/>
          <w:b/>
          <w:sz w:val="24"/>
          <w:szCs w:val="24"/>
        </w:rPr>
        <w:t>Educación 2001.</w:t>
      </w:r>
      <w:r w:rsidRPr="00E51855">
        <w:rPr>
          <w:rFonts w:ascii="Arial" w:hAnsi="Arial" w:cs="Arial"/>
          <w:sz w:val="24"/>
          <w:szCs w:val="24"/>
        </w:rPr>
        <w:t>—año 18, no. 211, diciembre 2012.</w:t>
      </w:r>
    </w:p>
    <w:p w:rsidR="00343608" w:rsidRDefault="00343608" w:rsidP="00343608">
      <w:pPr>
        <w:rPr>
          <w:rFonts w:ascii="Arial" w:hAnsi="Arial" w:cs="Arial"/>
          <w:b/>
          <w:sz w:val="24"/>
          <w:szCs w:val="24"/>
        </w:rPr>
      </w:pPr>
    </w:p>
    <w:p w:rsidR="008E14FE" w:rsidRDefault="00343608" w:rsidP="008E14FE">
      <w:pPr>
        <w:rPr>
          <w:rFonts w:ascii="Arial" w:hAnsi="Arial" w:cs="Arial"/>
          <w:sz w:val="24"/>
          <w:szCs w:val="24"/>
        </w:rPr>
      </w:pPr>
      <w:r w:rsidRPr="00E51855">
        <w:rPr>
          <w:rFonts w:ascii="Arial" w:hAnsi="Arial" w:cs="Arial"/>
          <w:b/>
          <w:sz w:val="24"/>
          <w:szCs w:val="24"/>
        </w:rPr>
        <w:lastRenderedPageBreak/>
        <w:t>Gran diccionario de la lengua española.</w:t>
      </w:r>
      <w:r w:rsidRPr="00E51855">
        <w:rPr>
          <w:rFonts w:ascii="Arial" w:hAnsi="Arial" w:cs="Arial"/>
          <w:sz w:val="24"/>
          <w:szCs w:val="24"/>
        </w:rPr>
        <w:t>—</w:t>
      </w:r>
    </w:p>
    <w:p w:rsidR="00343608" w:rsidRPr="008E14FE" w:rsidRDefault="00343608" w:rsidP="008E14FE">
      <w:pPr>
        <w:ind w:firstLine="708"/>
        <w:rPr>
          <w:rFonts w:ascii="Arial" w:hAnsi="Arial" w:cs="Arial"/>
          <w:sz w:val="24"/>
          <w:szCs w:val="24"/>
        </w:rPr>
      </w:pPr>
      <w:r w:rsidRPr="00E51855">
        <w:rPr>
          <w:rFonts w:ascii="Arial" w:hAnsi="Arial" w:cs="Arial"/>
          <w:sz w:val="24"/>
          <w:szCs w:val="24"/>
        </w:rPr>
        <w:t>MADRID:  Everest, 1998.</w:t>
      </w:r>
    </w:p>
    <w:p w:rsidR="008E14FE" w:rsidRDefault="00343608" w:rsidP="008E14FE">
      <w:pPr>
        <w:spacing w:line="360" w:lineRule="auto"/>
        <w:rPr>
          <w:rFonts w:ascii="Arial" w:hAnsi="Arial" w:cs="Arial"/>
          <w:b/>
          <w:sz w:val="24"/>
          <w:szCs w:val="24"/>
        </w:rPr>
      </w:pPr>
      <w:r w:rsidRPr="00E51855">
        <w:rPr>
          <w:rFonts w:ascii="Arial" w:hAnsi="Arial" w:cs="Arial"/>
          <w:sz w:val="24"/>
          <w:szCs w:val="24"/>
        </w:rPr>
        <w:t xml:space="preserve">Hensen, J. </w:t>
      </w:r>
      <w:r w:rsidR="008E14FE">
        <w:rPr>
          <w:rFonts w:ascii="Arial" w:hAnsi="Arial" w:cs="Arial"/>
          <w:b/>
          <w:sz w:val="24"/>
          <w:szCs w:val="24"/>
        </w:rPr>
        <w:t xml:space="preserve">Teoría del </w:t>
      </w:r>
      <w:r w:rsidRPr="00E51855">
        <w:rPr>
          <w:rFonts w:ascii="Arial" w:hAnsi="Arial" w:cs="Arial"/>
          <w:b/>
          <w:sz w:val="24"/>
          <w:szCs w:val="24"/>
        </w:rPr>
        <w:t>conocimiento.—</w:t>
      </w:r>
    </w:p>
    <w:p w:rsidR="00343608" w:rsidRPr="008E14FE" w:rsidRDefault="00343608" w:rsidP="008E14FE">
      <w:pPr>
        <w:spacing w:line="360" w:lineRule="auto"/>
        <w:ind w:firstLine="708"/>
        <w:rPr>
          <w:rFonts w:ascii="Arial" w:hAnsi="Arial" w:cs="Arial"/>
          <w:b/>
          <w:sz w:val="24"/>
          <w:szCs w:val="24"/>
        </w:rPr>
      </w:pPr>
      <w:r w:rsidRPr="00E51855">
        <w:rPr>
          <w:rFonts w:ascii="Arial" w:hAnsi="Arial" w:cs="Arial"/>
          <w:sz w:val="24"/>
          <w:szCs w:val="24"/>
        </w:rPr>
        <w:t>14.ed.—Madrid: Espasa Calpe,1978.</w:t>
      </w:r>
    </w:p>
    <w:p w:rsidR="008E14FE" w:rsidRDefault="00C24A48" w:rsidP="00C24A48">
      <w:pPr>
        <w:pStyle w:val="Textonotapie"/>
        <w:rPr>
          <w:rFonts w:ascii="Arial" w:hAnsi="Arial" w:cs="Arial"/>
          <w:sz w:val="24"/>
          <w:szCs w:val="24"/>
        </w:rPr>
      </w:pPr>
      <w:r w:rsidRPr="00C24A48">
        <w:rPr>
          <w:rFonts w:ascii="Arial" w:hAnsi="Arial" w:cs="Arial"/>
          <w:sz w:val="24"/>
          <w:szCs w:val="24"/>
        </w:rPr>
        <w:t xml:space="preserve">Hernández Rojas, Gerardo.  Paradigmas en </w:t>
      </w:r>
    </w:p>
    <w:p w:rsidR="00C24A48" w:rsidRDefault="00C24A48" w:rsidP="008E14FE">
      <w:pPr>
        <w:pStyle w:val="Textonotapie"/>
        <w:ind w:firstLine="708"/>
        <w:rPr>
          <w:rFonts w:ascii="Arial" w:hAnsi="Arial" w:cs="Arial"/>
          <w:sz w:val="24"/>
          <w:szCs w:val="24"/>
        </w:rPr>
      </w:pPr>
      <w:r w:rsidRPr="00C24A48">
        <w:rPr>
          <w:rFonts w:ascii="Arial" w:hAnsi="Arial" w:cs="Arial"/>
          <w:sz w:val="24"/>
          <w:szCs w:val="24"/>
        </w:rPr>
        <w:t xml:space="preserve">psicología de la educación.—México: </w:t>
      </w:r>
    </w:p>
    <w:p w:rsidR="00C24A48" w:rsidRPr="00C24A48" w:rsidRDefault="00C24A48" w:rsidP="00C24A48">
      <w:pPr>
        <w:pStyle w:val="Textonotapie"/>
        <w:ind w:firstLine="708"/>
        <w:rPr>
          <w:rFonts w:ascii="Arial" w:hAnsi="Arial" w:cs="Arial"/>
          <w:sz w:val="24"/>
          <w:szCs w:val="24"/>
        </w:rPr>
      </w:pPr>
      <w:r w:rsidRPr="00C24A48">
        <w:rPr>
          <w:rFonts w:ascii="Arial" w:hAnsi="Arial" w:cs="Arial"/>
          <w:sz w:val="24"/>
          <w:szCs w:val="24"/>
        </w:rPr>
        <w:t xml:space="preserve">Paidós, 2004. </w:t>
      </w:r>
    </w:p>
    <w:p w:rsidR="00C24A48" w:rsidRDefault="00C24A48" w:rsidP="00343608">
      <w:pPr>
        <w:rPr>
          <w:rFonts w:ascii="Arial" w:hAnsi="Arial" w:cs="Arial"/>
          <w:sz w:val="24"/>
          <w:szCs w:val="24"/>
        </w:rPr>
      </w:pPr>
    </w:p>
    <w:p w:rsidR="008E14FE" w:rsidRDefault="00343608" w:rsidP="008E14FE">
      <w:pPr>
        <w:rPr>
          <w:rFonts w:ascii="Arial" w:hAnsi="Arial" w:cs="Arial"/>
          <w:b/>
          <w:sz w:val="24"/>
          <w:szCs w:val="24"/>
        </w:rPr>
      </w:pPr>
      <w:r w:rsidRPr="00E51855">
        <w:rPr>
          <w:rFonts w:ascii="Arial" w:hAnsi="Arial" w:cs="Arial"/>
          <w:sz w:val="24"/>
          <w:szCs w:val="24"/>
        </w:rPr>
        <w:t xml:space="preserve">Jaeger, W. </w:t>
      </w:r>
      <w:r w:rsidRPr="00E51855">
        <w:rPr>
          <w:rFonts w:ascii="Arial" w:hAnsi="Arial" w:cs="Arial"/>
          <w:b/>
          <w:sz w:val="24"/>
          <w:szCs w:val="24"/>
        </w:rPr>
        <w:t xml:space="preserve">Paideia: Los ideales de la </w:t>
      </w:r>
    </w:p>
    <w:p w:rsidR="00343608" w:rsidRPr="008E14FE" w:rsidRDefault="00343608" w:rsidP="008E14FE">
      <w:pPr>
        <w:ind w:left="708"/>
        <w:rPr>
          <w:rFonts w:ascii="Arial" w:hAnsi="Arial" w:cs="Arial"/>
          <w:b/>
          <w:sz w:val="24"/>
          <w:szCs w:val="24"/>
        </w:rPr>
      </w:pPr>
      <w:r w:rsidRPr="00E51855">
        <w:rPr>
          <w:rFonts w:ascii="Arial" w:hAnsi="Arial" w:cs="Arial"/>
          <w:b/>
          <w:sz w:val="24"/>
          <w:szCs w:val="24"/>
        </w:rPr>
        <w:t>educación griega.</w:t>
      </w:r>
      <w:r w:rsidRPr="00E51855">
        <w:rPr>
          <w:rFonts w:ascii="Arial" w:hAnsi="Arial" w:cs="Arial"/>
          <w:sz w:val="24"/>
          <w:szCs w:val="24"/>
        </w:rPr>
        <w:t>—México: FCE,1942.</w:t>
      </w:r>
    </w:p>
    <w:p w:rsidR="00600CFE" w:rsidRDefault="00600CFE" w:rsidP="00CE127F">
      <w:pPr>
        <w:pStyle w:val="Sinespaciado"/>
        <w:rPr>
          <w:rFonts w:ascii="Arial" w:hAnsi="Arial" w:cs="Arial"/>
          <w:sz w:val="24"/>
          <w:szCs w:val="24"/>
          <w:lang w:eastAsia="es-MX"/>
        </w:rPr>
      </w:pPr>
    </w:p>
    <w:p w:rsidR="008E14FE" w:rsidRDefault="00CE127F" w:rsidP="00CE127F">
      <w:pPr>
        <w:pStyle w:val="Sinespaciado"/>
        <w:rPr>
          <w:rFonts w:ascii="Arial" w:hAnsi="Arial" w:cs="Arial"/>
          <w:sz w:val="24"/>
          <w:szCs w:val="24"/>
          <w:lang w:eastAsia="es-MX"/>
        </w:rPr>
      </w:pPr>
      <w:r w:rsidRPr="00125B78">
        <w:rPr>
          <w:rFonts w:ascii="Arial" w:hAnsi="Arial" w:cs="Arial"/>
          <w:sz w:val="24"/>
          <w:szCs w:val="24"/>
          <w:lang w:eastAsia="es-MX"/>
        </w:rPr>
        <w:t xml:space="preserve">Latapí Sarre. Paqblo. Andante con brío. </w:t>
      </w:r>
    </w:p>
    <w:p w:rsidR="00125B78" w:rsidRDefault="00CE127F" w:rsidP="008E14FE">
      <w:pPr>
        <w:pStyle w:val="Sinespaciado"/>
        <w:ind w:firstLine="708"/>
        <w:rPr>
          <w:rFonts w:ascii="Arial" w:hAnsi="Arial" w:cs="Arial"/>
          <w:sz w:val="24"/>
          <w:szCs w:val="24"/>
          <w:lang w:eastAsia="es-MX"/>
        </w:rPr>
      </w:pPr>
      <w:r w:rsidRPr="00125B78">
        <w:rPr>
          <w:rFonts w:ascii="Arial" w:hAnsi="Arial" w:cs="Arial"/>
          <w:sz w:val="24"/>
          <w:szCs w:val="24"/>
          <w:lang w:eastAsia="es-MX"/>
        </w:rPr>
        <w:t xml:space="preserve">Memoria de mis interacciones con los </w:t>
      </w:r>
    </w:p>
    <w:p w:rsidR="00CE127F" w:rsidRPr="00125B78" w:rsidRDefault="00CE127F" w:rsidP="008E14FE">
      <w:pPr>
        <w:pStyle w:val="Sinespaciado"/>
        <w:ind w:left="708"/>
        <w:rPr>
          <w:rFonts w:ascii="Arial" w:hAnsi="Arial" w:cs="Arial"/>
          <w:sz w:val="24"/>
          <w:szCs w:val="24"/>
          <w:lang w:eastAsia="es-MX"/>
        </w:rPr>
      </w:pPr>
      <w:r w:rsidRPr="00125B78">
        <w:rPr>
          <w:rFonts w:ascii="Arial" w:hAnsi="Arial" w:cs="Arial"/>
          <w:sz w:val="24"/>
          <w:szCs w:val="24"/>
          <w:lang w:eastAsia="es-MX"/>
        </w:rPr>
        <w:t xml:space="preserve">Secretarios deEducación (1963-2006).—México: FCE, 2008. p.61 </w:t>
      </w:r>
    </w:p>
    <w:p w:rsidR="00125B78" w:rsidRDefault="00125B78" w:rsidP="00125B78">
      <w:pPr>
        <w:pStyle w:val="Sinespaciado"/>
        <w:rPr>
          <w:rFonts w:ascii="Arial" w:hAnsi="Arial" w:cs="Arial"/>
          <w:sz w:val="24"/>
          <w:szCs w:val="24"/>
        </w:rPr>
      </w:pPr>
    </w:p>
    <w:p w:rsidR="008E14FE" w:rsidRDefault="00600CFE" w:rsidP="00600CFE">
      <w:pPr>
        <w:pStyle w:val="Textonotapie"/>
        <w:rPr>
          <w:rFonts w:ascii="Arial" w:hAnsi="Arial" w:cs="Arial"/>
          <w:sz w:val="24"/>
          <w:szCs w:val="24"/>
        </w:rPr>
      </w:pPr>
      <w:r w:rsidRPr="00600CFE">
        <w:rPr>
          <w:rFonts w:ascii="Arial" w:hAnsi="Arial" w:cs="Arial"/>
          <w:b/>
          <w:sz w:val="24"/>
          <w:szCs w:val="24"/>
        </w:rPr>
        <w:t>La Voz de Michoacán: Diario .—</w:t>
      </w:r>
      <w:r w:rsidRPr="00600CFE">
        <w:rPr>
          <w:rFonts w:ascii="Arial" w:hAnsi="Arial" w:cs="Arial"/>
          <w:sz w:val="24"/>
          <w:szCs w:val="24"/>
        </w:rPr>
        <w:t xml:space="preserve">Morelia:  </w:t>
      </w:r>
    </w:p>
    <w:p w:rsidR="00600CFE" w:rsidRPr="00600CFE" w:rsidRDefault="00600CFE" w:rsidP="008E14FE">
      <w:pPr>
        <w:pStyle w:val="Textonotapie"/>
        <w:ind w:firstLine="708"/>
        <w:rPr>
          <w:rFonts w:ascii="Arial" w:hAnsi="Arial" w:cs="Arial"/>
          <w:sz w:val="24"/>
          <w:szCs w:val="24"/>
        </w:rPr>
      </w:pPr>
      <w:r w:rsidRPr="00600CFE">
        <w:rPr>
          <w:rFonts w:ascii="Arial" w:hAnsi="Arial" w:cs="Arial"/>
          <w:sz w:val="24"/>
          <w:szCs w:val="24"/>
        </w:rPr>
        <w:t xml:space="preserve">año 69, no.22854, 6 de agosto, 2016. </w:t>
      </w:r>
      <w:r>
        <w:rPr>
          <w:rFonts w:ascii="Arial" w:hAnsi="Arial" w:cs="Arial"/>
          <w:sz w:val="24"/>
          <w:szCs w:val="24"/>
        </w:rPr>
        <w:t>p</w:t>
      </w:r>
    </w:p>
    <w:p w:rsidR="00600CFE" w:rsidRPr="00600CFE" w:rsidRDefault="00600CFE" w:rsidP="00125B78">
      <w:pPr>
        <w:pStyle w:val="Sinespaciado"/>
        <w:rPr>
          <w:rFonts w:ascii="Arial" w:hAnsi="Arial" w:cs="Arial"/>
          <w:sz w:val="24"/>
          <w:szCs w:val="24"/>
        </w:rPr>
      </w:pPr>
      <w:r>
        <w:rPr>
          <w:rFonts w:ascii="Arial" w:hAnsi="Arial" w:cs="Arial"/>
          <w:sz w:val="24"/>
          <w:szCs w:val="24"/>
        </w:rPr>
        <w:tab/>
      </w:r>
    </w:p>
    <w:p w:rsidR="00600CFE" w:rsidRDefault="00600CFE" w:rsidP="00125B78">
      <w:pPr>
        <w:pStyle w:val="Sinespaciado"/>
        <w:rPr>
          <w:rFonts w:ascii="Arial" w:hAnsi="Arial" w:cs="Arial"/>
          <w:sz w:val="24"/>
          <w:szCs w:val="24"/>
        </w:rPr>
      </w:pPr>
    </w:p>
    <w:p w:rsidR="008E14FE" w:rsidRDefault="00125B78" w:rsidP="00125B78">
      <w:pPr>
        <w:pStyle w:val="Sinespaciado"/>
        <w:rPr>
          <w:rFonts w:ascii="Arial" w:hAnsi="Arial" w:cs="Arial"/>
          <w:b/>
          <w:sz w:val="24"/>
          <w:szCs w:val="24"/>
        </w:rPr>
      </w:pPr>
      <w:r w:rsidRPr="00E35C86">
        <w:rPr>
          <w:rFonts w:ascii="Arial" w:hAnsi="Arial" w:cs="Arial"/>
          <w:sz w:val="24"/>
          <w:szCs w:val="24"/>
        </w:rPr>
        <w:t xml:space="preserve">Mancisidor, José. </w:t>
      </w:r>
      <w:r w:rsidRPr="00E35C86">
        <w:rPr>
          <w:rFonts w:ascii="Arial" w:hAnsi="Arial" w:cs="Arial"/>
          <w:b/>
          <w:sz w:val="24"/>
          <w:szCs w:val="24"/>
        </w:rPr>
        <w:t xml:space="preserve">Historia de la Revolución </w:t>
      </w:r>
    </w:p>
    <w:p w:rsidR="00125B78" w:rsidRPr="00E35C86" w:rsidRDefault="00125B78" w:rsidP="008E14FE">
      <w:pPr>
        <w:pStyle w:val="Sinespaciado"/>
        <w:ind w:firstLine="708"/>
        <w:rPr>
          <w:rFonts w:ascii="Arial" w:hAnsi="Arial" w:cs="Arial"/>
          <w:sz w:val="24"/>
          <w:szCs w:val="24"/>
        </w:rPr>
      </w:pPr>
      <w:r w:rsidRPr="00E35C86">
        <w:rPr>
          <w:rFonts w:ascii="Arial" w:hAnsi="Arial" w:cs="Arial"/>
          <w:b/>
          <w:sz w:val="24"/>
          <w:szCs w:val="24"/>
        </w:rPr>
        <w:t>Mexiana</w:t>
      </w:r>
      <w:r w:rsidRPr="00E35C86">
        <w:rPr>
          <w:rFonts w:ascii="Arial" w:hAnsi="Arial" w:cs="Arial"/>
          <w:sz w:val="24"/>
          <w:szCs w:val="24"/>
        </w:rPr>
        <w:t xml:space="preserve">.—31ª.ed.—México: </w:t>
      </w:r>
    </w:p>
    <w:p w:rsidR="00125B78" w:rsidRPr="00E35C86" w:rsidRDefault="00125B78" w:rsidP="00125B78">
      <w:pPr>
        <w:pStyle w:val="Sinespaciado"/>
        <w:ind w:firstLine="708"/>
        <w:rPr>
          <w:rFonts w:ascii="Arial" w:hAnsi="Arial" w:cs="Arial"/>
          <w:sz w:val="24"/>
          <w:szCs w:val="24"/>
        </w:rPr>
      </w:pPr>
      <w:r w:rsidRPr="00E35C86">
        <w:rPr>
          <w:rFonts w:ascii="Arial" w:hAnsi="Arial" w:cs="Arial"/>
          <w:sz w:val="24"/>
          <w:szCs w:val="24"/>
        </w:rPr>
        <w:t>Costa Amic, 1976.</w:t>
      </w:r>
    </w:p>
    <w:p w:rsidR="00125B78" w:rsidRDefault="00125B78" w:rsidP="00125B78">
      <w:pPr>
        <w:rPr>
          <w:rFonts w:ascii="Arial" w:hAnsi="Arial" w:cs="Arial"/>
          <w:sz w:val="24"/>
          <w:szCs w:val="24"/>
        </w:rPr>
      </w:pPr>
    </w:p>
    <w:p w:rsidR="00D62082" w:rsidRDefault="00343608" w:rsidP="00D62082">
      <w:pPr>
        <w:pStyle w:val="Estilo"/>
        <w:spacing w:before="1" w:beforeAutospacing="1" w:after="1" w:afterAutospacing="1"/>
        <w:rPr>
          <w:rFonts w:ascii="Arial" w:hAnsi="Arial" w:cs="Arial"/>
          <w:b/>
          <w:color w:val="000000"/>
          <w:lang w:val="es-ES_tradnl" w:bidi="he-IL"/>
        </w:rPr>
      </w:pPr>
      <w:r w:rsidRPr="00E51855">
        <w:rPr>
          <w:rFonts w:ascii="Arial" w:hAnsi="Arial" w:cs="Arial"/>
          <w:color w:val="000000"/>
          <w:lang w:val="es-ES_tradnl" w:bidi="he-IL"/>
        </w:rPr>
        <w:lastRenderedPageBreak/>
        <w:t xml:space="preserve">Marrou, H. </w:t>
      </w:r>
      <w:r w:rsidR="00D62082">
        <w:rPr>
          <w:rFonts w:ascii="Arial" w:hAnsi="Arial" w:cs="Arial"/>
          <w:b/>
          <w:color w:val="000000"/>
          <w:lang w:val="es-ES_tradnl" w:bidi="he-IL"/>
        </w:rPr>
        <w:t xml:space="preserve">Historia de la educación </w:t>
      </w:r>
    </w:p>
    <w:p w:rsidR="00343608" w:rsidRPr="00D62082" w:rsidRDefault="00D62082" w:rsidP="00D62082">
      <w:pPr>
        <w:pStyle w:val="Estilo"/>
        <w:spacing w:before="1" w:beforeAutospacing="1" w:after="1" w:afterAutospacing="1"/>
        <w:ind w:firstLine="708"/>
        <w:rPr>
          <w:rFonts w:ascii="Arial" w:hAnsi="Arial" w:cs="Arial"/>
          <w:b/>
          <w:color w:val="000000"/>
          <w:lang w:val="es-ES_tradnl" w:bidi="he-IL"/>
        </w:rPr>
      </w:pPr>
      <w:r>
        <w:rPr>
          <w:rFonts w:ascii="Arial" w:hAnsi="Arial" w:cs="Arial"/>
          <w:b/>
          <w:color w:val="000000"/>
          <w:lang w:val="es-ES_tradnl" w:bidi="he-IL"/>
        </w:rPr>
        <w:t>anti</w:t>
      </w:r>
      <w:r w:rsidR="00343608" w:rsidRPr="00E51855">
        <w:rPr>
          <w:rFonts w:ascii="Arial" w:hAnsi="Arial" w:cs="Arial"/>
          <w:b/>
          <w:color w:val="000000"/>
          <w:lang w:val="es-ES_tradnl" w:bidi="he-IL"/>
        </w:rPr>
        <w:t>gua.—</w:t>
      </w:r>
      <w:r w:rsidR="00343608" w:rsidRPr="00E51855">
        <w:rPr>
          <w:rFonts w:ascii="Arial" w:hAnsi="Arial" w:cs="Arial"/>
          <w:color w:val="000000"/>
          <w:lang w:val="es-ES_tradnl" w:bidi="he-IL"/>
        </w:rPr>
        <w:t>México: FCE, 1976.</w:t>
      </w:r>
    </w:p>
    <w:p w:rsidR="00125B78" w:rsidRDefault="00125B78" w:rsidP="00250B82">
      <w:pPr>
        <w:pStyle w:val="Sinespaciado"/>
        <w:rPr>
          <w:rFonts w:ascii="Arial" w:hAnsi="Arial" w:cs="Arial"/>
          <w:sz w:val="24"/>
          <w:szCs w:val="24"/>
        </w:rPr>
      </w:pPr>
    </w:p>
    <w:p w:rsidR="00D62082" w:rsidRDefault="00125B78" w:rsidP="00D62082">
      <w:pPr>
        <w:rPr>
          <w:rFonts w:ascii="Arial" w:hAnsi="Arial" w:cs="Arial"/>
          <w:b/>
          <w:sz w:val="24"/>
          <w:szCs w:val="24"/>
        </w:rPr>
      </w:pPr>
      <w:r w:rsidRPr="00E35C86">
        <w:rPr>
          <w:rFonts w:ascii="Arial" w:hAnsi="Arial" w:cs="Arial"/>
          <w:sz w:val="24"/>
          <w:szCs w:val="24"/>
        </w:rPr>
        <w:t xml:space="preserve">Mejía Zúñiga, R. y A. Taracena. </w:t>
      </w:r>
      <w:r w:rsidRPr="00E35C86">
        <w:rPr>
          <w:rFonts w:ascii="Arial" w:hAnsi="Arial" w:cs="Arial"/>
          <w:b/>
          <w:sz w:val="24"/>
          <w:szCs w:val="24"/>
        </w:rPr>
        <w:t xml:space="preserve">La verdadera </w:t>
      </w:r>
    </w:p>
    <w:p w:rsidR="00125B78" w:rsidRPr="00D62082" w:rsidRDefault="00125B78" w:rsidP="00D62082">
      <w:pPr>
        <w:ind w:left="708"/>
        <w:rPr>
          <w:rFonts w:ascii="Arial" w:hAnsi="Arial" w:cs="Arial"/>
          <w:b/>
          <w:sz w:val="24"/>
          <w:szCs w:val="24"/>
        </w:rPr>
      </w:pPr>
      <w:r w:rsidRPr="00E35C86">
        <w:rPr>
          <w:rFonts w:ascii="Arial" w:hAnsi="Arial" w:cs="Arial"/>
          <w:b/>
          <w:sz w:val="24"/>
          <w:szCs w:val="24"/>
        </w:rPr>
        <w:t>revolución, etapa 1925-1926.—</w:t>
      </w:r>
      <w:r>
        <w:rPr>
          <w:rFonts w:ascii="Arial" w:hAnsi="Arial" w:cs="Arial"/>
          <w:sz w:val="24"/>
          <w:szCs w:val="24"/>
        </w:rPr>
        <w:t>México: Jus, 1962.</w:t>
      </w:r>
    </w:p>
    <w:p w:rsidR="00125B78" w:rsidRDefault="00125B78" w:rsidP="00250B82">
      <w:pPr>
        <w:pStyle w:val="Sinespaciado"/>
        <w:rPr>
          <w:rFonts w:ascii="Arial" w:hAnsi="Arial" w:cs="Arial"/>
          <w:sz w:val="24"/>
          <w:szCs w:val="24"/>
        </w:rPr>
      </w:pPr>
    </w:p>
    <w:p w:rsidR="00D62082" w:rsidRDefault="0088161B" w:rsidP="00250B82">
      <w:pPr>
        <w:pStyle w:val="Sinespaciado"/>
        <w:rPr>
          <w:rFonts w:ascii="Arial" w:hAnsi="Arial" w:cs="Arial"/>
          <w:sz w:val="24"/>
          <w:szCs w:val="24"/>
        </w:rPr>
      </w:pPr>
      <w:r>
        <w:rPr>
          <w:rFonts w:ascii="Arial" w:hAnsi="Arial" w:cs="Arial"/>
          <w:sz w:val="24"/>
          <w:szCs w:val="24"/>
        </w:rPr>
        <w:t>Mendoza Castillo</w:t>
      </w:r>
      <w:r w:rsidR="00250B82" w:rsidRPr="00451F19">
        <w:rPr>
          <w:rFonts w:ascii="Arial" w:hAnsi="Arial" w:cs="Arial"/>
          <w:sz w:val="24"/>
          <w:szCs w:val="24"/>
        </w:rPr>
        <w:t xml:space="preserve">, Rafael. “Instituciones, </w:t>
      </w:r>
    </w:p>
    <w:p w:rsidR="00250B82" w:rsidRDefault="00250B82" w:rsidP="00D62082">
      <w:pPr>
        <w:pStyle w:val="Sinespaciado"/>
        <w:ind w:firstLine="708"/>
        <w:rPr>
          <w:rFonts w:ascii="Arial" w:hAnsi="Arial" w:cs="Arial"/>
          <w:sz w:val="24"/>
          <w:szCs w:val="24"/>
        </w:rPr>
      </w:pPr>
      <w:r w:rsidRPr="00451F19">
        <w:rPr>
          <w:rFonts w:ascii="Arial" w:hAnsi="Arial" w:cs="Arial"/>
          <w:sz w:val="24"/>
          <w:szCs w:val="24"/>
        </w:rPr>
        <w:t xml:space="preserve">corrupción e impunidad”. En: </w:t>
      </w:r>
    </w:p>
    <w:p w:rsidR="00250B82" w:rsidRPr="00451F19" w:rsidRDefault="00250B82" w:rsidP="00D62082">
      <w:pPr>
        <w:pStyle w:val="Sinespaciado"/>
        <w:ind w:left="708"/>
        <w:rPr>
          <w:rFonts w:ascii="Arial" w:hAnsi="Arial" w:cs="Arial"/>
          <w:sz w:val="24"/>
          <w:szCs w:val="24"/>
        </w:rPr>
      </w:pPr>
      <w:r w:rsidRPr="00451F19">
        <w:rPr>
          <w:rFonts w:ascii="Arial" w:hAnsi="Arial" w:cs="Arial"/>
          <w:sz w:val="24"/>
          <w:szCs w:val="24"/>
        </w:rPr>
        <w:t>Cambio de Michoacán.—Morelia: Año 22, no. 7400, feb, 3, 2014.</w:t>
      </w:r>
    </w:p>
    <w:p w:rsidR="00250B82" w:rsidRDefault="00250B82" w:rsidP="00250B82">
      <w:pPr>
        <w:pStyle w:val="Sinespaciado"/>
        <w:rPr>
          <w:rFonts w:ascii="Arial" w:hAnsi="Arial" w:cs="Arial"/>
          <w:sz w:val="24"/>
          <w:szCs w:val="24"/>
        </w:rPr>
      </w:pPr>
    </w:p>
    <w:p w:rsidR="00D62082" w:rsidRDefault="00125B78" w:rsidP="00D62082">
      <w:pPr>
        <w:rPr>
          <w:rFonts w:ascii="Arial" w:hAnsi="Arial" w:cs="Arial"/>
          <w:b/>
          <w:sz w:val="24"/>
          <w:szCs w:val="24"/>
        </w:rPr>
      </w:pPr>
      <w:r w:rsidRPr="00E35C86">
        <w:rPr>
          <w:rFonts w:ascii="Arial" w:hAnsi="Arial" w:cs="Arial"/>
          <w:sz w:val="24"/>
          <w:szCs w:val="24"/>
        </w:rPr>
        <w:t xml:space="preserve">Mejía Zúñiga, R. y A. Taracena. </w:t>
      </w:r>
      <w:r w:rsidRPr="00E35C86">
        <w:rPr>
          <w:rFonts w:ascii="Arial" w:hAnsi="Arial" w:cs="Arial"/>
          <w:b/>
          <w:sz w:val="24"/>
          <w:szCs w:val="24"/>
        </w:rPr>
        <w:t xml:space="preserve">La verdadera </w:t>
      </w:r>
    </w:p>
    <w:p w:rsidR="00125B78" w:rsidRPr="00D62082" w:rsidRDefault="00125B78" w:rsidP="00D62082">
      <w:pPr>
        <w:ind w:left="708"/>
        <w:rPr>
          <w:rFonts w:ascii="Arial" w:hAnsi="Arial" w:cs="Arial"/>
          <w:b/>
          <w:sz w:val="24"/>
          <w:szCs w:val="24"/>
        </w:rPr>
      </w:pPr>
      <w:r w:rsidRPr="00E35C86">
        <w:rPr>
          <w:rFonts w:ascii="Arial" w:hAnsi="Arial" w:cs="Arial"/>
          <w:b/>
          <w:sz w:val="24"/>
          <w:szCs w:val="24"/>
        </w:rPr>
        <w:t>revolución, etapa 1925-1926.—</w:t>
      </w:r>
      <w:r>
        <w:rPr>
          <w:rFonts w:ascii="Arial" w:hAnsi="Arial" w:cs="Arial"/>
          <w:sz w:val="24"/>
          <w:szCs w:val="24"/>
        </w:rPr>
        <w:t>México: Jus, 1962.</w:t>
      </w:r>
    </w:p>
    <w:p w:rsidR="00125B78" w:rsidRPr="00451F19" w:rsidRDefault="00125B78" w:rsidP="00250B82">
      <w:pPr>
        <w:pStyle w:val="Sinespaciado"/>
        <w:rPr>
          <w:rFonts w:ascii="Arial" w:hAnsi="Arial" w:cs="Arial"/>
          <w:sz w:val="24"/>
          <w:szCs w:val="24"/>
        </w:rPr>
      </w:pPr>
    </w:p>
    <w:p w:rsidR="00250B82" w:rsidRPr="00451F19" w:rsidRDefault="00250B82" w:rsidP="00250B82">
      <w:pPr>
        <w:pStyle w:val="Sinespaciado"/>
        <w:ind w:firstLine="708"/>
        <w:rPr>
          <w:rFonts w:ascii="Arial" w:hAnsi="Arial" w:cs="Arial"/>
          <w:sz w:val="24"/>
          <w:szCs w:val="24"/>
        </w:rPr>
      </w:pPr>
    </w:p>
    <w:p w:rsidR="00D62082" w:rsidRDefault="0088161B" w:rsidP="0088161B">
      <w:pPr>
        <w:pStyle w:val="Sinespaciado"/>
        <w:rPr>
          <w:rFonts w:ascii="Arial" w:hAnsi="Arial" w:cs="Arial"/>
          <w:sz w:val="24"/>
          <w:szCs w:val="24"/>
        </w:rPr>
      </w:pPr>
      <w:r>
        <w:rPr>
          <w:rFonts w:ascii="Arial" w:hAnsi="Arial" w:cs="Arial"/>
          <w:sz w:val="24"/>
          <w:szCs w:val="24"/>
        </w:rPr>
        <w:t xml:space="preserve">México: Consejo Nacional Técnico de  la </w:t>
      </w:r>
    </w:p>
    <w:p w:rsidR="0088161B" w:rsidRPr="0088161B" w:rsidRDefault="0088161B" w:rsidP="00D62082">
      <w:pPr>
        <w:pStyle w:val="Sinespaciado"/>
        <w:ind w:left="708"/>
        <w:rPr>
          <w:rFonts w:ascii="Arial" w:hAnsi="Arial" w:cs="Arial"/>
          <w:b/>
          <w:sz w:val="24"/>
          <w:szCs w:val="24"/>
        </w:rPr>
      </w:pPr>
      <w:r>
        <w:rPr>
          <w:rFonts w:ascii="Arial" w:hAnsi="Arial" w:cs="Arial"/>
          <w:sz w:val="24"/>
          <w:szCs w:val="24"/>
        </w:rPr>
        <w:t>Educación</w:t>
      </w:r>
      <w:r w:rsidR="00343608">
        <w:rPr>
          <w:rFonts w:ascii="Arial" w:hAnsi="Arial" w:cs="Arial"/>
          <w:sz w:val="24"/>
          <w:szCs w:val="24"/>
        </w:rPr>
        <w:t xml:space="preserve">. </w:t>
      </w:r>
      <w:r w:rsidR="00343608">
        <w:rPr>
          <w:rFonts w:ascii="Arial" w:hAnsi="Arial" w:cs="Arial"/>
          <w:b/>
          <w:sz w:val="24"/>
          <w:szCs w:val="24"/>
        </w:rPr>
        <w:t>Rafael Ramírez:La Escuela Rural Mexicana.</w:t>
      </w:r>
      <w:r w:rsidR="005B6A6E">
        <w:rPr>
          <w:rFonts w:ascii="Arial" w:hAnsi="Arial" w:cs="Arial"/>
          <w:b/>
          <w:sz w:val="24"/>
          <w:szCs w:val="24"/>
        </w:rPr>
        <w:t>—</w:t>
      </w:r>
      <w:r w:rsidR="00343608">
        <w:rPr>
          <w:rFonts w:ascii="Arial" w:hAnsi="Arial" w:cs="Arial"/>
          <w:sz w:val="24"/>
          <w:szCs w:val="24"/>
        </w:rPr>
        <w:t>Méx</w:t>
      </w:r>
      <w:r>
        <w:rPr>
          <w:rFonts w:ascii="Arial" w:hAnsi="Arial" w:cs="Arial"/>
          <w:sz w:val="24"/>
          <w:szCs w:val="24"/>
        </w:rPr>
        <w:t>ico: SEP;1994.</w:t>
      </w:r>
    </w:p>
    <w:p w:rsidR="0088161B" w:rsidRDefault="0088161B" w:rsidP="0088161B">
      <w:pPr>
        <w:pStyle w:val="Sinespaciado"/>
        <w:ind w:firstLine="708"/>
        <w:rPr>
          <w:rFonts w:ascii="Arial" w:hAnsi="Arial" w:cs="Arial"/>
          <w:sz w:val="24"/>
          <w:szCs w:val="24"/>
        </w:rPr>
      </w:pPr>
    </w:p>
    <w:p w:rsidR="00D62082" w:rsidRDefault="0088161B" w:rsidP="0088161B">
      <w:pPr>
        <w:pStyle w:val="Textonotapie"/>
        <w:jc w:val="both"/>
        <w:rPr>
          <w:rFonts w:ascii="Arial" w:hAnsi="Arial" w:cs="Arial"/>
          <w:b/>
          <w:sz w:val="24"/>
          <w:szCs w:val="24"/>
        </w:rPr>
      </w:pPr>
      <w:r>
        <w:rPr>
          <w:rFonts w:ascii="Arial" w:hAnsi="Arial" w:cs="Arial"/>
          <w:sz w:val="24"/>
          <w:szCs w:val="24"/>
        </w:rPr>
        <w:t>________.</w:t>
      </w:r>
      <w:r w:rsidR="002F7759" w:rsidRPr="002F7759">
        <w:rPr>
          <w:rFonts w:ascii="Arial" w:hAnsi="Arial" w:cs="Arial"/>
          <w:b/>
          <w:sz w:val="24"/>
          <w:szCs w:val="24"/>
        </w:rPr>
        <w:t xml:space="preserve">Hacia un nuevo modelo </w:t>
      </w:r>
    </w:p>
    <w:p w:rsidR="002F7759" w:rsidRPr="002F7759" w:rsidRDefault="002F7759" w:rsidP="00D62082">
      <w:pPr>
        <w:pStyle w:val="Textonotapie"/>
        <w:ind w:firstLine="708"/>
        <w:jc w:val="both"/>
        <w:rPr>
          <w:rFonts w:ascii="Arial" w:hAnsi="Arial" w:cs="Arial"/>
          <w:b/>
          <w:sz w:val="24"/>
          <w:szCs w:val="24"/>
        </w:rPr>
      </w:pPr>
      <w:r w:rsidRPr="002F7759">
        <w:rPr>
          <w:rFonts w:ascii="Arial" w:hAnsi="Arial" w:cs="Arial"/>
          <w:b/>
          <w:sz w:val="24"/>
          <w:szCs w:val="24"/>
        </w:rPr>
        <w:t>educativo.—</w:t>
      </w:r>
      <w:r w:rsidRPr="002F7759">
        <w:rPr>
          <w:rFonts w:ascii="Arial" w:hAnsi="Arial" w:cs="Arial"/>
          <w:sz w:val="24"/>
          <w:szCs w:val="24"/>
        </w:rPr>
        <w:t>México: S.E.P., 1991.</w:t>
      </w:r>
    </w:p>
    <w:p w:rsidR="002F7759" w:rsidRDefault="002F7759" w:rsidP="00343608">
      <w:pPr>
        <w:pStyle w:val="Textonotapie"/>
        <w:rPr>
          <w:rFonts w:ascii="Arial" w:hAnsi="Arial" w:cs="Arial"/>
          <w:sz w:val="24"/>
          <w:szCs w:val="24"/>
        </w:rPr>
      </w:pPr>
    </w:p>
    <w:p w:rsidR="00D62082" w:rsidRDefault="00125B78" w:rsidP="00125B78">
      <w:pPr>
        <w:pStyle w:val="Sinespaciado"/>
        <w:rPr>
          <w:rFonts w:ascii="Arial" w:hAnsi="Arial" w:cs="Arial"/>
          <w:b/>
          <w:sz w:val="24"/>
          <w:szCs w:val="24"/>
        </w:rPr>
      </w:pPr>
      <w:r w:rsidRPr="00E35C86">
        <w:rPr>
          <w:rFonts w:ascii="Arial" w:hAnsi="Arial" w:cs="Arial"/>
          <w:sz w:val="24"/>
          <w:szCs w:val="24"/>
        </w:rPr>
        <w:t xml:space="preserve">Meyer, J. </w:t>
      </w:r>
      <w:r w:rsidRPr="00E35C86">
        <w:rPr>
          <w:rFonts w:ascii="Arial" w:hAnsi="Arial" w:cs="Arial"/>
          <w:b/>
          <w:sz w:val="24"/>
          <w:szCs w:val="24"/>
        </w:rPr>
        <w:t xml:space="preserve">El conflicto entre la iglesia y el </w:t>
      </w:r>
    </w:p>
    <w:p w:rsidR="00125B78" w:rsidRPr="00E35C86" w:rsidRDefault="00125B78" w:rsidP="00D62082">
      <w:pPr>
        <w:pStyle w:val="Sinespaciado"/>
        <w:ind w:left="708"/>
        <w:rPr>
          <w:rFonts w:ascii="Arial" w:hAnsi="Arial" w:cs="Arial"/>
          <w:sz w:val="24"/>
          <w:szCs w:val="24"/>
        </w:rPr>
      </w:pPr>
      <w:r w:rsidRPr="00E35C86">
        <w:rPr>
          <w:rFonts w:ascii="Arial" w:hAnsi="Arial" w:cs="Arial"/>
          <w:b/>
          <w:sz w:val="24"/>
          <w:szCs w:val="24"/>
        </w:rPr>
        <w:lastRenderedPageBreak/>
        <w:t>Estado. —</w:t>
      </w:r>
      <w:r w:rsidR="00D62082">
        <w:rPr>
          <w:rFonts w:ascii="Arial" w:hAnsi="Arial" w:cs="Arial"/>
          <w:sz w:val="24"/>
          <w:szCs w:val="24"/>
        </w:rPr>
        <w:t>3ª.  ed.— México: Siglo XXI, 19</w:t>
      </w:r>
      <w:r w:rsidRPr="00E35C86">
        <w:rPr>
          <w:rFonts w:ascii="Arial" w:hAnsi="Arial" w:cs="Arial"/>
          <w:sz w:val="24"/>
          <w:szCs w:val="24"/>
        </w:rPr>
        <w:t xml:space="preserve">78. </w:t>
      </w:r>
    </w:p>
    <w:p w:rsidR="00125B78" w:rsidRDefault="00125B78" w:rsidP="00343608">
      <w:pPr>
        <w:pStyle w:val="Textonotapie"/>
        <w:rPr>
          <w:rFonts w:ascii="Arial" w:hAnsi="Arial" w:cs="Arial"/>
          <w:sz w:val="24"/>
          <w:szCs w:val="24"/>
        </w:rPr>
      </w:pPr>
    </w:p>
    <w:p w:rsidR="00D62082" w:rsidRDefault="00343608" w:rsidP="00343608">
      <w:pPr>
        <w:pStyle w:val="Textonotapie"/>
        <w:rPr>
          <w:rFonts w:ascii="Arial" w:hAnsi="Arial" w:cs="Arial"/>
          <w:b/>
          <w:sz w:val="24"/>
          <w:szCs w:val="24"/>
        </w:rPr>
      </w:pPr>
      <w:r>
        <w:rPr>
          <w:rFonts w:ascii="Arial" w:hAnsi="Arial" w:cs="Arial"/>
          <w:sz w:val="24"/>
          <w:szCs w:val="24"/>
        </w:rPr>
        <w:t>Montesorri, María</w:t>
      </w:r>
      <w:r w:rsidRPr="00740BB6">
        <w:rPr>
          <w:rFonts w:ascii="Arial" w:hAnsi="Arial" w:cs="Arial"/>
          <w:sz w:val="24"/>
          <w:szCs w:val="24"/>
        </w:rPr>
        <w:t xml:space="preserve">.  </w:t>
      </w:r>
      <w:r w:rsidRPr="00740BB6">
        <w:rPr>
          <w:rFonts w:ascii="Arial" w:hAnsi="Arial" w:cs="Arial"/>
          <w:b/>
          <w:sz w:val="24"/>
          <w:szCs w:val="24"/>
        </w:rPr>
        <w:t xml:space="preserve">El niño: el secreto de la </w:t>
      </w:r>
    </w:p>
    <w:p w:rsidR="00343608" w:rsidRDefault="00343608" w:rsidP="00D62082">
      <w:pPr>
        <w:pStyle w:val="Textonotapie"/>
        <w:ind w:firstLine="708"/>
        <w:rPr>
          <w:rFonts w:ascii="Arial" w:hAnsi="Arial" w:cs="Arial"/>
          <w:sz w:val="24"/>
          <w:szCs w:val="24"/>
        </w:rPr>
      </w:pPr>
      <w:r w:rsidRPr="00740BB6">
        <w:rPr>
          <w:rFonts w:ascii="Arial" w:hAnsi="Arial" w:cs="Arial"/>
          <w:b/>
          <w:sz w:val="24"/>
          <w:szCs w:val="24"/>
        </w:rPr>
        <w:t>infancia.—1ª.ed.--</w:t>
      </w:r>
      <w:r w:rsidRPr="00740BB6">
        <w:rPr>
          <w:rFonts w:ascii="Arial" w:hAnsi="Arial" w:cs="Arial"/>
          <w:sz w:val="24"/>
          <w:szCs w:val="24"/>
        </w:rPr>
        <w:t xml:space="preserve">México: </w:t>
      </w:r>
    </w:p>
    <w:p w:rsidR="00343608" w:rsidRPr="00740BB6" w:rsidRDefault="00343608" w:rsidP="00D62082">
      <w:pPr>
        <w:pStyle w:val="Textonotapie"/>
        <w:ind w:firstLine="708"/>
        <w:rPr>
          <w:rFonts w:ascii="Arial" w:hAnsi="Arial" w:cs="Arial"/>
          <w:sz w:val="24"/>
          <w:szCs w:val="24"/>
        </w:rPr>
      </w:pPr>
      <w:r w:rsidRPr="00740BB6">
        <w:rPr>
          <w:rFonts w:ascii="Arial" w:hAnsi="Arial" w:cs="Arial"/>
          <w:sz w:val="24"/>
          <w:szCs w:val="24"/>
        </w:rPr>
        <w:t xml:space="preserve">Diana, 1994. </w:t>
      </w:r>
    </w:p>
    <w:p w:rsidR="00C23BD6" w:rsidRDefault="00C23BD6" w:rsidP="00250B82">
      <w:pPr>
        <w:pStyle w:val="Sinespaciado"/>
        <w:rPr>
          <w:rFonts w:ascii="Arial" w:hAnsi="Arial" w:cs="Arial"/>
          <w:sz w:val="24"/>
          <w:szCs w:val="24"/>
        </w:rPr>
      </w:pPr>
    </w:p>
    <w:p w:rsidR="00D62082" w:rsidRDefault="00C23BD6" w:rsidP="00C23BD6">
      <w:pPr>
        <w:pStyle w:val="Textonotapie"/>
        <w:rPr>
          <w:rFonts w:ascii="Arial" w:hAnsi="Arial" w:cs="Arial"/>
          <w:b/>
          <w:sz w:val="24"/>
          <w:szCs w:val="24"/>
        </w:rPr>
      </w:pPr>
      <w:r w:rsidRPr="00C23BD6">
        <w:rPr>
          <w:rFonts w:ascii="Arial" w:hAnsi="Arial" w:cs="Arial"/>
          <w:b/>
          <w:sz w:val="24"/>
          <w:szCs w:val="24"/>
        </w:rPr>
        <w:t xml:space="preserve">Natorp, P.  Propedéutica filosófica. Kant y </w:t>
      </w:r>
    </w:p>
    <w:p w:rsidR="00C23BD6" w:rsidRDefault="00C23BD6" w:rsidP="00D62082">
      <w:pPr>
        <w:pStyle w:val="Textonotapie"/>
        <w:ind w:firstLine="708"/>
        <w:rPr>
          <w:rFonts w:ascii="Arial" w:hAnsi="Arial" w:cs="Arial"/>
          <w:b/>
          <w:sz w:val="24"/>
          <w:szCs w:val="24"/>
        </w:rPr>
      </w:pPr>
      <w:r w:rsidRPr="00C23BD6">
        <w:rPr>
          <w:rFonts w:ascii="Arial" w:hAnsi="Arial" w:cs="Arial"/>
          <w:b/>
          <w:sz w:val="24"/>
          <w:szCs w:val="24"/>
        </w:rPr>
        <w:t xml:space="preserve">la Escuela de Marburgo. Curso de </w:t>
      </w:r>
    </w:p>
    <w:p w:rsidR="00C23BD6" w:rsidRPr="00C23BD6" w:rsidRDefault="00C23BD6" w:rsidP="00D62082">
      <w:pPr>
        <w:pStyle w:val="Textonotapie"/>
        <w:ind w:left="708"/>
        <w:rPr>
          <w:rFonts w:ascii="Arial" w:hAnsi="Arial" w:cs="Arial"/>
          <w:sz w:val="24"/>
          <w:szCs w:val="24"/>
        </w:rPr>
      </w:pPr>
      <w:r w:rsidRPr="00C23BD6">
        <w:rPr>
          <w:rFonts w:ascii="Arial" w:hAnsi="Arial" w:cs="Arial"/>
          <w:b/>
          <w:sz w:val="24"/>
          <w:szCs w:val="24"/>
        </w:rPr>
        <w:t>pedagogía social. –</w:t>
      </w:r>
      <w:r w:rsidRPr="00C23BD6">
        <w:rPr>
          <w:rFonts w:ascii="Arial" w:hAnsi="Arial" w:cs="Arial"/>
          <w:sz w:val="24"/>
          <w:szCs w:val="24"/>
        </w:rPr>
        <w:t xml:space="preserve">México: Porrúa, 1975. </w:t>
      </w:r>
    </w:p>
    <w:p w:rsidR="00C23BD6" w:rsidRDefault="00C23BD6" w:rsidP="00250B82">
      <w:pPr>
        <w:pStyle w:val="Sinespaciado"/>
        <w:rPr>
          <w:rFonts w:ascii="Arial" w:hAnsi="Arial" w:cs="Arial"/>
          <w:sz w:val="24"/>
          <w:szCs w:val="24"/>
        </w:rPr>
      </w:pPr>
    </w:p>
    <w:p w:rsidR="00D62082" w:rsidRDefault="0088161B" w:rsidP="00250B82">
      <w:pPr>
        <w:pStyle w:val="Sinespaciado"/>
        <w:rPr>
          <w:rFonts w:ascii="Arial" w:hAnsi="Arial" w:cs="Arial"/>
          <w:sz w:val="24"/>
          <w:szCs w:val="24"/>
        </w:rPr>
      </w:pPr>
      <w:r>
        <w:rPr>
          <w:rFonts w:ascii="Arial" w:hAnsi="Arial" w:cs="Arial"/>
          <w:sz w:val="24"/>
          <w:szCs w:val="24"/>
        </w:rPr>
        <w:t>Nuñez</w:t>
      </w:r>
      <w:r w:rsidR="00250B82" w:rsidRPr="00451F19">
        <w:rPr>
          <w:rFonts w:ascii="Arial" w:hAnsi="Arial" w:cs="Arial"/>
          <w:sz w:val="24"/>
          <w:szCs w:val="24"/>
        </w:rPr>
        <w:t xml:space="preserve">, Ernesto. “Petróleo: La historia que no </w:t>
      </w:r>
    </w:p>
    <w:p w:rsidR="00250B82" w:rsidRDefault="00250B82" w:rsidP="00D62082">
      <w:pPr>
        <w:pStyle w:val="Sinespaciado"/>
        <w:ind w:firstLine="708"/>
        <w:rPr>
          <w:rFonts w:ascii="Arial" w:hAnsi="Arial" w:cs="Arial"/>
          <w:sz w:val="24"/>
          <w:szCs w:val="24"/>
        </w:rPr>
      </w:pPr>
      <w:r w:rsidRPr="00451F19">
        <w:rPr>
          <w:rFonts w:ascii="Arial" w:hAnsi="Arial" w:cs="Arial"/>
          <w:sz w:val="24"/>
          <w:szCs w:val="24"/>
        </w:rPr>
        <w:t xml:space="preserve">fue”. En: Provincia: El diario </w:t>
      </w:r>
    </w:p>
    <w:p w:rsidR="00250B82" w:rsidRPr="00451F19" w:rsidRDefault="00250B82" w:rsidP="00D62082">
      <w:pPr>
        <w:pStyle w:val="Sinespaciado"/>
        <w:ind w:left="708"/>
        <w:rPr>
          <w:rFonts w:ascii="Arial" w:hAnsi="Arial" w:cs="Arial"/>
          <w:sz w:val="24"/>
          <w:szCs w:val="24"/>
        </w:rPr>
      </w:pPr>
      <w:r w:rsidRPr="00451F19">
        <w:rPr>
          <w:rFonts w:ascii="Arial" w:hAnsi="Arial" w:cs="Arial"/>
          <w:sz w:val="24"/>
          <w:szCs w:val="24"/>
        </w:rPr>
        <w:t>grande</w:t>
      </w:r>
      <w:r>
        <w:rPr>
          <w:rFonts w:ascii="Arial" w:hAnsi="Arial" w:cs="Arial"/>
          <w:sz w:val="24"/>
          <w:szCs w:val="24"/>
        </w:rPr>
        <w:t xml:space="preserve"> de </w:t>
      </w:r>
      <w:r w:rsidRPr="00451F19">
        <w:rPr>
          <w:rFonts w:ascii="Arial" w:hAnsi="Arial" w:cs="Arial"/>
          <w:sz w:val="24"/>
          <w:szCs w:val="24"/>
        </w:rPr>
        <w:t xml:space="preserve">Michoacán.—Sec. Revista R, Morelia: año 12, no. 4268, 2 de                                                                  </w:t>
      </w:r>
    </w:p>
    <w:p w:rsidR="00250B82" w:rsidRPr="00451F19" w:rsidRDefault="00250B82" w:rsidP="00250B82">
      <w:pPr>
        <w:pStyle w:val="Sinespaciado"/>
        <w:rPr>
          <w:rFonts w:ascii="Arial" w:hAnsi="Arial" w:cs="Arial"/>
          <w:sz w:val="24"/>
          <w:szCs w:val="24"/>
        </w:rPr>
      </w:pPr>
      <w:r w:rsidRPr="00451F19">
        <w:rPr>
          <w:rFonts w:ascii="Arial" w:hAnsi="Arial" w:cs="Arial"/>
          <w:sz w:val="24"/>
          <w:szCs w:val="24"/>
        </w:rPr>
        <w:tab/>
        <w:t xml:space="preserve">febrero de 2014.      </w:t>
      </w:r>
    </w:p>
    <w:p w:rsidR="00250B82" w:rsidRPr="00451F19" w:rsidRDefault="00250B82" w:rsidP="00250B82">
      <w:pPr>
        <w:pStyle w:val="Sinespaciado"/>
        <w:rPr>
          <w:rFonts w:ascii="Arial" w:hAnsi="Arial" w:cs="Arial"/>
          <w:sz w:val="24"/>
          <w:szCs w:val="24"/>
        </w:rPr>
      </w:pPr>
    </w:p>
    <w:p w:rsidR="00D62082" w:rsidRDefault="00125B78" w:rsidP="00125B78">
      <w:pPr>
        <w:pStyle w:val="Sinespaciado"/>
        <w:rPr>
          <w:rFonts w:ascii="Arial" w:hAnsi="Arial" w:cs="Arial"/>
          <w:b/>
          <w:sz w:val="24"/>
          <w:szCs w:val="24"/>
        </w:rPr>
      </w:pPr>
      <w:r w:rsidRPr="00E35C86">
        <w:rPr>
          <w:rFonts w:ascii="Arial" w:hAnsi="Arial" w:cs="Arial"/>
          <w:sz w:val="24"/>
          <w:szCs w:val="24"/>
        </w:rPr>
        <w:t xml:space="preserve">Olivera Sedano, Alicia.  </w:t>
      </w:r>
      <w:r w:rsidRPr="00E35C86">
        <w:rPr>
          <w:rFonts w:ascii="Arial" w:hAnsi="Arial" w:cs="Arial"/>
          <w:b/>
          <w:sz w:val="24"/>
          <w:szCs w:val="24"/>
        </w:rPr>
        <w:t xml:space="preserve">Aspectos del </w:t>
      </w:r>
    </w:p>
    <w:p w:rsidR="00125B78" w:rsidRDefault="00125B78" w:rsidP="00D62082">
      <w:pPr>
        <w:pStyle w:val="Sinespaciado"/>
        <w:ind w:firstLine="708"/>
        <w:rPr>
          <w:rFonts w:ascii="Arial" w:hAnsi="Arial" w:cs="Arial"/>
          <w:b/>
          <w:sz w:val="24"/>
          <w:szCs w:val="24"/>
        </w:rPr>
      </w:pPr>
      <w:r w:rsidRPr="00E35C86">
        <w:rPr>
          <w:rFonts w:ascii="Arial" w:hAnsi="Arial" w:cs="Arial"/>
          <w:b/>
          <w:sz w:val="24"/>
          <w:szCs w:val="24"/>
        </w:rPr>
        <w:t>conflicto religioso de 1926 a 1929.—</w:t>
      </w:r>
    </w:p>
    <w:p w:rsidR="00125B78" w:rsidRPr="00E35C86" w:rsidRDefault="00125B78" w:rsidP="00125B78">
      <w:pPr>
        <w:pStyle w:val="Sinespaciado"/>
        <w:ind w:firstLine="708"/>
        <w:rPr>
          <w:rFonts w:ascii="Arial" w:hAnsi="Arial" w:cs="Arial"/>
          <w:sz w:val="24"/>
          <w:szCs w:val="24"/>
        </w:rPr>
      </w:pPr>
      <w:r w:rsidRPr="00E35C86">
        <w:rPr>
          <w:rFonts w:ascii="Arial" w:hAnsi="Arial" w:cs="Arial"/>
          <w:sz w:val="24"/>
          <w:szCs w:val="24"/>
        </w:rPr>
        <w:t xml:space="preserve">México: SEP, 1966. </w:t>
      </w:r>
    </w:p>
    <w:p w:rsidR="00125B78" w:rsidRPr="007556C5" w:rsidRDefault="00D62082" w:rsidP="00D62082">
      <w:pPr>
        <w:pStyle w:val="Textonotapie"/>
        <w:jc w:val="both"/>
      </w:pPr>
      <w:r>
        <w:tab/>
      </w:r>
    </w:p>
    <w:p w:rsidR="00D62082" w:rsidRDefault="005C1EF6" w:rsidP="005C1EF6">
      <w:pPr>
        <w:pStyle w:val="Textonotapie"/>
        <w:jc w:val="both"/>
        <w:rPr>
          <w:rFonts w:ascii="Arial" w:hAnsi="Arial" w:cs="Arial"/>
          <w:sz w:val="24"/>
          <w:szCs w:val="24"/>
        </w:rPr>
      </w:pPr>
      <w:r>
        <w:rPr>
          <w:rFonts w:ascii="Arial" w:hAnsi="Arial" w:cs="Arial"/>
          <w:sz w:val="24"/>
          <w:szCs w:val="24"/>
        </w:rPr>
        <w:t xml:space="preserve">Organización para el Comercio y Desarrollo </w:t>
      </w:r>
    </w:p>
    <w:p w:rsidR="005C1EF6" w:rsidRDefault="005C1EF6" w:rsidP="00D62082">
      <w:pPr>
        <w:pStyle w:val="Textonotapie"/>
        <w:ind w:firstLine="708"/>
        <w:jc w:val="both"/>
        <w:rPr>
          <w:rFonts w:ascii="Arial" w:hAnsi="Arial" w:cs="Arial"/>
          <w:b/>
          <w:sz w:val="24"/>
          <w:szCs w:val="24"/>
        </w:rPr>
      </w:pPr>
      <w:r>
        <w:rPr>
          <w:rFonts w:ascii="Arial" w:hAnsi="Arial" w:cs="Arial"/>
          <w:sz w:val="24"/>
          <w:szCs w:val="24"/>
        </w:rPr>
        <w:t>Económico.</w:t>
      </w:r>
      <w:r w:rsidR="002F7759" w:rsidRPr="00250B82">
        <w:rPr>
          <w:rFonts w:ascii="Arial" w:hAnsi="Arial" w:cs="Arial"/>
          <w:b/>
          <w:sz w:val="24"/>
          <w:szCs w:val="24"/>
        </w:rPr>
        <w:t xml:space="preserve">Acuerdo para mejorar la </w:t>
      </w:r>
    </w:p>
    <w:p w:rsidR="002F7759" w:rsidRPr="005C1EF6" w:rsidRDefault="002F7759" w:rsidP="005C1EF6">
      <w:pPr>
        <w:pStyle w:val="Textonotapie"/>
        <w:ind w:left="708"/>
        <w:jc w:val="both"/>
        <w:rPr>
          <w:rFonts w:ascii="Arial" w:hAnsi="Arial" w:cs="Arial"/>
          <w:sz w:val="24"/>
          <w:szCs w:val="24"/>
        </w:rPr>
      </w:pPr>
      <w:r w:rsidRPr="00250B82">
        <w:rPr>
          <w:rFonts w:ascii="Arial" w:hAnsi="Arial" w:cs="Arial"/>
          <w:b/>
          <w:sz w:val="24"/>
          <w:szCs w:val="24"/>
        </w:rPr>
        <w:t>calidad de la educación de las escuelas mexicanas: Resúmenes ejecutivos.—</w:t>
      </w:r>
      <w:r w:rsidRPr="00250B82">
        <w:rPr>
          <w:rFonts w:ascii="Arial" w:hAnsi="Arial" w:cs="Arial"/>
          <w:sz w:val="24"/>
          <w:szCs w:val="24"/>
        </w:rPr>
        <w:t>México: OCDE, 2010.</w:t>
      </w:r>
    </w:p>
    <w:p w:rsidR="002F7759" w:rsidRPr="00250B82" w:rsidRDefault="002F7759" w:rsidP="00343608">
      <w:pPr>
        <w:pStyle w:val="Textonotapie"/>
        <w:rPr>
          <w:rFonts w:ascii="Arial" w:hAnsi="Arial" w:cs="Arial"/>
          <w:sz w:val="24"/>
          <w:szCs w:val="24"/>
        </w:rPr>
      </w:pPr>
    </w:p>
    <w:p w:rsidR="00D62082" w:rsidRDefault="00343608" w:rsidP="00343608">
      <w:pPr>
        <w:pStyle w:val="Textonotapie"/>
        <w:rPr>
          <w:rFonts w:ascii="Arial" w:hAnsi="Arial" w:cs="Arial"/>
          <w:b/>
          <w:sz w:val="24"/>
          <w:szCs w:val="24"/>
        </w:rPr>
      </w:pPr>
      <w:r w:rsidRPr="00E51855">
        <w:rPr>
          <w:rFonts w:ascii="Arial" w:hAnsi="Arial" w:cs="Arial"/>
          <w:sz w:val="24"/>
          <w:szCs w:val="24"/>
        </w:rPr>
        <w:t>Palacios, J.</w:t>
      </w:r>
      <w:r w:rsidRPr="00E51855">
        <w:rPr>
          <w:rFonts w:ascii="Arial" w:hAnsi="Arial" w:cs="Arial"/>
          <w:b/>
          <w:sz w:val="24"/>
          <w:szCs w:val="24"/>
        </w:rPr>
        <w:t xml:space="preserve">La educación en el siglo XX: la </w:t>
      </w:r>
    </w:p>
    <w:p w:rsidR="00343608" w:rsidRDefault="00343608" w:rsidP="00D62082">
      <w:pPr>
        <w:pStyle w:val="Textonotapie"/>
        <w:ind w:firstLine="708"/>
        <w:rPr>
          <w:rFonts w:ascii="Arial" w:hAnsi="Arial" w:cs="Arial"/>
          <w:b/>
          <w:sz w:val="24"/>
          <w:szCs w:val="24"/>
        </w:rPr>
      </w:pPr>
      <w:r w:rsidRPr="00E51855">
        <w:rPr>
          <w:rFonts w:ascii="Arial" w:hAnsi="Arial" w:cs="Arial"/>
          <w:b/>
          <w:sz w:val="24"/>
          <w:szCs w:val="24"/>
        </w:rPr>
        <w:t>tradición renovadora.—2ª. ed.</w:t>
      </w:r>
      <w:r>
        <w:rPr>
          <w:rFonts w:ascii="Arial" w:hAnsi="Arial" w:cs="Arial"/>
          <w:b/>
          <w:sz w:val="24"/>
          <w:szCs w:val="24"/>
        </w:rPr>
        <w:t>—</w:t>
      </w:r>
    </w:p>
    <w:p w:rsidR="00343608" w:rsidRDefault="00D62082" w:rsidP="00D62082">
      <w:pPr>
        <w:pStyle w:val="Textonotapie"/>
        <w:ind w:firstLine="708"/>
        <w:rPr>
          <w:rFonts w:ascii="Arial" w:hAnsi="Arial" w:cs="Arial"/>
          <w:sz w:val="24"/>
          <w:szCs w:val="24"/>
        </w:rPr>
      </w:pPr>
      <w:r>
        <w:rPr>
          <w:rFonts w:ascii="Arial" w:hAnsi="Arial" w:cs="Arial"/>
          <w:sz w:val="24"/>
          <w:szCs w:val="24"/>
        </w:rPr>
        <w:t>Caracas: E.L.E., 1997.</w:t>
      </w:r>
    </w:p>
    <w:p w:rsidR="00D62082" w:rsidRDefault="00D62082" w:rsidP="00125B78">
      <w:pPr>
        <w:pStyle w:val="Sinespaciado"/>
        <w:rPr>
          <w:rFonts w:ascii="Arial" w:hAnsi="Arial" w:cs="Arial"/>
          <w:sz w:val="24"/>
          <w:szCs w:val="24"/>
        </w:rPr>
      </w:pPr>
    </w:p>
    <w:p w:rsidR="00D62082" w:rsidRDefault="00125B78" w:rsidP="00125B78">
      <w:pPr>
        <w:pStyle w:val="Sinespaciado"/>
        <w:rPr>
          <w:rFonts w:ascii="Arial" w:hAnsi="Arial" w:cs="Arial"/>
          <w:b/>
          <w:sz w:val="24"/>
          <w:szCs w:val="24"/>
        </w:rPr>
      </w:pPr>
      <w:r w:rsidRPr="00E35C86">
        <w:rPr>
          <w:rFonts w:ascii="Arial" w:hAnsi="Arial" w:cs="Arial"/>
          <w:sz w:val="24"/>
          <w:szCs w:val="24"/>
        </w:rPr>
        <w:lastRenderedPageBreak/>
        <w:t xml:space="preserve">Paoli, Francisco y Enrique Montalvo. </w:t>
      </w:r>
      <w:r w:rsidRPr="00E35C86">
        <w:rPr>
          <w:rFonts w:ascii="Arial" w:hAnsi="Arial" w:cs="Arial"/>
          <w:b/>
          <w:sz w:val="24"/>
          <w:szCs w:val="24"/>
        </w:rPr>
        <w:t xml:space="preserve">El </w:t>
      </w:r>
    </w:p>
    <w:p w:rsidR="00125B78" w:rsidRDefault="00125B78" w:rsidP="00D62082">
      <w:pPr>
        <w:pStyle w:val="Sinespaciado"/>
        <w:ind w:firstLine="708"/>
        <w:rPr>
          <w:rFonts w:ascii="Arial" w:hAnsi="Arial" w:cs="Arial"/>
          <w:b/>
          <w:sz w:val="24"/>
          <w:szCs w:val="24"/>
        </w:rPr>
      </w:pPr>
      <w:r w:rsidRPr="00E35C86">
        <w:rPr>
          <w:rFonts w:ascii="Arial" w:hAnsi="Arial" w:cs="Arial"/>
          <w:b/>
          <w:sz w:val="24"/>
          <w:szCs w:val="24"/>
        </w:rPr>
        <w:t>socialismo olvidado de Yucatán.—</w:t>
      </w:r>
    </w:p>
    <w:p w:rsidR="00125B78" w:rsidRDefault="00125B78" w:rsidP="00125B78">
      <w:pPr>
        <w:pStyle w:val="Sinespaciado"/>
        <w:ind w:firstLine="708"/>
        <w:rPr>
          <w:rFonts w:ascii="Arial" w:hAnsi="Arial" w:cs="Arial"/>
          <w:sz w:val="24"/>
          <w:szCs w:val="24"/>
        </w:rPr>
      </w:pPr>
      <w:r w:rsidRPr="00E35C86">
        <w:rPr>
          <w:rFonts w:ascii="Arial" w:hAnsi="Arial" w:cs="Arial"/>
          <w:sz w:val="24"/>
          <w:szCs w:val="24"/>
        </w:rPr>
        <w:t xml:space="preserve">México: Siglo XXI, 1977. </w:t>
      </w:r>
    </w:p>
    <w:p w:rsidR="00125B78" w:rsidRPr="00E51855" w:rsidRDefault="00125B78" w:rsidP="00343608">
      <w:pPr>
        <w:pStyle w:val="Textosinformato"/>
        <w:rPr>
          <w:rFonts w:ascii="Arial" w:hAnsi="Arial" w:cs="Arial"/>
          <w:sz w:val="24"/>
          <w:szCs w:val="24"/>
          <w:lang w:val="es-MX"/>
        </w:rPr>
      </w:pPr>
    </w:p>
    <w:p w:rsidR="00D62082" w:rsidRDefault="00343608" w:rsidP="00343608">
      <w:pPr>
        <w:pStyle w:val="Textosinformato"/>
        <w:rPr>
          <w:rFonts w:ascii="Arial" w:hAnsi="Arial" w:cs="Arial"/>
          <w:b/>
          <w:sz w:val="24"/>
          <w:szCs w:val="24"/>
        </w:rPr>
      </w:pPr>
      <w:r w:rsidRPr="00E51855">
        <w:rPr>
          <w:rFonts w:ascii="Arial" w:hAnsi="Arial" w:cs="Arial"/>
          <w:sz w:val="24"/>
          <w:szCs w:val="24"/>
        </w:rPr>
        <w:t xml:space="preserve">Piaget, J. </w:t>
      </w:r>
      <w:r w:rsidRPr="00E51855">
        <w:rPr>
          <w:rFonts w:ascii="Arial" w:hAnsi="Arial" w:cs="Arial"/>
          <w:b/>
          <w:sz w:val="24"/>
          <w:szCs w:val="24"/>
        </w:rPr>
        <w:t>A dónde va la educación.—</w:t>
      </w:r>
    </w:p>
    <w:p w:rsidR="00343608" w:rsidRPr="00E51855" w:rsidRDefault="00343608" w:rsidP="00D62082">
      <w:pPr>
        <w:pStyle w:val="Textosinformato"/>
        <w:ind w:firstLine="708"/>
        <w:rPr>
          <w:rFonts w:ascii="Arial" w:hAnsi="Arial" w:cs="Arial"/>
          <w:b/>
          <w:sz w:val="24"/>
          <w:szCs w:val="24"/>
        </w:rPr>
      </w:pPr>
      <w:r w:rsidRPr="00E51855">
        <w:rPr>
          <w:rFonts w:ascii="Arial" w:hAnsi="Arial" w:cs="Arial"/>
          <w:sz w:val="24"/>
          <w:szCs w:val="24"/>
        </w:rPr>
        <w:t xml:space="preserve">Barcelona: Teide, 1974.  </w:t>
      </w:r>
    </w:p>
    <w:p w:rsidR="00343608" w:rsidRDefault="00343608" w:rsidP="00343608">
      <w:pPr>
        <w:pStyle w:val="Textonotapie"/>
        <w:rPr>
          <w:rFonts w:ascii="Arial" w:hAnsi="Arial" w:cs="Arial"/>
          <w:sz w:val="24"/>
          <w:szCs w:val="24"/>
        </w:rPr>
      </w:pPr>
    </w:p>
    <w:p w:rsidR="00D62082" w:rsidRDefault="00343608" w:rsidP="00343608">
      <w:pPr>
        <w:pStyle w:val="Textonotapie"/>
        <w:rPr>
          <w:rFonts w:ascii="Arial" w:hAnsi="Arial" w:cs="Arial"/>
          <w:sz w:val="24"/>
          <w:szCs w:val="24"/>
        </w:rPr>
      </w:pPr>
      <w:r w:rsidRPr="00E51855">
        <w:rPr>
          <w:rFonts w:ascii="Arial" w:hAnsi="Arial" w:cs="Arial"/>
          <w:sz w:val="24"/>
          <w:szCs w:val="24"/>
        </w:rPr>
        <w:t>________</w:t>
      </w:r>
      <w:r>
        <w:rPr>
          <w:rFonts w:ascii="Arial" w:hAnsi="Arial" w:cs="Arial"/>
          <w:sz w:val="24"/>
          <w:szCs w:val="24"/>
        </w:rPr>
        <w:t>_</w:t>
      </w:r>
      <w:r w:rsidRPr="00E51855">
        <w:rPr>
          <w:rFonts w:ascii="Arial" w:hAnsi="Arial" w:cs="Arial"/>
          <w:b/>
          <w:sz w:val="24"/>
          <w:szCs w:val="24"/>
        </w:rPr>
        <w:t>Psicología de la inteligencia.—</w:t>
      </w:r>
    </w:p>
    <w:p w:rsidR="00343608" w:rsidRPr="00E51855" w:rsidRDefault="00343608" w:rsidP="00D62082">
      <w:pPr>
        <w:pStyle w:val="Textonotapie"/>
        <w:ind w:firstLine="708"/>
        <w:rPr>
          <w:rFonts w:ascii="Arial" w:hAnsi="Arial" w:cs="Arial"/>
          <w:sz w:val="24"/>
          <w:szCs w:val="24"/>
        </w:rPr>
      </w:pPr>
      <w:r w:rsidRPr="00E51855">
        <w:rPr>
          <w:rFonts w:ascii="Arial" w:hAnsi="Arial" w:cs="Arial"/>
          <w:sz w:val="24"/>
          <w:szCs w:val="24"/>
        </w:rPr>
        <w:t xml:space="preserve">Buenos Aires;  Psique, 1972. </w:t>
      </w:r>
    </w:p>
    <w:p w:rsidR="00343608" w:rsidRDefault="00343608" w:rsidP="00343608">
      <w:pPr>
        <w:pStyle w:val="Textonotapie"/>
        <w:rPr>
          <w:rFonts w:ascii="Arial" w:hAnsi="Arial" w:cs="Arial"/>
          <w:sz w:val="24"/>
          <w:szCs w:val="24"/>
        </w:rPr>
      </w:pPr>
    </w:p>
    <w:p w:rsidR="00D62082" w:rsidRDefault="00343608" w:rsidP="00343608">
      <w:pPr>
        <w:pStyle w:val="Textonotapie"/>
        <w:rPr>
          <w:rFonts w:ascii="Arial" w:hAnsi="Arial" w:cs="Arial"/>
          <w:b/>
          <w:sz w:val="24"/>
          <w:szCs w:val="24"/>
        </w:rPr>
      </w:pPr>
      <w:r w:rsidRPr="00E51855">
        <w:rPr>
          <w:rFonts w:ascii="Arial" w:hAnsi="Arial" w:cs="Arial"/>
          <w:sz w:val="24"/>
          <w:szCs w:val="24"/>
        </w:rPr>
        <w:t>_________</w:t>
      </w:r>
      <w:r w:rsidRPr="00E51855">
        <w:rPr>
          <w:rFonts w:ascii="Arial" w:hAnsi="Arial" w:cs="Arial"/>
          <w:b/>
          <w:sz w:val="24"/>
          <w:szCs w:val="24"/>
        </w:rPr>
        <w:t>Psicología y pedagogía.---</w:t>
      </w:r>
    </w:p>
    <w:p w:rsidR="00343608" w:rsidRPr="00E51855" w:rsidRDefault="00343608" w:rsidP="00D62082">
      <w:pPr>
        <w:pStyle w:val="Textonotapie"/>
        <w:ind w:firstLine="708"/>
        <w:rPr>
          <w:rFonts w:ascii="Arial" w:hAnsi="Arial" w:cs="Arial"/>
          <w:sz w:val="24"/>
          <w:szCs w:val="24"/>
        </w:rPr>
      </w:pPr>
      <w:r w:rsidRPr="00E51855">
        <w:rPr>
          <w:rFonts w:ascii="Arial" w:hAnsi="Arial" w:cs="Arial"/>
          <w:b/>
          <w:sz w:val="24"/>
          <w:szCs w:val="24"/>
        </w:rPr>
        <w:t xml:space="preserve">Barcelona: </w:t>
      </w:r>
      <w:r w:rsidRPr="00E51855">
        <w:rPr>
          <w:rFonts w:ascii="Arial" w:hAnsi="Arial" w:cs="Arial"/>
          <w:sz w:val="24"/>
          <w:szCs w:val="24"/>
        </w:rPr>
        <w:t>Ariel, 1975.</w:t>
      </w:r>
    </w:p>
    <w:p w:rsidR="00343608" w:rsidRPr="00E51855" w:rsidRDefault="00343608" w:rsidP="00343608">
      <w:pPr>
        <w:pStyle w:val="Textonotapie"/>
        <w:rPr>
          <w:rFonts w:ascii="Arial" w:hAnsi="Arial" w:cs="Arial"/>
          <w:sz w:val="24"/>
          <w:szCs w:val="24"/>
        </w:rPr>
      </w:pPr>
    </w:p>
    <w:p w:rsidR="00D62082" w:rsidRDefault="00343608" w:rsidP="00343608">
      <w:pPr>
        <w:pStyle w:val="Textonotapie"/>
        <w:rPr>
          <w:rFonts w:ascii="Arial" w:hAnsi="Arial" w:cs="Arial"/>
          <w:b/>
          <w:sz w:val="24"/>
          <w:szCs w:val="24"/>
        </w:rPr>
      </w:pPr>
      <w:r w:rsidRPr="00E51855">
        <w:rPr>
          <w:rFonts w:ascii="Arial" w:hAnsi="Arial" w:cs="Arial"/>
          <w:sz w:val="24"/>
          <w:szCs w:val="24"/>
        </w:rPr>
        <w:t>_________</w:t>
      </w:r>
      <w:r w:rsidRPr="00E51855">
        <w:rPr>
          <w:rFonts w:ascii="Arial" w:hAnsi="Arial" w:cs="Arial"/>
          <w:b/>
          <w:sz w:val="24"/>
          <w:szCs w:val="24"/>
        </w:rPr>
        <w:t>Seis estudios de psicología.—</w:t>
      </w:r>
    </w:p>
    <w:p w:rsidR="00343608" w:rsidRPr="00E51855" w:rsidRDefault="00343608" w:rsidP="00D62082">
      <w:pPr>
        <w:pStyle w:val="Textonotapie"/>
        <w:ind w:firstLine="708"/>
        <w:rPr>
          <w:rFonts w:ascii="Arial" w:hAnsi="Arial" w:cs="Arial"/>
          <w:sz w:val="24"/>
          <w:szCs w:val="24"/>
        </w:rPr>
      </w:pPr>
      <w:r w:rsidRPr="00E51855">
        <w:rPr>
          <w:rFonts w:ascii="Arial" w:hAnsi="Arial" w:cs="Arial"/>
          <w:sz w:val="24"/>
          <w:szCs w:val="24"/>
        </w:rPr>
        <w:t xml:space="preserve">Barcelona: Seix Barral, 1967. </w:t>
      </w:r>
    </w:p>
    <w:p w:rsidR="00343608" w:rsidRPr="00E51855" w:rsidRDefault="00343608" w:rsidP="00343608">
      <w:pPr>
        <w:pStyle w:val="Textonotapie"/>
        <w:rPr>
          <w:rFonts w:ascii="Arial" w:hAnsi="Arial" w:cs="Arial"/>
          <w:sz w:val="24"/>
          <w:szCs w:val="24"/>
        </w:rPr>
      </w:pPr>
    </w:p>
    <w:p w:rsidR="00C56E38" w:rsidRDefault="00343608" w:rsidP="00343608">
      <w:pPr>
        <w:pStyle w:val="Textonotapie"/>
        <w:rPr>
          <w:rFonts w:ascii="Arial" w:hAnsi="Arial" w:cs="Arial"/>
          <w:b/>
          <w:sz w:val="24"/>
          <w:szCs w:val="24"/>
          <w:lang w:val="es-ES"/>
        </w:rPr>
      </w:pPr>
      <w:r w:rsidRPr="00772B28">
        <w:rPr>
          <w:rFonts w:ascii="Arial" w:hAnsi="Arial" w:cs="Arial"/>
          <w:sz w:val="24"/>
          <w:szCs w:val="24"/>
          <w:lang w:val="es-ES"/>
        </w:rPr>
        <w:t>Piaget, J. y J. Heller.</w:t>
      </w:r>
      <w:r w:rsidRPr="00E51855">
        <w:rPr>
          <w:rFonts w:ascii="Arial" w:hAnsi="Arial" w:cs="Arial"/>
          <w:b/>
          <w:sz w:val="24"/>
          <w:szCs w:val="24"/>
          <w:lang w:val="es-ES"/>
        </w:rPr>
        <w:t xml:space="preserve">Autonomía en la </w:t>
      </w:r>
    </w:p>
    <w:p w:rsidR="00343608" w:rsidRPr="00E51855" w:rsidRDefault="00343608" w:rsidP="00C56E38">
      <w:pPr>
        <w:pStyle w:val="Textonotapie"/>
        <w:ind w:firstLine="708"/>
        <w:rPr>
          <w:rFonts w:ascii="Arial" w:hAnsi="Arial" w:cs="Arial"/>
          <w:sz w:val="24"/>
          <w:szCs w:val="24"/>
        </w:rPr>
      </w:pPr>
      <w:r w:rsidRPr="00E51855">
        <w:rPr>
          <w:rFonts w:ascii="Arial" w:hAnsi="Arial" w:cs="Arial"/>
          <w:b/>
          <w:sz w:val="24"/>
          <w:szCs w:val="24"/>
          <w:lang w:val="es-ES"/>
        </w:rPr>
        <w:t>escuela.—</w:t>
      </w:r>
      <w:r w:rsidRPr="00E51855">
        <w:rPr>
          <w:rFonts w:ascii="Arial" w:hAnsi="Arial" w:cs="Arial"/>
          <w:sz w:val="24"/>
          <w:szCs w:val="24"/>
          <w:lang w:val="es-ES"/>
        </w:rPr>
        <w:t xml:space="preserve">Buenos Aires: Losada, 1968. </w:t>
      </w:r>
    </w:p>
    <w:p w:rsidR="00343608" w:rsidRPr="00E51855" w:rsidRDefault="00343608" w:rsidP="00343608">
      <w:pPr>
        <w:pStyle w:val="Textonotapie"/>
        <w:rPr>
          <w:rFonts w:ascii="Arial" w:hAnsi="Arial" w:cs="Arial"/>
          <w:sz w:val="24"/>
          <w:szCs w:val="24"/>
        </w:rPr>
      </w:pPr>
    </w:p>
    <w:p w:rsidR="00C56E38" w:rsidRDefault="0088161B" w:rsidP="00343608">
      <w:pPr>
        <w:pStyle w:val="Textosinformato"/>
        <w:rPr>
          <w:rFonts w:ascii="Arial" w:hAnsi="Arial" w:cs="Arial"/>
          <w:b/>
          <w:sz w:val="24"/>
          <w:szCs w:val="24"/>
        </w:rPr>
      </w:pPr>
      <w:r>
        <w:rPr>
          <w:rFonts w:ascii="Arial" w:hAnsi="Arial" w:cs="Arial"/>
          <w:sz w:val="24"/>
          <w:szCs w:val="24"/>
        </w:rPr>
        <w:t>Pirene</w:t>
      </w:r>
      <w:r w:rsidR="00343608" w:rsidRPr="00E51855">
        <w:rPr>
          <w:rFonts w:ascii="Arial" w:hAnsi="Arial" w:cs="Arial"/>
          <w:sz w:val="24"/>
          <w:szCs w:val="24"/>
        </w:rPr>
        <w:t xml:space="preserve">, H. </w:t>
      </w:r>
      <w:r w:rsidR="00343608" w:rsidRPr="00E51855">
        <w:rPr>
          <w:rFonts w:ascii="Arial" w:hAnsi="Arial" w:cs="Arial"/>
          <w:b/>
          <w:sz w:val="24"/>
          <w:szCs w:val="24"/>
        </w:rPr>
        <w:t xml:space="preserve">Historia económica y social de la </w:t>
      </w:r>
    </w:p>
    <w:p w:rsidR="00343608" w:rsidRPr="00E51855" w:rsidRDefault="00343608" w:rsidP="00C56E38">
      <w:pPr>
        <w:pStyle w:val="Textosinformato"/>
        <w:ind w:firstLine="708"/>
        <w:rPr>
          <w:rFonts w:ascii="Arial" w:hAnsi="Arial" w:cs="Arial"/>
          <w:sz w:val="24"/>
          <w:szCs w:val="24"/>
        </w:rPr>
      </w:pPr>
      <w:r w:rsidRPr="00E51855">
        <w:rPr>
          <w:rFonts w:ascii="Arial" w:hAnsi="Arial" w:cs="Arial"/>
          <w:b/>
          <w:sz w:val="24"/>
          <w:szCs w:val="24"/>
        </w:rPr>
        <w:t>edad media.—</w:t>
      </w:r>
      <w:r w:rsidRPr="00E51855">
        <w:rPr>
          <w:rFonts w:ascii="Arial" w:hAnsi="Arial" w:cs="Arial"/>
          <w:sz w:val="24"/>
          <w:szCs w:val="24"/>
        </w:rPr>
        <w:t>México:FCE,1939.</w:t>
      </w:r>
    </w:p>
    <w:p w:rsidR="00343608" w:rsidRPr="00E51855" w:rsidRDefault="00343608" w:rsidP="00343608">
      <w:pPr>
        <w:pStyle w:val="Textosinformato"/>
        <w:rPr>
          <w:rFonts w:ascii="Arial" w:hAnsi="Arial" w:cs="Arial"/>
          <w:sz w:val="24"/>
          <w:szCs w:val="24"/>
        </w:rPr>
      </w:pPr>
    </w:p>
    <w:p w:rsidR="00C56E38" w:rsidRDefault="00343608" w:rsidP="00343608">
      <w:pPr>
        <w:pStyle w:val="Textosinformato"/>
        <w:rPr>
          <w:rFonts w:ascii="Arial" w:hAnsi="Arial" w:cs="Arial"/>
          <w:b/>
          <w:sz w:val="24"/>
          <w:szCs w:val="24"/>
        </w:rPr>
      </w:pPr>
      <w:r w:rsidRPr="00E51855">
        <w:rPr>
          <w:rFonts w:ascii="Arial" w:hAnsi="Arial" w:cs="Arial"/>
          <w:sz w:val="24"/>
          <w:szCs w:val="24"/>
        </w:rPr>
        <w:t xml:space="preserve">Ponce, Anibal. </w:t>
      </w:r>
      <w:r w:rsidRPr="00E51855">
        <w:rPr>
          <w:rFonts w:ascii="Arial" w:hAnsi="Arial" w:cs="Arial"/>
          <w:b/>
          <w:sz w:val="24"/>
          <w:szCs w:val="24"/>
        </w:rPr>
        <w:t xml:space="preserve">Educción y lucha de </w:t>
      </w:r>
    </w:p>
    <w:p w:rsidR="00343608" w:rsidRPr="00E51855" w:rsidRDefault="00343608" w:rsidP="00C56E38">
      <w:pPr>
        <w:pStyle w:val="Textosinformato"/>
        <w:ind w:firstLine="708"/>
        <w:rPr>
          <w:rFonts w:ascii="Arial" w:hAnsi="Arial" w:cs="Arial"/>
          <w:sz w:val="24"/>
          <w:szCs w:val="24"/>
        </w:rPr>
      </w:pPr>
      <w:r w:rsidRPr="00E51855">
        <w:rPr>
          <w:rFonts w:ascii="Arial" w:hAnsi="Arial" w:cs="Arial"/>
          <w:b/>
          <w:sz w:val="24"/>
          <w:szCs w:val="24"/>
        </w:rPr>
        <w:t>clases.—</w:t>
      </w:r>
      <w:r w:rsidRPr="00E51855">
        <w:rPr>
          <w:rFonts w:ascii="Arial" w:hAnsi="Arial" w:cs="Arial"/>
          <w:sz w:val="24"/>
          <w:szCs w:val="24"/>
        </w:rPr>
        <w:t>México: FCE,1969.</w:t>
      </w:r>
    </w:p>
    <w:p w:rsidR="00343608" w:rsidRPr="00E51855" w:rsidRDefault="00343608" w:rsidP="00343608">
      <w:pPr>
        <w:pStyle w:val="Textosinformato"/>
        <w:rPr>
          <w:rFonts w:ascii="Arial" w:hAnsi="Arial" w:cs="Arial"/>
          <w:sz w:val="24"/>
          <w:szCs w:val="24"/>
        </w:rPr>
      </w:pPr>
    </w:p>
    <w:p w:rsidR="00C56E38" w:rsidRDefault="00343608" w:rsidP="00C56E38">
      <w:pPr>
        <w:pStyle w:val="Estilo"/>
        <w:spacing w:before="1" w:beforeAutospacing="1" w:after="1" w:afterAutospacing="1"/>
        <w:rPr>
          <w:rFonts w:ascii="Arial" w:hAnsi="Arial" w:cs="Arial"/>
          <w:b/>
          <w:color w:val="000000"/>
          <w:lang w:val="es-ES_tradnl" w:bidi="he-IL"/>
        </w:rPr>
      </w:pPr>
      <w:r w:rsidRPr="00E51855">
        <w:rPr>
          <w:rFonts w:ascii="Arial" w:hAnsi="Arial" w:cs="Arial"/>
          <w:color w:val="000000"/>
          <w:lang w:val="es-ES_tradnl" w:bidi="he-IL"/>
        </w:rPr>
        <w:t xml:space="preserve">Preti, G. </w:t>
      </w:r>
      <w:r w:rsidR="00C56E38">
        <w:rPr>
          <w:rFonts w:ascii="Arial" w:hAnsi="Arial" w:cs="Arial"/>
          <w:b/>
          <w:color w:val="000000"/>
          <w:lang w:val="es-ES_tradnl" w:bidi="he-IL"/>
        </w:rPr>
        <w:t>Historia del pensamiento</w:t>
      </w:r>
    </w:p>
    <w:p w:rsidR="00343608" w:rsidRPr="00C56E38" w:rsidRDefault="00343608" w:rsidP="00C56E38">
      <w:pPr>
        <w:pStyle w:val="Estilo"/>
        <w:spacing w:before="1" w:beforeAutospacing="1" w:after="1" w:afterAutospacing="1"/>
        <w:ind w:left="708"/>
        <w:rPr>
          <w:rFonts w:ascii="Arial" w:hAnsi="Arial" w:cs="Arial"/>
          <w:b/>
          <w:color w:val="000000"/>
          <w:lang w:val="es-ES_tradnl" w:bidi="he-IL"/>
        </w:rPr>
      </w:pPr>
      <w:r w:rsidRPr="00E51855">
        <w:rPr>
          <w:rFonts w:ascii="Arial" w:hAnsi="Arial" w:cs="Arial"/>
          <w:b/>
          <w:color w:val="000000"/>
          <w:lang w:val="es-ES_tradnl" w:bidi="he-IL"/>
        </w:rPr>
        <w:t>científico.-</w:t>
      </w:r>
      <w:r w:rsidRPr="00E51855">
        <w:rPr>
          <w:rFonts w:ascii="Arial" w:hAnsi="Arial" w:cs="Arial"/>
          <w:color w:val="000000"/>
          <w:lang w:val="es-ES_tradnl" w:bidi="he-IL"/>
        </w:rPr>
        <w:t>Madrid; Guadarrma, 1977.</w:t>
      </w:r>
    </w:p>
    <w:p w:rsidR="00C56E38" w:rsidRDefault="00294520" w:rsidP="00C56E38">
      <w:pPr>
        <w:pStyle w:val="Sinespaciado"/>
        <w:rPr>
          <w:rFonts w:ascii="Arial" w:hAnsi="Arial" w:cs="Arial"/>
          <w:sz w:val="24"/>
          <w:szCs w:val="24"/>
        </w:rPr>
      </w:pPr>
      <w:r w:rsidRPr="00294520">
        <w:rPr>
          <w:rFonts w:ascii="Arial" w:hAnsi="Arial" w:cs="Arial"/>
          <w:b/>
          <w:sz w:val="24"/>
          <w:szCs w:val="24"/>
        </w:rPr>
        <w:t>Provincia: El di</w:t>
      </w:r>
      <w:r>
        <w:rPr>
          <w:rFonts w:ascii="Arial" w:hAnsi="Arial" w:cs="Arial"/>
          <w:b/>
          <w:sz w:val="24"/>
          <w:szCs w:val="24"/>
        </w:rPr>
        <w:t>ario grande de Michoacán.--</w:t>
      </w:r>
      <w:r w:rsidRPr="00294520">
        <w:rPr>
          <w:rFonts w:ascii="Arial" w:hAnsi="Arial" w:cs="Arial"/>
          <w:sz w:val="24"/>
          <w:szCs w:val="24"/>
        </w:rPr>
        <w:t xml:space="preserve">, </w:t>
      </w:r>
    </w:p>
    <w:p w:rsidR="00294520" w:rsidRPr="00294520" w:rsidRDefault="00294520" w:rsidP="00C56E38">
      <w:pPr>
        <w:pStyle w:val="Sinespaciado"/>
        <w:ind w:firstLine="708"/>
        <w:rPr>
          <w:rFonts w:ascii="Arial" w:hAnsi="Arial" w:cs="Arial"/>
          <w:sz w:val="24"/>
          <w:szCs w:val="24"/>
        </w:rPr>
      </w:pPr>
      <w:r w:rsidRPr="00294520">
        <w:rPr>
          <w:rFonts w:ascii="Arial" w:hAnsi="Arial" w:cs="Arial"/>
          <w:sz w:val="24"/>
          <w:szCs w:val="24"/>
        </w:rPr>
        <w:t>no. 4268, 2 de 2014.</w:t>
      </w:r>
    </w:p>
    <w:p w:rsidR="00294520" w:rsidRDefault="00294520" w:rsidP="00294520">
      <w:pPr>
        <w:pStyle w:val="Sinespaciado"/>
        <w:rPr>
          <w:rFonts w:ascii="Arial" w:hAnsi="Arial" w:cs="Arial"/>
          <w:sz w:val="24"/>
          <w:szCs w:val="24"/>
        </w:rPr>
      </w:pPr>
    </w:p>
    <w:p w:rsidR="00C56E38" w:rsidRDefault="00125B78" w:rsidP="00125B78">
      <w:pPr>
        <w:pStyle w:val="Sinespaciado"/>
        <w:rPr>
          <w:rFonts w:ascii="Arial" w:hAnsi="Arial" w:cs="Arial"/>
          <w:b/>
          <w:sz w:val="24"/>
          <w:szCs w:val="24"/>
        </w:rPr>
      </w:pPr>
      <w:r w:rsidRPr="00E35C86">
        <w:rPr>
          <w:rFonts w:ascii="Arial" w:hAnsi="Arial" w:cs="Arial"/>
          <w:sz w:val="24"/>
          <w:szCs w:val="24"/>
        </w:rPr>
        <w:t xml:space="preserve">Quintanilla y Mary Kay Vaughan. </w:t>
      </w:r>
      <w:r w:rsidRPr="00E35C86">
        <w:rPr>
          <w:rFonts w:ascii="Arial" w:hAnsi="Arial" w:cs="Arial"/>
          <w:b/>
          <w:sz w:val="24"/>
          <w:szCs w:val="24"/>
        </w:rPr>
        <w:t xml:space="preserve">Escuela y </w:t>
      </w:r>
    </w:p>
    <w:p w:rsidR="00125B78" w:rsidRDefault="00125B78" w:rsidP="00C56E38">
      <w:pPr>
        <w:pStyle w:val="Sinespaciado"/>
        <w:ind w:firstLine="708"/>
        <w:rPr>
          <w:rFonts w:ascii="Arial" w:hAnsi="Arial" w:cs="Arial"/>
          <w:b/>
          <w:sz w:val="24"/>
          <w:szCs w:val="24"/>
        </w:rPr>
      </w:pPr>
      <w:r w:rsidRPr="00E35C86">
        <w:rPr>
          <w:rFonts w:ascii="Arial" w:hAnsi="Arial" w:cs="Arial"/>
          <w:b/>
          <w:sz w:val="24"/>
          <w:szCs w:val="24"/>
        </w:rPr>
        <w:t xml:space="preserve">sociedad en el periodo </w:t>
      </w:r>
    </w:p>
    <w:p w:rsidR="00125B78" w:rsidRPr="00E35C86" w:rsidRDefault="00125B78" w:rsidP="00125B78">
      <w:pPr>
        <w:pStyle w:val="Sinespaciado"/>
        <w:ind w:firstLine="708"/>
        <w:rPr>
          <w:rFonts w:ascii="Arial" w:hAnsi="Arial" w:cs="Arial"/>
          <w:sz w:val="24"/>
          <w:szCs w:val="24"/>
        </w:rPr>
      </w:pPr>
      <w:r w:rsidRPr="00E35C86">
        <w:rPr>
          <w:rFonts w:ascii="Arial" w:hAnsi="Arial" w:cs="Arial"/>
          <w:b/>
          <w:sz w:val="24"/>
          <w:szCs w:val="24"/>
        </w:rPr>
        <w:t>cardenista.—</w:t>
      </w:r>
      <w:r w:rsidRPr="00E35C86">
        <w:rPr>
          <w:rFonts w:ascii="Arial" w:hAnsi="Arial" w:cs="Arial"/>
          <w:sz w:val="24"/>
          <w:szCs w:val="24"/>
        </w:rPr>
        <w:t>México: FCE,1997.</w:t>
      </w:r>
    </w:p>
    <w:p w:rsidR="00C56E38" w:rsidRDefault="00C56E38" w:rsidP="00343608">
      <w:pPr>
        <w:pStyle w:val="Textonotapie"/>
        <w:rPr>
          <w:rFonts w:ascii="Arial" w:hAnsi="Arial" w:cs="Arial"/>
          <w:sz w:val="24"/>
          <w:szCs w:val="24"/>
        </w:rPr>
      </w:pPr>
    </w:p>
    <w:p w:rsidR="00C56E38" w:rsidRDefault="00343608" w:rsidP="00343608">
      <w:pPr>
        <w:pStyle w:val="Textonotapie"/>
        <w:rPr>
          <w:rFonts w:ascii="Arial" w:hAnsi="Arial" w:cs="Arial"/>
          <w:b/>
          <w:sz w:val="24"/>
          <w:szCs w:val="24"/>
        </w:rPr>
      </w:pPr>
      <w:r w:rsidRPr="00E51855">
        <w:rPr>
          <w:rFonts w:ascii="Arial" w:hAnsi="Arial" w:cs="Arial"/>
          <w:sz w:val="24"/>
          <w:szCs w:val="24"/>
        </w:rPr>
        <w:t xml:space="preserve">Rousseau, J.J. </w:t>
      </w:r>
      <w:r w:rsidRPr="00E51855">
        <w:rPr>
          <w:rFonts w:ascii="Arial" w:hAnsi="Arial" w:cs="Arial"/>
          <w:b/>
          <w:sz w:val="24"/>
          <w:szCs w:val="24"/>
        </w:rPr>
        <w:t>Emilio o  la educación.—</w:t>
      </w:r>
    </w:p>
    <w:p w:rsidR="00343608" w:rsidRPr="00E51855" w:rsidRDefault="00343608" w:rsidP="00C56E38">
      <w:pPr>
        <w:pStyle w:val="Textonotapie"/>
        <w:ind w:firstLine="708"/>
        <w:rPr>
          <w:rFonts w:ascii="Arial" w:hAnsi="Arial" w:cs="Arial"/>
          <w:sz w:val="24"/>
          <w:szCs w:val="24"/>
        </w:rPr>
      </w:pPr>
      <w:r w:rsidRPr="00E51855">
        <w:rPr>
          <w:rFonts w:ascii="Arial" w:hAnsi="Arial" w:cs="Arial"/>
          <w:sz w:val="24"/>
          <w:szCs w:val="24"/>
        </w:rPr>
        <w:t>México: Barberá, 2006.</w:t>
      </w:r>
    </w:p>
    <w:p w:rsidR="00343608" w:rsidRPr="00E51855" w:rsidRDefault="00343608" w:rsidP="00343608">
      <w:pPr>
        <w:pStyle w:val="Textonotapie"/>
        <w:rPr>
          <w:rFonts w:ascii="Arial" w:hAnsi="Arial" w:cs="Arial"/>
          <w:sz w:val="24"/>
          <w:szCs w:val="24"/>
        </w:rPr>
      </w:pPr>
    </w:p>
    <w:p w:rsidR="00C56E38" w:rsidRDefault="00343608" w:rsidP="00C56E38">
      <w:pPr>
        <w:pStyle w:val="NormalWeb"/>
        <w:spacing w:after="0" w:afterAutospacing="0" w:line="360" w:lineRule="auto"/>
        <w:jc w:val="both"/>
        <w:rPr>
          <w:rFonts w:ascii="Arial" w:hAnsi="Arial" w:cs="Arial"/>
          <w:color w:val="000000"/>
        </w:rPr>
      </w:pPr>
      <w:r w:rsidRPr="00E51855">
        <w:rPr>
          <w:rFonts w:ascii="Arial" w:hAnsi="Arial" w:cs="Arial"/>
          <w:color w:val="000000"/>
        </w:rPr>
        <w:t xml:space="preserve">Russel, B. </w:t>
      </w:r>
      <w:r w:rsidR="00C56E38">
        <w:rPr>
          <w:rFonts w:ascii="Arial" w:hAnsi="Arial" w:cs="Arial"/>
          <w:b/>
          <w:color w:val="000000"/>
        </w:rPr>
        <w:t>Historia de la filosofía</w:t>
      </w:r>
      <w:r w:rsidR="00C56E38">
        <w:rPr>
          <w:rFonts w:ascii="Arial" w:hAnsi="Arial" w:cs="Arial"/>
          <w:b/>
          <w:color w:val="000000"/>
        </w:rPr>
        <w:tab/>
      </w:r>
      <w:r w:rsidRPr="00E51855">
        <w:rPr>
          <w:rFonts w:ascii="Arial" w:hAnsi="Arial" w:cs="Arial"/>
          <w:b/>
          <w:color w:val="000000"/>
        </w:rPr>
        <w:t>occidental.—</w:t>
      </w:r>
      <w:r w:rsidR="00C56E38">
        <w:rPr>
          <w:rFonts w:ascii="Arial" w:hAnsi="Arial" w:cs="Arial"/>
          <w:color w:val="000000"/>
        </w:rPr>
        <w:t xml:space="preserve">Madrid: Espasa Calpe. </w:t>
      </w:r>
    </w:p>
    <w:p w:rsidR="002F7759" w:rsidRPr="00C56E38" w:rsidRDefault="00343608" w:rsidP="00C56E38">
      <w:pPr>
        <w:pStyle w:val="NormalWeb"/>
        <w:spacing w:after="0" w:afterAutospacing="0" w:line="360" w:lineRule="auto"/>
        <w:jc w:val="both"/>
        <w:rPr>
          <w:rFonts w:ascii="Arial" w:hAnsi="Arial" w:cs="Arial"/>
          <w:b/>
          <w:color w:val="000000"/>
        </w:rPr>
      </w:pPr>
      <w:r w:rsidRPr="00E51855">
        <w:rPr>
          <w:rFonts w:ascii="Arial" w:hAnsi="Arial" w:cs="Arial"/>
          <w:color w:val="000000"/>
        </w:rPr>
        <w:t xml:space="preserve"> .</w:t>
      </w:r>
    </w:p>
    <w:p w:rsidR="002F7759" w:rsidRDefault="002F7759" w:rsidP="002F7759">
      <w:pPr>
        <w:pStyle w:val="Textonotapie"/>
        <w:ind w:firstLine="708"/>
        <w:jc w:val="both"/>
      </w:pPr>
      <w:r>
        <w:t>.</w:t>
      </w:r>
    </w:p>
    <w:p w:rsidR="00C56E38" w:rsidRDefault="0088161B" w:rsidP="002F7759">
      <w:pPr>
        <w:pStyle w:val="Textonotapie"/>
        <w:jc w:val="both"/>
        <w:rPr>
          <w:rFonts w:ascii="Arial" w:hAnsi="Arial" w:cs="Arial"/>
          <w:b/>
          <w:sz w:val="24"/>
          <w:szCs w:val="24"/>
        </w:rPr>
      </w:pPr>
      <w:r>
        <w:rPr>
          <w:rFonts w:ascii="Arial" w:hAnsi="Arial" w:cs="Arial"/>
          <w:sz w:val="24"/>
          <w:szCs w:val="24"/>
        </w:rPr>
        <w:t>Saavedra Regalado</w:t>
      </w:r>
      <w:r w:rsidR="002F7759" w:rsidRPr="002F7759">
        <w:rPr>
          <w:rFonts w:ascii="Arial" w:hAnsi="Arial" w:cs="Arial"/>
          <w:sz w:val="24"/>
          <w:szCs w:val="24"/>
        </w:rPr>
        <w:t>, Manuel S..</w:t>
      </w:r>
      <w:r w:rsidR="002F7759" w:rsidRPr="002F7759">
        <w:rPr>
          <w:rFonts w:ascii="Arial" w:hAnsi="Arial" w:cs="Arial"/>
          <w:b/>
          <w:sz w:val="24"/>
          <w:szCs w:val="24"/>
        </w:rPr>
        <w:t xml:space="preserve">Complejidad </w:t>
      </w:r>
    </w:p>
    <w:p w:rsidR="002F7759" w:rsidRDefault="002F7759" w:rsidP="00C56E38">
      <w:pPr>
        <w:pStyle w:val="Textonotapie"/>
        <w:ind w:firstLine="708"/>
        <w:jc w:val="both"/>
        <w:rPr>
          <w:rFonts w:ascii="Arial" w:hAnsi="Arial" w:cs="Arial"/>
          <w:b/>
          <w:sz w:val="24"/>
          <w:szCs w:val="24"/>
        </w:rPr>
      </w:pPr>
      <w:r w:rsidRPr="002F7759">
        <w:rPr>
          <w:rFonts w:ascii="Arial" w:hAnsi="Arial" w:cs="Arial"/>
          <w:b/>
          <w:sz w:val="24"/>
          <w:szCs w:val="24"/>
        </w:rPr>
        <w:t xml:space="preserve">y transdisciplina; utopia </w:t>
      </w:r>
    </w:p>
    <w:p w:rsidR="002F7759" w:rsidRPr="002F7759" w:rsidRDefault="002F7759" w:rsidP="00C56E38">
      <w:pPr>
        <w:pStyle w:val="Textonotapie"/>
        <w:ind w:left="708"/>
        <w:jc w:val="both"/>
        <w:rPr>
          <w:rFonts w:ascii="Arial" w:hAnsi="Arial" w:cs="Arial"/>
          <w:b/>
          <w:sz w:val="24"/>
          <w:szCs w:val="24"/>
        </w:rPr>
      </w:pPr>
      <w:r w:rsidRPr="002F7759">
        <w:rPr>
          <w:rFonts w:ascii="Arial" w:hAnsi="Arial" w:cs="Arial"/>
          <w:b/>
          <w:sz w:val="24"/>
          <w:szCs w:val="24"/>
        </w:rPr>
        <w:t>posible de formación docente.—</w:t>
      </w:r>
      <w:r w:rsidRPr="002F7759">
        <w:rPr>
          <w:rFonts w:ascii="Arial" w:hAnsi="Arial" w:cs="Arial"/>
          <w:sz w:val="24"/>
          <w:szCs w:val="24"/>
        </w:rPr>
        <w:t>Morelia:  E.N.S.M., 2009.</w:t>
      </w:r>
    </w:p>
    <w:p w:rsidR="00C56E38" w:rsidRDefault="00C56E38" w:rsidP="00343608">
      <w:pPr>
        <w:pStyle w:val="Textonotapie"/>
        <w:rPr>
          <w:rFonts w:ascii="Arial" w:hAnsi="Arial" w:cs="Arial"/>
          <w:sz w:val="24"/>
          <w:szCs w:val="24"/>
        </w:rPr>
      </w:pPr>
    </w:p>
    <w:p w:rsidR="00C56E38" w:rsidRDefault="00C24A48" w:rsidP="00C24A48">
      <w:pPr>
        <w:pStyle w:val="Textonotapie"/>
        <w:rPr>
          <w:rFonts w:ascii="Arial" w:hAnsi="Arial" w:cs="Arial"/>
          <w:b/>
          <w:sz w:val="24"/>
          <w:szCs w:val="24"/>
        </w:rPr>
      </w:pPr>
      <w:r w:rsidRPr="00C24A48">
        <w:rPr>
          <w:rFonts w:ascii="Arial" w:hAnsi="Arial" w:cs="Arial"/>
          <w:sz w:val="24"/>
          <w:szCs w:val="24"/>
        </w:rPr>
        <w:t xml:space="preserve">Sánchez Tello, Rodolfo.  </w:t>
      </w:r>
      <w:r w:rsidRPr="00C24A48">
        <w:rPr>
          <w:rFonts w:ascii="Arial" w:hAnsi="Arial" w:cs="Arial"/>
          <w:b/>
          <w:sz w:val="24"/>
          <w:szCs w:val="24"/>
        </w:rPr>
        <w:t xml:space="preserve">Ensayos </w:t>
      </w:r>
    </w:p>
    <w:p w:rsidR="00C24A48" w:rsidRPr="00C24A48" w:rsidRDefault="00C24A48" w:rsidP="00C56E38">
      <w:pPr>
        <w:pStyle w:val="Textonotapie"/>
        <w:ind w:firstLine="708"/>
        <w:rPr>
          <w:rFonts w:ascii="Arial" w:hAnsi="Arial" w:cs="Arial"/>
          <w:sz w:val="24"/>
          <w:szCs w:val="24"/>
        </w:rPr>
      </w:pPr>
      <w:r w:rsidRPr="00C24A48">
        <w:rPr>
          <w:rFonts w:ascii="Arial" w:hAnsi="Arial" w:cs="Arial"/>
          <w:b/>
          <w:sz w:val="24"/>
          <w:szCs w:val="24"/>
        </w:rPr>
        <w:t>pedagógicos.—</w:t>
      </w:r>
      <w:r w:rsidRPr="00C24A48">
        <w:rPr>
          <w:rFonts w:ascii="Arial" w:hAnsi="Arial" w:cs="Arial"/>
          <w:sz w:val="24"/>
          <w:szCs w:val="24"/>
        </w:rPr>
        <w:t>Morelia: Imced, 1999.</w:t>
      </w:r>
    </w:p>
    <w:p w:rsidR="00C24A48" w:rsidRDefault="00C24A48" w:rsidP="00343608">
      <w:pPr>
        <w:pStyle w:val="Textonotapie"/>
        <w:rPr>
          <w:rFonts w:ascii="Arial" w:hAnsi="Arial" w:cs="Arial"/>
          <w:sz w:val="24"/>
          <w:szCs w:val="24"/>
        </w:rPr>
      </w:pPr>
    </w:p>
    <w:p w:rsidR="00C56E38" w:rsidRDefault="00343608" w:rsidP="00343608">
      <w:pPr>
        <w:pStyle w:val="Textonotapie"/>
        <w:rPr>
          <w:rFonts w:ascii="Arial" w:hAnsi="Arial" w:cs="Arial"/>
          <w:b/>
          <w:sz w:val="24"/>
          <w:szCs w:val="24"/>
        </w:rPr>
      </w:pPr>
      <w:r w:rsidRPr="00E51855">
        <w:rPr>
          <w:rFonts w:ascii="Arial" w:hAnsi="Arial" w:cs="Arial"/>
          <w:sz w:val="24"/>
          <w:szCs w:val="24"/>
        </w:rPr>
        <w:t xml:space="preserve">Santoni Rugiu, Antonio. </w:t>
      </w:r>
      <w:r w:rsidRPr="00E51855">
        <w:rPr>
          <w:rFonts w:ascii="Arial" w:hAnsi="Arial" w:cs="Arial"/>
          <w:b/>
          <w:sz w:val="24"/>
          <w:szCs w:val="24"/>
        </w:rPr>
        <w:t xml:space="preserve">Historia social de la </w:t>
      </w:r>
    </w:p>
    <w:p w:rsidR="00343608" w:rsidRDefault="00343608" w:rsidP="00C56E38">
      <w:pPr>
        <w:pStyle w:val="Textonotapie"/>
        <w:ind w:firstLine="708"/>
        <w:rPr>
          <w:rFonts w:ascii="Arial" w:hAnsi="Arial" w:cs="Arial"/>
          <w:b/>
          <w:sz w:val="24"/>
          <w:szCs w:val="24"/>
        </w:rPr>
      </w:pPr>
      <w:r w:rsidRPr="00E51855">
        <w:rPr>
          <w:rFonts w:ascii="Arial" w:hAnsi="Arial" w:cs="Arial"/>
          <w:b/>
          <w:sz w:val="24"/>
          <w:szCs w:val="24"/>
        </w:rPr>
        <w:t xml:space="preserve">educación: de la educación </w:t>
      </w:r>
    </w:p>
    <w:p w:rsidR="00343608" w:rsidRPr="00E51855" w:rsidRDefault="00343608" w:rsidP="00343608">
      <w:pPr>
        <w:pStyle w:val="Textonotapie"/>
        <w:ind w:firstLine="708"/>
        <w:rPr>
          <w:rFonts w:ascii="Arial" w:hAnsi="Arial" w:cs="Arial"/>
          <w:sz w:val="24"/>
          <w:szCs w:val="24"/>
        </w:rPr>
      </w:pPr>
      <w:r w:rsidRPr="00E51855">
        <w:rPr>
          <w:rFonts w:ascii="Arial" w:hAnsi="Arial" w:cs="Arial"/>
          <w:b/>
          <w:sz w:val="24"/>
          <w:szCs w:val="24"/>
        </w:rPr>
        <w:t>antigua a la educación moderna.-</w:t>
      </w:r>
      <w:r w:rsidRPr="00E51855">
        <w:rPr>
          <w:rFonts w:ascii="Arial" w:hAnsi="Arial" w:cs="Arial"/>
          <w:b/>
          <w:sz w:val="24"/>
          <w:szCs w:val="24"/>
        </w:rPr>
        <w:tab/>
      </w:r>
      <w:r w:rsidRPr="00E51855">
        <w:rPr>
          <w:rFonts w:ascii="Arial" w:hAnsi="Arial" w:cs="Arial"/>
          <w:sz w:val="24"/>
          <w:szCs w:val="24"/>
        </w:rPr>
        <w:t>1a.ed.—Morelia: Imced,  2003.</w:t>
      </w:r>
    </w:p>
    <w:p w:rsidR="00343608" w:rsidRPr="00E51855" w:rsidRDefault="00343608" w:rsidP="00343608">
      <w:pPr>
        <w:rPr>
          <w:rFonts w:ascii="Arial" w:hAnsi="Arial" w:cs="Arial"/>
          <w:sz w:val="24"/>
          <w:szCs w:val="24"/>
        </w:rPr>
      </w:pPr>
    </w:p>
    <w:p w:rsidR="00C56E38" w:rsidRDefault="00343608" w:rsidP="00343608">
      <w:pPr>
        <w:pStyle w:val="Textosinformato"/>
        <w:rPr>
          <w:rFonts w:ascii="Arial" w:hAnsi="Arial" w:cs="Arial"/>
          <w:b/>
          <w:sz w:val="24"/>
          <w:szCs w:val="24"/>
        </w:rPr>
      </w:pPr>
      <w:r w:rsidRPr="00E51855">
        <w:rPr>
          <w:rFonts w:ascii="Arial" w:hAnsi="Arial" w:cs="Arial"/>
          <w:b/>
          <w:sz w:val="24"/>
          <w:szCs w:val="24"/>
        </w:rPr>
        <w:t xml:space="preserve">________. Historia social de la educación: </w:t>
      </w:r>
    </w:p>
    <w:p w:rsidR="00343608" w:rsidRPr="00C56E38" w:rsidRDefault="00343608" w:rsidP="00C56E38">
      <w:pPr>
        <w:pStyle w:val="Textosinformato"/>
        <w:ind w:left="708"/>
        <w:rPr>
          <w:rFonts w:ascii="Arial" w:hAnsi="Arial" w:cs="Arial"/>
          <w:b/>
          <w:sz w:val="24"/>
          <w:szCs w:val="24"/>
        </w:rPr>
      </w:pPr>
      <w:r w:rsidRPr="00E51855">
        <w:rPr>
          <w:rFonts w:ascii="Arial" w:hAnsi="Arial" w:cs="Arial"/>
          <w:b/>
          <w:sz w:val="24"/>
          <w:szCs w:val="24"/>
        </w:rPr>
        <w:lastRenderedPageBreak/>
        <w:t>de la consolidación de la educación moderna a nuestros días.—</w:t>
      </w:r>
      <w:r w:rsidRPr="00E51855">
        <w:rPr>
          <w:rFonts w:ascii="Arial" w:hAnsi="Arial" w:cs="Arial"/>
          <w:sz w:val="24"/>
          <w:szCs w:val="24"/>
        </w:rPr>
        <w:t>1ª.ed.—Morelia:  IMCED, 2003.</w:t>
      </w:r>
    </w:p>
    <w:p w:rsidR="00343608" w:rsidRPr="00E51855" w:rsidRDefault="00343608" w:rsidP="00343608">
      <w:pPr>
        <w:rPr>
          <w:rFonts w:ascii="Arial" w:hAnsi="Arial" w:cs="Arial"/>
          <w:sz w:val="24"/>
          <w:szCs w:val="24"/>
          <w:lang w:val="es-ES"/>
        </w:rPr>
      </w:pPr>
    </w:p>
    <w:p w:rsidR="00C56E38" w:rsidRDefault="00C23BD6" w:rsidP="00C23BD6">
      <w:pPr>
        <w:pStyle w:val="Textonotapie"/>
        <w:rPr>
          <w:rFonts w:ascii="Arial" w:hAnsi="Arial" w:cs="Arial"/>
          <w:sz w:val="24"/>
          <w:szCs w:val="24"/>
        </w:rPr>
      </w:pPr>
      <w:r w:rsidRPr="00C23BD6">
        <w:rPr>
          <w:rFonts w:ascii="Arial" w:hAnsi="Arial" w:cs="Arial"/>
          <w:sz w:val="24"/>
          <w:szCs w:val="24"/>
        </w:rPr>
        <w:t xml:space="preserve">Solana, F.; R. Cardiel Reyes y R. Bolaños </w:t>
      </w:r>
    </w:p>
    <w:p w:rsidR="00C23BD6" w:rsidRPr="00C23BD6" w:rsidRDefault="00C23BD6" w:rsidP="00C56E38">
      <w:pPr>
        <w:pStyle w:val="Textonotapie"/>
        <w:ind w:left="708"/>
        <w:rPr>
          <w:rFonts w:ascii="Arial" w:hAnsi="Arial" w:cs="Arial"/>
          <w:b/>
          <w:sz w:val="24"/>
          <w:szCs w:val="24"/>
        </w:rPr>
      </w:pPr>
      <w:r w:rsidRPr="00C23BD6">
        <w:rPr>
          <w:rFonts w:ascii="Arial" w:hAnsi="Arial" w:cs="Arial"/>
          <w:sz w:val="24"/>
          <w:szCs w:val="24"/>
        </w:rPr>
        <w:t xml:space="preserve">Martínez. </w:t>
      </w:r>
      <w:r>
        <w:rPr>
          <w:rFonts w:ascii="Arial" w:hAnsi="Arial" w:cs="Arial"/>
          <w:b/>
          <w:sz w:val="24"/>
          <w:szCs w:val="24"/>
        </w:rPr>
        <w:t>Historia de la</w:t>
      </w:r>
      <w:r>
        <w:rPr>
          <w:rFonts w:ascii="Arial" w:hAnsi="Arial" w:cs="Arial"/>
          <w:b/>
          <w:sz w:val="24"/>
          <w:szCs w:val="24"/>
        </w:rPr>
        <w:tab/>
      </w:r>
      <w:r w:rsidRPr="00C23BD6">
        <w:rPr>
          <w:rFonts w:ascii="Arial" w:hAnsi="Arial" w:cs="Arial"/>
          <w:b/>
          <w:sz w:val="24"/>
          <w:szCs w:val="24"/>
        </w:rPr>
        <w:t>educación  pública en México.—</w:t>
      </w:r>
      <w:r w:rsidRPr="00C23BD6">
        <w:rPr>
          <w:rFonts w:ascii="Arial" w:hAnsi="Arial" w:cs="Arial"/>
          <w:sz w:val="24"/>
          <w:szCs w:val="24"/>
        </w:rPr>
        <w:t>México: SEP, 1981.</w:t>
      </w:r>
    </w:p>
    <w:p w:rsidR="00C23BD6" w:rsidRPr="00CF56D7" w:rsidRDefault="00C23BD6" w:rsidP="00C23BD6">
      <w:pPr>
        <w:pStyle w:val="Textonotapie"/>
        <w:ind w:firstLine="708"/>
      </w:pPr>
    </w:p>
    <w:p w:rsidR="00C56E38" w:rsidRDefault="00C24A48" w:rsidP="00C24A48">
      <w:pPr>
        <w:pStyle w:val="Sinespaciado"/>
        <w:rPr>
          <w:rFonts w:ascii="Arial" w:hAnsi="Arial" w:cs="Arial"/>
          <w:sz w:val="24"/>
          <w:szCs w:val="24"/>
        </w:rPr>
      </w:pPr>
      <w:r w:rsidRPr="00E35C86">
        <w:rPr>
          <w:rFonts w:ascii="Arial" w:hAnsi="Arial" w:cs="Arial"/>
          <w:sz w:val="24"/>
          <w:szCs w:val="24"/>
        </w:rPr>
        <w:t xml:space="preserve">Sotelo Inclán, Jesús. “La educación socialista </w:t>
      </w:r>
    </w:p>
    <w:p w:rsidR="00C24A48" w:rsidRDefault="00C24A48" w:rsidP="00C56E38">
      <w:pPr>
        <w:pStyle w:val="Sinespaciado"/>
        <w:ind w:firstLine="708"/>
        <w:rPr>
          <w:rFonts w:ascii="Arial" w:hAnsi="Arial" w:cs="Arial"/>
          <w:sz w:val="24"/>
          <w:szCs w:val="24"/>
        </w:rPr>
      </w:pPr>
      <w:r w:rsidRPr="00E35C86">
        <w:rPr>
          <w:rFonts w:ascii="Arial" w:hAnsi="Arial" w:cs="Arial"/>
          <w:sz w:val="24"/>
          <w:szCs w:val="24"/>
        </w:rPr>
        <w:t xml:space="preserve">antecedentes mediatos anteriores a </w:t>
      </w:r>
    </w:p>
    <w:p w:rsidR="00C24A48" w:rsidRPr="0088161B" w:rsidRDefault="00C24A48" w:rsidP="00C24A48">
      <w:pPr>
        <w:pStyle w:val="Sinespaciado"/>
        <w:ind w:left="708"/>
        <w:rPr>
          <w:rFonts w:ascii="Arial" w:hAnsi="Arial" w:cs="Arial"/>
          <w:sz w:val="24"/>
          <w:szCs w:val="24"/>
        </w:rPr>
      </w:pPr>
      <w:r w:rsidRPr="00E35C86">
        <w:rPr>
          <w:rFonts w:ascii="Arial" w:hAnsi="Arial" w:cs="Arial"/>
          <w:sz w:val="24"/>
          <w:szCs w:val="24"/>
        </w:rPr>
        <w:t xml:space="preserve">la Constitución        </w:t>
      </w:r>
      <w:r w:rsidRPr="00E35C86">
        <w:rPr>
          <w:rFonts w:ascii="Arial" w:hAnsi="Arial" w:cs="Arial"/>
          <w:sz w:val="24"/>
          <w:szCs w:val="24"/>
        </w:rPr>
        <w:tab/>
        <w:t xml:space="preserve">de 1917” en: F. Solana; R.Cardiel Reyes y R. BolañosMartínez </w:t>
      </w:r>
      <w:r w:rsidRPr="00E35C86">
        <w:rPr>
          <w:rFonts w:ascii="Arial" w:hAnsi="Arial" w:cs="Arial"/>
          <w:b/>
          <w:sz w:val="24"/>
          <w:szCs w:val="24"/>
        </w:rPr>
        <w:t>Historia de la educación pública en México.—</w:t>
      </w:r>
      <w:r w:rsidRPr="00E35C86">
        <w:rPr>
          <w:rFonts w:ascii="Arial" w:hAnsi="Arial" w:cs="Arial"/>
          <w:sz w:val="24"/>
          <w:szCs w:val="24"/>
        </w:rPr>
        <w:t>México: SEP, 1</w:t>
      </w:r>
      <w:r>
        <w:rPr>
          <w:rFonts w:ascii="Arial" w:hAnsi="Arial" w:cs="Arial"/>
          <w:sz w:val="24"/>
          <w:szCs w:val="24"/>
        </w:rPr>
        <w:t>989.</w:t>
      </w:r>
    </w:p>
    <w:p w:rsidR="00C24A48" w:rsidRDefault="00C24A48" w:rsidP="00343608">
      <w:pPr>
        <w:pStyle w:val="Textonotapie"/>
        <w:rPr>
          <w:rFonts w:ascii="Arial" w:hAnsi="Arial" w:cs="Arial"/>
          <w:sz w:val="24"/>
          <w:szCs w:val="24"/>
        </w:rPr>
      </w:pPr>
    </w:p>
    <w:p w:rsidR="0083770B" w:rsidRDefault="00343608" w:rsidP="00343608">
      <w:pPr>
        <w:pStyle w:val="Textonotapie"/>
        <w:rPr>
          <w:rFonts w:ascii="Arial" w:hAnsi="Arial" w:cs="Arial"/>
          <w:sz w:val="24"/>
          <w:szCs w:val="24"/>
        </w:rPr>
      </w:pPr>
      <w:r w:rsidRPr="00740BB6">
        <w:rPr>
          <w:rFonts w:ascii="Arial" w:hAnsi="Arial" w:cs="Arial"/>
          <w:sz w:val="24"/>
          <w:szCs w:val="24"/>
        </w:rPr>
        <w:t xml:space="preserve">Standing, E. M. </w:t>
      </w:r>
      <w:r w:rsidRPr="00740BB6">
        <w:rPr>
          <w:rFonts w:ascii="Arial" w:hAnsi="Arial" w:cs="Arial"/>
          <w:b/>
          <w:sz w:val="24"/>
          <w:szCs w:val="24"/>
        </w:rPr>
        <w:t>La revolución Montessori</w:t>
      </w:r>
      <w:r w:rsidRPr="00740BB6">
        <w:rPr>
          <w:rFonts w:ascii="Arial" w:hAnsi="Arial" w:cs="Arial"/>
          <w:sz w:val="24"/>
          <w:szCs w:val="24"/>
        </w:rPr>
        <w:t>.—</w:t>
      </w:r>
    </w:p>
    <w:p w:rsidR="00343608" w:rsidRPr="00740BB6" w:rsidRDefault="00343608" w:rsidP="0083770B">
      <w:pPr>
        <w:pStyle w:val="Textonotapie"/>
        <w:ind w:firstLine="708"/>
        <w:rPr>
          <w:rFonts w:ascii="Arial" w:hAnsi="Arial" w:cs="Arial"/>
          <w:sz w:val="24"/>
          <w:szCs w:val="24"/>
        </w:rPr>
      </w:pPr>
      <w:r w:rsidRPr="00740BB6">
        <w:rPr>
          <w:rFonts w:ascii="Arial" w:hAnsi="Arial" w:cs="Arial"/>
          <w:sz w:val="24"/>
          <w:szCs w:val="24"/>
        </w:rPr>
        <w:t xml:space="preserve">1ª. ed.—México: Siglo XXI, 2000. </w:t>
      </w:r>
    </w:p>
    <w:p w:rsidR="00343608" w:rsidRPr="00740BB6" w:rsidRDefault="00343608" w:rsidP="00343608">
      <w:pPr>
        <w:rPr>
          <w:rFonts w:ascii="Arial" w:hAnsi="Arial" w:cs="Arial"/>
          <w:sz w:val="24"/>
          <w:szCs w:val="24"/>
        </w:rPr>
      </w:pPr>
    </w:p>
    <w:p w:rsidR="0083770B" w:rsidRDefault="00343608" w:rsidP="0083770B">
      <w:pPr>
        <w:jc w:val="both"/>
        <w:rPr>
          <w:rFonts w:ascii="Arial" w:hAnsi="Arial" w:cs="Arial"/>
          <w:b/>
          <w:sz w:val="24"/>
          <w:szCs w:val="24"/>
        </w:rPr>
      </w:pPr>
      <w:r>
        <w:rPr>
          <w:rFonts w:ascii="Arial" w:hAnsi="Arial" w:cs="Arial"/>
          <w:sz w:val="24"/>
          <w:szCs w:val="24"/>
        </w:rPr>
        <w:t>Tejera, Humberto</w:t>
      </w:r>
      <w:r>
        <w:rPr>
          <w:rFonts w:ascii="Arial" w:hAnsi="Arial" w:cs="Arial"/>
          <w:b/>
          <w:i/>
          <w:sz w:val="24"/>
          <w:szCs w:val="24"/>
        </w:rPr>
        <w:t xml:space="preserve">. </w:t>
      </w:r>
      <w:r>
        <w:rPr>
          <w:rFonts w:ascii="Arial" w:hAnsi="Arial" w:cs="Arial"/>
          <w:b/>
          <w:sz w:val="24"/>
          <w:szCs w:val="24"/>
        </w:rPr>
        <w:t xml:space="preserve">Crónica de Escuela Rural </w:t>
      </w:r>
    </w:p>
    <w:p w:rsidR="00343608" w:rsidRPr="0083770B" w:rsidRDefault="00343608" w:rsidP="0083770B">
      <w:pPr>
        <w:ind w:firstLine="708"/>
        <w:jc w:val="both"/>
        <w:rPr>
          <w:rFonts w:ascii="Arial" w:hAnsi="Arial" w:cs="Arial"/>
          <w:b/>
          <w:sz w:val="24"/>
          <w:szCs w:val="24"/>
        </w:rPr>
      </w:pPr>
      <w:r>
        <w:rPr>
          <w:rFonts w:ascii="Arial" w:hAnsi="Arial" w:cs="Arial"/>
          <w:b/>
          <w:sz w:val="24"/>
          <w:szCs w:val="24"/>
        </w:rPr>
        <w:t>Mexicana.—</w:t>
      </w:r>
      <w:r>
        <w:rPr>
          <w:rFonts w:ascii="Arial" w:hAnsi="Arial" w:cs="Arial"/>
          <w:sz w:val="24"/>
          <w:szCs w:val="24"/>
        </w:rPr>
        <w:t>México: SEP,1963.</w:t>
      </w:r>
    </w:p>
    <w:p w:rsidR="00BC72C9" w:rsidRDefault="00BC72C9" w:rsidP="00250B82">
      <w:pPr>
        <w:rPr>
          <w:rFonts w:ascii="Arial" w:hAnsi="Arial" w:cs="Arial"/>
          <w:sz w:val="24"/>
          <w:szCs w:val="24"/>
        </w:rPr>
      </w:pPr>
    </w:p>
    <w:p w:rsidR="00BC72C9" w:rsidRDefault="00BC72C9" w:rsidP="00250B82">
      <w:pPr>
        <w:rPr>
          <w:rFonts w:ascii="Arial" w:hAnsi="Arial" w:cs="Arial"/>
          <w:sz w:val="24"/>
          <w:szCs w:val="24"/>
        </w:rPr>
      </w:pPr>
    </w:p>
    <w:p w:rsidR="00BC72C9" w:rsidRDefault="00BC72C9" w:rsidP="00250B82">
      <w:pPr>
        <w:rPr>
          <w:rFonts w:ascii="Arial" w:hAnsi="Arial" w:cs="Arial"/>
          <w:sz w:val="24"/>
          <w:szCs w:val="24"/>
        </w:rPr>
      </w:pPr>
    </w:p>
    <w:p w:rsidR="009117BF" w:rsidRPr="00E35C86" w:rsidRDefault="009117BF" w:rsidP="009117BF">
      <w:pPr>
        <w:pStyle w:val="Sinespaciado"/>
        <w:rPr>
          <w:rFonts w:ascii="Arial" w:hAnsi="Arial" w:cs="Arial"/>
          <w:sz w:val="24"/>
          <w:szCs w:val="24"/>
        </w:rPr>
      </w:pPr>
      <w:r w:rsidRPr="00E35C86">
        <w:rPr>
          <w:rFonts w:ascii="Arial" w:hAnsi="Arial" w:cs="Arial"/>
          <w:sz w:val="24"/>
          <w:szCs w:val="24"/>
        </w:rPr>
        <w:t xml:space="preserve">. </w:t>
      </w:r>
    </w:p>
    <w:sectPr w:rsidR="009117BF" w:rsidRPr="00E35C86" w:rsidSect="008116DF">
      <w:footerReference w:type="default" r:id="rId10"/>
      <w:pgSz w:w="8391" w:h="11907" w:code="11"/>
      <w:pgMar w:top="1418" w:right="1361" w:bottom="1418" w:left="204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10AF" w:rsidRDefault="000710AF" w:rsidP="004F71EF">
      <w:pPr>
        <w:spacing w:after="0" w:line="240" w:lineRule="auto"/>
      </w:pPr>
      <w:r>
        <w:separator/>
      </w:r>
    </w:p>
  </w:endnote>
  <w:endnote w:type="continuationSeparator" w:id="0">
    <w:p w:rsidR="000710AF" w:rsidRDefault="000710AF" w:rsidP="004F71EF">
      <w:pPr>
        <w:spacing w:after="0" w:line="240" w:lineRule="auto"/>
      </w:pPr>
      <w:r>
        <w:continuationSeparator/>
      </w:r>
    </w:p>
  </w:endnote>
  <w:endnote w:id="1">
    <w:p w:rsidR="00622717" w:rsidRDefault="00622717" w:rsidP="006350CE">
      <w:pPr>
        <w:pStyle w:val="Textodenotaalfinal"/>
        <w:suppressAutoHyphens/>
        <w:spacing w:line="240" w:lineRule="atLeast"/>
        <w:ind w:right="52"/>
        <w:rPr>
          <w:sz w:val="24"/>
        </w:rPr>
      </w:pPr>
      <w:r>
        <w:rPr>
          <w:b/>
          <w:bCs/>
          <w:sz w:val="24"/>
        </w:rPr>
        <w:t xml:space="preserve">                                 N O T A S .</w:t>
      </w:r>
    </w:p>
    <w:p w:rsidR="00622717" w:rsidRDefault="00622717" w:rsidP="006350CE">
      <w:pPr>
        <w:pStyle w:val="Textodenotaalfinal"/>
        <w:tabs>
          <w:tab w:val="left" w:pos="0"/>
          <w:tab w:val="left" w:pos="7938"/>
        </w:tabs>
        <w:suppressAutoHyphens/>
        <w:spacing w:line="240" w:lineRule="atLeast"/>
        <w:ind w:left="-1416" w:right="52"/>
        <w:jc w:val="both"/>
        <w:rPr>
          <w:spacing w:val="-3"/>
          <w:sz w:val="24"/>
        </w:rPr>
      </w:pPr>
    </w:p>
    <w:p w:rsidR="00622717" w:rsidRDefault="00622717" w:rsidP="006350CE">
      <w:pPr>
        <w:tabs>
          <w:tab w:val="left" w:pos="0"/>
          <w:tab w:val="left" w:pos="7938"/>
        </w:tabs>
        <w:suppressAutoHyphens/>
        <w:spacing w:line="240" w:lineRule="atLeast"/>
        <w:ind w:right="52"/>
        <w:jc w:val="both"/>
        <w:rPr>
          <w:rFonts w:ascii="Times New Roman" w:hAnsi="Times New Roman"/>
          <w:spacing w:val="-2"/>
        </w:rPr>
      </w:pPr>
      <w:r>
        <w:rPr>
          <w:rStyle w:val="Refdenotaalfinal"/>
          <w:rFonts w:ascii="Times New Roman" w:hAnsi="Times New Roman"/>
          <w:spacing w:val="-3"/>
          <w:sz w:val="24"/>
          <w:szCs w:val="24"/>
          <w:lang w:val="en-US"/>
        </w:rPr>
        <w:endnoteRef/>
      </w:r>
      <w:r>
        <w:rPr>
          <w:rStyle w:val="Refdenotaalfinal"/>
          <w:rFonts w:ascii="Times New Roman" w:hAnsi="Times New Roman"/>
          <w:spacing w:val="-3"/>
          <w:sz w:val="24"/>
          <w:szCs w:val="24"/>
        </w:rPr>
        <w:t>.</w:t>
      </w:r>
      <w:r>
        <w:rPr>
          <w:rFonts w:ascii="Times New Roman" w:hAnsi="Times New Roman"/>
          <w:spacing w:val="-3"/>
          <w:sz w:val="24"/>
          <w:szCs w:val="24"/>
        </w:rPr>
        <w:t>.. Véase "Discurso del lic. Adolfo López Mateos al protestar como Presidente de la República ante el Congreso de la Unión, el 1</w:t>
      </w:r>
      <w:r>
        <w:rPr>
          <w:rFonts w:ascii="Times New Roman" w:hAnsi="Times New Roman"/>
          <w:spacing w:val="-3"/>
          <w:sz w:val="24"/>
          <w:szCs w:val="24"/>
          <w:lang w:val="en-US"/>
        </w:rPr>
        <w:sym w:font="Symbol" w:char="F0B0"/>
      </w:r>
      <w:r>
        <w:rPr>
          <w:rFonts w:ascii="Times New Roman" w:hAnsi="Times New Roman"/>
          <w:spacing w:val="-3"/>
          <w:sz w:val="24"/>
          <w:szCs w:val="24"/>
        </w:rPr>
        <w:t xml:space="preserve"> de diciembre de 1958" en </w:t>
      </w:r>
      <w:r>
        <w:rPr>
          <w:rFonts w:ascii="Times New Roman" w:hAnsi="Times New Roman"/>
          <w:spacing w:val="-3"/>
          <w:sz w:val="24"/>
          <w:szCs w:val="24"/>
          <w:u w:val="single"/>
        </w:rPr>
        <w:t>Los presidentes de México ante la Nación, 1821-1984,</w:t>
      </w:r>
      <w:r>
        <w:rPr>
          <w:rFonts w:ascii="Times New Roman" w:hAnsi="Times New Roman"/>
          <w:spacing w:val="-3"/>
          <w:sz w:val="24"/>
          <w:szCs w:val="24"/>
        </w:rPr>
        <w:t xml:space="preserve"> 1985, v. IV, p. 1015.</w:t>
      </w:r>
    </w:p>
  </w:endnote>
  <w:endnote w:id="2">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Torres Bodet, 1981, v. II, p. 361.</w:t>
      </w:r>
    </w:p>
  </w:endnote>
  <w:endnote w:id="3">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"Declaraciones hechas a la prensa el 6 de diciembre de 1958". </w:t>
      </w:r>
      <w:r>
        <w:rPr>
          <w:rFonts w:ascii="Times New Roman" w:hAnsi="Times New Roman"/>
          <w:spacing w:val="-3"/>
          <w:sz w:val="24"/>
          <w:u w:val="single"/>
        </w:rPr>
        <w:t>Educación. Revista de Orientación Pedagógica</w:t>
      </w:r>
      <w:r>
        <w:rPr>
          <w:rFonts w:ascii="Times New Roman" w:hAnsi="Times New Roman"/>
          <w:spacing w:val="-3"/>
          <w:sz w:val="24"/>
        </w:rPr>
        <w:t>. Segunda Epoca, num. 1, julio de 1959, pp. 13-14.</w:t>
      </w:r>
    </w:p>
  </w:endnote>
  <w:endnote w:id="4">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La Comisión estuvo formada por los diputados Antonio Castro Leal y Enrique Olivares Santana, los senadores Caritino Maldonado y Ramón Ruiz Vasconcelos; por el representante de Gobernación, Francisco Hernández; de Presidencia, Octavio Novaro; de Hacienda, Jenaro Hernández de la Mora; Ana María Flores, de Industria y Comercio; Emilio Alanís Patiño del Banco de México y Enrique W. Sánchez por el SNTE.    </w:t>
      </w:r>
    </w:p>
  </w:endnote>
  <w:endnote w:id="5">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"Comisión Nacional para formular un plan destinado a resolver el problema de la educación primaria en el país", </w:t>
      </w:r>
      <w:r>
        <w:rPr>
          <w:rFonts w:ascii="Times New Roman" w:hAnsi="Times New Roman"/>
          <w:spacing w:val="-3"/>
          <w:sz w:val="24"/>
          <w:u w:val="single"/>
        </w:rPr>
        <w:t>Educación, Revista de Orientación Pedagógica,</w:t>
      </w:r>
      <w:r>
        <w:rPr>
          <w:rFonts w:ascii="Times New Roman" w:hAnsi="Times New Roman"/>
          <w:spacing w:val="-3"/>
          <w:sz w:val="24"/>
        </w:rPr>
        <w:t xml:space="preserve"> Segunda Epoca, núm. 6, mayo de 1961, p. 39.</w:t>
      </w:r>
    </w:p>
  </w:endnote>
  <w:endnote w:id="6">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Estas cifras corresponden a 1956. Véase "Comisión Nacional ...., </w:t>
      </w:r>
      <w:r>
        <w:rPr>
          <w:rFonts w:ascii="Times New Roman" w:hAnsi="Times New Roman"/>
          <w:spacing w:val="-3"/>
          <w:sz w:val="24"/>
          <w:u w:val="single"/>
        </w:rPr>
        <w:t>op</w:t>
      </w:r>
      <w:r>
        <w:rPr>
          <w:rFonts w:ascii="Times New Roman" w:hAnsi="Times New Roman"/>
          <w:spacing w:val="-3"/>
          <w:sz w:val="24"/>
        </w:rPr>
        <w:t xml:space="preserve">. </w:t>
      </w:r>
      <w:r>
        <w:rPr>
          <w:rFonts w:ascii="Times New Roman" w:hAnsi="Times New Roman"/>
          <w:spacing w:val="-3"/>
          <w:sz w:val="24"/>
          <w:u w:val="single"/>
        </w:rPr>
        <w:t>cit</w:t>
      </w:r>
      <w:r>
        <w:rPr>
          <w:rFonts w:ascii="Times New Roman" w:hAnsi="Times New Roman"/>
          <w:spacing w:val="-3"/>
          <w:sz w:val="24"/>
        </w:rPr>
        <w:t xml:space="preserve">., pp. 39-40 y 47-48. </w:t>
      </w:r>
    </w:p>
  </w:endnote>
  <w:endnote w:id="7">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Véase el estudio, realizado por zonas, de la situación del sistema educativo nacional 1952-1957, de Victor Gallo Martínez, </w:t>
      </w:r>
      <w:r>
        <w:rPr>
          <w:rFonts w:ascii="Times New Roman" w:hAnsi="Times New Roman"/>
          <w:spacing w:val="-3"/>
          <w:sz w:val="24"/>
          <w:u w:val="single"/>
        </w:rPr>
        <w:t>Estructura económica de la educación mexicana; problemas y proyecciones económicas-demográficas.</w:t>
      </w:r>
      <w:r>
        <w:rPr>
          <w:rFonts w:ascii="Times New Roman" w:hAnsi="Times New Roman"/>
          <w:spacing w:val="-3"/>
          <w:sz w:val="24"/>
        </w:rPr>
        <w:t xml:space="preserve"> México, 1959.</w:t>
      </w:r>
    </w:p>
  </w:endnote>
  <w:endnote w:id="8">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Para este año el total de la población escolar se calculaba en 10,686,000 niños en edad escolar. "Comisión Nacional...., </w:t>
      </w:r>
      <w:r>
        <w:rPr>
          <w:rFonts w:ascii="Times New Roman" w:hAnsi="Times New Roman"/>
          <w:spacing w:val="-3"/>
          <w:sz w:val="24"/>
          <w:u w:val="single"/>
        </w:rPr>
        <w:t>op</w:t>
      </w:r>
      <w:r>
        <w:rPr>
          <w:rFonts w:ascii="Times New Roman" w:hAnsi="Times New Roman"/>
          <w:spacing w:val="-3"/>
          <w:sz w:val="24"/>
        </w:rPr>
        <w:t xml:space="preserve">. </w:t>
      </w:r>
      <w:r>
        <w:rPr>
          <w:rFonts w:ascii="Times New Roman" w:hAnsi="Times New Roman"/>
          <w:spacing w:val="-3"/>
          <w:sz w:val="24"/>
          <w:u w:val="single"/>
        </w:rPr>
        <w:t>cit</w:t>
      </w:r>
      <w:r>
        <w:rPr>
          <w:rFonts w:ascii="Times New Roman" w:hAnsi="Times New Roman"/>
          <w:spacing w:val="-3"/>
          <w:sz w:val="24"/>
        </w:rPr>
        <w:t xml:space="preserve">., p. 62. </w:t>
      </w:r>
    </w:p>
  </w:endnote>
  <w:endnote w:id="9">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Según datos proporcionados por la Dirección General de Estadística, el número de quienes no estaban titulados era muy superior a los que poseían título: los primeros sumaban 53,376 en tanto que los segundos sólo ascendían a 36,556."Discurso del Dr. José Romano Muñoz en el acto inaugural de las conferencias y cursillos organizados por el CNTE". </w:t>
      </w:r>
      <w:r>
        <w:rPr>
          <w:rFonts w:ascii="Times New Roman" w:hAnsi="Times New Roman"/>
          <w:spacing w:val="-3"/>
          <w:sz w:val="24"/>
          <w:u w:val="single"/>
        </w:rPr>
        <w:t>Educación</w:t>
      </w:r>
      <w:r>
        <w:rPr>
          <w:rFonts w:ascii="Times New Roman" w:hAnsi="Times New Roman"/>
          <w:spacing w:val="-3"/>
          <w:sz w:val="24"/>
        </w:rPr>
        <w:t xml:space="preserve">, </w:t>
      </w:r>
      <w:r>
        <w:rPr>
          <w:rFonts w:ascii="Times New Roman" w:hAnsi="Times New Roman"/>
          <w:spacing w:val="-3"/>
          <w:sz w:val="24"/>
          <w:u w:val="single"/>
        </w:rPr>
        <w:t>Revista de Orientación Pedagógica</w:t>
      </w:r>
      <w:r>
        <w:rPr>
          <w:rFonts w:ascii="Times New Roman" w:hAnsi="Times New Roman"/>
          <w:spacing w:val="-3"/>
          <w:sz w:val="24"/>
        </w:rPr>
        <w:t>, Primera Epoca, núm. 3, octubre de 1958, p. 39.</w:t>
      </w:r>
    </w:p>
  </w:endnote>
  <w:endnote w:id="10">
    <w:p w:rsidR="00622717" w:rsidRPr="006350CE"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lang w:val="es-MX"/>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Las grandes diferencias salariales era uno de los motivos que dividía al magisterio nacional causando resentimiento y desmoralización en el gremio, situación que se reflejaba en la deserción o bien en el éxodo a los centros urbanos mejor retribuidos. Los sueldos fluctuaban desde $336 mensuales en Colima y $350 en Zacatecas hasta $760 en Veracruz y $1 150 en el Distrto Federal. </w:t>
      </w:r>
      <w:r w:rsidRPr="006350CE">
        <w:rPr>
          <w:rFonts w:ascii="Times New Roman" w:hAnsi="Times New Roman"/>
          <w:spacing w:val="-3"/>
          <w:sz w:val="24"/>
          <w:u w:val="single"/>
          <w:lang w:val="es-MX"/>
        </w:rPr>
        <w:t>Ibid</w:t>
      </w:r>
      <w:r w:rsidRPr="006350CE">
        <w:rPr>
          <w:rFonts w:ascii="Times New Roman" w:hAnsi="Times New Roman"/>
          <w:spacing w:val="-3"/>
          <w:sz w:val="24"/>
          <w:lang w:val="es-MX"/>
        </w:rPr>
        <w:t>.</w:t>
      </w:r>
    </w:p>
  </w:endnote>
  <w:endnote w:id="11">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w:t>
      </w:r>
      <w:r>
        <w:rPr>
          <w:rFonts w:ascii="Times New Roman" w:hAnsi="Times New Roman"/>
          <w:spacing w:val="-3"/>
          <w:sz w:val="24"/>
          <w:u w:val="single"/>
        </w:rPr>
        <w:t>Ibid</w:t>
      </w:r>
      <w:r>
        <w:rPr>
          <w:rFonts w:ascii="Times New Roman" w:hAnsi="Times New Roman"/>
          <w:spacing w:val="-3"/>
          <w:sz w:val="24"/>
        </w:rPr>
        <w:t>., p. 372.</w:t>
      </w:r>
    </w:p>
  </w:endnote>
  <w:endnote w:id="12">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xml:space="preserve">.. De éstas la Federación atendía en 1964, 23,596; 11,147 eran sostenidas por los estados y 2,833 por la iniciativa privada. </w:t>
      </w:r>
      <w:r>
        <w:rPr>
          <w:rFonts w:ascii="Times New Roman" w:hAnsi="Times New Roman"/>
          <w:spacing w:val="-3"/>
          <w:sz w:val="24"/>
          <w:u w:val="single"/>
        </w:rPr>
        <w:t>Ibid</w:t>
      </w:r>
      <w:r>
        <w:rPr>
          <w:rFonts w:ascii="Times New Roman" w:hAnsi="Times New Roman"/>
          <w:spacing w:val="-3"/>
          <w:sz w:val="24"/>
        </w:rPr>
        <w:t xml:space="preserve">. </w:t>
      </w:r>
    </w:p>
  </w:endnote>
  <w:endnote w:id="13">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En las áreas rurales sólo el 50% de la inscripción del primer grado continuaba hacia el segundo. Latapí, 1964, p. 64.</w:t>
      </w:r>
    </w:p>
  </w:endnote>
  <w:endnote w:id="14">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final"/>
          <w:rFonts w:ascii="Times New Roman" w:hAnsi="Times New Roman"/>
          <w:spacing w:val="-3"/>
          <w:sz w:val="24"/>
          <w:lang w:val="en-US"/>
        </w:rPr>
        <w:endnoteRef/>
      </w:r>
      <w:r>
        <w:rPr>
          <w:rStyle w:val="Refdenotaalfinal"/>
          <w:rFonts w:ascii="Times New Roman" w:hAnsi="Times New Roman"/>
          <w:spacing w:val="-3"/>
          <w:sz w:val="24"/>
        </w:rPr>
        <w:t>.</w:t>
      </w:r>
      <w:r>
        <w:rPr>
          <w:rFonts w:ascii="Times New Roman" w:hAnsi="Times New Roman"/>
          <w:spacing w:val="-3"/>
          <w:sz w:val="24"/>
        </w:rPr>
        <w:t>.. Latapí, 1965, p. 86.</w:t>
      </w:r>
    </w:p>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p>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p>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p>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p>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675221084"/>
      <w:docPartObj>
        <w:docPartGallery w:val="Page Numbers (Bottom of Page)"/>
        <w:docPartUnique/>
      </w:docPartObj>
    </w:sdtPr>
    <w:sdtEndPr/>
    <w:sdtContent>
      <w:p w:rsidR="00622717" w:rsidRDefault="00622717">
        <w:pPr>
          <w:pStyle w:val="Piedepgina"/>
          <w:jc w:val="right"/>
        </w:pPr>
        <w:r>
          <w:fldChar w:fldCharType="begin"/>
        </w:r>
        <w:r>
          <w:instrText>PAGE   \* MERGEFORMAT</w:instrText>
        </w:r>
        <w:r>
          <w:fldChar w:fldCharType="separate"/>
        </w:r>
        <w:r w:rsidR="00316B33" w:rsidRPr="00316B33">
          <w:rPr>
            <w:noProof/>
            <w:lang w:val="es-ES"/>
          </w:rPr>
          <w:t>1</w:t>
        </w:r>
        <w:r>
          <w:rPr>
            <w:noProof/>
            <w:lang w:val="es-ES"/>
          </w:rPr>
          <w:fldChar w:fldCharType="end"/>
        </w:r>
      </w:p>
    </w:sdtContent>
  </w:sdt>
  <w:p w:rsidR="00622717" w:rsidRDefault="0062271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10AF" w:rsidRDefault="000710AF" w:rsidP="004F71EF">
      <w:pPr>
        <w:spacing w:after="0" w:line="240" w:lineRule="auto"/>
      </w:pPr>
      <w:r>
        <w:separator/>
      </w:r>
    </w:p>
  </w:footnote>
  <w:footnote w:type="continuationSeparator" w:id="0">
    <w:p w:rsidR="000710AF" w:rsidRDefault="000710AF" w:rsidP="004F71EF">
      <w:pPr>
        <w:spacing w:after="0" w:line="240" w:lineRule="auto"/>
      </w:pPr>
      <w:r>
        <w:continuationSeparator/>
      </w:r>
    </w:p>
  </w:footnote>
  <w:footnote w:id="1">
    <w:p w:rsidR="00622717" w:rsidRPr="00AA1213" w:rsidRDefault="00622717" w:rsidP="004F71EF">
      <w:pPr>
        <w:pStyle w:val="Textonotapie"/>
      </w:pPr>
      <w:r>
        <w:rPr>
          <w:rStyle w:val="Refdenotaalpie"/>
        </w:rPr>
        <w:footnoteRef/>
      </w:r>
      <w:r>
        <w:rPr>
          <w:b/>
        </w:rPr>
        <w:t>Enciclopedia hispánica</w:t>
      </w:r>
      <w:r>
        <w:t>.—Barcelona: Barsa, 1999.  p.278</w:t>
      </w:r>
    </w:p>
  </w:footnote>
  <w:footnote w:id="2">
    <w:p w:rsidR="00622717" w:rsidRPr="00FD2302" w:rsidRDefault="00622717" w:rsidP="004F71EF">
      <w:pPr>
        <w:pStyle w:val="Textonotapie"/>
      </w:pPr>
      <w:r>
        <w:rPr>
          <w:rStyle w:val="Refdenotaalpie"/>
        </w:rPr>
        <w:footnoteRef/>
      </w:r>
      <w:r>
        <w:t xml:space="preserve"> Antonio Santoni Rugiu. </w:t>
      </w:r>
      <w:r>
        <w:rPr>
          <w:b/>
        </w:rPr>
        <w:t>Historia social de la educación.</w:t>
      </w:r>
      <w:r>
        <w:t>—Morelia: IMCED, 2003. p.185-190</w:t>
      </w:r>
    </w:p>
  </w:footnote>
  <w:footnote w:id="3">
    <w:p w:rsidR="00622717" w:rsidRPr="006E7C54" w:rsidRDefault="00622717" w:rsidP="004F71EF">
      <w:pPr>
        <w:pStyle w:val="Textonotapie"/>
      </w:pPr>
      <w:r>
        <w:rPr>
          <w:rStyle w:val="Refdenotaalpie"/>
        </w:rPr>
        <w:footnoteRef/>
      </w:r>
      <w:r>
        <w:t xml:space="preserve"> H. Pirenne. </w:t>
      </w:r>
      <w:r>
        <w:rPr>
          <w:b/>
        </w:rPr>
        <w:t>Historia  social y económica de la Edad Media .—</w:t>
      </w:r>
      <w:r>
        <w:t>México: FCE, 1939.</w:t>
      </w:r>
      <w:r w:rsidRPr="006E7C54">
        <w:t>. p. 130 y 141</w:t>
      </w:r>
    </w:p>
  </w:footnote>
  <w:footnote w:id="4">
    <w:p w:rsidR="00622717" w:rsidRDefault="00622717" w:rsidP="004F71EF">
      <w:pPr>
        <w:pStyle w:val="Textonotapie"/>
      </w:pPr>
      <w:r>
        <w:rPr>
          <w:rStyle w:val="Refdenotaalpie"/>
        </w:rPr>
        <w:footnoteRef/>
      </w:r>
      <w:r>
        <w:t xml:space="preserve"> Ibid. p.124</w:t>
      </w:r>
    </w:p>
  </w:footnote>
  <w:footnote w:id="5">
    <w:p w:rsidR="00622717" w:rsidRDefault="00622717" w:rsidP="004F71EF">
      <w:pPr>
        <w:pStyle w:val="Textonotapie"/>
      </w:pPr>
      <w:r>
        <w:rPr>
          <w:rStyle w:val="Refdenotaalpie"/>
        </w:rPr>
        <w:footnoteRef/>
      </w:r>
      <w:r>
        <w:t xml:space="preserve"> Anibal Ponce. </w:t>
      </w:r>
      <w:r>
        <w:rPr>
          <w:b/>
        </w:rPr>
        <w:t>Educación y lucha de clases.—</w:t>
      </w:r>
      <w:r>
        <w:t>México: Solidaridad, 1968. p.107</w:t>
      </w:r>
    </w:p>
  </w:footnote>
  <w:footnote w:id="6">
    <w:p w:rsidR="00622717" w:rsidRDefault="00622717" w:rsidP="004F71EF">
      <w:pPr>
        <w:pStyle w:val="Textonotapie"/>
      </w:pPr>
      <w:r>
        <w:rPr>
          <w:rStyle w:val="Refdenotaalpie"/>
        </w:rPr>
        <w:footnoteRef/>
      </w:r>
      <w:r>
        <w:t xml:space="preserve"> Ibid. p.109-110</w:t>
      </w:r>
    </w:p>
  </w:footnote>
  <w:footnote w:id="7">
    <w:p w:rsidR="00622717" w:rsidRPr="00AE50E5" w:rsidRDefault="00622717" w:rsidP="004F71EF">
      <w:pPr>
        <w:pStyle w:val="Textonotapie"/>
      </w:pPr>
      <w:r>
        <w:rPr>
          <w:rStyle w:val="Refdenotaalpie"/>
        </w:rPr>
        <w:footnoteRef/>
      </w:r>
      <w:r>
        <w:t xml:space="preserve"> Jesús Palacios. </w:t>
      </w:r>
      <w:r>
        <w:rPr>
          <w:b/>
        </w:rPr>
        <w:t>La educación en el siglo XX: la tradición renovadora.—2ª. ed.--</w:t>
      </w:r>
      <w:r>
        <w:t>Caracas: E.L.E., 1997. p.15</w:t>
      </w:r>
    </w:p>
  </w:footnote>
  <w:footnote w:id="8">
    <w:p w:rsidR="00622717" w:rsidRPr="00332318" w:rsidRDefault="00622717" w:rsidP="004F71EF">
      <w:pPr>
        <w:pStyle w:val="Textonotapie"/>
      </w:pPr>
      <w:r>
        <w:rPr>
          <w:rStyle w:val="Refdenotaalpie"/>
        </w:rPr>
        <w:footnoteRef/>
      </w:r>
      <w:r>
        <w:t xml:space="preserve"> G. Mesnard. “La pedagogía de los jesuitas”. En:</w:t>
      </w:r>
      <w:r>
        <w:rPr>
          <w:b/>
        </w:rPr>
        <w:t xml:space="preserve"> J. </w:t>
      </w:r>
      <w:r>
        <w:t xml:space="preserve">Chateau. </w:t>
      </w:r>
      <w:r>
        <w:rPr>
          <w:b/>
        </w:rPr>
        <w:t>Los grandes pedagogós.—</w:t>
      </w:r>
      <w:r>
        <w:t>México: FCE,1974. p. 69-70.</w:t>
      </w:r>
    </w:p>
  </w:footnote>
  <w:footnote w:id="9">
    <w:p w:rsidR="00622717" w:rsidRPr="00F12533" w:rsidRDefault="00622717" w:rsidP="004F71EF">
      <w:pPr>
        <w:pStyle w:val="Textonotapie"/>
      </w:pPr>
      <w:r>
        <w:rPr>
          <w:rStyle w:val="Refdenotaalpie"/>
        </w:rPr>
        <w:footnoteRef/>
      </w:r>
      <w:r>
        <w:t xml:space="preserve"> Jesús Palacios…Op.cit. p. 18</w:t>
      </w:r>
    </w:p>
  </w:footnote>
  <w:footnote w:id="10">
    <w:p w:rsidR="00622717" w:rsidRPr="00D57F41" w:rsidRDefault="00622717" w:rsidP="004F71EF">
      <w:pPr>
        <w:pStyle w:val="Textonotapie"/>
      </w:pPr>
      <w:r>
        <w:rPr>
          <w:rStyle w:val="Refdenotaalpie"/>
        </w:rPr>
        <w:footnoteRef/>
      </w:r>
      <w:r>
        <w:t xml:space="preserve"> Idem</w:t>
      </w:r>
    </w:p>
  </w:footnote>
  <w:footnote w:id="11">
    <w:p w:rsidR="00622717" w:rsidRPr="00D86390" w:rsidRDefault="00622717" w:rsidP="004F71EF">
      <w:pPr>
        <w:pStyle w:val="Textonotapie"/>
      </w:pPr>
      <w:r>
        <w:rPr>
          <w:rStyle w:val="Refdenotaalpie"/>
        </w:rPr>
        <w:footnoteRef/>
      </w:r>
      <w:r>
        <w:t xml:space="preserve"> Ibid.p.20-21</w:t>
      </w:r>
    </w:p>
  </w:footnote>
  <w:footnote w:id="12">
    <w:p w:rsidR="00622717" w:rsidRPr="005A6B03" w:rsidRDefault="00622717" w:rsidP="004F71EF">
      <w:pPr>
        <w:pStyle w:val="Textonotapie"/>
        <w:rPr>
          <w:b/>
        </w:rPr>
      </w:pPr>
      <w:r>
        <w:rPr>
          <w:rStyle w:val="Refdenotaalpie"/>
        </w:rPr>
        <w:footnoteRef/>
      </w:r>
      <w:r>
        <w:t xml:space="preserve"> Enciclopedia Hispánica.—Barcelona: BARSA, 1999. v. 14, p.343-344</w:t>
      </w:r>
    </w:p>
  </w:footnote>
  <w:footnote w:id="13">
    <w:p w:rsidR="00622717" w:rsidRPr="00E87F53" w:rsidRDefault="00622717" w:rsidP="004F71EF">
      <w:pPr>
        <w:pStyle w:val="Textonotapie"/>
      </w:pPr>
      <w:r>
        <w:rPr>
          <w:rStyle w:val="Refdenotaalpie"/>
        </w:rPr>
        <w:footnoteRef/>
      </w:r>
      <w:r>
        <w:t xml:space="preserve"> N. Abbagnano y A. Visalberghi. </w:t>
      </w:r>
      <w:r>
        <w:rPr>
          <w:b/>
        </w:rPr>
        <w:t>Historia de la pedagogía.—</w:t>
      </w:r>
      <w:r>
        <w:t>1ª.ed.—México: FCE,1982. p.242</w:t>
      </w:r>
    </w:p>
  </w:footnote>
  <w:footnote w:id="14">
    <w:p w:rsidR="00622717" w:rsidRPr="003D70C5" w:rsidRDefault="00622717" w:rsidP="004F71EF">
      <w:pPr>
        <w:pStyle w:val="Textonotapie"/>
      </w:pPr>
      <w:r>
        <w:rPr>
          <w:rStyle w:val="Refdenotaalpie"/>
        </w:rPr>
        <w:footnoteRef/>
      </w:r>
      <w:r>
        <w:t xml:space="preserve"> Guy Avanzini, comp. </w:t>
      </w:r>
      <w:r>
        <w:rPr>
          <w:b/>
        </w:rPr>
        <w:t xml:space="preserve">La pedagogía desde el </w:t>
      </w:r>
      <w:r w:rsidRPr="003D70C5">
        <w:rPr>
          <w:b/>
        </w:rPr>
        <w:t>siglo XVI hasta nuestros días.</w:t>
      </w:r>
      <w:r>
        <w:rPr>
          <w:b/>
        </w:rPr>
        <w:t>—</w:t>
      </w:r>
      <w:r>
        <w:t>1ª, ed.—México: F.C.E.,2003. p.14-16</w:t>
      </w:r>
    </w:p>
  </w:footnote>
  <w:footnote w:id="15">
    <w:p w:rsidR="00622717" w:rsidRPr="001F5F04" w:rsidRDefault="00622717" w:rsidP="004F71EF">
      <w:pPr>
        <w:pStyle w:val="Textonotapie"/>
      </w:pPr>
      <w:r>
        <w:rPr>
          <w:rStyle w:val="Refdenotaalpie"/>
        </w:rPr>
        <w:footnoteRef/>
      </w:r>
      <w:r>
        <w:t xml:space="preserve"> Ibid.. p.21</w:t>
      </w:r>
    </w:p>
  </w:footnote>
  <w:footnote w:id="16">
    <w:p w:rsidR="00622717" w:rsidRPr="005D054A" w:rsidRDefault="00622717" w:rsidP="004F71EF">
      <w:pPr>
        <w:pStyle w:val="Textonotapie"/>
      </w:pPr>
      <w:r>
        <w:rPr>
          <w:rStyle w:val="Refdenotaalpie"/>
        </w:rPr>
        <w:footnoteRef/>
      </w:r>
      <w:r>
        <w:t xml:space="preserve"> Antonio Santoni Ruigiu… </w:t>
      </w:r>
      <w:r w:rsidRPr="005D054A">
        <w:t>Op. cit.. p.235.</w:t>
      </w:r>
    </w:p>
  </w:footnote>
  <w:footnote w:id="17">
    <w:p w:rsidR="00622717" w:rsidRPr="005D054A" w:rsidRDefault="00622717" w:rsidP="004F71EF">
      <w:pPr>
        <w:pStyle w:val="Textonotapie"/>
      </w:pPr>
      <w:r>
        <w:rPr>
          <w:rStyle w:val="Refdenotaalpie"/>
        </w:rPr>
        <w:footnoteRef/>
      </w:r>
      <w:r w:rsidRPr="005D054A">
        <w:t xml:space="preserve"> idem</w:t>
      </w:r>
    </w:p>
  </w:footnote>
  <w:footnote w:id="18">
    <w:p w:rsidR="00622717" w:rsidRPr="005D054A" w:rsidRDefault="00622717" w:rsidP="004F71EF">
      <w:pPr>
        <w:pStyle w:val="Textonotapie"/>
      </w:pPr>
      <w:r>
        <w:rPr>
          <w:rStyle w:val="Refdenotaalpie"/>
        </w:rPr>
        <w:footnoteRef/>
      </w:r>
      <w:r w:rsidRPr="005D054A">
        <w:t xml:space="preserve"> Ibid. p.336</w:t>
      </w:r>
    </w:p>
  </w:footnote>
  <w:footnote w:id="19">
    <w:p w:rsidR="00622717" w:rsidRDefault="00622717" w:rsidP="004F71EF">
      <w:pPr>
        <w:pStyle w:val="Textonotapie"/>
      </w:pPr>
      <w:r>
        <w:rPr>
          <w:rStyle w:val="Refdenotaalpie"/>
        </w:rPr>
        <w:footnoteRef/>
      </w:r>
      <w:r>
        <w:t xml:space="preserve"> Guy Avanzini… Op. cit. p.22-25.</w:t>
      </w:r>
    </w:p>
  </w:footnote>
  <w:footnote w:id="20">
    <w:p w:rsidR="00622717" w:rsidRDefault="00622717" w:rsidP="004F71EF">
      <w:pPr>
        <w:pStyle w:val="Textonotapie"/>
      </w:pPr>
      <w:r>
        <w:rPr>
          <w:rStyle w:val="Refdenotaalpie"/>
        </w:rPr>
        <w:footnoteRef/>
      </w:r>
      <w:r>
        <w:t xml:space="preserve"> N. Abbagnano y A. Visalberghi. Op… cit. 302-305  </w:t>
      </w:r>
    </w:p>
  </w:footnote>
  <w:footnote w:id="21">
    <w:p w:rsidR="00622717" w:rsidRDefault="00622717" w:rsidP="004F71EF">
      <w:pPr>
        <w:pStyle w:val="Textonotapie"/>
      </w:pPr>
      <w:r>
        <w:rPr>
          <w:rStyle w:val="Refdenotaalpie"/>
        </w:rPr>
        <w:footnoteRef/>
      </w:r>
      <w:r>
        <w:t xml:space="preserve"> Idem</w:t>
      </w:r>
    </w:p>
  </w:footnote>
  <w:footnote w:id="22">
    <w:p w:rsidR="00622717" w:rsidRPr="00F6154C" w:rsidRDefault="00622717" w:rsidP="004F71EF">
      <w:pPr>
        <w:pStyle w:val="Textonotapie"/>
      </w:pPr>
      <w:r>
        <w:rPr>
          <w:rStyle w:val="Refdenotaalpie"/>
        </w:rPr>
        <w:footnoteRef/>
      </w:r>
      <w:r>
        <w:rPr>
          <w:b/>
          <w:i/>
        </w:rPr>
        <w:t xml:space="preserve">Enciclopedia hispánica.-- </w:t>
      </w:r>
      <w:r>
        <w:t>Barcelona:  BARSA, 1999</w:t>
      </w:r>
      <w:r>
        <w:rPr>
          <w:b/>
          <w:i/>
        </w:rPr>
        <w:t>.</w:t>
      </w:r>
      <w:r>
        <w:t>v.14, p.404-408.</w:t>
      </w:r>
    </w:p>
  </w:footnote>
  <w:footnote w:id="23">
    <w:p w:rsidR="00622717" w:rsidRDefault="00622717" w:rsidP="004F71EF">
      <w:pPr>
        <w:pStyle w:val="Textonotapie"/>
      </w:pPr>
      <w:r>
        <w:rPr>
          <w:rStyle w:val="Refdenotaalpie"/>
        </w:rPr>
        <w:footnoteRef/>
      </w:r>
      <w:r>
        <w:t xml:space="preserve"> Idem</w:t>
      </w:r>
    </w:p>
  </w:footnote>
  <w:footnote w:id="24">
    <w:p w:rsidR="00622717" w:rsidRPr="0027029F" w:rsidRDefault="00622717" w:rsidP="004F71EF">
      <w:pPr>
        <w:pStyle w:val="Textonotapie"/>
      </w:pPr>
      <w:r>
        <w:rPr>
          <w:rStyle w:val="Refdenotaalpie"/>
        </w:rPr>
        <w:footnoteRef/>
      </w:r>
      <w:r>
        <w:rPr>
          <w:b/>
          <w:i/>
        </w:rPr>
        <w:t>Diccionario de ciencias de la educación.—</w:t>
      </w:r>
      <w:r>
        <w:t>Madrid Santillana, 2001. p. 557-558</w:t>
      </w:r>
    </w:p>
  </w:footnote>
  <w:footnote w:id="25">
    <w:p w:rsidR="00622717" w:rsidRPr="0094156D" w:rsidRDefault="00622717" w:rsidP="003C5630">
      <w:pPr>
        <w:pStyle w:val="Textonotapie"/>
      </w:pPr>
      <w:r>
        <w:rPr>
          <w:rStyle w:val="Refdenotaalpie"/>
        </w:rPr>
        <w:footnoteRef/>
      </w:r>
      <w:r>
        <w:rPr>
          <w:b/>
        </w:rPr>
        <w:t>Enciclopedia hispánica.</w:t>
      </w:r>
      <w:r>
        <w:t>—Barcelona: BARSA, 2000. v.14, p.262-264</w:t>
      </w:r>
    </w:p>
  </w:footnote>
  <w:footnote w:id="26">
    <w:p w:rsidR="00622717" w:rsidRDefault="00622717" w:rsidP="003C5630">
      <w:pPr>
        <w:pStyle w:val="Textonotapie"/>
      </w:pPr>
      <w:r>
        <w:rPr>
          <w:rStyle w:val="Refdenotaalpie"/>
        </w:rPr>
        <w:footnoteRef/>
      </w:r>
      <w:r>
        <w:t xml:space="preserve"> Ibid. v. 14, p. 264</w:t>
      </w:r>
    </w:p>
  </w:footnote>
  <w:footnote w:id="27">
    <w:p w:rsidR="00622717" w:rsidRPr="007E1A7E" w:rsidRDefault="00622717" w:rsidP="003C5630">
      <w:pPr>
        <w:pStyle w:val="Textonotapie"/>
      </w:pPr>
      <w:r>
        <w:rPr>
          <w:rStyle w:val="Refdenotaalpie"/>
        </w:rPr>
        <w:footnoteRef/>
      </w:r>
      <w:r>
        <w:t xml:space="preserve">Antonio Santoni Rugiu. </w:t>
      </w:r>
      <w:r>
        <w:rPr>
          <w:b/>
        </w:rPr>
        <w:t>Historia social de la educación: de la educación antigua a la educación moderna.-</w:t>
      </w:r>
      <w:r>
        <w:rPr>
          <w:b/>
        </w:rPr>
        <w:tab/>
      </w:r>
      <w:r>
        <w:t>1a.ed.—Morelia: Imced,  2003. p.249-250</w:t>
      </w:r>
    </w:p>
  </w:footnote>
  <w:footnote w:id="28">
    <w:p w:rsidR="00622717" w:rsidRPr="008F1CE0" w:rsidRDefault="00622717" w:rsidP="004F71EF">
      <w:pPr>
        <w:pStyle w:val="Textonotapie"/>
      </w:pPr>
      <w:r>
        <w:rPr>
          <w:rStyle w:val="Refdenotaalpie"/>
        </w:rPr>
        <w:footnoteRef/>
      </w:r>
      <w:r>
        <w:t xml:space="preserve"> Jesús Palacios. </w:t>
      </w:r>
      <w:r>
        <w:rPr>
          <w:b/>
        </w:rPr>
        <w:t>La educación en el siglo XX: la tradición renovadora.—</w:t>
      </w:r>
      <w:r>
        <w:t>3ª.ed.—Caracas: E.L.E.,2003. p..44</w:t>
      </w:r>
    </w:p>
  </w:footnote>
  <w:footnote w:id="29">
    <w:p w:rsidR="00622717" w:rsidRPr="006E2C5E" w:rsidRDefault="00622717" w:rsidP="004F71EF">
      <w:pPr>
        <w:pStyle w:val="Textonotapie"/>
      </w:pPr>
      <w:r>
        <w:rPr>
          <w:rStyle w:val="Refdenotaalpie"/>
        </w:rPr>
        <w:footnoteRef/>
      </w:r>
      <w:r>
        <w:t xml:space="preserve"> J. J. Rousseau. </w:t>
      </w:r>
      <w:r>
        <w:rPr>
          <w:b/>
        </w:rPr>
        <w:t>Emilio o  la educación.—</w:t>
      </w:r>
      <w:r>
        <w:t>México: Barberá, 2006. p.123</w:t>
      </w:r>
    </w:p>
  </w:footnote>
  <w:footnote w:id="30">
    <w:p w:rsidR="00622717" w:rsidRPr="00313A39" w:rsidRDefault="00622717" w:rsidP="004F71EF">
      <w:pPr>
        <w:pStyle w:val="Textonotapie"/>
        <w:rPr>
          <w:lang w:val="en-US"/>
        </w:rPr>
      </w:pPr>
      <w:r>
        <w:rPr>
          <w:rStyle w:val="Refdenotaalpie"/>
        </w:rPr>
        <w:footnoteRef/>
      </w:r>
      <w:r w:rsidRPr="00313A39">
        <w:rPr>
          <w:lang w:val="en-US"/>
        </w:rPr>
        <w:t xml:space="preserve"> Ibid. 93-94</w:t>
      </w:r>
    </w:p>
    <w:p w:rsidR="00622717" w:rsidRPr="00313A39" w:rsidRDefault="00622717" w:rsidP="004F71EF">
      <w:pPr>
        <w:pStyle w:val="Textonotapie"/>
        <w:rPr>
          <w:lang w:val="en-US"/>
        </w:rPr>
      </w:pPr>
    </w:p>
    <w:p w:rsidR="00622717" w:rsidRPr="00313A39" w:rsidRDefault="00622717" w:rsidP="004F71EF">
      <w:pPr>
        <w:pStyle w:val="Textonotapie"/>
        <w:rPr>
          <w:lang w:val="en-US"/>
        </w:rPr>
      </w:pPr>
    </w:p>
  </w:footnote>
  <w:footnote w:id="31">
    <w:p w:rsidR="00622717" w:rsidRPr="005D054A" w:rsidRDefault="00622717" w:rsidP="004F71EF">
      <w:pPr>
        <w:pStyle w:val="Textonotapie"/>
      </w:pPr>
      <w:r>
        <w:rPr>
          <w:rStyle w:val="Refdenotaalpie"/>
        </w:rPr>
        <w:footnoteRef/>
      </w:r>
      <w:r w:rsidRPr="005D054A">
        <w:t xml:space="preserve"> Ibid. p.17-18.</w:t>
      </w:r>
    </w:p>
  </w:footnote>
  <w:footnote w:id="32">
    <w:p w:rsidR="00622717" w:rsidRPr="005D054A" w:rsidRDefault="00622717" w:rsidP="004F71EF">
      <w:pPr>
        <w:pStyle w:val="Textonotapie"/>
      </w:pPr>
      <w:r>
        <w:rPr>
          <w:rStyle w:val="Refdenotaalpie"/>
        </w:rPr>
        <w:footnoteRef/>
      </w:r>
      <w:r w:rsidRPr="005D054A">
        <w:t xml:space="preserve"> Ibid. p. 74.</w:t>
      </w:r>
    </w:p>
  </w:footnote>
  <w:footnote w:id="33">
    <w:p w:rsidR="00622717" w:rsidRPr="001C02EC" w:rsidRDefault="00622717" w:rsidP="004F71EF">
      <w:pPr>
        <w:pStyle w:val="Textonotapie"/>
      </w:pPr>
      <w:r>
        <w:rPr>
          <w:rStyle w:val="Refdenotaalpie"/>
        </w:rPr>
        <w:footnoteRef/>
      </w:r>
      <w:r>
        <w:t xml:space="preserve"> Antonio Santoni Rugiu. </w:t>
      </w:r>
      <w:r>
        <w:rPr>
          <w:b/>
        </w:rPr>
        <w:t>Historia social de la educación: de la consolidación de la educación moderna a la educación de nuestros días.—</w:t>
      </w:r>
      <w:r>
        <w:t>Morelia:  IMCED, 2003. p.30</w:t>
      </w:r>
    </w:p>
  </w:footnote>
  <w:footnote w:id="34">
    <w:p w:rsidR="00622717" w:rsidRPr="00B910F8" w:rsidRDefault="00622717" w:rsidP="004F71EF">
      <w:pPr>
        <w:pStyle w:val="Textonotapie"/>
      </w:pPr>
      <w:r>
        <w:rPr>
          <w:rStyle w:val="Refdenotaalpie"/>
        </w:rPr>
        <w:footnoteRef/>
      </w:r>
      <w:r>
        <w:t xml:space="preserve"> Ibid.p.32</w:t>
      </w:r>
    </w:p>
  </w:footnote>
  <w:footnote w:id="35">
    <w:p w:rsidR="00622717" w:rsidRPr="008A5128" w:rsidRDefault="00622717" w:rsidP="00854869">
      <w:pPr>
        <w:pStyle w:val="Textonotapie"/>
      </w:pPr>
      <w:r>
        <w:rPr>
          <w:rStyle w:val="Refdenotaalpie"/>
        </w:rPr>
        <w:footnoteRef/>
      </w:r>
      <w:r>
        <w:t xml:space="preserve"> F. Larroyo. “Estudio introductorio, análisis de las obras y notas al texto”. En: </w:t>
      </w:r>
      <w:r>
        <w:rPr>
          <w:b/>
        </w:rPr>
        <w:t>Descartes…--</w:t>
      </w:r>
      <w:r>
        <w:t>México:  Porrúa, 1981. p.vii, (Sepan Cuántos…177)</w:t>
      </w:r>
    </w:p>
  </w:footnote>
  <w:footnote w:id="36">
    <w:p w:rsidR="00622717" w:rsidRPr="00384C96" w:rsidRDefault="00622717" w:rsidP="00854869">
      <w:pPr>
        <w:pStyle w:val="Textonotapie"/>
      </w:pPr>
      <w:r>
        <w:rPr>
          <w:rStyle w:val="Refdenotaalpie"/>
        </w:rPr>
        <w:footnoteRef/>
      </w:r>
      <w:r>
        <w:rPr>
          <w:b/>
        </w:rPr>
        <w:t>Enciclopedia hispánica….Op. cit.</w:t>
      </w:r>
      <w:r>
        <w:t>. v.5, p. 140-141</w:t>
      </w:r>
    </w:p>
  </w:footnote>
  <w:footnote w:id="37">
    <w:p w:rsidR="00622717" w:rsidRPr="006F7521" w:rsidRDefault="00622717" w:rsidP="00854869">
      <w:pPr>
        <w:pStyle w:val="Textonotapie"/>
      </w:pPr>
      <w:r>
        <w:rPr>
          <w:rStyle w:val="Refdenotaalpie"/>
        </w:rPr>
        <w:footnoteRef/>
      </w:r>
      <w:r>
        <w:t xml:space="preserve"> N. Abbagnano. </w:t>
      </w:r>
      <w:r>
        <w:rPr>
          <w:b/>
        </w:rPr>
        <w:t>Diccionario de filosofía.—</w:t>
      </w:r>
      <w:r>
        <w:t>4ª. Ed.—México:  FCE, 2004. p.142</w:t>
      </w:r>
    </w:p>
  </w:footnote>
  <w:footnote w:id="38">
    <w:p w:rsidR="00622717" w:rsidRPr="00345155" w:rsidRDefault="00622717" w:rsidP="00854869">
      <w:pPr>
        <w:pStyle w:val="Textonotapie"/>
      </w:pPr>
      <w:r>
        <w:rPr>
          <w:rStyle w:val="Refdenotaalpie"/>
        </w:rPr>
        <w:footnoteRef/>
      </w:r>
      <w:r>
        <w:t xml:space="preserve"> R. Descartes. </w:t>
      </w:r>
      <w:r>
        <w:rPr>
          <w:b/>
        </w:rPr>
        <w:t>Discurso del método.—</w:t>
      </w:r>
      <w:r>
        <w:t>México: Purrúa, 1981. p.9</w:t>
      </w:r>
    </w:p>
  </w:footnote>
  <w:footnote w:id="39">
    <w:p w:rsidR="00622717" w:rsidRPr="00C5314B" w:rsidRDefault="00622717" w:rsidP="00854869">
      <w:pPr>
        <w:pStyle w:val="Textonotapie"/>
        <w:rPr>
          <w:lang w:val="en-US"/>
        </w:rPr>
      </w:pPr>
      <w:r>
        <w:rPr>
          <w:rStyle w:val="Refdenotaalpie"/>
        </w:rPr>
        <w:footnoteRef/>
      </w:r>
      <w:r w:rsidRPr="00C5314B">
        <w:rPr>
          <w:lang w:val="en-US"/>
        </w:rPr>
        <w:t xml:space="preserve"> Idem </w:t>
      </w:r>
    </w:p>
  </w:footnote>
  <w:footnote w:id="40">
    <w:p w:rsidR="00622717" w:rsidRPr="00C5314B" w:rsidRDefault="00622717" w:rsidP="00854869">
      <w:pPr>
        <w:pStyle w:val="Textonotapie"/>
        <w:rPr>
          <w:lang w:val="en-US"/>
        </w:rPr>
      </w:pPr>
      <w:r>
        <w:rPr>
          <w:rStyle w:val="Refdenotaalpie"/>
        </w:rPr>
        <w:footnoteRef/>
      </w:r>
      <w:r w:rsidRPr="00C5314B">
        <w:rPr>
          <w:lang w:val="en-US"/>
        </w:rPr>
        <w:t xml:space="preserve"> Ibid. p.10</w:t>
      </w:r>
    </w:p>
  </w:footnote>
  <w:footnote w:id="41">
    <w:p w:rsidR="00622717" w:rsidRPr="00C5314B" w:rsidRDefault="00622717" w:rsidP="00854869">
      <w:pPr>
        <w:pStyle w:val="Textonotapie"/>
        <w:rPr>
          <w:lang w:val="en-US"/>
        </w:rPr>
      </w:pPr>
      <w:r>
        <w:rPr>
          <w:rStyle w:val="Refdenotaalpie"/>
        </w:rPr>
        <w:footnoteRef/>
      </w:r>
      <w:r w:rsidRPr="00C5314B">
        <w:rPr>
          <w:lang w:val="en-US"/>
        </w:rPr>
        <w:t xml:space="preserve"> Idem</w:t>
      </w:r>
    </w:p>
  </w:footnote>
  <w:footnote w:id="42">
    <w:p w:rsidR="00622717" w:rsidRPr="00C5314B" w:rsidRDefault="00622717" w:rsidP="00854869">
      <w:pPr>
        <w:pStyle w:val="Textonotapie"/>
        <w:rPr>
          <w:lang w:val="en-US"/>
        </w:rPr>
      </w:pPr>
      <w:r>
        <w:rPr>
          <w:rStyle w:val="Refdenotaalpie"/>
        </w:rPr>
        <w:footnoteRef/>
      </w:r>
      <w:r w:rsidRPr="00C5314B">
        <w:rPr>
          <w:lang w:val="en-US"/>
        </w:rPr>
        <w:t xml:space="preserve"> Ibid. p.11</w:t>
      </w:r>
    </w:p>
  </w:footnote>
  <w:footnote w:id="43">
    <w:p w:rsidR="00622717" w:rsidRPr="002B0D79" w:rsidRDefault="00622717" w:rsidP="00854869">
      <w:pPr>
        <w:pStyle w:val="Listaconvietas"/>
        <w:numPr>
          <w:ilvl w:val="0"/>
          <w:numId w:val="0"/>
        </w:numPr>
        <w:ind w:left="360" w:hanging="360"/>
        <w:rPr>
          <w:lang w:val="es-MX"/>
        </w:rPr>
      </w:pPr>
      <w:r>
        <w:rPr>
          <w:rStyle w:val="Refdenotaalpie"/>
        </w:rPr>
        <w:footnoteRef/>
      </w:r>
      <w:r>
        <w:t xml:space="preserve"> Idem</w:t>
      </w:r>
    </w:p>
  </w:footnote>
  <w:footnote w:id="44">
    <w:p w:rsidR="00622717" w:rsidRPr="00A83E20" w:rsidRDefault="00622717" w:rsidP="003C5630">
      <w:pPr>
        <w:pStyle w:val="Textonotapie"/>
      </w:pPr>
      <w:r>
        <w:rPr>
          <w:rStyle w:val="Refdenotaalpie"/>
        </w:rPr>
        <w:footnoteRef/>
      </w:r>
      <w:r>
        <w:t xml:space="preserve"> J. Palacios. </w:t>
      </w:r>
      <w:r>
        <w:rPr>
          <w:b/>
        </w:rPr>
        <w:t>La educación en el siglo XX: la tradición renovadora.—</w:t>
      </w:r>
      <w:r>
        <w:t>Caracas: ELE,1997. p.25</w:t>
      </w:r>
    </w:p>
  </w:footnote>
  <w:footnote w:id="45">
    <w:p w:rsidR="00622717" w:rsidRPr="00CA25E4" w:rsidRDefault="00622717" w:rsidP="003C5630">
      <w:pPr>
        <w:pStyle w:val="Textonotapie"/>
      </w:pPr>
      <w:r>
        <w:rPr>
          <w:rStyle w:val="Refdenotaalpie"/>
        </w:rPr>
        <w:footnoteRef/>
      </w:r>
      <w:r>
        <w:t xml:space="preserve"> N. Abbagnano y A. Visalberghi. </w:t>
      </w:r>
      <w:r>
        <w:rPr>
          <w:b/>
        </w:rPr>
        <w:t>Historia de la pedagogía.—</w:t>
      </w:r>
      <w:r>
        <w:t>1a. ed.- México: FCE, 2009. p. 466</w:t>
      </w:r>
    </w:p>
  </w:footnote>
  <w:footnote w:id="46">
    <w:p w:rsidR="00622717" w:rsidRPr="0004013B" w:rsidRDefault="00622717" w:rsidP="003C5630">
      <w:pPr>
        <w:pStyle w:val="Textonotapie"/>
      </w:pPr>
      <w:r>
        <w:rPr>
          <w:rStyle w:val="Refdenotaalpie"/>
        </w:rPr>
        <w:footnoteRef/>
      </w:r>
      <w:r>
        <w:t xml:space="preserve"> J. Palacios. </w:t>
      </w:r>
      <w:r>
        <w:rPr>
          <w:b/>
        </w:rPr>
        <w:t>La educación en el siglo XX</w:t>
      </w:r>
      <w:r>
        <w:t>…Op.cit. p.38</w:t>
      </w:r>
    </w:p>
  </w:footnote>
  <w:footnote w:id="47">
    <w:p w:rsidR="00622717" w:rsidRPr="0004013B" w:rsidRDefault="00622717" w:rsidP="003C5630">
      <w:pPr>
        <w:pStyle w:val="Textonotapie"/>
      </w:pPr>
      <w:r>
        <w:rPr>
          <w:rStyle w:val="Refdenotaalpie"/>
        </w:rPr>
        <w:footnoteRef/>
      </w:r>
      <w:r>
        <w:t xml:space="preserve"> Ibid. p.40</w:t>
      </w:r>
    </w:p>
  </w:footnote>
  <w:footnote w:id="48">
    <w:p w:rsidR="00622717" w:rsidRPr="00B332AB" w:rsidRDefault="00622717" w:rsidP="003C5630">
      <w:pPr>
        <w:pStyle w:val="Textonotapie"/>
        <w:rPr>
          <w:b/>
        </w:rPr>
      </w:pPr>
      <w:r>
        <w:rPr>
          <w:rStyle w:val="Refdenotaalpie"/>
        </w:rPr>
        <w:footnoteRef/>
      </w:r>
      <w:r>
        <w:t xml:space="preserve"> A. Ferrriére. </w:t>
      </w:r>
      <w:r>
        <w:rPr>
          <w:b/>
        </w:rPr>
        <w:t>Transformemos la escuela.—Buenos Aires: Lozada, 2002. p.72</w:t>
      </w:r>
    </w:p>
  </w:footnote>
  <w:footnote w:id="49">
    <w:p w:rsidR="00622717" w:rsidRDefault="00622717" w:rsidP="00A626F1">
      <w:pPr>
        <w:pStyle w:val="Textonotapie"/>
      </w:pPr>
      <w:r>
        <w:rPr>
          <w:rStyle w:val="Refdenotaalpie"/>
        </w:rPr>
        <w:footnoteRef/>
      </w:r>
      <w:r>
        <w:t xml:space="preserve"> N. Abbagnano y A. Visalberghi. </w:t>
      </w:r>
      <w:r w:rsidRPr="00EA1966">
        <w:rPr>
          <w:b/>
        </w:rPr>
        <w:t>Historia de la pedagogía</w:t>
      </w:r>
      <w:r>
        <w:t xml:space="preserve">.—1ª.ed.—México: FCE, 2009. p. 655-656 </w:t>
      </w:r>
    </w:p>
  </w:footnote>
  <w:footnote w:id="50">
    <w:p w:rsidR="00622717" w:rsidRPr="00C02CF1" w:rsidRDefault="00622717" w:rsidP="00A626F1">
      <w:pPr>
        <w:pStyle w:val="Textonotapie"/>
        <w:rPr>
          <w:b/>
        </w:rPr>
      </w:pPr>
      <w:r>
        <w:rPr>
          <w:rStyle w:val="Refdenotaalpie"/>
        </w:rPr>
        <w:footnoteRef/>
      </w:r>
      <w:r>
        <w:t xml:space="preserve"> Jesús Palacios. </w:t>
      </w:r>
      <w:r>
        <w:rPr>
          <w:i/>
        </w:rPr>
        <w:t>La educación en el siglo XX</w:t>
      </w:r>
      <w:r>
        <w:t>l: tradición renovadora.—Caracas: ELE, 2003. p. 25</w:t>
      </w:r>
    </w:p>
  </w:footnote>
  <w:footnote w:id="51">
    <w:p w:rsidR="00622717" w:rsidRPr="0018491B" w:rsidRDefault="00622717" w:rsidP="00A626F1">
      <w:pPr>
        <w:pStyle w:val="Textonotapie"/>
      </w:pPr>
      <w:r>
        <w:rPr>
          <w:rStyle w:val="Refdenotaalpie"/>
        </w:rPr>
        <w:footnoteRef/>
      </w:r>
      <w:r>
        <w:rPr>
          <w:b/>
        </w:rPr>
        <w:t>Diccionario de ciencias de la educación.—</w:t>
      </w:r>
      <w:r>
        <w:t>Madrid: Santillana, 1990. v.1, p.574</w:t>
      </w:r>
    </w:p>
  </w:footnote>
  <w:footnote w:id="52">
    <w:p w:rsidR="00622717" w:rsidRPr="006A3FC6" w:rsidRDefault="00622717" w:rsidP="00CA44A7">
      <w:pPr>
        <w:pStyle w:val="Textonotapie"/>
      </w:pPr>
      <w:r>
        <w:rPr>
          <w:rStyle w:val="Refdenotaalpie"/>
        </w:rPr>
        <w:footnoteRef/>
      </w:r>
      <w:r>
        <w:t xml:space="preserve"> N. Abbagnano y A. Visalberghi. </w:t>
      </w:r>
      <w:r>
        <w:rPr>
          <w:b/>
        </w:rPr>
        <w:t>Historia de la pedagogía.—1ª. ed.—</w:t>
      </w:r>
      <w:r>
        <w:t>México: FCE, 2009. 466-477</w:t>
      </w:r>
    </w:p>
  </w:footnote>
  <w:footnote w:id="53">
    <w:p w:rsidR="00622717" w:rsidRDefault="00622717" w:rsidP="00CA44A7">
      <w:pPr>
        <w:pStyle w:val="Textonotapie"/>
      </w:pPr>
      <w:r>
        <w:rPr>
          <w:rStyle w:val="Refdenotaalpie"/>
        </w:rPr>
        <w:footnoteRef/>
      </w:r>
      <w:r>
        <w:t xml:space="preserve"> Idem</w:t>
      </w:r>
    </w:p>
  </w:footnote>
  <w:footnote w:id="54">
    <w:p w:rsidR="00622717" w:rsidRPr="00221880" w:rsidRDefault="00622717" w:rsidP="00CA44A7">
      <w:pPr>
        <w:pStyle w:val="Textonotapie"/>
      </w:pPr>
      <w:r>
        <w:rPr>
          <w:rStyle w:val="Refdenotaalpie"/>
        </w:rPr>
        <w:footnoteRef/>
      </w:r>
      <w:r>
        <w:t xml:space="preserve"> Cfr. Jean Cháteau. </w:t>
      </w:r>
      <w:r>
        <w:rPr>
          <w:b/>
        </w:rPr>
        <w:t>Los grandes pedagógos.</w:t>
      </w:r>
      <w:r>
        <w:t>—1ª.ed.—México: FCE, 1996. p.204-205</w:t>
      </w:r>
    </w:p>
  </w:footnote>
  <w:footnote w:id="55">
    <w:p w:rsidR="00622717" w:rsidRDefault="00622717" w:rsidP="00CA44A7">
      <w:pPr>
        <w:pStyle w:val="Textonotapie"/>
      </w:pPr>
      <w:r>
        <w:rPr>
          <w:rStyle w:val="Refdenotaalpie"/>
        </w:rPr>
        <w:footnoteRef/>
      </w:r>
      <w:r>
        <w:t>Ibid. p.203-204</w:t>
      </w:r>
    </w:p>
  </w:footnote>
  <w:footnote w:id="56">
    <w:p w:rsidR="00622717" w:rsidRDefault="00622717" w:rsidP="00CA44A7">
      <w:pPr>
        <w:pStyle w:val="Textonotapie"/>
      </w:pPr>
      <w:r>
        <w:rPr>
          <w:rStyle w:val="Refdenotaalpie"/>
        </w:rPr>
        <w:footnoteRef/>
      </w:r>
      <w:r>
        <w:t xml:space="preserve"> Círculo Cultural El “Nigromante”. Liturgia del Grado de Aprendiz.—México: Erbasa, 2008. P.26 </w:t>
      </w:r>
    </w:p>
  </w:footnote>
  <w:footnote w:id="57">
    <w:p w:rsidR="00622717" w:rsidRDefault="00622717" w:rsidP="00CA44A7">
      <w:pPr>
        <w:pStyle w:val="Textonotapie"/>
      </w:pPr>
      <w:r w:rsidRPr="00383CFE">
        <w:rPr>
          <w:rStyle w:val="Refdenotaalpie"/>
          <w:b/>
        </w:rPr>
        <w:footnoteRef/>
      </w:r>
      <w:r w:rsidRPr="00383CFE">
        <w:rPr>
          <w:b/>
        </w:rPr>
        <w:t xml:space="preserve"> Diccionario de ciencias de la educación.—Madrid: Santillana, 2003. v. 1,</w:t>
      </w:r>
      <w:r>
        <w:t xml:space="preserve"> p. 643</w:t>
      </w:r>
    </w:p>
  </w:footnote>
  <w:footnote w:id="58">
    <w:p w:rsidR="00622717" w:rsidRDefault="00622717" w:rsidP="00CA44A7">
      <w:pPr>
        <w:pStyle w:val="Textonotapie"/>
      </w:pPr>
      <w:r>
        <w:rPr>
          <w:rStyle w:val="Refdenotaalpie"/>
        </w:rPr>
        <w:footnoteRef/>
      </w:r>
      <w:r>
        <w:t>A. Ferriére.</w:t>
      </w:r>
      <w:r>
        <w:rPr>
          <w:b/>
        </w:rPr>
        <w:t xml:space="preserve"> Transformemos la escuela.—1ª. ed.—</w:t>
      </w:r>
      <w:r>
        <w:t>Barcelona:  P.F.I.E., 1929. p.191-192</w:t>
      </w:r>
    </w:p>
  </w:footnote>
  <w:footnote w:id="59">
    <w:p w:rsidR="00622717" w:rsidRDefault="00622717" w:rsidP="00CA44A7">
      <w:pPr>
        <w:pStyle w:val="Textonotapie"/>
      </w:pPr>
      <w:r>
        <w:rPr>
          <w:rStyle w:val="Refdenotaalpie"/>
        </w:rPr>
        <w:footnoteRef/>
      </w:r>
      <w:r w:rsidRPr="008772DC">
        <w:t xml:space="preserve"> Ibid. p. 28</w:t>
      </w:r>
    </w:p>
  </w:footnote>
  <w:footnote w:id="60">
    <w:p w:rsidR="00622717" w:rsidRDefault="00622717" w:rsidP="00CA44A7">
      <w:pPr>
        <w:pStyle w:val="Textonotapie"/>
      </w:pPr>
      <w:r>
        <w:rPr>
          <w:rStyle w:val="Refdenotaalpie"/>
        </w:rPr>
        <w:footnoteRef/>
      </w:r>
      <w:r>
        <w:t xml:space="preserve"> Jesús Palacios. </w:t>
      </w:r>
      <w:r>
        <w:rPr>
          <w:b/>
        </w:rPr>
        <w:t>La educación en el siglo XX: la tradición renovadora.—Caracas: LEE, 1997. p. 66</w:t>
      </w:r>
    </w:p>
  </w:footnote>
  <w:footnote w:id="61">
    <w:p w:rsidR="00622717" w:rsidRPr="00AF7B25" w:rsidRDefault="00622717" w:rsidP="00CA44A7">
      <w:pPr>
        <w:pStyle w:val="Textonotapie"/>
        <w:rPr>
          <w:lang w:val="en-US"/>
        </w:rPr>
      </w:pPr>
      <w:r>
        <w:rPr>
          <w:rStyle w:val="Refdenotaalpie"/>
        </w:rPr>
        <w:footnoteRef/>
      </w:r>
      <w:r w:rsidRPr="008772DC">
        <w:rPr>
          <w:lang w:val="en-US"/>
        </w:rPr>
        <w:t xml:space="preserve"> Idem</w:t>
      </w:r>
    </w:p>
  </w:footnote>
  <w:footnote w:id="62">
    <w:p w:rsidR="00622717" w:rsidRPr="00AF7B25" w:rsidRDefault="00622717" w:rsidP="00CA44A7">
      <w:pPr>
        <w:pStyle w:val="Textonotapie"/>
        <w:rPr>
          <w:lang w:val="en-US"/>
        </w:rPr>
      </w:pPr>
      <w:r>
        <w:rPr>
          <w:rStyle w:val="Refdenotaalpie"/>
        </w:rPr>
        <w:footnoteRef/>
      </w:r>
      <w:r w:rsidRPr="00AF4F13">
        <w:rPr>
          <w:lang w:val="en-US"/>
        </w:rPr>
        <w:t xml:space="preserve"> Ibid. p.24</w:t>
      </w:r>
    </w:p>
  </w:footnote>
  <w:footnote w:id="63">
    <w:p w:rsidR="00622717" w:rsidRPr="00AF7B25" w:rsidRDefault="00622717" w:rsidP="00CA44A7">
      <w:pPr>
        <w:pStyle w:val="Textonotapie"/>
        <w:rPr>
          <w:lang w:val="en-US"/>
        </w:rPr>
      </w:pPr>
      <w:r>
        <w:rPr>
          <w:rStyle w:val="Refdenotaalpie"/>
        </w:rPr>
        <w:footnoteRef/>
      </w:r>
      <w:r w:rsidRPr="00AF4F13">
        <w:rPr>
          <w:lang w:val="en-US"/>
        </w:rPr>
        <w:t>Ibid. p.48</w:t>
      </w:r>
    </w:p>
  </w:footnote>
  <w:footnote w:id="64">
    <w:p w:rsidR="00622717" w:rsidRDefault="00622717" w:rsidP="00CA44A7">
      <w:pPr>
        <w:pStyle w:val="Textonotapie"/>
      </w:pPr>
      <w:r>
        <w:rPr>
          <w:rStyle w:val="Refdenotaalpie"/>
        </w:rPr>
        <w:footnoteRef/>
      </w:r>
      <w:r>
        <w:t xml:space="preserve"> A. Ferriére. </w:t>
      </w:r>
      <w:r>
        <w:rPr>
          <w:b/>
        </w:rPr>
        <w:t>Problemas de la educación nueva.—</w:t>
      </w:r>
      <w:r>
        <w:t>1ª.ed.—Barcelona: P.F.I.E., 1929. p.19</w:t>
      </w:r>
    </w:p>
  </w:footnote>
  <w:footnote w:id="65">
    <w:p w:rsidR="00622717" w:rsidRDefault="00622717" w:rsidP="00CA44A7">
      <w:pPr>
        <w:pStyle w:val="Textonotapie"/>
      </w:pPr>
      <w:r>
        <w:rPr>
          <w:rStyle w:val="Refdenotaalpie"/>
        </w:rPr>
        <w:footnoteRef/>
      </w:r>
      <w:r>
        <w:t xml:space="preserve"> Jean Chateau. </w:t>
      </w:r>
      <w:r>
        <w:rPr>
          <w:b/>
        </w:rPr>
        <w:t>Los grandes pedagogos.—</w:t>
      </w:r>
      <w:r>
        <w:t>México: FCE, 1996. p.231-249</w:t>
      </w:r>
    </w:p>
  </w:footnote>
  <w:footnote w:id="66">
    <w:p w:rsidR="00622717" w:rsidRDefault="00622717" w:rsidP="00CA44A7">
      <w:pPr>
        <w:pStyle w:val="Textonotapie"/>
      </w:pPr>
      <w:r>
        <w:rPr>
          <w:rStyle w:val="Refdenotaalpie"/>
        </w:rPr>
        <w:footnoteRef/>
      </w:r>
      <w:r>
        <w:rPr>
          <w:b/>
        </w:rPr>
        <w:t>Diccionario de ciencias de la educación.—</w:t>
      </w:r>
      <w:r>
        <w:t>México: Santillana, 1990. .p. 850</w:t>
      </w:r>
    </w:p>
  </w:footnote>
  <w:footnote w:id="67">
    <w:p w:rsidR="00622717" w:rsidRPr="00850051" w:rsidRDefault="00622717" w:rsidP="00CA44A7">
      <w:pPr>
        <w:pStyle w:val="Textonotapie"/>
        <w:rPr>
          <w:lang w:val="en-US"/>
        </w:rPr>
      </w:pPr>
      <w:r>
        <w:rPr>
          <w:rStyle w:val="Refdenotaalpie"/>
        </w:rPr>
        <w:footnoteRef/>
      </w:r>
      <w:r w:rsidRPr="00850051">
        <w:rPr>
          <w:lang w:val="en-US"/>
        </w:rPr>
        <w:t xml:space="preserve"> Ibid. p.236-237</w:t>
      </w:r>
    </w:p>
  </w:footnote>
  <w:footnote w:id="68">
    <w:p w:rsidR="00622717" w:rsidRPr="00850051" w:rsidRDefault="00622717" w:rsidP="00CA44A7">
      <w:pPr>
        <w:pStyle w:val="Textonotapie"/>
        <w:rPr>
          <w:lang w:val="en-US"/>
        </w:rPr>
      </w:pPr>
      <w:r>
        <w:rPr>
          <w:rStyle w:val="Refdenotaalpie"/>
        </w:rPr>
        <w:footnoteRef/>
      </w:r>
      <w:r w:rsidRPr="00850051">
        <w:rPr>
          <w:lang w:val="en-US"/>
        </w:rPr>
        <w:t xml:space="preserve"> Jean Chateau,…Op. cit. p.231-249</w:t>
      </w:r>
    </w:p>
  </w:footnote>
  <w:footnote w:id="69">
    <w:p w:rsidR="00622717" w:rsidRPr="00850051" w:rsidRDefault="00622717" w:rsidP="00CA44A7">
      <w:pPr>
        <w:pStyle w:val="Textonotapie"/>
        <w:rPr>
          <w:lang w:val="en-US"/>
        </w:rPr>
      </w:pPr>
      <w:r>
        <w:rPr>
          <w:rStyle w:val="Refdenotaalpie"/>
        </w:rPr>
        <w:footnoteRef/>
      </w:r>
      <w:r w:rsidRPr="00850051">
        <w:rPr>
          <w:lang w:val="en-US"/>
        </w:rPr>
        <w:t xml:space="preserve"> Idem</w:t>
      </w:r>
    </w:p>
  </w:footnote>
  <w:footnote w:id="70">
    <w:p w:rsidR="00622717" w:rsidRPr="00182ABF" w:rsidRDefault="00622717" w:rsidP="00CA44A7">
      <w:pPr>
        <w:pStyle w:val="Textonotapie"/>
      </w:pPr>
      <w:r>
        <w:rPr>
          <w:rStyle w:val="Refdenotaalpie"/>
        </w:rPr>
        <w:footnoteRef/>
      </w:r>
      <w:r>
        <w:t xml:space="preserve"> N. Abbagnano y A. Visalberghi. </w:t>
      </w:r>
      <w:r>
        <w:rPr>
          <w:b/>
        </w:rPr>
        <w:t>Historia de la pedagagía.—</w:t>
      </w:r>
      <w:r>
        <w:t>1ª. ed.—México: FCE, 2009. p. 661-663.</w:t>
      </w:r>
    </w:p>
  </w:footnote>
  <w:footnote w:id="71">
    <w:p w:rsidR="00622717" w:rsidRPr="002947B8" w:rsidRDefault="00622717" w:rsidP="00CA44A7">
      <w:pPr>
        <w:pStyle w:val="Textonotapie"/>
      </w:pPr>
      <w:r>
        <w:rPr>
          <w:rStyle w:val="Refdenotaalpie"/>
        </w:rPr>
        <w:footnoteRef/>
      </w:r>
      <w:r>
        <w:t xml:space="preserve"> Jean Chateau. </w:t>
      </w:r>
      <w:r>
        <w:rPr>
          <w:b/>
        </w:rPr>
        <w:t>Los grandes pedagogos.—1ª.ed.—</w:t>
      </w:r>
      <w:r>
        <w:t>México:  FCE, 1996. p. 219</w:t>
      </w:r>
    </w:p>
  </w:footnote>
  <w:footnote w:id="72">
    <w:p w:rsidR="00622717" w:rsidRDefault="00622717" w:rsidP="00CA44A7">
      <w:pPr>
        <w:pStyle w:val="Textonotapie"/>
      </w:pPr>
      <w:r>
        <w:rPr>
          <w:rStyle w:val="Refdenotaalpie"/>
        </w:rPr>
        <w:footnoteRef/>
      </w:r>
      <w:r>
        <w:t xml:space="preserve"> Ibid. p. 219-232</w:t>
      </w:r>
    </w:p>
  </w:footnote>
  <w:footnote w:id="73">
    <w:p w:rsidR="00622717" w:rsidRDefault="00622717" w:rsidP="00CA44A7">
      <w:pPr>
        <w:pStyle w:val="Textonotapie"/>
      </w:pPr>
      <w:r>
        <w:rPr>
          <w:rStyle w:val="Refdenotaalpie"/>
        </w:rPr>
        <w:footnoteRef/>
      </w:r>
      <w:r>
        <w:t xml:space="preserve"> Ibid. p. 222</w:t>
      </w:r>
    </w:p>
  </w:footnote>
  <w:footnote w:id="74">
    <w:p w:rsidR="00622717" w:rsidRPr="00532AA6" w:rsidRDefault="00622717" w:rsidP="00CA44A7">
      <w:pPr>
        <w:pStyle w:val="Textonotapie"/>
      </w:pPr>
      <w:r>
        <w:rPr>
          <w:rStyle w:val="Refdenotaalpie"/>
        </w:rPr>
        <w:footnoteRef/>
      </w:r>
      <w:r>
        <w:t xml:space="preserve"> N. Abbagnano y A. Visalberghi. </w:t>
      </w:r>
      <w:r>
        <w:rPr>
          <w:b/>
        </w:rPr>
        <w:t>Historia de la pedagogía.—</w:t>
      </w:r>
      <w:r>
        <w:t>1ª. ed.—México: FCE, 2009. p. 441</w:t>
      </w:r>
    </w:p>
  </w:footnote>
  <w:footnote w:id="75">
    <w:p w:rsidR="00622717" w:rsidRDefault="00622717" w:rsidP="00CA44A7">
      <w:pPr>
        <w:pStyle w:val="Textonotapie"/>
      </w:pPr>
      <w:r>
        <w:rPr>
          <w:rStyle w:val="Refdenotaalpie"/>
        </w:rPr>
        <w:footnoteRef/>
      </w:r>
      <w:r>
        <w:t xml:space="preserve"> Jean Chateau… Op. cit. p. 223-228</w:t>
      </w:r>
    </w:p>
  </w:footnote>
  <w:footnote w:id="76">
    <w:p w:rsidR="00622717" w:rsidRPr="00281251" w:rsidRDefault="00622717" w:rsidP="003F18BC">
      <w:pPr>
        <w:pStyle w:val="Textonotapie"/>
        <w:rPr>
          <w:b/>
        </w:rPr>
      </w:pPr>
      <w:r w:rsidRPr="00281251">
        <w:rPr>
          <w:rStyle w:val="Refdenotaalpie"/>
          <w:b/>
        </w:rPr>
        <w:footnoteRef/>
      </w:r>
      <w:r w:rsidRPr="00281251">
        <w:rPr>
          <w:b/>
        </w:rPr>
        <w:t xml:space="preserve"> Antonio Santoni Rugiu. Historia social de la educación: de la consolidación de la educación moderna a nuestros días.—1ª.ed.—Morelia:  IMCED, 2003. p. 121-122</w:t>
      </w:r>
    </w:p>
  </w:footnote>
  <w:footnote w:id="77">
    <w:p w:rsidR="00622717" w:rsidRPr="007B7BA0" w:rsidRDefault="00622717" w:rsidP="003F18BC">
      <w:pPr>
        <w:pStyle w:val="Textonotapie"/>
      </w:pPr>
      <w:r>
        <w:rPr>
          <w:rStyle w:val="Refdenotaalpie"/>
        </w:rPr>
        <w:footnoteRef/>
      </w:r>
      <w:r>
        <w:rPr>
          <w:b/>
        </w:rPr>
        <w:t>Diccionario de ciencias de la educación.—</w:t>
      </w:r>
      <w:r>
        <w:t>[Madrid: Santillana, 2003.  v.1, p. 368</w:t>
      </w:r>
    </w:p>
  </w:footnote>
  <w:footnote w:id="78">
    <w:p w:rsidR="00622717" w:rsidRPr="00435F99" w:rsidRDefault="00622717" w:rsidP="003F18BC">
      <w:pPr>
        <w:pStyle w:val="Textonotapie"/>
      </w:pPr>
      <w:r>
        <w:rPr>
          <w:rStyle w:val="Refdenotaalpie"/>
        </w:rPr>
        <w:footnoteRef/>
      </w:r>
      <w:r>
        <w:t xml:space="preserve"> Jean Chateau. </w:t>
      </w:r>
      <w:r>
        <w:rPr>
          <w:b/>
        </w:rPr>
        <w:t>Los grandes pedagogos.—[</w:t>
      </w:r>
      <w:r>
        <w:t>México: F.C.E., 19966] p. 250-253.</w:t>
      </w:r>
    </w:p>
  </w:footnote>
  <w:footnote w:id="79">
    <w:p w:rsidR="00622717" w:rsidRDefault="00622717" w:rsidP="003F18BC">
      <w:pPr>
        <w:pStyle w:val="Textonotapie"/>
      </w:pPr>
      <w:r>
        <w:rPr>
          <w:rStyle w:val="Refdenotaalpie"/>
        </w:rPr>
        <w:footnoteRef/>
      </w:r>
      <w:r>
        <w:t xml:space="preserve"> Ibid. v.1., p.692</w:t>
      </w:r>
    </w:p>
  </w:footnote>
  <w:footnote w:id="80">
    <w:p w:rsidR="00622717" w:rsidRDefault="00622717" w:rsidP="003F18BC">
      <w:pPr>
        <w:pStyle w:val="Textonotapie"/>
      </w:pPr>
      <w:r>
        <w:rPr>
          <w:rStyle w:val="Refdenotaalpie"/>
        </w:rPr>
        <w:footnoteRef/>
      </w:r>
      <w:r>
        <w:t xml:space="preserve"> Jean Chateau…Op. cit. p.254-256</w:t>
      </w:r>
    </w:p>
  </w:footnote>
  <w:footnote w:id="81">
    <w:p w:rsidR="00622717" w:rsidRDefault="00622717" w:rsidP="003F18BC">
      <w:pPr>
        <w:pStyle w:val="Textonotapie"/>
      </w:pPr>
      <w:r>
        <w:rPr>
          <w:rStyle w:val="Refdenotaalpie"/>
        </w:rPr>
        <w:footnoteRef/>
      </w:r>
      <w:r>
        <w:t xml:space="preserve"> Ibid.. p.256</w:t>
      </w:r>
    </w:p>
  </w:footnote>
  <w:footnote w:id="82">
    <w:p w:rsidR="00622717" w:rsidRPr="00E55254" w:rsidRDefault="00622717" w:rsidP="003F18BC">
      <w:pPr>
        <w:pStyle w:val="Textonotapie"/>
        <w:rPr>
          <w:b/>
        </w:rPr>
      </w:pPr>
      <w:r>
        <w:rPr>
          <w:rStyle w:val="Refdenotaalpie"/>
        </w:rPr>
        <w:footnoteRef/>
      </w:r>
      <w:r>
        <w:t xml:space="preserve"> N. Abbagnano y A. Visalberghi. </w:t>
      </w:r>
      <w:r>
        <w:rPr>
          <w:b/>
        </w:rPr>
        <w:t>Historia de la pedagogía.—1ª.ed.—México: F.C.E., 2009. p. 668-669</w:t>
      </w:r>
    </w:p>
  </w:footnote>
  <w:footnote w:id="83">
    <w:p w:rsidR="00622717" w:rsidRPr="002F6C8F" w:rsidRDefault="00622717" w:rsidP="003F18BC">
      <w:pPr>
        <w:pStyle w:val="Textonotapie"/>
      </w:pPr>
      <w:r>
        <w:rPr>
          <w:rStyle w:val="Refdenotaalpie"/>
        </w:rPr>
        <w:footnoteRef/>
      </w:r>
      <w:r>
        <w:t xml:space="preserve"> Julio  Gómez Torres. “Política Educativa, México 2012: Reforma Educativa”. En: </w:t>
      </w:r>
      <w:r>
        <w:rPr>
          <w:b/>
        </w:rPr>
        <w:t>Educación 2001.</w:t>
      </w:r>
      <w:r>
        <w:t>—año 18, no. 211, diciembre 2012. p.6-9</w:t>
      </w:r>
    </w:p>
    <w:p w:rsidR="00622717" w:rsidRDefault="00622717" w:rsidP="003F18BC">
      <w:pPr>
        <w:pStyle w:val="Textonotapie"/>
      </w:pPr>
    </w:p>
  </w:footnote>
  <w:footnote w:id="84">
    <w:p w:rsidR="00622717" w:rsidRDefault="00622717" w:rsidP="003F18BC">
      <w:pPr>
        <w:pStyle w:val="Textonotapie"/>
      </w:pPr>
      <w:r>
        <w:rPr>
          <w:rStyle w:val="Refdenotaalpie"/>
        </w:rPr>
        <w:footnoteRef/>
      </w:r>
      <w:r>
        <w:t xml:space="preserve"> Eduardo Andere M. “Si vamos por una reforma educativa, hablemos de pobreza y segregación”. En: </w:t>
      </w:r>
      <w:r>
        <w:rPr>
          <w:b/>
        </w:rPr>
        <w:t>Educación 2001.—</w:t>
      </w:r>
      <w:r>
        <w:t xml:space="preserve">México: año 18, no. 212, eenro 2013. p. 20-21 </w:t>
      </w:r>
    </w:p>
  </w:footnote>
  <w:footnote w:id="85">
    <w:p w:rsidR="00622717" w:rsidRDefault="00622717" w:rsidP="003F18BC">
      <w:pPr>
        <w:pStyle w:val="Textonotapie"/>
      </w:pPr>
      <w:r>
        <w:t>* Docente-investigador del IMCED.</w:t>
      </w:r>
    </w:p>
    <w:p w:rsidR="00622717" w:rsidRPr="0042705F" w:rsidRDefault="00622717" w:rsidP="003F18BC">
      <w:pPr>
        <w:pStyle w:val="Textonotapie"/>
      </w:pPr>
      <w:r>
        <w:rPr>
          <w:rStyle w:val="Refdenotaalpie"/>
        </w:rPr>
        <w:footnoteRef/>
      </w:r>
      <w:r>
        <w:t xml:space="preserve"> E.M. Standing. </w:t>
      </w:r>
      <w:r>
        <w:rPr>
          <w:b/>
        </w:rPr>
        <w:t>La revolución Montessori.—1ª.ed.—</w:t>
      </w:r>
      <w:r>
        <w:t>México: Siglo XXI, 2000. p.21-34</w:t>
      </w:r>
    </w:p>
  </w:footnote>
  <w:footnote w:id="86">
    <w:p w:rsidR="00622717" w:rsidRPr="00A844C3" w:rsidRDefault="00622717" w:rsidP="003F18BC">
      <w:pPr>
        <w:pStyle w:val="Textonotapie"/>
      </w:pPr>
      <w:r>
        <w:rPr>
          <w:rStyle w:val="Refdenotaalpie"/>
        </w:rPr>
        <w:footnoteRef/>
      </w:r>
      <w:r>
        <w:t xml:space="preserve"> N. Abbagnano y A, Visaqlverghi. </w:t>
      </w:r>
      <w:r>
        <w:rPr>
          <w:b/>
        </w:rPr>
        <w:t>Historia de la pedagogía.—</w:t>
      </w:r>
      <w:r>
        <w:t xml:space="preserve">México: F.C.E. 2009. p.666 </w:t>
      </w:r>
    </w:p>
  </w:footnote>
  <w:footnote w:id="87">
    <w:p w:rsidR="00622717" w:rsidRPr="00C823A5" w:rsidRDefault="00622717" w:rsidP="003F18BC">
      <w:pPr>
        <w:pStyle w:val="Textonotapie"/>
      </w:pPr>
      <w:r>
        <w:rPr>
          <w:rStyle w:val="Refdenotaalpie"/>
        </w:rPr>
        <w:footnoteRef/>
      </w:r>
      <w:r>
        <w:t xml:space="preserve"> María Montessori. </w:t>
      </w:r>
      <w:r>
        <w:rPr>
          <w:b/>
        </w:rPr>
        <w:t>El niño: el secreto de la infancia.—1ª.ed.--</w:t>
      </w:r>
      <w:r>
        <w:t>México: Diana, 1994. p.27-33</w:t>
      </w:r>
    </w:p>
  </w:footnote>
  <w:footnote w:id="88">
    <w:p w:rsidR="00622717" w:rsidRPr="0042705F" w:rsidRDefault="00622717" w:rsidP="003F18BC">
      <w:pPr>
        <w:pStyle w:val="Textonotapie"/>
        <w:rPr>
          <w:lang w:val="en-US"/>
        </w:rPr>
      </w:pPr>
      <w:r>
        <w:rPr>
          <w:rStyle w:val="Refdenotaalpie"/>
        </w:rPr>
        <w:footnoteRef/>
      </w:r>
      <w:r>
        <w:rPr>
          <w:lang w:val="en-US"/>
        </w:rPr>
        <w:t xml:space="preserve"> E. M. S</w:t>
      </w:r>
      <w:r w:rsidRPr="0042705F">
        <w:rPr>
          <w:lang w:val="en-US"/>
        </w:rPr>
        <w:t>tanding…Op. cit. p.200-201</w:t>
      </w:r>
    </w:p>
  </w:footnote>
  <w:footnote w:id="89">
    <w:p w:rsidR="00622717" w:rsidRPr="00793528" w:rsidRDefault="00622717" w:rsidP="003F18BC">
      <w:pPr>
        <w:pStyle w:val="Textonotapie"/>
      </w:pPr>
      <w:r>
        <w:rPr>
          <w:rStyle w:val="Refdenotaalpie"/>
        </w:rPr>
        <w:footnoteRef/>
      </w:r>
      <w:r>
        <w:t xml:space="preserve"> J. Piaget. </w:t>
      </w:r>
      <w:r>
        <w:rPr>
          <w:b/>
        </w:rPr>
        <w:t xml:space="preserve">Psicología y pedagogía.---Barcelona: </w:t>
      </w:r>
      <w:r>
        <w:t>Ariel, 1975. p.12</w:t>
      </w:r>
    </w:p>
  </w:footnote>
  <w:footnote w:id="90">
    <w:p w:rsidR="00622717" w:rsidRPr="004B31D8" w:rsidRDefault="00622717" w:rsidP="003F18BC">
      <w:pPr>
        <w:pStyle w:val="Textonotapie"/>
      </w:pPr>
      <w:r>
        <w:rPr>
          <w:rStyle w:val="Refdenotaalpie"/>
        </w:rPr>
        <w:footnoteRef/>
      </w:r>
      <w:r>
        <w:t xml:space="preserve"> J. Piaget. </w:t>
      </w:r>
      <w:r>
        <w:rPr>
          <w:b/>
        </w:rPr>
        <w:t>Seis estudios de psicología.—</w:t>
      </w:r>
      <w:r>
        <w:t>Barcelona: Seix Barral, 1967. P.11</w:t>
      </w:r>
    </w:p>
  </w:footnote>
  <w:footnote w:id="91">
    <w:p w:rsidR="00622717" w:rsidRPr="00E5405F" w:rsidRDefault="00622717" w:rsidP="003F18BC">
      <w:pPr>
        <w:pStyle w:val="Textonotapie"/>
      </w:pPr>
      <w:r>
        <w:rPr>
          <w:rStyle w:val="Refdenotaalpie"/>
        </w:rPr>
        <w:footnoteRef/>
      </w:r>
      <w:r>
        <w:t xml:space="preserve"> J. Piaget. </w:t>
      </w:r>
      <w:r>
        <w:rPr>
          <w:b/>
        </w:rPr>
        <w:t>Psicología de la inteligencia.—</w:t>
      </w:r>
      <w:r>
        <w:t xml:space="preserve"> Buenos Aires;  Psique, 1972. p. 23</w:t>
      </w:r>
    </w:p>
  </w:footnote>
  <w:footnote w:id="92">
    <w:p w:rsidR="00622717" w:rsidRPr="00BF76DA" w:rsidRDefault="00622717" w:rsidP="003F18BC">
      <w:pPr>
        <w:pStyle w:val="Textonotapie"/>
      </w:pPr>
      <w:r>
        <w:rPr>
          <w:rStyle w:val="Refdenotaalpie"/>
        </w:rPr>
        <w:footnoteRef/>
      </w:r>
      <w:r>
        <w:rPr>
          <w:rStyle w:val="Refdenotaalpie"/>
        </w:rPr>
        <w:footnoteRef/>
      </w:r>
      <w:r>
        <w:t xml:space="preserve"> J. Piaget. Psicología y …Op. cit, p.39</w:t>
      </w:r>
    </w:p>
  </w:footnote>
  <w:footnote w:id="93">
    <w:p w:rsidR="00622717" w:rsidRPr="00470E05" w:rsidRDefault="00622717" w:rsidP="003F18BC">
      <w:pPr>
        <w:pStyle w:val="Textonotapie"/>
      </w:pPr>
      <w:r>
        <w:rPr>
          <w:rStyle w:val="Refdenotaalpie"/>
        </w:rPr>
        <w:footnoteRef/>
      </w:r>
      <w:r>
        <w:t xml:space="preserve"> J. Piaget. </w:t>
      </w:r>
      <w:r>
        <w:rPr>
          <w:b/>
        </w:rPr>
        <w:t>Psicología de a inteligencia…</w:t>
      </w:r>
      <w:r>
        <w:t>Op.  citg. p. 53</w:t>
      </w:r>
    </w:p>
  </w:footnote>
  <w:footnote w:id="94">
    <w:p w:rsidR="00622717" w:rsidRPr="00CE6936" w:rsidRDefault="00622717" w:rsidP="003F18BC">
      <w:pPr>
        <w:pStyle w:val="Textonotapie"/>
      </w:pPr>
      <w:r>
        <w:rPr>
          <w:rStyle w:val="Refdenotaalpie"/>
        </w:rPr>
        <w:footnoteRef/>
      </w:r>
      <w:r>
        <w:t xml:space="preserve"> J. Piaget. </w:t>
      </w:r>
      <w:r>
        <w:rPr>
          <w:b/>
        </w:rPr>
        <w:t>A dónde va la educación.—</w:t>
      </w:r>
      <w:r>
        <w:t>Barcelona: Teide, 1974. p.43</w:t>
      </w:r>
    </w:p>
  </w:footnote>
  <w:footnote w:id="95">
    <w:p w:rsidR="00622717" w:rsidRPr="009C478C" w:rsidRDefault="00622717" w:rsidP="003F18BC">
      <w:pPr>
        <w:pStyle w:val="Textonotapie"/>
        <w:rPr>
          <w:lang w:val="es-ES"/>
        </w:rPr>
      </w:pPr>
      <w:r>
        <w:rPr>
          <w:rStyle w:val="Refdenotaalpie"/>
        </w:rPr>
        <w:footnoteRef/>
      </w:r>
      <w:r w:rsidRPr="00772B28">
        <w:rPr>
          <w:lang w:val="es-ES"/>
        </w:rPr>
        <w:t>J Piaget y J. Heller.</w:t>
      </w:r>
      <w:r w:rsidRPr="009C478C">
        <w:rPr>
          <w:b/>
          <w:lang w:val="es-ES"/>
        </w:rPr>
        <w:t>Autonomía en la escuela.—</w:t>
      </w:r>
      <w:r w:rsidRPr="009C478C">
        <w:rPr>
          <w:lang w:val="es-ES"/>
        </w:rPr>
        <w:t>Buenos Aires: Losada, 1968. p.14</w:t>
      </w:r>
    </w:p>
  </w:footnote>
  <w:footnote w:id="96">
    <w:p w:rsidR="00622717" w:rsidRPr="00F81D9A" w:rsidRDefault="00622717" w:rsidP="003F18BC">
      <w:pPr>
        <w:pStyle w:val="Textonotapie"/>
      </w:pPr>
      <w:r>
        <w:rPr>
          <w:rStyle w:val="Refdenotaalpie"/>
        </w:rPr>
        <w:footnoteRef/>
      </w:r>
      <w:r>
        <w:t xml:space="preserve"> J. Piaget. </w:t>
      </w:r>
      <w:r>
        <w:rPr>
          <w:b/>
        </w:rPr>
        <w:t>Psicología y…</w:t>
      </w:r>
      <w:r>
        <w:t>Op. cit. p. 149.</w:t>
      </w:r>
    </w:p>
  </w:footnote>
  <w:footnote w:id="97">
    <w:p w:rsidR="00622717" w:rsidRPr="00FB02FD" w:rsidRDefault="00622717" w:rsidP="00C2166F">
      <w:pPr>
        <w:pStyle w:val="Textonotapie"/>
      </w:pPr>
      <w:r>
        <w:rPr>
          <w:rStyle w:val="Refdenotaalpie"/>
        </w:rPr>
        <w:footnoteRef/>
      </w:r>
      <w:r>
        <w:t xml:space="preserve"> N. Abbagnano y A. Visalberghi. </w:t>
      </w:r>
      <w:r>
        <w:rPr>
          <w:b/>
        </w:rPr>
        <w:t xml:space="preserve"> Historia de la pedagogía.—</w:t>
      </w:r>
      <w:r>
        <w:t>1ª.ed.—México: F.C.E, 2009. p.635</w:t>
      </w:r>
    </w:p>
  </w:footnote>
  <w:footnote w:id="98">
    <w:p w:rsidR="00622717" w:rsidRPr="00824167" w:rsidRDefault="00622717" w:rsidP="00C2166F">
      <w:pPr>
        <w:pStyle w:val="Textonotapie"/>
      </w:pPr>
      <w:r>
        <w:rPr>
          <w:rStyle w:val="Refdenotaalpie"/>
        </w:rPr>
        <w:footnoteRef/>
      </w:r>
      <w:r>
        <w:rPr>
          <w:b/>
        </w:rPr>
        <w:t>Diccionario de ciencias de la educación.</w:t>
      </w:r>
      <w:r>
        <w:t>—Madrid: Santillana, 3003. v.1. p. 397-398</w:t>
      </w:r>
    </w:p>
  </w:footnote>
  <w:footnote w:id="99">
    <w:p w:rsidR="00622717" w:rsidRDefault="00622717" w:rsidP="00C2166F">
      <w:pPr>
        <w:pStyle w:val="Textonotapie"/>
      </w:pPr>
      <w:r>
        <w:rPr>
          <w:rStyle w:val="Refdenotaalpie"/>
        </w:rPr>
        <w:footnoteRef/>
      </w:r>
      <w:r>
        <w:t>Idem</w:t>
      </w:r>
    </w:p>
  </w:footnote>
  <w:footnote w:id="100">
    <w:p w:rsidR="00622717" w:rsidRPr="002D72BB" w:rsidRDefault="00622717" w:rsidP="00647265">
      <w:pPr>
        <w:pStyle w:val="Textonotapie"/>
      </w:pPr>
      <w:r>
        <w:rPr>
          <w:rStyle w:val="Refdenotaalpie"/>
        </w:rPr>
        <w:footnoteRef/>
      </w:r>
      <w:r>
        <w:t xml:space="preserve"> Isidro Castillo Pérez. </w:t>
      </w:r>
      <w:r>
        <w:rPr>
          <w:b/>
        </w:rPr>
        <w:t>México: sus revoluciones sociales y la educación.—</w:t>
      </w:r>
      <w:r>
        <w:t>3ª.ed.—Morelia: EDDI, 2007. p.40-41.</w:t>
      </w:r>
    </w:p>
  </w:footnote>
  <w:footnote w:id="101">
    <w:p w:rsidR="00622717" w:rsidRPr="00160E01" w:rsidRDefault="00622717" w:rsidP="00647265">
      <w:pPr>
        <w:pStyle w:val="Textonotapie"/>
        <w:rPr>
          <w:b/>
        </w:rPr>
      </w:pPr>
      <w:r>
        <w:rPr>
          <w:rStyle w:val="Refdenotaalpie"/>
        </w:rPr>
        <w:footnoteRef/>
      </w:r>
      <w:r>
        <w:t xml:space="preserve"> Paulo Alegría. </w:t>
      </w:r>
      <w:r>
        <w:rPr>
          <w:b/>
        </w:rPr>
        <w:t>La educación en México antes y después de la conquista.--</w:t>
      </w:r>
    </w:p>
  </w:footnote>
  <w:footnote w:id="102">
    <w:p w:rsidR="00622717" w:rsidRPr="00D97915" w:rsidRDefault="00622717" w:rsidP="00647265">
      <w:pPr>
        <w:pStyle w:val="Textonotapie"/>
      </w:pPr>
      <w:r>
        <w:rPr>
          <w:rStyle w:val="Refdenotaalpie"/>
        </w:rPr>
        <w:footnoteRef/>
      </w:r>
      <w:r>
        <w:t xml:space="preserve"> Isidro Casstillo Pérez, .</w:t>
      </w:r>
      <w:r>
        <w:rPr>
          <w:b/>
        </w:rPr>
        <w:t>.. Op. cit.</w:t>
      </w:r>
      <w:r>
        <w:t>. p.41-42</w:t>
      </w:r>
    </w:p>
  </w:footnote>
  <w:footnote w:id="103">
    <w:p w:rsidR="00622717" w:rsidRPr="00B1638E" w:rsidRDefault="00622717" w:rsidP="00647265">
      <w:pPr>
        <w:pStyle w:val="Textonotapie"/>
        <w:rPr>
          <w:rFonts w:ascii="Arial" w:hAnsi="Arial" w:cs="Arial"/>
          <w:sz w:val="24"/>
          <w:szCs w:val="24"/>
        </w:rPr>
      </w:pPr>
      <w:r>
        <w:rPr>
          <w:rStyle w:val="Refdenotaalpie"/>
        </w:rPr>
        <w:footnoteRef/>
      </w:r>
      <w:r>
        <w:rPr>
          <w:rStyle w:val="Refdenotaalpie"/>
        </w:rPr>
        <w:footnoteRef/>
      </w:r>
      <w:r>
        <w:t xml:space="preserve"> </w:t>
      </w:r>
      <w:r>
        <w:rPr>
          <w:b/>
        </w:rPr>
        <w:t>Diccionario histórico,  biográfico  y geográfico.—</w:t>
      </w:r>
      <w:r>
        <w:t>México: Purrúa,  2002. p. ¿?</w:t>
      </w:r>
    </w:p>
  </w:footnote>
  <w:footnote w:id="104">
    <w:p w:rsidR="00622717" w:rsidRPr="008A03FF" w:rsidRDefault="00622717" w:rsidP="0009322C">
      <w:pPr>
        <w:pStyle w:val="Textonotapie"/>
      </w:pPr>
      <w:r>
        <w:rPr>
          <w:rStyle w:val="Refdenotaalpie"/>
        </w:rPr>
        <w:footnoteRef/>
      </w:r>
      <w:r>
        <w:t xml:space="preserve"> CASTILLO PÉREZ, Isidro.  </w:t>
      </w:r>
      <w:r>
        <w:rPr>
          <w:b/>
        </w:rPr>
        <w:t>México: sus revoluciones sociales y la educación.—</w:t>
      </w:r>
      <w:r>
        <w:t>México:  Editorial, 2008. p. 70-74</w:t>
      </w:r>
    </w:p>
  </w:footnote>
  <w:footnote w:id="105">
    <w:p w:rsidR="00622717" w:rsidRPr="00E81DA6" w:rsidRDefault="00622717" w:rsidP="0009322C">
      <w:pPr>
        <w:pStyle w:val="Textonotapie"/>
      </w:pPr>
      <w:r>
        <w:rPr>
          <w:rStyle w:val="Refdenotaalpie"/>
        </w:rPr>
        <w:footnoteRef/>
      </w:r>
      <w:r>
        <w:t xml:space="preserve"> CASTILLO PÉREZ, Isidro.  México…Op. cit. v. 1. p. 73</w:t>
      </w:r>
    </w:p>
  </w:footnote>
  <w:footnote w:id="106">
    <w:p w:rsidR="00622717" w:rsidRDefault="00622717" w:rsidP="0009322C">
      <w:pPr>
        <w:pStyle w:val="Textonotapie"/>
      </w:pPr>
      <w:r>
        <w:rPr>
          <w:rStyle w:val="Refdenotaalpie"/>
        </w:rPr>
        <w:footnoteRef/>
      </w:r>
      <w:r>
        <w:t xml:space="preserve"> Idem</w:t>
      </w:r>
    </w:p>
  </w:footnote>
  <w:footnote w:id="107">
    <w:p w:rsidR="00622717" w:rsidRDefault="00622717" w:rsidP="0009322C">
      <w:pPr>
        <w:pStyle w:val="Textonotapie"/>
      </w:pPr>
      <w:r>
        <w:rPr>
          <w:rStyle w:val="Refdenotaalpie"/>
        </w:rPr>
        <w:footnoteRef/>
      </w:r>
      <w:r>
        <w:t xml:space="preserve"> LAS CASAS,  Bartolomé de,  fray. </w:t>
      </w:r>
      <w:r>
        <w:rPr>
          <w:b/>
        </w:rPr>
        <w:t>Apologética.  p.</w:t>
      </w:r>
      <w:r>
        <w:t xml:space="preserve"> 509-513.</w:t>
      </w:r>
    </w:p>
  </w:footnote>
  <w:footnote w:id="108">
    <w:p w:rsidR="00622717" w:rsidRDefault="00622717" w:rsidP="0009322C">
      <w:pPr>
        <w:pStyle w:val="Textonotapie"/>
        <w:tabs>
          <w:tab w:val="center" w:pos="4419"/>
        </w:tabs>
      </w:pPr>
      <w:r>
        <w:rPr>
          <w:rStyle w:val="Refdenotaalpie"/>
        </w:rPr>
        <w:footnoteRef/>
      </w:r>
      <w:r>
        <w:t xml:space="preserve"> Ibid, p. 80-81</w:t>
      </w:r>
      <w:r>
        <w:tab/>
      </w:r>
    </w:p>
  </w:footnote>
  <w:footnote w:id="109">
    <w:p w:rsidR="00622717" w:rsidRDefault="00622717" w:rsidP="0009322C">
      <w:pPr>
        <w:pStyle w:val="Textonotapie"/>
      </w:pPr>
      <w:r>
        <w:rPr>
          <w:rStyle w:val="Refdenotaalpie"/>
        </w:rPr>
        <w:footnoteRef/>
      </w:r>
      <w:r>
        <w:rPr>
          <w:rStyle w:val="Refdenotaalpie"/>
        </w:rPr>
        <w:footnoteRef/>
      </w:r>
      <w:r>
        <w:t xml:space="preserve"> Idem</w:t>
      </w:r>
    </w:p>
  </w:footnote>
  <w:footnote w:id="110">
    <w:p w:rsidR="00622717" w:rsidRDefault="00622717" w:rsidP="0009322C">
      <w:pPr>
        <w:pStyle w:val="Textonotapie"/>
      </w:pPr>
      <w:r>
        <w:rPr>
          <w:rStyle w:val="Refdenotaalpie"/>
        </w:rPr>
        <w:footnoteRef/>
      </w:r>
      <w:r>
        <w:rPr>
          <w:rStyle w:val="Refdenotaalpie"/>
        </w:rPr>
        <w:footnoteRef/>
      </w:r>
      <w:r>
        <w:t xml:space="preserve"> Ibid. p. 80</w:t>
      </w:r>
    </w:p>
    <w:p w:rsidR="00622717" w:rsidRDefault="00622717" w:rsidP="0009322C">
      <w:pPr>
        <w:pStyle w:val="Textonotapie"/>
      </w:pPr>
    </w:p>
  </w:footnote>
  <w:footnote w:id="111">
    <w:p w:rsidR="00622717" w:rsidRPr="008E20AE" w:rsidRDefault="00622717" w:rsidP="0009322C">
      <w:pPr>
        <w:pStyle w:val="Textonotapie"/>
      </w:pPr>
      <w:r>
        <w:rPr>
          <w:rStyle w:val="Refdenotaalpie"/>
        </w:rPr>
        <w:footnoteRef/>
      </w:r>
      <w:r>
        <w:t xml:space="preserve"> </w:t>
      </w:r>
      <w:r>
        <w:rPr>
          <w:b/>
        </w:rPr>
        <w:t>Enciclopedia de México.</w:t>
      </w:r>
      <w:r>
        <w:t>—México: La Enciclopedia de México, 2000. v.6, p. 3174-3175</w:t>
      </w:r>
    </w:p>
  </w:footnote>
  <w:footnote w:id="112">
    <w:p w:rsidR="00622717" w:rsidRDefault="00622717" w:rsidP="009117BF">
      <w:pPr>
        <w:pStyle w:val="Textonotapie"/>
      </w:pPr>
      <w:r>
        <w:rPr>
          <w:rStyle w:val="Refdenotaalpie"/>
        </w:rPr>
        <w:footnoteRef/>
      </w:r>
      <w:r>
        <w:t xml:space="preserve">Jesús Sotelo Inclán “La educación socialista antecedentes mediatos anteriores a la Constitución de |917” en: F. Solana; R.Cardiel Reyes y R. Bolaños Martínez </w:t>
      </w:r>
      <w:r>
        <w:rPr>
          <w:b/>
        </w:rPr>
        <w:t>Historia de la educación pública en México.—</w:t>
      </w:r>
      <w:r>
        <w:t xml:space="preserve">México: SEP, 1981. p.234. </w:t>
      </w:r>
    </w:p>
  </w:footnote>
  <w:footnote w:id="113">
    <w:p w:rsidR="00622717" w:rsidRDefault="00622717" w:rsidP="009117BF">
      <w:pPr>
        <w:pStyle w:val="Textonotapie"/>
      </w:pPr>
      <w:r>
        <w:rPr>
          <w:rStyle w:val="Refdenotaalpie"/>
        </w:rPr>
        <w:footnoteRef/>
      </w:r>
      <w:r>
        <w:rPr>
          <w:rStyle w:val="Refdenotaalpie"/>
        </w:rPr>
        <w:footnoteRef/>
      </w:r>
      <w:r>
        <w:t xml:space="preserve"> Idem</w:t>
      </w:r>
    </w:p>
  </w:footnote>
  <w:footnote w:id="114">
    <w:p w:rsidR="00622717" w:rsidRPr="00726994" w:rsidRDefault="00622717" w:rsidP="009117BF">
      <w:pPr>
        <w:pStyle w:val="Textonotapie"/>
      </w:pPr>
      <w:r>
        <w:rPr>
          <w:rStyle w:val="Refdenotaalpie"/>
        </w:rPr>
        <w:footnoteRef/>
      </w:r>
      <w:r>
        <w:rPr>
          <w:b/>
        </w:rPr>
        <w:t>Enciclopedia de México.—</w:t>
      </w:r>
      <w:r>
        <w:t>México: La E. de México, 2000. v.10, p.1561</w:t>
      </w:r>
    </w:p>
  </w:footnote>
  <w:footnote w:id="115">
    <w:p w:rsidR="00622717" w:rsidRPr="00CB5C6F" w:rsidRDefault="00622717">
      <w:pPr>
        <w:pStyle w:val="Textonotapie"/>
      </w:pPr>
      <w:r>
        <w:rPr>
          <w:rStyle w:val="Refdenotaalpie"/>
        </w:rPr>
        <w:footnoteRef/>
      </w:r>
      <w:r>
        <w:t xml:space="preserve"> Enrique Vargas García. </w:t>
      </w:r>
      <w:r w:rsidRPr="00684362">
        <w:rPr>
          <w:b/>
        </w:rPr>
        <w:t>De la política liberal positivismo educativo</w:t>
      </w:r>
      <w:r>
        <w:rPr>
          <w:b/>
        </w:rPr>
        <w:t>. Análisis de un caso: La Escuela Nacional Preparatoria (1867-1878).—</w:t>
      </w:r>
      <w:r>
        <w:t>Morelia: IMCED, 2000. p.91-93</w:t>
      </w:r>
    </w:p>
  </w:footnote>
  <w:footnote w:id="116">
    <w:p w:rsidR="00622717" w:rsidRDefault="00622717">
      <w:pPr>
        <w:pStyle w:val="Textonotapie"/>
      </w:pPr>
      <w:r>
        <w:rPr>
          <w:rStyle w:val="Refdenotaalpie"/>
        </w:rPr>
        <w:footnoteRef/>
      </w:r>
      <w:r>
        <w:t xml:space="preserve"> Ibid. p. 95</w:t>
      </w:r>
    </w:p>
  </w:footnote>
  <w:footnote w:id="117">
    <w:p w:rsidR="00622717" w:rsidRPr="005F2089" w:rsidRDefault="00622717">
      <w:pPr>
        <w:pStyle w:val="Textonotapie"/>
      </w:pPr>
      <w:r>
        <w:rPr>
          <w:rStyle w:val="Refdenotaalpie"/>
        </w:rPr>
        <w:footnoteRef/>
      </w:r>
      <w:r>
        <w:t xml:space="preserve">Salvador Moreno Kalbtk. “El porfiriato. Primera Etapa (1876-1901). En: F Solana; R. Cardiel Reyes y Raúl Bolaños Martínes. </w:t>
      </w:r>
      <w:r>
        <w:rPr>
          <w:b/>
        </w:rPr>
        <w:t>Historia de la educación pública en México.—</w:t>
      </w:r>
      <w:r>
        <w:t>México: FCE, 1981. p. 41-48</w:t>
      </w:r>
    </w:p>
  </w:footnote>
  <w:footnote w:id="118">
    <w:p w:rsidR="00622717" w:rsidRPr="00396B41" w:rsidRDefault="00622717">
      <w:pPr>
        <w:pStyle w:val="Textonotapie"/>
        <w:rPr>
          <w:lang w:val="en-US"/>
        </w:rPr>
      </w:pPr>
      <w:r>
        <w:rPr>
          <w:rStyle w:val="Refdenotaalpie"/>
        </w:rPr>
        <w:footnoteRef/>
      </w:r>
      <w:r w:rsidRPr="00396B41">
        <w:rPr>
          <w:lang w:val="en-US"/>
        </w:rPr>
        <w:t>Ibid. p.49.</w:t>
      </w:r>
    </w:p>
  </w:footnote>
  <w:footnote w:id="119">
    <w:p w:rsidR="00622717" w:rsidRPr="00396B41" w:rsidRDefault="00622717">
      <w:pPr>
        <w:pStyle w:val="Textonotapie"/>
        <w:rPr>
          <w:lang w:val="en-US"/>
        </w:rPr>
      </w:pPr>
      <w:r>
        <w:rPr>
          <w:rStyle w:val="Refdenotaalpie"/>
        </w:rPr>
        <w:footnoteRef/>
      </w:r>
      <w:r w:rsidRPr="00396B41">
        <w:rPr>
          <w:lang w:val="en-US"/>
        </w:rPr>
        <w:t>Ibid.  57-61</w:t>
      </w:r>
    </w:p>
  </w:footnote>
  <w:footnote w:id="120">
    <w:p w:rsidR="00622717" w:rsidRPr="00396B41" w:rsidRDefault="00622717">
      <w:pPr>
        <w:pStyle w:val="Textonotapie"/>
        <w:rPr>
          <w:lang w:val="en-US"/>
        </w:rPr>
      </w:pPr>
      <w:r>
        <w:rPr>
          <w:rStyle w:val="Refdenotaalpie"/>
        </w:rPr>
        <w:footnoteRef/>
      </w:r>
      <w:r w:rsidRPr="00396B41">
        <w:rPr>
          <w:lang w:val="en-US"/>
        </w:rPr>
        <w:t xml:space="preserve"> Ibid. p.62</w:t>
      </w:r>
    </w:p>
  </w:footnote>
  <w:footnote w:id="121">
    <w:p w:rsidR="00622717" w:rsidRPr="00E977AE" w:rsidRDefault="00622717">
      <w:pPr>
        <w:pStyle w:val="Textonotapie"/>
        <w:rPr>
          <w:lang w:val="en-US"/>
        </w:rPr>
      </w:pPr>
      <w:r>
        <w:rPr>
          <w:rStyle w:val="Refdenotaalpie"/>
        </w:rPr>
        <w:footnoteRef/>
      </w:r>
      <w:r w:rsidRPr="00E977AE">
        <w:rPr>
          <w:lang w:val="en-US"/>
        </w:rPr>
        <w:t xml:space="preserve"> Ibid. p. 65</w:t>
      </w:r>
    </w:p>
  </w:footnote>
  <w:footnote w:id="122">
    <w:p w:rsidR="00622717" w:rsidRPr="00E977AE" w:rsidRDefault="00622717">
      <w:pPr>
        <w:pStyle w:val="Textonotapie"/>
        <w:rPr>
          <w:lang w:val="en-US"/>
        </w:rPr>
      </w:pPr>
      <w:r>
        <w:rPr>
          <w:rStyle w:val="Refdenotaalpie"/>
        </w:rPr>
        <w:footnoteRef/>
      </w:r>
      <w:r w:rsidRPr="00E977AE">
        <w:rPr>
          <w:lang w:val="en-US"/>
        </w:rPr>
        <w:t xml:space="preserve"> Ibid. p.108-115</w:t>
      </w:r>
    </w:p>
  </w:footnote>
  <w:footnote w:id="123">
    <w:p w:rsidR="00622717" w:rsidRPr="00E977AE" w:rsidRDefault="00622717">
      <w:pPr>
        <w:pStyle w:val="Textonotapie"/>
        <w:rPr>
          <w:lang w:val="en-US"/>
        </w:rPr>
      </w:pPr>
      <w:r>
        <w:rPr>
          <w:rStyle w:val="Refdenotaalpie"/>
        </w:rPr>
        <w:footnoteRef/>
      </w:r>
      <w:r w:rsidRPr="00E977AE">
        <w:rPr>
          <w:lang w:val="en-US"/>
        </w:rPr>
        <w:t xml:space="preserve"> Ibid. p.110-111</w:t>
      </w:r>
    </w:p>
  </w:footnote>
  <w:footnote w:id="124">
    <w:p w:rsidR="00622717" w:rsidRPr="000D7BC4" w:rsidRDefault="00622717" w:rsidP="009117BF">
      <w:pPr>
        <w:pStyle w:val="Textonotapie"/>
      </w:pPr>
      <w:r>
        <w:rPr>
          <w:rStyle w:val="Refdenotaalpie"/>
        </w:rPr>
        <w:footnoteRef/>
      </w:r>
      <w:r>
        <w:t xml:space="preserve"> Jean Meyer. </w:t>
      </w:r>
      <w:r>
        <w:rPr>
          <w:b/>
        </w:rPr>
        <w:t>El conflicto entre la iglesia y el Estado.—</w:t>
      </w:r>
      <w:r>
        <w:t>3ª. ed.—México: Siglo XXI, 1978. 238</w:t>
      </w:r>
    </w:p>
  </w:footnote>
  <w:footnote w:id="125">
    <w:p w:rsidR="00622717" w:rsidRDefault="00622717" w:rsidP="009117BF">
      <w:pPr>
        <w:pStyle w:val="Textonotapie"/>
      </w:pPr>
      <w:r>
        <w:rPr>
          <w:rStyle w:val="Refdenotaalpie"/>
        </w:rPr>
        <w:footnoteRef/>
      </w:r>
      <w:r>
        <w:t xml:space="preserve"> Ibid. p. 240</w:t>
      </w:r>
    </w:p>
  </w:footnote>
  <w:footnote w:id="126">
    <w:p w:rsidR="00622717" w:rsidRDefault="00622717" w:rsidP="009117BF">
      <w:pPr>
        <w:pStyle w:val="Textonotapie"/>
      </w:pPr>
      <w:r>
        <w:rPr>
          <w:rStyle w:val="Refdenotaalpie"/>
        </w:rPr>
        <w:footnoteRef/>
      </w:r>
      <w:r>
        <w:t xml:space="preserve"> Ibid. p. 245.</w:t>
      </w:r>
    </w:p>
  </w:footnote>
  <w:footnote w:id="127">
    <w:p w:rsidR="00622717" w:rsidRPr="005110E8" w:rsidRDefault="00622717" w:rsidP="009117BF">
      <w:pPr>
        <w:pStyle w:val="Textonotapie"/>
        <w:rPr>
          <w:b/>
        </w:rPr>
      </w:pPr>
      <w:r>
        <w:rPr>
          <w:rStyle w:val="Refdenotaalpie"/>
        </w:rPr>
        <w:footnoteRef/>
      </w:r>
      <w:r>
        <w:t xml:space="preserve"> José Mancisidor. </w:t>
      </w:r>
      <w:r>
        <w:rPr>
          <w:b/>
        </w:rPr>
        <w:t>Historia de la Revolución Mexicana.--31ª. ed.—México: Costa Amic, 1976.  p.137</w:t>
      </w:r>
    </w:p>
  </w:footnote>
  <w:footnote w:id="128">
    <w:p w:rsidR="00622717" w:rsidRDefault="00622717" w:rsidP="009117BF">
      <w:pPr>
        <w:pStyle w:val="Textonotapie"/>
      </w:pPr>
      <w:r>
        <w:rPr>
          <w:rStyle w:val="Refdenotaalpie"/>
        </w:rPr>
        <w:footnoteRef/>
      </w:r>
      <w:r>
        <w:t>Ibid. p.141</w:t>
      </w:r>
    </w:p>
  </w:footnote>
  <w:footnote w:id="129">
    <w:p w:rsidR="00622717" w:rsidRDefault="00622717" w:rsidP="009117BF">
      <w:pPr>
        <w:pStyle w:val="Textonotapie"/>
      </w:pPr>
      <w:r>
        <w:rPr>
          <w:rStyle w:val="Refdenotaalpie"/>
        </w:rPr>
        <w:footnoteRef/>
      </w:r>
      <w:r>
        <w:t xml:space="preserve"> Jean Meyer. .. Op. cit. 235</w:t>
      </w:r>
    </w:p>
  </w:footnote>
  <w:footnote w:id="130">
    <w:p w:rsidR="00622717" w:rsidRDefault="00622717" w:rsidP="009117BF">
      <w:pPr>
        <w:pStyle w:val="Textonotapie"/>
      </w:pPr>
      <w:r>
        <w:rPr>
          <w:rStyle w:val="Refdenotaalpie"/>
        </w:rPr>
        <w:footnoteRef/>
      </w:r>
      <w:r>
        <w:t xml:space="preserve"> Rafael Pérez Taylor. </w:t>
      </w:r>
      <w:r>
        <w:rPr>
          <w:b/>
        </w:rPr>
        <w:t>El socialismo en México.—</w:t>
      </w:r>
      <w:r>
        <w:t>México: Popular, 1976. p.30.</w:t>
      </w:r>
    </w:p>
  </w:footnote>
  <w:footnote w:id="131">
    <w:p w:rsidR="00622717" w:rsidRPr="005316B0" w:rsidRDefault="00622717" w:rsidP="009117BF">
      <w:pPr>
        <w:pStyle w:val="Textonotapie"/>
      </w:pPr>
      <w:r>
        <w:rPr>
          <w:rStyle w:val="Refdenotaalpie"/>
        </w:rPr>
        <w:footnoteRef/>
      </w:r>
      <w:r>
        <w:rPr>
          <w:b/>
        </w:rPr>
        <w:t>La Enciclopedia de México.—</w:t>
      </w:r>
      <w:r>
        <w:t>México: E. de M., 2000. v.13, 7799-7800</w:t>
      </w:r>
    </w:p>
  </w:footnote>
  <w:footnote w:id="132">
    <w:p w:rsidR="00622717" w:rsidRDefault="00622717" w:rsidP="009117BF">
      <w:pPr>
        <w:pStyle w:val="Textonotapie"/>
      </w:pPr>
      <w:r>
        <w:rPr>
          <w:rStyle w:val="Refdenotaalpie"/>
        </w:rPr>
        <w:footnoteRef/>
      </w:r>
      <w:r>
        <w:t xml:space="preserve"> Jean Meyer… Op.cit. 242-143</w:t>
      </w:r>
    </w:p>
  </w:footnote>
  <w:footnote w:id="133">
    <w:p w:rsidR="00622717" w:rsidRPr="002357D5" w:rsidRDefault="00622717" w:rsidP="009117BF">
      <w:pPr>
        <w:pStyle w:val="Textonotapie"/>
      </w:pPr>
      <w:r>
        <w:rPr>
          <w:rStyle w:val="Refdenotaalpie"/>
        </w:rPr>
        <w:footnoteRef/>
      </w:r>
      <w:r>
        <w:t xml:space="preserve">Alicia Olibera Sedano. </w:t>
      </w:r>
      <w:r>
        <w:rPr>
          <w:b/>
        </w:rPr>
        <w:t>Aspectos del conflicto religioso de 1926 a 1929.—</w:t>
      </w:r>
      <w:r>
        <w:t>México: SEP, 1966. p.45</w:t>
      </w:r>
    </w:p>
  </w:footnote>
  <w:footnote w:id="134">
    <w:p w:rsidR="00622717" w:rsidRDefault="00622717" w:rsidP="009117BF">
      <w:pPr>
        <w:pStyle w:val="Textonotapie"/>
      </w:pPr>
      <w:r>
        <w:rPr>
          <w:rStyle w:val="Refdenotaalpie"/>
        </w:rPr>
        <w:footnoteRef/>
      </w:r>
      <w:r>
        <w:t xml:space="preserve"> Francisco Paoli y Enrique Montalvo. </w:t>
      </w:r>
      <w:r>
        <w:rPr>
          <w:b/>
        </w:rPr>
        <w:t>El socialismo olvidado de Yucatán.—</w:t>
      </w:r>
      <w:r>
        <w:t xml:space="preserve">México: Siglo XXI, 1977. p.56 </w:t>
      </w:r>
    </w:p>
  </w:footnote>
  <w:footnote w:id="135">
    <w:p w:rsidR="00622717" w:rsidRPr="00853581" w:rsidRDefault="00622717" w:rsidP="009117BF">
      <w:pPr>
        <w:pStyle w:val="Textonotapie"/>
      </w:pPr>
      <w:r>
        <w:rPr>
          <w:rStyle w:val="Refdenotaalpie"/>
        </w:rPr>
        <w:footnoteRef/>
      </w:r>
      <w:r>
        <w:t xml:space="preserve"> Francisco Ferrer Guardia. </w:t>
      </w:r>
      <w:r>
        <w:rPr>
          <w:b/>
        </w:rPr>
        <w:t>La escuela moderna.—</w:t>
      </w:r>
      <w:r>
        <w:t>Barcelona: Tusquets, 1978. p.82</w:t>
      </w:r>
    </w:p>
  </w:footnote>
  <w:footnote w:id="136">
    <w:p w:rsidR="00622717" w:rsidRPr="001C587C" w:rsidRDefault="00622717" w:rsidP="009117BF">
      <w:pPr>
        <w:pStyle w:val="Textonotapie"/>
      </w:pPr>
      <w:r w:rsidRPr="001F4D61">
        <w:rPr>
          <w:rStyle w:val="Refdenotaalpie"/>
        </w:rPr>
        <w:footnoteRef/>
      </w:r>
      <w:r w:rsidRPr="001F4D61">
        <w:t xml:space="preserve"> José Sotelo Inclán. “La educación socialista”. En:  F. Solana; R. Cardiel Reyes y R. Bolaños Martínez. Historia de la educación pública en México.—México: SEP, 1981</w:t>
      </w:r>
      <w:r>
        <w:t>. p.256-263.</w:t>
      </w:r>
    </w:p>
  </w:footnote>
  <w:footnote w:id="137">
    <w:p w:rsidR="00622717" w:rsidRPr="006B694C" w:rsidRDefault="00622717" w:rsidP="009117BF">
      <w:pPr>
        <w:pStyle w:val="Textonotapie"/>
      </w:pPr>
      <w:r>
        <w:rPr>
          <w:rStyle w:val="Refdenotaalpie"/>
        </w:rPr>
        <w:footnoteRef/>
      </w:r>
      <w:r>
        <w:rPr>
          <w:b/>
        </w:rPr>
        <w:t>Enciclopedia de México.—</w:t>
      </w:r>
      <w:r>
        <w:t>México: La E. de México, 2000. v.10 p. 5395</w:t>
      </w:r>
    </w:p>
  </w:footnote>
  <w:footnote w:id="138">
    <w:p w:rsidR="00622717" w:rsidRDefault="00622717" w:rsidP="009117BF">
      <w:pPr>
        <w:pStyle w:val="Textonotapie"/>
      </w:pPr>
      <w:r>
        <w:rPr>
          <w:rStyle w:val="Refdenotaalpie"/>
        </w:rPr>
        <w:footnoteRef/>
      </w:r>
      <w:r>
        <w:t xml:space="preserve"> Jesús Sotelo Inclán… Op. cit. p.250-255</w:t>
      </w:r>
    </w:p>
  </w:footnote>
  <w:footnote w:id="139">
    <w:p w:rsidR="00622717" w:rsidRPr="00643ACE" w:rsidRDefault="00622717" w:rsidP="009117BF">
      <w:pPr>
        <w:pStyle w:val="Textonotapie"/>
        <w:rPr>
          <w:b/>
        </w:rPr>
      </w:pPr>
      <w:r>
        <w:rPr>
          <w:rStyle w:val="Refdenotaalpie"/>
        </w:rPr>
        <w:footnoteRef/>
      </w:r>
      <w:r>
        <w:t xml:space="preserve"> Raúl Mejía Zúñiga y Alfonso Taracena. </w:t>
      </w:r>
      <w:r>
        <w:rPr>
          <w:b/>
        </w:rPr>
        <w:t>La verdadera revolución, etapa 1925-1926.—México: JUs, 1962. p. 34</w:t>
      </w:r>
    </w:p>
  </w:footnote>
  <w:footnote w:id="140">
    <w:p w:rsidR="00622717" w:rsidRPr="009462C2" w:rsidRDefault="00622717" w:rsidP="009117BF">
      <w:pPr>
        <w:pStyle w:val="Textonotapie"/>
      </w:pPr>
      <w:r>
        <w:rPr>
          <w:rStyle w:val="Refdenotaalpie"/>
        </w:rPr>
        <w:footnoteRef/>
      </w:r>
      <w:r>
        <w:t xml:space="preserve"> Narciso Bassols. </w:t>
      </w:r>
      <w:r>
        <w:rPr>
          <w:b/>
        </w:rPr>
        <w:t>La reglamentación del Artículo 3º. Constitucional. Obras.—</w:t>
      </w:r>
      <w:r>
        <w:t>México: FCE, 1964. p. 307.</w:t>
      </w:r>
    </w:p>
  </w:footnote>
  <w:footnote w:id="141">
    <w:p w:rsidR="00622717" w:rsidRDefault="00622717" w:rsidP="009117BF">
      <w:pPr>
        <w:pStyle w:val="Textonotapie"/>
      </w:pPr>
      <w:r>
        <w:rPr>
          <w:rStyle w:val="Refdenotaalpie"/>
        </w:rPr>
        <w:footnoteRef/>
      </w:r>
      <w:r>
        <w:rPr>
          <w:rStyle w:val="Refdenotaalpie"/>
        </w:rPr>
        <w:footnoteRef/>
      </w:r>
      <w:r>
        <w:t xml:space="preserve"> Ibid. p.307-308.</w:t>
      </w:r>
    </w:p>
  </w:footnote>
  <w:footnote w:id="142">
    <w:p w:rsidR="00622717" w:rsidRPr="00534267" w:rsidRDefault="00622717" w:rsidP="004865BB">
      <w:pPr>
        <w:pStyle w:val="Textonotapie"/>
        <w:rPr>
          <w:b/>
        </w:rPr>
      </w:pPr>
      <w:r>
        <w:rPr>
          <w:rStyle w:val="Refdenotaalpie"/>
        </w:rPr>
        <w:footnoteRef/>
      </w:r>
      <w:r>
        <w:t xml:space="preserve"> Enrique Corona Morfín. </w:t>
      </w:r>
      <w:r>
        <w:rPr>
          <w:b/>
        </w:rPr>
        <w:t>Al servicio de la escuela popular.—2ª.ed.—México: IFCM, 1963. p.21</w:t>
      </w:r>
    </w:p>
  </w:footnote>
  <w:footnote w:id="143">
    <w:p w:rsidR="00622717" w:rsidRDefault="00622717" w:rsidP="004865BB">
      <w:pPr>
        <w:pStyle w:val="Textonotapie"/>
      </w:pPr>
      <w:r>
        <w:rPr>
          <w:rStyle w:val="Refdenotaalpie"/>
        </w:rPr>
        <w:footnoteRef/>
      </w:r>
      <w:r>
        <w:t xml:space="preserve"> Ibid. p.25</w:t>
      </w:r>
    </w:p>
  </w:footnote>
  <w:footnote w:id="144">
    <w:p w:rsidR="00622717" w:rsidRPr="00D94C38" w:rsidRDefault="00622717" w:rsidP="004865BB">
      <w:pPr>
        <w:pStyle w:val="Textonotapie"/>
      </w:pPr>
      <w:r>
        <w:rPr>
          <w:rStyle w:val="Refdenotaalpie"/>
        </w:rPr>
        <w:footnoteRef/>
      </w:r>
      <w:r>
        <w:t xml:space="preserve"> México. SEP. Conafe. </w:t>
      </w:r>
      <w:r>
        <w:rPr>
          <w:b/>
        </w:rPr>
        <w:t>Rafael Ramírez: La Escuela Rural Mexicana.—México: SEP, 1982. p.5-9</w:t>
      </w:r>
    </w:p>
  </w:footnote>
  <w:footnote w:id="145">
    <w:p w:rsidR="00622717" w:rsidRDefault="00622717" w:rsidP="004865BB">
      <w:pPr>
        <w:pStyle w:val="Textonotapie"/>
      </w:pPr>
      <w:r>
        <w:rPr>
          <w:rStyle w:val="Refdenotaalpie"/>
        </w:rPr>
        <w:footnoteRef/>
      </w:r>
      <w:r>
        <w:t xml:space="preserve"> Ibid. p.9-10</w:t>
      </w:r>
    </w:p>
  </w:footnote>
  <w:footnote w:id="146">
    <w:p w:rsidR="00622717" w:rsidRPr="003E24CD" w:rsidRDefault="00622717" w:rsidP="004865BB">
      <w:pPr>
        <w:pStyle w:val="Textonotapie"/>
      </w:pPr>
      <w:r>
        <w:rPr>
          <w:rStyle w:val="Refdenotaalpie"/>
        </w:rPr>
        <w:footnoteRef/>
      </w:r>
      <w:r>
        <w:t xml:space="preserve"> Humberto Tejera. </w:t>
      </w:r>
      <w:r>
        <w:rPr>
          <w:b/>
        </w:rPr>
        <w:t>Crónica de la Escuela Rural mexicana.—[</w:t>
      </w:r>
      <w:r>
        <w:t>México: SEP-IFCM, 1963] p.28-36.</w:t>
      </w:r>
    </w:p>
  </w:footnote>
  <w:footnote w:id="147">
    <w:p w:rsidR="00622717" w:rsidRDefault="00622717" w:rsidP="004865BB">
      <w:pPr>
        <w:pStyle w:val="Textonotapie"/>
      </w:pPr>
      <w:r>
        <w:rPr>
          <w:rStyle w:val="Refdenotaalpie"/>
        </w:rPr>
        <w:footnoteRef/>
      </w:r>
      <w:r>
        <w:t xml:space="preserve"> México. SEP, CONAFE…Op. cit. p.14</w:t>
      </w:r>
    </w:p>
  </w:footnote>
  <w:footnote w:id="148">
    <w:p w:rsidR="00622717" w:rsidRDefault="00622717" w:rsidP="004865BB">
      <w:pPr>
        <w:pStyle w:val="Textonotapie"/>
      </w:pPr>
      <w:r>
        <w:rPr>
          <w:rStyle w:val="Refdenotaalpie"/>
        </w:rPr>
        <w:footnoteRef/>
      </w:r>
      <w:r>
        <w:t xml:space="preserve"> Ibid. p.16</w:t>
      </w:r>
    </w:p>
  </w:footnote>
  <w:footnote w:id="149">
    <w:p w:rsidR="00622717" w:rsidRDefault="00622717" w:rsidP="004865BB">
      <w:pPr>
        <w:pStyle w:val="Textonotapie"/>
      </w:pPr>
      <w:r>
        <w:rPr>
          <w:rStyle w:val="Refdenotaalpie"/>
        </w:rPr>
        <w:footnoteRef/>
      </w:r>
      <w:r>
        <w:t xml:space="preserve"> Ibid. p.11</w:t>
      </w:r>
    </w:p>
  </w:footnote>
  <w:footnote w:id="150">
    <w:p w:rsidR="00622717" w:rsidRPr="00875158" w:rsidRDefault="00622717" w:rsidP="004865BB">
      <w:pPr>
        <w:pStyle w:val="Textonotapie"/>
      </w:pPr>
      <w:r>
        <w:rPr>
          <w:rStyle w:val="Refdenotaalpie"/>
        </w:rPr>
        <w:footnoteRef/>
      </w:r>
      <w:r>
        <w:t xml:space="preserve"> Enrique Corona Morfín…Op. cit. p.12</w:t>
      </w:r>
    </w:p>
  </w:footnote>
  <w:footnote w:id="151">
    <w:p w:rsidR="00622717" w:rsidRDefault="00622717" w:rsidP="004865BB">
      <w:pPr>
        <w:pStyle w:val="Textonotapie"/>
      </w:pPr>
      <w:r>
        <w:rPr>
          <w:rStyle w:val="Refdenotaalpie"/>
        </w:rPr>
        <w:footnoteRef/>
      </w:r>
      <w:r>
        <w:t xml:space="preserve"> Idem</w:t>
      </w:r>
    </w:p>
  </w:footnote>
  <w:footnote w:id="152">
    <w:p w:rsidR="00622717" w:rsidRPr="00091FC8" w:rsidRDefault="00622717" w:rsidP="004865BB">
      <w:pPr>
        <w:pStyle w:val="Textonotapie"/>
      </w:pPr>
      <w:r>
        <w:rPr>
          <w:rStyle w:val="Refdenotaalpie"/>
        </w:rPr>
        <w:footnoteRef/>
      </w:r>
      <w:r>
        <w:t xml:space="preserve"> Narciso Bassols. </w:t>
      </w:r>
      <w:r>
        <w:rPr>
          <w:b/>
        </w:rPr>
        <w:t>Obras.—</w:t>
      </w:r>
      <w:r>
        <w:t>México:  F.C.E., 1964. p.192</w:t>
      </w:r>
    </w:p>
  </w:footnote>
  <w:footnote w:id="153">
    <w:p w:rsidR="00622717" w:rsidRDefault="00622717" w:rsidP="004865BB">
      <w:pPr>
        <w:pStyle w:val="Textonotapie"/>
      </w:pPr>
      <w:r>
        <w:rPr>
          <w:rStyle w:val="Refdenotaalpie"/>
        </w:rPr>
        <w:footnoteRef/>
      </w:r>
      <w:r>
        <w:t xml:space="preserve"> Humberto Tejera…Op.cit. p. 115</w:t>
      </w:r>
    </w:p>
  </w:footnote>
  <w:footnote w:id="154">
    <w:p w:rsidR="00622717" w:rsidRPr="00585B59" w:rsidRDefault="00622717" w:rsidP="00EF53A5">
      <w:pPr>
        <w:pStyle w:val="Textonotapie"/>
      </w:pPr>
      <w:r>
        <w:rPr>
          <w:rStyle w:val="Refdenotaalpie"/>
        </w:rPr>
        <w:footnoteRef/>
      </w:r>
      <w:r>
        <w:rPr>
          <w:b/>
        </w:rPr>
        <w:t xml:space="preserve">Enciclopedia de M[exico. 2 ed. </w:t>
      </w:r>
      <w:r>
        <w:t xml:space="preserve">Mexico&gt; La Enciclopedia, 2003. v.11, p. 7958/7959 </w:t>
      </w:r>
    </w:p>
  </w:footnote>
  <w:footnote w:id="155">
    <w:p w:rsidR="00622717" w:rsidRPr="00DE0F56" w:rsidRDefault="00622717" w:rsidP="00EF53A5">
      <w:pPr>
        <w:pStyle w:val="Textonotapie"/>
      </w:pPr>
      <w:r>
        <w:rPr>
          <w:rStyle w:val="Refdenotaalpie"/>
        </w:rPr>
        <w:footnoteRef/>
      </w:r>
      <w:r>
        <w:t xml:space="preserve"> Humberto Tejero. </w:t>
      </w:r>
      <w:r>
        <w:rPr>
          <w:b/>
        </w:rPr>
        <w:t>Crónica de la Escuela Rural Mexicana.—</w:t>
      </w:r>
      <w:r>
        <w:t>México: SEP, 1963. p.28-36</w:t>
      </w:r>
    </w:p>
  </w:footnote>
  <w:footnote w:id="156">
    <w:p w:rsidR="00622717" w:rsidRDefault="00622717" w:rsidP="00EF53A5">
      <w:pPr>
        <w:pStyle w:val="Textonotapie"/>
      </w:pPr>
      <w:r>
        <w:rPr>
          <w:rStyle w:val="Refdenotaalpie"/>
        </w:rPr>
        <w:footnoteRef/>
      </w:r>
      <w:r>
        <w:t xml:space="preserve"> Idem</w:t>
      </w:r>
    </w:p>
  </w:footnote>
  <w:footnote w:id="157">
    <w:p w:rsidR="00622717" w:rsidRDefault="00622717" w:rsidP="00EF53A5">
      <w:pPr>
        <w:pStyle w:val="Textonotapie"/>
      </w:pPr>
      <w:r>
        <w:rPr>
          <w:rStyle w:val="Refdenotaalpie"/>
        </w:rPr>
        <w:footnoteRef/>
      </w:r>
      <w:r>
        <w:t xml:space="preserve"> Ibid. p. 32</w:t>
      </w:r>
    </w:p>
  </w:footnote>
  <w:footnote w:id="158">
    <w:p w:rsidR="00622717" w:rsidRDefault="00622717" w:rsidP="00EF53A5">
      <w:pPr>
        <w:pStyle w:val="Textonotapie"/>
      </w:pPr>
      <w:r>
        <w:rPr>
          <w:rStyle w:val="Refdenotaalpie"/>
        </w:rPr>
        <w:footnoteRef/>
      </w:r>
      <w:r>
        <w:t xml:space="preserve">Gilberto Guevara Niebla. </w:t>
      </w:r>
      <w:r>
        <w:rPr>
          <w:b/>
        </w:rPr>
        <w:t>Lecturas para maestros.—</w:t>
      </w:r>
      <w:r>
        <w:t xml:space="preserve">México: Cal y Arena, 2010. p. 17 </w:t>
      </w:r>
    </w:p>
  </w:footnote>
  <w:footnote w:id="159">
    <w:p w:rsidR="00622717" w:rsidRDefault="00622717" w:rsidP="00EF53A5">
      <w:pPr>
        <w:pStyle w:val="Textonotapie"/>
      </w:pPr>
      <w:r>
        <w:rPr>
          <w:rStyle w:val="Refdenotaalpie"/>
        </w:rPr>
        <w:footnoteRef/>
      </w:r>
      <w:r>
        <w:t xml:space="preserve"> Ibid. p. 18</w:t>
      </w:r>
    </w:p>
  </w:footnote>
  <w:footnote w:id="160">
    <w:p w:rsidR="00622717" w:rsidRDefault="00622717" w:rsidP="00EF53A5">
      <w:pPr>
        <w:pStyle w:val="Textonotapie"/>
      </w:pPr>
      <w:r>
        <w:rPr>
          <w:rStyle w:val="Refdenotaalpie"/>
        </w:rPr>
        <w:footnoteRef/>
      </w:r>
      <w:r>
        <w:t xml:space="preserve"> Ibid. p.19</w:t>
      </w:r>
    </w:p>
  </w:footnote>
  <w:footnote w:id="161">
    <w:p w:rsidR="00622717" w:rsidRPr="002903DD" w:rsidRDefault="00622717" w:rsidP="004865BB">
      <w:pPr>
        <w:pStyle w:val="Textonotapie"/>
      </w:pPr>
      <w:r>
        <w:rPr>
          <w:rStyle w:val="Refdenotaalpie"/>
        </w:rPr>
        <w:footnoteRef/>
      </w:r>
      <w:r>
        <w:t xml:space="preserve"> R+afael Ramírez. </w:t>
      </w:r>
      <w:r>
        <w:rPr>
          <w:b/>
        </w:rPr>
        <w:t>La Escuela Rural Mexicana.—</w:t>
      </w:r>
      <w:r>
        <w:t>México: SEP, 1982. p.5</w:t>
      </w:r>
    </w:p>
  </w:footnote>
  <w:footnote w:id="162">
    <w:p w:rsidR="00622717" w:rsidRPr="00A00590" w:rsidRDefault="00622717" w:rsidP="004865BB">
      <w:pPr>
        <w:pStyle w:val="Textonotapie"/>
      </w:pPr>
    </w:p>
  </w:footnote>
  <w:footnote w:id="163">
    <w:p w:rsidR="00622717" w:rsidRPr="006F645A" w:rsidRDefault="00622717" w:rsidP="004865BB">
      <w:pPr>
        <w:pStyle w:val="Textonotapie"/>
      </w:pPr>
      <w:r>
        <w:rPr>
          <w:rStyle w:val="Refdenotaalpie"/>
        </w:rPr>
        <w:footnoteRef/>
      </w:r>
      <w:r>
        <w:rPr>
          <w:b/>
        </w:rPr>
        <w:t>Enciclopedia de México. –</w:t>
      </w:r>
      <w:r>
        <w:t>2ª. ed.—México: La Enciclopedia, 2003. v.12,p.6845</w:t>
      </w:r>
    </w:p>
  </w:footnote>
  <w:footnote w:id="164">
    <w:p w:rsidR="00622717" w:rsidRDefault="00622717" w:rsidP="004865BB">
      <w:pPr>
        <w:pStyle w:val="Textonotapie"/>
      </w:pPr>
      <w:r>
        <w:rPr>
          <w:rStyle w:val="Refdenotaalpie"/>
        </w:rPr>
        <w:footnoteRef/>
      </w:r>
      <w:r>
        <w:t xml:space="preserve"> Rafael Ramírez…Op. cit.   p.183-184</w:t>
      </w:r>
    </w:p>
  </w:footnote>
  <w:footnote w:id="165">
    <w:p w:rsidR="00622717" w:rsidRPr="00267B17" w:rsidRDefault="00622717" w:rsidP="004865BB">
      <w:pPr>
        <w:pStyle w:val="Textonotapie"/>
      </w:pPr>
      <w:r>
        <w:rPr>
          <w:rStyle w:val="Refdenotaalpie"/>
        </w:rPr>
        <w:footnoteRef/>
      </w:r>
      <w:r>
        <w:t xml:space="preserve"> Rafael Ramírez. </w:t>
      </w:r>
      <w:r>
        <w:rPr>
          <w:b/>
        </w:rPr>
        <w:t>Obras completas.—</w:t>
      </w:r>
      <w:r>
        <w:t>Jalapa: Gobierno del Estado de Veracruz, 1967. v. 3, p.190-192</w:t>
      </w:r>
    </w:p>
  </w:footnote>
  <w:footnote w:id="166">
    <w:p w:rsidR="00622717" w:rsidRDefault="00622717" w:rsidP="004865BB">
      <w:pPr>
        <w:pStyle w:val="Textonotapie"/>
      </w:pPr>
      <w:r>
        <w:rPr>
          <w:rStyle w:val="Refdenotaalpie"/>
        </w:rPr>
        <w:footnoteRef/>
      </w:r>
      <w:r>
        <w:t xml:space="preserve"> Ibid. v. 5, p. 163-165</w:t>
      </w:r>
    </w:p>
  </w:footnote>
  <w:footnote w:id="167">
    <w:p w:rsidR="00622717" w:rsidRPr="00251BDD" w:rsidRDefault="00622717" w:rsidP="004865BB">
      <w:pPr>
        <w:pStyle w:val="Textonotapie"/>
      </w:pPr>
      <w:r>
        <w:rPr>
          <w:rStyle w:val="Refdenotaalpie"/>
        </w:rPr>
        <w:footnoteRef/>
      </w:r>
      <w:r>
        <w:t xml:space="preserve"> Raymundo Carmona León. “John Dewey en la educación posrevolucionaria priista”. En: </w:t>
      </w:r>
      <w:r>
        <w:rPr>
          <w:b/>
        </w:rPr>
        <w:t>Educación 2001.</w:t>
      </w:r>
      <w:r>
        <w:t>—México: v.18, no. 211. Diciembre 2012. p.10-12</w:t>
      </w:r>
    </w:p>
  </w:footnote>
  <w:footnote w:id="168">
    <w:p w:rsidR="00622717" w:rsidRPr="00E506F6" w:rsidRDefault="00622717" w:rsidP="004865BB">
      <w:pPr>
        <w:pStyle w:val="Textonotapie"/>
      </w:pPr>
      <w:r>
        <w:rPr>
          <w:rStyle w:val="Refdenotaalpie"/>
        </w:rPr>
        <w:footnoteRef/>
      </w:r>
      <w:r>
        <w:t xml:space="preserve"> Julio César Gómez Torres. “La escuela en el corazón de la Reforma” .en:  </w:t>
      </w:r>
      <w:r>
        <w:rPr>
          <w:b/>
        </w:rPr>
        <w:t>Educación 2001.—</w:t>
      </w:r>
      <w:r>
        <w:t>México: v.18, no. 211. Diciembre 2012. p. 3</w:t>
      </w:r>
    </w:p>
  </w:footnote>
  <w:footnote w:id="169">
    <w:p w:rsidR="00622717" w:rsidRPr="00343B3B" w:rsidRDefault="00622717" w:rsidP="00E00435">
      <w:pPr>
        <w:pStyle w:val="Textonotapie"/>
      </w:pPr>
      <w:r>
        <w:rPr>
          <w:rStyle w:val="Refdenotaalpie"/>
        </w:rPr>
        <w:footnoteRef/>
      </w:r>
      <w:r>
        <w:rPr>
          <w:b/>
        </w:rPr>
        <w:t>Enciclopedia de México.—2ª. ed.—</w:t>
      </w:r>
      <w:r>
        <w:t>México: La Enciclopedia, 2003. v. 2, p.899</w:t>
      </w:r>
    </w:p>
  </w:footnote>
  <w:footnote w:id="170">
    <w:p w:rsidR="00622717" w:rsidRPr="00AB74E5" w:rsidRDefault="00622717" w:rsidP="00E00435">
      <w:pPr>
        <w:pStyle w:val="Textonotapie"/>
        <w:rPr>
          <w:lang w:val="en-US"/>
        </w:rPr>
      </w:pPr>
      <w:r>
        <w:rPr>
          <w:rStyle w:val="Refdenotaalpie"/>
        </w:rPr>
        <w:footnoteRef/>
      </w:r>
      <w:r w:rsidRPr="00AB74E5">
        <w:rPr>
          <w:lang w:val="en-US"/>
        </w:rPr>
        <w:t xml:space="preserve"> Ibid. v. 2, p.900</w:t>
      </w:r>
    </w:p>
  </w:footnote>
  <w:footnote w:id="171">
    <w:p w:rsidR="00622717" w:rsidRPr="00CB474D" w:rsidRDefault="00622717" w:rsidP="00E00435">
      <w:pPr>
        <w:pStyle w:val="Textonotapie"/>
      </w:pPr>
      <w:r>
        <w:rPr>
          <w:rStyle w:val="Refdenotaalpie"/>
        </w:rPr>
        <w:footnoteRef/>
      </w:r>
      <w:r w:rsidRPr="005D054A">
        <w:t xml:space="preserve"> Narciso Bassols. </w:t>
      </w:r>
      <w:r>
        <w:rPr>
          <w:b/>
        </w:rPr>
        <w:t>Obras.—</w:t>
      </w:r>
      <w:r>
        <w:t xml:space="preserve">México: FCE, 1964. p. 102-112 </w:t>
      </w:r>
    </w:p>
  </w:footnote>
  <w:footnote w:id="172">
    <w:p w:rsidR="00622717" w:rsidRPr="00034279" w:rsidRDefault="00622717" w:rsidP="009117BF">
      <w:pPr>
        <w:pStyle w:val="Textonotapie"/>
      </w:pPr>
      <w:r>
        <w:rPr>
          <w:rStyle w:val="Refdenotaalpie"/>
        </w:rPr>
        <w:footnoteRef/>
      </w:r>
      <w:r>
        <w:t xml:space="preserve"> Susana Quintanilla y Mary Kay Vaughan. </w:t>
      </w:r>
      <w:r>
        <w:rPr>
          <w:b/>
        </w:rPr>
        <w:t xml:space="preserve">Escuela y sociedad en </w:t>
      </w:r>
      <w:r w:rsidRPr="00034279">
        <w:t>elperíodo</w:t>
      </w:r>
      <w:r>
        <w:rPr>
          <w:b/>
        </w:rPr>
        <w:t xml:space="preserve"> cardenista.—</w:t>
      </w:r>
      <w:r>
        <w:t>México: F.C.E., 2003. p. 86-87</w:t>
      </w:r>
    </w:p>
  </w:footnote>
  <w:footnote w:id="173">
    <w:p w:rsidR="00622717" w:rsidRDefault="00622717" w:rsidP="009117BF">
      <w:pPr>
        <w:pStyle w:val="Textonotapie"/>
      </w:pPr>
      <w:r>
        <w:rPr>
          <w:rStyle w:val="Refdenotaalpie"/>
        </w:rPr>
        <w:footnoteRef/>
      </w:r>
      <w:r>
        <w:t xml:space="preserve"> Ibid. p. 52</w:t>
      </w:r>
    </w:p>
  </w:footnote>
  <w:footnote w:id="174">
    <w:p w:rsidR="00622717" w:rsidRDefault="00622717" w:rsidP="009117BF">
      <w:pPr>
        <w:pStyle w:val="Textonotapie"/>
      </w:pPr>
      <w:r>
        <w:rPr>
          <w:rStyle w:val="Refdenotaalpie"/>
        </w:rPr>
        <w:footnoteRef/>
      </w:r>
      <w:r>
        <w:t xml:space="preserve"> Ibid. 53-54</w:t>
      </w:r>
    </w:p>
  </w:footnote>
  <w:footnote w:id="175">
    <w:p w:rsidR="00622717" w:rsidRDefault="00622717" w:rsidP="009117BF">
      <w:pPr>
        <w:pStyle w:val="Textonotapie"/>
      </w:pPr>
      <w:r>
        <w:rPr>
          <w:rStyle w:val="Refdenotaalpie"/>
        </w:rPr>
        <w:footnoteRef/>
      </w:r>
      <w:r>
        <w:t xml:space="preserve"> Ibid. 54-55</w:t>
      </w:r>
    </w:p>
  </w:footnote>
  <w:footnote w:id="176">
    <w:p w:rsidR="00622717" w:rsidRPr="00F81DF3" w:rsidRDefault="00622717" w:rsidP="009117BF">
      <w:pPr>
        <w:pStyle w:val="Textonotapie"/>
      </w:pPr>
      <w:r>
        <w:rPr>
          <w:rStyle w:val="Refdenotaalpie"/>
        </w:rPr>
        <w:footnoteRef/>
      </w:r>
      <w:r>
        <w:t xml:space="preserve">Arnaldo Córdova. “Natalio Vázquez Pallares y la Universidad socialista en Michoacán” En: </w:t>
      </w:r>
      <w:r>
        <w:rPr>
          <w:b/>
        </w:rPr>
        <w:t>Foro Universitario.—</w:t>
      </w:r>
      <w:r>
        <w:t>núm. 7, junio de 1981.p.7-12.</w:t>
      </w:r>
    </w:p>
  </w:footnote>
  <w:footnote w:id="177">
    <w:p w:rsidR="00622717" w:rsidRDefault="00622717" w:rsidP="00BD51A8">
      <w:pPr>
        <w:pStyle w:val="Textonotapie"/>
      </w:pPr>
      <w:r>
        <w:rPr>
          <w:rStyle w:val="Refdenotaalpie"/>
        </w:rPr>
        <w:footnoteRef/>
      </w:r>
      <w:r>
        <w:t xml:space="preserve"> José Sotelo Inclán.“La educación socialista.” En: F. Solana; R. Cardiel Reyes y R. Bolaños Martínez,Coord.</w:t>
      </w:r>
    </w:p>
    <w:p w:rsidR="00622717" w:rsidRPr="00395A3B" w:rsidRDefault="00622717" w:rsidP="00BD51A8">
      <w:pPr>
        <w:pStyle w:val="Textonotapie"/>
      </w:pPr>
      <w:r>
        <w:rPr>
          <w:b/>
        </w:rPr>
        <w:t>Historia social de la ed++uación pública en México.—</w:t>
      </w:r>
      <w:r>
        <w:t>México: FCE, 1981. P.274-275</w:t>
      </w:r>
    </w:p>
  </w:footnote>
  <w:footnote w:id="178">
    <w:p w:rsidR="00622717" w:rsidRDefault="00622717" w:rsidP="00BD51A8">
      <w:pPr>
        <w:pStyle w:val="Textonotapie"/>
      </w:pPr>
      <w:r>
        <w:rPr>
          <w:rStyle w:val="Refdenotaalpie"/>
        </w:rPr>
        <w:footnoteRef/>
      </w:r>
      <w:r>
        <w:t xml:space="preserve"> Ibid. p. 52</w:t>
      </w:r>
    </w:p>
  </w:footnote>
  <w:footnote w:id="179">
    <w:p w:rsidR="00622717" w:rsidRDefault="00622717" w:rsidP="00BD51A8">
      <w:pPr>
        <w:pStyle w:val="Textonotapie"/>
      </w:pPr>
      <w:r>
        <w:rPr>
          <w:rStyle w:val="Refdenotaalpie"/>
        </w:rPr>
        <w:footnoteRef/>
      </w:r>
      <w:r>
        <w:t xml:space="preserve"> Ibid. 53-54</w:t>
      </w:r>
    </w:p>
  </w:footnote>
  <w:footnote w:id="180">
    <w:p w:rsidR="00622717" w:rsidRDefault="00622717" w:rsidP="00BD51A8">
      <w:pPr>
        <w:pStyle w:val="Textonotapie"/>
      </w:pPr>
      <w:r>
        <w:rPr>
          <w:rStyle w:val="Refdenotaalpie"/>
        </w:rPr>
        <w:footnoteRef/>
      </w:r>
      <w:r>
        <w:t xml:space="preserve"> Ibid. 54-55</w:t>
      </w:r>
    </w:p>
  </w:footnote>
  <w:footnote w:id="181">
    <w:p w:rsidR="00622717" w:rsidRPr="00C237C2" w:rsidRDefault="00622717" w:rsidP="00BD51A8">
      <w:pPr>
        <w:pStyle w:val="Textonotapie"/>
      </w:pPr>
      <w:r>
        <w:rPr>
          <w:rStyle w:val="Refdenotaalpie"/>
        </w:rPr>
        <w:footnoteRef/>
      </w:r>
      <w:r>
        <w:t xml:space="preserve"> Fernando Solana; Raúl Cardiel Reyes y Raúl Bolaños Martínez.</w:t>
      </w:r>
      <w:r>
        <w:rPr>
          <w:b/>
        </w:rPr>
        <w:t>Historia de la educación pública en México.—</w:t>
      </w:r>
      <w:r>
        <w:t>México:SEP,1981. p.275-277</w:t>
      </w:r>
    </w:p>
  </w:footnote>
  <w:footnote w:id="182">
    <w:p w:rsidR="00622717" w:rsidRPr="00D74C03" w:rsidRDefault="00622717" w:rsidP="00BD51A8">
      <w:pPr>
        <w:pStyle w:val="Textonotapie"/>
        <w:rPr>
          <w:lang w:val="en-US"/>
        </w:rPr>
      </w:pPr>
      <w:r>
        <w:rPr>
          <w:rStyle w:val="Refdenotaalpie"/>
        </w:rPr>
        <w:footnoteRef/>
      </w:r>
      <w:r w:rsidRPr="00D74C03">
        <w:rPr>
          <w:lang w:val="en-US"/>
        </w:rPr>
        <w:t xml:space="preserve"> Ibid. p.286</w:t>
      </w:r>
    </w:p>
  </w:footnote>
  <w:footnote w:id="183">
    <w:p w:rsidR="00622717" w:rsidRPr="00D74C03" w:rsidRDefault="00622717" w:rsidP="00BD51A8">
      <w:pPr>
        <w:pStyle w:val="Textonotapie"/>
        <w:rPr>
          <w:lang w:val="en-US"/>
        </w:rPr>
      </w:pPr>
      <w:r>
        <w:rPr>
          <w:rStyle w:val="Refdenotaalpie"/>
        </w:rPr>
        <w:footnoteRef/>
      </w:r>
      <w:r w:rsidRPr="00D74C03">
        <w:rPr>
          <w:lang w:val="en-US"/>
        </w:rPr>
        <w:t xml:space="preserve"> Ibid. p.289</w:t>
      </w:r>
    </w:p>
  </w:footnote>
  <w:footnote w:id="184">
    <w:p w:rsidR="00622717" w:rsidRPr="005D054A" w:rsidRDefault="00622717">
      <w:pPr>
        <w:pStyle w:val="Textonotapie"/>
      </w:pPr>
      <w:r>
        <w:rPr>
          <w:rStyle w:val="Refdenotaalpie"/>
        </w:rPr>
        <w:footnoteRef/>
      </w:r>
      <w:r w:rsidRPr="005D054A">
        <w:t xml:space="preserve"> Ibid. p. 307-308.</w:t>
      </w:r>
    </w:p>
  </w:footnote>
  <w:footnote w:id="185">
    <w:p w:rsidR="00622717" w:rsidRPr="000E54A3" w:rsidRDefault="00622717">
      <w:pPr>
        <w:pStyle w:val="Textonotapie"/>
      </w:pPr>
      <w:r>
        <w:rPr>
          <w:rStyle w:val="Refdenotaalpie"/>
        </w:rPr>
        <w:footnoteRef/>
      </w:r>
      <w:r>
        <w:t xml:space="preserve"> Luis Medina. </w:t>
      </w:r>
      <w:r>
        <w:rPr>
          <w:b/>
        </w:rPr>
        <w:t>Del cardenismo al avilacamachismo.—</w:t>
      </w:r>
      <w:r>
        <w:t>México: El Colegio de México, 1978. v. 18, p.v.</w:t>
      </w:r>
    </w:p>
  </w:footnote>
  <w:footnote w:id="186">
    <w:p w:rsidR="00622717" w:rsidRPr="00584DD2" w:rsidRDefault="00622717">
      <w:pPr>
        <w:pStyle w:val="Textonotapie"/>
      </w:pPr>
      <w:r>
        <w:rPr>
          <w:rStyle w:val="Refdenotaalpie"/>
        </w:rPr>
        <w:footnoteRef/>
      </w:r>
      <w:r>
        <w:t xml:space="preserve"> Pablo Latapí Sarre. </w:t>
      </w:r>
      <w:r>
        <w:rPr>
          <w:b/>
        </w:rPr>
        <w:t>Memoria de mis interacciones con los secretarios de educación, (1963-2006).—</w:t>
      </w:r>
      <w:r>
        <w:t>México: FCE, 2008. p.61</w:t>
      </w:r>
    </w:p>
  </w:footnote>
  <w:footnote w:id="187">
    <w:p w:rsidR="00622717" w:rsidRPr="006227EF" w:rsidRDefault="00622717">
      <w:pPr>
        <w:pStyle w:val="Textonotapie"/>
        <w:rPr>
          <w:lang w:val="en-US"/>
        </w:rPr>
      </w:pPr>
      <w:r>
        <w:rPr>
          <w:rStyle w:val="Refdenotaalpie"/>
        </w:rPr>
        <w:footnoteRef/>
      </w:r>
      <w:r>
        <w:t xml:space="preserve"> F. Solana Morales;  R. Cardiel Reyes y R. Bolaños… </w:t>
      </w:r>
      <w:r w:rsidRPr="006227EF">
        <w:rPr>
          <w:lang w:val="en-US"/>
        </w:rPr>
        <w:t>Op. cit. p. 402</w:t>
      </w:r>
    </w:p>
  </w:footnote>
  <w:footnote w:id="188">
    <w:p w:rsidR="00622717" w:rsidRPr="00CF56D7" w:rsidRDefault="00622717" w:rsidP="009C12A8">
      <w:pPr>
        <w:pStyle w:val="Textonotapie"/>
      </w:pPr>
      <w:r>
        <w:rPr>
          <w:rStyle w:val="Refdenotaalpie"/>
        </w:rPr>
        <w:footnoteRef/>
      </w:r>
      <w:r w:rsidRPr="005D054A">
        <w:t xml:space="preserve"> Raúl Cardiel Reyes. </w:t>
      </w:r>
      <w:r w:rsidRPr="00CF56D7">
        <w:t>“El period</w:t>
      </w:r>
      <w:r>
        <w:t>o</w:t>
      </w:r>
      <w:r w:rsidRPr="00CF56D7">
        <w:t xml:space="preserve"> de conciliación y consolidaci</w:t>
      </w:r>
      <w:r>
        <w:t xml:space="preserve">ón, 1946-1958”. En F. Solana; R. Cardiel Reyes y R. Bolaños Martínez. </w:t>
      </w:r>
      <w:r>
        <w:rPr>
          <w:b/>
        </w:rPr>
        <w:t>Historia de la educación  pública en México.—</w:t>
      </w:r>
      <w:r>
        <w:t>México: SEP, 1981. 327-346.</w:t>
      </w:r>
    </w:p>
  </w:footnote>
  <w:footnote w:id="189">
    <w:p w:rsidR="00622717" w:rsidRPr="00BF465E" w:rsidRDefault="00622717" w:rsidP="009C12A8">
      <w:pPr>
        <w:pStyle w:val="Textonotapie"/>
      </w:pPr>
      <w:r>
        <w:rPr>
          <w:rStyle w:val="Refdenotaalpie"/>
        </w:rPr>
        <w:footnoteRef/>
      </w:r>
      <w:r>
        <w:t xml:space="preserve"> Francisco Larroyo. “Presentación introductoria”. En: </w:t>
      </w:r>
      <w:r>
        <w:rPr>
          <w:b/>
        </w:rPr>
        <w:t>Pablo Natorp: Propedéutica filosófica. Kant y la Escuela de Marburgo. Curso de pedagogía social. –</w:t>
      </w:r>
      <w:r>
        <w:t>México: Porrúa, 1975. p. IX-XVIII</w:t>
      </w:r>
    </w:p>
  </w:footnote>
  <w:footnote w:id="190">
    <w:p w:rsidR="00622717" w:rsidRDefault="00622717" w:rsidP="009C12A8">
      <w:pPr>
        <w:pStyle w:val="Textonotapie"/>
      </w:pPr>
      <w:r>
        <w:rPr>
          <w:rStyle w:val="Refdenotaalpie"/>
        </w:rPr>
        <w:footnoteRef/>
      </w:r>
      <w:r>
        <w:t xml:space="preserve"> Raúl Cardiel Reyes. “El periodo de conciliación… Op. cit. 3347-359.</w:t>
      </w:r>
    </w:p>
  </w:footnote>
  <w:footnote w:id="191">
    <w:p w:rsidR="00622717" w:rsidRPr="00717EC4" w:rsidRDefault="00622717" w:rsidP="006350CE">
      <w:pPr>
        <w:pStyle w:val="Textonotapie"/>
      </w:pPr>
      <w:r>
        <w:rPr>
          <w:rStyle w:val="Refdenotaalpie"/>
        </w:rPr>
        <w:footnoteRef/>
      </w:r>
      <w:r>
        <w:t xml:space="preserve"> Adolfo López Mateos. “Discurso pronunciado al protestar como Presidente de la República ante el Congreso de la Unión, el 1ºde diciembre de 1958”. En: </w:t>
      </w:r>
      <w:r>
        <w:rPr>
          <w:b/>
        </w:rPr>
        <w:t>Los presidentes de México ange la Nación, 1821-1984.</w:t>
      </w:r>
      <w:r>
        <w:t>v.4,p.1015</w:t>
      </w:r>
    </w:p>
  </w:footnote>
  <w:footnote w:id="192">
    <w:p w:rsidR="00622717" w:rsidRDefault="00622717" w:rsidP="006350CE">
      <w:pPr>
        <w:pStyle w:val="Textodenotaalfinal"/>
        <w:tabs>
          <w:tab w:val="left" w:pos="0"/>
          <w:tab w:val="left" w:pos="7938"/>
        </w:tabs>
        <w:suppressAutoHyphens/>
        <w:spacing w:line="240" w:lineRule="atLeast"/>
        <w:ind w:right="52"/>
        <w:jc w:val="both"/>
        <w:rPr>
          <w:rFonts w:ascii="Times New Roman" w:hAnsi="Times New Roman"/>
          <w:spacing w:val="-3"/>
          <w:sz w:val="24"/>
        </w:rPr>
      </w:pPr>
      <w:r>
        <w:rPr>
          <w:rStyle w:val="Refdenotaalpie"/>
        </w:rPr>
        <w:footnoteRef/>
      </w:r>
      <w:r>
        <w:t xml:space="preserve">Jaime Torres Bodet. </w:t>
      </w:r>
      <w:r>
        <w:rPr>
          <w:b/>
        </w:rPr>
        <w:t>Memorias…</w:t>
      </w:r>
      <w:r>
        <w:t xml:space="preserve">Op.cit. </w:t>
      </w:r>
      <w:r>
        <w:rPr>
          <w:rFonts w:ascii="Times New Roman" w:hAnsi="Times New Roman"/>
          <w:spacing w:val="-3"/>
          <w:sz w:val="24"/>
        </w:rPr>
        <w:t>v. 2. p. 361.</w:t>
      </w:r>
    </w:p>
    <w:p w:rsidR="00622717" w:rsidRPr="00BB4D97" w:rsidRDefault="00622717" w:rsidP="006350CE">
      <w:pPr>
        <w:pStyle w:val="Textonotapie"/>
      </w:pPr>
    </w:p>
  </w:footnote>
  <w:footnote w:id="193">
    <w:p w:rsidR="00622717" w:rsidRPr="002E1961" w:rsidRDefault="00622717" w:rsidP="006350CE">
      <w:pPr>
        <w:pStyle w:val="Textodenotaalfinal"/>
        <w:tabs>
          <w:tab w:val="left" w:pos="0"/>
          <w:tab w:val="left" w:pos="7938"/>
        </w:tabs>
        <w:suppressAutoHyphens/>
        <w:spacing w:line="240" w:lineRule="atLeast"/>
        <w:ind w:right="52"/>
        <w:jc w:val="both"/>
      </w:pPr>
      <w:r>
        <w:rPr>
          <w:rStyle w:val="Refdenotaalpie"/>
        </w:rPr>
        <w:footnoteRef/>
      </w:r>
      <w:r>
        <w:t xml:space="preserve"> Jaime Torres Bodet.”Declaraciones hechas a la prensa, 6/12/1958” En:</w:t>
      </w:r>
      <w:r>
        <w:rPr>
          <w:b/>
        </w:rPr>
        <w:t>Educación:Revista de Orientación Pedagógica.—</w:t>
      </w:r>
      <w:r>
        <w:t xml:space="preserve">2a. Epoca, num.1, junio de 1959. p.13-14. </w:t>
      </w:r>
    </w:p>
    <w:p w:rsidR="00622717" w:rsidRPr="00BB4D97" w:rsidRDefault="00622717" w:rsidP="006350CE">
      <w:pPr>
        <w:pStyle w:val="Textonotapie"/>
      </w:pPr>
    </w:p>
  </w:footnote>
  <w:footnote w:id="194">
    <w:p w:rsidR="00622717" w:rsidRDefault="00622717" w:rsidP="006350CE">
      <w:pPr>
        <w:pStyle w:val="Textodenotaalfinal"/>
        <w:tabs>
          <w:tab w:val="left" w:pos="0"/>
          <w:tab w:val="left" w:pos="7938"/>
        </w:tabs>
        <w:suppressAutoHyphens/>
        <w:spacing w:line="240" w:lineRule="atLeast"/>
        <w:ind w:right="52"/>
        <w:jc w:val="both"/>
      </w:pPr>
      <w:r>
        <w:rPr>
          <w:rStyle w:val="Refdenotaalpie"/>
        </w:rPr>
        <w:footnoteRef/>
      </w:r>
      <w:r>
        <w:t>“Comisión Nacional para formular un plan destinado a resolver el</w:t>
      </w:r>
    </w:p>
    <w:p w:rsidR="00622717" w:rsidRPr="00D14E6E" w:rsidRDefault="00622717" w:rsidP="006350CE">
      <w:pPr>
        <w:pStyle w:val="Textodenotaalfinal"/>
        <w:tabs>
          <w:tab w:val="left" w:pos="0"/>
          <w:tab w:val="left" w:pos="7938"/>
        </w:tabs>
        <w:suppressAutoHyphens/>
        <w:spacing w:line="240" w:lineRule="atLeast"/>
        <w:ind w:right="52"/>
        <w:jc w:val="both"/>
      </w:pPr>
      <w:r>
        <w:t>problema de la educación primaria en el país” En:</w:t>
      </w:r>
      <w:r>
        <w:rPr>
          <w:b/>
        </w:rPr>
        <w:t>Educación:Revista de Orientación…</w:t>
      </w:r>
      <w:r>
        <w:t>Op. cit num.6, mayo de 1961. P.39.</w:t>
      </w:r>
    </w:p>
    <w:p w:rsidR="00622717" w:rsidRPr="002E1961" w:rsidRDefault="00622717" w:rsidP="006350CE">
      <w:pPr>
        <w:pStyle w:val="Textonotapie"/>
        <w:rPr>
          <w:lang w:val="es-ES"/>
        </w:rPr>
      </w:pPr>
    </w:p>
  </w:footnote>
  <w:footnote w:id="195">
    <w:p w:rsidR="00622717" w:rsidRPr="000B6DF2" w:rsidRDefault="00622717" w:rsidP="006350CE">
      <w:pPr>
        <w:pStyle w:val="Textonotapie"/>
      </w:pPr>
      <w:r>
        <w:rPr>
          <w:rStyle w:val="Refdenotaalpie"/>
        </w:rPr>
        <w:footnoteRef/>
      </w:r>
      <w:r>
        <w:t xml:space="preserve">Ibid. p.39-40 y 47-48. </w:t>
      </w:r>
    </w:p>
  </w:footnote>
  <w:footnote w:id="196">
    <w:p w:rsidR="00622717" w:rsidRPr="00787C29" w:rsidRDefault="00622717" w:rsidP="006350CE">
      <w:pPr>
        <w:pStyle w:val="Textonotapie"/>
      </w:pPr>
      <w:r>
        <w:rPr>
          <w:rStyle w:val="Refdenotaalpie"/>
        </w:rPr>
        <w:footnoteRef/>
      </w:r>
      <w:r>
        <w:t xml:space="preserve"> Víctor Gallo Martínez. </w:t>
      </w:r>
      <w:r>
        <w:rPr>
          <w:b/>
        </w:rPr>
        <w:t>Estructura económica de la educación mexicana:problemas y proyeccionesndemográficas.—</w:t>
      </w:r>
      <w:r>
        <w:t xml:space="preserve">México: SEP,1959.p.23-49  </w:t>
      </w:r>
    </w:p>
  </w:footnote>
  <w:footnote w:id="197">
    <w:p w:rsidR="00622717" w:rsidRPr="00B233E5" w:rsidRDefault="00622717" w:rsidP="006350CE">
      <w:pPr>
        <w:pStyle w:val="Textonotapie"/>
      </w:pPr>
      <w:r>
        <w:rPr>
          <w:rStyle w:val="Refdenotaalpie"/>
        </w:rPr>
        <w:footnoteRef/>
      </w:r>
      <w:r>
        <w:t xml:space="preserve"> Jaime Torres Bodet. </w:t>
      </w:r>
      <w:r>
        <w:rPr>
          <w:b/>
        </w:rPr>
        <w:t>Memorias…Op. cit. p. 377</w:t>
      </w:r>
    </w:p>
  </w:footnote>
  <w:footnote w:id="198">
    <w:p w:rsidR="00622717" w:rsidRPr="003159EF" w:rsidRDefault="00622717">
      <w:pPr>
        <w:pStyle w:val="Textonotapie"/>
      </w:pPr>
      <w:r>
        <w:rPr>
          <w:rStyle w:val="Refdenotaalpie"/>
        </w:rPr>
        <w:footnoteRef/>
      </w:r>
      <w:r>
        <w:t xml:space="preserve">“Comisión Nacional para formular el plan destinado a resolver el problema de la Educación Primaria en el Pais#”En: </w:t>
      </w:r>
      <w:r>
        <w:rPr>
          <w:b/>
        </w:rPr>
        <w:t>Revista de Educación para Orientar…</w:t>
      </w:r>
      <w:r>
        <w:t>Op. cit. p. 51.</w:t>
      </w:r>
    </w:p>
  </w:footnote>
  <w:footnote w:id="199">
    <w:p w:rsidR="00622717" w:rsidRPr="00C26138" w:rsidRDefault="00622717">
      <w:pPr>
        <w:pStyle w:val="Textonotapie"/>
      </w:pPr>
      <w:r>
        <w:rPr>
          <w:rStyle w:val="Refdenotaalpie"/>
        </w:rPr>
        <w:footnoteRef/>
      </w:r>
      <w:r>
        <w:t xml:space="preserve"> Jaime Torres Bodet. </w:t>
      </w:r>
      <w:r>
        <w:rPr>
          <w:b/>
        </w:rPr>
        <w:t>Memorias…</w:t>
      </w:r>
      <w:r>
        <w:t>Op. cit. p. 389-380.</w:t>
      </w:r>
    </w:p>
  </w:footnote>
  <w:footnote w:id="200">
    <w:p w:rsidR="00622717" w:rsidRPr="003159EF" w:rsidRDefault="00622717" w:rsidP="00C26138">
      <w:pPr>
        <w:pStyle w:val="Textonotapie"/>
      </w:pPr>
      <w:r>
        <w:rPr>
          <w:rStyle w:val="Refdenotaalpie"/>
        </w:rPr>
        <w:footnoteRef/>
      </w:r>
      <w:r>
        <w:t xml:space="preserve"> Comisión Nacional para formular el plan destinado a resolver el problema de la Educación Primaria en el Pais#”En: </w:t>
      </w:r>
      <w:r>
        <w:rPr>
          <w:b/>
        </w:rPr>
        <w:t>Revista de Educación para Orientar…</w:t>
      </w:r>
      <w:r>
        <w:t>Op. cit. p.62, 67-68.</w:t>
      </w:r>
    </w:p>
    <w:p w:rsidR="00622717" w:rsidRDefault="00622717">
      <w:pPr>
        <w:pStyle w:val="Textonotapie"/>
      </w:pPr>
    </w:p>
  </w:footnote>
  <w:footnote w:id="201">
    <w:p w:rsidR="00622717" w:rsidRPr="00C26138" w:rsidRDefault="00622717">
      <w:pPr>
        <w:pStyle w:val="Textonotapie"/>
      </w:pPr>
      <w:r>
        <w:rPr>
          <w:rStyle w:val="Refdenotaalpie"/>
        </w:rPr>
        <w:footnoteRef/>
      </w:r>
      <w:r>
        <w:t xml:space="preserve"> Jaime Torres Bodet. </w:t>
      </w:r>
      <w:r>
        <w:rPr>
          <w:b/>
        </w:rPr>
        <w:t>Memorias…</w:t>
      </w:r>
      <w:r>
        <w:t>Op. cit. p. 371-372</w:t>
      </w:r>
    </w:p>
  </w:footnote>
  <w:footnote w:id="202">
    <w:p w:rsidR="00622717" w:rsidRPr="00584DD2" w:rsidRDefault="00622717" w:rsidP="00827801">
      <w:pPr>
        <w:pStyle w:val="Textonotapie"/>
      </w:pPr>
      <w:r>
        <w:rPr>
          <w:rStyle w:val="Refdenotaalpie"/>
        </w:rPr>
        <w:footnoteRef/>
      </w:r>
      <w:r>
        <w:t xml:space="preserve"> Pablo Latapí Sarre. </w:t>
      </w:r>
      <w:r>
        <w:rPr>
          <w:b/>
        </w:rPr>
        <w:t>Memoria de mis interacciones con los secretarios de educación, (1963-2006).—</w:t>
      </w:r>
      <w:r>
        <w:t>México: FCE, 2008. p.61-69.</w:t>
      </w:r>
    </w:p>
    <w:p w:rsidR="00622717" w:rsidRDefault="00622717">
      <w:pPr>
        <w:pStyle w:val="Textonotapie"/>
      </w:pPr>
    </w:p>
  </w:footnote>
  <w:footnote w:id="203">
    <w:p w:rsidR="00622717" w:rsidRDefault="00622717" w:rsidP="00540B8F">
      <w:pPr>
        <w:pStyle w:val="Textonotapie"/>
      </w:pPr>
      <w:r>
        <w:rPr>
          <w:rStyle w:val="Refdenotaalpie"/>
        </w:rPr>
        <w:footnoteRef/>
      </w:r>
      <w:r w:rsidRPr="00874220">
        <w:t>CASTILLO Isidro. MEXICO: SUS REVOLUCIONES SOCIALES Y LA EDUCACION.</w:t>
      </w:r>
      <w:r>
        <w:t xml:space="preserve">-Morelia:EDDISSA, 2007.v.6,p.77 </w:t>
      </w:r>
    </w:p>
  </w:footnote>
  <w:footnote w:id="204">
    <w:p w:rsidR="00622717" w:rsidRDefault="00622717" w:rsidP="00540B8F">
      <w:pPr>
        <w:pStyle w:val="Textonotapie"/>
      </w:pPr>
      <w:r>
        <w:rPr>
          <w:rStyle w:val="Refdenotaalpie"/>
        </w:rPr>
        <w:footnoteRef/>
      </w:r>
      <w:r>
        <w:t xml:space="preserve"> Ibid.p.81</w:t>
      </w:r>
    </w:p>
  </w:footnote>
  <w:footnote w:id="205">
    <w:p w:rsidR="00622717" w:rsidRDefault="00622717" w:rsidP="00540B8F">
      <w:pPr>
        <w:pStyle w:val="Textonotapie"/>
      </w:pPr>
      <w:r>
        <w:rPr>
          <w:rStyle w:val="Refdenotaalpie"/>
        </w:rPr>
        <w:footnoteRef/>
      </w:r>
      <w:r>
        <w:t xml:space="preserve"> Ibid.p.71-72</w:t>
      </w:r>
    </w:p>
  </w:footnote>
  <w:footnote w:id="206">
    <w:p w:rsidR="00622717" w:rsidRDefault="00622717" w:rsidP="0081743F">
      <w:pPr>
        <w:pStyle w:val="Textonotapie"/>
      </w:pPr>
      <w:r>
        <w:t>*Vicente  García Rocha es docente-investigador del  IMCED.</w:t>
      </w:r>
    </w:p>
    <w:p w:rsidR="00622717" w:rsidRPr="007556C5" w:rsidRDefault="00622717" w:rsidP="0081743F">
      <w:pPr>
        <w:pStyle w:val="Textonotapie"/>
      </w:pPr>
      <w:r>
        <w:rPr>
          <w:rStyle w:val="Refdenotaalpie"/>
        </w:rPr>
        <w:footnoteRef/>
      </w:r>
      <w:r>
        <w:t xml:space="preserve"> MÉXICO. SECRETARÍA DE EDUCACIÓN PÚBLICA. CONSEJO NACIONAL TÉCNICO DE </w:t>
      </w:r>
      <w:smartTag w:uri="urn:schemas-microsoft-com:office:smarttags" w:element="PersonName">
        <w:smartTagPr>
          <w:attr w:name="ProductID" w:val="LA EDUCACIￓN. Hacia"/>
        </w:smartTagPr>
        <w:smartTag w:uri="urn:schemas-microsoft-com:office:smarttags" w:element="PersonName">
          <w:smartTagPr>
            <w:attr w:name="ProductID" w:val="LA EDUCACIￓN."/>
          </w:smartTagPr>
          <w:r>
            <w:t>LA EDUCACIÓN.</w:t>
          </w:r>
        </w:smartTag>
        <w:r w:rsidRPr="00E669C1">
          <w:rPr>
            <w:b/>
          </w:rPr>
          <w:t>Hacia</w:t>
        </w:r>
      </w:smartTag>
      <w:r w:rsidRPr="00E669C1">
        <w:rPr>
          <w:b/>
        </w:rPr>
        <w:t xml:space="preserve"> un nuevo modelo educativo.—[</w:t>
      </w:r>
      <w:r>
        <w:t>México: S.E.P., 1991] p..167</w:t>
      </w:r>
    </w:p>
  </w:footnote>
  <w:footnote w:id="207">
    <w:p w:rsidR="00622717" w:rsidRPr="007556C5" w:rsidRDefault="00622717" w:rsidP="0081743F">
      <w:pPr>
        <w:pStyle w:val="Textonotapie"/>
      </w:pPr>
      <w:r>
        <w:rPr>
          <w:rStyle w:val="Refdenotaalpie"/>
        </w:rPr>
        <w:footnoteRef/>
      </w:r>
      <w:r>
        <w:t xml:space="preserve"> Ibid.  p.94</w:t>
      </w:r>
    </w:p>
  </w:footnote>
  <w:footnote w:id="208">
    <w:p w:rsidR="00622717" w:rsidRPr="00261187" w:rsidRDefault="00622717" w:rsidP="00BD51A8">
      <w:pPr>
        <w:pStyle w:val="Textonotapie"/>
      </w:pPr>
      <w:r>
        <w:rPr>
          <w:rStyle w:val="Refdenotaalpie"/>
        </w:rPr>
        <w:footnoteRef/>
      </w:r>
      <w:r>
        <w:t xml:space="preserve"> Organizaciónn para el Comercio y el Desarrollo Económico. </w:t>
      </w:r>
      <w:r>
        <w:rPr>
          <w:b/>
        </w:rPr>
        <w:t>Acuerdo para mejorar la calidad de la educación de las escuelas mexicanas: Resúmenes ejecutivos.—</w:t>
      </w:r>
      <w:r>
        <w:t>México: OCDE, 2010. p.3</w:t>
      </w:r>
    </w:p>
  </w:footnote>
  <w:footnote w:id="209">
    <w:p w:rsidR="00622717" w:rsidRPr="00881876" w:rsidRDefault="00622717" w:rsidP="00BD51A8">
      <w:pPr>
        <w:pStyle w:val="Textonotapie"/>
        <w:rPr>
          <w:lang w:val="en-US"/>
        </w:rPr>
      </w:pPr>
      <w:r>
        <w:rPr>
          <w:rStyle w:val="Refdenotaalpie"/>
        </w:rPr>
        <w:footnoteRef/>
      </w:r>
      <w:r w:rsidRPr="00881876">
        <w:rPr>
          <w:lang w:val="en-US"/>
        </w:rPr>
        <w:t xml:space="preserve"> Ibid. p.21</w:t>
      </w:r>
    </w:p>
  </w:footnote>
  <w:footnote w:id="210">
    <w:p w:rsidR="00622717" w:rsidRPr="00881876" w:rsidRDefault="00622717" w:rsidP="00BD51A8">
      <w:pPr>
        <w:pStyle w:val="Textonotapie"/>
        <w:rPr>
          <w:lang w:val="en-US"/>
        </w:rPr>
      </w:pPr>
      <w:r>
        <w:rPr>
          <w:rStyle w:val="Refdenotaalpie"/>
        </w:rPr>
        <w:footnoteRef/>
      </w:r>
      <w:r w:rsidRPr="00881876">
        <w:rPr>
          <w:lang w:val="en-US"/>
        </w:rPr>
        <w:t xml:space="preserve"> Ibid. p.34</w:t>
      </w:r>
    </w:p>
  </w:footnote>
  <w:footnote w:id="211">
    <w:p w:rsidR="00622717" w:rsidRPr="00881876" w:rsidRDefault="00622717" w:rsidP="00BD51A8">
      <w:pPr>
        <w:pStyle w:val="Textonotapie"/>
        <w:rPr>
          <w:lang w:val="en-US"/>
        </w:rPr>
      </w:pPr>
      <w:r>
        <w:rPr>
          <w:rStyle w:val="Refdenotaalpie"/>
        </w:rPr>
        <w:footnoteRef/>
      </w:r>
      <w:r w:rsidRPr="00881876">
        <w:rPr>
          <w:lang w:val="en-US"/>
        </w:rPr>
        <w:t xml:space="preserve"> Ibid. p.10</w:t>
      </w:r>
    </w:p>
  </w:footnote>
  <w:footnote w:id="212">
    <w:p w:rsidR="00622717" w:rsidRDefault="00622717" w:rsidP="00BD51A8">
      <w:pPr>
        <w:pStyle w:val="Textonotapie"/>
        <w:rPr>
          <w:b/>
        </w:rPr>
      </w:pPr>
      <w:r>
        <w:rPr>
          <w:rStyle w:val="Refdenotaalpie"/>
        </w:rPr>
        <w:footnoteRef/>
      </w:r>
      <w:r>
        <w:t xml:space="preserve">Manuel S. Saavedra Regalado. </w:t>
      </w:r>
      <w:r>
        <w:rPr>
          <w:b/>
        </w:rPr>
        <w:t>Complejidad y transdisciplina; utopia posible de formación docente.—</w:t>
      </w:r>
    </w:p>
    <w:p w:rsidR="00622717" w:rsidRDefault="00622717" w:rsidP="00BD51A8">
      <w:pPr>
        <w:pStyle w:val="Textonotapie"/>
      </w:pPr>
      <w:r>
        <w:t xml:space="preserve">Morelia:  ENSM., 2009. p.135-140 </w:t>
      </w:r>
    </w:p>
  </w:footnote>
  <w:footnote w:id="213">
    <w:p w:rsidR="00622717" w:rsidRPr="00F328CD" w:rsidRDefault="00622717" w:rsidP="002D53F2">
      <w:pPr>
        <w:pStyle w:val="Textonotapie"/>
      </w:pPr>
      <w:r>
        <w:rPr>
          <w:rStyle w:val="Refdenotaalpie"/>
        </w:rPr>
        <w:footnoteRef/>
      </w:r>
      <w:r>
        <w:t xml:space="preserve"> Gilberto Guevara Niebla. </w:t>
      </w:r>
      <w:r>
        <w:rPr>
          <w:b/>
        </w:rPr>
        <w:t>México 2012: La reforma educativa.—</w:t>
      </w:r>
      <w:r>
        <w:t>México:  Cal y Arena, 2012. p.13-32</w:t>
      </w:r>
    </w:p>
  </w:footnote>
  <w:footnote w:id="214">
    <w:p w:rsidR="00622717" w:rsidRPr="009B7501" w:rsidRDefault="00622717" w:rsidP="002D53F2">
      <w:pPr>
        <w:pStyle w:val="Textonotapie"/>
        <w:rPr>
          <w:lang w:val="en-US"/>
        </w:rPr>
      </w:pPr>
      <w:r>
        <w:rPr>
          <w:rStyle w:val="Refdenotaalpie"/>
        </w:rPr>
        <w:footnoteRef/>
      </w:r>
      <w:r w:rsidRPr="009B7501">
        <w:rPr>
          <w:lang w:val="en-US"/>
        </w:rPr>
        <w:t xml:space="preserve"> Idem</w:t>
      </w:r>
    </w:p>
  </w:footnote>
  <w:footnote w:id="215">
    <w:p w:rsidR="00622717" w:rsidRPr="009B7501" w:rsidRDefault="00622717" w:rsidP="002D53F2">
      <w:pPr>
        <w:pStyle w:val="Textonotapie"/>
        <w:rPr>
          <w:lang w:val="en-US"/>
        </w:rPr>
      </w:pPr>
      <w:r>
        <w:rPr>
          <w:rStyle w:val="Refdenotaalpie"/>
        </w:rPr>
        <w:footnoteRef/>
      </w:r>
      <w:r w:rsidRPr="009B7501">
        <w:rPr>
          <w:lang w:val="en-US"/>
        </w:rPr>
        <w:t xml:space="preserve"> Ibid. </w:t>
      </w:r>
      <w:r>
        <w:rPr>
          <w:lang w:val="en-US"/>
        </w:rPr>
        <w:t>p. 18-19</w:t>
      </w:r>
    </w:p>
  </w:footnote>
  <w:footnote w:id="216">
    <w:p w:rsidR="00622717" w:rsidRPr="00E94893" w:rsidRDefault="00622717" w:rsidP="002D53F2">
      <w:pPr>
        <w:pStyle w:val="Textonotapie"/>
        <w:rPr>
          <w:lang w:val="en-US"/>
        </w:rPr>
      </w:pPr>
      <w:r>
        <w:rPr>
          <w:rStyle w:val="Refdenotaalpie"/>
        </w:rPr>
        <w:footnoteRef/>
      </w:r>
      <w:r w:rsidRPr="00E94893">
        <w:rPr>
          <w:lang w:val="en-US"/>
        </w:rPr>
        <w:t xml:space="preserve"> Ibid. p. 26-30</w:t>
      </w:r>
    </w:p>
  </w:footnote>
  <w:footnote w:id="217">
    <w:p w:rsidR="00622717" w:rsidRDefault="00622717" w:rsidP="002D53F2">
      <w:pPr>
        <w:pStyle w:val="Textonotapie"/>
      </w:pPr>
      <w:r>
        <w:rPr>
          <w:rStyle w:val="Refdenotaalpie"/>
        </w:rPr>
        <w:footnoteRef/>
      </w:r>
      <w:r>
        <w:t xml:space="preserve">Gómez Torres, julio. “Política Educativa, México 2012: Reforma Educativa”. En: </w:t>
      </w:r>
      <w:r>
        <w:rPr>
          <w:b/>
        </w:rPr>
        <w:t>Educación 2001.</w:t>
      </w:r>
      <w:r>
        <w:t>—</w:t>
      </w:r>
    </w:p>
    <w:p w:rsidR="00622717" w:rsidRDefault="00622717" w:rsidP="002D53F2">
      <w:pPr>
        <w:pStyle w:val="Textonotapie"/>
        <w:ind w:firstLine="708"/>
      </w:pPr>
      <w:r>
        <w:t>año 18, no. 211, diciembre 2012. p.9-10</w:t>
      </w:r>
    </w:p>
    <w:p w:rsidR="00622717" w:rsidRDefault="00622717" w:rsidP="002D53F2">
      <w:pPr>
        <w:pStyle w:val="Textonotapie"/>
      </w:pPr>
    </w:p>
  </w:footnote>
  <w:footnote w:id="218">
    <w:p w:rsidR="00622717" w:rsidRPr="00E94893" w:rsidRDefault="00622717" w:rsidP="002D53F2">
      <w:pPr>
        <w:pStyle w:val="Textonotapie"/>
      </w:pPr>
      <w:r>
        <w:rPr>
          <w:rStyle w:val="Refdenotaalpie"/>
        </w:rPr>
        <w:footnoteRef/>
      </w:r>
      <w:r w:rsidRPr="00E94893">
        <w:t xml:space="preserve"> Idem</w:t>
      </w:r>
    </w:p>
  </w:footnote>
  <w:footnote w:id="219">
    <w:p w:rsidR="00622717" w:rsidRDefault="00622717" w:rsidP="002D53F2">
      <w:pPr>
        <w:pStyle w:val="Textonotapie"/>
      </w:pPr>
      <w:r>
        <w:rPr>
          <w:rStyle w:val="Refdenotaalpie"/>
        </w:rPr>
        <w:footnoteRef/>
      </w:r>
      <w:r>
        <w:t xml:space="preserve"> Andere M., Eduardo. “Si vamos por una reforma educativa, hablemos de pobreza y segregación”. </w:t>
      </w:r>
    </w:p>
    <w:p w:rsidR="00622717" w:rsidRDefault="00622717" w:rsidP="002D53F2">
      <w:pPr>
        <w:pStyle w:val="Textonotapie"/>
      </w:pPr>
      <w:r>
        <w:t xml:space="preserve">En: </w:t>
      </w:r>
      <w:r>
        <w:rPr>
          <w:b/>
        </w:rPr>
        <w:t>Educación 2001.—</w:t>
      </w:r>
      <w:r>
        <w:t>México: año 18, no. 212, enero 2013. p.10-14</w:t>
      </w:r>
    </w:p>
  </w:footnote>
  <w:footnote w:id="220">
    <w:p w:rsidR="00622717" w:rsidRDefault="00622717">
      <w:pPr>
        <w:pStyle w:val="Textonotapie"/>
      </w:pPr>
      <w:r>
        <w:rPr>
          <w:rStyle w:val="Refdenotaalpie"/>
        </w:rPr>
        <w:footnoteRef/>
      </w:r>
      <w:r>
        <w:t xml:space="preserve">Islas, Emma e Irma Ortiz. “Manuel Gil Antón, profesor-investigador de El Colegio de México: Un nuevo modelo educativo, con vacío pedagógico” En: </w:t>
      </w:r>
      <w:r>
        <w:rPr>
          <w:b/>
        </w:rPr>
        <w:t>Siempre! Presencia de México.-</w:t>
      </w:r>
      <w:r>
        <w:t>+año 63, no. 3293, 24 julio 2016. p. 8-13.</w:t>
      </w:r>
    </w:p>
  </w:footnote>
  <w:footnote w:id="221">
    <w:p w:rsidR="00622717" w:rsidRPr="00E94893" w:rsidRDefault="00622717" w:rsidP="00D905C7">
      <w:pPr>
        <w:pStyle w:val="Textonotapie"/>
      </w:pPr>
      <w:r>
        <w:rPr>
          <w:rStyle w:val="Refdenotaalpie"/>
        </w:rPr>
        <w:footnoteRef/>
      </w:r>
      <w:r w:rsidRPr="00E94893">
        <w:t xml:space="preserve"> Ibid. p. 12-14</w:t>
      </w:r>
    </w:p>
  </w:footnote>
  <w:footnote w:id="222">
    <w:p w:rsidR="00622717" w:rsidRDefault="00622717">
      <w:pPr>
        <w:pStyle w:val="Textonotapie"/>
      </w:pPr>
      <w:r>
        <w:rPr>
          <w:rStyle w:val="Refdenotaalpie"/>
        </w:rPr>
        <w:footnoteRef/>
      </w:r>
      <w:r>
        <w:t xml:space="preserve"> Idem, p. 13</w:t>
      </w:r>
    </w:p>
  </w:footnote>
  <w:footnote w:id="223">
    <w:p w:rsidR="00622717" w:rsidRPr="006E390E" w:rsidRDefault="00622717">
      <w:pPr>
        <w:pStyle w:val="Textonotapie"/>
      </w:pPr>
      <w:r>
        <w:rPr>
          <w:rStyle w:val="Refdenotaalpie"/>
        </w:rPr>
        <w:footnoteRef/>
      </w:r>
      <w:r>
        <w:t xml:space="preserve"> Córdova Morán, A. “Lq reforma educativa y el alza de combustibles” En: </w:t>
      </w:r>
      <w:r>
        <w:rPr>
          <w:b/>
        </w:rPr>
        <w:t>La Voz de Michoacán: Diario .—</w:t>
      </w:r>
      <w:r>
        <w:t>Morelia:  año 69, no.22854, 6 de agosto, 2016. p. 22A</w:t>
      </w:r>
    </w:p>
  </w:footnote>
  <w:footnote w:id="224">
    <w:p w:rsidR="00622717" w:rsidRDefault="00622717">
      <w:pPr>
        <w:pStyle w:val="Textonotapie"/>
      </w:pPr>
      <w:r>
        <w:rPr>
          <w:rStyle w:val="Refdenotaalpie"/>
        </w:rPr>
        <w:footnoteRef/>
      </w:r>
      <w:r>
        <w:t xml:space="preserve"> Idem</w:t>
      </w:r>
    </w:p>
  </w:footnote>
  <w:footnote w:id="225">
    <w:p w:rsidR="00622717" w:rsidRPr="00451F19" w:rsidRDefault="00622717" w:rsidP="00BD51A8">
      <w:pPr>
        <w:pStyle w:val="Sinespaciado"/>
        <w:rPr>
          <w:b/>
        </w:rPr>
      </w:pPr>
      <w:r>
        <w:rPr>
          <w:rStyle w:val="Refdenotaalpie"/>
        </w:rPr>
        <w:footnoteRef/>
      </w:r>
      <w:r>
        <w:t xml:space="preserve"> Ernesto Nuñez. “Petróleo: La historia que no fue”. En: </w:t>
      </w:r>
      <w:r>
        <w:rPr>
          <w:b/>
        </w:rPr>
        <w:t xml:space="preserve">Provincia: El diario grande de Michoacán.--Sec. </w:t>
      </w:r>
      <w:r>
        <w:t xml:space="preserve">Revista R, Morelia: año 12, no. 4268, 2 de 2014. p.8                                                                 </w:t>
      </w:r>
    </w:p>
    <w:p w:rsidR="00622717" w:rsidRDefault="00622717" w:rsidP="00BD51A8">
      <w:pPr>
        <w:pStyle w:val="Sinespaciado"/>
        <w:rPr>
          <w:rFonts w:ascii="Arial" w:hAnsi="Arial" w:cs="Arial"/>
          <w:sz w:val="24"/>
          <w:szCs w:val="24"/>
        </w:rPr>
      </w:pPr>
    </w:p>
    <w:p w:rsidR="00622717" w:rsidRDefault="00622717" w:rsidP="00BD51A8">
      <w:pPr>
        <w:pStyle w:val="Textonotapie"/>
      </w:pPr>
    </w:p>
  </w:footnote>
  <w:footnote w:id="226">
    <w:p w:rsidR="00622717" w:rsidRDefault="00622717" w:rsidP="00BD51A8">
      <w:pPr>
        <w:pStyle w:val="Textonotapie"/>
      </w:pPr>
      <w:r>
        <w:rPr>
          <w:rStyle w:val="Refdenotaalpie"/>
        </w:rPr>
        <w:footnoteRef/>
      </w:r>
      <w:r>
        <w:t xml:space="preserve"> Ibid. p. 8</w:t>
      </w:r>
    </w:p>
  </w:footnote>
  <w:footnote w:id="227">
    <w:p w:rsidR="00622717" w:rsidRPr="00DC3865" w:rsidRDefault="00622717" w:rsidP="00BD51A8">
      <w:pPr>
        <w:pStyle w:val="Textonotapie"/>
      </w:pPr>
      <w:r>
        <w:rPr>
          <w:rStyle w:val="Refdenotaalpie"/>
        </w:rPr>
        <w:footnoteRef/>
      </w:r>
      <w:r>
        <w:t xml:space="preserve"> Rafael Mendoza Castillo. “Instituciones, corrupción e impunidad”. En: </w:t>
      </w:r>
      <w:r>
        <w:rPr>
          <w:b/>
        </w:rPr>
        <w:t>Cambio de Michoacán.—</w:t>
      </w:r>
      <w:r>
        <w:t>Morelia:Año 22, no. 7400, feb, 3, 2014. p.26.</w:t>
      </w:r>
    </w:p>
  </w:footnote>
  <w:footnote w:id="228">
    <w:p w:rsidR="00622717" w:rsidRPr="002C763B" w:rsidRDefault="00622717" w:rsidP="00BC72C9">
      <w:pPr>
        <w:pStyle w:val="Textonotapie"/>
      </w:pPr>
      <w:r>
        <w:rPr>
          <w:rStyle w:val="Refdenotaalpie"/>
        </w:rPr>
        <w:footnoteRef/>
      </w:r>
      <w:r>
        <w:rPr>
          <w:b/>
        </w:rPr>
        <w:t>Diccionario de ciencias de la educación.—[</w:t>
      </w:r>
      <w:r>
        <w:t>Madrid: Santillana, 2001] p.475-476</w:t>
      </w:r>
    </w:p>
  </w:footnote>
  <w:footnote w:id="229">
    <w:p w:rsidR="00622717" w:rsidRPr="00FE4A56" w:rsidRDefault="00622717" w:rsidP="00BC72C9">
      <w:pPr>
        <w:pStyle w:val="Textonotapie"/>
      </w:pPr>
      <w:r>
        <w:rPr>
          <w:rStyle w:val="Refdenotaalpie"/>
        </w:rPr>
        <w:footnoteRef/>
      </w:r>
      <w:r>
        <w:t xml:space="preserve"> Paciano Fermoso Estébanez. </w:t>
      </w:r>
      <w:r>
        <w:rPr>
          <w:b/>
        </w:rPr>
        <w:t>Teoría de la educación.—</w:t>
      </w:r>
      <w:r>
        <w:t>[México: Trillas, 2001] p.122</w:t>
      </w:r>
    </w:p>
  </w:footnote>
  <w:footnote w:id="230">
    <w:p w:rsidR="00622717" w:rsidRPr="00FE4A56" w:rsidRDefault="00622717" w:rsidP="00BC72C9">
      <w:pPr>
        <w:pStyle w:val="Textonotapie"/>
      </w:pPr>
      <w:r>
        <w:rPr>
          <w:rStyle w:val="Refdenotaalpie"/>
        </w:rPr>
        <w:footnoteRef/>
      </w:r>
      <w:r>
        <w:t xml:space="preserve"> Rodolfo Sánchez Tello. </w:t>
      </w:r>
      <w:r>
        <w:rPr>
          <w:b/>
        </w:rPr>
        <w:t>Ensayos pedagógicos.—</w:t>
      </w:r>
      <w:r>
        <w:t xml:space="preserve">[Morelia: Imced, 1999] p.111 </w:t>
      </w:r>
    </w:p>
  </w:footnote>
  <w:footnote w:id="231">
    <w:p w:rsidR="00622717" w:rsidRPr="00E67876" w:rsidRDefault="00622717" w:rsidP="00BC72C9">
      <w:pPr>
        <w:pStyle w:val="Textonotapie"/>
      </w:pPr>
      <w:r>
        <w:rPr>
          <w:rStyle w:val="Refdenotaalpie"/>
        </w:rPr>
        <w:footnoteRef/>
      </w:r>
      <w:r>
        <w:t xml:space="preserve"> Gerardo Hernández Rojas. Paradigmas en psicología de la educación.—[México: Paidós, 2004] p.192 </w:t>
      </w:r>
    </w:p>
  </w:footnote>
  <w:footnote w:id="232">
    <w:p w:rsidR="00622717" w:rsidRPr="00AB1EEB" w:rsidRDefault="00622717" w:rsidP="00BC72C9">
      <w:pPr>
        <w:pStyle w:val="Textonotapie"/>
      </w:pPr>
      <w:r>
        <w:rPr>
          <w:rStyle w:val="Refdenotaalpie"/>
        </w:rPr>
        <w:footnoteRef/>
      </w:r>
      <w:r>
        <w:rPr>
          <w:b/>
        </w:rPr>
        <w:t>Enciclopedia  Hispánica: macropedia.—</w:t>
      </w:r>
      <w:r>
        <w:t xml:space="preserve">B arcelona: E.Britannica, 1995. v.9, p.27-28. </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18538A"/>
    <w:lvl w:ilvl="0">
      <w:start w:val="1"/>
      <w:numFmt w:val="bullet"/>
      <w:pStyle w:val="Listaconvietas"/>
      <w:lvlText w:val=""/>
      <w:lvlJc w:val="left"/>
      <w:pPr>
        <w:tabs>
          <w:tab w:val="num" w:pos="360"/>
        </w:tabs>
        <w:ind w:left="360" w:hanging="360"/>
      </w:pPr>
      <w:rPr>
        <w:rFonts w:ascii="Symbol" w:hAnsi="Symbol" w:hint="default"/>
      </w:rPr>
    </w:lvl>
  </w:abstractNum>
  <w:abstractNum w:abstractNumId="1">
    <w:nsid w:val="FFFFFFFE"/>
    <w:multiLevelType w:val="singleLevel"/>
    <w:tmpl w:val="93BAD2AE"/>
    <w:lvl w:ilvl="0">
      <w:numFmt w:val="bullet"/>
      <w:lvlText w:val="*"/>
      <w:lvlJc w:val="left"/>
    </w:lvl>
  </w:abstractNum>
  <w:abstractNum w:abstractNumId="2">
    <w:nsid w:val="059A02F5"/>
    <w:multiLevelType w:val="hybridMultilevel"/>
    <w:tmpl w:val="869C79E0"/>
    <w:lvl w:ilvl="0" w:tplc="4B9AE14A">
      <w:start w:val="1"/>
      <w:numFmt w:val="lowerLetter"/>
      <w:lvlText w:val="%1)"/>
      <w:lvlJc w:val="left"/>
      <w:pPr>
        <w:ind w:left="720" w:hanging="360"/>
      </w:pPr>
      <w:rPr>
        <w:rFonts w:hint="default"/>
        <w:b/>
        <w:i/>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
    <w:nsid w:val="0D7020F1"/>
    <w:multiLevelType w:val="hybridMultilevel"/>
    <w:tmpl w:val="093698E8"/>
    <w:lvl w:ilvl="0" w:tplc="96605C9A">
      <w:start w:val="1"/>
      <w:numFmt w:val="decimal"/>
      <w:lvlText w:val="%1."/>
      <w:lvlJc w:val="left"/>
      <w:pPr>
        <w:ind w:left="720" w:hanging="360"/>
      </w:pPr>
      <w:rPr>
        <w:rFonts w:hint="default"/>
        <w:b/>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4">
    <w:nsid w:val="0EE1072A"/>
    <w:multiLevelType w:val="hybridMultilevel"/>
    <w:tmpl w:val="FCF86900"/>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5">
    <w:nsid w:val="111A362A"/>
    <w:multiLevelType w:val="multilevel"/>
    <w:tmpl w:val="6EFA08B0"/>
    <w:lvl w:ilvl="0">
      <w:start w:val="1"/>
      <w:numFmt w:val="decimal"/>
      <w:lvlText w:val="%1."/>
      <w:lvlJc w:val="left"/>
      <w:pPr>
        <w:ind w:left="390" w:hanging="39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6">
    <w:nsid w:val="123E1556"/>
    <w:multiLevelType w:val="hybridMultilevel"/>
    <w:tmpl w:val="62F01B8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7">
    <w:nsid w:val="165873D0"/>
    <w:multiLevelType w:val="hybridMultilevel"/>
    <w:tmpl w:val="45A061FE"/>
    <w:lvl w:ilvl="0" w:tplc="EBCC818C">
      <w:start w:val="1"/>
      <w:numFmt w:val="decimal"/>
      <w:lvlText w:val="%1."/>
      <w:lvlJc w:val="left"/>
      <w:pPr>
        <w:ind w:left="720" w:hanging="360"/>
      </w:pPr>
      <w:rPr>
        <w:rFonts w:hint="default"/>
        <w:b/>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8">
    <w:nsid w:val="16A73295"/>
    <w:multiLevelType w:val="hybridMultilevel"/>
    <w:tmpl w:val="08308998"/>
    <w:lvl w:ilvl="0" w:tplc="552E4860">
      <w:start w:val="1"/>
      <w:numFmt w:val="decimal"/>
      <w:lvlText w:val="%1."/>
      <w:lvlJc w:val="left"/>
      <w:pPr>
        <w:ind w:left="720" w:hanging="360"/>
      </w:pPr>
      <w:rPr>
        <w:rFonts w:hint="default"/>
        <w:i/>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9">
    <w:nsid w:val="1B972EF9"/>
    <w:multiLevelType w:val="hybridMultilevel"/>
    <w:tmpl w:val="596CEE90"/>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0">
    <w:nsid w:val="1BE37899"/>
    <w:multiLevelType w:val="hybridMultilevel"/>
    <w:tmpl w:val="DD08FA74"/>
    <w:lvl w:ilvl="0" w:tplc="CA8A9B6A">
      <w:start w:val="1"/>
      <w:numFmt w:val="decimal"/>
      <w:lvlText w:val="%1."/>
      <w:lvlJc w:val="left"/>
      <w:pPr>
        <w:ind w:left="720" w:hanging="360"/>
      </w:pPr>
      <w:rPr>
        <w:rFonts w:hint="default"/>
        <w:b/>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1">
    <w:nsid w:val="1C0109E1"/>
    <w:multiLevelType w:val="hybridMultilevel"/>
    <w:tmpl w:val="961676F6"/>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2">
    <w:nsid w:val="1D2C5B40"/>
    <w:multiLevelType w:val="hybridMultilevel"/>
    <w:tmpl w:val="D9425FDE"/>
    <w:lvl w:ilvl="0" w:tplc="14F44DD2">
      <w:start w:val="1"/>
      <w:numFmt w:val="lowerRoman"/>
      <w:lvlText w:val="%1."/>
      <w:lvlJc w:val="left"/>
      <w:pPr>
        <w:ind w:left="1080" w:hanging="72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3">
    <w:nsid w:val="1EAF65D0"/>
    <w:multiLevelType w:val="hybridMultilevel"/>
    <w:tmpl w:val="0DA823F6"/>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nsid w:val="1FA7075C"/>
    <w:multiLevelType w:val="hybridMultilevel"/>
    <w:tmpl w:val="ACB07698"/>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5">
    <w:nsid w:val="21201321"/>
    <w:multiLevelType w:val="multilevel"/>
    <w:tmpl w:val="F90A7E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22DE5F8B"/>
    <w:multiLevelType w:val="hybridMultilevel"/>
    <w:tmpl w:val="B6A0A574"/>
    <w:lvl w:ilvl="0" w:tplc="080A000F">
      <w:start w:val="2"/>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7">
    <w:nsid w:val="28C956CF"/>
    <w:multiLevelType w:val="hybridMultilevel"/>
    <w:tmpl w:val="ED186C9A"/>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8">
    <w:nsid w:val="2AE130A2"/>
    <w:multiLevelType w:val="hybridMultilevel"/>
    <w:tmpl w:val="1C9CFBAC"/>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9">
    <w:nsid w:val="2C0E47C7"/>
    <w:multiLevelType w:val="multilevel"/>
    <w:tmpl w:val="AEDA4D6E"/>
    <w:lvl w:ilvl="0">
      <w:start w:val="1"/>
      <w:numFmt w:val="decimal"/>
      <w:lvlText w:val="%1."/>
      <w:lvlJc w:val="left"/>
      <w:pPr>
        <w:ind w:left="405" w:hanging="405"/>
      </w:pPr>
      <w:rPr>
        <w:rFonts w:asciiTheme="minorHAnsi" w:hAnsiTheme="minorHAnsi" w:cstheme="minorBidi" w:hint="default"/>
      </w:rPr>
    </w:lvl>
    <w:lvl w:ilvl="1">
      <w:start w:val="1"/>
      <w:numFmt w:val="decimal"/>
      <w:lvlText w:val="%1.%2."/>
      <w:lvlJc w:val="left"/>
      <w:pPr>
        <w:ind w:left="720" w:hanging="720"/>
      </w:pPr>
      <w:rPr>
        <w:rFonts w:asciiTheme="minorHAnsi" w:hAnsiTheme="minorHAnsi" w:cstheme="minorBidi" w:hint="default"/>
      </w:rPr>
    </w:lvl>
    <w:lvl w:ilvl="2">
      <w:start w:val="1"/>
      <w:numFmt w:val="decimal"/>
      <w:lvlText w:val="%1.%2.%3."/>
      <w:lvlJc w:val="left"/>
      <w:pPr>
        <w:ind w:left="720" w:hanging="720"/>
      </w:pPr>
      <w:rPr>
        <w:rFonts w:asciiTheme="minorHAnsi" w:hAnsiTheme="minorHAnsi" w:cstheme="minorBidi" w:hint="default"/>
      </w:rPr>
    </w:lvl>
    <w:lvl w:ilvl="3">
      <w:start w:val="1"/>
      <w:numFmt w:val="decimal"/>
      <w:lvlText w:val="%1.%2.%3.%4."/>
      <w:lvlJc w:val="left"/>
      <w:pPr>
        <w:ind w:left="1080" w:hanging="1080"/>
      </w:pPr>
      <w:rPr>
        <w:rFonts w:asciiTheme="minorHAnsi" w:hAnsiTheme="minorHAnsi" w:cstheme="minorBidi" w:hint="default"/>
      </w:rPr>
    </w:lvl>
    <w:lvl w:ilvl="4">
      <w:start w:val="1"/>
      <w:numFmt w:val="decimal"/>
      <w:lvlText w:val="%1.%2.%3.%4.%5."/>
      <w:lvlJc w:val="left"/>
      <w:pPr>
        <w:ind w:left="1080" w:hanging="1080"/>
      </w:pPr>
      <w:rPr>
        <w:rFonts w:asciiTheme="minorHAnsi" w:hAnsiTheme="minorHAnsi" w:cstheme="minorBidi" w:hint="default"/>
      </w:rPr>
    </w:lvl>
    <w:lvl w:ilvl="5">
      <w:start w:val="1"/>
      <w:numFmt w:val="decimal"/>
      <w:lvlText w:val="%1.%2.%3.%4.%5.%6."/>
      <w:lvlJc w:val="left"/>
      <w:pPr>
        <w:ind w:left="1440" w:hanging="1440"/>
      </w:pPr>
      <w:rPr>
        <w:rFonts w:asciiTheme="minorHAnsi" w:hAnsiTheme="minorHAnsi" w:cstheme="minorBidi" w:hint="default"/>
      </w:rPr>
    </w:lvl>
    <w:lvl w:ilvl="6">
      <w:start w:val="1"/>
      <w:numFmt w:val="decimal"/>
      <w:lvlText w:val="%1.%2.%3.%4.%5.%6.%7."/>
      <w:lvlJc w:val="left"/>
      <w:pPr>
        <w:ind w:left="1440" w:hanging="1440"/>
      </w:pPr>
      <w:rPr>
        <w:rFonts w:asciiTheme="minorHAnsi" w:hAnsiTheme="minorHAnsi" w:cstheme="minorBidi" w:hint="default"/>
      </w:rPr>
    </w:lvl>
    <w:lvl w:ilvl="7">
      <w:start w:val="1"/>
      <w:numFmt w:val="decimal"/>
      <w:lvlText w:val="%1.%2.%3.%4.%5.%6.%7.%8."/>
      <w:lvlJc w:val="left"/>
      <w:pPr>
        <w:ind w:left="1800" w:hanging="1800"/>
      </w:pPr>
      <w:rPr>
        <w:rFonts w:asciiTheme="minorHAnsi" w:hAnsiTheme="minorHAnsi" w:cstheme="minorBidi" w:hint="default"/>
      </w:rPr>
    </w:lvl>
    <w:lvl w:ilvl="8">
      <w:start w:val="1"/>
      <w:numFmt w:val="decimal"/>
      <w:lvlText w:val="%1.%2.%3.%4.%5.%6.%7.%8.%9."/>
      <w:lvlJc w:val="left"/>
      <w:pPr>
        <w:ind w:left="2160" w:hanging="2160"/>
      </w:pPr>
      <w:rPr>
        <w:rFonts w:asciiTheme="minorHAnsi" w:hAnsiTheme="minorHAnsi" w:cstheme="minorBidi" w:hint="default"/>
      </w:rPr>
    </w:lvl>
  </w:abstractNum>
  <w:abstractNum w:abstractNumId="20">
    <w:nsid w:val="2C612E40"/>
    <w:multiLevelType w:val="hybridMultilevel"/>
    <w:tmpl w:val="219A60A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nsid w:val="32483D66"/>
    <w:multiLevelType w:val="multilevel"/>
    <w:tmpl w:val="66425F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326A5769"/>
    <w:multiLevelType w:val="hybridMultilevel"/>
    <w:tmpl w:val="08F85C04"/>
    <w:lvl w:ilvl="0" w:tplc="7ECE1918">
      <w:start w:val="1"/>
      <w:numFmt w:val="decimal"/>
      <w:lvlText w:val="%1."/>
      <w:lvlJc w:val="left"/>
      <w:pPr>
        <w:ind w:left="720" w:hanging="360"/>
      </w:pPr>
      <w:rPr>
        <w:rFonts w:hint="default"/>
        <w:i/>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3">
    <w:nsid w:val="3CBC421A"/>
    <w:multiLevelType w:val="multilevel"/>
    <w:tmpl w:val="436295CC"/>
    <w:lvl w:ilvl="0">
      <w:start w:val="1"/>
      <w:numFmt w:val="decimal"/>
      <w:lvlText w:val="%1."/>
      <w:lvlJc w:val="left"/>
      <w:pPr>
        <w:ind w:left="540" w:hanging="54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4">
    <w:nsid w:val="417157AC"/>
    <w:multiLevelType w:val="multilevel"/>
    <w:tmpl w:val="66B82350"/>
    <w:lvl w:ilvl="0">
      <w:start w:val="1"/>
      <w:numFmt w:val="decimal"/>
      <w:lvlText w:val="%1."/>
      <w:lvlJc w:val="left"/>
      <w:pPr>
        <w:ind w:left="585" w:hanging="585"/>
      </w:pPr>
      <w:rPr>
        <w:rFonts w:ascii="Arial" w:hAnsi="Arial" w:cs="Arial" w:hint="default"/>
      </w:rPr>
    </w:lvl>
    <w:lvl w:ilvl="1">
      <w:start w:val="1"/>
      <w:numFmt w:val="decimal"/>
      <w:lvlText w:val="%1.%2."/>
      <w:lvlJc w:val="left"/>
      <w:pPr>
        <w:ind w:left="720" w:hanging="720"/>
      </w:pPr>
      <w:rPr>
        <w:rFonts w:ascii="Arial" w:hAnsi="Arial" w:cs="Arial" w:hint="default"/>
      </w:rPr>
    </w:lvl>
    <w:lvl w:ilvl="2">
      <w:start w:val="1"/>
      <w:numFmt w:val="decimal"/>
      <w:lvlText w:val="%1.%2.%3."/>
      <w:lvlJc w:val="left"/>
      <w:pPr>
        <w:ind w:left="720" w:hanging="720"/>
      </w:pPr>
      <w:rPr>
        <w:rFonts w:ascii="Arial" w:hAnsi="Arial" w:cs="Arial" w:hint="default"/>
      </w:rPr>
    </w:lvl>
    <w:lvl w:ilvl="3">
      <w:start w:val="1"/>
      <w:numFmt w:val="decimal"/>
      <w:lvlText w:val="%1.%2.%3.%4."/>
      <w:lvlJc w:val="left"/>
      <w:pPr>
        <w:ind w:left="1080" w:hanging="1080"/>
      </w:pPr>
      <w:rPr>
        <w:rFonts w:ascii="Arial" w:hAnsi="Arial" w:cs="Arial" w:hint="default"/>
      </w:rPr>
    </w:lvl>
    <w:lvl w:ilvl="4">
      <w:start w:val="1"/>
      <w:numFmt w:val="decimal"/>
      <w:lvlText w:val="%1.%2.%3.%4.%5."/>
      <w:lvlJc w:val="left"/>
      <w:pPr>
        <w:ind w:left="1080" w:hanging="1080"/>
      </w:pPr>
      <w:rPr>
        <w:rFonts w:ascii="Arial" w:hAnsi="Arial" w:cs="Arial" w:hint="default"/>
      </w:rPr>
    </w:lvl>
    <w:lvl w:ilvl="5">
      <w:start w:val="1"/>
      <w:numFmt w:val="decimal"/>
      <w:lvlText w:val="%1.%2.%3.%4.%5.%6."/>
      <w:lvlJc w:val="left"/>
      <w:pPr>
        <w:ind w:left="1440" w:hanging="1440"/>
      </w:pPr>
      <w:rPr>
        <w:rFonts w:ascii="Arial" w:hAnsi="Arial" w:cs="Arial" w:hint="default"/>
      </w:rPr>
    </w:lvl>
    <w:lvl w:ilvl="6">
      <w:start w:val="1"/>
      <w:numFmt w:val="decimal"/>
      <w:lvlText w:val="%1.%2.%3.%4.%5.%6.%7."/>
      <w:lvlJc w:val="left"/>
      <w:pPr>
        <w:ind w:left="1440" w:hanging="1440"/>
      </w:pPr>
      <w:rPr>
        <w:rFonts w:ascii="Arial" w:hAnsi="Arial" w:cs="Arial" w:hint="default"/>
      </w:rPr>
    </w:lvl>
    <w:lvl w:ilvl="7">
      <w:start w:val="1"/>
      <w:numFmt w:val="decimal"/>
      <w:lvlText w:val="%1.%2.%3.%4.%5.%6.%7.%8."/>
      <w:lvlJc w:val="left"/>
      <w:pPr>
        <w:ind w:left="1800" w:hanging="1800"/>
      </w:pPr>
      <w:rPr>
        <w:rFonts w:ascii="Arial" w:hAnsi="Arial" w:cs="Arial" w:hint="default"/>
      </w:rPr>
    </w:lvl>
    <w:lvl w:ilvl="8">
      <w:start w:val="1"/>
      <w:numFmt w:val="decimal"/>
      <w:lvlText w:val="%1.%2.%3.%4.%5.%6.%7.%8.%9."/>
      <w:lvlJc w:val="left"/>
      <w:pPr>
        <w:ind w:left="1800" w:hanging="1800"/>
      </w:pPr>
      <w:rPr>
        <w:rFonts w:ascii="Arial" w:hAnsi="Arial" w:cs="Arial" w:hint="default"/>
      </w:rPr>
    </w:lvl>
  </w:abstractNum>
  <w:abstractNum w:abstractNumId="25">
    <w:nsid w:val="43D20644"/>
    <w:multiLevelType w:val="hybridMultilevel"/>
    <w:tmpl w:val="C96A6AB0"/>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6">
    <w:nsid w:val="49382F30"/>
    <w:multiLevelType w:val="hybridMultilevel"/>
    <w:tmpl w:val="3946B462"/>
    <w:lvl w:ilvl="0" w:tplc="080A000F">
      <w:start w:val="2"/>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7">
    <w:nsid w:val="56385A7A"/>
    <w:multiLevelType w:val="hybridMultilevel"/>
    <w:tmpl w:val="6D4A404C"/>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8">
    <w:nsid w:val="6078286B"/>
    <w:multiLevelType w:val="hybridMultilevel"/>
    <w:tmpl w:val="70AC075A"/>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9">
    <w:nsid w:val="607C3CEC"/>
    <w:multiLevelType w:val="hybridMultilevel"/>
    <w:tmpl w:val="E828DB9E"/>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0">
    <w:nsid w:val="61205DE3"/>
    <w:multiLevelType w:val="hybridMultilevel"/>
    <w:tmpl w:val="E92A9A1E"/>
    <w:lvl w:ilvl="0" w:tplc="080A0015">
      <w:start w:val="1"/>
      <w:numFmt w:val="upperLetter"/>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1">
    <w:nsid w:val="6151387F"/>
    <w:multiLevelType w:val="hybridMultilevel"/>
    <w:tmpl w:val="5CE6700C"/>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2">
    <w:nsid w:val="652745AC"/>
    <w:multiLevelType w:val="multilevel"/>
    <w:tmpl w:val="17F692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7A8638A"/>
    <w:multiLevelType w:val="hybridMultilevel"/>
    <w:tmpl w:val="010209FE"/>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4">
    <w:nsid w:val="6C45661B"/>
    <w:multiLevelType w:val="hybridMultilevel"/>
    <w:tmpl w:val="4EC8D048"/>
    <w:lvl w:ilvl="0" w:tplc="5BA2E1C2">
      <w:start w:val="1"/>
      <w:numFmt w:val="lowerRoman"/>
      <w:lvlText w:val="%1."/>
      <w:lvlJc w:val="left"/>
      <w:pPr>
        <w:ind w:left="1080" w:hanging="72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5">
    <w:nsid w:val="726840A1"/>
    <w:multiLevelType w:val="hybridMultilevel"/>
    <w:tmpl w:val="11368A3C"/>
    <w:lvl w:ilvl="0" w:tplc="0DB2D1BE">
      <w:start w:val="1"/>
      <w:numFmt w:val="decimal"/>
      <w:lvlText w:val="%1."/>
      <w:lvlJc w:val="left"/>
      <w:pPr>
        <w:ind w:left="720" w:hanging="360"/>
      </w:pPr>
      <w:rPr>
        <w:rFonts w:hint="default"/>
        <w:b/>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6">
    <w:nsid w:val="73A96E79"/>
    <w:multiLevelType w:val="hybridMultilevel"/>
    <w:tmpl w:val="F46EDFC6"/>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7">
    <w:nsid w:val="7450620A"/>
    <w:multiLevelType w:val="hybridMultilevel"/>
    <w:tmpl w:val="AB0A4D5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8">
    <w:nsid w:val="764931D5"/>
    <w:multiLevelType w:val="hybridMultilevel"/>
    <w:tmpl w:val="7EC2576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9">
    <w:nsid w:val="788A2855"/>
    <w:multiLevelType w:val="hybridMultilevel"/>
    <w:tmpl w:val="91F84626"/>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40">
    <w:nsid w:val="790C1FFA"/>
    <w:multiLevelType w:val="multilevel"/>
    <w:tmpl w:val="BE22BD0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nsid w:val="7EAD0367"/>
    <w:multiLevelType w:val="hybridMultilevel"/>
    <w:tmpl w:val="67909F10"/>
    <w:lvl w:ilvl="0" w:tplc="3E78F270">
      <w:start w:val="1"/>
      <w:numFmt w:val="lowerRoman"/>
      <w:lvlText w:val="%1."/>
      <w:lvlJc w:val="left"/>
      <w:pPr>
        <w:ind w:left="1800" w:hanging="720"/>
      </w:pPr>
      <w:rPr>
        <w:rFonts w:hint="default"/>
      </w:rPr>
    </w:lvl>
    <w:lvl w:ilvl="1" w:tplc="080A0019" w:tentative="1">
      <w:start w:val="1"/>
      <w:numFmt w:val="lowerLetter"/>
      <w:lvlText w:val="%2."/>
      <w:lvlJc w:val="left"/>
      <w:pPr>
        <w:ind w:left="2160" w:hanging="360"/>
      </w:pPr>
    </w:lvl>
    <w:lvl w:ilvl="2" w:tplc="080A001B" w:tentative="1">
      <w:start w:val="1"/>
      <w:numFmt w:val="lowerRoman"/>
      <w:lvlText w:val="%3."/>
      <w:lvlJc w:val="right"/>
      <w:pPr>
        <w:ind w:left="2880" w:hanging="180"/>
      </w:pPr>
    </w:lvl>
    <w:lvl w:ilvl="3" w:tplc="080A000F" w:tentative="1">
      <w:start w:val="1"/>
      <w:numFmt w:val="decimal"/>
      <w:lvlText w:val="%4."/>
      <w:lvlJc w:val="left"/>
      <w:pPr>
        <w:ind w:left="3600" w:hanging="360"/>
      </w:pPr>
    </w:lvl>
    <w:lvl w:ilvl="4" w:tplc="080A0019" w:tentative="1">
      <w:start w:val="1"/>
      <w:numFmt w:val="lowerLetter"/>
      <w:lvlText w:val="%5."/>
      <w:lvlJc w:val="left"/>
      <w:pPr>
        <w:ind w:left="4320" w:hanging="360"/>
      </w:pPr>
    </w:lvl>
    <w:lvl w:ilvl="5" w:tplc="080A001B" w:tentative="1">
      <w:start w:val="1"/>
      <w:numFmt w:val="lowerRoman"/>
      <w:lvlText w:val="%6."/>
      <w:lvlJc w:val="right"/>
      <w:pPr>
        <w:ind w:left="5040" w:hanging="180"/>
      </w:pPr>
    </w:lvl>
    <w:lvl w:ilvl="6" w:tplc="080A000F" w:tentative="1">
      <w:start w:val="1"/>
      <w:numFmt w:val="decimal"/>
      <w:lvlText w:val="%7."/>
      <w:lvlJc w:val="left"/>
      <w:pPr>
        <w:ind w:left="5760" w:hanging="360"/>
      </w:pPr>
    </w:lvl>
    <w:lvl w:ilvl="7" w:tplc="080A0019" w:tentative="1">
      <w:start w:val="1"/>
      <w:numFmt w:val="lowerLetter"/>
      <w:lvlText w:val="%8."/>
      <w:lvlJc w:val="left"/>
      <w:pPr>
        <w:ind w:left="6480" w:hanging="360"/>
      </w:pPr>
    </w:lvl>
    <w:lvl w:ilvl="8" w:tplc="080A001B" w:tentative="1">
      <w:start w:val="1"/>
      <w:numFmt w:val="lowerRoman"/>
      <w:lvlText w:val="%9."/>
      <w:lvlJc w:val="right"/>
      <w:pPr>
        <w:ind w:left="7200" w:hanging="180"/>
      </w:pPr>
    </w:lvl>
  </w:abstractNum>
  <w:num w:numId="1">
    <w:abstractNumId w:val="0"/>
  </w:num>
  <w:num w:numId="2">
    <w:abstractNumId w:val="2"/>
  </w:num>
  <w:num w:numId="3">
    <w:abstractNumId w:val="34"/>
  </w:num>
  <w:num w:numId="4">
    <w:abstractNumId w:val="12"/>
  </w:num>
  <w:num w:numId="5">
    <w:abstractNumId w:val="41"/>
  </w:num>
  <w:num w:numId="6">
    <w:abstractNumId w:val="9"/>
  </w:num>
  <w:num w:numId="7">
    <w:abstractNumId w:val="30"/>
  </w:num>
  <w:num w:numId="8">
    <w:abstractNumId w:val="28"/>
  </w:num>
  <w:num w:numId="9">
    <w:abstractNumId w:val="18"/>
  </w:num>
  <w:num w:numId="10">
    <w:abstractNumId w:val="31"/>
  </w:num>
  <w:num w:numId="11">
    <w:abstractNumId w:val="19"/>
  </w:num>
  <w:num w:numId="12">
    <w:abstractNumId w:val="5"/>
  </w:num>
  <w:num w:numId="13">
    <w:abstractNumId w:val="23"/>
  </w:num>
  <w:num w:numId="14">
    <w:abstractNumId w:val="24"/>
  </w:num>
  <w:num w:numId="15">
    <w:abstractNumId w:val="1"/>
    <w:lvlOverride w:ilvl="0">
      <w:lvl w:ilvl="0">
        <w:numFmt w:val="bullet"/>
        <w:lvlText w:val=""/>
        <w:legacy w:legacy="1" w:legacySpace="0" w:legacyIndent="0"/>
        <w:lvlJc w:val="left"/>
        <w:rPr>
          <w:rFonts w:ascii="Symbol" w:hAnsi="Symbol" w:hint="default"/>
          <w:color w:val="B3B3B3"/>
        </w:rPr>
      </w:lvl>
    </w:lvlOverride>
  </w:num>
  <w:num w:numId="16">
    <w:abstractNumId w:val="17"/>
  </w:num>
  <w:num w:numId="17">
    <w:abstractNumId w:val="14"/>
  </w:num>
  <w:num w:numId="18">
    <w:abstractNumId w:val="11"/>
  </w:num>
  <w:num w:numId="19">
    <w:abstractNumId w:val="13"/>
  </w:num>
  <w:num w:numId="20">
    <w:abstractNumId w:val="4"/>
  </w:num>
  <w:num w:numId="21">
    <w:abstractNumId w:val="27"/>
  </w:num>
  <w:num w:numId="22">
    <w:abstractNumId w:val="38"/>
  </w:num>
  <w:num w:numId="23">
    <w:abstractNumId w:val="25"/>
  </w:num>
  <w:num w:numId="24">
    <w:abstractNumId w:val="8"/>
  </w:num>
  <w:num w:numId="25">
    <w:abstractNumId w:val="26"/>
  </w:num>
  <w:num w:numId="26">
    <w:abstractNumId w:val="16"/>
  </w:num>
  <w:num w:numId="27">
    <w:abstractNumId w:val="22"/>
  </w:num>
  <w:num w:numId="28">
    <w:abstractNumId w:val="39"/>
  </w:num>
  <w:num w:numId="29">
    <w:abstractNumId w:val="36"/>
  </w:num>
  <w:num w:numId="30">
    <w:abstractNumId w:val="29"/>
  </w:num>
  <w:num w:numId="31">
    <w:abstractNumId w:val="33"/>
  </w:num>
  <w:num w:numId="32">
    <w:abstractNumId w:val="21"/>
  </w:num>
  <w:num w:numId="33">
    <w:abstractNumId w:val="20"/>
  </w:num>
  <w:num w:numId="34">
    <w:abstractNumId w:val="37"/>
  </w:num>
  <w:num w:numId="35">
    <w:abstractNumId w:val="6"/>
  </w:num>
  <w:num w:numId="36">
    <w:abstractNumId w:val="7"/>
  </w:num>
  <w:num w:numId="37">
    <w:abstractNumId w:val="35"/>
  </w:num>
  <w:num w:numId="38">
    <w:abstractNumId w:val="15"/>
  </w:num>
  <w:num w:numId="39">
    <w:abstractNumId w:val="40"/>
  </w:num>
  <w:num w:numId="40">
    <w:abstractNumId w:val="32"/>
  </w:num>
  <w:num w:numId="41">
    <w:abstractNumId w:val="3"/>
  </w:num>
  <w:num w:numId="4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hideSpellingError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2"/>
  </w:compat>
  <w:rsids>
    <w:rsidRoot w:val="004F71EF"/>
    <w:rsid w:val="00005D38"/>
    <w:rsid w:val="0002640A"/>
    <w:rsid w:val="00026D05"/>
    <w:rsid w:val="00030685"/>
    <w:rsid w:val="00035754"/>
    <w:rsid w:val="00045A1F"/>
    <w:rsid w:val="000460E9"/>
    <w:rsid w:val="00052F65"/>
    <w:rsid w:val="00061073"/>
    <w:rsid w:val="0006749C"/>
    <w:rsid w:val="00067DC9"/>
    <w:rsid w:val="000710AF"/>
    <w:rsid w:val="00082453"/>
    <w:rsid w:val="0008526A"/>
    <w:rsid w:val="0008799E"/>
    <w:rsid w:val="00092F55"/>
    <w:rsid w:val="0009322C"/>
    <w:rsid w:val="0009605B"/>
    <w:rsid w:val="000972E8"/>
    <w:rsid w:val="000A1175"/>
    <w:rsid w:val="000A3A5B"/>
    <w:rsid w:val="000B77A1"/>
    <w:rsid w:val="000C262B"/>
    <w:rsid w:val="000D24AB"/>
    <w:rsid w:val="000D6667"/>
    <w:rsid w:val="000E1D3C"/>
    <w:rsid w:val="000E2C8C"/>
    <w:rsid w:val="000E54A3"/>
    <w:rsid w:val="000F24F9"/>
    <w:rsid w:val="000F53A2"/>
    <w:rsid w:val="000F5ECE"/>
    <w:rsid w:val="000F6500"/>
    <w:rsid w:val="00100784"/>
    <w:rsid w:val="00104EF3"/>
    <w:rsid w:val="00112A97"/>
    <w:rsid w:val="00112E3B"/>
    <w:rsid w:val="00120D99"/>
    <w:rsid w:val="001239A4"/>
    <w:rsid w:val="00125B78"/>
    <w:rsid w:val="001265E8"/>
    <w:rsid w:val="00126652"/>
    <w:rsid w:val="00126A7A"/>
    <w:rsid w:val="00127616"/>
    <w:rsid w:val="00127836"/>
    <w:rsid w:val="00132B0D"/>
    <w:rsid w:val="0013536F"/>
    <w:rsid w:val="001359E5"/>
    <w:rsid w:val="0013710D"/>
    <w:rsid w:val="0014107F"/>
    <w:rsid w:val="001519CA"/>
    <w:rsid w:val="00173309"/>
    <w:rsid w:val="001903AC"/>
    <w:rsid w:val="00191BD0"/>
    <w:rsid w:val="00194A18"/>
    <w:rsid w:val="001A01AB"/>
    <w:rsid w:val="001A683B"/>
    <w:rsid w:val="001A7E32"/>
    <w:rsid w:val="001B10A3"/>
    <w:rsid w:val="001B1A37"/>
    <w:rsid w:val="001B44D2"/>
    <w:rsid w:val="001C2768"/>
    <w:rsid w:val="001C4C86"/>
    <w:rsid w:val="001E3484"/>
    <w:rsid w:val="001E4F08"/>
    <w:rsid w:val="001F1063"/>
    <w:rsid w:val="00200D24"/>
    <w:rsid w:val="0020325D"/>
    <w:rsid w:val="00207C9C"/>
    <w:rsid w:val="002104A7"/>
    <w:rsid w:val="00217F05"/>
    <w:rsid w:val="00234641"/>
    <w:rsid w:val="0023489D"/>
    <w:rsid w:val="00235F7B"/>
    <w:rsid w:val="00236FC8"/>
    <w:rsid w:val="0024719F"/>
    <w:rsid w:val="00250B82"/>
    <w:rsid w:val="002537C7"/>
    <w:rsid w:val="002633C5"/>
    <w:rsid w:val="002709B0"/>
    <w:rsid w:val="0027191D"/>
    <w:rsid w:val="00276BD2"/>
    <w:rsid w:val="00280182"/>
    <w:rsid w:val="00282410"/>
    <w:rsid w:val="002854DA"/>
    <w:rsid w:val="0028581F"/>
    <w:rsid w:val="00285CA5"/>
    <w:rsid w:val="0029375E"/>
    <w:rsid w:val="00294520"/>
    <w:rsid w:val="002946C0"/>
    <w:rsid w:val="0029688F"/>
    <w:rsid w:val="002971B7"/>
    <w:rsid w:val="002A401E"/>
    <w:rsid w:val="002B0C86"/>
    <w:rsid w:val="002C1FBE"/>
    <w:rsid w:val="002D381E"/>
    <w:rsid w:val="002D53F2"/>
    <w:rsid w:val="002F7759"/>
    <w:rsid w:val="002F77A9"/>
    <w:rsid w:val="00306D0B"/>
    <w:rsid w:val="00311954"/>
    <w:rsid w:val="003159EF"/>
    <w:rsid w:val="003162A5"/>
    <w:rsid w:val="003162CD"/>
    <w:rsid w:val="00316B33"/>
    <w:rsid w:val="0032062F"/>
    <w:rsid w:val="0032066C"/>
    <w:rsid w:val="00322EA0"/>
    <w:rsid w:val="003231CD"/>
    <w:rsid w:val="0032451B"/>
    <w:rsid w:val="00325FC1"/>
    <w:rsid w:val="00330114"/>
    <w:rsid w:val="00332D4E"/>
    <w:rsid w:val="00334D75"/>
    <w:rsid w:val="00335082"/>
    <w:rsid w:val="0033558A"/>
    <w:rsid w:val="00340913"/>
    <w:rsid w:val="00340C33"/>
    <w:rsid w:val="00343608"/>
    <w:rsid w:val="00350248"/>
    <w:rsid w:val="003544FF"/>
    <w:rsid w:val="00355CE8"/>
    <w:rsid w:val="003655FF"/>
    <w:rsid w:val="00366174"/>
    <w:rsid w:val="003672AA"/>
    <w:rsid w:val="003703A9"/>
    <w:rsid w:val="003705BA"/>
    <w:rsid w:val="00370FBE"/>
    <w:rsid w:val="003814A0"/>
    <w:rsid w:val="003826B7"/>
    <w:rsid w:val="00392E14"/>
    <w:rsid w:val="00396B41"/>
    <w:rsid w:val="003A2AFB"/>
    <w:rsid w:val="003B3FE7"/>
    <w:rsid w:val="003B501A"/>
    <w:rsid w:val="003C3990"/>
    <w:rsid w:val="003C5630"/>
    <w:rsid w:val="003C650B"/>
    <w:rsid w:val="003D292B"/>
    <w:rsid w:val="003D6490"/>
    <w:rsid w:val="003D6835"/>
    <w:rsid w:val="003E51A6"/>
    <w:rsid w:val="003F18BC"/>
    <w:rsid w:val="003F7DD4"/>
    <w:rsid w:val="0041215B"/>
    <w:rsid w:val="00412B8E"/>
    <w:rsid w:val="00417A97"/>
    <w:rsid w:val="0042270F"/>
    <w:rsid w:val="0044225D"/>
    <w:rsid w:val="00443327"/>
    <w:rsid w:val="004511E8"/>
    <w:rsid w:val="00453618"/>
    <w:rsid w:val="00460E06"/>
    <w:rsid w:val="004655F8"/>
    <w:rsid w:val="00465FF2"/>
    <w:rsid w:val="00467178"/>
    <w:rsid w:val="004773FF"/>
    <w:rsid w:val="00482200"/>
    <w:rsid w:val="0048280A"/>
    <w:rsid w:val="004865BB"/>
    <w:rsid w:val="00487610"/>
    <w:rsid w:val="0049014A"/>
    <w:rsid w:val="004A41FB"/>
    <w:rsid w:val="004A6C20"/>
    <w:rsid w:val="004B10B6"/>
    <w:rsid w:val="004B376D"/>
    <w:rsid w:val="004B6258"/>
    <w:rsid w:val="004D016F"/>
    <w:rsid w:val="004D7ABC"/>
    <w:rsid w:val="004D7C5A"/>
    <w:rsid w:val="004E790E"/>
    <w:rsid w:val="004F41FB"/>
    <w:rsid w:val="004F6C77"/>
    <w:rsid w:val="004F71EF"/>
    <w:rsid w:val="00502EA6"/>
    <w:rsid w:val="005066AC"/>
    <w:rsid w:val="00506DE4"/>
    <w:rsid w:val="005106CF"/>
    <w:rsid w:val="00514B56"/>
    <w:rsid w:val="00514F5B"/>
    <w:rsid w:val="00520AA3"/>
    <w:rsid w:val="00523A6A"/>
    <w:rsid w:val="0052650F"/>
    <w:rsid w:val="00540B8F"/>
    <w:rsid w:val="00542ECD"/>
    <w:rsid w:val="005462D2"/>
    <w:rsid w:val="0055194D"/>
    <w:rsid w:val="005557E7"/>
    <w:rsid w:val="005565C9"/>
    <w:rsid w:val="005578CF"/>
    <w:rsid w:val="00564BAF"/>
    <w:rsid w:val="00580D14"/>
    <w:rsid w:val="00581FAE"/>
    <w:rsid w:val="005835BC"/>
    <w:rsid w:val="00584DD2"/>
    <w:rsid w:val="005A79F4"/>
    <w:rsid w:val="005B0204"/>
    <w:rsid w:val="005B6A6E"/>
    <w:rsid w:val="005C1046"/>
    <w:rsid w:val="005C1EF6"/>
    <w:rsid w:val="005C5D8E"/>
    <w:rsid w:val="005C7BF1"/>
    <w:rsid w:val="005D054A"/>
    <w:rsid w:val="005D6601"/>
    <w:rsid w:val="005E0EEC"/>
    <w:rsid w:val="005E6C71"/>
    <w:rsid w:val="005F2089"/>
    <w:rsid w:val="00600CFE"/>
    <w:rsid w:val="00602C06"/>
    <w:rsid w:val="00605BA7"/>
    <w:rsid w:val="00622717"/>
    <w:rsid w:val="006227EF"/>
    <w:rsid w:val="0063145E"/>
    <w:rsid w:val="00632453"/>
    <w:rsid w:val="00634278"/>
    <w:rsid w:val="006350CE"/>
    <w:rsid w:val="0063755C"/>
    <w:rsid w:val="00647265"/>
    <w:rsid w:val="00651820"/>
    <w:rsid w:val="00654C81"/>
    <w:rsid w:val="0065612B"/>
    <w:rsid w:val="00656E58"/>
    <w:rsid w:val="00663BFC"/>
    <w:rsid w:val="00664598"/>
    <w:rsid w:val="0066742D"/>
    <w:rsid w:val="00671D4C"/>
    <w:rsid w:val="00675985"/>
    <w:rsid w:val="00676FC7"/>
    <w:rsid w:val="00681CBE"/>
    <w:rsid w:val="00684362"/>
    <w:rsid w:val="00690D4D"/>
    <w:rsid w:val="00694329"/>
    <w:rsid w:val="006A00A1"/>
    <w:rsid w:val="006A65C4"/>
    <w:rsid w:val="006A65FC"/>
    <w:rsid w:val="006B71B5"/>
    <w:rsid w:val="006C0FC8"/>
    <w:rsid w:val="006C6E62"/>
    <w:rsid w:val="006E390E"/>
    <w:rsid w:val="006E61B6"/>
    <w:rsid w:val="006E73CA"/>
    <w:rsid w:val="006F53DB"/>
    <w:rsid w:val="0070119D"/>
    <w:rsid w:val="0070234F"/>
    <w:rsid w:val="00707D66"/>
    <w:rsid w:val="00716EF1"/>
    <w:rsid w:val="00721EF4"/>
    <w:rsid w:val="0072251B"/>
    <w:rsid w:val="00723F95"/>
    <w:rsid w:val="00730174"/>
    <w:rsid w:val="007303C5"/>
    <w:rsid w:val="00736D65"/>
    <w:rsid w:val="0074450C"/>
    <w:rsid w:val="007547B7"/>
    <w:rsid w:val="007549D3"/>
    <w:rsid w:val="00772B28"/>
    <w:rsid w:val="00772BF1"/>
    <w:rsid w:val="00777327"/>
    <w:rsid w:val="007805D7"/>
    <w:rsid w:val="007832A8"/>
    <w:rsid w:val="00796953"/>
    <w:rsid w:val="00796B5B"/>
    <w:rsid w:val="007A2257"/>
    <w:rsid w:val="007B2A90"/>
    <w:rsid w:val="007C625B"/>
    <w:rsid w:val="007C6F88"/>
    <w:rsid w:val="007D151E"/>
    <w:rsid w:val="007D5E5D"/>
    <w:rsid w:val="007D5E81"/>
    <w:rsid w:val="007D69B1"/>
    <w:rsid w:val="007D6A25"/>
    <w:rsid w:val="007E44C4"/>
    <w:rsid w:val="007F213A"/>
    <w:rsid w:val="007F567A"/>
    <w:rsid w:val="007F7086"/>
    <w:rsid w:val="0080149D"/>
    <w:rsid w:val="008031B5"/>
    <w:rsid w:val="00804311"/>
    <w:rsid w:val="0080779A"/>
    <w:rsid w:val="00811328"/>
    <w:rsid w:val="008116DF"/>
    <w:rsid w:val="00816A7F"/>
    <w:rsid w:val="0081743F"/>
    <w:rsid w:val="00817D86"/>
    <w:rsid w:val="0082507D"/>
    <w:rsid w:val="00825332"/>
    <w:rsid w:val="00827801"/>
    <w:rsid w:val="00834DE3"/>
    <w:rsid w:val="0083745D"/>
    <w:rsid w:val="0083770B"/>
    <w:rsid w:val="008457B9"/>
    <w:rsid w:val="00847F52"/>
    <w:rsid w:val="00854869"/>
    <w:rsid w:val="00866481"/>
    <w:rsid w:val="00866513"/>
    <w:rsid w:val="00872559"/>
    <w:rsid w:val="008801A3"/>
    <w:rsid w:val="00881268"/>
    <w:rsid w:val="0088161B"/>
    <w:rsid w:val="00881E35"/>
    <w:rsid w:val="00884A47"/>
    <w:rsid w:val="00885540"/>
    <w:rsid w:val="00885B76"/>
    <w:rsid w:val="008950AC"/>
    <w:rsid w:val="00897207"/>
    <w:rsid w:val="008B0ED7"/>
    <w:rsid w:val="008B35CA"/>
    <w:rsid w:val="008C087F"/>
    <w:rsid w:val="008C50F5"/>
    <w:rsid w:val="008C55B9"/>
    <w:rsid w:val="008D18EC"/>
    <w:rsid w:val="008D3C43"/>
    <w:rsid w:val="008D48A1"/>
    <w:rsid w:val="008E14FE"/>
    <w:rsid w:val="008E2D77"/>
    <w:rsid w:val="008E6546"/>
    <w:rsid w:val="008F1BD9"/>
    <w:rsid w:val="008F6F78"/>
    <w:rsid w:val="009000F0"/>
    <w:rsid w:val="00901D21"/>
    <w:rsid w:val="00903D3C"/>
    <w:rsid w:val="00906C07"/>
    <w:rsid w:val="0091115C"/>
    <w:rsid w:val="009117B1"/>
    <w:rsid w:val="009117BF"/>
    <w:rsid w:val="0093551D"/>
    <w:rsid w:val="009452FC"/>
    <w:rsid w:val="0094565B"/>
    <w:rsid w:val="0094793F"/>
    <w:rsid w:val="009638DE"/>
    <w:rsid w:val="00963DE7"/>
    <w:rsid w:val="009656AB"/>
    <w:rsid w:val="009719BF"/>
    <w:rsid w:val="00971E8E"/>
    <w:rsid w:val="00972316"/>
    <w:rsid w:val="00974D4D"/>
    <w:rsid w:val="009752EA"/>
    <w:rsid w:val="00980CA9"/>
    <w:rsid w:val="00983844"/>
    <w:rsid w:val="00985B12"/>
    <w:rsid w:val="00986AA2"/>
    <w:rsid w:val="00990D61"/>
    <w:rsid w:val="009A07A6"/>
    <w:rsid w:val="009A4671"/>
    <w:rsid w:val="009A48F1"/>
    <w:rsid w:val="009A6D74"/>
    <w:rsid w:val="009B1D44"/>
    <w:rsid w:val="009B4BA3"/>
    <w:rsid w:val="009B550D"/>
    <w:rsid w:val="009C03C3"/>
    <w:rsid w:val="009C12A8"/>
    <w:rsid w:val="009C2CEA"/>
    <w:rsid w:val="009C4B3E"/>
    <w:rsid w:val="009C62F0"/>
    <w:rsid w:val="009C755B"/>
    <w:rsid w:val="009D1364"/>
    <w:rsid w:val="009D32E3"/>
    <w:rsid w:val="009D5540"/>
    <w:rsid w:val="009E6B11"/>
    <w:rsid w:val="009E7806"/>
    <w:rsid w:val="009F0F91"/>
    <w:rsid w:val="009F3A34"/>
    <w:rsid w:val="009F69E1"/>
    <w:rsid w:val="009F7544"/>
    <w:rsid w:val="00A01CFA"/>
    <w:rsid w:val="00A04E00"/>
    <w:rsid w:val="00A069E3"/>
    <w:rsid w:val="00A07367"/>
    <w:rsid w:val="00A15014"/>
    <w:rsid w:val="00A24008"/>
    <w:rsid w:val="00A24A04"/>
    <w:rsid w:val="00A264F1"/>
    <w:rsid w:val="00A31D00"/>
    <w:rsid w:val="00A33904"/>
    <w:rsid w:val="00A42940"/>
    <w:rsid w:val="00A503EB"/>
    <w:rsid w:val="00A531D5"/>
    <w:rsid w:val="00A574E0"/>
    <w:rsid w:val="00A60537"/>
    <w:rsid w:val="00A626F1"/>
    <w:rsid w:val="00A746BE"/>
    <w:rsid w:val="00A82A6E"/>
    <w:rsid w:val="00A8497C"/>
    <w:rsid w:val="00A84EDA"/>
    <w:rsid w:val="00A856A6"/>
    <w:rsid w:val="00A872FA"/>
    <w:rsid w:val="00A94EFD"/>
    <w:rsid w:val="00AA2290"/>
    <w:rsid w:val="00AA29CE"/>
    <w:rsid w:val="00AB593C"/>
    <w:rsid w:val="00AC1B83"/>
    <w:rsid w:val="00AC66CC"/>
    <w:rsid w:val="00AD2FB0"/>
    <w:rsid w:val="00AD4198"/>
    <w:rsid w:val="00AD7242"/>
    <w:rsid w:val="00AF55BC"/>
    <w:rsid w:val="00B106CE"/>
    <w:rsid w:val="00B11FDE"/>
    <w:rsid w:val="00B12218"/>
    <w:rsid w:val="00B136A7"/>
    <w:rsid w:val="00B1736C"/>
    <w:rsid w:val="00B223F7"/>
    <w:rsid w:val="00B233E5"/>
    <w:rsid w:val="00B40FEB"/>
    <w:rsid w:val="00B456EE"/>
    <w:rsid w:val="00B469D2"/>
    <w:rsid w:val="00B630A3"/>
    <w:rsid w:val="00B818F7"/>
    <w:rsid w:val="00B8233E"/>
    <w:rsid w:val="00B8364D"/>
    <w:rsid w:val="00B8429D"/>
    <w:rsid w:val="00B927BA"/>
    <w:rsid w:val="00B938BE"/>
    <w:rsid w:val="00B96643"/>
    <w:rsid w:val="00B97E2F"/>
    <w:rsid w:val="00B97EF2"/>
    <w:rsid w:val="00BA0D96"/>
    <w:rsid w:val="00BB3751"/>
    <w:rsid w:val="00BC0D97"/>
    <w:rsid w:val="00BC151B"/>
    <w:rsid w:val="00BC1C75"/>
    <w:rsid w:val="00BC312E"/>
    <w:rsid w:val="00BC3330"/>
    <w:rsid w:val="00BC33BF"/>
    <w:rsid w:val="00BC6055"/>
    <w:rsid w:val="00BC688C"/>
    <w:rsid w:val="00BC72C9"/>
    <w:rsid w:val="00BD034C"/>
    <w:rsid w:val="00BD0685"/>
    <w:rsid w:val="00BD0DF8"/>
    <w:rsid w:val="00BD4342"/>
    <w:rsid w:val="00BD51A8"/>
    <w:rsid w:val="00BE5FC0"/>
    <w:rsid w:val="00BE78C2"/>
    <w:rsid w:val="00BF579E"/>
    <w:rsid w:val="00C024E2"/>
    <w:rsid w:val="00C04A12"/>
    <w:rsid w:val="00C0773C"/>
    <w:rsid w:val="00C1183D"/>
    <w:rsid w:val="00C11F6C"/>
    <w:rsid w:val="00C15BF5"/>
    <w:rsid w:val="00C2166F"/>
    <w:rsid w:val="00C21D7A"/>
    <w:rsid w:val="00C23BD6"/>
    <w:rsid w:val="00C24A48"/>
    <w:rsid w:val="00C26138"/>
    <w:rsid w:val="00C26357"/>
    <w:rsid w:val="00C428BB"/>
    <w:rsid w:val="00C468BE"/>
    <w:rsid w:val="00C50594"/>
    <w:rsid w:val="00C56E38"/>
    <w:rsid w:val="00C6589F"/>
    <w:rsid w:val="00C867BA"/>
    <w:rsid w:val="00C9444C"/>
    <w:rsid w:val="00C960D6"/>
    <w:rsid w:val="00C97E4A"/>
    <w:rsid w:val="00CA44A7"/>
    <w:rsid w:val="00CB337C"/>
    <w:rsid w:val="00CB5C6F"/>
    <w:rsid w:val="00CC0BCA"/>
    <w:rsid w:val="00CC2D23"/>
    <w:rsid w:val="00CC625D"/>
    <w:rsid w:val="00CE0EED"/>
    <w:rsid w:val="00CE127F"/>
    <w:rsid w:val="00CE24BF"/>
    <w:rsid w:val="00CE34BE"/>
    <w:rsid w:val="00CE48E7"/>
    <w:rsid w:val="00CF3F9D"/>
    <w:rsid w:val="00CF50D2"/>
    <w:rsid w:val="00D0191D"/>
    <w:rsid w:val="00D01992"/>
    <w:rsid w:val="00D05EE7"/>
    <w:rsid w:val="00D07411"/>
    <w:rsid w:val="00D07945"/>
    <w:rsid w:val="00D14E6E"/>
    <w:rsid w:val="00D15280"/>
    <w:rsid w:val="00D233BA"/>
    <w:rsid w:val="00D410E4"/>
    <w:rsid w:val="00D62082"/>
    <w:rsid w:val="00D6294C"/>
    <w:rsid w:val="00D73578"/>
    <w:rsid w:val="00D74C03"/>
    <w:rsid w:val="00D80FA6"/>
    <w:rsid w:val="00D905C7"/>
    <w:rsid w:val="00D907CB"/>
    <w:rsid w:val="00D916EE"/>
    <w:rsid w:val="00D91FDC"/>
    <w:rsid w:val="00D95A2B"/>
    <w:rsid w:val="00D97EB9"/>
    <w:rsid w:val="00DB502C"/>
    <w:rsid w:val="00DC79B1"/>
    <w:rsid w:val="00DD4532"/>
    <w:rsid w:val="00DD76A0"/>
    <w:rsid w:val="00DE3218"/>
    <w:rsid w:val="00DE4952"/>
    <w:rsid w:val="00DE6F3E"/>
    <w:rsid w:val="00DF0CC7"/>
    <w:rsid w:val="00DF0ED9"/>
    <w:rsid w:val="00DF16A6"/>
    <w:rsid w:val="00DF5691"/>
    <w:rsid w:val="00DF784F"/>
    <w:rsid w:val="00E00435"/>
    <w:rsid w:val="00E11B6C"/>
    <w:rsid w:val="00E141CC"/>
    <w:rsid w:val="00E20465"/>
    <w:rsid w:val="00E24180"/>
    <w:rsid w:val="00E269E1"/>
    <w:rsid w:val="00E31EEF"/>
    <w:rsid w:val="00E32ACD"/>
    <w:rsid w:val="00E41693"/>
    <w:rsid w:val="00E4186E"/>
    <w:rsid w:val="00E471C7"/>
    <w:rsid w:val="00E56A39"/>
    <w:rsid w:val="00E574D5"/>
    <w:rsid w:val="00E57E95"/>
    <w:rsid w:val="00E7405A"/>
    <w:rsid w:val="00E74543"/>
    <w:rsid w:val="00E7651C"/>
    <w:rsid w:val="00E81C41"/>
    <w:rsid w:val="00E87AFD"/>
    <w:rsid w:val="00E87BBA"/>
    <w:rsid w:val="00E87D45"/>
    <w:rsid w:val="00E90189"/>
    <w:rsid w:val="00E92B35"/>
    <w:rsid w:val="00E977AE"/>
    <w:rsid w:val="00EB2402"/>
    <w:rsid w:val="00EB3419"/>
    <w:rsid w:val="00EC0AE3"/>
    <w:rsid w:val="00ED4477"/>
    <w:rsid w:val="00ED684B"/>
    <w:rsid w:val="00ED7A69"/>
    <w:rsid w:val="00EE3BC9"/>
    <w:rsid w:val="00EE3C72"/>
    <w:rsid w:val="00EF4C78"/>
    <w:rsid w:val="00EF4F35"/>
    <w:rsid w:val="00EF5289"/>
    <w:rsid w:val="00EF53A5"/>
    <w:rsid w:val="00EF748F"/>
    <w:rsid w:val="00F01CE3"/>
    <w:rsid w:val="00F03DA7"/>
    <w:rsid w:val="00F0692D"/>
    <w:rsid w:val="00F1095C"/>
    <w:rsid w:val="00F202E5"/>
    <w:rsid w:val="00F21885"/>
    <w:rsid w:val="00F21B41"/>
    <w:rsid w:val="00F22D0D"/>
    <w:rsid w:val="00F255F8"/>
    <w:rsid w:val="00F31C21"/>
    <w:rsid w:val="00F31D70"/>
    <w:rsid w:val="00F3349E"/>
    <w:rsid w:val="00F367BA"/>
    <w:rsid w:val="00F4076D"/>
    <w:rsid w:val="00F43C52"/>
    <w:rsid w:val="00F453DB"/>
    <w:rsid w:val="00F454F8"/>
    <w:rsid w:val="00F45913"/>
    <w:rsid w:val="00F473B1"/>
    <w:rsid w:val="00F53A62"/>
    <w:rsid w:val="00F53BCB"/>
    <w:rsid w:val="00F63E3D"/>
    <w:rsid w:val="00F667DE"/>
    <w:rsid w:val="00F66EDE"/>
    <w:rsid w:val="00F72234"/>
    <w:rsid w:val="00F748AF"/>
    <w:rsid w:val="00F768B6"/>
    <w:rsid w:val="00F7705E"/>
    <w:rsid w:val="00F83E31"/>
    <w:rsid w:val="00F900AA"/>
    <w:rsid w:val="00F91055"/>
    <w:rsid w:val="00F95648"/>
    <w:rsid w:val="00FA34F3"/>
    <w:rsid w:val="00FA4F8F"/>
    <w:rsid w:val="00FA52C3"/>
    <w:rsid w:val="00FB400E"/>
    <w:rsid w:val="00FB6ECF"/>
    <w:rsid w:val="00FC4B30"/>
    <w:rsid w:val="00FD12FB"/>
    <w:rsid w:val="00FD21AD"/>
    <w:rsid w:val="00FD28F4"/>
    <w:rsid w:val="00FD2B4B"/>
    <w:rsid w:val="00FD5297"/>
    <w:rsid w:val="00FD57BB"/>
    <w:rsid w:val="00FD5FCE"/>
    <w:rsid w:val="00FE1823"/>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reference"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71EF"/>
  </w:style>
  <w:style w:type="paragraph" w:styleId="Ttulo1">
    <w:name w:val="heading 1"/>
    <w:basedOn w:val="Normal"/>
    <w:next w:val="Normal"/>
    <w:link w:val="Ttulo1Car"/>
    <w:uiPriority w:val="9"/>
    <w:qFormat/>
    <w:rsid w:val="00DF16A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rsid w:val="00DF16A6"/>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4">
    <w:name w:val="heading 4"/>
    <w:basedOn w:val="Normal"/>
    <w:link w:val="Ttulo4Car"/>
    <w:uiPriority w:val="9"/>
    <w:qFormat/>
    <w:rsid w:val="00F53BCB"/>
    <w:pPr>
      <w:spacing w:before="100" w:beforeAutospacing="1" w:after="100" w:afterAutospacing="1" w:line="240" w:lineRule="auto"/>
      <w:outlineLvl w:val="3"/>
    </w:pPr>
    <w:rPr>
      <w:rFonts w:ascii="Times New Roman" w:eastAsia="Times New Roman" w:hAnsi="Times New Roman" w:cs="Times New Roman"/>
      <w:b/>
      <w:bCs/>
      <w:sz w:val="24"/>
      <w:szCs w:val="24"/>
      <w:lang w:eastAsia="es-MX"/>
    </w:rPr>
  </w:style>
  <w:style w:type="paragraph" w:styleId="Ttulo6">
    <w:name w:val="heading 6"/>
    <w:basedOn w:val="Normal"/>
    <w:next w:val="Normal"/>
    <w:link w:val="Ttulo6Car"/>
    <w:uiPriority w:val="9"/>
    <w:unhideWhenUsed/>
    <w:qFormat/>
    <w:rsid w:val="00DF16A6"/>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notapie">
    <w:name w:val="footnote text"/>
    <w:basedOn w:val="Normal"/>
    <w:link w:val="TextonotapieCar"/>
    <w:uiPriority w:val="99"/>
    <w:unhideWhenUsed/>
    <w:rsid w:val="004F71EF"/>
    <w:pPr>
      <w:spacing w:after="0" w:line="240" w:lineRule="auto"/>
    </w:pPr>
    <w:rPr>
      <w:sz w:val="20"/>
      <w:szCs w:val="20"/>
    </w:rPr>
  </w:style>
  <w:style w:type="character" w:customStyle="1" w:styleId="TextonotapieCar">
    <w:name w:val="Texto nota pie Car"/>
    <w:basedOn w:val="Fuentedeprrafopredeter"/>
    <w:link w:val="Textonotapie"/>
    <w:uiPriority w:val="99"/>
    <w:rsid w:val="004F71EF"/>
    <w:rPr>
      <w:sz w:val="20"/>
      <w:szCs w:val="20"/>
    </w:rPr>
  </w:style>
  <w:style w:type="character" w:styleId="Refdenotaalpie">
    <w:name w:val="footnote reference"/>
    <w:basedOn w:val="Fuentedeprrafopredeter"/>
    <w:uiPriority w:val="99"/>
    <w:unhideWhenUsed/>
    <w:rsid w:val="004F71EF"/>
    <w:rPr>
      <w:vertAlign w:val="superscript"/>
    </w:rPr>
  </w:style>
  <w:style w:type="paragraph" w:styleId="Sinespaciado">
    <w:name w:val="No Spacing"/>
    <w:uiPriority w:val="1"/>
    <w:qFormat/>
    <w:rsid w:val="004F71EF"/>
    <w:pPr>
      <w:spacing w:after="0" w:line="240" w:lineRule="auto"/>
    </w:pPr>
  </w:style>
  <w:style w:type="paragraph" w:styleId="Textosinformato">
    <w:name w:val="Plain Text"/>
    <w:basedOn w:val="Normal"/>
    <w:link w:val="TextosinformatoCar"/>
    <w:uiPriority w:val="99"/>
    <w:unhideWhenUsed/>
    <w:rsid w:val="004F71EF"/>
    <w:pPr>
      <w:spacing w:after="0" w:line="240" w:lineRule="auto"/>
    </w:pPr>
    <w:rPr>
      <w:rFonts w:ascii="Consolas" w:hAnsi="Consolas"/>
      <w:sz w:val="21"/>
      <w:szCs w:val="21"/>
      <w:lang w:val="es-ES"/>
    </w:rPr>
  </w:style>
  <w:style w:type="character" w:customStyle="1" w:styleId="TextosinformatoCar">
    <w:name w:val="Texto sin formato Car"/>
    <w:basedOn w:val="Fuentedeprrafopredeter"/>
    <w:link w:val="Textosinformato"/>
    <w:uiPriority w:val="99"/>
    <w:rsid w:val="004F71EF"/>
    <w:rPr>
      <w:rFonts w:ascii="Consolas" w:hAnsi="Consolas"/>
      <w:sz w:val="21"/>
      <w:szCs w:val="21"/>
      <w:lang w:val="es-ES"/>
    </w:rPr>
  </w:style>
  <w:style w:type="paragraph" w:styleId="Listaconvietas">
    <w:name w:val="List Bullet"/>
    <w:basedOn w:val="Normal"/>
    <w:rsid w:val="00854869"/>
    <w:pPr>
      <w:numPr>
        <w:numId w:val="1"/>
      </w:numPr>
      <w:spacing w:after="0" w:line="240" w:lineRule="auto"/>
      <w:contextualSpacing/>
    </w:pPr>
    <w:rPr>
      <w:rFonts w:ascii="Times New Roman" w:eastAsia="Times New Roman" w:hAnsi="Times New Roman" w:cs="Times New Roman"/>
      <w:sz w:val="24"/>
      <w:szCs w:val="24"/>
      <w:lang w:val="es-ES" w:eastAsia="es-ES"/>
    </w:rPr>
  </w:style>
  <w:style w:type="paragraph" w:styleId="Prrafodelista">
    <w:name w:val="List Paragraph"/>
    <w:basedOn w:val="Normal"/>
    <w:uiPriority w:val="34"/>
    <w:qFormat/>
    <w:rsid w:val="003C5630"/>
    <w:pPr>
      <w:ind w:left="720"/>
      <w:contextualSpacing/>
    </w:pPr>
  </w:style>
  <w:style w:type="paragraph" w:styleId="Textodeglobo">
    <w:name w:val="Balloon Text"/>
    <w:basedOn w:val="Normal"/>
    <w:link w:val="TextodegloboCar"/>
    <w:uiPriority w:val="99"/>
    <w:semiHidden/>
    <w:unhideWhenUsed/>
    <w:rsid w:val="003C5630"/>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3C5630"/>
    <w:rPr>
      <w:rFonts w:ascii="Tahoma" w:hAnsi="Tahoma" w:cs="Tahoma"/>
      <w:sz w:val="16"/>
      <w:szCs w:val="16"/>
    </w:rPr>
  </w:style>
  <w:style w:type="paragraph" w:styleId="NormalWeb">
    <w:name w:val="Normal (Web)"/>
    <w:basedOn w:val="Normal"/>
    <w:uiPriority w:val="99"/>
    <w:rsid w:val="003C5630"/>
    <w:pPr>
      <w:spacing w:before="100" w:beforeAutospacing="1" w:after="100" w:afterAutospacing="1" w:line="240" w:lineRule="auto"/>
    </w:pPr>
    <w:rPr>
      <w:rFonts w:ascii="Times New Roman" w:eastAsia="Times New Roman" w:hAnsi="Times New Roman" w:cs="Times New Roman"/>
      <w:sz w:val="24"/>
      <w:szCs w:val="24"/>
      <w:lang w:val="es-ES" w:eastAsia="es-ES"/>
    </w:rPr>
  </w:style>
  <w:style w:type="paragraph" w:customStyle="1" w:styleId="Estilo">
    <w:name w:val="Estilo"/>
    <w:rsid w:val="003C5630"/>
    <w:pPr>
      <w:widowControl w:val="0"/>
      <w:autoSpaceDE w:val="0"/>
      <w:autoSpaceDN w:val="0"/>
      <w:adjustRightInd w:val="0"/>
      <w:spacing w:after="0" w:line="240" w:lineRule="auto"/>
    </w:pPr>
    <w:rPr>
      <w:rFonts w:ascii="Times New Roman" w:eastAsia="Times New Roman" w:hAnsi="Times New Roman" w:cs="Times New Roman"/>
      <w:sz w:val="24"/>
      <w:szCs w:val="24"/>
      <w:lang w:val="es-ES" w:eastAsia="es-ES"/>
    </w:rPr>
  </w:style>
  <w:style w:type="paragraph" w:styleId="Ttulo">
    <w:name w:val="Title"/>
    <w:basedOn w:val="Normal"/>
    <w:next w:val="Normal"/>
    <w:link w:val="TtuloCar"/>
    <w:uiPriority w:val="10"/>
    <w:qFormat/>
    <w:rsid w:val="003C5630"/>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C5630"/>
    <w:rPr>
      <w:rFonts w:asciiTheme="majorHAnsi" w:eastAsiaTheme="majorEastAsia" w:hAnsiTheme="majorHAnsi" w:cstheme="majorBidi"/>
      <w:color w:val="17365D" w:themeColor="text2" w:themeShade="BF"/>
      <w:spacing w:val="5"/>
      <w:kern w:val="28"/>
      <w:sz w:val="52"/>
      <w:szCs w:val="52"/>
    </w:rPr>
  </w:style>
  <w:style w:type="paragraph" w:customStyle="1" w:styleId="biog">
    <w:name w:val="biog"/>
    <w:basedOn w:val="Normal"/>
    <w:rsid w:val="003C5630"/>
    <w:pPr>
      <w:spacing w:before="100" w:beforeAutospacing="1" w:after="100" w:afterAutospacing="1" w:line="240" w:lineRule="auto"/>
    </w:pPr>
    <w:rPr>
      <w:rFonts w:ascii="Times New Roman" w:eastAsia="Times New Roman" w:hAnsi="Times New Roman" w:cs="Times New Roman"/>
      <w:sz w:val="24"/>
      <w:szCs w:val="24"/>
      <w:lang w:eastAsia="es-MX"/>
    </w:rPr>
  </w:style>
  <w:style w:type="paragraph" w:styleId="Encabezado">
    <w:name w:val="header"/>
    <w:basedOn w:val="Normal"/>
    <w:link w:val="EncabezadoCar"/>
    <w:uiPriority w:val="99"/>
    <w:unhideWhenUsed/>
    <w:rsid w:val="003C5630"/>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3C5630"/>
  </w:style>
  <w:style w:type="paragraph" w:styleId="Piedepgina">
    <w:name w:val="footer"/>
    <w:basedOn w:val="Normal"/>
    <w:link w:val="PiedepginaCar"/>
    <w:uiPriority w:val="99"/>
    <w:unhideWhenUsed/>
    <w:rsid w:val="003C5630"/>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3C5630"/>
  </w:style>
  <w:style w:type="character" w:customStyle="1" w:styleId="Ttulo4Car">
    <w:name w:val="Título 4 Car"/>
    <w:basedOn w:val="Fuentedeprrafopredeter"/>
    <w:link w:val="Ttulo4"/>
    <w:uiPriority w:val="9"/>
    <w:rsid w:val="00F53BCB"/>
    <w:rPr>
      <w:rFonts w:ascii="Times New Roman" w:eastAsia="Times New Roman" w:hAnsi="Times New Roman" w:cs="Times New Roman"/>
      <w:b/>
      <w:bCs/>
      <w:sz w:val="24"/>
      <w:szCs w:val="24"/>
      <w:lang w:eastAsia="es-MX"/>
    </w:rPr>
  </w:style>
  <w:style w:type="character" w:styleId="nfasis">
    <w:name w:val="Emphasis"/>
    <w:basedOn w:val="Fuentedeprrafopredeter"/>
    <w:uiPriority w:val="20"/>
    <w:qFormat/>
    <w:rsid w:val="00F53BCB"/>
    <w:rPr>
      <w:i/>
      <w:iCs/>
    </w:rPr>
  </w:style>
  <w:style w:type="paragraph" w:customStyle="1" w:styleId="Textodenotaalfinal">
    <w:name w:val="Texto de nota al final"/>
    <w:basedOn w:val="Normal"/>
    <w:rsid w:val="006350CE"/>
    <w:pPr>
      <w:widowControl w:val="0"/>
      <w:autoSpaceDE w:val="0"/>
      <w:autoSpaceDN w:val="0"/>
      <w:adjustRightInd w:val="0"/>
      <w:spacing w:after="0" w:line="240" w:lineRule="auto"/>
    </w:pPr>
    <w:rPr>
      <w:rFonts w:ascii="Courier" w:eastAsia="Times New Roman" w:hAnsi="Courier" w:cs="Times New Roman"/>
      <w:sz w:val="20"/>
      <w:szCs w:val="24"/>
      <w:lang w:val="es-ES" w:eastAsia="es-ES"/>
    </w:rPr>
  </w:style>
  <w:style w:type="character" w:styleId="Refdenotaalfinal">
    <w:name w:val="endnote reference"/>
    <w:basedOn w:val="Fuentedeprrafopredeter"/>
    <w:semiHidden/>
    <w:rsid w:val="006350CE"/>
    <w:rPr>
      <w:vertAlign w:val="superscript"/>
    </w:rPr>
  </w:style>
  <w:style w:type="character" w:customStyle="1" w:styleId="Ttulo1Car">
    <w:name w:val="Título 1 Car"/>
    <w:basedOn w:val="Fuentedeprrafopredeter"/>
    <w:link w:val="Ttulo1"/>
    <w:uiPriority w:val="9"/>
    <w:rsid w:val="00DF16A6"/>
    <w:rPr>
      <w:rFonts w:asciiTheme="majorHAnsi" w:eastAsiaTheme="majorEastAsia" w:hAnsiTheme="majorHAnsi" w:cstheme="majorBidi"/>
      <w:b/>
      <w:bCs/>
      <w:color w:val="365F91" w:themeColor="accent1" w:themeShade="BF"/>
      <w:sz w:val="28"/>
      <w:szCs w:val="28"/>
    </w:rPr>
  </w:style>
  <w:style w:type="character" w:customStyle="1" w:styleId="Ttulo2Car">
    <w:name w:val="Título 2 Car"/>
    <w:basedOn w:val="Fuentedeprrafopredeter"/>
    <w:link w:val="Ttulo2"/>
    <w:uiPriority w:val="9"/>
    <w:rsid w:val="00DF16A6"/>
    <w:rPr>
      <w:rFonts w:asciiTheme="majorHAnsi" w:eastAsiaTheme="majorEastAsia" w:hAnsiTheme="majorHAnsi" w:cstheme="majorBidi"/>
      <w:b/>
      <w:bCs/>
      <w:color w:val="4F81BD" w:themeColor="accent1"/>
      <w:sz w:val="26"/>
      <w:szCs w:val="26"/>
    </w:rPr>
  </w:style>
  <w:style w:type="character" w:customStyle="1" w:styleId="Ttulo6Car">
    <w:name w:val="Título 6 Car"/>
    <w:basedOn w:val="Fuentedeprrafopredeter"/>
    <w:link w:val="Ttulo6"/>
    <w:uiPriority w:val="9"/>
    <w:rsid w:val="00DF16A6"/>
    <w:rPr>
      <w:rFonts w:asciiTheme="majorHAnsi" w:eastAsiaTheme="majorEastAsia" w:hAnsiTheme="majorHAnsi" w:cstheme="majorBidi"/>
      <w:i/>
      <w:iCs/>
      <w:color w:val="243F60" w:themeColor="accent1" w:themeShade="7F"/>
    </w:rPr>
  </w:style>
  <w:style w:type="character" w:styleId="Hipervnculo">
    <w:name w:val="Hyperlink"/>
    <w:basedOn w:val="Fuentedeprrafopredeter"/>
    <w:uiPriority w:val="99"/>
    <w:semiHidden/>
    <w:unhideWhenUsed/>
    <w:rsid w:val="00DF16A6"/>
    <w:rPr>
      <w:color w:val="0000FF"/>
      <w:u w:val="single"/>
    </w:rPr>
  </w:style>
  <w:style w:type="character" w:styleId="Textoennegrita">
    <w:name w:val="Strong"/>
    <w:basedOn w:val="Fuentedeprrafopredeter"/>
    <w:uiPriority w:val="22"/>
    <w:qFormat/>
    <w:rsid w:val="00DF16A6"/>
    <w:rPr>
      <w:b/>
      <w:bCs/>
    </w:rPr>
  </w:style>
  <w:style w:type="character" w:customStyle="1" w:styleId="rt-date-posted">
    <w:name w:val="rt-date-posted"/>
    <w:basedOn w:val="Fuentedeprrafopredeter"/>
    <w:rsid w:val="00DF16A6"/>
  </w:style>
  <w:style w:type="character" w:customStyle="1" w:styleId="articleinfo-bold">
    <w:name w:val="articleinfo-bold"/>
    <w:basedOn w:val="Fuentedeprrafopredeter"/>
    <w:rsid w:val="00DF16A6"/>
  </w:style>
  <w:style w:type="paragraph" w:styleId="z-Principiodelformulario">
    <w:name w:val="HTML Top of Form"/>
    <w:basedOn w:val="Normal"/>
    <w:next w:val="Normal"/>
    <w:link w:val="z-PrincipiodelformularioCar"/>
    <w:hidden/>
    <w:uiPriority w:val="99"/>
    <w:semiHidden/>
    <w:unhideWhenUsed/>
    <w:rsid w:val="00DF16A6"/>
    <w:pPr>
      <w:pBdr>
        <w:bottom w:val="single" w:sz="6" w:space="1" w:color="auto"/>
      </w:pBdr>
      <w:spacing w:after="0" w:line="240" w:lineRule="auto"/>
      <w:jc w:val="center"/>
    </w:pPr>
    <w:rPr>
      <w:rFonts w:ascii="Arial" w:eastAsia="Times New Roman" w:hAnsi="Arial" w:cs="Arial"/>
      <w:vanish/>
      <w:sz w:val="16"/>
      <w:szCs w:val="16"/>
      <w:lang w:eastAsia="es-MX"/>
    </w:rPr>
  </w:style>
  <w:style w:type="character" w:customStyle="1" w:styleId="z-PrincipiodelformularioCar">
    <w:name w:val="z-Principio del formulario Car"/>
    <w:basedOn w:val="Fuentedeprrafopredeter"/>
    <w:link w:val="z-Principiodelformulario"/>
    <w:uiPriority w:val="99"/>
    <w:semiHidden/>
    <w:rsid w:val="00DF16A6"/>
    <w:rPr>
      <w:rFonts w:ascii="Arial" w:eastAsia="Times New Roman" w:hAnsi="Arial" w:cs="Arial"/>
      <w:vanish/>
      <w:sz w:val="16"/>
      <w:szCs w:val="16"/>
      <w:lang w:eastAsia="es-MX"/>
    </w:rPr>
  </w:style>
  <w:style w:type="paragraph" w:styleId="z-Finaldelformulario">
    <w:name w:val="HTML Bottom of Form"/>
    <w:basedOn w:val="Normal"/>
    <w:next w:val="Normal"/>
    <w:link w:val="z-FinaldelformularioCar"/>
    <w:hidden/>
    <w:uiPriority w:val="99"/>
    <w:semiHidden/>
    <w:unhideWhenUsed/>
    <w:rsid w:val="00DF16A6"/>
    <w:pPr>
      <w:pBdr>
        <w:top w:val="single" w:sz="6" w:space="1" w:color="auto"/>
      </w:pBdr>
      <w:spacing w:after="0" w:line="240" w:lineRule="auto"/>
      <w:jc w:val="center"/>
    </w:pPr>
    <w:rPr>
      <w:rFonts w:ascii="Arial" w:eastAsia="Times New Roman" w:hAnsi="Arial" w:cs="Arial"/>
      <w:vanish/>
      <w:sz w:val="16"/>
      <w:szCs w:val="16"/>
      <w:lang w:eastAsia="es-MX"/>
    </w:rPr>
  </w:style>
  <w:style w:type="character" w:customStyle="1" w:styleId="z-FinaldelformularioCar">
    <w:name w:val="z-Final del formulario Car"/>
    <w:basedOn w:val="Fuentedeprrafopredeter"/>
    <w:link w:val="z-Finaldelformulario"/>
    <w:uiPriority w:val="99"/>
    <w:semiHidden/>
    <w:rsid w:val="00DF16A6"/>
    <w:rPr>
      <w:rFonts w:ascii="Arial" w:eastAsia="Times New Roman" w:hAnsi="Arial" w:cs="Arial"/>
      <w:vanish/>
      <w:sz w:val="16"/>
      <w:szCs w:val="16"/>
      <w:lang w:eastAsia="es-MX"/>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9869290">
      <w:bodyDiv w:val="1"/>
      <w:marLeft w:val="0"/>
      <w:marRight w:val="0"/>
      <w:marTop w:val="0"/>
      <w:marBottom w:val="0"/>
      <w:divBdr>
        <w:top w:val="none" w:sz="0" w:space="0" w:color="auto"/>
        <w:left w:val="none" w:sz="0" w:space="0" w:color="auto"/>
        <w:bottom w:val="none" w:sz="0" w:space="0" w:color="auto"/>
        <w:right w:val="none" w:sz="0" w:space="0" w:color="auto"/>
      </w:divBdr>
      <w:divsChild>
        <w:div w:id="132988187">
          <w:marLeft w:val="0"/>
          <w:marRight w:val="0"/>
          <w:marTop w:val="0"/>
          <w:marBottom w:val="0"/>
          <w:divBdr>
            <w:top w:val="none" w:sz="0" w:space="0" w:color="auto"/>
            <w:left w:val="none" w:sz="0" w:space="0" w:color="auto"/>
            <w:bottom w:val="none" w:sz="0" w:space="0" w:color="auto"/>
            <w:right w:val="none" w:sz="0" w:space="0" w:color="auto"/>
          </w:divBdr>
          <w:divsChild>
            <w:div w:id="2002194727">
              <w:marLeft w:val="0"/>
              <w:marRight w:val="0"/>
              <w:marTop w:val="0"/>
              <w:marBottom w:val="0"/>
              <w:divBdr>
                <w:top w:val="none" w:sz="0" w:space="0" w:color="auto"/>
                <w:left w:val="none" w:sz="0" w:space="0" w:color="auto"/>
                <w:bottom w:val="none" w:sz="0" w:space="0" w:color="auto"/>
                <w:right w:val="none" w:sz="0" w:space="0" w:color="auto"/>
              </w:divBdr>
              <w:divsChild>
                <w:div w:id="715810506">
                  <w:marLeft w:val="0"/>
                  <w:marRight w:val="0"/>
                  <w:marTop w:val="0"/>
                  <w:marBottom w:val="0"/>
                  <w:divBdr>
                    <w:top w:val="none" w:sz="0" w:space="0" w:color="auto"/>
                    <w:left w:val="none" w:sz="0" w:space="0" w:color="auto"/>
                    <w:bottom w:val="none" w:sz="0" w:space="0" w:color="auto"/>
                    <w:right w:val="none" w:sz="0" w:space="0" w:color="auto"/>
                  </w:divBdr>
                  <w:divsChild>
                    <w:div w:id="443160352">
                      <w:marLeft w:val="0"/>
                      <w:marRight w:val="0"/>
                      <w:marTop w:val="0"/>
                      <w:marBottom w:val="0"/>
                      <w:divBdr>
                        <w:top w:val="none" w:sz="0" w:space="0" w:color="auto"/>
                        <w:left w:val="none" w:sz="0" w:space="0" w:color="auto"/>
                        <w:bottom w:val="none" w:sz="0" w:space="0" w:color="auto"/>
                        <w:right w:val="none" w:sz="0" w:space="0" w:color="auto"/>
                      </w:divBdr>
                      <w:divsChild>
                        <w:div w:id="411389905">
                          <w:marLeft w:val="0"/>
                          <w:marRight w:val="0"/>
                          <w:marTop w:val="0"/>
                          <w:marBottom w:val="0"/>
                          <w:divBdr>
                            <w:top w:val="none" w:sz="0" w:space="0" w:color="auto"/>
                            <w:left w:val="none" w:sz="0" w:space="0" w:color="auto"/>
                            <w:bottom w:val="none" w:sz="0" w:space="0" w:color="auto"/>
                            <w:right w:val="none" w:sz="0" w:space="0" w:color="auto"/>
                          </w:divBdr>
                          <w:divsChild>
                            <w:div w:id="2020424545">
                              <w:marLeft w:val="0"/>
                              <w:marRight w:val="0"/>
                              <w:marTop w:val="0"/>
                              <w:marBottom w:val="0"/>
                              <w:divBdr>
                                <w:top w:val="none" w:sz="0" w:space="0" w:color="auto"/>
                                <w:left w:val="none" w:sz="0" w:space="0" w:color="auto"/>
                                <w:bottom w:val="none" w:sz="0" w:space="0" w:color="auto"/>
                                <w:right w:val="none" w:sz="0" w:space="0" w:color="auto"/>
                              </w:divBdr>
                              <w:divsChild>
                                <w:div w:id="1178228678">
                                  <w:marLeft w:val="0"/>
                                  <w:marRight w:val="0"/>
                                  <w:marTop w:val="0"/>
                                  <w:marBottom w:val="0"/>
                                  <w:divBdr>
                                    <w:top w:val="none" w:sz="0" w:space="0" w:color="auto"/>
                                    <w:left w:val="none" w:sz="0" w:space="0" w:color="auto"/>
                                    <w:bottom w:val="none" w:sz="0" w:space="0" w:color="auto"/>
                                    <w:right w:val="none" w:sz="0" w:space="0" w:color="auto"/>
                                  </w:divBdr>
                                  <w:divsChild>
                                    <w:div w:id="945120598">
                                      <w:marLeft w:val="0"/>
                                      <w:marRight w:val="0"/>
                                      <w:marTop w:val="0"/>
                                      <w:marBottom w:val="0"/>
                                      <w:divBdr>
                                        <w:top w:val="none" w:sz="0" w:space="0" w:color="auto"/>
                                        <w:left w:val="none" w:sz="0" w:space="0" w:color="auto"/>
                                        <w:bottom w:val="none" w:sz="0" w:space="0" w:color="auto"/>
                                        <w:right w:val="none" w:sz="0" w:space="0" w:color="auto"/>
                                      </w:divBdr>
                                      <w:divsChild>
                                        <w:div w:id="1417510378">
                                          <w:marLeft w:val="0"/>
                                          <w:marRight w:val="0"/>
                                          <w:marTop w:val="0"/>
                                          <w:marBottom w:val="0"/>
                                          <w:divBdr>
                                            <w:top w:val="none" w:sz="0" w:space="0" w:color="auto"/>
                                            <w:left w:val="none" w:sz="0" w:space="0" w:color="auto"/>
                                            <w:bottom w:val="none" w:sz="0" w:space="0" w:color="auto"/>
                                            <w:right w:val="none" w:sz="0" w:space="0" w:color="auto"/>
                                          </w:divBdr>
                                          <w:divsChild>
                                            <w:div w:id="169875757">
                                              <w:marLeft w:val="0"/>
                                              <w:marRight w:val="0"/>
                                              <w:marTop w:val="0"/>
                                              <w:marBottom w:val="0"/>
                                              <w:divBdr>
                                                <w:top w:val="none" w:sz="0" w:space="0" w:color="auto"/>
                                                <w:left w:val="none" w:sz="0" w:space="0" w:color="auto"/>
                                                <w:bottom w:val="none" w:sz="0" w:space="0" w:color="auto"/>
                                                <w:right w:val="none" w:sz="0" w:space="0" w:color="auto"/>
                                              </w:divBdr>
                                              <w:divsChild>
                                                <w:div w:id="406537434">
                                                  <w:marLeft w:val="0"/>
                                                  <w:marRight w:val="0"/>
                                                  <w:marTop w:val="0"/>
                                                  <w:marBottom w:val="0"/>
                                                  <w:divBdr>
                                                    <w:top w:val="none" w:sz="0" w:space="0" w:color="auto"/>
                                                    <w:left w:val="none" w:sz="0" w:space="0" w:color="auto"/>
                                                    <w:bottom w:val="none" w:sz="0" w:space="0" w:color="auto"/>
                                                    <w:right w:val="none" w:sz="0" w:space="0" w:color="auto"/>
                                                  </w:divBdr>
                                                  <w:divsChild>
                                                    <w:div w:id="1249653053">
                                                      <w:marLeft w:val="0"/>
                                                      <w:marRight w:val="0"/>
                                                      <w:marTop w:val="0"/>
                                                      <w:marBottom w:val="0"/>
                                                      <w:divBdr>
                                                        <w:top w:val="none" w:sz="0" w:space="0" w:color="auto"/>
                                                        <w:left w:val="none" w:sz="0" w:space="0" w:color="auto"/>
                                                        <w:bottom w:val="none" w:sz="0" w:space="0" w:color="auto"/>
                                                        <w:right w:val="none" w:sz="0" w:space="0" w:color="auto"/>
                                                      </w:divBdr>
                                                      <w:divsChild>
                                                        <w:div w:id="764157772">
                                                          <w:marLeft w:val="0"/>
                                                          <w:marRight w:val="0"/>
                                                          <w:marTop w:val="0"/>
                                                          <w:marBottom w:val="0"/>
                                                          <w:divBdr>
                                                            <w:top w:val="none" w:sz="0" w:space="0" w:color="auto"/>
                                                            <w:left w:val="none" w:sz="0" w:space="0" w:color="auto"/>
                                                            <w:bottom w:val="none" w:sz="0" w:space="0" w:color="auto"/>
                                                            <w:right w:val="none" w:sz="0" w:space="0" w:color="auto"/>
                                                          </w:divBdr>
                                                        </w:div>
                                                        <w:div w:id="862978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6976021">
                                                  <w:marLeft w:val="0"/>
                                                  <w:marRight w:val="0"/>
                                                  <w:marTop w:val="0"/>
                                                  <w:marBottom w:val="0"/>
                                                  <w:divBdr>
                                                    <w:top w:val="none" w:sz="0" w:space="0" w:color="auto"/>
                                                    <w:left w:val="none" w:sz="0" w:space="0" w:color="auto"/>
                                                    <w:bottom w:val="none" w:sz="0" w:space="0" w:color="auto"/>
                                                    <w:right w:val="none" w:sz="0" w:space="0" w:color="auto"/>
                                                  </w:divBdr>
                                                  <w:divsChild>
                                                    <w:div w:id="215316496">
                                                      <w:marLeft w:val="0"/>
                                                      <w:marRight w:val="0"/>
                                                      <w:marTop w:val="0"/>
                                                      <w:marBottom w:val="0"/>
                                                      <w:divBdr>
                                                        <w:top w:val="none" w:sz="0" w:space="0" w:color="auto"/>
                                                        <w:left w:val="none" w:sz="0" w:space="0" w:color="auto"/>
                                                        <w:bottom w:val="none" w:sz="0" w:space="0" w:color="auto"/>
                                                        <w:right w:val="none" w:sz="0" w:space="0" w:color="auto"/>
                                                      </w:divBdr>
                                                      <w:divsChild>
                                                        <w:div w:id="1321350164">
                                                          <w:marLeft w:val="0"/>
                                                          <w:marRight w:val="0"/>
                                                          <w:marTop w:val="0"/>
                                                          <w:marBottom w:val="0"/>
                                                          <w:divBdr>
                                                            <w:top w:val="none" w:sz="0" w:space="0" w:color="auto"/>
                                                            <w:left w:val="none" w:sz="0" w:space="0" w:color="auto"/>
                                                            <w:bottom w:val="none" w:sz="0" w:space="0" w:color="auto"/>
                                                            <w:right w:val="none" w:sz="0" w:space="0" w:color="auto"/>
                                                          </w:divBdr>
                                                          <w:divsChild>
                                                            <w:div w:id="1864399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7041587">
                                                  <w:marLeft w:val="0"/>
                                                  <w:marRight w:val="0"/>
                                                  <w:marTop w:val="0"/>
                                                  <w:marBottom w:val="0"/>
                                                  <w:divBdr>
                                                    <w:top w:val="none" w:sz="0" w:space="0" w:color="auto"/>
                                                    <w:left w:val="none" w:sz="0" w:space="0" w:color="auto"/>
                                                    <w:bottom w:val="none" w:sz="0" w:space="0" w:color="auto"/>
                                                    <w:right w:val="none" w:sz="0" w:space="0" w:color="auto"/>
                                                  </w:divBdr>
                                                  <w:divsChild>
                                                    <w:div w:id="1303805699">
                                                      <w:marLeft w:val="0"/>
                                                      <w:marRight w:val="0"/>
                                                      <w:marTop w:val="0"/>
                                                      <w:marBottom w:val="0"/>
                                                      <w:divBdr>
                                                        <w:top w:val="none" w:sz="0" w:space="0" w:color="auto"/>
                                                        <w:left w:val="none" w:sz="0" w:space="0" w:color="auto"/>
                                                        <w:bottom w:val="none" w:sz="0" w:space="0" w:color="auto"/>
                                                        <w:right w:val="none" w:sz="0" w:space="0" w:color="auto"/>
                                                      </w:divBdr>
                                                      <w:divsChild>
                                                        <w:div w:id="2121218604">
                                                          <w:marLeft w:val="0"/>
                                                          <w:marRight w:val="0"/>
                                                          <w:marTop w:val="0"/>
                                                          <w:marBottom w:val="0"/>
                                                          <w:divBdr>
                                                            <w:top w:val="none" w:sz="0" w:space="0" w:color="auto"/>
                                                            <w:left w:val="none" w:sz="0" w:space="0" w:color="auto"/>
                                                            <w:bottom w:val="none" w:sz="0" w:space="0" w:color="auto"/>
                                                            <w:right w:val="none" w:sz="0" w:space="0" w:color="auto"/>
                                                          </w:divBdr>
                                                          <w:divsChild>
                                                            <w:div w:id="1426269260">
                                                              <w:marLeft w:val="0"/>
                                                              <w:marRight w:val="0"/>
                                                              <w:marTop w:val="0"/>
                                                              <w:marBottom w:val="0"/>
                                                              <w:divBdr>
                                                                <w:top w:val="none" w:sz="0" w:space="0" w:color="auto"/>
                                                                <w:left w:val="none" w:sz="0" w:space="0" w:color="auto"/>
                                                                <w:bottom w:val="none" w:sz="0" w:space="0" w:color="auto"/>
                                                                <w:right w:val="none" w:sz="0" w:space="0" w:color="auto"/>
                                                              </w:divBdr>
                                                            </w:div>
                                                            <w:div w:id="2080440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0711738">
                                                  <w:marLeft w:val="0"/>
                                                  <w:marRight w:val="0"/>
                                                  <w:marTop w:val="0"/>
                                                  <w:marBottom w:val="0"/>
                                                  <w:divBdr>
                                                    <w:top w:val="none" w:sz="0" w:space="0" w:color="auto"/>
                                                    <w:left w:val="none" w:sz="0" w:space="0" w:color="auto"/>
                                                    <w:bottom w:val="none" w:sz="0" w:space="0" w:color="auto"/>
                                                    <w:right w:val="none" w:sz="0" w:space="0" w:color="auto"/>
                                                  </w:divBdr>
                                                  <w:divsChild>
                                                    <w:div w:id="1939370360">
                                                      <w:marLeft w:val="0"/>
                                                      <w:marRight w:val="0"/>
                                                      <w:marTop w:val="0"/>
                                                      <w:marBottom w:val="0"/>
                                                      <w:divBdr>
                                                        <w:top w:val="none" w:sz="0" w:space="0" w:color="auto"/>
                                                        <w:left w:val="none" w:sz="0" w:space="0" w:color="auto"/>
                                                        <w:bottom w:val="none" w:sz="0" w:space="0" w:color="auto"/>
                                                        <w:right w:val="none" w:sz="0" w:space="0" w:color="auto"/>
                                                      </w:divBdr>
                                                      <w:divsChild>
                                                        <w:div w:id="1690718033">
                                                          <w:marLeft w:val="0"/>
                                                          <w:marRight w:val="0"/>
                                                          <w:marTop w:val="0"/>
                                                          <w:marBottom w:val="0"/>
                                                          <w:divBdr>
                                                            <w:top w:val="none" w:sz="0" w:space="0" w:color="auto"/>
                                                            <w:left w:val="none" w:sz="0" w:space="0" w:color="auto"/>
                                                            <w:bottom w:val="none" w:sz="0" w:space="0" w:color="auto"/>
                                                            <w:right w:val="none" w:sz="0" w:space="0" w:color="auto"/>
                                                          </w:divBdr>
                                                          <w:divsChild>
                                                            <w:div w:id="1781567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4420740">
                                                  <w:marLeft w:val="0"/>
                                                  <w:marRight w:val="0"/>
                                                  <w:marTop w:val="0"/>
                                                  <w:marBottom w:val="0"/>
                                                  <w:divBdr>
                                                    <w:top w:val="none" w:sz="0" w:space="0" w:color="auto"/>
                                                    <w:left w:val="none" w:sz="0" w:space="0" w:color="auto"/>
                                                    <w:bottom w:val="none" w:sz="0" w:space="0" w:color="auto"/>
                                                    <w:right w:val="none" w:sz="0" w:space="0" w:color="auto"/>
                                                  </w:divBdr>
                                                  <w:divsChild>
                                                    <w:div w:id="278881195">
                                                      <w:marLeft w:val="0"/>
                                                      <w:marRight w:val="0"/>
                                                      <w:marTop w:val="0"/>
                                                      <w:marBottom w:val="0"/>
                                                      <w:divBdr>
                                                        <w:top w:val="none" w:sz="0" w:space="0" w:color="auto"/>
                                                        <w:left w:val="none" w:sz="0" w:space="0" w:color="auto"/>
                                                        <w:bottom w:val="none" w:sz="0" w:space="0" w:color="auto"/>
                                                        <w:right w:val="none" w:sz="0" w:space="0" w:color="auto"/>
                                                      </w:divBdr>
                                                      <w:divsChild>
                                                        <w:div w:id="94716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464177">
                                      <w:marLeft w:val="0"/>
                                      <w:marRight w:val="0"/>
                                      <w:marTop w:val="0"/>
                                      <w:marBottom w:val="0"/>
                                      <w:divBdr>
                                        <w:top w:val="none" w:sz="0" w:space="0" w:color="auto"/>
                                        <w:left w:val="none" w:sz="0" w:space="0" w:color="auto"/>
                                        <w:bottom w:val="none" w:sz="0" w:space="0" w:color="auto"/>
                                        <w:right w:val="none" w:sz="0" w:space="0" w:color="auto"/>
                                      </w:divBdr>
                                      <w:divsChild>
                                        <w:div w:id="702440564">
                                          <w:marLeft w:val="0"/>
                                          <w:marRight w:val="0"/>
                                          <w:marTop w:val="0"/>
                                          <w:marBottom w:val="0"/>
                                          <w:divBdr>
                                            <w:top w:val="none" w:sz="0" w:space="0" w:color="auto"/>
                                            <w:left w:val="none" w:sz="0" w:space="0" w:color="auto"/>
                                            <w:bottom w:val="none" w:sz="0" w:space="0" w:color="auto"/>
                                            <w:right w:val="none" w:sz="0" w:space="0" w:color="auto"/>
                                          </w:divBdr>
                                          <w:divsChild>
                                            <w:div w:id="433015421">
                                              <w:marLeft w:val="0"/>
                                              <w:marRight w:val="0"/>
                                              <w:marTop w:val="0"/>
                                              <w:marBottom w:val="0"/>
                                              <w:divBdr>
                                                <w:top w:val="none" w:sz="0" w:space="0" w:color="auto"/>
                                                <w:left w:val="none" w:sz="0" w:space="0" w:color="auto"/>
                                                <w:bottom w:val="none" w:sz="0" w:space="0" w:color="auto"/>
                                                <w:right w:val="none" w:sz="0" w:space="0" w:color="auto"/>
                                              </w:divBdr>
                                              <w:divsChild>
                                                <w:div w:id="1410466006">
                                                  <w:marLeft w:val="0"/>
                                                  <w:marRight w:val="0"/>
                                                  <w:marTop w:val="0"/>
                                                  <w:marBottom w:val="0"/>
                                                  <w:divBdr>
                                                    <w:top w:val="none" w:sz="0" w:space="0" w:color="auto"/>
                                                    <w:left w:val="none" w:sz="0" w:space="0" w:color="auto"/>
                                                    <w:bottom w:val="none" w:sz="0" w:space="0" w:color="auto"/>
                                                    <w:right w:val="none" w:sz="0" w:space="0" w:color="auto"/>
                                                  </w:divBdr>
                                                  <w:divsChild>
                                                    <w:div w:id="323243753">
                                                      <w:marLeft w:val="0"/>
                                                      <w:marRight w:val="0"/>
                                                      <w:marTop w:val="0"/>
                                                      <w:marBottom w:val="0"/>
                                                      <w:divBdr>
                                                        <w:top w:val="none" w:sz="0" w:space="0" w:color="auto"/>
                                                        <w:left w:val="none" w:sz="0" w:space="0" w:color="auto"/>
                                                        <w:bottom w:val="none" w:sz="0" w:space="0" w:color="auto"/>
                                                        <w:right w:val="none" w:sz="0" w:space="0" w:color="auto"/>
                                                      </w:divBdr>
                                                      <w:divsChild>
                                                        <w:div w:id="606736052">
                                                          <w:marLeft w:val="0"/>
                                                          <w:marRight w:val="0"/>
                                                          <w:marTop w:val="0"/>
                                                          <w:marBottom w:val="0"/>
                                                          <w:divBdr>
                                                            <w:top w:val="none" w:sz="0" w:space="0" w:color="auto"/>
                                                            <w:left w:val="none" w:sz="0" w:space="0" w:color="auto"/>
                                                            <w:bottom w:val="none" w:sz="0" w:space="0" w:color="auto"/>
                                                            <w:right w:val="none" w:sz="0" w:space="0" w:color="auto"/>
                                                          </w:divBdr>
                                                          <w:divsChild>
                                                            <w:div w:id="1765110082">
                                                              <w:marLeft w:val="0"/>
                                                              <w:marRight w:val="0"/>
                                                              <w:marTop w:val="0"/>
                                                              <w:marBottom w:val="0"/>
                                                              <w:divBdr>
                                                                <w:top w:val="none" w:sz="0" w:space="0" w:color="auto"/>
                                                                <w:left w:val="none" w:sz="0" w:space="0" w:color="auto"/>
                                                                <w:bottom w:val="none" w:sz="0" w:space="0" w:color="auto"/>
                                                                <w:right w:val="none" w:sz="0" w:space="0" w:color="auto"/>
                                                              </w:divBdr>
                                                              <w:divsChild>
                                                                <w:div w:id="1142700696">
                                                                  <w:marLeft w:val="0"/>
                                                                  <w:marRight w:val="0"/>
                                                                  <w:marTop w:val="0"/>
                                                                  <w:marBottom w:val="0"/>
                                                                  <w:divBdr>
                                                                    <w:top w:val="none" w:sz="0" w:space="0" w:color="auto"/>
                                                                    <w:left w:val="none" w:sz="0" w:space="0" w:color="auto"/>
                                                                    <w:bottom w:val="none" w:sz="0" w:space="0" w:color="auto"/>
                                                                    <w:right w:val="none" w:sz="0" w:space="0" w:color="auto"/>
                                                                  </w:divBdr>
                                                                </w:div>
                                                                <w:div w:id="1491556737">
                                                                  <w:marLeft w:val="0"/>
                                                                  <w:marRight w:val="0"/>
                                                                  <w:marTop w:val="0"/>
                                                                  <w:marBottom w:val="0"/>
                                                                  <w:divBdr>
                                                                    <w:top w:val="none" w:sz="0" w:space="0" w:color="auto"/>
                                                                    <w:left w:val="none" w:sz="0" w:space="0" w:color="auto"/>
                                                                    <w:bottom w:val="none" w:sz="0" w:space="0" w:color="auto"/>
                                                                    <w:right w:val="none" w:sz="0" w:space="0" w:color="auto"/>
                                                                  </w:divBdr>
                                                                </w:div>
                                                                <w:div w:id="1696733608">
                                                                  <w:marLeft w:val="0"/>
                                                                  <w:marRight w:val="0"/>
                                                                  <w:marTop w:val="0"/>
                                                                  <w:marBottom w:val="0"/>
                                                                  <w:divBdr>
                                                                    <w:top w:val="none" w:sz="0" w:space="0" w:color="auto"/>
                                                                    <w:left w:val="none" w:sz="0" w:space="0" w:color="auto"/>
                                                                    <w:bottom w:val="none" w:sz="0" w:space="0" w:color="auto"/>
                                                                    <w:right w:val="none" w:sz="0" w:space="0" w:color="auto"/>
                                                                  </w:divBdr>
                                                                  <w:divsChild>
                                                                    <w:div w:id="151336932">
                                                                      <w:marLeft w:val="0"/>
                                                                      <w:marRight w:val="0"/>
                                                                      <w:marTop w:val="0"/>
                                                                      <w:marBottom w:val="0"/>
                                                                      <w:divBdr>
                                                                        <w:top w:val="none" w:sz="0" w:space="0" w:color="auto"/>
                                                                        <w:left w:val="none" w:sz="0" w:space="0" w:color="auto"/>
                                                                        <w:bottom w:val="none" w:sz="0" w:space="0" w:color="auto"/>
                                                                        <w:right w:val="none" w:sz="0" w:space="0" w:color="auto"/>
                                                                      </w:divBdr>
                                                                      <w:divsChild>
                                                                        <w:div w:id="439959540">
                                                                          <w:marLeft w:val="0"/>
                                                                          <w:marRight w:val="0"/>
                                                                          <w:marTop w:val="0"/>
                                                                          <w:marBottom w:val="0"/>
                                                                          <w:divBdr>
                                                                            <w:top w:val="none" w:sz="0" w:space="0" w:color="auto"/>
                                                                            <w:left w:val="none" w:sz="0" w:space="0" w:color="auto"/>
                                                                            <w:bottom w:val="none" w:sz="0" w:space="0" w:color="auto"/>
                                                                            <w:right w:val="none" w:sz="0" w:space="0" w:color="auto"/>
                                                                          </w:divBdr>
                                                                          <w:divsChild>
                                                                            <w:div w:id="1554922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6380436">
                                                                      <w:marLeft w:val="0"/>
                                                                      <w:marRight w:val="0"/>
                                                                      <w:marTop w:val="0"/>
                                                                      <w:marBottom w:val="0"/>
                                                                      <w:divBdr>
                                                                        <w:top w:val="none" w:sz="0" w:space="0" w:color="auto"/>
                                                                        <w:left w:val="none" w:sz="0" w:space="0" w:color="auto"/>
                                                                        <w:bottom w:val="none" w:sz="0" w:space="0" w:color="auto"/>
                                                                        <w:right w:val="none" w:sz="0" w:space="0" w:color="auto"/>
                                                                      </w:divBdr>
                                                                      <w:divsChild>
                                                                        <w:div w:id="925924743">
                                                                          <w:marLeft w:val="0"/>
                                                                          <w:marRight w:val="0"/>
                                                                          <w:marTop w:val="0"/>
                                                                          <w:marBottom w:val="0"/>
                                                                          <w:divBdr>
                                                                            <w:top w:val="none" w:sz="0" w:space="0" w:color="auto"/>
                                                                            <w:left w:val="none" w:sz="0" w:space="0" w:color="auto"/>
                                                                            <w:bottom w:val="none" w:sz="0" w:space="0" w:color="auto"/>
                                                                            <w:right w:val="none" w:sz="0" w:space="0" w:color="auto"/>
                                                                          </w:divBdr>
                                                                          <w:divsChild>
                                                                            <w:div w:id="800340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54508636">
          <w:marLeft w:val="0"/>
          <w:marRight w:val="0"/>
          <w:marTop w:val="0"/>
          <w:marBottom w:val="0"/>
          <w:divBdr>
            <w:top w:val="none" w:sz="0" w:space="0" w:color="auto"/>
            <w:left w:val="none" w:sz="0" w:space="0" w:color="auto"/>
            <w:bottom w:val="none" w:sz="0" w:space="0" w:color="auto"/>
            <w:right w:val="none" w:sz="0" w:space="0" w:color="auto"/>
          </w:divBdr>
          <w:divsChild>
            <w:div w:id="1208372764">
              <w:marLeft w:val="0"/>
              <w:marRight w:val="0"/>
              <w:marTop w:val="0"/>
              <w:marBottom w:val="0"/>
              <w:divBdr>
                <w:top w:val="none" w:sz="0" w:space="0" w:color="auto"/>
                <w:left w:val="none" w:sz="0" w:space="0" w:color="auto"/>
                <w:bottom w:val="none" w:sz="0" w:space="0" w:color="auto"/>
                <w:right w:val="none" w:sz="0" w:space="0" w:color="auto"/>
              </w:divBdr>
              <w:divsChild>
                <w:div w:id="35551326">
                  <w:marLeft w:val="0"/>
                  <w:marRight w:val="0"/>
                  <w:marTop w:val="0"/>
                  <w:marBottom w:val="0"/>
                  <w:divBdr>
                    <w:top w:val="none" w:sz="0" w:space="0" w:color="auto"/>
                    <w:left w:val="none" w:sz="0" w:space="0" w:color="auto"/>
                    <w:bottom w:val="none" w:sz="0" w:space="0" w:color="auto"/>
                    <w:right w:val="none" w:sz="0" w:space="0" w:color="auto"/>
                  </w:divBdr>
                  <w:divsChild>
                    <w:div w:id="1450666442">
                      <w:marLeft w:val="0"/>
                      <w:marRight w:val="0"/>
                      <w:marTop w:val="0"/>
                      <w:marBottom w:val="0"/>
                      <w:divBdr>
                        <w:top w:val="none" w:sz="0" w:space="0" w:color="auto"/>
                        <w:left w:val="none" w:sz="0" w:space="0" w:color="auto"/>
                        <w:bottom w:val="none" w:sz="0" w:space="0" w:color="auto"/>
                        <w:right w:val="none" w:sz="0" w:space="0" w:color="auto"/>
                      </w:divBdr>
                      <w:divsChild>
                        <w:div w:id="322517021">
                          <w:marLeft w:val="0"/>
                          <w:marRight w:val="0"/>
                          <w:marTop w:val="0"/>
                          <w:marBottom w:val="0"/>
                          <w:divBdr>
                            <w:top w:val="none" w:sz="0" w:space="0" w:color="auto"/>
                            <w:left w:val="none" w:sz="0" w:space="0" w:color="auto"/>
                            <w:bottom w:val="none" w:sz="0" w:space="0" w:color="auto"/>
                            <w:right w:val="none" w:sz="0" w:space="0" w:color="auto"/>
                          </w:divBdr>
                          <w:divsChild>
                            <w:div w:id="1727757651">
                              <w:marLeft w:val="0"/>
                              <w:marRight w:val="0"/>
                              <w:marTop w:val="0"/>
                              <w:marBottom w:val="0"/>
                              <w:divBdr>
                                <w:top w:val="none" w:sz="0" w:space="0" w:color="auto"/>
                                <w:left w:val="none" w:sz="0" w:space="0" w:color="auto"/>
                                <w:bottom w:val="none" w:sz="0" w:space="0" w:color="auto"/>
                                <w:right w:val="none" w:sz="0" w:space="0" w:color="auto"/>
                              </w:divBdr>
                              <w:divsChild>
                                <w:div w:id="485122711">
                                  <w:marLeft w:val="0"/>
                                  <w:marRight w:val="0"/>
                                  <w:marTop w:val="0"/>
                                  <w:marBottom w:val="0"/>
                                  <w:divBdr>
                                    <w:top w:val="none" w:sz="0" w:space="0" w:color="auto"/>
                                    <w:left w:val="none" w:sz="0" w:space="0" w:color="auto"/>
                                    <w:bottom w:val="none" w:sz="0" w:space="0" w:color="auto"/>
                                    <w:right w:val="none" w:sz="0" w:space="0" w:color="auto"/>
                                  </w:divBdr>
                                  <w:divsChild>
                                    <w:div w:id="455954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28579233">
          <w:marLeft w:val="0"/>
          <w:marRight w:val="0"/>
          <w:marTop w:val="0"/>
          <w:marBottom w:val="0"/>
          <w:divBdr>
            <w:top w:val="none" w:sz="0" w:space="0" w:color="auto"/>
            <w:left w:val="none" w:sz="0" w:space="0" w:color="auto"/>
            <w:bottom w:val="none" w:sz="0" w:space="0" w:color="auto"/>
            <w:right w:val="none" w:sz="0" w:space="0" w:color="auto"/>
          </w:divBdr>
          <w:divsChild>
            <w:div w:id="1005940064">
              <w:marLeft w:val="0"/>
              <w:marRight w:val="0"/>
              <w:marTop w:val="0"/>
              <w:marBottom w:val="0"/>
              <w:divBdr>
                <w:top w:val="none" w:sz="0" w:space="0" w:color="auto"/>
                <w:left w:val="none" w:sz="0" w:space="0" w:color="auto"/>
                <w:bottom w:val="none" w:sz="0" w:space="0" w:color="auto"/>
                <w:right w:val="none" w:sz="0" w:space="0" w:color="auto"/>
              </w:divBdr>
              <w:divsChild>
                <w:div w:id="1124738599">
                  <w:marLeft w:val="0"/>
                  <w:marRight w:val="0"/>
                  <w:marTop w:val="0"/>
                  <w:marBottom w:val="0"/>
                  <w:divBdr>
                    <w:top w:val="none" w:sz="0" w:space="0" w:color="auto"/>
                    <w:left w:val="none" w:sz="0" w:space="0" w:color="auto"/>
                    <w:bottom w:val="none" w:sz="0" w:space="0" w:color="auto"/>
                    <w:right w:val="none" w:sz="0" w:space="0" w:color="auto"/>
                  </w:divBdr>
                  <w:divsChild>
                    <w:div w:id="523397112">
                      <w:marLeft w:val="0"/>
                      <w:marRight w:val="0"/>
                      <w:marTop w:val="0"/>
                      <w:marBottom w:val="0"/>
                      <w:divBdr>
                        <w:top w:val="none" w:sz="0" w:space="0" w:color="auto"/>
                        <w:left w:val="none" w:sz="0" w:space="0" w:color="auto"/>
                        <w:bottom w:val="none" w:sz="0" w:space="0" w:color="auto"/>
                        <w:right w:val="none" w:sz="0" w:space="0" w:color="auto"/>
                      </w:divBdr>
                      <w:divsChild>
                        <w:div w:id="378827064">
                          <w:marLeft w:val="0"/>
                          <w:marRight w:val="0"/>
                          <w:marTop w:val="0"/>
                          <w:marBottom w:val="0"/>
                          <w:divBdr>
                            <w:top w:val="none" w:sz="0" w:space="0" w:color="auto"/>
                            <w:left w:val="none" w:sz="0" w:space="0" w:color="auto"/>
                            <w:bottom w:val="none" w:sz="0" w:space="0" w:color="auto"/>
                            <w:right w:val="none" w:sz="0" w:space="0" w:color="auto"/>
                          </w:divBdr>
                          <w:divsChild>
                            <w:div w:id="1749427116">
                              <w:marLeft w:val="0"/>
                              <w:marRight w:val="0"/>
                              <w:marTop w:val="0"/>
                              <w:marBottom w:val="0"/>
                              <w:divBdr>
                                <w:top w:val="none" w:sz="0" w:space="0" w:color="auto"/>
                                <w:left w:val="none" w:sz="0" w:space="0" w:color="auto"/>
                                <w:bottom w:val="none" w:sz="0" w:space="0" w:color="auto"/>
                                <w:right w:val="none" w:sz="0" w:space="0" w:color="auto"/>
                              </w:divBdr>
                              <w:divsChild>
                                <w:div w:id="145123675">
                                  <w:marLeft w:val="0"/>
                                  <w:marRight w:val="0"/>
                                  <w:marTop w:val="0"/>
                                  <w:marBottom w:val="0"/>
                                  <w:divBdr>
                                    <w:top w:val="none" w:sz="0" w:space="0" w:color="auto"/>
                                    <w:left w:val="none" w:sz="0" w:space="0" w:color="auto"/>
                                    <w:bottom w:val="none" w:sz="0" w:space="0" w:color="auto"/>
                                    <w:right w:val="none" w:sz="0" w:space="0" w:color="auto"/>
                                  </w:divBdr>
                                  <w:divsChild>
                                    <w:div w:id="506671901">
                                      <w:marLeft w:val="0"/>
                                      <w:marRight w:val="0"/>
                                      <w:marTop w:val="0"/>
                                      <w:marBottom w:val="0"/>
                                      <w:divBdr>
                                        <w:top w:val="none" w:sz="0" w:space="0" w:color="auto"/>
                                        <w:left w:val="none" w:sz="0" w:space="0" w:color="auto"/>
                                        <w:bottom w:val="none" w:sz="0" w:space="0" w:color="auto"/>
                                        <w:right w:val="none" w:sz="0" w:space="0" w:color="auto"/>
                                      </w:divBdr>
                                      <w:divsChild>
                                        <w:div w:id="218709651">
                                          <w:marLeft w:val="0"/>
                                          <w:marRight w:val="0"/>
                                          <w:marTop w:val="0"/>
                                          <w:marBottom w:val="0"/>
                                          <w:divBdr>
                                            <w:top w:val="none" w:sz="0" w:space="0" w:color="auto"/>
                                            <w:left w:val="none" w:sz="0" w:space="0" w:color="auto"/>
                                            <w:bottom w:val="none" w:sz="0" w:space="0" w:color="auto"/>
                                            <w:right w:val="none" w:sz="0" w:space="0" w:color="auto"/>
                                          </w:divBdr>
                                        </w:div>
                                        <w:div w:id="1162702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14002677">
                          <w:marLeft w:val="0"/>
                          <w:marRight w:val="0"/>
                          <w:marTop w:val="0"/>
                          <w:marBottom w:val="0"/>
                          <w:divBdr>
                            <w:top w:val="none" w:sz="0" w:space="0" w:color="auto"/>
                            <w:left w:val="none" w:sz="0" w:space="0" w:color="auto"/>
                            <w:bottom w:val="none" w:sz="0" w:space="0" w:color="auto"/>
                            <w:right w:val="none" w:sz="0" w:space="0" w:color="auto"/>
                          </w:divBdr>
                          <w:divsChild>
                            <w:div w:id="678192169">
                              <w:marLeft w:val="0"/>
                              <w:marRight w:val="0"/>
                              <w:marTop w:val="0"/>
                              <w:marBottom w:val="0"/>
                              <w:divBdr>
                                <w:top w:val="none" w:sz="0" w:space="0" w:color="auto"/>
                                <w:left w:val="none" w:sz="0" w:space="0" w:color="auto"/>
                                <w:bottom w:val="none" w:sz="0" w:space="0" w:color="auto"/>
                                <w:right w:val="none" w:sz="0" w:space="0" w:color="auto"/>
                              </w:divBdr>
                              <w:divsChild>
                                <w:div w:id="913320657">
                                  <w:marLeft w:val="0"/>
                                  <w:marRight w:val="0"/>
                                  <w:marTop w:val="0"/>
                                  <w:marBottom w:val="0"/>
                                  <w:divBdr>
                                    <w:top w:val="none" w:sz="0" w:space="0" w:color="auto"/>
                                    <w:left w:val="none" w:sz="0" w:space="0" w:color="auto"/>
                                    <w:bottom w:val="none" w:sz="0" w:space="0" w:color="auto"/>
                                    <w:right w:val="none" w:sz="0" w:space="0" w:color="auto"/>
                                  </w:divBdr>
                                  <w:divsChild>
                                    <w:div w:id="1831480611">
                                      <w:marLeft w:val="0"/>
                                      <w:marRight w:val="0"/>
                                      <w:marTop w:val="0"/>
                                      <w:marBottom w:val="0"/>
                                      <w:divBdr>
                                        <w:top w:val="none" w:sz="0" w:space="0" w:color="auto"/>
                                        <w:left w:val="none" w:sz="0" w:space="0" w:color="auto"/>
                                        <w:bottom w:val="none" w:sz="0" w:space="0" w:color="auto"/>
                                        <w:right w:val="none" w:sz="0" w:space="0" w:color="auto"/>
                                      </w:divBdr>
                                      <w:divsChild>
                                        <w:div w:id="403451678">
                                          <w:marLeft w:val="0"/>
                                          <w:marRight w:val="0"/>
                                          <w:marTop w:val="0"/>
                                          <w:marBottom w:val="0"/>
                                          <w:divBdr>
                                            <w:top w:val="none" w:sz="0" w:space="0" w:color="auto"/>
                                            <w:left w:val="none" w:sz="0" w:space="0" w:color="auto"/>
                                            <w:bottom w:val="none" w:sz="0" w:space="0" w:color="auto"/>
                                            <w:right w:val="none" w:sz="0" w:space="0" w:color="auto"/>
                                          </w:divBdr>
                                        </w:div>
                                        <w:div w:id="681861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3185906">
                          <w:marLeft w:val="0"/>
                          <w:marRight w:val="0"/>
                          <w:marTop w:val="0"/>
                          <w:marBottom w:val="0"/>
                          <w:divBdr>
                            <w:top w:val="none" w:sz="0" w:space="0" w:color="auto"/>
                            <w:left w:val="none" w:sz="0" w:space="0" w:color="auto"/>
                            <w:bottom w:val="none" w:sz="0" w:space="0" w:color="auto"/>
                            <w:right w:val="none" w:sz="0" w:space="0" w:color="auto"/>
                          </w:divBdr>
                          <w:divsChild>
                            <w:div w:id="1585650745">
                              <w:marLeft w:val="0"/>
                              <w:marRight w:val="0"/>
                              <w:marTop w:val="0"/>
                              <w:marBottom w:val="0"/>
                              <w:divBdr>
                                <w:top w:val="none" w:sz="0" w:space="0" w:color="auto"/>
                                <w:left w:val="none" w:sz="0" w:space="0" w:color="auto"/>
                                <w:bottom w:val="none" w:sz="0" w:space="0" w:color="auto"/>
                                <w:right w:val="none" w:sz="0" w:space="0" w:color="auto"/>
                              </w:divBdr>
                              <w:divsChild>
                                <w:div w:id="347417132">
                                  <w:marLeft w:val="0"/>
                                  <w:marRight w:val="0"/>
                                  <w:marTop w:val="0"/>
                                  <w:marBottom w:val="0"/>
                                  <w:divBdr>
                                    <w:top w:val="none" w:sz="0" w:space="0" w:color="auto"/>
                                    <w:left w:val="none" w:sz="0" w:space="0" w:color="auto"/>
                                    <w:bottom w:val="none" w:sz="0" w:space="0" w:color="auto"/>
                                    <w:right w:val="none" w:sz="0" w:space="0" w:color="auto"/>
                                  </w:divBdr>
                                  <w:divsChild>
                                    <w:div w:id="1961255179">
                                      <w:marLeft w:val="0"/>
                                      <w:marRight w:val="0"/>
                                      <w:marTop w:val="0"/>
                                      <w:marBottom w:val="0"/>
                                      <w:divBdr>
                                        <w:top w:val="none" w:sz="0" w:space="0" w:color="auto"/>
                                        <w:left w:val="none" w:sz="0" w:space="0" w:color="auto"/>
                                        <w:bottom w:val="none" w:sz="0" w:space="0" w:color="auto"/>
                                        <w:right w:val="none" w:sz="0" w:space="0" w:color="auto"/>
                                      </w:divBdr>
                                      <w:divsChild>
                                        <w:div w:id="1605923684">
                                          <w:marLeft w:val="0"/>
                                          <w:marRight w:val="0"/>
                                          <w:marTop w:val="0"/>
                                          <w:marBottom w:val="0"/>
                                          <w:divBdr>
                                            <w:top w:val="none" w:sz="0" w:space="0" w:color="auto"/>
                                            <w:left w:val="none" w:sz="0" w:space="0" w:color="auto"/>
                                            <w:bottom w:val="none" w:sz="0" w:space="0" w:color="auto"/>
                                            <w:right w:val="none" w:sz="0" w:space="0" w:color="auto"/>
                                          </w:divBdr>
                                        </w:div>
                                        <w:div w:id="1805463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73350874">
          <w:marLeft w:val="0"/>
          <w:marRight w:val="0"/>
          <w:marTop w:val="0"/>
          <w:marBottom w:val="0"/>
          <w:divBdr>
            <w:top w:val="none" w:sz="0" w:space="0" w:color="auto"/>
            <w:left w:val="none" w:sz="0" w:space="0" w:color="auto"/>
            <w:bottom w:val="none" w:sz="0" w:space="0" w:color="auto"/>
            <w:right w:val="none" w:sz="0" w:space="0" w:color="auto"/>
          </w:divBdr>
          <w:divsChild>
            <w:div w:id="938484436">
              <w:marLeft w:val="0"/>
              <w:marRight w:val="0"/>
              <w:marTop w:val="0"/>
              <w:marBottom w:val="0"/>
              <w:divBdr>
                <w:top w:val="none" w:sz="0" w:space="0" w:color="auto"/>
                <w:left w:val="none" w:sz="0" w:space="0" w:color="auto"/>
                <w:bottom w:val="none" w:sz="0" w:space="0" w:color="auto"/>
                <w:right w:val="none" w:sz="0" w:space="0" w:color="auto"/>
              </w:divBdr>
              <w:divsChild>
                <w:div w:id="80641268">
                  <w:marLeft w:val="0"/>
                  <w:marRight w:val="0"/>
                  <w:marTop w:val="0"/>
                  <w:marBottom w:val="0"/>
                  <w:divBdr>
                    <w:top w:val="none" w:sz="0" w:space="0" w:color="auto"/>
                    <w:left w:val="none" w:sz="0" w:space="0" w:color="auto"/>
                    <w:bottom w:val="none" w:sz="0" w:space="0" w:color="auto"/>
                    <w:right w:val="none" w:sz="0" w:space="0" w:color="auto"/>
                  </w:divBdr>
                  <w:divsChild>
                    <w:div w:id="1141656461">
                      <w:marLeft w:val="0"/>
                      <w:marRight w:val="0"/>
                      <w:marTop w:val="0"/>
                      <w:marBottom w:val="0"/>
                      <w:divBdr>
                        <w:top w:val="none" w:sz="0" w:space="0" w:color="auto"/>
                        <w:left w:val="none" w:sz="0" w:space="0" w:color="auto"/>
                        <w:bottom w:val="none" w:sz="0" w:space="0" w:color="auto"/>
                        <w:right w:val="none" w:sz="0" w:space="0" w:color="auto"/>
                      </w:divBdr>
                      <w:divsChild>
                        <w:div w:id="1794984216">
                          <w:marLeft w:val="0"/>
                          <w:marRight w:val="0"/>
                          <w:marTop w:val="0"/>
                          <w:marBottom w:val="0"/>
                          <w:divBdr>
                            <w:top w:val="none" w:sz="0" w:space="0" w:color="auto"/>
                            <w:left w:val="none" w:sz="0" w:space="0" w:color="auto"/>
                            <w:bottom w:val="none" w:sz="0" w:space="0" w:color="auto"/>
                            <w:right w:val="none" w:sz="0" w:space="0" w:color="auto"/>
                          </w:divBdr>
                          <w:divsChild>
                            <w:div w:id="1384718901">
                              <w:marLeft w:val="0"/>
                              <w:marRight w:val="0"/>
                              <w:marTop w:val="0"/>
                              <w:marBottom w:val="0"/>
                              <w:divBdr>
                                <w:top w:val="none" w:sz="0" w:space="0" w:color="auto"/>
                                <w:left w:val="none" w:sz="0" w:space="0" w:color="auto"/>
                                <w:bottom w:val="none" w:sz="0" w:space="0" w:color="auto"/>
                                <w:right w:val="none" w:sz="0" w:space="0" w:color="auto"/>
                              </w:divBdr>
                              <w:divsChild>
                                <w:div w:id="213583624">
                                  <w:marLeft w:val="0"/>
                                  <w:marRight w:val="0"/>
                                  <w:marTop w:val="0"/>
                                  <w:marBottom w:val="0"/>
                                  <w:divBdr>
                                    <w:top w:val="none" w:sz="0" w:space="0" w:color="auto"/>
                                    <w:left w:val="none" w:sz="0" w:space="0" w:color="auto"/>
                                    <w:bottom w:val="none" w:sz="0" w:space="0" w:color="auto"/>
                                    <w:right w:val="none" w:sz="0" w:space="0" w:color="auto"/>
                                  </w:divBdr>
                                  <w:divsChild>
                                    <w:div w:id="598638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373844737">
      <w:bodyDiv w:val="1"/>
      <w:marLeft w:val="0"/>
      <w:marRight w:val="0"/>
      <w:marTop w:val="0"/>
      <w:marBottom w:val="0"/>
      <w:divBdr>
        <w:top w:val="none" w:sz="0" w:space="0" w:color="auto"/>
        <w:left w:val="none" w:sz="0" w:space="0" w:color="auto"/>
        <w:bottom w:val="none" w:sz="0" w:space="0" w:color="auto"/>
        <w:right w:val="none" w:sz="0" w:space="0" w:color="auto"/>
      </w:divBdr>
      <w:divsChild>
        <w:div w:id="188016237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yperlink" Target="http://es.wikipedia.org/wiki/Universidad_de_Chicago"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fteenth Edition"/>
</file>

<file path=customXml/itemProps1.xml><?xml version="1.0" encoding="utf-8"?>
<ds:datastoreItem xmlns:ds="http://schemas.openxmlformats.org/officeDocument/2006/customXml" ds:itemID="{BF41CA3D-B91E-4804-821C-66E470E920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680</Pages>
  <Words>103323</Words>
  <Characters>568282</Characters>
  <Application>Microsoft Office Word</Application>
  <DocSecurity>0</DocSecurity>
  <Lines>4735</Lines>
  <Paragraphs>1340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670265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Vicente García Rocha</dc:creator>
  <cp:keywords>EDUCACIÓN EN MEXICO</cp:keywords>
  <cp:lastModifiedBy>Vicente</cp:lastModifiedBy>
  <cp:revision>2</cp:revision>
  <dcterms:created xsi:type="dcterms:W3CDTF">2016-10-28T01:12:00Z</dcterms:created>
  <dcterms:modified xsi:type="dcterms:W3CDTF">2016-10-28T01:12:00Z</dcterms:modified>
</cp:coreProperties>
</file>