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a-DK"/>
        </w:rPr>
        <w:t>Christopher Mikal Logan</w:t>
      </w:r>
      <w:r>
        <w:br w:type="textWrapping"/>
      </w:r>
      <w:r>
        <w:rPr>
          <w:rtl w:val="0"/>
        </w:rPr>
        <w:t xml:space="preserve">347-583-1419 | </w:t>
      </w:r>
      <w:r>
        <w:rPr>
          <w:rStyle w:val="Hyperlink.0"/>
        </w:rPr>
        <w:fldChar w:fldCharType="begin" w:fldLock="0"/>
      </w:r>
      <w:r>
        <w:rPr>
          <w:rStyle w:val="Hyperlink.0"/>
        </w:rPr>
        <w:instrText xml:space="preserve"> HYPERLINK "mailto:chrismikall@gmail.com"</w:instrText>
      </w:r>
      <w:r>
        <w:rPr>
          <w:rStyle w:val="Hyperlink.0"/>
        </w:rPr>
        <w:fldChar w:fldCharType="separate" w:fldLock="0"/>
      </w:r>
      <w:r>
        <w:rPr>
          <w:rStyle w:val="Hyperlink.0"/>
          <w:rtl w:val="0"/>
          <w:lang w:val="en-US"/>
        </w:rPr>
        <w:t>Email</w:t>
      </w:r>
      <w:r>
        <w:rPr/>
        <w:fldChar w:fldCharType="end" w:fldLock="0"/>
      </w:r>
      <w:r>
        <w:rPr>
          <w:rtl w:val="0"/>
        </w:rPr>
        <w:t xml:space="preserve"> | </w:t>
      </w:r>
      <w:r>
        <w:rPr>
          <w:rStyle w:val="Hyperlink.0"/>
        </w:rPr>
        <w:fldChar w:fldCharType="begin" w:fldLock="0"/>
      </w:r>
      <w:r>
        <w:rPr>
          <w:rStyle w:val="Hyperlink.0"/>
        </w:rPr>
        <w:instrText xml:space="preserve"> HYPERLINK "https://www.linkedin.com/in/chrismikall/"</w:instrText>
      </w:r>
      <w:r>
        <w:rPr>
          <w:rStyle w:val="Hyperlink.0"/>
        </w:rPr>
        <w:fldChar w:fldCharType="separate" w:fldLock="0"/>
      </w:r>
      <w:r>
        <w:rPr>
          <w:rStyle w:val="Hyperlink.0"/>
          <w:rtl w:val="0"/>
          <w:lang w:val="nl-NL"/>
        </w:rPr>
        <w:t>LinkedIn</w:t>
      </w:r>
      <w:r>
        <w:rPr/>
        <w:fldChar w:fldCharType="end" w:fldLock="0"/>
      </w:r>
    </w:p>
    <w:p>
      <w:pPr>
        <w:pStyle w:val="Body"/>
        <w:jc w:val="center"/>
      </w:pPr>
    </w:p>
    <w:p>
      <w:pPr>
        <w:pStyle w:val="Body"/>
        <w:rPr>
          <w:rFonts w:ascii="Aptos" w:cs="Aptos" w:hAnsi="Aptos" w:eastAsia="Aptos"/>
          <w:b w:val="1"/>
          <w:bCs w:val="1"/>
        </w:rPr>
      </w:pPr>
      <w:r>
        <w:rPr>
          <w:rFonts w:ascii="Aptos" w:cs="Aptos" w:hAnsi="Aptos" w:eastAsia="Aptos"/>
          <w:b w:val="1"/>
          <w:bCs w:val="1"/>
          <w:rtl w:val="0"/>
          <w:lang w:val="en-US"/>
        </w:rPr>
        <w:t>Summary:</w:t>
      </w:r>
    </w:p>
    <w:p>
      <w:pPr>
        <w:pStyle w:val="Body"/>
      </w:pPr>
      <w:r>
        <w:rPr>
          <w:rtl w:val="0"/>
          <w:lang w:val="en-US"/>
        </w:rPr>
        <w:t>Seasoned Software Engineer and Architect with deep expertise in Artificial Intelligence and Machine Learning. Proven track record in leading projects, managing cross-functional teams, and scaling complex systems. Strong background in finance, government contracts, and intellectual property, including work on patents.</w:t>
      </w:r>
    </w:p>
    <w:p>
      <w:pPr>
        <w:pStyle w:val="Body"/>
        <w:rPr>
          <w:rFonts w:ascii="Aptos" w:cs="Aptos" w:hAnsi="Aptos" w:eastAsia="Aptos"/>
          <w:b w:val="1"/>
          <w:bCs w:val="1"/>
        </w:rPr>
      </w:pPr>
      <w:r>
        <w:rPr>
          <w:rFonts w:ascii="Aptos" w:cs="Aptos" w:hAnsi="Aptos" w:eastAsia="Aptos"/>
          <w:b w:val="1"/>
          <w:bCs w:val="1"/>
          <w:rtl w:val="0"/>
          <w:lang w:val="en-US"/>
        </w:rPr>
        <w:t>Experience:</w:t>
      </w:r>
    </w:p>
    <w:p>
      <w:pPr>
        <w:pStyle w:val="Body"/>
        <w:rPr>
          <w:rFonts w:ascii="Aptos" w:cs="Aptos" w:hAnsi="Aptos" w:eastAsia="Aptos"/>
          <w:b w:val="1"/>
          <w:bCs w:val="1"/>
          <w:sz w:val="22"/>
          <w:szCs w:val="22"/>
        </w:rPr>
      </w:pPr>
      <w:r>
        <w:rPr>
          <w:rStyle w:val="Hyperlink.1"/>
        </w:rPr>
        <w:fldChar w:fldCharType="begin" w:fldLock="0"/>
      </w:r>
      <w:r>
        <w:rPr>
          <w:rStyle w:val="Hyperlink.1"/>
        </w:rPr>
        <w:instrText xml:space="preserve"> HYPERLINK "https://www.bny.com/corporate/global/en.html"</w:instrText>
      </w:r>
      <w:r>
        <w:rPr>
          <w:rStyle w:val="Hyperlink.1"/>
        </w:rPr>
        <w:fldChar w:fldCharType="separate" w:fldLock="0"/>
      </w:r>
      <w:r>
        <w:rPr>
          <w:rStyle w:val="Hyperlink.1"/>
          <w:rtl w:val="0"/>
          <w:lang w:val="en-US"/>
        </w:rPr>
        <w:t>Bank of New York Mellon Corporation</w:t>
      </w:r>
      <w:r>
        <w:rPr/>
        <w:fldChar w:fldCharType="end" w:fldLock="0"/>
      </w:r>
      <w:r>
        <w:rPr>
          <w:rFonts w:ascii="Aptos" w:cs="Aptos" w:hAnsi="Aptos" w:eastAsia="Aptos"/>
          <w:b w:val="1"/>
          <w:bCs w:val="1"/>
          <w:rtl w:val="0"/>
        </w:rPr>
        <w:tab/>
        <w:tab/>
        <w:tab/>
        <w:tab/>
        <w:tab/>
        <w:t xml:space="preserve">2001 </w:t>
      </w:r>
      <w:r>
        <w:rPr>
          <w:rFonts w:ascii="Aptos" w:cs="Aptos" w:hAnsi="Aptos" w:eastAsia="Aptos"/>
          <w:b w:val="1"/>
          <w:bCs w:val="1"/>
          <w:rtl w:val="0"/>
        </w:rPr>
        <w:t xml:space="preserve">– </w:t>
      </w:r>
      <w:r>
        <w:rPr>
          <w:rFonts w:ascii="Aptos" w:cs="Aptos" w:hAnsi="Aptos" w:eastAsia="Aptos"/>
          <w:b w:val="1"/>
          <w:bCs w:val="1"/>
          <w:rtl w:val="0"/>
        </w:rPr>
        <w:t>2025</w:t>
      </w:r>
      <w:r>
        <w:rPr>
          <w:rFonts w:ascii="Aptos" w:cs="Aptos" w:hAnsi="Aptos" w:eastAsia="Aptos"/>
          <w:b w:val="1"/>
          <w:bCs w:val="1"/>
        </w:rPr>
        <w:br w:type="textWrapping"/>
      </w:r>
      <w:r>
        <w:rPr>
          <w:rFonts w:ascii="Aptos" w:cs="Aptos" w:hAnsi="Aptos" w:eastAsia="Aptos"/>
          <w:b w:val="1"/>
          <w:bCs w:val="1"/>
          <w:sz w:val="22"/>
          <w:szCs w:val="22"/>
          <w:rtl w:val="0"/>
          <w:lang w:val="en-US"/>
        </w:rPr>
        <w:t>Application Manager, Sr. Principal Developer</w:t>
      </w:r>
    </w:p>
    <w:p>
      <w:pPr>
        <w:pStyle w:val="List Paragraph"/>
        <w:numPr>
          <w:ilvl w:val="0"/>
          <w:numId w:val="2"/>
        </w:numPr>
        <w:bidi w:val="0"/>
        <w:ind w:right="0"/>
        <w:jc w:val="left"/>
        <w:rPr>
          <w:sz w:val="22"/>
          <w:szCs w:val="22"/>
          <w:rtl w:val="0"/>
          <w:lang w:val="en-US"/>
        </w:rPr>
      </w:pPr>
      <w:r>
        <w:rPr>
          <w:sz w:val="22"/>
          <w:szCs w:val="22"/>
          <w:rtl w:val="0"/>
          <w:lang w:val="en-US"/>
        </w:rPr>
        <w:t xml:space="preserve">Led a number of engagements, including </w:t>
      </w:r>
      <w:r>
        <w:rPr>
          <w:rStyle w:val="Hyperlink.0"/>
          <w:sz w:val="22"/>
          <w:szCs w:val="22"/>
        </w:rPr>
        <w:fldChar w:fldCharType="begin" w:fldLock="0"/>
      </w:r>
      <w:r>
        <w:rPr>
          <w:rStyle w:val="Hyperlink.0"/>
          <w:sz w:val="22"/>
          <w:szCs w:val="22"/>
        </w:rPr>
        <w:instrText xml:space="preserve"> HYPERLINK "https://nexen.bnymellon.com/app/nxn/login"</w:instrText>
      </w:r>
      <w:r>
        <w:rPr>
          <w:rStyle w:val="Hyperlink.0"/>
          <w:sz w:val="22"/>
          <w:szCs w:val="22"/>
        </w:rPr>
        <w:fldChar w:fldCharType="separate" w:fldLock="0"/>
      </w:r>
      <w:r>
        <w:rPr>
          <w:rStyle w:val="Hyperlink.0"/>
          <w:sz w:val="22"/>
          <w:szCs w:val="22"/>
          <w:rtl w:val="0"/>
          <w:lang w:val="en-US"/>
        </w:rPr>
        <w:t>NEXEN</w:t>
      </w:r>
      <w:r>
        <w:rPr>
          <w:sz w:val="22"/>
          <w:szCs w:val="22"/>
        </w:rPr>
        <w:fldChar w:fldCharType="end" w:fldLock="0"/>
      </w:r>
      <w:r>
        <w:rPr>
          <w:sz w:val="22"/>
          <w:szCs w:val="22"/>
          <w:rtl w:val="0"/>
          <w:lang w:val="en-US"/>
        </w:rPr>
        <w:t>, a fintech platform for bank</w:t>
      </w:r>
      <w:r>
        <w:rPr>
          <w:sz w:val="22"/>
          <w:szCs w:val="22"/>
          <w:rtl w:val="0"/>
          <w:lang w:val="en-US"/>
        </w:rPr>
        <w:t>’</w:t>
      </w:r>
      <w:r>
        <w:rPr>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sz w:val="22"/>
          <w:szCs w:val="22"/>
          <w:rtl w:val="0"/>
          <w:lang w:val="en-US"/>
        </w:rPr>
        <w:t xml:space="preserve">’ </w:t>
      </w:r>
      <w:r>
        <w:rPr>
          <w:sz w:val="22"/>
          <w:szCs w:val="22"/>
          <w:rtl w:val="0"/>
          <w:lang w:val="en-US"/>
        </w:rPr>
        <w:t xml:space="preserve">accuracy and relevance of responses. Facilitated </w:t>
      </w:r>
      <w:r>
        <w:rPr>
          <w:rStyle w:val="Hyperlink.0"/>
          <w:sz w:val="22"/>
          <w:szCs w:val="22"/>
        </w:rPr>
        <w:fldChar w:fldCharType="begin" w:fldLock="0"/>
      </w:r>
      <w:r>
        <w:rPr>
          <w:rStyle w:val="Hyperlink.0"/>
          <w:sz w:val="22"/>
          <w:szCs w:val="22"/>
        </w:rPr>
        <w:instrText xml:space="preserve"> HYPERLINK "https://copilot.microsoft.com/"</w:instrText>
      </w:r>
      <w:r>
        <w:rPr>
          <w:rStyle w:val="Hyperlink.0"/>
          <w:sz w:val="22"/>
          <w:szCs w:val="22"/>
        </w:rPr>
        <w:fldChar w:fldCharType="separate" w:fldLock="0"/>
      </w:r>
      <w:r>
        <w:rPr>
          <w:rStyle w:val="Hyperlink.0"/>
          <w:sz w:val="22"/>
          <w:szCs w:val="22"/>
          <w:rtl w:val="0"/>
          <w:lang w:val="en-US"/>
        </w:rPr>
        <w:t>CoPilot</w:t>
      </w:r>
      <w:r>
        <w:rPr>
          <w:sz w:val="22"/>
          <w:szCs w:val="22"/>
        </w:rPr>
        <w:fldChar w:fldCharType="end" w:fldLock="0"/>
      </w:r>
      <w:r>
        <w:rPr>
          <w:sz w:val="22"/>
          <w:szCs w:val="22"/>
          <w:rtl w:val="0"/>
          <w:lang w:val="en-US"/>
        </w:rPr>
        <w:t xml:space="preserve"> integration and established a strategic partnership with </w:t>
      </w:r>
      <w:r>
        <w:rPr>
          <w:rStyle w:val="Hyperlink.0"/>
          <w:sz w:val="22"/>
          <w:szCs w:val="22"/>
        </w:rPr>
        <w:fldChar w:fldCharType="begin" w:fldLock="0"/>
      </w:r>
      <w:r>
        <w:rPr>
          <w:rStyle w:val="Hyperlink.0"/>
          <w:sz w:val="22"/>
          <w:szCs w:val="22"/>
        </w:rPr>
        <w:instrText xml:space="preserve"> HYPERLINK "https://openai.com/"</w:instrText>
      </w:r>
      <w:r>
        <w:rPr>
          <w:rStyle w:val="Hyperlink.0"/>
          <w:sz w:val="22"/>
          <w:szCs w:val="22"/>
        </w:rPr>
        <w:fldChar w:fldCharType="separate" w:fldLock="0"/>
      </w:r>
      <w:r>
        <w:rPr>
          <w:rStyle w:val="Hyperlink.0"/>
          <w:sz w:val="22"/>
          <w:szCs w:val="22"/>
          <w:rtl w:val="0"/>
          <w:lang w:val="en-US"/>
        </w:rPr>
        <w:t>OpenAI</w:t>
      </w:r>
      <w:r>
        <w:rPr>
          <w:sz w:val="22"/>
          <w:szCs w:val="22"/>
        </w:rPr>
        <w:fldChar w:fldCharType="end" w:fldLock="0"/>
      </w:r>
      <w:r>
        <w:rPr>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sz w:val="22"/>
          <w:szCs w:val="22"/>
          <w:rtl w:val="0"/>
          <w:lang w:val="en-US"/>
        </w:rPr>
        <w:t xml:space="preserve">Used cloud platforms including AWS and Azure to build a Centralized Content Delivery platform, with </w:t>
      </w:r>
      <w:r>
        <w:rPr>
          <w:rStyle w:val="Hyperlink.0"/>
          <w:sz w:val="22"/>
          <w:szCs w:val="22"/>
        </w:rPr>
        <w:fldChar w:fldCharType="begin" w:fldLock="0"/>
      </w:r>
      <w:r>
        <w:rPr>
          <w:rStyle w:val="Hyperlink.0"/>
          <w:sz w:val="22"/>
          <w:szCs w:val="22"/>
        </w:rPr>
        <w:instrText xml:space="preserve"> HYPERLINK "https://www.akamai.com/resources/product-brief/netstorage"</w:instrText>
      </w:r>
      <w:r>
        <w:rPr>
          <w:rStyle w:val="Hyperlink.0"/>
          <w:sz w:val="22"/>
          <w:szCs w:val="22"/>
        </w:rPr>
        <w:fldChar w:fldCharType="separate" w:fldLock="0"/>
      </w:r>
      <w:r>
        <w:rPr>
          <w:rStyle w:val="Hyperlink.0"/>
          <w:sz w:val="22"/>
          <w:szCs w:val="22"/>
          <w:rtl w:val="0"/>
          <w:lang w:val="en-US"/>
        </w:rPr>
        <w:t>Akamai NetStorage</w:t>
      </w:r>
      <w:r>
        <w:rPr>
          <w:sz w:val="22"/>
          <w:szCs w:val="22"/>
        </w:rPr>
        <w:fldChar w:fldCharType="end" w:fldLock="0"/>
      </w:r>
      <w:r>
        <w:rPr>
          <w:sz w:val="22"/>
          <w:szCs w:val="22"/>
          <w:rtl w:val="0"/>
          <w:lang w:val="en-US"/>
        </w:rPr>
        <w:t xml:space="preserve"> as the backend for storing and serving static assets. Migrated 100+ white-label apps to </w:t>
      </w:r>
      <w:r>
        <w:rPr>
          <w:rStyle w:val="Hyperlink.0"/>
          <w:sz w:val="22"/>
          <w:szCs w:val="22"/>
        </w:rPr>
        <w:fldChar w:fldCharType="begin" w:fldLock="0"/>
      </w:r>
      <w:r>
        <w:rPr>
          <w:rStyle w:val="Hyperlink.0"/>
          <w:sz w:val="22"/>
          <w:szCs w:val="22"/>
        </w:rPr>
        <w:instrText xml:space="preserve"> HYPERLINK "https://www.akamai.com/solutions/content-delivery-network"</w:instrText>
      </w:r>
      <w:r>
        <w:rPr>
          <w:rStyle w:val="Hyperlink.0"/>
          <w:sz w:val="22"/>
          <w:szCs w:val="22"/>
        </w:rPr>
        <w:fldChar w:fldCharType="separate" w:fldLock="0"/>
      </w:r>
      <w:r>
        <w:rPr>
          <w:rStyle w:val="Hyperlink.0"/>
          <w:sz w:val="22"/>
          <w:szCs w:val="22"/>
          <w:rtl w:val="0"/>
          <w:lang w:val="en-US"/>
        </w:rPr>
        <w:t>Akamai</w:t>
      </w:r>
      <w:r>
        <w:rPr>
          <w:rStyle w:val="Hyperlink.0"/>
          <w:sz w:val="22"/>
          <w:szCs w:val="22"/>
          <w:rtl w:val="0"/>
          <w:lang w:val="en-US"/>
        </w:rPr>
        <w:t>’</w:t>
      </w:r>
      <w:r>
        <w:rPr>
          <w:rStyle w:val="Hyperlink.0"/>
          <w:sz w:val="22"/>
          <w:szCs w:val="22"/>
          <w:rtl w:val="0"/>
          <w:lang w:val="en-US"/>
        </w:rPr>
        <w:t>s Enterprise CDN</w:t>
      </w:r>
      <w:r>
        <w:rPr>
          <w:sz w:val="22"/>
          <w:szCs w:val="22"/>
        </w:rPr>
        <w:fldChar w:fldCharType="end" w:fldLock="0"/>
      </w:r>
      <w:r>
        <w:rPr>
          <w:sz w:val="22"/>
          <w:szCs w:val="22"/>
          <w:rtl w:val="0"/>
          <w:lang w:val="en-US"/>
        </w:rPr>
        <w:t>, offloading 95</w:t>
      </w:r>
      <w:r>
        <w:rPr>
          <w:sz w:val="22"/>
          <w:szCs w:val="22"/>
          <w:rtl w:val="0"/>
          <w:lang w:val="en-US"/>
        </w:rPr>
        <w:t>–</w:t>
      </w:r>
      <w:r>
        <w:rPr>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0"/>
          <w:sz w:val="22"/>
          <w:szCs w:val="22"/>
        </w:rPr>
        <w:fldChar w:fldCharType="begin" w:fldLock="0"/>
      </w:r>
      <w:r>
        <w:rPr>
          <w:rStyle w:val="Hyperlink.0"/>
          <w:sz w:val="22"/>
          <w:szCs w:val="22"/>
        </w:rPr>
        <w:instrText xml:space="preserve"> HYPERLINK "https://github.com/"</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and </w:t>
      </w:r>
      <w:r>
        <w:rPr>
          <w:rStyle w:val="Hyperlink.0"/>
          <w:sz w:val="22"/>
          <w:szCs w:val="22"/>
        </w:rPr>
        <w:fldChar w:fldCharType="begin" w:fldLock="0"/>
      </w:r>
      <w:r>
        <w:rPr>
          <w:rStyle w:val="Hyperlink.0"/>
          <w:sz w:val="22"/>
          <w:szCs w:val="22"/>
        </w:rPr>
        <w:instrText xml:space="preserve"> HYPERLINK "https://about.gitlab.com/"</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for source control, and implemented </w:t>
      </w:r>
      <w:r>
        <w:rPr>
          <w:rStyle w:val="Hyperlink.0"/>
          <w:sz w:val="22"/>
          <w:szCs w:val="22"/>
        </w:rPr>
        <w:fldChar w:fldCharType="begin" w:fldLock="0"/>
      </w:r>
      <w:r>
        <w:rPr>
          <w:rStyle w:val="Hyperlink.0"/>
          <w:sz w:val="22"/>
          <w:szCs w:val="22"/>
        </w:rPr>
        <w:instrText xml:space="preserve"> HYPERLINK "https://www.jenkins.io/"</w:instrText>
      </w:r>
      <w:r>
        <w:rPr>
          <w:rStyle w:val="Hyperlink.0"/>
          <w:sz w:val="22"/>
          <w:szCs w:val="22"/>
        </w:rPr>
        <w:fldChar w:fldCharType="separate" w:fldLock="0"/>
      </w:r>
      <w:r>
        <w:rPr>
          <w:rStyle w:val="Hyperlink.0"/>
          <w:sz w:val="22"/>
          <w:szCs w:val="22"/>
          <w:rtl w:val="0"/>
          <w:lang w:val="en-US"/>
        </w:rPr>
        <w:t>Jenkins</w:t>
      </w:r>
      <w:r>
        <w:rPr>
          <w:sz w:val="22"/>
          <w:szCs w:val="22"/>
        </w:rPr>
        <w:fldChar w:fldCharType="end" w:fldLock="0"/>
      </w:r>
      <w:r>
        <w:rPr>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0"/>
          <w:sz w:val="22"/>
          <w:szCs w:val="22"/>
        </w:rPr>
        <w:fldChar w:fldCharType="begin" w:fldLock="0"/>
      </w:r>
      <w:r>
        <w:rPr>
          <w:rStyle w:val="Hyperlink.0"/>
          <w:sz w:val="22"/>
          <w:szCs w:val="22"/>
        </w:rPr>
        <w:instrText xml:space="preserve"> HYPERLINK "http://www.openstream.com/cueme/"</w:instrText>
      </w:r>
      <w:r>
        <w:rPr>
          <w:rStyle w:val="Hyperlink.0"/>
          <w:sz w:val="22"/>
          <w:szCs w:val="22"/>
        </w:rPr>
        <w:fldChar w:fldCharType="separate" w:fldLock="0"/>
      </w:r>
      <w:r>
        <w:rPr>
          <w:rStyle w:val="Hyperlink.0"/>
          <w:sz w:val="22"/>
          <w:szCs w:val="22"/>
          <w:rtl w:val="0"/>
          <w:lang w:val="en-US"/>
        </w:rPr>
        <w:t>Cue-me by Openstream</w:t>
      </w:r>
      <w:r>
        <w:rPr>
          <w:sz w:val="22"/>
          <w:szCs w:val="22"/>
        </w:rPr>
        <w:fldChar w:fldCharType="end" w:fldLock="0"/>
      </w:r>
      <w:r>
        <w:rPr>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sz w:val="22"/>
          <w:szCs w:val="22"/>
          <w:rtl w:val="0"/>
          <w:lang w:val="en-US"/>
        </w:rPr>
        <w:t xml:space="preserve">Created Enterprise Web Services with SOAP to connect all internal processes, including all legacy schemes to distributed systems, using </w:t>
      </w:r>
      <w:r>
        <w:rPr>
          <w:rStyle w:val="Hyperlink.0"/>
          <w:sz w:val="22"/>
          <w:szCs w:val="22"/>
        </w:rPr>
        <w:fldChar w:fldCharType="begin" w:fldLock="0"/>
      </w:r>
      <w:r>
        <w:rPr>
          <w:rStyle w:val="Hyperlink.0"/>
          <w:sz w:val="22"/>
          <w:szCs w:val="22"/>
        </w:rPr>
        <w:instrText xml:space="preserve"> HYPERLINK "https://axis.apache.org/"</w:instrText>
      </w:r>
      <w:r>
        <w:rPr>
          <w:rStyle w:val="Hyperlink.0"/>
          <w:sz w:val="22"/>
          <w:szCs w:val="22"/>
        </w:rPr>
        <w:fldChar w:fldCharType="separate" w:fldLock="0"/>
      </w:r>
      <w:r>
        <w:rPr>
          <w:rStyle w:val="Hyperlink.0"/>
          <w:sz w:val="22"/>
          <w:szCs w:val="22"/>
          <w:rtl w:val="0"/>
          <w:lang w:val="en-US"/>
        </w:rPr>
        <w:t>Apache Axis</w:t>
      </w:r>
      <w:r>
        <w:rPr>
          <w:sz w:val="22"/>
          <w:szCs w:val="22"/>
        </w:rPr>
        <w:fldChar w:fldCharType="end" w:fldLock="0"/>
      </w:r>
      <w:r>
        <w:rPr>
          <w:sz w:val="22"/>
          <w:szCs w:val="22"/>
          <w:rtl w:val="0"/>
          <w:lang w:val="en-US"/>
        </w:rPr>
        <w:t xml:space="preserve">. Applied the WebLogic Portal, along with Java, Spring, Spring Boot, Lucene, </w:t>
      </w:r>
      <w:r>
        <w:rPr>
          <w:rStyle w:val="Hyperlink.0"/>
          <w:sz w:val="22"/>
          <w:szCs w:val="22"/>
        </w:rPr>
        <w:fldChar w:fldCharType="begin" w:fldLock="0"/>
      </w:r>
      <w:r>
        <w:rPr>
          <w:rStyle w:val="Hyperlink.0"/>
          <w:sz w:val="22"/>
          <w:szCs w:val="22"/>
        </w:rPr>
        <w:instrText xml:space="preserve"> HYPERLINK "https://hazelcast.com/"</w:instrText>
      </w:r>
      <w:r>
        <w:rPr>
          <w:rStyle w:val="Hyperlink.0"/>
          <w:sz w:val="22"/>
          <w:szCs w:val="22"/>
        </w:rPr>
        <w:fldChar w:fldCharType="separate" w:fldLock="0"/>
      </w:r>
      <w:r>
        <w:rPr>
          <w:rStyle w:val="Hyperlink.0"/>
          <w:sz w:val="22"/>
          <w:szCs w:val="22"/>
          <w:rtl w:val="0"/>
          <w:lang w:val="en-US"/>
        </w:rPr>
        <w:t>Hazelcast</w:t>
      </w:r>
      <w:r>
        <w:rPr>
          <w:sz w:val="22"/>
          <w:szCs w:val="22"/>
        </w:rPr>
        <w:fldChar w:fldCharType="end" w:fldLock="0"/>
      </w:r>
      <w:r>
        <w:rPr>
          <w:sz w:val="22"/>
          <w:szCs w:val="22"/>
          <w:rtl w:val="0"/>
          <w:lang w:val="en-US"/>
        </w:rPr>
        <w:t xml:space="preserve">, REST, C++ with GDB, DB2, JavaScript, Typescript, Angular, HTML, CSS, as well as </w:t>
      </w:r>
      <w:r>
        <w:rPr>
          <w:rStyle w:val="Hyperlink.0"/>
          <w:sz w:val="22"/>
          <w:szCs w:val="22"/>
        </w:rPr>
        <w:fldChar w:fldCharType="begin" w:fldLock="0"/>
      </w:r>
      <w:r>
        <w:rPr>
          <w:rStyle w:val="Hyperlink.0"/>
          <w:sz w:val="22"/>
          <w:szCs w:val="22"/>
        </w:rPr>
        <w:instrText xml:space="preserve"> HYPERLINK "https://form.io/"</w:instrText>
      </w:r>
      <w:r>
        <w:rPr>
          <w:rStyle w:val="Hyperlink.0"/>
          <w:sz w:val="22"/>
          <w:szCs w:val="22"/>
        </w:rPr>
        <w:fldChar w:fldCharType="separate" w:fldLock="0"/>
      </w:r>
      <w:r>
        <w:rPr>
          <w:rStyle w:val="Hyperlink.0"/>
          <w:sz w:val="22"/>
          <w:szCs w:val="22"/>
          <w:rtl w:val="0"/>
          <w:lang w:val="en-US"/>
        </w:rPr>
        <w:t>Form.io</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"https://developer.chrome.com/docs/devtools"</w:instrText>
      </w:r>
      <w:r>
        <w:rPr>
          <w:rStyle w:val="Hyperlink.0"/>
          <w:sz w:val="22"/>
          <w:szCs w:val="22"/>
        </w:rPr>
        <w:fldChar w:fldCharType="separate" w:fldLock="0"/>
      </w:r>
      <w:r>
        <w:rPr>
          <w:rStyle w:val="Hyperlink.0"/>
          <w:sz w:val="22"/>
          <w:szCs w:val="22"/>
          <w:rtl w:val="0"/>
          <w:lang w:val="en-US"/>
        </w:rPr>
        <w:t>Chrome DevTools</w:t>
      </w:r>
      <w:r>
        <w:rPr>
          <w:sz w:val="22"/>
          <w:szCs w:val="22"/>
        </w:rPr>
        <w:fldChar w:fldCharType="end" w:fldLock="0"/>
      </w:r>
      <w:r>
        <w:rPr>
          <w:sz w:val="22"/>
          <w:szCs w:val="22"/>
          <w:rtl w:val="0"/>
          <w:lang w:val="en-US"/>
        </w:rPr>
        <w:t xml:space="preserve">, and Selenium, along with a wide array of scripting languages for a range of Alternative Investments, Reporting, Client Onboarding, Customer and AI apps.  </w:t>
      </w:r>
    </w:p>
    <w:p>
      <w:pPr>
        <w:pStyle w:val="List Paragraph"/>
        <w:numPr>
          <w:ilvl w:val="0"/>
          <w:numId w:val="2"/>
        </w:numPr>
        <w:bidi w:val="0"/>
        <w:ind w:right="0"/>
        <w:jc w:val="left"/>
        <w:rPr>
          <w:sz w:val="22"/>
          <w:szCs w:val="22"/>
          <w:rtl w:val="0"/>
          <w:lang w:val="en-US"/>
        </w:rPr>
      </w:pPr>
      <w:r>
        <w:rPr>
          <w:sz w:val="22"/>
          <w:szCs w:val="22"/>
          <w:rtl w:val="0"/>
          <w:lang w:val="en-US"/>
        </w:rPr>
        <w:t>Led the design and development of a firm-wide reporting system, reducing report batch load times by 93%, from 8</w:t>
      </w:r>
      <w:r>
        <w:rPr>
          <w:sz w:val="22"/>
          <w:szCs w:val="22"/>
          <w:rtl w:val="0"/>
          <w:lang w:val="en-US"/>
        </w:rPr>
        <w:t>–</w:t>
      </w:r>
      <w:r>
        <w:rPr>
          <w:sz w:val="22"/>
          <w:szCs w:val="22"/>
          <w:rtl w:val="0"/>
          <w:lang w:val="en-US"/>
        </w:rPr>
        <w:t>16 hours to 1 sec</w:t>
      </w:r>
      <w:r>
        <w:rPr>
          <w:sz w:val="22"/>
          <w:szCs w:val="22"/>
          <w:rtl w:val="0"/>
          <w:lang w:val="en-US"/>
        </w:rPr>
        <w:t>–</w:t>
      </w:r>
      <w:r>
        <w:rPr>
          <w:sz w:val="22"/>
          <w:szCs w:val="22"/>
          <w:rtl w:val="0"/>
          <w:lang w:val="en-US"/>
        </w:rPr>
        <w:t xml:space="preserve">2 hrs. Redesigned and consolidated the </w:t>
      </w:r>
      <w:r>
        <w:rPr>
          <w:rStyle w:val="Hyperlink.0"/>
          <w:sz w:val="22"/>
          <w:szCs w:val="22"/>
        </w:rPr>
        <w:fldChar w:fldCharType="begin" w:fldLock="0"/>
      </w:r>
      <w:r>
        <w:rPr>
          <w:rStyle w:val="Hyperlink.0"/>
          <w:sz w:val="22"/>
          <w:szCs w:val="22"/>
        </w:rPr>
        <w:instrText xml:space="preserve"> HYPERLINK "https://medium.com/@furkanemmezoglu/micro-frontend-architecture-an-in-depth-look-and-application-examples-a64eaed3153"</w:instrText>
      </w:r>
      <w:r>
        <w:rPr>
          <w:rStyle w:val="Hyperlink.0"/>
          <w:sz w:val="22"/>
          <w:szCs w:val="22"/>
        </w:rPr>
        <w:fldChar w:fldCharType="separate" w:fldLock="0"/>
      </w:r>
      <w:r>
        <w:rPr>
          <w:rStyle w:val="Hyperlink.0"/>
          <w:sz w:val="22"/>
          <w:szCs w:val="22"/>
          <w:rtl w:val="0"/>
          <w:lang w:val="en-US"/>
        </w:rPr>
        <w:t>nxn-iframe architecture</w:t>
      </w:r>
      <w:r>
        <w:rPr>
          <w:sz w:val="22"/>
          <w:szCs w:val="22"/>
        </w:rPr>
        <w:fldChar w:fldCharType="end" w:fldLock="0"/>
      </w:r>
      <w:r>
        <w:rPr>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"https://www.worlwin.com/#/"</w:instrText>
      </w:r>
      <w:r>
        <w:rPr>
          <w:rStyle w:val="Hyperlink.1"/>
        </w:rPr>
        <w:fldChar w:fldCharType="separate" w:fldLock="0"/>
      </w:r>
      <w:r>
        <w:rPr>
          <w:rStyle w:val="Hyperlink.1"/>
          <w:rtl w:val="0"/>
          <w:lang w:val="en-US"/>
        </w:rPr>
        <w:t>Worlwin LLC</w:t>
        <w:tab/>
      </w:r>
      <w:r>
        <w:rPr/>
        <w:fldChar w:fldCharType="end" w:fldLock="0"/>
      </w:r>
      <w:r>
        <w:rPr>
          <w:rFonts w:ascii="Aptos" w:cs="Aptos" w:hAnsi="Aptos" w:eastAsia="Aptos"/>
          <w:b w:val="1"/>
          <w:bCs w:val="1"/>
          <w:rtl w:val="0"/>
        </w:rPr>
        <w:tab/>
        <w:tab/>
        <w:tab/>
        <w:tab/>
        <w:tab/>
        <w:tab/>
        <w:tab/>
        <w:tab/>
        <w:t xml:space="preserve">2009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sz w:val="22"/>
          <w:szCs w:val="22"/>
          <w:rtl w:val="0"/>
          <w:lang w:val="en-US"/>
        </w:rPr>
        <w:t xml:space="preserve">Lead developer and architect for a range of established firms and startups, such as </w:t>
      </w:r>
      <w:r>
        <w:rPr>
          <w:rStyle w:val="Hyperlink.0"/>
          <w:sz w:val="22"/>
          <w:szCs w:val="22"/>
        </w:rPr>
        <w:fldChar w:fldCharType="begin" w:fldLock="0"/>
      </w:r>
      <w:r>
        <w:rPr>
          <w:rStyle w:val="Hyperlink.0"/>
          <w:sz w:val="22"/>
          <w:szCs w:val="22"/>
        </w:rPr>
        <w:instrText xml:space="preserve"> HYPERLINK "https://www.linkedin.com/company/calonex-llc/"</w:instrText>
      </w:r>
      <w:r>
        <w:rPr>
          <w:rStyle w:val="Hyperlink.0"/>
          <w:sz w:val="22"/>
          <w:szCs w:val="22"/>
        </w:rPr>
        <w:fldChar w:fldCharType="separate" w:fldLock="0"/>
      </w:r>
      <w:r>
        <w:rPr>
          <w:rStyle w:val="Hyperlink.0"/>
          <w:sz w:val="22"/>
          <w:szCs w:val="22"/>
          <w:rtl w:val="0"/>
          <w:lang w:val="en-US"/>
        </w:rPr>
        <w:t>Calonex</w:t>
      </w:r>
      <w:r>
        <w:rPr>
          <w:sz w:val="22"/>
          <w:szCs w:val="22"/>
        </w:rPr>
        <w:fldChar w:fldCharType="end" w:fldLock="0"/>
      </w:r>
      <w:r>
        <w:rPr>
          <w:sz w:val="22"/>
          <w:szCs w:val="22"/>
          <w:rtl w:val="0"/>
          <w:lang w:val="en-US"/>
        </w:rPr>
        <w:t xml:space="preserve"> property management, building their website, payment gateway, and mobile app; </w:t>
      </w:r>
      <w:r>
        <w:rPr>
          <w:rStyle w:val="Hyperlink.0"/>
          <w:sz w:val="22"/>
          <w:szCs w:val="22"/>
        </w:rPr>
        <w:fldChar w:fldCharType="begin" w:fldLock="0"/>
      </w:r>
      <w:r>
        <w:rPr>
          <w:rStyle w:val="Hyperlink.0"/>
          <w:sz w:val="22"/>
          <w:szCs w:val="22"/>
        </w:rPr>
        <w:instrText xml:space="preserve"> HYPERLINK "https://www.nyc.gov/site/doitt/residents/nyc-gov.page"</w:instrText>
      </w:r>
      <w:r>
        <w:rPr>
          <w:rStyle w:val="Hyperlink.0"/>
          <w:sz w:val="22"/>
          <w:szCs w:val="22"/>
        </w:rPr>
        <w:fldChar w:fldCharType="separate" w:fldLock="0"/>
      </w:r>
      <w:r>
        <w:rPr>
          <w:rStyle w:val="Hyperlink.0"/>
          <w:sz w:val="22"/>
          <w:szCs w:val="22"/>
          <w:rtl w:val="0"/>
          <w:lang w:val="en-US"/>
        </w:rPr>
        <w:t>Department of Information Technology and Telecommunications (DoITT) of New York</w:t>
      </w:r>
      <w:r>
        <w:rPr>
          <w:sz w:val="22"/>
          <w:szCs w:val="22"/>
        </w:rPr>
        <w:fldChar w:fldCharType="end" w:fldLock="0"/>
      </w:r>
      <w:r>
        <w:rPr>
          <w:sz w:val="22"/>
          <w:szCs w:val="22"/>
          <w:rtl w:val="0"/>
          <w:lang w:val="en-US"/>
        </w:rPr>
        <w:t xml:space="preserve">, developing an IT management system to visualize, inventory, and structure data center components for streamlined operations; </w:t>
      </w:r>
      <w:r>
        <w:rPr>
          <w:rStyle w:val="Hyperlink.0"/>
          <w:sz w:val="22"/>
          <w:szCs w:val="22"/>
        </w:rPr>
        <w:fldChar w:fldCharType="begin" w:fldLock="0"/>
      </w:r>
      <w:r>
        <w:rPr>
          <w:rStyle w:val="Hyperlink.0"/>
          <w:sz w:val="22"/>
          <w:szCs w:val="22"/>
        </w:rPr>
        <w:instrText xml:space="preserve"> HYPERLINK "https://www.shyac.org/nyash-outreach"</w:instrText>
      </w:r>
      <w:r>
        <w:rPr>
          <w:rStyle w:val="Hyperlink.0"/>
          <w:sz w:val="22"/>
          <w:szCs w:val="22"/>
        </w:rPr>
        <w:fldChar w:fldCharType="separate" w:fldLock="0"/>
      </w:r>
      <w:r>
        <w:rPr>
          <w:rStyle w:val="Hyperlink.0"/>
          <w:sz w:val="22"/>
          <w:szCs w:val="22"/>
          <w:rtl w:val="0"/>
          <w:lang w:val="en-US"/>
        </w:rPr>
        <w:t>New York Advocates for Sexual Health (NYASH)</w:t>
      </w:r>
      <w:r>
        <w:rPr>
          <w:sz w:val="22"/>
          <w:szCs w:val="22"/>
        </w:rPr>
        <w:fldChar w:fldCharType="end" w:fldLock="0"/>
      </w:r>
      <w:r>
        <w:rPr>
          <w:sz w:val="22"/>
          <w:szCs w:val="22"/>
          <w:rtl w:val="0"/>
          <w:lang w:val="en-US"/>
        </w:rPr>
        <w:t xml:space="preserve">, creating features allowing users to research medical topics, search for healthcare jobs, and browse detailed profiles of medical facilities; </w:t>
      </w:r>
      <w:r>
        <w:rPr>
          <w:rStyle w:val="Hyperlink.0"/>
          <w:sz w:val="22"/>
          <w:szCs w:val="22"/>
        </w:rPr>
        <w:fldChar w:fldCharType="begin" w:fldLock="0"/>
      </w:r>
      <w:r>
        <w:rPr>
          <w:rStyle w:val="Hyperlink.0"/>
          <w:sz w:val="22"/>
          <w:szCs w:val="22"/>
        </w:rPr>
        <w:instrText xml:space="preserve"> HYPERLINK "https://mediakonnect.bizkonnect.com/"</w:instrText>
      </w:r>
      <w:r>
        <w:rPr>
          <w:rStyle w:val="Hyperlink.0"/>
          <w:sz w:val="22"/>
          <w:szCs w:val="22"/>
        </w:rPr>
        <w:fldChar w:fldCharType="separate" w:fldLock="0"/>
      </w:r>
      <w:r>
        <w:rPr>
          <w:rStyle w:val="Hyperlink.0"/>
          <w:sz w:val="22"/>
          <w:szCs w:val="22"/>
          <w:rtl w:val="0"/>
          <w:lang w:val="en-US"/>
        </w:rPr>
        <w:t>MediaKonnect</w:t>
      </w:r>
      <w:r>
        <w:rPr>
          <w:sz w:val="22"/>
          <w:szCs w:val="22"/>
        </w:rPr>
        <w:fldChar w:fldCharType="end" w:fldLock="0"/>
      </w:r>
      <w:r>
        <w:rPr>
          <w:sz w:val="22"/>
          <w:szCs w:val="22"/>
          <w:rtl w:val="0"/>
          <w:lang w:val="en-US"/>
        </w:rPr>
        <w:t xml:space="preserve">,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sz w:val="22"/>
          <w:szCs w:val="22"/>
          <w:rtl w:val="0"/>
          <w:lang w:val="en-US"/>
        </w:rPr>
        <w:t xml:space="preserve">Implemented and maintained </w:t>
      </w:r>
      <w:r>
        <w:rPr>
          <w:rStyle w:val="Hyperlink.0"/>
          <w:sz w:val="22"/>
          <w:szCs w:val="22"/>
        </w:rPr>
        <w:fldChar w:fldCharType="begin" w:fldLock="0"/>
      </w:r>
      <w:r>
        <w:rPr>
          <w:rStyle w:val="Hyperlink.0"/>
          <w:sz w:val="22"/>
          <w:szCs w:val="22"/>
        </w:rPr>
        <w:instrText xml:space="preserve"> HYPERLINK "https://www.nacha.org/"</w:instrText>
      </w:r>
      <w:r>
        <w:rPr>
          <w:rStyle w:val="Hyperlink.0"/>
          <w:sz w:val="22"/>
          <w:szCs w:val="22"/>
        </w:rPr>
        <w:fldChar w:fldCharType="separate" w:fldLock="0"/>
      </w:r>
      <w:r>
        <w:rPr>
          <w:rStyle w:val="Hyperlink.0"/>
          <w:sz w:val="22"/>
          <w:szCs w:val="22"/>
          <w:rtl w:val="0"/>
          <w:lang w:val="en-US"/>
        </w:rPr>
        <w:t>National Automated Clearing House Association (NACHA)</w:t>
      </w:r>
      <w:r>
        <w:rPr>
          <w:sz w:val="22"/>
          <w:szCs w:val="22"/>
        </w:rPr>
        <w:fldChar w:fldCharType="end" w:fldLock="0"/>
      </w:r>
      <w:r>
        <w:rPr>
          <w:sz w:val="22"/>
          <w:szCs w:val="22"/>
          <w:rtl w:val="0"/>
          <w:lang w:val="en-US"/>
        </w:rPr>
        <w:t xml:space="preserve"> file processing for ACH transactions, enabling secure and automated bank-to-bank payments for payroll, vendor disbursements, and customer billing. Developed interactive web-based dashboards using </w:t>
      </w:r>
      <w:r>
        <w:rPr>
          <w:rStyle w:val="Hyperlink.0"/>
          <w:sz w:val="22"/>
          <w:szCs w:val="22"/>
        </w:rPr>
        <w:fldChar w:fldCharType="begin" w:fldLock="0"/>
      </w:r>
      <w:r>
        <w:rPr>
          <w:rStyle w:val="Hyperlink.0"/>
          <w:sz w:val="22"/>
          <w:szCs w:val="22"/>
        </w:rPr>
        <w:instrText xml:space="preserve"> HYPERLINK "https://d3js.org/"</w:instrText>
      </w:r>
      <w:r>
        <w:rPr>
          <w:rStyle w:val="Hyperlink.0"/>
          <w:sz w:val="22"/>
          <w:szCs w:val="22"/>
        </w:rPr>
        <w:fldChar w:fldCharType="separate" w:fldLock="0"/>
      </w:r>
      <w:r>
        <w:rPr>
          <w:rStyle w:val="Hyperlink.0"/>
          <w:sz w:val="22"/>
          <w:szCs w:val="22"/>
          <w:rtl w:val="0"/>
          <w:lang w:val="en-US"/>
        </w:rPr>
        <w:t>D3.js</w:t>
      </w:r>
      <w:r>
        <w:rPr>
          <w:sz w:val="22"/>
          <w:szCs w:val="22"/>
        </w:rPr>
        <w:fldChar w:fldCharType="end" w:fldLock="0"/>
      </w:r>
      <w:r>
        <w:rPr>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0"/>
          <w:sz w:val="22"/>
          <w:szCs w:val="22"/>
        </w:rPr>
        <w:fldChar w:fldCharType="begin" w:fldLock="0"/>
      </w:r>
      <w:r>
        <w:rPr>
          <w:rStyle w:val="Hyperlink.0"/>
          <w:sz w:val="22"/>
          <w:szCs w:val="22"/>
        </w:rPr>
        <w:instrText xml:space="preserve"> HYPERLINK "https://www.smarty.net/"</w:instrText>
      </w:r>
      <w:r>
        <w:rPr>
          <w:rStyle w:val="Hyperlink.0"/>
          <w:sz w:val="22"/>
          <w:szCs w:val="22"/>
        </w:rPr>
        <w:fldChar w:fldCharType="separate" w:fldLock="0"/>
      </w:r>
      <w:r>
        <w:rPr>
          <w:rStyle w:val="Hyperlink.0"/>
          <w:sz w:val="22"/>
          <w:szCs w:val="22"/>
          <w:rtl w:val="0"/>
          <w:lang w:val="en-US"/>
        </w:rPr>
        <w:t>Smarty templating engine</w:t>
      </w:r>
      <w:r>
        <w:rPr>
          <w:sz w:val="22"/>
          <w:szCs w:val="22"/>
        </w:rPr>
        <w:fldChar w:fldCharType="end" w:fldLock="0"/>
      </w:r>
      <w:r>
        <w:rPr>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sz w:val="22"/>
          <w:szCs w:val="22"/>
          <w:rtl w:val="0"/>
          <w:lang w:val="en-US"/>
        </w:rPr>
        <w:t xml:space="preserve">Worked closely with the </w:t>
      </w:r>
      <w:r>
        <w:rPr>
          <w:rStyle w:val="Hyperlink.0"/>
          <w:sz w:val="22"/>
          <w:szCs w:val="22"/>
        </w:rPr>
        <w:fldChar w:fldCharType="begin" w:fldLock="0"/>
      </w:r>
      <w:r>
        <w:rPr>
          <w:rStyle w:val="Hyperlink.0"/>
          <w:sz w:val="22"/>
          <w:szCs w:val="22"/>
        </w:rPr>
        <w:instrText xml:space="preserve"> HYPERLINK "https://www.uspto.gov/"</w:instrText>
      </w:r>
      <w:r>
        <w:rPr>
          <w:rStyle w:val="Hyperlink.0"/>
          <w:sz w:val="22"/>
          <w:szCs w:val="22"/>
        </w:rPr>
        <w:fldChar w:fldCharType="separate" w:fldLock="0"/>
      </w:r>
      <w:r>
        <w:rPr>
          <w:rStyle w:val="Hyperlink.0"/>
          <w:sz w:val="22"/>
          <w:szCs w:val="22"/>
          <w:rtl w:val="0"/>
          <w:lang w:val="en-US"/>
        </w:rPr>
        <w:t>United States Patent and Trademark Office (USPTO)</w:t>
      </w:r>
      <w:r>
        <w:rPr>
          <w:sz w:val="22"/>
          <w:szCs w:val="22"/>
        </w:rPr>
        <w:fldChar w:fldCharType="end" w:fldLock="0"/>
      </w:r>
      <w:r>
        <w:rPr>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sz w:val="22"/>
          <w:szCs w:val="22"/>
          <w:rtl w:val="0"/>
          <w:lang w:val="en-US"/>
        </w:rPr>
        <w:t xml:space="preserve">Led an OCR modernization project, leveraging </w:t>
      </w:r>
      <w:r>
        <w:rPr>
          <w:rStyle w:val="Hyperlink.0"/>
          <w:sz w:val="22"/>
          <w:szCs w:val="22"/>
        </w:rPr>
        <w:fldChar w:fldCharType="begin" w:fldLock="0"/>
      </w:r>
      <w:r>
        <w:rPr>
          <w:rStyle w:val="Hyperlink.0"/>
          <w:sz w:val="22"/>
          <w:szCs w:val="22"/>
        </w:rPr>
        <w:instrText xml:space="preserve"> HYPERLINK "https://medium.com/@shreya.rao/implementing-neural-networks-in-tensorflow-and-pytorch-3c1f097e412a"</w:instrText>
      </w:r>
      <w:r>
        <w:rPr>
          <w:rStyle w:val="Hyperlink.0"/>
          <w:sz w:val="22"/>
          <w:szCs w:val="22"/>
        </w:rPr>
        <w:fldChar w:fldCharType="separate" w:fldLock="0"/>
      </w:r>
      <w:r>
        <w:rPr>
          <w:rStyle w:val="Hyperlink.0"/>
          <w:sz w:val="22"/>
          <w:szCs w:val="22"/>
          <w:rtl w:val="0"/>
          <w:lang w:val="en-US"/>
        </w:rPr>
        <w:t>neural network design with PyTorch and TensorFlow</w:t>
      </w:r>
      <w:r>
        <w:rPr>
          <w:sz w:val="22"/>
          <w:szCs w:val="22"/>
        </w:rPr>
        <w:fldChar w:fldCharType="end" w:fldLock="0"/>
      </w:r>
      <w:r>
        <w:rPr>
          <w:sz w:val="22"/>
          <w:szCs w:val="22"/>
          <w:rtl w:val="0"/>
          <w:lang w:val="en-US"/>
        </w:rPr>
        <w:t xml:space="preserve"> to enhance accuracy and performance using contemporary Machine Learning techniques.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"https://www.linkedin.com/in/chrismikall/"</w:instrText>
      </w:r>
      <w:r>
        <w:rPr>
          <w:rStyle w:val="Hyperlink.1"/>
        </w:rPr>
        <w:fldChar w:fldCharType="separate" w:fldLock="0"/>
      </w:r>
      <w:r>
        <w:rPr>
          <w:rStyle w:val="Hyperlink.1"/>
          <w:rtl w:val="0"/>
          <w:lang w:val="de-DE"/>
        </w:rPr>
        <w:t>Burleon Tech</w:t>
      </w:r>
      <w:r>
        <w:rPr/>
        <w:fldChar w:fldCharType="end" w:fldLock="0"/>
      </w:r>
      <w:r>
        <w:rPr>
          <w:rFonts w:ascii="Aptos" w:cs="Aptos" w:hAnsi="Aptos" w:eastAsia="Aptos"/>
          <w:b w:val="1"/>
          <w:bCs w:val="1"/>
          <w:rtl w:val="0"/>
          <w:lang w:val="en-US"/>
        </w:rPr>
        <w:t xml:space="preserve"> </w:t>
        <w:tab/>
        <w:tab/>
        <w:tab/>
        <w:tab/>
        <w:tab/>
        <w:tab/>
        <w:tab/>
        <w:tab/>
        <w:t xml:space="preserve">2021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sz w:val="22"/>
          <w:szCs w:val="22"/>
          <w:rtl w:val="0"/>
          <w:lang w:val="en-US"/>
        </w:rPr>
        <w:t>Provide medical device development and architecture, including designing user interfaces. Handle all technical and operational tasks, utilizing Python; ARM-based CPU,</w:t>
      </w:r>
      <w:r>
        <w:rPr>
          <w:sz w:val="24"/>
          <w:szCs w:val="24"/>
          <w:rtl w:val="0"/>
          <w:lang w:val="en-US"/>
        </w:rPr>
        <w:t xml:space="preserve"> </w:t>
      </w:r>
      <w:r>
        <w:rPr>
          <w:sz w:val="22"/>
          <w:szCs w:val="22"/>
          <w:rtl w:val="0"/>
          <w:lang w:val="en-US"/>
        </w:rPr>
        <w:t xml:space="preserve">using the Reduced Instruction Set Computing (RISC) architecture; and GPIO pins for connecting sensors, LEDs, and motors; working with Internet of Things (IoT); and focusing on real-time data acquisition. Simultaneously handled regulatory compliance and patent issues. </w:t>
      </w:r>
    </w:p>
    <w:p>
      <w:pPr>
        <w:pStyle w:val="Body"/>
      </w:pPr>
    </w:p>
    <w:p>
      <w:pPr>
        <w:pStyle w:val="Body"/>
        <w:rPr>
          <w:rFonts w:ascii="Aptos" w:cs="Aptos" w:hAnsi="Aptos" w:eastAsia="Aptos"/>
          <w:b w:val="1"/>
          <w:bCs w:val="1"/>
        </w:rPr>
      </w:pPr>
      <w:r>
        <w:rPr>
          <w:rFonts w:ascii="Aptos" w:cs="Aptos" w:hAnsi="Aptos" w:eastAsia="Aptos"/>
          <w:b w:val="1"/>
          <w:bCs w:val="1"/>
          <w:rtl w:val="0"/>
          <w:lang w:val="en-US"/>
        </w:rPr>
        <w:t>Education:</w:t>
      </w:r>
    </w:p>
    <w:p>
      <w:pPr>
        <w:pStyle w:val="Body"/>
      </w:pPr>
      <w:r>
        <w:rPr>
          <w:rStyle w:val="Hyperlink.2"/>
        </w:rPr>
        <w:fldChar w:fldCharType="begin" w:fldLock="0"/>
      </w:r>
      <w:r>
        <w:rPr>
          <w:rStyle w:val="Hyperlink.2"/>
        </w:rPr>
        <w:instrText xml:space="preserve"> HYPERLINK "https://www.pace.edu/"</w:instrText>
      </w:r>
      <w:r>
        <w:rPr>
          <w:rStyle w:val="Hyperlink.2"/>
        </w:rPr>
        <w:fldChar w:fldCharType="separate" w:fldLock="0"/>
      </w:r>
      <w:r>
        <w:rPr>
          <w:rStyle w:val="Hyperlink.2"/>
          <w:rtl w:val="0"/>
          <w:lang w:val="en-US"/>
        </w:rPr>
        <w:t>Pace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"https://www.pace.edu/program/computer-science-ms"</w:instrText>
      </w:r>
      <w:r>
        <w:rPr>
          <w:rStyle w:val="Hyperlink.2"/>
        </w:rPr>
        <w:fldChar w:fldCharType="separate" w:fldLock="0"/>
      </w:r>
      <w:r>
        <w:rPr>
          <w:rStyle w:val="Hyperlink.2"/>
          <w:rtl w:val="0"/>
          <w:lang w:val="de-DE"/>
        </w:rPr>
        <w:t>MS Computer Science</w:t>
      </w:r>
      <w:r>
        <w:rPr/>
        <w:fldChar w:fldCharType="end" w:fldLock="0"/>
      </w:r>
      <w:r>
        <w:rPr>
          <w:rFonts w:ascii="Aptos" w:cs="Aptos" w:hAnsi="Aptos" w:eastAsia="Aptos"/>
          <w:b w:val="1"/>
          <w:bCs w:val="1"/>
          <w:sz w:val="22"/>
          <w:szCs w:val="22"/>
        </w:rPr>
        <w:br w:type="textWrapping"/>
      </w:r>
      <w:r>
        <w:rPr>
          <w:rStyle w:val="Hyperlink.2"/>
        </w:rPr>
        <w:fldChar w:fldCharType="begin" w:fldLock="0"/>
      </w:r>
      <w:r>
        <w:rPr>
          <w:rStyle w:val="Hyperlink.2"/>
        </w:rPr>
        <w:instrText xml:space="preserve"> HYPERLINK "https://www.andrews.edu/index.html"</w:instrText>
      </w:r>
      <w:r>
        <w:rPr>
          <w:rStyle w:val="Hyperlink.2"/>
        </w:rPr>
        <w:fldChar w:fldCharType="separate" w:fldLock="0"/>
      </w:r>
      <w:r>
        <w:rPr>
          <w:rStyle w:val="Hyperlink.2"/>
          <w:rtl w:val="0"/>
          <w:lang w:val="en-US"/>
        </w:rPr>
        <w:t>Andrews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"https://bulletin.andrews.edu/preview_program.php?catoid=11&amp;poid=6182"</w:instrText>
      </w:r>
      <w:r>
        <w:rPr>
          <w:rStyle w:val="Hyperlink.2"/>
        </w:rPr>
        <w:fldChar w:fldCharType="separate" w:fldLock="0"/>
      </w:r>
      <w:r>
        <w:rPr>
          <w:rStyle w:val="Hyperlink.2"/>
          <w:rtl w:val="0"/>
          <w:lang w:val="de-DE"/>
        </w:rPr>
        <w:t>BS Computer Science</w:t>
      </w:r>
      <w:r>
        <w:rPr/>
        <w:fldChar w:fldCharType="end" w:fldLock="0"/>
      </w:r>
    </w:p>
    <w:p>
      <w:pPr>
        <w:pStyle w:val="Body"/>
      </w:pPr>
    </w:p>
    <w:p>
      <w:pPr>
        <w:pStyle w:val="Body"/>
        <w:rPr>
          <w:rFonts w:ascii="Aptos" w:cs="Aptos" w:hAnsi="Aptos" w:eastAsia="Aptos"/>
          <w:b w:val="1"/>
          <w:bCs w:val="1"/>
        </w:rPr>
      </w:pPr>
      <w:r>
        <w:rPr>
          <w:rFonts w:ascii="Aptos" w:cs="Aptos" w:hAnsi="Aptos" w:eastAsia="Aptos"/>
          <w:b w:val="1"/>
          <w:bCs w:val="1"/>
          <w:rtl w:val="0"/>
          <w:lang w:val="da-DK"/>
        </w:rPr>
        <w:t>Hobbies:</w:t>
      </w:r>
    </w:p>
    <w:p>
      <w:pPr>
        <w:pStyle w:val="Body"/>
      </w:pPr>
      <w:r>
        <w:rPr>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character" w:styleId="Hyperlink.1">
    <w:name w:val="Hyperlink.1"/>
    <w:basedOn w:val="Hyperlink.0"/>
    <w:next w:val="Hyperlink.1"/>
    <w:rPr>
      <w:rFonts w:ascii="Aptos" w:cs="Aptos" w:hAnsi="Aptos" w:eastAsia="Aptos"/>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Hyperlink.0"/>
    <w:next w:val="Hyperlink.2"/>
    <w:rPr>
      <w:rFonts w:ascii="Aptos" w:cs="Aptos" w:hAnsi="Aptos" w:eastAsia="Aptos"/>
      <w:b w:val="1"/>
      <w:bCs w:val="1"/>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