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om6unqosh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 Vectors Diagnostic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lightweight, single-file web application designed for type design classes and typography enthusiasts. This tool allows users to inspect the vector architecture of any custom font, providing a visual, anatomical breakdown of bezier curves, nodes, and typographic metrics.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 the structural analysis of typeforms found in comprehensive studies like Albert Kapr's </w:t>
      </w:r>
      <w:r w:rsidDel="00000000" w:rsidR="00000000" w:rsidRPr="00000000">
        <w:rPr>
          <w:i w:val="1"/>
          <w:iCs w:val="1"/>
          <w:rtl w:val="0"/>
        </w:rPr>
        <w:t xml:space="preserve">The Art of Lettering</w:t>
      </w:r>
      <w:r w:rsidDel="00000000" w:rsidR="00000000" w:rsidRPr="00000000">
        <w:rPr>
          <w:rtl w:val="0"/>
        </w:rPr>
        <w:t xml:space="preserve">, this tool acts as an accessible, browser-based diagnostic window (similar to the glyph environments in FontLab or Glyphs App).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ea9d6zlf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Live Demo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(You can add a link to GitHub Pages here if you host it, e.g.,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https://pedamado.github.io/type-vectors/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bilc37gll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Features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Drag &amp; Drop Interface:</w:t>
      </w:r>
      <w:r w:rsidDel="00000000" w:rsidR="00000000" w:rsidRPr="00000000">
        <w:rPr>
          <w:rtl w:val="0"/>
        </w:rPr>
        <w:t xml:space="preserve"> Easily load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.otf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.ttf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.woff</w:t>
      </w:r>
      <w:r w:rsidDel="00000000" w:rsidR="00000000" w:rsidRPr="00000000">
        <w:rPr>
          <w:rtl w:val="0"/>
        </w:rPr>
        <w:t xml:space="preserve"> font files directly into the browser.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Anatomy Grammar:</w:t>
      </w:r>
      <w:r w:rsidDel="00000000" w:rsidR="00000000" w:rsidRPr="00000000">
        <w:rPr>
          <w:rtl w:val="0"/>
        </w:rPr>
        <w:t xml:space="preserve"> The app automatically parses OpenType curve data and visually classifies nodes based on their geometric continuity: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Smooth Nodes (Circles):</w:t>
      </w:r>
      <w:r w:rsidDel="00000000" w:rsidR="00000000" w:rsidRPr="00000000">
        <w:rPr>
          <w:rtl w:val="0"/>
        </w:rPr>
        <w:t xml:space="preserve"> Continuous curves where control points are collinear.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Tangent Nodes (Triangles):</w:t>
      </w:r>
      <w:r w:rsidDel="00000000" w:rsidR="00000000" w:rsidRPr="00000000">
        <w:rPr>
          <w:rtl w:val="0"/>
        </w:rPr>
        <w:t xml:space="preserve"> Smooth transitions between straight lines and curves.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Corner Nodes (Squares):</w:t>
      </w:r>
      <w:r w:rsidDel="00000000" w:rsidR="00000000" w:rsidRPr="00000000">
        <w:rPr>
          <w:rtl w:val="0"/>
        </w:rPr>
        <w:t xml:space="preserve"> Angled transitions or kinks in the path.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Layered Visibility:</w:t>
      </w:r>
      <w:r w:rsidDel="00000000" w:rsidR="00000000" w:rsidRPr="00000000">
        <w:rPr>
          <w:rtl w:val="0"/>
        </w:rPr>
        <w:t xml:space="preserve"> Toggle individual anatomical elements on and off: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Fill Preview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Outlines (1px non-scaling stroke)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Bars &amp; Off-Curve Points (x-marks)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Font Metrics (Baseline, X-Height, Cap-Height, Ascender, Descender)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Sidebearings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Testing:</w:t>
      </w:r>
      <w:r w:rsidDel="00000000" w:rsidR="00000000" w:rsidRPr="00000000">
        <w:rPr>
          <w:rtl w:val="0"/>
        </w:rPr>
        <w:t xml:space="preserve"> Input custom text or use predefined industry-standard test words (e.g., </w:t>
      </w:r>
      <w:r w:rsidDel="00000000" w:rsidR="00000000" w:rsidRPr="00000000">
        <w:rPr>
          <w:i w:val="1"/>
          <w:iCs w:val="1"/>
          <w:rtl w:val="0"/>
        </w:rPr>
        <w:t xml:space="preserve">adhesion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hamburgefonstiv</w:t>
      </w:r>
      <w:r w:rsidDel="00000000" w:rsidR="00000000" w:rsidRPr="00000000">
        <w:rPr>
          <w:rtl w:val="0"/>
        </w:rPr>
        <w:t xml:space="preserve">). Includes quick toggles for Uppercase, Lowercase, and Sentence case.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Viewport:</w:t>
      </w:r>
      <w:r w:rsidDel="00000000" w:rsidR="00000000" w:rsidRPr="00000000">
        <w:rPr>
          <w:rtl w:val="0"/>
        </w:rPr>
        <w:t xml:space="preserve"> The canvas natively scales the vector data to fit the screen width, keeping strokes perfectly crisp at 1px regardless of scale.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Export:</w:t>
      </w:r>
      <w:r w:rsidDel="00000000" w:rsidR="00000000" w:rsidRPr="00000000">
        <w:rPr>
          <w:rtl w:val="0"/>
        </w:rPr>
        <w:t xml:space="preserve"> Download the current view as a fully layered, cleanly styled SVG file for use in vector editors like Adobe Illustrator.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Dark/Light Mode:</w:t>
      </w:r>
      <w:r w:rsidDel="00000000" w:rsidR="00000000" w:rsidRPr="00000000">
        <w:rPr>
          <w:rtl w:val="0"/>
        </w:rPr>
        <w:t xml:space="preserve"> Accessible color schemes (Black, White, and Yellow) tailored for screen comfort and high contrast.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5b292pgg1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Technology Stack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HTML5 / CSS3 / Vanilla JavaScript:</w:t>
      </w:r>
      <w:r w:rsidDel="00000000" w:rsidR="00000000" w:rsidRPr="00000000">
        <w:rPr>
          <w:rtl w:val="0"/>
        </w:rPr>
        <w:t xml:space="preserve"> All contained within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type_vectors.html</w:t>
      </w:r>
      <w:r w:rsidDel="00000000" w:rsidR="00000000" w:rsidRPr="00000000">
        <w:rPr>
          <w:rtl w:val="0"/>
        </w:rPr>
        <w:t xml:space="preserve"> file for ultimate portability.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OpenType.js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Used to parse binary font files and extract path commands and metrics.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Tailwind CSS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Sourced via CDN for rapid UI styling and layout management.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Inline SVG:</w:t>
      </w:r>
      <w:r w:rsidDel="00000000" w:rsidR="00000000" w:rsidRPr="00000000">
        <w:rPr>
          <w:rtl w:val="0"/>
        </w:rPr>
        <w:t xml:space="preserve"> Used for rendering the viewport to guarantee perfect vector scaling, non-scaling strokes, and clean export.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y5gzasjgb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📥 Installation &amp; Usage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is a completely client-side, single-file application, no build steps or servers are required.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Clone or download this repository.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type_vectors.html</w:t>
      </w:r>
      <w:r w:rsidDel="00000000" w:rsidR="00000000" w:rsidRPr="00000000">
        <w:rPr>
          <w:rtl w:val="0"/>
        </w:rPr>
        <w:t xml:space="preserve"> in any modern web browser (Chrome, Firefox, Safari, Edge).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and drop a font file into the sidebar to begin inspecting.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iqmkuyk8x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Credits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Designed by:</w:t>
      </w:r>
      <w:r w:rsidDel="00000000" w:rsidR="00000000" w:rsidRPr="00000000">
        <w:rPr>
          <w:rtl w:val="0"/>
        </w:rPr>
        <w:t xml:space="preserve"> Pedro Amado (FBAUP / i2ADS / Ligatures)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Developed by:</w:t>
      </w:r>
      <w:r w:rsidDel="00000000" w:rsidR="00000000" w:rsidRPr="00000000">
        <w:rPr>
          <w:rtl w:val="0"/>
        </w:rPr>
        <w:t xml:space="preserve"> Gemini Pro 3.1 (March 2026)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Information: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https://github.com/pedamado/type-vectors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odugldq2j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License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open-source and available under the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MIT License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Type Vectors Diagnostic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 lightweight, single-file web application designed for type design classes and typography enthusiasts.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This tool allows users to inspect the vector architecture of any custom font, providing a visual, anatomical breakdown of bezier curves, nodes, and typographic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Inspired by the structural analysis of typeforms found in comprehensive studies like Albert Kapr's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The Art of Lettering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, this tool acts as an accessible, browser-based diagnostic window (similar to the glyph environments in FontLab or Glyphs App).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🚀 Live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(You can add a link to GitHub Pages here if you host it, e.g., &lt;https://pedamado.github.io/type-vectors/&gt;)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##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✨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Drag &amp; Drop Interface: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Easily load local .otf, .ttf, or .woff font files directly into the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Vector Anatomy Grammar: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The app automatically parses OpenType curve data and visually classifies nodes based on their geometric continuity: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🟡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Smooth Nodes (Circles):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Continuous curves where control points are collinear.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🟡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Tangent Nodes (Triangles):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Smooth transitions between straight lines and curves.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🟡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Corner Nodes (Squares):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Angled transitions or kinks in the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Layered Visibility: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Toggle individual anatomical elements on and 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Fill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Outlines (1px non-scaling stroke)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Handle Bars &amp; Off-Curve Points (x-marks)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Font Metrics (Baseline, X-Height, Cap-Height, Ascender, Descender)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Sidebearings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Dynamic Testing: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Input custom text or use predefined industry-standard test words (e.g.,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adhesion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hamburgefonstiv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Includes quick toggles for Uppercase, Lowercase, and Sentence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Responsive Viewport: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The canvas natively scales the vector data to fit the screen width, keeping strokes perfectly crisp at 1px regardless of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Export: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Download the current view as a fully layered, cleanly styled SVG file for use in vector editors like Adobe Illustrator.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Dark/Light Mode: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Accessible color schemes (Black, White, and Yellow) tailored for screen comfort and high contrast.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🛠️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HTML5 / CSS3 / Vanilla JavaScript: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All contained within a single `type_vectors.html` file for ultimate portability.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[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OpenType.js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](https://opentype.js.org/): Used to parse binary font files and extract path commands and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 [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Tailwind CSS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](https://tailwindcss.com/): Sourced via CDN for rapid UI styling and layout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Inline SVG: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Used for rendering the viewport to guarantee perfect vector scaling, non-scaling strokes, and clean export.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📥 Installation &amp;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Because this is a completely client-side, single-file application, no build steps or servers are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Clone or download this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Open `type_vectors.html` in any modern web browser (Chrome, Firefox, Safari, Edge).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Drag and drop a font file into the sidebar to begin inspecting.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📝 Credits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Designed by: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Pedro Amado (FBAUP / i2ADS / Ligatures)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Developed by: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Gemini Pro 3.1 (March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More Information: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&lt;https://github.com/pedamado/type-vectors&gt;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##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📄 License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This project is open-source and available under the [MIT License](https://github.com/pedamado/type-vectors/blob/main/LICENSE).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oogle.com/search?q=LICENSE" TargetMode="External"/><Relationship Id="rId10" Type="http://schemas.openxmlformats.org/officeDocument/2006/relationships/hyperlink" Target="https://www.google.com/search?q=LICENSE" TargetMode="External"/><Relationship Id="rId9" Type="http://schemas.openxmlformats.org/officeDocument/2006/relationships/hyperlink" Target="https://github.com/pedamado/type-vectors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type.js.org/" TargetMode="External"/><Relationship Id="rId7" Type="http://schemas.openxmlformats.org/officeDocument/2006/relationships/hyperlink" Target="https://tailwindcss.com/" TargetMode="External"/><Relationship Id="rId8" Type="http://schemas.openxmlformats.org/officeDocument/2006/relationships/hyperlink" Target="https://github.com/pedamado/type-vector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