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Declaration of competing interests</w:t>
      </w:r>
    </w:p>
    <w:p/>
    <w:p>
      <w:r>
        <w:t xml:space="preserve">Manuscript: ChromeRAG: Ingest-Time Elimination of Site Template Noise for Enterprise Web RAG</w:t>
      </w:r>
    </w:p>
    <w:p>
      <w:r>
        <w:t xml:space="preserve">Journal: SoftwareX (Original Software Publication)</w:t>
      </w:r>
    </w:p>
    <w:p>
      <w:r>
        <w:t xml:space="preserve">Corresponding author: Bhargava Chary Peddapudi (pedapudibhargav@gmail.com)</w:t>
      </w:r>
    </w:p>
    <w:p>
      <w:r>
        <w:t xml:space="preserve">ORCID: https://orcid.org/0009-0002-8523-8415</w:t>
      </w:r>
    </w:p>
    <w:p/>
    <w:p>
      <w:r>
        <w:t xml:space="preserve">I have nothing to declare.</w:t>
      </w:r>
    </w:p>
    <w:p/>
    <w:p>
      <w:r>
        <w:t xml:space="preserve">The author declares that they have no known competing financial interests or personal relationships that could have appeared to influence the work reported in this paper.</w:t>
      </w:r>
    </w:p>
    <w:p/>
    <w:sectPr/>
  </w:body>
</w:document>
</file>

<file path=word/_rels/document.xml.rels><?xml version="1.0" encoding="UTF-8" standalone="yes"?>
<Relationships xmlns="http://schemas.openxmlformats.org/package/2006/relationships"/>

</file>