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C8D9" w14:textId="77777777" w:rsidR="00A275F4" w:rsidRDefault="00A275F4">
      <w:pPr>
        <w:rPr>
          <w:rFonts w:asciiTheme="majorHAnsi" w:eastAsiaTheme="majorEastAsia" w:hAnsiTheme="majorHAnsi" w:cstheme="majorBidi"/>
          <w:b/>
          <w:bCs/>
          <w:smallCaps/>
          <w:color w:val="000000" w:themeColor="text1"/>
          <w:sz w:val="28"/>
          <w:szCs w:val="28"/>
        </w:rPr>
      </w:pPr>
      <w:bookmarkStart w:id="0" w:name="_Hlk498282106"/>
      <w:bookmarkStart w:id="1" w:name="_Hlk489204724"/>
      <w:bookmarkStart w:id="2" w:name="_Hlk490762929"/>
    </w:p>
    <w:p w14:paraId="32A1F9DC" w14:textId="619BDBD2" w:rsidR="0041054A" w:rsidRDefault="0041054A" w:rsidP="005D6D78">
      <w:pPr>
        <w:pStyle w:val="Heading2"/>
      </w:pPr>
      <w:bookmarkStart w:id="3" w:name="_Hlk504256192"/>
      <w:r>
        <w:t>Release Notes</w:t>
      </w:r>
      <w:r w:rsidR="00C1483A">
        <w:t xml:space="preserve"> (</w:t>
      </w:r>
      <w:r w:rsidR="00180779">
        <w:t>3.1</w:t>
      </w:r>
      <w:r w:rsidR="00821AB6">
        <w:t>7</w:t>
      </w:r>
      <w:r w:rsidR="00DC03BD">
        <w:t xml:space="preserve">, </w:t>
      </w:r>
      <w:r w:rsidR="00DC023C">
        <w:t>September</w:t>
      </w:r>
      <w:r w:rsidR="00821AB6">
        <w:t xml:space="preserve"> </w:t>
      </w:r>
      <w:r w:rsidR="00C1483A">
        <w:t>201</w:t>
      </w:r>
      <w:r w:rsidR="00B00498">
        <w:t>8</w:t>
      </w:r>
      <w:r w:rsidR="00C1483A">
        <w:t>)</w:t>
      </w:r>
    </w:p>
    <w:p w14:paraId="0AFB3C46" w14:textId="2E9ABDD5" w:rsidR="00B00498" w:rsidRDefault="001558AE" w:rsidP="000E2CD3">
      <w:bookmarkStart w:id="4" w:name="_Hlk496123802"/>
      <w:bookmarkStart w:id="5" w:name="_Hlk500697989"/>
      <w:bookmarkEnd w:id="0"/>
      <w:r>
        <w:t>The calculator now lets you pick from a couple of fonts including two antique digital fonts.</w:t>
      </w:r>
    </w:p>
    <w:p w14:paraId="0BFBB5E8" w14:textId="495FF91D" w:rsidR="000D6496" w:rsidRDefault="000D6496" w:rsidP="000E2CD3">
      <w:bookmarkStart w:id="6" w:name="_Hlk524982963"/>
      <w:r>
        <w:t>The Editor has changed dramatically! Users may know that the editor used to be OK for short programs, but had trouble keeping up when a large program is present. An entirely new editor has been created for BC BASIC. You will note that the speed is greatly enhanced and there are powerful new capabilities:</w:t>
      </w:r>
    </w:p>
    <w:p w14:paraId="6B2B45BE" w14:textId="50321A45" w:rsidR="000D6496" w:rsidRDefault="000D6496" w:rsidP="000D6496">
      <w:pPr>
        <w:pStyle w:val="ListParagraph"/>
        <w:numPr>
          <w:ilvl w:val="0"/>
          <w:numId w:val="8"/>
        </w:numPr>
      </w:pPr>
      <w:r>
        <w:t xml:space="preserve">There’s a FIND and GO TO LINE ability </w:t>
      </w:r>
    </w:p>
    <w:p w14:paraId="2D269C17" w14:textId="24B70F8A" w:rsidR="000D6496" w:rsidRDefault="000D6496" w:rsidP="000D6496">
      <w:pPr>
        <w:pStyle w:val="ListParagraph"/>
        <w:numPr>
          <w:ilvl w:val="0"/>
          <w:numId w:val="8"/>
        </w:numPr>
      </w:pPr>
      <w:r>
        <w:t>You can INDENT code easily</w:t>
      </w:r>
    </w:p>
    <w:p w14:paraId="1DDBEBEA" w14:textId="38390B62" w:rsidR="00D87EC5" w:rsidRDefault="00D87EC5" w:rsidP="00D87EC5">
      <w:r>
        <w:t xml:space="preserve">In addition, the underlying “compiler” has been completely rewritten. It’s now very substantially faster (the </w:t>
      </w:r>
      <w:r w:rsidR="00261DFE">
        <w:t>2,000-line</w:t>
      </w:r>
      <w:r>
        <w:t xml:space="preserve"> Wumpus game used to tax it severely; the same game compiles almost instantly in the new compiler). Although much effort was spent to ensure that programs compile and work the same way, it’s likely that there will be a few changes that snuck through. Please accept my apologies in advance if this cause you any problems.</w:t>
      </w:r>
    </w:p>
    <w:p w14:paraId="41B2F9A4" w14:textId="0584AE6D" w:rsidR="00D87EC5" w:rsidRDefault="00D87EC5" w:rsidP="00D87EC5">
      <w:r>
        <w:t xml:space="preserve">There are a TON more example programs including some fun game and math programs. </w:t>
      </w:r>
    </w:p>
    <w:p w14:paraId="139114A2" w14:textId="0DB93A01" w:rsidR="00303ED5" w:rsidRDefault="00821AB6" w:rsidP="000E2CD3">
      <w:r>
        <w:t>Setting colors is more consistent; color=&lt;int&gt; works for everything.</w:t>
      </w:r>
    </w:p>
    <w:p w14:paraId="15F2E925" w14:textId="4881556D" w:rsidR="00D87EC5" w:rsidRDefault="00D87EC5" w:rsidP="000E2CD3">
      <w:r>
        <w:t>The INPUT expression used to require zero or one for DEFAULT and PROMPT, and they had to be in the order DEFAULT and then PROMPT. This is no longer required.</w:t>
      </w:r>
    </w:p>
    <w:p w14:paraId="7344D5E4" w14:textId="1DFE2A41" w:rsidR="00BF202E" w:rsidRDefault="00BF202E" w:rsidP="000E2CD3">
      <w:r>
        <w:lastRenderedPageBreak/>
        <w:t>The PLAY command will PLAY STOP more quickly. In the past, PLAY STOP would wait until the current note stopped; now the note is stopped almost right away. This was important for the Hunt the Wumpus game, where the “pit” and “monster” sounds are drawn-out single notes (e.g., long ‘ocean’ notes). This prevented the user from making a move right away; the sound effects had to complete before the note could be played.</w:t>
      </w:r>
    </w:p>
    <w:p w14:paraId="2E3A2BAA" w14:textId="77777777" w:rsidR="00A369B9" w:rsidRDefault="00A369B9" w:rsidP="000E2CD3">
      <w:r>
        <w:t xml:space="preserve">Arrays can be two-dimensional now! You can either make a 2-D array from the start with DIM or you can build one up. </w:t>
      </w:r>
    </w:p>
    <w:p w14:paraId="012E70E3" w14:textId="1C010340" w:rsidR="00A369B9" w:rsidRDefault="00A369B9" w:rsidP="000E2CD3">
      <w:r>
        <w:t>Example making a 2-D array with DIM</w:t>
      </w:r>
    </w:p>
    <w:p w14:paraId="3AA7C5F9" w14:textId="384EE4BD" w:rsidR="00A369B9" w:rsidRDefault="00A369B9" w:rsidP="00A369B9">
      <w:pPr>
        <w:pStyle w:val="Code"/>
      </w:pPr>
      <w:r>
        <w:t xml:space="preserve">REM Make an array with 2 rows and 5 </w:t>
      </w:r>
      <w:proofErr w:type="spellStart"/>
      <w:r>
        <w:t>cols</w:t>
      </w:r>
      <w:proofErr w:type="spellEnd"/>
      <w:r>
        <w:t xml:space="preserve"> </w:t>
      </w:r>
      <w:r>
        <w:br/>
        <w:t xml:space="preserve">DIM </w:t>
      </w:r>
      <w:proofErr w:type="gramStart"/>
      <w:r>
        <w:t>array(</w:t>
      </w:r>
      <w:proofErr w:type="gramEnd"/>
      <w:r>
        <w:t xml:space="preserve">2,5) </w:t>
      </w:r>
      <w:r>
        <w:br/>
      </w:r>
      <w:proofErr w:type="spellStart"/>
      <w:r>
        <w:t>array.Fill</w:t>
      </w:r>
      <w:proofErr w:type="spellEnd"/>
      <w:r>
        <w:t xml:space="preserve"> (0)</w:t>
      </w:r>
      <w:r>
        <w:br/>
        <w:t>array[</w:t>
      </w:r>
      <w:proofErr w:type="spellStart"/>
      <w:r>
        <w:t>r,c</w:t>
      </w:r>
      <w:proofErr w:type="spellEnd"/>
      <w:r>
        <w:t>] = 1</w:t>
      </w:r>
      <w:r>
        <w:br/>
        <w:t>PRINT array[</w:t>
      </w:r>
      <w:proofErr w:type="spellStart"/>
      <w:r>
        <w:t>r,c</w:t>
      </w:r>
      <w:proofErr w:type="spellEnd"/>
      <w:r>
        <w:t>]</w:t>
      </w:r>
    </w:p>
    <w:p w14:paraId="1698309B" w14:textId="6DE6804B" w:rsidR="00A369B9" w:rsidRDefault="00A369B9" w:rsidP="000E2CD3"/>
    <w:p w14:paraId="3ED4B97A" w14:textId="0C27970E" w:rsidR="00A369B9" w:rsidRDefault="00A369B9" w:rsidP="00A369B9">
      <w:pPr>
        <w:pStyle w:val="Code"/>
      </w:pPr>
      <w:r>
        <w:t xml:space="preserve">Example making a 2-D array with </w:t>
      </w:r>
      <w:proofErr w:type="spellStart"/>
      <w:r>
        <w:t>AddRow</w:t>
      </w:r>
      <w:proofErr w:type="spellEnd"/>
      <w:r>
        <w:br/>
      </w:r>
      <w:r>
        <w:br/>
      </w:r>
      <w:r w:rsidRPr="00A369B9">
        <w:rPr>
          <w:rStyle w:val="CodeChar"/>
        </w:rPr>
        <w:t xml:space="preserve">REM Make an array with 2 rows and 5 </w:t>
      </w:r>
      <w:proofErr w:type="spellStart"/>
      <w:r w:rsidRPr="00A369B9">
        <w:rPr>
          <w:rStyle w:val="CodeChar"/>
        </w:rPr>
        <w:t>cols</w:t>
      </w:r>
      <w:proofErr w:type="spellEnd"/>
      <w:r w:rsidRPr="00A369B9">
        <w:rPr>
          <w:rStyle w:val="CodeChar"/>
        </w:rPr>
        <w:br/>
        <w:t xml:space="preserve">DIM </w:t>
      </w:r>
      <w:proofErr w:type="gramStart"/>
      <w:r w:rsidRPr="00A369B9">
        <w:rPr>
          <w:rStyle w:val="CodeChar"/>
        </w:rPr>
        <w:t>array(</w:t>
      </w:r>
      <w:proofErr w:type="gramEnd"/>
      <w:r w:rsidRPr="00A369B9">
        <w:rPr>
          <w:rStyle w:val="CodeChar"/>
        </w:rPr>
        <w:t>)</w:t>
      </w:r>
      <w:r w:rsidRPr="00A369B9">
        <w:rPr>
          <w:rStyle w:val="CodeChar"/>
        </w:rPr>
        <w:br/>
      </w:r>
      <w:proofErr w:type="spellStart"/>
      <w:r w:rsidRPr="00A369B9">
        <w:rPr>
          <w:rStyle w:val="CodeChar"/>
        </w:rPr>
        <w:t>array.AddRow</w:t>
      </w:r>
      <w:proofErr w:type="spellEnd"/>
      <w:r w:rsidRPr="00A369B9">
        <w:rPr>
          <w:rStyle w:val="CodeChar"/>
        </w:rPr>
        <w:t xml:space="preserve"> (11,12,13,14,15)</w:t>
      </w:r>
      <w:r w:rsidRPr="00A369B9">
        <w:rPr>
          <w:rStyle w:val="CodeChar"/>
        </w:rPr>
        <w:br/>
      </w:r>
      <w:proofErr w:type="spellStart"/>
      <w:r w:rsidRPr="00A369B9">
        <w:rPr>
          <w:rStyle w:val="CodeChar"/>
        </w:rPr>
        <w:t>array.AddRow</w:t>
      </w:r>
      <w:proofErr w:type="spellEnd"/>
      <w:r w:rsidRPr="00A369B9">
        <w:rPr>
          <w:rStyle w:val="CodeChar"/>
        </w:rPr>
        <w:t>(21, 22, 23, 24, 25)</w:t>
      </w:r>
      <w:r w:rsidRPr="00A369B9">
        <w:rPr>
          <w:rStyle w:val="CodeChar"/>
        </w:rPr>
        <w:br/>
        <w:t>PRINT array[</w:t>
      </w:r>
      <w:proofErr w:type="spellStart"/>
      <w:r w:rsidRPr="00A369B9">
        <w:rPr>
          <w:rStyle w:val="CodeChar"/>
        </w:rPr>
        <w:t>r,c</w:t>
      </w:r>
      <w:proofErr w:type="spellEnd"/>
      <w:r w:rsidRPr="00A369B9">
        <w:rPr>
          <w:rStyle w:val="CodeChar"/>
        </w:rPr>
        <w:t>]</w:t>
      </w:r>
    </w:p>
    <w:p w14:paraId="56612438" w14:textId="77777777" w:rsidR="00A369B9" w:rsidRDefault="00A369B9" w:rsidP="000E2CD3"/>
    <w:p w14:paraId="7C2F0F58" w14:textId="54302751" w:rsidR="00D034C5" w:rsidRDefault="00EA3C9D" w:rsidP="000E2CD3">
      <w:r>
        <w:t xml:space="preserve">The </w:t>
      </w:r>
      <w:proofErr w:type="spellStart"/>
      <w:proofErr w:type="gramStart"/>
      <w:r>
        <w:t>array.Add</w:t>
      </w:r>
      <w:proofErr w:type="spellEnd"/>
      <w:proofErr w:type="gramEnd"/>
      <w:r>
        <w:t>(&lt;value&gt;) method can now take multiple val</w:t>
      </w:r>
      <w:r w:rsidR="00D034C5">
        <w:t xml:space="preserve">ues. A call like </w:t>
      </w:r>
      <w:proofErr w:type="spellStart"/>
      <w:proofErr w:type="gramStart"/>
      <w:r w:rsidR="00D034C5" w:rsidRPr="00D034C5">
        <w:rPr>
          <w:rStyle w:val="CodeChar0"/>
        </w:rPr>
        <w:t>array.Add</w:t>
      </w:r>
      <w:proofErr w:type="spellEnd"/>
      <w:proofErr w:type="gramEnd"/>
      <w:r w:rsidR="00D034C5" w:rsidRPr="00D034C5">
        <w:rPr>
          <w:rStyle w:val="CodeChar0"/>
        </w:rPr>
        <w:t xml:space="preserve"> (1,2,3)</w:t>
      </w:r>
      <w:r w:rsidR="00D034C5">
        <w:t xml:space="preserve"> is just like calling </w:t>
      </w:r>
    </w:p>
    <w:p w14:paraId="0ACFA841" w14:textId="77777777" w:rsidR="00A369B9" w:rsidRDefault="00A369B9" w:rsidP="00D034C5">
      <w:pPr>
        <w:pStyle w:val="Code"/>
      </w:pPr>
      <w:proofErr w:type="spellStart"/>
      <w:r>
        <w:t>Array.Add</w:t>
      </w:r>
      <w:proofErr w:type="spellEnd"/>
      <w:r>
        <w:t xml:space="preserve"> (1, 2, 3)</w:t>
      </w:r>
    </w:p>
    <w:p w14:paraId="7EB9082A" w14:textId="5B84A58B" w:rsidR="00A369B9" w:rsidRDefault="00A369B9" w:rsidP="00D034C5">
      <w:pPr>
        <w:pStyle w:val="Code"/>
      </w:pPr>
      <w:r>
        <w:br/>
        <w:t>REM The old way is more work!</w:t>
      </w:r>
    </w:p>
    <w:p w14:paraId="1535D18B" w14:textId="67B7515B" w:rsidR="00D034C5" w:rsidRDefault="00D034C5" w:rsidP="00D034C5">
      <w:pPr>
        <w:pStyle w:val="Code"/>
      </w:pPr>
      <w:proofErr w:type="spellStart"/>
      <w:proofErr w:type="gramStart"/>
      <w:r>
        <w:t>array.Add</w:t>
      </w:r>
      <w:proofErr w:type="spellEnd"/>
      <w:proofErr w:type="gramEnd"/>
      <w:r>
        <w:t xml:space="preserve"> (1)</w:t>
      </w:r>
      <w:r>
        <w:br/>
      </w:r>
      <w:proofErr w:type="spellStart"/>
      <w:r>
        <w:t>array.Add</w:t>
      </w:r>
      <w:proofErr w:type="spellEnd"/>
      <w:r>
        <w:t xml:space="preserve"> (2)</w:t>
      </w:r>
      <w:r>
        <w:br/>
      </w:r>
      <w:proofErr w:type="spellStart"/>
      <w:r>
        <w:t>array.Add</w:t>
      </w:r>
      <w:proofErr w:type="spellEnd"/>
      <w:r>
        <w:t xml:space="preserve"> (3)</w:t>
      </w:r>
    </w:p>
    <w:p w14:paraId="737EAEA8" w14:textId="150D3AFD" w:rsidR="00D034C5" w:rsidRDefault="00D034C5" w:rsidP="000E2CD3"/>
    <w:p w14:paraId="379CC7AA" w14:textId="2295995C" w:rsidR="00A369B9" w:rsidRDefault="00A369B9" w:rsidP="000E2CD3">
      <w:r>
        <w:t xml:space="preserve">There’s a new </w:t>
      </w:r>
      <w:proofErr w:type="spellStart"/>
      <w:proofErr w:type="gramStart"/>
      <w:r>
        <w:t>array.Fill</w:t>
      </w:r>
      <w:proofErr w:type="spellEnd"/>
      <w:proofErr w:type="gramEnd"/>
      <w:r>
        <w:t xml:space="preserve"> ( value) method that will entirely fill every element of a 1- or 2-dimensional array with the same value. The most common use is to zero-fill an entire array.</w:t>
      </w:r>
    </w:p>
    <w:p w14:paraId="602933EA" w14:textId="3A9683B6" w:rsidR="00113774" w:rsidRDefault="00113774" w:rsidP="00113774">
      <w:pPr>
        <w:pStyle w:val="Code"/>
      </w:pPr>
      <w:r>
        <w:t>Common example:</w:t>
      </w:r>
      <w:r>
        <w:br/>
      </w:r>
      <w:r w:rsidRPr="00113774">
        <w:rPr>
          <w:rStyle w:val="CodeChar"/>
        </w:rPr>
        <w:t xml:space="preserve">DIM </w:t>
      </w:r>
      <w:proofErr w:type="gramStart"/>
      <w:r w:rsidRPr="00113774">
        <w:rPr>
          <w:rStyle w:val="CodeChar"/>
        </w:rPr>
        <w:t>array(</w:t>
      </w:r>
      <w:proofErr w:type="gramEnd"/>
      <w:r w:rsidRPr="00113774">
        <w:rPr>
          <w:rStyle w:val="CodeChar"/>
        </w:rPr>
        <w:t>2,5)</w:t>
      </w:r>
      <w:r w:rsidRPr="00113774">
        <w:rPr>
          <w:rStyle w:val="CodeChar"/>
        </w:rPr>
        <w:br/>
      </w:r>
      <w:proofErr w:type="spellStart"/>
      <w:r w:rsidRPr="00113774">
        <w:rPr>
          <w:rStyle w:val="CodeChar"/>
        </w:rPr>
        <w:t>array.Fill</w:t>
      </w:r>
      <w:proofErr w:type="spellEnd"/>
      <w:r w:rsidRPr="00113774">
        <w:rPr>
          <w:rStyle w:val="CodeChar"/>
        </w:rPr>
        <w:t xml:space="preserve"> (0.0)</w:t>
      </w:r>
    </w:p>
    <w:p w14:paraId="3B47A7AC" w14:textId="77777777" w:rsidR="00113774" w:rsidRDefault="00113774" w:rsidP="000E2CD3"/>
    <w:p w14:paraId="37D4162C" w14:textId="432FE5E7" w:rsidR="00A47356" w:rsidRDefault="00A47356" w:rsidP="00A47356">
      <w:r>
        <w:t xml:space="preserve">INPUT can now read in multiple values at once. </w:t>
      </w:r>
      <w:r>
        <w:rPr>
          <w:rStyle w:val="CodeChar0"/>
        </w:rPr>
        <w:t>INPUT</w:t>
      </w:r>
      <w:r w:rsidRPr="005E701F">
        <w:rPr>
          <w:rStyle w:val="CodeChar0"/>
        </w:rPr>
        <w:t xml:space="preserve"> X, Y, Z</w:t>
      </w:r>
      <w:r>
        <w:t xml:space="preserve"> will read three items </w:t>
      </w:r>
      <w:r w:rsidR="004C3566">
        <w:t xml:space="preserve">from the user </w:t>
      </w:r>
      <w:r>
        <w:t>into the X, Y and Z variables.</w:t>
      </w:r>
    </w:p>
    <w:p w14:paraId="0A7C44D7" w14:textId="2DFAF691" w:rsidR="005E701F" w:rsidRDefault="005E701F" w:rsidP="000E2CD3">
      <w:proofErr w:type="gramStart"/>
      <w:r>
        <w:t>READ  can</w:t>
      </w:r>
      <w:proofErr w:type="gramEnd"/>
      <w:r>
        <w:t xml:space="preserve"> now read in multiple values at once. </w:t>
      </w:r>
      <w:r w:rsidRPr="005E701F">
        <w:rPr>
          <w:rStyle w:val="CodeChar0"/>
        </w:rPr>
        <w:t>READ X, Y, Z</w:t>
      </w:r>
      <w:r>
        <w:t xml:space="preserve"> will read three DATA items into the X, Y and Z variables.</w:t>
      </w:r>
    </w:p>
    <w:p w14:paraId="0FD1EFBF" w14:textId="4768149B" w:rsidR="00A74D82" w:rsidRDefault="00A74D82" w:rsidP="000E2CD3">
      <w:r>
        <w:t>Added RESTORE to reset the READ/DATA statements. READ normally starts at the first item in the first DATA statement and each subsequent READ picks the next item. RESTORE sets READ so that it will read from the first item again.</w:t>
      </w:r>
    </w:p>
    <w:p w14:paraId="685B1517" w14:textId="1DF3D339" w:rsidR="00252285" w:rsidRDefault="00252285" w:rsidP="000E2CD3">
      <w:r>
        <w:t xml:space="preserve">Added </w:t>
      </w:r>
      <w:proofErr w:type="gramStart"/>
      <w:r>
        <w:t>RND(</w:t>
      </w:r>
      <w:proofErr w:type="gramEnd"/>
      <w:r>
        <w:t>) as a function in addition to the normal RND</w:t>
      </w:r>
      <w:r w:rsidR="003F0405">
        <w:t xml:space="preserve"> value. </w:t>
      </w:r>
      <w:r w:rsidR="004914A9">
        <w:t xml:space="preserve">This makes BC BASIC more compatible with other BASIC versions. </w:t>
      </w:r>
      <w:proofErr w:type="gramStart"/>
      <w:r w:rsidR="009176FE">
        <w:t>RND(</w:t>
      </w:r>
      <w:proofErr w:type="gramEnd"/>
      <w:r w:rsidR="009176FE">
        <w:t xml:space="preserve">) </w:t>
      </w:r>
      <w:r w:rsidR="004914A9">
        <w:t xml:space="preserve">with no parameters </w:t>
      </w:r>
      <w:r w:rsidR="009176FE">
        <w:t xml:space="preserve">will return a random number between 0 and 1, as will RND(positive number). </w:t>
      </w:r>
      <w:r w:rsidR="004914A9">
        <w:t xml:space="preserve">The arguments </w:t>
      </w:r>
      <w:proofErr w:type="gramStart"/>
      <w:r w:rsidR="00A74D82">
        <w:t>isn’t</w:t>
      </w:r>
      <w:proofErr w:type="gramEnd"/>
      <w:r w:rsidR="00A74D82">
        <w:t xml:space="preserve"> used. </w:t>
      </w:r>
      <w:proofErr w:type="gramStart"/>
      <w:r w:rsidR="009176FE">
        <w:t>RND(</w:t>
      </w:r>
      <w:proofErr w:type="gramEnd"/>
      <w:r w:rsidR="009176FE">
        <w:t>0) will reset the random number generator in a random way, and RND(negative number) will reset the random number generator using the given seed.</w:t>
      </w:r>
    </w:p>
    <w:p w14:paraId="3C714905" w14:textId="20FA2DA8" w:rsidR="001E6619" w:rsidRPr="001E6619" w:rsidRDefault="001E6619" w:rsidP="000E2CD3">
      <w:pPr>
        <w:rPr>
          <w:sz w:val="20"/>
        </w:rPr>
      </w:pPr>
      <w:r>
        <w:t xml:space="preserve">Added </w:t>
      </w:r>
      <w:r w:rsidR="001A3B29">
        <w:t>SPC</w:t>
      </w:r>
      <w:r>
        <w:t xml:space="preserve">(n) function to improve compatibility with </w:t>
      </w:r>
      <w:proofErr w:type="gramStart"/>
      <w:r>
        <w:t>other</w:t>
      </w:r>
      <w:proofErr w:type="gramEnd"/>
      <w:r>
        <w:t xml:space="preserve"> version of BASIC. The </w:t>
      </w:r>
      <w:r w:rsidR="001A3B29">
        <w:t>SPC</w:t>
      </w:r>
      <w:r>
        <w:t xml:space="preserve">(n) function will return a string with </w:t>
      </w:r>
      <w:r>
        <w:rPr>
          <w:sz w:val="20"/>
        </w:rPr>
        <w:t>&lt;n&gt; spaces (rounded down</w:t>
      </w:r>
      <w:r w:rsidR="001A3B29">
        <w:rPr>
          <w:sz w:val="20"/>
        </w:rPr>
        <w:t xml:space="preserve"> if needed</w:t>
      </w:r>
      <w:r>
        <w:rPr>
          <w:sz w:val="20"/>
        </w:rPr>
        <w:t xml:space="preserve">). It’s often used in conjunction with PRINT as in </w:t>
      </w:r>
      <w:r w:rsidRPr="001E6619">
        <w:rPr>
          <w:rStyle w:val="CodeChar0"/>
        </w:rPr>
        <w:t xml:space="preserve">PRINT </w:t>
      </w:r>
      <w:proofErr w:type="gramStart"/>
      <w:r w:rsidR="001A3B29">
        <w:rPr>
          <w:rStyle w:val="CodeChar0"/>
        </w:rPr>
        <w:t>SPC</w:t>
      </w:r>
      <w:r w:rsidRPr="001E6619">
        <w:rPr>
          <w:rStyle w:val="CodeChar0"/>
        </w:rPr>
        <w:t>(</w:t>
      </w:r>
      <w:proofErr w:type="gramEnd"/>
      <w:r w:rsidRPr="001E6619">
        <w:rPr>
          <w:rStyle w:val="CodeChar0"/>
        </w:rPr>
        <w:t>5); “Hello”</w:t>
      </w:r>
      <w:r>
        <w:rPr>
          <w:sz w:val="20"/>
        </w:rPr>
        <w:t xml:space="preserve"> to indent the Hello</w:t>
      </w:r>
      <w:r w:rsidR="001A3B29">
        <w:rPr>
          <w:sz w:val="20"/>
        </w:rPr>
        <w:t>.</w:t>
      </w:r>
    </w:p>
    <w:p w14:paraId="331B5D1F" w14:textId="48752649" w:rsidR="00821AB6" w:rsidRDefault="00821AB6" w:rsidP="000E2CD3">
      <w:r>
        <w:t xml:space="preserve">Added graphic </w:t>
      </w:r>
      <w:proofErr w:type="spellStart"/>
      <w:r>
        <w:t>LineTo</w:t>
      </w:r>
      <w:proofErr w:type="spellEnd"/>
      <w:r>
        <w:t>(</w:t>
      </w:r>
      <w:proofErr w:type="spellStart"/>
      <w:proofErr w:type="gramStart"/>
      <w:r>
        <w:t>x,y</w:t>
      </w:r>
      <w:proofErr w:type="spellEnd"/>
      <w:proofErr w:type="gramEnd"/>
      <w:r>
        <w:t xml:space="preserve">) and </w:t>
      </w:r>
      <w:proofErr w:type="spellStart"/>
      <w:r>
        <w:t>GoTo</w:t>
      </w:r>
      <w:proofErr w:type="spellEnd"/>
      <w:r>
        <w:t>(</w:t>
      </w:r>
      <w:proofErr w:type="spellStart"/>
      <w:r>
        <w:t>x,y</w:t>
      </w:r>
      <w:proofErr w:type="spellEnd"/>
      <w:r>
        <w:t xml:space="preserve">). These make drawing some types of graphs much easier because your code doesn’t have to keep track of the old </w:t>
      </w:r>
      <w:proofErr w:type="spellStart"/>
      <w:proofErr w:type="gramStart"/>
      <w:r>
        <w:t>x,y</w:t>
      </w:r>
      <w:proofErr w:type="spellEnd"/>
      <w:proofErr w:type="gramEnd"/>
      <w:r>
        <w:t xml:space="preserve"> position.</w:t>
      </w:r>
    </w:p>
    <w:p w14:paraId="514A95BC" w14:textId="56E6B004" w:rsidR="004061DC" w:rsidRDefault="004061DC" w:rsidP="000E2CD3">
      <w:r>
        <w:t xml:space="preserve">The </w:t>
      </w:r>
      <w:r w:rsidR="00F03413">
        <w:t xml:space="preserve">graphics </w:t>
      </w:r>
      <w:proofErr w:type="spellStart"/>
      <w:proofErr w:type="gramStart"/>
      <w:r w:rsidR="00F03413">
        <w:t>g.Circle</w:t>
      </w:r>
      <w:proofErr w:type="spellEnd"/>
      <w:proofErr w:type="gramEnd"/>
      <w:r w:rsidR="00F03413">
        <w:t xml:space="preserve"> (x, y, radius) now has a get and set Radius property to change the radius of a circle.</w:t>
      </w:r>
    </w:p>
    <w:p w14:paraId="6AFB7CFE" w14:textId="153FD96F" w:rsidR="00F13CB4" w:rsidRDefault="00F13CB4" w:rsidP="000E2CD3">
      <w:r>
        <w:t>Graphics now includes a set of Scaling methods to create a window on the screen, set the scale of the window, and to use different scaling modes. This is commonly used when creating physical-based displays: you can draw and move your graphs based on physical units like “centimeters” and have them automatically scale correctly. Look at the Bubble Animation demo for a good use of this ability.</w:t>
      </w:r>
    </w:p>
    <w:p w14:paraId="4D85416E" w14:textId="4C3E231A" w:rsidR="007743EE" w:rsidRDefault="007743EE" w:rsidP="000E2CD3">
      <w:r>
        <w:t xml:space="preserve">Added bitwise operators for the Math object: </w:t>
      </w:r>
      <w:proofErr w:type="spellStart"/>
      <w:r>
        <w:t>Math.BitAnd</w:t>
      </w:r>
      <w:proofErr w:type="spellEnd"/>
      <w:r>
        <w:t xml:space="preserve"> (left, right), </w:t>
      </w:r>
      <w:proofErr w:type="spellStart"/>
      <w:r>
        <w:t>Math.BitOr</w:t>
      </w:r>
      <w:proofErr w:type="spellEnd"/>
      <w:r>
        <w:t xml:space="preserve"> (left, right) and </w:t>
      </w:r>
      <w:proofErr w:type="spellStart"/>
      <w:r>
        <w:t>Math.BitNot</w:t>
      </w:r>
      <w:proofErr w:type="spellEnd"/>
      <w:r>
        <w:t xml:space="preserve"> (value). These do bitwise operations. For example, PRINT </w:t>
      </w:r>
      <w:proofErr w:type="spellStart"/>
      <w:r>
        <w:t>Math.BitAnd</w:t>
      </w:r>
      <w:proofErr w:type="spellEnd"/>
      <w:r>
        <w:t xml:space="preserve"> (0x</w:t>
      </w:r>
      <w:r w:rsidR="00C47FA1">
        <w:t>6</w:t>
      </w:r>
      <w:r>
        <w:t>, 0x</w:t>
      </w:r>
      <w:r w:rsidR="00C47FA1">
        <w:t>3</w:t>
      </w:r>
      <w:r>
        <w:t>)</w:t>
      </w:r>
      <w:r w:rsidR="00C47FA1">
        <w:t xml:space="preserve"> will print 2. 0x6 is bit 0110 and 0x3 is 0011. Their AND is 0010.</w:t>
      </w:r>
    </w:p>
    <w:p w14:paraId="3674E5FF" w14:textId="2D714718" w:rsidR="00261DFE" w:rsidRDefault="00261DFE" w:rsidP="000E2CD3">
      <w:r>
        <w:t xml:space="preserve">The </w:t>
      </w:r>
      <w:proofErr w:type="spellStart"/>
      <w:r>
        <w:t>String.Parse</w:t>
      </w:r>
      <w:proofErr w:type="spellEnd"/>
      <w:r>
        <w:t xml:space="preserve"> (“csv”, “1,2,3”) method used to return </w:t>
      </w:r>
      <w:r w:rsidR="006B2B14">
        <w:t xml:space="preserve">only </w:t>
      </w:r>
      <w:r>
        <w:t>string</w:t>
      </w:r>
      <w:r w:rsidR="006B2B14">
        <w:t xml:space="preserve"> type</w:t>
      </w:r>
      <w:r>
        <w:t xml:space="preserve"> </w:t>
      </w:r>
      <w:r w:rsidR="006B2B14">
        <w:t>values</w:t>
      </w:r>
      <w:r>
        <w:t xml:space="preserve">. It will now attempt to convert each input to a double; if the conversion works it’s kept. The old way was a surprise especially when comparing the results; if </w:t>
      </w:r>
      <w:proofErr w:type="gramStart"/>
      <w:r>
        <w:t>data[</w:t>
      </w:r>
      <w:proofErr w:type="gramEnd"/>
      <w:r>
        <w:t xml:space="preserve">1] has an actual value of 7, </w:t>
      </w:r>
      <w:r w:rsidRPr="008E2D41">
        <w:rPr>
          <w:rStyle w:val="CodeChar0"/>
        </w:rPr>
        <w:t>IF (data[1] &gt; 200) THEN PRINT “BIG”</w:t>
      </w:r>
      <w:r>
        <w:t xml:space="preserve"> would actually print BIG! That’s because BC BASIC would decide that the compare should be done as strings, and the string “7” is bigger than the string “200”. This cost me five wasted hours of debugging during a recent Hackathon!</w:t>
      </w:r>
    </w:p>
    <w:p w14:paraId="6DC13BC2" w14:textId="1B189019" w:rsidR="006B2B14" w:rsidRDefault="006B2B14" w:rsidP="000E2CD3">
      <w:r>
        <w:t xml:space="preserve">Added </w:t>
      </w:r>
      <w:proofErr w:type="spellStart"/>
      <w:r>
        <w:t>String.Pos</w:t>
      </w:r>
      <w:proofErr w:type="spellEnd"/>
      <w:r>
        <w:t xml:space="preserve"> (string, </w:t>
      </w:r>
      <w:proofErr w:type="spellStart"/>
      <w:r>
        <w:t>lookFor</w:t>
      </w:r>
      <w:proofErr w:type="spellEnd"/>
      <w:r>
        <w:t xml:space="preserve">, </w:t>
      </w:r>
      <w:proofErr w:type="spellStart"/>
      <w:r>
        <w:t>startingIndex</w:t>
      </w:r>
      <w:proofErr w:type="spellEnd"/>
      <w:r>
        <w:t>) to search for a value inside a string starting at a given starting index.</w:t>
      </w:r>
    </w:p>
    <w:p w14:paraId="185CDA8A" w14:textId="1C96C9D8" w:rsidR="008456F4" w:rsidRDefault="008456F4" w:rsidP="000E2CD3">
      <w:r>
        <w:t xml:space="preserve">Added </w:t>
      </w:r>
      <w:proofErr w:type="spellStart"/>
      <w:r>
        <w:t>String.Replace</w:t>
      </w:r>
      <w:proofErr w:type="spellEnd"/>
      <w:r>
        <w:t xml:space="preserve"> (string, </w:t>
      </w:r>
      <w:proofErr w:type="spellStart"/>
      <w:r w:rsidR="008413D3">
        <w:t>startingIndex</w:t>
      </w:r>
      <w:proofErr w:type="spellEnd"/>
      <w:r w:rsidR="008413D3">
        <w:t xml:space="preserve">, length, replacement). The portions of the input string from </w:t>
      </w:r>
      <w:proofErr w:type="spellStart"/>
      <w:r w:rsidR="008413D3">
        <w:t>startingIndex</w:t>
      </w:r>
      <w:proofErr w:type="spellEnd"/>
      <w:r w:rsidR="008413D3">
        <w:t xml:space="preserve"> for the given length will be replaced with the given replacement. The size of the string to be replaced is entirely unrelated to the string replacement; you can “squeeze” a string to be smaller, or you can “expand” a string. The length to be replaced can have a length of zero, in which case the replacement string is spliced in.</w:t>
      </w:r>
    </w:p>
    <w:p w14:paraId="5FCA1B37" w14:textId="206B2AFC" w:rsidR="008413D3" w:rsidRDefault="008413D3" w:rsidP="000E2CD3">
      <w:r>
        <w:t>This method is provided to make it easier to port programs from systems like the Tektronix 4050 series.</w:t>
      </w:r>
    </w:p>
    <w:p w14:paraId="4D7B0998" w14:textId="691243BC" w:rsidR="00D26257" w:rsidRDefault="00821AB6" w:rsidP="000E2CD3">
      <w:r>
        <w:t xml:space="preserve">System. </w:t>
      </w:r>
      <w:proofErr w:type="spellStart"/>
      <w:r>
        <w:t>FolderBasic</w:t>
      </w:r>
      <w:proofErr w:type="spellEnd"/>
      <w:r>
        <w:t xml:space="preserve"> returns the folder that BASIC apps are saved to. </w:t>
      </w:r>
      <w:proofErr w:type="spellStart"/>
      <w:r>
        <w:t>System.FolderTemporary</w:t>
      </w:r>
      <w:proofErr w:type="spellEnd"/>
      <w:r>
        <w:t xml:space="preserve"> is a folder where time-stamped BASIC programs are saved.</w:t>
      </w:r>
    </w:p>
    <w:p w14:paraId="7CBD62D4" w14:textId="7A1A45F1" w:rsidR="00D26257" w:rsidRDefault="00D26257" w:rsidP="000E2CD3">
      <w:proofErr w:type="spellStart"/>
      <w:r>
        <w:t>System.Trace</w:t>
      </w:r>
      <w:proofErr w:type="spellEnd"/>
      <w:r>
        <w:t xml:space="preserve">(0) works now; it had accidently been disabled. </w:t>
      </w:r>
      <w:proofErr w:type="spellStart"/>
      <w:r>
        <w:t>System.Trace</w:t>
      </w:r>
      <w:proofErr w:type="spellEnd"/>
      <w:r>
        <w:t xml:space="preserve">(1) will cause some level of tracing in your program (more usefully, it says how many callbacks were suppressed and the number of lines/second are being evaluated).  </w:t>
      </w:r>
      <w:proofErr w:type="spellStart"/>
      <w:r>
        <w:t>System.Trace</w:t>
      </w:r>
      <w:proofErr w:type="spellEnd"/>
      <w:r>
        <w:t>(0) (the default) should suppress all tracing.</w:t>
      </w:r>
    </w:p>
    <w:p w14:paraId="5CFA1F8B" w14:textId="28BD1554" w:rsidR="00426B99" w:rsidRDefault="00426B99" w:rsidP="000E2CD3">
      <w:r>
        <w:t>The TI SensorTag 1350 (and other</w:t>
      </w:r>
      <w:r w:rsidR="009F1318">
        <w:t xml:space="preserve"> TI Sensor Tags</w:t>
      </w:r>
      <w:r>
        <w:t xml:space="preserve">) are now manufactured without an IR temperature chip. TI’s </w:t>
      </w:r>
      <w:hyperlink r:id="rId5" w:anchor="IR_Temperature_Sensor" w:history="1">
        <w:r w:rsidRPr="00426B99">
          <w:rPr>
            <w:rStyle w:val="Hyperlink"/>
          </w:rPr>
          <w:t>website</w:t>
        </w:r>
      </w:hyperlink>
      <w:r>
        <w:t xml:space="preserve"> says that they are no longer in the contactless IR sensor business, and no longer have any TMP007 in stock. The new boards have a blank solder pad where the chips would be. This condition is not readily detectable; you can still try to enable the IR Sensor, but you will not get any IR callbacks.</w:t>
      </w:r>
    </w:p>
    <w:bookmarkEnd w:id="3"/>
    <w:p w14:paraId="1484EE4C" w14:textId="352066D0" w:rsidR="00613C44" w:rsidRDefault="00613C44" w:rsidP="000E2CD3">
      <w:r>
        <w:t xml:space="preserve">The Unicode list has been updated to Unicode version 11. New characters include OVERLAPPING WHITE AND BLACK </w:t>
      </w:r>
      <w:proofErr w:type="gramStart"/>
      <w:r>
        <w:t>SQUARES ,</w:t>
      </w:r>
      <w:proofErr w:type="gramEnd"/>
      <w:r>
        <w:t xml:space="preserve"> the COPYLEFT SYMBOL, </w:t>
      </w:r>
      <w:r>
        <w:tab/>
        <w:t>LAB COAT and SUPERVILLAIN.</w:t>
      </w:r>
    </w:p>
    <w:p w14:paraId="3715005F" w14:textId="1D4FE609" w:rsidR="00651F20" w:rsidRPr="000246FA" w:rsidRDefault="00651F20" w:rsidP="000E2CD3">
      <w:pPr>
        <w:rPr>
          <w:b/>
        </w:rPr>
      </w:pPr>
      <w:r w:rsidRPr="000246FA">
        <w:rPr>
          <w:b/>
        </w:rPr>
        <w:t>Important bugs fixed:</w:t>
      </w:r>
    </w:p>
    <w:p w14:paraId="1D38AFBA" w14:textId="7BC9CDF9" w:rsidR="00651F20" w:rsidRDefault="000246FA" w:rsidP="000E2CD3">
      <w:r>
        <w:t>It’s perfectly OK to make a nested (recursive) array. But in older version of BC BASIC, this would cause an instant crash in BC BASIC! The array code has been fixed; now when an array is printed and one of the values includes a sub-array, the sub-array printing is short-</w:t>
      </w:r>
      <w:proofErr w:type="gramStart"/>
      <w:r>
        <w:t>circuited,.</w:t>
      </w:r>
      <w:proofErr w:type="gramEnd"/>
      <w:r>
        <w:t xml:space="preserve"> The length of the sub-array is printed in superscripted number.</w:t>
      </w:r>
    </w:p>
    <w:p w14:paraId="07EFB163" w14:textId="00BCACD7" w:rsidR="000246FA" w:rsidRDefault="000246FA" w:rsidP="000E2CD3">
      <w:r>
        <w:t>The test for this fix looks like the following:</w:t>
      </w:r>
    </w:p>
    <w:p w14:paraId="1E828749" w14:textId="77777777" w:rsidR="000246FA" w:rsidRDefault="000246FA" w:rsidP="000246FA">
      <w:pPr>
        <w:pStyle w:val="Code"/>
      </w:pPr>
      <w:r>
        <w:t xml:space="preserve">FUNCTION </w:t>
      </w:r>
      <w:proofErr w:type="spellStart"/>
      <w:r>
        <w:t>TEST_</w:t>
      </w:r>
      <w:proofErr w:type="gramStart"/>
      <w:r>
        <w:t>NestedRecursiveArray</w:t>
      </w:r>
      <w:proofErr w:type="spellEnd"/>
      <w:r>
        <w:t>(</w:t>
      </w:r>
      <w:proofErr w:type="gramEnd"/>
      <w:r>
        <w:t>)</w:t>
      </w:r>
    </w:p>
    <w:p w14:paraId="108CBDE9" w14:textId="77777777" w:rsidR="000246FA" w:rsidRDefault="000246FA" w:rsidP="000246FA">
      <w:pPr>
        <w:pStyle w:val="Code"/>
      </w:pPr>
      <w:r>
        <w:t xml:space="preserve">    DIM </w:t>
      </w:r>
      <w:proofErr w:type="gramStart"/>
      <w:r>
        <w:t>a(</w:t>
      </w:r>
      <w:proofErr w:type="gramEnd"/>
      <w:r>
        <w:t>3)</w:t>
      </w:r>
    </w:p>
    <w:p w14:paraId="025E4494" w14:textId="77777777" w:rsidR="000246FA" w:rsidRDefault="000246FA" w:rsidP="000246FA">
      <w:pPr>
        <w:pStyle w:val="Code"/>
      </w:pPr>
      <w:r>
        <w:t xml:space="preserve">    </w:t>
      </w:r>
      <w:proofErr w:type="gramStart"/>
      <w:r>
        <w:t>a(</w:t>
      </w:r>
      <w:proofErr w:type="gramEnd"/>
      <w:r>
        <w:t>1) = 1.1</w:t>
      </w:r>
    </w:p>
    <w:p w14:paraId="75798654" w14:textId="77777777" w:rsidR="000246FA" w:rsidRDefault="000246FA" w:rsidP="000246FA">
      <w:pPr>
        <w:pStyle w:val="Code"/>
      </w:pPr>
      <w:r>
        <w:t xml:space="preserve">    </w:t>
      </w:r>
      <w:proofErr w:type="gramStart"/>
      <w:r>
        <w:t>a(</w:t>
      </w:r>
      <w:proofErr w:type="gramEnd"/>
      <w:r>
        <w:t>3) = 3.3</w:t>
      </w:r>
    </w:p>
    <w:p w14:paraId="522336EF" w14:textId="77777777" w:rsidR="000246FA" w:rsidRDefault="000246FA" w:rsidP="000246FA">
      <w:pPr>
        <w:pStyle w:val="Code"/>
      </w:pPr>
      <w:r>
        <w:t xml:space="preserve">    </w:t>
      </w:r>
      <w:proofErr w:type="gramStart"/>
      <w:r>
        <w:t>a[</w:t>
      </w:r>
      <w:proofErr w:type="gramEnd"/>
      <w:r>
        <w:t>2] = a</w:t>
      </w:r>
    </w:p>
    <w:p w14:paraId="2BFF4751" w14:textId="77777777" w:rsidR="000246FA" w:rsidRDefault="000246FA" w:rsidP="000246FA">
      <w:pPr>
        <w:pStyle w:val="Code"/>
      </w:pPr>
      <w:r>
        <w:t xml:space="preserve">    string = ""+a</w:t>
      </w:r>
    </w:p>
    <w:p w14:paraId="7B5FB5C1" w14:textId="77777777" w:rsidR="000246FA" w:rsidRDefault="000246FA" w:rsidP="000246FA">
      <w:pPr>
        <w:pStyle w:val="Code"/>
      </w:pPr>
      <w:r>
        <w:t xml:space="preserve">    ASSERT (string = "[</w:t>
      </w:r>
      <w:proofErr w:type="gramStart"/>
      <w:r>
        <w:t>1.1,[</w:t>
      </w:r>
      <w:proofErr w:type="gramEnd"/>
      <w:r>
        <w:t>³],3.3]")</w:t>
      </w:r>
    </w:p>
    <w:p w14:paraId="5146BA1A" w14:textId="76F40E44" w:rsidR="000246FA" w:rsidRDefault="000246FA" w:rsidP="000246FA">
      <w:pPr>
        <w:pStyle w:val="Code"/>
      </w:pPr>
      <w:r>
        <w:t>RETURN</w:t>
      </w:r>
    </w:p>
    <w:p w14:paraId="0BD4481C" w14:textId="613F5958" w:rsidR="000246FA" w:rsidRDefault="000246FA" w:rsidP="000246FA"/>
    <w:p w14:paraId="5653695F" w14:textId="5B5F2606" w:rsidR="000246FA" w:rsidRDefault="000246FA" w:rsidP="000246FA">
      <w:r>
        <w:t xml:space="preserve">When the array ‘a’ is converted to a string, it’s converted as </w:t>
      </w:r>
      <w:r w:rsidRPr="000246FA">
        <w:t>[</w:t>
      </w:r>
      <w:proofErr w:type="gramStart"/>
      <w:r w:rsidRPr="000246FA">
        <w:t>1.1,[</w:t>
      </w:r>
      <w:proofErr w:type="gramEnd"/>
      <w:r w:rsidRPr="000246FA">
        <w:t>³],3.3]</w:t>
      </w:r>
      <w:r>
        <w:t xml:space="preserve">. The array in the middle is replaced with </w:t>
      </w:r>
      <w:r w:rsidRPr="000246FA">
        <w:t>[³]</w:t>
      </w:r>
      <w:r>
        <w:t>, indicating that it’s an array that’s three elements long.</w:t>
      </w:r>
    </w:p>
    <w:p w14:paraId="6C42A671" w14:textId="62EDBF8F" w:rsidR="002C20BA" w:rsidRDefault="002C20BA" w:rsidP="000246FA">
      <w:r>
        <w:t>Other bugs fixed:</w:t>
      </w:r>
    </w:p>
    <w:p w14:paraId="55DAC47D" w14:textId="7DDE7C08" w:rsidR="002C20BA" w:rsidRDefault="002C20BA" w:rsidP="000246FA">
      <w:r>
        <w:t xml:space="preserve">The CLS command didn’t accept two numeric color values (like </w:t>
      </w:r>
      <w:r w:rsidRPr="002C20BA">
        <w:rPr>
          <w:rStyle w:val="CodeChar0"/>
        </w:rPr>
        <w:t>CLS 1 2</w:t>
      </w:r>
      <w:r>
        <w:t>). This now works.</w:t>
      </w:r>
    </w:p>
    <w:bookmarkEnd w:id="1"/>
    <w:bookmarkEnd w:id="2"/>
    <w:bookmarkEnd w:id="4"/>
    <w:bookmarkEnd w:id="5"/>
    <w:bookmarkEnd w:id="6"/>
    <w:p w14:paraId="5B50972B" w14:textId="77777777" w:rsidR="00790091" w:rsidRDefault="00790091" w:rsidP="00181531"/>
    <w:sectPr w:rsidR="00790091" w:rsidSect="0018153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3B8E3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64619A"/>
    <w:multiLevelType w:val="hybridMultilevel"/>
    <w:tmpl w:val="8E38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A60EE"/>
    <w:multiLevelType w:val="hybridMultilevel"/>
    <w:tmpl w:val="C586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B4CDA"/>
    <w:multiLevelType w:val="hybridMultilevel"/>
    <w:tmpl w:val="07C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11BEF"/>
    <w:multiLevelType w:val="hybridMultilevel"/>
    <w:tmpl w:val="291A1B0E"/>
    <w:lvl w:ilvl="0" w:tplc="9AA07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C487E"/>
    <w:multiLevelType w:val="hybridMultilevel"/>
    <w:tmpl w:val="85A46722"/>
    <w:lvl w:ilvl="0" w:tplc="33F48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03DCD"/>
    <w:multiLevelType w:val="hybridMultilevel"/>
    <w:tmpl w:val="2670EDBE"/>
    <w:lvl w:ilvl="0" w:tplc="AFE69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41C17"/>
    <w:multiLevelType w:val="hybridMultilevel"/>
    <w:tmpl w:val="C026F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CF"/>
    <w:rsid w:val="000003CF"/>
    <w:rsid w:val="0001202C"/>
    <w:rsid w:val="000151AD"/>
    <w:rsid w:val="000246FA"/>
    <w:rsid w:val="00026F71"/>
    <w:rsid w:val="000347AB"/>
    <w:rsid w:val="00045E52"/>
    <w:rsid w:val="000502D9"/>
    <w:rsid w:val="000502DC"/>
    <w:rsid w:val="00065E0A"/>
    <w:rsid w:val="00077A28"/>
    <w:rsid w:val="00091DF3"/>
    <w:rsid w:val="00092A99"/>
    <w:rsid w:val="000A7473"/>
    <w:rsid w:val="000D0DCF"/>
    <w:rsid w:val="000D6496"/>
    <w:rsid w:val="000E2CD3"/>
    <w:rsid w:val="000E45E8"/>
    <w:rsid w:val="000F0836"/>
    <w:rsid w:val="000F52B5"/>
    <w:rsid w:val="001058A7"/>
    <w:rsid w:val="00106A22"/>
    <w:rsid w:val="0011187C"/>
    <w:rsid w:val="00113774"/>
    <w:rsid w:val="00115FAB"/>
    <w:rsid w:val="00121F59"/>
    <w:rsid w:val="00134779"/>
    <w:rsid w:val="00141667"/>
    <w:rsid w:val="00154C39"/>
    <w:rsid w:val="0015562E"/>
    <w:rsid w:val="001558AE"/>
    <w:rsid w:val="0015770A"/>
    <w:rsid w:val="001718C3"/>
    <w:rsid w:val="00180779"/>
    <w:rsid w:val="00181531"/>
    <w:rsid w:val="00193DB8"/>
    <w:rsid w:val="001A3801"/>
    <w:rsid w:val="001A3B29"/>
    <w:rsid w:val="001A520B"/>
    <w:rsid w:val="001B0DD4"/>
    <w:rsid w:val="001B7539"/>
    <w:rsid w:val="001C4E62"/>
    <w:rsid w:val="001C7303"/>
    <w:rsid w:val="001D0BFD"/>
    <w:rsid w:val="001E0042"/>
    <w:rsid w:val="001E0ACD"/>
    <w:rsid w:val="001E6619"/>
    <w:rsid w:val="0020181D"/>
    <w:rsid w:val="002036EB"/>
    <w:rsid w:val="002038B3"/>
    <w:rsid w:val="002050CE"/>
    <w:rsid w:val="002103EF"/>
    <w:rsid w:val="00216572"/>
    <w:rsid w:val="00217565"/>
    <w:rsid w:val="002212ED"/>
    <w:rsid w:val="00222D77"/>
    <w:rsid w:val="00232456"/>
    <w:rsid w:val="00237706"/>
    <w:rsid w:val="00243B1C"/>
    <w:rsid w:val="0024701C"/>
    <w:rsid w:val="00252285"/>
    <w:rsid w:val="00255AE0"/>
    <w:rsid w:val="00257B30"/>
    <w:rsid w:val="00261DFE"/>
    <w:rsid w:val="00262FB0"/>
    <w:rsid w:val="00267546"/>
    <w:rsid w:val="00270A7D"/>
    <w:rsid w:val="0028577A"/>
    <w:rsid w:val="002932E4"/>
    <w:rsid w:val="00295B34"/>
    <w:rsid w:val="002A0526"/>
    <w:rsid w:val="002A1928"/>
    <w:rsid w:val="002A517E"/>
    <w:rsid w:val="002A7B6A"/>
    <w:rsid w:val="002B129F"/>
    <w:rsid w:val="002C20BA"/>
    <w:rsid w:val="002D62BB"/>
    <w:rsid w:val="002E0E41"/>
    <w:rsid w:val="00300294"/>
    <w:rsid w:val="00303ED5"/>
    <w:rsid w:val="003147BF"/>
    <w:rsid w:val="00330DD9"/>
    <w:rsid w:val="00330F55"/>
    <w:rsid w:val="0033174A"/>
    <w:rsid w:val="003529EA"/>
    <w:rsid w:val="0036352C"/>
    <w:rsid w:val="0036425B"/>
    <w:rsid w:val="00366C66"/>
    <w:rsid w:val="003859F8"/>
    <w:rsid w:val="00386A2E"/>
    <w:rsid w:val="003904A6"/>
    <w:rsid w:val="003C5309"/>
    <w:rsid w:val="003D42FD"/>
    <w:rsid w:val="003E293A"/>
    <w:rsid w:val="003E5490"/>
    <w:rsid w:val="003F0405"/>
    <w:rsid w:val="003F4859"/>
    <w:rsid w:val="00405B5F"/>
    <w:rsid w:val="004061DC"/>
    <w:rsid w:val="0041054A"/>
    <w:rsid w:val="00426B99"/>
    <w:rsid w:val="00434AB4"/>
    <w:rsid w:val="00473EE7"/>
    <w:rsid w:val="0047491B"/>
    <w:rsid w:val="00487BED"/>
    <w:rsid w:val="004914A9"/>
    <w:rsid w:val="00495D62"/>
    <w:rsid w:val="004A1F1B"/>
    <w:rsid w:val="004A2D8A"/>
    <w:rsid w:val="004A6C4B"/>
    <w:rsid w:val="004B462C"/>
    <w:rsid w:val="004B772C"/>
    <w:rsid w:val="004C3566"/>
    <w:rsid w:val="004C6B01"/>
    <w:rsid w:val="004D20F9"/>
    <w:rsid w:val="004E1AFF"/>
    <w:rsid w:val="004E74B1"/>
    <w:rsid w:val="004F1309"/>
    <w:rsid w:val="00514688"/>
    <w:rsid w:val="00516B24"/>
    <w:rsid w:val="005178C4"/>
    <w:rsid w:val="00522094"/>
    <w:rsid w:val="00523CD1"/>
    <w:rsid w:val="00526DB4"/>
    <w:rsid w:val="00530B1F"/>
    <w:rsid w:val="00532E30"/>
    <w:rsid w:val="00537F9A"/>
    <w:rsid w:val="00541AFD"/>
    <w:rsid w:val="005479F1"/>
    <w:rsid w:val="00591E26"/>
    <w:rsid w:val="005A10EF"/>
    <w:rsid w:val="005A62F8"/>
    <w:rsid w:val="005B4874"/>
    <w:rsid w:val="005B66D6"/>
    <w:rsid w:val="005C33BD"/>
    <w:rsid w:val="005C3D1C"/>
    <w:rsid w:val="005C53D9"/>
    <w:rsid w:val="005D61A3"/>
    <w:rsid w:val="005D6D78"/>
    <w:rsid w:val="005E4E53"/>
    <w:rsid w:val="005E701F"/>
    <w:rsid w:val="005F76EC"/>
    <w:rsid w:val="00604CFD"/>
    <w:rsid w:val="00613C44"/>
    <w:rsid w:val="00633016"/>
    <w:rsid w:val="0064199C"/>
    <w:rsid w:val="006469B3"/>
    <w:rsid w:val="00651F20"/>
    <w:rsid w:val="0065451D"/>
    <w:rsid w:val="00661C57"/>
    <w:rsid w:val="00673217"/>
    <w:rsid w:val="006832AF"/>
    <w:rsid w:val="00691FC8"/>
    <w:rsid w:val="006942A8"/>
    <w:rsid w:val="006B2B14"/>
    <w:rsid w:val="006C049C"/>
    <w:rsid w:val="006C5A28"/>
    <w:rsid w:val="006D09C5"/>
    <w:rsid w:val="006E3225"/>
    <w:rsid w:val="006E740B"/>
    <w:rsid w:val="00701AF7"/>
    <w:rsid w:val="007058D7"/>
    <w:rsid w:val="007107A9"/>
    <w:rsid w:val="00710A99"/>
    <w:rsid w:val="00710BFA"/>
    <w:rsid w:val="00734851"/>
    <w:rsid w:val="00746BED"/>
    <w:rsid w:val="007514D6"/>
    <w:rsid w:val="007740C0"/>
    <w:rsid w:val="007743EE"/>
    <w:rsid w:val="00784B75"/>
    <w:rsid w:val="00790091"/>
    <w:rsid w:val="007E23B0"/>
    <w:rsid w:val="007E4423"/>
    <w:rsid w:val="00805679"/>
    <w:rsid w:val="00812C54"/>
    <w:rsid w:val="008140A1"/>
    <w:rsid w:val="00821AB6"/>
    <w:rsid w:val="00822D36"/>
    <w:rsid w:val="008243AB"/>
    <w:rsid w:val="008316B9"/>
    <w:rsid w:val="0083222A"/>
    <w:rsid w:val="0084036D"/>
    <w:rsid w:val="008413D3"/>
    <w:rsid w:val="008417FC"/>
    <w:rsid w:val="008456F4"/>
    <w:rsid w:val="008466C1"/>
    <w:rsid w:val="008572EC"/>
    <w:rsid w:val="008815BE"/>
    <w:rsid w:val="00887F66"/>
    <w:rsid w:val="00894C29"/>
    <w:rsid w:val="00895FC6"/>
    <w:rsid w:val="008A285A"/>
    <w:rsid w:val="008A726B"/>
    <w:rsid w:val="008B6367"/>
    <w:rsid w:val="008C4161"/>
    <w:rsid w:val="008C5B3C"/>
    <w:rsid w:val="008D208D"/>
    <w:rsid w:val="008D5C3E"/>
    <w:rsid w:val="008E2D41"/>
    <w:rsid w:val="00900A32"/>
    <w:rsid w:val="0090355B"/>
    <w:rsid w:val="0090520B"/>
    <w:rsid w:val="00910994"/>
    <w:rsid w:val="00916FE1"/>
    <w:rsid w:val="009176FE"/>
    <w:rsid w:val="009350D0"/>
    <w:rsid w:val="00954479"/>
    <w:rsid w:val="0097390E"/>
    <w:rsid w:val="0097416B"/>
    <w:rsid w:val="00977B1C"/>
    <w:rsid w:val="009871B6"/>
    <w:rsid w:val="00996B20"/>
    <w:rsid w:val="009A073E"/>
    <w:rsid w:val="009B6360"/>
    <w:rsid w:val="009C57E7"/>
    <w:rsid w:val="009F1318"/>
    <w:rsid w:val="00A00FB2"/>
    <w:rsid w:val="00A04FFC"/>
    <w:rsid w:val="00A275F4"/>
    <w:rsid w:val="00A32B04"/>
    <w:rsid w:val="00A369B9"/>
    <w:rsid w:val="00A36EAA"/>
    <w:rsid w:val="00A47356"/>
    <w:rsid w:val="00A50EA1"/>
    <w:rsid w:val="00A51118"/>
    <w:rsid w:val="00A524E1"/>
    <w:rsid w:val="00A54677"/>
    <w:rsid w:val="00A65997"/>
    <w:rsid w:val="00A74D82"/>
    <w:rsid w:val="00A947BF"/>
    <w:rsid w:val="00AA32C8"/>
    <w:rsid w:val="00AB42C4"/>
    <w:rsid w:val="00AC4BA7"/>
    <w:rsid w:val="00AC66BE"/>
    <w:rsid w:val="00AD2F9B"/>
    <w:rsid w:val="00AE1006"/>
    <w:rsid w:val="00AE1B76"/>
    <w:rsid w:val="00AE27F3"/>
    <w:rsid w:val="00AF1E8F"/>
    <w:rsid w:val="00B00498"/>
    <w:rsid w:val="00B204E2"/>
    <w:rsid w:val="00B31B65"/>
    <w:rsid w:val="00B3542D"/>
    <w:rsid w:val="00B44B4F"/>
    <w:rsid w:val="00B47F4A"/>
    <w:rsid w:val="00B724E4"/>
    <w:rsid w:val="00B744D4"/>
    <w:rsid w:val="00B82C58"/>
    <w:rsid w:val="00B95F50"/>
    <w:rsid w:val="00BA2C67"/>
    <w:rsid w:val="00BA496A"/>
    <w:rsid w:val="00BA6F53"/>
    <w:rsid w:val="00BB29D9"/>
    <w:rsid w:val="00BB3472"/>
    <w:rsid w:val="00BE3637"/>
    <w:rsid w:val="00BF0145"/>
    <w:rsid w:val="00BF0924"/>
    <w:rsid w:val="00BF202E"/>
    <w:rsid w:val="00BF2340"/>
    <w:rsid w:val="00BF2FBF"/>
    <w:rsid w:val="00C036AA"/>
    <w:rsid w:val="00C1483A"/>
    <w:rsid w:val="00C169D2"/>
    <w:rsid w:val="00C2529B"/>
    <w:rsid w:val="00C276EF"/>
    <w:rsid w:val="00C31023"/>
    <w:rsid w:val="00C37C06"/>
    <w:rsid w:val="00C4046A"/>
    <w:rsid w:val="00C47FA1"/>
    <w:rsid w:val="00C5014F"/>
    <w:rsid w:val="00C53D63"/>
    <w:rsid w:val="00C54E15"/>
    <w:rsid w:val="00C952E8"/>
    <w:rsid w:val="00C964AE"/>
    <w:rsid w:val="00C970C6"/>
    <w:rsid w:val="00CA2C90"/>
    <w:rsid w:val="00CB4A42"/>
    <w:rsid w:val="00CB7329"/>
    <w:rsid w:val="00CC3390"/>
    <w:rsid w:val="00CC4633"/>
    <w:rsid w:val="00CD41A2"/>
    <w:rsid w:val="00CE66D2"/>
    <w:rsid w:val="00CE71B4"/>
    <w:rsid w:val="00CF11F9"/>
    <w:rsid w:val="00D034C5"/>
    <w:rsid w:val="00D15306"/>
    <w:rsid w:val="00D16649"/>
    <w:rsid w:val="00D26257"/>
    <w:rsid w:val="00D36197"/>
    <w:rsid w:val="00D51914"/>
    <w:rsid w:val="00D868C6"/>
    <w:rsid w:val="00D87BA5"/>
    <w:rsid w:val="00D87EC5"/>
    <w:rsid w:val="00D957F8"/>
    <w:rsid w:val="00D95C11"/>
    <w:rsid w:val="00DA162A"/>
    <w:rsid w:val="00DA47F1"/>
    <w:rsid w:val="00DB38BC"/>
    <w:rsid w:val="00DC0026"/>
    <w:rsid w:val="00DC023C"/>
    <w:rsid w:val="00DC03BD"/>
    <w:rsid w:val="00DE270F"/>
    <w:rsid w:val="00DE2845"/>
    <w:rsid w:val="00DE545F"/>
    <w:rsid w:val="00DF2E71"/>
    <w:rsid w:val="00DF304D"/>
    <w:rsid w:val="00E03012"/>
    <w:rsid w:val="00E13303"/>
    <w:rsid w:val="00E16E45"/>
    <w:rsid w:val="00E23080"/>
    <w:rsid w:val="00E31DA1"/>
    <w:rsid w:val="00E33698"/>
    <w:rsid w:val="00E34FE2"/>
    <w:rsid w:val="00E41922"/>
    <w:rsid w:val="00E54276"/>
    <w:rsid w:val="00E55448"/>
    <w:rsid w:val="00E7195A"/>
    <w:rsid w:val="00E753A5"/>
    <w:rsid w:val="00E77C1B"/>
    <w:rsid w:val="00E84F7A"/>
    <w:rsid w:val="00E90975"/>
    <w:rsid w:val="00E93BBE"/>
    <w:rsid w:val="00EA3C9D"/>
    <w:rsid w:val="00EB115F"/>
    <w:rsid w:val="00EB1630"/>
    <w:rsid w:val="00EB46D2"/>
    <w:rsid w:val="00EE2F4E"/>
    <w:rsid w:val="00EE4882"/>
    <w:rsid w:val="00EE7F6F"/>
    <w:rsid w:val="00EF46D7"/>
    <w:rsid w:val="00F00E21"/>
    <w:rsid w:val="00F0315F"/>
    <w:rsid w:val="00F03413"/>
    <w:rsid w:val="00F04FF1"/>
    <w:rsid w:val="00F05B97"/>
    <w:rsid w:val="00F07AF4"/>
    <w:rsid w:val="00F13CB4"/>
    <w:rsid w:val="00F233FC"/>
    <w:rsid w:val="00F2355C"/>
    <w:rsid w:val="00F30D71"/>
    <w:rsid w:val="00F34DEF"/>
    <w:rsid w:val="00F3780B"/>
    <w:rsid w:val="00F5041B"/>
    <w:rsid w:val="00F50E1A"/>
    <w:rsid w:val="00F54300"/>
    <w:rsid w:val="00F5762D"/>
    <w:rsid w:val="00F65FD6"/>
    <w:rsid w:val="00F73941"/>
    <w:rsid w:val="00F74BDC"/>
    <w:rsid w:val="00F86C36"/>
    <w:rsid w:val="00F9260E"/>
    <w:rsid w:val="00FA3729"/>
    <w:rsid w:val="00FD59FC"/>
    <w:rsid w:val="00FD5CBD"/>
    <w:rsid w:val="00FE2B16"/>
    <w:rsid w:val="00FE2FAB"/>
    <w:rsid w:val="00FE75FF"/>
    <w:rsid w:val="00FF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D756"/>
  <w15:docId w15:val="{09626D3C-CCAF-453C-94AB-FDC24A9B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181531"/>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531"/>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1531"/>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1531"/>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531"/>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531"/>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531"/>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531"/>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531"/>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1815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153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15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153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53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5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5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5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5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153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F3"/>
    <w:pPr>
      <w:ind w:left="720"/>
      <w:contextualSpacing/>
    </w:pPr>
  </w:style>
  <w:style w:type="character" w:styleId="Hyperlink">
    <w:name w:val="Hyperlink"/>
    <w:basedOn w:val="DefaultParagraphFont"/>
    <w:uiPriority w:val="99"/>
    <w:unhideWhenUsed/>
    <w:rsid w:val="00D51914"/>
    <w:rPr>
      <w:color w:val="0000FF" w:themeColor="hyperlink"/>
      <w:u w:val="single"/>
    </w:rPr>
  </w:style>
  <w:style w:type="character" w:customStyle="1" w:styleId="Mention1">
    <w:name w:val="Mention1"/>
    <w:basedOn w:val="DefaultParagraphFont"/>
    <w:uiPriority w:val="99"/>
    <w:semiHidden/>
    <w:unhideWhenUsed/>
    <w:rsid w:val="00D51914"/>
    <w:rPr>
      <w:color w:val="2B579A"/>
      <w:shd w:val="clear" w:color="auto" w:fill="E6E6E6"/>
    </w:rPr>
  </w:style>
  <w:style w:type="character" w:styleId="FollowedHyperlink">
    <w:name w:val="FollowedHyperlink"/>
    <w:basedOn w:val="DefaultParagraphFont"/>
    <w:uiPriority w:val="99"/>
    <w:semiHidden/>
    <w:unhideWhenUsed/>
    <w:rsid w:val="00AE1006"/>
    <w:rPr>
      <w:color w:val="800080" w:themeColor="followedHyperlink"/>
      <w:u w:val="single"/>
    </w:rPr>
  </w:style>
  <w:style w:type="character" w:customStyle="1" w:styleId="pln1">
    <w:name w:val="pln1"/>
    <w:basedOn w:val="DefaultParagraphFont"/>
    <w:rsid w:val="00541AFD"/>
    <w:rPr>
      <w:color w:val="000000"/>
    </w:rPr>
  </w:style>
  <w:style w:type="character" w:customStyle="1" w:styleId="pun">
    <w:name w:val="pun"/>
    <w:basedOn w:val="DefaultParagraphFont"/>
    <w:rsid w:val="00541AFD"/>
  </w:style>
  <w:style w:type="character" w:customStyle="1" w:styleId="str">
    <w:name w:val="str"/>
    <w:basedOn w:val="DefaultParagraphFont"/>
    <w:rsid w:val="00541AFD"/>
  </w:style>
  <w:style w:type="character" w:customStyle="1" w:styleId="lit">
    <w:name w:val="lit"/>
    <w:basedOn w:val="DefaultParagraphFont"/>
    <w:rsid w:val="00541AFD"/>
  </w:style>
  <w:style w:type="character" w:customStyle="1" w:styleId="kwd">
    <w:name w:val="kwd"/>
    <w:basedOn w:val="DefaultParagraphFont"/>
    <w:rsid w:val="00541AFD"/>
  </w:style>
  <w:style w:type="character" w:customStyle="1" w:styleId="UnresolvedMention1">
    <w:name w:val="Unresolved Mention1"/>
    <w:basedOn w:val="DefaultParagraphFont"/>
    <w:uiPriority w:val="99"/>
    <w:semiHidden/>
    <w:unhideWhenUsed/>
    <w:rsid w:val="00E753A5"/>
    <w:rPr>
      <w:color w:val="808080"/>
      <w:shd w:val="clear" w:color="auto" w:fill="E6E6E6"/>
    </w:rPr>
  </w:style>
  <w:style w:type="paragraph" w:styleId="DocumentMap">
    <w:name w:val="Document Map"/>
    <w:basedOn w:val="Normal"/>
    <w:link w:val="DocumentMapChar"/>
    <w:uiPriority w:val="99"/>
    <w:semiHidden/>
    <w:unhideWhenUsed/>
    <w:rsid w:val="00530B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0B1F"/>
    <w:rPr>
      <w:rFonts w:ascii="Tahoma" w:hAnsi="Tahoma" w:cs="Tahoma"/>
      <w:sz w:val="16"/>
      <w:szCs w:val="16"/>
    </w:rPr>
  </w:style>
  <w:style w:type="table" w:styleId="PlainTable1">
    <w:name w:val="Plain Table 1"/>
    <w:basedOn w:val="TableNormal"/>
    <w:uiPriority w:val="41"/>
    <w:rsid w:val="002A19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350D0"/>
    <w:rPr>
      <w:color w:val="808080"/>
      <w:shd w:val="clear" w:color="auto" w:fill="E6E6E6"/>
    </w:rPr>
  </w:style>
  <w:style w:type="character" w:styleId="Emphasis">
    <w:name w:val="Emphasis"/>
    <w:basedOn w:val="DefaultParagraphFont"/>
    <w:uiPriority w:val="20"/>
    <w:qFormat/>
    <w:rsid w:val="00A54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3409">
      <w:bodyDiv w:val="1"/>
      <w:marLeft w:val="0"/>
      <w:marRight w:val="0"/>
      <w:marTop w:val="0"/>
      <w:marBottom w:val="0"/>
      <w:divBdr>
        <w:top w:val="none" w:sz="0" w:space="0" w:color="auto"/>
        <w:left w:val="none" w:sz="0" w:space="0" w:color="auto"/>
        <w:bottom w:val="none" w:sz="0" w:space="0" w:color="auto"/>
        <w:right w:val="none" w:sz="0" w:space="0" w:color="auto"/>
      </w:divBdr>
    </w:div>
    <w:div w:id="1163081310">
      <w:bodyDiv w:val="1"/>
      <w:marLeft w:val="0"/>
      <w:marRight w:val="0"/>
      <w:marTop w:val="100"/>
      <w:marBottom w:val="100"/>
      <w:divBdr>
        <w:top w:val="none" w:sz="0" w:space="0" w:color="auto"/>
        <w:left w:val="none" w:sz="0" w:space="0" w:color="auto"/>
        <w:bottom w:val="none" w:sz="0" w:space="0" w:color="auto"/>
        <w:right w:val="none" w:sz="0" w:space="0" w:color="auto"/>
      </w:divBdr>
    </w:div>
    <w:div w:id="1941334214">
      <w:bodyDiv w:val="1"/>
      <w:marLeft w:val="0"/>
      <w:marRight w:val="0"/>
      <w:marTop w:val="0"/>
      <w:marBottom w:val="0"/>
      <w:divBdr>
        <w:top w:val="none" w:sz="0" w:space="0" w:color="auto"/>
        <w:left w:val="none" w:sz="0" w:space="0" w:color="auto"/>
        <w:bottom w:val="none" w:sz="0" w:space="0" w:color="auto"/>
        <w:right w:val="none" w:sz="0" w:space="0" w:color="auto"/>
      </w:divBdr>
      <w:divsChild>
        <w:div w:id="1903716175">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0"/>
              <w:marRight w:val="0"/>
              <w:marTop w:val="0"/>
              <w:marBottom w:val="0"/>
              <w:divBdr>
                <w:top w:val="none" w:sz="0" w:space="0" w:color="auto"/>
                <w:left w:val="none" w:sz="0" w:space="0" w:color="auto"/>
                <w:bottom w:val="none" w:sz="0" w:space="0" w:color="auto"/>
                <w:right w:val="none" w:sz="0" w:space="0" w:color="auto"/>
              </w:divBdr>
              <w:divsChild>
                <w:div w:id="712121515">
                  <w:marLeft w:val="0"/>
                  <w:marRight w:val="0"/>
                  <w:marTop w:val="0"/>
                  <w:marBottom w:val="0"/>
                  <w:divBdr>
                    <w:top w:val="none" w:sz="0" w:space="0" w:color="auto"/>
                    <w:left w:val="none" w:sz="0" w:space="0" w:color="auto"/>
                    <w:bottom w:val="none" w:sz="0" w:space="0" w:color="auto"/>
                    <w:right w:val="none" w:sz="0" w:space="0" w:color="auto"/>
                  </w:divBdr>
                  <w:divsChild>
                    <w:div w:id="1103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cessors.wiki.ti.com/index.php/CC2650_SensorTag_User's_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67169</TotalTime>
  <Pages>6</Pages>
  <Words>1165</Words>
  <Characters>6646</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Release Notes (3.17, September 2018)</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58</cp:revision>
  <dcterms:created xsi:type="dcterms:W3CDTF">2017-05-29T00:26:00Z</dcterms:created>
  <dcterms:modified xsi:type="dcterms:W3CDTF">2021-08-29T23:42:00Z</dcterms:modified>
</cp:coreProperties>
</file>