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3BA8" w14:textId="77777777" w:rsidR="0008468C" w:rsidRDefault="004262F4" w:rsidP="0008468C">
      <w:pPr>
        <w:pStyle w:val="Rubrik1"/>
      </w:pPr>
      <w:r>
        <w:t>Kartläggning</w:t>
      </w:r>
      <w:r w:rsidR="0008468C">
        <w:t xml:space="preserve"> av digital</w:t>
      </w:r>
      <w:r>
        <w:t xml:space="preserve"> infrastruktur</w:t>
      </w:r>
    </w:p>
    <w:p w14:paraId="23166949" w14:textId="5CDCA91A" w:rsidR="0008468C" w:rsidRPr="0008468C" w:rsidRDefault="004D312A" w:rsidP="004D312A">
      <w:pPr>
        <w:pStyle w:val="Rubrik4"/>
        <w:numPr>
          <w:ilvl w:val="0"/>
          <w:numId w:val="8"/>
        </w:numPr>
        <w:pBdr>
          <w:bottom w:val="single" w:sz="4" w:space="1" w:color="auto"/>
        </w:pBdr>
      </w:pPr>
      <w:r>
        <w:t>Arbete inom ”Regiongemensam satsning på AI”</w:t>
      </w:r>
    </w:p>
    <w:p w14:paraId="2DD1D369" w14:textId="77777777" w:rsidR="0008468C" w:rsidRPr="0017611D" w:rsidRDefault="0008468C" w:rsidP="0008468C">
      <w:pPr>
        <w:pStyle w:val="Rubrik2"/>
        <w:rPr>
          <w:rFonts w:ascii="Calibri" w:hAnsi="Calibri" w:cs="Calibri"/>
        </w:rPr>
      </w:pPr>
      <w:r w:rsidRPr="0017611D">
        <w:rPr>
          <w:rFonts w:ascii="Calibri" w:hAnsi="Calibri" w:cs="Calibri"/>
        </w:rPr>
        <w:t>Den övergripande målsättningen med uppdraget</w:t>
      </w:r>
    </w:p>
    <w:p w14:paraId="3425F539" w14:textId="265E3908" w:rsidR="00300354" w:rsidRPr="0017611D" w:rsidRDefault="0008468C" w:rsidP="0008468C">
      <w:pPr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Målet är att skapa en regiongemensam överblick över </w:t>
      </w:r>
      <w:r w:rsidR="004262F4">
        <w:rPr>
          <w:rFonts w:ascii="Calibri" w:hAnsi="Calibri" w:cs="Calibri"/>
        </w:rPr>
        <w:t>en stor del av den digital infrastruktur</w:t>
      </w:r>
      <w:r w:rsidRPr="0017611D">
        <w:rPr>
          <w:rFonts w:ascii="Calibri" w:hAnsi="Calibri" w:cs="Calibri"/>
        </w:rPr>
        <w:t xml:space="preserve"> </w:t>
      </w:r>
      <w:r w:rsidR="004262F4">
        <w:rPr>
          <w:rFonts w:ascii="Calibri" w:hAnsi="Calibri" w:cs="Calibri"/>
        </w:rPr>
        <w:t xml:space="preserve">som finansieras av regionerna, myndigheter och universitet inom </w:t>
      </w:r>
      <w:r w:rsidR="00EC6F5C">
        <w:rPr>
          <w:rFonts w:ascii="Calibri" w:hAnsi="Calibri" w:cs="Calibri"/>
        </w:rPr>
        <w:t xml:space="preserve">domänen hälso- och sjukvård </w:t>
      </w:r>
      <w:r w:rsidRPr="0017611D">
        <w:rPr>
          <w:rFonts w:ascii="Calibri" w:hAnsi="Calibri" w:cs="Calibri"/>
        </w:rPr>
        <w:t>utifrån tekniska, juridiska, ekonomiska och organisatoriska perspektiv, samt en regional samsyn om eventuella strategiska vägval fö</w:t>
      </w:r>
      <w:r w:rsidR="004262F4">
        <w:rPr>
          <w:rFonts w:ascii="Calibri" w:hAnsi="Calibri" w:cs="Calibri"/>
        </w:rPr>
        <w:t xml:space="preserve">r </w:t>
      </w:r>
      <w:r w:rsidRPr="0017611D">
        <w:rPr>
          <w:rFonts w:ascii="Calibri" w:hAnsi="Calibri" w:cs="Calibri"/>
        </w:rPr>
        <w:t>fortsatt</w:t>
      </w:r>
      <w:r w:rsidR="004262F4">
        <w:rPr>
          <w:rFonts w:ascii="Calibri" w:hAnsi="Calibri" w:cs="Calibri"/>
        </w:rPr>
        <w:t xml:space="preserve"> </w:t>
      </w:r>
      <w:r w:rsidRPr="0017611D">
        <w:rPr>
          <w:rFonts w:ascii="Calibri" w:hAnsi="Calibri" w:cs="Calibri"/>
        </w:rPr>
        <w:t xml:space="preserve">utveckling, drift och förvaltning. </w:t>
      </w:r>
    </w:p>
    <w:p w14:paraId="08E9ECC5" w14:textId="77777777" w:rsidR="0008468C" w:rsidRPr="0017611D" w:rsidRDefault="0008468C" w:rsidP="0008468C">
      <w:pPr>
        <w:pStyle w:val="Rubrik2"/>
        <w:rPr>
          <w:rFonts w:ascii="Calibri" w:hAnsi="Calibri" w:cs="Calibri"/>
        </w:rPr>
      </w:pPr>
      <w:r w:rsidRPr="0017611D">
        <w:rPr>
          <w:rFonts w:ascii="Calibri" w:hAnsi="Calibri" w:cs="Calibri"/>
        </w:rPr>
        <w:t>Förväntade resultat- och effektmål</w:t>
      </w:r>
    </w:p>
    <w:p w14:paraId="112CF02D" w14:textId="77777777" w:rsidR="0008468C" w:rsidRPr="0017611D" w:rsidRDefault="0008468C" w:rsidP="0008468C">
      <w:pPr>
        <w:rPr>
          <w:rFonts w:ascii="Calibri" w:hAnsi="Calibri" w:cs="Calibri"/>
        </w:rPr>
      </w:pPr>
      <w:r w:rsidRPr="0017611D">
        <w:rPr>
          <w:rFonts w:ascii="Calibri" w:hAnsi="Calibri" w:cs="Calibri"/>
        </w:rPr>
        <w:t>Uppdraget ska leda till följande resultat:</w:t>
      </w:r>
    </w:p>
    <w:p w14:paraId="0406B812" w14:textId="48D4170D" w:rsidR="0008468C" w:rsidRDefault="0008468C" w:rsidP="0008468C">
      <w:pPr>
        <w:pStyle w:val="Liststycke"/>
        <w:numPr>
          <w:ilvl w:val="0"/>
          <w:numId w:val="4"/>
        </w:numPr>
        <w:spacing w:after="120" w:line="240" w:lineRule="auto"/>
        <w:ind w:left="357" w:hanging="357"/>
        <w:contextualSpacing w:val="0"/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1 </w:t>
      </w:r>
      <w:proofErr w:type="spellStart"/>
      <w:r w:rsidRPr="0017611D">
        <w:rPr>
          <w:rFonts w:ascii="Calibri" w:hAnsi="Calibri" w:cs="Calibri"/>
        </w:rPr>
        <w:t>st</w:t>
      </w:r>
      <w:proofErr w:type="spellEnd"/>
      <w:r w:rsidRPr="0017611D">
        <w:rPr>
          <w:rFonts w:ascii="Calibri" w:hAnsi="Calibri" w:cs="Calibri"/>
        </w:rPr>
        <w:t xml:space="preserve"> </w:t>
      </w:r>
      <w:r w:rsidRPr="0088111F">
        <w:rPr>
          <w:rFonts w:ascii="Calibri" w:hAnsi="Calibri" w:cs="Calibri"/>
          <w:b/>
          <w:bCs/>
        </w:rPr>
        <w:t>underlagsrapport</w:t>
      </w:r>
      <w:r w:rsidRPr="0017611D">
        <w:rPr>
          <w:rFonts w:ascii="Calibri" w:hAnsi="Calibri" w:cs="Calibri"/>
        </w:rPr>
        <w:t xml:space="preserve"> innehållande </w:t>
      </w:r>
      <w:r w:rsidR="009C6DCA">
        <w:rPr>
          <w:rFonts w:ascii="Calibri" w:hAnsi="Calibri" w:cs="Calibri"/>
        </w:rPr>
        <w:t>beskrivning</w:t>
      </w:r>
      <w:r w:rsidR="00366158">
        <w:rPr>
          <w:rFonts w:ascii="Calibri" w:hAnsi="Calibri" w:cs="Calibri"/>
        </w:rPr>
        <w:t xml:space="preserve"> av </w:t>
      </w:r>
      <w:r w:rsidR="00625C69">
        <w:rPr>
          <w:rFonts w:ascii="Calibri" w:hAnsi="Calibri" w:cs="Calibri"/>
        </w:rPr>
        <w:t>prioriterade initiativ inom nationell data</w:t>
      </w:r>
      <w:r w:rsidR="00366158">
        <w:rPr>
          <w:rFonts w:ascii="Calibri" w:hAnsi="Calibri" w:cs="Calibri"/>
        </w:rPr>
        <w:t>infrastruktur</w:t>
      </w:r>
      <w:r w:rsidR="00625C69">
        <w:rPr>
          <w:rFonts w:ascii="Calibri" w:hAnsi="Calibri" w:cs="Calibri"/>
        </w:rPr>
        <w:t xml:space="preserve"> samt</w:t>
      </w:r>
      <w:r w:rsidR="009C6DCA">
        <w:rPr>
          <w:rFonts w:ascii="Calibri" w:hAnsi="Calibri" w:cs="Calibri"/>
        </w:rPr>
        <w:t xml:space="preserve"> </w:t>
      </w:r>
      <w:r w:rsidRPr="0017611D">
        <w:rPr>
          <w:rFonts w:ascii="Calibri" w:hAnsi="Calibri" w:cs="Calibri"/>
        </w:rPr>
        <w:t xml:space="preserve">analys av och rekommendationer för </w:t>
      </w:r>
      <w:r w:rsidR="00B8201F">
        <w:rPr>
          <w:rFonts w:ascii="Calibri" w:hAnsi="Calibri" w:cs="Calibri"/>
        </w:rPr>
        <w:t>användning av dessa</w:t>
      </w:r>
      <w:r w:rsidRPr="0017611D">
        <w:rPr>
          <w:rFonts w:ascii="Calibri" w:hAnsi="Calibri" w:cs="Calibri"/>
        </w:rPr>
        <w:t>.</w:t>
      </w:r>
    </w:p>
    <w:p w14:paraId="778E5DDB" w14:textId="3BA72C5E" w:rsidR="001D0855" w:rsidRPr="0017611D" w:rsidRDefault="001D0855" w:rsidP="00667E77">
      <w:pPr>
        <w:pStyle w:val="Liststycke"/>
        <w:numPr>
          <w:ilvl w:val="1"/>
          <w:numId w:val="4"/>
        </w:numPr>
        <w:spacing w:after="120" w:line="240" w:lineRule="auto"/>
        <w:ind w:left="357" w:hanging="357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Beskrivningen ska kunna användas för att göra olika typer av analyser</w:t>
      </w:r>
    </w:p>
    <w:p w14:paraId="21D7CAD2" w14:textId="77777777" w:rsidR="0008468C" w:rsidRPr="0017611D" w:rsidRDefault="0008468C" w:rsidP="0008468C">
      <w:pPr>
        <w:rPr>
          <w:rFonts w:ascii="Calibri" w:hAnsi="Calibri" w:cs="Calibri"/>
        </w:rPr>
      </w:pPr>
      <w:r w:rsidRPr="0017611D">
        <w:rPr>
          <w:rFonts w:ascii="Calibri" w:hAnsi="Calibri" w:cs="Calibri"/>
        </w:rPr>
        <w:t>Resultat</w:t>
      </w:r>
      <w:r w:rsidR="004262F4">
        <w:rPr>
          <w:rFonts w:ascii="Calibri" w:hAnsi="Calibri" w:cs="Calibri"/>
        </w:rPr>
        <w:t>et</w:t>
      </w:r>
      <w:r w:rsidRPr="0017611D">
        <w:rPr>
          <w:rFonts w:ascii="Calibri" w:hAnsi="Calibri" w:cs="Calibri"/>
        </w:rPr>
        <w:t xml:space="preserve"> ska bidra till följande effektmål:</w:t>
      </w:r>
    </w:p>
    <w:p w14:paraId="6E8C8C27" w14:textId="0B852159" w:rsidR="0008468C" w:rsidRPr="0017611D" w:rsidRDefault="0008468C" w:rsidP="0008468C">
      <w:pPr>
        <w:pStyle w:val="Liststycke"/>
        <w:numPr>
          <w:ilvl w:val="0"/>
          <w:numId w:val="4"/>
        </w:numPr>
        <w:spacing w:after="120" w:line="240" w:lineRule="auto"/>
        <w:ind w:left="357" w:hanging="357"/>
        <w:contextualSpacing w:val="0"/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Ökad kunskap om </w:t>
      </w:r>
      <w:r w:rsidR="004262F4">
        <w:rPr>
          <w:rFonts w:ascii="Calibri" w:hAnsi="Calibri" w:cs="Calibri"/>
        </w:rPr>
        <w:t>befintlig digital infrastruktur av</w:t>
      </w:r>
      <w:r w:rsidRPr="0017611D">
        <w:rPr>
          <w:rFonts w:ascii="Calibri" w:hAnsi="Calibri" w:cs="Calibri"/>
        </w:rPr>
        <w:t>seende underliggande behov, funktionalitet, syfte, mål och nyttor</w:t>
      </w:r>
      <w:r w:rsidR="004262F4">
        <w:rPr>
          <w:rFonts w:ascii="Calibri" w:hAnsi="Calibri" w:cs="Calibri"/>
        </w:rPr>
        <w:t xml:space="preserve"> </w:t>
      </w:r>
      <w:r w:rsidRPr="0017611D">
        <w:rPr>
          <w:rFonts w:ascii="Calibri" w:hAnsi="Calibri" w:cs="Calibri"/>
        </w:rPr>
        <w:t xml:space="preserve">– </w:t>
      </w:r>
      <w:r w:rsidR="002521C4">
        <w:rPr>
          <w:rFonts w:ascii="Calibri" w:hAnsi="Calibri" w:cs="Calibri"/>
        </w:rPr>
        <w:t xml:space="preserve">för både primär och sekundär användning </w:t>
      </w:r>
      <w:r w:rsidR="00E67949">
        <w:rPr>
          <w:rFonts w:ascii="Calibri" w:hAnsi="Calibri" w:cs="Calibri"/>
        </w:rPr>
        <w:t xml:space="preserve">(exv. för </w:t>
      </w:r>
      <w:r w:rsidRPr="0017611D">
        <w:rPr>
          <w:rFonts w:ascii="Calibri" w:hAnsi="Calibri" w:cs="Calibri"/>
        </w:rPr>
        <w:t>forskning, utveckling och innovation samt för utredning, diagnostik och behandling av patienter i den svenska hälso- och sjukvården</w:t>
      </w:r>
      <w:r w:rsidR="00090BF1">
        <w:rPr>
          <w:rFonts w:ascii="Calibri" w:hAnsi="Calibri" w:cs="Calibri"/>
        </w:rPr>
        <w:t>)</w:t>
      </w:r>
      <w:r w:rsidRPr="0017611D">
        <w:rPr>
          <w:rFonts w:ascii="Calibri" w:hAnsi="Calibri" w:cs="Calibri"/>
        </w:rPr>
        <w:t>.</w:t>
      </w:r>
    </w:p>
    <w:p w14:paraId="6450E132" w14:textId="794D6F08" w:rsidR="005A2B5F" w:rsidRPr="00CB4CFC" w:rsidRDefault="0008468C" w:rsidP="00257C96">
      <w:pPr>
        <w:pStyle w:val="Liststycke"/>
        <w:numPr>
          <w:ilvl w:val="0"/>
          <w:numId w:val="4"/>
        </w:numPr>
        <w:spacing w:after="120" w:line="240" w:lineRule="auto"/>
        <w:ind w:left="357" w:hanging="357"/>
        <w:contextualSpacing w:val="0"/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Ökad grad av teknisk, juridisk, organisatorisk och ekonomisk hållbarhet i den fortsatta utvecklingen, driften och förvaltningen av </w:t>
      </w:r>
      <w:r w:rsidR="004262F4">
        <w:rPr>
          <w:rFonts w:ascii="Calibri" w:hAnsi="Calibri" w:cs="Calibri"/>
        </w:rPr>
        <w:t>den befintliga digitala infrastrukturen</w:t>
      </w:r>
      <w:r w:rsidRPr="0017611D">
        <w:rPr>
          <w:rFonts w:ascii="Calibri" w:hAnsi="Calibri" w:cs="Calibri"/>
        </w:rPr>
        <w:t>, med stärkt regional</w:t>
      </w:r>
      <w:r w:rsidR="004262F4">
        <w:rPr>
          <w:rFonts w:ascii="Calibri" w:hAnsi="Calibri" w:cs="Calibri"/>
        </w:rPr>
        <w:t xml:space="preserve"> samsyn och gemensamma prioriteringar</w:t>
      </w:r>
      <w:r w:rsidR="004262F4" w:rsidRPr="004262F4">
        <w:rPr>
          <w:rFonts w:ascii="Calibri" w:hAnsi="Calibri" w:cs="Calibri"/>
        </w:rPr>
        <w:t xml:space="preserve"> </w:t>
      </w:r>
      <w:r w:rsidR="004262F4" w:rsidRPr="0017611D">
        <w:rPr>
          <w:rFonts w:ascii="Calibri" w:hAnsi="Calibri" w:cs="Calibri"/>
        </w:rPr>
        <w:t xml:space="preserve">för att skapa en mer effektiv nationell digital infrastruktur.  </w:t>
      </w:r>
    </w:p>
    <w:p w14:paraId="4F54B3E0" w14:textId="6EF238C2" w:rsidR="0008468C" w:rsidRPr="0017611D" w:rsidRDefault="00935A6E" w:rsidP="0008468C">
      <w:pPr>
        <w:pStyle w:val="Rubrik2"/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08468C" w:rsidRPr="0017611D">
        <w:rPr>
          <w:rFonts w:ascii="Calibri" w:hAnsi="Calibri" w:cs="Calibri"/>
        </w:rPr>
        <w:t>okus</w:t>
      </w:r>
      <w:r>
        <w:rPr>
          <w:rFonts w:ascii="Calibri" w:hAnsi="Calibri" w:cs="Calibri"/>
        </w:rPr>
        <w:t>områden för informationsinhämtning</w:t>
      </w:r>
    </w:p>
    <w:p w14:paraId="7F85701D" w14:textId="77777777" w:rsidR="00EC6F5C" w:rsidRPr="00EC6F5C" w:rsidRDefault="00EC6F5C" w:rsidP="00935A6E">
      <w:pPr>
        <w:pStyle w:val="Rubrik3"/>
      </w:pPr>
      <w:r w:rsidRPr="00EC6F5C">
        <w:t>De prioriterade behov som infrastrukturen möter utifrån befintliga gap</w:t>
      </w:r>
    </w:p>
    <w:p w14:paraId="3D2AFD46" w14:textId="77777777" w:rsidR="00626C0F" w:rsidRPr="00725CC1" w:rsidRDefault="0008468C" w:rsidP="00EC6F5C">
      <w:pPr>
        <w:numPr>
          <w:ilvl w:val="0"/>
          <w:numId w:val="6"/>
        </w:numPr>
        <w:spacing w:after="120"/>
        <w:rPr>
          <w:rFonts w:ascii="Calibri" w:hAnsi="Calibri" w:cs="Calibri"/>
          <w:b/>
          <w:bCs/>
        </w:rPr>
      </w:pPr>
      <w:r w:rsidRPr="00626C0F">
        <w:rPr>
          <w:rFonts w:ascii="Calibri" w:hAnsi="Calibri" w:cs="Calibri"/>
        </w:rPr>
        <w:t xml:space="preserve">Tydliggöra vilka prioriterade behov och gap i nuvarande digitala infrastruktur som </w:t>
      </w:r>
      <w:r w:rsidR="00EC6F5C" w:rsidRPr="00626C0F">
        <w:rPr>
          <w:rFonts w:ascii="Calibri" w:hAnsi="Calibri" w:cs="Calibri"/>
        </w:rPr>
        <w:t>lösningen</w:t>
      </w:r>
      <w:r w:rsidRPr="00626C0F">
        <w:rPr>
          <w:rFonts w:ascii="Calibri" w:hAnsi="Calibri" w:cs="Calibri"/>
        </w:rPr>
        <w:t xml:space="preserve"> fyller utifrån vård- respektive forskningsändamål samt huruvida det finns överlapp med andra system.</w:t>
      </w:r>
    </w:p>
    <w:p w14:paraId="2E6735C9" w14:textId="1B4BC172" w:rsidR="00725CC1" w:rsidRDefault="00725CC1" w:rsidP="00725CC1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25CC1">
        <w:rPr>
          <w:rFonts w:ascii="Calibri" w:hAnsi="Calibri" w:cs="Calibri"/>
        </w:rPr>
        <w:t>Ange om behovet är nationellt, regionalt eller lokalt.</w:t>
      </w:r>
    </w:p>
    <w:p w14:paraId="1707E6D6" w14:textId="2A9BA9CA" w:rsidR="00725CC1" w:rsidRPr="00725CC1" w:rsidRDefault="00725CC1" w:rsidP="00935A6E">
      <w:pPr>
        <w:pStyle w:val="Rubrik3"/>
      </w:pPr>
      <w:r w:rsidRPr="00725CC1">
        <w:t>Relation till andra infrastrukturer</w:t>
      </w:r>
    </w:p>
    <w:p w14:paraId="46327123" w14:textId="6B8F44A8" w:rsidR="00725CC1" w:rsidRPr="00725CC1" w:rsidRDefault="00725CC1" w:rsidP="00725CC1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725CC1">
        <w:rPr>
          <w:rFonts w:ascii="Calibri" w:hAnsi="Calibri" w:cs="Calibri"/>
        </w:rPr>
        <w:t xml:space="preserve">Identifiera </w:t>
      </w:r>
      <w:r>
        <w:rPr>
          <w:rFonts w:ascii="Calibri" w:hAnsi="Calibri" w:cs="Calibri"/>
        </w:rPr>
        <w:t xml:space="preserve">överlapp med </w:t>
      </w:r>
      <w:r w:rsidRPr="00725CC1">
        <w:rPr>
          <w:rFonts w:ascii="Calibri" w:hAnsi="Calibri" w:cs="Calibri"/>
        </w:rPr>
        <w:t>andra infrastrukturer.</w:t>
      </w:r>
    </w:p>
    <w:p w14:paraId="182B354B" w14:textId="54FFB1F4" w:rsidR="00725CC1" w:rsidRPr="00725CC1" w:rsidRDefault="00725CC1" w:rsidP="00725CC1">
      <w:pPr>
        <w:numPr>
          <w:ilvl w:val="1"/>
          <w:numId w:val="6"/>
        </w:numPr>
        <w:spacing w:after="120"/>
        <w:rPr>
          <w:rFonts w:ascii="Calibri" w:hAnsi="Calibri" w:cs="Calibri"/>
        </w:rPr>
      </w:pPr>
      <w:r w:rsidRPr="00725CC1">
        <w:rPr>
          <w:rFonts w:ascii="Calibri" w:hAnsi="Calibri" w:cs="Calibri"/>
        </w:rPr>
        <w:t>Typ av överlapp (funktionell, data, målgrupp).</w:t>
      </w:r>
    </w:p>
    <w:p w14:paraId="448B4E0E" w14:textId="77777777" w:rsidR="00725CC1" w:rsidRDefault="00725CC1" w:rsidP="00725CC1">
      <w:pPr>
        <w:numPr>
          <w:ilvl w:val="1"/>
          <w:numId w:val="6"/>
        </w:numPr>
        <w:spacing w:after="120"/>
        <w:rPr>
          <w:rFonts w:ascii="Calibri" w:hAnsi="Calibri" w:cs="Calibri"/>
        </w:rPr>
      </w:pPr>
      <w:r w:rsidRPr="00725CC1">
        <w:rPr>
          <w:rFonts w:ascii="Calibri" w:hAnsi="Calibri" w:cs="Calibri"/>
        </w:rPr>
        <w:t>Bedömning av grad av överlapp (låg/medel/hög).</w:t>
      </w:r>
    </w:p>
    <w:p w14:paraId="6A7AC32C" w14:textId="77777777" w:rsidR="00725CC1" w:rsidRPr="00725CC1" w:rsidRDefault="00725CC1" w:rsidP="00725CC1">
      <w:pPr>
        <w:spacing w:after="120"/>
        <w:ind w:left="360"/>
        <w:rPr>
          <w:rFonts w:ascii="Calibri" w:hAnsi="Calibri" w:cs="Calibri"/>
        </w:rPr>
      </w:pPr>
    </w:p>
    <w:p w14:paraId="35434045" w14:textId="77777777" w:rsidR="00EC6F5C" w:rsidRPr="00626C0F" w:rsidRDefault="00EC6F5C" w:rsidP="00935A6E">
      <w:pPr>
        <w:pStyle w:val="Rubrik3"/>
      </w:pPr>
      <w:r w:rsidRPr="00626C0F">
        <w:t xml:space="preserve">Infrastrukturens specifika syfte, omfattning och funktionalitet </w:t>
      </w:r>
    </w:p>
    <w:p w14:paraId="700568BC" w14:textId="77777777" w:rsidR="0008468C" w:rsidRPr="0017611D" w:rsidRDefault="0008468C" w:rsidP="00EC6F5C">
      <w:pPr>
        <w:numPr>
          <w:ilvl w:val="0"/>
          <w:numId w:val="6"/>
        </w:numPr>
        <w:spacing w:after="60"/>
        <w:rPr>
          <w:rFonts w:ascii="Calibri" w:hAnsi="Calibri" w:cs="Calibri"/>
          <w:b/>
          <w:bCs/>
        </w:rPr>
      </w:pPr>
      <w:r w:rsidRPr="0017611D">
        <w:rPr>
          <w:rFonts w:ascii="Calibri" w:hAnsi="Calibri" w:cs="Calibri"/>
        </w:rPr>
        <w:t xml:space="preserve">Tydliggöra syfte, omfattning och funktionalitet är samt aktuell status </w:t>
      </w:r>
      <w:r w:rsidR="00EC6F5C">
        <w:rPr>
          <w:rFonts w:ascii="Calibri" w:hAnsi="Calibri" w:cs="Calibri"/>
        </w:rPr>
        <w:t>av infrastrukturen</w:t>
      </w:r>
      <w:r w:rsidRPr="0017611D">
        <w:rPr>
          <w:rFonts w:ascii="Calibri" w:hAnsi="Calibri" w:cs="Calibri"/>
        </w:rPr>
        <w:t xml:space="preserve"> (under utveckling, driftsatt, lagrar data respektive används i liten skala/i projektform, lagrar data/används rutinmässigt för vård respektive forskning).</w:t>
      </w:r>
      <w:r>
        <w:rPr>
          <w:rFonts w:ascii="Calibri" w:hAnsi="Calibri" w:cs="Calibri"/>
        </w:rPr>
        <w:t xml:space="preserve"> </w:t>
      </w:r>
    </w:p>
    <w:p w14:paraId="1A8FF40D" w14:textId="77777777" w:rsidR="0008468C" w:rsidRPr="00725CC1" w:rsidRDefault="0008468C" w:rsidP="00EC6F5C">
      <w:pPr>
        <w:numPr>
          <w:ilvl w:val="0"/>
          <w:numId w:val="6"/>
        </w:numPr>
        <w:spacing w:after="60"/>
        <w:rPr>
          <w:rFonts w:ascii="Calibri" w:hAnsi="Calibri" w:cs="Calibri"/>
          <w:b/>
          <w:bCs/>
        </w:rPr>
      </w:pPr>
      <w:r w:rsidRPr="0017611D">
        <w:rPr>
          <w:rFonts w:ascii="Calibri" w:hAnsi="Calibri" w:cs="Calibri"/>
        </w:rPr>
        <w:lastRenderedPageBreak/>
        <w:t>Tydliggöra vilken typ av data och dataflöden som omfattas för olika funktioner</w:t>
      </w:r>
      <w:r w:rsidR="00EC6F5C">
        <w:rPr>
          <w:rFonts w:ascii="Calibri" w:hAnsi="Calibri" w:cs="Calibri"/>
        </w:rPr>
        <w:t xml:space="preserve"> och ändamål (vårdändamål, forskningsändamål, verksamhetsutveckling, internt kvalitetsarbete </w:t>
      </w:r>
      <w:proofErr w:type="spellStart"/>
      <w:r w:rsidR="00EC6F5C">
        <w:rPr>
          <w:rFonts w:ascii="Calibri" w:hAnsi="Calibri" w:cs="Calibri"/>
        </w:rPr>
        <w:t>etc</w:t>
      </w:r>
      <w:proofErr w:type="spellEnd"/>
      <w:r w:rsidR="00EC6F5C">
        <w:rPr>
          <w:rFonts w:ascii="Calibri" w:hAnsi="Calibri" w:cs="Calibri"/>
        </w:rPr>
        <w:t>).</w:t>
      </w:r>
    </w:p>
    <w:p w14:paraId="3C9E7853" w14:textId="77777777" w:rsidR="00725CC1" w:rsidRDefault="00725CC1" w:rsidP="00725CC1">
      <w:pPr>
        <w:pStyle w:val="Rubrik3"/>
      </w:pPr>
      <w:r>
        <w:t>Faktiskt nyttjande och effekt</w:t>
      </w:r>
    </w:p>
    <w:p w14:paraId="6734597D" w14:textId="77777777" w:rsidR="00725CC1" w:rsidRPr="0017611D" w:rsidRDefault="00725CC1" w:rsidP="00935A6E">
      <w:pPr>
        <w:numPr>
          <w:ilvl w:val="0"/>
          <w:numId w:val="1"/>
        </w:numPr>
        <w:spacing w:after="120"/>
        <w:ind w:left="426"/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Tydliggöra vad som krävs av regionerna för att </w:t>
      </w:r>
      <w:r>
        <w:rPr>
          <w:rFonts w:ascii="Calibri" w:hAnsi="Calibri" w:cs="Calibri"/>
        </w:rPr>
        <w:t>infrastrukturen</w:t>
      </w:r>
      <w:r w:rsidRPr="0017611D">
        <w:rPr>
          <w:rFonts w:ascii="Calibri" w:hAnsi="Calibri" w:cs="Calibri"/>
        </w:rPr>
        <w:t xml:space="preserve"> ska kunna nyttiggöras</w:t>
      </w:r>
      <w:r>
        <w:rPr>
          <w:rFonts w:ascii="Calibri" w:hAnsi="Calibri" w:cs="Calibri"/>
        </w:rPr>
        <w:t xml:space="preserve"> lokalt, regionalt och nationellt</w:t>
      </w:r>
      <w:r w:rsidRPr="0017611D">
        <w:rPr>
          <w:rFonts w:ascii="Calibri" w:hAnsi="Calibri" w:cs="Calibri"/>
        </w:rPr>
        <w:t xml:space="preserve"> utifrån syfte, omfattning och funktionalitet. </w:t>
      </w:r>
      <w:r>
        <w:rPr>
          <w:rFonts w:ascii="Calibri" w:hAnsi="Calibri" w:cs="Calibri"/>
        </w:rPr>
        <w:t>Inklusive vi</w:t>
      </w:r>
      <w:r w:rsidRPr="0017611D">
        <w:rPr>
          <w:rFonts w:ascii="Calibri" w:hAnsi="Calibri" w:cs="Calibri"/>
        </w:rPr>
        <w:t>lka resurser, kompetenser och andra förutsättningar</w:t>
      </w:r>
      <w:r>
        <w:rPr>
          <w:rFonts w:ascii="Calibri" w:hAnsi="Calibri" w:cs="Calibri"/>
        </w:rPr>
        <w:t xml:space="preserve"> som</w:t>
      </w:r>
      <w:r w:rsidRPr="0017611D">
        <w:rPr>
          <w:rFonts w:ascii="Calibri" w:hAnsi="Calibri" w:cs="Calibri"/>
        </w:rPr>
        <w:t xml:space="preserve"> behövs för fortsatt utveckling samt för ändamålsenlig dataproduktion, överföring, lagring samt användning av efterfrågade data från hälso- och sjukvården</w:t>
      </w:r>
      <w:r>
        <w:rPr>
          <w:rFonts w:ascii="Calibri" w:hAnsi="Calibri" w:cs="Calibri"/>
        </w:rPr>
        <w:t>.</w:t>
      </w:r>
    </w:p>
    <w:p w14:paraId="51C999D6" w14:textId="77777777" w:rsidR="00725CC1" w:rsidRDefault="00725CC1" w:rsidP="00725CC1">
      <w:pPr>
        <w:pStyle w:val="Liststycke"/>
        <w:numPr>
          <w:ilvl w:val="0"/>
          <w:numId w:val="1"/>
        </w:numPr>
        <w:ind w:left="426"/>
      </w:pPr>
      <w:r>
        <w:t>Antal användare, projekt och regioner som använder infrastrukturen</w:t>
      </w:r>
    </w:p>
    <w:p w14:paraId="538E3724" w14:textId="77777777" w:rsidR="00725CC1" w:rsidRDefault="00725CC1" w:rsidP="00725CC1">
      <w:pPr>
        <w:pStyle w:val="Liststycke"/>
        <w:numPr>
          <w:ilvl w:val="0"/>
          <w:numId w:val="1"/>
        </w:numPr>
        <w:ind w:left="426"/>
      </w:pPr>
      <w:r>
        <w:t>Typ av användning (forskning, klinik, AI, verksamhetsutveckling).</w:t>
      </w:r>
    </w:p>
    <w:p w14:paraId="4F0995AB" w14:textId="77777777" w:rsidR="00725CC1" w:rsidRDefault="00725CC1" w:rsidP="00725CC1">
      <w:pPr>
        <w:pStyle w:val="Liststycke"/>
        <w:numPr>
          <w:ilvl w:val="0"/>
          <w:numId w:val="1"/>
        </w:numPr>
        <w:ind w:left="426"/>
      </w:pPr>
      <w:r>
        <w:t>Konkreta nyttor och utfall.</w:t>
      </w:r>
    </w:p>
    <w:p w14:paraId="267AD3D5" w14:textId="48AA79A5" w:rsidR="00725CC1" w:rsidRDefault="00725CC1" w:rsidP="00725CC1">
      <w:pPr>
        <w:pStyle w:val="Liststycke"/>
        <w:numPr>
          <w:ilvl w:val="0"/>
          <w:numId w:val="1"/>
        </w:numPr>
        <w:ind w:left="426"/>
      </w:pPr>
      <w:r>
        <w:t>Bedömning av outnyttjad kapacitet.</w:t>
      </w:r>
    </w:p>
    <w:p w14:paraId="1F926506" w14:textId="77777777" w:rsidR="00EC6F5C" w:rsidRPr="00EC6F5C" w:rsidRDefault="00EC6F5C" w:rsidP="00725CC1">
      <w:pPr>
        <w:pStyle w:val="Rubrik3"/>
      </w:pPr>
      <w:r w:rsidRPr="00EC6F5C">
        <w:t>Regionernas åtagande och ägandeskap över den specifika infrastrukturen</w:t>
      </w:r>
    </w:p>
    <w:p w14:paraId="4E3A69E6" w14:textId="77777777" w:rsidR="00EC6F5C" w:rsidRPr="00EC6F5C" w:rsidRDefault="00EC6F5C" w:rsidP="00EC6F5C">
      <w:pPr>
        <w:pStyle w:val="Liststycke"/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EC6F5C">
        <w:rPr>
          <w:rFonts w:ascii="Calibri" w:hAnsi="Calibri" w:cs="Calibri"/>
        </w:rPr>
        <w:t xml:space="preserve">Identifiera förutsättningarna för regional samsyn över </w:t>
      </w:r>
      <w:r w:rsidR="00626C0F">
        <w:rPr>
          <w:rFonts w:ascii="Calibri" w:hAnsi="Calibri" w:cs="Calibri"/>
        </w:rPr>
        <w:t>infrastrukturens</w:t>
      </w:r>
      <w:r w:rsidRPr="00EC6F5C">
        <w:rPr>
          <w:rFonts w:ascii="Calibri" w:hAnsi="Calibri" w:cs="Calibri"/>
        </w:rPr>
        <w:t xml:space="preserve"> fortsatta utveckling, drift och förvaltning utifrån regionernas åtagande till och ägandeskap. Inkluderar även gränsdragning i det fortsatta arbetet.  </w:t>
      </w:r>
    </w:p>
    <w:p w14:paraId="31FD8AC6" w14:textId="77777777" w:rsidR="00EC6F5C" w:rsidRPr="00EC6F5C" w:rsidRDefault="00EC6F5C" w:rsidP="00EC6F5C">
      <w:pPr>
        <w:pStyle w:val="Liststycke"/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EC6F5C">
        <w:rPr>
          <w:rFonts w:ascii="Calibri" w:hAnsi="Calibri" w:cs="Calibri"/>
        </w:rPr>
        <w:t>Identifiera förutsättningarna för ägandeskapet</w:t>
      </w:r>
      <w:r w:rsidR="00626C0F">
        <w:rPr>
          <w:rFonts w:ascii="Calibri" w:hAnsi="Calibri" w:cs="Calibri"/>
        </w:rPr>
        <w:t xml:space="preserve"> och </w:t>
      </w:r>
      <w:r w:rsidRPr="00EC6F5C">
        <w:rPr>
          <w:rFonts w:ascii="Calibri" w:hAnsi="Calibri" w:cs="Calibri"/>
        </w:rPr>
        <w:t>villkor och förutsättningar för eventuell överlåtelse av</w:t>
      </w:r>
      <w:r w:rsidR="00626C0F">
        <w:rPr>
          <w:rFonts w:ascii="Calibri" w:hAnsi="Calibri" w:cs="Calibri"/>
        </w:rPr>
        <w:t xml:space="preserve"> infrastrukturen </w:t>
      </w:r>
      <w:r w:rsidRPr="00EC6F5C">
        <w:rPr>
          <w:rFonts w:ascii="Calibri" w:hAnsi="Calibri" w:cs="Calibri"/>
        </w:rPr>
        <w:t>genom t ex lärarundantag, fribrev, överenskommelse med kommersiell aktör, etc. Inkluderar reglering av ansvar, beslutsbefogenheter, ekonomisk ersättning för nedlagda kostnader, överlåtelse av kostnadsfria nyttjanderätter, samt hantering av regionernas data vid överlåtelse.</w:t>
      </w:r>
    </w:p>
    <w:p w14:paraId="2F6A9570" w14:textId="77777777" w:rsidR="00EC6F5C" w:rsidRPr="00EC6F5C" w:rsidRDefault="00EC6F5C" w:rsidP="00725CC1">
      <w:pPr>
        <w:pStyle w:val="Rubrik3"/>
      </w:pPr>
      <w:r w:rsidRPr="00EC6F5C">
        <w:t>Organisation, styrning och samverkan</w:t>
      </w:r>
    </w:p>
    <w:p w14:paraId="26F3AABA" w14:textId="77777777" w:rsidR="00EC6F5C" w:rsidRDefault="00EC6F5C" w:rsidP="00EC6F5C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EC6F5C">
        <w:rPr>
          <w:rFonts w:ascii="Calibri" w:hAnsi="Calibri" w:cs="Calibri"/>
        </w:rPr>
        <w:t xml:space="preserve">Möjlighet till ökat nyttjande av regionerna? </w:t>
      </w:r>
    </w:p>
    <w:p w14:paraId="6CE96E85" w14:textId="77777777" w:rsidR="00EC6F5C" w:rsidRDefault="00EC6F5C" w:rsidP="00EC6F5C">
      <w:pPr>
        <w:numPr>
          <w:ilvl w:val="0"/>
          <w:numId w:val="6"/>
        </w:numPr>
        <w:spacing w:after="120"/>
        <w:rPr>
          <w:rFonts w:ascii="Calibri" w:hAnsi="Calibri" w:cs="Calibri"/>
        </w:rPr>
      </w:pPr>
      <w:r w:rsidRPr="00EC6F5C">
        <w:rPr>
          <w:rFonts w:ascii="Calibri" w:hAnsi="Calibri" w:cs="Calibri"/>
        </w:rPr>
        <w:t xml:space="preserve">Identifiera förutsättningarna för regional samsyn över organisation, styrning och samverkan för den fortsatta utvecklingen, driften och förvaltningen av NGP. Inkluderar även förutsättningar för samtliga 21 regioner att delta i arbetet och nyttja NGP. </w:t>
      </w:r>
    </w:p>
    <w:p w14:paraId="4B718984" w14:textId="77777777" w:rsidR="0008468C" w:rsidRPr="0017611D" w:rsidRDefault="0008468C" w:rsidP="00725CC1">
      <w:pPr>
        <w:pStyle w:val="Rubrik3"/>
      </w:pPr>
      <w:r w:rsidRPr="0017611D">
        <w:t>Teknisk uppbyggnad</w:t>
      </w:r>
    </w:p>
    <w:p w14:paraId="5586C89C" w14:textId="72C310A4" w:rsidR="009B3BE6" w:rsidRDefault="0008468C" w:rsidP="00985299">
      <w:pPr>
        <w:numPr>
          <w:ilvl w:val="0"/>
          <w:numId w:val="6"/>
        </w:numPr>
        <w:spacing w:after="60"/>
        <w:rPr>
          <w:rFonts w:ascii="Calibri" w:hAnsi="Calibri" w:cs="Calibri"/>
        </w:rPr>
      </w:pPr>
      <w:r w:rsidRPr="00626C0F">
        <w:rPr>
          <w:rFonts w:ascii="Calibri" w:hAnsi="Calibri" w:cs="Calibri"/>
        </w:rPr>
        <w:t xml:space="preserve">Tydliggöra den tekniska uppbyggnaden av </w:t>
      </w:r>
      <w:r w:rsidR="00626C0F" w:rsidRPr="00626C0F">
        <w:rPr>
          <w:rFonts w:ascii="Calibri" w:hAnsi="Calibri" w:cs="Calibri"/>
        </w:rPr>
        <w:t>infrastrukturen</w:t>
      </w:r>
      <w:r w:rsidRPr="00626C0F">
        <w:rPr>
          <w:rFonts w:ascii="Calibri" w:hAnsi="Calibri" w:cs="Calibri"/>
        </w:rPr>
        <w:t xml:space="preserve"> och dess funktionalitet</w:t>
      </w:r>
      <w:r w:rsidR="00626C0F">
        <w:rPr>
          <w:rFonts w:ascii="Calibri" w:hAnsi="Calibri" w:cs="Calibri"/>
        </w:rPr>
        <w:t xml:space="preserve"> </w:t>
      </w:r>
      <w:r w:rsidRPr="00626C0F">
        <w:rPr>
          <w:rFonts w:ascii="Calibri" w:hAnsi="Calibri" w:cs="Calibri"/>
        </w:rPr>
        <w:t>avseende central lagring, ”on-</w:t>
      </w:r>
      <w:proofErr w:type="spellStart"/>
      <w:r w:rsidRPr="00626C0F">
        <w:rPr>
          <w:rFonts w:ascii="Calibri" w:hAnsi="Calibri" w:cs="Calibri"/>
        </w:rPr>
        <w:t>prem</w:t>
      </w:r>
      <w:proofErr w:type="spellEnd"/>
      <w:r w:rsidRPr="00626C0F">
        <w:rPr>
          <w:rFonts w:ascii="Calibri" w:hAnsi="Calibri" w:cs="Calibri"/>
        </w:rPr>
        <w:t>-lösningar” samt ”off-</w:t>
      </w:r>
      <w:proofErr w:type="spellStart"/>
      <w:r w:rsidRPr="00626C0F">
        <w:rPr>
          <w:rFonts w:ascii="Calibri" w:hAnsi="Calibri" w:cs="Calibri"/>
        </w:rPr>
        <w:t>prem</w:t>
      </w:r>
      <w:proofErr w:type="spellEnd"/>
      <w:r w:rsidRPr="00626C0F">
        <w:rPr>
          <w:rFonts w:ascii="Calibri" w:hAnsi="Calibri" w:cs="Calibri"/>
        </w:rPr>
        <w:t>-lösningar”</w:t>
      </w:r>
      <w:r w:rsidR="00626C0F">
        <w:rPr>
          <w:rFonts w:ascii="Calibri" w:hAnsi="Calibri" w:cs="Calibri"/>
        </w:rPr>
        <w:t>,</w:t>
      </w:r>
      <w:r w:rsidRPr="00626C0F">
        <w:rPr>
          <w:rFonts w:ascii="Calibri" w:hAnsi="Calibri" w:cs="Calibri"/>
        </w:rPr>
        <w:t xml:space="preserve"> genom </w:t>
      </w:r>
      <w:proofErr w:type="spellStart"/>
      <w:r w:rsidR="00626C0F" w:rsidRPr="00626C0F">
        <w:rPr>
          <w:rFonts w:ascii="Calibri" w:hAnsi="Calibri" w:cs="Calibri"/>
        </w:rPr>
        <w:t>utkontraktering</w:t>
      </w:r>
      <w:proofErr w:type="spellEnd"/>
      <w:r w:rsidRPr="00626C0F">
        <w:rPr>
          <w:rFonts w:ascii="Calibri" w:hAnsi="Calibri" w:cs="Calibri"/>
        </w:rPr>
        <w:t xml:space="preserve"> i tredje land (</w:t>
      </w:r>
      <w:r w:rsidR="00626C0F" w:rsidRPr="00626C0F">
        <w:rPr>
          <w:rFonts w:ascii="Calibri" w:hAnsi="Calibri" w:cs="Calibri"/>
        </w:rPr>
        <w:t xml:space="preserve">t ex </w:t>
      </w:r>
      <w:r w:rsidRPr="00626C0F">
        <w:rPr>
          <w:rFonts w:ascii="Calibri" w:hAnsi="Calibri" w:cs="Calibri"/>
        </w:rPr>
        <w:t xml:space="preserve">Microsofts </w:t>
      </w:r>
      <w:proofErr w:type="spellStart"/>
      <w:r w:rsidRPr="00626C0F">
        <w:rPr>
          <w:rFonts w:ascii="Calibri" w:hAnsi="Calibri" w:cs="Calibri"/>
        </w:rPr>
        <w:t>Azure</w:t>
      </w:r>
      <w:proofErr w:type="spellEnd"/>
      <w:r w:rsidRPr="00626C0F">
        <w:rPr>
          <w:rFonts w:ascii="Calibri" w:hAnsi="Calibri" w:cs="Calibri"/>
        </w:rPr>
        <w:t>)</w:t>
      </w:r>
      <w:r w:rsidR="00626C0F">
        <w:rPr>
          <w:rFonts w:ascii="Calibri" w:hAnsi="Calibri" w:cs="Calibri"/>
        </w:rPr>
        <w:t xml:space="preserve"> etc. </w:t>
      </w:r>
    </w:p>
    <w:p w14:paraId="3C390E28" w14:textId="1E44E24B" w:rsidR="00985299" w:rsidRDefault="00985299" w:rsidP="00985299">
      <w:pPr>
        <w:pStyle w:val="Rubrik3"/>
      </w:pPr>
      <w:r>
        <w:t>Standarder som används</w:t>
      </w:r>
    </w:p>
    <w:p w14:paraId="4997AC76" w14:textId="11CB8B2E" w:rsidR="00985299" w:rsidRPr="00985299" w:rsidRDefault="00985299" w:rsidP="00CB4CFC">
      <w:r>
        <w:t>- Kartlägg vilka standarder som används och stöds. Strategisk inriktning</w:t>
      </w:r>
      <w:r w:rsidR="00573597">
        <w:t xml:space="preserve">. </w:t>
      </w:r>
    </w:p>
    <w:p w14:paraId="1465FDB6" w14:textId="77777777" w:rsidR="0008468C" w:rsidRPr="0017611D" w:rsidRDefault="0008468C" w:rsidP="00725CC1">
      <w:pPr>
        <w:pStyle w:val="Rubrik3"/>
      </w:pPr>
      <w:r w:rsidRPr="0017611D">
        <w:t>Ekonomiska modeller och ekonomisk hållbarhet</w:t>
      </w:r>
    </w:p>
    <w:p w14:paraId="27C2F9AC" w14:textId="77777777" w:rsidR="0008468C" w:rsidRPr="0017611D" w:rsidRDefault="0008468C" w:rsidP="00EC6F5C">
      <w:pPr>
        <w:numPr>
          <w:ilvl w:val="0"/>
          <w:numId w:val="6"/>
        </w:numPr>
        <w:spacing w:after="60"/>
        <w:rPr>
          <w:rFonts w:ascii="Calibri" w:hAnsi="Calibri" w:cs="Calibri"/>
        </w:rPr>
      </w:pPr>
      <w:r w:rsidRPr="0017611D">
        <w:rPr>
          <w:rFonts w:ascii="Calibri" w:hAnsi="Calibri" w:cs="Calibri"/>
        </w:rPr>
        <w:t xml:space="preserve">Tydliggöra den ekonomiska kostnaden hittills för utvecklingen av </w:t>
      </w:r>
      <w:r w:rsidR="00626C0F">
        <w:rPr>
          <w:rFonts w:ascii="Calibri" w:hAnsi="Calibri" w:cs="Calibri"/>
        </w:rPr>
        <w:t xml:space="preserve">infrastrukturen, </w:t>
      </w:r>
      <w:r w:rsidRPr="0017611D">
        <w:rPr>
          <w:rFonts w:ascii="Calibri" w:hAnsi="Calibri" w:cs="Calibri"/>
        </w:rPr>
        <w:t xml:space="preserve">inklusive regionernas </w:t>
      </w:r>
      <w:r>
        <w:rPr>
          <w:rFonts w:ascii="Calibri" w:hAnsi="Calibri" w:cs="Calibri"/>
        </w:rPr>
        <w:t xml:space="preserve">och andra finansiärers </w:t>
      </w:r>
      <w:r w:rsidRPr="0017611D">
        <w:rPr>
          <w:rFonts w:ascii="Calibri" w:hAnsi="Calibri" w:cs="Calibri"/>
        </w:rPr>
        <w:t xml:space="preserve">ekonomiska åtagande och fördelning av kostnader respektive resurser för utveckling och uppbyggnad </w:t>
      </w:r>
      <w:r>
        <w:rPr>
          <w:rFonts w:ascii="Calibri" w:hAnsi="Calibri" w:cs="Calibri"/>
        </w:rPr>
        <w:t xml:space="preserve">samt drift och förvaltning </w:t>
      </w:r>
      <w:r w:rsidRPr="0017611D">
        <w:rPr>
          <w:rFonts w:ascii="Calibri" w:hAnsi="Calibri" w:cs="Calibri"/>
        </w:rPr>
        <w:t xml:space="preserve">av </w:t>
      </w:r>
      <w:r w:rsidR="00626C0F">
        <w:rPr>
          <w:rFonts w:ascii="Calibri" w:hAnsi="Calibri" w:cs="Calibri"/>
        </w:rPr>
        <w:t>infrastrukturen</w:t>
      </w:r>
      <w:r w:rsidRPr="0017611D">
        <w:rPr>
          <w:rFonts w:ascii="Calibri" w:hAnsi="Calibri" w:cs="Calibri"/>
        </w:rPr>
        <w:t xml:space="preserve">. </w:t>
      </w:r>
    </w:p>
    <w:p w14:paraId="25D40266" w14:textId="1589938C" w:rsidR="005D19BE" w:rsidRDefault="00C771D8" w:rsidP="00725CC1">
      <w:pPr>
        <w:pStyle w:val="Rubrik3"/>
      </w:pPr>
      <w:r>
        <w:t>Strategisk betydelse</w:t>
      </w:r>
    </w:p>
    <w:p w14:paraId="480FE998" w14:textId="27EE9A7E" w:rsidR="00725CC1" w:rsidRDefault="00C771D8" w:rsidP="00725CC1">
      <w:pPr>
        <w:pStyle w:val="Liststycke"/>
        <w:numPr>
          <w:ilvl w:val="0"/>
          <w:numId w:val="3"/>
        </w:numPr>
        <w:ind w:left="284"/>
      </w:pPr>
      <w:proofErr w:type="spellStart"/>
      <w:r>
        <w:t>Kritikalitet</w:t>
      </w:r>
      <w:proofErr w:type="spellEnd"/>
      <w:r>
        <w:t xml:space="preserve"> för vård, forskning</w:t>
      </w:r>
      <w:r w:rsidR="00935A6E">
        <w:t>, utveckling och/eller</w:t>
      </w:r>
      <w:r>
        <w:t xml:space="preserve"> nationella mål (t.ex. EHDS).</w:t>
      </w:r>
    </w:p>
    <w:p w14:paraId="4235C89B" w14:textId="77777777" w:rsidR="00725CC1" w:rsidRDefault="00C771D8" w:rsidP="00725CC1">
      <w:pPr>
        <w:pStyle w:val="Liststycke"/>
        <w:numPr>
          <w:ilvl w:val="0"/>
          <w:numId w:val="3"/>
        </w:numPr>
        <w:ind w:left="284"/>
      </w:pPr>
      <w:r>
        <w:lastRenderedPageBreak/>
        <w:t>Fra</w:t>
      </w:r>
      <w:r w:rsidR="00725CC1">
        <w:t>m</w:t>
      </w:r>
      <w:r>
        <w:t xml:space="preserve">tida potential och möjlighet till </w:t>
      </w:r>
      <w:r w:rsidR="00725CC1">
        <w:t>breddad</w:t>
      </w:r>
      <w:r>
        <w:t xml:space="preserve"> användning.</w:t>
      </w:r>
    </w:p>
    <w:p w14:paraId="7CED0598" w14:textId="74A1F96A" w:rsidR="00725CC1" w:rsidRDefault="00725CC1" w:rsidP="00725CC1">
      <w:pPr>
        <w:pStyle w:val="Rubrik3"/>
      </w:pPr>
      <w:r w:rsidRPr="00725CC1">
        <w:t>Övriga relevanta frågeställningar</w:t>
      </w:r>
    </w:p>
    <w:p w14:paraId="64658B6B" w14:textId="77777777" w:rsidR="00540F2B" w:rsidRDefault="00540F2B" w:rsidP="00540F2B"/>
    <w:p w14:paraId="071E2BBA" w14:textId="77777777" w:rsidR="00252484" w:rsidRDefault="00252484" w:rsidP="00252484"/>
    <w:p w14:paraId="2B803857" w14:textId="77777777" w:rsidR="00252484" w:rsidRDefault="00252484" w:rsidP="00252484">
      <w:pPr>
        <w:pStyle w:val="Rubrik3"/>
      </w:pPr>
      <w:r>
        <w:t>Övrigt</w:t>
      </w:r>
    </w:p>
    <w:p w14:paraId="70FE3D2A" w14:textId="77777777" w:rsidR="00252484" w:rsidRPr="00540F2B" w:rsidRDefault="00252484" w:rsidP="00252484">
      <w:r w:rsidRPr="00540F2B">
        <w:rPr>
          <w:i/>
          <w:iCs/>
        </w:rPr>
        <w:t xml:space="preserve">Informationen presenteras med en </w:t>
      </w:r>
      <w:proofErr w:type="spellStart"/>
      <w:r w:rsidRPr="00540F2B">
        <w:rPr>
          <w:i/>
          <w:iCs/>
        </w:rPr>
        <w:t>disclaimer</w:t>
      </w:r>
      <w:proofErr w:type="spellEnd"/>
      <w:r w:rsidRPr="00540F2B">
        <w:rPr>
          <w:i/>
          <w:iCs/>
        </w:rPr>
        <w:t xml:space="preserve"> om att kartläggningen gäller ett rörligt landskap och att den uppdateras löpande – om man upptäcker fel får man gärna höra av sig</w:t>
      </w:r>
    </w:p>
    <w:p w14:paraId="51CCF8A2" w14:textId="77777777" w:rsidR="00540F2B" w:rsidRPr="00540F2B" w:rsidRDefault="00540F2B" w:rsidP="00540F2B"/>
    <w:p w14:paraId="052EC594" w14:textId="2BFC81A5" w:rsidR="005D19BE" w:rsidRDefault="005D19BE"/>
    <w:sectPr w:rsidR="005D19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A0A"/>
    <w:multiLevelType w:val="hybridMultilevel"/>
    <w:tmpl w:val="BDF282B8"/>
    <w:lvl w:ilvl="0" w:tplc="3326C1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7DB7"/>
    <w:multiLevelType w:val="hybridMultilevel"/>
    <w:tmpl w:val="4F38ACEC"/>
    <w:lvl w:ilvl="0" w:tplc="41B4F98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A55AC"/>
    <w:multiLevelType w:val="hybridMultilevel"/>
    <w:tmpl w:val="C0C830C2"/>
    <w:lvl w:ilvl="0" w:tplc="91840CF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C86CCC"/>
    <w:multiLevelType w:val="hybridMultilevel"/>
    <w:tmpl w:val="9E0E27FA"/>
    <w:lvl w:ilvl="0" w:tplc="41B4F98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405D4B"/>
    <w:multiLevelType w:val="hybridMultilevel"/>
    <w:tmpl w:val="9E8E5CE0"/>
    <w:lvl w:ilvl="0" w:tplc="496C2666">
      <w:start w:val="3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86F4C"/>
    <w:multiLevelType w:val="hybridMultilevel"/>
    <w:tmpl w:val="7FB24AB0"/>
    <w:lvl w:ilvl="0" w:tplc="D758F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26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7CECD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46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A71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F2AC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CE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D029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947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A2C64"/>
    <w:multiLevelType w:val="hybridMultilevel"/>
    <w:tmpl w:val="5D8AD0F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85905"/>
    <w:multiLevelType w:val="hybridMultilevel"/>
    <w:tmpl w:val="CE7C268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9332F7"/>
    <w:multiLevelType w:val="hybridMultilevel"/>
    <w:tmpl w:val="CFE4F98C"/>
    <w:lvl w:ilvl="0" w:tplc="41B4F98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62162">
    <w:abstractNumId w:val="1"/>
  </w:num>
  <w:num w:numId="2" w16cid:durableId="1275288949">
    <w:abstractNumId w:val="5"/>
  </w:num>
  <w:num w:numId="3" w16cid:durableId="1645237249">
    <w:abstractNumId w:val="8"/>
  </w:num>
  <w:num w:numId="4" w16cid:durableId="1660227212">
    <w:abstractNumId w:val="2"/>
  </w:num>
  <w:num w:numId="5" w16cid:durableId="1794909635">
    <w:abstractNumId w:val="7"/>
  </w:num>
  <w:num w:numId="6" w16cid:durableId="483199465">
    <w:abstractNumId w:val="3"/>
  </w:num>
  <w:num w:numId="7" w16cid:durableId="55666406">
    <w:abstractNumId w:val="6"/>
  </w:num>
  <w:num w:numId="8" w16cid:durableId="924075049">
    <w:abstractNumId w:val="4"/>
  </w:num>
  <w:num w:numId="9" w16cid:durableId="93632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8C"/>
    <w:rsid w:val="0008468C"/>
    <w:rsid w:val="00090BF1"/>
    <w:rsid w:val="000A7EB7"/>
    <w:rsid w:val="000B2CD2"/>
    <w:rsid w:val="000C1339"/>
    <w:rsid w:val="0015639A"/>
    <w:rsid w:val="001B3613"/>
    <w:rsid w:val="001D0855"/>
    <w:rsid w:val="002521C4"/>
    <w:rsid w:val="00252484"/>
    <w:rsid w:val="00257C96"/>
    <w:rsid w:val="00300354"/>
    <w:rsid w:val="00366158"/>
    <w:rsid w:val="004262F4"/>
    <w:rsid w:val="004378F1"/>
    <w:rsid w:val="004D312A"/>
    <w:rsid w:val="00540F2B"/>
    <w:rsid w:val="00573597"/>
    <w:rsid w:val="005A2B5F"/>
    <w:rsid w:val="005D19BE"/>
    <w:rsid w:val="00625C69"/>
    <w:rsid w:val="00626C0F"/>
    <w:rsid w:val="00636D6C"/>
    <w:rsid w:val="00667E77"/>
    <w:rsid w:val="0072511D"/>
    <w:rsid w:val="00725CC1"/>
    <w:rsid w:val="00751943"/>
    <w:rsid w:val="007D2E7C"/>
    <w:rsid w:val="0085199E"/>
    <w:rsid w:val="0088111F"/>
    <w:rsid w:val="00935A6E"/>
    <w:rsid w:val="00985299"/>
    <w:rsid w:val="009B3BE6"/>
    <w:rsid w:val="009C6DCA"/>
    <w:rsid w:val="00A10768"/>
    <w:rsid w:val="00A23A82"/>
    <w:rsid w:val="00B4652F"/>
    <w:rsid w:val="00B8201F"/>
    <w:rsid w:val="00BE66F7"/>
    <w:rsid w:val="00C771D8"/>
    <w:rsid w:val="00CB4CFC"/>
    <w:rsid w:val="00CD6339"/>
    <w:rsid w:val="00D435E1"/>
    <w:rsid w:val="00DA247D"/>
    <w:rsid w:val="00DA45EF"/>
    <w:rsid w:val="00E67949"/>
    <w:rsid w:val="00EC6F5C"/>
    <w:rsid w:val="00ED50B7"/>
    <w:rsid w:val="00EF2216"/>
    <w:rsid w:val="00F3641F"/>
    <w:rsid w:val="00F4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F101E"/>
  <w15:chartTrackingRefBased/>
  <w15:docId w15:val="{0B66A673-8F67-4D19-B748-7F90D081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68C"/>
  </w:style>
  <w:style w:type="paragraph" w:styleId="Rubrik1">
    <w:name w:val="heading 1"/>
    <w:basedOn w:val="Normal"/>
    <w:next w:val="Normal"/>
    <w:link w:val="Rubrik1Char"/>
    <w:uiPriority w:val="9"/>
    <w:qFormat/>
    <w:rsid w:val="0008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4"/>
    <w:unhideWhenUsed/>
    <w:qFormat/>
    <w:rsid w:val="0008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08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08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8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8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8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8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8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8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4"/>
    <w:rsid w:val="0008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08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08468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8468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8468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8468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8468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8468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8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8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8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8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8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8468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8468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8468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8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8468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8468C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8468C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C6DCA"/>
    <w:pPr>
      <w:spacing w:after="0" w:line="240" w:lineRule="auto"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85199E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85199E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85199E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85199E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8519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667a8-a15e-49d4-ad0a-b83111fd15be">
      <Terms xmlns="http://schemas.microsoft.com/office/infopath/2007/PartnerControls"/>
    </lcf76f155ced4ddcb4097134ff3c332f>
    <TaxCatchAll xmlns="8170fcd6-de65-4d7f-9296-5de9f0d2cf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FA58B18B3177428767028F708E4AFF" ma:contentTypeVersion="11" ma:contentTypeDescription="Skapa ett nytt dokument." ma:contentTypeScope="" ma:versionID="cd792e02aa136945e72d004e489559fa">
  <xsd:schema xmlns:xsd="http://www.w3.org/2001/XMLSchema" xmlns:xs="http://www.w3.org/2001/XMLSchema" xmlns:p="http://schemas.microsoft.com/office/2006/metadata/properties" xmlns:ns2="94e667a8-a15e-49d4-ad0a-b83111fd15be" xmlns:ns3="8170fcd6-de65-4d7f-9296-5de9f0d2cf20" targetNamespace="http://schemas.microsoft.com/office/2006/metadata/properties" ma:root="true" ma:fieldsID="70fd01ca6725686d2b5c8f72433873f1" ns2:_="" ns3:_="">
    <xsd:import namespace="94e667a8-a15e-49d4-ad0a-b83111fd15be"/>
    <xsd:import namespace="8170fcd6-de65-4d7f-9296-5de9f0d2cf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667a8-a15e-49d4-ad0a-b83111fd1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31ec198c-d8c7-4990-9d38-6e6c54e42e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0fcd6-de65-4d7f-9296-5de9f0d2cf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f13c2f2-9639-49a1-88d1-1480c6c281fc}" ma:internalName="TaxCatchAll" ma:showField="CatchAllData" ma:web="8170fcd6-de65-4d7f-9296-5de9f0d2cf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895B83-9517-46CB-BD32-5D12FC4ACD82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8170fcd6-de65-4d7f-9296-5de9f0d2cf20"/>
    <ds:schemaRef ds:uri="94e667a8-a15e-49d4-ad0a-b83111fd15b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34978AE-0280-42ED-9C1E-38CA4BC6D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667a8-a15e-49d4-ad0a-b83111fd15be"/>
    <ds:schemaRef ds:uri="8170fcd6-de65-4d7f-9296-5de9f0d2cf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75C7E-1CC5-4615-A4A4-FFA1AD28090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32f3f60-6fa6-4841-817b-c68e437f4888}" enabled="1" method="Privileged" siteId="{aece5b19-8227-4c27-8218-1aea120ec062}" removed="0"/>
  <clbl:label id="{61ca3086-5c8c-4c4b-aab0-c3d62dfbb628}" enabled="0" method="" siteId="{61ca3086-5c8c-4c4b-aab0-c3d62dfbb628}" removed="1"/>
  <clbl:label id="{7d4b8963-dacf-4722-a0a7-0d57c755f778}" enabled="0" method="" siteId="{7d4b8963-dacf-4722-a0a7-0d57c755f77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4499</Characters>
  <Application>Microsoft Office Word</Application>
  <DocSecurity>0</DocSecurity>
  <Lines>81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Region Västerbotten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Pourazar</dc:creator>
  <cp:keywords/>
  <dc:description/>
  <cp:lastModifiedBy>Peder Hofman-Bang</cp:lastModifiedBy>
  <cp:revision>2</cp:revision>
  <dcterms:created xsi:type="dcterms:W3CDTF">2026-05-13T12:44:00Z</dcterms:created>
  <dcterms:modified xsi:type="dcterms:W3CDTF">2026-05-13T12:44:00Z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0x010100EFFA58B18B3177428767028F708E4AFF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