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A13B" w14:textId="12653996" w:rsidR="00781B21" w:rsidRPr="0041015A" w:rsidRDefault="00B0295A" w:rsidP="00B2494E">
      <w:pPr>
        <w:tabs>
          <w:tab w:val="left" w:pos="284"/>
        </w:tabs>
        <w:ind w:left="284" w:hanging="284"/>
      </w:pPr>
      <w:r w:rsidRPr="0041015A">
        <w:rPr>
          <w:noProof/>
        </w:rPr>
        <w:drawing>
          <wp:inline distT="0" distB="0" distL="0" distR="0" wp14:anchorId="6F4920A5" wp14:editId="6376441D">
            <wp:extent cx="128016" cy="67056"/>
            <wp:effectExtent l="0" t="762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801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B21" w:rsidRPr="0041015A">
        <w:tab/>
      </w:r>
      <w:sdt>
        <w:sdtPr>
          <w:rPr>
            <w:rStyle w:val="TitleChar"/>
          </w:rPr>
          <w:alias w:val="propTitle"/>
          <w:tag w:val="propTitle"/>
          <w:id w:val="1629825500"/>
          <w:placeholder>
            <w:docPart w:val="EA4C52CAF6174EC98820374ADDC3601D"/>
          </w:placeholder>
        </w:sdtPr>
        <w:sdtContent>
          <w:r w:rsidR="005F2984">
            <w:rPr>
              <w:rStyle w:val="TitleChar"/>
            </w:rPr>
            <w:t xml:space="preserve"> </w:t>
          </w:r>
          <w:r w:rsidR="00CB5518">
            <w:rPr>
              <w:rStyle w:val="TitleChar"/>
            </w:rPr>
            <w:t>Tittel</w:t>
          </w:r>
        </w:sdtContent>
      </w:sdt>
    </w:p>
    <w:p w14:paraId="581D3683" w14:textId="483A3C05" w:rsidR="00131134" w:rsidRDefault="005662DF" w:rsidP="00781B21">
      <w:pPr>
        <w:pStyle w:val="Title"/>
        <w:rPr>
          <w:sz w:val="24"/>
          <w:szCs w:val="24"/>
        </w:rPr>
      </w:pPr>
      <w:r w:rsidRPr="005662DF">
        <w:rPr>
          <w:sz w:val="24"/>
          <w:szCs w:val="24"/>
        </w:rPr>
        <w:t>Sammendrag</w:t>
      </w:r>
    </w:p>
    <w:p w14:paraId="73C136DF" w14:textId="77777777" w:rsidR="00463AB1" w:rsidRDefault="00463AB1" w:rsidP="00131134"/>
    <w:p w14:paraId="56630FCF" w14:textId="77777777" w:rsidR="005F2984" w:rsidRDefault="005F2984" w:rsidP="00131134"/>
    <w:p w14:paraId="31624959" w14:textId="77777777" w:rsidR="005662DF" w:rsidRDefault="005662DF" w:rsidP="00131134"/>
    <w:p w14:paraId="22A4AA4F" w14:textId="77777777" w:rsidR="005662DF" w:rsidRDefault="005662DF" w:rsidP="00131134"/>
    <w:p w14:paraId="22265D69" w14:textId="77777777" w:rsidR="00F9142F" w:rsidRDefault="00F9142F" w:rsidP="00131134"/>
    <w:p w14:paraId="34DA4E47" w14:textId="77777777" w:rsidR="00F9142F" w:rsidRDefault="00F9142F" w:rsidP="00131134"/>
    <w:p w14:paraId="35F9B80F" w14:textId="77777777" w:rsidR="00F9142F" w:rsidRDefault="00F9142F" w:rsidP="00131134"/>
    <w:p w14:paraId="4816EF1D" w14:textId="77777777" w:rsidR="00F9142F" w:rsidRDefault="00F9142F" w:rsidP="00131134"/>
    <w:p w14:paraId="32E0194E" w14:textId="77777777" w:rsidR="004F1F65" w:rsidRDefault="004F1F65" w:rsidP="00131134"/>
    <w:p w14:paraId="5A37A325" w14:textId="77777777" w:rsidR="004F1F65" w:rsidRDefault="004F1F65" w:rsidP="00131134"/>
    <w:p w14:paraId="237AAC2B" w14:textId="77777777" w:rsidR="004F1F65" w:rsidRDefault="004F1F65" w:rsidP="00131134"/>
    <w:p w14:paraId="342BAC69" w14:textId="77777777" w:rsidR="005F2984" w:rsidRDefault="005F2984" w:rsidP="00131134"/>
    <w:p w14:paraId="0A821A3B" w14:textId="77777777" w:rsidR="004F1F65" w:rsidRDefault="004F1F65" w:rsidP="00131134"/>
    <w:p w14:paraId="3C34F3FE" w14:textId="77777777" w:rsidR="004F1F65" w:rsidRDefault="004F1F65" w:rsidP="00131134"/>
    <w:p w14:paraId="568137B5" w14:textId="77777777" w:rsidR="00FB5483" w:rsidRDefault="00FB5483" w:rsidP="00131134"/>
    <w:p w14:paraId="3642EBD4" w14:textId="77777777" w:rsidR="003929D9" w:rsidRDefault="003929D9" w:rsidP="00131134"/>
    <w:p w14:paraId="405DEC06" w14:textId="77777777" w:rsidR="00AA6031" w:rsidRDefault="00AA6031" w:rsidP="00131134"/>
    <w:p w14:paraId="6E346B02" w14:textId="77777777" w:rsidR="00AA6031" w:rsidRDefault="00AA6031" w:rsidP="00131134"/>
    <w:p w14:paraId="6BFA1AD8" w14:textId="77777777" w:rsidR="00AA6031" w:rsidRDefault="00AA6031" w:rsidP="00131134"/>
    <w:p w14:paraId="74E4B8B1" w14:textId="77777777" w:rsidR="00AA6031" w:rsidRDefault="00AA6031" w:rsidP="00131134"/>
    <w:p w14:paraId="058E519F" w14:textId="77777777" w:rsidR="005662DF" w:rsidRDefault="005662DF" w:rsidP="00131134"/>
    <w:tbl>
      <w:tblPr>
        <w:tblStyle w:val="VersionGrey"/>
        <w:tblW w:w="9695" w:type="dxa"/>
        <w:tblLayout w:type="fixed"/>
        <w:tblLook w:val="04C0" w:firstRow="0" w:lastRow="1" w:firstColumn="1" w:lastColumn="0" w:noHBand="0" w:noVBand="1"/>
        <w:tblCaption w:val="NorconsultVersionTable"/>
        <w:tblDescription w:val="[]"/>
      </w:tblPr>
      <w:tblGrid>
        <w:gridCol w:w="907"/>
        <w:gridCol w:w="1134"/>
        <w:gridCol w:w="3742"/>
        <w:gridCol w:w="1304"/>
        <w:gridCol w:w="1304"/>
        <w:gridCol w:w="1304"/>
      </w:tblGrid>
      <w:tr w:rsidR="0020759F" w:rsidRPr="0039112E" w14:paraId="33D44E85" w14:textId="77777777" w:rsidTr="007E0CD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07" w:type="dxa"/>
            <w:hideMark/>
          </w:tcPr>
          <w:p w14:paraId="3FDDE2DB" w14:textId="77777777" w:rsidR="00DD62BF" w:rsidRPr="0039112E" w:rsidRDefault="00DD62BF" w:rsidP="007E0CD5">
            <w:pPr>
              <w:keepNext/>
              <w:ind w:left="15"/>
              <w:rPr>
                <w:sz w:val="16"/>
                <w:szCs w:val="16"/>
              </w:rPr>
            </w:pPr>
            <w:r w:rsidRPr="0039112E">
              <w:rPr>
                <w:sz w:val="16"/>
                <w:szCs w:val="16"/>
              </w:rPr>
              <w:t>Versjon</w:t>
            </w:r>
          </w:p>
        </w:tc>
        <w:tc>
          <w:tcPr>
            <w:tcW w:w="1134" w:type="dxa"/>
            <w:hideMark/>
          </w:tcPr>
          <w:p w14:paraId="3E54B7D6" w14:textId="77777777" w:rsidR="00DD62BF" w:rsidRPr="0039112E" w:rsidRDefault="00DD62BF" w:rsidP="007E0CD5">
            <w:pPr>
              <w:keepNext/>
              <w:rPr>
                <w:sz w:val="16"/>
                <w:szCs w:val="16"/>
              </w:rPr>
            </w:pPr>
            <w:r w:rsidRPr="0039112E">
              <w:rPr>
                <w:sz w:val="16"/>
                <w:szCs w:val="16"/>
              </w:rPr>
              <w:t>Dato</w:t>
            </w:r>
          </w:p>
        </w:tc>
        <w:tc>
          <w:tcPr>
            <w:tcW w:w="3742" w:type="dxa"/>
            <w:hideMark/>
          </w:tcPr>
          <w:p w14:paraId="531D6322" w14:textId="77777777" w:rsidR="00DD62BF" w:rsidRPr="0039112E" w:rsidRDefault="00DD62BF" w:rsidP="007E0CD5">
            <w:pPr>
              <w:keepNext/>
              <w:rPr>
                <w:sz w:val="16"/>
                <w:szCs w:val="16"/>
              </w:rPr>
            </w:pPr>
            <w:r w:rsidRPr="0039112E">
              <w:rPr>
                <w:sz w:val="16"/>
                <w:szCs w:val="16"/>
              </w:rPr>
              <w:t>Beskrivelse</w:t>
            </w:r>
          </w:p>
        </w:tc>
        <w:tc>
          <w:tcPr>
            <w:tcW w:w="1304" w:type="dxa"/>
            <w:hideMark/>
          </w:tcPr>
          <w:p w14:paraId="2970F9C0" w14:textId="77777777" w:rsidR="00DD62BF" w:rsidRPr="0039112E" w:rsidRDefault="00DD62BF" w:rsidP="007E0CD5">
            <w:pPr>
              <w:keepNext/>
              <w:rPr>
                <w:sz w:val="16"/>
                <w:szCs w:val="16"/>
              </w:rPr>
            </w:pPr>
            <w:r w:rsidRPr="0039112E">
              <w:rPr>
                <w:sz w:val="16"/>
                <w:szCs w:val="16"/>
              </w:rPr>
              <w:t>Utarbeidet</w:t>
            </w:r>
          </w:p>
        </w:tc>
        <w:tc>
          <w:tcPr>
            <w:tcW w:w="1304" w:type="dxa"/>
            <w:hideMark/>
          </w:tcPr>
          <w:p w14:paraId="6E2A11E4" w14:textId="77777777" w:rsidR="00DD62BF" w:rsidRPr="0039112E" w:rsidRDefault="00DD62BF" w:rsidP="007E0CD5">
            <w:pPr>
              <w:keepNext/>
              <w:rPr>
                <w:sz w:val="16"/>
                <w:szCs w:val="16"/>
              </w:rPr>
            </w:pPr>
            <w:r w:rsidRPr="0039112E">
              <w:rPr>
                <w:sz w:val="16"/>
                <w:szCs w:val="16"/>
              </w:rPr>
              <w:t>Fagkontrollert</w:t>
            </w:r>
          </w:p>
        </w:tc>
        <w:tc>
          <w:tcPr>
            <w:tcW w:w="1304" w:type="dxa"/>
            <w:hideMark/>
          </w:tcPr>
          <w:p w14:paraId="5EFD3B2E" w14:textId="77777777" w:rsidR="00DD62BF" w:rsidRPr="0039112E" w:rsidRDefault="00DD62BF" w:rsidP="007E0CD5">
            <w:pPr>
              <w:keepNext/>
              <w:rPr>
                <w:sz w:val="16"/>
                <w:szCs w:val="16"/>
              </w:rPr>
            </w:pPr>
            <w:r w:rsidRPr="0039112E">
              <w:rPr>
                <w:sz w:val="16"/>
                <w:szCs w:val="16"/>
              </w:rPr>
              <w:t>Godkjent</w:t>
            </w:r>
          </w:p>
        </w:tc>
      </w:tr>
    </w:tbl>
    <w:p w14:paraId="72D512FD" w14:textId="77777777" w:rsidR="002B6C90" w:rsidRDefault="0020759F" w:rsidP="007E0CD5">
      <w:pPr>
        <w:keepLines/>
        <w:rPr>
          <w:sz w:val="16"/>
          <w:szCs w:val="16"/>
        </w:rPr>
      </w:pPr>
      <w:r w:rsidRPr="0020759F">
        <w:rPr>
          <w:sz w:val="16"/>
          <w:szCs w:val="16"/>
        </w:rPr>
        <w:br/>
        <w:t>Dette dokumentet er utarbeidet av Norconsult AS som del av det oppdraget som dokumentet omhandler. Opphavsretten tilhører Norconsult</w:t>
      </w:r>
      <w:r w:rsidR="007E0CD5">
        <w:rPr>
          <w:sz w:val="16"/>
          <w:szCs w:val="16"/>
        </w:rPr>
        <w:t xml:space="preserve"> AS</w:t>
      </w:r>
      <w:r w:rsidRPr="0020759F">
        <w:rPr>
          <w:sz w:val="16"/>
          <w:szCs w:val="16"/>
        </w:rPr>
        <w:t>. Dokumentet må bare benyttes til det formål som oppdragsavtalen beskriver, og må ikke kopieres eller gjøres tilgjengelig på annen måte eller i større utstrekning enn formålet tilsier.</w:t>
      </w:r>
      <w:r w:rsidR="002B6C90">
        <w:rPr>
          <w:sz w:val="16"/>
          <w:szCs w:val="16"/>
        </w:rPr>
        <w:br w:type="page"/>
      </w:r>
    </w:p>
    <w:p w14:paraId="73466978" w14:textId="505EE391" w:rsidR="007F5C3F" w:rsidRDefault="00CB5518" w:rsidP="007F5C3F">
      <w:pPr>
        <w:pStyle w:val="Heading1"/>
      </w:pPr>
      <w:r>
        <w:lastRenderedPageBreak/>
        <w:t>Geometri</w:t>
      </w:r>
    </w:p>
    <w:p w14:paraId="686E84AB" w14:textId="1E1A8797" w:rsidR="00CB5518" w:rsidRDefault="00CB5518" w:rsidP="00CB5518">
      <w:r>
        <w:t>h =</w:t>
      </w:r>
      <w:fldSimple w:instr=" MERGEFIELD  h  \* MERGEFORMAT ">
        <w:r w:rsidR="00FE0CC2">
          <w:rPr>
            <w:noProof/>
          </w:rPr>
          <w:t>«h»</w:t>
        </w:r>
      </w:fldSimple>
      <w:r w:rsidR="00FE0CC2">
        <w:t xml:space="preserve"> </w:t>
      </w:r>
      <w:r>
        <w:t xml:space="preserve">mm </w:t>
      </w:r>
      <w:r>
        <w:tab/>
      </w:r>
      <w:r>
        <w:tab/>
      </w:r>
      <w:proofErr w:type="spellStart"/>
      <w:r>
        <w:t>Tverrsnittstykkelse</w:t>
      </w:r>
      <w:proofErr w:type="spellEnd"/>
    </w:p>
    <w:p w14:paraId="3ED8292A" w14:textId="3FDCF910" w:rsidR="00CB5518" w:rsidRPr="00FE0CC2" w:rsidRDefault="00CB5518" w:rsidP="00CB5518">
      <w:pPr>
        <w:rPr>
          <w:lang w:val="en-US"/>
        </w:rPr>
      </w:pPr>
      <w:r w:rsidRPr="00FE0CC2">
        <w:rPr>
          <w:lang w:val="en-US"/>
        </w:rPr>
        <w:t>b =</w:t>
      </w:r>
      <w:r w:rsidR="00FE0CC2" w:rsidRPr="00FE0CC2">
        <w:rPr>
          <w:lang w:val="en-US"/>
        </w:rPr>
        <w:t xml:space="preserve"> </w:t>
      </w:r>
      <w:r w:rsidR="00FE0CC2">
        <w:fldChar w:fldCharType="begin"/>
      </w:r>
      <w:r w:rsidR="00FE0CC2" w:rsidRPr="00FE0CC2">
        <w:rPr>
          <w:lang w:val="en-US"/>
        </w:rPr>
        <w:instrText xml:space="preserve"> MERGEFIELD  b  \* MERGEFORMAT </w:instrText>
      </w:r>
      <w:r w:rsidR="00FE0CC2">
        <w:fldChar w:fldCharType="separate"/>
      </w:r>
      <w:r w:rsidR="00FE0CC2" w:rsidRPr="00FE0CC2">
        <w:rPr>
          <w:noProof/>
          <w:lang w:val="en-US"/>
        </w:rPr>
        <w:t>«b»</w:t>
      </w:r>
      <w:r w:rsidR="00FE0CC2">
        <w:fldChar w:fldCharType="end"/>
      </w:r>
      <w:r w:rsidRPr="00FE0CC2">
        <w:rPr>
          <w:lang w:val="en-US"/>
        </w:rPr>
        <w:t xml:space="preserve"> mm </w:t>
      </w:r>
    </w:p>
    <w:p w14:paraId="478F4343" w14:textId="3F36CD08" w:rsidR="00CB5518" w:rsidRPr="00FE0CC2" w:rsidRDefault="00CB5518" w:rsidP="00CB5518">
      <w:pPr>
        <w:rPr>
          <w:lang w:val="en-US"/>
        </w:rPr>
      </w:pPr>
      <w:r w:rsidRPr="00FE0CC2">
        <w:rPr>
          <w:lang w:val="en-US"/>
        </w:rPr>
        <w:t xml:space="preserve">ø = </w:t>
      </w:r>
      <w:r w:rsidR="00FE0CC2">
        <w:fldChar w:fldCharType="begin"/>
      </w:r>
      <w:r w:rsidR="00FE0CC2" w:rsidRPr="00FE0CC2">
        <w:rPr>
          <w:lang w:val="en-US"/>
        </w:rPr>
        <w:instrText xml:space="preserve"> MERGEFIELD  ø  \* MERGEFORMAT </w:instrText>
      </w:r>
      <w:r w:rsidR="00FE0CC2">
        <w:fldChar w:fldCharType="separate"/>
      </w:r>
      <w:r w:rsidR="00FE0CC2" w:rsidRPr="00FE0CC2">
        <w:rPr>
          <w:noProof/>
          <w:lang w:val="en-US"/>
        </w:rPr>
        <w:t>«ø»</w:t>
      </w:r>
      <w:r w:rsidR="00FE0CC2">
        <w:fldChar w:fldCharType="end"/>
      </w:r>
      <w:r w:rsidR="00FE0CC2" w:rsidRPr="00FE0CC2">
        <w:rPr>
          <w:lang w:val="en-US"/>
        </w:rPr>
        <w:t xml:space="preserve"> </w:t>
      </w:r>
      <w:r w:rsidRPr="00FE0CC2">
        <w:rPr>
          <w:lang w:val="en-US"/>
        </w:rPr>
        <w:t>mm</w:t>
      </w:r>
    </w:p>
    <w:p w14:paraId="178692A9" w14:textId="6F588861" w:rsidR="00CB5518" w:rsidRPr="00FE0CC2" w:rsidRDefault="00CB5518" w:rsidP="00CB5518">
      <w:pPr>
        <w:rPr>
          <w:lang w:val="en-US"/>
        </w:rPr>
      </w:pPr>
      <w:r w:rsidRPr="00FE0CC2">
        <w:rPr>
          <w:lang w:val="en-US"/>
        </w:rPr>
        <w:t xml:space="preserve">s = </w:t>
      </w:r>
      <w:r w:rsidR="00FE0CC2">
        <w:rPr>
          <w:lang w:val="en-US"/>
        </w:rPr>
        <w:fldChar w:fldCharType="begin"/>
      </w:r>
      <w:r w:rsidR="00FE0CC2">
        <w:rPr>
          <w:lang w:val="en-US"/>
        </w:rPr>
        <w:instrText xml:space="preserve"> MERGEFIELD  s  \* MERGEFORMAT </w:instrText>
      </w:r>
      <w:r w:rsidR="00FE0CC2">
        <w:rPr>
          <w:lang w:val="en-US"/>
        </w:rPr>
        <w:fldChar w:fldCharType="separate"/>
      </w:r>
      <w:r w:rsidR="00FE0CC2">
        <w:rPr>
          <w:noProof/>
          <w:lang w:val="en-US"/>
        </w:rPr>
        <w:t>«s»</w:t>
      </w:r>
      <w:r w:rsidR="00FE0CC2">
        <w:rPr>
          <w:lang w:val="en-US"/>
        </w:rPr>
        <w:fldChar w:fldCharType="end"/>
      </w:r>
      <w:r w:rsidR="00FE0CC2">
        <w:rPr>
          <w:lang w:val="en-US"/>
        </w:rPr>
        <w:t xml:space="preserve"> </w:t>
      </w:r>
      <w:r w:rsidRPr="00FE0CC2">
        <w:rPr>
          <w:lang w:val="en-US"/>
        </w:rPr>
        <w:t>mm</w:t>
      </w:r>
    </w:p>
    <w:p w14:paraId="044AEC0B" w14:textId="68696B60" w:rsidR="00CB5518" w:rsidRPr="00FE0CC2" w:rsidRDefault="00CB5518" w:rsidP="00CB5518">
      <w:pPr>
        <w:rPr>
          <w:lang w:val="en-US"/>
        </w:rPr>
      </w:pPr>
      <w:proofErr w:type="spellStart"/>
      <w:r w:rsidRPr="00FE0CC2">
        <w:rPr>
          <w:lang w:val="en-US"/>
        </w:rPr>
        <w:t>c</w:t>
      </w:r>
      <w:r w:rsidRPr="00FE0CC2">
        <w:rPr>
          <w:vertAlign w:val="subscript"/>
          <w:lang w:val="en-US"/>
        </w:rPr>
        <w:t>nom</w:t>
      </w:r>
      <w:proofErr w:type="spellEnd"/>
      <w:r w:rsidRPr="00FE0CC2">
        <w:rPr>
          <w:lang w:val="en-US"/>
        </w:rPr>
        <w:t xml:space="preserve"> =</w:t>
      </w:r>
      <w:r w:rsidR="00FE0CC2" w:rsidRPr="00FE0CC2">
        <w:rPr>
          <w:lang w:val="en-US"/>
        </w:rPr>
        <w:t xml:space="preserve"> </w:t>
      </w:r>
      <w:r w:rsidR="00FE0CC2">
        <w:fldChar w:fldCharType="begin"/>
      </w:r>
      <w:r w:rsidR="00FE0CC2" w:rsidRPr="00FE0CC2">
        <w:rPr>
          <w:lang w:val="en-US"/>
        </w:rPr>
        <w:instrText xml:space="preserve"> MERGEFIELD  c_nom  \* MERGEFORMAT </w:instrText>
      </w:r>
      <w:r w:rsidR="00FE0CC2">
        <w:fldChar w:fldCharType="separate"/>
      </w:r>
      <w:r w:rsidR="00FE0CC2" w:rsidRPr="00FE0CC2">
        <w:rPr>
          <w:noProof/>
          <w:lang w:val="en-US"/>
        </w:rPr>
        <w:t>«c_nom»</w:t>
      </w:r>
      <w:r w:rsidR="00FE0CC2">
        <w:fldChar w:fldCharType="end"/>
      </w:r>
      <w:r w:rsidR="00FE0CC2" w:rsidRPr="00FE0CC2">
        <w:rPr>
          <w:lang w:val="en-US"/>
        </w:rPr>
        <w:t xml:space="preserve"> mm</w:t>
      </w:r>
      <w:r w:rsidRPr="00FE0CC2">
        <w:rPr>
          <w:lang w:val="en-US"/>
        </w:rPr>
        <w:t xml:space="preserve"> </w:t>
      </w:r>
    </w:p>
    <w:p w14:paraId="11E8229F" w14:textId="5A12A4DA" w:rsidR="00CB5518" w:rsidRPr="00CB5518" w:rsidRDefault="00CB5518" w:rsidP="00CB5518">
      <w:pPr>
        <w:rPr>
          <w:lang w:val="en-US"/>
        </w:rPr>
      </w:pPr>
      <w:r w:rsidRPr="00CB5518">
        <w:rPr>
          <w:lang w:val="en-US"/>
        </w:rPr>
        <w:t>A</w:t>
      </w:r>
      <w:r w:rsidRPr="00CB5518">
        <w:rPr>
          <w:vertAlign w:val="subscript"/>
          <w:lang w:val="en-US"/>
        </w:rPr>
        <w:t xml:space="preserve">c </w:t>
      </w:r>
      <w:r w:rsidRPr="00CB5518">
        <w:rPr>
          <w:lang w:val="en-US"/>
        </w:rPr>
        <w:t xml:space="preserve">= h*b </w:t>
      </w:r>
      <w:proofErr w:type="gramStart"/>
      <w:r w:rsidRPr="00CB5518">
        <w:rPr>
          <w:lang w:val="en-US"/>
        </w:rPr>
        <w:t>=</w:t>
      </w:r>
      <w:r w:rsidR="00FE0CC2">
        <w:rPr>
          <w:lang w:val="en-US"/>
        </w:rPr>
        <w:t xml:space="preserve"> </w:t>
      </w:r>
      <w:proofErr w:type="gramEnd"/>
      <w:r w:rsidR="00FE0CC2">
        <w:rPr>
          <w:lang w:val="en-US"/>
        </w:rPr>
        <w:fldChar w:fldCharType="begin"/>
      </w:r>
      <w:r w:rsidR="00FE0CC2">
        <w:rPr>
          <w:lang w:val="en-US"/>
        </w:rPr>
        <w:instrText xml:space="preserve"> MERGEFIELD  A_c  \* MERGEFORMAT </w:instrText>
      </w:r>
      <w:r w:rsidR="00FE0CC2">
        <w:rPr>
          <w:lang w:val="en-US"/>
        </w:rPr>
        <w:fldChar w:fldCharType="separate"/>
      </w:r>
      <w:r w:rsidR="00FE0CC2">
        <w:rPr>
          <w:noProof/>
          <w:lang w:val="en-US"/>
        </w:rPr>
        <w:t>«A_c»</w:t>
      </w:r>
      <w:r w:rsidR="00FE0CC2">
        <w:rPr>
          <w:lang w:val="en-US"/>
        </w:rPr>
        <w:fldChar w:fldCharType="end"/>
      </w:r>
      <w:proofErr w:type="gramStart"/>
      <w:r w:rsidRPr="00CB5518">
        <w:rPr>
          <w:lang w:val="en-US"/>
        </w:rPr>
        <w:t xml:space="preserve"> mm</w:t>
      </w:r>
      <w:proofErr w:type="gramEnd"/>
      <w:r w:rsidRPr="00CB5518">
        <w:rPr>
          <w:vertAlign w:val="superscript"/>
          <w:lang w:val="en-US"/>
        </w:rPr>
        <w:t>2</w:t>
      </w:r>
    </w:p>
    <w:p w14:paraId="73BB2C8C" w14:textId="3C417501" w:rsidR="00CB5518" w:rsidRPr="00CB5518" w:rsidRDefault="00CB5518" w:rsidP="00CB5518">
      <w:pPr>
        <w:rPr>
          <w:lang w:val="en-US"/>
        </w:rPr>
      </w:pPr>
      <w:r w:rsidRPr="00CB5518">
        <w:rPr>
          <w:lang w:val="en-US"/>
        </w:rPr>
        <w:t>A</w:t>
      </w:r>
      <w:r w:rsidRPr="00CB5518">
        <w:rPr>
          <w:vertAlign w:val="subscript"/>
          <w:lang w:val="en-US"/>
        </w:rPr>
        <w:t>s</w:t>
      </w:r>
      <w:r w:rsidRPr="00CB5518">
        <w:rPr>
          <w:lang w:val="en-US"/>
        </w:rPr>
        <w:t xml:space="preserve"> = … </w:t>
      </w:r>
      <w:proofErr w:type="gramStart"/>
      <w:r w:rsidRPr="00CB5518">
        <w:rPr>
          <w:lang w:val="en-US"/>
        </w:rPr>
        <w:t>=</w:t>
      </w:r>
      <w:r w:rsidR="00FE0CC2">
        <w:rPr>
          <w:lang w:val="en-US"/>
        </w:rPr>
        <w:t xml:space="preserve"> </w:t>
      </w:r>
      <w:proofErr w:type="gramEnd"/>
      <w:r w:rsidR="00FE0CC2">
        <w:rPr>
          <w:lang w:val="en-US"/>
        </w:rPr>
        <w:fldChar w:fldCharType="begin"/>
      </w:r>
      <w:r w:rsidR="00FE0CC2">
        <w:rPr>
          <w:lang w:val="en-US"/>
        </w:rPr>
        <w:instrText xml:space="preserve"> MERGEFIELD  A_s  \* MERGEFORMAT </w:instrText>
      </w:r>
      <w:r w:rsidR="00FE0CC2">
        <w:rPr>
          <w:lang w:val="en-US"/>
        </w:rPr>
        <w:fldChar w:fldCharType="separate"/>
      </w:r>
      <w:r w:rsidR="00FE0CC2">
        <w:rPr>
          <w:noProof/>
          <w:lang w:val="en-US"/>
        </w:rPr>
        <w:t>«A_s»</w:t>
      </w:r>
      <w:r w:rsidR="00FE0CC2">
        <w:rPr>
          <w:lang w:val="en-US"/>
        </w:rPr>
        <w:fldChar w:fldCharType="end"/>
      </w:r>
      <w:proofErr w:type="gramStart"/>
      <w:r w:rsidRPr="00CB5518">
        <w:rPr>
          <w:lang w:val="en-US"/>
        </w:rPr>
        <w:t xml:space="preserve"> mm</w:t>
      </w:r>
      <w:proofErr w:type="gramEnd"/>
      <w:r w:rsidRPr="00CB5518">
        <w:rPr>
          <w:vertAlign w:val="superscript"/>
          <w:lang w:val="en-US"/>
        </w:rPr>
        <w:t>2</w:t>
      </w:r>
    </w:p>
    <w:p w14:paraId="33058FCE" w14:textId="04E425C1" w:rsidR="00CB5518" w:rsidRPr="00CB5518" w:rsidRDefault="00CB5518" w:rsidP="00CB5518">
      <w:pPr>
        <w:rPr>
          <w:lang w:val="en-US"/>
        </w:rPr>
      </w:pPr>
      <w:r>
        <w:rPr>
          <w:lang w:val="en-US"/>
        </w:rPr>
        <w:t xml:space="preserve">d </w:t>
      </w:r>
      <w:proofErr w:type="gramStart"/>
      <w:r>
        <w:rPr>
          <w:lang w:val="en-US"/>
        </w:rPr>
        <w:t xml:space="preserve">= </w:t>
      </w:r>
      <w:proofErr w:type="gramEnd"/>
      <w:r w:rsidR="00FE0CC2">
        <w:rPr>
          <w:lang w:val="en-US"/>
        </w:rPr>
        <w:fldChar w:fldCharType="begin"/>
      </w:r>
      <w:r w:rsidR="00FE0CC2">
        <w:rPr>
          <w:lang w:val="en-US"/>
        </w:rPr>
        <w:instrText xml:space="preserve"> MERGEFIELD  d  \* MERGEFORMAT </w:instrText>
      </w:r>
      <w:r w:rsidR="00FE0CC2">
        <w:rPr>
          <w:lang w:val="en-US"/>
        </w:rPr>
        <w:fldChar w:fldCharType="separate"/>
      </w:r>
      <w:r w:rsidR="00FE0CC2">
        <w:rPr>
          <w:noProof/>
          <w:lang w:val="en-US"/>
        </w:rPr>
        <w:t>«d»</w:t>
      </w:r>
      <w:r w:rsidR="00FE0CC2">
        <w:rPr>
          <w:lang w:val="en-US"/>
        </w:rPr>
        <w:fldChar w:fldCharType="end"/>
      </w:r>
      <w:proofErr w:type="gramStart"/>
      <w:r w:rsidR="00FE0CC2">
        <w:rPr>
          <w:lang w:val="en-US"/>
        </w:rPr>
        <w:t xml:space="preserve"> </w:t>
      </w:r>
      <w:r>
        <w:rPr>
          <w:lang w:val="en-US"/>
        </w:rPr>
        <w:t>mm</w:t>
      </w:r>
      <w:proofErr w:type="gramEnd"/>
    </w:p>
    <w:p w14:paraId="4D925AC1" w14:textId="56D1306F" w:rsidR="00CB5518" w:rsidRDefault="00CB5518" w:rsidP="00CB5518">
      <w:pPr>
        <w:pStyle w:val="Heading1"/>
      </w:pPr>
      <w:r>
        <w:t>Material</w:t>
      </w:r>
    </w:p>
    <w:p w14:paraId="323BF0A9" w14:textId="511DEAF8" w:rsidR="00CB5518" w:rsidRDefault="00CB5518" w:rsidP="00CB5518">
      <w:r>
        <w:t>Etter tabell 3.1</w:t>
      </w:r>
    </w:p>
    <w:p w14:paraId="3B86E9EC" w14:textId="5B8C7579" w:rsidR="00CB5518" w:rsidRDefault="00CB5518" w:rsidP="00CB5518">
      <w:proofErr w:type="gramStart"/>
      <w:r>
        <w:t>Betongkvalitet :</w:t>
      </w:r>
      <w:proofErr w:type="gramEnd"/>
      <w:r>
        <w:t xml:space="preserve"> </w:t>
      </w:r>
      <w:fldSimple w:instr=" MERGEFIELD  Betongkvalitet  \* MERGEFORMAT ">
        <w:r w:rsidR="00FE0CC2">
          <w:rPr>
            <w:noProof/>
          </w:rPr>
          <w:t>«Betongkvalitet»</w:t>
        </w:r>
      </w:fldSimple>
    </w:p>
    <w:p w14:paraId="30EFBDB5" w14:textId="68E93713" w:rsidR="00CB5518" w:rsidRDefault="00CB5518" w:rsidP="00CB5518">
      <w:proofErr w:type="spellStart"/>
      <w:r>
        <w:t>f</w:t>
      </w:r>
      <w:r w:rsidRPr="00FE0CC2">
        <w:rPr>
          <w:vertAlign w:val="subscript"/>
        </w:rPr>
        <w:t>ck</w:t>
      </w:r>
      <w:proofErr w:type="spellEnd"/>
      <w:r w:rsidR="00B81B04">
        <w:rPr>
          <w:vertAlign w:val="subscript"/>
        </w:rPr>
        <w:t xml:space="preserve"> </w:t>
      </w:r>
      <w:r w:rsidR="00B81B04">
        <w:t xml:space="preserve">= </w:t>
      </w:r>
      <w:fldSimple w:instr=" MERGEFIELD  f_ck  \* MERGEFORMAT ">
        <w:r w:rsidR="00B81B04">
          <w:rPr>
            <w:noProof/>
          </w:rPr>
          <w:t>«f_ck»</w:t>
        </w:r>
      </w:fldSimple>
      <w:r w:rsidR="00B81B04">
        <w:t xml:space="preserve"> </w:t>
      </w:r>
      <w:proofErr w:type="spellStart"/>
      <w:r w:rsidR="00B81B04">
        <w:t>MPa</w:t>
      </w:r>
      <w:proofErr w:type="spellEnd"/>
    </w:p>
    <w:p w14:paraId="55F2B216" w14:textId="042AA5F1" w:rsidR="00B81B04" w:rsidRPr="00B81B04" w:rsidRDefault="00B81B04" w:rsidP="00CB5518">
      <w:proofErr w:type="spellStart"/>
      <w:r>
        <w:t>f</w:t>
      </w:r>
      <w:r w:rsidRPr="00B81B04">
        <w:rPr>
          <w:vertAlign w:val="subscript"/>
        </w:rPr>
        <w:t>cm</w:t>
      </w:r>
      <w:proofErr w:type="spellEnd"/>
      <w:r>
        <w:rPr>
          <w:vertAlign w:val="subscript"/>
        </w:rPr>
        <w:t xml:space="preserve"> 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MERGEFIELD  f_cm  \* MERGEFORMAT </w:instrText>
      </w:r>
      <w:r>
        <w:fldChar w:fldCharType="separate"/>
      </w:r>
      <w:r>
        <w:rPr>
          <w:noProof/>
        </w:rPr>
        <w:t>«f_cm»</w:t>
      </w:r>
      <w:r>
        <w:fldChar w:fldCharType="end"/>
      </w:r>
      <w:proofErr w:type="gramStart"/>
      <w:r>
        <w:t xml:space="preserve"> </w:t>
      </w:r>
      <w:proofErr w:type="spellStart"/>
      <w:r>
        <w:t>MPa</w:t>
      </w:r>
      <w:proofErr w:type="spellEnd"/>
      <w:proofErr w:type="gramEnd"/>
    </w:p>
    <w:p w14:paraId="19248772" w14:textId="682EE4BD" w:rsidR="00B81B04" w:rsidRPr="00B81B04" w:rsidRDefault="00B81B04" w:rsidP="00CB5518">
      <w:proofErr w:type="spellStart"/>
      <w:r>
        <w:t>f</w:t>
      </w:r>
      <w:r w:rsidRPr="00B81B04">
        <w:rPr>
          <w:vertAlign w:val="subscript"/>
        </w:rPr>
        <w:t>ctm</w:t>
      </w:r>
      <w:proofErr w:type="spellEnd"/>
      <w:r>
        <w:t xml:space="preserve"> 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MERGEFIELD  f_ctm  \* MERGEFORMAT </w:instrText>
      </w:r>
      <w:r>
        <w:fldChar w:fldCharType="separate"/>
      </w:r>
      <w:r>
        <w:rPr>
          <w:noProof/>
        </w:rPr>
        <w:t>«f_ctm»</w:t>
      </w:r>
      <w:r>
        <w:fldChar w:fldCharType="end"/>
      </w:r>
      <w:proofErr w:type="gramStart"/>
      <w:r>
        <w:t xml:space="preserve"> </w:t>
      </w:r>
      <w:proofErr w:type="spellStart"/>
      <w:r>
        <w:t>MPa</w:t>
      </w:r>
      <w:proofErr w:type="spellEnd"/>
      <w:proofErr w:type="gramEnd"/>
    </w:p>
    <w:p w14:paraId="3831C581" w14:textId="4B448B67" w:rsidR="00B81B04" w:rsidRPr="00B81B04" w:rsidRDefault="00B81B04" w:rsidP="00CB5518">
      <w:proofErr w:type="spellStart"/>
      <w:r>
        <w:t>E</w:t>
      </w:r>
      <w:r w:rsidRPr="00B81B04">
        <w:rPr>
          <w:vertAlign w:val="subscript"/>
        </w:rPr>
        <w:t>c</w:t>
      </w:r>
      <w:proofErr w:type="spellEnd"/>
      <w:r>
        <w:t xml:space="preserve"> 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MERGEFIELD  E_c  \* MERGEFORMAT </w:instrText>
      </w:r>
      <w:r>
        <w:fldChar w:fldCharType="separate"/>
      </w:r>
      <w:r>
        <w:rPr>
          <w:noProof/>
        </w:rPr>
        <w:t>«E_c»</w:t>
      </w:r>
      <w:r>
        <w:fldChar w:fldCharType="end"/>
      </w:r>
      <w:proofErr w:type="gramStart"/>
      <w:r>
        <w:t xml:space="preserve"> </w:t>
      </w:r>
      <w:proofErr w:type="spellStart"/>
      <w:r>
        <w:t>GPa</w:t>
      </w:r>
      <w:proofErr w:type="spellEnd"/>
      <w:proofErr w:type="gramEnd"/>
    </w:p>
    <w:p w14:paraId="7122B88C" w14:textId="66998BEC" w:rsidR="00CB5518" w:rsidRDefault="00CB5518" w:rsidP="00CB5518">
      <w:r>
        <w:t>Armering B500NC</w:t>
      </w:r>
    </w:p>
    <w:p w14:paraId="2B99D585" w14:textId="1A93642F" w:rsidR="00CB5518" w:rsidRPr="00CB5518" w:rsidRDefault="00CB5518" w:rsidP="00CB5518">
      <w:r>
        <w:t>E</w:t>
      </w:r>
      <w:r>
        <w:rPr>
          <w:vertAlign w:val="subscript"/>
        </w:rPr>
        <w:t xml:space="preserve">s </w:t>
      </w:r>
      <w:r w:rsidRPr="00CB5518">
        <w:t>=</w:t>
      </w:r>
      <w:r>
        <w:rPr>
          <w:vertAlign w:val="subscript"/>
        </w:rPr>
        <w:t xml:space="preserve"> </w:t>
      </w:r>
      <w:r>
        <w:t xml:space="preserve">200 </w:t>
      </w:r>
      <w:proofErr w:type="spellStart"/>
      <w:r>
        <w:t>GPa</w:t>
      </w:r>
      <w:proofErr w:type="spellEnd"/>
    </w:p>
    <w:p w14:paraId="0AA8CDDD" w14:textId="250481C6" w:rsidR="00CB5518" w:rsidRDefault="00CB5518" w:rsidP="00CB5518">
      <w:pPr>
        <w:pStyle w:val="Heading1"/>
      </w:pPr>
      <w:r>
        <w:t>Beregning av svinn og kryp etter NS-EN 1992-1-1</w:t>
      </w:r>
    </w:p>
    <w:p w14:paraId="712B4242" w14:textId="001D808A" w:rsidR="00CB5518" w:rsidRDefault="00CB5518" w:rsidP="00CB5518">
      <w:pPr>
        <w:pStyle w:val="Heading1"/>
      </w:pPr>
      <w:r>
        <w:t>Beregning av riss etter NS-EN 1992-1-1</w:t>
      </w:r>
    </w:p>
    <w:p w14:paraId="06D8DA45" w14:textId="77777777" w:rsidR="00CB5518" w:rsidRPr="00CB5518" w:rsidRDefault="00CB5518" w:rsidP="00CB5518"/>
    <w:sectPr w:rsidR="00CB5518" w:rsidRPr="00CB5518" w:rsidSect="004341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835" w:right="1134" w:bottom="1701" w:left="1134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CEE1A" w14:textId="77777777" w:rsidR="00F703DB" w:rsidRDefault="00F703DB" w:rsidP="004755BC">
      <w:pPr>
        <w:spacing w:after="0" w:line="240" w:lineRule="auto"/>
      </w:pPr>
      <w:r>
        <w:separator/>
      </w:r>
    </w:p>
  </w:endnote>
  <w:endnote w:type="continuationSeparator" w:id="0">
    <w:p w14:paraId="7199B260" w14:textId="77777777" w:rsidR="00F703DB" w:rsidRDefault="00F703DB" w:rsidP="0047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704C" w14:textId="77777777" w:rsidR="00382FAE" w:rsidRDefault="00382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41" w:rightFromText="141" w:vertAnchor="text" w:tblpX="-23" w:tblpY="1"/>
      <w:tblOverlap w:val="never"/>
      <w:tblW w:w="722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29"/>
    </w:tblGrid>
    <w:tr w:rsidR="00382FAE" w:rsidRPr="007E15B9" w14:paraId="04AA8F2A" w14:textId="77777777" w:rsidTr="00E8204C">
      <w:trPr>
        <w:trHeight w:hRule="exact" w:val="340"/>
      </w:trPr>
      <w:tc>
        <w:tcPr>
          <w:tcW w:w="0" w:type="auto"/>
        </w:tcPr>
        <w:p w14:paraId="49E50126" w14:textId="77777777" w:rsidR="00382FAE" w:rsidRPr="007E15B9" w:rsidRDefault="00382FAE" w:rsidP="00382FAE">
          <w:pPr>
            <w:pStyle w:val="Footer"/>
            <w:rPr>
              <w:color w:val="5B6064" w:themeColor="accent1"/>
              <w:sz w:val="14"/>
              <w:szCs w:val="14"/>
            </w:rPr>
          </w:pPr>
          <w:r w:rsidRPr="007E15B9">
            <w:rPr>
              <w:color w:val="5B6064" w:themeColor="accent1"/>
              <w:sz w:val="14"/>
              <w:szCs w:val="14"/>
            </w:rPr>
            <w:fldChar w:fldCharType="begin"/>
          </w:r>
          <w:r w:rsidRPr="007E15B9">
            <w:rPr>
              <w:color w:val="5B6064" w:themeColor="accent1"/>
              <w:sz w:val="14"/>
              <w:szCs w:val="14"/>
            </w:rPr>
            <w:instrText xml:space="preserve"> FILENAME  \* Lower \p  \* MERGEFORMAT </w:instrText>
          </w:r>
          <w:r w:rsidRPr="007E15B9">
            <w:rPr>
              <w:color w:val="5B6064" w:themeColor="accent1"/>
              <w:sz w:val="14"/>
              <w:szCs w:val="14"/>
            </w:rPr>
            <w:fldChar w:fldCharType="separate"/>
          </w:r>
          <w:r w:rsidR="00CB5518">
            <w:rPr>
              <w:color w:val="5B6064" w:themeColor="accent1"/>
              <w:sz w:val="14"/>
              <w:szCs w:val="14"/>
            </w:rPr>
            <w:t>document3</w:t>
          </w:r>
          <w:r w:rsidRPr="007E15B9">
            <w:rPr>
              <w:color w:val="5B6064" w:themeColor="accent1"/>
              <w:sz w:val="14"/>
              <w:szCs w:val="14"/>
            </w:rPr>
            <w:fldChar w:fldCharType="end"/>
          </w:r>
        </w:p>
        <w:p w14:paraId="7169D8AE" w14:textId="77777777" w:rsidR="00382FAE" w:rsidRPr="007E15B9" w:rsidRDefault="00382FAE" w:rsidP="00382FAE">
          <w:pPr>
            <w:pStyle w:val="Footer"/>
            <w:tabs>
              <w:tab w:val="clear" w:pos="4536"/>
              <w:tab w:val="clear" w:pos="9072"/>
            </w:tabs>
            <w:rPr>
              <w:color w:val="5B6064" w:themeColor="accent1"/>
            </w:rPr>
          </w:pPr>
        </w:p>
      </w:tc>
    </w:tr>
  </w:tbl>
  <w:p w14:paraId="1E42ECCA" w14:textId="77777777" w:rsidR="00382FAE" w:rsidRDefault="00000000" w:rsidP="00382FAE">
    <w:pPr>
      <w:pStyle w:val="Footer"/>
      <w:tabs>
        <w:tab w:val="clear" w:pos="4536"/>
        <w:tab w:val="clear" w:pos="9072"/>
      </w:tabs>
      <w:ind w:left="-23"/>
      <w:jc w:val="right"/>
    </w:pPr>
    <w:sdt>
      <w:sdtPr>
        <w:alias w:val="LastVersionDate"/>
        <w:tag w:val="LastVersionDate"/>
        <w:id w:val="198133667"/>
        <w:placeholder/>
        <w:date>
          <w:dateFormat w:val="yyyy-MM-dd"/>
          <w:lid w:val="nb-NO"/>
          <w:storeMappedDataAs w:val="date"/>
          <w:calendar w:val="gregorian"/>
        </w:date>
      </w:sdtPr>
      <w:sdtContent>
        <w:r w:rsidR="00382FAE" w:rsidRPr="00671D82">
          <w:t xml:space="preserve"> </w:t>
        </w:r>
      </w:sdtContent>
    </w:sdt>
    <w:r w:rsidR="00382FAE" w:rsidRPr="00BB5F6A">
      <w:t xml:space="preserve">  |  </w:t>
    </w:r>
    <w:r w:rsidR="00382FAE" w:rsidRPr="00013C74">
      <w:rPr>
        <w:b/>
      </w:rPr>
      <w:t xml:space="preserve">Side </w:t>
    </w:r>
    <w:r w:rsidR="00382FAE" w:rsidRPr="00013C74">
      <w:rPr>
        <w:b/>
      </w:rPr>
      <w:fldChar w:fldCharType="begin"/>
    </w:r>
    <w:r w:rsidR="00382FAE" w:rsidRPr="00013C74">
      <w:rPr>
        <w:b/>
      </w:rPr>
      <w:instrText xml:space="preserve"> PAGE  \* Arabic  \* MERGEFORMAT </w:instrText>
    </w:r>
    <w:r w:rsidR="00382FAE" w:rsidRPr="00013C74">
      <w:rPr>
        <w:b/>
      </w:rPr>
      <w:fldChar w:fldCharType="separate"/>
    </w:r>
    <w:r w:rsidR="00382FAE">
      <w:rPr>
        <w:b/>
      </w:rPr>
      <w:t>1</w:t>
    </w:r>
    <w:r w:rsidR="00382FAE" w:rsidRPr="00013C74">
      <w:rPr>
        <w:b/>
      </w:rPr>
      <w:fldChar w:fldCharType="end"/>
    </w:r>
    <w:r w:rsidR="00382FAE" w:rsidRPr="00013C74">
      <w:rPr>
        <w:b/>
      </w:rPr>
      <w:t xml:space="preserve"> av </w:t>
    </w:r>
    <w:r w:rsidR="00382FAE" w:rsidRPr="00013C74">
      <w:rPr>
        <w:b/>
        <w:noProof w:val="0"/>
      </w:rPr>
      <w:fldChar w:fldCharType="begin"/>
    </w:r>
    <w:r w:rsidR="00382FAE" w:rsidRPr="00013C74">
      <w:rPr>
        <w:b/>
      </w:rPr>
      <w:instrText xml:space="preserve"> NUMPAGES   \* MERGEFORMAT </w:instrText>
    </w:r>
    <w:r w:rsidR="00382FAE" w:rsidRPr="00013C74">
      <w:rPr>
        <w:b/>
        <w:noProof w:val="0"/>
      </w:rPr>
      <w:fldChar w:fldCharType="separate"/>
    </w:r>
    <w:r w:rsidR="00382FAE">
      <w:rPr>
        <w:b/>
      </w:rPr>
      <w:t>1</w:t>
    </w:r>
    <w:r w:rsidR="00382FAE" w:rsidRPr="00013C74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="-23" w:tblpY="1"/>
      <w:tblOverlap w:val="never"/>
      <w:tblW w:w="375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29"/>
    </w:tblGrid>
    <w:tr w:rsidR="00300D8C" w:rsidRPr="00300D8C" w14:paraId="0C42DACC" w14:textId="77777777" w:rsidTr="00AF67AD">
      <w:trPr>
        <w:trHeight w:hRule="exact" w:val="340"/>
      </w:trPr>
      <w:tc>
        <w:tcPr>
          <w:tcW w:w="7143" w:type="dxa"/>
        </w:tcPr>
        <w:p w14:paraId="6A46904D" w14:textId="77777777" w:rsidR="00300D8C" w:rsidRPr="00300D8C" w:rsidRDefault="00300D8C" w:rsidP="00300D8C">
          <w:pPr>
            <w:tabs>
              <w:tab w:val="center" w:pos="4536"/>
              <w:tab w:val="right" w:pos="9072"/>
            </w:tabs>
            <w:rPr>
              <w:rFonts w:eastAsia="Calibri"/>
              <w:color w:val="5B6064"/>
              <w:sz w:val="14"/>
              <w:szCs w:val="14"/>
            </w:rPr>
          </w:pPr>
          <w:r w:rsidRPr="00300D8C">
            <w:rPr>
              <w:rFonts w:eastAsia="Calibri"/>
              <w:color w:val="5B6064"/>
              <w:sz w:val="14"/>
              <w:szCs w:val="14"/>
            </w:rPr>
            <w:fldChar w:fldCharType="begin"/>
          </w:r>
          <w:r w:rsidRPr="00300D8C">
            <w:rPr>
              <w:rFonts w:eastAsia="Calibri"/>
              <w:color w:val="5B6064"/>
              <w:sz w:val="14"/>
              <w:szCs w:val="14"/>
            </w:rPr>
            <w:instrText xml:space="preserve"> FILENAME  \* Lower \p  \* MERGEFORMAT </w:instrText>
          </w:r>
          <w:r w:rsidRPr="00300D8C">
            <w:rPr>
              <w:rFonts w:eastAsia="Calibri"/>
              <w:color w:val="5B6064"/>
              <w:sz w:val="14"/>
              <w:szCs w:val="14"/>
            </w:rPr>
            <w:fldChar w:fldCharType="separate"/>
          </w:r>
          <w:r w:rsidR="00CB5518">
            <w:rPr>
              <w:rFonts w:eastAsia="Calibri"/>
              <w:noProof/>
              <w:color w:val="5B6064"/>
              <w:sz w:val="14"/>
              <w:szCs w:val="14"/>
            </w:rPr>
            <w:t>document3</w:t>
          </w:r>
          <w:r w:rsidRPr="00300D8C">
            <w:rPr>
              <w:rFonts w:eastAsia="Calibri"/>
              <w:color w:val="5B6064"/>
              <w:sz w:val="14"/>
              <w:szCs w:val="14"/>
            </w:rPr>
            <w:fldChar w:fldCharType="end"/>
          </w:r>
        </w:p>
        <w:p w14:paraId="301AB948" w14:textId="77777777" w:rsidR="00300D8C" w:rsidRPr="00300D8C" w:rsidRDefault="00300D8C" w:rsidP="00300D8C">
          <w:pPr>
            <w:rPr>
              <w:rFonts w:eastAsia="Calibri"/>
              <w:color w:val="5B6064"/>
              <w:sz w:val="16"/>
            </w:rPr>
          </w:pPr>
        </w:p>
      </w:tc>
    </w:tr>
  </w:tbl>
  <w:p w14:paraId="7BD07D34" w14:textId="77777777" w:rsidR="00300D8C" w:rsidRPr="00300D8C" w:rsidRDefault="00000000" w:rsidP="005662DF">
    <w:pPr>
      <w:spacing w:after="0" w:line="240" w:lineRule="auto"/>
      <w:ind w:left="-23"/>
      <w:jc w:val="right"/>
      <w:rPr>
        <w:rFonts w:eastAsia="Calibri"/>
        <w:sz w:val="16"/>
        <w:szCs w:val="22"/>
      </w:rPr>
    </w:pPr>
    <w:sdt>
      <w:sdtPr>
        <w:rPr>
          <w:rFonts w:eastAsia="Calibri"/>
          <w:sz w:val="16"/>
          <w:szCs w:val="22"/>
        </w:rPr>
        <w:alias w:val="LastVersionDate"/>
        <w:tag w:val="LastVersionDate"/>
        <w:id w:val="-1223747789"/>
        <w:placeholder/>
        <w:showingPlcHdr/>
        <w:date>
          <w:dateFormat w:val="yyyy-MM-dd"/>
          <w:lid w:val="nb-NO"/>
          <w:storeMappedDataAs w:val="date"/>
          <w:calendar w:val="gregorian"/>
        </w:date>
      </w:sdtPr>
      <w:sdtContent/>
    </w:sdt>
    <w:r w:rsidR="00300D8C" w:rsidRPr="00300D8C">
      <w:rPr>
        <w:rFonts w:eastAsia="Calibri"/>
        <w:sz w:val="16"/>
        <w:szCs w:val="22"/>
      </w:rPr>
      <w:t xml:space="preserve">  </w:t>
    </w:r>
    <w:proofErr w:type="gramStart"/>
    <w:r w:rsidR="00300D8C" w:rsidRPr="00300D8C">
      <w:rPr>
        <w:rFonts w:eastAsia="Calibri"/>
        <w:sz w:val="16"/>
        <w:szCs w:val="22"/>
      </w:rPr>
      <w:t xml:space="preserve">|  </w:t>
    </w:r>
    <w:r w:rsidR="00300D8C" w:rsidRPr="00300D8C">
      <w:rPr>
        <w:rFonts w:eastAsia="Calibri"/>
        <w:b/>
        <w:sz w:val="16"/>
        <w:szCs w:val="22"/>
      </w:rPr>
      <w:t>Side</w:t>
    </w:r>
    <w:proofErr w:type="gramEnd"/>
    <w:r w:rsidR="00300D8C" w:rsidRPr="00300D8C">
      <w:rPr>
        <w:rFonts w:eastAsia="Calibri"/>
        <w:b/>
        <w:sz w:val="16"/>
        <w:szCs w:val="22"/>
      </w:rPr>
      <w:t xml:space="preserve"> </w:t>
    </w:r>
    <w:r w:rsidR="00300D8C" w:rsidRPr="00300D8C">
      <w:rPr>
        <w:rFonts w:eastAsia="Calibri"/>
        <w:b/>
        <w:sz w:val="16"/>
        <w:szCs w:val="22"/>
      </w:rPr>
      <w:fldChar w:fldCharType="begin"/>
    </w:r>
    <w:r w:rsidR="00300D8C" w:rsidRPr="00300D8C">
      <w:rPr>
        <w:rFonts w:eastAsia="Calibri"/>
        <w:b/>
        <w:sz w:val="16"/>
        <w:szCs w:val="22"/>
      </w:rPr>
      <w:instrText xml:space="preserve"> PAGE  \* Arabic  \* MERGEFORMAT </w:instrText>
    </w:r>
    <w:r w:rsidR="00300D8C" w:rsidRPr="00300D8C">
      <w:rPr>
        <w:rFonts w:eastAsia="Calibri"/>
        <w:b/>
        <w:sz w:val="16"/>
        <w:szCs w:val="22"/>
      </w:rPr>
      <w:fldChar w:fldCharType="separate"/>
    </w:r>
    <w:r w:rsidR="003E1816">
      <w:rPr>
        <w:rFonts w:eastAsia="Calibri"/>
        <w:b/>
        <w:noProof/>
        <w:sz w:val="16"/>
        <w:szCs w:val="22"/>
      </w:rPr>
      <w:t>1</w:t>
    </w:r>
    <w:r w:rsidR="00300D8C" w:rsidRPr="00300D8C">
      <w:rPr>
        <w:rFonts w:eastAsia="Calibri"/>
        <w:b/>
        <w:sz w:val="16"/>
        <w:szCs w:val="22"/>
      </w:rPr>
      <w:fldChar w:fldCharType="end"/>
    </w:r>
    <w:r w:rsidR="00300D8C" w:rsidRPr="00300D8C">
      <w:rPr>
        <w:rFonts w:eastAsia="Calibri"/>
        <w:b/>
        <w:sz w:val="16"/>
        <w:szCs w:val="22"/>
      </w:rPr>
      <w:t xml:space="preserve"> av </w:t>
    </w:r>
    <w:r w:rsidR="00300D8C" w:rsidRPr="00300D8C">
      <w:rPr>
        <w:rFonts w:eastAsia="Calibri"/>
        <w:b/>
        <w:sz w:val="16"/>
        <w:szCs w:val="22"/>
      </w:rPr>
      <w:fldChar w:fldCharType="begin"/>
    </w:r>
    <w:r w:rsidR="00300D8C" w:rsidRPr="00300D8C">
      <w:rPr>
        <w:rFonts w:eastAsia="Calibri"/>
        <w:b/>
        <w:sz w:val="16"/>
        <w:szCs w:val="22"/>
      </w:rPr>
      <w:instrText xml:space="preserve"> NUMPAGES   \* MERGEFORMAT </w:instrText>
    </w:r>
    <w:r w:rsidR="00300D8C" w:rsidRPr="00300D8C">
      <w:rPr>
        <w:rFonts w:eastAsia="Calibri"/>
        <w:b/>
        <w:sz w:val="16"/>
        <w:szCs w:val="22"/>
      </w:rPr>
      <w:fldChar w:fldCharType="separate"/>
    </w:r>
    <w:r w:rsidR="003E1816">
      <w:rPr>
        <w:rFonts w:eastAsia="Calibri"/>
        <w:b/>
        <w:noProof/>
        <w:sz w:val="16"/>
        <w:szCs w:val="22"/>
      </w:rPr>
      <w:t>1</w:t>
    </w:r>
    <w:r w:rsidR="00300D8C" w:rsidRPr="00300D8C">
      <w:rPr>
        <w:rFonts w:eastAsia="Calibri"/>
        <w:b/>
        <w:noProof/>
        <w:sz w:val="16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716B5" w14:textId="77777777" w:rsidR="00F703DB" w:rsidRDefault="00F703DB" w:rsidP="004755BC">
      <w:pPr>
        <w:spacing w:after="0" w:line="240" w:lineRule="auto"/>
      </w:pPr>
      <w:r>
        <w:separator/>
      </w:r>
    </w:p>
  </w:footnote>
  <w:footnote w:type="continuationSeparator" w:id="0">
    <w:p w14:paraId="5ABFE90B" w14:textId="77777777" w:rsidR="00F703DB" w:rsidRDefault="00F703DB" w:rsidP="0047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182" w14:textId="77777777" w:rsidR="00382FAE" w:rsidRDefault="00382F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4E20" w14:textId="77777777" w:rsidR="00382FAE" w:rsidRPr="00B07E17" w:rsidRDefault="00382FAE" w:rsidP="00382FAE">
    <w:pPr>
      <w:pStyle w:val="Header"/>
      <w:spacing w:after="60"/>
      <w:rPr>
        <w:color w:val="5B6064" w:themeColor="accent1"/>
      </w:rPr>
    </w:pPr>
    <w:r w:rsidRPr="00B07E17">
      <w:rPr>
        <w:color w:val="5B6064" w:themeColor="accent1"/>
      </w:rPr>
      <w:drawing>
        <wp:anchor distT="0" distB="0" distL="114300" distR="114300" simplePos="0" relativeHeight="251660800" behindDoc="0" locked="0" layoutInCell="1" allowOverlap="1" wp14:anchorId="2EAD209C" wp14:editId="42C8CCB9">
          <wp:simplePos x="0" y="0"/>
          <wp:positionH relativeFrom="margin">
            <wp:align>right</wp:align>
          </wp:positionH>
          <wp:positionV relativeFrom="page">
            <wp:posOffset>612140</wp:posOffset>
          </wp:positionV>
          <wp:extent cx="1260000" cy="266400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Norconsult_JPG_sort 35 m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26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7E17">
      <w:rPr>
        <w:color w:val="5B6064" w:themeColor="accent1"/>
      </w:rPr>
      <w:t xml:space="preserve">Oppdragsgiver: </w:t>
    </w:r>
    <w:sdt>
      <w:sdtPr>
        <w:rPr>
          <w:b/>
          <w:color w:val="5B6064" w:themeColor="accent1"/>
        </w:rPr>
        <w:alias w:val="propClient"/>
        <w:tag w:val="propClient"/>
        <w:id w:val="-1242254540"/>
        <w:placeholder/>
        <w:showingPlcHdr/>
      </w:sdtPr>
      <w:sdtContent>
        <w:r w:rsidRPr="00DE2553">
          <w:rPr>
            <w:b/>
            <w:color w:val="5B6064" w:themeColor="accent1"/>
          </w:rPr>
          <w:t xml:space="preserve"> </w:t>
        </w:r>
      </w:sdtContent>
    </w:sdt>
  </w:p>
  <w:p w14:paraId="152FE510" w14:textId="77777777" w:rsidR="00382FAE" w:rsidRPr="00B07E17" w:rsidRDefault="00382FAE" w:rsidP="00382FAE">
    <w:pPr>
      <w:pStyle w:val="Header"/>
      <w:rPr>
        <w:color w:val="5B6064" w:themeColor="accent1"/>
      </w:rPr>
    </w:pPr>
    <w:r w:rsidRPr="00B07E17">
      <w:rPr>
        <w:color w:val="5B6064" w:themeColor="accent1"/>
      </w:rPr>
      <w:t xml:space="preserve">Oppdragsnr.: </w:t>
    </w:r>
    <w:sdt>
      <w:sdtPr>
        <w:rPr>
          <w:b/>
          <w:color w:val="5B6064" w:themeColor="accent1"/>
        </w:rPr>
        <w:alias w:val="propAssignment no."/>
        <w:tag w:val="propAssignment no."/>
        <w:id w:val="642698964"/>
        <w:placeholder/>
        <w:showingPlcHdr/>
      </w:sdtPr>
      <w:sdtContent>
        <w:r w:rsidRPr="00B07E17">
          <w:rPr>
            <w:b/>
            <w:color w:val="5B6064" w:themeColor="accent1"/>
          </w:rPr>
          <w:t xml:space="preserve"> </w:t>
        </w:r>
      </w:sdtContent>
    </w:sdt>
    <w:r w:rsidRPr="00B07E17">
      <w:rPr>
        <w:color w:val="5B6064" w:themeColor="accent1"/>
      </w:rPr>
      <w:t xml:space="preserve">   Dokumentnr.</w:t>
    </w:r>
    <w:r>
      <w:rPr>
        <w:color w:val="5B6064" w:themeColor="accent1"/>
      </w:rPr>
      <w:t>:</w:t>
    </w:r>
    <w:r w:rsidRPr="00B07E17">
      <w:rPr>
        <w:color w:val="5B6064" w:themeColor="accent1"/>
      </w:rPr>
      <w:t xml:space="preserve"> </w:t>
    </w:r>
    <w:sdt>
      <w:sdtPr>
        <w:rPr>
          <w:b/>
          <w:color w:val="5B6064" w:themeColor="accent1"/>
        </w:rPr>
        <w:alias w:val="propDocument no."/>
        <w:tag w:val="propDocument no."/>
        <w:id w:val="-262301481"/>
      </w:sdtPr>
      <w:sdtContent>
        <w:r w:rsidRPr="00B07E17">
          <w:rPr>
            <w:b/>
            <w:color w:val="5B6064" w:themeColor="accent1"/>
          </w:rPr>
          <w:t xml:space="preserve"> </w:t>
        </w:r>
      </w:sdtContent>
    </w:sdt>
    <w:r w:rsidRPr="00B07E17">
      <w:rPr>
        <w:color w:val="5B6064" w:themeColor="accent1"/>
      </w:rPr>
      <w:t xml:space="preserve">   Versjon: </w:t>
    </w:r>
    <w:sdt>
      <w:sdtPr>
        <w:rPr>
          <w:b/>
          <w:color w:val="5B6064" w:themeColor="accent1"/>
        </w:rPr>
        <w:alias w:val="DocVersion"/>
        <w:tag w:val="DocVersion"/>
        <w:id w:val="-877850321"/>
      </w:sdtPr>
      <w:sdtContent>
        <w:r w:rsidRPr="00B07E17">
          <w:rPr>
            <w:b/>
            <w:color w:val="5B6064" w:themeColor="accent1"/>
          </w:rPr>
          <w:t xml:space="preserve"> </w:t>
        </w:r>
      </w:sdtContent>
    </w:sdt>
    <w:r w:rsidRPr="00B07E17">
      <w:rPr>
        <w:color w:val="5B6064" w:themeColor="accent1"/>
      </w:rPr>
      <w:ptab w:relativeTo="margin" w:alignment="right" w:leader="none"/>
    </w:r>
  </w:p>
  <w:p w14:paraId="69735C92" w14:textId="77777777" w:rsidR="00382FAE" w:rsidRPr="00B07E17" w:rsidRDefault="00382FAE" w:rsidP="00382FAE">
    <w:pPr>
      <w:pStyle w:val="Header"/>
      <w:rPr>
        <w:color w:val="5B6064" w:themeColor="accen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D8B4" w14:textId="77777777" w:rsidR="00935ED3" w:rsidRPr="00935ED3" w:rsidRDefault="00935ED3" w:rsidP="00086D6F">
    <w:pPr>
      <w:pStyle w:val="Header"/>
      <w:tabs>
        <w:tab w:val="clear" w:pos="4536"/>
        <w:tab w:val="clear" w:pos="9072"/>
        <w:tab w:val="right" w:pos="9638"/>
      </w:tabs>
      <w:spacing w:after="60"/>
      <w:rPr>
        <w:szCs w:val="16"/>
      </w:rPr>
    </w:pPr>
    <w:bookmarkStart w:id="0" w:name="_Hlk498618900"/>
    <w:bookmarkStart w:id="1" w:name="_Hlk498618901"/>
    <w:bookmarkStart w:id="2" w:name="_Hlk498618902"/>
    <w:bookmarkStart w:id="3" w:name="_Hlk498618903"/>
    <w:bookmarkStart w:id="4" w:name="_Hlk498618904"/>
    <w:bookmarkStart w:id="5" w:name="_Hlk498618905"/>
    <w:bookmarkStart w:id="6" w:name="_Hlk498618906"/>
    <w:bookmarkStart w:id="7" w:name="_Hlk498618907"/>
    <w:bookmarkStart w:id="8" w:name="_Hlk498618908"/>
    <w:bookmarkStart w:id="9" w:name="_Hlk498618909"/>
    <w:bookmarkStart w:id="10" w:name="_Hlk498618910"/>
    <w:bookmarkStart w:id="11" w:name="_Hlk498618911"/>
    <w:r w:rsidRPr="00935ED3">
      <w:rPr>
        <w:szCs w:val="16"/>
      </w:rPr>
      <w:drawing>
        <wp:anchor distT="0" distB="0" distL="114300" distR="114300" simplePos="0" relativeHeight="251658752" behindDoc="0" locked="0" layoutInCell="1" allowOverlap="1" wp14:anchorId="2C62BD0F" wp14:editId="62FBB8D8">
          <wp:simplePos x="0" y="0"/>
          <wp:positionH relativeFrom="margin">
            <wp:align>right</wp:align>
          </wp:positionH>
          <wp:positionV relativeFrom="page">
            <wp:posOffset>612140</wp:posOffset>
          </wp:positionV>
          <wp:extent cx="1260000" cy="266400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Norconsult_JPG_sort 35 m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26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5ED3">
      <w:rPr>
        <w:szCs w:val="16"/>
      </w:rPr>
      <w:t xml:space="preserve">Oppdragsgiver: </w:t>
    </w:r>
    <w:sdt>
      <w:sdtPr>
        <w:rPr>
          <w:b/>
          <w:szCs w:val="16"/>
        </w:rPr>
        <w:alias w:val="propClient"/>
        <w:tag w:val="propClient"/>
        <w:id w:val="-1206790473"/>
        <w:placeholder>
          <w:docPart w:val="EA4C52CAF6174EC98820374ADDC3601D"/>
        </w:placeholder>
      </w:sdtPr>
      <w:sdtContent>
        <w:r w:rsidR="005F2984">
          <w:rPr>
            <w:b/>
            <w:szCs w:val="16"/>
          </w:rPr>
          <w:t xml:space="preserve"> </w:t>
        </w:r>
      </w:sdtContent>
    </w:sdt>
  </w:p>
  <w:p w14:paraId="6E9E26E3" w14:textId="77777777" w:rsidR="00935ED3" w:rsidRPr="00935ED3" w:rsidRDefault="00935ED3" w:rsidP="00935ED3">
    <w:pPr>
      <w:pStyle w:val="Header"/>
      <w:spacing w:after="180"/>
      <w:rPr>
        <w:szCs w:val="16"/>
      </w:rPr>
    </w:pPr>
    <w:r w:rsidRPr="00935ED3">
      <w:rPr>
        <w:szCs w:val="16"/>
      </w:rPr>
      <w:t xml:space="preserve">Oppdragsnr.: </w:t>
    </w:r>
    <w:sdt>
      <w:sdtPr>
        <w:rPr>
          <w:b/>
          <w:szCs w:val="16"/>
        </w:rPr>
        <w:alias w:val="propAssignment no."/>
        <w:tag w:val="propAssignment no."/>
        <w:id w:val="858933709"/>
        <w:placeholder/>
      </w:sdtPr>
      <w:sdtContent>
        <w:r w:rsidR="005F2984">
          <w:rPr>
            <w:b/>
            <w:szCs w:val="16"/>
          </w:rPr>
          <w:t xml:space="preserve"> </w:t>
        </w:r>
      </w:sdtContent>
    </w:sdt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Pr="00935ED3">
      <w:rPr>
        <w:szCs w:val="16"/>
      </w:rPr>
      <w:t xml:space="preserve">   Dokumentnr.</w:t>
    </w:r>
    <w:r w:rsidR="00393418">
      <w:rPr>
        <w:szCs w:val="16"/>
      </w:rPr>
      <w:t>:</w:t>
    </w:r>
    <w:r w:rsidRPr="00935ED3">
      <w:rPr>
        <w:szCs w:val="16"/>
      </w:rPr>
      <w:t xml:space="preserve"> </w:t>
    </w:r>
    <w:sdt>
      <w:sdtPr>
        <w:rPr>
          <w:b/>
          <w:szCs w:val="16"/>
        </w:rPr>
        <w:alias w:val="propDocument no."/>
        <w:tag w:val="propDocument no."/>
        <w:id w:val="474107680"/>
      </w:sdtPr>
      <w:sdtContent>
        <w:r w:rsidR="005F2984">
          <w:rPr>
            <w:b/>
            <w:szCs w:val="16"/>
          </w:rPr>
          <w:t xml:space="preserve"> </w:t>
        </w:r>
      </w:sdtContent>
    </w:sdt>
    <w:r w:rsidRPr="00935ED3">
      <w:rPr>
        <w:szCs w:val="16"/>
      </w:rPr>
      <w:t xml:space="preserve">   Versjon: </w:t>
    </w:r>
    <w:sdt>
      <w:sdtPr>
        <w:rPr>
          <w:b/>
          <w:szCs w:val="16"/>
        </w:rPr>
        <w:alias w:val="DocVersion"/>
        <w:tag w:val="DocVersion"/>
        <w:id w:val="2020191510"/>
        <w:showingPlcHdr/>
      </w:sdtPr>
      <w:sdtContent>
        <w:r w:rsidR="005F2984">
          <w:rPr>
            <w:b/>
            <w:szCs w:val="16"/>
          </w:rPr>
          <w:t xml:space="preserve">     </w:t>
        </w:r>
      </w:sdtContent>
    </w:sdt>
    <w:r w:rsidRPr="00935ED3">
      <w:rPr>
        <w:szCs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1BDC"/>
    <w:multiLevelType w:val="multilevel"/>
    <w:tmpl w:val="0414001D"/>
    <w:styleLink w:val="List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796DC6"/>
    <w:multiLevelType w:val="multilevel"/>
    <w:tmpl w:val="FF38CD4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96555755">
    <w:abstractNumId w:val="1"/>
  </w:num>
  <w:num w:numId="2" w16cid:durableId="270672244">
    <w:abstractNumId w:val="1"/>
  </w:num>
  <w:num w:numId="3" w16cid:durableId="693271444">
    <w:abstractNumId w:val="1"/>
  </w:num>
  <w:num w:numId="4" w16cid:durableId="1322730135">
    <w:abstractNumId w:val="1"/>
  </w:num>
  <w:num w:numId="5" w16cid:durableId="513693559">
    <w:abstractNumId w:val="1"/>
  </w:num>
  <w:num w:numId="6" w16cid:durableId="1199588882">
    <w:abstractNumId w:val="1"/>
  </w:num>
  <w:num w:numId="7" w16cid:durableId="1600605180">
    <w:abstractNumId w:val="1"/>
  </w:num>
  <w:num w:numId="8" w16cid:durableId="150145209">
    <w:abstractNumId w:val="1"/>
  </w:num>
  <w:num w:numId="9" w16cid:durableId="396247780">
    <w:abstractNumId w:val="0"/>
  </w:num>
  <w:num w:numId="10" w16cid:durableId="1971091122">
    <w:abstractNumId w:val="0"/>
  </w:num>
  <w:num w:numId="11" w16cid:durableId="597182977">
    <w:abstractNumId w:val="1"/>
  </w:num>
  <w:num w:numId="12" w16cid:durableId="554240167">
    <w:abstractNumId w:val="1"/>
  </w:num>
  <w:num w:numId="13" w16cid:durableId="1623612432">
    <w:abstractNumId w:val="1"/>
  </w:num>
  <w:num w:numId="14" w16cid:durableId="817261736">
    <w:abstractNumId w:val="1"/>
  </w:num>
  <w:num w:numId="15" w16cid:durableId="1168593211">
    <w:abstractNumId w:val="1"/>
  </w:num>
  <w:num w:numId="16" w16cid:durableId="1513840851">
    <w:abstractNumId w:val="1"/>
  </w:num>
  <w:num w:numId="17" w16cid:durableId="430784628">
    <w:abstractNumId w:val="1"/>
  </w:num>
  <w:num w:numId="18" w16cid:durableId="900217575">
    <w:abstractNumId w:val="1"/>
  </w:num>
  <w:num w:numId="19" w16cid:durableId="1893686709">
    <w:abstractNumId w:val="1"/>
  </w:num>
  <w:num w:numId="20" w16cid:durableId="325940934">
    <w:abstractNumId w:val="1"/>
  </w:num>
  <w:num w:numId="21" w16cid:durableId="1021470917">
    <w:abstractNumId w:val="1"/>
  </w:num>
  <w:num w:numId="22" w16cid:durableId="569730511">
    <w:abstractNumId w:val="1"/>
  </w:num>
  <w:num w:numId="23" w16cid:durableId="78908341">
    <w:abstractNumId w:val="1"/>
  </w:num>
  <w:num w:numId="24" w16cid:durableId="2037080811">
    <w:abstractNumId w:val="1"/>
  </w:num>
  <w:num w:numId="25" w16cid:durableId="313073217">
    <w:abstractNumId w:val="1"/>
  </w:num>
  <w:num w:numId="26" w16cid:durableId="1117482331">
    <w:abstractNumId w:val="1"/>
  </w:num>
  <w:num w:numId="27" w16cid:durableId="1795246527">
    <w:abstractNumId w:val="1"/>
  </w:num>
  <w:num w:numId="28" w16cid:durableId="850880075">
    <w:abstractNumId w:val="1"/>
  </w:num>
  <w:num w:numId="29" w16cid:durableId="1170604978">
    <w:abstractNumId w:val="1"/>
  </w:num>
  <w:num w:numId="30" w16cid:durableId="817185759">
    <w:abstractNumId w:val="1"/>
  </w:num>
  <w:num w:numId="31" w16cid:durableId="1094549033">
    <w:abstractNumId w:val="1"/>
  </w:num>
  <w:num w:numId="32" w16cid:durableId="220749126">
    <w:abstractNumId w:val="1"/>
  </w:num>
  <w:num w:numId="33" w16cid:durableId="1125345172">
    <w:abstractNumId w:val="1"/>
  </w:num>
  <w:num w:numId="34" w16cid:durableId="57733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18"/>
    <w:rsid w:val="000003B7"/>
    <w:rsid w:val="00002CCE"/>
    <w:rsid w:val="0000643A"/>
    <w:rsid w:val="000071EE"/>
    <w:rsid w:val="0002359B"/>
    <w:rsid w:val="00025921"/>
    <w:rsid w:val="00041BB0"/>
    <w:rsid w:val="00044B5D"/>
    <w:rsid w:val="000479B6"/>
    <w:rsid w:val="00050B3C"/>
    <w:rsid w:val="00052F99"/>
    <w:rsid w:val="0006232E"/>
    <w:rsid w:val="0006434F"/>
    <w:rsid w:val="00064BD2"/>
    <w:rsid w:val="00064DC0"/>
    <w:rsid w:val="00066A7B"/>
    <w:rsid w:val="0008226A"/>
    <w:rsid w:val="000858A5"/>
    <w:rsid w:val="00086D6F"/>
    <w:rsid w:val="00090E77"/>
    <w:rsid w:val="00093FE0"/>
    <w:rsid w:val="000A68BF"/>
    <w:rsid w:val="000B54DA"/>
    <w:rsid w:val="000C1EBA"/>
    <w:rsid w:val="000C7656"/>
    <w:rsid w:val="000D0E91"/>
    <w:rsid w:val="000D6C4E"/>
    <w:rsid w:val="000E4D02"/>
    <w:rsid w:val="000E7BFE"/>
    <w:rsid w:val="000F293A"/>
    <w:rsid w:val="0010405A"/>
    <w:rsid w:val="0010550B"/>
    <w:rsid w:val="00125848"/>
    <w:rsid w:val="00131134"/>
    <w:rsid w:val="001328B5"/>
    <w:rsid w:val="00140C89"/>
    <w:rsid w:val="00144C83"/>
    <w:rsid w:val="001668BE"/>
    <w:rsid w:val="00171A64"/>
    <w:rsid w:val="00173C0A"/>
    <w:rsid w:val="001743D7"/>
    <w:rsid w:val="00195EBD"/>
    <w:rsid w:val="001B57F1"/>
    <w:rsid w:val="001C5E29"/>
    <w:rsid w:val="00203D47"/>
    <w:rsid w:val="0020669E"/>
    <w:rsid w:val="0020759F"/>
    <w:rsid w:val="00230508"/>
    <w:rsid w:val="0024733A"/>
    <w:rsid w:val="00265342"/>
    <w:rsid w:val="00290C99"/>
    <w:rsid w:val="00291060"/>
    <w:rsid w:val="002B0D12"/>
    <w:rsid w:val="002B2833"/>
    <w:rsid w:val="002B4F79"/>
    <w:rsid w:val="002B6C90"/>
    <w:rsid w:val="002C6413"/>
    <w:rsid w:val="002C74CA"/>
    <w:rsid w:val="002D1AAB"/>
    <w:rsid w:val="002D2EFD"/>
    <w:rsid w:val="002E33C1"/>
    <w:rsid w:val="002F60DA"/>
    <w:rsid w:val="0030085F"/>
    <w:rsid w:val="00300D8C"/>
    <w:rsid w:val="003025EE"/>
    <w:rsid w:val="00316EBD"/>
    <w:rsid w:val="00330987"/>
    <w:rsid w:val="003323C7"/>
    <w:rsid w:val="00337571"/>
    <w:rsid w:val="00342348"/>
    <w:rsid w:val="00351E04"/>
    <w:rsid w:val="003541CE"/>
    <w:rsid w:val="00362BF5"/>
    <w:rsid w:val="00382FAE"/>
    <w:rsid w:val="0038636F"/>
    <w:rsid w:val="0039112E"/>
    <w:rsid w:val="003929D9"/>
    <w:rsid w:val="00393418"/>
    <w:rsid w:val="003A133E"/>
    <w:rsid w:val="003A7E39"/>
    <w:rsid w:val="003B401C"/>
    <w:rsid w:val="003B7C58"/>
    <w:rsid w:val="003D2EEF"/>
    <w:rsid w:val="003E0403"/>
    <w:rsid w:val="003E1816"/>
    <w:rsid w:val="003E2FCC"/>
    <w:rsid w:val="0041015A"/>
    <w:rsid w:val="00413AEF"/>
    <w:rsid w:val="00423070"/>
    <w:rsid w:val="00423098"/>
    <w:rsid w:val="00434153"/>
    <w:rsid w:val="004349D5"/>
    <w:rsid w:val="00440381"/>
    <w:rsid w:val="004406FA"/>
    <w:rsid w:val="00463AB1"/>
    <w:rsid w:val="004755BC"/>
    <w:rsid w:val="00480EDF"/>
    <w:rsid w:val="00487200"/>
    <w:rsid w:val="00492E84"/>
    <w:rsid w:val="004931BA"/>
    <w:rsid w:val="004B23CE"/>
    <w:rsid w:val="004B5E8A"/>
    <w:rsid w:val="004C7130"/>
    <w:rsid w:val="004E6848"/>
    <w:rsid w:val="004F1F65"/>
    <w:rsid w:val="0050594D"/>
    <w:rsid w:val="00516167"/>
    <w:rsid w:val="00522601"/>
    <w:rsid w:val="005240C6"/>
    <w:rsid w:val="00555C1D"/>
    <w:rsid w:val="005662DF"/>
    <w:rsid w:val="005679A7"/>
    <w:rsid w:val="0057238F"/>
    <w:rsid w:val="00582CCD"/>
    <w:rsid w:val="00591F6A"/>
    <w:rsid w:val="005A08B8"/>
    <w:rsid w:val="005A1EE8"/>
    <w:rsid w:val="005A6988"/>
    <w:rsid w:val="005B0175"/>
    <w:rsid w:val="005B3893"/>
    <w:rsid w:val="005C4A54"/>
    <w:rsid w:val="005C7BA1"/>
    <w:rsid w:val="005F02DE"/>
    <w:rsid w:val="005F2984"/>
    <w:rsid w:val="005F3300"/>
    <w:rsid w:val="005F66D5"/>
    <w:rsid w:val="00602C59"/>
    <w:rsid w:val="0060561C"/>
    <w:rsid w:val="00605813"/>
    <w:rsid w:val="00610D11"/>
    <w:rsid w:val="006238C0"/>
    <w:rsid w:val="00625B39"/>
    <w:rsid w:val="00627159"/>
    <w:rsid w:val="0064331A"/>
    <w:rsid w:val="00647190"/>
    <w:rsid w:val="00666F5B"/>
    <w:rsid w:val="00692C11"/>
    <w:rsid w:val="006A2AB6"/>
    <w:rsid w:val="006B21B9"/>
    <w:rsid w:val="006C3DB6"/>
    <w:rsid w:val="006C71A2"/>
    <w:rsid w:val="006D4D96"/>
    <w:rsid w:val="006D7033"/>
    <w:rsid w:val="006E0C91"/>
    <w:rsid w:val="006E328C"/>
    <w:rsid w:val="006F30F5"/>
    <w:rsid w:val="006F6DEF"/>
    <w:rsid w:val="007066E4"/>
    <w:rsid w:val="00714586"/>
    <w:rsid w:val="00724D75"/>
    <w:rsid w:val="00727097"/>
    <w:rsid w:val="0073656A"/>
    <w:rsid w:val="0075373E"/>
    <w:rsid w:val="00761FE6"/>
    <w:rsid w:val="00762AAA"/>
    <w:rsid w:val="00770939"/>
    <w:rsid w:val="00780043"/>
    <w:rsid w:val="00781B21"/>
    <w:rsid w:val="00784775"/>
    <w:rsid w:val="0079004C"/>
    <w:rsid w:val="00797AFA"/>
    <w:rsid w:val="007A1152"/>
    <w:rsid w:val="007B3F6A"/>
    <w:rsid w:val="007C6D15"/>
    <w:rsid w:val="007D520E"/>
    <w:rsid w:val="007D7221"/>
    <w:rsid w:val="007D7C5E"/>
    <w:rsid w:val="007E0CD5"/>
    <w:rsid w:val="007E24EB"/>
    <w:rsid w:val="007E3DC1"/>
    <w:rsid w:val="007E3FA2"/>
    <w:rsid w:val="007F2D87"/>
    <w:rsid w:val="007F3C64"/>
    <w:rsid w:val="007F5C3F"/>
    <w:rsid w:val="007F65E4"/>
    <w:rsid w:val="0080310E"/>
    <w:rsid w:val="008062CA"/>
    <w:rsid w:val="00814200"/>
    <w:rsid w:val="00833C34"/>
    <w:rsid w:val="0084042E"/>
    <w:rsid w:val="00845C0C"/>
    <w:rsid w:val="00846C3E"/>
    <w:rsid w:val="00850E4F"/>
    <w:rsid w:val="00855F84"/>
    <w:rsid w:val="00866DF7"/>
    <w:rsid w:val="008705AB"/>
    <w:rsid w:val="00893C4D"/>
    <w:rsid w:val="00897A27"/>
    <w:rsid w:val="008A70F0"/>
    <w:rsid w:val="008B2F40"/>
    <w:rsid w:val="008C7FD2"/>
    <w:rsid w:val="008E4C48"/>
    <w:rsid w:val="008F2F32"/>
    <w:rsid w:val="008F7A84"/>
    <w:rsid w:val="0093318C"/>
    <w:rsid w:val="00934C2E"/>
    <w:rsid w:val="00935ED3"/>
    <w:rsid w:val="009442FF"/>
    <w:rsid w:val="0095172F"/>
    <w:rsid w:val="009748E0"/>
    <w:rsid w:val="00990A42"/>
    <w:rsid w:val="00995C21"/>
    <w:rsid w:val="00996731"/>
    <w:rsid w:val="009A3199"/>
    <w:rsid w:val="009B0D8B"/>
    <w:rsid w:val="009D37DE"/>
    <w:rsid w:val="009E2331"/>
    <w:rsid w:val="009E6748"/>
    <w:rsid w:val="00A07879"/>
    <w:rsid w:val="00A3155E"/>
    <w:rsid w:val="00A3417B"/>
    <w:rsid w:val="00A40C0C"/>
    <w:rsid w:val="00A478AC"/>
    <w:rsid w:val="00A53080"/>
    <w:rsid w:val="00A642B4"/>
    <w:rsid w:val="00A70805"/>
    <w:rsid w:val="00A80515"/>
    <w:rsid w:val="00A96312"/>
    <w:rsid w:val="00AA5A70"/>
    <w:rsid w:val="00AA6031"/>
    <w:rsid w:val="00AD218C"/>
    <w:rsid w:val="00AD7914"/>
    <w:rsid w:val="00AE3D38"/>
    <w:rsid w:val="00AF484B"/>
    <w:rsid w:val="00AF67AD"/>
    <w:rsid w:val="00B00DC9"/>
    <w:rsid w:val="00B0295A"/>
    <w:rsid w:val="00B02FA5"/>
    <w:rsid w:val="00B11B61"/>
    <w:rsid w:val="00B23E47"/>
    <w:rsid w:val="00B2494E"/>
    <w:rsid w:val="00B25CEB"/>
    <w:rsid w:val="00B35F2C"/>
    <w:rsid w:val="00B37D7B"/>
    <w:rsid w:val="00B42F62"/>
    <w:rsid w:val="00B433C8"/>
    <w:rsid w:val="00B71104"/>
    <w:rsid w:val="00B81B04"/>
    <w:rsid w:val="00B9079D"/>
    <w:rsid w:val="00BA6AAE"/>
    <w:rsid w:val="00BB07FA"/>
    <w:rsid w:val="00BB0D71"/>
    <w:rsid w:val="00BB7272"/>
    <w:rsid w:val="00BC0A4F"/>
    <w:rsid w:val="00BC58F1"/>
    <w:rsid w:val="00BE22BB"/>
    <w:rsid w:val="00BE2F4F"/>
    <w:rsid w:val="00BE6D10"/>
    <w:rsid w:val="00BF11A1"/>
    <w:rsid w:val="00BF623D"/>
    <w:rsid w:val="00C04892"/>
    <w:rsid w:val="00C0784A"/>
    <w:rsid w:val="00C17760"/>
    <w:rsid w:val="00C2188E"/>
    <w:rsid w:val="00C23AA7"/>
    <w:rsid w:val="00C33F78"/>
    <w:rsid w:val="00C37656"/>
    <w:rsid w:val="00C463D2"/>
    <w:rsid w:val="00C52264"/>
    <w:rsid w:val="00C52793"/>
    <w:rsid w:val="00C621E1"/>
    <w:rsid w:val="00C626ED"/>
    <w:rsid w:val="00C90CF3"/>
    <w:rsid w:val="00C9152B"/>
    <w:rsid w:val="00C92C37"/>
    <w:rsid w:val="00C97663"/>
    <w:rsid w:val="00CA34D5"/>
    <w:rsid w:val="00CB5518"/>
    <w:rsid w:val="00CB7AE0"/>
    <w:rsid w:val="00CB7EA1"/>
    <w:rsid w:val="00CC0190"/>
    <w:rsid w:val="00CE1B4A"/>
    <w:rsid w:val="00CE238D"/>
    <w:rsid w:val="00CE64FD"/>
    <w:rsid w:val="00CF2503"/>
    <w:rsid w:val="00D068B8"/>
    <w:rsid w:val="00D1552F"/>
    <w:rsid w:val="00D24E95"/>
    <w:rsid w:val="00D2680B"/>
    <w:rsid w:val="00D414E2"/>
    <w:rsid w:val="00D45640"/>
    <w:rsid w:val="00D526CC"/>
    <w:rsid w:val="00D564F9"/>
    <w:rsid w:val="00D65921"/>
    <w:rsid w:val="00D72D0A"/>
    <w:rsid w:val="00D777AD"/>
    <w:rsid w:val="00D85597"/>
    <w:rsid w:val="00D91477"/>
    <w:rsid w:val="00D972C6"/>
    <w:rsid w:val="00DA54F1"/>
    <w:rsid w:val="00DA6AA7"/>
    <w:rsid w:val="00DB0E59"/>
    <w:rsid w:val="00DB2A72"/>
    <w:rsid w:val="00DB4AC8"/>
    <w:rsid w:val="00DB6566"/>
    <w:rsid w:val="00DB7E72"/>
    <w:rsid w:val="00DC0A7B"/>
    <w:rsid w:val="00DD058B"/>
    <w:rsid w:val="00DD4814"/>
    <w:rsid w:val="00DD56F6"/>
    <w:rsid w:val="00DD62BF"/>
    <w:rsid w:val="00DE5BA3"/>
    <w:rsid w:val="00DF0F89"/>
    <w:rsid w:val="00DF4FA8"/>
    <w:rsid w:val="00E047AA"/>
    <w:rsid w:val="00E05EDB"/>
    <w:rsid w:val="00E248B8"/>
    <w:rsid w:val="00E31A97"/>
    <w:rsid w:val="00E53B2D"/>
    <w:rsid w:val="00E7154B"/>
    <w:rsid w:val="00E815E1"/>
    <w:rsid w:val="00E853EE"/>
    <w:rsid w:val="00E93ADC"/>
    <w:rsid w:val="00E9555B"/>
    <w:rsid w:val="00EA6D4A"/>
    <w:rsid w:val="00EA7572"/>
    <w:rsid w:val="00ED072B"/>
    <w:rsid w:val="00ED4CAE"/>
    <w:rsid w:val="00F051A5"/>
    <w:rsid w:val="00F14916"/>
    <w:rsid w:val="00F24244"/>
    <w:rsid w:val="00F4185D"/>
    <w:rsid w:val="00F5104A"/>
    <w:rsid w:val="00F703DB"/>
    <w:rsid w:val="00F77D2C"/>
    <w:rsid w:val="00F9142F"/>
    <w:rsid w:val="00F92767"/>
    <w:rsid w:val="00FB5483"/>
    <w:rsid w:val="00FB69C0"/>
    <w:rsid w:val="00FD5F95"/>
    <w:rsid w:val="00FE0CC2"/>
    <w:rsid w:val="00FE787A"/>
    <w:rsid w:val="00FF2139"/>
    <w:rsid w:val="00FF3C9F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E9CC1"/>
  <w15:docId w15:val="{339F5977-0660-4F27-9388-D40B85ED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iPriority="5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8C"/>
    <w:rPr>
      <w:rFonts w:ascii="Arial" w:eastAsia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41015A"/>
    <w:pPr>
      <w:keepNext/>
      <w:keepLines/>
      <w:numPr>
        <w:numId w:val="34"/>
      </w:numPr>
      <w:spacing w:before="360" w:after="120"/>
      <w:outlineLvl w:val="0"/>
    </w:pPr>
    <w:rPr>
      <w:rFonts w:asciiTheme="majorHAnsi" w:eastAsiaTheme="majorEastAsia" w:hAnsiTheme="majorHAnsi" w:cstheme="majorHAnsi"/>
      <w:b/>
      <w:sz w:val="22"/>
      <w:szCs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929D9"/>
    <w:pPr>
      <w:keepNext/>
      <w:keepLines/>
      <w:numPr>
        <w:ilvl w:val="1"/>
        <w:numId w:val="34"/>
      </w:numPr>
      <w:spacing w:before="360" w:after="120"/>
      <w:outlineLvl w:val="1"/>
    </w:pPr>
    <w:rPr>
      <w:rFonts w:asciiTheme="majorHAnsi" w:eastAsiaTheme="majorEastAsia" w:hAnsiTheme="majorHAnsi" w:cstheme="majorBidi"/>
      <w:b/>
      <w:i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929D9"/>
    <w:pPr>
      <w:keepNext/>
      <w:keepLines/>
      <w:numPr>
        <w:ilvl w:val="2"/>
        <w:numId w:val="34"/>
      </w:numPr>
      <w:spacing w:before="360" w:after="120" w:line="240" w:lineRule="auto"/>
      <w:outlineLvl w:val="2"/>
    </w:pPr>
    <w:rPr>
      <w:rFonts w:asciiTheme="majorHAnsi" w:eastAsiaTheme="majorEastAsia" w:hAnsiTheme="majorHAnsi" w:cstheme="majorBidi"/>
      <w:noProof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972C6"/>
    <w:pPr>
      <w:keepNext/>
      <w:keepLines/>
      <w:numPr>
        <w:ilvl w:val="3"/>
        <w:numId w:val="34"/>
      </w:numPr>
      <w:spacing w:before="240" w:after="120"/>
      <w:outlineLvl w:val="3"/>
    </w:pPr>
    <w:rPr>
      <w:rFonts w:asciiTheme="majorHAnsi" w:eastAsiaTheme="majorEastAsia" w:hAnsiTheme="majorHAnsi" w:cstheme="majorBidi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1015A"/>
    <w:rPr>
      <w:rFonts w:asciiTheme="majorHAnsi" w:eastAsiaTheme="majorEastAsia" w:hAnsiTheme="majorHAnsi" w:cstheme="majorHAnsi"/>
      <w:b/>
      <w:sz w:val="22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3929D9"/>
    <w:rPr>
      <w:rFonts w:asciiTheme="majorHAnsi" w:eastAsiaTheme="majorEastAsia" w:hAnsiTheme="majorHAnsi" w:cstheme="majorBidi"/>
      <w:b/>
      <w:i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sid w:val="003929D9"/>
    <w:rPr>
      <w:rFonts w:asciiTheme="majorHAnsi" w:eastAsiaTheme="majorEastAsia" w:hAnsiTheme="majorHAnsi" w:cstheme="majorBidi"/>
      <w:noProof/>
      <w:sz w:val="22"/>
      <w:szCs w:val="22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D972C6"/>
    <w:rPr>
      <w:rFonts w:asciiTheme="majorHAnsi" w:eastAsiaTheme="majorEastAsia" w:hAnsiTheme="majorHAnsi" w:cstheme="majorBidi"/>
      <w:i/>
      <w:iCs/>
      <w:sz w:val="22"/>
    </w:rPr>
  </w:style>
  <w:style w:type="numbering" w:customStyle="1" w:styleId="ListBullets">
    <w:name w:val="ListBullets"/>
    <w:uiPriority w:val="99"/>
    <w:rsid w:val="005C7BA1"/>
    <w:pPr>
      <w:numPr>
        <w:numId w:val="9"/>
      </w:numPr>
    </w:pPr>
  </w:style>
  <w:style w:type="paragraph" w:styleId="Title">
    <w:name w:val="Title"/>
    <w:basedOn w:val="Normal"/>
    <w:next w:val="Normal"/>
    <w:link w:val="TitleChar"/>
    <w:rsid w:val="002D2EFD"/>
    <w:pPr>
      <w:keepNext/>
      <w:keepLines/>
      <w:spacing w:before="480" w:after="480"/>
    </w:pPr>
    <w:rPr>
      <w:rFonts w:cstheme="minorHAnsi"/>
      <w:b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2D2EFD"/>
    <w:rPr>
      <w:rFonts w:ascii="Arial" w:eastAsia="Arial" w:hAnsi="Arial" w:cstheme="minorHAnsi"/>
      <w:b/>
      <w:sz w:val="28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3E0403"/>
    <w:rPr>
      <w:color w:val="DC1254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rsid w:val="00CE238D"/>
    <w:pPr>
      <w:tabs>
        <w:tab w:val="left" w:pos="1843"/>
        <w:tab w:val="right" w:pos="8505"/>
      </w:tabs>
      <w:spacing w:before="240" w:after="120"/>
      <w:ind w:left="1843" w:right="1701" w:hanging="425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semiHidden/>
    <w:rsid w:val="00CE238D"/>
    <w:pPr>
      <w:tabs>
        <w:tab w:val="left" w:pos="2410"/>
        <w:tab w:val="right" w:pos="8505"/>
      </w:tabs>
      <w:spacing w:after="100"/>
      <w:ind w:left="2410" w:right="1701" w:hanging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CE238D"/>
    <w:pPr>
      <w:tabs>
        <w:tab w:val="left" w:pos="3402"/>
        <w:tab w:val="right" w:pos="8505"/>
      </w:tabs>
      <w:spacing w:after="100"/>
      <w:ind w:left="2977" w:right="1701" w:hanging="567"/>
    </w:pPr>
    <w:rPr>
      <w:noProof/>
    </w:rPr>
  </w:style>
  <w:style w:type="paragraph" w:styleId="ListParagraph">
    <w:name w:val="List Paragraph"/>
    <w:basedOn w:val="Normal"/>
    <w:uiPriority w:val="34"/>
    <w:semiHidden/>
    <w:rsid w:val="007A1152"/>
    <w:pPr>
      <w:ind w:left="709"/>
      <w:contextualSpacing/>
    </w:pPr>
  </w:style>
  <w:style w:type="character" w:styleId="Hyperlink">
    <w:name w:val="Hyperlink"/>
    <w:basedOn w:val="DefaultParagraphFont"/>
    <w:uiPriority w:val="99"/>
    <w:semiHidden/>
    <w:rsid w:val="006E0C91"/>
    <w:rPr>
      <w:color w:val="00ABBD" w:themeColor="hyperlink"/>
      <w:u w:val="single"/>
    </w:rPr>
  </w:style>
  <w:style w:type="paragraph" w:styleId="TOCHeading">
    <w:name w:val="TOC Heading"/>
    <w:basedOn w:val="Title"/>
    <w:next w:val="Normal"/>
    <w:uiPriority w:val="39"/>
    <w:semiHidden/>
    <w:qFormat/>
    <w:rsid w:val="00850E4F"/>
  </w:style>
  <w:style w:type="table" w:styleId="TableGrid">
    <w:name w:val="Table Grid"/>
    <w:basedOn w:val="TableNormal"/>
    <w:uiPriority w:val="39"/>
    <w:rsid w:val="0085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8"/>
    <w:unhideWhenUsed/>
    <w:rsid w:val="00B11B61"/>
    <w:pPr>
      <w:tabs>
        <w:tab w:val="center" w:pos="4536"/>
        <w:tab w:val="right" w:pos="9072"/>
      </w:tabs>
      <w:spacing w:after="0"/>
    </w:pPr>
    <w:rPr>
      <w:noProof/>
      <w:sz w:val="16"/>
    </w:rPr>
  </w:style>
  <w:style w:type="character" w:customStyle="1" w:styleId="FooterChar">
    <w:name w:val="Footer Char"/>
    <w:basedOn w:val="DefaultParagraphFont"/>
    <w:link w:val="Footer"/>
    <w:uiPriority w:val="8"/>
    <w:rsid w:val="00B11B61"/>
    <w:rPr>
      <w:rFonts w:ascii="Arial" w:eastAsia="Arial" w:hAnsi="Arial" w:cs="Times New Roman"/>
      <w:noProof/>
      <w:sz w:val="16"/>
    </w:rPr>
  </w:style>
  <w:style w:type="table" w:customStyle="1" w:styleId="Norconsultplain">
    <w:name w:val="Norconsult plain"/>
    <w:basedOn w:val="TableNormal"/>
    <w:uiPriority w:val="99"/>
    <w:rsid w:val="00582CCD"/>
    <w:pPr>
      <w:spacing w:after="0"/>
    </w:pPr>
    <w:rPr>
      <w:sz w:val="18"/>
    </w:rPr>
    <w:tblPr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Filename">
    <w:name w:val="Filename"/>
    <w:basedOn w:val="Footer"/>
    <w:uiPriority w:val="12"/>
    <w:unhideWhenUsed/>
    <w:rsid w:val="006238C0"/>
    <w:rPr>
      <w:sz w:val="12"/>
    </w:rPr>
  </w:style>
  <w:style w:type="character" w:styleId="PlaceholderText">
    <w:name w:val="Placeholder Text"/>
    <w:basedOn w:val="DefaultParagraphFont"/>
    <w:uiPriority w:val="99"/>
    <w:semiHidden/>
    <w:rsid w:val="00D72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6A"/>
    <w:rPr>
      <w:rFonts w:ascii="Segoe UI" w:hAnsi="Segoe UI" w:cs="Segoe UI"/>
      <w:sz w:val="18"/>
      <w:szCs w:val="18"/>
    </w:rPr>
  </w:style>
  <w:style w:type="paragraph" w:customStyle="1" w:styleId="TitleHeader">
    <w:name w:val="TitleHeader"/>
    <w:basedOn w:val="Normal"/>
    <w:next w:val="Normal"/>
    <w:semiHidden/>
    <w:rsid w:val="00BE2F4F"/>
    <w:pPr>
      <w:spacing w:after="360"/>
      <w:jc w:val="right"/>
    </w:pPr>
    <w:rPr>
      <w:b/>
      <w:color w:val="5B6064" w:themeColor="accent1"/>
      <w:sz w:val="28"/>
    </w:rPr>
  </w:style>
  <w:style w:type="paragraph" w:styleId="NoSpacing">
    <w:name w:val="No Spacing"/>
    <w:link w:val="NoSpacingChar"/>
    <w:uiPriority w:val="1"/>
    <w:rsid w:val="00996731"/>
    <w:pPr>
      <w:spacing w:after="0" w:line="240" w:lineRule="auto"/>
    </w:pPr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6731"/>
    <w:rPr>
      <w:rFonts w:eastAsiaTheme="minorEastAsia"/>
      <w:sz w:val="22"/>
      <w:szCs w:val="22"/>
      <w:lang w:val="en-US"/>
    </w:rPr>
  </w:style>
  <w:style w:type="paragraph" w:customStyle="1" w:styleId="Disclaimer">
    <w:name w:val="Disclaimer"/>
    <w:basedOn w:val="Normal"/>
    <w:next w:val="Normal"/>
    <w:uiPriority w:val="9"/>
    <w:rsid w:val="006C3DB6"/>
    <w:pPr>
      <w:spacing w:before="1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rsid w:val="00050B3C"/>
    <w:pPr>
      <w:spacing w:after="200" w:line="240" w:lineRule="auto"/>
    </w:pPr>
    <w:rPr>
      <w:i/>
      <w:iCs/>
      <w:color w:val="5B6064" w:themeColor="text2"/>
      <w:sz w:val="18"/>
      <w:szCs w:val="18"/>
    </w:rPr>
  </w:style>
  <w:style w:type="table" w:customStyle="1" w:styleId="VersionGrey">
    <w:name w:val="Version Grey"/>
    <w:basedOn w:val="TableNormal"/>
    <w:uiPriority w:val="99"/>
    <w:rsid w:val="0095172F"/>
    <w:pPr>
      <w:spacing w:before="40" w:after="40" w:line="240" w:lineRule="auto"/>
    </w:pPr>
    <w:rPr>
      <w:rFonts w:ascii="Arial" w:hAnsi="Arial"/>
      <w:sz w:val="1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Theme="majorHAnsi" w:hAnsiTheme="majorHAnsi"/>
      </w:rPr>
      <w:tblPr/>
      <w:tcPr>
        <w:shd w:val="clear" w:color="auto" w:fill="F2F2F2" w:themeFill="background1" w:themeFillShade="F2"/>
      </w:tcPr>
    </w:tblStylePr>
    <w:tblStylePr w:type="lastRow"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5B6064" w:themeFill="text2"/>
      </w:tcPr>
    </w:tblStylePr>
  </w:style>
  <w:style w:type="table" w:customStyle="1" w:styleId="NorconsultBlue">
    <w:name w:val="Norconsult Blue"/>
    <w:basedOn w:val="TableNormal"/>
    <w:uiPriority w:val="99"/>
    <w:rsid w:val="009E6748"/>
    <w:pPr>
      <w:spacing w:after="0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single" w:sz="4" w:space="0" w:color="00ABBD" w:themeColor="accent2"/>
          <w:left w:val="single" w:sz="4" w:space="0" w:color="00ABBD" w:themeColor="accent2"/>
          <w:bottom w:val="single" w:sz="4" w:space="0" w:color="00ABBD" w:themeColor="accent2"/>
          <w:right w:val="single" w:sz="4" w:space="0" w:color="00ABBD" w:themeColor="accent2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ABBD" w:themeFill="accent2"/>
      </w:tcPr>
    </w:tblStylePr>
  </w:style>
  <w:style w:type="table" w:customStyle="1" w:styleId="NorconsultGrey">
    <w:name w:val="Norconsult Grey"/>
    <w:basedOn w:val="TableNormal"/>
    <w:uiPriority w:val="99"/>
    <w:rsid w:val="00855F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single" w:sz="4" w:space="0" w:color="5B6064" w:themeColor="accent1"/>
          <w:left w:val="single" w:sz="4" w:space="0" w:color="5B6064" w:themeColor="accent1"/>
          <w:bottom w:val="single" w:sz="4" w:space="0" w:color="5B6064" w:themeColor="accent1"/>
          <w:right w:val="single" w:sz="4" w:space="0" w:color="5B6064" w:themeColor="accent1"/>
          <w:insideH w:val="single" w:sz="4" w:space="0" w:color="5B6064" w:themeColor="accent1"/>
          <w:insideV w:val="single" w:sz="4" w:space="0" w:color="FFFFFF" w:themeColor="background1"/>
          <w:tl2br w:val="nil"/>
          <w:tr2bl w:val="nil"/>
        </w:tcBorders>
        <w:shd w:val="clear" w:color="auto" w:fill="5B6064" w:themeFill="accent1"/>
      </w:tcPr>
    </w:tblStylePr>
  </w:style>
  <w:style w:type="paragraph" w:styleId="Header">
    <w:name w:val="header"/>
    <w:basedOn w:val="Normal"/>
    <w:link w:val="HeaderChar"/>
    <w:uiPriority w:val="8"/>
    <w:unhideWhenUsed/>
    <w:rsid w:val="00300D8C"/>
    <w:pPr>
      <w:tabs>
        <w:tab w:val="center" w:pos="4536"/>
        <w:tab w:val="right" w:pos="9072"/>
      </w:tabs>
      <w:spacing w:after="0"/>
    </w:pPr>
    <w:rPr>
      <w:noProof/>
      <w:sz w:val="16"/>
    </w:rPr>
  </w:style>
  <w:style w:type="character" w:customStyle="1" w:styleId="HeaderChar">
    <w:name w:val="Header Char"/>
    <w:basedOn w:val="DefaultParagraphFont"/>
    <w:link w:val="Header"/>
    <w:uiPriority w:val="8"/>
    <w:rsid w:val="00300D8C"/>
    <w:rPr>
      <w:rFonts w:ascii="Arial" w:eastAsia="Arial" w:hAnsi="Arial" w:cs="Times New Roman"/>
      <w:noProof/>
      <w:sz w:val="16"/>
    </w:rPr>
  </w:style>
  <w:style w:type="paragraph" w:customStyle="1" w:styleId="Vedlegg">
    <w:name w:val="Vedlegg"/>
    <w:basedOn w:val="Normal"/>
    <w:uiPriority w:val="5"/>
    <w:rsid w:val="0002359B"/>
    <w:pPr>
      <w:tabs>
        <w:tab w:val="left" w:pos="1134"/>
      </w:tabs>
      <w:spacing w:before="360" w:after="0"/>
      <w:ind w:left="1134" w:hanging="1134"/>
    </w:pPr>
  </w:style>
  <w:style w:type="table" w:customStyle="1" w:styleId="NorconsultGreen">
    <w:name w:val="Norconsult Green"/>
    <w:basedOn w:val="TableNormal"/>
    <w:uiPriority w:val="99"/>
    <w:rsid w:val="009E674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auto"/>
        <w:sz w:val="18"/>
      </w:rPr>
      <w:tblPr/>
      <w:tcPr>
        <w:tcBorders>
          <w:top w:val="single" w:sz="4" w:space="0" w:color="B5D334" w:themeColor="accent3"/>
          <w:left w:val="single" w:sz="4" w:space="0" w:color="B5D334" w:themeColor="accent3"/>
          <w:bottom w:val="single" w:sz="4" w:space="0" w:color="B5D334" w:themeColor="accent3"/>
          <w:right w:val="single" w:sz="4" w:space="0" w:color="B5D334" w:themeColor="accent3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B5D334" w:themeFill="accent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orconsult\Office\Templates\Norconsult\1%20Norwegian%20(Bokmaal)\Rapport%20lit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4C52CAF6174EC98820374ADDC36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97CC6-F793-4884-9CA7-C561CA68BB4C}"/>
      </w:docPartPr>
      <w:docPartBody>
        <w:p w:rsidR="00000000" w:rsidRDefault="0000000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ED"/>
    <w:rsid w:val="005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rconsult">
      <a:dk1>
        <a:sysClr val="windowText" lastClr="000000"/>
      </a:dk1>
      <a:lt1>
        <a:sysClr val="window" lastClr="FFFFFF"/>
      </a:lt1>
      <a:dk2>
        <a:srgbClr val="5B6064"/>
      </a:dk2>
      <a:lt2>
        <a:srgbClr val="E7E6E6"/>
      </a:lt2>
      <a:accent1>
        <a:srgbClr val="5B6064"/>
      </a:accent1>
      <a:accent2>
        <a:srgbClr val="00ABBD"/>
      </a:accent2>
      <a:accent3>
        <a:srgbClr val="B5D334"/>
      </a:accent3>
      <a:accent4>
        <a:srgbClr val="E3D418"/>
      </a:accent4>
      <a:accent5>
        <a:srgbClr val="2C5379"/>
      </a:accent5>
      <a:accent6>
        <a:srgbClr val="5E2580"/>
      </a:accent6>
      <a:hlink>
        <a:srgbClr val="00ABBD"/>
      </a:hlink>
      <a:folHlink>
        <a:srgbClr val="DC1254"/>
      </a:folHlink>
    </a:clrScheme>
    <a:fontScheme name="Norconsul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5f81d72-0f81-4fe4-855d-9a885f452252">
      <UserInfo>
        <DisplayName/>
        <AccountId xsi:nil="true"/>
        <AccountType/>
      </UserInfo>
    </SharedWithUsers>
    <_Language xmlns="75f81d72-0f81-4fe4-855d-9a885f452252">Norwegian (bokmål)</_Languag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0BA067D2A0A4F8E37558EF26AF969" ma:contentTypeVersion="4" ma:contentTypeDescription="Create a new document." ma:contentTypeScope="" ma:versionID="d416a2fc4d3c40d6e0e7648a9b225061">
  <xsd:schema xmlns:xsd="http://www.w3.org/2001/XMLSchema" xmlns:xs="http://www.w3.org/2001/XMLSchema" xmlns:p="http://schemas.microsoft.com/office/2006/metadata/properties" xmlns:ns2="75f81d72-0f81-4fe4-855d-9a885f452252" targetNamespace="http://schemas.microsoft.com/office/2006/metadata/properties" ma:root="true" ma:fieldsID="749deaeb352cd908760e8d3d2d3b7e38" ns2:_="">
    <xsd:import namespace="75f81d72-0f81-4fe4-855d-9a885f4522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_Language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81d72-0f81-4fe4-855d-9a885f452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_Language" ma:index="10" nillable="true" ma:displayName="_Language" ma:default="Norwegian (bokmål)" ma:format="Dropdown" ma:internalName="_Language">
      <xsd:simpleType>
        <xsd:restriction base="dms:Choice">
          <xsd:enumeration value="Norwegian (bokmål)"/>
          <xsd:enumeration value="Norwegian (nynorsk)"/>
          <xsd:enumeration value="Swedish"/>
          <xsd:enumeration value="Danish"/>
          <xsd:enumeration value="English"/>
          <xsd:enumeration value="English Norpower"/>
          <xsd:enumeration value="Icelandic"/>
        </xsd:restriction>
      </xsd:simple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8C9B03-7FCB-435A-BF02-D728C864406E}">
  <ds:schemaRefs>
    <ds:schemaRef ds:uri="http://schemas.microsoft.com/office/2006/metadata/properties"/>
    <ds:schemaRef ds:uri="http://schemas.microsoft.com/office/infopath/2007/PartnerControls"/>
    <ds:schemaRef ds:uri="75f81d72-0f81-4fe4-855d-9a885f452252"/>
  </ds:schemaRefs>
</ds:datastoreItem>
</file>

<file path=customXml/itemProps2.xml><?xml version="1.0" encoding="utf-8"?>
<ds:datastoreItem xmlns:ds="http://schemas.openxmlformats.org/officeDocument/2006/customXml" ds:itemID="{1010B3F2-8CF9-44DB-A327-B38F873507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FEF271-3400-419B-8BD2-9EE7257B0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81d72-0f81-4fe4-855d-9a885f452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947260-A03B-4685-A1ED-3AEEB2E1C0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liten.dotx</Template>
  <TotalTime>31</TotalTime>
  <Pages>2</Pages>
  <Words>205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NO_Rapport liten</vt:lpstr>
      <vt:lpstr>Liten rapport</vt:lpstr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NO_Rapport liten</dc:title>
  <dc:creator>Peder Sømåen Siksjø</dc:creator>
  <cp:lastModifiedBy>Peder Sømåen Siksjø</cp:lastModifiedBy>
  <cp:revision>1</cp:revision>
  <cp:lastPrinted>2018-10-12T11:15:00Z</cp:lastPrinted>
  <dcterms:created xsi:type="dcterms:W3CDTF">2022-10-12T04:28:00Z</dcterms:created>
  <dcterms:modified xsi:type="dcterms:W3CDTF">2022-10-12T04:59:00Z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0x010100CFE0BA067D2A0A4F8E37558EF26AF969</vt:lpwstr>
  </property>
  <property fmtid="{D5CDD505-2E9C-101B-9397-08002B2CF9AE}" pid="3" name="NorconsultDoc">
    <vt:bool>true</vt:bool>
  </property>
  <property fmtid="{D5CDD505-2E9C-101B-9397-08002B2CF9AE}" pid="4" name="usrLocation">
    <vt:lpwstr/>
  </property>
  <property fmtid="{D5CDD505-2E9C-101B-9397-08002B2CF9AE}" pid="5" name="usrEmail">
    <vt:lpwstr/>
  </property>
  <property fmtid="{D5CDD505-2E9C-101B-9397-08002B2CF9AE}" pid="6" name="usrAuthor">
    <vt:lpwstr/>
  </property>
  <property fmtid="{D5CDD505-2E9C-101B-9397-08002B2CF9AE}" pid="7" name="DocVersion">
    <vt:lpwstr/>
  </property>
  <property fmtid="{D5CDD505-2E9C-101B-9397-08002B2CF9AE}" pid="8" name="LastVersionDate">
    <vt:lpwstr/>
  </property>
  <property fmtid="{D5CDD505-2E9C-101B-9397-08002B2CF9AE}" pid="9" name="propAssignment no.">
    <vt:lpwstr> </vt:lpwstr>
  </property>
  <property fmtid="{D5CDD505-2E9C-101B-9397-08002B2CF9AE}" pid="10" name="propDocument no.">
    <vt:lpwstr> </vt:lpwstr>
  </property>
  <property fmtid="{D5CDD505-2E9C-101B-9397-08002B2CF9AE}" pid="11" name="propClient">
    <vt:lpwstr> </vt:lpwstr>
  </property>
  <property fmtid="{D5CDD505-2E9C-101B-9397-08002B2CF9AE}" pid="12" name="propTitle">
    <vt:lpwstr> </vt:lpwstr>
  </property>
  <property fmtid="{D5CDD505-2E9C-101B-9397-08002B2CF9AE}" pid="13" name="prefix">
    <vt:lpwstr>rapp</vt:lpwstr>
  </property>
</Properties>
</file>