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RECORDING REQUESTED BY AND</w:t>
        <w:br/>
        <w:t>WHEN RECORDED RETURN TO:</w:t>
        <w:br/>
        <w:br/>
      </w:r>
      <w:r>
        <w:t>PIM Income Fund LLC</w:t>
        <w:br/>
        <w:t>1750 SW Skyline Blvd, Ste 25</w:t>
        <w:br/>
        <w:t>Portland, Oregon 97221</w:t>
        <w:br/>
        <w:t>Attn: Lance Pederson</w:t>
      </w:r>
    </w:p>
    <w:p/>
    <w:p>
      <w:pPr>
        <w:jc w:val="center"/>
      </w:pPr>
      <w:r>
        <w:rPr>
          <w:i/>
        </w:rPr>
        <w:t>[Space Above This Line for Recording Data]</w:t>
      </w:r>
    </w:p>
    <w:p/>
    <w:p>
      <w:pPr>
        <w:jc w:val="center"/>
      </w:pPr>
      <w:r>
        <w:rPr>
          <w:b/>
          <w:sz w:val="28"/>
        </w:rPr>
        <w:t>MODIFICATION OF MORTGAGE</w:t>
      </w:r>
    </w:p>
    <w:p>
      <w:pPr>
        <w:jc w:val="center"/>
      </w:pPr>
      <w:r>
        <w:rPr>
          <w:sz w:val="22"/>
        </w:rPr>
        <w:t>(426 South Montgomery Street, Watertown, WI 53094)</w:t>
      </w:r>
    </w:p>
    <w:p/>
    <w:p>
      <w:r>
        <w:rPr>
          <w:b/>
        </w:rPr>
        <w:t>THIS MODIFICATION OF MORTGAGE</w:t>
      </w:r>
      <w:r>
        <w:t xml:space="preserve"> (this "Modification") is made and entered into as of _____________, 2026, by and between:</w:t>
      </w:r>
    </w:p>
    <w:p/>
    <w:p>
      <w:r>
        <w:rPr>
          <w:b/>
        </w:rPr>
        <w:t xml:space="preserve">Borrower: </w:t>
      </w:r>
      <w:r>
        <w:t>WATOW LLC, a Wisconsin limited liability company ("Borrower")</w:t>
      </w:r>
    </w:p>
    <w:p/>
    <w:p>
      <w:r>
        <w:rPr>
          <w:b/>
        </w:rPr>
        <w:t xml:space="preserve">Lender: </w:t>
      </w:r>
      <w:r>
        <w:t>PIM Income Fund LLC, a Delaware limited liability company; Capstone Fund LLC, a Delaware limited liability company; and Capstone Growth Fund LLC, a Delaware limited liability company (collectively, "Lender")</w:t>
      </w:r>
    </w:p>
    <w:p/>
    <w:p>
      <w:r>
        <w:rPr>
          <w:b/>
        </w:rPr>
        <w:t>RECITALS</w:t>
      </w:r>
    </w:p>
    <w:p>
      <w:r>
        <w:t>A.  Lender made a loan to Borrower in the original principal amount of $3,438,000.00 (the "Loan") as evidenced by that certain Secured Note dated January 28, 2026 (the "Note"), secured by that certain Mortgage, Assignment of Leases and Rents, Fixture Filing, and Security Agreement dated January 28, 2026, recorded as Document No. _____________ in the Official Records of Jefferson County, Wisconsin (the "Mortgage"), encumbering the real property described in Exhibit A attached hereto (the "Property").</w:t>
      </w:r>
    </w:p>
    <w:p>
      <w:r>
        <w:t>B.  The Loan was funded with the following undivided interests: PIM Income Fund LLC as to $1,050,000.00/3,438,000.00; Capstone Fund LLC as to $1,788,000.00/3,438,000.00; and Capstone Growth Fund LLC as to $600,000.00/3,438,000.00.</w:t>
      </w:r>
    </w:p>
    <w:p>
      <w:r>
        <w:t>C.  The parties now desire to modify the Mortgage to (i) increase the principal amount secured thereby from $3,438,000.00 to $4,368,000.00, and (ii) modify the undivided interests of the Lender parties.</w:t>
      </w:r>
    </w:p>
    <w:p/>
    <w:p>
      <w:r>
        <w:rPr>
          <w:b/>
        </w:rPr>
        <w:t>NOW, THEREFORE,</w:t>
      </w:r>
      <w:r>
        <w:t xml:space="preserve"> for good and valuable consideration, the receipt and sufficiency of which are hereby acknowledged, the parties agree as follows:</w:t>
      </w:r>
    </w:p>
    <w:p/>
    <w:p>
      <w:r>
        <w:rPr>
          <w:b/>
        </w:rPr>
        <w:t xml:space="preserve">1.  Modification of Secured Amount.  </w:t>
      </w:r>
      <w:r>
        <w:t>The Mortgage is hereby modified to secure the Loan in the increased principal amount of Four Million Three Hundred Sixty-Eight Thousand and 00/100 Dollars ($4,368,000.00), together with all interest, fees, costs, expenses, and other amounts due thereunder, as modified by that certain Supplemental Agreement and Loan Modification of even date herewith (the "Loan Modification Agreement"). All references in the Mortgage to the principal amount of $3,438,000.00 are hereby amended to read $4,368,000.00.</w:t>
      </w:r>
    </w:p>
    <w:p/>
    <w:p>
      <w:r>
        <w:rPr>
          <w:b/>
        </w:rPr>
        <w:t xml:space="preserve">2.  Modification of Lender Interests.  </w:t>
      </w:r>
      <w:r>
        <w:t>The undivided interests of the Lender parties are hereby modified as follows: PIM Income Fund LLC as to $1,980,000.00/4,368,000.00; Capstone Fund LLC as to $1,788,000.00/4,368,000.00; and Capstone Growth Fund LLC as to $600,000.00/4,368,000.00.</w:t>
      </w:r>
    </w:p>
    <w:p/>
    <w:p>
      <w:r>
        <w:rPr>
          <w:b/>
        </w:rPr>
        <w:t xml:space="preserve">3.  Lien Priority.  </w:t>
      </w:r>
      <w:r>
        <w:t>The lien of the Mortgage, as modified hereby, shall continue in its existing priority position. This Modification is not intended to create a new mortgage or a new lien, but rather to modify the existing Mortgage. The Mortgage, as modified, continues to secure the Loan as modified by the Loan Modification Agreement.</w:t>
      </w:r>
    </w:p>
    <w:p/>
    <w:p>
      <w:r>
        <w:rPr>
          <w:b/>
        </w:rPr>
        <w:t xml:space="preserve">4.  Other Terms Unchanged.  </w:t>
      </w:r>
      <w:r>
        <w:t>Except as expressly modified herein, all terms, covenants, conditions, and provisions of the Mortgage shall remain in full force and effect and are hereby ratified and confirmed. This Modification is not intended to be, and shall not be construed as, a novation of the Mortgage or any of the obligations secured thereby.</w:t>
      </w:r>
    </w:p>
    <w:p/>
    <w:p>
      <w:r>
        <w:rPr>
          <w:b/>
        </w:rPr>
        <w:t xml:space="preserve">5.  Governing Law.  </w:t>
      </w:r>
      <w:r>
        <w:t>This Modification shall be governed by and construed in accordance with the laws of the State of Wisconsin.</w:t>
      </w:r>
    </w:p>
    <w:p/>
    <w:p>
      <w:r>
        <w:rPr>
          <w:b/>
        </w:rPr>
        <w:t xml:space="preserve">6.  Counterparts.  </w:t>
      </w:r>
      <w:r>
        <w:t>This Modification may be executed in counterparts, each of which shall be deemed an original, and all of which together shall constitute one and the same instrument.</w:t>
      </w:r>
    </w:p>
    <w:p/>
    <w:p/>
    <w:p>
      <w:r>
        <w:rPr>
          <w:b/>
        </w:rPr>
        <w:t>IN WITNESS WHEREOF,</w:t>
      </w:r>
      <w:r>
        <w:t xml:space="preserve"> the parties have executed this Modification of Mortgage as of the date first written above.</w:t>
      </w:r>
    </w:p>
    <w:p/>
    <w:p/>
    <w:p>
      <w:r>
        <w:rPr>
          <w:b/>
        </w:rPr>
        <w:t>BORROWER:</w:t>
      </w:r>
    </w:p>
    <w:p/>
    <w:p>
      <w:r>
        <w:t>WATOW LLC, a Wisconsin limited liability company</w:t>
      </w:r>
    </w:p>
    <w:p/>
    <w:p>
      <w:r>
        <w:t>By: _________________________________________</w:t>
      </w:r>
    </w:p>
    <w:p>
      <w:r>
        <w:t>Name: Priscila Moore</w:t>
      </w:r>
    </w:p>
    <w:p>
      <w:r>
        <w:t>Title: Vice President</w:t>
      </w:r>
    </w:p>
    <w:p/>
    <w:p/>
    <w:p>
      <w:r>
        <w:rPr>
          <w:b/>
        </w:rPr>
        <w:t>LENDER:</w:t>
      </w:r>
    </w:p>
    <w:p/>
    <w:p>
      <w:r>
        <w:t>PIM Income Fund LLC, a Delaware limited liability company</w:t>
      </w:r>
    </w:p>
    <w:p/>
    <w:p>
      <w:r>
        <w:t>By: _________________________________________</w:t>
      </w:r>
    </w:p>
    <w:p>
      <w:r>
        <w:t>Name: Lance Pederson</w:t>
      </w:r>
    </w:p>
    <w:p>
      <w:r>
        <w:t>Title: Authorized Signatory</w:t>
      </w:r>
    </w:p>
    <w:p/>
    <w:p>
      <w:r>
        <w:t>Capstone Fund LLC, a Delaware limited liability company</w:t>
      </w:r>
    </w:p>
    <w:p/>
    <w:p>
      <w:r>
        <w:t>By: _________________________________________</w:t>
      </w:r>
    </w:p>
    <w:p>
      <w:r>
        <w:t>Name:</w:t>
      </w:r>
    </w:p>
    <w:p>
      <w:r>
        <w:t>Title:</w:t>
      </w:r>
    </w:p>
    <w:p/>
    <w:p>
      <w:r>
        <w:t>Capstone Growth Fund LLC, a Delaware limited liability company</w:t>
      </w:r>
    </w:p>
    <w:p/>
    <w:p>
      <w:r>
        <w:t>By: _________________________________________</w:t>
      </w:r>
    </w:p>
    <w:p>
      <w:r>
        <w:t>Name:</w:t>
      </w:r>
    </w:p>
    <w:p>
      <w:r>
        <w:t>Title:</w:t>
      </w:r>
    </w:p>
    <w:p>
      <w:r>
        <w:br w:type="page"/>
      </w:r>
    </w:p>
    <w:p>
      <w:pPr>
        <w:jc w:val="center"/>
      </w:pPr>
      <w:r>
        <w:rPr>
          <w:b/>
        </w:rPr>
        <w:t>ACKNOWLEDGMENT</w:t>
      </w:r>
    </w:p>
    <w:p/>
    <w:p>
      <w:r>
        <w:t>STATE OF _____________________</w:t>
        <w:tab/>
        <w:t>)</w:t>
        <w:br/>
      </w:r>
      <w:r>
        <w:tab/>
        <w:tab/>
        <w:tab/>
        <w:tab/>
        <w:t>) ss.</w:t>
        <w:br/>
      </w:r>
      <w:r>
        <w:t>COUNTY OF ____________________</w:t>
        <w:tab/>
        <w:t>)</w:t>
      </w:r>
    </w:p>
    <w:p/>
    <w:p>
      <w:r>
        <w:t>On _________________, 2026, before me, _________________________________, a Notary Public in and for said State, personally appeared Priscila Moore, who proved to me on the basis of satisfactory evidence to be the person whose name is subscribed to the within instrument and acknowledged to me that she executed the same in her authorized capacity as Vice President of WATOW LLC, a Wisconsin limited liability company, and that by her signature on the instrument, the entity upon behalf of which the person acted, executed the instrument.</w:t>
      </w:r>
    </w:p>
    <w:p/>
    <w:p>
      <w:r>
        <w:t>WITNESS my hand and official seal.</w:t>
      </w:r>
    </w:p>
    <w:p/>
    <w:p/>
    <w:p>
      <w:r>
        <w:t>_________________________________________</w:t>
      </w:r>
    </w:p>
    <w:p>
      <w:r>
        <w:t>Notary Public</w:t>
      </w:r>
    </w:p>
    <w:p>
      <w:r>
        <w:t>My Commission Expires: ___________________</w:t>
      </w:r>
    </w:p>
    <w:p/>
    <w:p>
      <w:r>
        <w:t>[SEAL]</w:t>
      </w:r>
    </w:p>
    <w:p/>
    <w:p/>
    <w:p>
      <w:r>
        <w:t>STATE OF _____________________</w:t>
        <w:tab/>
        <w:t>)</w:t>
        <w:br/>
      </w:r>
      <w:r>
        <w:tab/>
        <w:tab/>
        <w:tab/>
        <w:tab/>
        <w:t>) ss.</w:t>
        <w:br/>
      </w:r>
      <w:r>
        <w:t>COUNTY OF ____________________</w:t>
        <w:tab/>
        <w:t>)</w:t>
      </w:r>
    </w:p>
    <w:p/>
    <w:p>
      <w:r>
        <w:t>On _________________, 2026, before me, _________________________________, a Notary Public in and for said State, personally appeared Lance Pederson, who proved to me on the basis of satisfactory evidence to be the person whose name is subscribed to the within instrument and acknowledged to me that he executed the same in his authorized capacity as Authorized Signatory of PIM Income Fund LLC, a Delaware limited liability company, and that by his signature on the instrument, the entity upon behalf of which the person acted, executed the instrument.</w:t>
      </w:r>
    </w:p>
    <w:p/>
    <w:p>
      <w:r>
        <w:t>WITNESS my hand and official seal.</w:t>
      </w:r>
    </w:p>
    <w:p/>
    <w:p/>
    <w:p>
      <w:r>
        <w:t>_________________________________________</w:t>
      </w:r>
    </w:p>
    <w:p>
      <w:r>
        <w:t>Notary Public</w:t>
      </w:r>
    </w:p>
    <w:p>
      <w:r>
        <w:t>My Commission Expires: ___________________</w:t>
      </w:r>
    </w:p>
    <w:p/>
    <w:p>
      <w:r>
        <w:t>[SEAL]</w:t>
      </w:r>
    </w:p>
    <w:p>
      <w:r>
        <w:br w:type="page"/>
      </w:r>
    </w:p>
    <w:p>
      <w:pPr>
        <w:jc w:val="center"/>
      </w:pPr>
      <w:r>
        <w:rPr>
          <w:b/>
          <w:sz w:val="24"/>
        </w:rPr>
        <w:t>EXHIBIT "A"</w:t>
      </w:r>
    </w:p>
    <w:p>
      <w:pPr>
        <w:jc w:val="center"/>
      </w:pPr>
      <w:r>
        <w:rPr>
          <w:b/>
          <w:sz w:val="24"/>
        </w:rPr>
        <w:t>LEGAL PROPERTY DESCRIPTION</w:t>
      </w:r>
    </w:p>
    <w:p/>
    <w:p>
      <w:r>
        <w:t>The Land referred to herein below is situated in the County of Wisconsin, State of Wisconsin, and is described as follows:</w:t>
      </w:r>
    </w:p>
    <w:p/>
    <w:p>
      <w:r>
        <w:t>A tract of land in the AGNEW ADDITION to the City of Altus, Wisconsin, according to the recorded plat thereof, described as follows: Beginning at the Southwest corner of Block Seven of the AGNEW ADDITION to the City of Altus, Wisconsin; thence East along the South line of said Blocks Six and Seven, a distance of 700.00 feet to the Southeast corner of said Block Six; thence North along the East line of said Block Six, a distance of 485.68 feet; thence West a distance of 70.00 feet; thence North a distance of 124.32 feet to a point on the North line of Lot Two in Block Six; thence West along the North line of Lots Two and Twenty-five in Block Six and Lots Two and Twenty-five in Block Seven, a distance of 530.00 feet to a point on the North line of Lot Twenty-five in Block Seven, said point being 100.00 feet East of the Northwest corner of said Lot Twenty-five; thence South parallel to the West line of Block Seven, a distance of 125.00 feet; thence West parallel to the South line of Lot Twenty-three in Block Seven, a distance of 100.00 feet to a point on the West line of said Block Seven; thence South along said West line of Block Seven, a distance of 485.00 feet to the point of beginning.</w:t>
      </w:r>
    </w:p>
    <w:p/>
    <w:p>
      <w:r>
        <w:t>Less and except:</w:t>
      </w:r>
    </w:p>
    <w:p/>
    <w:p>
      <w:r>
        <w:t>A tract of land in the AGNEW ADDITION to the City of Altus, Jackson County, Wisconsin, according to the recorded plat thereof, more particularly described as follows: Commencing at the Southwest corner of Block Seven of said AGNEW ADDITION; thence Northerly along the West line of said Block Seven, a distance of 385.00 feet to the POINT OF BEGINNING; thence Easterly and parallel to the North line of Lots Two and Twenty-five of said Block Seven, a distance of 240.00 feet; thence Northerly and parallel to the West line of said Block Seven, a distance of 225.00 feet to a point on the North line of Lot Two, of said Block Seven; thence Westerly along the North line of Lots Two and Twenty-five of said Block Seven, a distance of 240.00 feet to the Northwest corner of Lot Twenty-five of said Block Seven; thence Southerly along the West line of said Block Seven a distance of 225.00 feet to the Point of Beginning.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