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0030E4A3" w14:textId="1E39AF14" w:rsidR="00E264B7" w:rsidRPr="00E264B7" w:rsidRDefault="00E264B7" w:rsidP="00E264B7">
      <w:pPr>
        <w:pStyle w:val="PargrafodaLista"/>
        <w:numPr>
          <w:ilvl w:val="0"/>
          <w:numId w:val="10"/>
        </w:numPr>
      </w:pPr>
      <w:r w:rsidRPr="00E264B7">
        <w:t>Alterar Imagens do Carrossel</w:t>
      </w:r>
    </w:p>
    <w:p w14:paraId="25FE45BE" w14:textId="65E52EE7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Mudar cor do texto do slide01 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54FD8551" w14:textId="662FAD3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imagem de fundo do bloco de equipe</w:t>
      </w:r>
    </w:p>
    <w:p w14:paraId="4E14C416" w14:textId="316216C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</w:t>
      </w:r>
      <w:r w:rsidR="005217FF">
        <w:t>s</w:t>
      </w:r>
      <w:r>
        <w:t>ertar imagem do bloco de equipe</w:t>
      </w:r>
    </w:p>
    <w:p w14:paraId="237ACBB2" w14:textId="0569DE6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ícone de “Nossas Novidades Recentes”</w:t>
      </w:r>
    </w:p>
    <w:p w14:paraId="4984F020" w14:textId="2718BC1E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Resumir textos dos blocos de novidades</w:t>
      </w:r>
    </w:p>
    <w:p w14:paraId="11DD6F7E" w14:textId="16A709CD" w:rsidR="00854096" w:rsidRDefault="00854096" w:rsidP="00854096">
      <w:pPr>
        <w:rPr>
          <w:b/>
          <w:bCs/>
        </w:rPr>
      </w:pPr>
      <w:r>
        <w:rPr>
          <w:b/>
          <w:bCs/>
        </w:rPr>
        <w:t>Página de Estatística Aplicada às Ciências Florestais, Manejo Florestal, Mensuração Florestal</w:t>
      </w:r>
      <w:r w:rsidR="00C102E9">
        <w:rPr>
          <w:b/>
          <w:bCs/>
        </w:rPr>
        <w:t>, Métodos Estatísticos 1, Otimização do Uso de Recursos Florestais, Mineração de Dados, Otimização do Uso de Recursos Florestais 2:</w:t>
      </w:r>
    </w:p>
    <w:p w14:paraId="11B1D759" w14:textId="624983BC" w:rsidR="00854096" w:rsidRPr="00854096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Aumentar </w:t>
      </w:r>
      <w:r w:rsidRPr="006A6E46">
        <w:t>espaçamento</w:t>
      </w:r>
      <w:r>
        <w:t xml:space="preserve"> entre os parágrafos de “Bibliografia”</w:t>
      </w:r>
    </w:p>
    <w:p w14:paraId="394FB470" w14:textId="66E9211A" w:rsidR="00854096" w:rsidRPr="00C102E9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Alterar cor de fundo do bloco de “Ementa”</w:t>
      </w:r>
      <w:bookmarkStart w:id="0" w:name="_GoBack"/>
      <w:bookmarkEnd w:id="0"/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4C522D"/>
    <w:rsid w:val="005217FF"/>
    <w:rsid w:val="005A2EC9"/>
    <w:rsid w:val="005E6F66"/>
    <w:rsid w:val="0062772E"/>
    <w:rsid w:val="006A6E46"/>
    <w:rsid w:val="006C7D07"/>
    <w:rsid w:val="006E5E43"/>
    <w:rsid w:val="00713251"/>
    <w:rsid w:val="00854096"/>
    <w:rsid w:val="009319F4"/>
    <w:rsid w:val="00A15269"/>
    <w:rsid w:val="00A85B8C"/>
    <w:rsid w:val="00B25073"/>
    <w:rsid w:val="00C102E9"/>
    <w:rsid w:val="00CF5677"/>
    <w:rsid w:val="00D71C13"/>
    <w:rsid w:val="00DB5CBE"/>
    <w:rsid w:val="00E264B7"/>
    <w:rsid w:val="00E665D2"/>
    <w:rsid w:val="00F348E2"/>
    <w:rsid w:val="00F9741A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Catterina Salvador</cp:lastModifiedBy>
  <cp:revision>24</cp:revision>
  <dcterms:created xsi:type="dcterms:W3CDTF">2022-10-09T02:25:00Z</dcterms:created>
  <dcterms:modified xsi:type="dcterms:W3CDTF">2022-12-10T22:40:00Z</dcterms:modified>
</cp:coreProperties>
</file>