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31" w:sz="48" w:val="single"/>
        </w:pBdr>
        <w:spacing w:after="240" w:before="240" w:line="240" w:lineRule="auto"/>
        <w:ind w:left="-119"/>
        <w:rPr>
          <w:rFonts w:ascii="Merriweather" w:cs="Merriweather" w:eastAsia="Merriweather" w:hAnsi="Merriweather"/>
          <w:sz w:val="48"/>
          <w:szCs w:val="48"/>
        </w:rPr>
      </w:pPr>
      <w:r w:rsidDel="00000000" w:rsidR="00000000" w:rsidRPr="00000000">
        <w:rPr>
          <w:rFonts w:ascii="Merriweather" w:cs="Merriweather" w:eastAsia="Merriweather" w:hAnsi="Merriweather"/>
          <w:sz w:val="48"/>
          <w:szCs w:val="48"/>
          <w:rtl w:val="0"/>
        </w:rPr>
        <w:t xml:space="preserve">Relatório de Especificação: Análise de Requisitos</w:t>
      </w:r>
    </w:p>
    <w:p w:rsidR="00000000" w:rsidDel="00000000" w:rsidP="00000000" w:rsidRDefault="00000000" w:rsidRPr="00000000" w14:paraId="00000002">
      <w:pPr>
        <w:spacing w:after="60" w:before="60" w:line="240" w:lineRule="auto"/>
        <w:jc w:val="both"/>
        <w:rPr>
          <w:rFonts w:ascii="Calibri" w:cs="Calibri" w:eastAsia="Calibri" w:hAnsi="Calibri"/>
        </w:rPr>
      </w:pPr>
      <w:r w:rsidDel="00000000" w:rsidR="00000000" w:rsidRPr="00000000">
        <w:rPr>
          <w:rtl w:val="0"/>
        </w:rPr>
      </w:r>
    </w:p>
    <w:tbl>
      <w:tblPr>
        <w:tblStyle w:val="Table1"/>
        <w:tblW w:w="9039.0" w:type="dxa"/>
        <w:jc w:val="left"/>
        <w:tblInd w:w="0.0" w:type="dxa"/>
        <w:tblLayout w:type="fixed"/>
        <w:tblLook w:val="0000"/>
      </w:tblPr>
      <w:tblGrid>
        <w:gridCol w:w="2028"/>
        <w:gridCol w:w="7011"/>
        <w:tblGridChange w:id="0">
          <w:tblGrid>
            <w:gridCol w:w="2028"/>
            <w:gridCol w:w="7011"/>
          </w:tblGrid>
        </w:tblGridChange>
      </w:tblGrid>
      <w:tr>
        <w:tc>
          <w:tcPr>
            <w:shd w:fill="auto" w:val="clear"/>
          </w:tcPr>
          <w:p w:rsidR="00000000" w:rsidDel="00000000" w:rsidP="00000000" w:rsidRDefault="00000000" w:rsidRPr="00000000" w14:paraId="00000003">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Projecto:</w:t>
            </w:r>
          </w:p>
        </w:tc>
        <w:tc>
          <w:tcPr>
            <w:shd w:fill="auto" w:val="clear"/>
          </w:tcPr>
          <w:p w:rsidR="00000000" w:rsidDel="00000000" w:rsidP="00000000" w:rsidRDefault="00000000" w:rsidRPr="00000000" w14:paraId="00000004">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CityParking</w:t>
            </w:r>
          </w:p>
        </w:tc>
      </w:tr>
      <w:tr>
        <w:tc>
          <w:tcPr>
            <w:shd w:fill="auto" w:val="clear"/>
          </w:tcPr>
          <w:p w:rsidR="00000000" w:rsidDel="00000000" w:rsidP="00000000" w:rsidRDefault="00000000" w:rsidRPr="00000000" w14:paraId="00000005">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Grupo:</w:t>
            </w:r>
          </w:p>
        </w:tc>
        <w:tc>
          <w:tcPr>
            <w:shd w:fill="auto" w:val="clear"/>
          </w:tcPr>
          <w:p w:rsidR="00000000" w:rsidDel="00000000" w:rsidP="00000000" w:rsidRDefault="00000000" w:rsidRPr="00000000" w14:paraId="00000006">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Grupo 1</w:t>
            </w:r>
          </w:p>
          <w:p w:rsidR="00000000" w:rsidDel="00000000" w:rsidP="00000000" w:rsidRDefault="00000000" w:rsidRPr="00000000" w14:paraId="00000007">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Daniel Correia (nº 88753)</w:t>
            </w:r>
          </w:p>
          <w:p w:rsidR="00000000" w:rsidDel="00000000" w:rsidP="00000000" w:rsidRDefault="00000000" w:rsidRPr="00000000" w14:paraId="00000008">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Francisco Martinho (nº 85088)</w:t>
            </w:r>
          </w:p>
          <w:p w:rsidR="00000000" w:rsidDel="00000000" w:rsidP="00000000" w:rsidRDefault="00000000" w:rsidRPr="00000000" w14:paraId="00000009">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Pedro Almeida (nº 89205)</w:t>
            </w:r>
          </w:p>
          <w:p w:rsidR="00000000" w:rsidDel="00000000" w:rsidP="00000000" w:rsidRDefault="00000000" w:rsidRPr="00000000" w14:paraId="0000000A">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Pedro Valente (nº 88858)</w:t>
            </w:r>
          </w:p>
          <w:p w:rsidR="00000000" w:rsidDel="00000000" w:rsidP="00000000" w:rsidRDefault="00000000" w:rsidRPr="00000000" w14:paraId="0000000B">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Renato Valente (nº 89077)</w:t>
            </w:r>
          </w:p>
        </w:tc>
      </w:tr>
      <w:tr>
        <w:trPr>
          <w:trHeight w:val="80" w:hRule="atLeast"/>
        </w:trPr>
        <w:tc>
          <w:tcPr>
            <w:shd w:fill="auto" w:val="clear"/>
          </w:tcPr>
          <w:p w:rsidR="00000000" w:rsidDel="00000000" w:rsidP="00000000" w:rsidRDefault="00000000" w:rsidRPr="00000000" w14:paraId="0000000C">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Data de preparação:</w:t>
            </w:r>
          </w:p>
        </w:tc>
        <w:tc>
          <w:tcPr>
            <w:shd w:fill="auto" w:val="clear"/>
          </w:tcPr>
          <w:p w:rsidR="00000000" w:rsidDel="00000000" w:rsidP="00000000" w:rsidRDefault="00000000" w:rsidRPr="00000000" w14:paraId="0000000D">
            <w:pPr>
              <w:spacing w:after="60" w:before="60" w:line="240" w:lineRule="auto"/>
              <w:rPr>
                <w:rFonts w:ascii="Calibri" w:cs="Calibri" w:eastAsia="Calibri" w:hAnsi="Calibri"/>
              </w:rPr>
            </w:pPr>
            <w:r w:rsidDel="00000000" w:rsidR="00000000" w:rsidRPr="00000000">
              <w:rPr>
                <w:rFonts w:ascii="Calibri" w:cs="Calibri" w:eastAsia="Calibri" w:hAnsi="Calibri"/>
                <w:sz w:val="18"/>
                <w:szCs w:val="18"/>
                <w:rtl w:val="0"/>
              </w:rPr>
              <w:t xml:space="preserve">Aveiro, 25 de Outubro de 2019</w:t>
            </w:r>
            <w:r w:rsidDel="00000000" w:rsidR="00000000" w:rsidRPr="00000000">
              <w:rPr>
                <w:rtl w:val="0"/>
              </w:rPr>
            </w:r>
          </w:p>
        </w:tc>
      </w:tr>
      <w:tr>
        <w:trPr>
          <w:trHeight w:val="80" w:hRule="atLeast"/>
        </w:trPr>
        <w:tc>
          <w:tcPr>
            <w:shd w:fill="auto" w:val="clear"/>
          </w:tcPr>
          <w:p w:rsidR="00000000" w:rsidDel="00000000" w:rsidP="00000000" w:rsidRDefault="00000000" w:rsidRPr="00000000" w14:paraId="0000000E">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Circulação: </w:t>
            </w: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shd w:fill="auto" w:val="clear"/>
          </w:tcPr>
          <w:p w:rsidR="00000000" w:rsidDel="00000000" w:rsidP="00000000" w:rsidRDefault="00000000" w:rsidRPr="00000000" w14:paraId="0000000F">
            <w:pPr>
              <w:spacing w:after="60" w:before="60" w:line="240" w:lineRule="auto"/>
              <w:rPr>
                <w:rFonts w:ascii="Calibri" w:cs="Calibri" w:eastAsia="Calibri" w:hAnsi="Calibri"/>
              </w:rPr>
            </w:pPr>
            <w:r w:rsidDel="00000000" w:rsidR="00000000" w:rsidRPr="00000000">
              <w:rPr>
                <w:rFonts w:ascii="Calibri" w:cs="Calibri" w:eastAsia="Calibri" w:hAnsi="Calibri"/>
                <w:sz w:val="18"/>
                <w:szCs w:val="18"/>
                <w:rtl w:val="0"/>
              </w:rPr>
              <w:t xml:space="preserve">Docentes e Discentes de AMS. </w:t>
            </w:r>
            <w:r w:rsidDel="00000000" w:rsidR="00000000" w:rsidRPr="00000000">
              <w:rPr>
                <w:rtl w:val="0"/>
              </w:rPr>
            </w:r>
          </w:p>
        </w:tc>
      </w:tr>
    </w:tbl>
    <w:p w:rsidR="00000000" w:rsidDel="00000000" w:rsidP="00000000" w:rsidRDefault="00000000" w:rsidRPr="00000000" w14:paraId="00000010">
      <w:pPr>
        <w:spacing w:after="60" w:before="60" w:line="240" w:lineRule="auto"/>
        <w:jc w:val="both"/>
        <w:rPr>
          <w:rFonts w:ascii="Calibri" w:cs="Calibri" w:eastAsia="Calibri" w:hAnsi="Calibri"/>
          <w:color w:val="008000"/>
          <w:sz w:val="18"/>
          <w:szCs w:val="18"/>
        </w:rPr>
      </w:pPr>
      <w:r w:rsidDel="00000000" w:rsidR="00000000" w:rsidRPr="00000000">
        <w:rPr>
          <w:rtl w:val="0"/>
        </w:rPr>
      </w:r>
    </w:p>
    <w:p w:rsidR="00000000" w:rsidDel="00000000" w:rsidP="00000000" w:rsidRDefault="00000000" w:rsidRPr="00000000" w14:paraId="00000011">
      <w:pPr>
        <w:keepNext w:val="1"/>
        <w:keepLines w:val="1"/>
        <w:tabs>
          <w:tab w:val="left" w:pos="900"/>
        </w:tabs>
        <w:spacing w:after="480" w:before="960" w:line="240" w:lineRule="auto"/>
        <w:ind w:left="680"/>
        <w:jc w:val="both"/>
        <w:rPr>
          <w:rFonts w:ascii="Merriweather" w:cs="Merriweather" w:eastAsia="Merriweather" w:hAnsi="Merriweather"/>
          <w:b w:val="1"/>
          <w:sz w:val="32"/>
          <w:szCs w:val="32"/>
        </w:rPr>
      </w:pPr>
      <w:r w:rsidDel="00000000" w:rsidR="00000000" w:rsidRPr="00000000">
        <w:br w:type="page"/>
      </w:r>
      <w:r w:rsidDel="00000000" w:rsidR="00000000" w:rsidRPr="00000000">
        <w:rPr>
          <w:rFonts w:ascii="Merriweather" w:cs="Merriweather" w:eastAsia="Merriweather" w:hAnsi="Merriweather"/>
          <w:b w:val="1"/>
          <w:sz w:val="32"/>
          <w:szCs w:val="32"/>
          <w:rtl w:val="0"/>
        </w:rPr>
        <w:t xml:space="preserve">Controlo de versões</w:t>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701"/>
        <w:gridCol w:w="6237"/>
        <w:tblGridChange w:id="0">
          <w:tblGrid>
            <w:gridCol w:w="1526"/>
            <w:gridCol w:w="1701"/>
            <w:gridCol w:w="6237"/>
          </w:tblGrid>
        </w:tblGridChange>
      </w:tblGrid>
      <w:tr>
        <w:tc>
          <w:tcPr/>
          <w:p w:rsidR="00000000" w:rsidDel="00000000" w:rsidP="00000000" w:rsidRDefault="00000000" w:rsidRPr="00000000" w14:paraId="00000012">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Quando?</w:t>
            </w:r>
          </w:p>
        </w:tc>
        <w:tc>
          <w:tcPr/>
          <w:p w:rsidR="00000000" w:rsidDel="00000000" w:rsidP="00000000" w:rsidRDefault="00000000" w:rsidRPr="00000000" w14:paraId="00000013">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Responsável</w:t>
            </w:r>
          </w:p>
        </w:tc>
        <w:tc>
          <w:tcPr/>
          <w:p w:rsidR="00000000" w:rsidDel="00000000" w:rsidP="00000000" w:rsidRDefault="00000000" w:rsidRPr="00000000" w14:paraId="00000014">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Alterações significativas</w:t>
            </w:r>
          </w:p>
        </w:tc>
      </w:tr>
      <w:tr>
        <w:tc>
          <w:tcPr/>
          <w:p w:rsidR="00000000" w:rsidDel="00000000" w:rsidP="00000000" w:rsidRDefault="00000000" w:rsidRPr="00000000" w14:paraId="00000015">
            <w:pPr>
              <w:spacing w:after="60" w:line="24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5/10/19</w:t>
            </w:r>
          </w:p>
        </w:tc>
        <w:tc>
          <w:tcPr/>
          <w:p w:rsidR="00000000" w:rsidDel="00000000" w:rsidP="00000000" w:rsidRDefault="00000000" w:rsidRPr="00000000" w14:paraId="00000016">
            <w:pPr>
              <w:spacing w:after="60" w:line="24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Daniel Correia</w:t>
            </w:r>
          </w:p>
          <w:p w:rsidR="00000000" w:rsidDel="00000000" w:rsidP="00000000" w:rsidRDefault="00000000" w:rsidRPr="00000000" w14:paraId="00000017">
            <w:pPr>
              <w:spacing w:after="60" w:line="24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Pedro Valente</w:t>
            </w:r>
          </w:p>
          <w:p w:rsidR="00000000" w:rsidDel="00000000" w:rsidP="00000000" w:rsidRDefault="00000000" w:rsidRPr="00000000" w14:paraId="00000018">
            <w:pPr>
              <w:spacing w:after="60" w:line="24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Pedro Almeida</w:t>
            </w:r>
          </w:p>
        </w:tc>
        <w:tc>
          <w:tcPr/>
          <w:p w:rsidR="00000000" w:rsidDel="00000000" w:rsidP="00000000" w:rsidRDefault="00000000" w:rsidRPr="00000000" w14:paraId="00000019">
            <w:pPr>
              <w:spacing w:after="60" w:line="240"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Início da especificação dos casos de uso. Descrição dos atores.</w:t>
            </w:r>
          </w:p>
        </w:tc>
      </w:tr>
      <w:tr>
        <w:tc>
          <w:tcPr/>
          <w:p w:rsidR="00000000" w:rsidDel="00000000" w:rsidP="00000000" w:rsidRDefault="00000000" w:rsidRPr="00000000" w14:paraId="0000001A">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9/11/19</w:t>
            </w:r>
          </w:p>
        </w:tc>
        <w:tc>
          <w:tcPr/>
          <w:p w:rsidR="00000000" w:rsidDel="00000000" w:rsidP="00000000" w:rsidRDefault="00000000" w:rsidRPr="00000000" w14:paraId="0000001B">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Pedro Valente</w:t>
            </w:r>
          </w:p>
          <w:p w:rsidR="00000000" w:rsidDel="00000000" w:rsidP="00000000" w:rsidRDefault="00000000" w:rsidRPr="00000000" w14:paraId="0000001C">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Pedro Almeida</w:t>
            </w:r>
          </w:p>
          <w:p w:rsidR="00000000" w:rsidDel="00000000" w:rsidP="00000000" w:rsidRDefault="00000000" w:rsidRPr="00000000" w14:paraId="0000001D">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Daniel Correia</w:t>
            </w:r>
          </w:p>
        </w:tc>
        <w:tc>
          <w:tcPr/>
          <w:p w:rsidR="00000000" w:rsidDel="00000000" w:rsidP="00000000" w:rsidRDefault="00000000" w:rsidRPr="00000000" w14:paraId="0000001E">
            <w:pPr>
              <w:spacing w:after="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Caracterização dos processos de trabalho, modelo de informação e domínio, casos de uso e atributos de qualidade.</w:t>
            </w:r>
          </w:p>
        </w:tc>
      </w:tr>
    </w:tbl>
    <w:p w:rsidR="00000000" w:rsidDel="00000000" w:rsidP="00000000" w:rsidRDefault="00000000" w:rsidRPr="00000000" w14:paraId="0000001F">
      <w:pPr>
        <w:keepNext w:val="1"/>
        <w:keepLines w:val="1"/>
        <w:tabs>
          <w:tab w:val="left" w:pos="900"/>
        </w:tabs>
        <w:spacing w:after="480" w:before="960" w:line="240" w:lineRule="auto"/>
        <w:ind w:left="680"/>
        <w:jc w:val="both"/>
        <w:rPr>
          <w:rFonts w:ascii="Merriweather" w:cs="Merriweather" w:eastAsia="Merriweather" w:hAnsi="Merriweather"/>
          <w:b w:val="1"/>
          <w:sz w:val="32"/>
          <w:szCs w:val="32"/>
        </w:rPr>
      </w:pPr>
      <w:r w:rsidDel="00000000" w:rsidR="00000000" w:rsidRPr="00000000">
        <w:br w:type="page"/>
      </w:r>
      <w:r w:rsidDel="00000000" w:rsidR="00000000" w:rsidRPr="00000000">
        <w:rPr>
          <w:rFonts w:ascii="Merriweather" w:cs="Merriweather" w:eastAsia="Merriweather" w:hAnsi="Merriweather"/>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20">
          <w:pPr>
            <w:tabs>
              <w:tab w:val="left" w:pos="964"/>
              <w:tab w:val="left" w:pos="1276"/>
              <w:tab w:val="right" w:pos="7938"/>
            </w:tabs>
            <w:spacing w:after="60" w:before="60" w:line="240" w:lineRule="auto"/>
            <w:ind w:left="964" w:right="964"/>
            <w:rPr>
              <w:rFonts w:ascii="Source Sans Pro" w:cs="Source Sans Pro" w:eastAsia="Source Sans Pro" w:hAnsi="Source Sans Pro"/>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sz w:val="20"/>
                <w:szCs w:val="20"/>
                <w:rtl w:val="0"/>
              </w:rPr>
              <w:t xml:space="preserve">1</w:t>
            </w:r>
          </w:hyperlink>
          <w:hyperlink w:anchor="_heading=h.30j0zll">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sz w:val="20"/>
              <w:szCs w:val="20"/>
              <w:rtl w:val="0"/>
            </w:rPr>
            <w:t xml:space="preserve">Introdução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1fob9te">
            <w:r w:rsidDel="00000000" w:rsidR="00000000" w:rsidRPr="00000000">
              <w:rPr>
                <w:rFonts w:ascii="Calibri" w:cs="Calibri" w:eastAsia="Calibri" w:hAnsi="Calibri"/>
                <w:sz w:val="20"/>
                <w:szCs w:val="20"/>
                <w:rtl w:val="0"/>
              </w:rPr>
              <w:t xml:space="preserve">1.1</w:t>
            </w:r>
          </w:hyperlink>
          <w:hyperlink w:anchor="_heading=h.1fob9te">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0"/>
              <w:szCs w:val="20"/>
              <w:rtl w:val="0"/>
            </w:rPr>
            <w:t xml:space="preserve">Propósito do 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3znysh7">
            <w:r w:rsidDel="00000000" w:rsidR="00000000" w:rsidRPr="00000000">
              <w:rPr>
                <w:rFonts w:ascii="Calibri" w:cs="Calibri" w:eastAsia="Calibri" w:hAnsi="Calibri"/>
                <w:sz w:val="20"/>
                <w:szCs w:val="20"/>
                <w:rtl w:val="0"/>
              </w:rPr>
              <w:t xml:space="preserve">1.2</w:t>
            </w:r>
          </w:hyperlink>
          <w:hyperlink w:anchor="_heading=h.3znysh7">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sz w:val="20"/>
              <w:szCs w:val="20"/>
              <w:rtl w:val="0"/>
            </w:rPr>
            <w:t xml:space="preserve">Âmbito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2et92p0">
            <w:r w:rsidDel="00000000" w:rsidR="00000000" w:rsidRPr="00000000">
              <w:rPr>
                <w:rFonts w:ascii="Calibri" w:cs="Calibri" w:eastAsia="Calibri" w:hAnsi="Calibri"/>
                <w:sz w:val="20"/>
                <w:szCs w:val="20"/>
                <w:rtl w:val="0"/>
              </w:rPr>
              <w:t xml:space="preserve">1.3</w:t>
            </w:r>
          </w:hyperlink>
          <w:hyperlink w:anchor="_heading=h.2et92p0">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0"/>
              <w:szCs w:val="20"/>
              <w:rtl w:val="0"/>
            </w:rPr>
            <w:t xml:space="preserve">Metodologia de levantamento de requisitos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pos="964"/>
              <w:tab w:val="left" w:pos="1276"/>
              <w:tab w:val="right" w:pos="7938"/>
            </w:tabs>
            <w:spacing w:after="60" w:before="60" w:line="240" w:lineRule="auto"/>
            <w:ind w:left="964" w:right="964"/>
            <w:rPr>
              <w:rFonts w:ascii="Source Sans Pro" w:cs="Source Sans Pro" w:eastAsia="Source Sans Pro" w:hAnsi="Source Sans Pro"/>
            </w:rPr>
          </w:pPr>
          <w:hyperlink w:anchor="_heading=h.tyjcwt">
            <w:r w:rsidDel="00000000" w:rsidR="00000000" w:rsidRPr="00000000">
              <w:rPr>
                <w:rFonts w:ascii="Calibri" w:cs="Calibri" w:eastAsia="Calibri" w:hAnsi="Calibri"/>
                <w:b w:val="1"/>
                <w:sz w:val="20"/>
                <w:szCs w:val="20"/>
                <w:rtl w:val="0"/>
              </w:rPr>
              <w:t xml:space="preserve">2</w:t>
            </w:r>
          </w:hyperlink>
          <w:hyperlink w:anchor="_heading=h.tyjcwt">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sz w:val="20"/>
              <w:szCs w:val="20"/>
              <w:rtl w:val="0"/>
            </w:rPr>
            <w:t xml:space="preserve">Caraterização dos processos de trabalho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3dy6vkm">
            <w:r w:rsidDel="00000000" w:rsidR="00000000" w:rsidRPr="00000000">
              <w:rPr>
                <w:rFonts w:ascii="Calibri" w:cs="Calibri" w:eastAsia="Calibri" w:hAnsi="Calibri"/>
                <w:sz w:val="20"/>
                <w:szCs w:val="20"/>
                <w:rtl w:val="0"/>
              </w:rPr>
              <w:t xml:space="preserve">2.1</w:t>
            </w:r>
          </w:hyperlink>
          <w:hyperlink w:anchor="_heading=h.3dy6vkm">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0"/>
              <w:szCs w:val="20"/>
              <w:rtl w:val="0"/>
            </w:rPr>
            <w:t xml:space="preserve">Caraterização funcional dos processos de trabalho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1t3h5sf">
            <w:r w:rsidDel="00000000" w:rsidR="00000000" w:rsidRPr="00000000">
              <w:rPr>
                <w:rFonts w:ascii="Calibri" w:cs="Calibri" w:eastAsia="Calibri" w:hAnsi="Calibri"/>
                <w:sz w:val="20"/>
                <w:szCs w:val="20"/>
                <w:rtl w:val="0"/>
              </w:rPr>
              <w:t xml:space="preserve">2.2</w:t>
            </w:r>
          </w:hyperlink>
          <w:hyperlink w:anchor="_heading=h.1t3h5sf">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0"/>
              <w:szCs w:val="20"/>
              <w:rtl w:val="0"/>
            </w:rPr>
            <w:t xml:space="preserve">Regras do negócio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4d34og8">
            <w:r w:rsidDel="00000000" w:rsidR="00000000" w:rsidRPr="00000000">
              <w:rPr>
                <w:rFonts w:ascii="Calibri" w:cs="Calibri" w:eastAsia="Calibri" w:hAnsi="Calibri"/>
                <w:sz w:val="20"/>
                <w:szCs w:val="20"/>
                <w:rtl w:val="0"/>
              </w:rPr>
              <w:t xml:space="preserve">2.3</w:t>
            </w:r>
          </w:hyperlink>
          <w:hyperlink w:anchor="_heading=h.4d34og8">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0"/>
              <w:szCs w:val="20"/>
              <w:rtl w:val="0"/>
            </w:rPr>
            <w:t xml:space="preserve">Normas específicas e aspetos legais do domínio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pos="964"/>
              <w:tab w:val="left" w:pos="1276"/>
              <w:tab w:val="right" w:pos="7938"/>
            </w:tabs>
            <w:spacing w:after="60" w:before="60" w:line="240" w:lineRule="auto"/>
            <w:ind w:left="964" w:right="964"/>
            <w:rPr>
              <w:rFonts w:ascii="Source Sans Pro" w:cs="Source Sans Pro" w:eastAsia="Source Sans Pro" w:hAnsi="Source Sans Pro"/>
            </w:rPr>
          </w:pPr>
          <w:hyperlink w:anchor="_heading=h.2s8eyo1">
            <w:r w:rsidDel="00000000" w:rsidR="00000000" w:rsidRPr="00000000">
              <w:rPr>
                <w:rFonts w:ascii="Calibri" w:cs="Calibri" w:eastAsia="Calibri" w:hAnsi="Calibri"/>
                <w:b w:val="1"/>
                <w:sz w:val="20"/>
                <w:szCs w:val="20"/>
                <w:rtl w:val="0"/>
              </w:rPr>
              <w:t xml:space="preserve">3</w:t>
            </w:r>
          </w:hyperlink>
          <w:hyperlink w:anchor="_heading=h.2s8eyo1">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sz w:val="20"/>
              <w:szCs w:val="20"/>
              <w:rtl w:val="0"/>
            </w:rPr>
            <w:t xml:space="preserve">Cenários de utilização do sistema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17dp8vu">
            <w:r w:rsidDel="00000000" w:rsidR="00000000" w:rsidRPr="00000000">
              <w:rPr>
                <w:rFonts w:ascii="Calibri" w:cs="Calibri" w:eastAsia="Calibri" w:hAnsi="Calibri"/>
                <w:sz w:val="20"/>
                <w:szCs w:val="20"/>
                <w:rtl w:val="0"/>
              </w:rPr>
              <w:t xml:space="preserve">3.1</w:t>
            </w:r>
          </w:hyperlink>
          <w:hyperlink w:anchor="_heading=h.17dp8vu">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sz w:val="20"/>
              <w:szCs w:val="20"/>
              <w:rtl w:val="0"/>
            </w:rPr>
            <w:t xml:space="preserve">Visão geral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3rdcrjn">
            <w:r w:rsidDel="00000000" w:rsidR="00000000" w:rsidRPr="00000000">
              <w:rPr>
                <w:rFonts w:ascii="Calibri" w:cs="Calibri" w:eastAsia="Calibri" w:hAnsi="Calibri"/>
                <w:sz w:val="20"/>
                <w:szCs w:val="20"/>
                <w:rtl w:val="0"/>
              </w:rPr>
              <w:t xml:space="preserve">3.2</w:t>
            </w:r>
          </w:hyperlink>
          <w:hyperlink w:anchor="_heading=h.3rdcrjn">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z w:val="20"/>
              <w:szCs w:val="20"/>
              <w:rtl w:val="0"/>
            </w:rPr>
            <w:t xml:space="preserve">Atores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26in1rg">
            <w:r w:rsidDel="00000000" w:rsidR="00000000" w:rsidRPr="00000000">
              <w:rPr>
                <w:rFonts w:ascii="Calibri" w:cs="Calibri" w:eastAsia="Calibri" w:hAnsi="Calibri"/>
                <w:sz w:val="20"/>
                <w:szCs w:val="20"/>
                <w:rtl w:val="0"/>
              </w:rPr>
              <w:t xml:space="preserve">3.3</w:t>
            </w:r>
          </w:hyperlink>
          <w:hyperlink w:anchor="_heading=h.26in1rg">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sz w:val="20"/>
              <w:szCs w:val="20"/>
              <w:rtl w:val="0"/>
            </w:rPr>
            <w:t xml:space="preserve">Descrição dos casos de utilização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pos="2528"/>
              <w:tab w:val="right" w:pos="7938"/>
            </w:tabs>
            <w:spacing w:line="240" w:lineRule="auto"/>
            <w:ind w:left="1843" w:right="1418"/>
            <w:jc w:val="both"/>
            <w:rPr>
              <w:rFonts w:ascii="Source Sans Pro" w:cs="Source Sans Pro" w:eastAsia="Source Sans Pro" w:hAnsi="Source Sans Pro"/>
            </w:rPr>
          </w:pPr>
          <w:hyperlink w:anchor="_heading=h.lnxbz9">
            <w:r w:rsidDel="00000000" w:rsidR="00000000" w:rsidRPr="00000000">
              <w:rPr>
                <w:rFonts w:ascii="Calibri" w:cs="Calibri" w:eastAsia="Calibri" w:hAnsi="Calibri"/>
                <w:sz w:val="20"/>
                <w:szCs w:val="20"/>
                <w:rtl w:val="0"/>
              </w:rPr>
              <w:t xml:space="preserve">3.3.1</w:t>
            </w:r>
          </w:hyperlink>
          <w:hyperlink w:anchor="_heading=h.lnxbz9">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sz w:val="20"/>
              <w:szCs w:val="20"/>
              <w:rtl w:val="0"/>
            </w:rPr>
            <w:t xml:space="preserve">Pacote xxx</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pos="2528"/>
              <w:tab w:val="right" w:pos="7938"/>
            </w:tabs>
            <w:spacing w:line="240" w:lineRule="auto"/>
            <w:ind w:left="1843" w:right="1418"/>
            <w:jc w:val="both"/>
            <w:rPr>
              <w:rFonts w:ascii="Source Sans Pro" w:cs="Source Sans Pro" w:eastAsia="Source Sans Pro" w:hAnsi="Source Sans Pro"/>
            </w:rPr>
          </w:pPr>
          <w:hyperlink w:anchor="_heading=h.35nkun2">
            <w:r w:rsidDel="00000000" w:rsidR="00000000" w:rsidRPr="00000000">
              <w:rPr>
                <w:rFonts w:ascii="Calibri" w:cs="Calibri" w:eastAsia="Calibri" w:hAnsi="Calibri"/>
                <w:sz w:val="20"/>
                <w:szCs w:val="20"/>
                <w:rtl w:val="0"/>
              </w:rPr>
              <w:t xml:space="preserve">3.3.2</w:t>
            </w:r>
          </w:hyperlink>
          <w:hyperlink w:anchor="_heading=h.35nkun2">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sz w:val="20"/>
              <w:szCs w:val="20"/>
              <w:rtl w:val="0"/>
            </w:rPr>
            <w:t xml:space="preserve">Pacote yyy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1ksv4uv">
            <w:r w:rsidDel="00000000" w:rsidR="00000000" w:rsidRPr="00000000">
              <w:rPr>
                <w:rFonts w:ascii="Calibri" w:cs="Calibri" w:eastAsia="Calibri" w:hAnsi="Calibri"/>
                <w:sz w:val="20"/>
                <w:szCs w:val="20"/>
                <w:rtl w:val="0"/>
              </w:rPr>
              <w:t xml:space="preserve">3.4</w:t>
            </w:r>
          </w:hyperlink>
          <w:hyperlink w:anchor="_heading=h.1ksv4uv">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sz w:val="20"/>
              <w:szCs w:val="20"/>
              <w:rtl w:val="0"/>
            </w:rPr>
            <w:t xml:space="preserve">Requisitos funcionais transversais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pos="964"/>
              <w:tab w:val="left" w:pos="1276"/>
              <w:tab w:val="right" w:pos="7938"/>
            </w:tabs>
            <w:spacing w:after="60" w:before="60" w:line="240" w:lineRule="auto"/>
            <w:ind w:left="964" w:right="964"/>
            <w:rPr>
              <w:rFonts w:ascii="Source Sans Pro" w:cs="Source Sans Pro" w:eastAsia="Source Sans Pro" w:hAnsi="Source Sans Pro"/>
            </w:rPr>
          </w:pPr>
          <w:hyperlink w:anchor="_heading=h.44sinio">
            <w:r w:rsidDel="00000000" w:rsidR="00000000" w:rsidRPr="00000000">
              <w:rPr>
                <w:rFonts w:ascii="Calibri" w:cs="Calibri" w:eastAsia="Calibri" w:hAnsi="Calibri"/>
                <w:b w:val="1"/>
                <w:sz w:val="20"/>
                <w:szCs w:val="20"/>
                <w:rtl w:val="0"/>
              </w:rPr>
              <w:t xml:space="preserve">4</w:t>
            </w:r>
          </w:hyperlink>
          <w:hyperlink w:anchor="_heading=h.44sinio">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sz w:val="20"/>
              <w:szCs w:val="20"/>
              <w:rtl w:val="0"/>
            </w:rPr>
            <w:t xml:space="preserve">Modelo da informação do domínio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pos="964"/>
              <w:tab w:val="left" w:pos="1276"/>
              <w:tab w:val="right" w:pos="7938"/>
            </w:tabs>
            <w:spacing w:after="60" w:before="60" w:line="240" w:lineRule="auto"/>
            <w:ind w:left="964" w:right="964"/>
            <w:rPr>
              <w:rFonts w:ascii="Source Sans Pro" w:cs="Source Sans Pro" w:eastAsia="Source Sans Pro" w:hAnsi="Source Sans Pro"/>
            </w:rPr>
          </w:pPr>
          <w:hyperlink w:anchor="_heading=h.z337ya">
            <w:r w:rsidDel="00000000" w:rsidR="00000000" w:rsidRPr="00000000">
              <w:rPr>
                <w:rFonts w:ascii="Calibri" w:cs="Calibri" w:eastAsia="Calibri" w:hAnsi="Calibri"/>
                <w:b w:val="1"/>
                <w:sz w:val="20"/>
                <w:szCs w:val="20"/>
                <w:rtl w:val="0"/>
              </w:rPr>
              <w:t xml:space="preserve">5</w:t>
            </w:r>
          </w:hyperlink>
          <w:hyperlink w:anchor="_heading=h.z337ya">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sz w:val="20"/>
              <w:szCs w:val="20"/>
              <w:rtl w:val="0"/>
            </w:rPr>
            <w:t xml:space="preserve">Atributos de qualidade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3j2qqm3">
            <w:r w:rsidDel="00000000" w:rsidR="00000000" w:rsidRPr="00000000">
              <w:rPr>
                <w:rFonts w:ascii="Calibri" w:cs="Calibri" w:eastAsia="Calibri" w:hAnsi="Calibri"/>
                <w:sz w:val="20"/>
                <w:szCs w:val="20"/>
                <w:rtl w:val="0"/>
              </w:rPr>
              <w:t xml:space="preserve">5.1</w:t>
            </w:r>
          </w:hyperlink>
          <w:hyperlink w:anchor="_heading=h.3j2qqm3">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sz w:val="20"/>
              <w:szCs w:val="20"/>
              <w:rtl w:val="0"/>
            </w:rPr>
            <w:t xml:space="preserve">Requisitos de usabilidade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1y810tw">
            <w:r w:rsidDel="00000000" w:rsidR="00000000" w:rsidRPr="00000000">
              <w:rPr>
                <w:rFonts w:ascii="Calibri" w:cs="Calibri" w:eastAsia="Calibri" w:hAnsi="Calibri"/>
                <w:sz w:val="20"/>
                <w:szCs w:val="20"/>
                <w:rtl w:val="0"/>
              </w:rPr>
              <w:t xml:space="preserve">5.2</w:t>
            </w:r>
          </w:hyperlink>
          <w:hyperlink w:anchor="_heading=h.1y810tw">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sz w:val="20"/>
              <w:szCs w:val="20"/>
              <w:rtl w:val="0"/>
            </w:rPr>
            <w:t xml:space="preserve">Requisitos de desempenho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4i7ojhp">
            <w:r w:rsidDel="00000000" w:rsidR="00000000" w:rsidRPr="00000000">
              <w:rPr>
                <w:rFonts w:ascii="Calibri" w:cs="Calibri" w:eastAsia="Calibri" w:hAnsi="Calibri"/>
                <w:sz w:val="20"/>
                <w:szCs w:val="20"/>
                <w:rtl w:val="0"/>
              </w:rPr>
              <w:t xml:space="preserve">5.3</w:t>
            </w:r>
          </w:hyperlink>
          <w:hyperlink w:anchor="_heading=h.4i7ojhp">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sz w:val="20"/>
              <w:szCs w:val="20"/>
              <w:rtl w:val="0"/>
            </w:rPr>
            <w:t xml:space="preserve">Requisitos de segurança e integridade dos dados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2xcytpi">
            <w:r w:rsidDel="00000000" w:rsidR="00000000" w:rsidRPr="00000000">
              <w:rPr>
                <w:rFonts w:ascii="Calibri" w:cs="Calibri" w:eastAsia="Calibri" w:hAnsi="Calibri"/>
                <w:sz w:val="20"/>
                <w:szCs w:val="20"/>
                <w:rtl w:val="0"/>
              </w:rPr>
              <w:t xml:space="preserve">5.4</w:t>
            </w:r>
          </w:hyperlink>
          <w:hyperlink w:anchor="_heading=h.2xcytpi">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sz w:val="20"/>
              <w:szCs w:val="20"/>
              <w:rtl w:val="0"/>
            </w:rPr>
            <w:t xml:space="preserve">Requisitos de documentação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pos="964"/>
              <w:tab w:val="left" w:pos="1276"/>
              <w:tab w:val="right" w:pos="7938"/>
            </w:tabs>
            <w:spacing w:after="60" w:before="60" w:line="240" w:lineRule="auto"/>
            <w:ind w:left="964" w:right="964"/>
            <w:rPr>
              <w:rFonts w:ascii="Source Sans Pro" w:cs="Source Sans Pro" w:eastAsia="Source Sans Pro" w:hAnsi="Source Sans Pro"/>
            </w:rPr>
          </w:pPr>
          <w:hyperlink w:anchor="_heading=h.1ci93xb">
            <w:r w:rsidDel="00000000" w:rsidR="00000000" w:rsidRPr="00000000">
              <w:rPr>
                <w:rFonts w:ascii="Calibri" w:cs="Calibri" w:eastAsia="Calibri" w:hAnsi="Calibri"/>
                <w:b w:val="1"/>
                <w:sz w:val="20"/>
                <w:szCs w:val="20"/>
                <w:rtl w:val="0"/>
              </w:rPr>
              <w:t xml:space="preserve">6</w:t>
            </w:r>
          </w:hyperlink>
          <w:hyperlink w:anchor="_heading=h.1ci93xb">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sz w:val="20"/>
              <w:szCs w:val="20"/>
              <w:rtl w:val="0"/>
            </w:rPr>
            <w:t xml:space="preserve">Requisitos adicionais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3whwml4">
            <w:r w:rsidDel="00000000" w:rsidR="00000000" w:rsidRPr="00000000">
              <w:rPr>
                <w:rFonts w:ascii="Calibri" w:cs="Calibri" w:eastAsia="Calibri" w:hAnsi="Calibri"/>
                <w:sz w:val="20"/>
                <w:szCs w:val="20"/>
                <w:rtl w:val="0"/>
              </w:rPr>
              <w:t xml:space="preserve">6.1</w:t>
            </w:r>
          </w:hyperlink>
          <w:hyperlink w:anchor="_heading=h.3whwml4">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sz w:val="20"/>
              <w:szCs w:val="20"/>
              <w:rtl w:val="0"/>
            </w:rPr>
            <w:t xml:space="preserve">Requisitos de interface com sistemas externos e com ambientes de execução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2bn6wsx">
            <w:r w:rsidDel="00000000" w:rsidR="00000000" w:rsidRPr="00000000">
              <w:rPr>
                <w:rFonts w:ascii="Calibri" w:cs="Calibri" w:eastAsia="Calibri" w:hAnsi="Calibri"/>
                <w:sz w:val="20"/>
                <w:szCs w:val="20"/>
                <w:rtl w:val="0"/>
              </w:rPr>
              <w:t xml:space="preserve">6.2</w:t>
            </w:r>
          </w:hyperlink>
          <w:hyperlink w:anchor="_heading=h.2bn6wsx">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sz w:val="20"/>
              <w:szCs w:val="20"/>
              <w:rtl w:val="0"/>
            </w:rPr>
            <w:t xml:space="preserve">Requisitos de hardware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pos="1843"/>
              <w:tab w:val="left" w:pos="1985"/>
              <w:tab w:val="right" w:pos="7938"/>
            </w:tabs>
            <w:spacing w:line="240" w:lineRule="auto"/>
            <w:ind w:left="1276" w:right="1418"/>
            <w:jc w:val="both"/>
            <w:rPr>
              <w:rFonts w:ascii="Source Sans Pro" w:cs="Source Sans Pro" w:eastAsia="Source Sans Pro" w:hAnsi="Source Sans Pro"/>
            </w:rPr>
          </w:pPr>
          <w:hyperlink w:anchor="_heading=h.qsh70q">
            <w:r w:rsidDel="00000000" w:rsidR="00000000" w:rsidRPr="00000000">
              <w:rPr>
                <w:rFonts w:ascii="Calibri" w:cs="Calibri" w:eastAsia="Calibri" w:hAnsi="Calibri"/>
                <w:sz w:val="20"/>
                <w:szCs w:val="20"/>
                <w:rtl w:val="0"/>
              </w:rPr>
              <w:t xml:space="preserve">6.3</w:t>
            </w:r>
          </w:hyperlink>
          <w:hyperlink w:anchor="_heading=h.qsh70q">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sz w:val="20"/>
              <w:szCs w:val="20"/>
              <w:rtl w:val="0"/>
            </w:rPr>
            <w:t xml:space="preserve">Outros requisitos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pos="964"/>
              <w:tab w:val="left" w:pos="1276"/>
              <w:tab w:val="right" w:pos="7938"/>
            </w:tabs>
            <w:spacing w:after="60" w:before="60" w:line="240" w:lineRule="auto"/>
            <w:ind w:left="964" w:right="964"/>
            <w:rPr>
              <w:rFonts w:ascii="Source Sans Pro" w:cs="Source Sans Pro" w:eastAsia="Source Sans Pro" w:hAnsi="Source Sans Pro"/>
            </w:rPr>
          </w:pPr>
          <w:hyperlink w:anchor="_heading=h.3as4poj">
            <w:r w:rsidDel="00000000" w:rsidR="00000000" w:rsidRPr="00000000">
              <w:rPr>
                <w:rFonts w:ascii="Calibri" w:cs="Calibri" w:eastAsia="Calibri" w:hAnsi="Calibri"/>
                <w:b w:val="1"/>
                <w:sz w:val="20"/>
                <w:szCs w:val="20"/>
                <w:rtl w:val="0"/>
              </w:rPr>
              <w:t xml:space="preserve">7</w:t>
            </w:r>
          </w:hyperlink>
          <w:hyperlink w:anchor="_heading=h.3as4poj">
            <w:r w:rsidDel="00000000" w:rsidR="00000000" w:rsidRPr="00000000">
              <w:rPr>
                <w:rFonts w:ascii="Source Sans Pro" w:cs="Source Sans Pro" w:eastAsia="Source Sans Pro" w:hAnsi="Source Sans Pro"/>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sz w:val="20"/>
              <w:szCs w:val="20"/>
              <w:rtl w:val="0"/>
            </w:rPr>
            <w:t xml:space="preserve">Anexos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rPr>
              <w:rFonts w:ascii="Source Sans Pro" w:cs="Source Sans Pro" w:eastAsia="Source Sans Pro" w:hAnsi="Source Sans Pro"/>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1"/>
        <w:keepLines w:val="1"/>
        <w:tabs>
          <w:tab w:val="left" w:pos="900"/>
        </w:tabs>
        <w:spacing w:after="480" w:before="960" w:line="240" w:lineRule="auto"/>
        <w:ind w:left="680"/>
        <w:jc w:val="both"/>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Índice de diagramas</w:t>
      </w:r>
    </w:p>
    <w:p w:rsidR="00000000" w:rsidDel="00000000" w:rsidP="00000000" w:rsidRDefault="00000000" w:rsidRPr="00000000" w14:paraId="0000003C">
      <w:pPr>
        <w:spacing w:after="60" w:before="60" w:line="240" w:lineRule="auto"/>
        <w:jc w:val="both"/>
        <w:rPr>
          <w:rFonts w:ascii="Calibri" w:cs="Calibri" w:eastAsia="Calibri" w:hAnsi="Calibri"/>
          <w:color w:val="008000"/>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spacing w:after="60" w:before="60" w:line="240" w:lineRule="auto"/>
            <w:ind w:left="480"/>
            <w:jc w:val="both"/>
            <w:rPr/>
          </w:pPr>
          <w:r w:rsidDel="00000000" w:rsidR="00000000" w:rsidRPr="00000000">
            <w:fldChar w:fldCharType="begin"/>
            <w:instrText xml:space="preserve"> TOC \h \u \z </w:instrText>
            <w:fldChar w:fldCharType="separate"/>
          </w:r>
          <w:hyperlink r:id="rId8">
            <w:r w:rsidDel="00000000" w:rsidR="00000000" w:rsidRPr="00000000">
              <w:rPr>
                <w:rFonts w:ascii="Calibri" w:cs="Calibri" w:eastAsia="Calibri" w:hAnsi="Calibri"/>
                <w:rtl w:val="0"/>
              </w:rPr>
              <w:t xml:space="preserve">Diagrama 1: Caraterização funcional do processo de trabalho</w:t>
              <w:tab/>
            </w:r>
          </w:hyperlink>
          <w:r w:rsidDel="00000000" w:rsidR="00000000" w:rsidRPr="00000000">
            <w:rPr>
              <w:rtl w:val="0"/>
            </w:rPr>
            <w:t xml:space="preserve">7</w:t>
          </w:r>
        </w:p>
        <w:p w:rsidR="00000000" w:rsidDel="00000000" w:rsidP="00000000" w:rsidRDefault="00000000" w:rsidRPr="00000000" w14:paraId="0000003E">
          <w:pPr>
            <w:spacing w:after="60" w:before="60" w:line="240" w:lineRule="auto"/>
            <w:ind w:left="480"/>
            <w:jc w:val="both"/>
            <w:rPr>
              <w:rFonts w:ascii="Calibri" w:cs="Calibri" w:eastAsia="Calibri" w:hAnsi="Calibri"/>
            </w:rPr>
          </w:pPr>
          <w:hyperlink r:id="rId9">
            <w:r w:rsidDel="00000000" w:rsidR="00000000" w:rsidRPr="00000000">
              <w:rPr>
                <w:rFonts w:ascii="Calibri" w:cs="Calibri" w:eastAsia="Calibri" w:hAnsi="Calibri"/>
                <w:rtl w:val="0"/>
              </w:rPr>
              <w:t xml:space="preserve">Diagrama 2: Casos de utilizaçao: Visão geral</w:t>
              <w:tab/>
              <w:tab/>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3F">
          <w:pPr>
            <w:spacing w:after="60" w:before="60" w:line="240" w:lineRule="auto"/>
            <w:ind w:left="480"/>
            <w:jc w:val="both"/>
            <w:rPr>
              <w:rFonts w:ascii="Calibri" w:cs="Calibri" w:eastAsia="Calibri" w:hAnsi="Calibri"/>
            </w:rPr>
          </w:pPr>
          <w:r w:rsidDel="00000000" w:rsidR="00000000" w:rsidRPr="00000000">
            <w:rPr>
              <w:rFonts w:ascii="Calibri" w:cs="Calibri" w:eastAsia="Calibri" w:hAnsi="Calibri"/>
              <w:rtl w:val="0"/>
            </w:rPr>
            <w:t xml:space="preserve">Diagrama 3: Diagrama dos conceitos de domínio</w:t>
            <w:tab/>
            <w:tab/>
            <w:tab/>
            <w:t xml:space="preserve">15</w:t>
          </w:r>
        </w:p>
        <w:p w:rsidR="00000000" w:rsidDel="00000000" w:rsidP="00000000" w:rsidRDefault="00000000" w:rsidRPr="00000000" w14:paraId="00000040">
          <w:pPr>
            <w:widowControl w:val="0"/>
            <w:rPr>
              <w:rFonts w:ascii="Calibri" w:cs="Calibri" w:eastAsia="Calibri" w:hAnsi="Calibri"/>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1"/>
        <w:keepLines w:val="1"/>
        <w:tabs>
          <w:tab w:val="left" w:pos="900"/>
        </w:tabs>
        <w:spacing w:after="480" w:before="960" w:line="240" w:lineRule="auto"/>
        <w:ind w:left="680"/>
        <w:jc w:val="both"/>
        <w:rPr>
          <w:rFonts w:ascii="Calibri" w:cs="Calibri" w:eastAsia="Calibri" w:hAnsi="Calibri"/>
          <w:color w:val="008000"/>
          <w:sz w:val="18"/>
          <w:szCs w:val="18"/>
        </w:rPr>
      </w:pPr>
      <w:r w:rsidDel="00000000" w:rsidR="00000000" w:rsidRPr="00000000">
        <w:rPr>
          <w:rFonts w:ascii="Merriweather" w:cs="Merriweather" w:eastAsia="Merriweather" w:hAnsi="Merriweather"/>
          <w:b w:val="1"/>
          <w:sz w:val="32"/>
          <w:szCs w:val="32"/>
          <w:rtl w:val="0"/>
        </w:rPr>
        <w:t xml:space="preserve">Índice de tabelas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spacing w:after="60" w:before="60" w:line="240" w:lineRule="auto"/>
            <w:ind w:left="480"/>
            <w:jc w:val="both"/>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r:id="rId10">
            <w:r w:rsidDel="00000000" w:rsidR="00000000" w:rsidRPr="00000000">
              <w:rPr>
                <w:rFonts w:ascii="Calibri" w:cs="Calibri" w:eastAsia="Calibri" w:hAnsi="Calibri"/>
                <w:rtl w:val="0"/>
              </w:rPr>
              <w:t xml:space="preserve">Tabela 1: Atores do sistema.</w:t>
              <w:tab/>
              <w:tab/>
              <w:tab/>
              <w:tab/>
              <w:tab/>
              <w:tab/>
            </w:r>
          </w:hyperlink>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43">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2: Casos de utilização do sistema.</w:t>
            <w:tab/>
            <w:tab/>
            <w:tab/>
            <w:tab/>
            <w:tab/>
            <w:t xml:space="preserve">11</w:t>
          </w:r>
          <w:r w:rsidDel="00000000" w:rsidR="00000000" w:rsidRPr="00000000">
            <w:rPr>
              <w:rtl w:val="0"/>
            </w:rPr>
          </w:r>
        </w:p>
        <w:p w:rsidR="00000000" w:rsidDel="00000000" w:rsidP="00000000" w:rsidRDefault="00000000" w:rsidRPr="00000000" w14:paraId="00000044">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3: Casos de utilização: Criar conta.</w:t>
            <w:tab/>
            <w:tab/>
            <w:tab/>
            <w:tab/>
            <w:t xml:space="preserve">11</w:t>
          </w:r>
          <w:r w:rsidDel="00000000" w:rsidR="00000000" w:rsidRPr="00000000">
            <w:rPr>
              <w:rtl w:val="0"/>
            </w:rPr>
          </w:r>
        </w:p>
        <w:p w:rsidR="00000000" w:rsidDel="00000000" w:rsidP="00000000" w:rsidRDefault="00000000" w:rsidRPr="00000000" w14:paraId="00000045">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4: Casos de utilização: Atualizar dados de estacionamento.</w:t>
            <w:tab/>
            <w:t xml:space="preserve">12</w:t>
          </w:r>
          <w:r w:rsidDel="00000000" w:rsidR="00000000" w:rsidRPr="00000000">
            <w:rPr>
              <w:rtl w:val="0"/>
            </w:rPr>
          </w:r>
        </w:p>
        <w:p w:rsidR="00000000" w:rsidDel="00000000" w:rsidP="00000000" w:rsidRDefault="00000000" w:rsidRPr="00000000" w14:paraId="00000046">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5: Casos de utilização: Procurar Estacionamento.</w:t>
            <w:tab/>
            <w:tab/>
            <w:tab/>
            <w:t xml:space="preserve">12</w:t>
          </w:r>
          <w:r w:rsidDel="00000000" w:rsidR="00000000" w:rsidRPr="00000000">
            <w:rPr>
              <w:rtl w:val="0"/>
            </w:rPr>
          </w:r>
        </w:p>
        <w:p w:rsidR="00000000" w:rsidDel="00000000" w:rsidP="00000000" w:rsidRDefault="00000000" w:rsidRPr="00000000" w14:paraId="00000047">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6: Casos de utilização: Conduzir até ao estacionamento.</w:t>
            <w:tab/>
            <w:tab/>
            <w:t xml:space="preserve">13</w:t>
          </w:r>
          <w:r w:rsidDel="00000000" w:rsidR="00000000" w:rsidRPr="00000000">
            <w:rPr>
              <w:rtl w:val="0"/>
            </w:rPr>
          </w:r>
        </w:p>
        <w:p w:rsidR="00000000" w:rsidDel="00000000" w:rsidP="00000000" w:rsidRDefault="00000000" w:rsidRPr="00000000" w14:paraId="00000048">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7: Casos de utilização: Reservar Estacionamento.</w:t>
            <w:tab/>
            <w:tab/>
            <w:tab/>
            <w:t xml:space="preserve">14</w:t>
          </w:r>
          <w:r w:rsidDel="00000000" w:rsidR="00000000" w:rsidRPr="00000000">
            <w:rPr>
              <w:rtl w:val="0"/>
            </w:rPr>
          </w:r>
        </w:p>
        <w:p w:rsidR="00000000" w:rsidDel="00000000" w:rsidP="00000000" w:rsidRDefault="00000000" w:rsidRPr="00000000" w14:paraId="00000049">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8: Casos de utilização: Pagar estacionamento.</w:t>
            <w:tab/>
            <w:tab/>
            <w:tab/>
            <w:t xml:space="preserve">14</w:t>
          </w:r>
          <w:r w:rsidDel="00000000" w:rsidR="00000000" w:rsidRPr="00000000">
            <w:rPr>
              <w:rtl w:val="0"/>
            </w:rPr>
          </w:r>
        </w:p>
        <w:p w:rsidR="00000000" w:rsidDel="00000000" w:rsidP="00000000" w:rsidRDefault="00000000" w:rsidRPr="00000000" w14:paraId="0000004A">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9: Casos de utilização: Atualizar dados de conta.</w:t>
            <w:tab/>
            <w:tab/>
            <w:tab/>
            <w:t xml:space="preserve">15</w:t>
          </w:r>
          <w:r w:rsidDel="00000000" w:rsidR="00000000" w:rsidRPr="00000000">
            <w:rPr>
              <w:rtl w:val="0"/>
            </w:rPr>
          </w:r>
        </w:p>
        <w:p w:rsidR="00000000" w:rsidDel="00000000" w:rsidP="00000000" w:rsidRDefault="00000000" w:rsidRPr="00000000" w14:paraId="0000004B">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10: Descrição dos conceitos do domínio.</w:t>
            <w:tab/>
            <w:tab/>
            <w:tab/>
            <w:tab/>
            <w:t xml:space="preserve">15</w:t>
          </w:r>
          <w:r w:rsidDel="00000000" w:rsidR="00000000" w:rsidRPr="00000000">
            <w:rPr>
              <w:rtl w:val="0"/>
            </w:rPr>
          </w:r>
        </w:p>
        <w:p w:rsidR="00000000" w:rsidDel="00000000" w:rsidP="00000000" w:rsidRDefault="00000000" w:rsidRPr="00000000" w14:paraId="0000004C">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11: Requisitos de usabilidade.</w:t>
            <w:tab/>
            <w:tab/>
            <w:tab/>
            <w:tab/>
            <w:tab/>
            <w:t xml:space="preserve">16</w:t>
          </w:r>
          <w:r w:rsidDel="00000000" w:rsidR="00000000" w:rsidRPr="00000000">
            <w:rPr>
              <w:rtl w:val="0"/>
            </w:rPr>
          </w:r>
        </w:p>
        <w:p w:rsidR="00000000" w:rsidDel="00000000" w:rsidP="00000000" w:rsidRDefault="00000000" w:rsidRPr="00000000" w14:paraId="0000004D">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12:  Requisitos de Desempenho.</w:t>
            <w:tab/>
            <w:tab/>
            <w:tab/>
            <w:tab/>
            <w:tab/>
            <w:t xml:space="preserve">16</w:t>
          </w:r>
          <w:r w:rsidDel="00000000" w:rsidR="00000000" w:rsidRPr="00000000">
            <w:rPr>
              <w:rtl w:val="0"/>
            </w:rPr>
          </w:r>
        </w:p>
        <w:p w:rsidR="00000000" w:rsidDel="00000000" w:rsidP="00000000" w:rsidRDefault="00000000" w:rsidRPr="00000000" w14:paraId="0000004E">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13:Requisitos de segurança e integridade dos dados.</w:t>
            <w:tab/>
            <w:tab/>
            <w:t xml:space="preserve">16</w:t>
          </w:r>
          <w:r w:rsidDel="00000000" w:rsidR="00000000" w:rsidRPr="00000000">
            <w:rPr>
              <w:rtl w:val="0"/>
            </w:rPr>
          </w:r>
        </w:p>
        <w:p w:rsidR="00000000" w:rsidDel="00000000" w:rsidP="00000000" w:rsidRDefault="00000000" w:rsidRPr="00000000" w14:paraId="0000004F">
          <w:pPr>
            <w:spacing w:after="60" w:before="60" w:line="240" w:lineRule="auto"/>
            <w:ind w:left="48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Tabela 14: Requisitos de documentação.</w:t>
            <w:tab/>
            <w:tab/>
            <w:tab/>
            <w:tab/>
            <w:tab/>
            <w:t xml:space="preserve">17</w:t>
          </w:r>
          <w:r w:rsidDel="00000000" w:rsidR="00000000" w:rsidRPr="00000000">
            <w:rPr>
              <w:rtl w:val="0"/>
            </w:rPr>
          </w:r>
        </w:p>
        <w:p w:rsidR="00000000" w:rsidDel="00000000" w:rsidP="00000000" w:rsidRDefault="00000000" w:rsidRPr="00000000" w14:paraId="00000050">
          <w:pPr>
            <w:spacing w:after="60" w:before="60" w:line="240" w:lineRule="auto"/>
            <w:ind w:left="480"/>
            <w:jc w:val="both"/>
            <w:rPr>
              <w:rFonts w:ascii="Calibri" w:cs="Calibri" w:eastAsia="Calibri" w:hAnsi="Calibri"/>
            </w:rPr>
          </w:pPr>
          <w:r w:rsidDel="00000000" w:rsidR="00000000" w:rsidRPr="00000000">
            <w:rPr>
              <w:rFonts w:ascii="Calibri" w:cs="Calibri" w:eastAsia="Calibri" w:hAnsi="Calibri"/>
              <w:rtl w:val="0"/>
            </w:rPr>
            <w:t xml:space="preserve">Tabela 15: Requisitos de interface com sistemas </w:t>
          </w:r>
        </w:p>
        <w:p w:rsidR="00000000" w:rsidDel="00000000" w:rsidP="00000000" w:rsidRDefault="00000000" w:rsidRPr="00000000" w14:paraId="00000051">
          <w:pPr>
            <w:spacing w:after="60" w:before="6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tab/>
            <w:t xml:space="preserve">     externos e com ambientes de execução.</w:t>
            <w:tab/>
            <w:tab/>
            <w:tab/>
            <w:t xml:space="preserve">17</w:t>
          </w:r>
          <w:r w:rsidDel="00000000" w:rsidR="00000000" w:rsidRPr="00000000">
            <w:rPr>
              <w:rtl w:val="0"/>
            </w:rPr>
          </w:r>
        </w:p>
        <w:p w:rsidR="00000000" w:rsidDel="00000000" w:rsidP="00000000" w:rsidRDefault="00000000" w:rsidRPr="00000000" w14:paraId="00000052">
          <w:pPr>
            <w:spacing w:after="60" w:before="60" w:line="240" w:lineRule="auto"/>
            <w:ind w:left="480"/>
            <w:jc w:val="both"/>
            <w:rPr>
              <w:rFonts w:ascii="Calibri" w:cs="Calibri" w:eastAsia="Calibri" w:hAnsi="Calibri"/>
            </w:rPr>
          </w:pPr>
          <w:r w:rsidDel="00000000" w:rsidR="00000000" w:rsidRPr="00000000">
            <w:rPr>
              <w:rFonts w:ascii="Calibri" w:cs="Calibri" w:eastAsia="Calibri" w:hAnsi="Calibri"/>
              <w:rtl w:val="0"/>
            </w:rPr>
            <w:t xml:space="preserve">Tabela 16:  Requisitos de hardware.</w:t>
            <w:tab/>
            <w:tab/>
            <w:tab/>
            <w:tab/>
            <w:tab/>
            <w:t xml:space="preserve">17</w:t>
          </w:r>
          <w:r w:rsidDel="00000000" w:rsidR="00000000" w:rsidRPr="00000000">
            <w:rPr>
              <w:rtl w:val="0"/>
            </w:rPr>
          </w:r>
        </w:p>
        <w:p w:rsidR="00000000" w:rsidDel="00000000" w:rsidP="00000000" w:rsidRDefault="00000000" w:rsidRPr="00000000" w14:paraId="00000053">
          <w:pPr>
            <w:spacing w:after="60" w:before="60" w:line="240" w:lineRule="auto"/>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1"/>
        <w:numPr>
          <w:ilvl w:val="0"/>
          <w:numId w:val="7"/>
        </w:numPr>
        <w:tabs>
          <w:tab w:val="left" w:pos="900"/>
        </w:tabs>
        <w:spacing w:after="480" w:before="960" w:line="240" w:lineRule="auto"/>
        <w:ind w:left="680" w:hanging="680"/>
        <w:jc w:val="both"/>
        <w:rPr>
          <w:rFonts w:ascii="Merriweather" w:cs="Merriweather" w:eastAsia="Merriweather" w:hAnsi="Merriweather"/>
          <w:b w:val="1"/>
          <w:sz w:val="32"/>
          <w:szCs w:val="32"/>
        </w:rPr>
      </w:pPr>
      <w:bookmarkStart w:colFirst="0" w:colLast="0" w:name="_heading=h.30j0zll" w:id="1"/>
      <w:bookmarkEnd w:id="1"/>
      <w:r w:rsidDel="00000000" w:rsidR="00000000" w:rsidRPr="00000000">
        <w:rPr>
          <w:rFonts w:ascii="Merriweather" w:cs="Merriweather" w:eastAsia="Merriweather" w:hAnsi="Merriweather"/>
          <w:b w:val="1"/>
          <w:sz w:val="32"/>
          <w:szCs w:val="32"/>
          <w:rtl w:val="0"/>
        </w:rPr>
        <w:t xml:space="preserve">Introdução</w:t>
      </w:r>
    </w:p>
    <w:p w:rsidR="00000000" w:rsidDel="00000000" w:rsidP="00000000" w:rsidRDefault="00000000" w:rsidRPr="00000000" w14:paraId="00000060">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1fob9te" w:id="2"/>
      <w:bookmarkEnd w:id="2"/>
      <w:r w:rsidDel="00000000" w:rsidR="00000000" w:rsidRPr="00000000">
        <w:rPr>
          <w:rFonts w:ascii="Merriweather" w:cs="Merriweather" w:eastAsia="Merriweather" w:hAnsi="Merriweather"/>
          <w:b w:val="1"/>
          <w:sz w:val="28"/>
          <w:szCs w:val="28"/>
          <w:rtl w:val="0"/>
        </w:rPr>
        <w:t xml:space="preserve">Propósito do relatório</w:t>
      </w:r>
    </w:p>
    <w:p w:rsidR="00000000" w:rsidDel="00000000" w:rsidP="00000000" w:rsidRDefault="00000000" w:rsidRPr="00000000" w14:paraId="00000061">
      <w:pPr>
        <w:spacing w:after="60"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Este relatório de Análise de Requisitos descreve os requisitos para a implementação do conceito CityParking.</w:t>
      </w:r>
    </w:p>
    <w:p w:rsidR="00000000" w:rsidDel="00000000" w:rsidP="00000000" w:rsidRDefault="00000000" w:rsidRPr="00000000" w14:paraId="00000062">
      <w:pPr>
        <w:spacing w:after="60"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Será apresentado em três importantes modelos para ajuda na compreensão do seu funcionamento:</w:t>
      </w:r>
    </w:p>
    <w:p w:rsidR="00000000" w:rsidDel="00000000" w:rsidP="00000000" w:rsidRDefault="00000000" w:rsidRPr="00000000" w14:paraId="00000063">
      <w:pPr>
        <w:spacing w:after="60" w:before="60" w:line="240" w:lineRule="auto"/>
        <w:jc w:val="both"/>
        <w:rPr>
          <w:rFonts w:ascii="Calibri" w:cs="Calibri" w:eastAsia="Calibri" w:hAnsi="Calibri"/>
        </w:rPr>
      </w:pPr>
      <w:r w:rsidDel="00000000" w:rsidR="00000000" w:rsidRPr="00000000">
        <w:rPr>
          <w:rFonts w:ascii="Calibri" w:cs="Calibri" w:eastAsia="Calibri" w:hAnsi="Calibri"/>
          <w:rtl w:val="0"/>
        </w:rPr>
        <w:tab/>
        <w:t xml:space="preserve">Modelo de processos</w:t>
      </w:r>
    </w:p>
    <w:p w:rsidR="00000000" w:rsidDel="00000000" w:rsidP="00000000" w:rsidRDefault="00000000" w:rsidRPr="00000000" w14:paraId="00000064">
      <w:pPr>
        <w:spacing w:after="60" w:before="60" w:line="240" w:lineRule="auto"/>
        <w:jc w:val="both"/>
        <w:rPr>
          <w:rFonts w:ascii="Calibri" w:cs="Calibri" w:eastAsia="Calibri" w:hAnsi="Calibri"/>
        </w:rPr>
      </w:pPr>
      <w:r w:rsidDel="00000000" w:rsidR="00000000" w:rsidRPr="00000000">
        <w:rPr>
          <w:rFonts w:ascii="Calibri" w:cs="Calibri" w:eastAsia="Calibri" w:hAnsi="Calibri"/>
          <w:rtl w:val="0"/>
        </w:rPr>
        <w:tab/>
        <w:t xml:space="preserve">Modelo de domínio</w:t>
      </w:r>
    </w:p>
    <w:p w:rsidR="00000000" w:rsidDel="00000000" w:rsidP="00000000" w:rsidRDefault="00000000" w:rsidRPr="00000000" w14:paraId="00000065">
      <w:pPr>
        <w:spacing w:after="60" w:before="60" w:line="240" w:lineRule="auto"/>
        <w:jc w:val="both"/>
        <w:rPr>
          <w:rFonts w:ascii="Calibri" w:cs="Calibri" w:eastAsia="Calibri" w:hAnsi="Calibri"/>
          <w:color w:val="008000"/>
          <w:sz w:val="18"/>
          <w:szCs w:val="18"/>
        </w:rPr>
      </w:pPr>
      <w:r w:rsidDel="00000000" w:rsidR="00000000" w:rsidRPr="00000000">
        <w:rPr>
          <w:rFonts w:ascii="Calibri" w:cs="Calibri" w:eastAsia="Calibri" w:hAnsi="Calibri"/>
          <w:rtl w:val="0"/>
        </w:rPr>
        <w:tab/>
        <w:t xml:space="preserve">Modelo de casos de utilização</w:t>
      </w:r>
      <w:r w:rsidDel="00000000" w:rsidR="00000000" w:rsidRPr="00000000">
        <w:rPr>
          <w:rtl w:val="0"/>
        </w:rPr>
      </w:r>
    </w:p>
    <w:p w:rsidR="00000000" w:rsidDel="00000000" w:rsidP="00000000" w:rsidRDefault="00000000" w:rsidRPr="00000000" w14:paraId="00000066">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3znysh7" w:id="3"/>
      <w:bookmarkEnd w:id="3"/>
      <w:r w:rsidDel="00000000" w:rsidR="00000000" w:rsidRPr="00000000">
        <w:rPr>
          <w:rFonts w:ascii="Merriweather" w:cs="Merriweather" w:eastAsia="Merriweather" w:hAnsi="Merriweather"/>
          <w:b w:val="1"/>
          <w:sz w:val="28"/>
          <w:szCs w:val="28"/>
          <w:rtl w:val="0"/>
        </w:rPr>
        <w:t xml:space="preserve">Âmbito</w:t>
      </w:r>
    </w:p>
    <w:p w:rsidR="00000000" w:rsidDel="00000000" w:rsidP="00000000" w:rsidRDefault="00000000" w:rsidRPr="00000000" w14:paraId="00000067">
      <w:pPr>
        <w:spacing w:after="60" w:before="60" w:line="240" w:lineRule="auto"/>
        <w:jc w:val="both"/>
        <w:rPr>
          <w:rFonts w:ascii="Calibri" w:cs="Calibri" w:eastAsia="Calibri" w:hAnsi="Calibri"/>
          <w:color w:val="008000"/>
          <w:sz w:val="18"/>
          <w:szCs w:val="18"/>
        </w:rPr>
      </w:pPr>
      <w:r w:rsidDel="00000000" w:rsidR="00000000" w:rsidRPr="00000000">
        <w:rPr>
          <w:rFonts w:ascii="Calibri" w:cs="Calibri" w:eastAsia="Calibri" w:hAnsi="Calibri"/>
          <w:rtl w:val="0"/>
        </w:rPr>
        <w:t xml:space="preserve">O CityParking tem como objetivo ajudar o condutor na sua procura por um lugar de estacionamento, possibilitando em tempo real os lugares disponíveis em cada cidade/município assim como ter acesso a lugares de estacionamento mais baratos.</w:t>
      </w:r>
      <w:r w:rsidDel="00000000" w:rsidR="00000000" w:rsidRPr="00000000">
        <w:rPr>
          <w:rtl w:val="0"/>
        </w:rPr>
      </w:r>
    </w:p>
    <w:p w:rsidR="00000000" w:rsidDel="00000000" w:rsidP="00000000" w:rsidRDefault="00000000" w:rsidRPr="00000000" w14:paraId="00000068">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2et92p0" w:id="4"/>
      <w:bookmarkEnd w:id="4"/>
      <w:r w:rsidDel="00000000" w:rsidR="00000000" w:rsidRPr="00000000">
        <w:rPr>
          <w:rFonts w:ascii="Merriweather" w:cs="Merriweather" w:eastAsia="Merriweather" w:hAnsi="Merriweather"/>
          <w:b w:val="1"/>
          <w:sz w:val="28"/>
          <w:szCs w:val="28"/>
          <w:rtl w:val="0"/>
        </w:rPr>
        <w:t xml:space="preserve">Metodologia de levantamento de requisitos</w:t>
      </w:r>
    </w:p>
    <w:p w:rsidR="00000000" w:rsidDel="00000000" w:rsidP="00000000" w:rsidRDefault="00000000" w:rsidRPr="00000000" w14:paraId="00000069">
      <w:pPr>
        <w:spacing w:after="60"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Para o levantamento de requisitos do projeto foi necessário pensar em todos os intervenientes do Sistema de Informação. Especificar quem são os intervenientes e quais os seus papéis e contributos.</w:t>
      </w:r>
    </w:p>
    <w:p w:rsidR="00000000" w:rsidDel="00000000" w:rsidP="00000000" w:rsidRDefault="00000000" w:rsidRPr="00000000" w14:paraId="0000006A">
      <w:pPr>
        <w:spacing w:after="60" w:before="60" w:line="240" w:lineRule="auto"/>
        <w:jc w:val="both"/>
        <w:rPr>
          <w:rFonts w:ascii="Calibri" w:cs="Calibri" w:eastAsia="Calibri" w:hAnsi="Calibri"/>
          <w:color w:val="008000"/>
          <w:sz w:val="18"/>
          <w:szCs w:val="18"/>
        </w:rPr>
      </w:pPr>
      <w:r w:rsidDel="00000000" w:rsidR="00000000" w:rsidRPr="00000000">
        <w:rPr>
          <w:rFonts w:ascii="Calibri" w:cs="Calibri" w:eastAsia="Calibri" w:hAnsi="Calibri"/>
          <w:rtl w:val="0"/>
        </w:rPr>
        <w:t xml:space="preserve">Definiu-se os casos de utilização e os vários atores verificando as interações do sistema com os utilizadores. Foi também realizado um questionário</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com o objetivo de perceber se de facto o novo Sistema de Informação é uma necessidade para o cliente final e ajudar em delinear requisitos funcionais numa perspetiva do utilizador do serviço. Outro requisito crítico para o bom funcionamento do serviço é de caratér técnico, sendo este, a necessidade de garantir o correto funcionamento dos sensores usados pelos fornecedores de lugares de estacionamento para determinar se o lugar de estacionamento está livre ou não. </w:t>
      </w:r>
      <w:r w:rsidDel="00000000" w:rsidR="00000000" w:rsidRPr="00000000">
        <w:rPr>
          <w:rtl w:val="0"/>
        </w:rPr>
      </w:r>
    </w:p>
    <w:p w:rsidR="00000000" w:rsidDel="00000000" w:rsidP="00000000" w:rsidRDefault="00000000" w:rsidRPr="00000000" w14:paraId="0000006B">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1"/>
        <w:numPr>
          <w:ilvl w:val="0"/>
          <w:numId w:val="7"/>
        </w:numPr>
        <w:tabs>
          <w:tab w:val="left" w:pos="900"/>
        </w:tabs>
        <w:spacing w:after="480" w:before="960" w:line="240" w:lineRule="auto"/>
        <w:ind w:left="680" w:hanging="680"/>
        <w:jc w:val="both"/>
        <w:rPr>
          <w:rFonts w:ascii="Merriweather" w:cs="Merriweather" w:eastAsia="Merriweather" w:hAnsi="Merriweather"/>
          <w:b w:val="1"/>
          <w:sz w:val="32"/>
          <w:szCs w:val="32"/>
        </w:rPr>
      </w:pPr>
      <w:bookmarkStart w:colFirst="0" w:colLast="0" w:name="_heading=h.tyjcwt" w:id="5"/>
      <w:bookmarkEnd w:id="5"/>
      <w:r w:rsidDel="00000000" w:rsidR="00000000" w:rsidRPr="00000000">
        <w:rPr>
          <w:rFonts w:ascii="Calibri" w:cs="Calibri" w:eastAsia="Calibri" w:hAnsi="Calibri"/>
          <w:rtl w:val="0"/>
        </w:rPr>
        <w:t xml:space="preserve">C</w:t>
      </w:r>
      <w:r w:rsidDel="00000000" w:rsidR="00000000" w:rsidRPr="00000000">
        <w:rPr>
          <w:rFonts w:ascii="Merriweather" w:cs="Merriweather" w:eastAsia="Merriweather" w:hAnsi="Merriweather"/>
          <w:b w:val="1"/>
          <w:sz w:val="32"/>
          <w:szCs w:val="32"/>
          <w:rtl w:val="0"/>
        </w:rPr>
        <w:t xml:space="preserve">araterização dos processos de trabalho</w:t>
      </w:r>
    </w:p>
    <w:p w:rsidR="00000000" w:rsidDel="00000000" w:rsidP="00000000" w:rsidRDefault="00000000" w:rsidRPr="00000000" w14:paraId="00000073">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3dy6vkm" w:id="6"/>
      <w:bookmarkEnd w:id="6"/>
      <w:r w:rsidDel="00000000" w:rsidR="00000000" w:rsidRPr="00000000">
        <w:rPr>
          <w:rFonts w:ascii="Merriweather" w:cs="Merriweather" w:eastAsia="Merriweather" w:hAnsi="Merriweather"/>
          <w:b w:val="1"/>
          <w:sz w:val="28"/>
          <w:szCs w:val="28"/>
          <w:rtl w:val="0"/>
        </w:rPr>
        <w:t xml:space="preserve">Caraterização funcional dos processos de trabalho </w:t>
      </w:r>
    </w:p>
    <w:p w:rsidR="00000000" w:rsidDel="00000000" w:rsidP="00000000" w:rsidRDefault="00000000" w:rsidRPr="00000000" w14:paraId="00000074">
      <w:pPr>
        <w:tabs>
          <w:tab w:val="left" w:pos="900"/>
        </w:tabs>
        <w:jc w:val="center"/>
        <w:rPr>
          <w:sz w:val="20"/>
          <w:szCs w:val="20"/>
        </w:rPr>
      </w:pPr>
      <w:r w:rsidDel="00000000" w:rsidR="00000000" w:rsidRPr="00000000">
        <w:rPr>
          <w:sz w:val="20"/>
          <w:szCs w:val="20"/>
          <w:rtl w:val="0"/>
        </w:rPr>
        <w:t xml:space="preserve">Diagrama 1 - </w:t>
      </w:r>
      <w:r w:rsidDel="00000000" w:rsidR="00000000" w:rsidRPr="00000000">
        <w:rPr>
          <w:sz w:val="20"/>
          <w:szCs w:val="20"/>
          <w:rtl w:val="0"/>
        </w:rPr>
        <w:t xml:space="preserve">Caraterização</w:t>
      </w:r>
      <w:r w:rsidDel="00000000" w:rsidR="00000000" w:rsidRPr="00000000">
        <w:rPr>
          <w:sz w:val="20"/>
          <w:szCs w:val="20"/>
          <w:rtl w:val="0"/>
        </w:rPr>
        <w:t xml:space="preserve"> funcional do processo de trabalho</w:t>
      </w:r>
      <w:r w:rsidDel="00000000" w:rsidR="00000000" w:rsidRPr="00000000">
        <w:drawing>
          <wp:anchor allowOverlap="1" behindDoc="0" distB="0" distT="0" distL="0" distR="0" hidden="0" layoutInCell="1" locked="0" relativeHeight="0" simplePos="0">
            <wp:simplePos x="0" y="0"/>
            <wp:positionH relativeFrom="column">
              <wp:posOffset>271145</wp:posOffset>
            </wp:positionH>
            <wp:positionV relativeFrom="paragraph">
              <wp:posOffset>76200</wp:posOffset>
            </wp:positionV>
            <wp:extent cx="5462905" cy="4580890"/>
            <wp:effectExtent b="0" l="0" r="0" t="0"/>
            <wp:wrapSquare wrapText="bothSides" distB="0" distT="0" distL="0" distR="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462905" cy="4580890"/>
                    </a:xfrm>
                    <a:prstGeom prst="rect"/>
                    <a:ln/>
                  </pic:spPr>
                </pic:pic>
              </a:graphicData>
            </a:graphic>
          </wp:anchor>
        </w:drawing>
      </w:r>
    </w:p>
    <w:p w:rsidR="00000000" w:rsidDel="00000000" w:rsidP="00000000" w:rsidRDefault="00000000" w:rsidRPr="00000000" w14:paraId="00000075">
      <w:pPr>
        <w:tabs>
          <w:tab w:val="left" w:pos="900"/>
        </w:tabs>
        <w:jc w:val="center"/>
        <w:rPr>
          <w:sz w:val="20"/>
          <w:szCs w:val="20"/>
        </w:rPr>
      </w:pPr>
      <w:r w:rsidDel="00000000" w:rsidR="00000000" w:rsidRPr="00000000">
        <w:rPr>
          <w:rtl w:val="0"/>
        </w:rPr>
      </w:r>
    </w:p>
    <w:p w:rsidR="00000000" w:rsidDel="00000000" w:rsidP="00000000" w:rsidRDefault="00000000" w:rsidRPr="00000000" w14:paraId="00000076">
      <w:pPr>
        <w:tabs>
          <w:tab w:val="left" w:pos="900"/>
        </w:tabs>
        <w:rPr/>
      </w:pPr>
      <w:r w:rsidDel="00000000" w:rsidR="00000000" w:rsidRPr="00000000">
        <w:rPr>
          <w:rtl w:val="0"/>
        </w:rPr>
        <w:t xml:space="preserve">O utilizador entra na aplicação e escolhe o seu destino (parque de estacionamento), a aplicação vai então verificar se existem lugares de estacionamentos disponíveis e dá essa informação ao utilizador.</w:t>
      </w:r>
    </w:p>
    <w:p w:rsidR="00000000" w:rsidDel="00000000" w:rsidP="00000000" w:rsidRDefault="00000000" w:rsidRPr="00000000" w14:paraId="00000077">
      <w:pPr>
        <w:tabs>
          <w:tab w:val="left" w:pos="900"/>
        </w:tabs>
        <w:rPr/>
      </w:pPr>
      <w:r w:rsidDel="00000000" w:rsidR="00000000" w:rsidRPr="00000000">
        <w:rPr>
          <w:rtl w:val="0"/>
        </w:rPr>
        <w:t xml:space="preserve">De seguida, o utilizador escolhe um dos lugares disponíveis e reserva o mesmo, após a reserva a aplicação guarda esse lugar para o utilizador e torna-o indisponível para todos os outros utilizadores.</w:t>
      </w:r>
    </w:p>
    <w:p w:rsidR="00000000" w:rsidDel="00000000" w:rsidP="00000000" w:rsidRDefault="00000000" w:rsidRPr="00000000" w14:paraId="00000078">
      <w:pPr>
        <w:tabs>
          <w:tab w:val="left" w:pos="900"/>
        </w:tabs>
        <w:rPr/>
      </w:pPr>
      <w:r w:rsidDel="00000000" w:rsidR="00000000" w:rsidRPr="00000000">
        <w:rPr>
          <w:rtl w:val="0"/>
        </w:rPr>
        <w:t xml:space="preserve">Caso o parque seja pago o utilizador terá que proceder ao respetivo pagamento para que possa reservar o lugar.</w:t>
      </w:r>
    </w:p>
    <w:p w:rsidR="00000000" w:rsidDel="00000000" w:rsidP="00000000" w:rsidRDefault="00000000" w:rsidRPr="00000000" w14:paraId="00000079">
      <w:pPr>
        <w:tabs>
          <w:tab w:val="left" w:pos="900"/>
        </w:tabs>
        <w:rPr>
          <w:sz w:val="20"/>
          <w:szCs w:val="20"/>
        </w:rPr>
      </w:pPr>
      <w:r w:rsidDel="00000000" w:rsidR="00000000" w:rsidRPr="00000000">
        <w:rPr>
          <w:rtl w:val="0"/>
        </w:rPr>
        <w:t xml:space="preserve">Por fim, o utilizador poderá renovar, ou não, o lugar escolhido (caso o parque seja pago). Esta ação permite ao utilizador permanecer no lugar de estacionamento sem as típicas preocupações de ter que ir até ao parquímetro cada vez que quer ficar mais X tempo com o carro estacionado, sendo que pode renovar o lugar a qualquer momento a partir da aplicação.</w:t>
      </w:r>
      <w:r w:rsidDel="00000000" w:rsidR="00000000" w:rsidRPr="00000000">
        <w:rPr>
          <w:rtl w:val="0"/>
        </w:rPr>
      </w:r>
    </w:p>
    <w:p w:rsidR="00000000" w:rsidDel="00000000" w:rsidP="00000000" w:rsidRDefault="00000000" w:rsidRPr="00000000" w14:paraId="0000007A">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1t3h5sf" w:id="7"/>
      <w:bookmarkEnd w:id="7"/>
      <w:r w:rsidDel="00000000" w:rsidR="00000000" w:rsidRPr="00000000">
        <w:rPr>
          <w:rFonts w:ascii="Merriweather" w:cs="Merriweather" w:eastAsia="Merriweather" w:hAnsi="Merriweather"/>
          <w:b w:val="1"/>
          <w:sz w:val="28"/>
          <w:szCs w:val="28"/>
          <w:rtl w:val="0"/>
        </w:rPr>
        <w:t xml:space="preserve">Regras do negócio </w:t>
      </w:r>
    </w:p>
    <w:p w:rsidR="00000000" w:rsidDel="00000000" w:rsidP="00000000" w:rsidRDefault="00000000" w:rsidRPr="00000000" w14:paraId="0000007C">
      <w:pPr>
        <w:numPr>
          <w:ilvl w:val="0"/>
          <w:numId w:val="16"/>
        </w:numPr>
        <w:spacing w:after="0" w:afterAutospacing="0" w:before="60" w:line="240" w:lineRule="auto"/>
        <w:ind w:left="720" w:hanging="360"/>
        <w:jc w:val="both"/>
        <w:rPr>
          <w:rFonts w:ascii="Calibri" w:cs="Calibri" w:eastAsia="Calibri" w:hAnsi="Calibri"/>
        </w:rPr>
      </w:pPr>
      <w:r w:rsidDel="00000000" w:rsidR="00000000" w:rsidRPr="00000000">
        <w:rPr>
          <w:b w:val="1"/>
          <w:rtl w:val="0"/>
        </w:rPr>
        <w:t xml:space="preserve">BR - 1</w:t>
      </w:r>
      <w:r w:rsidDel="00000000" w:rsidR="00000000" w:rsidRPr="00000000">
        <w:rPr>
          <w:rtl w:val="0"/>
        </w:rPr>
        <w:t xml:space="preserve">: Apenas os clientes registados podem efetuar compras dentro da aplicação.</w:t>
      </w:r>
    </w:p>
    <w:p w:rsidR="00000000" w:rsidDel="00000000" w:rsidP="00000000" w:rsidRDefault="00000000" w:rsidRPr="00000000" w14:paraId="0000007D">
      <w:pPr>
        <w:numPr>
          <w:ilvl w:val="0"/>
          <w:numId w:val="16"/>
        </w:numPr>
        <w:spacing w:after="0" w:afterAutospacing="0" w:before="0" w:beforeAutospacing="0" w:line="240" w:lineRule="auto"/>
        <w:ind w:left="720" w:hanging="360"/>
        <w:jc w:val="both"/>
      </w:pPr>
      <w:r w:rsidDel="00000000" w:rsidR="00000000" w:rsidRPr="00000000">
        <w:rPr>
          <w:b w:val="1"/>
          <w:rtl w:val="0"/>
        </w:rPr>
        <w:t xml:space="preserve">BR - 2</w:t>
      </w:r>
      <w:r w:rsidDel="00000000" w:rsidR="00000000" w:rsidRPr="00000000">
        <w:rPr>
          <w:rtl w:val="0"/>
        </w:rPr>
        <w:t xml:space="preserve">: O cliente tem que fornecer o seu nome, email, NIF, matrícula das viaturas e método de pagamento.</w:t>
      </w:r>
    </w:p>
    <w:p w:rsidR="00000000" w:rsidDel="00000000" w:rsidP="00000000" w:rsidRDefault="00000000" w:rsidRPr="00000000" w14:paraId="0000007E">
      <w:pPr>
        <w:numPr>
          <w:ilvl w:val="0"/>
          <w:numId w:val="16"/>
        </w:numPr>
        <w:spacing w:after="0" w:afterAutospacing="0" w:before="0" w:beforeAutospacing="0" w:line="240" w:lineRule="auto"/>
        <w:ind w:left="720" w:hanging="360"/>
        <w:jc w:val="both"/>
      </w:pPr>
      <w:r w:rsidDel="00000000" w:rsidR="00000000" w:rsidRPr="00000000">
        <w:rPr>
          <w:b w:val="1"/>
          <w:rtl w:val="0"/>
        </w:rPr>
        <w:t xml:space="preserve">BR - 3</w:t>
      </w:r>
      <w:r w:rsidDel="00000000" w:rsidR="00000000" w:rsidRPr="00000000">
        <w:rPr>
          <w:rtl w:val="0"/>
        </w:rPr>
        <w:t xml:space="preserve">: A informação da disponibilidade dos parques de estacionamento é fornecida pelos fornecedores de estacionamento.</w:t>
      </w:r>
    </w:p>
    <w:p w:rsidR="00000000" w:rsidDel="00000000" w:rsidP="00000000" w:rsidRDefault="00000000" w:rsidRPr="00000000" w14:paraId="0000007F">
      <w:pPr>
        <w:numPr>
          <w:ilvl w:val="0"/>
          <w:numId w:val="16"/>
        </w:numPr>
        <w:spacing w:after="0" w:afterAutospacing="0" w:before="0" w:beforeAutospacing="0" w:line="240" w:lineRule="auto"/>
        <w:ind w:left="720" w:hanging="360"/>
        <w:jc w:val="both"/>
      </w:pPr>
      <w:r w:rsidDel="00000000" w:rsidR="00000000" w:rsidRPr="00000000">
        <w:rPr>
          <w:b w:val="1"/>
          <w:rtl w:val="0"/>
        </w:rPr>
        <w:t xml:space="preserve">BR - 4</w:t>
      </w:r>
      <w:r w:rsidDel="00000000" w:rsidR="00000000" w:rsidRPr="00000000">
        <w:rPr>
          <w:rtl w:val="0"/>
        </w:rPr>
        <w:t xml:space="preserve">: O cliente vai ter acesso em tempo real a todos os lugares de estacionamentos disponíveis na cidade.</w:t>
      </w:r>
    </w:p>
    <w:p w:rsidR="00000000" w:rsidDel="00000000" w:rsidP="00000000" w:rsidRDefault="00000000" w:rsidRPr="00000000" w14:paraId="00000080">
      <w:pPr>
        <w:numPr>
          <w:ilvl w:val="0"/>
          <w:numId w:val="16"/>
        </w:numPr>
        <w:spacing w:after="0" w:afterAutospacing="0" w:before="0" w:beforeAutospacing="0" w:line="240" w:lineRule="auto"/>
        <w:ind w:left="720" w:hanging="360"/>
        <w:jc w:val="both"/>
      </w:pPr>
      <w:r w:rsidDel="00000000" w:rsidR="00000000" w:rsidRPr="00000000">
        <w:rPr>
          <w:b w:val="1"/>
          <w:rtl w:val="0"/>
        </w:rPr>
        <w:t xml:space="preserve">BR - 5</w:t>
      </w:r>
      <w:r w:rsidDel="00000000" w:rsidR="00000000" w:rsidRPr="00000000">
        <w:rPr>
          <w:rtl w:val="0"/>
        </w:rPr>
        <w:t xml:space="preserve">: Assim que a reserva de um lugar é efetuada pelo cliente a aplicação é automaticamente atualizada removendo esse lugar dos disponíveis.</w:t>
      </w:r>
    </w:p>
    <w:p w:rsidR="00000000" w:rsidDel="00000000" w:rsidP="00000000" w:rsidRDefault="00000000" w:rsidRPr="00000000" w14:paraId="00000081">
      <w:pPr>
        <w:numPr>
          <w:ilvl w:val="0"/>
          <w:numId w:val="16"/>
        </w:numPr>
        <w:spacing w:after="0" w:afterAutospacing="0" w:before="0" w:beforeAutospacing="0" w:line="240" w:lineRule="auto"/>
        <w:ind w:left="720" w:hanging="360"/>
        <w:jc w:val="both"/>
      </w:pPr>
      <w:r w:rsidDel="00000000" w:rsidR="00000000" w:rsidRPr="00000000">
        <w:rPr>
          <w:b w:val="1"/>
          <w:rtl w:val="0"/>
        </w:rPr>
        <w:t xml:space="preserve">BR - 6</w:t>
      </w:r>
      <w:r w:rsidDel="00000000" w:rsidR="00000000" w:rsidRPr="00000000">
        <w:rPr>
          <w:rtl w:val="0"/>
        </w:rPr>
        <w:t xml:space="preserve">: O cliente pode renovar o seu lugar de estacionamento através da aplicação quando quiser.</w:t>
      </w:r>
    </w:p>
    <w:p w:rsidR="00000000" w:rsidDel="00000000" w:rsidP="00000000" w:rsidRDefault="00000000" w:rsidRPr="00000000" w14:paraId="00000082">
      <w:pPr>
        <w:numPr>
          <w:ilvl w:val="0"/>
          <w:numId w:val="16"/>
        </w:numPr>
        <w:spacing w:after="60" w:before="0" w:beforeAutospacing="0" w:line="240" w:lineRule="auto"/>
        <w:ind w:left="720" w:hanging="360"/>
        <w:jc w:val="both"/>
      </w:pPr>
      <w:r w:rsidDel="00000000" w:rsidR="00000000" w:rsidRPr="00000000">
        <w:rPr>
          <w:b w:val="1"/>
          <w:rtl w:val="0"/>
        </w:rPr>
        <w:t xml:space="preserve">BR - 7</w:t>
      </w:r>
      <w:r w:rsidDel="00000000" w:rsidR="00000000" w:rsidRPr="00000000">
        <w:rPr>
          <w:rtl w:val="0"/>
        </w:rPr>
        <w:t xml:space="preserve">: O valor a pagar através da aplicação será menor do que o valor a pagar sem a mesma.</w:t>
      </w:r>
      <w:r w:rsidDel="00000000" w:rsidR="00000000" w:rsidRPr="00000000">
        <w:rPr>
          <w:rtl w:val="0"/>
        </w:rPr>
      </w:r>
    </w:p>
    <w:p w:rsidR="00000000" w:rsidDel="00000000" w:rsidP="00000000" w:rsidRDefault="00000000" w:rsidRPr="00000000" w14:paraId="00000083">
      <w:pPr>
        <w:spacing w:after="60" w:before="60" w:line="240" w:lineRule="auto"/>
        <w:ind w:left="0" w:firstLine="0"/>
        <w:jc w:val="both"/>
        <w:rPr/>
      </w:pPr>
      <w:r w:rsidDel="00000000" w:rsidR="00000000" w:rsidRPr="00000000">
        <w:rPr>
          <w:rFonts w:ascii="Calibri" w:cs="Calibri" w:eastAsia="Calibri" w:hAnsi="Calibri"/>
          <w:color w:val="008000"/>
          <w:sz w:val="18"/>
          <w:szCs w:val="18"/>
          <w:rtl w:val="0"/>
        </w:rPr>
        <w:tab/>
      </w:r>
      <w:r w:rsidDel="00000000" w:rsidR="00000000" w:rsidRPr="00000000">
        <w:rPr>
          <w:rtl w:val="0"/>
        </w:rPr>
      </w:r>
    </w:p>
    <w:p w:rsidR="00000000" w:rsidDel="00000000" w:rsidP="00000000" w:rsidRDefault="00000000" w:rsidRPr="00000000" w14:paraId="00000084">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4d34og8" w:id="8"/>
      <w:bookmarkEnd w:id="8"/>
      <w:r w:rsidDel="00000000" w:rsidR="00000000" w:rsidRPr="00000000">
        <w:rPr>
          <w:rFonts w:ascii="Merriweather" w:cs="Merriweather" w:eastAsia="Merriweather" w:hAnsi="Merriweather"/>
          <w:b w:val="1"/>
          <w:sz w:val="28"/>
          <w:szCs w:val="28"/>
          <w:rtl w:val="0"/>
        </w:rPr>
        <w:t xml:space="preserve">Normas específicas e aspetos legais do domínio</w:t>
      </w:r>
    </w:p>
    <w:p w:rsidR="00000000" w:rsidDel="00000000" w:rsidP="00000000" w:rsidRDefault="00000000" w:rsidRPr="00000000" w14:paraId="00000085">
      <w:pPr>
        <w:numPr>
          <w:ilvl w:val="0"/>
          <w:numId w:val="11"/>
        </w:numPr>
        <w:tabs>
          <w:tab w:val="left" w:pos="900"/>
        </w:tabs>
        <w:ind w:left="720" w:hanging="360"/>
      </w:pPr>
      <w:r w:rsidDel="00000000" w:rsidR="00000000" w:rsidRPr="00000000">
        <w:rPr>
          <w:rtl w:val="0"/>
        </w:rPr>
        <w:t xml:space="preserve">Todos os dados do cliente que forneça nunca estarão à disponibilidade de terceiros.</w:t>
      </w:r>
    </w:p>
    <w:p w:rsidR="00000000" w:rsidDel="00000000" w:rsidP="00000000" w:rsidRDefault="00000000" w:rsidRPr="00000000" w14:paraId="00000086">
      <w:pPr>
        <w:numPr>
          <w:ilvl w:val="0"/>
          <w:numId w:val="11"/>
        </w:numPr>
        <w:tabs>
          <w:tab w:val="left" w:pos="900"/>
        </w:tabs>
        <w:ind w:left="720" w:hanging="360"/>
      </w:pPr>
      <w:r w:rsidDel="00000000" w:rsidR="00000000" w:rsidRPr="00000000">
        <w:rPr>
          <w:rtl w:val="0"/>
        </w:rPr>
        <w:t xml:space="preserve">Os métodos de pagamento utilizados pela aplicação são seguros e confiáveis.</w:t>
      </w:r>
      <w:r w:rsidDel="00000000" w:rsidR="00000000" w:rsidRPr="00000000">
        <w:rPr>
          <w:rtl w:val="0"/>
        </w:rPr>
      </w:r>
    </w:p>
    <w:p w:rsidR="00000000" w:rsidDel="00000000" w:rsidP="00000000" w:rsidRDefault="00000000" w:rsidRPr="00000000" w14:paraId="00000087">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pStyle w:val="Heading1"/>
        <w:numPr>
          <w:ilvl w:val="0"/>
          <w:numId w:val="7"/>
        </w:numPr>
        <w:tabs>
          <w:tab w:val="left" w:pos="900"/>
        </w:tabs>
        <w:spacing w:after="480" w:before="960" w:line="240" w:lineRule="auto"/>
        <w:ind w:left="680" w:hanging="680"/>
        <w:jc w:val="both"/>
        <w:rPr>
          <w:rFonts w:ascii="Merriweather" w:cs="Merriweather" w:eastAsia="Merriweather" w:hAnsi="Merriweather"/>
          <w:b w:val="1"/>
          <w:sz w:val="32"/>
          <w:szCs w:val="32"/>
        </w:rPr>
      </w:pPr>
      <w:bookmarkStart w:colFirst="0" w:colLast="0" w:name="_heading=h.2s8eyo1" w:id="9"/>
      <w:bookmarkEnd w:id="9"/>
      <w:r w:rsidDel="00000000" w:rsidR="00000000" w:rsidRPr="00000000">
        <w:rPr>
          <w:rFonts w:ascii="Merriweather" w:cs="Merriweather" w:eastAsia="Merriweather" w:hAnsi="Merriweather"/>
          <w:b w:val="1"/>
          <w:sz w:val="32"/>
          <w:szCs w:val="32"/>
          <w:rtl w:val="0"/>
        </w:rPr>
        <w:t xml:space="preserve">Cenários de utilização do sistema</w:t>
      </w:r>
      <w:r w:rsidDel="00000000" w:rsidR="00000000" w:rsidRPr="00000000">
        <w:rPr>
          <w:rtl w:val="0"/>
        </w:rPr>
      </w:r>
    </w:p>
    <w:p w:rsidR="00000000" w:rsidDel="00000000" w:rsidP="00000000" w:rsidRDefault="00000000" w:rsidRPr="00000000" w14:paraId="00000094">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17dp8vu" w:id="10"/>
      <w:bookmarkEnd w:id="10"/>
      <w:r w:rsidDel="00000000" w:rsidR="00000000" w:rsidRPr="00000000">
        <w:rPr>
          <w:rFonts w:ascii="Merriweather" w:cs="Merriweather" w:eastAsia="Merriweather" w:hAnsi="Merriweather"/>
          <w:b w:val="1"/>
          <w:sz w:val="28"/>
          <w:szCs w:val="28"/>
          <w:rtl w:val="0"/>
        </w:rPr>
        <w:t xml:space="preserve">Visão geral</w:t>
      </w:r>
    </w:p>
    <w:p w:rsidR="00000000" w:rsidDel="00000000" w:rsidP="00000000" w:rsidRDefault="00000000" w:rsidRPr="00000000" w14:paraId="00000095">
      <w:pPr>
        <w:spacing w:after="60" w:before="60" w:line="240" w:lineRule="auto"/>
        <w:jc w:val="both"/>
        <w:rPr>
          <w:rFonts w:ascii="Calibri" w:cs="Calibri" w:eastAsia="Calibri" w:hAnsi="Calibri"/>
          <w:color w:val="008000"/>
          <w:sz w:val="18"/>
          <w:szCs w:val="18"/>
        </w:rPr>
      </w:pPr>
      <w:r w:rsidDel="00000000" w:rsidR="00000000" w:rsidRPr="00000000">
        <w:rPr>
          <w:rFonts w:ascii="Calibri" w:cs="Calibri" w:eastAsia="Calibri" w:hAnsi="Calibri"/>
          <w:color w:val="008000"/>
          <w:sz w:val="18"/>
          <w:szCs w:val="18"/>
          <w:rtl w:val="0"/>
        </w:rPr>
        <w:tab/>
      </w:r>
    </w:p>
    <w:p w:rsidR="00000000" w:rsidDel="00000000" w:rsidP="00000000" w:rsidRDefault="00000000" w:rsidRPr="00000000" w14:paraId="00000096">
      <w:pPr>
        <w:spacing w:after="60" w:before="60" w:line="240" w:lineRule="auto"/>
        <w:jc w:val="both"/>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ab/>
        <w:tab/>
        <w:tab/>
      </w:r>
      <w:r w:rsidDel="00000000" w:rsidR="00000000" w:rsidRPr="00000000">
        <w:rPr>
          <w:sz w:val="20"/>
          <w:szCs w:val="20"/>
          <w:rtl w:val="0"/>
        </w:rPr>
        <w:t xml:space="preserve">Diagrama 2 - Casos de utilizaçao: Visão geral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734050" cy="4767263"/>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12"/>
                    <a:srcRect b="-7584" l="830" r="-830" t="7584"/>
                    <a:stretch>
                      <a:fillRect/>
                    </a:stretch>
                  </pic:blipFill>
                  <pic:spPr>
                    <a:xfrm>
                      <a:off x="0" y="0"/>
                      <a:ext cx="5734050" cy="4767263"/>
                    </a:xfrm>
                    <a:prstGeom prst="rect"/>
                    <a:ln/>
                  </pic:spPr>
                </pic:pic>
              </a:graphicData>
            </a:graphic>
          </wp:anchor>
        </w:drawing>
      </w:r>
    </w:p>
    <w:p w:rsidR="00000000" w:rsidDel="00000000" w:rsidP="00000000" w:rsidRDefault="00000000" w:rsidRPr="00000000" w14:paraId="00000097">
      <w:pPr>
        <w:spacing w:after="60" w:before="60" w:line="240" w:lineRule="auto"/>
        <w:jc w:val="both"/>
        <w:rPr>
          <w:rFonts w:ascii="Calibri" w:cs="Calibri" w:eastAsia="Calibri" w:hAnsi="Calibri"/>
          <w:color w:val="008000"/>
          <w:sz w:val="18"/>
          <w:szCs w:val="18"/>
        </w:rPr>
      </w:pPr>
      <w:r w:rsidDel="00000000" w:rsidR="00000000" w:rsidRPr="00000000">
        <w:rPr>
          <w:rFonts w:ascii="Calibri" w:cs="Calibri" w:eastAsia="Calibri" w:hAnsi="Calibri"/>
          <w:color w:val="008000"/>
          <w:sz w:val="18"/>
          <w:szCs w:val="18"/>
          <w:rtl w:val="0"/>
        </w:rPr>
        <w:tab/>
      </w:r>
    </w:p>
    <w:p w:rsidR="00000000" w:rsidDel="00000000" w:rsidP="00000000" w:rsidRDefault="00000000" w:rsidRPr="00000000" w14:paraId="00000098">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3rdcrjn" w:id="11"/>
      <w:bookmarkEnd w:id="11"/>
      <w:r w:rsidDel="00000000" w:rsidR="00000000" w:rsidRPr="00000000">
        <w:rPr>
          <w:rFonts w:ascii="Merriweather" w:cs="Merriweather" w:eastAsia="Merriweather" w:hAnsi="Merriweather"/>
          <w:b w:val="1"/>
          <w:sz w:val="28"/>
          <w:szCs w:val="28"/>
          <w:rtl w:val="0"/>
        </w:rPr>
        <w:t xml:space="preserve">Atores</w:t>
      </w:r>
    </w:p>
    <w:p w:rsidR="00000000" w:rsidDel="00000000" w:rsidP="00000000" w:rsidRDefault="00000000" w:rsidRPr="00000000" w14:paraId="00000099">
      <w:pPr>
        <w:pStyle w:val="Heading2"/>
        <w:tabs>
          <w:tab w:val="left" w:pos="900"/>
        </w:tabs>
        <w:spacing w:after="360" w:before="480" w:line="240" w:lineRule="auto"/>
        <w:jc w:val="both"/>
        <w:rPr>
          <w:rFonts w:ascii="Calibri" w:cs="Calibri" w:eastAsia="Calibri" w:hAnsi="Calibri"/>
          <w:color w:val="008000"/>
          <w:sz w:val="18"/>
          <w:szCs w:val="18"/>
        </w:rPr>
      </w:pPr>
      <w:bookmarkStart w:colFirst="0" w:colLast="0" w:name="_heading=h.hk7w8vohx39m" w:id="12"/>
      <w:bookmarkEnd w:id="12"/>
      <w:r w:rsidDel="00000000" w:rsidR="00000000" w:rsidRPr="00000000">
        <w:rPr>
          <w:rtl w:val="0"/>
        </w:rPr>
      </w:r>
    </w:p>
    <w:tbl>
      <w:tblPr>
        <w:tblStyle w:val="Table3"/>
        <w:tblW w:w="9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6"/>
        <w:gridCol w:w="7440"/>
        <w:tblGridChange w:id="0">
          <w:tblGrid>
            <w:gridCol w:w="1856"/>
            <w:gridCol w:w="744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A">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Ator</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09B">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Papel no sistema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Cliente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Utilizador final do sistema, condutor.</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Fornecedor de Estacionamento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Entidade detentora dos lugares de estacionamento (câmara municipal, parques privados)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Serviço de pagamento online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entidade externa responsável pela transação do pagamento. (paypal, mbway…)</w:t>
            </w:r>
          </w:p>
        </w:tc>
      </w:tr>
    </w:tbl>
    <w:p w:rsidR="00000000" w:rsidDel="00000000" w:rsidP="00000000" w:rsidRDefault="00000000" w:rsidRPr="00000000" w14:paraId="000000A2">
      <w:pPr>
        <w:spacing w:after="360" w:before="120" w:line="240" w:lineRule="auto"/>
        <w:ind w:left="709" w:right="709" w:firstLine="0"/>
        <w:jc w:val="center"/>
        <w:rPr>
          <w:rFonts w:ascii="Calibri" w:cs="Calibri" w:eastAsia="Calibri" w:hAnsi="Calibri"/>
          <w:color w:val="008000"/>
          <w:sz w:val="18"/>
          <w:szCs w:val="18"/>
        </w:rPr>
      </w:pPr>
      <w:r w:rsidDel="00000000" w:rsidR="00000000" w:rsidRPr="00000000">
        <w:rPr>
          <w:rFonts w:ascii="Calibri" w:cs="Calibri" w:eastAsia="Calibri" w:hAnsi="Calibri"/>
          <w:sz w:val="18"/>
          <w:szCs w:val="18"/>
          <w:rtl w:val="0"/>
        </w:rPr>
        <w:t xml:space="preserve">Tabela 1: Atores do sistema.</w:t>
      </w:r>
      <w:r w:rsidDel="00000000" w:rsidR="00000000" w:rsidRPr="00000000">
        <w:rPr>
          <w:rtl w:val="0"/>
        </w:rPr>
      </w:r>
    </w:p>
    <w:p w:rsidR="00000000" w:rsidDel="00000000" w:rsidP="00000000" w:rsidRDefault="00000000" w:rsidRPr="00000000" w14:paraId="000000A3">
      <w:pPr>
        <w:spacing w:after="360" w:before="120" w:line="240" w:lineRule="auto"/>
        <w:ind w:left="0" w:right="709"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4">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26in1rg" w:id="13"/>
      <w:bookmarkEnd w:id="13"/>
      <w:r w:rsidDel="00000000" w:rsidR="00000000" w:rsidRPr="00000000">
        <w:rPr>
          <w:rFonts w:ascii="Merriweather" w:cs="Merriweather" w:eastAsia="Merriweather" w:hAnsi="Merriweather"/>
          <w:b w:val="1"/>
          <w:sz w:val="28"/>
          <w:szCs w:val="28"/>
          <w:rtl w:val="0"/>
        </w:rPr>
        <w:t xml:space="preserve">Descrição dos casos de utilização</w:t>
      </w:r>
    </w:p>
    <w:p w:rsidR="00000000" w:rsidDel="00000000" w:rsidP="00000000" w:rsidRDefault="00000000" w:rsidRPr="00000000" w14:paraId="000000A5">
      <w:pPr>
        <w:spacing w:after="360" w:before="120" w:line="240" w:lineRule="auto"/>
        <w:ind w:right="709"/>
        <w:rPr>
          <w:rFonts w:ascii="Calibri" w:cs="Calibri" w:eastAsia="Calibri" w:hAnsi="Calibri"/>
          <w:color w:val="008000"/>
          <w:sz w:val="18"/>
          <w:szCs w:val="18"/>
        </w:rPr>
      </w:pPr>
      <w:r w:rsidDel="00000000" w:rsidR="00000000" w:rsidRPr="00000000">
        <w:rPr>
          <w:rtl w:val="0"/>
        </w:rPr>
      </w:r>
    </w:p>
    <w:tbl>
      <w:tblPr>
        <w:tblStyle w:val="Table4"/>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2655"/>
        <w:gridCol w:w="6060"/>
        <w:tblGridChange w:id="0">
          <w:tblGrid>
            <w:gridCol w:w="525"/>
            <w:gridCol w:w="2655"/>
            <w:gridCol w:w="606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6">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7">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Caso de utilização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8">
            <w:pPr>
              <w:keepNext w:val="1"/>
              <w:keepLines w:val="1"/>
              <w:spacing w:after="60" w:before="6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Sinopse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Criar conta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after="60" w:before="60" w:line="240" w:lineRule="auto"/>
              <w:rPr>
                <w:rFonts w:ascii="Calibri" w:cs="Calibri" w:eastAsia="Calibri" w:hAnsi="Calibri"/>
              </w:rPr>
            </w:pPr>
            <w:r w:rsidDel="00000000" w:rsidR="00000000" w:rsidRPr="00000000">
              <w:rPr>
                <w:rFonts w:ascii="Calibri" w:cs="Calibri" w:eastAsia="Calibri" w:hAnsi="Calibri"/>
                <w:sz w:val="18"/>
                <w:szCs w:val="18"/>
                <w:rtl w:val="0"/>
              </w:rPr>
              <w:t xml:space="preserve">O cliente adere ao sistema através de um registo na app introduzindo os seus dados e da(s) viatura(s).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Atualizar dados de estacionamento na plataforma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 fornecedor de estacionamento atualiza em tempo real e constantemente os dados de estacionamento livre na plataforma.</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Procurar Estacionamento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 cliente inicia na aplicação uma procura por lugar de estacionamento. Os dados da sua localização são cruzados com os dados de estacionamento disponíveis para indicar as opções de estacionamento mais próximas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Conduzir até ao estacionamento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 cliente, depois de selecionar o lugar de estacionamento pode carregar num botão na aplicação que redireciona para a aplicação de mapas do telemóvel e inicia o modo de condução até ao destino</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Reservar estacionamento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 cliente reserva o lugar de estacionamento escolhido se estiver disponível. A aplicação guarda esse lugar de forma a que os outros utilizadores saibam que esse lugar irá estar ocupado (disponível apenas em alguns parques de estacionamento).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Pagar estacionamento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Concluído o período de estacionamento, o Cliente efetua o pagamento ao fornecedor de estacionamento (quando aplicável) através da app usando o serviço de pagamento online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Atualizar dados da conta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spacing w:after="60" w:before="6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 cliente pode atualizar os seus dados ou da(s) viatura(s) a qualquer momento na app.</w:t>
            </w:r>
          </w:p>
        </w:tc>
      </w:tr>
    </w:tbl>
    <w:p w:rsidR="00000000" w:rsidDel="00000000" w:rsidP="00000000" w:rsidRDefault="00000000" w:rsidRPr="00000000" w14:paraId="000000BE">
      <w:pPr>
        <w:spacing w:after="360" w:before="120" w:line="240" w:lineRule="auto"/>
        <w:ind w:left="709" w:right="709"/>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Tabela 2: Casos de utilização do sistema</w:t>
      </w:r>
    </w:p>
    <w:p w:rsidR="00000000" w:rsidDel="00000000" w:rsidP="00000000" w:rsidRDefault="00000000" w:rsidRPr="00000000" w14:paraId="000000BF">
      <w:pPr>
        <w:spacing w:after="60" w:before="60" w:line="240" w:lineRule="auto"/>
        <w:jc w:val="both"/>
        <w:rPr>
          <w:rFonts w:ascii="Calibri" w:cs="Calibri" w:eastAsia="Calibri" w:hAnsi="Calibri"/>
          <w:color w:val="008000"/>
          <w:sz w:val="18"/>
          <w:szCs w:val="18"/>
        </w:rPr>
      </w:pPr>
      <w:r w:rsidDel="00000000" w:rsidR="00000000" w:rsidRPr="00000000">
        <w:rPr>
          <w:rtl w:val="0"/>
        </w:rPr>
      </w:r>
    </w:p>
    <w:p w:rsidR="00000000" w:rsidDel="00000000" w:rsidP="00000000" w:rsidRDefault="00000000" w:rsidRPr="00000000" w14:paraId="000000C0">
      <w:pPr>
        <w:pStyle w:val="Heading3"/>
        <w:numPr>
          <w:ilvl w:val="2"/>
          <w:numId w:val="5"/>
        </w:numPr>
        <w:tabs>
          <w:tab w:val="left" w:pos="900"/>
        </w:tabs>
        <w:spacing w:after="360" w:before="480" w:line="240" w:lineRule="auto"/>
        <w:ind w:left="680" w:hanging="680"/>
        <w:jc w:val="both"/>
        <w:rPr>
          <w:rFonts w:ascii="Merriweather" w:cs="Merriweather" w:eastAsia="Merriweather" w:hAnsi="Merriweather"/>
          <w:b w:val="1"/>
          <w:sz w:val="24"/>
          <w:szCs w:val="24"/>
        </w:rPr>
      </w:pPr>
      <w:bookmarkStart w:colFirst="0" w:colLast="0" w:name="_heading=h.lnxbz9" w:id="14"/>
      <w:bookmarkEnd w:id="14"/>
      <w:r w:rsidDel="00000000" w:rsidR="00000000" w:rsidRPr="00000000">
        <w:rPr>
          <w:rFonts w:ascii="Merriweather" w:cs="Merriweather" w:eastAsia="Merriweather" w:hAnsi="Merriweather"/>
          <w:b w:val="1"/>
          <w:color w:val="000000"/>
          <w:sz w:val="24"/>
          <w:szCs w:val="24"/>
          <w:rtl w:val="0"/>
        </w:rPr>
        <w:t xml:space="preserve">Criar Conta</w:t>
      </w:r>
      <w:r w:rsidDel="00000000" w:rsidR="00000000" w:rsidRPr="00000000">
        <w:rPr>
          <w:rtl w:val="0"/>
        </w:rPr>
      </w:r>
    </w:p>
    <w:p w:rsidR="00000000" w:rsidDel="00000000" w:rsidP="00000000" w:rsidRDefault="00000000" w:rsidRPr="00000000" w14:paraId="000000C1">
      <w:pPr>
        <w:tabs>
          <w:tab w:val="left" w:pos="900"/>
        </w:tabs>
        <w:rPr/>
      </w:pPr>
      <w:r w:rsidDel="00000000" w:rsidR="00000000" w:rsidRPr="00000000">
        <w:rPr>
          <w:rtl w:val="0"/>
        </w:rPr>
      </w:r>
    </w:p>
    <w:tbl>
      <w:tblPr>
        <w:tblStyle w:val="Table5"/>
        <w:tblW w:w="7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490"/>
        <w:tblGridChange w:id="0">
          <w:tblGrid>
            <w:gridCol w:w="240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Descrição sucinta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O cliente adere ao sistema através de um registo na app introduzindo os seus dados e da(s) viatura(s).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Fluxo tipico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4"/>
              </w:numPr>
              <w:spacing w:line="240" w:lineRule="auto"/>
              <w:ind w:left="720" w:hanging="360"/>
            </w:pPr>
            <w:r w:rsidDel="00000000" w:rsidR="00000000" w:rsidRPr="00000000">
              <w:rPr>
                <w:rtl w:val="0"/>
              </w:rPr>
              <w:t xml:space="preserve">Aceder à plataforma</w:t>
            </w:r>
          </w:p>
          <w:p w:rsidR="00000000" w:rsidDel="00000000" w:rsidP="00000000" w:rsidRDefault="00000000" w:rsidRPr="00000000" w14:paraId="000000C6">
            <w:pPr>
              <w:widowControl w:val="0"/>
              <w:numPr>
                <w:ilvl w:val="0"/>
                <w:numId w:val="4"/>
              </w:numPr>
              <w:spacing w:line="240" w:lineRule="auto"/>
              <w:ind w:left="720" w:hanging="360"/>
            </w:pPr>
            <w:r w:rsidDel="00000000" w:rsidR="00000000" w:rsidRPr="00000000">
              <w:rPr>
                <w:rtl w:val="0"/>
              </w:rPr>
              <w:t xml:space="preserve">Introduzir os Dados</w:t>
            </w:r>
          </w:p>
          <w:p w:rsidR="00000000" w:rsidDel="00000000" w:rsidP="00000000" w:rsidRDefault="00000000" w:rsidRPr="00000000" w14:paraId="000000C7">
            <w:pPr>
              <w:widowControl w:val="0"/>
              <w:numPr>
                <w:ilvl w:val="1"/>
                <w:numId w:val="4"/>
              </w:numPr>
              <w:spacing w:line="240" w:lineRule="auto"/>
              <w:ind w:left="1440" w:hanging="360"/>
            </w:pPr>
            <w:r w:rsidDel="00000000" w:rsidR="00000000" w:rsidRPr="00000000">
              <w:rPr>
                <w:rtl w:val="0"/>
              </w:rPr>
              <w:t xml:space="preserve">Nome</w:t>
            </w:r>
          </w:p>
          <w:p w:rsidR="00000000" w:rsidDel="00000000" w:rsidP="00000000" w:rsidRDefault="00000000" w:rsidRPr="00000000" w14:paraId="000000C8">
            <w:pPr>
              <w:widowControl w:val="0"/>
              <w:numPr>
                <w:ilvl w:val="1"/>
                <w:numId w:val="4"/>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C9">
            <w:pPr>
              <w:widowControl w:val="0"/>
              <w:numPr>
                <w:ilvl w:val="1"/>
                <w:numId w:val="4"/>
              </w:numPr>
              <w:spacing w:line="240" w:lineRule="auto"/>
              <w:ind w:left="1440" w:hanging="360"/>
            </w:pPr>
            <w:r w:rsidDel="00000000" w:rsidR="00000000" w:rsidRPr="00000000">
              <w:rPr>
                <w:rtl w:val="0"/>
              </w:rPr>
              <w:t xml:space="preserve">Palavra-passe</w:t>
            </w:r>
          </w:p>
          <w:p w:rsidR="00000000" w:rsidDel="00000000" w:rsidP="00000000" w:rsidRDefault="00000000" w:rsidRPr="00000000" w14:paraId="000000CA">
            <w:pPr>
              <w:widowControl w:val="0"/>
              <w:numPr>
                <w:ilvl w:val="1"/>
                <w:numId w:val="4"/>
              </w:numPr>
              <w:spacing w:line="240" w:lineRule="auto"/>
              <w:ind w:left="1440" w:hanging="360"/>
              <w:jc w:val="center"/>
            </w:pPr>
            <w:r w:rsidDel="00000000" w:rsidR="00000000" w:rsidRPr="00000000">
              <w:rPr>
                <w:rtl w:val="0"/>
              </w:rPr>
              <w:t xml:space="preserve">NIF</w:t>
            </w:r>
          </w:p>
          <w:p w:rsidR="00000000" w:rsidDel="00000000" w:rsidP="00000000" w:rsidRDefault="00000000" w:rsidRPr="00000000" w14:paraId="000000CB">
            <w:pPr>
              <w:widowControl w:val="0"/>
              <w:numPr>
                <w:ilvl w:val="1"/>
                <w:numId w:val="4"/>
              </w:numPr>
              <w:spacing w:line="240" w:lineRule="auto"/>
              <w:ind w:left="1440" w:hanging="360"/>
            </w:pPr>
            <w:r w:rsidDel="00000000" w:rsidR="00000000" w:rsidRPr="00000000">
              <w:rPr>
                <w:rtl w:val="0"/>
              </w:rPr>
              <w:t xml:space="preserve">Metodo de Pagamento</w:t>
            </w:r>
          </w:p>
          <w:p w:rsidR="00000000" w:rsidDel="00000000" w:rsidP="00000000" w:rsidRDefault="00000000" w:rsidRPr="00000000" w14:paraId="000000CC">
            <w:pPr>
              <w:widowControl w:val="0"/>
              <w:numPr>
                <w:ilvl w:val="1"/>
                <w:numId w:val="4"/>
              </w:numPr>
              <w:spacing w:line="240" w:lineRule="auto"/>
              <w:ind w:left="1440" w:hanging="360"/>
            </w:pPr>
            <w:r w:rsidDel="00000000" w:rsidR="00000000" w:rsidRPr="00000000">
              <w:rPr>
                <w:rtl w:val="0"/>
              </w:rPr>
              <w:t xml:space="preserve">Matricula(s) da(s) viatura(s)</w:t>
            </w:r>
          </w:p>
          <w:p w:rsidR="00000000" w:rsidDel="00000000" w:rsidP="00000000" w:rsidRDefault="00000000" w:rsidRPr="00000000" w14:paraId="000000CD">
            <w:pPr>
              <w:widowControl w:val="0"/>
              <w:numPr>
                <w:ilvl w:val="0"/>
                <w:numId w:val="4"/>
              </w:numPr>
              <w:spacing w:line="240" w:lineRule="auto"/>
              <w:ind w:left="720" w:hanging="360"/>
            </w:pPr>
            <w:r w:rsidDel="00000000" w:rsidR="00000000" w:rsidRPr="00000000">
              <w:rPr>
                <w:rtl w:val="0"/>
              </w:rPr>
              <w:t xml:space="preserve">Confirmar Dados</w:t>
            </w:r>
          </w:p>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                 O cliente confirma os dados introduzidos e procede com a criação de conta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Requisitos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D3">
      <w:pPr>
        <w:spacing w:after="360" w:before="120" w:line="240" w:lineRule="auto"/>
        <w:ind w:left="1429" w:right="709" w:hanging="709"/>
        <w:jc w:val="center"/>
        <w:rPr>
          <w:rFonts w:ascii="Calibri" w:cs="Calibri" w:eastAsia="Calibri" w:hAnsi="Calibri"/>
          <w:color w:val="008000"/>
          <w:sz w:val="18"/>
          <w:szCs w:val="18"/>
        </w:rPr>
      </w:pPr>
      <w:r w:rsidDel="00000000" w:rsidR="00000000" w:rsidRPr="00000000">
        <w:rPr>
          <w:rFonts w:ascii="Calibri" w:cs="Calibri" w:eastAsia="Calibri" w:hAnsi="Calibri"/>
          <w:sz w:val="18"/>
          <w:szCs w:val="18"/>
          <w:rtl w:val="0"/>
        </w:rPr>
        <w:t xml:space="preserve">Tabela 3: Casos de utilização: Criar conta</w:t>
      </w:r>
      <w:r w:rsidDel="00000000" w:rsidR="00000000" w:rsidRPr="00000000">
        <w:rPr>
          <w:rtl w:val="0"/>
        </w:rPr>
      </w:r>
    </w:p>
    <w:p w:rsidR="00000000" w:rsidDel="00000000" w:rsidP="00000000" w:rsidRDefault="00000000" w:rsidRPr="00000000" w14:paraId="000000D4">
      <w:pPr>
        <w:pStyle w:val="Heading3"/>
        <w:numPr>
          <w:ilvl w:val="2"/>
          <w:numId w:val="5"/>
        </w:numPr>
        <w:tabs>
          <w:tab w:val="left" w:pos="900"/>
        </w:tabs>
        <w:spacing w:after="360" w:before="480" w:line="240" w:lineRule="auto"/>
        <w:ind w:left="680" w:hanging="680"/>
        <w:jc w:val="both"/>
        <w:rPr>
          <w:rFonts w:ascii="Merriweather" w:cs="Merriweather" w:eastAsia="Merriweather" w:hAnsi="Merriweather"/>
          <w:b w:val="1"/>
          <w:sz w:val="24"/>
          <w:szCs w:val="24"/>
        </w:rPr>
      </w:pPr>
      <w:bookmarkStart w:colFirst="0" w:colLast="0" w:name="_heading=h.35nkun2" w:id="15"/>
      <w:bookmarkEnd w:id="15"/>
      <w:r w:rsidDel="00000000" w:rsidR="00000000" w:rsidRPr="00000000">
        <w:rPr>
          <w:rFonts w:ascii="Merriweather" w:cs="Merriweather" w:eastAsia="Merriweather" w:hAnsi="Merriweather"/>
          <w:b w:val="1"/>
          <w:color w:val="000000"/>
          <w:sz w:val="24"/>
          <w:szCs w:val="24"/>
          <w:rtl w:val="0"/>
        </w:rPr>
        <w:t xml:space="preserve">Atualizar dados de estacionamento</w:t>
      </w:r>
    </w:p>
    <w:p w:rsidR="00000000" w:rsidDel="00000000" w:rsidP="00000000" w:rsidRDefault="00000000" w:rsidRPr="00000000" w14:paraId="000000D5">
      <w:pPr>
        <w:tabs>
          <w:tab w:val="left" w:pos="900"/>
        </w:tabs>
        <w:rPr/>
      </w:pPr>
      <w:r w:rsidDel="00000000" w:rsidR="00000000" w:rsidRPr="00000000">
        <w:rPr>
          <w:rtl w:val="0"/>
        </w:rPr>
      </w:r>
    </w:p>
    <w:tbl>
      <w:tblPr>
        <w:tblStyle w:val="Table6"/>
        <w:tblW w:w="7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490"/>
        <w:tblGridChange w:id="0">
          <w:tblGrid>
            <w:gridCol w:w="2415"/>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Descrição sucinta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O cliente inicia na aplicação uma procura por lugar de estacionamento. Os dados da sua localização são cruzados com os dados de estacionamento disponíveis para indicar as opções de estacionamento mais próximas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Fluxo tipico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1"/>
              </w:numPr>
              <w:spacing w:line="240" w:lineRule="auto"/>
              <w:ind w:left="720" w:hanging="360"/>
            </w:pPr>
            <w:r w:rsidDel="00000000" w:rsidR="00000000" w:rsidRPr="00000000">
              <w:rPr>
                <w:rtl w:val="0"/>
              </w:rPr>
              <w:t xml:space="preserve">O cliente acede á plataforma</w:t>
            </w:r>
          </w:p>
          <w:p w:rsidR="00000000" w:rsidDel="00000000" w:rsidP="00000000" w:rsidRDefault="00000000" w:rsidRPr="00000000" w14:paraId="000000DA">
            <w:pPr>
              <w:widowControl w:val="0"/>
              <w:numPr>
                <w:ilvl w:val="0"/>
                <w:numId w:val="1"/>
              </w:numPr>
              <w:spacing w:line="240" w:lineRule="auto"/>
              <w:ind w:left="720" w:hanging="360"/>
            </w:pPr>
            <w:r w:rsidDel="00000000" w:rsidR="00000000" w:rsidRPr="00000000">
              <w:rPr>
                <w:rtl w:val="0"/>
              </w:rPr>
              <w:t xml:space="preserve">Inicia procura de estacionamento</w:t>
            </w:r>
          </w:p>
          <w:p w:rsidR="00000000" w:rsidDel="00000000" w:rsidP="00000000" w:rsidRDefault="00000000" w:rsidRPr="00000000" w14:paraId="000000DB">
            <w:pPr>
              <w:widowControl w:val="0"/>
              <w:numPr>
                <w:ilvl w:val="0"/>
                <w:numId w:val="1"/>
              </w:numPr>
              <w:spacing w:line="240" w:lineRule="auto"/>
              <w:ind w:left="720" w:hanging="360"/>
            </w:pPr>
            <w:r w:rsidDel="00000000" w:rsidR="00000000" w:rsidRPr="00000000">
              <w:rPr>
                <w:rtl w:val="0"/>
              </w:rPr>
              <w:t xml:space="preserve">A plataforma cruza os dados de estacionamento disponíveis com os dados de localização do cliente.</w:t>
            </w:r>
          </w:p>
          <w:p w:rsidR="00000000" w:rsidDel="00000000" w:rsidP="00000000" w:rsidRDefault="00000000" w:rsidRPr="00000000" w14:paraId="000000DC">
            <w:pPr>
              <w:widowControl w:val="0"/>
              <w:numPr>
                <w:ilvl w:val="0"/>
                <w:numId w:val="1"/>
              </w:numPr>
              <w:spacing w:line="240" w:lineRule="auto"/>
              <w:ind w:left="720" w:hanging="360"/>
            </w:pPr>
            <w:r w:rsidDel="00000000" w:rsidR="00000000" w:rsidRPr="00000000">
              <w:rPr>
                <w:rtl w:val="0"/>
              </w:rPr>
              <w:t xml:space="preserve">São apresentados ao cliente os lugares de estacionamento disponíveis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9"/>
              </w:numPr>
              <w:spacing w:line="240" w:lineRule="auto"/>
              <w:ind w:left="720" w:hanging="360"/>
              <w:rPr>
                <w:b w:val="1"/>
              </w:rPr>
            </w:pPr>
            <w:r w:rsidDel="00000000" w:rsidR="00000000" w:rsidRPr="00000000">
              <w:rPr>
                <w:b w:val="1"/>
                <w:rtl w:val="0"/>
              </w:rPr>
              <w:t xml:space="preserve">Não existem lugares de estacionamento disponíveis</w:t>
            </w:r>
          </w:p>
          <w:p w:rsidR="00000000" w:rsidDel="00000000" w:rsidP="00000000" w:rsidRDefault="00000000" w:rsidRPr="00000000" w14:paraId="000000DF">
            <w:pPr>
              <w:widowControl w:val="0"/>
              <w:spacing w:line="240" w:lineRule="auto"/>
              <w:rPr/>
            </w:pPr>
            <w:r w:rsidDel="00000000" w:rsidR="00000000" w:rsidRPr="00000000">
              <w:rPr>
                <w:rtl w:val="0"/>
              </w:rPr>
              <w:t xml:space="preserve">            Termina o caso de utilização</w:t>
            </w:r>
          </w:p>
          <w:p w:rsidR="00000000" w:rsidDel="00000000" w:rsidP="00000000" w:rsidRDefault="00000000" w:rsidRPr="00000000" w14:paraId="000000E0">
            <w:pPr>
              <w:widowControl w:val="0"/>
              <w:numPr>
                <w:ilvl w:val="0"/>
                <w:numId w:val="9"/>
              </w:numPr>
              <w:spacing w:line="240" w:lineRule="auto"/>
              <w:ind w:left="720" w:hanging="360"/>
              <w:rPr>
                <w:b w:val="1"/>
              </w:rPr>
            </w:pPr>
            <w:r w:rsidDel="00000000" w:rsidR="00000000" w:rsidRPr="00000000">
              <w:rPr>
                <w:b w:val="1"/>
                <w:rtl w:val="0"/>
              </w:rPr>
              <w:t xml:space="preserve">Dados de estacionamento indisponíveis</w:t>
            </w:r>
          </w:p>
          <w:p w:rsidR="00000000" w:rsidDel="00000000" w:rsidP="00000000" w:rsidRDefault="00000000" w:rsidRPr="00000000" w14:paraId="000000E1">
            <w:pPr>
              <w:widowControl w:val="0"/>
              <w:spacing w:line="240" w:lineRule="auto"/>
              <w:ind w:left="720" w:firstLine="0"/>
              <w:rPr/>
            </w:pPr>
            <w:r w:rsidDel="00000000" w:rsidR="00000000" w:rsidRPr="00000000">
              <w:rPr>
                <w:rtl w:val="0"/>
              </w:rPr>
              <w:t xml:space="preserve">É mostrada uma mensagem de erro e termina o caso de utilização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Requisitos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Serviço de GPS disponível</w:t>
            </w:r>
          </w:p>
        </w:tc>
      </w:tr>
    </w:tbl>
    <w:p w:rsidR="00000000" w:rsidDel="00000000" w:rsidP="00000000" w:rsidRDefault="00000000" w:rsidRPr="00000000" w14:paraId="000000E4">
      <w:pPr>
        <w:pStyle w:val="Heading2"/>
        <w:tabs>
          <w:tab w:val="left" w:pos="900"/>
        </w:tabs>
        <w:spacing w:line="240" w:lineRule="auto"/>
        <w:jc w:val="center"/>
        <w:rPr/>
      </w:pPr>
      <w:bookmarkStart w:colFirst="0" w:colLast="0" w:name="_heading=h.uym6habw6a5g" w:id="16"/>
      <w:bookmarkEnd w:id="16"/>
      <w:r w:rsidDel="00000000" w:rsidR="00000000" w:rsidRPr="00000000">
        <w:rPr>
          <w:rFonts w:ascii="Calibri" w:cs="Calibri" w:eastAsia="Calibri" w:hAnsi="Calibri"/>
          <w:sz w:val="18"/>
          <w:szCs w:val="18"/>
          <w:rtl w:val="0"/>
        </w:rPr>
        <w:t xml:space="preserve">Tabela 5: Casos de utilização: Procurar Estacionamento </w:t>
      </w:r>
      <w:r w:rsidDel="00000000" w:rsidR="00000000" w:rsidRPr="00000000">
        <w:rPr>
          <w:rtl w:val="0"/>
        </w:rPr>
      </w:r>
    </w:p>
    <w:p w:rsidR="00000000" w:rsidDel="00000000" w:rsidP="00000000" w:rsidRDefault="00000000" w:rsidRPr="00000000" w14:paraId="000000E5">
      <w:pPr>
        <w:pStyle w:val="Heading3"/>
        <w:numPr>
          <w:ilvl w:val="2"/>
          <w:numId w:val="5"/>
        </w:numPr>
        <w:tabs>
          <w:tab w:val="left" w:pos="900"/>
        </w:tabs>
        <w:ind w:left="680"/>
        <w:jc w:val="both"/>
        <w:rPr>
          <w:rFonts w:ascii="Merriweather" w:cs="Merriweather" w:eastAsia="Merriweather" w:hAnsi="Merriweather"/>
          <w:b w:val="1"/>
          <w:color w:val="000000"/>
          <w:sz w:val="24"/>
          <w:szCs w:val="24"/>
        </w:rPr>
      </w:pPr>
      <w:bookmarkStart w:colFirst="0" w:colLast="0" w:name="_heading=h.v2qnnjj6lyft" w:id="17"/>
      <w:bookmarkEnd w:id="17"/>
      <w:r w:rsidDel="00000000" w:rsidR="00000000" w:rsidRPr="00000000">
        <w:rPr>
          <w:rFonts w:ascii="Merriweather" w:cs="Merriweather" w:eastAsia="Merriweather" w:hAnsi="Merriweather"/>
          <w:b w:val="1"/>
          <w:color w:val="000000"/>
          <w:sz w:val="24"/>
          <w:szCs w:val="24"/>
          <w:rtl w:val="0"/>
        </w:rPr>
        <w:t xml:space="preserve">Procurar estacionamento</w:t>
      </w:r>
    </w:p>
    <w:p w:rsidR="00000000" w:rsidDel="00000000" w:rsidP="00000000" w:rsidRDefault="00000000" w:rsidRPr="00000000" w14:paraId="000000E6">
      <w:pPr>
        <w:tabs>
          <w:tab w:val="left" w:pos="900"/>
        </w:tabs>
        <w:rPr/>
      </w:pPr>
      <w:r w:rsidDel="00000000" w:rsidR="00000000" w:rsidRPr="00000000">
        <w:rPr>
          <w:rtl w:val="0"/>
        </w:rPr>
      </w:r>
    </w:p>
    <w:tbl>
      <w:tblPr>
        <w:tblStyle w:val="Table7"/>
        <w:tblW w:w="7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490"/>
        <w:tblGridChange w:id="0">
          <w:tblGrid>
            <w:gridCol w:w="2415"/>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Descrição sucinta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O cliente inicia na aplicação uma procura por lugar de estacionamento. Os dados da sua localização são cruzados com os dados de estacionamento disponíveis para indicar as opções de estacionamento mais próximas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Fluxo tipico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12"/>
              </w:numPr>
              <w:spacing w:line="240" w:lineRule="auto"/>
              <w:ind w:left="720" w:hanging="360"/>
            </w:pPr>
            <w:r w:rsidDel="00000000" w:rsidR="00000000" w:rsidRPr="00000000">
              <w:rPr>
                <w:rtl w:val="0"/>
              </w:rPr>
              <w:t xml:space="preserve">O cliente acede á plataforma</w:t>
            </w:r>
          </w:p>
          <w:p w:rsidR="00000000" w:rsidDel="00000000" w:rsidP="00000000" w:rsidRDefault="00000000" w:rsidRPr="00000000" w14:paraId="000000EB">
            <w:pPr>
              <w:widowControl w:val="0"/>
              <w:numPr>
                <w:ilvl w:val="0"/>
                <w:numId w:val="12"/>
              </w:numPr>
              <w:spacing w:line="240" w:lineRule="auto"/>
              <w:ind w:left="720" w:hanging="360"/>
            </w:pPr>
            <w:r w:rsidDel="00000000" w:rsidR="00000000" w:rsidRPr="00000000">
              <w:rPr>
                <w:rtl w:val="0"/>
              </w:rPr>
              <w:t xml:space="preserve">Inicia procura de estacionamento</w:t>
            </w:r>
          </w:p>
          <w:p w:rsidR="00000000" w:rsidDel="00000000" w:rsidP="00000000" w:rsidRDefault="00000000" w:rsidRPr="00000000" w14:paraId="000000EC">
            <w:pPr>
              <w:widowControl w:val="0"/>
              <w:numPr>
                <w:ilvl w:val="0"/>
                <w:numId w:val="12"/>
              </w:numPr>
              <w:spacing w:line="240" w:lineRule="auto"/>
              <w:ind w:left="720" w:hanging="360"/>
            </w:pPr>
            <w:r w:rsidDel="00000000" w:rsidR="00000000" w:rsidRPr="00000000">
              <w:rPr>
                <w:rtl w:val="0"/>
              </w:rPr>
              <w:t xml:space="preserve">A plataforma cruza os dados de estacionamento disponíveis com os dados de localização do cliente.</w:t>
            </w:r>
          </w:p>
          <w:p w:rsidR="00000000" w:rsidDel="00000000" w:rsidP="00000000" w:rsidRDefault="00000000" w:rsidRPr="00000000" w14:paraId="000000ED">
            <w:pPr>
              <w:widowControl w:val="0"/>
              <w:numPr>
                <w:ilvl w:val="0"/>
                <w:numId w:val="12"/>
              </w:numPr>
              <w:spacing w:line="240" w:lineRule="auto"/>
              <w:ind w:left="720" w:hanging="360"/>
            </w:pPr>
            <w:r w:rsidDel="00000000" w:rsidR="00000000" w:rsidRPr="00000000">
              <w:rPr>
                <w:rtl w:val="0"/>
              </w:rPr>
              <w:t xml:space="preserve">São apresentados ao cliente os lugares de estacionamento disponíveis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15"/>
              </w:numPr>
              <w:spacing w:line="240" w:lineRule="auto"/>
              <w:ind w:left="720" w:hanging="360"/>
              <w:rPr>
                <w:b w:val="1"/>
              </w:rPr>
            </w:pPr>
            <w:r w:rsidDel="00000000" w:rsidR="00000000" w:rsidRPr="00000000">
              <w:rPr>
                <w:b w:val="1"/>
                <w:rtl w:val="0"/>
              </w:rPr>
              <w:t xml:space="preserve">Não existem lugares de estacionamento disponíveis</w:t>
            </w:r>
          </w:p>
          <w:p w:rsidR="00000000" w:rsidDel="00000000" w:rsidP="00000000" w:rsidRDefault="00000000" w:rsidRPr="00000000" w14:paraId="000000F0">
            <w:pPr>
              <w:widowControl w:val="0"/>
              <w:spacing w:line="240" w:lineRule="auto"/>
              <w:rPr/>
            </w:pPr>
            <w:r w:rsidDel="00000000" w:rsidR="00000000" w:rsidRPr="00000000">
              <w:rPr>
                <w:rtl w:val="0"/>
              </w:rPr>
              <w:t xml:space="preserve">            Termina o caso de utilização</w:t>
            </w:r>
          </w:p>
          <w:p w:rsidR="00000000" w:rsidDel="00000000" w:rsidP="00000000" w:rsidRDefault="00000000" w:rsidRPr="00000000" w14:paraId="000000F1">
            <w:pPr>
              <w:widowControl w:val="0"/>
              <w:numPr>
                <w:ilvl w:val="0"/>
                <w:numId w:val="15"/>
              </w:numPr>
              <w:spacing w:line="240" w:lineRule="auto"/>
              <w:ind w:left="720" w:hanging="360"/>
              <w:rPr>
                <w:b w:val="1"/>
              </w:rPr>
            </w:pPr>
            <w:r w:rsidDel="00000000" w:rsidR="00000000" w:rsidRPr="00000000">
              <w:rPr>
                <w:b w:val="1"/>
                <w:rtl w:val="0"/>
              </w:rPr>
              <w:t xml:space="preserve">Dados de estacionamento indisponíveis</w:t>
            </w:r>
          </w:p>
          <w:p w:rsidR="00000000" w:rsidDel="00000000" w:rsidP="00000000" w:rsidRDefault="00000000" w:rsidRPr="00000000" w14:paraId="000000F2">
            <w:pPr>
              <w:widowControl w:val="0"/>
              <w:spacing w:line="240" w:lineRule="auto"/>
              <w:ind w:left="720" w:firstLine="0"/>
              <w:rPr/>
            </w:pPr>
            <w:r w:rsidDel="00000000" w:rsidR="00000000" w:rsidRPr="00000000">
              <w:rPr>
                <w:rtl w:val="0"/>
              </w:rPr>
              <w:t xml:space="preserve">É mostrada uma mensagem de erro e termina o caso de utilização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Requisitos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Serviço de GPS disponível</w:t>
            </w:r>
          </w:p>
        </w:tc>
      </w:tr>
    </w:tbl>
    <w:p w:rsidR="00000000" w:rsidDel="00000000" w:rsidP="00000000" w:rsidRDefault="00000000" w:rsidRPr="00000000" w14:paraId="000000F5">
      <w:pPr>
        <w:pStyle w:val="Heading2"/>
        <w:tabs>
          <w:tab w:val="left" w:pos="900"/>
        </w:tabs>
        <w:spacing w:line="240" w:lineRule="auto"/>
        <w:jc w:val="center"/>
        <w:rPr/>
      </w:pPr>
      <w:bookmarkStart w:colFirst="0" w:colLast="0" w:name="_heading=h.r1v1ma5fwqej" w:id="18"/>
      <w:bookmarkEnd w:id="18"/>
      <w:r w:rsidDel="00000000" w:rsidR="00000000" w:rsidRPr="00000000">
        <w:rPr>
          <w:rFonts w:ascii="Calibri" w:cs="Calibri" w:eastAsia="Calibri" w:hAnsi="Calibri"/>
          <w:sz w:val="18"/>
          <w:szCs w:val="18"/>
          <w:rtl w:val="0"/>
        </w:rPr>
        <w:t xml:space="preserve">Tabela 5: Casos de utilização: Procurar Estacionamento </w:t>
      </w:r>
      <w:r w:rsidDel="00000000" w:rsidR="00000000" w:rsidRPr="00000000">
        <w:rPr>
          <w:rtl w:val="0"/>
        </w:rPr>
      </w:r>
    </w:p>
    <w:p w:rsidR="00000000" w:rsidDel="00000000" w:rsidP="00000000" w:rsidRDefault="00000000" w:rsidRPr="00000000" w14:paraId="000000F6">
      <w:pPr>
        <w:pStyle w:val="Heading3"/>
        <w:numPr>
          <w:ilvl w:val="2"/>
          <w:numId w:val="5"/>
        </w:numPr>
        <w:tabs>
          <w:tab w:val="left" w:pos="900"/>
        </w:tabs>
        <w:ind w:left="680"/>
        <w:jc w:val="both"/>
        <w:rPr>
          <w:rFonts w:ascii="Merriweather" w:cs="Merriweather" w:eastAsia="Merriweather" w:hAnsi="Merriweather"/>
          <w:b w:val="1"/>
          <w:color w:val="000000"/>
          <w:sz w:val="24"/>
          <w:szCs w:val="24"/>
        </w:rPr>
      </w:pPr>
      <w:bookmarkStart w:colFirst="0" w:colLast="0" w:name="_heading=h.76c30wt0mtnz" w:id="19"/>
      <w:bookmarkEnd w:id="19"/>
      <w:r w:rsidDel="00000000" w:rsidR="00000000" w:rsidRPr="00000000">
        <w:rPr>
          <w:rFonts w:ascii="Merriweather" w:cs="Merriweather" w:eastAsia="Merriweather" w:hAnsi="Merriweather"/>
          <w:b w:val="1"/>
          <w:color w:val="000000"/>
          <w:sz w:val="24"/>
          <w:szCs w:val="24"/>
          <w:rtl w:val="0"/>
        </w:rPr>
        <w:t xml:space="preserve">Conduzir até ao local de estacionamento</w:t>
      </w:r>
    </w:p>
    <w:p w:rsidR="00000000" w:rsidDel="00000000" w:rsidP="00000000" w:rsidRDefault="00000000" w:rsidRPr="00000000" w14:paraId="000000F7">
      <w:pPr>
        <w:tabs>
          <w:tab w:val="left" w:pos="900"/>
        </w:tabs>
        <w:rPr/>
      </w:pPr>
      <w:r w:rsidDel="00000000" w:rsidR="00000000" w:rsidRPr="00000000">
        <w:rPr>
          <w:rtl w:val="0"/>
        </w:rPr>
      </w:r>
    </w:p>
    <w:tbl>
      <w:tblPr>
        <w:tblStyle w:val="Table8"/>
        <w:tblW w:w="7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490"/>
        <w:tblGridChange w:id="0">
          <w:tblGrid>
            <w:gridCol w:w="2415"/>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Descrição sucinta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60" w:before="60" w:line="240" w:lineRule="auto"/>
              <w:rPr/>
            </w:pPr>
            <w:r w:rsidDel="00000000" w:rsidR="00000000" w:rsidRPr="00000000">
              <w:rPr>
                <w:rtl w:val="0"/>
              </w:rPr>
              <w:t xml:space="preserve">O cliente, depois de selecionar o lugar de estacionamento pode carregar num botão na aplicação que redireciona para a aplicação de mapas do telemóvel e inicia o modo de condução até ao destino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Fluxo tipico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3"/>
              </w:numPr>
              <w:spacing w:line="240" w:lineRule="auto"/>
              <w:ind w:left="720" w:hanging="360"/>
            </w:pPr>
            <w:r w:rsidDel="00000000" w:rsidR="00000000" w:rsidRPr="00000000">
              <w:rPr>
                <w:rtl w:val="0"/>
              </w:rPr>
              <w:t xml:space="preserve">Após reservar, ou procurar estacionamento, o cliente opta por carregar no botão de “Conduzir até ao destino”.</w:t>
            </w:r>
          </w:p>
          <w:p w:rsidR="00000000" w:rsidDel="00000000" w:rsidP="00000000" w:rsidRDefault="00000000" w:rsidRPr="00000000" w14:paraId="000000FC">
            <w:pPr>
              <w:widowControl w:val="0"/>
              <w:numPr>
                <w:ilvl w:val="0"/>
                <w:numId w:val="13"/>
              </w:numPr>
              <w:spacing w:line="240" w:lineRule="auto"/>
              <w:ind w:left="720" w:hanging="360"/>
            </w:pPr>
            <w:r w:rsidDel="00000000" w:rsidR="00000000" w:rsidRPr="00000000">
              <w:rPr>
                <w:rtl w:val="0"/>
              </w:rPr>
              <w:t xml:space="preserve">A app redireciona para a app de mapas do telemóvel com a localização do estacionamento marcada.</w:t>
            </w:r>
          </w:p>
          <w:p w:rsidR="00000000" w:rsidDel="00000000" w:rsidP="00000000" w:rsidRDefault="00000000" w:rsidRPr="00000000" w14:paraId="000000FD">
            <w:pPr>
              <w:widowControl w:val="0"/>
              <w:numPr>
                <w:ilvl w:val="0"/>
                <w:numId w:val="13"/>
              </w:numPr>
              <w:spacing w:line="240" w:lineRule="auto"/>
              <w:ind w:left="720" w:hanging="360"/>
            </w:pPr>
            <w:r w:rsidDel="00000000" w:rsidR="00000000" w:rsidRPr="00000000">
              <w:rPr>
                <w:rtl w:val="0"/>
              </w:rPr>
              <w:t xml:space="preserve">O cliente inicia a condução até ao destino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Requisitos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Estar disponível uma aplicação de mapas no telemóvel</w:t>
            </w:r>
          </w:p>
        </w:tc>
      </w:tr>
    </w:tbl>
    <w:p w:rsidR="00000000" w:rsidDel="00000000" w:rsidP="00000000" w:rsidRDefault="00000000" w:rsidRPr="00000000" w14:paraId="00000102">
      <w:pPr>
        <w:spacing w:after="360" w:before="120" w:line="240" w:lineRule="auto"/>
        <w:ind w:left="1429" w:right="709" w:hanging="709"/>
        <w:jc w:val="center"/>
        <w:rPr/>
      </w:pPr>
      <w:r w:rsidDel="00000000" w:rsidR="00000000" w:rsidRPr="00000000">
        <w:rPr>
          <w:rFonts w:ascii="Calibri" w:cs="Calibri" w:eastAsia="Calibri" w:hAnsi="Calibri"/>
          <w:sz w:val="18"/>
          <w:szCs w:val="18"/>
          <w:rtl w:val="0"/>
        </w:rPr>
        <w:t xml:space="preserve">Tabela 6: Casos de utilização: Conduzir até ao estacionamento</w:t>
      </w:r>
      <w:r w:rsidDel="00000000" w:rsidR="00000000" w:rsidRPr="00000000">
        <w:rPr>
          <w:rtl w:val="0"/>
        </w:rPr>
      </w:r>
    </w:p>
    <w:p w:rsidR="00000000" w:rsidDel="00000000" w:rsidP="00000000" w:rsidRDefault="00000000" w:rsidRPr="00000000" w14:paraId="00000103">
      <w:pPr>
        <w:pStyle w:val="Heading3"/>
        <w:numPr>
          <w:ilvl w:val="2"/>
          <w:numId w:val="5"/>
        </w:numPr>
        <w:tabs>
          <w:tab w:val="left" w:pos="900"/>
        </w:tabs>
        <w:ind w:left="680"/>
        <w:jc w:val="both"/>
        <w:rPr>
          <w:rFonts w:ascii="Merriweather" w:cs="Merriweather" w:eastAsia="Merriweather" w:hAnsi="Merriweather"/>
          <w:b w:val="1"/>
          <w:color w:val="000000"/>
          <w:sz w:val="24"/>
          <w:szCs w:val="24"/>
        </w:rPr>
      </w:pPr>
      <w:bookmarkStart w:colFirst="0" w:colLast="0" w:name="_heading=h.pdu67vkzsai0" w:id="20"/>
      <w:bookmarkEnd w:id="20"/>
      <w:r w:rsidDel="00000000" w:rsidR="00000000" w:rsidRPr="00000000">
        <w:rPr>
          <w:rFonts w:ascii="Merriweather" w:cs="Merriweather" w:eastAsia="Merriweather" w:hAnsi="Merriweather"/>
          <w:b w:val="1"/>
          <w:color w:val="000000"/>
          <w:sz w:val="24"/>
          <w:szCs w:val="24"/>
          <w:rtl w:val="0"/>
        </w:rPr>
        <w:t xml:space="preserve">Reservar estacionamento</w:t>
      </w:r>
    </w:p>
    <w:p w:rsidR="00000000" w:rsidDel="00000000" w:rsidP="00000000" w:rsidRDefault="00000000" w:rsidRPr="00000000" w14:paraId="00000104">
      <w:pPr>
        <w:tabs>
          <w:tab w:val="left" w:pos="900"/>
        </w:tabs>
        <w:rPr/>
      </w:pPr>
      <w:r w:rsidDel="00000000" w:rsidR="00000000" w:rsidRPr="00000000">
        <w:rPr>
          <w:rtl w:val="0"/>
        </w:rPr>
      </w:r>
    </w:p>
    <w:tbl>
      <w:tblPr>
        <w:tblStyle w:val="Table9"/>
        <w:tblW w:w="7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490"/>
        <w:tblGridChange w:id="0">
          <w:tblGrid>
            <w:gridCol w:w="2415"/>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Descrição sucinta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O cliente reserva o lugar de estacionamento escolhido se estiver disponível. A aplicação guarda esse lugar de forma a que os outros utilizadores saibam que esse lugar irá estar ocupado (disponível apenas em alguns parques de estacionamento).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Fluxo tipico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8"/>
              </w:numPr>
              <w:spacing w:line="240" w:lineRule="auto"/>
              <w:ind w:left="720" w:hanging="360"/>
            </w:pPr>
            <w:r w:rsidDel="00000000" w:rsidR="00000000" w:rsidRPr="00000000">
              <w:rPr>
                <w:rtl w:val="0"/>
              </w:rPr>
              <w:t xml:space="preserve">O cliente procura estacionamento para um determinado local e hora</w:t>
            </w:r>
          </w:p>
          <w:p w:rsidR="00000000" w:rsidDel="00000000" w:rsidP="00000000" w:rsidRDefault="00000000" w:rsidRPr="00000000" w14:paraId="00000109">
            <w:pPr>
              <w:widowControl w:val="0"/>
              <w:numPr>
                <w:ilvl w:val="0"/>
                <w:numId w:val="8"/>
              </w:numPr>
              <w:spacing w:line="240" w:lineRule="auto"/>
              <w:ind w:left="720" w:hanging="360"/>
            </w:pPr>
            <w:r w:rsidDel="00000000" w:rsidR="00000000" w:rsidRPr="00000000">
              <w:rPr>
                <w:rtl w:val="0"/>
              </w:rPr>
              <w:t xml:space="preserve">O cliente escolhe reservar o lugar caso essa opção esteja disponível</w:t>
            </w:r>
          </w:p>
          <w:p w:rsidR="00000000" w:rsidDel="00000000" w:rsidP="00000000" w:rsidRDefault="00000000" w:rsidRPr="00000000" w14:paraId="0000010A">
            <w:pPr>
              <w:widowControl w:val="0"/>
              <w:numPr>
                <w:ilvl w:val="0"/>
                <w:numId w:val="8"/>
              </w:numPr>
              <w:spacing w:line="240" w:lineRule="auto"/>
              <w:ind w:left="720" w:hanging="360"/>
            </w:pPr>
            <w:r w:rsidDel="00000000" w:rsidR="00000000" w:rsidRPr="00000000">
              <w:rPr>
                <w:rtl w:val="0"/>
              </w:rPr>
              <w:t xml:space="preserve">O lugar fica como ocupado na aplicação durante o horário reservado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3"/>
              </w:numPr>
              <w:spacing w:line="240" w:lineRule="auto"/>
              <w:ind w:left="720" w:hanging="360"/>
              <w:rPr>
                <w:b w:val="1"/>
              </w:rPr>
            </w:pPr>
            <w:r w:rsidDel="00000000" w:rsidR="00000000" w:rsidRPr="00000000">
              <w:rPr>
                <w:b w:val="1"/>
                <w:rtl w:val="0"/>
              </w:rPr>
              <w:t xml:space="preserve">O lugar selecionado não disponibiliza a opção de reserva</w:t>
            </w:r>
          </w:p>
          <w:p w:rsidR="00000000" w:rsidDel="00000000" w:rsidP="00000000" w:rsidRDefault="00000000" w:rsidRPr="00000000" w14:paraId="0000010D">
            <w:pPr>
              <w:widowControl w:val="0"/>
              <w:spacing w:line="240" w:lineRule="auto"/>
              <w:ind w:left="720" w:firstLine="0"/>
              <w:rPr/>
            </w:pPr>
            <w:r w:rsidDel="00000000" w:rsidR="00000000" w:rsidRPr="00000000">
              <w:rPr>
                <w:rtl w:val="0"/>
              </w:rPr>
              <w:t xml:space="preserve">Termina o caso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Requisitos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10">
      <w:pPr>
        <w:spacing w:after="360" w:before="120" w:line="240" w:lineRule="auto"/>
        <w:ind w:left="1429" w:right="709" w:hanging="709"/>
        <w:jc w:val="center"/>
        <w:rPr/>
      </w:pPr>
      <w:r w:rsidDel="00000000" w:rsidR="00000000" w:rsidRPr="00000000">
        <w:rPr>
          <w:rFonts w:ascii="Calibri" w:cs="Calibri" w:eastAsia="Calibri" w:hAnsi="Calibri"/>
          <w:sz w:val="18"/>
          <w:szCs w:val="18"/>
          <w:rtl w:val="0"/>
        </w:rPr>
        <w:t xml:space="preserve">Tabela 7: Casos de utilização: Reservar Estacionamento</w:t>
      </w:r>
      <w:r w:rsidDel="00000000" w:rsidR="00000000" w:rsidRPr="00000000">
        <w:rPr>
          <w:rtl w:val="0"/>
        </w:rPr>
      </w:r>
    </w:p>
    <w:p w:rsidR="00000000" w:rsidDel="00000000" w:rsidP="00000000" w:rsidRDefault="00000000" w:rsidRPr="00000000" w14:paraId="00000111">
      <w:pPr>
        <w:pStyle w:val="Heading3"/>
        <w:numPr>
          <w:ilvl w:val="2"/>
          <w:numId w:val="5"/>
        </w:numPr>
        <w:tabs>
          <w:tab w:val="left" w:pos="900"/>
        </w:tabs>
        <w:ind w:left="680"/>
        <w:jc w:val="both"/>
        <w:rPr>
          <w:rFonts w:ascii="Merriweather" w:cs="Merriweather" w:eastAsia="Merriweather" w:hAnsi="Merriweather"/>
          <w:b w:val="1"/>
          <w:color w:val="000000"/>
          <w:sz w:val="24"/>
          <w:szCs w:val="24"/>
        </w:rPr>
      </w:pPr>
      <w:bookmarkStart w:colFirst="0" w:colLast="0" w:name="_heading=h.184gee3d7vv" w:id="21"/>
      <w:bookmarkEnd w:id="21"/>
      <w:r w:rsidDel="00000000" w:rsidR="00000000" w:rsidRPr="00000000">
        <w:rPr>
          <w:rFonts w:ascii="Merriweather" w:cs="Merriweather" w:eastAsia="Merriweather" w:hAnsi="Merriweather"/>
          <w:b w:val="1"/>
          <w:color w:val="000000"/>
          <w:sz w:val="24"/>
          <w:szCs w:val="24"/>
          <w:rtl w:val="0"/>
        </w:rPr>
        <w:t xml:space="preserve">Pagar estacionamento</w:t>
      </w:r>
    </w:p>
    <w:p w:rsidR="00000000" w:rsidDel="00000000" w:rsidP="00000000" w:rsidRDefault="00000000" w:rsidRPr="00000000" w14:paraId="00000112">
      <w:pPr>
        <w:tabs>
          <w:tab w:val="left" w:pos="900"/>
        </w:tabs>
        <w:rPr/>
      </w:pPr>
      <w:r w:rsidDel="00000000" w:rsidR="00000000" w:rsidRPr="00000000">
        <w:rPr>
          <w:rtl w:val="0"/>
        </w:rPr>
      </w:r>
    </w:p>
    <w:tbl>
      <w:tblPr>
        <w:tblStyle w:val="Table10"/>
        <w:tblW w:w="7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490"/>
        <w:tblGridChange w:id="0">
          <w:tblGrid>
            <w:gridCol w:w="2415"/>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Descrição sucinta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Concluído o período de estacionamento, o Cliente efetua o pagamento ao fornecedor de estacionamento (quando aplicável) através da app usando o serviço de pagamento 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Fluxo tipico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14"/>
              </w:numPr>
              <w:spacing w:line="240" w:lineRule="auto"/>
              <w:ind w:left="720" w:hanging="360"/>
            </w:pPr>
            <w:r w:rsidDel="00000000" w:rsidR="00000000" w:rsidRPr="00000000">
              <w:rPr>
                <w:rtl w:val="0"/>
              </w:rPr>
              <w:t xml:space="preserve">Terminado o estacionamento o Cliente seleciona pagar o mesmo</w:t>
            </w:r>
          </w:p>
          <w:p w:rsidR="00000000" w:rsidDel="00000000" w:rsidP="00000000" w:rsidRDefault="00000000" w:rsidRPr="00000000" w14:paraId="00000117">
            <w:pPr>
              <w:numPr>
                <w:ilvl w:val="0"/>
                <w:numId w:val="14"/>
              </w:numPr>
              <w:spacing w:line="240" w:lineRule="auto"/>
              <w:ind w:left="720" w:hanging="360"/>
            </w:pPr>
            <w:r w:rsidDel="00000000" w:rsidR="00000000" w:rsidRPr="00000000">
              <w:rPr>
                <w:rtl w:val="0"/>
              </w:rPr>
              <w:t xml:space="preserve">O cliente seleciona o método de pagamento e procede de acordo com as instruções do Serviço de pagamento online.</w:t>
            </w:r>
          </w:p>
          <w:p w:rsidR="00000000" w:rsidDel="00000000" w:rsidP="00000000" w:rsidRDefault="00000000" w:rsidRPr="00000000" w14:paraId="00000118">
            <w:pPr>
              <w:spacing w:line="240" w:lineRule="auto"/>
              <w:rPr/>
            </w:pPr>
            <w:r w:rsidDel="00000000" w:rsidR="00000000" w:rsidRPr="00000000">
              <w:rPr>
                <w:rtl w:val="0"/>
              </w:rPr>
              <w:t xml:space="preserve">     OU</w:t>
            </w:r>
          </w:p>
          <w:p w:rsidR="00000000" w:rsidDel="00000000" w:rsidP="00000000" w:rsidRDefault="00000000" w:rsidRPr="00000000" w14:paraId="00000119">
            <w:pPr>
              <w:numPr>
                <w:ilvl w:val="0"/>
                <w:numId w:val="17"/>
              </w:numPr>
              <w:spacing w:line="240" w:lineRule="auto"/>
              <w:ind w:left="720" w:hanging="360"/>
            </w:pPr>
            <w:r w:rsidDel="00000000" w:rsidR="00000000" w:rsidRPr="00000000">
              <w:rPr>
                <w:rtl w:val="0"/>
              </w:rPr>
              <w:t xml:space="preserve">Apos estacionar, o cliente seleciona o tempo de estacionamento e paga antecipadamente</w:t>
            </w:r>
          </w:p>
          <w:p w:rsidR="00000000" w:rsidDel="00000000" w:rsidP="00000000" w:rsidRDefault="00000000" w:rsidRPr="00000000" w14:paraId="0000011A">
            <w:pPr>
              <w:numPr>
                <w:ilvl w:val="0"/>
                <w:numId w:val="17"/>
              </w:numPr>
              <w:spacing w:line="240" w:lineRule="auto"/>
              <w:ind w:left="720" w:hanging="360"/>
            </w:pPr>
            <w:r w:rsidDel="00000000" w:rsidR="00000000" w:rsidRPr="00000000">
              <w:rPr>
                <w:rtl w:val="0"/>
              </w:rPr>
              <w:t xml:space="preserve">Quando o tempo de estacionamento está a chegar ao fim, o cliente é notificado e pode renovar o período do estacionamento.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2"/>
              </w:numPr>
              <w:spacing w:line="240" w:lineRule="auto"/>
              <w:ind w:left="720" w:hanging="360"/>
              <w:rPr>
                <w:b w:val="1"/>
              </w:rPr>
            </w:pPr>
            <w:r w:rsidDel="00000000" w:rsidR="00000000" w:rsidRPr="00000000">
              <w:rPr>
                <w:b w:val="1"/>
                <w:rtl w:val="0"/>
              </w:rPr>
              <w:t xml:space="preserve">Erro no pagamento</w:t>
            </w:r>
          </w:p>
          <w:p w:rsidR="00000000" w:rsidDel="00000000" w:rsidP="00000000" w:rsidRDefault="00000000" w:rsidRPr="00000000" w14:paraId="0000011D">
            <w:pPr>
              <w:widowControl w:val="0"/>
              <w:spacing w:line="240" w:lineRule="auto"/>
              <w:ind w:left="720" w:firstLine="0"/>
              <w:rPr/>
            </w:pPr>
            <w:r w:rsidDel="00000000" w:rsidR="00000000" w:rsidRPr="00000000">
              <w:rPr>
                <w:rtl w:val="0"/>
              </w:rPr>
              <w:t xml:space="preserve">Termina o caso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Requisitos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20">
      <w:pPr>
        <w:spacing w:after="360" w:before="120" w:line="240" w:lineRule="auto"/>
        <w:ind w:left="1429" w:right="709" w:hanging="709"/>
        <w:jc w:val="center"/>
        <w:rPr/>
      </w:pPr>
      <w:r w:rsidDel="00000000" w:rsidR="00000000" w:rsidRPr="00000000">
        <w:rPr>
          <w:rFonts w:ascii="Calibri" w:cs="Calibri" w:eastAsia="Calibri" w:hAnsi="Calibri"/>
          <w:sz w:val="18"/>
          <w:szCs w:val="18"/>
          <w:rtl w:val="0"/>
        </w:rPr>
        <w:t xml:space="preserve">Tabela 8: Casos de utilização: Pagar estacionamento</w:t>
      </w:r>
      <w:r w:rsidDel="00000000" w:rsidR="00000000" w:rsidRPr="00000000">
        <w:rPr>
          <w:rtl w:val="0"/>
        </w:rPr>
      </w:r>
    </w:p>
    <w:p w:rsidR="00000000" w:rsidDel="00000000" w:rsidP="00000000" w:rsidRDefault="00000000" w:rsidRPr="00000000" w14:paraId="00000121">
      <w:pPr>
        <w:pStyle w:val="Heading3"/>
        <w:numPr>
          <w:ilvl w:val="2"/>
          <w:numId w:val="5"/>
        </w:numPr>
        <w:tabs>
          <w:tab w:val="left" w:pos="900"/>
        </w:tabs>
        <w:ind w:left="680"/>
        <w:jc w:val="both"/>
        <w:rPr>
          <w:rFonts w:ascii="Merriweather" w:cs="Merriweather" w:eastAsia="Merriweather" w:hAnsi="Merriweather"/>
          <w:b w:val="1"/>
          <w:color w:val="000000"/>
          <w:sz w:val="24"/>
          <w:szCs w:val="24"/>
        </w:rPr>
      </w:pPr>
      <w:bookmarkStart w:colFirst="0" w:colLast="0" w:name="_heading=h.8x4zgqo2rviq" w:id="22"/>
      <w:bookmarkEnd w:id="22"/>
      <w:r w:rsidDel="00000000" w:rsidR="00000000" w:rsidRPr="00000000">
        <w:rPr>
          <w:rFonts w:ascii="Merriweather" w:cs="Merriweather" w:eastAsia="Merriweather" w:hAnsi="Merriweather"/>
          <w:b w:val="1"/>
          <w:color w:val="000000"/>
          <w:sz w:val="24"/>
          <w:szCs w:val="24"/>
          <w:rtl w:val="0"/>
        </w:rPr>
        <w:t xml:space="preserve">Atualizar dados de conta</w:t>
      </w:r>
    </w:p>
    <w:p w:rsidR="00000000" w:rsidDel="00000000" w:rsidP="00000000" w:rsidRDefault="00000000" w:rsidRPr="00000000" w14:paraId="00000122">
      <w:pPr>
        <w:tabs>
          <w:tab w:val="left" w:pos="900"/>
        </w:tabs>
        <w:rPr/>
      </w:pPr>
      <w:r w:rsidDel="00000000" w:rsidR="00000000" w:rsidRPr="00000000">
        <w:rPr>
          <w:rtl w:val="0"/>
        </w:rPr>
      </w:r>
    </w:p>
    <w:tbl>
      <w:tblPr>
        <w:tblStyle w:val="Table11"/>
        <w:tblW w:w="7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490"/>
        <w:tblGridChange w:id="0">
          <w:tblGrid>
            <w:gridCol w:w="2415"/>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Descrição sucinta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O cliente pode atualizar os seus dados ou da(s) viatura(s) a qualquer momento na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Fluxo tipico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numPr>
                <w:ilvl w:val="0"/>
                <w:numId w:val="10"/>
              </w:numPr>
              <w:spacing w:line="240" w:lineRule="auto"/>
              <w:ind w:left="720" w:hanging="360"/>
            </w:pPr>
            <w:r w:rsidDel="00000000" w:rsidR="00000000" w:rsidRPr="00000000">
              <w:rPr>
                <w:rtl w:val="0"/>
              </w:rPr>
              <w:t xml:space="preserve">O cliente acede á plataforma</w:t>
            </w:r>
          </w:p>
          <w:p w:rsidR="00000000" w:rsidDel="00000000" w:rsidP="00000000" w:rsidRDefault="00000000" w:rsidRPr="00000000" w14:paraId="00000127">
            <w:pPr>
              <w:numPr>
                <w:ilvl w:val="0"/>
                <w:numId w:val="10"/>
              </w:numPr>
              <w:spacing w:line="240" w:lineRule="auto"/>
              <w:ind w:left="720" w:hanging="360"/>
            </w:pPr>
            <w:r w:rsidDel="00000000" w:rsidR="00000000" w:rsidRPr="00000000">
              <w:rPr>
                <w:rtl w:val="0"/>
              </w:rPr>
              <w:t xml:space="preserve">Seleciona atualizar os dados da conta</w:t>
            </w:r>
          </w:p>
          <w:p w:rsidR="00000000" w:rsidDel="00000000" w:rsidP="00000000" w:rsidRDefault="00000000" w:rsidRPr="00000000" w14:paraId="00000128">
            <w:pPr>
              <w:numPr>
                <w:ilvl w:val="0"/>
                <w:numId w:val="10"/>
              </w:numPr>
              <w:spacing w:line="240" w:lineRule="auto"/>
              <w:ind w:left="720" w:hanging="360"/>
            </w:pPr>
            <w:r w:rsidDel="00000000" w:rsidR="00000000" w:rsidRPr="00000000">
              <w:rPr>
                <w:rtl w:val="0"/>
              </w:rPr>
              <w:t xml:space="preserve">Introduz os novos dados</w:t>
            </w:r>
          </w:p>
          <w:p w:rsidR="00000000" w:rsidDel="00000000" w:rsidP="00000000" w:rsidRDefault="00000000" w:rsidRPr="00000000" w14:paraId="00000129">
            <w:pPr>
              <w:numPr>
                <w:ilvl w:val="0"/>
                <w:numId w:val="10"/>
              </w:numPr>
              <w:spacing w:line="240" w:lineRule="auto"/>
              <w:ind w:left="720" w:hanging="360"/>
            </w:pPr>
            <w:r w:rsidDel="00000000" w:rsidR="00000000" w:rsidRPr="00000000">
              <w:rPr>
                <w:rtl w:val="0"/>
              </w:rPr>
              <w:t xml:space="preserve">Confirmar as alterações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Requisitos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12E">
      <w:pPr>
        <w:spacing w:after="360" w:before="120" w:line="240" w:lineRule="auto"/>
        <w:ind w:left="1429" w:right="709" w:hanging="709"/>
        <w:jc w:val="center"/>
        <w:rPr/>
      </w:pPr>
      <w:r w:rsidDel="00000000" w:rsidR="00000000" w:rsidRPr="00000000">
        <w:rPr>
          <w:rFonts w:ascii="Calibri" w:cs="Calibri" w:eastAsia="Calibri" w:hAnsi="Calibri"/>
          <w:sz w:val="18"/>
          <w:szCs w:val="18"/>
          <w:rtl w:val="0"/>
        </w:rPr>
        <w:t xml:space="preserve">Tabela 9: Casos de utilização: Atualizar dados de conta</w:t>
      </w:r>
      <w:r w:rsidDel="00000000" w:rsidR="00000000" w:rsidRPr="00000000">
        <w:rPr>
          <w:rtl w:val="0"/>
        </w:rPr>
      </w:r>
    </w:p>
    <w:p w:rsidR="00000000" w:rsidDel="00000000" w:rsidP="00000000" w:rsidRDefault="00000000" w:rsidRPr="00000000" w14:paraId="0000012F">
      <w:pPr>
        <w:tabs>
          <w:tab w:val="left" w:pos="900"/>
        </w:tabs>
        <w:ind w:left="680" w:firstLine="0"/>
        <w:rPr/>
      </w:pPr>
      <w:r w:rsidDel="00000000" w:rsidR="00000000" w:rsidRPr="00000000">
        <w:rPr>
          <w:rtl w:val="0"/>
        </w:rPr>
      </w:r>
    </w:p>
    <w:p w:rsidR="00000000" w:rsidDel="00000000" w:rsidP="00000000" w:rsidRDefault="00000000" w:rsidRPr="00000000" w14:paraId="00000130">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1ksv4uv" w:id="23"/>
      <w:bookmarkEnd w:id="23"/>
      <w:r w:rsidDel="00000000" w:rsidR="00000000" w:rsidRPr="00000000">
        <w:rPr>
          <w:rFonts w:ascii="Merriweather" w:cs="Merriweather" w:eastAsia="Merriweather" w:hAnsi="Merriweather"/>
          <w:b w:val="1"/>
          <w:sz w:val="28"/>
          <w:szCs w:val="28"/>
          <w:rtl w:val="0"/>
        </w:rPr>
        <w:t xml:space="preserve">Requisitos funcionais transversais</w:t>
      </w:r>
    </w:p>
    <w:p w:rsidR="00000000" w:rsidDel="00000000" w:rsidP="00000000" w:rsidRDefault="00000000" w:rsidRPr="00000000" w14:paraId="00000131">
      <w:pPr>
        <w:spacing w:after="60" w:before="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 Necessário para todos os casos de uso que o utilizador esteja autenticado no sistema, autenticação feita com email e palavra-pass</w:t>
      </w:r>
    </w:p>
    <w:p w:rsidR="00000000" w:rsidDel="00000000" w:rsidP="00000000" w:rsidRDefault="00000000" w:rsidRPr="00000000" w14:paraId="00000132">
      <w:pPr>
        <w:spacing w:after="60" w:before="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2 - </w:t>
      </w:r>
      <w:r w:rsidDel="00000000" w:rsidR="00000000" w:rsidRPr="00000000">
        <w:rPr>
          <w:rFonts w:ascii="Calibri" w:cs="Calibri" w:eastAsia="Calibri" w:hAnsi="Calibri"/>
          <w:rtl w:val="0"/>
        </w:rPr>
        <w:t xml:space="preserve">Acesso á plataforma feito pela aplicação móvel</w:t>
      </w:r>
    </w:p>
    <w:p w:rsidR="00000000" w:rsidDel="00000000" w:rsidP="00000000" w:rsidRDefault="00000000" w:rsidRPr="00000000" w14:paraId="00000133">
      <w:pPr>
        <w:spacing w:after="60" w:before="60" w:line="240" w:lineRule="auto"/>
        <w:jc w:val="both"/>
        <w:rPr>
          <w:rFonts w:ascii="Calibri" w:cs="Calibri" w:eastAsia="Calibri" w:hAnsi="Calibri"/>
          <w:color w:val="008000"/>
          <w:sz w:val="18"/>
          <w:szCs w:val="18"/>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rtl w:val="0"/>
        </w:rPr>
        <w:t xml:space="preserve"> Acesso à internet necessário para todos os casos de uso</w:t>
      </w:r>
      <w:r w:rsidDel="00000000" w:rsidR="00000000" w:rsidRPr="00000000">
        <w:rPr>
          <w:rtl w:val="0"/>
        </w:rPr>
      </w:r>
    </w:p>
    <w:p w:rsidR="00000000" w:rsidDel="00000000" w:rsidP="00000000" w:rsidRDefault="00000000" w:rsidRPr="00000000" w14:paraId="00000134">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5">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6">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9">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B">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0">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1">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2">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3">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4">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5">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6">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7">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8">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A">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B">
      <w:pPr>
        <w:pStyle w:val="Heading1"/>
        <w:numPr>
          <w:ilvl w:val="0"/>
          <w:numId w:val="7"/>
        </w:numPr>
        <w:tabs>
          <w:tab w:val="left" w:pos="900"/>
        </w:tabs>
        <w:spacing w:after="480" w:before="960" w:line="240" w:lineRule="auto"/>
        <w:ind w:left="680" w:hanging="680"/>
        <w:jc w:val="both"/>
        <w:rPr>
          <w:rFonts w:ascii="Merriweather" w:cs="Merriweather" w:eastAsia="Merriweather" w:hAnsi="Merriweather"/>
          <w:b w:val="1"/>
          <w:sz w:val="32"/>
          <w:szCs w:val="32"/>
        </w:rPr>
      </w:pPr>
      <w:bookmarkStart w:colFirst="0" w:colLast="0" w:name="_heading=h.44sinio" w:id="24"/>
      <w:bookmarkEnd w:id="24"/>
      <w:r w:rsidDel="00000000" w:rsidR="00000000" w:rsidRPr="00000000">
        <w:rPr>
          <w:rFonts w:ascii="Merriweather" w:cs="Merriweather" w:eastAsia="Merriweather" w:hAnsi="Merriweather"/>
          <w:b w:val="1"/>
          <w:sz w:val="32"/>
          <w:szCs w:val="32"/>
          <w:rtl w:val="0"/>
        </w:rPr>
        <w:t xml:space="preserve">Modelo da informação do domínio</w:t>
      </w:r>
    </w:p>
    <w:p w:rsidR="00000000" w:rsidDel="00000000" w:rsidP="00000000" w:rsidRDefault="00000000" w:rsidRPr="00000000" w14:paraId="0000014C">
      <w:pPr>
        <w:tabs>
          <w:tab w:val="left" w:pos="900"/>
        </w:tabs>
        <w:rPr/>
      </w:pPr>
      <w:r w:rsidDel="00000000" w:rsidR="00000000" w:rsidRPr="00000000">
        <w:rPr/>
        <w:drawing>
          <wp:inline distB="114300" distT="114300" distL="114300" distR="114300">
            <wp:extent cx="6100763" cy="3030113"/>
            <wp:effectExtent b="0" l="0" r="0" t="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100763" cy="3030113"/>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360" w:before="120" w:line="240" w:lineRule="auto"/>
        <w:ind w:right="709"/>
        <w:jc w:val="center"/>
        <w:rPr/>
      </w:pPr>
      <w:r w:rsidDel="00000000" w:rsidR="00000000" w:rsidRPr="00000000">
        <w:rPr>
          <w:rFonts w:ascii="Calibri" w:cs="Calibri" w:eastAsia="Calibri" w:hAnsi="Calibri"/>
          <w:sz w:val="18"/>
          <w:szCs w:val="18"/>
          <w:rtl w:val="0"/>
        </w:rPr>
        <w:t xml:space="preserve">Diagrama 3: Diagrama dos conceitos do domínio.</w:t>
      </w:r>
      <w:r w:rsidDel="00000000" w:rsidR="00000000" w:rsidRPr="00000000">
        <w:rPr>
          <w:rtl w:val="0"/>
        </w:rPr>
      </w:r>
    </w:p>
    <w:tbl>
      <w:tblPr>
        <w:tblStyle w:val="Table12"/>
        <w:tblW w:w="9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7500"/>
        <w:tblGridChange w:id="0">
          <w:tblGrid>
            <w:gridCol w:w="2100"/>
            <w:gridCol w:w="7500"/>
          </w:tblGrid>
        </w:tblGridChange>
      </w:tblGrid>
      <w:tr>
        <w:trPr>
          <w:trHeight w:val="280" w:hRule="atLeast"/>
        </w:trPr>
        <w:tc>
          <w:tcPr>
            <w:shd w:fill="auto" w:val="clear"/>
          </w:tcPr>
          <w:p w:rsidR="00000000" w:rsidDel="00000000" w:rsidP="00000000" w:rsidRDefault="00000000" w:rsidRPr="00000000" w14:paraId="0000014E">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Conceito do domínio</w:t>
            </w:r>
          </w:p>
        </w:tc>
        <w:tc>
          <w:tcPr>
            <w:shd w:fill="auto" w:val="clear"/>
          </w:tcPr>
          <w:p w:rsidR="00000000" w:rsidDel="00000000" w:rsidP="00000000" w:rsidRDefault="00000000" w:rsidRPr="00000000" w14:paraId="0000014F">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Descrição</w:t>
            </w:r>
          </w:p>
        </w:tc>
      </w:tr>
      <w:tr>
        <w:tc>
          <w:tcPr>
            <w:shd w:fill="auto" w:val="clear"/>
          </w:tcPr>
          <w:p w:rsidR="00000000" w:rsidDel="00000000" w:rsidP="00000000" w:rsidRDefault="00000000" w:rsidRPr="00000000" w14:paraId="00000150">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Plataforma CityParking</w:t>
            </w:r>
          </w:p>
        </w:tc>
        <w:tc>
          <w:tcPr>
            <w:shd w:fill="auto" w:val="clear"/>
          </w:tcPr>
          <w:p w:rsidR="00000000" w:rsidDel="00000000" w:rsidP="00000000" w:rsidRDefault="00000000" w:rsidRPr="00000000" w14:paraId="00000151">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plataforma CityParking controla todas as contas de utilizador, mantém ligação com os fornecedores de estacionamento e controla as reservas de lugares.  Utiliza MBWAY como método de pagamento.</w:t>
            </w:r>
          </w:p>
          <w:p w:rsidR="00000000" w:rsidDel="00000000" w:rsidP="00000000" w:rsidRDefault="00000000" w:rsidRPr="00000000" w14:paraId="00000152">
            <w:pPr>
              <w:spacing w:after="60" w:before="60" w:line="240" w:lineRule="auto"/>
              <w:jc w:val="both"/>
              <w:rPr>
                <w:rFonts w:ascii="Calibri" w:cs="Calibri" w:eastAsia="Calibri" w:hAnsi="Calibri"/>
                <w:sz w:val="18"/>
                <w:szCs w:val="18"/>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153">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 de utilizador</w:t>
            </w:r>
          </w:p>
        </w:tc>
        <w:tc>
          <w:tcPr>
            <w:shd w:fill="auto" w:val="clear"/>
          </w:tcPr>
          <w:p w:rsidR="00000000" w:rsidDel="00000000" w:rsidP="00000000" w:rsidRDefault="00000000" w:rsidRPr="00000000" w14:paraId="00000154">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conta de utilizador é a forma de entrada na plataforma. A partir daqui o utilizador pode ver as suas reservas passadas e/ou atuais, assim como proceder à própria reserva. Com a conta de utilizador o cliente terá também acesso a preços mais reduzidos. </w:t>
            </w:r>
          </w:p>
        </w:tc>
      </w:tr>
      <w:tr>
        <w:trPr>
          <w:trHeight w:val="300" w:hRule="atLeast"/>
        </w:trPr>
        <w:tc>
          <w:tcPr>
            <w:shd w:fill="auto" w:val="clear"/>
          </w:tcPr>
          <w:p w:rsidR="00000000" w:rsidDel="00000000" w:rsidP="00000000" w:rsidRDefault="00000000" w:rsidRPr="00000000" w14:paraId="00000155">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Mapa da Cidade</w:t>
            </w:r>
          </w:p>
        </w:tc>
        <w:tc>
          <w:tcPr>
            <w:shd w:fill="auto" w:val="clear"/>
          </w:tcPr>
          <w:p w:rsidR="00000000" w:rsidDel="00000000" w:rsidP="00000000" w:rsidRDefault="00000000" w:rsidRPr="00000000" w14:paraId="00000156">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plataforma CityParking utiliza um mapa da cidade no qual disponibiliza ao utilizador um mapa com todos os lugares de estacionamento em tempo real. Isto através de informação dada peo respetivo fornecedor de estacioamento..</w:t>
            </w:r>
          </w:p>
        </w:tc>
      </w:tr>
      <w:tr>
        <w:trPr>
          <w:trHeight w:val="300" w:hRule="atLeast"/>
        </w:trPr>
        <w:tc>
          <w:tcPr>
            <w:shd w:fill="auto" w:val="clear"/>
          </w:tcPr>
          <w:p w:rsidR="00000000" w:rsidDel="00000000" w:rsidP="00000000" w:rsidRDefault="00000000" w:rsidRPr="00000000" w14:paraId="00000157">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Fornecedor     estacionamento</w:t>
            </w:r>
          </w:p>
        </w:tc>
        <w:tc>
          <w:tcPr>
            <w:shd w:fill="auto" w:val="clear"/>
          </w:tcPr>
          <w:p w:rsidR="00000000" w:rsidDel="00000000" w:rsidP="00000000" w:rsidRDefault="00000000" w:rsidRPr="00000000" w14:paraId="00000158">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Maior aliado da plataforma CityParking, fornece os estacionamentos que o utilizador irá ver e utilizar através da CityParking, fornecem também a informação sobre a disponibilidade dos lugares em tempo real através de sensores.</w:t>
            </w:r>
          </w:p>
        </w:tc>
      </w:tr>
      <w:tr>
        <w:trPr>
          <w:trHeight w:val="300" w:hRule="atLeast"/>
        </w:trPr>
        <w:tc>
          <w:tcPr>
            <w:shd w:fill="auto" w:val="clear"/>
          </w:tcPr>
          <w:p w:rsidR="00000000" w:rsidDel="00000000" w:rsidP="00000000" w:rsidRDefault="00000000" w:rsidRPr="00000000" w14:paraId="00000159">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Sensores </w:t>
            </w:r>
          </w:p>
        </w:tc>
        <w:tc>
          <w:tcPr>
            <w:shd w:fill="auto" w:val="clear"/>
          </w:tcPr>
          <w:p w:rsidR="00000000" w:rsidDel="00000000" w:rsidP="00000000" w:rsidRDefault="00000000" w:rsidRPr="00000000" w14:paraId="0000015A">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Um por cada lugar de estacionamento e instalados pelos fornecedores do estacionamento.</w:t>
              <w:br w:type="textWrapping"/>
              <w:t xml:space="preserve">A informação recolhida por estes sensores é enviada para a plataforma CityParking que depois disponibiliza a informação para os utilizadores.</w:t>
            </w:r>
          </w:p>
        </w:tc>
      </w:tr>
      <w:tr>
        <w:tc>
          <w:tcPr>
            <w:shd w:fill="auto" w:val="clear"/>
          </w:tcPr>
          <w:p w:rsidR="00000000" w:rsidDel="00000000" w:rsidP="00000000" w:rsidRDefault="00000000" w:rsidRPr="00000000" w14:paraId="0000015B">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Lugar reservado</w:t>
            </w:r>
          </w:p>
        </w:tc>
        <w:tc>
          <w:tcPr>
            <w:shd w:fill="auto" w:val="clear"/>
          </w:tcPr>
          <w:p w:rsidR="00000000" w:rsidDel="00000000" w:rsidP="00000000" w:rsidRDefault="00000000" w:rsidRPr="00000000" w14:paraId="0000015C">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Lugar de estacionamento reservado por um utilizador da CityParking.</w:t>
            </w:r>
          </w:p>
        </w:tc>
      </w:tr>
      <w:tr>
        <w:trPr>
          <w:trHeight w:val="280" w:hRule="atLeast"/>
        </w:trPr>
        <w:tc>
          <w:tcPr>
            <w:shd w:fill="auto" w:val="clear"/>
          </w:tcPr>
          <w:p w:rsidR="00000000" w:rsidDel="00000000" w:rsidP="00000000" w:rsidRDefault="00000000" w:rsidRPr="00000000" w14:paraId="0000015D">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 MBWAY</w:t>
            </w:r>
          </w:p>
        </w:tc>
        <w:tc>
          <w:tcPr>
            <w:shd w:fill="auto" w:val="clear"/>
          </w:tcPr>
          <w:p w:rsidR="00000000" w:rsidDel="00000000" w:rsidP="00000000" w:rsidRDefault="00000000" w:rsidRPr="00000000" w14:paraId="0000015E">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conta MBWAY do cliente pode ser utilizada para efetuar os pagamentos dentro da aplicação.</w:t>
            </w:r>
          </w:p>
        </w:tc>
      </w:tr>
    </w:tbl>
    <w:p w:rsidR="00000000" w:rsidDel="00000000" w:rsidP="00000000" w:rsidRDefault="00000000" w:rsidRPr="00000000" w14:paraId="0000015F">
      <w:pPr>
        <w:spacing w:after="360" w:before="120" w:line="240" w:lineRule="auto"/>
        <w:ind w:right="709"/>
        <w:jc w:val="center"/>
        <w:rPr>
          <w:rFonts w:ascii="Calibri" w:cs="Calibri" w:eastAsia="Calibri" w:hAnsi="Calibri"/>
          <w:color w:val="008000"/>
          <w:sz w:val="18"/>
          <w:szCs w:val="18"/>
        </w:rPr>
      </w:pPr>
      <w:r w:rsidDel="00000000" w:rsidR="00000000" w:rsidRPr="00000000">
        <w:rPr>
          <w:rFonts w:ascii="Calibri" w:cs="Calibri" w:eastAsia="Calibri" w:hAnsi="Calibri"/>
          <w:sz w:val="18"/>
          <w:szCs w:val="18"/>
          <w:rtl w:val="0"/>
        </w:rPr>
        <w:t xml:space="preserve">Tabela 10: Descrição dos conceitos do domínio.</w:t>
      </w:r>
      <w:r w:rsidDel="00000000" w:rsidR="00000000" w:rsidRPr="00000000">
        <w:rPr>
          <w:rtl w:val="0"/>
        </w:rPr>
      </w:r>
    </w:p>
    <w:p w:rsidR="00000000" w:rsidDel="00000000" w:rsidP="00000000" w:rsidRDefault="00000000" w:rsidRPr="00000000" w14:paraId="00000160">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3">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B">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D">
      <w:pPr>
        <w:pStyle w:val="Heading1"/>
        <w:numPr>
          <w:ilvl w:val="0"/>
          <w:numId w:val="7"/>
        </w:numPr>
        <w:tabs>
          <w:tab w:val="left" w:pos="900"/>
        </w:tabs>
        <w:spacing w:after="480" w:before="960" w:line="240" w:lineRule="auto"/>
        <w:ind w:left="680" w:hanging="680"/>
        <w:jc w:val="both"/>
        <w:rPr>
          <w:rFonts w:ascii="Merriweather" w:cs="Merriweather" w:eastAsia="Merriweather" w:hAnsi="Merriweather"/>
          <w:b w:val="1"/>
          <w:sz w:val="32"/>
          <w:szCs w:val="32"/>
        </w:rPr>
      </w:pPr>
      <w:bookmarkStart w:colFirst="0" w:colLast="0" w:name="_heading=h.z337ya" w:id="25"/>
      <w:bookmarkEnd w:id="25"/>
      <w:r w:rsidDel="00000000" w:rsidR="00000000" w:rsidRPr="00000000">
        <w:rPr>
          <w:rFonts w:ascii="Merriweather" w:cs="Merriweather" w:eastAsia="Merriweather" w:hAnsi="Merriweather"/>
          <w:b w:val="1"/>
          <w:sz w:val="32"/>
          <w:szCs w:val="32"/>
          <w:rtl w:val="0"/>
        </w:rPr>
        <w:t xml:space="preserve">Atributos de qualidade</w:t>
      </w:r>
      <w:r w:rsidDel="00000000" w:rsidR="00000000" w:rsidRPr="00000000">
        <w:rPr>
          <w:rtl w:val="0"/>
        </w:rPr>
      </w:r>
    </w:p>
    <w:p w:rsidR="00000000" w:rsidDel="00000000" w:rsidP="00000000" w:rsidRDefault="00000000" w:rsidRPr="00000000" w14:paraId="0000016E">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3j2qqm3" w:id="26"/>
      <w:bookmarkEnd w:id="26"/>
      <w:r w:rsidDel="00000000" w:rsidR="00000000" w:rsidRPr="00000000">
        <w:rPr>
          <w:rFonts w:ascii="Merriweather" w:cs="Merriweather" w:eastAsia="Merriweather" w:hAnsi="Merriweather"/>
          <w:b w:val="1"/>
          <w:sz w:val="28"/>
          <w:szCs w:val="28"/>
          <w:rtl w:val="0"/>
        </w:rPr>
        <w:t xml:space="preserve">Requisitos de usabilidade </w:t>
      </w:r>
      <w:r w:rsidDel="00000000" w:rsidR="00000000" w:rsidRPr="00000000">
        <w:rPr>
          <w:rtl w:val="0"/>
        </w:rPr>
      </w:r>
    </w:p>
    <w:tbl>
      <w:tblPr>
        <w:tblStyle w:val="Table13"/>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Requisito de interface e usabilidade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CaU relacionados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RInt.1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Usar fontes e cores que facilitem a legibilidade da informação.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Todos.</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Rint.2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Aplicação intuitiva de modo a facilitar a interação com o utilizador.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Todos.</w:t>
            </w:r>
          </w:p>
        </w:tc>
      </w:tr>
    </w:tbl>
    <w:p w:rsidR="00000000" w:rsidDel="00000000" w:rsidP="00000000" w:rsidRDefault="00000000" w:rsidRPr="00000000" w14:paraId="00000178">
      <w:pPr>
        <w:spacing w:after="360" w:before="120" w:line="240" w:lineRule="auto"/>
        <w:ind w:right="709"/>
        <w:jc w:val="center"/>
        <w:rPr/>
      </w:pPr>
      <w:r w:rsidDel="00000000" w:rsidR="00000000" w:rsidRPr="00000000">
        <w:rPr>
          <w:rFonts w:ascii="Calibri" w:cs="Calibri" w:eastAsia="Calibri" w:hAnsi="Calibri"/>
          <w:sz w:val="18"/>
          <w:szCs w:val="18"/>
          <w:rtl w:val="0"/>
        </w:rPr>
        <w:t xml:space="preserve">Tabela 11: Requisitos de usabilidade</w:t>
      </w:r>
      <w:r w:rsidDel="00000000" w:rsidR="00000000" w:rsidRPr="00000000">
        <w:rPr>
          <w:rtl w:val="0"/>
        </w:rPr>
      </w:r>
    </w:p>
    <w:p w:rsidR="00000000" w:rsidDel="00000000" w:rsidP="00000000" w:rsidRDefault="00000000" w:rsidRPr="00000000" w14:paraId="00000179">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1y810tw" w:id="27"/>
      <w:bookmarkEnd w:id="27"/>
      <w:r w:rsidDel="00000000" w:rsidR="00000000" w:rsidRPr="00000000">
        <w:rPr>
          <w:rFonts w:ascii="Merriweather" w:cs="Merriweather" w:eastAsia="Merriweather" w:hAnsi="Merriweather"/>
          <w:b w:val="1"/>
          <w:sz w:val="28"/>
          <w:szCs w:val="28"/>
          <w:rtl w:val="0"/>
        </w:rPr>
        <w:t xml:space="preserve">Requisitos de desempenho </w:t>
      </w:r>
      <w:r w:rsidDel="00000000" w:rsidR="00000000" w:rsidRPr="00000000">
        <w:rPr>
          <w:rtl w:val="0"/>
        </w:rPr>
      </w:r>
    </w:p>
    <w:tbl>
      <w:tblPr>
        <w:tblStyle w:val="Table14"/>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Requisito de desempenho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CaU relacionados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RDes.1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Apresentar  lugares de estacionamento livres  na aplicação em poucos segundos depois do utilizador introduzir o destino.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CaU.3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RDes.2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Guiar o utilizador até ao lugar de estacionamento certo.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CaU.4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RDes.3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Garantir que o pagamento eletrónico demora menos de 1 minuto.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CaU.6.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RDes.4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Atualizar dados de reserva de estacionamento em segundos.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CaU.2, CaU.5, CaU.7</w:t>
            </w:r>
          </w:p>
        </w:tc>
      </w:tr>
    </w:tbl>
    <w:p w:rsidR="00000000" w:rsidDel="00000000" w:rsidP="00000000" w:rsidRDefault="00000000" w:rsidRPr="00000000" w14:paraId="00000189">
      <w:pPr>
        <w:spacing w:after="360" w:before="120" w:line="240" w:lineRule="auto"/>
        <w:ind w:right="709"/>
        <w:jc w:val="center"/>
        <w:rPr/>
      </w:pPr>
      <w:r w:rsidDel="00000000" w:rsidR="00000000" w:rsidRPr="00000000">
        <w:rPr>
          <w:rFonts w:ascii="Calibri" w:cs="Calibri" w:eastAsia="Calibri" w:hAnsi="Calibri"/>
          <w:sz w:val="18"/>
          <w:szCs w:val="18"/>
          <w:rtl w:val="0"/>
        </w:rPr>
        <w:t xml:space="preserve">Tabela 12: Requisitos de Desempenho</w:t>
      </w:r>
      <w:r w:rsidDel="00000000" w:rsidR="00000000" w:rsidRPr="00000000">
        <w:rPr>
          <w:rtl w:val="0"/>
        </w:rPr>
      </w:r>
    </w:p>
    <w:p w:rsidR="00000000" w:rsidDel="00000000" w:rsidP="00000000" w:rsidRDefault="00000000" w:rsidRPr="00000000" w14:paraId="0000018A">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4i7ojhp" w:id="28"/>
      <w:bookmarkEnd w:id="28"/>
      <w:r w:rsidDel="00000000" w:rsidR="00000000" w:rsidRPr="00000000">
        <w:rPr>
          <w:rFonts w:ascii="Merriweather" w:cs="Merriweather" w:eastAsia="Merriweather" w:hAnsi="Merriweather"/>
          <w:b w:val="1"/>
          <w:sz w:val="28"/>
          <w:szCs w:val="28"/>
          <w:rtl w:val="0"/>
        </w:rPr>
        <w:t xml:space="preserve">Requisitos de segurança e integridade dos dados</w:t>
      </w:r>
      <w:r w:rsidDel="00000000" w:rsidR="00000000" w:rsidRPr="00000000">
        <w:rPr>
          <w:rtl w:val="0"/>
        </w:rPr>
      </w:r>
    </w:p>
    <w:tbl>
      <w:tblPr>
        <w:tblStyle w:val="Table15"/>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Requisito de segurança, privacidade e integridade de dados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CaU relacionados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RSec.1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Autenticação no sistema através de logins únicos.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CaU.1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RSec.2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Documentar dados de cada utilizador e as razões para o mesmo.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r>
    </w:tbl>
    <w:p w:rsidR="00000000" w:rsidDel="00000000" w:rsidP="00000000" w:rsidRDefault="00000000" w:rsidRPr="00000000" w14:paraId="00000194">
      <w:pPr>
        <w:spacing w:after="360" w:before="120" w:line="240" w:lineRule="auto"/>
        <w:ind w:right="709"/>
        <w:jc w:val="center"/>
        <w:rPr/>
      </w:pPr>
      <w:r w:rsidDel="00000000" w:rsidR="00000000" w:rsidRPr="00000000">
        <w:rPr>
          <w:rFonts w:ascii="Calibri" w:cs="Calibri" w:eastAsia="Calibri" w:hAnsi="Calibri"/>
          <w:sz w:val="18"/>
          <w:szCs w:val="18"/>
          <w:rtl w:val="0"/>
        </w:rPr>
        <w:t xml:space="preserve">Tabela 13: Requisitos de segurança e integridade dos dados</w:t>
      </w:r>
      <w:r w:rsidDel="00000000" w:rsidR="00000000" w:rsidRPr="00000000">
        <w:rPr>
          <w:rtl w:val="0"/>
        </w:rPr>
      </w:r>
    </w:p>
    <w:p w:rsidR="00000000" w:rsidDel="00000000" w:rsidP="00000000" w:rsidRDefault="00000000" w:rsidRPr="00000000" w14:paraId="00000195">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2xcytpi" w:id="29"/>
      <w:bookmarkEnd w:id="29"/>
      <w:r w:rsidDel="00000000" w:rsidR="00000000" w:rsidRPr="00000000">
        <w:rPr>
          <w:rFonts w:ascii="Merriweather" w:cs="Merriweather" w:eastAsia="Merriweather" w:hAnsi="Merriweather"/>
          <w:b w:val="1"/>
          <w:sz w:val="28"/>
          <w:szCs w:val="28"/>
          <w:rtl w:val="0"/>
        </w:rPr>
        <w:t xml:space="preserve">Requisitos de documentação</w:t>
      </w:r>
      <w:r w:rsidDel="00000000" w:rsidR="00000000" w:rsidRPr="00000000">
        <w:rPr>
          <w:rtl w:val="0"/>
        </w:rPr>
      </w:r>
    </w:p>
    <w:tbl>
      <w:tblPr>
        <w:tblStyle w:val="Table16"/>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Requisito de documentação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CaU relacionados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RDoc.1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Secção de apoio ao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RDocc.2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Permitir o download dos dados do utilizador.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CaU.7</w:t>
            </w:r>
          </w:p>
        </w:tc>
      </w:tr>
    </w:tbl>
    <w:p w:rsidR="00000000" w:rsidDel="00000000" w:rsidP="00000000" w:rsidRDefault="00000000" w:rsidRPr="00000000" w14:paraId="0000019F">
      <w:pPr>
        <w:spacing w:after="360" w:before="120" w:line="240" w:lineRule="auto"/>
        <w:ind w:right="709"/>
        <w:jc w:val="center"/>
        <w:rPr/>
      </w:pPr>
      <w:r w:rsidDel="00000000" w:rsidR="00000000" w:rsidRPr="00000000">
        <w:rPr>
          <w:rFonts w:ascii="Calibri" w:cs="Calibri" w:eastAsia="Calibri" w:hAnsi="Calibri"/>
          <w:sz w:val="18"/>
          <w:szCs w:val="18"/>
          <w:rtl w:val="0"/>
        </w:rPr>
        <w:t xml:space="preserve">Tabela 14: Requisitos de documentação</w:t>
      </w:r>
      <w:r w:rsidDel="00000000" w:rsidR="00000000" w:rsidRPr="00000000">
        <w:rPr>
          <w:rtl w:val="0"/>
        </w:rPr>
      </w:r>
    </w:p>
    <w:p w:rsidR="00000000" w:rsidDel="00000000" w:rsidP="00000000" w:rsidRDefault="00000000" w:rsidRPr="00000000" w14:paraId="000001A0">
      <w:pPr>
        <w:spacing w:after="60" w:before="60" w:line="240" w:lineRule="auto"/>
        <w:jc w:val="both"/>
        <w:rPr>
          <w:rFonts w:ascii="Calibri" w:cs="Calibri" w:eastAsia="Calibri" w:hAnsi="Calibri"/>
          <w:color w:val="008000"/>
          <w:sz w:val="18"/>
          <w:szCs w:val="18"/>
        </w:rPr>
      </w:pPr>
      <w:r w:rsidDel="00000000" w:rsidR="00000000" w:rsidRPr="00000000">
        <w:rPr>
          <w:rtl w:val="0"/>
        </w:rPr>
      </w:r>
    </w:p>
    <w:p w:rsidR="00000000" w:rsidDel="00000000" w:rsidP="00000000" w:rsidRDefault="00000000" w:rsidRPr="00000000" w14:paraId="000001A1">
      <w:pPr>
        <w:spacing w:after="60" w:before="60" w:line="240" w:lineRule="auto"/>
        <w:jc w:val="both"/>
        <w:rPr>
          <w:rFonts w:ascii="Calibri" w:cs="Calibri" w:eastAsia="Calibri" w:hAnsi="Calibri"/>
          <w:color w:val="008000"/>
          <w:sz w:val="18"/>
          <w:szCs w:val="18"/>
        </w:rPr>
      </w:pPr>
      <w:r w:rsidDel="00000000" w:rsidR="00000000" w:rsidRPr="00000000">
        <w:rPr>
          <w:rtl w:val="0"/>
        </w:rPr>
      </w:r>
    </w:p>
    <w:p w:rsidR="00000000" w:rsidDel="00000000" w:rsidP="00000000" w:rsidRDefault="00000000" w:rsidRPr="00000000" w14:paraId="000001A2">
      <w:pPr>
        <w:pStyle w:val="Heading1"/>
        <w:numPr>
          <w:ilvl w:val="0"/>
          <w:numId w:val="7"/>
        </w:numPr>
        <w:tabs>
          <w:tab w:val="left" w:pos="900"/>
        </w:tabs>
        <w:spacing w:after="480" w:before="960" w:line="240" w:lineRule="auto"/>
        <w:ind w:left="680" w:hanging="680"/>
        <w:jc w:val="both"/>
        <w:rPr>
          <w:rFonts w:ascii="Merriweather" w:cs="Merriweather" w:eastAsia="Merriweather" w:hAnsi="Merriweather"/>
          <w:b w:val="1"/>
          <w:sz w:val="32"/>
          <w:szCs w:val="32"/>
        </w:rPr>
      </w:pPr>
      <w:bookmarkStart w:colFirst="0" w:colLast="0" w:name="_heading=h.1ci93xb" w:id="30"/>
      <w:bookmarkEnd w:id="30"/>
      <w:r w:rsidDel="00000000" w:rsidR="00000000" w:rsidRPr="00000000">
        <w:rPr>
          <w:rFonts w:ascii="Merriweather" w:cs="Merriweather" w:eastAsia="Merriweather" w:hAnsi="Merriweather"/>
          <w:b w:val="1"/>
          <w:sz w:val="32"/>
          <w:szCs w:val="32"/>
          <w:rtl w:val="0"/>
        </w:rPr>
        <w:t xml:space="preserve">Requisitos adicionais</w:t>
      </w:r>
    </w:p>
    <w:p w:rsidR="00000000" w:rsidDel="00000000" w:rsidP="00000000" w:rsidRDefault="00000000" w:rsidRPr="00000000" w14:paraId="000001A3">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4">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3whwml4" w:id="31"/>
      <w:bookmarkEnd w:id="31"/>
      <w:r w:rsidDel="00000000" w:rsidR="00000000" w:rsidRPr="00000000">
        <w:rPr>
          <w:rFonts w:ascii="Merriweather" w:cs="Merriweather" w:eastAsia="Merriweather" w:hAnsi="Merriweather"/>
          <w:b w:val="1"/>
          <w:sz w:val="28"/>
          <w:szCs w:val="28"/>
          <w:rtl w:val="0"/>
        </w:rPr>
        <w:t xml:space="preserve">Requisitos de interface com sistemas externos e com ambientes de execução</w:t>
      </w:r>
    </w:p>
    <w:p w:rsidR="00000000" w:rsidDel="00000000" w:rsidP="00000000" w:rsidRDefault="00000000" w:rsidRPr="00000000" w14:paraId="000001A5">
      <w:pPr>
        <w:spacing w:after="60" w:before="60" w:line="240" w:lineRule="auto"/>
        <w:jc w:val="both"/>
        <w:rPr>
          <w:rFonts w:ascii="Calibri" w:cs="Calibri" w:eastAsia="Calibri" w:hAnsi="Calibri"/>
        </w:rPr>
      </w:pPr>
      <w:r w:rsidDel="00000000" w:rsidR="00000000" w:rsidRPr="00000000">
        <w:rPr>
          <w:rtl w:val="0"/>
        </w:rPr>
      </w:r>
    </w:p>
    <w:tbl>
      <w:tblPr>
        <w:tblStyle w:val="Table17"/>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Requisito de interface com sistemas externos e com ambientes de execução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CaU relacionados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RSeg.1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Integrar o sistema de pagamento eletrónico.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CaU.6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RSeg.2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Integrar o sistema de navegação.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RSeg.3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Base de dados robusta e persistente.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Todos.</w:t>
            </w:r>
          </w:p>
        </w:tc>
      </w:tr>
    </w:tbl>
    <w:p w:rsidR="00000000" w:rsidDel="00000000" w:rsidP="00000000" w:rsidRDefault="00000000" w:rsidRPr="00000000" w14:paraId="000001B2">
      <w:pPr>
        <w:spacing w:after="360" w:before="120" w:line="240" w:lineRule="auto"/>
        <w:ind w:right="709"/>
        <w:jc w:val="center"/>
        <w:rPr/>
      </w:pPr>
      <w:r w:rsidDel="00000000" w:rsidR="00000000" w:rsidRPr="00000000">
        <w:rPr>
          <w:rFonts w:ascii="Calibri" w:cs="Calibri" w:eastAsia="Calibri" w:hAnsi="Calibri"/>
          <w:sz w:val="18"/>
          <w:szCs w:val="18"/>
          <w:rtl w:val="0"/>
        </w:rPr>
        <w:t xml:space="preserve">Tabela 15: Requisitos de interface com sistemas externos e com ambientes de execução</w:t>
      </w:r>
      <w:r w:rsidDel="00000000" w:rsidR="00000000" w:rsidRPr="00000000">
        <w:rPr>
          <w:rtl w:val="0"/>
        </w:rPr>
      </w:r>
    </w:p>
    <w:p w:rsidR="00000000" w:rsidDel="00000000" w:rsidP="00000000" w:rsidRDefault="00000000" w:rsidRPr="00000000" w14:paraId="000001B3">
      <w:pPr>
        <w:pStyle w:val="Heading2"/>
        <w:numPr>
          <w:ilvl w:val="1"/>
          <w:numId w:val="6"/>
        </w:numPr>
        <w:tabs>
          <w:tab w:val="left" w:pos="900"/>
        </w:tabs>
        <w:spacing w:after="360" w:before="480" w:line="240" w:lineRule="auto"/>
        <w:ind w:left="680" w:hanging="680"/>
        <w:jc w:val="both"/>
        <w:rPr>
          <w:rFonts w:ascii="Merriweather" w:cs="Merriweather" w:eastAsia="Merriweather" w:hAnsi="Merriweather"/>
          <w:b w:val="1"/>
          <w:sz w:val="28"/>
          <w:szCs w:val="28"/>
        </w:rPr>
      </w:pPr>
      <w:bookmarkStart w:colFirst="0" w:colLast="0" w:name="_heading=h.2bn6wsx" w:id="32"/>
      <w:bookmarkEnd w:id="32"/>
      <w:r w:rsidDel="00000000" w:rsidR="00000000" w:rsidRPr="00000000">
        <w:rPr>
          <w:rFonts w:ascii="Merriweather" w:cs="Merriweather" w:eastAsia="Merriweather" w:hAnsi="Merriweather"/>
          <w:b w:val="1"/>
          <w:sz w:val="28"/>
          <w:szCs w:val="28"/>
          <w:rtl w:val="0"/>
        </w:rPr>
        <w:t xml:space="preserve">Requisitos de hardware</w:t>
      </w:r>
      <w:r w:rsidDel="00000000" w:rsidR="00000000" w:rsidRPr="00000000">
        <w:rPr>
          <w:rtl w:val="0"/>
        </w:rPr>
      </w:r>
    </w:p>
    <w:tbl>
      <w:tblPr>
        <w:tblStyle w:val="Table18"/>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Requisito de hardware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1"/>
              <w:keepLines w:val="1"/>
              <w:spacing w:after="60" w:before="60"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Quantidade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RHar.1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Sensores de presença.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Pelo menos 1 por estacionamento.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Câmaras de vigilância.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60" w:before="6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câmara por 10m² (garantir vigilância por todos os ângulos)</w:t>
            </w:r>
          </w:p>
        </w:tc>
      </w:tr>
    </w:tbl>
    <w:p w:rsidR="00000000" w:rsidDel="00000000" w:rsidP="00000000" w:rsidRDefault="00000000" w:rsidRPr="00000000" w14:paraId="000001BD">
      <w:pPr>
        <w:spacing w:after="360" w:before="120" w:line="240" w:lineRule="auto"/>
        <w:ind w:right="709"/>
        <w:jc w:val="center"/>
        <w:rPr>
          <w:rFonts w:ascii="Calibri" w:cs="Calibri" w:eastAsia="Calibri" w:hAnsi="Calibri"/>
          <w:color w:val="008000"/>
          <w:sz w:val="18"/>
          <w:szCs w:val="18"/>
        </w:rPr>
      </w:pPr>
      <w:r w:rsidDel="00000000" w:rsidR="00000000" w:rsidRPr="00000000">
        <w:rPr>
          <w:rFonts w:ascii="Calibri" w:cs="Calibri" w:eastAsia="Calibri" w:hAnsi="Calibri"/>
          <w:sz w:val="18"/>
          <w:szCs w:val="18"/>
          <w:rtl w:val="0"/>
        </w:rPr>
        <w:t xml:space="preserve">Tabela 16: Requisitos de hardware</w:t>
      </w:r>
      <w:r w:rsidDel="00000000" w:rsidR="00000000" w:rsidRPr="00000000">
        <w:rPr>
          <w:rtl w:val="0"/>
        </w:rPr>
      </w:r>
    </w:p>
    <w:p w:rsidR="00000000" w:rsidDel="00000000" w:rsidP="00000000" w:rsidRDefault="00000000" w:rsidRPr="00000000" w14:paraId="000001BE">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BF">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0">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1">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2">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3">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4">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5">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6">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7">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8">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9">
      <w:pPr>
        <w:pStyle w:val="Heading1"/>
        <w:numPr>
          <w:ilvl w:val="0"/>
          <w:numId w:val="7"/>
        </w:numPr>
        <w:tabs>
          <w:tab w:val="left" w:pos="900"/>
        </w:tabs>
        <w:spacing w:after="480" w:before="960" w:line="240" w:lineRule="auto"/>
        <w:ind w:left="680" w:hanging="680"/>
        <w:jc w:val="both"/>
        <w:rPr>
          <w:rFonts w:ascii="Merriweather" w:cs="Merriweather" w:eastAsia="Merriweather" w:hAnsi="Merriweather"/>
          <w:b w:val="1"/>
          <w:sz w:val="32"/>
          <w:szCs w:val="32"/>
        </w:rPr>
      </w:pPr>
      <w:bookmarkStart w:colFirst="0" w:colLast="0" w:name="_heading=h.3as4poj" w:id="33"/>
      <w:bookmarkEnd w:id="33"/>
      <w:r w:rsidDel="00000000" w:rsidR="00000000" w:rsidRPr="00000000">
        <w:rPr>
          <w:rFonts w:ascii="Merriweather" w:cs="Merriweather" w:eastAsia="Merriweather" w:hAnsi="Merriweather"/>
          <w:b w:val="1"/>
          <w:sz w:val="32"/>
          <w:szCs w:val="32"/>
          <w:rtl w:val="0"/>
        </w:rPr>
        <w:t xml:space="preserve">Anexos</w:t>
      </w:r>
    </w:p>
    <w:p w:rsidR="00000000" w:rsidDel="00000000" w:rsidP="00000000" w:rsidRDefault="00000000" w:rsidRPr="00000000" w14:paraId="000001CA">
      <w:pPr>
        <w:spacing w:after="60" w:before="60" w:line="240" w:lineRule="auto"/>
        <w:jc w:val="both"/>
        <w:rPr>
          <w:rFonts w:ascii="Calibri" w:cs="Calibri" w:eastAsia="Calibri" w:hAnsi="Calibri"/>
          <w:color w:val="008000"/>
          <w:sz w:val="18"/>
          <w:szCs w:val="18"/>
        </w:rPr>
      </w:pPr>
      <w:r w:rsidDel="00000000" w:rsidR="00000000" w:rsidRPr="00000000">
        <w:rPr>
          <w:rFonts w:ascii="Calibri" w:cs="Calibri" w:eastAsia="Calibri" w:hAnsi="Calibri"/>
          <w:sz w:val="18"/>
          <w:szCs w:val="18"/>
          <w:rtl w:val="0"/>
        </w:rPr>
        <w:t xml:space="preserve">Questionário: </w:t>
      </w:r>
      <w:hyperlink r:id="rId14">
        <w:r w:rsidDel="00000000" w:rsidR="00000000" w:rsidRPr="00000000">
          <w:rPr>
            <w:rFonts w:ascii="Calibri" w:cs="Calibri" w:eastAsia="Calibri" w:hAnsi="Calibri"/>
            <w:color w:val="1155cc"/>
            <w:sz w:val="18"/>
            <w:szCs w:val="18"/>
            <w:u w:val="single"/>
            <w:rtl w:val="0"/>
          </w:rPr>
          <w:t xml:space="preserve">CityParking Form</w:t>
        </w:r>
      </w:hyperlink>
      <w:r w:rsidDel="00000000" w:rsidR="00000000" w:rsidRPr="00000000">
        <w:rPr>
          <w:rtl w:val="0"/>
        </w:rPr>
      </w:r>
    </w:p>
    <w:p w:rsidR="00000000" w:rsidDel="00000000" w:rsidP="00000000" w:rsidRDefault="00000000" w:rsidRPr="00000000" w14:paraId="000001CB">
      <w:pPr>
        <w:spacing w:after="60" w:before="6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CityParking Form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680" w:hanging="680"/>
      </w:pPr>
      <w:rPr/>
    </w:lvl>
    <w:lvl w:ilvl="1">
      <w:start w:val="1"/>
      <w:numFmt w:val="decimal"/>
      <w:lvlText w:val="%1.%2"/>
      <w:lvlJc w:val="left"/>
      <w:pPr>
        <w:ind w:left="680" w:hanging="680"/>
      </w:pPr>
      <w:rPr/>
    </w:lvl>
    <w:lvl w:ilvl="2">
      <w:start w:val="1"/>
      <w:numFmt w:val="decimal"/>
      <w:lvlText w:val="%1.%2.%3"/>
      <w:lvlJc w:val="left"/>
      <w:pPr>
        <w:ind w:left="680" w:hanging="68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680" w:hanging="680"/>
      </w:pPr>
      <w:rPr/>
    </w:lvl>
    <w:lvl w:ilvl="1">
      <w:start w:val="1"/>
      <w:numFmt w:val="decimal"/>
      <w:lvlText w:val="%1.%2"/>
      <w:lvlJc w:val="left"/>
      <w:pPr>
        <w:ind w:left="680" w:hanging="680"/>
      </w:pPr>
      <w:rPr/>
    </w:lvl>
    <w:lvl w:ilvl="2">
      <w:start w:val="1"/>
      <w:numFmt w:val="decimal"/>
      <w:lvlText w:val="%1.%2.%3"/>
      <w:lvlJc w:val="left"/>
      <w:pPr>
        <w:ind w:left="680" w:hanging="68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680" w:hanging="680"/>
      </w:pPr>
      <w:rPr/>
    </w:lvl>
    <w:lvl w:ilvl="1">
      <w:start w:val="1"/>
      <w:numFmt w:val="decimal"/>
      <w:lvlText w:val="%1.%2"/>
      <w:lvlJc w:val="left"/>
      <w:pPr>
        <w:ind w:left="680" w:hanging="680"/>
      </w:pPr>
      <w:rPr/>
    </w:lvl>
    <w:lvl w:ilvl="2">
      <w:start w:val="1"/>
      <w:numFmt w:val="decimal"/>
      <w:lvlText w:val="%1.%2.%3"/>
      <w:lvlJc w:val="left"/>
      <w:pPr>
        <w:ind w:left="680" w:hanging="68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120" w:before="60" w:lineRule="auto"/>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56.0" w:type="dxa"/>
        <w:bottom w:w="0.0" w:type="dxa"/>
        <w:right w:w="56.0" w:type="dxa"/>
      </w:tblCellMar>
    </w:tblPr>
  </w:style>
  <w:style w:type="table" w:styleId="Table4">
    <w:basedOn w:val="TableNormal"/>
    <w:tblPr>
      <w:tblStyleRowBandSize w:val="1"/>
      <w:tblStyleColBandSize w:val="1"/>
      <w:tblCellMar>
        <w:top w:w="0.0" w:type="dxa"/>
        <w:left w:w="56.0" w:type="dxa"/>
        <w:bottom w:w="0.0" w:type="dxa"/>
        <w:right w:w="56.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 w:type="table" w:styleId="Table13">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 w:type="table" w:styleId="Table14">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 w:type="table" w:styleId="Table15">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 w:type="table" w:styleId="Table16">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 w:type="table" w:styleId="Table17">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 w:type="table" w:styleId="Table18">
    <w:basedOn w:val="TableNormal"/>
    <w:pPr>
      <w:spacing w:after="120" w:before="6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docs.google.com/document/d/1ToQItrRrM9P-Ir0aNl8LbClxSMa9dkG7/edit#heading=h.1pxezwc" TargetMode="External"/><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yFlESQHPv-Qlkc5RJX3ImRJ7nFwEN0AX/edit#heading=h.2jxsxqh" TargetMode="External"/><Relationship Id="rId14" Type="http://schemas.openxmlformats.org/officeDocument/2006/relationships/hyperlink" Target="https://docs.google.com/forms/d/e/1FAIpQLSd91qfx_8LszVyBsc-36izASnPrFxSNXea8LiJy7yTvoUyfjw/viewform?usp=sf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ocs.google.com/document/d/1yFlESQHPv-Qlkc5RJX3ImRJ7nFwEN0AX/edit#heading=h.2jxsxq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forms/d/e/1FAIpQLSd91qfx_8LszVyBsc-36izASnPrFxSNXea8LiJy7yTvoUyfjw/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D+upBkHGGJK19PJFmczDHQxQ==">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