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1AF9" w14:textId="77777777" w:rsidR="0019542D" w:rsidRDefault="0019542D" w:rsidP="0019542D">
      <w:pPr>
        <w:jc w:val="center"/>
        <w:rPr>
          <w:rFonts w:ascii="Book Antiqua" w:hAnsi="Book Antiqua"/>
          <w:b/>
          <w:bCs/>
          <w:color w:val="008000"/>
          <w:sz w:val="28"/>
          <w:szCs w:val="28"/>
        </w:rPr>
      </w:pPr>
      <w:r>
        <w:rPr>
          <w:rFonts w:ascii="Arial Black" w:hAnsi="Arial Black" w:cs="Times New Roman"/>
          <w:b/>
          <w:bCs/>
          <w:noProof/>
          <w:color w:val="000000" w:themeColor="text1"/>
          <w:sz w:val="28"/>
          <w:szCs w:val="28"/>
          <w:lang w:eastAsia="fr-FR"/>
        </w:rPr>
        <mc:AlternateContent>
          <mc:Choice Requires="wps">
            <w:drawing>
              <wp:inline distT="0" distB="0" distL="0" distR="0" wp14:anchorId="20330044" wp14:editId="5F9DEA65">
                <wp:extent cx="5086350" cy="657225"/>
                <wp:effectExtent l="0" t="0" r="0" b="0"/>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86350" cy="6572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E1F5856" w14:textId="24A6B037" w:rsidR="00B83E9A" w:rsidRPr="00B83E9A" w:rsidRDefault="00B83E9A" w:rsidP="0019542D">
                            <w:pPr>
                              <w:pStyle w:val="Sansinterligne"/>
                              <w:jc w:val="center"/>
                              <w:rPr>
                                <w:rFonts w:ascii="Times New Roman" w:hAnsi="Times New Roman" w:cs="Times New Roman"/>
                                <w:b/>
                                <w:color w:val="2E74B5" w:themeColor="accent1" w:themeShade="BF"/>
                                <w:lang w:val="fr-SN"/>
                              </w:rPr>
                            </w:pPr>
                            <w:r w:rsidRPr="00B83E9A">
                              <w:rPr>
                                <w:rFonts w:ascii="Times New Roman" w:hAnsi="Times New Roman" w:cs="Times New Roman"/>
                                <w:b/>
                                <w:color w:val="2E74B5" w:themeColor="accent1" w:themeShade="BF"/>
                                <w:lang w:val="fr-SN"/>
                              </w:rPr>
                              <w:t>6e CONGRÈS INTERNATIONAL DE LA</w:t>
                            </w:r>
                            <w:r>
                              <w:rPr>
                                <w:rFonts w:ascii="Times New Roman" w:hAnsi="Times New Roman" w:cs="Times New Roman"/>
                                <w:b/>
                                <w:color w:val="2E74B5" w:themeColor="accent1" w:themeShade="BF"/>
                                <w:lang w:val="fr-SN"/>
                              </w:rPr>
                              <w:t xml:space="preserve"> SOSECAR</w:t>
                            </w:r>
                          </w:p>
                          <w:p w14:paraId="5F68FFEA" w14:textId="77D9EB28" w:rsidR="0019542D" w:rsidRPr="00B54A2F" w:rsidRDefault="00B83E9A" w:rsidP="0019542D">
                            <w:pPr>
                              <w:pStyle w:val="Sansinterligne"/>
                              <w:jc w:val="center"/>
                              <w:rPr>
                                <w:rFonts w:ascii="Times New Roman" w:hAnsi="Times New Roman" w:cs="Times New Roman"/>
                                <w:b/>
                                <w:color w:val="2E74B5" w:themeColor="accent1" w:themeShade="BF"/>
                                <w:lang w:val="fr-SN"/>
                              </w:rPr>
                            </w:pPr>
                            <w:r w:rsidRPr="00B54A2F">
                              <w:rPr>
                                <w:rFonts w:ascii="Times New Roman" w:hAnsi="Times New Roman" w:cs="Times New Roman"/>
                                <w:b/>
                                <w:color w:val="2E74B5" w:themeColor="accent1" w:themeShade="BF"/>
                                <w:lang w:val="fr-SN"/>
                              </w:rPr>
                              <w:t>5</w:t>
                            </w:r>
                            <w:r w:rsidR="00DA37B7" w:rsidRPr="00B54A2F">
                              <w:rPr>
                                <w:rFonts w:ascii="Times New Roman" w:hAnsi="Times New Roman" w:cs="Times New Roman"/>
                                <w:b/>
                                <w:color w:val="2E74B5" w:themeColor="accent1" w:themeShade="BF"/>
                                <w:vertAlign w:val="superscript"/>
                                <w:lang w:val="fr-SN"/>
                              </w:rPr>
                              <w:t>ème</w:t>
                            </w:r>
                            <w:r w:rsidR="00DA37B7" w:rsidRPr="00B54A2F">
                              <w:rPr>
                                <w:rFonts w:ascii="Times New Roman" w:hAnsi="Times New Roman" w:cs="Times New Roman"/>
                                <w:b/>
                                <w:color w:val="2E74B5" w:themeColor="accent1" w:themeShade="BF"/>
                                <w:lang w:val="fr-SN"/>
                              </w:rPr>
                              <w:t xml:space="preserve"> EDITION CARDIOTECH SENEGAL</w:t>
                            </w:r>
                          </w:p>
                          <w:p w14:paraId="5A2EA154" w14:textId="36CF2F93"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Pr>
                                <w:rFonts w:ascii="Times New Roman" w:hAnsi="Times New Roman" w:cs="Times New Roman"/>
                                <w:b/>
                                <w:color w:val="2E74B5" w:themeColor="accent1" w:themeShade="BF"/>
                              </w:rPr>
                              <w:t xml:space="preserve">du </w:t>
                            </w:r>
                            <w:r w:rsidR="00B83E9A">
                              <w:rPr>
                                <w:rFonts w:ascii="Times New Roman" w:hAnsi="Times New Roman" w:cs="Times New Roman"/>
                                <w:b/>
                                <w:color w:val="2E74B5" w:themeColor="accent1" w:themeShade="BF"/>
                              </w:rPr>
                              <w:t>11</w:t>
                            </w:r>
                            <w:r>
                              <w:rPr>
                                <w:rFonts w:ascii="Times New Roman" w:hAnsi="Times New Roman" w:cs="Times New Roman"/>
                                <w:b/>
                                <w:color w:val="2E74B5" w:themeColor="accent1" w:themeShade="BF"/>
                              </w:rPr>
                              <w:t xml:space="preserve"> au</w:t>
                            </w:r>
                            <w:r w:rsidR="0019542D" w:rsidRPr="001C0A7D">
                              <w:rPr>
                                <w:rFonts w:ascii="Times New Roman" w:hAnsi="Times New Roman" w:cs="Times New Roman"/>
                                <w:b/>
                                <w:color w:val="2E74B5" w:themeColor="accent1" w:themeShade="BF"/>
                              </w:rPr>
                              <w:t xml:space="preserve"> </w:t>
                            </w:r>
                            <w:r w:rsidR="006F04B8">
                              <w:rPr>
                                <w:rFonts w:ascii="Times New Roman" w:hAnsi="Times New Roman" w:cs="Times New Roman"/>
                                <w:b/>
                                <w:color w:val="2E74B5" w:themeColor="accent1" w:themeShade="BF"/>
                              </w:rPr>
                              <w:t>1</w:t>
                            </w:r>
                            <w:r w:rsidR="00B83E9A">
                              <w:rPr>
                                <w:rFonts w:ascii="Times New Roman" w:hAnsi="Times New Roman" w:cs="Times New Roman"/>
                                <w:b/>
                                <w:color w:val="2E74B5" w:themeColor="accent1" w:themeShade="BF"/>
                              </w:rPr>
                              <w:t>3</w:t>
                            </w:r>
                            <w:r>
                              <w:rPr>
                                <w:rFonts w:ascii="Times New Roman" w:hAnsi="Times New Roman" w:cs="Times New Roman"/>
                                <w:b/>
                                <w:color w:val="2E74B5" w:themeColor="accent1" w:themeShade="BF"/>
                              </w:rPr>
                              <w:t xml:space="preserve"> </w:t>
                            </w:r>
                            <w:r w:rsidR="00B83E9A">
                              <w:rPr>
                                <w:rFonts w:ascii="Times New Roman" w:hAnsi="Times New Roman" w:cs="Times New Roman"/>
                                <w:b/>
                                <w:color w:val="2E74B5" w:themeColor="accent1" w:themeShade="BF"/>
                              </w:rPr>
                              <w:t>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p w14:paraId="49EFEDE1" w14:textId="77777777" w:rsidR="0019542D" w:rsidRDefault="0019542D" w:rsidP="0019542D">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inline>
            </w:drawing>
          </mc:Choice>
          <mc:Fallback>
            <w:pict>
              <v:shapetype w14:anchorId="20330044" id="_x0000_t202" coordsize="21600,21600" o:spt="202" path="m,l,21600r21600,l21600,xe">
                <v:stroke joinstyle="miter"/>
                <v:path gradientshapeok="t" o:connecttype="rect"/>
              </v:shapetype>
              <v:shape id="Zone de texte 1" o:spid="_x0000_s1026" type="#_x0000_t202" style="width:400.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uXN7AEAALUDAAAOAAAAZHJzL2Uyb0RvYy54bWysU01v2zAMvQ/YfxB0X+xkSFYYcYqsXXfp&#13;&#10;tgLN0DOjj9ibJWqSEjv/fpTipMV6K+aDYJPU43vk8/J6MB07KB9atDWfTkrOlBUoW7ur+c/N3Ycr&#13;&#10;zkIEK6FDq2p+VIFfr96/W/auUjNssJPKMwKxoepdzZsYXVUUQTTKQJigU5aSGr2BSJ9+V0gPPaGb&#13;&#10;rpiV5aLo0UvnUagQKHp7SvJVxtdaifhD66Ai62pO3GI+fT636SxWS6h2HlzTipEGvIGFgdZS0wvU&#13;&#10;LURge9++gjKt8BhQx4lAU6DWrVBZA6mZlv+oeWzAqayFhhPcZUzh/8GK74dH9+BZHD7jQAvMIoK7&#13;&#10;R/E7MIs3DdidWnuPfaNAUuMpv4Qzvc3R0VpzdKOG+EW2NONpmmvRu1CN+GkfoQqp07b/hpKuwD5i&#13;&#10;7jZob9LoaBiMKNCWjpfNECITFJyXV4uPc0oJyi3mn2azeW4B1fm28yF+VWhYeqm5p81ndDjch5jY&#13;&#10;QHUuGaklNidecdgOVJIoblEeiWRPjqh5+LMHr0jw3twgGYhUao/miSy39llm4p1gN8MTeDf2jsT6&#13;&#10;oTs7IhPI1pDMgknK5S8CMh0Z7QAdm5f0jGrG4pHsCTXdDW5N47prs5JnnqMS8kYWOPo4me/ld656&#13;&#10;/ttWfwEAAP//AwBQSwMEFAAGAAgAAAAhACSmwT/bAAAACgEAAA8AAABkcnMvZG93bnJldi54bWxM&#13;&#10;T0FOwzAQvCPxB2uRuFE7oKIqjVNVFCQOXGjD3Y2XJCJeR/G2SX/PwgUuI41mdnam2MyhV2ccUxfJ&#13;&#10;QrYwoJDq6DtqLFSHl7sVqMSOvOsjoYULJtiU11eFy32c6B3Pe26UhFDKnYWWeci1TnWLwaVFHJBE&#13;&#10;+4xjcCx0bLQf3SThodf3xjzq4DqSD60b8KnF+mt/ChaY/Ta7VM8hvX7Mb7upNfXSVdbe3sy7tcB2&#13;&#10;DYpx5r8L+Nkg/aGUYsd4Ip9Ub0HW8C+KtjKZ0KOYzMMSdFno/xPKbwAAAP//AwBQSwECLQAUAAYA&#13;&#10;CAAAACEAtoM4kv4AAADhAQAAEwAAAAAAAAAAAAAAAAAAAAAAW0NvbnRlbnRfVHlwZXNdLnhtbFBL&#13;&#10;AQItABQABgAIAAAAIQA4/SH/1gAAAJQBAAALAAAAAAAAAAAAAAAAAC8BAABfcmVscy8ucmVsc1BL&#13;&#10;AQItABQABgAIAAAAIQCw6uXN7AEAALUDAAAOAAAAAAAAAAAAAAAAAC4CAABkcnMvZTJvRG9jLnht&#13;&#10;bFBLAQItABQABgAIAAAAIQAkpsE/2wAAAAoBAAAPAAAAAAAAAAAAAAAAAEYEAABkcnMvZG93bnJl&#13;&#10;di54bWxQSwUGAAAAAAQABADzAAAATgUAAAAA&#13;&#10;" filled="f" stroked="f">
                <v:stroke joinstyle="round"/>
                <o:lock v:ext="edit" shapetype="t"/>
                <v:textbox style="mso-fit-shape-to-text:t">
                  <w:txbxContent>
                    <w:p w14:paraId="7E1F5856" w14:textId="24A6B037" w:rsidR="00B83E9A" w:rsidRPr="00B83E9A" w:rsidRDefault="00B83E9A" w:rsidP="0019542D">
                      <w:pPr>
                        <w:pStyle w:val="Sansinterligne"/>
                        <w:jc w:val="center"/>
                        <w:rPr>
                          <w:rFonts w:ascii="Times New Roman" w:hAnsi="Times New Roman" w:cs="Times New Roman"/>
                          <w:b/>
                          <w:color w:val="2E74B5" w:themeColor="accent1" w:themeShade="BF"/>
                          <w:lang w:val="fr-SN"/>
                        </w:rPr>
                      </w:pPr>
                      <w:r w:rsidRPr="00B83E9A">
                        <w:rPr>
                          <w:rFonts w:ascii="Times New Roman" w:hAnsi="Times New Roman" w:cs="Times New Roman"/>
                          <w:b/>
                          <w:color w:val="2E74B5" w:themeColor="accent1" w:themeShade="BF"/>
                          <w:lang w:val="fr-SN"/>
                        </w:rPr>
                        <w:t>6e CONGRÈS INTERNATIONAL DE LA</w:t>
                      </w:r>
                      <w:r>
                        <w:rPr>
                          <w:rFonts w:ascii="Times New Roman" w:hAnsi="Times New Roman" w:cs="Times New Roman"/>
                          <w:b/>
                          <w:color w:val="2E74B5" w:themeColor="accent1" w:themeShade="BF"/>
                          <w:lang w:val="fr-SN"/>
                        </w:rPr>
                        <w:t xml:space="preserve"> SOSECAR</w:t>
                      </w:r>
                    </w:p>
                    <w:p w14:paraId="5F68FFEA" w14:textId="77D9EB28" w:rsidR="0019542D" w:rsidRPr="00B54A2F" w:rsidRDefault="00B83E9A" w:rsidP="0019542D">
                      <w:pPr>
                        <w:pStyle w:val="Sansinterligne"/>
                        <w:jc w:val="center"/>
                        <w:rPr>
                          <w:rFonts w:ascii="Times New Roman" w:hAnsi="Times New Roman" w:cs="Times New Roman"/>
                          <w:b/>
                          <w:color w:val="2E74B5" w:themeColor="accent1" w:themeShade="BF"/>
                          <w:lang w:val="fr-SN"/>
                        </w:rPr>
                      </w:pPr>
                      <w:r w:rsidRPr="00B54A2F">
                        <w:rPr>
                          <w:rFonts w:ascii="Times New Roman" w:hAnsi="Times New Roman" w:cs="Times New Roman"/>
                          <w:b/>
                          <w:color w:val="2E74B5" w:themeColor="accent1" w:themeShade="BF"/>
                          <w:lang w:val="fr-SN"/>
                        </w:rPr>
                        <w:t>5</w:t>
                      </w:r>
                      <w:r w:rsidR="00DA37B7" w:rsidRPr="00B54A2F">
                        <w:rPr>
                          <w:rFonts w:ascii="Times New Roman" w:hAnsi="Times New Roman" w:cs="Times New Roman"/>
                          <w:b/>
                          <w:color w:val="2E74B5" w:themeColor="accent1" w:themeShade="BF"/>
                          <w:vertAlign w:val="superscript"/>
                          <w:lang w:val="fr-SN"/>
                        </w:rPr>
                        <w:t>ème</w:t>
                      </w:r>
                      <w:r w:rsidR="00DA37B7" w:rsidRPr="00B54A2F">
                        <w:rPr>
                          <w:rFonts w:ascii="Times New Roman" w:hAnsi="Times New Roman" w:cs="Times New Roman"/>
                          <w:b/>
                          <w:color w:val="2E74B5" w:themeColor="accent1" w:themeShade="BF"/>
                          <w:lang w:val="fr-SN"/>
                        </w:rPr>
                        <w:t xml:space="preserve"> EDITION CARDIOTECH SENEGAL</w:t>
                      </w:r>
                    </w:p>
                    <w:p w14:paraId="5A2EA154" w14:textId="36CF2F93"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Pr>
                          <w:rFonts w:ascii="Times New Roman" w:hAnsi="Times New Roman" w:cs="Times New Roman"/>
                          <w:b/>
                          <w:color w:val="2E74B5" w:themeColor="accent1" w:themeShade="BF"/>
                        </w:rPr>
                        <w:t xml:space="preserve">du </w:t>
                      </w:r>
                      <w:r w:rsidR="00B83E9A">
                        <w:rPr>
                          <w:rFonts w:ascii="Times New Roman" w:hAnsi="Times New Roman" w:cs="Times New Roman"/>
                          <w:b/>
                          <w:color w:val="2E74B5" w:themeColor="accent1" w:themeShade="BF"/>
                        </w:rPr>
                        <w:t>11</w:t>
                      </w:r>
                      <w:r>
                        <w:rPr>
                          <w:rFonts w:ascii="Times New Roman" w:hAnsi="Times New Roman" w:cs="Times New Roman"/>
                          <w:b/>
                          <w:color w:val="2E74B5" w:themeColor="accent1" w:themeShade="BF"/>
                        </w:rPr>
                        <w:t xml:space="preserve"> au</w:t>
                      </w:r>
                      <w:r w:rsidR="0019542D" w:rsidRPr="001C0A7D">
                        <w:rPr>
                          <w:rFonts w:ascii="Times New Roman" w:hAnsi="Times New Roman" w:cs="Times New Roman"/>
                          <w:b/>
                          <w:color w:val="2E74B5" w:themeColor="accent1" w:themeShade="BF"/>
                        </w:rPr>
                        <w:t xml:space="preserve"> </w:t>
                      </w:r>
                      <w:r w:rsidR="006F04B8">
                        <w:rPr>
                          <w:rFonts w:ascii="Times New Roman" w:hAnsi="Times New Roman" w:cs="Times New Roman"/>
                          <w:b/>
                          <w:color w:val="2E74B5" w:themeColor="accent1" w:themeShade="BF"/>
                        </w:rPr>
                        <w:t>1</w:t>
                      </w:r>
                      <w:r w:rsidR="00B83E9A">
                        <w:rPr>
                          <w:rFonts w:ascii="Times New Roman" w:hAnsi="Times New Roman" w:cs="Times New Roman"/>
                          <w:b/>
                          <w:color w:val="2E74B5" w:themeColor="accent1" w:themeShade="BF"/>
                        </w:rPr>
                        <w:t>3</w:t>
                      </w:r>
                      <w:r>
                        <w:rPr>
                          <w:rFonts w:ascii="Times New Roman" w:hAnsi="Times New Roman" w:cs="Times New Roman"/>
                          <w:b/>
                          <w:color w:val="2E74B5" w:themeColor="accent1" w:themeShade="BF"/>
                        </w:rPr>
                        <w:t xml:space="preserve"> </w:t>
                      </w:r>
                      <w:r w:rsidR="00B83E9A">
                        <w:rPr>
                          <w:rFonts w:ascii="Times New Roman" w:hAnsi="Times New Roman" w:cs="Times New Roman"/>
                          <w:b/>
                          <w:color w:val="2E74B5" w:themeColor="accent1" w:themeShade="BF"/>
                        </w:rPr>
                        <w:t>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p w14:paraId="49EFEDE1" w14:textId="77777777" w:rsidR="0019542D" w:rsidRDefault="0019542D" w:rsidP="0019542D">
                      <w:pPr>
                        <w:pStyle w:val="NormalWeb"/>
                        <w:spacing w:before="0" w:beforeAutospacing="0" w:after="0" w:afterAutospacing="0"/>
                        <w:jc w:val="center"/>
                      </w:pPr>
                    </w:p>
                  </w:txbxContent>
                </v:textbox>
                <w10:anchorlock/>
              </v:shape>
            </w:pict>
          </mc:Fallback>
        </mc:AlternateContent>
      </w:r>
    </w:p>
    <w:p w14:paraId="6ACF99D2" w14:textId="63F72531" w:rsidR="0019542D" w:rsidRPr="00B458E8" w:rsidRDefault="0019542D" w:rsidP="0019542D">
      <w:pPr>
        <w:ind w:left="912" w:firstLine="708"/>
        <w:rPr>
          <w:rFonts w:ascii="Times New Roman" w:hAnsi="Times New Roman" w:cs="Times New Roman"/>
          <w:b/>
          <w:sz w:val="32"/>
          <w:szCs w:val="32"/>
        </w:rPr>
      </w:pPr>
      <w:r w:rsidRPr="00B458E8">
        <w:rPr>
          <w:rFonts w:ascii="Times New Roman" w:hAnsi="Times New Roman" w:cs="Times New Roman"/>
          <w:b/>
          <w:sz w:val="32"/>
          <w:szCs w:val="32"/>
        </w:rPr>
        <w:t xml:space="preserve">                           FICHE DE RESUM</w:t>
      </w:r>
      <w:r w:rsidR="003F53E0">
        <w:rPr>
          <w:rFonts w:ascii="Times New Roman" w:hAnsi="Times New Roman" w:cs="Times New Roman"/>
          <w:b/>
          <w:sz w:val="32"/>
          <w:szCs w:val="32"/>
        </w:rPr>
        <w:t>É</w:t>
      </w:r>
    </w:p>
    <w:tbl>
      <w:tblPr>
        <w:tblW w:w="9900" w:type="dxa"/>
        <w:tblInd w:w="108"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1418"/>
        <w:gridCol w:w="8482"/>
      </w:tblGrid>
      <w:tr w:rsidR="0019542D" w:rsidRPr="00742756" w14:paraId="14273244" w14:textId="77777777" w:rsidTr="00393416">
        <w:tc>
          <w:tcPr>
            <w:tcW w:w="1418" w:type="dxa"/>
          </w:tcPr>
          <w:p w14:paraId="394D058D"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TITRE (lettres capitales)</w:t>
            </w:r>
          </w:p>
        </w:tc>
        <w:tc>
          <w:tcPr>
            <w:tcW w:w="8482" w:type="dxa"/>
          </w:tcPr>
          <w:p w14:paraId="5ADABA3A" w14:textId="2005A76F" w:rsidR="0019542D" w:rsidRPr="00DA37B7" w:rsidRDefault="002B3F39" w:rsidP="002B3F39">
            <w:pPr>
              <w:pStyle w:val="Sansinterligne"/>
              <w:jc w:val="center"/>
              <w:rPr>
                <w:rFonts w:ascii="Times New Roman" w:hAnsi="Times New Roman" w:cs="Times New Roman"/>
                <w:sz w:val="24"/>
                <w:szCs w:val="24"/>
              </w:rPr>
            </w:pPr>
            <w:r w:rsidRPr="008A22D2">
              <w:rPr>
                <w:rFonts w:ascii="Times New Roman" w:hAnsi="Times New Roman" w:cs="Times New Roman"/>
                <w:b/>
                <w:bCs/>
                <w:color w:val="000000"/>
              </w:rPr>
              <w:t>IMPACT DE LA READAPTATION CARDIAQUE SUR LES FACTEURS PSYCHOSOCIAUX DANS LES SYNDROMES CORONARIENS AIGUS : ÉTUDE PROSPECTIVE A PROPOS DE 86 CAS</w:t>
            </w:r>
          </w:p>
        </w:tc>
      </w:tr>
      <w:tr w:rsidR="0019542D" w:rsidRPr="002B3F39" w14:paraId="35871DF1" w14:textId="77777777" w:rsidTr="00393416">
        <w:trPr>
          <w:trHeight w:val="437"/>
        </w:trPr>
        <w:tc>
          <w:tcPr>
            <w:tcW w:w="1418" w:type="dxa"/>
          </w:tcPr>
          <w:p w14:paraId="3EC02375"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AUTEURS</w:t>
            </w:r>
          </w:p>
        </w:tc>
        <w:tc>
          <w:tcPr>
            <w:tcW w:w="8482" w:type="dxa"/>
          </w:tcPr>
          <w:p w14:paraId="6C1D27A7" w14:textId="4D818266" w:rsidR="0019542D" w:rsidRPr="002B3F39" w:rsidRDefault="002B3F39" w:rsidP="00393416">
            <w:pPr>
              <w:pStyle w:val="Sansinterligne"/>
              <w:rPr>
                <w:rFonts w:ascii="Times New Roman" w:hAnsi="Times New Roman" w:cs="Times New Roman"/>
                <w:sz w:val="24"/>
                <w:szCs w:val="24"/>
              </w:rPr>
            </w:pPr>
            <w:r w:rsidRPr="002B3F39">
              <w:rPr>
                <w:rFonts w:ascii="Times New Roman" w:hAnsi="Times New Roman" w:cs="Times New Roman"/>
                <w:sz w:val="24"/>
                <w:szCs w:val="24"/>
              </w:rPr>
              <w:t xml:space="preserve">AW </w:t>
            </w:r>
            <w:proofErr w:type="spellStart"/>
            <w:r w:rsidRPr="002B3F39">
              <w:rPr>
                <w:rFonts w:ascii="Times New Roman" w:hAnsi="Times New Roman" w:cs="Times New Roman"/>
              </w:rPr>
              <w:t>Ndéye</w:t>
            </w:r>
            <w:proofErr w:type="spellEnd"/>
            <w:r w:rsidRPr="002B3F39">
              <w:rPr>
                <w:rFonts w:ascii="Times New Roman" w:hAnsi="Times New Roman" w:cs="Times New Roman"/>
              </w:rPr>
              <w:t xml:space="preserve"> </w:t>
            </w:r>
            <w:proofErr w:type="spellStart"/>
            <w:r w:rsidRPr="002B3F39">
              <w:rPr>
                <w:rFonts w:ascii="Times New Roman" w:hAnsi="Times New Roman" w:cs="Times New Roman"/>
              </w:rPr>
              <w:t>Ndickou</w:t>
            </w:r>
            <w:proofErr w:type="spellEnd"/>
            <w:r w:rsidRPr="002B3F39">
              <w:rPr>
                <w:rFonts w:ascii="Times New Roman" w:hAnsi="Times New Roman" w:cs="Times New Roman"/>
              </w:rPr>
              <w:t xml:space="preserve"> </w:t>
            </w:r>
            <w:proofErr w:type="spellStart"/>
            <w:r w:rsidRPr="002B3F39">
              <w:rPr>
                <w:rFonts w:ascii="Times New Roman" w:hAnsi="Times New Roman" w:cs="Times New Roman"/>
              </w:rPr>
              <w:t>Mbow</w:t>
            </w:r>
            <w:proofErr w:type="spellEnd"/>
            <w:r w:rsidRPr="002B3F39">
              <w:rPr>
                <w:rFonts w:ascii="Times New Roman" w:hAnsi="Times New Roman" w:cs="Times New Roman"/>
              </w:rPr>
              <w:t xml:space="preserve">, </w:t>
            </w:r>
            <w:proofErr w:type="spellStart"/>
            <w:r w:rsidRPr="002B3F39">
              <w:rPr>
                <w:rFonts w:ascii="Times New Roman" w:hAnsi="Times New Roman" w:cs="Times New Roman"/>
              </w:rPr>
              <w:t>Guissé</w:t>
            </w:r>
            <w:proofErr w:type="spellEnd"/>
            <w:r>
              <w:rPr>
                <w:rFonts w:ascii="Times New Roman" w:hAnsi="Times New Roman" w:cs="Times New Roman"/>
              </w:rPr>
              <w:t xml:space="preserve"> PM, Niang T, Doucouré TS, KA M, </w:t>
            </w:r>
            <w:r w:rsidR="00EC4B1A">
              <w:rPr>
                <w:rFonts w:ascii="Times New Roman" w:hAnsi="Times New Roman" w:cs="Times New Roman"/>
              </w:rPr>
              <w:t xml:space="preserve">Ndao, CT, </w:t>
            </w:r>
            <w:proofErr w:type="spellStart"/>
            <w:r w:rsidR="00EC4B1A">
              <w:rPr>
                <w:rFonts w:ascii="Times New Roman" w:hAnsi="Times New Roman" w:cs="Times New Roman"/>
              </w:rPr>
              <w:t>Mboup</w:t>
            </w:r>
            <w:proofErr w:type="spellEnd"/>
            <w:r w:rsidR="00EC4B1A">
              <w:rPr>
                <w:rFonts w:ascii="Times New Roman" w:hAnsi="Times New Roman" w:cs="Times New Roman"/>
              </w:rPr>
              <w:t xml:space="preserve"> MC, </w:t>
            </w:r>
            <w:proofErr w:type="spellStart"/>
            <w:r>
              <w:rPr>
                <w:rFonts w:ascii="Times New Roman" w:hAnsi="Times New Roman" w:cs="Times New Roman"/>
              </w:rPr>
              <w:t>Leye</w:t>
            </w:r>
            <w:proofErr w:type="spellEnd"/>
            <w:r>
              <w:rPr>
                <w:rFonts w:ascii="Times New Roman" w:hAnsi="Times New Roman" w:cs="Times New Roman"/>
              </w:rPr>
              <w:t xml:space="preserve"> MMCBO</w:t>
            </w:r>
          </w:p>
        </w:tc>
      </w:tr>
      <w:tr w:rsidR="0019542D" w:rsidRPr="00742756" w14:paraId="108F80EA" w14:textId="77777777" w:rsidTr="00393416">
        <w:tc>
          <w:tcPr>
            <w:tcW w:w="1418" w:type="dxa"/>
          </w:tcPr>
          <w:p w14:paraId="1B946C29"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ADRESSE</w:t>
            </w:r>
          </w:p>
        </w:tc>
        <w:tc>
          <w:tcPr>
            <w:tcW w:w="8482" w:type="dxa"/>
          </w:tcPr>
          <w:p w14:paraId="280630EB" w14:textId="07524539" w:rsidR="0019542D" w:rsidRPr="00DA37B7" w:rsidRDefault="00187DD2" w:rsidP="00393416">
            <w:pPr>
              <w:pStyle w:val="Sansinterligne"/>
              <w:rPr>
                <w:rFonts w:ascii="Times New Roman" w:hAnsi="Times New Roman" w:cs="Times New Roman"/>
                <w:sz w:val="24"/>
                <w:szCs w:val="24"/>
              </w:rPr>
            </w:pPr>
            <w:r>
              <w:rPr>
                <w:rFonts w:ascii="Times New Roman" w:hAnsi="Times New Roman" w:cs="Times New Roman"/>
              </w:rPr>
              <w:t>Service de cardiologie d</w:t>
            </w:r>
            <w:r w:rsidR="002B3F39">
              <w:rPr>
                <w:rFonts w:ascii="Times New Roman" w:hAnsi="Times New Roman" w:cs="Times New Roman"/>
              </w:rPr>
              <w:t>e l’hôpital principal de Dakar ;</w:t>
            </w:r>
            <w:r>
              <w:rPr>
                <w:rFonts w:ascii="Times New Roman" w:hAnsi="Times New Roman" w:cs="Times New Roman"/>
              </w:rPr>
              <w:t xml:space="preserve"> Dakar - Sénégal</w:t>
            </w:r>
          </w:p>
        </w:tc>
      </w:tr>
      <w:tr w:rsidR="0019542D" w:rsidRPr="00742756" w14:paraId="317F8725" w14:textId="77777777" w:rsidTr="00393416">
        <w:trPr>
          <w:trHeight w:val="7982"/>
        </w:trPr>
        <w:tc>
          <w:tcPr>
            <w:tcW w:w="1418" w:type="dxa"/>
          </w:tcPr>
          <w:p w14:paraId="6C5146CE"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 xml:space="preserve">RESUME   </w:t>
            </w:r>
          </w:p>
          <w:p w14:paraId="051636B7" w14:textId="77777777" w:rsidR="0019542D" w:rsidRPr="00B458E8" w:rsidRDefault="0019542D" w:rsidP="00393416">
            <w:pPr>
              <w:pStyle w:val="Sansinterligne"/>
              <w:rPr>
                <w:rFonts w:ascii="Times New Roman" w:hAnsi="Times New Roman" w:cs="Times New Roman"/>
                <w:sz w:val="24"/>
              </w:rPr>
            </w:pPr>
          </w:p>
          <w:p w14:paraId="403DB0EB" w14:textId="77777777" w:rsidR="0019542D" w:rsidRPr="00B458E8" w:rsidRDefault="0019542D" w:rsidP="00393416">
            <w:pPr>
              <w:pStyle w:val="Sansinterligne"/>
              <w:rPr>
                <w:rFonts w:ascii="Times New Roman" w:hAnsi="Times New Roman" w:cs="Times New Roman"/>
                <w:sz w:val="24"/>
              </w:rPr>
            </w:pPr>
          </w:p>
          <w:p w14:paraId="19B9082E" w14:textId="77777777" w:rsidR="0019542D" w:rsidRPr="00B458E8" w:rsidRDefault="0019542D" w:rsidP="00393416">
            <w:pPr>
              <w:pStyle w:val="Sansinterligne"/>
              <w:rPr>
                <w:rFonts w:ascii="Times New Roman" w:hAnsi="Times New Roman" w:cs="Times New Roman"/>
                <w:sz w:val="24"/>
              </w:rPr>
            </w:pPr>
          </w:p>
          <w:p w14:paraId="6A7B9A42" w14:textId="77777777" w:rsidR="0019542D" w:rsidRPr="00B458E8" w:rsidRDefault="0019542D" w:rsidP="00393416">
            <w:pPr>
              <w:pStyle w:val="Sansinterligne"/>
              <w:rPr>
                <w:rFonts w:ascii="Times New Roman" w:hAnsi="Times New Roman" w:cs="Times New Roman"/>
                <w:sz w:val="24"/>
              </w:rPr>
            </w:pPr>
          </w:p>
          <w:p w14:paraId="22D9D61B" w14:textId="77777777" w:rsidR="0019542D" w:rsidRPr="00B458E8" w:rsidRDefault="0019542D" w:rsidP="00393416">
            <w:pPr>
              <w:pStyle w:val="Sansinterligne"/>
              <w:rPr>
                <w:rFonts w:ascii="Times New Roman" w:hAnsi="Times New Roman" w:cs="Times New Roman"/>
                <w:sz w:val="24"/>
              </w:rPr>
            </w:pPr>
          </w:p>
          <w:p w14:paraId="19F79484" w14:textId="77777777" w:rsidR="0019542D" w:rsidRPr="00B458E8" w:rsidRDefault="0019542D" w:rsidP="00393416">
            <w:pPr>
              <w:pStyle w:val="Sansinterligne"/>
              <w:rPr>
                <w:rFonts w:ascii="Times New Roman" w:hAnsi="Times New Roman" w:cs="Times New Roman"/>
                <w:sz w:val="24"/>
              </w:rPr>
            </w:pPr>
          </w:p>
          <w:p w14:paraId="4A09431A" w14:textId="77777777" w:rsidR="0019542D" w:rsidRPr="00B458E8" w:rsidRDefault="0019542D" w:rsidP="00393416">
            <w:pPr>
              <w:pStyle w:val="Sansinterligne"/>
              <w:rPr>
                <w:rFonts w:ascii="Times New Roman" w:hAnsi="Times New Roman" w:cs="Times New Roman"/>
                <w:sz w:val="24"/>
              </w:rPr>
            </w:pPr>
          </w:p>
          <w:p w14:paraId="60600A4B" w14:textId="77777777" w:rsidR="0019542D" w:rsidRPr="00B458E8" w:rsidRDefault="0019542D" w:rsidP="00393416">
            <w:pPr>
              <w:pStyle w:val="Sansinterligne"/>
              <w:rPr>
                <w:rFonts w:ascii="Times New Roman" w:hAnsi="Times New Roman" w:cs="Times New Roman"/>
                <w:sz w:val="24"/>
              </w:rPr>
            </w:pPr>
          </w:p>
          <w:p w14:paraId="5F77D4E2" w14:textId="77777777" w:rsidR="0019542D" w:rsidRPr="00B458E8" w:rsidRDefault="0019542D" w:rsidP="00393416">
            <w:pPr>
              <w:pStyle w:val="Sansinterligne"/>
              <w:rPr>
                <w:rFonts w:ascii="Times New Roman" w:hAnsi="Times New Roman" w:cs="Times New Roman"/>
                <w:sz w:val="24"/>
              </w:rPr>
            </w:pPr>
          </w:p>
          <w:p w14:paraId="132EC2B0" w14:textId="77777777" w:rsidR="0019542D" w:rsidRPr="00B458E8" w:rsidRDefault="0019542D" w:rsidP="00393416">
            <w:pPr>
              <w:pStyle w:val="Sansinterligne"/>
              <w:rPr>
                <w:rFonts w:ascii="Times New Roman" w:hAnsi="Times New Roman" w:cs="Times New Roman"/>
                <w:sz w:val="24"/>
              </w:rPr>
            </w:pPr>
          </w:p>
          <w:p w14:paraId="03EF9296" w14:textId="77777777" w:rsidR="0019542D" w:rsidRPr="00B458E8" w:rsidRDefault="0019542D" w:rsidP="00393416">
            <w:pPr>
              <w:pStyle w:val="Sansinterligne"/>
              <w:rPr>
                <w:rFonts w:ascii="Times New Roman" w:hAnsi="Times New Roman" w:cs="Times New Roman"/>
                <w:sz w:val="24"/>
              </w:rPr>
            </w:pPr>
          </w:p>
          <w:p w14:paraId="18D74442" w14:textId="77777777" w:rsidR="0019542D" w:rsidRPr="00B458E8" w:rsidRDefault="0019542D" w:rsidP="00393416">
            <w:pPr>
              <w:pStyle w:val="Sansinterligne"/>
              <w:rPr>
                <w:rFonts w:ascii="Times New Roman" w:hAnsi="Times New Roman" w:cs="Times New Roman"/>
                <w:sz w:val="24"/>
              </w:rPr>
            </w:pPr>
          </w:p>
          <w:p w14:paraId="1562618F" w14:textId="77777777" w:rsidR="0019542D" w:rsidRPr="00B458E8" w:rsidRDefault="0019542D" w:rsidP="00393416">
            <w:pPr>
              <w:pStyle w:val="Sansinterligne"/>
              <w:rPr>
                <w:rFonts w:ascii="Times New Roman" w:hAnsi="Times New Roman" w:cs="Times New Roman"/>
                <w:sz w:val="24"/>
              </w:rPr>
            </w:pPr>
          </w:p>
          <w:p w14:paraId="7A456CA8" w14:textId="77777777" w:rsidR="0019542D" w:rsidRPr="00B458E8" w:rsidRDefault="0019542D" w:rsidP="00393416">
            <w:pPr>
              <w:pStyle w:val="Sansinterligne"/>
              <w:rPr>
                <w:rFonts w:ascii="Times New Roman" w:hAnsi="Times New Roman" w:cs="Times New Roman"/>
                <w:sz w:val="24"/>
              </w:rPr>
            </w:pPr>
          </w:p>
          <w:p w14:paraId="546674B2" w14:textId="77777777" w:rsidR="0019542D" w:rsidRPr="00B458E8" w:rsidRDefault="0019542D" w:rsidP="00393416">
            <w:pPr>
              <w:pStyle w:val="Sansinterligne"/>
              <w:rPr>
                <w:rFonts w:ascii="Times New Roman" w:hAnsi="Times New Roman" w:cs="Times New Roman"/>
                <w:sz w:val="24"/>
              </w:rPr>
            </w:pPr>
          </w:p>
          <w:p w14:paraId="7997C0AE" w14:textId="77777777" w:rsidR="0019542D" w:rsidRPr="00B458E8" w:rsidRDefault="0019542D" w:rsidP="00393416">
            <w:pPr>
              <w:pStyle w:val="Sansinterligne"/>
              <w:rPr>
                <w:rFonts w:ascii="Times New Roman" w:hAnsi="Times New Roman" w:cs="Times New Roman"/>
                <w:sz w:val="24"/>
              </w:rPr>
            </w:pPr>
          </w:p>
          <w:p w14:paraId="4DC7C241" w14:textId="77777777" w:rsidR="0019542D" w:rsidRPr="00B458E8" w:rsidRDefault="0019542D" w:rsidP="00393416">
            <w:pPr>
              <w:pStyle w:val="Sansinterligne"/>
              <w:rPr>
                <w:rFonts w:ascii="Times New Roman" w:hAnsi="Times New Roman" w:cs="Times New Roman"/>
                <w:sz w:val="24"/>
              </w:rPr>
            </w:pPr>
          </w:p>
          <w:p w14:paraId="037418F3" w14:textId="77777777" w:rsidR="0019542D" w:rsidRPr="00B458E8" w:rsidRDefault="0019542D" w:rsidP="00393416">
            <w:pPr>
              <w:pStyle w:val="Sansinterligne"/>
              <w:rPr>
                <w:rFonts w:ascii="Times New Roman" w:hAnsi="Times New Roman" w:cs="Times New Roman"/>
                <w:sz w:val="24"/>
              </w:rPr>
            </w:pPr>
          </w:p>
        </w:tc>
        <w:tc>
          <w:tcPr>
            <w:tcW w:w="8482" w:type="dxa"/>
          </w:tcPr>
          <w:p w14:paraId="6FD0EB21" w14:textId="77777777" w:rsidR="00906EAA" w:rsidRPr="00897F5D" w:rsidRDefault="00B54A2F" w:rsidP="00906EAA">
            <w:pPr>
              <w:pStyle w:val="Sansinterligne"/>
              <w:spacing w:line="276" w:lineRule="auto"/>
              <w:jc w:val="both"/>
              <w:rPr>
                <w:rFonts w:ascii="Times New Roman" w:hAnsi="Times New Roman" w:cs="Times New Roman"/>
                <w:b/>
                <w:bCs/>
              </w:rPr>
            </w:pPr>
            <w:r>
              <w:rPr>
                <w:rFonts w:ascii="Times New Roman" w:hAnsi="Times New Roman" w:cs="Times New Roman"/>
                <w:color w:val="000000" w:themeColor="text1"/>
                <w:sz w:val="24"/>
                <w:szCs w:val="24"/>
                <w:lang w:val="fr-SN" w:eastAsia="fr-FR"/>
              </w:rPr>
              <w:t xml:space="preserve"> </w:t>
            </w:r>
            <w:r w:rsidR="00906EAA" w:rsidRPr="00897F5D">
              <w:rPr>
                <w:rFonts w:ascii="Times New Roman" w:hAnsi="Times New Roman" w:cs="Times New Roman"/>
                <w:b/>
                <w:bCs/>
              </w:rPr>
              <w:t>Introduction</w:t>
            </w:r>
          </w:p>
          <w:p w14:paraId="7CABEF9C" w14:textId="0005815D" w:rsidR="002B3F39" w:rsidRDefault="002B3F39" w:rsidP="00906EAA">
            <w:pPr>
              <w:pStyle w:val="Sansinterligne"/>
              <w:spacing w:line="276" w:lineRule="auto"/>
              <w:jc w:val="both"/>
              <w:rPr>
                <w:rFonts w:ascii="Times New Roman" w:hAnsi="Times New Roman" w:cs="Times New Roman"/>
                <w:color w:val="000000" w:themeColor="text1"/>
                <w:lang w:val="fr-SN" w:eastAsia="fr-FR"/>
              </w:rPr>
            </w:pPr>
            <w:r w:rsidRPr="002B3F39">
              <w:rPr>
                <w:rFonts w:ascii="Times New Roman" w:hAnsi="Times New Roman" w:cs="Times New Roman"/>
                <w:color w:val="000000" w:themeColor="text1"/>
                <w:lang w:val="fr-SN" w:eastAsia="fr-FR"/>
              </w:rPr>
              <w:t>La maladie coronaire</w:t>
            </w:r>
            <w:r>
              <w:rPr>
                <w:rFonts w:ascii="Times New Roman" w:hAnsi="Times New Roman" w:cs="Times New Roman"/>
                <w:color w:val="000000" w:themeColor="text1"/>
                <w:lang w:val="fr-SN" w:eastAsia="fr-FR"/>
              </w:rPr>
              <w:t xml:space="preserve"> </w:t>
            </w:r>
            <w:r w:rsidRPr="002B3F39">
              <w:rPr>
                <w:rFonts w:ascii="Times New Roman" w:hAnsi="Times New Roman" w:cs="Times New Roman"/>
                <w:color w:val="000000" w:themeColor="text1"/>
                <w:lang w:val="fr-SN" w:eastAsia="fr-FR"/>
              </w:rPr>
              <w:t>représente une cause majeure de mortalité cardio</w:t>
            </w:r>
            <w:r>
              <w:rPr>
                <w:rFonts w:ascii="Times New Roman" w:hAnsi="Times New Roman" w:cs="Times New Roman"/>
                <w:color w:val="000000" w:themeColor="text1"/>
                <w:lang w:val="fr-SN" w:eastAsia="fr-FR"/>
              </w:rPr>
              <w:t>-</w:t>
            </w:r>
            <w:r w:rsidRPr="002B3F39">
              <w:rPr>
                <w:rFonts w:ascii="Times New Roman" w:hAnsi="Times New Roman" w:cs="Times New Roman"/>
                <w:color w:val="000000" w:themeColor="text1"/>
                <w:lang w:val="fr-SN" w:eastAsia="fr-FR"/>
              </w:rPr>
              <w:t xml:space="preserve">vasculaire. </w:t>
            </w:r>
            <w:r>
              <w:rPr>
                <w:rFonts w:ascii="Times New Roman" w:hAnsi="Times New Roman" w:cs="Times New Roman"/>
                <w:color w:val="000000" w:themeColor="text1"/>
                <w:lang w:val="fr-SN" w:eastAsia="fr-FR"/>
              </w:rPr>
              <w:t>En plus des</w:t>
            </w:r>
            <w:r w:rsidRPr="002B3F39">
              <w:rPr>
                <w:rFonts w:ascii="Times New Roman" w:hAnsi="Times New Roman" w:cs="Times New Roman"/>
                <w:color w:val="000000" w:themeColor="text1"/>
                <w:lang w:val="fr-SN" w:eastAsia="fr-FR"/>
              </w:rPr>
              <w:t xml:space="preserve"> facteurs de risque cardio</w:t>
            </w:r>
            <w:r>
              <w:rPr>
                <w:rFonts w:ascii="Times New Roman" w:hAnsi="Times New Roman" w:cs="Times New Roman"/>
                <w:color w:val="000000" w:themeColor="text1"/>
                <w:lang w:val="fr-SN" w:eastAsia="fr-FR"/>
              </w:rPr>
              <w:t>-</w:t>
            </w:r>
            <w:r w:rsidRPr="002B3F39">
              <w:rPr>
                <w:rFonts w:ascii="Times New Roman" w:hAnsi="Times New Roman" w:cs="Times New Roman"/>
                <w:color w:val="000000" w:themeColor="text1"/>
                <w:lang w:val="fr-SN" w:eastAsia="fr-FR"/>
              </w:rPr>
              <w:t>vasculaire</w:t>
            </w:r>
            <w:r>
              <w:rPr>
                <w:rFonts w:ascii="Times New Roman" w:hAnsi="Times New Roman" w:cs="Times New Roman"/>
                <w:color w:val="000000" w:themeColor="text1"/>
                <w:lang w:val="fr-SN" w:eastAsia="fr-FR"/>
              </w:rPr>
              <w:t xml:space="preserve"> classiques</w:t>
            </w:r>
            <w:r w:rsidRPr="002B3F39">
              <w:rPr>
                <w:rFonts w:ascii="Times New Roman" w:hAnsi="Times New Roman" w:cs="Times New Roman"/>
                <w:color w:val="000000" w:themeColor="text1"/>
                <w:lang w:val="fr-SN" w:eastAsia="fr-FR"/>
              </w:rPr>
              <w:t xml:space="preserve"> (modifiables/non modifiables)</w:t>
            </w:r>
            <w:r>
              <w:rPr>
                <w:rFonts w:ascii="Times New Roman" w:hAnsi="Times New Roman" w:cs="Times New Roman"/>
                <w:color w:val="000000" w:themeColor="text1"/>
                <w:lang w:val="fr-SN" w:eastAsia="fr-FR"/>
              </w:rPr>
              <w:t>,</w:t>
            </w:r>
            <w:r w:rsidRPr="002B3F39">
              <w:rPr>
                <w:rFonts w:ascii="Times New Roman" w:hAnsi="Times New Roman" w:cs="Times New Roman"/>
                <w:color w:val="000000" w:themeColor="text1"/>
                <w:lang w:val="fr-SN" w:eastAsia="fr-FR"/>
              </w:rPr>
              <w:t xml:space="preserve"> d’autres marqueurs de risque notamment les facteurs psychosociaux regroupant le stress, l’anxiété et la dépression</w:t>
            </w:r>
            <w:r>
              <w:rPr>
                <w:rFonts w:ascii="Times New Roman" w:hAnsi="Times New Roman" w:cs="Times New Roman"/>
                <w:color w:val="000000" w:themeColor="text1"/>
                <w:lang w:val="fr-SN" w:eastAsia="fr-FR"/>
              </w:rPr>
              <w:t xml:space="preserve"> </w:t>
            </w:r>
            <w:r w:rsidRPr="002B3F39">
              <w:rPr>
                <w:rFonts w:ascii="Times New Roman" w:hAnsi="Times New Roman" w:cs="Times New Roman"/>
                <w:color w:val="000000" w:themeColor="text1"/>
                <w:lang w:val="fr-SN" w:eastAsia="fr-FR"/>
              </w:rPr>
              <w:t>sont incriminés dans la survenue du SCA. La réadaptation cardiaque joue un rôle essentiel dans leur prise en charge en offrant une approche holistique qui prend en compte à la fois les aspects physiques et psychosociaux de la récupération après un SCA. Notre objectif est de déterminer la relation entre les facteurs psychosociaux et les SCA mais aussi de déterminer l’impact de la réadaptation dans leur évolution.</w:t>
            </w:r>
          </w:p>
          <w:p w14:paraId="4FE472F5" w14:textId="1955690E" w:rsidR="00906EAA" w:rsidRPr="00897F5D" w:rsidRDefault="00906EAA" w:rsidP="00906EAA">
            <w:pPr>
              <w:pStyle w:val="Sansinterligne"/>
              <w:spacing w:line="276" w:lineRule="auto"/>
              <w:jc w:val="both"/>
              <w:rPr>
                <w:rFonts w:ascii="Times New Roman" w:hAnsi="Times New Roman" w:cs="Times New Roman"/>
                <w:b/>
                <w:bCs/>
              </w:rPr>
            </w:pPr>
            <w:r w:rsidRPr="00897F5D">
              <w:rPr>
                <w:rFonts w:ascii="Times New Roman" w:hAnsi="Times New Roman" w:cs="Times New Roman"/>
                <w:b/>
                <w:bCs/>
              </w:rPr>
              <w:t>Méthodes</w:t>
            </w:r>
          </w:p>
          <w:p w14:paraId="7E9381C1" w14:textId="333D4059" w:rsidR="002B3F39" w:rsidRDefault="002B3F39" w:rsidP="00906EAA">
            <w:pPr>
              <w:pStyle w:val="Sansinterligne"/>
              <w:spacing w:line="276" w:lineRule="auto"/>
              <w:jc w:val="both"/>
              <w:rPr>
                <w:rFonts w:ascii="Times New Roman" w:hAnsi="Times New Roman" w:cs="Times New Roman"/>
              </w:rPr>
            </w:pPr>
            <w:r w:rsidRPr="002B3F39">
              <w:rPr>
                <w:rFonts w:ascii="Times New Roman" w:hAnsi="Times New Roman" w:cs="Times New Roman"/>
              </w:rPr>
              <w:t>Nous avons mené de Mars 2021 à Juin 2022 une étude</w:t>
            </w:r>
            <w:r>
              <w:rPr>
                <w:rFonts w:ascii="Times New Roman" w:hAnsi="Times New Roman" w:cs="Times New Roman"/>
              </w:rPr>
              <w:t>,</w:t>
            </w:r>
            <w:r w:rsidRPr="002B3F39">
              <w:rPr>
                <w:rFonts w:ascii="Times New Roman" w:hAnsi="Times New Roman" w:cs="Times New Roman"/>
              </w:rPr>
              <w:t xml:space="preserve"> prospective, descriptive</w:t>
            </w:r>
            <w:r>
              <w:rPr>
                <w:rFonts w:ascii="Times New Roman" w:hAnsi="Times New Roman" w:cs="Times New Roman"/>
              </w:rPr>
              <w:t xml:space="preserve"> et </w:t>
            </w:r>
            <w:r w:rsidRPr="002B3F39">
              <w:rPr>
                <w:rFonts w:ascii="Times New Roman" w:hAnsi="Times New Roman" w:cs="Times New Roman"/>
              </w:rPr>
              <w:t>analytique sur deux groupes de patients suivis en ambulatoire pendant une période de 12</w:t>
            </w:r>
            <w:r>
              <w:rPr>
                <w:rFonts w:ascii="Times New Roman" w:hAnsi="Times New Roman" w:cs="Times New Roman"/>
              </w:rPr>
              <w:t xml:space="preserve"> </w:t>
            </w:r>
            <w:r w:rsidRPr="002B3F39">
              <w:rPr>
                <w:rFonts w:ascii="Times New Roman" w:hAnsi="Times New Roman" w:cs="Times New Roman"/>
              </w:rPr>
              <w:t xml:space="preserve">mois. Il s’agissait d’un groupe « réadapté » et d’un groupe « non réadapté » après une hospitalisation initiale dans le service pour SCA. </w:t>
            </w:r>
          </w:p>
          <w:p w14:paraId="7E7CFBE6" w14:textId="62A8BE25" w:rsidR="00906EAA" w:rsidRPr="00897F5D" w:rsidRDefault="00906EAA" w:rsidP="00906EAA">
            <w:pPr>
              <w:pStyle w:val="Sansinterligne"/>
              <w:spacing w:line="276" w:lineRule="auto"/>
              <w:jc w:val="both"/>
              <w:rPr>
                <w:rFonts w:ascii="Times New Roman" w:hAnsi="Times New Roman" w:cs="Times New Roman"/>
                <w:b/>
                <w:bCs/>
              </w:rPr>
            </w:pPr>
            <w:r w:rsidRPr="00897F5D">
              <w:rPr>
                <w:rFonts w:ascii="Times New Roman" w:hAnsi="Times New Roman" w:cs="Times New Roman"/>
                <w:b/>
                <w:bCs/>
              </w:rPr>
              <w:t>Résultats</w:t>
            </w:r>
          </w:p>
          <w:p w14:paraId="7401BEBF" w14:textId="123B87FE" w:rsidR="002B3F39" w:rsidRPr="002B3F39" w:rsidRDefault="002B3F39" w:rsidP="002B3F39">
            <w:pPr>
              <w:pStyle w:val="Sansinterligne"/>
              <w:jc w:val="both"/>
              <w:rPr>
                <w:rFonts w:ascii="Times New Roman" w:hAnsi="Times New Roman" w:cs="Times New Roman"/>
              </w:rPr>
            </w:pPr>
            <w:r w:rsidRPr="002B3F39">
              <w:rPr>
                <w:rFonts w:ascii="Times New Roman" w:hAnsi="Times New Roman" w:cs="Times New Roman"/>
              </w:rPr>
              <w:t>Quatre-vingt-six patients étaient inclus dans notre étude dont 39 dans le groupe réadapté et 47 dans le groupe non réadapté. On notait une prédominance masculine avec un sexe-ratio de 2,74. L’âge moyen était de 63,64 ±10,016 ans. La sédentarité et l’HTA étaient les facteurs de risque les plus représentés à 65,11% et 55,8%. A l’inclusion, le taux d’anxiété observé était de 41,03% dans le groupe réadapté contre 25,53% dans le groupe non réadapté. La prévalence de la dépression était de 20,51% dans le groupe réadapté et de 21,28% dans le groupe non réadapté.</w:t>
            </w:r>
          </w:p>
          <w:p w14:paraId="01FF9EB3" w14:textId="77777777" w:rsidR="002B3F39" w:rsidRPr="002B3F39" w:rsidRDefault="002B3F39" w:rsidP="002B3F39">
            <w:pPr>
              <w:pStyle w:val="Sansinterligne"/>
              <w:jc w:val="both"/>
              <w:rPr>
                <w:rFonts w:ascii="Times New Roman" w:hAnsi="Times New Roman" w:cs="Times New Roman"/>
              </w:rPr>
            </w:pPr>
            <w:r w:rsidRPr="002B3F39">
              <w:rPr>
                <w:rFonts w:ascii="Times New Roman" w:hAnsi="Times New Roman" w:cs="Times New Roman"/>
              </w:rPr>
              <w:t xml:space="preserve">Le nombre de facteurs de stress psychosocial était en moyenne de deux par patients. </w:t>
            </w:r>
          </w:p>
          <w:p w14:paraId="3FE1D3B0" w14:textId="7A9E59F1" w:rsidR="00906EAA" w:rsidRDefault="002B3F39" w:rsidP="002B3F39">
            <w:pPr>
              <w:pStyle w:val="Sansinterligne"/>
              <w:jc w:val="both"/>
              <w:rPr>
                <w:rFonts w:ascii="Times New Roman" w:hAnsi="Times New Roman" w:cs="Times New Roman"/>
              </w:rPr>
            </w:pPr>
            <w:r w:rsidRPr="002B3F39">
              <w:rPr>
                <w:rFonts w:ascii="Times New Roman" w:hAnsi="Times New Roman" w:cs="Times New Roman"/>
              </w:rPr>
              <w:t>De M</w:t>
            </w:r>
            <w:r>
              <w:rPr>
                <w:rFonts w:ascii="Times New Roman" w:hAnsi="Times New Roman" w:cs="Times New Roman"/>
              </w:rPr>
              <w:t>0</w:t>
            </w:r>
            <w:r w:rsidRPr="002B3F39">
              <w:rPr>
                <w:rFonts w:ascii="Times New Roman" w:hAnsi="Times New Roman" w:cs="Times New Roman"/>
              </w:rPr>
              <w:t xml:space="preserve"> À M12, on notait dans le groupe réadapté un meilleur contrôle de la prévalence de l’anxiété avec une réduction de (42,9% à 0%, p</w:t>
            </w:r>
            <w:r>
              <w:rPr>
                <w:rFonts w:ascii="Times New Roman" w:hAnsi="Times New Roman" w:cs="Times New Roman"/>
              </w:rPr>
              <w:t>&lt;</w:t>
            </w:r>
            <w:r w:rsidRPr="002B3F39">
              <w:rPr>
                <w:rFonts w:ascii="Times New Roman" w:hAnsi="Times New Roman" w:cs="Times New Roman"/>
              </w:rPr>
              <w:t>0,001 contre 22,9% à 8,6%, p</w:t>
            </w:r>
            <w:r>
              <w:rPr>
                <w:rFonts w:ascii="Times New Roman" w:hAnsi="Times New Roman" w:cs="Times New Roman"/>
              </w:rPr>
              <w:t>&lt;</w:t>
            </w:r>
            <w:r w:rsidRPr="002B3F39">
              <w:rPr>
                <w:rFonts w:ascii="Times New Roman" w:hAnsi="Times New Roman" w:cs="Times New Roman"/>
              </w:rPr>
              <w:t>0,005) ainsi qu’une réduction significativement plus importante du score d’anxiété dans le groupe réadapté p=0,038.</w:t>
            </w:r>
            <w:r>
              <w:rPr>
                <w:rFonts w:ascii="Times New Roman" w:hAnsi="Times New Roman" w:cs="Times New Roman"/>
              </w:rPr>
              <w:t xml:space="preserve"> </w:t>
            </w:r>
            <w:r w:rsidRPr="002B3F39">
              <w:rPr>
                <w:rFonts w:ascii="Times New Roman" w:hAnsi="Times New Roman" w:cs="Times New Roman"/>
              </w:rPr>
              <w:t>Le taux de dépression était passé de (22,7% à 5,7% dans le groupe réadapté contre 25,7% à 14,3% dans le groupe non réadapté) avec une réduction statistiquement plus importante dans le groupe réadapté p</w:t>
            </w:r>
            <w:r>
              <w:rPr>
                <w:rFonts w:ascii="Times New Roman" w:hAnsi="Times New Roman" w:cs="Times New Roman"/>
              </w:rPr>
              <w:t>&lt;</w:t>
            </w:r>
            <w:r w:rsidRPr="002B3F39">
              <w:rPr>
                <w:rFonts w:ascii="Times New Roman" w:hAnsi="Times New Roman" w:cs="Times New Roman"/>
              </w:rPr>
              <w:t>0,001.</w:t>
            </w:r>
            <w:r w:rsidR="00B53D84">
              <w:rPr>
                <w:rFonts w:ascii="Times New Roman" w:hAnsi="Times New Roman" w:cs="Times New Roman"/>
              </w:rPr>
              <w:t xml:space="preserve"> </w:t>
            </w:r>
            <w:r w:rsidRPr="002B3F39">
              <w:rPr>
                <w:rFonts w:ascii="Times New Roman" w:hAnsi="Times New Roman" w:cs="Times New Roman"/>
              </w:rPr>
              <w:t>Concernant le score de dépression une réduction significative n’a été observé que dans le groupe réadapté p</w:t>
            </w:r>
            <w:r w:rsidR="00B53D84">
              <w:rPr>
                <w:rFonts w:ascii="Times New Roman" w:hAnsi="Times New Roman" w:cs="Times New Roman"/>
              </w:rPr>
              <w:t>&lt;</w:t>
            </w:r>
            <w:r w:rsidRPr="002B3F39">
              <w:rPr>
                <w:rFonts w:ascii="Times New Roman" w:hAnsi="Times New Roman" w:cs="Times New Roman"/>
              </w:rPr>
              <w:t>0,0.</w:t>
            </w:r>
            <w:r w:rsidR="00B53D84">
              <w:rPr>
                <w:rFonts w:ascii="Times New Roman" w:hAnsi="Times New Roman" w:cs="Times New Roman"/>
              </w:rPr>
              <w:t xml:space="preserve"> </w:t>
            </w:r>
            <w:r w:rsidRPr="002B3F39">
              <w:rPr>
                <w:rFonts w:ascii="Times New Roman" w:hAnsi="Times New Roman" w:cs="Times New Roman"/>
              </w:rPr>
              <w:t>Le taux de décès et de persistance des symptômes chroniques tels que la dyspnée et la douleur thoracique étaient plus élevés dans le groupe non réadapté. Notre étude n’a cependant pas retrouvé d’impact significatif de la réadaptation cardiaque sur l’évolution du nombre de facteurs de stress psychosocial lors du suivi</w:t>
            </w:r>
            <w:r w:rsidR="00906EAA" w:rsidRPr="00585012">
              <w:rPr>
                <w:rFonts w:ascii="Times New Roman" w:hAnsi="Times New Roman" w:cs="Times New Roman"/>
              </w:rPr>
              <w:t>.</w:t>
            </w:r>
          </w:p>
          <w:p w14:paraId="38DCBE97" w14:textId="77777777" w:rsidR="00906EAA" w:rsidRDefault="00906EAA" w:rsidP="00906EAA">
            <w:pPr>
              <w:pStyle w:val="Sansinterligne"/>
              <w:spacing w:line="276" w:lineRule="auto"/>
              <w:jc w:val="both"/>
              <w:rPr>
                <w:rFonts w:ascii="Times New Roman" w:hAnsi="Times New Roman" w:cs="Times New Roman"/>
                <w:b/>
                <w:bCs/>
                <w:lang w:val="fr-SN"/>
              </w:rPr>
            </w:pPr>
            <w:r w:rsidRPr="00897F5D">
              <w:rPr>
                <w:rFonts w:ascii="Times New Roman" w:hAnsi="Times New Roman" w:cs="Times New Roman"/>
                <w:b/>
                <w:bCs/>
                <w:lang w:val="fr-SN"/>
              </w:rPr>
              <w:t>Conclusion</w:t>
            </w:r>
          </w:p>
          <w:p w14:paraId="06A53F8C" w14:textId="4B320F1A" w:rsidR="00906EAA" w:rsidRDefault="002B3F39" w:rsidP="00906EAA">
            <w:pPr>
              <w:pStyle w:val="Sansinterligne"/>
              <w:jc w:val="both"/>
              <w:rPr>
                <w:rFonts w:ascii="Times New Roman" w:hAnsi="Times New Roman" w:cs="Times New Roman"/>
                <w:lang w:val="fr-SN"/>
              </w:rPr>
            </w:pPr>
            <w:r w:rsidRPr="002B3F39">
              <w:rPr>
                <w:rFonts w:ascii="Times New Roman" w:hAnsi="Times New Roman" w:cs="Times New Roman"/>
                <w:lang w:val="fr-SN"/>
              </w:rPr>
              <w:t>Les facteurs psychosociaux ne sont pas négligeables dans la coronaropathie. Leur diagnostic permet une approche de soins plus holistique en tenant compte de l’impact mental et social sur la santé cardiaque. La réadaptation cardiaque joue un rôle essentiel dans le suivi chez les coronariens, elle fournit aux patients les compétences et le soutien nécessaire pour gérer le stress, améliorer leur santé mentale et adopter des comportements de santé positifs, ce qui favorise une meilleure qualité de vie à long terme</w:t>
            </w:r>
            <w:r w:rsidR="00906EAA">
              <w:rPr>
                <w:rFonts w:ascii="Times New Roman" w:hAnsi="Times New Roman" w:cs="Times New Roman"/>
                <w:lang w:val="fr-SN"/>
              </w:rPr>
              <w:t>.</w:t>
            </w:r>
          </w:p>
          <w:p w14:paraId="46D4F41D" w14:textId="529F1750" w:rsidR="00906EAA" w:rsidRDefault="00906EAA" w:rsidP="00906EAA">
            <w:pPr>
              <w:pStyle w:val="Sansinterligne"/>
              <w:jc w:val="both"/>
              <w:rPr>
                <w:rFonts w:ascii="Times New Roman" w:hAnsi="Times New Roman" w:cs="Times New Roman"/>
              </w:rPr>
            </w:pPr>
            <w:r w:rsidRPr="00897F5D">
              <w:rPr>
                <w:rFonts w:ascii="Times New Roman" w:hAnsi="Times New Roman" w:cs="Times New Roman"/>
                <w:b/>
                <w:bCs/>
              </w:rPr>
              <w:t>Mots clés</w:t>
            </w:r>
            <w:r w:rsidRPr="00897F5D">
              <w:rPr>
                <w:rFonts w:ascii="Times New Roman" w:hAnsi="Times New Roman" w:cs="Times New Roman"/>
              </w:rPr>
              <w:t> : Syndromes coronariens aigus</w:t>
            </w:r>
            <w:r w:rsidR="002B3F39" w:rsidRPr="008A22D2">
              <w:rPr>
                <w:rFonts w:ascii="Times New Roman" w:hAnsi="Times New Roman" w:cs="Times New Roman"/>
              </w:rPr>
              <w:t>, facteurs psychosociaux, réadaptation cardiaque</w:t>
            </w:r>
          </w:p>
          <w:p w14:paraId="19E64205" w14:textId="6E1CA720" w:rsidR="00906EAA" w:rsidRPr="00DA37B7" w:rsidRDefault="00906EAA" w:rsidP="00906EAA">
            <w:pPr>
              <w:pStyle w:val="Sansinterligne"/>
              <w:jc w:val="both"/>
              <w:rPr>
                <w:rFonts w:ascii="Times New Roman" w:hAnsi="Times New Roman" w:cs="Times New Roman"/>
                <w:sz w:val="24"/>
                <w:szCs w:val="24"/>
              </w:rPr>
            </w:pPr>
          </w:p>
        </w:tc>
      </w:tr>
    </w:tbl>
    <w:p w14:paraId="5FA50C78" w14:textId="77777777" w:rsidR="00906EAA" w:rsidRDefault="00906EAA" w:rsidP="0019542D">
      <w:pPr>
        <w:pStyle w:val="Sansinterligne"/>
        <w:rPr>
          <w:rFonts w:ascii="Times New Roman" w:hAnsi="Times New Roman" w:cs="Times New Roman"/>
          <w:b/>
        </w:rPr>
      </w:pPr>
    </w:p>
    <w:p w14:paraId="6F0B04E0" w14:textId="77777777" w:rsidR="00906EAA" w:rsidRDefault="00906EAA" w:rsidP="0019542D">
      <w:pPr>
        <w:pStyle w:val="Sansinterligne"/>
        <w:rPr>
          <w:rFonts w:ascii="Times New Roman" w:hAnsi="Times New Roman" w:cs="Times New Roman"/>
          <w:b/>
        </w:rPr>
      </w:pPr>
    </w:p>
    <w:p w14:paraId="2DA484C3" w14:textId="77777777" w:rsidR="00906EAA" w:rsidRDefault="00906EAA" w:rsidP="0019542D">
      <w:pPr>
        <w:pStyle w:val="Sansinterligne"/>
        <w:rPr>
          <w:rFonts w:ascii="Times New Roman" w:hAnsi="Times New Roman" w:cs="Times New Roman"/>
          <w:b/>
        </w:rPr>
      </w:pPr>
    </w:p>
    <w:p w14:paraId="7D3FCF76" w14:textId="77777777" w:rsidR="00906EAA" w:rsidRDefault="00906EAA" w:rsidP="0019542D">
      <w:pPr>
        <w:pStyle w:val="Sansinterligne"/>
        <w:rPr>
          <w:rFonts w:ascii="Times New Roman" w:hAnsi="Times New Roman" w:cs="Times New Roman"/>
          <w:b/>
        </w:rPr>
      </w:pPr>
    </w:p>
    <w:p w14:paraId="658C102F" w14:textId="77777777" w:rsidR="00906EAA" w:rsidRDefault="00906EAA" w:rsidP="0019542D">
      <w:pPr>
        <w:pStyle w:val="Sansinterligne"/>
        <w:rPr>
          <w:rFonts w:ascii="Times New Roman" w:hAnsi="Times New Roman" w:cs="Times New Roman"/>
          <w:b/>
        </w:rPr>
      </w:pPr>
    </w:p>
    <w:p w14:paraId="04705B4E" w14:textId="1406D7A8" w:rsidR="0019542D" w:rsidRPr="0069312F" w:rsidRDefault="0019542D" w:rsidP="0019542D">
      <w:pPr>
        <w:pStyle w:val="Sansinterligne"/>
        <w:rPr>
          <w:rFonts w:ascii="Times New Roman" w:hAnsi="Times New Roman" w:cs="Times New Roman"/>
          <w:b/>
        </w:rPr>
      </w:pPr>
      <w:r w:rsidRPr="0069312F">
        <w:rPr>
          <w:rFonts w:ascii="Times New Roman" w:hAnsi="Times New Roman" w:cs="Times New Roman"/>
          <w:b/>
        </w:rPr>
        <w:t>DATE LIMITE DE RECEPTION DES RESUMES </w:t>
      </w:r>
      <w:r w:rsidR="00B83E9A">
        <w:rPr>
          <w:rFonts w:ascii="Times New Roman" w:hAnsi="Times New Roman" w:cs="Times New Roman"/>
          <w:b/>
        </w:rPr>
        <w:t>31</w:t>
      </w:r>
      <w:r>
        <w:rPr>
          <w:rFonts w:ascii="Times New Roman" w:hAnsi="Times New Roman" w:cs="Times New Roman"/>
          <w:b/>
        </w:rPr>
        <w:t xml:space="preserve"> </w:t>
      </w:r>
      <w:r w:rsidR="00B83E9A">
        <w:rPr>
          <w:rFonts w:ascii="Times New Roman" w:hAnsi="Times New Roman" w:cs="Times New Roman"/>
          <w:b/>
        </w:rPr>
        <w:t>Octobre</w:t>
      </w:r>
      <w:r>
        <w:rPr>
          <w:rFonts w:ascii="Times New Roman" w:hAnsi="Times New Roman" w:cs="Times New Roman"/>
          <w:b/>
        </w:rPr>
        <w:t xml:space="preserve"> 2</w:t>
      </w:r>
      <w:r w:rsidR="006F04B8">
        <w:rPr>
          <w:rFonts w:ascii="Times New Roman" w:hAnsi="Times New Roman" w:cs="Times New Roman"/>
          <w:b/>
        </w:rPr>
        <w:t>023</w:t>
      </w:r>
      <w:r>
        <w:rPr>
          <w:rFonts w:ascii="Times New Roman" w:hAnsi="Times New Roman" w:cs="Times New Roman"/>
          <w:b/>
        </w:rPr>
        <w:t xml:space="preserve"> à </w:t>
      </w:r>
      <w:r w:rsidR="00DA37B7">
        <w:rPr>
          <w:rFonts w:ascii="Times New Roman" w:hAnsi="Times New Roman" w:cs="Times New Roman"/>
          <w:b/>
        </w:rPr>
        <w:t>23</w:t>
      </w:r>
      <w:r w:rsidR="006F04B8">
        <w:rPr>
          <w:rFonts w:ascii="Times New Roman" w:hAnsi="Times New Roman" w:cs="Times New Roman"/>
          <w:b/>
        </w:rPr>
        <w:t xml:space="preserve"> heures 59 minutes.</w:t>
      </w:r>
    </w:p>
    <w:p w14:paraId="656B700A" w14:textId="6DFA86A2" w:rsidR="0019542D" w:rsidRDefault="002B3F39" w:rsidP="0019542D">
      <w:pPr>
        <w:pStyle w:val="Sansinterligne"/>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8FFE7A" wp14:editId="288086B4">
                <wp:simplePos x="0" y="0"/>
                <wp:positionH relativeFrom="column">
                  <wp:posOffset>1556024</wp:posOffset>
                </wp:positionH>
                <wp:positionV relativeFrom="paragraph">
                  <wp:posOffset>133883</wp:posOffset>
                </wp:positionV>
                <wp:extent cx="284206" cy="222422"/>
                <wp:effectExtent l="0" t="0" r="0" b="0"/>
                <wp:wrapNone/>
                <wp:docPr id="1764239136" name="Multiplication 1764239136"/>
                <wp:cNvGraphicFramePr/>
                <a:graphic xmlns:a="http://schemas.openxmlformats.org/drawingml/2006/main">
                  <a:graphicData uri="http://schemas.microsoft.com/office/word/2010/wordprocessingShape">
                    <wps:wsp>
                      <wps:cNvSpPr/>
                      <wps:spPr>
                        <a:xfrm flipV="1">
                          <a:off x="0" y="0"/>
                          <a:ext cx="284206" cy="222422"/>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71C8A" id="Multiplication 1764239136" o:spid="_x0000_s1026" style="position:absolute;margin-left:122.5pt;margin-top:10.55pt;width:22.4pt;height:1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206,2224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mVOhgIAAG8FAAAOAAAAZHJzL2Uyb0RvYy54bWysVN9P2zAQfp+0/8Hy+0gaFcYqUlSBmCYx&#13;&#10;qICNZ+PYxJLj82y3affX72wnKWNoD9PyEPl8d9/98Hd3dr7rNNkK5xWYms6OSkqE4dAo81zTbw9X&#13;&#10;H04p8YGZhmkwoqZ74en58v27s94uRAUt6EY4giDGL3pb0zYEuygKz1vRMX8EVhhUSnAdCyi656Jx&#13;&#10;rEf0ThdVWZ4UPbjGOuDCe7y9zEq6TPhSCh5upfQiEF1TzC2kv0v/p/gvlmds8eyYbRUf0mD/kEXH&#13;&#10;lMGgE9QlC4xsnPoDqlPcgQcZjjh0BUipuEg1YDWz8lU19y2zItWCzfF2apP/f7D8Zntv1w7b0Fu/&#13;&#10;8HiMVeyk64jUyn7HN011YaZkl9q2n9omdoFwvKxO51V5QglHVVVV86qKbS0yTISzzofPAjoSDzXF&#13;&#10;p2y/bnRQVu8TONte+5BdRtPo5kGr5kppnYTICHGhHdkyfMuwmw1BfrPSJtoaiF4ZMN4Uh9rSKey1&#13;&#10;iHba3AlJVBNrSIkk2h2CMM6FCbkBvmWNyLGPS/zG6GNaqeAEGJElxp+wB4DRMoOM2DnLwT66isTa&#13;&#10;ybn8W2LZefJIkcGEyblTBtxbABqrGiJn+7FJuTWxS0/Q7NeOOMgz4y2/Uvh818yHNXM4JDhOOPjh&#13;&#10;Fn9SQ19TGE6UtOB+vnUf7ZG7qKWkx6Grqf+xYU5Qor8YZPWn2XwepzQJ8+OPFQrupebppcZsugtA&#13;&#10;LsxwxViejtE+6PEoHXSPuB9WMSqqmOEYu6Y8uFG4CHkZ4IbhYrVKZjiZloVrc2/5SP9Iy4fdI3N2&#13;&#10;4HBA8t/AOKBs8YrC2Ta+h4HVJoBUid+Hvg79xqlOxBk2UFwbL+VkddiTy18AAAD//wMAUEsDBBQA&#13;&#10;BgAIAAAAIQCEv3pg4wAAAA4BAAAPAAAAZHJzL2Rvd25yZXYueG1sTI9BT8MwDIXvSPyHyEhcEEtb&#13;&#10;tqntmk4IhMRpEqOX3rLGaysap2qyrvx7zAkuli3b772v2C92EDNOvnekIF5FIJAaZ3pqFVSfb48p&#13;&#10;CB80GT04QgXf6GFf3t4UOjfuSh84H0MrWIR8rhV0IYy5lL7p0Gq/ciMS785usjrwOLXSTPrK4naQ&#13;&#10;SRRtpdU9sUOnR3zpsPk6XqyC9Cmp1kPl37P6jIfsUNfzgxuVur9bXndcnncgAi7h7wN+GTg/lBzs&#13;&#10;5C5kvBgUJOsNAwVu4hgEHyRpxkAnBZttDLIs5H+M8gcAAP//AwBQSwECLQAUAAYACAAAACEAtoM4&#13;&#10;kv4AAADhAQAAEwAAAAAAAAAAAAAAAAAAAAAAW0NvbnRlbnRfVHlwZXNdLnhtbFBLAQItABQABgAI&#13;&#10;AAAAIQA4/SH/1gAAAJQBAAALAAAAAAAAAAAAAAAAAC8BAABfcmVscy8ucmVsc1BLAQItABQABgAI&#13;&#10;AAAAIQDOsmVOhgIAAG8FAAAOAAAAAAAAAAAAAAAAAC4CAABkcnMvZTJvRG9jLnhtbFBLAQItABQA&#13;&#10;BgAIAAAAIQCEv3pg4wAAAA4BAAAPAAAAAAAAAAAAAAAAAOAEAABkcnMvZG93bnJldi54bWxQSwUG&#13;&#10;AAAAAAQABADzAAAA8AUAAAAA&#13;&#10;" path="m52139,74019l84380,32822r57723,45174l199826,32822r32241,41197l184544,111211r47523,37192l199826,189600,142103,144426,84380,189600,52139,148403,99662,111211,52139,74019xe" fillcolor="black [3213]" stroked="f" strokeweight="1pt">
                <v:stroke joinstyle="miter"/>
                <v:path arrowok="t" o:connecttype="custom" o:connectlocs="52139,74019;84380,32822;142103,77996;199826,32822;232067,74019;184544,111211;232067,148403;199826,189600;142103,144426;84380,189600;52139,148403;99662,111211;52139,74019" o:connectangles="0,0,0,0,0,0,0,0,0,0,0,0,0"/>
              </v:shape>
            </w:pict>
          </mc:Fallback>
        </mc:AlternateContent>
      </w:r>
      <w:r w:rsidR="0009388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0DC647" wp14:editId="496A2FE8">
                <wp:simplePos x="0" y="0"/>
                <wp:positionH relativeFrom="column">
                  <wp:posOffset>1239520</wp:posOffset>
                </wp:positionH>
                <wp:positionV relativeFrom="paragraph">
                  <wp:posOffset>155575</wp:posOffset>
                </wp:positionV>
                <wp:extent cx="210185" cy="167640"/>
                <wp:effectExtent l="0" t="0" r="0" b="0"/>
                <wp:wrapNone/>
                <wp:docPr id="2" name="Multiplication 2"/>
                <wp:cNvGraphicFramePr/>
                <a:graphic xmlns:a="http://schemas.openxmlformats.org/drawingml/2006/main">
                  <a:graphicData uri="http://schemas.microsoft.com/office/word/2010/wordprocessingShape">
                    <wps:wsp>
                      <wps:cNvSpPr/>
                      <wps:spPr>
                        <a:xfrm>
                          <a:off x="0" y="0"/>
                          <a:ext cx="210185" cy="16764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6F8D8" id="Multiplication 2" o:spid="_x0000_s1026" style="position:absolute;margin-left:97.6pt;margin-top:12.25pt;width:16.5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185,167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m/KggIAAGUFAAAOAAAAZHJzL2Uyb0RvYy54bWysVE1v2zAMvQ/YfxB0X20H/VpQpwhadBjQ&#13;&#10;tUXboWdVlmoBsqhJTJzs14+S7aTrih2G+SBLIvlIPpE8O990lq1ViAZczauDkjPlJDTGvdT8++PV&#13;&#10;p1POIgrXCAtO1XyrIj9ffPxw1vu5mkELtlGBEYiL897XvEX086KIslWdiAfglSOhhtAJpGN4KZog&#13;&#10;ekLvbDEry+Oih9D4AFLFSLeXg5AvMr7WSuKt1lEhszWn2DCvIa/PaS0WZ2L+EoRvjRzDEP8QRSeM&#13;&#10;I6c7qEuBgq2C+QOqMzJABI0HEroCtDZS5Rwom6p8k81DK7zKuRA50e9oiv8PVt6sH/xdIBp6H+eR&#13;&#10;timLjQ5d+lN8bJPJ2u7IUhtkki5nVVmdHnEmSVQdnxwfZjKLvbEPEb8o6Fja1JwesP22smi83Waq&#13;&#10;xPo6Ijkmk0k1+YxgTXNlrM2HVAfqwga2FvSCuKnSi5HFb1rWJV0HyWoQp5tin1He4daqpGfdvdLM&#13;&#10;NCmHHEgutr0TIaVyWA2iVjRq8H1U0jd5n8LKsWTAhKzJ/w57BJg0B5AJe4hy1E+mKtfqzrj8W2CD&#13;&#10;8c4iewaHO+POOAjvAVjKavQ86E8kDdQklp6h2d4FFmDolOjllaHnuxYR70Sg1qAmonbHW1q0hb7m&#13;&#10;MO44ayH8fO8+6VPFkpSznlqt5vHHSgTFmf3qqJY/V4dUPAzz4fDoZEaH8Fry/FriVt0FUC1UNFi8&#13;&#10;zNukj3ba6gDdE02FZfJKIuEk+a65xDAdLnAYATRXpFousxr1oxd47R68TOCJ1VSWj5snEfxYw0jF&#13;&#10;fwNTW4r5mxIedJOlg+UKQZtc33teR76pl3PhjHMnDYvX56y1n46LXwAAAP//AwBQSwMEFAAGAAgA&#13;&#10;AAAhAEyD9dbhAAAADgEAAA8AAABkcnMvZG93bnJldi54bWxMT89PwjAUvpv4PzTPxJt01o3AWEeI&#13;&#10;xqgXokA8l7asi+vrXAuM/97nSS8v+fK+n9Vy9B072SG2ASXcTzJgFnUwLTYSdtvnuxmwmBQa1QW0&#13;&#10;Ei42wrK+vqpUacIZP+xpkxpGJhhLJcGl1JecR+2sV3ESeov0O4TBq0RwaLgZ1JnMfcdFlk25Vy1S&#13;&#10;glO9fXRWf22OXkKrlX5ff769XNZT/+1y88pXh1zK25vxaUFntQCW7Jj+FPC7gfpDTcX24Ygmso7w&#13;&#10;vBBElSDyAhgRhJg9ANtLKLI58Lri/2fUPwAAAP//AwBQSwECLQAUAAYACAAAACEAtoM4kv4AAADh&#13;&#10;AQAAEwAAAAAAAAAAAAAAAAAAAAAAW0NvbnRlbnRfVHlwZXNdLnhtbFBLAQItABQABgAIAAAAIQA4&#13;&#10;/SH/1gAAAJQBAAALAAAAAAAAAAAAAAAAAC8BAABfcmVscy8ucmVsc1BLAQItABQABgAIAAAAIQBk&#13;&#10;zm/KggIAAGUFAAAOAAAAAAAAAAAAAAAAAC4CAABkcnMvZTJvRG9jLnhtbFBLAQItABQABgAIAAAA&#13;&#10;IQBMg/XW4QAAAA4BAAAPAAAAAAAAAAAAAAAAANwEAABkcnMvZG93bnJldi54bWxQSwUGAAAAAAQA&#13;&#10;BADzAAAA6gUAAAAA&#13;&#10;" path="m38188,55676l62774,24850r42319,33753l147411,24850r24586,30826l136709,83820r35288,28144l147411,142790,105093,109037,62774,142790,38188,111964,73476,83820,38188,55676xe" fillcolor="black [3213]" stroked="f" strokeweight="1pt">
                <v:stroke joinstyle="miter"/>
                <v:path arrowok="t" o:connecttype="custom" o:connectlocs="38188,55676;62774,24850;105093,58603;147411,24850;171997,55676;136709,83820;171997,111964;147411,142790;105093,109037;62774,142790;38188,111964;73476,83820;38188,55676" o:connectangles="0,0,0,0,0,0,0,0,0,0,0,0,0"/>
              </v:shape>
            </w:pict>
          </mc:Fallback>
        </mc:AlternateContent>
      </w:r>
    </w:p>
    <w:p w14:paraId="65B60C04" w14:textId="6E7A8984" w:rsidR="0019542D" w:rsidRPr="00742756" w:rsidRDefault="0019542D" w:rsidP="0019542D">
      <w:pPr>
        <w:pStyle w:val="Sansinterligne"/>
        <w:spacing w:line="360" w:lineRule="auto"/>
        <w:rPr>
          <w:rFonts w:ascii="Times New Roman" w:hAnsi="Times New Roman" w:cs="Times New Roman"/>
        </w:rPr>
      </w:pPr>
      <w:r>
        <w:rPr>
          <w:rFonts w:ascii="Times New Roman" w:hAnsi="Times New Roman" w:cs="Times New Roman"/>
        </w:rPr>
        <w:t>Envoyé par ⁯ Pr.⁯ Dr.⁯ Mr.</w:t>
      </w:r>
      <w:r w:rsidRPr="00742756">
        <w:rPr>
          <w:rFonts w:ascii="Times New Roman" w:hAnsi="Times New Roman" w:cs="Times New Roman"/>
        </w:rPr>
        <w:t>⁯ Mme</w:t>
      </w:r>
      <w:r w:rsidR="0070413B">
        <w:rPr>
          <w:rFonts w:ascii="Times New Roman" w:hAnsi="Times New Roman" w:cs="Times New Roman"/>
        </w:rPr>
        <w:t xml:space="preserve"> Papa </w:t>
      </w:r>
      <w:proofErr w:type="spellStart"/>
      <w:r w:rsidR="0070413B">
        <w:rPr>
          <w:rFonts w:ascii="Times New Roman" w:hAnsi="Times New Roman" w:cs="Times New Roman"/>
        </w:rPr>
        <w:t>Momar</w:t>
      </w:r>
      <w:proofErr w:type="spellEnd"/>
      <w:r w:rsidR="0070413B">
        <w:rPr>
          <w:rFonts w:ascii="Times New Roman" w:hAnsi="Times New Roman" w:cs="Times New Roman"/>
        </w:rPr>
        <w:t xml:space="preserve"> </w:t>
      </w:r>
      <w:proofErr w:type="spellStart"/>
      <w:r w:rsidR="0070413B">
        <w:rPr>
          <w:rFonts w:ascii="Times New Roman" w:hAnsi="Times New Roman" w:cs="Times New Roman"/>
        </w:rPr>
        <w:t>Guissé</w:t>
      </w:r>
      <w:proofErr w:type="spellEnd"/>
    </w:p>
    <w:p w14:paraId="13F7F43C" w14:textId="166C5138" w:rsidR="0019542D" w:rsidRPr="00195491" w:rsidRDefault="0019542D" w:rsidP="0019542D">
      <w:pPr>
        <w:pStyle w:val="Sansinterligne"/>
        <w:spacing w:line="360" w:lineRule="auto"/>
        <w:rPr>
          <w:rFonts w:ascii="Times New Roman" w:hAnsi="Times New Roman" w:cs="Times New Roman"/>
        </w:rPr>
      </w:pPr>
      <w:r w:rsidRPr="00742756">
        <w:rPr>
          <w:rFonts w:ascii="Times New Roman" w:hAnsi="Times New Roman" w:cs="Times New Roman"/>
        </w:rPr>
        <w:t>Adresse</w:t>
      </w:r>
      <w:r w:rsidR="00187DD2">
        <w:rPr>
          <w:rFonts w:ascii="Times New Roman" w:hAnsi="Times New Roman" w:cs="Times New Roman"/>
        </w:rPr>
        <w:t xml:space="preserve"> : Service de cardiologie </w:t>
      </w:r>
      <w:r w:rsidR="002B3F39">
        <w:rPr>
          <w:rFonts w:ascii="Times New Roman" w:hAnsi="Times New Roman" w:cs="Times New Roman"/>
        </w:rPr>
        <w:t xml:space="preserve">de l’hôpital principal de </w:t>
      </w:r>
      <w:proofErr w:type="gramStart"/>
      <w:r w:rsidR="002B3F39">
        <w:rPr>
          <w:rFonts w:ascii="Times New Roman" w:hAnsi="Times New Roman" w:cs="Times New Roman"/>
        </w:rPr>
        <w:t>Dakar </w:t>
      </w:r>
      <w:r w:rsidR="00187DD2">
        <w:rPr>
          <w:rFonts w:ascii="Times New Roman" w:hAnsi="Times New Roman" w:cs="Times New Roman"/>
        </w:rPr>
        <w:t>,</w:t>
      </w:r>
      <w:proofErr w:type="gramEnd"/>
      <w:r w:rsidR="00187DD2">
        <w:rPr>
          <w:rFonts w:ascii="Times New Roman" w:hAnsi="Times New Roman" w:cs="Times New Roman"/>
        </w:rPr>
        <w:t xml:space="preserve"> Dakar - Sénégal</w:t>
      </w:r>
    </w:p>
    <w:tbl>
      <w:tblPr>
        <w:tblpPr w:leftFromText="141" w:rightFromText="141" w:vertAnchor="text" w:tblpY="284"/>
        <w:tblW w:w="10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280"/>
      </w:tblGrid>
      <w:tr w:rsidR="0019542D" w:rsidRPr="0073131D" w14:paraId="7B5B1D94" w14:textId="77777777" w:rsidTr="00393416">
        <w:trPr>
          <w:trHeight w:val="1098"/>
        </w:trPr>
        <w:tc>
          <w:tcPr>
            <w:tcW w:w="5211" w:type="dxa"/>
          </w:tcPr>
          <w:p w14:paraId="2A616229" w14:textId="048F3431" w:rsidR="0019542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Présentation</w:t>
            </w:r>
            <w:r w:rsidRPr="0073131D">
              <w:rPr>
                <w:rFonts w:ascii="Times New Roman" w:hAnsi="Times New Roman" w:cs="Times New Roman"/>
                <w:sz w:val="20"/>
                <w:szCs w:val="20"/>
              </w:rPr>
              <w:t> : dactylographi</w:t>
            </w:r>
            <w:r w:rsidR="00DA37B7">
              <w:rPr>
                <w:rFonts w:ascii="Times New Roman" w:hAnsi="Times New Roman" w:cs="Times New Roman"/>
                <w:sz w:val="20"/>
                <w:szCs w:val="20"/>
              </w:rPr>
              <w:t>er</w:t>
            </w:r>
            <w:r w:rsidRPr="0073131D">
              <w:rPr>
                <w:rFonts w:ascii="Times New Roman" w:hAnsi="Times New Roman" w:cs="Times New Roman"/>
                <w:sz w:val="20"/>
                <w:szCs w:val="20"/>
              </w:rPr>
              <w:t xml:space="preserve"> le texte à l’intérieur du cadre</w:t>
            </w:r>
            <w:r>
              <w:rPr>
                <w:rFonts w:ascii="Times New Roman" w:hAnsi="Times New Roman" w:cs="Times New Roman"/>
                <w:sz w:val="20"/>
                <w:szCs w:val="20"/>
              </w:rPr>
              <w:t>,</w:t>
            </w:r>
            <w:r w:rsidRPr="0073131D">
              <w:rPr>
                <w:rFonts w:ascii="Times New Roman" w:hAnsi="Times New Roman" w:cs="Times New Roman"/>
                <w:sz w:val="20"/>
                <w:szCs w:val="20"/>
              </w:rPr>
              <w:t xml:space="preserve"> </w:t>
            </w:r>
            <w:r>
              <w:rPr>
                <w:rFonts w:ascii="Times New Roman" w:hAnsi="Times New Roman" w:cs="Times New Roman"/>
                <w:sz w:val="20"/>
                <w:szCs w:val="20"/>
              </w:rPr>
              <w:t>Police : Times New Roman, T</w:t>
            </w:r>
            <w:r w:rsidRPr="0073131D">
              <w:rPr>
                <w:rFonts w:ascii="Times New Roman" w:hAnsi="Times New Roman" w:cs="Times New Roman"/>
                <w:sz w:val="20"/>
                <w:szCs w:val="20"/>
              </w:rPr>
              <w:t>aille 12, interligne simple</w:t>
            </w:r>
            <w:r>
              <w:rPr>
                <w:rFonts w:ascii="Times New Roman" w:hAnsi="Times New Roman" w:cs="Times New Roman"/>
                <w:sz w:val="20"/>
                <w:szCs w:val="20"/>
              </w:rPr>
              <w:t xml:space="preserve">, </w:t>
            </w:r>
          </w:p>
          <w:p w14:paraId="74FF99DB" w14:textId="77777777" w:rsidR="0019542D" w:rsidRPr="0073131D" w:rsidRDefault="0019542D" w:rsidP="00393416">
            <w:pPr>
              <w:pStyle w:val="Sansinterligne"/>
              <w:rPr>
                <w:rFonts w:ascii="Times New Roman" w:hAnsi="Times New Roman" w:cs="Times New Roman"/>
                <w:sz w:val="20"/>
                <w:szCs w:val="20"/>
              </w:rPr>
            </w:pPr>
            <w:r w:rsidRPr="003E6DDB">
              <w:rPr>
                <w:rFonts w:ascii="Times New Roman" w:hAnsi="Times New Roman" w:cs="Times New Roman"/>
                <w:b/>
                <w:sz w:val="20"/>
                <w:szCs w:val="20"/>
              </w:rPr>
              <w:t>Résumé :</w:t>
            </w:r>
            <w:r>
              <w:rPr>
                <w:rFonts w:ascii="Times New Roman" w:hAnsi="Times New Roman" w:cs="Times New Roman"/>
                <w:sz w:val="20"/>
                <w:szCs w:val="20"/>
              </w:rPr>
              <w:t xml:space="preserve"> 500 mots maximum avec 3 à 4 mots-clés</w:t>
            </w:r>
          </w:p>
          <w:p w14:paraId="0CBE5408" w14:textId="77777777"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Auteurs</w:t>
            </w:r>
            <w:r w:rsidRPr="0073131D">
              <w:rPr>
                <w:rFonts w:ascii="Times New Roman" w:hAnsi="Times New Roman" w:cs="Times New Roman"/>
                <w:sz w:val="20"/>
                <w:szCs w:val="20"/>
              </w:rPr>
              <w:t> : indiquer dans l’ordre, le nom et le prénom du 1</w:t>
            </w:r>
            <w:r w:rsidRPr="0073131D">
              <w:rPr>
                <w:rFonts w:ascii="Times New Roman" w:hAnsi="Times New Roman" w:cs="Times New Roman"/>
                <w:sz w:val="20"/>
                <w:szCs w:val="20"/>
                <w:vertAlign w:val="superscript"/>
              </w:rPr>
              <w:t>er</w:t>
            </w:r>
            <w:r w:rsidRPr="0073131D">
              <w:rPr>
                <w:rFonts w:ascii="Times New Roman" w:hAnsi="Times New Roman" w:cs="Times New Roman"/>
                <w:sz w:val="20"/>
                <w:szCs w:val="20"/>
              </w:rPr>
              <w:t xml:space="preserve"> auteur, suivi de l’initiale du prénom et du nom des co-auteurs</w:t>
            </w:r>
          </w:p>
          <w:p w14:paraId="7CAA78EA" w14:textId="77777777"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Adresse</w:t>
            </w:r>
            <w:r w:rsidRPr="0073131D">
              <w:rPr>
                <w:rFonts w:ascii="Times New Roman" w:hAnsi="Times New Roman" w:cs="Times New Roman"/>
                <w:sz w:val="20"/>
                <w:szCs w:val="20"/>
              </w:rPr>
              <w:t> : indiquer Hôpital, Service, Ville, Pays.</w:t>
            </w:r>
          </w:p>
        </w:tc>
        <w:tc>
          <w:tcPr>
            <w:tcW w:w="5280" w:type="dxa"/>
          </w:tcPr>
          <w:p w14:paraId="32EDAA2F" w14:textId="77777777"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TITRE</w:t>
            </w:r>
            <w:r w:rsidRPr="0073131D">
              <w:rPr>
                <w:rFonts w:ascii="Times New Roman" w:hAnsi="Times New Roman" w:cs="Times New Roman"/>
                <w:sz w:val="20"/>
                <w:szCs w:val="20"/>
              </w:rPr>
              <w:t xml:space="preserve"> en lettre</w:t>
            </w:r>
            <w:r>
              <w:rPr>
                <w:rFonts w:ascii="Times New Roman" w:hAnsi="Times New Roman" w:cs="Times New Roman"/>
                <w:sz w:val="20"/>
                <w:szCs w:val="20"/>
              </w:rPr>
              <w:t>s</w:t>
            </w:r>
            <w:r w:rsidRPr="0073131D">
              <w:rPr>
                <w:rFonts w:ascii="Times New Roman" w:hAnsi="Times New Roman" w:cs="Times New Roman"/>
                <w:sz w:val="20"/>
                <w:szCs w:val="20"/>
              </w:rPr>
              <w:t xml:space="preserve"> capitales</w:t>
            </w:r>
          </w:p>
          <w:p w14:paraId="62A6AC9B" w14:textId="1A04C90A"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sz w:val="20"/>
                <w:szCs w:val="20"/>
              </w:rPr>
              <w:t xml:space="preserve">Renvoyer l’original du résumé </w:t>
            </w:r>
            <w:r w:rsidR="006F04B8">
              <w:rPr>
                <w:rFonts w:ascii="Times New Roman" w:hAnsi="Times New Roman" w:cs="Times New Roman"/>
                <w:sz w:val="20"/>
                <w:szCs w:val="20"/>
              </w:rPr>
              <w:t>au plus tard</w:t>
            </w:r>
            <w:r w:rsidRPr="0073131D">
              <w:rPr>
                <w:rFonts w:ascii="Times New Roman" w:hAnsi="Times New Roman" w:cs="Times New Roman"/>
                <w:sz w:val="20"/>
                <w:szCs w:val="20"/>
              </w:rPr>
              <w:t xml:space="preserve"> le </w:t>
            </w:r>
            <w:r w:rsidR="00B83E9A">
              <w:rPr>
                <w:rFonts w:ascii="Times New Roman" w:hAnsi="Times New Roman" w:cs="Times New Roman"/>
                <w:b/>
                <w:sz w:val="20"/>
                <w:szCs w:val="20"/>
              </w:rPr>
              <w:t>31</w:t>
            </w:r>
            <w:r w:rsidR="00DA37B7">
              <w:rPr>
                <w:rFonts w:ascii="Times New Roman" w:hAnsi="Times New Roman" w:cs="Times New Roman"/>
                <w:b/>
                <w:sz w:val="20"/>
                <w:szCs w:val="20"/>
              </w:rPr>
              <w:t xml:space="preserve"> </w:t>
            </w:r>
            <w:r w:rsidR="00B83E9A">
              <w:rPr>
                <w:rFonts w:ascii="Times New Roman" w:hAnsi="Times New Roman" w:cs="Times New Roman"/>
                <w:b/>
                <w:sz w:val="20"/>
                <w:szCs w:val="20"/>
              </w:rPr>
              <w:t>Octobre</w:t>
            </w:r>
            <w:r w:rsidRPr="0019542D">
              <w:rPr>
                <w:rFonts w:ascii="Times New Roman" w:hAnsi="Times New Roman" w:cs="Times New Roman"/>
                <w:b/>
                <w:sz w:val="20"/>
                <w:szCs w:val="20"/>
              </w:rPr>
              <w:t xml:space="preserve"> 20</w:t>
            </w:r>
            <w:r w:rsidR="00DA37B7">
              <w:rPr>
                <w:rFonts w:ascii="Times New Roman" w:hAnsi="Times New Roman" w:cs="Times New Roman"/>
                <w:b/>
                <w:sz w:val="20"/>
                <w:szCs w:val="20"/>
              </w:rPr>
              <w:t>2</w:t>
            </w:r>
            <w:r w:rsidR="006F04B8">
              <w:rPr>
                <w:rFonts w:ascii="Times New Roman" w:hAnsi="Times New Roman" w:cs="Times New Roman"/>
                <w:b/>
                <w:sz w:val="20"/>
                <w:szCs w:val="20"/>
              </w:rPr>
              <w:t>3</w:t>
            </w:r>
            <w:r w:rsidRPr="0073131D">
              <w:rPr>
                <w:rFonts w:ascii="Times New Roman" w:hAnsi="Times New Roman" w:cs="Times New Roman"/>
                <w:sz w:val="20"/>
                <w:szCs w:val="20"/>
              </w:rPr>
              <w:t xml:space="preserve"> à l’adresse </w:t>
            </w:r>
            <w:r w:rsidR="00DA37B7">
              <w:rPr>
                <w:rFonts w:ascii="Times New Roman" w:hAnsi="Times New Roman" w:cs="Times New Roman"/>
                <w:sz w:val="20"/>
                <w:szCs w:val="20"/>
              </w:rPr>
              <w:t xml:space="preserve">suivante : </w:t>
            </w:r>
            <w:hyperlink r:id="rId4" w:history="1">
              <w:r w:rsidR="00DA37B7" w:rsidRPr="00DA37B7">
                <w:rPr>
                  <w:rStyle w:val="Lienhypertexte"/>
                  <w:rFonts w:ascii="Times New Roman" w:hAnsi="Times New Roman" w:cs="Times New Roman"/>
                  <w:b/>
                  <w:bCs/>
                  <w:sz w:val="20"/>
                  <w:szCs w:val="20"/>
                </w:rPr>
                <w:t>sosecar.sn@gmail.com</w:t>
              </w:r>
            </w:hyperlink>
            <w:r w:rsidR="00DA37B7">
              <w:rPr>
                <w:rFonts w:ascii="Times New Roman" w:hAnsi="Times New Roman" w:cs="Times New Roman"/>
                <w:sz w:val="20"/>
                <w:szCs w:val="20"/>
              </w:rPr>
              <w:t xml:space="preserve"> </w:t>
            </w:r>
          </w:p>
          <w:p w14:paraId="2B65CC4B" w14:textId="77777777"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sz w:val="20"/>
                <w:szCs w:val="20"/>
              </w:rPr>
              <w:t>Les résumés transmis par mail sur ce modèle seront acceptés.</w:t>
            </w:r>
          </w:p>
        </w:tc>
      </w:tr>
    </w:tbl>
    <w:p w14:paraId="718AA9C7" w14:textId="77777777" w:rsidR="0019542D" w:rsidRPr="001C0A7D" w:rsidRDefault="0019542D" w:rsidP="0019542D">
      <w:pPr>
        <w:ind w:left="-720"/>
        <w:jc w:val="center"/>
        <w:rPr>
          <w:rFonts w:ascii="Times New Roman" w:hAnsi="Times New Roman" w:cs="Times New Roman"/>
          <w:b/>
        </w:rPr>
      </w:pPr>
      <w:r w:rsidRPr="00195491">
        <w:rPr>
          <w:rFonts w:ascii="Times New Roman" w:hAnsi="Times New Roman" w:cs="Times New Roman"/>
          <w:b/>
        </w:rPr>
        <w:t>RECOMMANDATIONS AUX AUTEURS (utiliser exclusivement ce formulaire)</w:t>
      </w:r>
    </w:p>
    <w:p w14:paraId="0F5E2688" w14:textId="77777777" w:rsidR="00DA37B7" w:rsidRDefault="00DA37B7" w:rsidP="00DA37B7">
      <w:pPr>
        <w:pStyle w:val="Sansinterligne"/>
        <w:rPr>
          <w:rFonts w:ascii="Times New Roman" w:hAnsi="Times New Roman" w:cs="Times New Roman"/>
          <w:b/>
          <w:sz w:val="20"/>
          <w:szCs w:val="20"/>
          <w:u w:val="single"/>
        </w:rPr>
      </w:pPr>
    </w:p>
    <w:p w14:paraId="6F7560C7" w14:textId="763FF9C6" w:rsidR="0019542D" w:rsidRPr="00DA37B7" w:rsidRDefault="0019542D" w:rsidP="00DA37B7">
      <w:pPr>
        <w:pStyle w:val="Sansinterligne"/>
        <w:rPr>
          <w:rFonts w:ascii="Times New Roman" w:hAnsi="Times New Roman" w:cs="Times New Roman"/>
          <w:b/>
          <w:bCs/>
          <w:sz w:val="20"/>
          <w:szCs w:val="20"/>
        </w:rPr>
      </w:pPr>
      <w:r>
        <w:rPr>
          <w:rFonts w:ascii="Times New Roman" w:hAnsi="Times New Roman" w:cs="Times New Roman"/>
          <w:b/>
          <w:sz w:val="20"/>
          <w:szCs w:val="20"/>
          <w:u w:val="single"/>
        </w:rPr>
        <w:t>Adresses mail</w:t>
      </w:r>
      <w:r w:rsidRPr="0073131D">
        <w:rPr>
          <w:rFonts w:ascii="Times New Roman" w:hAnsi="Times New Roman" w:cs="Times New Roman"/>
          <w:b/>
          <w:sz w:val="20"/>
          <w:szCs w:val="20"/>
        </w:rPr>
        <w:t> :</w:t>
      </w:r>
      <w:r w:rsidRPr="0073131D">
        <w:rPr>
          <w:rFonts w:ascii="Times New Roman" w:hAnsi="Times New Roman" w:cs="Times New Roman"/>
          <w:b/>
          <w:color w:val="FF0000"/>
          <w:sz w:val="20"/>
          <w:szCs w:val="20"/>
        </w:rPr>
        <w:t xml:space="preserve"> </w:t>
      </w:r>
      <w:hyperlink r:id="rId5" w:history="1">
        <w:r w:rsidR="00DA37B7" w:rsidRPr="00DA37B7">
          <w:rPr>
            <w:rStyle w:val="Lienhypertexte"/>
            <w:b/>
            <w:bCs/>
          </w:rPr>
          <w:t>sosecar.sn@gmail.com</w:t>
        </w:r>
      </w:hyperlink>
      <w:r w:rsidR="00DA37B7" w:rsidRPr="00DA37B7">
        <w:rPr>
          <w:b/>
          <w:bCs/>
        </w:rPr>
        <w:t xml:space="preserve"> </w:t>
      </w:r>
    </w:p>
    <w:p w14:paraId="050EB499" w14:textId="77777777" w:rsidR="0043571C" w:rsidRDefault="0043571C"/>
    <w:sectPr w:rsidR="0043571C" w:rsidSect="00742756">
      <w:pgSz w:w="11906" w:h="16838"/>
      <w:pgMar w:top="567"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42D"/>
    <w:rsid w:val="00093883"/>
    <w:rsid w:val="00187DD2"/>
    <w:rsid w:val="0019542D"/>
    <w:rsid w:val="002B3F39"/>
    <w:rsid w:val="002D7FA6"/>
    <w:rsid w:val="003C0435"/>
    <w:rsid w:val="003E3ED9"/>
    <w:rsid w:val="003F53E0"/>
    <w:rsid w:val="004106D7"/>
    <w:rsid w:val="004239A7"/>
    <w:rsid w:val="0043571C"/>
    <w:rsid w:val="005F512A"/>
    <w:rsid w:val="00634F35"/>
    <w:rsid w:val="006F04B8"/>
    <w:rsid w:val="0070413B"/>
    <w:rsid w:val="007918A1"/>
    <w:rsid w:val="007D10F6"/>
    <w:rsid w:val="00906EAA"/>
    <w:rsid w:val="00985DC5"/>
    <w:rsid w:val="009974B4"/>
    <w:rsid w:val="009D1736"/>
    <w:rsid w:val="00A01D65"/>
    <w:rsid w:val="00B53D84"/>
    <w:rsid w:val="00B54A2F"/>
    <w:rsid w:val="00B60604"/>
    <w:rsid w:val="00B61FC6"/>
    <w:rsid w:val="00B737BA"/>
    <w:rsid w:val="00B83E9A"/>
    <w:rsid w:val="00BB5A8A"/>
    <w:rsid w:val="00D572C1"/>
    <w:rsid w:val="00D7410D"/>
    <w:rsid w:val="00D81B37"/>
    <w:rsid w:val="00DA37B7"/>
    <w:rsid w:val="00DD0EA0"/>
    <w:rsid w:val="00E33BB8"/>
    <w:rsid w:val="00E3574F"/>
    <w:rsid w:val="00E97643"/>
    <w:rsid w:val="00EC4B1A"/>
    <w:rsid w:val="00ED1BCB"/>
    <w:rsid w:val="00F93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694"/>
  <w15:chartTrackingRefBased/>
  <w15:docId w15:val="{A6F13FE7-B1CD-4C30-B972-1C4F45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2D"/>
    <w:pPr>
      <w:spacing w:after="200" w:line="276" w:lineRule="auto"/>
    </w:pPr>
  </w:style>
  <w:style w:type="paragraph" w:styleId="Titre1">
    <w:name w:val="heading 1"/>
    <w:basedOn w:val="Normal"/>
    <w:link w:val="Titre1Car"/>
    <w:uiPriority w:val="9"/>
    <w:qFormat/>
    <w:rsid w:val="00906EAA"/>
    <w:pPr>
      <w:widowControl w:val="0"/>
      <w:autoSpaceDE w:val="0"/>
      <w:autoSpaceDN w:val="0"/>
      <w:spacing w:before="60" w:after="0" w:line="240" w:lineRule="auto"/>
      <w:ind w:left="864" w:hanging="577"/>
      <w:jc w:val="both"/>
      <w:outlineLvl w:val="0"/>
    </w:pPr>
    <w:rPr>
      <w:rFonts w:ascii="Times New Roman" w:eastAsia="Times New Roman" w:hAnsi="Times New Roman" w:cs="Times New Roman"/>
      <w:b/>
      <w:bCs/>
      <w:sz w:val="28"/>
      <w:szCs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semiHidden/>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nonrsolue1">
    <w:name w:val="Mention non résolue1"/>
    <w:basedOn w:val="Policepardfaut"/>
    <w:uiPriority w:val="99"/>
    <w:semiHidden/>
    <w:unhideWhenUsed/>
    <w:rsid w:val="00DA37B7"/>
    <w:rPr>
      <w:color w:val="605E5C"/>
      <w:shd w:val="clear" w:color="auto" w:fill="E1DFDD"/>
    </w:rPr>
  </w:style>
  <w:style w:type="character" w:styleId="Lienhypertextesuivivisit">
    <w:name w:val="FollowedHyperlink"/>
    <w:basedOn w:val="Policepardfaut"/>
    <w:uiPriority w:val="99"/>
    <w:semiHidden/>
    <w:unhideWhenUsed/>
    <w:rsid w:val="00E33BB8"/>
    <w:rPr>
      <w:color w:val="954F72" w:themeColor="followedHyperlink"/>
      <w:u w:val="single"/>
    </w:rPr>
  </w:style>
  <w:style w:type="character" w:customStyle="1" w:styleId="Titre1Car">
    <w:name w:val="Titre 1 Car"/>
    <w:basedOn w:val="Policepardfaut"/>
    <w:link w:val="Titre1"/>
    <w:uiPriority w:val="9"/>
    <w:rsid w:val="00906EAA"/>
    <w:rPr>
      <w:rFonts w:ascii="Times New Roman" w:eastAsia="Times New Roman" w:hAnsi="Times New Roman" w:cs="Times New Roman"/>
      <w:b/>
      <w:bCs/>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7080">
      <w:bodyDiv w:val="1"/>
      <w:marLeft w:val="0"/>
      <w:marRight w:val="0"/>
      <w:marTop w:val="0"/>
      <w:marBottom w:val="0"/>
      <w:divBdr>
        <w:top w:val="none" w:sz="0" w:space="0" w:color="auto"/>
        <w:left w:val="none" w:sz="0" w:space="0" w:color="auto"/>
        <w:bottom w:val="none" w:sz="0" w:space="0" w:color="auto"/>
        <w:right w:val="none" w:sz="0" w:space="0" w:color="auto"/>
      </w:divBdr>
    </w:div>
    <w:div w:id="724793656">
      <w:bodyDiv w:val="1"/>
      <w:marLeft w:val="0"/>
      <w:marRight w:val="0"/>
      <w:marTop w:val="0"/>
      <w:marBottom w:val="0"/>
      <w:divBdr>
        <w:top w:val="none" w:sz="0" w:space="0" w:color="auto"/>
        <w:left w:val="none" w:sz="0" w:space="0" w:color="auto"/>
        <w:bottom w:val="none" w:sz="0" w:space="0" w:color="auto"/>
        <w:right w:val="none" w:sz="0" w:space="0" w:color="auto"/>
      </w:divBdr>
    </w:div>
    <w:div w:id="1264845539">
      <w:bodyDiv w:val="1"/>
      <w:marLeft w:val="0"/>
      <w:marRight w:val="0"/>
      <w:marTop w:val="0"/>
      <w:marBottom w:val="0"/>
      <w:divBdr>
        <w:top w:val="none" w:sz="0" w:space="0" w:color="auto"/>
        <w:left w:val="none" w:sz="0" w:space="0" w:color="auto"/>
        <w:bottom w:val="none" w:sz="0" w:space="0" w:color="auto"/>
        <w:right w:val="none" w:sz="0" w:space="0" w:color="auto"/>
      </w:divBdr>
    </w:div>
    <w:div w:id="13466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738610">
          <w:marLeft w:val="144"/>
          <w:marRight w:val="0"/>
          <w:marTop w:val="240"/>
          <w:marBottom w:val="40"/>
          <w:divBdr>
            <w:top w:val="none" w:sz="0" w:space="0" w:color="auto"/>
            <w:left w:val="none" w:sz="0" w:space="0" w:color="auto"/>
            <w:bottom w:val="none" w:sz="0" w:space="0" w:color="auto"/>
            <w:right w:val="none" w:sz="0" w:space="0" w:color="auto"/>
          </w:divBdr>
        </w:div>
        <w:div w:id="230970005">
          <w:marLeft w:val="1224"/>
          <w:marRight w:val="0"/>
          <w:marTop w:val="40"/>
          <w:marBottom w:val="80"/>
          <w:divBdr>
            <w:top w:val="none" w:sz="0" w:space="0" w:color="auto"/>
            <w:left w:val="none" w:sz="0" w:space="0" w:color="auto"/>
            <w:bottom w:val="none" w:sz="0" w:space="0" w:color="auto"/>
            <w:right w:val="none" w:sz="0" w:space="0" w:color="auto"/>
          </w:divBdr>
        </w:div>
        <w:div w:id="1460301744">
          <w:marLeft w:val="1224"/>
          <w:marRight w:val="0"/>
          <w:marTop w:val="40"/>
          <w:marBottom w:val="80"/>
          <w:divBdr>
            <w:top w:val="none" w:sz="0" w:space="0" w:color="auto"/>
            <w:left w:val="none" w:sz="0" w:space="0" w:color="auto"/>
            <w:bottom w:val="none" w:sz="0" w:space="0" w:color="auto"/>
            <w:right w:val="none" w:sz="0" w:space="0" w:color="auto"/>
          </w:divBdr>
        </w:div>
      </w:divsChild>
    </w:div>
    <w:div w:id="1733891089">
      <w:bodyDiv w:val="1"/>
      <w:marLeft w:val="0"/>
      <w:marRight w:val="0"/>
      <w:marTop w:val="0"/>
      <w:marBottom w:val="0"/>
      <w:divBdr>
        <w:top w:val="none" w:sz="0" w:space="0" w:color="auto"/>
        <w:left w:val="none" w:sz="0" w:space="0" w:color="auto"/>
        <w:bottom w:val="none" w:sz="0" w:space="0" w:color="auto"/>
        <w:right w:val="none" w:sz="0" w:space="0" w:color="auto"/>
      </w:divBdr>
      <w:divsChild>
        <w:div w:id="213775145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osecar.sn@gmail.com" TargetMode="External"/><Relationship Id="rId4" Type="http://schemas.openxmlformats.org/officeDocument/2006/relationships/hyperlink" Target="mailto:sosecar.s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708</Words>
  <Characters>3898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Mounir DIA</dc:creator>
  <cp:keywords/>
  <dc:description/>
  <cp:lastModifiedBy>Utilisateur Microsoft Office</cp:lastModifiedBy>
  <cp:revision>21</cp:revision>
  <dcterms:created xsi:type="dcterms:W3CDTF">2020-11-01T22:13:00Z</dcterms:created>
  <dcterms:modified xsi:type="dcterms:W3CDTF">2023-11-02T09:09:00Z</dcterms:modified>
</cp:coreProperties>
</file>