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7010" w14:textId="77777777" w:rsidR="00E82A5F" w:rsidRPr="009A7CFC" w:rsidRDefault="00E82A5F" w:rsidP="00E82A5F">
      <w:pPr>
        <w:spacing w:line="360" w:lineRule="auto"/>
        <w:jc w:val="both"/>
        <w:rPr>
          <w:rFonts w:ascii="Times New Roman" w:eastAsia="Calibri" w:hAnsi="Times New Roman"/>
          <w:b/>
          <w:bCs/>
        </w:rPr>
      </w:pPr>
    </w:p>
    <w:p w14:paraId="58508E61" w14:textId="761825E2" w:rsidR="00030BA7" w:rsidRPr="00401FBA" w:rsidRDefault="00401FBA" w:rsidP="00401FBA">
      <w:pPr>
        <w:spacing w:line="240" w:lineRule="auto"/>
        <w:rPr>
          <w:rFonts w:ascii="Times New Roman" w:eastAsia="Calibri" w:hAnsi="Times New Roman"/>
          <w:color w:val="000000"/>
        </w:rPr>
      </w:pPr>
      <w:r w:rsidRPr="00401FBA">
        <w:rPr>
          <w:rFonts w:ascii="Times New Roman" w:eastAsia="Calibri" w:hAnsi="Times New Roman"/>
          <w:color w:val="000000"/>
        </w:rPr>
        <w:t>ENDOCARDITE</w:t>
      </w:r>
      <w:r>
        <w:rPr>
          <w:rFonts w:ascii="Times New Roman" w:eastAsia="Calibri" w:hAnsi="Times New Roman"/>
          <w:color w:val="000000"/>
        </w:rPr>
        <w:t>S</w:t>
      </w:r>
      <w:r w:rsidRPr="00401FBA">
        <w:rPr>
          <w:rFonts w:ascii="Times New Roman" w:eastAsia="Calibri" w:hAnsi="Times New Roman"/>
          <w:color w:val="000000"/>
        </w:rPr>
        <w:t xml:space="preserve"> INFECTIEUSE</w:t>
      </w:r>
      <w:r>
        <w:rPr>
          <w:rFonts w:ascii="Times New Roman" w:eastAsia="Calibri" w:hAnsi="Times New Roman"/>
          <w:color w:val="000000"/>
        </w:rPr>
        <w:t>S</w:t>
      </w:r>
      <w:r w:rsidRPr="00401FBA">
        <w:rPr>
          <w:rFonts w:ascii="Times New Roman" w:eastAsia="Calibri" w:hAnsi="Times New Roman"/>
          <w:color w:val="000000"/>
        </w:rPr>
        <w:t xml:space="preserve"> : ASPECTS EPIDEMIOLOGIQUES, CLINIQUES, PARACLINIQUES, THERAPEUTIQUES ET EVOLUTIFS AU SERVICE DE CARDIOLOGIE DU CHU IGNACE DEEN DE CONAKRY.</w:t>
      </w:r>
    </w:p>
    <w:p w14:paraId="32DB156B" w14:textId="1379BA1A" w:rsidR="00A53DF6" w:rsidRPr="00A53DF6" w:rsidRDefault="00A53DF6" w:rsidP="00401FBA">
      <w:pPr>
        <w:spacing w:line="240" w:lineRule="auto"/>
        <w:rPr>
          <w:rFonts w:ascii="Times New Roman" w:eastAsia="Adobe Heiti Std R" w:hAnsi="Times New Roman"/>
          <w:bCs/>
        </w:rPr>
      </w:pPr>
      <w:r w:rsidRPr="00A53DF6">
        <w:rPr>
          <w:rFonts w:ascii="Times New Roman" w:eastAsia="SimSun" w:hAnsi="Times New Roman"/>
        </w:rPr>
        <w:t xml:space="preserve">Barry Ibrahima Sory, </w:t>
      </w:r>
      <w:r w:rsidR="00850D26" w:rsidRPr="009A7CFC">
        <w:rPr>
          <w:rFonts w:ascii="Times New Roman" w:eastAsia="SimSun" w:hAnsi="Times New Roman"/>
        </w:rPr>
        <w:t>A</w:t>
      </w:r>
      <w:r w:rsidR="00850D26">
        <w:rPr>
          <w:rFonts w:ascii="Times New Roman" w:eastAsia="SimSun" w:hAnsi="Times New Roman"/>
        </w:rPr>
        <w:t xml:space="preserve"> </w:t>
      </w:r>
      <w:r>
        <w:rPr>
          <w:rFonts w:ascii="Times New Roman" w:eastAsia="SimSun" w:hAnsi="Times New Roman"/>
        </w:rPr>
        <w:t>Koné</w:t>
      </w:r>
      <w:r w:rsidRPr="00A53DF6">
        <w:rPr>
          <w:rFonts w:ascii="Times New Roman" w:eastAsia="SimSun" w:hAnsi="Times New Roman"/>
        </w:rPr>
        <w:t>, E</w:t>
      </w:r>
      <w:r w:rsidR="00850D26">
        <w:rPr>
          <w:rFonts w:ascii="Times New Roman" w:eastAsia="SimSun" w:hAnsi="Times New Roman"/>
        </w:rPr>
        <w:t xml:space="preserve"> H Y </w:t>
      </w:r>
      <w:r w:rsidRPr="00A53DF6">
        <w:rPr>
          <w:rFonts w:ascii="Times New Roman" w:eastAsia="SimSun" w:hAnsi="Times New Roman"/>
        </w:rPr>
        <w:t xml:space="preserve">Baldé, </w:t>
      </w:r>
      <w:r w:rsidR="00850D26">
        <w:rPr>
          <w:rFonts w:ascii="Times New Roman" w:eastAsia="SimSun" w:hAnsi="Times New Roman"/>
        </w:rPr>
        <w:t xml:space="preserve">M B M </w:t>
      </w:r>
      <w:r>
        <w:rPr>
          <w:rFonts w:ascii="Times New Roman" w:eastAsia="SimSun" w:hAnsi="Times New Roman"/>
        </w:rPr>
        <w:t>Ba</w:t>
      </w:r>
      <w:r w:rsidR="00850D26">
        <w:rPr>
          <w:rFonts w:ascii="Times New Roman" w:eastAsia="SimSun" w:hAnsi="Times New Roman"/>
        </w:rPr>
        <w:t>h</w:t>
      </w:r>
      <w:r>
        <w:rPr>
          <w:rFonts w:ascii="Times New Roman" w:eastAsia="SimSun" w:hAnsi="Times New Roman"/>
        </w:rPr>
        <w:t xml:space="preserve">, </w:t>
      </w:r>
      <w:r w:rsidR="00850D26">
        <w:rPr>
          <w:rFonts w:ascii="Times New Roman" w:eastAsia="SimSun" w:hAnsi="Times New Roman"/>
        </w:rPr>
        <w:t xml:space="preserve">O S </w:t>
      </w:r>
      <w:r w:rsidR="00B74AC9" w:rsidRPr="00B74AC9">
        <w:rPr>
          <w:rFonts w:ascii="Times New Roman" w:eastAsia="SimSun" w:hAnsi="Times New Roman"/>
          <w:bCs/>
        </w:rPr>
        <w:t>Mahamat</w:t>
      </w:r>
      <w:r w:rsidR="00B74AC9">
        <w:rPr>
          <w:rFonts w:ascii="Times New Roman" w:eastAsia="Adobe Heiti Std R" w:hAnsi="Times New Roman"/>
          <w:bCs/>
        </w:rPr>
        <w:t xml:space="preserve">, </w:t>
      </w:r>
      <w:r w:rsidR="00850D26">
        <w:rPr>
          <w:rFonts w:ascii="Times New Roman" w:eastAsia="Adobe Heiti Std R" w:hAnsi="Times New Roman"/>
          <w:bCs/>
        </w:rPr>
        <w:t xml:space="preserve">M </w:t>
      </w:r>
      <w:proofErr w:type="spellStart"/>
      <w:r w:rsidRPr="00A53DF6">
        <w:rPr>
          <w:rFonts w:ascii="Times New Roman" w:eastAsia="SimSun" w:hAnsi="Times New Roman"/>
        </w:rPr>
        <w:t>Soumaoro</w:t>
      </w:r>
      <w:proofErr w:type="spellEnd"/>
      <w:r w:rsidRPr="00A53DF6">
        <w:rPr>
          <w:rFonts w:ascii="Times New Roman" w:eastAsia="SimSun" w:hAnsi="Times New Roman"/>
        </w:rPr>
        <w:t xml:space="preserve">, </w:t>
      </w:r>
      <w:r w:rsidR="00850D26">
        <w:rPr>
          <w:rFonts w:ascii="Times New Roman" w:eastAsia="SimSun" w:hAnsi="Times New Roman"/>
        </w:rPr>
        <w:t xml:space="preserve">A </w:t>
      </w:r>
      <w:r w:rsidRPr="00A53DF6">
        <w:rPr>
          <w:rFonts w:ascii="Times New Roman" w:eastAsia="SimSun" w:hAnsi="Times New Roman"/>
        </w:rPr>
        <w:t xml:space="preserve">Camara, </w:t>
      </w:r>
      <w:r w:rsidR="00850D26">
        <w:rPr>
          <w:rFonts w:ascii="Times New Roman" w:eastAsia="SimSun" w:hAnsi="Times New Roman"/>
        </w:rPr>
        <w:t xml:space="preserve">A </w:t>
      </w:r>
      <w:proofErr w:type="spellStart"/>
      <w:r w:rsidRPr="00A53DF6">
        <w:rPr>
          <w:rFonts w:ascii="Times New Roman" w:eastAsia="SimSun" w:hAnsi="Times New Roman"/>
        </w:rPr>
        <w:t>Samoura</w:t>
      </w:r>
      <w:proofErr w:type="spellEnd"/>
      <w:r w:rsidRPr="00A53DF6">
        <w:rPr>
          <w:rFonts w:ascii="Times New Roman" w:eastAsia="SimSun" w:hAnsi="Times New Roman"/>
        </w:rPr>
        <w:t xml:space="preserve">, </w:t>
      </w:r>
      <w:r w:rsidR="00850D26">
        <w:rPr>
          <w:rFonts w:ascii="Times New Roman" w:eastAsia="SimSun" w:hAnsi="Times New Roman"/>
        </w:rPr>
        <w:t xml:space="preserve">S </w:t>
      </w:r>
      <w:r w:rsidRPr="00A53DF6">
        <w:rPr>
          <w:rFonts w:ascii="Times New Roman" w:eastAsia="SimSun" w:hAnsi="Times New Roman"/>
        </w:rPr>
        <w:t>Diallo,</w:t>
      </w:r>
      <w:r w:rsidR="00B74AC9">
        <w:rPr>
          <w:rFonts w:ascii="Times New Roman" w:eastAsia="SimSun" w:hAnsi="Times New Roman"/>
        </w:rPr>
        <w:t xml:space="preserve"> </w:t>
      </w:r>
      <w:r w:rsidR="00850D26">
        <w:rPr>
          <w:rFonts w:ascii="Times New Roman" w:eastAsia="SimSun" w:hAnsi="Times New Roman"/>
        </w:rPr>
        <w:t xml:space="preserve">M D </w:t>
      </w:r>
      <w:r w:rsidRPr="00A53DF6">
        <w:rPr>
          <w:rFonts w:ascii="Times New Roman" w:eastAsia="SimSun" w:hAnsi="Times New Roman"/>
        </w:rPr>
        <w:t>Baldé</w:t>
      </w:r>
    </w:p>
    <w:p w14:paraId="06090D1D" w14:textId="5E60CF27" w:rsidR="00A53DF6" w:rsidRDefault="00A53DF6" w:rsidP="00401FBA">
      <w:pPr>
        <w:spacing w:before="0" w:beforeAutospacing="0" w:after="0" w:afterAutospacing="0" w:line="240" w:lineRule="auto"/>
        <w:jc w:val="both"/>
        <w:rPr>
          <w:rFonts w:ascii="Times New Roman" w:eastAsia="SimSun" w:hAnsi="Times New Roman"/>
        </w:rPr>
      </w:pPr>
      <w:r w:rsidRPr="00A53DF6">
        <w:rPr>
          <w:rFonts w:ascii="Times New Roman" w:eastAsia="SimSun" w:hAnsi="Times New Roman"/>
        </w:rPr>
        <w:t xml:space="preserve">Service de cardiologie, CHU Ignace </w:t>
      </w:r>
      <w:proofErr w:type="spellStart"/>
      <w:r w:rsidRPr="00A53DF6">
        <w:rPr>
          <w:rFonts w:ascii="Times New Roman" w:eastAsia="SimSun" w:hAnsi="Times New Roman"/>
        </w:rPr>
        <w:t>Deen</w:t>
      </w:r>
      <w:proofErr w:type="spellEnd"/>
      <w:r w:rsidRPr="00A53DF6">
        <w:rPr>
          <w:rFonts w:ascii="Times New Roman" w:eastAsia="SimSun" w:hAnsi="Times New Roman"/>
        </w:rPr>
        <w:t>, Conakry, Guinée</w:t>
      </w:r>
    </w:p>
    <w:p w14:paraId="2183BCF8" w14:textId="77777777" w:rsidR="00A53DF6" w:rsidRPr="00A53DF6" w:rsidRDefault="00A53DF6" w:rsidP="00401FBA">
      <w:pPr>
        <w:spacing w:before="0" w:beforeAutospacing="0" w:after="0" w:afterAutospacing="0" w:line="240" w:lineRule="auto"/>
        <w:jc w:val="both"/>
        <w:rPr>
          <w:rFonts w:eastAsia="SimSun" w:cs="Calibri"/>
        </w:rPr>
      </w:pPr>
    </w:p>
    <w:p w14:paraId="53AB5E71" w14:textId="6E02F698" w:rsidR="00401FBA" w:rsidRPr="00401FBA" w:rsidRDefault="00401FBA" w:rsidP="00401FBA">
      <w:pPr>
        <w:spacing w:line="240" w:lineRule="auto"/>
        <w:rPr>
          <w:rFonts w:ascii="Times New Roman" w:eastAsia="Calibri" w:hAnsi="Times New Roman"/>
        </w:rPr>
      </w:pPr>
      <w:r w:rsidRPr="00401FBA">
        <w:rPr>
          <w:rFonts w:ascii="Times New Roman" w:eastAsia="Calibri" w:hAnsi="Times New Roman"/>
          <w:b/>
        </w:rPr>
        <w:t>Auteur correspondant</w:t>
      </w:r>
      <w:r w:rsidRPr="00401FBA">
        <w:rPr>
          <w:rFonts w:ascii="Times New Roman" w:eastAsia="Calibri" w:hAnsi="Times New Roman"/>
        </w:rPr>
        <w:t xml:space="preserve"> : Barry Ibrahima Sory, </w:t>
      </w:r>
      <w:proofErr w:type="spellStart"/>
      <w:r w:rsidRPr="00401FBA">
        <w:rPr>
          <w:rFonts w:ascii="Times New Roman" w:eastAsia="Calibri" w:hAnsi="Times New Roman"/>
        </w:rPr>
        <w:t>Maitre</w:t>
      </w:r>
      <w:r w:rsidR="004C3EA8">
        <w:rPr>
          <w:rFonts w:ascii="Times New Roman" w:eastAsia="Calibri" w:hAnsi="Times New Roman"/>
        </w:rPr>
        <w:t xml:space="preserve"> </w:t>
      </w:r>
      <w:r w:rsidRPr="00401FBA">
        <w:rPr>
          <w:rFonts w:ascii="Times New Roman" w:eastAsia="Calibri" w:hAnsi="Times New Roman"/>
        </w:rPr>
        <w:t>Assistant</w:t>
      </w:r>
      <w:proofErr w:type="spellEnd"/>
      <w:r w:rsidRPr="00401FBA">
        <w:rPr>
          <w:rFonts w:ascii="Times New Roman" w:eastAsia="Calibri" w:hAnsi="Times New Roman"/>
        </w:rPr>
        <w:t xml:space="preserve"> à la FSTS de l’Université Gamal Abdel Nasser de Conakry ; médecin cardiologue au CHU Ignace </w:t>
      </w:r>
      <w:proofErr w:type="spellStart"/>
      <w:r w:rsidRPr="00401FBA">
        <w:rPr>
          <w:rFonts w:ascii="Times New Roman" w:eastAsia="Calibri" w:hAnsi="Times New Roman"/>
        </w:rPr>
        <w:t>Deen</w:t>
      </w:r>
      <w:proofErr w:type="spellEnd"/>
      <w:r w:rsidRPr="00401FBA">
        <w:rPr>
          <w:rFonts w:ascii="Times New Roman" w:eastAsia="Calibri" w:hAnsi="Times New Roman"/>
        </w:rPr>
        <w:t>, Guinée, Tél : (00224) 621953434, E-mail : issobarry@yahoo.fr</w:t>
      </w:r>
    </w:p>
    <w:p w14:paraId="6DF33175" w14:textId="77777777" w:rsidR="004A2630" w:rsidRDefault="00E82A5F" w:rsidP="004A2630">
      <w:pPr>
        <w:spacing w:line="240" w:lineRule="auto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Résumé </w:t>
      </w:r>
    </w:p>
    <w:p w14:paraId="5652FE47" w14:textId="590D4A96" w:rsidR="00E82A5F" w:rsidRPr="004A2630" w:rsidRDefault="00E82A5F" w:rsidP="004A2630">
      <w:pPr>
        <w:spacing w:line="240" w:lineRule="auto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Introduction :</w:t>
      </w:r>
      <w:r>
        <w:rPr>
          <w:rFonts w:ascii="Times New Roman" w:eastAsia="Calibri" w:hAnsi="Times New Roman"/>
        </w:rPr>
        <w:t xml:space="preserve"> L’objectif était de </w:t>
      </w:r>
      <w:r w:rsidR="00713E0C">
        <w:rPr>
          <w:rFonts w:ascii="Times New Roman" w:eastAsia="Calibri" w:hAnsi="Times New Roman"/>
        </w:rPr>
        <w:t>d</w:t>
      </w:r>
      <w:r w:rsidR="00713E0C">
        <w:rPr>
          <w:rFonts w:ascii="Times New Roman" w:eastAsia="Calibri" w:hAnsi="Times New Roman"/>
        </w:rPr>
        <w:t>éterminer la fréquence de</w:t>
      </w:r>
      <w:r w:rsidR="002C0BEB">
        <w:rPr>
          <w:rFonts w:ascii="Times New Roman" w:eastAsia="Calibri" w:hAnsi="Times New Roman"/>
        </w:rPr>
        <w:t xml:space="preserve">s </w:t>
      </w:r>
      <w:r w:rsidR="00713E0C">
        <w:rPr>
          <w:rFonts w:ascii="Times New Roman" w:eastAsia="Calibri" w:hAnsi="Times New Roman"/>
        </w:rPr>
        <w:t>endocardite</w:t>
      </w:r>
      <w:r w:rsidR="002C0BEB">
        <w:rPr>
          <w:rFonts w:ascii="Times New Roman" w:eastAsia="Calibri" w:hAnsi="Times New Roman"/>
        </w:rPr>
        <w:t>s</w:t>
      </w:r>
      <w:r w:rsidR="00713E0C">
        <w:rPr>
          <w:rFonts w:ascii="Times New Roman" w:eastAsia="Calibri" w:hAnsi="Times New Roman"/>
        </w:rPr>
        <w:t xml:space="preserve"> infectieuse</w:t>
      </w:r>
      <w:r w:rsidR="002C0BEB">
        <w:rPr>
          <w:rFonts w:ascii="Times New Roman" w:eastAsia="Calibri" w:hAnsi="Times New Roman"/>
        </w:rPr>
        <w:t>s</w:t>
      </w:r>
      <w:r w:rsidR="00713E0C">
        <w:rPr>
          <w:rFonts w:ascii="Times New Roman" w:eastAsia="Calibri" w:hAnsi="Times New Roman"/>
        </w:rPr>
        <w:t xml:space="preserve"> (</w:t>
      </w:r>
      <w:r w:rsidR="00713E0C">
        <w:rPr>
          <w:rFonts w:ascii="Times New Roman" w:eastAsia="Calibri" w:hAnsi="Times New Roman"/>
        </w:rPr>
        <w:t>EI</w:t>
      </w:r>
      <w:r w:rsidR="00713E0C">
        <w:rPr>
          <w:rFonts w:ascii="Times New Roman" w:eastAsia="Calibri" w:hAnsi="Times New Roman"/>
        </w:rPr>
        <w:t>), de d</w:t>
      </w:r>
      <w:r w:rsidR="00713E0C" w:rsidRPr="00713E0C">
        <w:rPr>
          <w:rFonts w:ascii="Times New Roman" w:eastAsia="Calibri" w:hAnsi="Times New Roman"/>
        </w:rPr>
        <w:t>éterminer le profil sociodémographique des patients</w:t>
      </w:r>
      <w:r w:rsidR="00713E0C">
        <w:rPr>
          <w:rFonts w:ascii="Times New Roman" w:eastAsia="Calibri" w:hAnsi="Times New Roman"/>
        </w:rPr>
        <w:t>, d</w:t>
      </w:r>
      <w:r w:rsidR="00713E0C" w:rsidRPr="00713E0C">
        <w:rPr>
          <w:rFonts w:ascii="Times New Roman" w:eastAsia="Calibri" w:hAnsi="Times New Roman"/>
        </w:rPr>
        <w:t>écrire les signes cliniques, para cliniques</w:t>
      </w:r>
      <w:r w:rsidR="00713E0C">
        <w:rPr>
          <w:rFonts w:ascii="Times New Roman" w:eastAsia="Calibri" w:hAnsi="Times New Roman"/>
        </w:rPr>
        <w:t xml:space="preserve"> ainsi que</w:t>
      </w:r>
      <w:r w:rsidR="00713E0C" w:rsidRPr="00713E0C">
        <w:rPr>
          <w:rFonts w:ascii="Times New Roman" w:eastAsia="Calibri" w:hAnsi="Times New Roman"/>
        </w:rPr>
        <w:t xml:space="preserve"> les aspects évolutifs et thérapeutiques de</w:t>
      </w:r>
      <w:r w:rsidR="002C0BEB">
        <w:rPr>
          <w:rFonts w:ascii="Times New Roman" w:eastAsia="Calibri" w:hAnsi="Times New Roman"/>
        </w:rPr>
        <w:t xml:space="preserve">s </w:t>
      </w:r>
      <w:r w:rsidR="00713E0C" w:rsidRPr="00713E0C">
        <w:rPr>
          <w:rFonts w:ascii="Times New Roman" w:eastAsia="Calibri" w:hAnsi="Times New Roman"/>
        </w:rPr>
        <w:t>endocardite</w:t>
      </w:r>
      <w:r w:rsidR="002C0BEB">
        <w:rPr>
          <w:rFonts w:ascii="Times New Roman" w:eastAsia="Calibri" w:hAnsi="Times New Roman"/>
        </w:rPr>
        <w:t>s</w:t>
      </w:r>
      <w:r w:rsidR="00713E0C" w:rsidRPr="00713E0C">
        <w:rPr>
          <w:rFonts w:ascii="Times New Roman" w:eastAsia="Calibri" w:hAnsi="Times New Roman"/>
        </w:rPr>
        <w:t xml:space="preserve"> infectieuse</w:t>
      </w:r>
      <w:r w:rsidR="002C0BEB">
        <w:rPr>
          <w:rFonts w:ascii="Times New Roman" w:eastAsia="Calibri" w:hAnsi="Times New Roman"/>
        </w:rPr>
        <w:t>s</w:t>
      </w:r>
      <w:r w:rsidR="00713E0C">
        <w:rPr>
          <w:rFonts w:ascii="Times New Roman" w:eastAsia="Calibri" w:hAnsi="Times New Roman"/>
        </w:rPr>
        <w:t xml:space="preserve"> au service de cardiologie du CHU Ignace </w:t>
      </w:r>
      <w:proofErr w:type="spellStart"/>
      <w:r w:rsidR="00713E0C">
        <w:rPr>
          <w:rFonts w:ascii="Times New Roman" w:eastAsia="Calibri" w:hAnsi="Times New Roman"/>
        </w:rPr>
        <w:t>Deen</w:t>
      </w:r>
      <w:proofErr w:type="spellEnd"/>
    </w:p>
    <w:p w14:paraId="48F1C8F4" w14:textId="77777777" w:rsidR="00E82A5F" w:rsidRDefault="00E82A5F" w:rsidP="004A2630">
      <w:pPr>
        <w:spacing w:line="24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</w:rPr>
        <w:t>Matériel et méthodes :</w:t>
      </w:r>
      <w:r>
        <w:t xml:space="preserve"> </w:t>
      </w:r>
      <w:r>
        <w:rPr>
          <w:rFonts w:ascii="Times New Roman" w:eastAsia="Calibri" w:hAnsi="Times New Roman"/>
        </w:rPr>
        <w:t>Il s’agissait d’une étude rétrospective de type descriptif d’une durée de 5 ans, allant du 01 janvier 2019 au 31 Décembre 2023.</w:t>
      </w:r>
    </w:p>
    <w:p w14:paraId="7EB70656" w14:textId="5C34346E" w:rsidR="00E82A5F" w:rsidRDefault="00E82A5F" w:rsidP="004A2630">
      <w:pPr>
        <w:spacing w:line="24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</w:rPr>
        <w:t>Résultats :</w:t>
      </w:r>
      <w:r>
        <w:rPr>
          <w:rFonts w:ascii="Times New Roman" w:eastAsia="Calibri" w:hAnsi="Times New Roman"/>
        </w:rPr>
        <w:t xml:space="preserve"> Nous avons colligés 1354 dossiers des patients dont 20 cas d’endocardite</w:t>
      </w:r>
      <w:r w:rsidR="002C0BEB">
        <w:rPr>
          <w:rFonts w:ascii="Times New Roman" w:eastAsia="Calibri" w:hAnsi="Times New Roman"/>
        </w:rPr>
        <w:t>s</w:t>
      </w:r>
      <w:r>
        <w:rPr>
          <w:rFonts w:ascii="Times New Roman" w:eastAsia="Calibri" w:hAnsi="Times New Roman"/>
        </w:rPr>
        <w:t xml:space="preserve"> infectieuse</w:t>
      </w:r>
      <w:r w:rsidR="002C0BEB">
        <w:rPr>
          <w:rFonts w:ascii="Times New Roman" w:eastAsia="Calibri" w:hAnsi="Times New Roman"/>
        </w:rPr>
        <w:t>s</w:t>
      </w:r>
      <w:r>
        <w:rPr>
          <w:rFonts w:ascii="Times New Roman" w:eastAsia="Calibri" w:hAnsi="Times New Roman"/>
        </w:rPr>
        <w:t xml:space="preserve"> confirmée</w:t>
      </w:r>
      <w:r w:rsidR="002C0BEB">
        <w:rPr>
          <w:rFonts w:ascii="Times New Roman" w:eastAsia="Calibri" w:hAnsi="Times New Roman"/>
        </w:rPr>
        <w:t>s</w:t>
      </w:r>
      <w:r>
        <w:rPr>
          <w:rFonts w:ascii="Times New Roman" w:eastAsia="Calibri" w:hAnsi="Times New Roman"/>
        </w:rPr>
        <w:t xml:space="preserve"> soit </w:t>
      </w:r>
      <w:r>
        <w:rPr>
          <w:rFonts w:ascii="Times New Roman" w:eastAsia="Calibri" w:hAnsi="Times New Roman"/>
        </w:rPr>
        <w:t xml:space="preserve">une fréquence de </w:t>
      </w:r>
      <w:r>
        <w:rPr>
          <w:rFonts w:ascii="Times New Roman" w:eastAsia="Calibri" w:hAnsi="Times New Roman"/>
        </w:rPr>
        <w:t xml:space="preserve">1,48%. Le sexe féminin était prédominant </w:t>
      </w:r>
      <w:r>
        <w:rPr>
          <w:rFonts w:ascii="Times New Roman" w:eastAsia="Calibri" w:hAnsi="Times New Roman"/>
        </w:rPr>
        <w:t xml:space="preserve">avec </w:t>
      </w:r>
      <w:r>
        <w:rPr>
          <w:rFonts w:ascii="Times New Roman" w:eastAsia="Calibri" w:hAnsi="Times New Roman"/>
        </w:rPr>
        <w:t xml:space="preserve">60% </w:t>
      </w:r>
      <w:r>
        <w:rPr>
          <w:rFonts w:ascii="Times New Roman" w:eastAsia="Calibri" w:hAnsi="Times New Roman"/>
        </w:rPr>
        <w:t>des cas et</w:t>
      </w:r>
      <w:r>
        <w:rPr>
          <w:rFonts w:ascii="Times New Roman" w:eastAsia="Calibri" w:hAnsi="Times New Roman"/>
        </w:rPr>
        <w:t xml:space="preserve"> un sex-ratio (H/F) de 0,66.</w:t>
      </w:r>
      <w:r>
        <w:t xml:space="preserve"> </w:t>
      </w:r>
      <w:r>
        <w:rPr>
          <w:rFonts w:ascii="Times New Roman" w:eastAsia="Calibri" w:hAnsi="Times New Roman"/>
        </w:rPr>
        <w:t>La tranche d’âge la plus représenté</w:t>
      </w:r>
      <w:r>
        <w:rPr>
          <w:rFonts w:ascii="Times New Roman" w:eastAsia="Calibri" w:hAnsi="Times New Roman"/>
        </w:rPr>
        <w:t>e</w:t>
      </w:r>
      <w:r>
        <w:rPr>
          <w:rFonts w:ascii="Times New Roman" w:eastAsia="Calibri" w:hAnsi="Times New Roman"/>
        </w:rPr>
        <w:t xml:space="preserve"> était de </w:t>
      </w:r>
      <w:r>
        <w:rPr>
          <w:rFonts w:ascii="Times New Roman" w:eastAsia="Calibri" w:hAnsi="Times New Roman"/>
        </w:rPr>
        <w:t xml:space="preserve">celle de </w:t>
      </w:r>
      <w:r>
        <w:rPr>
          <w:rFonts w:ascii="Times New Roman" w:eastAsia="Calibri" w:hAnsi="Times New Roman"/>
        </w:rPr>
        <w:t xml:space="preserve">30-39 ans soit 35,00% avec </w:t>
      </w:r>
      <w:r>
        <w:rPr>
          <w:rFonts w:ascii="Times New Roman" w:eastAsia="Calibri" w:hAnsi="Times New Roman"/>
        </w:rPr>
        <w:t xml:space="preserve">un </w:t>
      </w:r>
      <w:r>
        <w:rPr>
          <w:rFonts w:ascii="Times New Roman" w:eastAsia="Calibri" w:hAnsi="Times New Roman"/>
        </w:rPr>
        <w:t xml:space="preserve">âge moyen </w:t>
      </w:r>
      <w:r>
        <w:rPr>
          <w:rFonts w:ascii="Times New Roman" w:eastAsia="Calibri" w:hAnsi="Times New Roman"/>
        </w:rPr>
        <w:t>de</w:t>
      </w:r>
      <w:r>
        <w:rPr>
          <w:rFonts w:ascii="Times New Roman" w:eastAsia="Calibri" w:hAnsi="Times New Roman"/>
        </w:rPr>
        <w:t xml:space="preserve"> 36 ans. Les motifs de consultation étaient la douleur thoracique </w:t>
      </w:r>
      <w:r>
        <w:rPr>
          <w:rFonts w:ascii="Times New Roman" w:eastAsia="Calibri" w:hAnsi="Times New Roman"/>
        </w:rPr>
        <w:t>(</w:t>
      </w:r>
      <w:r>
        <w:rPr>
          <w:rFonts w:ascii="Times New Roman" w:eastAsia="Calibri" w:hAnsi="Times New Roman"/>
        </w:rPr>
        <w:t>90%</w:t>
      </w:r>
      <w:r>
        <w:rPr>
          <w:rFonts w:ascii="Times New Roman" w:eastAsia="Calibri" w:hAnsi="Times New Roman"/>
        </w:rPr>
        <w:t>)</w:t>
      </w:r>
      <w:r>
        <w:rPr>
          <w:rFonts w:ascii="Times New Roman" w:eastAsia="Calibri" w:hAnsi="Times New Roman"/>
        </w:rPr>
        <w:t xml:space="preserve"> suivi</w:t>
      </w:r>
      <w:r>
        <w:rPr>
          <w:rFonts w:ascii="Times New Roman" w:eastAsia="Calibri" w:hAnsi="Times New Roman"/>
        </w:rPr>
        <w:t>e</w:t>
      </w:r>
      <w:r>
        <w:rPr>
          <w:rFonts w:ascii="Times New Roman" w:eastAsia="Calibri" w:hAnsi="Times New Roman"/>
        </w:rPr>
        <w:t xml:space="preserve"> de </w:t>
      </w:r>
      <w:r>
        <w:rPr>
          <w:rFonts w:ascii="Times New Roman" w:eastAsia="Calibri" w:hAnsi="Times New Roman"/>
        </w:rPr>
        <w:t xml:space="preserve">la </w:t>
      </w:r>
      <w:r>
        <w:rPr>
          <w:rFonts w:ascii="Times New Roman" w:eastAsia="Calibri" w:hAnsi="Times New Roman"/>
        </w:rPr>
        <w:t>fièvre. L</w:t>
      </w:r>
      <w:r>
        <w:rPr>
          <w:rFonts w:ascii="Times New Roman" w:eastAsia="Calibri" w:hAnsi="Times New Roman"/>
        </w:rPr>
        <w:t>es</w:t>
      </w:r>
      <w:r>
        <w:rPr>
          <w:rFonts w:ascii="Times New Roman" w:eastAsia="Calibri" w:hAnsi="Times New Roman"/>
        </w:rPr>
        <w:t xml:space="preserve"> cardiopathie</w:t>
      </w:r>
      <w:r>
        <w:rPr>
          <w:rFonts w:ascii="Times New Roman" w:eastAsia="Calibri" w:hAnsi="Times New Roman"/>
        </w:rPr>
        <w:t>s</w:t>
      </w:r>
      <w:r>
        <w:rPr>
          <w:rFonts w:ascii="Times New Roman" w:eastAsia="Calibri" w:hAnsi="Times New Roman"/>
        </w:rPr>
        <w:t xml:space="preserve"> à risque d’EI </w:t>
      </w:r>
      <w:r>
        <w:rPr>
          <w:rFonts w:ascii="Times New Roman" w:eastAsia="Calibri" w:hAnsi="Times New Roman"/>
        </w:rPr>
        <w:t>étaient</w:t>
      </w:r>
      <w:r>
        <w:rPr>
          <w:rFonts w:ascii="Times New Roman" w:eastAsia="Calibri" w:hAnsi="Times New Roman"/>
        </w:rPr>
        <w:t xml:space="preserve"> dominée</w:t>
      </w:r>
      <w:r>
        <w:rPr>
          <w:rFonts w:ascii="Times New Roman" w:eastAsia="Calibri" w:hAnsi="Times New Roman"/>
        </w:rPr>
        <w:t>s</w:t>
      </w:r>
      <w:r>
        <w:rPr>
          <w:rFonts w:ascii="Times New Roman" w:eastAsia="Calibri" w:hAnsi="Times New Roman"/>
        </w:rPr>
        <w:t xml:space="preserve"> par les cardiopathies rhumatismales avec 90%</w:t>
      </w:r>
      <w:r>
        <w:rPr>
          <w:rFonts w:ascii="Times New Roman" w:eastAsia="Calibri" w:hAnsi="Times New Roman"/>
        </w:rPr>
        <w:t xml:space="preserve">. </w:t>
      </w:r>
      <w:r w:rsidR="002C0BEB">
        <w:rPr>
          <w:rFonts w:ascii="Times New Roman" w:eastAsia="Calibri" w:hAnsi="Times New Roman"/>
        </w:rPr>
        <w:t xml:space="preserve">Les endocardites étaient essentiellement </w:t>
      </w:r>
      <w:proofErr w:type="spellStart"/>
      <w:r w:rsidR="002C0BEB">
        <w:rPr>
          <w:rFonts w:ascii="Times New Roman" w:eastAsia="Calibri" w:hAnsi="Times New Roman"/>
        </w:rPr>
        <w:t>sub</w:t>
      </w:r>
      <w:proofErr w:type="spellEnd"/>
      <w:r w:rsidR="002C0BEB">
        <w:rPr>
          <w:rFonts w:ascii="Times New Roman" w:eastAsia="Calibri" w:hAnsi="Times New Roman"/>
        </w:rPr>
        <w:t xml:space="preserve"> aigues. </w:t>
      </w:r>
      <w:r>
        <w:rPr>
          <w:rFonts w:ascii="Times New Roman" w:eastAsia="Calibri" w:hAnsi="Times New Roman"/>
        </w:rPr>
        <w:t>Les</w:t>
      </w:r>
      <w:r>
        <w:rPr>
          <w:rFonts w:ascii="Times New Roman" w:eastAsia="Calibri" w:hAnsi="Times New Roman"/>
        </w:rPr>
        <w:t xml:space="preserve"> types de cardiopathie rhumatismale</w:t>
      </w:r>
      <w:r>
        <w:rPr>
          <w:rFonts w:ascii="Times New Roman" w:eastAsia="Calibri" w:hAnsi="Times New Roman"/>
        </w:rPr>
        <w:t>s</w:t>
      </w:r>
      <w:r>
        <w:rPr>
          <w:rFonts w:ascii="Times New Roman" w:eastAsia="Calibri" w:hAnsi="Times New Roman"/>
        </w:rPr>
        <w:t xml:space="preserve"> étaient l’insuffisance mitrale </w:t>
      </w:r>
      <w:r>
        <w:rPr>
          <w:rFonts w:ascii="Times New Roman" w:eastAsia="Calibri" w:hAnsi="Times New Roman"/>
        </w:rPr>
        <w:t>(</w:t>
      </w:r>
      <w:r>
        <w:rPr>
          <w:rFonts w:ascii="Times New Roman" w:eastAsia="Calibri" w:hAnsi="Times New Roman"/>
        </w:rPr>
        <w:t>45%</w:t>
      </w:r>
      <w:r>
        <w:rPr>
          <w:rFonts w:ascii="Times New Roman" w:eastAsia="Calibri" w:hAnsi="Times New Roman"/>
        </w:rPr>
        <w:t>)</w:t>
      </w:r>
      <w:r>
        <w:rPr>
          <w:rFonts w:ascii="Times New Roman" w:eastAsia="Calibri" w:hAnsi="Times New Roman"/>
        </w:rPr>
        <w:t xml:space="preserve"> suivi</w:t>
      </w:r>
      <w:r>
        <w:rPr>
          <w:rFonts w:ascii="Times New Roman" w:eastAsia="Calibri" w:hAnsi="Times New Roman"/>
        </w:rPr>
        <w:t>e</w:t>
      </w:r>
      <w:r>
        <w:rPr>
          <w:rFonts w:ascii="Times New Roman" w:eastAsia="Calibri" w:hAnsi="Times New Roman"/>
        </w:rPr>
        <w:t xml:space="preserve"> d</w:t>
      </w:r>
      <w:r>
        <w:rPr>
          <w:rFonts w:ascii="Times New Roman" w:eastAsia="Calibri" w:hAnsi="Times New Roman"/>
        </w:rPr>
        <w:t>e l</w:t>
      </w:r>
      <w:r>
        <w:rPr>
          <w:rFonts w:ascii="Times New Roman" w:eastAsia="Calibri" w:hAnsi="Times New Roman"/>
        </w:rPr>
        <w:t xml:space="preserve">’insuffisance aortique </w:t>
      </w:r>
      <w:r>
        <w:rPr>
          <w:rFonts w:ascii="Times New Roman" w:eastAsia="Calibri" w:hAnsi="Times New Roman"/>
        </w:rPr>
        <w:t>(</w:t>
      </w:r>
      <w:r>
        <w:rPr>
          <w:rFonts w:ascii="Times New Roman" w:eastAsia="Calibri" w:hAnsi="Times New Roman"/>
        </w:rPr>
        <w:t>35%</w:t>
      </w:r>
      <w:r>
        <w:rPr>
          <w:rFonts w:ascii="Times New Roman" w:eastAsia="Calibri" w:hAnsi="Times New Roman"/>
        </w:rPr>
        <w:t>)</w:t>
      </w:r>
      <w:r>
        <w:rPr>
          <w:rFonts w:ascii="Times New Roman" w:eastAsia="Calibri" w:hAnsi="Times New Roman"/>
        </w:rPr>
        <w:t>.</w:t>
      </w:r>
      <w:r>
        <w:t xml:space="preserve"> </w:t>
      </w:r>
      <w:r>
        <w:rPr>
          <w:rFonts w:ascii="Times New Roman" w:eastAsia="Calibri" w:hAnsi="Times New Roman"/>
        </w:rPr>
        <w:t>L</w:t>
      </w:r>
      <w:r>
        <w:rPr>
          <w:rFonts w:ascii="Times New Roman" w:eastAsia="Calibri" w:hAnsi="Times New Roman"/>
        </w:rPr>
        <w:t>es principales portes</w:t>
      </w:r>
      <w:r>
        <w:rPr>
          <w:rFonts w:ascii="Times New Roman" w:eastAsia="Calibri" w:hAnsi="Times New Roman"/>
        </w:rPr>
        <w:t xml:space="preserve"> d’entrée </w:t>
      </w:r>
      <w:r>
        <w:rPr>
          <w:rFonts w:ascii="Times New Roman" w:eastAsia="Calibri" w:hAnsi="Times New Roman"/>
        </w:rPr>
        <w:t xml:space="preserve">étaient </w:t>
      </w:r>
      <w:r>
        <w:rPr>
          <w:rFonts w:ascii="Times New Roman" w:eastAsia="Calibri" w:hAnsi="Times New Roman"/>
        </w:rPr>
        <w:t xml:space="preserve">bucco-dentaire </w:t>
      </w:r>
      <w:r>
        <w:rPr>
          <w:rFonts w:ascii="Times New Roman" w:eastAsia="Calibri" w:hAnsi="Times New Roman"/>
        </w:rPr>
        <w:t xml:space="preserve">et cutanée avec respectivement </w:t>
      </w:r>
      <w:r>
        <w:rPr>
          <w:rFonts w:ascii="Times New Roman" w:eastAsia="Calibri" w:hAnsi="Times New Roman"/>
        </w:rPr>
        <w:t>50</w:t>
      </w:r>
      <w:r>
        <w:rPr>
          <w:rFonts w:ascii="Times New Roman" w:eastAsia="Calibri" w:hAnsi="Times New Roman"/>
        </w:rPr>
        <w:t xml:space="preserve"> et 15</w:t>
      </w:r>
      <w:r>
        <w:rPr>
          <w:rFonts w:ascii="Times New Roman" w:eastAsia="Calibri" w:hAnsi="Times New Roman"/>
        </w:rPr>
        <w:t>%</w:t>
      </w:r>
      <w:r>
        <w:rPr>
          <w:rFonts w:ascii="Times New Roman" w:eastAsia="Calibri" w:hAnsi="Times New Roman"/>
        </w:rPr>
        <w:t>.</w:t>
      </w:r>
      <w:r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Dans</w:t>
      </w:r>
      <w:r>
        <w:rPr>
          <w:rFonts w:ascii="Times New Roman" w:eastAsia="Calibri" w:hAnsi="Times New Roman"/>
        </w:rPr>
        <w:t xml:space="preserve"> 30%</w:t>
      </w:r>
      <w:r w:rsidR="008468CF">
        <w:rPr>
          <w:rFonts w:ascii="Times New Roman" w:eastAsia="Calibri" w:hAnsi="Times New Roman"/>
        </w:rPr>
        <w:t xml:space="preserve"> des cas, la porte d’entrée n’était pas retrouvée</w:t>
      </w:r>
      <w:r>
        <w:rPr>
          <w:rFonts w:ascii="Times New Roman" w:eastAsia="Calibri" w:hAnsi="Times New Roman"/>
        </w:rPr>
        <w:t>.</w:t>
      </w:r>
      <w:r>
        <w:t xml:space="preserve"> </w:t>
      </w:r>
      <w:r>
        <w:rPr>
          <w:rFonts w:ascii="Times New Roman" w:eastAsia="Calibri" w:hAnsi="Times New Roman"/>
        </w:rPr>
        <w:t xml:space="preserve">Les germes retrouvés à l’hémoculture étaient : </w:t>
      </w:r>
      <w:r w:rsidR="008468CF">
        <w:rPr>
          <w:rFonts w:ascii="Times New Roman" w:eastAsia="Calibri" w:hAnsi="Times New Roman"/>
        </w:rPr>
        <w:t>le s</w:t>
      </w:r>
      <w:r>
        <w:rPr>
          <w:rFonts w:ascii="Times New Roman" w:eastAsia="Calibri" w:hAnsi="Times New Roman"/>
        </w:rPr>
        <w:t xml:space="preserve">taphylococcus aureus (55%), </w:t>
      </w:r>
      <w:r w:rsidR="008468CF">
        <w:rPr>
          <w:rFonts w:ascii="Times New Roman" w:eastAsia="Calibri" w:hAnsi="Times New Roman"/>
        </w:rPr>
        <w:t xml:space="preserve">le </w:t>
      </w:r>
      <w:r>
        <w:rPr>
          <w:rFonts w:ascii="Times New Roman" w:eastAsia="Calibri" w:hAnsi="Times New Roman"/>
        </w:rPr>
        <w:t xml:space="preserve">streptococcus </w:t>
      </w:r>
      <w:proofErr w:type="spellStart"/>
      <w:r>
        <w:rPr>
          <w:rFonts w:ascii="Times New Roman" w:eastAsia="Calibri" w:hAnsi="Times New Roman"/>
        </w:rPr>
        <w:t>bovis</w:t>
      </w:r>
      <w:proofErr w:type="spellEnd"/>
      <w:r>
        <w:rPr>
          <w:rFonts w:ascii="Times New Roman" w:eastAsia="Calibri" w:hAnsi="Times New Roman"/>
        </w:rPr>
        <w:t xml:space="preserve"> (25%), </w:t>
      </w:r>
      <w:r w:rsidR="008468CF">
        <w:rPr>
          <w:rFonts w:ascii="Times New Roman" w:eastAsia="Calibri" w:hAnsi="Times New Roman"/>
        </w:rPr>
        <w:t xml:space="preserve">le </w:t>
      </w:r>
      <w:r>
        <w:rPr>
          <w:rFonts w:ascii="Times New Roman" w:eastAsia="Calibri" w:hAnsi="Times New Roman"/>
        </w:rPr>
        <w:t xml:space="preserve">streptocoques </w:t>
      </w:r>
      <w:proofErr w:type="spellStart"/>
      <w:r>
        <w:rPr>
          <w:rFonts w:ascii="Times New Roman" w:eastAsia="Calibri" w:hAnsi="Times New Roman"/>
        </w:rPr>
        <w:t>viridans</w:t>
      </w:r>
      <w:proofErr w:type="spellEnd"/>
      <w:r>
        <w:rPr>
          <w:rFonts w:ascii="Times New Roman" w:eastAsia="Calibri" w:hAnsi="Times New Roman"/>
        </w:rPr>
        <w:t xml:space="preserve"> (15%) et </w:t>
      </w:r>
      <w:proofErr w:type="spellStart"/>
      <w:r w:rsidR="008468CF">
        <w:rPr>
          <w:rFonts w:ascii="Times New Roman" w:eastAsia="Calibri" w:hAnsi="Times New Roman"/>
        </w:rPr>
        <w:t>l’</w:t>
      </w:r>
      <w:r>
        <w:rPr>
          <w:rFonts w:ascii="Times New Roman" w:eastAsia="Calibri" w:hAnsi="Times New Roman"/>
        </w:rPr>
        <w:t>enterococcus</w:t>
      </w:r>
      <w:proofErr w:type="spellEnd"/>
      <w:r>
        <w:rPr>
          <w:rFonts w:ascii="Times New Roman" w:eastAsia="Calibri" w:hAnsi="Times New Roman"/>
        </w:rPr>
        <w:t xml:space="preserve"> faecalis (5%). </w:t>
      </w:r>
      <w:r w:rsidR="008468CF">
        <w:rPr>
          <w:rFonts w:ascii="Times New Roman" w:eastAsia="Calibri" w:hAnsi="Times New Roman"/>
        </w:rPr>
        <w:t>A l’échographie, L</w:t>
      </w:r>
      <w:r>
        <w:rPr>
          <w:rFonts w:ascii="Times New Roman" w:eastAsia="Calibri" w:hAnsi="Times New Roman"/>
        </w:rPr>
        <w:t xml:space="preserve">es végétations </w:t>
      </w:r>
      <w:r w:rsidR="008468CF">
        <w:rPr>
          <w:rFonts w:ascii="Times New Roman" w:eastAsia="Calibri" w:hAnsi="Times New Roman"/>
        </w:rPr>
        <w:t xml:space="preserve">avaient une localisation </w:t>
      </w:r>
      <w:r>
        <w:rPr>
          <w:rFonts w:ascii="Times New Roman" w:eastAsia="Calibri" w:hAnsi="Times New Roman"/>
        </w:rPr>
        <w:t>mitrale (50%), aortique (45%) et tricuspide (5%). L’antibio</w:t>
      </w:r>
      <w:r w:rsidR="008468CF">
        <w:rPr>
          <w:rFonts w:ascii="Times New Roman" w:eastAsia="Calibri" w:hAnsi="Times New Roman"/>
        </w:rPr>
        <w:t xml:space="preserve">thérapie parentérale après hémocultures </w:t>
      </w:r>
      <w:r>
        <w:rPr>
          <w:rFonts w:ascii="Times New Roman" w:eastAsia="Calibri" w:hAnsi="Times New Roman"/>
        </w:rPr>
        <w:t xml:space="preserve">était </w:t>
      </w:r>
      <w:r w:rsidR="008468CF">
        <w:rPr>
          <w:rFonts w:ascii="Times New Roman" w:eastAsia="Calibri" w:hAnsi="Times New Roman"/>
        </w:rPr>
        <w:t xml:space="preserve">faite avec la </w:t>
      </w:r>
      <w:r>
        <w:rPr>
          <w:rFonts w:ascii="Times New Roman" w:eastAsia="Calibri" w:hAnsi="Times New Roman"/>
        </w:rPr>
        <w:t xml:space="preserve">ceftriaxone (80%), </w:t>
      </w:r>
      <w:r w:rsidR="00273BDF">
        <w:rPr>
          <w:rFonts w:ascii="Times New Roman" w:eastAsia="Calibri" w:hAnsi="Times New Roman"/>
        </w:rPr>
        <w:t xml:space="preserve">la </w:t>
      </w:r>
      <w:r>
        <w:rPr>
          <w:rFonts w:ascii="Times New Roman" w:eastAsia="Calibri" w:hAnsi="Times New Roman"/>
        </w:rPr>
        <w:t xml:space="preserve">gentamycine (75%), </w:t>
      </w:r>
      <w:r w:rsidR="008468CF">
        <w:rPr>
          <w:rFonts w:ascii="Times New Roman" w:eastAsia="Calibri" w:hAnsi="Times New Roman"/>
        </w:rPr>
        <w:t xml:space="preserve">la </w:t>
      </w:r>
      <w:r>
        <w:rPr>
          <w:rFonts w:ascii="Times New Roman" w:eastAsia="Calibri" w:hAnsi="Times New Roman"/>
        </w:rPr>
        <w:t xml:space="preserve">pénicilline G et </w:t>
      </w:r>
      <w:r w:rsidR="008468CF">
        <w:rPr>
          <w:rFonts w:ascii="Times New Roman" w:eastAsia="Calibri" w:hAnsi="Times New Roman"/>
        </w:rPr>
        <w:t xml:space="preserve">la </w:t>
      </w:r>
      <w:r>
        <w:rPr>
          <w:rFonts w:ascii="Times New Roman" w:eastAsia="Calibri" w:hAnsi="Times New Roman"/>
        </w:rPr>
        <w:t>vancomycine (25%).</w:t>
      </w:r>
      <w:r>
        <w:t xml:space="preserve"> </w:t>
      </w:r>
      <w:r>
        <w:rPr>
          <w:rFonts w:ascii="Times New Roman" w:eastAsia="Calibri" w:hAnsi="Times New Roman"/>
        </w:rPr>
        <w:t xml:space="preserve">La mortalité était de 10% </w:t>
      </w:r>
      <w:r w:rsidR="008468CF">
        <w:rPr>
          <w:rFonts w:ascii="Times New Roman" w:eastAsia="Calibri" w:hAnsi="Times New Roman"/>
        </w:rPr>
        <w:t xml:space="preserve">en rapport avec </w:t>
      </w:r>
      <w:r w:rsidR="00273BDF">
        <w:rPr>
          <w:rFonts w:ascii="Times New Roman" w:eastAsia="Calibri" w:hAnsi="Times New Roman"/>
        </w:rPr>
        <w:t>d</w:t>
      </w:r>
      <w:r w:rsidR="008468CF">
        <w:rPr>
          <w:rFonts w:ascii="Times New Roman" w:eastAsia="Calibri" w:hAnsi="Times New Roman"/>
        </w:rPr>
        <w:t>es végétations qui étaient volumineuses et la survenue de l’insuffisance cardiaque. L</w:t>
      </w:r>
      <w:r>
        <w:rPr>
          <w:rFonts w:ascii="Times New Roman" w:eastAsia="Calibri" w:hAnsi="Times New Roman"/>
        </w:rPr>
        <w:t xml:space="preserve">a durée moyenne d’hospitalisation </w:t>
      </w:r>
      <w:r w:rsidR="008468CF">
        <w:rPr>
          <w:rFonts w:ascii="Times New Roman" w:eastAsia="Calibri" w:hAnsi="Times New Roman"/>
        </w:rPr>
        <w:t>était de</w:t>
      </w:r>
      <w:r>
        <w:rPr>
          <w:rFonts w:ascii="Times New Roman" w:eastAsia="Calibri" w:hAnsi="Times New Roman"/>
        </w:rPr>
        <w:t xml:space="preserve"> 14,25 ± 6,51 jours avec </w:t>
      </w:r>
      <w:r w:rsidR="008468CF">
        <w:rPr>
          <w:rFonts w:ascii="Times New Roman" w:eastAsia="Calibri" w:hAnsi="Times New Roman"/>
        </w:rPr>
        <w:t>d</w:t>
      </w:r>
      <w:r>
        <w:rPr>
          <w:rFonts w:ascii="Times New Roman" w:eastAsia="Calibri" w:hAnsi="Times New Roman"/>
        </w:rPr>
        <w:t xml:space="preserve">es extrêmes </w:t>
      </w:r>
      <w:r w:rsidR="008468CF">
        <w:rPr>
          <w:rFonts w:ascii="Times New Roman" w:eastAsia="Calibri" w:hAnsi="Times New Roman"/>
        </w:rPr>
        <w:t>de</w:t>
      </w:r>
      <w:r>
        <w:rPr>
          <w:rFonts w:ascii="Times New Roman" w:eastAsia="Calibri" w:hAnsi="Times New Roman"/>
        </w:rPr>
        <w:t>10 et 20jours.</w:t>
      </w:r>
    </w:p>
    <w:p w14:paraId="4E7B1F4E" w14:textId="4104BD0D" w:rsidR="00E82A5F" w:rsidRDefault="00E82A5F" w:rsidP="004A2630">
      <w:pPr>
        <w:spacing w:line="24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</w:rPr>
        <w:t>Conclusion :</w:t>
      </w:r>
      <w:r>
        <w:rPr>
          <w:rFonts w:ascii="Times New Roman" w:eastAsia="Calibri" w:hAnsi="Times New Roman"/>
        </w:rPr>
        <w:t xml:space="preserve"> L</w:t>
      </w:r>
      <w:r w:rsidR="002C0BEB">
        <w:rPr>
          <w:rFonts w:ascii="Times New Roman" w:eastAsia="Calibri" w:hAnsi="Times New Roman"/>
        </w:rPr>
        <w:t xml:space="preserve">es </w:t>
      </w:r>
      <w:r>
        <w:rPr>
          <w:rFonts w:ascii="Times New Roman" w:eastAsia="Calibri" w:hAnsi="Times New Roman"/>
        </w:rPr>
        <w:t>endocardite</w:t>
      </w:r>
      <w:r w:rsidR="002C0BEB">
        <w:rPr>
          <w:rFonts w:ascii="Times New Roman" w:eastAsia="Calibri" w:hAnsi="Times New Roman"/>
        </w:rPr>
        <w:t>s</w:t>
      </w:r>
      <w:r>
        <w:rPr>
          <w:rFonts w:ascii="Times New Roman" w:eastAsia="Calibri" w:hAnsi="Times New Roman"/>
        </w:rPr>
        <w:t xml:space="preserve"> infectieuse</w:t>
      </w:r>
      <w:r w:rsidR="002C0BEB">
        <w:rPr>
          <w:rFonts w:ascii="Times New Roman" w:eastAsia="Calibri" w:hAnsi="Times New Roman"/>
        </w:rPr>
        <w:t>s</w:t>
      </w:r>
      <w:r>
        <w:rPr>
          <w:rFonts w:ascii="Times New Roman" w:eastAsia="Calibri" w:hAnsi="Times New Roman"/>
        </w:rPr>
        <w:t xml:space="preserve"> reste</w:t>
      </w:r>
      <w:r w:rsidR="002C0BEB">
        <w:rPr>
          <w:rFonts w:ascii="Times New Roman" w:eastAsia="Calibri" w:hAnsi="Times New Roman"/>
        </w:rPr>
        <w:t>nt</w:t>
      </w:r>
      <w:r>
        <w:rPr>
          <w:rFonts w:ascii="Times New Roman" w:eastAsia="Calibri" w:hAnsi="Times New Roman"/>
        </w:rPr>
        <w:t xml:space="preserve"> une pathologie rare et grave du fait de sa lourde mortalité en dépit des progrès réalisés dans sa prise en charge.</w:t>
      </w:r>
    </w:p>
    <w:p w14:paraId="190CBCED" w14:textId="533B9F68" w:rsidR="00E82A5F" w:rsidRPr="007140C7" w:rsidRDefault="00E82A5F" w:rsidP="007140C7">
      <w:pPr>
        <w:spacing w:line="240" w:lineRule="auto"/>
        <w:jc w:val="both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Mots clés : Endocardite</w:t>
      </w:r>
      <w:r w:rsidR="002C0BEB">
        <w:rPr>
          <w:rFonts w:ascii="Times New Roman" w:eastAsia="Calibri" w:hAnsi="Times New Roman"/>
          <w:b/>
        </w:rPr>
        <w:t>s</w:t>
      </w:r>
      <w:r>
        <w:rPr>
          <w:rFonts w:ascii="Times New Roman" w:eastAsia="Calibri" w:hAnsi="Times New Roman"/>
          <w:b/>
        </w:rPr>
        <w:t xml:space="preserve"> infectieuse</w:t>
      </w:r>
      <w:r w:rsidR="002C0BEB">
        <w:rPr>
          <w:rFonts w:ascii="Times New Roman" w:eastAsia="Calibri" w:hAnsi="Times New Roman"/>
          <w:b/>
        </w:rPr>
        <w:t>s</w:t>
      </w:r>
      <w:r>
        <w:rPr>
          <w:rFonts w:ascii="Times New Roman" w:eastAsia="Calibri" w:hAnsi="Times New Roman"/>
          <w:b/>
        </w:rPr>
        <w:t xml:space="preserve">, Cardiologie, Ignace </w:t>
      </w:r>
      <w:proofErr w:type="spellStart"/>
      <w:r>
        <w:rPr>
          <w:rFonts w:ascii="Times New Roman" w:eastAsia="Calibri" w:hAnsi="Times New Roman"/>
          <w:b/>
        </w:rPr>
        <w:t>Deen</w:t>
      </w:r>
      <w:proofErr w:type="spellEnd"/>
    </w:p>
    <w:sectPr w:rsidR="00E82A5F" w:rsidRPr="00714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E3D7A"/>
    <w:multiLevelType w:val="multilevel"/>
    <w:tmpl w:val="5810D44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5299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F"/>
    <w:rsid w:val="00030BA7"/>
    <w:rsid w:val="001E7D07"/>
    <w:rsid w:val="00273BDF"/>
    <w:rsid w:val="002C0BEB"/>
    <w:rsid w:val="00343C6B"/>
    <w:rsid w:val="00401FBA"/>
    <w:rsid w:val="004A2630"/>
    <w:rsid w:val="004C3EA8"/>
    <w:rsid w:val="00713E0C"/>
    <w:rsid w:val="007140C7"/>
    <w:rsid w:val="008468CF"/>
    <w:rsid w:val="00850D26"/>
    <w:rsid w:val="009A7CFC"/>
    <w:rsid w:val="00A53DF6"/>
    <w:rsid w:val="00B40A0A"/>
    <w:rsid w:val="00B74AC9"/>
    <w:rsid w:val="00E21616"/>
    <w:rsid w:val="00E8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042C"/>
  <w15:chartTrackingRefBased/>
  <w15:docId w15:val="{A1096979-DF8E-4C2E-A300-4E68E761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5F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Paragraph">
    <w:name w:val="List Paragraph"/>
    <w:basedOn w:val="Normal"/>
    <w:rsid w:val="00713E0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sory Barry</dc:creator>
  <cp:keywords/>
  <dc:description/>
  <cp:lastModifiedBy>Ibrahima sory Barry</cp:lastModifiedBy>
  <cp:revision>20</cp:revision>
  <dcterms:created xsi:type="dcterms:W3CDTF">2023-11-09T13:49:00Z</dcterms:created>
  <dcterms:modified xsi:type="dcterms:W3CDTF">2023-11-09T14:41:00Z</dcterms:modified>
</cp:coreProperties>
</file>