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Estructura de Desglose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Del Trabajo (EDT)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b w:val="0"/>
          <w:i w:val="0"/>
          <w:color w:val="00b05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Sistema integral de flota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color w:val="365f91"/>
          <w:sz w:val="36"/>
          <w:szCs w:val="36"/>
          <w:vertAlign w:val="baseline"/>
        </w:rPr>
      </w:pP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1"/>
          <w:color w:val="00b050"/>
          <w:sz w:val="36"/>
          <w:szCs w:val="36"/>
          <w:vertAlign w:val="baseline"/>
          <w:rtl w:val="0"/>
        </w:rPr>
        <w:t xml:space="preserve">[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12/03/2024</w:t>
      </w:r>
      <w:r w:rsidDel="00000000" w:rsidR="00000000" w:rsidRPr="00000000">
        <w:rPr>
          <w:b w:val="1"/>
          <w:i w:val="1"/>
          <w:color w:val="00b050"/>
          <w:sz w:val="36"/>
          <w:szCs w:val="36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b w:val="0"/>
          <w:color w:val="365f91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  <w:vertAlign w:val="baselin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Información del Proyecto</w:t>
            <w:tab/>
          </w:r>
          <w:r w:rsidDel="00000000" w:rsidR="00000000" w:rsidRPr="00000000">
            <w:fldChar w:fldCharType="begin"/>
            <w:instrText xml:space="preserve"> PAGEREF _heading=h.v4w0nc8m1ede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Jerárquica</w:t>
            <w:tab/>
          </w:r>
          <w:r w:rsidDel="00000000" w:rsidR="00000000" w:rsidRPr="00000000">
            <w:fldChar w:fldCharType="begin"/>
            <w:instrText xml:space="preserve"> PAGEREF _heading=h.hkk3jpcijfs1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Árbol</w:t>
            <w:tab/>
          </w:r>
          <w:r w:rsidDel="00000000" w:rsidR="00000000" w:rsidRPr="00000000">
            <w:fldChar w:fldCharType="begin"/>
            <w:instrText xml:space="preserve"> PAGEREF _heading=h.46ocdmbdfmk9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Aprobaciones</w:t>
            <w:tab/>
          </w:r>
          <w:r w:rsidDel="00000000" w:rsidR="00000000" w:rsidRPr="00000000">
            <w:fldChar w:fldCharType="begin"/>
            <w:instrText xml:space="preserve"> PAGEREF _heading=h.28xdfdh8doxx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b w:val="0"/>
          <w:color w:val="365f91"/>
          <w:vertAlign w:val="baseline"/>
        </w:rPr>
      </w:pPr>
      <w:bookmarkStart w:colFirst="0" w:colLast="0" w:name="_heading=h.v4w0nc8m1ed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Información del Proyecto</w:t>
      </w:r>
    </w:p>
    <w:tbl>
      <w:tblPr>
        <w:tblStyle w:val="Table1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19"/>
        <w:gridCol w:w="5751"/>
        <w:tblGridChange w:id="0">
          <w:tblGrid>
            <w:gridCol w:w="3119"/>
            <w:gridCol w:w="575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Empresa / Organización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Peter S.A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SIF - Sistema integral de flota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Fecha de preparación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12/03/2025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Cliente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Empresas logísticas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Gerente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Luis Arias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hkk3jpcijfs1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Vista Jerárquica</w:t>
      </w:r>
    </w:p>
    <w:tbl>
      <w:tblPr>
        <w:tblStyle w:val="Table2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1. INICIACIÓN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1.1. Desarrollo del Acta de Constitución del Proyecto – (Luis Arias)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1.2. Definición de propósito, objetivos, recursos y criterios de éxito – (Luis Arias, Pedro San Martín)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1.3. Hito: Acta de Constitución Aprobada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1.4. Hito: Reunión Kick-Off finalizada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2. PLANIFICACIÓN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2.1. Desarrollo del Plan de Gestión del Proyecto – (Luis Arias)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2.2. Definición del alcance, EDT y recursos – (Luis Arias, Pedro San Martín)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2.3. Creación de cronograma y estimación de costos – (Luis Arias)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2.4. Planificación de la gestión de riesgos y calidad – (Luis Arias, Pedro San Martín)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2.5. Hito: Validación del Plan General de Gestión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3. DISEÑO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3.1. Definición de arquitectura y diseño de base de datos – (Luis Arias, Pedro San Martín)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3.2. Prototipos de interfaces de usuario – (Matías Bello)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3.3. Documentación de procesos, seguridad y estrategias de despliegue – (Luis Arias, Pedro San Martín)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3.4. Hito: Aprobación de la etapa de diseño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4. DESARROLLO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4.1. Configuración del entorno de desarrollo – (Pedro San Martín, Matías Bello)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4.2. Desarrollo de base de datos, frontend y backend – (Pedro San Martín, Matías Bello)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4.3. Preparación para el despliegue – (Todos)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4.4. Integración total del sistema – (Pedro San Martín, Matías Bello)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4.5. Hito: Finalización de la etapa de desarrollo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5. PRUEBAS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5.1. Pruebas unitarias, de integración y seguridad – (Matías Bello)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5.2. Validación de usabilidad y compatibilidad – (Pedro San Martín, Matías Bello)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5.3. Corrección de errores y documentación – (Todos)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5.4. Hito: Validación de pruebas finalizada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6. IMPLEMENTACIÓN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6.1. Configuración del entorno de producción y despliegue – (Todos)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6.2. Validación de seguridad, tiempos y rendimiento en producción – (Todos)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6.3. Hito: Sistema en producción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6.4. Capacitación a usuarios y gestión de cambios post-lanzamiento – (Luis Arias, Matías Bello)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6.5. Hito: Finalización de capacitación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7. CIERRE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7.1. Revisión de documentación final y gestión de riesgos – (Luis Arias, Matías Bello)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7.2. Cierre de contratos y adquisición de recursos – (Luis Arias)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7.3. Validación de entregables finales – (Todos)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after="0"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   7.4. Hito: Cierre formal del proyecto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6ocdmbdfmk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Vista de Árbol</w:t>
      </w:r>
    </w:p>
    <w:tbl>
      <w:tblPr>
        <w:tblStyle w:val="Table3"/>
        <w:tblW w:w="894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46"/>
        <w:tblGridChange w:id="0">
          <w:tblGrid>
            <w:gridCol w:w="894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ind w:left="-534" w:firstLine="0"/>
              <w:rPr>
                <w:color w:val="000000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8318500"/>
                  <wp:effectExtent b="0" l="0" r="0" t="0"/>
                  <wp:docPr id="102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831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 Oficina de Proyectos de Informática (http://www.pmoinformatica.com)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d0d0d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d0d0d"/>
        <w:sz w:val="28"/>
        <w:szCs w:val="28"/>
        <w:u w:val="none"/>
        <w:shd w:fill="auto" w:val="clear"/>
        <w:vertAlign w:val="baseline"/>
        <w:rtl w:val="0"/>
      </w:rPr>
      <w:t xml:space="preserve">La Oficina de Proyectos de Informática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365f91"/>
        <w:sz w:val="22"/>
        <w:szCs w:val="22"/>
        <w:u w:val="none"/>
        <w:shd w:fill="auto" w:val="clear"/>
        <w:vertAlign w:val="baseline"/>
        <w:rtl w:val="0"/>
      </w:rPr>
      <w:t xml:space="preserve">www.pmoinformatica.com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b="0" l="0" r="0" t="0"/>
              <wp:wrapNone/>
              <wp:docPr id="102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cap="flat" cmpd="sng" w="38100">
                        <a:solidFill>
                          <a:srgbClr val="F2F2F2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b="0" l="0" r="0" t="0"/>
              <wp:wrapNone/>
              <wp:docPr id="102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006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DC1">
    <w:name w:val="TDC 1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qyPgvw3QGgRjTM2hph018wPeiQ==">CgMxLjAyDmgudjR3MG5jOG0xZWRlMg5oLmhrazNqcGNpamZzMTIOaC40Nm9jZG1iZGZtazk4AHIhMXBIaG5lRkpFRzRaZjVSc0tQLU8wQjhRWlhHb3RsZDNn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2012-10-28T15:38:00Z</dcterms:created>
  <dc:creator>admin</dc:creator>
</cp:coreProperties>
</file>