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0B132" w14:textId="77777777" w:rsidR="003E12F7" w:rsidRDefault="003E12F7" w:rsidP="00E3506D">
      <w:pPr>
        <w:pStyle w:val="Ttulo2"/>
        <w:rPr>
          <w:lang w:val="es-ES"/>
        </w:rPr>
      </w:pPr>
      <w:r w:rsidRPr="00C4396C">
        <w:rPr>
          <w:lang w:val="es-ES"/>
        </w:rPr>
        <w:t>La</w:t>
      </w:r>
      <w:r>
        <w:rPr>
          <w:lang w:val="es-ES"/>
        </w:rPr>
        <w:t xml:space="preserve"> a</w:t>
      </w:r>
      <w:r w:rsidRPr="00C4396C">
        <w:rPr>
          <w:lang w:val="es-ES"/>
        </w:rPr>
        <w:t>plicación</w:t>
      </w:r>
    </w:p>
    <w:p w14:paraId="78073372" w14:textId="43B49E9A" w:rsidR="00D75532" w:rsidRPr="00D75532" w:rsidRDefault="00D75532" w:rsidP="00E3506D">
      <w:pPr>
        <w:keepNext/>
        <w:keepLines/>
        <w:jc w:val="left"/>
        <w:outlineLvl w:val="2"/>
        <w:rPr>
          <w:rFonts w:eastAsiaTheme="majorEastAsia" w:cstheme="majorBidi"/>
          <w:b/>
          <w:bCs/>
          <w:i/>
          <w:lang w:val="es-ES"/>
        </w:rPr>
      </w:pPr>
      <w:r w:rsidRPr="00D75532">
        <w:rPr>
          <w:rFonts w:eastAsiaTheme="majorEastAsia" w:cstheme="majorBidi"/>
          <w:b/>
          <w:bCs/>
          <w:i/>
          <w:lang w:val="es-ES"/>
        </w:rPr>
        <w:t>Software básico.</w:t>
      </w:r>
    </w:p>
    <w:tbl>
      <w:tblPr>
        <w:tblStyle w:val="Tablaconcuadrcula"/>
        <w:tblW w:w="0" w:type="auto"/>
        <w:tblInd w:w="988" w:type="dxa"/>
        <w:tblLook w:val="04A0" w:firstRow="1" w:lastRow="0" w:firstColumn="1" w:lastColumn="0" w:noHBand="0" w:noVBand="1"/>
      </w:tblPr>
      <w:tblGrid>
        <w:gridCol w:w="3118"/>
        <w:gridCol w:w="2977"/>
      </w:tblGrid>
      <w:tr w:rsidR="00D75532" w:rsidRPr="00D75532" w14:paraId="0E4A0ACD" w14:textId="77777777" w:rsidTr="00624B12">
        <w:tc>
          <w:tcPr>
            <w:tcW w:w="3118" w:type="dxa"/>
          </w:tcPr>
          <w:p w14:paraId="474D9C9E" w14:textId="77777777" w:rsidR="00D75532" w:rsidRPr="00D75532" w:rsidRDefault="00D75532" w:rsidP="00D75532">
            <w:pPr>
              <w:spacing w:line="276" w:lineRule="auto"/>
              <w:jc w:val="center"/>
              <w:rPr>
                <w:b/>
                <w:bCs/>
                <w:lang w:val="es-ES"/>
              </w:rPr>
            </w:pPr>
            <w:r w:rsidRPr="00D75532">
              <w:rPr>
                <w:b/>
                <w:bCs/>
                <w:lang w:val="es-ES"/>
              </w:rPr>
              <w:t>software</w:t>
            </w:r>
          </w:p>
        </w:tc>
        <w:tc>
          <w:tcPr>
            <w:tcW w:w="2977" w:type="dxa"/>
          </w:tcPr>
          <w:p w14:paraId="077E2B26" w14:textId="77777777" w:rsidR="00D75532" w:rsidRPr="00D75532" w:rsidRDefault="00D75532" w:rsidP="00D75532">
            <w:pPr>
              <w:spacing w:line="276" w:lineRule="auto"/>
              <w:jc w:val="center"/>
              <w:rPr>
                <w:b/>
                <w:bCs/>
                <w:lang w:val="es-ES"/>
              </w:rPr>
            </w:pPr>
            <w:r w:rsidRPr="00D75532">
              <w:rPr>
                <w:b/>
                <w:bCs/>
                <w:lang w:val="es-ES"/>
              </w:rPr>
              <w:t>Versión</w:t>
            </w:r>
          </w:p>
        </w:tc>
      </w:tr>
      <w:tr w:rsidR="00D75532" w:rsidRPr="00D75532" w14:paraId="773ED2A5" w14:textId="77777777" w:rsidTr="00624B12">
        <w:tc>
          <w:tcPr>
            <w:tcW w:w="3118" w:type="dxa"/>
          </w:tcPr>
          <w:p w14:paraId="498D2494" w14:textId="77777777" w:rsidR="00D75532" w:rsidRPr="00D75532" w:rsidRDefault="00D75532" w:rsidP="00D75532">
            <w:pPr>
              <w:spacing w:line="276" w:lineRule="auto"/>
              <w:rPr>
                <w:lang w:val="es-ES"/>
              </w:rPr>
            </w:pPr>
            <w:r w:rsidRPr="00D75532">
              <w:rPr>
                <w:lang w:val="es-ES"/>
              </w:rPr>
              <w:t xml:space="preserve">Windows </w:t>
            </w:r>
          </w:p>
        </w:tc>
        <w:tc>
          <w:tcPr>
            <w:tcW w:w="2977" w:type="dxa"/>
          </w:tcPr>
          <w:p w14:paraId="46C10DE5" w14:textId="77777777" w:rsidR="00D75532" w:rsidRPr="00D75532" w:rsidRDefault="00D75532" w:rsidP="00624B12">
            <w:pPr>
              <w:spacing w:line="276" w:lineRule="auto"/>
              <w:jc w:val="left"/>
              <w:rPr>
                <w:lang w:val="es-ES"/>
              </w:rPr>
            </w:pPr>
            <w:r w:rsidRPr="00D75532">
              <w:rPr>
                <w:lang w:val="es-ES"/>
              </w:rPr>
              <w:t>10</w:t>
            </w:r>
          </w:p>
        </w:tc>
      </w:tr>
      <w:tr w:rsidR="00D75532" w:rsidRPr="00D75532" w14:paraId="22030075" w14:textId="77777777" w:rsidTr="00624B12">
        <w:tc>
          <w:tcPr>
            <w:tcW w:w="3118" w:type="dxa"/>
          </w:tcPr>
          <w:p w14:paraId="4023F695" w14:textId="77777777" w:rsidR="00D75532" w:rsidRPr="00D75532" w:rsidRDefault="00D75532" w:rsidP="00D75532">
            <w:pPr>
              <w:spacing w:line="276" w:lineRule="auto"/>
              <w:rPr>
                <w:lang w:val="es-ES"/>
              </w:rPr>
            </w:pPr>
            <w:r w:rsidRPr="00D75532">
              <w:rPr>
                <w:lang w:val="es-ES"/>
              </w:rPr>
              <w:t xml:space="preserve">MacOS </w:t>
            </w:r>
          </w:p>
        </w:tc>
        <w:tc>
          <w:tcPr>
            <w:tcW w:w="2977" w:type="dxa"/>
          </w:tcPr>
          <w:p w14:paraId="3EB788AC" w14:textId="77777777" w:rsidR="00D75532" w:rsidRPr="00D75532" w:rsidRDefault="00D75532" w:rsidP="00624B12">
            <w:pPr>
              <w:spacing w:line="276" w:lineRule="auto"/>
              <w:jc w:val="left"/>
              <w:rPr>
                <w:lang w:val="es-ES"/>
              </w:rPr>
            </w:pPr>
            <w:r w:rsidRPr="00D75532">
              <w:rPr>
                <w:lang w:val="es-ES"/>
              </w:rPr>
              <w:t>10.14 Mojave</w:t>
            </w:r>
          </w:p>
        </w:tc>
      </w:tr>
      <w:tr w:rsidR="00D75532" w:rsidRPr="00D75532" w14:paraId="44D957EE" w14:textId="77777777" w:rsidTr="00624B12">
        <w:tc>
          <w:tcPr>
            <w:tcW w:w="3118" w:type="dxa"/>
          </w:tcPr>
          <w:p w14:paraId="68355767" w14:textId="5A561C6B" w:rsidR="00D75532" w:rsidRPr="00D75532" w:rsidRDefault="00D75532" w:rsidP="00D75532">
            <w:pPr>
              <w:spacing w:line="276" w:lineRule="auto"/>
              <w:rPr>
                <w:lang w:val="es-ES"/>
              </w:rPr>
            </w:pPr>
            <w:r>
              <w:rPr>
                <w:lang w:val="es-ES"/>
              </w:rPr>
              <w:t xml:space="preserve">Android Studio Flamingo </w:t>
            </w:r>
          </w:p>
        </w:tc>
        <w:tc>
          <w:tcPr>
            <w:tcW w:w="2977" w:type="dxa"/>
          </w:tcPr>
          <w:p w14:paraId="6166EE85" w14:textId="7823E6A4" w:rsidR="00D75532" w:rsidRPr="00D75532" w:rsidRDefault="00D75532" w:rsidP="00624B12">
            <w:pPr>
              <w:spacing w:line="276" w:lineRule="auto"/>
              <w:jc w:val="left"/>
              <w:rPr>
                <w:lang w:val="es-ES"/>
              </w:rPr>
            </w:pPr>
            <w:r>
              <w:rPr>
                <w:lang w:val="es-ES"/>
              </w:rPr>
              <w:t>2022.2.1</w:t>
            </w:r>
          </w:p>
        </w:tc>
      </w:tr>
      <w:tr w:rsidR="00D75532" w:rsidRPr="00D75532" w14:paraId="707E7821" w14:textId="77777777" w:rsidTr="00624B12">
        <w:tc>
          <w:tcPr>
            <w:tcW w:w="3118" w:type="dxa"/>
          </w:tcPr>
          <w:p w14:paraId="610F29B7" w14:textId="180C543A" w:rsidR="00D75532" w:rsidRPr="00D75532" w:rsidRDefault="00D75532" w:rsidP="00D75532">
            <w:pPr>
              <w:spacing w:line="276" w:lineRule="auto"/>
              <w:rPr>
                <w:lang w:val="es-ES"/>
              </w:rPr>
            </w:pPr>
            <w:r>
              <w:rPr>
                <w:lang w:val="es-ES"/>
              </w:rPr>
              <w:t>Flutter</w:t>
            </w:r>
          </w:p>
        </w:tc>
        <w:tc>
          <w:tcPr>
            <w:tcW w:w="2977" w:type="dxa"/>
          </w:tcPr>
          <w:p w14:paraId="1DC02CAC" w14:textId="561B659D" w:rsidR="00D75532" w:rsidRPr="00D75532" w:rsidRDefault="00D75532" w:rsidP="00624B12">
            <w:pPr>
              <w:spacing w:line="276" w:lineRule="auto"/>
              <w:jc w:val="left"/>
              <w:rPr>
                <w:lang w:val="es-ES"/>
              </w:rPr>
            </w:pPr>
            <w:r>
              <w:rPr>
                <w:lang w:val="es-ES"/>
              </w:rPr>
              <w:t>3.10.4</w:t>
            </w:r>
          </w:p>
        </w:tc>
      </w:tr>
      <w:tr w:rsidR="00D75532" w:rsidRPr="00D75532" w14:paraId="7637AF27" w14:textId="77777777" w:rsidTr="00624B12">
        <w:tc>
          <w:tcPr>
            <w:tcW w:w="3118" w:type="dxa"/>
          </w:tcPr>
          <w:p w14:paraId="3ED38C4A" w14:textId="5B1B6A69" w:rsidR="00D75532" w:rsidRPr="00D75532" w:rsidRDefault="00624B12" w:rsidP="00D75532">
            <w:pPr>
              <w:spacing w:line="276" w:lineRule="auto"/>
              <w:rPr>
                <w:lang w:val="es-ES"/>
              </w:rPr>
            </w:pPr>
            <w:r>
              <w:rPr>
                <w:lang w:val="es-ES"/>
              </w:rPr>
              <w:t>Dart</w:t>
            </w:r>
          </w:p>
        </w:tc>
        <w:tc>
          <w:tcPr>
            <w:tcW w:w="2977" w:type="dxa"/>
          </w:tcPr>
          <w:p w14:paraId="54B9C7ED" w14:textId="16D4E4D8" w:rsidR="00D75532" w:rsidRPr="00D75532" w:rsidRDefault="00624B12" w:rsidP="00624B12">
            <w:pPr>
              <w:spacing w:line="276" w:lineRule="auto"/>
              <w:jc w:val="left"/>
              <w:rPr>
                <w:lang w:val="es-ES"/>
              </w:rPr>
            </w:pPr>
            <w:r>
              <w:rPr>
                <w:lang w:val="es-ES"/>
              </w:rPr>
              <w:t>3.0.3</w:t>
            </w:r>
          </w:p>
        </w:tc>
      </w:tr>
      <w:tr w:rsidR="00624B12" w:rsidRPr="00D75532" w14:paraId="26520282" w14:textId="77777777" w:rsidTr="00624B12">
        <w:tc>
          <w:tcPr>
            <w:tcW w:w="3118" w:type="dxa"/>
          </w:tcPr>
          <w:p w14:paraId="31F950ED" w14:textId="4F4B03E9" w:rsidR="00624B12" w:rsidRDefault="00624B12" w:rsidP="00D75532">
            <w:pPr>
              <w:spacing w:line="276" w:lineRule="auto"/>
              <w:rPr>
                <w:lang w:val="es-ES"/>
              </w:rPr>
            </w:pPr>
            <w:r>
              <w:rPr>
                <w:lang w:val="es-ES"/>
              </w:rPr>
              <w:t>Xcode</w:t>
            </w:r>
          </w:p>
        </w:tc>
        <w:tc>
          <w:tcPr>
            <w:tcW w:w="2977" w:type="dxa"/>
          </w:tcPr>
          <w:p w14:paraId="44A26D90" w14:textId="7454F666" w:rsidR="00624B12" w:rsidRDefault="00624B12" w:rsidP="00624B12">
            <w:pPr>
              <w:spacing w:line="276" w:lineRule="auto"/>
              <w:jc w:val="left"/>
              <w:rPr>
                <w:lang w:val="es-ES"/>
              </w:rPr>
            </w:pPr>
            <w:r>
              <w:rPr>
                <w:lang w:val="es-ES"/>
              </w:rPr>
              <w:t>14.3</w:t>
            </w:r>
          </w:p>
        </w:tc>
      </w:tr>
      <w:tr w:rsidR="00D75532" w:rsidRPr="00D75532" w14:paraId="30CFE8FD" w14:textId="77777777" w:rsidTr="00624B12">
        <w:tc>
          <w:tcPr>
            <w:tcW w:w="3118" w:type="dxa"/>
          </w:tcPr>
          <w:p w14:paraId="51476620" w14:textId="34DF54F2" w:rsidR="00D75532" w:rsidRPr="00D75532" w:rsidRDefault="00624B12" w:rsidP="00D75532">
            <w:pPr>
              <w:spacing w:line="276" w:lineRule="auto"/>
              <w:rPr>
                <w:lang w:val="es-ES"/>
              </w:rPr>
            </w:pPr>
            <w:r>
              <w:rPr>
                <w:lang w:val="es-ES"/>
              </w:rPr>
              <w:t>Emulador Android</w:t>
            </w:r>
          </w:p>
        </w:tc>
        <w:tc>
          <w:tcPr>
            <w:tcW w:w="2977" w:type="dxa"/>
          </w:tcPr>
          <w:p w14:paraId="3B25B650" w14:textId="76AA201A" w:rsidR="00D75532" w:rsidRPr="00D75532" w:rsidRDefault="00624B12" w:rsidP="00624B12">
            <w:pPr>
              <w:spacing w:line="276" w:lineRule="auto"/>
              <w:jc w:val="left"/>
              <w:rPr>
                <w:lang w:val="es-ES"/>
              </w:rPr>
            </w:pPr>
            <w:r>
              <w:rPr>
                <w:lang w:val="es-ES"/>
              </w:rPr>
              <w:t>Pixel API x86 (Android 13)</w:t>
            </w:r>
          </w:p>
        </w:tc>
      </w:tr>
      <w:tr w:rsidR="00D75532" w:rsidRPr="00D75532" w14:paraId="6390ABDF" w14:textId="77777777" w:rsidTr="00624B12">
        <w:tc>
          <w:tcPr>
            <w:tcW w:w="3118" w:type="dxa"/>
          </w:tcPr>
          <w:p w14:paraId="332A0827" w14:textId="7BD7C89D" w:rsidR="00D75532" w:rsidRPr="00D75532" w:rsidRDefault="00624B12" w:rsidP="00D75532">
            <w:pPr>
              <w:spacing w:line="276" w:lineRule="auto"/>
              <w:rPr>
                <w:lang w:val="es-ES"/>
              </w:rPr>
            </w:pPr>
            <w:r>
              <w:rPr>
                <w:lang w:val="es-ES"/>
              </w:rPr>
              <w:t>Emulador iOS</w:t>
            </w:r>
          </w:p>
        </w:tc>
        <w:tc>
          <w:tcPr>
            <w:tcW w:w="2977" w:type="dxa"/>
          </w:tcPr>
          <w:p w14:paraId="6E879CA1" w14:textId="1F045D1B" w:rsidR="00D75532" w:rsidRPr="00D75532" w:rsidRDefault="00624B12" w:rsidP="00624B12">
            <w:pPr>
              <w:spacing w:line="276" w:lineRule="auto"/>
              <w:jc w:val="left"/>
              <w:rPr>
                <w:lang w:val="es-ES"/>
              </w:rPr>
            </w:pPr>
            <w:r>
              <w:rPr>
                <w:lang w:val="es-ES"/>
              </w:rPr>
              <w:t>16.4 (iPhone 14)</w:t>
            </w:r>
          </w:p>
        </w:tc>
      </w:tr>
    </w:tbl>
    <w:p w14:paraId="47728609" w14:textId="77777777" w:rsidR="00D75532" w:rsidRPr="00D75532" w:rsidRDefault="00D75532" w:rsidP="00D75532"/>
    <w:p w14:paraId="0F8CE7A1" w14:textId="5BB521C7" w:rsidR="00D75532" w:rsidRPr="00D75532" w:rsidRDefault="00D75532" w:rsidP="00624B12">
      <w:pPr>
        <w:keepNext/>
        <w:keepLines/>
        <w:jc w:val="left"/>
        <w:outlineLvl w:val="2"/>
        <w:rPr>
          <w:rFonts w:eastAsiaTheme="majorEastAsia" w:cstheme="majorBidi"/>
          <w:b/>
          <w:bCs/>
          <w:i/>
          <w:lang w:val="es-ES"/>
        </w:rPr>
      </w:pPr>
      <w:r w:rsidRPr="00D75532">
        <w:rPr>
          <w:rFonts w:eastAsiaTheme="majorEastAsia" w:cstheme="majorBidi"/>
          <w:b/>
          <w:bCs/>
          <w:i/>
          <w:lang w:val="es-ES"/>
        </w:rPr>
        <w:t>Hardware básic</w:t>
      </w:r>
      <w:r w:rsidR="004673B6">
        <w:rPr>
          <w:rFonts w:eastAsiaTheme="majorEastAsia" w:cstheme="majorBidi"/>
          <w:b/>
          <w:bCs/>
          <w:i/>
          <w:lang w:val="es-ES"/>
        </w:rPr>
        <w:t>o</w:t>
      </w:r>
      <w:r w:rsidRPr="00D75532">
        <w:rPr>
          <w:rFonts w:eastAsiaTheme="majorEastAsia" w:cstheme="majorBidi"/>
          <w:b/>
          <w:bCs/>
          <w:i/>
          <w:lang w:val="es-ES"/>
        </w:rPr>
        <w:t>.</w:t>
      </w:r>
    </w:p>
    <w:tbl>
      <w:tblPr>
        <w:tblStyle w:val="Tablaconcuadrcula"/>
        <w:tblW w:w="0" w:type="auto"/>
        <w:tblInd w:w="988" w:type="dxa"/>
        <w:tblLook w:val="04A0" w:firstRow="1" w:lastRow="0" w:firstColumn="1" w:lastColumn="0" w:noHBand="0" w:noVBand="1"/>
      </w:tblPr>
      <w:tblGrid>
        <w:gridCol w:w="3118"/>
        <w:gridCol w:w="2406"/>
      </w:tblGrid>
      <w:tr w:rsidR="00D75532" w:rsidRPr="00D75532" w14:paraId="2CCEC2CA" w14:textId="77777777" w:rsidTr="007436D2">
        <w:tc>
          <w:tcPr>
            <w:tcW w:w="3118" w:type="dxa"/>
          </w:tcPr>
          <w:p w14:paraId="2B9ED598" w14:textId="77777777" w:rsidR="00D75532" w:rsidRPr="00D75532" w:rsidRDefault="00D75532" w:rsidP="00D75532">
            <w:pPr>
              <w:spacing w:line="276" w:lineRule="auto"/>
              <w:jc w:val="center"/>
              <w:rPr>
                <w:b/>
                <w:bCs/>
                <w:lang w:val="es-ES"/>
              </w:rPr>
            </w:pPr>
            <w:r w:rsidRPr="00D75532">
              <w:rPr>
                <w:b/>
                <w:bCs/>
                <w:lang w:val="es-ES"/>
              </w:rPr>
              <w:t>hardware</w:t>
            </w:r>
          </w:p>
        </w:tc>
        <w:tc>
          <w:tcPr>
            <w:tcW w:w="2406" w:type="dxa"/>
          </w:tcPr>
          <w:p w14:paraId="0774F45A" w14:textId="77777777" w:rsidR="00D75532" w:rsidRPr="00D75532" w:rsidRDefault="00D75532" w:rsidP="00D75532">
            <w:pPr>
              <w:spacing w:line="276" w:lineRule="auto"/>
              <w:jc w:val="center"/>
              <w:rPr>
                <w:b/>
                <w:bCs/>
                <w:lang w:val="es-ES"/>
              </w:rPr>
            </w:pPr>
            <w:r w:rsidRPr="00D75532">
              <w:rPr>
                <w:b/>
                <w:bCs/>
                <w:lang w:val="es-ES"/>
              </w:rPr>
              <w:t>Mínima requerida</w:t>
            </w:r>
          </w:p>
        </w:tc>
      </w:tr>
      <w:tr w:rsidR="00D75532" w:rsidRPr="00D75532" w14:paraId="3F15116B" w14:textId="77777777" w:rsidTr="007436D2">
        <w:tc>
          <w:tcPr>
            <w:tcW w:w="3118" w:type="dxa"/>
          </w:tcPr>
          <w:p w14:paraId="13138BAA" w14:textId="77777777" w:rsidR="00D75532" w:rsidRPr="00D75532" w:rsidRDefault="00D75532" w:rsidP="00D75532">
            <w:pPr>
              <w:spacing w:line="276" w:lineRule="auto"/>
              <w:rPr>
                <w:lang w:val="es-ES"/>
              </w:rPr>
            </w:pPr>
            <w:r w:rsidRPr="00D75532">
              <w:rPr>
                <w:lang w:val="es-ES"/>
              </w:rPr>
              <w:t xml:space="preserve">Memoria RAM </w:t>
            </w:r>
          </w:p>
        </w:tc>
        <w:tc>
          <w:tcPr>
            <w:tcW w:w="2406" w:type="dxa"/>
          </w:tcPr>
          <w:p w14:paraId="6FE1A8C9" w14:textId="77777777" w:rsidR="00D75532" w:rsidRPr="00D75532" w:rsidRDefault="00D75532" w:rsidP="00D75532">
            <w:pPr>
              <w:spacing w:line="276" w:lineRule="auto"/>
              <w:jc w:val="center"/>
              <w:rPr>
                <w:lang w:val="es-ES"/>
              </w:rPr>
            </w:pPr>
            <w:r w:rsidRPr="00D75532">
              <w:rPr>
                <w:lang w:val="es-ES"/>
              </w:rPr>
              <w:t>16 Gz</w:t>
            </w:r>
          </w:p>
        </w:tc>
      </w:tr>
      <w:tr w:rsidR="00D75532" w:rsidRPr="00D75532" w14:paraId="58775CB5" w14:textId="77777777" w:rsidTr="007436D2">
        <w:tc>
          <w:tcPr>
            <w:tcW w:w="3118" w:type="dxa"/>
          </w:tcPr>
          <w:p w14:paraId="264A0D04" w14:textId="77777777" w:rsidR="00D75532" w:rsidRPr="00D75532" w:rsidRDefault="00D75532" w:rsidP="00D75532">
            <w:pPr>
              <w:spacing w:line="276" w:lineRule="auto"/>
              <w:rPr>
                <w:lang w:val="es-ES"/>
              </w:rPr>
            </w:pPr>
            <w:r w:rsidRPr="00D75532">
              <w:rPr>
                <w:lang w:val="es-ES"/>
              </w:rPr>
              <w:t>Espacio en disco</w:t>
            </w:r>
          </w:p>
        </w:tc>
        <w:tc>
          <w:tcPr>
            <w:tcW w:w="2406" w:type="dxa"/>
          </w:tcPr>
          <w:p w14:paraId="01E20F73" w14:textId="77777777" w:rsidR="00D75532" w:rsidRPr="00D75532" w:rsidRDefault="00D75532" w:rsidP="00D75532">
            <w:pPr>
              <w:spacing w:line="276" w:lineRule="auto"/>
              <w:jc w:val="center"/>
              <w:rPr>
                <w:lang w:val="es-ES"/>
              </w:rPr>
            </w:pPr>
            <w:r w:rsidRPr="00D75532">
              <w:rPr>
                <w:lang w:val="es-ES"/>
              </w:rPr>
              <w:t>10 Gz</w:t>
            </w:r>
          </w:p>
        </w:tc>
      </w:tr>
    </w:tbl>
    <w:p w14:paraId="5080EB58" w14:textId="77777777" w:rsidR="00624B12" w:rsidRDefault="00624B12" w:rsidP="00624B12">
      <w:pPr>
        <w:rPr>
          <w:lang w:val="es-ES"/>
        </w:rPr>
      </w:pPr>
    </w:p>
    <w:p w14:paraId="28AAD64A" w14:textId="03EA59BA" w:rsidR="00B540D2" w:rsidRPr="001C2813" w:rsidRDefault="001C2813" w:rsidP="00624B12">
      <w:pPr>
        <w:pStyle w:val="Ttulo3"/>
        <w:numPr>
          <w:ilvl w:val="0"/>
          <w:numId w:val="0"/>
        </w:numPr>
        <w:ind w:left="720" w:hanging="720"/>
        <w:rPr>
          <w:lang w:val="es-ES"/>
        </w:rPr>
      </w:pPr>
      <w:r w:rsidRPr="001C2813">
        <w:rPr>
          <w:lang w:val="es-ES"/>
        </w:rPr>
        <w:t>Para utilizar el código en otra computadora:</w:t>
      </w:r>
    </w:p>
    <w:p w14:paraId="413A1BDD" w14:textId="2973D354" w:rsidR="001C2813" w:rsidRDefault="00E81E97" w:rsidP="0021698B">
      <w:pPr>
        <w:pStyle w:val="Prrafodelista"/>
        <w:numPr>
          <w:ilvl w:val="0"/>
          <w:numId w:val="2"/>
        </w:numPr>
        <w:rPr>
          <w:lang w:val="es-ES"/>
        </w:rPr>
      </w:pPr>
      <w:r>
        <w:rPr>
          <w:lang w:val="es-ES"/>
        </w:rPr>
        <w:t>Importar</w:t>
      </w:r>
      <w:r w:rsidR="001C2813">
        <w:rPr>
          <w:lang w:val="es-ES"/>
        </w:rPr>
        <w:t xml:space="preserve"> el proyecto.</w:t>
      </w:r>
    </w:p>
    <w:p w14:paraId="3B4E7AEE" w14:textId="5204F024" w:rsidR="001C2813" w:rsidRDefault="00E81E97" w:rsidP="0021698B">
      <w:pPr>
        <w:pStyle w:val="Prrafodelista"/>
        <w:numPr>
          <w:ilvl w:val="0"/>
          <w:numId w:val="2"/>
        </w:numPr>
        <w:rPr>
          <w:lang w:val="es-ES"/>
        </w:rPr>
      </w:pPr>
      <w:r>
        <w:rPr>
          <w:lang w:val="es-ES"/>
        </w:rPr>
        <w:t xml:space="preserve">Abrir </w:t>
      </w:r>
      <w:r w:rsidR="001C2813">
        <w:rPr>
          <w:lang w:val="es-ES"/>
        </w:rPr>
        <w:t>la carpeta main.dart</w:t>
      </w:r>
    </w:p>
    <w:p w14:paraId="5DC922CE" w14:textId="7115DEA0" w:rsidR="001C2813" w:rsidRDefault="00E81E97" w:rsidP="0021698B">
      <w:pPr>
        <w:pStyle w:val="Prrafodelista"/>
        <w:numPr>
          <w:ilvl w:val="0"/>
          <w:numId w:val="2"/>
        </w:numPr>
        <w:rPr>
          <w:lang w:val="es-ES"/>
        </w:rPr>
      </w:pPr>
      <w:r>
        <w:rPr>
          <w:lang w:val="es-ES"/>
        </w:rPr>
        <w:t>Abrir</w:t>
      </w:r>
      <w:r w:rsidR="001C2813">
        <w:rPr>
          <w:lang w:val="es-ES"/>
        </w:rPr>
        <w:t xml:space="preserve"> un terminal y se ejecuta</w:t>
      </w:r>
      <w:r>
        <w:rPr>
          <w:lang w:val="es-ES"/>
        </w:rPr>
        <w:t>r</w:t>
      </w:r>
      <w:r w:rsidR="001C2813">
        <w:rPr>
          <w:lang w:val="es-ES"/>
        </w:rPr>
        <w:t xml:space="preserve"> </w:t>
      </w:r>
      <w:r>
        <w:rPr>
          <w:lang w:val="es-ES"/>
        </w:rPr>
        <w:t xml:space="preserve">los </w:t>
      </w:r>
      <w:r w:rsidR="001C2813">
        <w:rPr>
          <w:lang w:val="es-ES"/>
        </w:rPr>
        <w:t>comandos</w:t>
      </w:r>
      <w:r>
        <w:rPr>
          <w:lang w:val="es-ES"/>
        </w:rPr>
        <w:t>:</w:t>
      </w:r>
    </w:p>
    <w:p w14:paraId="0CF394AF" w14:textId="11CC0035" w:rsidR="001C2813" w:rsidRDefault="00A11E44" w:rsidP="00B22203">
      <w:pPr>
        <w:pStyle w:val="Prrafodelista"/>
        <w:ind w:left="993"/>
        <w:rPr>
          <w:lang w:val="es-ES"/>
        </w:rPr>
      </w:pPr>
      <w:r>
        <w:rPr>
          <w:lang w:val="es-ES"/>
        </w:rPr>
        <w:t>flutter pub get</w:t>
      </w:r>
    </w:p>
    <w:p w14:paraId="6474058B" w14:textId="5205998F" w:rsidR="00A11E44" w:rsidRDefault="00A11E44" w:rsidP="00B22203">
      <w:pPr>
        <w:pStyle w:val="Prrafodelista"/>
        <w:ind w:left="993"/>
        <w:rPr>
          <w:lang w:val="es-ES"/>
        </w:rPr>
      </w:pPr>
      <w:r>
        <w:rPr>
          <w:lang w:val="es-ES"/>
        </w:rPr>
        <w:t>flutter packages pub run build_runner build –delete-conflicting-outputs</w:t>
      </w:r>
    </w:p>
    <w:p w14:paraId="3E96CB21" w14:textId="5F409CAC" w:rsidR="00A11E44" w:rsidRDefault="00B22203" w:rsidP="00A11E44">
      <w:pPr>
        <w:pStyle w:val="Prrafodelista"/>
        <w:numPr>
          <w:ilvl w:val="0"/>
          <w:numId w:val="2"/>
        </w:numPr>
        <w:rPr>
          <w:lang w:val="es-ES"/>
        </w:rPr>
      </w:pPr>
      <w:r>
        <w:rPr>
          <w:lang w:val="es-ES"/>
        </w:rPr>
        <w:t>D</w:t>
      </w:r>
      <w:r w:rsidR="00A11E44">
        <w:rPr>
          <w:lang w:val="es-ES"/>
        </w:rPr>
        <w:t>escarga</w:t>
      </w:r>
      <w:r>
        <w:rPr>
          <w:lang w:val="es-ES"/>
        </w:rPr>
        <w:t>r</w:t>
      </w:r>
      <w:r w:rsidR="00A11E44">
        <w:rPr>
          <w:lang w:val="es-ES"/>
        </w:rPr>
        <w:t xml:space="preserve"> las dependencias (upgrade dependencies)</w:t>
      </w:r>
    </w:p>
    <w:p w14:paraId="3A185369" w14:textId="3C94696E" w:rsidR="00E3506D" w:rsidRDefault="00E3506D" w:rsidP="00A11E44">
      <w:pPr>
        <w:pStyle w:val="Prrafodelista"/>
        <w:numPr>
          <w:ilvl w:val="0"/>
          <w:numId w:val="2"/>
        </w:numPr>
        <w:rPr>
          <w:lang w:val="es-ES"/>
        </w:rPr>
      </w:pPr>
      <w:r>
        <w:rPr>
          <w:lang w:val="es-ES"/>
        </w:rPr>
        <w:t>Levantar el Server en Visual Studio Code</w:t>
      </w:r>
    </w:p>
    <w:p w14:paraId="1777D76F" w14:textId="4B19EF4E" w:rsidR="00624B12" w:rsidRPr="00624B12" w:rsidRDefault="00624B12" w:rsidP="00624B12">
      <w:pPr>
        <w:ind w:left="360"/>
        <w:rPr>
          <w:lang w:val="es-ES"/>
        </w:rPr>
      </w:pPr>
      <w:r w:rsidRPr="00E3506D">
        <w:rPr>
          <w:b/>
          <w:bCs/>
          <w:lang w:val="es-ES"/>
        </w:rPr>
        <w:t>Nota:</w:t>
      </w:r>
      <w:r>
        <w:rPr>
          <w:lang w:val="es-ES"/>
        </w:rPr>
        <w:t xml:space="preserve"> </w:t>
      </w:r>
      <w:r w:rsidR="00E3506D">
        <w:rPr>
          <w:lang w:val="es-ES"/>
        </w:rPr>
        <w:t>E</w:t>
      </w:r>
      <w:r w:rsidRPr="00624B12">
        <w:rPr>
          <w:lang w:val="es-ES"/>
        </w:rPr>
        <w:t xml:space="preserve">n la </w:t>
      </w:r>
      <w:r w:rsidR="00E3506D" w:rsidRPr="00624B12">
        <w:rPr>
          <w:lang w:val="es-ES"/>
        </w:rPr>
        <w:t>línea</w:t>
      </w:r>
      <w:r w:rsidRPr="00624B12">
        <w:rPr>
          <w:lang w:val="es-ES"/>
        </w:rPr>
        <w:t xml:space="preserve"> 102 de kichwa_translator/lib/componentes/formulario_traduccion.dart</w:t>
      </w:r>
      <w:r w:rsidR="00E3506D">
        <w:rPr>
          <w:lang w:val="es-ES"/>
        </w:rPr>
        <w:t>, para levantar el emulador de Android se coloca la IP: 10.0.2.2 puerto: 5000, y para levantar el emulador de iOS se coloca la IP: 127.0.0.1 puerto: 5000.</w:t>
      </w:r>
    </w:p>
    <w:p w14:paraId="1F50566C" w14:textId="77777777" w:rsidR="00A11E44" w:rsidRPr="00B52560" w:rsidRDefault="00A11E44" w:rsidP="00B52560">
      <w:pPr>
        <w:rPr>
          <w:lang w:val="es-ES"/>
        </w:rPr>
      </w:pPr>
    </w:p>
    <w:p w14:paraId="684ACF30" w14:textId="77777777" w:rsidR="003E12F7" w:rsidRDefault="003E12F7" w:rsidP="003E12F7">
      <w:pPr>
        <w:pStyle w:val="Ttulo3"/>
        <w:numPr>
          <w:ilvl w:val="0"/>
          <w:numId w:val="0"/>
        </w:numPr>
        <w:ind w:left="720" w:hanging="720"/>
        <w:rPr>
          <w:lang w:val="es-ES"/>
        </w:rPr>
      </w:pPr>
      <w:r w:rsidRPr="002C1387">
        <w:rPr>
          <w:lang w:val="es-ES"/>
        </w:rPr>
        <w:t xml:space="preserve">Archivo </w:t>
      </w:r>
      <w:r w:rsidRPr="002C1387">
        <w:rPr>
          <w:noProof/>
          <w:lang w:val="es-ES"/>
        </w:rPr>
        <w:t>main.dart</w:t>
      </w:r>
    </w:p>
    <w:p w14:paraId="18FB4061" w14:textId="77777777" w:rsidR="003E12F7" w:rsidRDefault="003E12F7" w:rsidP="003E12F7">
      <w:pPr>
        <w:rPr>
          <w:lang w:val="es-ES"/>
        </w:rPr>
      </w:pPr>
      <w:r w:rsidRPr="002C1387">
        <w:rPr>
          <w:lang w:val="es-ES"/>
        </w:rPr>
        <w:t>Tenemos una clase creada en la cual se agregará las características principales de la aplicación</w:t>
      </w:r>
      <w:r>
        <w:rPr>
          <w:lang w:val="es-ES"/>
        </w:rPr>
        <w:t>.</w:t>
      </w:r>
    </w:p>
    <w:p w14:paraId="79E177D7" w14:textId="77777777" w:rsidR="003E12F7" w:rsidRDefault="003E12F7" w:rsidP="003E12F7">
      <w:pPr>
        <w:jc w:val="center"/>
        <w:rPr>
          <w:lang w:val="es-ES"/>
        </w:rPr>
      </w:pPr>
      <w:r>
        <w:rPr>
          <w:noProof/>
        </w:rPr>
        <w:lastRenderedPageBreak/>
        <w:drawing>
          <wp:inline distT="0" distB="0" distL="0" distR="0" wp14:anchorId="151993EC" wp14:editId="114C827A">
            <wp:extent cx="5732145" cy="2651125"/>
            <wp:effectExtent l="0" t="0" r="1905" b="0"/>
            <wp:docPr id="99" name="Imagen 99"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n 99" descr="Interfaz de usuario gráfica, Texto&#10;&#10;Descripción generada automáticamente con confianza media"/>
                    <pic:cNvPicPr/>
                  </pic:nvPicPr>
                  <pic:blipFill>
                    <a:blip r:embed="rId5"/>
                    <a:stretch>
                      <a:fillRect/>
                    </a:stretch>
                  </pic:blipFill>
                  <pic:spPr>
                    <a:xfrm>
                      <a:off x="0" y="0"/>
                      <a:ext cx="5732145" cy="2651125"/>
                    </a:xfrm>
                    <a:prstGeom prst="rect">
                      <a:avLst/>
                    </a:prstGeom>
                  </pic:spPr>
                </pic:pic>
              </a:graphicData>
            </a:graphic>
          </wp:inline>
        </w:drawing>
      </w:r>
    </w:p>
    <w:p w14:paraId="59BF728F" w14:textId="77777777" w:rsidR="003E12F7" w:rsidRDefault="003E12F7" w:rsidP="003E12F7">
      <w:pPr>
        <w:pStyle w:val="Ttulo3"/>
        <w:numPr>
          <w:ilvl w:val="0"/>
          <w:numId w:val="0"/>
        </w:numPr>
        <w:ind w:left="720" w:hanging="720"/>
        <w:rPr>
          <w:lang w:val="es-ES"/>
        </w:rPr>
      </w:pPr>
      <w:r w:rsidRPr="002C1387">
        <w:rPr>
          <w:lang w:val="es-ES"/>
        </w:rPr>
        <w:t>Archivo PantallaPrincipal</w:t>
      </w:r>
    </w:p>
    <w:p w14:paraId="209AB0BE" w14:textId="77777777" w:rsidR="003E12F7" w:rsidRDefault="003E12F7" w:rsidP="003E12F7">
      <w:pPr>
        <w:jc w:val="center"/>
        <w:rPr>
          <w:lang w:val="es-ES"/>
        </w:rPr>
      </w:pPr>
      <w:r>
        <w:rPr>
          <w:noProof/>
        </w:rPr>
        <w:drawing>
          <wp:inline distT="0" distB="0" distL="0" distR="0" wp14:anchorId="3F364F92" wp14:editId="2197784C">
            <wp:extent cx="5732145" cy="2178050"/>
            <wp:effectExtent l="0" t="0" r="1905" b="0"/>
            <wp:docPr id="100" name="Imagen 10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n 100" descr="Texto&#10;&#10;Descripción generada automáticamente"/>
                    <pic:cNvPicPr/>
                  </pic:nvPicPr>
                  <pic:blipFill>
                    <a:blip r:embed="rId6"/>
                    <a:stretch>
                      <a:fillRect/>
                    </a:stretch>
                  </pic:blipFill>
                  <pic:spPr>
                    <a:xfrm>
                      <a:off x="0" y="0"/>
                      <a:ext cx="5732145" cy="2178050"/>
                    </a:xfrm>
                    <a:prstGeom prst="rect">
                      <a:avLst/>
                    </a:prstGeom>
                  </pic:spPr>
                </pic:pic>
              </a:graphicData>
            </a:graphic>
          </wp:inline>
        </w:drawing>
      </w:r>
    </w:p>
    <w:p w14:paraId="697B25DD" w14:textId="77777777" w:rsidR="003E12F7" w:rsidRPr="002C1387" w:rsidRDefault="003E12F7" w:rsidP="003E12F7">
      <w:pPr>
        <w:rPr>
          <w:lang w:val="es-ES"/>
        </w:rPr>
      </w:pPr>
      <w:r w:rsidRPr="002C1387">
        <w:rPr>
          <w:lang w:val="es-ES"/>
        </w:rPr>
        <w:t xml:space="preserve">En esta sección inicial encontraremos la descripción de los idiomas y un proceso de intercambio entre ambos. Para poder llevar a cabo la traducción de texto, es necesario incorporar los elementos que permitan el cambio de idioma, así como la inserción del texto a traducir y su respectiva traducción. Por lo tanto, </w:t>
      </w:r>
      <w:r>
        <w:rPr>
          <w:lang w:val="es-ES"/>
        </w:rPr>
        <w:t xml:space="preserve">se agregarán </w:t>
      </w:r>
      <w:r w:rsidRPr="002C1387">
        <w:rPr>
          <w:lang w:val="es-ES"/>
        </w:rPr>
        <w:t>los siguientes componentes para facilitar dicho proceso.</w:t>
      </w:r>
    </w:p>
    <w:p w14:paraId="34687C02" w14:textId="77777777" w:rsidR="003E12F7" w:rsidRDefault="003E12F7" w:rsidP="003E12F7">
      <w:pPr>
        <w:jc w:val="center"/>
        <w:rPr>
          <w:lang w:val="es-ES"/>
        </w:rPr>
      </w:pPr>
      <w:r>
        <w:rPr>
          <w:noProof/>
          <w:lang w:val="es-ES"/>
        </w:rPr>
        <w:drawing>
          <wp:inline distT="0" distB="0" distL="0" distR="0" wp14:anchorId="4AEEB06F" wp14:editId="41F36E56">
            <wp:extent cx="5727700" cy="1043940"/>
            <wp:effectExtent l="0" t="0" r="6350" b="3810"/>
            <wp:docPr id="101" name="Imagen 10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n 101" descr="Imagen que contiene Text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043940"/>
                    </a:xfrm>
                    <a:prstGeom prst="rect">
                      <a:avLst/>
                    </a:prstGeom>
                    <a:noFill/>
                    <a:ln>
                      <a:noFill/>
                    </a:ln>
                  </pic:spPr>
                </pic:pic>
              </a:graphicData>
            </a:graphic>
          </wp:inline>
        </w:drawing>
      </w:r>
    </w:p>
    <w:p w14:paraId="276A21B5" w14:textId="77777777" w:rsidR="003E12F7" w:rsidRDefault="003E12F7" w:rsidP="003E12F7">
      <w:pPr>
        <w:pStyle w:val="Ttulo3"/>
        <w:numPr>
          <w:ilvl w:val="0"/>
          <w:numId w:val="0"/>
        </w:numPr>
        <w:ind w:left="720" w:hanging="720"/>
      </w:pPr>
      <w:r w:rsidRPr="00463A78">
        <w:lastRenderedPageBreak/>
        <w:t xml:space="preserve">Archivo </w:t>
      </w:r>
      <w:r>
        <w:t>Selección</w:t>
      </w:r>
      <w:r w:rsidRPr="00463A78">
        <w:t>Lenguaje</w:t>
      </w:r>
    </w:p>
    <w:p w14:paraId="2D9BF373" w14:textId="77777777" w:rsidR="003E12F7" w:rsidRDefault="003E12F7" w:rsidP="003E12F7">
      <w:pPr>
        <w:jc w:val="center"/>
      </w:pPr>
      <w:r>
        <w:rPr>
          <w:noProof/>
        </w:rPr>
        <w:drawing>
          <wp:inline distT="0" distB="0" distL="0" distR="0" wp14:anchorId="32DCB52E" wp14:editId="581F7AAE">
            <wp:extent cx="5732145" cy="3182620"/>
            <wp:effectExtent l="0" t="0" r="1905" b="0"/>
            <wp:docPr id="102" name="Imagen 102"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n 102" descr="Interfaz de usuario gráfica, Texto, Correo electrónico&#10;&#10;Descripción generada automáticamente"/>
                    <pic:cNvPicPr/>
                  </pic:nvPicPr>
                  <pic:blipFill>
                    <a:blip r:embed="rId8"/>
                    <a:stretch>
                      <a:fillRect/>
                    </a:stretch>
                  </pic:blipFill>
                  <pic:spPr>
                    <a:xfrm>
                      <a:off x="0" y="0"/>
                      <a:ext cx="5732145" cy="3182620"/>
                    </a:xfrm>
                    <a:prstGeom prst="rect">
                      <a:avLst/>
                    </a:prstGeom>
                  </pic:spPr>
                </pic:pic>
              </a:graphicData>
            </a:graphic>
          </wp:inline>
        </w:drawing>
      </w:r>
    </w:p>
    <w:p w14:paraId="52D73C52" w14:textId="77777777" w:rsidR="003E12F7" w:rsidRDefault="003E12F7" w:rsidP="003E12F7">
      <w:pPr>
        <w:pStyle w:val="Ttulo3"/>
        <w:numPr>
          <w:ilvl w:val="0"/>
          <w:numId w:val="0"/>
        </w:numPr>
        <w:ind w:left="720" w:hanging="720"/>
      </w:pPr>
      <w:r w:rsidRPr="00A53AF0">
        <w:t>Archivo FormularioTraducción</w:t>
      </w:r>
    </w:p>
    <w:p w14:paraId="263202D0" w14:textId="77777777" w:rsidR="003E12F7" w:rsidRDefault="003E12F7" w:rsidP="003E12F7">
      <w:r w:rsidRPr="00D36520">
        <w:t>En este archivo se agrega el formulario para ingresar la palabra a traducir y ver su respectiva traducción.</w:t>
      </w:r>
    </w:p>
    <w:p w14:paraId="67A2A40D" w14:textId="77777777" w:rsidR="003E12F7" w:rsidRDefault="003E12F7" w:rsidP="003E12F7">
      <w:r>
        <w:rPr>
          <w:noProof/>
        </w:rPr>
        <w:drawing>
          <wp:inline distT="0" distB="0" distL="0" distR="0" wp14:anchorId="4AB23E4D" wp14:editId="330CE8B0">
            <wp:extent cx="5730875" cy="2207260"/>
            <wp:effectExtent l="0" t="0" r="3175" b="254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2207260"/>
                    </a:xfrm>
                    <a:prstGeom prst="rect">
                      <a:avLst/>
                    </a:prstGeom>
                    <a:noFill/>
                  </pic:spPr>
                </pic:pic>
              </a:graphicData>
            </a:graphic>
          </wp:inline>
        </w:drawing>
      </w:r>
    </w:p>
    <w:p w14:paraId="657C734B" w14:textId="77777777" w:rsidR="003E12F7" w:rsidRDefault="003E12F7" w:rsidP="003E12F7">
      <w:r w:rsidRPr="00D36520">
        <w:t>Luego al pulsar el botón de traducir se hace una llamada al backend para obtener la traducción, el código para agregar el botón de traducir es el siguiente:</w:t>
      </w:r>
    </w:p>
    <w:p w14:paraId="725FE5A6" w14:textId="77777777" w:rsidR="003E12F7" w:rsidRDefault="003E12F7" w:rsidP="003E12F7">
      <w:pPr>
        <w:jc w:val="center"/>
      </w:pPr>
      <w:r>
        <w:rPr>
          <w:noProof/>
        </w:rPr>
        <w:lastRenderedPageBreak/>
        <w:drawing>
          <wp:inline distT="0" distB="0" distL="0" distR="0" wp14:anchorId="1147842D" wp14:editId="7FA67CD3">
            <wp:extent cx="5732145" cy="4266565"/>
            <wp:effectExtent l="0" t="0" r="1905" b="635"/>
            <wp:docPr id="104" name="Imagen 10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n 104" descr="Texto&#10;&#10;Descripción generada automáticamente"/>
                    <pic:cNvPicPr/>
                  </pic:nvPicPr>
                  <pic:blipFill>
                    <a:blip r:embed="rId10"/>
                    <a:stretch>
                      <a:fillRect/>
                    </a:stretch>
                  </pic:blipFill>
                  <pic:spPr>
                    <a:xfrm>
                      <a:off x="0" y="0"/>
                      <a:ext cx="5732145" cy="4266565"/>
                    </a:xfrm>
                    <a:prstGeom prst="rect">
                      <a:avLst/>
                    </a:prstGeom>
                  </pic:spPr>
                </pic:pic>
              </a:graphicData>
            </a:graphic>
          </wp:inline>
        </w:drawing>
      </w:r>
    </w:p>
    <w:p w14:paraId="63FA169A" w14:textId="77777777" w:rsidR="003E12F7" w:rsidRDefault="003E12F7" w:rsidP="003E12F7">
      <w:r w:rsidRPr="00D36520">
        <w:t>Una vez retornada la traducción se guarda en la base de datos SQLite configurada en el DataBase Service. El texto de la traducción se mostrará en un label creado de la siguiente forma:</w:t>
      </w:r>
    </w:p>
    <w:p w14:paraId="0C41F12F" w14:textId="77777777" w:rsidR="003E12F7" w:rsidRDefault="003E12F7" w:rsidP="003E12F7">
      <w:r>
        <w:rPr>
          <w:noProof/>
        </w:rPr>
        <w:drawing>
          <wp:inline distT="0" distB="0" distL="0" distR="0" wp14:anchorId="310F999F" wp14:editId="3E85430D">
            <wp:extent cx="5730875" cy="2395855"/>
            <wp:effectExtent l="0" t="0" r="3175" b="4445"/>
            <wp:docPr id="109" name="Imagen 10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n 109"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395855"/>
                    </a:xfrm>
                    <a:prstGeom prst="rect">
                      <a:avLst/>
                    </a:prstGeom>
                    <a:noFill/>
                  </pic:spPr>
                </pic:pic>
              </a:graphicData>
            </a:graphic>
          </wp:inline>
        </w:drawing>
      </w:r>
    </w:p>
    <w:p w14:paraId="58CE4661" w14:textId="77777777" w:rsidR="003E12F7" w:rsidRDefault="003E12F7" w:rsidP="003E12F7">
      <w:r w:rsidRPr="00D36520">
        <w:t>Finalmente, este archivo contiene la declaración de una lista de traducciones recientes:</w:t>
      </w:r>
    </w:p>
    <w:p w14:paraId="7C6EDAD1" w14:textId="77777777" w:rsidR="003E12F7" w:rsidRDefault="003E12F7" w:rsidP="003E12F7">
      <w:pPr>
        <w:jc w:val="center"/>
      </w:pPr>
      <w:r>
        <w:rPr>
          <w:noProof/>
        </w:rPr>
        <w:lastRenderedPageBreak/>
        <w:drawing>
          <wp:inline distT="0" distB="0" distL="0" distR="0" wp14:anchorId="196A1ED8" wp14:editId="172E0522">
            <wp:extent cx="5732145" cy="4069080"/>
            <wp:effectExtent l="0" t="0" r="1905" b="7620"/>
            <wp:docPr id="106" name="Imagen 10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n 106" descr="Imagen que contiene Texto&#10;&#10;Descripción generada automáticamente"/>
                    <pic:cNvPicPr/>
                  </pic:nvPicPr>
                  <pic:blipFill>
                    <a:blip r:embed="rId12"/>
                    <a:stretch>
                      <a:fillRect/>
                    </a:stretch>
                  </pic:blipFill>
                  <pic:spPr>
                    <a:xfrm>
                      <a:off x="0" y="0"/>
                      <a:ext cx="5732145" cy="4069080"/>
                    </a:xfrm>
                    <a:prstGeom prst="rect">
                      <a:avLst/>
                    </a:prstGeom>
                  </pic:spPr>
                </pic:pic>
              </a:graphicData>
            </a:graphic>
          </wp:inline>
        </w:drawing>
      </w:r>
    </w:p>
    <w:p w14:paraId="43CD6D20" w14:textId="77777777" w:rsidR="003E12F7" w:rsidRDefault="003E12F7" w:rsidP="003E12F7">
      <w:r w:rsidRPr="00D36520">
        <w:t>En este componente se visualizará la lista de traducciones, si aún no hay traducciones no se mostrará nada.</w:t>
      </w:r>
    </w:p>
    <w:p w14:paraId="3AE03F5D" w14:textId="77777777" w:rsidR="003E12F7" w:rsidRDefault="003E12F7" w:rsidP="003E12F7">
      <w:pPr>
        <w:pStyle w:val="Ttulo3"/>
        <w:numPr>
          <w:ilvl w:val="0"/>
          <w:numId w:val="0"/>
        </w:numPr>
        <w:ind w:left="720" w:hanging="720"/>
      </w:pPr>
      <w:r w:rsidRPr="00D36520">
        <w:t>Archivo DatabaseService</w:t>
      </w:r>
    </w:p>
    <w:p w14:paraId="47EBAB5A" w14:textId="77777777" w:rsidR="003E12F7" w:rsidRDefault="003E12F7" w:rsidP="003E12F7">
      <w:pPr>
        <w:jc w:val="center"/>
      </w:pPr>
      <w:r>
        <w:rPr>
          <w:noProof/>
        </w:rPr>
        <w:drawing>
          <wp:inline distT="0" distB="0" distL="0" distR="0" wp14:anchorId="5B87B9D3" wp14:editId="00F0B0A4">
            <wp:extent cx="5732145" cy="3366770"/>
            <wp:effectExtent l="0" t="0" r="1905" b="5080"/>
            <wp:docPr id="107" name="Imagen 10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n 107" descr="Text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3366770"/>
                    </a:xfrm>
                    <a:prstGeom prst="rect">
                      <a:avLst/>
                    </a:prstGeom>
                    <a:noFill/>
                    <a:ln>
                      <a:noFill/>
                    </a:ln>
                  </pic:spPr>
                </pic:pic>
              </a:graphicData>
            </a:graphic>
          </wp:inline>
        </w:drawing>
      </w:r>
    </w:p>
    <w:p w14:paraId="371969FF" w14:textId="77777777" w:rsidR="003E12F7" w:rsidRPr="00D36520" w:rsidRDefault="003E12F7" w:rsidP="003E12F7">
      <w:r w:rsidRPr="00D36520">
        <w:lastRenderedPageBreak/>
        <w:t>En este archivo tenemos las diferentes operaciones para manejo de la base de datos SQLite para inicializar la bd, agregar una nueva traducción, obtener las traducciones e incluso eliminarlas</w:t>
      </w:r>
      <w:r>
        <w:t>.</w:t>
      </w:r>
    </w:p>
    <w:p w14:paraId="65042E5B" w14:textId="77777777" w:rsidR="00A043CF" w:rsidRDefault="00A043CF"/>
    <w:sectPr w:rsidR="00A043CF" w:rsidSect="003E12F7">
      <w:pgSz w:w="11907" w:h="16839" w:code="9"/>
      <w:pgMar w:top="1440" w:right="1440" w:bottom="1440" w:left="1440" w:header="709" w:footer="709" w:gutter="0"/>
      <w:pgNumType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1152E"/>
    <w:multiLevelType w:val="multilevel"/>
    <w:tmpl w:val="CD165D5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3412" w:hanging="576"/>
      </w:pPr>
      <w:rPr>
        <w:rFonts w:hint="default"/>
        <w:b w:val="0"/>
        <w:bCs/>
      </w:rPr>
    </w:lvl>
    <w:lvl w:ilvl="2">
      <w:start w:val="1"/>
      <w:numFmt w:val="decimal"/>
      <w:pStyle w:val="Ttulo3"/>
      <w:lvlText w:val="%1.%2.%3"/>
      <w:lvlJc w:val="left"/>
      <w:pPr>
        <w:ind w:left="720" w:hanging="720"/>
      </w:pPr>
      <w:rPr>
        <w:rFonts w:hint="default"/>
        <w:b w:val="0"/>
        <w:bCs/>
        <w:i/>
        <w:iCs/>
        <w:sz w:val="22"/>
        <w:szCs w:val="22"/>
      </w:rPr>
    </w:lvl>
    <w:lvl w:ilvl="3">
      <w:start w:val="1"/>
      <w:numFmt w:val="decimal"/>
      <w:pStyle w:val="Ttulo4"/>
      <w:lvlText w:val="%1.%2.%3.%4"/>
      <w:lvlJc w:val="left"/>
      <w:pPr>
        <w:ind w:left="2708" w:hanging="864"/>
      </w:pPr>
    </w:lvl>
    <w:lvl w:ilvl="4">
      <w:start w:val="1"/>
      <w:numFmt w:val="decimal"/>
      <w:pStyle w:val="Ttulo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528623F2"/>
    <w:multiLevelType w:val="hybridMultilevel"/>
    <w:tmpl w:val="C518B514"/>
    <w:lvl w:ilvl="0" w:tplc="720E14C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4883355">
    <w:abstractNumId w:val="0"/>
  </w:num>
  <w:num w:numId="2" w16cid:durableId="1001734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2F7"/>
    <w:rsid w:val="001C2813"/>
    <w:rsid w:val="0021698B"/>
    <w:rsid w:val="003E12F7"/>
    <w:rsid w:val="004673B6"/>
    <w:rsid w:val="00624B12"/>
    <w:rsid w:val="00A043CF"/>
    <w:rsid w:val="00A11E44"/>
    <w:rsid w:val="00B22203"/>
    <w:rsid w:val="00B52560"/>
    <w:rsid w:val="00B540D2"/>
    <w:rsid w:val="00CC1764"/>
    <w:rsid w:val="00D75532"/>
    <w:rsid w:val="00E3506D"/>
    <w:rsid w:val="00E81E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C362D"/>
  <w15:chartTrackingRefBased/>
  <w15:docId w15:val="{EFA7ED3A-1D0B-48A2-A184-95835514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 - Normal"/>
    <w:qFormat/>
    <w:rsid w:val="003E12F7"/>
    <w:pPr>
      <w:widowControl w:val="0"/>
      <w:spacing w:after="0" w:line="480" w:lineRule="auto"/>
      <w:jc w:val="both"/>
    </w:pPr>
    <w:rPr>
      <w:rFonts w:ascii="Arial" w:hAnsi="Arial"/>
      <w:kern w:val="0"/>
      <w:lang w:val="es-EC"/>
      <w14:ligatures w14:val="none"/>
    </w:rPr>
  </w:style>
  <w:style w:type="paragraph" w:styleId="Ttulo1">
    <w:name w:val="heading 1"/>
    <w:aliases w:val="1 - Sección Primaria"/>
    <w:basedOn w:val="Normal"/>
    <w:next w:val="Normal"/>
    <w:link w:val="Ttulo1Car"/>
    <w:autoRedefine/>
    <w:uiPriority w:val="9"/>
    <w:qFormat/>
    <w:rsid w:val="003E12F7"/>
    <w:pPr>
      <w:keepNext/>
      <w:keepLines/>
      <w:jc w:val="center"/>
      <w:outlineLvl w:val="0"/>
    </w:pPr>
    <w:rPr>
      <w:rFonts w:eastAsiaTheme="majorEastAsia" w:cstheme="majorBidi"/>
      <w:b/>
      <w:bCs/>
      <w:szCs w:val="28"/>
      <w:lang w:val="es-ES"/>
    </w:rPr>
  </w:style>
  <w:style w:type="paragraph" w:styleId="Ttulo2">
    <w:name w:val="heading 2"/>
    <w:aliases w:val="2 - Sección Secundaria"/>
    <w:basedOn w:val="Normal"/>
    <w:next w:val="Normal"/>
    <w:link w:val="Ttulo2Car"/>
    <w:autoRedefine/>
    <w:uiPriority w:val="9"/>
    <w:unhideWhenUsed/>
    <w:qFormat/>
    <w:rsid w:val="00E3506D"/>
    <w:pPr>
      <w:keepNext/>
      <w:keepLines/>
      <w:ind w:left="142" w:hanging="142"/>
      <w:jc w:val="center"/>
      <w:outlineLvl w:val="1"/>
    </w:pPr>
    <w:rPr>
      <w:rFonts w:eastAsiaTheme="majorEastAsia" w:cstheme="majorBidi"/>
      <w:b/>
      <w:bCs/>
      <w:szCs w:val="26"/>
    </w:rPr>
  </w:style>
  <w:style w:type="paragraph" w:styleId="Ttulo3">
    <w:name w:val="heading 3"/>
    <w:aliases w:val="3 - Sección Terciaria"/>
    <w:basedOn w:val="Normal"/>
    <w:next w:val="Normal"/>
    <w:link w:val="Ttulo3Car"/>
    <w:autoRedefine/>
    <w:uiPriority w:val="9"/>
    <w:unhideWhenUsed/>
    <w:qFormat/>
    <w:rsid w:val="003E12F7"/>
    <w:pPr>
      <w:keepNext/>
      <w:keepLines/>
      <w:numPr>
        <w:ilvl w:val="2"/>
        <w:numId w:val="1"/>
      </w:numPr>
      <w:outlineLvl w:val="2"/>
    </w:pPr>
    <w:rPr>
      <w:rFonts w:eastAsiaTheme="majorEastAsia" w:cstheme="majorBidi"/>
      <w:b/>
      <w:bCs/>
      <w:i/>
    </w:rPr>
  </w:style>
  <w:style w:type="paragraph" w:styleId="Ttulo4">
    <w:name w:val="heading 4"/>
    <w:aliases w:val="4 - Sección Cuartenaria"/>
    <w:basedOn w:val="Normal"/>
    <w:next w:val="Normal"/>
    <w:link w:val="Ttulo4Car"/>
    <w:autoRedefine/>
    <w:uiPriority w:val="9"/>
    <w:unhideWhenUsed/>
    <w:qFormat/>
    <w:rsid w:val="003E12F7"/>
    <w:pPr>
      <w:numPr>
        <w:ilvl w:val="3"/>
        <w:numId w:val="1"/>
      </w:numPr>
      <w:ind w:left="0" w:firstLine="720"/>
      <w:outlineLvl w:val="3"/>
    </w:pPr>
    <w:rPr>
      <w:rFonts w:eastAsia="Arial" w:cstheme="majorBidi"/>
      <w:b/>
      <w:bCs/>
      <w:iCs/>
      <w:lang w:val="es-ES" w:eastAsia="es-ES"/>
    </w:rPr>
  </w:style>
  <w:style w:type="paragraph" w:styleId="Ttulo5">
    <w:name w:val="heading 5"/>
    <w:aliases w:val="5 - Sección Quinaria"/>
    <w:basedOn w:val="Normal"/>
    <w:next w:val="Normal"/>
    <w:link w:val="Ttulo5Car"/>
    <w:uiPriority w:val="9"/>
    <w:unhideWhenUsed/>
    <w:qFormat/>
    <w:rsid w:val="003E12F7"/>
    <w:pPr>
      <w:keepNext/>
      <w:keepLines/>
      <w:numPr>
        <w:ilvl w:val="4"/>
        <w:numId w:val="1"/>
      </w:numPr>
      <w:ind w:left="720" w:hanging="720"/>
      <w:outlineLvl w:val="4"/>
    </w:pPr>
    <w:rPr>
      <w:rFonts w:eastAsiaTheme="majorEastAsia" w:cstheme="majorBidi"/>
      <w:i/>
    </w:rPr>
  </w:style>
  <w:style w:type="paragraph" w:styleId="Ttulo8">
    <w:name w:val="heading 8"/>
    <w:basedOn w:val="Normal"/>
    <w:next w:val="Normal"/>
    <w:link w:val="Ttulo8Car"/>
    <w:uiPriority w:val="9"/>
    <w:semiHidden/>
    <w:unhideWhenUsed/>
    <w:rsid w:val="003E12F7"/>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3E12F7"/>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1 - Sección Primaria Car"/>
    <w:basedOn w:val="Fuentedeprrafopredeter"/>
    <w:link w:val="Ttulo1"/>
    <w:uiPriority w:val="9"/>
    <w:rsid w:val="003E12F7"/>
    <w:rPr>
      <w:rFonts w:ascii="Arial" w:eastAsiaTheme="majorEastAsia" w:hAnsi="Arial" w:cstheme="majorBidi"/>
      <w:b/>
      <w:bCs/>
      <w:kern w:val="0"/>
      <w:szCs w:val="28"/>
      <w14:ligatures w14:val="none"/>
    </w:rPr>
  </w:style>
  <w:style w:type="character" w:customStyle="1" w:styleId="Ttulo2Car">
    <w:name w:val="Título 2 Car"/>
    <w:aliases w:val="2 - Sección Secundaria Car"/>
    <w:basedOn w:val="Fuentedeprrafopredeter"/>
    <w:link w:val="Ttulo2"/>
    <w:uiPriority w:val="9"/>
    <w:rsid w:val="00E3506D"/>
    <w:rPr>
      <w:rFonts w:ascii="Arial" w:eastAsiaTheme="majorEastAsia" w:hAnsi="Arial" w:cstheme="majorBidi"/>
      <w:b/>
      <w:bCs/>
      <w:kern w:val="0"/>
      <w:szCs w:val="26"/>
      <w:lang w:val="es-EC"/>
      <w14:ligatures w14:val="none"/>
    </w:rPr>
  </w:style>
  <w:style w:type="character" w:customStyle="1" w:styleId="Ttulo3Car">
    <w:name w:val="Título 3 Car"/>
    <w:aliases w:val="3 - Sección Terciaria Car"/>
    <w:basedOn w:val="Fuentedeprrafopredeter"/>
    <w:link w:val="Ttulo3"/>
    <w:uiPriority w:val="9"/>
    <w:rsid w:val="003E12F7"/>
    <w:rPr>
      <w:rFonts w:ascii="Arial" w:eastAsiaTheme="majorEastAsia" w:hAnsi="Arial" w:cstheme="majorBidi"/>
      <w:b/>
      <w:bCs/>
      <w:i/>
      <w:kern w:val="0"/>
      <w:lang w:val="es-EC"/>
      <w14:ligatures w14:val="none"/>
    </w:rPr>
  </w:style>
  <w:style w:type="character" w:customStyle="1" w:styleId="Ttulo4Car">
    <w:name w:val="Título 4 Car"/>
    <w:aliases w:val="4 - Sección Cuartenaria Car"/>
    <w:basedOn w:val="Fuentedeprrafopredeter"/>
    <w:link w:val="Ttulo4"/>
    <w:uiPriority w:val="9"/>
    <w:rsid w:val="003E12F7"/>
    <w:rPr>
      <w:rFonts w:ascii="Arial" w:eastAsia="Arial" w:hAnsi="Arial" w:cstheme="majorBidi"/>
      <w:b/>
      <w:bCs/>
      <w:iCs/>
      <w:kern w:val="0"/>
      <w:lang w:eastAsia="es-ES"/>
      <w14:ligatures w14:val="none"/>
    </w:rPr>
  </w:style>
  <w:style w:type="character" w:customStyle="1" w:styleId="Ttulo5Car">
    <w:name w:val="Título 5 Car"/>
    <w:aliases w:val="5 - Sección Quinaria Car"/>
    <w:basedOn w:val="Fuentedeprrafopredeter"/>
    <w:link w:val="Ttulo5"/>
    <w:uiPriority w:val="9"/>
    <w:rsid w:val="003E12F7"/>
    <w:rPr>
      <w:rFonts w:ascii="Arial" w:eastAsiaTheme="majorEastAsia" w:hAnsi="Arial" w:cstheme="majorBidi"/>
      <w:i/>
      <w:kern w:val="0"/>
      <w:lang w:val="es-EC"/>
      <w14:ligatures w14:val="none"/>
    </w:rPr>
  </w:style>
  <w:style w:type="character" w:customStyle="1" w:styleId="Ttulo8Car">
    <w:name w:val="Título 8 Car"/>
    <w:basedOn w:val="Fuentedeprrafopredeter"/>
    <w:link w:val="Ttulo8"/>
    <w:uiPriority w:val="9"/>
    <w:semiHidden/>
    <w:rsid w:val="003E12F7"/>
    <w:rPr>
      <w:rFonts w:asciiTheme="majorHAnsi" w:eastAsiaTheme="majorEastAsia" w:hAnsiTheme="majorHAnsi" w:cstheme="majorBidi"/>
      <w:color w:val="404040" w:themeColor="text1" w:themeTint="BF"/>
      <w:kern w:val="0"/>
      <w:szCs w:val="20"/>
      <w:lang w:val="es-EC"/>
      <w14:ligatures w14:val="none"/>
    </w:rPr>
  </w:style>
  <w:style w:type="character" w:customStyle="1" w:styleId="Ttulo9Car">
    <w:name w:val="Título 9 Car"/>
    <w:basedOn w:val="Fuentedeprrafopredeter"/>
    <w:link w:val="Ttulo9"/>
    <w:uiPriority w:val="9"/>
    <w:semiHidden/>
    <w:rsid w:val="003E12F7"/>
    <w:rPr>
      <w:rFonts w:asciiTheme="majorHAnsi" w:eastAsiaTheme="majorEastAsia" w:hAnsiTheme="majorHAnsi" w:cstheme="majorBidi"/>
      <w:i/>
      <w:iCs/>
      <w:color w:val="404040" w:themeColor="text1" w:themeTint="BF"/>
      <w:kern w:val="0"/>
      <w:szCs w:val="20"/>
      <w:lang w:val="es-EC"/>
      <w14:ligatures w14:val="none"/>
    </w:rPr>
  </w:style>
  <w:style w:type="paragraph" w:styleId="Prrafodelista">
    <w:name w:val="List Paragraph"/>
    <w:basedOn w:val="Normal"/>
    <w:uiPriority w:val="34"/>
    <w:qFormat/>
    <w:rsid w:val="0021698B"/>
    <w:pPr>
      <w:ind w:left="720"/>
      <w:contextualSpacing/>
    </w:pPr>
  </w:style>
  <w:style w:type="table" w:styleId="Tablaconcuadrcula">
    <w:name w:val="Table Grid"/>
    <w:basedOn w:val="Tablanormal"/>
    <w:uiPriority w:val="39"/>
    <w:rsid w:val="00D75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6</Pages>
  <Words>361</Words>
  <Characters>1987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LUIS NOGALES OCAÑA</dc:creator>
  <cp:keywords/>
  <dc:description/>
  <cp:lastModifiedBy>PEDRO LUIS NOGALES OCAÑA</cp:lastModifiedBy>
  <cp:revision>5</cp:revision>
  <dcterms:created xsi:type="dcterms:W3CDTF">2023-08-03T15:36:00Z</dcterms:created>
  <dcterms:modified xsi:type="dcterms:W3CDTF">2023-08-06T09:56:00Z</dcterms:modified>
</cp:coreProperties>
</file>