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764"/>
          <w:sz w:val="52"/>
        </w:rPr>
        <w:t>Guia de Redação do Artigo Científico</w:t>
      </w:r>
    </w:p>
    <w:p>
      <w:pPr>
        <w:jc w:val="center"/>
      </w:pPr>
      <w:r>
        <w:rPr>
          <w:i/>
          <w:color w:val="595959"/>
          <w:sz w:val="28"/>
        </w:rPr>
        <w:t>Padrões Nutricionais e Artrite em Idosos Brasileiros — PNS 2019</w:t>
      </w:r>
    </w:p>
    <w:p/>
    <w:p>
      <w:pPr>
        <w:jc w:val="center"/>
      </w:pPr>
      <w:r>
        <w:rPr>
          <w:color w:val="2E75B6"/>
        </w:rPr>
        <w:t>__________________________________________________</w:t>
      </w:r>
    </w:p>
    <w:p/>
    <w:p/>
    <w:p>
      <w:pPr>
        <w:jc w:val="center"/>
      </w:pPr>
      <w:r>
        <w:rPr>
          <w:b/>
          <w:color w:val="1F3764"/>
          <w:sz w:val="24"/>
        </w:rPr>
        <w:t>Este documento NÃO é o artigo.</w:t>
        <w:br/>
        <w:t>É o andaime que organiza tudo o que já produzimos e faz as perguntas certas para você</w:t>
        <w:br/>
        <w:t>descobrir, sozinho, o que escrever em cada seção.</w:t>
      </w:r>
    </w:p>
    <w:p/>
    <w:p/>
    <w:p/>
    <w:p/>
    <w:p/>
    <w:p/>
    <w:p>
      <w:pPr>
        <w:jc w:val="center"/>
      </w:pPr>
      <w:r>
        <w:rPr>
          <w:b/>
          <w:sz w:val="20"/>
        </w:rPr>
        <w:t xml:space="preserve">Autor:  </w:t>
      </w:r>
      <w:r>
        <w:rPr>
          <w:sz w:val="20"/>
        </w:rPr>
        <w:t>Pedro Dias Soares</w:t>
      </w:r>
    </w:p>
    <w:p>
      <w:pPr>
        <w:jc w:val="center"/>
      </w:pPr>
      <w:r>
        <w:rPr>
          <w:b/>
          <w:sz w:val="20"/>
        </w:rPr>
        <w:t xml:space="preserve">Orientador:  </w:t>
      </w:r>
      <w:r>
        <w:rPr>
          <w:sz w:val="20"/>
        </w:rPr>
        <w:t>Prof. Dr. Luis Enrique Zárate — PUC Minas</w:t>
      </w:r>
    </w:p>
    <w:p>
      <w:pPr>
        <w:jc w:val="center"/>
      </w:pPr>
      <w:r>
        <w:rPr>
          <w:b/>
          <w:sz w:val="20"/>
        </w:rPr>
        <w:t xml:space="preserve">Modelo-base:  </w:t>
      </w:r>
      <w:r>
        <w:rPr>
          <w:sz w:val="20"/>
        </w:rPr>
        <w:t>padroes_nutricao_artrite_idosos.docx (template do Prof. Zárate)</w:t>
      </w:r>
    </w:p>
    <w:p>
      <w:pPr>
        <w:jc w:val="center"/>
      </w:pPr>
      <w:r>
        <w:rPr>
          <w:b/>
          <w:sz w:val="20"/>
        </w:rPr>
        <w:t xml:space="preserve">Plano de ação:  </w:t>
      </w:r>
      <w:r>
        <w:rPr>
          <w:sz w:val="20"/>
        </w:rPr>
        <w:t>Plano_Artigo_Mineracao_Pedro_Dias_Soares.docx</w:t>
      </w:r>
    </w:p>
    <w:p>
      <w:pPr>
        <w:jc w:val="center"/>
      </w:pPr>
      <w:r>
        <w:rPr>
          <w:b/>
          <w:sz w:val="20"/>
        </w:rPr>
        <w:t xml:space="preserve">Material consolidado:  </w:t>
      </w:r>
      <w:r>
        <w:rPr>
          <w:sz w:val="20"/>
        </w:rPr>
        <w:t>Resultados_Consolidados_PNS2019_Artrite.docx</w:t>
      </w:r>
    </w:p>
    <w:p>
      <w:r>
        <w:br w:type="page"/>
      </w:r>
    </w:p>
    <w:p>
      <w:pPr>
        <w:pStyle w:val="Heading1"/>
      </w:pPr>
      <w:r>
        <w:t>Como usar este guia</w:t>
      </w:r>
    </w:p>
    <w:p>
      <w:pPr>
        <w:jc w:val="both"/>
      </w:pPr>
      <w:r>
        <w:rPr>
          <w:b w:val="0"/>
          <w:i w:val="0"/>
          <w:sz w:val="22"/>
        </w:rPr>
        <w:t>O modelo de artigo do Prof. Zárate tem caixas com placeholders [X] esperando que você preencha. O problema não é preencher — é saber O QUE escrever. Este guia resolve isso. Para cada seção do artigo, você encontra quatro blocos:</w:t>
      </w:r>
    </w:p>
    <w:p>
      <w:pPr>
        <w:pStyle w:val="ListBullet"/>
      </w:pPr>
      <w:r>
        <w:rPr>
          <w:b/>
        </w:rPr>
        <w:t xml:space="preserve">O que o gabarito exige — </w:t>
      </w:r>
      <w:r>
        <w:t>explica o que aquela seção precisa conter, segundo o checklist de 29 critérios.</w:t>
      </w:r>
    </w:p>
    <w:p>
      <w:pPr>
        <w:pStyle w:val="ListBullet"/>
      </w:pPr>
      <w:r>
        <w:rPr>
          <w:b/>
        </w:rPr>
        <w:t xml:space="preserve">Material que já temos — </w:t>
      </w:r>
      <w:r>
        <w:t>lista exatamente quais tabelas, figuras, números e discussões que já produzimos alimentam aquela seção, e onde encontrá-los.</w:t>
      </w:r>
    </w:p>
    <w:p>
      <w:pPr>
        <w:pStyle w:val="ListBullet"/>
      </w:pPr>
      <w:r>
        <w:rPr>
          <w:b/>
        </w:rPr>
        <w:t xml:space="preserve">Perguntas norteadoras — </w:t>
      </w:r>
      <w:r>
        <w:t>uma lista de perguntas. Responder cada uma, com suas palavras, É o rascunho da seção. Não pule esta parte — é o coração do guia.</w:t>
      </w:r>
    </w:p>
    <w:p>
      <w:pPr>
        <w:pStyle w:val="ListBullet"/>
      </w:pPr>
      <w:r>
        <w:rPr>
          <w:b/>
        </w:rPr>
        <w:t xml:space="preserve">Cuidados — </w:t>
      </w:r>
      <w:r>
        <w:t>armadilhas comuns e o que o avaliador olha primeiro.</w:t>
      </w:r>
    </w:p>
    <w:p>
      <w:pPr>
        <w:jc w:val="both"/>
      </w:pPr>
      <w:r>
        <w:rPr>
          <w:b w:val="0"/>
          <w:i w:val="0"/>
          <w:sz w:val="22"/>
        </w:rPr>
        <w:t>Símbolo de pergunta (?) em azul = pergunta para você responder pensando. Caixas amarelas = atenção/armadilha. Caixas verdes = material pronto. Caixas vermelhas = pendência (depende do notebook de Machine Learning, ainda não executado).</w:t>
      </w:r>
    </w:p>
    <w:p>
      <w:r>
        <w:br w:type="page"/>
      </w:r>
    </w:p>
    <w:p>
      <w:pPr>
        <w:pStyle w:val="Heading1"/>
      </w:pPr>
      <w:r>
        <w:t>Parte I — A ordem certa de produção</w:t>
      </w:r>
    </w:p>
    <w:p>
      <w:pPr>
        <w:jc w:val="both"/>
      </w:pPr>
      <w:r>
        <w:rPr>
          <w:b w:val="0"/>
          <w:i w:val="0"/>
          <w:sz w:val="22"/>
        </w:rPr>
        <w:t>O erro mais comum é escrever o artigo na ordem em que ele é lido (Introdução primeiro, Conclusão por último). O seu próprio plano de ação, baseado em Pereira &amp; Galvão, prescreve o contrário. A lógica: você só sabe introduzir e concluir DEPOIS de saber o que encontrou.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37"/>
            <w:shd w:val="clear" w:color="auto" w:fill="1F3764"/>
          </w:tcPr>
          <w:p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1814"/>
            <w:shd w:val="clear" w:color="auto" w:fill="1F3764"/>
          </w:tcPr>
          <w:p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819"/>
            <w:shd w:val="clear" w:color="auto" w:fill="1F3764"/>
          </w:tcPr>
          <w:p>
            <w:r>
              <w:rPr>
                <w:b/>
                <w:color w:val="FFFFFF"/>
                <w:sz w:val="18"/>
              </w:rPr>
              <w:t>Por quê / o que fazer</w:t>
            </w:r>
          </w:p>
        </w:tc>
        <w:tc>
          <w:tcPr>
            <w:tcW w:type="dxa" w:w="1417"/>
            <w:shd w:val="clear" w:color="auto" w:fill="1F3764"/>
          </w:tcPr>
          <w:p>
            <w:r>
              <w:rPr>
                <w:b/>
                <w:color w:val="FFFFFF"/>
                <w:sz w:val="18"/>
              </w:rPr>
              <w:t>Plano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1º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Tabelas e Figuras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Monte/organize todos os produtos visuais antes de escrever uma linha. Já temos a maioria — ver Parte II.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FASE 1 do plano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2º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Materiais e Métodos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Descreva o que foi FEITO. É a seção mais factual e a mais alimentada pelos nossos notebooks. Comece por aqui.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FASE 2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3º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Resultados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Reporte os achados SEM interpretar. Só os números e o que as tabelas/figuras mostram.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FASE 3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4º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Discussão / Conclusão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Agora sim interprete: o que os achados significam, comparados à literatura. Aqui entram nossas 5 discussões propostas.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FASE 4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5º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Introdução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Escrita quase no fim: agora você sabe exatamente para onde o artigo caminhou, então a introdução fica coerente com a conclusão.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FASE 5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6º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Resumo / Abstract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POR ÚLTIMO. É a miniatura do artigo pronto. Impossível escrever bem antes de tudo estar fechado.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FASE 6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7º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Checklist final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Rodar os 29 critérios do Prof. Zárate — ver Parte V.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FASE 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/>
            <w:r>
              <w:rPr>
                <w:b/>
                <w:sz w:val="21"/>
              </w:rPr>
              <w:t>A regra de ouro do Prof. Zárate</w:t>
            </w:r>
          </w:p>
          <w:p>
            <w:r>
              <w:rPr>
                <w:sz w:val="20"/>
              </w:rPr>
              <w:t>O avaliador verifica primeiro se o OBJETIVO (final da Introdução) e a CONCLUSÃO combinam exatamente. Escreva os dois lado a lado e confira se um é a resposta do outro.</w:t>
            </w:r>
          </w:p>
          <w:p>
            <w:r>
              <w:rPr>
                <w:sz w:val="20"/>
              </w:rPr>
              <w:t>Corolário: como você escreve a Introdução no 5º lugar, deixe o objetivo provisório anotado desde já, mas só finalize-o quando a Conclusão estiver pronta.</w:t>
            </w:r>
          </w:p>
        </w:tc>
      </w:tr>
    </w:tbl>
    <w:p/>
    <w:p>
      <w:r>
        <w:br w:type="page"/>
      </w:r>
    </w:p>
    <w:p>
      <w:pPr>
        <w:pStyle w:val="Heading1"/>
      </w:pPr>
      <w:r>
        <w:t>Parte II — Mapa: o que já temos para cada seção</w:t>
      </w:r>
    </w:p>
    <w:p>
      <w:pPr>
        <w:jc w:val="both"/>
      </w:pPr>
      <w:r>
        <w:rPr>
          <w:b w:val="0"/>
          <w:i w:val="0"/>
          <w:sz w:val="22"/>
        </w:rPr>
        <w:t>Visão de helicóptero. Esta tabela cruza cada seção do seu modelo de artigo com o material que produzimos nos notebooks 02 (análise exploratória e bivariada), 03 (pré-processamento — artrite pura) e 03B (pré-processamento — artrite com comorbidades), além do documento Resultados_Consolidados.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3764"/>
          </w:tcPr>
          <w:p>
            <w:r>
              <w:rPr>
                <w:b/>
                <w:color w:val="FFFFFF"/>
                <w:sz w:val="18"/>
              </w:rPr>
              <w:t>Seção do artigo</w:t>
            </w:r>
          </w:p>
        </w:tc>
        <w:tc>
          <w:tcPr>
            <w:tcW w:type="dxa" w:w="4819"/>
            <w:shd w:val="clear" w:color="auto" w:fill="1F3764"/>
          </w:tcPr>
          <w:p>
            <w:r>
              <w:rPr>
                <w:b/>
                <w:color w:val="FFFFFF"/>
                <w:sz w:val="18"/>
              </w:rPr>
              <w:t>Material disponível</w:t>
            </w:r>
          </w:p>
        </w:tc>
        <w:tc>
          <w:tcPr>
            <w:tcW w:type="dxa" w:w="1417"/>
            <w:shd w:val="clear" w:color="auto" w:fill="1F3764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Resumo / Abstract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Nada ainda — escrito por último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PENDENTE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1. Introdução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Prevalência calculada por nós (17,71%); plano tem contexto e referências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PARCIAL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2. Trabalhos Relacionados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Plano lista 8 referências (Tabela 26 do plano)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PARCIAL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3.1 Materiais (PNS 2019)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Descrição das 4 bases; plano tem texto-padrão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PRONTO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3.2 Etapa 1 — Problema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Estrutura PICOS completa (plano)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PRONTO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3.3 Etapa 2 — CAPTO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Tabela 18 do plano (mapa CAPTO gigante por dimensão)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PRONTO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3.4 Etapa 3 — Seleção de atributos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Listas tipadas dos notebooks 03/03B + Tabela 18 plano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PRONTO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3.5 Etapa 4 — Dados ausentes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Notebooks 03/03B: skip patterns + auditoria de missing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PRONTO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3.6 Etapa 5 — Outliers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Notebooks 03/03B: log de outliers (IQR 3x por classe)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PRONTO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3.7 Etapa 6 — Preparação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Notebooks 03/03B: fusão (IMC, escores) + discretização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PRONTO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3.8 Etapa 7 — Seleção (entropia)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Não feito — pertence ao notebook de ML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PENDENTE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3.9 Etapa 8 — Balanceamento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Razões conhecidas (8,77:1 e 1,08:1); RUS é no notebook de ML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PARCIAL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3.10 Etapa 9 — Modelos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Não feito — notebook de ML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PENDENTE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3.11 Etapa 10 — Treino/teste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Não feito — notebook de ML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PENDENTE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4. Resultados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EDA/bivariada PRONTA (Tab 2A-3B); ML PENDENTE (Tab 4-5, Gráf 1-2)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PARCIAL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5. Conclusão / Discussão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5 discussões propostas + limitações (Resultados_Consolidados)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PARCIAL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/>
            <w:r>
              <w:rPr>
                <w:b/>
                <w:sz w:val="21"/>
              </w:rPr>
              <w:t>Leitura do mapa</w:t>
            </w:r>
          </w:p>
          <w:p>
            <w:r>
              <w:rPr>
                <w:sz w:val="20"/>
              </w:rPr>
              <w:t>Tudo que é PRÉ-PROCESSAMENTO e ANÁLISE DESCRITIVA já está pronto — é cerca de 60% do artigo. O que falta (PENDENTE) é toda a parte de Machine Learning: seleção por entropia, balanceamento RUS, treino dos algoritmos, métricas e feature importance. Essa parte depende do próximo notebook (04).</w:t>
            </w:r>
          </w:p>
          <w:p>
            <w:r>
              <w:rPr>
                <w:sz w:val="20"/>
              </w:rPr>
              <w:t>Estratégia recomendada: escreva AGORA tudo que está PRONTO (Materiais e Métodos até a Etapa 7, e a caracterização da amostra). Deixe os slots de ML claramente marcados como [A PREENCHER APÓS NOTEBOOK 04]. Você terá ~60% do artigo redigido antes mesmo de treinar o primeiro modelo.</w:t>
            </w:r>
          </w:p>
        </w:tc>
      </w:tr>
    </w:tbl>
    <w:p/>
    <w:p>
      <w:r>
        <w:br w:type="page"/>
      </w:r>
    </w:p>
    <w:p>
      <w:pPr>
        <w:pStyle w:val="Heading1"/>
      </w:pPr>
      <w:r>
        <w:t>Parte III — Guia seção por seção</w:t>
      </w:r>
    </w:p>
    <w:p>
      <w:pPr>
        <w:jc w:val="both"/>
      </w:pPr>
      <w:r>
        <w:rPr>
          <w:b w:val="0"/>
          <w:i w:val="0"/>
          <w:sz w:val="22"/>
        </w:rPr>
        <w:t>O coração do guia. Trabalhe na ORDEM DA PARTE I (Métodos primeiro), não na ordem abaixo. A ordem abaixo segue a numeração do artigo apenas para facilitar a consulta.</w:t>
      </w:r>
    </w:p>
    <w:p>
      <w:pPr>
        <w:pStyle w:val="Heading2"/>
      </w:pPr>
      <w:r>
        <w:t>3. Materiais e Métodos  —  ESCREVER PRIMEIRO</w:t>
      </w:r>
    </w:p>
    <w:p>
      <w:pPr>
        <w:jc w:val="both"/>
      </w:pPr>
      <w:r>
        <w:rPr>
          <w:b w:val="0"/>
          <w:i w:val="0"/>
          <w:sz w:val="22"/>
        </w:rPr>
        <w:t>Esta é a seção mais alimentada pelo nosso trabalho e a mais factual. Não há interpretação aqui — você apenas descreve, com precisão, o que foi feito. O Prof. Zárate exige que Materiais e Métodos sejam separados (item 7) e que as 10 etapas do pipeline apareçam individualizadas (itens 11-22).</w:t>
      </w:r>
    </w:p>
    <w:p>
      <w:pPr>
        <w:pStyle w:val="Heading3"/>
      </w:pPr>
      <w:r>
        <w:t>3.1 Materiais — a base PNS 2019 e as quatro bases derivadas</w:t>
      </w:r>
    </w:p>
    <w:p>
      <w:pPr>
        <w:jc w:val="both"/>
      </w:pPr>
      <w:r>
        <w:rPr>
          <w:b/>
          <w:i w:val="0"/>
          <w:sz w:val="22"/>
        </w:rPr>
        <w:t>O que o gabarito exige:</w:t>
      </w:r>
    </w:p>
    <w:p>
      <w:pPr>
        <w:pStyle w:val="ListBullet"/>
      </w:pPr>
      <w:r>
        <w:t>Item 9: base de dados descrita com detalhes.</w:t>
      </w:r>
    </w:p>
    <w:p>
      <w:pPr>
        <w:pStyle w:val="ListBullet"/>
      </w:pPr>
      <w:r>
        <w:t>Item 10: análise descritiva da base apresentada.</w:t>
      </w:r>
    </w:p>
    <w:p>
      <w:pPr>
        <w:jc w:val="both"/>
      </w:pPr>
      <w:r>
        <w:rPr>
          <w:b/>
          <w:i w:val="0"/>
          <w:sz w:val="22"/>
        </w:rPr>
        <w:t>Material que já temos:</w:t>
      </w:r>
    </w:p>
    <w:p>
      <w:pPr>
        <w:pStyle w:val="ListBullet"/>
      </w:pPr>
      <w:r>
        <w:t>Descrição da PNS 2019 (293.726 registros, 1.088 atributos) — texto-padrão no plano.</w:t>
      </w:r>
    </w:p>
    <w:p>
      <w:pPr>
        <w:pStyle w:val="ListBullet"/>
      </w:pPr>
      <w:r>
        <w:t>Tabela das 4 bases derivadas e seus N — ver Tabela 2.2 do Resultados_Consolidados.</w:t>
      </w:r>
    </w:p>
    <w:p>
      <w:pPr>
        <w:pStyle w:val="ListBullet"/>
      </w:pPr>
      <w:r>
        <w:t>Filtros de integridade V0015 e M001 — descritos nos notebooks 03/03B.</w:t>
      </w:r>
    </w:p>
    <w:p>
      <w:pPr>
        <w:jc w:val="both"/>
      </w:pPr>
      <w:r>
        <w:rPr>
          <w:b/>
          <w:i w:val="0"/>
          <w:sz w:val="22"/>
        </w:rPr>
        <w:t>Perguntas norteadoras: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Como você explica, em 3-4 frases, o que é a PNS 2019 e por que ela serve ao seu objetivo? (Dica: cobertura nacional, dados de saúde autorreferidos, domínio público.)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Por que você construiu QUATRO bases e não apenas duas? O que cada uma representa clinicamente? (Geral, Saudáveis, Artrite com comorbidades, Artrite pura.)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O que são os filtros V0015=1 e M001=1 e por que sem eles a amostra ficaria contaminada com entrevistas incompletas?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Qual o N final de cada grupo nos dois desenhos de estudo? (494 vs 4.332 no desenho puro; 4.025 vs 4.332 no desenho com comorbidades.)</w:t>
      </w:r>
    </w:p>
    <w:p>
      <w:pPr>
        <w:pStyle w:val="Heading3"/>
      </w:pPr>
      <w:r>
        <w:t>3.2 Etapa 1 — Entendimento do problema (escopo)</w:t>
      </w:r>
    </w:p>
    <w:p>
      <w:pPr>
        <w:jc w:val="both"/>
      </w:pPr>
      <w:r>
        <w:rPr>
          <w:b w:val="0"/>
          <w:i w:val="0"/>
          <w:sz w:val="22"/>
        </w:rPr>
        <w:t>Material que já temos: a estrutura PICOS completa está no plano de ação (Tabela 13). Use-a literalmente.</w:t>
      </w:r>
    </w:p>
    <w:p>
      <w:pPr>
        <w:jc w:val="both"/>
      </w:pPr>
      <w:r>
        <w:rPr>
          <w:b/>
          <w:i w:val="0"/>
          <w:sz w:val="22"/>
        </w:rPr>
        <w:t>Perguntas norteadoras: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Em uma frase: qual é o problema que justifica este estudo existir?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Por que a artrite em idosos brasileiros é um problema de saúde pública relevante o suficiente para merecer um artigo?</w:t>
      </w:r>
    </w:p>
    <w:p>
      <w:pPr>
        <w:pStyle w:val="Heading3"/>
      </w:pPr>
      <w:r>
        <w:t>3.3 Etapa 2 — Entendimento do domínio e modelagem conceitual (CAPTO)</w:t>
      </w:r>
    </w:p>
    <w:p>
      <w:pPr>
        <w:jc w:val="both"/>
      </w:pPr>
      <w:r>
        <w:rPr>
          <w:b w:val="0"/>
          <w:i w:val="0"/>
          <w:sz w:val="22"/>
        </w:rPr>
        <w:t>Material que já temos: a Tabela 18 do plano de ação é o mapa CAPTO inteiro, organizado por dimensão (hábitos de saúde, hábitos alimentares, etc.) com cada atributo, sua fonte científica e suas estatísticas. É a sua maior fonte para esta etapa.</w:t>
      </w:r>
    </w:p>
    <w:p>
      <w:pPr>
        <w:jc w:val="both"/>
      </w:pPr>
      <w:r>
        <w:rPr>
          <w:b/>
          <w:i w:val="0"/>
          <w:sz w:val="22"/>
        </w:rPr>
        <w:t>Perguntas norteadoras: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Quais são as DIMENSÕES conceituais do seu problema? (Nutrição, atividade física, sociodemografia, saúde física/mental, antropometria.)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Para cada dimensão, qual a justificativa científica de tê-la incluído? Que referência sustenta cada uma? (O plano já lista: Malta 2021 para atividade física, Louzada/Claro para dieta, etc.)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Você precisa inserir a FIGURA do modelo conceitual (Figura 1 do template). Você já tem esse mapa desenhado? Se não, é uma pendência a resolver — pode ser um diagrama simples ligando as dimensões ao atributo-alvo (artrite).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/>
            <w:r>
              <w:rPr>
                <w:b/>
                <w:sz w:val="21"/>
              </w:rPr>
              <w:t>Pendência identificada</w:t>
            </w:r>
          </w:p>
          <w:p>
            <w:r>
              <w:rPr>
                <w:sz w:val="20"/>
              </w:rPr>
              <w:t>O template pede a Figura 1 (Modelo Conceitual). Não temos essa figura nos notebooks — ela é conceitual, não gerada por código. Você precisará desenhá-la (PowerPoint, draw.io, ou à mão) a partir da Tabela 18 do plano.</w:t>
            </w:r>
          </w:p>
        </w:tc>
      </w:tr>
    </w:tbl>
    <w:p/>
    <w:p>
      <w:pPr>
        <w:pStyle w:val="Heading3"/>
      </w:pPr>
      <w:r>
        <w:t>3.4 Etapa 3 — Seleção conceitual de atributos</w:t>
      </w:r>
    </w:p>
    <w:p>
      <w:pPr>
        <w:jc w:val="both"/>
      </w:pPr>
      <w:r>
        <w:rPr>
          <w:b w:val="0"/>
          <w:i w:val="0"/>
          <w:sz w:val="22"/>
        </w:rPr>
        <w:t>O que o gabarito exige: Item 14 — seleção conceitual de atributos COM TABELA (é a Tabela 1 do artigo).</w:t>
      </w:r>
    </w:p>
    <w:p>
      <w:pPr>
        <w:jc w:val="both"/>
      </w:pPr>
      <w:r>
        <w:rPr>
          <w:b/>
          <w:i w:val="0"/>
          <w:sz w:val="22"/>
        </w:rPr>
        <w:t>Material que já temos:</w:t>
      </w:r>
    </w:p>
    <w:p>
      <w:pPr>
        <w:pStyle w:val="ListBullet"/>
      </w:pPr>
      <w:r>
        <w:t>As listas tipadas dos notebooks 03/03B: VARS_CONTINUAS, VARS_DISCRETAS, VARS_NOMINAIS, VARS_ORDINAIS — cada variável com seu código PNS e descrição.</w:t>
      </w:r>
    </w:p>
    <w:p>
      <w:pPr>
        <w:pStyle w:val="ListBullet"/>
      </w:pPr>
      <w:r>
        <w:t>A Tabela 18 do plano dá a 'razão de seleção' de cada atributo.</w:t>
      </w:r>
    </w:p>
    <w:p>
      <w:pPr>
        <w:jc w:val="both"/>
      </w:pPr>
      <w:r>
        <w:rPr>
          <w:b/>
          <w:i w:val="0"/>
          <w:sz w:val="22"/>
        </w:rPr>
        <w:t>Perguntas norteadoras: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Quantos atributos você selecionou no total? O template pede no mínimo 10 + o alvo. (Você tem bem mais — precisa decidir se reporta todos ou os principais.)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Para a coluna 'Razão de Seleção' da Tabela 1: por que CADA atributo foi escolhido? O que ele captura do domínio?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Qual é o atributo-alvo e seu código PNS? (Q079 — diagnóstico de artrite/reumatismo.)</w:t>
      </w:r>
    </w:p>
    <w:p>
      <w:pPr>
        <w:pStyle w:val="Heading3"/>
      </w:pPr>
      <w:r>
        <w:t>3.5 Etapa 4 — Tratamento de dados ausentes e vazios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ED5"/>
          </w:tcPr>
          <w:p>
            <w:r/>
            <w:r>
              <w:rPr>
                <w:b/>
                <w:sz w:val="21"/>
              </w:rPr>
              <w:t>Este é um dos seus pontos fortes — explore-o bem</w:t>
            </w:r>
          </w:p>
          <w:p>
            <w:r>
              <w:rPr>
                <w:sz w:val="20"/>
              </w:rPr>
              <w:t>A maioria dos trabalhos trata missing de forma genérica. Você fez algo mais sofisticado: distinguiu missing ESTRUTURAL (skip patterns do questionário) de missing ALEATÓRIO real. Isso é um diferencial metodológico — reporte com orgulho.</w:t>
            </w:r>
          </w:p>
        </w:tc>
      </w:tr>
    </w:tbl>
    <w:p/>
    <w:p>
      <w:pPr>
        <w:jc w:val="both"/>
      </w:pPr>
      <w:r>
        <w:rPr>
          <w:b/>
          <w:i w:val="0"/>
          <w:sz w:val="22"/>
        </w:rPr>
        <w:t>Material que já temos:</w:t>
      </w:r>
    </w:p>
    <w:p>
      <w:pPr>
        <w:pStyle w:val="ListBullet"/>
      </w:pPr>
      <w:r>
        <w:t>Tabela de skip patterns resolvidos (etapa2_5_skip_patterns.csv) — nos dois desenhos.</w:t>
      </w:r>
    </w:p>
    <w:p>
      <w:pPr>
        <w:pStyle w:val="ListBullet"/>
      </w:pPr>
      <w:r>
        <w:t>Auditoria de missing com critério de exclusão &gt;75% (etapa3_auditoria_missing.csv).</w:t>
      </w:r>
    </w:p>
    <w:p>
      <w:pPr>
        <w:pStyle w:val="ListBullet"/>
      </w:pPr>
      <w:r>
        <w:t>Figura do heatmap de missing por variável e grupo — ver Figura 4.1 do Resultados_Consolidados.</w:t>
      </w:r>
    </w:p>
    <w:p>
      <w:pPr>
        <w:pStyle w:val="ListBullet"/>
      </w:pPr>
      <w:r>
        <w:t>Método de imputação: média/moda por classe (etapa5_log_imputacao.csv).</w:t>
      </w:r>
    </w:p>
    <w:p>
      <w:pPr>
        <w:jc w:val="both"/>
      </w:pPr>
      <w:r>
        <w:rPr>
          <w:b/>
          <w:i w:val="0"/>
          <w:sz w:val="22"/>
        </w:rPr>
        <w:t>Perguntas norteadoras: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O que é um 'skip pattern' do questionário da PNS? Dê o exemplo mais didático (quem responde 'não pratico exercício' não é perguntado 'quantos dias por semana').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Por que tratar esse vazio como missing aleatório e imputá-lo pela média seria um ERRO metodológico?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Quantas variáveis foram excluídas por terem mais de 75% de dados ausentes reais? Quais eram, e por que isso é uma limitação? (Renda, autoavaliação de saúde, escolaridade — perda da dimensão socioeconômica.)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Por que a imputação foi feita pela média/moda DA PRÓPRIA CLASSE e não pela média global? E qual o risco disso para a fase de ML? (Vazamento — refazer dentro dos folds de validação cruzada.)</w:t>
      </w:r>
    </w:p>
    <w:p>
      <w:pPr>
        <w:pStyle w:val="Heading3"/>
      </w:pPr>
      <w:r>
        <w:t>3.6 Etapa 5 — Análise e remoção de outliers</w:t>
      </w:r>
    </w:p>
    <w:p>
      <w:pPr>
        <w:jc w:val="both"/>
      </w:pPr>
      <w:r>
        <w:rPr>
          <w:b w:val="0"/>
          <w:i w:val="0"/>
          <w:sz w:val="22"/>
        </w:rPr>
        <w:t>Material que já temos: log de outliers dos dois desenhos (etapa4_log_outliers.csv) e a Figura 4.2 do Resultados_Consolidados (boxplots antes/depois).</w:t>
      </w:r>
    </w:p>
    <w:p>
      <w:pPr>
        <w:jc w:val="both"/>
      </w:pPr>
      <w:r>
        <w:rPr>
          <w:b/>
          <w:i w:val="0"/>
          <w:sz w:val="22"/>
        </w:rPr>
        <w:t>Perguntas norteadoras: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Qual método de detecção de outliers você usou e por quê? (IQR — intervalo interquartil.)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Você usou 3×IQR em vez do 1,5×IQR padrão. Por quê? (Mais conservador — só remove valores extremos que são prováveis erros de medição, não variação biológica.)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Por que o IQR foi calculado SEPARADAMENTE por classe (artrite vs. saudável)? O que aconteceria se fosse calculado misturando os dois grupos?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Quantos outliers foram substituídos no total, e em quais variáveis se concentraram?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/>
            <w:r>
              <w:rPr>
                <w:b/>
                <w:sz w:val="21"/>
              </w:rPr>
              <w:t>Atenção — divergência com o template</w:t>
            </w:r>
          </w:p>
          <w:p>
            <w:r>
              <w:rPr>
                <w:sz w:val="20"/>
              </w:rPr>
              <w:t>O texto-padrão do template (Tabela 24 do modelo) menciona '1,5×IQR'. Você usou 3×IQR. NÃO copie o texto-padrão cegamente — ajuste para 3×IQR e justifique a escolha. Inconsistência entre o que você fez e o que escreveu é exatamente o que o avaliador procura.</w:t>
            </w:r>
          </w:p>
        </w:tc>
      </w:tr>
    </w:tbl>
    <w:p/>
    <w:p>
      <w:pPr>
        <w:pStyle w:val="Heading3"/>
      </w:pPr>
      <w:r>
        <w:t>3.7 Etapa 6 — Preparação dos dados (fusão, transformação, discretização)</w:t>
      </w:r>
    </w:p>
    <w:p>
      <w:pPr>
        <w:jc w:val="both"/>
      </w:pPr>
      <w:r>
        <w:rPr>
          <w:b w:val="0"/>
          <w:i w:val="0"/>
          <w:sz w:val="22"/>
        </w:rPr>
        <w:t>O que o gabarito exige: Item 17 — combinação, fusão e discretização. Item 18 — apresentar o conjunto de dados final. É a Tabela 2 do artigo.</w:t>
      </w:r>
    </w:p>
    <w:p>
      <w:pPr>
        <w:jc w:val="both"/>
      </w:pPr>
      <w:r>
        <w:rPr>
          <w:b/>
          <w:i w:val="0"/>
          <w:sz w:val="22"/>
        </w:rPr>
        <w:t>Material que já temos:</w:t>
      </w:r>
    </w:p>
    <w:p>
      <w:pPr>
        <w:pStyle w:val="ListBullet"/>
      </w:pPr>
      <w:r>
        <w:t>Fusão: IMC (de peso+altura), Escore Inflamatório e Escore Saudável (de variáveis alimentares), Razão Inflamatório/Saudável.</w:t>
      </w:r>
    </w:p>
    <w:p>
      <w:pPr>
        <w:pStyle w:val="ListBullet"/>
      </w:pPr>
      <w:r>
        <w:t>Discretização: 4 variáveis — FxEtaria_cat, IMC_cat, AtivFisica_cat, EscInfla_cat — com a metodologia já documentada (pd.cut por limiares OMS e pd.qcut por quartis).</w:t>
      </w:r>
    </w:p>
    <w:p>
      <w:pPr>
        <w:pStyle w:val="ListBullet"/>
      </w:pPr>
      <w:r>
        <w:t>Encoding: Label Encoding (ordinais) + One-Hot Encoding (nominais).</w:t>
      </w:r>
    </w:p>
    <w:p>
      <w:pPr>
        <w:pStyle w:val="ListBullet"/>
      </w:pPr>
      <w:r>
        <w:t>Datasets finais: 4.826 × 49 (puro) e 8.357 × 57 (comorbidades).</w:t>
      </w:r>
    </w:p>
    <w:p>
      <w:pPr>
        <w:jc w:val="both"/>
      </w:pPr>
      <w:r>
        <w:rPr>
          <w:b/>
          <w:i w:val="0"/>
          <w:sz w:val="22"/>
        </w:rPr>
        <w:t>Perguntas norteadoras: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Como o IMC foi criado e por que combinar peso e altura num único atributo é melhor do que mantê-los separados?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O que são os escores Inflamatório e Saudável? Que hipótese clínica eles operacionalizam?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Para a Tabela 2 do artigo: para cada variável discretizada, qual a regra de transformação e quais as categorias resultantes? (Você já tem isso documentado — ver o guia de discretização que conversamos.)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Por que a idade e o IMC foram discretizados por limiares FIXOS (OMS), enquanto o escore inflamatório foi discretizado por QUARTIS? O que justifica métodos diferentes?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Qual o N e o número de atributos do dataset final? Você vai reportar UM desenho ou os DOIS (puro e comorbidades)?</w:t>
      </w:r>
    </w:p>
    <w:p>
      <w:pPr>
        <w:pStyle w:val="Heading3"/>
      </w:pPr>
      <w:r>
        <w:t>3.8 a 3.11 — Etapas 7 a 10 (Seleção por entropia, Balanceamento, Modelos, Treino)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D5D5"/>
          </w:tcPr>
          <w:p>
            <w:r/>
            <w:r>
              <w:rPr>
                <w:b/>
                <w:sz w:val="21"/>
              </w:rPr>
              <w:t>PENDENTE — depende do notebook de Machine Learning (04)</w:t>
            </w:r>
          </w:p>
          <w:p>
            <w:r>
              <w:rPr>
                <w:sz w:val="20"/>
              </w:rPr>
              <w:t>Estas quatro etapas ainda não foram executadas. Elas pertencem ao próximo notebook. O que você JÁ pode adiantar agora:</w:t>
            </w:r>
          </w:p>
          <w:p>
            <w:r>
              <w:rPr>
                <w:sz w:val="20"/>
              </w:rPr>
              <w:t>• Etapa 8 (Balanceamento): você já SABE as razões de desbalanceamento — 8,77:1 no desenho puro e 1,08:1 no desenho com comorbidades. Pode descrever que o desenho puro exigirá Random Under Sampler e o desenho com comorbidades praticamente não.</w:t>
            </w:r>
          </w:p>
          <w:p>
            <w:r>
              <w:rPr>
                <w:sz w:val="20"/>
              </w:rPr>
              <w:t>• Etapas 7, 9 e 10: deixe os slots marcados como [A PREENCHER APÓS NOTEBOOK 04] e siga para as outras seções. O plano de ação (Tabela 19) já tem o texto-base de quais algoritmos e validação você usará.</w:t>
            </w:r>
          </w:p>
        </w:tc>
      </w:tr>
    </w:tbl>
    <w:p/>
    <w:p>
      <w:pPr>
        <w:jc w:val="both"/>
      </w:pPr>
      <w:r>
        <w:rPr>
          <w:b/>
          <w:i w:val="0"/>
          <w:sz w:val="22"/>
        </w:rPr>
        <w:t>Perguntas norteadoras (para já ir pensando):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Por que o desbalanceamento do desenho 'artrite pura' (8,77:1) é um problema, e como o Random Under Sampler o resolve? Qual o custo de usá-lo?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Quais 4 algoritmos você usará e por que essa mistura de 'caixa-branca' (Árvore, Naive Bayes) e 'caixa-preta' (Random Forest, AdaBoost)? (Ver Loyola-González 2019, já no template.)</w:t>
      </w:r>
    </w:p>
    <w:p>
      <w:r>
        <w:br w:type="page"/>
      </w:r>
    </w:p>
    <w:p>
      <w:pPr>
        <w:pStyle w:val="Heading2"/>
      </w:pPr>
      <w:r>
        <w:t>4. Experimentos e Análise dos Resultados  —  ESCREVER EM TERCEIRO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/>
            <w:r>
              <w:rPr>
                <w:b/>
                <w:sz w:val="21"/>
              </w:rPr>
              <w:t>Decisão estrutural importante que você precisa tomar</w:t>
            </w:r>
          </w:p>
          <w:p>
            <w:r>
              <w:rPr>
                <w:sz w:val="20"/>
              </w:rPr>
              <w:t>O template do Prof. Zárate foi desenhado esperando que a Seção 4 contenha SOMENTE resultados de Machine Learning (Tabelas 4-5, Gráficos 1-2). Mas você produziu uma análise exploratória e bivariada rica que não tem 'slot' óbvio no template.</w:t>
            </w:r>
          </w:p>
          <w:p>
            <w:r>
              <w:rPr>
                <w:sz w:val="20"/>
              </w:rPr>
              <w:t>Recomendação: a sua análise descritiva/bivariada (prevalência, comparação de grupos, testes de hipótese) entra como uma SUBSEÇÃO inicial — pode ser '4.1 Caracterização da Amostra' — antes dos resultados de ML. É o equivalente à 'Tabela 1' de artigos epidemiológicos. Discuta essa organização com o orientador, mas tê-la fortalece muito o artigo: mostra que você entendeu os dados antes de modelar.</w:t>
            </w:r>
          </w:p>
        </w:tc>
      </w:tr>
    </w:tbl>
    <w:p/>
    <w:p>
      <w:pPr>
        <w:pStyle w:val="Heading3"/>
      </w:pPr>
      <w:r>
        <w:t>4.1 (sugerido) Caracterização da amostra — análise descritiva e bivariada</w:t>
      </w:r>
    </w:p>
    <w:p>
      <w:pPr>
        <w:jc w:val="both"/>
      </w:pPr>
      <w:r>
        <w:rPr>
          <w:b/>
          <w:i w:val="0"/>
          <w:sz w:val="22"/>
        </w:rPr>
        <w:t>Material que já temos — TUDO PRONTO:</w:t>
      </w:r>
    </w:p>
    <w:p>
      <w:pPr>
        <w:pStyle w:val="ListBullet"/>
      </w:pPr>
      <w:r>
        <w:t>Prevalência de artrite por subgrupo — Tabela 3.1 e Figura 3.1 do Resultados_Consolidados.</w:t>
      </w:r>
    </w:p>
    <w:p>
      <w:pPr>
        <w:pStyle w:val="ListBullet"/>
      </w:pPr>
      <w:r>
        <w:t>Comparação das 4 bases — Tabela 3.2 e Figura 3.2.</w:t>
      </w:r>
    </w:p>
    <w:p>
      <w:pPr>
        <w:pStyle w:val="ListBullet"/>
      </w:pPr>
      <w:r>
        <w:t>Características quantitativas (artrite pura vs. saudáveis) — Tabela 3.3 e Figura 3.3.</w:t>
      </w:r>
    </w:p>
    <w:p>
      <w:pPr>
        <w:pStyle w:val="ListBullet"/>
      </w:pPr>
      <w:r>
        <w:t>Características qualitativas — Tabela 3.4 e Figura 3.4.</w:t>
      </w:r>
    </w:p>
    <w:p>
      <w:pPr>
        <w:pStyle w:val="ListBullet"/>
      </w:pPr>
      <w:r>
        <w:t>Análise bivariada completa com testes de hipótese — Tabela 3.5.</w:t>
      </w:r>
    </w:p>
    <w:p>
      <w:pPr>
        <w:pStyle w:val="ListBullet"/>
      </w:pPr>
      <w:r>
        <w:t>Caracterização da multimorbidade — Tabela 4.3 e Figura 4.3.</w:t>
      </w:r>
    </w:p>
    <w:p>
      <w:pPr>
        <w:jc w:val="both"/>
      </w:pPr>
      <w:r>
        <w:rPr>
          <w:b/>
          <w:i w:val="0"/>
          <w:sz w:val="22"/>
        </w:rPr>
        <w:t>Perguntas norteadoras (lembre-se: Resultados NÃO interpreta, só reporta):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Qual a prevalência global de artrite na sua amostra? Como ela varia por sexo, idade e escolaridade? (Reporte os números — a interpretação vai para a Discussão.)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Quais variáveis diferiram significativamente entre idosos com artrite e saudáveis? Liste-as com seus p-valores. (Foram 6: sexo, autoavaliação de saúde, plano de saúde, IMC, frutas, refrigerante.)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Quantas comorbidades, em média, tem um idoso com artrite? Quais as 3 mais prevalentes? (Hipertensão 65,3%, colesterol 39,8%, diabetes 21,9%.)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Como você apresenta isso sem repetir no texto o que já está na tabela? (Regra de ouro: o texto destaca o achado principal; a tabela tem o detalhe.)</w:t>
      </w:r>
    </w:p>
    <w:p>
      <w:pPr>
        <w:pStyle w:val="Heading3"/>
      </w:pPr>
      <w:r>
        <w:t>4.2 a 4.4 — Resultados de Machine Learning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D5D5"/>
          </w:tcPr>
          <w:p>
            <w:r/>
            <w:r>
              <w:rPr>
                <w:b/>
                <w:sz w:val="21"/>
              </w:rPr>
              <w:t>PENDENTE — notebook de Machine Learning (04)</w:t>
            </w:r>
          </w:p>
          <w:p>
            <w:r>
              <w:rPr>
                <w:sz w:val="20"/>
              </w:rPr>
              <w:t>Tabela 4 (treinamento com IC 95%), Tabela 5 (teste), Gráfico 1 (comparação de algoritmos), Gráfico 2 (feature importance) e as regras da árvore de decisão — todos dependem do notebook 04. Deixe esses slots marcados e volte a eles depois.</w:t>
            </w:r>
          </w:p>
          <w:p>
            <w:r>
              <w:rPr>
                <w:sz w:val="20"/>
              </w:rPr>
              <w:t>Mas você já pode escrever a ESTRUTURA da seção e as frases de ligação, deixando só os números em branco.</w:t>
            </w:r>
          </w:p>
        </w:tc>
      </w:tr>
    </w:tbl>
    <w:p/>
    <w:p>
      <w:pPr>
        <w:jc w:val="both"/>
      </w:pPr>
      <w:r>
        <w:rPr>
          <w:b/>
          <w:i w:val="0"/>
          <w:sz w:val="22"/>
        </w:rPr>
        <w:t>Perguntas norteadoras (para depois do notebook 04):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Qual algoritmo teve o melhor F1-Score? A escolha do 'melhor modelo' considera só a métrica ou também a interpretabilidade?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Quais foram os atributos de maior importância? Eles confirmam ou contrariam a hipótese nutricional inicial?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Que regras a Árvore de Decisão extraiu? Alguma é clinicamente interpretável?</w:t>
      </w:r>
    </w:p>
    <w:p>
      <w:r>
        <w:br w:type="page"/>
      </w:r>
    </w:p>
    <w:p>
      <w:pPr>
        <w:pStyle w:val="Heading2"/>
      </w:pPr>
      <w:r>
        <w:t>5. Conclusão e Trabalhos Futuros  —  ESCREVER EM QUARTO</w:t>
      </w:r>
    </w:p>
    <w:p>
      <w:pPr>
        <w:jc w:val="both"/>
      </w:pPr>
      <w:r>
        <w:rPr>
          <w:b w:val="0"/>
          <w:i w:val="0"/>
          <w:sz w:val="22"/>
        </w:rPr>
        <w:t>O que o gabarito exige: Item 27 (observações dos resultados e da metodologia), Item 28 (limitações), Item 29 (trabalhos futuros). Regra de ouro: a conclusão DEVE combinar com o objetivo da introdução.</w:t>
      </w:r>
    </w:p>
    <w:p>
      <w:pPr>
        <w:jc w:val="both"/>
      </w:pPr>
      <w:r>
        <w:rPr>
          <w:b/>
          <w:i w:val="0"/>
          <w:sz w:val="22"/>
        </w:rPr>
        <w:t>Material que já temos — as 5 discussões propostas no Resultados_Consolidados:</w:t>
      </w:r>
    </w:p>
    <w:p>
      <w:pPr>
        <w:pStyle w:val="ListBullet"/>
      </w:pPr>
      <w:r>
        <w:t>O paradoxo nutricional e a causalidade reversa (artríticos comem mais frutas — contraintuitivo).</w:t>
      </w:r>
    </w:p>
    <w:p>
      <w:pPr>
        <w:pStyle w:val="ListBullet"/>
      </w:pPr>
      <w:r>
        <w:t>O IMC como elo entre artrite e comorbidades.</w:t>
      </w:r>
    </w:p>
    <w:p>
      <w:pPr>
        <w:pStyle w:val="ListBullet"/>
      </w:pPr>
      <w:r>
        <w:t>O perfil sociodemográfico: a artrite tem gênero e idade.</w:t>
      </w:r>
    </w:p>
    <w:p>
      <w:pPr>
        <w:pStyle w:val="ListBullet"/>
      </w:pPr>
      <w:r>
        <w:t>O dilema metodológico dos dois desenhos de estudo.</w:t>
      </w:r>
    </w:p>
    <w:p>
      <w:pPr>
        <w:pStyle w:val="ListBullet"/>
      </w:pPr>
      <w:r>
        <w:t>A multimorbidade como achado clínico central.</w:t>
      </w:r>
    </w:p>
    <w:p>
      <w:pPr>
        <w:jc w:val="both"/>
      </w:pPr>
      <w:r>
        <w:rPr>
          <w:b w:val="0"/>
          <w:i w:val="0"/>
          <w:sz w:val="22"/>
        </w:rPr>
        <w:t>E a lista de 6 limitações já redigida no mesmo documento.</w:t>
      </w:r>
    </w:p>
    <w:p>
      <w:pPr>
        <w:jc w:val="both"/>
      </w:pPr>
      <w:r>
        <w:rPr>
          <w:b/>
          <w:i w:val="0"/>
          <w:sz w:val="22"/>
        </w:rPr>
        <w:t>Perguntas norteadoras: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Em 2-3 frases: qual é o achado principal do seu trabalho? (Cuidado: você só saberá 100% depois do ML, mas a parte descritiva já permite uma resposta parcial.)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O seu objetivo declarado na Introdução e a sua conclusão dizem a MESMA coisa? Escreva os dois lado a lado e confira.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Quais são as limitações honestas do trabalho? (Já temos 6 listadas — quais se aplicam de fato? Design transversal, dados autorreferidos, vazamento de delineamento no desenho B, etc.)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Que trabalhos futuros fazem sentido? (Dados longitudinais, biomarcadores laboratoriais, replicar com PNS 2024.)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/>
            <w:r>
              <w:rPr>
                <w:b/>
                <w:sz w:val="21"/>
              </w:rPr>
              <w:t>Cuidado — a Discussão não pode passar de 1/3 do artigo</w:t>
            </w:r>
          </w:p>
          <w:p>
            <w:r>
              <w:rPr>
                <w:sz w:val="20"/>
              </w:rPr>
              <w:t>É um critério explícito do Prof. Zárate. Se a sua Discussão estiver muito longa, provavelmente você está repetindo resultados ou interpretando demais. Seja cirúrgico.</w:t>
            </w:r>
          </w:p>
        </w:tc>
      </w:tr>
    </w:tbl>
    <w:p/>
    <w:p>
      <w:r>
        <w:br w:type="page"/>
      </w:r>
    </w:p>
    <w:p>
      <w:pPr>
        <w:pStyle w:val="Heading2"/>
      </w:pPr>
      <w:r>
        <w:t>1. Introdução  —  ESCREVER EM QUINTO</w:t>
      </w:r>
    </w:p>
    <w:p>
      <w:pPr>
        <w:jc w:val="both"/>
      </w:pPr>
      <w:r>
        <w:rPr>
          <w:b w:val="0"/>
          <w:i w:val="0"/>
          <w:sz w:val="22"/>
        </w:rPr>
        <w:t>O que o gabarito exige: Item 1 (contexto epidemiológico), Item 2 (trabalhos relacionados citados brevemente), Item 3 (problema + fonte + técnica), Item 4 (estrutura do artigo no último parágrafo). Regra de ouro: o objetivo fica no FINAL.</w:t>
      </w:r>
    </w:p>
    <w:p>
      <w:pPr>
        <w:jc w:val="both"/>
      </w:pPr>
      <w:r>
        <w:rPr>
          <w:b/>
          <w:i w:val="0"/>
          <w:sz w:val="22"/>
        </w:rPr>
        <w:t>Material que já temos:</w:t>
      </w:r>
    </w:p>
    <w:p>
      <w:pPr>
        <w:pStyle w:val="ListBullet"/>
      </w:pPr>
      <w:r>
        <w:t>Um dado epidemiológico CALCULADO POR VOCÊ: prevalência de 17,71% de artrite entre idosos. Isso é mais forte que citar literatura — é seu próprio resultado.</w:t>
      </w:r>
    </w:p>
    <w:p>
      <w:pPr>
        <w:pStyle w:val="ListBullet"/>
      </w:pPr>
      <w:r>
        <w:t>Contexto e estado da arte — Tabelas 2, 3 e 24 do plano de ação.</w:t>
      </w:r>
    </w:p>
    <w:p>
      <w:pPr>
        <w:pStyle w:val="ListBullet"/>
      </w:pPr>
      <w:r>
        <w:t>Objetivo já redigido — Tabela 7 do plano.</w:t>
      </w:r>
    </w:p>
    <w:p>
      <w:pPr>
        <w:jc w:val="both"/>
      </w:pPr>
      <w:r>
        <w:rPr>
          <w:b/>
          <w:i w:val="0"/>
          <w:sz w:val="22"/>
        </w:rPr>
        <w:t>Perguntas norteadoras: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Qual dado de impacto abre o artigo? (Sugestão: combine a prevalência que VOCÊ calculou com dados da OMS/literatura.)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Em 2-3 frases, que trabalhos anteriores você menciona — e por que o seu é diferente? (Não é a seção de Trabalhos Relacionados ainda, é só uma menção.)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O último parágrafo descreve a estrutura do artigo por seções — o template já tem esse parágrafo pronto. Ele ainda bate com a sua estrutura real?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O seu objetivo final combina exatamente com a conclusão que você escreveu na etapa anterior?</w:t>
      </w:r>
    </w:p>
    <w:p>
      <w:pPr>
        <w:pStyle w:val="Heading2"/>
      </w:pPr>
      <w:r>
        <w:t>2. Trabalhos Relacionados  —  pode escrever junto com os Métodos</w:t>
      </w:r>
    </w:p>
    <w:p>
      <w:pPr>
        <w:jc w:val="both"/>
      </w:pPr>
      <w:r>
        <w:rPr>
          <w:b w:val="0"/>
          <w:i w:val="0"/>
          <w:sz w:val="22"/>
        </w:rPr>
        <w:t>O que o gabarito exige: Item 5 (mínimo 6 trabalhos), Item 6 (apontar a diferença do seu trabalho).</w:t>
      </w:r>
    </w:p>
    <w:p>
      <w:pPr>
        <w:jc w:val="both"/>
      </w:pPr>
      <w:r>
        <w:rPr>
          <w:b w:val="0"/>
          <w:i w:val="0"/>
          <w:sz w:val="22"/>
        </w:rPr>
        <w:t>Material que já temos: o plano de ação (Tabela 26) lista 8 referências com o motivo de usar cada uma — Cancella &amp; Zárate 2025, Melo et al. 2024, Silva &amp; Zárate 2024, Gonçalves &amp; Zárate 2024, Zárate et al. 2023 (CAPTO), Xue et al. 2020, IBGE 2020, Malta et al. 2021.</w:t>
      </w:r>
    </w:p>
    <w:p>
      <w:pPr>
        <w:jc w:val="both"/>
      </w:pPr>
      <w:r>
        <w:rPr>
          <w:b/>
          <w:i w:val="0"/>
          <w:sz w:val="22"/>
        </w:rPr>
        <w:t>Perguntas norteadoras: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Você tem pelo menos 6 trabalhos? Quais aplicam ML sobre a PNS? Quais tratam especificamente de artrite?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Para cada trabalho: contexto → técnica → base de dados → resultado → conclusão. Consegue resumir cada um nesse padrão de 1-2 frases?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Qual a diferença do SEU trabalho? (Foco específico em artrite na população idosa brasileira; dois desenhos de estudo paralelos; método CAPTO.)</w:t>
      </w:r>
    </w:p>
    <w:p>
      <w:pPr>
        <w:pStyle w:val="Heading2"/>
      </w:pPr>
      <w:r>
        <w:t>Resumo / Abstract  —  ESCREVER POR ÚLTIMO</w:t>
      </w:r>
    </w:p>
    <w:p>
      <w:pPr>
        <w:jc w:val="both"/>
      </w:pPr>
      <w:r>
        <w:rPr>
          <w:b w:val="0"/>
          <w:i w:val="0"/>
          <w:sz w:val="22"/>
        </w:rPr>
        <w:t>Estrutura obrigatória: Objetivo + Método + Resultados + Conclusão, em 150-250 palavras. O JHI exige versões em português, inglês e espanhol.</w:t>
      </w:r>
    </w:p>
    <w:p>
      <w:pPr>
        <w:jc w:val="both"/>
      </w:pPr>
      <w:r>
        <w:rPr>
          <w:b/>
          <w:i w:val="0"/>
          <w:sz w:val="22"/>
        </w:rPr>
        <w:t>Perguntas norteadoras: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Consegue resumir o objetivo em 1-2 frases? E o método? E o resultado principal? E a conclusão?</w:t>
      </w:r>
    </w:p>
    <w:p>
      <w:pPr>
        <w:spacing w:after="80"/>
        <w:ind w:left="340"/>
      </w:pPr>
      <w:r>
        <w:rPr>
          <w:b/>
          <w:color w:val="2E75B6"/>
        </w:rPr>
        <w:t xml:space="preserve">?  </w:t>
      </w:r>
      <w:r>
        <w:rPr>
          <w:sz w:val="21"/>
        </w:rPr>
        <w:t>O objetivo e a conclusão do resumo combinam entre si? (Mesma verificação da regra de ouro.)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/>
            <w:r>
              <w:rPr>
                <w:b/>
                <w:sz w:val="21"/>
              </w:rPr>
              <w:t>Por que o resumo é o último</w:t>
            </w:r>
          </w:p>
          <w:p>
            <w:r>
              <w:rPr>
                <w:sz w:val="20"/>
              </w:rPr>
              <w:t>O resumo é uma miniatura fiel do artigo PRONTO. Escrevê-lo antes te obriga a adivinhar resultados que você ainda não tem. Deixe-o por último — quando ele virar só um trabalho de síntese, não de adivinhação.</w:t>
            </w:r>
          </w:p>
        </w:tc>
      </w:tr>
    </w:tbl>
    <w:p/>
    <w:p>
      <w:r>
        <w:br w:type="page"/>
      </w:r>
    </w:p>
    <w:p>
      <w:pPr>
        <w:pStyle w:val="Heading1"/>
      </w:pPr>
      <w:r>
        <w:t>Parte IV — O que está pronto e o que falta</w:t>
      </w:r>
    </w:p>
    <w:p>
      <w:pPr>
        <w:jc w:val="both"/>
      </w:pPr>
      <w:r>
        <w:rPr>
          <w:b w:val="0"/>
          <w:i w:val="0"/>
          <w:sz w:val="22"/>
        </w:rPr>
        <w:t>Inventário honesto do estado atual do projeto, para você priorizar.</w:t>
      </w:r>
    </w:p>
    <w:p>
      <w:pPr>
        <w:pStyle w:val="Heading2"/>
      </w:pPr>
      <w:r>
        <w:t>Já produzido (notebooks 02, 03 e 03B)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42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685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Onde está / o que fazer</w:t>
            </w:r>
          </w:p>
        </w:tc>
      </w:tr>
      <w:tr>
        <w:tc>
          <w:tcPr>
            <w:tcW w:type="dxa" w:w="680"/>
            <w:shd w:val="clear" w:color="auto" w:fill="D5EED5"/>
          </w:tcPr>
          <w:p>
            <w:r>
              <w:rPr>
                <w:b/>
                <w:sz w:val="17"/>
              </w:rPr>
              <w:t>PRONTO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Análise exploratória e bivariada completa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Notebook 02 — tabelas 2A-3B e figuras 2A-3B</w:t>
            </w:r>
          </w:p>
        </w:tc>
      </w:tr>
      <w:tr>
        <w:tc>
          <w:tcPr>
            <w:tcW w:type="dxa" w:w="680"/>
            <w:shd w:val="clear" w:color="auto" w:fill="D5EED5"/>
          </w:tcPr>
          <w:p>
            <w:r>
              <w:rPr>
                <w:b/>
                <w:sz w:val="17"/>
              </w:rPr>
              <w:t>PRONTO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Pré-processamento — desenho artrite pura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Notebook 03 — skip patterns, missing, outliers, fusão, discretização, encoding</w:t>
            </w:r>
          </w:p>
        </w:tc>
      </w:tr>
      <w:tr>
        <w:tc>
          <w:tcPr>
            <w:tcW w:type="dxa" w:w="680"/>
            <w:shd w:val="clear" w:color="auto" w:fill="D5EED5"/>
          </w:tcPr>
          <w:p>
            <w:r>
              <w:rPr>
                <w:b/>
                <w:sz w:val="17"/>
              </w:rPr>
              <w:t>PRONTO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Pré-processamento — desenho artrite com comorbidades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Notebook 03B — idem + análise de multimorbidade</w:t>
            </w:r>
          </w:p>
        </w:tc>
      </w:tr>
      <w:tr>
        <w:tc>
          <w:tcPr>
            <w:tcW w:type="dxa" w:w="680"/>
            <w:shd w:val="clear" w:color="auto" w:fill="D5EED5"/>
          </w:tcPr>
          <w:p>
            <w:r>
              <w:rPr>
                <w:b/>
                <w:sz w:val="17"/>
              </w:rPr>
              <w:t>PRONTO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Caracterização das comorbidades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Notebook 03B — tabela e figura de prevalência por doença</w:t>
            </w:r>
          </w:p>
        </w:tc>
      </w:tr>
      <w:tr>
        <w:tc>
          <w:tcPr>
            <w:tcW w:type="dxa" w:w="680"/>
            <w:shd w:val="clear" w:color="auto" w:fill="D5EED5"/>
          </w:tcPr>
          <w:p>
            <w:r>
              <w:rPr>
                <w:b/>
                <w:sz w:val="17"/>
              </w:rPr>
              <w:t>PRONTO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Discussões metodológicas e limitações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Resultados_Consolidados — Seções 5 e 6</w:t>
            </w:r>
          </w:p>
        </w:tc>
      </w:tr>
      <w:tr>
        <w:tc>
          <w:tcPr>
            <w:tcW w:type="dxa" w:w="680"/>
            <w:shd w:val="clear" w:color="auto" w:fill="D5EED5"/>
          </w:tcPr>
          <w:p>
            <w:r>
              <w:rPr>
                <w:b/>
                <w:sz w:val="17"/>
              </w:rPr>
              <w:t>PRONTO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Metodologia de discretização documentada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Conversa do chat — pd.cut por OMS e pd.qcut por quartis</w:t>
            </w:r>
          </w:p>
        </w:tc>
      </w:tr>
    </w:tbl>
    <w:p/>
    <w:p>
      <w:pPr>
        <w:pStyle w:val="Heading2"/>
      </w:pPr>
      <w:r>
        <w:t>Ainda pendente (notebook de Machine Learning — 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42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685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Onde está / o que fazer</w:t>
            </w:r>
          </w:p>
        </w:tc>
      </w:tr>
      <w:tr>
        <w:tc>
          <w:tcPr>
            <w:tcW w:type="dxa" w:w="680"/>
            <w:shd w:val="clear" w:color="auto" w:fill="F5D5D5"/>
          </w:tcPr>
          <w:p>
            <w:r>
              <w:rPr>
                <w:b/>
                <w:sz w:val="17"/>
              </w:rPr>
              <w:t>PENDENTE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Seleção de atributos por entropia de Shannon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Etapa 7 do pipeline — fazer no notebook 04</w:t>
            </w:r>
          </w:p>
        </w:tc>
      </w:tr>
      <w:tr>
        <w:tc>
          <w:tcPr>
            <w:tcW w:type="dxa" w:w="680"/>
            <w:shd w:val="clear" w:color="auto" w:fill="F5D5D5"/>
          </w:tcPr>
          <w:p>
            <w:r>
              <w:rPr>
                <w:b/>
                <w:sz w:val="17"/>
              </w:rPr>
              <w:t>PENDENTE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Balanceamento com Random Under Sampler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Etapa 8 — aplicar dentro dos folds de validação cruzada</w:t>
            </w:r>
          </w:p>
        </w:tc>
      </w:tr>
      <w:tr>
        <w:tc>
          <w:tcPr>
            <w:tcW w:type="dxa" w:w="680"/>
            <w:shd w:val="clear" w:color="auto" w:fill="F5D5D5"/>
          </w:tcPr>
          <w:p>
            <w:r>
              <w:rPr>
                <w:b/>
                <w:sz w:val="17"/>
              </w:rPr>
              <w:t>PENDENTE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Treino dos 4 algoritmos + RandomizedSearchCV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Etapa 9-10 — Árvore, Naive Bayes, Random Forest, AdaBoost</w:t>
            </w:r>
          </w:p>
        </w:tc>
      </w:tr>
      <w:tr>
        <w:tc>
          <w:tcPr>
            <w:tcW w:type="dxa" w:w="680"/>
            <w:shd w:val="clear" w:color="auto" w:fill="F5D5D5"/>
          </w:tcPr>
          <w:p>
            <w:r>
              <w:rPr>
                <w:b/>
                <w:sz w:val="17"/>
              </w:rPr>
              <w:t>PENDENTE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Métricas com IC 95% (Tabelas 4 e 5 do artigo)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Validação cruzada 10-fold + holdout</w:t>
            </w:r>
          </w:p>
        </w:tc>
      </w:tr>
      <w:tr>
        <w:tc>
          <w:tcPr>
            <w:tcW w:type="dxa" w:w="680"/>
            <w:shd w:val="clear" w:color="auto" w:fill="F5D5D5"/>
          </w:tcPr>
          <w:p>
            <w:r>
              <w:rPr>
                <w:b/>
                <w:sz w:val="17"/>
              </w:rPr>
              <w:t>PENDENTE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Feature Importance (Gráfico 2 do artigo)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scikit-learn — modelos baseados em árvore</w:t>
            </w:r>
          </w:p>
        </w:tc>
      </w:tr>
      <w:tr>
        <w:tc>
          <w:tcPr>
            <w:tcW w:type="dxa" w:w="680"/>
            <w:shd w:val="clear" w:color="auto" w:fill="F5D5D5"/>
          </w:tcPr>
          <w:p>
            <w:r>
              <w:rPr>
                <w:b/>
                <w:sz w:val="17"/>
              </w:rPr>
              <w:t>PENDENTE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Regras da Árvore de Decisão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Extração de regras interpretáveis</w:t>
            </w:r>
          </w:p>
        </w:tc>
      </w:tr>
      <w:tr>
        <w:tc>
          <w:tcPr>
            <w:tcW w:type="dxa" w:w="680"/>
            <w:shd w:val="clear" w:color="auto" w:fill="F5D5D5"/>
          </w:tcPr>
          <w:p>
            <w:r>
              <w:rPr>
                <w:b/>
                <w:sz w:val="17"/>
              </w:rPr>
              <w:t>PENDENTE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Figura 1 — Modelo Conceitual CAPTO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NÃO é código — desenhar manualmente a partir da Tabela 18 do plano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/>
            <w:r>
              <w:rPr>
                <w:b/>
                <w:sz w:val="21"/>
              </w:rPr>
              <w:t>Conclusão do inventário</w:t>
            </w:r>
          </w:p>
          <w:p>
            <w:r>
              <w:rPr>
                <w:sz w:val="20"/>
              </w:rPr>
              <w:t>Você pode redigir AGORA, sem depender de mais nada: toda a Seção 3 (Materiais e Métodos) até a Etapa 6, e a subseção 4.1 (Caracterização da Amostra). Isso é aproximadamente 55-60% do texto do artigo.</w:t>
            </w:r>
          </w:p>
          <w:p>
            <w:r>
              <w:rPr>
                <w:sz w:val="20"/>
              </w:rPr>
              <w:t>O caminho crítico para fechar o artigo é o notebook 04 (Machine Learning). Ele destrava as Etapas 7-10 da metodologia e toda a parte 4.2-4.4 dos resultados.</w:t>
            </w:r>
          </w:p>
        </w:tc>
      </w:tr>
    </w:tbl>
    <w:p/>
    <w:p>
      <w:r>
        <w:br w:type="page"/>
      </w:r>
    </w:p>
    <w:p>
      <w:pPr>
        <w:pStyle w:val="Heading1"/>
      </w:pPr>
      <w:r>
        <w:t>Parte V — Checklist do Prof. Zárate (29 critérios) com status atual</w:t>
      </w:r>
    </w:p>
    <w:p>
      <w:pPr>
        <w:jc w:val="both"/>
      </w:pPr>
      <w:r>
        <w:rPr>
          <w:b w:val="0"/>
          <w:i w:val="0"/>
          <w:sz w:val="22"/>
        </w:rPr>
        <w:t>Os 29 critérios de avaliação do template, anotados com o estado atual: o que o material já produzido cobre, o que está parcial e o que ainda depende do notebook 04.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1F3764"/>
          </w:tcPr>
          <w:p>
            <w:r>
              <w:rPr>
                <w:b/>
                <w:color w:val="FFFFFF"/>
                <w:sz w:val="18"/>
              </w:rPr>
              <w:t>Nº</w:t>
            </w:r>
          </w:p>
        </w:tc>
        <w:tc>
          <w:tcPr>
            <w:tcW w:type="dxa" w:w="4535"/>
            <w:shd w:val="clear" w:color="auto" w:fill="1F3764"/>
          </w:tcPr>
          <w:p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3685"/>
            <w:shd w:val="clear" w:color="auto" w:fill="1F3764"/>
          </w:tcPr>
          <w:p>
            <w:r>
              <w:rPr>
                <w:b/>
                <w:color w:val="FFFFFF"/>
                <w:sz w:val="18"/>
              </w:rPr>
              <w:t>Status atual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Domínio contextualizado com dados de impacto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PARCIAL — temos a prevalência calculada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Trabalhos relacionados citados na Introdução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PARCIAL — plano lista 8 referências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Problema, fonte e técnica mencionados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PRONTO — definido no plano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Estrutura por seções no fim da Introdução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PRONTO — template já tem o parágrafo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Mínimo 6 trabalhos relacionados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PARCIAL — plano tem 8, falta redigir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Diferença do trabalho proposto apontada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PARCIAL — dois desenhos é o diferencial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Materiais e Métodos separados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A FAZER na redação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Base de dados descrita com detalhes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PRONTO — descrição das 4 bases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Análise descritiva da base apresentada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PRONTO — notebook 02 inteiro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Etapas do pipeline separadas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PRONTO até etapa 6; resto pendente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Etapa 1 — escopo do problema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PRONTO — PICOS no plano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Etapa 2 — domínio e CAPTO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PRONTO — Tabela 18 do plano (falta Figura 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Etapa 3 — seleção de atributos com tabela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PRONTO — listas dos notebooks 03/03B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Etapa 4 — dados ausentes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PRONTO — skip patterns + auditoria de missing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Etapa 5 — outliers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PRONTO — log de outliers IQR 3x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Etapa 6 — preparação (fusão, discretização)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PRONTO — IMC, escores, 4 var. discretizadas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Conjunto de dados final apresentado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PRONTO — 4.826x49 e 8.357x57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Etapa 7 — seleção por entropia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PENDENTE — notebook 04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Etapa 8 — balanceamento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PARCIAL — razões conhecidas; RUS no notebook 04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Etapa 9 — modelos e parametrização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PENDENTE — notebook 04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Etapa 10 — treino e teste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PENDENTE — notebook 04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Seção de experimentos e resultados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PARCIAL — EDA pronta; ML pendente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Medidas de desempenho e IC 95%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PENDENTE — notebook 04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Modelo final apresentado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PENDENTE — notebook 04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Análise do conhecimento extraído (regras)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PENDENTE — notebook 04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Conclusões com observações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PARCIAL — 5 discussões propostas prontas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Limitações apontadas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PRONTO — 6 limitações redigidas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Trabalhos futuros apontados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PRONTO — listados no Resultados_Consolidados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/>
            <w:r>
              <w:rPr>
                <w:b/>
                <w:sz w:val="21"/>
              </w:rPr>
              <w:t>Como ler este checklist</w:t>
            </w:r>
          </w:p>
          <w:p>
            <w:r>
              <w:rPr>
                <w:sz w:val="20"/>
              </w:rPr>
              <w:t>Conte: dos 29 critérios, a maioria já está PRONTA ou PARCIAL. Os 6-7 PENDENTES concentram-se todos no notebook de Machine Learning (critérios 19, 21, 22, 24, 25, 26) mais a Figura 1 conceitual.</w:t>
            </w:r>
          </w:p>
          <w:p>
            <w:r>
              <w:rPr>
                <w:sz w:val="20"/>
              </w:rPr>
              <w:t>Use esta tabela como painel de controle: a cada sessão de escrita, atualize um status de PARCIAL para PRONTO. Quando todos estiverem PRONTO, o artigo está pronto para a revisão do orientador.</w:t>
            </w:r>
          </w:p>
        </w:tc>
      </w:tr>
    </w:tbl>
    <w:p/>
    <w:p/>
    <w:p>
      <w:pPr>
        <w:jc w:val="center"/>
      </w:pPr>
      <w:r>
        <w:rPr>
          <w:i/>
          <w:color w:val="595959"/>
          <w:sz w:val="18"/>
        </w:rPr>
        <w:t>— Fim do guia de redação —</w:t>
        <w:br/>
        <w:t>Trabalhe na ordem da Parte I. Responda às perguntas norteadoras com suas palavras. O artigo nascerá dessas respostas.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7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