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4_Idosos_APENAS_Artrite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