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F52B" w14:textId="77777777" w:rsidR="00FF5A81" w:rsidRDefault="00000000">
      <w:pPr>
        <w:shd w:val="clear" w:color="auto" w:fill="1F4E79"/>
        <w:spacing w:after="80"/>
        <w:jc w:val="center"/>
      </w:pPr>
      <w:r>
        <w:rPr>
          <w:b/>
          <w:bCs/>
          <w:color w:val="FFFFFF"/>
          <w:sz w:val="36"/>
          <w:szCs w:val="36"/>
        </w:rPr>
        <w:t>PLANO DE ARTIGO CIENTÍFICO</w:t>
      </w:r>
    </w:p>
    <w:p w14:paraId="48BC7A3E" w14:textId="77777777" w:rsidR="00FF5A81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PLANO DE CONSTRUÇÃO DO ARTIGO CIENTÍFICO</w:t>
      </w:r>
    </w:p>
    <w:p w14:paraId="01AA6DAD" w14:textId="77777777" w:rsidR="00FF5A81" w:rsidRDefault="00000000">
      <w:pPr>
        <w:spacing w:after="240"/>
        <w:jc w:val="center"/>
      </w:pPr>
      <w:proofErr w:type="gramStart"/>
      <w:r>
        <w:rPr>
          <w:i/>
          <w:iCs/>
          <w:color w:val="595959"/>
        </w:rPr>
        <w:t>Brainstorm  •</w:t>
      </w:r>
      <w:proofErr w:type="gramEnd"/>
      <w:r>
        <w:rPr>
          <w:i/>
          <w:iCs/>
          <w:color w:val="595959"/>
        </w:rPr>
        <w:t xml:space="preserve">  </w:t>
      </w:r>
      <w:proofErr w:type="gramStart"/>
      <w:r>
        <w:rPr>
          <w:i/>
          <w:iCs/>
          <w:color w:val="595959"/>
        </w:rPr>
        <w:t>Objetivos  •</w:t>
      </w:r>
      <w:proofErr w:type="gramEnd"/>
      <w:r>
        <w:rPr>
          <w:i/>
          <w:iCs/>
          <w:color w:val="595959"/>
        </w:rPr>
        <w:t xml:space="preserve">  </w:t>
      </w:r>
      <w:proofErr w:type="spellStart"/>
      <w:r>
        <w:rPr>
          <w:i/>
          <w:iCs/>
          <w:color w:val="595959"/>
        </w:rPr>
        <w:t>Roadmap</w:t>
      </w:r>
      <w:proofErr w:type="spellEnd"/>
      <w:r>
        <w:rPr>
          <w:i/>
          <w:iCs/>
          <w:color w:val="595959"/>
        </w:rPr>
        <w:t xml:space="preserve"> </w:t>
      </w:r>
      <w:proofErr w:type="gramStart"/>
      <w:r>
        <w:rPr>
          <w:i/>
          <w:iCs/>
          <w:color w:val="595959"/>
        </w:rPr>
        <w:t>Completo  •</w:t>
      </w:r>
      <w:proofErr w:type="gramEnd"/>
      <w:r>
        <w:rPr>
          <w:i/>
          <w:iCs/>
          <w:color w:val="595959"/>
        </w:rPr>
        <w:t xml:space="preserve">  Checklists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770CF2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2E77" w14:textId="77777777" w:rsidR="00FF5A81" w:rsidRDefault="00000000">
            <w:r>
              <w:rPr>
                <w:b/>
                <w:bCs/>
                <w:sz w:val="20"/>
                <w:szCs w:val="20"/>
              </w:rPr>
              <w:t>Pesquisador Principal: Pedro Dias Soares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2995" w14:textId="77777777" w:rsidR="00FF5A81" w:rsidRDefault="00000000">
            <w:r>
              <w:rPr>
                <w:b/>
                <w:bCs/>
                <w:sz w:val="20"/>
                <w:szCs w:val="20"/>
              </w:rPr>
              <w:t xml:space="preserve">Instituição / Orientador(a): Pontifícia Universidade Católica de Minas Gerais — Prof. Dr. </w:t>
            </w:r>
            <w:proofErr w:type="spellStart"/>
            <w:r>
              <w:rPr>
                <w:b/>
                <w:bCs/>
                <w:sz w:val="20"/>
                <w:szCs w:val="20"/>
              </w:rPr>
              <w:t>Luis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Enrique Zárate</w:t>
            </w:r>
          </w:p>
        </w:tc>
      </w:tr>
      <w:tr w:rsidR="00FF5A81" w14:paraId="22304A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0F1C" w14:textId="77777777" w:rsidR="00FF5A81" w:rsidRDefault="00000000">
            <w:r>
              <w:rPr>
                <w:sz w:val="20"/>
                <w:szCs w:val="20"/>
              </w:rPr>
              <w:t>Área / Linha de Pesquisa: Saúde Pública / Mineração de Dados / Aprendizado de Máquina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8FCC" w14:textId="77777777" w:rsidR="00FF5A81" w:rsidRDefault="00000000">
            <w:r>
              <w:rPr>
                <w:sz w:val="20"/>
                <w:szCs w:val="20"/>
              </w:rPr>
              <w:t xml:space="preserve">Periódico-Alvo pretendido: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Health </w:t>
            </w:r>
            <w:proofErr w:type="spellStart"/>
            <w:r>
              <w:rPr>
                <w:sz w:val="20"/>
                <w:szCs w:val="20"/>
              </w:rPr>
              <w:t>Informatics</w:t>
            </w:r>
            <w:proofErr w:type="spellEnd"/>
            <w:r>
              <w:rPr>
                <w:sz w:val="20"/>
                <w:szCs w:val="20"/>
              </w:rPr>
              <w:t xml:space="preserve"> (JHI) / SBBD Companion </w:t>
            </w:r>
            <w:proofErr w:type="spellStart"/>
            <w:r>
              <w:rPr>
                <w:sz w:val="20"/>
                <w:szCs w:val="20"/>
              </w:rPr>
              <w:t>Proceedings</w:t>
            </w:r>
            <w:proofErr w:type="spellEnd"/>
          </w:p>
        </w:tc>
      </w:tr>
      <w:tr w:rsidR="00FF5A81" w14:paraId="7A65A7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24BD" w14:textId="77777777" w:rsidR="00FF5A81" w:rsidRDefault="00000000">
            <w:r>
              <w:rPr>
                <w:sz w:val="20"/>
                <w:szCs w:val="20"/>
              </w:rPr>
              <w:t xml:space="preserve">Data de Início do Plano: </w:t>
            </w:r>
            <w:proofErr w:type="gramStart"/>
            <w:r>
              <w:rPr>
                <w:sz w:val="20"/>
                <w:szCs w:val="20"/>
              </w:rPr>
              <w:t>Fevereiro</w:t>
            </w:r>
            <w:proofErr w:type="gram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3C15" w14:textId="77777777" w:rsidR="00FF5A81" w:rsidRDefault="00000000">
            <w:r>
              <w:rPr>
                <w:sz w:val="20"/>
                <w:szCs w:val="20"/>
              </w:rPr>
              <w:t>Prazo para Submissão: A definir conforme demanda do periódico</w:t>
            </w:r>
          </w:p>
        </w:tc>
      </w:tr>
    </w:tbl>
    <w:p w14:paraId="28E349D4" w14:textId="77777777" w:rsidR="00FF5A81" w:rsidRDefault="00FF5A81">
      <w:pPr>
        <w:spacing w:before="160" w:after="160"/>
      </w:pPr>
    </w:p>
    <w:p w14:paraId="3294024A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💭  BRAINSTORM</w:t>
      </w:r>
      <w:proofErr w:type="gramEnd"/>
      <w:r>
        <w:rPr>
          <w:b/>
          <w:bCs/>
          <w:color w:val="FFFFFF"/>
          <w:sz w:val="26"/>
          <w:szCs w:val="26"/>
        </w:rPr>
        <w:t xml:space="preserve"> INICIAL — Antes de Tudo</w:t>
      </w:r>
    </w:p>
    <w:p w14:paraId="7328942A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5A81" w14:paraId="5D1CA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13CE" w14:textId="77777777" w:rsidR="00FF5A81" w:rsidRDefault="00000000">
            <w:r>
              <w:rPr>
                <w:b/>
                <w:bCs/>
                <w:sz w:val="20"/>
                <w:szCs w:val="20"/>
              </w:rPr>
              <w:t>Tema geral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AC1E" w14:textId="77777777" w:rsidR="00FF5A81" w:rsidRDefault="00000000">
            <w:r>
              <w:rPr>
                <w:sz w:val="20"/>
                <w:szCs w:val="20"/>
              </w:rPr>
              <w:t>Saúde, Nutrição e Artrite em idosos brasileiros</w:t>
            </w:r>
          </w:p>
        </w:tc>
      </w:tr>
    </w:tbl>
    <w:p w14:paraId="30042E6E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6263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2B75ED88" w14:textId="77777777" w:rsidR="00FF5A81" w:rsidRDefault="00000000">
            <w:r>
              <w:rPr>
                <w:b/>
                <w:bCs/>
                <w:sz w:val="20"/>
                <w:szCs w:val="20"/>
              </w:rPr>
              <w:t>Problema observado na prática / literatura:</w:t>
            </w:r>
          </w:p>
        </w:tc>
      </w:tr>
      <w:tr w:rsidR="00FF5A81" w14:paraId="0A3C0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0E00" w14:textId="77777777" w:rsidR="00FF5A81" w:rsidRDefault="00000000">
            <w:r>
              <w:rPr>
                <w:sz w:val="20"/>
                <w:szCs w:val="20"/>
              </w:rPr>
              <w:t>O impacto do padrão alimentar no agravamento da Artrite e Reumatismo. Há uma necessidade de entender como o consumo de ultraprocessados e a falta de alimentos in natura se relacionam com a inflamação sistêmica nesta população específica. Estudos prévios da linha de pesquisa (</w:t>
            </w:r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Zárate, 2025) já identificaram que fatores como sexo, presença de diabetes e autopercepção de saúde são relevantes para o perfil artrite-depressão em idosos, mas a dimensão nutricional permanece subexplorada.</w:t>
            </w:r>
          </w:p>
        </w:tc>
      </w:tr>
    </w:tbl>
    <w:p w14:paraId="3CBF8AFD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14B28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B43D797" w14:textId="77777777" w:rsidR="00FF5A81" w:rsidRDefault="00000000">
            <w:r>
              <w:rPr>
                <w:b/>
                <w:bCs/>
                <w:sz w:val="20"/>
                <w:szCs w:val="20"/>
              </w:rPr>
              <w:t>O que JÁ SE SABE sobre este tema? (estado da arte)</w:t>
            </w:r>
          </w:p>
        </w:tc>
      </w:tr>
      <w:tr w:rsidR="00FF5A81" w14:paraId="57E78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834A" w14:textId="77777777" w:rsidR="00FF5A81" w:rsidRDefault="00000000">
            <w:r>
              <w:rPr>
                <w:sz w:val="20"/>
                <w:szCs w:val="20"/>
              </w:rPr>
              <w:t>A dieta é o principal fator ambiental modulador da inflamação sistêmica. O consumo excessivo de alimentos ultraprocessados desencadeia uma cascata pró-inflamatória que agrava a dor crônica e a degeneração da cartilagem. Em contrapartida, dietas baseadas em alimentos não processados têm efeito anti-inflamatório comprovado. Além disso, o envelhecimento é o principal fator de risco imutável para o desenvolvimento de doenças articulares. Indivíduos com artrite têm de 35% a 50% mais chance de desenvolver depressão crônica que a população geral (Xue et al., 2020). A PNS 2019, com 293.726 registros e 1.088 atributos, fornece dados nacionais representativos sobre hábitos alimentares, condições de saúde autorreferidas e perfil sociodemográfico da população brasileira.</w:t>
            </w:r>
          </w:p>
        </w:tc>
      </w:tr>
    </w:tbl>
    <w:p w14:paraId="67741FB5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7E8E9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CF1426F" w14:textId="77777777" w:rsidR="00FF5A81" w:rsidRDefault="00000000">
            <w:r>
              <w:rPr>
                <w:b/>
                <w:bCs/>
                <w:sz w:val="20"/>
                <w:szCs w:val="20"/>
              </w:rPr>
              <w:t>O que NÃO SE SABE ainda? Qual a lacuna?</w:t>
            </w:r>
          </w:p>
        </w:tc>
      </w:tr>
      <w:tr w:rsidR="00FF5A81" w14:paraId="00C29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9BB1" w14:textId="77777777" w:rsidR="00FF5A81" w:rsidRDefault="00000000">
            <w:r>
              <w:rPr>
                <w:sz w:val="20"/>
                <w:szCs w:val="20"/>
              </w:rPr>
              <w:t>A aplicação do processo KDD e Aprendizado de Máquina Supervisionado para classificar o perfil nutricional de idosos saudáveis versus idosos portadores de artrite/reumatismo, utilizando dados nacionais da PNS 2019. Especificamente, não há na literatura estudos que combinem dimensões de hábitos alimentares, atividade física, condições físicas/mentais e variáveis sociodemográficas em um modelo preditivo voltado para a artrite na população idosa brasileira.</w:t>
            </w:r>
          </w:p>
        </w:tc>
      </w:tr>
    </w:tbl>
    <w:p w14:paraId="44AC6D72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F345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25EF7A52" w14:textId="77777777" w:rsidR="00FF5A81" w:rsidRDefault="00000000">
            <w:r>
              <w:rPr>
                <w:b/>
                <w:bCs/>
                <w:sz w:val="20"/>
                <w:szCs w:val="20"/>
              </w:rPr>
              <w:t>Por que este tema merece ser publicado? (originalidade e relevância)</w:t>
            </w:r>
          </w:p>
        </w:tc>
      </w:tr>
      <w:tr w:rsidR="00FF5A81" w14:paraId="1283B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6175" w14:textId="77777777" w:rsidR="00FF5A81" w:rsidRDefault="00000000">
            <w:r>
              <w:rPr>
                <w:sz w:val="20"/>
                <w:szCs w:val="20"/>
              </w:rPr>
              <w:t xml:space="preserve">A pesquisa cruza um domínio de saúde pública crítico — envelhecimento e doenças crônicas — com abordagens tecnológicas avançadas de mineração de dados e aprendizado de máquina, utilizando dados oficiais em nível nacional. Segue a linha de pesquisa consolidada do LICAP/PUC Minas (Zárate et al.), que já publicou trabalhos semelhantes sobre DPOC (Melo et al., 2024), depressão (Silva &amp; </w:t>
            </w:r>
            <w:r>
              <w:rPr>
                <w:sz w:val="20"/>
                <w:szCs w:val="20"/>
              </w:rPr>
              <w:lastRenderedPageBreak/>
              <w:t>Zárate, 2024), TOC (Rodrigues &amp; Zárate, 2024) e AVC (Gonçalves &amp; Zárate, 2024) utilizando a mesma base de dados PNS 2019.</w:t>
            </w:r>
          </w:p>
        </w:tc>
      </w:tr>
    </w:tbl>
    <w:p w14:paraId="61142727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71259D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5D2EF00A" w14:textId="77777777" w:rsidR="00FF5A81" w:rsidRDefault="00000000">
            <w:r>
              <w:rPr>
                <w:b/>
                <w:bCs/>
                <w:sz w:val="20"/>
                <w:szCs w:val="20"/>
              </w:rPr>
              <w:t>Para quem este estudo é útil?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CBB868C" w14:textId="77777777" w:rsidR="00FF5A81" w:rsidRDefault="00000000">
            <w:r>
              <w:rPr>
                <w:b/>
                <w:bCs/>
                <w:sz w:val="20"/>
                <w:szCs w:val="20"/>
              </w:rPr>
              <w:t>Qual impacto esperado?</w:t>
            </w:r>
          </w:p>
        </w:tc>
      </w:tr>
      <w:tr w:rsidR="00FF5A81" w14:paraId="0927B3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B037" w14:textId="77777777" w:rsidR="00FF5A81" w:rsidRDefault="00000000">
            <w:r>
              <w:rPr>
                <w:sz w:val="20"/>
                <w:szCs w:val="20"/>
              </w:rPr>
              <w:t>Nutricionistas, reumatologistas, geriatras, gestores de saúde pública e cientistas de dados na área da saúde.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1B00" w14:textId="77777777" w:rsidR="00FF5A81" w:rsidRDefault="00000000">
            <w:r>
              <w:rPr>
                <w:sz w:val="20"/>
                <w:szCs w:val="20"/>
              </w:rPr>
              <w:t>Impacto clínico (identificação precoce), científico (expansão do estado da arte com dados brasileiros) e de políticas públicas (subsídio para programas de saúde do idoso).</w:t>
            </w:r>
          </w:p>
        </w:tc>
      </w:tr>
    </w:tbl>
    <w:p w14:paraId="532B9EEA" w14:textId="77777777" w:rsidR="00FF5A81" w:rsidRDefault="00FF5A81">
      <w:pPr>
        <w:spacing w:before="160" w:after="160"/>
      </w:pPr>
    </w:p>
    <w:p w14:paraId="4B7C665A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📋  FASE</w:t>
      </w:r>
      <w:proofErr w:type="gramEnd"/>
      <w:r>
        <w:rPr>
          <w:b/>
          <w:bCs/>
          <w:color w:val="FFFFFF"/>
          <w:sz w:val="26"/>
          <w:szCs w:val="26"/>
        </w:rPr>
        <w:t xml:space="preserve"> 0 — ANTES DE ESCREVER</w:t>
      </w:r>
    </w:p>
    <w:p w14:paraId="7E6F6162" w14:textId="77777777" w:rsidR="00FF5A81" w:rsidRDefault="00FF5A81">
      <w:pPr>
        <w:spacing w:before="60" w:after="60"/>
      </w:pPr>
    </w:p>
    <w:p w14:paraId="11F7F2E0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0.1 — Definição do Objetivo</w:t>
      </w:r>
    </w:p>
    <w:p w14:paraId="702D4208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41F52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34B11C3" w14:textId="77777777" w:rsidR="00FF5A81" w:rsidRDefault="00000000">
            <w:r>
              <w:rPr>
                <w:b/>
                <w:bCs/>
                <w:sz w:val="20"/>
                <w:szCs w:val="20"/>
              </w:rPr>
              <w:t>Rascunho do Objetivo Principal (versão 1):</w:t>
            </w:r>
          </w:p>
        </w:tc>
      </w:tr>
      <w:tr w:rsidR="00FF5A81" w14:paraId="18B57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6981" w14:textId="77777777" w:rsidR="00FF5A81" w:rsidRDefault="00000000">
            <w:r>
              <w:rPr>
                <w:sz w:val="20"/>
                <w:szCs w:val="20"/>
              </w:rPr>
              <w:t>Descrever as características nutricionais e sociodemográficas de idosos com artrite e reumatismo, com o propósito de descoberta de conhecimento em bases de dados por meio de modelos de aprendizado de máquina supervisionado aplicados à PNS 2019.</w:t>
            </w:r>
          </w:p>
        </w:tc>
      </w:tr>
    </w:tbl>
    <w:p w14:paraId="049FF55C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4DA2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079471B0" w14:textId="77777777" w:rsidR="00FF5A81" w:rsidRDefault="00000000">
            <w:r>
              <w:rPr>
                <w:b/>
                <w:bCs/>
                <w:sz w:val="20"/>
                <w:szCs w:val="20"/>
              </w:rPr>
              <w:t>Objetivos Secundários:</w:t>
            </w:r>
          </w:p>
        </w:tc>
      </w:tr>
      <w:tr w:rsidR="00FF5A81" w14:paraId="61E5D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C849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 Mapear hábitos alimentares preditores (consumo de ultraprocessados, açúcar, alimentos in natura) extraídos da PNS 2019 via método CAPTO.</w:t>
            </w:r>
          </w:p>
          <w:p w14:paraId="716A500A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2. Classificar os indivíduos entre perfil Saudável e perfil Portador de Artrite usando algoritmos de Aprendizado de Máquina Supervisionado (Árvore de Decisão, Floresta Aleatória, 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168D8054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 Analisar a influência de covariáveis como atividade física, condições físicas/mentais e dados sociodemográficos e antropométricos na classificação do perfil de risco.</w:t>
            </w:r>
          </w:p>
          <w:p w14:paraId="4D80D12F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4. Identificar os atributos de maior importância relativa para a classificação por meio de 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/ Python).</w:t>
            </w:r>
          </w:p>
        </w:tc>
      </w:tr>
    </w:tbl>
    <w:p w14:paraId="49FD60CF" w14:textId="77777777" w:rsidR="00FF5A81" w:rsidRDefault="00FF5A81">
      <w:pPr>
        <w:spacing w:before="120" w:after="120"/>
      </w:pPr>
    </w:p>
    <w:p w14:paraId="1877B108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0.2 — Periódico e Normas</w:t>
      </w:r>
    </w:p>
    <w:p w14:paraId="42CF2C7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5A81" w14:paraId="46B6F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942C" w14:textId="77777777" w:rsidR="00FF5A81" w:rsidRDefault="00000000">
            <w:r>
              <w:rPr>
                <w:b/>
                <w:bCs/>
                <w:sz w:val="20"/>
                <w:szCs w:val="20"/>
              </w:rPr>
              <w:t>Nome do Periódico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30E0" w14:textId="77777777" w:rsidR="00FF5A81" w:rsidRDefault="00000000"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Health </w:t>
            </w:r>
            <w:proofErr w:type="spellStart"/>
            <w:r>
              <w:rPr>
                <w:sz w:val="20"/>
                <w:szCs w:val="20"/>
              </w:rPr>
              <w:t>Informatics</w:t>
            </w:r>
            <w:proofErr w:type="spellEnd"/>
            <w:r>
              <w:rPr>
                <w:sz w:val="20"/>
                <w:szCs w:val="20"/>
              </w:rPr>
              <w:t xml:space="preserve"> (JHI / SBIS) — mesmo periódico dos trabalhos de referência da linha de pesquisa (ISSN: 2175-4411)</w:t>
            </w:r>
          </w:p>
        </w:tc>
      </w:tr>
      <w:tr w:rsidR="00FF5A81" w14:paraId="1A439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49C1" w14:textId="77777777" w:rsidR="00FF5A81" w:rsidRDefault="00000000">
            <w:r>
              <w:rPr>
                <w:b/>
                <w:bCs/>
                <w:sz w:val="20"/>
                <w:szCs w:val="20"/>
              </w:rPr>
              <w:t>Limite de palavras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7357" w14:textId="77777777" w:rsidR="00FF5A81" w:rsidRDefault="00000000">
            <w:r>
              <w:rPr>
                <w:sz w:val="20"/>
                <w:szCs w:val="20"/>
              </w:rPr>
              <w:t>Verificar nas normas do periódico (artigos de referência têm ~4.000–5.000 palavras)</w:t>
            </w:r>
          </w:p>
        </w:tc>
      </w:tr>
      <w:tr w:rsidR="00FF5A81" w14:paraId="081DC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3D43" w14:textId="77777777" w:rsidR="00FF5A81" w:rsidRDefault="00000000">
            <w:r>
              <w:rPr>
                <w:b/>
                <w:bCs/>
                <w:sz w:val="20"/>
                <w:szCs w:val="20"/>
              </w:rPr>
              <w:t>Estrutura exigida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0371" w14:textId="77777777" w:rsidR="00FF5A81" w:rsidRDefault="00000000">
            <w:r>
              <w:rPr>
                <w:sz w:val="20"/>
                <w:szCs w:val="20"/>
              </w:rPr>
              <w:t>Resumo (PT/EN/ES), Introdução, Materiais e Métodos, Resultados e Discussão, Conclusão, Referências</w:t>
            </w:r>
          </w:p>
        </w:tc>
      </w:tr>
      <w:tr w:rsidR="00FF5A81" w14:paraId="1B803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1634" w14:textId="77777777" w:rsidR="00FF5A81" w:rsidRDefault="00000000">
            <w:r>
              <w:rPr>
                <w:b/>
                <w:bCs/>
                <w:sz w:val="20"/>
                <w:szCs w:val="20"/>
              </w:rPr>
              <w:t>Formato de citação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B324" w14:textId="77777777" w:rsidR="00FF5A81" w:rsidRDefault="00000000">
            <w:r>
              <w:rPr>
                <w:sz w:val="20"/>
                <w:szCs w:val="20"/>
              </w:rPr>
              <w:t>Vancouver (numérico sobrescrito) — padrão adotado nos artigos de referência da linha de pesquisa</w:t>
            </w:r>
          </w:p>
        </w:tc>
      </w:tr>
    </w:tbl>
    <w:p w14:paraId="208EB67F" w14:textId="77777777" w:rsidR="00FF5A81" w:rsidRDefault="00FF5A81">
      <w:pPr>
        <w:spacing w:before="160" w:after="160"/>
      </w:pPr>
    </w:p>
    <w:p w14:paraId="1DFBF171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📊  FASE</w:t>
      </w:r>
      <w:proofErr w:type="gramEnd"/>
      <w:r>
        <w:rPr>
          <w:b/>
          <w:bCs/>
          <w:color w:val="FFFFFF"/>
          <w:sz w:val="26"/>
          <w:szCs w:val="26"/>
        </w:rPr>
        <w:t xml:space="preserve"> 1 — MONTE AS TABELAS E FIGURAS</w:t>
      </w:r>
    </w:p>
    <w:p w14:paraId="656A4494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7F4DC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5DB60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lastRenderedPageBreak/>
              <w:t>💡 A escrita começa pelas ilustrações, não pelo texto. Organize os dados antes de escrever qualquer seção. Baseie-se nos gráficos de importância de atributos e métricas dos modelos como feito nos artigos de referência.</w:t>
            </w:r>
          </w:p>
        </w:tc>
      </w:tr>
    </w:tbl>
    <w:p w14:paraId="656AAA36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00"/>
        <w:gridCol w:w="4660"/>
        <w:gridCol w:w="3000"/>
      </w:tblGrid>
      <w:tr w:rsidR="00FF5A81" w14:paraId="7174A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0D3AD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6991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B1B9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 / Conteúdo previsto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1DC13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</w:tr>
      <w:tr w:rsidR="00FF5A81" w14:paraId="5ED1A1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6618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6116" w14:textId="77777777" w:rsidR="00FF5A81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75EF" w14:textId="77777777" w:rsidR="00FF5A81" w:rsidRDefault="00000000">
            <w:r>
              <w:rPr>
                <w:sz w:val="20"/>
                <w:szCs w:val="20"/>
              </w:rPr>
              <w:t>Atributos selecionados da PNS 2019 com dimensão, código e razão de seleção (modelo CAPTO)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5639" w14:textId="77777777" w:rsidR="00FF5A81" w:rsidRDefault="00000000">
            <w:r>
              <w:rPr>
                <w:sz w:val="20"/>
                <w:szCs w:val="20"/>
              </w:rPr>
              <w:t>Materiais e Métodos</w:t>
            </w:r>
          </w:p>
        </w:tc>
      </w:tr>
      <w:tr w:rsidR="00FF5A81" w14:paraId="77F906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291F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42FB" w14:textId="77777777" w:rsidR="00FF5A81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8448" w14:textId="77777777" w:rsidR="00FF5A81" w:rsidRDefault="00000000">
            <w:r>
              <w:rPr>
                <w:sz w:val="20"/>
                <w:szCs w:val="20"/>
              </w:rPr>
              <w:t xml:space="preserve">Distribuição das classes após balanceamento (Random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>): Saudável vs. Artrite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839E" w14:textId="77777777" w:rsidR="00FF5A81" w:rsidRDefault="00000000">
            <w:r>
              <w:rPr>
                <w:sz w:val="20"/>
                <w:szCs w:val="20"/>
              </w:rPr>
              <w:t>Materiais e Métodos</w:t>
            </w:r>
          </w:p>
        </w:tc>
      </w:tr>
      <w:tr w:rsidR="00FF5A81" w14:paraId="485336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A4D5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3481" w14:textId="77777777" w:rsidR="00FF5A81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0A64" w14:textId="77777777" w:rsidR="00FF5A81" w:rsidRDefault="00000000">
            <w:r>
              <w:rPr>
                <w:sz w:val="20"/>
                <w:szCs w:val="20"/>
              </w:rPr>
              <w:t>Resultados do Treinamento dos Modelos (F1-Measure com IC 95% por classe — validação cruzada 10-fold)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436B" w14:textId="77777777" w:rsidR="00FF5A81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FF5A81" w14:paraId="619B92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7E1C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D9E1" w14:textId="77777777" w:rsidR="00FF5A81" w:rsidRDefault="00000000">
            <w:r>
              <w:rPr>
                <w:sz w:val="20"/>
                <w:szCs w:val="20"/>
              </w:rPr>
              <w:t>Gráfico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612E" w14:textId="77777777" w:rsidR="00FF5A81" w:rsidRDefault="00000000">
            <w:r>
              <w:rPr>
                <w:sz w:val="20"/>
                <w:szCs w:val="20"/>
              </w:rPr>
              <w:t>Comparação das métricas (Precisão, Recall, F1-Score) por algoritmo para o conjunto de teste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16C1" w14:textId="77777777" w:rsidR="00FF5A81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FF5A81" w14:paraId="4D10A1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4DE5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06F6" w14:textId="77777777" w:rsidR="00FF5A81" w:rsidRDefault="00000000">
            <w:r>
              <w:rPr>
                <w:sz w:val="20"/>
                <w:szCs w:val="20"/>
              </w:rPr>
              <w:t>Gráfico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CAC1" w14:textId="77777777" w:rsidR="00FF5A81" w:rsidRDefault="00000000">
            <w:r>
              <w:rPr>
                <w:sz w:val="20"/>
                <w:szCs w:val="20"/>
              </w:rPr>
              <w:t xml:space="preserve">Importância dos atributos (Feature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) nos modelos: Árvore de Decisão, Floresta Aleatória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4193" w14:textId="77777777" w:rsidR="00FF5A81" w:rsidRDefault="00000000">
            <w:r>
              <w:rPr>
                <w:sz w:val="20"/>
                <w:szCs w:val="20"/>
              </w:rPr>
              <w:t>Resultados</w:t>
            </w:r>
          </w:p>
        </w:tc>
      </w:tr>
    </w:tbl>
    <w:p w14:paraId="120365EF" w14:textId="77777777" w:rsidR="00FF5A81" w:rsidRDefault="00FF5A81">
      <w:pPr>
        <w:spacing w:before="160" w:after="160"/>
      </w:pPr>
    </w:p>
    <w:p w14:paraId="276A329B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🔬  FASE</w:t>
      </w:r>
      <w:proofErr w:type="gramEnd"/>
      <w:r>
        <w:rPr>
          <w:b/>
          <w:bCs/>
          <w:color w:val="FFFFFF"/>
          <w:sz w:val="26"/>
          <w:szCs w:val="26"/>
        </w:rPr>
        <w:t xml:space="preserve"> 2 — SEÇÃO DE MÉTODO</w:t>
      </w:r>
    </w:p>
    <w:p w14:paraId="3024214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8A02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E5B44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Descreva como o estudo foi realizado. Deve ser detalhado o suficiente para permitir a replicação, seguindo o modelo dos artigos de referência da linha de pesquisa do orientador.</w:t>
            </w:r>
          </w:p>
        </w:tc>
      </w:tr>
    </w:tbl>
    <w:p w14:paraId="22FD8448" w14:textId="77777777" w:rsidR="00FF5A81" w:rsidRDefault="00FF5A81">
      <w:pPr>
        <w:spacing w:before="80" w:after="80"/>
      </w:pPr>
    </w:p>
    <w:p w14:paraId="72C870A8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2.1 — Delineamento do Estudo</w:t>
      </w:r>
    </w:p>
    <w:p w14:paraId="0E96C735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"/>
        <w:gridCol w:w="2622"/>
        <w:gridCol w:w="6327"/>
      </w:tblGrid>
      <w:tr w:rsidR="00FF5A81" w14:paraId="08970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4FE91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D100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Delineamento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CBC0D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</w:tr>
      <w:tr w:rsidR="00FF5A81" w14:paraId="63D24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D66E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F89A" w14:textId="77777777" w:rsidR="00FF5A81" w:rsidRDefault="00000000">
            <w:r>
              <w:rPr>
                <w:b/>
                <w:bCs/>
                <w:sz w:val="20"/>
                <w:szCs w:val="20"/>
              </w:rPr>
              <w:t>Seccional (Transversal)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A0018" w14:textId="77777777" w:rsidR="00FF5A81" w:rsidRDefault="00000000">
            <w:r>
              <w:rPr>
                <w:sz w:val="20"/>
                <w:szCs w:val="20"/>
              </w:rPr>
              <w:t>Exposição e doença medidas ao mesmo tempo. Gera hipóteses.</w:t>
            </w:r>
          </w:p>
        </w:tc>
      </w:tr>
      <w:tr w:rsidR="00FF5A81" w14:paraId="4F450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0D01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7911D" w14:textId="77777777" w:rsidR="00FF5A81" w:rsidRDefault="00000000">
            <w:r>
              <w:rPr>
                <w:sz w:val="20"/>
                <w:szCs w:val="20"/>
              </w:rPr>
              <w:t>Caso-Controle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F6C1" w14:textId="77777777" w:rsidR="00FF5A81" w:rsidRDefault="00000000">
            <w:r>
              <w:rPr>
                <w:sz w:val="20"/>
                <w:szCs w:val="20"/>
              </w:rPr>
              <w:t>Parte da doença para investigar a exposição. Rápido e barato.</w:t>
            </w:r>
          </w:p>
        </w:tc>
      </w:tr>
      <w:tr w:rsidR="00FF5A81" w14:paraId="5C55A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BD02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AC1A1" w14:textId="77777777" w:rsidR="00FF5A81" w:rsidRDefault="00000000">
            <w:r>
              <w:rPr>
                <w:sz w:val="20"/>
                <w:szCs w:val="20"/>
              </w:rPr>
              <w:t>Coorte (Prospectivo)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1766" w14:textId="77777777" w:rsidR="00FF5A81" w:rsidRDefault="00000000">
            <w:r>
              <w:rPr>
                <w:sz w:val="20"/>
                <w:szCs w:val="20"/>
              </w:rPr>
              <w:t>Parte da exposição para verificar o desfecho. Permite incidência.</w:t>
            </w:r>
          </w:p>
        </w:tc>
      </w:tr>
      <w:tr w:rsidR="00FF5A81" w14:paraId="66888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4BB7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EA073" w14:textId="77777777" w:rsidR="00FF5A81" w:rsidRDefault="00000000">
            <w:r>
              <w:rPr>
                <w:sz w:val="20"/>
                <w:szCs w:val="20"/>
              </w:rPr>
              <w:t>Ensaio Clínico (ECR)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DFDA5" w14:textId="77777777" w:rsidR="00FF5A81" w:rsidRDefault="00000000">
            <w:r>
              <w:rPr>
                <w:sz w:val="20"/>
                <w:szCs w:val="20"/>
              </w:rPr>
              <w:t>Alocação aleatória. Padrão-ouro para intervenções.</w:t>
            </w:r>
          </w:p>
        </w:tc>
      </w:tr>
      <w:tr w:rsidR="00FF5A81" w14:paraId="4A269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669C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2885" w14:textId="77777777" w:rsidR="00FF5A81" w:rsidRDefault="00000000">
            <w:r>
              <w:rPr>
                <w:sz w:val="20"/>
                <w:szCs w:val="20"/>
              </w:rPr>
              <w:t>Revisão Sistemática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D327D" w14:textId="77777777" w:rsidR="00FF5A81" w:rsidRDefault="00000000">
            <w:r>
              <w:rPr>
                <w:sz w:val="20"/>
                <w:szCs w:val="20"/>
              </w:rPr>
              <w:t>Síntese da evidência disponível sobre uma questão.</w:t>
            </w:r>
          </w:p>
        </w:tc>
      </w:tr>
    </w:tbl>
    <w:p w14:paraId="44F23794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6B5B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AFC17" w14:textId="77777777" w:rsidR="00FF5A81" w:rsidRDefault="00000000">
            <w:r>
              <w:rPr>
                <w:sz w:val="20"/>
                <w:szCs w:val="20"/>
              </w:rPr>
              <w:t>Justificativa: Trata-se de um estudo transversal retrospectivo utilizando microdados da Pesquisa Nacional de Saúde de 2019 (PNS 2019), conduzida pelo IBGE. A exposição dos hábitos alimentares e o desfecho da artrite/reumatismo foram mensurados ao mesmo tempo durante a coleta. O processo de descoberta de conhecimento (KDD) e os algoritmos de aprendizado de máquina supervisionado são aplicados sobre esse corte transversal, seguindo a metodologia CAPTO e PICTOREA adotadas nos estudos de referência da linha de pesquisa.</w:t>
            </w:r>
          </w:p>
        </w:tc>
      </w:tr>
    </w:tbl>
    <w:p w14:paraId="235D0B16" w14:textId="77777777" w:rsidR="00FF5A81" w:rsidRDefault="00FF5A81">
      <w:pPr>
        <w:spacing w:before="120" w:after="120"/>
      </w:pPr>
    </w:p>
    <w:p w14:paraId="437F1EFD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2.2 — Pergunta de Pesquisa (PICOS)</w:t>
      </w:r>
    </w:p>
    <w:p w14:paraId="7ED49B22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1690"/>
        <w:gridCol w:w="1967"/>
        <w:gridCol w:w="5291"/>
      </w:tblGrid>
      <w:tr w:rsidR="00FF5A81" w14:paraId="72CD7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75A4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DEC05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54AE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8163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FF5A81" w14:paraId="088A9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153F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E522" w14:textId="77777777" w:rsidR="00FF5A81" w:rsidRDefault="00000000">
            <w:r>
              <w:rPr>
                <w:b/>
                <w:bCs/>
                <w:sz w:val="20"/>
                <w:szCs w:val="20"/>
              </w:rPr>
              <w:t>População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1B9F" w14:textId="77777777" w:rsidR="00FF5A81" w:rsidRDefault="00000000">
            <w:r>
              <w:rPr>
                <w:i/>
                <w:iCs/>
                <w:sz w:val="20"/>
                <w:szCs w:val="20"/>
              </w:rPr>
              <w:t>Quem serão os participantes?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88D89" w14:textId="77777777" w:rsidR="00FF5A81" w:rsidRDefault="00000000">
            <w:r>
              <w:rPr>
                <w:sz w:val="20"/>
                <w:szCs w:val="20"/>
              </w:rPr>
              <w:t>Idosos com 60 anos ou mais em todo o território nacional do Brasil, registrados na PNS 2019.</w:t>
            </w:r>
          </w:p>
        </w:tc>
      </w:tr>
      <w:tr w:rsidR="00FF5A81" w14:paraId="4817F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8F14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C870" w14:textId="77777777" w:rsidR="00FF5A81" w:rsidRDefault="00000000">
            <w:r>
              <w:rPr>
                <w:b/>
                <w:bCs/>
                <w:sz w:val="20"/>
                <w:szCs w:val="20"/>
              </w:rPr>
              <w:t>Intervenção / Exposição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21FD0" w14:textId="77777777" w:rsidR="00FF5A81" w:rsidRDefault="00000000">
            <w:r>
              <w:rPr>
                <w:i/>
                <w:iCs/>
                <w:sz w:val="20"/>
                <w:szCs w:val="20"/>
              </w:rPr>
              <w:t>O que será avaliado?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B786D" w14:textId="77777777" w:rsidR="00FF5A81" w:rsidRDefault="00000000">
            <w:r>
              <w:rPr>
                <w:sz w:val="20"/>
                <w:szCs w:val="20"/>
              </w:rPr>
              <w:t>Padrões nutricionais inflamatórios (consumo de ultraprocessados, açúcar, gorduras saturadas, alimentos in natura) e variáveis sociodemográficas, mentais, físicas e antropométricas associadas.</w:t>
            </w:r>
          </w:p>
        </w:tc>
      </w:tr>
      <w:tr w:rsidR="00FF5A81" w14:paraId="0FD9C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C94BC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CF75" w14:textId="77777777" w:rsidR="00FF5A81" w:rsidRDefault="00000000">
            <w:r>
              <w:rPr>
                <w:b/>
                <w:bCs/>
                <w:sz w:val="20"/>
                <w:szCs w:val="20"/>
              </w:rPr>
              <w:t>Comparação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D8934" w14:textId="77777777" w:rsidR="00FF5A81" w:rsidRDefault="00000000">
            <w:r>
              <w:rPr>
                <w:i/>
                <w:iCs/>
                <w:sz w:val="20"/>
                <w:szCs w:val="20"/>
              </w:rPr>
              <w:t>Com o que ou com quem comparar?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57797" w14:textId="77777777" w:rsidR="00FF5A81" w:rsidRDefault="00000000">
            <w:r>
              <w:rPr>
                <w:sz w:val="20"/>
                <w:szCs w:val="20"/>
              </w:rPr>
              <w:t>Idosos saudáveis sem diagnóstico de artrite nem outras doenças crônicas relevantes (grupo controle).</w:t>
            </w:r>
          </w:p>
        </w:tc>
      </w:tr>
      <w:tr w:rsidR="00FF5A81" w14:paraId="2C382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B2579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59C4" w14:textId="77777777" w:rsidR="00FF5A81" w:rsidRDefault="00000000">
            <w:r>
              <w:rPr>
                <w:b/>
                <w:bCs/>
                <w:sz w:val="20"/>
                <w:szCs w:val="20"/>
              </w:rPr>
              <w:t>Desfecho (</w:t>
            </w:r>
            <w:proofErr w:type="spellStart"/>
            <w:r>
              <w:rPr>
                <w:b/>
                <w:bCs/>
                <w:sz w:val="20"/>
                <w:szCs w:val="20"/>
              </w:rPr>
              <w:t>Outcome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80A1" w14:textId="77777777" w:rsidR="00FF5A81" w:rsidRDefault="00000000">
            <w:r>
              <w:rPr>
                <w:i/>
                <w:iCs/>
                <w:sz w:val="20"/>
                <w:szCs w:val="20"/>
              </w:rPr>
              <w:t>Qual resultado interessa medir?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84D2" w14:textId="77777777" w:rsidR="00FF5A81" w:rsidRDefault="00000000">
            <w:r>
              <w:rPr>
                <w:sz w:val="20"/>
                <w:szCs w:val="20"/>
              </w:rPr>
              <w:t>Classificação do perfil individual: Saudável vs. Portador de Artrite/Reumatismo. Medida de desempenho: F1-score por classe.</w:t>
            </w:r>
          </w:p>
        </w:tc>
      </w:tr>
      <w:tr w:rsidR="00FF5A81" w14:paraId="45EC1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8586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1BA1" w14:textId="77777777" w:rsidR="00FF5A81" w:rsidRDefault="00000000">
            <w:r>
              <w:rPr>
                <w:b/>
                <w:bCs/>
                <w:sz w:val="20"/>
                <w:szCs w:val="20"/>
              </w:rPr>
              <w:t>Tipo de Estudo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C0EF" w14:textId="77777777" w:rsidR="00FF5A81" w:rsidRDefault="00000000">
            <w:r>
              <w:rPr>
                <w:i/>
                <w:iCs/>
                <w:sz w:val="20"/>
                <w:szCs w:val="20"/>
              </w:rPr>
              <w:t>Qual o delineamento?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8722" w14:textId="77777777" w:rsidR="00FF5A81" w:rsidRDefault="00000000">
            <w:r>
              <w:rPr>
                <w:sz w:val="20"/>
                <w:szCs w:val="20"/>
              </w:rPr>
              <w:t>Estudo transversal com aplicação de processo KDD + Algoritmos de Aprendizado de Máquina Supervisionado sobre microdados da PNS 2019.</w:t>
            </w:r>
          </w:p>
        </w:tc>
      </w:tr>
    </w:tbl>
    <w:p w14:paraId="0E05FCCE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5B079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02DF9" w14:textId="77777777" w:rsidR="00FF5A81" w:rsidRDefault="00000000">
            <w:r>
              <w:rPr>
                <w:sz w:val="20"/>
                <w:szCs w:val="20"/>
              </w:rPr>
              <w:t>Pergunta de pesquisa completa: Quais padrões nutricionais e características sociodemográficas diferenciam idosos com artrite e reumatismo de idosos saudáveis no Brasil, segundo dados da PNS 2019, através da aplicação de algoritmos de aprendizado de máquina supervisionado?</w:t>
            </w:r>
          </w:p>
        </w:tc>
      </w:tr>
    </w:tbl>
    <w:p w14:paraId="3E39DCD6" w14:textId="77777777" w:rsidR="00FF5A81" w:rsidRDefault="00FF5A81">
      <w:pPr>
        <w:spacing w:before="120" w:after="120"/>
      </w:pPr>
    </w:p>
    <w:p w14:paraId="4CD9CD8A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2.3 — Cenário e Contexto</w:t>
      </w:r>
    </w:p>
    <w:p w14:paraId="5AAF1221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7BD170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6484" w14:textId="77777777" w:rsidR="00FF5A81" w:rsidRDefault="00000000">
            <w:r>
              <w:rPr>
                <w:b/>
                <w:bCs/>
                <w:sz w:val="20"/>
                <w:szCs w:val="20"/>
              </w:rPr>
              <w:t>Local do estudo</w:t>
            </w:r>
          </w:p>
          <w:p w14:paraId="78B7DE56" w14:textId="77777777" w:rsidR="00FF5A81" w:rsidRDefault="00000000">
            <w:r>
              <w:rPr>
                <w:sz w:val="20"/>
                <w:szCs w:val="20"/>
              </w:rPr>
              <w:t>Todo o território nacional brasileiro (todas as regiões e estados), conforme cobertura amostral da PNS 2019.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86E6" w14:textId="77777777" w:rsidR="00FF5A81" w:rsidRDefault="00000000">
            <w:r>
              <w:rPr>
                <w:b/>
                <w:bCs/>
                <w:sz w:val="20"/>
                <w:szCs w:val="20"/>
              </w:rPr>
              <w:t>Período de coleta</w:t>
            </w:r>
          </w:p>
          <w:p w14:paraId="7418F08E" w14:textId="77777777" w:rsidR="00FF5A81" w:rsidRDefault="00000000">
            <w:r>
              <w:rPr>
                <w:sz w:val="20"/>
                <w:szCs w:val="20"/>
              </w:rPr>
              <w:t xml:space="preserve">Microdados de domínio público da Pesquisa Nacional de Saúde (PNS) conduzida em 2019 pelo IBGE em parceria com o Ministério da Saúde. Aprovada pela CONEP, parecer 3.529.376 de </w:t>
            </w:r>
            <w:proofErr w:type="gramStart"/>
            <w:r>
              <w:rPr>
                <w:sz w:val="20"/>
                <w:szCs w:val="20"/>
              </w:rPr>
              <w:t>Agosto</w:t>
            </w:r>
            <w:proofErr w:type="gramEnd"/>
            <w:r>
              <w:rPr>
                <w:sz w:val="20"/>
                <w:szCs w:val="20"/>
              </w:rPr>
              <w:t xml:space="preserve"> de 2019.</w:t>
            </w:r>
          </w:p>
        </w:tc>
      </w:tr>
    </w:tbl>
    <w:p w14:paraId="2CE7BDD3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E3AB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A1880" w14:textId="77777777" w:rsidR="00FF5A81" w:rsidRDefault="00000000">
            <w:r>
              <w:rPr>
                <w:sz w:val="20"/>
                <w:szCs w:val="20"/>
              </w:rPr>
              <w:t>Características do cenário: A PNS 2019 analisa a percepção do estado de saúde, estilos de vida, doenças crônicas e saúde bucal da população brasileira. A base original possui 293.726 registros e 1.088 atributos organizados em módulos temáticos. Para este estudo, será realizado um corte analítico voltado para a artrite e reumatismo em idosos (60+ anos), com seleção conceitual de atributos pertinentes às dimensões nutricionais, físicas, mentais e sociodemográficas.</w:t>
            </w:r>
          </w:p>
        </w:tc>
      </w:tr>
    </w:tbl>
    <w:p w14:paraId="5EE33BEC" w14:textId="77777777" w:rsidR="00FF5A81" w:rsidRDefault="00FF5A81">
      <w:pPr>
        <w:spacing w:before="120" w:after="120"/>
      </w:pPr>
    </w:p>
    <w:p w14:paraId="4E7EBACE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2.4 — Amostra</w:t>
      </w:r>
    </w:p>
    <w:p w14:paraId="6ED14427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2D6000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8BC5" w14:textId="77777777" w:rsidR="00FF5A81" w:rsidRDefault="00000000">
            <w:r>
              <w:rPr>
                <w:b/>
                <w:bCs/>
                <w:sz w:val="20"/>
                <w:szCs w:val="20"/>
              </w:rPr>
              <w:t>Critérios de INCLUSÃO</w:t>
            </w:r>
          </w:p>
          <w:p w14:paraId="7A6EEB4A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• Indivíduos com 60 anos ou mais </w:t>
            </w:r>
            <w:proofErr w:type="gramStart"/>
            <w:r>
              <w:rPr>
                <w:sz w:val="20"/>
                <w:szCs w:val="20"/>
              </w:rPr>
              <w:t>• Que</w:t>
            </w:r>
            <w:proofErr w:type="gramEnd"/>
            <w:r>
              <w:rPr>
                <w:sz w:val="20"/>
                <w:szCs w:val="20"/>
              </w:rPr>
              <w:t xml:space="preserve"> responderam todos os questionários dos módulos pertinentes da PNS 2019 </w:t>
            </w:r>
            <w:proofErr w:type="gramStart"/>
            <w:r>
              <w:rPr>
                <w:sz w:val="20"/>
                <w:szCs w:val="20"/>
              </w:rPr>
              <w:t>• Com</w:t>
            </w:r>
            <w:proofErr w:type="gramEnd"/>
            <w:r>
              <w:rPr>
                <w:sz w:val="20"/>
                <w:szCs w:val="20"/>
              </w:rPr>
              <w:t xml:space="preserve"> resposta definida (Sim/Não) para o diagnóstico de artrite/reumatismo (Q030)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774A" w14:textId="77777777" w:rsidR="00FF5A81" w:rsidRDefault="00000000">
            <w:r>
              <w:rPr>
                <w:b/>
                <w:bCs/>
                <w:sz w:val="20"/>
                <w:szCs w:val="20"/>
              </w:rPr>
              <w:t>Critérios de EXCLUSÃO</w:t>
            </w:r>
          </w:p>
          <w:p w14:paraId="5FFDF9AB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• Indivíduos com idade inferior a 60 anos • Registros com respostas "Ignorado" ou ausentes para as variáveis-alvo • Instâncias com alta proporção de dados ausentes nos atributos nutricionais selecionados (&gt;60%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F5A81" w14:paraId="082336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272A" w14:textId="77777777" w:rsidR="00FF5A81" w:rsidRDefault="00000000">
            <w:r>
              <w:rPr>
                <w:b/>
                <w:bCs/>
                <w:sz w:val="20"/>
                <w:szCs w:val="20"/>
              </w:rPr>
              <w:t>Método de seleção / amostragem</w:t>
            </w:r>
          </w:p>
          <w:p w14:paraId="62A656C3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Composição de quatro bases de dados específicas: (1) População idosa geral; (2) Idosos saudáveis sem doenças crônicas; (3) Idosos com artrite/reumatismo com comorbidades; (4) Idosos apenas com artrite/reumatismo (artrite pura). Balanceamento via 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 xml:space="preserve"> (RUS) aplicado ao conjunto de treino e teste.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753F" w14:textId="77777777" w:rsidR="00FF5A81" w:rsidRDefault="00000000">
            <w:r>
              <w:rPr>
                <w:b/>
                <w:bCs/>
                <w:sz w:val="20"/>
                <w:szCs w:val="20"/>
              </w:rPr>
              <w:t>Tamanho amostral</w:t>
            </w:r>
          </w:p>
          <w:p w14:paraId="29ADB5C6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>A definir após o corte analítico. Estudos anteriores da mesma base (</w:t>
            </w:r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Zárate, 2025) identificaram 1.620 casos de </w:t>
            </w:r>
            <w:proofErr w:type="spellStart"/>
            <w:r>
              <w:rPr>
                <w:sz w:val="20"/>
                <w:szCs w:val="20"/>
              </w:rPr>
              <w:t>artrite+depressão</w:t>
            </w:r>
            <w:proofErr w:type="spellEnd"/>
            <w:r>
              <w:rPr>
                <w:sz w:val="20"/>
                <w:szCs w:val="20"/>
              </w:rPr>
              <w:t xml:space="preserve"> em indivíduos ≥60 anos. Espera-se volume maior para artrite isolada. Divisão treino/teste: 70/30 com validação cruzada </w:t>
            </w:r>
            <w:r>
              <w:rPr>
                <w:sz w:val="20"/>
                <w:szCs w:val="20"/>
              </w:rPr>
              <w:lastRenderedPageBreak/>
              <w:t>de 10-fold (metodologia padrão da linha de pesquisa).</w:t>
            </w:r>
          </w:p>
        </w:tc>
      </w:tr>
    </w:tbl>
    <w:p w14:paraId="49E0A1F3" w14:textId="77777777" w:rsidR="00FF5A81" w:rsidRDefault="00FF5A81">
      <w:pPr>
        <w:spacing w:before="120" w:after="120"/>
      </w:pPr>
    </w:p>
    <w:p w14:paraId="49B1BAD2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2.5 — Coleta de Dados e Variáveis</w:t>
      </w:r>
    </w:p>
    <w:p w14:paraId="4258F86F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4352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F949C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A seleção de atributos seguirá o método CAPTO (Zárate et al., 2023), que combina conhecimento tácito de especialistas e conhecimento explícito da literatura médica para estruturar um modelo conceitual orientador.</w:t>
            </w:r>
          </w:p>
        </w:tc>
      </w:tr>
    </w:tbl>
    <w:p w14:paraId="7B87FE6A" w14:textId="77777777" w:rsidR="005663AD" w:rsidRDefault="005663AD" w:rsidP="005663AD">
      <w:pPr>
        <w:spacing w:before="160" w:after="40"/>
      </w:pPr>
      <w:r>
        <w:rPr>
          <w:b/>
          <w:bCs/>
          <w:color w:val="2E75B6"/>
          <w:sz w:val="20"/>
          <w:szCs w:val="20"/>
        </w:rPr>
        <w:t xml:space="preserve">Variáveis principais (exposição, desfecho, </w:t>
      </w:r>
      <w:proofErr w:type="spellStart"/>
      <w:r>
        <w:rPr>
          <w:b/>
          <w:bCs/>
          <w:color w:val="2E75B6"/>
          <w:sz w:val="20"/>
          <w:szCs w:val="20"/>
        </w:rPr>
        <w:t>confundidores</w:t>
      </w:r>
      <w:proofErr w:type="spellEnd"/>
      <w:r>
        <w:rPr>
          <w:b/>
          <w:bCs/>
          <w:color w:val="2E75B6"/>
          <w:sz w:val="20"/>
          <w:szCs w:val="20"/>
        </w:rPr>
        <w:t>):</w:t>
      </w:r>
    </w:p>
    <w:tbl>
      <w:tblPr>
        <w:tblStyle w:val="Tabelacomgrade"/>
        <w:tblW w:w="8740" w:type="dxa"/>
        <w:tblLook w:val="04A0" w:firstRow="1" w:lastRow="0" w:firstColumn="1" w:lastColumn="0" w:noHBand="0" w:noVBand="1"/>
      </w:tblPr>
      <w:tblGrid>
        <w:gridCol w:w="3276"/>
        <w:gridCol w:w="2581"/>
        <w:gridCol w:w="2883"/>
      </w:tblGrid>
      <w:tr w:rsidR="005663AD" w:rsidRPr="00A31105" w14:paraId="20DB49C5" w14:textId="77777777" w:rsidTr="009E1D94">
        <w:trPr>
          <w:cantSplit/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B38106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Descrição do Atributos – Domínio de problema: Artrite e Reumatismo</w:t>
            </w:r>
          </w:p>
        </w:tc>
      </w:tr>
      <w:tr w:rsidR="005663AD" w:rsidRPr="00A31105" w14:paraId="65C71F59" w14:textId="77777777" w:rsidTr="009E1D94">
        <w:trPr>
          <w:cantSplit/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7A9BD1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Base de dados: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Pessoas Saudáveis e Doentes com 60 anos ou mais e que responderam toda a PNS</w:t>
            </w:r>
          </w:p>
        </w:tc>
      </w:tr>
      <w:tr w:rsidR="005663AD" w:rsidRPr="00A31105" w14:paraId="6527772D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30A81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Hábitos de saúde</w:t>
            </w:r>
          </w:p>
        </w:tc>
      </w:tr>
      <w:tr w:rsidR="005663AD" w:rsidRPr="00A31105" w14:paraId="66932944" w14:textId="77777777" w:rsidTr="009E1D94">
        <w:tc>
          <w:tcPr>
            <w:tcW w:w="3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3F2E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Aspectos (conhecimento explícito e estudo</w:t>
            </w:r>
          </w:p>
          <w:p w14:paraId="3659936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científico vinculado)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8C55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Atributos vinculados com as</w:t>
            </w:r>
          </w:p>
          <w:p w14:paraId="253661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fontes de dados</w:t>
            </w:r>
          </w:p>
        </w:tc>
        <w:tc>
          <w:tcPr>
            <w:tcW w:w="2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FE5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 xml:space="preserve">Informações atributos </w:t>
            </w:r>
          </w:p>
          <w:p w14:paraId="586645D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009588F" w14:textId="77777777" w:rsidTr="009E1D94">
        <w:trPr>
          <w:trHeight w:val="291"/>
        </w:trPr>
        <w:tc>
          <w:tcPr>
            <w:tcW w:w="3276" w:type="dxa"/>
            <w:vMerge w:val="restart"/>
            <w:tcBorders>
              <w:left w:val="nil"/>
            </w:tcBorders>
            <w:vAlign w:val="center"/>
          </w:tcPr>
          <w:p w14:paraId="36A30AD1" w14:textId="77777777" w:rsidR="005663AD" w:rsidRDefault="005663AD" w:rsidP="009E1D94">
            <w:pPr>
              <w:jc w:val="center"/>
            </w:pPr>
            <w:r w:rsidRPr="00A31105">
              <w:rPr>
                <w:rFonts w:ascii="Times New Roman" w:hAnsi="Times New Roman" w:cs="Times New Roman"/>
                <w:b/>
                <w:bCs/>
              </w:rPr>
              <w:t>Atividade Física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165612">
              <w:t>(MALTA et al., 2021)</w:t>
            </w:r>
          </w:p>
          <w:p w14:paraId="27E2CA18" w14:textId="77777777" w:rsidR="005663AD" w:rsidRPr="00A31105" w:rsidRDefault="005663AD" w:rsidP="009E1D94">
            <w:pPr>
              <w:jc w:val="center"/>
            </w:pPr>
          </w:p>
          <w:p w14:paraId="426FD03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56938B1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  <w:p w14:paraId="754D06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P034: Nos últimos três meses,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praticou algum tipo de exercício físico ou esporte?</w:t>
            </w:r>
          </w:p>
          <w:p w14:paraId="26FEEEA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D15953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5B4A372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619745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34031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50A4B8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  <w:p w14:paraId="5A5338B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7F6E98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3DEF1EC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97BEA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1D535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2BCD36D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2C28F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D15F8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EEC852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769C3E8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107E78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749BAF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2295C9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7CC1737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F8D907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54EC28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2E35F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21F9E351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1BA377B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933A28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CF018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16113</w:t>
            </w:r>
          </w:p>
        </w:tc>
      </w:tr>
      <w:tr w:rsidR="005663AD" w:rsidRPr="00A31105" w14:paraId="42A4BE0D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A92676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2D94BC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3E14E5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6F78DDF6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51BE2B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59D694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P035: Quantos dias por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(costumava)praticar exercício físico ou esporte?</w:t>
            </w:r>
          </w:p>
          <w:p w14:paraId="17FA88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14C84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7466AE7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AE8181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4F1C5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A2776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0.0</w:t>
            </w:r>
          </w:p>
          <w:p w14:paraId="670148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0ABCFD6D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380000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08ECE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18C9F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3.79</w:t>
            </w:r>
          </w:p>
        </w:tc>
      </w:tr>
      <w:tr w:rsidR="005663AD" w:rsidRPr="00A31105" w14:paraId="5F40D1E1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F52FA9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D63BE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69F7B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72417">
              <w:rPr>
                <w:rFonts w:ascii="Times New Roman" w:hAnsi="Times New Roman" w:cs="Times New Roman"/>
              </w:rPr>
              <w:t>1.96</w:t>
            </w:r>
          </w:p>
        </w:tc>
      </w:tr>
      <w:tr w:rsidR="005663AD" w:rsidRPr="00A31105" w14:paraId="66C5989E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4C0801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7FE42D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05778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9F0E595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57CE4D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36457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B8D61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206CC7C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9A44DB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F46FF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21C512B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1A5236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83A204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38F5E4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C3D2AF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36939</w:t>
            </w:r>
          </w:p>
        </w:tc>
      </w:tr>
      <w:tr w:rsidR="005663AD" w:rsidRPr="00A31105" w14:paraId="7AB8E638" w14:textId="77777777" w:rsidTr="009E1D94">
        <w:trPr>
          <w:trHeight w:val="14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174D48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0AF23E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P04501: Em média, quantas horas por dia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ficar assistindo televisão?</w:t>
            </w: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0A51AF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4E6036A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264F2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5CAF5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645B4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1.0</w:t>
            </w:r>
          </w:p>
          <w:p w14:paraId="5B17A3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6.0</w:t>
            </w:r>
          </w:p>
        </w:tc>
      </w:tr>
      <w:tr w:rsidR="005663AD" w:rsidRPr="00A31105" w14:paraId="60167E2E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771DB96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4A5F3BC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428414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3.06</w:t>
            </w:r>
          </w:p>
        </w:tc>
      </w:tr>
      <w:tr w:rsidR="005663AD" w:rsidRPr="00A31105" w14:paraId="4DEB4363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9F393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0758C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68A646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091873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1.47</w:t>
            </w:r>
          </w:p>
        </w:tc>
      </w:tr>
      <w:tr w:rsidR="005663AD" w:rsidRPr="00A31105" w14:paraId="7D50D9CE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58511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CF26C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B3A79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E03068B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1C0AF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80CDD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0A827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064B230E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51F020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19D80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6244D92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E6D0F18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0B8C95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2B603D4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61C802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4CD8966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E8C4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Hábitos alimentares</w:t>
            </w:r>
          </w:p>
        </w:tc>
      </w:tr>
      <w:tr w:rsidR="005663AD" w:rsidRPr="00A31105" w14:paraId="09832E34" w14:textId="77777777" w:rsidTr="009E1D94">
        <w:trPr>
          <w:trHeight w:val="384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C1CC726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Dieta - Ingestão de alimentos</w:t>
            </w:r>
          </w:p>
          <w:p w14:paraId="5710E661" w14:textId="77777777" w:rsidR="005663AD" w:rsidRDefault="005663AD" w:rsidP="009E1D94">
            <w:pPr>
              <w:jc w:val="center"/>
            </w:pPr>
            <w:r w:rsidRPr="001F17ED">
              <w:t>(LOUZADA et al., 2015)</w:t>
            </w:r>
          </w:p>
          <w:p w14:paraId="3E62EE75" w14:textId="77777777" w:rsidR="005663AD" w:rsidRPr="00A31105" w:rsidRDefault="005663AD" w:rsidP="009E1D94">
            <w:pPr>
              <w:jc w:val="center"/>
            </w:pPr>
            <w:r w:rsidRPr="001F17ED">
              <w:t>(CLARO et al., 2021)</w:t>
            </w:r>
          </w:p>
          <w:p w14:paraId="7462C2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BCB1F6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  <w:p w14:paraId="0A809A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P00901: Em quantos dias da semana,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pelo menos um tipo de verdura ou legume (sem contar batata, mandioca, cará ou inhame) como alface, tomate, couve, cenoura, chuchu, berinjela, abobrinha? </w:t>
            </w:r>
          </w:p>
          <w:p w14:paraId="02A279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2982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5D41B04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9041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2CD5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FB738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0.0</w:t>
            </w:r>
          </w:p>
          <w:p w14:paraId="7C8C84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1B2BAA4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1D34C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7FA03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31847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4.71</w:t>
            </w:r>
          </w:p>
        </w:tc>
      </w:tr>
      <w:tr w:rsidR="005663AD" w:rsidRPr="00A31105" w14:paraId="58335F6F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AF0C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7DA70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7E0FD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5021F">
              <w:rPr>
                <w:rFonts w:ascii="Times New Roman" w:hAnsi="Times New Roman" w:cs="Times New Roman"/>
              </w:rPr>
              <w:t>2.45</w:t>
            </w:r>
          </w:p>
        </w:tc>
      </w:tr>
      <w:tr w:rsidR="005663AD" w:rsidRPr="00A31105" w14:paraId="3C656643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E1107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41C2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BE73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E481B17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10DC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D664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6A977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5021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2F2232A8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4409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F5E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66218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27C7685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FE2A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77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36FC5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37F9A44F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DB940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1CA94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P015: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peixe. </w:t>
            </w:r>
          </w:p>
          <w:p w14:paraId="13AFE90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8BE5B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7AEB5305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212EF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13590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4C1E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  <w:p w14:paraId="0F48E7A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753ACC4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DCDB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EB2F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99BE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1.2</w:t>
            </w:r>
          </w:p>
        </w:tc>
      </w:tr>
      <w:tr w:rsidR="005663AD" w:rsidRPr="00A31105" w14:paraId="1CE66675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BB33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A83E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6B56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7C9D">
              <w:rPr>
                <w:rFonts w:ascii="Times New Roman" w:hAnsi="Times New Roman" w:cs="Times New Roman"/>
              </w:rPr>
              <w:t>1.55</w:t>
            </w:r>
          </w:p>
        </w:tc>
      </w:tr>
      <w:tr w:rsidR="005663AD" w:rsidRPr="00A31105" w14:paraId="4F6EA6B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F54A6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3533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F56D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3C1C18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FEBDD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C557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C6B2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4A1C7DF0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2A76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606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40CD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4A30CD1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1836B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75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D014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5B4ABB9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2F7B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9551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P018: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comer frutas.</w:t>
            </w:r>
          </w:p>
          <w:p w14:paraId="61685C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A360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EBEA6E0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2CAD4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F50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B8BB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  <w:p w14:paraId="79F608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13E6252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14E0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E901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EA8B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4.65</w:t>
            </w:r>
          </w:p>
        </w:tc>
      </w:tr>
      <w:tr w:rsidR="005663AD" w:rsidRPr="00A31105" w14:paraId="0DCB16C5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2C2D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A43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546C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7C9D">
              <w:rPr>
                <w:rFonts w:ascii="Times New Roman" w:hAnsi="Times New Roman" w:cs="Times New Roman"/>
              </w:rPr>
              <w:t>2.45</w:t>
            </w:r>
          </w:p>
        </w:tc>
      </w:tr>
      <w:tr w:rsidR="005663AD" w:rsidRPr="00A31105" w14:paraId="57BBC1B1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354CC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F0D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38D7C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02CD161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02848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A432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4355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8D54C9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693E9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941F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78D0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16BCAD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E91FF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32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4E0D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5EF36E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529A4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F4E0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P00603: Consumo no dia anterior de feijão, ervilha, lentilha ou grão de bico.</w:t>
            </w:r>
          </w:p>
          <w:p w14:paraId="035BE24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0495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58AD2F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1973E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09C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0068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  <w:p w14:paraId="43B082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374528C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CD55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434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74F1F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5DBAC4F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8FA45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9FA0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F054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9C91853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6DFC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7CEEB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DE435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278860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B6ED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CF01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825E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3B40B51A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A4B1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E003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FFBE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17763</w:t>
            </w:r>
          </w:p>
        </w:tc>
      </w:tr>
      <w:tr w:rsidR="005663AD" w:rsidRPr="00A31105" w14:paraId="3D3AB8C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706A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88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A551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9A37063" w14:textId="77777777" w:rsidTr="009E1D94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D08CB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BB2B5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P01101: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carne vermelha (boi, porco, cabrito, bode, ovelha etc.). </w:t>
            </w:r>
          </w:p>
          <w:p w14:paraId="01E4F1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119C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7E6BA23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1B2E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C569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639E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23B554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C6531E9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3BA7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9F1D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29A3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3.08</w:t>
            </w:r>
          </w:p>
        </w:tc>
      </w:tr>
      <w:tr w:rsidR="005663AD" w:rsidRPr="00A31105" w14:paraId="1B08E95E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8A59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34710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E22D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2.11</w:t>
            </w:r>
          </w:p>
        </w:tc>
      </w:tr>
      <w:tr w:rsidR="005663AD" w:rsidRPr="00A31105" w14:paraId="76E267F7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ED6F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E7BF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B326B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CCED930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BB75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8D0D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53B8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6AD83FCC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6F041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FCD7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ECA7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9A4F190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146C4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7F8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EE6B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932C31E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D3D9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4C32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P02501: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alimentos doces como biscoito/bolacha recheado, chocolate, gelatina, balas e outros. </w:t>
            </w:r>
          </w:p>
          <w:p w14:paraId="6749D09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  <w:p w14:paraId="15D3F0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B74D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FB50E7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7439C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966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2AFE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4376CD7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66B98B3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F7F87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2D6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E7EE9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1.33</w:t>
            </w:r>
          </w:p>
        </w:tc>
      </w:tr>
      <w:tr w:rsidR="005663AD" w:rsidRPr="00A31105" w14:paraId="68F208C1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1DE3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B3DD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3901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2.1</w:t>
            </w:r>
          </w:p>
        </w:tc>
      </w:tr>
      <w:tr w:rsidR="005663AD" w:rsidRPr="00A31105" w14:paraId="53FB8A6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46D4C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D38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4688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722A49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F9480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4D91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D115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39B7DDF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11062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5E3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85591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7CEF2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CB041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3C3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3759C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232E4B3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F08C2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43DA9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P02602: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substituir a refeição do almoço por lanches rápidos como sanduíches, salgados, pizza, cachorro-quente etc. </w:t>
            </w:r>
          </w:p>
          <w:p w14:paraId="1C9125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56AC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40FE9C4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96F4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FEC3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ADFE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4409A4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51D08AC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BECC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ADA4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9B6DCF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0.23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3B24A74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6888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5B976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CBB6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0.88</w:t>
            </w:r>
          </w:p>
        </w:tc>
      </w:tr>
      <w:tr w:rsidR="005663AD" w:rsidRPr="00A31105" w14:paraId="142F1B30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3184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BC3B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4305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041442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32CD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011D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D89E6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437E5FB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E1A19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018B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5859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6BC49C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29E28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AE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F1229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B0C1296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66600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27DFF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P00620: Consumo no dia anterior de salsicha, linguiça, mortadela ou presunto.</w:t>
            </w:r>
          </w:p>
          <w:p w14:paraId="26D1C5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9B5B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8DE1330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31F99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41857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5AA6E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  <w:p w14:paraId="166FC4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ACC8E99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92F8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42B5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3A0B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6F8F94F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87731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684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272D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D91620A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81298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2249F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7BD4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Nominal</w:t>
            </w:r>
          </w:p>
        </w:tc>
      </w:tr>
      <w:tr w:rsidR="005663AD" w:rsidRPr="00A31105" w14:paraId="505CA4A6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6B10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74E7C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ED9A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2.0</w:t>
            </w:r>
          </w:p>
        </w:tc>
      </w:tr>
      <w:tr w:rsidR="005663AD" w:rsidRPr="00A31105" w14:paraId="0D68F44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25638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66EE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CF1BC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18886</w:t>
            </w:r>
          </w:p>
        </w:tc>
      </w:tr>
      <w:tr w:rsidR="005663AD" w:rsidRPr="00A31105" w14:paraId="119E837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F81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A9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27B0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898D25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26534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54DB7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P02601: Considerando a comida preparada na hora e os alimentos industrializados,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acha que o seu consumo de sal é muito alto, alto, adequado, baixo ou muito baixo.</w:t>
            </w:r>
          </w:p>
          <w:p w14:paraId="3873A7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7F7CDA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8CBCF3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CA0B3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C9B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F7A5D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  <w:p w14:paraId="445C02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FF626E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D92F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37B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ADCB4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78E2E3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3E731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D0E0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F4D67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BEBA7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8F9E7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F14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18CA5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Ordinal</w:t>
            </w:r>
          </w:p>
        </w:tc>
      </w:tr>
      <w:tr w:rsidR="005663AD" w:rsidRPr="00A31105" w14:paraId="71A1B66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03742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8B62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85EA3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23E5A15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DEC23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C9D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BC51C9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11401</w:t>
            </w:r>
          </w:p>
        </w:tc>
      </w:tr>
      <w:tr w:rsidR="005663AD" w:rsidRPr="00A31105" w14:paraId="4C7D9CF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B8F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16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8DAC9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228BEA6D" w14:textId="77777777" w:rsidTr="009E1D94">
        <w:trPr>
          <w:trHeight w:val="508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9FB6622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Dieta - Ingestão de bebidas</w:t>
            </w:r>
          </w:p>
          <w:p w14:paraId="0C89D4E3" w14:textId="77777777" w:rsidR="005663AD" w:rsidRDefault="005663AD" w:rsidP="009E1D94">
            <w:pPr>
              <w:jc w:val="center"/>
            </w:pPr>
            <w:r>
              <w:t>(</w:t>
            </w:r>
            <w:r w:rsidRPr="004A7CE2">
              <w:t>CLARO et al., 2021</w:t>
            </w:r>
            <w:r>
              <w:t>)</w:t>
            </w:r>
          </w:p>
          <w:p w14:paraId="1EB8B4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4A7CE2">
              <w:rPr>
                <w:rFonts w:ascii="Times New Roman" w:hAnsi="Times New Roman" w:cs="Times New Roman"/>
              </w:rPr>
              <w:t>(MACHADO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E6CB8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P01601: Em quantos dias da semana costuma tomar suco de fruta natural (incluída a polpa de fruta congelada).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1B6F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457B43DB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AD0E7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1003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6CE2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3F4B43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3F7C972B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E6FC5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AFF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CD3B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2.59</w:t>
            </w:r>
          </w:p>
        </w:tc>
      </w:tr>
      <w:tr w:rsidR="005663AD" w:rsidRPr="00A31105" w14:paraId="076AA0F4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C029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F4EA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C257B3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170A5">
              <w:rPr>
                <w:rFonts w:ascii="Times New Roman" w:hAnsi="Times New Roman" w:cs="Times New Roman"/>
              </w:rPr>
              <w:t>2.48</w:t>
            </w:r>
          </w:p>
          <w:p w14:paraId="73AB23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1A7CFAB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AD5E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00AE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43372D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  <w:p w14:paraId="54A88F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19A8B2E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D6C44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3422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289C17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1AF91B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081B9C8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DA54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F613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55D9D94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  <w:p w14:paraId="337311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EBBC3E5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C10DB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FA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818797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  <w:p w14:paraId="723B79C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5FB09EC3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572B1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1CF7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P023: Em quantos dias da semana costuma tomar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5A99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12D6196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C785A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5EC6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F25294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7356BA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6B95C4E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05ACE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C70B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22A16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4.21</w:t>
            </w:r>
          </w:p>
        </w:tc>
      </w:tr>
      <w:tr w:rsidR="005663AD" w:rsidRPr="00A31105" w14:paraId="379031D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AEBFE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41A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7362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170A5">
              <w:rPr>
                <w:rFonts w:ascii="Times New Roman" w:hAnsi="Times New Roman" w:cs="Times New Roman"/>
              </w:rPr>
              <w:t>3.04</w:t>
            </w:r>
          </w:p>
        </w:tc>
      </w:tr>
      <w:tr w:rsidR="005663AD" w:rsidRPr="00A31105" w14:paraId="1DAB5BD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D4F2B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7099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BB76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45D790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EFC9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912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E196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6D3E959A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F9051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4628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828BE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7F72B4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FE2FF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6D8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0E8A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8DA30EE" w14:textId="77777777" w:rsidTr="009E1D94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44506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7CD8B29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P02401: Que tipo de leite costuma tomar (desnatado/semidesnatado, integral ou ambos). </w:t>
            </w:r>
          </w:p>
          <w:p w14:paraId="136074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1105">
              <w:rPr>
                <w:rFonts w:ascii="Times New Roman" w:hAnsi="Times New Roman" w:cs="Times New Roman"/>
              </w:rPr>
              <w:t>Código P00612: Consumo no dia anterior de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62D6D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AEDEEF5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94077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EFDE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391A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  <w:p w14:paraId="7CBA1CC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B9AAC58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F4F48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56FD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4F772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83593E3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D2870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225C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C10DA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50096E6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774B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C08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F14C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1A5D291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A9C44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DCBA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EBBC5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334E6313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8BC08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6673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6442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12390</w:t>
            </w:r>
          </w:p>
        </w:tc>
      </w:tr>
      <w:tr w:rsidR="005663AD" w:rsidRPr="00A31105" w14:paraId="6195F8FE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B90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5AA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6EC5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26701</w:t>
            </w:r>
          </w:p>
        </w:tc>
      </w:tr>
      <w:tr w:rsidR="005663AD" w:rsidRPr="00A31105" w14:paraId="31E27999" w14:textId="77777777" w:rsidTr="009E1D94">
        <w:trPr>
          <w:trHeight w:val="10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7E06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C4DC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1105">
              <w:rPr>
                <w:rFonts w:ascii="Times New Roman" w:hAnsi="Times New Roman" w:cs="Times New Roman"/>
              </w:rPr>
              <w:t>Código P00612: Consumo no dia anterior de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5DC8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BE0183F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5FAFE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EC4280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C025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  <w:p w14:paraId="117BF7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A2D7C1B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0F0F9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D6D500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B628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BD1657B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FF12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63072E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1766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83677B2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2EE09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6A266A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50A7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9671002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9AC9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265636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C652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12A4EF1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DDD7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8EC0CB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870D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14400</w:t>
            </w:r>
          </w:p>
        </w:tc>
      </w:tr>
      <w:tr w:rsidR="005663AD" w:rsidRPr="00A31105" w14:paraId="095B0895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232D9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FDD6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ABC2B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6723608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6504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2793A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P02002: Em quantos dias da semana costuma tomar refrigerante.</w:t>
            </w:r>
          </w:p>
          <w:p w14:paraId="6FBC95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C0FB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1303D2C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8FD4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88A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1240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0.0</w:t>
            </w:r>
          </w:p>
          <w:p w14:paraId="512EFF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7E4A089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A1E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4001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8CEC18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0.65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62BE9C1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37973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AFF7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BCE5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1.43</w:t>
            </w:r>
          </w:p>
        </w:tc>
      </w:tr>
      <w:tr w:rsidR="005663AD" w:rsidRPr="00A31105" w14:paraId="76319BEB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784B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055D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DFC26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AC9A32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3770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B2C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26D51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3AB9171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84FA2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E05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B0B2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4C497F7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B6FED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FD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B94C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369FD6E4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068E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9133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P02102: Que tipo de refrigerante costuma tomar (diet/light/zero ou normal). </w:t>
            </w:r>
          </w:p>
          <w:p w14:paraId="187261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0284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4CBBA5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03BBC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4777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C796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6ED9CE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433CB4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B92E5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4A8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40C7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16F13F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0959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B96C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899D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D1B7FB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5E362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50A2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7F9F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93322F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003B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F735B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D40792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3825D897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D116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FC67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4E62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5502</w:t>
            </w:r>
          </w:p>
        </w:tc>
      </w:tr>
      <w:tr w:rsidR="005663AD" w:rsidRPr="00A31105" w14:paraId="7BEC4014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F2D7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6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8B9BF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37289</w:t>
            </w:r>
          </w:p>
        </w:tc>
      </w:tr>
      <w:tr w:rsidR="005663AD" w:rsidRPr="00A31105" w14:paraId="1026BF6F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6333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5AF45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P02001: Em quantos dias da semana costuma tomar suco de caixinha/lata ou refresco em pó. </w:t>
            </w:r>
          </w:p>
          <w:p w14:paraId="700C03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FE41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2D5FBD0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8AB1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CF4E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00B3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  <w:p w14:paraId="09E83C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3201AE8F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E2C2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53559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076D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0.84</w:t>
            </w:r>
          </w:p>
        </w:tc>
      </w:tr>
      <w:tr w:rsidR="005663AD" w:rsidRPr="00A31105" w14:paraId="3990C487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92679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9DA6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0302D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95FC7">
              <w:rPr>
                <w:rFonts w:ascii="Times New Roman" w:hAnsi="Times New Roman" w:cs="Times New Roman"/>
              </w:rPr>
              <w:t>1.84</w:t>
            </w:r>
          </w:p>
        </w:tc>
      </w:tr>
      <w:tr w:rsidR="005663AD" w:rsidRPr="00A31105" w14:paraId="78A5FABD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D041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6964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4943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D373B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91149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D040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3AA4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539852A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0A63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9659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8F9D61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565F13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A8BAE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D8C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22AF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89FA349" w14:textId="77777777" w:rsidTr="009E1D94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E2E3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304C4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P02101: Que tipo de suco de caixinha/lata ou refresco em pó costuma tomar (diet/light/zero ou normal). </w:t>
            </w:r>
          </w:p>
          <w:p w14:paraId="58EAC06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E3A7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281167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482A4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A71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3342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19829B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9A709D2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4851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A01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C73E2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691EF2C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309F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5CF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A261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749770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913D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4F1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122C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959098F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68945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EF7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48A1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77B6587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D085B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A7BF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5F57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5048</w:t>
            </w:r>
          </w:p>
        </w:tc>
      </w:tr>
      <w:tr w:rsidR="005663AD" w:rsidRPr="00A31105" w14:paraId="3702FB19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6D70E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12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EB39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38094</w:t>
            </w:r>
          </w:p>
        </w:tc>
      </w:tr>
      <w:tr w:rsidR="005663AD" w:rsidRPr="00A31105" w14:paraId="1842F70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67AE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A4C5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P00614: Consumo no dia anterior de refrigerante. </w:t>
            </w:r>
          </w:p>
          <w:p w14:paraId="284C5C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72EE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74AE6B2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0B47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B05A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82C4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4AC01D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4F562E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81239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3E308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D907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DA9708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DF0C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E334A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66B7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20965C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4EEE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307B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F408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ACE540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91EF4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5B09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A562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B3177D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79B2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C200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A23E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18524</w:t>
            </w:r>
          </w:p>
        </w:tc>
      </w:tr>
      <w:tr w:rsidR="005663AD" w:rsidRPr="00A31105" w14:paraId="38A0444E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CE63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E4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9D53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5A4CAAD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69351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A2745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P00615: Consumo no dia anterior de suco de fruta em caixinha/lata ou refresco em pó. </w:t>
            </w:r>
          </w:p>
          <w:p w14:paraId="6FA88A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D691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447700D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00413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D1AF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3FB1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5B81F9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2526301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A2565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D773F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587B5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97A568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ACE21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9BC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5F63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52AF8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55ADF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FFB69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0BD0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0CFC7C8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23DC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D19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67322B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3681C2B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4135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A9C6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2729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19038</w:t>
            </w:r>
          </w:p>
        </w:tc>
      </w:tr>
      <w:tr w:rsidR="005663AD" w:rsidRPr="00A31105" w14:paraId="2E0E94A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17EC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EF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A6B8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6CA6861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68D3F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09928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P00616: Consumo no dia anterior de bebida achocolatada ou iogurte com sabor.</w:t>
            </w:r>
          </w:p>
          <w:p w14:paraId="1EBF8B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4D2C3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0DF66F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72CBB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FEF21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9A53C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238D5A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9A2AC67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7D1AA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74FA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B220D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081B1F7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BCAC2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551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C696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3C8709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9512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057D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AA77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F05F29B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93CC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1F42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4C5F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76BE18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38F7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C34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BBD1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20618</w:t>
            </w:r>
          </w:p>
        </w:tc>
      </w:tr>
      <w:tr w:rsidR="005663AD" w:rsidRPr="00A31105" w14:paraId="41F5AFE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B742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74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E66D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7BAD891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6A349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70ED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P027: Com que frequência costuma consumir alguma bebida alcoólica. </w:t>
            </w:r>
          </w:p>
          <w:p w14:paraId="6962CD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66C5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43C53E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12EE2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47CA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1D4E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4F6797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896377A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6BF24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3B59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F6A14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6083A9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DB018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D5CF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7E15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D0F82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C2D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179F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4E38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AA3EF1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CC77C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D2E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84E07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F535F92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178E6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C00C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B3D0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17096</w:t>
            </w:r>
          </w:p>
        </w:tc>
      </w:tr>
      <w:tr w:rsidR="005663AD" w:rsidRPr="00A31105" w14:paraId="735112C6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865B6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3F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2B18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588809A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4A21F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064A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P02801: Quantos dias por semana costuma consumir alguma bebida alcoólica. </w:t>
            </w:r>
          </w:p>
          <w:p w14:paraId="4F76A2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54D6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28C5B6C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BA6B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B68D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6BE8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  <w:p w14:paraId="2EBD21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0C592E9E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0177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51BA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731E2A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2.49</w:t>
            </w:r>
          </w:p>
        </w:tc>
      </w:tr>
      <w:tr w:rsidR="005663AD" w:rsidRPr="00A31105" w14:paraId="15EC320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5E12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6C8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7D7B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95FC7">
              <w:rPr>
                <w:rFonts w:ascii="Times New Roman" w:hAnsi="Times New Roman" w:cs="Times New Roman"/>
              </w:rPr>
              <w:t>2.28</w:t>
            </w:r>
          </w:p>
        </w:tc>
      </w:tr>
      <w:tr w:rsidR="005663AD" w:rsidRPr="00A31105" w14:paraId="521A535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4778C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F236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30FB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C08442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FB31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9C60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1BC9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CE0FD9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2B90D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6162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09B7E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006495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6E9B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5B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58F6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39799</w:t>
            </w:r>
          </w:p>
        </w:tc>
      </w:tr>
      <w:tr w:rsidR="005663AD" w:rsidRPr="00A31105" w14:paraId="3F965EA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37E3D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2BD3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P029: Em geral, no dia que bebe, quantas doses de bebida alcoólica consome. </w:t>
            </w:r>
          </w:p>
          <w:p w14:paraId="177095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33CE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7A5F42D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B9C62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F349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6A52D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1.0</w:t>
            </w:r>
          </w:p>
          <w:p w14:paraId="30F9CD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36.0</w:t>
            </w:r>
          </w:p>
        </w:tc>
      </w:tr>
      <w:tr w:rsidR="005663AD" w:rsidRPr="00A31105" w14:paraId="4E47E1E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94F2B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3086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9E7700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3.03</w:t>
            </w:r>
          </w:p>
        </w:tc>
      </w:tr>
      <w:tr w:rsidR="005663AD" w:rsidRPr="00A31105" w14:paraId="1CB3C05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B1A5B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2F5F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5D91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22F2C">
              <w:rPr>
                <w:rFonts w:ascii="Times New Roman" w:hAnsi="Times New Roman" w:cs="Times New Roman"/>
              </w:rPr>
              <w:t>2.97</w:t>
            </w:r>
          </w:p>
        </w:tc>
      </w:tr>
      <w:tr w:rsidR="005663AD" w:rsidRPr="00A31105" w14:paraId="0BF1E11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E56BA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6058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24E8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BCE66ED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5606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425F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5EC5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FFDE67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4F79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D90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8F78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11C221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8019B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10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47F2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37922</w:t>
            </w:r>
          </w:p>
        </w:tc>
      </w:tr>
      <w:tr w:rsidR="005663AD" w:rsidRPr="00A31105" w14:paraId="5188EF59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54FE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AA466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P03201: Nos últimos trinta dias, chegou a consumir cinco ou mais doses de bebida alcoólica em uma única ocasião. </w:t>
            </w:r>
          </w:p>
          <w:p w14:paraId="4FEF25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8D08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E714C0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531A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2E58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FE94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  <w:p w14:paraId="258C6A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970F404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13BF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A847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D4C4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F693D6F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4E35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66D5F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2AA7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B4536C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6693E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45EB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6F1A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3D3E538A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38D1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9986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38A5D2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563A18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179E5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234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51EFA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4233</w:t>
            </w:r>
          </w:p>
        </w:tc>
      </w:tr>
      <w:tr w:rsidR="005663AD" w:rsidRPr="00A31105" w14:paraId="2E69414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3872F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32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F81C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37922</w:t>
            </w:r>
          </w:p>
        </w:tc>
      </w:tr>
      <w:tr w:rsidR="005663AD" w:rsidRPr="00A31105" w14:paraId="204EE9B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F9E2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B7F0A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P03202: Quando isso ocorreu, qual foi o número máximo de doses consumido em uma única ocasião.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D0E7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1C774E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8790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F8DF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EAA0E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5.0</w:t>
            </w:r>
          </w:p>
          <w:p w14:paraId="3D0E1E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40.0</w:t>
            </w:r>
          </w:p>
        </w:tc>
      </w:tr>
      <w:tr w:rsidR="005663AD" w:rsidRPr="00A31105" w14:paraId="20B1094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DD779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41F7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FC8AD67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8.79</w:t>
            </w:r>
          </w:p>
        </w:tc>
      </w:tr>
      <w:tr w:rsidR="005663AD" w:rsidRPr="00A31105" w14:paraId="0FC1AEB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BEDAB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D96F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688235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4.87</w:t>
            </w:r>
          </w:p>
        </w:tc>
      </w:tr>
      <w:tr w:rsidR="005663AD" w:rsidRPr="00A31105" w14:paraId="28741542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581C4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410D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1A66B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A0FB6CA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6044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436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E2986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5.0</w:t>
            </w:r>
          </w:p>
        </w:tc>
      </w:tr>
      <w:tr w:rsidR="005663AD" w:rsidRPr="00A31105" w14:paraId="0FCCDFD6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43B0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BA29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5C8B4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47335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3D38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EA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C1E8E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42155</w:t>
            </w:r>
          </w:p>
        </w:tc>
      </w:tr>
      <w:tr w:rsidR="005663AD" w:rsidRPr="00A31105" w14:paraId="3A36E7B9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8855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Acesso e Utilização de Serviços de Saúde</w:t>
            </w:r>
          </w:p>
        </w:tc>
      </w:tr>
      <w:tr w:rsidR="005663AD" w:rsidRPr="00A31105" w14:paraId="6770225A" w14:textId="77777777" w:rsidTr="009E1D94">
        <w:trPr>
          <w:trHeight w:val="13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7646D09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Uso dos serviços de saúde</w:t>
            </w:r>
          </w:p>
          <w:p w14:paraId="12B7E16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39D5">
              <w:rPr>
                <w:rFonts w:ascii="Times New Roman" w:hAnsi="Times New Roman" w:cs="Times New Roman"/>
              </w:rPr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34E7B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J01101: Quando ____ consultou um médico pela última vez</w:t>
            </w:r>
          </w:p>
          <w:p w14:paraId="64D5F3C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F711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7B94CBB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E2B46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0C2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AACF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BF100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E11F004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C196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99D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B20F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8459BE1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31B20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888C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809E4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A37636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79F18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302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EB80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228AE52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FAA5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9D76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CE1C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61FC7B3B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B46CB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BC46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E303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37017</w:t>
            </w:r>
          </w:p>
        </w:tc>
      </w:tr>
      <w:tr w:rsidR="005663AD" w:rsidRPr="00A31105" w14:paraId="45AAF650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1069A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7EF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25F86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2EA51C8A" w14:textId="77777777" w:rsidTr="009E1D94">
        <w:trPr>
          <w:trHeight w:val="13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B83A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BB291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J012: Quantas vezes ___ consultou um médico nos últimos 12 meses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F25226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B3AA753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4495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1BBE4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45FAF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1.0</w:t>
            </w:r>
          </w:p>
          <w:p w14:paraId="05D584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365.0</w:t>
            </w:r>
          </w:p>
        </w:tc>
      </w:tr>
      <w:tr w:rsidR="005663AD" w:rsidRPr="00A31105" w14:paraId="09CC8702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3203F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F6C2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975084F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4.55</w:t>
            </w:r>
          </w:p>
        </w:tc>
      </w:tr>
      <w:tr w:rsidR="005663AD" w:rsidRPr="00A31105" w14:paraId="28F78105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64161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AF68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C54B6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6.52</w:t>
            </w:r>
          </w:p>
        </w:tc>
      </w:tr>
      <w:tr w:rsidR="005663AD" w:rsidRPr="00A31105" w14:paraId="317B1686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1D5CA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7869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7736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3B95D05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1BD8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597D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943A90D" w14:textId="77777777" w:rsidR="005663AD" w:rsidRPr="00A31105" w:rsidRDefault="005663AD" w:rsidP="009E1D94">
            <w:pPr>
              <w:tabs>
                <w:tab w:val="right" w:pos="2667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F2AF77B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32680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E8F6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85FD2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FECBFA6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504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7B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10535C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6537</w:t>
            </w:r>
          </w:p>
        </w:tc>
      </w:tr>
      <w:tr w:rsidR="005663AD" w:rsidRPr="00A31105" w14:paraId="7F1832E2" w14:textId="77777777" w:rsidTr="009E1D94">
        <w:trPr>
          <w:trHeight w:val="192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8813187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Acesso a serviços de saúde</w:t>
            </w:r>
          </w:p>
          <w:p w14:paraId="2F55C2F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5A1C">
              <w:rPr>
                <w:rFonts w:ascii="Times New Roman" w:hAnsi="Times New Roman" w:cs="Times New Roman"/>
              </w:rPr>
              <w:t>(SZWARCWALD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82442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I00101: tem algum plano de saúde médico particular, de empresa ou órgão público?</w:t>
            </w:r>
          </w:p>
          <w:p w14:paraId="720BEC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7BD1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EC7D2FF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64FAB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F421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B889A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48574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C25ADF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F64D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16E1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DE2B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9689BB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90CC2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5D1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75346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BF1BD5B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2A10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582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5D78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C7E7E3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FA101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483F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C6BE4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229A414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BDB8D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68B8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8BCF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39995</w:t>
            </w:r>
          </w:p>
        </w:tc>
      </w:tr>
      <w:tr w:rsidR="005663AD" w:rsidRPr="00A31105" w14:paraId="2843DEC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C6629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C8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282C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7A1A5F8D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C608B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48B2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J01002: Quando está doente ou precisando de atendimento de saúde___ costuma procurar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5FEC6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98FBA2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D094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EAD63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829F6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  <w:p w14:paraId="1CD1D97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8781BF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E4B4B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6C9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7A38D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FAD9A6A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D518C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5ADB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487254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365B434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099F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796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37750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B83E3C0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BF16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C428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04BEB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FD32FE7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C51AC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A169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450EE50" w14:textId="77777777" w:rsidR="005663AD" w:rsidRPr="00A31105" w:rsidRDefault="005663AD" w:rsidP="009E1D94">
            <w:pPr>
              <w:tabs>
                <w:tab w:val="left" w:pos="1454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16158</w:t>
            </w:r>
          </w:p>
        </w:tc>
      </w:tr>
      <w:tr w:rsidR="005663AD" w:rsidRPr="00A31105" w14:paraId="0307343B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19DA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65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369F5C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10196</w:t>
            </w:r>
          </w:p>
        </w:tc>
      </w:tr>
      <w:tr w:rsidR="005663AD" w:rsidRPr="00A31105" w14:paraId="242E5F70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6B79D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Condições Físicas e Mentais</w:t>
            </w:r>
          </w:p>
        </w:tc>
      </w:tr>
      <w:tr w:rsidR="005663AD" w:rsidRPr="00A31105" w14:paraId="2F0D0892" w14:textId="77777777" w:rsidTr="009E1D94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21021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Deficiências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FEFA40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756A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G059:  ___ usa algum aparelho de auxílio para se locomover?</w:t>
            </w:r>
          </w:p>
          <w:p w14:paraId="3E79154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3309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135CAE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0E9A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7D140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034A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5A43AC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158697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B6045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06FC4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35C91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2EA54CD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D24DD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24FD5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BD86D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CC3FFF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C3F1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84C1B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2C8A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 Nominal</w:t>
            </w:r>
          </w:p>
        </w:tc>
      </w:tr>
      <w:tr w:rsidR="005663AD" w:rsidRPr="00A31105" w14:paraId="2DF034E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3FE18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BCB5C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7588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05330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3401C13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2A835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FCAED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CD389D" w14:textId="77777777" w:rsidR="005663AD" w:rsidRPr="00A31105" w:rsidRDefault="005663AD" w:rsidP="009E1D94">
            <w:pPr>
              <w:tabs>
                <w:tab w:val="left" w:pos="1766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32DBBF8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5D4C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FE9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5B9E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05330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58EA59F2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4F9E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09372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G060:  ____________ faz uso de cadeira de rodas?</w:t>
            </w:r>
          </w:p>
          <w:p w14:paraId="03A6AE6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7D2B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58CB70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89798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84C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5A22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03ED66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C997453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57A15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4D6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2495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3D01FFD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10875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240F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6C1E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14DF59B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67F81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A45EC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D4870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CFE92AA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D42D2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4121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C70B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2573A55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4D410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C559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90866A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2101</w:t>
            </w:r>
          </w:p>
        </w:tc>
      </w:tr>
      <w:tr w:rsidR="005663AD" w:rsidRPr="00A31105" w14:paraId="5856B641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65C0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64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0881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24284B45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9AB8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AB8F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G062:</w:t>
            </w:r>
            <w:r w:rsidRPr="00A31105">
              <w:t xml:space="preserve"> </w:t>
            </w:r>
            <w:r w:rsidRPr="00A31105">
              <w:rPr>
                <w:rFonts w:ascii="Times New Roman" w:hAnsi="Times New Roman" w:cs="Times New Roman"/>
              </w:rPr>
              <w:t xml:space="preserve">____________ faz uso de bengala, muletas ou andador?  </w:t>
            </w:r>
          </w:p>
          <w:p w14:paraId="0BA37241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62DF9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F5006B4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DC5E5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1D47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41E7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25F5B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8DDF2EA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1E107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698B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270B0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0B59BA4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BCD4C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3B7AA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DC765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C44B97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208B7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941A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DC6CB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5ACF71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8D1C5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863D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E8D129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DA59778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91496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B92E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42BE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2212</w:t>
            </w:r>
          </w:p>
        </w:tc>
      </w:tr>
      <w:tr w:rsidR="005663AD" w:rsidRPr="00A31105" w14:paraId="0F8C2DB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B0D33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28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44D4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07AF68B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C3AD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0EFCB9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G070: ___ tem dificuldade permanente de caminhar ou subir degraus, mesmo usando prótese, bengala ou outro aparelho de auxílio? (Para moradores com 5 anos ou mais de idade.)</w:t>
            </w:r>
          </w:p>
          <w:p w14:paraId="6A62678C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2B64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E8CA5FD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5128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7EE4D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1E09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6D6389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D70656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C8A9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218E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66FF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FC1FFC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EF7CB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9006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55E8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8C658D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7E43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FF70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88BC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3688D6B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4B661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98FB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F5CB6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0B13241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A2934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F918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35B2A5" w14:textId="77777777" w:rsidR="005663AD" w:rsidRPr="00A31105" w:rsidRDefault="005663AD" w:rsidP="009E1D94">
            <w:pPr>
              <w:tabs>
                <w:tab w:val="left" w:pos="1888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1313</w:t>
            </w:r>
          </w:p>
        </w:tc>
      </w:tr>
      <w:tr w:rsidR="005663AD" w:rsidRPr="00A31105" w14:paraId="646A673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5BFF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D6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6A3B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427BE2DA" w14:textId="77777777" w:rsidTr="009E1D94">
        <w:trPr>
          <w:trHeight w:val="3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0715F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E305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G079:  ___tem dificuldade permanente para levantar uma garrafa com dois litros de água da cintura até a altura dos olhos, mesmo usando prótese ou aparelho de auxílio? (Somente para moradores com 5 anos ou mais de idade.) </w:t>
            </w:r>
          </w:p>
          <w:p w14:paraId="0B68AF0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0F27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4C3B1EE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BA95A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C9E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1A5B9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33935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D3F72CA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8D995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4009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AFBF0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52D34E7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2378A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D8DD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C7F5C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6770E5A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5358C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80F8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C3469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34564C4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6E7F3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1255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5CE837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E3C8D80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3784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E01F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26D8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173</w:t>
            </w:r>
          </w:p>
        </w:tc>
      </w:tr>
      <w:tr w:rsidR="005663AD" w:rsidRPr="00A31105" w14:paraId="2B7A7627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0D223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8D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3D6C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43149</w:t>
            </w:r>
          </w:p>
        </w:tc>
      </w:tr>
      <w:tr w:rsidR="005663AD" w:rsidRPr="00A31105" w14:paraId="7B28BE09" w14:textId="77777777" w:rsidTr="009E1D94">
        <w:trPr>
          <w:trHeight w:val="38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1385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BF8E0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G080:  ___ tem dificuldade permanente para pegar objetos pequenos, como botões e lápis, ou abrir e fechar recipientes ou garrafas, mesmo usando prótese ou aparelho de auxílio? </w:t>
            </w:r>
            <w:r w:rsidRPr="00A31105">
              <w:rPr>
                <w:rFonts w:ascii="Times New Roman" w:hAnsi="Times New Roman" w:cs="Times New Roman"/>
              </w:rPr>
              <w:lastRenderedPageBreak/>
              <w:t>(Somente para moradores com 5 anos ou mais de idade.)</w:t>
            </w:r>
          </w:p>
          <w:p w14:paraId="25C499A5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470F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8EEFDD2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0F6A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8379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EB2F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628C3C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849B842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8C34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B6FE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5A751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B0F8EB5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2EA6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C2C7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62602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5F12008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E2AE1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3D77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1A9C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A2CF7A0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6791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4166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3F9332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28FAE20F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248A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DE13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96EC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237</w:t>
            </w:r>
          </w:p>
        </w:tc>
      </w:tr>
      <w:tr w:rsidR="005663AD" w:rsidRPr="00A31105" w14:paraId="0ED1EC5D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BF15D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C26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EEE4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43149</w:t>
            </w:r>
          </w:p>
        </w:tc>
      </w:tr>
      <w:tr w:rsidR="005663AD" w:rsidRPr="00A31105" w14:paraId="38ADAF6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6554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5812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G081:  ___ tem dificuldade permanente para levantar uma garrafa com dois litros de água da cintura até a altura dos olhos? (Somente para moradores com 5 anos ou mais de idade.)</w:t>
            </w:r>
          </w:p>
          <w:p w14:paraId="05C22DC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62C1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4609DB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2F68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DAEEC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0705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96575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70F50F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8EE82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CA0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57CA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E1F44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A0E54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8973D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2DFA2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A914C9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65CA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14522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A07A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FDE19A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345C6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C8C41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1676F4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A292A9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8AD92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BABE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35EF4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35454</w:t>
            </w:r>
          </w:p>
        </w:tc>
      </w:tr>
      <w:tr w:rsidR="005663AD" w:rsidRPr="00A31105" w14:paraId="4621C54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52EA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55C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16F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405</w:t>
            </w:r>
          </w:p>
        </w:tc>
      </w:tr>
      <w:tr w:rsidR="005663AD" w:rsidRPr="00A31105" w14:paraId="20A3A5D4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9A6E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9DFF5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G032:  Informante do Módulo G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359A1D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E18C4D1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1D8A3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CFF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60329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1249A3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7EEB252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435CC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4AB9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3A9E6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8917F8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3BB2F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4D19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4CC9C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20041FE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D776C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F4845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86B5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1CED1F8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F05EA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6BFB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78AC5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0E6EAF97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59F98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C763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045BC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29076</w:t>
            </w:r>
          </w:p>
        </w:tc>
      </w:tr>
      <w:tr w:rsidR="005663AD" w:rsidRPr="00A31105" w14:paraId="4073E8AC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2EA4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A2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02409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49</w:t>
            </w:r>
          </w:p>
        </w:tc>
      </w:tr>
      <w:tr w:rsidR="005663AD" w:rsidRPr="00A31105" w14:paraId="33C792CC" w14:textId="77777777" w:rsidTr="009E1D94">
        <w:trPr>
          <w:trHeight w:val="279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9B1DAD6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Saúde Mental</w:t>
            </w:r>
          </w:p>
          <w:p w14:paraId="7725211A" w14:textId="77777777" w:rsidR="005663AD" w:rsidRPr="00A31105" w:rsidRDefault="005663AD" w:rsidP="009E1D94">
            <w:pPr>
              <w:jc w:val="center"/>
            </w:pPr>
            <w:r w:rsidRPr="00D220E6">
              <w:t>(LOPES et al., 2021)</w:t>
            </w:r>
          </w:p>
          <w:p w14:paraId="6673C8B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2E838C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1D7D0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Q092: Algum médico ou profissional de saúde mental (como psiquiatra ou psicólogo) já lhe deu o diagnóstico de depressão?</w:t>
            </w:r>
          </w:p>
          <w:p w14:paraId="6F765C93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CA73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99D0599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5774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129FEC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8E0C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D762C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8B354E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C98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94B96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9A4E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769B877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CCD56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235570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918A0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D41E31E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D6795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FA925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CCFE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26A0A9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B2CCE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6B1C3F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27796C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032949BA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24FA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BD249B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323BB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20362</w:t>
            </w:r>
          </w:p>
        </w:tc>
      </w:tr>
      <w:tr w:rsidR="005663AD" w:rsidRPr="00A31105" w14:paraId="55CFB723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FE16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7944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2A0A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3EF0AF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B1989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37179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N010: Nas duas últimas semanas, com que frequência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teve problemas no sono, como dificuldade para adormecer, acordar </w:t>
            </w:r>
            <w:r w:rsidRPr="00A31105">
              <w:rPr>
                <w:rFonts w:ascii="Times New Roman" w:hAnsi="Times New Roman" w:cs="Times New Roman"/>
              </w:rPr>
              <w:lastRenderedPageBreak/>
              <w:t>frequentemente à noite ou dormir mais do que de costume?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90F4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CE6852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84455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655A3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421B7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B245BE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CEB654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9034D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48E5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98D9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48C5AA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35B19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EA0D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25E9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A230A2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7F8B9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1A29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A47B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09119C7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48A76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9CC5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531F8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57CC60BD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AC60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20A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8678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13320</w:t>
            </w:r>
          </w:p>
        </w:tc>
      </w:tr>
      <w:tr w:rsidR="005663AD" w:rsidRPr="00A31105" w14:paraId="325822A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A81B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42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839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5E6FC4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3644F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01CC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N011: Nas duas últimas semanas, com que frequência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teve problemas por não se sentir descansado(a) e disposto(a) durante o dia, sentindo-se cansado(a), sem ter energia?</w:t>
            </w:r>
          </w:p>
          <w:p w14:paraId="531A5FC9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D98C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BF428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68CE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CD23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D02F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  <w:p w14:paraId="69AC6C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AF6106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69289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47DF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565B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24CF2D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E09EA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3264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4461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F8E713E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0BF86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4504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CD49A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B1FA1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5F46E4E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9B238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ADC66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A0722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E12F64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C8635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989A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688DC1" w14:textId="77777777" w:rsidR="005663AD" w:rsidRPr="00A31105" w:rsidRDefault="005663AD" w:rsidP="009E1D94">
            <w:pPr>
              <w:tabs>
                <w:tab w:val="left" w:pos="1467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15000</w:t>
            </w:r>
          </w:p>
        </w:tc>
      </w:tr>
      <w:tr w:rsidR="005663AD" w:rsidRPr="00A31105" w14:paraId="0A09091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7E375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E3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427ED8" w14:textId="77777777" w:rsidR="005663AD" w:rsidRPr="00AE0746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64A90AAB" w14:textId="77777777" w:rsidTr="009E1D94">
        <w:trPr>
          <w:trHeight w:val="41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AEDB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A311C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Q11006: Algum médico ou profissional de saúde (como psiquiatra ou psicólogo) já lhe deu o diagnóstico de outra doença mental, como transtorno de ansiedade, síndrome do pânico, esquizofrenia, transtorno bipolar, psicose ou TOC (Transtorno Obsessivo Compulsivo)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etc</w:t>
            </w:r>
            <w:proofErr w:type="spellEnd"/>
            <w:r w:rsidRPr="00A31105">
              <w:rPr>
                <w:rFonts w:ascii="Times New Roman" w:hAnsi="Times New Roman" w:cs="Times New Roman"/>
              </w:rPr>
              <w:t>?</w:t>
            </w:r>
          </w:p>
          <w:p w14:paraId="39120858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D6DB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8858700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0B24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78AF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FD9F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56C96D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FFA190D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98C05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7FC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34883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DC7567F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9FEE8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8E6C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E986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740F9EB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4DF0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00BE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8AEA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616510D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C06B0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626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85A4F6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EEBA6BF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3037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DAFD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4D8B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21869</w:t>
            </w:r>
          </w:p>
        </w:tc>
      </w:tr>
      <w:tr w:rsidR="005663AD" w:rsidRPr="00A31105" w14:paraId="5E3FCD23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68E3C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FC7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4063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799759B" w14:textId="77777777" w:rsidTr="009E1D94">
        <w:trPr>
          <w:trHeight w:val="27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AD926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DD564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Q115: Em geral, em que grau essa doença mental limita as suas atividades habituais (tais como trabalhar, realizar afazeres domésticos etc.)?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8A38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CFFD5DF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4186C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DBBD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FA4A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A10AE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D3AFBCA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BCC32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75B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9C32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A5F585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DA673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B7C7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6413F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3048B8D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CC67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25D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C8F2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19DE9D70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6A8BA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7D0B1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1F67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3621208E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4A835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9E710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632F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430</w:t>
            </w:r>
          </w:p>
        </w:tc>
      </w:tr>
      <w:tr w:rsidR="005663AD" w:rsidRPr="00A31105" w14:paraId="20ACD9B3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EABB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CF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2C25A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42695</w:t>
            </w:r>
          </w:p>
        </w:tc>
      </w:tr>
      <w:tr w:rsidR="005663AD" w:rsidRPr="00A31105" w14:paraId="443DF0CF" w14:textId="77777777" w:rsidTr="009E1D94">
        <w:trPr>
          <w:trHeight w:val="27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2868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451EC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Q109: Em geral, em que grau a depressão limita as suas atividades </w:t>
            </w:r>
            <w:r w:rsidRPr="00A31105">
              <w:rPr>
                <w:rFonts w:ascii="Times New Roman" w:hAnsi="Times New Roman" w:cs="Times New Roman"/>
              </w:rPr>
              <w:lastRenderedPageBreak/>
              <w:t>habituais (tais como trabalhar, realizar afazeres domésticos etc.)?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BA6E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83A6B5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4C11F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59DF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ED6DF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  <w:p w14:paraId="14478E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ED28332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344A7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A50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D8127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4C9B0A7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00060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F343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70AD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925F730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8ABC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62DF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53624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711357E8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88D9D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19A1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5D9B16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43D3A729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2052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1BDF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52FD7F" w14:textId="77777777" w:rsidR="005663AD" w:rsidRPr="00A31105" w:rsidRDefault="005663AD" w:rsidP="009E1D94">
            <w:pPr>
              <w:tabs>
                <w:tab w:val="left" w:pos="1481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1386</w:t>
            </w:r>
          </w:p>
        </w:tc>
      </w:tr>
      <w:tr w:rsidR="005663AD" w:rsidRPr="00A31105" w14:paraId="22D5786C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0A85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C5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73C1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41188</w:t>
            </w:r>
          </w:p>
        </w:tc>
      </w:tr>
      <w:tr w:rsidR="005663AD" w:rsidRPr="00A31105" w14:paraId="3D83ECDF" w14:textId="77777777" w:rsidTr="009E1D94">
        <w:trPr>
          <w:trHeight w:val="100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279893E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Autoavaliação de Saúde Global</w:t>
            </w:r>
          </w:p>
          <w:p w14:paraId="3B9310B3" w14:textId="77777777" w:rsidR="005663AD" w:rsidRPr="00A31105" w:rsidRDefault="005663AD" w:rsidP="009E1D94">
            <w:pPr>
              <w:jc w:val="center"/>
            </w:pPr>
            <w:r w:rsidRPr="002A521E">
              <w:t>(BARROS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3F482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N001: Em geral, como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avalia a sua saúde? 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4198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52E43C6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22EB5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AB81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A673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5A6A5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76A9D8D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EAD4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EDD1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7FA8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E3DE09D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2AF2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ACC9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BA96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650425E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DEB5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F675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16F8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7DA998F0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0F11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2C9B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63FB3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036F5E38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5D2A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298A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A2CBC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9777</w:t>
            </w:r>
          </w:p>
        </w:tc>
      </w:tr>
      <w:tr w:rsidR="005663AD" w:rsidRPr="00A31105" w14:paraId="628B1421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7E39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643AF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377B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2C1AEBD" w14:textId="77777777" w:rsidTr="009E1D94">
        <w:trPr>
          <w:trHeight w:val="323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C901C45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Doenças crônicas</w:t>
            </w:r>
          </w:p>
          <w:p w14:paraId="0F9934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4E7C">
              <w:rPr>
                <w:rFonts w:ascii="Times New Roman" w:hAnsi="Times New Roman" w:cs="Times New Roman"/>
              </w:rPr>
              <w:t>(NUNES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7528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Q00201: Algum médico já lhe deu o diagnóstico de hipertensão arterial (pressão alta)? </w:t>
            </w:r>
          </w:p>
          <w:p w14:paraId="40932C6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1B2E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C788F96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596D9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E07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F09B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B8445D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6BC1150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29741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566C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8740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8B0D5AD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F0FD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3851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A395A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2BE685F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0215B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77B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1F604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817452C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B6E73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D025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2F42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3DCA5DF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C5A1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194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10B4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12428</w:t>
            </w:r>
          </w:p>
        </w:tc>
      </w:tr>
      <w:tr w:rsidR="005663AD" w:rsidRPr="00A31105" w14:paraId="0B6C58CE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D424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7C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2AABE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20984</w:t>
            </w:r>
          </w:p>
        </w:tc>
      </w:tr>
      <w:tr w:rsidR="005663AD" w:rsidRPr="00A31105" w14:paraId="63B9D470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9799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0DDF7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Q03001: Algum médico já lhe deu o diagnóstico de diabetes? </w:t>
            </w:r>
          </w:p>
          <w:p w14:paraId="2E5985E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B73C7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D88505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17C37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B1E8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3CA1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7612E28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9BA40F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7F25F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DF96E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ADA5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2CE88A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C01A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B832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64A9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DEDD262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5E101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9D1C5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5661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7B79096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ACDDB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236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9EA8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08D3F5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32A69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2D5E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95BD56" w14:textId="77777777" w:rsidR="005663AD" w:rsidRPr="00A31105" w:rsidRDefault="005663AD" w:rsidP="009E1D94">
            <w:pPr>
              <w:tabs>
                <w:tab w:val="left" w:pos="1562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17722</w:t>
            </w:r>
          </w:p>
        </w:tc>
      </w:tr>
      <w:tr w:rsidR="005663AD" w:rsidRPr="00A31105" w14:paraId="2A242713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C3E82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5A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E1A9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21527</w:t>
            </w:r>
          </w:p>
        </w:tc>
      </w:tr>
      <w:tr w:rsidR="005663AD" w:rsidRPr="00A31105" w14:paraId="2C88B325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FBC3D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094007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Q060: Algum médico já lhe deu o diagnóstico de colesterol alto? </w:t>
            </w:r>
          </w:p>
          <w:p w14:paraId="68E1CEE2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CA9A28" w14:textId="77777777" w:rsidR="005663AD" w:rsidRPr="00175FC1" w:rsidRDefault="005663AD" w:rsidP="009E1D94"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C5A0DF6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4D584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405A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D748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208F2D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942B16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D64BA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0B20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5AEC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392A01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9D84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F7D8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2B70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EFE4022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1480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B28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69C0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00DFA54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EF44A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2873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ECC3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7C22522B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4944A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CA1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35203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16050</w:t>
            </w:r>
          </w:p>
        </w:tc>
      </w:tr>
      <w:tr w:rsidR="005663AD" w:rsidRPr="00A31105" w14:paraId="4EE2BF0E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B73A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01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A304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21637</w:t>
            </w:r>
          </w:p>
        </w:tc>
      </w:tr>
      <w:tr w:rsidR="005663AD" w:rsidRPr="00A31105" w14:paraId="7EB16650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C85E2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D1688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Q06306: Algum médico já lhe deu o diagnóstico de uma doença do coração, tal como infarto, angina, insuficiência cardíaca ou outra?</w:t>
            </w:r>
          </w:p>
          <w:p w14:paraId="7CA47CE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5987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4B9279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AEF9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9B40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0DA9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329C6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C05FEEB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3055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4AD9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940E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B7B4284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112E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3E29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DDF1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A86980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B387A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674F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5679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8C6E5BE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82DE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91F6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9B4585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002ACBF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688F8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57F2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00CA5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20004</w:t>
            </w:r>
          </w:p>
        </w:tc>
      </w:tr>
      <w:tr w:rsidR="005663AD" w:rsidRPr="00A31105" w14:paraId="3EFA0874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DEAB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7D3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55C8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FE97386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23333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66FAB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Q068: Algum médico já lhe deu o diagnóstico de AVC (Acidente Vascular Cerebral) ou derrame?</w:t>
            </w:r>
          </w:p>
          <w:p w14:paraId="351713C1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5DA0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BFAF2B1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01A66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8DB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DAB56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C6D66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63CEC2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3D2BC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C5ED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26D1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498A04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3D99A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3C2F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F246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9DF915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49D95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241A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1795E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06C756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D8AF0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C0286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DB482B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168EBA1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E104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A13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81D2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21457</w:t>
            </w:r>
          </w:p>
        </w:tc>
      </w:tr>
      <w:tr w:rsidR="005663AD" w:rsidRPr="00A31105" w14:paraId="5B232840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244C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B2C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0EA0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1F4AA2C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CBF38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14B02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Q084: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tem algum problema crônico de coluna, como dor crônica nas costas ou no pescoço, lombalgia, dor ciática, problemas nas vértebras ou disco? </w:t>
            </w:r>
          </w:p>
          <w:p w14:paraId="55AF7F0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A8E2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</w:t>
            </w: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5663AD" w:rsidRPr="00A31105" w14:paraId="1896EB9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311C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14800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81B9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0DA546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4DA41E8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D9E0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73EE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9406E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64EED1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1F47A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BF0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0FEE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178661B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E98AA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781A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88D581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313D819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F203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72DE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BE717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0E599B4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55DF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7934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D123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16111</w:t>
            </w:r>
          </w:p>
        </w:tc>
      </w:tr>
      <w:tr w:rsidR="005663AD" w:rsidRPr="00A31105" w14:paraId="0483371E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A6729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0FF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C1FA1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823703A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E6334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24AA3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Q074: Algum médico já lhe deu o diagnóstico de asma (ou bronquite asmática)?</w:t>
            </w:r>
          </w:p>
          <w:p w14:paraId="3468BA9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CBDE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D67961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951C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72C2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A8E3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82137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645F70B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F67EB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675A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FFAA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94DBD7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23278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F56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A105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02FC4CE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6A643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9327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55FF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CC2626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9DBD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6F0C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3FDB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89BB96C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46C2F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B36A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08D3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21745</w:t>
            </w:r>
          </w:p>
        </w:tc>
      </w:tr>
      <w:tr w:rsidR="005663AD" w:rsidRPr="00A31105" w14:paraId="37450394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25594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A1A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EB77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B595A23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A704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B5A1F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Q120: Algum médico já lhe deu diagnóstico de câncer?</w:t>
            </w:r>
          </w:p>
          <w:p w14:paraId="0B776A3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3264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954583C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E3BFE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64D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1CAF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894A3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70B8070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C9A5C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E89A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6FB1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5D9CAA2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4B208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2ACA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9C28E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DD57AF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3F913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2AE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EE23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6A1B3A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79A8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41D4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7E12B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3EE7D52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75E3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59F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15E466" w14:textId="77777777" w:rsidR="005663AD" w:rsidRPr="00A31105" w:rsidRDefault="005663AD" w:rsidP="009E1D94">
            <w:pPr>
              <w:tabs>
                <w:tab w:val="left" w:pos="1630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21308</w:t>
            </w:r>
          </w:p>
        </w:tc>
      </w:tr>
      <w:tr w:rsidR="005663AD" w:rsidRPr="00A31105" w14:paraId="70706E9B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E9FB0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54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31FA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C336C8E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50171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936F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Q124: Algum médico já lhe deu o diagnóstico de insuficiência renal crônica?</w:t>
            </w:r>
          </w:p>
          <w:p w14:paraId="461A21CB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8F51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CE7E75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D8790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6C0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3A98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4EE81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BC7167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A3166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9E40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2DE5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DC8C0F0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B65A0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A7B2B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8065A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892F06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9E880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D59A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9DF3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5DA2D3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1D92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7BFF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0DCF64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820800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052A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2C74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6CB3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22199</w:t>
            </w:r>
          </w:p>
        </w:tc>
      </w:tr>
      <w:tr w:rsidR="005663AD" w:rsidRPr="00A31105" w14:paraId="60321B0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DC8F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88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DCC9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1E8B54C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4407C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EC3404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Q11604: Algum médico já lhe deu o diagnóstico de alguma outra doença crônica no pulmão, tais como enfisema pulmonar, bronquite crônica ou DPOC (Doença Pulmonar Obstrutiva Crônica)?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19450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C5DC12E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800F6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DAF6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92797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EE543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927684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C8E1D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8CF7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F0A6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CE430A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D8430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8F8E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44958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C063D6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2BE40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D83E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9D92F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EE6EBA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6DD4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990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89B75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F3DADD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EB8E1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B7883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9F24B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22141</w:t>
            </w:r>
          </w:p>
        </w:tc>
      </w:tr>
      <w:tr w:rsidR="005663AD" w:rsidRPr="00A31105" w14:paraId="3311156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2F7E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61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7F73DF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1BCCAF4" w14:textId="77777777" w:rsidTr="009E1D94">
        <w:trPr>
          <w:trHeight w:val="223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16F071B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lastRenderedPageBreak/>
              <w:t>Dados laboratoriais</w:t>
            </w:r>
          </w:p>
          <w:p w14:paraId="0B7065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0A14">
              <w:rPr>
                <w:rFonts w:ascii="Times New Roman" w:hAnsi="Times New Roman" w:cs="Times New Roman"/>
              </w:rPr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20074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Q04708: Foi pedido exame de Hemoglobina glicada? (Referente a pessoas que relataram diagnostico de diabetes)</w:t>
            </w:r>
          </w:p>
          <w:p w14:paraId="1685FCF5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4601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18E5B86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C2EE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322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BF17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4F1F6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B8EB849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59D48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3B4F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6E89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7DBD796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409C8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C13F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A1AFA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2156133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A58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3FE9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F813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FFB774A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3EC25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B22AC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2087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4B2C1A0F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1C55D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15A1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D8CC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2501</w:t>
            </w:r>
          </w:p>
        </w:tc>
      </w:tr>
      <w:tr w:rsidR="005663AD" w:rsidRPr="00A31105" w14:paraId="2FBF1964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F08D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04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2AB7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39755</w:t>
            </w:r>
          </w:p>
        </w:tc>
      </w:tr>
      <w:tr w:rsidR="005663AD" w:rsidRPr="00A31105" w14:paraId="7F73CAA8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3DECF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FB89F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Q047081: Realizou o exame de hemoglobina glicada?</w:t>
            </w:r>
          </w:p>
          <w:p w14:paraId="78BFDE02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B4F0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19D03A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3285A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DD31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FD83CDA" w14:textId="77777777" w:rsidR="005663AD" w:rsidRPr="00CA44FC" w:rsidRDefault="005663AD" w:rsidP="009E1D94"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75A337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B2A3FF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A202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55F4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87BB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02FAF4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E48D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254A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9CCB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AD4076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63DEA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19E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1551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B1CA9C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2C57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2E50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D95849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3070EEA6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AA3F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366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A224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2411</w:t>
            </w:r>
          </w:p>
        </w:tc>
      </w:tr>
      <w:tr w:rsidR="005663AD" w:rsidRPr="00A31105" w14:paraId="4680353E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8024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E0C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D1CB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41053</w:t>
            </w:r>
          </w:p>
        </w:tc>
      </w:tr>
      <w:tr w:rsidR="005663AD" w:rsidRPr="00A31105" w14:paraId="0268017A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8773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7059A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Q05901: Quando foi a última vez que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fez exame de sangue para medir o colesterol e triglicerídeos?</w:t>
            </w:r>
          </w:p>
          <w:p w14:paraId="532B36E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BE605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07642AB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0D462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89B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94F94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92BCD7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734EB6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E87E4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4224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734B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F3DD1FA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370D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C08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BBD0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4846E1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AD226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0CFD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582B5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3E63834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806A5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7D04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232586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0FB5184B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AF654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CE0B2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8E71EB" w14:textId="77777777" w:rsidR="005663AD" w:rsidRPr="00A31105" w:rsidRDefault="005663AD" w:rsidP="009E1D94">
            <w:pPr>
              <w:tabs>
                <w:tab w:val="left" w:pos="1508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12321</w:t>
            </w:r>
          </w:p>
        </w:tc>
      </w:tr>
      <w:tr w:rsidR="005663AD" w:rsidRPr="00A31105" w14:paraId="38773CB5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71B9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75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4642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5E24E65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60CF4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9FBF9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Q04711: Foi pedido exame de colesterol e/ou triglicerídeos?</w:t>
            </w:r>
          </w:p>
          <w:p w14:paraId="2294451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2C41B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8FB193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E639A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3EA8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C06D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34714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6E23ADD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0377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1E64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FE67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09BAAF7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F8D3A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DC7D5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C069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73E5D9F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FA954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3EA7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A9F5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DAD326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9A5B2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A8B2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E5F9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2C129E1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732F6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ED31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9FE4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3212</w:t>
            </w:r>
          </w:p>
        </w:tc>
      </w:tr>
      <w:tr w:rsidR="005663AD" w:rsidRPr="00A31105" w14:paraId="5494C3A4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47117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2F3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FF20A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39755</w:t>
            </w:r>
          </w:p>
        </w:tc>
      </w:tr>
      <w:tr w:rsidR="005663AD" w:rsidRPr="00A31105" w14:paraId="21775174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2259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BE0AFA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Q047111: Realizou o exame de colesterol e/ou triglicerídeos?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FB803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F965802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7C918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E7BF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7A411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C3670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6574F5E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BB3BD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45F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C1114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C51EEDC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8C95C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BAC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1EF81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F02EAF2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4530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B1D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59A64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D1CB057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FC076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B4CA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AD58A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446B122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A5E1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BE76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3CCD7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3126</w:t>
            </w:r>
          </w:p>
        </w:tc>
      </w:tr>
      <w:tr w:rsidR="005663AD" w:rsidRPr="00A31105" w14:paraId="620EFD9B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398A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84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0F56AC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40342</w:t>
            </w:r>
          </w:p>
        </w:tc>
      </w:tr>
      <w:tr w:rsidR="005663AD" w:rsidRPr="00A31105" w14:paraId="28034648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right w:val="nil"/>
            </w:tcBorders>
            <w:vAlign w:val="center"/>
          </w:tcPr>
          <w:p w14:paraId="742419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Dados Sociodemográficos</w:t>
            </w:r>
          </w:p>
        </w:tc>
      </w:tr>
      <w:tr w:rsidR="005663AD" w:rsidRPr="00A31105" w14:paraId="53ACC1D7" w14:textId="77777777" w:rsidTr="009E1D94">
        <w:trPr>
          <w:trHeight w:val="69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0AC0004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Sexo</w:t>
            </w:r>
          </w:p>
          <w:p w14:paraId="0189545A" w14:textId="77777777" w:rsidR="005663AD" w:rsidRDefault="005663AD" w:rsidP="009E1D94">
            <w:pPr>
              <w:jc w:val="center"/>
            </w:pPr>
            <w:r w:rsidRPr="00E47BCF">
              <w:t>(MALTA et al., 2021)</w:t>
            </w:r>
          </w:p>
          <w:p w14:paraId="0C75AB5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E47BCF">
              <w:rPr>
                <w:rFonts w:ascii="Times New Roman" w:hAnsi="Times New Roman" w:cs="Times New Roman"/>
              </w:rPr>
              <w:t>(CLARO et al., 2021)</w:t>
            </w:r>
          </w:p>
          <w:p w14:paraId="193A9C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8A2BB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C006: Sexo</w:t>
            </w:r>
          </w:p>
          <w:p w14:paraId="160C64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7F53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5E4C6F0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95268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4DA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5EBF2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36D71F9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483C532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B0DD8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2F2CB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D3CD9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33A1CBB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30DBB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6AD3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5105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F840A19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6D073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BA24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16BE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2C80A57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8443D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2B52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F645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C41389D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417A4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FCEB5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DDDBAD" w14:textId="77777777" w:rsidR="005663AD" w:rsidRPr="00A31105" w:rsidRDefault="005663AD" w:rsidP="009E1D9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24351</w:t>
            </w:r>
          </w:p>
        </w:tc>
      </w:tr>
      <w:tr w:rsidR="005663AD" w:rsidRPr="00A31105" w14:paraId="2D618816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25C4C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FB46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ECBD9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5663AD" w:rsidRPr="00A31105" w14:paraId="796B632D" w14:textId="77777777" w:rsidTr="009E1D94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1AE8B23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Renda</w:t>
            </w:r>
          </w:p>
          <w:p w14:paraId="701C7AB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790D">
              <w:rPr>
                <w:rFonts w:ascii="Times New Roman" w:hAnsi="Times New Roman" w:cs="Times New Roman"/>
              </w:rPr>
              <w:t>(SOUZA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9C460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VDF004: Faixa de rendimento domiciliar per capita (exclusive o rendimento das pessoas cuja condição na unidade domiciliar era pensionista, empregado doméstico ou parente do empregado doméstico)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38218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Contínuo</w:t>
            </w:r>
          </w:p>
        </w:tc>
      </w:tr>
      <w:tr w:rsidR="005663AD" w:rsidRPr="00A31105" w14:paraId="4CEF5CEC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C8B0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263CC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F5F0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1.0</w:t>
            </w:r>
          </w:p>
          <w:p w14:paraId="38270B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FDB8CC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CCA64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138B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D8665A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3.84</w:t>
            </w:r>
          </w:p>
        </w:tc>
      </w:tr>
      <w:tr w:rsidR="005663AD" w:rsidRPr="00A31105" w14:paraId="2CE846B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B447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3AC0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00077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842E5A">
              <w:rPr>
                <w:rFonts w:ascii="Times New Roman" w:hAnsi="Times New Roman" w:cs="Times New Roman"/>
              </w:rPr>
              <w:t>1.4</w:t>
            </w:r>
          </w:p>
        </w:tc>
      </w:tr>
      <w:tr w:rsidR="005663AD" w:rsidRPr="00A31105" w14:paraId="1C4999B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ED139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57D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835B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C09FDF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9B6CD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AAEF5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AB91ED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3882ABB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61213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4C4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2B9F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B539A7E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016E9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FC16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F18A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19</w:t>
            </w:r>
          </w:p>
        </w:tc>
      </w:tr>
      <w:tr w:rsidR="005663AD" w:rsidRPr="00A31105" w14:paraId="4193B8BF" w14:textId="77777777" w:rsidTr="009E1D94">
        <w:trPr>
          <w:trHeight w:val="100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15AAA8A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Idade</w:t>
            </w:r>
          </w:p>
          <w:p w14:paraId="6E4D570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9E1332">
              <w:rPr>
                <w:rFonts w:ascii="Times New Roman" w:hAnsi="Times New Roman" w:cs="Times New Roman"/>
              </w:rPr>
              <w:t>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80FD0A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</w:t>
            </w:r>
            <w:r w:rsidRPr="00A31105">
              <w:t xml:space="preserve">  </w:t>
            </w:r>
            <w:r w:rsidRPr="00A31105">
              <w:rPr>
                <w:rFonts w:ascii="Times New Roman" w:hAnsi="Times New Roman" w:cs="Times New Roman"/>
              </w:rPr>
              <w:t xml:space="preserve">Código C008: Idade do morador na data de referência. 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1C36F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54F80D5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23443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BDD3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363A4BC" w14:textId="77777777" w:rsidR="005663AD" w:rsidRPr="00842E5A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60.0</w:t>
            </w:r>
          </w:p>
          <w:p w14:paraId="60B39B0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112.0</w:t>
            </w:r>
          </w:p>
        </w:tc>
      </w:tr>
      <w:tr w:rsidR="005663AD" w:rsidRPr="00A31105" w14:paraId="54687E49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0E60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8758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36352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70.05</w:t>
            </w:r>
          </w:p>
        </w:tc>
      </w:tr>
      <w:tr w:rsidR="005663AD" w:rsidRPr="00A31105" w14:paraId="3C63F579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C1878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8BA5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09202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8.08</w:t>
            </w:r>
          </w:p>
        </w:tc>
      </w:tr>
      <w:tr w:rsidR="005663AD" w:rsidRPr="00A31105" w14:paraId="4923B407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CCE84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F753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7404F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CFCC935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BE422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FC31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003CDD8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60.0</w:t>
            </w:r>
          </w:p>
        </w:tc>
      </w:tr>
      <w:tr w:rsidR="005663AD" w:rsidRPr="00A31105" w14:paraId="385CD84F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BFEC4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D7C9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2642E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5E9A276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32D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80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29414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300CFC96" w14:textId="77777777" w:rsidTr="009E1D94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F0A6781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lastRenderedPageBreak/>
              <w:t>Escolaridade</w:t>
            </w:r>
          </w:p>
          <w:p w14:paraId="3D318326" w14:textId="77777777" w:rsidR="005663AD" w:rsidRPr="00A31105" w:rsidRDefault="005663AD" w:rsidP="009E1D94">
            <w:pPr>
              <w:jc w:val="center"/>
            </w:pPr>
            <w:r w:rsidRPr="009E1332">
              <w:t>(SOUZA et al., 2021)</w:t>
            </w:r>
            <w:r>
              <w:br/>
            </w: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8126F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A31105">
              <w:rPr>
                <w:rFonts w:ascii="Times New Roman" w:hAnsi="Times New Roman" w:cs="Times New Roman"/>
              </w:rPr>
              <w:t>- Código VDD004A: Nível de instrução mais elevado alcançado (pessoas de 5 anos ou mais de idade) padronizado para o Ensino Fundamental - SISTEMA DE 9 ANOS</w:t>
            </w:r>
          </w:p>
          <w:p w14:paraId="08C19E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6DB8F1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EE5D67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42C5C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AB5C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A0203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A461D7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A78CD7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618A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749D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79B0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EE5D88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6E95E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78E8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17D4C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F36D6A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AFAA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2232F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0AC5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7937F95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D55D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83C2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AC596D3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75D41574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654C8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35D3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C0563D6" w14:textId="77777777" w:rsidR="005663AD" w:rsidRPr="00A31105" w:rsidRDefault="005663AD" w:rsidP="009E1D94">
            <w:pPr>
              <w:tabs>
                <w:tab w:val="left" w:pos="1494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19204</w:t>
            </w:r>
          </w:p>
        </w:tc>
      </w:tr>
      <w:tr w:rsidR="005663AD" w:rsidRPr="00A31105" w14:paraId="31148330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8082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107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51C7D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547D3EDB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right w:val="nil"/>
            </w:tcBorders>
            <w:vAlign w:val="center"/>
          </w:tcPr>
          <w:p w14:paraId="7AF9995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Antropometria</w:t>
            </w:r>
          </w:p>
        </w:tc>
      </w:tr>
      <w:tr w:rsidR="005663AD" w:rsidRPr="00A31105" w14:paraId="118AA94B" w14:textId="77777777" w:rsidTr="009E1D94">
        <w:trPr>
          <w:trHeight w:val="16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3E128B4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Peso Autorreferido</w:t>
            </w:r>
          </w:p>
          <w:p w14:paraId="4FE376B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4EA8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P00104 Peso - Final (em kg)</w:t>
            </w:r>
          </w:p>
          <w:p w14:paraId="38A88B12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A31105">
              <w:rPr>
                <w:rFonts w:ascii="Times New Roman" w:hAnsi="Times New Roman" w:cs="Times New Roman"/>
              </w:rPr>
              <w:t>(3 inteiros e 1 casa decimal)</w:t>
            </w:r>
          </w:p>
          <w:p w14:paraId="34EC16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1B47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Contínuo</w:t>
            </w:r>
          </w:p>
        </w:tc>
      </w:tr>
      <w:tr w:rsidR="005663AD" w:rsidRPr="00A31105" w14:paraId="7B215049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8D59B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B6C5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B15C55" w14:textId="77777777" w:rsidR="005663AD" w:rsidRPr="003817ED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25.0</w:t>
            </w:r>
          </w:p>
          <w:p w14:paraId="11300A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150.0</w:t>
            </w:r>
          </w:p>
        </w:tc>
      </w:tr>
      <w:tr w:rsidR="005663AD" w:rsidRPr="00A31105" w14:paraId="2414C319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12075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AF7F9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5BDF9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69.5</w:t>
            </w:r>
          </w:p>
        </w:tc>
      </w:tr>
      <w:tr w:rsidR="005663AD" w:rsidRPr="00A31105" w14:paraId="24DD33B6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8D6D2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A1273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695B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817ED">
              <w:rPr>
                <w:rFonts w:ascii="Times New Roman" w:hAnsi="Times New Roman" w:cs="Times New Roman"/>
              </w:rPr>
              <w:t>13.87</w:t>
            </w:r>
          </w:p>
        </w:tc>
      </w:tr>
      <w:tr w:rsidR="005663AD" w:rsidRPr="00A31105" w14:paraId="1AD0319D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1581B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E36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2EF0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14DC3BA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0C115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18D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975969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65.0</w:t>
            </w:r>
          </w:p>
        </w:tc>
      </w:tr>
      <w:tr w:rsidR="005663AD" w:rsidRPr="00A31105" w14:paraId="787CF130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5A5AF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615A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C793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0A86B7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3DABC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30B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B1CF3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20828</w:t>
            </w:r>
          </w:p>
        </w:tc>
      </w:tr>
      <w:tr w:rsidR="005663AD" w:rsidRPr="00A31105" w14:paraId="249F66A9" w14:textId="77777777" w:rsidTr="009E1D94">
        <w:trPr>
          <w:trHeight w:val="16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82FA7B2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Altura Autorreferida</w:t>
            </w:r>
          </w:p>
          <w:p w14:paraId="67412DFB" w14:textId="77777777" w:rsidR="005663AD" w:rsidRPr="00A31105" w:rsidRDefault="005663AD" w:rsidP="009E1D94">
            <w:pPr>
              <w:jc w:val="center"/>
            </w:pP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8DD9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P00404: Altura - Final (em cm)</w:t>
            </w:r>
          </w:p>
          <w:p w14:paraId="3EE237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(3 inteiros)</w:t>
            </w:r>
          </w:p>
          <w:p w14:paraId="07704198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789115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F93CD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Contínuo</w:t>
            </w:r>
          </w:p>
        </w:tc>
      </w:tr>
      <w:tr w:rsidR="005663AD" w:rsidRPr="00A31105" w14:paraId="4386EA5C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322C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3D7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DB486A" w14:textId="77777777" w:rsidR="005663AD" w:rsidRPr="003817ED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128.0</w:t>
            </w:r>
          </w:p>
          <w:p w14:paraId="0B75DC0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198.0</w:t>
            </w:r>
          </w:p>
        </w:tc>
      </w:tr>
      <w:tr w:rsidR="005663AD" w:rsidRPr="00A31105" w14:paraId="7658B4C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D9A1E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472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5628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162.16</w:t>
            </w:r>
          </w:p>
        </w:tc>
      </w:tr>
      <w:tr w:rsidR="005663AD" w:rsidRPr="00A31105" w14:paraId="7A15D724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1C53C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7656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8994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817ED">
              <w:rPr>
                <w:rFonts w:ascii="Times New Roman" w:hAnsi="Times New Roman" w:cs="Times New Roman"/>
              </w:rPr>
              <w:t>9.31</w:t>
            </w:r>
          </w:p>
        </w:tc>
      </w:tr>
      <w:tr w:rsidR="005663AD" w:rsidRPr="00A31105" w14:paraId="56AC7411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EB771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438BB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548C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F4FD5C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ED871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64722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7CBC4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160.0</w:t>
            </w:r>
          </w:p>
        </w:tc>
      </w:tr>
      <w:tr w:rsidR="005663AD" w:rsidRPr="00A31105" w14:paraId="61A063BB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C8C89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C379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137C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E76BF7" w14:paraId="4374AEB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1EEE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CF21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A0233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20828</w:t>
            </w:r>
          </w:p>
        </w:tc>
      </w:tr>
    </w:tbl>
    <w:p w14:paraId="6E5F1D88" w14:textId="77777777" w:rsidR="005663AD" w:rsidRDefault="005663AD" w:rsidP="005663AD"/>
    <w:p w14:paraId="1CA1C4FF" w14:textId="77777777" w:rsidR="00FF5A81" w:rsidRDefault="00FF5A81">
      <w:pPr>
        <w:spacing w:before="120" w:after="120"/>
      </w:pPr>
    </w:p>
    <w:p w14:paraId="050F25E9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2.6 — Análise Estatística e Modelos de Aprendizado de Máquina</w:t>
      </w:r>
    </w:p>
    <w:p w14:paraId="312E02C2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5A81" w14:paraId="12410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9F46" w14:textId="77777777" w:rsidR="00FF5A81" w:rsidRDefault="00000000">
            <w:r>
              <w:rPr>
                <w:b/>
                <w:bCs/>
                <w:sz w:val="20"/>
                <w:szCs w:val="20"/>
              </w:rPr>
              <w:t>Processo KDD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0F41" w14:textId="77777777" w:rsidR="00FF5A81" w:rsidRDefault="00000000">
            <w:r>
              <w:rPr>
                <w:sz w:val="20"/>
                <w:szCs w:val="20"/>
              </w:rPr>
              <w:t>Metodologia CAPTO + PICTOREA para seleção conceitual de atributos, seguida de pré-processamento, balanceamento (RUS) e mineração de dados.</w:t>
            </w:r>
          </w:p>
        </w:tc>
      </w:tr>
      <w:tr w:rsidR="00FF5A81" w14:paraId="2056D8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01F" w14:textId="77777777" w:rsidR="00FF5A81" w:rsidRDefault="00000000">
            <w:r>
              <w:rPr>
                <w:b/>
                <w:bCs/>
                <w:sz w:val="20"/>
                <w:szCs w:val="20"/>
              </w:rPr>
              <w:t>Pré-processamento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9924" w14:textId="77777777" w:rsidR="00FF5A81" w:rsidRDefault="00000000">
            <w:r>
              <w:rPr>
                <w:sz w:val="20"/>
                <w:szCs w:val="20"/>
              </w:rPr>
              <w:t>Remoção de outliers (IQR), imputação de valores ausentes por moda/média por classe, categorização ordinal de risco, fusão de atributos (ex.: IMC a partir de peso e altura).</w:t>
            </w:r>
          </w:p>
        </w:tc>
      </w:tr>
      <w:tr w:rsidR="00FF5A81" w14:paraId="52805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87A3" w14:textId="77777777" w:rsidR="00FF5A81" w:rsidRDefault="00000000">
            <w:r>
              <w:rPr>
                <w:b/>
                <w:bCs/>
                <w:sz w:val="20"/>
                <w:szCs w:val="20"/>
              </w:rPr>
              <w:lastRenderedPageBreak/>
              <w:t>Balanceamento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5248" w14:textId="77777777" w:rsidR="00FF5A81" w:rsidRDefault="00000000">
            <w:r>
              <w:rPr>
                <w:sz w:val="20"/>
                <w:szCs w:val="20"/>
              </w:rPr>
              <w:t xml:space="preserve">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 xml:space="preserve"> (RUS) — mesma abordagem de Melo et al. (2024), Silva &amp; Zárate (2024) e </w:t>
            </w:r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 (2025).</w:t>
            </w:r>
          </w:p>
        </w:tc>
      </w:tr>
      <w:tr w:rsidR="00FF5A81" w14:paraId="7DD87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8D8A" w14:textId="77777777" w:rsidR="00FF5A81" w:rsidRDefault="00000000">
            <w:r>
              <w:rPr>
                <w:b/>
                <w:bCs/>
                <w:sz w:val="20"/>
                <w:szCs w:val="20"/>
              </w:rPr>
              <w:t>Algoritmos (caixa-branca)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B67C" w14:textId="77777777" w:rsidR="00FF5A81" w:rsidRDefault="00000000">
            <w:r>
              <w:rPr>
                <w:sz w:val="20"/>
                <w:szCs w:val="20"/>
              </w:rPr>
              <w:t xml:space="preserve">Árvore de Decisão (Decision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>), Classificador Bayesiano (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) — maior </w:t>
            </w:r>
            <w:proofErr w:type="spellStart"/>
            <w:r>
              <w:rPr>
                <w:sz w:val="20"/>
                <w:szCs w:val="20"/>
              </w:rPr>
              <w:t>interpretabilidade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A81" w14:paraId="7F8221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FCAF" w14:textId="77777777" w:rsidR="00FF5A81" w:rsidRDefault="00000000">
            <w:r>
              <w:rPr>
                <w:b/>
                <w:bCs/>
                <w:sz w:val="20"/>
                <w:szCs w:val="20"/>
              </w:rPr>
              <w:t>Algoritmos (caixa-preta / ensemble)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AC26" w14:textId="77777777" w:rsidR="00FF5A81" w:rsidRDefault="00000000">
            <w:r>
              <w:rPr>
                <w:sz w:val="20"/>
                <w:szCs w:val="20"/>
              </w:rPr>
              <w:t xml:space="preserve">Floresta Aleatória (Random Forest),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 xml:space="preserve"> — melhor desempenho preditivo.</w:t>
            </w:r>
          </w:p>
        </w:tc>
      </w:tr>
      <w:tr w:rsidR="00FF5A81" w14:paraId="5AA26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2A62" w14:textId="77777777" w:rsidR="00FF5A81" w:rsidRDefault="00000000">
            <w:r>
              <w:rPr>
                <w:b/>
                <w:bCs/>
                <w:sz w:val="20"/>
                <w:szCs w:val="20"/>
              </w:rPr>
              <w:t xml:space="preserve">Otimização de </w:t>
            </w:r>
            <w:proofErr w:type="spellStart"/>
            <w:r>
              <w:rPr>
                <w:b/>
                <w:bCs/>
                <w:sz w:val="20"/>
                <w:szCs w:val="20"/>
              </w:rPr>
              <w:t>hiperparâmetros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D508" w14:textId="77777777" w:rsidR="00FF5A81" w:rsidRDefault="00000000"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>, Python).</w:t>
            </w:r>
          </w:p>
        </w:tc>
      </w:tr>
      <w:tr w:rsidR="00FF5A81" w14:paraId="282D8C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A79A" w14:textId="77777777" w:rsidR="00FF5A81" w:rsidRDefault="00000000"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96C3" w14:textId="77777777" w:rsidR="00FF5A81" w:rsidRDefault="00000000">
            <w:proofErr w:type="spellStart"/>
            <w:r>
              <w:rPr>
                <w:sz w:val="20"/>
                <w:szCs w:val="20"/>
              </w:rPr>
              <w:t>Holdout</w:t>
            </w:r>
            <w:proofErr w:type="spellEnd"/>
            <w:r>
              <w:rPr>
                <w:sz w:val="20"/>
                <w:szCs w:val="20"/>
              </w:rPr>
              <w:t xml:space="preserve"> 80/20 (treino/teste) + Validação cruzada 10-fold com IC 95% para F1-Measure.</w:t>
            </w:r>
          </w:p>
        </w:tc>
      </w:tr>
      <w:tr w:rsidR="00FF5A81" w14:paraId="59A03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BCA4" w14:textId="77777777" w:rsidR="00FF5A81" w:rsidRDefault="00000000">
            <w:r>
              <w:rPr>
                <w:b/>
                <w:bCs/>
                <w:sz w:val="20"/>
                <w:szCs w:val="20"/>
              </w:rPr>
              <w:t>Métricas principais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CA0E" w14:textId="77777777" w:rsidR="00FF5A81" w:rsidRDefault="00000000">
            <w:r>
              <w:rPr>
                <w:sz w:val="20"/>
                <w:szCs w:val="20"/>
              </w:rPr>
              <w:t xml:space="preserve">Precisão, Recall (Sensibilidade), F1-score por classe, AUC-ROC, </w:t>
            </w:r>
            <w:proofErr w:type="spellStart"/>
            <w:r>
              <w:rPr>
                <w:sz w:val="20"/>
                <w:szCs w:val="20"/>
              </w:rPr>
              <w:t>teste-T</w:t>
            </w:r>
            <w:proofErr w:type="spellEnd"/>
            <w:r>
              <w:rPr>
                <w:sz w:val="20"/>
                <w:szCs w:val="20"/>
              </w:rPr>
              <w:t xml:space="preserve"> para comparação dos modelos.</w:t>
            </w:r>
          </w:p>
        </w:tc>
      </w:tr>
      <w:tr w:rsidR="00FF5A81" w14:paraId="1AA8D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D47B" w14:textId="77777777" w:rsidR="00FF5A81" w:rsidRDefault="00000000">
            <w:r>
              <w:rPr>
                <w:b/>
                <w:bCs/>
                <w:sz w:val="20"/>
                <w:szCs w:val="20"/>
              </w:rPr>
              <w:t>Importância de atributos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6999" w14:textId="77777777" w:rsidR="00FF5A81" w:rsidRDefault="00000000">
            <w:r>
              <w:rPr>
                <w:sz w:val="20"/>
                <w:szCs w:val="20"/>
              </w:rPr>
              <w:t xml:space="preserve">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(ganho de informação) para Árvore de Decisão, Floresta Aleatória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A81" w14:paraId="6B439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ED88" w14:textId="77777777" w:rsidR="00FF5A81" w:rsidRDefault="00000000">
            <w:r>
              <w:rPr>
                <w:b/>
                <w:bCs/>
                <w:sz w:val="20"/>
                <w:szCs w:val="20"/>
              </w:rPr>
              <w:t>Ferramentas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7127" w14:textId="77777777" w:rsidR="00FF5A81" w:rsidRDefault="00000000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, 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) e/ou KNIME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</w:tbl>
    <w:p w14:paraId="1BDEFCA2" w14:textId="77777777" w:rsidR="00FF5A81" w:rsidRDefault="00FF5A81">
      <w:pPr>
        <w:spacing w:before="160" w:after="160"/>
      </w:pPr>
    </w:p>
    <w:p w14:paraId="548E8D85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📈  FASE</w:t>
      </w:r>
      <w:proofErr w:type="gramEnd"/>
      <w:r>
        <w:rPr>
          <w:b/>
          <w:bCs/>
          <w:color w:val="FFFFFF"/>
          <w:sz w:val="26"/>
          <w:szCs w:val="26"/>
        </w:rPr>
        <w:t xml:space="preserve"> 3 — SEÇÃO DE RESULTADOS</w:t>
      </w:r>
    </w:p>
    <w:p w14:paraId="7BD809C5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39C18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BBE55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Os resultados devem ser apresentados sem interpretações. Apresente tabelas e gráficos de métricas dos modelos e de importância de atributos, seguindo o padrão dos artigos de referência.</w:t>
            </w:r>
          </w:p>
        </w:tc>
      </w:tr>
    </w:tbl>
    <w:p w14:paraId="518F6892" w14:textId="77777777" w:rsidR="00FF5A81" w:rsidRDefault="00FF5A81">
      <w:pPr>
        <w:spacing w:before="80" w:after="80"/>
      </w:pPr>
    </w:p>
    <w:p w14:paraId="05AB81AF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3.1 — Características da Amostra</w:t>
      </w:r>
    </w:p>
    <w:p w14:paraId="1F9AC57B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7748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6CE49" w14:textId="77777777" w:rsidR="00FF5A81" w:rsidRDefault="00000000">
            <w:r>
              <w:rPr>
                <w:sz w:val="20"/>
                <w:szCs w:val="20"/>
              </w:rPr>
              <w:t>Descrever o tamanho amostral final após os critérios de inclusão/exclusão e o balanceamento. Apresentar distribuição das classes (Saudável vs. Artrite) antes e após o RUS. Comparar características sociodemográficas e nutricionais entre os grupos (Tabela 1 — a ser construída após análise exploratória dos dados).</w:t>
            </w:r>
          </w:p>
        </w:tc>
      </w:tr>
    </w:tbl>
    <w:p w14:paraId="3D95397C" w14:textId="77777777" w:rsidR="00FF5A81" w:rsidRDefault="00FF5A81">
      <w:pPr>
        <w:spacing w:before="120" w:after="120"/>
      </w:pPr>
    </w:p>
    <w:p w14:paraId="20CB2CCE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3.2 — Achado Principal</w:t>
      </w:r>
    </w:p>
    <w:p w14:paraId="2D829DC0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EC08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A8A19" w14:textId="77777777" w:rsidR="00FF5A81" w:rsidRDefault="00000000">
            <w:r>
              <w:rPr>
                <w:sz w:val="20"/>
                <w:szCs w:val="20"/>
              </w:rPr>
              <w:t xml:space="preserve">Apresentar os resultados de treinamento (F1-Measure com IC 95% — Tabela de resultados, modelo Tabela 2 do artigo DPOC de Melo et al., 2024) e os resultados do conjunto de teste (Gráfico de barras comparando Precisão, Recall e F1-Score de cada algoritmo — modelo Gráfico 1 dos artigos de referência). Indicar qual algoritmo apresentou melhor desempenho global com base no F1-score e no </w:t>
            </w:r>
            <w:proofErr w:type="spellStart"/>
            <w:r>
              <w:rPr>
                <w:sz w:val="20"/>
                <w:szCs w:val="20"/>
              </w:rPr>
              <w:t>teste-T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410CEE" w14:textId="77777777" w:rsidR="00FF5A81" w:rsidRDefault="00FF5A81">
      <w:pPr>
        <w:spacing w:before="120" w:after="120"/>
      </w:pPr>
    </w:p>
    <w:p w14:paraId="1699FC2D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3.3 — Outros Achados Relevantes</w:t>
      </w:r>
    </w:p>
    <w:p w14:paraId="2C6C0B9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330CB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64187" w14:textId="77777777" w:rsidR="00FF5A81" w:rsidRDefault="00000000">
            <w:r>
              <w:rPr>
                <w:sz w:val="20"/>
                <w:szCs w:val="20"/>
              </w:rPr>
              <w:t xml:space="preserve">Apresentar o gráfico de importância de atributos (Feature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) para os modelos baseados em Árvore de Decisão, Floresta Aleatória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 xml:space="preserve"> (modelo Gráfico 2 de Melo et al., 2024). Destacar os atributos nutricionais de maior peso preditivo. Reportar eventuais regras extraídas da Árvore de Decisão mais representativas por classe (modelo Tabela de Regras de Gonçalves &amp; Zárate, 2024).</w:t>
            </w:r>
          </w:p>
        </w:tc>
      </w:tr>
    </w:tbl>
    <w:p w14:paraId="0A58AE09" w14:textId="77777777" w:rsidR="00FF5A81" w:rsidRDefault="00FF5A81">
      <w:pPr>
        <w:spacing w:before="160" w:after="160"/>
      </w:pPr>
    </w:p>
    <w:p w14:paraId="071938DC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💬  FASE</w:t>
      </w:r>
      <w:proofErr w:type="gramEnd"/>
      <w:r>
        <w:rPr>
          <w:b/>
          <w:bCs/>
          <w:color w:val="FFFFFF"/>
          <w:sz w:val="26"/>
          <w:szCs w:val="26"/>
        </w:rPr>
        <w:t xml:space="preserve"> 4 — SEÇÃO DE DISCUSSÃO</w:t>
      </w:r>
    </w:p>
    <w:p w14:paraId="6DA6FC21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79E46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35E46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Regra de ouro: a Discussão não deve ultrapassar 1/3 do artigo total. Estruture em tópicos e compare com a literatura — especialmente os trabalhos do orientador que usaram a PNS 2019.</w:t>
            </w:r>
          </w:p>
        </w:tc>
      </w:tr>
    </w:tbl>
    <w:p w14:paraId="4A4278CB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7406"/>
      </w:tblGrid>
      <w:tr w:rsidR="00FF5A81" w14:paraId="03A74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EE11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Tópico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F8B6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Orientação / Conteúdo</w:t>
            </w:r>
          </w:p>
        </w:tc>
      </w:tr>
      <w:tr w:rsidR="00FF5A81" w14:paraId="05F16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6BE1" w14:textId="77777777" w:rsidR="00FF5A81" w:rsidRDefault="00000000">
            <w:r>
              <w:rPr>
                <w:b/>
                <w:bCs/>
                <w:sz w:val="20"/>
                <w:szCs w:val="20"/>
              </w:rPr>
              <w:t>1. Achados principais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791E" w14:textId="77777777" w:rsidR="00FF5A81" w:rsidRDefault="00000000">
            <w:r>
              <w:rPr>
                <w:sz w:val="20"/>
                <w:szCs w:val="20"/>
              </w:rPr>
              <w:t>Sintetizar em 2–3 frases o principal resultado: qual(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) atributo(s) nutricional(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) demonstrou(aram) maior poder discriminatório entre saudáveis e portadores de artrite, e qual algoritmo apresentou melhor desempenho.</w:t>
            </w:r>
          </w:p>
        </w:tc>
      </w:tr>
      <w:tr w:rsidR="00FF5A81" w14:paraId="29D1A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5C9E" w14:textId="77777777" w:rsidR="00FF5A81" w:rsidRDefault="00000000">
            <w:r>
              <w:rPr>
                <w:b/>
                <w:bCs/>
                <w:sz w:val="20"/>
                <w:szCs w:val="20"/>
              </w:rPr>
              <w:t>2. Limitações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C59B" w14:textId="77777777" w:rsidR="00FF5A81" w:rsidRDefault="00000000">
            <w:r>
              <w:rPr>
                <w:sz w:val="20"/>
                <w:szCs w:val="20"/>
              </w:rPr>
              <w:t>Design transversal (sem causalidade temporal); dados autorreferidos sujeitos a viés de memória; PNS não registra tempo de exposição dietética; ausência de biomarcadores inflamatórios laboratoriais; baixo N de casos positivos exige balanceamento artificial (RUS).</w:t>
            </w:r>
          </w:p>
        </w:tc>
      </w:tr>
      <w:tr w:rsidR="00FF5A81" w14:paraId="72401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A95A" w14:textId="77777777" w:rsidR="00FF5A81" w:rsidRDefault="00000000">
            <w:r>
              <w:rPr>
                <w:b/>
                <w:bCs/>
                <w:sz w:val="20"/>
                <w:szCs w:val="20"/>
              </w:rPr>
              <w:t>3. Pontos fortes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D84E" w14:textId="77777777" w:rsidR="00FF5A81" w:rsidRDefault="00000000">
            <w:r>
              <w:rPr>
                <w:sz w:val="20"/>
                <w:szCs w:val="20"/>
              </w:rPr>
              <w:t>Uso de base nacional representativa (PNS 2019); processo KDD estruturado com método CAPTO; múltiplos algoritmos com comparação robusta (</w:t>
            </w:r>
            <w:proofErr w:type="spellStart"/>
            <w:r>
              <w:rPr>
                <w:sz w:val="20"/>
                <w:szCs w:val="20"/>
              </w:rPr>
              <w:t>teste-T</w:t>
            </w:r>
            <w:proofErr w:type="spellEnd"/>
            <w:r>
              <w:rPr>
                <w:sz w:val="20"/>
                <w:szCs w:val="20"/>
              </w:rPr>
              <w:t xml:space="preserve">, IC 95%, 10-fold CV); foco na população idosa brasileira com perspectiva multidimensional (nutrição + </w:t>
            </w:r>
            <w:proofErr w:type="spellStart"/>
            <w:r>
              <w:rPr>
                <w:sz w:val="20"/>
                <w:szCs w:val="20"/>
              </w:rPr>
              <w:t>sociodemografia</w:t>
            </w:r>
            <w:proofErr w:type="spellEnd"/>
            <w:r>
              <w:rPr>
                <w:sz w:val="20"/>
                <w:szCs w:val="20"/>
              </w:rPr>
              <w:t xml:space="preserve"> + saúde mental).</w:t>
            </w:r>
          </w:p>
        </w:tc>
      </w:tr>
      <w:tr w:rsidR="00FF5A81" w14:paraId="76C73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A667" w14:textId="77777777" w:rsidR="00FF5A81" w:rsidRDefault="00000000">
            <w:r>
              <w:rPr>
                <w:b/>
                <w:bCs/>
                <w:sz w:val="20"/>
                <w:szCs w:val="20"/>
              </w:rPr>
              <w:t>4. Comparação — Literatura concordante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84FA" w14:textId="77777777" w:rsidR="00FF5A81" w:rsidRDefault="00000000"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 (2025): identificou que autopercepção de saúde e deficiência mental são preditores relevantes do perfil artrite-depressão em idosos. Silva &amp; Zárate (2024): Floresta Aleatória com F1=82% para depressão usando PNS 2019 —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a metodologia. Melo et al. (2024): Random Forest com F1=75% para DPOC — mesma base e abordagem.</w:t>
            </w:r>
          </w:p>
        </w:tc>
      </w:tr>
      <w:tr w:rsidR="00FF5A81" w14:paraId="54A1F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1C5F" w14:textId="77777777" w:rsidR="00FF5A81" w:rsidRDefault="00000000">
            <w:r>
              <w:rPr>
                <w:b/>
                <w:bCs/>
                <w:sz w:val="20"/>
                <w:szCs w:val="20"/>
              </w:rPr>
              <w:t>5. Implicações e trabalhos futuros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4E7E" w14:textId="77777777" w:rsidR="00FF5A81" w:rsidRDefault="00000000">
            <w:r>
              <w:rPr>
                <w:sz w:val="20"/>
                <w:szCs w:val="20"/>
              </w:rPr>
              <w:t>Resultados podem subsidiar programas de saúde do idoso com foco preventivo nutricional. Trabalhos futuros: incluir dados longitudinais; integrar biomarcadores laboratoriais; explorar redes neurais profundas; replicar com PNS 2024 quando disponível.</w:t>
            </w:r>
          </w:p>
        </w:tc>
      </w:tr>
    </w:tbl>
    <w:p w14:paraId="640419D3" w14:textId="77777777" w:rsidR="00FF5A81" w:rsidRDefault="00FF5A81">
      <w:pPr>
        <w:spacing w:before="160" w:after="160"/>
      </w:pPr>
    </w:p>
    <w:p w14:paraId="0C5F9836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✍</w:t>
      </w:r>
      <w:proofErr w:type="gramStart"/>
      <w:r>
        <w:rPr>
          <w:b/>
          <w:bCs/>
          <w:color w:val="FFFFFF"/>
          <w:sz w:val="26"/>
          <w:szCs w:val="26"/>
        </w:rPr>
        <w:t>️  FASE</w:t>
      </w:r>
      <w:proofErr w:type="gramEnd"/>
      <w:r>
        <w:rPr>
          <w:b/>
          <w:bCs/>
          <w:color w:val="FFFFFF"/>
          <w:sz w:val="26"/>
          <w:szCs w:val="26"/>
        </w:rPr>
        <w:t xml:space="preserve"> 5 — SEÇÃO DE INTRODUÇÃO</w:t>
      </w:r>
    </w:p>
    <w:p w14:paraId="4A5EF9F4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19103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7D12B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A Introdução é escrita DEPOIS de redigir Resultados e Discussão. Deve ser curta e terminar com o objetivo. Siga o padrão dos artigos de referência: contextualização (1 parágrafo), lacuna (1 parágrafo), objetivo (1 parágrafo).</w:t>
            </w:r>
          </w:p>
        </w:tc>
      </w:tr>
    </w:tbl>
    <w:p w14:paraId="1EDCD255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F2B8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87DDA47" w14:textId="77777777" w:rsidR="00FF5A81" w:rsidRDefault="00000000">
            <w:r>
              <w:rPr>
                <w:b/>
                <w:bCs/>
                <w:sz w:val="20"/>
                <w:szCs w:val="20"/>
              </w:rPr>
              <w:t>Contextualização — O que a literatura já sabe?</w:t>
            </w:r>
          </w:p>
        </w:tc>
      </w:tr>
      <w:tr w:rsidR="00FF5A81" w14:paraId="64376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42BF" w14:textId="77777777" w:rsidR="00FF5A81" w:rsidRDefault="00000000">
            <w:r>
              <w:rPr>
                <w:sz w:val="20"/>
                <w:szCs w:val="20"/>
              </w:rPr>
              <w:t>A artrite e o reumatismo são condições crônicas de alta prevalência entre idosos, causando dor articular, limitação funcional e redução da qualidade de vida. A dieta é reconhecida como o principal fator ambiental modulador da inflamação sistêmica, e o consumo de ultraprocessados está associado à progressão de doenças articulares. No Brasil, segundo a PNS 2019, doenças osteoarticulares afetam percentual expressivo da população idosa, representando importante carga para o sistema de saúde. O envelhecimento acelerado da população brasileira torna urgente a identificação de perfis de risco e o desenvolvimento de estratégias preventivas baseadas em dados populacionais.</w:t>
            </w:r>
          </w:p>
        </w:tc>
      </w:tr>
    </w:tbl>
    <w:p w14:paraId="3D7A732F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5D52E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DA1A566" w14:textId="77777777" w:rsidR="00FF5A81" w:rsidRDefault="00000000">
            <w:r>
              <w:rPr>
                <w:b/>
                <w:bCs/>
                <w:sz w:val="20"/>
                <w:szCs w:val="20"/>
              </w:rPr>
              <w:t>Lacuna — O que NÃO se sabe?</w:t>
            </w:r>
          </w:p>
        </w:tc>
      </w:tr>
      <w:tr w:rsidR="00FF5A81" w14:paraId="43932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4D1D" w14:textId="77777777" w:rsidR="00FF5A81" w:rsidRDefault="00000000">
            <w:r>
              <w:rPr>
                <w:sz w:val="20"/>
                <w:szCs w:val="20"/>
              </w:rPr>
              <w:t xml:space="preserve">Apesar dos avanços na compreensão clínica da artrite, há escassez de estudos que combinem técnicas de mineração de dados e aprendizado de máquina supervisionado para caracterizar o perfil nutricional de idosos com artrite no contexto brasileiro, utilizando dados populacionais representativos. </w:t>
            </w:r>
            <w:r>
              <w:rPr>
                <w:sz w:val="20"/>
                <w:szCs w:val="20"/>
              </w:rPr>
              <w:lastRenderedPageBreak/>
              <w:t>A aplicação do processo KDD com o método CAPTO e múltiplos algoritmos classificadores ainda não foi explorada especificamente para esta condição na população idosa nacional.</w:t>
            </w:r>
          </w:p>
        </w:tc>
      </w:tr>
    </w:tbl>
    <w:p w14:paraId="7F139DA1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1806"/>
        <w:gridCol w:w="3607"/>
        <w:gridCol w:w="3569"/>
      </w:tblGrid>
      <w:tr w:rsidR="00FF5A81" w14:paraId="644A0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337C7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FA4BC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Autor(es)/Ano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F992A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Referência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3A412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 usar?</w:t>
            </w:r>
          </w:p>
        </w:tc>
      </w:tr>
      <w:tr w:rsidR="00FF5A81" w14:paraId="32DCD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F83A7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A4A7A" w14:textId="77777777" w:rsidR="00FF5A81" w:rsidRDefault="00000000">
            <w:proofErr w:type="spellStart"/>
            <w:r>
              <w:rPr>
                <w:b/>
                <w:bCs/>
                <w:sz w:val="19"/>
                <w:szCs w:val="19"/>
              </w:rPr>
              <w:t>Cancella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&amp; Zárate, 2025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7F59F" w14:textId="77777777" w:rsidR="00FF5A81" w:rsidRDefault="00000000">
            <w:r>
              <w:rPr>
                <w:sz w:val="19"/>
                <w:szCs w:val="19"/>
              </w:rPr>
              <w:t>Caracterizando o perfil Artrite-Depressão da População Brasileira — PNS 2019. SBBD 2025.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C3A9" w14:textId="77777777" w:rsidR="00FF5A81" w:rsidRDefault="00000000">
            <w:r>
              <w:rPr>
                <w:sz w:val="19"/>
                <w:szCs w:val="19"/>
              </w:rPr>
              <w:t>Trabalho mais próximo do tema; mesma base e metodologia; referência direta do orientador.</w:t>
            </w:r>
          </w:p>
        </w:tc>
      </w:tr>
      <w:tr w:rsidR="00FF5A81" w14:paraId="21956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B9110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90916" w14:textId="77777777" w:rsidR="00FF5A81" w:rsidRDefault="00000000">
            <w:r>
              <w:rPr>
                <w:b/>
                <w:bCs/>
                <w:sz w:val="19"/>
                <w:szCs w:val="19"/>
              </w:rPr>
              <w:t>Melo et al., 2024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E734D" w14:textId="77777777" w:rsidR="00FF5A81" w:rsidRDefault="00000000">
            <w:r>
              <w:rPr>
                <w:sz w:val="19"/>
                <w:szCs w:val="19"/>
              </w:rPr>
              <w:t>Aprendizado de Máquina para DPOC. JHI 2024 (CBIS). DOI: 10.59681/2175-4411.v16.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A106F" w14:textId="77777777" w:rsidR="00FF5A81" w:rsidRDefault="00000000">
            <w:r>
              <w:rPr>
                <w:sz w:val="19"/>
                <w:szCs w:val="19"/>
              </w:rPr>
              <w:t>Modelo metodológico: CAPTO + PNS 2019 + Random Forest. Publicação do orientador.</w:t>
            </w:r>
          </w:p>
        </w:tc>
      </w:tr>
      <w:tr w:rsidR="00FF5A81" w14:paraId="76A36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A20D2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A0A07" w14:textId="77777777" w:rsidR="00FF5A81" w:rsidRDefault="00000000">
            <w:r>
              <w:rPr>
                <w:b/>
                <w:bCs/>
                <w:sz w:val="19"/>
                <w:szCs w:val="19"/>
              </w:rPr>
              <w:t>Silva &amp; Zárate, 2024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FA48E" w14:textId="77777777" w:rsidR="00FF5A81" w:rsidRDefault="00000000">
            <w:r>
              <w:rPr>
                <w:sz w:val="19"/>
                <w:szCs w:val="19"/>
              </w:rPr>
              <w:t>Caracterização da Depressão em Adultos — PNS 2019. SBBD 2024.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8B8B8" w14:textId="77777777" w:rsidR="00FF5A81" w:rsidRDefault="00000000">
            <w:proofErr w:type="spellStart"/>
            <w:r>
              <w:rPr>
                <w:sz w:val="19"/>
                <w:szCs w:val="19"/>
              </w:rPr>
              <w:t>Valida</w:t>
            </w:r>
            <w:proofErr w:type="spellEnd"/>
            <w:r>
              <w:rPr>
                <w:sz w:val="19"/>
                <w:szCs w:val="19"/>
              </w:rPr>
              <w:t xml:space="preserve"> a abordagem metodológica; F1=82% com Floresta Aleatória.</w:t>
            </w:r>
          </w:p>
        </w:tc>
      </w:tr>
      <w:tr w:rsidR="00FF5A81" w14:paraId="0D1BB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9ABCB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07778" w14:textId="77777777" w:rsidR="00FF5A81" w:rsidRDefault="00000000">
            <w:r>
              <w:rPr>
                <w:b/>
                <w:bCs/>
                <w:sz w:val="19"/>
                <w:szCs w:val="19"/>
              </w:rPr>
              <w:t>Gonçalves &amp; Zárate, 2024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3FFA7" w14:textId="77777777" w:rsidR="00FF5A81" w:rsidRDefault="00000000">
            <w:r>
              <w:rPr>
                <w:sz w:val="19"/>
                <w:szCs w:val="19"/>
              </w:rPr>
              <w:t>Perfis de AVC entre Idosos e Adultos de Meia-Idade — PNS 2019. SBBD 2024.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360F7" w14:textId="77777777" w:rsidR="00FF5A81" w:rsidRDefault="00000000">
            <w:r>
              <w:rPr>
                <w:sz w:val="19"/>
                <w:szCs w:val="19"/>
              </w:rPr>
              <w:t>Uso de Árvore de Decisão para comparação de perfis etários na mesma base.</w:t>
            </w:r>
          </w:p>
        </w:tc>
      </w:tr>
      <w:tr w:rsidR="00FF5A81" w14:paraId="1326E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F1858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5EFAB" w14:textId="77777777" w:rsidR="00FF5A81" w:rsidRDefault="00000000">
            <w:r>
              <w:rPr>
                <w:b/>
                <w:bCs/>
                <w:sz w:val="19"/>
                <w:szCs w:val="19"/>
              </w:rPr>
              <w:t>Zárate et al., 2023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824CD" w14:textId="77777777" w:rsidR="00FF5A81" w:rsidRDefault="00000000">
            <w:r>
              <w:rPr>
                <w:sz w:val="19"/>
                <w:szCs w:val="19"/>
              </w:rPr>
              <w:t xml:space="preserve">CAPTO — A </w:t>
            </w:r>
            <w:proofErr w:type="spellStart"/>
            <w:r>
              <w:rPr>
                <w:sz w:val="19"/>
                <w:szCs w:val="19"/>
              </w:rPr>
              <w:t>method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understanding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problem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domains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gramStart"/>
            <w:r>
              <w:rPr>
                <w:sz w:val="19"/>
                <w:szCs w:val="19"/>
              </w:rPr>
              <w:t>data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science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projects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Concilium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8905B" w14:textId="77777777" w:rsidR="00FF5A81" w:rsidRDefault="00000000">
            <w:r>
              <w:rPr>
                <w:sz w:val="19"/>
                <w:szCs w:val="19"/>
              </w:rPr>
              <w:t>Método de seleção conceitual de atributos adotado neste estudo.</w:t>
            </w:r>
          </w:p>
        </w:tc>
      </w:tr>
      <w:tr w:rsidR="00FF5A81" w14:paraId="44EC5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0FFB9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F2FC0" w14:textId="77777777" w:rsidR="00FF5A81" w:rsidRDefault="00000000">
            <w:r>
              <w:rPr>
                <w:b/>
                <w:bCs/>
                <w:sz w:val="19"/>
                <w:szCs w:val="19"/>
              </w:rPr>
              <w:t>Xue et al., 2020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7C6E4" w14:textId="77777777" w:rsidR="00FF5A81" w:rsidRDefault="00000000">
            <w:proofErr w:type="spellStart"/>
            <w:r>
              <w:rPr>
                <w:sz w:val="19"/>
                <w:szCs w:val="19"/>
              </w:rPr>
              <w:t>Association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between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arthritis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depression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risk</w:t>
            </w:r>
            <w:proofErr w:type="spellEnd"/>
            <w:r>
              <w:rPr>
                <w:sz w:val="19"/>
                <w:szCs w:val="19"/>
              </w:rPr>
              <w:t xml:space="preserve">. J </w:t>
            </w:r>
            <w:proofErr w:type="spellStart"/>
            <w:r>
              <w:rPr>
                <w:sz w:val="19"/>
                <w:szCs w:val="19"/>
              </w:rPr>
              <w:t>Affect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6197C" w14:textId="77777777" w:rsidR="00FF5A81" w:rsidRDefault="00000000">
            <w:r>
              <w:rPr>
                <w:sz w:val="19"/>
                <w:szCs w:val="19"/>
              </w:rPr>
              <w:t>Base epidemiológica: artrite aumenta 35–50% o risco de depressão crônica.</w:t>
            </w:r>
          </w:p>
        </w:tc>
      </w:tr>
      <w:tr w:rsidR="00FF5A81" w14:paraId="47C8A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A775F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24F54" w14:textId="77777777" w:rsidR="00FF5A81" w:rsidRDefault="00000000">
            <w:r>
              <w:rPr>
                <w:b/>
                <w:bCs/>
                <w:sz w:val="19"/>
                <w:szCs w:val="19"/>
              </w:rPr>
              <w:t>IBGE, 2020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A1EDB" w14:textId="77777777" w:rsidR="00FF5A81" w:rsidRDefault="00000000">
            <w:r>
              <w:rPr>
                <w:sz w:val="19"/>
                <w:szCs w:val="19"/>
              </w:rPr>
              <w:t>Pesquisa Nacional de Saúde 2019.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EB37D" w14:textId="77777777" w:rsidR="00FF5A81" w:rsidRDefault="00000000">
            <w:r>
              <w:rPr>
                <w:sz w:val="19"/>
                <w:szCs w:val="19"/>
              </w:rPr>
              <w:t>Fonte primária dos dados deste estudo.</w:t>
            </w:r>
          </w:p>
        </w:tc>
      </w:tr>
      <w:tr w:rsidR="00FF5A81" w14:paraId="4F480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D3835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24EDA" w14:textId="77777777" w:rsidR="00FF5A81" w:rsidRDefault="00000000">
            <w:r>
              <w:rPr>
                <w:b/>
                <w:bCs/>
                <w:sz w:val="19"/>
                <w:szCs w:val="19"/>
              </w:rPr>
              <w:t>Malta et al., 2021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7D5F1" w14:textId="77777777" w:rsidR="00FF5A81" w:rsidRDefault="00000000">
            <w:r>
              <w:rPr>
                <w:sz w:val="19"/>
                <w:szCs w:val="19"/>
              </w:rPr>
              <w:t>Atividade física e saúde na PNS.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742BC" w14:textId="77777777" w:rsidR="00FF5A81" w:rsidRDefault="00000000">
            <w:r>
              <w:rPr>
                <w:sz w:val="19"/>
                <w:szCs w:val="19"/>
              </w:rPr>
              <w:t>Justificativa para inclusão da dimensão de atividade física como covariável.</w:t>
            </w:r>
          </w:p>
        </w:tc>
      </w:tr>
    </w:tbl>
    <w:p w14:paraId="19E93CFE" w14:textId="77777777" w:rsidR="00FF5A81" w:rsidRDefault="00FF5A81">
      <w:pPr>
        <w:spacing w:before="160" w:after="160"/>
      </w:pPr>
    </w:p>
    <w:p w14:paraId="23D58AF5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📄  FASE</w:t>
      </w:r>
      <w:proofErr w:type="gramEnd"/>
      <w:r>
        <w:rPr>
          <w:b/>
          <w:bCs/>
          <w:color w:val="FFFFFF"/>
          <w:sz w:val="26"/>
          <w:szCs w:val="26"/>
        </w:rPr>
        <w:t xml:space="preserve"> 6 — RESUMO E PALAVRAS-CHAVE</w:t>
      </w:r>
    </w:p>
    <w:p w14:paraId="524092B3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09D2F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8B1A0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O resumo é escrito por ÚLTIMO, mas é a parte mais lida. Objetivo e conclusão DEVEM combinar. Escreva em português, inglês e espanhol conforme padrão do JHI/SBIS.</w:t>
            </w:r>
          </w:p>
        </w:tc>
      </w:tr>
    </w:tbl>
    <w:p w14:paraId="7E4F12D4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9"/>
        <w:gridCol w:w="8041"/>
      </w:tblGrid>
      <w:tr w:rsidR="00FF5A81" w14:paraId="0DEBB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4FBE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0843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Rascunho</w:t>
            </w:r>
          </w:p>
        </w:tc>
      </w:tr>
      <w:tr w:rsidR="00FF5A81" w14:paraId="2119E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8CE5" w14:textId="77777777" w:rsidR="00FF5A81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0768" w14:textId="77777777" w:rsidR="00FF5A81" w:rsidRDefault="00000000">
            <w:r>
              <w:rPr>
                <w:sz w:val="20"/>
                <w:szCs w:val="20"/>
              </w:rPr>
              <w:t>Identificar o perfil nutricional e sociodemográfico de idosos brasileiros portadores de artrite e reumatismo, por meio de técnicas de mineração de dados e aprendizado de máquina aplicadas à Pesquisa Nacional de Saúde 2019.</w:t>
            </w:r>
          </w:p>
        </w:tc>
      </w:tr>
      <w:tr w:rsidR="00FF5A81" w14:paraId="4A077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B9B" w14:textId="77777777" w:rsidR="00FF5A81" w:rsidRDefault="00000000"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2FC5" w14:textId="77777777" w:rsidR="00FF5A81" w:rsidRDefault="00000000">
            <w:r>
              <w:rPr>
                <w:sz w:val="20"/>
                <w:szCs w:val="20"/>
              </w:rPr>
              <w:t xml:space="preserve">Estudo transversal baseado na PNS 2019 (IBGE). Aplicou-se o processo KDD com o método CAPTO para seleção conceitual de atributos. Os modelos de classificação foram: Árvore de Decisão, Floresta Aleatória, 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 xml:space="preserve">, com validação cruzada 10-fold e balanceamento por 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A81" w14:paraId="6E3FE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85D1" w14:textId="77777777" w:rsidR="00FF5A81" w:rsidRDefault="00000000">
            <w:r>
              <w:rPr>
                <w:b/>
                <w:bCs/>
                <w:sz w:val="20"/>
                <w:szCs w:val="20"/>
              </w:rPr>
              <w:t>Resultados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62B1" w14:textId="77777777" w:rsidR="00FF5A81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[A preencher após a execução dos experimentos. Indicar o melhor algoritmo, F1-score obtido e os principais atributos identificados pelo Feature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Importance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.]</w:t>
            </w:r>
          </w:p>
        </w:tc>
      </w:tr>
      <w:tr w:rsidR="00FF5A81" w14:paraId="08D82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4D1" w14:textId="77777777" w:rsidR="00FF5A81" w:rsidRDefault="00000000">
            <w:r>
              <w:rPr>
                <w:b/>
                <w:bCs/>
                <w:sz w:val="20"/>
                <w:szCs w:val="20"/>
              </w:rPr>
              <w:t>Conclusão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C4F0" w14:textId="77777777" w:rsidR="00FF5A81" w:rsidRDefault="00000000">
            <w:r>
              <w:rPr>
                <w:i/>
                <w:iCs/>
                <w:color w:val="888888"/>
                <w:sz w:val="20"/>
                <w:szCs w:val="20"/>
              </w:rPr>
              <w:t>[A preencher após a execução dos experimentos. Deve combinar exatamente com o objetivo declarado.]</w:t>
            </w:r>
          </w:p>
        </w:tc>
      </w:tr>
    </w:tbl>
    <w:p w14:paraId="66A3DCE8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946"/>
        <w:gridCol w:w="2304"/>
        <w:gridCol w:w="1678"/>
        <w:gridCol w:w="2698"/>
      </w:tblGrid>
      <w:tr w:rsidR="00FF5A81" w14:paraId="6E878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91D7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AB9D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7CF4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6B17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3203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FF5A81" w14:paraId="5C769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052E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Artrite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A607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Mineração de Dados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3F19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Aprendizado de Máquina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72C8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Nutrição do Idoso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2E2F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Descoberta de Conhecimento</w:t>
            </w:r>
          </w:p>
        </w:tc>
      </w:tr>
    </w:tbl>
    <w:p w14:paraId="4DABCE79" w14:textId="77777777" w:rsidR="00FF5A81" w:rsidRDefault="00FF5A81">
      <w:pPr>
        <w:spacing w:before="60" w:after="60"/>
      </w:pPr>
    </w:p>
    <w:p w14:paraId="531CCB5A" w14:textId="77777777" w:rsidR="00FF5A81" w:rsidRDefault="00000000">
      <w:pPr>
        <w:jc w:val="center"/>
      </w:pPr>
      <w:r>
        <w:rPr>
          <w:i/>
          <w:iCs/>
          <w:color w:val="595959"/>
          <w:sz w:val="19"/>
          <w:szCs w:val="19"/>
        </w:rPr>
        <w:t>Palavras-chave (</w:t>
      </w:r>
      <w:proofErr w:type="spellStart"/>
      <w:r>
        <w:rPr>
          <w:i/>
          <w:iCs/>
          <w:color w:val="595959"/>
          <w:sz w:val="19"/>
          <w:szCs w:val="19"/>
        </w:rPr>
        <w:t>DeCS</w:t>
      </w:r>
      <w:proofErr w:type="spellEnd"/>
      <w:r>
        <w:rPr>
          <w:i/>
          <w:iCs/>
          <w:color w:val="595959"/>
          <w:sz w:val="19"/>
          <w:szCs w:val="19"/>
        </w:rPr>
        <w:t>/</w:t>
      </w:r>
      <w:proofErr w:type="spellStart"/>
      <w:r>
        <w:rPr>
          <w:i/>
          <w:iCs/>
          <w:color w:val="595959"/>
          <w:sz w:val="19"/>
          <w:szCs w:val="19"/>
        </w:rPr>
        <w:t>MeSH</w:t>
      </w:r>
      <w:proofErr w:type="spellEnd"/>
      <w:r>
        <w:rPr>
          <w:i/>
          <w:iCs/>
          <w:color w:val="595959"/>
          <w:sz w:val="19"/>
          <w:szCs w:val="19"/>
        </w:rPr>
        <w:t>): Artrite / Mineração de Dados / Aprendizado de Máquina / Saúde do Idoso / Pesquisa Nacional de Saúde</w:t>
      </w:r>
    </w:p>
    <w:p w14:paraId="12B21BE8" w14:textId="77777777" w:rsidR="00FF5A81" w:rsidRDefault="00FF5A81">
      <w:pPr>
        <w:spacing w:before="160" w:after="160"/>
      </w:pPr>
    </w:p>
    <w:p w14:paraId="55E54F73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✅  FASE</w:t>
      </w:r>
      <w:proofErr w:type="gramEnd"/>
      <w:r>
        <w:rPr>
          <w:b/>
          <w:bCs/>
          <w:color w:val="FFFFFF"/>
          <w:sz w:val="26"/>
          <w:szCs w:val="26"/>
        </w:rPr>
        <w:t xml:space="preserve"> 7 — CHECKLIST FINAL DE REVISÃO</w:t>
      </w:r>
    </w:p>
    <w:p w14:paraId="5925C325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0B698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C5084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 xml:space="preserve">💡 Marque cada item ao completar a verificação. </w:t>
            </w:r>
            <w:proofErr w:type="spellStart"/>
            <w:r>
              <w:rPr>
                <w:i/>
                <w:iCs/>
                <w:color w:val="7D6608"/>
                <w:sz w:val="20"/>
                <w:szCs w:val="20"/>
              </w:rPr>
              <w:t>Lembre</w:t>
            </w:r>
            <w:proofErr w:type="spellEnd"/>
            <w:r>
              <w:rPr>
                <w:i/>
                <w:iCs/>
                <w:color w:val="7D6608"/>
                <w:sz w:val="20"/>
                <w:szCs w:val="20"/>
              </w:rPr>
              <w:t>: revisar, revisar, revisar!</w:t>
            </w:r>
          </w:p>
        </w:tc>
      </w:tr>
    </w:tbl>
    <w:p w14:paraId="6A1CB7E2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"/>
        <w:gridCol w:w="8871"/>
      </w:tblGrid>
      <w:tr w:rsidR="00FF5A81" w14:paraId="1CAF3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3FC0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A31B" w14:textId="77777777" w:rsidR="00FF5A81" w:rsidRDefault="00000000">
            <w:r>
              <w:rPr>
                <w:sz w:val="20"/>
                <w:szCs w:val="20"/>
              </w:rPr>
              <w:t>Objetivo e conclusão combinam exatamente?</w:t>
            </w:r>
          </w:p>
        </w:tc>
      </w:tr>
      <w:tr w:rsidR="00FF5A81" w14:paraId="1FDE8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CF4EE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0250" w14:textId="77777777" w:rsidR="00FF5A81" w:rsidRDefault="00000000">
            <w:r>
              <w:rPr>
                <w:sz w:val="20"/>
                <w:szCs w:val="20"/>
              </w:rPr>
              <w:t>O texto é claro, conciso, exato e tem sequência lógica?</w:t>
            </w:r>
          </w:p>
        </w:tc>
      </w:tr>
      <w:tr w:rsidR="00FF5A81" w14:paraId="169EA8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53C4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564E" w14:textId="77777777" w:rsidR="00FF5A81" w:rsidRDefault="00000000">
            <w:r>
              <w:rPr>
                <w:sz w:val="20"/>
                <w:szCs w:val="20"/>
              </w:rPr>
              <w:t>A Introdução termina com o objetivo? Não tem revisão extensa?</w:t>
            </w:r>
          </w:p>
        </w:tc>
      </w:tr>
      <w:tr w:rsidR="00FF5A81" w14:paraId="79A8C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24EB9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F974" w14:textId="77777777" w:rsidR="00FF5A81" w:rsidRDefault="00000000">
            <w:r>
              <w:rPr>
                <w:sz w:val="20"/>
                <w:szCs w:val="20"/>
              </w:rPr>
              <w:t>A seção de Método especifica o delineamento (não apenas 'quantitativo')?</w:t>
            </w:r>
          </w:p>
        </w:tc>
      </w:tr>
      <w:tr w:rsidR="00FF5A81" w14:paraId="6010A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F95A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9C53E" w14:textId="77777777" w:rsidR="00FF5A81" w:rsidRDefault="00000000">
            <w:r>
              <w:rPr>
                <w:sz w:val="20"/>
                <w:szCs w:val="20"/>
              </w:rPr>
              <w:t>A seção de Método inclui: delineamento, cenário, amostra, coleta, estatística e ética?</w:t>
            </w:r>
          </w:p>
        </w:tc>
      </w:tr>
      <w:tr w:rsidR="00FF5A81" w14:paraId="0100E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5C19F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1EC3E" w14:textId="77777777" w:rsidR="00FF5A81" w:rsidRDefault="00000000">
            <w:r>
              <w:rPr>
                <w:sz w:val="20"/>
                <w:szCs w:val="20"/>
              </w:rPr>
              <w:t>A seção de Resultados não contém interpretações?</w:t>
            </w:r>
          </w:p>
        </w:tc>
      </w:tr>
      <w:tr w:rsidR="00FF5A81" w14:paraId="17987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60AB3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52BA7" w14:textId="77777777" w:rsidR="00FF5A81" w:rsidRDefault="00000000">
            <w:r>
              <w:rPr>
                <w:sz w:val="20"/>
                <w:szCs w:val="20"/>
              </w:rPr>
              <w:t>Tabelas e figuras têm títulos e legendas? Não há duplicação com o texto?</w:t>
            </w:r>
          </w:p>
        </w:tc>
      </w:tr>
      <w:tr w:rsidR="00FF5A81" w14:paraId="48E87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E32AD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04EA" w14:textId="77777777" w:rsidR="00FF5A81" w:rsidRDefault="00000000">
            <w:r>
              <w:rPr>
                <w:sz w:val="20"/>
                <w:szCs w:val="20"/>
              </w:rPr>
              <w:t>A Discussão não ultrapassa 1/3 do artigo?</w:t>
            </w:r>
          </w:p>
        </w:tc>
      </w:tr>
      <w:tr w:rsidR="00FF5A81" w14:paraId="1F5CC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1258B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A05C9" w14:textId="77777777" w:rsidR="00FF5A81" w:rsidRDefault="00000000">
            <w:r>
              <w:rPr>
                <w:sz w:val="20"/>
                <w:szCs w:val="20"/>
              </w:rPr>
              <w:t>As limitações estão apontadas na Discussão?</w:t>
            </w:r>
          </w:p>
        </w:tc>
      </w:tr>
      <w:tr w:rsidR="00FF5A81" w14:paraId="1FC49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98AE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63323" w14:textId="77777777" w:rsidR="00FF5A81" w:rsidRDefault="00000000">
            <w:r>
              <w:rPr>
                <w:sz w:val="20"/>
                <w:szCs w:val="20"/>
              </w:rPr>
              <w:t>Estudos discordantes foram incluídos na Discussão (imparcialidade)?</w:t>
            </w:r>
          </w:p>
        </w:tc>
      </w:tr>
      <w:tr w:rsidR="00FF5A81" w14:paraId="4EDEF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0086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02FA" w14:textId="77777777" w:rsidR="00FF5A81" w:rsidRDefault="00000000">
            <w:r>
              <w:rPr>
                <w:sz w:val="20"/>
                <w:szCs w:val="20"/>
              </w:rPr>
              <w:t>O Resumo é autoexplicativo? Objetivo e conclusão combinam no Resumo?</w:t>
            </w:r>
          </w:p>
        </w:tc>
      </w:tr>
      <w:tr w:rsidR="00FF5A81" w14:paraId="36C33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0F073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5538D" w14:textId="77777777" w:rsidR="00FF5A81" w:rsidRDefault="00000000">
            <w:r>
              <w:rPr>
                <w:sz w:val="20"/>
                <w:szCs w:val="20"/>
              </w:rPr>
              <w:t xml:space="preserve">As palavras-chave foram selecionadas no </w:t>
            </w:r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DeCS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FF5A81" w14:paraId="74213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CB97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4D66" w14:textId="77777777" w:rsidR="00FF5A81" w:rsidRDefault="00000000">
            <w:r>
              <w:rPr>
                <w:sz w:val="20"/>
                <w:szCs w:val="20"/>
              </w:rPr>
              <w:t>O número de referências está dentro do limite do periódico?</w:t>
            </w:r>
          </w:p>
        </w:tc>
      </w:tr>
      <w:tr w:rsidR="00FF5A81" w14:paraId="683CA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3CC9E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DA556" w14:textId="77777777" w:rsidR="00FF5A81" w:rsidRDefault="00000000">
            <w:r>
              <w:rPr>
                <w:sz w:val="20"/>
                <w:szCs w:val="20"/>
              </w:rPr>
              <w:t>Para estudo observacional: o checklist STROBE foi aplicado (22 itens)?</w:t>
            </w:r>
          </w:p>
        </w:tc>
      </w:tr>
      <w:tr w:rsidR="00FF5A81" w14:paraId="684BA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55B4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D978" w14:textId="77777777" w:rsidR="00FF5A81" w:rsidRDefault="00000000">
            <w:r>
              <w:rPr>
                <w:sz w:val="20"/>
                <w:szCs w:val="20"/>
              </w:rPr>
              <w:t>O texto foi revisado por pelo menos outra pessoa?</w:t>
            </w:r>
          </w:p>
        </w:tc>
      </w:tr>
      <w:tr w:rsidR="00FF5A81" w14:paraId="13D54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31DC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F8D87" w14:textId="77777777" w:rsidR="00FF5A81" w:rsidRDefault="00000000">
            <w:r>
              <w:rPr>
                <w:sz w:val="20"/>
                <w:szCs w:val="20"/>
              </w:rPr>
              <w:t>Todas as normas do periódico foram seguidas?</w:t>
            </w:r>
          </w:p>
        </w:tc>
      </w:tr>
      <w:tr w:rsidR="00FF5A81" w14:paraId="37F3E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0820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9EC7" w14:textId="77777777" w:rsidR="00FF5A81" w:rsidRDefault="00000000">
            <w:r>
              <w:rPr>
                <w:sz w:val="20"/>
                <w:szCs w:val="20"/>
              </w:rPr>
              <w:t>O Resumo foi escrito em PT, EN e ES (padrão JHI)?</w:t>
            </w:r>
          </w:p>
        </w:tc>
      </w:tr>
      <w:tr w:rsidR="00FF5A81" w14:paraId="6759A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C6CB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298B" w14:textId="77777777" w:rsidR="00FF5A81" w:rsidRDefault="00000000">
            <w:r>
              <w:rPr>
                <w:sz w:val="20"/>
                <w:szCs w:val="20"/>
              </w:rPr>
              <w:t>O código do repositório de dados foi incluído (GitHub, conforme padrão dos artigos)?</w:t>
            </w:r>
          </w:p>
        </w:tc>
      </w:tr>
    </w:tbl>
    <w:p w14:paraId="75085E4C" w14:textId="77777777" w:rsidR="00FF5A81" w:rsidRDefault="00FF5A81">
      <w:pPr>
        <w:spacing w:before="160" w:after="160"/>
      </w:pPr>
    </w:p>
    <w:p w14:paraId="5D16725C" w14:textId="77777777" w:rsidR="00FF5A81" w:rsidRDefault="00000000">
      <w:pPr>
        <w:shd w:val="clear" w:color="auto" w:fill="1F4E79"/>
        <w:spacing w:before="280" w:after="100"/>
        <w:ind w:left="120" w:right="120"/>
      </w:pPr>
      <w:proofErr w:type="gramStart"/>
      <w:r>
        <w:rPr>
          <w:b/>
          <w:bCs/>
          <w:color w:val="FFFFFF"/>
          <w:sz w:val="26"/>
          <w:szCs w:val="26"/>
        </w:rPr>
        <w:t>📝  NOTAS</w:t>
      </w:r>
      <w:proofErr w:type="gramEnd"/>
      <w:r>
        <w:rPr>
          <w:b/>
          <w:bCs/>
          <w:color w:val="FFFFFF"/>
          <w:sz w:val="26"/>
          <w:szCs w:val="26"/>
        </w:rPr>
        <w:t xml:space="preserve"> LIVRES E PRÓXIMOS PASSOS</w:t>
      </w:r>
    </w:p>
    <w:p w14:paraId="412E0AD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2"/>
        <w:gridCol w:w="926"/>
        <w:gridCol w:w="1372"/>
      </w:tblGrid>
      <w:tr w:rsidR="00FF5A81" w14:paraId="1C082B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9927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730FA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ECF6C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Feito?</w:t>
            </w:r>
          </w:p>
        </w:tc>
      </w:tr>
      <w:tr w:rsidR="00FF5A81" w14:paraId="74DFF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1308" w14:textId="77777777" w:rsidR="00FF5A81" w:rsidRDefault="00000000">
            <w:r>
              <w:rPr>
                <w:sz w:val="20"/>
                <w:szCs w:val="20"/>
              </w:rPr>
              <w:t>Finalizar o modelo conceitual (mapa CAPTO) com dimensões nutricionais e sociodemográficas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FBED8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9535D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26153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9D364" w14:textId="77777777" w:rsidR="00FF5A81" w:rsidRDefault="00000000">
            <w:r>
              <w:rPr>
                <w:sz w:val="20"/>
                <w:szCs w:val="20"/>
              </w:rPr>
              <w:t>Realizar o corte analítico na PNS 2019 e construir as 4 bases de dados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7D78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2BC7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14333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68641" w14:textId="77777777" w:rsidR="00FF5A81" w:rsidRDefault="00000000">
            <w:r>
              <w:rPr>
                <w:sz w:val="20"/>
                <w:szCs w:val="20"/>
              </w:rPr>
              <w:t xml:space="preserve">Executar análise exploratória e pré-processamento (outliers,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>, categorização)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2947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17570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13A2D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6AA1" w14:textId="77777777" w:rsidR="00FF5A81" w:rsidRDefault="00000000">
            <w:r>
              <w:rPr>
                <w:sz w:val="20"/>
                <w:szCs w:val="20"/>
              </w:rPr>
              <w:t xml:space="preserve">Treinar os 4 algoritmos com </w:t>
            </w:r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  <w:r>
              <w:rPr>
                <w:sz w:val="20"/>
                <w:szCs w:val="20"/>
              </w:rPr>
              <w:t xml:space="preserve"> e validação cruzada 10-fold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5BA9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2C93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71832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B0D5" w14:textId="77777777" w:rsidR="00FF5A81" w:rsidRDefault="00000000">
            <w:r>
              <w:rPr>
                <w:sz w:val="20"/>
                <w:szCs w:val="20"/>
              </w:rPr>
              <w:t xml:space="preserve">Gerar gráficos de métricas e 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CE66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9CB91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7F6EB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D553" w14:textId="77777777" w:rsidR="00FF5A81" w:rsidRDefault="00000000">
            <w:r>
              <w:rPr>
                <w:sz w:val="20"/>
                <w:szCs w:val="20"/>
              </w:rPr>
              <w:t>Redigir Resultados e Discussão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0B197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9892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7C88E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A2C7" w14:textId="77777777" w:rsidR="00FF5A81" w:rsidRDefault="00000000">
            <w:r>
              <w:rPr>
                <w:sz w:val="20"/>
                <w:szCs w:val="20"/>
              </w:rPr>
              <w:t>Redigir Introdução e Resumo (PT/EN/ES)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8B60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CEF9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0C742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5876" w14:textId="77777777" w:rsidR="00FF5A81" w:rsidRDefault="00000000">
            <w:r>
              <w:rPr>
                <w:sz w:val="20"/>
                <w:szCs w:val="20"/>
              </w:rPr>
              <w:t xml:space="preserve">Revisão com o orientador Prof. Dr. </w:t>
            </w:r>
            <w:proofErr w:type="spellStart"/>
            <w:r>
              <w:rPr>
                <w:sz w:val="20"/>
                <w:szCs w:val="20"/>
              </w:rPr>
              <w:t>Luis</w:t>
            </w:r>
            <w:proofErr w:type="spellEnd"/>
            <w:r>
              <w:rPr>
                <w:sz w:val="20"/>
                <w:szCs w:val="20"/>
              </w:rPr>
              <w:t xml:space="preserve"> Enrique Zárate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1626F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A25AD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  <w:tr w:rsidR="00FF5A81" w14:paraId="3A556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9537" w14:textId="77777777" w:rsidR="00FF5A81" w:rsidRDefault="00000000">
            <w:r>
              <w:rPr>
                <w:sz w:val="20"/>
                <w:szCs w:val="20"/>
              </w:rPr>
              <w:t>Submissão ao periódico-alvo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35465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9725E" w14:textId="77777777" w:rsidR="00FF5A81" w:rsidRDefault="00000000"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Sim  (</w:t>
            </w:r>
            <w:proofErr w:type="gramEnd"/>
            <w:r>
              <w:rPr>
                <w:sz w:val="20"/>
                <w:szCs w:val="20"/>
              </w:rPr>
              <w:t xml:space="preserve"> ) Não</w:t>
            </w:r>
          </w:p>
        </w:tc>
      </w:tr>
    </w:tbl>
    <w:p w14:paraId="7A0AB264" w14:textId="77777777" w:rsidR="00FF5A81" w:rsidRDefault="00FF5A81">
      <w:pPr>
        <w:spacing w:before="120" w:after="120"/>
      </w:pPr>
    </w:p>
    <w:p w14:paraId="076AA7CF" w14:textId="77777777" w:rsidR="00FF5A81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Baseado em: Pereira MG &amp; Galvão TF — Epidemiologia e Serviços de Saúde, Brasília, 2012–</w:t>
      </w:r>
      <w:proofErr w:type="gramStart"/>
      <w:r>
        <w:rPr>
          <w:i/>
          <w:iCs/>
          <w:color w:val="888888"/>
          <w:sz w:val="18"/>
          <w:szCs w:val="18"/>
        </w:rPr>
        <w:t>2014  |</w:t>
      </w:r>
      <w:proofErr w:type="gramEnd"/>
      <w:r>
        <w:rPr>
          <w:i/>
          <w:iCs/>
          <w:color w:val="888888"/>
          <w:sz w:val="18"/>
          <w:szCs w:val="18"/>
        </w:rPr>
        <w:t xml:space="preserve">  STROBE </w:t>
      </w:r>
      <w:proofErr w:type="spellStart"/>
      <w:r>
        <w:rPr>
          <w:i/>
          <w:iCs/>
          <w:color w:val="888888"/>
          <w:sz w:val="18"/>
          <w:szCs w:val="18"/>
        </w:rPr>
        <w:t>Statement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2007  |</w:t>
      </w:r>
      <w:proofErr w:type="gramEnd"/>
      <w:r>
        <w:rPr>
          <w:i/>
          <w:iCs/>
          <w:color w:val="888888"/>
          <w:sz w:val="18"/>
          <w:szCs w:val="18"/>
        </w:rPr>
        <w:t xml:space="preserve">  Linha de Pesquisa LICAP/PUC Minas (Zárate et al.)</w:t>
      </w:r>
    </w:p>
    <w:sectPr w:rsidR="00FF5A8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AC2"/>
    <w:multiLevelType w:val="hybridMultilevel"/>
    <w:tmpl w:val="8F80AA46"/>
    <w:lvl w:ilvl="0" w:tplc="D13214C6">
      <w:start w:val="1"/>
      <w:numFmt w:val="bullet"/>
      <w:lvlText w:val="●"/>
      <w:lvlJc w:val="left"/>
      <w:pPr>
        <w:ind w:left="720" w:hanging="360"/>
      </w:pPr>
    </w:lvl>
    <w:lvl w:ilvl="1" w:tplc="625CB95A">
      <w:start w:val="1"/>
      <w:numFmt w:val="bullet"/>
      <w:lvlText w:val="○"/>
      <w:lvlJc w:val="left"/>
      <w:pPr>
        <w:ind w:left="1440" w:hanging="360"/>
      </w:pPr>
    </w:lvl>
    <w:lvl w:ilvl="2" w:tplc="521EE020">
      <w:start w:val="1"/>
      <w:numFmt w:val="bullet"/>
      <w:lvlText w:val="■"/>
      <w:lvlJc w:val="left"/>
      <w:pPr>
        <w:ind w:left="2160" w:hanging="360"/>
      </w:pPr>
    </w:lvl>
    <w:lvl w:ilvl="3" w:tplc="E6A4CE82">
      <w:start w:val="1"/>
      <w:numFmt w:val="bullet"/>
      <w:lvlText w:val="●"/>
      <w:lvlJc w:val="left"/>
      <w:pPr>
        <w:ind w:left="2880" w:hanging="360"/>
      </w:pPr>
    </w:lvl>
    <w:lvl w:ilvl="4" w:tplc="0A48B79E">
      <w:start w:val="1"/>
      <w:numFmt w:val="bullet"/>
      <w:lvlText w:val="○"/>
      <w:lvlJc w:val="left"/>
      <w:pPr>
        <w:ind w:left="3600" w:hanging="360"/>
      </w:pPr>
    </w:lvl>
    <w:lvl w:ilvl="5" w:tplc="D17ACDA0">
      <w:start w:val="1"/>
      <w:numFmt w:val="bullet"/>
      <w:lvlText w:val="■"/>
      <w:lvlJc w:val="left"/>
      <w:pPr>
        <w:ind w:left="4320" w:hanging="360"/>
      </w:pPr>
    </w:lvl>
    <w:lvl w:ilvl="6" w:tplc="03CC1416">
      <w:start w:val="1"/>
      <w:numFmt w:val="bullet"/>
      <w:lvlText w:val="●"/>
      <w:lvlJc w:val="left"/>
      <w:pPr>
        <w:ind w:left="5040" w:hanging="360"/>
      </w:pPr>
    </w:lvl>
    <w:lvl w:ilvl="7" w:tplc="0FB63F6C">
      <w:start w:val="1"/>
      <w:numFmt w:val="bullet"/>
      <w:lvlText w:val="●"/>
      <w:lvlJc w:val="left"/>
      <w:pPr>
        <w:ind w:left="5760" w:hanging="360"/>
      </w:pPr>
    </w:lvl>
    <w:lvl w:ilvl="8" w:tplc="75F253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A007C7"/>
    <w:multiLevelType w:val="hybridMultilevel"/>
    <w:tmpl w:val="3EA0EE3C"/>
    <w:lvl w:ilvl="0" w:tplc="8BDCE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85B43"/>
    <w:multiLevelType w:val="hybridMultilevel"/>
    <w:tmpl w:val="B3684202"/>
    <w:lvl w:ilvl="0" w:tplc="8BDCE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37821"/>
    <w:multiLevelType w:val="hybridMultilevel"/>
    <w:tmpl w:val="D3948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24BD6"/>
    <w:multiLevelType w:val="hybridMultilevel"/>
    <w:tmpl w:val="3626A494"/>
    <w:lvl w:ilvl="0" w:tplc="0416000F">
      <w:start w:val="1"/>
      <w:numFmt w:val="decimal"/>
      <w:lvlText w:val="%1.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5" w15:restartNumberingAfterBreak="0">
    <w:nsid w:val="6D924AB8"/>
    <w:multiLevelType w:val="hybridMultilevel"/>
    <w:tmpl w:val="2EFA7BFA"/>
    <w:lvl w:ilvl="0" w:tplc="8BDCEEC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B2D87"/>
    <w:multiLevelType w:val="hybridMultilevel"/>
    <w:tmpl w:val="82E04786"/>
    <w:lvl w:ilvl="0" w:tplc="5052C184">
      <w:start w:val="1"/>
      <w:numFmt w:val="bullet"/>
      <w:lvlText w:val="●"/>
      <w:lvlJc w:val="left"/>
      <w:pPr>
        <w:ind w:left="720" w:hanging="360"/>
      </w:pPr>
    </w:lvl>
    <w:lvl w:ilvl="1" w:tplc="83A84F7A">
      <w:start w:val="1"/>
      <w:numFmt w:val="bullet"/>
      <w:lvlText w:val="○"/>
      <w:lvlJc w:val="left"/>
      <w:pPr>
        <w:ind w:left="1440" w:hanging="360"/>
      </w:pPr>
    </w:lvl>
    <w:lvl w:ilvl="2" w:tplc="71FE7AB0">
      <w:start w:val="1"/>
      <w:numFmt w:val="bullet"/>
      <w:lvlText w:val="■"/>
      <w:lvlJc w:val="left"/>
      <w:pPr>
        <w:ind w:left="2160" w:hanging="360"/>
      </w:pPr>
    </w:lvl>
    <w:lvl w:ilvl="3" w:tplc="1828FBBC">
      <w:start w:val="1"/>
      <w:numFmt w:val="bullet"/>
      <w:lvlText w:val="●"/>
      <w:lvlJc w:val="left"/>
      <w:pPr>
        <w:ind w:left="2880" w:hanging="360"/>
      </w:pPr>
    </w:lvl>
    <w:lvl w:ilvl="4" w:tplc="20B2B5CE">
      <w:start w:val="1"/>
      <w:numFmt w:val="bullet"/>
      <w:lvlText w:val="○"/>
      <w:lvlJc w:val="left"/>
      <w:pPr>
        <w:ind w:left="3600" w:hanging="360"/>
      </w:pPr>
    </w:lvl>
    <w:lvl w:ilvl="5" w:tplc="2356DF3E">
      <w:start w:val="1"/>
      <w:numFmt w:val="bullet"/>
      <w:lvlText w:val="■"/>
      <w:lvlJc w:val="left"/>
      <w:pPr>
        <w:ind w:left="4320" w:hanging="360"/>
      </w:pPr>
    </w:lvl>
    <w:lvl w:ilvl="6" w:tplc="075A4B56">
      <w:start w:val="1"/>
      <w:numFmt w:val="bullet"/>
      <w:lvlText w:val="●"/>
      <w:lvlJc w:val="left"/>
      <w:pPr>
        <w:ind w:left="5040" w:hanging="360"/>
      </w:pPr>
    </w:lvl>
    <w:lvl w:ilvl="7" w:tplc="9F702A66">
      <w:start w:val="1"/>
      <w:numFmt w:val="bullet"/>
      <w:lvlText w:val="●"/>
      <w:lvlJc w:val="left"/>
      <w:pPr>
        <w:ind w:left="5760" w:hanging="360"/>
      </w:pPr>
    </w:lvl>
    <w:lvl w:ilvl="8" w:tplc="009EFEF4">
      <w:start w:val="1"/>
      <w:numFmt w:val="bullet"/>
      <w:lvlText w:val="●"/>
      <w:lvlJc w:val="left"/>
      <w:pPr>
        <w:ind w:left="6480" w:hanging="360"/>
      </w:pPr>
    </w:lvl>
  </w:abstractNum>
  <w:num w:numId="1" w16cid:durableId="1434934599">
    <w:abstractNumId w:val="6"/>
    <w:lvlOverride w:ilvl="0">
      <w:startOverride w:val="1"/>
    </w:lvlOverride>
  </w:num>
  <w:num w:numId="2" w16cid:durableId="94134349">
    <w:abstractNumId w:val="0"/>
    <w:lvlOverride w:ilvl="0">
      <w:startOverride w:val="1"/>
    </w:lvlOverride>
  </w:num>
  <w:num w:numId="3" w16cid:durableId="499588878">
    <w:abstractNumId w:val="3"/>
  </w:num>
  <w:num w:numId="4" w16cid:durableId="1816987979">
    <w:abstractNumId w:val="4"/>
  </w:num>
  <w:num w:numId="5" w16cid:durableId="1583249964">
    <w:abstractNumId w:val="2"/>
  </w:num>
  <w:num w:numId="6" w16cid:durableId="1484200341">
    <w:abstractNumId w:val="1"/>
  </w:num>
  <w:num w:numId="7" w16cid:durableId="1513186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A81"/>
    <w:rsid w:val="005663AD"/>
    <w:rsid w:val="00C37436"/>
    <w:rsid w:val="00F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4900"/>
  <w15:docId w15:val="{2DFA8804-73DE-47EC-A88D-4F5C28E1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h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link w:val="Ttulo6Char"/>
    <w:uiPriority w:val="9"/>
    <w:semiHidden/>
    <w:unhideWhenUsed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3A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3A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3A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3AD"/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3AD"/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3AD"/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sid w:val="005663AD"/>
    <w:rPr>
      <w:color w:val="2E74B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3AD"/>
    <w:rPr>
      <w:color w:val="2E74B5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3AD"/>
    <w:rPr>
      <w:color w:val="1F4D78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3AD"/>
    <w:rPr>
      <w:i/>
      <w:iCs/>
      <w:color w:val="2E74B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3AD"/>
    <w:rPr>
      <w:color w:val="2E74B5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3AD"/>
    <w:rPr>
      <w:color w:val="1F4D78"/>
    </w:rPr>
  </w:style>
  <w:style w:type="character" w:customStyle="1" w:styleId="TtuloChar">
    <w:name w:val="Título Char"/>
    <w:basedOn w:val="Fontepargpadro"/>
    <w:link w:val="Ttulo"/>
    <w:uiPriority w:val="10"/>
    <w:rsid w:val="005663AD"/>
    <w:rPr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5663AD"/>
    <w:pPr>
      <w:tabs>
        <w:tab w:val="center" w:pos="4252"/>
        <w:tab w:val="right" w:pos="8504"/>
      </w:tabs>
    </w:pPr>
    <w:rPr>
      <w:rFonts w:ascii="Calibri" w:eastAsia="Calibri" w:hAnsi="Calibri" w:cs="Calibri"/>
    </w:rPr>
  </w:style>
  <w:style w:type="character" w:customStyle="1" w:styleId="CabealhoChar">
    <w:name w:val="Cabeçalho Char"/>
    <w:basedOn w:val="Fontepargpadro"/>
    <w:link w:val="Cabealho"/>
    <w:uiPriority w:val="99"/>
    <w:rsid w:val="005663AD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5663AD"/>
    <w:pPr>
      <w:tabs>
        <w:tab w:val="center" w:pos="4252"/>
        <w:tab w:val="right" w:pos="8504"/>
      </w:tabs>
    </w:pPr>
    <w:rPr>
      <w:rFonts w:ascii="Calibri" w:eastAsia="Calibri" w:hAnsi="Calibri" w:cs="Calibri"/>
    </w:rPr>
  </w:style>
  <w:style w:type="character" w:customStyle="1" w:styleId="RodapChar">
    <w:name w:val="Rodapé Char"/>
    <w:basedOn w:val="Fontepargpadro"/>
    <w:link w:val="Rodap"/>
    <w:uiPriority w:val="99"/>
    <w:rsid w:val="005663AD"/>
    <w:rPr>
      <w:rFonts w:ascii="Calibri" w:eastAsia="Calibri" w:hAnsi="Calibri" w:cs="Calibri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3A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663A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5663A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663AD"/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663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3AD"/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5663A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663AD"/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63AD"/>
    <w:rPr>
      <w:rFonts w:ascii="Consolas" w:eastAsiaTheme="minorHAnsi" w:hAnsi="Consolas" w:cstheme="minorBidi"/>
      <w:kern w:val="2"/>
      <w:sz w:val="20"/>
      <w:szCs w:val="20"/>
      <w:lang w:eastAsia="en-US"/>
      <w14:ligatures w14:val="standardContextual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63AD"/>
    <w:rPr>
      <w:rFonts w:ascii="Consolas" w:eastAsiaTheme="minorHAnsi" w:hAnsi="Consolas" w:cstheme="minorBidi"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7824</Words>
  <Characters>42251</Characters>
  <Application>Microsoft Office Word</Application>
  <DocSecurity>0</DocSecurity>
  <Lines>352</Lines>
  <Paragraphs>99</Paragraphs>
  <ScaleCrop>false</ScaleCrop>
  <Company/>
  <LinksUpToDate>false</LinksUpToDate>
  <CharactersWithSpaces>49976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 SOARES</cp:lastModifiedBy>
  <cp:revision>2</cp:revision>
  <dcterms:created xsi:type="dcterms:W3CDTF">2026-05-08T22:50:00Z</dcterms:created>
  <dcterms:modified xsi:type="dcterms:W3CDTF">2026-05-08T22:57:00Z</dcterms:modified>
</cp:coreProperties>
</file>