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999" w:rsidRDefault="00710999" w:rsidP="00710999">
      <w:pPr>
        <w:pStyle w:val="Textoindependiente"/>
        <w:spacing w:before="51" w:line="277" w:lineRule="exact"/>
        <w:ind w:left="1276"/>
        <w:jc w:val="both"/>
        <w:rPr>
          <w:color w:val="000000" w:themeColor="text1"/>
          <w:w w:val="105"/>
          <w:lang w:val="es-EC"/>
        </w:rPr>
      </w:pPr>
    </w:p>
    <w:p w:rsidR="00491613" w:rsidRPr="00492ED8" w:rsidRDefault="00452D04" w:rsidP="00710999">
      <w:pPr>
        <w:pStyle w:val="Textoindependiente"/>
        <w:spacing w:before="51" w:line="277" w:lineRule="exact"/>
        <w:ind w:left="1276"/>
        <w:jc w:val="both"/>
        <w:rPr>
          <w:color w:val="000000" w:themeColor="text1"/>
          <w:lang w:val="es-EC"/>
        </w:rPr>
      </w:pPr>
      <w:r w:rsidRPr="00492ED8">
        <w:rPr>
          <w:color w:val="000000" w:themeColor="text1"/>
          <w:w w:val="105"/>
          <w:lang w:val="es-EC"/>
        </w:rPr>
        <w:t>Quito DM,</w:t>
      </w:r>
      <w:r w:rsidR="004A10E6">
        <w:rPr>
          <w:color w:val="000000" w:themeColor="text1"/>
          <w:w w:val="105"/>
          <w:lang w:val="es-EC"/>
        </w:rPr>
        <w:t xml:space="preserve"> </w:t>
      </w:r>
      <w:r w:rsidR="003B09E1">
        <w:rPr>
          <w:color w:val="000000" w:themeColor="text1"/>
          <w:w w:val="105"/>
          <w:lang w:val="es-EC"/>
        </w:rPr>
        <w:t>18</w:t>
      </w:r>
      <w:r w:rsidR="008F1E20" w:rsidRPr="00492ED8">
        <w:rPr>
          <w:color w:val="000000" w:themeColor="text1"/>
          <w:w w:val="105"/>
          <w:lang w:val="es-EC"/>
        </w:rPr>
        <w:t xml:space="preserve"> </w:t>
      </w:r>
      <w:r w:rsidRPr="00492ED8">
        <w:rPr>
          <w:color w:val="000000" w:themeColor="text1"/>
          <w:w w:val="105"/>
          <w:lang w:val="es-EC"/>
        </w:rPr>
        <w:t xml:space="preserve">de </w:t>
      </w:r>
      <w:r w:rsidR="004861B6">
        <w:rPr>
          <w:color w:val="000000" w:themeColor="text1"/>
          <w:w w:val="105"/>
          <w:lang w:val="es-EC"/>
        </w:rPr>
        <w:t>Agosto</w:t>
      </w:r>
      <w:r w:rsidRPr="00492ED8">
        <w:rPr>
          <w:color w:val="000000" w:themeColor="text1"/>
          <w:w w:val="105"/>
          <w:lang w:val="es-EC"/>
        </w:rPr>
        <w:t xml:space="preserve"> de 2017</w:t>
      </w:r>
    </w:p>
    <w:p w:rsidR="00491613" w:rsidRPr="00492ED8" w:rsidRDefault="00205FF5" w:rsidP="001C6279">
      <w:pPr>
        <w:pStyle w:val="Ttulo1"/>
        <w:spacing w:line="312" w:lineRule="exact"/>
        <w:ind w:left="1276" w:right="0"/>
        <w:jc w:val="both"/>
        <w:rPr>
          <w:color w:val="000000" w:themeColor="text1"/>
          <w:lang w:val="es-EC"/>
        </w:rPr>
      </w:pPr>
      <w:r w:rsidRPr="00492ED8">
        <w:rPr>
          <w:color w:val="000000" w:themeColor="text1"/>
          <w:w w:val="85"/>
          <w:lang w:val="es-EC"/>
        </w:rPr>
        <w:t>Sr</w:t>
      </w:r>
      <w:r w:rsidR="003B09E1">
        <w:rPr>
          <w:color w:val="000000" w:themeColor="text1"/>
          <w:w w:val="85"/>
          <w:lang w:val="es-EC"/>
        </w:rPr>
        <w:t>es</w:t>
      </w:r>
      <w:r w:rsidR="001C6279">
        <w:rPr>
          <w:color w:val="000000" w:themeColor="text1"/>
          <w:w w:val="85"/>
          <w:lang w:val="es-EC"/>
        </w:rPr>
        <w:t xml:space="preserve">. </w:t>
      </w:r>
      <w:r w:rsidR="003B09E1">
        <w:rPr>
          <w:color w:val="000000" w:themeColor="text1"/>
          <w:w w:val="85"/>
          <w:lang w:val="es-EC"/>
        </w:rPr>
        <w:t>Pronto Carga</w:t>
      </w:r>
    </w:p>
    <w:p w:rsidR="00491613" w:rsidRPr="00492ED8" w:rsidRDefault="00491613" w:rsidP="00236DDD">
      <w:pPr>
        <w:pStyle w:val="Textoindependiente"/>
        <w:spacing w:line="276" w:lineRule="exact"/>
        <w:ind w:left="1276"/>
        <w:jc w:val="both"/>
        <w:rPr>
          <w:color w:val="000000" w:themeColor="text1"/>
          <w:lang w:val="es-EC"/>
        </w:rPr>
      </w:pPr>
    </w:p>
    <w:p w:rsidR="00491613" w:rsidRPr="00492ED8" w:rsidRDefault="00491613" w:rsidP="00236DDD">
      <w:pPr>
        <w:pStyle w:val="Textoindependiente"/>
        <w:spacing w:before="8"/>
        <w:ind w:left="1276"/>
        <w:rPr>
          <w:color w:val="000000" w:themeColor="text1"/>
          <w:sz w:val="23"/>
          <w:lang w:val="es-EC"/>
        </w:rPr>
      </w:pPr>
    </w:p>
    <w:p w:rsidR="00491613" w:rsidRPr="00492ED8" w:rsidRDefault="00452D04" w:rsidP="00236DDD">
      <w:pPr>
        <w:pStyle w:val="Textoindependiente"/>
        <w:ind w:left="1276"/>
        <w:jc w:val="both"/>
        <w:rPr>
          <w:color w:val="000000" w:themeColor="text1"/>
          <w:lang w:val="es-EC"/>
        </w:rPr>
      </w:pPr>
      <w:r w:rsidRPr="00492ED8">
        <w:rPr>
          <w:color w:val="000000" w:themeColor="text1"/>
          <w:w w:val="105"/>
          <w:lang w:val="es-EC"/>
        </w:rPr>
        <w:t>Nuestras</w:t>
      </w:r>
      <w:r w:rsidRPr="00492ED8">
        <w:rPr>
          <w:color w:val="000000" w:themeColor="text1"/>
          <w:spacing w:val="-54"/>
          <w:w w:val="105"/>
          <w:lang w:val="es-EC"/>
        </w:rPr>
        <w:t xml:space="preserve"> </w:t>
      </w:r>
      <w:r w:rsidR="00823978">
        <w:rPr>
          <w:color w:val="000000" w:themeColor="text1"/>
          <w:spacing w:val="-54"/>
          <w:w w:val="105"/>
          <w:lang w:val="es-EC"/>
        </w:rPr>
        <w:t xml:space="preserve"> </w:t>
      </w:r>
      <w:r w:rsidRPr="00492ED8">
        <w:rPr>
          <w:color w:val="000000" w:themeColor="text1"/>
          <w:w w:val="105"/>
          <w:lang w:val="es-EC"/>
        </w:rPr>
        <w:t>consideraciones,</w:t>
      </w:r>
    </w:p>
    <w:p w:rsidR="00491613" w:rsidRPr="00492ED8" w:rsidRDefault="00491613" w:rsidP="00236DDD">
      <w:pPr>
        <w:pStyle w:val="Textoindependiente"/>
        <w:spacing w:before="8"/>
        <w:ind w:left="1276"/>
        <w:rPr>
          <w:color w:val="000000" w:themeColor="text1"/>
          <w:sz w:val="23"/>
          <w:lang w:val="es-EC"/>
        </w:rPr>
      </w:pPr>
    </w:p>
    <w:p w:rsidR="00491613" w:rsidRPr="00492ED8" w:rsidRDefault="00452D04" w:rsidP="00236DDD">
      <w:pPr>
        <w:pStyle w:val="Textoindependiente"/>
        <w:ind w:left="1276" w:right="822"/>
        <w:jc w:val="both"/>
        <w:rPr>
          <w:color w:val="000000" w:themeColor="text1"/>
          <w:spacing w:val="-5"/>
          <w:w w:val="105"/>
          <w:lang w:val="es-EC"/>
        </w:rPr>
      </w:pPr>
      <w:r w:rsidRPr="00492ED8">
        <w:rPr>
          <w:color w:val="000000" w:themeColor="text1"/>
          <w:w w:val="105"/>
          <w:lang w:val="es-EC"/>
        </w:rPr>
        <w:t>El</w:t>
      </w:r>
      <w:r w:rsidRPr="00492ED8">
        <w:rPr>
          <w:color w:val="000000" w:themeColor="text1"/>
          <w:spacing w:val="-14"/>
          <w:w w:val="105"/>
          <w:lang w:val="es-EC"/>
        </w:rPr>
        <w:t xml:space="preserve"> </w:t>
      </w:r>
      <w:r w:rsidRPr="00492ED8">
        <w:rPr>
          <w:color w:val="000000" w:themeColor="text1"/>
          <w:w w:val="105"/>
          <w:lang w:val="es-EC"/>
        </w:rPr>
        <w:t>objetivo</w:t>
      </w:r>
      <w:r w:rsidRPr="00492ED8">
        <w:rPr>
          <w:color w:val="000000" w:themeColor="text1"/>
          <w:spacing w:val="-14"/>
          <w:w w:val="105"/>
          <w:lang w:val="es-EC"/>
        </w:rPr>
        <w:t xml:space="preserve"> </w:t>
      </w:r>
      <w:r w:rsidRPr="00492ED8">
        <w:rPr>
          <w:color w:val="000000" w:themeColor="text1"/>
          <w:w w:val="105"/>
          <w:lang w:val="es-EC"/>
        </w:rPr>
        <w:t>de</w:t>
      </w:r>
      <w:r w:rsidRPr="00492ED8">
        <w:rPr>
          <w:color w:val="000000" w:themeColor="text1"/>
          <w:spacing w:val="-14"/>
          <w:w w:val="105"/>
          <w:lang w:val="es-EC"/>
        </w:rPr>
        <w:t xml:space="preserve"> </w:t>
      </w:r>
      <w:r w:rsidRPr="00492ED8">
        <w:rPr>
          <w:color w:val="000000" w:themeColor="text1"/>
          <w:w w:val="105"/>
          <w:lang w:val="es-EC"/>
        </w:rPr>
        <w:t>este</w:t>
      </w:r>
      <w:r w:rsidRPr="00492ED8">
        <w:rPr>
          <w:color w:val="000000" w:themeColor="text1"/>
          <w:spacing w:val="-14"/>
          <w:w w:val="105"/>
          <w:lang w:val="es-EC"/>
        </w:rPr>
        <w:t xml:space="preserve"> </w:t>
      </w:r>
      <w:r w:rsidRPr="00492ED8">
        <w:rPr>
          <w:color w:val="000000" w:themeColor="text1"/>
          <w:w w:val="105"/>
          <w:lang w:val="es-EC"/>
        </w:rPr>
        <w:t>documento</w:t>
      </w:r>
      <w:r w:rsidRPr="00492ED8">
        <w:rPr>
          <w:color w:val="000000" w:themeColor="text1"/>
          <w:spacing w:val="-14"/>
          <w:w w:val="105"/>
          <w:lang w:val="es-EC"/>
        </w:rPr>
        <w:t xml:space="preserve"> </w:t>
      </w:r>
      <w:r w:rsidRPr="00492ED8">
        <w:rPr>
          <w:color w:val="000000" w:themeColor="text1"/>
          <w:w w:val="105"/>
          <w:lang w:val="es-EC"/>
        </w:rPr>
        <w:t>es</w:t>
      </w:r>
      <w:r w:rsidRPr="00492ED8">
        <w:rPr>
          <w:color w:val="000000" w:themeColor="text1"/>
          <w:spacing w:val="-14"/>
          <w:w w:val="105"/>
          <w:lang w:val="es-EC"/>
        </w:rPr>
        <w:t xml:space="preserve"> </w:t>
      </w:r>
      <w:r w:rsidRPr="00492ED8">
        <w:rPr>
          <w:color w:val="000000" w:themeColor="text1"/>
          <w:w w:val="105"/>
          <w:lang w:val="es-EC"/>
        </w:rPr>
        <w:t>presentarle</w:t>
      </w:r>
      <w:r w:rsidRPr="00492ED8">
        <w:rPr>
          <w:color w:val="000000" w:themeColor="text1"/>
          <w:spacing w:val="-14"/>
          <w:w w:val="105"/>
          <w:lang w:val="es-EC"/>
        </w:rPr>
        <w:t xml:space="preserve"> </w:t>
      </w:r>
      <w:r w:rsidRPr="00492ED8">
        <w:rPr>
          <w:color w:val="000000" w:themeColor="text1"/>
          <w:w w:val="105"/>
          <w:lang w:val="es-EC"/>
        </w:rPr>
        <w:t>formalmente</w:t>
      </w:r>
      <w:r w:rsidRPr="00492ED8">
        <w:rPr>
          <w:color w:val="000000" w:themeColor="text1"/>
          <w:spacing w:val="-14"/>
          <w:w w:val="105"/>
          <w:lang w:val="es-EC"/>
        </w:rPr>
        <w:t xml:space="preserve"> </w:t>
      </w:r>
      <w:r w:rsidRPr="00492ED8">
        <w:rPr>
          <w:color w:val="000000" w:themeColor="text1"/>
          <w:w w:val="105"/>
          <w:lang w:val="es-EC"/>
        </w:rPr>
        <w:t>nuestra</w:t>
      </w:r>
      <w:r w:rsidRPr="00492ED8">
        <w:rPr>
          <w:color w:val="000000" w:themeColor="text1"/>
          <w:spacing w:val="-14"/>
          <w:w w:val="105"/>
          <w:lang w:val="es-EC"/>
        </w:rPr>
        <w:t xml:space="preserve"> </w:t>
      </w:r>
      <w:r w:rsidRPr="00492ED8">
        <w:rPr>
          <w:color w:val="000000" w:themeColor="text1"/>
          <w:w w:val="105"/>
          <w:lang w:val="es-EC"/>
        </w:rPr>
        <w:t>propuesta</w:t>
      </w:r>
      <w:r w:rsidRPr="00492ED8">
        <w:rPr>
          <w:color w:val="000000" w:themeColor="text1"/>
          <w:spacing w:val="-14"/>
          <w:w w:val="105"/>
          <w:lang w:val="es-EC"/>
        </w:rPr>
        <w:t xml:space="preserve"> </w:t>
      </w:r>
      <w:r w:rsidR="003B09E1">
        <w:rPr>
          <w:color w:val="000000" w:themeColor="text1"/>
          <w:spacing w:val="-14"/>
          <w:w w:val="105"/>
          <w:lang w:val="es-EC"/>
        </w:rPr>
        <w:t xml:space="preserve">de desarrollo </w:t>
      </w:r>
      <w:r w:rsidRPr="00492ED8">
        <w:rPr>
          <w:color w:val="000000" w:themeColor="text1"/>
          <w:w w:val="105"/>
          <w:lang w:val="es-EC"/>
        </w:rPr>
        <w:t>referencial</w:t>
      </w:r>
      <w:r w:rsidRPr="00492ED8">
        <w:rPr>
          <w:color w:val="000000" w:themeColor="text1"/>
          <w:spacing w:val="-14"/>
          <w:w w:val="105"/>
          <w:lang w:val="es-EC"/>
        </w:rPr>
        <w:t xml:space="preserve"> </w:t>
      </w:r>
      <w:r w:rsidRPr="00492ED8">
        <w:rPr>
          <w:color w:val="000000" w:themeColor="text1"/>
          <w:w w:val="105"/>
          <w:lang w:val="es-EC"/>
        </w:rPr>
        <w:t>al</w:t>
      </w:r>
      <w:r w:rsidRPr="00492ED8">
        <w:rPr>
          <w:color w:val="000000" w:themeColor="text1"/>
          <w:spacing w:val="-14"/>
          <w:w w:val="105"/>
          <w:lang w:val="es-EC"/>
        </w:rPr>
        <w:t xml:space="preserve"> </w:t>
      </w:r>
      <w:r w:rsidRPr="00492ED8">
        <w:rPr>
          <w:color w:val="000000" w:themeColor="text1"/>
          <w:w w:val="105"/>
          <w:lang w:val="es-EC"/>
        </w:rPr>
        <w:t>producto</w:t>
      </w:r>
      <w:r w:rsidRPr="00492ED8">
        <w:rPr>
          <w:color w:val="000000" w:themeColor="text1"/>
          <w:spacing w:val="-14"/>
          <w:w w:val="105"/>
          <w:lang w:val="es-EC"/>
        </w:rPr>
        <w:t xml:space="preserve"> </w:t>
      </w:r>
      <w:r w:rsidRPr="00492ED8">
        <w:rPr>
          <w:color w:val="000000" w:themeColor="text1"/>
          <w:w w:val="105"/>
          <w:lang w:val="es-EC"/>
        </w:rPr>
        <w:t>solicitado.</w:t>
      </w:r>
      <w:r w:rsidRPr="00492ED8">
        <w:rPr>
          <w:color w:val="000000" w:themeColor="text1"/>
          <w:spacing w:val="-14"/>
          <w:w w:val="105"/>
          <w:lang w:val="es-EC"/>
        </w:rPr>
        <w:t xml:space="preserve"> </w:t>
      </w:r>
      <w:r w:rsidRPr="00492ED8">
        <w:rPr>
          <w:color w:val="000000" w:themeColor="text1"/>
          <w:w w:val="105"/>
          <w:lang w:val="es-EC"/>
        </w:rPr>
        <w:t>Los</w:t>
      </w:r>
      <w:r w:rsidRPr="00492ED8">
        <w:rPr>
          <w:color w:val="000000" w:themeColor="text1"/>
          <w:spacing w:val="-14"/>
          <w:w w:val="105"/>
          <w:lang w:val="es-EC"/>
        </w:rPr>
        <w:t xml:space="preserve"> </w:t>
      </w:r>
      <w:r w:rsidRPr="00492ED8">
        <w:rPr>
          <w:color w:val="000000" w:themeColor="text1"/>
          <w:w w:val="105"/>
          <w:lang w:val="es-EC"/>
        </w:rPr>
        <w:t>servicios</w:t>
      </w:r>
      <w:r w:rsidRPr="00492ED8">
        <w:rPr>
          <w:color w:val="000000" w:themeColor="text1"/>
          <w:spacing w:val="-14"/>
          <w:w w:val="105"/>
          <w:lang w:val="es-EC"/>
        </w:rPr>
        <w:t xml:space="preserve"> </w:t>
      </w:r>
      <w:r w:rsidRPr="00492ED8">
        <w:rPr>
          <w:color w:val="000000" w:themeColor="text1"/>
          <w:w w:val="105"/>
          <w:lang w:val="es-EC"/>
        </w:rPr>
        <w:t>que ponemos</w:t>
      </w:r>
      <w:r w:rsidRPr="00492ED8">
        <w:rPr>
          <w:color w:val="000000" w:themeColor="text1"/>
          <w:spacing w:val="-28"/>
          <w:w w:val="105"/>
          <w:lang w:val="es-EC"/>
        </w:rPr>
        <w:t xml:space="preserve"> </w:t>
      </w:r>
      <w:r w:rsidRPr="00492ED8">
        <w:rPr>
          <w:color w:val="000000" w:themeColor="text1"/>
          <w:w w:val="105"/>
          <w:lang w:val="es-EC"/>
        </w:rPr>
        <w:t>a</w:t>
      </w:r>
      <w:r w:rsidRPr="00492ED8">
        <w:rPr>
          <w:color w:val="000000" w:themeColor="text1"/>
          <w:spacing w:val="-28"/>
          <w:w w:val="105"/>
          <w:lang w:val="es-EC"/>
        </w:rPr>
        <w:t xml:space="preserve"> </w:t>
      </w:r>
      <w:r w:rsidRPr="00492ED8">
        <w:rPr>
          <w:color w:val="000000" w:themeColor="text1"/>
          <w:w w:val="105"/>
          <w:lang w:val="es-EC"/>
        </w:rPr>
        <w:t>su</w:t>
      </w:r>
      <w:r w:rsidRPr="00492ED8">
        <w:rPr>
          <w:color w:val="000000" w:themeColor="text1"/>
          <w:spacing w:val="-28"/>
          <w:w w:val="105"/>
          <w:lang w:val="es-EC"/>
        </w:rPr>
        <w:t xml:space="preserve"> </w:t>
      </w:r>
      <w:r w:rsidRPr="00492ED8">
        <w:rPr>
          <w:color w:val="000000" w:themeColor="text1"/>
          <w:w w:val="105"/>
          <w:lang w:val="es-EC"/>
        </w:rPr>
        <w:t>disposición</w:t>
      </w:r>
      <w:r w:rsidRPr="00492ED8">
        <w:rPr>
          <w:color w:val="000000" w:themeColor="text1"/>
          <w:spacing w:val="-28"/>
          <w:w w:val="105"/>
          <w:lang w:val="es-EC"/>
        </w:rPr>
        <w:t xml:space="preserve"> </w:t>
      </w:r>
      <w:r w:rsidRPr="00492ED8">
        <w:rPr>
          <w:color w:val="000000" w:themeColor="text1"/>
          <w:w w:val="105"/>
          <w:lang w:val="es-EC"/>
        </w:rPr>
        <w:t>tienen</w:t>
      </w:r>
      <w:r w:rsidRPr="00492ED8">
        <w:rPr>
          <w:color w:val="000000" w:themeColor="text1"/>
          <w:spacing w:val="-28"/>
          <w:w w:val="105"/>
          <w:lang w:val="es-EC"/>
        </w:rPr>
        <w:t xml:space="preserve"> </w:t>
      </w:r>
      <w:r w:rsidRPr="00492ED8">
        <w:rPr>
          <w:color w:val="000000" w:themeColor="text1"/>
          <w:w w:val="105"/>
          <w:lang w:val="es-EC"/>
        </w:rPr>
        <w:t>como</w:t>
      </w:r>
      <w:r w:rsidR="00191671" w:rsidRPr="00492ED8">
        <w:rPr>
          <w:color w:val="000000" w:themeColor="text1"/>
          <w:spacing w:val="-28"/>
          <w:w w:val="105"/>
          <w:lang w:val="es-EC"/>
        </w:rPr>
        <w:t xml:space="preserve"> f</w:t>
      </w:r>
      <w:r w:rsidR="00191671" w:rsidRPr="00492ED8">
        <w:rPr>
          <w:color w:val="000000" w:themeColor="text1"/>
          <w:w w:val="105"/>
          <w:lang w:val="es-EC"/>
        </w:rPr>
        <w:t>i</w:t>
      </w:r>
      <w:r w:rsidRPr="00492ED8">
        <w:rPr>
          <w:color w:val="000000" w:themeColor="text1"/>
          <w:w w:val="105"/>
          <w:lang w:val="es-EC"/>
        </w:rPr>
        <w:t>nalidad</w:t>
      </w:r>
      <w:r w:rsidRPr="00492ED8">
        <w:rPr>
          <w:color w:val="000000" w:themeColor="text1"/>
          <w:spacing w:val="-28"/>
          <w:w w:val="105"/>
          <w:lang w:val="es-EC"/>
        </w:rPr>
        <w:t xml:space="preserve"> </w:t>
      </w:r>
      <w:r w:rsidRPr="00492ED8">
        <w:rPr>
          <w:color w:val="000000" w:themeColor="text1"/>
          <w:w w:val="105"/>
          <w:lang w:val="es-EC"/>
        </w:rPr>
        <w:t>pr</w:t>
      </w:r>
      <w:r w:rsidR="00191671" w:rsidRPr="00492ED8">
        <w:rPr>
          <w:color w:val="000000" w:themeColor="text1"/>
          <w:w w:val="105"/>
          <w:lang w:val="es-EC"/>
        </w:rPr>
        <w:t>i</w:t>
      </w:r>
      <w:r w:rsidRPr="00492ED8">
        <w:rPr>
          <w:color w:val="000000" w:themeColor="text1"/>
          <w:w w:val="105"/>
          <w:lang w:val="es-EC"/>
        </w:rPr>
        <w:t>ncipal</w:t>
      </w:r>
      <w:r w:rsidRPr="00492ED8">
        <w:rPr>
          <w:color w:val="000000" w:themeColor="text1"/>
          <w:spacing w:val="-28"/>
          <w:w w:val="105"/>
          <w:lang w:val="es-EC"/>
        </w:rPr>
        <w:t xml:space="preserve"> </w:t>
      </w:r>
      <w:r w:rsidRPr="00492ED8">
        <w:rPr>
          <w:b/>
          <w:color w:val="000000" w:themeColor="text1"/>
          <w:w w:val="105"/>
          <w:lang w:val="es-EC"/>
        </w:rPr>
        <w:t>la</w:t>
      </w:r>
      <w:r w:rsidRPr="00492ED8">
        <w:rPr>
          <w:b/>
          <w:color w:val="000000" w:themeColor="text1"/>
          <w:spacing w:val="-28"/>
          <w:w w:val="105"/>
          <w:lang w:val="es-EC"/>
        </w:rPr>
        <w:t xml:space="preserve"> </w:t>
      </w:r>
      <w:r w:rsidRPr="00492ED8">
        <w:rPr>
          <w:b/>
          <w:color w:val="000000" w:themeColor="text1"/>
          <w:w w:val="105"/>
          <w:lang w:val="es-EC"/>
        </w:rPr>
        <w:t>construcción</w:t>
      </w:r>
      <w:r w:rsidR="00823978">
        <w:rPr>
          <w:b/>
          <w:color w:val="000000" w:themeColor="text1"/>
          <w:w w:val="105"/>
          <w:lang w:val="es-EC"/>
        </w:rPr>
        <w:t xml:space="preserve"> de</w:t>
      </w:r>
      <w:r w:rsidR="00211B41">
        <w:rPr>
          <w:b/>
          <w:color w:val="000000" w:themeColor="text1"/>
          <w:w w:val="105"/>
          <w:lang w:val="es-EC"/>
        </w:rPr>
        <w:t xml:space="preserve"> </w:t>
      </w:r>
      <w:r w:rsidR="003B09E1">
        <w:rPr>
          <w:b/>
          <w:color w:val="000000" w:themeColor="text1"/>
          <w:w w:val="105"/>
          <w:lang w:val="es-EC"/>
        </w:rPr>
        <w:t>los Aplicativos Móviles correspondientes al modelo de negocio que desarrollo la compañía Pronto Carga. Las App se alimentarán directamente de la plataforma web con la que actualmente cuenta la empresa.</w:t>
      </w:r>
      <w:r w:rsidR="004861B6">
        <w:rPr>
          <w:color w:val="000000" w:themeColor="text1"/>
          <w:w w:val="105"/>
          <w:lang w:val="es-EC"/>
        </w:rPr>
        <w:t xml:space="preserve"> </w:t>
      </w:r>
      <w:r w:rsidR="004A10E6">
        <w:rPr>
          <w:color w:val="000000" w:themeColor="text1"/>
          <w:w w:val="105"/>
          <w:lang w:val="es-EC"/>
        </w:rPr>
        <w:t>Desde</w:t>
      </w:r>
      <w:r w:rsidR="003B09E1">
        <w:rPr>
          <w:color w:val="000000" w:themeColor="text1"/>
          <w:w w:val="105"/>
          <w:lang w:val="es-EC"/>
        </w:rPr>
        <w:t xml:space="preserve"> ellas </w:t>
      </w:r>
      <w:r w:rsidR="001C6279">
        <w:rPr>
          <w:color w:val="000000" w:themeColor="text1"/>
          <w:w w:val="105"/>
          <w:lang w:val="es-EC"/>
        </w:rPr>
        <w:t xml:space="preserve">se </w:t>
      </w:r>
      <w:r w:rsidR="003B09E1">
        <w:rPr>
          <w:color w:val="000000" w:themeColor="text1"/>
          <w:w w:val="105"/>
          <w:lang w:val="es-EC"/>
        </w:rPr>
        <w:t>solicitarán servicios de envíos, se ingresarán datos descriptivos de cada envío, se notificará a los conductores que coincidan en el área, se recibirán cotizaciones de los mismos, se le mostrará el cliente final el listado de respuestas a su solicitud</w:t>
      </w:r>
      <w:r w:rsidR="00DC5541">
        <w:rPr>
          <w:color w:val="000000" w:themeColor="text1"/>
          <w:w w:val="105"/>
          <w:lang w:val="es-EC"/>
        </w:rPr>
        <w:t xml:space="preserve">, entre otras funcionalidades. </w:t>
      </w:r>
      <w:r w:rsidRPr="00492ED8">
        <w:rPr>
          <w:color w:val="000000" w:themeColor="text1"/>
          <w:w w:val="105"/>
          <w:lang w:val="es-EC"/>
        </w:rPr>
        <w:t>A</w:t>
      </w:r>
      <w:r w:rsidRPr="00492ED8">
        <w:rPr>
          <w:color w:val="000000" w:themeColor="text1"/>
          <w:spacing w:val="-28"/>
          <w:w w:val="105"/>
          <w:lang w:val="es-EC"/>
        </w:rPr>
        <w:t xml:space="preserve"> </w:t>
      </w:r>
      <w:r w:rsidRPr="00492ED8">
        <w:rPr>
          <w:color w:val="000000" w:themeColor="text1"/>
          <w:spacing w:val="-5"/>
          <w:w w:val="105"/>
          <w:lang w:val="es-EC"/>
        </w:rPr>
        <w:t>continuación</w:t>
      </w:r>
      <w:r w:rsidRPr="00492ED8">
        <w:rPr>
          <w:color w:val="000000" w:themeColor="text1"/>
          <w:spacing w:val="-28"/>
          <w:w w:val="105"/>
          <w:lang w:val="es-EC"/>
        </w:rPr>
        <w:t xml:space="preserve"> </w:t>
      </w:r>
      <w:r w:rsidRPr="00492ED8">
        <w:rPr>
          <w:color w:val="000000" w:themeColor="text1"/>
          <w:spacing w:val="-3"/>
          <w:w w:val="105"/>
          <w:lang w:val="es-EC"/>
        </w:rPr>
        <w:t>se</w:t>
      </w:r>
      <w:r w:rsidRPr="00492ED8">
        <w:rPr>
          <w:color w:val="000000" w:themeColor="text1"/>
          <w:spacing w:val="-28"/>
          <w:w w:val="105"/>
          <w:lang w:val="es-EC"/>
        </w:rPr>
        <w:t xml:space="preserve"> </w:t>
      </w:r>
      <w:r w:rsidRPr="00492ED8">
        <w:rPr>
          <w:color w:val="000000" w:themeColor="text1"/>
          <w:spacing w:val="-6"/>
          <w:w w:val="105"/>
          <w:lang w:val="es-EC"/>
        </w:rPr>
        <w:t>resumen</w:t>
      </w:r>
      <w:r w:rsidRPr="00492ED8">
        <w:rPr>
          <w:color w:val="000000" w:themeColor="text1"/>
          <w:spacing w:val="-28"/>
          <w:w w:val="105"/>
          <w:lang w:val="es-EC"/>
        </w:rPr>
        <w:t xml:space="preserve"> </w:t>
      </w:r>
      <w:r w:rsidRPr="00492ED8">
        <w:rPr>
          <w:color w:val="000000" w:themeColor="text1"/>
          <w:spacing w:val="-4"/>
          <w:w w:val="105"/>
          <w:lang w:val="es-EC"/>
        </w:rPr>
        <w:t>las</w:t>
      </w:r>
      <w:r w:rsidRPr="00492ED8">
        <w:rPr>
          <w:color w:val="000000" w:themeColor="text1"/>
          <w:spacing w:val="-28"/>
          <w:w w:val="105"/>
          <w:lang w:val="es-EC"/>
        </w:rPr>
        <w:t xml:space="preserve"> </w:t>
      </w:r>
      <w:r w:rsidRPr="00492ED8">
        <w:rPr>
          <w:color w:val="000000" w:themeColor="text1"/>
          <w:spacing w:val="-6"/>
          <w:w w:val="105"/>
          <w:lang w:val="es-EC"/>
        </w:rPr>
        <w:t>características</w:t>
      </w:r>
      <w:r w:rsidRPr="00492ED8">
        <w:rPr>
          <w:color w:val="000000" w:themeColor="text1"/>
          <w:spacing w:val="-28"/>
          <w:w w:val="105"/>
          <w:lang w:val="es-EC"/>
        </w:rPr>
        <w:t xml:space="preserve"> </w:t>
      </w:r>
      <w:r w:rsidRPr="00492ED8">
        <w:rPr>
          <w:color w:val="000000" w:themeColor="text1"/>
          <w:spacing w:val="-5"/>
          <w:w w:val="105"/>
          <w:lang w:val="es-EC"/>
        </w:rPr>
        <w:t>generales</w:t>
      </w:r>
      <w:r w:rsidRPr="00492ED8">
        <w:rPr>
          <w:color w:val="000000" w:themeColor="text1"/>
          <w:spacing w:val="-28"/>
          <w:w w:val="105"/>
          <w:lang w:val="es-EC"/>
        </w:rPr>
        <w:t xml:space="preserve"> </w:t>
      </w:r>
      <w:r w:rsidRPr="00492ED8">
        <w:rPr>
          <w:color w:val="000000" w:themeColor="text1"/>
          <w:spacing w:val="-4"/>
          <w:w w:val="105"/>
          <w:lang w:val="es-EC"/>
        </w:rPr>
        <w:t>que</w:t>
      </w:r>
      <w:r w:rsidRPr="00492ED8">
        <w:rPr>
          <w:color w:val="000000" w:themeColor="text1"/>
          <w:spacing w:val="-28"/>
          <w:w w:val="105"/>
          <w:lang w:val="es-EC"/>
        </w:rPr>
        <w:t xml:space="preserve"> </w:t>
      </w:r>
      <w:r w:rsidRPr="00492ED8">
        <w:rPr>
          <w:color w:val="000000" w:themeColor="text1"/>
          <w:spacing w:val="-5"/>
          <w:w w:val="105"/>
          <w:lang w:val="es-EC"/>
        </w:rPr>
        <w:t>consideramos</w:t>
      </w:r>
      <w:r w:rsidRPr="00492ED8">
        <w:rPr>
          <w:color w:val="000000" w:themeColor="text1"/>
          <w:spacing w:val="-28"/>
          <w:w w:val="105"/>
          <w:lang w:val="es-EC"/>
        </w:rPr>
        <w:t xml:space="preserve"> </w:t>
      </w:r>
      <w:r w:rsidRPr="00492ED8">
        <w:rPr>
          <w:color w:val="000000" w:themeColor="text1"/>
          <w:spacing w:val="-5"/>
          <w:w w:val="105"/>
          <w:lang w:val="es-EC"/>
        </w:rPr>
        <w:t>pueden</w:t>
      </w:r>
      <w:r w:rsidRPr="00492ED8">
        <w:rPr>
          <w:color w:val="000000" w:themeColor="text1"/>
          <w:spacing w:val="-28"/>
          <w:w w:val="105"/>
          <w:lang w:val="es-EC"/>
        </w:rPr>
        <w:t xml:space="preserve"> </w:t>
      </w:r>
      <w:r w:rsidRPr="00492ED8">
        <w:rPr>
          <w:color w:val="000000" w:themeColor="text1"/>
          <w:spacing w:val="-5"/>
          <w:w w:val="105"/>
          <w:lang w:val="es-EC"/>
        </w:rPr>
        <w:t>conformar</w:t>
      </w:r>
      <w:r w:rsidRPr="00492ED8">
        <w:rPr>
          <w:color w:val="000000" w:themeColor="text1"/>
          <w:spacing w:val="-28"/>
          <w:w w:val="105"/>
          <w:lang w:val="es-EC"/>
        </w:rPr>
        <w:t xml:space="preserve"> </w:t>
      </w:r>
      <w:r w:rsidRPr="00492ED8">
        <w:rPr>
          <w:color w:val="000000" w:themeColor="text1"/>
          <w:spacing w:val="-4"/>
          <w:w w:val="105"/>
          <w:lang w:val="es-EC"/>
        </w:rPr>
        <w:t>los</w:t>
      </w:r>
      <w:r w:rsidRPr="00492ED8">
        <w:rPr>
          <w:color w:val="000000" w:themeColor="text1"/>
          <w:spacing w:val="-28"/>
          <w:w w:val="105"/>
          <w:lang w:val="es-EC"/>
        </w:rPr>
        <w:t xml:space="preserve"> </w:t>
      </w:r>
      <w:r w:rsidRPr="00492ED8">
        <w:rPr>
          <w:color w:val="000000" w:themeColor="text1"/>
          <w:spacing w:val="-5"/>
          <w:w w:val="105"/>
          <w:lang w:val="es-EC"/>
        </w:rPr>
        <w:t>sistemas</w:t>
      </w:r>
      <w:r w:rsidRPr="00492ED8">
        <w:rPr>
          <w:color w:val="000000" w:themeColor="text1"/>
          <w:spacing w:val="-28"/>
          <w:w w:val="105"/>
          <w:lang w:val="es-EC"/>
        </w:rPr>
        <w:t xml:space="preserve"> </w:t>
      </w:r>
      <w:r w:rsidRPr="00492ED8">
        <w:rPr>
          <w:color w:val="000000" w:themeColor="text1"/>
          <w:spacing w:val="-3"/>
          <w:w w:val="105"/>
          <w:lang w:val="es-EC"/>
        </w:rPr>
        <w:t>en</w:t>
      </w:r>
      <w:r w:rsidRPr="00492ED8">
        <w:rPr>
          <w:color w:val="000000" w:themeColor="text1"/>
          <w:spacing w:val="-28"/>
          <w:w w:val="105"/>
          <w:lang w:val="es-EC"/>
        </w:rPr>
        <w:t xml:space="preserve"> </w:t>
      </w:r>
      <w:r w:rsidRPr="00492ED8">
        <w:rPr>
          <w:color w:val="000000" w:themeColor="text1"/>
          <w:spacing w:val="-5"/>
          <w:w w:val="105"/>
          <w:lang w:val="es-EC"/>
        </w:rPr>
        <w:t>cuestión.</w:t>
      </w:r>
    </w:p>
    <w:p w:rsidR="00205FF5" w:rsidRPr="00492ED8" w:rsidRDefault="00205FF5" w:rsidP="00236DDD">
      <w:pPr>
        <w:pStyle w:val="Textoindependiente"/>
        <w:ind w:left="1276" w:right="822"/>
        <w:jc w:val="both"/>
        <w:rPr>
          <w:color w:val="000000" w:themeColor="text1"/>
          <w:spacing w:val="-5"/>
          <w:w w:val="105"/>
          <w:lang w:val="es-EC"/>
        </w:rPr>
      </w:pPr>
    </w:p>
    <w:p w:rsidR="00205FF5" w:rsidRPr="00492ED8" w:rsidRDefault="00205FF5" w:rsidP="00DC5541">
      <w:pPr>
        <w:pStyle w:val="Textoindependiente"/>
        <w:ind w:left="1276" w:right="822"/>
        <w:jc w:val="both"/>
        <w:rPr>
          <w:color w:val="000000" w:themeColor="text1"/>
          <w:spacing w:val="-5"/>
          <w:w w:val="105"/>
          <w:lang w:val="es-EC"/>
        </w:rPr>
      </w:pPr>
      <w:r w:rsidRPr="00492ED8">
        <w:rPr>
          <w:color w:val="000000" w:themeColor="text1"/>
          <w:spacing w:val="-5"/>
          <w:w w:val="105"/>
          <w:lang w:val="es-EC"/>
        </w:rPr>
        <w:t>Quienes somos.</w:t>
      </w:r>
    </w:p>
    <w:p w:rsidR="007414D2" w:rsidRPr="00492ED8" w:rsidRDefault="007414D2" w:rsidP="00236DDD">
      <w:pPr>
        <w:pStyle w:val="Textoindependiente"/>
        <w:ind w:left="1276" w:right="822"/>
        <w:jc w:val="both"/>
        <w:rPr>
          <w:rFonts w:ascii="Arial" w:hAnsi="Arial" w:cs="Arial"/>
          <w:color w:val="000000" w:themeColor="text1"/>
          <w:sz w:val="18"/>
          <w:szCs w:val="18"/>
          <w:shd w:val="clear" w:color="auto" w:fill="FFFFFF"/>
          <w:lang w:val="es-EC"/>
        </w:rPr>
      </w:pPr>
    </w:p>
    <w:p w:rsidR="00205FF5" w:rsidRPr="00492ED8" w:rsidRDefault="007414D2" w:rsidP="00236DDD">
      <w:pPr>
        <w:pStyle w:val="Textoindependiente"/>
        <w:ind w:left="1276" w:right="822"/>
        <w:jc w:val="both"/>
        <w:rPr>
          <w:color w:val="000000" w:themeColor="text1"/>
          <w:shd w:val="clear" w:color="auto" w:fill="FFFFFF"/>
          <w:lang w:val="es-EC"/>
        </w:rPr>
      </w:pPr>
      <w:r w:rsidRPr="00492ED8">
        <w:rPr>
          <w:color w:val="000000" w:themeColor="text1"/>
          <w:shd w:val="clear" w:color="auto" w:fill="FFFFFF"/>
          <w:lang w:val="es-EC"/>
        </w:rPr>
        <w:t xml:space="preserve">Somos un grupo </w:t>
      </w:r>
      <w:r w:rsidR="00DC5541">
        <w:rPr>
          <w:color w:val="000000" w:themeColor="text1"/>
          <w:shd w:val="clear" w:color="auto" w:fill="FFFFFF"/>
          <w:lang w:val="es-EC"/>
        </w:rPr>
        <w:t xml:space="preserve">de profesionales </w:t>
      </w:r>
      <w:r w:rsidRPr="00492ED8">
        <w:rPr>
          <w:color w:val="000000" w:themeColor="text1"/>
          <w:shd w:val="clear" w:color="auto" w:fill="FFFFFF"/>
          <w:lang w:val="es-EC"/>
        </w:rPr>
        <w:t>con</w:t>
      </w:r>
      <w:r w:rsidRPr="00492ED8">
        <w:rPr>
          <w:rStyle w:val="apple-converted-space"/>
          <w:color w:val="000000" w:themeColor="text1"/>
          <w:shd w:val="clear" w:color="auto" w:fill="FFFFFF"/>
          <w:lang w:val="es-EC"/>
        </w:rPr>
        <w:t> </w:t>
      </w:r>
      <w:r w:rsidR="00DC5541">
        <w:rPr>
          <w:rStyle w:val="apple-converted-space"/>
          <w:color w:val="000000" w:themeColor="text1"/>
          <w:shd w:val="clear" w:color="auto" w:fill="FFFFFF"/>
          <w:lang w:val="es-EC"/>
        </w:rPr>
        <w:t xml:space="preserve">amplia </w:t>
      </w:r>
      <w:r w:rsidRPr="00492ED8">
        <w:rPr>
          <w:rStyle w:val="Textoennegrita"/>
          <w:b w:val="0"/>
          <w:color w:val="000000" w:themeColor="text1"/>
          <w:shd w:val="clear" w:color="auto" w:fill="FFFFFF"/>
          <w:lang w:val="es-EC"/>
        </w:rPr>
        <w:t>experiencia en el Ecuador, especializado en</w:t>
      </w:r>
      <w:r w:rsidR="00DC5541">
        <w:rPr>
          <w:rStyle w:val="Textoennegrita"/>
          <w:b w:val="0"/>
          <w:color w:val="000000" w:themeColor="text1"/>
          <w:shd w:val="clear" w:color="auto" w:fill="FFFFFF"/>
          <w:lang w:val="es-EC"/>
        </w:rPr>
        <w:t xml:space="preserve"> </w:t>
      </w:r>
      <w:r w:rsidR="00DC5541" w:rsidRPr="00492ED8">
        <w:rPr>
          <w:rStyle w:val="Textoennegrita"/>
          <w:b w:val="0"/>
          <w:color w:val="000000" w:themeColor="text1"/>
          <w:shd w:val="clear" w:color="auto" w:fill="FFFFFF"/>
          <w:lang w:val="es-EC"/>
        </w:rPr>
        <w:t>desarrollo web</w:t>
      </w:r>
      <w:r w:rsidR="00DC5541">
        <w:rPr>
          <w:rStyle w:val="Textoennegrita"/>
          <w:b w:val="0"/>
          <w:color w:val="000000" w:themeColor="text1"/>
          <w:shd w:val="clear" w:color="auto" w:fill="FFFFFF"/>
          <w:lang w:val="es-EC"/>
        </w:rPr>
        <w:t xml:space="preserve"> y móvil, </w:t>
      </w:r>
      <w:r w:rsidRPr="00492ED8">
        <w:rPr>
          <w:rStyle w:val="Textoennegrita"/>
          <w:b w:val="0"/>
          <w:color w:val="000000" w:themeColor="text1"/>
          <w:shd w:val="clear" w:color="auto" w:fill="FFFFFF"/>
          <w:lang w:val="es-EC"/>
        </w:rPr>
        <w:t>marketing</w:t>
      </w:r>
      <w:r w:rsidRPr="00492ED8">
        <w:rPr>
          <w:color w:val="000000" w:themeColor="text1"/>
          <w:shd w:val="clear" w:color="auto" w:fill="FFFFFF"/>
          <w:lang w:val="es-EC"/>
        </w:rPr>
        <w:t xml:space="preserve">, </w:t>
      </w:r>
      <w:r w:rsidR="00DC5541" w:rsidRPr="00492ED8">
        <w:rPr>
          <w:rStyle w:val="Textoennegrita"/>
          <w:b w:val="0"/>
          <w:color w:val="000000" w:themeColor="text1"/>
          <w:shd w:val="clear" w:color="auto" w:fill="FFFFFF"/>
          <w:lang w:val="es-EC"/>
        </w:rPr>
        <w:t xml:space="preserve">creación de marcas, </w:t>
      </w:r>
      <w:proofErr w:type="spellStart"/>
      <w:r w:rsidR="00DC5541" w:rsidRPr="00492ED8">
        <w:rPr>
          <w:rStyle w:val="Textoennegrita"/>
          <w:b w:val="0"/>
          <w:color w:val="000000" w:themeColor="text1"/>
          <w:shd w:val="clear" w:color="auto" w:fill="FFFFFF"/>
          <w:lang w:val="es-EC"/>
        </w:rPr>
        <w:t>branding</w:t>
      </w:r>
      <w:proofErr w:type="spellEnd"/>
      <w:r w:rsidR="00DC5541" w:rsidRPr="00492ED8">
        <w:rPr>
          <w:rStyle w:val="apple-converted-space"/>
          <w:color w:val="000000" w:themeColor="text1"/>
          <w:shd w:val="clear" w:color="auto" w:fill="FFFFFF"/>
          <w:lang w:val="es-EC"/>
        </w:rPr>
        <w:t> </w:t>
      </w:r>
      <w:r w:rsidR="00DC5541" w:rsidRPr="00492ED8">
        <w:rPr>
          <w:color w:val="000000" w:themeColor="text1"/>
          <w:shd w:val="clear" w:color="auto" w:fill="FFFFFF"/>
          <w:lang w:val="es-EC"/>
        </w:rPr>
        <w:t>y mucho más</w:t>
      </w:r>
      <w:r w:rsidR="00DC5541">
        <w:rPr>
          <w:color w:val="000000" w:themeColor="text1"/>
          <w:shd w:val="clear" w:color="auto" w:fill="FFFFFF"/>
          <w:lang w:val="es-EC"/>
        </w:rPr>
        <w:t xml:space="preserve">. Nos </w:t>
      </w:r>
      <w:r w:rsidRPr="00492ED8">
        <w:rPr>
          <w:color w:val="000000" w:themeColor="text1"/>
          <w:shd w:val="clear" w:color="auto" w:fill="FFFFFF"/>
          <w:lang w:val="es-EC"/>
        </w:rPr>
        <w:t>dedicados a formular</w:t>
      </w:r>
      <w:r w:rsidRPr="00492ED8">
        <w:rPr>
          <w:rStyle w:val="apple-converted-space"/>
          <w:b/>
          <w:color w:val="000000" w:themeColor="text1"/>
          <w:shd w:val="clear" w:color="auto" w:fill="FFFFFF"/>
          <w:lang w:val="es-EC"/>
        </w:rPr>
        <w:t> </w:t>
      </w:r>
      <w:r w:rsidRPr="00492ED8">
        <w:rPr>
          <w:rStyle w:val="Textoennegrita"/>
          <w:b w:val="0"/>
          <w:color w:val="000000" w:themeColor="text1"/>
          <w:shd w:val="clear" w:color="auto" w:fill="FFFFFF"/>
          <w:lang w:val="es-EC"/>
        </w:rPr>
        <w:t>estrategias y construir soluciones innovadoras</w:t>
      </w:r>
      <w:r w:rsidRPr="00492ED8">
        <w:rPr>
          <w:rStyle w:val="apple-converted-space"/>
          <w:b/>
          <w:color w:val="000000" w:themeColor="text1"/>
          <w:shd w:val="clear" w:color="auto" w:fill="FFFFFF"/>
          <w:lang w:val="es-EC"/>
        </w:rPr>
        <w:t> </w:t>
      </w:r>
      <w:r w:rsidRPr="00492ED8">
        <w:rPr>
          <w:color w:val="000000" w:themeColor="text1"/>
          <w:shd w:val="clear" w:color="auto" w:fill="FFFFFF"/>
          <w:lang w:val="es-EC"/>
        </w:rPr>
        <w:t>basadas en</w:t>
      </w:r>
      <w:r w:rsidR="00DC5541">
        <w:rPr>
          <w:color w:val="000000" w:themeColor="text1"/>
          <w:shd w:val="clear" w:color="auto" w:fill="FFFFFF"/>
          <w:lang w:val="es-EC"/>
        </w:rPr>
        <w:t xml:space="preserve"> la optimización al máximo del modelo de negocio ideado por nuestros clientes</w:t>
      </w:r>
      <w:r w:rsidRPr="00492ED8">
        <w:rPr>
          <w:color w:val="000000" w:themeColor="text1"/>
          <w:shd w:val="clear" w:color="auto" w:fill="FFFFFF"/>
          <w:lang w:val="es-EC"/>
        </w:rPr>
        <w:t>. Contamos con una amplia experiencia en la ejecución de proyectos multidisciplinarios que abarcan cualquiera de las r</w:t>
      </w:r>
      <w:r w:rsidR="006D29DC" w:rsidRPr="00492ED8">
        <w:rPr>
          <w:color w:val="000000" w:themeColor="text1"/>
          <w:shd w:val="clear" w:color="auto" w:fill="FFFFFF"/>
          <w:lang w:val="es-EC"/>
        </w:rPr>
        <w:t>amas mencionadas anteriormente. Uno de los rasgos que ha identificado a nuestras políticas, es el trato personalizado a cada cliente, comprometiéndonos en cada caso a adquirir un elevado sentido de pertenencia y a apoyar en todo lo posible en el cumplimiento de los objetivos de cada etapa. Contamos con profesionales altamente calificados, por lo cual nuestro servicio cuenta con una elevada aceptación por parte de nuestra cartera de clientes, y bondadosas recomendaciones por parte de los mismos. Nuestra mejor carta de presentación es asegurarle que su proyecto se encuentra en las mejores manos.</w:t>
      </w:r>
    </w:p>
    <w:p w:rsidR="006D29DC" w:rsidRPr="00492ED8" w:rsidRDefault="006D29DC" w:rsidP="00236DDD">
      <w:pPr>
        <w:pStyle w:val="Textoindependiente"/>
        <w:ind w:left="1276" w:right="822"/>
        <w:jc w:val="both"/>
        <w:rPr>
          <w:color w:val="000000" w:themeColor="text1"/>
          <w:shd w:val="clear" w:color="auto" w:fill="FFFFFF"/>
          <w:lang w:val="es-EC"/>
        </w:rPr>
      </w:pPr>
    </w:p>
    <w:p w:rsidR="006D29DC" w:rsidRPr="007414D2" w:rsidRDefault="006D29DC" w:rsidP="00236DDD">
      <w:pPr>
        <w:pStyle w:val="Textoindependiente"/>
        <w:ind w:left="1276" w:right="822"/>
        <w:jc w:val="both"/>
        <w:rPr>
          <w:lang w:val="es-EC"/>
        </w:rPr>
      </w:pPr>
    </w:p>
    <w:p w:rsidR="00071A78" w:rsidRDefault="00071A78" w:rsidP="00DC5541">
      <w:pPr>
        <w:pStyle w:val="Ttulo1"/>
        <w:spacing w:line="325" w:lineRule="exact"/>
        <w:ind w:left="1276" w:right="0"/>
        <w:jc w:val="both"/>
        <w:rPr>
          <w:rFonts w:ascii="Tahoma" w:hAnsi="Tahoma" w:cs="Tahoma"/>
          <w:color w:val="000000" w:themeColor="text1"/>
          <w:w w:val="95"/>
          <w:lang w:val="es-EC"/>
        </w:rPr>
      </w:pPr>
    </w:p>
    <w:p w:rsidR="00491613" w:rsidRPr="003F3D87" w:rsidRDefault="00452D04" w:rsidP="00DC5541">
      <w:pPr>
        <w:pStyle w:val="Ttulo1"/>
        <w:spacing w:line="325" w:lineRule="exact"/>
        <w:ind w:left="1276" w:right="0"/>
        <w:jc w:val="both"/>
        <w:rPr>
          <w:rFonts w:ascii="Tahoma" w:hAnsi="Tahoma" w:cs="Tahoma"/>
          <w:color w:val="000000" w:themeColor="text1"/>
          <w:w w:val="95"/>
          <w:lang w:val="es-EC"/>
        </w:rPr>
      </w:pPr>
      <w:r w:rsidRPr="003F3D87">
        <w:rPr>
          <w:rFonts w:ascii="Tahoma" w:hAnsi="Tahoma" w:cs="Tahoma"/>
          <w:color w:val="000000" w:themeColor="text1"/>
          <w:w w:val="95"/>
          <w:lang w:val="es-EC"/>
        </w:rPr>
        <w:lastRenderedPageBreak/>
        <w:t>Propuesta:</w:t>
      </w:r>
    </w:p>
    <w:p w:rsidR="008F1E20" w:rsidRPr="003F3D87" w:rsidRDefault="008F1E20" w:rsidP="00236DDD">
      <w:pPr>
        <w:pStyle w:val="Ttulo1"/>
        <w:spacing w:line="325" w:lineRule="exact"/>
        <w:ind w:left="1276" w:right="0"/>
        <w:jc w:val="both"/>
        <w:rPr>
          <w:rFonts w:ascii="Tahoma" w:hAnsi="Tahoma" w:cs="Tahoma"/>
          <w:color w:val="000000" w:themeColor="text1"/>
          <w:lang w:val="es-EC"/>
        </w:rPr>
      </w:pPr>
    </w:p>
    <w:p w:rsidR="00491613" w:rsidRPr="003F3D87" w:rsidRDefault="00452D04" w:rsidP="00236DDD">
      <w:pPr>
        <w:pStyle w:val="Textoindependiente"/>
        <w:spacing w:line="276" w:lineRule="exact"/>
        <w:ind w:left="1276"/>
        <w:jc w:val="both"/>
        <w:rPr>
          <w:b/>
          <w:color w:val="000000" w:themeColor="text1"/>
          <w:w w:val="105"/>
          <w:lang w:val="es-EC"/>
        </w:rPr>
      </w:pPr>
      <w:r w:rsidRPr="003F3D87">
        <w:rPr>
          <w:b/>
          <w:color w:val="000000" w:themeColor="text1"/>
          <w:w w:val="105"/>
          <w:lang w:val="es-EC"/>
        </w:rPr>
        <w:t>Desar</w:t>
      </w:r>
      <w:r w:rsidR="006D29DC" w:rsidRPr="003F3D87">
        <w:rPr>
          <w:b/>
          <w:color w:val="000000" w:themeColor="text1"/>
          <w:w w:val="105"/>
          <w:lang w:val="es-EC"/>
        </w:rPr>
        <w:t>rollo de estructura tecnológica</w:t>
      </w:r>
    </w:p>
    <w:p w:rsidR="00236DDD" w:rsidRPr="003F3D87" w:rsidRDefault="003F3D87" w:rsidP="003F3D87">
      <w:pPr>
        <w:pStyle w:val="Ttulo1"/>
        <w:spacing w:before="115"/>
        <w:rPr>
          <w:rFonts w:ascii="Tahoma" w:hAnsi="Tahoma" w:cs="Tahoma"/>
          <w:color w:val="000000" w:themeColor="text1"/>
          <w:w w:val="85"/>
          <w:sz w:val="18"/>
          <w:lang w:val="es-EC"/>
        </w:rPr>
      </w:pPr>
      <w:r w:rsidRPr="003F3D87">
        <w:rPr>
          <w:rFonts w:ascii="Tahoma" w:hAnsi="Tahoma" w:cs="Tahoma"/>
          <w:color w:val="000000" w:themeColor="text1"/>
          <w:w w:val="95"/>
          <w:lang w:val="es-EC"/>
        </w:rPr>
        <w:t xml:space="preserve">      </w:t>
      </w:r>
      <w:r w:rsidR="00236DDD" w:rsidRPr="003F3D87">
        <w:rPr>
          <w:rFonts w:ascii="Tahoma" w:hAnsi="Tahoma" w:cs="Tahoma"/>
          <w:color w:val="000000" w:themeColor="text1"/>
          <w:w w:val="95"/>
          <w:u w:val="single" w:color="58595B"/>
          <w:lang w:val="es-EC"/>
        </w:rPr>
        <w:t>Descripción</w:t>
      </w:r>
      <w:r w:rsidR="00236DDD" w:rsidRPr="003F3D87">
        <w:rPr>
          <w:rFonts w:ascii="Tahoma" w:hAnsi="Tahoma" w:cs="Tahoma"/>
          <w:color w:val="000000" w:themeColor="text1"/>
          <w:spacing w:val="-55"/>
          <w:w w:val="95"/>
          <w:u w:val="single" w:color="58595B"/>
          <w:lang w:val="es-EC"/>
        </w:rPr>
        <w:t xml:space="preserve">  </w:t>
      </w:r>
      <w:r w:rsidR="00236DDD" w:rsidRPr="003F3D87">
        <w:rPr>
          <w:rFonts w:ascii="Tahoma" w:hAnsi="Tahoma" w:cs="Tahoma"/>
          <w:color w:val="000000" w:themeColor="text1"/>
          <w:w w:val="95"/>
          <w:u w:val="single" w:color="58595B"/>
          <w:lang w:val="es-EC"/>
        </w:rPr>
        <w:t>del S</w:t>
      </w:r>
      <w:r w:rsidRPr="003F3D87">
        <w:rPr>
          <w:rFonts w:ascii="Tahoma" w:hAnsi="Tahoma" w:cs="Tahoma"/>
          <w:color w:val="000000" w:themeColor="text1"/>
          <w:w w:val="95"/>
          <w:u w:val="single" w:color="58595B"/>
          <w:lang w:val="es-EC"/>
        </w:rPr>
        <w:t>istema</w:t>
      </w:r>
      <w:r w:rsidR="006D39FE">
        <w:rPr>
          <w:rFonts w:ascii="Tahoma" w:hAnsi="Tahoma" w:cs="Tahoma"/>
          <w:color w:val="000000" w:themeColor="text1"/>
          <w:w w:val="95"/>
          <w:lang w:val="es-EC"/>
        </w:rPr>
        <w:t xml:space="preserve"> </w:t>
      </w:r>
      <w:r w:rsidR="00236DDD" w:rsidRPr="003F3D87">
        <w:rPr>
          <w:rFonts w:ascii="Tahoma" w:hAnsi="Tahoma" w:cs="Tahoma"/>
          <w:color w:val="000000" w:themeColor="text1"/>
          <w:spacing w:val="-54"/>
          <w:w w:val="95"/>
          <w:lang w:val="es-EC"/>
        </w:rPr>
        <w:t xml:space="preserve"> </w:t>
      </w:r>
    </w:p>
    <w:p w:rsidR="008F1E20" w:rsidRPr="008F1E20" w:rsidRDefault="008F1E20" w:rsidP="003F3D87">
      <w:pPr>
        <w:rPr>
          <w:lang w:val="es-EC"/>
        </w:rPr>
      </w:pPr>
    </w:p>
    <w:p w:rsidR="008F1E20" w:rsidRPr="008F1E20" w:rsidRDefault="008F1E20" w:rsidP="003F3D87">
      <w:pPr>
        <w:ind w:left="1560"/>
        <w:rPr>
          <w:lang w:val="es-EC"/>
        </w:rPr>
      </w:pPr>
    </w:p>
    <w:p w:rsidR="008F1E20" w:rsidRPr="003F3D87" w:rsidRDefault="008F1E20" w:rsidP="003F3D87">
      <w:pPr>
        <w:ind w:left="1560"/>
        <w:rPr>
          <w:sz w:val="24"/>
          <w:lang w:val="es-EC"/>
        </w:rPr>
      </w:pPr>
      <w:r w:rsidRPr="003F3D87">
        <w:rPr>
          <w:b/>
          <w:sz w:val="24"/>
          <w:lang w:val="es-EC"/>
        </w:rPr>
        <w:t>Roles de usuarios</w:t>
      </w:r>
      <w:r w:rsidR="003F3D87">
        <w:rPr>
          <w:sz w:val="24"/>
          <w:lang w:val="es-EC"/>
        </w:rPr>
        <w:t>:</w:t>
      </w:r>
    </w:p>
    <w:p w:rsidR="008F1E20" w:rsidRDefault="008F1E20" w:rsidP="003F3D87">
      <w:pPr>
        <w:pStyle w:val="Prrafodelista"/>
        <w:widowControl/>
        <w:numPr>
          <w:ilvl w:val="0"/>
          <w:numId w:val="5"/>
        </w:numPr>
        <w:spacing w:before="0" w:after="160" w:line="259" w:lineRule="auto"/>
        <w:ind w:left="1560"/>
        <w:contextualSpacing/>
        <w:rPr>
          <w:sz w:val="24"/>
        </w:rPr>
      </w:pPr>
      <w:proofErr w:type="spellStart"/>
      <w:r w:rsidRPr="003F3D87">
        <w:rPr>
          <w:sz w:val="24"/>
        </w:rPr>
        <w:t>Administrador</w:t>
      </w:r>
      <w:proofErr w:type="spellEnd"/>
    </w:p>
    <w:p w:rsidR="002D7F6A" w:rsidRPr="002D7F6A" w:rsidRDefault="003B09E1" w:rsidP="003F3D87">
      <w:pPr>
        <w:pStyle w:val="Prrafodelista"/>
        <w:widowControl/>
        <w:numPr>
          <w:ilvl w:val="0"/>
          <w:numId w:val="5"/>
        </w:numPr>
        <w:spacing w:before="0" w:after="160" w:line="276" w:lineRule="auto"/>
        <w:ind w:left="1560"/>
        <w:contextualSpacing/>
        <w:rPr>
          <w:b/>
        </w:rPr>
      </w:pPr>
      <w:proofErr w:type="spellStart"/>
      <w:r>
        <w:rPr>
          <w:sz w:val="24"/>
        </w:rPr>
        <w:t>Conductores</w:t>
      </w:r>
      <w:proofErr w:type="spellEnd"/>
    </w:p>
    <w:p w:rsidR="003F3D87" w:rsidRPr="002D7F6A" w:rsidRDefault="003B09E1" w:rsidP="002D7F6A">
      <w:pPr>
        <w:pStyle w:val="Prrafodelista"/>
        <w:widowControl/>
        <w:numPr>
          <w:ilvl w:val="0"/>
          <w:numId w:val="5"/>
        </w:numPr>
        <w:spacing w:before="0" w:after="160" w:line="276" w:lineRule="auto"/>
        <w:ind w:left="1560"/>
        <w:contextualSpacing/>
        <w:rPr>
          <w:b/>
        </w:rPr>
      </w:pPr>
      <w:proofErr w:type="spellStart"/>
      <w:r>
        <w:rPr>
          <w:sz w:val="24"/>
        </w:rPr>
        <w:t>Cliente</w:t>
      </w:r>
      <w:proofErr w:type="spellEnd"/>
    </w:p>
    <w:p w:rsidR="003F3D87" w:rsidRPr="003F3D87" w:rsidRDefault="003F3D87" w:rsidP="003F3D87">
      <w:pPr>
        <w:pStyle w:val="Prrafodelista"/>
        <w:widowControl/>
        <w:spacing w:before="0" w:after="160" w:line="276" w:lineRule="auto"/>
        <w:ind w:left="1560" w:firstLine="0"/>
        <w:contextualSpacing/>
        <w:rPr>
          <w:b/>
        </w:rPr>
      </w:pPr>
    </w:p>
    <w:p w:rsidR="006D39FE" w:rsidRDefault="006D39FE" w:rsidP="006D39FE">
      <w:pPr>
        <w:ind w:left="1560"/>
        <w:rPr>
          <w:b/>
          <w:sz w:val="24"/>
          <w:lang w:val="es-EC"/>
        </w:rPr>
      </w:pPr>
      <w:r w:rsidRPr="006D39FE">
        <w:rPr>
          <w:b/>
          <w:sz w:val="24"/>
          <w:lang w:val="es-EC"/>
        </w:rPr>
        <w:t>Funcionalidades</w:t>
      </w:r>
      <w:r w:rsidR="00351DFE">
        <w:rPr>
          <w:b/>
          <w:sz w:val="24"/>
          <w:lang w:val="es-EC"/>
        </w:rPr>
        <w:t xml:space="preserve"> Técnicas</w:t>
      </w:r>
      <w:r w:rsidR="00DC5541">
        <w:rPr>
          <w:b/>
          <w:sz w:val="24"/>
          <w:lang w:val="es-EC"/>
        </w:rPr>
        <w:t>.</w:t>
      </w:r>
    </w:p>
    <w:p w:rsidR="00DC5541" w:rsidRDefault="00DC5541" w:rsidP="006D39FE">
      <w:pPr>
        <w:ind w:left="1560"/>
        <w:rPr>
          <w:b/>
          <w:sz w:val="24"/>
          <w:lang w:val="es-EC"/>
        </w:rPr>
      </w:pPr>
    </w:p>
    <w:p w:rsidR="00071A78" w:rsidRDefault="00071A78" w:rsidP="00D10E40">
      <w:pPr>
        <w:pStyle w:val="Prrafodelista"/>
        <w:widowControl/>
        <w:spacing w:before="0" w:after="160" w:line="360" w:lineRule="auto"/>
        <w:ind w:left="1560" w:right="956" w:firstLine="0"/>
        <w:contextualSpacing/>
        <w:rPr>
          <w:lang w:val="es-EC"/>
        </w:rPr>
      </w:pPr>
    </w:p>
    <w:p w:rsidR="007A24E5" w:rsidRDefault="003B09E1" w:rsidP="006D39FE">
      <w:pPr>
        <w:pStyle w:val="Prrafodelista"/>
        <w:widowControl/>
        <w:numPr>
          <w:ilvl w:val="0"/>
          <w:numId w:val="12"/>
        </w:numPr>
        <w:spacing w:before="0" w:after="160" w:line="360" w:lineRule="auto"/>
        <w:ind w:left="1560" w:right="956"/>
        <w:contextualSpacing/>
        <w:rPr>
          <w:lang w:val="es-EC"/>
        </w:rPr>
      </w:pPr>
      <w:r>
        <w:rPr>
          <w:b/>
          <w:lang w:val="es-EC"/>
        </w:rPr>
        <w:t xml:space="preserve">Módulo de Solicitud: </w:t>
      </w:r>
      <w:r>
        <w:rPr>
          <w:lang w:val="es-EC"/>
        </w:rPr>
        <w:t xml:space="preserve">le permite a los clientes ejecutar una solicitud de envío, para lo cual se le </w:t>
      </w:r>
      <w:proofErr w:type="spellStart"/>
      <w:r>
        <w:rPr>
          <w:lang w:val="es-EC"/>
        </w:rPr>
        <w:t>despliegarán</w:t>
      </w:r>
      <w:proofErr w:type="spellEnd"/>
      <w:r>
        <w:rPr>
          <w:lang w:val="es-EC"/>
        </w:rPr>
        <w:t xml:space="preserve"> campos que deberá llenar como: origen, destino, tipo de carga, volumen, peso, medidas, fecha, etc. Todos estos datos serán dispuestos por la administración previamente.</w:t>
      </w:r>
    </w:p>
    <w:p w:rsidR="003B09E1" w:rsidRDefault="003B09E1" w:rsidP="006D39FE">
      <w:pPr>
        <w:pStyle w:val="Prrafodelista"/>
        <w:widowControl/>
        <w:numPr>
          <w:ilvl w:val="0"/>
          <w:numId w:val="12"/>
        </w:numPr>
        <w:spacing w:before="0" w:after="160" w:line="360" w:lineRule="auto"/>
        <w:ind w:left="1560" w:right="956"/>
        <w:contextualSpacing/>
        <w:rPr>
          <w:lang w:val="es-EC"/>
        </w:rPr>
      </w:pPr>
      <w:r>
        <w:rPr>
          <w:b/>
          <w:lang w:val="es-EC"/>
        </w:rPr>
        <w:t xml:space="preserve">Formularios Conductores: </w:t>
      </w:r>
      <w:r>
        <w:rPr>
          <w:lang w:val="es-EC"/>
        </w:rPr>
        <w:t xml:space="preserve">una serie de campos que la administrador solicita llenar al conductor de manera obligatoria para proceder a ingresarlo al sistema. (nombre, cédula, edad, tipo de vehículo, </w:t>
      </w:r>
      <w:proofErr w:type="spellStart"/>
      <w:r>
        <w:rPr>
          <w:lang w:val="es-EC"/>
        </w:rPr>
        <w:t>etc</w:t>
      </w:r>
      <w:proofErr w:type="spellEnd"/>
      <w:r>
        <w:rPr>
          <w:lang w:val="es-EC"/>
        </w:rPr>
        <w:t>).</w:t>
      </w:r>
    </w:p>
    <w:p w:rsidR="003B09E1" w:rsidRDefault="003B09E1" w:rsidP="006D39FE">
      <w:pPr>
        <w:pStyle w:val="Prrafodelista"/>
        <w:widowControl/>
        <w:numPr>
          <w:ilvl w:val="0"/>
          <w:numId w:val="12"/>
        </w:numPr>
        <w:spacing w:before="0" w:after="160" w:line="360" w:lineRule="auto"/>
        <w:ind w:left="1560" w:right="956"/>
        <w:contextualSpacing/>
        <w:rPr>
          <w:lang w:val="es-EC"/>
        </w:rPr>
      </w:pPr>
      <w:r w:rsidRPr="003B09E1">
        <w:rPr>
          <w:b/>
          <w:lang w:val="es-EC"/>
        </w:rPr>
        <w:t xml:space="preserve">Módulo </w:t>
      </w:r>
      <w:r w:rsidR="00282ABD" w:rsidRPr="003B09E1">
        <w:rPr>
          <w:b/>
          <w:lang w:val="es-EC"/>
        </w:rPr>
        <w:t xml:space="preserve">Ubicación Geo-localizada: </w:t>
      </w:r>
      <w:r w:rsidR="00282ABD" w:rsidRPr="003B09E1">
        <w:rPr>
          <w:lang w:val="es-EC"/>
        </w:rPr>
        <w:t xml:space="preserve">esta función permite enmarcar en Google </w:t>
      </w:r>
      <w:proofErr w:type="spellStart"/>
      <w:r w:rsidR="00282ABD" w:rsidRPr="003B09E1">
        <w:rPr>
          <w:lang w:val="es-EC"/>
        </w:rPr>
        <w:t>Maps</w:t>
      </w:r>
      <w:proofErr w:type="spellEnd"/>
      <w:r w:rsidR="00351DFE" w:rsidRPr="003B09E1">
        <w:rPr>
          <w:lang w:val="es-EC"/>
        </w:rPr>
        <w:t xml:space="preserve"> dentro del sistema, </w:t>
      </w:r>
      <w:r w:rsidR="00282ABD" w:rsidRPr="003B09E1">
        <w:rPr>
          <w:lang w:val="es-EC"/>
        </w:rPr>
        <w:t xml:space="preserve"> la ubicación exacta de cada </w:t>
      </w:r>
      <w:r w:rsidRPr="003B09E1">
        <w:rPr>
          <w:lang w:val="es-EC"/>
        </w:rPr>
        <w:t>conductor en tiempo real. Para ello el conductor deberá mantener activado los datos móviles de su dispositivo móvil debido a que el sistema funcionará solamente en modo online. Esta función permitirá al cliente dar un seguimiento cont</w:t>
      </w:r>
      <w:r>
        <w:rPr>
          <w:lang w:val="es-EC"/>
        </w:rPr>
        <w:t>inuo del recorrido de su envío.</w:t>
      </w:r>
    </w:p>
    <w:p w:rsidR="003B09E1" w:rsidRDefault="003B09E1" w:rsidP="006D39FE">
      <w:pPr>
        <w:pStyle w:val="Prrafodelista"/>
        <w:widowControl/>
        <w:numPr>
          <w:ilvl w:val="0"/>
          <w:numId w:val="12"/>
        </w:numPr>
        <w:spacing w:before="0" w:after="160" w:line="360" w:lineRule="auto"/>
        <w:ind w:left="1560" w:right="956"/>
        <w:contextualSpacing/>
        <w:rPr>
          <w:lang w:val="es-EC"/>
        </w:rPr>
      </w:pPr>
      <w:r w:rsidRPr="003B09E1">
        <w:rPr>
          <w:b/>
          <w:lang w:val="es-EC"/>
        </w:rPr>
        <w:t xml:space="preserve">Botón de Pago Nacional: </w:t>
      </w:r>
      <w:r w:rsidR="006D39FE" w:rsidRPr="003B09E1">
        <w:rPr>
          <w:lang w:val="es-EC"/>
        </w:rPr>
        <w:t xml:space="preserve">permite </w:t>
      </w:r>
      <w:r w:rsidRPr="003B09E1">
        <w:rPr>
          <w:lang w:val="es-EC"/>
        </w:rPr>
        <w:t xml:space="preserve">a los clientes realizar pagos en línea una vez que hayan recibido las propuestas de precios emitidas por determinados conductores. De esta forma la transacción comercial será segura y Pronto Carga podrá dar todas las garantías de sus servicios, ya que recibirá pagos directamente a su cuenta final. </w:t>
      </w:r>
    </w:p>
    <w:p w:rsidR="003B09E1" w:rsidRDefault="003B09E1" w:rsidP="006D39FE">
      <w:pPr>
        <w:pStyle w:val="Prrafodelista"/>
        <w:widowControl/>
        <w:numPr>
          <w:ilvl w:val="0"/>
          <w:numId w:val="12"/>
        </w:numPr>
        <w:spacing w:before="0" w:after="160" w:line="360" w:lineRule="auto"/>
        <w:ind w:left="1560" w:right="956"/>
        <w:contextualSpacing/>
        <w:rPr>
          <w:lang w:val="es-EC"/>
        </w:rPr>
      </w:pPr>
      <w:r w:rsidRPr="003B09E1">
        <w:rPr>
          <w:b/>
          <w:lang w:val="es-EC"/>
        </w:rPr>
        <w:lastRenderedPageBreak/>
        <w:t xml:space="preserve">Módulo de Evaluación: </w:t>
      </w:r>
      <w:r w:rsidRPr="003B09E1">
        <w:rPr>
          <w:lang w:val="es-EC"/>
        </w:rPr>
        <w:t>pe</w:t>
      </w:r>
      <w:r w:rsidR="006D39FE" w:rsidRPr="003B09E1">
        <w:rPr>
          <w:lang w:val="es-EC"/>
        </w:rPr>
        <w:t xml:space="preserve">rmite </w:t>
      </w:r>
      <w:r w:rsidR="00D752D2" w:rsidRPr="003B09E1">
        <w:rPr>
          <w:lang w:val="es-EC"/>
        </w:rPr>
        <w:t xml:space="preserve">a los </w:t>
      </w:r>
      <w:r w:rsidR="007A24E5" w:rsidRPr="003B09E1">
        <w:rPr>
          <w:lang w:val="es-EC"/>
        </w:rPr>
        <w:t xml:space="preserve">clientes finales </w:t>
      </w:r>
      <w:r w:rsidRPr="003B09E1">
        <w:rPr>
          <w:lang w:val="es-EC"/>
        </w:rPr>
        <w:t xml:space="preserve">una vez que se entrega en el lugar de destino, evaluar el servicio del transportista mediante escala de 0 a 5 estrellas, y adicionalmente enviar un comentario. De esta manera la administración contará con un ranking de acorde a las evaluaciones, para determinar quiénes son los operadores con mejor valoración por parte de los clientes. Esta función podrá ser privada o pública (a determinar por los administradores). </w:t>
      </w:r>
    </w:p>
    <w:p w:rsidR="003B09E1" w:rsidRDefault="003B09E1" w:rsidP="006D39FE">
      <w:pPr>
        <w:pStyle w:val="Prrafodelista"/>
        <w:widowControl/>
        <w:numPr>
          <w:ilvl w:val="0"/>
          <w:numId w:val="12"/>
        </w:numPr>
        <w:spacing w:before="0" w:after="160" w:line="360" w:lineRule="auto"/>
        <w:ind w:left="1560" w:right="956"/>
        <w:contextualSpacing/>
        <w:rPr>
          <w:lang w:val="es-EC"/>
        </w:rPr>
      </w:pPr>
      <w:r>
        <w:rPr>
          <w:b/>
          <w:lang w:val="es-EC"/>
        </w:rPr>
        <w:t xml:space="preserve">Función de Cotización: </w:t>
      </w:r>
      <w:r>
        <w:rPr>
          <w:lang w:val="es-EC"/>
        </w:rPr>
        <w:t>permite a los transportistas emitir cotizaciones en base a los servicios que se visualizan en la plataforma. Estas cotizaciones llegan de maner</w:t>
      </w:r>
      <w:r w:rsidR="00C06BEB" w:rsidRPr="003B09E1">
        <w:rPr>
          <w:lang w:val="es-EC"/>
        </w:rPr>
        <w:t>a</w:t>
      </w:r>
      <w:r>
        <w:rPr>
          <w:lang w:val="es-EC"/>
        </w:rPr>
        <w:t xml:space="preserve"> automática al cliente final para su análisis y posterior determinación.</w:t>
      </w:r>
    </w:p>
    <w:p w:rsidR="003B09E1" w:rsidRDefault="003B09E1" w:rsidP="006D39FE">
      <w:pPr>
        <w:pStyle w:val="Prrafodelista"/>
        <w:widowControl/>
        <w:numPr>
          <w:ilvl w:val="0"/>
          <w:numId w:val="12"/>
        </w:numPr>
        <w:spacing w:before="0" w:after="160" w:line="360" w:lineRule="auto"/>
        <w:ind w:left="1560" w:right="956"/>
        <w:contextualSpacing/>
        <w:rPr>
          <w:lang w:val="es-EC"/>
        </w:rPr>
      </w:pPr>
      <w:r w:rsidRPr="003B09E1">
        <w:rPr>
          <w:b/>
          <w:lang w:val="es-EC"/>
        </w:rPr>
        <w:t>Función de Confirmación:</w:t>
      </w:r>
      <w:r w:rsidRPr="003B09E1">
        <w:rPr>
          <w:lang w:val="es-EC"/>
        </w:rPr>
        <w:t xml:space="preserve"> luego de que el cliente ha recibido todas las cotizaciones en un período de tiempo determinado, tendrá la opción de seleccionar solamente una de ellas. Este paso se hará mediante un botón de confirmación, mediante el cual los administradores serán notificados de su selección. El cliente deberá proceder a realizar el pago pertinente, y los administradores a gestionar la utilización temporal de ese conductor. </w:t>
      </w:r>
      <w:r w:rsidR="00C06BEB" w:rsidRPr="003B09E1">
        <w:rPr>
          <w:lang w:val="es-EC"/>
        </w:rPr>
        <w:t xml:space="preserve"> </w:t>
      </w:r>
    </w:p>
    <w:p w:rsidR="008C4B62" w:rsidRPr="00D10E40" w:rsidRDefault="006D39FE" w:rsidP="006D39FE">
      <w:pPr>
        <w:pStyle w:val="Prrafodelista"/>
        <w:widowControl/>
        <w:numPr>
          <w:ilvl w:val="0"/>
          <w:numId w:val="12"/>
        </w:numPr>
        <w:spacing w:before="0" w:after="160" w:line="259" w:lineRule="auto"/>
        <w:ind w:left="1560" w:right="956"/>
        <w:contextualSpacing/>
        <w:rPr>
          <w:lang w:val="es-EC"/>
        </w:rPr>
      </w:pPr>
      <w:r w:rsidRPr="00D10E40">
        <w:rPr>
          <w:b/>
          <w:lang w:val="es-EC"/>
        </w:rPr>
        <w:t>Recuperación de contraseñas:</w:t>
      </w:r>
      <w:r w:rsidRPr="00D10E40">
        <w:rPr>
          <w:lang w:val="es-EC"/>
        </w:rPr>
        <w:t xml:space="preserve"> permite recuperar contraseñas olvidadas a través del correo electrónico.</w:t>
      </w:r>
    </w:p>
    <w:p w:rsidR="003B09E1" w:rsidRDefault="003B09E1" w:rsidP="006D39FE">
      <w:pPr>
        <w:widowControl/>
        <w:spacing w:after="160" w:line="259" w:lineRule="auto"/>
        <w:contextualSpacing/>
        <w:rPr>
          <w:lang w:val="es-EC"/>
        </w:rPr>
      </w:pPr>
    </w:p>
    <w:p w:rsidR="003B09E1" w:rsidRDefault="003B09E1" w:rsidP="006D39FE">
      <w:pPr>
        <w:widowControl/>
        <w:spacing w:after="160" w:line="259" w:lineRule="auto"/>
        <w:contextualSpacing/>
        <w:rPr>
          <w:lang w:val="es-EC"/>
        </w:rPr>
      </w:pPr>
    </w:p>
    <w:p w:rsidR="006D39FE" w:rsidRPr="006D39FE" w:rsidRDefault="006D39FE" w:rsidP="006D39FE">
      <w:pPr>
        <w:widowControl/>
        <w:spacing w:after="160" w:line="259" w:lineRule="auto"/>
        <w:contextualSpacing/>
        <w:rPr>
          <w:lang w:val="es-EC"/>
        </w:rPr>
      </w:pPr>
      <w:r w:rsidRPr="006D39FE">
        <w:rPr>
          <w:lang w:val="es-EC"/>
        </w:rPr>
        <w:t xml:space="preserve"> </w:t>
      </w:r>
    </w:p>
    <w:p w:rsidR="00823978" w:rsidRPr="006D39FE" w:rsidRDefault="00C06BEB" w:rsidP="0086795A">
      <w:pPr>
        <w:spacing w:line="360" w:lineRule="auto"/>
        <w:ind w:left="1560" w:right="1098"/>
        <w:jc w:val="both"/>
        <w:rPr>
          <w:b/>
          <w:sz w:val="24"/>
          <w:lang w:val="es-EC"/>
        </w:rPr>
      </w:pPr>
      <w:r>
        <w:rPr>
          <w:b/>
          <w:sz w:val="24"/>
          <w:lang w:val="es-EC"/>
        </w:rPr>
        <w:t xml:space="preserve">Aplicativo para Android </w:t>
      </w:r>
    </w:p>
    <w:p w:rsidR="006D39FE" w:rsidRPr="003B09E1" w:rsidRDefault="001F1045" w:rsidP="003B09E1">
      <w:pPr>
        <w:pStyle w:val="Prrafodelista"/>
        <w:widowControl/>
        <w:numPr>
          <w:ilvl w:val="0"/>
          <w:numId w:val="5"/>
        </w:numPr>
        <w:spacing w:before="0" w:after="160" w:line="360" w:lineRule="auto"/>
        <w:ind w:left="1560" w:right="814" w:firstLine="0"/>
        <w:contextualSpacing/>
        <w:jc w:val="both"/>
        <w:rPr>
          <w:sz w:val="24"/>
          <w:szCs w:val="24"/>
          <w:lang w:val="es-EC"/>
        </w:rPr>
      </w:pPr>
      <w:r w:rsidRPr="003B09E1">
        <w:rPr>
          <w:sz w:val="24"/>
          <w:szCs w:val="24"/>
          <w:lang w:val="es-EC"/>
        </w:rPr>
        <w:t xml:space="preserve">En los aplicativos móviles se llevarán a cabo todas las interacciones, ejecución de procesos, funciones y visualizaciones </w:t>
      </w:r>
      <w:r w:rsidR="003B09E1" w:rsidRPr="003B09E1">
        <w:rPr>
          <w:sz w:val="24"/>
          <w:szCs w:val="24"/>
          <w:lang w:val="es-EC"/>
        </w:rPr>
        <w:t xml:space="preserve">que </w:t>
      </w:r>
      <w:r w:rsidRPr="003B09E1">
        <w:rPr>
          <w:sz w:val="24"/>
          <w:szCs w:val="24"/>
          <w:lang w:val="es-EC"/>
        </w:rPr>
        <w:t xml:space="preserve">los administradores han creado en la </w:t>
      </w:r>
      <w:r w:rsidR="00492ED8" w:rsidRPr="003B09E1">
        <w:rPr>
          <w:sz w:val="24"/>
          <w:szCs w:val="24"/>
          <w:lang w:val="es-EC"/>
        </w:rPr>
        <w:t xml:space="preserve">plataforma web. Se </w:t>
      </w:r>
      <w:r w:rsidRPr="003B09E1">
        <w:rPr>
          <w:sz w:val="24"/>
          <w:szCs w:val="24"/>
          <w:lang w:val="es-EC"/>
        </w:rPr>
        <w:t xml:space="preserve">alimentan directamente de la Plataforma Web, debido a que resulta </w:t>
      </w:r>
      <w:r w:rsidR="00823978" w:rsidRPr="003B09E1">
        <w:rPr>
          <w:sz w:val="24"/>
          <w:szCs w:val="24"/>
          <w:lang w:val="es-EC"/>
        </w:rPr>
        <w:t>más</w:t>
      </w:r>
      <w:r w:rsidRPr="003B09E1">
        <w:rPr>
          <w:sz w:val="24"/>
          <w:szCs w:val="24"/>
          <w:lang w:val="es-EC"/>
        </w:rPr>
        <w:t xml:space="preserve"> factible realizar las labores propias de subida de </w:t>
      </w:r>
      <w:r w:rsidR="006D39FE" w:rsidRPr="003B09E1">
        <w:rPr>
          <w:sz w:val="24"/>
          <w:szCs w:val="24"/>
          <w:lang w:val="es-EC"/>
        </w:rPr>
        <w:t>datos, creación de roles, etc., d</w:t>
      </w:r>
      <w:r w:rsidRPr="003B09E1">
        <w:rPr>
          <w:sz w:val="24"/>
          <w:szCs w:val="24"/>
          <w:lang w:val="es-EC"/>
        </w:rPr>
        <w:t xml:space="preserve">esde un ordenador </w:t>
      </w:r>
      <w:r w:rsidR="008C4B62" w:rsidRPr="003B09E1">
        <w:rPr>
          <w:sz w:val="24"/>
          <w:szCs w:val="24"/>
          <w:lang w:val="es-EC"/>
        </w:rPr>
        <w:t>y no desde un dispositivo móvil</w:t>
      </w:r>
      <w:r w:rsidRPr="003B09E1">
        <w:rPr>
          <w:sz w:val="24"/>
          <w:szCs w:val="24"/>
          <w:lang w:val="es-EC"/>
        </w:rPr>
        <w:t>. Por tanto los clientes y usuarios desde la App podrán realizar cualquier función necesaria, pues no interfiere en ningún proceso administrativo del sistema.</w:t>
      </w:r>
      <w:r w:rsidR="003B09E1" w:rsidRPr="003B09E1">
        <w:rPr>
          <w:sz w:val="24"/>
          <w:szCs w:val="24"/>
          <w:lang w:val="es-EC"/>
        </w:rPr>
        <w:t xml:space="preserve"> Para ello será necesario la construcción de una red intermedia entre la Plataforma Web y los Aplicativos Móviles. Dicha red no será valorada en la presente propuesta de desarrollo, debido a que será implementada de manera interna por Pronto Carga.</w:t>
      </w:r>
      <w:r w:rsidR="006D39FE" w:rsidRPr="003B09E1">
        <w:rPr>
          <w:sz w:val="24"/>
          <w:szCs w:val="24"/>
          <w:lang w:val="es-EC"/>
        </w:rPr>
        <w:t xml:space="preserve"> </w:t>
      </w:r>
    </w:p>
    <w:p w:rsidR="00C06BEB" w:rsidRPr="0091614A" w:rsidRDefault="00C06BEB" w:rsidP="00C06BEB">
      <w:pPr>
        <w:pStyle w:val="Prrafodelista"/>
        <w:ind w:left="1560" w:right="814" w:firstLine="0"/>
        <w:jc w:val="both"/>
        <w:rPr>
          <w:sz w:val="24"/>
          <w:szCs w:val="24"/>
          <w:lang w:val="es-EC"/>
        </w:rPr>
      </w:pPr>
    </w:p>
    <w:p w:rsidR="008D2B8F" w:rsidRPr="00934CA9" w:rsidRDefault="00B92D6F" w:rsidP="00934CA9">
      <w:pPr>
        <w:widowControl/>
        <w:spacing w:after="160" w:line="259" w:lineRule="auto"/>
        <w:ind w:right="1098"/>
        <w:contextualSpacing/>
        <w:jc w:val="both"/>
        <w:rPr>
          <w:b/>
          <w:sz w:val="24"/>
          <w:lang w:val="es-EC"/>
        </w:rPr>
      </w:pPr>
      <w:r w:rsidRPr="00B92D6F">
        <w:rPr>
          <w:b/>
          <w:sz w:val="24"/>
          <w:lang w:val="es-EC"/>
        </w:rPr>
        <w:t xml:space="preserve">                     </w:t>
      </w:r>
      <w:r w:rsidR="001F1045" w:rsidRPr="008D2B8F">
        <w:rPr>
          <w:b/>
          <w:sz w:val="24"/>
          <w:u w:val="single"/>
          <w:lang w:val="es-EC"/>
        </w:rPr>
        <w:t>Propuesta Económica</w:t>
      </w:r>
      <w:r w:rsidR="003B09E1">
        <w:rPr>
          <w:b/>
          <w:sz w:val="24"/>
          <w:u w:val="single"/>
          <w:lang w:val="es-EC"/>
        </w:rPr>
        <w:t xml:space="preserve"> Variante 1 (cliente y conductor en la misma aplicación)</w:t>
      </w:r>
    </w:p>
    <w:tbl>
      <w:tblPr>
        <w:tblStyle w:val="Tablaconcuadrcula"/>
        <w:tblpPr w:leftFromText="141" w:rightFromText="141" w:vertAnchor="text" w:horzAnchor="page" w:tblpX="1537" w:tblpY="154"/>
        <w:tblW w:w="0" w:type="auto"/>
        <w:tblLayout w:type="fixed"/>
        <w:tblLook w:val="04A0" w:firstRow="1" w:lastRow="0" w:firstColumn="1" w:lastColumn="0" w:noHBand="0" w:noVBand="1"/>
      </w:tblPr>
      <w:tblGrid>
        <w:gridCol w:w="3539"/>
        <w:gridCol w:w="4933"/>
        <w:gridCol w:w="4110"/>
      </w:tblGrid>
      <w:tr w:rsidR="008F1E20" w:rsidTr="003B09E1">
        <w:tc>
          <w:tcPr>
            <w:tcW w:w="3539" w:type="dxa"/>
          </w:tcPr>
          <w:p w:rsidR="008F1E20" w:rsidRPr="008D2B8F" w:rsidRDefault="008D2B8F" w:rsidP="003B09E1">
            <w:pPr>
              <w:pStyle w:val="Textoindependiente"/>
              <w:spacing w:line="276" w:lineRule="exact"/>
              <w:ind w:left="1276" w:right="1098"/>
              <w:jc w:val="center"/>
              <w:rPr>
                <w:color w:val="000000" w:themeColor="text1"/>
                <w:sz w:val="20"/>
                <w:szCs w:val="20"/>
                <w:lang w:val="es-EC"/>
              </w:rPr>
            </w:pPr>
            <w:proofErr w:type="spellStart"/>
            <w:r w:rsidRPr="008D2B8F">
              <w:rPr>
                <w:b/>
                <w:color w:val="000000" w:themeColor="text1"/>
                <w:w w:val="95"/>
                <w:sz w:val="20"/>
                <w:szCs w:val="20"/>
              </w:rPr>
              <w:t>Elemento</w:t>
            </w:r>
            <w:proofErr w:type="spellEnd"/>
          </w:p>
        </w:tc>
        <w:tc>
          <w:tcPr>
            <w:tcW w:w="4933" w:type="dxa"/>
          </w:tcPr>
          <w:p w:rsidR="008F1E20" w:rsidRPr="008D2B8F" w:rsidRDefault="008F1E20" w:rsidP="003B09E1">
            <w:pPr>
              <w:pStyle w:val="Textoindependiente"/>
              <w:spacing w:line="276" w:lineRule="exact"/>
              <w:ind w:left="1276" w:right="1098"/>
              <w:jc w:val="center"/>
              <w:rPr>
                <w:color w:val="000000" w:themeColor="text1"/>
                <w:sz w:val="20"/>
                <w:szCs w:val="20"/>
                <w:lang w:val="es-EC"/>
              </w:rPr>
            </w:pPr>
            <w:proofErr w:type="spellStart"/>
            <w:r w:rsidRPr="008D2B8F">
              <w:rPr>
                <w:b/>
                <w:color w:val="000000" w:themeColor="text1"/>
                <w:w w:val="95"/>
                <w:sz w:val="20"/>
                <w:szCs w:val="20"/>
              </w:rPr>
              <w:t>Descripción</w:t>
            </w:r>
            <w:proofErr w:type="spellEnd"/>
          </w:p>
        </w:tc>
        <w:tc>
          <w:tcPr>
            <w:tcW w:w="4110" w:type="dxa"/>
          </w:tcPr>
          <w:p w:rsidR="008F1E20" w:rsidRPr="008D2B8F" w:rsidRDefault="008F1E20" w:rsidP="003B09E1">
            <w:pPr>
              <w:pStyle w:val="Textoindependiente"/>
              <w:spacing w:line="276" w:lineRule="exact"/>
              <w:ind w:left="1276" w:right="1098"/>
              <w:jc w:val="center"/>
              <w:rPr>
                <w:color w:val="000000" w:themeColor="text1"/>
                <w:sz w:val="20"/>
                <w:szCs w:val="20"/>
                <w:lang w:val="es-EC"/>
              </w:rPr>
            </w:pPr>
            <w:proofErr w:type="spellStart"/>
            <w:r w:rsidRPr="008D2B8F">
              <w:rPr>
                <w:b/>
                <w:color w:val="000000" w:themeColor="text1"/>
                <w:w w:val="95"/>
                <w:sz w:val="20"/>
                <w:szCs w:val="20"/>
              </w:rPr>
              <w:t>Costo</w:t>
            </w:r>
            <w:proofErr w:type="spellEnd"/>
          </w:p>
        </w:tc>
      </w:tr>
      <w:tr w:rsidR="003B09E1" w:rsidRPr="00211B41" w:rsidTr="003B09E1">
        <w:trPr>
          <w:trHeight w:val="847"/>
        </w:trPr>
        <w:tc>
          <w:tcPr>
            <w:tcW w:w="3539" w:type="dxa"/>
          </w:tcPr>
          <w:p w:rsidR="003B09E1" w:rsidRPr="00934CA9" w:rsidRDefault="003B09E1" w:rsidP="003B09E1">
            <w:pPr>
              <w:pStyle w:val="Textoindependiente"/>
              <w:spacing w:line="276" w:lineRule="exact"/>
              <w:ind w:left="1276" w:right="1098"/>
              <w:jc w:val="center"/>
              <w:rPr>
                <w:sz w:val="20"/>
                <w:lang w:val="es-EC"/>
              </w:rPr>
            </w:pPr>
          </w:p>
          <w:p w:rsidR="003B09E1" w:rsidRPr="00934CA9" w:rsidRDefault="003B09E1" w:rsidP="003B09E1">
            <w:pPr>
              <w:pStyle w:val="Textoindependiente"/>
              <w:spacing w:line="276" w:lineRule="exact"/>
              <w:ind w:left="1276" w:right="1098"/>
              <w:jc w:val="center"/>
              <w:rPr>
                <w:sz w:val="20"/>
                <w:lang w:val="es-EC"/>
              </w:rPr>
            </w:pPr>
            <w:r w:rsidRPr="00934CA9">
              <w:rPr>
                <w:sz w:val="20"/>
                <w:lang w:val="es-EC"/>
              </w:rPr>
              <w:t>1</w:t>
            </w:r>
          </w:p>
        </w:tc>
        <w:tc>
          <w:tcPr>
            <w:tcW w:w="4933" w:type="dxa"/>
          </w:tcPr>
          <w:p w:rsidR="003B09E1" w:rsidRDefault="003B09E1" w:rsidP="003B09E1">
            <w:pPr>
              <w:pStyle w:val="Textoindependiente"/>
              <w:spacing w:line="276" w:lineRule="exact"/>
              <w:rPr>
                <w:sz w:val="20"/>
                <w:lang w:val="es-EC"/>
              </w:rPr>
            </w:pPr>
          </w:p>
          <w:p w:rsidR="003B09E1" w:rsidRPr="00934CA9" w:rsidRDefault="003B09E1" w:rsidP="003B09E1">
            <w:pPr>
              <w:pStyle w:val="Textoindependiente"/>
              <w:spacing w:line="276" w:lineRule="exact"/>
              <w:rPr>
                <w:sz w:val="20"/>
                <w:lang w:val="es-EC"/>
              </w:rPr>
            </w:pPr>
            <w:r>
              <w:rPr>
                <w:sz w:val="20"/>
                <w:lang w:val="es-EC"/>
              </w:rPr>
              <w:t xml:space="preserve">Construcción de App </w:t>
            </w:r>
            <w:proofErr w:type="spellStart"/>
            <w:r>
              <w:rPr>
                <w:sz w:val="20"/>
                <w:lang w:val="es-EC"/>
              </w:rPr>
              <w:t>Android</w:t>
            </w:r>
            <w:proofErr w:type="spellEnd"/>
          </w:p>
        </w:tc>
        <w:tc>
          <w:tcPr>
            <w:tcW w:w="4110" w:type="dxa"/>
            <w:vMerge w:val="restart"/>
          </w:tcPr>
          <w:p w:rsidR="003B09E1" w:rsidRDefault="003B09E1" w:rsidP="003B09E1">
            <w:pPr>
              <w:pStyle w:val="Textoindependiente"/>
              <w:spacing w:line="276" w:lineRule="exact"/>
              <w:ind w:left="1276" w:right="1098"/>
              <w:jc w:val="right"/>
              <w:rPr>
                <w:sz w:val="20"/>
                <w:lang w:val="es-EC"/>
              </w:rPr>
            </w:pPr>
          </w:p>
          <w:p w:rsidR="003B09E1" w:rsidRPr="00934CA9" w:rsidRDefault="003B09E1" w:rsidP="003B09E1">
            <w:pPr>
              <w:pStyle w:val="Textoindependiente"/>
              <w:spacing w:line="276" w:lineRule="exact"/>
              <w:ind w:right="1098"/>
              <w:jc w:val="right"/>
              <w:rPr>
                <w:sz w:val="20"/>
                <w:lang w:val="es-EC"/>
              </w:rPr>
            </w:pPr>
          </w:p>
          <w:p w:rsidR="003B09E1" w:rsidRPr="00934CA9" w:rsidRDefault="003B09E1" w:rsidP="003B09E1">
            <w:pPr>
              <w:pStyle w:val="Textoindependiente"/>
              <w:spacing w:line="276" w:lineRule="exact"/>
              <w:ind w:right="1098"/>
              <w:jc w:val="right"/>
              <w:rPr>
                <w:sz w:val="20"/>
                <w:lang w:val="es-EC"/>
              </w:rPr>
            </w:pPr>
          </w:p>
          <w:p w:rsidR="003B09E1" w:rsidRPr="00934CA9" w:rsidRDefault="003B09E1" w:rsidP="003B09E1">
            <w:pPr>
              <w:pStyle w:val="Textoindependiente"/>
              <w:spacing w:line="276" w:lineRule="exact"/>
              <w:ind w:left="1276" w:right="1098"/>
              <w:jc w:val="right"/>
              <w:rPr>
                <w:sz w:val="20"/>
                <w:lang w:val="es-EC"/>
              </w:rPr>
            </w:pPr>
          </w:p>
          <w:p w:rsidR="003B09E1" w:rsidRPr="00934CA9" w:rsidRDefault="003B09E1" w:rsidP="00DF042E">
            <w:pPr>
              <w:pStyle w:val="Textoindependiente"/>
              <w:spacing w:line="276" w:lineRule="exact"/>
              <w:ind w:left="884" w:right="1098"/>
              <w:jc w:val="right"/>
              <w:rPr>
                <w:sz w:val="20"/>
                <w:lang w:val="es-EC"/>
              </w:rPr>
            </w:pPr>
          </w:p>
        </w:tc>
      </w:tr>
      <w:tr w:rsidR="003B09E1" w:rsidRPr="008D2B8F" w:rsidTr="00531FB7">
        <w:trPr>
          <w:trHeight w:val="420"/>
        </w:trPr>
        <w:tc>
          <w:tcPr>
            <w:tcW w:w="3539" w:type="dxa"/>
          </w:tcPr>
          <w:p w:rsidR="003B09E1" w:rsidRPr="00934CA9" w:rsidRDefault="003B09E1" w:rsidP="003B09E1">
            <w:pPr>
              <w:pStyle w:val="Textoindependiente"/>
              <w:spacing w:line="276" w:lineRule="exact"/>
              <w:ind w:left="1276" w:right="1098"/>
              <w:jc w:val="center"/>
              <w:rPr>
                <w:sz w:val="20"/>
                <w:lang w:val="es-EC"/>
              </w:rPr>
            </w:pPr>
          </w:p>
          <w:p w:rsidR="003B09E1" w:rsidRPr="00934CA9" w:rsidRDefault="003B09E1" w:rsidP="003B09E1">
            <w:pPr>
              <w:pStyle w:val="Textoindependiente"/>
              <w:spacing w:line="276" w:lineRule="exact"/>
              <w:ind w:left="1276" w:right="1098"/>
              <w:jc w:val="center"/>
              <w:rPr>
                <w:sz w:val="20"/>
                <w:lang w:val="es-EC"/>
              </w:rPr>
            </w:pPr>
            <w:r w:rsidRPr="00934CA9">
              <w:rPr>
                <w:sz w:val="20"/>
                <w:lang w:val="es-EC"/>
              </w:rPr>
              <w:t>2</w:t>
            </w:r>
          </w:p>
        </w:tc>
        <w:tc>
          <w:tcPr>
            <w:tcW w:w="4933" w:type="dxa"/>
          </w:tcPr>
          <w:p w:rsidR="003B09E1" w:rsidRPr="00934CA9" w:rsidRDefault="003B09E1" w:rsidP="003B09E1">
            <w:pPr>
              <w:pStyle w:val="Textoindependiente"/>
              <w:spacing w:line="276" w:lineRule="exact"/>
              <w:rPr>
                <w:sz w:val="20"/>
                <w:lang w:val="es-EC"/>
              </w:rPr>
            </w:pPr>
          </w:p>
          <w:p w:rsidR="003B09E1" w:rsidRPr="00934CA9" w:rsidRDefault="003B09E1" w:rsidP="003B09E1">
            <w:pPr>
              <w:pStyle w:val="Textoindependiente"/>
              <w:spacing w:line="276" w:lineRule="exact"/>
              <w:rPr>
                <w:sz w:val="20"/>
                <w:lang w:val="es-EC"/>
              </w:rPr>
            </w:pPr>
            <w:r>
              <w:rPr>
                <w:sz w:val="20"/>
                <w:lang w:val="es-EC"/>
              </w:rPr>
              <w:t xml:space="preserve">Construcción de </w:t>
            </w:r>
            <w:r w:rsidRPr="00934CA9">
              <w:rPr>
                <w:sz w:val="20"/>
                <w:lang w:val="es-EC"/>
              </w:rPr>
              <w:t xml:space="preserve">App </w:t>
            </w:r>
            <w:r>
              <w:rPr>
                <w:sz w:val="20"/>
                <w:lang w:val="es-EC"/>
              </w:rPr>
              <w:t>IOS</w:t>
            </w:r>
          </w:p>
        </w:tc>
        <w:tc>
          <w:tcPr>
            <w:tcW w:w="4110" w:type="dxa"/>
            <w:vMerge/>
          </w:tcPr>
          <w:p w:rsidR="003B09E1" w:rsidRPr="00934CA9" w:rsidRDefault="003B09E1" w:rsidP="00DF042E">
            <w:pPr>
              <w:pStyle w:val="Textoindependiente"/>
              <w:spacing w:line="276" w:lineRule="exact"/>
              <w:ind w:left="884" w:right="1098"/>
              <w:jc w:val="right"/>
              <w:rPr>
                <w:sz w:val="20"/>
                <w:lang w:val="es-EC"/>
              </w:rPr>
            </w:pPr>
          </w:p>
        </w:tc>
      </w:tr>
      <w:tr w:rsidR="003B09E1" w:rsidRPr="00D10E40" w:rsidTr="003B09E1">
        <w:trPr>
          <w:trHeight w:val="408"/>
        </w:trPr>
        <w:tc>
          <w:tcPr>
            <w:tcW w:w="3539" w:type="dxa"/>
          </w:tcPr>
          <w:p w:rsidR="003B09E1" w:rsidRPr="00934CA9" w:rsidRDefault="003B09E1" w:rsidP="003B09E1">
            <w:pPr>
              <w:pStyle w:val="Textoindependiente"/>
              <w:spacing w:line="276" w:lineRule="exact"/>
              <w:ind w:left="1305" w:right="1098"/>
              <w:jc w:val="center"/>
              <w:rPr>
                <w:sz w:val="20"/>
                <w:lang w:val="es-EC"/>
              </w:rPr>
            </w:pPr>
          </w:p>
          <w:p w:rsidR="003B09E1" w:rsidRPr="00934CA9" w:rsidRDefault="003B09E1" w:rsidP="003B09E1">
            <w:pPr>
              <w:pStyle w:val="Textoindependiente"/>
              <w:spacing w:line="276" w:lineRule="exact"/>
              <w:ind w:left="1276" w:right="1098"/>
              <w:jc w:val="center"/>
              <w:rPr>
                <w:sz w:val="20"/>
                <w:lang w:val="es-EC"/>
              </w:rPr>
            </w:pPr>
            <w:r w:rsidRPr="00934CA9">
              <w:rPr>
                <w:sz w:val="20"/>
                <w:lang w:val="es-EC"/>
              </w:rPr>
              <w:t>3</w:t>
            </w:r>
          </w:p>
        </w:tc>
        <w:tc>
          <w:tcPr>
            <w:tcW w:w="4933" w:type="dxa"/>
          </w:tcPr>
          <w:p w:rsidR="003B09E1" w:rsidRDefault="003B09E1" w:rsidP="003B09E1">
            <w:pPr>
              <w:pStyle w:val="Textoindependiente"/>
              <w:spacing w:line="276" w:lineRule="exact"/>
              <w:rPr>
                <w:sz w:val="20"/>
                <w:lang w:val="es-EC"/>
              </w:rPr>
            </w:pPr>
            <w:r>
              <w:rPr>
                <w:sz w:val="20"/>
                <w:lang w:val="es-EC"/>
              </w:rPr>
              <w:t xml:space="preserve">Asesoría técnica en el proceso de prueba y subida de los aplicativos a Play </w:t>
            </w:r>
            <w:proofErr w:type="spellStart"/>
            <w:r>
              <w:rPr>
                <w:sz w:val="20"/>
                <w:lang w:val="es-EC"/>
              </w:rPr>
              <w:t>Store</w:t>
            </w:r>
            <w:proofErr w:type="spellEnd"/>
            <w:r>
              <w:rPr>
                <w:sz w:val="20"/>
                <w:lang w:val="es-EC"/>
              </w:rPr>
              <w:t xml:space="preserve"> y App </w:t>
            </w:r>
            <w:proofErr w:type="spellStart"/>
            <w:r>
              <w:rPr>
                <w:sz w:val="20"/>
                <w:lang w:val="es-EC"/>
              </w:rPr>
              <w:t>Store</w:t>
            </w:r>
            <w:proofErr w:type="spellEnd"/>
          </w:p>
          <w:p w:rsidR="003B09E1" w:rsidRPr="00934CA9" w:rsidRDefault="003B09E1" w:rsidP="003B09E1">
            <w:pPr>
              <w:pStyle w:val="Textoindependiente"/>
              <w:spacing w:line="276" w:lineRule="exact"/>
              <w:rPr>
                <w:sz w:val="20"/>
                <w:lang w:val="es-EC"/>
              </w:rPr>
            </w:pPr>
          </w:p>
        </w:tc>
        <w:tc>
          <w:tcPr>
            <w:tcW w:w="4110" w:type="dxa"/>
            <w:vMerge/>
          </w:tcPr>
          <w:p w:rsidR="003B09E1" w:rsidRPr="00934CA9" w:rsidRDefault="003B09E1" w:rsidP="00DF042E">
            <w:pPr>
              <w:pStyle w:val="Textoindependiente"/>
              <w:spacing w:line="276" w:lineRule="exact"/>
              <w:ind w:left="884" w:right="1098"/>
              <w:jc w:val="right"/>
              <w:rPr>
                <w:sz w:val="20"/>
                <w:lang w:val="es-EC"/>
              </w:rPr>
            </w:pPr>
          </w:p>
        </w:tc>
      </w:tr>
      <w:tr w:rsidR="003B09E1" w:rsidRPr="006B03C2" w:rsidTr="003B09E1">
        <w:trPr>
          <w:trHeight w:val="408"/>
        </w:trPr>
        <w:tc>
          <w:tcPr>
            <w:tcW w:w="3539" w:type="dxa"/>
          </w:tcPr>
          <w:p w:rsidR="003B09E1" w:rsidRPr="00934CA9" w:rsidRDefault="003B09E1" w:rsidP="003B09E1">
            <w:pPr>
              <w:pStyle w:val="Textoindependiente"/>
              <w:spacing w:line="276" w:lineRule="exact"/>
              <w:ind w:left="1276" w:right="1098"/>
              <w:jc w:val="center"/>
              <w:rPr>
                <w:sz w:val="20"/>
                <w:lang w:val="es-EC"/>
              </w:rPr>
            </w:pPr>
          </w:p>
          <w:p w:rsidR="003B09E1" w:rsidRPr="00934CA9" w:rsidRDefault="003B09E1" w:rsidP="003B09E1">
            <w:pPr>
              <w:pStyle w:val="Textoindependiente"/>
              <w:spacing w:line="276" w:lineRule="exact"/>
              <w:ind w:left="1305" w:right="1098"/>
              <w:jc w:val="center"/>
              <w:rPr>
                <w:sz w:val="20"/>
                <w:lang w:val="es-EC"/>
              </w:rPr>
            </w:pPr>
            <w:r w:rsidRPr="00934CA9">
              <w:rPr>
                <w:sz w:val="20"/>
                <w:lang w:val="es-EC"/>
              </w:rPr>
              <w:t>4</w:t>
            </w:r>
          </w:p>
        </w:tc>
        <w:tc>
          <w:tcPr>
            <w:tcW w:w="4933" w:type="dxa"/>
          </w:tcPr>
          <w:p w:rsidR="003B09E1" w:rsidRDefault="003B09E1" w:rsidP="003B09E1">
            <w:pPr>
              <w:pStyle w:val="Textoindependiente"/>
              <w:spacing w:line="276" w:lineRule="exact"/>
              <w:rPr>
                <w:sz w:val="20"/>
                <w:lang w:val="es-EC"/>
              </w:rPr>
            </w:pPr>
            <w:r w:rsidRPr="00934CA9">
              <w:rPr>
                <w:sz w:val="20"/>
                <w:lang w:val="es-EC"/>
              </w:rPr>
              <w:t>Integración de una Pasarela de Pago Nacional</w:t>
            </w:r>
          </w:p>
          <w:p w:rsidR="003B09E1" w:rsidRPr="00934CA9" w:rsidRDefault="003B09E1" w:rsidP="003B09E1">
            <w:pPr>
              <w:pStyle w:val="Textoindependiente"/>
              <w:spacing w:line="276" w:lineRule="exact"/>
              <w:rPr>
                <w:sz w:val="20"/>
                <w:lang w:val="es-EC"/>
              </w:rPr>
            </w:pPr>
            <w:proofErr w:type="spellStart"/>
            <w:r>
              <w:rPr>
                <w:sz w:val="20"/>
                <w:lang w:val="es-EC"/>
              </w:rPr>
              <w:t>PayPhone</w:t>
            </w:r>
            <w:proofErr w:type="spellEnd"/>
          </w:p>
        </w:tc>
        <w:tc>
          <w:tcPr>
            <w:tcW w:w="4110" w:type="dxa"/>
            <w:vMerge/>
          </w:tcPr>
          <w:p w:rsidR="003B09E1" w:rsidRPr="00934CA9" w:rsidRDefault="003B09E1" w:rsidP="003B09E1">
            <w:pPr>
              <w:pStyle w:val="Textoindependiente"/>
              <w:spacing w:line="276" w:lineRule="exact"/>
              <w:ind w:left="884" w:right="1098"/>
              <w:jc w:val="right"/>
              <w:rPr>
                <w:sz w:val="20"/>
                <w:lang w:val="es-EC"/>
              </w:rPr>
            </w:pPr>
          </w:p>
        </w:tc>
      </w:tr>
      <w:tr w:rsidR="00C06BEB" w:rsidRPr="006B03C2" w:rsidTr="003B09E1">
        <w:trPr>
          <w:trHeight w:val="408"/>
        </w:trPr>
        <w:tc>
          <w:tcPr>
            <w:tcW w:w="3539" w:type="dxa"/>
          </w:tcPr>
          <w:p w:rsidR="00C06BEB" w:rsidRPr="00934CA9" w:rsidRDefault="00C06BEB" w:rsidP="003B09E1">
            <w:pPr>
              <w:pStyle w:val="Textoindependiente"/>
              <w:spacing w:line="276" w:lineRule="exact"/>
              <w:ind w:left="1276" w:right="1098"/>
              <w:jc w:val="center"/>
              <w:rPr>
                <w:sz w:val="20"/>
                <w:lang w:val="es-EC"/>
              </w:rPr>
            </w:pPr>
          </w:p>
          <w:p w:rsidR="00C06BEB" w:rsidRPr="00934CA9" w:rsidRDefault="00C06BEB" w:rsidP="003B09E1">
            <w:pPr>
              <w:pStyle w:val="Textoindependiente"/>
              <w:spacing w:line="276" w:lineRule="exact"/>
              <w:ind w:left="1276" w:right="1098"/>
              <w:jc w:val="center"/>
              <w:rPr>
                <w:sz w:val="20"/>
                <w:lang w:val="es-EC"/>
              </w:rPr>
            </w:pPr>
          </w:p>
        </w:tc>
        <w:tc>
          <w:tcPr>
            <w:tcW w:w="4933" w:type="dxa"/>
          </w:tcPr>
          <w:p w:rsidR="00C06BEB" w:rsidRPr="00934CA9" w:rsidRDefault="00C06BEB" w:rsidP="003B09E1">
            <w:pPr>
              <w:pStyle w:val="Textoindependiente"/>
              <w:spacing w:line="276" w:lineRule="exact"/>
              <w:ind w:right="1098"/>
              <w:rPr>
                <w:sz w:val="20"/>
                <w:lang w:val="es-EC"/>
              </w:rPr>
            </w:pPr>
          </w:p>
          <w:p w:rsidR="00C06BEB" w:rsidRPr="00934CA9" w:rsidRDefault="00C06BEB" w:rsidP="003B09E1">
            <w:pPr>
              <w:pStyle w:val="Textoindependiente"/>
              <w:spacing w:line="276" w:lineRule="exact"/>
              <w:ind w:left="2402" w:right="1098"/>
              <w:rPr>
                <w:b/>
                <w:i/>
                <w:sz w:val="20"/>
                <w:lang w:val="es-EC"/>
              </w:rPr>
            </w:pPr>
            <w:r w:rsidRPr="00934CA9">
              <w:rPr>
                <w:b/>
                <w:i/>
                <w:sz w:val="20"/>
                <w:lang w:val="es-EC"/>
              </w:rPr>
              <w:t>TOTAL</w:t>
            </w:r>
          </w:p>
          <w:p w:rsidR="00C06BEB" w:rsidRPr="00934CA9" w:rsidRDefault="00C06BEB" w:rsidP="003B09E1">
            <w:pPr>
              <w:pStyle w:val="Textoindependiente"/>
              <w:spacing w:line="276" w:lineRule="exact"/>
              <w:ind w:right="1098"/>
              <w:rPr>
                <w:sz w:val="20"/>
                <w:lang w:val="es-EC"/>
              </w:rPr>
            </w:pPr>
          </w:p>
        </w:tc>
        <w:tc>
          <w:tcPr>
            <w:tcW w:w="4110" w:type="dxa"/>
          </w:tcPr>
          <w:p w:rsidR="00C06BEB" w:rsidRPr="00934CA9" w:rsidRDefault="00C06BEB" w:rsidP="003B09E1">
            <w:pPr>
              <w:pStyle w:val="Textoindependiente"/>
              <w:spacing w:line="276" w:lineRule="exact"/>
              <w:ind w:left="1276" w:right="1098"/>
              <w:jc w:val="right"/>
              <w:rPr>
                <w:b/>
                <w:sz w:val="20"/>
                <w:lang w:val="es-EC"/>
              </w:rPr>
            </w:pPr>
          </w:p>
          <w:p w:rsidR="00C06BEB" w:rsidRPr="00934CA9" w:rsidRDefault="00C06BEB" w:rsidP="003B09E1">
            <w:pPr>
              <w:pStyle w:val="Textoindependiente"/>
              <w:spacing w:line="276" w:lineRule="exact"/>
              <w:ind w:left="1276" w:right="1098"/>
              <w:jc w:val="right"/>
              <w:rPr>
                <w:sz w:val="20"/>
                <w:lang w:val="es-EC"/>
              </w:rPr>
            </w:pPr>
            <w:r w:rsidRPr="00934CA9">
              <w:rPr>
                <w:b/>
                <w:sz w:val="20"/>
                <w:lang w:val="es-EC"/>
              </w:rPr>
              <w:t xml:space="preserve">$ </w:t>
            </w:r>
            <w:r w:rsidR="003B09E1">
              <w:rPr>
                <w:b/>
                <w:sz w:val="20"/>
                <w:lang w:val="es-EC"/>
              </w:rPr>
              <w:t>350</w:t>
            </w:r>
            <w:r w:rsidRPr="00934CA9">
              <w:rPr>
                <w:b/>
                <w:sz w:val="20"/>
                <w:lang w:val="es-EC"/>
              </w:rPr>
              <w:t>0,00 USD</w:t>
            </w:r>
          </w:p>
        </w:tc>
      </w:tr>
    </w:tbl>
    <w:p w:rsidR="008F1E20" w:rsidRDefault="008F1E20" w:rsidP="001E6BAF">
      <w:pPr>
        <w:pStyle w:val="Ttulo1"/>
        <w:ind w:right="1098"/>
        <w:jc w:val="both"/>
        <w:rPr>
          <w:b w:val="0"/>
          <w:lang w:val="es-EC"/>
        </w:rPr>
      </w:pPr>
    </w:p>
    <w:p w:rsidR="008F1E20" w:rsidRPr="008F1E20" w:rsidRDefault="008F1E20" w:rsidP="001E6BAF">
      <w:pPr>
        <w:ind w:right="1098"/>
        <w:jc w:val="both"/>
        <w:rPr>
          <w:lang w:val="es-EC"/>
        </w:rPr>
      </w:pPr>
    </w:p>
    <w:p w:rsidR="008F1E20" w:rsidRPr="008F1E20" w:rsidRDefault="008F1E20" w:rsidP="001E6BAF">
      <w:pPr>
        <w:ind w:right="1098"/>
        <w:jc w:val="both"/>
        <w:rPr>
          <w:lang w:val="es-EC"/>
        </w:rPr>
      </w:pPr>
    </w:p>
    <w:p w:rsidR="008F1E20" w:rsidRPr="008F1E20" w:rsidRDefault="008F1E20" w:rsidP="001E6BAF">
      <w:pPr>
        <w:ind w:right="1098"/>
        <w:jc w:val="both"/>
        <w:rPr>
          <w:lang w:val="es-EC"/>
        </w:rPr>
      </w:pPr>
    </w:p>
    <w:p w:rsidR="008F1E20" w:rsidRPr="008F1E20" w:rsidRDefault="008F1E20" w:rsidP="001E6BAF">
      <w:pPr>
        <w:ind w:right="1098"/>
        <w:jc w:val="both"/>
        <w:rPr>
          <w:lang w:val="es-EC"/>
        </w:rPr>
      </w:pPr>
    </w:p>
    <w:p w:rsidR="008F1E20" w:rsidRPr="008F1E20" w:rsidRDefault="008F1E20" w:rsidP="001E6BAF">
      <w:pPr>
        <w:ind w:right="1098"/>
        <w:jc w:val="both"/>
        <w:rPr>
          <w:lang w:val="es-EC"/>
        </w:rPr>
      </w:pPr>
    </w:p>
    <w:p w:rsidR="00B92D6F" w:rsidRDefault="00B92D6F" w:rsidP="001E6BAF">
      <w:pPr>
        <w:tabs>
          <w:tab w:val="left" w:pos="3029"/>
        </w:tabs>
        <w:ind w:right="1098"/>
        <w:jc w:val="both"/>
        <w:rPr>
          <w:color w:val="58595B"/>
          <w:w w:val="85"/>
          <w:sz w:val="18"/>
          <w:lang w:val="es-EC"/>
        </w:rPr>
      </w:pPr>
      <w:r>
        <w:rPr>
          <w:lang w:val="es-EC"/>
        </w:rPr>
        <w:t xml:space="preserve">               </w:t>
      </w:r>
    </w:p>
    <w:p w:rsidR="00B92D6F" w:rsidRPr="00B92D6F" w:rsidRDefault="00B92D6F" w:rsidP="00B92D6F">
      <w:pPr>
        <w:rPr>
          <w:sz w:val="18"/>
          <w:lang w:val="es-EC"/>
        </w:rPr>
      </w:pPr>
    </w:p>
    <w:p w:rsidR="00B92D6F" w:rsidRPr="00B92D6F" w:rsidRDefault="00B92D6F" w:rsidP="00B92D6F">
      <w:pPr>
        <w:rPr>
          <w:sz w:val="18"/>
          <w:lang w:val="es-EC"/>
        </w:rPr>
      </w:pPr>
    </w:p>
    <w:p w:rsidR="00B92D6F" w:rsidRPr="00B92D6F" w:rsidRDefault="00B92D6F" w:rsidP="00B92D6F">
      <w:pPr>
        <w:rPr>
          <w:sz w:val="18"/>
          <w:lang w:val="es-EC"/>
        </w:rPr>
      </w:pPr>
    </w:p>
    <w:p w:rsidR="00B92D6F" w:rsidRPr="00B92D6F" w:rsidRDefault="00B92D6F" w:rsidP="00B92D6F">
      <w:pPr>
        <w:rPr>
          <w:sz w:val="18"/>
          <w:lang w:val="es-EC"/>
        </w:rPr>
      </w:pPr>
    </w:p>
    <w:p w:rsidR="00B92D6F" w:rsidRPr="00B92D6F" w:rsidRDefault="00B92D6F" w:rsidP="00B92D6F">
      <w:pPr>
        <w:rPr>
          <w:sz w:val="18"/>
          <w:lang w:val="es-EC"/>
        </w:rPr>
      </w:pPr>
    </w:p>
    <w:p w:rsidR="00B92D6F" w:rsidRPr="00B92D6F" w:rsidRDefault="00B92D6F" w:rsidP="00B92D6F">
      <w:pPr>
        <w:rPr>
          <w:sz w:val="18"/>
          <w:lang w:val="es-EC"/>
        </w:rPr>
      </w:pPr>
    </w:p>
    <w:p w:rsidR="00B92D6F" w:rsidRPr="00B92D6F" w:rsidRDefault="00B92D6F" w:rsidP="00B92D6F">
      <w:pPr>
        <w:rPr>
          <w:sz w:val="18"/>
          <w:lang w:val="es-EC"/>
        </w:rPr>
      </w:pPr>
    </w:p>
    <w:p w:rsidR="00B92D6F" w:rsidRPr="00B92D6F" w:rsidRDefault="00B92D6F" w:rsidP="00B92D6F">
      <w:pPr>
        <w:rPr>
          <w:sz w:val="18"/>
          <w:lang w:val="es-EC"/>
        </w:rPr>
      </w:pPr>
    </w:p>
    <w:p w:rsidR="00B92D6F" w:rsidRPr="00B92D6F" w:rsidRDefault="00B92D6F" w:rsidP="00B92D6F">
      <w:pPr>
        <w:rPr>
          <w:sz w:val="18"/>
          <w:lang w:val="es-EC"/>
        </w:rPr>
      </w:pPr>
    </w:p>
    <w:p w:rsidR="003B09E1" w:rsidRDefault="003B09E1" w:rsidP="006B03C2">
      <w:pPr>
        <w:tabs>
          <w:tab w:val="left" w:pos="1290"/>
        </w:tabs>
        <w:ind w:left="1418" w:right="1098"/>
        <w:rPr>
          <w:sz w:val="18"/>
          <w:lang w:val="es-EC"/>
        </w:rPr>
      </w:pPr>
    </w:p>
    <w:p w:rsidR="00491613" w:rsidRDefault="0091614A" w:rsidP="006B03C2">
      <w:pPr>
        <w:tabs>
          <w:tab w:val="left" w:pos="1290"/>
        </w:tabs>
        <w:ind w:left="1418" w:right="1098"/>
        <w:rPr>
          <w:color w:val="000000" w:themeColor="text1"/>
          <w:w w:val="105"/>
          <w:sz w:val="24"/>
          <w:lang w:val="es-EC"/>
        </w:rPr>
      </w:pPr>
      <w:r w:rsidRPr="00CD768C">
        <w:rPr>
          <w:b/>
          <w:color w:val="000000" w:themeColor="text1"/>
          <w:w w:val="105"/>
          <w:sz w:val="24"/>
          <w:lang w:val="es-EC"/>
        </w:rPr>
        <w:t>DATALAB CENTER</w:t>
      </w:r>
      <w:r w:rsidRPr="0091614A">
        <w:rPr>
          <w:rFonts w:ascii="Arial Black" w:hAnsi="Arial Black"/>
          <w:b/>
          <w:color w:val="000000" w:themeColor="text1"/>
          <w:w w:val="105"/>
          <w:sz w:val="24"/>
          <w:lang w:val="es-EC"/>
        </w:rPr>
        <w:t xml:space="preserve"> </w:t>
      </w:r>
      <w:r w:rsidR="00452D04" w:rsidRPr="0091614A">
        <w:rPr>
          <w:color w:val="000000" w:themeColor="text1"/>
          <w:w w:val="105"/>
          <w:sz w:val="24"/>
          <w:lang w:val="es-EC"/>
        </w:rPr>
        <w:t>establece</w:t>
      </w:r>
      <w:r w:rsidR="00452D04" w:rsidRPr="0091614A">
        <w:rPr>
          <w:color w:val="000000" w:themeColor="text1"/>
          <w:spacing w:val="-40"/>
          <w:w w:val="105"/>
          <w:sz w:val="24"/>
          <w:lang w:val="es-EC"/>
        </w:rPr>
        <w:t xml:space="preserve"> </w:t>
      </w:r>
      <w:r w:rsidR="00452D04" w:rsidRPr="0091614A">
        <w:rPr>
          <w:color w:val="000000" w:themeColor="text1"/>
          <w:w w:val="105"/>
          <w:sz w:val="24"/>
          <w:lang w:val="es-EC"/>
        </w:rPr>
        <w:t>un</w:t>
      </w:r>
      <w:r w:rsidR="00452D04" w:rsidRPr="0091614A">
        <w:rPr>
          <w:color w:val="000000" w:themeColor="text1"/>
          <w:spacing w:val="-41"/>
          <w:w w:val="105"/>
          <w:sz w:val="24"/>
          <w:lang w:val="es-EC"/>
        </w:rPr>
        <w:t xml:space="preserve"> </w:t>
      </w:r>
      <w:r w:rsidR="00452D04" w:rsidRPr="0091614A">
        <w:rPr>
          <w:color w:val="000000" w:themeColor="text1"/>
          <w:w w:val="105"/>
          <w:sz w:val="24"/>
          <w:lang w:val="es-EC"/>
        </w:rPr>
        <w:t>plazo</w:t>
      </w:r>
      <w:r w:rsidR="00452D04" w:rsidRPr="0091614A">
        <w:rPr>
          <w:color w:val="000000" w:themeColor="text1"/>
          <w:spacing w:val="-40"/>
          <w:w w:val="105"/>
          <w:sz w:val="24"/>
          <w:lang w:val="es-EC"/>
        </w:rPr>
        <w:t xml:space="preserve"> </w:t>
      </w:r>
      <w:r w:rsidR="00452D04" w:rsidRPr="0091614A">
        <w:rPr>
          <w:color w:val="000000" w:themeColor="text1"/>
          <w:w w:val="105"/>
          <w:sz w:val="24"/>
          <w:lang w:val="es-EC"/>
        </w:rPr>
        <w:t>de</w:t>
      </w:r>
      <w:r w:rsidR="00452D04" w:rsidRPr="0091614A">
        <w:rPr>
          <w:color w:val="000000" w:themeColor="text1"/>
          <w:spacing w:val="-41"/>
          <w:w w:val="105"/>
          <w:sz w:val="24"/>
          <w:lang w:val="es-EC"/>
        </w:rPr>
        <w:t xml:space="preserve"> </w:t>
      </w:r>
      <w:r w:rsidR="00452D04" w:rsidRPr="0091614A">
        <w:rPr>
          <w:color w:val="000000" w:themeColor="text1"/>
          <w:w w:val="105"/>
          <w:sz w:val="24"/>
          <w:lang w:val="es-EC"/>
        </w:rPr>
        <w:t>ejecución</w:t>
      </w:r>
      <w:r w:rsidR="00452D04" w:rsidRPr="0091614A">
        <w:rPr>
          <w:color w:val="000000" w:themeColor="text1"/>
          <w:spacing w:val="-41"/>
          <w:w w:val="105"/>
          <w:sz w:val="24"/>
          <w:lang w:val="es-EC"/>
        </w:rPr>
        <w:t xml:space="preserve"> </w:t>
      </w:r>
      <w:r w:rsidR="00452D04" w:rsidRPr="0091614A">
        <w:rPr>
          <w:color w:val="000000" w:themeColor="text1"/>
          <w:w w:val="105"/>
          <w:sz w:val="24"/>
          <w:lang w:val="es-EC"/>
        </w:rPr>
        <w:t>para</w:t>
      </w:r>
      <w:r w:rsidR="003B09E1">
        <w:rPr>
          <w:color w:val="000000" w:themeColor="text1"/>
          <w:w w:val="105"/>
          <w:sz w:val="24"/>
          <w:lang w:val="es-EC"/>
        </w:rPr>
        <w:t xml:space="preserve"> esta primera variante</w:t>
      </w:r>
      <w:r w:rsidR="00452D04" w:rsidRPr="0091614A">
        <w:rPr>
          <w:color w:val="000000" w:themeColor="text1"/>
          <w:spacing w:val="-41"/>
          <w:w w:val="105"/>
          <w:sz w:val="24"/>
          <w:lang w:val="es-EC"/>
        </w:rPr>
        <w:t xml:space="preserve"> </w:t>
      </w:r>
      <w:r w:rsidR="00452D04" w:rsidRPr="0091614A">
        <w:rPr>
          <w:color w:val="000000" w:themeColor="text1"/>
          <w:w w:val="105"/>
          <w:sz w:val="24"/>
          <w:lang w:val="es-EC"/>
        </w:rPr>
        <w:t>equivalente</w:t>
      </w:r>
      <w:r w:rsidR="00452D04" w:rsidRPr="0091614A">
        <w:rPr>
          <w:color w:val="000000" w:themeColor="text1"/>
          <w:spacing w:val="-41"/>
          <w:w w:val="105"/>
          <w:sz w:val="24"/>
          <w:lang w:val="es-EC"/>
        </w:rPr>
        <w:t xml:space="preserve"> </w:t>
      </w:r>
      <w:r w:rsidR="00452D04" w:rsidRPr="0091614A">
        <w:rPr>
          <w:color w:val="000000" w:themeColor="text1"/>
          <w:w w:val="105"/>
          <w:sz w:val="24"/>
          <w:lang w:val="es-EC"/>
        </w:rPr>
        <w:t>a</w:t>
      </w:r>
      <w:r w:rsidR="00452D04" w:rsidRPr="0091614A">
        <w:rPr>
          <w:color w:val="000000" w:themeColor="text1"/>
          <w:spacing w:val="-41"/>
          <w:w w:val="105"/>
          <w:sz w:val="24"/>
          <w:lang w:val="es-EC"/>
        </w:rPr>
        <w:t xml:space="preserve"> </w:t>
      </w:r>
      <w:r w:rsidR="00C06BEB">
        <w:rPr>
          <w:b/>
          <w:color w:val="000000" w:themeColor="text1"/>
          <w:spacing w:val="-41"/>
          <w:w w:val="105"/>
          <w:sz w:val="24"/>
          <w:lang w:val="es-EC"/>
        </w:rPr>
        <w:t xml:space="preserve"> </w:t>
      </w:r>
      <w:r w:rsidR="003B09E1">
        <w:rPr>
          <w:b/>
          <w:color w:val="000000" w:themeColor="text1"/>
          <w:spacing w:val="-41"/>
          <w:w w:val="105"/>
          <w:sz w:val="24"/>
          <w:lang w:val="es-EC"/>
        </w:rPr>
        <w:t xml:space="preserve">3 0 </w:t>
      </w:r>
      <w:r w:rsidR="00C06BEB">
        <w:rPr>
          <w:b/>
          <w:color w:val="000000" w:themeColor="text1"/>
          <w:spacing w:val="-41"/>
          <w:w w:val="105"/>
          <w:sz w:val="24"/>
          <w:lang w:val="es-EC"/>
        </w:rPr>
        <w:t xml:space="preserve">  </w:t>
      </w:r>
      <w:r w:rsidR="00452D04" w:rsidRPr="0091614A">
        <w:rPr>
          <w:rFonts w:ascii="Arial Black" w:hAnsi="Arial Black"/>
          <w:b/>
          <w:color w:val="000000" w:themeColor="text1"/>
          <w:w w:val="105"/>
          <w:sz w:val="24"/>
          <w:lang w:val="es-EC"/>
        </w:rPr>
        <w:t>días</w:t>
      </w:r>
      <w:r w:rsidR="00452D04" w:rsidRPr="0091614A">
        <w:rPr>
          <w:rFonts w:ascii="Arial Black" w:hAnsi="Arial Black"/>
          <w:b/>
          <w:color w:val="000000" w:themeColor="text1"/>
          <w:spacing w:val="-54"/>
          <w:w w:val="105"/>
          <w:sz w:val="24"/>
          <w:lang w:val="es-EC"/>
        </w:rPr>
        <w:t xml:space="preserve"> </w:t>
      </w:r>
      <w:r w:rsidR="00452D04" w:rsidRPr="0091614A">
        <w:rPr>
          <w:rFonts w:ascii="Arial Black" w:hAnsi="Arial Black"/>
          <w:b/>
          <w:color w:val="000000" w:themeColor="text1"/>
          <w:w w:val="105"/>
          <w:sz w:val="24"/>
          <w:lang w:val="es-EC"/>
        </w:rPr>
        <w:t>laborables.</w:t>
      </w:r>
      <w:r w:rsidR="00452D04" w:rsidRPr="0091614A">
        <w:rPr>
          <w:rFonts w:ascii="Arial Black" w:hAnsi="Arial Black"/>
          <w:b/>
          <w:color w:val="000000" w:themeColor="text1"/>
          <w:spacing w:val="-50"/>
          <w:w w:val="105"/>
          <w:sz w:val="24"/>
          <w:lang w:val="es-EC"/>
        </w:rPr>
        <w:t xml:space="preserve"> </w:t>
      </w:r>
      <w:r w:rsidR="00452D04" w:rsidRPr="0091614A">
        <w:rPr>
          <w:color w:val="000000" w:themeColor="text1"/>
          <w:spacing w:val="-7"/>
          <w:w w:val="105"/>
          <w:sz w:val="24"/>
          <w:lang w:val="es-EC"/>
        </w:rPr>
        <w:t>Todo</w:t>
      </w:r>
      <w:r w:rsidR="00452D04" w:rsidRPr="0091614A">
        <w:rPr>
          <w:color w:val="000000" w:themeColor="text1"/>
          <w:spacing w:val="-45"/>
          <w:w w:val="105"/>
          <w:sz w:val="24"/>
          <w:lang w:val="es-EC"/>
        </w:rPr>
        <w:t xml:space="preserve"> </w:t>
      </w:r>
      <w:r w:rsidR="00D77D99" w:rsidRPr="0091614A">
        <w:rPr>
          <w:color w:val="000000" w:themeColor="text1"/>
          <w:spacing w:val="-45"/>
          <w:w w:val="105"/>
          <w:sz w:val="24"/>
          <w:lang w:val="es-EC"/>
        </w:rPr>
        <w:t xml:space="preserve"> </w:t>
      </w:r>
      <w:r w:rsidR="00452D04" w:rsidRPr="0091614A">
        <w:rPr>
          <w:color w:val="000000" w:themeColor="text1"/>
          <w:w w:val="105"/>
          <w:sz w:val="24"/>
          <w:lang w:val="es-EC"/>
        </w:rPr>
        <w:t>el</w:t>
      </w:r>
      <w:r w:rsidR="00452D04" w:rsidRPr="0091614A">
        <w:rPr>
          <w:color w:val="000000" w:themeColor="text1"/>
          <w:spacing w:val="-45"/>
          <w:w w:val="105"/>
          <w:sz w:val="24"/>
          <w:lang w:val="es-EC"/>
        </w:rPr>
        <w:t xml:space="preserve"> </w:t>
      </w:r>
      <w:r w:rsidR="00D77D99" w:rsidRPr="0091614A">
        <w:rPr>
          <w:color w:val="000000" w:themeColor="text1"/>
          <w:spacing w:val="-45"/>
          <w:w w:val="105"/>
          <w:sz w:val="24"/>
          <w:lang w:val="es-EC"/>
        </w:rPr>
        <w:t xml:space="preserve"> </w:t>
      </w:r>
      <w:r w:rsidR="00452D04" w:rsidRPr="0091614A">
        <w:rPr>
          <w:color w:val="000000" w:themeColor="text1"/>
          <w:w w:val="105"/>
          <w:sz w:val="24"/>
          <w:lang w:val="es-EC"/>
        </w:rPr>
        <w:t>paquete</w:t>
      </w:r>
      <w:r w:rsidR="00D77D99" w:rsidRPr="0091614A">
        <w:rPr>
          <w:color w:val="000000" w:themeColor="text1"/>
          <w:w w:val="105"/>
          <w:sz w:val="24"/>
          <w:lang w:val="es-EC"/>
        </w:rPr>
        <w:t xml:space="preserve"> </w:t>
      </w:r>
      <w:r w:rsidR="00452D04" w:rsidRPr="0091614A">
        <w:rPr>
          <w:color w:val="000000" w:themeColor="text1"/>
          <w:spacing w:val="-45"/>
          <w:w w:val="105"/>
          <w:sz w:val="24"/>
          <w:lang w:val="es-EC"/>
        </w:rPr>
        <w:t xml:space="preserve"> </w:t>
      </w:r>
      <w:r w:rsidR="00452D04" w:rsidRPr="0091614A">
        <w:rPr>
          <w:color w:val="000000" w:themeColor="text1"/>
          <w:w w:val="105"/>
          <w:sz w:val="24"/>
          <w:lang w:val="es-EC"/>
        </w:rPr>
        <w:t>de</w:t>
      </w:r>
      <w:r w:rsidR="00D77D99" w:rsidRPr="0091614A">
        <w:rPr>
          <w:color w:val="000000" w:themeColor="text1"/>
          <w:w w:val="105"/>
          <w:sz w:val="24"/>
          <w:lang w:val="es-EC"/>
        </w:rPr>
        <w:t xml:space="preserve"> </w:t>
      </w:r>
      <w:r w:rsidR="00452D04" w:rsidRPr="0091614A">
        <w:rPr>
          <w:color w:val="000000" w:themeColor="text1"/>
          <w:spacing w:val="-45"/>
          <w:w w:val="105"/>
          <w:sz w:val="24"/>
          <w:lang w:val="es-EC"/>
        </w:rPr>
        <w:t xml:space="preserve"> </w:t>
      </w:r>
      <w:r w:rsidR="00452D04" w:rsidRPr="0091614A">
        <w:rPr>
          <w:color w:val="000000" w:themeColor="text1"/>
          <w:w w:val="105"/>
          <w:sz w:val="24"/>
          <w:lang w:val="es-EC"/>
        </w:rPr>
        <w:t>servicios</w:t>
      </w:r>
      <w:r w:rsidR="00452D04" w:rsidRPr="0091614A">
        <w:rPr>
          <w:color w:val="000000" w:themeColor="text1"/>
          <w:spacing w:val="-45"/>
          <w:w w:val="105"/>
          <w:sz w:val="24"/>
          <w:lang w:val="es-EC"/>
        </w:rPr>
        <w:t xml:space="preserve"> </w:t>
      </w:r>
      <w:r w:rsidR="00D77D99" w:rsidRPr="0091614A">
        <w:rPr>
          <w:color w:val="000000" w:themeColor="text1"/>
          <w:spacing w:val="-45"/>
          <w:w w:val="105"/>
          <w:sz w:val="24"/>
          <w:lang w:val="es-EC"/>
        </w:rPr>
        <w:t xml:space="preserve"> </w:t>
      </w:r>
      <w:r w:rsidR="00452D04" w:rsidRPr="0091614A">
        <w:rPr>
          <w:color w:val="000000" w:themeColor="text1"/>
          <w:w w:val="105"/>
          <w:sz w:val="24"/>
          <w:lang w:val="es-EC"/>
        </w:rPr>
        <w:t>descrito</w:t>
      </w:r>
      <w:r w:rsidR="00D77D99" w:rsidRPr="0091614A">
        <w:rPr>
          <w:color w:val="000000" w:themeColor="text1"/>
          <w:w w:val="105"/>
          <w:sz w:val="24"/>
          <w:lang w:val="es-EC"/>
        </w:rPr>
        <w:t xml:space="preserve"> </w:t>
      </w:r>
      <w:r w:rsidR="00452D04" w:rsidRPr="0091614A">
        <w:rPr>
          <w:color w:val="000000" w:themeColor="text1"/>
          <w:spacing w:val="-45"/>
          <w:w w:val="105"/>
          <w:sz w:val="24"/>
          <w:lang w:val="es-EC"/>
        </w:rPr>
        <w:t xml:space="preserve"> </w:t>
      </w:r>
      <w:r w:rsidR="00452D04" w:rsidRPr="0091614A">
        <w:rPr>
          <w:color w:val="000000" w:themeColor="text1"/>
          <w:w w:val="105"/>
          <w:sz w:val="24"/>
          <w:lang w:val="es-EC"/>
        </w:rPr>
        <w:t>anteriormente</w:t>
      </w:r>
      <w:r w:rsidR="00452D04" w:rsidRPr="0091614A">
        <w:rPr>
          <w:color w:val="000000" w:themeColor="text1"/>
          <w:spacing w:val="-45"/>
          <w:w w:val="105"/>
          <w:sz w:val="24"/>
          <w:lang w:val="es-EC"/>
        </w:rPr>
        <w:t xml:space="preserve"> </w:t>
      </w:r>
      <w:r w:rsidR="00D77D99" w:rsidRPr="0091614A">
        <w:rPr>
          <w:color w:val="000000" w:themeColor="text1"/>
          <w:spacing w:val="-45"/>
          <w:w w:val="105"/>
          <w:sz w:val="24"/>
          <w:lang w:val="es-EC"/>
        </w:rPr>
        <w:t xml:space="preserve"> </w:t>
      </w:r>
      <w:r w:rsidR="00452D04" w:rsidRPr="0091614A">
        <w:rPr>
          <w:color w:val="000000" w:themeColor="text1"/>
          <w:w w:val="105"/>
          <w:sz w:val="24"/>
          <w:lang w:val="es-EC"/>
        </w:rPr>
        <w:t>adquiere</w:t>
      </w:r>
      <w:r w:rsidR="00D77D99" w:rsidRPr="0091614A">
        <w:rPr>
          <w:color w:val="000000" w:themeColor="text1"/>
          <w:w w:val="105"/>
          <w:sz w:val="24"/>
          <w:lang w:val="es-EC"/>
        </w:rPr>
        <w:t xml:space="preserve"> </w:t>
      </w:r>
      <w:r w:rsidR="00452D04" w:rsidRPr="0091614A">
        <w:rPr>
          <w:color w:val="000000" w:themeColor="text1"/>
          <w:spacing w:val="-45"/>
          <w:w w:val="105"/>
          <w:sz w:val="24"/>
          <w:lang w:val="es-EC"/>
        </w:rPr>
        <w:t xml:space="preserve"> </w:t>
      </w:r>
      <w:r w:rsidR="00452D04" w:rsidRPr="0091614A">
        <w:rPr>
          <w:color w:val="000000" w:themeColor="text1"/>
          <w:w w:val="105"/>
          <w:sz w:val="24"/>
          <w:lang w:val="es-EC"/>
        </w:rPr>
        <w:t>un</w:t>
      </w:r>
      <w:r w:rsidR="00452D04" w:rsidRPr="0091614A">
        <w:rPr>
          <w:color w:val="000000" w:themeColor="text1"/>
          <w:spacing w:val="-45"/>
          <w:w w:val="105"/>
          <w:sz w:val="24"/>
          <w:lang w:val="es-EC"/>
        </w:rPr>
        <w:t xml:space="preserve"> </w:t>
      </w:r>
      <w:r w:rsidR="00B92D6F" w:rsidRPr="0091614A">
        <w:rPr>
          <w:color w:val="000000" w:themeColor="text1"/>
          <w:spacing w:val="-45"/>
          <w:w w:val="105"/>
          <w:sz w:val="24"/>
          <w:lang w:val="es-EC"/>
        </w:rPr>
        <w:t xml:space="preserve"> </w:t>
      </w:r>
      <w:r w:rsidR="00452D04" w:rsidRPr="0091614A">
        <w:rPr>
          <w:color w:val="000000" w:themeColor="text1"/>
          <w:w w:val="105"/>
          <w:sz w:val="24"/>
          <w:lang w:val="es-EC"/>
        </w:rPr>
        <w:t>costo</w:t>
      </w:r>
      <w:r w:rsidR="00452D04" w:rsidRPr="0091614A">
        <w:rPr>
          <w:color w:val="000000" w:themeColor="text1"/>
          <w:spacing w:val="-45"/>
          <w:w w:val="105"/>
          <w:sz w:val="24"/>
          <w:lang w:val="es-EC"/>
        </w:rPr>
        <w:t xml:space="preserve"> </w:t>
      </w:r>
      <w:r w:rsidR="00B92D6F" w:rsidRPr="0091614A">
        <w:rPr>
          <w:color w:val="000000" w:themeColor="text1"/>
          <w:spacing w:val="-45"/>
          <w:w w:val="105"/>
          <w:sz w:val="24"/>
          <w:lang w:val="es-EC"/>
        </w:rPr>
        <w:t xml:space="preserve"> </w:t>
      </w:r>
      <w:r w:rsidR="00452D04" w:rsidRPr="0091614A">
        <w:rPr>
          <w:color w:val="000000" w:themeColor="text1"/>
          <w:w w:val="105"/>
          <w:sz w:val="24"/>
          <w:lang w:val="es-EC"/>
        </w:rPr>
        <w:t>total</w:t>
      </w:r>
      <w:r w:rsidR="00452D04" w:rsidRPr="0091614A">
        <w:rPr>
          <w:color w:val="000000" w:themeColor="text1"/>
          <w:spacing w:val="-45"/>
          <w:w w:val="105"/>
          <w:sz w:val="24"/>
          <w:lang w:val="es-EC"/>
        </w:rPr>
        <w:t xml:space="preserve"> </w:t>
      </w:r>
      <w:r w:rsidR="00191671" w:rsidRPr="0091614A">
        <w:rPr>
          <w:color w:val="000000" w:themeColor="text1"/>
          <w:spacing w:val="-45"/>
          <w:w w:val="105"/>
          <w:sz w:val="24"/>
          <w:lang w:val="es-EC"/>
        </w:rPr>
        <w:t xml:space="preserve"> </w:t>
      </w:r>
      <w:r w:rsidR="00452D04" w:rsidRPr="0091614A">
        <w:rPr>
          <w:color w:val="000000" w:themeColor="text1"/>
          <w:w w:val="105"/>
          <w:sz w:val="24"/>
          <w:lang w:val="es-EC"/>
        </w:rPr>
        <w:t>de</w:t>
      </w:r>
      <w:r w:rsidR="00191671" w:rsidRPr="0091614A">
        <w:rPr>
          <w:color w:val="000000" w:themeColor="text1"/>
          <w:w w:val="105"/>
          <w:sz w:val="24"/>
          <w:lang w:val="es-EC"/>
        </w:rPr>
        <w:t xml:space="preserve"> </w:t>
      </w:r>
      <w:r w:rsidR="003B09E1">
        <w:rPr>
          <w:color w:val="000000" w:themeColor="text1"/>
          <w:w w:val="105"/>
          <w:sz w:val="24"/>
          <w:lang w:val="es-EC"/>
        </w:rPr>
        <w:t xml:space="preserve">Tres Mil Quinientos </w:t>
      </w:r>
      <w:r w:rsidR="00D77D99" w:rsidRPr="0091614A">
        <w:rPr>
          <w:color w:val="000000" w:themeColor="text1"/>
          <w:w w:val="105"/>
          <w:sz w:val="24"/>
          <w:lang w:val="es-EC"/>
        </w:rPr>
        <w:t xml:space="preserve">Dólares de los </w:t>
      </w:r>
      <w:r w:rsidR="00452D04" w:rsidRPr="0091614A">
        <w:rPr>
          <w:color w:val="000000" w:themeColor="text1"/>
          <w:w w:val="105"/>
          <w:sz w:val="24"/>
          <w:lang w:val="es-EC"/>
        </w:rPr>
        <w:t>Estados Unidos</w:t>
      </w:r>
      <w:r w:rsidR="00452D04" w:rsidRPr="0091614A">
        <w:rPr>
          <w:color w:val="000000" w:themeColor="text1"/>
          <w:spacing w:val="-52"/>
          <w:w w:val="105"/>
          <w:sz w:val="24"/>
          <w:lang w:val="es-EC"/>
        </w:rPr>
        <w:t xml:space="preserve"> </w:t>
      </w:r>
      <w:r w:rsidR="008D2B8F" w:rsidRPr="0091614A">
        <w:rPr>
          <w:color w:val="000000" w:themeColor="text1"/>
          <w:spacing w:val="-52"/>
          <w:w w:val="105"/>
          <w:sz w:val="24"/>
          <w:lang w:val="es-EC"/>
        </w:rPr>
        <w:t xml:space="preserve"> </w:t>
      </w:r>
      <w:r w:rsidR="00452D04" w:rsidRPr="0091614A">
        <w:rPr>
          <w:color w:val="000000" w:themeColor="text1"/>
          <w:w w:val="105"/>
          <w:sz w:val="24"/>
          <w:lang w:val="es-EC"/>
        </w:rPr>
        <w:t>de</w:t>
      </w:r>
      <w:r w:rsidR="00452D04" w:rsidRPr="0091614A">
        <w:rPr>
          <w:color w:val="000000" w:themeColor="text1"/>
          <w:spacing w:val="-52"/>
          <w:w w:val="105"/>
          <w:sz w:val="24"/>
          <w:lang w:val="es-EC"/>
        </w:rPr>
        <w:t xml:space="preserve"> </w:t>
      </w:r>
      <w:r w:rsidR="008D2B8F" w:rsidRPr="0091614A">
        <w:rPr>
          <w:color w:val="000000" w:themeColor="text1"/>
          <w:spacing w:val="-52"/>
          <w:w w:val="105"/>
          <w:sz w:val="24"/>
          <w:lang w:val="es-EC"/>
        </w:rPr>
        <w:t xml:space="preserve"> </w:t>
      </w:r>
      <w:r w:rsidR="00B92D6F" w:rsidRPr="0091614A">
        <w:rPr>
          <w:color w:val="000000" w:themeColor="text1"/>
          <w:spacing w:val="-52"/>
          <w:w w:val="105"/>
          <w:sz w:val="24"/>
          <w:lang w:val="es-EC"/>
        </w:rPr>
        <w:t xml:space="preserve"> </w:t>
      </w:r>
      <w:r w:rsidR="00452D04" w:rsidRPr="0091614A">
        <w:rPr>
          <w:color w:val="000000" w:themeColor="text1"/>
          <w:w w:val="105"/>
          <w:sz w:val="24"/>
          <w:lang w:val="es-EC"/>
        </w:rPr>
        <w:t>América</w:t>
      </w:r>
      <w:r w:rsidR="00452D04" w:rsidRPr="0091614A">
        <w:rPr>
          <w:color w:val="000000" w:themeColor="text1"/>
          <w:spacing w:val="-52"/>
          <w:w w:val="105"/>
          <w:sz w:val="24"/>
          <w:lang w:val="es-EC"/>
        </w:rPr>
        <w:t xml:space="preserve"> </w:t>
      </w:r>
      <w:r w:rsidR="00452D04" w:rsidRPr="0091614A">
        <w:rPr>
          <w:rFonts w:ascii="Arial Black" w:hAnsi="Arial Black"/>
          <w:b/>
          <w:color w:val="000000" w:themeColor="text1"/>
          <w:w w:val="105"/>
          <w:sz w:val="24"/>
          <w:lang w:val="es-EC"/>
        </w:rPr>
        <w:t>($</w:t>
      </w:r>
      <w:r w:rsidR="00452D04" w:rsidRPr="0091614A">
        <w:rPr>
          <w:rFonts w:ascii="Arial Black" w:hAnsi="Arial Black"/>
          <w:b/>
          <w:color w:val="000000" w:themeColor="text1"/>
          <w:spacing w:val="-61"/>
          <w:w w:val="105"/>
          <w:sz w:val="24"/>
          <w:lang w:val="es-EC"/>
        </w:rPr>
        <w:t xml:space="preserve"> </w:t>
      </w:r>
      <w:r w:rsidR="003B09E1">
        <w:rPr>
          <w:rFonts w:ascii="Arial Black" w:hAnsi="Arial Black"/>
          <w:b/>
          <w:color w:val="000000" w:themeColor="text1"/>
          <w:spacing w:val="-61"/>
          <w:w w:val="105"/>
          <w:sz w:val="24"/>
          <w:lang w:val="es-EC"/>
        </w:rPr>
        <w:t xml:space="preserve">3  5  </w:t>
      </w:r>
      <w:r>
        <w:rPr>
          <w:rFonts w:ascii="Arial Black" w:hAnsi="Arial Black"/>
          <w:b/>
          <w:color w:val="000000" w:themeColor="text1"/>
          <w:spacing w:val="-61"/>
          <w:w w:val="105"/>
          <w:sz w:val="24"/>
          <w:lang w:val="es-EC"/>
        </w:rPr>
        <w:t xml:space="preserve"> </w:t>
      </w:r>
      <w:r w:rsidR="00527F66">
        <w:rPr>
          <w:rFonts w:ascii="Arial Black" w:hAnsi="Arial Black"/>
          <w:b/>
          <w:color w:val="000000" w:themeColor="text1"/>
          <w:spacing w:val="-61"/>
          <w:w w:val="105"/>
          <w:sz w:val="24"/>
          <w:lang w:val="es-EC"/>
        </w:rPr>
        <w:t>0</w:t>
      </w:r>
      <w:r>
        <w:rPr>
          <w:rFonts w:ascii="Arial Black" w:hAnsi="Arial Black"/>
          <w:b/>
          <w:color w:val="000000" w:themeColor="text1"/>
          <w:spacing w:val="-61"/>
          <w:w w:val="105"/>
          <w:sz w:val="24"/>
          <w:lang w:val="es-EC"/>
        </w:rPr>
        <w:t xml:space="preserve"> </w:t>
      </w:r>
      <w:r w:rsidR="003B09E1">
        <w:rPr>
          <w:rFonts w:ascii="Arial Black" w:hAnsi="Arial Black"/>
          <w:b/>
          <w:color w:val="000000" w:themeColor="text1"/>
          <w:spacing w:val="-61"/>
          <w:w w:val="105"/>
          <w:sz w:val="24"/>
          <w:lang w:val="es-EC"/>
        </w:rPr>
        <w:t xml:space="preserve"> </w:t>
      </w:r>
      <w:r>
        <w:rPr>
          <w:rFonts w:ascii="Arial Black" w:hAnsi="Arial Black"/>
          <w:b/>
          <w:color w:val="000000" w:themeColor="text1"/>
          <w:spacing w:val="-61"/>
          <w:w w:val="105"/>
          <w:sz w:val="24"/>
          <w:lang w:val="es-EC"/>
        </w:rPr>
        <w:t>0</w:t>
      </w:r>
      <w:r w:rsidR="003B09E1">
        <w:rPr>
          <w:rFonts w:ascii="Arial Black" w:hAnsi="Arial Black"/>
          <w:b/>
          <w:color w:val="000000" w:themeColor="text1"/>
          <w:spacing w:val="-61"/>
          <w:w w:val="105"/>
          <w:sz w:val="24"/>
          <w:lang w:val="es-EC"/>
        </w:rPr>
        <w:t xml:space="preserve"> </w:t>
      </w:r>
      <w:r>
        <w:rPr>
          <w:rFonts w:ascii="Arial Black" w:hAnsi="Arial Black"/>
          <w:b/>
          <w:color w:val="000000" w:themeColor="text1"/>
          <w:spacing w:val="-61"/>
          <w:w w:val="105"/>
          <w:sz w:val="24"/>
          <w:lang w:val="es-EC"/>
        </w:rPr>
        <w:t xml:space="preserve"> ,   0   0   </w:t>
      </w:r>
      <w:r w:rsidR="007E28BD" w:rsidRPr="0091614A">
        <w:rPr>
          <w:rFonts w:ascii="Arial Black" w:hAnsi="Arial Black"/>
          <w:b/>
          <w:color w:val="000000" w:themeColor="text1"/>
          <w:spacing w:val="-61"/>
          <w:w w:val="105"/>
          <w:sz w:val="24"/>
          <w:lang w:val="es-EC"/>
        </w:rPr>
        <w:t xml:space="preserve">  U    S   D   </w:t>
      </w:r>
      <w:r w:rsidR="00452D04" w:rsidRPr="0091614A">
        <w:rPr>
          <w:rFonts w:ascii="Arial Black" w:hAnsi="Arial Black"/>
          <w:b/>
          <w:color w:val="000000" w:themeColor="text1"/>
          <w:w w:val="105"/>
          <w:sz w:val="24"/>
          <w:lang w:val="es-EC"/>
        </w:rPr>
        <w:t>)</w:t>
      </w:r>
      <w:r w:rsidR="00191671" w:rsidRPr="0091614A">
        <w:rPr>
          <w:rFonts w:ascii="Arial Black" w:hAnsi="Arial Black"/>
          <w:b/>
          <w:color w:val="000000" w:themeColor="text1"/>
          <w:w w:val="105"/>
          <w:sz w:val="24"/>
          <w:lang w:val="es-EC"/>
        </w:rPr>
        <w:t xml:space="preserve">, </w:t>
      </w:r>
      <w:r w:rsidR="008D2B8F" w:rsidRPr="0091614A">
        <w:rPr>
          <w:rFonts w:ascii="Arial Black" w:hAnsi="Arial Black"/>
          <w:b/>
          <w:color w:val="000000" w:themeColor="text1"/>
          <w:w w:val="105"/>
          <w:sz w:val="24"/>
          <w:lang w:val="es-EC"/>
        </w:rPr>
        <w:t>más</w:t>
      </w:r>
      <w:r w:rsidR="00191671" w:rsidRPr="0091614A">
        <w:rPr>
          <w:rFonts w:ascii="Arial Black" w:hAnsi="Arial Black"/>
          <w:b/>
          <w:color w:val="000000" w:themeColor="text1"/>
          <w:w w:val="105"/>
          <w:sz w:val="24"/>
          <w:lang w:val="es-EC"/>
        </w:rPr>
        <w:t xml:space="preserve"> IVA</w:t>
      </w:r>
      <w:r w:rsidR="00452D04" w:rsidRPr="0091614A">
        <w:rPr>
          <w:color w:val="000000" w:themeColor="text1"/>
          <w:w w:val="105"/>
          <w:sz w:val="24"/>
          <w:lang w:val="es-EC"/>
        </w:rPr>
        <w:t>,</w:t>
      </w:r>
      <w:r w:rsidR="00452D04" w:rsidRPr="0091614A">
        <w:rPr>
          <w:color w:val="000000" w:themeColor="text1"/>
          <w:spacing w:val="-52"/>
          <w:w w:val="105"/>
          <w:sz w:val="24"/>
          <w:lang w:val="es-EC"/>
        </w:rPr>
        <w:t xml:space="preserve"> </w:t>
      </w:r>
      <w:r w:rsidR="00452D04" w:rsidRPr="0091614A">
        <w:rPr>
          <w:color w:val="000000" w:themeColor="text1"/>
          <w:w w:val="105"/>
          <w:sz w:val="24"/>
          <w:lang w:val="es-EC"/>
        </w:rPr>
        <w:t>exclusivamente</w:t>
      </w:r>
      <w:r w:rsidR="00452D04" w:rsidRPr="0091614A">
        <w:rPr>
          <w:color w:val="000000" w:themeColor="text1"/>
          <w:spacing w:val="-52"/>
          <w:w w:val="105"/>
          <w:sz w:val="24"/>
          <w:lang w:val="es-EC"/>
        </w:rPr>
        <w:t xml:space="preserve"> </w:t>
      </w:r>
      <w:r w:rsidR="00452D04" w:rsidRPr="0091614A">
        <w:rPr>
          <w:color w:val="000000" w:themeColor="text1"/>
          <w:w w:val="105"/>
          <w:sz w:val="24"/>
          <w:lang w:val="es-EC"/>
        </w:rPr>
        <w:t>por</w:t>
      </w:r>
      <w:r w:rsidR="00452D04" w:rsidRPr="0091614A">
        <w:rPr>
          <w:color w:val="000000" w:themeColor="text1"/>
          <w:spacing w:val="-52"/>
          <w:w w:val="105"/>
          <w:sz w:val="24"/>
          <w:lang w:val="es-EC"/>
        </w:rPr>
        <w:t xml:space="preserve"> </w:t>
      </w:r>
      <w:r w:rsidR="00452D04" w:rsidRPr="0091614A">
        <w:rPr>
          <w:color w:val="000000" w:themeColor="text1"/>
          <w:w w:val="105"/>
          <w:sz w:val="24"/>
          <w:lang w:val="es-EC"/>
        </w:rPr>
        <w:t>concepto</w:t>
      </w:r>
      <w:r w:rsidR="00452D04" w:rsidRPr="0091614A">
        <w:rPr>
          <w:color w:val="000000" w:themeColor="text1"/>
          <w:spacing w:val="-52"/>
          <w:w w:val="105"/>
          <w:sz w:val="24"/>
          <w:lang w:val="es-EC"/>
        </w:rPr>
        <w:t xml:space="preserve"> </w:t>
      </w:r>
      <w:r w:rsidR="00452D04" w:rsidRPr="0091614A">
        <w:rPr>
          <w:color w:val="000000" w:themeColor="text1"/>
          <w:w w:val="105"/>
          <w:sz w:val="24"/>
          <w:lang w:val="es-EC"/>
        </w:rPr>
        <w:t>de</w:t>
      </w:r>
      <w:r w:rsidR="00452D04" w:rsidRPr="0091614A">
        <w:rPr>
          <w:color w:val="000000" w:themeColor="text1"/>
          <w:spacing w:val="-52"/>
          <w:w w:val="105"/>
          <w:sz w:val="24"/>
          <w:lang w:val="es-EC"/>
        </w:rPr>
        <w:t xml:space="preserve"> </w:t>
      </w:r>
      <w:r w:rsidR="00452D04" w:rsidRPr="0091614A">
        <w:rPr>
          <w:color w:val="000000" w:themeColor="text1"/>
          <w:w w:val="105"/>
          <w:sz w:val="24"/>
          <w:lang w:val="es-EC"/>
        </w:rPr>
        <w:t>desarrollo</w:t>
      </w:r>
      <w:r w:rsidR="00452D04" w:rsidRPr="0091614A">
        <w:rPr>
          <w:color w:val="000000" w:themeColor="text1"/>
          <w:spacing w:val="-52"/>
          <w:w w:val="105"/>
          <w:sz w:val="24"/>
          <w:lang w:val="es-EC"/>
        </w:rPr>
        <w:t xml:space="preserve"> </w:t>
      </w:r>
      <w:r w:rsidR="00527F66">
        <w:rPr>
          <w:color w:val="000000" w:themeColor="text1"/>
          <w:spacing w:val="-52"/>
          <w:w w:val="105"/>
          <w:sz w:val="24"/>
          <w:lang w:val="es-EC"/>
        </w:rPr>
        <w:t xml:space="preserve"> </w:t>
      </w:r>
      <w:r w:rsidR="00452D04" w:rsidRPr="0091614A">
        <w:rPr>
          <w:color w:val="000000" w:themeColor="text1"/>
          <w:w w:val="105"/>
          <w:sz w:val="24"/>
          <w:lang w:val="es-EC"/>
        </w:rPr>
        <w:t>tecnológico.</w:t>
      </w:r>
    </w:p>
    <w:p w:rsidR="00527F66" w:rsidRDefault="00527F66" w:rsidP="006B03C2">
      <w:pPr>
        <w:tabs>
          <w:tab w:val="left" w:pos="1290"/>
        </w:tabs>
        <w:ind w:left="1418" w:right="1098"/>
        <w:rPr>
          <w:color w:val="000000" w:themeColor="text1"/>
          <w:sz w:val="24"/>
          <w:lang w:val="es-EC"/>
        </w:rPr>
      </w:pPr>
    </w:p>
    <w:p w:rsidR="003B09E1" w:rsidRDefault="003B09E1" w:rsidP="006B03C2">
      <w:pPr>
        <w:pStyle w:val="Ttulo1"/>
        <w:ind w:left="1560" w:right="1098"/>
        <w:jc w:val="both"/>
        <w:rPr>
          <w:color w:val="000000" w:themeColor="text1"/>
          <w:w w:val="85"/>
          <w:lang w:val="es-EC"/>
        </w:rPr>
      </w:pPr>
    </w:p>
    <w:p w:rsidR="003B09E1" w:rsidRPr="00934CA9" w:rsidRDefault="003B09E1" w:rsidP="003B09E1">
      <w:pPr>
        <w:widowControl/>
        <w:spacing w:after="160" w:line="259" w:lineRule="auto"/>
        <w:ind w:left="1418" w:right="1098"/>
        <w:contextualSpacing/>
        <w:jc w:val="both"/>
        <w:rPr>
          <w:b/>
          <w:sz w:val="24"/>
          <w:lang w:val="es-EC"/>
        </w:rPr>
      </w:pPr>
      <w:r w:rsidRPr="008D2B8F">
        <w:rPr>
          <w:b/>
          <w:sz w:val="24"/>
          <w:u w:val="single"/>
          <w:lang w:val="es-EC"/>
        </w:rPr>
        <w:t>Propuesta Económica</w:t>
      </w:r>
      <w:r>
        <w:rPr>
          <w:b/>
          <w:sz w:val="24"/>
          <w:u w:val="single"/>
          <w:lang w:val="es-EC"/>
        </w:rPr>
        <w:t xml:space="preserve"> Variante 2 (App </w:t>
      </w:r>
      <w:proofErr w:type="spellStart"/>
      <w:r>
        <w:rPr>
          <w:b/>
          <w:sz w:val="24"/>
          <w:u w:val="single"/>
          <w:lang w:val="es-EC"/>
        </w:rPr>
        <w:t>Adnroid</w:t>
      </w:r>
      <w:proofErr w:type="spellEnd"/>
      <w:r>
        <w:rPr>
          <w:b/>
          <w:sz w:val="24"/>
          <w:u w:val="single"/>
          <w:lang w:val="es-EC"/>
        </w:rPr>
        <w:t xml:space="preserve">/IOS para el cliente y App </w:t>
      </w:r>
      <w:proofErr w:type="spellStart"/>
      <w:r>
        <w:rPr>
          <w:b/>
          <w:sz w:val="24"/>
          <w:u w:val="single"/>
          <w:lang w:val="es-EC"/>
        </w:rPr>
        <w:t>Adnroid</w:t>
      </w:r>
      <w:proofErr w:type="spellEnd"/>
      <w:r>
        <w:rPr>
          <w:b/>
          <w:sz w:val="24"/>
          <w:u w:val="single"/>
          <w:lang w:val="es-EC"/>
        </w:rPr>
        <w:t>/IOS para el conductor)</w:t>
      </w:r>
    </w:p>
    <w:tbl>
      <w:tblPr>
        <w:tblStyle w:val="Tablaconcuadrcula"/>
        <w:tblpPr w:leftFromText="141" w:rightFromText="141" w:vertAnchor="text" w:horzAnchor="page" w:tblpX="1537" w:tblpY="154"/>
        <w:tblW w:w="0" w:type="auto"/>
        <w:tblLayout w:type="fixed"/>
        <w:tblLook w:val="04A0" w:firstRow="1" w:lastRow="0" w:firstColumn="1" w:lastColumn="0" w:noHBand="0" w:noVBand="1"/>
      </w:tblPr>
      <w:tblGrid>
        <w:gridCol w:w="3539"/>
        <w:gridCol w:w="4933"/>
        <w:gridCol w:w="4110"/>
      </w:tblGrid>
      <w:tr w:rsidR="003B09E1" w:rsidTr="00772B08">
        <w:tc>
          <w:tcPr>
            <w:tcW w:w="3539" w:type="dxa"/>
          </w:tcPr>
          <w:p w:rsidR="003B09E1" w:rsidRPr="008D2B8F" w:rsidRDefault="003B09E1" w:rsidP="00772B08">
            <w:pPr>
              <w:pStyle w:val="Textoindependiente"/>
              <w:spacing w:line="276" w:lineRule="exact"/>
              <w:ind w:left="1276" w:right="1098"/>
              <w:jc w:val="center"/>
              <w:rPr>
                <w:color w:val="000000" w:themeColor="text1"/>
                <w:sz w:val="20"/>
                <w:szCs w:val="20"/>
                <w:lang w:val="es-EC"/>
              </w:rPr>
            </w:pPr>
            <w:proofErr w:type="spellStart"/>
            <w:r w:rsidRPr="008D2B8F">
              <w:rPr>
                <w:b/>
                <w:color w:val="000000" w:themeColor="text1"/>
                <w:w w:val="95"/>
                <w:sz w:val="20"/>
                <w:szCs w:val="20"/>
              </w:rPr>
              <w:t>Elemento</w:t>
            </w:r>
            <w:proofErr w:type="spellEnd"/>
          </w:p>
        </w:tc>
        <w:tc>
          <w:tcPr>
            <w:tcW w:w="4933" w:type="dxa"/>
          </w:tcPr>
          <w:p w:rsidR="003B09E1" w:rsidRPr="008D2B8F" w:rsidRDefault="003B09E1" w:rsidP="00772B08">
            <w:pPr>
              <w:pStyle w:val="Textoindependiente"/>
              <w:spacing w:line="276" w:lineRule="exact"/>
              <w:ind w:left="1276" w:right="1098"/>
              <w:jc w:val="center"/>
              <w:rPr>
                <w:color w:val="000000" w:themeColor="text1"/>
                <w:sz w:val="20"/>
                <w:szCs w:val="20"/>
                <w:lang w:val="es-EC"/>
              </w:rPr>
            </w:pPr>
            <w:proofErr w:type="spellStart"/>
            <w:r w:rsidRPr="008D2B8F">
              <w:rPr>
                <w:b/>
                <w:color w:val="000000" w:themeColor="text1"/>
                <w:w w:val="95"/>
                <w:sz w:val="20"/>
                <w:szCs w:val="20"/>
              </w:rPr>
              <w:t>Descripción</w:t>
            </w:r>
            <w:proofErr w:type="spellEnd"/>
          </w:p>
        </w:tc>
        <w:tc>
          <w:tcPr>
            <w:tcW w:w="4110" w:type="dxa"/>
          </w:tcPr>
          <w:p w:rsidR="003B09E1" w:rsidRPr="008D2B8F" w:rsidRDefault="003B09E1" w:rsidP="00772B08">
            <w:pPr>
              <w:pStyle w:val="Textoindependiente"/>
              <w:spacing w:line="276" w:lineRule="exact"/>
              <w:ind w:left="1276" w:right="1098"/>
              <w:jc w:val="center"/>
              <w:rPr>
                <w:color w:val="000000" w:themeColor="text1"/>
                <w:sz w:val="20"/>
                <w:szCs w:val="20"/>
                <w:lang w:val="es-EC"/>
              </w:rPr>
            </w:pPr>
            <w:proofErr w:type="spellStart"/>
            <w:r w:rsidRPr="008D2B8F">
              <w:rPr>
                <w:b/>
                <w:color w:val="000000" w:themeColor="text1"/>
                <w:w w:val="95"/>
                <w:sz w:val="20"/>
                <w:szCs w:val="20"/>
              </w:rPr>
              <w:t>Costo</w:t>
            </w:r>
            <w:proofErr w:type="spellEnd"/>
          </w:p>
        </w:tc>
      </w:tr>
      <w:tr w:rsidR="003B09E1" w:rsidRPr="00211B41" w:rsidTr="00772B08">
        <w:trPr>
          <w:trHeight w:val="847"/>
        </w:trPr>
        <w:tc>
          <w:tcPr>
            <w:tcW w:w="3539" w:type="dxa"/>
          </w:tcPr>
          <w:p w:rsidR="003B09E1" w:rsidRPr="00934CA9" w:rsidRDefault="003B09E1" w:rsidP="00772B08">
            <w:pPr>
              <w:pStyle w:val="Textoindependiente"/>
              <w:spacing w:line="276" w:lineRule="exact"/>
              <w:ind w:left="1276" w:right="1098"/>
              <w:jc w:val="center"/>
              <w:rPr>
                <w:sz w:val="20"/>
                <w:lang w:val="es-EC"/>
              </w:rPr>
            </w:pPr>
          </w:p>
          <w:p w:rsidR="003B09E1" w:rsidRPr="00934CA9" w:rsidRDefault="003B09E1" w:rsidP="00772B08">
            <w:pPr>
              <w:pStyle w:val="Textoindependiente"/>
              <w:spacing w:line="276" w:lineRule="exact"/>
              <w:ind w:left="1276" w:right="1098"/>
              <w:jc w:val="center"/>
              <w:rPr>
                <w:sz w:val="20"/>
                <w:lang w:val="es-EC"/>
              </w:rPr>
            </w:pPr>
            <w:r w:rsidRPr="00934CA9">
              <w:rPr>
                <w:sz w:val="20"/>
                <w:lang w:val="es-EC"/>
              </w:rPr>
              <w:t>1</w:t>
            </w:r>
          </w:p>
        </w:tc>
        <w:tc>
          <w:tcPr>
            <w:tcW w:w="4933" w:type="dxa"/>
          </w:tcPr>
          <w:p w:rsidR="003B09E1" w:rsidRDefault="003B09E1" w:rsidP="00772B08">
            <w:pPr>
              <w:pStyle w:val="Textoindependiente"/>
              <w:spacing w:line="276" w:lineRule="exact"/>
              <w:rPr>
                <w:sz w:val="20"/>
                <w:lang w:val="es-EC"/>
              </w:rPr>
            </w:pPr>
          </w:p>
          <w:p w:rsidR="003B09E1" w:rsidRPr="00934CA9" w:rsidRDefault="003B09E1" w:rsidP="00772B08">
            <w:pPr>
              <w:pStyle w:val="Textoindependiente"/>
              <w:spacing w:line="276" w:lineRule="exact"/>
              <w:rPr>
                <w:sz w:val="20"/>
                <w:lang w:val="es-EC"/>
              </w:rPr>
            </w:pPr>
            <w:r>
              <w:rPr>
                <w:sz w:val="20"/>
                <w:lang w:val="es-EC"/>
              </w:rPr>
              <w:t xml:space="preserve">Construcción de 2 App </w:t>
            </w:r>
            <w:proofErr w:type="spellStart"/>
            <w:r>
              <w:rPr>
                <w:sz w:val="20"/>
                <w:lang w:val="es-EC"/>
              </w:rPr>
              <w:t>Android</w:t>
            </w:r>
            <w:proofErr w:type="spellEnd"/>
          </w:p>
        </w:tc>
        <w:tc>
          <w:tcPr>
            <w:tcW w:w="4110" w:type="dxa"/>
            <w:vMerge w:val="restart"/>
          </w:tcPr>
          <w:p w:rsidR="003B09E1" w:rsidRDefault="003B09E1" w:rsidP="00772B08">
            <w:pPr>
              <w:pStyle w:val="Textoindependiente"/>
              <w:spacing w:line="276" w:lineRule="exact"/>
              <w:ind w:left="1276" w:right="1098"/>
              <w:jc w:val="right"/>
              <w:rPr>
                <w:sz w:val="20"/>
                <w:lang w:val="es-EC"/>
              </w:rPr>
            </w:pPr>
          </w:p>
          <w:p w:rsidR="003B09E1" w:rsidRPr="00934CA9" w:rsidRDefault="003B09E1" w:rsidP="00772B08">
            <w:pPr>
              <w:pStyle w:val="Textoindependiente"/>
              <w:spacing w:line="276" w:lineRule="exact"/>
              <w:ind w:right="1098"/>
              <w:jc w:val="right"/>
              <w:rPr>
                <w:sz w:val="20"/>
                <w:lang w:val="es-EC"/>
              </w:rPr>
            </w:pPr>
          </w:p>
          <w:p w:rsidR="003B09E1" w:rsidRPr="00934CA9" w:rsidRDefault="003B09E1" w:rsidP="00772B08">
            <w:pPr>
              <w:pStyle w:val="Textoindependiente"/>
              <w:spacing w:line="276" w:lineRule="exact"/>
              <w:ind w:right="1098"/>
              <w:jc w:val="right"/>
              <w:rPr>
                <w:sz w:val="20"/>
                <w:lang w:val="es-EC"/>
              </w:rPr>
            </w:pPr>
          </w:p>
          <w:p w:rsidR="003B09E1" w:rsidRPr="00934CA9" w:rsidRDefault="003B09E1" w:rsidP="00772B08">
            <w:pPr>
              <w:pStyle w:val="Textoindependiente"/>
              <w:spacing w:line="276" w:lineRule="exact"/>
              <w:ind w:left="1276" w:right="1098"/>
              <w:jc w:val="right"/>
              <w:rPr>
                <w:sz w:val="20"/>
                <w:lang w:val="es-EC"/>
              </w:rPr>
            </w:pPr>
          </w:p>
          <w:p w:rsidR="003B09E1" w:rsidRPr="00934CA9" w:rsidRDefault="003B09E1" w:rsidP="00772B08">
            <w:pPr>
              <w:pStyle w:val="Textoindependiente"/>
              <w:spacing w:line="276" w:lineRule="exact"/>
              <w:ind w:left="884" w:right="1098"/>
              <w:jc w:val="right"/>
              <w:rPr>
                <w:sz w:val="20"/>
                <w:lang w:val="es-EC"/>
              </w:rPr>
            </w:pPr>
          </w:p>
        </w:tc>
      </w:tr>
      <w:tr w:rsidR="003B09E1" w:rsidRPr="008D2B8F" w:rsidTr="00772B08">
        <w:trPr>
          <w:trHeight w:val="420"/>
        </w:trPr>
        <w:tc>
          <w:tcPr>
            <w:tcW w:w="3539" w:type="dxa"/>
          </w:tcPr>
          <w:p w:rsidR="003B09E1" w:rsidRPr="00934CA9" w:rsidRDefault="003B09E1" w:rsidP="00772B08">
            <w:pPr>
              <w:pStyle w:val="Textoindependiente"/>
              <w:spacing w:line="276" w:lineRule="exact"/>
              <w:ind w:left="1276" w:right="1098"/>
              <w:jc w:val="center"/>
              <w:rPr>
                <w:sz w:val="20"/>
                <w:lang w:val="es-EC"/>
              </w:rPr>
            </w:pPr>
          </w:p>
          <w:p w:rsidR="003B09E1" w:rsidRPr="00934CA9" w:rsidRDefault="003B09E1" w:rsidP="00772B08">
            <w:pPr>
              <w:pStyle w:val="Textoindependiente"/>
              <w:spacing w:line="276" w:lineRule="exact"/>
              <w:ind w:left="1276" w:right="1098"/>
              <w:jc w:val="center"/>
              <w:rPr>
                <w:sz w:val="20"/>
                <w:lang w:val="es-EC"/>
              </w:rPr>
            </w:pPr>
            <w:r w:rsidRPr="00934CA9">
              <w:rPr>
                <w:sz w:val="20"/>
                <w:lang w:val="es-EC"/>
              </w:rPr>
              <w:t>2</w:t>
            </w:r>
          </w:p>
        </w:tc>
        <w:tc>
          <w:tcPr>
            <w:tcW w:w="4933" w:type="dxa"/>
          </w:tcPr>
          <w:p w:rsidR="003B09E1" w:rsidRPr="00934CA9" w:rsidRDefault="003B09E1" w:rsidP="00772B08">
            <w:pPr>
              <w:pStyle w:val="Textoindependiente"/>
              <w:spacing w:line="276" w:lineRule="exact"/>
              <w:rPr>
                <w:sz w:val="20"/>
                <w:lang w:val="es-EC"/>
              </w:rPr>
            </w:pPr>
          </w:p>
          <w:p w:rsidR="003B09E1" w:rsidRPr="00934CA9" w:rsidRDefault="003B09E1" w:rsidP="00772B08">
            <w:pPr>
              <w:pStyle w:val="Textoindependiente"/>
              <w:spacing w:line="276" w:lineRule="exact"/>
              <w:rPr>
                <w:sz w:val="20"/>
                <w:lang w:val="es-EC"/>
              </w:rPr>
            </w:pPr>
            <w:r>
              <w:rPr>
                <w:sz w:val="20"/>
                <w:lang w:val="es-EC"/>
              </w:rPr>
              <w:t xml:space="preserve">Construcción de 2 </w:t>
            </w:r>
            <w:r w:rsidRPr="00934CA9">
              <w:rPr>
                <w:sz w:val="20"/>
                <w:lang w:val="es-EC"/>
              </w:rPr>
              <w:t xml:space="preserve">App </w:t>
            </w:r>
            <w:r>
              <w:rPr>
                <w:sz w:val="20"/>
                <w:lang w:val="es-EC"/>
              </w:rPr>
              <w:t>IOS</w:t>
            </w:r>
          </w:p>
        </w:tc>
        <w:tc>
          <w:tcPr>
            <w:tcW w:w="4110" w:type="dxa"/>
            <w:vMerge/>
          </w:tcPr>
          <w:p w:rsidR="003B09E1" w:rsidRPr="00934CA9" w:rsidRDefault="003B09E1" w:rsidP="00772B08">
            <w:pPr>
              <w:pStyle w:val="Textoindependiente"/>
              <w:spacing w:line="276" w:lineRule="exact"/>
              <w:ind w:left="884" w:right="1098"/>
              <w:jc w:val="right"/>
              <w:rPr>
                <w:sz w:val="20"/>
                <w:lang w:val="es-EC"/>
              </w:rPr>
            </w:pPr>
          </w:p>
        </w:tc>
      </w:tr>
      <w:tr w:rsidR="003B09E1" w:rsidRPr="00D10E40" w:rsidTr="00772B08">
        <w:trPr>
          <w:trHeight w:val="408"/>
        </w:trPr>
        <w:tc>
          <w:tcPr>
            <w:tcW w:w="3539" w:type="dxa"/>
          </w:tcPr>
          <w:p w:rsidR="003B09E1" w:rsidRPr="00934CA9" w:rsidRDefault="003B09E1" w:rsidP="00772B08">
            <w:pPr>
              <w:pStyle w:val="Textoindependiente"/>
              <w:spacing w:line="276" w:lineRule="exact"/>
              <w:ind w:left="1305" w:right="1098"/>
              <w:jc w:val="center"/>
              <w:rPr>
                <w:sz w:val="20"/>
                <w:lang w:val="es-EC"/>
              </w:rPr>
            </w:pPr>
          </w:p>
          <w:p w:rsidR="003B09E1" w:rsidRPr="00934CA9" w:rsidRDefault="003B09E1" w:rsidP="00772B08">
            <w:pPr>
              <w:pStyle w:val="Textoindependiente"/>
              <w:spacing w:line="276" w:lineRule="exact"/>
              <w:ind w:left="1276" w:right="1098"/>
              <w:jc w:val="center"/>
              <w:rPr>
                <w:sz w:val="20"/>
                <w:lang w:val="es-EC"/>
              </w:rPr>
            </w:pPr>
            <w:r w:rsidRPr="00934CA9">
              <w:rPr>
                <w:sz w:val="20"/>
                <w:lang w:val="es-EC"/>
              </w:rPr>
              <w:t>3</w:t>
            </w:r>
          </w:p>
        </w:tc>
        <w:tc>
          <w:tcPr>
            <w:tcW w:w="4933" w:type="dxa"/>
          </w:tcPr>
          <w:p w:rsidR="003B09E1" w:rsidRDefault="003B09E1" w:rsidP="00772B08">
            <w:pPr>
              <w:pStyle w:val="Textoindependiente"/>
              <w:spacing w:line="276" w:lineRule="exact"/>
              <w:rPr>
                <w:sz w:val="20"/>
                <w:lang w:val="es-EC"/>
              </w:rPr>
            </w:pPr>
            <w:r>
              <w:rPr>
                <w:sz w:val="20"/>
                <w:lang w:val="es-EC"/>
              </w:rPr>
              <w:t xml:space="preserve">Asesoría técnica en el proceso de prueba y subida de los aplicativos a Play </w:t>
            </w:r>
            <w:proofErr w:type="spellStart"/>
            <w:r>
              <w:rPr>
                <w:sz w:val="20"/>
                <w:lang w:val="es-EC"/>
              </w:rPr>
              <w:t>Store</w:t>
            </w:r>
            <w:proofErr w:type="spellEnd"/>
            <w:r>
              <w:rPr>
                <w:sz w:val="20"/>
                <w:lang w:val="es-EC"/>
              </w:rPr>
              <w:t xml:space="preserve"> y App </w:t>
            </w:r>
            <w:proofErr w:type="spellStart"/>
            <w:r>
              <w:rPr>
                <w:sz w:val="20"/>
                <w:lang w:val="es-EC"/>
              </w:rPr>
              <w:t>Store</w:t>
            </w:r>
            <w:proofErr w:type="spellEnd"/>
          </w:p>
          <w:p w:rsidR="003B09E1" w:rsidRPr="00934CA9" w:rsidRDefault="003B09E1" w:rsidP="00772B08">
            <w:pPr>
              <w:pStyle w:val="Textoindependiente"/>
              <w:spacing w:line="276" w:lineRule="exact"/>
              <w:rPr>
                <w:sz w:val="20"/>
                <w:lang w:val="es-EC"/>
              </w:rPr>
            </w:pPr>
          </w:p>
        </w:tc>
        <w:tc>
          <w:tcPr>
            <w:tcW w:w="4110" w:type="dxa"/>
            <w:vMerge/>
          </w:tcPr>
          <w:p w:rsidR="003B09E1" w:rsidRPr="00934CA9" w:rsidRDefault="003B09E1" w:rsidP="00772B08">
            <w:pPr>
              <w:pStyle w:val="Textoindependiente"/>
              <w:spacing w:line="276" w:lineRule="exact"/>
              <w:ind w:left="884" w:right="1098"/>
              <w:jc w:val="right"/>
              <w:rPr>
                <w:sz w:val="20"/>
                <w:lang w:val="es-EC"/>
              </w:rPr>
            </w:pPr>
          </w:p>
        </w:tc>
      </w:tr>
      <w:tr w:rsidR="003B09E1" w:rsidRPr="006B03C2" w:rsidTr="00772B08">
        <w:trPr>
          <w:trHeight w:val="408"/>
        </w:trPr>
        <w:tc>
          <w:tcPr>
            <w:tcW w:w="3539" w:type="dxa"/>
          </w:tcPr>
          <w:p w:rsidR="003B09E1" w:rsidRPr="00934CA9" w:rsidRDefault="003B09E1" w:rsidP="00772B08">
            <w:pPr>
              <w:pStyle w:val="Textoindependiente"/>
              <w:spacing w:line="276" w:lineRule="exact"/>
              <w:ind w:left="1276" w:right="1098"/>
              <w:jc w:val="center"/>
              <w:rPr>
                <w:sz w:val="20"/>
                <w:lang w:val="es-EC"/>
              </w:rPr>
            </w:pPr>
          </w:p>
          <w:p w:rsidR="003B09E1" w:rsidRPr="00934CA9" w:rsidRDefault="003B09E1" w:rsidP="00772B08">
            <w:pPr>
              <w:pStyle w:val="Textoindependiente"/>
              <w:spacing w:line="276" w:lineRule="exact"/>
              <w:ind w:left="1305" w:right="1098"/>
              <w:jc w:val="center"/>
              <w:rPr>
                <w:sz w:val="20"/>
                <w:lang w:val="es-EC"/>
              </w:rPr>
            </w:pPr>
            <w:r w:rsidRPr="00934CA9">
              <w:rPr>
                <w:sz w:val="20"/>
                <w:lang w:val="es-EC"/>
              </w:rPr>
              <w:t>4</w:t>
            </w:r>
          </w:p>
        </w:tc>
        <w:tc>
          <w:tcPr>
            <w:tcW w:w="4933" w:type="dxa"/>
          </w:tcPr>
          <w:p w:rsidR="003B09E1" w:rsidRDefault="003B09E1" w:rsidP="00772B08">
            <w:pPr>
              <w:pStyle w:val="Textoindependiente"/>
              <w:spacing w:line="276" w:lineRule="exact"/>
              <w:rPr>
                <w:sz w:val="20"/>
                <w:lang w:val="es-EC"/>
              </w:rPr>
            </w:pPr>
            <w:r w:rsidRPr="00934CA9">
              <w:rPr>
                <w:sz w:val="20"/>
                <w:lang w:val="es-EC"/>
              </w:rPr>
              <w:t>Integración de una Pasarela de Pago Nacional</w:t>
            </w:r>
          </w:p>
          <w:p w:rsidR="003B09E1" w:rsidRPr="00934CA9" w:rsidRDefault="003B09E1" w:rsidP="00772B08">
            <w:pPr>
              <w:pStyle w:val="Textoindependiente"/>
              <w:spacing w:line="276" w:lineRule="exact"/>
              <w:rPr>
                <w:sz w:val="20"/>
                <w:lang w:val="es-EC"/>
              </w:rPr>
            </w:pPr>
            <w:proofErr w:type="spellStart"/>
            <w:r>
              <w:rPr>
                <w:sz w:val="20"/>
                <w:lang w:val="es-EC"/>
              </w:rPr>
              <w:t>PayPhone</w:t>
            </w:r>
            <w:proofErr w:type="spellEnd"/>
          </w:p>
        </w:tc>
        <w:tc>
          <w:tcPr>
            <w:tcW w:w="4110" w:type="dxa"/>
            <w:vMerge/>
          </w:tcPr>
          <w:p w:rsidR="003B09E1" w:rsidRPr="00934CA9" w:rsidRDefault="003B09E1" w:rsidP="00772B08">
            <w:pPr>
              <w:pStyle w:val="Textoindependiente"/>
              <w:spacing w:line="276" w:lineRule="exact"/>
              <w:ind w:left="884" w:right="1098"/>
              <w:jc w:val="right"/>
              <w:rPr>
                <w:sz w:val="20"/>
                <w:lang w:val="es-EC"/>
              </w:rPr>
            </w:pPr>
          </w:p>
        </w:tc>
      </w:tr>
      <w:tr w:rsidR="003B09E1" w:rsidRPr="006B03C2" w:rsidTr="00772B08">
        <w:trPr>
          <w:trHeight w:val="408"/>
        </w:trPr>
        <w:tc>
          <w:tcPr>
            <w:tcW w:w="3539" w:type="dxa"/>
          </w:tcPr>
          <w:p w:rsidR="003B09E1" w:rsidRPr="00934CA9" w:rsidRDefault="003B09E1" w:rsidP="00772B08">
            <w:pPr>
              <w:pStyle w:val="Textoindependiente"/>
              <w:spacing w:line="276" w:lineRule="exact"/>
              <w:ind w:left="1276" w:right="1098"/>
              <w:jc w:val="center"/>
              <w:rPr>
                <w:sz w:val="20"/>
                <w:lang w:val="es-EC"/>
              </w:rPr>
            </w:pPr>
          </w:p>
          <w:p w:rsidR="003B09E1" w:rsidRPr="00934CA9" w:rsidRDefault="003B09E1" w:rsidP="00772B08">
            <w:pPr>
              <w:pStyle w:val="Textoindependiente"/>
              <w:spacing w:line="276" w:lineRule="exact"/>
              <w:ind w:left="1276" w:right="1098"/>
              <w:jc w:val="center"/>
              <w:rPr>
                <w:sz w:val="20"/>
                <w:lang w:val="es-EC"/>
              </w:rPr>
            </w:pPr>
          </w:p>
        </w:tc>
        <w:tc>
          <w:tcPr>
            <w:tcW w:w="4933" w:type="dxa"/>
          </w:tcPr>
          <w:p w:rsidR="003B09E1" w:rsidRPr="00934CA9" w:rsidRDefault="003B09E1" w:rsidP="00772B08">
            <w:pPr>
              <w:pStyle w:val="Textoindependiente"/>
              <w:spacing w:line="276" w:lineRule="exact"/>
              <w:ind w:right="1098"/>
              <w:rPr>
                <w:sz w:val="20"/>
                <w:lang w:val="es-EC"/>
              </w:rPr>
            </w:pPr>
          </w:p>
          <w:p w:rsidR="003B09E1" w:rsidRPr="00934CA9" w:rsidRDefault="003B09E1" w:rsidP="00772B08">
            <w:pPr>
              <w:pStyle w:val="Textoindependiente"/>
              <w:spacing w:line="276" w:lineRule="exact"/>
              <w:ind w:left="2402" w:right="1098"/>
              <w:rPr>
                <w:b/>
                <w:i/>
                <w:sz w:val="20"/>
                <w:lang w:val="es-EC"/>
              </w:rPr>
            </w:pPr>
            <w:r w:rsidRPr="00934CA9">
              <w:rPr>
                <w:b/>
                <w:i/>
                <w:sz w:val="20"/>
                <w:lang w:val="es-EC"/>
              </w:rPr>
              <w:t>TOTAL</w:t>
            </w:r>
          </w:p>
          <w:p w:rsidR="003B09E1" w:rsidRPr="00934CA9" w:rsidRDefault="003B09E1" w:rsidP="00772B08">
            <w:pPr>
              <w:pStyle w:val="Textoindependiente"/>
              <w:spacing w:line="276" w:lineRule="exact"/>
              <w:ind w:right="1098"/>
              <w:rPr>
                <w:sz w:val="20"/>
                <w:lang w:val="es-EC"/>
              </w:rPr>
            </w:pPr>
          </w:p>
        </w:tc>
        <w:tc>
          <w:tcPr>
            <w:tcW w:w="4110" w:type="dxa"/>
          </w:tcPr>
          <w:p w:rsidR="003B09E1" w:rsidRPr="00934CA9" w:rsidRDefault="003B09E1" w:rsidP="00772B08">
            <w:pPr>
              <w:pStyle w:val="Textoindependiente"/>
              <w:spacing w:line="276" w:lineRule="exact"/>
              <w:ind w:left="1276" w:right="1098"/>
              <w:jc w:val="right"/>
              <w:rPr>
                <w:b/>
                <w:sz w:val="20"/>
                <w:lang w:val="es-EC"/>
              </w:rPr>
            </w:pPr>
          </w:p>
          <w:p w:rsidR="003B09E1" w:rsidRPr="00934CA9" w:rsidRDefault="003B09E1" w:rsidP="00772B08">
            <w:pPr>
              <w:pStyle w:val="Textoindependiente"/>
              <w:spacing w:line="276" w:lineRule="exact"/>
              <w:ind w:left="1276" w:right="1098"/>
              <w:jc w:val="right"/>
              <w:rPr>
                <w:sz w:val="20"/>
                <w:lang w:val="es-EC"/>
              </w:rPr>
            </w:pPr>
            <w:r w:rsidRPr="00934CA9">
              <w:rPr>
                <w:b/>
                <w:sz w:val="20"/>
                <w:lang w:val="es-EC"/>
              </w:rPr>
              <w:t xml:space="preserve">$ </w:t>
            </w:r>
            <w:r>
              <w:rPr>
                <w:b/>
                <w:sz w:val="20"/>
                <w:lang w:val="es-EC"/>
              </w:rPr>
              <w:t>500</w:t>
            </w:r>
            <w:r w:rsidRPr="00934CA9">
              <w:rPr>
                <w:b/>
                <w:sz w:val="20"/>
                <w:lang w:val="es-EC"/>
              </w:rPr>
              <w:t>0,00 USD</w:t>
            </w:r>
          </w:p>
        </w:tc>
      </w:tr>
    </w:tbl>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3B09E1">
      <w:pPr>
        <w:tabs>
          <w:tab w:val="left" w:pos="1290"/>
        </w:tabs>
        <w:ind w:left="1418" w:right="1098"/>
        <w:rPr>
          <w:color w:val="000000" w:themeColor="text1"/>
          <w:w w:val="105"/>
          <w:sz w:val="24"/>
          <w:lang w:val="es-EC"/>
        </w:rPr>
      </w:pPr>
      <w:r w:rsidRPr="00CD768C">
        <w:rPr>
          <w:b/>
          <w:color w:val="000000" w:themeColor="text1"/>
          <w:w w:val="105"/>
          <w:sz w:val="24"/>
          <w:lang w:val="es-EC"/>
        </w:rPr>
        <w:t>DATALAB CENTER</w:t>
      </w:r>
      <w:r w:rsidRPr="0091614A">
        <w:rPr>
          <w:rFonts w:ascii="Arial Black" w:hAnsi="Arial Black"/>
          <w:b/>
          <w:color w:val="000000" w:themeColor="text1"/>
          <w:w w:val="105"/>
          <w:sz w:val="24"/>
          <w:lang w:val="es-EC"/>
        </w:rPr>
        <w:t xml:space="preserve"> </w:t>
      </w:r>
      <w:r w:rsidRPr="0091614A">
        <w:rPr>
          <w:color w:val="000000" w:themeColor="text1"/>
          <w:w w:val="105"/>
          <w:sz w:val="24"/>
          <w:lang w:val="es-EC"/>
        </w:rPr>
        <w:t>establece</w:t>
      </w:r>
      <w:r w:rsidRPr="0091614A">
        <w:rPr>
          <w:color w:val="000000" w:themeColor="text1"/>
          <w:spacing w:val="-40"/>
          <w:w w:val="105"/>
          <w:sz w:val="24"/>
          <w:lang w:val="es-EC"/>
        </w:rPr>
        <w:t xml:space="preserve"> </w:t>
      </w:r>
      <w:r w:rsidRPr="0091614A">
        <w:rPr>
          <w:color w:val="000000" w:themeColor="text1"/>
          <w:w w:val="105"/>
          <w:sz w:val="24"/>
          <w:lang w:val="es-EC"/>
        </w:rPr>
        <w:t>un</w:t>
      </w:r>
      <w:r w:rsidRPr="0091614A">
        <w:rPr>
          <w:color w:val="000000" w:themeColor="text1"/>
          <w:spacing w:val="-41"/>
          <w:w w:val="105"/>
          <w:sz w:val="24"/>
          <w:lang w:val="es-EC"/>
        </w:rPr>
        <w:t xml:space="preserve"> </w:t>
      </w:r>
      <w:r w:rsidRPr="0091614A">
        <w:rPr>
          <w:color w:val="000000" w:themeColor="text1"/>
          <w:w w:val="105"/>
          <w:sz w:val="24"/>
          <w:lang w:val="es-EC"/>
        </w:rPr>
        <w:t>plazo</w:t>
      </w:r>
      <w:r w:rsidRPr="0091614A">
        <w:rPr>
          <w:color w:val="000000" w:themeColor="text1"/>
          <w:spacing w:val="-40"/>
          <w:w w:val="105"/>
          <w:sz w:val="24"/>
          <w:lang w:val="es-EC"/>
        </w:rPr>
        <w:t xml:space="preserve"> </w:t>
      </w:r>
      <w:r w:rsidRPr="0091614A">
        <w:rPr>
          <w:color w:val="000000" w:themeColor="text1"/>
          <w:w w:val="105"/>
          <w:sz w:val="24"/>
          <w:lang w:val="es-EC"/>
        </w:rPr>
        <w:t>de</w:t>
      </w:r>
      <w:r w:rsidRPr="0091614A">
        <w:rPr>
          <w:color w:val="000000" w:themeColor="text1"/>
          <w:spacing w:val="-41"/>
          <w:w w:val="105"/>
          <w:sz w:val="24"/>
          <w:lang w:val="es-EC"/>
        </w:rPr>
        <w:t xml:space="preserve"> </w:t>
      </w:r>
      <w:r w:rsidRPr="0091614A">
        <w:rPr>
          <w:color w:val="000000" w:themeColor="text1"/>
          <w:w w:val="105"/>
          <w:sz w:val="24"/>
          <w:lang w:val="es-EC"/>
        </w:rPr>
        <w:t>ejecución</w:t>
      </w:r>
      <w:r w:rsidRPr="0091614A">
        <w:rPr>
          <w:color w:val="000000" w:themeColor="text1"/>
          <w:spacing w:val="-41"/>
          <w:w w:val="105"/>
          <w:sz w:val="24"/>
          <w:lang w:val="es-EC"/>
        </w:rPr>
        <w:t xml:space="preserve"> </w:t>
      </w:r>
      <w:r w:rsidRPr="0091614A">
        <w:rPr>
          <w:color w:val="000000" w:themeColor="text1"/>
          <w:w w:val="105"/>
          <w:sz w:val="24"/>
          <w:lang w:val="es-EC"/>
        </w:rPr>
        <w:t>para</w:t>
      </w:r>
      <w:r>
        <w:rPr>
          <w:color w:val="000000" w:themeColor="text1"/>
          <w:w w:val="105"/>
          <w:sz w:val="24"/>
          <w:lang w:val="es-EC"/>
        </w:rPr>
        <w:t xml:space="preserve"> esta primera variante</w:t>
      </w:r>
      <w:r w:rsidRPr="0091614A">
        <w:rPr>
          <w:color w:val="000000" w:themeColor="text1"/>
          <w:spacing w:val="-41"/>
          <w:w w:val="105"/>
          <w:sz w:val="24"/>
          <w:lang w:val="es-EC"/>
        </w:rPr>
        <w:t xml:space="preserve"> </w:t>
      </w:r>
      <w:r w:rsidRPr="0091614A">
        <w:rPr>
          <w:color w:val="000000" w:themeColor="text1"/>
          <w:w w:val="105"/>
          <w:sz w:val="24"/>
          <w:lang w:val="es-EC"/>
        </w:rPr>
        <w:t>equivalente</w:t>
      </w:r>
      <w:r w:rsidRPr="0091614A">
        <w:rPr>
          <w:color w:val="000000" w:themeColor="text1"/>
          <w:spacing w:val="-41"/>
          <w:w w:val="105"/>
          <w:sz w:val="24"/>
          <w:lang w:val="es-EC"/>
        </w:rPr>
        <w:t xml:space="preserve"> </w:t>
      </w:r>
      <w:r w:rsidRPr="0091614A">
        <w:rPr>
          <w:color w:val="000000" w:themeColor="text1"/>
          <w:w w:val="105"/>
          <w:sz w:val="24"/>
          <w:lang w:val="es-EC"/>
        </w:rPr>
        <w:t>a</w:t>
      </w:r>
      <w:r w:rsidRPr="0091614A">
        <w:rPr>
          <w:color w:val="000000" w:themeColor="text1"/>
          <w:spacing w:val="-41"/>
          <w:w w:val="105"/>
          <w:sz w:val="24"/>
          <w:lang w:val="es-EC"/>
        </w:rPr>
        <w:t xml:space="preserve"> </w:t>
      </w:r>
      <w:r>
        <w:rPr>
          <w:b/>
          <w:color w:val="000000" w:themeColor="text1"/>
          <w:spacing w:val="-41"/>
          <w:w w:val="105"/>
          <w:sz w:val="24"/>
          <w:lang w:val="es-EC"/>
        </w:rPr>
        <w:t xml:space="preserve"> 4 5   </w:t>
      </w:r>
      <w:r w:rsidRPr="0091614A">
        <w:rPr>
          <w:rFonts w:ascii="Arial Black" w:hAnsi="Arial Black"/>
          <w:b/>
          <w:color w:val="000000" w:themeColor="text1"/>
          <w:w w:val="105"/>
          <w:sz w:val="24"/>
          <w:lang w:val="es-EC"/>
        </w:rPr>
        <w:t>días</w:t>
      </w:r>
      <w:r w:rsidRPr="0091614A">
        <w:rPr>
          <w:rFonts w:ascii="Arial Black" w:hAnsi="Arial Black"/>
          <w:b/>
          <w:color w:val="000000" w:themeColor="text1"/>
          <w:spacing w:val="-54"/>
          <w:w w:val="105"/>
          <w:sz w:val="24"/>
          <w:lang w:val="es-EC"/>
        </w:rPr>
        <w:t xml:space="preserve"> </w:t>
      </w:r>
      <w:r w:rsidRPr="0091614A">
        <w:rPr>
          <w:rFonts w:ascii="Arial Black" w:hAnsi="Arial Black"/>
          <w:b/>
          <w:color w:val="000000" w:themeColor="text1"/>
          <w:w w:val="105"/>
          <w:sz w:val="24"/>
          <w:lang w:val="es-EC"/>
        </w:rPr>
        <w:t>laborables.</w:t>
      </w:r>
      <w:r w:rsidRPr="0091614A">
        <w:rPr>
          <w:rFonts w:ascii="Arial Black" w:hAnsi="Arial Black"/>
          <w:b/>
          <w:color w:val="000000" w:themeColor="text1"/>
          <w:spacing w:val="-50"/>
          <w:w w:val="105"/>
          <w:sz w:val="24"/>
          <w:lang w:val="es-EC"/>
        </w:rPr>
        <w:t xml:space="preserve"> </w:t>
      </w:r>
      <w:r w:rsidRPr="0091614A">
        <w:rPr>
          <w:color w:val="000000" w:themeColor="text1"/>
          <w:spacing w:val="-7"/>
          <w:w w:val="105"/>
          <w:sz w:val="24"/>
          <w:lang w:val="es-EC"/>
        </w:rPr>
        <w:t>Todo</w:t>
      </w:r>
      <w:r w:rsidRPr="0091614A">
        <w:rPr>
          <w:color w:val="000000" w:themeColor="text1"/>
          <w:spacing w:val="-45"/>
          <w:w w:val="105"/>
          <w:sz w:val="24"/>
          <w:lang w:val="es-EC"/>
        </w:rPr>
        <w:t xml:space="preserve">  </w:t>
      </w:r>
      <w:r w:rsidRPr="0091614A">
        <w:rPr>
          <w:color w:val="000000" w:themeColor="text1"/>
          <w:w w:val="105"/>
          <w:sz w:val="24"/>
          <w:lang w:val="es-EC"/>
        </w:rPr>
        <w:t>el</w:t>
      </w:r>
      <w:r w:rsidRPr="0091614A">
        <w:rPr>
          <w:color w:val="000000" w:themeColor="text1"/>
          <w:spacing w:val="-45"/>
          <w:w w:val="105"/>
          <w:sz w:val="24"/>
          <w:lang w:val="es-EC"/>
        </w:rPr>
        <w:t xml:space="preserve">  </w:t>
      </w:r>
      <w:r w:rsidRPr="0091614A">
        <w:rPr>
          <w:color w:val="000000" w:themeColor="text1"/>
          <w:w w:val="105"/>
          <w:sz w:val="24"/>
          <w:lang w:val="es-EC"/>
        </w:rPr>
        <w:t xml:space="preserve">paquete </w:t>
      </w:r>
      <w:r w:rsidRPr="0091614A">
        <w:rPr>
          <w:color w:val="000000" w:themeColor="text1"/>
          <w:spacing w:val="-45"/>
          <w:w w:val="105"/>
          <w:sz w:val="24"/>
          <w:lang w:val="es-EC"/>
        </w:rPr>
        <w:t xml:space="preserve"> </w:t>
      </w:r>
      <w:r w:rsidRPr="0091614A">
        <w:rPr>
          <w:color w:val="000000" w:themeColor="text1"/>
          <w:w w:val="105"/>
          <w:sz w:val="24"/>
          <w:lang w:val="es-EC"/>
        </w:rPr>
        <w:t xml:space="preserve">de </w:t>
      </w:r>
      <w:r w:rsidRPr="0091614A">
        <w:rPr>
          <w:color w:val="000000" w:themeColor="text1"/>
          <w:spacing w:val="-45"/>
          <w:w w:val="105"/>
          <w:sz w:val="24"/>
          <w:lang w:val="es-EC"/>
        </w:rPr>
        <w:t xml:space="preserve"> </w:t>
      </w:r>
      <w:r w:rsidRPr="0091614A">
        <w:rPr>
          <w:color w:val="000000" w:themeColor="text1"/>
          <w:w w:val="105"/>
          <w:sz w:val="24"/>
          <w:lang w:val="es-EC"/>
        </w:rPr>
        <w:t>servicios</w:t>
      </w:r>
      <w:r w:rsidRPr="0091614A">
        <w:rPr>
          <w:color w:val="000000" w:themeColor="text1"/>
          <w:spacing w:val="-45"/>
          <w:w w:val="105"/>
          <w:sz w:val="24"/>
          <w:lang w:val="es-EC"/>
        </w:rPr>
        <w:t xml:space="preserve">  </w:t>
      </w:r>
      <w:r w:rsidRPr="0091614A">
        <w:rPr>
          <w:color w:val="000000" w:themeColor="text1"/>
          <w:w w:val="105"/>
          <w:sz w:val="24"/>
          <w:lang w:val="es-EC"/>
        </w:rPr>
        <w:t xml:space="preserve">descrito </w:t>
      </w:r>
      <w:r w:rsidRPr="0091614A">
        <w:rPr>
          <w:color w:val="000000" w:themeColor="text1"/>
          <w:spacing w:val="-45"/>
          <w:w w:val="105"/>
          <w:sz w:val="24"/>
          <w:lang w:val="es-EC"/>
        </w:rPr>
        <w:t xml:space="preserve"> </w:t>
      </w:r>
      <w:r w:rsidRPr="0091614A">
        <w:rPr>
          <w:color w:val="000000" w:themeColor="text1"/>
          <w:w w:val="105"/>
          <w:sz w:val="24"/>
          <w:lang w:val="es-EC"/>
        </w:rPr>
        <w:t>anteriormente</w:t>
      </w:r>
      <w:r w:rsidRPr="0091614A">
        <w:rPr>
          <w:color w:val="000000" w:themeColor="text1"/>
          <w:spacing w:val="-45"/>
          <w:w w:val="105"/>
          <w:sz w:val="24"/>
          <w:lang w:val="es-EC"/>
        </w:rPr>
        <w:t xml:space="preserve">  </w:t>
      </w:r>
      <w:r w:rsidRPr="0091614A">
        <w:rPr>
          <w:color w:val="000000" w:themeColor="text1"/>
          <w:w w:val="105"/>
          <w:sz w:val="24"/>
          <w:lang w:val="es-EC"/>
        </w:rPr>
        <w:t xml:space="preserve">adquiere </w:t>
      </w:r>
      <w:r w:rsidRPr="0091614A">
        <w:rPr>
          <w:color w:val="000000" w:themeColor="text1"/>
          <w:spacing w:val="-45"/>
          <w:w w:val="105"/>
          <w:sz w:val="24"/>
          <w:lang w:val="es-EC"/>
        </w:rPr>
        <w:t xml:space="preserve"> </w:t>
      </w:r>
      <w:r w:rsidRPr="0091614A">
        <w:rPr>
          <w:color w:val="000000" w:themeColor="text1"/>
          <w:w w:val="105"/>
          <w:sz w:val="24"/>
          <w:lang w:val="es-EC"/>
        </w:rPr>
        <w:t>un</w:t>
      </w:r>
      <w:r w:rsidRPr="0091614A">
        <w:rPr>
          <w:color w:val="000000" w:themeColor="text1"/>
          <w:spacing w:val="-45"/>
          <w:w w:val="105"/>
          <w:sz w:val="24"/>
          <w:lang w:val="es-EC"/>
        </w:rPr>
        <w:t xml:space="preserve">  </w:t>
      </w:r>
      <w:r w:rsidRPr="0091614A">
        <w:rPr>
          <w:color w:val="000000" w:themeColor="text1"/>
          <w:w w:val="105"/>
          <w:sz w:val="24"/>
          <w:lang w:val="es-EC"/>
        </w:rPr>
        <w:t>costo</w:t>
      </w:r>
      <w:r w:rsidRPr="0091614A">
        <w:rPr>
          <w:color w:val="000000" w:themeColor="text1"/>
          <w:spacing w:val="-45"/>
          <w:w w:val="105"/>
          <w:sz w:val="24"/>
          <w:lang w:val="es-EC"/>
        </w:rPr>
        <w:t xml:space="preserve">  </w:t>
      </w:r>
      <w:r w:rsidRPr="0091614A">
        <w:rPr>
          <w:color w:val="000000" w:themeColor="text1"/>
          <w:w w:val="105"/>
          <w:sz w:val="24"/>
          <w:lang w:val="es-EC"/>
        </w:rPr>
        <w:t>total</w:t>
      </w:r>
      <w:r w:rsidRPr="0091614A">
        <w:rPr>
          <w:color w:val="000000" w:themeColor="text1"/>
          <w:spacing w:val="-45"/>
          <w:w w:val="105"/>
          <w:sz w:val="24"/>
          <w:lang w:val="es-EC"/>
        </w:rPr>
        <w:t xml:space="preserve">  </w:t>
      </w:r>
      <w:r w:rsidRPr="0091614A">
        <w:rPr>
          <w:color w:val="000000" w:themeColor="text1"/>
          <w:w w:val="105"/>
          <w:sz w:val="24"/>
          <w:lang w:val="es-EC"/>
        </w:rPr>
        <w:t xml:space="preserve">de </w:t>
      </w:r>
      <w:r>
        <w:rPr>
          <w:color w:val="000000" w:themeColor="text1"/>
          <w:w w:val="105"/>
          <w:sz w:val="24"/>
          <w:lang w:val="es-EC"/>
        </w:rPr>
        <w:t xml:space="preserve">Cinco Mil </w:t>
      </w:r>
      <w:r w:rsidRPr="0091614A">
        <w:rPr>
          <w:color w:val="000000" w:themeColor="text1"/>
          <w:w w:val="105"/>
          <w:sz w:val="24"/>
          <w:lang w:val="es-EC"/>
        </w:rPr>
        <w:t>Dólares de los Estados Unidos</w:t>
      </w:r>
      <w:r w:rsidRPr="0091614A">
        <w:rPr>
          <w:color w:val="000000" w:themeColor="text1"/>
          <w:spacing w:val="-52"/>
          <w:w w:val="105"/>
          <w:sz w:val="24"/>
          <w:lang w:val="es-EC"/>
        </w:rPr>
        <w:t xml:space="preserve">  </w:t>
      </w:r>
      <w:r w:rsidRPr="0091614A">
        <w:rPr>
          <w:color w:val="000000" w:themeColor="text1"/>
          <w:w w:val="105"/>
          <w:sz w:val="24"/>
          <w:lang w:val="es-EC"/>
        </w:rPr>
        <w:t>de</w:t>
      </w:r>
      <w:r w:rsidRPr="0091614A">
        <w:rPr>
          <w:color w:val="000000" w:themeColor="text1"/>
          <w:spacing w:val="-52"/>
          <w:w w:val="105"/>
          <w:sz w:val="24"/>
          <w:lang w:val="es-EC"/>
        </w:rPr>
        <w:t xml:space="preserve">   </w:t>
      </w:r>
      <w:r w:rsidRPr="0091614A">
        <w:rPr>
          <w:color w:val="000000" w:themeColor="text1"/>
          <w:w w:val="105"/>
          <w:sz w:val="24"/>
          <w:lang w:val="es-EC"/>
        </w:rPr>
        <w:t>América</w:t>
      </w:r>
      <w:r w:rsidRPr="0091614A">
        <w:rPr>
          <w:color w:val="000000" w:themeColor="text1"/>
          <w:spacing w:val="-52"/>
          <w:w w:val="105"/>
          <w:sz w:val="24"/>
          <w:lang w:val="es-EC"/>
        </w:rPr>
        <w:t xml:space="preserve"> </w:t>
      </w:r>
      <w:r w:rsidRPr="0091614A">
        <w:rPr>
          <w:rFonts w:ascii="Arial Black" w:hAnsi="Arial Black"/>
          <w:b/>
          <w:color w:val="000000" w:themeColor="text1"/>
          <w:w w:val="105"/>
          <w:sz w:val="24"/>
          <w:lang w:val="es-EC"/>
        </w:rPr>
        <w:t>($</w:t>
      </w:r>
      <w:r w:rsidRPr="0091614A">
        <w:rPr>
          <w:rFonts w:ascii="Arial Black" w:hAnsi="Arial Black"/>
          <w:b/>
          <w:color w:val="000000" w:themeColor="text1"/>
          <w:spacing w:val="-61"/>
          <w:w w:val="105"/>
          <w:sz w:val="24"/>
          <w:lang w:val="es-EC"/>
        </w:rPr>
        <w:t xml:space="preserve"> </w:t>
      </w:r>
      <w:r>
        <w:rPr>
          <w:rFonts w:ascii="Arial Black" w:hAnsi="Arial Black"/>
          <w:b/>
          <w:color w:val="000000" w:themeColor="text1"/>
          <w:spacing w:val="-61"/>
          <w:w w:val="105"/>
          <w:sz w:val="24"/>
          <w:lang w:val="es-EC"/>
        </w:rPr>
        <w:t xml:space="preserve">5   0  0  0 ,   0   0   </w:t>
      </w:r>
      <w:r w:rsidRPr="0091614A">
        <w:rPr>
          <w:rFonts w:ascii="Arial Black" w:hAnsi="Arial Black"/>
          <w:b/>
          <w:color w:val="000000" w:themeColor="text1"/>
          <w:spacing w:val="-61"/>
          <w:w w:val="105"/>
          <w:sz w:val="24"/>
          <w:lang w:val="es-EC"/>
        </w:rPr>
        <w:t xml:space="preserve">  U    S   D   </w:t>
      </w:r>
      <w:r w:rsidRPr="0091614A">
        <w:rPr>
          <w:rFonts w:ascii="Arial Black" w:hAnsi="Arial Black"/>
          <w:b/>
          <w:color w:val="000000" w:themeColor="text1"/>
          <w:w w:val="105"/>
          <w:sz w:val="24"/>
          <w:lang w:val="es-EC"/>
        </w:rPr>
        <w:t>), más IVA</w:t>
      </w:r>
      <w:r w:rsidRPr="0091614A">
        <w:rPr>
          <w:color w:val="000000" w:themeColor="text1"/>
          <w:w w:val="105"/>
          <w:sz w:val="24"/>
          <w:lang w:val="es-EC"/>
        </w:rPr>
        <w:t>,</w:t>
      </w:r>
      <w:r w:rsidRPr="0091614A">
        <w:rPr>
          <w:color w:val="000000" w:themeColor="text1"/>
          <w:spacing w:val="-52"/>
          <w:w w:val="105"/>
          <w:sz w:val="24"/>
          <w:lang w:val="es-EC"/>
        </w:rPr>
        <w:t xml:space="preserve"> </w:t>
      </w:r>
      <w:r w:rsidRPr="0091614A">
        <w:rPr>
          <w:color w:val="000000" w:themeColor="text1"/>
          <w:w w:val="105"/>
          <w:sz w:val="24"/>
          <w:lang w:val="es-EC"/>
        </w:rPr>
        <w:t>exclusivamente</w:t>
      </w:r>
      <w:r w:rsidRPr="0091614A">
        <w:rPr>
          <w:color w:val="000000" w:themeColor="text1"/>
          <w:spacing w:val="-52"/>
          <w:w w:val="105"/>
          <w:sz w:val="24"/>
          <w:lang w:val="es-EC"/>
        </w:rPr>
        <w:t xml:space="preserve"> </w:t>
      </w:r>
      <w:r w:rsidRPr="0091614A">
        <w:rPr>
          <w:color w:val="000000" w:themeColor="text1"/>
          <w:w w:val="105"/>
          <w:sz w:val="24"/>
          <w:lang w:val="es-EC"/>
        </w:rPr>
        <w:t>por</w:t>
      </w:r>
      <w:r w:rsidRPr="0091614A">
        <w:rPr>
          <w:color w:val="000000" w:themeColor="text1"/>
          <w:spacing w:val="-52"/>
          <w:w w:val="105"/>
          <w:sz w:val="24"/>
          <w:lang w:val="es-EC"/>
        </w:rPr>
        <w:t xml:space="preserve"> </w:t>
      </w:r>
      <w:r w:rsidRPr="0091614A">
        <w:rPr>
          <w:color w:val="000000" w:themeColor="text1"/>
          <w:w w:val="105"/>
          <w:sz w:val="24"/>
          <w:lang w:val="es-EC"/>
        </w:rPr>
        <w:t>concepto</w:t>
      </w:r>
      <w:r w:rsidRPr="0091614A">
        <w:rPr>
          <w:color w:val="000000" w:themeColor="text1"/>
          <w:spacing w:val="-52"/>
          <w:w w:val="105"/>
          <w:sz w:val="24"/>
          <w:lang w:val="es-EC"/>
        </w:rPr>
        <w:t xml:space="preserve"> </w:t>
      </w:r>
      <w:r w:rsidRPr="0091614A">
        <w:rPr>
          <w:color w:val="000000" w:themeColor="text1"/>
          <w:w w:val="105"/>
          <w:sz w:val="24"/>
          <w:lang w:val="es-EC"/>
        </w:rPr>
        <w:t>de</w:t>
      </w:r>
      <w:r w:rsidRPr="0091614A">
        <w:rPr>
          <w:color w:val="000000" w:themeColor="text1"/>
          <w:spacing w:val="-52"/>
          <w:w w:val="105"/>
          <w:sz w:val="24"/>
          <w:lang w:val="es-EC"/>
        </w:rPr>
        <w:t xml:space="preserve"> </w:t>
      </w:r>
      <w:r w:rsidRPr="0091614A">
        <w:rPr>
          <w:color w:val="000000" w:themeColor="text1"/>
          <w:w w:val="105"/>
          <w:sz w:val="24"/>
          <w:lang w:val="es-EC"/>
        </w:rPr>
        <w:t>desarrollo</w:t>
      </w:r>
      <w:r w:rsidRPr="0091614A">
        <w:rPr>
          <w:color w:val="000000" w:themeColor="text1"/>
          <w:spacing w:val="-52"/>
          <w:w w:val="105"/>
          <w:sz w:val="24"/>
          <w:lang w:val="es-EC"/>
        </w:rPr>
        <w:t xml:space="preserve"> </w:t>
      </w:r>
      <w:r>
        <w:rPr>
          <w:color w:val="000000" w:themeColor="text1"/>
          <w:spacing w:val="-52"/>
          <w:w w:val="105"/>
          <w:sz w:val="24"/>
          <w:lang w:val="es-EC"/>
        </w:rPr>
        <w:t xml:space="preserve"> </w:t>
      </w:r>
      <w:r w:rsidRPr="0091614A">
        <w:rPr>
          <w:color w:val="000000" w:themeColor="text1"/>
          <w:w w:val="105"/>
          <w:sz w:val="24"/>
          <w:lang w:val="es-EC"/>
        </w:rPr>
        <w:t>tecnológico.</w:t>
      </w: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3B09E1" w:rsidRDefault="003B09E1" w:rsidP="006B03C2">
      <w:pPr>
        <w:pStyle w:val="Ttulo1"/>
        <w:ind w:left="1560" w:right="1098"/>
        <w:jc w:val="both"/>
        <w:rPr>
          <w:color w:val="000000" w:themeColor="text1"/>
          <w:w w:val="85"/>
          <w:lang w:val="es-EC"/>
        </w:rPr>
      </w:pPr>
    </w:p>
    <w:p w:rsidR="00491613" w:rsidRPr="008D2B8F" w:rsidRDefault="00452D04" w:rsidP="006B03C2">
      <w:pPr>
        <w:pStyle w:val="Ttulo1"/>
        <w:ind w:left="1560" w:right="1098"/>
        <w:jc w:val="both"/>
        <w:rPr>
          <w:b w:val="0"/>
          <w:color w:val="000000" w:themeColor="text1"/>
          <w:sz w:val="17"/>
          <w:lang w:val="es-EC"/>
        </w:rPr>
      </w:pPr>
      <w:r w:rsidRPr="008D2B8F">
        <w:rPr>
          <w:color w:val="000000" w:themeColor="text1"/>
          <w:w w:val="85"/>
          <w:lang w:val="es-EC"/>
        </w:rPr>
        <w:t>Modalidad de pago:</w:t>
      </w:r>
    </w:p>
    <w:p w:rsidR="00491613" w:rsidRPr="008D2B8F" w:rsidRDefault="00452D04" w:rsidP="006B03C2">
      <w:pPr>
        <w:pStyle w:val="Prrafodelista"/>
        <w:numPr>
          <w:ilvl w:val="0"/>
          <w:numId w:val="1"/>
        </w:numPr>
        <w:tabs>
          <w:tab w:val="left" w:pos="1296"/>
        </w:tabs>
        <w:spacing w:before="1"/>
        <w:ind w:left="1560" w:right="1098"/>
        <w:jc w:val="both"/>
        <w:rPr>
          <w:color w:val="000000" w:themeColor="text1"/>
          <w:sz w:val="24"/>
          <w:lang w:val="es-EC"/>
        </w:rPr>
      </w:pPr>
      <w:r w:rsidRPr="008D2B8F">
        <w:rPr>
          <w:color w:val="000000" w:themeColor="text1"/>
          <w:w w:val="105"/>
          <w:sz w:val="24"/>
          <w:lang w:val="es-EC"/>
        </w:rPr>
        <w:t>Un</w:t>
      </w:r>
      <w:r w:rsidRPr="008D2B8F">
        <w:rPr>
          <w:color w:val="000000" w:themeColor="text1"/>
          <w:spacing w:val="-16"/>
          <w:w w:val="105"/>
          <w:sz w:val="24"/>
          <w:lang w:val="es-EC"/>
        </w:rPr>
        <w:t xml:space="preserve"> </w:t>
      </w:r>
      <w:r w:rsidRPr="008D2B8F">
        <w:rPr>
          <w:color w:val="000000" w:themeColor="text1"/>
          <w:w w:val="105"/>
          <w:sz w:val="24"/>
          <w:lang w:val="es-EC"/>
        </w:rPr>
        <w:t>50</w:t>
      </w:r>
      <w:r w:rsidRPr="008D2B8F">
        <w:rPr>
          <w:color w:val="000000" w:themeColor="text1"/>
          <w:spacing w:val="-16"/>
          <w:w w:val="105"/>
          <w:sz w:val="24"/>
          <w:lang w:val="es-EC"/>
        </w:rPr>
        <w:t xml:space="preserve"> </w:t>
      </w:r>
      <w:r w:rsidRPr="008D2B8F">
        <w:rPr>
          <w:color w:val="000000" w:themeColor="text1"/>
          <w:w w:val="105"/>
          <w:sz w:val="24"/>
          <w:lang w:val="es-EC"/>
        </w:rPr>
        <w:t>%</w:t>
      </w:r>
      <w:r w:rsidRPr="008D2B8F">
        <w:rPr>
          <w:color w:val="000000" w:themeColor="text1"/>
          <w:spacing w:val="-16"/>
          <w:w w:val="105"/>
          <w:sz w:val="24"/>
          <w:lang w:val="es-EC"/>
        </w:rPr>
        <w:t xml:space="preserve"> </w:t>
      </w:r>
      <w:r w:rsidRPr="008D2B8F">
        <w:rPr>
          <w:color w:val="000000" w:themeColor="text1"/>
          <w:w w:val="105"/>
          <w:sz w:val="24"/>
          <w:lang w:val="es-EC"/>
        </w:rPr>
        <w:t>del</w:t>
      </w:r>
      <w:r w:rsidRPr="008D2B8F">
        <w:rPr>
          <w:color w:val="000000" w:themeColor="text1"/>
          <w:spacing w:val="-16"/>
          <w:w w:val="105"/>
          <w:sz w:val="24"/>
          <w:lang w:val="es-EC"/>
        </w:rPr>
        <w:t xml:space="preserve"> </w:t>
      </w:r>
      <w:r w:rsidRPr="008D2B8F">
        <w:rPr>
          <w:color w:val="000000" w:themeColor="text1"/>
          <w:w w:val="105"/>
          <w:sz w:val="24"/>
          <w:lang w:val="es-EC"/>
        </w:rPr>
        <w:t>valor</w:t>
      </w:r>
      <w:r w:rsidRPr="008D2B8F">
        <w:rPr>
          <w:color w:val="000000" w:themeColor="text1"/>
          <w:spacing w:val="-16"/>
          <w:w w:val="105"/>
          <w:sz w:val="24"/>
          <w:lang w:val="es-EC"/>
        </w:rPr>
        <w:t xml:space="preserve"> </w:t>
      </w:r>
      <w:r w:rsidRPr="008D2B8F">
        <w:rPr>
          <w:color w:val="000000" w:themeColor="text1"/>
          <w:w w:val="105"/>
          <w:sz w:val="24"/>
          <w:lang w:val="es-EC"/>
        </w:rPr>
        <w:t>total</w:t>
      </w:r>
      <w:r w:rsidRPr="008D2B8F">
        <w:rPr>
          <w:color w:val="000000" w:themeColor="text1"/>
          <w:spacing w:val="-16"/>
          <w:w w:val="105"/>
          <w:sz w:val="24"/>
          <w:lang w:val="es-EC"/>
        </w:rPr>
        <w:t xml:space="preserve"> </w:t>
      </w:r>
      <w:r w:rsidRPr="008D2B8F">
        <w:rPr>
          <w:color w:val="000000" w:themeColor="text1"/>
          <w:w w:val="105"/>
          <w:sz w:val="24"/>
          <w:lang w:val="es-EC"/>
        </w:rPr>
        <w:t>al</w:t>
      </w:r>
      <w:r w:rsidRPr="008D2B8F">
        <w:rPr>
          <w:color w:val="000000" w:themeColor="text1"/>
          <w:spacing w:val="-16"/>
          <w:w w:val="105"/>
          <w:sz w:val="24"/>
          <w:lang w:val="es-EC"/>
        </w:rPr>
        <w:t xml:space="preserve"> </w:t>
      </w:r>
      <w:r w:rsidRPr="008D2B8F">
        <w:rPr>
          <w:color w:val="000000" w:themeColor="text1"/>
          <w:w w:val="105"/>
          <w:sz w:val="24"/>
          <w:lang w:val="es-EC"/>
        </w:rPr>
        <w:t>inicio</w:t>
      </w:r>
      <w:r w:rsidRPr="008D2B8F">
        <w:rPr>
          <w:color w:val="000000" w:themeColor="text1"/>
          <w:spacing w:val="-16"/>
          <w:w w:val="105"/>
          <w:sz w:val="24"/>
          <w:lang w:val="es-EC"/>
        </w:rPr>
        <w:t xml:space="preserve"> </w:t>
      </w:r>
      <w:r w:rsidRPr="008D2B8F">
        <w:rPr>
          <w:color w:val="000000" w:themeColor="text1"/>
          <w:w w:val="105"/>
          <w:sz w:val="24"/>
          <w:lang w:val="es-EC"/>
        </w:rPr>
        <w:t>de</w:t>
      </w:r>
      <w:r w:rsidRPr="008D2B8F">
        <w:rPr>
          <w:color w:val="000000" w:themeColor="text1"/>
          <w:spacing w:val="-16"/>
          <w:w w:val="105"/>
          <w:sz w:val="24"/>
          <w:lang w:val="es-EC"/>
        </w:rPr>
        <w:t xml:space="preserve"> </w:t>
      </w:r>
      <w:r w:rsidRPr="008D2B8F">
        <w:rPr>
          <w:color w:val="000000" w:themeColor="text1"/>
          <w:w w:val="105"/>
          <w:sz w:val="24"/>
          <w:lang w:val="es-EC"/>
        </w:rPr>
        <w:t>los</w:t>
      </w:r>
      <w:r w:rsidRPr="008D2B8F">
        <w:rPr>
          <w:color w:val="000000" w:themeColor="text1"/>
          <w:spacing w:val="-16"/>
          <w:w w:val="105"/>
          <w:sz w:val="24"/>
          <w:lang w:val="es-EC"/>
        </w:rPr>
        <w:t xml:space="preserve"> </w:t>
      </w:r>
      <w:r w:rsidRPr="008D2B8F">
        <w:rPr>
          <w:color w:val="000000" w:themeColor="text1"/>
          <w:w w:val="105"/>
          <w:sz w:val="24"/>
          <w:lang w:val="es-EC"/>
        </w:rPr>
        <w:t>trabajos</w:t>
      </w:r>
      <w:r w:rsidR="00527F66">
        <w:rPr>
          <w:color w:val="000000" w:themeColor="text1"/>
          <w:w w:val="105"/>
          <w:sz w:val="24"/>
          <w:lang w:val="es-EC"/>
        </w:rPr>
        <w:t xml:space="preserve"> y firma del contrato </w:t>
      </w:r>
    </w:p>
    <w:p w:rsidR="007E28BD" w:rsidRPr="00934CA9" w:rsidRDefault="00452D04" w:rsidP="00122843">
      <w:pPr>
        <w:pStyle w:val="Prrafodelista"/>
        <w:numPr>
          <w:ilvl w:val="0"/>
          <w:numId w:val="1"/>
        </w:numPr>
        <w:tabs>
          <w:tab w:val="left" w:pos="1308"/>
        </w:tabs>
        <w:ind w:left="1560" w:right="1098"/>
        <w:jc w:val="both"/>
        <w:rPr>
          <w:color w:val="000000" w:themeColor="text1"/>
          <w:lang w:val="es-EC"/>
        </w:rPr>
      </w:pPr>
      <w:r w:rsidRPr="00934CA9">
        <w:rPr>
          <w:color w:val="000000" w:themeColor="text1"/>
          <w:w w:val="105"/>
          <w:sz w:val="24"/>
          <w:lang w:val="es-EC"/>
        </w:rPr>
        <w:t>El</w:t>
      </w:r>
      <w:r w:rsidRPr="00934CA9">
        <w:rPr>
          <w:color w:val="000000" w:themeColor="text1"/>
          <w:spacing w:val="31"/>
          <w:w w:val="105"/>
          <w:sz w:val="24"/>
          <w:lang w:val="es-EC"/>
        </w:rPr>
        <w:t xml:space="preserve"> </w:t>
      </w:r>
      <w:r w:rsidRPr="00934CA9">
        <w:rPr>
          <w:color w:val="000000" w:themeColor="text1"/>
          <w:w w:val="105"/>
          <w:sz w:val="24"/>
          <w:lang w:val="es-EC"/>
        </w:rPr>
        <w:t>50</w:t>
      </w:r>
      <w:r w:rsidRPr="00934CA9">
        <w:rPr>
          <w:color w:val="000000" w:themeColor="text1"/>
          <w:spacing w:val="-25"/>
          <w:w w:val="105"/>
          <w:sz w:val="24"/>
          <w:lang w:val="es-EC"/>
        </w:rPr>
        <w:t xml:space="preserve"> </w:t>
      </w:r>
      <w:r w:rsidRPr="00934CA9">
        <w:rPr>
          <w:color w:val="000000" w:themeColor="text1"/>
          <w:w w:val="105"/>
          <w:sz w:val="24"/>
          <w:lang w:val="es-EC"/>
        </w:rPr>
        <w:t>%</w:t>
      </w:r>
      <w:r w:rsidRPr="00934CA9">
        <w:rPr>
          <w:color w:val="000000" w:themeColor="text1"/>
          <w:spacing w:val="-25"/>
          <w:w w:val="105"/>
          <w:sz w:val="24"/>
          <w:lang w:val="es-EC"/>
        </w:rPr>
        <w:t xml:space="preserve"> </w:t>
      </w:r>
      <w:r w:rsidRPr="00934CA9">
        <w:rPr>
          <w:color w:val="000000" w:themeColor="text1"/>
          <w:w w:val="105"/>
          <w:sz w:val="24"/>
          <w:lang w:val="es-EC"/>
        </w:rPr>
        <w:t>restante</w:t>
      </w:r>
      <w:r w:rsidR="00934CA9" w:rsidRPr="00934CA9">
        <w:rPr>
          <w:color w:val="000000" w:themeColor="text1"/>
          <w:w w:val="105"/>
          <w:sz w:val="24"/>
          <w:lang w:val="es-EC"/>
        </w:rPr>
        <w:t xml:space="preserve"> a</w:t>
      </w:r>
      <w:r w:rsidR="003B09E1">
        <w:rPr>
          <w:color w:val="000000" w:themeColor="text1"/>
          <w:w w:val="105"/>
          <w:sz w:val="24"/>
          <w:lang w:val="es-EC"/>
        </w:rPr>
        <w:t>l finalizar el plazo de desarrollo</w:t>
      </w:r>
      <w:r w:rsidR="00934CA9" w:rsidRPr="00934CA9">
        <w:rPr>
          <w:color w:val="000000" w:themeColor="text1"/>
          <w:w w:val="105"/>
          <w:sz w:val="24"/>
          <w:lang w:val="es-EC"/>
        </w:rPr>
        <w:t xml:space="preserve">, previo a la puesta en marcha operativa del sistema. </w:t>
      </w:r>
      <w:r w:rsidR="00CD768C" w:rsidRPr="00934CA9">
        <w:rPr>
          <w:color w:val="000000" w:themeColor="text1"/>
          <w:w w:val="105"/>
          <w:sz w:val="24"/>
          <w:lang w:val="es-EC"/>
        </w:rPr>
        <w:t xml:space="preserve"> </w:t>
      </w:r>
    </w:p>
    <w:p w:rsidR="00934CA9" w:rsidRPr="007E28BD" w:rsidRDefault="00934CA9" w:rsidP="00934CA9">
      <w:pPr>
        <w:pStyle w:val="Prrafodelista"/>
        <w:tabs>
          <w:tab w:val="left" w:pos="1308"/>
        </w:tabs>
        <w:ind w:left="1560" w:right="1098" w:firstLine="0"/>
        <w:jc w:val="both"/>
        <w:rPr>
          <w:color w:val="000000" w:themeColor="text1"/>
          <w:lang w:val="es-EC"/>
        </w:rPr>
      </w:pPr>
    </w:p>
    <w:p w:rsidR="00D10E40" w:rsidRDefault="00D10E40" w:rsidP="00472387">
      <w:pPr>
        <w:pStyle w:val="Prrafodelista"/>
        <w:tabs>
          <w:tab w:val="left" w:pos="1308"/>
        </w:tabs>
        <w:ind w:left="1560" w:right="1098" w:firstLine="0"/>
        <w:jc w:val="both"/>
        <w:rPr>
          <w:b/>
          <w:color w:val="000000" w:themeColor="text1"/>
          <w:w w:val="95"/>
          <w:sz w:val="24"/>
          <w:lang w:val="es-EC"/>
        </w:rPr>
      </w:pPr>
    </w:p>
    <w:p w:rsidR="00D10E40" w:rsidRDefault="00D10E40" w:rsidP="00472387">
      <w:pPr>
        <w:pStyle w:val="Prrafodelista"/>
        <w:tabs>
          <w:tab w:val="left" w:pos="1308"/>
        </w:tabs>
        <w:ind w:left="1560" w:right="1098" w:firstLine="0"/>
        <w:jc w:val="both"/>
        <w:rPr>
          <w:b/>
          <w:color w:val="000000" w:themeColor="text1"/>
          <w:w w:val="95"/>
          <w:sz w:val="24"/>
          <w:lang w:val="es-EC"/>
        </w:rPr>
      </w:pPr>
    </w:p>
    <w:p w:rsidR="00491613" w:rsidRPr="00472387" w:rsidRDefault="00452D04" w:rsidP="00472387">
      <w:pPr>
        <w:pStyle w:val="Prrafodelista"/>
        <w:tabs>
          <w:tab w:val="left" w:pos="1308"/>
        </w:tabs>
        <w:ind w:left="1560" w:right="1098" w:firstLine="0"/>
        <w:jc w:val="both"/>
        <w:rPr>
          <w:b/>
          <w:color w:val="000000" w:themeColor="text1"/>
          <w:lang w:val="es-EC"/>
        </w:rPr>
      </w:pPr>
      <w:r w:rsidRPr="00472387">
        <w:rPr>
          <w:b/>
          <w:color w:val="000000" w:themeColor="text1"/>
          <w:w w:val="95"/>
          <w:sz w:val="24"/>
          <w:lang w:val="es-EC"/>
        </w:rPr>
        <w:lastRenderedPageBreak/>
        <w:t>Requerimientos</w:t>
      </w:r>
      <w:r w:rsidRPr="00472387">
        <w:rPr>
          <w:b/>
          <w:color w:val="000000" w:themeColor="text1"/>
          <w:w w:val="95"/>
          <w:lang w:val="es-EC"/>
        </w:rPr>
        <w:t>:</w:t>
      </w:r>
    </w:p>
    <w:p w:rsidR="00491613" w:rsidRPr="008D2B8F" w:rsidRDefault="00491613" w:rsidP="001E6BAF">
      <w:pPr>
        <w:pStyle w:val="Textoindependiente"/>
        <w:spacing w:before="5"/>
        <w:ind w:left="1276" w:right="1098"/>
        <w:jc w:val="both"/>
        <w:rPr>
          <w:rFonts w:ascii="Arial Black"/>
          <w:b/>
          <w:color w:val="000000" w:themeColor="text1"/>
          <w:sz w:val="17"/>
          <w:lang w:val="es-EC"/>
        </w:rPr>
      </w:pPr>
    </w:p>
    <w:p w:rsidR="00491613" w:rsidRPr="008D2B8F" w:rsidRDefault="00452D04" w:rsidP="001E6BAF">
      <w:pPr>
        <w:pStyle w:val="Textoindependiente"/>
        <w:ind w:left="1276" w:right="1098"/>
        <w:jc w:val="both"/>
        <w:rPr>
          <w:color w:val="000000" w:themeColor="text1"/>
          <w:lang w:val="es-EC"/>
        </w:rPr>
      </w:pPr>
      <w:r w:rsidRPr="008D2B8F">
        <w:rPr>
          <w:color w:val="000000" w:themeColor="text1"/>
          <w:w w:val="105"/>
          <w:lang w:val="es-EC"/>
        </w:rPr>
        <w:t>Existe una serie de factores obligatorios que deberá aportar el cliente para que el sistema opere según las funcionalidades planteadas.</w:t>
      </w:r>
    </w:p>
    <w:p w:rsidR="00491613" w:rsidRPr="008D2B8F" w:rsidRDefault="00491613" w:rsidP="001E6BAF">
      <w:pPr>
        <w:pStyle w:val="Textoindependiente"/>
        <w:spacing w:before="8"/>
        <w:ind w:left="1276" w:right="1098"/>
        <w:jc w:val="both"/>
        <w:rPr>
          <w:color w:val="000000" w:themeColor="text1"/>
          <w:sz w:val="23"/>
          <w:lang w:val="es-EC"/>
        </w:rPr>
      </w:pPr>
    </w:p>
    <w:p w:rsidR="008D2B8F" w:rsidRPr="008D2B8F" w:rsidRDefault="00D10E40" w:rsidP="001E6BAF">
      <w:pPr>
        <w:pStyle w:val="Prrafodelista"/>
        <w:numPr>
          <w:ilvl w:val="0"/>
          <w:numId w:val="1"/>
        </w:numPr>
        <w:tabs>
          <w:tab w:val="left" w:pos="1360"/>
        </w:tabs>
        <w:spacing w:before="0" w:line="285" w:lineRule="exact"/>
        <w:ind w:left="1276" w:right="1098" w:hanging="187"/>
        <w:jc w:val="both"/>
        <w:rPr>
          <w:color w:val="000000" w:themeColor="text1"/>
          <w:sz w:val="24"/>
          <w:lang w:val="es-EC"/>
        </w:rPr>
      </w:pPr>
      <w:r w:rsidRPr="00D10E40">
        <w:rPr>
          <w:color w:val="222222"/>
          <w:sz w:val="24"/>
          <w:szCs w:val="19"/>
          <w:shd w:val="clear" w:color="auto" w:fill="FFFFFF"/>
          <w:lang w:val="es-EC"/>
        </w:rPr>
        <w:t xml:space="preserve">Credenciales y rutas de accesos a los servicios web, los mismos deben ser </w:t>
      </w:r>
      <w:proofErr w:type="spellStart"/>
      <w:r w:rsidRPr="00D10E40">
        <w:rPr>
          <w:color w:val="222222"/>
          <w:sz w:val="24"/>
          <w:szCs w:val="19"/>
          <w:shd w:val="clear" w:color="auto" w:fill="FFFFFF"/>
          <w:lang w:val="es-EC"/>
        </w:rPr>
        <w:t>Rest</w:t>
      </w:r>
      <w:proofErr w:type="spellEnd"/>
      <w:r w:rsidRPr="00D10E40">
        <w:rPr>
          <w:rFonts w:ascii="Arial" w:hAnsi="Arial" w:cs="Arial"/>
          <w:color w:val="222222"/>
          <w:sz w:val="19"/>
          <w:szCs w:val="19"/>
          <w:shd w:val="clear" w:color="auto" w:fill="FFFFFF"/>
          <w:lang w:val="es-EC"/>
        </w:rPr>
        <w:t>.</w:t>
      </w:r>
    </w:p>
    <w:p w:rsidR="00492ED8" w:rsidRPr="00D10E40" w:rsidRDefault="00D10E40" w:rsidP="00934CA9">
      <w:pPr>
        <w:pStyle w:val="Prrafodelista"/>
        <w:numPr>
          <w:ilvl w:val="0"/>
          <w:numId w:val="1"/>
        </w:numPr>
        <w:tabs>
          <w:tab w:val="left" w:pos="1360"/>
        </w:tabs>
        <w:spacing w:before="0" w:line="285" w:lineRule="exact"/>
        <w:ind w:left="1276" w:right="1098" w:hanging="187"/>
        <w:jc w:val="both"/>
        <w:rPr>
          <w:color w:val="000000" w:themeColor="text1"/>
          <w:sz w:val="24"/>
          <w:lang w:val="es-EC"/>
        </w:rPr>
      </w:pPr>
      <w:r w:rsidRPr="00D10E40">
        <w:rPr>
          <w:color w:val="222222"/>
          <w:sz w:val="24"/>
          <w:szCs w:val="19"/>
          <w:shd w:val="clear" w:color="auto" w:fill="FFFFFF"/>
          <w:lang w:val="es-EC"/>
        </w:rPr>
        <w:t>Credenciales</w:t>
      </w:r>
      <w:r w:rsidR="00492ED8">
        <w:rPr>
          <w:color w:val="000000" w:themeColor="text1"/>
          <w:w w:val="105"/>
          <w:sz w:val="24"/>
          <w:lang w:val="es-EC"/>
        </w:rPr>
        <w:t xml:space="preserve"> </w:t>
      </w:r>
      <w:r w:rsidRPr="00D10E40">
        <w:rPr>
          <w:color w:val="222222"/>
          <w:sz w:val="24"/>
          <w:szCs w:val="19"/>
          <w:shd w:val="clear" w:color="auto" w:fill="FFFFFF"/>
          <w:lang w:val="es-EC"/>
        </w:rPr>
        <w:t xml:space="preserve">de accesos </w:t>
      </w:r>
      <w:r>
        <w:rPr>
          <w:color w:val="222222"/>
          <w:sz w:val="24"/>
          <w:szCs w:val="19"/>
          <w:shd w:val="clear" w:color="auto" w:fill="FFFFFF"/>
          <w:lang w:val="es-EC"/>
        </w:rPr>
        <w:t xml:space="preserve">a </w:t>
      </w:r>
      <w:r>
        <w:rPr>
          <w:color w:val="000000" w:themeColor="text1"/>
          <w:w w:val="105"/>
          <w:sz w:val="24"/>
          <w:lang w:val="es-EC"/>
        </w:rPr>
        <w:t xml:space="preserve">Google Play y </w:t>
      </w:r>
      <w:proofErr w:type="spellStart"/>
      <w:r>
        <w:rPr>
          <w:color w:val="000000" w:themeColor="text1"/>
          <w:w w:val="105"/>
          <w:sz w:val="24"/>
          <w:lang w:val="es-EC"/>
        </w:rPr>
        <w:t>AppStore</w:t>
      </w:r>
      <w:proofErr w:type="spellEnd"/>
    </w:p>
    <w:p w:rsidR="00D10E40" w:rsidRPr="003B09E1" w:rsidRDefault="00D10E40" w:rsidP="00934CA9">
      <w:pPr>
        <w:pStyle w:val="Prrafodelista"/>
        <w:numPr>
          <w:ilvl w:val="0"/>
          <w:numId w:val="1"/>
        </w:numPr>
        <w:tabs>
          <w:tab w:val="left" w:pos="1360"/>
        </w:tabs>
        <w:spacing w:before="0" w:line="285" w:lineRule="exact"/>
        <w:ind w:left="1276" w:right="1098" w:hanging="187"/>
        <w:jc w:val="both"/>
        <w:rPr>
          <w:color w:val="000000" w:themeColor="text1"/>
          <w:sz w:val="24"/>
          <w:lang w:val="es-EC"/>
        </w:rPr>
      </w:pPr>
      <w:r>
        <w:rPr>
          <w:color w:val="000000" w:themeColor="text1"/>
          <w:sz w:val="24"/>
          <w:lang w:val="es-EC"/>
        </w:rPr>
        <w:t xml:space="preserve">Llaves que ofrece Google </w:t>
      </w:r>
      <w:proofErr w:type="spellStart"/>
      <w:r>
        <w:rPr>
          <w:color w:val="000000" w:themeColor="text1"/>
          <w:sz w:val="24"/>
          <w:lang w:val="es-EC"/>
        </w:rPr>
        <w:t>M</w:t>
      </w:r>
      <w:r w:rsidRPr="00D10E40">
        <w:rPr>
          <w:color w:val="000000" w:themeColor="text1"/>
          <w:sz w:val="24"/>
          <w:lang w:val="es-EC"/>
        </w:rPr>
        <w:t>ap</w:t>
      </w:r>
      <w:proofErr w:type="spellEnd"/>
      <w:r w:rsidRPr="00D10E40">
        <w:rPr>
          <w:color w:val="000000" w:themeColor="text1"/>
          <w:sz w:val="24"/>
          <w:lang w:val="es-EC"/>
        </w:rPr>
        <w:t xml:space="preserve"> para integrar aplicaciones móviles</w:t>
      </w:r>
      <w:bookmarkStart w:id="0" w:name="_GoBack"/>
      <w:bookmarkEnd w:id="0"/>
    </w:p>
    <w:p w:rsidR="003B09E1" w:rsidRDefault="003B09E1" w:rsidP="003B09E1">
      <w:pPr>
        <w:tabs>
          <w:tab w:val="left" w:pos="1360"/>
        </w:tabs>
        <w:spacing w:line="285" w:lineRule="exact"/>
        <w:ind w:right="1098"/>
        <w:jc w:val="both"/>
        <w:rPr>
          <w:color w:val="000000" w:themeColor="text1"/>
          <w:sz w:val="24"/>
          <w:lang w:val="es-EC"/>
        </w:rPr>
      </w:pPr>
    </w:p>
    <w:p w:rsidR="003B09E1" w:rsidRDefault="003B09E1" w:rsidP="003B09E1">
      <w:pPr>
        <w:tabs>
          <w:tab w:val="left" w:pos="1360"/>
        </w:tabs>
        <w:spacing w:line="285" w:lineRule="exact"/>
        <w:ind w:right="1098"/>
        <w:jc w:val="both"/>
        <w:rPr>
          <w:color w:val="000000" w:themeColor="text1"/>
          <w:sz w:val="24"/>
          <w:lang w:val="es-EC"/>
        </w:rPr>
      </w:pPr>
    </w:p>
    <w:p w:rsidR="003B09E1" w:rsidRDefault="003B09E1" w:rsidP="003B09E1">
      <w:pPr>
        <w:tabs>
          <w:tab w:val="left" w:pos="1360"/>
        </w:tabs>
        <w:spacing w:line="285" w:lineRule="exact"/>
        <w:ind w:left="993" w:right="1098"/>
        <w:jc w:val="both"/>
        <w:rPr>
          <w:color w:val="000000" w:themeColor="text1"/>
          <w:sz w:val="24"/>
          <w:lang w:val="es-EC"/>
        </w:rPr>
      </w:pPr>
      <w:r>
        <w:rPr>
          <w:color w:val="000000" w:themeColor="text1"/>
          <w:sz w:val="24"/>
          <w:lang w:val="es-EC"/>
        </w:rPr>
        <w:t>Observación:</w:t>
      </w:r>
    </w:p>
    <w:p w:rsidR="003B09E1" w:rsidRPr="003B09E1" w:rsidRDefault="003B09E1" w:rsidP="003B09E1">
      <w:pPr>
        <w:tabs>
          <w:tab w:val="left" w:pos="1360"/>
        </w:tabs>
        <w:spacing w:line="285" w:lineRule="exact"/>
        <w:ind w:left="993" w:right="1098"/>
        <w:jc w:val="both"/>
        <w:rPr>
          <w:color w:val="000000" w:themeColor="text1"/>
          <w:sz w:val="24"/>
          <w:lang w:val="es-EC"/>
        </w:rPr>
      </w:pPr>
      <w:r>
        <w:rPr>
          <w:color w:val="000000" w:themeColor="text1"/>
          <w:sz w:val="24"/>
          <w:lang w:val="es-EC"/>
        </w:rPr>
        <w:t xml:space="preserve">En caso de requerir la implementación de un segundo botón de pago nacional, en este caso ALIGNET, nuestro grupo estaría en capacidad plena para realizar los trabajos pertinentes, y para ello valoramos un costo total de $ 450,00 USD. Este valor no variará en caso de que el proceso se alargue por razones ajenas a nuestra voluntad, más si podrían variar los tiempos de desarrollo si se diera el caso de que la tramitación con este proveedor sea tardía. </w:t>
      </w:r>
    </w:p>
    <w:p w:rsidR="00472387" w:rsidRDefault="00472387" w:rsidP="00B92D6F">
      <w:pPr>
        <w:pStyle w:val="Prrafodelista"/>
        <w:tabs>
          <w:tab w:val="left" w:pos="1360"/>
        </w:tabs>
        <w:spacing w:before="0" w:line="285" w:lineRule="exact"/>
        <w:ind w:left="1276" w:right="1098" w:firstLine="0"/>
        <w:jc w:val="both"/>
        <w:rPr>
          <w:color w:val="000000" w:themeColor="text1"/>
          <w:w w:val="105"/>
          <w:sz w:val="24"/>
          <w:lang w:val="es-EC"/>
        </w:rPr>
      </w:pPr>
    </w:p>
    <w:p w:rsidR="00491613" w:rsidRPr="008D2B8F" w:rsidRDefault="00CD768C" w:rsidP="00B92D6F">
      <w:pPr>
        <w:pStyle w:val="Prrafodelista"/>
        <w:tabs>
          <w:tab w:val="left" w:pos="1360"/>
        </w:tabs>
        <w:spacing w:before="0" w:line="285" w:lineRule="exact"/>
        <w:ind w:left="1276" w:right="1098" w:firstLine="0"/>
        <w:jc w:val="both"/>
        <w:rPr>
          <w:color w:val="000000" w:themeColor="text1"/>
          <w:sz w:val="24"/>
          <w:lang w:val="es-EC"/>
        </w:rPr>
      </w:pPr>
      <w:r w:rsidRPr="00CD768C">
        <w:rPr>
          <w:b/>
          <w:color w:val="000000" w:themeColor="text1"/>
          <w:w w:val="105"/>
          <w:sz w:val="24"/>
          <w:lang w:val="es-EC"/>
        </w:rPr>
        <w:t>DATALAB CENTER</w:t>
      </w:r>
      <w:r w:rsidRPr="0091614A">
        <w:rPr>
          <w:rFonts w:ascii="Arial Black" w:hAnsi="Arial Black"/>
          <w:b/>
          <w:color w:val="000000" w:themeColor="text1"/>
          <w:w w:val="105"/>
          <w:sz w:val="24"/>
          <w:lang w:val="es-EC"/>
        </w:rPr>
        <w:t xml:space="preserve"> </w:t>
      </w:r>
      <w:r w:rsidR="00B92D6F">
        <w:rPr>
          <w:color w:val="000000" w:themeColor="text1"/>
          <w:w w:val="105"/>
          <w:sz w:val="24"/>
          <w:lang w:val="es-EC"/>
        </w:rPr>
        <w:t xml:space="preserve">brindará asesoramiento en toda la tramitación que se requiera para lo anterior, sin costos adicionales. </w:t>
      </w:r>
      <w:r w:rsidR="00472387">
        <w:rPr>
          <w:color w:val="000000" w:themeColor="text1"/>
          <w:w w:val="105"/>
          <w:sz w:val="24"/>
          <w:lang w:val="es-EC"/>
        </w:rPr>
        <w:t>El Cliente</w:t>
      </w:r>
      <w:r w:rsidR="00B92D6F">
        <w:rPr>
          <w:color w:val="000000" w:themeColor="text1"/>
          <w:w w:val="105"/>
          <w:sz w:val="24"/>
          <w:lang w:val="es-EC"/>
        </w:rPr>
        <w:t xml:space="preserve"> deberá cubrir los valores que cada suministrador externo cobre por las licencias descritas. </w:t>
      </w:r>
      <w:r w:rsidR="00D77D99" w:rsidRPr="008D2B8F">
        <w:rPr>
          <w:color w:val="000000" w:themeColor="text1"/>
          <w:w w:val="105"/>
          <w:sz w:val="24"/>
          <w:lang w:val="es-EC"/>
        </w:rPr>
        <w:t xml:space="preserve"> </w:t>
      </w:r>
    </w:p>
    <w:p w:rsidR="00491613" w:rsidRPr="008D2B8F" w:rsidRDefault="00491613" w:rsidP="001E6BAF">
      <w:pPr>
        <w:pStyle w:val="Textoindependiente"/>
        <w:spacing w:before="8"/>
        <w:ind w:left="1276" w:right="1098"/>
        <w:jc w:val="both"/>
        <w:rPr>
          <w:color w:val="000000" w:themeColor="text1"/>
          <w:sz w:val="23"/>
          <w:lang w:val="es-EC"/>
        </w:rPr>
      </w:pPr>
    </w:p>
    <w:p w:rsidR="00491613" w:rsidRPr="008D2B8F" w:rsidRDefault="00491613" w:rsidP="001E6BAF">
      <w:pPr>
        <w:pStyle w:val="Textoindependiente"/>
        <w:spacing w:before="10"/>
        <w:ind w:left="1276" w:right="1098"/>
        <w:jc w:val="both"/>
        <w:rPr>
          <w:color w:val="000000" w:themeColor="text1"/>
          <w:sz w:val="21"/>
          <w:lang w:val="es-EC"/>
        </w:rPr>
      </w:pPr>
    </w:p>
    <w:p w:rsidR="00D77D99" w:rsidRPr="008D2B8F" w:rsidRDefault="00D77D99" w:rsidP="001E6BAF">
      <w:pPr>
        <w:pStyle w:val="Textoindependiente"/>
        <w:spacing w:before="10"/>
        <w:ind w:left="1276" w:right="1098"/>
        <w:jc w:val="both"/>
        <w:rPr>
          <w:color w:val="000000" w:themeColor="text1"/>
          <w:sz w:val="21"/>
          <w:lang w:val="es-EC"/>
        </w:rPr>
      </w:pPr>
    </w:p>
    <w:p w:rsidR="00491613" w:rsidRPr="008D2B8F" w:rsidRDefault="00452D04" w:rsidP="001E6BAF">
      <w:pPr>
        <w:pStyle w:val="Textoindependiente"/>
        <w:spacing w:line="285" w:lineRule="exact"/>
        <w:ind w:left="1276" w:right="1098"/>
        <w:jc w:val="both"/>
        <w:rPr>
          <w:color w:val="000000" w:themeColor="text1"/>
          <w:lang w:val="es-EC"/>
        </w:rPr>
      </w:pPr>
      <w:r w:rsidRPr="008D2B8F">
        <w:rPr>
          <w:color w:val="000000" w:themeColor="text1"/>
          <w:lang w:val="es-EC"/>
        </w:rPr>
        <w:t>Elaborado por:</w:t>
      </w:r>
    </w:p>
    <w:p w:rsidR="00491613" w:rsidRPr="008D2B8F" w:rsidRDefault="00452D04" w:rsidP="001E6BAF">
      <w:pPr>
        <w:pStyle w:val="Textoindependiente"/>
        <w:spacing w:line="280" w:lineRule="exact"/>
        <w:ind w:left="1276" w:right="1098"/>
        <w:jc w:val="both"/>
        <w:rPr>
          <w:color w:val="000000" w:themeColor="text1"/>
          <w:lang w:val="es-EC"/>
        </w:rPr>
      </w:pPr>
      <w:r w:rsidRPr="008C4B62">
        <w:rPr>
          <w:color w:val="000000" w:themeColor="text1"/>
          <w:w w:val="105"/>
          <w:lang w:val="es-EC"/>
        </w:rPr>
        <w:t>Departamento</w:t>
      </w:r>
      <w:r w:rsidRPr="008C4B62">
        <w:rPr>
          <w:color w:val="000000" w:themeColor="text1"/>
          <w:spacing w:val="-56"/>
          <w:w w:val="105"/>
          <w:lang w:val="es-EC"/>
        </w:rPr>
        <w:t xml:space="preserve"> </w:t>
      </w:r>
      <w:r w:rsidRPr="008C4B62">
        <w:rPr>
          <w:color w:val="000000" w:themeColor="text1"/>
          <w:w w:val="105"/>
          <w:lang w:val="es-EC"/>
        </w:rPr>
        <w:t>de</w:t>
      </w:r>
      <w:r w:rsidRPr="008C4B62">
        <w:rPr>
          <w:color w:val="000000" w:themeColor="text1"/>
          <w:spacing w:val="-56"/>
          <w:w w:val="105"/>
          <w:lang w:val="es-EC"/>
        </w:rPr>
        <w:t xml:space="preserve"> </w:t>
      </w:r>
      <w:r w:rsidRPr="008C4B62">
        <w:rPr>
          <w:color w:val="000000" w:themeColor="text1"/>
          <w:w w:val="105"/>
          <w:lang w:val="es-EC"/>
        </w:rPr>
        <w:t>Desarrollo</w:t>
      </w:r>
    </w:p>
    <w:p w:rsidR="00491613" w:rsidRPr="008D2B8F" w:rsidRDefault="003B09E1" w:rsidP="003B09E1">
      <w:pPr>
        <w:pStyle w:val="Textoindependiente"/>
        <w:tabs>
          <w:tab w:val="left" w:pos="2835"/>
          <w:tab w:val="left" w:pos="3119"/>
        </w:tabs>
        <w:spacing w:line="285" w:lineRule="exact"/>
        <w:ind w:left="1276" w:right="12863"/>
        <w:jc w:val="both"/>
        <w:rPr>
          <w:color w:val="000000" w:themeColor="text1"/>
          <w:lang w:val="es-EC"/>
        </w:rPr>
        <w:sectPr w:rsidR="00491613" w:rsidRPr="008D2B8F">
          <w:headerReference w:type="default" r:id="rId9"/>
          <w:footerReference w:type="default" r:id="rId10"/>
          <w:pgSz w:w="15840" w:h="12240" w:orient="landscape"/>
          <w:pgMar w:top="800" w:right="0" w:bottom="1400" w:left="0" w:header="0" w:footer="1217" w:gutter="0"/>
          <w:cols w:space="720"/>
        </w:sectPr>
      </w:pPr>
      <w:proofErr w:type="spellStart"/>
      <w:r>
        <w:rPr>
          <w:color w:val="000000" w:themeColor="text1"/>
          <w:w w:val="105"/>
          <w:lang w:val="es-EC"/>
        </w:rPr>
        <w:t>Datalab</w:t>
      </w:r>
      <w:r w:rsidR="00CD768C">
        <w:rPr>
          <w:color w:val="000000" w:themeColor="text1"/>
          <w:w w:val="105"/>
          <w:lang w:val="es-EC"/>
        </w:rPr>
        <w:t>Center</w:t>
      </w:r>
      <w:proofErr w:type="spellEnd"/>
    </w:p>
    <w:p w:rsidR="00491613" w:rsidRPr="008C4B62" w:rsidRDefault="00491613" w:rsidP="008C4B62">
      <w:pPr>
        <w:tabs>
          <w:tab w:val="left" w:pos="6179"/>
        </w:tabs>
        <w:rPr>
          <w:lang w:val="es-EC"/>
        </w:rPr>
      </w:pPr>
    </w:p>
    <w:sectPr w:rsidR="00491613" w:rsidRPr="008C4B62">
      <w:headerReference w:type="default" r:id="rId11"/>
      <w:footerReference w:type="default" r:id="rId12"/>
      <w:pgSz w:w="15840" w:h="12240" w:orient="landscape"/>
      <w:pgMar w:top="0" w:right="2260" w:bottom="280" w:left="22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5041" w:rsidRDefault="001A5041">
      <w:r>
        <w:separator/>
      </w:r>
    </w:p>
  </w:endnote>
  <w:endnote w:type="continuationSeparator" w:id="0">
    <w:p w:rsidR="001A5041" w:rsidRDefault="001A5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45A" w:rsidRDefault="00DD445A">
    <w:pPr>
      <w:pStyle w:val="Textoindependiente"/>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45A" w:rsidRDefault="00DD445A">
    <w:pPr>
      <w:pStyle w:val="Textoindependiente"/>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5041" w:rsidRDefault="001A5041">
      <w:r>
        <w:separator/>
      </w:r>
    </w:p>
  </w:footnote>
  <w:footnote w:type="continuationSeparator" w:id="0">
    <w:p w:rsidR="001A5041" w:rsidRDefault="001A50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45A" w:rsidRDefault="00DD445A">
    <w:pPr>
      <w:pStyle w:val="Encabezado"/>
    </w:pPr>
  </w:p>
  <w:p w:rsidR="00DD445A" w:rsidRDefault="00DD445A">
    <w:pPr>
      <w:pStyle w:val="Encabezado"/>
    </w:pPr>
  </w:p>
  <w:p w:rsidR="00DD445A" w:rsidRDefault="00DD445A">
    <w:pPr>
      <w:pStyle w:val="Encabezado"/>
    </w:pPr>
  </w:p>
  <w:p w:rsidR="00DD445A" w:rsidRPr="00710999" w:rsidRDefault="00DD445A" w:rsidP="00710999">
    <w:pPr>
      <w:tabs>
        <w:tab w:val="left" w:pos="9765"/>
      </w:tabs>
      <w:rPr>
        <w:rFonts w:ascii="Rockwell" w:hAnsi="Rockwell"/>
        <w:sz w:val="18"/>
      </w:rPr>
    </w:pPr>
    <w:r w:rsidRPr="00710999">
      <w:rPr>
        <w:noProof/>
        <w:lang w:val="es-EC" w:eastAsia="es-EC"/>
      </w:rPr>
      <w:drawing>
        <wp:anchor distT="0" distB="0" distL="114300" distR="114300" simplePos="0" relativeHeight="503309648" behindDoc="1" locked="0" layoutInCell="1" allowOverlap="1" wp14:anchorId="6CE4CE22" wp14:editId="20C4EB8F">
          <wp:simplePos x="0" y="0"/>
          <wp:positionH relativeFrom="column">
            <wp:posOffset>6810375</wp:posOffset>
          </wp:positionH>
          <wp:positionV relativeFrom="paragraph">
            <wp:posOffset>-238125</wp:posOffset>
          </wp:positionV>
          <wp:extent cx="1675130" cy="733425"/>
          <wp:effectExtent l="0" t="0" r="1270" b="0"/>
          <wp:wrapNone/>
          <wp:docPr id="1" name="Imagen 1" descr="C:\Users\Rafael\AppData\Local\Microsoft\Windows\INetCache\Content.Word\varian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ael\AppData\Local\Microsoft\Windows\INetCache\Content.Word\variante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513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ckwell" w:hAnsi="Rockwell"/>
        <w:sz w:val="18"/>
      </w:rPr>
      <w:t xml:space="preserve">                             </w:t>
    </w:r>
    <w:r w:rsidRPr="00710999">
      <w:rPr>
        <w:rFonts w:ascii="Rockwell" w:hAnsi="Rockwell"/>
        <w:sz w:val="18"/>
      </w:rPr>
      <w:t>DATALAB CENTER</w:t>
    </w:r>
    <w:r>
      <w:rPr>
        <w:rFonts w:ascii="Rockwell" w:hAnsi="Rockwell"/>
        <w:sz w:val="18"/>
      </w:rPr>
      <w:tab/>
    </w:r>
  </w:p>
  <w:p w:rsidR="00DD445A" w:rsidRPr="00710999" w:rsidRDefault="00DD445A" w:rsidP="00710999">
    <w:pPr>
      <w:rPr>
        <w:rFonts w:ascii="Rockwell" w:hAnsi="Rockwell"/>
        <w:sz w:val="18"/>
      </w:rPr>
    </w:pPr>
    <w:r>
      <w:rPr>
        <w:rFonts w:ascii="Rockwell" w:hAnsi="Rockwell"/>
        <w:sz w:val="18"/>
      </w:rPr>
      <w:t xml:space="preserve">                             </w:t>
    </w:r>
    <w:r w:rsidRPr="00710999">
      <w:rPr>
        <w:rFonts w:ascii="Rockwell" w:hAnsi="Rockwell"/>
        <w:sz w:val="18"/>
      </w:rPr>
      <w:t xml:space="preserve">MAIL: </w:t>
    </w:r>
    <w:r w:rsidR="003B09E1">
      <w:rPr>
        <w:rFonts w:ascii="Rockwell" w:hAnsi="Rockwell"/>
        <w:sz w:val="18"/>
      </w:rPr>
      <w:t>comercial@</w:t>
    </w:r>
    <w:r w:rsidRPr="00710999">
      <w:rPr>
        <w:rFonts w:ascii="Rockwell" w:hAnsi="Rockwell"/>
        <w:sz w:val="18"/>
      </w:rPr>
      <w:t>datalabcenter.com</w:t>
    </w:r>
  </w:p>
  <w:p w:rsidR="00DD445A" w:rsidRPr="00710999" w:rsidRDefault="00DD445A" w:rsidP="00710999">
    <w:pPr>
      <w:rPr>
        <w:rFonts w:ascii="Rockwell" w:hAnsi="Rockwell"/>
        <w:sz w:val="20"/>
      </w:rPr>
    </w:pPr>
    <w:r>
      <w:rPr>
        <w:rFonts w:ascii="Rockwell" w:hAnsi="Rockwell"/>
        <w:sz w:val="18"/>
      </w:rPr>
      <w:t xml:space="preserve">                             </w:t>
    </w:r>
    <w:hyperlink r:id="rId2" w:history="1">
      <w:r w:rsidRPr="00710999">
        <w:rPr>
          <w:rStyle w:val="Hipervnculo"/>
          <w:rFonts w:ascii="Rockwell" w:hAnsi="Rockwell"/>
          <w:color w:val="auto"/>
          <w:sz w:val="18"/>
        </w:rPr>
        <w:t>www.datalabcenter.com</w:t>
      </w:r>
    </w:hyperlink>
    <w:r w:rsidRPr="00710999">
      <w:rPr>
        <w:rFonts w:ascii="Rockwell" w:hAnsi="Rockwell"/>
        <w:sz w:val="18"/>
      </w:rPr>
      <w:t xml:space="preserve">                                               </w:t>
    </w:r>
  </w:p>
  <w:p w:rsidR="00DD445A" w:rsidRDefault="00DD445A">
    <w:pPr>
      <w:pStyle w:val="Encabezado"/>
    </w:pPr>
  </w:p>
  <w:p w:rsidR="00DD445A" w:rsidRDefault="00DD445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45A" w:rsidRDefault="00DD445A">
    <w:pPr>
      <w:pStyle w:val="Textoindependiente"/>
      <w:spacing w:line="14" w:lineRule="auto"/>
      <w:rPr>
        <w:sz w:val="2"/>
      </w:rPr>
    </w:pPr>
    <w:r>
      <w:rPr>
        <w:noProof/>
        <w:lang w:val="es-EC" w:eastAsia="es-EC"/>
      </w:rPr>
      <mc:AlternateContent>
        <mc:Choice Requires="wps">
          <w:drawing>
            <wp:anchor distT="0" distB="0" distL="114300" distR="114300" simplePos="0" relativeHeight="503306576" behindDoc="1" locked="0" layoutInCell="1" allowOverlap="1">
              <wp:simplePos x="0" y="0"/>
              <wp:positionH relativeFrom="page">
                <wp:posOffset>0</wp:posOffset>
              </wp:positionH>
              <wp:positionV relativeFrom="page">
                <wp:posOffset>0</wp:posOffset>
              </wp:positionV>
              <wp:extent cx="10058400" cy="7772400"/>
              <wp:effectExtent l="0" t="0" r="0" b="0"/>
              <wp:wrapNone/>
              <wp:docPr id="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0" cy="7772400"/>
                      </a:xfrm>
                      <a:prstGeom prst="rect">
                        <a:avLst/>
                      </a:prstGeom>
                      <a:solidFill>
                        <a:srgbClr val="F5B11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4E05EDF" id="Rectangle 1" o:spid="_x0000_s1026" style="position:absolute;margin-left:0;margin-top:0;width:11in;height:612pt;z-index:-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" fillcolor="#f5b11a" stroked="f">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B6051"/>
    <w:multiLevelType w:val="hybridMultilevel"/>
    <w:tmpl w:val="8364338E"/>
    <w:lvl w:ilvl="0" w:tplc="BAAE597C">
      <w:numFmt w:val="bullet"/>
      <w:lvlText w:val="-"/>
      <w:lvlJc w:val="left"/>
      <w:pPr>
        <w:ind w:left="2350" w:hanging="360"/>
      </w:pPr>
      <w:rPr>
        <w:rFonts w:ascii="Calibri" w:eastAsiaTheme="minorHAnsi" w:hAnsi="Calibri" w:cstheme="minorBidi" w:hint="default"/>
      </w:rPr>
    </w:lvl>
    <w:lvl w:ilvl="1" w:tplc="300A0003" w:tentative="1">
      <w:start w:val="1"/>
      <w:numFmt w:val="bullet"/>
      <w:lvlText w:val="o"/>
      <w:lvlJc w:val="left"/>
      <w:pPr>
        <w:ind w:left="3070" w:hanging="360"/>
      </w:pPr>
      <w:rPr>
        <w:rFonts w:ascii="Courier New" w:hAnsi="Courier New" w:cs="Courier New" w:hint="default"/>
      </w:rPr>
    </w:lvl>
    <w:lvl w:ilvl="2" w:tplc="300A0005" w:tentative="1">
      <w:start w:val="1"/>
      <w:numFmt w:val="bullet"/>
      <w:lvlText w:val=""/>
      <w:lvlJc w:val="left"/>
      <w:pPr>
        <w:ind w:left="3790" w:hanging="360"/>
      </w:pPr>
      <w:rPr>
        <w:rFonts w:ascii="Wingdings" w:hAnsi="Wingdings" w:hint="default"/>
      </w:rPr>
    </w:lvl>
    <w:lvl w:ilvl="3" w:tplc="300A0001" w:tentative="1">
      <w:start w:val="1"/>
      <w:numFmt w:val="bullet"/>
      <w:lvlText w:val=""/>
      <w:lvlJc w:val="left"/>
      <w:pPr>
        <w:ind w:left="4510" w:hanging="360"/>
      </w:pPr>
      <w:rPr>
        <w:rFonts w:ascii="Symbol" w:hAnsi="Symbol" w:hint="default"/>
      </w:rPr>
    </w:lvl>
    <w:lvl w:ilvl="4" w:tplc="300A0003" w:tentative="1">
      <w:start w:val="1"/>
      <w:numFmt w:val="bullet"/>
      <w:lvlText w:val="o"/>
      <w:lvlJc w:val="left"/>
      <w:pPr>
        <w:ind w:left="5230" w:hanging="360"/>
      </w:pPr>
      <w:rPr>
        <w:rFonts w:ascii="Courier New" w:hAnsi="Courier New" w:cs="Courier New" w:hint="default"/>
      </w:rPr>
    </w:lvl>
    <w:lvl w:ilvl="5" w:tplc="300A0005" w:tentative="1">
      <w:start w:val="1"/>
      <w:numFmt w:val="bullet"/>
      <w:lvlText w:val=""/>
      <w:lvlJc w:val="left"/>
      <w:pPr>
        <w:ind w:left="5950" w:hanging="360"/>
      </w:pPr>
      <w:rPr>
        <w:rFonts w:ascii="Wingdings" w:hAnsi="Wingdings" w:hint="default"/>
      </w:rPr>
    </w:lvl>
    <w:lvl w:ilvl="6" w:tplc="300A0001" w:tentative="1">
      <w:start w:val="1"/>
      <w:numFmt w:val="bullet"/>
      <w:lvlText w:val=""/>
      <w:lvlJc w:val="left"/>
      <w:pPr>
        <w:ind w:left="6670" w:hanging="360"/>
      </w:pPr>
      <w:rPr>
        <w:rFonts w:ascii="Symbol" w:hAnsi="Symbol" w:hint="default"/>
      </w:rPr>
    </w:lvl>
    <w:lvl w:ilvl="7" w:tplc="300A0003" w:tentative="1">
      <w:start w:val="1"/>
      <w:numFmt w:val="bullet"/>
      <w:lvlText w:val="o"/>
      <w:lvlJc w:val="left"/>
      <w:pPr>
        <w:ind w:left="7390" w:hanging="360"/>
      </w:pPr>
      <w:rPr>
        <w:rFonts w:ascii="Courier New" w:hAnsi="Courier New" w:cs="Courier New" w:hint="default"/>
      </w:rPr>
    </w:lvl>
    <w:lvl w:ilvl="8" w:tplc="300A0005" w:tentative="1">
      <w:start w:val="1"/>
      <w:numFmt w:val="bullet"/>
      <w:lvlText w:val=""/>
      <w:lvlJc w:val="left"/>
      <w:pPr>
        <w:ind w:left="8110" w:hanging="360"/>
      </w:pPr>
      <w:rPr>
        <w:rFonts w:ascii="Wingdings" w:hAnsi="Wingdings" w:hint="default"/>
      </w:rPr>
    </w:lvl>
  </w:abstractNum>
  <w:abstractNum w:abstractNumId="1">
    <w:nsid w:val="08DE6290"/>
    <w:multiLevelType w:val="hybridMultilevel"/>
    <w:tmpl w:val="F6629FDA"/>
    <w:lvl w:ilvl="0" w:tplc="300A0003">
      <w:start w:val="1"/>
      <w:numFmt w:val="bullet"/>
      <w:lvlText w:val="o"/>
      <w:lvlJc w:val="left"/>
      <w:pPr>
        <w:ind w:left="2160" w:hanging="360"/>
      </w:pPr>
      <w:rPr>
        <w:rFonts w:ascii="Courier New" w:hAnsi="Courier New" w:cs="Courier New"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
    <w:nsid w:val="11441020"/>
    <w:multiLevelType w:val="hybridMultilevel"/>
    <w:tmpl w:val="2D0C9A60"/>
    <w:lvl w:ilvl="0" w:tplc="225201BE">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14F95BA2"/>
    <w:multiLevelType w:val="hybridMultilevel"/>
    <w:tmpl w:val="2280FD12"/>
    <w:lvl w:ilvl="0" w:tplc="3A621A14">
      <w:numFmt w:val="bullet"/>
      <w:lvlText w:val="•"/>
      <w:lvlJc w:val="left"/>
      <w:pPr>
        <w:ind w:left="1307" w:hanging="133"/>
      </w:pPr>
      <w:rPr>
        <w:rFonts w:ascii="Tahoma" w:eastAsia="Tahoma" w:hAnsi="Tahoma" w:cs="Tahoma" w:hint="default"/>
        <w:color w:val="58595B"/>
        <w:w w:val="83"/>
        <w:sz w:val="24"/>
        <w:szCs w:val="24"/>
      </w:rPr>
    </w:lvl>
    <w:lvl w:ilvl="1" w:tplc="BE0459CE">
      <w:numFmt w:val="bullet"/>
      <w:lvlText w:val="•"/>
      <w:lvlJc w:val="left"/>
      <w:pPr>
        <w:ind w:left="2754" w:hanging="133"/>
      </w:pPr>
      <w:rPr>
        <w:rFonts w:hint="default"/>
      </w:rPr>
    </w:lvl>
    <w:lvl w:ilvl="2" w:tplc="982653A8">
      <w:numFmt w:val="bullet"/>
      <w:lvlText w:val="•"/>
      <w:lvlJc w:val="left"/>
      <w:pPr>
        <w:ind w:left="4208" w:hanging="133"/>
      </w:pPr>
      <w:rPr>
        <w:rFonts w:hint="default"/>
      </w:rPr>
    </w:lvl>
    <w:lvl w:ilvl="3" w:tplc="B532CD92">
      <w:numFmt w:val="bullet"/>
      <w:lvlText w:val="•"/>
      <w:lvlJc w:val="left"/>
      <w:pPr>
        <w:ind w:left="5662" w:hanging="133"/>
      </w:pPr>
      <w:rPr>
        <w:rFonts w:hint="default"/>
      </w:rPr>
    </w:lvl>
    <w:lvl w:ilvl="4" w:tplc="E1DAF2A6">
      <w:numFmt w:val="bullet"/>
      <w:lvlText w:val="•"/>
      <w:lvlJc w:val="left"/>
      <w:pPr>
        <w:ind w:left="7116" w:hanging="133"/>
      </w:pPr>
      <w:rPr>
        <w:rFonts w:hint="default"/>
      </w:rPr>
    </w:lvl>
    <w:lvl w:ilvl="5" w:tplc="6C36B904">
      <w:numFmt w:val="bullet"/>
      <w:lvlText w:val="•"/>
      <w:lvlJc w:val="left"/>
      <w:pPr>
        <w:ind w:left="8570" w:hanging="133"/>
      </w:pPr>
      <w:rPr>
        <w:rFonts w:hint="default"/>
      </w:rPr>
    </w:lvl>
    <w:lvl w:ilvl="6" w:tplc="54523534">
      <w:numFmt w:val="bullet"/>
      <w:lvlText w:val="•"/>
      <w:lvlJc w:val="left"/>
      <w:pPr>
        <w:ind w:left="10024" w:hanging="133"/>
      </w:pPr>
      <w:rPr>
        <w:rFonts w:hint="default"/>
      </w:rPr>
    </w:lvl>
    <w:lvl w:ilvl="7" w:tplc="78F2436E">
      <w:numFmt w:val="bullet"/>
      <w:lvlText w:val="•"/>
      <w:lvlJc w:val="left"/>
      <w:pPr>
        <w:ind w:left="11478" w:hanging="133"/>
      </w:pPr>
      <w:rPr>
        <w:rFonts w:hint="default"/>
      </w:rPr>
    </w:lvl>
    <w:lvl w:ilvl="8" w:tplc="670CC02C">
      <w:numFmt w:val="bullet"/>
      <w:lvlText w:val="•"/>
      <w:lvlJc w:val="left"/>
      <w:pPr>
        <w:ind w:left="12932" w:hanging="133"/>
      </w:pPr>
      <w:rPr>
        <w:rFonts w:hint="default"/>
      </w:rPr>
    </w:lvl>
  </w:abstractNum>
  <w:abstractNum w:abstractNumId="4">
    <w:nsid w:val="2164413C"/>
    <w:multiLevelType w:val="hybridMultilevel"/>
    <w:tmpl w:val="9F228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5765A1F"/>
    <w:multiLevelType w:val="hybridMultilevel"/>
    <w:tmpl w:val="34D096DA"/>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6">
    <w:nsid w:val="2C3C3AAC"/>
    <w:multiLevelType w:val="hybridMultilevel"/>
    <w:tmpl w:val="8C5669B8"/>
    <w:lvl w:ilvl="0" w:tplc="BAAE597C">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2345"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2EAB147B"/>
    <w:multiLevelType w:val="hybridMultilevel"/>
    <w:tmpl w:val="D5607996"/>
    <w:lvl w:ilvl="0" w:tplc="300A000F">
      <w:start w:val="1"/>
      <w:numFmt w:val="decimal"/>
      <w:lvlText w:val="%1."/>
      <w:lvlJc w:val="left"/>
      <w:pPr>
        <w:ind w:left="2280" w:hanging="360"/>
      </w:pPr>
    </w:lvl>
    <w:lvl w:ilvl="1" w:tplc="300A0019" w:tentative="1">
      <w:start w:val="1"/>
      <w:numFmt w:val="lowerLetter"/>
      <w:lvlText w:val="%2."/>
      <w:lvlJc w:val="left"/>
      <w:pPr>
        <w:ind w:left="3000" w:hanging="360"/>
      </w:pPr>
    </w:lvl>
    <w:lvl w:ilvl="2" w:tplc="300A001B" w:tentative="1">
      <w:start w:val="1"/>
      <w:numFmt w:val="lowerRoman"/>
      <w:lvlText w:val="%3."/>
      <w:lvlJc w:val="right"/>
      <w:pPr>
        <w:ind w:left="3720" w:hanging="180"/>
      </w:pPr>
    </w:lvl>
    <w:lvl w:ilvl="3" w:tplc="300A000F" w:tentative="1">
      <w:start w:val="1"/>
      <w:numFmt w:val="decimal"/>
      <w:lvlText w:val="%4."/>
      <w:lvlJc w:val="left"/>
      <w:pPr>
        <w:ind w:left="4440" w:hanging="360"/>
      </w:pPr>
    </w:lvl>
    <w:lvl w:ilvl="4" w:tplc="300A0019" w:tentative="1">
      <w:start w:val="1"/>
      <w:numFmt w:val="lowerLetter"/>
      <w:lvlText w:val="%5."/>
      <w:lvlJc w:val="left"/>
      <w:pPr>
        <w:ind w:left="5160" w:hanging="360"/>
      </w:pPr>
    </w:lvl>
    <w:lvl w:ilvl="5" w:tplc="300A001B" w:tentative="1">
      <w:start w:val="1"/>
      <w:numFmt w:val="lowerRoman"/>
      <w:lvlText w:val="%6."/>
      <w:lvlJc w:val="right"/>
      <w:pPr>
        <w:ind w:left="5880" w:hanging="180"/>
      </w:pPr>
    </w:lvl>
    <w:lvl w:ilvl="6" w:tplc="300A000F" w:tentative="1">
      <w:start w:val="1"/>
      <w:numFmt w:val="decimal"/>
      <w:lvlText w:val="%7."/>
      <w:lvlJc w:val="left"/>
      <w:pPr>
        <w:ind w:left="6600" w:hanging="360"/>
      </w:pPr>
    </w:lvl>
    <w:lvl w:ilvl="7" w:tplc="300A0019" w:tentative="1">
      <w:start w:val="1"/>
      <w:numFmt w:val="lowerLetter"/>
      <w:lvlText w:val="%8."/>
      <w:lvlJc w:val="left"/>
      <w:pPr>
        <w:ind w:left="7320" w:hanging="360"/>
      </w:pPr>
    </w:lvl>
    <w:lvl w:ilvl="8" w:tplc="300A001B" w:tentative="1">
      <w:start w:val="1"/>
      <w:numFmt w:val="lowerRoman"/>
      <w:lvlText w:val="%9."/>
      <w:lvlJc w:val="right"/>
      <w:pPr>
        <w:ind w:left="8040" w:hanging="180"/>
      </w:pPr>
    </w:lvl>
  </w:abstractNum>
  <w:abstractNum w:abstractNumId="8">
    <w:nsid w:val="376312FB"/>
    <w:multiLevelType w:val="hybridMultilevel"/>
    <w:tmpl w:val="988A846A"/>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9">
    <w:nsid w:val="377B3B7D"/>
    <w:multiLevelType w:val="hybridMultilevel"/>
    <w:tmpl w:val="1A94E13E"/>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nsid w:val="401E76CA"/>
    <w:multiLevelType w:val="hybridMultilevel"/>
    <w:tmpl w:val="0C487820"/>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11">
    <w:nsid w:val="5F9E6C7A"/>
    <w:multiLevelType w:val="hybridMultilevel"/>
    <w:tmpl w:val="BF521D0A"/>
    <w:lvl w:ilvl="0" w:tplc="E82ED0B8">
      <w:numFmt w:val="bullet"/>
      <w:lvlText w:val="*"/>
      <w:lvlJc w:val="left"/>
      <w:pPr>
        <w:ind w:left="1778" w:hanging="360"/>
      </w:pPr>
      <w:rPr>
        <w:rFonts w:ascii="Tahoma" w:eastAsia="Tahoma" w:hAnsi="Tahoma" w:cs="Tahoma" w:hint="default"/>
      </w:rPr>
    </w:lvl>
    <w:lvl w:ilvl="1" w:tplc="300A0003" w:tentative="1">
      <w:start w:val="1"/>
      <w:numFmt w:val="bullet"/>
      <w:lvlText w:val="o"/>
      <w:lvlJc w:val="left"/>
      <w:pPr>
        <w:ind w:left="2498" w:hanging="360"/>
      </w:pPr>
      <w:rPr>
        <w:rFonts w:ascii="Courier New" w:hAnsi="Courier New" w:cs="Courier New" w:hint="default"/>
      </w:rPr>
    </w:lvl>
    <w:lvl w:ilvl="2" w:tplc="300A0005" w:tentative="1">
      <w:start w:val="1"/>
      <w:numFmt w:val="bullet"/>
      <w:lvlText w:val=""/>
      <w:lvlJc w:val="left"/>
      <w:pPr>
        <w:ind w:left="3218" w:hanging="360"/>
      </w:pPr>
      <w:rPr>
        <w:rFonts w:ascii="Wingdings" w:hAnsi="Wingdings" w:hint="default"/>
      </w:rPr>
    </w:lvl>
    <w:lvl w:ilvl="3" w:tplc="300A0001" w:tentative="1">
      <w:start w:val="1"/>
      <w:numFmt w:val="bullet"/>
      <w:lvlText w:val=""/>
      <w:lvlJc w:val="left"/>
      <w:pPr>
        <w:ind w:left="3938" w:hanging="360"/>
      </w:pPr>
      <w:rPr>
        <w:rFonts w:ascii="Symbol" w:hAnsi="Symbol" w:hint="default"/>
      </w:rPr>
    </w:lvl>
    <w:lvl w:ilvl="4" w:tplc="300A0003" w:tentative="1">
      <w:start w:val="1"/>
      <w:numFmt w:val="bullet"/>
      <w:lvlText w:val="o"/>
      <w:lvlJc w:val="left"/>
      <w:pPr>
        <w:ind w:left="4658" w:hanging="360"/>
      </w:pPr>
      <w:rPr>
        <w:rFonts w:ascii="Courier New" w:hAnsi="Courier New" w:cs="Courier New" w:hint="default"/>
      </w:rPr>
    </w:lvl>
    <w:lvl w:ilvl="5" w:tplc="300A0005" w:tentative="1">
      <w:start w:val="1"/>
      <w:numFmt w:val="bullet"/>
      <w:lvlText w:val=""/>
      <w:lvlJc w:val="left"/>
      <w:pPr>
        <w:ind w:left="5378" w:hanging="360"/>
      </w:pPr>
      <w:rPr>
        <w:rFonts w:ascii="Wingdings" w:hAnsi="Wingdings" w:hint="default"/>
      </w:rPr>
    </w:lvl>
    <w:lvl w:ilvl="6" w:tplc="300A0001" w:tentative="1">
      <w:start w:val="1"/>
      <w:numFmt w:val="bullet"/>
      <w:lvlText w:val=""/>
      <w:lvlJc w:val="left"/>
      <w:pPr>
        <w:ind w:left="6098" w:hanging="360"/>
      </w:pPr>
      <w:rPr>
        <w:rFonts w:ascii="Symbol" w:hAnsi="Symbol" w:hint="default"/>
      </w:rPr>
    </w:lvl>
    <w:lvl w:ilvl="7" w:tplc="300A0003" w:tentative="1">
      <w:start w:val="1"/>
      <w:numFmt w:val="bullet"/>
      <w:lvlText w:val="o"/>
      <w:lvlJc w:val="left"/>
      <w:pPr>
        <w:ind w:left="6818" w:hanging="360"/>
      </w:pPr>
      <w:rPr>
        <w:rFonts w:ascii="Courier New" w:hAnsi="Courier New" w:cs="Courier New" w:hint="default"/>
      </w:rPr>
    </w:lvl>
    <w:lvl w:ilvl="8" w:tplc="300A0005" w:tentative="1">
      <w:start w:val="1"/>
      <w:numFmt w:val="bullet"/>
      <w:lvlText w:val=""/>
      <w:lvlJc w:val="left"/>
      <w:pPr>
        <w:ind w:left="7538" w:hanging="360"/>
      </w:pPr>
      <w:rPr>
        <w:rFonts w:ascii="Wingdings" w:hAnsi="Wingdings" w:hint="default"/>
      </w:rPr>
    </w:lvl>
  </w:abstractNum>
  <w:num w:numId="1">
    <w:abstractNumId w:val="3"/>
  </w:num>
  <w:num w:numId="2">
    <w:abstractNumId w:val="8"/>
  </w:num>
  <w:num w:numId="3">
    <w:abstractNumId w:val="5"/>
  </w:num>
  <w:num w:numId="4">
    <w:abstractNumId w:val="10"/>
  </w:num>
  <w:num w:numId="5">
    <w:abstractNumId w:val="6"/>
  </w:num>
  <w:num w:numId="6">
    <w:abstractNumId w:val="7"/>
  </w:num>
  <w:num w:numId="7">
    <w:abstractNumId w:val="4"/>
  </w:num>
  <w:num w:numId="8">
    <w:abstractNumId w:val="0"/>
  </w:num>
  <w:num w:numId="9">
    <w:abstractNumId w:val="9"/>
  </w:num>
  <w:num w:numId="10">
    <w:abstractNumId w:val="1"/>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613"/>
    <w:rsid w:val="0002419B"/>
    <w:rsid w:val="00035296"/>
    <w:rsid w:val="00071A78"/>
    <w:rsid w:val="00170A63"/>
    <w:rsid w:val="001723F1"/>
    <w:rsid w:val="001827FF"/>
    <w:rsid w:val="00191671"/>
    <w:rsid w:val="001A5041"/>
    <w:rsid w:val="001C6279"/>
    <w:rsid w:val="001D2B00"/>
    <w:rsid w:val="001E6BAF"/>
    <w:rsid w:val="001F1045"/>
    <w:rsid w:val="00205FF5"/>
    <w:rsid w:val="00211B41"/>
    <w:rsid w:val="002154A2"/>
    <w:rsid w:val="00236DDD"/>
    <w:rsid w:val="00282ABD"/>
    <w:rsid w:val="002D7F6A"/>
    <w:rsid w:val="002F334A"/>
    <w:rsid w:val="00301CE4"/>
    <w:rsid w:val="00351DFE"/>
    <w:rsid w:val="003642E5"/>
    <w:rsid w:val="003B09E1"/>
    <w:rsid w:val="003D0B7D"/>
    <w:rsid w:val="003F3D87"/>
    <w:rsid w:val="00444148"/>
    <w:rsid w:val="00452D04"/>
    <w:rsid w:val="00472387"/>
    <w:rsid w:val="00482D25"/>
    <w:rsid w:val="004861B6"/>
    <w:rsid w:val="00491613"/>
    <w:rsid w:val="00492ED8"/>
    <w:rsid w:val="004A10E6"/>
    <w:rsid w:val="004B3F94"/>
    <w:rsid w:val="004E7C46"/>
    <w:rsid w:val="004F6B13"/>
    <w:rsid w:val="00527F66"/>
    <w:rsid w:val="00563E49"/>
    <w:rsid w:val="005F11C6"/>
    <w:rsid w:val="00620D15"/>
    <w:rsid w:val="00665792"/>
    <w:rsid w:val="006B03C2"/>
    <w:rsid w:val="006D29DC"/>
    <w:rsid w:val="006D39FE"/>
    <w:rsid w:val="00710871"/>
    <w:rsid w:val="00710999"/>
    <w:rsid w:val="00713EDD"/>
    <w:rsid w:val="007414D2"/>
    <w:rsid w:val="00767C3C"/>
    <w:rsid w:val="007A24E5"/>
    <w:rsid w:val="007A5C5C"/>
    <w:rsid w:val="007E28BD"/>
    <w:rsid w:val="0080251D"/>
    <w:rsid w:val="00804FF9"/>
    <w:rsid w:val="00823978"/>
    <w:rsid w:val="008552E6"/>
    <w:rsid w:val="0086795A"/>
    <w:rsid w:val="008C4B62"/>
    <w:rsid w:val="008D2B8F"/>
    <w:rsid w:val="008F1E20"/>
    <w:rsid w:val="0091614A"/>
    <w:rsid w:val="00934CA9"/>
    <w:rsid w:val="009D1315"/>
    <w:rsid w:val="00A47027"/>
    <w:rsid w:val="00AC5192"/>
    <w:rsid w:val="00B92D6F"/>
    <w:rsid w:val="00C06BEB"/>
    <w:rsid w:val="00CC0105"/>
    <w:rsid w:val="00CD768C"/>
    <w:rsid w:val="00D10E40"/>
    <w:rsid w:val="00D752D2"/>
    <w:rsid w:val="00D77D99"/>
    <w:rsid w:val="00DC5541"/>
    <w:rsid w:val="00DD44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Ttulo1">
    <w:name w:val="heading 1"/>
    <w:basedOn w:val="Normal"/>
    <w:uiPriority w:val="1"/>
    <w:qFormat/>
    <w:pPr>
      <w:ind w:left="850" w:right="928"/>
      <w:outlineLvl w:val="0"/>
    </w:pPr>
    <w:rPr>
      <w:rFonts w:ascii="Arial Black" w:eastAsia="Arial Black" w:hAnsi="Arial Black" w:cs="Arial Black"/>
      <w:b/>
      <w:bCs/>
      <w:sz w:val="24"/>
      <w:szCs w:val="24"/>
    </w:rPr>
  </w:style>
  <w:style w:type="paragraph" w:styleId="Ttulo2">
    <w:name w:val="heading 2"/>
    <w:basedOn w:val="Normal"/>
    <w:next w:val="Normal"/>
    <w:link w:val="Ttulo2Car"/>
    <w:uiPriority w:val="9"/>
    <w:semiHidden/>
    <w:unhideWhenUsed/>
    <w:qFormat/>
    <w:rsid w:val="000352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35296"/>
    <w:pPr>
      <w:keepNext/>
      <w:keepLines/>
      <w:widowControl/>
      <w:spacing w:before="40" w:line="259" w:lineRule="auto"/>
      <w:outlineLvl w:val="2"/>
    </w:pPr>
    <w:rPr>
      <w:rFonts w:asciiTheme="majorHAnsi" w:eastAsiaTheme="majorEastAsia" w:hAnsiTheme="majorHAnsi" w:cstheme="majorBidi"/>
      <w:color w:val="243F60" w:themeColor="accent1" w:themeShade="7F"/>
      <w:sz w:val="24"/>
      <w:szCs w:val="24"/>
      <w:lang w:val="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spacing w:before="30"/>
      <w:ind w:left="1329" w:hanging="155"/>
    </w:pPr>
  </w:style>
  <w:style w:type="paragraph" w:customStyle="1" w:styleId="TableParagraph">
    <w:name w:val="Table Paragraph"/>
    <w:basedOn w:val="Normal"/>
    <w:uiPriority w:val="1"/>
    <w:qFormat/>
    <w:pPr>
      <w:spacing w:before="30"/>
      <w:ind w:left="1725" w:right="99"/>
    </w:pPr>
  </w:style>
  <w:style w:type="character" w:customStyle="1" w:styleId="apple-converted-space">
    <w:name w:val="apple-converted-space"/>
    <w:basedOn w:val="Fuentedeprrafopredeter"/>
    <w:rsid w:val="007414D2"/>
  </w:style>
  <w:style w:type="character" w:styleId="Textoennegrita">
    <w:name w:val="Strong"/>
    <w:basedOn w:val="Fuentedeprrafopredeter"/>
    <w:uiPriority w:val="22"/>
    <w:qFormat/>
    <w:rsid w:val="007414D2"/>
    <w:rPr>
      <w:b/>
      <w:bCs/>
    </w:rPr>
  </w:style>
  <w:style w:type="table" w:styleId="Tablaconcuadrcula">
    <w:name w:val="Table Grid"/>
    <w:basedOn w:val="Tablanormal"/>
    <w:uiPriority w:val="39"/>
    <w:rsid w:val="006D2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E6BAF"/>
    <w:pPr>
      <w:tabs>
        <w:tab w:val="center" w:pos="4252"/>
        <w:tab w:val="right" w:pos="8504"/>
      </w:tabs>
    </w:pPr>
  </w:style>
  <w:style w:type="character" w:customStyle="1" w:styleId="EncabezadoCar">
    <w:name w:val="Encabezado Car"/>
    <w:basedOn w:val="Fuentedeprrafopredeter"/>
    <w:link w:val="Encabezado"/>
    <w:uiPriority w:val="99"/>
    <w:rsid w:val="001E6BAF"/>
    <w:rPr>
      <w:rFonts w:ascii="Tahoma" w:eastAsia="Tahoma" w:hAnsi="Tahoma" w:cs="Tahoma"/>
    </w:rPr>
  </w:style>
  <w:style w:type="paragraph" w:styleId="Piedepgina">
    <w:name w:val="footer"/>
    <w:basedOn w:val="Normal"/>
    <w:link w:val="PiedepginaCar"/>
    <w:uiPriority w:val="99"/>
    <w:unhideWhenUsed/>
    <w:rsid w:val="001E6BAF"/>
    <w:pPr>
      <w:tabs>
        <w:tab w:val="center" w:pos="4252"/>
        <w:tab w:val="right" w:pos="8504"/>
      </w:tabs>
    </w:pPr>
  </w:style>
  <w:style w:type="character" w:customStyle="1" w:styleId="PiedepginaCar">
    <w:name w:val="Pie de página Car"/>
    <w:basedOn w:val="Fuentedeprrafopredeter"/>
    <w:link w:val="Piedepgina"/>
    <w:uiPriority w:val="99"/>
    <w:rsid w:val="001E6BAF"/>
    <w:rPr>
      <w:rFonts w:ascii="Tahoma" w:eastAsia="Tahoma" w:hAnsi="Tahoma" w:cs="Tahoma"/>
    </w:rPr>
  </w:style>
  <w:style w:type="character" w:customStyle="1" w:styleId="Ttulo2Car">
    <w:name w:val="Título 2 Car"/>
    <w:basedOn w:val="Fuentedeprrafopredeter"/>
    <w:link w:val="Ttulo2"/>
    <w:uiPriority w:val="9"/>
    <w:semiHidden/>
    <w:rsid w:val="00035296"/>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035296"/>
    <w:rPr>
      <w:rFonts w:asciiTheme="majorHAnsi" w:eastAsiaTheme="majorEastAsia" w:hAnsiTheme="majorHAnsi" w:cstheme="majorBidi"/>
      <w:color w:val="243F60" w:themeColor="accent1" w:themeShade="7F"/>
      <w:sz w:val="24"/>
      <w:szCs w:val="24"/>
      <w:lang w:val="es-EC"/>
    </w:rPr>
  </w:style>
  <w:style w:type="table" w:customStyle="1" w:styleId="GridTable5DarkAccent6">
    <w:name w:val="Grid Table 5 Dark Accent 6"/>
    <w:basedOn w:val="Tablanormal"/>
    <w:uiPriority w:val="50"/>
    <w:rsid w:val="00035296"/>
    <w:pPr>
      <w:widowControl/>
    </w:pPr>
    <w:rPr>
      <w:lang w:val="es-EC"/>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styleId="Hipervnculo">
    <w:name w:val="Hyperlink"/>
    <w:basedOn w:val="Fuentedeprrafopredeter"/>
    <w:uiPriority w:val="99"/>
    <w:unhideWhenUsed/>
    <w:rsid w:val="007109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ahoma" w:eastAsia="Tahoma" w:hAnsi="Tahoma" w:cs="Tahoma"/>
    </w:rPr>
  </w:style>
  <w:style w:type="paragraph" w:styleId="Ttulo1">
    <w:name w:val="heading 1"/>
    <w:basedOn w:val="Normal"/>
    <w:uiPriority w:val="1"/>
    <w:qFormat/>
    <w:pPr>
      <w:ind w:left="850" w:right="928"/>
      <w:outlineLvl w:val="0"/>
    </w:pPr>
    <w:rPr>
      <w:rFonts w:ascii="Arial Black" w:eastAsia="Arial Black" w:hAnsi="Arial Black" w:cs="Arial Black"/>
      <w:b/>
      <w:bCs/>
      <w:sz w:val="24"/>
      <w:szCs w:val="24"/>
    </w:rPr>
  </w:style>
  <w:style w:type="paragraph" w:styleId="Ttulo2">
    <w:name w:val="heading 2"/>
    <w:basedOn w:val="Normal"/>
    <w:next w:val="Normal"/>
    <w:link w:val="Ttulo2Car"/>
    <w:uiPriority w:val="9"/>
    <w:semiHidden/>
    <w:unhideWhenUsed/>
    <w:qFormat/>
    <w:rsid w:val="000352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35296"/>
    <w:pPr>
      <w:keepNext/>
      <w:keepLines/>
      <w:widowControl/>
      <w:spacing w:before="40" w:line="259" w:lineRule="auto"/>
      <w:outlineLvl w:val="2"/>
    </w:pPr>
    <w:rPr>
      <w:rFonts w:asciiTheme="majorHAnsi" w:eastAsiaTheme="majorEastAsia" w:hAnsiTheme="majorHAnsi" w:cstheme="majorBidi"/>
      <w:color w:val="243F60" w:themeColor="accent1" w:themeShade="7F"/>
      <w:sz w:val="24"/>
      <w:szCs w:val="24"/>
      <w:lang w:val="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spacing w:before="30"/>
      <w:ind w:left="1329" w:hanging="155"/>
    </w:pPr>
  </w:style>
  <w:style w:type="paragraph" w:customStyle="1" w:styleId="TableParagraph">
    <w:name w:val="Table Paragraph"/>
    <w:basedOn w:val="Normal"/>
    <w:uiPriority w:val="1"/>
    <w:qFormat/>
    <w:pPr>
      <w:spacing w:before="30"/>
      <w:ind w:left="1725" w:right="99"/>
    </w:pPr>
  </w:style>
  <w:style w:type="character" w:customStyle="1" w:styleId="apple-converted-space">
    <w:name w:val="apple-converted-space"/>
    <w:basedOn w:val="Fuentedeprrafopredeter"/>
    <w:rsid w:val="007414D2"/>
  </w:style>
  <w:style w:type="character" w:styleId="Textoennegrita">
    <w:name w:val="Strong"/>
    <w:basedOn w:val="Fuentedeprrafopredeter"/>
    <w:uiPriority w:val="22"/>
    <w:qFormat/>
    <w:rsid w:val="007414D2"/>
    <w:rPr>
      <w:b/>
      <w:bCs/>
    </w:rPr>
  </w:style>
  <w:style w:type="table" w:styleId="Tablaconcuadrcula">
    <w:name w:val="Table Grid"/>
    <w:basedOn w:val="Tablanormal"/>
    <w:uiPriority w:val="39"/>
    <w:rsid w:val="006D29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E6BAF"/>
    <w:pPr>
      <w:tabs>
        <w:tab w:val="center" w:pos="4252"/>
        <w:tab w:val="right" w:pos="8504"/>
      </w:tabs>
    </w:pPr>
  </w:style>
  <w:style w:type="character" w:customStyle="1" w:styleId="EncabezadoCar">
    <w:name w:val="Encabezado Car"/>
    <w:basedOn w:val="Fuentedeprrafopredeter"/>
    <w:link w:val="Encabezado"/>
    <w:uiPriority w:val="99"/>
    <w:rsid w:val="001E6BAF"/>
    <w:rPr>
      <w:rFonts w:ascii="Tahoma" w:eastAsia="Tahoma" w:hAnsi="Tahoma" w:cs="Tahoma"/>
    </w:rPr>
  </w:style>
  <w:style w:type="paragraph" w:styleId="Piedepgina">
    <w:name w:val="footer"/>
    <w:basedOn w:val="Normal"/>
    <w:link w:val="PiedepginaCar"/>
    <w:uiPriority w:val="99"/>
    <w:unhideWhenUsed/>
    <w:rsid w:val="001E6BAF"/>
    <w:pPr>
      <w:tabs>
        <w:tab w:val="center" w:pos="4252"/>
        <w:tab w:val="right" w:pos="8504"/>
      </w:tabs>
    </w:pPr>
  </w:style>
  <w:style w:type="character" w:customStyle="1" w:styleId="PiedepginaCar">
    <w:name w:val="Pie de página Car"/>
    <w:basedOn w:val="Fuentedeprrafopredeter"/>
    <w:link w:val="Piedepgina"/>
    <w:uiPriority w:val="99"/>
    <w:rsid w:val="001E6BAF"/>
    <w:rPr>
      <w:rFonts w:ascii="Tahoma" w:eastAsia="Tahoma" w:hAnsi="Tahoma" w:cs="Tahoma"/>
    </w:rPr>
  </w:style>
  <w:style w:type="character" w:customStyle="1" w:styleId="Ttulo2Car">
    <w:name w:val="Título 2 Car"/>
    <w:basedOn w:val="Fuentedeprrafopredeter"/>
    <w:link w:val="Ttulo2"/>
    <w:uiPriority w:val="9"/>
    <w:semiHidden/>
    <w:rsid w:val="00035296"/>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035296"/>
    <w:rPr>
      <w:rFonts w:asciiTheme="majorHAnsi" w:eastAsiaTheme="majorEastAsia" w:hAnsiTheme="majorHAnsi" w:cstheme="majorBidi"/>
      <w:color w:val="243F60" w:themeColor="accent1" w:themeShade="7F"/>
      <w:sz w:val="24"/>
      <w:szCs w:val="24"/>
      <w:lang w:val="es-EC"/>
    </w:rPr>
  </w:style>
  <w:style w:type="table" w:customStyle="1" w:styleId="GridTable5DarkAccent6">
    <w:name w:val="Grid Table 5 Dark Accent 6"/>
    <w:basedOn w:val="Tablanormal"/>
    <w:uiPriority w:val="50"/>
    <w:rsid w:val="00035296"/>
    <w:pPr>
      <w:widowControl/>
    </w:pPr>
    <w:rPr>
      <w:lang w:val="es-EC"/>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styleId="Hipervnculo">
    <w:name w:val="Hyperlink"/>
    <w:basedOn w:val="Fuentedeprrafopredeter"/>
    <w:uiPriority w:val="99"/>
    <w:unhideWhenUsed/>
    <w:rsid w:val="007109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datalabcenter.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D4544-A916-4A7D-A385-0F772682F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1274</Words>
  <Characters>7013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IC APP LIBRESA</vt:lpstr>
    </vt:vector>
  </TitlesOfParts>
  <Company>Iberpan Global</Company>
  <LinksUpToDate>false</LinksUpToDate>
  <CharactersWithSpaces>8271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 APP LIBRESA</dc:title>
  <dc:creator>Ale</dc:creator>
  <cp:lastModifiedBy>Ramiro Baño</cp:lastModifiedBy>
  <cp:revision>4</cp:revision>
  <cp:lastPrinted>2017-03-03T19:25:00Z</cp:lastPrinted>
  <dcterms:created xsi:type="dcterms:W3CDTF">2017-08-18T21:30:00Z</dcterms:created>
  <dcterms:modified xsi:type="dcterms:W3CDTF">2017-08-19T12:55:00Z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Creator">
    <vt:lpwstr>Adobe Illustrator CC 2015 (Windows)</vt:lpwstr>
  </property>
  <property fmtid="{D5CDD505-2E9C-101B-9397-08002B2CF9AE}" pid="4" name="LastSaved">
    <vt:filetime>2017-02-09T00:00:00Z</vt:filetime>
  </property>
</Properties>
</file>