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Cristian Culipichun Soto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20.568.079-9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NavInside: Sistema Inteligente de Navegación y Posicionamiento en Interiores para Hippocampus Resort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sz w:val="20"/>
                <w:szCs w:val="20"/>
                <w:rtl w:val="0"/>
              </w:rPr>
              <w:t xml:space="preserve">Desarrollo de software, aplicaciones móviles, integración de tecnologías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sz w:val="20"/>
                <w:szCs w:val="20"/>
                <w:rtl w:val="0"/>
              </w:rPr>
              <w:t xml:space="preserve">Analizar requerimientos; diseñar y desarrollar soluciones informáticas; integrar tecnologías móviles; aplicar buenas prácticas de calidad, seguridad y gestión de proyectos.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rPr>
                <w:sz w:val="20"/>
                <w:szCs w:val="20"/>
              </w:rPr>
            </w:pPr>
            <w:r w:rsidDel="00000000" w:rsidR="00000000" w:rsidRPr="00000000">
              <w:rPr>
                <w:sz w:val="20"/>
                <w:szCs w:val="20"/>
                <w:rtl w:val="0"/>
              </w:rPr>
              <w:t xml:space="preserve">NavInside surge de la dificultad que pueden tener huéspedes y visitantes para orientarse dentro de instalaciones amplias como Hippocampus Resort, especialmente porque el GPS tradicional presenta baja precisión en espacios interiores.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rPr>
                <w:sz w:val="20"/>
                <w:szCs w:val="20"/>
              </w:rPr>
            </w:pPr>
            <w:r w:rsidDel="00000000" w:rsidR="00000000" w:rsidRPr="00000000">
              <w:rPr>
                <w:sz w:val="20"/>
                <w:szCs w:val="20"/>
                <w:rtl w:val="0"/>
              </w:rPr>
              <w:t xml:space="preserve">El proyecto busca facilitar la orientación mediante una aplicación móvil que permita visualizar el recinto, seleccionar un destino y obtener una ruta. Esto puede mejorar la experiencia de los usuarios y contribuir a la transformación digital del resort. Para Ingeniería en Informática, permite aplicar conocimientos de desarrollo de software, aplicaciones móviles, algoritmos y tecnologías de posicionamiento.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NavInside consiste en desarrollar un prototipo de aplicación móvil para la navegación en interiores de Hippocampus Resort.</w:t>
            </w:r>
          </w:p>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El sistema utilizará un mapa digital del recinto con pasillos, puntos de interés y diferentes destinos. El usuario podrá seleccionar el lugar al que desea llegar y la aplicación calculará una ruta desde su ubicación hasta el destino.</w:t>
            </w:r>
          </w:p>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Además, se evaluará el uso de sensores del smartphone y tecnologías de posicionamiento mediante Wi-Fi para estimar la ubicación del usuario. Inicialmente se desarrollará un piloto en una zona limitada del resort para probar el funcionamiento de la solución antes de considerar una implementación completa.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jc w:val="both"/>
              <w:rPr>
                <w:sz w:val="20"/>
                <w:szCs w:val="20"/>
              </w:rPr>
            </w:pPr>
            <w:r w:rsidDel="00000000" w:rsidR="00000000" w:rsidRPr="00000000">
              <w:rPr>
                <w:sz w:val="20"/>
                <w:szCs w:val="20"/>
                <w:rtl w:val="0"/>
              </w:rPr>
              <w:t xml:space="preserve">NavInside se relaciona directamente con el perfil de egreso de Ingeniería en Informática porque requiere analizar requerimientos, modelar información, desarrollar e integrar software, gestionar un proyecto tecnológico y realizar pruebas de validación.</w:t>
            </w:r>
          </w:p>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Estas competencias son necesarias para desarrollar los distintos componentes de la aplicación, controlar el avance del proyecto y comprobar mediante pruebas que la solución cumple correctamente con sus objetivos.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Mis intereses profesionales se relacionan con el desarrollo de software, aplicaciones móviles y nuevas tecnologías.</w:t>
            </w:r>
          </w:p>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NavInside refleja estos intereses porque combina programación, aplicaciones móviles, algoritmos y tecnologías de posicionamiento para solucionar un problema real. Su desarrollo permitirá fortalecer mis conocimientos en programación, planificación, pruebas, integración de tecnologías y resolución de problemas.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El proyecto es factible de realizar durante el semestre porque se desarrollará inicialmente como un prototipo limitado a una zona de Hippocampus Resort.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Se utilizarán recursos disponibles como computadores, smartphones, el plano del recinto y tecnologías gratuitas como Ionic, Angular, TypeScript y Capacitor.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sidDel="00000000" w:rsidR="00000000" w:rsidRPr="00000000">
              <w:rPr>
                <w:sz w:val="20"/>
                <w:szCs w:val="20"/>
                <w:rtl w:val="0"/>
              </w:rPr>
              <w:t xml:space="preserve">Entre los factores favorables se encuentra la disponibilidad de tecnologías de desarrollo gratuitas y el acceso al plano del área piloto. Las principales dificultades podrían ser la precisión del posicionamiento y el acceso a información de la infraestructura Wi-Fi. Para reducir estos problemas se utilizará inicialmente una combinación de mapa digital, sensores del teléfono y puntos de referencia.</w:t>
            </w:r>
            <w:r w:rsidDel="00000000" w:rsidR="00000000" w:rsidRPr="00000000">
              <w:rPr>
                <w:rtl w:val="0"/>
              </w:rPr>
            </w:r>
          </w:p>
        </w:tc>
      </w:tr>
    </w:tbl>
    <w:p w:rsidR="00000000" w:rsidDel="00000000" w:rsidP="00000000" w:rsidRDefault="00000000" w:rsidRPr="00000000" w14:paraId="00000036">
      <w:pPr>
        <w:rPr>
          <w:b w:val="1"/>
          <w:bCs w:val="1"/>
          <w:color w:val="4472c4"/>
          <w:sz w:val="32"/>
          <w:szCs w:val="3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30"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C">
            <w:pPr>
              <w:jc w:val="both"/>
              <w:rPr>
                <w:rFonts w:ascii="Calibri" w:cs="Calibri" w:eastAsia="Calibri" w:hAnsi="Calibri"/>
                <w:sz w:val="20"/>
                <w:szCs w:val="20"/>
              </w:rPr>
            </w:pPr>
            <w:r w:rsidDel="00000000" w:rsidR="00000000" w:rsidRPr="00000000">
              <w:rPr>
                <w:sz w:val="20"/>
                <w:szCs w:val="20"/>
                <w:rtl w:val="0"/>
              </w:rPr>
              <w:t xml:space="preserve">Desarrollar un prototipo funcional de NavInside que permita orientar a los usuarios dentro de Hippocampus Resort mediante un mapa digital, cálculo de rutas interiores y una aplicación móvil.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E">
            <w:pPr>
              <w:numPr>
                <w:ilvl w:val="0"/>
                <w:numId w:val="1"/>
              </w:numPr>
              <w:spacing w:after="0" w:afterAutospacing="0"/>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Digitalizar el plano del área piloto de Hippocampus Resort e identificar sus puntos de interés.</w:t>
            </w:r>
          </w:p>
          <w:p w:rsidR="00000000" w:rsidDel="00000000" w:rsidP="00000000" w:rsidRDefault="00000000" w:rsidRPr="00000000" w14:paraId="0000003F">
            <w:pPr>
              <w:numPr>
                <w:ilvl w:val="0"/>
                <w:numId w:val="1"/>
              </w:numPr>
              <w:spacing w:after="0" w:afterAutospacing="0"/>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Modelar los pasillos, accesos y destinos necesarios para la navegación.</w:t>
            </w:r>
          </w:p>
          <w:p w:rsidR="00000000" w:rsidDel="00000000" w:rsidP="00000000" w:rsidRDefault="00000000" w:rsidRPr="00000000" w14:paraId="00000040">
            <w:pPr>
              <w:numPr>
                <w:ilvl w:val="0"/>
                <w:numId w:val="1"/>
              </w:numPr>
              <w:spacing w:after="0" w:afterAutospacing="0"/>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Implementar un algoritmo para calcular rutas entre un punto de origen y un destino.</w:t>
            </w:r>
          </w:p>
          <w:p w:rsidR="00000000" w:rsidDel="00000000" w:rsidP="00000000" w:rsidRDefault="00000000" w:rsidRPr="00000000" w14:paraId="00000041">
            <w:pPr>
              <w:numPr>
                <w:ilvl w:val="0"/>
                <w:numId w:val="1"/>
              </w:numPr>
              <w:spacing w:after="0" w:afterAutospacing="0"/>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Desarrollar una aplicación móvil utilizando Ionic y Angular.</w:t>
            </w:r>
          </w:p>
          <w:p w:rsidR="00000000" w:rsidDel="00000000" w:rsidP="00000000" w:rsidRDefault="00000000" w:rsidRPr="00000000" w14:paraId="00000042">
            <w:pPr>
              <w:numPr>
                <w:ilvl w:val="0"/>
                <w:numId w:val="1"/>
              </w:numPr>
              <w:spacing w:after="0" w:afterAutospacing="0"/>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Evaluar sensores del smartphone y Wi-Fi para estimar la ubicación del usuario.</w:t>
            </w:r>
          </w:p>
          <w:p w:rsidR="00000000" w:rsidDel="00000000" w:rsidP="00000000" w:rsidRDefault="00000000" w:rsidRPr="00000000" w14:paraId="00000043">
            <w:pPr>
              <w:numPr>
                <w:ilvl w:val="0"/>
                <w:numId w:val="1"/>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Realizar pruebas del prototipo y documentar los resultados obtenidos.</w:t>
            </w:r>
            <w:r w:rsidDel="00000000" w:rsidR="00000000" w:rsidRPr="00000000">
              <w:rPr>
                <w:rtl w:val="0"/>
              </w:rPr>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A">
            <w:pPr>
              <w:spacing w:after="240" w:before="240" w:lineRule="auto"/>
              <w:jc w:val="both"/>
              <w:rPr>
                <w:sz w:val="20"/>
                <w:szCs w:val="20"/>
              </w:rPr>
            </w:pPr>
            <w:r w:rsidDel="00000000" w:rsidR="00000000" w:rsidRPr="00000000">
              <w:rPr>
                <w:sz w:val="20"/>
                <w:szCs w:val="20"/>
                <w:rtl w:val="0"/>
              </w:rPr>
              <w:t xml:space="preserve">El proyecto NavInside se desarrollará utilizando la metodología ágil Kanban, con el objetivo de organizar y controlar visualmente las actividades durante el desarrollo del proyecto.</w:t>
            </w:r>
          </w:p>
          <w:p w:rsidR="00000000" w:rsidDel="00000000" w:rsidP="00000000" w:rsidRDefault="00000000" w:rsidRPr="00000000" w14:paraId="0000004B">
            <w:pPr>
              <w:spacing w:after="240" w:before="240" w:lineRule="auto"/>
              <w:jc w:val="both"/>
              <w:rPr>
                <w:sz w:val="20"/>
                <w:szCs w:val="20"/>
              </w:rPr>
            </w:pPr>
            <w:r w:rsidDel="00000000" w:rsidR="00000000" w:rsidRPr="00000000">
              <w:rPr>
                <w:sz w:val="20"/>
                <w:szCs w:val="20"/>
                <w:rtl w:val="0"/>
              </w:rPr>
              <w:t xml:space="preserve">Se utilizará un tablero Kanban donde las tareas se dividirán principalmente en los estados “Por hacer”, “En proceso”, “En revisión” y “Finalizado”. Cada actividad tendrá un responsable y avanzará entre estas etapas según su progreso.</w:t>
            </w:r>
          </w:p>
          <w:p w:rsidR="00000000" w:rsidDel="00000000" w:rsidP="00000000" w:rsidRDefault="00000000" w:rsidRPr="00000000" w14:paraId="0000004C">
            <w:pPr>
              <w:spacing w:after="240" w:before="240" w:lineRule="auto"/>
              <w:jc w:val="both"/>
              <w:rPr>
                <w:sz w:val="20"/>
                <w:szCs w:val="20"/>
              </w:rPr>
            </w:pPr>
            <w:r w:rsidDel="00000000" w:rsidR="00000000" w:rsidRPr="00000000">
              <w:rPr>
                <w:sz w:val="20"/>
                <w:szCs w:val="20"/>
                <w:rtl w:val="0"/>
              </w:rPr>
              <w:t xml:space="preserve">Las principales actividades serán el levantamiento de requerimientos, digitalización y modelamiento del plano, desarrollo del sistema de rutas, desarrollo de la aplicación móvil, integración del posicionamiento, pruebas y documentación.</w:t>
            </w:r>
          </w:p>
          <w:p w:rsidR="00000000" w:rsidDel="00000000" w:rsidP="00000000" w:rsidRDefault="00000000" w:rsidRPr="00000000" w14:paraId="0000004D">
            <w:pPr>
              <w:spacing w:after="240" w:before="240" w:lineRule="auto"/>
              <w:jc w:val="both"/>
              <w:rPr>
                <w:sz w:val="20"/>
                <w:szCs w:val="20"/>
              </w:rPr>
            </w:pPr>
            <w:r w:rsidDel="00000000" w:rsidR="00000000" w:rsidRPr="00000000">
              <w:rPr>
                <w:sz w:val="20"/>
                <w:szCs w:val="20"/>
                <w:rtl w:val="0"/>
              </w:rPr>
              <w:t xml:space="preserve">Kanban permitirá visualizar el avance del proyecto, distribuir las tareas entre los integrantes, identificar dificultades y realizar ajustes durante el desarrollo de NavInside.</w:t>
            </w:r>
          </w:p>
          <w:p w:rsidR="00000000" w:rsidDel="00000000" w:rsidP="00000000" w:rsidRDefault="00000000" w:rsidRPr="00000000" w14:paraId="0000004E">
            <w:pPr>
              <w:jc w:val="both"/>
              <w:rPr>
                <w:sz w:val="20"/>
                <w:szCs w:val="20"/>
              </w:rPr>
            </w:pPr>
            <w:r w:rsidDel="00000000" w:rsidR="00000000" w:rsidRPr="00000000">
              <w:rPr>
                <w:rtl w:val="0"/>
              </w:rPr>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Documento de requerimientos y diseño</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sz w:val="18"/>
                <w:szCs w:val="18"/>
              </w:rPr>
            </w:pPr>
            <w:r w:rsidDel="00000000" w:rsidR="00000000" w:rsidRPr="00000000">
              <w:rPr>
                <w:sz w:val="18"/>
                <w:szCs w:val="18"/>
                <w:rtl w:val="0"/>
              </w:rPr>
              <w:t xml:space="preserve">Contiene problemas, requerimientos, alcance, plano y diseño de la solución.</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Demuestra el análisis y planificación inicial.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Prototipo de mapa y rutas</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Mapa digital con puntos de interés y cálculo de recorridos.</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Demuestra el avance técnico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Aplicación móvil NavInside</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Prototipo funcional de la aplicación móvil.</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Demuestra la implementación e integración de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sz w:val="22"/>
                <w:szCs w:val="22"/>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Informe de pruebas</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Resultados de pruebas de rutas, posicionamiento y usabilidad.</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validar los objetivos e identificar mejoras.</w:t>
            </w: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D">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Desarrollo de software</w:t>
            </w:r>
          </w:p>
        </w:tc>
        <w:tc>
          <w:tcPr>
            <w:vAlign w:val="center"/>
          </w:tcPr>
          <w:p w:rsidR="00000000" w:rsidDel="00000000" w:rsidP="00000000" w:rsidRDefault="00000000" w:rsidRPr="00000000" w14:paraId="00000075">
            <w:pPr>
              <w:rPr/>
            </w:pPr>
            <w:r w:rsidDel="00000000" w:rsidR="00000000" w:rsidRPr="00000000">
              <w:rPr>
                <w:rtl w:val="0"/>
              </w:rPr>
              <w:t xml:space="preserve">Levantamiento de requerimientos</w:t>
            </w:r>
          </w:p>
        </w:tc>
        <w:tc>
          <w:tcPr>
            <w:vAlign w:val="center"/>
          </w:tcPr>
          <w:p w:rsidR="00000000" w:rsidDel="00000000" w:rsidP="00000000" w:rsidRDefault="00000000" w:rsidRPr="00000000" w14:paraId="00000076">
            <w:pPr>
              <w:rPr/>
            </w:pPr>
            <w:r w:rsidDel="00000000" w:rsidR="00000000" w:rsidRPr="00000000">
              <w:rPr>
                <w:rtl w:val="0"/>
              </w:rPr>
              <w:t xml:space="preserve">Analizar problema, usuarios y alcance.</w:t>
            </w:r>
          </w:p>
        </w:tc>
        <w:tc>
          <w:tcPr>
            <w:vAlign w:val="center"/>
          </w:tcPr>
          <w:p w:rsidR="00000000" w:rsidDel="00000000" w:rsidP="00000000" w:rsidRDefault="00000000" w:rsidRPr="00000000" w14:paraId="00000077">
            <w:pPr>
              <w:rPr/>
            </w:pPr>
            <w:r w:rsidDel="00000000" w:rsidR="00000000" w:rsidRPr="00000000">
              <w:rPr>
                <w:rtl w:val="0"/>
              </w:rPr>
              <w:t xml:space="preserve">Guía APT, plano, computador</w:t>
            </w:r>
          </w:p>
        </w:tc>
        <w:tc>
          <w:tcPr>
            <w:tcBorders>
              <w:right w:color="ffffff" w:space="0" w:sz="4" w:val="single"/>
            </w:tcBorders>
            <w:vAlign w:val="center"/>
          </w:tcPr>
          <w:p w:rsidR="00000000" w:rsidDel="00000000" w:rsidP="00000000" w:rsidRDefault="00000000" w:rsidRPr="00000000" w14:paraId="00000078">
            <w:pPr>
              <w:rPr/>
            </w:pPr>
            <w:r w:rsidDel="00000000" w:rsidR="00000000" w:rsidRPr="00000000">
              <w:rPr>
                <w:rtl w:val="0"/>
              </w:rPr>
              <w:t xml:space="preserve">2 semanas</w:t>
            </w:r>
          </w:p>
        </w:tc>
        <w:tc>
          <w:tcPr>
            <w:tcBorders>
              <w:left w:color="ffffff" w:space="0" w:sz="4" w:val="single"/>
            </w:tcBorders>
            <w:shd w:fill="d9d9d9" w:val="clear"/>
            <w:vAlign w:val="center"/>
          </w:tcPr>
          <w:p w:rsidR="00000000" w:rsidDel="00000000" w:rsidP="00000000" w:rsidRDefault="00000000" w:rsidRPr="00000000" w14:paraId="00000079">
            <w:pPr>
              <w:rPr/>
            </w:pPr>
            <w:r w:rsidDel="00000000" w:rsidR="00000000" w:rsidRPr="00000000">
              <w:rPr>
                <w:rtl w:val="0"/>
              </w:rPr>
              <w:t xml:space="preserve">Gonzalo Allende</w:t>
            </w:r>
            <w:r w:rsidDel="00000000" w:rsidR="00000000" w:rsidRPr="00000000">
              <w:rPr>
                <w:rtl w:val="0"/>
              </w:rPr>
            </w:r>
          </w:p>
        </w:tc>
        <w:tc>
          <w:tcPr>
            <w:vAlign w:val="center"/>
          </w:tcPr>
          <w:p w:rsidR="00000000" w:rsidDel="00000000" w:rsidP="00000000" w:rsidRDefault="00000000" w:rsidRPr="00000000" w14:paraId="0000007A">
            <w:pPr>
              <w:rPr/>
            </w:pPr>
            <w:r w:rsidDel="00000000" w:rsidR="00000000" w:rsidRPr="00000000">
              <w:rPr>
                <w:rtl w:val="0"/>
              </w:rPr>
              <w:t xml:space="preserve">Información del recinto.</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Desarrollo de software</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Digitalización y modelado del plano</w:t>
            </w:r>
          </w:p>
        </w:tc>
        <w:tc>
          <w:tcPr/>
          <w:p w:rsidR="00000000" w:rsidDel="00000000" w:rsidP="00000000" w:rsidRDefault="00000000" w:rsidRPr="00000000" w14:paraId="0000007D">
            <w:pPr>
              <w:rPr/>
            </w:pPr>
            <w:r w:rsidDel="00000000" w:rsidR="00000000" w:rsidRPr="00000000">
              <w:rPr>
                <w:rtl w:val="0"/>
              </w:rPr>
              <w:t xml:space="preserve">Preparar mapa digital, puntos de interés y red de caminos.</w:t>
            </w:r>
          </w:p>
        </w:tc>
        <w:tc>
          <w:tcPr/>
          <w:p w:rsidR="00000000" w:rsidDel="00000000" w:rsidP="00000000" w:rsidRDefault="00000000" w:rsidRPr="00000000" w14:paraId="0000007E">
            <w:pPr>
              <w:rPr/>
            </w:pPr>
            <w:r w:rsidDel="00000000" w:rsidR="00000000" w:rsidRPr="00000000">
              <w:rPr>
                <w:rtl w:val="0"/>
              </w:rPr>
              <w:t xml:space="preserve">Plano, VS Code, TypeScript</w:t>
            </w:r>
          </w:p>
        </w:tc>
        <w:tc>
          <w:tcPr>
            <w:tcBorders>
              <w:right w:color="ffffff" w:space="0" w:sz="4" w:val="single"/>
            </w:tcBorders>
          </w:tcPr>
          <w:p w:rsidR="00000000" w:rsidDel="00000000" w:rsidP="00000000" w:rsidRDefault="00000000" w:rsidRPr="00000000" w14:paraId="0000007F">
            <w:pPr>
              <w:rPr/>
            </w:pPr>
            <w:r w:rsidDel="00000000" w:rsidR="00000000" w:rsidRPr="00000000">
              <w:rPr>
                <w:rtl w:val="0"/>
              </w:rPr>
              <w:t xml:space="preserve">5 semanas</w:t>
            </w:r>
          </w:p>
        </w:tc>
        <w:tc>
          <w:tcPr>
            <w:tcBorders>
              <w:left w:color="ffffff" w:space="0" w:sz="4" w:val="single"/>
            </w:tcBorders>
            <w:shd w:fill="d9d9d9" w:val="clear"/>
          </w:tcPr>
          <w:p w:rsidR="00000000" w:rsidDel="00000000" w:rsidP="00000000" w:rsidRDefault="00000000" w:rsidRPr="00000000" w14:paraId="00000080">
            <w:pPr>
              <w:rPr/>
            </w:pPr>
            <w:r w:rsidDel="00000000" w:rsidR="00000000" w:rsidRPr="00000000">
              <w:rPr>
                <w:rtl w:val="0"/>
              </w:rPr>
              <w:t xml:space="preserve">Gonzalo Allende</w:t>
            </w:r>
          </w:p>
          <w:p w:rsidR="00000000" w:rsidDel="00000000" w:rsidP="00000000" w:rsidRDefault="00000000" w:rsidRPr="00000000" w14:paraId="00000081">
            <w:pPr>
              <w:rPr/>
            </w:pPr>
            <w:r w:rsidDel="00000000" w:rsidR="00000000" w:rsidRPr="00000000">
              <w:rPr>
                <w:rtl w:val="0"/>
              </w:rPr>
              <w:t xml:space="preserve">Cristian Culipichun</w:t>
            </w:r>
          </w:p>
          <w:p w:rsidR="00000000" w:rsidDel="00000000" w:rsidP="00000000" w:rsidRDefault="00000000" w:rsidRPr="00000000" w14:paraId="00000082">
            <w:pPr>
              <w:rPr/>
            </w:pPr>
            <w:r w:rsidDel="00000000" w:rsidR="00000000" w:rsidRPr="00000000">
              <w:rPr>
                <w:rtl w:val="0"/>
              </w:rPr>
              <w:t xml:space="preserve">Pedro Navarro</w:t>
            </w:r>
          </w:p>
        </w:tc>
        <w:tc>
          <w:tcPr/>
          <w:p w:rsidR="00000000" w:rsidDel="00000000" w:rsidP="00000000" w:rsidRDefault="00000000" w:rsidRPr="00000000" w14:paraId="00000083">
            <w:pPr>
              <w:rPr/>
            </w:pPr>
            <w:r w:rsidDel="00000000" w:rsidR="00000000" w:rsidRPr="00000000">
              <w:rPr>
                <w:rtl w:val="0"/>
              </w:rPr>
              <w:t xml:space="preserve">Calidad del plano.</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Desarrollo de software</w:t>
            </w:r>
          </w:p>
        </w:tc>
        <w:tc>
          <w:tcPr/>
          <w:p w:rsidR="00000000" w:rsidDel="00000000" w:rsidP="00000000" w:rsidRDefault="00000000" w:rsidRPr="00000000" w14:paraId="00000085">
            <w:pPr>
              <w:rPr/>
            </w:pPr>
            <w:r w:rsidDel="00000000" w:rsidR="00000000" w:rsidRPr="00000000">
              <w:rPr>
                <w:rtl w:val="0"/>
              </w:rPr>
              <w:t xml:space="preserve">Desarrollo de aplicación móvil</w:t>
            </w:r>
          </w:p>
        </w:tc>
        <w:tc>
          <w:tcPr/>
          <w:p w:rsidR="00000000" w:rsidDel="00000000" w:rsidP="00000000" w:rsidRDefault="00000000" w:rsidRPr="00000000" w14:paraId="00000086">
            <w:pPr>
              <w:rPr/>
            </w:pPr>
            <w:r w:rsidDel="00000000" w:rsidR="00000000" w:rsidRPr="00000000">
              <w:rPr>
                <w:rtl w:val="0"/>
              </w:rPr>
              <w:t xml:space="preserve">Implementar interfaz, rutas y mapa.</w:t>
            </w:r>
          </w:p>
        </w:tc>
        <w:tc>
          <w:tcPr/>
          <w:p w:rsidR="00000000" w:rsidDel="00000000" w:rsidP="00000000" w:rsidRDefault="00000000" w:rsidRPr="00000000" w14:paraId="00000087">
            <w:pPr>
              <w:rPr/>
            </w:pPr>
            <w:r w:rsidDel="00000000" w:rsidR="00000000" w:rsidRPr="00000000">
              <w:rPr>
                <w:rtl w:val="0"/>
              </w:rPr>
              <w:t xml:space="preserve">Ionic, Angular, Capacitor</w:t>
            </w:r>
          </w:p>
        </w:tc>
        <w:tc>
          <w:tcPr>
            <w:tcBorders>
              <w:right w:color="ffffff" w:space="0" w:sz="4" w:val="single"/>
            </w:tcBorders>
          </w:tcPr>
          <w:p w:rsidR="00000000" w:rsidDel="00000000" w:rsidP="00000000" w:rsidRDefault="00000000" w:rsidRPr="00000000" w14:paraId="00000088">
            <w:pPr>
              <w:rPr/>
            </w:pPr>
            <w:r w:rsidDel="00000000" w:rsidR="00000000" w:rsidRPr="00000000">
              <w:rPr>
                <w:rtl w:val="0"/>
              </w:rPr>
              <w:t xml:space="preserve">5 semanas</w:t>
            </w:r>
          </w:p>
        </w:tc>
        <w:tc>
          <w:tcPr>
            <w:tcBorders>
              <w:left w:color="ffffff" w:space="0" w:sz="4" w:val="single"/>
            </w:tcBorders>
            <w:shd w:fill="d9d9d9" w:val="clear"/>
          </w:tcPr>
          <w:p w:rsidR="00000000" w:rsidDel="00000000" w:rsidP="00000000" w:rsidRDefault="00000000" w:rsidRPr="00000000" w14:paraId="00000089">
            <w:pPr>
              <w:rPr/>
            </w:pPr>
            <w:r w:rsidDel="00000000" w:rsidR="00000000" w:rsidRPr="00000000">
              <w:rPr>
                <w:rtl w:val="0"/>
              </w:rPr>
              <w:t xml:space="preserve">Cristian Culipichun</w:t>
            </w:r>
          </w:p>
        </w:tc>
        <w:tc>
          <w:tcPr/>
          <w:p w:rsidR="00000000" w:rsidDel="00000000" w:rsidP="00000000" w:rsidRDefault="00000000" w:rsidRPr="00000000" w14:paraId="0000008A">
            <w:pPr>
              <w:rPr/>
            </w:pPr>
            <w:r w:rsidDel="00000000" w:rsidR="00000000" w:rsidRPr="00000000">
              <w:rPr>
                <w:rtl w:val="0"/>
              </w:rPr>
              <w:t xml:space="preserve">Integración.</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Integración y calidad</w:t>
            </w:r>
          </w:p>
        </w:tc>
        <w:tc>
          <w:tcPr/>
          <w:p w:rsidR="00000000" w:rsidDel="00000000" w:rsidP="00000000" w:rsidRDefault="00000000" w:rsidRPr="00000000" w14:paraId="0000008C">
            <w:pPr>
              <w:rPr/>
            </w:pPr>
            <w:r w:rsidDel="00000000" w:rsidR="00000000" w:rsidRPr="00000000">
              <w:rPr>
                <w:rtl w:val="0"/>
              </w:rPr>
              <w:t xml:space="preserve">Posicionamiento, pruebas y documentación</w:t>
            </w:r>
          </w:p>
        </w:tc>
        <w:tc>
          <w:tcPr/>
          <w:p w:rsidR="00000000" w:rsidDel="00000000" w:rsidP="00000000" w:rsidRDefault="00000000" w:rsidRPr="00000000" w14:paraId="0000008D">
            <w:pPr>
              <w:rPr/>
            </w:pPr>
            <w:r w:rsidDel="00000000" w:rsidR="00000000" w:rsidRPr="00000000">
              <w:rPr>
                <w:rtl w:val="0"/>
              </w:rPr>
              <w:t xml:space="preserve">Evaluar sensores/Wi-Fi, probar y documentar.</w:t>
            </w:r>
          </w:p>
        </w:tc>
        <w:tc>
          <w:tcPr/>
          <w:p w:rsidR="00000000" w:rsidDel="00000000" w:rsidP="00000000" w:rsidRDefault="00000000" w:rsidRPr="00000000" w14:paraId="0000008E">
            <w:pPr>
              <w:rPr/>
            </w:pPr>
            <w:r w:rsidDel="00000000" w:rsidR="00000000" w:rsidRPr="00000000">
              <w:rPr>
                <w:rtl w:val="0"/>
              </w:rPr>
              <w:t xml:space="preserve">Smartphone, Word, PowerPoint</w:t>
            </w:r>
          </w:p>
        </w:tc>
        <w:tc>
          <w:tcPr>
            <w:tcBorders>
              <w:right w:color="ffffff" w:space="0" w:sz="4" w:val="single"/>
            </w:tcBorders>
          </w:tcPr>
          <w:p w:rsidR="00000000" w:rsidDel="00000000" w:rsidP="00000000" w:rsidRDefault="00000000" w:rsidRPr="00000000" w14:paraId="0000008F">
            <w:pPr>
              <w:rPr/>
            </w:pPr>
            <w:r w:rsidDel="00000000" w:rsidR="00000000" w:rsidRPr="00000000">
              <w:rPr>
                <w:rtl w:val="0"/>
              </w:rPr>
              <w:t xml:space="preserve">6 semanas</w:t>
            </w:r>
          </w:p>
        </w:tc>
        <w:tc>
          <w:tcPr>
            <w:tcBorders>
              <w:left w:color="ffffff" w:space="0" w:sz="4" w:val="single"/>
            </w:tcBorders>
            <w:shd w:fill="d9d9d9" w:val="clear"/>
          </w:tcPr>
          <w:p w:rsidR="00000000" w:rsidDel="00000000" w:rsidP="00000000" w:rsidRDefault="00000000" w:rsidRPr="00000000" w14:paraId="00000090">
            <w:pPr>
              <w:rPr/>
            </w:pPr>
            <w:r w:rsidDel="00000000" w:rsidR="00000000" w:rsidRPr="00000000">
              <w:rPr>
                <w:rtl w:val="0"/>
              </w:rPr>
              <w:t xml:space="preserve">Pedro Navarro</w:t>
            </w:r>
          </w:p>
        </w:tc>
        <w:tc>
          <w:tcPr/>
          <w:p w:rsidR="00000000" w:rsidDel="00000000" w:rsidP="00000000" w:rsidRDefault="00000000" w:rsidRPr="00000000" w14:paraId="00000091">
            <w:pPr>
              <w:rPr/>
            </w:pPr>
            <w:r w:rsidDel="00000000" w:rsidR="00000000" w:rsidRPr="00000000">
              <w:rPr>
                <w:rtl w:val="0"/>
              </w:rPr>
              <w:t xml:space="preserve">Precisión y plazos.</w:t>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X</w:t>
            </w:r>
          </w:p>
        </w:tc>
        <w:tc>
          <w:tcPr/>
          <w:p w:rsidR="00000000" w:rsidDel="00000000" w:rsidP="00000000" w:rsidRDefault="00000000" w:rsidRPr="00000000" w14:paraId="000000C2">
            <w:pPr>
              <w:rPr/>
            </w:pPr>
            <w:r w:rsidDel="00000000" w:rsidR="00000000" w:rsidRPr="00000000">
              <w:rPr>
                <w:rtl w:val="0"/>
              </w:rPr>
              <w:t xml:space="preserve">X</w:t>
            </w:r>
          </w:p>
        </w:tc>
        <w:tc>
          <w:tcPr/>
          <w:p w:rsidR="00000000" w:rsidDel="00000000" w:rsidP="00000000" w:rsidRDefault="00000000" w:rsidRPr="00000000" w14:paraId="000000C3">
            <w:pPr>
              <w:rPr/>
            </w:pPr>
            <w:r w:rsidDel="00000000" w:rsidR="00000000" w:rsidRPr="00000000">
              <w:rPr>
                <w:rtl w:val="0"/>
              </w:rPr>
              <w:t xml:space="preserve">X</w:t>
            </w:r>
          </w:p>
        </w:tc>
        <w:tc>
          <w:tcPr/>
          <w:p w:rsidR="00000000" w:rsidDel="00000000" w:rsidP="00000000" w:rsidRDefault="00000000" w:rsidRPr="00000000" w14:paraId="000000C4">
            <w:pPr>
              <w:rPr/>
            </w:pPr>
            <w:r w:rsidDel="00000000" w:rsidR="00000000" w:rsidRPr="00000000">
              <w:rPr>
                <w:rtl w:val="0"/>
              </w:rPr>
              <w:t xml:space="preserve">X</w:t>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X</w:t>
            </w:r>
          </w:p>
        </w:tc>
        <w:tc>
          <w:tcPr/>
          <w:p w:rsidR="00000000" w:rsidDel="00000000" w:rsidP="00000000" w:rsidRDefault="00000000" w:rsidRPr="00000000" w14:paraId="000000DA">
            <w:pPr>
              <w:rPr/>
            </w:pPr>
            <w:r w:rsidDel="00000000" w:rsidR="00000000" w:rsidRPr="00000000">
              <w:rPr>
                <w:rtl w:val="0"/>
              </w:rPr>
              <w:t xml:space="preserve">X</w:t>
            </w:r>
          </w:p>
        </w:tc>
        <w:tc>
          <w:tcPr/>
          <w:p w:rsidR="00000000" w:rsidDel="00000000" w:rsidP="00000000" w:rsidRDefault="00000000" w:rsidRPr="00000000" w14:paraId="000000DB">
            <w:pPr>
              <w:rPr/>
            </w:pPr>
            <w:r w:rsidDel="00000000" w:rsidR="00000000" w:rsidRPr="00000000">
              <w:rPr>
                <w:rtl w:val="0"/>
              </w:rPr>
              <w:t xml:space="preserve">X</w:t>
            </w:r>
          </w:p>
        </w:tc>
        <w:tc>
          <w:tcPr/>
          <w:p w:rsidR="00000000" w:rsidDel="00000000" w:rsidP="00000000" w:rsidRDefault="00000000" w:rsidRPr="00000000" w14:paraId="000000DC">
            <w:pPr>
              <w:rPr/>
            </w:pPr>
            <w:r w:rsidDel="00000000" w:rsidR="00000000" w:rsidRPr="00000000">
              <w:rPr>
                <w:rtl w:val="0"/>
              </w:rPr>
              <w:t xml:space="preserve">X</w:t>
            </w:r>
          </w:p>
        </w:tc>
        <w:tc>
          <w:tcPr/>
          <w:p w:rsidR="00000000" w:rsidDel="00000000" w:rsidP="00000000" w:rsidRDefault="00000000" w:rsidRPr="00000000" w14:paraId="000000DD">
            <w:pPr>
              <w:rPr/>
            </w:pPr>
            <w:r w:rsidDel="00000000" w:rsidR="00000000" w:rsidRPr="00000000">
              <w:rPr>
                <w:rtl w:val="0"/>
              </w:rPr>
              <w:t xml:space="preserve">X</w:t>
            </w:r>
          </w:p>
        </w:tc>
        <w:tc>
          <w:tcPr/>
          <w:p w:rsidR="00000000" w:rsidDel="00000000" w:rsidP="00000000" w:rsidRDefault="00000000" w:rsidRPr="00000000" w14:paraId="000000DE">
            <w:pPr>
              <w:rPr/>
            </w:pPr>
            <w:r w:rsidDel="00000000" w:rsidR="00000000" w:rsidRPr="00000000">
              <w:rPr>
                <w:rtl w:val="0"/>
              </w:rPr>
              <w:t xml:space="preserve">X</w:t>
            </w:r>
          </w:p>
        </w:tc>
        <w:tc>
          <w:tcPr/>
          <w:p w:rsidR="00000000" w:rsidDel="00000000" w:rsidP="00000000" w:rsidRDefault="00000000" w:rsidRPr="00000000" w14:paraId="000000DF">
            <w:pPr>
              <w:rPr/>
            </w:pPr>
            <w:r w:rsidDel="00000000" w:rsidR="00000000" w:rsidRPr="00000000">
              <w:rPr>
                <w:rtl w:val="0"/>
              </w:rPr>
              <w:t xml:space="preserve">X</w:t>
            </w:r>
          </w:p>
        </w:tc>
        <w:tc>
          <w:tcPr/>
          <w:p w:rsidR="00000000" w:rsidDel="00000000" w:rsidP="00000000" w:rsidRDefault="00000000" w:rsidRPr="00000000" w14:paraId="000000E0">
            <w:pPr>
              <w:rPr/>
            </w:pPr>
            <w:r w:rsidDel="00000000" w:rsidR="00000000" w:rsidRPr="00000000">
              <w:rPr>
                <w:rtl w:val="0"/>
              </w:rPr>
              <w:t xml:space="preserve">X</w:t>
            </w:r>
          </w:p>
        </w:tc>
        <w:tc>
          <w:tcPr/>
          <w:p w:rsidR="00000000" w:rsidDel="00000000" w:rsidP="00000000" w:rsidRDefault="00000000" w:rsidRPr="00000000" w14:paraId="000000E1">
            <w:pPr>
              <w:rPr/>
            </w:pPr>
            <w:r w:rsidDel="00000000" w:rsidR="00000000" w:rsidRPr="00000000">
              <w:rPr>
                <w:rtl w:val="0"/>
              </w:rPr>
              <w:t xml:space="preserve">X</w:t>
            </w:r>
          </w:p>
        </w:tc>
        <w:tc>
          <w:tcPr/>
          <w:p w:rsidR="00000000" w:rsidDel="00000000" w:rsidP="00000000" w:rsidRDefault="00000000" w:rsidRPr="00000000" w14:paraId="000000E2">
            <w:pPr>
              <w:rPr/>
            </w:pPr>
            <w:r w:rsidDel="00000000" w:rsidR="00000000" w:rsidRPr="00000000">
              <w:rPr>
                <w:rtl w:val="0"/>
              </w:rPr>
              <w:t xml:space="preserve">X</w:t>
            </w:r>
          </w:p>
        </w:tc>
        <w:tc>
          <w:tcPr/>
          <w:p w:rsidR="00000000" w:rsidDel="00000000" w:rsidP="00000000" w:rsidRDefault="00000000" w:rsidRPr="00000000" w14:paraId="000000E3">
            <w:pPr>
              <w:rPr/>
            </w:pPr>
            <w:r w:rsidDel="00000000" w:rsidR="00000000" w:rsidRPr="00000000">
              <w:rPr>
                <w:rtl w:val="0"/>
              </w:rPr>
              <w:t xml:space="preserve">X</w:t>
            </w:r>
          </w:p>
        </w:tc>
        <w:tc>
          <w:tcPr>
            <w:gridSpan w:val="2"/>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8">
            <w:pPr>
              <w:rPr/>
            </w:pPr>
            <w:r w:rsidDel="00000000" w:rsidR="00000000" w:rsidRPr="00000000">
              <w:rPr>
                <w:rtl w:val="0"/>
              </w:rPr>
              <w:t xml:space="preserve">X</w:t>
            </w:r>
          </w:p>
        </w:tc>
        <w:tc>
          <w:tcPr/>
          <w:p w:rsidR="00000000" w:rsidDel="00000000" w:rsidP="00000000" w:rsidRDefault="00000000" w:rsidRPr="00000000" w14:paraId="000000FA">
            <w:pPr>
              <w:rPr/>
            </w:pPr>
            <w:r w:rsidDel="00000000" w:rsidR="00000000" w:rsidRPr="00000000">
              <w:rPr>
                <w:rtl w:val="0"/>
              </w:rPr>
              <w:t xml:space="preserve">X</w:t>
            </w:r>
          </w:p>
        </w:tc>
        <w:tc>
          <w:tcPr/>
          <w:p w:rsidR="00000000" w:rsidDel="00000000" w:rsidP="00000000" w:rsidRDefault="00000000" w:rsidRPr="00000000" w14:paraId="000000FB">
            <w:pPr>
              <w:rPr>
                <w:b w:val="1"/>
                <w:bCs w:val="1"/>
                <w:sz w:val="16"/>
                <w:szCs w:val="16"/>
              </w:rPr>
            </w:pPr>
            <w:r w:rsidDel="00000000" w:rsidR="00000000" w:rsidRPr="00000000">
              <w:rPr>
                <w:rtl w:val="0"/>
              </w:rPr>
              <w:t xml:space="preserve">X</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jtJ7IVa7ZXYio8tHIgw6fJzHYw==">CgMxLjA4AHIhMTlfTEpJN2N5R3NOY2NVcHdPdlBTX05IWkdiQ1Jwa3ZU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