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83A2C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3FCC8805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248B0015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>Sessões de Referência  ·  Aprofundamento Técnico  ·  Agenda Atualizada</w:t>
      </w:r>
    </w:p>
    <w:p w14:paraId="038EFE6C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0F0634BC" w14:textId="4CF1F188" w:rsidR="008F3AC2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0252197" w:history="1">
            <w:r w:rsidR="008F3AC2" w:rsidRPr="005B2CAE">
              <w:rPr>
                <w:rStyle w:val="Hiperligao"/>
                <w:noProof/>
                <w:lang w:val="en-US"/>
              </w:rPr>
              <w:t>Local Development in the AI Era</w:t>
            </w:r>
            <w:r w:rsidR="008F3AC2">
              <w:rPr>
                <w:noProof/>
              </w:rPr>
              <w:tab/>
            </w:r>
            <w:r w:rsidR="008F3AC2">
              <w:rPr>
                <w:noProof/>
              </w:rPr>
              <w:fldChar w:fldCharType="begin"/>
            </w:r>
            <w:r w:rsidR="008F3AC2">
              <w:rPr>
                <w:noProof/>
              </w:rPr>
              <w:instrText xml:space="preserve"> PAGEREF _Toc230252197 \h </w:instrText>
            </w:r>
            <w:r w:rsidR="008F3AC2">
              <w:rPr>
                <w:noProof/>
              </w:rPr>
            </w:r>
            <w:r w:rsidR="008F3AC2">
              <w:rPr>
                <w:noProof/>
              </w:rPr>
              <w:fldChar w:fldCharType="separate"/>
            </w:r>
            <w:r w:rsidR="008F3AC2">
              <w:rPr>
                <w:noProof/>
              </w:rPr>
              <w:t>2</w:t>
            </w:r>
            <w:r w:rsidR="008F3AC2">
              <w:rPr>
                <w:noProof/>
              </w:rPr>
              <w:fldChar w:fldCharType="end"/>
            </w:r>
          </w:hyperlink>
        </w:p>
        <w:p w14:paraId="7C21C9E0" w14:textId="078CA0AF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198" w:history="1">
            <w:r w:rsidRPr="005B2CAE"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74A9A10" w14:textId="082D7432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199" w:history="1">
            <w:r w:rsidRPr="005B2CAE"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4052776" w14:textId="72370D25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0" w:history="1">
            <w:r w:rsidRPr="005B2CAE"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4C7B6EE" w14:textId="51DDC8A0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1" w:history="1">
            <w:r w:rsidRPr="005B2CAE"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CC192DD" w14:textId="1DCCBA7F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2" w:history="1">
            <w:r w:rsidRPr="005B2CAE"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92C1049" w14:textId="3762858A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3" w:history="1">
            <w:r w:rsidRPr="005B2CAE"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A799EDA" w14:textId="7A177546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4" w:history="1">
            <w:r w:rsidRPr="005B2CAE"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6D00555" w14:textId="547B1EA0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5" w:history="1">
            <w:r w:rsidRPr="005B2CAE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5697C8D" w14:textId="67C04205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6" w:history="1">
            <w:r w:rsidRPr="005B2CAE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ADBEB90" w14:textId="7B438ABF" w:rsidR="008F3AC2" w:rsidRDefault="008F3AC2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7" w:history="1">
            <w:r w:rsidRPr="005B2CAE"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1E8D1F3" w14:textId="21C10D3C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8" w:history="1">
            <w:r w:rsidRPr="005B2CAE"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BCB1A8F" w14:textId="3567ABC8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9" w:history="1">
            <w:r w:rsidRPr="005B2CAE">
              <w:rPr>
                <w:rStyle w:val="Hiperligao"/>
                <w:noProof/>
              </w:rPr>
              <w:t>Hibernate Assistant — Como Funciona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9C6E480" w14:textId="41803F3A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0" w:history="1">
            <w:r w:rsidRPr="005B2CAE">
              <w:rPr>
                <w:rStyle w:val="Hiperligao"/>
                <w:noProof/>
              </w:rPr>
              <w:t>LangChain4j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E38C26B" w14:textId="396925F9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1" w:history="1">
            <w:r w:rsidRPr="005B2CAE">
              <w:rPr>
                <w:rStyle w:val="Hiperligao"/>
                <w:noProof/>
              </w:rPr>
              <w:t>LangChain4j vs Spring AI — Mesma Arquitetura, APIs Diferentes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2873407" w14:textId="6A36E344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2" w:history="1">
            <w:r w:rsidRPr="005B2CAE">
              <w:rPr>
                <w:rStyle w:val="Hiperligao"/>
                <w:noProof/>
              </w:rPr>
              <w:t>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7E3AA04" w14:textId="1E095FA5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3" w:history="1">
            <w:r w:rsidRPr="005B2CAE"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3FE1B26" w14:textId="3CD0DEF9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4" w:history="1">
            <w:r w:rsidRPr="005B2CAE"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664340F" w14:textId="594C52E0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5" w:history="1">
            <w:r w:rsidRPr="005B2CAE">
              <w:rPr>
                <w:rStyle w:val="Hiperligao"/>
                <w:noProof/>
              </w:rPr>
              <w:t>Segurança e Controlo de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D2DE038" w14:textId="1C9456F5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6" w:history="1">
            <w:r w:rsidRPr="005B2CAE">
              <w:rPr>
                <w:rStyle w:val="Hiperligao"/>
                <w:noProof/>
              </w:rPr>
              <w:t>MCP — Model Context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3FF83BD" w14:textId="18AEBF2A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7" w:history="1">
            <w:r w:rsidRPr="005B2CAE">
              <w:rPr>
                <w:rStyle w:val="Hiperligao"/>
                <w:noProof/>
              </w:rPr>
              <w:t>Arquitetura MCP — Quando Activado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C6D9065" w14:textId="7A84807D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8" w:history="1">
            <w:r w:rsidRPr="005B2CAE"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2496F60" w14:textId="6B328A64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9" w:history="1">
            <w:r w:rsidRPr="005B2CAE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64272F2" w14:textId="31F5285C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20" w:history="1">
            <w:r w:rsidRPr="005B2CAE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E4062D0" w14:textId="30333CAA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21" w:history="1">
            <w:r w:rsidRPr="005B2CAE">
              <w:rPr>
                <w:rStyle w:val="Hiperligao"/>
                <w:noProof/>
              </w:rPr>
              <w:t>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9E7868A" w14:textId="671BA88A" w:rsidR="00F727C6" w:rsidRDefault="00000000">
          <w:r>
            <w:fldChar w:fldCharType="end"/>
          </w:r>
        </w:p>
      </w:sdtContent>
    </w:sdt>
    <w:p w14:paraId="62210EC8" w14:textId="77777777" w:rsidR="00F727C6" w:rsidRDefault="00000000">
      <w:r>
        <w:br w:type="page"/>
      </w:r>
    </w:p>
    <w:p w14:paraId="294106C5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0252197"/>
      <w:r>
        <w:rPr>
          <w:lang w:val="en-US"/>
        </w:rPr>
        <w:lastRenderedPageBreak/>
        <w:t>Local Development in the AI Era</w:t>
      </w:r>
      <w:bookmarkEnd w:id="0"/>
    </w:p>
    <w:p w14:paraId="3EAD6D90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>Kevin Dubois  ·  22 Abril 2026</w:t>
      </w:r>
    </w:p>
    <w:p w14:paraId="1E50F76B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23309000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Avaliar code assistants open-source que funcionam com modelos locais</w:t>
      </w:r>
    </w:p>
    <w:p w14:paraId="19111875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Infundir Agentic AI no código local — agents, AI client, MCP Servers</w:t>
      </w:r>
    </w:p>
    <w:p w14:paraId="3FE40CC8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Comparar modelos de diferentes vendors e tamanhos — performance vs accuracy</w:t>
      </w:r>
    </w:p>
    <w:p w14:paraId="2ACB2B0D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Pros e cons: modelos locais vs remotos (cloud)</w:t>
      </w:r>
    </w:p>
    <w:bookmarkStart w:id="1" w:name="_Toc230252198"/>
    <w:p w14:paraId="4F3F55C2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820723" wp14:editId="1658830A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Dx80zj4AAAAAwBAAAPAAAAZHJzL2Rvd25yZXYueG1sTE9NS8NAEL0L/odlBG92YxBr02xKqYi1 UIqtUI/b7JhEs7Nhd9uk/94RD3qZ4c1j3kc+G2wrTuhD40jB7SgBgVQ601Cl4G33dPMAIkRNRreO UMEZA8yKy4tcZ8b19IqnbawEi1DItII6xi6TMpQ1Wh1GrkNi7sN5qyNDX0njdc/itpVpktxLqxti h1p3uKix/NoerYK1Xy4X89X5kzbvtt+nq/3mZXhW6vpqeJzymE9BRBzi3wf8dOD8UHCwgzuSCaJl zOmjgrsxb6Yn4yQFcfg9yCKX/0sU3wAAAP//AwBQSwECLQAUAAYACAAAACEAtoM4kv4AAADhAQAA EwAAAAAAAAAAAAAAAAAAAAAAW0NvbnRlbnRfVHlwZXNdLnhtbFBLAQItABQABgAIAAAAIQA4/SH/ 1gAAAJQBAAALAAAAAAAAAAAAAAAAAC8BAABfcmVscy8ucmVsc1BLAQItABQABgAIAAAAIQCZ2PQo nAEAAJQDAAAOAAAAAAAAAAAAAAAAAC4CAABkcnMvZTJvRG9jLnhtbFBLAQItABQABgAIAAAAIQDx 80zj4AAAAAw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4BC9CA9E" w14:textId="77777777" w:rsidR="00F727C6" w:rsidRDefault="00000000" w:rsidP="00525845">
      <w:pPr>
        <w:spacing w:before="80" w:after="80" w:line="276" w:lineRule="auto"/>
      </w:pPr>
      <w:r>
        <w:t>Durante anos, usar um LLM significava enviar dados para a cloud — OpenAI, Anthropic, Google. Isto cria três fricções relevantes: privacidade dos dados, custo por token, e dependência de ligação à internet. A sessão de Kevin Dubois explorou como esta realidade mudou, e o que hoje é possível correr diretamente na própria máquina.</w:t>
      </w:r>
    </w:p>
    <w:p w14:paraId="176EF2C2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0252199"/>
    <w:p w14:paraId="1663AA69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A7C862" wp14:editId="2BBF48D2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7cnDs4gAAAAwBAAAPAAAAZHJzL2Rvd25yZXYueG1sTI9BS8NAEIXvgv9hGcGb3Ri01jSbUipi LUixFepxmx2TaHY27G6b9N874kEvA28e8+Z7+WywrTiiD40jBdejBARS6UxDlYK37ePVBESImoxu HaGCEwaYFednuc6M6+kVj5tYCQ6hkGkFdYxdJmUoa7Q6jFyHxN6H81ZHlr6Sxuuew20r0yQZS6sb 4g+17nBRY/m1OVgFL365XMxXp09av9t+l6526+fhSanLi+FhymM+BRFxiH8X8NOB+aFgsL07kAmi Zc30UcHN+BYE2/d3SQpi/7uQRS7/lyi+AQAA//8DAFBLAQItABQABgAIAAAAIQC2gziS/gAAAOEB AAATAAAAAAAAAAAAAAAAAAAAAABbQ29udGVudF9UeXBlc10ueG1sUEsBAi0AFAAGAAgAAAAhADj9 If/WAAAAlAEAAAsAAAAAAAAAAAAAAAAALwEAAF9yZWxzLy5yZWxzUEsBAi0AFAAGAAgAAAAhAJnY 9CicAQAAlAMAAA4AAAAAAAAAAAAAAAAALgIAAGRycy9lMm9Eb2MueG1sUEsBAi0AFAAGAAgAAAAh ALtycOziAAAADAEAAA8AAAAAAAAAAAAAAAAA9gMAAGRycy9kb3ducmV2LnhtbFBLBQYAAAAABAAE APMAAAAFBQAAAAA= " strokecolor="#156082 [3204]" strokeweight=".5pt">
                <v:stroke joinstyle="miter"/>
              </v:line>
            </w:pict>
          </mc:Fallback>
        </mc:AlternateContent>
      </w:r>
      <w:r>
        <w:t>Como Funciona o Ollama — Internamente</w:t>
      </w:r>
      <w:bookmarkEnd w:id="2"/>
    </w:p>
    <w:p w14:paraId="088D3EE3" w14:textId="77777777" w:rsidR="00F727C6" w:rsidRDefault="00000000" w:rsidP="001C7C67">
      <w:pPr>
        <w:spacing w:before="80" w:after="80" w:line="276" w:lineRule="auto"/>
      </w:pPr>
      <w:r>
        <w:t>Kevin Dubois descreve o Ollama como uma "Docker-style tool" para modelos LLMs: pull, run, rm. O Ollama é a ferramenta de referência para correr LLMs localmente.</w:t>
      </w:r>
    </w:p>
    <w:p w14:paraId="2DB23B8B" w14:textId="77777777" w:rsidR="00C95BDA" w:rsidRDefault="00000000">
      <w:pPr>
        <w:spacing w:before="80" w:after="80" w:line="276" w:lineRule="auto"/>
      </w:pPr>
      <w:r>
        <w:rPr>
          <w:b/>
          <w:bCs/>
        </w:rPr>
        <w:t>Como correr um modelo:</w:t>
      </w:r>
      <w:r>
        <w:t xml:space="preserve"> No nosso caso foi usado o modelo qwen2.5:3b, para o instalar basta executar os comandos:</w:t>
      </w:r>
    </w:p>
    <w:p w14:paraId="29A31C5D" w14:textId="77777777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r>
        <w:rPr>
          <w:rFonts w:ascii="Abadi MT Condensed Light" w:hAnsi="Abadi MT Condensed Light" w:cs="ADLaM Display"/>
          <w:highlight w:val="lightGray"/>
          <w:lang w:val="es-ES"/>
        </w:rPr>
        <w:t xml:space="preserve">ollama pull qwen2.5:3b  </w:t>
      </w:r>
      <w:r>
        <w:rPr>
          <w:highlight w:val="lightGray"/>
          <w:lang w:val="es-ES"/>
        </w:rPr>
        <w:t>→</w:t>
      </w:r>
      <w:r>
        <w:rPr>
          <w:rFonts w:ascii="Abadi MT Condensed Light" w:hAnsi="Abadi MT Condensed Light" w:cs="ADLaM Display"/>
          <w:highlight w:val="lightGray"/>
          <w:lang w:val="es-ES"/>
        </w:rPr>
        <w:t xml:space="preserve">  ollama run qwen2.5:3b</w:t>
      </w:r>
      <w:r>
        <w:rPr>
          <w:rFonts w:ascii="Abadi MT Condensed Light" w:hAnsi="Abadi MT Condensed Light"/>
          <w:highlight w:val="lightGray"/>
          <w:lang w:val="es-ES"/>
        </w:rPr>
        <w:t>.</w:t>
      </w:r>
    </w:p>
    <w:p w14:paraId="7183DF98" w14:textId="77777777" w:rsidR="00F727C6" w:rsidRDefault="00000000">
      <w:pPr>
        <w:spacing w:before="80" w:after="80" w:line="276" w:lineRule="auto"/>
      </w:pPr>
      <w:r>
        <w:t>O modelo é carregado em memória, e fica disponível via API REST em localhost:11434. A API é compatível com o formato OpenAI — qualquer SDK que suporte OpenAI pode ser redirecionado para Ollama sem alterações de código. O diagrama seguinte ilustra o fluxo completo — desde o pull do modelo no registry até às aplicações cliente que consomem a API local.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4EE1EC30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6B25B2D1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Docker-style, mas para LLMs</w:t>
            </w:r>
          </w:p>
          <w:p w14:paraId="2049EBA5" w14:textId="77777777" w:rsidR="00556C85" w:rsidRDefault="00556C85" w:rsidP="006E3334">
            <w:r>
              <w:rPr>
                <w:color w:val="333333"/>
                <w:sz w:val="20"/>
                <w:szCs w:val="20"/>
              </w:rPr>
              <w:t>Assim como o Docker abstrai a execução de containers, o Ollama abstrai a execução de modelos: pull, run, rm, list. O modelo é um artefacto versionado e portátil. A diferença está na execução: enquanto o Docker isola processos, o Ollama optimiza o acesso direto ao hardware (GPU, Metal, AVX) — por isso não se deve correr Ollama dentro de Docker em Mac.</w:t>
            </w:r>
          </w:p>
        </w:tc>
      </w:tr>
    </w:tbl>
    <w:p w14:paraId="4C2EBFB5" w14:textId="77777777" w:rsidR="00F86780" w:rsidRDefault="00F86780" w:rsidP="006141C5">
      <w:bookmarkStart w:id="3" w:name="_Toc230075414"/>
      <w:r>
        <w:rPr>
          <w:noProof/>
        </w:rPr>
        <w:drawing>
          <wp:inline distT="0" distB="0" distL="0" distR="0" wp14:anchorId="6459655F" wp14:editId="5492D97C">
            <wp:extent cx="5143500" cy="2234471"/>
            <wp:effectExtent l="0" t="0" r="0" b="1270"/>
            <wp:docPr id="1543918363" name="Imagem 22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18363" name="Imagem 22" descr="Uma imagem com texto, captura de ecrã, diagrama, Tipo de letra  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0799" cy="22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D6D87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Figura 1 — Arquitetura interna do Ollama: registry, modelo quantizado, motor de inferência e API REST local.</w:t>
      </w:r>
    </w:p>
    <w:p w14:paraId="3EDFA7AA" w14:textId="77777777" w:rsidR="00B827B9" w:rsidRDefault="00000000">
      <w:pPr>
        <w:spacing w:before="80" w:after="80" w:line="276" w:lineRule="auto"/>
      </w:pPr>
      <w:r>
        <w:lastRenderedPageBreak/>
        <w:t>O diagrama mostra três momentos distintos:</w:t>
      </w:r>
    </w:p>
    <w:p w14:paraId="252FF382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Pull do modelo</w:t>
      </w:r>
      <w:r>
        <w:t xml:space="preserve"> — o comando ollama pull descarrega o modelo do registry (ollama.com/library) como ficheiro .gguf com pesos quantizados. Fica guardado localmente e não é necessário voltar a descarregar.</w:t>
      </w:r>
    </w:p>
    <w:p w14:paraId="3B9D9865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Inferência local</w:t>
      </w:r>
      <w:r>
        <w:t xml:space="preserve"> — o motor llama.cpp carrega o modelo em memória e executa a inferência em GPU (se disponível) ou CPU. Tudo acontece localmente na máquina, sem enviar dados para a cloud.</w:t>
      </w:r>
    </w:p>
    <w:p w14:paraId="27EC3030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API REST local</w:t>
      </w:r>
      <w:r>
        <w:t xml:space="preserve"> — o Ollama expõe o resultado em localhost:11434 com um formato compatível com a API da OpenAI. Qualquer aplicação — Java/Spring, Python, curl — pode consumir o modelo sem alterações de código.</w:t>
      </w:r>
    </w:p>
    <w:p w14:paraId="2B015E95" w14:textId="77777777" w:rsidR="00A83923" w:rsidRDefault="00A83923" w:rsidP="00A83923">
      <w:pPr>
        <w:pStyle w:val="Ttulo3"/>
      </w:pPr>
      <w:bookmarkStart w:id="4" w:name="_Toc230252200"/>
      <w:r>
        <w:t>Quantização — Porque é que um Modelo de 7B Cabe numa Laptop</w:t>
      </w:r>
      <w:bookmarkEnd w:id="3"/>
      <w:bookmarkEnd w:id="4"/>
    </w:p>
    <w:p w14:paraId="6E9635FE" w14:textId="77777777" w:rsidR="000D4343" w:rsidRPr="00154CA5" w:rsidRDefault="00A83923" w:rsidP="000D4343">
      <w:pPr>
        <w:autoSpaceDE w:val="0"/>
        <w:autoSpaceDN w:val="0"/>
        <w:adjustRightInd w:val="0"/>
        <w:rPr>
          <w:lang w:val="en-US"/>
        </w:rPr>
      </w:pPr>
      <w:r w:rsidRPr="00154CA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0AE3A13" wp14:editId="56F69E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 w:rsidRPr="00154CA5">
        <w:rPr>
          <w:lang w:val="en-US"/>
        </w:rPr>
        <w:t>“Most models for local usage are quantized” — Kevin Dubois.</w:t>
      </w:r>
    </w:p>
    <w:p w14:paraId="13A25680" w14:textId="77777777" w:rsidR="000D4343" w:rsidRPr="00154CA5" w:rsidRDefault="000D4343" w:rsidP="000D4343">
      <w:pPr>
        <w:autoSpaceDE w:val="0"/>
        <w:autoSpaceDN w:val="0"/>
        <w:adjustRightInd w:val="0"/>
      </w:pPr>
      <w:r w:rsidRPr="00154CA5">
        <w:t>Um modelo de 7B parâmetros em float32 pode ocupar cerca de 28 GB de RAM. A quantização reduz a precisão dos pesos (por exemplo para int8 ou int4), diminuindo o tamanho do modelo em 4 a 8 vezes.</w:t>
      </w:r>
    </w:p>
    <w:p w14:paraId="65A38C48" w14:textId="474ABA0E" w:rsidR="00154CA5" w:rsidRDefault="000D4343" w:rsidP="00154CA5">
      <w:pPr>
        <w:autoSpaceDE w:val="0"/>
        <w:autoSpaceDN w:val="0"/>
        <w:adjustRightInd w:val="0"/>
        <w:spacing w:after="240"/>
        <w:rPr>
          <w:rFonts w:ascii="AppleSystemUIFont" w:hAnsi="AppleSystemUIFont" w:cs="AppleSystemUIFont"/>
          <w:sz w:val="26"/>
          <w:szCs w:val="26"/>
        </w:rPr>
      </w:pPr>
      <w:r w:rsidRPr="00154CA5">
        <w:t>Isso permite correr modelos localmente em laptops comuns, muitas vezes com pouca perda de qualidade.</w:t>
      </w:r>
    </w:p>
    <w:p w14:paraId="1EE14E57" w14:textId="77777777" w:rsidR="00B827B9" w:rsidRDefault="00000000">
      <w:pPr>
        <w:spacing w:before="80" w:after="80" w:line="276" w:lineRule="auto"/>
      </w:pPr>
      <w:r>
        <w:rPr>
          <w:b/>
          <w:bCs/>
        </w:rPr>
        <w:t xml:space="preserve">Formato GGUF — </w:t>
      </w:r>
      <w:r>
        <w:t>O formato GGUF (GGML Unified Format) — o ficheiro .gguf é o formato padrão adoptado pelo llama.cpp para distribuir modelos quantizados. É um ficheiro binário portátil que contém num único pacote os pesos do modelo, o tokenizador e os metadados de configuração (arquitectura, contexto máximo, temperatura padrão). Não requer conversão nem instalação adicional: o Ollama descarrega o .gguf e o llama.cpp carrega-o directamente em memória. Antes do GGUF existia o formato GGML; o GGUF surgiu em 2023 para resolver limitações de extensibilidade e é hoje o standard do ecossistema de LLMs locais.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8C2D83" w14:paraId="797FC442" w14:textId="77777777" w:rsidTr="001D1879">
        <w:tc>
          <w:tcPr>
            <w:tcW w:w="225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872091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F94707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267DAF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Tamanho (7B params)</w:t>
            </w:r>
          </w:p>
        </w:tc>
        <w:tc>
          <w:tcPr>
            <w:tcW w:w="271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B06782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8C2D83" w14:paraId="5C99E381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99169B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51119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6DCF49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B6103D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8C2D83" w14:paraId="39ACAD27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B9A28F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9E017E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AC2BCB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18EF99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8C2D83" w14:paraId="18D3919A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B9293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B2F057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BAF266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F2271E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8C2D83" w14:paraId="074810AC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858369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Q4_K_M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0F0B0B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276BCD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5F8A43" w14:textId="77777777" w:rsidR="00A83923" w:rsidRDefault="00A83923" w:rsidP="001D1879">
            <w:r>
              <w:rPr>
                <w:sz w:val="20"/>
                <w:szCs w:val="20"/>
              </w:rPr>
              <w:t>~95% (sweet spot)</w:t>
            </w:r>
          </w:p>
        </w:tc>
      </w:tr>
      <w:tr w:rsidR="008C2D83" w14:paraId="670A7662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B4524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C545B0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F26F6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5683C8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176C6891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1 — Formatos de quantização: impacto no tamanho e qualidade relativa</w:t>
      </w:r>
    </w:p>
    <w:p w14:paraId="34F449C9" w14:textId="77777777" w:rsidR="000D4343" w:rsidRPr="000D4343" w:rsidRDefault="000D4343" w:rsidP="000D4343">
      <w:pPr>
        <w:autoSpaceDE w:val="0"/>
        <w:autoSpaceDN w:val="0"/>
        <w:adjustRightInd w:val="0"/>
      </w:pPr>
      <w:r>
        <w:t>Q4_K_M é normalmente a melhor opção porque consegue reduzir muito o uso de memória sem perder muita qualidade.</w:t>
      </w:r>
    </w:p>
    <w:p w14:paraId="1ABF65F6" w14:textId="77777777" w:rsidR="000D4343" w:rsidRPr="000D4343" w:rsidRDefault="000D4343" w:rsidP="000D4343">
      <w:pPr>
        <w:autoSpaceDE w:val="0"/>
        <w:autoSpaceDN w:val="0"/>
        <w:adjustRightInd w:val="0"/>
      </w:pPr>
      <w:r>
        <w:t>Um modelo de 7B em formato normal pode ocupar mais de 14 GB de RAM, mas o Q4_K_M fica perto de 4–5 GB. Mesmo assim, continua com cerca de 95% da qualidade original.</w:t>
      </w:r>
    </w:p>
    <w:p w14:paraId="3BB73BD9" w14:textId="2B116B86" w:rsidR="00CD17B6" w:rsidRDefault="000D4343" w:rsidP="000D4343">
      <w:pPr>
        <w:autoSpaceDE w:val="0"/>
        <w:autoSpaceDN w:val="0"/>
        <w:adjustRightInd w:val="0"/>
      </w:pPr>
      <w:r>
        <w:t>Por isso é considerado o “sweet spot”: roda bem em laptops comuns, responde rápido e ainda mantém respostas muito boas.</w:t>
      </w:r>
    </w:p>
    <w:p w14:paraId="5656C02E" w14:textId="77777777" w:rsidR="00CD17B6" w:rsidRDefault="00CD17B6">
      <w:r>
        <w:br w:type="page"/>
      </w:r>
    </w:p>
    <w:p w14:paraId="7F7FD77C" w14:textId="77777777" w:rsidR="00F727C6" w:rsidRDefault="00000000">
      <w:pPr>
        <w:pStyle w:val="Ttulo3"/>
      </w:pPr>
      <w:bookmarkStart w:id="5" w:name="_Toc230252201"/>
      <w:r>
        <w:lastRenderedPageBreak/>
        <w:t>Vantagens e Desvantagens do Desenvolvimento Local com LLMs</w:t>
      </w:r>
      <w:bookmarkEnd w:id="5"/>
    </w:p>
    <w:p w14:paraId="667AA036" w14:textId="77777777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1B416D" wp14:editId="06A9DC7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Como qualquer escolha de arquitetura, o desenvolvimento local com LLMs tem vantagens concretas e limitações reais. Compreender ambos os lados é essencial para tomar decisões informadas sobre quando usar modelos locais vs cloud.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C2D83" w14:paraId="21800B5A" w14:textId="77777777"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6134A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2E8A6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8C2D83" w14:paraId="41964A3D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403A43" w14:textId="77777777" w:rsidR="00F727C6" w:rsidRDefault="00000000">
            <w:r>
              <w:rPr>
                <w:b/>
                <w:bCs/>
                <w:sz w:val="20"/>
                <w:szCs w:val="20"/>
              </w:rPr>
              <w:t>Privacidade total: código, prompts e dados nunca saem da máquina — essencial para dados sensíveis, código proprietário ou ambientes regulados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07E984" w14:textId="77777777" w:rsidR="00F727C6" w:rsidRDefault="00000000">
            <w:r>
              <w:rPr>
                <w:sz w:val="20"/>
                <w:szCs w:val="20"/>
              </w:rPr>
              <w:t>Qualidade inferior em tarefas complexas: modelos locais pequenos (3B–7B) são menos capazes que GPT-4o ou Claude 3.5 em raciocínio multi-step</w:t>
            </w:r>
          </w:p>
        </w:tc>
      </w:tr>
      <w:tr w:rsidR="008C2D83" w14:paraId="7A729EE4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AAE578" w14:textId="77777777" w:rsidR="00F727C6" w:rsidRDefault="00000000">
            <w:r>
              <w:rPr>
                <w:b/>
                <w:bCs/>
                <w:sz w:val="20"/>
                <w:szCs w:val="20"/>
              </w:rPr>
              <w:t>Custo zero por token: sem pay-per-use; só custo energético local — crítico para desenvolvimento iterativo com centenas de chamadas/dia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32083B" w14:textId="77777777" w:rsidR="00F727C6" w:rsidRDefault="00000000">
            <w:r>
              <w:rPr>
                <w:sz w:val="20"/>
                <w:szCs w:val="20"/>
              </w:rPr>
              <w:t>Requisitos de hardware: modelos grandes (30B+) precisam de 32–64 GB RAM; mesmo 7B precisam de 8 GB para correr sem swap</w:t>
            </w:r>
          </w:p>
        </w:tc>
      </w:tr>
      <w:tr w:rsidR="008C2D83" w14:paraId="5639490B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467A68" w14:textId="77777777" w:rsidR="00F727C6" w:rsidRDefault="00000000">
            <w:r>
              <w:rPr>
                <w:b/>
                <w:bCs/>
                <w:sz w:val="20"/>
                <w:szCs w:val="20"/>
              </w:rPr>
              <w:t>Controlo total: versão do modelo fixada, system prompt personalizado, sem risco de mudanças no comportamento do modelo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298B6" w14:textId="77777777" w:rsidR="00F727C6" w:rsidRDefault="00000000">
            <w:r>
              <w:rPr>
                <w:sz w:val="20"/>
                <w:szCs w:val="20"/>
              </w:rPr>
              <w:t>Gestão manual: atualizar modelos, manter versões consistentes entre ambientes, resolver conflitos de quantização</w:t>
            </w:r>
          </w:p>
        </w:tc>
      </w:tr>
      <w:tr w:rsidR="008C2D83" w14:paraId="3CA00309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B41D69" w14:textId="77777777" w:rsidR="00F727C6" w:rsidRDefault="00000000">
            <w:r>
              <w:rPr>
                <w:b/>
                <w:bCs/>
                <w:sz w:val="20"/>
                <w:szCs w:val="20"/>
              </w:rPr>
              <w:t>Reprodutibilidade: mesma versão do modelo em dev, CI e produção — outputs determinísticos com temperature=0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D92D00" w14:textId="77777777" w:rsidR="00F727C6" w:rsidRDefault="00000000">
            <w:r>
              <w:rPr>
                <w:sz w:val="20"/>
                <w:szCs w:val="20"/>
              </w:rPr>
              <w:t>Context window mais limitada: modelos locais têm janelas de contexto mais pequenas (4K–32K vs 128K+ nos cloud)</w:t>
            </w:r>
          </w:p>
        </w:tc>
      </w:tr>
      <w:tr w:rsidR="008C2D83" w14:paraId="700B506F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A14649" w14:textId="77777777" w:rsidR="00F727C6" w:rsidRDefault="00000000">
            <w:r>
              <w:rPr>
                <w:b/>
                <w:bCs/>
                <w:sz w:val="20"/>
                <w:szCs w:val="20"/>
              </w:rPr>
              <w:t>Conformidade regulatória: dados processados localmente facilitam compliance com GDPR, HIPAA e regulações sectoriais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124C72" w14:textId="77777777" w:rsidR="00F727C6" w:rsidRDefault="00000000">
            <w:r>
              <w:rPr>
                <w:sz w:val="20"/>
                <w:szCs w:val="20"/>
              </w:rPr>
              <w:t>Custos de onboarding: setup inicial, gestão de modelos e troubleshooting de hardware têm curva de aprendizagem</w:t>
            </w:r>
          </w:p>
        </w:tc>
      </w:tr>
    </w:tbl>
    <w:p w14:paraId="7D1993CE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2 — Vantagens e desvantagens do desenvolvimento local com LLMs</w:t>
      </w:r>
    </w:p>
    <w:p w14:paraId="594842BD" w14:textId="77777777" w:rsidR="00CA49A3" w:rsidRDefault="00CA49A3" w:rsidP="00CA49A3">
      <w:pPr>
        <w:spacing w:after="40"/>
        <w:rPr>
          <w:color w:val="333333"/>
          <w:sz w:val="20"/>
          <w:szCs w:val="20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1AB50AC4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44354512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Quando escolher local vs cloud</w:t>
            </w:r>
          </w:p>
          <w:p w14:paraId="4AA79968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>Modelos locais são ideais para: tarefas repetitivas bem definidas (geração de HQL, classificação, extração), dados sensíveis que não podem sair da organização, e protótipos com custo zero. A cloud é preferível para: raciocínio complexo, multimodalidade avançada, e produção com SLA de alta disponibilidade.</w:t>
            </w:r>
          </w:p>
        </w:tc>
      </w:tr>
    </w:tbl>
    <w:p w14:paraId="2E6ACED5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3 — Guia de decisão: quando escolher modelos locais vs cloud</w:t>
      </w:r>
    </w:p>
    <w:p w14:paraId="528D7BBF" w14:textId="77777777" w:rsidR="00F727C6" w:rsidRDefault="00000000">
      <w:pPr>
        <w:pStyle w:val="Ttulo3"/>
      </w:pPr>
      <w:bookmarkStart w:id="6" w:name="_Toc230252202"/>
      <w:r>
        <w:t>Ferramentas do Ecossistema Local</w:t>
      </w:r>
      <w:bookmarkEnd w:id="6"/>
    </w:p>
    <w:p w14:paraId="18D13B56" w14:textId="77777777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7BDAAF" wp14:editId="5381456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Para além do Ollama, o ecossistema de ferramentas para desenvolvimento local com LLMs cresceu significativamente. Cada ferramenta resolve um problema diferente e tem um público-alvo específico.</w:t>
      </w:r>
    </w:p>
    <w:p w14:paraId="2DDE09C4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Ollama — Referência para Desenvolvimento</w:t>
      </w:r>
    </w:p>
    <w:p w14:paraId="62823870" w14:textId="59179002" w:rsidR="003473E3" w:rsidRDefault="003473E3" w:rsidP="00CD17B6">
      <w:pPr>
        <w:spacing w:before="80" w:after="80" w:line="276" w:lineRule="auto"/>
        <w:ind w:left="709"/>
      </w:pPr>
      <w:r>
        <w:t>O Ollama é a ferramenta de referência para desenvolvimento local com LLMs. Funciona como Docker para modelos: ollama pull qwen2.5:3b descarrega o modelo, ollama run qwen2.5:3b lança-o. O modelo fica disponível via API REST em localhost:11434, com um formato compatível com OpenAI.</w:t>
      </w:r>
    </w:p>
    <w:p w14:paraId="38BC0325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integração em aplicações (Java, Python, Node), testes locais, CI/CD</w:t>
      </w:r>
    </w:p>
    <w:p w14:paraId="1FD16FD8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biblioteca de modelos vasta, Metal/CUDA automático, daemon em background</w:t>
      </w:r>
    </w:p>
    <w:p w14:paraId="40BC7D4C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LM Studio — Interface Gráfica para Exploração</w:t>
      </w:r>
    </w:p>
    <w:p w14:paraId="1A1F9F8F" w14:textId="77777777" w:rsidR="003473E3" w:rsidRDefault="003473E3" w:rsidP="003473E3">
      <w:pPr>
        <w:spacing w:before="80" w:after="80" w:line="276" w:lineRule="auto"/>
        <w:ind w:left="709"/>
      </w:pPr>
      <w:r>
        <w:t xml:space="preserve">O LM Studio é uma aplicação desktop com interface gráfica para descarregar, gerir e conversar com LLMs locais. Permite comparar modelos lado a lado, ver as estatísticas de </w:t>
      </w:r>
      <w:r>
        <w:lastRenderedPageBreak/>
        <w:t>performance em tempo real (tokens/segundo, memória utilizada), e ajustar parâmetros como temperature e context length sem escrever código.</w:t>
      </w:r>
    </w:p>
    <w:p w14:paraId="4A38E759" w14:textId="77777777" w:rsidR="003473E3" w:rsidRDefault="003473E3" w:rsidP="003473E3">
      <w:pPr>
        <w:spacing w:before="80" w:after="80" w:line="276" w:lineRule="auto"/>
        <w:ind w:left="709"/>
      </w:pPr>
      <w:r>
        <w:t>Tal como o Ollama, expõe uma API compatível com OpenAI — a aplicação pode ser usada como backend de desenvolvimento sem qualquer alteração de código do lado do cliente.</w:t>
      </w:r>
    </w:p>
    <w:p w14:paraId="0410163B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78318130" w14:textId="77777777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1E3611A4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Jan — Privacy-First e 100% Offline</w:t>
      </w:r>
    </w:p>
    <w:p w14:paraId="1B4F7628" w14:textId="77777777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52748B23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5C0A96CE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r>
        <w:rPr>
          <w:lang w:val="en-US"/>
        </w:rPr>
        <w:t>Destaques: interface simples, 100% offline, open-source</w:t>
      </w:r>
    </w:p>
    <w:p w14:paraId="1D48358E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GPT4All — Enterprise e Deployment Simplificado</w:t>
      </w:r>
    </w:p>
    <w:p w14:paraId="763B3E75" w14:textId="77777777" w:rsidR="00802D97" w:rsidRDefault="00802D97" w:rsidP="00802D97">
      <w:pPr>
        <w:spacing w:before="80" w:after="80" w:line="276" w:lineRule="auto"/>
        <w:ind w:left="709"/>
      </w:pPr>
      <w:r>
        <w:t>O GPT4All da Nomic AI foca-se em tornar os LLMs locais acessíveis a organizações. A instalação é simples, a documentação é clara, e suporta deployment em ambientes Windows corporativos sem linha de comandos. Inclui um modo de chat, integração com documentos locais, e uma API para developers.</w:t>
      </w:r>
    </w:p>
    <w:p w14:paraId="59D7FF58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sem expertise técnica profunda, deployment em Windows empresarial</w:t>
      </w:r>
    </w:p>
    <w:p w14:paraId="4E6BC1F0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interface familiar, suporte a documentos locais (RAG simples), fácil onboarding</w:t>
      </w:r>
    </w:p>
    <w:p w14:paraId="16FBEE67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Podman Desktop AI Lab — Modelos em Containers</w:t>
      </w:r>
    </w:p>
    <w:p w14:paraId="59F5B391" w14:textId="77777777" w:rsidR="008C63AC" w:rsidRDefault="008C63AC" w:rsidP="008C63AC">
      <w:pPr>
        <w:spacing w:before="80" w:after="80" w:line="276" w:lineRule="auto"/>
        <w:ind w:left="709"/>
      </w:pPr>
      <w:r>
        <w:t>O AI Lab é uma extensão do Podman Desktop que integra LLMs no workflow de containers. Em vez de instalar o Ollama diretamente na máquina, os modelos correm dentro de containers isolados com recursos controlados (CPU, RAM, GPU). Isto facilita a gestão de dependências e garante reprodutibilidade entre ambientes.</w:t>
      </w:r>
    </w:p>
    <w:p w14:paraId="41F6ACD3" w14:textId="77777777" w:rsidR="008C63AC" w:rsidRDefault="008C63AC" w:rsidP="008C63AC">
      <w:pPr>
        <w:spacing w:before="80" w:after="80" w:line="276" w:lineRule="auto"/>
        <w:ind w:left="709"/>
      </w:pPr>
      <w:r>
        <w:t>É especialmente útil em contextos de CI/CD: permite testar código que usa IA em pipelines sem depender de serviços externos ou de configurações específicas da máquina do developer.</w:t>
      </w:r>
    </w:p>
    <w:p w14:paraId="2F50EAC1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equipas que já usam containers, pipelines de CI/CD, ambientes multi-developer</w:t>
      </w:r>
    </w:p>
    <w:p w14:paraId="4E4AA842" w14:textId="77777777" w:rsidR="008C63AC" w:rsidRDefault="008C63AC" w:rsidP="008B500B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isolamento de recursos, integração nativa com Podman/Docker workflows</w:t>
      </w:r>
    </w:p>
    <w:p w14:paraId="2125C405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IBM Granite 4.0 — Modelos Enterprise Open-Source</w:t>
      </w:r>
    </w:p>
    <w:p w14:paraId="40DDB7B4" w14:textId="77777777" w:rsidR="007166E0" w:rsidRDefault="007166E0" w:rsidP="007166E0">
      <w:pPr>
        <w:spacing w:before="80" w:after="80" w:line="276" w:lineRule="auto"/>
        <w:ind w:left="709"/>
      </w:pPr>
      <w:r>
        <w:t>Os modelos IBM Granite são open-source mas desenhados especificamente para enterprise: code generation, question answering sobre documentos, e RAG. A IBM certifica-os para uso comercial com uma licença clara (Apache 2.0), o que resolve as preocupações legais habituais em procurement empresarial.</w:t>
      </w:r>
    </w:p>
    <w:p w14:paraId="14DD3D99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0690DBD2" w14:textId="77777777" w:rsidR="007166E0" w:rsidRDefault="007166E0" w:rsidP="007166E0">
      <w:pPr>
        <w:pStyle w:val="PargrafodaLista"/>
        <w:spacing w:before="80" w:after="80" w:line="276" w:lineRule="auto"/>
        <w:ind w:left="1276"/>
      </w:pPr>
      <w:r>
        <w:t>Destaques: licença Apache 2.0, optimizados para código e documentos, tamanhos compactos (3B, 8B)</w:t>
      </w:r>
    </w:p>
    <w:p w14:paraId="7E4DB478" w14:textId="77777777" w:rsidR="00F727C6" w:rsidRDefault="00000000">
      <w:pPr>
        <w:pStyle w:val="Ttulo3"/>
      </w:pPr>
      <w:bookmarkStart w:id="7" w:name="_Toc230252203"/>
      <w:r>
        <w:lastRenderedPageBreak/>
        <w:t>Escolher o Modelo Certo</w:t>
      </w:r>
      <w:bookmarkEnd w:id="7"/>
    </w:p>
    <w:p w14:paraId="06114DBE" w14:textId="77777777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50C52F" wp14:editId="32A94F1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60E025F2" w14:textId="77777777" w:rsidR="00F727C6" w:rsidRDefault="00000000">
      <w:pPr>
        <w:spacing w:before="80" w:after="80" w:line="276" w:lineRule="auto"/>
      </w:pPr>
      <w:r>
        <w:t>Os critérios de seleção incluem:</w:t>
      </w:r>
    </w:p>
    <w:p w14:paraId="121CB06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Complexidade da tarefa: classificação simples e extração vs raciocínio multi-step</w:t>
      </w:r>
    </w:p>
    <w:p w14:paraId="71A7F9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5423D85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Velocidade necessária: respostas em tempo real vs processamento batch offline</w:t>
      </w:r>
    </w:p>
    <w:p w14:paraId="7E2E786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Conhecimento de domínio: modelos de código (Granite, CodeLlama) vs generalistas</w:t>
      </w:r>
    </w:p>
    <w:p w14:paraId="57CE3DF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Memória disponível: modelos maiores dão melhores respostas mas precisam de mais RAM</w:t>
      </w:r>
    </w:p>
    <w:p w14:paraId="1E2B32A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Capacidade de seguir instruções: para tool use, modelos instruction-tuned (qwen2.5, llama3.2) são essenciais</w:t>
      </w:r>
    </w:p>
    <w:p w14:paraId="7A43CE71" w14:textId="77777777" w:rsidR="00F727C6" w:rsidRDefault="00000000">
      <w:pPr>
        <w:pStyle w:val="Ttulo3"/>
      </w:pPr>
      <w:bookmarkStart w:id="8" w:name="_Toc230252204"/>
      <w:r>
        <w:t>Segurança em Modelos Open-Source</w:t>
      </w:r>
      <w:bookmarkEnd w:id="8"/>
    </w:p>
    <w:p w14:paraId="1653BCB7" w14:textId="77777777" w:rsidR="007A651B" w:rsidRDefault="003242B4" w:rsidP="00AD10E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4C66AC" wp14:editId="220BA03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sessão fez uma chamada de atenção importante, frequentemente ignorada: modelos open-source podem conter vulnerabilidades ou código malicioso. </w:t>
      </w:r>
      <w:r>
        <w:br/>
        <w:t xml:space="preserve">Ao contrário dos modelos closed-source onde o fornecedor é responsável pela segurança, em modelos open-source o código é público e pode ter sido manipulado. </w:t>
      </w:r>
    </w:p>
    <w:p w14:paraId="257B6F1B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0B62223F" w14:textId="77777777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 verificadas</w:t>
      </w:r>
    </w:p>
    <w:p w14:paraId="4EC890A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7F61E7E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Manter modelos atualizados — vulnerabilidades descobertas são corrigidas em novas versões</w:t>
      </w:r>
    </w:p>
    <w:p w14:paraId="6A0A5A37" w14:textId="77777777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>Considerar o uso de modelos certificados para uso enterprise (IBM Granite, modelos Meta Llama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79B96C29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2A33CCF8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Riscos a considerar</w:t>
            </w:r>
          </w:p>
          <w:p w14:paraId="204B0988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>Modelos descarregados de repositórios não verificados podem conter pesos manipulados (data poisoning), instruções escondidas no system prompt padrão, ou código de inferência modificado. Usar sempre fontes verificadas: Ollama Library oficial, HuggingFace com verificação de checksums SHA256.</w:t>
            </w:r>
          </w:p>
        </w:tc>
      </w:tr>
    </w:tbl>
    <w:p w14:paraId="59776537" w14:textId="77777777" w:rsidR="00F727C6" w:rsidRDefault="00000000">
      <w:pPr>
        <w:pStyle w:val="Ttulo3"/>
      </w:pPr>
      <w:bookmarkStart w:id="9" w:name="_Toc230252205"/>
      <w:r>
        <w:t>Pontos-Chave</w:t>
      </w:r>
      <w:bookmarkEnd w:id="9"/>
    </w:p>
    <w:p w14:paraId="5472E6A4" w14:textId="77777777" w:rsidR="00F727C6" w:rsidRDefault="003242B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0F1023" wp14:editId="63EAEF9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Desenvolvimento local:</w:t>
      </w:r>
      <w:r>
        <w:t xml:space="preserve"> privacidade, custo zero por token, reprodutibilidade, funciona offline</w:t>
      </w:r>
    </w:p>
    <w:p w14:paraId="5706FE7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425DE43E" w14:textId="77777777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r>
        <w:rPr>
          <w:b/>
          <w:bCs/>
          <w:lang w:val="en-US"/>
        </w:rPr>
        <w:t>Ollama + llama.cpp:</w:t>
      </w:r>
      <w:r>
        <w:rPr>
          <w:lang w:val="en-US"/>
        </w:rPr>
        <w:t xml:space="preserve"> "Docker-style" para LLMs — pull/run/rm, API REST local</w:t>
      </w:r>
    </w:p>
    <w:p w14:paraId="2709E86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Ecossistema:</w:t>
      </w:r>
      <w:r>
        <w:t xml:space="preserve"> LM Studio, Jan, GPT4All, Podman AI Lab, IBM Granite — cada um com propósito diferente</w:t>
      </w:r>
    </w:p>
    <w:p w14:paraId="42259501" w14:textId="77777777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llmfit</w:t>
      </w:r>
      <w:r>
        <w:t xml:space="preserve"> — ferramenta open-source que analisa o hardware local (CPU, RAM, GPU) e recomenda os modelos mais adequados entre mais de 500 opções. Integra com Ollama, llama.cpp e LM Studio. Seleccionar o modelo certo para cada tarefa e hardware é uma competência, não um detalhe.</w:t>
      </w:r>
    </w:p>
    <w:p w14:paraId="36D21C2F" w14:textId="77777777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Segurança:</w:t>
      </w:r>
      <w:r>
        <w:t xml:space="preserve"> Verificação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70B24C06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3590023A" w14:textId="77777777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031B8409" w14:textId="77777777" w:rsidR="00F727C6" w:rsidRDefault="00000000">
      <w:pPr>
        <w:pStyle w:val="Ttulo3"/>
      </w:pPr>
      <w:bookmarkStart w:id="10" w:name="_Toc230252206"/>
      <w:r>
        <w:lastRenderedPageBreak/>
        <w:t>Ligações e Recursos</w:t>
      </w:r>
      <w:bookmarkEnd w:id="10"/>
    </w:p>
    <w:p w14:paraId="51A4F881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F6951A" wp14:editId="7CC2DC1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9" w:history="1">
        <w:r w:rsidR="00F727C6">
          <w:rPr>
            <w:rStyle w:val="Hiperligao"/>
            <w:color w:val="2E75B6"/>
          </w:rPr>
          <w:t>Ollama — LLMs locais</w:t>
        </w:r>
      </w:hyperlink>
    </w:p>
    <w:p w14:paraId="40DE3F4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0" w:history="1">
        <w:r w:rsidR="00F727C6">
          <w:rPr>
            <w:rStyle w:val="Hiperligao"/>
            <w:color w:val="2E75B6"/>
            <w:lang w:val="en-US"/>
          </w:rPr>
          <w:t>LM Studio</w:t>
        </w:r>
      </w:hyperlink>
    </w:p>
    <w:p w14:paraId="292EBCDF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1" w:history="1">
        <w:r w:rsidR="00F727C6">
          <w:rPr>
            <w:rStyle w:val="Hiperligao"/>
            <w:color w:val="2E75B6"/>
            <w:lang w:val="en-US"/>
          </w:rPr>
          <w:t>Jan — Privacy-First Local AI</w:t>
        </w:r>
      </w:hyperlink>
    </w:p>
    <w:p w14:paraId="01107954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2" w:history="1">
        <w:r w:rsidR="00F727C6">
          <w:rPr>
            <w:rStyle w:val="Hiperligao"/>
            <w:color w:val="2E75B6"/>
            <w:lang w:val="en-US"/>
          </w:rPr>
          <w:t>GPT4All</w:t>
        </w:r>
      </w:hyperlink>
    </w:p>
    <w:p w14:paraId="700B357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3" w:history="1">
        <w:r w:rsidR="00F727C6">
          <w:rPr>
            <w:rStyle w:val="Hiperligao"/>
            <w:color w:val="2E75B6"/>
            <w:lang w:val="en-US"/>
          </w:rPr>
          <w:t>Podman Desktop AI Lab</w:t>
        </w:r>
      </w:hyperlink>
    </w:p>
    <w:p w14:paraId="790F585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4" w:history="1">
        <w:r w:rsidR="00F727C6">
          <w:rPr>
            <w:rStyle w:val="Hiperligao"/>
            <w:color w:val="2E75B6"/>
            <w:lang w:val="en-US"/>
          </w:rPr>
          <w:t>Ramalama</w:t>
        </w:r>
      </w:hyperlink>
    </w:p>
    <w:p w14:paraId="5CBE0BA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5" w:history="1">
        <w:r w:rsidR="00F727C6">
          <w:rPr>
            <w:rStyle w:val="Hiperligao"/>
            <w:color w:val="2E75B6"/>
            <w:lang w:val="en-US"/>
          </w:rPr>
          <w:t>IBM Granite 4.0 Language Models</w:t>
        </w:r>
      </w:hyperlink>
    </w:p>
    <w:p w14:paraId="01D1E91A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6" w:history="1">
        <w:r w:rsidR="00F727C6">
          <w:rPr>
            <w:rStyle w:val="Hiperligao"/>
            <w:color w:val="2E75B6"/>
            <w:lang w:val="en-US"/>
          </w:rPr>
          <w:t>Dark Reading: Open Source AI Models Security Risks</w:t>
        </w:r>
      </w:hyperlink>
    </w:p>
    <w:p w14:paraId="6CE83F58" w14:textId="77777777" w:rsidR="00F727C6" w:rsidRPr="00F16624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7" w:history="1">
        <w:r w:rsidR="00F727C6">
          <w:rPr>
            <w:rStyle w:val="Hiperligao"/>
            <w:color w:val="2E75B6"/>
            <w:lang w:val="en-US"/>
          </w:rPr>
          <w:t>Slides (Speaker Deck)</w:t>
        </w:r>
      </w:hyperlink>
    </w:p>
    <w:p w14:paraId="24D2F5F4" w14:textId="77FC7AC2" w:rsidR="00F727C6" w:rsidRPr="0030752E" w:rsidRDefault="00670441" w:rsidP="00670441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8" w:history="1">
        <w:r>
          <w:rPr>
            <w:rStyle w:val="Hiperligao"/>
            <w:lang w:val="en-US"/>
          </w:rPr>
          <w:t>Can I Run AI locally</w:t>
        </w:r>
      </w:hyperlink>
    </w:p>
    <w:p w14:paraId="4C325A19" w14:textId="77777777" w:rsidR="00B827B9" w:rsidRDefault="00000000">
      <w:pPr>
        <w:spacing w:before="60" w:after="60"/>
      </w:pPr>
      <w:r w:rsidRPr="00154CA5">
        <w:rPr>
          <w:b/>
          <w:bCs/>
          <w:color w:val="2E75B6"/>
        </w:rPr>
        <w:t xml:space="preserve">→  </w:t>
      </w:r>
      <w:hyperlink r:id="rId19" w:history="1">
        <w:r w:rsidR="00B827B9" w:rsidRPr="00154CA5">
          <w:rPr>
            <w:rStyle w:val="Hiperligao"/>
          </w:rPr>
          <w:t>llmfit — Recomendação de modelos por hardware</w:t>
        </w:r>
      </w:hyperlink>
    </w:p>
    <w:p w14:paraId="42B73D5C" w14:textId="0D3C7ED7" w:rsidR="00CD17B6" w:rsidRPr="00A67AF0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0" w:history="1">
        <w:r w:rsidR="00CD17B6">
          <w:rPr>
            <w:rStyle w:val="Hiperligao"/>
            <w:lang w:val="en-US"/>
          </w:rPr>
          <w:t>llmfit — Stop Guessing Which AI Models Will Run on Your Machine</w:t>
        </w:r>
      </w:hyperlink>
    </w:p>
    <w:p w14:paraId="53A57313" w14:textId="35A7899F" w:rsidR="00B827B9" w:rsidRPr="00A67AF0" w:rsidRDefault="00CD17B6" w:rsidP="00CD17B6">
      <w:pPr>
        <w:rPr>
          <w:lang w:val="en-US"/>
        </w:rPr>
      </w:pPr>
      <w:r w:rsidRPr="00A67AF0">
        <w:rPr>
          <w:lang w:val="en-US"/>
        </w:rPr>
        <w:br w:type="page"/>
      </w:r>
    </w:p>
    <w:p w14:paraId="0AB9C8D1" w14:textId="072A79FF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0252207"/>
      <w:r>
        <w:rPr>
          <w:lang w:val="en-US"/>
        </w:rPr>
        <w:lastRenderedPageBreak/>
        <w:t>Talk to Your Data</w:t>
      </w:r>
      <w:bookmarkEnd w:id="11"/>
    </w:p>
    <w:p w14:paraId="1459BDF7" w14:textId="77777777" w:rsidR="00F727C6" w:rsidRPr="00F86780" w:rsidRDefault="00000000">
      <w:pPr>
        <w:spacing w:before="60" w:after="180"/>
        <w:rPr>
          <w:lang w:val="en-US"/>
        </w:rPr>
      </w:pPr>
      <w:r>
        <w:rPr>
          <w:i/>
          <w:iCs/>
          <w:color w:val="555555"/>
          <w:sz w:val="20"/>
          <w:szCs w:val="20"/>
          <w:lang w:val="en-US"/>
        </w:rPr>
        <w:t>Marco Belladelli (IBM / Hibernate ORM)  ·  23 Abril 2026</w:t>
      </w:r>
    </w:p>
    <w:p w14:paraId="51D95D82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Hibernate ORM + Quarkus + LangChain4j para acesso a dados em linguagem natural</w:t>
      </w:r>
    </w:p>
    <w:p w14:paraId="1AE52796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Aproveitar o conhecimento do modelo de domínio do Hibernate para contextualizar o LLM</w:t>
      </w:r>
    </w:p>
    <w:p w14:paraId="642C536C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Permitir a utilizadores e agentes consultar dados em linguagem natural</w:t>
      </w:r>
    </w:p>
    <w:p w14:paraId="13893D57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Demo ao vivo — interagir com um modelo Hibernate existente em linguagem natural</w:t>
      </w:r>
    </w:p>
    <w:p w14:paraId="1302E3B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RAG pattern simples e eficaz com Hibernate</w:t>
      </w:r>
    </w:p>
    <w:p w14:paraId="70E5897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MCP Server — expor o assistente como tool para qualquer agente</w:t>
      </w:r>
    </w:p>
    <w:p w14:paraId="30D677DD" w14:textId="77777777" w:rsidR="00F727C6" w:rsidRDefault="00F727C6">
      <w:pPr>
        <w:spacing w:before="100"/>
      </w:pPr>
    </w:p>
    <w:p w14:paraId="2EC11B99" w14:textId="77777777" w:rsidR="00F727C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>Nota: a sessão original usou Quarkus. A nossa demo adapta a mesma ideia para Spring Boot com LangChain4j e Spring AI.</w:t>
      </w:r>
    </w:p>
    <w:p w14:paraId="414C8CE8" w14:textId="77777777" w:rsidR="00F727C6" w:rsidRDefault="00000000">
      <w:pPr>
        <w:pStyle w:val="Ttulo3"/>
      </w:pPr>
      <w:bookmarkStart w:id="12" w:name="_Toc230252208"/>
      <w:r>
        <w:t>O Problema</w:t>
      </w:r>
      <w:bookmarkEnd w:id="12"/>
    </w:p>
    <w:p w14:paraId="30C66F55" w14:textId="77777777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82296F" wp14:editId="4E7C615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Aceder a dados numa aplicação tem quase sempre o mesmo problema: alguém tem de escrever a query. Mesmo usando ORM, o programador precisa de conhecer a estrutura da base de dados, as relações entre entidades e a sintaxe da linguagem de queries. Isso torna o processo lento, dependente de conhecimento técnico e pouco prático para perguntas rápidas ou inesperadas sobre os dados.</w:t>
      </w:r>
    </w:p>
    <w:p w14:paraId="47A9DB8E" w14:textId="77777777" w:rsidR="00F727C6" w:rsidRDefault="00553249" w:rsidP="008B500B">
      <w:pPr>
        <w:spacing w:before="80" w:after="80" w:line="276" w:lineRule="auto"/>
      </w:pPr>
      <w:r>
        <w:t>O problema fica ainda maior quando queremos que pessoas sem conhecimentos técnicos façam perguntas diretamente aos dados, ou que agentes de IA consultem a base de dados sem escrever SQL. O Hibernate Assistant resolve isso ao usar um LLM para gerar automaticamente queries HQL com base no modelo de domínio do Hibernate, que já conhece as entidades, os campos e as relações entre elas.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D56252D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58C1F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15B90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6755DF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8C2D83" w14:paraId="57C2C33E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D0F09" w14:textId="77777777" w:rsidR="00F727C6" w:rsidRDefault="00000000">
            <w:r>
              <w:rPr>
                <w:b/>
                <w:bCs/>
                <w:sz w:val="20"/>
                <w:szCs w:val="20"/>
              </w:rPr>
              <w:t>SQL raw via LLM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967E18" w14:textId="77777777" w:rsidR="00F727C6" w:rsidRDefault="00000000">
            <w:r>
              <w:rPr>
                <w:sz w:val="20"/>
                <w:szCs w:val="20"/>
              </w:rPr>
              <w:t>LLM gera SQL diretamente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7056E8" w14:textId="77777777" w:rsidR="00F727C6" w:rsidRDefault="00000000">
            <w:r>
              <w:rPr>
                <w:sz w:val="20"/>
                <w:szCs w:val="20"/>
              </w:rPr>
              <w:t>Frágil, inseguro, dialect-specific</w:t>
            </w:r>
          </w:p>
        </w:tc>
      </w:tr>
      <w:tr w:rsidR="008C2D83" w14:paraId="0FC32E81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C90DDE" w14:textId="77777777" w:rsidR="00F727C6" w:rsidRDefault="00000000">
            <w:r>
              <w:rPr>
                <w:b/>
                <w:bCs/>
                <w:sz w:val="20"/>
                <w:szCs w:val="20"/>
              </w:rPr>
              <w:t>Hardcoded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25F083" w14:textId="77777777" w:rsidR="00F727C6" w:rsidRDefault="00000000">
            <w:r>
              <w:rPr>
                <w:sz w:val="20"/>
                <w:szCs w:val="20"/>
              </w:rPr>
              <w:t>Programador escreve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88BCE3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8C2D83" w14:paraId="389E570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DBBCC4" w14:textId="77777777" w:rsidR="00F727C6" w:rsidRDefault="00000000">
            <w:r>
              <w:rPr>
                <w:b/>
                <w:bCs/>
                <w:sz w:val="20"/>
                <w:szCs w:val="20"/>
              </w:rPr>
              <w:t>Hibernate Assistant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E583FF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058A7A" w14:textId="77777777" w:rsidR="00F727C6" w:rsidRDefault="00000000">
            <w:r>
              <w:rPr>
                <w:sz w:val="20"/>
                <w:szCs w:val="20"/>
              </w:rPr>
              <w:t>Type-safe, portável, seguro</w:t>
            </w:r>
          </w:p>
        </w:tc>
      </w:tr>
    </w:tbl>
    <w:p w14:paraId="2D7E20FB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4 — Abordagens de acesso a dados com LLM: comparação de trade-offs</w:t>
      </w:r>
    </w:p>
    <w:p w14:paraId="5AC40ACF" w14:textId="77777777" w:rsidR="00F727C6" w:rsidRDefault="00000000">
      <w:pPr>
        <w:pStyle w:val="Ttulo3"/>
      </w:pPr>
      <w:bookmarkStart w:id="13" w:name="_Toc230252209"/>
      <w:r>
        <w:t>Hibernate Assistant — Como Funciona Internamente</w:t>
      </w:r>
      <w:bookmarkEnd w:id="13"/>
    </w:p>
    <w:p w14:paraId="2DDF87EF" w14:textId="77777777" w:rsidR="00A367C8" w:rsidRDefault="00A367C8" w:rsidP="00A367C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AE19AD" wp14:editId="761BACA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585849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4151E29" id="Conexão Reta 3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Hibernate já tem, por definição, todo o conhecimento do modelo de domínio da aplicação: as entidades, os campos, os tipos, as relações (@OneToMany, @ManyToOne, etc.). O Hibernate Assistant expõe esse conhecimento ao LLM através de um prompt cuidadosamente construído, forçando o modelo a gerar HQL usando os nomes das entidades Java — não os nomes das tabelas SQL.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367C8" w14:paraId="5B056386" w14:textId="77777777" w:rsidTr="00A367C8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736EA267" w14:textId="77777777" w:rsidR="00A367C8" w:rsidRDefault="00A367C8" w:rsidP="006E3334">
            <w:pPr>
              <w:spacing w:after="40"/>
            </w:pPr>
            <w:r>
              <w:rPr>
                <w:b/>
                <w:bCs/>
                <w:color w:val="1F3864"/>
              </w:rPr>
              <w:t>Modelo: qwen2.5:3b (via Ollama)</w:t>
            </w:r>
          </w:p>
          <w:p w14:paraId="76594DAA" w14:textId="77777777" w:rsidR="00A367C8" w:rsidRDefault="00A367C8" w:rsidP="006E3334">
            <w:r>
              <w:rPr>
                <w:color w:val="333333"/>
                <w:sz w:val="20"/>
                <w:szCs w:val="20"/>
              </w:rPr>
              <w:t>Usado pela melhor capacidade de seguir instruções estruturadas (HQL generation) e suporte multilingue. Corre em &lt;2GB RAM em Q4. Setup recomendado para a demo: docker compose up -d ollama &amp;&amp; docker compose exec ollama ollama pull qwen2.5:3b. O Spring Boot corre localmente com Maven; o Ollama corre em Docker na porta 11434.</w:t>
            </w:r>
          </w:p>
        </w:tc>
      </w:tr>
    </w:tbl>
    <w:p w14:paraId="78C7F3C0" w14:textId="77777777" w:rsidR="00305382" w:rsidRDefault="00305382" w:rsidP="00305382"/>
    <w:p w14:paraId="29DF186B" w14:textId="77777777" w:rsidR="00F727C6" w:rsidRPr="00305382" w:rsidRDefault="00000000" w:rsidP="00305382">
      <w:pPr>
        <w:rPr>
          <w:b/>
          <w:bCs/>
        </w:rPr>
      </w:pPr>
      <w:r>
        <w:rPr>
          <w:b/>
          <w:bCs/>
        </w:rPr>
        <w:t>Arquitetura — DatabaseAssistant como Orquestrador</w:t>
      </w:r>
    </w:p>
    <w:p w14:paraId="6EB88A86" w14:textId="77777777" w:rsidR="00F727C6" w:rsidRDefault="00000000" w:rsidP="009A218F">
      <w:pPr>
        <w:spacing w:before="80" w:after="80" w:line="276" w:lineRule="auto"/>
      </w:pPr>
      <w:r>
        <w:t xml:space="preserve">O DatabaseAssistant é um @Service Spring que orquestra o fluxo completo mas delega as duas operações de LLM a dois @AiService: HqlGenerator (gera HQL) e AnswerFormatter (formata a </w:t>
      </w:r>
      <w:r>
        <w:lastRenderedPageBreak/>
        <w:t>resposta em linguagem natural). O fluxo é determinístico e controlado pelo Java — o LLM nunca decide quando executar queries. O diagrama seguinte ilustra este fluxo de forma visual:</w:t>
      </w:r>
    </w:p>
    <w:p w14:paraId="38A725B9" w14:textId="77777777" w:rsidR="009E5A08" w:rsidRDefault="009E5A08" w:rsidP="009A218F">
      <w:pPr>
        <w:spacing w:before="80" w:after="80" w:line="276" w:lineRule="auto"/>
      </w:pPr>
      <w:r>
        <w:rPr>
          <w:noProof/>
        </w:rPr>
        <w:drawing>
          <wp:inline distT="0" distB="0" distL="0" distR="0" wp14:anchorId="1EBA91D4" wp14:editId="767936B9">
            <wp:extent cx="4076700" cy="2387600"/>
            <wp:effectExtent l="0" t="0" r="0" b="0"/>
            <wp:docPr id="264795208" name="Imagem 1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95208" name="Imagem 1" descr="Uma imagem com texto, captura de ecrã, diagrama, Tipo de letra  Descrição gerad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F0B63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Figura 2 — Fluxo do DatabaseAssistant: a pergunta em linguagem natural é processada em três passos determinísticos controlados pelo Java.</w:t>
      </w:r>
    </w:p>
    <w:p w14:paraId="7C44C55B" w14:textId="77777777" w:rsidR="00B827B9" w:rsidRDefault="00000000">
      <w:pPr>
        <w:spacing w:before="80" w:after="80" w:line="276" w:lineRule="auto"/>
      </w:pPr>
      <w:r>
        <w:t>O diagrama detalha os três passos do fluxo:</w:t>
      </w:r>
    </w:p>
    <w:p w14:paraId="75541F94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Gerar HQL</w:t>
      </w:r>
      <w:r>
        <w:t xml:space="preserve"> — o HqlGenerator envia a pergunta em linguagem natural ao LLM (via Ollama) com um system prompt que descreve o modelo de domínio Hibernate. O LLM devolve uma query HQL válida.</w:t>
      </w:r>
    </w:p>
    <w:p w14:paraId="374C63C8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Executar na BD</w:t>
      </w:r>
      <w:r>
        <w:t xml:space="preserve"> — o HibernateQueryTool valida a query (apenas SELECTs são permitidos), executa-a via JPA e devolve os resultados. O LLM nunca toca na base de dados — é o Java que executa a query.</w:t>
      </w:r>
    </w:p>
    <w:p w14:paraId="089CC29B" w14:textId="16278021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Formatar resposta</w:t>
      </w:r>
      <w:r>
        <w:t xml:space="preserve"> — o AnswerFormatter envia os resultados ao LLM e pede-lhe que os transforme numa resposta em linguagem natural clara e concisa. O utilizador recebe texto, não uma tabela de dados brutos.</w:t>
      </w:r>
      <w:r w:rsidR="00512CFD" w:rsidRPr="00512CFD">
        <w:t xml:space="preserve"> </w:t>
      </w:r>
      <w:r w:rsidR="00512CFD">
        <w:t>Secção MCP</w:t>
      </w:r>
    </w:p>
    <w:p w14:paraId="0358AC34" w14:textId="7BD2E6BB" w:rsidR="000A2DBC" w:rsidRDefault="000A2DBC" w:rsidP="000A2DBC">
      <w:pPr>
        <w:spacing w:before="40" w:after="40"/>
      </w:pPr>
      <w:r>
        <w:t>O código seguinte concretiza cada um destes passos em Java. O DatabaseAssistant serve de orquestrador: chama os @AiService para as operações de linguagem natural e invoca diretamente o HibernateQueryTool para executar o HQL — sem deixar que o LLM decida a sequência ou o momento de execução.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09247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E26AB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32F98D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8906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@RequiredArgsConstructor</w:t>
            </w:r>
          </w:p>
        </w:tc>
      </w:tr>
      <w:tr w:rsidR="00F727C6" w14:paraId="2D99C5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C6F46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class DatabaseAssistant {</w:t>
            </w:r>
          </w:p>
        </w:tc>
      </w:tr>
      <w:tr w:rsidR="00F727C6" w14:paraId="0A845B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3E0CF7" w14:textId="77777777" w:rsidR="00F727C6" w:rsidRDefault="00F727C6">
            <w:pPr>
              <w:spacing w:before="20" w:after="20"/>
            </w:pPr>
          </w:p>
        </w:tc>
      </w:tr>
      <w:tr w:rsidR="00F727C6" w14:paraId="7F50B9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A92DD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private final HqlGenerator    hqlGenerator;    // @AiService — gera HQL</w:t>
            </w:r>
          </w:p>
        </w:tc>
      </w:tr>
      <w:tr w:rsidR="00F727C6" w:rsidRPr="000A2DBC" w14:paraId="317642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5302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final AnswerFormatter answerFormatter; // @AiService — formata resposta</w:t>
            </w:r>
          </w:p>
        </w:tc>
      </w:tr>
      <w:tr w:rsidR="00F727C6" w14:paraId="7D5A39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E146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 final HibernateQueryTool queryTool;    // @Component — executa HQL</w:t>
            </w:r>
          </w:p>
        </w:tc>
      </w:tr>
      <w:tr w:rsidR="00F727C6" w14:paraId="41CAD2F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5CA24B" w14:textId="77777777" w:rsidR="00F727C6" w:rsidRDefault="00F727C6">
            <w:pPr>
              <w:spacing w:before="20" w:after="20"/>
            </w:pPr>
          </w:p>
        </w:tc>
      </w:tr>
      <w:tr w:rsidR="00F727C6" w:rsidRPr="000A2DBC" w14:paraId="7500CD1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C1EA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String chat(String question) {</w:t>
            </w:r>
          </w:p>
        </w:tc>
      </w:tr>
      <w:tr w:rsidR="00F727C6" w14:paraId="5330C9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C92F8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 plan;</w:t>
            </w:r>
          </w:p>
        </w:tc>
      </w:tr>
      <w:tr w:rsidR="00F727C6" w14:paraId="7E5EB5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A83D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try {</w:t>
            </w:r>
          </w:p>
        </w:tc>
      </w:tr>
      <w:tr w:rsidR="00F727C6" w:rsidRPr="000A2DBC" w14:paraId="42DC18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5E332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plan = buildQueryPlan(question);  // @AiService gera HQL</w:t>
            </w:r>
          </w:p>
        </w:tc>
      </w:tr>
      <w:tr w:rsidR="00F727C6" w14:paraId="4C264A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6054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 catch (RuntimeException e) {</w:t>
            </w:r>
          </w:p>
        </w:tc>
      </w:tr>
      <w:tr w:rsidR="00F727C6" w14:paraId="5B38B4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00BB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return localModelUnavailableMessage(); // Ollama não disponível</w:t>
            </w:r>
          </w:p>
        </w:tc>
      </w:tr>
      <w:tr w:rsidR="00F727C6" w14:paraId="21BA4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8FE2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512BAD3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354884" w14:textId="77777777" w:rsidR="00F727C6" w:rsidRDefault="00F727C6">
            <w:pPr>
              <w:spacing w:before="20" w:after="20"/>
            </w:pPr>
          </w:p>
        </w:tc>
      </w:tr>
      <w:tr w:rsidR="00F727C6" w:rsidRPr="000A2DBC" w14:paraId="4BDA5A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3A213B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String result = queryTool.executeHqlQuery(plan.hql(), plan.maxResults());</w:t>
            </w:r>
          </w:p>
        </w:tc>
      </w:tr>
      <w:tr w:rsidR="00F727C6" w:rsidRPr="000A2DBC" w14:paraId="0B352F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DEDF9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C85F8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6374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 {</w:t>
            </w:r>
          </w:p>
        </w:tc>
      </w:tr>
      <w:tr w:rsidR="00F727C6" w:rsidRPr="000A2DBC" w14:paraId="010B63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9B40A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return formatAnswer(question, plan.hql(), result); // @AiService formata</w:t>
            </w:r>
          </w:p>
        </w:tc>
      </w:tr>
      <w:tr w:rsidR="00F727C6" w14:paraId="05A8DC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F6730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 catch (RuntimeException e) {</w:t>
            </w:r>
          </w:p>
        </w:tc>
      </w:tr>
      <w:tr w:rsidR="00F727C6" w14:paraId="12BEAA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275A4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return result; // fallback: devolve resultado bruto</w:t>
            </w:r>
          </w:p>
        </w:tc>
      </w:tr>
      <w:tr w:rsidR="00F727C6" w14:paraId="4BCC567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79AE1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05124E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1DBE1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3EE95DB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52A0A3" w14:textId="77777777" w:rsidR="00F727C6" w:rsidRDefault="00F727C6">
            <w:pPr>
              <w:spacing w:before="20" w:after="20"/>
            </w:pPr>
          </w:p>
        </w:tc>
      </w:tr>
      <w:tr w:rsidR="00F727C6" w:rsidRPr="000A2DBC" w14:paraId="5D3C1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BC05E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QueryPlan buildQueryPlan(String question) {</w:t>
            </w:r>
          </w:p>
        </w:tc>
      </w:tr>
      <w:tr w:rsidR="00F727C6" w:rsidRPr="000A2DBC" w14:paraId="618EEA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586058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new QueryPlan(                           // QueryPlan: apenas hql + maxResults</w:t>
            </w:r>
          </w:p>
        </w:tc>
      </w:tr>
      <w:tr w:rsidR="00F727C6" w14:paraId="0D7DA5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2B3F9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sanitizeHql(hqlGenerator.generateHql(question)), 50);</w:t>
            </w:r>
          </w:p>
        </w:tc>
      </w:tr>
      <w:tr w:rsidR="00F727C6" w14:paraId="0E4A2F8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3B84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456E63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0D1F16" w14:textId="77777777" w:rsidR="00F727C6" w:rsidRDefault="00F727C6">
            <w:pPr>
              <w:spacing w:before="20" w:after="20"/>
            </w:pPr>
          </w:p>
        </w:tc>
      </w:tr>
      <w:tr w:rsidR="00F727C6" w:rsidRPr="000A2DBC" w14:paraId="606766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F7EDB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record QueryPlan(String hql, int maxResults) {}</w:t>
            </w:r>
          </w:p>
        </w:tc>
      </w:tr>
      <w:tr w:rsidR="00F727C6" w14:paraId="7CAD39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D1B22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C91EB78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 — DatabaseAssistant.java (demo-hibernate-ai · LangChain4j) — orquestrador do fluxo</w:t>
      </w:r>
    </w:p>
    <w:p w14:paraId="00C11FE8" w14:textId="7E1D6F6D" w:rsidR="00F727C6" w:rsidRPr="00305382" w:rsidRDefault="00000000" w:rsidP="00305382">
      <w:pPr>
        <w:rPr>
          <w:b/>
          <w:bCs/>
        </w:rPr>
      </w:pPr>
      <w:r>
        <w:rPr>
          <w:b/>
          <w:bCs/>
        </w:rPr>
        <w:t>@AiService — HqlGenerator e AnswerFormatter</w:t>
      </w:r>
    </w:p>
    <w:p w14:paraId="0BF1AFD2" w14:textId="77777777" w:rsidR="00F727C6" w:rsidRDefault="00000000" w:rsidP="00305382">
      <w:pPr>
        <w:spacing w:before="80" w:after="80" w:line="276" w:lineRule="auto"/>
      </w:pPr>
      <w:r>
        <w:t>Dois interfaces anotados com @AiService encapsulam as chamadas ao LLM. O LangChain4j trata automaticamente da construção do prompt, da chamada ao modelo, e do parsing da resposta. O programador só define o contrato — o framework cuida da implementação em runtime.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6A1710A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F2C90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HqlGenerator — converte pergunta em linguagem natural em HQL</w:t>
            </w:r>
          </w:p>
        </w:tc>
      </w:tr>
      <w:tr w:rsidR="00F727C6" w:rsidRPr="000A2DBC" w14:paraId="6390EF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E6EFF9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@AiService(wiringMode = EXPLICIT, chatModel = "ollamaChatModel")</w:t>
            </w:r>
          </w:p>
        </w:tc>
      </w:tr>
      <w:tr w:rsidR="00F727C6" w14:paraId="663799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3B765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interface HqlGenerator {</w:t>
            </w:r>
          </w:p>
        </w:tc>
      </w:tr>
      <w:tr w:rsidR="00F727C6" w14:paraId="5E40331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17485E" w14:textId="77777777" w:rsidR="00F727C6" w:rsidRDefault="00F727C6">
            <w:pPr>
              <w:spacing w:before="20" w:after="20"/>
            </w:pPr>
          </w:p>
        </w:tc>
      </w:tr>
      <w:tr w:rsidR="00F727C6" w14:paraId="6E34C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F5A7D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@SystemMessage("""</w:t>
            </w:r>
          </w:p>
        </w:tc>
      </w:tr>
      <w:tr w:rsidR="00F727C6" w:rsidRPr="000A2DBC" w14:paraId="752B8B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E22ED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You convert user questions into one read-only HQL query.</w:t>
            </w:r>
          </w:p>
        </w:tc>
      </w:tr>
      <w:tr w:rsidR="00F727C6" w14:paraId="480B34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8449A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0A2DBC" w14:paraId="792C83B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EE187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Output only the HQL query, no markdown, no explanation.</w:t>
            </w:r>
          </w:p>
        </w:tc>
      </w:tr>
      <w:tr w:rsidR="00F727C6" w:rsidRPr="000A2DBC" w14:paraId="5180AB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BC6B7A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Use entity names Product and Category, not table names.</w:t>
            </w:r>
          </w:p>
        </w:tc>
      </w:tr>
      <w:tr w:rsidR="00F727C6" w:rsidRPr="000A2DBC" w14:paraId="5177F6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47118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Use Java field names: Product(id, name, price, stock, category),</w:t>
            </w:r>
          </w:p>
        </w:tc>
      </w:tr>
      <w:tr w:rsidR="00F727C6" w14:paraId="64747E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49CE1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Category(id, name).</w:t>
            </w:r>
          </w:p>
        </w:tc>
      </w:tr>
      <w:tr w:rsidR="00F727C6" w:rsidRPr="000A2DBC" w14:paraId="7EFAD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2BCA4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Only SELECT or FROM queries. Never UPDATE/DELETE/INSERT/DROP/ALTER.</w:t>
            </w:r>
          </w:p>
        </w:tc>
      </w:tr>
      <w:tr w:rsidR="00F727C6" w:rsidRPr="000A2DBC" w14:paraId="1DE579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AC091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HQL does not support LIMIT. For top-N, use ORDER BY only.</w:t>
            </w:r>
          </w:p>
        </w:tc>
      </w:tr>
      <w:tr w:rsidR="00F727C6" w:rsidRPr="000A2DBC" w14:paraId="1E1ECD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6DE60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For category filters, use p.category.name.</w:t>
            </w:r>
          </w:p>
        </w:tc>
      </w:tr>
      <w:tr w:rsidR="00F727C6" w14:paraId="1CEBBF6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C8EAF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48D067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19D36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@UserMessage("{{question}}")</w:t>
            </w:r>
          </w:p>
        </w:tc>
      </w:tr>
      <w:tr w:rsidR="00F727C6" w:rsidRPr="000A2DBC" w14:paraId="7DF97E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2F771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generateHql(@V("question") String question);</w:t>
            </w:r>
          </w:p>
        </w:tc>
      </w:tr>
      <w:tr w:rsidR="00F727C6" w14:paraId="6E618A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66D0B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2F1C1B90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2 — HqlGenerator.java — @AiService com regras HQL no @SystemMessage</w:t>
      </w:r>
    </w:p>
    <w:p w14:paraId="645A3F3F" w14:textId="77777777" w:rsidR="00F727C6" w:rsidRDefault="00F727C6">
      <w:pPr>
        <w:spacing w:before="80"/>
      </w:pPr>
    </w:p>
    <w:p w14:paraId="0A1CE04B" w14:textId="77777777" w:rsidR="00A67AF0" w:rsidRDefault="00A67AF0">
      <w:pPr>
        <w:spacing w:before="80"/>
      </w:pPr>
    </w:p>
    <w:p w14:paraId="6089D1C5" w14:textId="77777777" w:rsidR="00A67AF0" w:rsidRDefault="00A67AF0">
      <w:pPr>
        <w:spacing w:before="80"/>
      </w:pPr>
    </w:p>
    <w:p w14:paraId="61DF4271" w14:textId="77777777" w:rsidR="00154CA5" w:rsidRDefault="00154CA5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32A0F06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394F3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AnswerFormatter — transforma resultado da BD em resposta em linguagem natural</w:t>
            </w:r>
          </w:p>
        </w:tc>
      </w:tr>
      <w:tr w:rsidR="00F727C6" w:rsidRPr="000A2DBC" w14:paraId="76955A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34AB1D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@AiService(wiringMode = EXPLICIT, chatModel = "ollamaChatModel")</w:t>
            </w:r>
          </w:p>
        </w:tc>
      </w:tr>
      <w:tr w:rsidR="00F727C6" w14:paraId="1D2705A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C6F16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interface AnswerFormatter {</w:t>
            </w:r>
          </w:p>
        </w:tc>
      </w:tr>
      <w:tr w:rsidR="00F727C6" w14:paraId="0AC8F11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10DBB0" w14:textId="77777777" w:rsidR="00F727C6" w:rsidRDefault="00F727C6">
            <w:pPr>
              <w:spacing w:before="20" w:after="20"/>
            </w:pPr>
          </w:p>
        </w:tc>
      </w:tr>
      <w:tr w:rsidR="00F727C6" w14:paraId="792B852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D5C67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@SystemMessage("""</w:t>
            </w:r>
          </w:p>
        </w:tc>
      </w:tr>
      <w:tr w:rsidR="00F727C6" w:rsidRPr="000A2DBC" w14:paraId="4CB936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5A096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Answer the user's question using only the real database result.</w:t>
            </w:r>
          </w:p>
        </w:tc>
      </w:tr>
      <w:tr w:rsidR="00F727C6" w14:paraId="203BD39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7E4C2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0A2DBC" w14:paraId="0AD644F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3087C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Answer in the same language as the user.</w:t>
            </w:r>
          </w:p>
        </w:tc>
      </w:tr>
      <w:tr w:rsidR="00F727C6" w:rsidRPr="000A2DBC" w14:paraId="5AE0739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20D03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claim you simulated anything.</w:t>
            </w:r>
          </w:p>
        </w:tc>
      </w:tr>
      <w:tr w:rsidR="00F727C6" w:rsidRPr="000A2DBC" w14:paraId="1E160CF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BF6F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invent values not present in the database result.</w:t>
            </w:r>
          </w:p>
        </w:tc>
      </w:tr>
      <w:tr w:rsidR="00F727C6" w14:paraId="3C986E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FC355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 Keep the answer concise.</w:t>
            </w:r>
          </w:p>
        </w:tc>
      </w:tr>
      <w:tr w:rsidR="00F727C6" w14:paraId="00B8E0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E560A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14:paraId="1401D6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79F03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@UserMessage("""</w:t>
            </w:r>
          </w:p>
        </w:tc>
      </w:tr>
      <w:tr w:rsidR="00F727C6" w14:paraId="6BAEEC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8B4A5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User question: {{question}}</w:t>
            </w:r>
          </w:p>
        </w:tc>
      </w:tr>
      <w:tr w:rsidR="00F727C6" w14:paraId="4AC255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0C32DD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HQL executed:  {{hql}}</w:t>
            </w:r>
          </w:p>
        </w:tc>
      </w:tr>
      <w:tr w:rsidR="00F727C6" w14:paraId="06C60E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51BC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Database result: {{result}}</w:t>
            </w:r>
          </w:p>
        </w:tc>
      </w:tr>
      <w:tr w:rsidR="00F727C6" w14:paraId="7462B1F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2227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:rsidRPr="000A2DBC" w14:paraId="6018CD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536A1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formatAnswer(@V("question") String question,</w:t>
            </w:r>
          </w:p>
        </w:tc>
      </w:tr>
      <w:tr w:rsidR="00F727C6" w14:paraId="01BE6AF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8A61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@V("hql")      String hql,</w:t>
            </w:r>
          </w:p>
        </w:tc>
      </w:tr>
      <w:tr w:rsidR="00F727C6" w14:paraId="44D7D6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195B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@V("result")   String result);</w:t>
            </w:r>
          </w:p>
        </w:tc>
      </w:tr>
      <w:tr w:rsidR="00F727C6" w14:paraId="5F6FF8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50BD0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59C38BC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3 — AnswerFormatter.java — @AiService para formatação da resposta em linguagem natural</w:t>
      </w:r>
    </w:p>
    <w:p w14:paraId="35396B06" w14:textId="77777777" w:rsidR="00F727C6" w:rsidRDefault="00000000" w:rsidP="0046001F">
      <w:pPr>
        <w:rPr>
          <w:b/>
          <w:bCs/>
        </w:rPr>
      </w:pPr>
      <w:r>
        <w:rPr>
          <w:b/>
          <w:bCs/>
        </w:rPr>
        <w:t>Fluxo Completo — Pergunta até Resposta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67AF0" w:rsidRPr="000A2DBC" w14:paraId="1F6F7D92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28E7D73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1. GET /assistant/ask?q=What are the top 5 most expensive products?  </w:t>
            </w:r>
          </w:p>
        </w:tc>
      </w:tr>
      <w:tr w:rsidR="00A67AF0" w14:paraId="5AE1D275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33106E2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AssistantController → DatabaseAssistant.chat(question)</w:t>
            </w:r>
          </w:p>
        </w:tc>
      </w:tr>
      <w:tr w:rsidR="00A67AF0" w14:paraId="3C407886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453C1D9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A67AF0" w14:paraId="498A4383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05C8C97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2. buildQueryPlan(question): </w:t>
            </w:r>
          </w:p>
        </w:tc>
      </w:tr>
      <w:tr w:rsidR="00A67AF0" w:rsidRPr="000A2DBC" w14:paraId="17D824A0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84CDD71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LangChain4j: hqlGenerator.generateHql(question) ← @AiService</w:t>
            </w:r>
          </w:p>
        </w:tc>
      </w:tr>
      <w:tr w:rsidR="00A67AF0" w:rsidRPr="000A2DBC" w14:paraId="118F558F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A01C92B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chatClient.prompt().user(question).call().content()</w:t>
            </w:r>
          </w:p>
        </w:tc>
      </w:tr>
      <w:tr w:rsidR="00A67AF0" w14:paraId="0E7FF817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2D207B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@SystemMessage: regras HQL + schema entidades Java</w:t>
            </w:r>
          </w:p>
        </w:tc>
      </w:tr>
      <w:tr w:rsidR="00A67AF0" w14:paraId="3C2DAE20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5D4BB1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Ollama qwen2.5:3b gera HQL como texto puro</w:t>
            </w:r>
          </w:p>
        </w:tc>
      </w:tr>
      <w:tr w:rsidR="00A67AF0" w:rsidRPr="00A67AF0" w14:paraId="5B02CE45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F7DDFE3" w14:textId="333B3367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sanitizeHql(): elimina ```, trunca em ';', trim</w:t>
            </w:r>
          </w:p>
        </w:tc>
      </w:tr>
      <w:tr w:rsidR="00A67AF0" w:rsidRPr="00A67AF0" w14:paraId="20C2F8E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5B01FDC" w14:textId="5F4A31F9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new QueryPlan(hql, 50)   // apenas dois campos               </w:t>
            </w:r>
          </w:p>
        </w:tc>
      </w:tr>
      <w:tr w:rsidR="00A67AF0" w:rsidRPr="00A67AF0" w14:paraId="237EF1A8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2D2FE9E" w14:textId="77777777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A67AF0" w14:paraId="7D1CA17F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809700E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3. queryTool.executeHqlQuery(hql, maxResults):                       </w:t>
            </w:r>
          </w:p>
        </w:tc>
      </w:tr>
      <w:tr w:rsidR="00A67AF0" w14:paraId="3632961C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E6C923A" w14:textId="14B5F363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Valida prefixo SELECT/FROM (bloqueia UPDATE/DELETE/etc.)     </w:t>
            </w:r>
          </w:p>
        </w:tc>
      </w:tr>
      <w:tr w:rsidR="00A67AF0" w:rsidRPr="000A2DBC" w14:paraId="46B91B11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DB57E3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→ entityManager.createQuery(hql).setMaxResults(50).getResultList()</w:t>
            </w:r>
          </w:p>
        </w:tc>
      </w:tr>
      <w:tr w:rsidR="00A67AF0" w14:paraId="0D3715D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6502F65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→ formatResult() por cada item: Product | Category | Object[]  </w:t>
            </w:r>
          </w:p>
        </w:tc>
      </w:tr>
      <w:tr w:rsidR="00A67AF0" w:rsidRPr="00A67AF0" w14:paraId="4A19E578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54D1B38" w14:textId="7C4130F2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072ED1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→ devolve String con linhas formatadas </w:t>
            </w:r>
          </w:p>
        </w:tc>
      </w:tr>
      <w:tr w:rsidR="00A67AF0" w:rsidRPr="00A67AF0" w14:paraId="334E5FB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851A4A" w14:textId="77777777" w:rsidR="00A67AF0" w:rsidRPr="00126C68" w:rsidRDefault="00A67AF0" w:rsidP="00A6552F">
            <w:pPr>
              <w:spacing w:before="30" w:after="30"/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lastRenderedPageBreak/>
              <w:t xml:space="preserve"> </w:t>
            </w:r>
          </w:p>
        </w:tc>
      </w:tr>
      <w:tr w:rsidR="00A67AF0" w14:paraId="07491981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60BB2A0D" w14:textId="44F42CFD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4. Resposta final:                                                   </w:t>
            </w:r>
          </w:p>
        </w:tc>
      </w:tr>
      <w:tr w:rsidR="00A67AF0" w:rsidRPr="000A2DBC" w14:paraId="0F89AFF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A64291B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LangChain4j: answerFormatter.formatAnswer(question, hql, result)</w:t>
            </w:r>
          </w:p>
        </w:tc>
      </w:tr>
      <w:tr w:rsidR="00A67AF0" w:rsidRPr="000A2DBC" w14:paraId="598FF622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030C205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chatClient.prompt().system(...).user(...).call() </w:t>
            </w:r>
          </w:p>
        </w:tc>
      </w:tr>
      <w:tr w:rsidR="00A67AF0" w:rsidRPr="00A67AF0" w14:paraId="40700ADC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2E258A9" w14:textId="59B4093B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667F97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@SystemMessage: usar apenas datos reais da BD,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mesmo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idioma </w:t>
            </w:r>
          </w:p>
        </w:tc>
      </w:tr>
      <w:tr w:rsidR="00A67AF0" w14:paraId="0C51927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55D6DF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@UserMessage: question + hql executado + result da BD </w:t>
            </w:r>
          </w:p>
        </w:tc>
      </w:tr>
      <w:tr w:rsidR="00A67AF0" w:rsidRPr="00A67AF0" w14:paraId="61A6B33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06D06B2" w14:textId="2B03BF7C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072ED1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→ Ollama qwen2.5:3b → resposta en linguagem natural </w:t>
            </w:r>
          </w:p>
        </w:tc>
      </w:tr>
      <w:tr w:rsidR="00A67AF0" w:rsidRPr="00126C68" w14:paraId="738D7B0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336ACBC" w14:textId="2846E124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     (se RuntimeException → devolve result bruto como fallback)</w:t>
            </w:r>
          </w:p>
        </w:tc>
      </w:tr>
    </w:tbl>
    <w:p w14:paraId="4FF37150" w14:textId="000F8514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Fluxo completo de execução: do pedido HTTP à resposta em linguagem natural</w:t>
      </w:r>
    </w:p>
    <w:p w14:paraId="494EFCA1" w14:textId="77777777" w:rsidR="002F7C07" w:rsidRDefault="002F7C07" w:rsidP="002F7C07"/>
    <w:p w14:paraId="763E7BE9" w14:textId="77777777" w:rsidR="00F727C6" w:rsidRPr="002F7C07" w:rsidRDefault="00000000" w:rsidP="002F7C07">
      <w:pPr>
        <w:rPr>
          <w:b/>
          <w:bCs/>
        </w:rPr>
      </w:pPr>
      <w:r>
        <w:rPr>
          <w:b/>
          <w:bCs/>
        </w:rPr>
        <w:t>sanitizeHql() — Limpeza do Output do LLM</w:t>
      </w:r>
    </w:p>
    <w:p w14:paraId="5624882A" w14:textId="77777777" w:rsidR="00F727C6" w:rsidRDefault="00000000" w:rsidP="002F7C07">
      <w:pPr>
        <w:spacing w:before="80" w:after="80" w:line="276" w:lineRule="auto"/>
      </w:pPr>
      <w:r>
        <w:t>Quando a pergunta não corresponde a nenhum padrão conhecido, o LLM é chamado com um prompt detalhado para gerar o HQL. Como o output de um LLM nunca é 100% previsível, o sanitizeHql() normaliza o resultado antes de o passar ao Hibernate: remove delimitadores markdown (```), trunca em ';', e faz trim.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0A2DBC" w14:paraId="5B26CE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888A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String sanitizeHql(String rawHql) {</w:t>
            </w:r>
          </w:p>
        </w:tc>
      </w:tr>
      <w:tr w:rsidR="00F727C6" w14:paraId="14C1FC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DD3ED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 hql = rawHql.trim();</w:t>
            </w:r>
          </w:p>
        </w:tc>
      </w:tr>
      <w:tr w:rsidR="00F727C6" w14:paraId="7D687C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12E858" w14:textId="77777777" w:rsidR="00F727C6" w:rsidRDefault="00F727C6">
            <w:pPr>
              <w:spacing w:before="20" w:after="20"/>
            </w:pPr>
          </w:p>
        </w:tc>
      </w:tr>
      <w:tr w:rsidR="00F727C6" w14:paraId="15BB72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8C198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// Remove markdown code fences: ```hql ...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``` ou ```sql ... ```</w:t>
            </w:r>
          </w:p>
        </w:tc>
      </w:tr>
      <w:tr w:rsidR="00F727C6" w14:paraId="565388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28911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if (hql.startsWith("```")) {</w:t>
            </w:r>
          </w:p>
        </w:tc>
      </w:tr>
      <w:tr w:rsidR="00F727C6" w:rsidRPr="000A2DBC" w14:paraId="1C42A5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B24D0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hql = hql.replaceFirst("(?is)^```(?:hql|jpql|sql)?\\s*", "");</w:t>
            </w:r>
          </w:p>
        </w:tc>
      </w:tr>
      <w:tr w:rsidR="00F727C6" w:rsidRPr="000A2DBC" w14:paraId="0760C5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D96E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hql = hql.replaceFirst("(?is)\\s*```$", "");</w:t>
            </w:r>
          </w:p>
        </w:tc>
      </w:tr>
      <w:tr w:rsidR="00F727C6" w14:paraId="02AE26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8621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422591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F7452C" w14:textId="77777777" w:rsidR="00F727C6" w:rsidRDefault="00F727C6">
            <w:pPr>
              <w:spacing w:before="20" w:after="20"/>
            </w:pPr>
          </w:p>
        </w:tc>
      </w:tr>
      <w:tr w:rsidR="00F727C6" w14:paraId="22A6966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4C27F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// Trunca em ';' — HQL não usa ponto e vírgula</w:t>
            </w:r>
          </w:p>
        </w:tc>
      </w:tr>
      <w:tr w:rsidR="00F727C6" w:rsidRPr="000A2DBC" w14:paraId="4C201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E505E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int semicolon = hql.indexOf(';');</w:t>
            </w:r>
          </w:p>
        </w:tc>
      </w:tr>
      <w:tr w:rsidR="00F727C6" w:rsidRPr="000A2DBC" w14:paraId="45EC99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C0864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(semicolon &gt;= 0) hql = hql.substring(0, semicolon);</w:t>
            </w:r>
          </w:p>
        </w:tc>
      </w:tr>
      <w:tr w:rsidR="00F727C6" w:rsidRPr="000A2DBC" w14:paraId="614B62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5DA1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F6297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1D9ED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 hql.trim();</w:t>
            </w:r>
          </w:p>
        </w:tc>
      </w:tr>
      <w:tr w:rsidR="00F727C6" w14:paraId="00408D5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5C33E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77B540B" w14:textId="024D0ED2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4</w:t>
      </w:r>
      <w:r>
        <w:rPr>
          <w:i/>
          <w:iCs/>
          <w:color w:val="595959"/>
          <w:sz w:val="20"/>
          <w:szCs w:val="20"/>
        </w:rPr>
        <w:t xml:space="preserve"> — DatabaseAssistant.java — sanitizeHql(): normaliza o output do LLM (remove markdown fences)</w:t>
      </w:r>
    </w:p>
    <w:p w14:paraId="6153F320" w14:textId="77777777" w:rsidR="002F7C07" w:rsidRDefault="002F7C07" w:rsidP="002F7C07"/>
    <w:p w14:paraId="6CA305A3" w14:textId="77777777" w:rsidR="00F727C6" w:rsidRPr="002F7C07" w:rsidRDefault="00000000" w:rsidP="002F7C07">
      <w:pPr>
        <w:rPr>
          <w:b/>
          <w:bCs/>
        </w:rPr>
      </w:pPr>
      <w:r>
        <w:rPr>
          <w:b/>
          <w:bCs/>
        </w:rPr>
        <w:t>formatResult()</w:t>
      </w:r>
    </w:p>
    <w:p w14:paraId="451C3773" w14:textId="77777777" w:rsidR="00F727C6" w:rsidRDefault="00000000" w:rsidP="002F7C07">
      <w:pPr>
        <w:spacing w:before="80" w:after="80" w:line="276" w:lineRule="auto"/>
      </w:pPr>
      <w:r>
        <w:t>O HibernateQueryTool recebe uma lista de objetos do EntityManager e precisa de a converter numa String que o LLM (ou o utilizador) possa ler. O formatResult() usa pattern matching para para produzir uma representação estruturada e consistente independentemente do tipo devolvido pela query.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0A2DBC" w14:paraId="0C57160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880C9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String formatResult(Object result) {</w:t>
            </w:r>
          </w:p>
        </w:tc>
      </w:tr>
      <w:tr w:rsidR="00F727C6" w:rsidRPr="000A2DBC" w14:paraId="0BF213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F5E8D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959425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EC03C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Java 21 — sem instanceof + cast manual</w:t>
            </w:r>
          </w:p>
        </w:tc>
      </w:tr>
      <w:tr w:rsidR="00F727C6" w:rsidRPr="000A2DBC" w14:paraId="07EBD2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527F5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instanceof Product product) {</w:t>
            </w:r>
          </w:p>
        </w:tc>
      </w:tr>
      <w:tr w:rsidR="00F727C6" w:rsidRPr="000A2DBC" w14:paraId="535920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CF80EB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cat = product.getCategory() == null</w:t>
            </w:r>
          </w:p>
        </w:tc>
      </w:tr>
      <w:tr w:rsidR="00F727C6" w14:paraId="54766D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334F5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? null : product.getCategory().getName();</w:t>
            </w:r>
          </w:p>
        </w:tc>
      </w:tr>
      <w:tr w:rsidR="00F727C6" w:rsidRPr="000A2DBC" w14:paraId="392A1E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42866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"Product{name='%s', price=%s, stock=%d, category='%s'}"</w:t>
            </w:r>
          </w:p>
        </w:tc>
      </w:tr>
      <w:tr w:rsidR="00F727C6" w:rsidRPr="000A2DBC" w14:paraId="2712F0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DAC70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.formatted(product.getName(), product.getPrice(),</w:t>
            </w:r>
          </w:p>
        </w:tc>
      </w:tr>
      <w:tr w:rsidR="00F727C6" w14:paraId="5A40345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96A4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product.getStock(), cat);</w:t>
            </w:r>
          </w:p>
        </w:tc>
      </w:tr>
      <w:tr w:rsidR="00F727C6" w14:paraId="578BCE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24B6F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:rsidRPr="000A2DBC" w14:paraId="141744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F4F7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instanceof Category category) {</w:t>
            </w:r>
          </w:p>
        </w:tc>
      </w:tr>
      <w:tr w:rsidR="00F727C6" w:rsidRPr="000A2DBC" w14:paraId="477AD2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A0EB9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"Category{name='%s'}".formatted(category.getName());</w:t>
            </w:r>
          </w:p>
        </w:tc>
      </w:tr>
      <w:tr w:rsidR="00F727C6" w14:paraId="0C081C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DDC006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:rsidRPr="000A2DBC" w14:paraId="0B01AE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E40E79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instanceof Object[] row) {</w:t>
            </w:r>
          </w:p>
        </w:tc>
      </w:tr>
      <w:tr w:rsidR="00F727C6" w14:paraId="59FD1B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99D13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Queries de agregação: SELECT p.category.name, AVG(p.price)</w:t>
            </w:r>
          </w:p>
        </w:tc>
      </w:tr>
      <w:tr w:rsidR="00F727C6" w:rsidRPr="000A2DBC" w14:paraId="2A3733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02BDC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return Arrays.stream(row).map(String::valueOf)</w:t>
            </w:r>
          </w:p>
        </w:tc>
      </w:tr>
      <w:tr w:rsidR="00F727C6" w14:paraId="53186D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CAA4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.collect(Collectors.joining(" | "));</w:t>
            </w:r>
          </w:p>
        </w:tc>
      </w:tr>
      <w:tr w:rsidR="00F727C6" w14:paraId="3A6B1E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230B0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1FFDF3D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7470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String.valueOf(result);</w:t>
            </w:r>
          </w:p>
        </w:tc>
      </w:tr>
      <w:tr w:rsidR="00F727C6" w14:paraId="08028AC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80106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492A6B8" w14:textId="09E59973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5</w:t>
      </w:r>
      <w:r>
        <w:rPr>
          <w:i/>
          <w:iCs/>
          <w:color w:val="595959"/>
          <w:sz w:val="20"/>
          <w:szCs w:val="20"/>
        </w:rPr>
        <w:t xml:space="preserve"> — HibernateQueryTool.java — formatResult() com pattern matching Java 21</w:t>
      </w:r>
    </w:p>
    <w:p w14:paraId="6912C40C" w14:textId="77777777" w:rsidR="00657297" w:rsidRDefault="00000000" w:rsidP="00657297">
      <w:pPr>
        <w:spacing w:before="80" w:after="80" w:line="276" w:lineRule="auto"/>
        <w:rPr>
          <w:color w:val="333333"/>
          <w:sz w:val="20"/>
          <w:szCs w:val="20"/>
        </w:rPr>
      </w:pPr>
      <w:r>
        <w:t>O caso Object[] trata queries de agregação onde o Hibernate devolve arrays — por exemplo, SELECT p.category.name, AVG(p.price) ... GROUP BY. Cada elemento do array é convertido para String e separado por " | ".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657297" w14:paraId="33E3C25D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0FF7ED15" w14:textId="77777777" w:rsidR="00657297" w:rsidRPr="00657297" w:rsidRDefault="00657297" w:rsidP="00657297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Lazy loading resolvido</w:t>
            </w:r>
          </w:p>
          <w:p w14:paraId="354F079C" w14:textId="77777777" w:rsidR="00657297" w:rsidRDefault="00657297" w:rsidP="006E3334">
            <w:r>
              <w:rPr>
                <w:color w:val="333333"/>
                <w:sz w:val="20"/>
                <w:szCs w:val="20"/>
              </w:rPr>
              <w:t xml:space="preserve">Ao chamar product.getCategory().getName() dentro de formatResult(), o Hibernate carrega a relação @ManyToOne LAZY neste momento — dentro da mesma transação JPA. Isto evita LazyInitializationException sem ter de usar EAGER fetching ou JOIN FETCH em todas as queries. Nota: o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spring-ai-hibernate-demo</w:t>
            </w:r>
            <w:r>
              <w:rPr>
                <w:color w:val="333333"/>
                <w:sz w:val="20"/>
                <w:szCs w:val="20"/>
              </w:rPr>
              <w:t xml:space="preserve"> garante isso explicitamente com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@Transactional(readOnly = true)</w:t>
            </w:r>
            <w:r>
              <w:rPr>
                <w:color w:val="333333"/>
                <w:sz w:val="20"/>
                <w:szCs w:val="20"/>
              </w:rPr>
              <w:t xml:space="preserve"> no HibernateQueryTool. O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demo-hibernate-ai</w:t>
            </w:r>
            <w:r>
              <w:rPr>
                <w:color w:val="333333"/>
                <w:sz w:val="20"/>
                <w:szCs w:val="20"/>
              </w:rPr>
              <w:t xml:space="preserve"> (LangChain4j) não tem essa anotação — o lazy loading funciona através do proxy do Spring JPA, mas é menos explícito e depende do comportamento do EntityManager com escopo de request.</w:t>
            </w:r>
          </w:p>
        </w:tc>
      </w:tr>
    </w:tbl>
    <w:p w14:paraId="2831F2E7" w14:textId="65247CDC" w:rsidR="000E148C" w:rsidRDefault="000E148C" w:rsidP="000E148C">
      <w:pPr>
        <w:pStyle w:val="Ttulo3"/>
      </w:pPr>
      <w:r>
        <w:t>Pipeline Fixa vs Abordagem com Agentes</w:t>
      </w:r>
    </w:p>
    <w:p w14:paraId="7299F6D7" w14:textId="72CAB498" w:rsidR="000E148C" w:rsidRDefault="000E148C" w:rsidP="000E148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57F317D" wp14:editId="5B9A756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466405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E56A0C" id="Conexão Reta 3" o:spid="_x0000_s1026" style="position:absolute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>O assistente usa uma pipeline fixa — o Java orquestra explicitamente os três passos. A alternativa seria uma abordagem agêntica com @Tool, onde o LLM decidiria autonomamente quando executar a query. Essa abordagem exige que o modelo seja fiável a seguir o protocolo de function calling, o que modelos locais pequenos como o qwen2.5:3b não garantem de forma consistente. A pipeline é mais previsível e mais fácil de controlar.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3263"/>
        <w:gridCol w:w="3263"/>
      </w:tblGrid>
      <w:tr w:rsidR="000E148C" w14:paraId="7602CCFE" w14:textId="77777777" w:rsidTr="009E3BB9">
        <w:tc>
          <w:tcPr>
            <w:tcW w:w="25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9F8A79" w14:textId="77777777" w:rsidR="000E148C" w:rsidRDefault="000E148C" w:rsidP="009E3BB9"/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8FFAE1" w14:textId="3529C1CC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 xml:space="preserve">Pipeline </w:t>
            </w:r>
            <w:r w:rsidR="00B747BC">
              <w:rPr>
                <w:b/>
                <w:bCs/>
                <w:color w:val="FFFFFF"/>
                <w:sz w:val="20"/>
                <w:szCs w:val="20"/>
              </w:rPr>
              <w:t>fixa</w:t>
            </w:r>
          </w:p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98690C" w14:textId="77777777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>@Tool agêntico</w:t>
            </w:r>
          </w:p>
        </w:tc>
      </w:tr>
      <w:tr w:rsidR="000E148C" w14:paraId="7F51E930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7F3218" w14:textId="77777777" w:rsidR="000E148C" w:rsidRDefault="000E148C" w:rsidP="009E3BB9">
            <w:r>
              <w:rPr>
                <w:sz w:val="20"/>
                <w:szCs w:val="20"/>
              </w:rPr>
              <w:t>Gera o HQL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B1AC4A" w14:textId="77777777" w:rsidR="000E148C" w:rsidRDefault="000E148C" w:rsidP="009E3BB9">
            <w:r>
              <w:rPr>
                <w:sz w:val="20"/>
                <w:szCs w:val="20"/>
              </w:rPr>
              <w:t>HqlGenerator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2B9077" w14:textId="77777777" w:rsidR="000E148C" w:rsidRDefault="000E148C" w:rsidP="009E3BB9">
            <w:r>
              <w:rPr>
                <w:sz w:val="20"/>
                <w:szCs w:val="20"/>
              </w:rPr>
              <w:t>LLM (decide por conta própria)</w:t>
            </w:r>
          </w:p>
        </w:tc>
      </w:tr>
      <w:tr w:rsidR="000E148C" w14:paraId="720BD5CE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6BCCFB" w14:textId="77777777" w:rsidR="000E148C" w:rsidRDefault="000E148C" w:rsidP="009E3BB9">
            <w:r>
              <w:rPr>
                <w:sz w:val="20"/>
                <w:szCs w:val="20"/>
              </w:rPr>
              <w:t>Executa a query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A35F79" w14:textId="77777777" w:rsidR="000E148C" w:rsidRDefault="000E148C" w:rsidP="009E3BB9">
            <w:r>
              <w:rPr>
                <w:sz w:val="20"/>
                <w:szCs w:val="20"/>
              </w:rPr>
              <w:t>Java chama directamente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9277D4" w14:textId="77777777" w:rsidR="000E148C" w:rsidRDefault="000E148C" w:rsidP="009E3BB9">
            <w:r>
              <w:rPr>
                <w:sz w:val="20"/>
                <w:szCs w:val="20"/>
              </w:rPr>
              <w:t>LangChain4j chama ao receber o JSON do LLM</w:t>
            </w:r>
          </w:p>
        </w:tc>
      </w:tr>
      <w:tr w:rsidR="000E148C" w14:paraId="4B9AD991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163F37" w14:textId="77777777" w:rsidR="000E148C" w:rsidRDefault="000E148C" w:rsidP="009E3BB9">
            <w:r>
              <w:rPr>
                <w:sz w:val="20"/>
                <w:szCs w:val="20"/>
              </w:rPr>
              <w:t>Formata a resposta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83F2BB" w14:textId="77777777" w:rsidR="000E148C" w:rsidRDefault="000E148C" w:rsidP="009E3BB9">
            <w:r>
              <w:rPr>
                <w:sz w:val="20"/>
                <w:szCs w:val="20"/>
              </w:rPr>
              <w:t>AnswerFormatter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03A9ED" w14:textId="77777777" w:rsidR="000E148C" w:rsidRDefault="000E148C" w:rsidP="009E3BB9">
            <w:r>
              <w:rPr>
                <w:sz w:val="20"/>
                <w:szCs w:val="20"/>
              </w:rPr>
              <w:t>LLM (na mesma resposta)</w:t>
            </w:r>
          </w:p>
        </w:tc>
      </w:tr>
    </w:tbl>
    <w:p w14:paraId="70EA0B61" w14:textId="77777777" w:rsidR="003D5312" w:rsidRDefault="003D5312" w:rsidP="003D5312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5 — Pipeline fixa vs Agente</w:t>
      </w:r>
    </w:p>
    <w:p w14:paraId="42EAAE00" w14:textId="2C66962A" w:rsidR="000E148C" w:rsidRDefault="000E148C" w:rsidP="000E148C">
      <w:r>
        <w:t xml:space="preserve">@AiService (HqlGenerator e AnswerFormatter) são interfaces sem implementação — o LangChain4j gera o proxy em runtime e envia os prompts ao LLM usando @SystemMessage/@UserMessage. São os componentes que falam com o LLM. O </w:t>
      </w:r>
      <w:r>
        <w:lastRenderedPageBreak/>
        <w:t>HibernateQueryTool, pelo contrário, é um @Component Spring normal: quando chamado, executa a query via EntityManager do JPA e devolve uma String com os resultados — nunca fala com o LLM. O DatabaseAssistant orquestra os dois: chama os @AiService para as operações de linguagem natural e chama o HibernateQueryTool directamente para aceder à base de dados.</w:t>
      </w:r>
    </w:p>
    <w:p w14:paraId="2D2A1383" w14:textId="51F090E1" w:rsidR="00F727C6" w:rsidRDefault="00000000">
      <w:pPr>
        <w:pStyle w:val="Ttulo3"/>
      </w:pPr>
      <w:bookmarkStart w:id="14" w:name="_Toc230252210"/>
      <w:r>
        <w:t>LangChain4j</w:t>
      </w:r>
      <w:bookmarkEnd w:id="14"/>
    </w:p>
    <w:p w14:paraId="423B63DA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33546B4" wp14:editId="4DE625A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32892802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3E8BA80" id="Conexão Reta 3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>O LangChain4j tem dois papéis neste projeto: (1) os @AiService HqlGenerator e AnswerFormatter, que encapsulam os prompts e as chamadas ao LLM; (2) a configuração e injecção do ollamaChatModel usado pelos @AiService.</w:t>
      </w:r>
    </w:p>
    <w:p w14:paraId="7B72852C" w14:textId="77777777" w:rsidR="00F727C6" w:rsidRDefault="00000000">
      <w:pPr>
        <w:spacing w:before="80" w:after="80" w:line="276" w:lineRule="auto"/>
      </w:pPr>
      <w:r>
        <w:t>O que o LangChain4j está a fazer:</w:t>
      </w:r>
    </w:p>
    <w:p w14:paraId="736BE72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lang w:val="en-US"/>
        </w:rPr>
        <w:t xml:space="preserve">@AiService: HqlGenerator e AnswerFormatter são interfaces Spring beans. </w:t>
      </w:r>
      <w:r>
        <w:t>LangChain4j gera o proxy em runtime, constrói o prompt combinando @SystemMessage + @UserMessage + @V, chama o Ollama, e devolve a resposta.</w:t>
      </w:r>
    </w:p>
    <w:p w14:paraId="0D900B9B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@V (variáveis): o @UserMessage pode ter múltiplas variáveis — {{question}}, {{hql}}, {{result}} — injectadas pelos parâmetros do método anotados com @V.</w:t>
      </w:r>
    </w:p>
    <w:p w14:paraId="6A19E89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Portabilidade do modelo: mudar de Ollama para OpenAI: adicionar langchain4j-open-ai-spring-boot-starter, adicionar api-key no application.properties — o código Java não muda.</w:t>
      </w:r>
    </w:p>
    <w:p w14:paraId="7EFCB3EE" w14:textId="77777777" w:rsidR="00F727C6" w:rsidRDefault="00F727C6">
      <w:pPr>
        <w:spacing w:before="80"/>
      </w:pPr>
    </w:p>
    <w:p w14:paraId="3F8FB1D0" w14:textId="77777777" w:rsidR="00F727C6" w:rsidRDefault="00000000">
      <w:pPr>
        <w:spacing w:before="80" w:after="80" w:line="276" w:lineRule="auto"/>
      </w:pPr>
      <w:r>
        <w:t>O que o LangChain4j NÃO está a fazer neste projeto:</w:t>
      </w:r>
    </w:p>
    <w:p w14:paraId="06A55840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Não está a fazer function calling — o Java chama queryTool.executeHqlQuery() diretamente; o LLM nunca decide quando executar a query.</w:t>
      </w:r>
    </w:p>
    <w:p w14:paraId="1037410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Não está a gerir memória de conversa — cada chamada a chat() é independente (stateless por design).</w:t>
      </w:r>
    </w:p>
    <w:p w14:paraId="32C58E38" w14:textId="77777777" w:rsidR="00CB1DB5" w:rsidRDefault="00000000" w:rsidP="00CB1DB5">
      <w:pPr>
        <w:pStyle w:val="PargrafodaLista"/>
        <w:numPr>
          <w:ilvl w:val="0"/>
          <w:numId w:val="3"/>
        </w:numPr>
        <w:spacing w:before="80" w:after="60"/>
      </w:pPr>
      <w:r>
        <w:t>Não está a usar agentes autónomos — o fluxo de execução é determinístico e controlado pelo DatabaseAssistant.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B1DB5" w14:paraId="25174510" w14:textId="77777777" w:rsidTr="00CB1DB5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FEDBF6D" w14:textId="77777777" w:rsidR="00CB1DB5" w:rsidRPr="00CB1DB5" w:rsidRDefault="00CB1DB5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Mudar de Ollama para OpenAI</w:t>
            </w:r>
          </w:p>
          <w:p w14:paraId="3ED5A492" w14:textId="77777777" w:rsidR="00CB1DB5" w:rsidRDefault="00CB1DB5" w:rsidP="006E3334">
            <w:r>
              <w:rPr>
                <w:color w:val="333333"/>
                <w:sz w:val="20"/>
                <w:szCs w:val="20"/>
              </w:rPr>
              <w:t>Para usar GPT-4o-mini em vez de qwen2.5:3b: (1) adicionar dependência langchain4j-open-ai-spring-boot-starter; (2) no application.properties, comentar o bloco Ollama e descomentar o bloco OpenAI com api-key e model-name=gpt-4o-mini. Os @AiService HqlGenerator e AnswerFormatter não precisam de qualquer alteração.</w:t>
            </w:r>
          </w:p>
        </w:tc>
      </w:tr>
    </w:tbl>
    <w:p w14:paraId="08C1505B" w14:textId="77777777" w:rsidR="00CB1DB5" w:rsidRDefault="00CB1DB5" w:rsidP="00CB1DB5">
      <w:pPr>
        <w:spacing w:before="60" w:after="60"/>
      </w:pPr>
    </w:p>
    <w:p w14:paraId="7B3468DB" w14:textId="77777777" w:rsidR="00F727C6" w:rsidRDefault="00000000">
      <w:pPr>
        <w:pStyle w:val="Ttulo3"/>
      </w:pPr>
      <w:bookmarkStart w:id="15" w:name="_Toc230252211"/>
      <w:r>
        <w:t>LangChain4j vs Spring AI — Mesma Arquitetura, APIs Diferentes</w:t>
      </w:r>
      <w:bookmarkEnd w:id="15"/>
    </w:p>
    <w:p w14:paraId="24A7836F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13F75B3" wp14:editId="4A931B6F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86578226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09D61D67" id="Conexão Reta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Existem dois projetos de demo que implementam exactamente a mesma arquitetura — Java orquestra, LLM gera HQL, Hibernate valida e executa, LLM formata a resposta. A diferença está na API de integração com o LLM: LangChain4j usa @AiService declarativo, Spring AI usa ChatClient fluent builder.</w:t>
      </w:r>
    </w:p>
    <w:p w14:paraId="496A0620" w14:textId="77777777" w:rsidR="00F727C6" w:rsidRDefault="00000000">
      <w:pPr>
        <w:pStyle w:val="Ttulo3"/>
      </w:pPr>
      <w:bookmarkStart w:id="16" w:name="_Toc230252212"/>
      <w:r>
        <w:t>Spring AI</w:t>
      </w:r>
      <w:bookmarkEnd w:id="16"/>
    </w:p>
    <w:p w14:paraId="0379DA70" w14:textId="77777777" w:rsidR="00F727C6" w:rsidRDefault="00E41E65" w:rsidP="009A218F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8904F23" wp14:editId="2338B5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4675856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705DB05" id="Conexão Reta 3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Spring AI usa um ChatClient com padrão fluent builder: os prompts são definidos inline com .system() e .user(), e a chamada ao modelo é feita com .call().content(). A lógica de orquestração é idêntica ao LangChain4j, apenas com uma API diferente.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0A2DBC" w14:paraId="29F7E8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BDA1D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Spring AI — DatabaseAssistant usa ChatClient (fluent builder)</w:t>
            </w:r>
          </w:p>
        </w:tc>
      </w:tr>
      <w:tr w:rsidR="00F727C6" w14:paraId="35AD11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9177C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65E62D3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786C7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class DatabaseAssistant {</w:t>
            </w:r>
          </w:p>
        </w:tc>
      </w:tr>
      <w:tr w:rsidR="00F727C6" w14:paraId="2F33A5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21104" w14:textId="77777777" w:rsidR="00F727C6" w:rsidRDefault="00F727C6">
            <w:pPr>
              <w:spacing w:before="20" w:after="20"/>
            </w:pPr>
          </w:p>
        </w:tc>
      </w:tr>
      <w:tr w:rsidR="00F727C6" w14:paraId="4AA451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5F85F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private final ChatClient chatClient;</w:t>
            </w:r>
          </w:p>
        </w:tc>
      </w:tr>
      <w:tr w:rsidR="00F727C6" w14:paraId="6F3265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CC930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private final HibernateQueryTool queryTool;</w:t>
            </w:r>
          </w:p>
        </w:tc>
      </w:tr>
      <w:tr w:rsidR="00F727C6" w14:paraId="71A96A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6876FB" w14:textId="77777777" w:rsidR="00F727C6" w:rsidRDefault="00F727C6">
            <w:pPr>
              <w:spacing w:before="20" w:after="20"/>
            </w:pPr>
          </w:p>
        </w:tc>
      </w:tr>
      <w:tr w:rsidR="00F727C6" w:rsidRPr="000A2DBC" w14:paraId="7B2815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5FF43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DatabaseAssistant(ChatClient.Builder builder, HibernateQueryTool queryTool) {</w:t>
            </w:r>
          </w:p>
        </w:tc>
      </w:tr>
      <w:tr w:rsidR="00F727C6" w:rsidRPr="000A2DBC" w14:paraId="0C89C9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CCD81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this.chatClient = builder.build(); // auto-configurado via spring.ai.ollama.*</w:t>
            </w:r>
          </w:p>
        </w:tc>
      </w:tr>
      <w:tr w:rsidR="00F727C6" w14:paraId="289B7B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374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this.queryTool  = queryTool;</w:t>
            </w:r>
          </w:p>
        </w:tc>
      </w:tr>
      <w:tr w:rsidR="00F727C6" w14:paraId="5F8FA8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EFDA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358E2C3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4DD26B" w14:textId="77777777" w:rsidR="00F727C6" w:rsidRDefault="00F727C6">
            <w:pPr>
              <w:spacing w:before="20" w:after="20"/>
            </w:pPr>
          </w:p>
        </w:tc>
      </w:tr>
      <w:tr w:rsidR="00F727C6" w:rsidRPr="000A2DBC" w14:paraId="3F5520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41F4B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generateHql(String question) {</w:t>
            </w:r>
          </w:p>
        </w:tc>
      </w:tr>
      <w:tr w:rsidR="00F727C6" w14:paraId="60BE25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CE19B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 chatClient.prompt()</w:t>
            </w:r>
          </w:p>
        </w:tc>
      </w:tr>
      <w:tr w:rsidR="00F727C6" w14:paraId="500604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B92D2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.system("""</w:t>
            </w:r>
          </w:p>
        </w:tc>
      </w:tr>
      <w:tr w:rsidR="00F727C6" w:rsidRPr="000A2DBC" w14:paraId="7CEA2A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F847E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You convert user questions into one read-only HQL query.</w:t>
            </w:r>
          </w:p>
        </w:tc>
      </w:tr>
      <w:tr w:rsidR="00F727C6" w:rsidRPr="000A2DBC" w14:paraId="5C0CF4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65A23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Rules: only HQL, no markdown, use Product/Category entities...</w:t>
            </w:r>
          </w:p>
        </w:tc>
      </w:tr>
      <w:tr w:rsidR="00F727C6" w14:paraId="321B58D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0D524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3E1262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2B4C1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.user(question)</w:t>
            </w:r>
          </w:p>
        </w:tc>
      </w:tr>
      <w:tr w:rsidR="00F727C6" w14:paraId="79E29B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251DEF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.call()</w:t>
            </w:r>
          </w:p>
        </w:tc>
      </w:tr>
      <w:tr w:rsidR="00F727C6" w14:paraId="73B09D3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74FA3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.content();</w:t>
            </w:r>
          </w:p>
        </w:tc>
      </w:tr>
      <w:tr w:rsidR="00F727C6" w14:paraId="56BB6B0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8B795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2963BA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04E21F" w14:textId="77777777" w:rsidR="00F727C6" w:rsidRDefault="00F727C6">
            <w:pPr>
              <w:spacing w:before="20" w:after="20"/>
            </w:pPr>
          </w:p>
        </w:tc>
      </w:tr>
      <w:tr w:rsidR="00F727C6" w:rsidRPr="000A2DBC" w14:paraId="38254F6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F7528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formatAnswer(String question, String hql, String result) {</w:t>
            </w:r>
          </w:p>
        </w:tc>
      </w:tr>
      <w:tr w:rsidR="00F727C6" w14:paraId="2D0149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3AD7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 chatClient.prompt()</w:t>
            </w:r>
          </w:p>
        </w:tc>
      </w:tr>
      <w:tr w:rsidR="00F727C6" w:rsidRPr="000A2DBC" w14:paraId="1C0123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7531B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.system("Answer using only the real database result...")</w:t>
            </w:r>
          </w:p>
        </w:tc>
      </w:tr>
      <w:tr w:rsidR="00F727C6" w14:paraId="1BCE0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BEC66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.user(""",</w:t>
            </w:r>
          </w:p>
        </w:tc>
      </w:tr>
      <w:tr w:rsidR="00F727C6" w14:paraId="4D91A1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90A83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User question: %s</w:t>
            </w:r>
          </w:p>
        </w:tc>
      </w:tr>
      <w:tr w:rsidR="00F727C6" w14:paraId="7DD16C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F5C69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HQL executed:  %s</w:t>
            </w:r>
          </w:p>
        </w:tc>
      </w:tr>
      <w:tr w:rsidR="00F727C6" w14:paraId="3F45E53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46A57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Database result: %s</w:t>
            </w:r>
          </w:p>
        </w:tc>
      </w:tr>
      <w:tr w:rsidR="00F727C6" w14:paraId="1DE7E9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76A6B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""".formatted(question, hql, result))</w:t>
            </w:r>
          </w:p>
        </w:tc>
      </w:tr>
      <w:tr w:rsidR="00F727C6" w14:paraId="5BB4F0F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FD12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.call()</w:t>
            </w:r>
          </w:p>
        </w:tc>
      </w:tr>
      <w:tr w:rsidR="00F727C6" w14:paraId="2C4598F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8DF6E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.content();</w:t>
            </w:r>
          </w:p>
        </w:tc>
      </w:tr>
      <w:tr w:rsidR="00F727C6" w14:paraId="142626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0B0E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280E97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ADE3F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52E35C7B" w14:textId="39DF3403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</w:t>
      </w:r>
      <w:r w:rsidR="00973D0E">
        <w:rPr>
          <w:i/>
          <w:iCs/>
          <w:color w:val="595959"/>
          <w:sz w:val="20"/>
          <w:szCs w:val="20"/>
          <w:lang w:val="en-US"/>
        </w:rPr>
        <w:t>6</w:t>
      </w:r>
      <w:r w:rsidRPr="00154CA5">
        <w:rPr>
          <w:i/>
          <w:iCs/>
          <w:color w:val="595959"/>
          <w:sz w:val="20"/>
          <w:szCs w:val="20"/>
          <w:lang w:val="en-US"/>
        </w:rPr>
        <w:t xml:space="preserve"> — DatabaseAssistant.java (spring-ai-hibernate-demo · Spring AI) — ChatClient fluent builder</w:t>
      </w:r>
    </w:p>
    <w:p w14:paraId="775FCAEC" w14:textId="77777777" w:rsidR="00F727C6" w:rsidRPr="00154CA5" w:rsidRDefault="00F727C6">
      <w:pPr>
        <w:spacing w:before="80"/>
        <w:rPr>
          <w:lang w:val="en-US"/>
        </w:rPr>
      </w:pPr>
    </w:p>
    <w:p w14:paraId="30F8C3AF" w14:textId="77777777" w:rsidR="00F727C6" w:rsidRDefault="00000000" w:rsidP="00E41E65">
      <w:pPr>
        <w:spacing w:before="80" w:after="80" w:line="276" w:lineRule="auto"/>
      </w:pPr>
      <w:r>
        <w:t>A configuração é análoga mas com prefixo diferente no application.properties: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0A2DBC" w14:paraId="5CAAFE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77E5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Spring AI (spring-ai-hibernate-demo)</w:t>
            </w:r>
          </w:p>
        </w:tc>
      </w:tr>
      <w:tr w:rsidR="00F727C6" w:rsidRPr="00154CA5" w14:paraId="7558F2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FA8F52" w14:textId="77777777" w:rsidR="00F727C6" w:rsidRPr="00A67AF0" w:rsidRDefault="00000000">
            <w:pPr>
              <w:spacing w:before="20" w:after="20"/>
            </w:pPr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spring.ai.ollama.base-url=http://localhost:11434</w:t>
            </w:r>
          </w:p>
        </w:tc>
      </w:tr>
      <w:tr w:rsidR="00F727C6" w:rsidRPr="00154CA5" w14:paraId="5A3491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53CEE1" w14:textId="77777777" w:rsidR="00F727C6" w:rsidRPr="00A67AF0" w:rsidRDefault="00000000">
            <w:pPr>
              <w:spacing w:before="20" w:after="20"/>
            </w:pPr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spring.ai.ollama.chat.options.model=qwen2.5:3b</w:t>
            </w:r>
          </w:p>
        </w:tc>
      </w:tr>
      <w:tr w:rsidR="00F727C6" w:rsidRPr="000A2DBC" w14:paraId="625BD2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BA625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spring.ai.ollama.chat.options.temperature=0.0</w:t>
            </w:r>
          </w:p>
        </w:tc>
      </w:tr>
      <w:tr w:rsidR="00F727C6" w:rsidRPr="000A2DBC" w14:paraId="6D2B2A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B81C8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E9E7E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0F362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LangChain4j (demo-hibernate-ai)</w:t>
            </w:r>
          </w:p>
        </w:tc>
      </w:tr>
      <w:tr w:rsidR="00F727C6" w14:paraId="22ABC2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75E3A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langchain4j.ollama.chat-model.base-url=http://localhost:11434</w:t>
            </w:r>
          </w:p>
        </w:tc>
      </w:tr>
      <w:tr w:rsidR="00F727C6" w:rsidRPr="000A2DBC" w14:paraId="02BBF3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51AF3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langchain4j.ollama.chat-model.model-name=qwen2.5:3b</w:t>
            </w:r>
          </w:p>
        </w:tc>
      </w:tr>
      <w:tr w:rsidR="00F727C6" w:rsidRPr="000A2DBC" w14:paraId="5815E6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721ED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langchain4j.ollama.chat-model.temperature=0.0</w:t>
            </w:r>
          </w:p>
        </w:tc>
      </w:tr>
    </w:tbl>
    <w:p w14:paraId="5B4AD4EB" w14:textId="6B9B1E09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</w:t>
      </w:r>
      <w:r w:rsidR="00973D0E">
        <w:rPr>
          <w:i/>
          <w:iCs/>
          <w:color w:val="595959"/>
          <w:sz w:val="20"/>
          <w:szCs w:val="20"/>
          <w:lang w:val="en-US"/>
        </w:rPr>
        <w:t>7</w:t>
      </w:r>
      <w:r w:rsidRPr="00154CA5">
        <w:rPr>
          <w:i/>
          <w:iCs/>
          <w:color w:val="595959"/>
          <w:sz w:val="20"/>
          <w:szCs w:val="20"/>
          <w:lang w:val="en-US"/>
        </w:rPr>
        <w:t xml:space="preserve"> — application.properties (spring-ai-hibernate-demo)</w:t>
      </w:r>
    </w:p>
    <w:p w14:paraId="60D71BE1" w14:textId="77777777" w:rsidR="00E41E65" w:rsidRPr="007201F7" w:rsidRDefault="00E41E65" w:rsidP="00E41E65">
      <w:pPr>
        <w:rPr>
          <w:b/>
          <w:bCs/>
          <w:lang w:val="en-US"/>
        </w:rPr>
      </w:pPr>
    </w:p>
    <w:p w14:paraId="37555EC8" w14:textId="77777777" w:rsidR="00F727C6" w:rsidRPr="00E41E65" w:rsidRDefault="00000000" w:rsidP="00E41E65">
      <w:pPr>
        <w:rPr>
          <w:b/>
          <w:bCs/>
        </w:rPr>
      </w:pPr>
      <w:r>
        <w:rPr>
          <w:b/>
          <w:bCs/>
        </w:rPr>
        <w:t>Comparação: @AiService vs ChatClient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3"/>
        <w:gridCol w:w="3336"/>
        <w:gridCol w:w="3447"/>
      </w:tblGrid>
      <w:tr w:rsidR="008C2D83" w14:paraId="444F82AC" w14:textId="77777777">
        <w:tc>
          <w:tcPr>
            <w:tcW w:w="20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21E28A" w14:textId="77777777" w:rsidR="00F727C6" w:rsidRDefault="00F727C6"/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FCB7B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LangChain4j — @AiService</w:t>
            </w:r>
          </w:p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2039A0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Spring AI — ChatClient</w:t>
            </w:r>
          </w:p>
        </w:tc>
      </w:tr>
      <w:tr w:rsidR="008C2D83" w14:paraId="7AF7D65A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4C844" w14:textId="77777777" w:rsidR="00F727C6" w:rsidRDefault="00000000">
            <w:r>
              <w:rPr>
                <w:b/>
                <w:bCs/>
                <w:sz w:val="20"/>
                <w:szCs w:val="20"/>
              </w:rPr>
              <w:t>Estilo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93B2FF" w14:textId="77777777" w:rsidR="00F727C6" w:rsidRDefault="00000000">
            <w:r>
              <w:rPr>
                <w:sz w:val="20"/>
                <w:szCs w:val="20"/>
              </w:rPr>
              <w:t>Declarativo — interface + anotações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468F65" w14:textId="77777777" w:rsidR="00F727C6" w:rsidRDefault="00000000">
            <w:r>
              <w:rPr>
                <w:sz w:val="20"/>
                <w:szCs w:val="20"/>
              </w:rPr>
              <w:t>Imperativo — fluent builder no código Java</w:t>
            </w:r>
          </w:p>
        </w:tc>
      </w:tr>
      <w:tr w:rsidR="008C2D83" w14:paraId="0803E8C0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E73189" w14:textId="77777777" w:rsidR="00F727C6" w:rsidRDefault="00000000">
            <w:r>
              <w:rPr>
                <w:b/>
                <w:bCs/>
                <w:sz w:val="20"/>
                <w:szCs w:val="20"/>
              </w:rPr>
              <w:t>Prompt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640B65" w14:textId="77777777" w:rsidR="00F727C6" w:rsidRDefault="00000000">
            <w:r>
              <w:rPr>
                <w:sz w:val="20"/>
                <w:szCs w:val="20"/>
              </w:rPr>
              <w:t>@SystemMessage + @UserMessage na interface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15E520" w14:textId="77777777" w:rsidR="00F727C6" w:rsidRDefault="00000000">
            <w:r>
              <w:rPr>
                <w:sz w:val="20"/>
                <w:szCs w:val="20"/>
              </w:rPr>
              <w:t>system() + user() inline no método</w:t>
            </w:r>
          </w:p>
        </w:tc>
      </w:tr>
      <w:tr w:rsidR="008C2D83" w:rsidRPr="000A2DBC" w14:paraId="3A6D8CE3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04C559" w14:textId="77777777" w:rsidR="00F727C6" w:rsidRDefault="00000000">
            <w:r>
              <w:rPr>
                <w:b/>
                <w:bCs/>
                <w:sz w:val="20"/>
                <w:szCs w:val="20"/>
              </w:rPr>
              <w:t>Variáveis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13B8A1" w14:textId="77777777" w:rsidR="00F727C6" w:rsidRDefault="00000000">
            <w:r>
              <w:rPr>
                <w:sz w:val="20"/>
                <w:szCs w:val="20"/>
              </w:rPr>
              <w:t>@V("name") em parâmetro tipado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9ED565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String.format() ou text blocks Java</w:t>
            </w:r>
          </w:p>
        </w:tc>
      </w:tr>
      <w:tr w:rsidR="008C2D83" w14:paraId="699F6423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C2AA6C" w14:textId="77777777" w:rsidR="00F727C6" w:rsidRDefault="00000000">
            <w:r>
              <w:rPr>
                <w:b/>
                <w:bCs/>
                <w:sz w:val="20"/>
                <w:szCs w:val="20"/>
              </w:rPr>
              <w:t>Spring bean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10AF6D" w14:textId="77777777" w:rsidR="00F727C6" w:rsidRDefault="00000000">
            <w:r>
              <w:rPr>
                <w:sz w:val="20"/>
                <w:szCs w:val="20"/>
              </w:rPr>
              <w:t>Interface é bean injectável automaticamente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26B94B" w14:textId="77777777" w:rsidR="00F727C6" w:rsidRDefault="00000000">
            <w:r>
              <w:rPr>
                <w:sz w:val="20"/>
                <w:szCs w:val="20"/>
              </w:rPr>
              <w:t>ChatClient.Builder injectado, .build() no constructor</w:t>
            </w:r>
          </w:p>
        </w:tc>
      </w:tr>
      <w:tr w:rsidR="008C2D83" w:rsidRPr="000A2DBC" w14:paraId="606C541B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D17027" w14:textId="77777777" w:rsidR="00F727C6" w:rsidRDefault="00000000">
            <w:r>
              <w:rPr>
                <w:b/>
                <w:bCs/>
                <w:sz w:val="20"/>
                <w:szCs w:val="20"/>
              </w:rPr>
              <w:t>Testabilidade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C84F0D" w14:textId="77777777" w:rsidR="00F727C6" w:rsidRDefault="00000000">
            <w:r>
              <w:rPr>
                <w:sz w:val="20"/>
                <w:szCs w:val="20"/>
              </w:rPr>
              <w:t>Mock da interface (Mockito trivial)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8D791E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Mock do ChatClient (builder chain mais verboso)</w:t>
            </w:r>
          </w:p>
        </w:tc>
      </w:tr>
      <w:tr w:rsidR="008C2D83" w14:paraId="6D8E535C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E37257" w14:textId="77777777" w:rsidR="00F727C6" w:rsidRDefault="00000000">
            <w:r>
              <w:rPr>
                <w:b/>
                <w:bCs/>
                <w:sz w:val="20"/>
                <w:szCs w:val="20"/>
              </w:rPr>
              <w:t>MCP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A647F9" w14:textId="77777777" w:rsidR="00F727C6" w:rsidRDefault="00000000">
            <w:r>
              <w:rPr>
                <w:sz w:val="20"/>
                <w:szCs w:val="20"/>
              </w:rPr>
              <w:t>Sim — McpServerConfig.java comentado; activar no Demo Block 4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240986" w14:textId="77777777" w:rsidR="00F727C6" w:rsidRDefault="00000000">
            <w:r>
              <w:rPr>
                <w:sz w:val="20"/>
                <w:szCs w:val="20"/>
              </w:rPr>
              <w:t>Não incluído — demo focado na integração Spring AI + HQL</w:t>
            </w:r>
          </w:p>
        </w:tc>
      </w:tr>
      <w:tr w:rsidR="008C2D83" w14:paraId="6292D6FE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20F007" w14:textId="77777777" w:rsidR="00F727C6" w:rsidRDefault="00000000">
            <w:r>
              <w:rPr>
                <w:b/>
                <w:bCs/>
                <w:sz w:val="20"/>
                <w:szCs w:val="20"/>
              </w:rPr>
              <w:t>HibernateQueryTool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A4FCE7" w14:textId="77777777" w:rsidR="00F727C6" w:rsidRDefault="00000000">
            <w:r>
              <w:rPr>
                <w:sz w:val="20"/>
                <w:szCs w:val="20"/>
              </w:rPr>
              <w:t>Chamada direta do Java; @Tool/@P para function calling futuro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872B3F" w14:textId="77777777" w:rsidR="00F727C6" w:rsidRDefault="00000000">
            <w:r>
              <w:rPr>
                <w:sz w:val="20"/>
                <w:szCs w:val="20"/>
              </w:rPr>
              <w:t>@Transactional(readOnly=true) activo; sem @Tool/@P</w:t>
            </w:r>
          </w:p>
        </w:tc>
      </w:tr>
      <w:tr w:rsidR="008C2D83" w:rsidRPr="000A2DBC" w14:paraId="417CA34D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4EB693" w14:textId="77777777" w:rsidR="00F727C6" w:rsidRDefault="00000000">
            <w:r>
              <w:rPr>
                <w:b/>
                <w:bCs/>
                <w:sz w:val="20"/>
                <w:szCs w:val="20"/>
              </w:rPr>
              <w:t>Configuração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BEF940" w14:textId="77777777" w:rsidR="00F727C6" w:rsidRDefault="00000000">
            <w:r>
              <w:rPr>
                <w:sz w:val="20"/>
                <w:szCs w:val="20"/>
              </w:rPr>
              <w:t>langchain4j.ollama.chat-model.*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6CC98B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spring.ai.ollama.chat.options.*</w:t>
            </w:r>
          </w:p>
        </w:tc>
      </w:tr>
      <w:tr w:rsidR="008C2D83" w14:paraId="5E9648F1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19796" w14:textId="77777777" w:rsidR="00F727C6" w:rsidRDefault="00000000">
            <w:r>
              <w:rPr>
                <w:b/>
                <w:bCs/>
                <w:sz w:val="20"/>
                <w:szCs w:val="20"/>
              </w:rPr>
              <w:t>Versão usada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7154CC" w14:textId="77777777" w:rsidR="00F727C6" w:rsidRDefault="00000000">
            <w:r>
              <w:rPr>
                <w:sz w:val="20"/>
                <w:szCs w:val="20"/>
              </w:rPr>
              <w:t>LangChain4j 0.36.2 / Spring Boot 3.3.5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CEE0E4" w14:textId="77777777" w:rsidR="00F727C6" w:rsidRDefault="00000000">
            <w:r>
              <w:rPr>
                <w:sz w:val="20"/>
                <w:szCs w:val="20"/>
              </w:rPr>
              <w:t>Spring AI 1.0.7 / Spring Boot 3.5.7</w:t>
            </w:r>
          </w:p>
        </w:tc>
      </w:tr>
      <w:tr w:rsidR="008C2D83" w14:paraId="3A0604C7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7935A5" w14:textId="77777777" w:rsidR="00F727C6" w:rsidRDefault="00000000">
            <w:r>
              <w:rPr>
                <w:b/>
                <w:bCs/>
                <w:sz w:val="20"/>
                <w:szCs w:val="20"/>
              </w:rPr>
              <w:t>Quando preferir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0BCA97" w14:textId="77777777" w:rsidR="00F727C6" w:rsidRDefault="00000000">
            <w:r>
              <w:rPr>
                <w:sz w:val="20"/>
                <w:szCs w:val="20"/>
              </w:rPr>
              <w:t>Prompts reutilizáveis; equipas que preferem interfaces declarativas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67DFEA" w14:textId="77777777" w:rsidR="00F727C6" w:rsidRDefault="00000000">
            <w:r>
              <w:rPr>
                <w:sz w:val="20"/>
                <w:szCs w:val="20"/>
              </w:rPr>
              <w:t>Integração nativa Spring; prompts dinâmicos; ecossistema Spring</w:t>
            </w:r>
          </w:p>
        </w:tc>
      </w:tr>
    </w:tbl>
    <w:p w14:paraId="13F207EF" w14:textId="52097FB9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6</w:t>
      </w:r>
      <w:r>
        <w:rPr>
          <w:i/>
          <w:iCs/>
          <w:color w:val="595959"/>
          <w:sz w:val="20"/>
          <w:szCs w:val="20"/>
        </w:rPr>
        <w:t xml:space="preserve"> — LangChain4j @AiService vs Spring AI ChatClient: comparação de API</w:t>
      </w:r>
    </w:p>
    <w:p w14:paraId="472713CC" w14:textId="77777777" w:rsidR="00F727C6" w:rsidRDefault="00000000">
      <w:pPr>
        <w:pStyle w:val="Ttulo3"/>
      </w:pPr>
      <w:bookmarkStart w:id="17" w:name="_Toc230252213"/>
      <w:r>
        <w:t>HQL vs SQL — Porquê HQL?</w:t>
      </w:r>
      <w:bookmarkEnd w:id="17"/>
    </w:p>
    <w:p w14:paraId="412F46E3" w14:textId="77777777" w:rsidR="00F727C6" w:rsidRDefault="00E41E6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877F0E" wp14:editId="56221E2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>A escolha de gerar HQL em vez de SQL é central na arquitetura. Não é uma preferência estética — tem implicações técnicas diretas: type safety, portabilidade entre bases de dados, e segurança contra queries maliciosas.</w:t>
      </w:r>
    </w:p>
    <w:p w14:paraId="3C3E7C45" w14:textId="77777777" w:rsidR="00E41E65" w:rsidRDefault="00E41E65">
      <w:pPr>
        <w:spacing w:before="80" w:after="80" w:line="276" w:lineRule="auto"/>
      </w:pPr>
    </w:p>
    <w:p w14:paraId="443241B3" w14:textId="77777777" w:rsidR="00F727C6" w:rsidRPr="00E41E65" w:rsidRDefault="00000000" w:rsidP="00E41E65">
      <w:pPr>
        <w:rPr>
          <w:b/>
          <w:bCs/>
          <w:lang w:val="en-US"/>
        </w:rPr>
      </w:pPr>
      <w:r>
        <w:rPr>
          <w:b/>
          <w:bCs/>
          <w:lang w:val="en-US"/>
        </w:rPr>
        <w:t>Exemplo Concreto</w:t>
      </w:r>
    </w:p>
    <w:p w14:paraId="570F59AD" w14:textId="77777777" w:rsidR="00F727C6" w:rsidRPr="0030752E" w:rsidRDefault="00000000">
      <w:pPr>
        <w:spacing w:before="80" w:after="80" w:line="276" w:lineRule="auto"/>
        <w:rPr>
          <w:lang w:val="en-US"/>
        </w:rPr>
      </w:pPr>
      <w:r>
        <w:rPr>
          <w:lang w:val="en-US"/>
        </w:rPr>
        <w:t>Pergunta: "List products cheaper than 50 euros in the Sports category"</w:t>
      </w:r>
    </w:p>
    <w:p w14:paraId="02F02009" w14:textId="77777777" w:rsidR="00F727C6" w:rsidRPr="0030752E" w:rsidRDefault="00F727C6">
      <w:pPr>
        <w:spacing w:before="60"/>
        <w:rPr>
          <w:lang w:val="en-US"/>
        </w:rPr>
      </w:pPr>
    </w:p>
    <w:p w14:paraId="5109B91C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BD988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0F37B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0A2DBC" w14:paraId="1139DBD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61FD2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p.name, p.price</w:t>
            </w:r>
          </w:p>
        </w:tc>
      </w:tr>
      <w:tr w:rsidR="00F727C6" w14:paraId="2FE986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B2DD8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FROM products p</w:t>
            </w:r>
          </w:p>
        </w:tc>
      </w:tr>
      <w:tr w:rsidR="00F727C6" w:rsidRPr="000A2DBC" w14:paraId="54715F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E7D20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JOIN categories c ON p.category_id = c.id</w:t>
            </w:r>
          </w:p>
        </w:tc>
      </w:tr>
      <w:tr w:rsidR="00F727C6" w:rsidRPr="000A2DBC" w14:paraId="298C11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69FFE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WHERE p.price &lt; 50 AND c.name = 'Sports'</w:t>
            </w:r>
          </w:p>
        </w:tc>
      </w:tr>
      <w:tr w:rsidR="00F727C6" w:rsidRPr="000A2DBC" w14:paraId="51A56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76CD0D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71682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8C1B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'product' (sem 's') -&gt; erro em runtime</w:t>
            </w:r>
          </w:p>
        </w:tc>
      </w:tr>
      <w:tr w:rsidR="00F727C6" w14:paraId="165F80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AB441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'unit_price' -&gt; erro em runtime</w:t>
            </w:r>
          </w:p>
        </w:tc>
      </w:tr>
      <w:tr w:rsidR="00F727C6" w14:paraId="0956D9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E08B8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Não funciona em H2 se a sintaxe for PostgreSQL-specific</w:t>
            </w:r>
          </w:p>
        </w:tc>
      </w:tr>
    </w:tbl>
    <w:p w14:paraId="63F20413" w14:textId="6F48F281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973D0E">
        <w:rPr>
          <w:i/>
          <w:iCs/>
          <w:color w:val="595959"/>
          <w:sz w:val="20"/>
          <w:szCs w:val="20"/>
        </w:rPr>
        <w:t>8</w:t>
      </w:r>
      <w:r>
        <w:rPr>
          <w:i/>
          <w:iCs/>
          <w:color w:val="595959"/>
          <w:sz w:val="20"/>
          <w:szCs w:val="20"/>
        </w:rPr>
        <w:t xml:space="preserve"> — SQL gerado pelo LLM (frágil, dialect-specific, sem validação de tipos)</w:t>
      </w:r>
    </w:p>
    <w:p w14:paraId="56933D98" w14:textId="77777777" w:rsidR="00F727C6" w:rsidRDefault="00F727C6">
      <w:pPr>
        <w:spacing w:before="60"/>
      </w:pPr>
    </w:p>
    <w:p w14:paraId="69AED140" w14:textId="77777777" w:rsidR="00F727C6" w:rsidRDefault="00000000">
      <w:pPr>
        <w:spacing w:before="80" w:after="80" w:line="276" w:lineRule="auto"/>
      </w:pPr>
      <w:r>
        <w:t>HQL gerado pelo Hibernate Assistant (correto):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1D6FB2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9E66B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usa nomes das entidades Java -- sempre correto</w:t>
            </w:r>
          </w:p>
        </w:tc>
      </w:tr>
      <w:tr w:rsidR="00F727C6" w:rsidRPr="000A2DBC" w14:paraId="6906F1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6DF9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1AF052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189C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WHERE p.price &lt; 50</w:t>
            </w:r>
          </w:p>
        </w:tc>
      </w:tr>
      <w:tr w:rsidR="00F727C6" w:rsidRPr="000A2DBC" w14:paraId="5AE7EF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311A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p.category.name = 'Sports'</w:t>
            </w:r>
          </w:p>
        </w:tc>
      </w:tr>
      <w:tr w:rsidR="00F727C6" w:rsidRPr="000A2DBC" w14:paraId="4F59758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D653C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CDAC5A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FD98C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p.category.name é uma path expression JPA</w:t>
            </w:r>
          </w:p>
        </w:tc>
      </w:tr>
      <w:tr w:rsidR="00F727C6" w14:paraId="658A6C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DCD2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Hibernate resolve o JOIN automaticamente</w:t>
            </w:r>
          </w:p>
        </w:tc>
      </w:tr>
      <w:tr w:rsidR="00F727C6" w14:paraId="3C5BD54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0BDB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Funciona em qualquer BD suportada pelo Hibernate</w:t>
            </w:r>
          </w:p>
        </w:tc>
      </w:tr>
      <w:tr w:rsidR="00F727C6" w14:paraId="063B70B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11C1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Validado contra o schema JPA antes de executar</w:t>
            </w:r>
          </w:p>
        </w:tc>
      </w:tr>
    </w:tbl>
    <w:p w14:paraId="315F767E" w14:textId="30684BA4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973D0E">
        <w:rPr>
          <w:i/>
          <w:iCs/>
          <w:color w:val="595959"/>
          <w:sz w:val="20"/>
          <w:szCs w:val="20"/>
        </w:rPr>
        <w:t>9</w:t>
      </w:r>
      <w:r>
        <w:rPr>
          <w:i/>
          <w:iCs/>
          <w:color w:val="595959"/>
          <w:sz w:val="20"/>
          <w:szCs w:val="20"/>
        </w:rPr>
        <w:t xml:space="preserve"> — HQL gerado pelo Hibernate Assistant (type-safe, validado, portável)</w:t>
      </w:r>
    </w:p>
    <w:p w14:paraId="36519617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50595888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F7D3C8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84A149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2C2A2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HQL via Hibernate Assistant</w:t>
            </w:r>
          </w:p>
        </w:tc>
      </w:tr>
      <w:tr w:rsidR="008C2D83" w14:paraId="20F0A41A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A62EC1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5C6853" w14:textId="77777777" w:rsidR="00F727C6" w:rsidRDefault="00000000">
            <w:r>
              <w:rPr>
                <w:sz w:val="20"/>
                <w:szCs w:val="20"/>
              </w:rPr>
              <w:t>Nenhuma — só falha em runtime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1AF333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8C2D83" w14:paraId="1018BA9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D4323E" w14:textId="77777777" w:rsidR="00F727C6" w:rsidRDefault="00000000">
            <w:r>
              <w:rPr>
                <w:b/>
                <w:bCs/>
                <w:sz w:val="20"/>
                <w:szCs w:val="20"/>
              </w:rPr>
              <w:t>Type safety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984239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316C68" w14:textId="77777777" w:rsidR="00F727C6" w:rsidRDefault="00000000">
            <w:r>
              <w:rPr>
                <w:sz w:val="20"/>
                <w:szCs w:val="20"/>
              </w:rPr>
              <w:t>Sim — Hibernate conhece os tipos de cada campo</w:t>
            </w:r>
          </w:p>
        </w:tc>
      </w:tr>
      <w:tr w:rsidR="008C2D83" w14:paraId="0DD9F69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BBAAA5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8E49B7" w14:textId="77777777" w:rsidR="00F727C6" w:rsidRDefault="00000000">
            <w:r>
              <w:rPr>
                <w:sz w:val="20"/>
                <w:szCs w:val="20"/>
              </w:rPr>
              <w:t>Depende do dialecto (PostgreSQL vs H2 vs Oracle)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AEE026" w14:textId="77777777" w:rsidR="00F727C6" w:rsidRDefault="00000000">
            <w:r>
              <w:rPr>
                <w:sz w:val="20"/>
                <w:szCs w:val="20"/>
              </w:rPr>
              <w:t>Portável — Hibernate traduz para o dialecto certo</w:t>
            </w:r>
          </w:p>
        </w:tc>
      </w:tr>
      <w:tr w:rsidR="008C2D83" w:rsidRPr="000A2DBC" w14:paraId="23EAC727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D597BA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2AC677" w14:textId="77777777" w:rsidR="00F727C6" w:rsidRDefault="00000000">
            <w:r>
              <w:rPr>
                <w:sz w:val="20"/>
                <w:szCs w:val="20"/>
              </w:rPr>
              <w:t>Tem de conhecer os JOINs e chaves estrangeiras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0C7B81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Usa path expressions: p.category.name</w:t>
            </w:r>
          </w:p>
        </w:tc>
      </w:tr>
      <w:tr w:rsidR="008C2D83" w14:paraId="17A98C1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E6DAFE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6C021D" w14:textId="77777777" w:rsidR="00F727C6" w:rsidRDefault="00000000">
            <w:r>
              <w:rPr>
                <w:sz w:val="20"/>
                <w:szCs w:val="20"/>
              </w:rPr>
              <w:t>Risco de injection, queries perigosas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99E315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8C2D83" w14:paraId="25412CBA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6FF5FE" w14:textId="77777777" w:rsidR="00F727C6" w:rsidRDefault="00000000">
            <w:r>
              <w:rPr>
                <w:b/>
                <w:bCs/>
                <w:sz w:val="20"/>
                <w:szCs w:val="20"/>
              </w:rPr>
              <w:t>Erros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3CEE7D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95E364" w14:textId="77777777" w:rsidR="00F727C6" w:rsidRDefault="00000000">
            <w:r>
              <w:rPr>
                <w:sz w:val="20"/>
                <w:szCs w:val="20"/>
              </w:rPr>
              <w:t>Erro HQL com contexto útil (fail-early)</w:t>
            </w:r>
          </w:p>
        </w:tc>
      </w:tr>
    </w:tbl>
    <w:p w14:paraId="505D944A" w14:textId="2A3D8E66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7</w:t>
      </w:r>
      <w:r>
        <w:rPr>
          <w:i/>
          <w:iCs/>
          <w:color w:val="595959"/>
          <w:sz w:val="20"/>
          <w:szCs w:val="20"/>
        </w:rPr>
        <w:t xml:space="preserve"> — HQL via Hibernate Assistant vs SQL gerado pelo LLM: comparação técnica</w:t>
      </w:r>
    </w:p>
    <w:p w14:paraId="310EC7FB" w14:textId="77777777" w:rsidR="00F727C6" w:rsidRDefault="00000000">
      <w:pPr>
        <w:pStyle w:val="Ttulo3"/>
      </w:pPr>
      <w:bookmarkStart w:id="18" w:name="_Toc230252214"/>
      <w:r>
        <w:t>RAG com Dados Reais</w:t>
      </w:r>
      <w:bookmarkEnd w:id="18"/>
    </w:p>
    <w:p w14:paraId="1F1AADA5" w14:textId="4D04C55D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EC288A" wp14:editId="7FDC3CE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Os LLMs são treinados com dados até uma determinada data e não conhecem a realidade atual da nossa aplicação. Se perguntarmos ao modelo sobre as encomendas em aberto, os utilizadores registados ou o stock disponível, ele simplesmente não tem essa informação — e sem contexto, pode inventar respostas plausíveis mas incorretas, fenómeno conhecido como alucinação.</w:t>
      </w:r>
    </w:p>
    <w:p w14:paraId="5D845507" w14:textId="77777777" w:rsidR="00B827B9" w:rsidRDefault="00000000">
      <w:pPr>
        <w:spacing w:before="80"/>
      </w:pPr>
      <w:r>
        <w:t>O RAG (Retrieval Augmented Generation) resolve este problema fornecendo ao LLM informação relevante antes de ele responder. Na abordagem clássica, os documentos são convertidos em embeddings — representações vetoriais do seu significado semântico — e indexados numa base de dados vetorial. Quando o utilizador faz uma pergunta, esta é igualmente convertida num embedding e os documentos semanticamente mais próximos são recuperados e enviados ao LLM como contexto adicional.</w:t>
      </w:r>
    </w:p>
    <w:p w14:paraId="38BECF53" w14:textId="77777777" w:rsidR="00F727C6" w:rsidRDefault="007808A3">
      <w:pPr>
        <w:spacing w:before="80"/>
      </w:pPr>
      <w:r>
        <w:t>No Hibernate Assistant, a abordagem é mais direta e adequada para dados estruturados: o LLM gera uma query HQL a partir da pergunta do utilizador, o Hibernate executa-a na base de dados real e os resultados são devolvidos ao modelo como contexto. Não são precisos embeddings, bases de dados vetoriais, nem pré-indexação. O modelo trabalha com dados reais, em tempo real, e as respostas são determinísticas e verificáveis — uma vantagem clara para sistemas com esquema relacional bem definido.</w:t>
      </w:r>
    </w:p>
    <w:p w14:paraId="0B247E92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15A36D0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184B3C" w14:textId="77777777" w:rsidR="00F727C6" w:rsidRDefault="00F727C6"/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0AE60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(Vector DB)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26B0D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via Hibernate Assistant</w:t>
            </w:r>
          </w:p>
        </w:tc>
      </w:tr>
      <w:tr w:rsidR="008C2D83" w14:paraId="6F6089E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F5B130" w14:textId="77777777" w:rsidR="00F727C6" w:rsidRDefault="00000000">
            <w:r>
              <w:rPr>
                <w:b/>
                <w:bCs/>
                <w:sz w:val="20"/>
                <w:szCs w:val="20"/>
              </w:rPr>
              <w:lastRenderedPageBreak/>
              <w:t>Fonte dos dados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9B604B" w14:textId="77777777" w:rsidR="00F727C6" w:rsidRDefault="00000000">
            <w:r>
              <w:rPr>
                <w:sz w:val="20"/>
                <w:szCs w:val="20"/>
              </w:rPr>
              <w:t>Embeddings pré-calculados em vector DB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C9FFA0" w14:textId="77777777" w:rsidR="00F727C6" w:rsidRDefault="00000000">
            <w:r>
              <w:rPr>
                <w:sz w:val="20"/>
                <w:szCs w:val="20"/>
              </w:rPr>
              <w:t>BD relacional direta via Hibernate</w:t>
            </w:r>
          </w:p>
        </w:tc>
      </w:tr>
      <w:tr w:rsidR="008C2D83" w14:paraId="5B8E1198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7F2AE" w14:textId="77777777" w:rsidR="00F727C6" w:rsidRDefault="00000000">
            <w:r>
              <w:rPr>
                <w:b/>
                <w:bCs/>
                <w:sz w:val="20"/>
                <w:szCs w:val="20"/>
              </w:rPr>
              <w:t>Atualização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45F639" w14:textId="77777777" w:rsidR="00F727C6" w:rsidRDefault="00000000">
            <w:r>
              <w:rPr>
                <w:sz w:val="20"/>
                <w:szCs w:val="20"/>
              </w:rPr>
              <w:t>Requer re-indexação periódica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03A998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8C2D83" w14:paraId="31DBB8A4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45EB34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D14D0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F45132" w14:textId="77777777" w:rsidR="00F727C6" w:rsidRDefault="00000000">
            <w:r>
              <w:rPr>
                <w:sz w:val="20"/>
                <w:szCs w:val="20"/>
              </w:rPr>
              <w:t>Exacta (query determinística)</w:t>
            </w:r>
          </w:p>
        </w:tc>
      </w:tr>
      <w:tr w:rsidR="008C2D83" w14:paraId="33F8BBA2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473E5F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30B7B4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42B2A" w14:textId="77777777" w:rsidR="00F727C6" w:rsidRDefault="00000000">
            <w:r>
              <w:rPr>
                <w:sz w:val="20"/>
                <w:szCs w:val="20"/>
              </w:rPr>
              <w:t>Dados estruturados com schema JPA</w:t>
            </w:r>
          </w:p>
        </w:tc>
      </w:tr>
      <w:tr w:rsidR="008C2D83" w14:paraId="1FF3657D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42F35E" w14:textId="77777777" w:rsidR="00F727C6" w:rsidRDefault="00000000"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7F3BDB" w14:textId="77777777" w:rsidR="00F727C6" w:rsidRDefault="00000000">
            <w:r>
              <w:rPr>
                <w:sz w:val="20"/>
                <w:szCs w:val="20"/>
              </w:rPr>
              <w:t>Vector DB + pipeline de embeddings + re-indexação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28312E" w14:textId="77777777" w:rsidR="00F727C6" w:rsidRDefault="00000000">
            <w:r>
              <w:rPr>
                <w:sz w:val="20"/>
                <w:szCs w:val="20"/>
              </w:rPr>
              <w:t>Hibernate ORM (já existente na aplicação)</w:t>
            </w:r>
          </w:p>
        </w:tc>
      </w:tr>
      <w:tr w:rsidR="008C2D83" w14:paraId="7C43985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893397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8D1720" w14:textId="77777777" w:rsidR="00F727C6" w:rsidRDefault="00000000">
            <w:r>
              <w:rPr>
                <w:sz w:val="20"/>
                <w:szCs w:val="20"/>
              </w:rPr>
              <w:t>Documentos, PDFs, artigos, texto livre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BCF659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4838EE11" w14:textId="2B42AD0B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8</w:t>
      </w:r>
      <w:r>
        <w:rPr>
          <w:i/>
          <w:iCs/>
          <w:color w:val="595959"/>
          <w:sz w:val="20"/>
          <w:szCs w:val="20"/>
        </w:rPr>
        <w:t xml:space="preserve"> — RAG clássico (Vector DB) vs RAG direto via Hibernate</w:t>
      </w:r>
    </w:p>
    <w:p w14:paraId="65E685BA" w14:textId="77777777" w:rsidR="004F26A7" w:rsidRDefault="004F26A7" w:rsidP="004F26A7">
      <w:pPr>
        <w:pStyle w:val="Ttulo3"/>
      </w:pPr>
      <w:bookmarkStart w:id="19" w:name="_Toc230208850"/>
      <w:bookmarkStart w:id="20" w:name="_Toc230252215"/>
      <w:r>
        <w:t>Segurança e Controlo de Acesso</w:t>
      </w:r>
      <w:bookmarkEnd w:id="19"/>
      <w:bookmarkEnd w:id="20"/>
    </w:p>
    <w:p w14:paraId="57A51A25" w14:textId="250E12E0" w:rsidR="004F26A7" w:rsidRDefault="00A9048C" w:rsidP="004F26A7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7F6EB53" wp14:editId="46AEA1B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62403656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E2E7C9" id="Conexão Reta 2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4F26A7">
        <w:t>Uma das vantagens práticas mais relevantes do Hibernate Assistant face a soluções genéricas de acesso a bases de dados por AI é o controlo sobre o que o LLM pode ver e fazer — mesmo que as entidades estejam completamente mapeadas na aplicação. Este controlo é garantido por três camadas independentes, todas naturais no ecossistema Spring/Hibernate.</w:t>
      </w:r>
    </w:p>
    <w:p w14:paraId="73E8D4A8" w14:textId="77777777" w:rsidR="004F26A7" w:rsidRDefault="004F26A7" w:rsidP="004F26A7">
      <w:pPr>
        <w:spacing w:before="80"/>
      </w:pPr>
      <w:r>
        <w:t>Whitelist de entidades: o HibernateQueryTool mantém um Set&lt;String&gt; com os nomes das entidades que o LLM está autorizado a consultar. Antes de qualquer query chegar ao Hibernate, o método validateEntityWhitelist() analisa o HQL gerado pelo modelo e rejeita qualquer referência a entidades fora da lista — mesmo que essas entidades tenham @Entity válido na aplicação. Basta remover Product da lista para que o LLM deixe imediatamente de conseguir consultá-la, sem tocar no modelo de domínio.</w:t>
      </w:r>
    </w:p>
    <w:p w14:paraId="46331B5B" w14:textId="77777777" w:rsidR="004F26A7" w:rsidRDefault="004F26A7" w:rsidP="004F26A7">
      <w:pPr>
        <w:spacing w:before="80"/>
      </w:pPr>
      <w:r>
        <w:t>Blacklist de campos: para campos individuais dentro de entidades permitidas, o HibernateQueryTool mantém um RESTRICTED_FIELDS com os nomes dos campos que o LLM não pode referenciar. O método validateFieldBlacklist() percorre essa lista e usa word-boundary matching para detetar referências ao campo em qualquer parte do HQL — SELECT, WHERE, ORDER BY ou expressões como p.costPrice. Os campos continuam mapeados na entidade e acessíveis pela aplicação; a restrição aplica-se apenas às queries geradas pelo LLM.</w:t>
      </w:r>
    </w:p>
    <w:p w14:paraId="657A0BEB" w14:textId="77777777" w:rsidR="004F26A7" w:rsidRDefault="004F26A7" w:rsidP="004F26A7">
      <w:pPr>
        <w:spacing w:before="80"/>
      </w:pPr>
      <w:r>
        <w:t>Proteção de escrita — duas camadas: o HibernateQueryTool rejeita qualquer query que não comece por SELECT ou FROM (camada de texto). No projeto Spring AI, @Transactional(readOnly = true) adiciona uma segunda barreira a nível do motor de transações — mesmo que a validação de texto falhe, o Hibernate recusa qualquer tentativa de escrita na base de dados.</w:t>
      </w:r>
    </w:p>
    <w:p w14:paraId="5D521AA4" w14:textId="71E9733F" w:rsidR="004F26A7" w:rsidRDefault="00BD138C" w:rsidP="004F26A7">
      <w:pPr>
        <w:spacing w:before="80"/>
      </w:pPr>
      <w:r>
        <w:t>Comparado com um MCP PostgreSQL, que expõe diretamente a ligação à base de dados — todas as tabelas, todas as colunas, e potencialmente operações de escrita — o Hibernate Assistant inverte este modelo: o LLM só consegue aceder ao que está explicitamente permitido no whitelist, independentemente do que existe no schema.</w:t>
      </w:r>
    </w:p>
    <w:p w14:paraId="21DE1CBB" w14:textId="5162FB5E" w:rsidR="004F26A7" w:rsidRPr="004F26A7" w:rsidRDefault="004F26A7" w:rsidP="004F26A7">
      <w:pPr>
        <w:spacing w:before="80"/>
      </w:pPr>
      <w:r w:rsidRPr="004F26A7"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F26A7" w:rsidRPr="004F26A7" w14:paraId="6E34FD0E" w14:textId="77777777" w:rsidTr="009E3BB9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CC40C0" w14:textId="77777777" w:rsidR="00530F02" w:rsidRPr="00B93DDC" w:rsidRDefault="00530F02" w:rsidP="00530F02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// ── Entity whitelist: only these entities can be queried by the AI ──────</w:t>
            </w:r>
          </w:p>
          <w:p w14:paraId="6DDCBC72" w14:textId="77777777" w:rsidR="00530F02" w:rsidRPr="00B93DDC" w:rsidRDefault="00530F02" w:rsidP="00530F02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private static final Set&lt;String&gt; ALLOWED_ENTITIES = Set.of("Product", "Category");</w:t>
            </w:r>
          </w:p>
          <w:p w14:paraId="05044F17" w14:textId="77777777" w:rsidR="00530F02" w:rsidRPr="00B93DDC" w:rsidRDefault="00530F02" w:rsidP="004F26A7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5CD48252" w14:textId="67DF6942" w:rsidR="00530F02" w:rsidRPr="00B93DDC" w:rsidRDefault="00530F02" w:rsidP="004F26A7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// ── Field blacklist: these fields are blocked even in allowed entities ───</w:t>
            </w:r>
          </w:p>
          <w:p w14:paraId="4BA228CD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private static final Set&lt;String&gt; RESTRICTED_FIELDS = Set.of("costPrice", "supplierCode");</w:t>
            </w:r>
          </w:p>
          <w:p w14:paraId="2BC0F730" w14:textId="77777777" w:rsidR="00530F02" w:rsidRPr="00B93DDC" w:rsidRDefault="00530F02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5F9748A4" w14:textId="77777777" w:rsidR="00530F02" w:rsidRPr="00B93DDC" w:rsidRDefault="00530F02" w:rsidP="00530F02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private static final Pattern 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 xml:space="preserve">ENTITY_PATTERN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=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Pattern.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compile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("</w:t>
            </w:r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(?:FROM|JOIN(?:\\s+FETCH)?)\\s+(\\w+)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", Pattern.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CASE_INSENSITIVE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);</w:t>
            </w:r>
          </w:p>
          <w:p w14:paraId="2704268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6546CBA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private String validateEntityWhitelist(String hql) {</w:t>
            </w:r>
          </w:p>
          <w:p w14:paraId="57575036" w14:textId="1731EC6B" w:rsidR="004F26A7" w:rsidRPr="00B93DDC" w:rsidRDefault="004F26A7" w:rsidP="00530F02">
            <w:pPr>
              <w:pStyle w:val="HTMLpr-formatado"/>
              <w:shd w:val="clear" w:color="auto" w:fill="1E1F22"/>
              <w:rPr>
                <w:color w:val="BCBEC4"/>
                <w:sz w:val="18"/>
                <w:szCs w:val="18"/>
                <w:lang w:val="en-US"/>
              </w:rPr>
            </w:pPr>
            <w:r w:rsidRPr="00B93DDC">
              <w:rPr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Matcher m = </w:t>
            </w:r>
            <w:r w:rsidR="00530F02"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ENTITY_PATTERN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.matcher(hql);</w:t>
            </w:r>
          </w:p>
          <w:p w14:paraId="4BAD1B28" w14:textId="0101082F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lastRenderedPageBreak/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while (m.find()) {</w:t>
            </w:r>
          </w:p>
          <w:p w14:paraId="00271C25" w14:textId="656ABF60" w:rsidR="00530F02" w:rsidRPr="00B93DDC" w:rsidRDefault="00530F02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String entity = m.group(1);</w:t>
            </w:r>
          </w:p>
          <w:p w14:paraId="6FCC3D61" w14:textId="77777777" w:rsidR="008C2563" w:rsidRPr="00B93DDC" w:rsidRDefault="008C2563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  if (!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ALLOWED_ENTITIES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.contains(entity)) {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  return "ERROR: Entity '" + entity </w:t>
            </w:r>
          </w:p>
          <w:p w14:paraId="0148A1E0" w14:textId="25417470" w:rsidR="008C2563" w:rsidRPr="00B93DDC" w:rsidRDefault="008C2563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     + "' is not accessible via   this assistant. "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   + "Allowed entities: " + 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ALLOWED_ENTITIES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;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}</w:t>
            </w:r>
          </w:p>
          <w:p w14:paraId="14602070" w14:textId="0C17F7CA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46C921C8" w14:textId="5715CA71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return null;</w:t>
            </w:r>
          </w:p>
          <w:p w14:paraId="2D21DF3B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077DB1A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7C1517A0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private String validateFieldBlacklist(String hql) {</w:t>
            </w:r>
          </w:p>
          <w:p w14:paraId="50384BA9" w14:textId="07930776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for (String field : RESTRICTED_FIELDS) {</w:t>
            </w:r>
          </w:p>
          <w:p w14:paraId="1ABB79E0" w14:textId="304AEF22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Pattern p = Pattern.compile("\\b" + Pattern.quote(field) + "\\b",</w:t>
            </w:r>
          </w:p>
          <w:p w14:paraId="253F33EF" w14:textId="4D67873C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Pattern.CASE_INSENSITIVE);</w:t>
            </w:r>
          </w:p>
          <w:p w14:paraId="04B81C16" w14:textId="45C4AF3D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if (p.matcher(hql).find())</w:t>
            </w:r>
          </w:p>
          <w:p w14:paraId="1B23E269" w14:textId="2C119AA6" w:rsidR="008C2563" w:rsidRPr="00B93DDC" w:rsidRDefault="004F26A7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264F78"/>
                <w:sz w:val="18"/>
                <w:szCs w:val="18"/>
                <w:lang w:val="en-US"/>
              </w:rPr>
              <w:t xml:space="preserve"> 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return "ERROR: Field '" + field + "' is not accessible via this assistant.";</w:t>
            </w:r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}</w:t>
            </w:r>
          </w:p>
          <w:p w14:paraId="57BCECD7" w14:textId="4AB1971B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05D6C987" w14:textId="12F5D73D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return null;</w:t>
            </w:r>
          </w:p>
          <w:p w14:paraId="22B3FE71" w14:textId="1BFDF638" w:rsidR="004F26A7" w:rsidRPr="004F26A7" w:rsidRDefault="004F26A7" w:rsidP="004F26A7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</w:tc>
      </w:tr>
    </w:tbl>
    <w:p w14:paraId="301D3570" w14:textId="783D038C" w:rsidR="006141C5" w:rsidRPr="006141C5" w:rsidRDefault="006141C5" w:rsidP="006141C5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6141C5">
        <w:rPr>
          <w:i/>
          <w:iCs/>
          <w:color w:val="595959"/>
          <w:sz w:val="20"/>
          <w:szCs w:val="20"/>
          <w:lang w:val="en-US"/>
        </w:rPr>
        <w:lastRenderedPageBreak/>
        <w:t>Código 1</w:t>
      </w:r>
      <w:r w:rsidR="00973D0E">
        <w:rPr>
          <w:i/>
          <w:iCs/>
          <w:color w:val="595959"/>
          <w:sz w:val="20"/>
          <w:szCs w:val="20"/>
          <w:lang w:val="en-US"/>
        </w:rPr>
        <w:t>0</w:t>
      </w:r>
      <w:r w:rsidRPr="006141C5">
        <w:rPr>
          <w:i/>
          <w:iCs/>
          <w:color w:val="595959"/>
          <w:sz w:val="20"/>
          <w:szCs w:val="20"/>
          <w:lang w:val="en-US"/>
        </w:rPr>
        <w:t xml:space="preserve"> — Entity whitelist + field black</w:t>
      </w:r>
      <w:r>
        <w:rPr>
          <w:i/>
          <w:iCs/>
          <w:color w:val="595959"/>
          <w:sz w:val="20"/>
          <w:szCs w:val="20"/>
          <w:lang w:val="en-US"/>
        </w:rPr>
        <w:t>list no HibernateQueryTool</w:t>
      </w:r>
    </w:p>
    <w:p w14:paraId="4B11EA8D" w14:textId="610100FB" w:rsidR="00F727C6" w:rsidRDefault="00000000">
      <w:pPr>
        <w:pStyle w:val="Ttulo3"/>
      </w:pPr>
      <w:bookmarkStart w:id="21" w:name="_Toc230252216"/>
      <w:r>
        <w:t>MCP — Model Context Protocol</w:t>
      </w:r>
      <w:bookmarkEnd w:id="21"/>
    </w:p>
    <w:p w14:paraId="095FFE0A" w14:textId="77777777" w:rsidR="00F727C6" w:rsidRDefault="00A3196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F1A479C" wp14:editId="6E39FAB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3661215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758ED58" id="Conexão Reta 3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MCP (Model Context Protocol) é um padrão aberto da Anthropic que permite a agentes de IA descobrir e usar ferramentas externas de forma simples. Com o MCP Server ativado, qualquer cliente MCP (Claude Desktop, Cursor, agentes personalizados) pode chamar a ferramenta query_product_database e fazer perguntas em linguagem natural, sem precisar de escrever SQL.</w:t>
      </w:r>
    </w:p>
    <w:p w14:paraId="42A17ECE" w14:textId="77777777" w:rsidR="0025284F" w:rsidRDefault="0025284F">
      <w:pPr>
        <w:spacing w:before="80" w:after="80" w:line="276" w:lineRule="auto"/>
      </w:pPr>
    </w:p>
    <w:p w14:paraId="488A6F04" w14:textId="77777777" w:rsidR="00F727C6" w:rsidRPr="0025284F" w:rsidRDefault="00000000" w:rsidP="0025284F">
      <w:pPr>
        <w:rPr>
          <w:b/>
          <w:bCs/>
        </w:rPr>
      </w:pPr>
      <w:r>
        <w:rPr>
          <w:b/>
          <w:bCs/>
        </w:rPr>
        <w:t>Como Activar o MCP Server</w:t>
      </w:r>
    </w:p>
    <w:p w14:paraId="01D1BF8D" w14:textId="77777777" w:rsidR="00F727C6" w:rsidRDefault="00000000" w:rsidP="00200243">
      <w:pPr>
        <w:spacing w:before="80" w:after="80" w:line="276" w:lineRule="auto"/>
      </w:pPr>
      <w:r>
        <w:t>A activação é feita em dois passos, ambos comentados no projeto: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72262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AE488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1 — pom.xml: descomentar a dependência MCP</w:t>
            </w:r>
          </w:p>
        </w:tc>
      </w:tr>
      <w:tr w:rsidR="00F727C6" w14:paraId="292620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2D97D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(está comentada com o comentário 'Uncomment when you reach block 4')</w:t>
            </w:r>
          </w:p>
        </w:tc>
      </w:tr>
      <w:tr w:rsidR="00F727C6" w14:paraId="429BF5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A7134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&lt;dependency&gt;</w:t>
            </w:r>
          </w:p>
        </w:tc>
      </w:tr>
      <w:tr w:rsidR="00F727C6" w:rsidRPr="000A2DBC" w14:paraId="595434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3611C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&lt;groupId&gt;io.modelcontextprotocol.sdk&lt;/groupId&gt;</w:t>
            </w:r>
          </w:p>
        </w:tc>
      </w:tr>
      <w:tr w:rsidR="00F727C6" w:rsidRPr="000A2DBC" w14:paraId="502DE5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5E3BE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&lt;artifactId&gt;mcp-spring-webmvc&lt;/artifactId&gt;</w:t>
            </w:r>
          </w:p>
        </w:tc>
      </w:tr>
      <w:tr w:rsidR="00F727C6" w14:paraId="0D18E7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C7DA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  &lt;version&gt;${mcp.version}&lt;/version&gt;</w:t>
            </w:r>
          </w:p>
        </w:tc>
      </w:tr>
      <w:tr w:rsidR="00F727C6" w14:paraId="10A048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782E9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&lt;/dependency&gt;</w:t>
            </w:r>
          </w:p>
        </w:tc>
      </w:tr>
      <w:tr w:rsidR="00F727C6" w14:paraId="27007E3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026598" w14:textId="77777777" w:rsidR="00F727C6" w:rsidRDefault="00F727C6">
            <w:pPr>
              <w:spacing w:before="20" w:after="20"/>
            </w:pPr>
          </w:p>
        </w:tc>
      </w:tr>
      <w:tr w:rsidR="00F727C6" w14:paraId="6DDCAF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F5EEF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2 — McpServerConfig.java: descomentar o bloco da classe</w:t>
            </w:r>
          </w:p>
        </w:tc>
      </w:tr>
      <w:tr w:rsidR="00F727C6" w14:paraId="0A0ADA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3C15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O bean McpSyncServer expõe 'query_product_database' como tool MCP.</w:t>
            </w:r>
          </w:p>
        </w:tc>
      </w:tr>
      <w:tr w:rsidR="00F727C6" w14:paraId="7056C0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67C0A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Recebe pergunta em linguagem natural → chama assistant.chat() → devolve resposta.</w:t>
            </w:r>
          </w:p>
        </w:tc>
      </w:tr>
      <w:tr w:rsidR="00F727C6" w14:paraId="270F96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26B58C" w14:textId="77777777" w:rsidR="00F727C6" w:rsidRDefault="00F727C6">
            <w:pPr>
              <w:spacing w:before="20" w:after="20"/>
            </w:pPr>
          </w:p>
        </w:tc>
      </w:tr>
      <w:tr w:rsidR="00F727C6" w14:paraId="47C9B8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0004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3 — Claude Desktop (~/.config/claude/claude_desktop_config.json):</w:t>
            </w:r>
          </w:p>
        </w:tc>
      </w:tr>
      <w:tr w:rsidR="00F727C6" w14:paraId="48ED97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1E15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{</w:t>
            </w:r>
          </w:p>
        </w:tc>
      </w:tr>
      <w:tr w:rsidR="00F727C6" w14:paraId="727597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C8912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"mcpServers": {</w:t>
            </w:r>
          </w:p>
        </w:tc>
      </w:tr>
      <w:tr w:rsidR="00F727C6" w:rsidRPr="000A2DBC" w14:paraId="6F8F54C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47BFA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"product-db": { "url": "http://localhost:8080/mcp/sse" }</w:t>
            </w:r>
          </w:p>
        </w:tc>
      </w:tr>
      <w:tr w:rsidR="00F727C6" w14:paraId="6F9CB0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B47FE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}</w:t>
            </w:r>
          </w:p>
        </w:tc>
      </w:tr>
      <w:tr w:rsidR="00F727C6" w14:paraId="23CC6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23F72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}</w:t>
            </w:r>
          </w:p>
        </w:tc>
      </w:tr>
      <w:tr w:rsidR="00F727C6" w14:paraId="2A0DD3D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2D406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Após reiniciar o Claude Desktop, 'query_product_database' fica disponível.</w:t>
            </w:r>
          </w:p>
        </w:tc>
      </w:tr>
    </w:tbl>
    <w:p w14:paraId="6F84C023" w14:textId="2E2A2B34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</w:t>
      </w:r>
      <w:r w:rsidR="00973D0E">
        <w:rPr>
          <w:i/>
          <w:iCs/>
          <w:color w:val="595959"/>
          <w:sz w:val="20"/>
          <w:szCs w:val="20"/>
        </w:rPr>
        <w:t>1</w:t>
      </w:r>
      <w:r>
        <w:rPr>
          <w:i/>
          <w:iCs/>
          <w:color w:val="595959"/>
          <w:sz w:val="20"/>
          <w:szCs w:val="20"/>
        </w:rPr>
        <w:t xml:space="preserve"> — pom.xml e McpServerConfig.java — ativação do MCP Server (demo-hibernate-ai)</w:t>
      </w:r>
    </w:p>
    <w:p w14:paraId="52CBE12B" w14:textId="77777777" w:rsidR="00F727C6" w:rsidRDefault="00000000">
      <w:pPr>
        <w:pStyle w:val="Ttulo3"/>
      </w:pPr>
      <w:bookmarkStart w:id="22" w:name="_Toc230252217"/>
      <w:r>
        <w:lastRenderedPageBreak/>
        <w:t>Arquitetura MCP — Quando Activado</w:t>
      </w:r>
      <w:bookmarkEnd w:id="22"/>
    </w:p>
    <w:p w14:paraId="728A2262" w14:textId="77777777" w:rsidR="0025284F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15456E3" wp14:editId="5B96077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0241189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2FC0122" id="Conexão Reta 3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 MCP comunica usando Server-Sent Events (SSE): o cliente abre uma ligação HTTP e o servidor envia os resultados em tempo real através dessa ligação. A ferramenta MCP </w:t>
      </w:r>
      <w:r>
        <w:rPr>
          <w:rStyle w:val="CdigoHTML"/>
          <w:rFonts w:ascii="Arial" w:eastAsia="Arial" w:hAnsi="Arial" w:cs="Arial"/>
        </w:rPr>
        <w:t>query_product_database</w:t>
      </w:r>
      <w:r>
        <w:t xml:space="preserve"> recebe perguntas em linguagem natural e envia tudo para o </w:t>
      </w:r>
      <w:r>
        <w:rPr>
          <w:rStyle w:val="CdigoHTML"/>
          <w:rFonts w:ascii="Arial" w:eastAsia="Arial" w:hAnsi="Arial" w:cs="Arial"/>
        </w:rPr>
        <w:t>DatabaseAssistant.chat()</w:t>
      </w:r>
      <w:r>
        <w:t>, que trata da consulta à base de dados.</w:t>
      </w:r>
    </w:p>
    <w:p w14:paraId="173972C6" w14:textId="4CD0AFE6" w:rsidR="00512CFD" w:rsidRDefault="00CD66C0" w:rsidP="00512CFD">
      <w:pPr>
        <w:spacing w:before="80" w:after="80" w:line="276" w:lineRule="auto"/>
      </w:pPr>
      <w:r>
        <w:t xml:space="preserve">O McpServerConfig.java regista a ferramenta usando a anotação </w:t>
      </w:r>
      <w:r>
        <w:rPr>
          <w:rStyle w:val="CdigoHTML"/>
          <w:rFonts w:ascii="Arial" w:eastAsia="Arial" w:hAnsi="Arial" w:cs="Arial"/>
        </w:rPr>
        <w:t>@Tool</w:t>
      </w:r>
      <w:r>
        <w:t xml:space="preserve"> do MCP Java SDK. Quando o cliente MCP (Claude Desktop, Cursor, ou qualquer agente) descobre o servidor em </w:t>
      </w:r>
      <w:r>
        <w:rPr>
          <w:rStyle w:val="CdigoHTML"/>
          <w:rFonts w:ascii="Arial" w:eastAsia="Arial" w:hAnsi="Arial" w:cs="Arial"/>
        </w:rPr>
        <w:t>http://localhost:8080/mcp/sse</w:t>
      </w:r>
      <w:r>
        <w:t xml:space="preserve">, recebe automaticamente a descrição da ferramenta e o esquema dos parâmetros. A partir daí, qualquer pergunta feita ao agente pode ser resolvida chamando </w:t>
      </w:r>
      <w:r>
        <w:rPr>
          <w:rStyle w:val="CdigoHTML"/>
          <w:rFonts w:ascii="Arial" w:eastAsia="Arial" w:hAnsi="Arial" w:cs="Arial"/>
        </w:rPr>
        <w:t>query_product_database</w:t>
      </w:r>
      <w:r>
        <w:t xml:space="preserve"> como tool — o agente não precisa de saber que existe Hibernate, HQL, ou uma base de dados H2 por baixo. A segurança é mantida: o HibernateQueryTool continua a validar cada query antes de a executar, independentemente de o pedido vir via REST ou via MCP</w:t>
      </w:r>
      <w:r w:rsidR="00512CFD">
        <w:t>.</w:t>
      </w:r>
    </w:p>
    <w:p w14:paraId="3855FBCB" w14:textId="77777777" w:rsidR="00F727C6" w:rsidRDefault="00000000">
      <w:pPr>
        <w:pStyle w:val="Ttulo3"/>
      </w:pPr>
      <w:bookmarkStart w:id="23" w:name="_Toc230252218"/>
      <w:r>
        <w:t>Perguntas de Demonstração</w:t>
      </w:r>
      <w:bookmarkEnd w:id="23"/>
    </w:p>
    <w:p w14:paraId="55A96DB1" w14:textId="77777777" w:rsidR="00F727C6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5A991F6" wp14:editId="75515E82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79654167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7F8D4B3" id="Conexão Reta 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Conjunto de perguntas testadas e impactantes para a demo ao vivo. Todas as perguntas passam pelo LLM para geração de HQL — o qwen2.5:3b gera a query, o HibernateQueryTool valida e executa, e o LLM formata a resposta em linguagem natural. A última pergunta testa a protecção contra writes implementada no HibernateQueryTool.</w:t>
      </w:r>
    </w:p>
    <w:p w14:paraId="5FE1FC0F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727C6" w:rsidRPr="000A2DBC" w14:paraId="55C6DF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8FC6B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Contagem simples — LLM gera: SELECT COUNT(p) FROM Product p</w:t>
            </w:r>
          </w:p>
        </w:tc>
      </w:tr>
      <w:tr w:rsidR="00F727C6" w:rsidRPr="000A2DBC" w14:paraId="6C0F00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87713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</w:tc>
      </w:tr>
      <w:tr w:rsidR="00F727C6" w:rsidRPr="000A2DBC" w14:paraId="032EE2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923CB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0A2DBC" w14:paraId="035040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C1F1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Top N — LLM gera: SELECT p FROM Product p ORDER BY p.price DESC</w:t>
            </w:r>
          </w:p>
        </w:tc>
      </w:tr>
      <w:tr w:rsidR="00F727C6" w:rsidRPr="000A2DBC" w14:paraId="5C1585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B6E90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"http://localhost:8080/assistant/ask?q=What+are+the+top+5+most+expensive+products?"</w:t>
            </w:r>
          </w:p>
        </w:tc>
      </w:tr>
      <w:tr w:rsidR="00F727C6" w:rsidRPr="000A2DBC" w14:paraId="30B027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AFBB4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4B86B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DE8C4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Filtro por categoria — LLM gera HQL com p.category.name</w:t>
            </w:r>
          </w:p>
        </w:tc>
      </w:tr>
      <w:tr w:rsidR="00F727C6" w:rsidRPr="000A2DBC" w14:paraId="778A052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F9CF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"http://localhost:8080/assistant/ask?q=List+all+products+in+the+Electronics+category"</w:t>
            </w:r>
          </w:p>
        </w:tc>
      </w:tr>
      <w:tr w:rsidR="00F727C6" w:rsidRPr="000A2DBC" w14:paraId="1BB885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F3E583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0A2DBC" w14:paraId="619F3A5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DF4D2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Agregação — LLM gera: SELECT p.category.name, AVG(p.price) ... GROUP BY</w:t>
            </w:r>
          </w:p>
        </w:tc>
      </w:tr>
      <w:tr w:rsidR="00F727C6" w:rsidRPr="000A2DBC" w14:paraId="20422F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48CFFE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</w:tc>
      </w:tr>
      <w:tr w:rsidR="00F727C6" w:rsidRPr="000A2DBC" w14:paraId="31CB6E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33F1AE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457D73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55AA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Stock baixo — LLM gera HQL com filtro p.stock</w:t>
            </w:r>
          </w:p>
        </w:tc>
      </w:tr>
      <w:tr w:rsidR="00F727C6" w:rsidRPr="000A2DBC" w14:paraId="1BAAF0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B6E63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"http://localhost:8080/assistant/ask?q=Which+products+have+less+than+10+items+in+stock?"</w:t>
            </w:r>
          </w:p>
        </w:tc>
      </w:tr>
      <w:tr w:rsidR="00F727C6" w:rsidRPr="000A2DBC" w14:paraId="1FFB4B4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E2B9B7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A32C65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843D5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Pergunta cruzada — LLM gera HQL com GROUP BY + HAVING</w:t>
            </w:r>
          </w:p>
        </w:tc>
      </w:tr>
      <w:tr w:rsidR="00F727C6" w:rsidRPr="000A2DBC" w14:paraId="15C6B7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EFE2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"http://localhost:8080/assistant/ask?q=Which+categories+have+more+than+5+products?"</w:t>
            </w:r>
          </w:p>
        </w:tc>
      </w:tr>
      <w:tr w:rsidR="00F727C6" w:rsidRPr="000A2DBC" w14:paraId="5A39903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6BD0E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8271E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5F9D6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Write attempt — bloqueado pelo HibernateQueryTool (validação de prefixo)</w:t>
            </w:r>
          </w:p>
        </w:tc>
      </w:tr>
      <w:tr w:rsidR="00F727C6" w:rsidRPr="000A2DBC" w14:paraId="5FF5D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CD3EF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"http://localhost:8080/assistant/ask?q=Delete+all+products+cheaper+than+10+euros"</w:t>
            </w:r>
          </w:p>
        </w:tc>
      </w:tr>
      <w:tr w:rsidR="00F727C6" w:rsidRPr="000A2DBC" w14:paraId="674C33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80BFD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→ HQL query error: Only SELECT/FROM queries are allowed.</w:t>
            </w:r>
          </w:p>
        </w:tc>
      </w:tr>
    </w:tbl>
    <w:p w14:paraId="716D49F8" w14:textId="663C453D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Exemplos de queries para a demo ao vivo (curl)</w:t>
      </w:r>
    </w:p>
    <w:p w14:paraId="08BB95E6" w14:textId="77777777" w:rsidR="00F727C6" w:rsidRDefault="00000000">
      <w:pPr>
        <w:pStyle w:val="Ttulo3"/>
      </w:pPr>
      <w:bookmarkStart w:id="24" w:name="_Toc230252219"/>
      <w:r>
        <w:lastRenderedPageBreak/>
        <w:t>Pontos-Chave</w:t>
      </w:r>
      <w:bookmarkEnd w:id="24"/>
    </w:p>
    <w:p w14:paraId="1F725420" w14:textId="77777777" w:rsidR="00F727C6" w:rsidRDefault="007201F7">
      <w:pPr>
        <w:pStyle w:val="PargrafodaLista"/>
        <w:numPr>
          <w:ilvl w:val="0"/>
          <w:numId w:val="3"/>
        </w:numPr>
        <w:spacing w:before="60" w:after="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DA3A0C1" wp14:editId="195AEBC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89022560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469CF73" id="Conexão Reta 3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Arquitetura simples e direta:</w:t>
      </w:r>
      <w:r>
        <w:t xml:space="preserve"> DatabaseAssistant orquestra três passos — gerar HQL (LLM), executar HQL (Hibernate), formatar resposta (LLM). Fluxo determinístico, sem agentes autónomos.</w:t>
      </w:r>
    </w:p>
    <w:p w14:paraId="0012129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@AiService (LangChain4j):</w:t>
      </w:r>
      <w:r>
        <w:t xml:space="preserve"> interfaces declarativas com @SystemMessage + @UserMessage + @V — HqlGenerator e AnswerFormatter são Spring beans com contrato explícito.</w:t>
      </w:r>
    </w:p>
    <w:p w14:paraId="5060D35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ChatClient (Spring AI):</w:t>
      </w:r>
      <w:r>
        <w:t xml:space="preserve"> fluent builder com .system().user().call().content() — mesma lógica de orquestração, prompts definidos inline.</w:t>
      </w:r>
    </w:p>
    <w:p w14:paraId="2D98CDA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sanitizeHql(): </w:t>
      </w:r>
      <w:r>
        <w:t>normaliza o output do LLM antes de executar — remove markdown fences (```), trunca em ';'.</w:t>
      </w:r>
    </w:p>
    <w:p w14:paraId="5A1682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Protecção de escrita no HibernateQueryTool:</w:t>
      </w:r>
      <w:r>
        <w:t xml:space="preserve"> valida que a query começa por SELECT ou FROM — bloqueia UPDATE/DELETE/INSERT/DROP/ALTER/TRUNCATE.</w:t>
      </w:r>
    </w:p>
    <w:p w14:paraId="2CA19AC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HQL sobre SQL:</w:t>
      </w:r>
      <w:r>
        <w:t xml:space="preserve"> type safety, fail-early, portabilidade — o LLM usa nomes de entidades Java (Product, Category), não tabelas SQL.</w:t>
      </w:r>
    </w:p>
    <w:p w14:paraId="4EBB4DC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formatResult() Java 21:</w:t>
      </w:r>
      <w:r>
        <w:t xml:space="preserve"> pattern matching (Product | Category | Object[]) para saída estruturada e consistente independente do tipo de resultado.</w:t>
      </w:r>
    </w:p>
    <w:p w14:paraId="02A4DAA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LangChain4j vs Spring AI:</w:t>
      </w:r>
      <w:r>
        <w:t xml:space="preserve"> mesma arquitetura, APIs diferentes — @AiService declarativo vs ChatClient fluent; lógica de negócio idêntica.</w:t>
      </w:r>
    </w:p>
    <w:p w14:paraId="096564C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RAG direto via Hibernate:</w:t>
      </w:r>
      <w:r>
        <w:t xml:space="preserve"> dados em tempo real sem vector database — BD como fonte da verdade, precisão absoluta.</w:t>
      </w:r>
    </w:p>
    <w:p w14:paraId="11D808E7" w14:textId="77777777" w:rsidR="00F727C6" w:rsidRDefault="00000000" w:rsidP="00976D7C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MCP:</w:t>
      </w:r>
      <w:r>
        <w:t xml:space="preserve"> comentado no projeto LangChain4j — activar para expor o assistente como tool a qualquer cliente MCP.</w:t>
      </w:r>
    </w:p>
    <w:p w14:paraId="27DA51E3" w14:textId="77777777" w:rsidR="00F727C6" w:rsidRDefault="00000000">
      <w:pPr>
        <w:pStyle w:val="Ttulo3"/>
      </w:pPr>
      <w:bookmarkStart w:id="25" w:name="_Toc230252220"/>
      <w:r>
        <w:t>Ligações e Recursos</w:t>
      </w:r>
      <w:bookmarkEnd w:id="25"/>
    </w:p>
    <w:p w14:paraId="7D844319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014C939" wp14:editId="487880E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12093285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6AF1C3A" id="Conexão Reta 3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22" w:history="1">
        <w:r w:rsidR="00F727C6">
          <w:rPr>
            <w:rStyle w:val="Hiperligao"/>
            <w:color w:val="2E75B6"/>
          </w:rPr>
          <w:t>GitHub: mbellade/demos — Hibernate Assistant</w:t>
        </w:r>
      </w:hyperlink>
    </w:p>
    <w:p w14:paraId="560EFF2B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3" w:history="1">
        <w:r w:rsidR="00F727C6">
          <w:rPr>
            <w:rStyle w:val="Hiperligao"/>
            <w:color w:val="2E75B6"/>
            <w:lang w:val="en-US"/>
          </w:rPr>
          <w:t>LangChain4j — Spring Boot Integration</w:t>
        </w:r>
      </w:hyperlink>
    </w:p>
    <w:p w14:paraId="185FF80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4" w:history="1">
        <w:r w:rsidR="00F727C6">
          <w:rPr>
            <w:rStyle w:val="Hiperligao"/>
            <w:color w:val="2E75B6"/>
            <w:lang w:val="en-US"/>
          </w:rPr>
          <w:t>LangChain4j — AiServices</w:t>
        </w:r>
      </w:hyperlink>
    </w:p>
    <w:p w14:paraId="34BBE5FD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5" w:history="1">
        <w:r w:rsidR="00F727C6">
          <w:rPr>
            <w:rStyle w:val="Hiperligao"/>
            <w:color w:val="2E75B6"/>
            <w:lang w:val="en-US"/>
          </w:rPr>
          <w:t>Spring AI — Reference Documentation</w:t>
        </w:r>
      </w:hyperlink>
    </w:p>
    <w:p w14:paraId="2772D78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6" w:history="1">
        <w:r w:rsidR="00F727C6">
          <w:rPr>
            <w:rStyle w:val="Hiperligao"/>
            <w:color w:val="2E75B6"/>
            <w:lang w:val="en-US"/>
          </w:rPr>
          <w:t>Spring AI — ChatClient API</w:t>
        </w:r>
      </w:hyperlink>
    </w:p>
    <w:p w14:paraId="7BC32DDB" w14:textId="77777777" w:rsidR="00F727C6" w:rsidRPr="007201F7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7" w:history="1">
        <w:r w:rsidR="00F727C6">
          <w:rPr>
            <w:rStyle w:val="Hiperligao"/>
            <w:color w:val="2E75B6"/>
            <w:lang w:val="en-US"/>
          </w:rPr>
          <w:t>MCP Java SDK (Anthropic)</w:t>
        </w:r>
      </w:hyperlink>
    </w:p>
    <w:p w14:paraId="09C32645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8" w:history="1">
        <w:r w:rsidR="00F727C6">
          <w:rPr>
            <w:rStyle w:val="Hiperligao"/>
            <w:color w:val="2E75B6"/>
            <w:lang w:val="en-US"/>
          </w:rPr>
          <w:t>Artigo JAVAPRO — Talk to Your Data</w:t>
        </w:r>
      </w:hyperlink>
    </w:p>
    <w:p w14:paraId="1E9FD459" w14:textId="733C84BB" w:rsidR="00204664" w:rsidRDefault="00000000">
      <w:pPr>
        <w:spacing w:before="60" w:after="60"/>
      </w:pPr>
      <w:r w:rsidRPr="000E148C">
        <w:rPr>
          <w:b/>
          <w:bCs/>
          <w:color w:val="2E75B6"/>
        </w:rPr>
        <w:t xml:space="preserve">→  </w:t>
      </w:r>
      <w:hyperlink r:id="rId29" w:history="1">
        <w:r w:rsidR="00F727C6" w:rsidRPr="000E148C">
          <w:rPr>
            <w:rStyle w:val="Hiperligao"/>
            <w:color w:val="2E75B6"/>
          </w:rPr>
          <w:t>Hibernate ORM</w:t>
        </w:r>
      </w:hyperlink>
    </w:p>
    <w:p w14:paraId="73BCEE98" w14:textId="77777777" w:rsidR="00204664" w:rsidRDefault="00204664">
      <w:r>
        <w:br w:type="page"/>
      </w:r>
    </w:p>
    <w:p w14:paraId="321A3661" w14:textId="77777777" w:rsidR="00204664" w:rsidRDefault="00204664" w:rsidP="00204664">
      <w:pPr>
        <w:pStyle w:val="Ttulo3"/>
      </w:pPr>
      <w:bookmarkStart w:id="26" w:name="_Toc230208856"/>
      <w:bookmarkStart w:id="27" w:name="_Toc230252221"/>
      <w:r>
        <w:lastRenderedPageBreak/>
        <w:t>Conclusão</w:t>
      </w:r>
      <w:bookmarkEnd w:id="26"/>
      <w:bookmarkEnd w:id="27"/>
    </w:p>
    <w:p w14:paraId="32A4F624" w14:textId="01CC0C33" w:rsidR="00204664" w:rsidRDefault="00587ADB" w:rsidP="00204664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BFCA95E" wp14:editId="76FA2E6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685666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AE4E67" id="Conexão Reta 3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204664">
        <w:t>O Hibernate Assistant demonstra que é possível adicionar inteligência artificial a aplicações Java existentes de forma segura, controlada e sem infraestrutura adicional. Com o modelo de entidades Hibernate como camada de segurança natural, o LLM acede exatamente ao que o developer decide expor — nem mais, nem menos. Os dados são reais e em tempo real, as respostas são determinísticas, e não são necessários embeddings, bases de dados vetoriais nem pipelines de indexação.</w:t>
      </w:r>
    </w:p>
    <w:p w14:paraId="7D8380D1" w14:textId="77777777" w:rsidR="00204664" w:rsidRDefault="00204664" w:rsidP="00204664">
      <w:pPr>
        <w:spacing w:before="80"/>
      </w:pPr>
      <w:r>
        <w:t>Esta abordagem é especialmente relevante para equipas de backend Java que já usam Hibernate ou Spring Data e querem adicionar AI sem expor a base de dados completa; para arquitetos preocupados com privacidade e conformidade (RGPD, controlo de acesso); para liderança técnica e produto que precisa de garantir que a AI interna usa apenas os dados corretos; e para qualquer developer que necessite de AI sobre dados estruturados relacionais com garantias de segurança verificáveis em código.</w:t>
      </w:r>
    </w:p>
    <w:p w14:paraId="500BE427" w14:textId="38F1C58A" w:rsidR="00F727C6" w:rsidRPr="00204664" w:rsidRDefault="00204664" w:rsidP="00204664">
      <w:pPr>
        <w:spacing w:before="60" w:after="60"/>
      </w:pPr>
      <w:r>
        <w:t>Face a soluções como um MCP PostgreSQL — que expõe toda a base de dados ao modelo — o Hibernate Assistant oferece controlo granular, integração natural no ecossistema Spring, e uma superfície de ataque drasticamente reduzida. A camada de segurança não é configuração: é o próprio modelo de domínio.</w:t>
      </w:r>
    </w:p>
    <w:p w14:paraId="74A22568" w14:textId="77777777" w:rsidR="00F727C6" w:rsidRPr="00204664" w:rsidRDefault="00F727C6"/>
    <w:sectPr w:rsidR="00F727C6" w:rsidRPr="00204664">
      <w:headerReference w:type="default" r:id="rId30"/>
      <w:footerReference w:type="default" r:id="rId3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09CAC" w14:textId="77777777" w:rsidR="00F0478A" w:rsidRDefault="00F0478A">
      <w:r>
        <w:separator/>
      </w:r>
    </w:p>
  </w:endnote>
  <w:endnote w:type="continuationSeparator" w:id="0">
    <w:p w14:paraId="7669B461" w14:textId="77777777" w:rsidR="00F0478A" w:rsidRDefault="00F047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47A28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46192" w14:textId="77777777" w:rsidR="00F0478A" w:rsidRDefault="00F0478A">
      <w:r>
        <w:separator/>
      </w:r>
    </w:p>
  </w:footnote>
  <w:footnote w:type="continuationSeparator" w:id="0">
    <w:p w14:paraId="51D584B9" w14:textId="77777777" w:rsidR="00F0478A" w:rsidRDefault="00F047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AF32C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63566"/>
    <w:rsid w:val="000A2DBC"/>
    <w:rsid w:val="000D4343"/>
    <w:rsid w:val="000E148C"/>
    <w:rsid w:val="000E797C"/>
    <w:rsid w:val="00102027"/>
    <w:rsid w:val="00126B59"/>
    <w:rsid w:val="00154CA5"/>
    <w:rsid w:val="001753AF"/>
    <w:rsid w:val="00183A3F"/>
    <w:rsid w:val="001C7C67"/>
    <w:rsid w:val="00200243"/>
    <w:rsid w:val="00204664"/>
    <w:rsid w:val="00212365"/>
    <w:rsid w:val="0025284F"/>
    <w:rsid w:val="002F7C07"/>
    <w:rsid w:val="00305382"/>
    <w:rsid w:val="0030752E"/>
    <w:rsid w:val="003242B4"/>
    <w:rsid w:val="00331945"/>
    <w:rsid w:val="00346937"/>
    <w:rsid w:val="003473E3"/>
    <w:rsid w:val="003D5312"/>
    <w:rsid w:val="00411823"/>
    <w:rsid w:val="0046001F"/>
    <w:rsid w:val="00474E09"/>
    <w:rsid w:val="00490E41"/>
    <w:rsid w:val="004A6D54"/>
    <w:rsid w:val="004E7B18"/>
    <w:rsid w:val="004F26A7"/>
    <w:rsid w:val="0050678D"/>
    <w:rsid w:val="00512CFD"/>
    <w:rsid w:val="00525845"/>
    <w:rsid w:val="00530F02"/>
    <w:rsid w:val="00532D91"/>
    <w:rsid w:val="00553249"/>
    <w:rsid w:val="00556C85"/>
    <w:rsid w:val="00587ADB"/>
    <w:rsid w:val="005B3CE3"/>
    <w:rsid w:val="00605EF4"/>
    <w:rsid w:val="006141C5"/>
    <w:rsid w:val="00620274"/>
    <w:rsid w:val="006370CE"/>
    <w:rsid w:val="00644F2E"/>
    <w:rsid w:val="00657297"/>
    <w:rsid w:val="00667F97"/>
    <w:rsid w:val="00670441"/>
    <w:rsid w:val="0071669D"/>
    <w:rsid w:val="007166E0"/>
    <w:rsid w:val="007201F7"/>
    <w:rsid w:val="00771006"/>
    <w:rsid w:val="007808A3"/>
    <w:rsid w:val="007A651B"/>
    <w:rsid w:val="007F6E3B"/>
    <w:rsid w:val="00802D97"/>
    <w:rsid w:val="00891EB2"/>
    <w:rsid w:val="00895C09"/>
    <w:rsid w:val="008B500B"/>
    <w:rsid w:val="008C2563"/>
    <w:rsid w:val="008C2D83"/>
    <w:rsid w:val="008C4097"/>
    <w:rsid w:val="008C63AC"/>
    <w:rsid w:val="008F3AC2"/>
    <w:rsid w:val="008F70C9"/>
    <w:rsid w:val="0093513B"/>
    <w:rsid w:val="009665D4"/>
    <w:rsid w:val="00973572"/>
    <w:rsid w:val="00973D0E"/>
    <w:rsid w:val="00976D7C"/>
    <w:rsid w:val="00977D68"/>
    <w:rsid w:val="00990CED"/>
    <w:rsid w:val="009A218F"/>
    <w:rsid w:val="009E5A08"/>
    <w:rsid w:val="009E5CD4"/>
    <w:rsid w:val="00A3196C"/>
    <w:rsid w:val="00A367C8"/>
    <w:rsid w:val="00A67AF0"/>
    <w:rsid w:val="00A83923"/>
    <w:rsid w:val="00A9048C"/>
    <w:rsid w:val="00A94686"/>
    <w:rsid w:val="00AC1130"/>
    <w:rsid w:val="00AC61E0"/>
    <w:rsid w:val="00AD10E8"/>
    <w:rsid w:val="00AD4AC9"/>
    <w:rsid w:val="00AF786D"/>
    <w:rsid w:val="00B747BC"/>
    <w:rsid w:val="00B827B9"/>
    <w:rsid w:val="00B907A7"/>
    <w:rsid w:val="00B93DDC"/>
    <w:rsid w:val="00BD138C"/>
    <w:rsid w:val="00C100BE"/>
    <w:rsid w:val="00C674E5"/>
    <w:rsid w:val="00C95BDA"/>
    <w:rsid w:val="00CA49A3"/>
    <w:rsid w:val="00CB1DB5"/>
    <w:rsid w:val="00CB574D"/>
    <w:rsid w:val="00CD17B6"/>
    <w:rsid w:val="00CD66C0"/>
    <w:rsid w:val="00D13A24"/>
    <w:rsid w:val="00D2599B"/>
    <w:rsid w:val="00D67BD8"/>
    <w:rsid w:val="00DA5215"/>
    <w:rsid w:val="00E345D8"/>
    <w:rsid w:val="00E41E65"/>
    <w:rsid w:val="00E52E9C"/>
    <w:rsid w:val="00E55D64"/>
    <w:rsid w:val="00EC3C34"/>
    <w:rsid w:val="00F0478A"/>
    <w:rsid w:val="00F16624"/>
    <w:rsid w:val="00F24A1C"/>
    <w:rsid w:val="00F31E72"/>
    <w:rsid w:val="00F33061"/>
    <w:rsid w:val="00F53A0B"/>
    <w:rsid w:val="00F727C6"/>
    <w:rsid w:val="00F801B0"/>
    <w:rsid w:val="00F86780"/>
    <w:rsid w:val="00FD0B19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A51F1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530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530F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5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6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7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odman-desktop.io/docs/ai-lab" TargetMode="External"/><Relationship Id="rId18" Type="http://schemas.openxmlformats.org/officeDocument/2006/relationships/hyperlink" Target="https://www.canirun.ai/" TargetMode="External"/><Relationship Id="rId26" Type="http://schemas.openxmlformats.org/officeDocument/2006/relationships/hyperlink" Target="https://docs.spring.io/spring-ai/reference/api/chatclient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7" Type="http://schemas.openxmlformats.org/officeDocument/2006/relationships/endnotes" Target="endnotes.xml"/><Relationship Id="rId12" Type="http://schemas.openxmlformats.org/officeDocument/2006/relationships/hyperlink" Target="https://www.nomic.ai/gpt4all" TargetMode="External"/><Relationship Id="rId17" Type="http://schemas.openxmlformats.org/officeDocument/2006/relationships/hyperlink" Target="https://speakerdeck.com/kdubois/jcon-local-development-in-the-ai-era" TargetMode="External"/><Relationship Id="rId25" Type="http://schemas.openxmlformats.org/officeDocument/2006/relationships/hyperlink" Target="https://docs.spring.io/spring-ai/reference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arkreading.com/cyber-risk/open-source-ai-models-pose-risks-of-malicious-code-vulnerabilities" TargetMode="External"/><Relationship Id="rId20" Type="http://schemas.openxmlformats.org/officeDocument/2006/relationships/hyperlink" Target="https://sudipta-deb.in/2026/03/llmfit-stop-guessing-which-ai-models-will-run-on-your-machine.html" TargetMode="External"/><Relationship Id="rId29" Type="http://schemas.openxmlformats.org/officeDocument/2006/relationships/hyperlink" Target="https://hibernate.org/or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n.ai/" TargetMode="External"/><Relationship Id="rId24" Type="http://schemas.openxmlformats.org/officeDocument/2006/relationships/hyperlink" Target="https://docs.langchain4j.dev/tutorials/ai-services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bm-granite/granite-4.0-language-models" TargetMode="External"/><Relationship Id="rId23" Type="http://schemas.openxmlformats.org/officeDocument/2006/relationships/hyperlink" Target="https://docs.langchain4j.dev/tutorials/spring-boot-integration/" TargetMode="External"/><Relationship Id="rId28" Type="http://schemas.openxmlformats.org/officeDocument/2006/relationships/hyperlink" Target="https://javapro.io/2026/04/03/talk-to-your-data-natural-language-data-access-in-java/" TargetMode="External"/><Relationship Id="rId10" Type="http://schemas.openxmlformats.org/officeDocument/2006/relationships/hyperlink" Target="https://lmstudio.ai/" TargetMode="External"/><Relationship Id="rId19" Type="http://schemas.openxmlformats.org/officeDocument/2006/relationships/hyperlink" Target="https://github.com/moiSentineL/llmfit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llama.com/" TargetMode="External"/><Relationship Id="rId14" Type="http://schemas.openxmlformats.org/officeDocument/2006/relationships/hyperlink" Target="https://ramalama.ai/" TargetMode="External"/><Relationship Id="rId22" Type="http://schemas.openxmlformats.org/officeDocument/2006/relationships/hyperlink" Target="https://github.com/mbellade/demos/tree/main/quarkus/hibernate-assistant" TargetMode="External"/><Relationship Id="rId27" Type="http://schemas.openxmlformats.org/officeDocument/2006/relationships/hyperlink" Target="https://github.com/modelcontextprotocol/java-sdk" TargetMode="External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22</Pages>
  <Words>7778</Words>
  <Characters>42005</Characters>
  <Application>Microsoft Office Word</Application>
  <DocSecurity>0</DocSecurity>
  <Lines>350</Lines>
  <Paragraphs>99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26</cp:revision>
  <dcterms:created xsi:type="dcterms:W3CDTF">2026-05-18T13:16:00Z</dcterms:created>
  <dcterms:modified xsi:type="dcterms:W3CDTF">2026-05-21T13:36:00Z</dcterms:modified>
</cp:coreProperties>
</file>