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FE" w:rsidRPr="00063F96" w:rsidRDefault="00411DDA">
      <w:pPr>
        <w:rPr>
          <w:b/>
          <w:color w:val="1F497D" w:themeColor="text2"/>
          <w:sz w:val="24"/>
          <w:szCs w:val="24"/>
        </w:rPr>
      </w:pPr>
      <w:r w:rsidRPr="00063F96">
        <w:rPr>
          <w:b/>
          <w:color w:val="1F497D" w:themeColor="text2"/>
          <w:sz w:val="24"/>
          <w:szCs w:val="24"/>
        </w:rPr>
        <w:t>Especificação de Grupos</w:t>
      </w:r>
    </w:p>
    <w:p w:rsidR="00411DDA" w:rsidRPr="00063F96" w:rsidRDefault="00411DDA">
      <w:pPr>
        <w:rPr>
          <w:b/>
          <w:color w:val="1F497D" w:themeColor="text2"/>
          <w:sz w:val="24"/>
          <w:szCs w:val="24"/>
        </w:rPr>
      </w:pPr>
      <w:r w:rsidRPr="00063F96">
        <w:rPr>
          <w:b/>
          <w:color w:val="1F497D" w:themeColor="text2"/>
          <w:sz w:val="24"/>
          <w:szCs w:val="24"/>
        </w:rPr>
        <w:t>Grupo de Utilizadores</w:t>
      </w:r>
    </w:p>
    <w:p w:rsidR="00411DDA" w:rsidRDefault="00411DDA"/>
    <w:p w:rsidR="00411DDA" w:rsidRDefault="00411DDA" w:rsidP="005648EC">
      <w:pPr>
        <w:jc w:val="both"/>
      </w:pPr>
      <w:r w:rsidRPr="005648EC">
        <w:rPr>
          <w:b/>
        </w:rPr>
        <w:t>Nome:</w:t>
      </w:r>
      <w:r>
        <w:t xml:space="preserve"> Utilizador Registado</w:t>
      </w:r>
    </w:p>
    <w:p w:rsidR="00411DDA" w:rsidRDefault="00411DDA" w:rsidP="005648EC">
      <w:pPr>
        <w:jc w:val="both"/>
      </w:pPr>
      <w:r w:rsidRPr="005648EC">
        <w:rPr>
          <w:b/>
        </w:rPr>
        <w:t>Descrição:</w:t>
      </w:r>
      <w:r>
        <w:t xml:space="preserve"> Utilizador autenticado no sistema</w:t>
      </w:r>
      <w:r w:rsidR="005648EC">
        <w:t>.</w:t>
      </w:r>
    </w:p>
    <w:p w:rsidR="00411DDA" w:rsidRDefault="00411DDA" w:rsidP="005648EC">
      <w:pPr>
        <w:jc w:val="both"/>
      </w:pPr>
      <w:r w:rsidRPr="005648EC">
        <w:rPr>
          <w:b/>
        </w:rPr>
        <w:t xml:space="preserve">Dados de Perfil: </w:t>
      </w:r>
      <w:proofErr w:type="spellStart"/>
      <w:r>
        <w:t>Username</w:t>
      </w:r>
      <w:proofErr w:type="spellEnd"/>
      <w:r>
        <w:t xml:space="preserve">, </w:t>
      </w:r>
      <w:proofErr w:type="gramStart"/>
      <w:r>
        <w:t>password</w:t>
      </w:r>
      <w:proofErr w:type="gramEnd"/>
      <w:r>
        <w:t>, primeiro nome, último nome, email e morada</w:t>
      </w:r>
      <w:r w:rsidR="005648EC">
        <w:t>.</w:t>
      </w:r>
    </w:p>
    <w:p w:rsidR="00411DDA" w:rsidRDefault="00411DDA" w:rsidP="005648EC">
      <w:pPr>
        <w:jc w:val="both"/>
      </w:pPr>
      <w:proofErr w:type="spellStart"/>
      <w:r w:rsidRPr="005648EC">
        <w:rPr>
          <w:b/>
        </w:rPr>
        <w:t>Super-grupo</w:t>
      </w:r>
      <w:proofErr w:type="spellEnd"/>
      <w:proofErr w:type="gramStart"/>
      <w:r w:rsidRPr="005648EC">
        <w:rPr>
          <w:b/>
        </w:rPr>
        <w:t>:</w:t>
      </w:r>
      <w:r>
        <w:t xml:space="preserve">  Utilizador</w:t>
      </w:r>
      <w:proofErr w:type="gramEnd"/>
      <w:r>
        <w:t xml:space="preserve"> não registado</w:t>
      </w:r>
    </w:p>
    <w:p w:rsidR="00411DDA" w:rsidRDefault="00411DDA" w:rsidP="005648EC">
      <w:pPr>
        <w:jc w:val="both"/>
      </w:pPr>
      <w:proofErr w:type="spellStart"/>
      <w:r w:rsidRPr="005648EC">
        <w:rPr>
          <w:b/>
        </w:rPr>
        <w:t>Sub-grupo</w:t>
      </w:r>
      <w:proofErr w:type="spellEnd"/>
      <w:r w:rsidRPr="005648EC">
        <w:rPr>
          <w:b/>
        </w:rPr>
        <w:t>:</w:t>
      </w:r>
      <w:r>
        <w:t xml:space="preserve"> Administrador</w:t>
      </w:r>
    </w:p>
    <w:p w:rsidR="00411DDA" w:rsidRDefault="00411DDA" w:rsidP="005648EC">
      <w:pPr>
        <w:jc w:val="both"/>
      </w:pPr>
      <w:r w:rsidRPr="005648EC">
        <w:rPr>
          <w:b/>
        </w:rPr>
        <w:t>Funcionalidades Acessíveis:</w:t>
      </w:r>
      <w:r>
        <w:t xml:space="preserve"> Pesquisar, consultar e compra</w:t>
      </w:r>
      <w:r w:rsidR="005648EC">
        <w:t>r produtos. Gerir carrinho de compras. Classificar produtos e alterar dados de conta.</w:t>
      </w:r>
    </w:p>
    <w:p w:rsidR="005648EC" w:rsidRDefault="005648EC" w:rsidP="005648EC">
      <w:pPr>
        <w:jc w:val="both"/>
      </w:pPr>
      <w:r w:rsidRPr="005648EC">
        <w:rPr>
          <w:b/>
        </w:rPr>
        <w:t>Modo de Escrita:</w:t>
      </w:r>
      <w:r>
        <w:t xml:space="preserve"> Classificar produtos, inserir dados de conta, seleccionar modo de pagamento, adicionar e remover produtos no carrinho de compras e efectuar compra.</w:t>
      </w:r>
    </w:p>
    <w:p w:rsidR="005648EC" w:rsidRDefault="005648EC" w:rsidP="005648EC">
      <w:pPr>
        <w:jc w:val="both"/>
      </w:pPr>
      <w:r w:rsidRPr="005648EC">
        <w:rPr>
          <w:b/>
        </w:rPr>
        <w:t>Modo de Leitura:</w:t>
      </w:r>
      <w:r w:rsidR="00B54855">
        <w:t xml:space="preserve"> P</w:t>
      </w:r>
      <w:bookmarkStart w:id="0" w:name="_GoBack"/>
      <w:bookmarkEnd w:id="0"/>
      <w:r>
        <w:t>esquisar e consultar produtos.</w:t>
      </w:r>
    </w:p>
    <w:sectPr w:rsidR="00564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DDA"/>
    <w:rsid w:val="00063F96"/>
    <w:rsid w:val="00411DDA"/>
    <w:rsid w:val="005563FE"/>
    <w:rsid w:val="005648EC"/>
    <w:rsid w:val="00B5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3</cp:revision>
  <dcterms:created xsi:type="dcterms:W3CDTF">2013-12-17T18:45:00Z</dcterms:created>
  <dcterms:modified xsi:type="dcterms:W3CDTF">2013-12-17T19:02:00Z</dcterms:modified>
</cp:coreProperties>
</file>