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Anexo I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Amasis MT Pro Black" w:cs="Amasis MT Pro Black" w:eastAsia="Amasis MT Pro Black" w:hAnsi="Amasis MT Pro Black"/>
          <w:sz w:val="44"/>
          <w:szCs w:val="44"/>
        </w:rPr>
      </w:pPr>
      <w:r w:rsidDel="00000000" w:rsidR="00000000" w:rsidRPr="00000000">
        <w:rPr>
          <w:rFonts w:ascii="Amasis MT Pro Black" w:cs="Amasis MT Pro Black" w:eastAsia="Amasis MT Pro Black" w:hAnsi="Amasis MT Pro Black"/>
          <w:sz w:val="44"/>
          <w:szCs w:val="44"/>
          <w:rtl w:val="0"/>
        </w:rPr>
        <w:t xml:space="preserve">Diário de bordo para </w:t>
        <w:br w:type="textWrapping"/>
        <w:t xml:space="preserve">SEMINÁRIO de Informática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Título do trabalho: PROCESSADORES;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Evolução dos processadores e seu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Componentes do grupo: Murilo Donato e João Victor Ferreira da Silveira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Responsável pelo grupo: Murilo Donato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7620"/>
        <w:tblGridChange w:id="0">
          <w:tblGrid>
            <w:gridCol w:w="2025"/>
            <w:gridCol w:w="7620"/>
          </w:tblGrid>
        </w:tblGridChange>
      </w:tblGrid>
      <w:tr>
        <w:trPr>
          <w:cantSplit w:val="0"/>
          <w:trHeight w:val="14.91210937499989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Ex.</w:t>
            </w:r>
          </w:p>
          <w:p w:rsidR="00000000" w:rsidDel="00000000" w:rsidP="00000000" w:rsidRDefault="00000000" w:rsidRPr="00000000" w14:paraId="0000000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05/11/2024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Aula ;</w:t>
            </w:r>
          </w:p>
          <w:p w:rsidR="00000000" w:rsidDel="00000000" w:rsidP="00000000" w:rsidRDefault="00000000" w:rsidRPr="00000000" w14:paraId="0000000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Divisão dos grupos;</w:t>
            </w:r>
          </w:p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Decisão do responsável pelo grupo.</w:t>
            </w:r>
          </w:p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Sorteio do tema</w:t>
            </w:r>
          </w:p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Via WhatsApp, conversamos sobre o trabalho e dividimos as atividades e compartilhamos fontes</w:t>
            </w:r>
          </w:p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Busca de fontes e design inicial dos slides nas aulas de AOC</w:t>
            </w:r>
          </w:p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Lapidamento feito em casa</w:t>
            </w:r>
          </w:p>
        </w:tc>
      </w:tr>
      <w:tr>
        <w:trPr>
          <w:cantSplit w:val="0"/>
          <w:trHeight w:val="5194.67773437500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Introdução aos Processadores.</w:t>
            </w:r>
          </w:p>
          <w:p w:rsidR="00000000" w:rsidDel="00000000" w:rsidP="00000000" w:rsidRDefault="00000000" w:rsidRPr="00000000" w14:paraId="00000019">
            <w:pPr>
              <w:spacing w:after="240" w:before="0" w:line="240" w:lineRule="auto"/>
              <w:rPr>
                <w:rFonts w:ascii="Georgia" w:cs="Georgia" w:eastAsia="Georgia" w:hAnsi="Georgia"/>
                <w:b w:val="1"/>
                <w:color w:val="004aad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3131"/>
                <w:sz w:val="20"/>
                <w:szCs w:val="20"/>
                <w:rtl w:val="0"/>
              </w:rPr>
              <w:t xml:space="preserve">“O QUE É UM PROCESSADOR?”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Pesquisa por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004aad"/>
                <w:sz w:val="20"/>
                <w:szCs w:val="20"/>
                <w:rtl w:val="0"/>
              </w:rPr>
              <w:t xml:space="preserve">JOÃO V. F. DA SILVEIRA</w:t>
            </w:r>
          </w:p>
          <w:p w:rsidR="00000000" w:rsidDel="00000000" w:rsidP="00000000" w:rsidRDefault="00000000" w:rsidRPr="00000000" w14:paraId="0000001A">
            <w:pPr>
              <w:spacing w:after="240" w:before="0" w:lineRule="auto"/>
              <w:ind w:left="0" w:firstLine="0"/>
              <w:rPr>
                <w:rFonts w:ascii="Georgia" w:cs="Georgia" w:eastAsia="Georgia" w:hAnsi="Georgia"/>
                <w:b w:val="1"/>
                <w:color w:val="004aad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3131"/>
                <w:sz w:val="20"/>
                <w:szCs w:val="20"/>
                <w:rtl w:val="0"/>
              </w:rPr>
              <w:t xml:space="preserve">“HISTÓRIA E EVOLUÇÃO”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Pesquisa por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004aad"/>
                <w:sz w:val="20"/>
                <w:szCs w:val="20"/>
                <w:rtl w:val="0"/>
              </w:rPr>
              <w:t xml:space="preserve">JOÃO V. F. DA SILVEIRA</w:t>
            </w:r>
          </w:p>
          <w:p w:rsidR="00000000" w:rsidDel="00000000" w:rsidP="00000000" w:rsidRDefault="00000000" w:rsidRPr="00000000" w14:paraId="0000001B">
            <w:pPr>
              <w:spacing w:after="240" w:before="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Principais marcas e modelos.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Pesquisa por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230085"/>
                <w:sz w:val="20"/>
                <w:szCs w:val="20"/>
                <w:rtl w:val="0"/>
              </w:rPr>
              <w:t xml:space="preserve">MURILO D. R. DOS SANTOS</w:t>
            </w:r>
          </w:p>
          <w:p w:rsidR="00000000" w:rsidDel="00000000" w:rsidP="00000000" w:rsidRDefault="00000000" w:rsidRPr="00000000" w14:paraId="0000001D">
            <w:pPr>
              <w:spacing w:after="240" w:before="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Os principais componentes de um processador</w:t>
            </w:r>
            <w:r w:rsidDel="00000000" w:rsidR="00000000" w:rsidRPr="00000000">
              <w:rPr>
                <w:rFonts w:ascii="Georgia" w:cs="Georgia" w:eastAsia="Georgia" w:hAnsi="Georgia"/>
                <w:color w:val="ff313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240" w:before="0"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Pesquisa por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230085"/>
                <w:sz w:val="20"/>
                <w:szCs w:val="20"/>
                <w:rtl w:val="0"/>
              </w:rPr>
              <w:t xml:space="preserve">MURILO D. R. DOS SANTOS</w:t>
            </w:r>
          </w:p>
          <w:p w:rsidR="00000000" w:rsidDel="00000000" w:rsidP="00000000" w:rsidRDefault="00000000" w:rsidRPr="00000000" w14:paraId="0000001F">
            <w:pPr>
              <w:spacing w:after="240" w:before="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Arquitetura e desempenho.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3131"/>
                <w:sz w:val="20"/>
                <w:szCs w:val="20"/>
                <w:rtl w:val="0"/>
              </w:rPr>
              <w:t xml:space="preserve">“Arquitetura RISC vs. CISC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” Pesquisa por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004aad"/>
                <w:sz w:val="20"/>
                <w:szCs w:val="20"/>
                <w:rtl w:val="0"/>
              </w:rPr>
              <w:t xml:space="preserve">JOÃO V. F. DA SILVEIRA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color w:val="ff3131"/>
                <w:sz w:val="20"/>
                <w:szCs w:val="20"/>
                <w:rtl w:val="0"/>
              </w:rPr>
              <w:t xml:space="preserve">“</w:t>
            </w:r>
            <w:r w:rsidDel="00000000" w:rsidR="00000000" w:rsidRPr="00000000">
              <w:rPr>
                <w:rFonts w:ascii="Georgia" w:cs="Georgia" w:eastAsia="Georgia" w:hAnsi="Georgia"/>
                <w:color w:val="ff3131"/>
                <w:sz w:val="20"/>
                <w:szCs w:val="20"/>
                <w:rtl w:val="0"/>
              </w:rPr>
              <w:t xml:space="preserve">Clock (GHz) e Núcleos Múltiplos”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Pesquisa por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color w:val="230085"/>
                <w:sz w:val="20"/>
                <w:szCs w:val="20"/>
                <w:rtl w:val="0"/>
              </w:rPr>
              <w:t xml:space="preserve">MURILO D. R. DOS SANTOS</w:t>
            </w:r>
          </w:p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Slides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Todos feitos por Murilo Donato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masis MT Pro Blac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