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505DD6BB" w14:textId="3B03ACE9" w:rsidR="00653810" w:rsidRDefault="00653810" w:rsidP="00653810"/>
    <w:p w14:paraId="170D2C7B" w14:textId="01A7060C" w:rsidR="00653810" w:rsidRDefault="00CB426D" w:rsidP="00653810">
      <w:r>
        <w:rPr>
          <w:noProof/>
        </w:rPr>
        <w:drawing>
          <wp:inline distT="0" distB="0" distL="0" distR="0" wp14:anchorId="7F9F994D" wp14:editId="5D89A54E">
            <wp:extent cx="540004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00040" cy="1504950"/>
                    </a:xfrm>
                    <a:prstGeom prst="rect">
                      <a:avLst/>
                    </a:prstGeom>
                  </pic:spPr>
                </pic:pic>
              </a:graphicData>
            </a:graphic>
          </wp:inline>
        </w:drawing>
      </w:r>
    </w:p>
    <w:p w14:paraId="0800BFA8" w14:textId="77777777" w:rsidR="00CB426D" w:rsidRDefault="00CB426D" w:rsidP="00CB426D">
      <w:pPr>
        <w:rPr>
          <w:b/>
          <w:bCs/>
        </w:rPr>
      </w:pPr>
    </w:p>
    <w:p w14:paraId="40DD74AB" w14:textId="77777777" w:rsidR="00CB426D" w:rsidRDefault="00CB426D" w:rsidP="00CB426D">
      <w:pPr>
        <w:rPr>
          <w:color w:val="2F5496" w:themeColor="accent1" w:themeShade="BF"/>
          <w:sz w:val="32"/>
          <w:szCs w:val="32"/>
        </w:rPr>
      </w:pPr>
    </w:p>
    <w:p w14:paraId="24CE4D40" w14:textId="77777777" w:rsidR="00CB426D" w:rsidRDefault="00CB426D" w:rsidP="00CB426D">
      <w:pPr>
        <w:rPr>
          <w:color w:val="2F5496" w:themeColor="accent1" w:themeShade="BF"/>
          <w:sz w:val="32"/>
          <w:szCs w:val="32"/>
        </w:rPr>
      </w:pPr>
    </w:p>
    <w:p w14:paraId="6C8C2026" w14:textId="77777777" w:rsidR="00CB426D" w:rsidRDefault="00CB426D" w:rsidP="00CB426D">
      <w:pPr>
        <w:rPr>
          <w:color w:val="2F5496" w:themeColor="accent1" w:themeShade="BF"/>
          <w:sz w:val="32"/>
          <w:szCs w:val="32"/>
        </w:rPr>
      </w:pPr>
    </w:p>
    <w:p w14:paraId="431CFD2A" w14:textId="77777777" w:rsidR="00CB426D" w:rsidRDefault="00CB426D" w:rsidP="00CB426D">
      <w:pPr>
        <w:rPr>
          <w:color w:val="2F5496" w:themeColor="accent1" w:themeShade="BF"/>
          <w:sz w:val="32"/>
          <w:szCs w:val="32"/>
        </w:rPr>
      </w:pPr>
    </w:p>
    <w:p w14:paraId="261CAF17" w14:textId="77777777" w:rsidR="00CB426D" w:rsidRDefault="00CB426D" w:rsidP="00CB426D">
      <w:pPr>
        <w:rPr>
          <w:color w:val="2F5496" w:themeColor="accent1" w:themeShade="BF"/>
          <w:sz w:val="32"/>
          <w:szCs w:val="32"/>
        </w:rPr>
      </w:pPr>
    </w:p>
    <w:p w14:paraId="0310270D" w14:textId="4A291BCF" w:rsidR="00CB426D" w:rsidRPr="00C724CA" w:rsidRDefault="00CB426D" w:rsidP="00C724CA">
      <w:pPr>
        <w:rPr>
          <w:color w:val="2F5496" w:themeColor="accent1" w:themeShade="BF"/>
          <w:sz w:val="32"/>
          <w:szCs w:val="32"/>
        </w:rPr>
      </w:pPr>
      <w:r w:rsidRPr="00C724CA">
        <w:rPr>
          <w:color w:val="2F5496" w:themeColor="accent1" w:themeShade="BF"/>
          <w:sz w:val="32"/>
          <w:szCs w:val="32"/>
        </w:rPr>
        <w:t>Administrador de la base de datos</w:t>
      </w:r>
    </w:p>
    <w:p w14:paraId="1DB6CB35" w14:textId="77777777" w:rsidR="00CB426D" w:rsidRDefault="00CB426D" w:rsidP="00CB426D">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6B37C0DD" w14:textId="2D9531A6" w:rsidR="00CB426D" w:rsidRDefault="00CB426D" w:rsidP="00CB426D">
      <w:pPr>
        <w:rPr>
          <w:b/>
          <w:bCs/>
        </w:rPr>
      </w:pPr>
    </w:p>
    <w:p w14:paraId="4F9E7DC7" w14:textId="020159CE" w:rsidR="00BA0799" w:rsidRPr="00C724CA" w:rsidRDefault="00BA0799" w:rsidP="00C724CA">
      <w:pPr>
        <w:rPr>
          <w:color w:val="2F5496" w:themeColor="accent1" w:themeShade="BF"/>
          <w:sz w:val="32"/>
          <w:szCs w:val="32"/>
        </w:rPr>
      </w:pPr>
      <w:r w:rsidRPr="00C724CA">
        <w:rPr>
          <w:color w:val="2F5496" w:themeColor="accent1" w:themeShade="BF"/>
          <w:sz w:val="32"/>
          <w:szCs w:val="32"/>
        </w:rPr>
        <w:t xml:space="preserve">Curso SQL - </w:t>
      </w:r>
      <w:proofErr w:type="spellStart"/>
      <w:r w:rsidRPr="00C724CA">
        <w:rPr>
          <w:color w:val="2F5496" w:themeColor="accent1" w:themeShade="BF"/>
          <w:sz w:val="32"/>
          <w:szCs w:val="32"/>
        </w:rPr>
        <w:t>Coderhouse</w:t>
      </w:r>
      <w:proofErr w:type="spellEnd"/>
    </w:p>
    <w:p w14:paraId="0168ADD0" w14:textId="1FC532BA" w:rsidR="00CB426D" w:rsidRPr="00CB426D" w:rsidRDefault="00CB426D" w:rsidP="00CB426D">
      <w:pPr>
        <w:rPr>
          <w:sz w:val="28"/>
          <w:szCs w:val="28"/>
        </w:rPr>
      </w:pPr>
      <w:r w:rsidRPr="00CB426D">
        <w:rPr>
          <w:b/>
          <w:bCs/>
          <w:sz w:val="28"/>
          <w:szCs w:val="28"/>
        </w:rPr>
        <w:t>Profesor:</w:t>
      </w:r>
      <w:r w:rsidRPr="00CB426D">
        <w:rPr>
          <w:sz w:val="28"/>
          <w:szCs w:val="28"/>
        </w:rPr>
        <w:t xml:space="preserve"> Miguel Rodas</w:t>
      </w:r>
    </w:p>
    <w:p w14:paraId="001C2BF6" w14:textId="77777777" w:rsidR="00CB426D" w:rsidRDefault="00CB426D" w:rsidP="00CB426D">
      <w:pPr>
        <w:rPr>
          <w:sz w:val="28"/>
          <w:szCs w:val="28"/>
        </w:rPr>
      </w:pPr>
      <w:r w:rsidRPr="00CB426D">
        <w:rPr>
          <w:b/>
          <w:bCs/>
          <w:sz w:val="28"/>
          <w:szCs w:val="28"/>
        </w:rPr>
        <w:t>Tutor</w:t>
      </w:r>
      <w:r w:rsidRPr="00CB426D">
        <w:rPr>
          <w:sz w:val="28"/>
          <w:szCs w:val="28"/>
        </w:rPr>
        <w:t xml:space="preserve">: Diego </w:t>
      </w:r>
      <w:proofErr w:type="spellStart"/>
      <w:r w:rsidRPr="00CB426D">
        <w:rPr>
          <w:sz w:val="28"/>
          <w:szCs w:val="28"/>
        </w:rPr>
        <w:t>Gimenez</w:t>
      </w:r>
      <w:proofErr w:type="spellEnd"/>
    </w:p>
    <w:p w14:paraId="5BBA4CB5" w14:textId="5AD03207" w:rsidR="00653810" w:rsidRPr="00CB426D" w:rsidRDefault="00653810" w:rsidP="00CB426D">
      <w:pPr>
        <w:rPr>
          <w:sz w:val="28"/>
          <w:szCs w:val="28"/>
        </w:rPr>
      </w:pPr>
      <w: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Pr="00CB426D" w:rsidRDefault="00783E7F">
          <w:pPr>
            <w:pStyle w:val="TOCHeading"/>
            <w:rPr>
              <w:lang w:val="es-AR"/>
            </w:rPr>
          </w:pPr>
          <w:r w:rsidRPr="00CB426D">
            <w:rPr>
              <w:lang w:val="es-AR"/>
            </w:rPr>
            <w:t>Índice</w:t>
          </w:r>
        </w:p>
        <w:p w14:paraId="149F420D" w14:textId="6E39F2E2" w:rsidR="00C0030E"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12418333" w:history="1">
            <w:r w:rsidR="00C0030E" w:rsidRPr="00BF2940">
              <w:rPr>
                <w:rStyle w:val="Hyperlink"/>
                <w:noProof/>
              </w:rPr>
              <w:t>1.</w:t>
            </w:r>
            <w:r w:rsidR="00C0030E">
              <w:rPr>
                <w:rFonts w:eastAsiaTheme="minorEastAsia"/>
                <w:noProof/>
                <w:lang w:eastAsia="es-AR"/>
              </w:rPr>
              <w:tab/>
            </w:r>
            <w:r w:rsidR="00C0030E" w:rsidRPr="00BF2940">
              <w:rPr>
                <w:rStyle w:val="Hyperlink"/>
                <w:noProof/>
              </w:rPr>
              <w:t>Descripción del proyecto</w:t>
            </w:r>
            <w:r w:rsidR="00C0030E">
              <w:rPr>
                <w:noProof/>
                <w:webHidden/>
              </w:rPr>
              <w:tab/>
            </w:r>
            <w:r w:rsidR="00C0030E">
              <w:rPr>
                <w:noProof/>
                <w:webHidden/>
              </w:rPr>
              <w:fldChar w:fldCharType="begin"/>
            </w:r>
            <w:r w:rsidR="00C0030E">
              <w:rPr>
                <w:noProof/>
                <w:webHidden/>
              </w:rPr>
              <w:instrText xml:space="preserve"> PAGEREF _Toc112418333 \h </w:instrText>
            </w:r>
            <w:r w:rsidR="00C0030E">
              <w:rPr>
                <w:noProof/>
                <w:webHidden/>
              </w:rPr>
            </w:r>
            <w:r w:rsidR="00C0030E">
              <w:rPr>
                <w:noProof/>
                <w:webHidden/>
              </w:rPr>
              <w:fldChar w:fldCharType="separate"/>
            </w:r>
            <w:r w:rsidR="00275E53">
              <w:rPr>
                <w:noProof/>
                <w:webHidden/>
              </w:rPr>
              <w:t>3</w:t>
            </w:r>
            <w:r w:rsidR="00C0030E">
              <w:rPr>
                <w:noProof/>
                <w:webHidden/>
              </w:rPr>
              <w:fldChar w:fldCharType="end"/>
            </w:r>
          </w:hyperlink>
        </w:p>
        <w:p w14:paraId="3CB5B16F" w14:textId="7896D0A6" w:rsidR="00C0030E" w:rsidRDefault="00C0030E">
          <w:pPr>
            <w:pStyle w:val="TOC1"/>
            <w:tabs>
              <w:tab w:val="left" w:pos="440"/>
              <w:tab w:val="right" w:leader="dot" w:pos="8494"/>
            </w:tabs>
            <w:rPr>
              <w:rFonts w:eastAsiaTheme="minorEastAsia"/>
              <w:noProof/>
              <w:lang w:eastAsia="es-AR"/>
            </w:rPr>
          </w:pPr>
          <w:hyperlink w:anchor="_Toc112418334" w:history="1">
            <w:r w:rsidRPr="00BF2940">
              <w:rPr>
                <w:rStyle w:val="Hyperlink"/>
                <w:noProof/>
              </w:rPr>
              <w:t>2.</w:t>
            </w:r>
            <w:r>
              <w:rPr>
                <w:rFonts w:eastAsiaTheme="minorEastAsia"/>
                <w:noProof/>
                <w:lang w:eastAsia="es-AR"/>
              </w:rPr>
              <w:tab/>
            </w:r>
            <w:r w:rsidRPr="00BF2940">
              <w:rPr>
                <w:rStyle w:val="Hyperlink"/>
                <w:noProof/>
              </w:rPr>
              <w:t>Objetivo</w:t>
            </w:r>
            <w:r>
              <w:rPr>
                <w:noProof/>
                <w:webHidden/>
              </w:rPr>
              <w:tab/>
            </w:r>
            <w:r>
              <w:rPr>
                <w:noProof/>
                <w:webHidden/>
              </w:rPr>
              <w:fldChar w:fldCharType="begin"/>
            </w:r>
            <w:r>
              <w:rPr>
                <w:noProof/>
                <w:webHidden/>
              </w:rPr>
              <w:instrText xml:space="preserve"> PAGEREF _Toc112418334 \h </w:instrText>
            </w:r>
            <w:r>
              <w:rPr>
                <w:noProof/>
                <w:webHidden/>
              </w:rPr>
            </w:r>
            <w:r>
              <w:rPr>
                <w:noProof/>
                <w:webHidden/>
              </w:rPr>
              <w:fldChar w:fldCharType="separate"/>
            </w:r>
            <w:r w:rsidR="00275E53">
              <w:rPr>
                <w:noProof/>
                <w:webHidden/>
              </w:rPr>
              <w:t>4</w:t>
            </w:r>
            <w:r>
              <w:rPr>
                <w:noProof/>
                <w:webHidden/>
              </w:rPr>
              <w:fldChar w:fldCharType="end"/>
            </w:r>
          </w:hyperlink>
        </w:p>
        <w:p w14:paraId="2164B875" w14:textId="4C27A80A" w:rsidR="00C0030E" w:rsidRDefault="00C0030E">
          <w:pPr>
            <w:pStyle w:val="TOC1"/>
            <w:tabs>
              <w:tab w:val="left" w:pos="440"/>
              <w:tab w:val="right" w:leader="dot" w:pos="8494"/>
            </w:tabs>
            <w:rPr>
              <w:rFonts w:eastAsiaTheme="minorEastAsia"/>
              <w:noProof/>
              <w:lang w:eastAsia="es-AR"/>
            </w:rPr>
          </w:pPr>
          <w:hyperlink w:anchor="_Toc112418335" w:history="1">
            <w:r w:rsidRPr="00BF2940">
              <w:rPr>
                <w:rStyle w:val="Hyperlink"/>
                <w:noProof/>
              </w:rPr>
              <w:t>3.</w:t>
            </w:r>
            <w:r>
              <w:rPr>
                <w:rFonts w:eastAsiaTheme="minorEastAsia"/>
                <w:noProof/>
                <w:lang w:eastAsia="es-AR"/>
              </w:rPr>
              <w:tab/>
            </w:r>
            <w:r w:rsidRPr="00BF2940">
              <w:rPr>
                <w:rStyle w:val="Hyperlink"/>
                <w:noProof/>
              </w:rPr>
              <w:t>Situación problemática</w:t>
            </w:r>
            <w:r>
              <w:rPr>
                <w:noProof/>
                <w:webHidden/>
              </w:rPr>
              <w:tab/>
            </w:r>
            <w:r>
              <w:rPr>
                <w:noProof/>
                <w:webHidden/>
              </w:rPr>
              <w:fldChar w:fldCharType="begin"/>
            </w:r>
            <w:r>
              <w:rPr>
                <w:noProof/>
                <w:webHidden/>
              </w:rPr>
              <w:instrText xml:space="preserve"> PAGEREF _Toc112418335 \h </w:instrText>
            </w:r>
            <w:r>
              <w:rPr>
                <w:noProof/>
                <w:webHidden/>
              </w:rPr>
            </w:r>
            <w:r>
              <w:rPr>
                <w:noProof/>
                <w:webHidden/>
              </w:rPr>
              <w:fldChar w:fldCharType="separate"/>
            </w:r>
            <w:r w:rsidR="00275E53">
              <w:rPr>
                <w:noProof/>
                <w:webHidden/>
              </w:rPr>
              <w:t>4</w:t>
            </w:r>
            <w:r>
              <w:rPr>
                <w:noProof/>
                <w:webHidden/>
              </w:rPr>
              <w:fldChar w:fldCharType="end"/>
            </w:r>
          </w:hyperlink>
        </w:p>
        <w:p w14:paraId="30051EC5" w14:textId="7D7C30AF" w:rsidR="00C0030E" w:rsidRDefault="00C0030E">
          <w:pPr>
            <w:pStyle w:val="TOC1"/>
            <w:tabs>
              <w:tab w:val="left" w:pos="440"/>
              <w:tab w:val="right" w:leader="dot" w:pos="8494"/>
            </w:tabs>
            <w:rPr>
              <w:rFonts w:eastAsiaTheme="minorEastAsia"/>
              <w:noProof/>
              <w:lang w:eastAsia="es-AR"/>
            </w:rPr>
          </w:pPr>
          <w:hyperlink w:anchor="_Toc112418336" w:history="1">
            <w:r w:rsidRPr="00BF2940">
              <w:rPr>
                <w:rStyle w:val="Hyperlink"/>
                <w:noProof/>
              </w:rPr>
              <w:t>4.</w:t>
            </w:r>
            <w:r>
              <w:rPr>
                <w:rFonts w:eastAsiaTheme="minorEastAsia"/>
                <w:noProof/>
                <w:lang w:eastAsia="es-AR"/>
              </w:rPr>
              <w:tab/>
            </w:r>
            <w:r w:rsidRPr="00BF2940">
              <w:rPr>
                <w:rStyle w:val="Hyperlink"/>
                <w:noProof/>
              </w:rPr>
              <w:t>Tablas declaradas</w:t>
            </w:r>
            <w:r>
              <w:rPr>
                <w:noProof/>
                <w:webHidden/>
              </w:rPr>
              <w:tab/>
            </w:r>
            <w:r>
              <w:rPr>
                <w:noProof/>
                <w:webHidden/>
              </w:rPr>
              <w:fldChar w:fldCharType="begin"/>
            </w:r>
            <w:r>
              <w:rPr>
                <w:noProof/>
                <w:webHidden/>
              </w:rPr>
              <w:instrText xml:space="preserve"> PAGEREF _Toc112418336 \h </w:instrText>
            </w:r>
            <w:r>
              <w:rPr>
                <w:noProof/>
                <w:webHidden/>
              </w:rPr>
            </w:r>
            <w:r>
              <w:rPr>
                <w:noProof/>
                <w:webHidden/>
              </w:rPr>
              <w:fldChar w:fldCharType="separate"/>
            </w:r>
            <w:r w:rsidR="00275E53">
              <w:rPr>
                <w:noProof/>
                <w:webHidden/>
              </w:rPr>
              <w:t>4</w:t>
            </w:r>
            <w:r>
              <w:rPr>
                <w:noProof/>
                <w:webHidden/>
              </w:rPr>
              <w:fldChar w:fldCharType="end"/>
            </w:r>
          </w:hyperlink>
        </w:p>
        <w:p w14:paraId="4F7A433B" w14:textId="4DB00D0C" w:rsidR="00C0030E" w:rsidRDefault="00C0030E">
          <w:pPr>
            <w:pStyle w:val="TOC2"/>
            <w:tabs>
              <w:tab w:val="left" w:pos="880"/>
              <w:tab w:val="right" w:leader="dot" w:pos="8494"/>
            </w:tabs>
            <w:rPr>
              <w:rFonts w:eastAsiaTheme="minorEastAsia"/>
              <w:noProof/>
              <w:lang w:eastAsia="es-AR"/>
            </w:rPr>
          </w:pPr>
          <w:hyperlink w:anchor="_Toc112418337" w:history="1">
            <w:r w:rsidRPr="00BF2940">
              <w:rPr>
                <w:rStyle w:val="Hyperlink"/>
                <w:noProof/>
              </w:rPr>
              <w:t>4.1.</w:t>
            </w:r>
            <w:r>
              <w:rPr>
                <w:rFonts w:eastAsiaTheme="minorEastAsia"/>
                <w:noProof/>
                <w:lang w:eastAsia="es-AR"/>
              </w:rPr>
              <w:tab/>
            </w:r>
            <w:r w:rsidRPr="00BF2940">
              <w:rPr>
                <w:rStyle w:val="Hyperlink"/>
                <w:noProof/>
              </w:rPr>
              <w:t>Tabla IPC</w:t>
            </w:r>
            <w:r>
              <w:rPr>
                <w:noProof/>
                <w:webHidden/>
              </w:rPr>
              <w:tab/>
            </w:r>
            <w:r>
              <w:rPr>
                <w:noProof/>
                <w:webHidden/>
              </w:rPr>
              <w:fldChar w:fldCharType="begin"/>
            </w:r>
            <w:r>
              <w:rPr>
                <w:noProof/>
                <w:webHidden/>
              </w:rPr>
              <w:instrText xml:space="preserve"> PAGEREF _Toc112418337 \h </w:instrText>
            </w:r>
            <w:r>
              <w:rPr>
                <w:noProof/>
                <w:webHidden/>
              </w:rPr>
            </w:r>
            <w:r>
              <w:rPr>
                <w:noProof/>
                <w:webHidden/>
              </w:rPr>
              <w:fldChar w:fldCharType="separate"/>
            </w:r>
            <w:r w:rsidR="00275E53">
              <w:rPr>
                <w:noProof/>
                <w:webHidden/>
              </w:rPr>
              <w:t>4</w:t>
            </w:r>
            <w:r>
              <w:rPr>
                <w:noProof/>
                <w:webHidden/>
              </w:rPr>
              <w:fldChar w:fldCharType="end"/>
            </w:r>
          </w:hyperlink>
        </w:p>
        <w:p w14:paraId="20721C35" w14:textId="47A19BEA" w:rsidR="00C0030E" w:rsidRDefault="00C0030E">
          <w:pPr>
            <w:pStyle w:val="TOC2"/>
            <w:tabs>
              <w:tab w:val="left" w:pos="880"/>
              <w:tab w:val="right" w:leader="dot" w:pos="8494"/>
            </w:tabs>
            <w:rPr>
              <w:rFonts w:eastAsiaTheme="minorEastAsia"/>
              <w:noProof/>
              <w:lang w:eastAsia="es-AR"/>
            </w:rPr>
          </w:pPr>
          <w:hyperlink w:anchor="_Toc112418338" w:history="1">
            <w:r w:rsidRPr="00BF2940">
              <w:rPr>
                <w:rStyle w:val="Hyperlink"/>
                <w:noProof/>
              </w:rPr>
              <w:t>4.2.</w:t>
            </w:r>
            <w:r>
              <w:rPr>
                <w:rFonts w:eastAsiaTheme="minorEastAsia"/>
                <w:noProof/>
                <w:lang w:eastAsia="es-AR"/>
              </w:rPr>
              <w:tab/>
            </w:r>
            <w:r w:rsidRPr="00BF2940">
              <w:rPr>
                <w:rStyle w:val="Hyperlink"/>
                <w:noProof/>
              </w:rPr>
              <w:t>PERÍODO</w:t>
            </w:r>
            <w:r>
              <w:rPr>
                <w:noProof/>
                <w:webHidden/>
              </w:rPr>
              <w:tab/>
            </w:r>
            <w:r>
              <w:rPr>
                <w:noProof/>
                <w:webHidden/>
              </w:rPr>
              <w:fldChar w:fldCharType="begin"/>
            </w:r>
            <w:r>
              <w:rPr>
                <w:noProof/>
                <w:webHidden/>
              </w:rPr>
              <w:instrText xml:space="preserve"> PAGEREF _Toc112418338 \h </w:instrText>
            </w:r>
            <w:r>
              <w:rPr>
                <w:noProof/>
                <w:webHidden/>
              </w:rPr>
            </w:r>
            <w:r>
              <w:rPr>
                <w:noProof/>
                <w:webHidden/>
              </w:rPr>
              <w:fldChar w:fldCharType="separate"/>
            </w:r>
            <w:r w:rsidR="00275E53">
              <w:rPr>
                <w:noProof/>
                <w:webHidden/>
              </w:rPr>
              <w:t>4</w:t>
            </w:r>
            <w:r>
              <w:rPr>
                <w:noProof/>
                <w:webHidden/>
              </w:rPr>
              <w:fldChar w:fldCharType="end"/>
            </w:r>
          </w:hyperlink>
        </w:p>
        <w:p w14:paraId="54B0D4B3" w14:textId="4C0D3B35" w:rsidR="00C0030E" w:rsidRDefault="00C0030E">
          <w:pPr>
            <w:pStyle w:val="TOC2"/>
            <w:tabs>
              <w:tab w:val="left" w:pos="880"/>
              <w:tab w:val="right" w:leader="dot" w:pos="8494"/>
            </w:tabs>
            <w:rPr>
              <w:rFonts w:eastAsiaTheme="minorEastAsia"/>
              <w:noProof/>
              <w:lang w:eastAsia="es-AR"/>
            </w:rPr>
          </w:pPr>
          <w:hyperlink w:anchor="_Toc112418339" w:history="1">
            <w:r w:rsidRPr="00BF2940">
              <w:rPr>
                <w:rStyle w:val="Hyperlink"/>
                <w:noProof/>
              </w:rPr>
              <w:t>4.3.</w:t>
            </w:r>
            <w:r>
              <w:rPr>
                <w:rFonts w:eastAsiaTheme="minorEastAsia"/>
                <w:noProof/>
                <w:lang w:eastAsia="es-AR"/>
              </w:rPr>
              <w:tab/>
            </w:r>
            <w:r w:rsidRPr="00BF2940">
              <w:rPr>
                <w:rStyle w:val="Hyperlink"/>
                <w:noProof/>
              </w:rPr>
              <w:t>PRESIDENTE</w:t>
            </w:r>
            <w:r>
              <w:rPr>
                <w:noProof/>
                <w:webHidden/>
              </w:rPr>
              <w:tab/>
            </w:r>
            <w:r>
              <w:rPr>
                <w:noProof/>
                <w:webHidden/>
              </w:rPr>
              <w:fldChar w:fldCharType="begin"/>
            </w:r>
            <w:r>
              <w:rPr>
                <w:noProof/>
                <w:webHidden/>
              </w:rPr>
              <w:instrText xml:space="preserve"> PAGEREF _Toc112418339 \h </w:instrText>
            </w:r>
            <w:r>
              <w:rPr>
                <w:noProof/>
                <w:webHidden/>
              </w:rPr>
            </w:r>
            <w:r>
              <w:rPr>
                <w:noProof/>
                <w:webHidden/>
              </w:rPr>
              <w:fldChar w:fldCharType="separate"/>
            </w:r>
            <w:r w:rsidR="00275E53">
              <w:rPr>
                <w:noProof/>
                <w:webHidden/>
              </w:rPr>
              <w:t>4</w:t>
            </w:r>
            <w:r>
              <w:rPr>
                <w:noProof/>
                <w:webHidden/>
              </w:rPr>
              <w:fldChar w:fldCharType="end"/>
            </w:r>
          </w:hyperlink>
        </w:p>
        <w:p w14:paraId="1EDCC0C1" w14:textId="0A4D5E64" w:rsidR="00C0030E" w:rsidRDefault="00C0030E">
          <w:pPr>
            <w:pStyle w:val="TOC2"/>
            <w:tabs>
              <w:tab w:val="left" w:pos="880"/>
              <w:tab w:val="right" w:leader="dot" w:pos="8494"/>
            </w:tabs>
            <w:rPr>
              <w:rFonts w:eastAsiaTheme="minorEastAsia"/>
              <w:noProof/>
              <w:lang w:eastAsia="es-AR"/>
            </w:rPr>
          </w:pPr>
          <w:hyperlink w:anchor="_Toc112418340" w:history="1">
            <w:r w:rsidRPr="00BF2940">
              <w:rPr>
                <w:rStyle w:val="Hyperlink"/>
                <w:noProof/>
              </w:rPr>
              <w:t>4.4.</w:t>
            </w:r>
            <w:r>
              <w:rPr>
                <w:rFonts w:eastAsiaTheme="minorEastAsia"/>
                <w:noProof/>
                <w:lang w:eastAsia="es-AR"/>
              </w:rPr>
              <w:tab/>
            </w:r>
            <w:r w:rsidRPr="00BF2940">
              <w:rPr>
                <w:rStyle w:val="Hyperlink"/>
                <w:noProof/>
              </w:rPr>
              <w:t>REGIÓN</w:t>
            </w:r>
            <w:r>
              <w:rPr>
                <w:noProof/>
                <w:webHidden/>
              </w:rPr>
              <w:tab/>
            </w:r>
            <w:r>
              <w:rPr>
                <w:noProof/>
                <w:webHidden/>
              </w:rPr>
              <w:fldChar w:fldCharType="begin"/>
            </w:r>
            <w:r>
              <w:rPr>
                <w:noProof/>
                <w:webHidden/>
              </w:rPr>
              <w:instrText xml:space="preserve"> PAGEREF _Toc112418340 \h </w:instrText>
            </w:r>
            <w:r>
              <w:rPr>
                <w:noProof/>
                <w:webHidden/>
              </w:rPr>
            </w:r>
            <w:r>
              <w:rPr>
                <w:noProof/>
                <w:webHidden/>
              </w:rPr>
              <w:fldChar w:fldCharType="separate"/>
            </w:r>
            <w:r w:rsidR="00275E53">
              <w:rPr>
                <w:noProof/>
                <w:webHidden/>
              </w:rPr>
              <w:t>5</w:t>
            </w:r>
            <w:r>
              <w:rPr>
                <w:noProof/>
                <w:webHidden/>
              </w:rPr>
              <w:fldChar w:fldCharType="end"/>
            </w:r>
          </w:hyperlink>
        </w:p>
        <w:p w14:paraId="15DB6AE8" w14:textId="67BACD1C" w:rsidR="00C0030E" w:rsidRDefault="00C0030E">
          <w:pPr>
            <w:pStyle w:val="TOC2"/>
            <w:tabs>
              <w:tab w:val="left" w:pos="880"/>
              <w:tab w:val="right" w:leader="dot" w:pos="8494"/>
            </w:tabs>
            <w:rPr>
              <w:rFonts w:eastAsiaTheme="minorEastAsia"/>
              <w:noProof/>
              <w:lang w:eastAsia="es-AR"/>
            </w:rPr>
          </w:pPr>
          <w:hyperlink w:anchor="_Toc112418341" w:history="1">
            <w:r w:rsidRPr="00BF2940">
              <w:rPr>
                <w:rStyle w:val="Hyperlink"/>
                <w:noProof/>
              </w:rPr>
              <w:t>4.5.</w:t>
            </w:r>
            <w:r>
              <w:rPr>
                <w:rFonts w:eastAsiaTheme="minorEastAsia"/>
                <w:noProof/>
                <w:lang w:eastAsia="es-AR"/>
              </w:rPr>
              <w:tab/>
            </w:r>
            <w:r w:rsidRPr="00BF2940">
              <w:rPr>
                <w:rStyle w:val="Hyperlink"/>
                <w:noProof/>
              </w:rPr>
              <w:t>DIVISIONES</w:t>
            </w:r>
            <w:r>
              <w:rPr>
                <w:noProof/>
                <w:webHidden/>
              </w:rPr>
              <w:tab/>
            </w:r>
            <w:r>
              <w:rPr>
                <w:noProof/>
                <w:webHidden/>
              </w:rPr>
              <w:fldChar w:fldCharType="begin"/>
            </w:r>
            <w:r>
              <w:rPr>
                <w:noProof/>
                <w:webHidden/>
              </w:rPr>
              <w:instrText xml:space="preserve"> PAGEREF _Toc112418341 \h </w:instrText>
            </w:r>
            <w:r>
              <w:rPr>
                <w:noProof/>
                <w:webHidden/>
              </w:rPr>
            </w:r>
            <w:r>
              <w:rPr>
                <w:noProof/>
                <w:webHidden/>
              </w:rPr>
              <w:fldChar w:fldCharType="separate"/>
            </w:r>
            <w:r w:rsidR="00275E53">
              <w:rPr>
                <w:noProof/>
                <w:webHidden/>
              </w:rPr>
              <w:t>5</w:t>
            </w:r>
            <w:r>
              <w:rPr>
                <w:noProof/>
                <w:webHidden/>
              </w:rPr>
              <w:fldChar w:fldCharType="end"/>
            </w:r>
          </w:hyperlink>
        </w:p>
        <w:p w14:paraId="1DA10200" w14:textId="47F8FF84" w:rsidR="00C0030E" w:rsidRDefault="00C0030E">
          <w:pPr>
            <w:pStyle w:val="TOC2"/>
            <w:tabs>
              <w:tab w:val="left" w:pos="880"/>
              <w:tab w:val="right" w:leader="dot" w:pos="8494"/>
            </w:tabs>
            <w:rPr>
              <w:rFonts w:eastAsiaTheme="minorEastAsia"/>
              <w:noProof/>
              <w:lang w:eastAsia="es-AR"/>
            </w:rPr>
          </w:pPr>
          <w:hyperlink w:anchor="_Toc112418342" w:history="1">
            <w:r w:rsidRPr="00BF2940">
              <w:rPr>
                <w:rStyle w:val="Hyperlink"/>
                <w:noProof/>
              </w:rPr>
              <w:t>4.6.</w:t>
            </w:r>
            <w:r>
              <w:rPr>
                <w:rFonts w:eastAsiaTheme="minorEastAsia"/>
                <w:noProof/>
                <w:lang w:eastAsia="es-AR"/>
              </w:rPr>
              <w:tab/>
            </w:r>
            <w:r w:rsidRPr="00BF2940">
              <w:rPr>
                <w:rStyle w:val="Hyperlink"/>
                <w:noProof/>
              </w:rPr>
              <w:t>APERTURAS</w:t>
            </w:r>
            <w:r>
              <w:rPr>
                <w:noProof/>
                <w:webHidden/>
              </w:rPr>
              <w:tab/>
            </w:r>
            <w:r>
              <w:rPr>
                <w:noProof/>
                <w:webHidden/>
              </w:rPr>
              <w:fldChar w:fldCharType="begin"/>
            </w:r>
            <w:r>
              <w:rPr>
                <w:noProof/>
                <w:webHidden/>
              </w:rPr>
              <w:instrText xml:space="preserve"> PAGEREF _Toc112418342 \h </w:instrText>
            </w:r>
            <w:r>
              <w:rPr>
                <w:noProof/>
                <w:webHidden/>
              </w:rPr>
            </w:r>
            <w:r>
              <w:rPr>
                <w:noProof/>
                <w:webHidden/>
              </w:rPr>
              <w:fldChar w:fldCharType="separate"/>
            </w:r>
            <w:r w:rsidR="00275E53">
              <w:rPr>
                <w:noProof/>
                <w:webHidden/>
              </w:rPr>
              <w:t>5</w:t>
            </w:r>
            <w:r>
              <w:rPr>
                <w:noProof/>
                <w:webHidden/>
              </w:rPr>
              <w:fldChar w:fldCharType="end"/>
            </w:r>
          </w:hyperlink>
        </w:p>
        <w:p w14:paraId="44D68AEC" w14:textId="68A00F88" w:rsidR="00C0030E" w:rsidRDefault="00C0030E">
          <w:pPr>
            <w:pStyle w:val="TOC2"/>
            <w:tabs>
              <w:tab w:val="left" w:pos="880"/>
              <w:tab w:val="right" w:leader="dot" w:pos="8494"/>
            </w:tabs>
            <w:rPr>
              <w:rFonts w:eastAsiaTheme="minorEastAsia"/>
              <w:noProof/>
              <w:lang w:eastAsia="es-AR"/>
            </w:rPr>
          </w:pPr>
          <w:hyperlink w:anchor="_Toc112418343" w:history="1">
            <w:r w:rsidRPr="00BF2940">
              <w:rPr>
                <w:rStyle w:val="Hyperlink"/>
                <w:noProof/>
              </w:rPr>
              <w:t>4.7.</w:t>
            </w:r>
            <w:r>
              <w:rPr>
                <w:rFonts w:eastAsiaTheme="minorEastAsia"/>
                <w:noProof/>
                <w:lang w:eastAsia="es-AR"/>
              </w:rPr>
              <w:tab/>
            </w:r>
            <w:r w:rsidRPr="00BF2940">
              <w:rPr>
                <w:rStyle w:val="Hyperlink"/>
                <w:noProof/>
              </w:rPr>
              <w:t>IPC_DIVISIONES</w:t>
            </w:r>
            <w:r>
              <w:rPr>
                <w:noProof/>
                <w:webHidden/>
              </w:rPr>
              <w:tab/>
            </w:r>
            <w:r>
              <w:rPr>
                <w:noProof/>
                <w:webHidden/>
              </w:rPr>
              <w:fldChar w:fldCharType="begin"/>
            </w:r>
            <w:r>
              <w:rPr>
                <w:noProof/>
                <w:webHidden/>
              </w:rPr>
              <w:instrText xml:space="preserve"> PAGEREF _Toc112418343 \h </w:instrText>
            </w:r>
            <w:r>
              <w:rPr>
                <w:noProof/>
                <w:webHidden/>
              </w:rPr>
            </w:r>
            <w:r>
              <w:rPr>
                <w:noProof/>
                <w:webHidden/>
              </w:rPr>
              <w:fldChar w:fldCharType="separate"/>
            </w:r>
            <w:r w:rsidR="00275E53">
              <w:rPr>
                <w:noProof/>
                <w:webHidden/>
              </w:rPr>
              <w:t>5</w:t>
            </w:r>
            <w:r>
              <w:rPr>
                <w:noProof/>
                <w:webHidden/>
              </w:rPr>
              <w:fldChar w:fldCharType="end"/>
            </w:r>
          </w:hyperlink>
        </w:p>
        <w:p w14:paraId="759C602A" w14:textId="6B8340B0" w:rsidR="00C0030E" w:rsidRDefault="00C0030E">
          <w:pPr>
            <w:pStyle w:val="TOC2"/>
            <w:tabs>
              <w:tab w:val="left" w:pos="880"/>
              <w:tab w:val="right" w:leader="dot" w:pos="8494"/>
            </w:tabs>
            <w:rPr>
              <w:rFonts w:eastAsiaTheme="minorEastAsia"/>
              <w:noProof/>
              <w:lang w:eastAsia="es-AR"/>
            </w:rPr>
          </w:pPr>
          <w:hyperlink w:anchor="_Toc112418344" w:history="1">
            <w:r w:rsidRPr="00BF2940">
              <w:rPr>
                <w:rStyle w:val="Hyperlink"/>
                <w:noProof/>
              </w:rPr>
              <w:t>4.8.</w:t>
            </w:r>
            <w:r>
              <w:rPr>
                <w:rFonts w:eastAsiaTheme="minorEastAsia"/>
                <w:noProof/>
                <w:lang w:eastAsia="es-AR"/>
              </w:rPr>
              <w:tab/>
            </w:r>
            <w:r w:rsidRPr="00BF2940">
              <w:rPr>
                <w:rStyle w:val="Hyperlink"/>
                <w:noProof/>
              </w:rPr>
              <w:t>IPC_APERTURAS</w:t>
            </w:r>
            <w:r>
              <w:rPr>
                <w:noProof/>
                <w:webHidden/>
              </w:rPr>
              <w:tab/>
            </w:r>
            <w:r>
              <w:rPr>
                <w:noProof/>
                <w:webHidden/>
              </w:rPr>
              <w:fldChar w:fldCharType="begin"/>
            </w:r>
            <w:r>
              <w:rPr>
                <w:noProof/>
                <w:webHidden/>
              </w:rPr>
              <w:instrText xml:space="preserve"> PAGEREF _Toc112418344 \h </w:instrText>
            </w:r>
            <w:r>
              <w:rPr>
                <w:noProof/>
                <w:webHidden/>
              </w:rPr>
            </w:r>
            <w:r>
              <w:rPr>
                <w:noProof/>
                <w:webHidden/>
              </w:rPr>
              <w:fldChar w:fldCharType="separate"/>
            </w:r>
            <w:r w:rsidR="00275E53">
              <w:rPr>
                <w:noProof/>
                <w:webHidden/>
              </w:rPr>
              <w:t>5</w:t>
            </w:r>
            <w:r>
              <w:rPr>
                <w:noProof/>
                <w:webHidden/>
              </w:rPr>
              <w:fldChar w:fldCharType="end"/>
            </w:r>
          </w:hyperlink>
        </w:p>
        <w:p w14:paraId="0B2222B2" w14:textId="5E863280" w:rsidR="00C0030E" w:rsidRDefault="00C0030E">
          <w:pPr>
            <w:pStyle w:val="TOC1"/>
            <w:tabs>
              <w:tab w:val="left" w:pos="440"/>
              <w:tab w:val="right" w:leader="dot" w:pos="8494"/>
            </w:tabs>
            <w:rPr>
              <w:rFonts w:eastAsiaTheme="minorEastAsia"/>
              <w:noProof/>
              <w:lang w:eastAsia="es-AR"/>
            </w:rPr>
          </w:pPr>
          <w:hyperlink w:anchor="_Toc112418345" w:history="1">
            <w:r w:rsidRPr="00BF2940">
              <w:rPr>
                <w:rStyle w:val="Hyperlink"/>
                <w:noProof/>
              </w:rPr>
              <w:t>5.</w:t>
            </w:r>
            <w:r>
              <w:rPr>
                <w:rFonts w:eastAsiaTheme="minorEastAsia"/>
                <w:noProof/>
                <w:lang w:eastAsia="es-AR"/>
              </w:rPr>
              <w:tab/>
            </w:r>
            <w:r w:rsidRPr="00BF2940">
              <w:rPr>
                <w:rStyle w:val="Hyperlink"/>
                <w:noProof/>
              </w:rPr>
              <w:t>Diagrama de Entidad-Relación (DER)</w:t>
            </w:r>
            <w:r>
              <w:rPr>
                <w:noProof/>
                <w:webHidden/>
              </w:rPr>
              <w:tab/>
            </w:r>
            <w:r>
              <w:rPr>
                <w:noProof/>
                <w:webHidden/>
              </w:rPr>
              <w:fldChar w:fldCharType="begin"/>
            </w:r>
            <w:r>
              <w:rPr>
                <w:noProof/>
                <w:webHidden/>
              </w:rPr>
              <w:instrText xml:space="preserve"> PAGEREF _Toc112418345 \h </w:instrText>
            </w:r>
            <w:r>
              <w:rPr>
                <w:noProof/>
                <w:webHidden/>
              </w:rPr>
            </w:r>
            <w:r>
              <w:rPr>
                <w:noProof/>
                <w:webHidden/>
              </w:rPr>
              <w:fldChar w:fldCharType="separate"/>
            </w:r>
            <w:r w:rsidR="00275E53">
              <w:rPr>
                <w:noProof/>
                <w:webHidden/>
              </w:rPr>
              <w:t>6</w:t>
            </w:r>
            <w:r>
              <w:rPr>
                <w:noProof/>
                <w:webHidden/>
              </w:rPr>
              <w:fldChar w:fldCharType="end"/>
            </w:r>
          </w:hyperlink>
        </w:p>
        <w:p w14:paraId="3799CED2" w14:textId="501CDACD" w:rsidR="00C0030E" w:rsidRDefault="00C0030E">
          <w:pPr>
            <w:pStyle w:val="TOC1"/>
            <w:tabs>
              <w:tab w:val="left" w:pos="440"/>
              <w:tab w:val="right" w:leader="dot" w:pos="8494"/>
            </w:tabs>
            <w:rPr>
              <w:rFonts w:eastAsiaTheme="minorEastAsia"/>
              <w:noProof/>
              <w:lang w:eastAsia="es-AR"/>
            </w:rPr>
          </w:pPr>
          <w:hyperlink w:anchor="_Toc112418346" w:history="1">
            <w:r w:rsidRPr="00BF2940">
              <w:rPr>
                <w:rStyle w:val="Hyperlink"/>
                <w:noProof/>
              </w:rPr>
              <w:t>6.</w:t>
            </w:r>
            <w:r>
              <w:rPr>
                <w:rFonts w:eastAsiaTheme="minorEastAsia"/>
                <w:noProof/>
                <w:lang w:eastAsia="es-AR"/>
              </w:rPr>
              <w:tab/>
            </w:r>
            <w:r w:rsidRPr="00BF2940">
              <w:rPr>
                <w:rStyle w:val="Hyperlink"/>
                <w:noProof/>
              </w:rPr>
              <w:t>Carga de datos</w:t>
            </w:r>
            <w:r>
              <w:rPr>
                <w:noProof/>
                <w:webHidden/>
              </w:rPr>
              <w:tab/>
            </w:r>
            <w:r>
              <w:rPr>
                <w:noProof/>
                <w:webHidden/>
              </w:rPr>
              <w:fldChar w:fldCharType="begin"/>
            </w:r>
            <w:r>
              <w:rPr>
                <w:noProof/>
                <w:webHidden/>
              </w:rPr>
              <w:instrText xml:space="preserve"> PAGEREF _Toc112418346 \h </w:instrText>
            </w:r>
            <w:r>
              <w:rPr>
                <w:noProof/>
                <w:webHidden/>
              </w:rPr>
            </w:r>
            <w:r>
              <w:rPr>
                <w:noProof/>
                <w:webHidden/>
              </w:rPr>
              <w:fldChar w:fldCharType="separate"/>
            </w:r>
            <w:r w:rsidR="00275E53">
              <w:rPr>
                <w:noProof/>
                <w:webHidden/>
              </w:rPr>
              <w:t>6</w:t>
            </w:r>
            <w:r>
              <w:rPr>
                <w:noProof/>
                <w:webHidden/>
              </w:rPr>
              <w:fldChar w:fldCharType="end"/>
            </w:r>
          </w:hyperlink>
        </w:p>
        <w:p w14:paraId="22A0250F" w14:textId="4CD88FB9" w:rsidR="00C0030E" w:rsidRDefault="00C0030E">
          <w:pPr>
            <w:pStyle w:val="TOC1"/>
            <w:tabs>
              <w:tab w:val="left" w:pos="440"/>
              <w:tab w:val="right" w:leader="dot" w:pos="8494"/>
            </w:tabs>
            <w:rPr>
              <w:rFonts w:eastAsiaTheme="minorEastAsia"/>
              <w:noProof/>
              <w:lang w:eastAsia="es-AR"/>
            </w:rPr>
          </w:pPr>
          <w:hyperlink w:anchor="_Toc112418347" w:history="1">
            <w:r w:rsidRPr="00BF2940">
              <w:rPr>
                <w:rStyle w:val="Hyperlink"/>
                <w:noProof/>
              </w:rPr>
              <w:t>7.</w:t>
            </w:r>
            <w:r>
              <w:rPr>
                <w:rFonts w:eastAsiaTheme="minorEastAsia"/>
                <w:noProof/>
                <w:lang w:eastAsia="es-AR"/>
              </w:rPr>
              <w:tab/>
            </w:r>
            <w:r w:rsidRPr="00BF2940">
              <w:rPr>
                <w:rStyle w:val="Hyperlink"/>
                <w:noProof/>
              </w:rPr>
              <w:t>Vistas</w:t>
            </w:r>
            <w:r>
              <w:rPr>
                <w:noProof/>
                <w:webHidden/>
              </w:rPr>
              <w:tab/>
            </w:r>
            <w:r>
              <w:rPr>
                <w:noProof/>
                <w:webHidden/>
              </w:rPr>
              <w:fldChar w:fldCharType="begin"/>
            </w:r>
            <w:r>
              <w:rPr>
                <w:noProof/>
                <w:webHidden/>
              </w:rPr>
              <w:instrText xml:space="preserve"> PAGEREF _Toc112418347 \h </w:instrText>
            </w:r>
            <w:r>
              <w:rPr>
                <w:noProof/>
                <w:webHidden/>
              </w:rPr>
            </w:r>
            <w:r>
              <w:rPr>
                <w:noProof/>
                <w:webHidden/>
              </w:rPr>
              <w:fldChar w:fldCharType="separate"/>
            </w:r>
            <w:r w:rsidR="00275E53">
              <w:rPr>
                <w:noProof/>
                <w:webHidden/>
              </w:rPr>
              <w:t>7</w:t>
            </w:r>
            <w:r>
              <w:rPr>
                <w:noProof/>
                <w:webHidden/>
              </w:rPr>
              <w:fldChar w:fldCharType="end"/>
            </w:r>
          </w:hyperlink>
        </w:p>
        <w:p w14:paraId="74BA70F6" w14:textId="685E7ED6" w:rsidR="00C0030E" w:rsidRDefault="00C0030E">
          <w:pPr>
            <w:pStyle w:val="TOC2"/>
            <w:tabs>
              <w:tab w:val="left" w:pos="880"/>
              <w:tab w:val="right" w:leader="dot" w:pos="8494"/>
            </w:tabs>
            <w:rPr>
              <w:rFonts w:eastAsiaTheme="minorEastAsia"/>
              <w:noProof/>
              <w:lang w:eastAsia="es-AR"/>
            </w:rPr>
          </w:pPr>
          <w:hyperlink w:anchor="_Toc112418348" w:history="1">
            <w:r w:rsidRPr="00BF2940">
              <w:rPr>
                <w:rStyle w:val="Hyperlink"/>
                <w:noProof/>
              </w:rPr>
              <w:t>7.1.</w:t>
            </w:r>
            <w:r>
              <w:rPr>
                <w:rFonts w:eastAsiaTheme="minorEastAsia"/>
                <w:noProof/>
                <w:lang w:eastAsia="es-AR"/>
              </w:rPr>
              <w:tab/>
            </w:r>
            <w:r w:rsidRPr="00BF2940">
              <w:rPr>
                <w:rStyle w:val="Hyperlink"/>
                <w:noProof/>
              </w:rPr>
              <w:t>ipc_nacional_2022_divisiones</w:t>
            </w:r>
            <w:r>
              <w:rPr>
                <w:noProof/>
                <w:webHidden/>
              </w:rPr>
              <w:tab/>
            </w:r>
            <w:r>
              <w:rPr>
                <w:noProof/>
                <w:webHidden/>
              </w:rPr>
              <w:fldChar w:fldCharType="begin"/>
            </w:r>
            <w:r>
              <w:rPr>
                <w:noProof/>
                <w:webHidden/>
              </w:rPr>
              <w:instrText xml:space="preserve"> PAGEREF _Toc112418348 \h </w:instrText>
            </w:r>
            <w:r>
              <w:rPr>
                <w:noProof/>
                <w:webHidden/>
              </w:rPr>
            </w:r>
            <w:r>
              <w:rPr>
                <w:noProof/>
                <w:webHidden/>
              </w:rPr>
              <w:fldChar w:fldCharType="separate"/>
            </w:r>
            <w:r w:rsidR="00275E53">
              <w:rPr>
                <w:noProof/>
                <w:webHidden/>
              </w:rPr>
              <w:t>7</w:t>
            </w:r>
            <w:r>
              <w:rPr>
                <w:noProof/>
                <w:webHidden/>
              </w:rPr>
              <w:fldChar w:fldCharType="end"/>
            </w:r>
          </w:hyperlink>
        </w:p>
        <w:p w14:paraId="2F8C7645" w14:textId="627B2E84" w:rsidR="00C0030E" w:rsidRDefault="00C0030E">
          <w:pPr>
            <w:pStyle w:val="TOC2"/>
            <w:tabs>
              <w:tab w:val="left" w:pos="880"/>
              <w:tab w:val="right" w:leader="dot" w:pos="8494"/>
            </w:tabs>
            <w:rPr>
              <w:rFonts w:eastAsiaTheme="minorEastAsia"/>
              <w:noProof/>
              <w:lang w:eastAsia="es-AR"/>
            </w:rPr>
          </w:pPr>
          <w:hyperlink w:anchor="_Toc112418349" w:history="1">
            <w:r w:rsidRPr="00BF2940">
              <w:rPr>
                <w:rStyle w:val="Hyperlink"/>
                <w:noProof/>
              </w:rPr>
              <w:t>7.2.</w:t>
            </w:r>
            <w:r>
              <w:rPr>
                <w:rFonts w:eastAsiaTheme="minorEastAsia"/>
                <w:noProof/>
                <w:lang w:eastAsia="es-AR"/>
              </w:rPr>
              <w:tab/>
            </w:r>
            <w:r w:rsidRPr="00BF2940">
              <w:rPr>
                <w:rStyle w:val="Hyperlink"/>
                <w:noProof/>
              </w:rPr>
              <w:t>ipc_anual_desde_2017</w:t>
            </w:r>
            <w:r>
              <w:rPr>
                <w:noProof/>
                <w:webHidden/>
              </w:rPr>
              <w:tab/>
            </w:r>
            <w:r>
              <w:rPr>
                <w:noProof/>
                <w:webHidden/>
              </w:rPr>
              <w:fldChar w:fldCharType="begin"/>
            </w:r>
            <w:r>
              <w:rPr>
                <w:noProof/>
                <w:webHidden/>
              </w:rPr>
              <w:instrText xml:space="preserve"> PAGEREF _Toc112418349 \h </w:instrText>
            </w:r>
            <w:r>
              <w:rPr>
                <w:noProof/>
                <w:webHidden/>
              </w:rPr>
            </w:r>
            <w:r>
              <w:rPr>
                <w:noProof/>
                <w:webHidden/>
              </w:rPr>
              <w:fldChar w:fldCharType="separate"/>
            </w:r>
            <w:r w:rsidR="00275E53">
              <w:rPr>
                <w:noProof/>
                <w:webHidden/>
              </w:rPr>
              <w:t>7</w:t>
            </w:r>
            <w:r>
              <w:rPr>
                <w:noProof/>
                <w:webHidden/>
              </w:rPr>
              <w:fldChar w:fldCharType="end"/>
            </w:r>
          </w:hyperlink>
        </w:p>
        <w:p w14:paraId="3AA1F3EF" w14:textId="65258692" w:rsidR="00C0030E" w:rsidRDefault="00C0030E">
          <w:pPr>
            <w:pStyle w:val="TOC2"/>
            <w:tabs>
              <w:tab w:val="left" w:pos="880"/>
              <w:tab w:val="right" w:leader="dot" w:pos="8494"/>
            </w:tabs>
            <w:rPr>
              <w:rFonts w:eastAsiaTheme="minorEastAsia"/>
              <w:noProof/>
              <w:lang w:eastAsia="es-AR"/>
            </w:rPr>
          </w:pPr>
          <w:hyperlink w:anchor="_Toc112418350" w:history="1">
            <w:r w:rsidRPr="00BF2940">
              <w:rPr>
                <w:rStyle w:val="Hyperlink"/>
                <w:noProof/>
              </w:rPr>
              <w:t>7.3.</w:t>
            </w:r>
            <w:r>
              <w:rPr>
                <w:rFonts w:eastAsiaTheme="minorEastAsia"/>
                <w:noProof/>
                <w:lang w:eastAsia="es-AR"/>
              </w:rPr>
              <w:tab/>
            </w:r>
            <w:r w:rsidRPr="00BF2940">
              <w:rPr>
                <w:rStyle w:val="Hyperlink"/>
                <w:noProof/>
              </w:rPr>
              <w:t>ipc_gba_divisiones</w:t>
            </w:r>
            <w:r>
              <w:rPr>
                <w:noProof/>
                <w:webHidden/>
              </w:rPr>
              <w:tab/>
            </w:r>
            <w:r>
              <w:rPr>
                <w:noProof/>
                <w:webHidden/>
              </w:rPr>
              <w:fldChar w:fldCharType="begin"/>
            </w:r>
            <w:r>
              <w:rPr>
                <w:noProof/>
                <w:webHidden/>
              </w:rPr>
              <w:instrText xml:space="preserve"> PAGEREF _Toc112418350 \h </w:instrText>
            </w:r>
            <w:r>
              <w:rPr>
                <w:noProof/>
                <w:webHidden/>
              </w:rPr>
            </w:r>
            <w:r>
              <w:rPr>
                <w:noProof/>
                <w:webHidden/>
              </w:rPr>
              <w:fldChar w:fldCharType="separate"/>
            </w:r>
            <w:r w:rsidR="00275E53">
              <w:rPr>
                <w:noProof/>
                <w:webHidden/>
              </w:rPr>
              <w:t>7</w:t>
            </w:r>
            <w:r>
              <w:rPr>
                <w:noProof/>
                <w:webHidden/>
              </w:rPr>
              <w:fldChar w:fldCharType="end"/>
            </w:r>
          </w:hyperlink>
        </w:p>
        <w:p w14:paraId="7217DA82" w14:textId="37BDC68C" w:rsidR="00C0030E" w:rsidRDefault="00C0030E">
          <w:pPr>
            <w:pStyle w:val="TOC2"/>
            <w:tabs>
              <w:tab w:val="left" w:pos="880"/>
              <w:tab w:val="right" w:leader="dot" w:pos="8494"/>
            </w:tabs>
            <w:rPr>
              <w:rFonts w:eastAsiaTheme="minorEastAsia"/>
              <w:noProof/>
              <w:lang w:eastAsia="es-AR"/>
            </w:rPr>
          </w:pPr>
          <w:hyperlink w:anchor="_Toc112418351" w:history="1">
            <w:r w:rsidRPr="00BF2940">
              <w:rPr>
                <w:rStyle w:val="Hyperlink"/>
                <w:noProof/>
              </w:rPr>
              <w:t>7.4.</w:t>
            </w:r>
            <w:r>
              <w:rPr>
                <w:rFonts w:eastAsiaTheme="minorEastAsia"/>
                <w:noProof/>
                <w:lang w:eastAsia="es-AR"/>
              </w:rPr>
              <w:tab/>
            </w:r>
            <w:r w:rsidRPr="00BF2940">
              <w:rPr>
                <w:rStyle w:val="Hyperlink"/>
                <w:noProof/>
              </w:rPr>
              <w:t>ipc_nacional_alberto_fernandez</w:t>
            </w:r>
            <w:r>
              <w:rPr>
                <w:noProof/>
                <w:webHidden/>
              </w:rPr>
              <w:tab/>
            </w:r>
            <w:r>
              <w:rPr>
                <w:noProof/>
                <w:webHidden/>
              </w:rPr>
              <w:fldChar w:fldCharType="begin"/>
            </w:r>
            <w:r>
              <w:rPr>
                <w:noProof/>
                <w:webHidden/>
              </w:rPr>
              <w:instrText xml:space="preserve"> PAGEREF _Toc112418351 \h </w:instrText>
            </w:r>
            <w:r>
              <w:rPr>
                <w:noProof/>
                <w:webHidden/>
              </w:rPr>
            </w:r>
            <w:r>
              <w:rPr>
                <w:noProof/>
                <w:webHidden/>
              </w:rPr>
              <w:fldChar w:fldCharType="separate"/>
            </w:r>
            <w:r w:rsidR="00275E53">
              <w:rPr>
                <w:noProof/>
                <w:webHidden/>
              </w:rPr>
              <w:t>8</w:t>
            </w:r>
            <w:r>
              <w:rPr>
                <w:noProof/>
                <w:webHidden/>
              </w:rPr>
              <w:fldChar w:fldCharType="end"/>
            </w:r>
          </w:hyperlink>
        </w:p>
        <w:p w14:paraId="1826A065" w14:textId="14EA20C5" w:rsidR="00C0030E" w:rsidRDefault="00C0030E">
          <w:pPr>
            <w:pStyle w:val="TOC2"/>
            <w:tabs>
              <w:tab w:val="left" w:pos="880"/>
              <w:tab w:val="right" w:leader="dot" w:pos="8494"/>
            </w:tabs>
            <w:rPr>
              <w:rFonts w:eastAsiaTheme="minorEastAsia"/>
              <w:noProof/>
              <w:lang w:eastAsia="es-AR"/>
            </w:rPr>
          </w:pPr>
          <w:hyperlink w:anchor="_Toc112418352" w:history="1">
            <w:r w:rsidRPr="00BF2940">
              <w:rPr>
                <w:rStyle w:val="Hyperlink"/>
                <w:noProof/>
              </w:rPr>
              <w:t>7.5.</w:t>
            </w:r>
            <w:r>
              <w:rPr>
                <w:rFonts w:eastAsiaTheme="minorEastAsia"/>
                <w:noProof/>
                <w:lang w:eastAsia="es-AR"/>
              </w:rPr>
              <w:tab/>
            </w:r>
            <w:r w:rsidRPr="00BF2940">
              <w:rPr>
                <w:rStyle w:val="Hyperlink"/>
                <w:noProof/>
              </w:rPr>
              <w:t>ipc_nacional_mauricio_macri</w:t>
            </w:r>
            <w:r>
              <w:rPr>
                <w:noProof/>
                <w:webHidden/>
              </w:rPr>
              <w:tab/>
            </w:r>
            <w:r>
              <w:rPr>
                <w:noProof/>
                <w:webHidden/>
              </w:rPr>
              <w:fldChar w:fldCharType="begin"/>
            </w:r>
            <w:r>
              <w:rPr>
                <w:noProof/>
                <w:webHidden/>
              </w:rPr>
              <w:instrText xml:space="preserve"> PAGEREF _Toc112418352 \h </w:instrText>
            </w:r>
            <w:r>
              <w:rPr>
                <w:noProof/>
                <w:webHidden/>
              </w:rPr>
            </w:r>
            <w:r>
              <w:rPr>
                <w:noProof/>
                <w:webHidden/>
              </w:rPr>
              <w:fldChar w:fldCharType="separate"/>
            </w:r>
            <w:r w:rsidR="00275E53">
              <w:rPr>
                <w:noProof/>
                <w:webHidden/>
              </w:rPr>
              <w:t>8</w:t>
            </w:r>
            <w:r>
              <w:rPr>
                <w:noProof/>
                <w:webHidden/>
              </w:rPr>
              <w:fldChar w:fldCharType="end"/>
            </w:r>
          </w:hyperlink>
        </w:p>
        <w:p w14:paraId="1CE3FD36" w14:textId="675EDDDA" w:rsidR="00C0030E" w:rsidRDefault="00C0030E">
          <w:pPr>
            <w:pStyle w:val="TOC1"/>
            <w:tabs>
              <w:tab w:val="left" w:pos="440"/>
              <w:tab w:val="right" w:leader="dot" w:pos="8494"/>
            </w:tabs>
            <w:rPr>
              <w:rFonts w:eastAsiaTheme="minorEastAsia"/>
              <w:noProof/>
              <w:lang w:eastAsia="es-AR"/>
            </w:rPr>
          </w:pPr>
          <w:hyperlink w:anchor="_Toc112418353" w:history="1">
            <w:r w:rsidRPr="00BF2940">
              <w:rPr>
                <w:rStyle w:val="Hyperlink"/>
                <w:noProof/>
              </w:rPr>
              <w:t>8.</w:t>
            </w:r>
            <w:r>
              <w:rPr>
                <w:rFonts w:eastAsiaTheme="minorEastAsia"/>
                <w:noProof/>
                <w:lang w:eastAsia="es-AR"/>
              </w:rPr>
              <w:tab/>
            </w:r>
            <w:r w:rsidRPr="00BF2940">
              <w:rPr>
                <w:rStyle w:val="Hyperlink"/>
                <w:noProof/>
              </w:rPr>
              <w:t>Funciones</w:t>
            </w:r>
            <w:r>
              <w:rPr>
                <w:noProof/>
                <w:webHidden/>
              </w:rPr>
              <w:tab/>
            </w:r>
            <w:r>
              <w:rPr>
                <w:noProof/>
                <w:webHidden/>
              </w:rPr>
              <w:fldChar w:fldCharType="begin"/>
            </w:r>
            <w:r>
              <w:rPr>
                <w:noProof/>
                <w:webHidden/>
              </w:rPr>
              <w:instrText xml:space="preserve"> PAGEREF _Toc112418353 \h </w:instrText>
            </w:r>
            <w:r>
              <w:rPr>
                <w:noProof/>
                <w:webHidden/>
              </w:rPr>
            </w:r>
            <w:r>
              <w:rPr>
                <w:noProof/>
                <w:webHidden/>
              </w:rPr>
              <w:fldChar w:fldCharType="separate"/>
            </w:r>
            <w:r w:rsidR="00275E53">
              <w:rPr>
                <w:noProof/>
                <w:webHidden/>
              </w:rPr>
              <w:t>9</w:t>
            </w:r>
            <w:r>
              <w:rPr>
                <w:noProof/>
                <w:webHidden/>
              </w:rPr>
              <w:fldChar w:fldCharType="end"/>
            </w:r>
          </w:hyperlink>
        </w:p>
        <w:p w14:paraId="7175D522" w14:textId="528F7A37" w:rsidR="00C0030E" w:rsidRDefault="00C0030E">
          <w:pPr>
            <w:pStyle w:val="TOC2"/>
            <w:tabs>
              <w:tab w:val="left" w:pos="880"/>
              <w:tab w:val="right" w:leader="dot" w:pos="8494"/>
            </w:tabs>
            <w:rPr>
              <w:rFonts w:eastAsiaTheme="minorEastAsia"/>
              <w:noProof/>
              <w:lang w:eastAsia="es-AR"/>
            </w:rPr>
          </w:pPr>
          <w:hyperlink w:anchor="_Toc112418354" w:history="1">
            <w:r w:rsidRPr="00BF2940">
              <w:rPr>
                <w:rStyle w:val="Hyperlink"/>
                <w:noProof/>
              </w:rPr>
              <w:t>8.1.</w:t>
            </w:r>
            <w:r>
              <w:rPr>
                <w:rFonts w:eastAsiaTheme="minorEastAsia"/>
                <w:noProof/>
                <w:lang w:eastAsia="es-AR"/>
              </w:rPr>
              <w:tab/>
            </w:r>
            <w:r w:rsidRPr="00BF2940">
              <w:rPr>
                <w:rStyle w:val="Hyperlink"/>
                <w:noProof/>
              </w:rPr>
              <w:t>ipc_año_X</w:t>
            </w:r>
            <w:r>
              <w:rPr>
                <w:noProof/>
                <w:webHidden/>
              </w:rPr>
              <w:tab/>
            </w:r>
            <w:r>
              <w:rPr>
                <w:noProof/>
                <w:webHidden/>
              </w:rPr>
              <w:fldChar w:fldCharType="begin"/>
            </w:r>
            <w:r>
              <w:rPr>
                <w:noProof/>
                <w:webHidden/>
              </w:rPr>
              <w:instrText xml:space="preserve"> PAGEREF _Toc112418354 \h </w:instrText>
            </w:r>
            <w:r>
              <w:rPr>
                <w:noProof/>
                <w:webHidden/>
              </w:rPr>
            </w:r>
            <w:r>
              <w:rPr>
                <w:noProof/>
                <w:webHidden/>
              </w:rPr>
              <w:fldChar w:fldCharType="separate"/>
            </w:r>
            <w:r w:rsidR="00275E53">
              <w:rPr>
                <w:noProof/>
                <w:webHidden/>
              </w:rPr>
              <w:t>9</w:t>
            </w:r>
            <w:r>
              <w:rPr>
                <w:noProof/>
                <w:webHidden/>
              </w:rPr>
              <w:fldChar w:fldCharType="end"/>
            </w:r>
          </w:hyperlink>
        </w:p>
        <w:p w14:paraId="507E755B" w14:textId="5B489452" w:rsidR="00C0030E" w:rsidRDefault="00C0030E">
          <w:pPr>
            <w:pStyle w:val="TOC2"/>
            <w:tabs>
              <w:tab w:val="left" w:pos="880"/>
              <w:tab w:val="right" w:leader="dot" w:pos="8494"/>
            </w:tabs>
            <w:rPr>
              <w:rFonts w:eastAsiaTheme="minorEastAsia"/>
              <w:noProof/>
              <w:lang w:eastAsia="es-AR"/>
            </w:rPr>
          </w:pPr>
          <w:hyperlink w:anchor="_Toc112418355" w:history="1">
            <w:r w:rsidRPr="00BF2940">
              <w:rPr>
                <w:rStyle w:val="Hyperlink"/>
                <w:noProof/>
              </w:rPr>
              <w:t>8.2.</w:t>
            </w:r>
            <w:r>
              <w:rPr>
                <w:rFonts w:eastAsiaTheme="minorEastAsia"/>
                <w:noProof/>
                <w:lang w:eastAsia="es-AR"/>
              </w:rPr>
              <w:tab/>
            </w:r>
            <w:r w:rsidRPr="00BF2940">
              <w:rPr>
                <w:rStyle w:val="Hyperlink"/>
                <w:noProof/>
              </w:rPr>
              <w:t>above_average</w:t>
            </w:r>
            <w:r>
              <w:rPr>
                <w:noProof/>
                <w:webHidden/>
              </w:rPr>
              <w:tab/>
            </w:r>
            <w:r>
              <w:rPr>
                <w:noProof/>
                <w:webHidden/>
              </w:rPr>
              <w:fldChar w:fldCharType="begin"/>
            </w:r>
            <w:r>
              <w:rPr>
                <w:noProof/>
                <w:webHidden/>
              </w:rPr>
              <w:instrText xml:space="preserve"> PAGEREF _Toc112418355 \h </w:instrText>
            </w:r>
            <w:r>
              <w:rPr>
                <w:noProof/>
                <w:webHidden/>
              </w:rPr>
            </w:r>
            <w:r>
              <w:rPr>
                <w:noProof/>
                <w:webHidden/>
              </w:rPr>
              <w:fldChar w:fldCharType="separate"/>
            </w:r>
            <w:r w:rsidR="00275E53">
              <w:rPr>
                <w:noProof/>
                <w:webHidden/>
              </w:rPr>
              <w:t>9</w:t>
            </w:r>
            <w:r>
              <w:rPr>
                <w:noProof/>
                <w:webHidden/>
              </w:rPr>
              <w:fldChar w:fldCharType="end"/>
            </w:r>
          </w:hyperlink>
        </w:p>
        <w:p w14:paraId="1E691594" w14:textId="5AE9E678" w:rsidR="00C0030E" w:rsidRDefault="00C0030E">
          <w:pPr>
            <w:pStyle w:val="TOC1"/>
            <w:tabs>
              <w:tab w:val="left" w:pos="440"/>
              <w:tab w:val="right" w:leader="dot" w:pos="8494"/>
            </w:tabs>
            <w:rPr>
              <w:rFonts w:eastAsiaTheme="minorEastAsia"/>
              <w:noProof/>
              <w:lang w:eastAsia="es-AR"/>
            </w:rPr>
          </w:pPr>
          <w:hyperlink w:anchor="_Toc112418356" w:history="1">
            <w:r w:rsidRPr="00BF2940">
              <w:rPr>
                <w:rStyle w:val="Hyperlink"/>
                <w:noProof/>
              </w:rPr>
              <w:t>9.</w:t>
            </w:r>
            <w:r>
              <w:rPr>
                <w:rFonts w:eastAsiaTheme="minorEastAsia"/>
                <w:noProof/>
                <w:lang w:eastAsia="es-AR"/>
              </w:rPr>
              <w:tab/>
            </w:r>
            <w:r w:rsidRPr="00BF2940">
              <w:rPr>
                <w:rStyle w:val="Hyperlink"/>
                <w:noProof/>
              </w:rPr>
              <w:t>Stores Procedures</w:t>
            </w:r>
            <w:r>
              <w:rPr>
                <w:noProof/>
                <w:webHidden/>
              </w:rPr>
              <w:tab/>
            </w:r>
            <w:r>
              <w:rPr>
                <w:noProof/>
                <w:webHidden/>
              </w:rPr>
              <w:fldChar w:fldCharType="begin"/>
            </w:r>
            <w:r>
              <w:rPr>
                <w:noProof/>
                <w:webHidden/>
              </w:rPr>
              <w:instrText xml:space="preserve"> PAGEREF _Toc112418356 \h </w:instrText>
            </w:r>
            <w:r>
              <w:rPr>
                <w:noProof/>
                <w:webHidden/>
              </w:rPr>
            </w:r>
            <w:r>
              <w:rPr>
                <w:noProof/>
                <w:webHidden/>
              </w:rPr>
              <w:fldChar w:fldCharType="separate"/>
            </w:r>
            <w:r w:rsidR="00275E53">
              <w:rPr>
                <w:noProof/>
                <w:webHidden/>
              </w:rPr>
              <w:t>9</w:t>
            </w:r>
            <w:r>
              <w:rPr>
                <w:noProof/>
                <w:webHidden/>
              </w:rPr>
              <w:fldChar w:fldCharType="end"/>
            </w:r>
          </w:hyperlink>
        </w:p>
        <w:p w14:paraId="406D895C" w14:textId="3789FB25" w:rsidR="00C0030E" w:rsidRDefault="00C0030E">
          <w:pPr>
            <w:pStyle w:val="TOC2"/>
            <w:tabs>
              <w:tab w:val="left" w:pos="880"/>
              <w:tab w:val="right" w:leader="dot" w:pos="8494"/>
            </w:tabs>
            <w:rPr>
              <w:rFonts w:eastAsiaTheme="minorEastAsia"/>
              <w:noProof/>
              <w:lang w:eastAsia="es-AR"/>
            </w:rPr>
          </w:pPr>
          <w:hyperlink w:anchor="_Toc112418357" w:history="1">
            <w:r w:rsidRPr="00BF2940">
              <w:rPr>
                <w:rStyle w:val="Hyperlink"/>
                <w:noProof/>
              </w:rPr>
              <w:t>9.1.</w:t>
            </w:r>
            <w:r>
              <w:rPr>
                <w:rFonts w:eastAsiaTheme="minorEastAsia"/>
                <w:noProof/>
                <w:lang w:eastAsia="es-AR"/>
              </w:rPr>
              <w:tab/>
            </w:r>
            <w:r w:rsidRPr="00BF2940">
              <w:rPr>
                <w:rStyle w:val="Hyperlink"/>
                <w:noProof/>
              </w:rPr>
              <w:t>add_ipc_general</w:t>
            </w:r>
            <w:r>
              <w:rPr>
                <w:noProof/>
                <w:webHidden/>
              </w:rPr>
              <w:tab/>
            </w:r>
            <w:r>
              <w:rPr>
                <w:noProof/>
                <w:webHidden/>
              </w:rPr>
              <w:fldChar w:fldCharType="begin"/>
            </w:r>
            <w:r>
              <w:rPr>
                <w:noProof/>
                <w:webHidden/>
              </w:rPr>
              <w:instrText xml:space="preserve"> PAGEREF _Toc112418357 \h </w:instrText>
            </w:r>
            <w:r>
              <w:rPr>
                <w:noProof/>
                <w:webHidden/>
              </w:rPr>
            </w:r>
            <w:r>
              <w:rPr>
                <w:noProof/>
                <w:webHidden/>
              </w:rPr>
              <w:fldChar w:fldCharType="separate"/>
            </w:r>
            <w:r w:rsidR="00275E53">
              <w:rPr>
                <w:noProof/>
                <w:webHidden/>
              </w:rPr>
              <w:t>10</w:t>
            </w:r>
            <w:r>
              <w:rPr>
                <w:noProof/>
                <w:webHidden/>
              </w:rPr>
              <w:fldChar w:fldCharType="end"/>
            </w:r>
          </w:hyperlink>
        </w:p>
        <w:p w14:paraId="453B69E9" w14:textId="6BCDCFCA" w:rsidR="00C0030E" w:rsidRDefault="00C0030E">
          <w:pPr>
            <w:pStyle w:val="TOC2"/>
            <w:tabs>
              <w:tab w:val="left" w:pos="880"/>
              <w:tab w:val="right" w:leader="dot" w:pos="8494"/>
            </w:tabs>
            <w:rPr>
              <w:rFonts w:eastAsiaTheme="minorEastAsia"/>
              <w:noProof/>
              <w:lang w:eastAsia="es-AR"/>
            </w:rPr>
          </w:pPr>
          <w:hyperlink w:anchor="_Toc112418358" w:history="1">
            <w:r w:rsidRPr="00BF2940">
              <w:rPr>
                <w:rStyle w:val="Hyperlink"/>
                <w:noProof/>
              </w:rPr>
              <w:t>9.2.</w:t>
            </w:r>
            <w:r>
              <w:rPr>
                <w:rFonts w:eastAsiaTheme="minorEastAsia"/>
                <w:noProof/>
                <w:lang w:eastAsia="es-AR"/>
              </w:rPr>
              <w:tab/>
            </w:r>
            <w:r w:rsidRPr="00BF2940">
              <w:rPr>
                <w:rStyle w:val="Hyperlink"/>
                <w:noProof/>
              </w:rPr>
              <w:t>divisions_ordered</w:t>
            </w:r>
            <w:r>
              <w:rPr>
                <w:noProof/>
                <w:webHidden/>
              </w:rPr>
              <w:tab/>
            </w:r>
            <w:r>
              <w:rPr>
                <w:noProof/>
                <w:webHidden/>
              </w:rPr>
              <w:fldChar w:fldCharType="begin"/>
            </w:r>
            <w:r>
              <w:rPr>
                <w:noProof/>
                <w:webHidden/>
              </w:rPr>
              <w:instrText xml:space="preserve"> PAGEREF _Toc112418358 \h </w:instrText>
            </w:r>
            <w:r>
              <w:rPr>
                <w:noProof/>
                <w:webHidden/>
              </w:rPr>
            </w:r>
            <w:r>
              <w:rPr>
                <w:noProof/>
                <w:webHidden/>
              </w:rPr>
              <w:fldChar w:fldCharType="separate"/>
            </w:r>
            <w:r w:rsidR="00275E53">
              <w:rPr>
                <w:noProof/>
                <w:webHidden/>
              </w:rPr>
              <w:t>10</w:t>
            </w:r>
            <w:r>
              <w:rPr>
                <w:noProof/>
                <w:webHidden/>
              </w:rPr>
              <w:fldChar w:fldCharType="end"/>
            </w:r>
          </w:hyperlink>
        </w:p>
        <w:p w14:paraId="135AE12B" w14:textId="6B9B3A39" w:rsidR="00C0030E" w:rsidRDefault="00C0030E">
          <w:pPr>
            <w:pStyle w:val="TOC1"/>
            <w:tabs>
              <w:tab w:val="left" w:pos="660"/>
              <w:tab w:val="right" w:leader="dot" w:pos="8494"/>
            </w:tabs>
            <w:rPr>
              <w:rFonts w:eastAsiaTheme="minorEastAsia"/>
              <w:noProof/>
              <w:lang w:eastAsia="es-AR"/>
            </w:rPr>
          </w:pPr>
          <w:hyperlink w:anchor="_Toc112418359" w:history="1">
            <w:r w:rsidRPr="00BF2940">
              <w:rPr>
                <w:rStyle w:val="Hyperlink"/>
                <w:noProof/>
              </w:rPr>
              <w:t>10.</w:t>
            </w:r>
            <w:r>
              <w:rPr>
                <w:rFonts w:eastAsiaTheme="minorEastAsia"/>
                <w:noProof/>
                <w:lang w:eastAsia="es-AR"/>
              </w:rPr>
              <w:tab/>
            </w:r>
            <w:r w:rsidRPr="00BF2940">
              <w:rPr>
                <w:rStyle w:val="Hyperlink"/>
                <w:noProof/>
              </w:rPr>
              <w:t>Triggers</w:t>
            </w:r>
            <w:r>
              <w:rPr>
                <w:noProof/>
                <w:webHidden/>
              </w:rPr>
              <w:tab/>
            </w:r>
            <w:r>
              <w:rPr>
                <w:noProof/>
                <w:webHidden/>
              </w:rPr>
              <w:fldChar w:fldCharType="begin"/>
            </w:r>
            <w:r>
              <w:rPr>
                <w:noProof/>
                <w:webHidden/>
              </w:rPr>
              <w:instrText xml:space="preserve"> PAGEREF _Toc112418359 \h </w:instrText>
            </w:r>
            <w:r>
              <w:rPr>
                <w:noProof/>
                <w:webHidden/>
              </w:rPr>
            </w:r>
            <w:r>
              <w:rPr>
                <w:noProof/>
                <w:webHidden/>
              </w:rPr>
              <w:fldChar w:fldCharType="separate"/>
            </w:r>
            <w:r w:rsidR="00275E53">
              <w:rPr>
                <w:noProof/>
                <w:webHidden/>
              </w:rPr>
              <w:t>11</w:t>
            </w:r>
            <w:r>
              <w:rPr>
                <w:noProof/>
                <w:webHidden/>
              </w:rPr>
              <w:fldChar w:fldCharType="end"/>
            </w:r>
          </w:hyperlink>
        </w:p>
        <w:p w14:paraId="207CFA13" w14:textId="7DECEDF2" w:rsidR="00C0030E" w:rsidRDefault="00C0030E">
          <w:pPr>
            <w:pStyle w:val="TOC2"/>
            <w:tabs>
              <w:tab w:val="left" w:pos="1100"/>
              <w:tab w:val="right" w:leader="dot" w:pos="8494"/>
            </w:tabs>
            <w:rPr>
              <w:rFonts w:eastAsiaTheme="minorEastAsia"/>
              <w:noProof/>
              <w:lang w:eastAsia="es-AR"/>
            </w:rPr>
          </w:pPr>
          <w:hyperlink w:anchor="_Toc112418360" w:history="1">
            <w:r w:rsidRPr="00BF2940">
              <w:rPr>
                <w:rStyle w:val="Hyperlink"/>
                <w:noProof/>
              </w:rPr>
              <w:t>10.1.</w:t>
            </w:r>
            <w:r>
              <w:rPr>
                <w:rFonts w:eastAsiaTheme="minorEastAsia"/>
                <w:noProof/>
                <w:lang w:eastAsia="es-AR"/>
              </w:rPr>
              <w:tab/>
            </w:r>
            <w:r w:rsidRPr="00BF2940">
              <w:rPr>
                <w:rStyle w:val="Hyperlink"/>
                <w:noProof/>
              </w:rPr>
              <w:t>BEF_INST_ipc_periodo</w:t>
            </w:r>
            <w:r>
              <w:rPr>
                <w:noProof/>
                <w:webHidden/>
              </w:rPr>
              <w:tab/>
            </w:r>
            <w:r>
              <w:rPr>
                <w:noProof/>
                <w:webHidden/>
              </w:rPr>
              <w:fldChar w:fldCharType="begin"/>
            </w:r>
            <w:r>
              <w:rPr>
                <w:noProof/>
                <w:webHidden/>
              </w:rPr>
              <w:instrText xml:space="preserve"> PAGEREF _Toc112418360 \h </w:instrText>
            </w:r>
            <w:r>
              <w:rPr>
                <w:noProof/>
                <w:webHidden/>
              </w:rPr>
            </w:r>
            <w:r>
              <w:rPr>
                <w:noProof/>
                <w:webHidden/>
              </w:rPr>
              <w:fldChar w:fldCharType="separate"/>
            </w:r>
            <w:r w:rsidR="00275E53">
              <w:rPr>
                <w:noProof/>
                <w:webHidden/>
              </w:rPr>
              <w:t>11</w:t>
            </w:r>
            <w:r>
              <w:rPr>
                <w:noProof/>
                <w:webHidden/>
              </w:rPr>
              <w:fldChar w:fldCharType="end"/>
            </w:r>
          </w:hyperlink>
        </w:p>
        <w:p w14:paraId="7592815E" w14:textId="6A7B294B" w:rsidR="00C0030E" w:rsidRDefault="00C0030E">
          <w:pPr>
            <w:pStyle w:val="TOC2"/>
            <w:tabs>
              <w:tab w:val="left" w:pos="1100"/>
              <w:tab w:val="right" w:leader="dot" w:pos="8494"/>
            </w:tabs>
            <w:rPr>
              <w:rFonts w:eastAsiaTheme="minorEastAsia"/>
              <w:noProof/>
              <w:lang w:eastAsia="es-AR"/>
            </w:rPr>
          </w:pPr>
          <w:hyperlink w:anchor="_Toc112418361" w:history="1">
            <w:r w:rsidRPr="00BF2940">
              <w:rPr>
                <w:rStyle w:val="Hyperlink"/>
                <w:noProof/>
              </w:rPr>
              <w:t>10.2.</w:t>
            </w:r>
            <w:r>
              <w:rPr>
                <w:rFonts w:eastAsiaTheme="minorEastAsia"/>
                <w:noProof/>
                <w:lang w:eastAsia="es-AR"/>
              </w:rPr>
              <w:tab/>
            </w:r>
            <w:r w:rsidRPr="00BF2940">
              <w:rPr>
                <w:rStyle w:val="Hyperlink"/>
                <w:noProof/>
              </w:rPr>
              <w:t>AFT_INS_ipc_general</w:t>
            </w:r>
            <w:r>
              <w:rPr>
                <w:noProof/>
                <w:webHidden/>
              </w:rPr>
              <w:tab/>
            </w:r>
            <w:r>
              <w:rPr>
                <w:noProof/>
                <w:webHidden/>
              </w:rPr>
              <w:fldChar w:fldCharType="begin"/>
            </w:r>
            <w:r>
              <w:rPr>
                <w:noProof/>
                <w:webHidden/>
              </w:rPr>
              <w:instrText xml:space="preserve"> PAGEREF _Toc112418361 \h </w:instrText>
            </w:r>
            <w:r>
              <w:rPr>
                <w:noProof/>
                <w:webHidden/>
              </w:rPr>
            </w:r>
            <w:r>
              <w:rPr>
                <w:noProof/>
                <w:webHidden/>
              </w:rPr>
              <w:fldChar w:fldCharType="separate"/>
            </w:r>
            <w:r w:rsidR="00275E53">
              <w:rPr>
                <w:noProof/>
                <w:webHidden/>
              </w:rPr>
              <w:t>12</w:t>
            </w:r>
            <w:r>
              <w:rPr>
                <w:noProof/>
                <w:webHidden/>
              </w:rPr>
              <w:fldChar w:fldCharType="end"/>
            </w:r>
          </w:hyperlink>
        </w:p>
        <w:p w14:paraId="1079E485" w14:textId="29461AB8" w:rsidR="00C0030E" w:rsidRDefault="00C0030E">
          <w:pPr>
            <w:pStyle w:val="TOC1"/>
            <w:tabs>
              <w:tab w:val="left" w:pos="660"/>
              <w:tab w:val="right" w:leader="dot" w:pos="8494"/>
            </w:tabs>
            <w:rPr>
              <w:rFonts w:eastAsiaTheme="minorEastAsia"/>
              <w:noProof/>
              <w:lang w:eastAsia="es-AR"/>
            </w:rPr>
          </w:pPr>
          <w:hyperlink w:anchor="_Toc112418362" w:history="1">
            <w:r w:rsidRPr="00BF2940">
              <w:rPr>
                <w:rStyle w:val="Hyperlink"/>
                <w:noProof/>
              </w:rPr>
              <w:t>11.</w:t>
            </w:r>
            <w:r>
              <w:rPr>
                <w:rFonts w:eastAsiaTheme="minorEastAsia"/>
                <w:noProof/>
                <w:lang w:eastAsia="es-AR"/>
              </w:rPr>
              <w:tab/>
            </w:r>
            <w:r w:rsidRPr="00BF2940">
              <w:rPr>
                <w:rStyle w:val="Hyperlink"/>
                <w:noProof/>
              </w:rPr>
              <w:t>Users</w:t>
            </w:r>
            <w:r>
              <w:rPr>
                <w:noProof/>
                <w:webHidden/>
              </w:rPr>
              <w:tab/>
            </w:r>
            <w:r>
              <w:rPr>
                <w:noProof/>
                <w:webHidden/>
              </w:rPr>
              <w:fldChar w:fldCharType="begin"/>
            </w:r>
            <w:r>
              <w:rPr>
                <w:noProof/>
                <w:webHidden/>
              </w:rPr>
              <w:instrText xml:space="preserve"> PAGEREF _Toc112418362 \h </w:instrText>
            </w:r>
            <w:r>
              <w:rPr>
                <w:noProof/>
                <w:webHidden/>
              </w:rPr>
            </w:r>
            <w:r>
              <w:rPr>
                <w:noProof/>
                <w:webHidden/>
              </w:rPr>
              <w:fldChar w:fldCharType="separate"/>
            </w:r>
            <w:r w:rsidR="00275E53">
              <w:rPr>
                <w:noProof/>
                <w:webHidden/>
              </w:rPr>
              <w:t>12</w:t>
            </w:r>
            <w:r>
              <w:rPr>
                <w:noProof/>
                <w:webHidden/>
              </w:rPr>
              <w:fldChar w:fldCharType="end"/>
            </w:r>
          </w:hyperlink>
        </w:p>
        <w:p w14:paraId="2F406F0D" w14:textId="081211A3" w:rsidR="00C0030E" w:rsidRDefault="00C0030E">
          <w:pPr>
            <w:pStyle w:val="TOC1"/>
            <w:tabs>
              <w:tab w:val="left" w:pos="660"/>
              <w:tab w:val="right" w:leader="dot" w:pos="8494"/>
            </w:tabs>
            <w:rPr>
              <w:rFonts w:eastAsiaTheme="minorEastAsia"/>
              <w:noProof/>
              <w:lang w:eastAsia="es-AR"/>
            </w:rPr>
          </w:pPr>
          <w:hyperlink w:anchor="_Toc112418363" w:history="1">
            <w:r w:rsidRPr="00BF2940">
              <w:rPr>
                <w:rStyle w:val="Hyperlink"/>
                <w:noProof/>
              </w:rPr>
              <w:t>12.</w:t>
            </w:r>
            <w:r>
              <w:rPr>
                <w:rFonts w:eastAsiaTheme="minorEastAsia"/>
                <w:noProof/>
                <w:lang w:eastAsia="es-AR"/>
              </w:rPr>
              <w:tab/>
            </w:r>
            <w:r w:rsidRPr="00BF2940">
              <w:rPr>
                <w:rStyle w:val="Hyperlink"/>
                <w:noProof/>
              </w:rPr>
              <w:t>BACK-UP</w:t>
            </w:r>
            <w:r>
              <w:rPr>
                <w:noProof/>
                <w:webHidden/>
              </w:rPr>
              <w:tab/>
            </w:r>
            <w:r>
              <w:rPr>
                <w:noProof/>
                <w:webHidden/>
              </w:rPr>
              <w:fldChar w:fldCharType="begin"/>
            </w:r>
            <w:r>
              <w:rPr>
                <w:noProof/>
                <w:webHidden/>
              </w:rPr>
              <w:instrText xml:space="preserve"> PAGEREF _Toc112418363 \h </w:instrText>
            </w:r>
            <w:r>
              <w:rPr>
                <w:noProof/>
                <w:webHidden/>
              </w:rPr>
            </w:r>
            <w:r>
              <w:rPr>
                <w:noProof/>
                <w:webHidden/>
              </w:rPr>
              <w:fldChar w:fldCharType="separate"/>
            </w:r>
            <w:r w:rsidR="00275E53">
              <w:rPr>
                <w:noProof/>
                <w:webHidden/>
              </w:rPr>
              <w:t>12</w:t>
            </w:r>
            <w:r>
              <w:rPr>
                <w:noProof/>
                <w:webHidden/>
              </w:rPr>
              <w:fldChar w:fldCharType="end"/>
            </w:r>
          </w:hyperlink>
        </w:p>
        <w:p w14:paraId="55F10A0E" w14:textId="57E967E9" w:rsidR="00C0030E" w:rsidRDefault="00C0030E">
          <w:pPr>
            <w:pStyle w:val="TOC1"/>
            <w:tabs>
              <w:tab w:val="left" w:pos="660"/>
              <w:tab w:val="right" w:leader="dot" w:pos="8494"/>
            </w:tabs>
            <w:rPr>
              <w:rFonts w:eastAsiaTheme="minorEastAsia"/>
              <w:noProof/>
              <w:lang w:eastAsia="es-AR"/>
            </w:rPr>
          </w:pPr>
          <w:hyperlink w:anchor="_Toc112418364" w:history="1">
            <w:r w:rsidRPr="00BF2940">
              <w:rPr>
                <w:rStyle w:val="Hyperlink"/>
                <w:noProof/>
              </w:rPr>
              <w:t>13.</w:t>
            </w:r>
            <w:r>
              <w:rPr>
                <w:rFonts w:eastAsiaTheme="minorEastAsia"/>
                <w:noProof/>
                <w:lang w:eastAsia="es-AR"/>
              </w:rPr>
              <w:tab/>
            </w:r>
            <w:r w:rsidRPr="00BF2940">
              <w:rPr>
                <w:rStyle w:val="Hyperlink"/>
                <w:noProof/>
              </w:rPr>
              <w:t>Informes</w:t>
            </w:r>
            <w:r>
              <w:rPr>
                <w:noProof/>
                <w:webHidden/>
              </w:rPr>
              <w:tab/>
            </w:r>
            <w:r>
              <w:rPr>
                <w:noProof/>
                <w:webHidden/>
              </w:rPr>
              <w:fldChar w:fldCharType="begin"/>
            </w:r>
            <w:r>
              <w:rPr>
                <w:noProof/>
                <w:webHidden/>
              </w:rPr>
              <w:instrText xml:space="preserve"> PAGEREF _Toc112418364 \h </w:instrText>
            </w:r>
            <w:r>
              <w:rPr>
                <w:noProof/>
                <w:webHidden/>
              </w:rPr>
            </w:r>
            <w:r>
              <w:rPr>
                <w:noProof/>
                <w:webHidden/>
              </w:rPr>
              <w:fldChar w:fldCharType="separate"/>
            </w:r>
            <w:r w:rsidR="00275E53">
              <w:rPr>
                <w:noProof/>
                <w:webHidden/>
              </w:rPr>
              <w:t>13</w:t>
            </w:r>
            <w:r>
              <w:rPr>
                <w:noProof/>
                <w:webHidden/>
              </w:rPr>
              <w:fldChar w:fldCharType="end"/>
            </w:r>
          </w:hyperlink>
        </w:p>
        <w:p w14:paraId="1B1BAE1A" w14:textId="448AC673" w:rsidR="00C0030E" w:rsidRDefault="00C0030E">
          <w:pPr>
            <w:pStyle w:val="TOC2"/>
            <w:tabs>
              <w:tab w:val="left" w:pos="1100"/>
              <w:tab w:val="right" w:leader="dot" w:pos="8494"/>
            </w:tabs>
            <w:rPr>
              <w:rFonts w:eastAsiaTheme="minorEastAsia"/>
              <w:noProof/>
              <w:lang w:eastAsia="es-AR"/>
            </w:rPr>
          </w:pPr>
          <w:hyperlink w:anchor="_Toc112418365" w:history="1">
            <w:r w:rsidRPr="00BF2940">
              <w:rPr>
                <w:rStyle w:val="Hyperlink"/>
                <w:noProof/>
              </w:rPr>
              <w:t>13.1.</w:t>
            </w:r>
            <w:r>
              <w:rPr>
                <w:rFonts w:eastAsiaTheme="minorEastAsia"/>
                <w:noProof/>
                <w:lang w:eastAsia="es-AR"/>
              </w:rPr>
              <w:tab/>
            </w:r>
            <w:r w:rsidRPr="00BF2940">
              <w:rPr>
                <w:rStyle w:val="Hyperlink"/>
                <w:noProof/>
              </w:rPr>
              <w:t>vista ipc_2022_nacional_divisiones</w:t>
            </w:r>
            <w:r>
              <w:rPr>
                <w:noProof/>
                <w:webHidden/>
              </w:rPr>
              <w:tab/>
            </w:r>
            <w:r>
              <w:rPr>
                <w:noProof/>
                <w:webHidden/>
              </w:rPr>
              <w:fldChar w:fldCharType="begin"/>
            </w:r>
            <w:r>
              <w:rPr>
                <w:noProof/>
                <w:webHidden/>
              </w:rPr>
              <w:instrText xml:space="preserve"> PAGEREF _Toc112418365 \h </w:instrText>
            </w:r>
            <w:r>
              <w:rPr>
                <w:noProof/>
                <w:webHidden/>
              </w:rPr>
            </w:r>
            <w:r>
              <w:rPr>
                <w:noProof/>
                <w:webHidden/>
              </w:rPr>
              <w:fldChar w:fldCharType="separate"/>
            </w:r>
            <w:r w:rsidR="00275E53">
              <w:rPr>
                <w:noProof/>
                <w:webHidden/>
              </w:rPr>
              <w:t>13</w:t>
            </w:r>
            <w:r>
              <w:rPr>
                <w:noProof/>
                <w:webHidden/>
              </w:rPr>
              <w:fldChar w:fldCharType="end"/>
            </w:r>
          </w:hyperlink>
        </w:p>
        <w:p w14:paraId="0FF2EE52" w14:textId="6B39B73B" w:rsidR="00C0030E" w:rsidRDefault="00C0030E">
          <w:pPr>
            <w:pStyle w:val="TOC2"/>
            <w:tabs>
              <w:tab w:val="left" w:pos="1100"/>
              <w:tab w:val="right" w:leader="dot" w:pos="8494"/>
            </w:tabs>
            <w:rPr>
              <w:rFonts w:eastAsiaTheme="minorEastAsia"/>
              <w:noProof/>
              <w:lang w:eastAsia="es-AR"/>
            </w:rPr>
          </w:pPr>
          <w:hyperlink w:anchor="_Toc112418366" w:history="1">
            <w:r w:rsidRPr="00BF2940">
              <w:rPr>
                <w:rStyle w:val="Hyperlink"/>
                <w:noProof/>
              </w:rPr>
              <w:t>13.2.</w:t>
            </w:r>
            <w:r>
              <w:rPr>
                <w:rFonts w:eastAsiaTheme="minorEastAsia"/>
                <w:noProof/>
                <w:lang w:eastAsia="es-AR"/>
              </w:rPr>
              <w:tab/>
            </w:r>
            <w:r w:rsidRPr="00BF2940">
              <w:rPr>
                <w:rStyle w:val="Hyperlink"/>
                <w:noProof/>
              </w:rPr>
              <w:t>ipc_anual_desde_2017</w:t>
            </w:r>
            <w:r>
              <w:rPr>
                <w:noProof/>
                <w:webHidden/>
              </w:rPr>
              <w:tab/>
            </w:r>
            <w:r>
              <w:rPr>
                <w:noProof/>
                <w:webHidden/>
              </w:rPr>
              <w:fldChar w:fldCharType="begin"/>
            </w:r>
            <w:r>
              <w:rPr>
                <w:noProof/>
                <w:webHidden/>
              </w:rPr>
              <w:instrText xml:space="preserve"> PAGEREF _Toc112418366 \h </w:instrText>
            </w:r>
            <w:r>
              <w:rPr>
                <w:noProof/>
                <w:webHidden/>
              </w:rPr>
            </w:r>
            <w:r>
              <w:rPr>
                <w:noProof/>
                <w:webHidden/>
              </w:rPr>
              <w:fldChar w:fldCharType="separate"/>
            </w:r>
            <w:r w:rsidR="00275E53">
              <w:rPr>
                <w:noProof/>
                <w:webHidden/>
              </w:rPr>
              <w:t>13</w:t>
            </w:r>
            <w:r>
              <w:rPr>
                <w:noProof/>
                <w:webHidden/>
              </w:rPr>
              <w:fldChar w:fldCharType="end"/>
            </w:r>
          </w:hyperlink>
        </w:p>
        <w:p w14:paraId="75AD6F37" w14:textId="0527EBDD" w:rsidR="00C0030E" w:rsidRDefault="00C0030E">
          <w:pPr>
            <w:pStyle w:val="TOC1"/>
            <w:tabs>
              <w:tab w:val="left" w:pos="660"/>
              <w:tab w:val="right" w:leader="dot" w:pos="8494"/>
            </w:tabs>
            <w:rPr>
              <w:rFonts w:eastAsiaTheme="minorEastAsia"/>
              <w:noProof/>
              <w:lang w:eastAsia="es-AR"/>
            </w:rPr>
          </w:pPr>
          <w:hyperlink w:anchor="_Toc112418367" w:history="1">
            <w:r w:rsidRPr="00BF2940">
              <w:rPr>
                <w:rStyle w:val="Hyperlink"/>
                <w:noProof/>
              </w:rPr>
              <w:t>14.</w:t>
            </w:r>
            <w:r>
              <w:rPr>
                <w:rFonts w:eastAsiaTheme="minorEastAsia"/>
                <w:noProof/>
                <w:lang w:eastAsia="es-AR"/>
              </w:rPr>
              <w:tab/>
            </w:r>
            <w:r w:rsidRPr="00BF2940">
              <w:rPr>
                <w:rStyle w:val="Hyperlink"/>
                <w:noProof/>
              </w:rPr>
              <w:t>Herramientas utilizadas</w:t>
            </w:r>
            <w:r>
              <w:rPr>
                <w:noProof/>
                <w:webHidden/>
              </w:rPr>
              <w:tab/>
            </w:r>
            <w:r>
              <w:rPr>
                <w:noProof/>
                <w:webHidden/>
              </w:rPr>
              <w:fldChar w:fldCharType="begin"/>
            </w:r>
            <w:r>
              <w:rPr>
                <w:noProof/>
                <w:webHidden/>
              </w:rPr>
              <w:instrText xml:space="preserve"> PAGEREF _Toc112418367 \h </w:instrText>
            </w:r>
            <w:r>
              <w:rPr>
                <w:noProof/>
                <w:webHidden/>
              </w:rPr>
            </w:r>
            <w:r>
              <w:rPr>
                <w:noProof/>
                <w:webHidden/>
              </w:rPr>
              <w:fldChar w:fldCharType="separate"/>
            </w:r>
            <w:r w:rsidR="00275E53">
              <w:rPr>
                <w:noProof/>
                <w:webHidden/>
              </w:rPr>
              <w:t>13</w:t>
            </w:r>
            <w:r>
              <w:rPr>
                <w:noProof/>
                <w:webHidden/>
              </w:rPr>
              <w:fldChar w:fldCharType="end"/>
            </w:r>
          </w:hyperlink>
        </w:p>
        <w:p w14:paraId="1990905C" w14:textId="244EFC1F" w:rsidR="00C0030E" w:rsidRDefault="00C0030E">
          <w:pPr>
            <w:pStyle w:val="TOC1"/>
            <w:tabs>
              <w:tab w:val="left" w:pos="660"/>
              <w:tab w:val="right" w:leader="dot" w:pos="8494"/>
            </w:tabs>
            <w:rPr>
              <w:rFonts w:eastAsiaTheme="minorEastAsia"/>
              <w:noProof/>
              <w:lang w:eastAsia="es-AR"/>
            </w:rPr>
          </w:pPr>
          <w:hyperlink w:anchor="_Toc112418368" w:history="1">
            <w:r w:rsidRPr="00BF2940">
              <w:rPr>
                <w:rStyle w:val="Hyperlink"/>
                <w:noProof/>
              </w:rPr>
              <w:t>15.</w:t>
            </w:r>
            <w:r>
              <w:rPr>
                <w:rFonts w:eastAsiaTheme="minorEastAsia"/>
                <w:noProof/>
                <w:lang w:eastAsia="es-AR"/>
              </w:rPr>
              <w:tab/>
            </w:r>
            <w:r w:rsidRPr="00BF2940">
              <w:rPr>
                <w:rStyle w:val="Hyperlink"/>
                <w:noProof/>
              </w:rPr>
              <w:t>Github</w:t>
            </w:r>
            <w:r>
              <w:rPr>
                <w:noProof/>
                <w:webHidden/>
              </w:rPr>
              <w:tab/>
            </w:r>
            <w:r>
              <w:rPr>
                <w:noProof/>
                <w:webHidden/>
              </w:rPr>
              <w:fldChar w:fldCharType="begin"/>
            </w:r>
            <w:r>
              <w:rPr>
                <w:noProof/>
                <w:webHidden/>
              </w:rPr>
              <w:instrText xml:space="preserve"> PAGEREF _Toc112418368 \h </w:instrText>
            </w:r>
            <w:r>
              <w:rPr>
                <w:noProof/>
                <w:webHidden/>
              </w:rPr>
            </w:r>
            <w:r>
              <w:rPr>
                <w:noProof/>
                <w:webHidden/>
              </w:rPr>
              <w:fldChar w:fldCharType="separate"/>
            </w:r>
            <w:r w:rsidR="00275E53">
              <w:rPr>
                <w:noProof/>
                <w:webHidden/>
              </w:rPr>
              <w:t>14</w:t>
            </w:r>
            <w:r>
              <w:rPr>
                <w:noProof/>
                <w:webHidden/>
              </w:rPr>
              <w:fldChar w:fldCharType="end"/>
            </w:r>
          </w:hyperlink>
        </w:p>
        <w:p w14:paraId="59FEEB2B" w14:textId="5DDD270F" w:rsidR="00C0030E" w:rsidRDefault="00C0030E">
          <w:pPr>
            <w:pStyle w:val="TOC2"/>
            <w:tabs>
              <w:tab w:val="right" w:leader="dot" w:pos="8494"/>
            </w:tabs>
            <w:rPr>
              <w:rFonts w:eastAsiaTheme="minorEastAsia"/>
              <w:noProof/>
              <w:lang w:eastAsia="es-AR"/>
            </w:rPr>
          </w:pPr>
          <w:hyperlink w:anchor="_Toc112418369" w:history="1">
            <w:r w:rsidRPr="00BF2940">
              <w:rPr>
                <w:rStyle w:val="Hyperlink"/>
                <w:noProof/>
              </w:rPr>
              <w:t>Link del repostorio</w:t>
            </w:r>
            <w:r>
              <w:rPr>
                <w:noProof/>
                <w:webHidden/>
              </w:rPr>
              <w:tab/>
            </w:r>
            <w:r>
              <w:rPr>
                <w:noProof/>
                <w:webHidden/>
              </w:rPr>
              <w:fldChar w:fldCharType="begin"/>
            </w:r>
            <w:r>
              <w:rPr>
                <w:noProof/>
                <w:webHidden/>
              </w:rPr>
              <w:instrText xml:space="preserve"> PAGEREF _Toc112418369 \h </w:instrText>
            </w:r>
            <w:r>
              <w:rPr>
                <w:noProof/>
                <w:webHidden/>
              </w:rPr>
            </w:r>
            <w:r>
              <w:rPr>
                <w:noProof/>
                <w:webHidden/>
              </w:rPr>
              <w:fldChar w:fldCharType="separate"/>
            </w:r>
            <w:r w:rsidR="00275E53">
              <w:rPr>
                <w:noProof/>
                <w:webHidden/>
              </w:rPr>
              <w:t>14</w:t>
            </w:r>
            <w:r>
              <w:rPr>
                <w:noProof/>
                <w:webHidden/>
              </w:rPr>
              <w:fldChar w:fldCharType="end"/>
            </w:r>
          </w:hyperlink>
        </w:p>
        <w:p w14:paraId="2390B0FB" w14:textId="3F11B88C" w:rsidR="00C0030E" w:rsidRDefault="00C0030E">
          <w:pPr>
            <w:pStyle w:val="TOC1"/>
            <w:tabs>
              <w:tab w:val="right" w:leader="dot" w:pos="8494"/>
            </w:tabs>
            <w:rPr>
              <w:rFonts w:eastAsiaTheme="minorEastAsia"/>
              <w:noProof/>
              <w:lang w:eastAsia="es-AR"/>
            </w:rPr>
          </w:pPr>
          <w:hyperlink w:anchor="_Toc112418370" w:history="1">
            <w:r w:rsidRPr="00BF2940">
              <w:rPr>
                <w:rStyle w:val="Hyperlink"/>
                <w:noProof/>
              </w:rPr>
              <w:t>ANEXO A</w:t>
            </w:r>
            <w:r>
              <w:rPr>
                <w:noProof/>
                <w:webHidden/>
              </w:rPr>
              <w:tab/>
            </w:r>
            <w:r>
              <w:rPr>
                <w:noProof/>
                <w:webHidden/>
              </w:rPr>
              <w:fldChar w:fldCharType="begin"/>
            </w:r>
            <w:r>
              <w:rPr>
                <w:noProof/>
                <w:webHidden/>
              </w:rPr>
              <w:instrText xml:space="preserve"> PAGEREF _Toc112418370 \h </w:instrText>
            </w:r>
            <w:r>
              <w:rPr>
                <w:noProof/>
                <w:webHidden/>
              </w:rPr>
            </w:r>
            <w:r>
              <w:rPr>
                <w:noProof/>
                <w:webHidden/>
              </w:rPr>
              <w:fldChar w:fldCharType="separate"/>
            </w:r>
            <w:r w:rsidR="00275E53">
              <w:rPr>
                <w:noProof/>
                <w:webHidden/>
              </w:rPr>
              <w:t>15</w:t>
            </w:r>
            <w:r>
              <w:rPr>
                <w:noProof/>
                <w:webHidden/>
              </w:rPr>
              <w:fldChar w:fldCharType="end"/>
            </w:r>
          </w:hyperlink>
        </w:p>
        <w:p w14:paraId="5F15EEDB" w14:textId="00E2574B"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12418333"/>
      <w:r>
        <w:lastRenderedPageBreak/>
        <w:t>Descripción</w:t>
      </w:r>
      <w:r w:rsidR="00B42F76">
        <w:t xml:space="preserve"> del proyecto</w:t>
      </w:r>
      <w:bookmarkEnd w:id="0"/>
    </w:p>
    <w:p w14:paraId="2312FEF2" w14:textId="537EB15A" w:rsidR="0089095B" w:rsidRDefault="009C2D19" w:rsidP="009C2D19">
      <w:pPr>
        <w:jc w:val="both"/>
      </w:pPr>
      <w:r>
        <w:t xml:space="preserve">El </w:t>
      </w:r>
      <w:r w:rsidR="00F01853">
        <w:t xml:space="preserve">siguiente </w:t>
      </w:r>
      <w:r>
        <w:t xml:space="preserve">proyecto </w:t>
      </w:r>
      <w:r w:rsidR="00F01853">
        <w:t>consiste en la creación y administración de una base de datos con datos oficiales del INDEC sobre e</w:t>
      </w:r>
      <w:r>
        <w:t>l índice de precios al consumidor (IPC) de Argentina.</w:t>
      </w:r>
      <w:r w:rsidR="0089095B">
        <w:t xml:space="preserve"> Este índice</w:t>
      </w:r>
      <w:r w:rsidR="00F01853">
        <w:t>,</w:t>
      </w:r>
      <w:r w:rsidR="0089095B">
        <w:t xml:space="preserve"> es un indicador de precios de una canasta representativa y concreta de </w:t>
      </w:r>
      <w:r w:rsidR="00DD66A7">
        <w:t xml:space="preserve">productos, </w:t>
      </w:r>
      <w:r w:rsidR="0089095B">
        <w:t xml:space="preserve">bienes y servicios. </w:t>
      </w:r>
      <w:r w:rsidR="00F01853">
        <w:t>Generalmente es utilizado</w:t>
      </w:r>
      <w:r w:rsidR="0089095B">
        <w:t xml:space="preserve"> </w:t>
      </w:r>
      <w:r w:rsidR="00F01853">
        <w:t>como estimador</w:t>
      </w:r>
      <w:r w:rsidR="0089095B">
        <w:t xml:space="preserve"> </w:t>
      </w:r>
      <w:r w:rsidR="00F01853">
        <w:t>de</w:t>
      </w:r>
      <w:r w:rsidR="0089095B">
        <w:t xml:space="preserve"> inflación, </w:t>
      </w:r>
      <w:r w:rsidR="00F01853">
        <w:t xml:space="preserve">aunque esta última resulta ser </w:t>
      </w:r>
      <w:r w:rsidR="0089095B">
        <w:t>un fenómeno más amplio.</w:t>
      </w:r>
    </w:p>
    <w:p w14:paraId="70342D70" w14:textId="2973EA2B" w:rsidR="0089095B" w:rsidRDefault="009C2D19" w:rsidP="0089095B">
      <w:pPr>
        <w:jc w:val="both"/>
      </w:pPr>
      <w:r>
        <w:t>La base de datos desarrolla</w:t>
      </w:r>
      <w:r w:rsidR="001575CB">
        <w:t>da</w:t>
      </w:r>
      <w:r>
        <w:t xml:space="preserve"> </w:t>
      </w:r>
      <w:r w:rsidR="001575CB">
        <w:t>contiene</w:t>
      </w:r>
      <w:r>
        <w:t xml:space="preserve"> registros </w:t>
      </w:r>
      <w:r w:rsidR="001575CB">
        <w:t>de</w:t>
      </w:r>
      <w:r>
        <w:t xml:space="preserve"> datos oficiales reportados por el INDEC</w:t>
      </w:r>
      <w:r w:rsidR="00A72C22">
        <w:t xml:space="preserve">, haciendo uso de distintos </w:t>
      </w:r>
      <w:proofErr w:type="spellStart"/>
      <w:r w:rsidR="00A72C22" w:rsidRPr="001575CB">
        <w:rPr>
          <w:i/>
          <w:iCs/>
        </w:rPr>
        <w:t>datasets</w:t>
      </w:r>
      <w:proofErr w:type="spellEnd"/>
      <w:r w:rsidR="00A72C22">
        <w:t xml:space="preserve">. </w:t>
      </w:r>
      <w:r>
        <w:t xml:space="preserve">Se </w:t>
      </w:r>
      <w:r w:rsidR="00670188">
        <w:t>cuenta</w:t>
      </w:r>
      <w:r>
        <w:t xml:space="preserve"> con registros del IP</w:t>
      </w:r>
      <w:r w:rsidR="0089095B">
        <w:t xml:space="preserve">C </w:t>
      </w:r>
      <w:r w:rsidR="009157C4">
        <w:t xml:space="preserve">con origen en </w:t>
      </w:r>
      <w:proofErr w:type="gramStart"/>
      <w:r w:rsidR="009157C4">
        <w:t>Enero</w:t>
      </w:r>
      <w:proofErr w:type="gramEnd"/>
      <w:r w:rsidR="009157C4">
        <w:t xml:space="preserve"> 2017, donde se puede analizar las distintas categorías de este indicador </w:t>
      </w:r>
      <w:r w:rsidR="0089095B">
        <w:t>con variaciones mensuales</w:t>
      </w:r>
      <w:r w:rsidR="009157C4">
        <w:t xml:space="preserve"> e</w:t>
      </w:r>
      <w:r w:rsidR="0089095B">
        <w:t xml:space="preserve"> interanuales </w:t>
      </w:r>
      <w:r w:rsidR="008562E8">
        <w:t>(Figura 1.1)</w:t>
      </w:r>
      <w:r w:rsidR="009157C4">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3F16C601" w14:textId="463E00BC" w:rsidR="004C6369" w:rsidRDefault="004C6369" w:rsidP="00B42F76">
      <w:pPr>
        <w:pStyle w:val="Heading1"/>
        <w:numPr>
          <w:ilvl w:val="0"/>
          <w:numId w:val="1"/>
        </w:numPr>
      </w:pPr>
      <w:bookmarkStart w:id="5" w:name="_Toc112418334"/>
      <w:r>
        <w:lastRenderedPageBreak/>
        <w:t>Objetivo</w:t>
      </w:r>
      <w:bookmarkEnd w:id="5"/>
    </w:p>
    <w:p w14:paraId="53AF0217" w14:textId="06AA3750" w:rsidR="004C6369" w:rsidRPr="004C6369" w:rsidRDefault="004C6369" w:rsidP="004C6369">
      <w:pPr>
        <w:jc w:val="both"/>
      </w:pPr>
      <w:r>
        <w:t>El objetivo de este proyecto es la confección de una base de datos relacionales sobre el índice de precios al consumidor, utilizando datos oficiales reportados por el INDEC. Se procederá a hacer un breve análisis sobre estos datos y de esta forma generar informes con la información que se crea más relevante.</w:t>
      </w:r>
    </w:p>
    <w:p w14:paraId="3E6C7F2E" w14:textId="563A24B0" w:rsidR="008A27B9" w:rsidRDefault="008A27B9" w:rsidP="00B42F76">
      <w:pPr>
        <w:pStyle w:val="Heading1"/>
        <w:numPr>
          <w:ilvl w:val="0"/>
          <w:numId w:val="1"/>
        </w:numPr>
      </w:pPr>
      <w:bookmarkStart w:id="6" w:name="_Toc112418335"/>
      <w:r>
        <w:t>Situación problemática</w:t>
      </w:r>
      <w:bookmarkEnd w:id="6"/>
    </w:p>
    <w:p w14:paraId="4386E9EB" w14:textId="2D36996E" w:rsidR="00FC5119" w:rsidRDefault="008A27B9" w:rsidP="00FC5119">
      <w:pPr>
        <w:jc w:val="both"/>
      </w:pPr>
      <w:r>
        <w:t xml:space="preserve">La confección de esta base de datos </w:t>
      </w:r>
      <w:r w:rsidR="00FC5119">
        <w:t xml:space="preserve">(DB, </w:t>
      </w:r>
      <w:r w:rsidR="00FC5119">
        <w:rPr>
          <w:i/>
          <w:iCs/>
        </w:rPr>
        <w:t xml:space="preserve">data </w:t>
      </w:r>
      <w:r w:rsidR="00FC5119" w:rsidRPr="00FC5119">
        <w:t>base</w:t>
      </w:r>
      <w:r w:rsidR="00FC5119">
        <w:t xml:space="preserve">) </w:t>
      </w:r>
      <w:r w:rsidRPr="00FC5119">
        <w:t>surge</w:t>
      </w:r>
      <w:r>
        <w:t xml:space="preserve"> de la necesidad de una herramienta que facilite la lectura y el análisis sobre precios de comestibles y otros productos y servicios que forman parte de nuestra vida diaria.</w:t>
      </w:r>
      <w:r w:rsidR="00FC5119">
        <w:t xml:space="preserve"> Los medios de comunicación suelen informar sobre el índice de precios al consumidor, aunque lo que generalmente se informa es un promedio de todos los productos y servicios. Mediante esta DB, será posible ver y analizar las ramificaciones de este indicador y comprender mejor como la inflación impacta sobre nuestros bolsillos.</w:t>
      </w:r>
    </w:p>
    <w:p w14:paraId="46A4075D" w14:textId="016822E8" w:rsidR="00FC5119" w:rsidRDefault="00FC5119" w:rsidP="00FC5119">
      <w:pPr>
        <w:jc w:val="both"/>
      </w:pPr>
      <w:r>
        <w:t>Se aclara que los datos y análisis presentes en este informe son propios de la República de Argentina.</w:t>
      </w:r>
    </w:p>
    <w:p w14:paraId="0A6CD2C4" w14:textId="2F6485C4" w:rsidR="00B42F76" w:rsidRDefault="00B42F76" w:rsidP="00B42F76">
      <w:pPr>
        <w:pStyle w:val="Heading1"/>
        <w:numPr>
          <w:ilvl w:val="0"/>
          <w:numId w:val="1"/>
        </w:numPr>
      </w:pPr>
      <w:bookmarkStart w:id="7" w:name="_Toc112418336"/>
      <w:r>
        <w:t>Tablas declaradas</w:t>
      </w:r>
      <w:bookmarkEnd w:id="7"/>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7AAA3395" w:rsidR="00B42F76" w:rsidRDefault="00414FD2" w:rsidP="00B42F76">
      <w:pPr>
        <w:pStyle w:val="Heading2"/>
        <w:numPr>
          <w:ilvl w:val="1"/>
          <w:numId w:val="1"/>
        </w:numPr>
      </w:pPr>
      <w:bookmarkStart w:id="8" w:name="_Toc112418337"/>
      <w:r>
        <w:t>Tabla I</w:t>
      </w:r>
      <w:r w:rsidR="00B42F76">
        <w:t>PC</w:t>
      </w:r>
      <w:bookmarkEnd w:id="8"/>
    </w:p>
    <w:p w14:paraId="6BEF38B4" w14:textId="0E68BC0B" w:rsidR="00B42F76" w:rsidRDefault="00B42F76" w:rsidP="00723B46">
      <w:pPr>
        <w:jc w:val="both"/>
      </w:pPr>
      <w:r>
        <w:t xml:space="preserve">Muestra el IPC a nivel </w:t>
      </w:r>
      <w:r w:rsidR="001038DE">
        <w:t>general (promedio)</w:t>
      </w:r>
      <w:r>
        <w:t xml:space="preserve">, </w:t>
      </w:r>
      <w:r w:rsidR="003634A6">
        <w:t xml:space="preserve">en sus </w:t>
      </w:r>
      <w:r w:rsidR="00C34663">
        <w:t>versiones</w:t>
      </w:r>
      <w:r w:rsidR="003634A6">
        <w:t xml:space="preserve"> intermensual</w:t>
      </w:r>
      <w:r w:rsidR="009D06D5">
        <w:t xml:space="preserve"> e</w:t>
      </w:r>
      <w:r w:rsidR="003634A6">
        <w:t xml:space="preserve"> interanual</w:t>
      </w:r>
      <w:r w:rsidR="009D06D5">
        <w:t xml:space="preserve">. </w:t>
      </w:r>
      <w:r w:rsidR="003634A6">
        <w:t>C</w:t>
      </w:r>
      <w:r>
        <w:t>ada valor se corresponde a un período (conjunto mes y año) específico.</w:t>
      </w:r>
    </w:p>
    <w:tbl>
      <w:tblPr>
        <w:tblStyle w:val="ListTable4-Accent5"/>
        <w:tblW w:w="8505" w:type="dxa"/>
        <w:tblLook w:val="04A0" w:firstRow="1" w:lastRow="0" w:firstColumn="1" w:lastColumn="0" w:noHBand="0" w:noVBand="1"/>
      </w:tblPr>
      <w:tblGrid>
        <w:gridCol w:w="2354"/>
        <w:gridCol w:w="820"/>
        <w:gridCol w:w="1375"/>
        <w:gridCol w:w="3956"/>
      </w:tblGrid>
      <w:tr w:rsidR="009D06D5" w:rsidRPr="00414FD2" w14:paraId="1EDE9C2A" w14:textId="77777777" w:rsidTr="00414FD2">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02638130" w14:textId="77777777" w:rsidR="003703CA" w:rsidRPr="00F75499" w:rsidRDefault="003703CA" w:rsidP="003703CA">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820" w:type="dxa"/>
            <w:hideMark/>
          </w:tcPr>
          <w:p w14:paraId="3E5FCD3A"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375" w:type="dxa"/>
            <w:hideMark/>
          </w:tcPr>
          <w:p w14:paraId="7C510C27"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956" w:type="dxa"/>
            <w:hideMark/>
          </w:tcPr>
          <w:p w14:paraId="4C4C1C18"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414FD2" w:rsidRPr="00414FD2" w14:paraId="754F6662"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5D19A9C2" w14:textId="77777777" w:rsidR="003703CA" w:rsidRPr="00414FD2" w:rsidRDefault="003703CA" w:rsidP="003703CA">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id_ipc</w:t>
            </w:r>
            <w:proofErr w:type="spellEnd"/>
          </w:p>
        </w:tc>
        <w:tc>
          <w:tcPr>
            <w:tcW w:w="820" w:type="dxa"/>
            <w:hideMark/>
          </w:tcPr>
          <w:p w14:paraId="3C9261A7" w14:textId="77777777"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PK</w:t>
            </w:r>
          </w:p>
        </w:tc>
        <w:tc>
          <w:tcPr>
            <w:tcW w:w="1375" w:type="dxa"/>
            <w:hideMark/>
          </w:tcPr>
          <w:p w14:paraId="56B905E7" w14:textId="77777777"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hideMark/>
          </w:tcPr>
          <w:p w14:paraId="13245EA4" w14:textId="39B183DE"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r w:rsidR="00935D8B" w:rsidRPr="00414FD2">
              <w:rPr>
                <w:rFonts w:ascii="Arial" w:eastAsia="Times New Roman" w:hAnsi="Arial" w:cs="Arial"/>
                <w:color w:val="000000"/>
                <w:sz w:val="20"/>
                <w:szCs w:val="20"/>
                <w:lang w:eastAsia="es-AR"/>
              </w:rPr>
              <w:t xml:space="preserve"> | AUTO_INCREMENT</w:t>
            </w:r>
          </w:p>
        </w:tc>
      </w:tr>
      <w:tr w:rsidR="00414FD2" w:rsidRPr="00414FD2" w14:paraId="54AFB8CB" w14:textId="77777777" w:rsidTr="00414FD2">
        <w:trPr>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0217AF46" w14:textId="77777777"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valor_ipc_intermensual</w:t>
            </w:r>
            <w:proofErr w:type="spellEnd"/>
          </w:p>
        </w:tc>
        <w:tc>
          <w:tcPr>
            <w:tcW w:w="820" w:type="dxa"/>
            <w:hideMark/>
          </w:tcPr>
          <w:p w14:paraId="61ABB2AC" w14:textId="77777777"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c>
          <w:tcPr>
            <w:tcW w:w="1375" w:type="dxa"/>
            <w:hideMark/>
          </w:tcPr>
          <w:p w14:paraId="12F24AB4" w14:textId="0052CD39"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FLOAT</w:t>
            </w:r>
          </w:p>
        </w:tc>
        <w:tc>
          <w:tcPr>
            <w:tcW w:w="3956" w:type="dxa"/>
            <w:hideMark/>
          </w:tcPr>
          <w:p w14:paraId="74289A2D" w14:textId="77777777"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r>
      <w:tr w:rsidR="00414FD2" w:rsidRPr="00414FD2" w14:paraId="39118A9E"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745114BE" w14:textId="77777777"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valor_ipc_interanual</w:t>
            </w:r>
            <w:proofErr w:type="spellEnd"/>
          </w:p>
        </w:tc>
        <w:tc>
          <w:tcPr>
            <w:tcW w:w="820" w:type="dxa"/>
            <w:hideMark/>
          </w:tcPr>
          <w:p w14:paraId="6595A46C"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c>
          <w:tcPr>
            <w:tcW w:w="1375" w:type="dxa"/>
            <w:hideMark/>
          </w:tcPr>
          <w:p w14:paraId="38D1B68D" w14:textId="167E557D"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FLOAT</w:t>
            </w:r>
          </w:p>
        </w:tc>
        <w:tc>
          <w:tcPr>
            <w:tcW w:w="3956" w:type="dxa"/>
            <w:hideMark/>
          </w:tcPr>
          <w:p w14:paraId="6055079A"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r>
      <w:tr w:rsidR="00414FD2" w:rsidRPr="00414FD2" w14:paraId="663300B5" w14:textId="77777777" w:rsidTr="00414FD2">
        <w:trPr>
          <w:trHeight w:val="257"/>
        </w:trPr>
        <w:tc>
          <w:tcPr>
            <w:cnfStyle w:val="001000000000" w:firstRow="0" w:lastRow="0" w:firstColumn="1" w:lastColumn="0" w:oddVBand="0" w:evenVBand="0" w:oddHBand="0" w:evenHBand="0" w:firstRowFirstColumn="0" w:firstRowLastColumn="0" w:lastRowFirstColumn="0" w:lastRowLastColumn="0"/>
            <w:tcW w:w="2354" w:type="dxa"/>
          </w:tcPr>
          <w:p w14:paraId="70FFA9E9" w14:textId="4DE3A2C6"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id_periodo</w:t>
            </w:r>
            <w:proofErr w:type="spellEnd"/>
          </w:p>
        </w:tc>
        <w:tc>
          <w:tcPr>
            <w:tcW w:w="820" w:type="dxa"/>
          </w:tcPr>
          <w:p w14:paraId="1B2639AC" w14:textId="30E86384"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FK</w:t>
            </w:r>
          </w:p>
        </w:tc>
        <w:tc>
          <w:tcPr>
            <w:tcW w:w="1375" w:type="dxa"/>
          </w:tcPr>
          <w:p w14:paraId="247F2FDC" w14:textId="5E3E9F3C"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tcPr>
          <w:p w14:paraId="3E5BE37D" w14:textId="236FAA4C"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p>
        </w:tc>
      </w:tr>
      <w:tr w:rsidR="00414FD2" w:rsidRPr="00414FD2" w14:paraId="7D990CA9"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4DAF18D6" w14:textId="6A8ECF00"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id_region</w:t>
            </w:r>
            <w:proofErr w:type="spellEnd"/>
          </w:p>
        </w:tc>
        <w:tc>
          <w:tcPr>
            <w:tcW w:w="820" w:type="dxa"/>
            <w:hideMark/>
          </w:tcPr>
          <w:p w14:paraId="5158B7F6"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FK</w:t>
            </w:r>
          </w:p>
        </w:tc>
        <w:tc>
          <w:tcPr>
            <w:tcW w:w="1375" w:type="dxa"/>
            <w:hideMark/>
          </w:tcPr>
          <w:p w14:paraId="539639A0"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hideMark/>
          </w:tcPr>
          <w:p w14:paraId="452D801F"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9" w:name="_Toc112418338"/>
      <w:r>
        <w:t>PERÍODO</w:t>
      </w:r>
      <w:bookmarkEnd w:id="9"/>
    </w:p>
    <w:p w14:paraId="2B6642A6" w14:textId="7B2DEDF4" w:rsidR="00B42F76" w:rsidRDefault="00B42F76" w:rsidP="00723B46">
      <w:pPr>
        <w:jc w:val="both"/>
      </w:pPr>
      <w:r>
        <w:t>Esta tabla se usa para normalizar los valores de los períodos de cada IPC.</w:t>
      </w:r>
    </w:p>
    <w:tbl>
      <w:tblPr>
        <w:tblStyle w:val="ListTable4-Accent5"/>
        <w:tblW w:w="8505" w:type="dxa"/>
        <w:tblLook w:val="04A0" w:firstRow="1" w:lastRow="0" w:firstColumn="1" w:lastColumn="0" w:noHBand="0" w:noVBand="1"/>
      </w:tblPr>
      <w:tblGrid>
        <w:gridCol w:w="2405"/>
        <w:gridCol w:w="851"/>
        <w:gridCol w:w="1417"/>
        <w:gridCol w:w="3832"/>
      </w:tblGrid>
      <w:tr w:rsidR="00A53357" w:rsidRPr="00F75499" w14:paraId="2C18CBC0" w14:textId="77777777" w:rsidTr="00F754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02E052EE" w14:textId="77777777" w:rsidR="00A53357" w:rsidRPr="00F75499" w:rsidRDefault="00A53357" w:rsidP="00A53357">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851" w:type="dxa"/>
            <w:hideMark/>
          </w:tcPr>
          <w:p w14:paraId="72DA1C2C"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417" w:type="dxa"/>
            <w:hideMark/>
          </w:tcPr>
          <w:p w14:paraId="3477A82B"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832" w:type="dxa"/>
            <w:hideMark/>
          </w:tcPr>
          <w:p w14:paraId="6D7B3E7A"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A53357" w:rsidRPr="00F75499" w14:paraId="638B9242"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4E4D6149" w14:textId="77777777" w:rsidR="00A53357" w:rsidRPr="00F75499" w:rsidRDefault="00A53357" w:rsidP="00A53357">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id_periodo</w:t>
            </w:r>
            <w:proofErr w:type="spellEnd"/>
          </w:p>
        </w:tc>
        <w:tc>
          <w:tcPr>
            <w:tcW w:w="851" w:type="dxa"/>
            <w:hideMark/>
          </w:tcPr>
          <w:p w14:paraId="099A13E0"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PK</w:t>
            </w:r>
          </w:p>
        </w:tc>
        <w:tc>
          <w:tcPr>
            <w:tcW w:w="1417" w:type="dxa"/>
            <w:hideMark/>
          </w:tcPr>
          <w:p w14:paraId="76F9307E"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32" w:type="dxa"/>
            <w:hideMark/>
          </w:tcPr>
          <w:p w14:paraId="50C653D9" w14:textId="39C2D58D"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r w:rsidR="008D6F74" w:rsidRPr="00F75499">
              <w:rPr>
                <w:rFonts w:ascii="Arial" w:eastAsia="Times New Roman" w:hAnsi="Arial" w:cs="Arial"/>
                <w:color w:val="000000"/>
                <w:sz w:val="20"/>
                <w:szCs w:val="20"/>
                <w:lang w:eastAsia="es-AR"/>
              </w:rPr>
              <w:t xml:space="preserve"> | AUTO_INCREMENT</w:t>
            </w:r>
          </w:p>
        </w:tc>
      </w:tr>
      <w:tr w:rsidR="00A53357" w:rsidRPr="00F75499" w14:paraId="73FE3748"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7C76D36D" w14:textId="3BD5E858" w:rsidR="00A53357" w:rsidRPr="00F75499" w:rsidRDefault="000D441C" w:rsidP="00A53357">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id_presidente</w:t>
            </w:r>
            <w:proofErr w:type="spellEnd"/>
          </w:p>
        </w:tc>
        <w:tc>
          <w:tcPr>
            <w:tcW w:w="851" w:type="dxa"/>
            <w:hideMark/>
          </w:tcPr>
          <w:p w14:paraId="7599FA8D" w14:textId="386DBEE9" w:rsidR="008B158B" w:rsidRPr="00F75499" w:rsidRDefault="00A53357" w:rsidP="008B15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r w:rsidR="008B158B" w:rsidRPr="00F75499">
              <w:rPr>
                <w:rFonts w:ascii="Arial" w:eastAsia="Times New Roman" w:hAnsi="Arial" w:cs="Arial"/>
                <w:color w:val="000000"/>
                <w:sz w:val="20"/>
                <w:szCs w:val="20"/>
                <w:lang w:eastAsia="es-AR"/>
              </w:rPr>
              <w:t>FK</w:t>
            </w:r>
          </w:p>
        </w:tc>
        <w:tc>
          <w:tcPr>
            <w:tcW w:w="1417" w:type="dxa"/>
            <w:hideMark/>
          </w:tcPr>
          <w:p w14:paraId="2F2DDA1A" w14:textId="1F0E2F0E" w:rsidR="00A53357" w:rsidRPr="00F75499" w:rsidRDefault="008B158B" w:rsidP="00A533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32" w:type="dxa"/>
            <w:hideMark/>
          </w:tcPr>
          <w:p w14:paraId="0D14DA0F" w14:textId="77777777" w:rsidR="00A53357" w:rsidRPr="00F75499" w:rsidRDefault="00A53357" w:rsidP="00A533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A53357" w:rsidRPr="00F75499" w14:paraId="6448F296"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7A9BAA15" w14:textId="1024EA49" w:rsidR="00A53357" w:rsidRPr="00F75499" w:rsidRDefault="000D441C" w:rsidP="00A53357">
            <w:pPr>
              <w:jc w:val="center"/>
              <w:rPr>
                <w:rFonts w:ascii="Arial" w:eastAsia="Times New Roman" w:hAnsi="Arial" w:cs="Arial"/>
                <w:b w:val="0"/>
                <w:bCs w:val="0"/>
                <w:color w:val="000000"/>
                <w:sz w:val="20"/>
                <w:szCs w:val="20"/>
                <w:lang w:eastAsia="es-AR"/>
              </w:rPr>
            </w:pPr>
            <w:r w:rsidRPr="00F75499">
              <w:rPr>
                <w:rFonts w:ascii="Arial" w:eastAsia="Times New Roman" w:hAnsi="Arial" w:cs="Arial"/>
                <w:b w:val="0"/>
                <w:bCs w:val="0"/>
                <w:color w:val="000000"/>
                <w:sz w:val="20"/>
                <w:szCs w:val="20"/>
                <w:lang w:eastAsia="es-AR"/>
              </w:rPr>
              <w:t>fecha</w:t>
            </w:r>
          </w:p>
        </w:tc>
        <w:tc>
          <w:tcPr>
            <w:tcW w:w="851" w:type="dxa"/>
            <w:hideMark/>
          </w:tcPr>
          <w:p w14:paraId="40D8DB3E"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417" w:type="dxa"/>
            <w:hideMark/>
          </w:tcPr>
          <w:p w14:paraId="5A5FBDDA" w14:textId="39DC17B3" w:rsidR="00A53357" w:rsidRPr="00F75499" w:rsidRDefault="008B158B"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32" w:type="dxa"/>
            <w:hideMark/>
          </w:tcPr>
          <w:p w14:paraId="2603365A"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bl>
    <w:p w14:paraId="22840FAF" w14:textId="04455C8A" w:rsidR="00350EAD" w:rsidRDefault="00350EAD" w:rsidP="00B42F76">
      <w:pPr>
        <w:pStyle w:val="Heading2"/>
        <w:numPr>
          <w:ilvl w:val="1"/>
          <w:numId w:val="1"/>
        </w:numPr>
      </w:pPr>
      <w:bookmarkStart w:id="10" w:name="_Toc112418339"/>
      <w:r>
        <w:t>PRESIDENTE</w:t>
      </w:r>
      <w:bookmarkEnd w:id="10"/>
    </w:p>
    <w:p w14:paraId="73FBD9F8" w14:textId="4FDB65D6" w:rsidR="00C56A15" w:rsidRPr="00C56A15" w:rsidRDefault="00C56A15" w:rsidP="00371CA7">
      <w:pPr>
        <w:jc w:val="both"/>
      </w:pPr>
      <w:r>
        <w:t>Esta tabla contiene información sobre los presidentes de Argentina correspondientes a los distintos que períodos que contempla la base de datos (1-1-2017 | 1-</w:t>
      </w:r>
      <w:r w:rsidR="00371CA7">
        <w:t>5-2022</w:t>
      </w:r>
      <w:r>
        <w:t>)</w:t>
      </w:r>
      <w:r w:rsidR="00371CA7">
        <w:t>:</w:t>
      </w:r>
    </w:p>
    <w:tbl>
      <w:tblPr>
        <w:tblStyle w:val="ListTable4-Accent5"/>
        <w:tblW w:w="8505" w:type="dxa"/>
        <w:tblLook w:val="04A0" w:firstRow="1" w:lastRow="0" w:firstColumn="1" w:lastColumn="0" w:noHBand="0" w:noVBand="1"/>
      </w:tblPr>
      <w:tblGrid>
        <w:gridCol w:w="2176"/>
        <w:gridCol w:w="728"/>
        <w:gridCol w:w="1796"/>
        <w:gridCol w:w="3842"/>
      </w:tblGrid>
      <w:tr w:rsidR="00C56A15" w:rsidRPr="00F75499" w14:paraId="6422EE34" w14:textId="77777777" w:rsidTr="00F754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12EDCB59" w14:textId="77777777" w:rsidR="00C56A15" w:rsidRPr="00F75499" w:rsidRDefault="00C56A15" w:rsidP="00C56A15">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691" w:type="dxa"/>
            <w:noWrap/>
            <w:hideMark/>
          </w:tcPr>
          <w:p w14:paraId="479EC25D"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796" w:type="dxa"/>
            <w:noWrap/>
            <w:hideMark/>
          </w:tcPr>
          <w:p w14:paraId="309349FF"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842" w:type="dxa"/>
            <w:noWrap/>
            <w:hideMark/>
          </w:tcPr>
          <w:p w14:paraId="1D8A77CE"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C56A15" w:rsidRPr="00F75499" w14:paraId="24179262"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2B192EF6"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id_presidente</w:t>
            </w:r>
            <w:proofErr w:type="spellEnd"/>
          </w:p>
        </w:tc>
        <w:tc>
          <w:tcPr>
            <w:tcW w:w="691" w:type="dxa"/>
            <w:noWrap/>
            <w:hideMark/>
          </w:tcPr>
          <w:p w14:paraId="002B66B1"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PK</w:t>
            </w:r>
          </w:p>
        </w:tc>
        <w:tc>
          <w:tcPr>
            <w:tcW w:w="1796" w:type="dxa"/>
            <w:noWrap/>
            <w:hideMark/>
          </w:tcPr>
          <w:p w14:paraId="1C0F472E"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42" w:type="dxa"/>
            <w:noWrap/>
            <w:hideMark/>
          </w:tcPr>
          <w:p w14:paraId="112A7001"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 | AUTO_INCREMENT</w:t>
            </w:r>
          </w:p>
        </w:tc>
      </w:tr>
      <w:tr w:rsidR="00C56A15" w:rsidRPr="00F75499" w14:paraId="150C4063"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37578009"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nombre_completo</w:t>
            </w:r>
            <w:proofErr w:type="spellEnd"/>
          </w:p>
        </w:tc>
        <w:tc>
          <w:tcPr>
            <w:tcW w:w="691" w:type="dxa"/>
            <w:noWrap/>
            <w:hideMark/>
          </w:tcPr>
          <w:p w14:paraId="32D7A938"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16839BEB"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VARCHAR (50)</w:t>
            </w:r>
          </w:p>
        </w:tc>
        <w:tc>
          <w:tcPr>
            <w:tcW w:w="3842" w:type="dxa"/>
            <w:noWrap/>
            <w:hideMark/>
          </w:tcPr>
          <w:p w14:paraId="5201404A"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C56A15" w:rsidRPr="00F75499" w14:paraId="7FA78BB7"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120EBFDA"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mandato_inicio</w:t>
            </w:r>
            <w:proofErr w:type="spellEnd"/>
          </w:p>
        </w:tc>
        <w:tc>
          <w:tcPr>
            <w:tcW w:w="691" w:type="dxa"/>
            <w:noWrap/>
            <w:hideMark/>
          </w:tcPr>
          <w:p w14:paraId="5AE2D646"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4B433197"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42" w:type="dxa"/>
            <w:noWrap/>
            <w:hideMark/>
          </w:tcPr>
          <w:p w14:paraId="6BD258DA"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C56A15" w:rsidRPr="00F75499" w14:paraId="4893B392"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59A7FAAB"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mandato_fin</w:t>
            </w:r>
            <w:proofErr w:type="spellEnd"/>
          </w:p>
        </w:tc>
        <w:tc>
          <w:tcPr>
            <w:tcW w:w="691" w:type="dxa"/>
            <w:noWrap/>
            <w:hideMark/>
          </w:tcPr>
          <w:p w14:paraId="1C485075"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1D436648"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42" w:type="dxa"/>
            <w:noWrap/>
            <w:hideMark/>
          </w:tcPr>
          <w:p w14:paraId="3DB7A076"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r>
    </w:tbl>
    <w:p w14:paraId="15CF4F2C" w14:textId="4D932F22" w:rsidR="00B42F76" w:rsidRDefault="00B42F76" w:rsidP="00B42F76">
      <w:pPr>
        <w:pStyle w:val="Heading2"/>
        <w:numPr>
          <w:ilvl w:val="1"/>
          <w:numId w:val="1"/>
        </w:numPr>
      </w:pPr>
      <w:bookmarkStart w:id="11" w:name="_Toc112418340"/>
      <w:r>
        <w:lastRenderedPageBreak/>
        <w:t>REGIÓN</w:t>
      </w:r>
      <w:bookmarkEnd w:id="11"/>
    </w:p>
    <w:p w14:paraId="27944168" w14:textId="61587D56" w:rsidR="0097587D" w:rsidRPr="0097587D" w:rsidRDefault="0097587D" w:rsidP="00512012">
      <w:pPr>
        <w:jc w:val="both"/>
      </w:pPr>
      <w:r w:rsidRPr="0097587D">
        <w:t xml:space="preserve">Esta tabla se </w:t>
      </w:r>
      <w:r w:rsidR="006F3E47">
        <w:t>utiliza</w:t>
      </w:r>
      <w:r w:rsidRPr="0097587D">
        <w:t xml:space="preserve"> para normalizar las distintas regiones en las que se analiza el IPC.</w:t>
      </w:r>
    </w:p>
    <w:tbl>
      <w:tblPr>
        <w:tblStyle w:val="ListTable4-Accent5"/>
        <w:tblW w:w="8525" w:type="dxa"/>
        <w:jc w:val="center"/>
        <w:tblLook w:val="04A0" w:firstRow="1" w:lastRow="0" w:firstColumn="1" w:lastColumn="0" w:noHBand="0" w:noVBand="1"/>
      </w:tblPr>
      <w:tblGrid>
        <w:gridCol w:w="2250"/>
        <w:gridCol w:w="728"/>
        <w:gridCol w:w="1784"/>
        <w:gridCol w:w="1896"/>
        <w:gridCol w:w="1961"/>
      </w:tblGrid>
      <w:tr w:rsidR="0097587D" w:rsidRPr="00C5108A" w14:paraId="1BDBFD87" w14:textId="77777777" w:rsidTr="00A90E9D">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72671B89" w14:textId="77777777" w:rsidR="0097587D" w:rsidRPr="00C5108A" w:rsidRDefault="0097587D" w:rsidP="0097587D">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728" w:type="dxa"/>
            <w:noWrap/>
            <w:hideMark/>
          </w:tcPr>
          <w:p w14:paraId="78984C67"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84" w:type="dxa"/>
            <w:noWrap/>
            <w:hideMark/>
          </w:tcPr>
          <w:p w14:paraId="05B81284"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763" w:type="dxa"/>
            <w:gridSpan w:val="2"/>
            <w:noWrap/>
            <w:hideMark/>
          </w:tcPr>
          <w:p w14:paraId="01AB189D"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97587D" w:rsidRPr="00C5108A" w14:paraId="1B33C407" w14:textId="77777777" w:rsidTr="00A90E9D">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199EA40" w14:textId="77777777" w:rsidR="0097587D" w:rsidRPr="00C5108A" w:rsidRDefault="0097587D" w:rsidP="0097587D">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728" w:type="dxa"/>
            <w:noWrap/>
            <w:hideMark/>
          </w:tcPr>
          <w:p w14:paraId="68BC91A8"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84" w:type="dxa"/>
            <w:noWrap/>
            <w:hideMark/>
          </w:tcPr>
          <w:p w14:paraId="252CD644"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896" w:type="dxa"/>
            <w:noWrap/>
            <w:hideMark/>
          </w:tcPr>
          <w:p w14:paraId="4424A853"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867" w:type="dxa"/>
            <w:hideMark/>
          </w:tcPr>
          <w:p w14:paraId="4D5A45C7"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97587D" w:rsidRPr="00C5108A" w14:paraId="3F0310F3" w14:textId="77777777" w:rsidTr="00A90E9D">
        <w:trPr>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2BF40721" w14:textId="77777777" w:rsidR="0097587D" w:rsidRPr="00C5108A" w:rsidRDefault="0097587D" w:rsidP="0097587D">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nombre</w:t>
            </w:r>
          </w:p>
        </w:tc>
        <w:tc>
          <w:tcPr>
            <w:tcW w:w="728" w:type="dxa"/>
            <w:noWrap/>
            <w:hideMark/>
          </w:tcPr>
          <w:p w14:paraId="4BC23482" w14:textId="77777777" w:rsidR="0097587D" w:rsidRPr="00C5108A" w:rsidRDefault="0097587D"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84" w:type="dxa"/>
            <w:noWrap/>
            <w:hideMark/>
          </w:tcPr>
          <w:p w14:paraId="74654FEA" w14:textId="798F332D" w:rsidR="0097587D" w:rsidRPr="00C5108A" w:rsidRDefault="00CC309C"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gramStart"/>
            <w:r w:rsidRPr="00C5108A">
              <w:rPr>
                <w:rFonts w:ascii="Arial" w:eastAsia="Times New Roman" w:hAnsi="Arial" w:cs="Arial"/>
                <w:color w:val="000000"/>
                <w:sz w:val="20"/>
                <w:szCs w:val="20"/>
                <w:lang w:eastAsia="es-AR"/>
              </w:rPr>
              <w:t>VARCHAR</w:t>
            </w:r>
            <w:r w:rsidR="0097587D" w:rsidRPr="00C5108A">
              <w:rPr>
                <w:rFonts w:ascii="Arial" w:eastAsia="Times New Roman" w:hAnsi="Arial" w:cs="Arial"/>
                <w:color w:val="000000"/>
                <w:sz w:val="20"/>
                <w:szCs w:val="20"/>
                <w:lang w:eastAsia="es-AR"/>
              </w:rPr>
              <w:t>(</w:t>
            </w:r>
            <w:proofErr w:type="gramEnd"/>
            <w:r w:rsidR="00C44A15">
              <w:rPr>
                <w:rFonts w:ascii="Arial" w:eastAsia="Times New Roman" w:hAnsi="Arial" w:cs="Arial"/>
                <w:color w:val="000000"/>
                <w:sz w:val="20"/>
                <w:szCs w:val="20"/>
                <w:lang w:eastAsia="es-AR"/>
              </w:rPr>
              <w:t>2</w:t>
            </w:r>
            <w:r w:rsidR="0097587D" w:rsidRPr="00C5108A">
              <w:rPr>
                <w:rFonts w:ascii="Arial" w:eastAsia="Times New Roman" w:hAnsi="Arial" w:cs="Arial"/>
                <w:color w:val="000000"/>
                <w:sz w:val="20"/>
                <w:szCs w:val="20"/>
                <w:lang w:eastAsia="es-AR"/>
              </w:rPr>
              <w:t>0)</w:t>
            </w:r>
          </w:p>
        </w:tc>
        <w:tc>
          <w:tcPr>
            <w:tcW w:w="3763" w:type="dxa"/>
            <w:gridSpan w:val="2"/>
            <w:noWrap/>
            <w:hideMark/>
          </w:tcPr>
          <w:p w14:paraId="6DB7CB67" w14:textId="77777777" w:rsidR="0097587D" w:rsidRPr="00C5108A" w:rsidRDefault="0097587D"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12" w:name="_Toc112418341"/>
      <w:r>
        <w:t>DIVISI</w:t>
      </w:r>
      <w:r w:rsidR="002627A7">
        <w:t>O</w:t>
      </w:r>
      <w:r>
        <w:t>N</w:t>
      </w:r>
      <w:r w:rsidR="002627A7">
        <w:t>ES</w:t>
      </w:r>
      <w:bookmarkEnd w:id="12"/>
    </w:p>
    <w:p w14:paraId="0471E14C" w14:textId="33175D20" w:rsidR="0097587D" w:rsidRDefault="002627A7" w:rsidP="00EE5D48">
      <w:pPr>
        <w:jc w:val="both"/>
      </w:pPr>
      <w:r>
        <w:t xml:space="preserve">Tabla utilizada para normalizar las distintas divisiones </w:t>
      </w:r>
      <w:r w:rsidR="006B5D68">
        <w:t>en las que se expande el IPC.</w:t>
      </w:r>
    </w:p>
    <w:tbl>
      <w:tblPr>
        <w:tblStyle w:val="ListTable4-Accent5"/>
        <w:tblW w:w="8505" w:type="dxa"/>
        <w:tblLook w:val="04A0" w:firstRow="1" w:lastRow="0" w:firstColumn="1" w:lastColumn="0" w:noHBand="0" w:noVBand="1"/>
      </w:tblPr>
      <w:tblGrid>
        <w:gridCol w:w="2346"/>
        <w:gridCol w:w="1019"/>
        <w:gridCol w:w="1739"/>
        <w:gridCol w:w="1270"/>
        <w:gridCol w:w="2131"/>
      </w:tblGrid>
      <w:tr w:rsidR="00A40935" w:rsidRPr="00C5108A" w14:paraId="1D059054" w14:textId="77777777" w:rsidTr="009B07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7E72AA6A" w14:textId="77777777" w:rsidR="00A40935" w:rsidRPr="00C5108A" w:rsidRDefault="00A40935" w:rsidP="00A40935">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9" w:type="dxa"/>
            <w:hideMark/>
          </w:tcPr>
          <w:p w14:paraId="1000B1C0"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39" w:type="dxa"/>
            <w:hideMark/>
          </w:tcPr>
          <w:p w14:paraId="05AFD55D"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401" w:type="dxa"/>
            <w:gridSpan w:val="2"/>
            <w:hideMark/>
          </w:tcPr>
          <w:p w14:paraId="4599169E"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A40935" w:rsidRPr="00C5108A" w14:paraId="7D9B0243" w14:textId="77777777" w:rsidTr="009B07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797EB3B0" w14:textId="77777777" w:rsidR="00A40935" w:rsidRPr="00C5108A" w:rsidRDefault="00A40935" w:rsidP="00A40935">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19" w:type="dxa"/>
            <w:hideMark/>
          </w:tcPr>
          <w:p w14:paraId="0CC06A97" w14:textId="77777777"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39" w:type="dxa"/>
            <w:hideMark/>
          </w:tcPr>
          <w:p w14:paraId="4CC5DBE0" w14:textId="77777777"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270" w:type="dxa"/>
            <w:hideMark/>
          </w:tcPr>
          <w:p w14:paraId="5D9102FB" w14:textId="214A7FDC"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w:t>
            </w:r>
            <w:r w:rsidR="00C6292C">
              <w:rPr>
                <w:rFonts w:ascii="Arial" w:eastAsia="Times New Roman" w:hAnsi="Arial" w:cs="Arial"/>
                <w:color w:val="000000"/>
                <w:sz w:val="20"/>
                <w:szCs w:val="20"/>
                <w:lang w:eastAsia="es-AR"/>
              </w:rPr>
              <w:t>L</w:t>
            </w:r>
          </w:p>
        </w:tc>
        <w:tc>
          <w:tcPr>
            <w:tcW w:w="2131" w:type="dxa"/>
            <w:hideMark/>
          </w:tcPr>
          <w:p w14:paraId="1F2C3286" w14:textId="77777777" w:rsidR="00A40935" w:rsidRPr="00C5108A" w:rsidRDefault="00A40935" w:rsidP="00C6292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A40935" w:rsidRPr="00C5108A" w14:paraId="00020521" w14:textId="77777777" w:rsidTr="009B07AF">
        <w:trPr>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3EB2BE66" w14:textId="77777777" w:rsidR="00A40935" w:rsidRPr="00C5108A" w:rsidRDefault="00A40935" w:rsidP="00A40935">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division</w:t>
            </w:r>
            <w:proofErr w:type="spellEnd"/>
          </w:p>
        </w:tc>
        <w:tc>
          <w:tcPr>
            <w:tcW w:w="1019" w:type="dxa"/>
            <w:hideMark/>
          </w:tcPr>
          <w:p w14:paraId="6A3F24D8" w14:textId="77777777" w:rsidR="00A40935" w:rsidRPr="00C5108A" w:rsidRDefault="00A40935"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39" w:type="dxa"/>
            <w:hideMark/>
          </w:tcPr>
          <w:p w14:paraId="137571DA" w14:textId="10B60207" w:rsidR="00A40935" w:rsidRPr="00C5108A" w:rsidRDefault="00CC309C"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xml:space="preserve">VARCHAR </w:t>
            </w:r>
            <w:r w:rsidR="00A40935" w:rsidRPr="00C5108A">
              <w:rPr>
                <w:rFonts w:ascii="Arial" w:eastAsia="Times New Roman" w:hAnsi="Arial" w:cs="Arial"/>
                <w:color w:val="000000"/>
                <w:sz w:val="20"/>
                <w:szCs w:val="20"/>
                <w:lang w:eastAsia="es-AR"/>
              </w:rPr>
              <w:t>(</w:t>
            </w:r>
            <w:r w:rsidR="00073CDF" w:rsidRPr="00C5108A">
              <w:rPr>
                <w:rFonts w:ascii="Arial" w:eastAsia="Times New Roman" w:hAnsi="Arial" w:cs="Arial"/>
                <w:color w:val="000000"/>
                <w:sz w:val="20"/>
                <w:szCs w:val="20"/>
                <w:lang w:eastAsia="es-AR"/>
              </w:rPr>
              <w:t>10</w:t>
            </w:r>
            <w:r w:rsidR="00A40935" w:rsidRPr="00C5108A">
              <w:rPr>
                <w:rFonts w:ascii="Arial" w:eastAsia="Times New Roman" w:hAnsi="Arial" w:cs="Arial"/>
                <w:color w:val="000000"/>
                <w:sz w:val="20"/>
                <w:szCs w:val="20"/>
                <w:lang w:eastAsia="es-AR"/>
              </w:rPr>
              <w:t>0)</w:t>
            </w:r>
          </w:p>
        </w:tc>
        <w:tc>
          <w:tcPr>
            <w:tcW w:w="3401" w:type="dxa"/>
            <w:gridSpan w:val="2"/>
            <w:hideMark/>
          </w:tcPr>
          <w:p w14:paraId="1B9D6395" w14:textId="77777777" w:rsidR="00A40935" w:rsidRPr="00C5108A" w:rsidRDefault="00A40935"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3" w:name="_Toc112418342"/>
      <w:r>
        <w:t>APERTURA</w:t>
      </w:r>
      <w:r w:rsidR="006B5D68">
        <w:t>S</w:t>
      </w:r>
      <w:bookmarkEnd w:id="13"/>
    </w:p>
    <w:p w14:paraId="5C8D9A34" w14:textId="785C72A0" w:rsidR="0097587D" w:rsidRDefault="00A40935" w:rsidP="00EE5D48">
      <w:pPr>
        <w:jc w:val="both"/>
      </w:pPr>
      <w:r>
        <w:t xml:space="preserve">Tabla utilizada para normalizar las </w:t>
      </w:r>
      <w:r w:rsidR="006B5D68">
        <w:t>distintas aperturas que componen cada división.</w:t>
      </w:r>
    </w:p>
    <w:tbl>
      <w:tblPr>
        <w:tblStyle w:val="ListTable4-Accent5"/>
        <w:tblW w:w="8505" w:type="dxa"/>
        <w:tblLook w:val="04A0" w:firstRow="1" w:lastRow="0" w:firstColumn="1" w:lastColumn="0" w:noHBand="0" w:noVBand="1"/>
      </w:tblPr>
      <w:tblGrid>
        <w:gridCol w:w="2349"/>
        <w:gridCol w:w="1018"/>
        <w:gridCol w:w="1738"/>
        <w:gridCol w:w="1439"/>
        <w:gridCol w:w="1961"/>
      </w:tblGrid>
      <w:tr w:rsidR="004D3C3F" w:rsidRPr="00C5108A" w14:paraId="39436E16"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32967011" w14:textId="77777777" w:rsidR="004D3C3F" w:rsidRPr="00C5108A" w:rsidRDefault="004D3C3F" w:rsidP="004D3C3F">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21" w:type="dxa"/>
            <w:hideMark/>
          </w:tcPr>
          <w:p w14:paraId="505605E8"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43" w:type="dxa"/>
            <w:hideMark/>
          </w:tcPr>
          <w:p w14:paraId="0F2D64EF"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382" w:type="dxa"/>
            <w:gridSpan w:val="2"/>
            <w:hideMark/>
          </w:tcPr>
          <w:p w14:paraId="5B85DB85"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4D3C3F" w:rsidRPr="00C5108A" w14:paraId="44190A9E"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6AE303A1" w14:textId="77777777" w:rsidR="004D3C3F" w:rsidRPr="00C5108A" w:rsidRDefault="004D3C3F" w:rsidP="004D3C3F">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id_apertura</w:t>
            </w:r>
            <w:proofErr w:type="spellEnd"/>
          </w:p>
        </w:tc>
        <w:tc>
          <w:tcPr>
            <w:tcW w:w="1021" w:type="dxa"/>
            <w:hideMark/>
          </w:tcPr>
          <w:p w14:paraId="220F15D3"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43" w:type="dxa"/>
            <w:hideMark/>
          </w:tcPr>
          <w:p w14:paraId="37C50D81"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445" w:type="dxa"/>
            <w:hideMark/>
          </w:tcPr>
          <w:p w14:paraId="1DA3DD24"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3267684C"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4D3C3F" w:rsidRPr="00C5108A" w14:paraId="33407D04"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0FB93587" w14:textId="77777777" w:rsidR="004D3C3F" w:rsidRPr="00C5108A" w:rsidRDefault="004D3C3F" w:rsidP="004D3C3F">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apertura</w:t>
            </w:r>
          </w:p>
        </w:tc>
        <w:tc>
          <w:tcPr>
            <w:tcW w:w="1021" w:type="dxa"/>
            <w:hideMark/>
          </w:tcPr>
          <w:p w14:paraId="4F47459F" w14:textId="77777777" w:rsidR="004D3C3F" w:rsidRPr="00C5108A" w:rsidRDefault="004D3C3F"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43" w:type="dxa"/>
            <w:hideMark/>
          </w:tcPr>
          <w:p w14:paraId="7C46CCD5" w14:textId="67F5B691" w:rsidR="004D3C3F" w:rsidRPr="00C5108A" w:rsidRDefault="00CC309C"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xml:space="preserve">VARCHAR </w:t>
            </w:r>
            <w:r w:rsidR="004D3C3F" w:rsidRPr="00C5108A">
              <w:rPr>
                <w:rFonts w:ascii="Arial" w:eastAsia="Times New Roman" w:hAnsi="Arial" w:cs="Arial"/>
                <w:color w:val="000000"/>
                <w:sz w:val="20"/>
                <w:szCs w:val="20"/>
                <w:lang w:eastAsia="es-AR"/>
              </w:rPr>
              <w:t>(</w:t>
            </w:r>
            <w:r w:rsidR="00073CDF" w:rsidRPr="00C5108A">
              <w:rPr>
                <w:rFonts w:ascii="Arial" w:eastAsia="Times New Roman" w:hAnsi="Arial" w:cs="Arial"/>
                <w:color w:val="000000"/>
                <w:sz w:val="20"/>
                <w:szCs w:val="20"/>
                <w:lang w:eastAsia="es-AR"/>
              </w:rPr>
              <w:t>10</w:t>
            </w:r>
            <w:r w:rsidR="004D3C3F" w:rsidRPr="00C5108A">
              <w:rPr>
                <w:rFonts w:ascii="Arial" w:eastAsia="Times New Roman" w:hAnsi="Arial" w:cs="Arial"/>
                <w:color w:val="000000"/>
                <w:sz w:val="20"/>
                <w:szCs w:val="20"/>
                <w:lang w:eastAsia="es-AR"/>
              </w:rPr>
              <w:t>0)</w:t>
            </w:r>
          </w:p>
        </w:tc>
        <w:tc>
          <w:tcPr>
            <w:tcW w:w="3382" w:type="dxa"/>
            <w:gridSpan w:val="2"/>
            <w:hideMark/>
          </w:tcPr>
          <w:p w14:paraId="432D130C" w14:textId="77777777" w:rsidR="004D3C3F" w:rsidRPr="00C5108A" w:rsidRDefault="004D3C3F"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4D3C3F" w:rsidRPr="00C5108A" w14:paraId="0D31AD6F"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4C08CB22" w14:textId="77777777" w:rsidR="004D3C3F" w:rsidRPr="00C5108A" w:rsidRDefault="004D3C3F" w:rsidP="004D3C3F">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21" w:type="dxa"/>
            <w:hideMark/>
          </w:tcPr>
          <w:p w14:paraId="0865B88A"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743" w:type="dxa"/>
            <w:hideMark/>
          </w:tcPr>
          <w:p w14:paraId="416529CD"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382" w:type="dxa"/>
            <w:gridSpan w:val="2"/>
            <w:hideMark/>
          </w:tcPr>
          <w:p w14:paraId="610162A1"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4" w:name="_Toc112418343"/>
      <w:r>
        <w:t>IPC_DIVISIONES</w:t>
      </w:r>
      <w:bookmarkEnd w:id="14"/>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Style w:val="ListTable4-Accent5"/>
        <w:tblW w:w="8505" w:type="dxa"/>
        <w:tblLook w:val="04A0" w:firstRow="1" w:lastRow="0" w:firstColumn="1" w:lastColumn="0" w:noHBand="0" w:noVBand="1"/>
      </w:tblPr>
      <w:tblGrid>
        <w:gridCol w:w="2391"/>
        <w:gridCol w:w="1015"/>
        <w:gridCol w:w="1564"/>
        <w:gridCol w:w="1574"/>
        <w:gridCol w:w="1961"/>
      </w:tblGrid>
      <w:tr w:rsidR="00A911E7" w:rsidRPr="00C5108A" w14:paraId="45DA25EA"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1616FE34" w14:textId="77777777" w:rsidR="00A911E7" w:rsidRPr="00C5108A" w:rsidRDefault="00A911E7" w:rsidP="00A911E7">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8" w:type="dxa"/>
            <w:hideMark/>
          </w:tcPr>
          <w:p w14:paraId="0B22CBF0"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572" w:type="dxa"/>
            <w:hideMark/>
          </w:tcPr>
          <w:p w14:paraId="50F66EC2"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520" w:type="dxa"/>
            <w:gridSpan w:val="2"/>
            <w:hideMark/>
          </w:tcPr>
          <w:p w14:paraId="1903E7A3"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A911E7" w:rsidRPr="00C5108A" w14:paraId="0CF49277"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5CED69B5" w14:textId="77777777" w:rsidR="00A911E7" w:rsidRPr="00C5108A" w:rsidRDefault="00A911E7" w:rsidP="00A911E7">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id_valor_ipc_division</w:t>
            </w:r>
            <w:proofErr w:type="spellEnd"/>
          </w:p>
        </w:tc>
        <w:tc>
          <w:tcPr>
            <w:tcW w:w="1018" w:type="dxa"/>
            <w:hideMark/>
          </w:tcPr>
          <w:p w14:paraId="1AFD2D95"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572" w:type="dxa"/>
            <w:hideMark/>
          </w:tcPr>
          <w:p w14:paraId="7DCA6506"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583" w:type="dxa"/>
            <w:hideMark/>
          </w:tcPr>
          <w:p w14:paraId="58928459"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07EC3D33"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CC309C" w:rsidRPr="00C5108A" w14:paraId="3F350422"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1DA396E8"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valor_ipc_division</w:t>
            </w:r>
            <w:proofErr w:type="spellEnd"/>
          </w:p>
        </w:tc>
        <w:tc>
          <w:tcPr>
            <w:tcW w:w="1018" w:type="dxa"/>
            <w:hideMark/>
          </w:tcPr>
          <w:p w14:paraId="27E0F42F"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572" w:type="dxa"/>
            <w:hideMark/>
          </w:tcPr>
          <w:p w14:paraId="7C0487DC" w14:textId="50554150"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FLOAT</w:t>
            </w:r>
          </w:p>
        </w:tc>
        <w:tc>
          <w:tcPr>
            <w:tcW w:w="3520" w:type="dxa"/>
            <w:gridSpan w:val="2"/>
            <w:hideMark/>
          </w:tcPr>
          <w:p w14:paraId="54DD0C7D"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r>
      <w:tr w:rsidR="00CC309C" w:rsidRPr="00C5108A" w14:paraId="2EFA9392"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6FEC5554"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18" w:type="dxa"/>
            <w:hideMark/>
          </w:tcPr>
          <w:p w14:paraId="58927492"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058EE507"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55F4E4CE"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CC309C" w:rsidRPr="00C5108A" w14:paraId="69F5488E"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5DFC0E9F"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id_periodo</w:t>
            </w:r>
            <w:proofErr w:type="spellEnd"/>
          </w:p>
        </w:tc>
        <w:tc>
          <w:tcPr>
            <w:tcW w:w="1018" w:type="dxa"/>
            <w:hideMark/>
          </w:tcPr>
          <w:p w14:paraId="29C9C7A6"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3CFCF5A2"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4F6828E2"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CC309C" w:rsidRPr="00C5108A" w14:paraId="408D4DB8"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01ED635B"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1018" w:type="dxa"/>
            <w:hideMark/>
          </w:tcPr>
          <w:p w14:paraId="0B093F87"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7CD6CAA0"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57284FE1"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5" w:name="_Toc112418344"/>
      <w:r>
        <w:t>IPC_APERTURAS</w:t>
      </w:r>
      <w:bookmarkEnd w:id="15"/>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Style w:val="ListTable4-Accent5"/>
        <w:tblW w:w="8505" w:type="dxa"/>
        <w:tblLook w:val="04A0" w:firstRow="1" w:lastRow="0" w:firstColumn="1" w:lastColumn="0" w:noHBand="0" w:noVBand="1"/>
      </w:tblPr>
      <w:tblGrid>
        <w:gridCol w:w="2395"/>
        <w:gridCol w:w="1014"/>
        <w:gridCol w:w="1563"/>
        <w:gridCol w:w="1572"/>
        <w:gridCol w:w="1961"/>
      </w:tblGrid>
      <w:tr w:rsidR="00BD1320" w:rsidRPr="00C5108A" w14:paraId="5D94B932"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5F48732D" w14:textId="77777777" w:rsidR="00BD1320" w:rsidRPr="00C5108A" w:rsidRDefault="00BD1320" w:rsidP="00BD1320">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7" w:type="dxa"/>
            <w:hideMark/>
          </w:tcPr>
          <w:p w14:paraId="79777D61"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571" w:type="dxa"/>
            <w:hideMark/>
          </w:tcPr>
          <w:p w14:paraId="7811F1FD"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519" w:type="dxa"/>
            <w:gridSpan w:val="2"/>
            <w:hideMark/>
          </w:tcPr>
          <w:p w14:paraId="637D6B92"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BD1320" w:rsidRPr="00C5108A" w14:paraId="42239FC8"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2D91A85A"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id_valor_ipc_apertura</w:t>
            </w:r>
            <w:proofErr w:type="spellEnd"/>
          </w:p>
        </w:tc>
        <w:tc>
          <w:tcPr>
            <w:tcW w:w="1017" w:type="dxa"/>
            <w:hideMark/>
          </w:tcPr>
          <w:p w14:paraId="47F461D5"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571" w:type="dxa"/>
            <w:hideMark/>
          </w:tcPr>
          <w:p w14:paraId="0559F9C1"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582" w:type="dxa"/>
            <w:hideMark/>
          </w:tcPr>
          <w:p w14:paraId="67CF1EA1"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0FD6E533"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BD1320" w:rsidRPr="00C5108A" w14:paraId="78426460"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6BB595B8"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valor_ipc_apertura</w:t>
            </w:r>
            <w:proofErr w:type="spellEnd"/>
          </w:p>
        </w:tc>
        <w:tc>
          <w:tcPr>
            <w:tcW w:w="1017" w:type="dxa"/>
            <w:hideMark/>
          </w:tcPr>
          <w:p w14:paraId="303D9A6C"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571" w:type="dxa"/>
            <w:hideMark/>
          </w:tcPr>
          <w:p w14:paraId="4659EE56" w14:textId="43854DF2" w:rsidR="00BD1320" w:rsidRPr="00C5108A" w:rsidRDefault="00CC309C"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FLOAT</w:t>
            </w:r>
          </w:p>
        </w:tc>
        <w:tc>
          <w:tcPr>
            <w:tcW w:w="3519" w:type="dxa"/>
            <w:gridSpan w:val="2"/>
            <w:hideMark/>
          </w:tcPr>
          <w:p w14:paraId="03192F90"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r>
      <w:tr w:rsidR="00BD1320" w:rsidRPr="00C5108A" w14:paraId="17B44C91"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2611B881"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id_apertura</w:t>
            </w:r>
            <w:proofErr w:type="spellEnd"/>
          </w:p>
        </w:tc>
        <w:tc>
          <w:tcPr>
            <w:tcW w:w="1017" w:type="dxa"/>
            <w:hideMark/>
          </w:tcPr>
          <w:p w14:paraId="10E00090"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7C8243AA"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2C6AC92B"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BD1320" w:rsidRPr="00C5108A" w14:paraId="1A15F878"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7AEA1743"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id_periodo</w:t>
            </w:r>
            <w:proofErr w:type="spellEnd"/>
          </w:p>
        </w:tc>
        <w:tc>
          <w:tcPr>
            <w:tcW w:w="1017" w:type="dxa"/>
            <w:hideMark/>
          </w:tcPr>
          <w:p w14:paraId="018B5536"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5950B36F"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080099B9"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BD1320" w:rsidRPr="00C5108A" w14:paraId="77C7E285"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57E9D827"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1017" w:type="dxa"/>
            <w:hideMark/>
          </w:tcPr>
          <w:p w14:paraId="411631BA"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0B7E7315"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0D119D30"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6" w:name="_Toc112418345"/>
      <w:r>
        <w:lastRenderedPageBreak/>
        <w:t>Diagrama de Entidad</w:t>
      </w:r>
      <w:r w:rsidR="00AC3FAD">
        <w:t>-</w:t>
      </w:r>
      <w:r>
        <w:t>Relación (DER)</w:t>
      </w:r>
      <w:bookmarkEnd w:id="16"/>
    </w:p>
    <w:p w14:paraId="54DF316B" w14:textId="42DA9CD8" w:rsidR="00937396" w:rsidRDefault="00B75CA5" w:rsidP="008435D1">
      <w:pPr>
        <w:keepNext/>
        <w:jc w:val="center"/>
      </w:pPr>
      <w:r>
        <w:rPr>
          <w:noProof/>
        </w:rPr>
        <w:drawing>
          <wp:inline distT="0" distB="0" distL="0" distR="0" wp14:anchorId="57BFD4F2" wp14:editId="436D05A0">
            <wp:extent cx="5400040" cy="48710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5400040" cy="4871085"/>
                    </a:xfrm>
                    <a:prstGeom prst="rect">
                      <a:avLst/>
                    </a:prstGeom>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7" w:name="_Toc112418346"/>
      <w:r>
        <w:t>Carga de datos</w:t>
      </w:r>
      <w:bookmarkEnd w:id="17"/>
    </w:p>
    <w:p w14:paraId="10D93C59" w14:textId="67C3EF80" w:rsidR="007169F5" w:rsidRDefault="00AA2F1F" w:rsidP="00D70A1B">
      <w:pPr>
        <w:jc w:val="both"/>
      </w:pPr>
      <w:r>
        <w:t>Los datos contenidos en la base de datos se extrajeron de los informes del INDEC mensuales. E</w:t>
      </w:r>
      <w:r w:rsidR="00B64B4A">
        <w:t xml:space="preserve">specíficamente su utilizó el reporte de </w:t>
      </w:r>
      <w:proofErr w:type="gramStart"/>
      <w:r w:rsidR="00B50653">
        <w:t>A</w:t>
      </w:r>
      <w:r w:rsidR="0061584D">
        <w:t>gosto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 xml:space="preserve">s a la </w:t>
      </w:r>
      <w:r w:rsidR="00620EED">
        <w:t>DB</w:t>
      </w:r>
      <w:r>
        <w:t>. Se cuenta con un archivo .</w:t>
      </w:r>
      <w:proofErr w:type="spellStart"/>
      <w:r>
        <w:t>csv</w:t>
      </w:r>
      <w:proofErr w:type="spellEnd"/>
      <w:r>
        <w:t xml:space="preserve"> por tabla declarada en la base de datos.</w:t>
      </w:r>
      <w:r w:rsidR="00140CAB">
        <w:t xml:space="preserve"> Ver </w:t>
      </w:r>
      <w:hyperlink w:anchor="_ANEXO_A" w:history="1">
        <w:r w:rsidR="00140CAB" w:rsidRPr="0098264E">
          <w:rPr>
            <w:rStyle w:val="Hyperlink"/>
          </w:rPr>
          <w:t>Anexo A</w:t>
        </w:r>
      </w:hyperlink>
      <w:r w:rsidR="00140CAB">
        <w:t xml:space="preserve"> para un paso a paso detallado del procedimiento realizado para la carga de datos en la DB.</w:t>
      </w:r>
    </w:p>
    <w:p w14:paraId="0A0FCEBA" w14:textId="3F6921C8" w:rsidR="0017220B" w:rsidRDefault="0017220B" w:rsidP="00D70A1B">
      <w:pPr>
        <w:jc w:val="both"/>
      </w:pPr>
      <w:r>
        <w:t>Se aclara que no se importó la totalidad de los datos reportados por el INDEC debido al gran volumen de ellos. Considerando</w:t>
      </w:r>
      <w:r w:rsidR="002C48CB">
        <w:t>, además,</w:t>
      </w:r>
      <w:r>
        <w:t xml:space="preserve"> que los archivos .xls que se ofrecen en estos informes deben ser editados a mano para hacerlos corresponder con las tablas declaradas en esta base de datos.</w:t>
      </w:r>
      <w:r w:rsidR="006E53FC">
        <w:t xml:space="preserve"> Solo hay datos correspondientes a la región del Gran Buenos Aires (GBA) y </w:t>
      </w:r>
      <w:r w:rsidR="00873018">
        <w:t xml:space="preserve">a </w:t>
      </w:r>
      <w:r w:rsidR="006E53FC">
        <w:t>nivel</w:t>
      </w:r>
      <w:r w:rsidR="008E77AC">
        <w:t xml:space="preserve"> </w:t>
      </w:r>
      <w:r w:rsidR="006E53FC">
        <w:t>nacion</w:t>
      </w:r>
      <w:r w:rsidR="00873018">
        <w:t>a</w:t>
      </w:r>
      <w:r w:rsidR="006E53FC">
        <w:t>l (promedio de todas las regiones).</w:t>
      </w:r>
      <w:r w:rsidR="000B4CB0">
        <w:t xml:space="preserve"> Además</w:t>
      </w:r>
      <w:r w:rsidR="001357F1">
        <w:t>,</w:t>
      </w:r>
      <w:r w:rsidR="000B4CB0">
        <w:t xml:space="preserve"> se omitieron las siguientes divisiones y todas sus aperturas derivadas, con el mismo objetivo de reducir el volumen de datos:</w:t>
      </w:r>
    </w:p>
    <w:p w14:paraId="723AB3DE" w14:textId="6C425E80" w:rsidR="000B4CB0" w:rsidRDefault="000B4CB0" w:rsidP="000B4CB0">
      <w:pPr>
        <w:pStyle w:val="ListParagraph"/>
        <w:numPr>
          <w:ilvl w:val="0"/>
          <w:numId w:val="10"/>
        </w:numPr>
        <w:jc w:val="both"/>
      </w:pPr>
      <w:r>
        <w:t>Equipamiento y mantenimiento del hogar</w:t>
      </w:r>
    </w:p>
    <w:p w14:paraId="4930341C" w14:textId="298BA9D7" w:rsidR="000B4CB0" w:rsidRDefault="000B4CB0" w:rsidP="000B4CB0">
      <w:pPr>
        <w:pStyle w:val="ListParagraph"/>
        <w:numPr>
          <w:ilvl w:val="0"/>
          <w:numId w:val="10"/>
        </w:numPr>
        <w:jc w:val="both"/>
      </w:pPr>
      <w:r>
        <w:t>Recreación y cultura</w:t>
      </w:r>
    </w:p>
    <w:p w14:paraId="6DFF5347" w14:textId="0D1518F5" w:rsidR="000B4CB0" w:rsidRDefault="000B4CB0" w:rsidP="000B4CB0">
      <w:pPr>
        <w:pStyle w:val="ListParagraph"/>
        <w:numPr>
          <w:ilvl w:val="0"/>
          <w:numId w:val="10"/>
        </w:numPr>
        <w:jc w:val="both"/>
      </w:pPr>
      <w:r>
        <w:lastRenderedPageBreak/>
        <w:t>Restaurantes y hoteles</w:t>
      </w:r>
    </w:p>
    <w:p w14:paraId="7D6B2878" w14:textId="7DDF57B1" w:rsidR="000B4CB0" w:rsidRPr="003B23D1" w:rsidRDefault="000B4CB0" w:rsidP="000B4CB0">
      <w:pPr>
        <w:pStyle w:val="ListParagraph"/>
        <w:numPr>
          <w:ilvl w:val="0"/>
          <w:numId w:val="10"/>
        </w:numPr>
        <w:jc w:val="both"/>
      </w:pPr>
      <w:r>
        <w:t>Bienes y servicios varios</w:t>
      </w:r>
    </w:p>
    <w:p w14:paraId="67DB4ACF" w14:textId="6F301AEE" w:rsidR="00AA22EF" w:rsidRDefault="00AA22EF" w:rsidP="00F3390B">
      <w:pPr>
        <w:pStyle w:val="Heading1"/>
        <w:numPr>
          <w:ilvl w:val="0"/>
          <w:numId w:val="1"/>
        </w:numPr>
      </w:pPr>
      <w:bookmarkStart w:id="18" w:name="_Vistas"/>
      <w:bookmarkStart w:id="19" w:name="_Ref112099631"/>
      <w:bookmarkStart w:id="20" w:name="_Ref112099665"/>
      <w:bookmarkStart w:id="21" w:name="_Toc112418347"/>
      <w:bookmarkEnd w:id="18"/>
      <w:r>
        <w:t>Vistas</w:t>
      </w:r>
      <w:bookmarkEnd w:id="19"/>
      <w:bookmarkEnd w:id="20"/>
      <w:bookmarkEnd w:id="21"/>
    </w:p>
    <w:p w14:paraId="238616D2" w14:textId="69AED866" w:rsidR="00AA22EF" w:rsidRDefault="00AA22EF" w:rsidP="00AA22EF">
      <w:pPr>
        <w:jc w:val="both"/>
      </w:pPr>
      <w:r>
        <w:t xml:space="preserve">La DB contiene un total de 5 vistas, con información simplificada para mejor entendimiento </w:t>
      </w:r>
      <w:r w:rsidR="00415611">
        <w:t>y/</w:t>
      </w:r>
      <w:r>
        <w:t>o análisis de los datos:</w:t>
      </w:r>
    </w:p>
    <w:p w14:paraId="7D39322F" w14:textId="77777777" w:rsidR="007568E5" w:rsidRDefault="00AA22EF" w:rsidP="003060D1">
      <w:pPr>
        <w:pStyle w:val="Heading2"/>
        <w:numPr>
          <w:ilvl w:val="1"/>
          <w:numId w:val="1"/>
        </w:numPr>
      </w:pPr>
      <w:bookmarkStart w:id="22" w:name="_Toc112418348"/>
      <w:r w:rsidRPr="007568E5">
        <w:t>ipc_nacional_2022_divisiones</w:t>
      </w:r>
      <w:bookmarkEnd w:id="22"/>
    </w:p>
    <w:p w14:paraId="695D5CEB" w14:textId="401ECBB5"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w:t>
      </w:r>
      <w:proofErr w:type="gramStart"/>
      <w:r w:rsidR="000A78B3">
        <w:t>Enero</w:t>
      </w:r>
      <w:proofErr w:type="gramEnd"/>
      <w:r w:rsidR="000A78B3">
        <w:t xml:space="preserve"> del 2022 a nivel nacional.</w:t>
      </w:r>
      <w:r w:rsidR="00874D1B">
        <w:t xml:space="preserve"> Existen un total de 5 registros por cada división, en lo que respecta al año 2022.</w:t>
      </w:r>
      <w:r w:rsidR="00A275D7">
        <w:t xml:space="preserve"> Permite ver de forma clara la trayectoria de cada una de estas divisiones, siendo “Alimentos y bebidas no alcohólicas” quizá la más importante.</w:t>
      </w:r>
    </w:p>
    <w:p w14:paraId="08C29437" w14:textId="516DD014" w:rsidR="00E22356" w:rsidRDefault="00FF69F6" w:rsidP="00E22356">
      <w:pPr>
        <w:jc w:val="center"/>
      </w:pPr>
      <w:r w:rsidRPr="00BB7C87">
        <w:drawing>
          <wp:inline distT="0" distB="0" distL="0" distR="0" wp14:anchorId="7CD47371" wp14:editId="6D7A2166">
            <wp:extent cx="5400040" cy="2545080"/>
            <wp:effectExtent l="19050" t="19050" r="10160" b="266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45080"/>
                    </a:xfrm>
                    <a:prstGeom prst="rect">
                      <a:avLst/>
                    </a:prstGeom>
                    <a:ln>
                      <a:solidFill>
                        <a:schemeClr val="tx1"/>
                      </a:solidFill>
                    </a:ln>
                  </pic:spPr>
                </pic:pic>
              </a:graphicData>
            </a:graphic>
          </wp:inline>
        </w:drawing>
      </w:r>
    </w:p>
    <w:p w14:paraId="1D644996" w14:textId="35EC5DF3" w:rsidR="007568E5" w:rsidRDefault="000A78B3" w:rsidP="003060D1">
      <w:pPr>
        <w:pStyle w:val="Heading2"/>
        <w:numPr>
          <w:ilvl w:val="1"/>
          <w:numId w:val="1"/>
        </w:numPr>
      </w:pPr>
      <w:bookmarkStart w:id="23" w:name="_Toc112418349"/>
      <w:r w:rsidRPr="007568E5">
        <w:t>ipc_</w:t>
      </w:r>
      <w:r w:rsidR="00E1205D">
        <w:t>anual</w:t>
      </w:r>
      <w:r w:rsidRPr="007568E5">
        <w:t>_desde_2017</w:t>
      </w:r>
      <w:bookmarkEnd w:id="23"/>
    </w:p>
    <w:p w14:paraId="087BC66B" w14:textId="6508051D" w:rsidR="000A78B3" w:rsidRDefault="007568E5" w:rsidP="007568E5">
      <w:pPr>
        <w:jc w:val="both"/>
      </w:pPr>
      <w:r>
        <w:t>M</w:t>
      </w:r>
      <w:r w:rsidR="000A78B3">
        <w:t xml:space="preserve">uestra el </w:t>
      </w:r>
      <w:r w:rsidR="00472115">
        <w:t>índice de precios al consumidor promedio</w:t>
      </w:r>
      <w:r w:rsidR="000A78B3">
        <w:t xml:space="preserve"> </w:t>
      </w:r>
      <w:r w:rsidR="006A4D81">
        <w:t>de cada año</w:t>
      </w:r>
      <w:r w:rsidR="00572399">
        <w:t xml:space="preserve"> y</w:t>
      </w:r>
      <w:r w:rsidR="000A78B3">
        <w:t xml:space="preserve"> a nivel nacional</w:t>
      </w:r>
      <w:r w:rsidR="00572399">
        <w:t>,</w:t>
      </w:r>
      <w:r w:rsidR="000A78B3">
        <w:t xml:space="preserve"> </w:t>
      </w:r>
      <w:r w:rsidR="002C2E34">
        <w:t>partiendo d</w:t>
      </w:r>
      <w:r w:rsidR="000A78B3">
        <w:t>el año 2017.</w:t>
      </w:r>
      <w:r w:rsidR="003B243B">
        <w:t xml:space="preserve"> Est</w:t>
      </w:r>
      <w:r w:rsidR="00A97B28">
        <w:t>a</w:t>
      </w:r>
      <w:r w:rsidR="003B243B">
        <w:t xml:space="preserve"> es la vista que más resume los datos de la DB</w:t>
      </w:r>
      <w:r w:rsidR="00840C33">
        <w:t>, dado que muestra el aumento de precios a nivel general en cada año que contempla.</w:t>
      </w:r>
    </w:p>
    <w:p w14:paraId="1AD6640D" w14:textId="5CC1B5F4" w:rsidR="00E1205D" w:rsidRDefault="002D5FC2" w:rsidP="00E1205D">
      <w:pPr>
        <w:jc w:val="center"/>
      </w:pPr>
      <w:r w:rsidRPr="002D5FC2">
        <w:drawing>
          <wp:inline distT="0" distB="0" distL="0" distR="0" wp14:anchorId="0E6E30E1" wp14:editId="46A55B24">
            <wp:extent cx="1238423" cy="1209844"/>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423" cy="1209844"/>
                    </a:xfrm>
                    <a:prstGeom prst="rect">
                      <a:avLst/>
                    </a:prstGeom>
                    <a:ln>
                      <a:solidFill>
                        <a:schemeClr val="tx1"/>
                      </a:solidFill>
                    </a:ln>
                  </pic:spPr>
                </pic:pic>
              </a:graphicData>
            </a:graphic>
          </wp:inline>
        </w:drawing>
      </w:r>
    </w:p>
    <w:p w14:paraId="7C63E8EC" w14:textId="2BD71621" w:rsidR="007568E5" w:rsidRDefault="000A78B3" w:rsidP="003060D1">
      <w:pPr>
        <w:pStyle w:val="Heading2"/>
        <w:numPr>
          <w:ilvl w:val="1"/>
          <w:numId w:val="1"/>
        </w:numPr>
      </w:pPr>
      <w:bookmarkStart w:id="24" w:name="_Toc112418350"/>
      <w:proofErr w:type="spellStart"/>
      <w:r w:rsidRPr="007568E5">
        <w:t>ipc_gba_divisiones</w:t>
      </w:r>
      <w:bookmarkEnd w:id="24"/>
      <w:proofErr w:type="spellEnd"/>
    </w:p>
    <w:p w14:paraId="2415A034" w14:textId="2173DB71" w:rsidR="000A78B3" w:rsidRDefault="007568E5" w:rsidP="007568E5">
      <w:pPr>
        <w:jc w:val="both"/>
      </w:pPr>
      <w:r>
        <w:t>M</w:t>
      </w:r>
      <w:r w:rsidR="000A78B3">
        <w:t xml:space="preserve">uestra el IPC de cada división, ordenado </w:t>
      </w:r>
      <w:r w:rsidR="0040244F">
        <w:t xml:space="preserve">numéricamente </w:t>
      </w:r>
      <w:r w:rsidR="000A78B3">
        <w:t xml:space="preserve">de mayor a menor, en el área de Gran Buenos Aires (GBA) desde </w:t>
      </w:r>
      <w:proofErr w:type="gramStart"/>
      <w:r w:rsidR="000A78B3">
        <w:t>Enero</w:t>
      </w:r>
      <w:proofErr w:type="gramEnd"/>
      <w:r w:rsidR="000A78B3">
        <w:t xml:space="preserve"> del 2017.</w:t>
      </w:r>
    </w:p>
    <w:p w14:paraId="656D0DAE" w14:textId="0943BC40" w:rsidR="00F11BE8" w:rsidRDefault="00F11BE8" w:rsidP="00F11BE8">
      <w:pPr>
        <w:jc w:val="center"/>
      </w:pPr>
      <w:r w:rsidRPr="00F11BE8">
        <w:rPr>
          <w:noProof/>
        </w:rPr>
        <w:lastRenderedPageBreak/>
        <w:drawing>
          <wp:inline distT="0" distB="0" distL="0" distR="0" wp14:anchorId="06999F45" wp14:editId="5B24BC93">
            <wp:extent cx="5400000" cy="1972800"/>
            <wp:effectExtent l="19050" t="19050" r="107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1972800"/>
                    </a:xfrm>
                    <a:prstGeom prst="rect">
                      <a:avLst/>
                    </a:prstGeom>
                    <a:ln>
                      <a:solidFill>
                        <a:schemeClr val="tx1"/>
                      </a:solidFill>
                    </a:ln>
                  </pic:spPr>
                </pic:pic>
              </a:graphicData>
            </a:graphic>
          </wp:inline>
        </w:drawing>
      </w:r>
    </w:p>
    <w:p w14:paraId="110F91D5" w14:textId="2B81A937" w:rsidR="007568E5" w:rsidRDefault="00246562" w:rsidP="003060D1">
      <w:pPr>
        <w:pStyle w:val="Heading2"/>
        <w:numPr>
          <w:ilvl w:val="1"/>
          <w:numId w:val="1"/>
        </w:numPr>
      </w:pPr>
      <w:bookmarkStart w:id="25" w:name="_Toc112418351"/>
      <w:proofErr w:type="spellStart"/>
      <w:r w:rsidRPr="007568E5">
        <w:t>ipc_nacional_alberto_fernandez</w:t>
      </w:r>
      <w:bookmarkEnd w:id="25"/>
      <w:proofErr w:type="spellEnd"/>
    </w:p>
    <w:p w14:paraId="2AE70E3A" w14:textId="4FB55F5D" w:rsidR="000A78B3"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actual presidente Alberto </w:t>
      </w:r>
      <w:proofErr w:type="spellStart"/>
      <w:r w:rsidR="00246562">
        <w:t>Fernandez</w:t>
      </w:r>
      <w:proofErr w:type="spellEnd"/>
      <w:r w:rsidR="00B10D02">
        <w:t xml:space="preserve"> hasta la fecha (</w:t>
      </w:r>
      <w:proofErr w:type="gramStart"/>
      <w:r w:rsidR="00B10D02">
        <w:t>Agosto</w:t>
      </w:r>
      <w:proofErr w:type="gramEnd"/>
      <w:r w:rsidR="00B10D02">
        <w:t xml:space="preserve"> 2022)</w:t>
      </w:r>
      <w:r w:rsidR="00246562">
        <w:t>.</w:t>
      </w:r>
    </w:p>
    <w:p w14:paraId="146D0A51" w14:textId="73F21F36" w:rsidR="00F11BE8" w:rsidRDefault="00483091" w:rsidP="00F11BE8">
      <w:pPr>
        <w:jc w:val="center"/>
      </w:pPr>
      <w:r w:rsidRPr="00483091">
        <w:drawing>
          <wp:inline distT="0" distB="0" distL="0" distR="0" wp14:anchorId="2AA44637" wp14:editId="23484A3A">
            <wp:extent cx="4320000" cy="2275200"/>
            <wp:effectExtent l="19050" t="19050" r="23495"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2275200"/>
                    </a:xfrm>
                    <a:prstGeom prst="rect">
                      <a:avLst/>
                    </a:prstGeom>
                    <a:ln>
                      <a:solidFill>
                        <a:schemeClr val="tx1"/>
                      </a:solidFill>
                    </a:ln>
                  </pic:spPr>
                </pic:pic>
              </a:graphicData>
            </a:graphic>
          </wp:inline>
        </w:drawing>
      </w:r>
    </w:p>
    <w:p w14:paraId="3DF0E5CE" w14:textId="4AF28186" w:rsidR="007568E5" w:rsidRDefault="00246562" w:rsidP="003060D1">
      <w:pPr>
        <w:pStyle w:val="Heading2"/>
        <w:numPr>
          <w:ilvl w:val="1"/>
          <w:numId w:val="1"/>
        </w:numPr>
      </w:pPr>
      <w:bookmarkStart w:id="26" w:name="_Toc112418352"/>
      <w:proofErr w:type="spellStart"/>
      <w:r w:rsidRPr="007568E5">
        <w:t>ipc_nacional_mauricio_macri</w:t>
      </w:r>
      <w:bookmarkEnd w:id="26"/>
      <w:proofErr w:type="spellEnd"/>
    </w:p>
    <w:p w14:paraId="35DCAEDE" w14:textId="2B83E88F" w:rsidR="00246562"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w:t>
      </w:r>
      <w:r w:rsidR="00A961F8">
        <w:t>anterior</w:t>
      </w:r>
      <w:r w:rsidR="00246562">
        <w:t xml:space="preserve"> </w:t>
      </w:r>
      <w:r w:rsidR="00A961F8">
        <w:t>presidente Mauricio Macri. Cabe aclarar que la base de datos no cuenta con la totalidad de los datos necesarios para esta vista, dado que se necesitaban registros que daten desde el 201</w:t>
      </w:r>
      <w:r w:rsidR="00F11BE8">
        <w:t>6</w:t>
      </w:r>
      <w:r w:rsidR="00A961F8">
        <w:t xml:space="preserve"> (inclusive) en adelante. Los informes del INDEC utilizados para esta DB no incorporaban estos datos, por lo que esta vista solo data información a partir de </w:t>
      </w:r>
      <w:proofErr w:type="gramStart"/>
      <w:r w:rsidR="00A961F8">
        <w:t>Enero</w:t>
      </w:r>
      <w:proofErr w:type="gramEnd"/>
      <w:r w:rsidR="00A961F8">
        <w:t xml:space="preserve"> del 2017.</w:t>
      </w:r>
    </w:p>
    <w:p w14:paraId="7E7D8D63" w14:textId="50F0B033" w:rsidR="000234FA" w:rsidRPr="00AA22EF" w:rsidRDefault="00010297" w:rsidP="000234FA">
      <w:pPr>
        <w:jc w:val="center"/>
      </w:pPr>
      <w:r w:rsidRPr="00010297">
        <w:drawing>
          <wp:inline distT="0" distB="0" distL="0" distR="0" wp14:anchorId="3CA46719" wp14:editId="62D1BCE3">
            <wp:extent cx="4320000" cy="2314800"/>
            <wp:effectExtent l="19050" t="19050" r="2349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314800"/>
                    </a:xfrm>
                    <a:prstGeom prst="rect">
                      <a:avLst/>
                    </a:prstGeom>
                    <a:ln>
                      <a:solidFill>
                        <a:schemeClr val="tx1"/>
                      </a:solidFill>
                    </a:ln>
                  </pic:spPr>
                </pic:pic>
              </a:graphicData>
            </a:graphic>
          </wp:inline>
        </w:drawing>
      </w:r>
    </w:p>
    <w:p w14:paraId="6E3DFC26" w14:textId="12EDDD82" w:rsidR="00C80221" w:rsidRDefault="00C80221" w:rsidP="00AA22EF">
      <w:pPr>
        <w:pStyle w:val="Heading1"/>
        <w:numPr>
          <w:ilvl w:val="0"/>
          <w:numId w:val="1"/>
        </w:numPr>
      </w:pPr>
      <w:bookmarkStart w:id="27" w:name="_Toc112418353"/>
      <w:r>
        <w:lastRenderedPageBreak/>
        <w:t>Funciones</w:t>
      </w:r>
      <w:bookmarkEnd w:id="27"/>
    </w:p>
    <w:p w14:paraId="4A578052" w14:textId="6F6379D7" w:rsidR="00C80221" w:rsidRDefault="00C80221" w:rsidP="00BF7169">
      <w:pPr>
        <w:jc w:val="both"/>
      </w:pPr>
      <w:r>
        <w:t>La DB incorpora un total de dos funciones, las cuales se explican a continuación:</w:t>
      </w:r>
    </w:p>
    <w:p w14:paraId="1C0DED03" w14:textId="5D4A5EE2" w:rsidR="005F78E3" w:rsidRPr="005F78E3" w:rsidRDefault="0035236F" w:rsidP="003060D1">
      <w:pPr>
        <w:pStyle w:val="Heading2"/>
        <w:numPr>
          <w:ilvl w:val="1"/>
          <w:numId w:val="1"/>
        </w:numPr>
      </w:pPr>
      <w:bookmarkStart w:id="28" w:name="_Toc112418354"/>
      <w:proofErr w:type="spellStart"/>
      <w:r>
        <w:t>ipc_año_X</w:t>
      </w:r>
      <w:bookmarkEnd w:id="28"/>
      <w:proofErr w:type="spellEnd"/>
    </w:p>
    <w:p w14:paraId="5B7371FC" w14:textId="4276DBC3" w:rsidR="0035236F" w:rsidRDefault="0035236F" w:rsidP="0035236F">
      <w:pPr>
        <w:jc w:val="both"/>
      </w:pPr>
      <w:r>
        <w:t xml:space="preserve">Esta función retorna el valor del </w:t>
      </w:r>
      <w:r w:rsidR="00AE03C1">
        <w:t>IPC</w:t>
      </w:r>
      <w:r>
        <w:t xml:space="preserve"> promedio según el año y región que ingrese el usuario.</w:t>
      </w:r>
      <w:r w:rsidR="00075EBD">
        <w:t xml:space="preserve"> Los valores posibles en cuanto al año están dentro del rango [2017-2022]. Respecto a la región, si bien se crearon todas las regiones según los informes del INDEC, solo las regiones “</w:t>
      </w:r>
      <w:r w:rsidR="005B0316">
        <w:t>NACIONAL</w:t>
      </w:r>
      <w:r w:rsidR="00075EBD">
        <w:t>” y “GBA” contienen registros.</w:t>
      </w:r>
      <w:r w:rsidR="009E255B">
        <w:t xml:space="preserve"> El campo de región no es </w:t>
      </w:r>
      <w:r w:rsidR="009E255B" w:rsidRPr="009E255B">
        <w:rPr>
          <w:i/>
          <w:iCs/>
        </w:rPr>
        <w:t>case sensitive</w:t>
      </w:r>
      <w:r w:rsidR="009E255B">
        <w:t>.</w:t>
      </w:r>
    </w:p>
    <w:p w14:paraId="71FC9F14" w14:textId="42C6389C" w:rsidR="008F4B9B" w:rsidRDefault="008F4B9B" w:rsidP="0035236F">
      <w:pPr>
        <w:jc w:val="both"/>
      </w:pPr>
      <w:r>
        <w:t>Es</w:t>
      </w:r>
      <w:r w:rsidR="00801FD2">
        <w:t>ta función, si bien no se utilizó, bien podría haber sido utilizada para generar la información de la vista “</w:t>
      </w:r>
      <w:r w:rsidR="00801FD2" w:rsidRPr="00801FD2">
        <w:t>ipc_2022_nacional_divisiones</w:t>
      </w:r>
      <w:r w:rsidR="00801FD2">
        <w:t>”.</w:t>
      </w:r>
    </w:p>
    <w:p w14:paraId="3DD5B416" w14:textId="7EB04172" w:rsidR="005F78E3" w:rsidRDefault="0031665E" w:rsidP="005F78E3">
      <w:pPr>
        <w:jc w:val="center"/>
      </w:pPr>
      <w:r w:rsidRPr="0031665E">
        <w:rPr>
          <w:noProof/>
        </w:rPr>
        <w:drawing>
          <wp:inline distT="0" distB="0" distL="0" distR="0" wp14:anchorId="4ACB9F0F" wp14:editId="692CE637">
            <wp:extent cx="4680000" cy="2077200"/>
            <wp:effectExtent l="19050" t="19050" r="25400"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2077200"/>
                    </a:xfrm>
                    <a:prstGeom prst="rect">
                      <a:avLst/>
                    </a:prstGeom>
                    <a:ln>
                      <a:solidFill>
                        <a:schemeClr val="tx1"/>
                      </a:solidFill>
                    </a:ln>
                  </pic:spPr>
                </pic:pic>
              </a:graphicData>
            </a:graphic>
          </wp:inline>
        </w:drawing>
      </w:r>
    </w:p>
    <w:p w14:paraId="37366905" w14:textId="5D2889B8" w:rsidR="005F78E3" w:rsidRDefault="005F78E3" w:rsidP="003060D1">
      <w:pPr>
        <w:pStyle w:val="Heading2"/>
        <w:numPr>
          <w:ilvl w:val="1"/>
          <w:numId w:val="1"/>
        </w:numPr>
      </w:pPr>
      <w:bookmarkStart w:id="29" w:name="_Toc112418355"/>
      <w:proofErr w:type="spellStart"/>
      <w:r>
        <w:t>above_average</w:t>
      </w:r>
      <w:bookmarkEnd w:id="29"/>
      <w:proofErr w:type="spellEnd"/>
    </w:p>
    <w:p w14:paraId="77383F77" w14:textId="231962EA" w:rsidR="005F78E3" w:rsidRDefault="005F78E3" w:rsidP="005F78E3">
      <w:pPr>
        <w:jc w:val="both"/>
      </w:pPr>
      <w:r>
        <w:t>Esta función corrobora e informa al usuario si el IPC de la división “Alimentos y bebidas no alcoh</w:t>
      </w:r>
      <w:r w:rsidR="00070A9E">
        <w:t>ó</w:t>
      </w:r>
      <w:r>
        <w:t>licas” se encuentra por encima o por debajo del promedio a nivel nacional, según el período (mes y año) que se ingrese como parámetro.</w:t>
      </w:r>
    </w:p>
    <w:p w14:paraId="7E0618EA" w14:textId="65904A0A" w:rsidR="003A3C22" w:rsidRDefault="003A3C22" w:rsidP="005F78E3">
      <w:pPr>
        <w:jc w:val="both"/>
      </w:pPr>
      <w:r>
        <w:t xml:space="preserve">Se considera de importancia esta función dado que la división que se consulta es </w:t>
      </w:r>
      <w:r w:rsidR="00AD3962">
        <w:t>la más importante en cuanto a aumento</w:t>
      </w:r>
      <w:r>
        <w:t xml:space="preserve"> </w:t>
      </w:r>
      <w:r w:rsidR="00AD3962">
        <w:t xml:space="preserve">de </w:t>
      </w:r>
      <w:r>
        <w:t>precio</w:t>
      </w:r>
      <w:r w:rsidR="00D60D26">
        <w:t>s</w:t>
      </w:r>
      <w:r>
        <w:t>.</w:t>
      </w:r>
    </w:p>
    <w:p w14:paraId="6BEC1449" w14:textId="6C0D8D35" w:rsidR="000B2FAA" w:rsidRDefault="000B2FAA" w:rsidP="000B2FAA">
      <w:pPr>
        <w:jc w:val="center"/>
      </w:pPr>
      <w:r w:rsidRPr="000B2FAA">
        <w:rPr>
          <w:noProof/>
        </w:rPr>
        <w:drawing>
          <wp:inline distT="0" distB="0" distL="0" distR="0" wp14:anchorId="5EB69F04" wp14:editId="3D9D3E52">
            <wp:extent cx="4680000" cy="1760400"/>
            <wp:effectExtent l="19050" t="19050" r="2540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1760400"/>
                    </a:xfrm>
                    <a:prstGeom prst="rect">
                      <a:avLst/>
                    </a:prstGeom>
                    <a:ln>
                      <a:solidFill>
                        <a:schemeClr val="tx1"/>
                      </a:solidFill>
                    </a:ln>
                  </pic:spPr>
                </pic:pic>
              </a:graphicData>
            </a:graphic>
          </wp:inline>
        </w:drawing>
      </w:r>
    </w:p>
    <w:p w14:paraId="5EEF225D" w14:textId="6E6A8D05" w:rsidR="007B70D8" w:rsidRPr="007B70D8" w:rsidRDefault="007B70D8" w:rsidP="007B70D8">
      <w:pPr>
        <w:rPr>
          <w:i/>
          <w:iCs/>
        </w:rPr>
      </w:pPr>
      <w:r>
        <w:rPr>
          <w:i/>
          <w:iCs/>
        </w:rPr>
        <w:t>Aclaración: el mes a ingresar para la consulta de la función debe ser en inglés. Aunque no es necesario escribir el mes de forma completa, como muestra la imagen.</w:t>
      </w:r>
    </w:p>
    <w:p w14:paraId="7E68C2FA" w14:textId="6E3080A4" w:rsidR="00FE6D48" w:rsidRDefault="00FE6D48" w:rsidP="00AA22EF">
      <w:pPr>
        <w:pStyle w:val="Heading1"/>
        <w:numPr>
          <w:ilvl w:val="0"/>
          <w:numId w:val="1"/>
        </w:numPr>
      </w:pPr>
      <w:bookmarkStart w:id="30" w:name="_Toc112418356"/>
      <w:proofErr w:type="spellStart"/>
      <w:r>
        <w:t>Stores</w:t>
      </w:r>
      <w:proofErr w:type="spellEnd"/>
      <w:r>
        <w:t xml:space="preserve"> </w:t>
      </w:r>
      <w:proofErr w:type="spellStart"/>
      <w:r>
        <w:t>Procedures</w:t>
      </w:r>
      <w:bookmarkEnd w:id="30"/>
      <w:proofErr w:type="spellEnd"/>
    </w:p>
    <w:p w14:paraId="3BA99788" w14:textId="77F80965" w:rsidR="00FE6D48" w:rsidRDefault="00FE6D48" w:rsidP="00FE6D48">
      <w:r>
        <w:t xml:space="preserve">La DB cuenta con un total de dos </w:t>
      </w:r>
      <w:proofErr w:type="spellStart"/>
      <w:r w:rsidRPr="00940D12">
        <w:rPr>
          <w:i/>
          <w:iCs/>
        </w:rPr>
        <w:t>stored</w:t>
      </w:r>
      <w:proofErr w:type="spellEnd"/>
      <w:r w:rsidRPr="00940D12">
        <w:rPr>
          <w:i/>
          <w:iCs/>
        </w:rPr>
        <w:t xml:space="preserve"> </w:t>
      </w:r>
      <w:proofErr w:type="spellStart"/>
      <w:r w:rsidRPr="00940D12">
        <w:rPr>
          <w:i/>
          <w:iCs/>
        </w:rPr>
        <w:t>procedures</w:t>
      </w:r>
      <w:proofErr w:type="spellEnd"/>
      <w:r w:rsidR="00940D12">
        <w:t xml:space="preserve"> (SP)</w:t>
      </w:r>
      <w:r>
        <w:t>, los cuales se explican a continuación:</w:t>
      </w:r>
    </w:p>
    <w:p w14:paraId="3B8069D3" w14:textId="52C0360C" w:rsidR="00FE6D48" w:rsidRDefault="00FE6D48" w:rsidP="00FE6D48">
      <w:pPr>
        <w:pStyle w:val="Heading2"/>
        <w:numPr>
          <w:ilvl w:val="1"/>
          <w:numId w:val="1"/>
        </w:numPr>
      </w:pPr>
      <w:bookmarkStart w:id="31" w:name="_Toc112418357"/>
      <w:proofErr w:type="spellStart"/>
      <w:r w:rsidRPr="00FE6D48">
        <w:lastRenderedPageBreak/>
        <w:t>add_ipc_general</w:t>
      </w:r>
      <w:bookmarkEnd w:id="31"/>
      <w:proofErr w:type="spellEnd"/>
    </w:p>
    <w:p w14:paraId="7911D1E9" w14:textId="3F49C9AA" w:rsidR="00FE6D48" w:rsidRDefault="00FE6D48" w:rsidP="00FE6D48">
      <w:pPr>
        <w:jc w:val="both"/>
      </w:pPr>
      <w:r>
        <w:t xml:space="preserve">Este SP inserta en la tabla </w:t>
      </w:r>
      <w:proofErr w:type="spellStart"/>
      <w:r w:rsidRPr="00FE6D48">
        <w:rPr>
          <w:b/>
          <w:bCs/>
        </w:rPr>
        <w:t>ipc</w:t>
      </w:r>
      <w:proofErr w:type="spellEnd"/>
      <w:r>
        <w:t xml:space="preserve"> un nuevo registro según los parámetros recibidos. Los valores de </w:t>
      </w:r>
      <w:proofErr w:type="spellStart"/>
      <w:r w:rsidRPr="00FE6D48">
        <w:rPr>
          <w:b/>
          <w:bCs/>
        </w:rPr>
        <w:t>valor_ipc_intermensual</w:t>
      </w:r>
      <w:proofErr w:type="spellEnd"/>
      <w:r>
        <w:t xml:space="preserve"> y </w:t>
      </w:r>
      <w:proofErr w:type="spellStart"/>
      <w:r w:rsidRPr="00FE6D48">
        <w:rPr>
          <w:b/>
          <w:bCs/>
        </w:rPr>
        <w:t>valor_ipc_interanual</w:t>
      </w:r>
      <w:proofErr w:type="spellEnd"/>
      <w:r>
        <w:t xml:space="preserve"> pueden ser cualquier </w:t>
      </w:r>
      <w:proofErr w:type="spellStart"/>
      <w:r w:rsidRPr="000C5048">
        <w:rPr>
          <w:i/>
          <w:iCs/>
        </w:rPr>
        <w:t>float</w:t>
      </w:r>
      <w:proofErr w:type="spellEnd"/>
      <w:r>
        <w:t xml:space="preserve">. Los valores de </w:t>
      </w:r>
      <w:proofErr w:type="spellStart"/>
      <w:r w:rsidRPr="00FE6D48">
        <w:rPr>
          <w:b/>
          <w:bCs/>
        </w:rPr>
        <w:t>id_periodo</w:t>
      </w:r>
      <w:proofErr w:type="spellEnd"/>
      <w:r>
        <w:t xml:space="preserve"> debe ser un número entre 1 y 6</w:t>
      </w:r>
      <w:r w:rsidR="00124733">
        <w:t>7</w:t>
      </w:r>
      <w:r>
        <w:t xml:space="preserve">, según los periodos registrados en la DB. De forma similar, el valor de </w:t>
      </w:r>
      <w:proofErr w:type="spellStart"/>
      <w:r>
        <w:rPr>
          <w:b/>
          <w:bCs/>
        </w:rPr>
        <w:t>id_region</w:t>
      </w:r>
      <w:proofErr w:type="spellEnd"/>
      <w:r>
        <w:t xml:space="preserve"> puede ser 1 (‘NACIONAL’) o 2 (‘GBA’).</w:t>
      </w:r>
    </w:p>
    <w:p w14:paraId="32E6403A" w14:textId="6F76BE26" w:rsidR="00FE6D48" w:rsidRPr="00FE6D48" w:rsidRDefault="00FE6D48" w:rsidP="00FE6D48">
      <w:pPr>
        <w:jc w:val="center"/>
      </w:pPr>
      <w:r>
        <w:br/>
      </w:r>
      <w:r w:rsidR="003B5057" w:rsidRPr="003B5057">
        <w:drawing>
          <wp:inline distT="0" distB="0" distL="0" distR="0" wp14:anchorId="3969B23D" wp14:editId="2D3E17CF">
            <wp:extent cx="4220164" cy="4772691"/>
            <wp:effectExtent l="19050" t="19050" r="28575" b="279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0164" cy="4772691"/>
                    </a:xfrm>
                    <a:prstGeom prst="rect">
                      <a:avLst/>
                    </a:prstGeom>
                    <a:ln>
                      <a:solidFill>
                        <a:schemeClr val="tx1"/>
                      </a:solidFill>
                    </a:ln>
                  </pic:spPr>
                </pic:pic>
              </a:graphicData>
            </a:graphic>
          </wp:inline>
        </w:drawing>
      </w:r>
    </w:p>
    <w:p w14:paraId="63FAA60C" w14:textId="1F9C18E1" w:rsidR="00FE6D48" w:rsidRDefault="00FE6D48" w:rsidP="00FE6D48">
      <w:pPr>
        <w:pStyle w:val="Heading2"/>
        <w:numPr>
          <w:ilvl w:val="1"/>
          <w:numId w:val="1"/>
        </w:numPr>
      </w:pPr>
      <w:bookmarkStart w:id="32" w:name="_Toc112418358"/>
      <w:proofErr w:type="spellStart"/>
      <w:r>
        <w:t>divisions_ordered</w:t>
      </w:r>
      <w:bookmarkEnd w:id="32"/>
      <w:proofErr w:type="spellEnd"/>
    </w:p>
    <w:p w14:paraId="4273332D" w14:textId="08FE79FE" w:rsidR="00FE6D48" w:rsidRDefault="00FE6D48" w:rsidP="00FE6D48">
      <w:pPr>
        <w:jc w:val="both"/>
      </w:pPr>
      <w:r>
        <w:t>Este SP devuelve el listado de divisiones registradas en la DB (solo nombres). El SP acepta un parámetro, en caso de ser igual a ‘</w:t>
      </w:r>
      <w:proofErr w:type="spellStart"/>
      <w:r>
        <w:t>asc</w:t>
      </w:r>
      <w:proofErr w:type="spellEnd"/>
      <w:r>
        <w:t>’ o ‘ASC’, ordena de forma alfabética. Caso contrario, ordena de forma descendente los nombres de las divisiones.</w:t>
      </w:r>
    </w:p>
    <w:p w14:paraId="259AC81D" w14:textId="23FFD11A" w:rsidR="00F65909" w:rsidRPr="00FE6D48" w:rsidRDefault="00F65909" w:rsidP="00F65909">
      <w:pPr>
        <w:jc w:val="center"/>
      </w:pPr>
      <w:r w:rsidRPr="00F65909">
        <w:rPr>
          <w:noProof/>
        </w:rPr>
        <w:lastRenderedPageBreak/>
        <w:drawing>
          <wp:inline distT="0" distB="0" distL="0" distR="0" wp14:anchorId="28058ADE" wp14:editId="61DD5798">
            <wp:extent cx="4680000" cy="5198400"/>
            <wp:effectExtent l="19050" t="19050" r="2540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5198400"/>
                    </a:xfrm>
                    <a:prstGeom prst="rect">
                      <a:avLst/>
                    </a:prstGeom>
                    <a:ln>
                      <a:solidFill>
                        <a:schemeClr val="tx1"/>
                      </a:solidFill>
                    </a:ln>
                  </pic:spPr>
                </pic:pic>
              </a:graphicData>
            </a:graphic>
          </wp:inline>
        </w:drawing>
      </w:r>
    </w:p>
    <w:p w14:paraId="283842F6" w14:textId="0A6CB1A1" w:rsidR="00F01CAA" w:rsidRDefault="00F01CAA" w:rsidP="00AA22EF">
      <w:pPr>
        <w:pStyle w:val="Heading1"/>
        <w:numPr>
          <w:ilvl w:val="0"/>
          <w:numId w:val="1"/>
        </w:numPr>
      </w:pPr>
      <w:bookmarkStart w:id="33" w:name="_Toc112418359"/>
      <w:proofErr w:type="spellStart"/>
      <w:r>
        <w:t>Triggers</w:t>
      </w:r>
      <w:bookmarkEnd w:id="33"/>
      <w:proofErr w:type="spellEnd"/>
    </w:p>
    <w:p w14:paraId="06E72D2F" w14:textId="0CA3C858" w:rsidR="00F01CAA" w:rsidRDefault="00F01CAA" w:rsidP="00F01CAA">
      <w:r>
        <w:t xml:space="preserve">La base de datos incorpora un total de dos </w:t>
      </w:r>
      <w:proofErr w:type="spellStart"/>
      <w:r w:rsidRPr="003D7BC9">
        <w:rPr>
          <w:i/>
          <w:iCs/>
        </w:rPr>
        <w:t>triggers</w:t>
      </w:r>
      <w:proofErr w:type="spellEnd"/>
      <w:r>
        <w:t>, los cuales se explican a continuación:</w:t>
      </w:r>
    </w:p>
    <w:p w14:paraId="024992F1" w14:textId="06CF8B99" w:rsidR="00F01CAA" w:rsidRDefault="00F01CAA" w:rsidP="00F01CAA">
      <w:pPr>
        <w:pStyle w:val="Heading2"/>
        <w:numPr>
          <w:ilvl w:val="1"/>
          <w:numId w:val="1"/>
        </w:numPr>
      </w:pPr>
      <w:bookmarkStart w:id="34" w:name="_Toc112418360"/>
      <w:proofErr w:type="spellStart"/>
      <w:r w:rsidRPr="00F01CAA">
        <w:t>BEF_INST_ipc_</w:t>
      </w:r>
      <w:r w:rsidR="0014558A">
        <w:t>periodo</w:t>
      </w:r>
      <w:bookmarkEnd w:id="34"/>
      <w:proofErr w:type="spellEnd"/>
    </w:p>
    <w:p w14:paraId="0C881B46" w14:textId="0366B706" w:rsidR="00F01CAA" w:rsidRDefault="00F01CAA" w:rsidP="00A3627C">
      <w:pPr>
        <w:jc w:val="both"/>
      </w:pPr>
      <w:r>
        <w:t xml:space="preserve">Este </w:t>
      </w:r>
      <w:proofErr w:type="spellStart"/>
      <w:r w:rsidRPr="004C7FAB">
        <w:rPr>
          <w:i/>
          <w:iCs/>
        </w:rPr>
        <w:t>trigger</w:t>
      </w:r>
      <w:proofErr w:type="spellEnd"/>
      <w:r>
        <w:t xml:space="preserve"> se dispara luego de una inserción de un registro en la tabla </w:t>
      </w:r>
      <w:proofErr w:type="spellStart"/>
      <w:r w:rsidRPr="00F01CAA">
        <w:rPr>
          <w:b/>
          <w:bCs/>
        </w:rPr>
        <w:t>ipc</w:t>
      </w:r>
      <w:proofErr w:type="spellEnd"/>
      <w:r>
        <w:t>. Se captan los datos de usuario, fecha y hora</w:t>
      </w:r>
      <w:r w:rsidR="005C6E94">
        <w:t>;</w:t>
      </w:r>
      <w:r>
        <w:t xml:space="preserve"> </w:t>
      </w:r>
      <w:r w:rsidR="004C7FAB">
        <w:t xml:space="preserve">se </w:t>
      </w:r>
      <w:r w:rsidR="005C6E94">
        <w:t xml:space="preserve">compara el valor del nuevo período ingresado con el último existente en la tabla. El </w:t>
      </w:r>
      <w:proofErr w:type="spellStart"/>
      <w:r w:rsidR="005C6E94" w:rsidRPr="00431CEE">
        <w:rPr>
          <w:i/>
          <w:iCs/>
        </w:rPr>
        <w:t>trigger</w:t>
      </w:r>
      <w:proofErr w:type="spellEnd"/>
      <w:r w:rsidR="005C6E94">
        <w:t xml:space="preserve"> r</w:t>
      </w:r>
      <w:r>
        <w:t xml:space="preserve">ealiza un log en una tabla </w:t>
      </w:r>
      <w:proofErr w:type="spellStart"/>
      <w:r>
        <w:rPr>
          <w:b/>
          <w:bCs/>
        </w:rPr>
        <w:t>log_</w:t>
      </w:r>
      <w:r w:rsidR="001612B0">
        <w:rPr>
          <w:b/>
          <w:bCs/>
        </w:rPr>
        <w:t>ipc_</w:t>
      </w:r>
      <w:r>
        <w:rPr>
          <w:b/>
          <w:bCs/>
        </w:rPr>
        <w:t>period</w:t>
      </w:r>
      <w:r w:rsidR="005C6E94">
        <w:rPr>
          <w:b/>
          <w:bCs/>
        </w:rPr>
        <w:t>o</w:t>
      </w:r>
      <w:proofErr w:type="spellEnd"/>
      <w:r w:rsidR="005C6E94">
        <w:t xml:space="preserve"> donde, además de los datos captados, deja un mensaje de advertencia en caso de detectar alguna inco</w:t>
      </w:r>
      <w:r w:rsidR="0069225C">
        <w:t>n</w:t>
      </w:r>
      <w:r w:rsidR="005C6E94">
        <w:t>sistencia</w:t>
      </w:r>
      <w:r>
        <w:t>. Esto a modo de chequeo de errores, dado que podría existir algún error en</w:t>
      </w:r>
      <w:r w:rsidR="00A3627C">
        <w:t xml:space="preserve"> la integridad del período ingresado en relación con la DB.</w:t>
      </w:r>
    </w:p>
    <w:p w14:paraId="3B68187F" w14:textId="14ABDF82" w:rsidR="00040BDF" w:rsidRDefault="00040BDF" w:rsidP="00A3627C">
      <w:pPr>
        <w:jc w:val="both"/>
      </w:pPr>
      <w:r>
        <w:t xml:space="preserve">Para la imagen de referencia, se aprovecha un SP creado previamente, que realizaba un INSERT en la tabla </w:t>
      </w:r>
      <w:proofErr w:type="spellStart"/>
      <w:r>
        <w:rPr>
          <w:b/>
          <w:bCs/>
        </w:rPr>
        <w:t>ipc</w:t>
      </w:r>
      <w:proofErr w:type="spellEnd"/>
      <w:r>
        <w:t xml:space="preserve">. Esto dispara el </w:t>
      </w:r>
      <w:proofErr w:type="spellStart"/>
      <w:r w:rsidRPr="00362987">
        <w:rPr>
          <w:i/>
          <w:iCs/>
        </w:rPr>
        <w:t>trigger</w:t>
      </w:r>
      <w:proofErr w:type="spellEnd"/>
      <w:r>
        <w:t xml:space="preserve"> creado en este punto del proyecto.</w:t>
      </w:r>
    </w:p>
    <w:p w14:paraId="5BC91EB2" w14:textId="45BEE42B" w:rsidR="0099184B" w:rsidRDefault="00D70C65" w:rsidP="0099184B">
      <w:pPr>
        <w:jc w:val="center"/>
      </w:pPr>
      <w:r w:rsidRPr="00D70C65">
        <w:rPr>
          <w:noProof/>
        </w:rPr>
        <w:lastRenderedPageBreak/>
        <w:drawing>
          <wp:inline distT="0" distB="0" distL="0" distR="0" wp14:anchorId="474429BA" wp14:editId="7B3A1F49">
            <wp:extent cx="5400000" cy="1699200"/>
            <wp:effectExtent l="19050" t="19050" r="10795" b="15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00" cy="1699200"/>
                    </a:xfrm>
                    <a:prstGeom prst="rect">
                      <a:avLst/>
                    </a:prstGeom>
                    <a:ln>
                      <a:solidFill>
                        <a:schemeClr val="tx1"/>
                      </a:solidFill>
                    </a:ln>
                  </pic:spPr>
                </pic:pic>
              </a:graphicData>
            </a:graphic>
          </wp:inline>
        </w:drawing>
      </w:r>
    </w:p>
    <w:p w14:paraId="037A3598" w14:textId="1E1F1D9F" w:rsidR="0099184B" w:rsidRDefault="0099184B" w:rsidP="0099184B">
      <w:pPr>
        <w:pStyle w:val="Heading2"/>
        <w:numPr>
          <w:ilvl w:val="1"/>
          <w:numId w:val="1"/>
        </w:numPr>
      </w:pPr>
      <w:bookmarkStart w:id="35" w:name="_Toc112418361"/>
      <w:proofErr w:type="spellStart"/>
      <w:r w:rsidRPr="0099184B">
        <w:t>AFT_INS_ipc_general</w:t>
      </w:r>
      <w:bookmarkEnd w:id="35"/>
      <w:proofErr w:type="spellEnd"/>
    </w:p>
    <w:p w14:paraId="2AC024D8" w14:textId="2BBAD548" w:rsidR="0099184B" w:rsidRDefault="0099184B" w:rsidP="0099184B">
      <w:pPr>
        <w:jc w:val="both"/>
      </w:pPr>
      <w:r>
        <w:t xml:space="preserve">Este </w:t>
      </w:r>
      <w:proofErr w:type="spellStart"/>
      <w:r w:rsidRPr="00431CEE">
        <w:rPr>
          <w:i/>
          <w:iCs/>
        </w:rPr>
        <w:t>trigger</w:t>
      </w:r>
      <w:proofErr w:type="spellEnd"/>
      <w:r>
        <w:t xml:space="preserve"> tiene la funcionalidad de realizar un </w:t>
      </w:r>
      <w:r>
        <w:rPr>
          <w:i/>
          <w:iCs/>
        </w:rPr>
        <w:t>log</w:t>
      </w:r>
      <w:r>
        <w:t xml:space="preserve"> en una tabla </w:t>
      </w:r>
      <w:proofErr w:type="spellStart"/>
      <w:r>
        <w:rPr>
          <w:b/>
          <w:bCs/>
        </w:rPr>
        <w:t>log_ipc_general</w:t>
      </w:r>
      <w:proofErr w:type="spellEnd"/>
      <w:r>
        <w:t xml:space="preserve"> al momento de insertar un dato en la tabla </w:t>
      </w:r>
      <w:proofErr w:type="spellStart"/>
      <w:r>
        <w:rPr>
          <w:b/>
          <w:bCs/>
        </w:rPr>
        <w:t>ipc</w:t>
      </w:r>
      <w:proofErr w:type="spellEnd"/>
      <w:r>
        <w:t>. Se registran datos de usuario, fecha y hora como así también el id del registro ingresado. Con este último dato</w:t>
      </w:r>
      <w:r w:rsidR="00FA5F9B">
        <w:t>,</w:t>
      </w:r>
      <w:r>
        <w:t xml:space="preserve"> </w:t>
      </w:r>
      <w:r w:rsidR="00FA5F9B">
        <w:t xml:space="preserve">sería </w:t>
      </w:r>
      <w:r>
        <w:t xml:space="preserve">posible hacer una consulta a la tabla </w:t>
      </w:r>
      <w:proofErr w:type="spellStart"/>
      <w:r>
        <w:rPr>
          <w:b/>
          <w:bCs/>
        </w:rPr>
        <w:t>ipc</w:t>
      </w:r>
      <w:proofErr w:type="spellEnd"/>
      <w:r>
        <w:t xml:space="preserve"> para captar toda la información necesaria.</w:t>
      </w:r>
    </w:p>
    <w:p w14:paraId="7B53A64C" w14:textId="75FCBA93" w:rsidR="0099184B" w:rsidRPr="0099184B" w:rsidRDefault="00D70C65" w:rsidP="009178B7">
      <w:pPr>
        <w:jc w:val="center"/>
      </w:pPr>
      <w:r w:rsidRPr="00D70C65">
        <w:rPr>
          <w:noProof/>
        </w:rPr>
        <w:drawing>
          <wp:inline distT="0" distB="0" distL="0" distR="0" wp14:anchorId="7B8E8286" wp14:editId="477759EC">
            <wp:extent cx="5400000" cy="3038400"/>
            <wp:effectExtent l="19050" t="19050" r="10795"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3038400"/>
                    </a:xfrm>
                    <a:prstGeom prst="rect">
                      <a:avLst/>
                    </a:prstGeom>
                    <a:ln>
                      <a:solidFill>
                        <a:schemeClr val="tx1"/>
                      </a:solidFill>
                    </a:ln>
                  </pic:spPr>
                </pic:pic>
              </a:graphicData>
            </a:graphic>
          </wp:inline>
        </w:drawing>
      </w:r>
    </w:p>
    <w:p w14:paraId="6ED2ED10" w14:textId="609C1759" w:rsidR="00255E74" w:rsidRDefault="00255E74" w:rsidP="00AA22EF">
      <w:pPr>
        <w:pStyle w:val="Heading1"/>
        <w:numPr>
          <w:ilvl w:val="0"/>
          <w:numId w:val="1"/>
        </w:numPr>
      </w:pPr>
      <w:bookmarkStart w:id="36" w:name="_Toc112418362"/>
      <w:proofErr w:type="spellStart"/>
      <w:r>
        <w:t>Users</w:t>
      </w:r>
      <w:bookmarkEnd w:id="36"/>
      <w:proofErr w:type="spellEnd"/>
    </w:p>
    <w:p w14:paraId="5F38A6D1" w14:textId="6F0C724E" w:rsidR="00255E74" w:rsidRDefault="00255E74" w:rsidP="00255E74">
      <w:r>
        <w:t>La DB cuenta con un total de 3 usuarios:</w:t>
      </w:r>
    </w:p>
    <w:p w14:paraId="4B8A1345" w14:textId="11BC213A" w:rsidR="00255E74" w:rsidRPr="00E83B5F" w:rsidRDefault="00255E74" w:rsidP="00255E74">
      <w:pPr>
        <w:pStyle w:val="ListParagraph"/>
        <w:numPr>
          <w:ilvl w:val="0"/>
          <w:numId w:val="8"/>
        </w:numPr>
        <w:rPr>
          <w:b/>
          <w:bCs/>
        </w:rPr>
      </w:pPr>
      <w:proofErr w:type="spellStart"/>
      <w:r w:rsidRPr="00E83B5F">
        <w:rPr>
          <w:b/>
          <w:bCs/>
        </w:rPr>
        <w:t>root</w:t>
      </w:r>
      <w:proofErr w:type="spellEnd"/>
    </w:p>
    <w:p w14:paraId="79535614" w14:textId="2E7BA6CA" w:rsidR="00255E74" w:rsidRDefault="00255E74" w:rsidP="00255E74">
      <w:pPr>
        <w:pStyle w:val="ListParagraph"/>
        <w:numPr>
          <w:ilvl w:val="0"/>
          <w:numId w:val="8"/>
        </w:numPr>
      </w:pPr>
      <w:proofErr w:type="spellStart"/>
      <w:r w:rsidRPr="00E83B5F">
        <w:rPr>
          <w:b/>
          <w:bCs/>
        </w:rPr>
        <w:t>read_only</w:t>
      </w:r>
      <w:proofErr w:type="spellEnd"/>
      <w:r w:rsidRPr="00E83B5F">
        <w:rPr>
          <w:b/>
          <w:bCs/>
        </w:rPr>
        <w:t>:</w:t>
      </w:r>
      <w:r w:rsidRPr="00255E74">
        <w:t xml:space="preserve"> usuario con permiso</w:t>
      </w:r>
      <w:r>
        <w:t>s de solo lectura sobre las tablas</w:t>
      </w:r>
      <w:r w:rsidR="00F8385B">
        <w:t>.</w:t>
      </w:r>
    </w:p>
    <w:p w14:paraId="7103C82C" w14:textId="2BE5EB2B" w:rsidR="00255E74" w:rsidRPr="00255E74" w:rsidRDefault="00255E74" w:rsidP="00255E74">
      <w:pPr>
        <w:pStyle w:val="ListParagraph"/>
        <w:numPr>
          <w:ilvl w:val="0"/>
          <w:numId w:val="8"/>
        </w:numPr>
      </w:pPr>
      <w:proofErr w:type="spellStart"/>
      <w:r w:rsidRPr="00E83B5F">
        <w:rPr>
          <w:b/>
          <w:bCs/>
        </w:rPr>
        <w:t>user</w:t>
      </w:r>
      <w:proofErr w:type="spellEnd"/>
      <w:r w:rsidRPr="00E83B5F">
        <w:rPr>
          <w:b/>
          <w:bCs/>
        </w:rPr>
        <w:t>:</w:t>
      </w:r>
      <w:r>
        <w:t xml:space="preserve"> usuario con permisos de lectura, inserción y actualización de registros sobre las tablas.</w:t>
      </w:r>
    </w:p>
    <w:p w14:paraId="379763A5" w14:textId="49EF8281" w:rsidR="00103974" w:rsidRDefault="00103974" w:rsidP="00AA22EF">
      <w:pPr>
        <w:pStyle w:val="Heading1"/>
        <w:numPr>
          <w:ilvl w:val="0"/>
          <w:numId w:val="1"/>
        </w:numPr>
      </w:pPr>
      <w:bookmarkStart w:id="37" w:name="_Toc112418363"/>
      <w:r>
        <w:t>BACK-UP</w:t>
      </w:r>
      <w:bookmarkEnd w:id="37"/>
    </w:p>
    <w:p w14:paraId="046E6EB3" w14:textId="1C00700A" w:rsidR="00103974" w:rsidRDefault="00103974" w:rsidP="00103974">
      <w:pPr>
        <w:jc w:val="both"/>
      </w:pPr>
      <w:r>
        <w:t>La base de datos incorpora un único archivo .</w:t>
      </w:r>
      <w:proofErr w:type="spellStart"/>
      <w:r>
        <w:t>sql</w:t>
      </w:r>
      <w:proofErr w:type="spellEnd"/>
      <w:r>
        <w:t xml:space="preserve"> con un </w:t>
      </w:r>
      <w:r w:rsidRPr="009A5360">
        <w:rPr>
          <w:i/>
          <w:iCs/>
        </w:rPr>
        <w:t>back-up</w:t>
      </w:r>
      <w:r>
        <w:t xml:space="preserve"> de todos los registros de todas las tablas de la DB a excepción de las tablas log (</w:t>
      </w:r>
      <w:proofErr w:type="spellStart"/>
      <w:r>
        <w:rPr>
          <w:b/>
          <w:bCs/>
        </w:rPr>
        <w:t>log_ipc_periodo</w:t>
      </w:r>
      <w:proofErr w:type="spellEnd"/>
      <w:r>
        <w:rPr>
          <w:b/>
          <w:bCs/>
        </w:rPr>
        <w:t xml:space="preserve"> </w:t>
      </w:r>
      <w:r>
        <w:t xml:space="preserve">y </w:t>
      </w:r>
      <w:proofErr w:type="spellStart"/>
      <w:r>
        <w:rPr>
          <w:b/>
          <w:bCs/>
        </w:rPr>
        <w:t>log_ipc_general</w:t>
      </w:r>
      <w:proofErr w:type="spellEnd"/>
      <w:r>
        <w:t xml:space="preserve">) utilizadas por los </w:t>
      </w:r>
      <w:proofErr w:type="spellStart"/>
      <w:r w:rsidRPr="003A1F7D">
        <w:rPr>
          <w:i/>
          <w:iCs/>
        </w:rPr>
        <w:t>triggers</w:t>
      </w:r>
      <w:proofErr w:type="spellEnd"/>
      <w:r>
        <w:t>.</w:t>
      </w:r>
    </w:p>
    <w:p w14:paraId="57D70101" w14:textId="6C7D3198" w:rsidR="00C130F3" w:rsidRPr="00C130F3" w:rsidRDefault="00C130F3" w:rsidP="00103974">
      <w:pPr>
        <w:jc w:val="both"/>
      </w:pPr>
      <w:r w:rsidRPr="00C130F3">
        <w:t xml:space="preserve">El </w:t>
      </w:r>
      <w:r w:rsidRPr="009A5360">
        <w:rPr>
          <w:i/>
          <w:iCs/>
        </w:rPr>
        <w:t>back-up</w:t>
      </w:r>
      <w:r w:rsidRPr="00C130F3">
        <w:t xml:space="preserve"> contempla solo</w:t>
      </w:r>
      <w:r>
        <w:t xml:space="preserve"> datos o registros, pero no la estructura de la DB.</w:t>
      </w:r>
    </w:p>
    <w:p w14:paraId="77D81400" w14:textId="47CAA7A3" w:rsidR="00254ECE" w:rsidRDefault="00254ECE" w:rsidP="00AA22EF">
      <w:pPr>
        <w:pStyle w:val="Heading1"/>
        <w:numPr>
          <w:ilvl w:val="0"/>
          <w:numId w:val="1"/>
        </w:numPr>
      </w:pPr>
      <w:bookmarkStart w:id="38" w:name="_Toc112418364"/>
      <w:r>
        <w:lastRenderedPageBreak/>
        <w:t>Informes</w:t>
      </w:r>
      <w:bookmarkEnd w:id="38"/>
    </w:p>
    <w:p w14:paraId="448DE28B" w14:textId="046DC988" w:rsidR="00254ECE" w:rsidRDefault="00254ECE" w:rsidP="00254ECE">
      <w:pPr>
        <w:jc w:val="both"/>
      </w:pPr>
      <w:r>
        <w:t xml:space="preserve">El índice de precios al consumidor es un indicador de suma importancia, más aún en el contexto actual (y años anteriores también) de la Argentina, donde la inflación transita en valores muy elevados. La presente base de datos </w:t>
      </w:r>
      <w:r w:rsidR="001F4B3D">
        <w:t>contiene</w:t>
      </w:r>
      <w:r>
        <w:t xml:space="preserve"> una serie de vistas que abarcan los datos más representativos (ver </w:t>
      </w:r>
      <w:hyperlink w:anchor="_Vistas" w:history="1">
        <w:r w:rsidRPr="00254ECE">
          <w:rPr>
            <w:rStyle w:val="Hyperlink"/>
          </w:rPr>
          <w:t>Vistas</w:t>
        </w:r>
      </w:hyperlink>
      <w:r>
        <w:t>).</w:t>
      </w:r>
      <w:r w:rsidR="00D65535">
        <w:t xml:space="preserve"> Se destacan las siguientes </w:t>
      </w:r>
      <w:r w:rsidR="00092432">
        <w:t xml:space="preserve">dos </w:t>
      </w:r>
      <w:r w:rsidR="00D65535">
        <w:t>vistas:</w:t>
      </w:r>
    </w:p>
    <w:p w14:paraId="02CBC3B2" w14:textId="46DAD397" w:rsidR="00092432" w:rsidRDefault="00321CC6" w:rsidP="00092432">
      <w:pPr>
        <w:pStyle w:val="Heading2"/>
        <w:numPr>
          <w:ilvl w:val="1"/>
          <w:numId w:val="1"/>
        </w:numPr>
      </w:pPr>
      <w:bookmarkStart w:id="39" w:name="_Toc112418365"/>
      <w:r>
        <w:t>v</w:t>
      </w:r>
      <w:r w:rsidR="00092432">
        <w:t>ista ipc_2022_nacional_divisiones</w:t>
      </w:r>
      <w:bookmarkEnd w:id="39"/>
    </w:p>
    <w:p w14:paraId="0C148F64" w14:textId="6A742D5A" w:rsidR="00092432" w:rsidRPr="00092432" w:rsidRDefault="00092432" w:rsidP="00092432">
      <w:pPr>
        <w:jc w:val="both"/>
      </w:pPr>
      <w:r>
        <w:t xml:space="preserve">Muestra el incremento de precios mes a mes de las distintas divisiones a nivel nacional (promedio de todas las regiones) hasta </w:t>
      </w:r>
      <w:r w:rsidR="004F7C99">
        <w:t>Julio</w:t>
      </w:r>
      <w:r>
        <w:t xml:space="preserve"> 2022</w:t>
      </w:r>
      <w:r w:rsidR="004F7C99">
        <w:t>, inclusive</w:t>
      </w:r>
      <w:r>
        <w:t>.</w:t>
      </w:r>
    </w:p>
    <w:p w14:paraId="58C86686" w14:textId="427DE567" w:rsidR="00D65535" w:rsidRDefault="00BB7C87" w:rsidP="00D65535">
      <w:pPr>
        <w:jc w:val="center"/>
      </w:pPr>
      <w:r w:rsidRPr="00BB7C87">
        <w:drawing>
          <wp:inline distT="0" distB="0" distL="0" distR="0" wp14:anchorId="72D682F2" wp14:editId="15103938">
            <wp:extent cx="5400040" cy="2545080"/>
            <wp:effectExtent l="19050" t="19050" r="10160" b="266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45080"/>
                    </a:xfrm>
                    <a:prstGeom prst="rect">
                      <a:avLst/>
                    </a:prstGeom>
                    <a:ln>
                      <a:solidFill>
                        <a:schemeClr val="tx1"/>
                      </a:solidFill>
                    </a:ln>
                  </pic:spPr>
                </pic:pic>
              </a:graphicData>
            </a:graphic>
          </wp:inline>
        </w:drawing>
      </w:r>
    </w:p>
    <w:p w14:paraId="0EAE3BF3" w14:textId="56C325A6" w:rsidR="00321CC6" w:rsidRDefault="00321CC6" w:rsidP="00321CC6">
      <w:pPr>
        <w:pStyle w:val="Heading2"/>
        <w:numPr>
          <w:ilvl w:val="1"/>
          <w:numId w:val="1"/>
        </w:numPr>
      </w:pPr>
      <w:bookmarkStart w:id="40" w:name="_Toc112418366"/>
      <w:r>
        <w:t>i</w:t>
      </w:r>
      <w:r w:rsidRPr="00321CC6">
        <w:t>pc_anual_desde_2017</w:t>
      </w:r>
      <w:bookmarkEnd w:id="40"/>
    </w:p>
    <w:p w14:paraId="3CF1FA2B" w14:textId="2A1717C4" w:rsidR="00651A5F" w:rsidRDefault="008B7EDF" w:rsidP="00651A5F">
      <w:pPr>
        <w:jc w:val="both"/>
      </w:pPr>
      <w:r>
        <w:t xml:space="preserve">Esta vista presenta el mayor resumen de la información contenida en la base de datos. Muestra un promedio año a año del incremento de precios a nivel nacional. Cable aclarar que el valor correspondiente a 2022 contempla solo hasta el mes de </w:t>
      </w:r>
      <w:r w:rsidR="001E7981">
        <w:t>Julio inclusive</w:t>
      </w:r>
      <w:r>
        <w:t xml:space="preserve">, el dato completo sobre este dato se encontrará disponible en </w:t>
      </w:r>
      <w:proofErr w:type="gramStart"/>
      <w:r>
        <w:t>Enero</w:t>
      </w:r>
      <w:proofErr w:type="gramEnd"/>
      <w:r>
        <w:t xml:space="preserve"> del año 2023 (donde el INDEC informa el dato de inflación sobre el mes anterior, Diciembre 2022).</w:t>
      </w:r>
    </w:p>
    <w:p w14:paraId="60570A72" w14:textId="6B6C8332" w:rsidR="008B7EDF" w:rsidRPr="008B7EDF" w:rsidRDefault="002D5FC2" w:rsidP="00651A5F">
      <w:pPr>
        <w:jc w:val="center"/>
      </w:pPr>
      <w:r w:rsidRPr="002D5FC2">
        <w:drawing>
          <wp:inline distT="0" distB="0" distL="0" distR="0" wp14:anchorId="5FFAFC68" wp14:editId="7D613F12">
            <wp:extent cx="1800000" cy="1760400"/>
            <wp:effectExtent l="19050" t="19050" r="1016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000" cy="1760400"/>
                    </a:xfrm>
                    <a:prstGeom prst="rect">
                      <a:avLst/>
                    </a:prstGeom>
                    <a:ln>
                      <a:solidFill>
                        <a:schemeClr val="tx1"/>
                      </a:solidFill>
                    </a:ln>
                  </pic:spPr>
                </pic:pic>
              </a:graphicData>
            </a:graphic>
          </wp:inline>
        </w:drawing>
      </w:r>
    </w:p>
    <w:p w14:paraId="4F63ADF1" w14:textId="0917F9D5" w:rsidR="0079325B" w:rsidRDefault="0079325B" w:rsidP="00AA22EF">
      <w:pPr>
        <w:pStyle w:val="Heading1"/>
        <w:numPr>
          <w:ilvl w:val="0"/>
          <w:numId w:val="1"/>
        </w:numPr>
      </w:pPr>
      <w:bookmarkStart w:id="41" w:name="_Toc112418367"/>
      <w:r>
        <w:t>Herramientas utilizadas</w:t>
      </w:r>
      <w:bookmarkEnd w:id="41"/>
    </w:p>
    <w:p w14:paraId="6321734A" w14:textId="7AA5E673" w:rsidR="0079325B" w:rsidRDefault="0079325B" w:rsidP="0079325B">
      <w:pPr>
        <w:pStyle w:val="ListParagraph"/>
        <w:numPr>
          <w:ilvl w:val="0"/>
          <w:numId w:val="9"/>
        </w:numPr>
        <w:jc w:val="both"/>
      </w:pPr>
      <w:r w:rsidRPr="0079325B">
        <w:rPr>
          <w:b/>
          <w:bCs/>
        </w:rPr>
        <w:t xml:space="preserve">MySQL </w:t>
      </w:r>
      <w:proofErr w:type="spellStart"/>
      <w:r w:rsidRPr="0079325B">
        <w:rPr>
          <w:b/>
          <w:bCs/>
        </w:rPr>
        <w:t>Worbench</w:t>
      </w:r>
      <w:proofErr w:type="spellEnd"/>
      <w:r>
        <w:t>: herramienta principal en la confección y desarrollo de esta DB. Se utiliz</w:t>
      </w:r>
      <w:r w:rsidR="009767BE">
        <w:t xml:space="preserve">o este gestor de base de datos para la creación de todo lo que compone a la DB: tablas, registros, vistas, funciones, </w:t>
      </w:r>
      <w:proofErr w:type="spellStart"/>
      <w:r w:rsidR="009767BE">
        <w:rPr>
          <w:i/>
          <w:iCs/>
        </w:rPr>
        <w:t>stored</w:t>
      </w:r>
      <w:proofErr w:type="spellEnd"/>
      <w:r w:rsidR="009767BE">
        <w:rPr>
          <w:i/>
          <w:iCs/>
        </w:rPr>
        <w:t xml:space="preserve"> </w:t>
      </w:r>
      <w:proofErr w:type="spellStart"/>
      <w:r w:rsidR="009767BE">
        <w:rPr>
          <w:i/>
          <w:iCs/>
        </w:rPr>
        <w:t>procedures</w:t>
      </w:r>
      <w:proofErr w:type="spellEnd"/>
      <w:r w:rsidR="009767BE">
        <w:t xml:space="preserve">, </w:t>
      </w:r>
      <w:proofErr w:type="spellStart"/>
      <w:r w:rsidR="009767BE">
        <w:rPr>
          <w:i/>
          <w:iCs/>
        </w:rPr>
        <w:t>triggers</w:t>
      </w:r>
      <w:proofErr w:type="spellEnd"/>
      <w:r w:rsidR="009767BE">
        <w:t xml:space="preserve"> y otras herramientas para la administración de la base de datos.</w:t>
      </w:r>
    </w:p>
    <w:p w14:paraId="50AF660F" w14:textId="55857D2F" w:rsidR="00A71426" w:rsidRPr="0079325B" w:rsidRDefault="0079325B" w:rsidP="00A71426">
      <w:pPr>
        <w:pStyle w:val="ListParagraph"/>
        <w:numPr>
          <w:ilvl w:val="0"/>
          <w:numId w:val="9"/>
        </w:numPr>
        <w:jc w:val="both"/>
      </w:pPr>
      <w:r w:rsidRPr="0079325B">
        <w:rPr>
          <w:b/>
          <w:bCs/>
        </w:rPr>
        <w:lastRenderedPageBreak/>
        <w:t>Microsoft Office</w:t>
      </w:r>
      <w:r w:rsidRPr="0079325B">
        <w:t>: se utilizaron l</w:t>
      </w:r>
      <w:r>
        <w:t>as herramientas de Excel para la generación de las tablas, al comienzo del desarrollo de la DB. Por otro lado, se utilizó Word para la confección del presente informe.</w:t>
      </w:r>
    </w:p>
    <w:p w14:paraId="550AAE58" w14:textId="026DF52F" w:rsidR="00B42F76" w:rsidRDefault="00F3390B" w:rsidP="00AA22EF">
      <w:pPr>
        <w:pStyle w:val="Heading1"/>
        <w:numPr>
          <w:ilvl w:val="0"/>
          <w:numId w:val="1"/>
        </w:numPr>
      </w:pPr>
      <w:bookmarkStart w:id="42" w:name="_Toc112418368"/>
      <w:proofErr w:type="spellStart"/>
      <w:r>
        <w:t>Github</w:t>
      </w:r>
      <w:bookmarkEnd w:id="42"/>
      <w:proofErr w:type="spellEnd"/>
    </w:p>
    <w:p w14:paraId="5225EF9F" w14:textId="11FD389C" w:rsidR="00F3390B" w:rsidRDefault="00F3390B" w:rsidP="00512012">
      <w:pPr>
        <w:jc w:val="both"/>
      </w:pPr>
      <w:r>
        <w:t xml:space="preserve">Se cuenta con repositorio en </w:t>
      </w:r>
      <w:proofErr w:type="spellStart"/>
      <w:r>
        <w:t>Github</w:t>
      </w:r>
      <w:proofErr w:type="spellEnd"/>
      <w:r>
        <w:t xml:space="preserve">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proofErr w:type="spellStart"/>
      <w:r w:rsidRPr="0082075A">
        <w:rPr>
          <w:b/>
          <w:bCs/>
        </w:rPr>
        <w:t>csv</w:t>
      </w:r>
      <w:proofErr w:type="spellEnd"/>
      <w:r w:rsidR="00F3390B">
        <w:t xml:space="preserve">: </w:t>
      </w:r>
      <w:r>
        <w:t>contiene los archivos .</w:t>
      </w:r>
      <w:proofErr w:type="spellStart"/>
      <w:r>
        <w:t>csv</w:t>
      </w:r>
      <w:proofErr w:type="spellEnd"/>
      <w:r>
        <w:t xml:space="preserve"> para la carga de datos</w:t>
      </w:r>
      <w:r w:rsidR="00C25547">
        <w:t>.</w:t>
      </w:r>
    </w:p>
    <w:p w14:paraId="55EBBFF0" w14:textId="0BF937CE" w:rsidR="00F3390B" w:rsidRDefault="00B029E3" w:rsidP="00512012">
      <w:pPr>
        <w:pStyle w:val="ListParagraph"/>
        <w:numPr>
          <w:ilvl w:val="0"/>
          <w:numId w:val="2"/>
        </w:numPr>
        <w:jc w:val="both"/>
      </w:pPr>
      <w:proofErr w:type="spellStart"/>
      <w:r w:rsidRPr="0082075A">
        <w:rPr>
          <w:b/>
          <w:bCs/>
        </w:rPr>
        <w:t>der</w:t>
      </w:r>
      <w:proofErr w:type="spellEnd"/>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t xml:space="preserve">archivo </w:t>
      </w:r>
      <w:proofErr w:type="spellStart"/>
      <w:r w:rsidRPr="0082075A">
        <w:rPr>
          <w:b/>
          <w:bCs/>
        </w:rPr>
        <w:t>db_ipc_argentina</w:t>
      </w:r>
      <w:r>
        <w:rPr>
          <w:b/>
          <w:bCs/>
        </w:rPr>
        <w:t>.sql</w:t>
      </w:r>
      <w:proofErr w:type="spellEnd"/>
      <w:r>
        <w:t>: archivo único para la creación completa de la DB.</w:t>
      </w:r>
    </w:p>
    <w:p w14:paraId="3067C0AD" w14:textId="59347494" w:rsidR="00B87353" w:rsidRDefault="00B87353" w:rsidP="00512012">
      <w:pPr>
        <w:pStyle w:val="Heading2"/>
        <w:jc w:val="both"/>
      </w:pPr>
      <w:bookmarkStart w:id="43" w:name="_Toc112418369"/>
      <w:r>
        <w:t xml:space="preserve">Link del </w:t>
      </w:r>
      <w:proofErr w:type="spellStart"/>
      <w:r>
        <w:t>repostorio</w:t>
      </w:r>
      <w:bookmarkEnd w:id="43"/>
      <w:proofErr w:type="spellEnd"/>
    </w:p>
    <w:p w14:paraId="25A5D3BB" w14:textId="65B88040" w:rsidR="007E4C25" w:rsidRDefault="00FB00DE" w:rsidP="007E4C25">
      <w:pPr>
        <w:jc w:val="both"/>
      </w:pPr>
      <w:hyperlink r:id="rId23"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44" w:name="_ANEXO_A"/>
      <w:bookmarkStart w:id="45" w:name="_Toc112418370"/>
      <w:bookmarkEnd w:id="44"/>
      <w:r w:rsidRPr="007E4C25">
        <w:rPr>
          <w:sz w:val="52"/>
          <w:szCs w:val="52"/>
        </w:rPr>
        <w:lastRenderedPageBreak/>
        <w:t>ANEXO A</w:t>
      </w:r>
      <w:bookmarkEnd w:id="45"/>
    </w:p>
    <w:p w14:paraId="57A91198" w14:textId="6B923EF5" w:rsidR="00DA3799" w:rsidRDefault="00DA3799" w:rsidP="0017220B">
      <w:pPr>
        <w:jc w:val="both"/>
      </w:pPr>
      <w:r>
        <w:t>En este anexo se describen los pasos realizados para la importación de datos utilizando archivos .</w:t>
      </w:r>
      <w:proofErr w:type="spellStart"/>
      <w:r>
        <w:t>csv</w:t>
      </w:r>
      <w:proofErr w:type="spellEnd"/>
      <w:r w:rsidR="001E0E72">
        <w:t xml:space="preserve">. También se muestra la </w:t>
      </w:r>
      <w:r>
        <w:t>generación de un único archivo .</w:t>
      </w:r>
      <w:proofErr w:type="spellStart"/>
      <w:r>
        <w:t>sql</w:t>
      </w:r>
      <w:proofErr w:type="spellEnd"/>
      <w:r>
        <w:t xml:space="preserve">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w:t>
      </w:r>
      <w:proofErr w:type="spellStart"/>
      <w:r>
        <w:t>create.sql</w:t>
      </w:r>
      <w:proofErr w:type="spellEnd"/>
      <w:r>
        <w:t>”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w:t>
      </w:r>
      <w:proofErr w:type="spellStart"/>
      <w:r>
        <w:t>csv</w:t>
      </w:r>
      <w:proofErr w:type="spellEnd"/>
      <w:r>
        <w:t xml:space="preserve"> con registros. Utilizar el </w:t>
      </w:r>
      <w:proofErr w:type="spellStart"/>
      <w:r>
        <w:t>Wizard</w:t>
      </w:r>
      <w:proofErr w:type="spellEnd"/>
      <w:r>
        <w:t xml:space="preserve"> de importación de datos con cada tabla y seleccionar el archivo .</w:t>
      </w:r>
      <w:proofErr w:type="spellStart"/>
      <w:r>
        <w:t>csv</w:t>
      </w:r>
      <w:proofErr w:type="spellEnd"/>
      <w:r>
        <w:t xml:space="preserve">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25CB7EC3" w14:textId="50668534" w:rsidR="00681AEE" w:rsidRDefault="00681AEE" w:rsidP="00BB4943">
      <w:pPr>
        <w:pStyle w:val="ListParagraph"/>
        <w:numPr>
          <w:ilvl w:val="1"/>
          <w:numId w:val="4"/>
        </w:numPr>
        <w:jc w:val="both"/>
      </w:pPr>
      <w:r>
        <w:t>Tabla PRESIDENTE – archivo presidente.csv</w:t>
      </w:r>
    </w:p>
    <w:p w14:paraId="40E29B9C" w14:textId="64121C10"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w:t>
      </w:r>
      <w:proofErr w:type="spellStart"/>
      <w:r>
        <w:t>insert.sql</w:t>
      </w:r>
      <w:proofErr w:type="spellEnd"/>
      <w:r>
        <w:t>”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w:t>
      </w:r>
      <w:proofErr w:type="spellStart"/>
      <w:r w:rsidR="00B76121">
        <w:t>sql</w:t>
      </w:r>
      <w:proofErr w:type="spellEnd"/>
      <w:r w:rsidR="00B76121">
        <w:t xml:space="preserve"> en MySQL </w:t>
      </w:r>
      <w:proofErr w:type="spellStart"/>
      <w:r w:rsidR="00B76121">
        <w:t>Workbench</w:t>
      </w:r>
      <w:proofErr w:type="spellEnd"/>
      <w:r w:rsidR="00B76121">
        <w:t>.</w:t>
      </w:r>
    </w:p>
    <w:p w14:paraId="40AA081D" w14:textId="64CF2A07" w:rsidR="0017220B" w:rsidRDefault="00B76121" w:rsidP="0017220B">
      <w:pPr>
        <w:pStyle w:val="ListParagraph"/>
        <w:numPr>
          <w:ilvl w:val="0"/>
          <w:numId w:val="5"/>
        </w:numPr>
        <w:jc w:val="both"/>
      </w:pPr>
      <w:r>
        <w:t>Repetir el procedimiento con el resto de las tablas (ya habiendo cargado los datos usando los archivos .</w:t>
      </w:r>
      <w:proofErr w:type="spellStart"/>
      <w:r>
        <w:t>csv</w:t>
      </w:r>
      <w:proofErr w:type="spellEnd"/>
      <w:proofErr w:type="gramStart"/>
      <w:r>
        <w:t>).Concatenar</w:t>
      </w:r>
      <w:proofErr w:type="gramEnd"/>
      <w:r>
        <w:t xml:space="preserve"> </w:t>
      </w:r>
      <w:r w:rsidR="0017220B">
        <w:t xml:space="preserve">las </w:t>
      </w:r>
      <w:r>
        <w:t>sentencias INSERT resultantes en un único archivo.</w:t>
      </w:r>
      <w:r w:rsidR="00FB2639">
        <w:br/>
      </w:r>
      <w:r w:rsidR="00FB2639" w:rsidRPr="00FB2639">
        <w:rPr>
          <w:noProof/>
        </w:rPr>
        <w:drawing>
          <wp:inline distT="0" distB="0" distL="0" distR="0" wp14:anchorId="7A8C4DC5" wp14:editId="7B8FF101">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w:t>
      </w:r>
      <w:proofErr w:type="spellStart"/>
      <w:r w:rsidR="0017220B" w:rsidRPr="00FB2639">
        <w:rPr>
          <w:i/>
          <w:iCs/>
        </w:rPr>
        <w:t>csv</w:t>
      </w:r>
      <w:proofErr w:type="spellEnd"/>
      <w:r w:rsidR="0017220B" w:rsidRPr="00FB2639">
        <w:rPr>
          <w:i/>
          <w:iCs/>
        </w:rPr>
        <w:t>,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1110E6">
      <w:headerReference w:type="default" r:id="rId29"/>
      <w:footerReference w:type="default" r:id="rId30"/>
      <w:endnotePr>
        <w:numRestart w:val="eachSect"/>
      </w:endnotePr>
      <w:type w:val="continuous"/>
      <w:pgSz w:w="11906" w:h="16838"/>
      <w:pgMar w:top="1417"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14E3C" w14:textId="77777777" w:rsidR="00FB00DE" w:rsidRDefault="00FB00DE" w:rsidP="000E79E4">
      <w:pPr>
        <w:spacing w:after="0" w:line="240" w:lineRule="auto"/>
      </w:pPr>
      <w:r>
        <w:separator/>
      </w:r>
    </w:p>
  </w:endnote>
  <w:endnote w:type="continuationSeparator" w:id="0">
    <w:p w14:paraId="774777B3" w14:textId="77777777" w:rsidR="00FB00DE" w:rsidRDefault="00FB00DE"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DFAB1" w14:textId="77777777" w:rsidR="00FB00DE" w:rsidRDefault="00FB00DE" w:rsidP="000E79E4">
      <w:pPr>
        <w:spacing w:after="0" w:line="240" w:lineRule="auto"/>
      </w:pPr>
      <w:r>
        <w:separator/>
      </w:r>
    </w:p>
  </w:footnote>
  <w:footnote w:type="continuationSeparator" w:id="0">
    <w:p w14:paraId="3A695DFE" w14:textId="77777777" w:rsidR="00FB00DE" w:rsidRDefault="00FB00DE" w:rsidP="000E79E4">
      <w:pPr>
        <w:spacing w:after="0" w:line="240" w:lineRule="auto"/>
      </w:pPr>
      <w:r>
        <w:continuationSeparator/>
      </w:r>
    </w:p>
  </w:footnote>
  <w:footnote w:id="1">
    <w:p w14:paraId="0AD7B803" w14:textId="4AC601D6" w:rsidR="00FF431E" w:rsidRDefault="00FF431E">
      <w:pPr>
        <w:pStyle w:val="FootnoteText"/>
      </w:pPr>
      <w:r>
        <w:rPr>
          <w:rStyle w:val="FootnoteReference"/>
        </w:rPr>
        <w:footnoteRef/>
      </w:r>
      <w:r w:rsidR="00E175CB">
        <w:t xml:space="preserve"> </w:t>
      </w:r>
      <w:r w:rsidR="00E175CB" w:rsidRPr="00E175CB">
        <w:t>https://www.indec.gob.ar/uploads/informesdeprensa/ipc_08_222F36DA2F1A.pdf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D7CED" w14:textId="53555D78" w:rsidR="00FC5119" w:rsidRPr="00405F85" w:rsidRDefault="001110E6">
    <w:pPr>
      <w:pStyle w:val="Header"/>
      <w:rPr>
        <w:color w:val="2F5496" w:themeColor="accent1" w:themeShade="BF"/>
      </w:rPr>
    </w:pPr>
    <w:r w:rsidRPr="00405F85">
      <w:rPr>
        <w:color w:val="2F5496" w:themeColor="accent1" w:themeShade="BF"/>
      </w:rPr>
      <w:t xml:space="preserve">Pedro Parodi </w:t>
    </w:r>
    <w:proofErr w:type="spellStart"/>
    <w:r w:rsidRPr="00405F85">
      <w:rPr>
        <w:color w:val="2F5496" w:themeColor="accent1" w:themeShade="BF"/>
      </w:rPr>
      <w:t>Ramirez</w:t>
    </w:r>
    <w:proofErr w:type="spellEnd"/>
    <w:r w:rsidRPr="00405F85">
      <w:rPr>
        <w:color w:val="2F5496" w:themeColor="accent1" w:themeShade="BF"/>
      </w:rPr>
      <w:t xml:space="preserve">. Proyecto final, </w:t>
    </w:r>
    <w:r w:rsidR="00FC5119" w:rsidRPr="00405F85">
      <w:rPr>
        <w:color w:val="2F5496" w:themeColor="accent1" w:themeShade="BF"/>
      </w:rPr>
      <w:t xml:space="preserve">Curso SQL – </w:t>
    </w:r>
    <w:proofErr w:type="spellStart"/>
    <w:r w:rsidR="00FC5119" w:rsidRPr="00405F85">
      <w:rPr>
        <w:color w:val="2F5496" w:themeColor="accent1" w:themeShade="BF"/>
      </w:rPr>
      <w:t>Coderhouse</w:t>
    </w:r>
    <w:proofErr w:type="spellEnd"/>
    <w:r w:rsidRPr="00405F85">
      <w:rPr>
        <w:color w:val="2F5496" w:themeColor="accent1" w:themeShade="BF"/>
      </w:rPr>
      <w:t>.</w:t>
    </w:r>
  </w:p>
  <w:p w14:paraId="5308F8EE" w14:textId="0CEFB72A" w:rsidR="00405F85" w:rsidRDefault="00405F85">
    <w:pPr>
      <w:pStyle w:val="Header"/>
    </w:pPr>
    <w:r>
      <w:rPr>
        <w:noProof/>
      </w:rPr>
      <mc:AlternateContent>
        <mc:Choice Requires="wps">
          <w:drawing>
            <wp:anchor distT="0" distB="0" distL="114300" distR="114300" simplePos="0" relativeHeight="251659264" behindDoc="0" locked="0" layoutInCell="1" allowOverlap="1" wp14:anchorId="19B6D200" wp14:editId="1F531B03">
              <wp:simplePos x="0" y="0"/>
              <wp:positionH relativeFrom="margin">
                <wp:align>right</wp:align>
              </wp:positionH>
              <wp:positionV relativeFrom="paragraph">
                <wp:posOffset>73914</wp:posOffset>
              </wp:positionV>
              <wp:extent cx="540004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40004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291A9A" id="Straight Connector 19"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4pt,5.8pt" to="799.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" strokecolor="#4472c4 [3204]">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28"/>
    <w:multiLevelType w:val="hybridMultilevel"/>
    <w:tmpl w:val="51F6CD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5058DA"/>
    <w:multiLevelType w:val="hybridMultilevel"/>
    <w:tmpl w:val="C6067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676DAA"/>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1126A45"/>
    <w:multiLevelType w:val="hybridMultilevel"/>
    <w:tmpl w:val="6128A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7"/>
  </w:num>
  <w:num w:numId="4">
    <w:abstractNumId w:val="2"/>
  </w:num>
  <w:num w:numId="5">
    <w:abstractNumId w:val="8"/>
  </w:num>
  <w:num w:numId="6">
    <w:abstractNumId w:val="9"/>
  </w:num>
  <w:num w:numId="7">
    <w:abstractNumId w:val="5"/>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10297"/>
    <w:rsid w:val="00012CB0"/>
    <w:rsid w:val="000234FA"/>
    <w:rsid w:val="00040BDF"/>
    <w:rsid w:val="00070983"/>
    <w:rsid w:val="00070A9E"/>
    <w:rsid w:val="00073CDF"/>
    <w:rsid w:val="00075EBD"/>
    <w:rsid w:val="000770E6"/>
    <w:rsid w:val="0008447D"/>
    <w:rsid w:val="0008655E"/>
    <w:rsid w:val="00092432"/>
    <w:rsid w:val="000A1DB4"/>
    <w:rsid w:val="000A78B3"/>
    <w:rsid w:val="000B14A3"/>
    <w:rsid w:val="000B2FAA"/>
    <w:rsid w:val="000B4CB0"/>
    <w:rsid w:val="000C5048"/>
    <w:rsid w:val="000D441C"/>
    <w:rsid w:val="000E79E4"/>
    <w:rsid w:val="000F2184"/>
    <w:rsid w:val="001038DE"/>
    <w:rsid w:val="00103974"/>
    <w:rsid w:val="001110E6"/>
    <w:rsid w:val="00111FCD"/>
    <w:rsid w:val="00124733"/>
    <w:rsid w:val="00133F23"/>
    <w:rsid w:val="001357F1"/>
    <w:rsid w:val="00140CAB"/>
    <w:rsid w:val="0014558A"/>
    <w:rsid w:val="001575CB"/>
    <w:rsid w:val="00157E56"/>
    <w:rsid w:val="001612B0"/>
    <w:rsid w:val="0017220B"/>
    <w:rsid w:val="00186D6C"/>
    <w:rsid w:val="001B197E"/>
    <w:rsid w:val="001B2549"/>
    <w:rsid w:val="001D4987"/>
    <w:rsid w:val="001E0E72"/>
    <w:rsid w:val="001E7981"/>
    <w:rsid w:val="001F4B3D"/>
    <w:rsid w:val="002144C2"/>
    <w:rsid w:val="0022046C"/>
    <w:rsid w:val="002334C3"/>
    <w:rsid w:val="0023357A"/>
    <w:rsid w:val="00246562"/>
    <w:rsid w:val="00254ECE"/>
    <w:rsid w:val="00255E74"/>
    <w:rsid w:val="002627A7"/>
    <w:rsid w:val="00265BC0"/>
    <w:rsid w:val="00275E53"/>
    <w:rsid w:val="002A13A0"/>
    <w:rsid w:val="002C2E34"/>
    <w:rsid w:val="002C48CB"/>
    <w:rsid w:val="002D5FC2"/>
    <w:rsid w:val="002E0F17"/>
    <w:rsid w:val="002F163A"/>
    <w:rsid w:val="00304A0A"/>
    <w:rsid w:val="003060D1"/>
    <w:rsid w:val="0031665E"/>
    <w:rsid w:val="00321CC6"/>
    <w:rsid w:val="00350EAD"/>
    <w:rsid w:val="0035236F"/>
    <w:rsid w:val="00362987"/>
    <w:rsid w:val="003634A6"/>
    <w:rsid w:val="003703CA"/>
    <w:rsid w:val="00371CA7"/>
    <w:rsid w:val="003821BE"/>
    <w:rsid w:val="00384E09"/>
    <w:rsid w:val="00387358"/>
    <w:rsid w:val="00392E67"/>
    <w:rsid w:val="003965B2"/>
    <w:rsid w:val="003A1F7D"/>
    <w:rsid w:val="003A3C22"/>
    <w:rsid w:val="003B15D2"/>
    <w:rsid w:val="003B23D1"/>
    <w:rsid w:val="003B243B"/>
    <w:rsid w:val="003B5057"/>
    <w:rsid w:val="003B5B79"/>
    <w:rsid w:val="003D7BC9"/>
    <w:rsid w:val="003E73E5"/>
    <w:rsid w:val="00402249"/>
    <w:rsid w:val="0040244F"/>
    <w:rsid w:val="00405F85"/>
    <w:rsid w:val="00414FD2"/>
    <w:rsid w:val="00415611"/>
    <w:rsid w:val="00431CEE"/>
    <w:rsid w:val="004501F7"/>
    <w:rsid w:val="00472115"/>
    <w:rsid w:val="00475BD0"/>
    <w:rsid w:val="0047724C"/>
    <w:rsid w:val="00477667"/>
    <w:rsid w:val="00477F21"/>
    <w:rsid w:val="00483091"/>
    <w:rsid w:val="00496A07"/>
    <w:rsid w:val="004A1E77"/>
    <w:rsid w:val="004B4DA5"/>
    <w:rsid w:val="004C6369"/>
    <w:rsid w:val="004C7FAB"/>
    <w:rsid w:val="004D13F6"/>
    <w:rsid w:val="004D3C3F"/>
    <w:rsid w:val="004F57E2"/>
    <w:rsid w:val="004F7C99"/>
    <w:rsid w:val="00512012"/>
    <w:rsid w:val="00530F99"/>
    <w:rsid w:val="00541A66"/>
    <w:rsid w:val="005671CA"/>
    <w:rsid w:val="00572399"/>
    <w:rsid w:val="0057290B"/>
    <w:rsid w:val="00592CA5"/>
    <w:rsid w:val="005B0316"/>
    <w:rsid w:val="005B225A"/>
    <w:rsid w:val="005B5C1B"/>
    <w:rsid w:val="005C6E94"/>
    <w:rsid w:val="005E3181"/>
    <w:rsid w:val="005F145D"/>
    <w:rsid w:val="005F1F05"/>
    <w:rsid w:val="005F1F4F"/>
    <w:rsid w:val="005F78E3"/>
    <w:rsid w:val="005F7950"/>
    <w:rsid w:val="00611C0C"/>
    <w:rsid w:val="0061584D"/>
    <w:rsid w:val="00620EED"/>
    <w:rsid w:val="00632D8E"/>
    <w:rsid w:val="00635233"/>
    <w:rsid w:val="006373B4"/>
    <w:rsid w:val="00643A9C"/>
    <w:rsid w:val="00651A5F"/>
    <w:rsid w:val="00653810"/>
    <w:rsid w:val="00657B73"/>
    <w:rsid w:val="00670188"/>
    <w:rsid w:val="00681AEE"/>
    <w:rsid w:val="006907A3"/>
    <w:rsid w:val="0069225C"/>
    <w:rsid w:val="00696660"/>
    <w:rsid w:val="006A4D81"/>
    <w:rsid w:val="006B489C"/>
    <w:rsid w:val="006B5D68"/>
    <w:rsid w:val="006D1C56"/>
    <w:rsid w:val="006D376E"/>
    <w:rsid w:val="006E53FC"/>
    <w:rsid w:val="006F3E47"/>
    <w:rsid w:val="006F6B6F"/>
    <w:rsid w:val="007054C0"/>
    <w:rsid w:val="007169F5"/>
    <w:rsid w:val="007169F9"/>
    <w:rsid w:val="00723B46"/>
    <w:rsid w:val="0072543C"/>
    <w:rsid w:val="007568E5"/>
    <w:rsid w:val="00765028"/>
    <w:rsid w:val="007738BB"/>
    <w:rsid w:val="00783E7F"/>
    <w:rsid w:val="0079325B"/>
    <w:rsid w:val="007B68A3"/>
    <w:rsid w:val="007B70D8"/>
    <w:rsid w:val="007C61BA"/>
    <w:rsid w:val="007E4C25"/>
    <w:rsid w:val="00801FD2"/>
    <w:rsid w:val="0081439F"/>
    <w:rsid w:val="0082075A"/>
    <w:rsid w:val="00840C33"/>
    <w:rsid w:val="00841AC0"/>
    <w:rsid w:val="008435D1"/>
    <w:rsid w:val="0085583A"/>
    <w:rsid w:val="008562E8"/>
    <w:rsid w:val="00856EBE"/>
    <w:rsid w:val="008634D5"/>
    <w:rsid w:val="00863F00"/>
    <w:rsid w:val="00873018"/>
    <w:rsid w:val="00874D1B"/>
    <w:rsid w:val="0089095B"/>
    <w:rsid w:val="00891C28"/>
    <w:rsid w:val="008A27B9"/>
    <w:rsid w:val="008B158B"/>
    <w:rsid w:val="008B4B59"/>
    <w:rsid w:val="008B7EDF"/>
    <w:rsid w:val="008D1E0A"/>
    <w:rsid w:val="008D6F74"/>
    <w:rsid w:val="008E77AC"/>
    <w:rsid w:val="008F4B9B"/>
    <w:rsid w:val="009157C4"/>
    <w:rsid w:val="009178B7"/>
    <w:rsid w:val="0092146D"/>
    <w:rsid w:val="009317FA"/>
    <w:rsid w:val="00933BDD"/>
    <w:rsid w:val="00935D8B"/>
    <w:rsid w:val="00937396"/>
    <w:rsid w:val="00940D12"/>
    <w:rsid w:val="0094281F"/>
    <w:rsid w:val="009429E4"/>
    <w:rsid w:val="00954578"/>
    <w:rsid w:val="009614F8"/>
    <w:rsid w:val="0097587D"/>
    <w:rsid w:val="009767BE"/>
    <w:rsid w:val="0098264E"/>
    <w:rsid w:val="0099184B"/>
    <w:rsid w:val="009A5360"/>
    <w:rsid w:val="009B07AF"/>
    <w:rsid w:val="009B1DE5"/>
    <w:rsid w:val="009C2D19"/>
    <w:rsid w:val="009C4F99"/>
    <w:rsid w:val="009D06D5"/>
    <w:rsid w:val="009E255B"/>
    <w:rsid w:val="009E3F31"/>
    <w:rsid w:val="009F4D0E"/>
    <w:rsid w:val="00A25F72"/>
    <w:rsid w:val="00A275D7"/>
    <w:rsid w:val="00A3627C"/>
    <w:rsid w:val="00A40935"/>
    <w:rsid w:val="00A53357"/>
    <w:rsid w:val="00A5754F"/>
    <w:rsid w:val="00A71426"/>
    <w:rsid w:val="00A72C22"/>
    <w:rsid w:val="00A90E9D"/>
    <w:rsid w:val="00A911E7"/>
    <w:rsid w:val="00A961F8"/>
    <w:rsid w:val="00A97B28"/>
    <w:rsid w:val="00AA22EF"/>
    <w:rsid w:val="00AA2F1F"/>
    <w:rsid w:val="00AA70CA"/>
    <w:rsid w:val="00AB79C9"/>
    <w:rsid w:val="00AC3FAD"/>
    <w:rsid w:val="00AD3962"/>
    <w:rsid w:val="00AE03C1"/>
    <w:rsid w:val="00B029E3"/>
    <w:rsid w:val="00B06739"/>
    <w:rsid w:val="00B10D02"/>
    <w:rsid w:val="00B26A76"/>
    <w:rsid w:val="00B42F76"/>
    <w:rsid w:val="00B50653"/>
    <w:rsid w:val="00B524C0"/>
    <w:rsid w:val="00B64B4A"/>
    <w:rsid w:val="00B75CA5"/>
    <w:rsid w:val="00B76121"/>
    <w:rsid w:val="00B87353"/>
    <w:rsid w:val="00BA0799"/>
    <w:rsid w:val="00BA27E6"/>
    <w:rsid w:val="00BB4943"/>
    <w:rsid w:val="00BB7C87"/>
    <w:rsid w:val="00BC5FEF"/>
    <w:rsid w:val="00BD1320"/>
    <w:rsid w:val="00BD30CD"/>
    <w:rsid w:val="00BF7169"/>
    <w:rsid w:val="00C0030E"/>
    <w:rsid w:val="00C130F3"/>
    <w:rsid w:val="00C25547"/>
    <w:rsid w:val="00C34663"/>
    <w:rsid w:val="00C44A15"/>
    <w:rsid w:val="00C5108A"/>
    <w:rsid w:val="00C56A15"/>
    <w:rsid w:val="00C6292C"/>
    <w:rsid w:val="00C724CA"/>
    <w:rsid w:val="00C80221"/>
    <w:rsid w:val="00C848FE"/>
    <w:rsid w:val="00CB1773"/>
    <w:rsid w:val="00CB426D"/>
    <w:rsid w:val="00CB4EF1"/>
    <w:rsid w:val="00CC2BDE"/>
    <w:rsid w:val="00CC309C"/>
    <w:rsid w:val="00CC7239"/>
    <w:rsid w:val="00CE56FA"/>
    <w:rsid w:val="00D4484F"/>
    <w:rsid w:val="00D60D26"/>
    <w:rsid w:val="00D65535"/>
    <w:rsid w:val="00D70A1B"/>
    <w:rsid w:val="00D70C65"/>
    <w:rsid w:val="00D842C0"/>
    <w:rsid w:val="00D92E4E"/>
    <w:rsid w:val="00DA3799"/>
    <w:rsid w:val="00DC2C33"/>
    <w:rsid w:val="00DD66A7"/>
    <w:rsid w:val="00E1205D"/>
    <w:rsid w:val="00E175CB"/>
    <w:rsid w:val="00E22356"/>
    <w:rsid w:val="00E36620"/>
    <w:rsid w:val="00E55A05"/>
    <w:rsid w:val="00E60404"/>
    <w:rsid w:val="00E61997"/>
    <w:rsid w:val="00E7591F"/>
    <w:rsid w:val="00E81310"/>
    <w:rsid w:val="00E83B5F"/>
    <w:rsid w:val="00E85A45"/>
    <w:rsid w:val="00EA166B"/>
    <w:rsid w:val="00EC6557"/>
    <w:rsid w:val="00ED33B9"/>
    <w:rsid w:val="00EE5D48"/>
    <w:rsid w:val="00F01853"/>
    <w:rsid w:val="00F01CAA"/>
    <w:rsid w:val="00F11BE8"/>
    <w:rsid w:val="00F32170"/>
    <w:rsid w:val="00F3390B"/>
    <w:rsid w:val="00F469C5"/>
    <w:rsid w:val="00F65909"/>
    <w:rsid w:val="00F75499"/>
    <w:rsid w:val="00F8385B"/>
    <w:rsid w:val="00FA5F9B"/>
    <w:rsid w:val="00FB00DE"/>
    <w:rsid w:val="00FB2639"/>
    <w:rsid w:val="00FC5119"/>
    <w:rsid w:val="00FD3B94"/>
    <w:rsid w:val="00FE6D48"/>
    <w:rsid w:val="00FF431E"/>
    <w:rsid w:val="00FF69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D06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
    <w:name w:val="Grid Table 4"/>
    <w:basedOn w:val="TableNormal"/>
    <w:uiPriority w:val="49"/>
    <w:rsid w:val="009D06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9D06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9D06D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5">
    <w:name w:val="List Table 7 Colorful Accent 5"/>
    <w:basedOn w:val="TableNormal"/>
    <w:uiPriority w:val="52"/>
    <w:rsid w:val="00414FD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414F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362126731">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edro-parodi-ramirez/SQL-coderhouse.git" TargetMode="External"/><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2924</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IyD-PC</cp:lastModifiedBy>
  <cp:revision>278</cp:revision>
  <cp:lastPrinted>2022-08-26T17:58:00Z</cp:lastPrinted>
  <dcterms:created xsi:type="dcterms:W3CDTF">2022-06-13T22:56:00Z</dcterms:created>
  <dcterms:modified xsi:type="dcterms:W3CDTF">2022-08-26T17:58:00Z</dcterms:modified>
</cp:coreProperties>
</file>