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18A6" w14:textId="7ADEB962" w:rsidR="00AA70CA" w:rsidRPr="00653810" w:rsidRDefault="00653810" w:rsidP="00653810">
      <w:pPr>
        <w:pStyle w:val="Title"/>
        <w:jc w:val="center"/>
        <w:rPr>
          <w:sz w:val="180"/>
          <w:szCs w:val="180"/>
        </w:rPr>
      </w:pPr>
      <w:r>
        <w:rPr>
          <w:sz w:val="180"/>
          <w:szCs w:val="180"/>
        </w:rPr>
        <w:t xml:space="preserve">DB </w:t>
      </w:r>
      <w:r w:rsidRPr="00653810">
        <w:rPr>
          <w:sz w:val="180"/>
          <w:szCs w:val="180"/>
        </w:rPr>
        <w:t>IPC</w:t>
      </w:r>
    </w:p>
    <w:p w14:paraId="0D9C6403" w14:textId="19003B72" w:rsidR="00653810" w:rsidRDefault="00653810" w:rsidP="00653810">
      <w:pPr>
        <w:pStyle w:val="Subtitle"/>
        <w:jc w:val="center"/>
        <w:rPr>
          <w:sz w:val="40"/>
          <w:szCs w:val="40"/>
        </w:rPr>
      </w:pPr>
      <w:r w:rsidRPr="00653810">
        <w:rPr>
          <w:sz w:val="40"/>
          <w:szCs w:val="40"/>
        </w:rPr>
        <w:t>Índice de precios al consumidor</w:t>
      </w:r>
    </w:p>
    <w:p w14:paraId="38F5386A" w14:textId="32821699" w:rsidR="00653810" w:rsidRDefault="00653810" w:rsidP="00653810"/>
    <w:p w14:paraId="43A9A820" w14:textId="5EA3A479" w:rsidR="00653810" w:rsidRDefault="00653810" w:rsidP="00653810"/>
    <w:p w14:paraId="505DD6BB" w14:textId="3B03ACE9" w:rsidR="00653810" w:rsidRDefault="00653810" w:rsidP="00653810"/>
    <w:p w14:paraId="170D2C7B" w14:textId="01A7060C" w:rsidR="00653810" w:rsidRDefault="00CB426D" w:rsidP="00653810">
      <w:r>
        <w:rPr>
          <w:noProof/>
        </w:rPr>
        <w:drawing>
          <wp:inline distT="0" distB="0" distL="0" distR="0" wp14:anchorId="7F9F994D" wp14:editId="5D89A54E">
            <wp:extent cx="5400040" cy="1504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400040" cy="1504950"/>
                    </a:xfrm>
                    <a:prstGeom prst="rect">
                      <a:avLst/>
                    </a:prstGeom>
                  </pic:spPr>
                </pic:pic>
              </a:graphicData>
            </a:graphic>
          </wp:inline>
        </w:drawing>
      </w:r>
    </w:p>
    <w:p w14:paraId="0800BFA8" w14:textId="77777777" w:rsidR="00CB426D" w:rsidRDefault="00CB426D" w:rsidP="00CB426D">
      <w:pPr>
        <w:rPr>
          <w:b/>
          <w:bCs/>
        </w:rPr>
      </w:pPr>
    </w:p>
    <w:p w14:paraId="40DD74AB" w14:textId="77777777" w:rsidR="00CB426D" w:rsidRDefault="00CB426D" w:rsidP="00CB426D">
      <w:pPr>
        <w:rPr>
          <w:color w:val="2F5496" w:themeColor="accent1" w:themeShade="BF"/>
          <w:sz w:val="32"/>
          <w:szCs w:val="32"/>
        </w:rPr>
      </w:pPr>
    </w:p>
    <w:p w14:paraId="24CE4D40" w14:textId="77777777" w:rsidR="00CB426D" w:rsidRDefault="00CB426D" w:rsidP="00CB426D">
      <w:pPr>
        <w:rPr>
          <w:color w:val="2F5496" w:themeColor="accent1" w:themeShade="BF"/>
          <w:sz w:val="32"/>
          <w:szCs w:val="32"/>
        </w:rPr>
      </w:pPr>
    </w:p>
    <w:p w14:paraId="6C8C2026" w14:textId="77777777" w:rsidR="00CB426D" w:rsidRDefault="00CB426D" w:rsidP="00CB426D">
      <w:pPr>
        <w:rPr>
          <w:color w:val="2F5496" w:themeColor="accent1" w:themeShade="BF"/>
          <w:sz w:val="32"/>
          <w:szCs w:val="32"/>
        </w:rPr>
      </w:pPr>
    </w:p>
    <w:p w14:paraId="431CFD2A" w14:textId="77777777" w:rsidR="00CB426D" w:rsidRDefault="00CB426D" w:rsidP="00CB426D">
      <w:pPr>
        <w:rPr>
          <w:color w:val="2F5496" w:themeColor="accent1" w:themeShade="BF"/>
          <w:sz w:val="32"/>
          <w:szCs w:val="32"/>
        </w:rPr>
      </w:pPr>
    </w:p>
    <w:p w14:paraId="261CAF17" w14:textId="77777777" w:rsidR="00CB426D" w:rsidRDefault="00CB426D" w:rsidP="00CB426D">
      <w:pPr>
        <w:rPr>
          <w:color w:val="2F5496" w:themeColor="accent1" w:themeShade="BF"/>
          <w:sz w:val="32"/>
          <w:szCs w:val="32"/>
        </w:rPr>
      </w:pPr>
    </w:p>
    <w:p w14:paraId="0310270D" w14:textId="4A291BCF" w:rsidR="00CB426D" w:rsidRPr="00C724CA" w:rsidRDefault="00CB426D" w:rsidP="00C724CA">
      <w:pPr>
        <w:rPr>
          <w:color w:val="2F5496" w:themeColor="accent1" w:themeShade="BF"/>
          <w:sz w:val="32"/>
          <w:szCs w:val="32"/>
        </w:rPr>
      </w:pPr>
      <w:r w:rsidRPr="00C724CA">
        <w:rPr>
          <w:color w:val="2F5496" w:themeColor="accent1" w:themeShade="BF"/>
          <w:sz w:val="32"/>
          <w:szCs w:val="32"/>
        </w:rPr>
        <w:t>Administrador de la base de datos</w:t>
      </w:r>
    </w:p>
    <w:p w14:paraId="1DB6CB35" w14:textId="77777777" w:rsidR="00CB426D" w:rsidRDefault="00CB426D" w:rsidP="00CB426D">
      <w:pPr>
        <w:rPr>
          <w:b/>
          <w:bCs/>
          <w:sz w:val="28"/>
          <w:szCs w:val="28"/>
        </w:rPr>
      </w:pPr>
      <w:r w:rsidRPr="00653810">
        <w:rPr>
          <w:b/>
          <w:bCs/>
          <w:sz w:val="28"/>
          <w:szCs w:val="28"/>
        </w:rPr>
        <w:t xml:space="preserve">Pedro Parodi </w:t>
      </w:r>
      <w:proofErr w:type="spellStart"/>
      <w:r w:rsidRPr="00653810">
        <w:rPr>
          <w:b/>
          <w:bCs/>
          <w:sz w:val="28"/>
          <w:szCs w:val="28"/>
        </w:rPr>
        <w:t>Ramirez</w:t>
      </w:r>
      <w:proofErr w:type="spellEnd"/>
    </w:p>
    <w:p w14:paraId="6B37C0DD" w14:textId="2D9531A6" w:rsidR="00CB426D" w:rsidRDefault="00CB426D" w:rsidP="00CB426D">
      <w:pPr>
        <w:rPr>
          <w:b/>
          <w:bCs/>
        </w:rPr>
      </w:pPr>
    </w:p>
    <w:p w14:paraId="4F9E7DC7" w14:textId="020159CE" w:rsidR="00BA0799" w:rsidRPr="00C724CA" w:rsidRDefault="00BA0799" w:rsidP="00C724CA">
      <w:pPr>
        <w:rPr>
          <w:color w:val="2F5496" w:themeColor="accent1" w:themeShade="BF"/>
          <w:sz w:val="32"/>
          <w:szCs w:val="32"/>
        </w:rPr>
      </w:pPr>
      <w:r w:rsidRPr="00C724CA">
        <w:rPr>
          <w:color w:val="2F5496" w:themeColor="accent1" w:themeShade="BF"/>
          <w:sz w:val="32"/>
          <w:szCs w:val="32"/>
        </w:rPr>
        <w:t xml:space="preserve">Curso SQL - </w:t>
      </w:r>
      <w:proofErr w:type="spellStart"/>
      <w:r w:rsidRPr="00C724CA">
        <w:rPr>
          <w:color w:val="2F5496" w:themeColor="accent1" w:themeShade="BF"/>
          <w:sz w:val="32"/>
          <w:szCs w:val="32"/>
        </w:rPr>
        <w:t>Coderhouse</w:t>
      </w:r>
      <w:proofErr w:type="spellEnd"/>
    </w:p>
    <w:p w14:paraId="0168ADD0" w14:textId="1FC532BA" w:rsidR="00CB426D" w:rsidRPr="00CB426D" w:rsidRDefault="00CB426D" w:rsidP="00CB426D">
      <w:pPr>
        <w:rPr>
          <w:sz w:val="28"/>
          <w:szCs w:val="28"/>
        </w:rPr>
      </w:pPr>
      <w:r w:rsidRPr="00CB426D">
        <w:rPr>
          <w:b/>
          <w:bCs/>
          <w:sz w:val="28"/>
          <w:szCs w:val="28"/>
        </w:rPr>
        <w:t>Profesor:</w:t>
      </w:r>
      <w:r w:rsidRPr="00CB426D">
        <w:rPr>
          <w:sz w:val="28"/>
          <w:szCs w:val="28"/>
        </w:rPr>
        <w:t xml:space="preserve"> Miguel Rodas</w:t>
      </w:r>
    </w:p>
    <w:p w14:paraId="001C2BF6" w14:textId="77777777" w:rsidR="00CB426D" w:rsidRDefault="00CB426D" w:rsidP="00CB426D">
      <w:pPr>
        <w:rPr>
          <w:sz w:val="28"/>
          <w:szCs w:val="28"/>
        </w:rPr>
      </w:pPr>
      <w:r w:rsidRPr="00CB426D">
        <w:rPr>
          <w:b/>
          <w:bCs/>
          <w:sz w:val="28"/>
          <w:szCs w:val="28"/>
        </w:rPr>
        <w:t>Tutor</w:t>
      </w:r>
      <w:r w:rsidRPr="00CB426D">
        <w:rPr>
          <w:sz w:val="28"/>
          <w:szCs w:val="28"/>
        </w:rPr>
        <w:t xml:space="preserve">: Diego </w:t>
      </w:r>
      <w:proofErr w:type="spellStart"/>
      <w:r w:rsidRPr="00CB426D">
        <w:rPr>
          <w:sz w:val="28"/>
          <w:szCs w:val="28"/>
        </w:rPr>
        <w:t>Gimenez</w:t>
      </w:r>
      <w:proofErr w:type="spellEnd"/>
    </w:p>
    <w:p w14:paraId="5BBA4CB5" w14:textId="5AD03207" w:rsidR="00653810" w:rsidRPr="00CB426D" w:rsidRDefault="00653810" w:rsidP="00CB426D">
      <w:pPr>
        <w:rPr>
          <w:sz w:val="28"/>
          <w:szCs w:val="28"/>
        </w:rPr>
      </w:pPr>
      <w:r>
        <w:br w:type="page"/>
      </w:r>
    </w:p>
    <w:sdt>
      <w:sdtPr>
        <w:rPr>
          <w:rFonts w:asciiTheme="minorHAnsi" w:eastAsiaTheme="minorHAnsi" w:hAnsiTheme="minorHAnsi" w:cstheme="minorBidi"/>
          <w:color w:val="auto"/>
          <w:sz w:val="22"/>
          <w:szCs w:val="22"/>
          <w:lang w:val="es-AR"/>
        </w:rPr>
        <w:id w:val="-633863163"/>
        <w:docPartObj>
          <w:docPartGallery w:val="Table of Contents"/>
          <w:docPartUnique/>
        </w:docPartObj>
      </w:sdtPr>
      <w:sdtEndPr>
        <w:rPr>
          <w:b/>
          <w:bCs/>
          <w:noProof/>
        </w:rPr>
      </w:sdtEndPr>
      <w:sdtContent>
        <w:p w14:paraId="36B88011" w14:textId="2B2572EA" w:rsidR="000E79E4" w:rsidRPr="00CB426D" w:rsidRDefault="00783E7F">
          <w:pPr>
            <w:pStyle w:val="TOCHeading"/>
            <w:rPr>
              <w:lang w:val="es-AR"/>
            </w:rPr>
          </w:pPr>
          <w:r w:rsidRPr="00CB426D">
            <w:rPr>
              <w:lang w:val="es-AR"/>
            </w:rPr>
            <w:t>Índice</w:t>
          </w:r>
        </w:p>
        <w:p w14:paraId="1C0D3ED4" w14:textId="28DBC83D" w:rsidR="00B524C0" w:rsidRDefault="000E79E4">
          <w:pPr>
            <w:pStyle w:val="TOC1"/>
            <w:tabs>
              <w:tab w:val="left" w:pos="440"/>
              <w:tab w:val="right" w:leader="dot" w:pos="8494"/>
            </w:tabs>
            <w:rPr>
              <w:rFonts w:eastAsiaTheme="minorEastAsia"/>
              <w:noProof/>
              <w:lang w:eastAsia="es-AR"/>
            </w:rPr>
          </w:pPr>
          <w:r>
            <w:fldChar w:fldCharType="begin"/>
          </w:r>
          <w:r>
            <w:instrText xml:space="preserve"> TOC \o "1-3" \h \z \u </w:instrText>
          </w:r>
          <w:r>
            <w:fldChar w:fldCharType="separate"/>
          </w:r>
          <w:hyperlink w:anchor="_Toc112404539" w:history="1">
            <w:r w:rsidR="00B524C0" w:rsidRPr="00537744">
              <w:rPr>
                <w:rStyle w:val="Hyperlink"/>
                <w:noProof/>
              </w:rPr>
              <w:t>1.</w:t>
            </w:r>
            <w:r w:rsidR="00B524C0">
              <w:rPr>
                <w:rFonts w:eastAsiaTheme="minorEastAsia"/>
                <w:noProof/>
                <w:lang w:eastAsia="es-AR"/>
              </w:rPr>
              <w:tab/>
            </w:r>
            <w:r w:rsidR="00B524C0" w:rsidRPr="00537744">
              <w:rPr>
                <w:rStyle w:val="Hyperlink"/>
                <w:noProof/>
              </w:rPr>
              <w:t>Descripción del proyecto</w:t>
            </w:r>
            <w:r w:rsidR="00B524C0">
              <w:rPr>
                <w:noProof/>
                <w:webHidden/>
              </w:rPr>
              <w:tab/>
            </w:r>
            <w:r w:rsidR="00B524C0">
              <w:rPr>
                <w:noProof/>
                <w:webHidden/>
              </w:rPr>
              <w:fldChar w:fldCharType="begin"/>
            </w:r>
            <w:r w:rsidR="00B524C0">
              <w:rPr>
                <w:noProof/>
                <w:webHidden/>
              </w:rPr>
              <w:instrText xml:space="preserve"> PAGEREF _Toc112404539 \h </w:instrText>
            </w:r>
            <w:r w:rsidR="00B524C0">
              <w:rPr>
                <w:noProof/>
                <w:webHidden/>
              </w:rPr>
            </w:r>
            <w:r w:rsidR="00B524C0">
              <w:rPr>
                <w:noProof/>
                <w:webHidden/>
              </w:rPr>
              <w:fldChar w:fldCharType="separate"/>
            </w:r>
            <w:r w:rsidR="00592CA5">
              <w:rPr>
                <w:noProof/>
                <w:webHidden/>
              </w:rPr>
              <w:t>3</w:t>
            </w:r>
            <w:r w:rsidR="00B524C0">
              <w:rPr>
                <w:noProof/>
                <w:webHidden/>
              </w:rPr>
              <w:fldChar w:fldCharType="end"/>
            </w:r>
          </w:hyperlink>
        </w:p>
        <w:p w14:paraId="433019C4" w14:textId="253E50F0" w:rsidR="00B524C0" w:rsidRDefault="007738BB">
          <w:pPr>
            <w:pStyle w:val="TOC1"/>
            <w:tabs>
              <w:tab w:val="left" w:pos="440"/>
              <w:tab w:val="right" w:leader="dot" w:pos="8494"/>
            </w:tabs>
            <w:rPr>
              <w:rFonts w:eastAsiaTheme="minorEastAsia"/>
              <w:noProof/>
              <w:lang w:eastAsia="es-AR"/>
            </w:rPr>
          </w:pPr>
          <w:hyperlink w:anchor="_Toc112404540" w:history="1">
            <w:r w:rsidR="00B524C0" w:rsidRPr="00537744">
              <w:rPr>
                <w:rStyle w:val="Hyperlink"/>
                <w:noProof/>
              </w:rPr>
              <w:t>2.</w:t>
            </w:r>
            <w:r w:rsidR="00B524C0">
              <w:rPr>
                <w:rFonts w:eastAsiaTheme="minorEastAsia"/>
                <w:noProof/>
                <w:lang w:eastAsia="es-AR"/>
              </w:rPr>
              <w:tab/>
            </w:r>
            <w:r w:rsidR="00B524C0" w:rsidRPr="00537744">
              <w:rPr>
                <w:rStyle w:val="Hyperlink"/>
                <w:noProof/>
              </w:rPr>
              <w:t>Objetivo</w:t>
            </w:r>
            <w:r w:rsidR="00B524C0">
              <w:rPr>
                <w:noProof/>
                <w:webHidden/>
              </w:rPr>
              <w:tab/>
            </w:r>
            <w:r w:rsidR="00B524C0">
              <w:rPr>
                <w:noProof/>
                <w:webHidden/>
              </w:rPr>
              <w:fldChar w:fldCharType="begin"/>
            </w:r>
            <w:r w:rsidR="00B524C0">
              <w:rPr>
                <w:noProof/>
                <w:webHidden/>
              </w:rPr>
              <w:instrText xml:space="preserve"> PAGEREF _Toc112404540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27594A5F" w14:textId="2956C085" w:rsidR="00B524C0" w:rsidRDefault="007738BB">
          <w:pPr>
            <w:pStyle w:val="TOC1"/>
            <w:tabs>
              <w:tab w:val="left" w:pos="440"/>
              <w:tab w:val="right" w:leader="dot" w:pos="8494"/>
            </w:tabs>
            <w:rPr>
              <w:rFonts w:eastAsiaTheme="minorEastAsia"/>
              <w:noProof/>
              <w:lang w:eastAsia="es-AR"/>
            </w:rPr>
          </w:pPr>
          <w:hyperlink w:anchor="_Toc112404541" w:history="1">
            <w:r w:rsidR="00B524C0" w:rsidRPr="00537744">
              <w:rPr>
                <w:rStyle w:val="Hyperlink"/>
                <w:noProof/>
              </w:rPr>
              <w:t>3.</w:t>
            </w:r>
            <w:r w:rsidR="00B524C0">
              <w:rPr>
                <w:rFonts w:eastAsiaTheme="minorEastAsia"/>
                <w:noProof/>
                <w:lang w:eastAsia="es-AR"/>
              </w:rPr>
              <w:tab/>
            </w:r>
            <w:r w:rsidR="00B524C0" w:rsidRPr="00537744">
              <w:rPr>
                <w:rStyle w:val="Hyperlink"/>
                <w:noProof/>
              </w:rPr>
              <w:t>Situación problemática</w:t>
            </w:r>
            <w:r w:rsidR="00B524C0">
              <w:rPr>
                <w:noProof/>
                <w:webHidden/>
              </w:rPr>
              <w:tab/>
            </w:r>
            <w:r w:rsidR="00B524C0">
              <w:rPr>
                <w:noProof/>
                <w:webHidden/>
              </w:rPr>
              <w:fldChar w:fldCharType="begin"/>
            </w:r>
            <w:r w:rsidR="00B524C0">
              <w:rPr>
                <w:noProof/>
                <w:webHidden/>
              </w:rPr>
              <w:instrText xml:space="preserve"> PAGEREF _Toc112404541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2786F402" w14:textId="110A406D" w:rsidR="00B524C0" w:rsidRDefault="007738BB">
          <w:pPr>
            <w:pStyle w:val="TOC1"/>
            <w:tabs>
              <w:tab w:val="left" w:pos="440"/>
              <w:tab w:val="right" w:leader="dot" w:pos="8494"/>
            </w:tabs>
            <w:rPr>
              <w:rFonts w:eastAsiaTheme="minorEastAsia"/>
              <w:noProof/>
              <w:lang w:eastAsia="es-AR"/>
            </w:rPr>
          </w:pPr>
          <w:hyperlink w:anchor="_Toc112404542" w:history="1">
            <w:r w:rsidR="00B524C0" w:rsidRPr="00537744">
              <w:rPr>
                <w:rStyle w:val="Hyperlink"/>
                <w:noProof/>
              </w:rPr>
              <w:t>4.</w:t>
            </w:r>
            <w:r w:rsidR="00B524C0">
              <w:rPr>
                <w:rFonts w:eastAsiaTheme="minorEastAsia"/>
                <w:noProof/>
                <w:lang w:eastAsia="es-AR"/>
              </w:rPr>
              <w:tab/>
            </w:r>
            <w:r w:rsidR="00B524C0" w:rsidRPr="00537744">
              <w:rPr>
                <w:rStyle w:val="Hyperlink"/>
                <w:noProof/>
              </w:rPr>
              <w:t>Tablas declaradas</w:t>
            </w:r>
            <w:r w:rsidR="00B524C0">
              <w:rPr>
                <w:noProof/>
                <w:webHidden/>
              </w:rPr>
              <w:tab/>
            </w:r>
            <w:r w:rsidR="00B524C0">
              <w:rPr>
                <w:noProof/>
                <w:webHidden/>
              </w:rPr>
              <w:fldChar w:fldCharType="begin"/>
            </w:r>
            <w:r w:rsidR="00B524C0">
              <w:rPr>
                <w:noProof/>
                <w:webHidden/>
              </w:rPr>
              <w:instrText xml:space="preserve"> PAGEREF _Toc112404542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7F4BADDD" w14:textId="7885C3AF" w:rsidR="00B524C0" w:rsidRDefault="007738BB">
          <w:pPr>
            <w:pStyle w:val="TOC2"/>
            <w:tabs>
              <w:tab w:val="left" w:pos="880"/>
              <w:tab w:val="right" w:leader="dot" w:pos="8494"/>
            </w:tabs>
            <w:rPr>
              <w:rFonts w:eastAsiaTheme="minorEastAsia"/>
              <w:noProof/>
              <w:lang w:eastAsia="es-AR"/>
            </w:rPr>
          </w:pPr>
          <w:hyperlink w:anchor="_Toc112404543" w:history="1">
            <w:r w:rsidR="00B524C0" w:rsidRPr="00537744">
              <w:rPr>
                <w:rStyle w:val="Hyperlink"/>
                <w:noProof/>
              </w:rPr>
              <w:t>4.1.</w:t>
            </w:r>
            <w:r w:rsidR="00B524C0">
              <w:rPr>
                <w:rFonts w:eastAsiaTheme="minorEastAsia"/>
                <w:noProof/>
                <w:lang w:eastAsia="es-AR"/>
              </w:rPr>
              <w:tab/>
            </w:r>
            <w:r w:rsidR="00B524C0" w:rsidRPr="00537744">
              <w:rPr>
                <w:rStyle w:val="Hyperlink"/>
                <w:noProof/>
              </w:rPr>
              <w:t>Tabla IPC</w:t>
            </w:r>
            <w:r w:rsidR="00B524C0">
              <w:rPr>
                <w:noProof/>
                <w:webHidden/>
              </w:rPr>
              <w:tab/>
            </w:r>
            <w:r w:rsidR="00B524C0">
              <w:rPr>
                <w:noProof/>
                <w:webHidden/>
              </w:rPr>
              <w:fldChar w:fldCharType="begin"/>
            </w:r>
            <w:r w:rsidR="00B524C0">
              <w:rPr>
                <w:noProof/>
                <w:webHidden/>
              </w:rPr>
              <w:instrText xml:space="preserve"> PAGEREF _Toc112404543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1559FFE2" w14:textId="2B5EA2B6" w:rsidR="00B524C0" w:rsidRDefault="007738BB">
          <w:pPr>
            <w:pStyle w:val="TOC2"/>
            <w:tabs>
              <w:tab w:val="left" w:pos="880"/>
              <w:tab w:val="right" w:leader="dot" w:pos="8494"/>
            </w:tabs>
            <w:rPr>
              <w:rFonts w:eastAsiaTheme="minorEastAsia"/>
              <w:noProof/>
              <w:lang w:eastAsia="es-AR"/>
            </w:rPr>
          </w:pPr>
          <w:hyperlink w:anchor="_Toc112404544" w:history="1">
            <w:r w:rsidR="00B524C0" w:rsidRPr="00537744">
              <w:rPr>
                <w:rStyle w:val="Hyperlink"/>
                <w:noProof/>
              </w:rPr>
              <w:t>4.2.</w:t>
            </w:r>
            <w:r w:rsidR="00B524C0">
              <w:rPr>
                <w:rFonts w:eastAsiaTheme="minorEastAsia"/>
                <w:noProof/>
                <w:lang w:eastAsia="es-AR"/>
              </w:rPr>
              <w:tab/>
            </w:r>
            <w:r w:rsidR="00B524C0" w:rsidRPr="00537744">
              <w:rPr>
                <w:rStyle w:val="Hyperlink"/>
                <w:noProof/>
              </w:rPr>
              <w:t>PERÍODO</w:t>
            </w:r>
            <w:r w:rsidR="00B524C0">
              <w:rPr>
                <w:noProof/>
                <w:webHidden/>
              </w:rPr>
              <w:tab/>
            </w:r>
            <w:r w:rsidR="00B524C0">
              <w:rPr>
                <w:noProof/>
                <w:webHidden/>
              </w:rPr>
              <w:fldChar w:fldCharType="begin"/>
            </w:r>
            <w:r w:rsidR="00B524C0">
              <w:rPr>
                <w:noProof/>
                <w:webHidden/>
              </w:rPr>
              <w:instrText xml:space="preserve"> PAGEREF _Toc112404544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38BA39AC" w14:textId="34FB6C8D" w:rsidR="00B524C0" w:rsidRDefault="007738BB">
          <w:pPr>
            <w:pStyle w:val="TOC2"/>
            <w:tabs>
              <w:tab w:val="left" w:pos="880"/>
              <w:tab w:val="right" w:leader="dot" w:pos="8494"/>
            </w:tabs>
            <w:rPr>
              <w:rFonts w:eastAsiaTheme="minorEastAsia"/>
              <w:noProof/>
              <w:lang w:eastAsia="es-AR"/>
            </w:rPr>
          </w:pPr>
          <w:hyperlink w:anchor="_Toc112404545" w:history="1">
            <w:r w:rsidR="00B524C0" w:rsidRPr="00537744">
              <w:rPr>
                <w:rStyle w:val="Hyperlink"/>
                <w:noProof/>
              </w:rPr>
              <w:t>4.3.</w:t>
            </w:r>
            <w:r w:rsidR="00B524C0">
              <w:rPr>
                <w:rFonts w:eastAsiaTheme="minorEastAsia"/>
                <w:noProof/>
                <w:lang w:eastAsia="es-AR"/>
              </w:rPr>
              <w:tab/>
            </w:r>
            <w:r w:rsidR="00B524C0" w:rsidRPr="00537744">
              <w:rPr>
                <w:rStyle w:val="Hyperlink"/>
                <w:noProof/>
              </w:rPr>
              <w:t>PRESIDENTE</w:t>
            </w:r>
            <w:r w:rsidR="00B524C0">
              <w:rPr>
                <w:noProof/>
                <w:webHidden/>
              </w:rPr>
              <w:tab/>
            </w:r>
            <w:r w:rsidR="00B524C0">
              <w:rPr>
                <w:noProof/>
                <w:webHidden/>
              </w:rPr>
              <w:fldChar w:fldCharType="begin"/>
            </w:r>
            <w:r w:rsidR="00B524C0">
              <w:rPr>
                <w:noProof/>
                <w:webHidden/>
              </w:rPr>
              <w:instrText xml:space="preserve"> PAGEREF _Toc112404545 \h </w:instrText>
            </w:r>
            <w:r w:rsidR="00B524C0">
              <w:rPr>
                <w:noProof/>
                <w:webHidden/>
              </w:rPr>
            </w:r>
            <w:r w:rsidR="00B524C0">
              <w:rPr>
                <w:noProof/>
                <w:webHidden/>
              </w:rPr>
              <w:fldChar w:fldCharType="separate"/>
            </w:r>
            <w:r w:rsidR="00592CA5">
              <w:rPr>
                <w:noProof/>
                <w:webHidden/>
              </w:rPr>
              <w:t>4</w:t>
            </w:r>
            <w:r w:rsidR="00B524C0">
              <w:rPr>
                <w:noProof/>
                <w:webHidden/>
              </w:rPr>
              <w:fldChar w:fldCharType="end"/>
            </w:r>
          </w:hyperlink>
        </w:p>
        <w:p w14:paraId="5B435AA4" w14:textId="4A047E11" w:rsidR="00B524C0" w:rsidRDefault="007738BB">
          <w:pPr>
            <w:pStyle w:val="TOC2"/>
            <w:tabs>
              <w:tab w:val="left" w:pos="880"/>
              <w:tab w:val="right" w:leader="dot" w:pos="8494"/>
            </w:tabs>
            <w:rPr>
              <w:rFonts w:eastAsiaTheme="minorEastAsia"/>
              <w:noProof/>
              <w:lang w:eastAsia="es-AR"/>
            </w:rPr>
          </w:pPr>
          <w:hyperlink w:anchor="_Toc112404546" w:history="1">
            <w:r w:rsidR="00B524C0" w:rsidRPr="00537744">
              <w:rPr>
                <w:rStyle w:val="Hyperlink"/>
                <w:noProof/>
              </w:rPr>
              <w:t>4.4.</w:t>
            </w:r>
            <w:r w:rsidR="00B524C0">
              <w:rPr>
                <w:rFonts w:eastAsiaTheme="minorEastAsia"/>
                <w:noProof/>
                <w:lang w:eastAsia="es-AR"/>
              </w:rPr>
              <w:tab/>
            </w:r>
            <w:r w:rsidR="00B524C0" w:rsidRPr="00537744">
              <w:rPr>
                <w:rStyle w:val="Hyperlink"/>
                <w:noProof/>
              </w:rPr>
              <w:t>REGIÓN</w:t>
            </w:r>
            <w:r w:rsidR="00B524C0">
              <w:rPr>
                <w:noProof/>
                <w:webHidden/>
              </w:rPr>
              <w:tab/>
            </w:r>
            <w:r w:rsidR="00B524C0">
              <w:rPr>
                <w:noProof/>
                <w:webHidden/>
              </w:rPr>
              <w:fldChar w:fldCharType="begin"/>
            </w:r>
            <w:r w:rsidR="00B524C0">
              <w:rPr>
                <w:noProof/>
                <w:webHidden/>
              </w:rPr>
              <w:instrText xml:space="preserve"> PAGEREF _Toc112404546 \h </w:instrText>
            </w:r>
            <w:r w:rsidR="00B524C0">
              <w:rPr>
                <w:noProof/>
                <w:webHidden/>
              </w:rPr>
            </w:r>
            <w:r w:rsidR="00B524C0">
              <w:rPr>
                <w:noProof/>
                <w:webHidden/>
              </w:rPr>
              <w:fldChar w:fldCharType="separate"/>
            </w:r>
            <w:r w:rsidR="00592CA5">
              <w:rPr>
                <w:noProof/>
                <w:webHidden/>
              </w:rPr>
              <w:t>5</w:t>
            </w:r>
            <w:r w:rsidR="00B524C0">
              <w:rPr>
                <w:noProof/>
                <w:webHidden/>
              </w:rPr>
              <w:fldChar w:fldCharType="end"/>
            </w:r>
          </w:hyperlink>
        </w:p>
        <w:p w14:paraId="41F939A4" w14:textId="2A6D3A95" w:rsidR="00B524C0" w:rsidRDefault="007738BB">
          <w:pPr>
            <w:pStyle w:val="TOC2"/>
            <w:tabs>
              <w:tab w:val="left" w:pos="880"/>
              <w:tab w:val="right" w:leader="dot" w:pos="8494"/>
            </w:tabs>
            <w:rPr>
              <w:rFonts w:eastAsiaTheme="minorEastAsia"/>
              <w:noProof/>
              <w:lang w:eastAsia="es-AR"/>
            </w:rPr>
          </w:pPr>
          <w:hyperlink w:anchor="_Toc112404547" w:history="1">
            <w:r w:rsidR="00B524C0" w:rsidRPr="00537744">
              <w:rPr>
                <w:rStyle w:val="Hyperlink"/>
                <w:noProof/>
              </w:rPr>
              <w:t>4.5.</w:t>
            </w:r>
            <w:r w:rsidR="00B524C0">
              <w:rPr>
                <w:rFonts w:eastAsiaTheme="minorEastAsia"/>
                <w:noProof/>
                <w:lang w:eastAsia="es-AR"/>
              </w:rPr>
              <w:tab/>
            </w:r>
            <w:r w:rsidR="00B524C0" w:rsidRPr="00537744">
              <w:rPr>
                <w:rStyle w:val="Hyperlink"/>
                <w:noProof/>
              </w:rPr>
              <w:t>DIVISIONES</w:t>
            </w:r>
            <w:r w:rsidR="00B524C0">
              <w:rPr>
                <w:noProof/>
                <w:webHidden/>
              </w:rPr>
              <w:tab/>
            </w:r>
            <w:r w:rsidR="00B524C0">
              <w:rPr>
                <w:noProof/>
                <w:webHidden/>
              </w:rPr>
              <w:fldChar w:fldCharType="begin"/>
            </w:r>
            <w:r w:rsidR="00B524C0">
              <w:rPr>
                <w:noProof/>
                <w:webHidden/>
              </w:rPr>
              <w:instrText xml:space="preserve"> PAGEREF _Toc112404547 \h </w:instrText>
            </w:r>
            <w:r w:rsidR="00B524C0">
              <w:rPr>
                <w:noProof/>
                <w:webHidden/>
              </w:rPr>
            </w:r>
            <w:r w:rsidR="00B524C0">
              <w:rPr>
                <w:noProof/>
                <w:webHidden/>
              </w:rPr>
              <w:fldChar w:fldCharType="separate"/>
            </w:r>
            <w:r w:rsidR="00592CA5">
              <w:rPr>
                <w:noProof/>
                <w:webHidden/>
              </w:rPr>
              <w:t>5</w:t>
            </w:r>
            <w:r w:rsidR="00B524C0">
              <w:rPr>
                <w:noProof/>
                <w:webHidden/>
              </w:rPr>
              <w:fldChar w:fldCharType="end"/>
            </w:r>
          </w:hyperlink>
        </w:p>
        <w:p w14:paraId="11253048" w14:textId="66C09B58" w:rsidR="00B524C0" w:rsidRDefault="007738BB">
          <w:pPr>
            <w:pStyle w:val="TOC2"/>
            <w:tabs>
              <w:tab w:val="left" w:pos="880"/>
              <w:tab w:val="right" w:leader="dot" w:pos="8494"/>
            </w:tabs>
            <w:rPr>
              <w:rFonts w:eastAsiaTheme="minorEastAsia"/>
              <w:noProof/>
              <w:lang w:eastAsia="es-AR"/>
            </w:rPr>
          </w:pPr>
          <w:hyperlink w:anchor="_Toc112404548" w:history="1">
            <w:r w:rsidR="00B524C0" w:rsidRPr="00537744">
              <w:rPr>
                <w:rStyle w:val="Hyperlink"/>
                <w:noProof/>
              </w:rPr>
              <w:t>4.6.</w:t>
            </w:r>
            <w:r w:rsidR="00B524C0">
              <w:rPr>
                <w:rFonts w:eastAsiaTheme="minorEastAsia"/>
                <w:noProof/>
                <w:lang w:eastAsia="es-AR"/>
              </w:rPr>
              <w:tab/>
            </w:r>
            <w:r w:rsidR="00B524C0" w:rsidRPr="00537744">
              <w:rPr>
                <w:rStyle w:val="Hyperlink"/>
                <w:noProof/>
              </w:rPr>
              <w:t>APERTURAS</w:t>
            </w:r>
            <w:r w:rsidR="00B524C0">
              <w:rPr>
                <w:noProof/>
                <w:webHidden/>
              </w:rPr>
              <w:tab/>
            </w:r>
            <w:r w:rsidR="00B524C0">
              <w:rPr>
                <w:noProof/>
                <w:webHidden/>
              </w:rPr>
              <w:fldChar w:fldCharType="begin"/>
            </w:r>
            <w:r w:rsidR="00B524C0">
              <w:rPr>
                <w:noProof/>
                <w:webHidden/>
              </w:rPr>
              <w:instrText xml:space="preserve"> PAGEREF _Toc112404548 \h </w:instrText>
            </w:r>
            <w:r w:rsidR="00B524C0">
              <w:rPr>
                <w:noProof/>
                <w:webHidden/>
              </w:rPr>
            </w:r>
            <w:r w:rsidR="00B524C0">
              <w:rPr>
                <w:noProof/>
                <w:webHidden/>
              </w:rPr>
              <w:fldChar w:fldCharType="separate"/>
            </w:r>
            <w:r w:rsidR="00592CA5">
              <w:rPr>
                <w:noProof/>
                <w:webHidden/>
              </w:rPr>
              <w:t>5</w:t>
            </w:r>
            <w:r w:rsidR="00B524C0">
              <w:rPr>
                <w:noProof/>
                <w:webHidden/>
              </w:rPr>
              <w:fldChar w:fldCharType="end"/>
            </w:r>
          </w:hyperlink>
        </w:p>
        <w:p w14:paraId="5AB9FC9E" w14:textId="59CFFEA2" w:rsidR="00B524C0" w:rsidRDefault="007738BB">
          <w:pPr>
            <w:pStyle w:val="TOC2"/>
            <w:tabs>
              <w:tab w:val="left" w:pos="880"/>
              <w:tab w:val="right" w:leader="dot" w:pos="8494"/>
            </w:tabs>
            <w:rPr>
              <w:rFonts w:eastAsiaTheme="minorEastAsia"/>
              <w:noProof/>
              <w:lang w:eastAsia="es-AR"/>
            </w:rPr>
          </w:pPr>
          <w:hyperlink w:anchor="_Toc112404549" w:history="1">
            <w:r w:rsidR="00B524C0" w:rsidRPr="00537744">
              <w:rPr>
                <w:rStyle w:val="Hyperlink"/>
                <w:noProof/>
              </w:rPr>
              <w:t>4.7.</w:t>
            </w:r>
            <w:r w:rsidR="00B524C0">
              <w:rPr>
                <w:rFonts w:eastAsiaTheme="minorEastAsia"/>
                <w:noProof/>
                <w:lang w:eastAsia="es-AR"/>
              </w:rPr>
              <w:tab/>
            </w:r>
            <w:r w:rsidR="00B524C0" w:rsidRPr="00537744">
              <w:rPr>
                <w:rStyle w:val="Hyperlink"/>
                <w:noProof/>
              </w:rPr>
              <w:t>IPC_DIVISIONES</w:t>
            </w:r>
            <w:r w:rsidR="00B524C0">
              <w:rPr>
                <w:noProof/>
                <w:webHidden/>
              </w:rPr>
              <w:tab/>
            </w:r>
            <w:r w:rsidR="00B524C0">
              <w:rPr>
                <w:noProof/>
                <w:webHidden/>
              </w:rPr>
              <w:fldChar w:fldCharType="begin"/>
            </w:r>
            <w:r w:rsidR="00B524C0">
              <w:rPr>
                <w:noProof/>
                <w:webHidden/>
              </w:rPr>
              <w:instrText xml:space="preserve"> PAGEREF _Toc112404549 \h </w:instrText>
            </w:r>
            <w:r w:rsidR="00B524C0">
              <w:rPr>
                <w:noProof/>
                <w:webHidden/>
              </w:rPr>
            </w:r>
            <w:r w:rsidR="00B524C0">
              <w:rPr>
                <w:noProof/>
                <w:webHidden/>
              </w:rPr>
              <w:fldChar w:fldCharType="separate"/>
            </w:r>
            <w:r w:rsidR="00592CA5">
              <w:rPr>
                <w:noProof/>
                <w:webHidden/>
              </w:rPr>
              <w:t>5</w:t>
            </w:r>
            <w:r w:rsidR="00B524C0">
              <w:rPr>
                <w:noProof/>
                <w:webHidden/>
              </w:rPr>
              <w:fldChar w:fldCharType="end"/>
            </w:r>
          </w:hyperlink>
        </w:p>
        <w:p w14:paraId="2C1D17A9" w14:textId="0EC28B47" w:rsidR="00B524C0" w:rsidRDefault="007738BB">
          <w:pPr>
            <w:pStyle w:val="TOC2"/>
            <w:tabs>
              <w:tab w:val="left" w:pos="880"/>
              <w:tab w:val="right" w:leader="dot" w:pos="8494"/>
            </w:tabs>
            <w:rPr>
              <w:rFonts w:eastAsiaTheme="minorEastAsia"/>
              <w:noProof/>
              <w:lang w:eastAsia="es-AR"/>
            </w:rPr>
          </w:pPr>
          <w:hyperlink w:anchor="_Toc112404550" w:history="1">
            <w:r w:rsidR="00B524C0" w:rsidRPr="00537744">
              <w:rPr>
                <w:rStyle w:val="Hyperlink"/>
                <w:noProof/>
              </w:rPr>
              <w:t>4.8.</w:t>
            </w:r>
            <w:r w:rsidR="00B524C0">
              <w:rPr>
                <w:rFonts w:eastAsiaTheme="minorEastAsia"/>
                <w:noProof/>
                <w:lang w:eastAsia="es-AR"/>
              </w:rPr>
              <w:tab/>
            </w:r>
            <w:r w:rsidR="00B524C0" w:rsidRPr="00537744">
              <w:rPr>
                <w:rStyle w:val="Hyperlink"/>
                <w:noProof/>
              </w:rPr>
              <w:t>IPC_APERTURAS</w:t>
            </w:r>
            <w:r w:rsidR="00B524C0">
              <w:rPr>
                <w:noProof/>
                <w:webHidden/>
              </w:rPr>
              <w:tab/>
            </w:r>
            <w:r w:rsidR="00B524C0">
              <w:rPr>
                <w:noProof/>
                <w:webHidden/>
              </w:rPr>
              <w:fldChar w:fldCharType="begin"/>
            </w:r>
            <w:r w:rsidR="00B524C0">
              <w:rPr>
                <w:noProof/>
                <w:webHidden/>
              </w:rPr>
              <w:instrText xml:space="preserve"> PAGEREF _Toc112404550 \h </w:instrText>
            </w:r>
            <w:r w:rsidR="00B524C0">
              <w:rPr>
                <w:noProof/>
                <w:webHidden/>
              </w:rPr>
            </w:r>
            <w:r w:rsidR="00B524C0">
              <w:rPr>
                <w:noProof/>
                <w:webHidden/>
              </w:rPr>
              <w:fldChar w:fldCharType="separate"/>
            </w:r>
            <w:r w:rsidR="00592CA5">
              <w:rPr>
                <w:noProof/>
                <w:webHidden/>
              </w:rPr>
              <w:t>5</w:t>
            </w:r>
            <w:r w:rsidR="00B524C0">
              <w:rPr>
                <w:noProof/>
                <w:webHidden/>
              </w:rPr>
              <w:fldChar w:fldCharType="end"/>
            </w:r>
          </w:hyperlink>
        </w:p>
        <w:p w14:paraId="73217533" w14:textId="581BACBE" w:rsidR="00B524C0" w:rsidRDefault="007738BB">
          <w:pPr>
            <w:pStyle w:val="TOC1"/>
            <w:tabs>
              <w:tab w:val="left" w:pos="440"/>
              <w:tab w:val="right" w:leader="dot" w:pos="8494"/>
            </w:tabs>
            <w:rPr>
              <w:rFonts w:eastAsiaTheme="minorEastAsia"/>
              <w:noProof/>
              <w:lang w:eastAsia="es-AR"/>
            </w:rPr>
          </w:pPr>
          <w:hyperlink w:anchor="_Toc112404551" w:history="1">
            <w:r w:rsidR="00B524C0" w:rsidRPr="00537744">
              <w:rPr>
                <w:rStyle w:val="Hyperlink"/>
                <w:noProof/>
              </w:rPr>
              <w:t>5.</w:t>
            </w:r>
            <w:r w:rsidR="00B524C0">
              <w:rPr>
                <w:rFonts w:eastAsiaTheme="minorEastAsia"/>
                <w:noProof/>
                <w:lang w:eastAsia="es-AR"/>
              </w:rPr>
              <w:tab/>
            </w:r>
            <w:r w:rsidR="00B524C0" w:rsidRPr="00537744">
              <w:rPr>
                <w:rStyle w:val="Hyperlink"/>
                <w:noProof/>
              </w:rPr>
              <w:t>Diagrama de Entidad-Relación (DER)</w:t>
            </w:r>
            <w:r w:rsidR="00B524C0">
              <w:rPr>
                <w:noProof/>
                <w:webHidden/>
              </w:rPr>
              <w:tab/>
            </w:r>
            <w:r w:rsidR="00B524C0">
              <w:rPr>
                <w:noProof/>
                <w:webHidden/>
              </w:rPr>
              <w:fldChar w:fldCharType="begin"/>
            </w:r>
            <w:r w:rsidR="00B524C0">
              <w:rPr>
                <w:noProof/>
                <w:webHidden/>
              </w:rPr>
              <w:instrText xml:space="preserve"> PAGEREF _Toc112404551 \h </w:instrText>
            </w:r>
            <w:r w:rsidR="00B524C0">
              <w:rPr>
                <w:noProof/>
                <w:webHidden/>
              </w:rPr>
            </w:r>
            <w:r w:rsidR="00B524C0">
              <w:rPr>
                <w:noProof/>
                <w:webHidden/>
              </w:rPr>
              <w:fldChar w:fldCharType="separate"/>
            </w:r>
            <w:r w:rsidR="00592CA5">
              <w:rPr>
                <w:noProof/>
                <w:webHidden/>
              </w:rPr>
              <w:t>6</w:t>
            </w:r>
            <w:r w:rsidR="00B524C0">
              <w:rPr>
                <w:noProof/>
                <w:webHidden/>
              </w:rPr>
              <w:fldChar w:fldCharType="end"/>
            </w:r>
          </w:hyperlink>
        </w:p>
        <w:p w14:paraId="659A1851" w14:textId="0D5A4BB5" w:rsidR="00B524C0" w:rsidRDefault="007738BB">
          <w:pPr>
            <w:pStyle w:val="TOC1"/>
            <w:tabs>
              <w:tab w:val="left" w:pos="440"/>
              <w:tab w:val="right" w:leader="dot" w:pos="8494"/>
            </w:tabs>
            <w:rPr>
              <w:rFonts w:eastAsiaTheme="minorEastAsia"/>
              <w:noProof/>
              <w:lang w:eastAsia="es-AR"/>
            </w:rPr>
          </w:pPr>
          <w:hyperlink w:anchor="_Toc112404552" w:history="1">
            <w:r w:rsidR="00B524C0" w:rsidRPr="00537744">
              <w:rPr>
                <w:rStyle w:val="Hyperlink"/>
                <w:noProof/>
              </w:rPr>
              <w:t>6.</w:t>
            </w:r>
            <w:r w:rsidR="00B524C0">
              <w:rPr>
                <w:rFonts w:eastAsiaTheme="minorEastAsia"/>
                <w:noProof/>
                <w:lang w:eastAsia="es-AR"/>
              </w:rPr>
              <w:tab/>
            </w:r>
            <w:r w:rsidR="00B524C0" w:rsidRPr="00537744">
              <w:rPr>
                <w:rStyle w:val="Hyperlink"/>
                <w:noProof/>
              </w:rPr>
              <w:t>Carga de datos</w:t>
            </w:r>
            <w:r w:rsidR="00B524C0">
              <w:rPr>
                <w:noProof/>
                <w:webHidden/>
              </w:rPr>
              <w:tab/>
            </w:r>
            <w:r w:rsidR="00B524C0">
              <w:rPr>
                <w:noProof/>
                <w:webHidden/>
              </w:rPr>
              <w:fldChar w:fldCharType="begin"/>
            </w:r>
            <w:r w:rsidR="00B524C0">
              <w:rPr>
                <w:noProof/>
                <w:webHidden/>
              </w:rPr>
              <w:instrText xml:space="preserve"> PAGEREF _Toc112404552 \h </w:instrText>
            </w:r>
            <w:r w:rsidR="00B524C0">
              <w:rPr>
                <w:noProof/>
                <w:webHidden/>
              </w:rPr>
            </w:r>
            <w:r w:rsidR="00B524C0">
              <w:rPr>
                <w:noProof/>
                <w:webHidden/>
              </w:rPr>
              <w:fldChar w:fldCharType="separate"/>
            </w:r>
            <w:r w:rsidR="00592CA5">
              <w:rPr>
                <w:noProof/>
                <w:webHidden/>
              </w:rPr>
              <w:t>6</w:t>
            </w:r>
            <w:r w:rsidR="00B524C0">
              <w:rPr>
                <w:noProof/>
                <w:webHidden/>
              </w:rPr>
              <w:fldChar w:fldCharType="end"/>
            </w:r>
          </w:hyperlink>
        </w:p>
        <w:p w14:paraId="63A3BFC1" w14:textId="7D2E8713" w:rsidR="00B524C0" w:rsidRDefault="007738BB">
          <w:pPr>
            <w:pStyle w:val="TOC1"/>
            <w:tabs>
              <w:tab w:val="left" w:pos="440"/>
              <w:tab w:val="right" w:leader="dot" w:pos="8494"/>
            </w:tabs>
            <w:rPr>
              <w:rFonts w:eastAsiaTheme="minorEastAsia"/>
              <w:noProof/>
              <w:lang w:eastAsia="es-AR"/>
            </w:rPr>
          </w:pPr>
          <w:hyperlink w:anchor="_Toc112404553" w:history="1">
            <w:r w:rsidR="00B524C0" w:rsidRPr="00537744">
              <w:rPr>
                <w:rStyle w:val="Hyperlink"/>
                <w:noProof/>
              </w:rPr>
              <w:t>7.</w:t>
            </w:r>
            <w:r w:rsidR="00B524C0">
              <w:rPr>
                <w:rFonts w:eastAsiaTheme="minorEastAsia"/>
                <w:noProof/>
                <w:lang w:eastAsia="es-AR"/>
              </w:rPr>
              <w:tab/>
            </w:r>
            <w:r w:rsidR="00B524C0" w:rsidRPr="00537744">
              <w:rPr>
                <w:rStyle w:val="Hyperlink"/>
                <w:noProof/>
              </w:rPr>
              <w:t>Vistas</w:t>
            </w:r>
            <w:r w:rsidR="00B524C0">
              <w:rPr>
                <w:noProof/>
                <w:webHidden/>
              </w:rPr>
              <w:tab/>
            </w:r>
            <w:r w:rsidR="00B524C0">
              <w:rPr>
                <w:noProof/>
                <w:webHidden/>
              </w:rPr>
              <w:fldChar w:fldCharType="begin"/>
            </w:r>
            <w:r w:rsidR="00B524C0">
              <w:rPr>
                <w:noProof/>
                <w:webHidden/>
              </w:rPr>
              <w:instrText xml:space="preserve"> PAGEREF _Toc112404553 \h </w:instrText>
            </w:r>
            <w:r w:rsidR="00B524C0">
              <w:rPr>
                <w:noProof/>
                <w:webHidden/>
              </w:rPr>
            </w:r>
            <w:r w:rsidR="00B524C0">
              <w:rPr>
                <w:noProof/>
                <w:webHidden/>
              </w:rPr>
              <w:fldChar w:fldCharType="separate"/>
            </w:r>
            <w:r w:rsidR="00592CA5">
              <w:rPr>
                <w:noProof/>
                <w:webHidden/>
              </w:rPr>
              <w:t>7</w:t>
            </w:r>
            <w:r w:rsidR="00B524C0">
              <w:rPr>
                <w:noProof/>
                <w:webHidden/>
              </w:rPr>
              <w:fldChar w:fldCharType="end"/>
            </w:r>
          </w:hyperlink>
        </w:p>
        <w:p w14:paraId="1C003146" w14:textId="2638D1C3" w:rsidR="00B524C0" w:rsidRDefault="007738BB">
          <w:pPr>
            <w:pStyle w:val="TOC2"/>
            <w:tabs>
              <w:tab w:val="left" w:pos="880"/>
              <w:tab w:val="right" w:leader="dot" w:pos="8494"/>
            </w:tabs>
            <w:rPr>
              <w:rFonts w:eastAsiaTheme="minorEastAsia"/>
              <w:noProof/>
              <w:lang w:eastAsia="es-AR"/>
            </w:rPr>
          </w:pPr>
          <w:hyperlink w:anchor="_Toc112404554" w:history="1">
            <w:r w:rsidR="00B524C0" w:rsidRPr="00537744">
              <w:rPr>
                <w:rStyle w:val="Hyperlink"/>
                <w:noProof/>
              </w:rPr>
              <w:t>7.1.</w:t>
            </w:r>
            <w:r w:rsidR="00B524C0">
              <w:rPr>
                <w:rFonts w:eastAsiaTheme="minorEastAsia"/>
                <w:noProof/>
                <w:lang w:eastAsia="es-AR"/>
              </w:rPr>
              <w:tab/>
            </w:r>
            <w:r w:rsidR="00B524C0" w:rsidRPr="00537744">
              <w:rPr>
                <w:rStyle w:val="Hyperlink"/>
                <w:noProof/>
              </w:rPr>
              <w:t>ipc_nacional_2022_divisiones</w:t>
            </w:r>
            <w:r w:rsidR="00B524C0">
              <w:rPr>
                <w:noProof/>
                <w:webHidden/>
              </w:rPr>
              <w:tab/>
            </w:r>
            <w:r w:rsidR="00B524C0">
              <w:rPr>
                <w:noProof/>
                <w:webHidden/>
              </w:rPr>
              <w:fldChar w:fldCharType="begin"/>
            </w:r>
            <w:r w:rsidR="00B524C0">
              <w:rPr>
                <w:noProof/>
                <w:webHidden/>
              </w:rPr>
              <w:instrText xml:space="preserve"> PAGEREF _Toc112404554 \h </w:instrText>
            </w:r>
            <w:r w:rsidR="00B524C0">
              <w:rPr>
                <w:noProof/>
                <w:webHidden/>
              </w:rPr>
            </w:r>
            <w:r w:rsidR="00B524C0">
              <w:rPr>
                <w:noProof/>
                <w:webHidden/>
              </w:rPr>
              <w:fldChar w:fldCharType="separate"/>
            </w:r>
            <w:r w:rsidR="00592CA5">
              <w:rPr>
                <w:noProof/>
                <w:webHidden/>
              </w:rPr>
              <w:t>7</w:t>
            </w:r>
            <w:r w:rsidR="00B524C0">
              <w:rPr>
                <w:noProof/>
                <w:webHidden/>
              </w:rPr>
              <w:fldChar w:fldCharType="end"/>
            </w:r>
          </w:hyperlink>
        </w:p>
        <w:p w14:paraId="4E6EFBF5" w14:textId="18EB2B94" w:rsidR="00B524C0" w:rsidRDefault="007738BB">
          <w:pPr>
            <w:pStyle w:val="TOC2"/>
            <w:tabs>
              <w:tab w:val="left" w:pos="880"/>
              <w:tab w:val="right" w:leader="dot" w:pos="8494"/>
            </w:tabs>
            <w:rPr>
              <w:rFonts w:eastAsiaTheme="minorEastAsia"/>
              <w:noProof/>
              <w:lang w:eastAsia="es-AR"/>
            </w:rPr>
          </w:pPr>
          <w:hyperlink w:anchor="_Toc112404555" w:history="1">
            <w:r w:rsidR="00B524C0" w:rsidRPr="00537744">
              <w:rPr>
                <w:rStyle w:val="Hyperlink"/>
                <w:noProof/>
              </w:rPr>
              <w:t>7.2.</w:t>
            </w:r>
            <w:r w:rsidR="00B524C0">
              <w:rPr>
                <w:rFonts w:eastAsiaTheme="minorEastAsia"/>
                <w:noProof/>
                <w:lang w:eastAsia="es-AR"/>
              </w:rPr>
              <w:tab/>
            </w:r>
            <w:r w:rsidR="00B524C0" w:rsidRPr="00537744">
              <w:rPr>
                <w:rStyle w:val="Hyperlink"/>
                <w:noProof/>
              </w:rPr>
              <w:t>ipc_anual_desde_2017</w:t>
            </w:r>
            <w:r w:rsidR="00B524C0">
              <w:rPr>
                <w:noProof/>
                <w:webHidden/>
              </w:rPr>
              <w:tab/>
            </w:r>
            <w:r w:rsidR="00B524C0">
              <w:rPr>
                <w:noProof/>
                <w:webHidden/>
              </w:rPr>
              <w:fldChar w:fldCharType="begin"/>
            </w:r>
            <w:r w:rsidR="00B524C0">
              <w:rPr>
                <w:noProof/>
                <w:webHidden/>
              </w:rPr>
              <w:instrText xml:space="preserve"> PAGEREF _Toc112404555 \h </w:instrText>
            </w:r>
            <w:r w:rsidR="00B524C0">
              <w:rPr>
                <w:noProof/>
                <w:webHidden/>
              </w:rPr>
            </w:r>
            <w:r w:rsidR="00B524C0">
              <w:rPr>
                <w:noProof/>
                <w:webHidden/>
              </w:rPr>
              <w:fldChar w:fldCharType="separate"/>
            </w:r>
            <w:r w:rsidR="00592CA5">
              <w:rPr>
                <w:noProof/>
                <w:webHidden/>
              </w:rPr>
              <w:t>7</w:t>
            </w:r>
            <w:r w:rsidR="00B524C0">
              <w:rPr>
                <w:noProof/>
                <w:webHidden/>
              </w:rPr>
              <w:fldChar w:fldCharType="end"/>
            </w:r>
          </w:hyperlink>
        </w:p>
        <w:p w14:paraId="12C4C252" w14:textId="6C3A71C6" w:rsidR="00B524C0" w:rsidRDefault="007738BB">
          <w:pPr>
            <w:pStyle w:val="TOC2"/>
            <w:tabs>
              <w:tab w:val="left" w:pos="880"/>
              <w:tab w:val="right" w:leader="dot" w:pos="8494"/>
            </w:tabs>
            <w:rPr>
              <w:rFonts w:eastAsiaTheme="minorEastAsia"/>
              <w:noProof/>
              <w:lang w:eastAsia="es-AR"/>
            </w:rPr>
          </w:pPr>
          <w:hyperlink w:anchor="_Toc112404556" w:history="1">
            <w:r w:rsidR="00B524C0" w:rsidRPr="00537744">
              <w:rPr>
                <w:rStyle w:val="Hyperlink"/>
                <w:noProof/>
              </w:rPr>
              <w:t>7.3.</w:t>
            </w:r>
            <w:r w:rsidR="00B524C0">
              <w:rPr>
                <w:rFonts w:eastAsiaTheme="minorEastAsia"/>
                <w:noProof/>
                <w:lang w:eastAsia="es-AR"/>
              </w:rPr>
              <w:tab/>
            </w:r>
            <w:r w:rsidR="00B524C0" w:rsidRPr="00537744">
              <w:rPr>
                <w:rStyle w:val="Hyperlink"/>
                <w:noProof/>
              </w:rPr>
              <w:t>ipc_gba_divisiones</w:t>
            </w:r>
            <w:r w:rsidR="00B524C0">
              <w:rPr>
                <w:noProof/>
                <w:webHidden/>
              </w:rPr>
              <w:tab/>
            </w:r>
            <w:r w:rsidR="00B524C0">
              <w:rPr>
                <w:noProof/>
                <w:webHidden/>
              </w:rPr>
              <w:fldChar w:fldCharType="begin"/>
            </w:r>
            <w:r w:rsidR="00B524C0">
              <w:rPr>
                <w:noProof/>
                <w:webHidden/>
              </w:rPr>
              <w:instrText xml:space="preserve"> PAGEREF _Toc112404556 \h </w:instrText>
            </w:r>
            <w:r w:rsidR="00B524C0">
              <w:rPr>
                <w:noProof/>
                <w:webHidden/>
              </w:rPr>
            </w:r>
            <w:r w:rsidR="00B524C0">
              <w:rPr>
                <w:noProof/>
                <w:webHidden/>
              </w:rPr>
              <w:fldChar w:fldCharType="separate"/>
            </w:r>
            <w:r w:rsidR="00592CA5">
              <w:rPr>
                <w:noProof/>
                <w:webHidden/>
              </w:rPr>
              <w:t>7</w:t>
            </w:r>
            <w:r w:rsidR="00B524C0">
              <w:rPr>
                <w:noProof/>
                <w:webHidden/>
              </w:rPr>
              <w:fldChar w:fldCharType="end"/>
            </w:r>
          </w:hyperlink>
        </w:p>
        <w:p w14:paraId="215F6EE0" w14:textId="3BFFEF65" w:rsidR="00B524C0" w:rsidRDefault="007738BB">
          <w:pPr>
            <w:pStyle w:val="TOC2"/>
            <w:tabs>
              <w:tab w:val="left" w:pos="880"/>
              <w:tab w:val="right" w:leader="dot" w:pos="8494"/>
            </w:tabs>
            <w:rPr>
              <w:rFonts w:eastAsiaTheme="minorEastAsia"/>
              <w:noProof/>
              <w:lang w:eastAsia="es-AR"/>
            </w:rPr>
          </w:pPr>
          <w:hyperlink w:anchor="_Toc112404557" w:history="1">
            <w:r w:rsidR="00B524C0" w:rsidRPr="00537744">
              <w:rPr>
                <w:rStyle w:val="Hyperlink"/>
                <w:noProof/>
              </w:rPr>
              <w:t>7.4.</w:t>
            </w:r>
            <w:r w:rsidR="00B524C0">
              <w:rPr>
                <w:rFonts w:eastAsiaTheme="minorEastAsia"/>
                <w:noProof/>
                <w:lang w:eastAsia="es-AR"/>
              </w:rPr>
              <w:tab/>
            </w:r>
            <w:r w:rsidR="00B524C0" w:rsidRPr="00537744">
              <w:rPr>
                <w:rStyle w:val="Hyperlink"/>
                <w:noProof/>
              </w:rPr>
              <w:t>ipc_nacional_alberto_fernandez</w:t>
            </w:r>
            <w:r w:rsidR="00B524C0">
              <w:rPr>
                <w:noProof/>
                <w:webHidden/>
              </w:rPr>
              <w:tab/>
            </w:r>
            <w:r w:rsidR="00B524C0">
              <w:rPr>
                <w:noProof/>
                <w:webHidden/>
              </w:rPr>
              <w:fldChar w:fldCharType="begin"/>
            </w:r>
            <w:r w:rsidR="00B524C0">
              <w:rPr>
                <w:noProof/>
                <w:webHidden/>
              </w:rPr>
              <w:instrText xml:space="preserve"> PAGEREF _Toc112404557 \h </w:instrText>
            </w:r>
            <w:r w:rsidR="00B524C0">
              <w:rPr>
                <w:noProof/>
                <w:webHidden/>
              </w:rPr>
            </w:r>
            <w:r w:rsidR="00B524C0">
              <w:rPr>
                <w:noProof/>
                <w:webHidden/>
              </w:rPr>
              <w:fldChar w:fldCharType="separate"/>
            </w:r>
            <w:r w:rsidR="00592CA5">
              <w:rPr>
                <w:noProof/>
                <w:webHidden/>
              </w:rPr>
              <w:t>8</w:t>
            </w:r>
            <w:r w:rsidR="00B524C0">
              <w:rPr>
                <w:noProof/>
                <w:webHidden/>
              </w:rPr>
              <w:fldChar w:fldCharType="end"/>
            </w:r>
          </w:hyperlink>
        </w:p>
        <w:p w14:paraId="652D4BDC" w14:textId="7A67599A" w:rsidR="00B524C0" w:rsidRDefault="007738BB">
          <w:pPr>
            <w:pStyle w:val="TOC2"/>
            <w:tabs>
              <w:tab w:val="left" w:pos="880"/>
              <w:tab w:val="right" w:leader="dot" w:pos="8494"/>
            </w:tabs>
            <w:rPr>
              <w:rFonts w:eastAsiaTheme="minorEastAsia"/>
              <w:noProof/>
              <w:lang w:eastAsia="es-AR"/>
            </w:rPr>
          </w:pPr>
          <w:hyperlink w:anchor="_Toc112404558" w:history="1">
            <w:r w:rsidR="00B524C0" w:rsidRPr="00537744">
              <w:rPr>
                <w:rStyle w:val="Hyperlink"/>
                <w:noProof/>
              </w:rPr>
              <w:t>7.5.</w:t>
            </w:r>
            <w:r w:rsidR="00B524C0">
              <w:rPr>
                <w:rFonts w:eastAsiaTheme="minorEastAsia"/>
                <w:noProof/>
                <w:lang w:eastAsia="es-AR"/>
              </w:rPr>
              <w:tab/>
            </w:r>
            <w:r w:rsidR="00B524C0" w:rsidRPr="00537744">
              <w:rPr>
                <w:rStyle w:val="Hyperlink"/>
                <w:noProof/>
              </w:rPr>
              <w:t>ipc_nacional_mauricio_macri</w:t>
            </w:r>
            <w:r w:rsidR="00B524C0">
              <w:rPr>
                <w:noProof/>
                <w:webHidden/>
              </w:rPr>
              <w:tab/>
            </w:r>
            <w:r w:rsidR="00B524C0">
              <w:rPr>
                <w:noProof/>
                <w:webHidden/>
              </w:rPr>
              <w:fldChar w:fldCharType="begin"/>
            </w:r>
            <w:r w:rsidR="00B524C0">
              <w:rPr>
                <w:noProof/>
                <w:webHidden/>
              </w:rPr>
              <w:instrText xml:space="preserve"> PAGEREF _Toc112404558 \h </w:instrText>
            </w:r>
            <w:r w:rsidR="00B524C0">
              <w:rPr>
                <w:noProof/>
                <w:webHidden/>
              </w:rPr>
            </w:r>
            <w:r w:rsidR="00B524C0">
              <w:rPr>
                <w:noProof/>
                <w:webHidden/>
              </w:rPr>
              <w:fldChar w:fldCharType="separate"/>
            </w:r>
            <w:r w:rsidR="00592CA5">
              <w:rPr>
                <w:noProof/>
                <w:webHidden/>
              </w:rPr>
              <w:t>8</w:t>
            </w:r>
            <w:r w:rsidR="00B524C0">
              <w:rPr>
                <w:noProof/>
                <w:webHidden/>
              </w:rPr>
              <w:fldChar w:fldCharType="end"/>
            </w:r>
          </w:hyperlink>
        </w:p>
        <w:p w14:paraId="15C41183" w14:textId="22333ACA" w:rsidR="00B524C0" w:rsidRDefault="007738BB">
          <w:pPr>
            <w:pStyle w:val="TOC1"/>
            <w:tabs>
              <w:tab w:val="left" w:pos="440"/>
              <w:tab w:val="right" w:leader="dot" w:pos="8494"/>
            </w:tabs>
            <w:rPr>
              <w:rFonts w:eastAsiaTheme="minorEastAsia"/>
              <w:noProof/>
              <w:lang w:eastAsia="es-AR"/>
            </w:rPr>
          </w:pPr>
          <w:hyperlink w:anchor="_Toc112404559" w:history="1">
            <w:r w:rsidR="00B524C0" w:rsidRPr="00537744">
              <w:rPr>
                <w:rStyle w:val="Hyperlink"/>
                <w:noProof/>
              </w:rPr>
              <w:t>8.</w:t>
            </w:r>
            <w:r w:rsidR="00B524C0">
              <w:rPr>
                <w:rFonts w:eastAsiaTheme="minorEastAsia"/>
                <w:noProof/>
                <w:lang w:eastAsia="es-AR"/>
              </w:rPr>
              <w:tab/>
            </w:r>
            <w:r w:rsidR="00B524C0" w:rsidRPr="00537744">
              <w:rPr>
                <w:rStyle w:val="Hyperlink"/>
                <w:noProof/>
              </w:rPr>
              <w:t>Funciones</w:t>
            </w:r>
            <w:r w:rsidR="00B524C0">
              <w:rPr>
                <w:noProof/>
                <w:webHidden/>
              </w:rPr>
              <w:tab/>
            </w:r>
            <w:r w:rsidR="00B524C0">
              <w:rPr>
                <w:noProof/>
                <w:webHidden/>
              </w:rPr>
              <w:fldChar w:fldCharType="begin"/>
            </w:r>
            <w:r w:rsidR="00B524C0">
              <w:rPr>
                <w:noProof/>
                <w:webHidden/>
              </w:rPr>
              <w:instrText xml:space="preserve"> PAGEREF _Toc112404559 \h </w:instrText>
            </w:r>
            <w:r w:rsidR="00B524C0">
              <w:rPr>
                <w:noProof/>
                <w:webHidden/>
              </w:rPr>
            </w:r>
            <w:r w:rsidR="00B524C0">
              <w:rPr>
                <w:noProof/>
                <w:webHidden/>
              </w:rPr>
              <w:fldChar w:fldCharType="separate"/>
            </w:r>
            <w:r w:rsidR="00592CA5">
              <w:rPr>
                <w:noProof/>
                <w:webHidden/>
              </w:rPr>
              <w:t>9</w:t>
            </w:r>
            <w:r w:rsidR="00B524C0">
              <w:rPr>
                <w:noProof/>
                <w:webHidden/>
              </w:rPr>
              <w:fldChar w:fldCharType="end"/>
            </w:r>
          </w:hyperlink>
        </w:p>
        <w:p w14:paraId="1DE09939" w14:textId="519252D2" w:rsidR="00B524C0" w:rsidRDefault="007738BB">
          <w:pPr>
            <w:pStyle w:val="TOC2"/>
            <w:tabs>
              <w:tab w:val="left" w:pos="880"/>
              <w:tab w:val="right" w:leader="dot" w:pos="8494"/>
            </w:tabs>
            <w:rPr>
              <w:rFonts w:eastAsiaTheme="minorEastAsia"/>
              <w:noProof/>
              <w:lang w:eastAsia="es-AR"/>
            </w:rPr>
          </w:pPr>
          <w:hyperlink w:anchor="_Toc112404560" w:history="1">
            <w:r w:rsidR="00B524C0" w:rsidRPr="00537744">
              <w:rPr>
                <w:rStyle w:val="Hyperlink"/>
                <w:noProof/>
              </w:rPr>
              <w:t>8.1.</w:t>
            </w:r>
            <w:r w:rsidR="00B524C0">
              <w:rPr>
                <w:rFonts w:eastAsiaTheme="minorEastAsia"/>
                <w:noProof/>
                <w:lang w:eastAsia="es-AR"/>
              </w:rPr>
              <w:tab/>
            </w:r>
            <w:r w:rsidR="00B524C0" w:rsidRPr="00537744">
              <w:rPr>
                <w:rStyle w:val="Hyperlink"/>
                <w:noProof/>
              </w:rPr>
              <w:t>ipc_año_X</w:t>
            </w:r>
            <w:r w:rsidR="00B524C0">
              <w:rPr>
                <w:noProof/>
                <w:webHidden/>
              </w:rPr>
              <w:tab/>
            </w:r>
            <w:r w:rsidR="00B524C0">
              <w:rPr>
                <w:noProof/>
                <w:webHidden/>
              </w:rPr>
              <w:fldChar w:fldCharType="begin"/>
            </w:r>
            <w:r w:rsidR="00B524C0">
              <w:rPr>
                <w:noProof/>
                <w:webHidden/>
              </w:rPr>
              <w:instrText xml:space="preserve"> PAGEREF _Toc112404560 \h </w:instrText>
            </w:r>
            <w:r w:rsidR="00B524C0">
              <w:rPr>
                <w:noProof/>
                <w:webHidden/>
              </w:rPr>
            </w:r>
            <w:r w:rsidR="00B524C0">
              <w:rPr>
                <w:noProof/>
                <w:webHidden/>
              </w:rPr>
              <w:fldChar w:fldCharType="separate"/>
            </w:r>
            <w:r w:rsidR="00592CA5">
              <w:rPr>
                <w:noProof/>
                <w:webHidden/>
              </w:rPr>
              <w:t>9</w:t>
            </w:r>
            <w:r w:rsidR="00B524C0">
              <w:rPr>
                <w:noProof/>
                <w:webHidden/>
              </w:rPr>
              <w:fldChar w:fldCharType="end"/>
            </w:r>
          </w:hyperlink>
        </w:p>
        <w:p w14:paraId="4C62CFE3" w14:textId="4DC9DAE9" w:rsidR="00B524C0" w:rsidRDefault="007738BB">
          <w:pPr>
            <w:pStyle w:val="TOC2"/>
            <w:tabs>
              <w:tab w:val="left" w:pos="880"/>
              <w:tab w:val="right" w:leader="dot" w:pos="8494"/>
            </w:tabs>
            <w:rPr>
              <w:rFonts w:eastAsiaTheme="minorEastAsia"/>
              <w:noProof/>
              <w:lang w:eastAsia="es-AR"/>
            </w:rPr>
          </w:pPr>
          <w:hyperlink w:anchor="_Toc112404561" w:history="1">
            <w:r w:rsidR="00B524C0" w:rsidRPr="00537744">
              <w:rPr>
                <w:rStyle w:val="Hyperlink"/>
                <w:noProof/>
              </w:rPr>
              <w:t>8.2.</w:t>
            </w:r>
            <w:r w:rsidR="00B524C0">
              <w:rPr>
                <w:rFonts w:eastAsiaTheme="minorEastAsia"/>
                <w:noProof/>
                <w:lang w:eastAsia="es-AR"/>
              </w:rPr>
              <w:tab/>
            </w:r>
            <w:r w:rsidR="00B524C0" w:rsidRPr="00537744">
              <w:rPr>
                <w:rStyle w:val="Hyperlink"/>
                <w:noProof/>
              </w:rPr>
              <w:t>above_average</w:t>
            </w:r>
            <w:r w:rsidR="00B524C0">
              <w:rPr>
                <w:noProof/>
                <w:webHidden/>
              </w:rPr>
              <w:tab/>
            </w:r>
            <w:r w:rsidR="00B524C0">
              <w:rPr>
                <w:noProof/>
                <w:webHidden/>
              </w:rPr>
              <w:fldChar w:fldCharType="begin"/>
            </w:r>
            <w:r w:rsidR="00B524C0">
              <w:rPr>
                <w:noProof/>
                <w:webHidden/>
              </w:rPr>
              <w:instrText xml:space="preserve"> PAGEREF _Toc112404561 \h </w:instrText>
            </w:r>
            <w:r w:rsidR="00B524C0">
              <w:rPr>
                <w:noProof/>
                <w:webHidden/>
              </w:rPr>
            </w:r>
            <w:r w:rsidR="00B524C0">
              <w:rPr>
                <w:noProof/>
                <w:webHidden/>
              </w:rPr>
              <w:fldChar w:fldCharType="separate"/>
            </w:r>
            <w:r w:rsidR="00592CA5">
              <w:rPr>
                <w:noProof/>
                <w:webHidden/>
              </w:rPr>
              <w:t>9</w:t>
            </w:r>
            <w:r w:rsidR="00B524C0">
              <w:rPr>
                <w:noProof/>
                <w:webHidden/>
              </w:rPr>
              <w:fldChar w:fldCharType="end"/>
            </w:r>
          </w:hyperlink>
        </w:p>
        <w:p w14:paraId="05CE0971" w14:textId="53EE2E79" w:rsidR="00B524C0" w:rsidRDefault="007738BB">
          <w:pPr>
            <w:pStyle w:val="TOC1"/>
            <w:tabs>
              <w:tab w:val="left" w:pos="440"/>
              <w:tab w:val="right" w:leader="dot" w:pos="8494"/>
            </w:tabs>
            <w:rPr>
              <w:rFonts w:eastAsiaTheme="minorEastAsia"/>
              <w:noProof/>
              <w:lang w:eastAsia="es-AR"/>
            </w:rPr>
          </w:pPr>
          <w:hyperlink w:anchor="_Toc112404562" w:history="1">
            <w:r w:rsidR="00B524C0" w:rsidRPr="00537744">
              <w:rPr>
                <w:rStyle w:val="Hyperlink"/>
                <w:noProof/>
              </w:rPr>
              <w:t>9.</w:t>
            </w:r>
            <w:r w:rsidR="00B524C0">
              <w:rPr>
                <w:rFonts w:eastAsiaTheme="minorEastAsia"/>
                <w:noProof/>
                <w:lang w:eastAsia="es-AR"/>
              </w:rPr>
              <w:tab/>
            </w:r>
            <w:r w:rsidR="00B524C0" w:rsidRPr="00537744">
              <w:rPr>
                <w:rStyle w:val="Hyperlink"/>
                <w:noProof/>
              </w:rPr>
              <w:t>Stores Procedures</w:t>
            </w:r>
            <w:r w:rsidR="00B524C0">
              <w:rPr>
                <w:noProof/>
                <w:webHidden/>
              </w:rPr>
              <w:tab/>
            </w:r>
            <w:r w:rsidR="00B524C0">
              <w:rPr>
                <w:noProof/>
                <w:webHidden/>
              </w:rPr>
              <w:fldChar w:fldCharType="begin"/>
            </w:r>
            <w:r w:rsidR="00B524C0">
              <w:rPr>
                <w:noProof/>
                <w:webHidden/>
              </w:rPr>
              <w:instrText xml:space="preserve"> PAGEREF _Toc112404562 \h </w:instrText>
            </w:r>
            <w:r w:rsidR="00B524C0">
              <w:rPr>
                <w:noProof/>
                <w:webHidden/>
              </w:rPr>
            </w:r>
            <w:r w:rsidR="00B524C0">
              <w:rPr>
                <w:noProof/>
                <w:webHidden/>
              </w:rPr>
              <w:fldChar w:fldCharType="separate"/>
            </w:r>
            <w:r w:rsidR="00592CA5">
              <w:rPr>
                <w:noProof/>
                <w:webHidden/>
              </w:rPr>
              <w:t>9</w:t>
            </w:r>
            <w:r w:rsidR="00B524C0">
              <w:rPr>
                <w:noProof/>
                <w:webHidden/>
              </w:rPr>
              <w:fldChar w:fldCharType="end"/>
            </w:r>
          </w:hyperlink>
        </w:p>
        <w:p w14:paraId="4C4CDC96" w14:textId="2197CEE6" w:rsidR="00B524C0" w:rsidRDefault="007738BB">
          <w:pPr>
            <w:pStyle w:val="TOC2"/>
            <w:tabs>
              <w:tab w:val="left" w:pos="880"/>
              <w:tab w:val="right" w:leader="dot" w:pos="8494"/>
            </w:tabs>
            <w:rPr>
              <w:rFonts w:eastAsiaTheme="minorEastAsia"/>
              <w:noProof/>
              <w:lang w:eastAsia="es-AR"/>
            </w:rPr>
          </w:pPr>
          <w:hyperlink w:anchor="_Toc112404563" w:history="1">
            <w:r w:rsidR="00B524C0" w:rsidRPr="00537744">
              <w:rPr>
                <w:rStyle w:val="Hyperlink"/>
                <w:noProof/>
              </w:rPr>
              <w:t>9.1.</w:t>
            </w:r>
            <w:r w:rsidR="00B524C0">
              <w:rPr>
                <w:rFonts w:eastAsiaTheme="minorEastAsia"/>
                <w:noProof/>
                <w:lang w:eastAsia="es-AR"/>
              </w:rPr>
              <w:tab/>
            </w:r>
            <w:r w:rsidR="00B524C0" w:rsidRPr="00537744">
              <w:rPr>
                <w:rStyle w:val="Hyperlink"/>
                <w:noProof/>
              </w:rPr>
              <w:t>add_ipc_general</w:t>
            </w:r>
            <w:r w:rsidR="00B524C0">
              <w:rPr>
                <w:noProof/>
                <w:webHidden/>
              </w:rPr>
              <w:tab/>
            </w:r>
            <w:r w:rsidR="00B524C0">
              <w:rPr>
                <w:noProof/>
                <w:webHidden/>
              </w:rPr>
              <w:fldChar w:fldCharType="begin"/>
            </w:r>
            <w:r w:rsidR="00B524C0">
              <w:rPr>
                <w:noProof/>
                <w:webHidden/>
              </w:rPr>
              <w:instrText xml:space="preserve"> PAGEREF _Toc112404563 \h </w:instrText>
            </w:r>
            <w:r w:rsidR="00B524C0">
              <w:rPr>
                <w:noProof/>
                <w:webHidden/>
              </w:rPr>
            </w:r>
            <w:r w:rsidR="00B524C0">
              <w:rPr>
                <w:noProof/>
                <w:webHidden/>
              </w:rPr>
              <w:fldChar w:fldCharType="separate"/>
            </w:r>
            <w:r w:rsidR="00592CA5">
              <w:rPr>
                <w:noProof/>
                <w:webHidden/>
              </w:rPr>
              <w:t>9</w:t>
            </w:r>
            <w:r w:rsidR="00B524C0">
              <w:rPr>
                <w:noProof/>
                <w:webHidden/>
              </w:rPr>
              <w:fldChar w:fldCharType="end"/>
            </w:r>
          </w:hyperlink>
        </w:p>
        <w:p w14:paraId="3BB74A99" w14:textId="25B329B6" w:rsidR="00B524C0" w:rsidRDefault="007738BB">
          <w:pPr>
            <w:pStyle w:val="TOC2"/>
            <w:tabs>
              <w:tab w:val="left" w:pos="880"/>
              <w:tab w:val="right" w:leader="dot" w:pos="8494"/>
            </w:tabs>
            <w:rPr>
              <w:rFonts w:eastAsiaTheme="minorEastAsia"/>
              <w:noProof/>
              <w:lang w:eastAsia="es-AR"/>
            </w:rPr>
          </w:pPr>
          <w:hyperlink w:anchor="_Toc112404564" w:history="1">
            <w:r w:rsidR="00B524C0" w:rsidRPr="00537744">
              <w:rPr>
                <w:rStyle w:val="Hyperlink"/>
                <w:noProof/>
              </w:rPr>
              <w:t>9.2.</w:t>
            </w:r>
            <w:r w:rsidR="00B524C0">
              <w:rPr>
                <w:rFonts w:eastAsiaTheme="minorEastAsia"/>
                <w:noProof/>
                <w:lang w:eastAsia="es-AR"/>
              </w:rPr>
              <w:tab/>
            </w:r>
            <w:r w:rsidR="00B524C0" w:rsidRPr="00537744">
              <w:rPr>
                <w:rStyle w:val="Hyperlink"/>
                <w:noProof/>
              </w:rPr>
              <w:t>divisions_ordered</w:t>
            </w:r>
            <w:r w:rsidR="00B524C0">
              <w:rPr>
                <w:noProof/>
                <w:webHidden/>
              </w:rPr>
              <w:tab/>
            </w:r>
            <w:r w:rsidR="00B524C0">
              <w:rPr>
                <w:noProof/>
                <w:webHidden/>
              </w:rPr>
              <w:fldChar w:fldCharType="begin"/>
            </w:r>
            <w:r w:rsidR="00B524C0">
              <w:rPr>
                <w:noProof/>
                <w:webHidden/>
              </w:rPr>
              <w:instrText xml:space="preserve"> PAGEREF _Toc112404564 \h </w:instrText>
            </w:r>
            <w:r w:rsidR="00B524C0">
              <w:rPr>
                <w:noProof/>
                <w:webHidden/>
              </w:rPr>
            </w:r>
            <w:r w:rsidR="00B524C0">
              <w:rPr>
                <w:noProof/>
                <w:webHidden/>
              </w:rPr>
              <w:fldChar w:fldCharType="separate"/>
            </w:r>
            <w:r w:rsidR="00592CA5">
              <w:rPr>
                <w:noProof/>
                <w:webHidden/>
              </w:rPr>
              <w:t>10</w:t>
            </w:r>
            <w:r w:rsidR="00B524C0">
              <w:rPr>
                <w:noProof/>
                <w:webHidden/>
              </w:rPr>
              <w:fldChar w:fldCharType="end"/>
            </w:r>
          </w:hyperlink>
        </w:p>
        <w:p w14:paraId="01B59CD6" w14:textId="60E7D85A" w:rsidR="00B524C0" w:rsidRDefault="007738BB">
          <w:pPr>
            <w:pStyle w:val="TOC1"/>
            <w:tabs>
              <w:tab w:val="left" w:pos="660"/>
              <w:tab w:val="right" w:leader="dot" w:pos="8494"/>
            </w:tabs>
            <w:rPr>
              <w:rFonts w:eastAsiaTheme="minorEastAsia"/>
              <w:noProof/>
              <w:lang w:eastAsia="es-AR"/>
            </w:rPr>
          </w:pPr>
          <w:hyperlink w:anchor="_Toc112404565" w:history="1">
            <w:r w:rsidR="00B524C0" w:rsidRPr="00537744">
              <w:rPr>
                <w:rStyle w:val="Hyperlink"/>
                <w:noProof/>
              </w:rPr>
              <w:t>10.</w:t>
            </w:r>
            <w:r w:rsidR="00B524C0">
              <w:rPr>
                <w:rFonts w:eastAsiaTheme="minorEastAsia"/>
                <w:noProof/>
                <w:lang w:eastAsia="es-AR"/>
              </w:rPr>
              <w:tab/>
            </w:r>
            <w:r w:rsidR="00B524C0" w:rsidRPr="00537744">
              <w:rPr>
                <w:rStyle w:val="Hyperlink"/>
                <w:noProof/>
              </w:rPr>
              <w:t>Triggers</w:t>
            </w:r>
            <w:r w:rsidR="00B524C0">
              <w:rPr>
                <w:noProof/>
                <w:webHidden/>
              </w:rPr>
              <w:tab/>
            </w:r>
            <w:r w:rsidR="00B524C0">
              <w:rPr>
                <w:noProof/>
                <w:webHidden/>
              </w:rPr>
              <w:fldChar w:fldCharType="begin"/>
            </w:r>
            <w:r w:rsidR="00B524C0">
              <w:rPr>
                <w:noProof/>
                <w:webHidden/>
              </w:rPr>
              <w:instrText xml:space="preserve"> PAGEREF _Toc112404565 \h </w:instrText>
            </w:r>
            <w:r w:rsidR="00B524C0">
              <w:rPr>
                <w:noProof/>
                <w:webHidden/>
              </w:rPr>
            </w:r>
            <w:r w:rsidR="00B524C0">
              <w:rPr>
                <w:noProof/>
                <w:webHidden/>
              </w:rPr>
              <w:fldChar w:fldCharType="separate"/>
            </w:r>
            <w:r w:rsidR="00592CA5">
              <w:rPr>
                <w:noProof/>
                <w:webHidden/>
              </w:rPr>
              <w:t>11</w:t>
            </w:r>
            <w:r w:rsidR="00B524C0">
              <w:rPr>
                <w:noProof/>
                <w:webHidden/>
              </w:rPr>
              <w:fldChar w:fldCharType="end"/>
            </w:r>
          </w:hyperlink>
        </w:p>
        <w:p w14:paraId="2F4E7BA2" w14:textId="44D4B0FE" w:rsidR="00B524C0" w:rsidRDefault="007738BB">
          <w:pPr>
            <w:pStyle w:val="TOC2"/>
            <w:tabs>
              <w:tab w:val="left" w:pos="1100"/>
              <w:tab w:val="right" w:leader="dot" w:pos="8494"/>
            </w:tabs>
            <w:rPr>
              <w:rFonts w:eastAsiaTheme="minorEastAsia"/>
              <w:noProof/>
              <w:lang w:eastAsia="es-AR"/>
            </w:rPr>
          </w:pPr>
          <w:hyperlink w:anchor="_Toc112404566" w:history="1">
            <w:r w:rsidR="00B524C0" w:rsidRPr="00537744">
              <w:rPr>
                <w:rStyle w:val="Hyperlink"/>
                <w:noProof/>
              </w:rPr>
              <w:t>10.1.</w:t>
            </w:r>
            <w:r w:rsidR="00B524C0">
              <w:rPr>
                <w:rFonts w:eastAsiaTheme="minorEastAsia"/>
                <w:noProof/>
                <w:lang w:eastAsia="es-AR"/>
              </w:rPr>
              <w:tab/>
            </w:r>
            <w:r w:rsidR="00B524C0" w:rsidRPr="00537744">
              <w:rPr>
                <w:rStyle w:val="Hyperlink"/>
                <w:noProof/>
              </w:rPr>
              <w:t>BEF_INST_ipc_periodo</w:t>
            </w:r>
            <w:r w:rsidR="00B524C0">
              <w:rPr>
                <w:noProof/>
                <w:webHidden/>
              </w:rPr>
              <w:tab/>
            </w:r>
            <w:r w:rsidR="00B524C0">
              <w:rPr>
                <w:noProof/>
                <w:webHidden/>
              </w:rPr>
              <w:fldChar w:fldCharType="begin"/>
            </w:r>
            <w:r w:rsidR="00B524C0">
              <w:rPr>
                <w:noProof/>
                <w:webHidden/>
              </w:rPr>
              <w:instrText xml:space="preserve"> PAGEREF _Toc112404566 \h </w:instrText>
            </w:r>
            <w:r w:rsidR="00B524C0">
              <w:rPr>
                <w:noProof/>
                <w:webHidden/>
              </w:rPr>
            </w:r>
            <w:r w:rsidR="00B524C0">
              <w:rPr>
                <w:noProof/>
                <w:webHidden/>
              </w:rPr>
              <w:fldChar w:fldCharType="separate"/>
            </w:r>
            <w:r w:rsidR="00592CA5">
              <w:rPr>
                <w:noProof/>
                <w:webHidden/>
              </w:rPr>
              <w:t>11</w:t>
            </w:r>
            <w:r w:rsidR="00B524C0">
              <w:rPr>
                <w:noProof/>
                <w:webHidden/>
              </w:rPr>
              <w:fldChar w:fldCharType="end"/>
            </w:r>
          </w:hyperlink>
        </w:p>
        <w:p w14:paraId="70E9D10A" w14:textId="6DD289D7" w:rsidR="00B524C0" w:rsidRDefault="007738BB">
          <w:pPr>
            <w:pStyle w:val="TOC2"/>
            <w:tabs>
              <w:tab w:val="left" w:pos="1100"/>
              <w:tab w:val="right" w:leader="dot" w:pos="8494"/>
            </w:tabs>
            <w:rPr>
              <w:rFonts w:eastAsiaTheme="minorEastAsia"/>
              <w:noProof/>
              <w:lang w:eastAsia="es-AR"/>
            </w:rPr>
          </w:pPr>
          <w:hyperlink w:anchor="_Toc112404567" w:history="1">
            <w:r w:rsidR="00B524C0" w:rsidRPr="00537744">
              <w:rPr>
                <w:rStyle w:val="Hyperlink"/>
                <w:noProof/>
              </w:rPr>
              <w:t>10.2.</w:t>
            </w:r>
            <w:r w:rsidR="00B524C0">
              <w:rPr>
                <w:rFonts w:eastAsiaTheme="minorEastAsia"/>
                <w:noProof/>
                <w:lang w:eastAsia="es-AR"/>
              </w:rPr>
              <w:tab/>
            </w:r>
            <w:r w:rsidR="00B524C0" w:rsidRPr="00537744">
              <w:rPr>
                <w:rStyle w:val="Hyperlink"/>
                <w:noProof/>
              </w:rPr>
              <w:t>AFT_INS_ipc_general</w:t>
            </w:r>
            <w:r w:rsidR="00B524C0">
              <w:rPr>
                <w:noProof/>
                <w:webHidden/>
              </w:rPr>
              <w:tab/>
            </w:r>
            <w:r w:rsidR="00B524C0">
              <w:rPr>
                <w:noProof/>
                <w:webHidden/>
              </w:rPr>
              <w:fldChar w:fldCharType="begin"/>
            </w:r>
            <w:r w:rsidR="00B524C0">
              <w:rPr>
                <w:noProof/>
                <w:webHidden/>
              </w:rPr>
              <w:instrText xml:space="preserve"> PAGEREF _Toc112404567 \h </w:instrText>
            </w:r>
            <w:r w:rsidR="00B524C0">
              <w:rPr>
                <w:noProof/>
                <w:webHidden/>
              </w:rPr>
            </w:r>
            <w:r w:rsidR="00B524C0">
              <w:rPr>
                <w:noProof/>
                <w:webHidden/>
              </w:rPr>
              <w:fldChar w:fldCharType="separate"/>
            </w:r>
            <w:r w:rsidR="00592CA5">
              <w:rPr>
                <w:noProof/>
                <w:webHidden/>
              </w:rPr>
              <w:t>12</w:t>
            </w:r>
            <w:r w:rsidR="00B524C0">
              <w:rPr>
                <w:noProof/>
                <w:webHidden/>
              </w:rPr>
              <w:fldChar w:fldCharType="end"/>
            </w:r>
          </w:hyperlink>
        </w:p>
        <w:p w14:paraId="55055FA6" w14:textId="0FC1A30A" w:rsidR="00B524C0" w:rsidRDefault="007738BB">
          <w:pPr>
            <w:pStyle w:val="TOC1"/>
            <w:tabs>
              <w:tab w:val="left" w:pos="660"/>
              <w:tab w:val="right" w:leader="dot" w:pos="8494"/>
            </w:tabs>
            <w:rPr>
              <w:rFonts w:eastAsiaTheme="minorEastAsia"/>
              <w:noProof/>
              <w:lang w:eastAsia="es-AR"/>
            </w:rPr>
          </w:pPr>
          <w:hyperlink w:anchor="_Toc112404568" w:history="1">
            <w:r w:rsidR="00B524C0" w:rsidRPr="00537744">
              <w:rPr>
                <w:rStyle w:val="Hyperlink"/>
                <w:noProof/>
              </w:rPr>
              <w:t>11.</w:t>
            </w:r>
            <w:r w:rsidR="00B524C0">
              <w:rPr>
                <w:rFonts w:eastAsiaTheme="minorEastAsia"/>
                <w:noProof/>
                <w:lang w:eastAsia="es-AR"/>
              </w:rPr>
              <w:tab/>
            </w:r>
            <w:r w:rsidR="00B524C0" w:rsidRPr="00537744">
              <w:rPr>
                <w:rStyle w:val="Hyperlink"/>
                <w:noProof/>
              </w:rPr>
              <w:t>Users</w:t>
            </w:r>
            <w:r w:rsidR="00B524C0">
              <w:rPr>
                <w:noProof/>
                <w:webHidden/>
              </w:rPr>
              <w:tab/>
            </w:r>
            <w:r w:rsidR="00B524C0">
              <w:rPr>
                <w:noProof/>
                <w:webHidden/>
              </w:rPr>
              <w:fldChar w:fldCharType="begin"/>
            </w:r>
            <w:r w:rsidR="00B524C0">
              <w:rPr>
                <w:noProof/>
                <w:webHidden/>
              </w:rPr>
              <w:instrText xml:space="preserve"> PAGEREF _Toc112404568 \h </w:instrText>
            </w:r>
            <w:r w:rsidR="00B524C0">
              <w:rPr>
                <w:noProof/>
                <w:webHidden/>
              </w:rPr>
            </w:r>
            <w:r w:rsidR="00B524C0">
              <w:rPr>
                <w:noProof/>
                <w:webHidden/>
              </w:rPr>
              <w:fldChar w:fldCharType="separate"/>
            </w:r>
            <w:r w:rsidR="00592CA5">
              <w:rPr>
                <w:noProof/>
                <w:webHidden/>
              </w:rPr>
              <w:t>12</w:t>
            </w:r>
            <w:r w:rsidR="00B524C0">
              <w:rPr>
                <w:noProof/>
                <w:webHidden/>
              </w:rPr>
              <w:fldChar w:fldCharType="end"/>
            </w:r>
          </w:hyperlink>
        </w:p>
        <w:p w14:paraId="4A333640" w14:textId="7AE6B474" w:rsidR="00B524C0" w:rsidRDefault="007738BB">
          <w:pPr>
            <w:pStyle w:val="TOC1"/>
            <w:tabs>
              <w:tab w:val="left" w:pos="660"/>
              <w:tab w:val="right" w:leader="dot" w:pos="8494"/>
            </w:tabs>
            <w:rPr>
              <w:rFonts w:eastAsiaTheme="minorEastAsia"/>
              <w:noProof/>
              <w:lang w:eastAsia="es-AR"/>
            </w:rPr>
          </w:pPr>
          <w:hyperlink w:anchor="_Toc112404569" w:history="1">
            <w:r w:rsidR="00B524C0" w:rsidRPr="00537744">
              <w:rPr>
                <w:rStyle w:val="Hyperlink"/>
                <w:noProof/>
              </w:rPr>
              <w:t>12.</w:t>
            </w:r>
            <w:r w:rsidR="00B524C0">
              <w:rPr>
                <w:rFonts w:eastAsiaTheme="minorEastAsia"/>
                <w:noProof/>
                <w:lang w:eastAsia="es-AR"/>
              </w:rPr>
              <w:tab/>
            </w:r>
            <w:r w:rsidR="00B524C0" w:rsidRPr="00537744">
              <w:rPr>
                <w:rStyle w:val="Hyperlink"/>
                <w:noProof/>
              </w:rPr>
              <w:t>BACK-UP</w:t>
            </w:r>
            <w:r w:rsidR="00B524C0">
              <w:rPr>
                <w:noProof/>
                <w:webHidden/>
              </w:rPr>
              <w:tab/>
            </w:r>
            <w:r w:rsidR="00B524C0">
              <w:rPr>
                <w:noProof/>
                <w:webHidden/>
              </w:rPr>
              <w:fldChar w:fldCharType="begin"/>
            </w:r>
            <w:r w:rsidR="00B524C0">
              <w:rPr>
                <w:noProof/>
                <w:webHidden/>
              </w:rPr>
              <w:instrText xml:space="preserve"> PAGEREF _Toc112404569 \h </w:instrText>
            </w:r>
            <w:r w:rsidR="00B524C0">
              <w:rPr>
                <w:noProof/>
                <w:webHidden/>
              </w:rPr>
            </w:r>
            <w:r w:rsidR="00B524C0">
              <w:rPr>
                <w:noProof/>
                <w:webHidden/>
              </w:rPr>
              <w:fldChar w:fldCharType="separate"/>
            </w:r>
            <w:r w:rsidR="00592CA5">
              <w:rPr>
                <w:noProof/>
                <w:webHidden/>
              </w:rPr>
              <w:t>12</w:t>
            </w:r>
            <w:r w:rsidR="00B524C0">
              <w:rPr>
                <w:noProof/>
                <w:webHidden/>
              </w:rPr>
              <w:fldChar w:fldCharType="end"/>
            </w:r>
          </w:hyperlink>
        </w:p>
        <w:p w14:paraId="29B51203" w14:textId="1671C73D" w:rsidR="00B524C0" w:rsidRDefault="007738BB">
          <w:pPr>
            <w:pStyle w:val="TOC1"/>
            <w:tabs>
              <w:tab w:val="left" w:pos="660"/>
              <w:tab w:val="right" w:leader="dot" w:pos="8494"/>
            </w:tabs>
            <w:rPr>
              <w:rFonts w:eastAsiaTheme="minorEastAsia"/>
              <w:noProof/>
              <w:lang w:eastAsia="es-AR"/>
            </w:rPr>
          </w:pPr>
          <w:hyperlink w:anchor="_Toc112404570" w:history="1">
            <w:r w:rsidR="00B524C0" w:rsidRPr="00537744">
              <w:rPr>
                <w:rStyle w:val="Hyperlink"/>
                <w:noProof/>
              </w:rPr>
              <w:t>13.</w:t>
            </w:r>
            <w:r w:rsidR="00B524C0">
              <w:rPr>
                <w:rFonts w:eastAsiaTheme="minorEastAsia"/>
                <w:noProof/>
                <w:lang w:eastAsia="es-AR"/>
              </w:rPr>
              <w:tab/>
            </w:r>
            <w:r w:rsidR="00B524C0" w:rsidRPr="00537744">
              <w:rPr>
                <w:rStyle w:val="Hyperlink"/>
                <w:noProof/>
              </w:rPr>
              <w:t>Informes</w:t>
            </w:r>
            <w:r w:rsidR="00B524C0">
              <w:rPr>
                <w:noProof/>
                <w:webHidden/>
              </w:rPr>
              <w:tab/>
            </w:r>
            <w:r w:rsidR="00B524C0">
              <w:rPr>
                <w:noProof/>
                <w:webHidden/>
              </w:rPr>
              <w:fldChar w:fldCharType="begin"/>
            </w:r>
            <w:r w:rsidR="00B524C0">
              <w:rPr>
                <w:noProof/>
                <w:webHidden/>
              </w:rPr>
              <w:instrText xml:space="preserve"> PAGEREF _Toc112404570 \h </w:instrText>
            </w:r>
            <w:r w:rsidR="00B524C0">
              <w:rPr>
                <w:noProof/>
                <w:webHidden/>
              </w:rPr>
            </w:r>
            <w:r w:rsidR="00B524C0">
              <w:rPr>
                <w:noProof/>
                <w:webHidden/>
              </w:rPr>
              <w:fldChar w:fldCharType="separate"/>
            </w:r>
            <w:r w:rsidR="00592CA5">
              <w:rPr>
                <w:noProof/>
                <w:webHidden/>
              </w:rPr>
              <w:t>13</w:t>
            </w:r>
            <w:r w:rsidR="00B524C0">
              <w:rPr>
                <w:noProof/>
                <w:webHidden/>
              </w:rPr>
              <w:fldChar w:fldCharType="end"/>
            </w:r>
          </w:hyperlink>
        </w:p>
        <w:p w14:paraId="2280D1FC" w14:textId="484A185F" w:rsidR="00B524C0" w:rsidRDefault="007738BB">
          <w:pPr>
            <w:pStyle w:val="TOC2"/>
            <w:tabs>
              <w:tab w:val="left" w:pos="1100"/>
              <w:tab w:val="right" w:leader="dot" w:pos="8494"/>
            </w:tabs>
            <w:rPr>
              <w:rFonts w:eastAsiaTheme="minorEastAsia"/>
              <w:noProof/>
              <w:lang w:eastAsia="es-AR"/>
            </w:rPr>
          </w:pPr>
          <w:hyperlink w:anchor="_Toc112404571" w:history="1">
            <w:r w:rsidR="00B524C0" w:rsidRPr="00537744">
              <w:rPr>
                <w:rStyle w:val="Hyperlink"/>
                <w:noProof/>
              </w:rPr>
              <w:t>13.1.</w:t>
            </w:r>
            <w:r w:rsidR="00B524C0">
              <w:rPr>
                <w:rFonts w:eastAsiaTheme="minorEastAsia"/>
                <w:noProof/>
                <w:lang w:eastAsia="es-AR"/>
              </w:rPr>
              <w:tab/>
            </w:r>
            <w:r w:rsidR="00B524C0" w:rsidRPr="00537744">
              <w:rPr>
                <w:rStyle w:val="Hyperlink"/>
                <w:noProof/>
              </w:rPr>
              <w:t>vista ipc_2022_nacional_divisiones</w:t>
            </w:r>
            <w:r w:rsidR="00B524C0">
              <w:rPr>
                <w:noProof/>
                <w:webHidden/>
              </w:rPr>
              <w:tab/>
            </w:r>
            <w:r w:rsidR="00B524C0">
              <w:rPr>
                <w:noProof/>
                <w:webHidden/>
              </w:rPr>
              <w:fldChar w:fldCharType="begin"/>
            </w:r>
            <w:r w:rsidR="00B524C0">
              <w:rPr>
                <w:noProof/>
                <w:webHidden/>
              </w:rPr>
              <w:instrText xml:space="preserve"> PAGEREF _Toc112404571 \h </w:instrText>
            </w:r>
            <w:r w:rsidR="00B524C0">
              <w:rPr>
                <w:noProof/>
                <w:webHidden/>
              </w:rPr>
            </w:r>
            <w:r w:rsidR="00B524C0">
              <w:rPr>
                <w:noProof/>
                <w:webHidden/>
              </w:rPr>
              <w:fldChar w:fldCharType="separate"/>
            </w:r>
            <w:r w:rsidR="00592CA5">
              <w:rPr>
                <w:noProof/>
                <w:webHidden/>
              </w:rPr>
              <w:t>13</w:t>
            </w:r>
            <w:r w:rsidR="00B524C0">
              <w:rPr>
                <w:noProof/>
                <w:webHidden/>
              </w:rPr>
              <w:fldChar w:fldCharType="end"/>
            </w:r>
          </w:hyperlink>
        </w:p>
        <w:p w14:paraId="430482AB" w14:textId="54908198" w:rsidR="00B524C0" w:rsidRDefault="007738BB">
          <w:pPr>
            <w:pStyle w:val="TOC2"/>
            <w:tabs>
              <w:tab w:val="left" w:pos="1100"/>
              <w:tab w:val="right" w:leader="dot" w:pos="8494"/>
            </w:tabs>
            <w:rPr>
              <w:rFonts w:eastAsiaTheme="minorEastAsia"/>
              <w:noProof/>
              <w:lang w:eastAsia="es-AR"/>
            </w:rPr>
          </w:pPr>
          <w:hyperlink w:anchor="_Toc112404572" w:history="1">
            <w:r w:rsidR="00B524C0" w:rsidRPr="00537744">
              <w:rPr>
                <w:rStyle w:val="Hyperlink"/>
                <w:noProof/>
              </w:rPr>
              <w:t>13.2.</w:t>
            </w:r>
            <w:r w:rsidR="00B524C0">
              <w:rPr>
                <w:rFonts w:eastAsiaTheme="minorEastAsia"/>
                <w:noProof/>
                <w:lang w:eastAsia="es-AR"/>
              </w:rPr>
              <w:tab/>
            </w:r>
            <w:r w:rsidR="00B524C0" w:rsidRPr="00537744">
              <w:rPr>
                <w:rStyle w:val="Hyperlink"/>
                <w:noProof/>
              </w:rPr>
              <w:t>ipc_anual_desde_2017</w:t>
            </w:r>
            <w:r w:rsidR="00B524C0">
              <w:rPr>
                <w:noProof/>
                <w:webHidden/>
              </w:rPr>
              <w:tab/>
            </w:r>
            <w:r w:rsidR="00B524C0">
              <w:rPr>
                <w:noProof/>
                <w:webHidden/>
              </w:rPr>
              <w:fldChar w:fldCharType="begin"/>
            </w:r>
            <w:r w:rsidR="00B524C0">
              <w:rPr>
                <w:noProof/>
                <w:webHidden/>
              </w:rPr>
              <w:instrText xml:space="preserve"> PAGEREF _Toc112404572 \h </w:instrText>
            </w:r>
            <w:r w:rsidR="00B524C0">
              <w:rPr>
                <w:noProof/>
                <w:webHidden/>
              </w:rPr>
            </w:r>
            <w:r w:rsidR="00B524C0">
              <w:rPr>
                <w:noProof/>
                <w:webHidden/>
              </w:rPr>
              <w:fldChar w:fldCharType="separate"/>
            </w:r>
            <w:r w:rsidR="00592CA5">
              <w:rPr>
                <w:noProof/>
                <w:webHidden/>
              </w:rPr>
              <w:t>13</w:t>
            </w:r>
            <w:r w:rsidR="00B524C0">
              <w:rPr>
                <w:noProof/>
                <w:webHidden/>
              </w:rPr>
              <w:fldChar w:fldCharType="end"/>
            </w:r>
          </w:hyperlink>
        </w:p>
        <w:p w14:paraId="1F15B6F6" w14:textId="161FC589" w:rsidR="00B524C0" w:rsidRDefault="007738BB">
          <w:pPr>
            <w:pStyle w:val="TOC1"/>
            <w:tabs>
              <w:tab w:val="left" w:pos="660"/>
              <w:tab w:val="right" w:leader="dot" w:pos="8494"/>
            </w:tabs>
            <w:rPr>
              <w:rFonts w:eastAsiaTheme="minorEastAsia"/>
              <w:noProof/>
              <w:lang w:eastAsia="es-AR"/>
            </w:rPr>
          </w:pPr>
          <w:hyperlink w:anchor="_Toc112404573" w:history="1">
            <w:r w:rsidR="00B524C0" w:rsidRPr="00537744">
              <w:rPr>
                <w:rStyle w:val="Hyperlink"/>
                <w:noProof/>
              </w:rPr>
              <w:t>14.</w:t>
            </w:r>
            <w:r w:rsidR="00B524C0">
              <w:rPr>
                <w:rFonts w:eastAsiaTheme="minorEastAsia"/>
                <w:noProof/>
                <w:lang w:eastAsia="es-AR"/>
              </w:rPr>
              <w:tab/>
            </w:r>
            <w:r w:rsidR="00B524C0" w:rsidRPr="00537744">
              <w:rPr>
                <w:rStyle w:val="Hyperlink"/>
                <w:noProof/>
              </w:rPr>
              <w:t>Herramientas utilizadas</w:t>
            </w:r>
            <w:r w:rsidR="00B524C0">
              <w:rPr>
                <w:noProof/>
                <w:webHidden/>
              </w:rPr>
              <w:tab/>
            </w:r>
            <w:r w:rsidR="00B524C0">
              <w:rPr>
                <w:noProof/>
                <w:webHidden/>
              </w:rPr>
              <w:fldChar w:fldCharType="begin"/>
            </w:r>
            <w:r w:rsidR="00B524C0">
              <w:rPr>
                <w:noProof/>
                <w:webHidden/>
              </w:rPr>
              <w:instrText xml:space="preserve"> PAGEREF _Toc112404573 \h </w:instrText>
            </w:r>
            <w:r w:rsidR="00B524C0">
              <w:rPr>
                <w:noProof/>
                <w:webHidden/>
              </w:rPr>
            </w:r>
            <w:r w:rsidR="00B524C0">
              <w:rPr>
                <w:noProof/>
                <w:webHidden/>
              </w:rPr>
              <w:fldChar w:fldCharType="separate"/>
            </w:r>
            <w:r w:rsidR="00592CA5">
              <w:rPr>
                <w:noProof/>
                <w:webHidden/>
              </w:rPr>
              <w:t>14</w:t>
            </w:r>
            <w:r w:rsidR="00B524C0">
              <w:rPr>
                <w:noProof/>
                <w:webHidden/>
              </w:rPr>
              <w:fldChar w:fldCharType="end"/>
            </w:r>
          </w:hyperlink>
        </w:p>
        <w:p w14:paraId="1F18B0DE" w14:textId="357B0578" w:rsidR="00B524C0" w:rsidRDefault="007738BB">
          <w:pPr>
            <w:pStyle w:val="TOC1"/>
            <w:tabs>
              <w:tab w:val="left" w:pos="660"/>
              <w:tab w:val="right" w:leader="dot" w:pos="8494"/>
            </w:tabs>
            <w:rPr>
              <w:rFonts w:eastAsiaTheme="minorEastAsia"/>
              <w:noProof/>
              <w:lang w:eastAsia="es-AR"/>
            </w:rPr>
          </w:pPr>
          <w:hyperlink w:anchor="_Toc112404574" w:history="1">
            <w:r w:rsidR="00B524C0" w:rsidRPr="00537744">
              <w:rPr>
                <w:rStyle w:val="Hyperlink"/>
                <w:noProof/>
              </w:rPr>
              <w:t>15.</w:t>
            </w:r>
            <w:r w:rsidR="00B524C0">
              <w:rPr>
                <w:rFonts w:eastAsiaTheme="minorEastAsia"/>
                <w:noProof/>
                <w:lang w:eastAsia="es-AR"/>
              </w:rPr>
              <w:tab/>
            </w:r>
            <w:r w:rsidR="00B524C0" w:rsidRPr="00537744">
              <w:rPr>
                <w:rStyle w:val="Hyperlink"/>
                <w:noProof/>
              </w:rPr>
              <w:t>Github</w:t>
            </w:r>
            <w:r w:rsidR="00B524C0">
              <w:rPr>
                <w:noProof/>
                <w:webHidden/>
              </w:rPr>
              <w:tab/>
            </w:r>
            <w:r w:rsidR="00B524C0">
              <w:rPr>
                <w:noProof/>
                <w:webHidden/>
              </w:rPr>
              <w:fldChar w:fldCharType="begin"/>
            </w:r>
            <w:r w:rsidR="00B524C0">
              <w:rPr>
                <w:noProof/>
                <w:webHidden/>
              </w:rPr>
              <w:instrText xml:space="preserve"> PAGEREF _Toc112404574 \h </w:instrText>
            </w:r>
            <w:r w:rsidR="00B524C0">
              <w:rPr>
                <w:noProof/>
                <w:webHidden/>
              </w:rPr>
            </w:r>
            <w:r w:rsidR="00B524C0">
              <w:rPr>
                <w:noProof/>
                <w:webHidden/>
              </w:rPr>
              <w:fldChar w:fldCharType="separate"/>
            </w:r>
            <w:r w:rsidR="00592CA5">
              <w:rPr>
                <w:noProof/>
                <w:webHidden/>
              </w:rPr>
              <w:t>14</w:t>
            </w:r>
            <w:r w:rsidR="00B524C0">
              <w:rPr>
                <w:noProof/>
                <w:webHidden/>
              </w:rPr>
              <w:fldChar w:fldCharType="end"/>
            </w:r>
          </w:hyperlink>
        </w:p>
        <w:p w14:paraId="114602A7" w14:textId="1511382C" w:rsidR="00B524C0" w:rsidRDefault="007738BB">
          <w:pPr>
            <w:pStyle w:val="TOC2"/>
            <w:tabs>
              <w:tab w:val="right" w:leader="dot" w:pos="8494"/>
            </w:tabs>
            <w:rPr>
              <w:rFonts w:eastAsiaTheme="minorEastAsia"/>
              <w:noProof/>
              <w:lang w:eastAsia="es-AR"/>
            </w:rPr>
          </w:pPr>
          <w:hyperlink w:anchor="_Toc112404575" w:history="1">
            <w:r w:rsidR="00B524C0" w:rsidRPr="00537744">
              <w:rPr>
                <w:rStyle w:val="Hyperlink"/>
                <w:noProof/>
              </w:rPr>
              <w:t>Link del repostorio</w:t>
            </w:r>
            <w:r w:rsidR="00B524C0">
              <w:rPr>
                <w:noProof/>
                <w:webHidden/>
              </w:rPr>
              <w:tab/>
            </w:r>
            <w:r w:rsidR="00B524C0">
              <w:rPr>
                <w:noProof/>
                <w:webHidden/>
              </w:rPr>
              <w:fldChar w:fldCharType="begin"/>
            </w:r>
            <w:r w:rsidR="00B524C0">
              <w:rPr>
                <w:noProof/>
                <w:webHidden/>
              </w:rPr>
              <w:instrText xml:space="preserve"> PAGEREF _Toc112404575 \h </w:instrText>
            </w:r>
            <w:r w:rsidR="00B524C0">
              <w:rPr>
                <w:noProof/>
                <w:webHidden/>
              </w:rPr>
            </w:r>
            <w:r w:rsidR="00B524C0">
              <w:rPr>
                <w:noProof/>
                <w:webHidden/>
              </w:rPr>
              <w:fldChar w:fldCharType="separate"/>
            </w:r>
            <w:r w:rsidR="00592CA5">
              <w:rPr>
                <w:noProof/>
                <w:webHidden/>
              </w:rPr>
              <w:t>14</w:t>
            </w:r>
            <w:r w:rsidR="00B524C0">
              <w:rPr>
                <w:noProof/>
                <w:webHidden/>
              </w:rPr>
              <w:fldChar w:fldCharType="end"/>
            </w:r>
          </w:hyperlink>
        </w:p>
        <w:p w14:paraId="45E07784" w14:textId="561D032D" w:rsidR="00B524C0" w:rsidRDefault="007738BB">
          <w:pPr>
            <w:pStyle w:val="TOC1"/>
            <w:tabs>
              <w:tab w:val="right" w:leader="dot" w:pos="8494"/>
            </w:tabs>
            <w:rPr>
              <w:rFonts w:eastAsiaTheme="minorEastAsia"/>
              <w:noProof/>
              <w:lang w:eastAsia="es-AR"/>
            </w:rPr>
          </w:pPr>
          <w:hyperlink w:anchor="_Toc112404576" w:history="1">
            <w:r w:rsidR="00B524C0" w:rsidRPr="00537744">
              <w:rPr>
                <w:rStyle w:val="Hyperlink"/>
                <w:noProof/>
              </w:rPr>
              <w:t>ANEXO A</w:t>
            </w:r>
            <w:r w:rsidR="00B524C0">
              <w:rPr>
                <w:noProof/>
                <w:webHidden/>
              </w:rPr>
              <w:tab/>
            </w:r>
            <w:r w:rsidR="00B524C0">
              <w:rPr>
                <w:noProof/>
                <w:webHidden/>
              </w:rPr>
              <w:fldChar w:fldCharType="begin"/>
            </w:r>
            <w:r w:rsidR="00B524C0">
              <w:rPr>
                <w:noProof/>
                <w:webHidden/>
              </w:rPr>
              <w:instrText xml:space="preserve"> PAGEREF _Toc112404576 \h </w:instrText>
            </w:r>
            <w:r w:rsidR="00B524C0">
              <w:rPr>
                <w:noProof/>
                <w:webHidden/>
              </w:rPr>
            </w:r>
            <w:r w:rsidR="00B524C0">
              <w:rPr>
                <w:noProof/>
                <w:webHidden/>
              </w:rPr>
              <w:fldChar w:fldCharType="separate"/>
            </w:r>
            <w:r w:rsidR="00592CA5">
              <w:rPr>
                <w:noProof/>
                <w:webHidden/>
              </w:rPr>
              <w:t>15</w:t>
            </w:r>
            <w:r w:rsidR="00B524C0">
              <w:rPr>
                <w:noProof/>
                <w:webHidden/>
              </w:rPr>
              <w:fldChar w:fldCharType="end"/>
            </w:r>
          </w:hyperlink>
        </w:p>
        <w:p w14:paraId="5F15EEDB" w14:textId="4F55DB4B" w:rsidR="000E79E4" w:rsidRDefault="000E79E4">
          <w:r>
            <w:rPr>
              <w:b/>
              <w:bCs/>
              <w:noProof/>
            </w:rPr>
            <w:fldChar w:fldCharType="end"/>
          </w:r>
        </w:p>
      </w:sdtContent>
    </w:sdt>
    <w:p w14:paraId="33585C25" w14:textId="4F8673A4" w:rsidR="009C2D19" w:rsidRDefault="009C2D19">
      <w:pPr>
        <w:rPr>
          <w:b/>
          <w:bCs/>
          <w:sz w:val="28"/>
          <w:szCs w:val="28"/>
        </w:rPr>
      </w:pPr>
      <w:r>
        <w:rPr>
          <w:b/>
          <w:bCs/>
          <w:sz w:val="28"/>
          <w:szCs w:val="28"/>
        </w:rPr>
        <w:br w:type="page"/>
      </w:r>
    </w:p>
    <w:p w14:paraId="740F4C9E" w14:textId="526CA13E" w:rsidR="00653810" w:rsidRDefault="009C2D19" w:rsidP="009C2D19">
      <w:pPr>
        <w:pStyle w:val="Heading1"/>
        <w:numPr>
          <w:ilvl w:val="0"/>
          <w:numId w:val="1"/>
        </w:numPr>
      </w:pPr>
      <w:bookmarkStart w:id="0" w:name="_Toc112404539"/>
      <w:r>
        <w:lastRenderedPageBreak/>
        <w:t>Descripción</w:t>
      </w:r>
      <w:r w:rsidR="00B42F76">
        <w:t xml:space="preserve"> del proyecto</w:t>
      </w:r>
      <w:bookmarkEnd w:id="0"/>
    </w:p>
    <w:p w14:paraId="2312FEF2" w14:textId="537EB15A" w:rsidR="0089095B" w:rsidRDefault="009C2D19" w:rsidP="009C2D19">
      <w:pPr>
        <w:jc w:val="both"/>
      </w:pPr>
      <w:r>
        <w:t xml:space="preserve">El </w:t>
      </w:r>
      <w:r w:rsidR="00F01853">
        <w:t xml:space="preserve">siguiente </w:t>
      </w:r>
      <w:r>
        <w:t xml:space="preserve">proyecto </w:t>
      </w:r>
      <w:r w:rsidR="00F01853">
        <w:t>consiste en la creación y administración de una base de datos con datos oficiales del INDEC sobre e</w:t>
      </w:r>
      <w:r>
        <w:t>l índice de precios al consumidor (IPC) de Argentina.</w:t>
      </w:r>
      <w:r w:rsidR="0089095B">
        <w:t xml:space="preserve"> Este índice</w:t>
      </w:r>
      <w:r w:rsidR="00F01853">
        <w:t>,</w:t>
      </w:r>
      <w:r w:rsidR="0089095B">
        <w:t xml:space="preserve"> es un indicador de precios de una canasta representativa y concreta de </w:t>
      </w:r>
      <w:r w:rsidR="00DD66A7">
        <w:t xml:space="preserve">productos, </w:t>
      </w:r>
      <w:r w:rsidR="0089095B">
        <w:t xml:space="preserve">bienes y servicios. </w:t>
      </w:r>
      <w:r w:rsidR="00F01853">
        <w:t>Generalmente es utilizado</w:t>
      </w:r>
      <w:r w:rsidR="0089095B">
        <w:t xml:space="preserve"> </w:t>
      </w:r>
      <w:r w:rsidR="00F01853">
        <w:t>como estimador</w:t>
      </w:r>
      <w:r w:rsidR="0089095B">
        <w:t xml:space="preserve"> </w:t>
      </w:r>
      <w:r w:rsidR="00F01853">
        <w:t>de</w:t>
      </w:r>
      <w:r w:rsidR="0089095B">
        <w:t xml:space="preserve"> inflación, </w:t>
      </w:r>
      <w:r w:rsidR="00F01853">
        <w:t xml:space="preserve">aunque esta última resulta ser </w:t>
      </w:r>
      <w:r w:rsidR="0089095B">
        <w:t>un fenómeno más amplio.</w:t>
      </w:r>
    </w:p>
    <w:p w14:paraId="70342D70" w14:textId="2973EA2B" w:rsidR="0089095B" w:rsidRDefault="009C2D19" w:rsidP="0089095B">
      <w:pPr>
        <w:jc w:val="both"/>
      </w:pPr>
      <w:r>
        <w:t>La base de datos desarrolla</w:t>
      </w:r>
      <w:r w:rsidR="001575CB">
        <w:t>da</w:t>
      </w:r>
      <w:r>
        <w:t xml:space="preserve"> </w:t>
      </w:r>
      <w:r w:rsidR="001575CB">
        <w:t>contiene</w:t>
      </w:r>
      <w:r>
        <w:t xml:space="preserve"> registros </w:t>
      </w:r>
      <w:r w:rsidR="001575CB">
        <w:t>de</w:t>
      </w:r>
      <w:r>
        <w:t xml:space="preserve"> datos oficiales reportados por el INDEC</w:t>
      </w:r>
      <w:r w:rsidR="00A72C22">
        <w:t xml:space="preserve">, haciendo uso de distintos </w:t>
      </w:r>
      <w:proofErr w:type="spellStart"/>
      <w:r w:rsidR="00A72C22" w:rsidRPr="001575CB">
        <w:rPr>
          <w:i/>
          <w:iCs/>
        </w:rPr>
        <w:t>datasets</w:t>
      </w:r>
      <w:proofErr w:type="spellEnd"/>
      <w:r w:rsidR="00A72C22">
        <w:t xml:space="preserve">. </w:t>
      </w:r>
      <w:r>
        <w:t xml:space="preserve">Se </w:t>
      </w:r>
      <w:r w:rsidR="00670188">
        <w:t>cuenta</w:t>
      </w:r>
      <w:r>
        <w:t xml:space="preserve"> con registros del IP</w:t>
      </w:r>
      <w:r w:rsidR="0089095B">
        <w:t xml:space="preserve">C </w:t>
      </w:r>
      <w:r w:rsidR="009157C4">
        <w:t xml:space="preserve">con origen en </w:t>
      </w:r>
      <w:proofErr w:type="gramStart"/>
      <w:r w:rsidR="009157C4">
        <w:t>Enero</w:t>
      </w:r>
      <w:proofErr w:type="gramEnd"/>
      <w:r w:rsidR="009157C4">
        <w:t xml:space="preserve"> 2017, donde se puede analizar las distintas categorías de este indicador </w:t>
      </w:r>
      <w:r w:rsidR="0089095B">
        <w:t>con variaciones mensuales</w:t>
      </w:r>
      <w:r w:rsidR="009157C4">
        <w:t xml:space="preserve"> e</w:t>
      </w:r>
      <w:r w:rsidR="0089095B">
        <w:t xml:space="preserve"> interanuales </w:t>
      </w:r>
      <w:r w:rsidR="008562E8">
        <w:t>(Figura 1.1)</w:t>
      </w:r>
      <w:r w:rsidR="009157C4">
        <w:t>.</w:t>
      </w:r>
    </w:p>
    <w:p w14:paraId="7668C8FD" w14:textId="77777777" w:rsidR="008562E8" w:rsidRDefault="008562E8" w:rsidP="008562E8">
      <w:pPr>
        <w:keepNext/>
        <w:jc w:val="both"/>
      </w:pPr>
      <w:r w:rsidRPr="008562E8">
        <w:rPr>
          <w:noProof/>
        </w:rPr>
        <w:drawing>
          <wp:inline distT="0" distB="0" distL="0" distR="0" wp14:anchorId="1689DC40" wp14:editId="41D3330E">
            <wp:extent cx="540004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759585"/>
                    </a:xfrm>
                    <a:prstGeom prst="rect">
                      <a:avLst/>
                    </a:prstGeom>
                  </pic:spPr>
                </pic:pic>
              </a:graphicData>
            </a:graphic>
          </wp:inline>
        </w:drawing>
      </w:r>
    </w:p>
    <w:p w14:paraId="2CF38D8B" w14:textId="5E7618BB" w:rsidR="008562E8" w:rsidRDefault="008562E8" w:rsidP="008562E8">
      <w:pPr>
        <w:pStyle w:val="Caption"/>
        <w:jc w:val="center"/>
      </w:pPr>
      <w:r>
        <w:t>Figur</w:t>
      </w:r>
      <w:r w:rsidR="00AB79C9">
        <w:t>a</w:t>
      </w:r>
      <w:r>
        <w:t xml:space="preserve"> 1.1 IPC en sus clasificaciones más generales.</w:t>
      </w:r>
    </w:p>
    <w:p w14:paraId="285D10F7" w14:textId="7C17C674" w:rsidR="008562E8" w:rsidRDefault="0089095B" w:rsidP="007B68A3">
      <w:pPr>
        <w:jc w:val="both"/>
      </w:pPr>
      <w:r>
        <w:t>El índice se clasificará</w:t>
      </w:r>
      <w:r w:rsidR="009C2D19">
        <w:t xml:space="preserve"> tanto a nivel general, como así también </w:t>
      </w:r>
      <w:r>
        <w:t>en</w:t>
      </w:r>
      <w:r w:rsidR="009C2D19">
        <w:t xml:space="preserve"> divisiones</w:t>
      </w:r>
      <w:r w:rsidR="002F163A">
        <w:t xml:space="preserve"> y</w:t>
      </w:r>
      <w:r w:rsidR="009C2D19">
        <w:t xml:space="preserve"> aperturas</w:t>
      </w:r>
      <w:r w:rsidR="002F163A">
        <w:t xml:space="preserve"> </w:t>
      </w:r>
      <w:r w:rsidR="00A5754F">
        <w:t>(Figura 1.</w:t>
      </w:r>
      <w:r w:rsidR="00856EBE">
        <w:t>2</w:t>
      </w:r>
      <w:r w:rsidR="00A5754F">
        <w:t>)</w:t>
      </w:r>
      <w:r w:rsidR="009C2D19">
        <w:t>. Cada una de estas partes será</w:t>
      </w:r>
      <w:r>
        <w:t>,</w:t>
      </w:r>
      <w:r w:rsidR="009C2D19">
        <w:t xml:space="preserve"> a su vez</w:t>
      </w:r>
      <w:r>
        <w:t>,</w:t>
      </w:r>
      <w:r w:rsidR="009C2D19">
        <w:t xml:space="preserve"> contemplada según la región geográfica a la que pertenezca. Esto según el análisis y la información contenida en los distintos informes del IPC</w:t>
      </w:r>
      <w:r>
        <w:t>.</w:t>
      </w:r>
    </w:p>
    <w:p w14:paraId="1C501F51" w14:textId="23C5C3D6" w:rsidR="008562E8" w:rsidRDefault="00EC6557" w:rsidP="008562E8">
      <w:pPr>
        <w:keepNext/>
      </w:pPr>
      <w:r>
        <w:rPr>
          <w:noProof/>
        </w:rPr>
        <mc:AlternateContent>
          <mc:Choice Requires="wpg">
            <w:drawing>
              <wp:anchor distT="0" distB="0" distL="114300" distR="114300" simplePos="0" relativeHeight="251673600" behindDoc="0" locked="0" layoutInCell="1" allowOverlap="1" wp14:anchorId="47FC52AF" wp14:editId="3B796C26">
                <wp:simplePos x="0" y="0"/>
                <wp:positionH relativeFrom="column">
                  <wp:posOffset>-727710</wp:posOffset>
                </wp:positionH>
                <wp:positionV relativeFrom="paragraph">
                  <wp:posOffset>811530</wp:posOffset>
                </wp:positionV>
                <wp:extent cx="822325" cy="272415"/>
                <wp:effectExtent l="0" t="0" r="34925" b="0"/>
                <wp:wrapNone/>
                <wp:docPr id="21" name="Group 21"/>
                <wp:cNvGraphicFramePr/>
                <a:graphic xmlns:a="http://schemas.openxmlformats.org/drawingml/2006/main">
                  <a:graphicData uri="http://schemas.microsoft.com/office/word/2010/wordprocessingGroup">
                    <wpg:wgp>
                      <wpg:cNvGrpSpPr/>
                      <wpg:grpSpPr>
                        <a:xfrm>
                          <a:off x="0" y="0"/>
                          <a:ext cx="822325" cy="272415"/>
                          <a:chOff x="0" y="0"/>
                          <a:chExt cx="822325" cy="272415"/>
                        </a:xfrm>
                      </wpg:grpSpPr>
                      <wps:wsp>
                        <wps:cNvPr id="16" name="Text Box 2"/>
                        <wps:cNvSpPr txBox="1">
                          <a:spLocks noChangeArrowheads="1"/>
                        </wps:cNvSpPr>
                        <wps:spPr bwMode="auto">
                          <a:xfrm>
                            <a:off x="0" y="0"/>
                            <a:ext cx="638175" cy="272415"/>
                          </a:xfrm>
                          <a:prstGeom prst="rect">
                            <a:avLst/>
                          </a:prstGeom>
                          <a:noFill/>
                          <a:ln w="9525">
                            <a:noFill/>
                            <a:miter lim="800000"/>
                            <a:headEnd/>
                            <a:tailEnd/>
                          </a:ln>
                        </wps:spPr>
                        <wps:txbx>
                          <w:txbxContent>
                            <w:p w14:paraId="208DF613" w14:textId="47390B40" w:rsidR="00EC6557" w:rsidRPr="008562E8" w:rsidRDefault="00EC6557" w:rsidP="00EC6557">
                              <w:pPr>
                                <w:rPr>
                                  <w:rStyle w:val="IntenseEmphasis"/>
                                  <w:lang w:val="en-US"/>
                                </w:rPr>
                              </w:pPr>
                              <w:r>
                                <w:rPr>
                                  <w:rStyle w:val="IntenseEmphasis"/>
                                </w:rPr>
                                <w:t>División</w:t>
                              </w:r>
                            </w:p>
                          </w:txbxContent>
                        </wps:txbx>
                        <wps:bodyPr rot="0" vert="horz" wrap="square" lIns="91440" tIns="45720" rIns="91440" bIns="45720" anchor="t" anchorCtr="0">
                          <a:noAutofit/>
                        </wps:bodyPr>
                      </wps:wsp>
                      <wps:wsp>
                        <wps:cNvPr id="20" name="Straight Arrow Connector 20"/>
                        <wps:cNvCnPr/>
                        <wps:spPr>
                          <a:xfrm>
                            <a:off x="565150" y="15240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7FC52AF" id="Group 21" o:spid="_x0000_s1026" style="position:absolute;margin-left:-57.3pt;margin-top:63.9pt;width:64.75pt;height:21.45pt;z-index:251673600" coordsize="8223,2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GUEQMAAJsHAAAOAAAAZHJzL2Uyb0RvYy54bWy0Vdtu2zAMfR+wfxD0vjp246Q16hRdesGA&#10;bivW7gMUWbaF2ZImKbGzrx8lOU6RXrB1WB4cXUiK5/BQOjvv2wZtmDZcihzHRxOMmKCy4KLK8feH&#10;6w8nGBlLREEaKViOt8zg88X7d2edylgia9kUTCMIIkzWqRzX1qosigytWUvMkVRMwGYpdUssTHUV&#10;FZp0EL1tomQymUWd1IXSkjJjYPUybOKFj1+WjNqvZWmYRU2OITfrv9p/V+4bLc5IVmmiak6HNMgb&#10;smgJF3DoGOqSWILWmj8J1XKqpZGlPaKyjWRZcso8BkATTw7Q3Gi5Vh5LlXWVGmkCag94enNY+mVz&#10;pxEvcpzEGAnSQo38sQjmQE6nqgxsbrS6V3d6WKjCzOHtS926f0CCek/rdqSV9RZRWDxJkuMkxYjC&#10;VjJPpnEaaKc11OaJF62vXvWLdodGLrcxlU6BgMyeI/NvHN3XRDFPvXH4B47i2Y6jBwfuo+xREljy&#10;Vo4iZHtYhlbwcjDqVtIfBgm5rImo2IXWsqsZKSA9zy+AGF0d2yYzLsiq+ywLKAVZW+kD/QnPs+OT&#10;eP6E55Evkilt7A2TLXKDHGvoDh+cbG6NhdqC6c7E1VTIa940vkMagbocn6ZQxoOdllto4Ia3UOeJ&#10;+4XaOoxXovDOlvAmjOGARsA5O5wBse1XvVeWyVay2AJ8LUOjwsUCg1rqXxh10KQ5Nj/XRDOMmk8C&#10;KDyNp1PX1X4yTecJTPTjndXjHSIohMqxxSgMl9bfBAHRBVBdck+DSy9kMuQKwgqp/neFOQShC++t&#10;JryqLfKaQUspBNRLagQmA1sgzKUYujIIx0E5kEo6S+MUokLzxWky3RVo15xJOh9F4wO/rBczZDSm&#10;EjT+gnpcoUk21B7ZrQI5W82hCxrmADyvBWO3DXOOjfjGSriY9q3kngS2bDTaELjMCaVM2NBDg7Vz&#10;K0Gxo+Mk9OBrjoO9c2X+ufgb59HDnyyFHZ1bLqR+7nTb71Iug/2uGwLuvfIcQ27mpeevOngBPGvD&#10;a+WemMdzb79/Uxe/AQAA//8DAFBLAwQUAAYACAAAACEAD8U0Z+EAAAALAQAADwAAAGRycy9kb3du&#10;cmV2LnhtbEyPQWvCQBCF74X+h2UKvekm1hqbZiMibU9SqBaktzU7JsHsbMiuSfz3HU/taXi8jzfv&#10;ZavRNqLHzteOFMTTCARS4UxNpYLv/ftkCcIHTUY3jlDBFT2s8vu7TKfGDfSF/S6UgkPIp1pBFUKb&#10;SumLCq32U9cisXdyndWBZVdK0+mBw20jZ1G0kFbXxB8q3eKmwuK8u1gFH4Me1k/xW789nzbXn/3z&#10;52Ebo1KPD+P6FUTAMfzBcKvP1SHnTkd3IeNFo2ASx/MFs+zMEh5xQ+YvII58kygBmWfy/4b8FwAA&#10;//8DAFBLAQItABQABgAIAAAAIQC2gziS/gAAAOEBAAATAAAAAAAAAAAAAAAAAAAAAABbQ29udGVu&#10;dF9UeXBlc10ueG1sUEsBAi0AFAAGAAgAAAAhADj9If/WAAAAlAEAAAsAAAAAAAAAAAAAAAAALwEA&#10;AF9yZWxzLy5yZWxzUEsBAi0AFAAGAAgAAAAhAJv80ZQRAwAAmwcAAA4AAAAAAAAAAAAAAAAALgIA&#10;AGRycy9lMm9Eb2MueG1sUEsBAi0AFAAGAAgAAAAhAA/FNGfhAAAACwEAAA8AAAAAAAAAAAAAAAAA&#10;awUAAGRycy9kb3ducmV2LnhtbFBLBQYAAAAABAAEAPMAAAB5BgAAAAA=&#10;">
                <v:shapetype id="_x0000_t202" coordsize="21600,21600" o:spt="202" path="m,l,21600r21600,l21600,xe">
                  <v:stroke joinstyle="miter"/>
                  <v:path gradientshapeok="t" o:connecttype="rect"/>
                </v:shapetype>
                <v:shape id="Text Box 2" o:spid="_x0000_s1027" type="#_x0000_t202" style="position:absolute;width:6381;height:2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08DF613" w14:textId="47390B40" w:rsidR="00EC6557" w:rsidRPr="008562E8" w:rsidRDefault="00EC6557" w:rsidP="00EC6557">
                        <w:pPr>
                          <w:rPr>
                            <w:rStyle w:val="IntenseEmphasis"/>
                            <w:lang w:val="en-US"/>
                          </w:rPr>
                        </w:pPr>
                        <w:r>
                          <w:rPr>
                            <w:rStyle w:val="IntenseEmphasis"/>
                          </w:rPr>
                          <w:t>División</w:t>
                        </w:r>
                      </w:p>
                    </w:txbxContent>
                  </v:textbox>
                </v:shape>
                <v:shapetype id="_x0000_t32" coordsize="21600,21600" o:spt="32" o:oned="t" path="m,l21600,21600e" filled="f">
                  <v:path arrowok="t" fillok="f" o:connecttype="none"/>
                  <o:lock v:ext="edit" shapetype="t"/>
                </v:shapetype>
                <v:shape id="Straight Arrow Connector 20" o:spid="_x0000_s1028" type="#_x0000_t32" style="position:absolute;left:5651;top:1524;width:2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group>
            </w:pict>
          </mc:Fallback>
        </mc:AlternateContent>
      </w:r>
      <w:r w:rsidR="00402249">
        <w:rPr>
          <w:noProof/>
        </w:rPr>
        <mc:AlternateContent>
          <mc:Choice Requires="wpg">
            <w:drawing>
              <wp:anchor distT="0" distB="0" distL="114300" distR="114300" simplePos="0" relativeHeight="251662336" behindDoc="0" locked="0" layoutInCell="1" allowOverlap="1" wp14:anchorId="44A0FE17" wp14:editId="57F9D84D">
                <wp:simplePos x="0" y="0"/>
                <wp:positionH relativeFrom="column">
                  <wp:posOffset>-813854</wp:posOffset>
                </wp:positionH>
                <wp:positionV relativeFrom="paragraph">
                  <wp:posOffset>1147975</wp:posOffset>
                </wp:positionV>
                <wp:extent cx="979715" cy="1107412"/>
                <wp:effectExtent l="0" t="38100" r="87630" b="55245"/>
                <wp:wrapNone/>
                <wp:docPr id="15" name="Group 15"/>
                <wp:cNvGraphicFramePr/>
                <a:graphic xmlns:a="http://schemas.openxmlformats.org/drawingml/2006/main">
                  <a:graphicData uri="http://schemas.microsoft.com/office/word/2010/wordprocessingGroup">
                    <wpg:wgp>
                      <wpg:cNvGrpSpPr/>
                      <wpg:grpSpPr>
                        <a:xfrm>
                          <a:off x="0" y="0"/>
                          <a:ext cx="979715" cy="1107412"/>
                          <a:chOff x="0" y="0"/>
                          <a:chExt cx="979715" cy="1107412"/>
                        </a:xfrm>
                      </wpg:grpSpPr>
                      <wps:wsp>
                        <wps:cNvPr id="217" name="Text Box 2"/>
                        <wps:cNvSpPr txBox="1">
                          <a:spLocks noChangeArrowheads="1"/>
                        </wps:cNvSpPr>
                        <wps:spPr bwMode="auto">
                          <a:xfrm>
                            <a:off x="0" y="409052"/>
                            <a:ext cx="781008" cy="272954"/>
                          </a:xfrm>
                          <a:prstGeom prst="rect">
                            <a:avLst/>
                          </a:prstGeom>
                          <a:noFill/>
                          <a:ln w="9525">
                            <a:noFill/>
                            <a:miter lim="800000"/>
                            <a:headEnd/>
                            <a:tailEnd/>
                          </a:ln>
                        </wps:spPr>
                        <wps:txbx>
                          <w:txbxContent>
                            <w:p w14:paraId="16EFCE92" w14:textId="02BC9C1E" w:rsidR="008562E8" w:rsidRPr="008562E8" w:rsidRDefault="008562E8">
                              <w:pPr>
                                <w:rPr>
                                  <w:rStyle w:val="IntenseEmphasis"/>
                                  <w:lang w:val="en-US"/>
                                </w:rPr>
                              </w:pPr>
                              <w:bookmarkStart w:id="1" w:name="_Hlk106044320"/>
                              <w:bookmarkStart w:id="2" w:name="_Hlk106044321"/>
                              <w:r w:rsidRPr="008562E8">
                                <w:rPr>
                                  <w:rStyle w:val="IntenseEmphasis"/>
                                </w:rPr>
                                <w:t>Aperturas</w:t>
                              </w:r>
                              <w:bookmarkEnd w:id="1"/>
                              <w:bookmarkEnd w:id="2"/>
                            </w:p>
                          </w:txbxContent>
                        </wps:txbx>
                        <wps:bodyPr rot="0" vert="horz" wrap="square" lIns="91440" tIns="45720" rIns="91440" bIns="45720" anchor="t" anchorCtr="0">
                          <a:noAutofit/>
                        </wps:bodyPr>
                      </wps:wsp>
                      <wps:wsp>
                        <wps:cNvPr id="5" name="Straight Arrow Connector 5"/>
                        <wps:cNvCnPr/>
                        <wps:spPr>
                          <a:xfrm flipV="1">
                            <a:off x="698361" y="0"/>
                            <a:ext cx="271305" cy="577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698361" y="564801"/>
                            <a:ext cx="281354" cy="5426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A0FE17" id="Group 15" o:spid="_x0000_s1029" style="position:absolute;margin-left:-64.1pt;margin-top:90.4pt;width:77.15pt;height:87.2pt;z-index:251662336" coordsize="9797,11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cabQMAADAKAAAOAAAAZHJzL2Uyb0RvYy54bWzsVstu2zgU3Q/QfyC4b/SIZdlClKJ1k2CA&#10;zkzRdLqnKUoiRiI5JBPJ/fq5JCU5TeIB2qJd1QtZfNzX4TmXung19h26Z9pwKUqcnMUYMUFlxUVT&#10;4r8/Xr/cYGQsERXppGAlPjCDX12++O1iUAVLZSu7imkEToQpBlXi1lpVRJGhLeuJOZOKCVispe6J&#10;haFuokqTAbz3XZTG8ToapK6UlpQZA7NvwyK+9P7rmlH7V10bZlFXYsjN+qf2z717RpcXpGg0US2n&#10;UxrkG7LoCRcQdHH1lliC7jR/4qrnVEsja3tGZR/JuuaU+RqgmiR+VM2NlnfK19IUQ6MWmADaRzh9&#10;s1v65/17jXgFZ5dhJEgPZ+TDIhgDOINqCthzo9Wteq+niSaMXL1jrXv3D5Wg0cN6WGBlo0UUJrf5&#10;NnfeKSwlSZyvkjTgTls4nCdmtL36f8NoDhu57JZkBgUUMkeUzPehdNsSxTz4xiEwoZQm+QzTR1ff&#10;GzkiX42LDtscSsiOMA21ekYY9U7SfwwSctcS0bDXWsuhZaSC/BKHA1SxmDrATWGck/3wh6zgNMid&#10;ld7Rs1Cv4m2cTXDOeOebJI5Bdw7vNE+32cqHmVEjhdLG3jDZI/dSYg0q8RHI/TtjXUbHLe5shbzm&#10;XQfzpOgEGuBAszTzBg9Wem5ByB3vS7yJ3S8csSv0SlTe2BLehXcI0ImpcldsKNuO+zFQ0dk6IPay&#10;OgAUWgbdQp+Bl1bqzxgNoNkSm3/viGYYdb8LgHObrFZO5H6wyvIUBvrhyv7hChEUXJXYYhRed9Y3&#10;hlDya4C95h6NYyZTysCykN8Pp9uiyVurCW9aizx90E4KAacmNZpU6hm0E5NEA4VcIY40qO64+jTz&#10;cVLqers5XycYPZVrmifn8STXLM/jjafXIrojNyb6mCm1JafA+xNkcudOiokKyB4UUNxqDsro2ETT&#10;Z6hh7KFjgYAfWA0kOcrL3RRs12l0T6DHE0qZsEFXjmSw25nVQODFMPbc9VfMKcNpvzNl/hb5GuPF&#10;wkeWwi7GPRdSPxfdjnPKddg/iyPUfWSgU6cb/TwKrud+d5KC61mu0P9OUNAh8ZR42Xq1iX3hAPPU&#10;89NNcg4NyzevbJWukxmYuf09al6/2PeI8z+Nff72hc8SYOQX3z0Px56txw+9y/8AAAD//wMAUEsD&#10;BBQABgAIAAAAIQBoTytA4AAAAAsBAAAPAAAAZHJzL2Rvd25yZXYueG1sTI/BasMwEETvhf6D2EJv&#10;iSwFB+NaDiG0PYVCk0DpTbE2toklGUuxnb/v9tQel3nMvik2s+3YiENovVMglgkwdJU3rasVnI5v&#10;iwxYiNoZ3XmHCu4YYFM+PhQ6N35ynzgeYs2oxIVcK2hi7HPOQ9Wg1WHpe3SUXfxgdaRzqLkZ9ETl&#10;tuMySdbc6tbRh0b3uGuwuh5uVsH7pKftSryO++tld/8+ph9fe4FKPT/N2xdgEef4B8OvPqlDSU5n&#10;f3MmsE7BQshMEktJltAIQuRaADsrWKWpBF4W/P+G8gcAAP//AwBQSwECLQAUAAYACAAAACEAtoM4&#10;kv4AAADhAQAAEwAAAAAAAAAAAAAAAAAAAAAAW0NvbnRlbnRfVHlwZXNdLnhtbFBLAQItABQABgAI&#10;AAAAIQA4/SH/1gAAAJQBAAALAAAAAAAAAAAAAAAAAC8BAABfcmVscy8ucmVsc1BLAQItABQABgAI&#10;AAAAIQBbAfcabQMAADAKAAAOAAAAAAAAAAAAAAAAAC4CAABkcnMvZTJvRG9jLnhtbFBLAQItABQA&#10;BgAIAAAAIQBoTytA4AAAAAsBAAAPAAAAAAAAAAAAAAAAAMcFAABkcnMvZG93bnJldi54bWxQSwUG&#10;AAAAAAQABADzAAAA1AYAAAAA&#10;">
                <v:shape id="Text Box 2" o:spid="_x0000_s1030" type="#_x0000_t202" style="position:absolute;top:4090;width:7810;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6EFCE92" w14:textId="02BC9C1E" w:rsidR="008562E8" w:rsidRPr="008562E8" w:rsidRDefault="008562E8">
                        <w:pPr>
                          <w:rPr>
                            <w:rStyle w:val="IntenseEmphasis"/>
                            <w:lang w:val="en-US"/>
                          </w:rPr>
                        </w:pPr>
                        <w:bookmarkStart w:id="3" w:name="_Hlk106044320"/>
                        <w:bookmarkStart w:id="4" w:name="_Hlk106044321"/>
                        <w:r w:rsidRPr="008562E8">
                          <w:rPr>
                            <w:rStyle w:val="IntenseEmphasis"/>
                          </w:rPr>
                          <w:t>Aperturas</w:t>
                        </w:r>
                        <w:bookmarkEnd w:id="3"/>
                        <w:bookmarkEnd w:id="4"/>
                      </w:p>
                    </w:txbxContent>
                  </v:textbox>
                </v:shape>
                <v:shape id="Straight Arrow Connector 5" o:spid="_x0000_s1031" type="#_x0000_t32" style="position:absolute;left:6983;width:2713;height:57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4472c4 [3204]" strokeweight=".5pt">
                  <v:stroke endarrow="block" joinstyle="miter"/>
                </v:shape>
                <v:shape id="Straight Arrow Connector 6" o:spid="_x0000_s1032" type="#_x0000_t32" style="position:absolute;left:6983;top:5648;width:2814;height:54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group>
            </w:pict>
          </mc:Fallback>
        </mc:AlternateContent>
      </w:r>
      <w:r w:rsidR="008562E8" w:rsidRPr="008562E8">
        <w:rPr>
          <w:noProof/>
        </w:rPr>
        <w:drawing>
          <wp:inline distT="0" distB="0" distL="0" distR="0" wp14:anchorId="1D540266" wp14:editId="74F6B192">
            <wp:extent cx="5400040" cy="3143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43885"/>
                    </a:xfrm>
                    <a:prstGeom prst="rect">
                      <a:avLst/>
                    </a:prstGeom>
                  </pic:spPr>
                </pic:pic>
              </a:graphicData>
            </a:graphic>
          </wp:inline>
        </w:drawing>
      </w:r>
    </w:p>
    <w:p w14:paraId="461C84A5" w14:textId="676FB7C3" w:rsidR="008562E8" w:rsidRDefault="008562E8" w:rsidP="008562E8">
      <w:pPr>
        <w:pStyle w:val="Caption"/>
        <w:jc w:val="center"/>
      </w:pPr>
      <w:r>
        <w:t>Figur</w:t>
      </w:r>
      <w:r w:rsidR="00AB79C9">
        <w:t>a</w:t>
      </w:r>
      <w:r>
        <w:t xml:space="preserve"> 1.</w:t>
      </w:r>
      <w:r w:rsidR="00856EBE">
        <w:t>2</w:t>
      </w:r>
      <w:r>
        <w:t xml:space="preserve"> Algunas </w:t>
      </w:r>
      <w:r w:rsidR="00856EBE">
        <w:t xml:space="preserve">divisiones, </w:t>
      </w:r>
      <w:r>
        <w:t xml:space="preserve">aperturas y conjuntos de productos de </w:t>
      </w:r>
      <w:r w:rsidR="004B4DA5">
        <w:t>la canasta analizada por el IPC</w:t>
      </w:r>
    </w:p>
    <w:p w14:paraId="3F16C601" w14:textId="463E00BC" w:rsidR="004C6369" w:rsidRDefault="004C6369" w:rsidP="00B42F76">
      <w:pPr>
        <w:pStyle w:val="Heading1"/>
        <w:numPr>
          <w:ilvl w:val="0"/>
          <w:numId w:val="1"/>
        </w:numPr>
      </w:pPr>
      <w:bookmarkStart w:id="5" w:name="_Toc112404540"/>
      <w:r>
        <w:lastRenderedPageBreak/>
        <w:t>Objetivo</w:t>
      </w:r>
      <w:bookmarkEnd w:id="5"/>
    </w:p>
    <w:p w14:paraId="53AF0217" w14:textId="06AA3750" w:rsidR="004C6369" w:rsidRPr="004C6369" w:rsidRDefault="004C6369" w:rsidP="004C6369">
      <w:pPr>
        <w:jc w:val="both"/>
      </w:pPr>
      <w:r>
        <w:t>El objetivo de este proyecto es la confección de una base de datos relacionales sobre el índice de precios al consumidor, utilizando datos oficiales reportados por el INDEC. Se procederá a hacer un breve análisis sobre estos datos y de esta forma generar informes con la información que se crea más relevante.</w:t>
      </w:r>
    </w:p>
    <w:p w14:paraId="3E6C7F2E" w14:textId="563A24B0" w:rsidR="008A27B9" w:rsidRDefault="008A27B9" w:rsidP="00B42F76">
      <w:pPr>
        <w:pStyle w:val="Heading1"/>
        <w:numPr>
          <w:ilvl w:val="0"/>
          <w:numId w:val="1"/>
        </w:numPr>
      </w:pPr>
      <w:bookmarkStart w:id="6" w:name="_Toc112404541"/>
      <w:r>
        <w:t>Situación problemática</w:t>
      </w:r>
      <w:bookmarkEnd w:id="6"/>
    </w:p>
    <w:p w14:paraId="4386E9EB" w14:textId="2D36996E" w:rsidR="00FC5119" w:rsidRDefault="008A27B9" w:rsidP="00FC5119">
      <w:pPr>
        <w:jc w:val="both"/>
      </w:pPr>
      <w:r>
        <w:t xml:space="preserve">La confección de esta base de datos </w:t>
      </w:r>
      <w:r w:rsidR="00FC5119">
        <w:t xml:space="preserve">(DB, </w:t>
      </w:r>
      <w:r w:rsidR="00FC5119">
        <w:rPr>
          <w:i/>
          <w:iCs/>
        </w:rPr>
        <w:t xml:space="preserve">data </w:t>
      </w:r>
      <w:r w:rsidR="00FC5119" w:rsidRPr="00FC5119">
        <w:t>base</w:t>
      </w:r>
      <w:r w:rsidR="00FC5119">
        <w:t xml:space="preserve">) </w:t>
      </w:r>
      <w:r w:rsidRPr="00FC5119">
        <w:t>surge</w:t>
      </w:r>
      <w:r>
        <w:t xml:space="preserve"> de la necesidad de una herramienta que facilite la lectura y el análisis sobre precios de comestibles y otros productos y servicios que forman parte de nuestra vida diaria.</w:t>
      </w:r>
      <w:r w:rsidR="00FC5119">
        <w:t xml:space="preserve"> Los medios de comunicación suelen informar sobre el índice de precios al consumidor, aunque lo que generalmente se informa es un promedio de todos los productos y servicios. Mediante esta DB, será posible ver y analizar las ramificaciones de este indicador y comprender mejor como la inflación impacta sobre nuestros bolsillos.</w:t>
      </w:r>
    </w:p>
    <w:p w14:paraId="46A4075D" w14:textId="016822E8" w:rsidR="00FC5119" w:rsidRDefault="00FC5119" w:rsidP="00FC5119">
      <w:pPr>
        <w:jc w:val="both"/>
      </w:pPr>
      <w:r>
        <w:t>Se aclara que los datos y análisis presentes en este informe son propios de la República de Argentina.</w:t>
      </w:r>
    </w:p>
    <w:p w14:paraId="0A6CD2C4" w14:textId="2F6485C4" w:rsidR="00B42F76" w:rsidRDefault="00B42F76" w:rsidP="00B42F76">
      <w:pPr>
        <w:pStyle w:val="Heading1"/>
        <w:numPr>
          <w:ilvl w:val="0"/>
          <w:numId w:val="1"/>
        </w:numPr>
      </w:pPr>
      <w:bookmarkStart w:id="7" w:name="_Toc112404542"/>
      <w:r>
        <w:t>Tablas declaradas</w:t>
      </w:r>
      <w:bookmarkEnd w:id="7"/>
    </w:p>
    <w:p w14:paraId="4F389478" w14:textId="24F983FC" w:rsidR="00B42F76" w:rsidRPr="00B42F76" w:rsidRDefault="00B42F76" w:rsidP="00B42F76">
      <w:pPr>
        <w:jc w:val="both"/>
      </w:pPr>
      <w:r>
        <w:t>En esta sección se muestran todas las tablas declaradas en el proyecto. Se muestra el nombre de la tabla, claves principales y foráneas, tipo de dato de cada campo y características del mismo. También se incluye una breve descripción de cada tabla.</w:t>
      </w:r>
    </w:p>
    <w:p w14:paraId="090D2371" w14:textId="7AAA3395" w:rsidR="00B42F76" w:rsidRDefault="00414FD2" w:rsidP="00B42F76">
      <w:pPr>
        <w:pStyle w:val="Heading2"/>
        <w:numPr>
          <w:ilvl w:val="1"/>
          <w:numId w:val="1"/>
        </w:numPr>
      </w:pPr>
      <w:bookmarkStart w:id="8" w:name="_Toc112404543"/>
      <w:r>
        <w:t>Tabla I</w:t>
      </w:r>
      <w:r w:rsidR="00B42F76">
        <w:t>PC</w:t>
      </w:r>
      <w:bookmarkEnd w:id="8"/>
    </w:p>
    <w:p w14:paraId="6BEF38B4" w14:textId="0E68BC0B" w:rsidR="00B42F76" w:rsidRDefault="00B42F76" w:rsidP="00723B46">
      <w:pPr>
        <w:jc w:val="both"/>
      </w:pPr>
      <w:r>
        <w:t xml:space="preserve">Muestra el IPC a nivel </w:t>
      </w:r>
      <w:r w:rsidR="001038DE">
        <w:t>general (promedio)</w:t>
      </w:r>
      <w:r>
        <w:t xml:space="preserve">, </w:t>
      </w:r>
      <w:r w:rsidR="003634A6">
        <w:t xml:space="preserve">en sus </w:t>
      </w:r>
      <w:r w:rsidR="00C34663">
        <w:t>versiones</w:t>
      </w:r>
      <w:r w:rsidR="003634A6">
        <w:t xml:space="preserve"> intermensual</w:t>
      </w:r>
      <w:r w:rsidR="009D06D5">
        <w:t xml:space="preserve"> e</w:t>
      </w:r>
      <w:r w:rsidR="003634A6">
        <w:t xml:space="preserve"> interanual</w:t>
      </w:r>
      <w:r w:rsidR="009D06D5">
        <w:t xml:space="preserve">. </w:t>
      </w:r>
      <w:r w:rsidR="003634A6">
        <w:t>C</w:t>
      </w:r>
      <w:r>
        <w:t>ada valor se corresponde a un período (conjunto mes y año) específico.</w:t>
      </w:r>
    </w:p>
    <w:tbl>
      <w:tblPr>
        <w:tblStyle w:val="ListTable4-Accent5"/>
        <w:tblW w:w="8505" w:type="dxa"/>
        <w:tblLook w:val="04A0" w:firstRow="1" w:lastRow="0" w:firstColumn="1" w:lastColumn="0" w:noHBand="0" w:noVBand="1"/>
      </w:tblPr>
      <w:tblGrid>
        <w:gridCol w:w="2354"/>
        <w:gridCol w:w="820"/>
        <w:gridCol w:w="1375"/>
        <w:gridCol w:w="3956"/>
      </w:tblGrid>
      <w:tr w:rsidR="009D06D5" w:rsidRPr="00414FD2" w14:paraId="1EDE9C2A" w14:textId="77777777" w:rsidTr="00414FD2">
        <w:trPr>
          <w:cnfStyle w:val="100000000000" w:firstRow="1" w:lastRow="0" w:firstColumn="0" w:lastColumn="0" w:oddVBand="0" w:evenVBand="0" w:oddHBand="0"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638130" w14:textId="77777777" w:rsidR="003703CA" w:rsidRPr="00F75499" w:rsidRDefault="003703CA" w:rsidP="003703CA">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20" w:type="dxa"/>
            <w:hideMark/>
          </w:tcPr>
          <w:p w14:paraId="3E5FCD3A"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375" w:type="dxa"/>
            <w:hideMark/>
          </w:tcPr>
          <w:p w14:paraId="7C510C27"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956" w:type="dxa"/>
            <w:hideMark/>
          </w:tcPr>
          <w:p w14:paraId="4C4C1C18" w14:textId="77777777" w:rsidR="003703CA" w:rsidRPr="00F75499" w:rsidRDefault="003703CA" w:rsidP="003703C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414FD2" w:rsidRPr="00414FD2" w14:paraId="754F6662"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5D19A9C2" w14:textId="77777777" w:rsidR="003703CA" w:rsidRPr="00414FD2" w:rsidRDefault="003703CA" w:rsidP="003703CA">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id_ipc</w:t>
            </w:r>
            <w:proofErr w:type="spellEnd"/>
          </w:p>
        </w:tc>
        <w:tc>
          <w:tcPr>
            <w:tcW w:w="820" w:type="dxa"/>
            <w:hideMark/>
          </w:tcPr>
          <w:p w14:paraId="3C9261A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PK</w:t>
            </w:r>
          </w:p>
        </w:tc>
        <w:tc>
          <w:tcPr>
            <w:tcW w:w="1375" w:type="dxa"/>
            <w:hideMark/>
          </w:tcPr>
          <w:p w14:paraId="56B905E7" w14:textId="77777777"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13245EA4" w14:textId="39B183DE" w:rsidR="003703CA" w:rsidRPr="00414FD2" w:rsidRDefault="003703CA" w:rsidP="003703C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r w:rsidR="00935D8B" w:rsidRPr="00414FD2">
              <w:rPr>
                <w:rFonts w:ascii="Arial" w:eastAsia="Times New Roman" w:hAnsi="Arial" w:cs="Arial"/>
                <w:color w:val="000000"/>
                <w:sz w:val="20"/>
                <w:szCs w:val="20"/>
                <w:lang w:eastAsia="es-AR"/>
              </w:rPr>
              <w:t xml:space="preserve"> | AUTO_INCREMENT</w:t>
            </w:r>
          </w:p>
        </w:tc>
      </w:tr>
      <w:tr w:rsidR="00414FD2" w:rsidRPr="00414FD2" w14:paraId="54AFB8CB"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0217AF46"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valor_ipc_intermensual</w:t>
            </w:r>
            <w:proofErr w:type="spellEnd"/>
          </w:p>
        </w:tc>
        <w:tc>
          <w:tcPr>
            <w:tcW w:w="820" w:type="dxa"/>
            <w:hideMark/>
          </w:tcPr>
          <w:p w14:paraId="61ABB2AC"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12F24AB4" w14:textId="0052CD39"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74289A2D" w14:textId="77777777"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39118A9E"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745114BE" w14:textId="77777777"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valor_ipc_interanual</w:t>
            </w:r>
            <w:proofErr w:type="spellEnd"/>
          </w:p>
        </w:tc>
        <w:tc>
          <w:tcPr>
            <w:tcW w:w="820" w:type="dxa"/>
            <w:hideMark/>
          </w:tcPr>
          <w:p w14:paraId="6595A46C"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c>
          <w:tcPr>
            <w:tcW w:w="1375" w:type="dxa"/>
            <w:hideMark/>
          </w:tcPr>
          <w:p w14:paraId="38D1B68D" w14:textId="167E557D"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FLOAT</w:t>
            </w:r>
          </w:p>
        </w:tc>
        <w:tc>
          <w:tcPr>
            <w:tcW w:w="3956" w:type="dxa"/>
            <w:hideMark/>
          </w:tcPr>
          <w:p w14:paraId="6055079A"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 </w:t>
            </w:r>
          </w:p>
        </w:tc>
      </w:tr>
      <w:tr w:rsidR="00414FD2" w:rsidRPr="00414FD2" w14:paraId="663300B5" w14:textId="77777777" w:rsidTr="00414FD2">
        <w:trPr>
          <w:trHeight w:val="257"/>
        </w:trPr>
        <w:tc>
          <w:tcPr>
            <w:cnfStyle w:val="001000000000" w:firstRow="0" w:lastRow="0" w:firstColumn="1" w:lastColumn="0" w:oddVBand="0" w:evenVBand="0" w:oddHBand="0" w:evenHBand="0" w:firstRowFirstColumn="0" w:firstRowLastColumn="0" w:lastRowFirstColumn="0" w:lastRowLastColumn="0"/>
            <w:tcW w:w="2354" w:type="dxa"/>
          </w:tcPr>
          <w:p w14:paraId="70FFA9E9" w14:textId="4DE3A2C6"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id_periodo</w:t>
            </w:r>
            <w:proofErr w:type="spellEnd"/>
          </w:p>
        </w:tc>
        <w:tc>
          <w:tcPr>
            <w:tcW w:w="820" w:type="dxa"/>
          </w:tcPr>
          <w:p w14:paraId="1B2639AC" w14:textId="30E86384"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tcPr>
          <w:p w14:paraId="247F2FDC" w14:textId="5E3E9F3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tcPr>
          <w:p w14:paraId="3E5BE37D" w14:textId="236FAA4C" w:rsidR="00CC309C" w:rsidRPr="00414FD2"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r w:rsidR="00414FD2" w:rsidRPr="00414FD2" w14:paraId="7D990CA9" w14:textId="77777777" w:rsidTr="00414FD2">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354" w:type="dxa"/>
            <w:hideMark/>
          </w:tcPr>
          <w:p w14:paraId="4DAF18D6" w14:textId="6A8ECF00" w:rsidR="00CC309C" w:rsidRPr="00414FD2" w:rsidRDefault="00CC309C" w:rsidP="00CC309C">
            <w:pPr>
              <w:jc w:val="center"/>
              <w:rPr>
                <w:rFonts w:ascii="Arial" w:eastAsia="Times New Roman" w:hAnsi="Arial" w:cs="Arial"/>
                <w:b w:val="0"/>
                <w:bCs w:val="0"/>
                <w:color w:val="000000"/>
                <w:sz w:val="20"/>
                <w:szCs w:val="20"/>
                <w:lang w:eastAsia="es-AR"/>
              </w:rPr>
            </w:pPr>
            <w:proofErr w:type="spellStart"/>
            <w:r w:rsidRPr="00414FD2">
              <w:rPr>
                <w:rFonts w:ascii="Arial" w:eastAsia="Times New Roman" w:hAnsi="Arial" w:cs="Arial"/>
                <w:b w:val="0"/>
                <w:bCs w:val="0"/>
                <w:color w:val="000000"/>
                <w:sz w:val="20"/>
                <w:szCs w:val="20"/>
                <w:lang w:eastAsia="es-AR"/>
              </w:rPr>
              <w:t>id_region</w:t>
            </w:r>
            <w:proofErr w:type="spellEnd"/>
          </w:p>
        </w:tc>
        <w:tc>
          <w:tcPr>
            <w:tcW w:w="820" w:type="dxa"/>
            <w:hideMark/>
          </w:tcPr>
          <w:p w14:paraId="5158B7F6"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FK</w:t>
            </w:r>
          </w:p>
        </w:tc>
        <w:tc>
          <w:tcPr>
            <w:tcW w:w="1375" w:type="dxa"/>
            <w:hideMark/>
          </w:tcPr>
          <w:p w14:paraId="539639A0"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INT</w:t>
            </w:r>
          </w:p>
        </w:tc>
        <w:tc>
          <w:tcPr>
            <w:tcW w:w="3956" w:type="dxa"/>
            <w:hideMark/>
          </w:tcPr>
          <w:p w14:paraId="452D801F" w14:textId="77777777" w:rsidR="00CC309C" w:rsidRPr="00414FD2"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414FD2">
              <w:rPr>
                <w:rFonts w:ascii="Arial" w:eastAsia="Times New Roman" w:hAnsi="Arial" w:cs="Arial"/>
                <w:color w:val="000000"/>
                <w:sz w:val="20"/>
                <w:szCs w:val="20"/>
                <w:lang w:eastAsia="es-AR"/>
              </w:rPr>
              <w:t>NOT NULL</w:t>
            </w:r>
          </w:p>
        </w:tc>
      </w:tr>
    </w:tbl>
    <w:p w14:paraId="535E4A63" w14:textId="6FCD208A" w:rsidR="00B42F76" w:rsidRDefault="00B42F76" w:rsidP="00B42F76">
      <w:pPr>
        <w:pStyle w:val="Heading2"/>
        <w:numPr>
          <w:ilvl w:val="1"/>
          <w:numId w:val="1"/>
        </w:numPr>
      </w:pPr>
      <w:bookmarkStart w:id="9" w:name="_Toc112404544"/>
      <w:r>
        <w:t>PERÍODO</w:t>
      </w:r>
      <w:bookmarkEnd w:id="9"/>
    </w:p>
    <w:p w14:paraId="2B6642A6" w14:textId="7B2DEDF4" w:rsidR="00B42F76" w:rsidRDefault="00B42F76" w:rsidP="00723B46">
      <w:pPr>
        <w:jc w:val="both"/>
      </w:pPr>
      <w:r>
        <w:t>Esta tabla se usa para normalizar los valores de los períodos de cada IPC.</w:t>
      </w:r>
    </w:p>
    <w:tbl>
      <w:tblPr>
        <w:tblStyle w:val="ListTable4-Accent5"/>
        <w:tblW w:w="8505" w:type="dxa"/>
        <w:tblLook w:val="04A0" w:firstRow="1" w:lastRow="0" w:firstColumn="1" w:lastColumn="0" w:noHBand="0" w:noVBand="1"/>
      </w:tblPr>
      <w:tblGrid>
        <w:gridCol w:w="2405"/>
        <w:gridCol w:w="851"/>
        <w:gridCol w:w="1417"/>
        <w:gridCol w:w="3832"/>
      </w:tblGrid>
      <w:tr w:rsidR="00A53357" w:rsidRPr="00F75499" w14:paraId="2C18CBC0"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02E052EE" w14:textId="77777777" w:rsidR="00A53357" w:rsidRPr="00F75499" w:rsidRDefault="00A53357" w:rsidP="00A53357">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851" w:type="dxa"/>
            <w:hideMark/>
          </w:tcPr>
          <w:p w14:paraId="72DA1C2C"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417" w:type="dxa"/>
            <w:hideMark/>
          </w:tcPr>
          <w:p w14:paraId="3477A82B"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32" w:type="dxa"/>
            <w:hideMark/>
          </w:tcPr>
          <w:p w14:paraId="6D7B3E7A" w14:textId="77777777" w:rsidR="00A53357" w:rsidRPr="00F75499" w:rsidRDefault="00A53357" w:rsidP="00A5335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A53357" w:rsidRPr="00F75499" w14:paraId="638B924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4E4D6149" w14:textId="77777777" w:rsidR="00A53357" w:rsidRPr="00F75499" w:rsidRDefault="00A53357"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id_periodo</w:t>
            </w:r>
            <w:proofErr w:type="spellEnd"/>
          </w:p>
        </w:tc>
        <w:tc>
          <w:tcPr>
            <w:tcW w:w="851" w:type="dxa"/>
            <w:hideMark/>
          </w:tcPr>
          <w:p w14:paraId="099A13E0"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417" w:type="dxa"/>
            <w:hideMark/>
          </w:tcPr>
          <w:p w14:paraId="76F9307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50C653D9" w14:textId="39C2D58D"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r w:rsidR="008D6F74" w:rsidRPr="00F75499">
              <w:rPr>
                <w:rFonts w:ascii="Arial" w:eastAsia="Times New Roman" w:hAnsi="Arial" w:cs="Arial"/>
                <w:color w:val="000000"/>
                <w:sz w:val="20"/>
                <w:szCs w:val="20"/>
                <w:lang w:eastAsia="es-AR"/>
              </w:rPr>
              <w:t xml:space="preserve"> | AUTO_INCREMENT</w:t>
            </w:r>
          </w:p>
        </w:tc>
      </w:tr>
      <w:tr w:rsidR="00A53357" w:rsidRPr="00F75499" w14:paraId="73FE3748"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C76D36D" w14:textId="3BD5E858" w:rsidR="00A53357" w:rsidRPr="00F75499" w:rsidRDefault="000D441C" w:rsidP="00A53357">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851" w:type="dxa"/>
            <w:hideMark/>
          </w:tcPr>
          <w:p w14:paraId="7599FA8D" w14:textId="386DBEE9" w:rsidR="008B158B" w:rsidRPr="00F75499" w:rsidRDefault="00A53357" w:rsidP="008B158B">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r w:rsidR="008B158B" w:rsidRPr="00F75499">
              <w:rPr>
                <w:rFonts w:ascii="Arial" w:eastAsia="Times New Roman" w:hAnsi="Arial" w:cs="Arial"/>
                <w:color w:val="000000"/>
                <w:sz w:val="20"/>
                <w:szCs w:val="20"/>
                <w:lang w:eastAsia="es-AR"/>
              </w:rPr>
              <w:t>FK</w:t>
            </w:r>
          </w:p>
        </w:tc>
        <w:tc>
          <w:tcPr>
            <w:tcW w:w="1417" w:type="dxa"/>
            <w:hideMark/>
          </w:tcPr>
          <w:p w14:paraId="2F2DDA1A" w14:textId="1F0E2F0E" w:rsidR="00A53357" w:rsidRPr="00F75499" w:rsidRDefault="008B158B"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32" w:type="dxa"/>
            <w:hideMark/>
          </w:tcPr>
          <w:p w14:paraId="0D14DA0F" w14:textId="77777777" w:rsidR="00A53357" w:rsidRPr="00F75499" w:rsidRDefault="00A53357" w:rsidP="00A5335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A53357" w:rsidRPr="00F75499" w14:paraId="6448F296"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hideMark/>
          </w:tcPr>
          <w:p w14:paraId="7A9BAA15" w14:textId="1024EA49" w:rsidR="00A53357" w:rsidRPr="00F75499" w:rsidRDefault="000D441C" w:rsidP="00A53357">
            <w:pPr>
              <w:jc w:val="center"/>
              <w:rPr>
                <w:rFonts w:ascii="Arial" w:eastAsia="Times New Roman" w:hAnsi="Arial" w:cs="Arial"/>
                <w:b w:val="0"/>
                <w:bCs w:val="0"/>
                <w:color w:val="000000"/>
                <w:sz w:val="20"/>
                <w:szCs w:val="20"/>
                <w:lang w:eastAsia="es-AR"/>
              </w:rPr>
            </w:pPr>
            <w:r w:rsidRPr="00F75499">
              <w:rPr>
                <w:rFonts w:ascii="Arial" w:eastAsia="Times New Roman" w:hAnsi="Arial" w:cs="Arial"/>
                <w:b w:val="0"/>
                <w:bCs w:val="0"/>
                <w:color w:val="000000"/>
                <w:sz w:val="20"/>
                <w:szCs w:val="20"/>
                <w:lang w:eastAsia="es-AR"/>
              </w:rPr>
              <w:t>fecha</w:t>
            </w:r>
          </w:p>
        </w:tc>
        <w:tc>
          <w:tcPr>
            <w:tcW w:w="851" w:type="dxa"/>
            <w:hideMark/>
          </w:tcPr>
          <w:p w14:paraId="40D8DB3E"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417" w:type="dxa"/>
            <w:hideMark/>
          </w:tcPr>
          <w:p w14:paraId="5A5FBDDA" w14:textId="39DC17B3" w:rsidR="00A53357" w:rsidRPr="00F75499" w:rsidRDefault="008B158B"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32" w:type="dxa"/>
            <w:hideMark/>
          </w:tcPr>
          <w:p w14:paraId="2603365A" w14:textId="77777777" w:rsidR="00A53357" w:rsidRPr="00F75499" w:rsidRDefault="00A53357" w:rsidP="00A5335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bl>
    <w:p w14:paraId="22840FAF" w14:textId="04455C8A" w:rsidR="00350EAD" w:rsidRDefault="00350EAD" w:rsidP="00B42F76">
      <w:pPr>
        <w:pStyle w:val="Heading2"/>
        <w:numPr>
          <w:ilvl w:val="1"/>
          <w:numId w:val="1"/>
        </w:numPr>
      </w:pPr>
      <w:bookmarkStart w:id="10" w:name="_Toc112404545"/>
      <w:r>
        <w:t>PRESIDENTE</w:t>
      </w:r>
      <w:bookmarkEnd w:id="10"/>
    </w:p>
    <w:p w14:paraId="73FBD9F8" w14:textId="4FDB65D6" w:rsidR="00C56A15" w:rsidRPr="00C56A15" w:rsidRDefault="00C56A15" w:rsidP="00371CA7">
      <w:pPr>
        <w:jc w:val="both"/>
      </w:pPr>
      <w:r>
        <w:t>Esta tabla contiene información sobre los presidentes de Argentina correspondientes a los distintos que períodos que contempla la base de datos (1-1-2017 | 1-</w:t>
      </w:r>
      <w:r w:rsidR="00371CA7">
        <w:t>5-2022</w:t>
      </w:r>
      <w:r>
        <w:t>)</w:t>
      </w:r>
      <w:r w:rsidR="00371CA7">
        <w:t>:</w:t>
      </w:r>
    </w:p>
    <w:tbl>
      <w:tblPr>
        <w:tblStyle w:val="ListTable4-Accent5"/>
        <w:tblW w:w="8505" w:type="dxa"/>
        <w:tblLook w:val="04A0" w:firstRow="1" w:lastRow="0" w:firstColumn="1" w:lastColumn="0" w:noHBand="0" w:noVBand="1"/>
      </w:tblPr>
      <w:tblGrid>
        <w:gridCol w:w="2176"/>
        <w:gridCol w:w="728"/>
        <w:gridCol w:w="1796"/>
        <w:gridCol w:w="3842"/>
      </w:tblGrid>
      <w:tr w:rsidR="00C56A15" w:rsidRPr="00F75499" w14:paraId="6422EE34" w14:textId="77777777" w:rsidTr="00F7549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EDCB59" w14:textId="77777777" w:rsidR="00C56A15" w:rsidRPr="00F75499" w:rsidRDefault="00C56A15" w:rsidP="00C56A15">
            <w:pPr>
              <w:jc w:val="center"/>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Nombre del campo</w:t>
            </w:r>
          </w:p>
        </w:tc>
        <w:tc>
          <w:tcPr>
            <w:tcW w:w="691" w:type="dxa"/>
            <w:noWrap/>
            <w:hideMark/>
          </w:tcPr>
          <w:p w14:paraId="479EC25D"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Clave</w:t>
            </w:r>
          </w:p>
        </w:tc>
        <w:tc>
          <w:tcPr>
            <w:tcW w:w="1796" w:type="dxa"/>
            <w:noWrap/>
            <w:hideMark/>
          </w:tcPr>
          <w:p w14:paraId="309349FF"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Tipo de dato</w:t>
            </w:r>
          </w:p>
        </w:tc>
        <w:tc>
          <w:tcPr>
            <w:tcW w:w="3842" w:type="dxa"/>
            <w:noWrap/>
            <w:hideMark/>
          </w:tcPr>
          <w:p w14:paraId="1D8A77CE" w14:textId="77777777" w:rsidR="00C56A15" w:rsidRPr="00F75499" w:rsidRDefault="00C56A15" w:rsidP="00C56A1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F75499">
              <w:rPr>
                <w:rFonts w:ascii="Arial" w:eastAsia="Times New Roman" w:hAnsi="Arial" w:cs="Arial"/>
                <w:b w:val="0"/>
                <w:bCs w:val="0"/>
                <w:sz w:val="20"/>
                <w:szCs w:val="20"/>
                <w:lang w:eastAsia="es-AR"/>
              </w:rPr>
              <w:t>Características</w:t>
            </w:r>
          </w:p>
        </w:tc>
      </w:tr>
      <w:tr w:rsidR="00C56A15" w:rsidRPr="00F75499" w14:paraId="24179262"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2B192EF6"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id_presidente</w:t>
            </w:r>
            <w:proofErr w:type="spellEnd"/>
          </w:p>
        </w:tc>
        <w:tc>
          <w:tcPr>
            <w:tcW w:w="691" w:type="dxa"/>
            <w:noWrap/>
            <w:hideMark/>
          </w:tcPr>
          <w:p w14:paraId="002B66B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PK</w:t>
            </w:r>
          </w:p>
        </w:tc>
        <w:tc>
          <w:tcPr>
            <w:tcW w:w="1796" w:type="dxa"/>
            <w:noWrap/>
            <w:hideMark/>
          </w:tcPr>
          <w:p w14:paraId="1C0F472E"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INT</w:t>
            </w:r>
          </w:p>
        </w:tc>
        <w:tc>
          <w:tcPr>
            <w:tcW w:w="3842" w:type="dxa"/>
            <w:noWrap/>
            <w:hideMark/>
          </w:tcPr>
          <w:p w14:paraId="112A7001"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 | AUTO_INCREMENT</w:t>
            </w:r>
          </w:p>
        </w:tc>
      </w:tr>
      <w:tr w:rsidR="00C56A15" w:rsidRPr="00F75499" w14:paraId="150C4063"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37578009"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nombre_completo</w:t>
            </w:r>
            <w:proofErr w:type="spellEnd"/>
          </w:p>
        </w:tc>
        <w:tc>
          <w:tcPr>
            <w:tcW w:w="691" w:type="dxa"/>
            <w:noWrap/>
            <w:hideMark/>
          </w:tcPr>
          <w:p w14:paraId="32D7A93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6839BEB"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VARCHAR (50)</w:t>
            </w:r>
          </w:p>
        </w:tc>
        <w:tc>
          <w:tcPr>
            <w:tcW w:w="3842" w:type="dxa"/>
            <w:noWrap/>
            <w:hideMark/>
          </w:tcPr>
          <w:p w14:paraId="5201404A"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7FA78BB7" w14:textId="77777777" w:rsidTr="00F7549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120EBFDA"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mandato_inicio</w:t>
            </w:r>
            <w:proofErr w:type="spellEnd"/>
          </w:p>
        </w:tc>
        <w:tc>
          <w:tcPr>
            <w:tcW w:w="691" w:type="dxa"/>
            <w:noWrap/>
            <w:hideMark/>
          </w:tcPr>
          <w:p w14:paraId="5AE2D646"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4B433197"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6BD258DA" w14:textId="77777777" w:rsidR="00C56A15" w:rsidRPr="00F75499" w:rsidRDefault="00C56A15" w:rsidP="00C56A1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NOT NULL</w:t>
            </w:r>
          </w:p>
        </w:tc>
      </w:tr>
      <w:tr w:rsidR="00C56A15" w:rsidRPr="00F75499" w14:paraId="4893B392" w14:textId="77777777" w:rsidTr="00F75499">
        <w:trPr>
          <w:trHeight w:val="300"/>
        </w:trPr>
        <w:tc>
          <w:tcPr>
            <w:cnfStyle w:val="001000000000" w:firstRow="0" w:lastRow="0" w:firstColumn="1" w:lastColumn="0" w:oddVBand="0" w:evenVBand="0" w:oddHBand="0" w:evenHBand="0" w:firstRowFirstColumn="0" w:firstRowLastColumn="0" w:lastRowFirstColumn="0" w:lastRowLastColumn="0"/>
            <w:tcW w:w="2176" w:type="dxa"/>
            <w:noWrap/>
            <w:hideMark/>
          </w:tcPr>
          <w:p w14:paraId="59A7FAAB" w14:textId="77777777" w:rsidR="00C56A15" w:rsidRPr="00F75499" w:rsidRDefault="00C56A15" w:rsidP="00C56A15">
            <w:pPr>
              <w:jc w:val="center"/>
              <w:rPr>
                <w:rFonts w:ascii="Arial" w:eastAsia="Times New Roman" w:hAnsi="Arial" w:cs="Arial"/>
                <w:b w:val="0"/>
                <w:bCs w:val="0"/>
                <w:color w:val="000000"/>
                <w:sz w:val="20"/>
                <w:szCs w:val="20"/>
                <w:lang w:eastAsia="es-AR"/>
              </w:rPr>
            </w:pPr>
            <w:proofErr w:type="spellStart"/>
            <w:r w:rsidRPr="00F75499">
              <w:rPr>
                <w:rFonts w:ascii="Arial" w:eastAsia="Times New Roman" w:hAnsi="Arial" w:cs="Arial"/>
                <w:b w:val="0"/>
                <w:bCs w:val="0"/>
                <w:color w:val="000000"/>
                <w:sz w:val="20"/>
                <w:szCs w:val="20"/>
                <w:lang w:eastAsia="es-AR"/>
              </w:rPr>
              <w:t>mandato_fin</w:t>
            </w:r>
            <w:proofErr w:type="spellEnd"/>
          </w:p>
        </w:tc>
        <w:tc>
          <w:tcPr>
            <w:tcW w:w="691" w:type="dxa"/>
            <w:noWrap/>
            <w:hideMark/>
          </w:tcPr>
          <w:p w14:paraId="1C485075"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c>
          <w:tcPr>
            <w:tcW w:w="1796" w:type="dxa"/>
            <w:noWrap/>
            <w:hideMark/>
          </w:tcPr>
          <w:p w14:paraId="1D436648"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DATE</w:t>
            </w:r>
          </w:p>
        </w:tc>
        <w:tc>
          <w:tcPr>
            <w:tcW w:w="3842" w:type="dxa"/>
            <w:noWrap/>
            <w:hideMark/>
          </w:tcPr>
          <w:p w14:paraId="3DB7A076" w14:textId="77777777" w:rsidR="00C56A15" w:rsidRPr="00F75499" w:rsidRDefault="00C56A15" w:rsidP="00C56A1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F75499">
              <w:rPr>
                <w:rFonts w:ascii="Arial" w:eastAsia="Times New Roman" w:hAnsi="Arial" w:cs="Arial"/>
                <w:color w:val="000000"/>
                <w:sz w:val="20"/>
                <w:szCs w:val="20"/>
                <w:lang w:eastAsia="es-AR"/>
              </w:rPr>
              <w:t> </w:t>
            </w:r>
          </w:p>
        </w:tc>
      </w:tr>
    </w:tbl>
    <w:p w14:paraId="15CF4F2C" w14:textId="4D932F22" w:rsidR="00B42F76" w:rsidRDefault="00B42F76" w:rsidP="00B42F76">
      <w:pPr>
        <w:pStyle w:val="Heading2"/>
        <w:numPr>
          <w:ilvl w:val="1"/>
          <w:numId w:val="1"/>
        </w:numPr>
      </w:pPr>
      <w:bookmarkStart w:id="11" w:name="_Toc112404546"/>
      <w:r>
        <w:lastRenderedPageBreak/>
        <w:t>REGIÓN</w:t>
      </w:r>
      <w:bookmarkEnd w:id="11"/>
    </w:p>
    <w:p w14:paraId="27944168" w14:textId="61587D56" w:rsidR="0097587D" w:rsidRPr="0097587D" w:rsidRDefault="0097587D" w:rsidP="00512012">
      <w:pPr>
        <w:jc w:val="both"/>
      </w:pPr>
      <w:r w:rsidRPr="0097587D">
        <w:t xml:space="preserve">Esta tabla se </w:t>
      </w:r>
      <w:r w:rsidR="006F3E47">
        <w:t>utiliza</w:t>
      </w:r>
      <w:r w:rsidRPr="0097587D">
        <w:t xml:space="preserve"> para normalizar las distintas regiones en las que se analiza el IPC.</w:t>
      </w:r>
    </w:p>
    <w:tbl>
      <w:tblPr>
        <w:tblStyle w:val="ListTable4-Accent5"/>
        <w:tblW w:w="8525" w:type="dxa"/>
        <w:jc w:val="center"/>
        <w:tblLook w:val="04A0" w:firstRow="1" w:lastRow="0" w:firstColumn="1" w:lastColumn="0" w:noHBand="0" w:noVBand="1"/>
      </w:tblPr>
      <w:tblGrid>
        <w:gridCol w:w="2250"/>
        <w:gridCol w:w="728"/>
        <w:gridCol w:w="1784"/>
        <w:gridCol w:w="1896"/>
        <w:gridCol w:w="1961"/>
      </w:tblGrid>
      <w:tr w:rsidR="0097587D" w:rsidRPr="00C5108A" w14:paraId="1BDBFD87" w14:textId="77777777" w:rsidTr="00A90E9D">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72671B89" w14:textId="77777777" w:rsidR="0097587D" w:rsidRPr="00C5108A" w:rsidRDefault="0097587D" w:rsidP="0097587D">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728" w:type="dxa"/>
            <w:noWrap/>
            <w:hideMark/>
          </w:tcPr>
          <w:p w14:paraId="78984C67"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84" w:type="dxa"/>
            <w:noWrap/>
            <w:hideMark/>
          </w:tcPr>
          <w:p w14:paraId="05B81284"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763" w:type="dxa"/>
            <w:gridSpan w:val="2"/>
            <w:noWrap/>
            <w:hideMark/>
          </w:tcPr>
          <w:p w14:paraId="01AB189D" w14:textId="77777777" w:rsidR="0097587D" w:rsidRPr="00C5108A" w:rsidRDefault="0097587D" w:rsidP="0097587D">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97587D" w:rsidRPr="00C5108A" w14:paraId="1B33C407" w14:textId="77777777" w:rsidTr="00A90E9D">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6199EA40" w14:textId="77777777" w:rsidR="0097587D" w:rsidRPr="00C5108A" w:rsidRDefault="0097587D" w:rsidP="0097587D">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728" w:type="dxa"/>
            <w:noWrap/>
            <w:hideMark/>
          </w:tcPr>
          <w:p w14:paraId="68BC91A8"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84" w:type="dxa"/>
            <w:noWrap/>
            <w:hideMark/>
          </w:tcPr>
          <w:p w14:paraId="252CD644"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896" w:type="dxa"/>
            <w:noWrap/>
            <w:hideMark/>
          </w:tcPr>
          <w:p w14:paraId="4424A853"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867" w:type="dxa"/>
            <w:hideMark/>
          </w:tcPr>
          <w:p w14:paraId="4D5A45C7" w14:textId="77777777" w:rsidR="0097587D" w:rsidRPr="00C5108A" w:rsidRDefault="0097587D" w:rsidP="0097587D">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97587D" w:rsidRPr="00C5108A" w14:paraId="3F0310F3" w14:textId="77777777" w:rsidTr="00A90E9D">
        <w:trPr>
          <w:trHeight w:val="255"/>
          <w:jc w:val="center"/>
        </w:trPr>
        <w:tc>
          <w:tcPr>
            <w:cnfStyle w:val="001000000000" w:firstRow="0" w:lastRow="0" w:firstColumn="1" w:lastColumn="0" w:oddVBand="0" w:evenVBand="0" w:oddHBand="0" w:evenHBand="0" w:firstRowFirstColumn="0" w:firstRowLastColumn="0" w:lastRowFirstColumn="0" w:lastRowLastColumn="0"/>
            <w:tcW w:w="2250" w:type="dxa"/>
            <w:noWrap/>
            <w:hideMark/>
          </w:tcPr>
          <w:p w14:paraId="2BF40721" w14:textId="77777777" w:rsidR="0097587D" w:rsidRPr="00C5108A" w:rsidRDefault="0097587D" w:rsidP="0097587D">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nombre</w:t>
            </w:r>
          </w:p>
        </w:tc>
        <w:tc>
          <w:tcPr>
            <w:tcW w:w="728" w:type="dxa"/>
            <w:noWrap/>
            <w:hideMark/>
          </w:tcPr>
          <w:p w14:paraId="4BC23482"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84" w:type="dxa"/>
            <w:noWrap/>
            <w:hideMark/>
          </w:tcPr>
          <w:p w14:paraId="74654FEA" w14:textId="798F332D" w:rsidR="0097587D" w:rsidRPr="00C5108A" w:rsidRDefault="00CC309C"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proofErr w:type="gramStart"/>
            <w:r w:rsidRPr="00C5108A">
              <w:rPr>
                <w:rFonts w:ascii="Arial" w:eastAsia="Times New Roman" w:hAnsi="Arial" w:cs="Arial"/>
                <w:color w:val="000000"/>
                <w:sz w:val="20"/>
                <w:szCs w:val="20"/>
                <w:lang w:eastAsia="es-AR"/>
              </w:rPr>
              <w:t>VARCHAR</w:t>
            </w:r>
            <w:r w:rsidR="0097587D" w:rsidRPr="00C5108A">
              <w:rPr>
                <w:rFonts w:ascii="Arial" w:eastAsia="Times New Roman" w:hAnsi="Arial" w:cs="Arial"/>
                <w:color w:val="000000"/>
                <w:sz w:val="20"/>
                <w:szCs w:val="20"/>
                <w:lang w:eastAsia="es-AR"/>
              </w:rPr>
              <w:t>(</w:t>
            </w:r>
            <w:proofErr w:type="gramEnd"/>
            <w:r w:rsidR="00C44A15">
              <w:rPr>
                <w:rFonts w:ascii="Arial" w:eastAsia="Times New Roman" w:hAnsi="Arial" w:cs="Arial"/>
                <w:color w:val="000000"/>
                <w:sz w:val="20"/>
                <w:szCs w:val="20"/>
                <w:lang w:eastAsia="es-AR"/>
              </w:rPr>
              <w:t>2</w:t>
            </w:r>
            <w:r w:rsidR="0097587D" w:rsidRPr="00C5108A">
              <w:rPr>
                <w:rFonts w:ascii="Arial" w:eastAsia="Times New Roman" w:hAnsi="Arial" w:cs="Arial"/>
                <w:color w:val="000000"/>
                <w:sz w:val="20"/>
                <w:szCs w:val="20"/>
                <w:lang w:eastAsia="es-AR"/>
              </w:rPr>
              <w:t>0)</w:t>
            </w:r>
          </w:p>
        </w:tc>
        <w:tc>
          <w:tcPr>
            <w:tcW w:w="3763" w:type="dxa"/>
            <w:gridSpan w:val="2"/>
            <w:noWrap/>
            <w:hideMark/>
          </w:tcPr>
          <w:p w14:paraId="6DB7CB67" w14:textId="77777777" w:rsidR="0097587D" w:rsidRPr="00C5108A" w:rsidRDefault="0097587D" w:rsidP="0097587D">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4D1CFF5C" w14:textId="57889983" w:rsidR="00B42F76" w:rsidRDefault="00B42F76" w:rsidP="00B42F76">
      <w:pPr>
        <w:pStyle w:val="Heading2"/>
        <w:numPr>
          <w:ilvl w:val="1"/>
          <w:numId w:val="1"/>
        </w:numPr>
      </w:pPr>
      <w:bookmarkStart w:id="12" w:name="_Toc112404547"/>
      <w:r>
        <w:t>DIVISI</w:t>
      </w:r>
      <w:r w:rsidR="002627A7">
        <w:t>O</w:t>
      </w:r>
      <w:r>
        <w:t>N</w:t>
      </w:r>
      <w:r w:rsidR="002627A7">
        <w:t>ES</w:t>
      </w:r>
      <w:bookmarkEnd w:id="12"/>
    </w:p>
    <w:p w14:paraId="0471E14C" w14:textId="33175D20" w:rsidR="0097587D" w:rsidRDefault="002627A7" w:rsidP="00EE5D48">
      <w:pPr>
        <w:jc w:val="both"/>
      </w:pPr>
      <w:r>
        <w:t xml:space="preserve">Tabla utilizada para normalizar las distintas divisiones </w:t>
      </w:r>
      <w:r w:rsidR="006B5D68">
        <w:t>en las que se expande el IPC.</w:t>
      </w:r>
    </w:p>
    <w:tbl>
      <w:tblPr>
        <w:tblStyle w:val="ListTable4-Accent5"/>
        <w:tblW w:w="8505" w:type="dxa"/>
        <w:tblLook w:val="04A0" w:firstRow="1" w:lastRow="0" w:firstColumn="1" w:lastColumn="0" w:noHBand="0" w:noVBand="1"/>
      </w:tblPr>
      <w:tblGrid>
        <w:gridCol w:w="2346"/>
        <w:gridCol w:w="1019"/>
        <w:gridCol w:w="1739"/>
        <w:gridCol w:w="1270"/>
        <w:gridCol w:w="2131"/>
      </w:tblGrid>
      <w:tr w:rsidR="00A40935" w:rsidRPr="00C5108A" w14:paraId="1D059054" w14:textId="77777777" w:rsidTr="009B07A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E72AA6A" w14:textId="77777777" w:rsidR="00A40935" w:rsidRPr="00C5108A" w:rsidRDefault="00A40935" w:rsidP="00A40935">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9" w:type="dxa"/>
            <w:hideMark/>
          </w:tcPr>
          <w:p w14:paraId="1000B1C0"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39" w:type="dxa"/>
            <w:hideMark/>
          </w:tcPr>
          <w:p w14:paraId="05AFD55D"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401" w:type="dxa"/>
            <w:gridSpan w:val="2"/>
            <w:hideMark/>
          </w:tcPr>
          <w:p w14:paraId="4599169E" w14:textId="77777777" w:rsidR="00A40935" w:rsidRPr="00C5108A" w:rsidRDefault="00A40935" w:rsidP="00A4093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40935" w:rsidRPr="00C5108A" w14:paraId="7D9B0243" w14:textId="77777777" w:rsidTr="009B07A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797EB3B0"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9" w:type="dxa"/>
            <w:hideMark/>
          </w:tcPr>
          <w:p w14:paraId="0CC06A97"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39" w:type="dxa"/>
            <w:hideMark/>
          </w:tcPr>
          <w:p w14:paraId="4CC5DBE0" w14:textId="77777777"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270" w:type="dxa"/>
            <w:hideMark/>
          </w:tcPr>
          <w:p w14:paraId="5D9102FB" w14:textId="214A7FDC" w:rsidR="00A40935" w:rsidRPr="00C5108A" w:rsidRDefault="00A40935" w:rsidP="00A4093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w:t>
            </w:r>
            <w:r w:rsidR="00C6292C">
              <w:rPr>
                <w:rFonts w:ascii="Arial" w:eastAsia="Times New Roman" w:hAnsi="Arial" w:cs="Arial"/>
                <w:color w:val="000000"/>
                <w:sz w:val="20"/>
                <w:szCs w:val="20"/>
                <w:lang w:eastAsia="es-AR"/>
              </w:rPr>
              <w:t>L</w:t>
            </w:r>
          </w:p>
        </w:tc>
        <w:tc>
          <w:tcPr>
            <w:tcW w:w="2131" w:type="dxa"/>
            <w:hideMark/>
          </w:tcPr>
          <w:p w14:paraId="1F2C3286" w14:textId="77777777" w:rsidR="00A40935" w:rsidRPr="00C5108A" w:rsidRDefault="00A40935" w:rsidP="00C6292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A40935" w:rsidRPr="00C5108A" w14:paraId="00020521" w14:textId="77777777" w:rsidTr="009B07AF">
        <w:trPr>
          <w:trHeight w:val="300"/>
        </w:trPr>
        <w:tc>
          <w:tcPr>
            <w:cnfStyle w:val="001000000000" w:firstRow="0" w:lastRow="0" w:firstColumn="1" w:lastColumn="0" w:oddVBand="0" w:evenVBand="0" w:oddHBand="0" w:evenHBand="0" w:firstRowFirstColumn="0" w:firstRowLastColumn="0" w:lastRowFirstColumn="0" w:lastRowLastColumn="0"/>
            <w:tcW w:w="2346" w:type="dxa"/>
            <w:hideMark/>
          </w:tcPr>
          <w:p w14:paraId="3EB2BE66" w14:textId="77777777" w:rsidR="00A40935" w:rsidRPr="00C5108A" w:rsidRDefault="00A40935" w:rsidP="00A40935">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division</w:t>
            </w:r>
            <w:proofErr w:type="spellEnd"/>
          </w:p>
        </w:tc>
        <w:tc>
          <w:tcPr>
            <w:tcW w:w="1019" w:type="dxa"/>
            <w:hideMark/>
          </w:tcPr>
          <w:p w14:paraId="6A3F24D8"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39" w:type="dxa"/>
            <w:hideMark/>
          </w:tcPr>
          <w:p w14:paraId="137571DA" w14:textId="10B60207" w:rsidR="00A40935" w:rsidRPr="00C5108A" w:rsidRDefault="00CC309C"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A40935"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A40935" w:rsidRPr="00C5108A">
              <w:rPr>
                <w:rFonts w:ascii="Arial" w:eastAsia="Times New Roman" w:hAnsi="Arial" w:cs="Arial"/>
                <w:color w:val="000000"/>
                <w:sz w:val="20"/>
                <w:szCs w:val="20"/>
                <w:lang w:eastAsia="es-AR"/>
              </w:rPr>
              <w:t>0)</w:t>
            </w:r>
          </w:p>
        </w:tc>
        <w:tc>
          <w:tcPr>
            <w:tcW w:w="3401" w:type="dxa"/>
            <w:gridSpan w:val="2"/>
            <w:hideMark/>
          </w:tcPr>
          <w:p w14:paraId="1B9D6395" w14:textId="77777777" w:rsidR="00A40935" w:rsidRPr="00C5108A" w:rsidRDefault="00A40935" w:rsidP="00A4093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6C7D44FC" w14:textId="2ED57AE6" w:rsidR="00B42F76" w:rsidRDefault="00B42F76" w:rsidP="00B42F76">
      <w:pPr>
        <w:pStyle w:val="Heading2"/>
        <w:numPr>
          <w:ilvl w:val="1"/>
          <w:numId w:val="1"/>
        </w:numPr>
      </w:pPr>
      <w:bookmarkStart w:id="13" w:name="_Toc112404548"/>
      <w:r>
        <w:t>APERTURA</w:t>
      </w:r>
      <w:r w:rsidR="006B5D68">
        <w:t>S</w:t>
      </w:r>
      <w:bookmarkEnd w:id="13"/>
    </w:p>
    <w:p w14:paraId="5C8D9A34" w14:textId="785C72A0" w:rsidR="0097587D" w:rsidRDefault="00A40935" w:rsidP="00EE5D48">
      <w:pPr>
        <w:jc w:val="both"/>
      </w:pPr>
      <w:r>
        <w:t xml:space="preserve">Tabla utilizada para normalizar las </w:t>
      </w:r>
      <w:r w:rsidR="006B5D68">
        <w:t>distintas aperturas que componen cada división.</w:t>
      </w:r>
    </w:p>
    <w:tbl>
      <w:tblPr>
        <w:tblStyle w:val="ListTable4-Accent5"/>
        <w:tblW w:w="8505" w:type="dxa"/>
        <w:tblLook w:val="04A0" w:firstRow="1" w:lastRow="0" w:firstColumn="1" w:lastColumn="0" w:noHBand="0" w:noVBand="1"/>
      </w:tblPr>
      <w:tblGrid>
        <w:gridCol w:w="2349"/>
        <w:gridCol w:w="1018"/>
        <w:gridCol w:w="1738"/>
        <w:gridCol w:w="1439"/>
        <w:gridCol w:w="1961"/>
      </w:tblGrid>
      <w:tr w:rsidR="004D3C3F" w:rsidRPr="00C5108A" w14:paraId="39436E16"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32967011" w14:textId="77777777" w:rsidR="004D3C3F" w:rsidRPr="00C5108A" w:rsidRDefault="004D3C3F" w:rsidP="004D3C3F">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21" w:type="dxa"/>
            <w:hideMark/>
          </w:tcPr>
          <w:p w14:paraId="505605E8"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743" w:type="dxa"/>
            <w:hideMark/>
          </w:tcPr>
          <w:p w14:paraId="0F2D64EF"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382" w:type="dxa"/>
            <w:gridSpan w:val="2"/>
            <w:hideMark/>
          </w:tcPr>
          <w:p w14:paraId="5B85DB85" w14:textId="77777777" w:rsidR="004D3C3F" w:rsidRPr="00C5108A" w:rsidRDefault="004D3C3F" w:rsidP="004D3C3F">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4D3C3F" w:rsidRPr="00C5108A" w14:paraId="44190A9E"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6AE303A1"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21" w:type="dxa"/>
            <w:hideMark/>
          </w:tcPr>
          <w:p w14:paraId="220F15D3"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743" w:type="dxa"/>
            <w:hideMark/>
          </w:tcPr>
          <w:p w14:paraId="37C50D8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445" w:type="dxa"/>
            <w:hideMark/>
          </w:tcPr>
          <w:p w14:paraId="1DA3DD24"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3267684C"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4D3C3F" w:rsidRPr="00C5108A" w14:paraId="33407D04"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0FB93587" w14:textId="77777777" w:rsidR="004D3C3F" w:rsidRPr="00C5108A" w:rsidRDefault="004D3C3F" w:rsidP="004D3C3F">
            <w:pPr>
              <w:jc w:val="center"/>
              <w:rPr>
                <w:rFonts w:ascii="Arial" w:eastAsia="Times New Roman" w:hAnsi="Arial" w:cs="Arial"/>
                <w:b w:val="0"/>
                <w:bCs w:val="0"/>
                <w:color w:val="000000"/>
                <w:sz w:val="20"/>
                <w:szCs w:val="20"/>
                <w:lang w:eastAsia="es-AR"/>
              </w:rPr>
            </w:pPr>
            <w:r w:rsidRPr="00C5108A">
              <w:rPr>
                <w:rFonts w:ascii="Arial" w:eastAsia="Times New Roman" w:hAnsi="Arial" w:cs="Arial"/>
                <w:b w:val="0"/>
                <w:bCs w:val="0"/>
                <w:color w:val="000000"/>
                <w:sz w:val="20"/>
                <w:szCs w:val="20"/>
                <w:lang w:eastAsia="es-AR"/>
              </w:rPr>
              <w:t>apertura</w:t>
            </w:r>
          </w:p>
        </w:tc>
        <w:tc>
          <w:tcPr>
            <w:tcW w:w="1021" w:type="dxa"/>
            <w:hideMark/>
          </w:tcPr>
          <w:p w14:paraId="4F47459F"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743" w:type="dxa"/>
            <w:hideMark/>
          </w:tcPr>
          <w:p w14:paraId="7C46CCD5" w14:textId="67F5B691" w:rsidR="004D3C3F" w:rsidRPr="00C5108A" w:rsidRDefault="00CC309C"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xml:space="preserve">VARCHAR </w:t>
            </w:r>
            <w:r w:rsidR="004D3C3F" w:rsidRPr="00C5108A">
              <w:rPr>
                <w:rFonts w:ascii="Arial" w:eastAsia="Times New Roman" w:hAnsi="Arial" w:cs="Arial"/>
                <w:color w:val="000000"/>
                <w:sz w:val="20"/>
                <w:szCs w:val="20"/>
                <w:lang w:eastAsia="es-AR"/>
              </w:rPr>
              <w:t>(</w:t>
            </w:r>
            <w:r w:rsidR="00073CDF" w:rsidRPr="00C5108A">
              <w:rPr>
                <w:rFonts w:ascii="Arial" w:eastAsia="Times New Roman" w:hAnsi="Arial" w:cs="Arial"/>
                <w:color w:val="000000"/>
                <w:sz w:val="20"/>
                <w:szCs w:val="20"/>
                <w:lang w:eastAsia="es-AR"/>
              </w:rPr>
              <w:t>10</w:t>
            </w:r>
            <w:r w:rsidR="004D3C3F" w:rsidRPr="00C5108A">
              <w:rPr>
                <w:rFonts w:ascii="Arial" w:eastAsia="Times New Roman" w:hAnsi="Arial" w:cs="Arial"/>
                <w:color w:val="000000"/>
                <w:sz w:val="20"/>
                <w:szCs w:val="20"/>
                <w:lang w:eastAsia="es-AR"/>
              </w:rPr>
              <w:t>0)</w:t>
            </w:r>
          </w:p>
        </w:tc>
        <w:tc>
          <w:tcPr>
            <w:tcW w:w="3382" w:type="dxa"/>
            <w:gridSpan w:val="2"/>
            <w:hideMark/>
          </w:tcPr>
          <w:p w14:paraId="432D130C" w14:textId="77777777" w:rsidR="004D3C3F" w:rsidRPr="00C5108A" w:rsidRDefault="004D3C3F" w:rsidP="004D3C3F">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4D3C3F" w:rsidRPr="00C5108A" w14:paraId="0D31AD6F"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59" w:type="dxa"/>
            <w:hideMark/>
          </w:tcPr>
          <w:p w14:paraId="4C08CB22" w14:textId="77777777" w:rsidR="004D3C3F" w:rsidRPr="00C5108A" w:rsidRDefault="004D3C3F" w:rsidP="004D3C3F">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21" w:type="dxa"/>
            <w:hideMark/>
          </w:tcPr>
          <w:p w14:paraId="0865B88A"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743" w:type="dxa"/>
            <w:hideMark/>
          </w:tcPr>
          <w:p w14:paraId="416529CD"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382" w:type="dxa"/>
            <w:gridSpan w:val="2"/>
            <w:hideMark/>
          </w:tcPr>
          <w:p w14:paraId="610162A1" w14:textId="77777777" w:rsidR="004D3C3F" w:rsidRPr="00C5108A" w:rsidRDefault="004D3C3F" w:rsidP="004D3C3F">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21FBDEF" w14:textId="2D89529A" w:rsidR="00A911E7" w:rsidRDefault="00A911E7" w:rsidP="00B42F76">
      <w:pPr>
        <w:pStyle w:val="Heading2"/>
        <w:numPr>
          <w:ilvl w:val="1"/>
          <w:numId w:val="1"/>
        </w:numPr>
      </w:pPr>
      <w:bookmarkStart w:id="14" w:name="_Toc112404549"/>
      <w:r>
        <w:t>IPC_DIVISIONES</w:t>
      </w:r>
      <w:bookmarkEnd w:id="14"/>
    </w:p>
    <w:p w14:paraId="0832B637" w14:textId="52EAF13B" w:rsidR="00A911E7" w:rsidRDefault="00A911E7" w:rsidP="00A911E7">
      <w:pPr>
        <w:jc w:val="both"/>
      </w:pPr>
      <w:r>
        <w:t>Tabla que contiene el valor del IPC de la división a la que se corresponde. De una misma división, existirá un valor del IPC según período y región.</w:t>
      </w:r>
    </w:p>
    <w:tbl>
      <w:tblPr>
        <w:tblStyle w:val="ListTable4-Accent5"/>
        <w:tblW w:w="8505" w:type="dxa"/>
        <w:tblLook w:val="04A0" w:firstRow="1" w:lastRow="0" w:firstColumn="1" w:lastColumn="0" w:noHBand="0" w:noVBand="1"/>
      </w:tblPr>
      <w:tblGrid>
        <w:gridCol w:w="2391"/>
        <w:gridCol w:w="1015"/>
        <w:gridCol w:w="1564"/>
        <w:gridCol w:w="1574"/>
        <w:gridCol w:w="1961"/>
      </w:tblGrid>
      <w:tr w:rsidR="00A911E7" w:rsidRPr="00C5108A" w14:paraId="45DA25EA"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616FE34" w14:textId="77777777" w:rsidR="00A911E7" w:rsidRPr="00C5108A" w:rsidRDefault="00A911E7" w:rsidP="00A911E7">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8" w:type="dxa"/>
            <w:hideMark/>
          </w:tcPr>
          <w:p w14:paraId="0B22CBF0"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2" w:type="dxa"/>
            <w:hideMark/>
          </w:tcPr>
          <w:p w14:paraId="50F66EC2"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20" w:type="dxa"/>
            <w:gridSpan w:val="2"/>
            <w:hideMark/>
          </w:tcPr>
          <w:p w14:paraId="1903E7A3" w14:textId="77777777" w:rsidR="00A911E7" w:rsidRPr="00C5108A" w:rsidRDefault="00A911E7" w:rsidP="00A911E7">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A911E7" w:rsidRPr="00C5108A" w14:paraId="0CF49277"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CED69B5" w14:textId="77777777" w:rsidR="00A911E7" w:rsidRPr="00C5108A" w:rsidRDefault="00A911E7" w:rsidP="00A911E7">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id_valor_ipc_division</w:t>
            </w:r>
            <w:proofErr w:type="spellEnd"/>
          </w:p>
        </w:tc>
        <w:tc>
          <w:tcPr>
            <w:tcW w:w="1018" w:type="dxa"/>
            <w:hideMark/>
          </w:tcPr>
          <w:p w14:paraId="1AFD2D95"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2" w:type="dxa"/>
            <w:hideMark/>
          </w:tcPr>
          <w:p w14:paraId="7DCA6506"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3" w:type="dxa"/>
            <w:hideMark/>
          </w:tcPr>
          <w:p w14:paraId="58928459"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7EC3D33" w14:textId="77777777" w:rsidR="00A911E7" w:rsidRPr="00C5108A" w:rsidRDefault="00A911E7" w:rsidP="00A911E7">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CC309C" w:rsidRPr="00C5108A" w14:paraId="3F350422"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1DA396E8"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valor_ipc_division</w:t>
            </w:r>
            <w:proofErr w:type="spellEnd"/>
          </w:p>
        </w:tc>
        <w:tc>
          <w:tcPr>
            <w:tcW w:w="1018" w:type="dxa"/>
            <w:hideMark/>
          </w:tcPr>
          <w:p w14:paraId="27E0F42F"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2" w:type="dxa"/>
            <w:hideMark/>
          </w:tcPr>
          <w:p w14:paraId="7C0487DC" w14:textId="50554150"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20" w:type="dxa"/>
            <w:gridSpan w:val="2"/>
            <w:hideMark/>
          </w:tcPr>
          <w:p w14:paraId="54DD0C7D"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CC309C" w:rsidRPr="00C5108A" w14:paraId="2EFA9392"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6FEC5554"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id_division</w:t>
            </w:r>
            <w:proofErr w:type="spellEnd"/>
          </w:p>
        </w:tc>
        <w:tc>
          <w:tcPr>
            <w:tcW w:w="1018" w:type="dxa"/>
            <w:hideMark/>
          </w:tcPr>
          <w:p w14:paraId="58927492"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058EE50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5F4E4CE"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69F5488E"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5DFC0E9F"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8" w:type="dxa"/>
            <w:hideMark/>
          </w:tcPr>
          <w:p w14:paraId="29C9C7A6"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3CFCF5A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4F6828E2" w14:textId="77777777" w:rsidR="00CC309C" w:rsidRPr="00C5108A" w:rsidRDefault="00CC309C" w:rsidP="00CC309C">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CC309C" w:rsidRPr="00C5108A" w14:paraId="408D4DB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5" w:type="dxa"/>
            <w:hideMark/>
          </w:tcPr>
          <w:p w14:paraId="01ED635B" w14:textId="77777777" w:rsidR="00CC309C" w:rsidRPr="00C5108A" w:rsidRDefault="00CC309C" w:rsidP="00CC309C">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8" w:type="dxa"/>
            <w:hideMark/>
          </w:tcPr>
          <w:p w14:paraId="0B093F87"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2" w:type="dxa"/>
            <w:hideMark/>
          </w:tcPr>
          <w:p w14:paraId="7CD6CAA0"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20" w:type="dxa"/>
            <w:gridSpan w:val="2"/>
            <w:hideMark/>
          </w:tcPr>
          <w:p w14:paraId="57284FE1" w14:textId="77777777" w:rsidR="00CC309C" w:rsidRPr="00C5108A" w:rsidRDefault="00CC309C" w:rsidP="00CC309C">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1806FA65" w14:textId="7C498603" w:rsidR="00B42F76" w:rsidRDefault="00BD1320" w:rsidP="00B42F76">
      <w:pPr>
        <w:pStyle w:val="Heading2"/>
        <w:numPr>
          <w:ilvl w:val="1"/>
          <w:numId w:val="1"/>
        </w:numPr>
      </w:pPr>
      <w:bookmarkStart w:id="15" w:name="_Toc112404550"/>
      <w:r>
        <w:t>IPC_APERTURAS</w:t>
      </w:r>
      <w:bookmarkEnd w:id="15"/>
    </w:p>
    <w:p w14:paraId="3B780801" w14:textId="0F755455" w:rsidR="0097587D" w:rsidRDefault="00541A66" w:rsidP="00EE5D48">
      <w:pPr>
        <w:jc w:val="both"/>
      </w:pPr>
      <w:r>
        <w:t>Tabla que contiene el valor del IPC de la apertura correspondiente. Cada apertura forma parte de una división específica. De una misma apertura, existirá un valor del IPC según período y región.</w:t>
      </w:r>
    </w:p>
    <w:tbl>
      <w:tblPr>
        <w:tblStyle w:val="ListTable4-Accent5"/>
        <w:tblW w:w="8505" w:type="dxa"/>
        <w:tblLook w:val="04A0" w:firstRow="1" w:lastRow="0" w:firstColumn="1" w:lastColumn="0" w:noHBand="0" w:noVBand="1"/>
      </w:tblPr>
      <w:tblGrid>
        <w:gridCol w:w="2395"/>
        <w:gridCol w:w="1014"/>
        <w:gridCol w:w="1563"/>
        <w:gridCol w:w="1572"/>
        <w:gridCol w:w="1961"/>
      </w:tblGrid>
      <w:tr w:rsidR="00BD1320" w:rsidRPr="00C5108A" w14:paraId="5D94B932" w14:textId="77777777" w:rsidTr="00C5108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F48732D" w14:textId="77777777" w:rsidR="00BD1320" w:rsidRPr="00C5108A" w:rsidRDefault="00BD1320" w:rsidP="00BD1320">
            <w:pPr>
              <w:jc w:val="center"/>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Nombre del campo</w:t>
            </w:r>
          </w:p>
        </w:tc>
        <w:tc>
          <w:tcPr>
            <w:tcW w:w="1017" w:type="dxa"/>
            <w:hideMark/>
          </w:tcPr>
          <w:p w14:paraId="79777D61"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Clave</w:t>
            </w:r>
          </w:p>
        </w:tc>
        <w:tc>
          <w:tcPr>
            <w:tcW w:w="1571" w:type="dxa"/>
            <w:hideMark/>
          </w:tcPr>
          <w:p w14:paraId="7811F1FD"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Tipo de dato</w:t>
            </w:r>
          </w:p>
        </w:tc>
        <w:tc>
          <w:tcPr>
            <w:tcW w:w="3519" w:type="dxa"/>
            <w:gridSpan w:val="2"/>
            <w:hideMark/>
          </w:tcPr>
          <w:p w14:paraId="637D6B92" w14:textId="77777777" w:rsidR="00BD1320" w:rsidRPr="00C5108A" w:rsidRDefault="00BD1320" w:rsidP="00BD1320">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sz w:val="20"/>
                <w:szCs w:val="20"/>
                <w:lang w:eastAsia="es-AR"/>
              </w:rPr>
            </w:pPr>
            <w:r w:rsidRPr="00C5108A">
              <w:rPr>
                <w:rFonts w:ascii="Arial" w:eastAsia="Times New Roman" w:hAnsi="Arial" w:cs="Arial"/>
                <w:b w:val="0"/>
                <w:bCs w:val="0"/>
                <w:sz w:val="20"/>
                <w:szCs w:val="20"/>
                <w:lang w:eastAsia="es-AR"/>
              </w:rPr>
              <w:t>Características</w:t>
            </w:r>
          </w:p>
        </w:tc>
      </w:tr>
      <w:tr w:rsidR="00BD1320" w:rsidRPr="00C5108A" w14:paraId="42239FC8"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D91A85A"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id_valor_ipc_apertura</w:t>
            </w:r>
            <w:proofErr w:type="spellEnd"/>
          </w:p>
        </w:tc>
        <w:tc>
          <w:tcPr>
            <w:tcW w:w="1017" w:type="dxa"/>
            <w:hideMark/>
          </w:tcPr>
          <w:p w14:paraId="47F461D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PK</w:t>
            </w:r>
          </w:p>
        </w:tc>
        <w:tc>
          <w:tcPr>
            <w:tcW w:w="1571" w:type="dxa"/>
            <w:hideMark/>
          </w:tcPr>
          <w:p w14:paraId="0559F9C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1582" w:type="dxa"/>
            <w:hideMark/>
          </w:tcPr>
          <w:p w14:paraId="67CF1EA1"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c>
          <w:tcPr>
            <w:tcW w:w="1937" w:type="dxa"/>
            <w:hideMark/>
          </w:tcPr>
          <w:p w14:paraId="0FD6E533"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AUTOINCREMENT</w:t>
            </w:r>
          </w:p>
        </w:tc>
      </w:tr>
      <w:tr w:rsidR="00BD1320" w:rsidRPr="00C5108A" w14:paraId="78426460"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6BB595B8"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valor_ipc_apertura</w:t>
            </w:r>
            <w:proofErr w:type="spellEnd"/>
          </w:p>
        </w:tc>
        <w:tc>
          <w:tcPr>
            <w:tcW w:w="1017" w:type="dxa"/>
            <w:hideMark/>
          </w:tcPr>
          <w:p w14:paraId="303D9A6C"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c>
          <w:tcPr>
            <w:tcW w:w="1571" w:type="dxa"/>
            <w:hideMark/>
          </w:tcPr>
          <w:p w14:paraId="4659EE56" w14:textId="43854DF2" w:rsidR="00BD1320" w:rsidRPr="00C5108A" w:rsidRDefault="00CC309C"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FLOAT</w:t>
            </w:r>
          </w:p>
        </w:tc>
        <w:tc>
          <w:tcPr>
            <w:tcW w:w="3519" w:type="dxa"/>
            <w:gridSpan w:val="2"/>
            <w:hideMark/>
          </w:tcPr>
          <w:p w14:paraId="03192F90"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 </w:t>
            </w:r>
          </w:p>
        </w:tc>
      </w:tr>
      <w:tr w:rsidR="00BD1320" w:rsidRPr="00C5108A" w14:paraId="17B44C91"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2611B881"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id_apertura</w:t>
            </w:r>
            <w:proofErr w:type="spellEnd"/>
          </w:p>
        </w:tc>
        <w:tc>
          <w:tcPr>
            <w:tcW w:w="1017" w:type="dxa"/>
            <w:hideMark/>
          </w:tcPr>
          <w:p w14:paraId="10E0009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7C8243A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2C6AC92B"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1A15F878" w14:textId="77777777" w:rsidTr="00C5108A">
        <w:trPr>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7AEA1743"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id_periodo</w:t>
            </w:r>
            <w:proofErr w:type="spellEnd"/>
          </w:p>
        </w:tc>
        <w:tc>
          <w:tcPr>
            <w:tcW w:w="1017" w:type="dxa"/>
            <w:hideMark/>
          </w:tcPr>
          <w:p w14:paraId="018B5536"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5950B36F"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80099B9" w14:textId="77777777" w:rsidR="00BD1320" w:rsidRPr="00C5108A" w:rsidRDefault="00BD1320" w:rsidP="00BD1320">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r w:rsidR="00BD1320" w:rsidRPr="00C5108A" w14:paraId="77C7E285" w14:textId="77777777" w:rsidTr="00C5108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98" w:type="dxa"/>
            <w:hideMark/>
          </w:tcPr>
          <w:p w14:paraId="57E9D827" w14:textId="77777777" w:rsidR="00BD1320" w:rsidRPr="00C5108A" w:rsidRDefault="00BD1320" w:rsidP="00BD1320">
            <w:pPr>
              <w:jc w:val="center"/>
              <w:rPr>
                <w:rFonts w:ascii="Arial" w:eastAsia="Times New Roman" w:hAnsi="Arial" w:cs="Arial"/>
                <w:b w:val="0"/>
                <w:bCs w:val="0"/>
                <w:color w:val="000000"/>
                <w:sz w:val="20"/>
                <w:szCs w:val="20"/>
                <w:lang w:eastAsia="es-AR"/>
              </w:rPr>
            </w:pPr>
            <w:proofErr w:type="spellStart"/>
            <w:r w:rsidRPr="00C5108A">
              <w:rPr>
                <w:rFonts w:ascii="Arial" w:eastAsia="Times New Roman" w:hAnsi="Arial" w:cs="Arial"/>
                <w:b w:val="0"/>
                <w:bCs w:val="0"/>
                <w:color w:val="000000"/>
                <w:sz w:val="20"/>
                <w:szCs w:val="20"/>
                <w:lang w:eastAsia="es-AR"/>
              </w:rPr>
              <w:t>id_region</w:t>
            </w:r>
            <w:proofErr w:type="spellEnd"/>
          </w:p>
        </w:tc>
        <w:tc>
          <w:tcPr>
            <w:tcW w:w="1017" w:type="dxa"/>
            <w:hideMark/>
          </w:tcPr>
          <w:p w14:paraId="411631BA"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FK</w:t>
            </w:r>
          </w:p>
        </w:tc>
        <w:tc>
          <w:tcPr>
            <w:tcW w:w="1571" w:type="dxa"/>
            <w:hideMark/>
          </w:tcPr>
          <w:p w14:paraId="0B7E7315"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INT</w:t>
            </w:r>
          </w:p>
        </w:tc>
        <w:tc>
          <w:tcPr>
            <w:tcW w:w="3519" w:type="dxa"/>
            <w:gridSpan w:val="2"/>
            <w:hideMark/>
          </w:tcPr>
          <w:p w14:paraId="0D119D30" w14:textId="77777777" w:rsidR="00BD1320" w:rsidRPr="00C5108A" w:rsidRDefault="00BD1320" w:rsidP="00BD1320">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AR"/>
              </w:rPr>
            </w:pPr>
            <w:r w:rsidRPr="00C5108A">
              <w:rPr>
                <w:rFonts w:ascii="Arial" w:eastAsia="Times New Roman" w:hAnsi="Arial" w:cs="Arial"/>
                <w:color w:val="000000"/>
                <w:sz w:val="20"/>
                <w:szCs w:val="20"/>
                <w:lang w:eastAsia="es-AR"/>
              </w:rPr>
              <w:t>NOT NULL</w:t>
            </w:r>
          </w:p>
        </w:tc>
      </w:tr>
    </w:tbl>
    <w:p w14:paraId="3B9782E5" w14:textId="56FCD3EF" w:rsidR="0097587D" w:rsidRDefault="004501F7" w:rsidP="004501F7">
      <w:pPr>
        <w:pStyle w:val="Heading1"/>
        <w:numPr>
          <w:ilvl w:val="0"/>
          <w:numId w:val="1"/>
        </w:numPr>
      </w:pPr>
      <w:bookmarkStart w:id="16" w:name="_Toc112404551"/>
      <w:r>
        <w:lastRenderedPageBreak/>
        <w:t>Diagrama de Entidad</w:t>
      </w:r>
      <w:r w:rsidR="00AC3FAD">
        <w:t>-</w:t>
      </w:r>
      <w:r>
        <w:t>Relación (DER)</w:t>
      </w:r>
      <w:bookmarkEnd w:id="16"/>
    </w:p>
    <w:p w14:paraId="54DF316B" w14:textId="42DA9CD8" w:rsidR="00937396" w:rsidRDefault="00B75CA5" w:rsidP="008435D1">
      <w:pPr>
        <w:keepNext/>
        <w:jc w:val="center"/>
      </w:pPr>
      <w:r>
        <w:rPr>
          <w:noProof/>
        </w:rPr>
        <w:drawing>
          <wp:inline distT="0" distB="0" distL="0" distR="0" wp14:anchorId="57BFD4F2" wp14:editId="436D05A0">
            <wp:extent cx="5400040" cy="4871085"/>
            <wp:effectExtent l="0" t="0" r="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1">
                      <a:extLst>
                        <a:ext uri="{28A0092B-C50C-407E-A947-70E740481C1C}">
                          <a14:useLocalDpi xmlns:a14="http://schemas.microsoft.com/office/drawing/2010/main" val="0"/>
                        </a:ext>
                      </a:extLst>
                    </a:blip>
                    <a:stretch>
                      <a:fillRect/>
                    </a:stretch>
                  </pic:blipFill>
                  <pic:spPr>
                    <a:xfrm>
                      <a:off x="0" y="0"/>
                      <a:ext cx="5400040" cy="4871085"/>
                    </a:xfrm>
                    <a:prstGeom prst="rect">
                      <a:avLst/>
                    </a:prstGeom>
                  </pic:spPr>
                </pic:pic>
              </a:graphicData>
            </a:graphic>
          </wp:inline>
        </w:drawing>
      </w:r>
    </w:p>
    <w:p w14:paraId="1BE9F39C" w14:textId="4209A103" w:rsidR="00937396" w:rsidRPr="00937396" w:rsidRDefault="00937396" w:rsidP="00937396">
      <w:pPr>
        <w:pStyle w:val="Caption"/>
        <w:jc w:val="center"/>
      </w:pPr>
      <w:r>
        <w:t>Figura 3.1 Diagrama de Entidad-Relación del proyecto</w:t>
      </w:r>
    </w:p>
    <w:p w14:paraId="561A78BC" w14:textId="4401309C" w:rsidR="003B23D1" w:rsidRDefault="003B23D1" w:rsidP="00F3390B">
      <w:pPr>
        <w:pStyle w:val="Heading1"/>
        <w:numPr>
          <w:ilvl w:val="0"/>
          <w:numId w:val="1"/>
        </w:numPr>
      </w:pPr>
      <w:bookmarkStart w:id="17" w:name="_Toc112404552"/>
      <w:r>
        <w:t>Carga de datos</w:t>
      </w:r>
      <w:bookmarkEnd w:id="17"/>
    </w:p>
    <w:p w14:paraId="10D93C59" w14:textId="67C3EF80" w:rsidR="007169F5" w:rsidRDefault="00AA2F1F" w:rsidP="00D70A1B">
      <w:pPr>
        <w:jc w:val="both"/>
      </w:pPr>
      <w:r>
        <w:t>Los datos contenidos en la base de datos se extrajeron de los informes del INDEC mensuales. E</w:t>
      </w:r>
      <w:r w:rsidR="00B64B4A">
        <w:t xml:space="preserve">specíficamente su utilizó el reporte de </w:t>
      </w:r>
      <w:proofErr w:type="gramStart"/>
      <w:r w:rsidR="00B50653">
        <w:t>A</w:t>
      </w:r>
      <w:r w:rsidR="0061584D">
        <w:t>gosto</w:t>
      </w:r>
      <w:proofErr w:type="gramEnd"/>
      <w:r>
        <w:t xml:space="preserve"> 2022</w:t>
      </w:r>
      <w:r w:rsidR="00FF431E">
        <w:rPr>
          <w:rStyle w:val="FootnoteReference"/>
        </w:rPr>
        <w:footnoteReference w:id="1"/>
      </w:r>
      <w:r>
        <w:t>. En base a est</w:t>
      </w:r>
      <w:r w:rsidR="00CB4EF1">
        <w:t>a</w:t>
      </w:r>
      <w:r>
        <w:t xml:space="preserve"> </w:t>
      </w:r>
      <w:r w:rsidR="00CB4EF1">
        <w:t>información</w:t>
      </w:r>
      <w:r>
        <w:t>, se generaron archivos .</w:t>
      </w:r>
      <w:proofErr w:type="spellStart"/>
      <w:r>
        <w:t>csv</w:t>
      </w:r>
      <w:proofErr w:type="spellEnd"/>
      <w:r>
        <w:t xml:space="preserve"> para facilitar la carga de dato</w:t>
      </w:r>
      <w:r w:rsidR="009614F8">
        <w:t xml:space="preserve">s a la </w:t>
      </w:r>
      <w:r w:rsidR="00620EED">
        <w:t>DB</w:t>
      </w:r>
      <w:r>
        <w:t>. Se cuenta con un archivo .</w:t>
      </w:r>
      <w:proofErr w:type="spellStart"/>
      <w:r>
        <w:t>csv</w:t>
      </w:r>
      <w:proofErr w:type="spellEnd"/>
      <w:r>
        <w:t xml:space="preserve"> por tabla declarada en la base de datos.</w:t>
      </w:r>
      <w:r w:rsidR="00140CAB">
        <w:t xml:space="preserve"> Ver </w:t>
      </w:r>
      <w:hyperlink w:anchor="_ANEXO_A" w:history="1">
        <w:r w:rsidR="00140CAB" w:rsidRPr="0098264E">
          <w:rPr>
            <w:rStyle w:val="Hyperlink"/>
          </w:rPr>
          <w:t>Anexo A</w:t>
        </w:r>
      </w:hyperlink>
      <w:r w:rsidR="00140CAB">
        <w:t xml:space="preserve"> para un paso a paso detallado del procedimiento realizado para la carga de datos en la DB.</w:t>
      </w:r>
    </w:p>
    <w:p w14:paraId="0A0FCEBA" w14:textId="3F6921C8" w:rsidR="0017220B" w:rsidRDefault="0017220B" w:rsidP="00D70A1B">
      <w:pPr>
        <w:jc w:val="both"/>
      </w:pPr>
      <w:r>
        <w:t>Se aclara que no se importó la totalidad de los datos reportados por el INDEC debido al gran volumen de ellos. Considerando</w:t>
      </w:r>
      <w:r w:rsidR="002C48CB">
        <w:t>, además,</w:t>
      </w:r>
      <w:r>
        <w:t xml:space="preserve"> que los archivos .xls que se ofrecen en estos informes deben ser editados a mano para hacerlos corresponder con las tablas declaradas en esta base de datos.</w:t>
      </w:r>
      <w:r w:rsidR="006E53FC">
        <w:t xml:space="preserve"> Solo hay datos correspondientes a la región del Gran Buenos Aires (GBA) y </w:t>
      </w:r>
      <w:r w:rsidR="00873018">
        <w:t xml:space="preserve">a </w:t>
      </w:r>
      <w:r w:rsidR="006E53FC">
        <w:t>nivel</w:t>
      </w:r>
      <w:r w:rsidR="008E77AC">
        <w:t xml:space="preserve"> </w:t>
      </w:r>
      <w:r w:rsidR="006E53FC">
        <w:t>nacion</w:t>
      </w:r>
      <w:r w:rsidR="00873018">
        <w:t>a</w:t>
      </w:r>
      <w:r w:rsidR="006E53FC">
        <w:t>l (promedio de todas las regiones).</w:t>
      </w:r>
      <w:r w:rsidR="000B4CB0">
        <w:t xml:space="preserve"> Además</w:t>
      </w:r>
      <w:r w:rsidR="001357F1">
        <w:t>,</w:t>
      </w:r>
      <w:r w:rsidR="000B4CB0">
        <w:t xml:space="preserve"> se omitieron las siguientes divisiones y todas sus aperturas derivadas, con el mismo objetivo de reducir el volumen de datos:</w:t>
      </w:r>
    </w:p>
    <w:p w14:paraId="723AB3DE" w14:textId="6C425E80" w:rsidR="000B4CB0" w:rsidRDefault="000B4CB0" w:rsidP="000B4CB0">
      <w:pPr>
        <w:pStyle w:val="ListParagraph"/>
        <w:numPr>
          <w:ilvl w:val="0"/>
          <w:numId w:val="10"/>
        </w:numPr>
        <w:jc w:val="both"/>
      </w:pPr>
      <w:r>
        <w:t>Equipamiento y mantenimiento del hogar</w:t>
      </w:r>
    </w:p>
    <w:p w14:paraId="4930341C" w14:textId="298BA9D7" w:rsidR="000B4CB0" w:rsidRDefault="000B4CB0" w:rsidP="000B4CB0">
      <w:pPr>
        <w:pStyle w:val="ListParagraph"/>
        <w:numPr>
          <w:ilvl w:val="0"/>
          <w:numId w:val="10"/>
        </w:numPr>
        <w:jc w:val="both"/>
      </w:pPr>
      <w:r>
        <w:t>Recreación y cultura</w:t>
      </w:r>
    </w:p>
    <w:p w14:paraId="6DFF5347" w14:textId="0D1518F5" w:rsidR="000B4CB0" w:rsidRDefault="000B4CB0" w:rsidP="000B4CB0">
      <w:pPr>
        <w:pStyle w:val="ListParagraph"/>
        <w:numPr>
          <w:ilvl w:val="0"/>
          <w:numId w:val="10"/>
        </w:numPr>
        <w:jc w:val="both"/>
      </w:pPr>
      <w:r>
        <w:lastRenderedPageBreak/>
        <w:t>Restaurantes y hoteles</w:t>
      </w:r>
    </w:p>
    <w:p w14:paraId="7D6B2878" w14:textId="7DDF57B1" w:rsidR="000B4CB0" w:rsidRPr="003B23D1" w:rsidRDefault="000B4CB0" w:rsidP="000B4CB0">
      <w:pPr>
        <w:pStyle w:val="ListParagraph"/>
        <w:numPr>
          <w:ilvl w:val="0"/>
          <w:numId w:val="10"/>
        </w:numPr>
        <w:jc w:val="both"/>
      </w:pPr>
      <w:r>
        <w:t>Bienes y servicios varios</w:t>
      </w:r>
    </w:p>
    <w:p w14:paraId="67DB4ACF" w14:textId="6F301AEE" w:rsidR="00AA22EF" w:rsidRDefault="00AA22EF" w:rsidP="00F3390B">
      <w:pPr>
        <w:pStyle w:val="Heading1"/>
        <w:numPr>
          <w:ilvl w:val="0"/>
          <w:numId w:val="1"/>
        </w:numPr>
      </w:pPr>
      <w:bookmarkStart w:id="18" w:name="_Vistas"/>
      <w:bookmarkStart w:id="19" w:name="_Ref112099631"/>
      <w:bookmarkStart w:id="20" w:name="_Ref112099665"/>
      <w:bookmarkStart w:id="21" w:name="_Toc112404553"/>
      <w:bookmarkEnd w:id="18"/>
      <w:r>
        <w:t>Vistas</w:t>
      </w:r>
      <w:bookmarkEnd w:id="19"/>
      <w:bookmarkEnd w:id="20"/>
      <w:bookmarkEnd w:id="21"/>
    </w:p>
    <w:p w14:paraId="238616D2" w14:textId="69AED866" w:rsidR="00AA22EF" w:rsidRDefault="00AA22EF" w:rsidP="00AA22EF">
      <w:pPr>
        <w:jc w:val="both"/>
      </w:pPr>
      <w:r>
        <w:t xml:space="preserve">La DB contiene un total de 5 vistas, con información simplificada para mejor entendimiento </w:t>
      </w:r>
      <w:r w:rsidR="00415611">
        <w:t>y/</w:t>
      </w:r>
      <w:r>
        <w:t>o análisis de los datos:</w:t>
      </w:r>
    </w:p>
    <w:p w14:paraId="7D39322F" w14:textId="77777777" w:rsidR="007568E5" w:rsidRDefault="00AA22EF" w:rsidP="003060D1">
      <w:pPr>
        <w:pStyle w:val="Heading2"/>
        <w:numPr>
          <w:ilvl w:val="1"/>
          <w:numId w:val="1"/>
        </w:numPr>
      </w:pPr>
      <w:bookmarkStart w:id="22" w:name="_Toc112404554"/>
      <w:r w:rsidRPr="007568E5">
        <w:t>ipc_nacional_2022_divisiones</w:t>
      </w:r>
      <w:bookmarkEnd w:id="22"/>
    </w:p>
    <w:p w14:paraId="695D5CEB" w14:textId="401ECBB5" w:rsidR="00AA22EF" w:rsidRDefault="007568E5" w:rsidP="007568E5">
      <w:pPr>
        <w:jc w:val="both"/>
      </w:pPr>
      <w:r>
        <w:t>M</w:t>
      </w:r>
      <w:r w:rsidR="00AA22EF">
        <w:t xml:space="preserve">uestra </w:t>
      </w:r>
      <w:r w:rsidR="000A78B3">
        <w:t>la evolución d</w:t>
      </w:r>
      <w:r w:rsidR="00AA22EF">
        <w:t>el índice de precios al consumidor de cada una de las divisiones</w:t>
      </w:r>
      <w:r w:rsidR="000A78B3">
        <w:t xml:space="preserve"> desde </w:t>
      </w:r>
      <w:proofErr w:type="gramStart"/>
      <w:r w:rsidR="000A78B3">
        <w:t>Enero</w:t>
      </w:r>
      <w:proofErr w:type="gramEnd"/>
      <w:r w:rsidR="000A78B3">
        <w:t xml:space="preserve"> del 2022 a nivel nacional.</w:t>
      </w:r>
      <w:r w:rsidR="00874D1B">
        <w:t xml:space="preserve"> Existen un total de 5 registros por cada división, en lo que respecta al año 2022.</w:t>
      </w:r>
      <w:r w:rsidR="00A275D7">
        <w:t xml:space="preserve"> Permite ver de forma clara la trayectoria de cada una de estas divisiones, siendo “Alimentos y bebidas no alcohólicas” quizá la más importante.</w:t>
      </w:r>
    </w:p>
    <w:p w14:paraId="08C29437" w14:textId="0DF96B95" w:rsidR="00E22356" w:rsidRDefault="009C4F99" w:rsidP="00E22356">
      <w:pPr>
        <w:jc w:val="center"/>
      </w:pPr>
      <w:r w:rsidRPr="009C4F99">
        <w:rPr>
          <w:noProof/>
        </w:rPr>
        <w:drawing>
          <wp:inline distT="0" distB="0" distL="0" distR="0" wp14:anchorId="34A0E149" wp14:editId="6BF61A99">
            <wp:extent cx="5400000" cy="2268000"/>
            <wp:effectExtent l="19050" t="19050" r="10795"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00" cy="2268000"/>
                    </a:xfrm>
                    <a:prstGeom prst="rect">
                      <a:avLst/>
                    </a:prstGeom>
                    <a:ln>
                      <a:solidFill>
                        <a:schemeClr val="tx1"/>
                      </a:solidFill>
                    </a:ln>
                  </pic:spPr>
                </pic:pic>
              </a:graphicData>
            </a:graphic>
          </wp:inline>
        </w:drawing>
      </w:r>
    </w:p>
    <w:p w14:paraId="1D644996" w14:textId="35EC5DF3" w:rsidR="007568E5" w:rsidRDefault="000A78B3" w:rsidP="003060D1">
      <w:pPr>
        <w:pStyle w:val="Heading2"/>
        <w:numPr>
          <w:ilvl w:val="1"/>
          <w:numId w:val="1"/>
        </w:numPr>
      </w:pPr>
      <w:bookmarkStart w:id="23" w:name="_Toc112404555"/>
      <w:r w:rsidRPr="007568E5">
        <w:t>ipc_</w:t>
      </w:r>
      <w:r w:rsidR="00E1205D">
        <w:t>anual</w:t>
      </w:r>
      <w:r w:rsidRPr="007568E5">
        <w:t>_desde_2017</w:t>
      </w:r>
      <w:bookmarkEnd w:id="23"/>
    </w:p>
    <w:p w14:paraId="087BC66B" w14:textId="6508051D" w:rsidR="000A78B3" w:rsidRDefault="007568E5" w:rsidP="007568E5">
      <w:pPr>
        <w:jc w:val="both"/>
      </w:pPr>
      <w:r>
        <w:t>M</w:t>
      </w:r>
      <w:r w:rsidR="000A78B3">
        <w:t xml:space="preserve">uestra el </w:t>
      </w:r>
      <w:r w:rsidR="00472115">
        <w:t>índice de precios al consumidor promedio</w:t>
      </w:r>
      <w:r w:rsidR="000A78B3">
        <w:t xml:space="preserve"> </w:t>
      </w:r>
      <w:r w:rsidR="006A4D81">
        <w:t>de cada año</w:t>
      </w:r>
      <w:r w:rsidR="00572399">
        <w:t xml:space="preserve"> y</w:t>
      </w:r>
      <w:r w:rsidR="000A78B3">
        <w:t xml:space="preserve"> a nivel nacional</w:t>
      </w:r>
      <w:r w:rsidR="00572399">
        <w:t>,</w:t>
      </w:r>
      <w:r w:rsidR="000A78B3">
        <w:t xml:space="preserve"> </w:t>
      </w:r>
      <w:r w:rsidR="002C2E34">
        <w:t>partiendo d</w:t>
      </w:r>
      <w:r w:rsidR="000A78B3">
        <w:t>el año 2017.</w:t>
      </w:r>
      <w:r w:rsidR="003B243B">
        <w:t xml:space="preserve"> Est</w:t>
      </w:r>
      <w:r w:rsidR="00A97B28">
        <w:t>a</w:t>
      </w:r>
      <w:r w:rsidR="003B243B">
        <w:t xml:space="preserve"> es la vista que más resume los datos de la DB</w:t>
      </w:r>
      <w:r w:rsidR="00840C33">
        <w:t>, dado que muestra el aumento de precios a nivel general en cada año que contempla.</w:t>
      </w:r>
    </w:p>
    <w:p w14:paraId="1AD6640D" w14:textId="50EE40CB" w:rsidR="00E1205D" w:rsidRDefault="00E1205D" w:rsidP="00E1205D">
      <w:pPr>
        <w:jc w:val="center"/>
      </w:pPr>
      <w:r w:rsidRPr="00E1205D">
        <w:rPr>
          <w:noProof/>
        </w:rPr>
        <w:drawing>
          <wp:inline distT="0" distB="0" distL="0" distR="0" wp14:anchorId="5F389BC3" wp14:editId="16FF2A81">
            <wp:extent cx="1307679" cy="1249127"/>
            <wp:effectExtent l="19050" t="19050" r="26035"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6563" cy="1257614"/>
                    </a:xfrm>
                    <a:prstGeom prst="rect">
                      <a:avLst/>
                    </a:prstGeom>
                    <a:ln>
                      <a:solidFill>
                        <a:schemeClr val="tx1"/>
                      </a:solidFill>
                    </a:ln>
                  </pic:spPr>
                </pic:pic>
              </a:graphicData>
            </a:graphic>
          </wp:inline>
        </w:drawing>
      </w:r>
    </w:p>
    <w:p w14:paraId="7C63E8EC" w14:textId="2BD71621" w:rsidR="007568E5" w:rsidRDefault="000A78B3" w:rsidP="003060D1">
      <w:pPr>
        <w:pStyle w:val="Heading2"/>
        <w:numPr>
          <w:ilvl w:val="1"/>
          <w:numId w:val="1"/>
        </w:numPr>
      </w:pPr>
      <w:bookmarkStart w:id="24" w:name="_Toc112404556"/>
      <w:proofErr w:type="spellStart"/>
      <w:r w:rsidRPr="007568E5">
        <w:t>ipc_gba_divisiones</w:t>
      </w:r>
      <w:bookmarkEnd w:id="24"/>
      <w:proofErr w:type="spellEnd"/>
    </w:p>
    <w:p w14:paraId="2415A034" w14:textId="2173DB71" w:rsidR="000A78B3" w:rsidRDefault="007568E5" w:rsidP="007568E5">
      <w:pPr>
        <w:jc w:val="both"/>
      </w:pPr>
      <w:r>
        <w:t>M</w:t>
      </w:r>
      <w:r w:rsidR="000A78B3">
        <w:t xml:space="preserve">uestra el IPC de cada división, ordenado </w:t>
      </w:r>
      <w:r w:rsidR="0040244F">
        <w:t xml:space="preserve">numéricamente </w:t>
      </w:r>
      <w:r w:rsidR="000A78B3">
        <w:t xml:space="preserve">de mayor a menor, en el área de Gran Buenos Aires (GBA) desde </w:t>
      </w:r>
      <w:proofErr w:type="gramStart"/>
      <w:r w:rsidR="000A78B3">
        <w:t>Enero</w:t>
      </w:r>
      <w:proofErr w:type="gramEnd"/>
      <w:r w:rsidR="000A78B3">
        <w:t xml:space="preserve"> del 2017.</w:t>
      </w:r>
    </w:p>
    <w:p w14:paraId="656D0DAE" w14:textId="0943BC40" w:rsidR="00F11BE8" w:rsidRDefault="00F11BE8" w:rsidP="00F11BE8">
      <w:pPr>
        <w:jc w:val="center"/>
      </w:pPr>
      <w:r w:rsidRPr="00F11BE8">
        <w:rPr>
          <w:noProof/>
        </w:rPr>
        <w:lastRenderedPageBreak/>
        <w:drawing>
          <wp:inline distT="0" distB="0" distL="0" distR="0" wp14:anchorId="06999F45" wp14:editId="3281F28B">
            <wp:extent cx="4702338" cy="1717482"/>
            <wp:effectExtent l="19050" t="19050" r="22225"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8821" cy="1727154"/>
                    </a:xfrm>
                    <a:prstGeom prst="rect">
                      <a:avLst/>
                    </a:prstGeom>
                    <a:ln>
                      <a:solidFill>
                        <a:schemeClr val="tx1"/>
                      </a:solidFill>
                    </a:ln>
                  </pic:spPr>
                </pic:pic>
              </a:graphicData>
            </a:graphic>
          </wp:inline>
        </w:drawing>
      </w:r>
    </w:p>
    <w:p w14:paraId="110F91D5" w14:textId="2B81A937" w:rsidR="007568E5" w:rsidRDefault="00246562" w:rsidP="003060D1">
      <w:pPr>
        <w:pStyle w:val="Heading2"/>
        <w:numPr>
          <w:ilvl w:val="1"/>
          <w:numId w:val="1"/>
        </w:numPr>
      </w:pPr>
      <w:bookmarkStart w:id="25" w:name="_Toc112404557"/>
      <w:proofErr w:type="spellStart"/>
      <w:r w:rsidRPr="007568E5">
        <w:t>ipc_nacional_alberto_fernandez</w:t>
      </w:r>
      <w:bookmarkEnd w:id="25"/>
      <w:proofErr w:type="spellEnd"/>
    </w:p>
    <w:p w14:paraId="2AE70E3A" w14:textId="4FB55F5D" w:rsidR="000A78B3"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actual presidente Alberto </w:t>
      </w:r>
      <w:proofErr w:type="spellStart"/>
      <w:r w:rsidR="00246562">
        <w:t>Fernandez</w:t>
      </w:r>
      <w:proofErr w:type="spellEnd"/>
      <w:r w:rsidR="00B10D02">
        <w:t xml:space="preserve"> hasta la fecha (</w:t>
      </w:r>
      <w:proofErr w:type="gramStart"/>
      <w:r w:rsidR="00B10D02">
        <w:t>Agosto</w:t>
      </w:r>
      <w:proofErr w:type="gramEnd"/>
      <w:r w:rsidR="00B10D02">
        <w:t xml:space="preserve"> 2022)</w:t>
      </w:r>
      <w:r w:rsidR="00246562">
        <w:t>.</w:t>
      </w:r>
    </w:p>
    <w:p w14:paraId="146D0A51" w14:textId="2A39EEFD" w:rsidR="00F11BE8" w:rsidRDefault="00F11BE8" w:rsidP="00F11BE8">
      <w:pPr>
        <w:jc w:val="center"/>
      </w:pPr>
      <w:r w:rsidRPr="00F11BE8">
        <w:rPr>
          <w:noProof/>
        </w:rPr>
        <w:drawing>
          <wp:inline distT="0" distB="0" distL="0" distR="0" wp14:anchorId="0B921A5C" wp14:editId="1ACF98F2">
            <wp:extent cx="4512526" cy="2464905"/>
            <wp:effectExtent l="19050" t="19050" r="2159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41973" cy="2480990"/>
                    </a:xfrm>
                    <a:prstGeom prst="rect">
                      <a:avLst/>
                    </a:prstGeom>
                    <a:ln>
                      <a:solidFill>
                        <a:schemeClr val="tx1"/>
                      </a:solidFill>
                    </a:ln>
                  </pic:spPr>
                </pic:pic>
              </a:graphicData>
            </a:graphic>
          </wp:inline>
        </w:drawing>
      </w:r>
    </w:p>
    <w:p w14:paraId="3DF0E5CE" w14:textId="4AF28186" w:rsidR="007568E5" w:rsidRDefault="00246562" w:rsidP="003060D1">
      <w:pPr>
        <w:pStyle w:val="Heading2"/>
        <w:numPr>
          <w:ilvl w:val="1"/>
          <w:numId w:val="1"/>
        </w:numPr>
      </w:pPr>
      <w:bookmarkStart w:id="26" w:name="_Toc112404558"/>
      <w:proofErr w:type="spellStart"/>
      <w:r w:rsidRPr="007568E5">
        <w:t>ipc_nacional_mauricio_macri</w:t>
      </w:r>
      <w:bookmarkEnd w:id="26"/>
      <w:proofErr w:type="spellEnd"/>
    </w:p>
    <w:p w14:paraId="35DCAEDE" w14:textId="2B83E88F" w:rsidR="00246562" w:rsidRDefault="007568E5" w:rsidP="007568E5">
      <w:pPr>
        <w:jc w:val="both"/>
      </w:pPr>
      <w:r>
        <w:t>M</w:t>
      </w:r>
      <w:r w:rsidR="00246562">
        <w:t xml:space="preserve">uestra el IPC intermensual e </w:t>
      </w:r>
      <w:proofErr w:type="spellStart"/>
      <w:r w:rsidR="00246562">
        <w:t>interna</w:t>
      </w:r>
      <w:r w:rsidR="00A961F8">
        <w:t>n</w:t>
      </w:r>
      <w:r w:rsidR="00246562">
        <w:t>ual</w:t>
      </w:r>
      <w:proofErr w:type="spellEnd"/>
      <w:r w:rsidR="00246562">
        <w:t xml:space="preserve"> a nivel nacional, durante la candidatura del </w:t>
      </w:r>
      <w:r w:rsidR="00A961F8">
        <w:t>anterior</w:t>
      </w:r>
      <w:r w:rsidR="00246562">
        <w:t xml:space="preserve"> </w:t>
      </w:r>
      <w:r w:rsidR="00A961F8">
        <w:t>presidente Mauricio Macri. Cabe aclarar que la base de datos no cuenta con la totalidad de los datos necesarios para esta vista, dado que se necesitaban registros que daten desde el 201</w:t>
      </w:r>
      <w:r w:rsidR="00F11BE8">
        <w:t>6</w:t>
      </w:r>
      <w:r w:rsidR="00A961F8">
        <w:t xml:space="preserve"> (inclusive) en adelante. Los informes del INDEC utilizados para esta DB no incorporaban estos datos, por lo que esta vista solo data información a partir de </w:t>
      </w:r>
      <w:proofErr w:type="gramStart"/>
      <w:r w:rsidR="00A961F8">
        <w:t>Enero</w:t>
      </w:r>
      <w:proofErr w:type="gramEnd"/>
      <w:r w:rsidR="00A961F8">
        <w:t xml:space="preserve"> del 2017.</w:t>
      </w:r>
    </w:p>
    <w:p w14:paraId="7E7D8D63" w14:textId="4D67B972" w:rsidR="000234FA" w:rsidRPr="00AA22EF" w:rsidRDefault="000234FA" w:rsidP="000234FA">
      <w:pPr>
        <w:jc w:val="center"/>
      </w:pPr>
      <w:r w:rsidRPr="000234FA">
        <w:rPr>
          <w:noProof/>
        </w:rPr>
        <w:drawing>
          <wp:inline distT="0" distB="0" distL="0" distR="0" wp14:anchorId="1F421C50" wp14:editId="78A6426B">
            <wp:extent cx="4431581" cy="2215791"/>
            <wp:effectExtent l="19050" t="19050" r="2667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5720" cy="2227861"/>
                    </a:xfrm>
                    <a:prstGeom prst="rect">
                      <a:avLst/>
                    </a:prstGeom>
                    <a:ln>
                      <a:solidFill>
                        <a:schemeClr val="tx1"/>
                      </a:solidFill>
                    </a:ln>
                  </pic:spPr>
                </pic:pic>
              </a:graphicData>
            </a:graphic>
          </wp:inline>
        </w:drawing>
      </w:r>
    </w:p>
    <w:p w14:paraId="6E3DFC26" w14:textId="12EDDD82" w:rsidR="00C80221" w:rsidRDefault="00C80221" w:rsidP="00AA22EF">
      <w:pPr>
        <w:pStyle w:val="Heading1"/>
        <w:numPr>
          <w:ilvl w:val="0"/>
          <w:numId w:val="1"/>
        </w:numPr>
      </w:pPr>
      <w:bookmarkStart w:id="27" w:name="_Toc112404559"/>
      <w:r>
        <w:lastRenderedPageBreak/>
        <w:t>Funciones</w:t>
      </w:r>
      <w:bookmarkEnd w:id="27"/>
    </w:p>
    <w:p w14:paraId="4A578052" w14:textId="6F6379D7" w:rsidR="00C80221" w:rsidRDefault="00C80221" w:rsidP="00BF7169">
      <w:pPr>
        <w:jc w:val="both"/>
      </w:pPr>
      <w:r>
        <w:t>La DB incorpora un total de dos funciones, las cuales se explican a continuación:</w:t>
      </w:r>
    </w:p>
    <w:p w14:paraId="1C0DED03" w14:textId="5D4A5EE2" w:rsidR="005F78E3" w:rsidRPr="005F78E3" w:rsidRDefault="0035236F" w:rsidP="003060D1">
      <w:pPr>
        <w:pStyle w:val="Heading2"/>
        <w:numPr>
          <w:ilvl w:val="1"/>
          <w:numId w:val="1"/>
        </w:numPr>
      </w:pPr>
      <w:bookmarkStart w:id="28" w:name="_Toc112404560"/>
      <w:proofErr w:type="spellStart"/>
      <w:r>
        <w:t>ipc_año_X</w:t>
      </w:r>
      <w:bookmarkEnd w:id="28"/>
      <w:proofErr w:type="spellEnd"/>
    </w:p>
    <w:p w14:paraId="5B7371FC" w14:textId="4276DBC3" w:rsidR="0035236F" w:rsidRDefault="0035236F" w:rsidP="0035236F">
      <w:pPr>
        <w:jc w:val="both"/>
      </w:pPr>
      <w:r>
        <w:t xml:space="preserve">Esta función retorna el valor del </w:t>
      </w:r>
      <w:r w:rsidR="00AE03C1">
        <w:t>IPC</w:t>
      </w:r>
      <w:r>
        <w:t xml:space="preserve"> promedio según el año y región que ingrese el usuario.</w:t>
      </w:r>
      <w:r w:rsidR="00075EBD">
        <w:t xml:space="preserve"> Los valores posibles en cuanto al año están dentro del rango [2017-2022]. Respecto a la región, si bien se crearon todas las regiones según los informes del INDEC, solo las regiones “</w:t>
      </w:r>
      <w:r w:rsidR="005B0316">
        <w:t>NACIONAL</w:t>
      </w:r>
      <w:r w:rsidR="00075EBD">
        <w:t>” y “GBA” contienen registros.</w:t>
      </w:r>
      <w:r w:rsidR="009E255B">
        <w:t xml:space="preserve"> El campo de región no es </w:t>
      </w:r>
      <w:r w:rsidR="009E255B" w:rsidRPr="009E255B">
        <w:rPr>
          <w:i/>
          <w:iCs/>
        </w:rPr>
        <w:t>case sensitive</w:t>
      </w:r>
      <w:r w:rsidR="009E255B">
        <w:t>.</w:t>
      </w:r>
    </w:p>
    <w:p w14:paraId="71FC9F14" w14:textId="42C6389C" w:rsidR="008F4B9B" w:rsidRDefault="008F4B9B" w:rsidP="0035236F">
      <w:pPr>
        <w:jc w:val="both"/>
      </w:pPr>
      <w:r>
        <w:t>Es</w:t>
      </w:r>
      <w:r w:rsidR="00801FD2">
        <w:t>ta función, si bien no se utilizó, bien podría haber sido utilizada para generar la información de la vista “</w:t>
      </w:r>
      <w:r w:rsidR="00801FD2" w:rsidRPr="00801FD2">
        <w:t>ipc_2022_nacional_divisiones</w:t>
      </w:r>
      <w:r w:rsidR="00801FD2">
        <w:t>”.</w:t>
      </w:r>
    </w:p>
    <w:p w14:paraId="3DD5B416" w14:textId="7EB04172" w:rsidR="005F78E3" w:rsidRDefault="0031665E" w:rsidP="005F78E3">
      <w:pPr>
        <w:jc w:val="center"/>
      </w:pPr>
      <w:r w:rsidRPr="0031665E">
        <w:rPr>
          <w:noProof/>
        </w:rPr>
        <w:drawing>
          <wp:inline distT="0" distB="0" distL="0" distR="0" wp14:anchorId="4ACB9F0F" wp14:editId="692CE637">
            <wp:extent cx="4680000" cy="2077200"/>
            <wp:effectExtent l="19050" t="19050" r="25400" b="184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80000" cy="2077200"/>
                    </a:xfrm>
                    <a:prstGeom prst="rect">
                      <a:avLst/>
                    </a:prstGeom>
                    <a:ln>
                      <a:solidFill>
                        <a:schemeClr val="tx1"/>
                      </a:solidFill>
                    </a:ln>
                  </pic:spPr>
                </pic:pic>
              </a:graphicData>
            </a:graphic>
          </wp:inline>
        </w:drawing>
      </w:r>
    </w:p>
    <w:p w14:paraId="37366905" w14:textId="5D2889B8" w:rsidR="005F78E3" w:rsidRDefault="005F78E3" w:rsidP="003060D1">
      <w:pPr>
        <w:pStyle w:val="Heading2"/>
        <w:numPr>
          <w:ilvl w:val="1"/>
          <w:numId w:val="1"/>
        </w:numPr>
      </w:pPr>
      <w:bookmarkStart w:id="29" w:name="_Toc112404561"/>
      <w:proofErr w:type="spellStart"/>
      <w:r>
        <w:t>above_average</w:t>
      </w:r>
      <w:bookmarkEnd w:id="29"/>
      <w:proofErr w:type="spellEnd"/>
    </w:p>
    <w:p w14:paraId="77383F77" w14:textId="231962EA" w:rsidR="005F78E3" w:rsidRDefault="005F78E3" w:rsidP="005F78E3">
      <w:pPr>
        <w:jc w:val="both"/>
      </w:pPr>
      <w:r>
        <w:t>Esta función corrobora e informa al usuario si el IPC de la división “Alimentos y bebidas no alcoh</w:t>
      </w:r>
      <w:r w:rsidR="00070A9E">
        <w:t>ó</w:t>
      </w:r>
      <w:r>
        <w:t>licas” se encuentra por encima o por debajo del promedio a nivel nacional, según el período (mes y año) que se ingrese como parámetro.</w:t>
      </w:r>
    </w:p>
    <w:p w14:paraId="7E0618EA" w14:textId="65904A0A" w:rsidR="003A3C22" w:rsidRDefault="003A3C22" w:rsidP="005F78E3">
      <w:pPr>
        <w:jc w:val="both"/>
      </w:pPr>
      <w:r>
        <w:t xml:space="preserve">Se considera de importancia esta función dado que la división que se consulta es </w:t>
      </w:r>
      <w:r w:rsidR="00AD3962">
        <w:t>la más importante en cuanto a aumento</w:t>
      </w:r>
      <w:r>
        <w:t xml:space="preserve"> </w:t>
      </w:r>
      <w:r w:rsidR="00AD3962">
        <w:t xml:space="preserve">de </w:t>
      </w:r>
      <w:r>
        <w:t>precio</w:t>
      </w:r>
      <w:r w:rsidR="00D60D26">
        <w:t>s</w:t>
      </w:r>
      <w:r>
        <w:t>.</w:t>
      </w:r>
    </w:p>
    <w:p w14:paraId="6BEC1449" w14:textId="0170C808" w:rsidR="000B2FAA" w:rsidRPr="005F78E3" w:rsidRDefault="000B2FAA" w:rsidP="000B2FAA">
      <w:pPr>
        <w:jc w:val="center"/>
      </w:pPr>
      <w:r w:rsidRPr="000B2FAA">
        <w:rPr>
          <w:noProof/>
        </w:rPr>
        <w:drawing>
          <wp:inline distT="0" distB="0" distL="0" distR="0" wp14:anchorId="5EB69F04" wp14:editId="3D9D3E52">
            <wp:extent cx="4680000" cy="1760400"/>
            <wp:effectExtent l="19050" t="19050" r="25400" b="1143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80000" cy="1760400"/>
                    </a:xfrm>
                    <a:prstGeom prst="rect">
                      <a:avLst/>
                    </a:prstGeom>
                    <a:ln>
                      <a:solidFill>
                        <a:schemeClr val="tx1"/>
                      </a:solidFill>
                    </a:ln>
                  </pic:spPr>
                </pic:pic>
              </a:graphicData>
            </a:graphic>
          </wp:inline>
        </w:drawing>
      </w:r>
    </w:p>
    <w:p w14:paraId="7E68C2FA" w14:textId="6E3080A4" w:rsidR="00FE6D48" w:rsidRDefault="00FE6D48" w:rsidP="00AA22EF">
      <w:pPr>
        <w:pStyle w:val="Heading1"/>
        <w:numPr>
          <w:ilvl w:val="0"/>
          <w:numId w:val="1"/>
        </w:numPr>
      </w:pPr>
      <w:bookmarkStart w:id="30" w:name="_Toc112404562"/>
      <w:proofErr w:type="spellStart"/>
      <w:r>
        <w:t>Stores</w:t>
      </w:r>
      <w:proofErr w:type="spellEnd"/>
      <w:r>
        <w:t xml:space="preserve"> </w:t>
      </w:r>
      <w:proofErr w:type="spellStart"/>
      <w:r>
        <w:t>Procedures</w:t>
      </w:r>
      <w:bookmarkEnd w:id="30"/>
      <w:proofErr w:type="spellEnd"/>
    </w:p>
    <w:p w14:paraId="3BA99788" w14:textId="77F80965" w:rsidR="00FE6D48" w:rsidRDefault="00FE6D48" w:rsidP="00FE6D48">
      <w:r>
        <w:t xml:space="preserve">La DB cuenta con un total de dos </w:t>
      </w:r>
      <w:proofErr w:type="spellStart"/>
      <w:r w:rsidRPr="00940D12">
        <w:rPr>
          <w:i/>
          <w:iCs/>
        </w:rPr>
        <w:t>stored</w:t>
      </w:r>
      <w:proofErr w:type="spellEnd"/>
      <w:r w:rsidRPr="00940D12">
        <w:rPr>
          <w:i/>
          <w:iCs/>
        </w:rPr>
        <w:t xml:space="preserve"> </w:t>
      </w:r>
      <w:proofErr w:type="spellStart"/>
      <w:r w:rsidRPr="00940D12">
        <w:rPr>
          <w:i/>
          <w:iCs/>
        </w:rPr>
        <w:t>procedures</w:t>
      </w:r>
      <w:proofErr w:type="spellEnd"/>
      <w:r w:rsidR="00940D12">
        <w:t xml:space="preserve"> (SP)</w:t>
      </w:r>
      <w:r>
        <w:t>, los cuales se explican a continuación:</w:t>
      </w:r>
    </w:p>
    <w:p w14:paraId="3B8069D3" w14:textId="52C0360C" w:rsidR="00FE6D48" w:rsidRDefault="00FE6D48" w:rsidP="00FE6D48">
      <w:pPr>
        <w:pStyle w:val="Heading2"/>
        <w:numPr>
          <w:ilvl w:val="1"/>
          <w:numId w:val="1"/>
        </w:numPr>
      </w:pPr>
      <w:bookmarkStart w:id="31" w:name="_Toc112404563"/>
      <w:proofErr w:type="spellStart"/>
      <w:r w:rsidRPr="00FE6D48">
        <w:t>add_ipc_general</w:t>
      </w:r>
      <w:bookmarkEnd w:id="31"/>
      <w:proofErr w:type="spellEnd"/>
    </w:p>
    <w:p w14:paraId="7911D1E9" w14:textId="3F49C9AA" w:rsidR="00FE6D48" w:rsidRDefault="00FE6D48" w:rsidP="00FE6D48">
      <w:pPr>
        <w:jc w:val="both"/>
      </w:pPr>
      <w:r>
        <w:t xml:space="preserve">Este SP inserta en la tabla </w:t>
      </w:r>
      <w:proofErr w:type="spellStart"/>
      <w:r w:rsidRPr="00FE6D48">
        <w:rPr>
          <w:b/>
          <w:bCs/>
        </w:rPr>
        <w:t>ipc</w:t>
      </w:r>
      <w:proofErr w:type="spellEnd"/>
      <w:r>
        <w:t xml:space="preserve"> un nuevo registro según los parámetros recibidos. Los valores de </w:t>
      </w:r>
      <w:proofErr w:type="spellStart"/>
      <w:r w:rsidRPr="00FE6D48">
        <w:rPr>
          <w:b/>
          <w:bCs/>
        </w:rPr>
        <w:t>valor_ipc_intermensual</w:t>
      </w:r>
      <w:proofErr w:type="spellEnd"/>
      <w:r>
        <w:t xml:space="preserve"> y </w:t>
      </w:r>
      <w:proofErr w:type="spellStart"/>
      <w:r w:rsidRPr="00FE6D48">
        <w:rPr>
          <w:b/>
          <w:bCs/>
        </w:rPr>
        <w:t>valor_ipc_interanual</w:t>
      </w:r>
      <w:proofErr w:type="spellEnd"/>
      <w:r>
        <w:t xml:space="preserve"> pueden ser cualquier </w:t>
      </w:r>
      <w:proofErr w:type="spellStart"/>
      <w:r w:rsidRPr="000C5048">
        <w:rPr>
          <w:i/>
          <w:iCs/>
        </w:rPr>
        <w:t>float</w:t>
      </w:r>
      <w:proofErr w:type="spellEnd"/>
      <w:r>
        <w:t xml:space="preserve">. Los valores de </w:t>
      </w:r>
      <w:proofErr w:type="spellStart"/>
      <w:r w:rsidRPr="00FE6D48">
        <w:rPr>
          <w:b/>
          <w:bCs/>
        </w:rPr>
        <w:lastRenderedPageBreak/>
        <w:t>id_periodo</w:t>
      </w:r>
      <w:proofErr w:type="spellEnd"/>
      <w:r>
        <w:t xml:space="preserve"> debe ser un número entre 1 y 6</w:t>
      </w:r>
      <w:r w:rsidR="00124733">
        <w:t>7</w:t>
      </w:r>
      <w:r>
        <w:t xml:space="preserve">, según los periodos registrados en la DB. De forma similar, el valor de </w:t>
      </w:r>
      <w:proofErr w:type="spellStart"/>
      <w:r>
        <w:rPr>
          <w:b/>
          <w:bCs/>
        </w:rPr>
        <w:t>id_region</w:t>
      </w:r>
      <w:proofErr w:type="spellEnd"/>
      <w:r>
        <w:t xml:space="preserve"> puede ser 1 (‘NACIONAL’) o 2 (‘GBA’).</w:t>
      </w:r>
    </w:p>
    <w:p w14:paraId="32E6403A" w14:textId="23A12B96" w:rsidR="00FE6D48" w:rsidRPr="00FE6D48" w:rsidRDefault="00FE6D48" w:rsidP="00FE6D48">
      <w:pPr>
        <w:jc w:val="center"/>
      </w:pPr>
      <w:r>
        <w:br/>
      </w:r>
      <w:r w:rsidRPr="00FE6D48">
        <w:rPr>
          <w:noProof/>
        </w:rPr>
        <w:drawing>
          <wp:inline distT="0" distB="0" distL="0" distR="0" wp14:anchorId="4DC7FF65" wp14:editId="743D00F9">
            <wp:extent cx="4680000" cy="4424400"/>
            <wp:effectExtent l="19050" t="19050" r="2540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0000" cy="4424400"/>
                    </a:xfrm>
                    <a:prstGeom prst="rect">
                      <a:avLst/>
                    </a:prstGeom>
                    <a:ln>
                      <a:solidFill>
                        <a:schemeClr val="tx1"/>
                      </a:solidFill>
                    </a:ln>
                  </pic:spPr>
                </pic:pic>
              </a:graphicData>
            </a:graphic>
          </wp:inline>
        </w:drawing>
      </w:r>
    </w:p>
    <w:p w14:paraId="63FAA60C" w14:textId="1F9C18E1" w:rsidR="00FE6D48" w:rsidRDefault="00FE6D48" w:rsidP="00FE6D48">
      <w:pPr>
        <w:pStyle w:val="Heading2"/>
        <w:numPr>
          <w:ilvl w:val="1"/>
          <w:numId w:val="1"/>
        </w:numPr>
      </w:pPr>
      <w:bookmarkStart w:id="32" w:name="_Toc112404564"/>
      <w:proofErr w:type="spellStart"/>
      <w:r>
        <w:t>divisions_ordered</w:t>
      </w:r>
      <w:bookmarkEnd w:id="32"/>
      <w:proofErr w:type="spellEnd"/>
    </w:p>
    <w:p w14:paraId="4273332D" w14:textId="08FE79FE" w:rsidR="00FE6D48" w:rsidRDefault="00FE6D48" w:rsidP="00FE6D48">
      <w:pPr>
        <w:jc w:val="both"/>
      </w:pPr>
      <w:r>
        <w:t>Este SP devuelve el listado de divisiones registradas en la DB (solo nombres). El SP acepta un parámetro, en caso de ser igual a ‘</w:t>
      </w:r>
      <w:proofErr w:type="spellStart"/>
      <w:r>
        <w:t>asc</w:t>
      </w:r>
      <w:proofErr w:type="spellEnd"/>
      <w:r>
        <w:t>’ o ‘ASC’, ordena de forma alfabética. Caso contrario, ordena de forma descendente los nombres de las divisiones.</w:t>
      </w:r>
    </w:p>
    <w:p w14:paraId="259AC81D" w14:textId="23FFD11A" w:rsidR="00F65909" w:rsidRPr="00FE6D48" w:rsidRDefault="00F65909" w:rsidP="00F65909">
      <w:pPr>
        <w:jc w:val="center"/>
      </w:pPr>
      <w:r w:rsidRPr="00F65909">
        <w:rPr>
          <w:noProof/>
        </w:rPr>
        <w:lastRenderedPageBreak/>
        <w:drawing>
          <wp:inline distT="0" distB="0" distL="0" distR="0" wp14:anchorId="28058ADE" wp14:editId="61DD5798">
            <wp:extent cx="4680000" cy="5198400"/>
            <wp:effectExtent l="19050" t="19050" r="25400"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80000" cy="5198400"/>
                    </a:xfrm>
                    <a:prstGeom prst="rect">
                      <a:avLst/>
                    </a:prstGeom>
                    <a:ln>
                      <a:solidFill>
                        <a:schemeClr val="tx1"/>
                      </a:solidFill>
                    </a:ln>
                  </pic:spPr>
                </pic:pic>
              </a:graphicData>
            </a:graphic>
          </wp:inline>
        </w:drawing>
      </w:r>
    </w:p>
    <w:p w14:paraId="283842F6" w14:textId="0A6CB1A1" w:rsidR="00F01CAA" w:rsidRDefault="00F01CAA" w:rsidP="00AA22EF">
      <w:pPr>
        <w:pStyle w:val="Heading1"/>
        <w:numPr>
          <w:ilvl w:val="0"/>
          <w:numId w:val="1"/>
        </w:numPr>
      </w:pPr>
      <w:bookmarkStart w:id="33" w:name="_Toc112404565"/>
      <w:proofErr w:type="spellStart"/>
      <w:r>
        <w:t>Triggers</w:t>
      </w:r>
      <w:bookmarkEnd w:id="33"/>
      <w:proofErr w:type="spellEnd"/>
    </w:p>
    <w:p w14:paraId="06E72D2F" w14:textId="0CA3C858" w:rsidR="00F01CAA" w:rsidRDefault="00F01CAA" w:rsidP="00F01CAA">
      <w:r>
        <w:t xml:space="preserve">La base de datos incorpora un total de dos </w:t>
      </w:r>
      <w:proofErr w:type="spellStart"/>
      <w:r w:rsidRPr="003D7BC9">
        <w:rPr>
          <w:i/>
          <w:iCs/>
        </w:rPr>
        <w:t>triggers</w:t>
      </w:r>
      <w:proofErr w:type="spellEnd"/>
      <w:r>
        <w:t>, los cuales se explican a continuación:</w:t>
      </w:r>
    </w:p>
    <w:p w14:paraId="024992F1" w14:textId="06CF8B99" w:rsidR="00F01CAA" w:rsidRDefault="00F01CAA" w:rsidP="00F01CAA">
      <w:pPr>
        <w:pStyle w:val="Heading2"/>
        <w:numPr>
          <w:ilvl w:val="1"/>
          <w:numId w:val="1"/>
        </w:numPr>
      </w:pPr>
      <w:bookmarkStart w:id="34" w:name="_Toc112404566"/>
      <w:proofErr w:type="spellStart"/>
      <w:r w:rsidRPr="00F01CAA">
        <w:t>BEF_INST_ipc_</w:t>
      </w:r>
      <w:r w:rsidR="0014558A">
        <w:t>periodo</w:t>
      </w:r>
      <w:bookmarkEnd w:id="34"/>
      <w:proofErr w:type="spellEnd"/>
    </w:p>
    <w:p w14:paraId="0C881B46" w14:textId="0366B706" w:rsidR="00F01CAA" w:rsidRDefault="00F01CAA" w:rsidP="00A3627C">
      <w:pPr>
        <w:jc w:val="both"/>
      </w:pPr>
      <w:r>
        <w:t xml:space="preserve">Este </w:t>
      </w:r>
      <w:proofErr w:type="spellStart"/>
      <w:r w:rsidRPr="004C7FAB">
        <w:rPr>
          <w:i/>
          <w:iCs/>
        </w:rPr>
        <w:t>trigger</w:t>
      </w:r>
      <w:proofErr w:type="spellEnd"/>
      <w:r>
        <w:t xml:space="preserve"> se dispara luego de una inserción de un registro en la tabla </w:t>
      </w:r>
      <w:proofErr w:type="spellStart"/>
      <w:r w:rsidRPr="00F01CAA">
        <w:rPr>
          <w:b/>
          <w:bCs/>
        </w:rPr>
        <w:t>ipc</w:t>
      </w:r>
      <w:proofErr w:type="spellEnd"/>
      <w:r>
        <w:t>. Se captan los datos de usuario, fecha y hora</w:t>
      </w:r>
      <w:r w:rsidR="005C6E94">
        <w:t>;</w:t>
      </w:r>
      <w:r>
        <w:t xml:space="preserve"> </w:t>
      </w:r>
      <w:r w:rsidR="004C7FAB">
        <w:t xml:space="preserve">se </w:t>
      </w:r>
      <w:r w:rsidR="005C6E94">
        <w:t xml:space="preserve">compara el valor del nuevo período ingresado con el último existente en la tabla. El </w:t>
      </w:r>
      <w:proofErr w:type="spellStart"/>
      <w:r w:rsidR="005C6E94" w:rsidRPr="00431CEE">
        <w:rPr>
          <w:i/>
          <w:iCs/>
        </w:rPr>
        <w:t>trigger</w:t>
      </w:r>
      <w:proofErr w:type="spellEnd"/>
      <w:r w:rsidR="005C6E94">
        <w:t xml:space="preserve"> r</w:t>
      </w:r>
      <w:r>
        <w:t xml:space="preserve">ealiza un log en una tabla </w:t>
      </w:r>
      <w:proofErr w:type="spellStart"/>
      <w:r>
        <w:rPr>
          <w:b/>
          <w:bCs/>
        </w:rPr>
        <w:t>log_</w:t>
      </w:r>
      <w:r w:rsidR="001612B0">
        <w:rPr>
          <w:b/>
          <w:bCs/>
        </w:rPr>
        <w:t>ipc_</w:t>
      </w:r>
      <w:r>
        <w:rPr>
          <w:b/>
          <w:bCs/>
        </w:rPr>
        <w:t>period</w:t>
      </w:r>
      <w:r w:rsidR="005C6E94">
        <w:rPr>
          <w:b/>
          <w:bCs/>
        </w:rPr>
        <w:t>o</w:t>
      </w:r>
      <w:proofErr w:type="spellEnd"/>
      <w:r w:rsidR="005C6E94">
        <w:t xml:space="preserve"> donde, además de los datos captados, deja un mensaje de advertencia en caso de detectar alguna inco</w:t>
      </w:r>
      <w:r w:rsidR="0069225C">
        <w:t>n</w:t>
      </w:r>
      <w:r w:rsidR="005C6E94">
        <w:t>sistencia</w:t>
      </w:r>
      <w:r>
        <w:t>. Esto a modo de chequeo de errores, dado que podría existir algún error en</w:t>
      </w:r>
      <w:r w:rsidR="00A3627C">
        <w:t xml:space="preserve"> la integridad del período ingresado en relación con la DB.</w:t>
      </w:r>
    </w:p>
    <w:p w14:paraId="3B68187F" w14:textId="14ABDF82" w:rsidR="00040BDF" w:rsidRDefault="00040BDF" w:rsidP="00A3627C">
      <w:pPr>
        <w:jc w:val="both"/>
      </w:pPr>
      <w:r>
        <w:t xml:space="preserve">Para la imagen de referencia, se aprovecha un SP creado previamente, que realizaba un INSERT en la tabla </w:t>
      </w:r>
      <w:proofErr w:type="spellStart"/>
      <w:r>
        <w:rPr>
          <w:b/>
          <w:bCs/>
        </w:rPr>
        <w:t>ipc</w:t>
      </w:r>
      <w:proofErr w:type="spellEnd"/>
      <w:r>
        <w:t xml:space="preserve">. Esto dispara el </w:t>
      </w:r>
      <w:proofErr w:type="spellStart"/>
      <w:r w:rsidRPr="00362987">
        <w:rPr>
          <w:i/>
          <w:iCs/>
        </w:rPr>
        <w:t>trigger</w:t>
      </w:r>
      <w:proofErr w:type="spellEnd"/>
      <w:r>
        <w:t xml:space="preserve"> creado en este punto del proyecto.</w:t>
      </w:r>
    </w:p>
    <w:p w14:paraId="5BC91EB2" w14:textId="45BEE42B" w:rsidR="0099184B" w:rsidRDefault="00D70C65" w:rsidP="0099184B">
      <w:pPr>
        <w:jc w:val="center"/>
      </w:pPr>
      <w:r w:rsidRPr="00D70C65">
        <w:rPr>
          <w:noProof/>
        </w:rPr>
        <w:lastRenderedPageBreak/>
        <w:drawing>
          <wp:inline distT="0" distB="0" distL="0" distR="0" wp14:anchorId="474429BA" wp14:editId="7B3A1F49">
            <wp:extent cx="5400000" cy="1699200"/>
            <wp:effectExtent l="19050" t="19050" r="10795" b="158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00" cy="1699200"/>
                    </a:xfrm>
                    <a:prstGeom prst="rect">
                      <a:avLst/>
                    </a:prstGeom>
                    <a:ln>
                      <a:solidFill>
                        <a:schemeClr val="tx1"/>
                      </a:solidFill>
                    </a:ln>
                  </pic:spPr>
                </pic:pic>
              </a:graphicData>
            </a:graphic>
          </wp:inline>
        </w:drawing>
      </w:r>
    </w:p>
    <w:p w14:paraId="037A3598" w14:textId="1E1F1D9F" w:rsidR="0099184B" w:rsidRDefault="0099184B" w:rsidP="0099184B">
      <w:pPr>
        <w:pStyle w:val="Heading2"/>
        <w:numPr>
          <w:ilvl w:val="1"/>
          <w:numId w:val="1"/>
        </w:numPr>
      </w:pPr>
      <w:bookmarkStart w:id="35" w:name="_Toc112404567"/>
      <w:proofErr w:type="spellStart"/>
      <w:r w:rsidRPr="0099184B">
        <w:t>AFT_INS_ipc_general</w:t>
      </w:r>
      <w:bookmarkEnd w:id="35"/>
      <w:proofErr w:type="spellEnd"/>
    </w:p>
    <w:p w14:paraId="2AC024D8" w14:textId="2BBAD548" w:rsidR="0099184B" w:rsidRDefault="0099184B" w:rsidP="0099184B">
      <w:pPr>
        <w:jc w:val="both"/>
      </w:pPr>
      <w:r>
        <w:t xml:space="preserve">Este </w:t>
      </w:r>
      <w:proofErr w:type="spellStart"/>
      <w:r w:rsidRPr="00431CEE">
        <w:rPr>
          <w:i/>
          <w:iCs/>
        </w:rPr>
        <w:t>trigger</w:t>
      </w:r>
      <w:proofErr w:type="spellEnd"/>
      <w:r>
        <w:t xml:space="preserve"> tiene la funcionalidad de realizar un </w:t>
      </w:r>
      <w:r>
        <w:rPr>
          <w:i/>
          <w:iCs/>
        </w:rPr>
        <w:t>log</w:t>
      </w:r>
      <w:r>
        <w:t xml:space="preserve"> en una tabla </w:t>
      </w:r>
      <w:proofErr w:type="spellStart"/>
      <w:r>
        <w:rPr>
          <w:b/>
          <w:bCs/>
        </w:rPr>
        <w:t>log_ipc_general</w:t>
      </w:r>
      <w:proofErr w:type="spellEnd"/>
      <w:r>
        <w:t xml:space="preserve"> al momento de insertar un dato en la tabla </w:t>
      </w:r>
      <w:proofErr w:type="spellStart"/>
      <w:r>
        <w:rPr>
          <w:b/>
          <w:bCs/>
        </w:rPr>
        <w:t>ipc</w:t>
      </w:r>
      <w:proofErr w:type="spellEnd"/>
      <w:r>
        <w:t>. Se registran datos de usuario, fecha y hora como así también el id del registro ingresado. Con este último dato</w:t>
      </w:r>
      <w:r w:rsidR="00FA5F9B">
        <w:t>,</w:t>
      </w:r>
      <w:r>
        <w:t xml:space="preserve"> </w:t>
      </w:r>
      <w:r w:rsidR="00FA5F9B">
        <w:t xml:space="preserve">sería </w:t>
      </w:r>
      <w:r>
        <w:t xml:space="preserve">posible hacer una consulta a la tabla </w:t>
      </w:r>
      <w:proofErr w:type="spellStart"/>
      <w:r>
        <w:rPr>
          <w:b/>
          <w:bCs/>
        </w:rPr>
        <w:t>ipc</w:t>
      </w:r>
      <w:proofErr w:type="spellEnd"/>
      <w:r>
        <w:t xml:space="preserve"> para captar toda la información necesaria.</w:t>
      </w:r>
    </w:p>
    <w:p w14:paraId="7B53A64C" w14:textId="75FCBA93" w:rsidR="0099184B" w:rsidRPr="0099184B" w:rsidRDefault="00D70C65" w:rsidP="009178B7">
      <w:pPr>
        <w:jc w:val="center"/>
      </w:pPr>
      <w:r w:rsidRPr="00D70C65">
        <w:rPr>
          <w:noProof/>
        </w:rPr>
        <w:drawing>
          <wp:inline distT="0" distB="0" distL="0" distR="0" wp14:anchorId="7B8E8286" wp14:editId="477759EC">
            <wp:extent cx="5400000" cy="3038400"/>
            <wp:effectExtent l="19050" t="19050" r="10795" b="1016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00" cy="3038400"/>
                    </a:xfrm>
                    <a:prstGeom prst="rect">
                      <a:avLst/>
                    </a:prstGeom>
                    <a:ln>
                      <a:solidFill>
                        <a:schemeClr val="tx1"/>
                      </a:solidFill>
                    </a:ln>
                  </pic:spPr>
                </pic:pic>
              </a:graphicData>
            </a:graphic>
          </wp:inline>
        </w:drawing>
      </w:r>
    </w:p>
    <w:p w14:paraId="6ED2ED10" w14:textId="609C1759" w:rsidR="00255E74" w:rsidRDefault="00255E74" w:rsidP="00AA22EF">
      <w:pPr>
        <w:pStyle w:val="Heading1"/>
        <w:numPr>
          <w:ilvl w:val="0"/>
          <w:numId w:val="1"/>
        </w:numPr>
      </w:pPr>
      <w:bookmarkStart w:id="36" w:name="_Toc112404568"/>
      <w:proofErr w:type="spellStart"/>
      <w:r>
        <w:t>Users</w:t>
      </w:r>
      <w:bookmarkEnd w:id="36"/>
      <w:proofErr w:type="spellEnd"/>
    </w:p>
    <w:p w14:paraId="5F38A6D1" w14:textId="6F0C724E" w:rsidR="00255E74" w:rsidRDefault="00255E74" w:rsidP="00255E74">
      <w:r>
        <w:t>La DB cuenta con un total de 3 usuarios:</w:t>
      </w:r>
    </w:p>
    <w:p w14:paraId="4B8A1345" w14:textId="11BC213A" w:rsidR="00255E74" w:rsidRPr="00E83B5F" w:rsidRDefault="00255E74" w:rsidP="00255E74">
      <w:pPr>
        <w:pStyle w:val="ListParagraph"/>
        <w:numPr>
          <w:ilvl w:val="0"/>
          <w:numId w:val="8"/>
        </w:numPr>
        <w:rPr>
          <w:b/>
          <w:bCs/>
        </w:rPr>
      </w:pPr>
      <w:proofErr w:type="spellStart"/>
      <w:r w:rsidRPr="00E83B5F">
        <w:rPr>
          <w:b/>
          <w:bCs/>
        </w:rPr>
        <w:t>root</w:t>
      </w:r>
      <w:proofErr w:type="spellEnd"/>
    </w:p>
    <w:p w14:paraId="79535614" w14:textId="2E7BA6CA" w:rsidR="00255E74" w:rsidRDefault="00255E74" w:rsidP="00255E74">
      <w:pPr>
        <w:pStyle w:val="ListParagraph"/>
        <w:numPr>
          <w:ilvl w:val="0"/>
          <w:numId w:val="8"/>
        </w:numPr>
      </w:pPr>
      <w:proofErr w:type="spellStart"/>
      <w:r w:rsidRPr="00E83B5F">
        <w:rPr>
          <w:b/>
          <w:bCs/>
        </w:rPr>
        <w:t>read_only</w:t>
      </w:r>
      <w:proofErr w:type="spellEnd"/>
      <w:r w:rsidRPr="00E83B5F">
        <w:rPr>
          <w:b/>
          <w:bCs/>
        </w:rPr>
        <w:t>:</w:t>
      </w:r>
      <w:r w:rsidRPr="00255E74">
        <w:t xml:space="preserve"> usuario con permiso</w:t>
      </w:r>
      <w:r>
        <w:t>s de solo lectura sobre las tablas</w:t>
      </w:r>
      <w:r w:rsidR="00F8385B">
        <w:t>.</w:t>
      </w:r>
    </w:p>
    <w:p w14:paraId="7103C82C" w14:textId="2BE5EB2B" w:rsidR="00255E74" w:rsidRPr="00255E74" w:rsidRDefault="00255E74" w:rsidP="00255E74">
      <w:pPr>
        <w:pStyle w:val="ListParagraph"/>
        <w:numPr>
          <w:ilvl w:val="0"/>
          <w:numId w:val="8"/>
        </w:numPr>
      </w:pPr>
      <w:proofErr w:type="spellStart"/>
      <w:r w:rsidRPr="00E83B5F">
        <w:rPr>
          <w:b/>
          <w:bCs/>
        </w:rPr>
        <w:t>user</w:t>
      </w:r>
      <w:proofErr w:type="spellEnd"/>
      <w:r w:rsidRPr="00E83B5F">
        <w:rPr>
          <w:b/>
          <w:bCs/>
        </w:rPr>
        <w:t>:</w:t>
      </w:r>
      <w:r>
        <w:t xml:space="preserve"> usuario con permisos de lectura, inserción y actualización de registros sobre las tablas.</w:t>
      </w:r>
    </w:p>
    <w:p w14:paraId="379763A5" w14:textId="49EF8281" w:rsidR="00103974" w:rsidRDefault="00103974" w:rsidP="00AA22EF">
      <w:pPr>
        <w:pStyle w:val="Heading1"/>
        <w:numPr>
          <w:ilvl w:val="0"/>
          <w:numId w:val="1"/>
        </w:numPr>
      </w:pPr>
      <w:bookmarkStart w:id="37" w:name="_Toc112404569"/>
      <w:r>
        <w:t>BACK-UP</w:t>
      </w:r>
      <w:bookmarkEnd w:id="37"/>
    </w:p>
    <w:p w14:paraId="046E6EB3" w14:textId="1C00700A" w:rsidR="00103974" w:rsidRDefault="00103974" w:rsidP="00103974">
      <w:pPr>
        <w:jc w:val="both"/>
      </w:pPr>
      <w:r>
        <w:t>La base de datos incorpora un único archivo .</w:t>
      </w:r>
      <w:proofErr w:type="spellStart"/>
      <w:r>
        <w:t>sql</w:t>
      </w:r>
      <w:proofErr w:type="spellEnd"/>
      <w:r>
        <w:t xml:space="preserve"> con un </w:t>
      </w:r>
      <w:r w:rsidRPr="009A5360">
        <w:rPr>
          <w:i/>
          <w:iCs/>
        </w:rPr>
        <w:t>back-up</w:t>
      </w:r>
      <w:r>
        <w:t xml:space="preserve"> de todos los registros de todas las tablas de la DB a excepción de las tablas log (</w:t>
      </w:r>
      <w:proofErr w:type="spellStart"/>
      <w:r>
        <w:rPr>
          <w:b/>
          <w:bCs/>
        </w:rPr>
        <w:t>log_ipc_periodo</w:t>
      </w:r>
      <w:proofErr w:type="spellEnd"/>
      <w:r>
        <w:rPr>
          <w:b/>
          <w:bCs/>
        </w:rPr>
        <w:t xml:space="preserve"> </w:t>
      </w:r>
      <w:r>
        <w:t xml:space="preserve">y </w:t>
      </w:r>
      <w:proofErr w:type="spellStart"/>
      <w:r>
        <w:rPr>
          <w:b/>
          <w:bCs/>
        </w:rPr>
        <w:t>log_ipc_general</w:t>
      </w:r>
      <w:proofErr w:type="spellEnd"/>
      <w:r>
        <w:t xml:space="preserve">) utilizadas por los </w:t>
      </w:r>
      <w:proofErr w:type="spellStart"/>
      <w:r w:rsidRPr="003A1F7D">
        <w:rPr>
          <w:i/>
          <w:iCs/>
        </w:rPr>
        <w:t>triggers</w:t>
      </w:r>
      <w:proofErr w:type="spellEnd"/>
      <w:r>
        <w:t>.</w:t>
      </w:r>
    </w:p>
    <w:p w14:paraId="57D70101" w14:textId="6C7D3198" w:rsidR="00C130F3" w:rsidRPr="00C130F3" w:rsidRDefault="00C130F3" w:rsidP="00103974">
      <w:pPr>
        <w:jc w:val="both"/>
      </w:pPr>
      <w:r w:rsidRPr="00C130F3">
        <w:t xml:space="preserve">El </w:t>
      </w:r>
      <w:r w:rsidRPr="009A5360">
        <w:rPr>
          <w:i/>
          <w:iCs/>
        </w:rPr>
        <w:t>back-up</w:t>
      </w:r>
      <w:r w:rsidRPr="00C130F3">
        <w:t xml:space="preserve"> contempla solo</w:t>
      </w:r>
      <w:r>
        <w:t xml:space="preserve"> datos o registros, pero no la estructura de la DB.</w:t>
      </w:r>
    </w:p>
    <w:p w14:paraId="77D81400" w14:textId="47CAA7A3" w:rsidR="00254ECE" w:rsidRDefault="00254ECE" w:rsidP="00AA22EF">
      <w:pPr>
        <w:pStyle w:val="Heading1"/>
        <w:numPr>
          <w:ilvl w:val="0"/>
          <w:numId w:val="1"/>
        </w:numPr>
      </w:pPr>
      <w:bookmarkStart w:id="38" w:name="_Toc112404570"/>
      <w:r>
        <w:lastRenderedPageBreak/>
        <w:t>Informes</w:t>
      </w:r>
      <w:bookmarkEnd w:id="38"/>
    </w:p>
    <w:p w14:paraId="448DE28B" w14:textId="046DC988" w:rsidR="00254ECE" w:rsidRDefault="00254ECE" w:rsidP="00254ECE">
      <w:pPr>
        <w:jc w:val="both"/>
      </w:pPr>
      <w:r>
        <w:t xml:space="preserve">El índice de precios al consumidor es un indicador de suma importancia, más aún en el contexto actual (y años anteriores también) de la Argentina, donde la inflación transita en valores muy elevados. La presente base de datos </w:t>
      </w:r>
      <w:r w:rsidR="001F4B3D">
        <w:t>contiene</w:t>
      </w:r>
      <w:r>
        <w:t xml:space="preserve"> una serie de vistas que abarcan los datos más representativos (ver </w:t>
      </w:r>
      <w:hyperlink w:anchor="_Vistas" w:history="1">
        <w:r w:rsidRPr="00254ECE">
          <w:rPr>
            <w:rStyle w:val="Hyperlink"/>
          </w:rPr>
          <w:t>Vistas</w:t>
        </w:r>
      </w:hyperlink>
      <w:r>
        <w:t>).</w:t>
      </w:r>
      <w:r w:rsidR="00D65535">
        <w:t xml:space="preserve"> Se destacan las siguientes </w:t>
      </w:r>
      <w:r w:rsidR="00092432">
        <w:t xml:space="preserve">dos </w:t>
      </w:r>
      <w:r w:rsidR="00D65535">
        <w:t>vistas:</w:t>
      </w:r>
    </w:p>
    <w:p w14:paraId="02CBC3B2" w14:textId="46DAD397" w:rsidR="00092432" w:rsidRDefault="00321CC6" w:rsidP="00092432">
      <w:pPr>
        <w:pStyle w:val="Heading2"/>
        <w:numPr>
          <w:ilvl w:val="1"/>
          <w:numId w:val="1"/>
        </w:numPr>
      </w:pPr>
      <w:bookmarkStart w:id="39" w:name="_Toc112404571"/>
      <w:r>
        <w:t>v</w:t>
      </w:r>
      <w:r w:rsidR="00092432">
        <w:t>ista ipc_2022_nacional_divisiones</w:t>
      </w:r>
      <w:bookmarkEnd w:id="39"/>
    </w:p>
    <w:p w14:paraId="0C148F64" w14:textId="6A742D5A" w:rsidR="00092432" w:rsidRPr="00092432" w:rsidRDefault="00092432" w:rsidP="00092432">
      <w:pPr>
        <w:jc w:val="both"/>
      </w:pPr>
      <w:r>
        <w:t xml:space="preserve">Muestra el incremento de precios mes a mes de las distintas divisiones a nivel nacional (promedio de todas las regiones) hasta </w:t>
      </w:r>
      <w:r w:rsidR="004F7C99">
        <w:t>Julio</w:t>
      </w:r>
      <w:r>
        <w:t xml:space="preserve"> 2022</w:t>
      </w:r>
      <w:r w:rsidR="004F7C99">
        <w:t>, inclusive</w:t>
      </w:r>
      <w:r>
        <w:t>.</w:t>
      </w:r>
    </w:p>
    <w:p w14:paraId="58C86686" w14:textId="03CA9B23" w:rsidR="00D65535" w:rsidRDefault="00D65535" w:rsidP="00D65535">
      <w:pPr>
        <w:jc w:val="center"/>
      </w:pPr>
      <w:r w:rsidRPr="00D65535">
        <w:rPr>
          <w:noProof/>
        </w:rPr>
        <w:drawing>
          <wp:inline distT="0" distB="0" distL="0" distR="0" wp14:anchorId="06C11432" wp14:editId="7C8440E3">
            <wp:extent cx="5400000" cy="5382000"/>
            <wp:effectExtent l="19050" t="19050" r="1079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00" cy="5382000"/>
                    </a:xfrm>
                    <a:prstGeom prst="rect">
                      <a:avLst/>
                    </a:prstGeom>
                    <a:ln>
                      <a:solidFill>
                        <a:schemeClr val="tx1"/>
                      </a:solidFill>
                    </a:ln>
                  </pic:spPr>
                </pic:pic>
              </a:graphicData>
            </a:graphic>
          </wp:inline>
        </w:drawing>
      </w:r>
    </w:p>
    <w:p w14:paraId="0EAE3BF3" w14:textId="56C325A6" w:rsidR="00321CC6" w:rsidRDefault="00321CC6" w:rsidP="00321CC6">
      <w:pPr>
        <w:pStyle w:val="Heading2"/>
        <w:numPr>
          <w:ilvl w:val="1"/>
          <w:numId w:val="1"/>
        </w:numPr>
      </w:pPr>
      <w:bookmarkStart w:id="40" w:name="_Toc112404572"/>
      <w:r>
        <w:t>i</w:t>
      </w:r>
      <w:r w:rsidRPr="00321CC6">
        <w:t>pc_anual_desde_2017</w:t>
      </w:r>
      <w:bookmarkEnd w:id="40"/>
    </w:p>
    <w:p w14:paraId="178840E0" w14:textId="018B606F" w:rsidR="008B7EDF" w:rsidRPr="008B7EDF" w:rsidRDefault="008B7EDF" w:rsidP="008B7EDF">
      <w:pPr>
        <w:jc w:val="both"/>
      </w:pPr>
      <w:r>
        <w:t xml:space="preserve">Esta vista presenta el mayor resumen de la información contenida en la base de datos. Muestra un promedio año a año del incremento de precios a nivel nacional. Cable aclarar que el valor correspondiente a 2022 contempla solo hasta el mes de </w:t>
      </w:r>
      <w:r w:rsidR="001E7981">
        <w:t>Julio inclusive</w:t>
      </w:r>
      <w:r>
        <w:t xml:space="preserve">, el dato completo sobre este dato se encontrará disponible en </w:t>
      </w:r>
      <w:proofErr w:type="gramStart"/>
      <w:r>
        <w:t>Enero</w:t>
      </w:r>
      <w:proofErr w:type="gramEnd"/>
      <w:r>
        <w:t xml:space="preserve"> del año 2023 (donde el INDEC informa el dato de inflación sobre el mes anterior, Diciembre 2022).</w:t>
      </w:r>
    </w:p>
    <w:p w14:paraId="60570A72" w14:textId="1DACB94D" w:rsidR="008B7EDF" w:rsidRPr="008B7EDF" w:rsidRDefault="008B7EDF" w:rsidP="008B7EDF">
      <w:pPr>
        <w:jc w:val="center"/>
      </w:pPr>
      <w:r w:rsidRPr="008B7EDF">
        <w:rPr>
          <w:noProof/>
        </w:rPr>
        <w:lastRenderedPageBreak/>
        <w:drawing>
          <wp:inline distT="0" distB="0" distL="0" distR="0" wp14:anchorId="064D918C" wp14:editId="6E0BD3A4">
            <wp:extent cx="4680000" cy="3171600"/>
            <wp:effectExtent l="19050" t="19050" r="2540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80000" cy="3171600"/>
                    </a:xfrm>
                    <a:prstGeom prst="rect">
                      <a:avLst/>
                    </a:prstGeom>
                    <a:ln>
                      <a:solidFill>
                        <a:schemeClr val="tx1"/>
                      </a:solidFill>
                    </a:ln>
                  </pic:spPr>
                </pic:pic>
              </a:graphicData>
            </a:graphic>
          </wp:inline>
        </w:drawing>
      </w:r>
    </w:p>
    <w:p w14:paraId="4F63ADF1" w14:textId="0917F9D5" w:rsidR="0079325B" w:rsidRDefault="0079325B" w:rsidP="00AA22EF">
      <w:pPr>
        <w:pStyle w:val="Heading1"/>
        <w:numPr>
          <w:ilvl w:val="0"/>
          <w:numId w:val="1"/>
        </w:numPr>
      </w:pPr>
      <w:bookmarkStart w:id="41" w:name="_Toc112404573"/>
      <w:r>
        <w:t>Herramientas utilizadas</w:t>
      </w:r>
      <w:bookmarkEnd w:id="41"/>
    </w:p>
    <w:p w14:paraId="6321734A" w14:textId="7AA5E673" w:rsidR="0079325B" w:rsidRDefault="0079325B" w:rsidP="0079325B">
      <w:pPr>
        <w:pStyle w:val="ListParagraph"/>
        <w:numPr>
          <w:ilvl w:val="0"/>
          <w:numId w:val="9"/>
        </w:numPr>
        <w:jc w:val="both"/>
      </w:pPr>
      <w:r w:rsidRPr="0079325B">
        <w:rPr>
          <w:b/>
          <w:bCs/>
        </w:rPr>
        <w:t xml:space="preserve">MySQL </w:t>
      </w:r>
      <w:proofErr w:type="spellStart"/>
      <w:r w:rsidRPr="0079325B">
        <w:rPr>
          <w:b/>
          <w:bCs/>
        </w:rPr>
        <w:t>Worbench</w:t>
      </w:r>
      <w:proofErr w:type="spellEnd"/>
      <w:r>
        <w:t>: herramienta principal en la confección y desarrollo de esta DB. Se utiliz</w:t>
      </w:r>
      <w:r w:rsidR="009767BE">
        <w:t xml:space="preserve">o este gestor de base de datos para la creación de todo lo que compone a la DB: tablas, registros, vistas, funciones, </w:t>
      </w:r>
      <w:proofErr w:type="spellStart"/>
      <w:r w:rsidR="009767BE">
        <w:rPr>
          <w:i/>
          <w:iCs/>
        </w:rPr>
        <w:t>stored</w:t>
      </w:r>
      <w:proofErr w:type="spellEnd"/>
      <w:r w:rsidR="009767BE">
        <w:rPr>
          <w:i/>
          <w:iCs/>
        </w:rPr>
        <w:t xml:space="preserve"> </w:t>
      </w:r>
      <w:proofErr w:type="spellStart"/>
      <w:r w:rsidR="009767BE">
        <w:rPr>
          <w:i/>
          <w:iCs/>
        </w:rPr>
        <w:t>procedures</w:t>
      </w:r>
      <w:proofErr w:type="spellEnd"/>
      <w:r w:rsidR="009767BE">
        <w:t xml:space="preserve">, </w:t>
      </w:r>
      <w:proofErr w:type="spellStart"/>
      <w:r w:rsidR="009767BE">
        <w:rPr>
          <w:i/>
          <w:iCs/>
        </w:rPr>
        <w:t>triggers</w:t>
      </w:r>
      <w:proofErr w:type="spellEnd"/>
      <w:r w:rsidR="009767BE">
        <w:t xml:space="preserve"> y otras herramientas para la administración de la base de datos.</w:t>
      </w:r>
    </w:p>
    <w:p w14:paraId="50AF660F" w14:textId="55857D2F" w:rsidR="00A71426" w:rsidRPr="0079325B" w:rsidRDefault="0079325B" w:rsidP="00A71426">
      <w:pPr>
        <w:pStyle w:val="ListParagraph"/>
        <w:numPr>
          <w:ilvl w:val="0"/>
          <w:numId w:val="9"/>
        </w:numPr>
        <w:jc w:val="both"/>
      </w:pPr>
      <w:r w:rsidRPr="0079325B">
        <w:rPr>
          <w:b/>
          <w:bCs/>
        </w:rPr>
        <w:t>Microsoft Office</w:t>
      </w:r>
      <w:r w:rsidRPr="0079325B">
        <w:t>: se utilizaron l</w:t>
      </w:r>
      <w:r>
        <w:t>as herramientas de Excel para la generación de las tablas, al comienzo del desarrollo de la DB. Por otro lado, se utilizó Word para la confección del presente informe.</w:t>
      </w:r>
    </w:p>
    <w:p w14:paraId="550AAE58" w14:textId="026DF52F" w:rsidR="00B42F76" w:rsidRDefault="00F3390B" w:rsidP="00AA22EF">
      <w:pPr>
        <w:pStyle w:val="Heading1"/>
        <w:numPr>
          <w:ilvl w:val="0"/>
          <w:numId w:val="1"/>
        </w:numPr>
      </w:pPr>
      <w:bookmarkStart w:id="42" w:name="_Toc112404574"/>
      <w:proofErr w:type="spellStart"/>
      <w:r>
        <w:t>Github</w:t>
      </w:r>
      <w:bookmarkEnd w:id="42"/>
      <w:proofErr w:type="spellEnd"/>
    </w:p>
    <w:p w14:paraId="5225EF9F" w14:textId="11FD389C" w:rsidR="00F3390B" w:rsidRDefault="00F3390B" w:rsidP="00512012">
      <w:pPr>
        <w:jc w:val="both"/>
      </w:pPr>
      <w:r>
        <w:t xml:space="preserve">Se cuenta con repositorio en </w:t>
      </w:r>
      <w:proofErr w:type="spellStart"/>
      <w:r>
        <w:t>Github</w:t>
      </w:r>
      <w:proofErr w:type="spellEnd"/>
      <w:r>
        <w:t xml:space="preserve"> con l</w:t>
      </w:r>
      <w:r w:rsidR="00B029E3">
        <w:t>a</w:t>
      </w:r>
      <w:r>
        <w:t xml:space="preserve">s siguientes </w:t>
      </w:r>
      <w:r w:rsidR="00B029E3">
        <w:t>carpetas</w:t>
      </w:r>
      <w:r>
        <w:t>:</w:t>
      </w:r>
    </w:p>
    <w:p w14:paraId="4DAB5396" w14:textId="15B306B1" w:rsidR="00F3390B" w:rsidRDefault="00B029E3" w:rsidP="00512012">
      <w:pPr>
        <w:pStyle w:val="ListParagraph"/>
        <w:numPr>
          <w:ilvl w:val="0"/>
          <w:numId w:val="2"/>
        </w:numPr>
        <w:jc w:val="both"/>
      </w:pPr>
      <w:proofErr w:type="spellStart"/>
      <w:r w:rsidRPr="0082075A">
        <w:rPr>
          <w:b/>
          <w:bCs/>
        </w:rPr>
        <w:t>csv</w:t>
      </w:r>
      <w:proofErr w:type="spellEnd"/>
      <w:r w:rsidR="00F3390B">
        <w:t xml:space="preserve">: </w:t>
      </w:r>
      <w:r>
        <w:t>contiene los archivos .</w:t>
      </w:r>
      <w:proofErr w:type="spellStart"/>
      <w:r>
        <w:t>csv</w:t>
      </w:r>
      <w:proofErr w:type="spellEnd"/>
      <w:r>
        <w:t xml:space="preserve"> para la carga de datos</w:t>
      </w:r>
      <w:r w:rsidR="00C25547">
        <w:t>.</w:t>
      </w:r>
    </w:p>
    <w:p w14:paraId="63C18AE0" w14:textId="4DED7BEA" w:rsidR="00F3390B" w:rsidRDefault="00F3390B" w:rsidP="00512012">
      <w:pPr>
        <w:pStyle w:val="ListParagraph"/>
        <w:numPr>
          <w:ilvl w:val="0"/>
          <w:numId w:val="2"/>
        </w:numPr>
        <w:jc w:val="both"/>
      </w:pPr>
      <w:proofErr w:type="spellStart"/>
      <w:r w:rsidRPr="0082075A">
        <w:rPr>
          <w:b/>
          <w:bCs/>
        </w:rPr>
        <w:t>sql</w:t>
      </w:r>
      <w:proofErr w:type="spellEnd"/>
      <w:r w:rsidR="00B029E3" w:rsidRPr="0082075A">
        <w:rPr>
          <w:b/>
          <w:bCs/>
        </w:rPr>
        <w:t xml:space="preserve"> – archivos independientes</w:t>
      </w:r>
      <w:r>
        <w:t xml:space="preserve">: </w:t>
      </w:r>
      <w:r w:rsidR="00B029E3">
        <w:t xml:space="preserve">contiene todo el contenido </w:t>
      </w:r>
      <w:proofErr w:type="spellStart"/>
      <w:r w:rsidR="00B029E3">
        <w:t>sql</w:t>
      </w:r>
      <w:proofErr w:type="spellEnd"/>
      <w:r w:rsidR="00B029E3">
        <w:t xml:space="preserve"> de la DB, pero separado en distintos archivos según la creación de tablas, inserción de datos, etc.</w:t>
      </w:r>
    </w:p>
    <w:p w14:paraId="55EBBFF0" w14:textId="0BF937CE" w:rsidR="00F3390B" w:rsidRDefault="00B029E3" w:rsidP="00512012">
      <w:pPr>
        <w:pStyle w:val="ListParagraph"/>
        <w:numPr>
          <w:ilvl w:val="0"/>
          <w:numId w:val="2"/>
        </w:numPr>
        <w:jc w:val="both"/>
      </w:pPr>
      <w:proofErr w:type="spellStart"/>
      <w:r w:rsidRPr="0082075A">
        <w:rPr>
          <w:b/>
          <w:bCs/>
        </w:rPr>
        <w:t>der</w:t>
      </w:r>
      <w:proofErr w:type="spellEnd"/>
      <w:r w:rsidR="00F3390B">
        <w:t xml:space="preserve">: </w:t>
      </w:r>
      <w:r>
        <w:t>carpeta con el diagrama de entidad-relación de la DB</w:t>
      </w:r>
      <w:r w:rsidR="0082075A">
        <w:t>.</w:t>
      </w:r>
    </w:p>
    <w:p w14:paraId="6B6B0A99" w14:textId="39F876FA" w:rsidR="00F3390B" w:rsidRDefault="00B029E3" w:rsidP="00512012">
      <w:pPr>
        <w:pStyle w:val="ListParagraph"/>
        <w:numPr>
          <w:ilvl w:val="0"/>
          <w:numId w:val="2"/>
        </w:numPr>
        <w:jc w:val="both"/>
      </w:pPr>
      <w:r w:rsidRPr="0082075A">
        <w:rPr>
          <w:b/>
          <w:bCs/>
        </w:rPr>
        <w:t>manual</w:t>
      </w:r>
      <w:r w:rsidR="00B87353">
        <w:t xml:space="preserve">: </w:t>
      </w:r>
      <w:r>
        <w:t>contiene el manual de la DB</w:t>
      </w:r>
      <w:r w:rsidR="0082075A">
        <w:t>.</w:t>
      </w:r>
    </w:p>
    <w:p w14:paraId="3CFB4C98" w14:textId="2DC00123" w:rsidR="0082075A" w:rsidRDefault="0082075A" w:rsidP="00512012">
      <w:pPr>
        <w:pStyle w:val="ListParagraph"/>
        <w:numPr>
          <w:ilvl w:val="0"/>
          <w:numId w:val="2"/>
        </w:numPr>
        <w:jc w:val="both"/>
      </w:pPr>
      <w:r>
        <w:t xml:space="preserve">archivo </w:t>
      </w:r>
      <w:proofErr w:type="spellStart"/>
      <w:r w:rsidRPr="0082075A">
        <w:rPr>
          <w:b/>
          <w:bCs/>
        </w:rPr>
        <w:t>db_ipc_argentina</w:t>
      </w:r>
      <w:r>
        <w:rPr>
          <w:b/>
          <w:bCs/>
        </w:rPr>
        <w:t>.sql</w:t>
      </w:r>
      <w:proofErr w:type="spellEnd"/>
      <w:r>
        <w:t>: archivo único para la creación completa de la DB.</w:t>
      </w:r>
    </w:p>
    <w:p w14:paraId="3067C0AD" w14:textId="59347494" w:rsidR="00B87353" w:rsidRDefault="00B87353" w:rsidP="00512012">
      <w:pPr>
        <w:pStyle w:val="Heading2"/>
        <w:jc w:val="both"/>
      </w:pPr>
      <w:bookmarkStart w:id="43" w:name="_Toc112404575"/>
      <w:r>
        <w:t xml:space="preserve">Link del </w:t>
      </w:r>
      <w:proofErr w:type="spellStart"/>
      <w:r>
        <w:t>repostorio</w:t>
      </w:r>
      <w:bookmarkEnd w:id="43"/>
      <w:proofErr w:type="spellEnd"/>
    </w:p>
    <w:p w14:paraId="25A5D3BB" w14:textId="65B88040" w:rsidR="007E4C25" w:rsidRDefault="007738BB" w:rsidP="007E4C25">
      <w:pPr>
        <w:jc w:val="both"/>
      </w:pPr>
      <w:hyperlink r:id="rId25" w:history="1">
        <w:r w:rsidR="0017220B" w:rsidRPr="005C754C">
          <w:rPr>
            <w:rStyle w:val="Hyperlink"/>
          </w:rPr>
          <w:t>https://github.com/pedro-parodi-ramirez/SQL-coderhouse.git</w:t>
        </w:r>
      </w:hyperlink>
      <w:r w:rsidR="007E4C25">
        <w:br w:type="page"/>
      </w:r>
    </w:p>
    <w:p w14:paraId="28D5724E" w14:textId="274D69D9" w:rsidR="00B87353" w:rsidRPr="007E4C25" w:rsidRDefault="0017220B" w:rsidP="007E4C25">
      <w:pPr>
        <w:pStyle w:val="Heading1"/>
        <w:jc w:val="center"/>
        <w:rPr>
          <w:sz w:val="52"/>
          <w:szCs w:val="52"/>
        </w:rPr>
      </w:pPr>
      <w:bookmarkStart w:id="44" w:name="_ANEXO_A"/>
      <w:bookmarkStart w:id="45" w:name="_Toc112404576"/>
      <w:bookmarkEnd w:id="44"/>
      <w:r w:rsidRPr="007E4C25">
        <w:rPr>
          <w:sz w:val="52"/>
          <w:szCs w:val="52"/>
        </w:rPr>
        <w:lastRenderedPageBreak/>
        <w:t>ANEXO A</w:t>
      </w:r>
      <w:bookmarkEnd w:id="45"/>
    </w:p>
    <w:p w14:paraId="57A91198" w14:textId="6B923EF5" w:rsidR="00DA3799" w:rsidRDefault="00DA3799" w:rsidP="0017220B">
      <w:pPr>
        <w:jc w:val="both"/>
      </w:pPr>
      <w:r>
        <w:t>En este anexo se describen los pasos realizados para la importación de datos utilizando archivos .</w:t>
      </w:r>
      <w:proofErr w:type="spellStart"/>
      <w:r>
        <w:t>csv</w:t>
      </w:r>
      <w:proofErr w:type="spellEnd"/>
      <w:r w:rsidR="001E0E72">
        <w:t xml:space="preserve">. También se muestra la </w:t>
      </w:r>
      <w:r>
        <w:t>generación de un único archivo .</w:t>
      </w:r>
      <w:proofErr w:type="spellStart"/>
      <w:r>
        <w:t>sql</w:t>
      </w:r>
      <w:proofErr w:type="spellEnd"/>
      <w:r>
        <w:t xml:space="preserve"> con todas las sentencias INSERT para cargar de forma completa los registros en la DB.</w:t>
      </w:r>
    </w:p>
    <w:p w14:paraId="684B06F7" w14:textId="7C1BF593" w:rsidR="0017220B" w:rsidRDefault="0017220B" w:rsidP="0017220B">
      <w:pPr>
        <w:jc w:val="both"/>
      </w:pPr>
      <w:r>
        <w:t>Pasos llevados a cabo para la importación:</w:t>
      </w:r>
    </w:p>
    <w:p w14:paraId="21570D72" w14:textId="0F8A3B91" w:rsidR="0017220B" w:rsidRDefault="0017220B" w:rsidP="0017220B">
      <w:pPr>
        <w:pStyle w:val="ListParagraph"/>
        <w:numPr>
          <w:ilvl w:val="0"/>
          <w:numId w:val="4"/>
        </w:numPr>
        <w:jc w:val="both"/>
      </w:pPr>
      <w:r>
        <w:t>Ejecutar el archivo “</w:t>
      </w:r>
      <w:proofErr w:type="spellStart"/>
      <w:r>
        <w:t>create.sql</w:t>
      </w:r>
      <w:proofErr w:type="spellEnd"/>
      <w:r>
        <w:t>” para crear el esquema y las tablas de la base de datos.</w:t>
      </w:r>
      <w:r w:rsidR="007E4C25">
        <w:br/>
      </w:r>
      <w:r w:rsidR="007E4C25" w:rsidRPr="007E4C25">
        <w:rPr>
          <w:noProof/>
        </w:rPr>
        <w:drawing>
          <wp:inline distT="0" distB="0" distL="0" distR="0" wp14:anchorId="451BF1FB" wp14:editId="55186D1E">
            <wp:extent cx="5400040" cy="14770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1477010"/>
                    </a:xfrm>
                    <a:prstGeom prst="rect">
                      <a:avLst/>
                    </a:prstGeom>
                  </pic:spPr>
                </pic:pic>
              </a:graphicData>
            </a:graphic>
          </wp:inline>
        </w:drawing>
      </w:r>
    </w:p>
    <w:p w14:paraId="64C0E4D1" w14:textId="6A33A340" w:rsidR="007E4C25" w:rsidRDefault="0017220B" w:rsidP="0017220B">
      <w:pPr>
        <w:pStyle w:val="ListParagraph"/>
        <w:numPr>
          <w:ilvl w:val="0"/>
          <w:numId w:val="4"/>
        </w:numPr>
        <w:jc w:val="both"/>
      </w:pPr>
      <w:r>
        <w:t>Por cada tabla creada, se corresponde un archivo .</w:t>
      </w:r>
      <w:proofErr w:type="spellStart"/>
      <w:r>
        <w:t>csv</w:t>
      </w:r>
      <w:proofErr w:type="spellEnd"/>
      <w:r>
        <w:t xml:space="preserve"> con registros. Utilizar el </w:t>
      </w:r>
      <w:proofErr w:type="spellStart"/>
      <w:r>
        <w:t>Wizard</w:t>
      </w:r>
      <w:proofErr w:type="spellEnd"/>
      <w:r>
        <w:t xml:space="preserve"> de importación de datos con cada tabla y seleccionar el archivo .</w:t>
      </w:r>
      <w:proofErr w:type="spellStart"/>
      <w:r>
        <w:t>csv</w:t>
      </w:r>
      <w:proofErr w:type="spellEnd"/>
      <w:r>
        <w:t xml:space="preserve"> correspondiente.</w:t>
      </w:r>
      <w:r w:rsidR="00384E09">
        <w:br/>
      </w:r>
      <w:r w:rsidR="00384E09" w:rsidRPr="007E4C25">
        <w:rPr>
          <w:noProof/>
        </w:rPr>
        <w:drawing>
          <wp:inline distT="0" distB="0" distL="0" distR="0" wp14:anchorId="2C3F9A81" wp14:editId="36F182CC">
            <wp:extent cx="5400040" cy="3175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3175635"/>
                    </a:xfrm>
                    <a:prstGeom prst="rect">
                      <a:avLst/>
                    </a:prstGeom>
                  </pic:spPr>
                </pic:pic>
              </a:graphicData>
            </a:graphic>
          </wp:inline>
        </w:drawing>
      </w:r>
    </w:p>
    <w:p w14:paraId="0785C3C7" w14:textId="041F53E8" w:rsidR="0017220B" w:rsidRDefault="0017220B" w:rsidP="0017220B">
      <w:pPr>
        <w:pStyle w:val="ListParagraph"/>
        <w:numPr>
          <w:ilvl w:val="0"/>
          <w:numId w:val="4"/>
        </w:numPr>
        <w:jc w:val="both"/>
      </w:pPr>
      <w:r>
        <w:t>Tener la precaución de primero importar los archivos de tablas que no tengan dependencias con otras tablas. Es decir, que no contengan claves foráneas.</w:t>
      </w:r>
      <w:r w:rsidR="00BB4943">
        <w:t xml:space="preserve"> En este sentido, el orden debe ser el siguiente:</w:t>
      </w:r>
    </w:p>
    <w:p w14:paraId="25CB7EC3" w14:textId="50668534" w:rsidR="00681AEE" w:rsidRDefault="00681AEE" w:rsidP="00BB4943">
      <w:pPr>
        <w:pStyle w:val="ListParagraph"/>
        <w:numPr>
          <w:ilvl w:val="1"/>
          <w:numId w:val="4"/>
        </w:numPr>
        <w:jc w:val="both"/>
      </w:pPr>
      <w:r>
        <w:t>Tabla PRESIDENTE – archivo presidente.csv</w:t>
      </w:r>
    </w:p>
    <w:p w14:paraId="40E29B9C" w14:textId="64121C10" w:rsidR="00BB4943" w:rsidRDefault="00BB4943" w:rsidP="00BB4943">
      <w:pPr>
        <w:pStyle w:val="ListParagraph"/>
        <w:numPr>
          <w:ilvl w:val="1"/>
          <w:numId w:val="4"/>
        </w:numPr>
        <w:jc w:val="both"/>
      </w:pPr>
      <w:r>
        <w:t>Tabla REGIÓN – archivo región.csv</w:t>
      </w:r>
    </w:p>
    <w:p w14:paraId="2FEAA747" w14:textId="287DDA43" w:rsidR="00BB4943" w:rsidRDefault="00BB4943" w:rsidP="00BB4943">
      <w:pPr>
        <w:pStyle w:val="ListParagraph"/>
        <w:numPr>
          <w:ilvl w:val="1"/>
          <w:numId w:val="4"/>
        </w:numPr>
        <w:jc w:val="both"/>
      </w:pPr>
      <w:r>
        <w:t>Tabla PERÍODO – archivo periodo.csv</w:t>
      </w:r>
    </w:p>
    <w:p w14:paraId="30100F63" w14:textId="66367C5B" w:rsidR="00BB4943" w:rsidRDefault="00BB4943" w:rsidP="00BB4943">
      <w:pPr>
        <w:pStyle w:val="ListParagraph"/>
        <w:numPr>
          <w:ilvl w:val="1"/>
          <w:numId w:val="4"/>
        </w:numPr>
        <w:jc w:val="both"/>
      </w:pPr>
      <w:r>
        <w:t>Tabla DIVISIONES – archivo divisiones.csv</w:t>
      </w:r>
    </w:p>
    <w:p w14:paraId="31A0B609" w14:textId="6777184A" w:rsidR="00BB4943" w:rsidRDefault="00BB4943" w:rsidP="00BB4943">
      <w:pPr>
        <w:pStyle w:val="ListParagraph"/>
        <w:numPr>
          <w:ilvl w:val="1"/>
          <w:numId w:val="4"/>
        </w:numPr>
        <w:jc w:val="both"/>
      </w:pPr>
      <w:r>
        <w:t>Tabla APERTURAS – archivo aperturas.csv</w:t>
      </w:r>
    </w:p>
    <w:p w14:paraId="07943D9E" w14:textId="7404EFCB" w:rsidR="00BB4943" w:rsidRDefault="00BB4943" w:rsidP="00BB4943">
      <w:pPr>
        <w:pStyle w:val="ListParagraph"/>
        <w:numPr>
          <w:ilvl w:val="1"/>
          <w:numId w:val="4"/>
        </w:numPr>
        <w:jc w:val="both"/>
      </w:pPr>
      <w:r>
        <w:t>Tabla IPC – archivo ipc.csv</w:t>
      </w:r>
    </w:p>
    <w:p w14:paraId="641ECE4A" w14:textId="6E9F9153" w:rsidR="00BB4943" w:rsidRDefault="00BB4943" w:rsidP="00BB4943">
      <w:pPr>
        <w:pStyle w:val="ListParagraph"/>
        <w:numPr>
          <w:ilvl w:val="1"/>
          <w:numId w:val="4"/>
        </w:numPr>
        <w:jc w:val="both"/>
      </w:pPr>
      <w:r>
        <w:t>Tabla IPC_DIVISIONES – archivo ipc_divisiones.csv</w:t>
      </w:r>
    </w:p>
    <w:p w14:paraId="04464AB5" w14:textId="0836A389" w:rsidR="00BB4943" w:rsidRDefault="00BB4943" w:rsidP="00BB4943">
      <w:pPr>
        <w:pStyle w:val="ListParagraph"/>
        <w:numPr>
          <w:ilvl w:val="1"/>
          <w:numId w:val="4"/>
        </w:numPr>
        <w:jc w:val="both"/>
      </w:pPr>
      <w:r>
        <w:t>Tabla IPC_APERTURAS – archivo ipc_aperturas.csv</w:t>
      </w:r>
    </w:p>
    <w:p w14:paraId="31B45A86" w14:textId="77777777" w:rsidR="0017220B" w:rsidRDefault="0017220B" w:rsidP="0017220B">
      <w:pPr>
        <w:jc w:val="both"/>
      </w:pPr>
      <w:r>
        <w:lastRenderedPageBreak/>
        <w:t>Habiendo creado las tablas y cargado los registros en ellas, se procedió a generar un archivo “</w:t>
      </w:r>
      <w:proofErr w:type="spellStart"/>
      <w:r>
        <w:t>insert.sql</w:t>
      </w:r>
      <w:proofErr w:type="spellEnd"/>
      <w:r>
        <w:t>” para facilitar la carga de datos, en caso de que se requiera hacerlo nuevamente. Por cada tabla, se realizaron los siguientes pasos:</w:t>
      </w:r>
    </w:p>
    <w:p w14:paraId="6F01871E" w14:textId="2E3891B7" w:rsidR="0017220B" w:rsidRDefault="0017220B" w:rsidP="00384E09">
      <w:pPr>
        <w:pStyle w:val="ListParagraph"/>
        <w:numPr>
          <w:ilvl w:val="0"/>
          <w:numId w:val="5"/>
        </w:numPr>
      </w:pPr>
      <w:r>
        <w:t xml:space="preserve">Ejecutar la </w:t>
      </w:r>
      <w:proofErr w:type="spellStart"/>
      <w:r>
        <w:t>query</w:t>
      </w:r>
      <w:proofErr w:type="spellEnd"/>
      <w:r>
        <w:t xml:space="preserve"> “</w:t>
      </w:r>
      <w:r w:rsidRPr="00477667">
        <w:t xml:space="preserve">SELECT * FROM </w:t>
      </w:r>
      <w:proofErr w:type="spellStart"/>
      <w:r>
        <w:t>tabla_con_registros_a_exportar</w:t>
      </w:r>
      <w:proofErr w:type="spellEnd"/>
      <w:r w:rsidRPr="00477667">
        <w:t>;</w:t>
      </w:r>
      <w:r>
        <w:t>”</w:t>
      </w:r>
      <w:r w:rsidR="00384E09">
        <w:t xml:space="preserve"> y exportar el resultado a un archivo.</w:t>
      </w:r>
      <w:r w:rsidR="00384E09">
        <w:br/>
      </w:r>
      <w:r w:rsidR="00384E09" w:rsidRPr="00384E09">
        <w:rPr>
          <w:noProof/>
        </w:rPr>
        <w:drawing>
          <wp:inline distT="0" distB="0" distL="0" distR="0" wp14:anchorId="4B3AF0D9" wp14:editId="2BDF2F78">
            <wp:extent cx="5400040" cy="4877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4877435"/>
                    </a:xfrm>
                    <a:prstGeom prst="rect">
                      <a:avLst/>
                    </a:prstGeom>
                  </pic:spPr>
                </pic:pic>
              </a:graphicData>
            </a:graphic>
          </wp:inline>
        </w:drawing>
      </w:r>
    </w:p>
    <w:p w14:paraId="069A8D72" w14:textId="77777777" w:rsidR="0017220B" w:rsidRDefault="0017220B" w:rsidP="0017220B">
      <w:pPr>
        <w:pStyle w:val="ListParagraph"/>
        <w:numPr>
          <w:ilvl w:val="0"/>
          <w:numId w:val="5"/>
        </w:numPr>
        <w:jc w:val="both"/>
      </w:pPr>
      <w:r>
        <w:t xml:space="preserve">Guardar en formato “SQL INSERT </w:t>
      </w:r>
      <w:proofErr w:type="spellStart"/>
      <w:r>
        <w:t>statements</w:t>
      </w:r>
      <w:proofErr w:type="spellEnd"/>
      <w:r>
        <w:t xml:space="preserve"> (*</w:t>
      </w:r>
      <w:proofErr w:type="spellStart"/>
      <w:r>
        <w:t>sql</w:t>
      </w:r>
      <w:proofErr w:type="spellEnd"/>
      <w:r>
        <w:t>)”.</w:t>
      </w:r>
    </w:p>
    <w:p w14:paraId="7230F154" w14:textId="77777777" w:rsidR="0017220B" w:rsidRDefault="0017220B" w:rsidP="0017220B">
      <w:pPr>
        <w:pStyle w:val="ListParagraph"/>
        <w:numPr>
          <w:ilvl w:val="0"/>
          <w:numId w:val="5"/>
        </w:numPr>
        <w:jc w:val="both"/>
      </w:pPr>
      <w:r>
        <w:t>Abrir el archivo generado con un editor de texto.</w:t>
      </w:r>
    </w:p>
    <w:p w14:paraId="4E34A628" w14:textId="2009DA40" w:rsidR="00384E09" w:rsidRDefault="0017220B" w:rsidP="00377ECA">
      <w:pPr>
        <w:pStyle w:val="ListParagraph"/>
        <w:numPr>
          <w:ilvl w:val="0"/>
          <w:numId w:val="5"/>
        </w:numPr>
        <w:jc w:val="both"/>
      </w:pPr>
      <w:r>
        <w:lastRenderedPageBreak/>
        <w:t>Reemplazar los caracteres `` con el nombre de la tabla a la que corresponden los registros.</w:t>
      </w:r>
      <w:r w:rsidR="00384E09">
        <w:br/>
      </w:r>
      <w:r w:rsidR="00384E09" w:rsidRPr="00384E09">
        <w:rPr>
          <w:noProof/>
        </w:rPr>
        <w:drawing>
          <wp:inline distT="0" distB="0" distL="0" distR="0" wp14:anchorId="35069A66" wp14:editId="2BDC1EAC">
            <wp:extent cx="5400040" cy="39789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3978910"/>
                    </a:xfrm>
                    <a:prstGeom prst="rect">
                      <a:avLst/>
                    </a:prstGeom>
                  </pic:spPr>
                </pic:pic>
              </a:graphicData>
            </a:graphic>
          </wp:inline>
        </w:drawing>
      </w:r>
    </w:p>
    <w:p w14:paraId="5706F320" w14:textId="77777777" w:rsidR="0017220B" w:rsidRDefault="0017220B" w:rsidP="0017220B">
      <w:pPr>
        <w:pStyle w:val="ListParagraph"/>
        <w:numPr>
          <w:ilvl w:val="0"/>
          <w:numId w:val="5"/>
        </w:numPr>
        <w:jc w:val="both"/>
      </w:pPr>
      <w:r>
        <w:t>Guardar el archivo.</w:t>
      </w:r>
    </w:p>
    <w:p w14:paraId="7C4822BC" w14:textId="77777777" w:rsidR="00B76121" w:rsidRDefault="0017220B" w:rsidP="0017220B">
      <w:pPr>
        <w:pStyle w:val="ListParagraph"/>
        <w:numPr>
          <w:ilvl w:val="0"/>
          <w:numId w:val="5"/>
        </w:numPr>
        <w:jc w:val="both"/>
      </w:pPr>
      <w:r>
        <w:t>Co</w:t>
      </w:r>
      <w:r w:rsidR="00384E09">
        <w:t xml:space="preserve">piar las </w:t>
      </w:r>
      <w:r>
        <w:t xml:space="preserve">sentencias INSERT resultantes </w:t>
      </w:r>
      <w:r w:rsidR="00B76121">
        <w:t>en un archivo .</w:t>
      </w:r>
      <w:proofErr w:type="spellStart"/>
      <w:r w:rsidR="00B76121">
        <w:t>sql</w:t>
      </w:r>
      <w:proofErr w:type="spellEnd"/>
      <w:r w:rsidR="00B76121">
        <w:t xml:space="preserve"> en MySQL </w:t>
      </w:r>
      <w:proofErr w:type="spellStart"/>
      <w:r w:rsidR="00B76121">
        <w:t>Workbench</w:t>
      </w:r>
      <w:proofErr w:type="spellEnd"/>
      <w:r w:rsidR="00B76121">
        <w:t>.</w:t>
      </w:r>
    </w:p>
    <w:p w14:paraId="40AA081D" w14:textId="64CF2A07" w:rsidR="0017220B" w:rsidRDefault="00B76121" w:rsidP="0017220B">
      <w:pPr>
        <w:pStyle w:val="ListParagraph"/>
        <w:numPr>
          <w:ilvl w:val="0"/>
          <w:numId w:val="5"/>
        </w:numPr>
        <w:jc w:val="both"/>
      </w:pPr>
      <w:r>
        <w:t>Repetir el procedimiento con el resto de las tablas (ya habiendo cargado los datos usando los archivos .</w:t>
      </w:r>
      <w:proofErr w:type="spellStart"/>
      <w:r>
        <w:t>csv</w:t>
      </w:r>
      <w:proofErr w:type="spellEnd"/>
      <w:proofErr w:type="gramStart"/>
      <w:r>
        <w:t>).Concatenar</w:t>
      </w:r>
      <w:proofErr w:type="gramEnd"/>
      <w:r>
        <w:t xml:space="preserve"> </w:t>
      </w:r>
      <w:r w:rsidR="0017220B">
        <w:t xml:space="preserve">las </w:t>
      </w:r>
      <w:r>
        <w:t>sentencias INSERT resultantes en un único archivo.</w:t>
      </w:r>
      <w:r w:rsidR="00FB2639">
        <w:br/>
      </w:r>
      <w:r w:rsidR="00FB2639" w:rsidRPr="00FB2639">
        <w:rPr>
          <w:noProof/>
        </w:rPr>
        <w:drawing>
          <wp:inline distT="0" distB="0" distL="0" distR="0" wp14:anchorId="7A8C4DC5" wp14:editId="7B8FF101">
            <wp:extent cx="5400040" cy="3201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3201670"/>
                    </a:xfrm>
                    <a:prstGeom prst="rect">
                      <a:avLst/>
                    </a:prstGeom>
                  </pic:spPr>
                </pic:pic>
              </a:graphicData>
            </a:graphic>
          </wp:inline>
        </w:drawing>
      </w:r>
    </w:p>
    <w:p w14:paraId="5FE26001" w14:textId="1AB42112" w:rsidR="0017220B" w:rsidRPr="00FB2639" w:rsidRDefault="00FB2639" w:rsidP="0017220B">
      <w:pPr>
        <w:rPr>
          <w:i/>
          <w:iCs/>
        </w:rPr>
      </w:pPr>
      <w:r w:rsidRPr="00FB2639">
        <w:rPr>
          <w:i/>
          <w:iCs/>
        </w:rPr>
        <w:lastRenderedPageBreak/>
        <w:t>Nota:</w:t>
      </w:r>
      <w:r>
        <w:t xml:space="preserve"> </w:t>
      </w:r>
      <w:r>
        <w:rPr>
          <w:i/>
          <w:iCs/>
        </w:rPr>
        <w:t>e</w:t>
      </w:r>
      <w:r w:rsidR="0017220B" w:rsidRPr="00FB2639">
        <w:rPr>
          <w:i/>
          <w:iCs/>
        </w:rPr>
        <w:t>l mismo cuidado que se tuvo al importar los datos mediante archivos .</w:t>
      </w:r>
      <w:proofErr w:type="spellStart"/>
      <w:r w:rsidR="0017220B" w:rsidRPr="00FB2639">
        <w:rPr>
          <w:i/>
          <w:iCs/>
        </w:rPr>
        <w:t>csv</w:t>
      </w:r>
      <w:proofErr w:type="spellEnd"/>
      <w:r w:rsidR="0017220B" w:rsidRPr="00FB2639">
        <w:rPr>
          <w:i/>
          <w:iCs/>
        </w:rPr>
        <w:t>, se debe tener al generar el archivo con sentencias INSERT. Los datos deben ser cargados teniendo cuidado con las relaciones entre las tablas (claves foráneas).</w:t>
      </w:r>
    </w:p>
    <w:p w14:paraId="7C6FC1C7" w14:textId="77777777" w:rsidR="00B87353" w:rsidRPr="00F3390B" w:rsidRDefault="00B87353" w:rsidP="00B87353"/>
    <w:sectPr w:rsidR="00B87353" w:rsidRPr="00F3390B" w:rsidSect="001110E6">
      <w:headerReference w:type="default" r:id="rId31"/>
      <w:footerReference w:type="default" r:id="rId32"/>
      <w:endnotePr>
        <w:numRestart w:val="eachSect"/>
      </w:endnotePr>
      <w:type w:val="continuous"/>
      <w:pgSz w:w="11906" w:h="16838"/>
      <w:pgMar w:top="1417" w:right="1701" w:bottom="1417" w:left="1701"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8FF49" w14:textId="77777777" w:rsidR="007738BB" w:rsidRDefault="007738BB" w:rsidP="000E79E4">
      <w:pPr>
        <w:spacing w:after="0" w:line="240" w:lineRule="auto"/>
      </w:pPr>
      <w:r>
        <w:separator/>
      </w:r>
    </w:p>
  </w:endnote>
  <w:endnote w:type="continuationSeparator" w:id="0">
    <w:p w14:paraId="53D66E08" w14:textId="77777777" w:rsidR="007738BB" w:rsidRDefault="007738BB" w:rsidP="000E7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933438"/>
      <w:docPartObj>
        <w:docPartGallery w:val="Page Numbers (Bottom of Page)"/>
        <w:docPartUnique/>
      </w:docPartObj>
    </w:sdtPr>
    <w:sdtEndPr>
      <w:rPr>
        <w:noProof/>
      </w:rPr>
    </w:sdtEndPr>
    <w:sdtContent>
      <w:p w14:paraId="0AA2B7F2" w14:textId="4709F9DE" w:rsidR="000A1DB4" w:rsidRDefault="000A1DB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8FCEE5" w14:textId="77777777" w:rsidR="000E79E4" w:rsidRDefault="000E79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20E82" w14:textId="77777777" w:rsidR="007738BB" w:rsidRDefault="007738BB" w:rsidP="000E79E4">
      <w:pPr>
        <w:spacing w:after="0" w:line="240" w:lineRule="auto"/>
      </w:pPr>
      <w:r>
        <w:separator/>
      </w:r>
    </w:p>
  </w:footnote>
  <w:footnote w:type="continuationSeparator" w:id="0">
    <w:p w14:paraId="38CBF74E" w14:textId="77777777" w:rsidR="007738BB" w:rsidRDefault="007738BB" w:rsidP="000E79E4">
      <w:pPr>
        <w:spacing w:after="0" w:line="240" w:lineRule="auto"/>
      </w:pPr>
      <w:r>
        <w:continuationSeparator/>
      </w:r>
    </w:p>
  </w:footnote>
  <w:footnote w:id="1">
    <w:p w14:paraId="0AD7B803" w14:textId="4AC601D6" w:rsidR="00FF431E" w:rsidRDefault="00FF431E">
      <w:pPr>
        <w:pStyle w:val="FootnoteText"/>
      </w:pPr>
      <w:r>
        <w:rPr>
          <w:rStyle w:val="FootnoteReference"/>
        </w:rPr>
        <w:footnoteRef/>
      </w:r>
      <w:r w:rsidR="00E175CB">
        <w:t xml:space="preserve"> </w:t>
      </w:r>
      <w:r w:rsidR="00E175CB" w:rsidRPr="00E175CB">
        <w:t>https://www.indec.gob.ar/uploads/informesdeprensa/ipc_08_222F36DA2F1A.pdf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D7CED" w14:textId="53555D78" w:rsidR="00FC5119" w:rsidRPr="00405F85" w:rsidRDefault="001110E6">
    <w:pPr>
      <w:pStyle w:val="Header"/>
      <w:rPr>
        <w:color w:val="2F5496" w:themeColor="accent1" w:themeShade="BF"/>
      </w:rPr>
    </w:pPr>
    <w:r w:rsidRPr="00405F85">
      <w:rPr>
        <w:color w:val="2F5496" w:themeColor="accent1" w:themeShade="BF"/>
      </w:rPr>
      <w:t xml:space="preserve">Pedro Parodi </w:t>
    </w:r>
    <w:proofErr w:type="spellStart"/>
    <w:r w:rsidRPr="00405F85">
      <w:rPr>
        <w:color w:val="2F5496" w:themeColor="accent1" w:themeShade="BF"/>
      </w:rPr>
      <w:t>Ramirez</w:t>
    </w:r>
    <w:proofErr w:type="spellEnd"/>
    <w:r w:rsidRPr="00405F85">
      <w:rPr>
        <w:color w:val="2F5496" w:themeColor="accent1" w:themeShade="BF"/>
      </w:rPr>
      <w:t xml:space="preserve">. Proyecto final, </w:t>
    </w:r>
    <w:r w:rsidR="00FC5119" w:rsidRPr="00405F85">
      <w:rPr>
        <w:color w:val="2F5496" w:themeColor="accent1" w:themeShade="BF"/>
      </w:rPr>
      <w:t xml:space="preserve">Curso SQL – </w:t>
    </w:r>
    <w:proofErr w:type="spellStart"/>
    <w:r w:rsidR="00FC5119" w:rsidRPr="00405F85">
      <w:rPr>
        <w:color w:val="2F5496" w:themeColor="accent1" w:themeShade="BF"/>
      </w:rPr>
      <w:t>Coderhouse</w:t>
    </w:r>
    <w:proofErr w:type="spellEnd"/>
    <w:r w:rsidRPr="00405F85">
      <w:rPr>
        <w:color w:val="2F5496" w:themeColor="accent1" w:themeShade="BF"/>
      </w:rPr>
      <w:t>.</w:t>
    </w:r>
  </w:p>
  <w:p w14:paraId="5308F8EE" w14:textId="0CEFB72A" w:rsidR="00405F85" w:rsidRDefault="00405F85">
    <w:pPr>
      <w:pStyle w:val="Header"/>
    </w:pPr>
    <w:r>
      <w:rPr>
        <w:noProof/>
      </w:rPr>
      <mc:AlternateContent>
        <mc:Choice Requires="wps">
          <w:drawing>
            <wp:anchor distT="0" distB="0" distL="114300" distR="114300" simplePos="0" relativeHeight="251659264" behindDoc="0" locked="0" layoutInCell="1" allowOverlap="1" wp14:anchorId="19B6D200" wp14:editId="1F531B03">
              <wp:simplePos x="0" y="0"/>
              <wp:positionH relativeFrom="margin">
                <wp:align>right</wp:align>
              </wp:positionH>
              <wp:positionV relativeFrom="paragraph">
                <wp:posOffset>73914</wp:posOffset>
              </wp:positionV>
              <wp:extent cx="540004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5400040"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291A9A" id="Straight Connector 19"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74pt,5.8pt" to="799.2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kcTpQEAAKQDAAAOAAAAZHJzL2Uyb0RvYy54bWysU8tu2zAQvBfIPxC815SNuGgFyzkkaC5F&#10;G7TNBzDU0iJAcgmSteS/75K25SAtUDTIZcXHzuzOcLW5mZxle4jJoO/4ctFwBl5hb/yu448/P7//&#10;yFnK0vfSooeOHyDxm+3Vu80YWljhgLaHyIjEp3YMHR9yDq0QSQ3gZFpgAE+XGqOTmbZxJ/ooR2J3&#10;Vqya5oMYMfYhooKU6PTueMm3lV9rUPmb1gkysx2n3nKNscanEsV2I9tdlGEw6tSGfEUXThpPRWeq&#10;O5kl+xXNH1TOqIgJdV4odAK1NgqqBlKzbF6o+THIAFULmZPCbFN6O1r1dX/rHyLZMIbUpvAQi4pJ&#10;R1e+1B+bqlmH2SyYMlN0uL5umuaaPFXnO3EBhpjyPaBjZdFxa3zRIVu5/5IyFaPUc0o5tp6NHf+0&#10;Xq3Lg4hLK3WVDxaOWd9BM9NT8WVlq1MCtzayvaT3lUqBz8tKUTgpu8C0sXYGNv8GnvILFOoE/Q94&#10;RtTK6PMMdsZj/Fv1PJ1b1sf8swNH3cWCJ+wP9ZGqNTQK1cHT2JZZe76v8MvPtf0NAAD//wMAUEsD&#10;BBQABgAIAAAAIQBogxPn3QAAAAYBAAAPAAAAZHJzL2Rvd25yZXYueG1sTI/BTsMwEETvSPyDtUjc&#10;qFMEVRXiVIhCLpRDS1WpNyfeJgF7HWK3Tf6eRRzgODOrmbfZYnBWnLAPrScF00kCAqnypqVawfb9&#10;5WYOIkRNRltPqGDEAIv88iLTqfFnWuNpE2vBJRRSraCJsUulDFWDToeJ75A4O/je6ciyr6Xp9ZnL&#10;nZW3STKTTrfEC43u8KnB6nNzdAp2q8NY2NIUxb5ajq+75+XX2+pDqeur4fEBRMQh/h3DDz6jQ85M&#10;pT+SCcIq4Eciu9MZCE7n98kdiPLXkHkm/+Pn3wAAAP//AwBQSwECLQAUAAYACAAAACEAtoM4kv4A&#10;AADhAQAAEwAAAAAAAAAAAAAAAAAAAAAAW0NvbnRlbnRfVHlwZXNdLnhtbFBLAQItABQABgAIAAAA&#10;IQA4/SH/1gAAAJQBAAALAAAAAAAAAAAAAAAAAC8BAABfcmVscy8ucmVsc1BLAQItABQABgAIAAAA&#10;IQBggkcTpQEAAKQDAAAOAAAAAAAAAAAAAAAAAC4CAABkcnMvZTJvRG9jLnhtbFBLAQItABQABgAI&#10;AAAAIQBogxPn3QAAAAYBAAAPAAAAAAAAAAAAAAAAAP8DAABkcnMvZG93bnJldi54bWxQSwUGAAAA&#10;AAQABADzAAAACQUAAAAA&#10;" strokecolor="#4472c4 [3204]">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25128"/>
    <w:multiLevelType w:val="hybridMultilevel"/>
    <w:tmpl w:val="51F6CD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5058DA"/>
    <w:multiLevelType w:val="hybridMultilevel"/>
    <w:tmpl w:val="C6067D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CB92C3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5B276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0B11B15"/>
    <w:multiLevelType w:val="hybridMultilevel"/>
    <w:tmpl w:val="3BC43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8676DAA"/>
    <w:multiLevelType w:val="multilevel"/>
    <w:tmpl w:val="2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51126A45"/>
    <w:multiLevelType w:val="hybridMultilevel"/>
    <w:tmpl w:val="6128A3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5347716"/>
    <w:multiLevelType w:val="hybridMultilevel"/>
    <w:tmpl w:val="F4BED8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6EF75125"/>
    <w:multiLevelType w:val="hybridMultilevel"/>
    <w:tmpl w:val="A036B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03E4C4A"/>
    <w:multiLevelType w:val="multilevel"/>
    <w:tmpl w:val="804EA3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4"/>
  </w:num>
  <w:num w:numId="3">
    <w:abstractNumId w:val="7"/>
  </w:num>
  <w:num w:numId="4">
    <w:abstractNumId w:val="2"/>
  </w:num>
  <w:num w:numId="5">
    <w:abstractNumId w:val="8"/>
  </w:num>
  <w:num w:numId="6">
    <w:abstractNumId w:val="9"/>
  </w:num>
  <w:num w:numId="7">
    <w:abstractNumId w:val="5"/>
  </w:num>
  <w:num w:numId="8">
    <w:abstractNumId w:val="0"/>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pos w:val="sectEnd"/>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578"/>
    <w:rsid w:val="00012CB0"/>
    <w:rsid w:val="000234FA"/>
    <w:rsid w:val="00040BDF"/>
    <w:rsid w:val="00070983"/>
    <w:rsid w:val="00070A9E"/>
    <w:rsid w:val="00073CDF"/>
    <w:rsid w:val="00075EBD"/>
    <w:rsid w:val="000770E6"/>
    <w:rsid w:val="0008447D"/>
    <w:rsid w:val="0008655E"/>
    <w:rsid w:val="00092432"/>
    <w:rsid w:val="000A1DB4"/>
    <w:rsid w:val="000A78B3"/>
    <w:rsid w:val="000B14A3"/>
    <w:rsid w:val="000B2FAA"/>
    <w:rsid w:val="000B4CB0"/>
    <w:rsid w:val="000C5048"/>
    <w:rsid w:val="000D441C"/>
    <w:rsid w:val="000E79E4"/>
    <w:rsid w:val="000F2184"/>
    <w:rsid w:val="001038DE"/>
    <w:rsid w:val="00103974"/>
    <w:rsid w:val="001110E6"/>
    <w:rsid w:val="00111FCD"/>
    <w:rsid w:val="00124733"/>
    <w:rsid w:val="00133F23"/>
    <w:rsid w:val="001357F1"/>
    <w:rsid w:val="00140CAB"/>
    <w:rsid w:val="0014558A"/>
    <w:rsid w:val="001575CB"/>
    <w:rsid w:val="00157E56"/>
    <w:rsid w:val="001612B0"/>
    <w:rsid w:val="0017220B"/>
    <w:rsid w:val="00186D6C"/>
    <w:rsid w:val="001B197E"/>
    <w:rsid w:val="001B2549"/>
    <w:rsid w:val="001D4987"/>
    <w:rsid w:val="001E0E72"/>
    <w:rsid w:val="001E7981"/>
    <w:rsid w:val="001F4B3D"/>
    <w:rsid w:val="002144C2"/>
    <w:rsid w:val="0022046C"/>
    <w:rsid w:val="002334C3"/>
    <w:rsid w:val="0023357A"/>
    <w:rsid w:val="00246562"/>
    <w:rsid w:val="00254ECE"/>
    <w:rsid w:val="00255E74"/>
    <w:rsid w:val="002627A7"/>
    <w:rsid w:val="00265BC0"/>
    <w:rsid w:val="002A13A0"/>
    <w:rsid w:val="002C2E34"/>
    <w:rsid w:val="002C48CB"/>
    <w:rsid w:val="002E0F17"/>
    <w:rsid w:val="002F163A"/>
    <w:rsid w:val="00304A0A"/>
    <w:rsid w:val="003060D1"/>
    <w:rsid w:val="0031665E"/>
    <w:rsid w:val="00321CC6"/>
    <w:rsid w:val="00350EAD"/>
    <w:rsid w:val="0035236F"/>
    <w:rsid w:val="00362987"/>
    <w:rsid w:val="003634A6"/>
    <w:rsid w:val="003703CA"/>
    <w:rsid w:val="00371CA7"/>
    <w:rsid w:val="003821BE"/>
    <w:rsid w:val="00384E09"/>
    <w:rsid w:val="00387358"/>
    <w:rsid w:val="00392E67"/>
    <w:rsid w:val="003965B2"/>
    <w:rsid w:val="003A1F7D"/>
    <w:rsid w:val="003A3C22"/>
    <w:rsid w:val="003B15D2"/>
    <w:rsid w:val="003B23D1"/>
    <w:rsid w:val="003B243B"/>
    <w:rsid w:val="003B5B79"/>
    <w:rsid w:val="003D7BC9"/>
    <w:rsid w:val="003E73E5"/>
    <w:rsid w:val="00402249"/>
    <w:rsid w:val="0040244F"/>
    <w:rsid w:val="00405F85"/>
    <w:rsid w:val="00414FD2"/>
    <w:rsid w:val="00415611"/>
    <w:rsid w:val="00431CEE"/>
    <w:rsid w:val="004501F7"/>
    <w:rsid w:val="00472115"/>
    <w:rsid w:val="00475BD0"/>
    <w:rsid w:val="0047724C"/>
    <w:rsid w:val="00477667"/>
    <w:rsid w:val="00477F21"/>
    <w:rsid w:val="00496A07"/>
    <w:rsid w:val="004B4DA5"/>
    <w:rsid w:val="004C6369"/>
    <w:rsid w:val="004C7FAB"/>
    <w:rsid w:val="004D13F6"/>
    <w:rsid w:val="004D3C3F"/>
    <w:rsid w:val="004F57E2"/>
    <w:rsid w:val="004F7C99"/>
    <w:rsid w:val="00512012"/>
    <w:rsid w:val="00530F99"/>
    <w:rsid w:val="00541A66"/>
    <w:rsid w:val="005671CA"/>
    <w:rsid w:val="00572399"/>
    <w:rsid w:val="0057290B"/>
    <w:rsid w:val="00592CA5"/>
    <w:rsid w:val="005B0316"/>
    <w:rsid w:val="005B225A"/>
    <w:rsid w:val="005B5C1B"/>
    <w:rsid w:val="005C6E94"/>
    <w:rsid w:val="005E3181"/>
    <w:rsid w:val="005F145D"/>
    <w:rsid w:val="005F1F05"/>
    <w:rsid w:val="005F1F4F"/>
    <w:rsid w:val="005F78E3"/>
    <w:rsid w:val="005F7950"/>
    <w:rsid w:val="00611C0C"/>
    <w:rsid w:val="0061584D"/>
    <w:rsid w:val="00620EED"/>
    <w:rsid w:val="00632D8E"/>
    <w:rsid w:val="00635233"/>
    <w:rsid w:val="006373B4"/>
    <w:rsid w:val="00643A9C"/>
    <w:rsid w:val="00653810"/>
    <w:rsid w:val="00657B73"/>
    <w:rsid w:val="00670188"/>
    <w:rsid w:val="00681AEE"/>
    <w:rsid w:val="006907A3"/>
    <w:rsid w:val="0069225C"/>
    <w:rsid w:val="00696660"/>
    <w:rsid w:val="006A4D81"/>
    <w:rsid w:val="006B489C"/>
    <w:rsid w:val="006B5D68"/>
    <w:rsid w:val="006D1C56"/>
    <w:rsid w:val="006D376E"/>
    <w:rsid w:val="006E53FC"/>
    <w:rsid w:val="006F3E47"/>
    <w:rsid w:val="006F6B6F"/>
    <w:rsid w:val="007054C0"/>
    <w:rsid w:val="007169F5"/>
    <w:rsid w:val="007169F9"/>
    <w:rsid w:val="00723B46"/>
    <w:rsid w:val="0072543C"/>
    <w:rsid w:val="007568E5"/>
    <w:rsid w:val="00765028"/>
    <w:rsid w:val="007738BB"/>
    <w:rsid w:val="00783E7F"/>
    <w:rsid w:val="0079325B"/>
    <w:rsid w:val="007B68A3"/>
    <w:rsid w:val="007C61BA"/>
    <w:rsid w:val="007E4C25"/>
    <w:rsid w:val="00801FD2"/>
    <w:rsid w:val="0081439F"/>
    <w:rsid w:val="0082075A"/>
    <w:rsid w:val="00840C33"/>
    <w:rsid w:val="00841AC0"/>
    <w:rsid w:val="008435D1"/>
    <w:rsid w:val="0085583A"/>
    <w:rsid w:val="008562E8"/>
    <w:rsid w:val="00856EBE"/>
    <w:rsid w:val="008634D5"/>
    <w:rsid w:val="00863F00"/>
    <w:rsid w:val="00873018"/>
    <w:rsid w:val="00874D1B"/>
    <w:rsid w:val="0089095B"/>
    <w:rsid w:val="00891C28"/>
    <w:rsid w:val="008A27B9"/>
    <w:rsid w:val="008B158B"/>
    <w:rsid w:val="008B4B59"/>
    <w:rsid w:val="008B7EDF"/>
    <w:rsid w:val="008D1E0A"/>
    <w:rsid w:val="008D6F74"/>
    <w:rsid w:val="008E77AC"/>
    <w:rsid w:val="008F4B9B"/>
    <w:rsid w:val="009157C4"/>
    <w:rsid w:val="009178B7"/>
    <w:rsid w:val="0092146D"/>
    <w:rsid w:val="009317FA"/>
    <w:rsid w:val="00933BDD"/>
    <w:rsid w:val="00935D8B"/>
    <w:rsid w:val="00937396"/>
    <w:rsid w:val="00940D12"/>
    <w:rsid w:val="0094281F"/>
    <w:rsid w:val="009429E4"/>
    <w:rsid w:val="00954578"/>
    <w:rsid w:val="009614F8"/>
    <w:rsid w:val="0097587D"/>
    <w:rsid w:val="009767BE"/>
    <w:rsid w:val="0098264E"/>
    <w:rsid w:val="0099184B"/>
    <w:rsid w:val="009A5360"/>
    <w:rsid w:val="009B07AF"/>
    <w:rsid w:val="009B1DE5"/>
    <w:rsid w:val="009C2D19"/>
    <w:rsid w:val="009C4F99"/>
    <w:rsid w:val="009D06D5"/>
    <w:rsid w:val="009E255B"/>
    <w:rsid w:val="009F4D0E"/>
    <w:rsid w:val="00A25F72"/>
    <w:rsid w:val="00A275D7"/>
    <w:rsid w:val="00A3627C"/>
    <w:rsid w:val="00A40935"/>
    <w:rsid w:val="00A53357"/>
    <w:rsid w:val="00A5754F"/>
    <w:rsid w:val="00A71426"/>
    <w:rsid w:val="00A72C22"/>
    <w:rsid w:val="00A90E9D"/>
    <w:rsid w:val="00A911E7"/>
    <w:rsid w:val="00A961F8"/>
    <w:rsid w:val="00A97B28"/>
    <w:rsid w:val="00AA22EF"/>
    <w:rsid w:val="00AA2F1F"/>
    <w:rsid w:val="00AA70CA"/>
    <w:rsid w:val="00AB79C9"/>
    <w:rsid w:val="00AC3FAD"/>
    <w:rsid w:val="00AD3962"/>
    <w:rsid w:val="00AE03C1"/>
    <w:rsid w:val="00B029E3"/>
    <w:rsid w:val="00B06739"/>
    <w:rsid w:val="00B10D02"/>
    <w:rsid w:val="00B26A76"/>
    <w:rsid w:val="00B42F76"/>
    <w:rsid w:val="00B50653"/>
    <w:rsid w:val="00B524C0"/>
    <w:rsid w:val="00B64B4A"/>
    <w:rsid w:val="00B75CA5"/>
    <w:rsid w:val="00B76121"/>
    <w:rsid w:val="00B87353"/>
    <w:rsid w:val="00BA0799"/>
    <w:rsid w:val="00BA27E6"/>
    <w:rsid w:val="00BB4943"/>
    <w:rsid w:val="00BC5FEF"/>
    <w:rsid w:val="00BD1320"/>
    <w:rsid w:val="00BD30CD"/>
    <w:rsid w:val="00BF7169"/>
    <w:rsid w:val="00C130F3"/>
    <w:rsid w:val="00C25547"/>
    <w:rsid w:val="00C34663"/>
    <w:rsid w:val="00C44A15"/>
    <w:rsid w:val="00C5108A"/>
    <w:rsid w:val="00C56A15"/>
    <w:rsid w:val="00C6292C"/>
    <w:rsid w:val="00C724CA"/>
    <w:rsid w:val="00C80221"/>
    <w:rsid w:val="00C848FE"/>
    <w:rsid w:val="00CB1773"/>
    <w:rsid w:val="00CB426D"/>
    <w:rsid w:val="00CB4EF1"/>
    <w:rsid w:val="00CC2BDE"/>
    <w:rsid w:val="00CC309C"/>
    <w:rsid w:val="00CC7239"/>
    <w:rsid w:val="00CE56FA"/>
    <w:rsid w:val="00D4484F"/>
    <w:rsid w:val="00D60D26"/>
    <w:rsid w:val="00D65535"/>
    <w:rsid w:val="00D70A1B"/>
    <w:rsid w:val="00D70C65"/>
    <w:rsid w:val="00D842C0"/>
    <w:rsid w:val="00D92E4E"/>
    <w:rsid w:val="00DA3799"/>
    <w:rsid w:val="00DC2C33"/>
    <w:rsid w:val="00DD66A7"/>
    <w:rsid w:val="00E1205D"/>
    <w:rsid w:val="00E175CB"/>
    <w:rsid w:val="00E22356"/>
    <w:rsid w:val="00E36620"/>
    <w:rsid w:val="00E55A05"/>
    <w:rsid w:val="00E60404"/>
    <w:rsid w:val="00E61997"/>
    <w:rsid w:val="00E7591F"/>
    <w:rsid w:val="00E81310"/>
    <w:rsid w:val="00E83B5F"/>
    <w:rsid w:val="00E85A45"/>
    <w:rsid w:val="00EA166B"/>
    <w:rsid w:val="00EC6557"/>
    <w:rsid w:val="00ED33B9"/>
    <w:rsid w:val="00EE5D48"/>
    <w:rsid w:val="00F01853"/>
    <w:rsid w:val="00F01CAA"/>
    <w:rsid w:val="00F11BE8"/>
    <w:rsid w:val="00F32170"/>
    <w:rsid w:val="00F3390B"/>
    <w:rsid w:val="00F469C5"/>
    <w:rsid w:val="00F65909"/>
    <w:rsid w:val="00F75499"/>
    <w:rsid w:val="00F8385B"/>
    <w:rsid w:val="00FA5F9B"/>
    <w:rsid w:val="00FB2639"/>
    <w:rsid w:val="00FC5119"/>
    <w:rsid w:val="00FE6D48"/>
    <w:rsid w:val="00FF43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2AB20"/>
  <w15:chartTrackingRefBased/>
  <w15:docId w15:val="{8DD123DC-828A-4750-9ED1-8DDF8AA8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8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38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38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53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381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53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81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53810"/>
    <w:rPr>
      <w:rFonts w:eastAsiaTheme="minorEastAsia"/>
      <w:color w:val="5A5A5A" w:themeColor="text1" w:themeTint="A5"/>
      <w:spacing w:val="15"/>
    </w:rPr>
  </w:style>
  <w:style w:type="paragraph" w:styleId="Caption">
    <w:name w:val="caption"/>
    <w:basedOn w:val="Normal"/>
    <w:next w:val="Normal"/>
    <w:uiPriority w:val="35"/>
    <w:unhideWhenUsed/>
    <w:qFormat/>
    <w:rsid w:val="008562E8"/>
    <w:pPr>
      <w:spacing w:after="200" w:line="240" w:lineRule="auto"/>
    </w:pPr>
    <w:rPr>
      <w:i/>
      <w:iCs/>
      <w:color w:val="44546A" w:themeColor="text2"/>
      <w:sz w:val="18"/>
      <w:szCs w:val="18"/>
    </w:rPr>
  </w:style>
  <w:style w:type="character" w:styleId="IntenseEmphasis">
    <w:name w:val="Intense Emphasis"/>
    <w:basedOn w:val="DefaultParagraphFont"/>
    <w:uiPriority w:val="21"/>
    <w:qFormat/>
    <w:rsid w:val="008562E8"/>
    <w:rPr>
      <w:i/>
      <w:iCs/>
      <w:color w:val="4472C4" w:themeColor="accent1"/>
    </w:rPr>
  </w:style>
  <w:style w:type="character" w:styleId="LineNumber">
    <w:name w:val="line number"/>
    <w:basedOn w:val="DefaultParagraphFont"/>
    <w:uiPriority w:val="99"/>
    <w:semiHidden/>
    <w:unhideWhenUsed/>
    <w:rsid w:val="000E79E4"/>
  </w:style>
  <w:style w:type="paragraph" w:styleId="Header">
    <w:name w:val="header"/>
    <w:basedOn w:val="Normal"/>
    <w:link w:val="HeaderChar"/>
    <w:uiPriority w:val="99"/>
    <w:unhideWhenUsed/>
    <w:rsid w:val="000E79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0E79E4"/>
  </w:style>
  <w:style w:type="paragraph" w:styleId="Footer">
    <w:name w:val="footer"/>
    <w:basedOn w:val="Normal"/>
    <w:link w:val="FooterChar"/>
    <w:uiPriority w:val="99"/>
    <w:unhideWhenUsed/>
    <w:rsid w:val="000E79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0E79E4"/>
  </w:style>
  <w:style w:type="paragraph" w:styleId="TOCHeading">
    <w:name w:val="TOC Heading"/>
    <w:basedOn w:val="Heading1"/>
    <w:next w:val="Normal"/>
    <w:uiPriority w:val="39"/>
    <w:unhideWhenUsed/>
    <w:qFormat/>
    <w:rsid w:val="000E79E4"/>
    <w:pPr>
      <w:outlineLvl w:val="9"/>
    </w:pPr>
    <w:rPr>
      <w:lang w:val="en-US"/>
    </w:rPr>
  </w:style>
  <w:style w:type="paragraph" w:styleId="TOC1">
    <w:name w:val="toc 1"/>
    <w:basedOn w:val="Normal"/>
    <w:next w:val="Normal"/>
    <w:autoRedefine/>
    <w:uiPriority w:val="39"/>
    <w:unhideWhenUsed/>
    <w:rsid w:val="000E79E4"/>
    <w:pPr>
      <w:spacing w:after="100"/>
    </w:pPr>
  </w:style>
  <w:style w:type="character" w:styleId="Hyperlink">
    <w:name w:val="Hyperlink"/>
    <w:basedOn w:val="DefaultParagraphFont"/>
    <w:uiPriority w:val="99"/>
    <w:unhideWhenUsed/>
    <w:rsid w:val="000E79E4"/>
    <w:rPr>
      <w:color w:val="0563C1" w:themeColor="hyperlink"/>
      <w:u w:val="single"/>
    </w:rPr>
  </w:style>
  <w:style w:type="paragraph" w:styleId="TOC2">
    <w:name w:val="toc 2"/>
    <w:basedOn w:val="Normal"/>
    <w:next w:val="Normal"/>
    <w:autoRedefine/>
    <w:uiPriority w:val="39"/>
    <w:unhideWhenUsed/>
    <w:rsid w:val="005F145D"/>
    <w:pPr>
      <w:spacing w:after="100"/>
      <w:ind w:left="220"/>
    </w:pPr>
  </w:style>
  <w:style w:type="paragraph" w:styleId="ListParagraph">
    <w:name w:val="List Paragraph"/>
    <w:basedOn w:val="Normal"/>
    <w:uiPriority w:val="34"/>
    <w:qFormat/>
    <w:rsid w:val="00F3390B"/>
    <w:pPr>
      <w:ind w:left="720"/>
      <w:contextualSpacing/>
    </w:pPr>
  </w:style>
  <w:style w:type="paragraph" w:styleId="EndnoteText">
    <w:name w:val="endnote text"/>
    <w:basedOn w:val="Normal"/>
    <w:link w:val="EndnoteTextChar"/>
    <w:uiPriority w:val="99"/>
    <w:semiHidden/>
    <w:unhideWhenUsed/>
    <w:rsid w:val="00FF431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431E"/>
    <w:rPr>
      <w:sz w:val="20"/>
      <w:szCs w:val="20"/>
    </w:rPr>
  </w:style>
  <w:style w:type="character" w:styleId="EndnoteReference">
    <w:name w:val="endnote reference"/>
    <w:basedOn w:val="DefaultParagraphFont"/>
    <w:uiPriority w:val="99"/>
    <w:semiHidden/>
    <w:unhideWhenUsed/>
    <w:rsid w:val="00FF431E"/>
    <w:rPr>
      <w:vertAlign w:val="superscript"/>
    </w:rPr>
  </w:style>
  <w:style w:type="paragraph" w:styleId="FootnoteText">
    <w:name w:val="footnote text"/>
    <w:basedOn w:val="Normal"/>
    <w:link w:val="FootnoteTextChar"/>
    <w:uiPriority w:val="99"/>
    <w:semiHidden/>
    <w:unhideWhenUsed/>
    <w:rsid w:val="00FF43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431E"/>
    <w:rPr>
      <w:sz w:val="20"/>
      <w:szCs w:val="20"/>
    </w:rPr>
  </w:style>
  <w:style w:type="character" w:styleId="FootnoteReference">
    <w:name w:val="footnote reference"/>
    <w:basedOn w:val="DefaultParagraphFont"/>
    <w:uiPriority w:val="99"/>
    <w:semiHidden/>
    <w:unhideWhenUsed/>
    <w:rsid w:val="00FF431E"/>
    <w:rPr>
      <w:vertAlign w:val="superscript"/>
    </w:rPr>
  </w:style>
  <w:style w:type="character" w:styleId="UnresolvedMention">
    <w:name w:val="Unresolved Mention"/>
    <w:basedOn w:val="DefaultParagraphFont"/>
    <w:uiPriority w:val="99"/>
    <w:semiHidden/>
    <w:unhideWhenUsed/>
    <w:rsid w:val="0017220B"/>
    <w:rPr>
      <w:color w:val="605E5C"/>
      <w:shd w:val="clear" w:color="auto" w:fill="E1DFDD"/>
    </w:rPr>
  </w:style>
  <w:style w:type="table" w:styleId="TableGrid">
    <w:name w:val="Table Grid"/>
    <w:basedOn w:val="TableNormal"/>
    <w:uiPriority w:val="39"/>
    <w:rsid w:val="007E4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9D06D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
    <w:name w:val="Grid Table 4"/>
    <w:basedOn w:val="TableNormal"/>
    <w:uiPriority w:val="49"/>
    <w:rsid w:val="009D06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6">
    <w:name w:val="Grid Table 4 Accent 6"/>
    <w:basedOn w:val="TableNormal"/>
    <w:uiPriority w:val="49"/>
    <w:rsid w:val="009D06D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9D06D5"/>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7Colorful-Accent5">
    <w:name w:val="List Table 7 Colorful Accent 5"/>
    <w:basedOn w:val="TableNormal"/>
    <w:uiPriority w:val="52"/>
    <w:rsid w:val="00414FD2"/>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414F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672">
      <w:bodyDiv w:val="1"/>
      <w:marLeft w:val="0"/>
      <w:marRight w:val="0"/>
      <w:marTop w:val="0"/>
      <w:marBottom w:val="0"/>
      <w:divBdr>
        <w:top w:val="none" w:sz="0" w:space="0" w:color="auto"/>
        <w:left w:val="none" w:sz="0" w:space="0" w:color="auto"/>
        <w:bottom w:val="none" w:sz="0" w:space="0" w:color="auto"/>
        <w:right w:val="none" w:sz="0" w:space="0" w:color="auto"/>
      </w:divBdr>
    </w:div>
    <w:div w:id="52429910">
      <w:bodyDiv w:val="1"/>
      <w:marLeft w:val="0"/>
      <w:marRight w:val="0"/>
      <w:marTop w:val="0"/>
      <w:marBottom w:val="0"/>
      <w:divBdr>
        <w:top w:val="none" w:sz="0" w:space="0" w:color="auto"/>
        <w:left w:val="none" w:sz="0" w:space="0" w:color="auto"/>
        <w:bottom w:val="none" w:sz="0" w:space="0" w:color="auto"/>
        <w:right w:val="none" w:sz="0" w:space="0" w:color="auto"/>
      </w:divBdr>
    </w:div>
    <w:div w:id="71854891">
      <w:bodyDiv w:val="1"/>
      <w:marLeft w:val="0"/>
      <w:marRight w:val="0"/>
      <w:marTop w:val="0"/>
      <w:marBottom w:val="0"/>
      <w:divBdr>
        <w:top w:val="none" w:sz="0" w:space="0" w:color="auto"/>
        <w:left w:val="none" w:sz="0" w:space="0" w:color="auto"/>
        <w:bottom w:val="none" w:sz="0" w:space="0" w:color="auto"/>
        <w:right w:val="none" w:sz="0" w:space="0" w:color="auto"/>
      </w:divBdr>
    </w:div>
    <w:div w:id="114956459">
      <w:bodyDiv w:val="1"/>
      <w:marLeft w:val="0"/>
      <w:marRight w:val="0"/>
      <w:marTop w:val="0"/>
      <w:marBottom w:val="0"/>
      <w:divBdr>
        <w:top w:val="none" w:sz="0" w:space="0" w:color="auto"/>
        <w:left w:val="none" w:sz="0" w:space="0" w:color="auto"/>
        <w:bottom w:val="none" w:sz="0" w:space="0" w:color="auto"/>
        <w:right w:val="none" w:sz="0" w:space="0" w:color="auto"/>
      </w:divBdr>
    </w:div>
    <w:div w:id="147795903">
      <w:bodyDiv w:val="1"/>
      <w:marLeft w:val="0"/>
      <w:marRight w:val="0"/>
      <w:marTop w:val="0"/>
      <w:marBottom w:val="0"/>
      <w:divBdr>
        <w:top w:val="none" w:sz="0" w:space="0" w:color="auto"/>
        <w:left w:val="none" w:sz="0" w:space="0" w:color="auto"/>
        <w:bottom w:val="none" w:sz="0" w:space="0" w:color="auto"/>
        <w:right w:val="none" w:sz="0" w:space="0" w:color="auto"/>
      </w:divBdr>
    </w:div>
    <w:div w:id="510414407">
      <w:bodyDiv w:val="1"/>
      <w:marLeft w:val="0"/>
      <w:marRight w:val="0"/>
      <w:marTop w:val="0"/>
      <w:marBottom w:val="0"/>
      <w:divBdr>
        <w:top w:val="none" w:sz="0" w:space="0" w:color="auto"/>
        <w:left w:val="none" w:sz="0" w:space="0" w:color="auto"/>
        <w:bottom w:val="none" w:sz="0" w:space="0" w:color="auto"/>
        <w:right w:val="none" w:sz="0" w:space="0" w:color="auto"/>
      </w:divBdr>
    </w:div>
    <w:div w:id="590546972">
      <w:bodyDiv w:val="1"/>
      <w:marLeft w:val="0"/>
      <w:marRight w:val="0"/>
      <w:marTop w:val="0"/>
      <w:marBottom w:val="0"/>
      <w:divBdr>
        <w:top w:val="none" w:sz="0" w:space="0" w:color="auto"/>
        <w:left w:val="none" w:sz="0" w:space="0" w:color="auto"/>
        <w:bottom w:val="none" w:sz="0" w:space="0" w:color="auto"/>
        <w:right w:val="none" w:sz="0" w:space="0" w:color="auto"/>
      </w:divBdr>
    </w:div>
    <w:div w:id="736704266">
      <w:bodyDiv w:val="1"/>
      <w:marLeft w:val="0"/>
      <w:marRight w:val="0"/>
      <w:marTop w:val="0"/>
      <w:marBottom w:val="0"/>
      <w:divBdr>
        <w:top w:val="none" w:sz="0" w:space="0" w:color="auto"/>
        <w:left w:val="none" w:sz="0" w:space="0" w:color="auto"/>
        <w:bottom w:val="none" w:sz="0" w:space="0" w:color="auto"/>
        <w:right w:val="none" w:sz="0" w:space="0" w:color="auto"/>
      </w:divBdr>
    </w:div>
    <w:div w:id="894972397">
      <w:bodyDiv w:val="1"/>
      <w:marLeft w:val="0"/>
      <w:marRight w:val="0"/>
      <w:marTop w:val="0"/>
      <w:marBottom w:val="0"/>
      <w:divBdr>
        <w:top w:val="none" w:sz="0" w:space="0" w:color="auto"/>
        <w:left w:val="none" w:sz="0" w:space="0" w:color="auto"/>
        <w:bottom w:val="none" w:sz="0" w:space="0" w:color="auto"/>
        <w:right w:val="none" w:sz="0" w:space="0" w:color="auto"/>
      </w:divBdr>
    </w:div>
    <w:div w:id="1362126731">
      <w:bodyDiv w:val="1"/>
      <w:marLeft w:val="0"/>
      <w:marRight w:val="0"/>
      <w:marTop w:val="0"/>
      <w:marBottom w:val="0"/>
      <w:divBdr>
        <w:top w:val="none" w:sz="0" w:space="0" w:color="auto"/>
        <w:left w:val="none" w:sz="0" w:space="0" w:color="auto"/>
        <w:bottom w:val="none" w:sz="0" w:space="0" w:color="auto"/>
        <w:right w:val="none" w:sz="0" w:space="0" w:color="auto"/>
      </w:divBdr>
    </w:div>
    <w:div w:id="1429614990">
      <w:bodyDiv w:val="1"/>
      <w:marLeft w:val="0"/>
      <w:marRight w:val="0"/>
      <w:marTop w:val="0"/>
      <w:marBottom w:val="0"/>
      <w:divBdr>
        <w:top w:val="none" w:sz="0" w:space="0" w:color="auto"/>
        <w:left w:val="none" w:sz="0" w:space="0" w:color="auto"/>
        <w:bottom w:val="none" w:sz="0" w:space="0" w:color="auto"/>
        <w:right w:val="none" w:sz="0" w:space="0" w:color="auto"/>
      </w:divBdr>
    </w:div>
    <w:div w:id="1442530308">
      <w:bodyDiv w:val="1"/>
      <w:marLeft w:val="0"/>
      <w:marRight w:val="0"/>
      <w:marTop w:val="0"/>
      <w:marBottom w:val="0"/>
      <w:divBdr>
        <w:top w:val="none" w:sz="0" w:space="0" w:color="auto"/>
        <w:left w:val="none" w:sz="0" w:space="0" w:color="auto"/>
        <w:bottom w:val="none" w:sz="0" w:space="0" w:color="auto"/>
        <w:right w:val="none" w:sz="0" w:space="0" w:color="auto"/>
      </w:divBdr>
    </w:div>
    <w:div w:id="1463768817">
      <w:bodyDiv w:val="1"/>
      <w:marLeft w:val="0"/>
      <w:marRight w:val="0"/>
      <w:marTop w:val="0"/>
      <w:marBottom w:val="0"/>
      <w:divBdr>
        <w:top w:val="none" w:sz="0" w:space="0" w:color="auto"/>
        <w:left w:val="none" w:sz="0" w:space="0" w:color="auto"/>
        <w:bottom w:val="none" w:sz="0" w:space="0" w:color="auto"/>
        <w:right w:val="none" w:sz="0" w:space="0" w:color="auto"/>
      </w:divBdr>
    </w:div>
    <w:div w:id="1596088160">
      <w:bodyDiv w:val="1"/>
      <w:marLeft w:val="0"/>
      <w:marRight w:val="0"/>
      <w:marTop w:val="0"/>
      <w:marBottom w:val="0"/>
      <w:divBdr>
        <w:top w:val="none" w:sz="0" w:space="0" w:color="auto"/>
        <w:left w:val="none" w:sz="0" w:space="0" w:color="auto"/>
        <w:bottom w:val="none" w:sz="0" w:space="0" w:color="auto"/>
        <w:right w:val="none" w:sz="0" w:space="0" w:color="auto"/>
      </w:divBdr>
    </w:div>
    <w:div w:id="1604458635">
      <w:bodyDiv w:val="1"/>
      <w:marLeft w:val="0"/>
      <w:marRight w:val="0"/>
      <w:marTop w:val="0"/>
      <w:marBottom w:val="0"/>
      <w:divBdr>
        <w:top w:val="none" w:sz="0" w:space="0" w:color="auto"/>
        <w:left w:val="none" w:sz="0" w:space="0" w:color="auto"/>
        <w:bottom w:val="none" w:sz="0" w:space="0" w:color="auto"/>
        <w:right w:val="none" w:sz="0" w:space="0" w:color="auto"/>
      </w:divBdr>
    </w:div>
    <w:div w:id="1693147612">
      <w:bodyDiv w:val="1"/>
      <w:marLeft w:val="0"/>
      <w:marRight w:val="0"/>
      <w:marTop w:val="0"/>
      <w:marBottom w:val="0"/>
      <w:divBdr>
        <w:top w:val="none" w:sz="0" w:space="0" w:color="auto"/>
        <w:left w:val="none" w:sz="0" w:space="0" w:color="auto"/>
        <w:bottom w:val="none" w:sz="0" w:space="0" w:color="auto"/>
        <w:right w:val="none" w:sz="0" w:space="0" w:color="auto"/>
      </w:divBdr>
    </w:div>
    <w:div w:id="1797797978">
      <w:bodyDiv w:val="1"/>
      <w:marLeft w:val="0"/>
      <w:marRight w:val="0"/>
      <w:marTop w:val="0"/>
      <w:marBottom w:val="0"/>
      <w:divBdr>
        <w:top w:val="none" w:sz="0" w:space="0" w:color="auto"/>
        <w:left w:val="none" w:sz="0" w:space="0" w:color="auto"/>
        <w:bottom w:val="none" w:sz="0" w:space="0" w:color="auto"/>
        <w:right w:val="none" w:sz="0" w:space="0" w:color="auto"/>
      </w:divBdr>
    </w:div>
    <w:div w:id="1865364039">
      <w:bodyDiv w:val="1"/>
      <w:marLeft w:val="0"/>
      <w:marRight w:val="0"/>
      <w:marTop w:val="0"/>
      <w:marBottom w:val="0"/>
      <w:divBdr>
        <w:top w:val="none" w:sz="0" w:space="0" w:color="auto"/>
        <w:left w:val="none" w:sz="0" w:space="0" w:color="auto"/>
        <w:bottom w:val="none" w:sz="0" w:space="0" w:color="auto"/>
        <w:right w:val="none" w:sz="0" w:space="0" w:color="auto"/>
      </w:divBdr>
    </w:div>
    <w:div w:id="1948999471">
      <w:bodyDiv w:val="1"/>
      <w:marLeft w:val="0"/>
      <w:marRight w:val="0"/>
      <w:marTop w:val="0"/>
      <w:marBottom w:val="0"/>
      <w:divBdr>
        <w:top w:val="none" w:sz="0" w:space="0" w:color="auto"/>
        <w:left w:val="none" w:sz="0" w:space="0" w:color="auto"/>
        <w:bottom w:val="none" w:sz="0" w:space="0" w:color="auto"/>
        <w:right w:val="none" w:sz="0" w:space="0" w:color="auto"/>
      </w:divBdr>
    </w:div>
    <w:div w:id="2087870983">
      <w:bodyDiv w:val="1"/>
      <w:marLeft w:val="0"/>
      <w:marRight w:val="0"/>
      <w:marTop w:val="0"/>
      <w:marBottom w:val="0"/>
      <w:divBdr>
        <w:top w:val="none" w:sz="0" w:space="0" w:color="auto"/>
        <w:left w:val="none" w:sz="0" w:space="0" w:color="auto"/>
        <w:bottom w:val="none" w:sz="0" w:space="0" w:color="auto"/>
        <w:right w:val="none" w:sz="0" w:space="0" w:color="auto"/>
      </w:divBdr>
    </w:div>
    <w:div w:id="209134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edro-parodi-ramirez/SQL-coderhouse.git"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9C6BF-7E15-49E1-AA0D-C4E79836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Pages>
  <Words>2918</Words>
  <Characters>16050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IyD-PC</cp:lastModifiedBy>
  <cp:revision>264</cp:revision>
  <cp:lastPrinted>2022-08-26T14:09:00Z</cp:lastPrinted>
  <dcterms:created xsi:type="dcterms:W3CDTF">2022-06-13T22:56:00Z</dcterms:created>
  <dcterms:modified xsi:type="dcterms:W3CDTF">2022-08-26T14:09:00Z</dcterms:modified>
</cp:coreProperties>
</file>