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06628A90" w14:textId="34225209" w:rsidR="000B14A3"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8804937" w:history="1">
            <w:r w:rsidR="000B14A3" w:rsidRPr="006B3A39">
              <w:rPr>
                <w:rStyle w:val="Hyperlink"/>
                <w:noProof/>
              </w:rPr>
              <w:t>1.</w:t>
            </w:r>
            <w:r w:rsidR="000B14A3">
              <w:rPr>
                <w:rFonts w:eastAsiaTheme="minorEastAsia"/>
                <w:noProof/>
                <w:lang w:eastAsia="es-AR"/>
              </w:rPr>
              <w:tab/>
            </w:r>
            <w:r w:rsidR="000B14A3" w:rsidRPr="006B3A39">
              <w:rPr>
                <w:rStyle w:val="Hyperlink"/>
                <w:noProof/>
              </w:rPr>
              <w:t>Descripción del proyecto</w:t>
            </w:r>
            <w:r w:rsidR="000B14A3">
              <w:rPr>
                <w:noProof/>
                <w:webHidden/>
              </w:rPr>
              <w:tab/>
            </w:r>
            <w:r w:rsidR="000B14A3">
              <w:rPr>
                <w:noProof/>
                <w:webHidden/>
              </w:rPr>
              <w:fldChar w:fldCharType="begin"/>
            </w:r>
            <w:r w:rsidR="000B14A3">
              <w:rPr>
                <w:noProof/>
                <w:webHidden/>
              </w:rPr>
              <w:instrText xml:space="preserve"> PAGEREF _Toc108804937 \h </w:instrText>
            </w:r>
            <w:r w:rsidR="000B14A3">
              <w:rPr>
                <w:noProof/>
                <w:webHidden/>
              </w:rPr>
            </w:r>
            <w:r w:rsidR="000B14A3">
              <w:rPr>
                <w:noProof/>
                <w:webHidden/>
              </w:rPr>
              <w:fldChar w:fldCharType="separate"/>
            </w:r>
            <w:r w:rsidR="00E7591F">
              <w:rPr>
                <w:noProof/>
                <w:webHidden/>
              </w:rPr>
              <w:t>2</w:t>
            </w:r>
            <w:r w:rsidR="000B14A3">
              <w:rPr>
                <w:noProof/>
                <w:webHidden/>
              </w:rPr>
              <w:fldChar w:fldCharType="end"/>
            </w:r>
          </w:hyperlink>
        </w:p>
        <w:p w14:paraId="0D6A5C9B" w14:textId="7BD1F2F5" w:rsidR="000B14A3" w:rsidRDefault="000B14A3">
          <w:pPr>
            <w:pStyle w:val="TOC1"/>
            <w:tabs>
              <w:tab w:val="left" w:pos="440"/>
              <w:tab w:val="right" w:leader="dot" w:pos="8494"/>
            </w:tabs>
            <w:rPr>
              <w:rFonts w:eastAsiaTheme="minorEastAsia"/>
              <w:noProof/>
              <w:lang w:eastAsia="es-AR"/>
            </w:rPr>
          </w:pPr>
          <w:hyperlink w:anchor="_Toc108804938" w:history="1">
            <w:r w:rsidRPr="006B3A39">
              <w:rPr>
                <w:rStyle w:val="Hyperlink"/>
                <w:noProof/>
              </w:rPr>
              <w:t>2.</w:t>
            </w:r>
            <w:r>
              <w:rPr>
                <w:rFonts w:eastAsiaTheme="minorEastAsia"/>
                <w:noProof/>
                <w:lang w:eastAsia="es-AR"/>
              </w:rPr>
              <w:tab/>
            </w:r>
            <w:r w:rsidRPr="006B3A39">
              <w:rPr>
                <w:rStyle w:val="Hyperlink"/>
                <w:noProof/>
              </w:rPr>
              <w:t>Tablas declaradas</w:t>
            </w:r>
            <w:r>
              <w:rPr>
                <w:noProof/>
                <w:webHidden/>
              </w:rPr>
              <w:tab/>
            </w:r>
            <w:r>
              <w:rPr>
                <w:noProof/>
                <w:webHidden/>
              </w:rPr>
              <w:fldChar w:fldCharType="begin"/>
            </w:r>
            <w:r>
              <w:rPr>
                <w:noProof/>
                <w:webHidden/>
              </w:rPr>
              <w:instrText xml:space="preserve"> PAGEREF _Toc108804938 \h </w:instrText>
            </w:r>
            <w:r>
              <w:rPr>
                <w:noProof/>
                <w:webHidden/>
              </w:rPr>
            </w:r>
            <w:r>
              <w:rPr>
                <w:noProof/>
                <w:webHidden/>
              </w:rPr>
              <w:fldChar w:fldCharType="separate"/>
            </w:r>
            <w:r w:rsidR="00E7591F">
              <w:rPr>
                <w:noProof/>
                <w:webHidden/>
              </w:rPr>
              <w:t>3</w:t>
            </w:r>
            <w:r>
              <w:rPr>
                <w:noProof/>
                <w:webHidden/>
              </w:rPr>
              <w:fldChar w:fldCharType="end"/>
            </w:r>
          </w:hyperlink>
        </w:p>
        <w:p w14:paraId="446F52D1" w14:textId="1FFDC064" w:rsidR="000B14A3" w:rsidRDefault="000B14A3">
          <w:pPr>
            <w:pStyle w:val="TOC2"/>
            <w:tabs>
              <w:tab w:val="left" w:pos="880"/>
              <w:tab w:val="right" w:leader="dot" w:pos="8494"/>
            </w:tabs>
            <w:rPr>
              <w:rFonts w:eastAsiaTheme="minorEastAsia"/>
              <w:noProof/>
              <w:lang w:eastAsia="es-AR"/>
            </w:rPr>
          </w:pPr>
          <w:hyperlink w:anchor="_Toc108804939" w:history="1">
            <w:r w:rsidRPr="006B3A39">
              <w:rPr>
                <w:rStyle w:val="Hyperlink"/>
                <w:noProof/>
              </w:rPr>
              <w:t>2.1.</w:t>
            </w:r>
            <w:r>
              <w:rPr>
                <w:rFonts w:eastAsiaTheme="minorEastAsia"/>
                <w:noProof/>
                <w:lang w:eastAsia="es-AR"/>
              </w:rPr>
              <w:tab/>
            </w:r>
            <w:r w:rsidRPr="006B3A39">
              <w:rPr>
                <w:rStyle w:val="Hyperlink"/>
                <w:noProof/>
              </w:rPr>
              <w:t>IPC</w:t>
            </w:r>
            <w:r>
              <w:rPr>
                <w:noProof/>
                <w:webHidden/>
              </w:rPr>
              <w:tab/>
            </w:r>
            <w:r>
              <w:rPr>
                <w:noProof/>
                <w:webHidden/>
              </w:rPr>
              <w:fldChar w:fldCharType="begin"/>
            </w:r>
            <w:r>
              <w:rPr>
                <w:noProof/>
                <w:webHidden/>
              </w:rPr>
              <w:instrText xml:space="preserve"> PAGEREF _Toc108804939 \h </w:instrText>
            </w:r>
            <w:r>
              <w:rPr>
                <w:noProof/>
                <w:webHidden/>
              </w:rPr>
            </w:r>
            <w:r>
              <w:rPr>
                <w:noProof/>
                <w:webHidden/>
              </w:rPr>
              <w:fldChar w:fldCharType="separate"/>
            </w:r>
            <w:r w:rsidR="00E7591F">
              <w:rPr>
                <w:noProof/>
                <w:webHidden/>
              </w:rPr>
              <w:t>3</w:t>
            </w:r>
            <w:r>
              <w:rPr>
                <w:noProof/>
                <w:webHidden/>
              </w:rPr>
              <w:fldChar w:fldCharType="end"/>
            </w:r>
          </w:hyperlink>
        </w:p>
        <w:p w14:paraId="7DC8F1B7" w14:textId="44E826BE" w:rsidR="000B14A3" w:rsidRDefault="000B14A3">
          <w:pPr>
            <w:pStyle w:val="TOC2"/>
            <w:tabs>
              <w:tab w:val="left" w:pos="880"/>
              <w:tab w:val="right" w:leader="dot" w:pos="8494"/>
            </w:tabs>
            <w:rPr>
              <w:rFonts w:eastAsiaTheme="minorEastAsia"/>
              <w:noProof/>
              <w:lang w:eastAsia="es-AR"/>
            </w:rPr>
          </w:pPr>
          <w:hyperlink w:anchor="_Toc108804940" w:history="1">
            <w:r w:rsidRPr="006B3A39">
              <w:rPr>
                <w:rStyle w:val="Hyperlink"/>
                <w:noProof/>
              </w:rPr>
              <w:t>2.2.</w:t>
            </w:r>
            <w:r>
              <w:rPr>
                <w:rFonts w:eastAsiaTheme="minorEastAsia"/>
                <w:noProof/>
                <w:lang w:eastAsia="es-AR"/>
              </w:rPr>
              <w:tab/>
            </w:r>
            <w:r w:rsidRPr="006B3A39">
              <w:rPr>
                <w:rStyle w:val="Hyperlink"/>
                <w:noProof/>
              </w:rPr>
              <w:t>PERÍODO</w:t>
            </w:r>
            <w:r>
              <w:rPr>
                <w:noProof/>
                <w:webHidden/>
              </w:rPr>
              <w:tab/>
            </w:r>
            <w:r>
              <w:rPr>
                <w:noProof/>
                <w:webHidden/>
              </w:rPr>
              <w:fldChar w:fldCharType="begin"/>
            </w:r>
            <w:r>
              <w:rPr>
                <w:noProof/>
                <w:webHidden/>
              </w:rPr>
              <w:instrText xml:space="preserve"> PAGEREF _Toc108804940 \h </w:instrText>
            </w:r>
            <w:r>
              <w:rPr>
                <w:noProof/>
                <w:webHidden/>
              </w:rPr>
            </w:r>
            <w:r>
              <w:rPr>
                <w:noProof/>
                <w:webHidden/>
              </w:rPr>
              <w:fldChar w:fldCharType="separate"/>
            </w:r>
            <w:r w:rsidR="00E7591F">
              <w:rPr>
                <w:noProof/>
                <w:webHidden/>
              </w:rPr>
              <w:t>3</w:t>
            </w:r>
            <w:r>
              <w:rPr>
                <w:noProof/>
                <w:webHidden/>
              </w:rPr>
              <w:fldChar w:fldCharType="end"/>
            </w:r>
          </w:hyperlink>
        </w:p>
        <w:p w14:paraId="20EDF8DC" w14:textId="71D0858D" w:rsidR="000B14A3" w:rsidRDefault="000B14A3">
          <w:pPr>
            <w:pStyle w:val="TOC2"/>
            <w:tabs>
              <w:tab w:val="left" w:pos="880"/>
              <w:tab w:val="right" w:leader="dot" w:pos="8494"/>
            </w:tabs>
            <w:rPr>
              <w:rFonts w:eastAsiaTheme="minorEastAsia"/>
              <w:noProof/>
              <w:lang w:eastAsia="es-AR"/>
            </w:rPr>
          </w:pPr>
          <w:hyperlink w:anchor="_Toc108804941" w:history="1">
            <w:r w:rsidRPr="006B3A39">
              <w:rPr>
                <w:rStyle w:val="Hyperlink"/>
                <w:noProof/>
              </w:rPr>
              <w:t>2.3.</w:t>
            </w:r>
            <w:r>
              <w:rPr>
                <w:rFonts w:eastAsiaTheme="minorEastAsia"/>
                <w:noProof/>
                <w:lang w:eastAsia="es-AR"/>
              </w:rPr>
              <w:tab/>
            </w:r>
            <w:r w:rsidRPr="006B3A39">
              <w:rPr>
                <w:rStyle w:val="Hyperlink"/>
                <w:noProof/>
              </w:rPr>
              <w:t>REGIÓN</w:t>
            </w:r>
            <w:r>
              <w:rPr>
                <w:noProof/>
                <w:webHidden/>
              </w:rPr>
              <w:tab/>
            </w:r>
            <w:r>
              <w:rPr>
                <w:noProof/>
                <w:webHidden/>
              </w:rPr>
              <w:fldChar w:fldCharType="begin"/>
            </w:r>
            <w:r>
              <w:rPr>
                <w:noProof/>
                <w:webHidden/>
              </w:rPr>
              <w:instrText xml:space="preserve"> PAGEREF _Toc108804941 \h </w:instrText>
            </w:r>
            <w:r>
              <w:rPr>
                <w:noProof/>
                <w:webHidden/>
              </w:rPr>
            </w:r>
            <w:r>
              <w:rPr>
                <w:noProof/>
                <w:webHidden/>
              </w:rPr>
              <w:fldChar w:fldCharType="separate"/>
            </w:r>
            <w:r w:rsidR="00E7591F">
              <w:rPr>
                <w:noProof/>
                <w:webHidden/>
              </w:rPr>
              <w:t>3</w:t>
            </w:r>
            <w:r>
              <w:rPr>
                <w:noProof/>
                <w:webHidden/>
              </w:rPr>
              <w:fldChar w:fldCharType="end"/>
            </w:r>
          </w:hyperlink>
        </w:p>
        <w:p w14:paraId="6470E1AB" w14:textId="10E83635" w:rsidR="000B14A3" w:rsidRDefault="000B14A3">
          <w:pPr>
            <w:pStyle w:val="TOC2"/>
            <w:tabs>
              <w:tab w:val="left" w:pos="880"/>
              <w:tab w:val="right" w:leader="dot" w:pos="8494"/>
            </w:tabs>
            <w:rPr>
              <w:rFonts w:eastAsiaTheme="minorEastAsia"/>
              <w:noProof/>
              <w:lang w:eastAsia="es-AR"/>
            </w:rPr>
          </w:pPr>
          <w:hyperlink w:anchor="_Toc108804942" w:history="1">
            <w:r w:rsidRPr="006B3A39">
              <w:rPr>
                <w:rStyle w:val="Hyperlink"/>
                <w:noProof/>
              </w:rPr>
              <w:t>2.4.</w:t>
            </w:r>
            <w:r>
              <w:rPr>
                <w:rFonts w:eastAsiaTheme="minorEastAsia"/>
                <w:noProof/>
                <w:lang w:eastAsia="es-AR"/>
              </w:rPr>
              <w:tab/>
            </w:r>
            <w:r w:rsidRPr="006B3A39">
              <w:rPr>
                <w:rStyle w:val="Hyperlink"/>
                <w:noProof/>
              </w:rPr>
              <w:t>DIVISIONES</w:t>
            </w:r>
            <w:r>
              <w:rPr>
                <w:noProof/>
                <w:webHidden/>
              </w:rPr>
              <w:tab/>
            </w:r>
            <w:r>
              <w:rPr>
                <w:noProof/>
                <w:webHidden/>
              </w:rPr>
              <w:fldChar w:fldCharType="begin"/>
            </w:r>
            <w:r>
              <w:rPr>
                <w:noProof/>
                <w:webHidden/>
              </w:rPr>
              <w:instrText xml:space="preserve"> PAGEREF _Toc108804942 \h </w:instrText>
            </w:r>
            <w:r>
              <w:rPr>
                <w:noProof/>
                <w:webHidden/>
              </w:rPr>
            </w:r>
            <w:r>
              <w:rPr>
                <w:noProof/>
                <w:webHidden/>
              </w:rPr>
              <w:fldChar w:fldCharType="separate"/>
            </w:r>
            <w:r w:rsidR="00E7591F">
              <w:rPr>
                <w:noProof/>
                <w:webHidden/>
              </w:rPr>
              <w:t>3</w:t>
            </w:r>
            <w:r>
              <w:rPr>
                <w:noProof/>
                <w:webHidden/>
              </w:rPr>
              <w:fldChar w:fldCharType="end"/>
            </w:r>
          </w:hyperlink>
        </w:p>
        <w:p w14:paraId="598E3D7A" w14:textId="0410DC03" w:rsidR="000B14A3" w:rsidRDefault="000B14A3">
          <w:pPr>
            <w:pStyle w:val="TOC2"/>
            <w:tabs>
              <w:tab w:val="left" w:pos="880"/>
              <w:tab w:val="right" w:leader="dot" w:pos="8494"/>
            </w:tabs>
            <w:rPr>
              <w:rFonts w:eastAsiaTheme="minorEastAsia"/>
              <w:noProof/>
              <w:lang w:eastAsia="es-AR"/>
            </w:rPr>
          </w:pPr>
          <w:hyperlink w:anchor="_Toc108804943" w:history="1">
            <w:r w:rsidRPr="006B3A39">
              <w:rPr>
                <w:rStyle w:val="Hyperlink"/>
                <w:noProof/>
              </w:rPr>
              <w:t>2.5.</w:t>
            </w:r>
            <w:r>
              <w:rPr>
                <w:rFonts w:eastAsiaTheme="minorEastAsia"/>
                <w:noProof/>
                <w:lang w:eastAsia="es-AR"/>
              </w:rPr>
              <w:tab/>
            </w:r>
            <w:r w:rsidRPr="006B3A39">
              <w:rPr>
                <w:rStyle w:val="Hyperlink"/>
                <w:noProof/>
              </w:rPr>
              <w:t>APERTURAS</w:t>
            </w:r>
            <w:r>
              <w:rPr>
                <w:noProof/>
                <w:webHidden/>
              </w:rPr>
              <w:tab/>
            </w:r>
            <w:r>
              <w:rPr>
                <w:noProof/>
                <w:webHidden/>
              </w:rPr>
              <w:fldChar w:fldCharType="begin"/>
            </w:r>
            <w:r>
              <w:rPr>
                <w:noProof/>
                <w:webHidden/>
              </w:rPr>
              <w:instrText xml:space="preserve"> PAGEREF _Toc108804943 \h </w:instrText>
            </w:r>
            <w:r>
              <w:rPr>
                <w:noProof/>
                <w:webHidden/>
              </w:rPr>
            </w:r>
            <w:r>
              <w:rPr>
                <w:noProof/>
                <w:webHidden/>
              </w:rPr>
              <w:fldChar w:fldCharType="separate"/>
            </w:r>
            <w:r w:rsidR="00E7591F">
              <w:rPr>
                <w:noProof/>
                <w:webHidden/>
              </w:rPr>
              <w:t>3</w:t>
            </w:r>
            <w:r>
              <w:rPr>
                <w:noProof/>
                <w:webHidden/>
              </w:rPr>
              <w:fldChar w:fldCharType="end"/>
            </w:r>
          </w:hyperlink>
        </w:p>
        <w:p w14:paraId="40D961CA" w14:textId="2A7DF31E" w:rsidR="000B14A3" w:rsidRDefault="000B14A3">
          <w:pPr>
            <w:pStyle w:val="TOC2"/>
            <w:tabs>
              <w:tab w:val="left" w:pos="880"/>
              <w:tab w:val="right" w:leader="dot" w:pos="8494"/>
            </w:tabs>
            <w:rPr>
              <w:rFonts w:eastAsiaTheme="minorEastAsia"/>
              <w:noProof/>
              <w:lang w:eastAsia="es-AR"/>
            </w:rPr>
          </w:pPr>
          <w:hyperlink w:anchor="_Toc108804944" w:history="1">
            <w:r w:rsidRPr="006B3A39">
              <w:rPr>
                <w:rStyle w:val="Hyperlink"/>
                <w:noProof/>
              </w:rPr>
              <w:t>2.6.</w:t>
            </w:r>
            <w:r>
              <w:rPr>
                <w:rFonts w:eastAsiaTheme="minorEastAsia"/>
                <w:noProof/>
                <w:lang w:eastAsia="es-AR"/>
              </w:rPr>
              <w:tab/>
            </w:r>
            <w:r w:rsidRPr="006B3A39">
              <w:rPr>
                <w:rStyle w:val="Hyperlink"/>
                <w:noProof/>
              </w:rPr>
              <w:t>IPC_DIVISIONES</w:t>
            </w:r>
            <w:r>
              <w:rPr>
                <w:noProof/>
                <w:webHidden/>
              </w:rPr>
              <w:tab/>
            </w:r>
            <w:r>
              <w:rPr>
                <w:noProof/>
                <w:webHidden/>
              </w:rPr>
              <w:fldChar w:fldCharType="begin"/>
            </w:r>
            <w:r>
              <w:rPr>
                <w:noProof/>
                <w:webHidden/>
              </w:rPr>
              <w:instrText xml:space="preserve"> PAGEREF _Toc108804944 \h </w:instrText>
            </w:r>
            <w:r>
              <w:rPr>
                <w:noProof/>
                <w:webHidden/>
              </w:rPr>
            </w:r>
            <w:r>
              <w:rPr>
                <w:noProof/>
                <w:webHidden/>
              </w:rPr>
              <w:fldChar w:fldCharType="separate"/>
            </w:r>
            <w:r w:rsidR="00E7591F">
              <w:rPr>
                <w:noProof/>
                <w:webHidden/>
              </w:rPr>
              <w:t>4</w:t>
            </w:r>
            <w:r>
              <w:rPr>
                <w:noProof/>
                <w:webHidden/>
              </w:rPr>
              <w:fldChar w:fldCharType="end"/>
            </w:r>
          </w:hyperlink>
        </w:p>
        <w:p w14:paraId="6E894E82" w14:textId="25CEB581" w:rsidR="000B14A3" w:rsidRDefault="000B14A3">
          <w:pPr>
            <w:pStyle w:val="TOC2"/>
            <w:tabs>
              <w:tab w:val="left" w:pos="880"/>
              <w:tab w:val="right" w:leader="dot" w:pos="8494"/>
            </w:tabs>
            <w:rPr>
              <w:rFonts w:eastAsiaTheme="minorEastAsia"/>
              <w:noProof/>
              <w:lang w:eastAsia="es-AR"/>
            </w:rPr>
          </w:pPr>
          <w:hyperlink w:anchor="_Toc108804945" w:history="1">
            <w:r w:rsidRPr="006B3A39">
              <w:rPr>
                <w:rStyle w:val="Hyperlink"/>
                <w:noProof/>
              </w:rPr>
              <w:t>2.7.</w:t>
            </w:r>
            <w:r>
              <w:rPr>
                <w:rFonts w:eastAsiaTheme="minorEastAsia"/>
                <w:noProof/>
                <w:lang w:eastAsia="es-AR"/>
              </w:rPr>
              <w:tab/>
            </w:r>
            <w:r w:rsidRPr="006B3A39">
              <w:rPr>
                <w:rStyle w:val="Hyperlink"/>
                <w:noProof/>
              </w:rPr>
              <w:t>IPC_APERTURAS</w:t>
            </w:r>
            <w:r>
              <w:rPr>
                <w:noProof/>
                <w:webHidden/>
              </w:rPr>
              <w:tab/>
            </w:r>
            <w:r>
              <w:rPr>
                <w:noProof/>
                <w:webHidden/>
              </w:rPr>
              <w:fldChar w:fldCharType="begin"/>
            </w:r>
            <w:r>
              <w:rPr>
                <w:noProof/>
                <w:webHidden/>
              </w:rPr>
              <w:instrText xml:space="preserve"> PAGEREF _Toc108804945 \h </w:instrText>
            </w:r>
            <w:r>
              <w:rPr>
                <w:noProof/>
                <w:webHidden/>
              </w:rPr>
            </w:r>
            <w:r>
              <w:rPr>
                <w:noProof/>
                <w:webHidden/>
              </w:rPr>
              <w:fldChar w:fldCharType="separate"/>
            </w:r>
            <w:r w:rsidR="00E7591F">
              <w:rPr>
                <w:noProof/>
                <w:webHidden/>
              </w:rPr>
              <w:t>4</w:t>
            </w:r>
            <w:r>
              <w:rPr>
                <w:noProof/>
                <w:webHidden/>
              </w:rPr>
              <w:fldChar w:fldCharType="end"/>
            </w:r>
          </w:hyperlink>
        </w:p>
        <w:p w14:paraId="2495C00C" w14:textId="0ECB29E8" w:rsidR="000B14A3" w:rsidRDefault="000B14A3">
          <w:pPr>
            <w:pStyle w:val="TOC1"/>
            <w:tabs>
              <w:tab w:val="left" w:pos="440"/>
              <w:tab w:val="right" w:leader="dot" w:pos="8494"/>
            </w:tabs>
            <w:rPr>
              <w:rFonts w:eastAsiaTheme="minorEastAsia"/>
              <w:noProof/>
              <w:lang w:eastAsia="es-AR"/>
            </w:rPr>
          </w:pPr>
          <w:hyperlink w:anchor="_Toc108804946" w:history="1">
            <w:r w:rsidRPr="006B3A39">
              <w:rPr>
                <w:rStyle w:val="Hyperlink"/>
                <w:noProof/>
              </w:rPr>
              <w:t>3.</w:t>
            </w:r>
            <w:r>
              <w:rPr>
                <w:rFonts w:eastAsiaTheme="minorEastAsia"/>
                <w:noProof/>
                <w:lang w:eastAsia="es-AR"/>
              </w:rPr>
              <w:tab/>
            </w:r>
            <w:r w:rsidRPr="006B3A39">
              <w:rPr>
                <w:rStyle w:val="Hyperlink"/>
                <w:noProof/>
              </w:rPr>
              <w:t>Diagrama de Entidad-Relación (DER)</w:t>
            </w:r>
            <w:r>
              <w:rPr>
                <w:noProof/>
                <w:webHidden/>
              </w:rPr>
              <w:tab/>
            </w:r>
            <w:r>
              <w:rPr>
                <w:noProof/>
                <w:webHidden/>
              </w:rPr>
              <w:fldChar w:fldCharType="begin"/>
            </w:r>
            <w:r>
              <w:rPr>
                <w:noProof/>
                <w:webHidden/>
              </w:rPr>
              <w:instrText xml:space="preserve"> PAGEREF _Toc108804946 \h </w:instrText>
            </w:r>
            <w:r>
              <w:rPr>
                <w:noProof/>
                <w:webHidden/>
              </w:rPr>
            </w:r>
            <w:r>
              <w:rPr>
                <w:noProof/>
                <w:webHidden/>
              </w:rPr>
              <w:fldChar w:fldCharType="separate"/>
            </w:r>
            <w:r w:rsidR="00E7591F">
              <w:rPr>
                <w:noProof/>
                <w:webHidden/>
              </w:rPr>
              <w:t>5</w:t>
            </w:r>
            <w:r>
              <w:rPr>
                <w:noProof/>
                <w:webHidden/>
              </w:rPr>
              <w:fldChar w:fldCharType="end"/>
            </w:r>
          </w:hyperlink>
        </w:p>
        <w:p w14:paraId="1FF558B7" w14:textId="3B2D5561" w:rsidR="000B14A3" w:rsidRDefault="000B14A3">
          <w:pPr>
            <w:pStyle w:val="TOC1"/>
            <w:tabs>
              <w:tab w:val="left" w:pos="440"/>
              <w:tab w:val="right" w:leader="dot" w:pos="8494"/>
            </w:tabs>
            <w:rPr>
              <w:rFonts w:eastAsiaTheme="minorEastAsia"/>
              <w:noProof/>
              <w:lang w:eastAsia="es-AR"/>
            </w:rPr>
          </w:pPr>
          <w:hyperlink w:anchor="_Toc108804947" w:history="1">
            <w:r w:rsidRPr="006B3A39">
              <w:rPr>
                <w:rStyle w:val="Hyperlink"/>
                <w:noProof/>
              </w:rPr>
              <w:t>4.</w:t>
            </w:r>
            <w:r>
              <w:rPr>
                <w:rFonts w:eastAsiaTheme="minorEastAsia"/>
                <w:noProof/>
                <w:lang w:eastAsia="es-AR"/>
              </w:rPr>
              <w:tab/>
            </w:r>
            <w:r w:rsidRPr="006B3A39">
              <w:rPr>
                <w:rStyle w:val="Hyperlink"/>
                <w:noProof/>
              </w:rPr>
              <w:t>Carga de datos</w:t>
            </w:r>
            <w:r>
              <w:rPr>
                <w:noProof/>
                <w:webHidden/>
              </w:rPr>
              <w:tab/>
            </w:r>
            <w:r>
              <w:rPr>
                <w:noProof/>
                <w:webHidden/>
              </w:rPr>
              <w:fldChar w:fldCharType="begin"/>
            </w:r>
            <w:r>
              <w:rPr>
                <w:noProof/>
                <w:webHidden/>
              </w:rPr>
              <w:instrText xml:space="preserve"> PAGEREF _Toc108804947 \h </w:instrText>
            </w:r>
            <w:r>
              <w:rPr>
                <w:noProof/>
                <w:webHidden/>
              </w:rPr>
            </w:r>
            <w:r>
              <w:rPr>
                <w:noProof/>
                <w:webHidden/>
              </w:rPr>
              <w:fldChar w:fldCharType="separate"/>
            </w:r>
            <w:r w:rsidR="00E7591F">
              <w:rPr>
                <w:noProof/>
                <w:webHidden/>
              </w:rPr>
              <w:t>5</w:t>
            </w:r>
            <w:r>
              <w:rPr>
                <w:noProof/>
                <w:webHidden/>
              </w:rPr>
              <w:fldChar w:fldCharType="end"/>
            </w:r>
          </w:hyperlink>
        </w:p>
        <w:p w14:paraId="22591B7B" w14:textId="5CA0755C" w:rsidR="000B14A3" w:rsidRDefault="000B14A3">
          <w:pPr>
            <w:pStyle w:val="TOC1"/>
            <w:tabs>
              <w:tab w:val="left" w:pos="440"/>
              <w:tab w:val="right" w:leader="dot" w:pos="8494"/>
            </w:tabs>
            <w:rPr>
              <w:rFonts w:eastAsiaTheme="minorEastAsia"/>
              <w:noProof/>
              <w:lang w:eastAsia="es-AR"/>
            </w:rPr>
          </w:pPr>
          <w:hyperlink w:anchor="_Toc108804948" w:history="1">
            <w:r w:rsidRPr="006B3A39">
              <w:rPr>
                <w:rStyle w:val="Hyperlink"/>
                <w:noProof/>
              </w:rPr>
              <w:t>5.</w:t>
            </w:r>
            <w:r>
              <w:rPr>
                <w:rFonts w:eastAsiaTheme="minorEastAsia"/>
                <w:noProof/>
                <w:lang w:eastAsia="es-AR"/>
              </w:rPr>
              <w:tab/>
            </w:r>
            <w:r w:rsidRPr="006B3A39">
              <w:rPr>
                <w:rStyle w:val="Hyperlink"/>
                <w:noProof/>
              </w:rPr>
              <w:t>Vistas</w:t>
            </w:r>
            <w:r>
              <w:rPr>
                <w:noProof/>
                <w:webHidden/>
              </w:rPr>
              <w:tab/>
            </w:r>
            <w:r>
              <w:rPr>
                <w:noProof/>
                <w:webHidden/>
              </w:rPr>
              <w:fldChar w:fldCharType="begin"/>
            </w:r>
            <w:r>
              <w:rPr>
                <w:noProof/>
                <w:webHidden/>
              </w:rPr>
              <w:instrText xml:space="preserve"> PAGEREF _Toc108804948 \h </w:instrText>
            </w:r>
            <w:r>
              <w:rPr>
                <w:noProof/>
                <w:webHidden/>
              </w:rPr>
            </w:r>
            <w:r>
              <w:rPr>
                <w:noProof/>
                <w:webHidden/>
              </w:rPr>
              <w:fldChar w:fldCharType="separate"/>
            </w:r>
            <w:r w:rsidR="00E7591F">
              <w:rPr>
                <w:noProof/>
                <w:webHidden/>
              </w:rPr>
              <w:t>5</w:t>
            </w:r>
            <w:r>
              <w:rPr>
                <w:noProof/>
                <w:webHidden/>
              </w:rPr>
              <w:fldChar w:fldCharType="end"/>
            </w:r>
          </w:hyperlink>
        </w:p>
        <w:p w14:paraId="4F7FFD99" w14:textId="66F3663D" w:rsidR="000B14A3" w:rsidRDefault="000B14A3">
          <w:pPr>
            <w:pStyle w:val="TOC2"/>
            <w:tabs>
              <w:tab w:val="left" w:pos="880"/>
              <w:tab w:val="right" w:leader="dot" w:pos="8494"/>
            </w:tabs>
            <w:rPr>
              <w:rFonts w:eastAsiaTheme="minorEastAsia"/>
              <w:noProof/>
              <w:lang w:eastAsia="es-AR"/>
            </w:rPr>
          </w:pPr>
          <w:hyperlink w:anchor="_Toc108804949" w:history="1">
            <w:r w:rsidRPr="006B3A39">
              <w:rPr>
                <w:rStyle w:val="Hyperlink"/>
                <w:noProof/>
              </w:rPr>
              <w:t>5.1.</w:t>
            </w:r>
            <w:r>
              <w:rPr>
                <w:rFonts w:eastAsiaTheme="minorEastAsia"/>
                <w:noProof/>
                <w:lang w:eastAsia="es-AR"/>
              </w:rPr>
              <w:tab/>
            </w:r>
            <w:r w:rsidRPr="006B3A39">
              <w:rPr>
                <w:rStyle w:val="Hyperlink"/>
                <w:noProof/>
              </w:rPr>
              <w:t>ipc_nacional_2022_divisiones</w:t>
            </w:r>
            <w:r>
              <w:rPr>
                <w:noProof/>
                <w:webHidden/>
              </w:rPr>
              <w:tab/>
            </w:r>
            <w:r>
              <w:rPr>
                <w:noProof/>
                <w:webHidden/>
              </w:rPr>
              <w:fldChar w:fldCharType="begin"/>
            </w:r>
            <w:r>
              <w:rPr>
                <w:noProof/>
                <w:webHidden/>
              </w:rPr>
              <w:instrText xml:space="preserve"> PAGEREF _Toc108804949 \h </w:instrText>
            </w:r>
            <w:r>
              <w:rPr>
                <w:noProof/>
                <w:webHidden/>
              </w:rPr>
            </w:r>
            <w:r>
              <w:rPr>
                <w:noProof/>
                <w:webHidden/>
              </w:rPr>
              <w:fldChar w:fldCharType="separate"/>
            </w:r>
            <w:r w:rsidR="00E7591F">
              <w:rPr>
                <w:noProof/>
                <w:webHidden/>
              </w:rPr>
              <w:t>5</w:t>
            </w:r>
            <w:r>
              <w:rPr>
                <w:noProof/>
                <w:webHidden/>
              </w:rPr>
              <w:fldChar w:fldCharType="end"/>
            </w:r>
          </w:hyperlink>
        </w:p>
        <w:p w14:paraId="7C30AE18" w14:textId="58D37A67" w:rsidR="000B14A3" w:rsidRDefault="000B14A3">
          <w:pPr>
            <w:pStyle w:val="TOC2"/>
            <w:tabs>
              <w:tab w:val="left" w:pos="880"/>
              <w:tab w:val="right" w:leader="dot" w:pos="8494"/>
            </w:tabs>
            <w:rPr>
              <w:rFonts w:eastAsiaTheme="minorEastAsia"/>
              <w:noProof/>
              <w:lang w:eastAsia="es-AR"/>
            </w:rPr>
          </w:pPr>
          <w:hyperlink w:anchor="_Toc108804950" w:history="1">
            <w:r w:rsidRPr="006B3A39">
              <w:rPr>
                <w:rStyle w:val="Hyperlink"/>
                <w:noProof/>
              </w:rPr>
              <w:t>5.2.</w:t>
            </w:r>
            <w:r>
              <w:rPr>
                <w:rFonts w:eastAsiaTheme="minorEastAsia"/>
                <w:noProof/>
                <w:lang w:eastAsia="es-AR"/>
              </w:rPr>
              <w:tab/>
            </w:r>
            <w:r w:rsidRPr="006B3A39">
              <w:rPr>
                <w:rStyle w:val="Hyperlink"/>
                <w:noProof/>
              </w:rPr>
              <w:t>ipc_anual_desde_2017</w:t>
            </w:r>
            <w:r>
              <w:rPr>
                <w:noProof/>
                <w:webHidden/>
              </w:rPr>
              <w:tab/>
            </w:r>
            <w:r>
              <w:rPr>
                <w:noProof/>
                <w:webHidden/>
              </w:rPr>
              <w:fldChar w:fldCharType="begin"/>
            </w:r>
            <w:r>
              <w:rPr>
                <w:noProof/>
                <w:webHidden/>
              </w:rPr>
              <w:instrText xml:space="preserve"> PAGEREF _Toc108804950 \h </w:instrText>
            </w:r>
            <w:r>
              <w:rPr>
                <w:noProof/>
                <w:webHidden/>
              </w:rPr>
            </w:r>
            <w:r>
              <w:rPr>
                <w:noProof/>
                <w:webHidden/>
              </w:rPr>
              <w:fldChar w:fldCharType="separate"/>
            </w:r>
            <w:r w:rsidR="00E7591F">
              <w:rPr>
                <w:noProof/>
                <w:webHidden/>
              </w:rPr>
              <w:t>6</w:t>
            </w:r>
            <w:r>
              <w:rPr>
                <w:noProof/>
                <w:webHidden/>
              </w:rPr>
              <w:fldChar w:fldCharType="end"/>
            </w:r>
          </w:hyperlink>
        </w:p>
        <w:p w14:paraId="7293D4EA" w14:textId="0C3625D1" w:rsidR="000B14A3" w:rsidRDefault="000B14A3">
          <w:pPr>
            <w:pStyle w:val="TOC2"/>
            <w:tabs>
              <w:tab w:val="left" w:pos="880"/>
              <w:tab w:val="right" w:leader="dot" w:pos="8494"/>
            </w:tabs>
            <w:rPr>
              <w:rFonts w:eastAsiaTheme="minorEastAsia"/>
              <w:noProof/>
              <w:lang w:eastAsia="es-AR"/>
            </w:rPr>
          </w:pPr>
          <w:hyperlink w:anchor="_Toc108804951" w:history="1">
            <w:r w:rsidRPr="006B3A39">
              <w:rPr>
                <w:rStyle w:val="Hyperlink"/>
                <w:noProof/>
              </w:rPr>
              <w:t>5.3.</w:t>
            </w:r>
            <w:r>
              <w:rPr>
                <w:rFonts w:eastAsiaTheme="minorEastAsia"/>
                <w:noProof/>
                <w:lang w:eastAsia="es-AR"/>
              </w:rPr>
              <w:tab/>
            </w:r>
            <w:r w:rsidRPr="006B3A39">
              <w:rPr>
                <w:rStyle w:val="Hyperlink"/>
                <w:noProof/>
              </w:rPr>
              <w:t>ipc_gba_divisiones</w:t>
            </w:r>
            <w:r>
              <w:rPr>
                <w:noProof/>
                <w:webHidden/>
              </w:rPr>
              <w:tab/>
            </w:r>
            <w:r>
              <w:rPr>
                <w:noProof/>
                <w:webHidden/>
              </w:rPr>
              <w:fldChar w:fldCharType="begin"/>
            </w:r>
            <w:r>
              <w:rPr>
                <w:noProof/>
                <w:webHidden/>
              </w:rPr>
              <w:instrText xml:space="preserve"> PAGEREF _Toc108804951 \h </w:instrText>
            </w:r>
            <w:r>
              <w:rPr>
                <w:noProof/>
                <w:webHidden/>
              </w:rPr>
            </w:r>
            <w:r>
              <w:rPr>
                <w:noProof/>
                <w:webHidden/>
              </w:rPr>
              <w:fldChar w:fldCharType="separate"/>
            </w:r>
            <w:r w:rsidR="00E7591F">
              <w:rPr>
                <w:noProof/>
                <w:webHidden/>
              </w:rPr>
              <w:t>6</w:t>
            </w:r>
            <w:r>
              <w:rPr>
                <w:noProof/>
                <w:webHidden/>
              </w:rPr>
              <w:fldChar w:fldCharType="end"/>
            </w:r>
          </w:hyperlink>
        </w:p>
        <w:p w14:paraId="2C5BFB23" w14:textId="2D6A0211" w:rsidR="000B14A3" w:rsidRDefault="000B14A3">
          <w:pPr>
            <w:pStyle w:val="TOC2"/>
            <w:tabs>
              <w:tab w:val="left" w:pos="880"/>
              <w:tab w:val="right" w:leader="dot" w:pos="8494"/>
            </w:tabs>
            <w:rPr>
              <w:rFonts w:eastAsiaTheme="minorEastAsia"/>
              <w:noProof/>
              <w:lang w:eastAsia="es-AR"/>
            </w:rPr>
          </w:pPr>
          <w:hyperlink w:anchor="_Toc108804952" w:history="1">
            <w:r w:rsidRPr="006B3A39">
              <w:rPr>
                <w:rStyle w:val="Hyperlink"/>
                <w:noProof/>
              </w:rPr>
              <w:t>5.4.</w:t>
            </w:r>
            <w:r>
              <w:rPr>
                <w:rFonts w:eastAsiaTheme="minorEastAsia"/>
                <w:noProof/>
                <w:lang w:eastAsia="es-AR"/>
              </w:rPr>
              <w:tab/>
            </w:r>
            <w:r w:rsidRPr="006B3A39">
              <w:rPr>
                <w:rStyle w:val="Hyperlink"/>
                <w:noProof/>
              </w:rPr>
              <w:t>ipc_nacional_alberto_fernandez</w:t>
            </w:r>
            <w:r>
              <w:rPr>
                <w:noProof/>
                <w:webHidden/>
              </w:rPr>
              <w:tab/>
            </w:r>
            <w:r>
              <w:rPr>
                <w:noProof/>
                <w:webHidden/>
              </w:rPr>
              <w:fldChar w:fldCharType="begin"/>
            </w:r>
            <w:r>
              <w:rPr>
                <w:noProof/>
                <w:webHidden/>
              </w:rPr>
              <w:instrText xml:space="preserve"> PAGEREF _Toc108804952 \h </w:instrText>
            </w:r>
            <w:r>
              <w:rPr>
                <w:noProof/>
                <w:webHidden/>
              </w:rPr>
            </w:r>
            <w:r>
              <w:rPr>
                <w:noProof/>
                <w:webHidden/>
              </w:rPr>
              <w:fldChar w:fldCharType="separate"/>
            </w:r>
            <w:r w:rsidR="00E7591F">
              <w:rPr>
                <w:noProof/>
                <w:webHidden/>
              </w:rPr>
              <w:t>6</w:t>
            </w:r>
            <w:r>
              <w:rPr>
                <w:noProof/>
                <w:webHidden/>
              </w:rPr>
              <w:fldChar w:fldCharType="end"/>
            </w:r>
          </w:hyperlink>
        </w:p>
        <w:p w14:paraId="5FBE375E" w14:textId="1F62CEF3" w:rsidR="000B14A3" w:rsidRDefault="000B14A3">
          <w:pPr>
            <w:pStyle w:val="TOC2"/>
            <w:tabs>
              <w:tab w:val="left" w:pos="880"/>
              <w:tab w:val="right" w:leader="dot" w:pos="8494"/>
            </w:tabs>
            <w:rPr>
              <w:rFonts w:eastAsiaTheme="minorEastAsia"/>
              <w:noProof/>
              <w:lang w:eastAsia="es-AR"/>
            </w:rPr>
          </w:pPr>
          <w:hyperlink w:anchor="_Toc108804953" w:history="1">
            <w:r w:rsidRPr="006B3A39">
              <w:rPr>
                <w:rStyle w:val="Hyperlink"/>
                <w:noProof/>
              </w:rPr>
              <w:t>5.5.</w:t>
            </w:r>
            <w:r>
              <w:rPr>
                <w:rFonts w:eastAsiaTheme="minorEastAsia"/>
                <w:noProof/>
                <w:lang w:eastAsia="es-AR"/>
              </w:rPr>
              <w:tab/>
            </w:r>
            <w:r w:rsidRPr="006B3A39">
              <w:rPr>
                <w:rStyle w:val="Hyperlink"/>
                <w:noProof/>
              </w:rPr>
              <w:t>ipc_nacional_mauricio_macri</w:t>
            </w:r>
            <w:r>
              <w:rPr>
                <w:noProof/>
                <w:webHidden/>
              </w:rPr>
              <w:tab/>
            </w:r>
            <w:r>
              <w:rPr>
                <w:noProof/>
                <w:webHidden/>
              </w:rPr>
              <w:fldChar w:fldCharType="begin"/>
            </w:r>
            <w:r>
              <w:rPr>
                <w:noProof/>
                <w:webHidden/>
              </w:rPr>
              <w:instrText xml:space="preserve"> PAGEREF _Toc108804953 \h </w:instrText>
            </w:r>
            <w:r>
              <w:rPr>
                <w:noProof/>
                <w:webHidden/>
              </w:rPr>
            </w:r>
            <w:r>
              <w:rPr>
                <w:noProof/>
                <w:webHidden/>
              </w:rPr>
              <w:fldChar w:fldCharType="separate"/>
            </w:r>
            <w:r w:rsidR="00E7591F">
              <w:rPr>
                <w:noProof/>
                <w:webHidden/>
              </w:rPr>
              <w:t>7</w:t>
            </w:r>
            <w:r>
              <w:rPr>
                <w:noProof/>
                <w:webHidden/>
              </w:rPr>
              <w:fldChar w:fldCharType="end"/>
            </w:r>
          </w:hyperlink>
        </w:p>
        <w:p w14:paraId="1F5F0032" w14:textId="13403384" w:rsidR="000B14A3" w:rsidRDefault="000B14A3">
          <w:pPr>
            <w:pStyle w:val="TOC1"/>
            <w:tabs>
              <w:tab w:val="left" w:pos="440"/>
              <w:tab w:val="right" w:leader="dot" w:pos="8494"/>
            </w:tabs>
            <w:rPr>
              <w:rFonts w:eastAsiaTheme="minorEastAsia"/>
              <w:noProof/>
              <w:lang w:eastAsia="es-AR"/>
            </w:rPr>
          </w:pPr>
          <w:hyperlink w:anchor="_Toc108804954" w:history="1">
            <w:r w:rsidRPr="006B3A39">
              <w:rPr>
                <w:rStyle w:val="Hyperlink"/>
                <w:noProof/>
              </w:rPr>
              <w:t>6.</w:t>
            </w:r>
            <w:r>
              <w:rPr>
                <w:rFonts w:eastAsiaTheme="minorEastAsia"/>
                <w:noProof/>
                <w:lang w:eastAsia="es-AR"/>
              </w:rPr>
              <w:tab/>
            </w:r>
            <w:r w:rsidRPr="006B3A39">
              <w:rPr>
                <w:rStyle w:val="Hyperlink"/>
                <w:noProof/>
              </w:rPr>
              <w:t>Funciones</w:t>
            </w:r>
            <w:r>
              <w:rPr>
                <w:noProof/>
                <w:webHidden/>
              </w:rPr>
              <w:tab/>
            </w:r>
            <w:r>
              <w:rPr>
                <w:noProof/>
                <w:webHidden/>
              </w:rPr>
              <w:fldChar w:fldCharType="begin"/>
            </w:r>
            <w:r>
              <w:rPr>
                <w:noProof/>
                <w:webHidden/>
              </w:rPr>
              <w:instrText xml:space="preserve"> PAGEREF _Toc108804954 \h </w:instrText>
            </w:r>
            <w:r>
              <w:rPr>
                <w:noProof/>
                <w:webHidden/>
              </w:rPr>
            </w:r>
            <w:r>
              <w:rPr>
                <w:noProof/>
                <w:webHidden/>
              </w:rPr>
              <w:fldChar w:fldCharType="separate"/>
            </w:r>
            <w:r w:rsidR="00E7591F">
              <w:rPr>
                <w:noProof/>
                <w:webHidden/>
              </w:rPr>
              <w:t>7</w:t>
            </w:r>
            <w:r>
              <w:rPr>
                <w:noProof/>
                <w:webHidden/>
              </w:rPr>
              <w:fldChar w:fldCharType="end"/>
            </w:r>
          </w:hyperlink>
        </w:p>
        <w:p w14:paraId="1A9738FC" w14:textId="5894239F" w:rsidR="000B14A3" w:rsidRDefault="000B14A3">
          <w:pPr>
            <w:pStyle w:val="TOC2"/>
            <w:tabs>
              <w:tab w:val="left" w:pos="880"/>
              <w:tab w:val="right" w:leader="dot" w:pos="8494"/>
            </w:tabs>
            <w:rPr>
              <w:rFonts w:eastAsiaTheme="minorEastAsia"/>
              <w:noProof/>
              <w:lang w:eastAsia="es-AR"/>
            </w:rPr>
          </w:pPr>
          <w:hyperlink w:anchor="_Toc108804955" w:history="1">
            <w:r w:rsidRPr="006B3A39">
              <w:rPr>
                <w:rStyle w:val="Hyperlink"/>
                <w:noProof/>
              </w:rPr>
              <w:t>6.1.</w:t>
            </w:r>
            <w:r>
              <w:rPr>
                <w:rFonts w:eastAsiaTheme="minorEastAsia"/>
                <w:noProof/>
                <w:lang w:eastAsia="es-AR"/>
              </w:rPr>
              <w:tab/>
            </w:r>
            <w:r w:rsidRPr="006B3A39">
              <w:rPr>
                <w:rStyle w:val="Hyperlink"/>
                <w:noProof/>
              </w:rPr>
              <w:t>ipc_año_X</w:t>
            </w:r>
            <w:r>
              <w:rPr>
                <w:noProof/>
                <w:webHidden/>
              </w:rPr>
              <w:tab/>
            </w:r>
            <w:r>
              <w:rPr>
                <w:noProof/>
                <w:webHidden/>
              </w:rPr>
              <w:fldChar w:fldCharType="begin"/>
            </w:r>
            <w:r>
              <w:rPr>
                <w:noProof/>
                <w:webHidden/>
              </w:rPr>
              <w:instrText xml:space="preserve"> PAGEREF _Toc108804955 \h </w:instrText>
            </w:r>
            <w:r>
              <w:rPr>
                <w:noProof/>
                <w:webHidden/>
              </w:rPr>
            </w:r>
            <w:r>
              <w:rPr>
                <w:noProof/>
                <w:webHidden/>
              </w:rPr>
              <w:fldChar w:fldCharType="separate"/>
            </w:r>
            <w:r w:rsidR="00E7591F">
              <w:rPr>
                <w:noProof/>
                <w:webHidden/>
              </w:rPr>
              <w:t>7</w:t>
            </w:r>
            <w:r>
              <w:rPr>
                <w:noProof/>
                <w:webHidden/>
              </w:rPr>
              <w:fldChar w:fldCharType="end"/>
            </w:r>
          </w:hyperlink>
        </w:p>
        <w:p w14:paraId="3671E594" w14:textId="7413EE08" w:rsidR="000B14A3" w:rsidRDefault="000B14A3">
          <w:pPr>
            <w:pStyle w:val="TOC2"/>
            <w:tabs>
              <w:tab w:val="left" w:pos="880"/>
              <w:tab w:val="right" w:leader="dot" w:pos="8494"/>
            </w:tabs>
            <w:rPr>
              <w:rFonts w:eastAsiaTheme="minorEastAsia"/>
              <w:noProof/>
              <w:lang w:eastAsia="es-AR"/>
            </w:rPr>
          </w:pPr>
          <w:hyperlink w:anchor="_Toc108804956" w:history="1">
            <w:r w:rsidRPr="006B3A39">
              <w:rPr>
                <w:rStyle w:val="Hyperlink"/>
                <w:noProof/>
              </w:rPr>
              <w:t>6.2.</w:t>
            </w:r>
            <w:r>
              <w:rPr>
                <w:rFonts w:eastAsiaTheme="minorEastAsia"/>
                <w:noProof/>
                <w:lang w:eastAsia="es-AR"/>
              </w:rPr>
              <w:tab/>
            </w:r>
            <w:r w:rsidRPr="006B3A39">
              <w:rPr>
                <w:rStyle w:val="Hyperlink"/>
                <w:noProof/>
              </w:rPr>
              <w:t>above_average</w:t>
            </w:r>
            <w:r>
              <w:rPr>
                <w:noProof/>
                <w:webHidden/>
              </w:rPr>
              <w:tab/>
            </w:r>
            <w:r>
              <w:rPr>
                <w:noProof/>
                <w:webHidden/>
              </w:rPr>
              <w:fldChar w:fldCharType="begin"/>
            </w:r>
            <w:r>
              <w:rPr>
                <w:noProof/>
                <w:webHidden/>
              </w:rPr>
              <w:instrText xml:space="preserve"> PAGEREF _Toc108804956 \h </w:instrText>
            </w:r>
            <w:r>
              <w:rPr>
                <w:noProof/>
                <w:webHidden/>
              </w:rPr>
            </w:r>
            <w:r>
              <w:rPr>
                <w:noProof/>
                <w:webHidden/>
              </w:rPr>
              <w:fldChar w:fldCharType="separate"/>
            </w:r>
            <w:r w:rsidR="00E7591F">
              <w:rPr>
                <w:noProof/>
                <w:webHidden/>
              </w:rPr>
              <w:t>8</w:t>
            </w:r>
            <w:r>
              <w:rPr>
                <w:noProof/>
                <w:webHidden/>
              </w:rPr>
              <w:fldChar w:fldCharType="end"/>
            </w:r>
          </w:hyperlink>
        </w:p>
        <w:p w14:paraId="4A8123ED" w14:textId="75EE1716" w:rsidR="000B14A3" w:rsidRDefault="000B14A3">
          <w:pPr>
            <w:pStyle w:val="TOC1"/>
            <w:tabs>
              <w:tab w:val="left" w:pos="440"/>
              <w:tab w:val="right" w:leader="dot" w:pos="8494"/>
            </w:tabs>
            <w:rPr>
              <w:rFonts w:eastAsiaTheme="minorEastAsia"/>
              <w:noProof/>
              <w:lang w:eastAsia="es-AR"/>
            </w:rPr>
          </w:pPr>
          <w:hyperlink w:anchor="_Toc108804957" w:history="1">
            <w:r w:rsidRPr="006B3A39">
              <w:rPr>
                <w:rStyle w:val="Hyperlink"/>
                <w:noProof/>
              </w:rPr>
              <w:t>7.</w:t>
            </w:r>
            <w:r>
              <w:rPr>
                <w:rFonts w:eastAsiaTheme="minorEastAsia"/>
                <w:noProof/>
                <w:lang w:eastAsia="es-AR"/>
              </w:rPr>
              <w:tab/>
            </w:r>
            <w:r w:rsidRPr="006B3A39">
              <w:rPr>
                <w:rStyle w:val="Hyperlink"/>
                <w:noProof/>
              </w:rPr>
              <w:t>Stores Procedures</w:t>
            </w:r>
            <w:r>
              <w:rPr>
                <w:noProof/>
                <w:webHidden/>
              </w:rPr>
              <w:tab/>
            </w:r>
            <w:r>
              <w:rPr>
                <w:noProof/>
                <w:webHidden/>
              </w:rPr>
              <w:fldChar w:fldCharType="begin"/>
            </w:r>
            <w:r>
              <w:rPr>
                <w:noProof/>
                <w:webHidden/>
              </w:rPr>
              <w:instrText xml:space="preserve"> PAGEREF _Toc108804957 \h </w:instrText>
            </w:r>
            <w:r>
              <w:rPr>
                <w:noProof/>
                <w:webHidden/>
              </w:rPr>
            </w:r>
            <w:r>
              <w:rPr>
                <w:noProof/>
                <w:webHidden/>
              </w:rPr>
              <w:fldChar w:fldCharType="separate"/>
            </w:r>
            <w:r w:rsidR="00E7591F">
              <w:rPr>
                <w:noProof/>
                <w:webHidden/>
              </w:rPr>
              <w:t>8</w:t>
            </w:r>
            <w:r>
              <w:rPr>
                <w:noProof/>
                <w:webHidden/>
              </w:rPr>
              <w:fldChar w:fldCharType="end"/>
            </w:r>
          </w:hyperlink>
        </w:p>
        <w:p w14:paraId="574C07AC" w14:textId="638C16FA" w:rsidR="000B14A3" w:rsidRDefault="000B14A3">
          <w:pPr>
            <w:pStyle w:val="TOC2"/>
            <w:tabs>
              <w:tab w:val="left" w:pos="880"/>
              <w:tab w:val="right" w:leader="dot" w:pos="8494"/>
            </w:tabs>
            <w:rPr>
              <w:rFonts w:eastAsiaTheme="minorEastAsia"/>
              <w:noProof/>
              <w:lang w:eastAsia="es-AR"/>
            </w:rPr>
          </w:pPr>
          <w:hyperlink w:anchor="_Toc108804958" w:history="1">
            <w:r w:rsidRPr="006B3A39">
              <w:rPr>
                <w:rStyle w:val="Hyperlink"/>
                <w:noProof/>
              </w:rPr>
              <w:t>7.1.</w:t>
            </w:r>
            <w:r>
              <w:rPr>
                <w:rFonts w:eastAsiaTheme="minorEastAsia"/>
                <w:noProof/>
                <w:lang w:eastAsia="es-AR"/>
              </w:rPr>
              <w:tab/>
            </w:r>
            <w:r w:rsidRPr="006B3A39">
              <w:rPr>
                <w:rStyle w:val="Hyperlink"/>
                <w:noProof/>
              </w:rPr>
              <w:t>add_ipc_general</w:t>
            </w:r>
            <w:r>
              <w:rPr>
                <w:noProof/>
                <w:webHidden/>
              </w:rPr>
              <w:tab/>
            </w:r>
            <w:r>
              <w:rPr>
                <w:noProof/>
                <w:webHidden/>
              </w:rPr>
              <w:fldChar w:fldCharType="begin"/>
            </w:r>
            <w:r>
              <w:rPr>
                <w:noProof/>
                <w:webHidden/>
              </w:rPr>
              <w:instrText xml:space="preserve"> PAGEREF _Toc108804958 \h </w:instrText>
            </w:r>
            <w:r>
              <w:rPr>
                <w:noProof/>
                <w:webHidden/>
              </w:rPr>
            </w:r>
            <w:r>
              <w:rPr>
                <w:noProof/>
                <w:webHidden/>
              </w:rPr>
              <w:fldChar w:fldCharType="separate"/>
            </w:r>
            <w:r w:rsidR="00E7591F">
              <w:rPr>
                <w:noProof/>
                <w:webHidden/>
              </w:rPr>
              <w:t>8</w:t>
            </w:r>
            <w:r>
              <w:rPr>
                <w:noProof/>
                <w:webHidden/>
              </w:rPr>
              <w:fldChar w:fldCharType="end"/>
            </w:r>
          </w:hyperlink>
        </w:p>
        <w:p w14:paraId="1ACF43C1" w14:textId="73A819A4" w:rsidR="000B14A3" w:rsidRDefault="000B14A3">
          <w:pPr>
            <w:pStyle w:val="TOC2"/>
            <w:tabs>
              <w:tab w:val="left" w:pos="880"/>
              <w:tab w:val="right" w:leader="dot" w:pos="8494"/>
            </w:tabs>
            <w:rPr>
              <w:rFonts w:eastAsiaTheme="minorEastAsia"/>
              <w:noProof/>
              <w:lang w:eastAsia="es-AR"/>
            </w:rPr>
          </w:pPr>
          <w:hyperlink w:anchor="_Toc108804959" w:history="1">
            <w:r w:rsidRPr="006B3A39">
              <w:rPr>
                <w:rStyle w:val="Hyperlink"/>
                <w:noProof/>
              </w:rPr>
              <w:t>7.2.</w:t>
            </w:r>
            <w:r>
              <w:rPr>
                <w:rFonts w:eastAsiaTheme="minorEastAsia"/>
                <w:noProof/>
                <w:lang w:eastAsia="es-AR"/>
              </w:rPr>
              <w:tab/>
            </w:r>
            <w:r w:rsidRPr="006B3A39">
              <w:rPr>
                <w:rStyle w:val="Hyperlink"/>
                <w:noProof/>
              </w:rPr>
              <w:t>divisions_ordered</w:t>
            </w:r>
            <w:r>
              <w:rPr>
                <w:noProof/>
                <w:webHidden/>
              </w:rPr>
              <w:tab/>
            </w:r>
            <w:r>
              <w:rPr>
                <w:noProof/>
                <w:webHidden/>
              </w:rPr>
              <w:fldChar w:fldCharType="begin"/>
            </w:r>
            <w:r>
              <w:rPr>
                <w:noProof/>
                <w:webHidden/>
              </w:rPr>
              <w:instrText xml:space="preserve"> PAGEREF _Toc108804959 \h </w:instrText>
            </w:r>
            <w:r>
              <w:rPr>
                <w:noProof/>
                <w:webHidden/>
              </w:rPr>
            </w:r>
            <w:r>
              <w:rPr>
                <w:noProof/>
                <w:webHidden/>
              </w:rPr>
              <w:fldChar w:fldCharType="separate"/>
            </w:r>
            <w:r w:rsidR="00E7591F">
              <w:rPr>
                <w:noProof/>
                <w:webHidden/>
              </w:rPr>
              <w:t>9</w:t>
            </w:r>
            <w:r>
              <w:rPr>
                <w:noProof/>
                <w:webHidden/>
              </w:rPr>
              <w:fldChar w:fldCharType="end"/>
            </w:r>
          </w:hyperlink>
        </w:p>
        <w:p w14:paraId="1C66F6AB" w14:textId="1AF73F22" w:rsidR="000B14A3" w:rsidRDefault="000B14A3">
          <w:pPr>
            <w:pStyle w:val="TOC1"/>
            <w:tabs>
              <w:tab w:val="left" w:pos="440"/>
              <w:tab w:val="right" w:leader="dot" w:pos="8494"/>
            </w:tabs>
            <w:rPr>
              <w:rFonts w:eastAsiaTheme="minorEastAsia"/>
              <w:noProof/>
              <w:lang w:eastAsia="es-AR"/>
            </w:rPr>
          </w:pPr>
          <w:hyperlink w:anchor="_Toc108804960" w:history="1">
            <w:r w:rsidRPr="006B3A39">
              <w:rPr>
                <w:rStyle w:val="Hyperlink"/>
                <w:noProof/>
              </w:rPr>
              <w:t>8.</w:t>
            </w:r>
            <w:r>
              <w:rPr>
                <w:rFonts w:eastAsiaTheme="minorEastAsia"/>
                <w:noProof/>
                <w:lang w:eastAsia="es-AR"/>
              </w:rPr>
              <w:tab/>
            </w:r>
            <w:r w:rsidRPr="006B3A39">
              <w:rPr>
                <w:rStyle w:val="Hyperlink"/>
                <w:noProof/>
              </w:rPr>
              <w:t>Gith</w:t>
            </w:r>
            <w:r w:rsidRPr="006B3A39">
              <w:rPr>
                <w:rStyle w:val="Hyperlink"/>
                <w:noProof/>
              </w:rPr>
              <w:t>u</w:t>
            </w:r>
            <w:r w:rsidRPr="006B3A39">
              <w:rPr>
                <w:rStyle w:val="Hyperlink"/>
                <w:noProof/>
              </w:rPr>
              <w:t>b</w:t>
            </w:r>
            <w:r>
              <w:rPr>
                <w:noProof/>
                <w:webHidden/>
              </w:rPr>
              <w:tab/>
            </w:r>
            <w:r>
              <w:rPr>
                <w:noProof/>
                <w:webHidden/>
              </w:rPr>
              <w:fldChar w:fldCharType="begin"/>
            </w:r>
            <w:r>
              <w:rPr>
                <w:noProof/>
                <w:webHidden/>
              </w:rPr>
              <w:instrText xml:space="preserve"> PAGEREF _Toc108804960 \h </w:instrText>
            </w:r>
            <w:r>
              <w:rPr>
                <w:noProof/>
                <w:webHidden/>
              </w:rPr>
            </w:r>
            <w:r>
              <w:rPr>
                <w:noProof/>
                <w:webHidden/>
              </w:rPr>
              <w:fldChar w:fldCharType="separate"/>
            </w:r>
            <w:r w:rsidR="00E7591F">
              <w:rPr>
                <w:noProof/>
                <w:webHidden/>
              </w:rPr>
              <w:t>9</w:t>
            </w:r>
            <w:r>
              <w:rPr>
                <w:noProof/>
                <w:webHidden/>
              </w:rPr>
              <w:fldChar w:fldCharType="end"/>
            </w:r>
          </w:hyperlink>
        </w:p>
        <w:p w14:paraId="3511B066" w14:textId="4EFDC36F" w:rsidR="000B14A3" w:rsidRDefault="000B14A3">
          <w:pPr>
            <w:pStyle w:val="TOC2"/>
            <w:tabs>
              <w:tab w:val="right" w:leader="dot" w:pos="8494"/>
            </w:tabs>
            <w:rPr>
              <w:rFonts w:eastAsiaTheme="minorEastAsia"/>
              <w:noProof/>
              <w:lang w:eastAsia="es-AR"/>
            </w:rPr>
          </w:pPr>
          <w:hyperlink w:anchor="_Toc108804961" w:history="1">
            <w:r w:rsidRPr="006B3A39">
              <w:rPr>
                <w:rStyle w:val="Hyperlink"/>
                <w:noProof/>
              </w:rPr>
              <w:t>Link del repostorio</w:t>
            </w:r>
            <w:r>
              <w:rPr>
                <w:noProof/>
                <w:webHidden/>
              </w:rPr>
              <w:tab/>
            </w:r>
            <w:r>
              <w:rPr>
                <w:noProof/>
                <w:webHidden/>
              </w:rPr>
              <w:fldChar w:fldCharType="begin"/>
            </w:r>
            <w:r>
              <w:rPr>
                <w:noProof/>
                <w:webHidden/>
              </w:rPr>
              <w:instrText xml:space="preserve"> PAGEREF _Toc108804961 \h </w:instrText>
            </w:r>
            <w:r>
              <w:rPr>
                <w:noProof/>
                <w:webHidden/>
              </w:rPr>
            </w:r>
            <w:r>
              <w:rPr>
                <w:noProof/>
                <w:webHidden/>
              </w:rPr>
              <w:fldChar w:fldCharType="separate"/>
            </w:r>
            <w:r w:rsidR="00E7591F">
              <w:rPr>
                <w:noProof/>
                <w:webHidden/>
              </w:rPr>
              <w:t>10</w:t>
            </w:r>
            <w:r>
              <w:rPr>
                <w:noProof/>
                <w:webHidden/>
              </w:rPr>
              <w:fldChar w:fldCharType="end"/>
            </w:r>
          </w:hyperlink>
        </w:p>
        <w:p w14:paraId="02A90E54" w14:textId="2ECB366D" w:rsidR="000B14A3" w:rsidRDefault="000B14A3">
          <w:pPr>
            <w:pStyle w:val="TOC1"/>
            <w:tabs>
              <w:tab w:val="right" w:leader="dot" w:pos="8494"/>
            </w:tabs>
            <w:rPr>
              <w:rFonts w:eastAsiaTheme="minorEastAsia"/>
              <w:noProof/>
              <w:lang w:eastAsia="es-AR"/>
            </w:rPr>
          </w:pPr>
          <w:hyperlink w:anchor="_Toc108804962" w:history="1">
            <w:r w:rsidRPr="006B3A39">
              <w:rPr>
                <w:rStyle w:val="Hyperlink"/>
                <w:noProof/>
              </w:rPr>
              <w:t>ANEXO A</w:t>
            </w:r>
            <w:r>
              <w:rPr>
                <w:noProof/>
                <w:webHidden/>
              </w:rPr>
              <w:tab/>
            </w:r>
            <w:r>
              <w:rPr>
                <w:noProof/>
                <w:webHidden/>
              </w:rPr>
              <w:fldChar w:fldCharType="begin"/>
            </w:r>
            <w:r>
              <w:rPr>
                <w:noProof/>
                <w:webHidden/>
              </w:rPr>
              <w:instrText xml:space="preserve"> PAGEREF _Toc108804962 \h </w:instrText>
            </w:r>
            <w:r>
              <w:rPr>
                <w:noProof/>
                <w:webHidden/>
              </w:rPr>
            </w:r>
            <w:r>
              <w:rPr>
                <w:noProof/>
                <w:webHidden/>
              </w:rPr>
              <w:fldChar w:fldCharType="separate"/>
            </w:r>
            <w:r w:rsidR="00E7591F">
              <w:rPr>
                <w:noProof/>
                <w:webHidden/>
              </w:rPr>
              <w:t>11</w:t>
            </w:r>
            <w:r>
              <w:rPr>
                <w:noProof/>
                <w:webHidden/>
              </w:rPr>
              <w:fldChar w:fldCharType="end"/>
            </w:r>
          </w:hyperlink>
        </w:p>
        <w:p w14:paraId="5F15EEDB" w14:textId="2A9754C1"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8804937"/>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8804938"/>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8804939"/>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3703CA" w:rsidRPr="003703CA" w14:paraId="0755D1EF" w14:textId="77777777" w:rsidTr="003703CA">
        <w:trPr>
          <w:trHeight w:val="315"/>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3703CA">
        <w:trPr>
          <w:trHeight w:val="27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3703CA" w:rsidRPr="003703CA" w14:paraId="54AFB8CB"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3703CA" w:rsidRPr="003703CA" w14:paraId="39118A9E"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gramStart"/>
            <w:r w:rsidRPr="003703CA">
              <w:rPr>
                <w:rFonts w:ascii="Arial" w:eastAsia="Times New Roman" w:hAnsi="Arial" w:cs="Arial"/>
                <w:color w:val="000000"/>
                <w:sz w:val="20"/>
                <w:szCs w:val="20"/>
                <w:lang w:eastAsia="es-AR"/>
              </w:rPr>
              <w:t>DECIMAL(</w:t>
            </w:r>
            <w:proofErr w:type="gramEnd"/>
            <w:r w:rsidRPr="003703CA">
              <w:rPr>
                <w:rFonts w:ascii="Arial" w:eastAsia="Times New Roman" w:hAnsi="Arial" w:cs="Arial"/>
                <w:color w:val="000000"/>
                <w:sz w:val="20"/>
                <w:szCs w:val="20"/>
                <w:lang w:eastAsia="es-AR"/>
              </w:rPr>
              <w:t>8,2)</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A25F72" w:rsidRPr="003703CA" w14:paraId="663300B5" w14:textId="77777777" w:rsidTr="00A25F72">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A25F72" w:rsidRPr="003703CA" w14:paraId="7D990CA9" w14:textId="77777777" w:rsidTr="003703CA">
        <w:trPr>
          <w:trHeight w:val="27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A25F72" w:rsidRPr="003703CA" w:rsidRDefault="00A25F72" w:rsidP="00A25F72">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A25F72" w:rsidRPr="003703CA" w:rsidRDefault="00A25F72" w:rsidP="00A25F72">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8804940"/>
      <w:r>
        <w:t>PERÍODO</w:t>
      </w:r>
      <w:bookmarkEnd w:id="7"/>
    </w:p>
    <w:p w14:paraId="2B6642A6" w14:textId="7B2DEDF4" w:rsidR="00B42F76" w:rsidRDefault="00B42F76" w:rsidP="00723B46">
      <w:pPr>
        <w:jc w:val="both"/>
      </w:pPr>
      <w:r>
        <w:t>Esta tabla se usa para normalizar los valores de los períodos de cada IPC.</w:t>
      </w:r>
    </w:p>
    <w:tbl>
      <w:tblPr>
        <w:tblW w:w="6720" w:type="dxa"/>
        <w:jc w:val="center"/>
        <w:tblCellMar>
          <w:left w:w="70" w:type="dxa"/>
          <w:right w:w="70" w:type="dxa"/>
        </w:tblCellMar>
        <w:tblLook w:val="04A0" w:firstRow="1" w:lastRow="0" w:firstColumn="1" w:lastColumn="0" w:noHBand="0" w:noVBand="1"/>
      </w:tblPr>
      <w:tblGrid>
        <w:gridCol w:w="2420"/>
        <w:gridCol w:w="1040"/>
        <w:gridCol w:w="1620"/>
        <w:gridCol w:w="1640"/>
      </w:tblGrid>
      <w:tr w:rsidR="00A53357" w:rsidRPr="00A53357" w14:paraId="6363B33F" w14:textId="77777777" w:rsidTr="00A53357">
        <w:trPr>
          <w:trHeight w:val="300"/>
          <w:jc w:val="center"/>
        </w:trPr>
        <w:tc>
          <w:tcPr>
            <w:tcW w:w="672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A5335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1640"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73FE3748"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mes_nombre</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gramStart"/>
            <w:r w:rsidRPr="00A53357">
              <w:rPr>
                <w:rFonts w:ascii="Arial" w:eastAsia="Times New Roman" w:hAnsi="Arial" w:cs="Arial"/>
                <w:color w:val="000000"/>
                <w:sz w:val="20"/>
                <w:szCs w:val="20"/>
                <w:lang w:eastAsia="es-AR"/>
              </w:rPr>
              <w:t>TEXT(</w:t>
            </w:r>
            <w:proofErr w:type="gramEnd"/>
            <w:r w:rsidRPr="00A53357">
              <w:rPr>
                <w:rFonts w:ascii="Arial" w:eastAsia="Times New Roman" w:hAnsi="Arial" w:cs="Arial"/>
                <w:color w:val="000000"/>
                <w:sz w:val="20"/>
                <w:szCs w:val="20"/>
                <w:lang w:eastAsia="es-AR"/>
              </w:rPr>
              <w:t>15)</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mes</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C362857" w14:textId="77777777" w:rsidTr="00A5335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8F40CD"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año</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B5F048"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DCFE50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B9131F3"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15CF4F2C" w14:textId="42F0B673" w:rsidR="00B42F76" w:rsidRDefault="00B42F76" w:rsidP="00B42F76">
      <w:pPr>
        <w:pStyle w:val="Heading2"/>
        <w:numPr>
          <w:ilvl w:val="1"/>
          <w:numId w:val="1"/>
        </w:numPr>
      </w:pPr>
      <w:bookmarkStart w:id="8" w:name="_Toc108804941"/>
      <w:r>
        <w:t>REGIÓN</w:t>
      </w:r>
      <w:bookmarkEnd w:id="8"/>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6471EAB7" w:rsidR="0097587D" w:rsidRPr="0097587D" w:rsidRDefault="001D4987"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TEXT</w:t>
            </w:r>
            <w:r w:rsidR="0097587D" w:rsidRPr="0097587D">
              <w:rPr>
                <w:rFonts w:ascii="Arial" w:eastAsia="Times New Roman" w:hAnsi="Arial" w:cs="Arial"/>
                <w:color w:val="000000"/>
                <w:sz w:val="20"/>
                <w:szCs w:val="20"/>
                <w:lang w:eastAsia="es-AR"/>
              </w:rPr>
              <w:t>(</w:t>
            </w:r>
            <w:proofErr w:type="gramEnd"/>
            <w:r w:rsidR="0097587D" w:rsidRPr="0097587D">
              <w:rPr>
                <w:rFonts w:ascii="Arial" w:eastAsia="Times New Roman" w:hAnsi="Arial" w:cs="Arial"/>
                <w:color w:val="000000"/>
                <w:sz w:val="20"/>
                <w:szCs w:val="20"/>
                <w:lang w:eastAsia="es-AR"/>
              </w:rPr>
              <w:t>10)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9" w:name="_Toc108804942"/>
      <w:r>
        <w:t>DIVISI</w:t>
      </w:r>
      <w:r w:rsidR="002627A7">
        <w:t>O</w:t>
      </w:r>
      <w:r>
        <w:t>N</w:t>
      </w:r>
      <w:r w:rsidR="002627A7">
        <w:t>ES</w:t>
      </w:r>
      <w:bookmarkEnd w:id="9"/>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580"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gramStart"/>
            <w:r w:rsidRPr="00A40935">
              <w:rPr>
                <w:rFonts w:ascii="Arial" w:eastAsia="Times New Roman" w:hAnsi="Arial" w:cs="Arial"/>
                <w:color w:val="000000"/>
                <w:sz w:val="20"/>
                <w:szCs w:val="20"/>
                <w:lang w:eastAsia="es-AR"/>
              </w:rPr>
              <w:t>TEXT(</w:t>
            </w:r>
            <w:proofErr w:type="gramEnd"/>
            <w:r w:rsidRPr="00A40935">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0" w:name="_Toc108804943"/>
      <w:r>
        <w:t>APERTURA</w:t>
      </w:r>
      <w:r w:rsidR="006B5D68">
        <w:t>S</w:t>
      </w:r>
      <w:bookmarkEnd w:id="10"/>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4D3C3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4D3C3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gramStart"/>
            <w:r w:rsidRPr="004D3C3F">
              <w:rPr>
                <w:rFonts w:ascii="Arial" w:eastAsia="Times New Roman" w:hAnsi="Arial" w:cs="Arial"/>
                <w:color w:val="000000"/>
                <w:sz w:val="20"/>
                <w:szCs w:val="20"/>
                <w:lang w:eastAsia="es-AR"/>
              </w:rPr>
              <w:t>TEXT(</w:t>
            </w:r>
            <w:proofErr w:type="gramEnd"/>
            <w:r w:rsidRPr="004D3C3F">
              <w:rPr>
                <w:rFonts w:ascii="Arial" w:eastAsia="Times New Roman" w:hAnsi="Arial" w:cs="Arial"/>
                <w:color w:val="000000"/>
                <w:sz w:val="20"/>
                <w:szCs w:val="20"/>
                <w:lang w:eastAsia="es-AR"/>
              </w:rPr>
              <w:t>50)</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4D3C3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1" w:name="_Toc108804944"/>
      <w:r>
        <w:lastRenderedPageBreak/>
        <w:t>IPC_DIVISIONES</w:t>
      </w:r>
      <w:bookmarkEnd w:id="11"/>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A911E7"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gramStart"/>
            <w:r w:rsidRPr="00A911E7">
              <w:rPr>
                <w:rFonts w:ascii="Arial" w:eastAsia="Times New Roman" w:hAnsi="Arial" w:cs="Arial"/>
                <w:color w:val="000000"/>
                <w:sz w:val="20"/>
                <w:szCs w:val="20"/>
                <w:lang w:eastAsia="es-AR"/>
              </w:rPr>
              <w:t>DECIMAL(</w:t>
            </w:r>
            <w:proofErr w:type="gramEnd"/>
            <w:r w:rsidRPr="00A911E7">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A911E7"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A911E7"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2" w:name="_Toc108804945"/>
      <w:r>
        <w:t>IPC_APERTURAS</w:t>
      </w:r>
      <w:bookmarkEnd w:id="12"/>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gramStart"/>
            <w:r w:rsidRPr="00BD1320">
              <w:rPr>
                <w:rFonts w:ascii="Arial" w:eastAsia="Times New Roman" w:hAnsi="Arial" w:cs="Arial"/>
                <w:color w:val="000000"/>
                <w:sz w:val="20"/>
                <w:szCs w:val="20"/>
                <w:lang w:eastAsia="es-AR"/>
              </w:rPr>
              <w:t>DECIMAL(</w:t>
            </w:r>
            <w:proofErr w:type="gramEnd"/>
            <w:r w:rsidRPr="00BD1320">
              <w:rPr>
                <w:rFonts w:ascii="Arial" w:eastAsia="Times New Roman" w:hAnsi="Arial" w:cs="Arial"/>
                <w:color w:val="000000"/>
                <w:sz w:val="20"/>
                <w:szCs w:val="20"/>
                <w:lang w:eastAsia="es-AR"/>
              </w:rPr>
              <w:t>8,2)</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3" w:name="_Toc108804946"/>
      <w:r>
        <w:lastRenderedPageBreak/>
        <w:t>Diagrama de Entidad</w:t>
      </w:r>
      <w:r w:rsidR="00AC3FAD">
        <w:t>-</w:t>
      </w:r>
      <w:r>
        <w:t>Relación (DER)</w:t>
      </w:r>
      <w:bookmarkEnd w:id="13"/>
    </w:p>
    <w:p w14:paraId="54DF316B" w14:textId="21337B4D" w:rsidR="00937396" w:rsidRDefault="00EA166B" w:rsidP="008435D1">
      <w:pPr>
        <w:keepNext/>
        <w:jc w:val="center"/>
      </w:pPr>
      <w:r>
        <w:rPr>
          <w:noProof/>
        </w:rPr>
        <w:drawing>
          <wp:inline distT="0" distB="0" distL="0" distR="0" wp14:anchorId="4F0DF01F" wp14:editId="2A910BC9">
            <wp:extent cx="540004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00040" cy="3886200"/>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4" w:name="_Toc108804947"/>
      <w:r>
        <w:t>Carga de datos</w:t>
      </w:r>
      <w:bookmarkEnd w:id="14"/>
    </w:p>
    <w:p w14:paraId="10D93C59" w14:textId="71775549"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r w:rsidR="00140CAB">
        <w:t xml:space="preserve"> Ver Anexo A para un paso a paso detallado del procedimiento realizado para la carga de datos en la DB.</w:t>
      </w:r>
    </w:p>
    <w:p w14:paraId="0A0FCEBA" w14:textId="51DDEF65" w:rsidR="0017220B" w:rsidRPr="003B23D1" w:rsidRDefault="0017220B" w:rsidP="00D70A1B">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5" w:name="_Toc108804948"/>
      <w:r>
        <w:t>Vistas</w:t>
      </w:r>
      <w:bookmarkEnd w:id="15"/>
    </w:p>
    <w:p w14:paraId="238616D2" w14:textId="2A06FE7A" w:rsidR="00AA22EF" w:rsidRDefault="00AA22EF" w:rsidP="00AA22EF">
      <w:pPr>
        <w:jc w:val="both"/>
      </w:pPr>
      <w:r>
        <w:t>La DB contiene un total de 5 vistas, con información simplificada para mejor entendimiento o análisis de los datos:</w:t>
      </w:r>
    </w:p>
    <w:p w14:paraId="7D39322F" w14:textId="77777777" w:rsidR="007568E5" w:rsidRDefault="00AA22EF" w:rsidP="003060D1">
      <w:pPr>
        <w:pStyle w:val="Heading2"/>
        <w:numPr>
          <w:ilvl w:val="1"/>
          <w:numId w:val="1"/>
        </w:numPr>
      </w:pPr>
      <w:bookmarkStart w:id="16" w:name="_Toc108804949"/>
      <w:r w:rsidRPr="007568E5">
        <w:t>ipc_nacional_2022_divisiones</w:t>
      </w:r>
      <w:bookmarkEnd w:id="16"/>
    </w:p>
    <w:p w14:paraId="695D5CEB" w14:textId="2145AB1F"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p>
    <w:p w14:paraId="08C29437" w14:textId="0DF96B95" w:rsidR="00E22356" w:rsidRDefault="009C4F99" w:rsidP="00E22356">
      <w:pPr>
        <w:jc w:val="center"/>
      </w:pPr>
      <w:r w:rsidRPr="009C4F99">
        <w:rPr>
          <w:noProof/>
        </w:rPr>
        <w:lastRenderedPageBreak/>
        <w:drawing>
          <wp:inline distT="0" distB="0" distL="0" distR="0" wp14:anchorId="34A0E149" wp14:editId="663EF50B">
            <wp:extent cx="4534011" cy="19037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679" cy="1916240"/>
                    </a:xfrm>
                    <a:prstGeom prst="rect">
                      <a:avLst/>
                    </a:prstGeom>
                  </pic:spPr>
                </pic:pic>
              </a:graphicData>
            </a:graphic>
          </wp:inline>
        </w:drawing>
      </w:r>
    </w:p>
    <w:p w14:paraId="1D644996" w14:textId="35EC5DF3" w:rsidR="007568E5" w:rsidRDefault="000A78B3" w:rsidP="003060D1">
      <w:pPr>
        <w:pStyle w:val="Heading2"/>
        <w:numPr>
          <w:ilvl w:val="1"/>
          <w:numId w:val="1"/>
        </w:numPr>
      </w:pPr>
      <w:bookmarkStart w:id="17" w:name="_Toc108804950"/>
      <w:r w:rsidRPr="007568E5">
        <w:t>ipc_</w:t>
      </w:r>
      <w:r w:rsidR="00E1205D">
        <w:t>anual</w:t>
      </w:r>
      <w:r w:rsidRPr="007568E5">
        <w:t>_desde_2017</w:t>
      </w:r>
      <w:bookmarkEnd w:id="17"/>
    </w:p>
    <w:p w14:paraId="087BC66B" w14:textId="7C566E67" w:rsidR="000A78B3" w:rsidRDefault="007568E5" w:rsidP="007568E5">
      <w:pPr>
        <w:jc w:val="both"/>
      </w:pPr>
      <w:r>
        <w:t>M</w:t>
      </w:r>
      <w:r w:rsidR="000A78B3">
        <w:t>uestra el IPC total y anualizado, a nivel nacional desde el año 2017.</w:t>
      </w:r>
    </w:p>
    <w:p w14:paraId="1AD6640D" w14:textId="50EE40CB" w:rsidR="00E1205D" w:rsidRDefault="00E1205D" w:rsidP="00E1205D">
      <w:pPr>
        <w:jc w:val="center"/>
      </w:pPr>
      <w:r w:rsidRPr="00E1205D">
        <w:rPr>
          <w:noProof/>
        </w:rPr>
        <w:drawing>
          <wp:inline distT="0" distB="0" distL="0" distR="0" wp14:anchorId="5F389BC3" wp14:editId="4AFFD04E">
            <wp:extent cx="1307679" cy="1249127"/>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563" cy="1257614"/>
                    </a:xfrm>
                    <a:prstGeom prst="rect">
                      <a:avLst/>
                    </a:prstGeom>
                  </pic:spPr>
                </pic:pic>
              </a:graphicData>
            </a:graphic>
          </wp:inline>
        </w:drawing>
      </w:r>
    </w:p>
    <w:p w14:paraId="7C63E8EC" w14:textId="2BD71621" w:rsidR="007568E5" w:rsidRDefault="000A78B3" w:rsidP="003060D1">
      <w:pPr>
        <w:pStyle w:val="Heading2"/>
        <w:numPr>
          <w:ilvl w:val="1"/>
          <w:numId w:val="1"/>
        </w:numPr>
      </w:pPr>
      <w:bookmarkStart w:id="18" w:name="_Toc108804951"/>
      <w:proofErr w:type="spellStart"/>
      <w:r w:rsidRPr="007568E5">
        <w:t>ipc_gba_divisiones</w:t>
      </w:r>
      <w:bookmarkEnd w:id="18"/>
      <w:proofErr w:type="spellEnd"/>
    </w:p>
    <w:p w14:paraId="2415A034" w14:textId="513B27A7" w:rsidR="000A78B3" w:rsidRDefault="007568E5" w:rsidP="007568E5">
      <w:pPr>
        <w:jc w:val="both"/>
      </w:pPr>
      <w:r>
        <w:t>M</w:t>
      </w:r>
      <w:r w:rsidR="000A78B3">
        <w:t xml:space="preserve">uestra el IPC de cada división, ordenado 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drawing>
          <wp:inline distT="0" distB="0" distL="0" distR="0" wp14:anchorId="06999F45" wp14:editId="418A1A60">
            <wp:extent cx="4702338" cy="171748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8821" cy="1727154"/>
                    </a:xfrm>
                    <a:prstGeom prst="rect">
                      <a:avLst/>
                    </a:prstGeom>
                  </pic:spPr>
                </pic:pic>
              </a:graphicData>
            </a:graphic>
          </wp:inline>
        </w:drawing>
      </w:r>
    </w:p>
    <w:p w14:paraId="110F91D5" w14:textId="2B81A937" w:rsidR="007568E5" w:rsidRDefault="00246562" w:rsidP="003060D1">
      <w:pPr>
        <w:pStyle w:val="Heading2"/>
        <w:numPr>
          <w:ilvl w:val="1"/>
          <w:numId w:val="1"/>
        </w:numPr>
      </w:pPr>
      <w:bookmarkStart w:id="19" w:name="_Toc108804952"/>
      <w:proofErr w:type="spellStart"/>
      <w:r w:rsidRPr="007568E5">
        <w:t>ipc_nacional_alberto_fernandez</w:t>
      </w:r>
      <w:bookmarkEnd w:id="19"/>
      <w:proofErr w:type="spellEnd"/>
    </w:p>
    <w:p w14:paraId="2AE70E3A" w14:textId="552C029C"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246562">
        <w:t>.</w:t>
      </w:r>
    </w:p>
    <w:p w14:paraId="146D0A51" w14:textId="2A39EEFD" w:rsidR="00F11BE8" w:rsidRDefault="00F11BE8" w:rsidP="00F11BE8">
      <w:pPr>
        <w:jc w:val="center"/>
      </w:pPr>
      <w:r w:rsidRPr="00F11BE8">
        <w:rPr>
          <w:noProof/>
        </w:rPr>
        <w:lastRenderedPageBreak/>
        <w:drawing>
          <wp:inline distT="0" distB="0" distL="0" distR="0" wp14:anchorId="0B921A5C" wp14:editId="3F68833A">
            <wp:extent cx="4512526" cy="2464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73" cy="2480990"/>
                    </a:xfrm>
                    <a:prstGeom prst="rect">
                      <a:avLst/>
                    </a:prstGeom>
                  </pic:spPr>
                </pic:pic>
              </a:graphicData>
            </a:graphic>
          </wp:inline>
        </w:drawing>
      </w:r>
    </w:p>
    <w:p w14:paraId="3DF0E5CE" w14:textId="4AF28186" w:rsidR="007568E5" w:rsidRDefault="00246562" w:rsidP="003060D1">
      <w:pPr>
        <w:pStyle w:val="Heading2"/>
        <w:numPr>
          <w:ilvl w:val="1"/>
          <w:numId w:val="1"/>
        </w:numPr>
      </w:pPr>
      <w:bookmarkStart w:id="20" w:name="_Toc108804953"/>
      <w:proofErr w:type="spellStart"/>
      <w:r w:rsidRPr="007568E5">
        <w:t>ipc_nacional_mauricio_macri</w:t>
      </w:r>
      <w:bookmarkEnd w:id="20"/>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4D67B972" w:rsidR="000234FA" w:rsidRPr="00AA22EF" w:rsidRDefault="000234FA" w:rsidP="000234FA">
      <w:pPr>
        <w:jc w:val="center"/>
      </w:pPr>
      <w:r w:rsidRPr="000234FA">
        <w:rPr>
          <w:noProof/>
        </w:rPr>
        <w:drawing>
          <wp:inline distT="0" distB="0" distL="0" distR="0" wp14:anchorId="1F421C50" wp14:editId="21CDE23F">
            <wp:extent cx="4431581" cy="221579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720" cy="2227861"/>
                    </a:xfrm>
                    <a:prstGeom prst="rect">
                      <a:avLst/>
                    </a:prstGeom>
                  </pic:spPr>
                </pic:pic>
              </a:graphicData>
            </a:graphic>
          </wp:inline>
        </w:drawing>
      </w:r>
    </w:p>
    <w:p w14:paraId="6E3DFC26" w14:textId="12EDDD82" w:rsidR="00C80221" w:rsidRDefault="00C80221" w:rsidP="00AA22EF">
      <w:pPr>
        <w:pStyle w:val="Heading1"/>
        <w:numPr>
          <w:ilvl w:val="0"/>
          <w:numId w:val="1"/>
        </w:numPr>
      </w:pPr>
      <w:bookmarkStart w:id="21" w:name="_Toc108804954"/>
      <w:r>
        <w:t>Funciones</w:t>
      </w:r>
      <w:bookmarkEnd w:id="21"/>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2" w:name="_Toc108804955"/>
      <w:proofErr w:type="spellStart"/>
      <w:r>
        <w:t>ipc_año_X</w:t>
      </w:r>
      <w:bookmarkEnd w:id="22"/>
      <w:proofErr w:type="spellEnd"/>
    </w:p>
    <w:p w14:paraId="5B7371FC" w14:textId="389D48C1" w:rsidR="0035236F" w:rsidRDefault="0035236F" w:rsidP="0035236F">
      <w:pPr>
        <w:jc w:val="both"/>
      </w:pPr>
      <w:r>
        <w:t>Esta función retorna el valor del índice de precios al consumidor promedio según el año y región que ingrese el usuario.</w:t>
      </w:r>
    </w:p>
    <w:p w14:paraId="3DD5B416" w14:textId="7EB04172" w:rsidR="005F78E3" w:rsidRDefault="0031665E" w:rsidP="005F78E3">
      <w:pPr>
        <w:jc w:val="center"/>
      </w:pPr>
      <w:r w:rsidRPr="0031665E">
        <w:rPr>
          <w:noProof/>
        </w:rPr>
        <w:lastRenderedPageBreak/>
        <w:drawing>
          <wp:inline distT="0" distB="0" distL="0" distR="0" wp14:anchorId="4ACB9F0F" wp14:editId="6122936E">
            <wp:extent cx="4489091" cy="199414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759" cy="1995769"/>
                    </a:xfrm>
                    <a:prstGeom prst="rect">
                      <a:avLst/>
                    </a:prstGeom>
                  </pic:spPr>
                </pic:pic>
              </a:graphicData>
            </a:graphic>
          </wp:inline>
        </w:drawing>
      </w:r>
    </w:p>
    <w:p w14:paraId="37366905" w14:textId="5D2889B8" w:rsidR="005F78E3" w:rsidRDefault="005F78E3" w:rsidP="003060D1">
      <w:pPr>
        <w:pStyle w:val="Heading2"/>
        <w:numPr>
          <w:ilvl w:val="1"/>
          <w:numId w:val="1"/>
        </w:numPr>
      </w:pPr>
      <w:bookmarkStart w:id="23" w:name="_Toc108804956"/>
      <w:proofErr w:type="spellStart"/>
      <w:r>
        <w:t>above_average</w:t>
      </w:r>
      <w:bookmarkEnd w:id="23"/>
      <w:proofErr w:type="spellEnd"/>
    </w:p>
    <w:p w14:paraId="77383F77" w14:textId="44B4ECC5" w:rsidR="005F78E3" w:rsidRDefault="005F78E3" w:rsidP="005F78E3">
      <w:pPr>
        <w:jc w:val="both"/>
      </w:pPr>
      <w:r>
        <w:t xml:space="preserve">Esta función corrobora e informa al usuario si el IPC de la división “Alimentos y bebidas no </w:t>
      </w:r>
      <w:proofErr w:type="spellStart"/>
      <w:r>
        <w:t>alcoholicas</w:t>
      </w:r>
      <w:proofErr w:type="spellEnd"/>
      <w:r>
        <w:t>” se encuentra por encima o por debajo del promedio a nivel nacional, según el período (mes y año) que se ingrese como parámetro.</w:t>
      </w:r>
    </w:p>
    <w:p w14:paraId="6BEC1449" w14:textId="0170C808" w:rsidR="000B2FAA" w:rsidRPr="005F78E3" w:rsidRDefault="000B2FAA" w:rsidP="000B2FAA">
      <w:pPr>
        <w:jc w:val="center"/>
      </w:pPr>
      <w:r w:rsidRPr="000B2FAA">
        <w:rPr>
          <w:noProof/>
        </w:rPr>
        <w:drawing>
          <wp:inline distT="0" distB="0" distL="0" distR="0" wp14:anchorId="5EB69F04" wp14:editId="2AD01AB1">
            <wp:extent cx="4802647" cy="180494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187" cy="1808155"/>
                    </a:xfrm>
                    <a:prstGeom prst="rect">
                      <a:avLst/>
                    </a:prstGeom>
                  </pic:spPr>
                </pic:pic>
              </a:graphicData>
            </a:graphic>
          </wp:inline>
        </w:drawing>
      </w:r>
    </w:p>
    <w:p w14:paraId="7E68C2FA" w14:textId="023B654B" w:rsidR="00FE6D48" w:rsidRDefault="00FE6D48" w:rsidP="00AA22EF">
      <w:pPr>
        <w:pStyle w:val="Heading1"/>
        <w:numPr>
          <w:ilvl w:val="0"/>
          <w:numId w:val="1"/>
        </w:numPr>
      </w:pPr>
      <w:bookmarkStart w:id="24" w:name="_Toc108804957"/>
      <w:proofErr w:type="spellStart"/>
      <w:r>
        <w:t>Stores</w:t>
      </w:r>
      <w:proofErr w:type="spellEnd"/>
      <w:r>
        <w:t xml:space="preserve"> </w:t>
      </w:r>
      <w:proofErr w:type="spellStart"/>
      <w:r>
        <w:t>Procedures</w:t>
      </w:r>
      <w:bookmarkEnd w:id="24"/>
      <w:proofErr w:type="spellEnd"/>
    </w:p>
    <w:p w14:paraId="3BA99788" w14:textId="40EF6848" w:rsidR="00FE6D48" w:rsidRDefault="00FE6D48" w:rsidP="00FE6D48">
      <w:r>
        <w:t xml:space="preserve">La DB cuenta con un total de dos </w:t>
      </w:r>
      <w:proofErr w:type="spellStart"/>
      <w:r>
        <w:t>stored</w:t>
      </w:r>
      <w:proofErr w:type="spellEnd"/>
      <w:r>
        <w:t xml:space="preserve"> </w:t>
      </w:r>
      <w:proofErr w:type="spellStart"/>
      <w:r>
        <w:t>procedures</w:t>
      </w:r>
      <w:proofErr w:type="spellEnd"/>
      <w:r>
        <w:t>, los cuales se explican a continuación:</w:t>
      </w:r>
    </w:p>
    <w:p w14:paraId="3B8069D3" w14:textId="52C0360C" w:rsidR="00FE6D48" w:rsidRDefault="00FE6D48" w:rsidP="00FE6D48">
      <w:pPr>
        <w:pStyle w:val="Heading2"/>
        <w:numPr>
          <w:ilvl w:val="1"/>
          <w:numId w:val="1"/>
        </w:numPr>
      </w:pPr>
      <w:bookmarkStart w:id="25" w:name="_Toc108804958"/>
      <w:proofErr w:type="spellStart"/>
      <w:r w:rsidRPr="00FE6D48">
        <w:t>add_ipc_general</w:t>
      </w:r>
      <w:bookmarkEnd w:id="25"/>
      <w:proofErr w:type="spellEnd"/>
    </w:p>
    <w:p w14:paraId="7911D1E9" w14:textId="77777777"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w:t>
      </w:r>
      <w:r w:rsidRPr="00FE6D48">
        <w:rPr>
          <w:b/>
          <w:bCs/>
        </w:rPr>
        <w:t>ranual</w:t>
      </w:r>
      <w:proofErr w:type="spellEnd"/>
      <w:r>
        <w:t xml:space="preserve"> pueden ser cualquier </w:t>
      </w:r>
      <w:proofErr w:type="spellStart"/>
      <w:r>
        <w:rPr>
          <w:i/>
          <w:iCs/>
        </w:rPr>
        <w:t>float</w:t>
      </w:r>
      <w:proofErr w:type="spellEnd"/>
      <w:r>
        <w:t xml:space="preserve">. Los valores de </w:t>
      </w:r>
      <w:proofErr w:type="spellStart"/>
      <w:r w:rsidRPr="00FE6D48">
        <w:rPr>
          <w:b/>
          <w:bCs/>
        </w:rPr>
        <w:t>id_periodo</w:t>
      </w:r>
      <w:proofErr w:type="spellEnd"/>
      <w:r>
        <w:t xml:space="preserve"> debe ser un número entre 1 y 65, según los periodos registrados en la DB. De forma similar, el valor de </w:t>
      </w:r>
      <w:proofErr w:type="spellStart"/>
      <w:r>
        <w:rPr>
          <w:b/>
          <w:bCs/>
        </w:rPr>
        <w:t>id_region</w:t>
      </w:r>
      <w:proofErr w:type="spellEnd"/>
      <w:r>
        <w:t xml:space="preserve"> puede ser 1 (‘NACIONAL’) o 2 (‘GBA’).</w:t>
      </w:r>
    </w:p>
    <w:p w14:paraId="32E6403A" w14:textId="23A12B96" w:rsidR="00FE6D48" w:rsidRPr="00FE6D48" w:rsidRDefault="00FE6D48" w:rsidP="00FE6D48">
      <w:pPr>
        <w:jc w:val="center"/>
      </w:pPr>
      <w:r>
        <w:lastRenderedPageBreak/>
        <w:br/>
      </w:r>
      <w:r w:rsidRPr="00FE6D48">
        <w:drawing>
          <wp:inline distT="0" distB="0" distL="0" distR="0" wp14:anchorId="4DC7FF65" wp14:editId="3C2CF433">
            <wp:extent cx="3119024" cy="2948025"/>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2168" cy="2950996"/>
                    </a:xfrm>
                    <a:prstGeom prst="rect">
                      <a:avLst/>
                    </a:prstGeom>
                  </pic:spPr>
                </pic:pic>
              </a:graphicData>
            </a:graphic>
          </wp:inline>
        </w:drawing>
      </w:r>
    </w:p>
    <w:p w14:paraId="63FAA60C" w14:textId="1F9C18E1" w:rsidR="00FE6D48" w:rsidRDefault="00FE6D48" w:rsidP="00FE6D48">
      <w:pPr>
        <w:pStyle w:val="Heading2"/>
        <w:numPr>
          <w:ilvl w:val="1"/>
          <w:numId w:val="1"/>
        </w:numPr>
      </w:pPr>
      <w:bookmarkStart w:id="26" w:name="_Toc108804959"/>
      <w:proofErr w:type="spellStart"/>
      <w:r>
        <w:t>divisions_ordered</w:t>
      </w:r>
      <w:bookmarkEnd w:id="26"/>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drawing>
          <wp:inline distT="0" distB="0" distL="0" distR="0" wp14:anchorId="28058ADE" wp14:editId="103A85E5">
            <wp:extent cx="3178226" cy="353136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0922" cy="3534356"/>
                    </a:xfrm>
                    <a:prstGeom prst="rect">
                      <a:avLst/>
                    </a:prstGeom>
                  </pic:spPr>
                </pic:pic>
              </a:graphicData>
            </a:graphic>
          </wp:inline>
        </w:drawing>
      </w:r>
    </w:p>
    <w:p w14:paraId="550AAE58" w14:textId="5DCF8D33" w:rsidR="00B42F76" w:rsidRDefault="00F3390B" w:rsidP="00AA22EF">
      <w:pPr>
        <w:pStyle w:val="Heading1"/>
        <w:numPr>
          <w:ilvl w:val="0"/>
          <w:numId w:val="1"/>
        </w:numPr>
      </w:pPr>
      <w:bookmarkStart w:id="27" w:name="_Toc108804960"/>
      <w:proofErr w:type="spellStart"/>
      <w:r>
        <w:t>Github</w:t>
      </w:r>
      <w:bookmarkEnd w:id="27"/>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lastRenderedPageBreak/>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28" w:name="_Toc108804961"/>
      <w:r>
        <w:t xml:space="preserve">Link del </w:t>
      </w:r>
      <w:proofErr w:type="spellStart"/>
      <w:r>
        <w:t>repostorio</w:t>
      </w:r>
      <w:bookmarkEnd w:id="28"/>
      <w:proofErr w:type="spellEnd"/>
    </w:p>
    <w:p w14:paraId="25A5D3BB" w14:textId="65B88040" w:rsidR="007E4C25" w:rsidRDefault="006F6B6F" w:rsidP="007E4C25">
      <w:pPr>
        <w:jc w:val="both"/>
      </w:pPr>
      <w:hyperlink r:id="rId20"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29" w:name="_Toc108804962"/>
      <w:r w:rsidRPr="007E4C25">
        <w:rPr>
          <w:sz w:val="52"/>
          <w:szCs w:val="52"/>
        </w:rPr>
        <w:lastRenderedPageBreak/>
        <w:t>ANEXO A</w:t>
      </w:r>
      <w:bookmarkEnd w:id="29"/>
    </w:p>
    <w:p w14:paraId="57A91198" w14:textId="388E696B" w:rsidR="00DA3799" w:rsidRDefault="00DA3799" w:rsidP="0017220B">
      <w:pPr>
        <w:jc w:val="both"/>
      </w:pPr>
      <w:r>
        <w:t>En este anexo se describen los pasos realizados para la importación de datos utilizando archivos .</w:t>
      </w:r>
      <w:proofErr w:type="spellStart"/>
      <w:r>
        <w:t>csv</w:t>
      </w:r>
      <w:proofErr w:type="spellEnd"/>
      <w:r>
        <w:t xml:space="preserve"> y posterior 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40E29B9C" w14:textId="0D951A6C"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580DCB98">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FF431E">
      <w:footerReference w:type="default" r:id="rId26"/>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12CB" w14:textId="77777777" w:rsidR="006F6B6F" w:rsidRDefault="006F6B6F" w:rsidP="000E79E4">
      <w:pPr>
        <w:spacing w:after="0" w:line="240" w:lineRule="auto"/>
      </w:pPr>
      <w:r>
        <w:separator/>
      </w:r>
    </w:p>
  </w:endnote>
  <w:endnote w:type="continuationSeparator" w:id="0">
    <w:p w14:paraId="44710E0E" w14:textId="77777777" w:rsidR="006F6B6F" w:rsidRDefault="006F6B6F"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C4C6" w14:textId="77777777" w:rsidR="006F6B6F" w:rsidRDefault="006F6B6F" w:rsidP="000E79E4">
      <w:pPr>
        <w:spacing w:after="0" w:line="240" w:lineRule="auto"/>
      </w:pPr>
      <w:r>
        <w:separator/>
      </w:r>
    </w:p>
  </w:footnote>
  <w:footnote w:type="continuationSeparator" w:id="0">
    <w:p w14:paraId="677D82ED" w14:textId="77777777" w:rsidR="006F6B6F" w:rsidRDefault="006F6B6F"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70983"/>
    <w:rsid w:val="000770E6"/>
    <w:rsid w:val="0008447D"/>
    <w:rsid w:val="0008655E"/>
    <w:rsid w:val="000A1DB4"/>
    <w:rsid w:val="000A78B3"/>
    <w:rsid w:val="000B14A3"/>
    <w:rsid w:val="000B2FAA"/>
    <w:rsid w:val="000E79E4"/>
    <w:rsid w:val="000F2184"/>
    <w:rsid w:val="00140CAB"/>
    <w:rsid w:val="0017220B"/>
    <w:rsid w:val="00186D6C"/>
    <w:rsid w:val="001B197E"/>
    <w:rsid w:val="001D4987"/>
    <w:rsid w:val="002144C2"/>
    <w:rsid w:val="0022046C"/>
    <w:rsid w:val="002334C3"/>
    <w:rsid w:val="00246562"/>
    <w:rsid w:val="002627A7"/>
    <w:rsid w:val="00265BC0"/>
    <w:rsid w:val="002E0F17"/>
    <w:rsid w:val="002F163A"/>
    <w:rsid w:val="00304A0A"/>
    <w:rsid w:val="003060D1"/>
    <w:rsid w:val="0031665E"/>
    <w:rsid w:val="0035236F"/>
    <w:rsid w:val="003634A6"/>
    <w:rsid w:val="003703CA"/>
    <w:rsid w:val="003821BE"/>
    <w:rsid w:val="00384E09"/>
    <w:rsid w:val="00392E67"/>
    <w:rsid w:val="003B23D1"/>
    <w:rsid w:val="003B5B79"/>
    <w:rsid w:val="003E73E5"/>
    <w:rsid w:val="00402249"/>
    <w:rsid w:val="004501F7"/>
    <w:rsid w:val="0047724C"/>
    <w:rsid w:val="00477667"/>
    <w:rsid w:val="00477F21"/>
    <w:rsid w:val="00496A07"/>
    <w:rsid w:val="004B4DA5"/>
    <w:rsid w:val="004D3C3F"/>
    <w:rsid w:val="004F57E2"/>
    <w:rsid w:val="00512012"/>
    <w:rsid w:val="00530F99"/>
    <w:rsid w:val="00541A66"/>
    <w:rsid w:val="005B225A"/>
    <w:rsid w:val="005E3181"/>
    <w:rsid w:val="005F145D"/>
    <w:rsid w:val="005F78E3"/>
    <w:rsid w:val="00611C0C"/>
    <w:rsid w:val="006373B4"/>
    <w:rsid w:val="00643A9C"/>
    <w:rsid w:val="00653810"/>
    <w:rsid w:val="00657B73"/>
    <w:rsid w:val="006B5D68"/>
    <w:rsid w:val="006D1C56"/>
    <w:rsid w:val="006D376E"/>
    <w:rsid w:val="006F6B6F"/>
    <w:rsid w:val="007054C0"/>
    <w:rsid w:val="007169F5"/>
    <w:rsid w:val="007169F9"/>
    <w:rsid w:val="00723B46"/>
    <w:rsid w:val="0072543C"/>
    <w:rsid w:val="007568E5"/>
    <w:rsid w:val="00783E7F"/>
    <w:rsid w:val="007B68A3"/>
    <w:rsid w:val="007C61BA"/>
    <w:rsid w:val="007E4C25"/>
    <w:rsid w:val="0081439F"/>
    <w:rsid w:val="0082075A"/>
    <w:rsid w:val="008435D1"/>
    <w:rsid w:val="008562E8"/>
    <w:rsid w:val="00856EBE"/>
    <w:rsid w:val="00863F00"/>
    <w:rsid w:val="0089095B"/>
    <w:rsid w:val="008B4B59"/>
    <w:rsid w:val="008D1E0A"/>
    <w:rsid w:val="0092146D"/>
    <w:rsid w:val="00937396"/>
    <w:rsid w:val="009429E4"/>
    <w:rsid w:val="00954578"/>
    <w:rsid w:val="009614F8"/>
    <w:rsid w:val="0097587D"/>
    <w:rsid w:val="009B1DE5"/>
    <w:rsid w:val="009C2D19"/>
    <w:rsid w:val="009C4F99"/>
    <w:rsid w:val="009F4D0E"/>
    <w:rsid w:val="00A25F72"/>
    <w:rsid w:val="00A40935"/>
    <w:rsid w:val="00A53357"/>
    <w:rsid w:val="00A5754F"/>
    <w:rsid w:val="00A72C22"/>
    <w:rsid w:val="00A911E7"/>
    <w:rsid w:val="00A961F8"/>
    <w:rsid w:val="00AA22EF"/>
    <w:rsid w:val="00AA2F1F"/>
    <w:rsid w:val="00AA70CA"/>
    <w:rsid w:val="00AB79C9"/>
    <w:rsid w:val="00AC3FAD"/>
    <w:rsid w:val="00B029E3"/>
    <w:rsid w:val="00B26A76"/>
    <w:rsid w:val="00B42F76"/>
    <w:rsid w:val="00B64B4A"/>
    <w:rsid w:val="00B76121"/>
    <w:rsid w:val="00B87353"/>
    <w:rsid w:val="00BA27E6"/>
    <w:rsid w:val="00BB4943"/>
    <w:rsid w:val="00BC5FEF"/>
    <w:rsid w:val="00BD1320"/>
    <w:rsid w:val="00BD30CD"/>
    <w:rsid w:val="00BF7169"/>
    <w:rsid w:val="00C25547"/>
    <w:rsid w:val="00C80221"/>
    <w:rsid w:val="00CB1773"/>
    <w:rsid w:val="00CB4EF1"/>
    <w:rsid w:val="00CE56FA"/>
    <w:rsid w:val="00D70A1B"/>
    <w:rsid w:val="00D842C0"/>
    <w:rsid w:val="00D92E4E"/>
    <w:rsid w:val="00DA3799"/>
    <w:rsid w:val="00DD66A7"/>
    <w:rsid w:val="00E1205D"/>
    <w:rsid w:val="00E22356"/>
    <w:rsid w:val="00E60404"/>
    <w:rsid w:val="00E7591F"/>
    <w:rsid w:val="00EA166B"/>
    <w:rsid w:val="00EC6557"/>
    <w:rsid w:val="00ED33B9"/>
    <w:rsid w:val="00EE5D48"/>
    <w:rsid w:val="00F11BE8"/>
    <w:rsid w:val="00F32170"/>
    <w:rsid w:val="00F3390B"/>
    <w:rsid w:val="00F65909"/>
    <w:rsid w:val="00FB2639"/>
    <w:rsid w:val="00FE6D48"/>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pedro-parodi-ramirez/SQL-coderhous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1826</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125</cp:revision>
  <cp:lastPrinted>2022-07-15T22:15:00Z</cp:lastPrinted>
  <dcterms:created xsi:type="dcterms:W3CDTF">2022-06-13T22:56:00Z</dcterms:created>
  <dcterms:modified xsi:type="dcterms:W3CDTF">2022-07-15T22:15:00Z</dcterms:modified>
</cp:coreProperties>
</file>