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190F1" w14:textId="2244882A" w:rsidR="00DC26BE" w:rsidRDefault="00F03803" w:rsidP="00F60892">
      <w:pPr>
        <w:spacing w:after="0" w:line="240" w:lineRule="auto"/>
        <w:jc w:val="center"/>
        <w:rPr>
          <w:rFonts w:ascii="Arial" w:eastAsia="Arial" w:hAnsi="Arial"/>
          <w:b/>
          <w:bCs/>
          <w:sz w:val="28"/>
          <w:szCs w:val="28"/>
        </w:rPr>
      </w:pPr>
      <w:r>
        <w:rPr>
          <w:noProof/>
        </w:rPr>
        <w:drawing>
          <wp:anchor distT="0" distB="0" distL="114300" distR="114300" simplePos="0" relativeHeight="251679744" behindDoc="1" locked="0" layoutInCell="1" allowOverlap="1" wp14:anchorId="3A28793E" wp14:editId="303A51CF">
            <wp:simplePos x="0" y="0"/>
            <wp:positionH relativeFrom="page">
              <wp:posOffset>7136</wp:posOffset>
            </wp:positionH>
            <wp:positionV relativeFrom="paragraph">
              <wp:posOffset>-1885950</wp:posOffset>
            </wp:positionV>
            <wp:extent cx="7559040" cy="10692344"/>
            <wp:effectExtent l="0" t="0" r="3810" b="0"/>
            <wp:wrapNone/>
            <wp:docPr id="6768122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12224" name="Imagem 676812224"/>
                    <pic:cNvPicPr/>
                  </pic:nvPicPr>
                  <pic:blipFill>
                    <a:blip r:embed="rId11">
                      <a:extLst>
                        <a:ext uri="{28A0092B-C50C-407E-A947-70E740481C1C}">
                          <a14:useLocalDpi xmlns:a14="http://schemas.microsoft.com/office/drawing/2010/main" val="0"/>
                        </a:ext>
                      </a:extLst>
                    </a:blip>
                    <a:stretch>
                      <a:fillRect/>
                    </a:stretch>
                  </pic:blipFill>
                  <pic:spPr>
                    <a:xfrm>
                      <a:off x="0" y="0"/>
                      <a:ext cx="7559040" cy="10692344"/>
                    </a:xfrm>
                    <a:prstGeom prst="rect">
                      <a:avLst/>
                    </a:prstGeom>
                  </pic:spPr>
                </pic:pic>
              </a:graphicData>
            </a:graphic>
            <wp14:sizeRelH relativeFrom="margin">
              <wp14:pctWidth>0</wp14:pctWidth>
            </wp14:sizeRelH>
            <wp14:sizeRelV relativeFrom="margin">
              <wp14:pctHeight>0</wp14:pctHeight>
            </wp14:sizeRelV>
          </wp:anchor>
        </w:drawing>
      </w:r>
      <w:r w:rsidR="00016DA3" w:rsidRPr="003619D8">
        <w:rPr>
          <w:rFonts w:ascii="Arial" w:hAnsi="Arial" w:cs="Arial"/>
          <w:b/>
          <w:noProof/>
          <w:sz w:val="26"/>
          <w:szCs w:val="26"/>
          <w:lang w:eastAsia="pt-BR"/>
        </w:rPr>
        <mc:AlternateContent>
          <mc:Choice Requires="wps">
            <w:drawing>
              <wp:anchor distT="45720" distB="45720" distL="114300" distR="114300" simplePos="0" relativeHeight="251677696" behindDoc="0" locked="0" layoutInCell="1" allowOverlap="1" wp14:anchorId="579A0571" wp14:editId="087B62F7">
                <wp:simplePos x="0" y="0"/>
                <wp:positionH relativeFrom="column">
                  <wp:posOffset>440055</wp:posOffset>
                </wp:positionH>
                <wp:positionV relativeFrom="paragraph">
                  <wp:posOffset>-1680845</wp:posOffset>
                </wp:positionV>
                <wp:extent cx="1978025" cy="1404620"/>
                <wp:effectExtent l="0" t="0" r="0" b="0"/>
                <wp:wrapNone/>
                <wp:docPr id="315818231" name="Caixa de Texto 2">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8025" cy="1404620"/>
                        </a:xfrm>
                        <a:prstGeom prst="rect">
                          <a:avLst/>
                        </a:prstGeom>
                        <a:noFill/>
                        <a:ln w="9525">
                          <a:noFill/>
                          <a:miter lim="800000"/>
                          <a:headEnd/>
                          <a:tailEnd/>
                        </a:ln>
                      </wps:spPr>
                      <wps:txbx>
                        <w:txbxContent>
                          <w:p w14:paraId="17448C30" w14:textId="77777777" w:rsidR="00016DA3" w:rsidRDefault="00016DA3" w:rsidP="00016DA3">
                            <w: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79A0571" id="_x0000_t202" coordsize="21600,21600" o:spt="202" path="m,l,21600r21600,l21600,xe">
                <v:stroke joinstyle="miter"/>
                <v:path gradientshapeok="t" o:connecttype="rect"/>
              </v:shapetype>
              <v:shape id="Caixa de Texto 2" o:spid="_x0000_s1026" type="#_x0000_t202" href="https://www.filtrovali.com.br/" style="position:absolute;left:0;text-align:left;margin-left:34.65pt;margin-top:-132.35pt;width:155.7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" o:button="t" filled="f" stroked="f">
                <v:fill o:detectmouseclick="t"/>
                <v:textbox style="mso-fit-shape-to-text:t">
                  <w:txbxContent>
                    <w:p w14:paraId="17448C30" w14:textId="77777777" w:rsidR="00016DA3" w:rsidRDefault="00016DA3" w:rsidP="00016DA3">
                      <w:r>
                        <w:t xml:space="preserve">                                                          </w:t>
                      </w:r>
                    </w:p>
                  </w:txbxContent>
                </v:textbox>
              </v:shape>
            </w:pict>
          </mc:Fallback>
        </mc:AlternateContent>
      </w:r>
    </w:p>
    <w:p w14:paraId="7C49EBC4" w14:textId="46B91E0B" w:rsidR="00DC26BE" w:rsidRDefault="00DC26BE" w:rsidP="00F60892">
      <w:pPr>
        <w:spacing w:after="0" w:line="240" w:lineRule="auto"/>
        <w:jc w:val="center"/>
        <w:rPr>
          <w:rFonts w:ascii="Arial" w:eastAsia="Arial" w:hAnsi="Arial"/>
          <w:b/>
          <w:bCs/>
          <w:sz w:val="28"/>
          <w:szCs w:val="28"/>
        </w:rPr>
      </w:pPr>
    </w:p>
    <w:p w14:paraId="3FA23EDC" w14:textId="5023B0A7" w:rsidR="00DC26BE" w:rsidRDefault="00DC26BE" w:rsidP="00F60892">
      <w:pPr>
        <w:spacing w:after="0" w:line="240" w:lineRule="auto"/>
        <w:jc w:val="center"/>
        <w:rPr>
          <w:rFonts w:ascii="Arial" w:eastAsia="Arial" w:hAnsi="Arial"/>
          <w:b/>
          <w:bCs/>
          <w:sz w:val="28"/>
          <w:szCs w:val="28"/>
        </w:rPr>
      </w:pPr>
    </w:p>
    <w:p w14:paraId="457CA25A" w14:textId="7DA03E3A" w:rsidR="00DC26BE" w:rsidRDefault="00DC26BE" w:rsidP="00F60892">
      <w:pPr>
        <w:spacing w:after="0" w:line="240" w:lineRule="auto"/>
        <w:jc w:val="center"/>
        <w:rPr>
          <w:rFonts w:ascii="Arial" w:eastAsia="Arial" w:hAnsi="Arial"/>
          <w:b/>
          <w:bCs/>
          <w:sz w:val="28"/>
          <w:szCs w:val="28"/>
        </w:rPr>
      </w:pPr>
    </w:p>
    <w:p w14:paraId="4C986D31" w14:textId="3078B228" w:rsidR="00DC26BE" w:rsidRDefault="00DC26BE" w:rsidP="00F60892">
      <w:pPr>
        <w:spacing w:after="0" w:line="240" w:lineRule="auto"/>
        <w:jc w:val="center"/>
        <w:rPr>
          <w:rFonts w:ascii="Arial" w:eastAsia="Arial" w:hAnsi="Arial"/>
          <w:b/>
          <w:bCs/>
          <w:sz w:val="28"/>
          <w:szCs w:val="28"/>
        </w:rPr>
      </w:pPr>
    </w:p>
    <w:p w14:paraId="70802065" w14:textId="73ABF700" w:rsidR="00DC26BE" w:rsidRDefault="00DC26BE" w:rsidP="00F60892">
      <w:pPr>
        <w:spacing w:after="0" w:line="240" w:lineRule="auto"/>
        <w:jc w:val="center"/>
        <w:rPr>
          <w:rFonts w:ascii="Arial" w:eastAsia="Arial" w:hAnsi="Arial"/>
          <w:b/>
          <w:bCs/>
          <w:sz w:val="28"/>
          <w:szCs w:val="28"/>
        </w:rPr>
      </w:pPr>
    </w:p>
    <w:p w14:paraId="699EEBB3" w14:textId="500C782B" w:rsidR="00DC26BE" w:rsidRDefault="00DC26BE" w:rsidP="00F60892">
      <w:pPr>
        <w:spacing w:after="0" w:line="240" w:lineRule="auto"/>
        <w:jc w:val="center"/>
        <w:rPr>
          <w:rFonts w:ascii="Arial" w:eastAsia="Arial" w:hAnsi="Arial"/>
          <w:b/>
          <w:bCs/>
          <w:sz w:val="28"/>
          <w:szCs w:val="28"/>
        </w:rPr>
      </w:pPr>
    </w:p>
    <w:p w14:paraId="73288C86" w14:textId="2332D076" w:rsidR="00DC26BE" w:rsidRDefault="00DC26BE" w:rsidP="00F60892">
      <w:pPr>
        <w:spacing w:after="0" w:line="240" w:lineRule="auto"/>
        <w:jc w:val="center"/>
        <w:rPr>
          <w:rFonts w:ascii="Arial" w:eastAsia="Arial" w:hAnsi="Arial"/>
          <w:b/>
          <w:bCs/>
          <w:sz w:val="28"/>
          <w:szCs w:val="28"/>
        </w:rPr>
      </w:pPr>
    </w:p>
    <w:p w14:paraId="2B8B34CD" w14:textId="77777777" w:rsidR="00DC26BE" w:rsidRDefault="00DC26BE" w:rsidP="00F60892">
      <w:pPr>
        <w:spacing w:after="0" w:line="240" w:lineRule="auto"/>
        <w:jc w:val="center"/>
        <w:rPr>
          <w:rFonts w:ascii="Arial" w:eastAsia="Arial" w:hAnsi="Arial"/>
          <w:b/>
          <w:bCs/>
          <w:sz w:val="28"/>
          <w:szCs w:val="28"/>
        </w:rPr>
      </w:pPr>
    </w:p>
    <w:p w14:paraId="30D608EE" w14:textId="2CF95751" w:rsidR="00DC26BE" w:rsidRDefault="00DC26BE" w:rsidP="00F60892">
      <w:pPr>
        <w:spacing w:after="0" w:line="240" w:lineRule="auto"/>
        <w:jc w:val="center"/>
        <w:rPr>
          <w:rFonts w:ascii="Arial" w:eastAsia="Arial" w:hAnsi="Arial"/>
          <w:b/>
          <w:bCs/>
          <w:sz w:val="28"/>
          <w:szCs w:val="28"/>
        </w:rPr>
      </w:pPr>
    </w:p>
    <w:p w14:paraId="7FDABEF5" w14:textId="77777777" w:rsidR="00DC26BE" w:rsidRDefault="00DC26BE" w:rsidP="00F60892">
      <w:pPr>
        <w:spacing w:after="0" w:line="240" w:lineRule="auto"/>
        <w:jc w:val="center"/>
        <w:rPr>
          <w:rFonts w:ascii="Arial" w:eastAsia="Arial" w:hAnsi="Arial"/>
          <w:b/>
          <w:bCs/>
          <w:sz w:val="28"/>
          <w:szCs w:val="28"/>
        </w:rPr>
      </w:pPr>
    </w:p>
    <w:p w14:paraId="7E484389" w14:textId="08FDFCEA" w:rsidR="00DC26BE" w:rsidRDefault="00DC26BE" w:rsidP="00F60892">
      <w:pPr>
        <w:spacing w:after="0" w:line="240" w:lineRule="auto"/>
        <w:jc w:val="center"/>
        <w:rPr>
          <w:rFonts w:ascii="Arial" w:eastAsia="Arial" w:hAnsi="Arial"/>
          <w:b/>
          <w:bCs/>
          <w:sz w:val="28"/>
          <w:szCs w:val="28"/>
        </w:rPr>
      </w:pPr>
    </w:p>
    <w:p w14:paraId="6C02BA9F" w14:textId="2959EBC5" w:rsidR="00DC26BE" w:rsidRDefault="00DC26BE" w:rsidP="00F60892">
      <w:pPr>
        <w:spacing w:after="0" w:line="240" w:lineRule="auto"/>
        <w:jc w:val="center"/>
        <w:rPr>
          <w:rFonts w:ascii="Arial" w:eastAsia="Arial" w:hAnsi="Arial"/>
          <w:b/>
          <w:bCs/>
          <w:sz w:val="28"/>
          <w:szCs w:val="28"/>
        </w:rPr>
      </w:pPr>
    </w:p>
    <w:p w14:paraId="029D519F" w14:textId="77777777" w:rsidR="00DC26BE" w:rsidRDefault="00DC26BE" w:rsidP="00F60892">
      <w:pPr>
        <w:spacing w:after="0" w:line="240" w:lineRule="auto"/>
        <w:jc w:val="center"/>
        <w:rPr>
          <w:rFonts w:ascii="Arial" w:eastAsia="Arial" w:hAnsi="Arial"/>
          <w:b/>
          <w:bCs/>
          <w:sz w:val="28"/>
          <w:szCs w:val="28"/>
        </w:rPr>
      </w:pPr>
    </w:p>
    <w:p w14:paraId="056BB1B1" w14:textId="65B4260D" w:rsidR="00DC26BE" w:rsidRDefault="00DC26BE" w:rsidP="00F60892">
      <w:pPr>
        <w:spacing w:after="0" w:line="240" w:lineRule="auto"/>
        <w:jc w:val="center"/>
        <w:rPr>
          <w:rFonts w:ascii="Arial" w:eastAsia="Arial" w:hAnsi="Arial"/>
          <w:b/>
          <w:bCs/>
          <w:sz w:val="28"/>
          <w:szCs w:val="28"/>
        </w:rPr>
      </w:pPr>
    </w:p>
    <w:p w14:paraId="1C12DDDE" w14:textId="6335A30C" w:rsidR="00DC26BE" w:rsidRDefault="00DC26BE" w:rsidP="00F60892">
      <w:pPr>
        <w:spacing w:after="0" w:line="240" w:lineRule="auto"/>
        <w:jc w:val="center"/>
        <w:rPr>
          <w:rFonts w:ascii="Arial" w:eastAsia="Arial" w:hAnsi="Arial"/>
          <w:b/>
          <w:bCs/>
          <w:sz w:val="28"/>
          <w:szCs w:val="28"/>
        </w:rPr>
      </w:pPr>
    </w:p>
    <w:p w14:paraId="27CF82D6" w14:textId="2ABCDEE8" w:rsidR="00DC26BE" w:rsidRDefault="00DC26BE" w:rsidP="00F60892">
      <w:pPr>
        <w:spacing w:after="0" w:line="240" w:lineRule="auto"/>
        <w:jc w:val="center"/>
        <w:rPr>
          <w:rFonts w:ascii="Arial" w:eastAsia="Arial" w:hAnsi="Arial"/>
          <w:b/>
          <w:bCs/>
          <w:sz w:val="28"/>
          <w:szCs w:val="28"/>
        </w:rPr>
      </w:pPr>
    </w:p>
    <w:p w14:paraId="12F0D3D8" w14:textId="014C42AF" w:rsidR="00DC26BE" w:rsidRDefault="00DC26BE" w:rsidP="00F60892">
      <w:pPr>
        <w:spacing w:after="0" w:line="240" w:lineRule="auto"/>
        <w:jc w:val="center"/>
        <w:rPr>
          <w:rFonts w:ascii="Arial" w:eastAsia="Arial" w:hAnsi="Arial"/>
          <w:b/>
          <w:bCs/>
          <w:sz w:val="28"/>
          <w:szCs w:val="28"/>
        </w:rPr>
      </w:pPr>
    </w:p>
    <w:p w14:paraId="46EC7FCE" w14:textId="02B4CEDF" w:rsidR="00DC26BE" w:rsidRDefault="00DC26BE" w:rsidP="00F60892">
      <w:pPr>
        <w:spacing w:after="0" w:line="240" w:lineRule="auto"/>
        <w:jc w:val="center"/>
        <w:rPr>
          <w:rFonts w:ascii="Arial" w:eastAsia="Arial" w:hAnsi="Arial"/>
          <w:b/>
          <w:bCs/>
          <w:sz w:val="28"/>
          <w:szCs w:val="28"/>
        </w:rPr>
      </w:pPr>
    </w:p>
    <w:p w14:paraId="0191D01C" w14:textId="36031C3C" w:rsidR="00DC26BE" w:rsidRDefault="00DC26BE" w:rsidP="00F60892">
      <w:pPr>
        <w:spacing w:after="0" w:line="240" w:lineRule="auto"/>
        <w:jc w:val="center"/>
        <w:rPr>
          <w:rFonts w:ascii="Arial" w:eastAsia="Arial" w:hAnsi="Arial"/>
          <w:b/>
          <w:bCs/>
          <w:sz w:val="28"/>
          <w:szCs w:val="28"/>
        </w:rPr>
      </w:pPr>
    </w:p>
    <w:p w14:paraId="052229AC" w14:textId="4BEC3616" w:rsidR="00DC26BE" w:rsidRDefault="00DC26BE" w:rsidP="00F60892">
      <w:pPr>
        <w:spacing w:after="0" w:line="240" w:lineRule="auto"/>
        <w:jc w:val="center"/>
        <w:rPr>
          <w:rFonts w:ascii="Arial" w:eastAsia="Arial" w:hAnsi="Arial"/>
          <w:b/>
          <w:bCs/>
          <w:sz w:val="28"/>
          <w:szCs w:val="28"/>
        </w:rPr>
      </w:pPr>
    </w:p>
    <w:p w14:paraId="02A692A9" w14:textId="3E6DB544" w:rsidR="00DC26BE" w:rsidRDefault="00DC26BE" w:rsidP="00F60892">
      <w:pPr>
        <w:spacing w:after="0" w:line="240" w:lineRule="auto"/>
        <w:jc w:val="center"/>
        <w:rPr>
          <w:rFonts w:ascii="Arial" w:eastAsia="Arial" w:hAnsi="Arial"/>
          <w:b/>
          <w:bCs/>
          <w:sz w:val="28"/>
          <w:szCs w:val="28"/>
        </w:rPr>
      </w:pPr>
    </w:p>
    <w:p w14:paraId="171687FA" w14:textId="2600F142" w:rsidR="00DC26BE" w:rsidRDefault="00DC26BE" w:rsidP="00F60892">
      <w:pPr>
        <w:spacing w:after="0" w:line="240" w:lineRule="auto"/>
        <w:jc w:val="center"/>
        <w:rPr>
          <w:rFonts w:ascii="Arial" w:eastAsia="Arial" w:hAnsi="Arial"/>
          <w:b/>
          <w:bCs/>
          <w:sz w:val="28"/>
          <w:szCs w:val="28"/>
        </w:rPr>
      </w:pPr>
    </w:p>
    <w:p w14:paraId="6B5E2577" w14:textId="2A11DBE6" w:rsidR="00DC26BE" w:rsidRDefault="00DC26BE" w:rsidP="00F60892">
      <w:pPr>
        <w:spacing w:after="0" w:line="240" w:lineRule="auto"/>
        <w:jc w:val="center"/>
        <w:rPr>
          <w:rFonts w:ascii="Arial" w:eastAsia="Arial" w:hAnsi="Arial"/>
          <w:b/>
          <w:bCs/>
          <w:sz w:val="28"/>
          <w:szCs w:val="28"/>
        </w:rPr>
      </w:pPr>
    </w:p>
    <w:p w14:paraId="724D6084" w14:textId="0434A40C" w:rsidR="00DC26BE" w:rsidRDefault="00DC26BE" w:rsidP="00F60892">
      <w:pPr>
        <w:spacing w:after="0" w:line="240" w:lineRule="auto"/>
        <w:jc w:val="center"/>
        <w:rPr>
          <w:rFonts w:ascii="Arial" w:eastAsia="Arial" w:hAnsi="Arial"/>
          <w:b/>
          <w:bCs/>
          <w:sz w:val="28"/>
          <w:szCs w:val="28"/>
        </w:rPr>
      </w:pPr>
    </w:p>
    <w:p w14:paraId="519C803E" w14:textId="77721AC8" w:rsidR="00DC26BE" w:rsidRDefault="00DC26BE" w:rsidP="00F60892">
      <w:pPr>
        <w:spacing w:after="0" w:line="240" w:lineRule="auto"/>
        <w:jc w:val="center"/>
        <w:rPr>
          <w:rFonts w:ascii="Arial" w:eastAsia="Arial" w:hAnsi="Arial"/>
          <w:b/>
          <w:bCs/>
          <w:sz w:val="28"/>
          <w:szCs w:val="28"/>
        </w:rPr>
      </w:pPr>
    </w:p>
    <w:p w14:paraId="59517BCB" w14:textId="7DFA0953" w:rsidR="00DC26BE" w:rsidRDefault="00DC26BE" w:rsidP="00F60892">
      <w:pPr>
        <w:spacing w:after="0" w:line="240" w:lineRule="auto"/>
        <w:jc w:val="center"/>
        <w:rPr>
          <w:rFonts w:ascii="Arial" w:eastAsia="Arial" w:hAnsi="Arial"/>
          <w:b/>
          <w:bCs/>
          <w:sz w:val="28"/>
          <w:szCs w:val="28"/>
        </w:rPr>
      </w:pPr>
    </w:p>
    <w:p w14:paraId="75579F59" w14:textId="74CD7D00" w:rsidR="00DC26BE" w:rsidRDefault="00DC26BE" w:rsidP="00F60892">
      <w:pPr>
        <w:spacing w:after="0" w:line="240" w:lineRule="auto"/>
        <w:jc w:val="center"/>
        <w:rPr>
          <w:rFonts w:ascii="Arial" w:eastAsia="Arial" w:hAnsi="Arial"/>
          <w:b/>
          <w:bCs/>
          <w:sz w:val="28"/>
          <w:szCs w:val="28"/>
        </w:rPr>
      </w:pPr>
    </w:p>
    <w:p w14:paraId="4FC7ECF7" w14:textId="1324CCF1" w:rsidR="00DC26BE" w:rsidRDefault="00DC26BE" w:rsidP="00F60892">
      <w:pPr>
        <w:spacing w:after="0" w:line="240" w:lineRule="auto"/>
        <w:jc w:val="center"/>
        <w:rPr>
          <w:rFonts w:ascii="Arial" w:eastAsia="Arial" w:hAnsi="Arial"/>
          <w:b/>
          <w:bCs/>
          <w:sz w:val="28"/>
          <w:szCs w:val="28"/>
        </w:rPr>
      </w:pPr>
    </w:p>
    <w:p w14:paraId="3392EF9A" w14:textId="56957A7E" w:rsidR="00DC26BE" w:rsidRDefault="00DC26BE" w:rsidP="00F60892">
      <w:pPr>
        <w:spacing w:after="0" w:line="240" w:lineRule="auto"/>
        <w:jc w:val="center"/>
        <w:rPr>
          <w:rFonts w:ascii="Arial" w:eastAsia="Arial" w:hAnsi="Arial"/>
          <w:b/>
          <w:bCs/>
          <w:sz w:val="28"/>
          <w:szCs w:val="28"/>
        </w:rPr>
      </w:pPr>
    </w:p>
    <w:p w14:paraId="13932F16" w14:textId="15D6C1CB" w:rsidR="00DC26BE" w:rsidRDefault="00DC26BE" w:rsidP="00F60892">
      <w:pPr>
        <w:spacing w:after="0" w:line="240" w:lineRule="auto"/>
        <w:jc w:val="center"/>
        <w:rPr>
          <w:rFonts w:ascii="Arial" w:eastAsia="Arial" w:hAnsi="Arial"/>
          <w:b/>
          <w:bCs/>
          <w:sz w:val="28"/>
          <w:szCs w:val="28"/>
        </w:rPr>
      </w:pPr>
    </w:p>
    <w:p w14:paraId="6A6167E0" w14:textId="475411F2" w:rsidR="00DC26BE" w:rsidRDefault="00DC26BE" w:rsidP="00F60892">
      <w:pPr>
        <w:spacing w:after="0" w:line="240" w:lineRule="auto"/>
        <w:jc w:val="center"/>
        <w:rPr>
          <w:rFonts w:ascii="Arial" w:eastAsia="Arial" w:hAnsi="Arial"/>
          <w:b/>
          <w:bCs/>
          <w:sz w:val="28"/>
          <w:szCs w:val="28"/>
        </w:rPr>
      </w:pPr>
    </w:p>
    <w:p w14:paraId="2886A013" w14:textId="2CE41BA9" w:rsidR="00DC26BE" w:rsidRDefault="00DC26BE" w:rsidP="00F60892">
      <w:pPr>
        <w:spacing w:after="0" w:line="240" w:lineRule="auto"/>
        <w:jc w:val="center"/>
        <w:rPr>
          <w:rFonts w:ascii="Arial" w:eastAsia="Arial" w:hAnsi="Arial"/>
          <w:b/>
          <w:bCs/>
          <w:sz w:val="28"/>
          <w:szCs w:val="28"/>
        </w:rPr>
      </w:pPr>
    </w:p>
    <w:p w14:paraId="587047F7" w14:textId="6025E0DF" w:rsidR="00DC26BE" w:rsidRDefault="00DC26BE" w:rsidP="00F60892">
      <w:pPr>
        <w:spacing w:after="0" w:line="240" w:lineRule="auto"/>
        <w:jc w:val="center"/>
        <w:rPr>
          <w:rFonts w:ascii="Arial" w:eastAsia="Arial" w:hAnsi="Arial"/>
          <w:b/>
          <w:bCs/>
          <w:sz w:val="28"/>
          <w:szCs w:val="28"/>
        </w:rPr>
      </w:pPr>
    </w:p>
    <w:p w14:paraId="4D7644B9" w14:textId="6383E4C4" w:rsidR="00DC26BE" w:rsidRDefault="00DC26BE" w:rsidP="00902875">
      <w:pPr>
        <w:spacing w:after="0" w:line="240" w:lineRule="auto"/>
        <w:jc w:val="center"/>
        <w:rPr>
          <w:rFonts w:ascii="Arial" w:eastAsia="Arial" w:hAnsi="Arial"/>
          <w:b/>
          <w:bCs/>
          <w:sz w:val="28"/>
          <w:szCs w:val="28"/>
        </w:rPr>
      </w:pPr>
    </w:p>
    <w:p w14:paraId="137B50D7" w14:textId="77777777" w:rsidR="006C1D26" w:rsidRDefault="006C1D26" w:rsidP="00F60892">
      <w:pPr>
        <w:spacing w:after="0" w:line="240" w:lineRule="auto"/>
        <w:jc w:val="center"/>
        <w:rPr>
          <w:rFonts w:ascii="Arial" w:eastAsia="Arial" w:hAnsi="Arial"/>
          <w:b/>
          <w:bCs/>
          <w:sz w:val="28"/>
          <w:szCs w:val="28"/>
        </w:rPr>
      </w:pPr>
    </w:p>
    <w:p w14:paraId="2E1DF370" w14:textId="77777777" w:rsidR="006C1D26" w:rsidRDefault="006C1D26" w:rsidP="00F60892">
      <w:pPr>
        <w:spacing w:after="0" w:line="240" w:lineRule="auto"/>
        <w:jc w:val="center"/>
        <w:rPr>
          <w:rFonts w:ascii="Arial" w:eastAsia="Arial" w:hAnsi="Arial"/>
          <w:b/>
          <w:bCs/>
          <w:sz w:val="28"/>
          <w:szCs w:val="28"/>
        </w:rPr>
      </w:pPr>
    </w:p>
    <w:p w14:paraId="75AE61D2" w14:textId="4588B27D" w:rsidR="006C1D26" w:rsidRDefault="006C1D26" w:rsidP="00F60892">
      <w:pPr>
        <w:spacing w:after="0" w:line="240" w:lineRule="auto"/>
        <w:jc w:val="center"/>
        <w:rPr>
          <w:rFonts w:ascii="Arial" w:eastAsia="Arial" w:hAnsi="Arial"/>
          <w:b/>
          <w:bCs/>
          <w:sz w:val="28"/>
          <w:szCs w:val="28"/>
        </w:rPr>
      </w:pPr>
    </w:p>
    <w:p w14:paraId="5809F239" w14:textId="61ECD2C7" w:rsidR="008F75E9" w:rsidRPr="006B1A52" w:rsidRDefault="008F75E9" w:rsidP="008F75E9">
      <w:pPr>
        <w:autoSpaceDE w:val="0"/>
        <w:autoSpaceDN w:val="0"/>
        <w:adjustRightInd w:val="0"/>
        <w:spacing w:after="0" w:line="240" w:lineRule="auto"/>
        <w:jc w:val="center"/>
        <w:rPr>
          <w:rFonts w:ascii="Arial" w:hAnsi="Arial" w:cs="Arial"/>
          <w:b/>
          <w:sz w:val="28"/>
          <w:szCs w:val="28"/>
        </w:rPr>
      </w:pPr>
      <w:r w:rsidRPr="006B1A52">
        <w:rPr>
          <w:rFonts w:ascii="Arial" w:hAnsi="Arial" w:cs="Arial"/>
          <w:b/>
          <w:sz w:val="28"/>
          <w:szCs w:val="28"/>
        </w:rPr>
        <w:lastRenderedPageBreak/>
        <w:t xml:space="preserve">Proposta </w:t>
      </w:r>
      <w:r w:rsidR="00E67C23">
        <w:rPr>
          <w:rFonts w:ascii="Arial" w:hAnsi="Arial" w:cs="Arial"/>
          <w:b/>
          <w:sz w:val="28"/>
          <w:szCs w:val="28"/>
        </w:rPr>
        <w:t>Técnica</w:t>
      </w:r>
    </w:p>
    <w:p w14:paraId="109E4B54" w14:textId="77777777" w:rsidR="008F75E9" w:rsidRPr="008B00B3" w:rsidRDefault="008F75E9" w:rsidP="008F75E9">
      <w:pPr>
        <w:autoSpaceDE w:val="0"/>
        <w:autoSpaceDN w:val="0"/>
        <w:adjustRightInd w:val="0"/>
        <w:spacing w:after="0" w:line="240" w:lineRule="auto"/>
        <w:jc w:val="center"/>
        <w:rPr>
          <w:rFonts w:ascii="Arial" w:hAnsi="Arial" w:cs="Arial"/>
          <w:b/>
          <w:sz w:val="20"/>
          <w:szCs w:val="20"/>
        </w:rPr>
      </w:pPr>
    </w:p>
    <w:p w14:paraId="08BA040F" w14:textId="13B12BCC" w:rsidR="00051740" w:rsidRDefault="00051740" w:rsidP="00051740">
      <w:pPr>
        <w:autoSpaceDE w:val="0"/>
        <w:autoSpaceDN w:val="0"/>
        <w:adjustRightInd w:val="0"/>
        <w:spacing w:after="0" w:line="240" w:lineRule="auto"/>
        <w:rPr>
          <w:rFonts w:ascii="Arial" w:hAnsi="Arial" w:cs="Arial"/>
          <w:bCs/>
          <w:sz w:val="24"/>
          <w:szCs w:val="24"/>
        </w:rPr>
      </w:pPr>
      <w:bookmarkStart w:id="0" w:name="_Hlk219204069"/>
    </w:p>
    <w:p w14:paraId="633A6BA5" w14:textId="77777777" w:rsidR="00051740" w:rsidRPr="008B00B3" w:rsidRDefault="00051740" w:rsidP="00051740">
      <w:pPr>
        <w:autoSpaceDE w:val="0"/>
        <w:autoSpaceDN w:val="0"/>
        <w:adjustRightInd w:val="0"/>
        <w:spacing w:after="0" w:line="240" w:lineRule="auto"/>
        <w:rPr>
          <w:rFonts w:ascii="Arial" w:hAnsi="Arial" w:cs="Arial"/>
          <w:b/>
          <w:sz w:val="20"/>
          <w:szCs w:val="20"/>
        </w:rPr>
      </w:pPr>
    </w:p>
    <w:p w14:paraId="53407B9F" w14:textId="0EEFA358" w:rsidR="00051740" w:rsidRDefault="00051740" w:rsidP="00051740">
      <w:pPr>
        <w:autoSpaceDE w:val="0"/>
        <w:autoSpaceDN w:val="0"/>
        <w:adjustRightInd w:val="0"/>
        <w:spacing w:after="0" w:line="240" w:lineRule="auto"/>
        <w:rPr>
          <w:rFonts w:ascii="Arial" w:hAnsi="Arial" w:cs="Arial"/>
          <w:bCs/>
          <w:sz w:val="24"/>
          <w:szCs w:val="24"/>
        </w:rPr>
      </w:pPr>
      <w:r>
        <w:rPr>
          <w:rFonts w:ascii="Arial" w:hAnsi="Arial" w:cs="Arial"/>
          <w:b/>
          <w:sz w:val="24"/>
          <w:szCs w:val="24"/>
        </w:rPr>
        <w:t>Consultor de Vendas:</w:t>
      </w:r>
      <w:r w:rsidRPr="001B6D9C">
        <w:rPr>
          <w:rFonts w:ascii="Arial" w:hAnsi="Arial" w:cs="Arial"/>
          <w:b/>
          <w:bCs/>
          <w:sz w:val="24"/>
          <w:szCs w:val="24"/>
        </w:rPr>
        <w:t xml:space="preserve"> </w:t>
      </w:r>
      <w:r w:rsidR="00846231" w:rsidRPr="001A01A7">
        <w:rPr>
          <w:rFonts w:ascii="Arial" w:hAnsi="Arial" w:cs="Arial"/>
          <w:b/>
          <w:bCs/>
          <w:noProof/>
          <w:sz w:val="24"/>
          <w:szCs w:val="24"/>
        </w:rPr>
        <w:t xml:space="preserve">{{nome_vendedor}}</w:t>
      </w:r>
    </w:p>
    <w:p w14:paraId="6BD36511" w14:textId="0AB50B6A" w:rsidR="00051740" w:rsidRPr="006B1A52" w:rsidRDefault="00051740" w:rsidP="00051740">
      <w:pPr>
        <w:autoSpaceDE w:val="0"/>
        <w:autoSpaceDN w:val="0"/>
        <w:adjustRightInd w:val="0"/>
        <w:spacing w:after="0" w:line="240" w:lineRule="auto"/>
        <w:rPr>
          <w:rFonts w:ascii="Arial" w:hAnsi="Arial" w:cs="Arial"/>
          <w:b/>
          <w:sz w:val="20"/>
          <w:szCs w:val="20"/>
        </w:rPr>
      </w:pPr>
      <w:r>
        <w:rPr>
          <w:rFonts w:ascii="Arial" w:hAnsi="Arial" w:cs="Arial"/>
          <w:bCs/>
          <w:sz w:val="24"/>
          <w:szCs w:val="24"/>
        </w:rPr>
        <w:t xml:space="preserve">Orçamentista: </w:t>
      </w:r>
      <w:r w:rsidR="00846231" w:rsidRPr="001A01A7">
        <w:rPr>
          <w:rFonts w:ascii="Arial" w:hAnsi="Arial" w:cs="Arial"/>
          <w:bCs/>
          <w:noProof/>
          <w:sz w:val="24"/>
          <w:szCs w:val="24"/>
        </w:rPr>
        <w:t xml:space="preserve">{{elaborador_proposta}}</w:t>
      </w:r>
    </w:p>
    <w:p w14:paraId="27D92301" w14:textId="77777777" w:rsidR="00051740" w:rsidRPr="006B1A52" w:rsidRDefault="00051740" w:rsidP="00051740">
      <w:pPr>
        <w:autoSpaceDE w:val="0"/>
        <w:autoSpaceDN w:val="0"/>
        <w:adjustRightInd w:val="0"/>
        <w:spacing w:after="0" w:line="240" w:lineRule="auto"/>
        <w:rPr>
          <w:rFonts w:ascii="Arial" w:hAnsi="Arial" w:cs="Arial"/>
          <w:b/>
          <w:sz w:val="20"/>
          <w:szCs w:val="20"/>
        </w:rPr>
      </w:pPr>
    </w:p>
    <w:p w14:paraId="5020B182" w14:textId="132E7C31" w:rsidR="00051740" w:rsidRPr="004F774E" w:rsidRDefault="00051740" w:rsidP="0005174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PROPOSTA N°: </w:t>
      </w:r>
      <w:r w:rsidR="00846231" w:rsidRPr="001A01A7">
        <w:rPr>
          <w:rFonts w:ascii="Arial" w:hAnsi="Arial" w:cs="Arial"/>
          <w:b/>
          <w:bCs/>
          <w:noProof/>
          <w:sz w:val="24"/>
          <w:szCs w:val="24"/>
        </w:rPr>
        <w:t xml:space="preserve">{{cod_prop}}</w:t>
      </w:r>
      <w:r w:rsidRPr="005630EA">
        <w:rPr>
          <w:rFonts w:ascii="Arial" w:hAnsi="Arial" w:cs="Arial"/>
          <w:b/>
          <w:bCs/>
          <w:sz w:val="24"/>
          <w:szCs w:val="24"/>
        </w:rPr>
        <w:t xml:space="preserve"> </w:t>
      </w:r>
      <w:r>
        <w:rPr>
          <w:rFonts w:ascii="Arial" w:hAnsi="Arial" w:cs="Arial"/>
          <w:b/>
          <w:bCs/>
          <w:sz w:val="24"/>
          <w:szCs w:val="24"/>
        </w:rPr>
        <w:t xml:space="preserve">REV - </w:t>
      </w:r>
      <w:r w:rsidR="00846231">
        <w:rPr>
          <w:rFonts w:ascii="Arial" w:eastAsia="Arial" w:hAnsi="Arial"/>
          <w:noProof/>
          <w:sz w:val="20"/>
          <w:szCs w:val="20"/>
        </w:rPr>
        <w:t xml:space="preserve">{{n_rev}}</w:t>
      </w:r>
    </w:p>
    <w:p w14:paraId="1146A165" w14:textId="674D4597" w:rsidR="00051740" w:rsidRPr="006B1A52" w:rsidRDefault="00051740" w:rsidP="0005174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CLIENTE: </w:t>
      </w:r>
      <w:r w:rsidR="00846231" w:rsidRPr="001A01A7">
        <w:rPr>
          <w:rFonts w:ascii="Arial" w:hAnsi="Arial" w:cs="Arial"/>
          <w:b/>
          <w:bCs/>
          <w:noProof/>
          <w:sz w:val="24"/>
          <w:szCs w:val="24"/>
        </w:rPr>
        <w:t xml:space="preserve">{{nome_cliente}}</w:t>
      </w:r>
    </w:p>
    <w:p w14:paraId="5DAA5903" w14:textId="12A3854A" w:rsidR="00051740" w:rsidRPr="006B1A52" w:rsidRDefault="00051740" w:rsidP="0005174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 xml:space="preserve">A/C: </w:t>
      </w:r>
      <w:r w:rsidR="00846231" w:rsidRPr="001A01A7">
        <w:rPr>
          <w:rFonts w:ascii="Arial" w:hAnsi="Arial" w:cs="Arial"/>
          <w:noProof/>
          <w:sz w:val="24"/>
          <w:szCs w:val="24"/>
        </w:rPr>
        <w:t xml:space="preserve">{{contato_cliente}}</w:t>
      </w:r>
    </w:p>
    <w:p w14:paraId="6B25A034" w14:textId="096A8A72" w:rsidR="00051740" w:rsidRPr="006B1A52" w:rsidRDefault="00051740" w:rsidP="0005174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 xml:space="preserve">E-mail do solicitante: </w:t>
      </w:r>
      <w:r w:rsidR="00846231" w:rsidRPr="001A01A7">
        <w:rPr>
          <w:rFonts w:ascii="Arial" w:hAnsi="Arial" w:cs="Arial"/>
          <w:noProof/>
          <w:sz w:val="24"/>
          <w:szCs w:val="24"/>
        </w:rPr>
        <w:t xml:space="preserve">{{email_cliente}}</w:t>
      </w:r>
    </w:p>
    <w:p w14:paraId="1D7FDC1C" w14:textId="3A8E59CC" w:rsidR="00051740" w:rsidRPr="006B1A52" w:rsidRDefault="00051740" w:rsidP="00051740">
      <w:pPr>
        <w:autoSpaceDE w:val="0"/>
        <w:autoSpaceDN w:val="0"/>
        <w:adjustRightInd w:val="0"/>
        <w:spacing w:after="0" w:line="240" w:lineRule="auto"/>
        <w:rPr>
          <w:rFonts w:ascii="Arial" w:hAnsi="Arial" w:cs="Arial"/>
          <w:sz w:val="24"/>
          <w:szCs w:val="24"/>
        </w:rPr>
      </w:pPr>
      <w:r w:rsidRPr="006B1A52">
        <w:rPr>
          <w:rFonts w:ascii="Arial" w:hAnsi="Arial" w:cs="Arial"/>
          <w:sz w:val="24"/>
          <w:szCs w:val="24"/>
        </w:rPr>
        <w:t>Departamento:</w:t>
      </w:r>
      <w:r w:rsidR="00846231" w:rsidRPr="001A01A7">
        <w:rPr>
          <w:rFonts w:ascii="Arial" w:hAnsi="Arial" w:cs="Arial"/>
          <w:noProof/>
          <w:sz w:val="24"/>
          <w:szCs w:val="24"/>
        </w:rPr>
        <w:t xml:space="preserve">{{dpto_solicitante}}</w:t>
      </w:r>
    </w:p>
    <w:p w14:paraId="4D2BE355" w14:textId="77777777" w:rsidR="00051740" w:rsidRPr="006B1A52" w:rsidRDefault="00051740" w:rsidP="00051740">
      <w:pPr>
        <w:tabs>
          <w:tab w:val="left" w:pos="9945"/>
        </w:tabs>
        <w:autoSpaceDE w:val="0"/>
        <w:autoSpaceDN w:val="0"/>
        <w:adjustRightInd w:val="0"/>
        <w:spacing w:after="0" w:line="240" w:lineRule="auto"/>
        <w:rPr>
          <w:rFonts w:ascii="Arial" w:hAnsi="Arial" w:cs="Arial"/>
          <w:sz w:val="24"/>
          <w:szCs w:val="24"/>
        </w:rPr>
      </w:pPr>
      <w:r w:rsidRPr="006B1A52">
        <w:rPr>
          <w:rFonts w:ascii="Arial" w:hAnsi="Arial" w:cs="Arial"/>
          <w:sz w:val="24"/>
          <w:szCs w:val="24"/>
        </w:rPr>
        <w:tab/>
      </w:r>
    </w:p>
    <w:p w14:paraId="27BD0075" w14:textId="7CD14A09" w:rsidR="00051740" w:rsidRDefault="00051740" w:rsidP="00051740">
      <w:pPr>
        <w:autoSpaceDE w:val="0"/>
        <w:autoSpaceDN w:val="0"/>
        <w:adjustRightInd w:val="0"/>
        <w:spacing w:after="0" w:line="240" w:lineRule="auto"/>
        <w:rPr>
          <w:rFonts w:ascii="Arial" w:hAnsi="Arial" w:cs="Arial"/>
          <w:sz w:val="24"/>
          <w:szCs w:val="24"/>
        </w:rPr>
      </w:pPr>
      <w:r w:rsidRPr="006B1A52">
        <w:rPr>
          <w:rFonts w:ascii="Arial" w:hAnsi="Arial" w:cs="Arial"/>
          <w:b/>
          <w:bCs/>
          <w:sz w:val="24"/>
          <w:szCs w:val="24"/>
        </w:rPr>
        <w:t xml:space="preserve">Local da obra: </w:t>
      </w:r>
      <w:r w:rsidR="00846231" w:rsidRPr="001A01A7">
        <w:rPr>
          <w:rFonts w:ascii="Arial" w:hAnsi="Arial" w:cs="Arial"/>
          <w:noProof/>
          <w:sz w:val="24"/>
          <w:szCs w:val="24"/>
        </w:rPr>
        <w:t xml:space="preserve">{{local_obra}}</w:t>
      </w:r>
    </w:p>
    <w:p w14:paraId="18C75469" w14:textId="77777777" w:rsidR="00051740" w:rsidRPr="006B1A52" w:rsidRDefault="00051740" w:rsidP="00051740">
      <w:pPr>
        <w:autoSpaceDE w:val="0"/>
        <w:autoSpaceDN w:val="0"/>
        <w:adjustRightInd w:val="0"/>
        <w:spacing w:after="0" w:line="240" w:lineRule="auto"/>
        <w:rPr>
          <w:rFonts w:ascii="Arial" w:hAnsi="Arial" w:cs="Arial"/>
          <w:b/>
          <w:bCs/>
          <w:sz w:val="24"/>
          <w:szCs w:val="24"/>
        </w:rPr>
      </w:pPr>
    </w:p>
    <w:p w14:paraId="31FDF3B2" w14:textId="301EB4DD" w:rsidR="00051740" w:rsidRPr="006B1A52" w:rsidRDefault="00051740" w:rsidP="00051740">
      <w:pPr>
        <w:autoSpaceDE w:val="0"/>
        <w:autoSpaceDN w:val="0"/>
        <w:adjustRightInd w:val="0"/>
        <w:spacing w:after="0" w:line="240" w:lineRule="auto"/>
        <w:rPr>
          <w:rFonts w:ascii="Arial" w:hAnsi="Arial" w:cs="Arial"/>
          <w:b/>
          <w:bCs/>
          <w:sz w:val="24"/>
          <w:szCs w:val="24"/>
        </w:rPr>
      </w:pPr>
      <w:r w:rsidRPr="006B1A52">
        <w:rPr>
          <w:rFonts w:ascii="Arial" w:hAnsi="Arial" w:cs="Arial"/>
          <w:b/>
          <w:bCs/>
          <w:sz w:val="24"/>
          <w:szCs w:val="24"/>
        </w:rPr>
        <w:t xml:space="preserve">CNPJ: </w:t>
      </w:r>
      <w:r w:rsidR="00846231" w:rsidRPr="001A01A7">
        <w:rPr>
          <w:rFonts w:ascii="Arial" w:hAnsi="Arial" w:cs="Arial"/>
          <w:noProof/>
          <w:sz w:val="24"/>
          <w:szCs w:val="24"/>
        </w:rPr>
        <w:t xml:space="preserve">{{cnpj_texto}}</w:t>
      </w:r>
    </w:p>
    <w:bookmarkEnd w:id="0"/>
    <w:p w14:paraId="74A38A68" w14:textId="77777777" w:rsidR="008F75E9" w:rsidRPr="006B1A52" w:rsidRDefault="008F75E9" w:rsidP="008F75E9">
      <w:pPr>
        <w:autoSpaceDE w:val="0"/>
        <w:autoSpaceDN w:val="0"/>
        <w:adjustRightInd w:val="0"/>
        <w:spacing w:after="0" w:line="240" w:lineRule="auto"/>
        <w:jc w:val="center"/>
        <w:rPr>
          <w:rFonts w:ascii="Arial" w:hAnsi="Arial" w:cs="Arial"/>
          <w:b/>
          <w:sz w:val="20"/>
          <w:szCs w:val="20"/>
        </w:rPr>
      </w:pPr>
    </w:p>
    <w:p w14:paraId="78108655" w14:textId="77777777" w:rsidR="008F75E9" w:rsidRDefault="008F75E9" w:rsidP="008F75E9">
      <w:pPr>
        <w:autoSpaceDE w:val="0"/>
        <w:autoSpaceDN w:val="0"/>
        <w:adjustRightInd w:val="0"/>
        <w:spacing w:after="0" w:line="240" w:lineRule="auto"/>
        <w:jc w:val="center"/>
        <w:rPr>
          <w:rFonts w:ascii="Arial" w:hAnsi="Arial" w:cs="Arial"/>
          <w:b/>
          <w:bCs/>
          <w:sz w:val="26"/>
          <w:szCs w:val="26"/>
        </w:rPr>
      </w:pPr>
    </w:p>
    <w:p w14:paraId="3BB0B2DE" w14:textId="77777777" w:rsidR="00E308B2" w:rsidRPr="007B0B60" w:rsidRDefault="00E308B2" w:rsidP="00E308B2">
      <w:pPr>
        <w:autoSpaceDE w:val="0"/>
        <w:autoSpaceDN w:val="0"/>
        <w:adjustRightInd w:val="0"/>
        <w:spacing w:after="0" w:line="240" w:lineRule="auto"/>
        <w:jc w:val="center"/>
        <w:rPr>
          <w:rFonts w:ascii="Arial" w:hAnsi="Arial" w:cs="Arial"/>
          <w:b/>
          <w:bCs/>
          <w:sz w:val="26"/>
          <w:szCs w:val="26"/>
        </w:rPr>
      </w:pPr>
      <w:r w:rsidRPr="007B0B60">
        <w:rPr>
          <w:rFonts w:ascii="Arial" w:hAnsi="Arial" w:cs="Arial"/>
          <w:b/>
          <w:bCs/>
          <w:sz w:val="26"/>
          <w:szCs w:val="26"/>
        </w:rPr>
        <w:t>ÍNDICE</w:t>
      </w:r>
    </w:p>
    <w:p w14:paraId="04CAB4EF" w14:textId="77777777" w:rsidR="00E308B2" w:rsidRDefault="00E308B2" w:rsidP="00E308B2">
      <w:pPr>
        <w:autoSpaceDE w:val="0"/>
        <w:autoSpaceDN w:val="0"/>
        <w:adjustRightInd w:val="0"/>
        <w:spacing w:after="0" w:line="240" w:lineRule="auto"/>
        <w:jc w:val="center"/>
        <w:rPr>
          <w:rFonts w:ascii="Arial" w:hAnsi="Arial" w:cs="Arial"/>
          <w:b/>
          <w:bCs/>
          <w:sz w:val="20"/>
          <w:szCs w:val="20"/>
        </w:rPr>
      </w:pPr>
    </w:p>
    <w:p w14:paraId="6F8BF6D5" w14:textId="77777777" w:rsidR="00E308B2" w:rsidRPr="008B00B3" w:rsidRDefault="00E308B2" w:rsidP="00E308B2">
      <w:pPr>
        <w:autoSpaceDE w:val="0"/>
        <w:autoSpaceDN w:val="0"/>
        <w:adjustRightInd w:val="0"/>
        <w:spacing w:after="0" w:line="240" w:lineRule="auto"/>
        <w:jc w:val="center"/>
        <w:rPr>
          <w:rFonts w:ascii="Arial" w:hAnsi="Arial" w:cs="Arial"/>
          <w:b/>
          <w:bCs/>
          <w:sz w:val="20"/>
          <w:szCs w:val="20"/>
        </w:rPr>
      </w:pPr>
    </w:p>
    <w:p w14:paraId="67894A8E" w14:textId="77777777" w:rsidR="00E308B2" w:rsidRPr="006B1A52" w:rsidRDefault="00E308B2" w:rsidP="00E308B2">
      <w:pPr>
        <w:autoSpaceDE w:val="0"/>
        <w:autoSpaceDN w:val="0"/>
        <w:adjustRightInd w:val="0"/>
        <w:spacing w:after="0" w:line="240" w:lineRule="auto"/>
        <w:rPr>
          <w:rFonts w:ascii="Arial" w:hAnsi="Arial" w:cs="Arial"/>
          <w:sz w:val="20"/>
          <w:szCs w:val="20"/>
        </w:rPr>
      </w:pPr>
    </w:p>
    <w:p w14:paraId="48091AB7" w14:textId="6BB46DE6" w:rsidR="00B83392" w:rsidRPr="00F369DC" w:rsidRDefault="00B83392" w:rsidP="00013136">
      <w:pPr>
        <w:pStyle w:val="PargrafodaLista"/>
        <w:numPr>
          <w:ilvl w:val="0"/>
          <w:numId w:val="7"/>
        </w:numPr>
        <w:autoSpaceDE w:val="0"/>
        <w:autoSpaceDN w:val="0"/>
        <w:adjustRightInd w:val="0"/>
        <w:spacing w:after="0" w:line="240" w:lineRule="auto"/>
        <w:rPr>
          <w:rFonts w:ascii="Arial" w:hAnsi="Arial" w:cs="Arial"/>
          <w:b/>
          <w:bCs/>
          <w:sz w:val="20"/>
          <w:szCs w:val="20"/>
        </w:rPr>
      </w:pPr>
      <w:r w:rsidRPr="00F369DC">
        <w:rPr>
          <w:rFonts w:ascii="Arial" w:hAnsi="Arial" w:cs="Arial"/>
          <w:b/>
          <w:bCs/>
          <w:sz w:val="20"/>
          <w:szCs w:val="20"/>
        </w:rPr>
        <w:t>Filtrovali é a escolha certa para sua obra</w:t>
      </w:r>
    </w:p>
    <w:p w14:paraId="2052C968" w14:textId="77777777" w:rsidR="00B83392" w:rsidRPr="00B53ACD" w:rsidRDefault="00B83392" w:rsidP="00B83392">
      <w:pPr>
        <w:autoSpaceDE w:val="0"/>
        <w:autoSpaceDN w:val="0"/>
        <w:adjustRightInd w:val="0"/>
        <w:spacing w:after="0" w:line="240" w:lineRule="auto"/>
        <w:rPr>
          <w:rFonts w:ascii="Arial" w:hAnsi="Arial" w:cs="Arial"/>
          <w:b/>
          <w:sz w:val="20"/>
          <w:szCs w:val="20"/>
        </w:rPr>
      </w:pPr>
    </w:p>
    <w:p w14:paraId="3395F4CF" w14:textId="77777777" w:rsidR="00B53ACD" w:rsidRPr="00B53ACD" w:rsidRDefault="00B53ACD" w:rsidP="00B53ACD">
      <w:pPr>
        <w:pStyle w:val="PargrafodaLista"/>
        <w:numPr>
          <w:ilvl w:val="0"/>
          <w:numId w:val="7"/>
        </w:numPr>
        <w:autoSpaceDE w:val="0"/>
        <w:autoSpaceDN w:val="0"/>
        <w:adjustRightInd w:val="0"/>
        <w:spacing w:after="0" w:line="240" w:lineRule="auto"/>
        <w:jc w:val="both"/>
        <w:rPr>
          <w:rFonts w:ascii="Arial" w:hAnsi="Arial" w:cs="Arial"/>
          <w:b/>
          <w:sz w:val="20"/>
          <w:szCs w:val="20"/>
        </w:rPr>
      </w:pPr>
      <w:r w:rsidRPr="00B53ACD">
        <w:rPr>
          <w:rFonts w:ascii="Arial" w:hAnsi="Arial" w:cs="Arial"/>
          <w:b/>
          <w:sz w:val="20"/>
          <w:szCs w:val="20"/>
        </w:rPr>
        <w:t>Descrição dos serviços que serão executados</w:t>
      </w:r>
    </w:p>
    <w:p w14:paraId="650B808F" w14:textId="77777777" w:rsidR="00B53ACD" w:rsidRPr="00B53ACD" w:rsidRDefault="00B53ACD" w:rsidP="00B53ACD">
      <w:pPr>
        <w:autoSpaceDE w:val="0"/>
        <w:autoSpaceDN w:val="0"/>
        <w:adjustRightInd w:val="0"/>
        <w:spacing w:after="0" w:line="240" w:lineRule="auto"/>
        <w:jc w:val="both"/>
        <w:rPr>
          <w:rFonts w:ascii="Arial" w:hAnsi="Arial" w:cs="Arial"/>
          <w:b/>
          <w:sz w:val="20"/>
          <w:szCs w:val="20"/>
        </w:rPr>
      </w:pPr>
    </w:p>
    <w:p w14:paraId="1EC01E55" w14:textId="76B1BDBF" w:rsidR="00B83392" w:rsidRPr="00B53ACD" w:rsidRDefault="00B53ACD" w:rsidP="00B83392">
      <w:pPr>
        <w:pStyle w:val="PargrafodaLista"/>
        <w:numPr>
          <w:ilvl w:val="0"/>
          <w:numId w:val="7"/>
        </w:numPr>
        <w:spacing w:after="0" w:line="240" w:lineRule="auto"/>
        <w:jc w:val="both"/>
        <w:rPr>
          <w:b/>
        </w:rPr>
      </w:pPr>
      <w:r w:rsidRPr="00B53ACD">
        <w:rPr>
          <w:rFonts w:ascii="Arial" w:hAnsi="Arial" w:cs="Arial"/>
          <w:b/>
          <w:color w:val="000000"/>
          <w:sz w:val="20"/>
          <w:szCs w:val="20"/>
        </w:rPr>
        <w:t>Matriz geral de responsabilidade</w:t>
      </w:r>
    </w:p>
    <w:p w14:paraId="4B58536F" w14:textId="77777777" w:rsidR="00B83392" w:rsidRPr="00B53ACD" w:rsidRDefault="00B83392" w:rsidP="00B83392">
      <w:pPr>
        <w:spacing w:after="0" w:line="24" w:lineRule="auto"/>
        <w:jc w:val="both"/>
        <w:rPr>
          <w:b/>
        </w:rPr>
      </w:pPr>
    </w:p>
    <w:p w14:paraId="1E1C6797" w14:textId="77777777" w:rsidR="00B83392" w:rsidRPr="00B53ACD" w:rsidRDefault="00B83392" w:rsidP="00B83392">
      <w:pPr>
        <w:autoSpaceDE w:val="0"/>
        <w:autoSpaceDN w:val="0"/>
        <w:adjustRightInd w:val="0"/>
        <w:spacing w:after="0" w:line="240" w:lineRule="auto"/>
        <w:jc w:val="both"/>
        <w:rPr>
          <w:rFonts w:ascii="Arial" w:hAnsi="Arial" w:cs="Arial"/>
          <w:b/>
          <w:sz w:val="20"/>
          <w:szCs w:val="20"/>
        </w:rPr>
      </w:pPr>
    </w:p>
    <w:p w14:paraId="42BECB78" w14:textId="4B73E716" w:rsidR="00B83392" w:rsidRPr="00B53ACD" w:rsidRDefault="00B83392" w:rsidP="00013136">
      <w:pPr>
        <w:pStyle w:val="PargrafodaLista"/>
        <w:numPr>
          <w:ilvl w:val="0"/>
          <w:numId w:val="7"/>
        </w:numPr>
        <w:autoSpaceDE w:val="0"/>
        <w:autoSpaceDN w:val="0"/>
        <w:adjustRightInd w:val="0"/>
        <w:spacing w:after="0" w:line="240" w:lineRule="auto"/>
        <w:jc w:val="both"/>
        <w:rPr>
          <w:rFonts w:ascii="Arial" w:hAnsi="Arial" w:cs="Arial"/>
          <w:b/>
          <w:sz w:val="20"/>
          <w:szCs w:val="20"/>
        </w:rPr>
      </w:pPr>
      <w:r w:rsidRPr="00B53ACD">
        <w:rPr>
          <w:rFonts w:ascii="Arial" w:hAnsi="Arial" w:cs="Arial"/>
          <w:b/>
          <w:sz w:val="20"/>
          <w:szCs w:val="20"/>
        </w:rPr>
        <w:t>Previsão de atendimento</w:t>
      </w:r>
    </w:p>
    <w:p w14:paraId="2C909C9A" w14:textId="77777777" w:rsidR="00B83392" w:rsidRDefault="00B83392" w:rsidP="00B83392">
      <w:pPr>
        <w:autoSpaceDE w:val="0"/>
        <w:autoSpaceDN w:val="0"/>
        <w:adjustRightInd w:val="0"/>
        <w:spacing w:after="0" w:line="240" w:lineRule="auto"/>
        <w:jc w:val="both"/>
        <w:rPr>
          <w:rFonts w:ascii="Arial" w:hAnsi="Arial" w:cs="Arial"/>
          <w:b/>
          <w:sz w:val="20"/>
          <w:szCs w:val="20"/>
        </w:rPr>
      </w:pPr>
    </w:p>
    <w:p w14:paraId="42D489E6" w14:textId="2290994D" w:rsidR="00B83392" w:rsidRPr="00F369DC" w:rsidRDefault="00B83392" w:rsidP="00013136">
      <w:pPr>
        <w:pStyle w:val="PargrafodaLista"/>
        <w:numPr>
          <w:ilvl w:val="0"/>
          <w:numId w:val="7"/>
        </w:numPr>
        <w:autoSpaceDE w:val="0"/>
        <w:autoSpaceDN w:val="0"/>
        <w:adjustRightInd w:val="0"/>
        <w:spacing w:after="0" w:line="240" w:lineRule="auto"/>
        <w:jc w:val="both"/>
        <w:rPr>
          <w:rFonts w:ascii="Arial" w:hAnsi="Arial" w:cs="Arial"/>
          <w:b/>
          <w:sz w:val="20"/>
          <w:szCs w:val="20"/>
        </w:rPr>
      </w:pPr>
      <w:r w:rsidRPr="00F369DC">
        <w:rPr>
          <w:rFonts w:ascii="Arial" w:hAnsi="Arial" w:cs="Arial"/>
          <w:b/>
          <w:sz w:val="20"/>
          <w:szCs w:val="20"/>
        </w:rPr>
        <w:t>Prazo para execução dos serviços</w:t>
      </w:r>
    </w:p>
    <w:p w14:paraId="6EBB211B" w14:textId="77777777" w:rsidR="00B83392" w:rsidRDefault="00B83392" w:rsidP="00B83392">
      <w:pPr>
        <w:autoSpaceDE w:val="0"/>
        <w:autoSpaceDN w:val="0"/>
        <w:adjustRightInd w:val="0"/>
        <w:spacing w:after="0" w:line="240" w:lineRule="auto"/>
        <w:jc w:val="both"/>
        <w:rPr>
          <w:rFonts w:ascii="Arial" w:hAnsi="Arial" w:cs="Arial"/>
          <w:b/>
          <w:sz w:val="20"/>
          <w:szCs w:val="20"/>
        </w:rPr>
      </w:pPr>
    </w:p>
    <w:p w14:paraId="1BF1FFDF" w14:textId="6EBEFD73" w:rsidR="00B83392" w:rsidRPr="00F369DC" w:rsidRDefault="00B83392" w:rsidP="00013136">
      <w:pPr>
        <w:pStyle w:val="PargrafodaLista"/>
        <w:numPr>
          <w:ilvl w:val="0"/>
          <w:numId w:val="7"/>
        </w:numPr>
        <w:autoSpaceDE w:val="0"/>
        <w:autoSpaceDN w:val="0"/>
        <w:adjustRightInd w:val="0"/>
        <w:spacing w:after="0" w:line="240" w:lineRule="auto"/>
        <w:jc w:val="both"/>
        <w:rPr>
          <w:rFonts w:ascii="Arial" w:hAnsi="Arial" w:cs="Arial"/>
          <w:b/>
          <w:sz w:val="20"/>
          <w:szCs w:val="20"/>
        </w:rPr>
      </w:pPr>
      <w:r w:rsidRPr="00F369DC">
        <w:rPr>
          <w:rFonts w:ascii="Arial" w:hAnsi="Arial" w:cs="Arial"/>
          <w:b/>
          <w:sz w:val="20"/>
          <w:szCs w:val="20"/>
        </w:rPr>
        <w:t>Jornada de trabalho</w:t>
      </w:r>
    </w:p>
    <w:p w14:paraId="2DF1D99E" w14:textId="77777777" w:rsidR="00B83392" w:rsidRDefault="00B83392" w:rsidP="00B83392">
      <w:pPr>
        <w:autoSpaceDE w:val="0"/>
        <w:autoSpaceDN w:val="0"/>
        <w:adjustRightInd w:val="0"/>
        <w:spacing w:after="0" w:line="240" w:lineRule="auto"/>
        <w:jc w:val="both"/>
        <w:rPr>
          <w:rFonts w:ascii="Arial" w:hAnsi="Arial" w:cs="Arial"/>
          <w:b/>
          <w:sz w:val="20"/>
          <w:szCs w:val="20"/>
        </w:rPr>
      </w:pPr>
    </w:p>
    <w:p w14:paraId="32364071" w14:textId="76E6562F" w:rsidR="00B83392" w:rsidRPr="00F369DC" w:rsidRDefault="00B83392" w:rsidP="00013136">
      <w:pPr>
        <w:pStyle w:val="PargrafodaLista"/>
        <w:numPr>
          <w:ilvl w:val="0"/>
          <w:numId w:val="7"/>
        </w:numPr>
        <w:autoSpaceDE w:val="0"/>
        <w:autoSpaceDN w:val="0"/>
        <w:adjustRightInd w:val="0"/>
        <w:spacing w:after="0" w:line="240" w:lineRule="auto"/>
        <w:jc w:val="both"/>
        <w:rPr>
          <w:rFonts w:ascii="Arial" w:hAnsi="Arial" w:cs="Arial"/>
          <w:sz w:val="20"/>
          <w:szCs w:val="20"/>
        </w:rPr>
      </w:pPr>
      <w:r w:rsidRPr="00F369DC">
        <w:rPr>
          <w:rFonts w:ascii="Arial" w:hAnsi="Arial" w:cs="Arial"/>
          <w:b/>
          <w:sz w:val="20"/>
          <w:szCs w:val="20"/>
        </w:rPr>
        <w:t>Escopo Técnico</w:t>
      </w:r>
    </w:p>
    <w:p w14:paraId="6652F1CF" w14:textId="77777777" w:rsidR="00B83392" w:rsidRDefault="00B83392" w:rsidP="00B83392">
      <w:pPr>
        <w:autoSpaceDE w:val="0"/>
        <w:autoSpaceDN w:val="0"/>
        <w:adjustRightInd w:val="0"/>
        <w:spacing w:after="0" w:line="240" w:lineRule="auto"/>
        <w:jc w:val="both"/>
        <w:rPr>
          <w:rFonts w:ascii="Arial" w:hAnsi="Arial" w:cs="Arial"/>
          <w:b/>
          <w:sz w:val="20"/>
          <w:szCs w:val="20"/>
        </w:rPr>
      </w:pPr>
    </w:p>
    <w:p w14:paraId="17138C56" w14:textId="7EBC4C2B" w:rsidR="00B83392" w:rsidRPr="00F369DC" w:rsidRDefault="00B83392" w:rsidP="00013136">
      <w:pPr>
        <w:pStyle w:val="PargrafodaLista"/>
        <w:numPr>
          <w:ilvl w:val="0"/>
          <w:numId w:val="7"/>
        </w:numPr>
        <w:autoSpaceDE w:val="0"/>
        <w:autoSpaceDN w:val="0"/>
        <w:adjustRightInd w:val="0"/>
        <w:spacing w:after="0" w:line="240" w:lineRule="auto"/>
        <w:jc w:val="both"/>
        <w:rPr>
          <w:rFonts w:ascii="Arial" w:hAnsi="Arial" w:cs="Arial"/>
          <w:b/>
          <w:sz w:val="20"/>
          <w:szCs w:val="20"/>
        </w:rPr>
      </w:pPr>
      <w:r w:rsidRPr="00F369DC">
        <w:rPr>
          <w:rFonts w:ascii="Arial" w:hAnsi="Arial" w:cs="Arial"/>
          <w:b/>
          <w:sz w:val="20"/>
          <w:szCs w:val="20"/>
        </w:rPr>
        <w:t>Relatórios</w:t>
      </w:r>
    </w:p>
    <w:p w14:paraId="63FB7590" w14:textId="77777777" w:rsidR="00B83392" w:rsidRDefault="00B83392" w:rsidP="00B83392">
      <w:pPr>
        <w:autoSpaceDE w:val="0"/>
        <w:autoSpaceDN w:val="0"/>
        <w:adjustRightInd w:val="0"/>
        <w:spacing w:after="0" w:line="240" w:lineRule="auto"/>
        <w:jc w:val="both"/>
        <w:rPr>
          <w:rFonts w:ascii="Arial" w:hAnsi="Arial" w:cs="Arial"/>
          <w:b/>
          <w:sz w:val="20"/>
          <w:szCs w:val="20"/>
        </w:rPr>
      </w:pPr>
    </w:p>
    <w:p w14:paraId="40DA099A" w14:textId="15253318" w:rsidR="00B83392" w:rsidRPr="00F369DC" w:rsidRDefault="00B83392" w:rsidP="00013136">
      <w:pPr>
        <w:pStyle w:val="PargrafodaLista"/>
        <w:numPr>
          <w:ilvl w:val="0"/>
          <w:numId w:val="7"/>
        </w:numPr>
        <w:autoSpaceDE w:val="0"/>
        <w:autoSpaceDN w:val="0"/>
        <w:adjustRightInd w:val="0"/>
        <w:spacing w:after="0" w:line="240" w:lineRule="auto"/>
        <w:jc w:val="both"/>
        <w:rPr>
          <w:rFonts w:ascii="Arial" w:hAnsi="Arial" w:cs="Arial"/>
          <w:b/>
          <w:sz w:val="20"/>
          <w:szCs w:val="20"/>
        </w:rPr>
      </w:pPr>
      <w:r w:rsidRPr="00F369DC">
        <w:rPr>
          <w:rFonts w:ascii="Arial" w:hAnsi="Arial" w:cs="Arial"/>
          <w:b/>
          <w:sz w:val="20"/>
          <w:szCs w:val="20"/>
        </w:rPr>
        <w:t>Validade da proposta</w:t>
      </w:r>
    </w:p>
    <w:p w14:paraId="07AF2F31" w14:textId="77777777" w:rsidR="00B83392" w:rsidRDefault="00B83392" w:rsidP="00B83392">
      <w:pPr>
        <w:autoSpaceDE w:val="0"/>
        <w:autoSpaceDN w:val="0"/>
        <w:adjustRightInd w:val="0"/>
        <w:spacing w:after="0" w:line="240" w:lineRule="auto"/>
        <w:jc w:val="both"/>
        <w:rPr>
          <w:rFonts w:ascii="Arial" w:hAnsi="Arial" w:cs="Arial"/>
          <w:b/>
          <w:sz w:val="20"/>
          <w:szCs w:val="20"/>
        </w:rPr>
      </w:pPr>
    </w:p>
    <w:p w14:paraId="66B220E6" w14:textId="7E24DE2D" w:rsidR="00B83392" w:rsidRPr="00F369DC" w:rsidRDefault="00B83392" w:rsidP="00013136">
      <w:pPr>
        <w:pStyle w:val="PargrafodaLista"/>
        <w:numPr>
          <w:ilvl w:val="0"/>
          <w:numId w:val="7"/>
        </w:numPr>
        <w:autoSpaceDE w:val="0"/>
        <w:autoSpaceDN w:val="0"/>
        <w:adjustRightInd w:val="0"/>
        <w:spacing w:after="0" w:line="240" w:lineRule="auto"/>
        <w:jc w:val="both"/>
        <w:rPr>
          <w:rFonts w:ascii="Arial" w:hAnsi="Arial" w:cs="Arial"/>
          <w:b/>
          <w:sz w:val="20"/>
          <w:szCs w:val="20"/>
        </w:rPr>
      </w:pPr>
      <w:r w:rsidRPr="00F369DC">
        <w:rPr>
          <w:rFonts w:ascii="Arial" w:hAnsi="Arial" w:cs="Arial"/>
          <w:b/>
          <w:sz w:val="20"/>
          <w:szCs w:val="20"/>
        </w:rPr>
        <w:t>Observações</w:t>
      </w:r>
    </w:p>
    <w:p w14:paraId="5C640A13" w14:textId="77777777" w:rsidR="00E308B2" w:rsidRDefault="00E308B2" w:rsidP="00E308B2">
      <w:pPr>
        <w:autoSpaceDE w:val="0"/>
        <w:autoSpaceDN w:val="0"/>
        <w:adjustRightInd w:val="0"/>
        <w:spacing w:after="0" w:line="240" w:lineRule="auto"/>
        <w:jc w:val="both"/>
        <w:rPr>
          <w:rFonts w:ascii="Arial" w:hAnsi="Arial" w:cs="Arial"/>
          <w:b/>
          <w:sz w:val="20"/>
          <w:szCs w:val="20"/>
        </w:rPr>
      </w:pPr>
    </w:p>
    <w:p w14:paraId="1358DB65" w14:textId="77777777" w:rsidR="00B83392" w:rsidRDefault="00B83392" w:rsidP="00E308B2">
      <w:pPr>
        <w:autoSpaceDE w:val="0"/>
        <w:autoSpaceDN w:val="0"/>
        <w:adjustRightInd w:val="0"/>
        <w:spacing w:after="0" w:line="240" w:lineRule="auto"/>
        <w:jc w:val="both"/>
        <w:rPr>
          <w:rFonts w:ascii="Arial" w:hAnsi="Arial" w:cs="Arial"/>
          <w:b/>
          <w:sz w:val="20"/>
          <w:szCs w:val="20"/>
        </w:rPr>
      </w:pPr>
    </w:p>
    <w:p w14:paraId="44899E40" w14:textId="77777777" w:rsidR="00B83392" w:rsidRDefault="00B83392" w:rsidP="00E308B2">
      <w:pPr>
        <w:autoSpaceDE w:val="0"/>
        <w:autoSpaceDN w:val="0"/>
        <w:adjustRightInd w:val="0"/>
        <w:spacing w:after="0" w:line="240" w:lineRule="auto"/>
        <w:jc w:val="both"/>
        <w:rPr>
          <w:rFonts w:ascii="Arial" w:hAnsi="Arial" w:cs="Arial"/>
          <w:b/>
          <w:sz w:val="20"/>
          <w:szCs w:val="20"/>
        </w:rPr>
      </w:pPr>
    </w:p>
    <w:p w14:paraId="142EADD4" w14:textId="77777777" w:rsidR="00B83392" w:rsidRDefault="00B83392" w:rsidP="00E308B2">
      <w:pPr>
        <w:autoSpaceDE w:val="0"/>
        <w:autoSpaceDN w:val="0"/>
        <w:adjustRightInd w:val="0"/>
        <w:spacing w:after="0" w:line="240" w:lineRule="auto"/>
        <w:jc w:val="both"/>
        <w:rPr>
          <w:rFonts w:ascii="Arial" w:hAnsi="Arial" w:cs="Arial"/>
          <w:b/>
          <w:sz w:val="20"/>
          <w:szCs w:val="20"/>
        </w:rPr>
      </w:pPr>
    </w:p>
    <w:p w14:paraId="04E36980" w14:textId="77777777" w:rsidR="00E308B2" w:rsidRDefault="00E308B2" w:rsidP="00E308B2">
      <w:pPr>
        <w:autoSpaceDE w:val="0"/>
        <w:autoSpaceDN w:val="0"/>
        <w:adjustRightInd w:val="0"/>
        <w:spacing w:after="0" w:line="240" w:lineRule="auto"/>
        <w:jc w:val="both"/>
        <w:rPr>
          <w:rFonts w:ascii="Arial" w:hAnsi="Arial" w:cs="Arial"/>
          <w:b/>
          <w:sz w:val="20"/>
          <w:szCs w:val="20"/>
        </w:rPr>
      </w:pPr>
    </w:p>
    <w:p w14:paraId="23530AE0" w14:textId="77777777" w:rsidR="00E308B2" w:rsidRDefault="00E308B2" w:rsidP="00E308B2">
      <w:pPr>
        <w:autoSpaceDE w:val="0"/>
        <w:autoSpaceDN w:val="0"/>
        <w:adjustRightInd w:val="0"/>
        <w:spacing w:after="0" w:line="240" w:lineRule="auto"/>
        <w:jc w:val="both"/>
        <w:rPr>
          <w:rFonts w:ascii="Arial" w:hAnsi="Arial" w:cs="Arial"/>
          <w:b/>
          <w:sz w:val="20"/>
          <w:szCs w:val="20"/>
        </w:rPr>
      </w:pPr>
    </w:p>
    <w:p w14:paraId="43D4EFC4" w14:textId="77777777" w:rsidR="00E308B2" w:rsidRDefault="00E308B2" w:rsidP="00E308B2">
      <w:pPr>
        <w:autoSpaceDE w:val="0"/>
        <w:autoSpaceDN w:val="0"/>
        <w:adjustRightInd w:val="0"/>
        <w:spacing w:after="0" w:line="240" w:lineRule="auto"/>
        <w:jc w:val="both"/>
        <w:rPr>
          <w:rFonts w:ascii="Arial" w:hAnsi="Arial" w:cs="Arial"/>
          <w:b/>
          <w:sz w:val="20"/>
          <w:szCs w:val="20"/>
        </w:rPr>
      </w:pPr>
    </w:p>
    <w:p w14:paraId="5AFF1B7A" w14:textId="77777777" w:rsidR="00E308B2" w:rsidRDefault="00E308B2" w:rsidP="00E308B2">
      <w:pPr>
        <w:autoSpaceDE w:val="0"/>
        <w:autoSpaceDN w:val="0"/>
        <w:adjustRightInd w:val="0"/>
        <w:spacing w:after="0" w:line="240" w:lineRule="auto"/>
        <w:jc w:val="both"/>
        <w:rPr>
          <w:rFonts w:ascii="Arial" w:hAnsi="Arial" w:cs="Arial"/>
          <w:b/>
          <w:sz w:val="20"/>
          <w:szCs w:val="20"/>
        </w:rPr>
      </w:pPr>
    </w:p>
    <w:p w14:paraId="07CDF908" w14:textId="77777777" w:rsidR="00E308B2" w:rsidRDefault="00E308B2" w:rsidP="00E308B2">
      <w:pPr>
        <w:autoSpaceDE w:val="0"/>
        <w:autoSpaceDN w:val="0"/>
        <w:adjustRightInd w:val="0"/>
        <w:spacing w:after="0" w:line="240" w:lineRule="auto"/>
        <w:jc w:val="both"/>
        <w:rPr>
          <w:rFonts w:ascii="Arial" w:hAnsi="Arial" w:cs="Arial"/>
          <w:b/>
          <w:sz w:val="20"/>
          <w:szCs w:val="20"/>
        </w:rPr>
      </w:pPr>
    </w:p>
    <w:p w14:paraId="1B12A678" w14:textId="77777777" w:rsidR="0095360D" w:rsidRDefault="0095360D" w:rsidP="00013136">
      <w:pPr>
        <w:pStyle w:val="PargrafodaLista"/>
        <w:numPr>
          <w:ilvl w:val="0"/>
          <w:numId w:val="4"/>
        </w:numPr>
        <w:autoSpaceDE w:val="0"/>
        <w:autoSpaceDN w:val="0"/>
        <w:adjustRightInd w:val="0"/>
        <w:spacing w:after="0" w:line="240" w:lineRule="auto"/>
        <w:rPr>
          <w:rFonts w:ascii="Arial" w:hAnsi="Arial" w:cs="Arial"/>
          <w:b/>
          <w:bCs/>
          <w:sz w:val="20"/>
          <w:szCs w:val="20"/>
        </w:rPr>
      </w:pPr>
      <w:r w:rsidRPr="00C90E73">
        <w:rPr>
          <w:rFonts w:ascii="Arial" w:hAnsi="Arial" w:cs="Arial"/>
          <w:b/>
          <w:bCs/>
          <w:sz w:val="20"/>
          <w:szCs w:val="20"/>
        </w:rPr>
        <w:t>Filtrovali é a escolha certa</w:t>
      </w:r>
      <w:r>
        <w:rPr>
          <w:rFonts w:ascii="Arial" w:hAnsi="Arial" w:cs="Arial"/>
          <w:b/>
          <w:bCs/>
          <w:sz w:val="20"/>
          <w:szCs w:val="20"/>
        </w:rPr>
        <w:t xml:space="preserve"> para a sua obra</w:t>
      </w:r>
    </w:p>
    <w:p w14:paraId="3659C235" w14:textId="77777777" w:rsidR="003B6D66" w:rsidRDefault="003B6D66" w:rsidP="0095360D">
      <w:pPr>
        <w:autoSpaceDE w:val="0"/>
        <w:autoSpaceDN w:val="0"/>
        <w:adjustRightInd w:val="0"/>
        <w:spacing w:after="0" w:line="240" w:lineRule="auto"/>
        <w:ind w:firstLine="708"/>
        <w:rPr>
          <w:rFonts w:ascii="Arial" w:hAnsi="Arial" w:cs="Arial"/>
          <w:sz w:val="20"/>
          <w:szCs w:val="20"/>
        </w:rPr>
      </w:pPr>
    </w:p>
    <w:p w14:paraId="0323BA25" w14:textId="77777777" w:rsidR="003B6D66" w:rsidRPr="000C366A" w:rsidRDefault="003B6D66" w:rsidP="003B6D66">
      <w:pPr>
        <w:autoSpaceDE w:val="0"/>
        <w:autoSpaceDN w:val="0"/>
        <w:adjustRightInd w:val="0"/>
        <w:spacing w:after="0" w:line="240" w:lineRule="auto"/>
        <w:ind w:firstLine="708"/>
        <w:rPr>
          <w:rFonts w:ascii="Arial" w:hAnsi="Arial" w:cs="Arial"/>
          <w:sz w:val="20"/>
          <w:szCs w:val="20"/>
        </w:rPr>
      </w:pPr>
      <w:r w:rsidRPr="00B1057B">
        <w:rPr>
          <w:rFonts w:ascii="Arial" w:hAnsi="Arial" w:cs="Arial"/>
          <w:b/>
          <w:bCs/>
          <w:noProof/>
          <w:sz w:val="20"/>
          <w:szCs w:val="20"/>
        </w:rPr>
        <mc:AlternateContent>
          <mc:Choice Requires="wps">
            <w:drawing>
              <wp:anchor distT="45720" distB="45720" distL="114300" distR="114300" simplePos="0" relativeHeight="251685888" behindDoc="1" locked="0" layoutInCell="1" allowOverlap="1" wp14:anchorId="0DC6BF25" wp14:editId="1C9F982E">
                <wp:simplePos x="0" y="0"/>
                <wp:positionH relativeFrom="column">
                  <wp:posOffset>5202555</wp:posOffset>
                </wp:positionH>
                <wp:positionV relativeFrom="paragraph">
                  <wp:posOffset>1116965</wp:posOffset>
                </wp:positionV>
                <wp:extent cx="1303020" cy="693420"/>
                <wp:effectExtent l="0" t="0" r="0" b="0"/>
                <wp:wrapNone/>
                <wp:docPr id="162769531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10195E05" w14:textId="77777777" w:rsidR="003B6D66" w:rsidRPr="00B1057B" w:rsidRDefault="003B6D66" w:rsidP="003B6D66">
                            <w:pPr>
                              <w:spacing w:line="240" w:lineRule="auto"/>
                              <w:jc w:val="center"/>
                              <w:rPr>
                                <w:b/>
                                <w:bCs/>
                              </w:rPr>
                            </w:pPr>
                            <w:r>
                              <w:rPr>
                                <w:b/>
                                <w:bCs/>
                              </w:rPr>
                              <w:t>Equipamentos modernos e revisados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6BF25" id="_x0000_s1027" type="#_x0000_t202" style="position:absolute;left:0;text-align:left;margin-left:409.65pt;margin-top:87.95pt;width:102.6pt;height:54.6pt;z-index:-25163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" filled="f" stroked="f">
                <v:textbox>
                  <w:txbxContent>
                    <w:p w14:paraId="10195E05" w14:textId="77777777" w:rsidR="003B6D66" w:rsidRPr="00B1057B" w:rsidRDefault="003B6D66" w:rsidP="003B6D66">
                      <w:pPr>
                        <w:spacing w:line="240" w:lineRule="auto"/>
                        <w:jc w:val="center"/>
                        <w:rPr>
                          <w:b/>
                          <w:bCs/>
                        </w:rPr>
                      </w:pPr>
                      <w:r>
                        <w:rPr>
                          <w:b/>
                          <w:bCs/>
                        </w:rPr>
                        <w:t>Equipamentos modernos e revisados</w:t>
                      </w:r>
                    </w:p>
                  </w:txbxContent>
                </v:textbox>
              </v:shape>
            </w:pict>
          </mc:Fallback>
        </mc:AlternateContent>
      </w:r>
      <w:r w:rsidRPr="00B1057B">
        <w:rPr>
          <w:rFonts w:ascii="Arial" w:hAnsi="Arial" w:cs="Arial"/>
          <w:b/>
          <w:bCs/>
          <w:noProof/>
          <w:sz w:val="20"/>
          <w:szCs w:val="20"/>
        </w:rPr>
        <mc:AlternateContent>
          <mc:Choice Requires="wps">
            <w:drawing>
              <wp:anchor distT="45720" distB="45720" distL="114300" distR="114300" simplePos="0" relativeHeight="251684864" behindDoc="1" locked="0" layoutInCell="1" allowOverlap="1" wp14:anchorId="319DD6DB" wp14:editId="0F48679A">
                <wp:simplePos x="0" y="0"/>
                <wp:positionH relativeFrom="column">
                  <wp:posOffset>4029075</wp:posOffset>
                </wp:positionH>
                <wp:positionV relativeFrom="paragraph">
                  <wp:posOffset>1116965</wp:posOffset>
                </wp:positionV>
                <wp:extent cx="1303020" cy="693420"/>
                <wp:effectExtent l="0" t="0" r="0" b="0"/>
                <wp:wrapNone/>
                <wp:docPr id="16917248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38388ECE" w14:textId="77777777" w:rsidR="003B6D66" w:rsidRPr="00B1057B" w:rsidRDefault="003B6D66" w:rsidP="003B6D66">
                            <w:pPr>
                              <w:spacing w:line="240" w:lineRule="auto"/>
                              <w:jc w:val="center"/>
                              <w:rPr>
                                <w:b/>
                                <w:bCs/>
                              </w:rPr>
                            </w:pPr>
                            <w:r>
                              <w:rPr>
                                <w:b/>
                                <w:bCs/>
                              </w:rPr>
                              <w:t>Equipe com +10 certificações técnicas (</w:t>
                            </w:r>
                            <w:proofErr w:type="spellStart"/>
                            <w:r>
                              <w:rPr>
                                <w:b/>
                                <w:bCs/>
                              </w:rPr>
                              <w:t>NRs</w:t>
                            </w:r>
                            <w:proofErr w:type="spellEnd"/>
                            <w:r>
                              <w:rPr>
                                <w:b/>
                                <w:b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9DD6DB" id="_x0000_s1028" type="#_x0000_t202" style="position:absolute;left:0;text-align:left;margin-left:317.25pt;margin-top:87.95pt;width:102.6pt;height:54.6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" filled="f" stroked="f">
                <v:textbox>
                  <w:txbxContent>
                    <w:p w14:paraId="38388ECE" w14:textId="77777777" w:rsidR="003B6D66" w:rsidRPr="00B1057B" w:rsidRDefault="003B6D66" w:rsidP="003B6D66">
                      <w:pPr>
                        <w:spacing w:line="240" w:lineRule="auto"/>
                        <w:jc w:val="center"/>
                        <w:rPr>
                          <w:b/>
                          <w:bCs/>
                        </w:rPr>
                      </w:pPr>
                      <w:r>
                        <w:rPr>
                          <w:b/>
                          <w:bCs/>
                        </w:rPr>
                        <w:t>Equipe com +10 certificações técnicas (</w:t>
                      </w:r>
                      <w:proofErr w:type="spellStart"/>
                      <w:r>
                        <w:rPr>
                          <w:b/>
                          <w:bCs/>
                        </w:rPr>
                        <w:t>NRs</w:t>
                      </w:r>
                      <w:proofErr w:type="spellEnd"/>
                      <w:r>
                        <w:rPr>
                          <w:b/>
                          <w:bCs/>
                        </w:rPr>
                        <w:t>)</w:t>
                      </w:r>
                    </w:p>
                  </w:txbxContent>
                </v:textbox>
              </v:shape>
            </w:pict>
          </mc:Fallback>
        </mc:AlternateContent>
      </w:r>
      <w:r w:rsidRPr="00B1057B">
        <w:rPr>
          <w:rFonts w:ascii="Arial" w:hAnsi="Arial" w:cs="Arial"/>
          <w:b/>
          <w:bCs/>
          <w:noProof/>
          <w:sz w:val="20"/>
          <w:szCs w:val="20"/>
        </w:rPr>
        <mc:AlternateContent>
          <mc:Choice Requires="wps">
            <w:drawing>
              <wp:anchor distT="45720" distB="45720" distL="114300" distR="114300" simplePos="0" relativeHeight="251683840" behindDoc="1" locked="0" layoutInCell="1" allowOverlap="1" wp14:anchorId="67BB42D4" wp14:editId="15FFAE96">
                <wp:simplePos x="0" y="0"/>
                <wp:positionH relativeFrom="column">
                  <wp:posOffset>2832735</wp:posOffset>
                </wp:positionH>
                <wp:positionV relativeFrom="paragraph">
                  <wp:posOffset>1116965</wp:posOffset>
                </wp:positionV>
                <wp:extent cx="1303020" cy="693420"/>
                <wp:effectExtent l="0" t="0" r="0" b="0"/>
                <wp:wrapNone/>
                <wp:docPr id="14916794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6CCB3605" w14:textId="77777777" w:rsidR="003B6D66" w:rsidRPr="00B1057B" w:rsidRDefault="003B6D66" w:rsidP="003B6D66">
                            <w:pPr>
                              <w:spacing w:line="240" w:lineRule="auto"/>
                              <w:jc w:val="center"/>
                              <w:rPr>
                                <w:b/>
                                <w:bCs/>
                              </w:rPr>
                            </w:pPr>
                            <w:r>
                              <w:rPr>
                                <w:b/>
                                <w:bCs/>
                              </w:rPr>
                              <w:t>Obras em 22 estados brasileiros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BB42D4" id="_x0000_s1029" type="#_x0000_t202" style="position:absolute;left:0;text-align:left;margin-left:223.05pt;margin-top:87.95pt;width:102.6pt;height:54.6pt;z-index:-251632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" filled="f" stroked="f">
                <v:textbox>
                  <w:txbxContent>
                    <w:p w14:paraId="6CCB3605" w14:textId="77777777" w:rsidR="003B6D66" w:rsidRPr="00B1057B" w:rsidRDefault="003B6D66" w:rsidP="003B6D66">
                      <w:pPr>
                        <w:spacing w:line="240" w:lineRule="auto"/>
                        <w:jc w:val="center"/>
                        <w:rPr>
                          <w:b/>
                          <w:bCs/>
                        </w:rPr>
                      </w:pPr>
                      <w:r>
                        <w:rPr>
                          <w:b/>
                          <w:bCs/>
                        </w:rPr>
                        <w:t>Obras em 22 estados brasileiros</w:t>
                      </w:r>
                    </w:p>
                  </w:txbxContent>
                </v:textbox>
              </v:shape>
            </w:pict>
          </mc:Fallback>
        </mc:AlternateContent>
      </w:r>
      <w:r w:rsidRPr="00B1057B">
        <w:rPr>
          <w:rFonts w:ascii="Arial" w:hAnsi="Arial" w:cs="Arial"/>
          <w:b/>
          <w:bCs/>
          <w:noProof/>
          <w:sz w:val="20"/>
          <w:szCs w:val="20"/>
        </w:rPr>
        <mc:AlternateContent>
          <mc:Choice Requires="wps">
            <w:drawing>
              <wp:anchor distT="45720" distB="45720" distL="114300" distR="114300" simplePos="0" relativeHeight="251682816" behindDoc="1" locked="0" layoutInCell="1" allowOverlap="1" wp14:anchorId="0CD975BB" wp14:editId="0D86341E">
                <wp:simplePos x="0" y="0"/>
                <wp:positionH relativeFrom="column">
                  <wp:posOffset>1491615</wp:posOffset>
                </wp:positionH>
                <wp:positionV relativeFrom="paragraph">
                  <wp:posOffset>1116965</wp:posOffset>
                </wp:positionV>
                <wp:extent cx="1303020" cy="693420"/>
                <wp:effectExtent l="0" t="0" r="0" b="0"/>
                <wp:wrapNone/>
                <wp:docPr id="131809752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020" cy="693420"/>
                        </a:xfrm>
                        <a:prstGeom prst="rect">
                          <a:avLst/>
                        </a:prstGeom>
                        <a:noFill/>
                        <a:ln w="9525">
                          <a:noFill/>
                          <a:miter lim="800000"/>
                          <a:headEnd/>
                          <a:tailEnd/>
                        </a:ln>
                      </wps:spPr>
                      <wps:txbx>
                        <w:txbxContent>
                          <w:p w14:paraId="4AE45F11" w14:textId="77777777" w:rsidR="003B6D66" w:rsidRPr="00B1057B" w:rsidRDefault="003B6D66" w:rsidP="003B6D66">
                            <w:pPr>
                              <w:spacing w:line="240" w:lineRule="auto"/>
                              <w:jc w:val="center"/>
                              <w:rPr>
                                <w:b/>
                                <w:bCs/>
                              </w:rPr>
                            </w:pPr>
                            <w:r>
                              <w:rPr>
                                <w:b/>
                                <w:bCs/>
                              </w:rPr>
                              <w:t>+850 projetos entregues com excelência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D975BB" id="_x0000_s1030" type="#_x0000_t202" style="position:absolute;left:0;text-align:left;margin-left:117.45pt;margin-top:87.95pt;width:102.6pt;height:54.6pt;z-index:-251633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" filled="f" stroked="f">
                <v:textbox>
                  <w:txbxContent>
                    <w:p w14:paraId="4AE45F11" w14:textId="77777777" w:rsidR="003B6D66" w:rsidRPr="00B1057B" w:rsidRDefault="003B6D66" w:rsidP="003B6D66">
                      <w:pPr>
                        <w:spacing w:line="240" w:lineRule="auto"/>
                        <w:jc w:val="center"/>
                        <w:rPr>
                          <w:b/>
                          <w:bCs/>
                        </w:rPr>
                      </w:pPr>
                      <w:r>
                        <w:rPr>
                          <w:b/>
                          <w:bCs/>
                        </w:rPr>
                        <w:t>+850 projetos entregues com excelência</w:t>
                      </w:r>
                    </w:p>
                  </w:txbxContent>
                </v:textbox>
              </v:shape>
            </w:pict>
          </mc:Fallback>
        </mc:AlternateContent>
      </w:r>
      <w:r>
        <w:rPr>
          <w:rFonts w:ascii="Arial" w:hAnsi="Arial" w:cs="Arial"/>
          <w:sz w:val="20"/>
          <w:szCs w:val="20"/>
        </w:rPr>
        <w:t xml:space="preserve">São </w:t>
      </w:r>
      <w:r w:rsidRPr="000C366A">
        <w:rPr>
          <w:rFonts w:ascii="Arial" w:hAnsi="Arial" w:cs="Arial"/>
          <w:sz w:val="20"/>
          <w:szCs w:val="20"/>
        </w:rPr>
        <w:t>2</w:t>
      </w:r>
      <w:r>
        <w:rPr>
          <w:rFonts w:ascii="Arial" w:hAnsi="Arial" w:cs="Arial"/>
          <w:sz w:val="20"/>
          <w:szCs w:val="20"/>
        </w:rPr>
        <w:t>1</w:t>
      </w:r>
      <w:r w:rsidRPr="000C366A">
        <w:rPr>
          <w:rFonts w:ascii="Arial" w:hAnsi="Arial" w:cs="Arial"/>
          <w:sz w:val="20"/>
          <w:szCs w:val="20"/>
        </w:rPr>
        <w:t xml:space="preserve"> anos de história </w:t>
      </w:r>
      <w:r>
        <w:rPr>
          <w:rFonts w:ascii="Arial" w:hAnsi="Arial" w:cs="Arial"/>
          <w:sz w:val="20"/>
          <w:szCs w:val="20"/>
        </w:rPr>
        <w:t>e entregas de</w:t>
      </w:r>
      <w:r w:rsidRPr="000C366A">
        <w:rPr>
          <w:rFonts w:ascii="Arial" w:hAnsi="Arial" w:cs="Arial"/>
          <w:sz w:val="20"/>
          <w:szCs w:val="20"/>
        </w:rPr>
        <w:t xml:space="preserve"> soluções </w:t>
      </w:r>
      <w:r>
        <w:rPr>
          <w:rFonts w:ascii="Arial" w:hAnsi="Arial" w:cs="Arial"/>
          <w:sz w:val="20"/>
          <w:szCs w:val="20"/>
        </w:rPr>
        <w:t>industriais, com:</w:t>
      </w:r>
      <w:r w:rsidRPr="000C366A">
        <w:rPr>
          <w:rFonts w:ascii="Arial" w:hAnsi="Arial" w:cs="Arial"/>
          <w:sz w:val="20"/>
          <w:szCs w:val="20"/>
        </w:rPr>
        <w:t xml:space="preserve"> excelência, segurança, qualidade e eficiência.</w:t>
      </w:r>
    </w:p>
    <w:p w14:paraId="0CA8C66E" w14:textId="77777777" w:rsidR="003B6D66" w:rsidRDefault="003B6D66" w:rsidP="003B6D66">
      <w:pPr>
        <w:autoSpaceDE w:val="0"/>
        <w:autoSpaceDN w:val="0"/>
        <w:adjustRightInd w:val="0"/>
        <w:spacing w:after="0" w:line="240" w:lineRule="auto"/>
        <w:jc w:val="center"/>
        <w:rPr>
          <w:rFonts w:ascii="Arial" w:hAnsi="Arial" w:cs="Arial"/>
          <w:b/>
          <w:bCs/>
          <w:sz w:val="20"/>
          <w:szCs w:val="20"/>
        </w:rPr>
      </w:pPr>
      <w:r w:rsidRPr="00B1057B">
        <w:rPr>
          <w:rFonts w:ascii="Arial" w:hAnsi="Arial" w:cs="Arial"/>
          <w:b/>
          <w:bCs/>
          <w:noProof/>
          <w:sz w:val="20"/>
          <w:szCs w:val="20"/>
        </w:rPr>
        <mc:AlternateContent>
          <mc:Choice Requires="wps">
            <w:drawing>
              <wp:anchor distT="45720" distB="45720" distL="114300" distR="114300" simplePos="0" relativeHeight="251681792" behindDoc="1" locked="0" layoutInCell="1" allowOverlap="1" wp14:anchorId="708A2AAD" wp14:editId="7F942F7F">
                <wp:simplePos x="0" y="0"/>
                <wp:positionH relativeFrom="column">
                  <wp:posOffset>379095</wp:posOffset>
                </wp:positionH>
                <wp:positionV relativeFrom="paragraph">
                  <wp:posOffset>970915</wp:posOffset>
                </wp:positionV>
                <wp:extent cx="975360" cy="441960"/>
                <wp:effectExtent l="0" t="0" r="0" b="0"/>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441960"/>
                        </a:xfrm>
                        <a:prstGeom prst="rect">
                          <a:avLst/>
                        </a:prstGeom>
                        <a:noFill/>
                        <a:ln w="9525">
                          <a:noFill/>
                          <a:miter lim="800000"/>
                          <a:headEnd/>
                          <a:tailEnd/>
                        </a:ln>
                      </wps:spPr>
                      <wps:txbx>
                        <w:txbxContent>
                          <w:p w14:paraId="361FF5C1" w14:textId="77777777" w:rsidR="003B6D66" w:rsidRPr="00B1057B" w:rsidRDefault="003B6D66" w:rsidP="003B6D66">
                            <w:pPr>
                              <w:spacing w:line="240" w:lineRule="auto"/>
                              <w:jc w:val="center"/>
                              <w:rPr>
                                <w:b/>
                                <w:bCs/>
                              </w:rPr>
                            </w:pPr>
                            <w:r w:rsidRPr="00B1057B">
                              <w:rPr>
                                <w:b/>
                                <w:bCs/>
                              </w:rPr>
                              <w:t>21 anos de experiência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8A2AAD" id="_x0000_s1031" type="#_x0000_t202" style="position:absolute;left:0;text-align:left;margin-left:29.85pt;margin-top:76.45pt;width:76.8pt;height:34.8pt;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" filled="f" stroked="f">
                <v:textbox>
                  <w:txbxContent>
                    <w:p w14:paraId="361FF5C1" w14:textId="77777777" w:rsidR="003B6D66" w:rsidRPr="00B1057B" w:rsidRDefault="003B6D66" w:rsidP="003B6D66">
                      <w:pPr>
                        <w:spacing w:line="240" w:lineRule="auto"/>
                        <w:jc w:val="center"/>
                        <w:rPr>
                          <w:b/>
                          <w:bCs/>
                        </w:rPr>
                      </w:pPr>
                      <w:r w:rsidRPr="00B1057B">
                        <w:rPr>
                          <w:b/>
                          <w:bCs/>
                        </w:rPr>
                        <w:t>21 anos de experiência</w:t>
                      </w:r>
                    </w:p>
                  </w:txbxContent>
                </v:textbox>
              </v:shape>
            </w:pict>
          </mc:Fallback>
        </mc:AlternateContent>
      </w:r>
      <w:r>
        <w:rPr>
          <w:rFonts w:ascii="Arial" w:hAnsi="Arial" w:cs="Arial"/>
          <w:b/>
          <w:noProof/>
          <w:sz w:val="20"/>
          <w:szCs w:val="20"/>
        </w:rPr>
        <w:drawing>
          <wp:inline distT="0" distB="0" distL="0" distR="0" wp14:anchorId="72EF16B1" wp14:editId="5946725F">
            <wp:extent cx="5931535" cy="1028700"/>
            <wp:effectExtent l="0" t="0" r="0" b="0"/>
            <wp:docPr id="609111888" name="Imagem 5" descr="Fundo preto com letras vermel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1888" name="Imagem 5" descr="Fundo preto com letras vermelhas&#10;&#10;O conteúdo gerado por IA pode estar incorreto."/>
                    <pic:cNvPicPr/>
                  </pic:nvPicPr>
                  <pic:blipFill rotWithShape="1">
                    <a:blip r:embed="rId13">
                      <a:extLst>
                        <a:ext uri="{28A0092B-C50C-407E-A947-70E740481C1C}">
                          <a14:useLocalDpi xmlns:a14="http://schemas.microsoft.com/office/drawing/2010/main" val="0"/>
                        </a:ext>
                      </a:extLst>
                    </a:blip>
                    <a:srcRect l="17606" t="18806" r="16772" b="47052"/>
                    <a:stretch>
                      <a:fillRect/>
                    </a:stretch>
                  </pic:blipFill>
                  <pic:spPr bwMode="auto">
                    <a:xfrm>
                      <a:off x="0" y="0"/>
                      <a:ext cx="5952525" cy="1032340"/>
                    </a:xfrm>
                    <a:prstGeom prst="rect">
                      <a:avLst/>
                    </a:prstGeom>
                    <a:ln>
                      <a:noFill/>
                    </a:ln>
                    <a:extLst>
                      <a:ext uri="{53640926-AAD7-44D8-BBD7-CCE9431645EC}">
                        <a14:shadowObscured xmlns:a14="http://schemas.microsoft.com/office/drawing/2010/main"/>
                      </a:ext>
                    </a:extLst>
                  </pic:spPr>
                </pic:pic>
              </a:graphicData>
            </a:graphic>
          </wp:inline>
        </w:drawing>
      </w:r>
    </w:p>
    <w:p w14:paraId="41D12B27" w14:textId="77777777" w:rsidR="003B6D66" w:rsidRDefault="003B6D66" w:rsidP="003B6D66">
      <w:pPr>
        <w:autoSpaceDE w:val="0"/>
        <w:autoSpaceDN w:val="0"/>
        <w:adjustRightInd w:val="0"/>
        <w:spacing w:after="0" w:line="240" w:lineRule="auto"/>
        <w:jc w:val="center"/>
        <w:rPr>
          <w:rFonts w:ascii="Arial" w:hAnsi="Arial" w:cs="Arial"/>
          <w:b/>
          <w:bCs/>
          <w:sz w:val="20"/>
          <w:szCs w:val="20"/>
        </w:rPr>
      </w:pPr>
    </w:p>
    <w:p w14:paraId="107142B1" w14:textId="77777777" w:rsidR="003B6D66" w:rsidRDefault="003B6D66" w:rsidP="003B6D66">
      <w:pPr>
        <w:autoSpaceDE w:val="0"/>
        <w:autoSpaceDN w:val="0"/>
        <w:adjustRightInd w:val="0"/>
        <w:spacing w:after="0" w:line="240" w:lineRule="auto"/>
        <w:jc w:val="center"/>
        <w:rPr>
          <w:rFonts w:ascii="Arial" w:hAnsi="Arial" w:cs="Arial"/>
          <w:b/>
          <w:bCs/>
          <w:sz w:val="20"/>
          <w:szCs w:val="20"/>
        </w:rPr>
      </w:pPr>
    </w:p>
    <w:p w14:paraId="64182816" w14:textId="77777777" w:rsidR="003B6D66" w:rsidRDefault="003B6D66" w:rsidP="003B6D66">
      <w:pPr>
        <w:autoSpaceDE w:val="0"/>
        <w:autoSpaceDN w:val="0"/>
        <w:adjustRightInd w:val="0"/>
        <w:spacing w:after="0" w:line="240" w:lineRule="auto"/>
        <w:jc w:val="center"/>
        <w:rPr>
          <w:rFonts w:ascii="Arial" w:hAnsi="Arial" w:cs="Arial"/>
          <w:b/>
          <w:bCs/>
          <w:sz w:val="20"/>
          <w:szCs w:val="20"/>
        </w:rPr>
      </w:pPr>
    </w:p>
    <w:p w14:paraId="6425A008" w14:textId="6A2E9639" w:rsidR="0095360D" w:rsidRDefault="0095360D" w:rsidP="003B6D66">
      <w:pPr>
        <w:autoSpaceDE w:val="0"/>
        <w:autoSpaceDN w:val="0"/>
        <w:adjustRightInd w:val="0"/>
        <w:spacing w:after="0" w:line="240" w:lineRule="auto"/>
        <w:rPr>
          <w:rFonts w:ascii="Arial" w:hAnsi="Arial" w:cs="Arial"/>
          <w:b/>
          <w:noProof/>
          <w:sz w:val="20"/>
          <w:szCs w:val="20"/>
        </w:rPr>
      </w:pPr>
    </w:p>
    <w:p w14:paraId="4F807EF5" w14:textId="77777777" w:rsidR="003B6D66" w:rsidRPr="00C90E73" w:rsidRDefault="003B6D66" w:rsidP="0095360D">
      <w:pPr>
        <w:autoSpaceDE w:val="0"/>
        <w:autoSpaceDN w:val="0"/>
        <w:adjustRightInd w:val="0"/>
        <w:spacing w:after="0" w:line="240" w:lineRule="auto"/>
        <w:jc w:val="center"/>
        <w:rPr>
          <w:rFonts w:ascii="Arial" w:hAnsi="Arial" w:cs="Arial"/>
          <w:b/>
          <w:bCs/>
          <w:sz w:val="20"/>
          <w:szCs w:val="20"/>
        </w:rPr>
      </w:pPr>
    </w:p>
    <w:p w14:paraId="12794FAA" w14:textId="77777777" w:rsidR="0095360D" w:rsidRDefault="0095360D" w:rsidP="00013136">
      <w:pPr>
        <w:pStyle w:val="PargrafodaLista"/>
        <w:numPr>
          <w:ilvl w:val="1"/>
          <w:numId w:val="2"/>
        </w:numPr>
        <w:rPr>
          <w:rFonts w:ascii="Arial" w:hAnsi="Arial" w:cs="Arial"/>
          <w:b/>
          <w:sz w:val="20"/>
          <w:szCs w:val="20"/>
        </w:rPr>
      </w:pPr>
      <w:r w:rsidRPr="00C90E73">
        <w:rPr>
          <w:rFonts w:ascii="Arial" w:hAnsi="Arial" w:cs="Arial"/>
          <w:b/>
          <w:sz w:val="20"/>
          <w:szCs w:val="20"/>
        </w:rPr>
        <w:t>- Tradição, excelência e referência em serviços industriais</w:t>
      </w:r>
    </w:p>
    <w:p w14:paraId="52F1F0CB" w14:textId="77777777" w:rsidR="0095360D" w:rsidRPr="00C90E73" w:rsidRDefault="0095360D" w:rsidP="0095360D">
      <w:pPr>
        <w:pStyle w:val="PargrafodaLista"/>
        <w:ind w:left="1068"/>
        <w:rPr>
          <w:rFonts w:ascii="Arial" w:hAnsi="Arial" w:cs="Arial"/>
          <w:b/>
          <w:sz w:val="20"/>
          <w:szCs w:val="20"/>
        </w:rPr>
      </w:pPr>
    </w:p>
    <w:tbl>
      <w:tblPr>
        <w:tblStyle w:val="Tabelacomgrade"/>
        <w:tblpPr w:leftFromText="141" w:rightFromText="141" w:vertAnchor="text" w:tblpX="851"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384"/>
      </w:tblGrid>
      <w:tr w:rsidR="0095360D" w14:paraId="666AB995" w14:textId="77777777" w:rsidTr="00970A3C">
        <w:tc>
          <w:tcPr>
            <w:tcW w:w="4683" w:type="dxa"/>
            <w:vAlign w:val="center"/>
          </w:tcPr>
          <w:p w14:paraId="26AF72E4" w14:textId="77777777" w:rsidR="0095360D" w:rsidRPr="00C90E73" w:rsidRDefault="0095360D" w:rsidP="00013136">
            <w:pPr>
              <w:pStyle w:val="PargrafodaLista"/>
              <w:numPr>
                <w:ilvl w:val="0"/>
                <w:numId w:val="3"/>
              </w:numPr>
              <w:rPr>
                <w:rFonts w:ascii="Arial" w:hAnsi="Arial" w:cs="Arial"/>
                <w:b/>
                <w:sz w:val="20"/>
                <w:szCs w:val="20"/>
              </w:rPr>
            </w:pPr>
            <w:r w:rsidRPr="00C90E73">
              <w:rPr>
                <w:rFonts w:ascii="Arial" w:hAnsi="Arial" w:cs="Arial"/>
                <w:bCs/>
                <w:sz w:val="20"/>
                <w:szCs w:val="20"/>
              </w:rPr>
              <w:t>Limpeza química de tubulações e reservatórios (decapagem e passivação)</w:t>
            </w:r>
          </w:p>
        </w:tc>
        <w:tc>
          <w:tcPr>
            <w:tcW w:w="4384" w:type="dxa"/>
            <w:vAlign w:val="center"/>
          </w:tcPr>
          <w:p w14:paraId="33D751D2" w14:textId="77777777" w:rsidR="0095360D" w:rsidRPr="00C90E73" w:rsidRDefault="0095360D" w:rsidP="00013136">
            <w:pPr>
              <w:pStyle w:val="PargrafodaLista"/>
              <w:numPr>
                <w:ilvl w:val="0"/>
                <w:numId w:val="3"/>
              </w:numPr>
              <w:rPr>
                <w:rFonts w:ascii="Arial" w:hAnsi="Arial" w:cs="Arial"/>
                <w:b/>
                <w:sz w:val="20"/>
                <w:szCs w:val="20"/>
              </w:rPr>
            </w:pPr>
            <w:r w:rsidRPr="00C90E73">
              <w:rPr>
                <w:rFonts w:ascii="Arial" w:hAnsi="Arial" w:cs="Arial"/>
                <w:bCs/>
                <w:sz w:val="20"/>
                <w:szCs w:val="20"/>
              </w:rPr>
              <w:t>Flushing primário</w:t>
            </w:r>
          </w:p>
        </w:tc>
      </w:tr>
      <w:tr w:rsidR="0095360D" w14:paraId="5BB8903D" w14:textId="77777777" w:rsidTr="00970A3C">
        <w:tc>
          <w:tcPr>
            <w:tcW w:w="4683" w:type="dxa"/>
            <w:vAlign w:val="center"/>
          </w:tcPr>
          <w:p w14:paraId="275E703B" w14:textId="77777777" w:rsidR="0095360D" w:rsidRPr="00C90E73" w:rsidRDefault="0095360D" w:rsidP="00013136">
            <w:pPr>
              <w:pStyle w:val="PargrafodaLista"/>
              <w:numPr>
                <w:ilvl w:val="0"/>
                <w:numId w:val="3"/>
              </w:numPr>
              <w:rPr>
                <w:rFonts w:ascii="Arial" w:hAnsi="Arial" w:cs="Arial"/>
                <w:b/>
                <w:sz w:val="20"/>
                <w:szCs w:val="20"/>
              </w:rPr>
            </w:pPr>
            <w:r w:rsidRPr="00C90E73">
              <w:rPr>
                <w:rFonts w:ascii="Arial" w:hAnsi="Arial" w:cs="Arial"/>
                <w:bCs/>
                <w:sz w:val="20"/>
                <w:szCs w:val="20"/>
              </w:rPr>
              <w:t>Flushing secundário</w:t>
            </w:r>
          </w:p>
        </w:tc>
        <w:tc>
          <w:tcPr>
            <w:tcW w:w="4384" w:type="dxa"/>
            <w:vAlign w:val="center"/>
          </w:tcPr>
          <w:p w14:paraId="6D045EDF" w14:textId="77777777" w:rsidR="0095360D" w:rsidRPr="00C90E73" w:rsidRDefault="0095360D" w:rsidP="00013136">
            <w:pPr>
              <w:pStyle w:val="PargrafodaLista"/>
              <w:numPr>
                <w:ilvl w:val="0"/>
                <w:numId w:val="3"/>
              </w:numPr>
              <w:rPr>
                <w:rFonts w:ascii="Arial" w:hAnsi="Arial" w:cs="Arial"/>
                <w:b/>
                <w:sz w:val="20"/>
                <w:szCs w:val="20"/>
              </w:rPr>
            </w:pPr>
            <w:r w:rsidRPr="00C90E73">
              <w:rPr>
                <w:rFonts w:ascii="Arial" w:hAnsi="Arial" w:cs="Arial"/>
                <w:bCs/>
                <w:sz w:val="20"/>
                <w:szCs w:val="20"/>
              </w:rPr>
              <w:t xml:space="preserve">Passagem de </w:t>
            </w:r>
            <w:r>
              <w:rPr>
                <w:rFonts w:ascii="Arial" w:hAnsi="Arial" w:cs="Arial"/>
                <w:bCs/>
                <w:sz w:val="20"/>
                <w:szCs w:val="20"/>
              </w:rPr>
              <w:t>PIG</w:t>
            </w:r>
            <w:r w:rsidRPr="00C90E73">
              <w:rPr>
                <w:rFonts w:ascii="Arial" w:hAnsi="Arial" w:cs="Arial"/>
                <w:bCs/>
                <w:sz w:val="20"/>
                <w:szCs w:val="20"/>
              </w:rPr>
              <w:t xml:space="preserve"> de espuma</w:t>
            </w:r>
          </w:p>
        </w:tc>
      </w:tr>
      <w:tr w:rsidR="0095360D" w14:paraId="483CCAD2" w14:textId="77777777" w:rsidTr="00970A3C">
        <w:tc>
          <w:tcPr>
            <w:tcW w:w="4683" w:type="dxa"/>
            <w:vAlign w:val="center"/>
          </w:tcPr>
          <w:p w14:paraId="52825E7C" w14:textId="77777777" w:rsidR="0095360D" w:rsidRPr="00C90E73" w:rsidRDefault="0095360D" w:rsidP="00013136">
            <w:pPr>
              <w:pStyle w:val="PargrafodaLista"/>
              <w:numPr>
                <w:ilvl w:val="0"/>
                <w:numId w:val="3"/>
              </w:numPr>
              <w:rPr>
                <w:rFonts w:ascii="Arial" w:hAnsi="Arial" w:cs="Arial"/>
                <w:b/>
                <w:sz w:val="20"/>
                <w:szCs w:val="20"/>
              </w:rPr>
            </w:pPr>
            <w:r w:rsidRPr="00C90E73">
              <w:rPr>
                <w:rFonts w:ascii="Arial" w:hAnsi="Arial" w:cs="Arial"/>
                <w:bCs/>
                <w:sz w:val="20"/>
                <w:szCs w:val="20"/>
              </w:rPr>
              <w:t>Filtragem absoluta</w:t>
            </w:r>
          </w:p>
        </w:tc>
        <w:tc>
          <w:tcPr>
            <w:tcW w:w="4384" w:type="dxa"/>
            <w:vAlign w:val="center"/>
          </w:tcPr>
          <w:p w14:paraId="6E6F8B38" w14:textId="77777777" w:rsidR="0095360D" w:rsidRPr="00C90E73" w:rsidRDefault="0095360D" w:rsidP="00013136">
            <w:pPr>
              <w:pStyle w:val="PargrafodaLista"/>
              <w:numPr>
                <w:ilvl w:val="0"/>
                <w:numId w:val="3"/>
              </w:numPr>
              <w:rPr>
                <w:rFonts w:ascii="Arial" w:hAnsi="Arial" w:cs="Arial"/>
                <w:b/>
                <w:sz w:val="20"/>
                <w:szCs w:val="20"/>
              </w:rPr>
            </w:pPr>
            <w:r>
              <w:rPr>
                <w:rFonts w:ascii="Arial" w:hAnsi="Arial" w:cs="Arial"/>
                <w:bCs/>
                <w:sz w:val="20"/>
                <w:szCs w:val="20"/>
              </w:rPr>
              <w:t>T</w:t>
            </w:r>
            <w:r w:rsidRPr="00C90E73">
              <w:rPr>
                <w:rFonts w:ascii="Arial" w:hAnsi="Arial" w:cs="Arial"/>
                <w:bCs/>
                <w:sz w:val="20"/>
                <w:szCs w:val="20"/>
              </w:rPr>
              <w:t>este de pressão (teste hidrostático)</w:t>
            </w:r>
          </w:p>
        </w:tc>
      </w:tr>
      <w:tr w:rsidR="0095360D" w14:paraId="1B6E1451" w14:textId="77777777" w:rsidTr="00970A3C">
        <w:tc>
          <w:tcPr>
            <w:tcW w:w="4683" w:type="dxa"/>
            <w:vAlign w:val="center"/>
          </w:tcPr>
          <w:p w14:paraId="5F3DAE48" w14:textId="77777777" w:rsidR="0095360D" w:rsidRPr="00C90E73" w:rsidRDefault="0095360D" w:rsidP="00013136">
            <w:pPr>
              <w:pStyle w:val="PargrafodaLista"/>
              <w:numPr>
                <w:ilvl w:val="0"/>
                <w:numId w:val="3"/>
              </w:numPr>
              <w:rPr>
                <w:rFonts w:ascii="Arial" w:hAnsi="Arial" w:cs="Arial"/>
                <w:bCs/>
                <w:sz w:val="20"/>
                <w:szCs w:val="20"/>
              </w:rPr>
            </w:pPr>
            <w:r>
              <w:rPr>
                <w:rFonts w:ascii="Arial" w:hAnsi="Arial" w:cs="Arial"/>
                <w:bCs/>
                <w:sz w:val="20"/>
                <w:szCs w:val="20"/>
              </w:rPr>
              <w:t xml:space="preserve">Centrifugação e </w:t>
            </w:r>
            <w:r w:rsidRPr="00C90E73">
              <w:rPr>
                <w:rFonts w:ascii="Arial" w:hAnsi="Arial" w:cs="Arial"/>
                <w:bCs/>
                <w:sz w:val="20"/>
                <w:szCs w:val="20"/>
              </w:rPr>
              <w:t>desidratação de óleo</w:t>
            </w:r>
          </w:p>
        </w:tc>
        <w:tc>
          <w:tcPr>
            <w:tcW w:w="4384" w:type="dxa"/>
            <w:vAlign w:val="center"/>
          </w:tcPr>
          <w:p w14:paraId="5C53F1BF" w14:textId="77777777" w:rsidR="0095360D" w:rsidRPr="00C90E73" w:rsidRDefault="0095360D" w:rsidP="00970A3C">
            <w:pPr>
              <w:pStyle w:val="PargrafodaLista"/>
              <w:rPr>
                <w:rFonts w:ascii="Arial" w:hAnsi="Arial" w:cs="Arial"/>
                <w:bCs/>
                <w:sz w:val="20"/>
                <w:szCs w:val="20"/>
              </w:rPr>
            </w:pPr>
          </w:p>
        </w:tc>
      </w:tr>
    </w:tbl>
    <w:p w14:paraId="690E186D" w14:textId="4C658062" w:rsidR="0095360D" w:rsidRDefault="00970A3C" w:rsidP="0095360D">
      <w:pPr>
        <w:ind w:firstLine="708"/>
        <w:rPr>
          <w:rFonts w:ascii="Arial" w:hAnsi="Arial" w:cs="Arial"/>
          <w:b/>
          <w:sz w:val="20"/>
          <w:szCs w:val="20"/>
        </w:rPr>
      </w:pPr>
      <w:r>
        <w:rPr>
          <w:rFonts w:ascii="Arial" w:hAnsi="Arial" w:cs="Arial"/>
          <w:b/>
          <w:sz w:val="20"/>
          <w:szCs w:val="20"/>
        </w:rPr>
        <w:br w:type="textWrapping" w:clear="all"/>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9"/>
        <w:gridCol w:w="2670"/>
        <w:gridCol w:w="2351"/>
        <w:gridCol w:w="2233"/>
      </w:tblGrid>
      <w:tr w:rsidR="0095360D" w14:paraId="15FFE11A" w14:textId="77777777" w:rsidTr="00CF4813">
        <w:tc>
          <w:tcPr>
            <w:tcW w:w="2690" w:type="dxa"/>
            <w:vAlign w:val="center"/>
          </w:tcPr>
          <w:p w14:paraId="5CCC05DB" w14:textId="77777777" w:rsidR="0095360D" w:rsidRDefault="0095360D" w:rsidP="00CF4813">
            <w:pPr>
              <w:jc w:val="center"/>
              <w:rPr>
                <w:rFonts w:ascii="Arial" w:hAnsi="Arial" w:cs="Arial"/>
                <w:b/>
                <w:sz w:val="20"/>
                <w:szCs w:val="20"/>
              </w:rPr>
            </w:pPr>
            <w:r w:rsidRPr="000C366A">
              <w:rPr>
                <w:rFonts w:ascii="Arial" w:hAnsi="Arial" w:cs="Arial"/>
                <w:b/>
                <w:noProof/>
                <w:sz w:val="20"/>
                <w:szCs w:val="20"/>
              </w:rPr>
              <w:drawing>
                <wp:inline distT="0" distB="0" distL="0" distR="0" wp14:anchorId="71637AC4" wp14:editId="10699862">
                  <wp:extent cx="2097928" cy="1582420"/>
                  <wp:effectExtent l="0" t="0" r="0" b="0"/>
                  <wp:docPr id="873910628" name="Imagem 1" descr="Uma imagem contendo mesa, xícara, balcão, che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0628" name="Imagem 1" descr="Uma imagem contendo mesa, xícara, balcão, cheio&#10;&#10;O conteúdo gerado por IA pode estar incorreto."/>
                          <pic:cNvPicPr/>
                        </pic:nvPicPr>
                        <pic:blipFill rotWithShape="1">
                          <a:blip r:embed="rId14"/>
                          <a:srcRect t="5450" r="1171"/>
                          <a:stretch>
                            <a:fillRect/>
                          </a:stretch>
                        </pic:blipFill>
                        <pic:spPr bwMode="auto">
                          <a:xfrm>
                            <a:off x="0" y="0"/>
                            <a:ext cx="2166813" cy="1634379"/>
                          </a:xfrm>
                          <a:prstGeom prst="rect">
                            <a:avLst/>
                          </a:prstGeom>
                          <a:ln>
                            <a:noFill/>
                          </a:ln>
                          <a:extLst>
                            <a:ext uri="{53640926-AAD7-44D8-BBD7-CCE9431645EC}">
                              <a14:shadowObscured xmlns:a14="http://schemas.microsoft.com/office/drawing/2010/main"/>
                            </a:ext>
                          </a:extLst>
                        </pic:spPr>
                      </pic:pic>
                    </a:graphicData>
                  </a:graphic>
                </wp:inline>
              </w:drawing>
            </w:r>
          </w:p>
        </w:tc>
        <w:tc>
          <w:tcPr>
            <w:tcW w:w="2691" w:type="dxa"/>
            <w:vAlign w:val="center"/>
          </w:tcPr>
          <w:p w14:paraId="1A0990DB" w14:textId="77777777" w:rsidR="0095360D" w:rsidRDefault="0095360D" w:rsidP="00CF4813">
            <w:pPr>
              <w:jc w:val="center"/>
              <w:rPr>
                <w:rFonts w:ascii="Arial" w:hAnsi="Arial" w:cs="Arial"/>
                <w:b/>
                <w:sz w:val="20"/>
                <w:szCs w:val="20"/>
              </w:rPr>
            </w:pPr>
            <w:r w:rsidRPr="000C366A">
              <w:rPr>
                <w:rFonts w:ascii="Arial" w:hAnsi="Arial" w:cs="Arial"/>
                <w:b/>
                <w:noProof/>
                <w:sz w:val="20"/>
                <w:szCs w:val="20"/>
              </w:rPr>
              <w:drawing>
                <wp:inline distT="0" distB="0" distL="0" distR="0" wp14:anchorId="3E079FB9" wp14:editId="458757EB">
                  <wp:extent cx="1547446" cy="1582884"/>
                  <wp:effectExtent l="0" t="0" r="0" b="0"/>
                  <wp:docPr id="669383275" name="Imagem 1" descr="Garrafa de bebid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83275" name="Imagem 1" descr="Garrafa de bebida&#10;&#10;O conteúdo gerado por IA pode estar incorreto."/>
                          <pic:cNvPicPr/>
                        </pic:nvPicPr>
                        <pic:blipFill>
                          <a:blip r:embed="rId15"/>
                          <a:stretch>
                            <a:fillRect/>
                          </a:stretch>
                        </pic:blipFill>
                        <pic:spPr>
                          <a:xfrm>
                            <a:off x="0" y="0"/>
                            <a:ext cx="1573070" cy="1609095"/>
                          </a:xfrm>
                          <a:prstGeom prst="rect">
                            <a:avLst/>
                          </a:prstGeom>
                        </pic:spPr>
                      </pic:pic>
                    </a:graphicData>
                  </a:graphic>
                </wp:inline>
              </w:drawing>
            </w:r>
          </w:p>
        </w:tc>
        <w:tc>
          <w:tcPr>
            <w:tcW w:w="2691" w:type="dxa"/>
            <w:vAlign w:val="center"/>
          </w:tcPr>
          <w:p w14:paraId="7C06E36B" w14:textId="77777777" w:rsidR="0095360D" w:rsidRDefault="0095360D" w:rsidP="00CF4813">
            <w:pPr>
              <w:jc w:val="center"/>
              <w:rPr>
                <w:rFonts w:ascii="Arial" w:hAnsi="Arial" w:cs="Arial"/>
                <w:b/>
                <w:sz w:val="20"/>
                <w:szCs w:val="20"/>
              </w:rPr>
            </w:pPr>
            <w:r w:rsidRPr="000C366A">
              <w:rPr>
                <w:rFonts w:ascii="Arial" w:hAnsi="Arial" w:cs="Arial"/>
                <w:b/>
                <w:noProof/>
                <w:sz w:val="20"/>
                <w:szCs w:val="20"/>
              </w:rPr>
              <w:drawing>
                <wp:inline distT="0" distB="0" distL="0" distR="0" wp14:anchorId="7444B8CC" wp14:editId="0B724F91">
                  <wp:extent cx="1168645" cy="1611924"/>
                  <wp:effectExtent l="0" t="0" r="0" b="7620"/>
                  <wp:docPr id="197384967" name="Imagem 1" descr="Uma imagem contendo no interior, caminhão, brinquedo, le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4967" name="Imagem 1" descr="Uma imagem contendo no interior, caminhão, brinquedo, lego&#10;&#10;O conteúdo gerado por IA pode estar incorreto."/>
                          <pic:cNvPicPr/>
                        </pic:nvPicPr>
                        <pic:blipFill>
                          <a:blip r:embed="rId16"/>
                          <a:stretch>
                            <a:fillRect/>
                          </a:stretch>
                        </pic:blipFill>
                        <pic:spPr>
                          <a:xfrm>
                            <a:off x="0" y="0"/>
                            <a:ext cx="1182801" cy="1631449"/>
                          </a:xfrm>
                          <a:prstGeom prst="rect">
                            <a:avLst/>
                          </a:prstGeom>
                        </pic:spPr>
                      </pic:pic>
                    </a:graphicData>
                  </a:graphic>
                </wp:inline>
              </w:drawing>
            </w:r>
          </w:p>
        </w:tc>
        <w:tc>
          <w:tcPr>
            <w:tcW w:w="2691" w:type="dxa"/>
            <w:vAlign w:val="center"/>
          </w:tcPr>
          <w:p w14:paraId="2F4F731D" w14:textId="77777777" w:rsidR="0095360D" w:rsidRDefault="0095360D" w:rsidP="00CF4813">
            <w:pPr>
              <w:jc w:val="center"/>
              <w:rPr>
                <w:rFonts w:ascii="Arial" w:hAnsi="Arial" w:cs="Arial"/>
                <w:b/>
                <w:sz w:val="20"/>
                <w:szCs w:val="20"/>
              </w:rPr>
            </w:pPr>
            <w:r w:rsidRPr="000C366A">
              <w:rPr>
                <w:rFonts w:ascii="Arial" w:hAnsi="Arial" w:cs="Arial"/>
                <w:b/>
                <w:noProof/>
                <w:sz w:val="20"/>
                <w:szCs w:val="20"/>
              </w:rPr>
              <w:drawing>
                <wp:inline distT="0" distB="0" distL="0" distR="0" wp14:anchorId="3B631F0E" wp14:editId="64AB2A76">
                  <wp:extent cx="1029486" cy="1623647"/>
                  <wp:effectExtent l="0" t="0" r="0" b="0"/>
                  <wp:docPr id="153397367" name="Imagem 1" descr="Pessoa em gaio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7367" name="Imagem 1" descr="Pessoa em gaiola&#10;&#10;O conteúdo gerado por IA pode estar incorreto."/>
                          <pic:cNvPicPr/>
                        </pic:nvPicPr>
                        <pic:blipFill>
                          <a:blip r:embed="rId17"/>
                          <a:stretch>
                            <a:fillRect/>
                          </a:stretch>
                        </pic:blipFill>
                        <pic:spPr>
                          <a:xfrm>
                            <a:off x="0" y="0"/>
                            <a:ext cx="1035138" cy="1632561"/>
                          </a:xfrm>
                          <a:prstGeom prst="rect">
                            <a:avLst/>
                          </a:prstGeom>
                        </pic:spPr>
                      </pic:pic>
                    </a:graphicData>
                  </a:graphic>
                </wp:inline>
              </w:drawing>
            </w:r>
          </w:p>
        </w:tc>
      </w:tr>
    </w:tbl>
    <w:p w14:paraId="146B5374" w14:textId="77777777" w:rsidR="0095360D" w:rsidRDefault="0095360D" w:rsidP="0095360D">
      <w:pPr>
        <w:ind w:firstLine="708"/>
        <w:rPr>
          <w:rFonts w:ascii="Arial" w:hAnsi="Arial" w:cs="Arial"/>
          <w:b/>
          <w:sz w:val="20"/>
          <w:szCs w:val="20"/>
        </w:rPr>
      </w:pPr>
    </w:p>
    <w:p w14:paraId="746D34AC" w14:textId="77777777" w:rsidR="0095360D" w:rsidRPr="002C160D" w:rsidRDefault="0095360D" w:rsidP="0095360D">
      <w:pPr>
        <w:ind w:firstLine="708"/>
        <w:rPr>
          <w:rFonts w:ascii="Arial" w:hAnsi="Arial" w:cs="Arial"/>
          <w:b/>
          <w:sz w:val="20"/>
          <w:szCs w:val="20"/>
        </w:rPr>
      </w:pPr>
      <w:r w:rsidRPr="00C90E73">
        <w:rPr>
          <w:rFonts w:ascii="Arial" w:hAnsi="Arial" w:cs="Arial"/>
          <w:b/>
          <w:sz w:val="20"/>
          <w:szCs w:val="20"/>
        </w:rPr>
        <w:t xml:space="preserve">1.2 </w:t>
      </w:r>
      <w:r>
        <w:rPr>
          <w:rFonts w:ascii="Arial" w:hAnsi="Arial" w:cs="Arial"/>
          <w:b/>
          <w:sz w:val="20"/>
          <w:szCs w:val="20"/>
        </w:rPr>
        <w:t>-</w:t>
      </w:r>
      <w:r w:rsidRPr="00C90E73">
        <w:rPr>
          <w:rFonts w:ascii="Arial" w:hAnsi="Arial" w:cs="Arial"/>
          <w:b/>
          <w:sz w:val="20"/>
          <w:szCs w:val="20"/>
        </w:rPr>
        <w:t xml:space="preserve"> </w:t>
      </w:r>
      <w:r>
        <w:rPr>
          <w:rFonts w:ascii="Arial" w:hAnsi="Arial" w:cs="Arial"/>
          <w:b/>
          <w:sz w:val="20"/>
          <w:szCs w:val="20"/>
        </w:rPr>
        <w:t>Equipamentos modernos, revisados e</w:t>
      </w:r>
      <w:r w:rsidRPr="00C90E73">
        <w:rPr>
          <w:rFonts w:ascii="Arial" w:hAnsi="Arial" w:cs="Arial"/>
          <w:b/>
          <w:sz w:val="20"/>
          <w:szCs w:val="20"/>
        </w:rPr>
        <w:t xml:space="preserve"> alto desempenho e tecnologia</w:t>
      </w:r>
      <w:r>
        <w:rPr>
          <w:rFonts w:ascii="Arial" w:hAnsi="Arial" w:cs="Arial"/>
          <w:b/>
          <w:sz w:val="20"/>
          <w:szCs w:val="20"/>
        </w:rPr>
        <w:t xml:space="preserve"> para atender qualquer demanda.</w:t>
      </w: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0"/>
        <w:gridCol w:w="2282"/>
        <w:gridCol w:w="1576"/>
        <w:gridCol w:w="3243"/>
      </w:tblGrid>
      <w:tr w:rsidR="0095360D" w14:paraId="360D6745" w14:textId="77777777" w:rsidTr="00CF4813">
        <w:trPr>
          <w:jc w:val="center"/>
        </w:trPr>
        <w:tc>
          <w:tcPr>
            <w:tcW w:w="2680" w:type="dxa"/>
          </w:tcPr>
          <w:p w14:paraId="1C8A98C8" w14:textId="77777777" w:rsidR="0095360D" w:rsidRDefault="0095360D" w:rsidP="00CF4813">
            <w:pPr>
              <w:rPr>
                <w:rFonts w:ascii="Arial" w:hAnsi="Arial" w:cs="Arial"/>
                <w:bCs/>
                <w:sz w:val="20"/>
                <w:szCs w:val="20"/>
              </w:rPr>
            </w:pPr>
            <w:r w:rsidRPr="003E036B">
              <w:rPr>
                <w:rFonts w:ascii="Arial" w:hAnsi="Arial" w:cs="Arial"/>
                <w:bCs/>
                <w:noProof/>
                <w:sz w:val="20"/>
                <w:szCs w:val="20"/>
              </w:rPr>
              <w:drawing>
                <wp:inline distT="0" distB="0" distL="0" distR="0" wp14:anchorId="1588CA8F" wp14:editId="3BCF93AF">
                  <wp:extent cx="1559169" cy="1458170"/>
                  <wp:effectExtent l="0" t="0" r="3175" b="8890"/>
                  <wp:docPr id="198319430" name="Imagem 1" descr="Uma imagem contendo ao ar livre, edifício, estrada, caminh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9430" name="Imagem 1" descr="Uma imagem contendo ao ar livre, edifício, estrada, caminhão&#10;&#10;O conteúdo gerado por IA pode estar incorreto."/>
                          <pic:cNvPicPr/>
                        </pic:nvPicPr>
                        <pic:blipFill>
                          <a:blip r:embed="rId18"/>
                          <a:stretch>
                            <a:fillRect/>
                          </a:stretch>
                        </pic:blipFill>
                        <pic:spPr>
                          <a:xfrm>
                            <a:off x="0" y="0"/>
                            <a:ext cx="1565179" cy="1463791"/>
                          </a:xfrm>
                          <a:prstGeom prst="rect">
                            <a:avLst/>
                          </a:prstGeom>
                        </pic:spPr>
                      </pic:pic>
                    </a:graphicData>
                  </a:graphic>
                </wp:inline>
              </w:drawing>
            </w:r>
          </w:p>
        </w:tc>
        <w:tc>
          <w:tcPr>
            <w:tcW w:w="2282" w:type="dxa"/>
          </w:tcPr>
          <w:p w14:paraId="0C13F286" w14:textId="77777777" w:rsidR="0095360D" w:rsidRDefault="0095360D" w:rsidP="00CF4813">
            <w:pPr>
              <w:rPr>
                <w:rFonts w:ascii="Arial" w:hAnsi="Arial" w:cs="Arial"/>
                <w:bCs/>
                <w:sz w:val="20"/>
                <w:szCs w:val="20"/>
              </w:rPr>
            </w:pPr>
            <w:r w:rsidRPr="003E036B">
              <w:rPr>
                <w:rFonts w:ascii="Arial" w:hAnsi="Arial" w:cs="Arial"/>
                <w:bCs/>
                <w:noProof/>
                <w:sz w:val="20"/>
                <w:szCs w:val="20"/>
              </w:rPr>
              <w:drawing>
                <wp:inline distT="0" distB="0" distL="0" distR="0" wp14:anchorId="25618235" wp14:editId="28CCF8BB">
                  <wp:extent cx="1277815" cy="1461820"/>
                  <wp:effectExtent l="0" t="0" r="0" b="5080"/>
                  <wp:docPr id="1352432128" name="Imagem 1" descr="Uma imagem contendo edifício, mesa, pequeno, laranj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32128" name="Imagem 1" descr="Uma imagem contendo edifício, mesa, pequeno, laranja&#10;&#10;O conteúdo gerado por IA pode estar incorreto."/>
                          <pic:cNvPicPr/>
                        </pic:nvPicPr>
                        <pic:blipFill>
                          <a:blip r:embed="rId19"/>
                          <a:stretch>
                            <a:fillRect/>
                          </a:stretch>
                        </pic:blipFill>
                        <pic:spPr>
                          <a:xfrm>
                            <a:off x="0" y="0"/>
                            <a:ext cx="1285821" cy="1470979"/>
                          </a:xfrm>
                          <a:prstGeom prst="rect">
                            <a:avLst/>
                          </a:prstGeom>
                        </pic:spPr>
                      </pic:pic>
                    </a:graphicData>
                  </a:graphic>
                </wp:inline>
              </w:drawing>
            </w:r>
          </w:p>
        </w:tc>
        <w:tc>
          <w:tcPr>
            <w:tcW w:w="1576" w:type="dxa"/>
          </w:tcPr>
          <w:p w14:paraId="744BA531" w14:textId="77777777" w:rsidR="0095360D" w:rsidRDefault="0095360D" w:rsidP="00CF4813">
            <w:pPr>
              <w:jc w:val="center"/>
              <w:rPr>
                <w:rFonts w:ascii="Arial" w:hAnsi="Arial" w:cs="Arial"/>
                <w:bCs/>
                <w:sz w:val="20"/>
                <w:szCs w:val="20"/>
              </w:rPr>
            </w:pPr>
            <w:r w:rsidRPr="003E036B">
              <w:rPr>
                <w:rFonts w:ascii="Arial" w:hAnsi="Arial" w:cs="Arial"/>
                <w:bCs/>
                <w:noProof/>
                <w:sz w:val="20"/>
                <w:szCs w:val="20"/>
              </w:rPr>
              <w:drawing>
                <wp:inline distT="0" distB="0" distL="0" distR="0" wp14:anchorId="5A6EF0BA" wp14:editId="6D1604C1">
                  <wp:extent cx="861646" cy="1489335"/>
                  <wp:effectExtent l="0" t="0" r="0" b="0"/>
                  <wp:docPr id="121512552" name="Imagem 1" descr="Uma imagem contendo no interior, cozinha, cheio, azu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2552" name="Imagem 1" descr="Uma imagem contendo no interior, cozinha, cheio, azul&#10;&#10;O conteúdo gerado por IA pode estar incorreto."/>
                          <pic:cNvPicPr/>
                        </pic:nvPicPr>
                        <pic:blipFill>
                          <a:blip r:embed="rId20"/>
                          <a:stretch>
                            <a:fillRect/>
                          </a:stretch>
                        </pic:blipFill>
                        <pic:spPr>
                          <a:xfrm>
                            <a:off x="0" y="0"/>
                            <a:ext cx="871390" cy="1506177"/>
                          </a:xfrm>
                          <a:prstGeom prst="rect">
                            <a:avLst/>
                          </a:prstGeom>
                        </pic:spPr>
                      </pic:pic>
                    </a:graphicData>
                  </a:graphic>
                </wp:inline>
              </w:drawing>
            </w:r>
          </w:p>
        </w:tc>
        <w:tc>
          <w:tcPr>
            <w:tcW w:w="3243" w:type="dxa"/>
            <w:vAlign w:val="center"/>
          </w:tcPr>
          <w:p w14:paraId="150D3094" w14:textId="77777777" w:rsidR="0095360D" w:rsidRDefault="0095360D" w:rsidP="00CF4813">
            <w:pPr>
              <w:rPr>
                <w:rFonts w:ascii="Arial" w:hAnsi="Arial" w:cs="Arial"/>
                <w:bCs/>
                <w:sz w:val="20"/>
                <w:szCs w:val="20"/>
              </w:rPr>
            </w:pPr>
            <w:r w:rsidRPr="003E036B">
              <w:rPr>
                <w:rFonts w:ascii="Arial" w:hAnsi="Arial" w:cs="Arial"/>
                <w:bCs/>
                <w:noProof/>
                <w:sz w:val="20"/>
                <w:szCs w:val="20"/>
              </w:rPr>
              <w:drawing>
                <wp:inline distT="0" distB="0" distL="0" distR="0" wp14:anchorId="00C1639E" wp14:editId="16174F7C">
                  <wp:extent cx="1584158" cy="1060819"/>
                  <wp:effectExtent l="0" t="0" r="0" b="0"/>
                  <wp:docPr id="1354660668" name="Imagem 1" descr="Uma imagem contendo mesa, remoto, medidor,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60668" name="Imagem 1" descr="Uma imagem contendo mesa, remoto, medidor, jogo&#10;&#10;O conteúdo gerado por IA pode estar incorreto."/>
                          <pic:cNvPicPr/>
                        </pic:nvPicPr>
                        <pic:blipFill>
                          <a:blip r:embed="rId21">
                            <a:extLst>
                              <a:ext uri="{BEBA8EAE-BF5A-486C-A8C5-ECC9F3942E4B}">
                                <a14:imgProps xmlns:a14="http://schemas.microsoft.com/office/drawing/2010/main">
                                  <a14:imgLayer r:embed="rId22">
                                    <a14:imgEffect>
                                      <a14:backgroundRemoval t="9333" b="90667" l="2679" r="94048">
                                        <a14:foregroundMark x1="6548" y1="40444" x2="6548" y2="40444"/>
                                        <a14:foregroundMark x1="2679" y1="54667" x2="2679" y2="54667"/>
                                        <a14:foregroundMark x1="93155" y1="44000" x2="93155" y2="44000"/>
                                        <a14:foregroundMark x1="94048" y1="69778" x2="94048" y2="69778"/>
                                        <a14:foregroundMark x1="51786" y1="68889" x2="51786" y2="68889"/>
                                        <a14:foregroundMark x1="52381" y1="63556" x2="52381" y2="63556"/>
                                        <a14:foregroundMark x1="58333" y1="30222" x2="58333" y2="30222"/>
                                        <a14:foregroundMark x1="51488" y1="31556" x2="51488" y2="31556"/>
                                        <a14:foregroundMark x1="47024" y1="91111" x2="47024" y2="91111"/>
                                        <a14:foregroundMark x1="65476" y1="9333" x2="65476" y2="9333"/>
                                        <a14:foregroundMark x1="60714" y1="29778" x2="60714" y2="29778"/>
                                      </a14:backgroundRemoval>
                                    </a14:imgEffect>
                                  </a14:imgLayer>
                                </a14:imgProps>
                              </a:ext>
                            </a:extLst>
                          </a:blip>
                          <a:stretch>
                            <a:fillRect/>
                          </a:stretch>
                        </pic:blipFill>
                        <pic:spPr>
                          <a:xfrm>
                            <a:off x="0" y="0"/>
                            <a:ext cx="1610011" cy="1078131"/>
                          </a:xfrm>
                          <a:prstGeom prst="rect">
                            <a:avLst/>
                          </a:prstGeom>
                        </pic:spPr>
                      </pic:pic>
                    </a:graphicData>
                  </a:graphic>
                </wp:inline>
              </w:drawing>
            </w:r>
          </w:p>
        </w:tc>
      </w:tr>
    </w:tbl>
    <w:p w14:paraId="3B3FA32D" w14:textId="77777777" w:rsidR="0095360D" w:rsidRDefault="0095360D" w:rsidP="0095360D">
      <w:pPr>
        <w:rPr>
          <w:rFonts w:ascii="Arial" w:hAnsi="Arial" w:cs="Arial"/>
          <w:bCs/>
          <w:sz w:val="20"/>
          <w:szCs w:val="20"/>
        </w:rPr>
      </w:pPr>
    </w:p>
    <w:p w14:paraId="1363B869" w14:textId="77777777" w:rsidR="0095360D" w:rsidRDefault="0095360D" w:rsidP="00013136">
      <w:pPr>
        <w:pStyle w:val="PargrafodaLista"/>
        <w:numPr>
          <w:ilvl w:val="1"/>
          <w:numId w:val="4"/>
        </w:numPr>
        <w:rPr>
          <w:rFonts w:ascii="Arial" w:hAnsi="Arial" w:cs="Arial"/>
          <w:b/>
          <w:sz w:val="20"/>
          <w:szCs w:val="20"/>
        </w:rPr>
      </w:pPr>
      <w:r w:rsidRPr="00080B6A">
        <w:rPr>
          <w:rFonts w:ascii="Arial" w:hAnsi="Arial" w:cs="Arial"/>
          <w:b/>
          <w:sz w:val="20"/>
          <w:szCs w:val="20"/>
        </w:rPr>
        <w:t>- Clientes que confiam e atestam a excelência da Filtrovali</w:t>
      </w:r>
    </w:p>
    <w:p w14:paraId="73A65D6C" w14:textId="77777777" w:rsidR="0095360D" w:rsidRPr="00C90E73" w:rsidRDefault="0095360D" w:rsidP="0095360D">
      <w:pPr>
        <w:ind w:left="708"/>
        <w:jc w:val="center"/>
        <w:rPr>
          <w:rFonts w:ascii="Arial" w:hAnsi="Arial" w:cs="Arial"/>
          <w:b/>
          <w:sz w:val="20"/>
          <w:szCs w:val="20"/>
        </w:rPr>
      </w:pPr>
      <w:r w:rsidRPr="00080B6A">
        <w:rPr>
          <w:rFonts w:ascii="Arial" w:hAnsi="Arial" w:cs="Arial"/>
          <w:b/>
          <w:noProof/>
          <w:sz w:val="20"/>
          <w:szCs w:val="20"/>
        </w:rPr>
        <w:lastRenderedPageBreak/>
        <w:drawing>
          <wp:inline distT="0" distB="0" distL="0" distR="0" wp14:anchorId="17510C89" wp14:editId="1B5AA380">
            <wp:extent cx="5342021" cy="2853537"/>
            <wp:effectExtent l="0" t="0" r="0" b="4445"/>
            <wp:docPr id="67159501"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9501" name="Imagem 1" descr="Uma imagem contendo Interface gráfica do usuário&#10;&#10;O conteúdo gerado por IA pode estar incorreto."/>
                    <pic:cNvPicPr/>
                  </pic:nvPicPr>
                  <pic:blipFill rotWithShape="1">
                    <a:blip r:embed="rId23"/>
                    <a:srcRect r="809"/>
                    <a:stretch>
                      <a:fillRect/>
                    </a:stretch>
                  </pic:blipFill>
                  <pic:spPr bwMode="auto">
                    <a:xfrm>
                      <a:off x="0" y="0"/>
                      <a:ext cx="5372032" cy="2869568"/>
                    </a:xfrm>
                    <a:prstGeom prst="rect">
                      <a:avLst/>
                    </a:prstGeom>
                    <a:ln>
                      <a:noFill/>
                    </a:ln>
                    <a:extLst>
                      <a:ext uri="{53640926-AAD7-44D8-BBD7-CCE9431645EC}">
                        <a14:shadowObscured xmlns:a14="http://schemas.microsoft.com/office/drawing/2010/main"/>
                      </a:ext>
                    </a:extLst>
                  </pic:spPr>
                </pic:pic>
              </a:graphicData>
            </a:graphic>
          </wp:inline>
        </w:drawing>
      </w:r>
    </w:p>
    <w:p w14:paraId="505AEACD" w14:textId="77777777" w:rsidR="0095360D" w:rsidRDefault="0095360D" w:rsidP="0095360D">
      <w:pPr>
        <w:rPr>
          <w:rFonts w:ascii="Arial" w:eastAsia="Arial" w:hAnsi="Arial"/>
          <w:b/>
          <w:bCs/>
          <w:sz w:val="20"/>
          <w:szCs w:val="20"/>
        </w:rPr>
      </w:pPr>
    </w:p>
    <w:p w14:paraId="5D29FFB5" w14:textId="77777777" w:rsidR="00B53ACD" w:rsidRPr="00B53ACD" w:rsidRDefault="00FD1890" w:rsidP="00B53ACD">
      <w:pPr>
        <w:pStyle w:val="PargrafodaLista"/>
        <w:numPr>
          <w:ilvl w:val="0"/>
          <w:numId w:val="2"/>
        </w:numPr>
        <w:spacing w:after="0" w:line="240" w:lineRule="auto"/>
        <w:jc w:val="both"/>
      </w:pPr>
      <w:r w:rsidRPr="00581895">
        <w:rPr>
          <w:rFonts w:ascii="Arial" w:eastAsia="Arial" w:hAnsi="Arial"/>
          <w:b/>
          <w:bCs/>
          <w:sz w:val="20"/>
          <w:szCs w:val="20"/>
        </w:rPr>
        <w:t xml:space="preserve">- </w:t>
      </w:r>
      <w:r w:rsidR="00B53ACD" w:rsidRPr="00581895">
        <w:rPr>
          <w:rFonts w:ascii="Arial" w:eastAsia="Arial" w:hAnsi="Arial"/>
          <w:b/>
          <w:bCs/>
          <w:sz w:val="20"/>
          <w:szCs w:val="20"/>
        </w:rPr>
        <w:t>Descrição dos serviços que serão executados:</w:t>
      </w:r>
    </w:p>
    <w:p w14:paraId="2F43A164" w14:textId="77777777" w:rsidR="00B53ACD" w:rsidRPr="00581895" w:rsidRDefault="00B53ACD" w:rsidP="00B53ACD">
      <w:pPr>
        <w:pStyle w:val="PargrafodaLista"/>
        <w:spacing w:after="0" w:line="240" w:lineRule="auto"/>
        <w:ind w:left="360"/>
        <w:jc w:val="both"/>
      </w:pPr>
    </w:p>
    <w:p w14:paraId="6F3F6565" w14:textId="77777777" w:rsidR="002B29F2" w:rsidRPr="00581895" w:rsidRDefault="002B29F2" w:rsidP="002B29F2">
      <w:pPr>
        <w:pStyle w:val="PargrafodaLista"/>
        <w:numPr>
          <w:ilvl w:val="1"/>
          <w:numId w:val="2"/>
        </w:numPr>
        <w:spacing w:after="0" w:line="240" w:lineRule="auto"/>
        <w:jc w:val="both"/>
      </w:pPr>
      <w:r w:rsidRPr="00581895">
        <w:rPr>
          <w:rFonts w:ascii="Arial" w:hAnsi="Arial" w:cs="Arial"/>
          <w:sz w:val="20"/>
          <w:szCs w:val="20"/>
        </w:rPr>
        <w:t xml:space="preserve">{{servico}}</w:t>
      </w:r>
    </w:p>
    <w:p>
      <w:pPr>
        <w:pStyle w:val="PargrafodaLista"/>
        <w:numPr>
          <w:ilvl w:val="1"/>
          <w:numId w:val="2"/>
        </w:numPr>
        <w:spacing w:after="0" w:line="240" w:lineRule="auto"/>
        <w:jc w:val="both"/>
      </w:pPr>
      <w:r>
        <w:t>{{escopo_blocos}}</w:t>
      </w:r>
    </w:p>
    <w:p w14:paraId="6C00CC1C" w14:textId="77777777" w:rsidR="002B29F2" w:rsidRPr="002B29F2" w:rsidRDefault="002B29F2" w:rsidP="00931F5A">
      <w:pPr>
        <w:pStyle w:val="PargrafodaLista"/>
        <w:spacing w:after="0" w:line="240" w:lineRule="auto"/>
        <w:ind w:left="1068"/>
        <w:jc w:val="both"/>
      </w:pPr>
    </w:p>
    <w:p w14:paraId="3B893138" w14:textId="77777777" w:rsidR="00B53ACD" w:rsidRPr="00581895" w:rsidRDefault="00B53ACD" w:rsidP="00B53ACD">
      <w:pPr>
        <w:pStyle w:val="PargrafodaLista"/>
        <w:spacing w:after="0" w:line="240" w:lineRule="auto"/>
        <w:ind w:left="1068"/>
        <w:jc w:val="both"/>
      </w:pPr>
    </w:p>
    <w:p w14:paraId="31BE2669" w14:textId="77777777" w:rsidR="00B53ACD" w:rsidRPr="00581895" w:rsidRDefault="00B53ACD" w:rsidP="00B53ACD">
      <w:pPr>
        <w:pStyle w:val="PargrafodaLista"/>
        <w:rPr>
          <w:rFonts w:ascii="Arial" w:hAnsi="Arial" w:cs="Arial"/>
          <w:sz w:val="20"/>
          <w:szCs w:val="20"/>
        </w:rPr>
      </w:pPr>
    </w:p>
    <w:p w14:paraId="78D0DCF9" w14:textId="77777777" w:rsidR="00B53ACD" w:rsidRPr="00581895" w:rsidRDefault="00B53ACD" w:rsidP="00B53ACD">
      <w:pPr>
        <w:pStyle w:val="PargrafodaLista"/>
        <w:rPr>
          <w:rFonts w:ascii="Arial" w:hAnsi="Arial" w:cs="Arial"/>
          <w:sz w:val="20"/>
          <w:szCs w:val="20"/>
        </w:rPr>
      </w:pPr>
    </w:p>
    <w:p w14:paraId="23C1F315" w14:textId="77777777" w:rsidR="00B53ACD" w:rsidRPr="00581895" w:rsidRDefault="00B53ACD" w:rsidP="00B53ACD">
      <w:pPr>
        <w:pStyle w:val="PargrafodaLista"/>
        <w:rPr>
          <w:rFonts w:ascii="Arial" w:hAnsi="Arial" w:cs="Arial"/>
          <w:sz w:val="20"/>
          <w:szCs w:val="20"/>
        </w:rPr>
      </w:pPr>
    </w:p>
    <w:p w14:paraId="5C1BED71" w14:textId="77777777" w:rsidR="00B53ACD" w:rsidRPr="00581895" w:rsidRDefault="00B53ACD" w:rsidP="00B53ACD">
      <w:pPr>
        <w:pStyle w:val="PargrafodaLista"/>
        <w:rPr>
          <w:rFonts w:ascii="Arial" w:hAnsi="Arial" w:cs="Arial"/>
          <w:sz w:val="20"/>
          <w:szCs w:val="20"/>
        </w:rPr>
      </w:pPr>
    </w:p>
    <w:p w14:paraId="276DCD46" w14:textId="77777777" w:rsidR="00B53ACD" w:rsidRPr="00581895" w:rsidRDefault="00B53ACD" w:rsidP="00B53ACD">
      <w:pPr>
        <w:pStyle w:val="PargrafodaLista"/>
        <w:rPr>
          <w:rFonts w:ascii="Arial" w:hAnsi="Arial" w:cs="Arial"/>
          <w:sz w:val="20"/>
          <w:szCs w:val="20"/>
        </w:rPr>
      </w:pPr>
    </w:p>
    <w:p w14:paraId="5DBAEA66" w14:textId="77777777" w:rsidR="00B53ACD" w:rsidRPr="00581895" w:rsidRDefault="00B53ACD" w:rsidP="00B53ACD">
      <w:pPr>
        <w:pStyle w:val="PargrafodaLista"/>
        <w:rPr>
          <w:rFonts w:ascii="Arial" w:hAnsi="Arial" w:cs="Arial"/>
          <w:sz w:val="20"/>
          <w:szCs w:val="20"/>
        </w:rPr>
      </w:pPr>
    </w:p>
    <w:p w14:paraId="7989DF96" w14:textId="77777777" w:rsidR="00B30E23" w:rsidRPr="00B30E23" w:rsidRDefault="00B30E23" w:rsidP="00B30E23">
      <w:pPr>
        <w:pStyle w:val="PargrafodaLista"/>
        <w:rPr>
          <w:rFonts w:ascii="Arial" w:hAnsi="Arial" w:cs="Arial"/>
          <w:sz w:val="20"/>
          <w:szCs w:val="20"/>
        </w:rPr>
      </w:pPr>
    </w:p>
    <w:p w14:paraId="4F55E716" w14:textId="77777777" w:rsidR="00B53ACD" w:rsidRDefault="00B53ACD" w:rsidP="00B53ACD">
      <w:pPr>
        <w:pStyle w:val="PargrafodaLista"/>
      </w:pPr>
    </w:p>
    <w:p w14:paraId="2CB1C27E" w14:textId="77777777" w:rsidR="00B53ACD" w:rsidRDefault="00B53ACD" w:rsidP="00B53ACD">
      <w:pPr>
        <w:spacing w:after="0" w:line="240" w:lineRule="auto"/>
        <w:ind w:firstLine="708"/>
        <w:jc w:val="both"/>
        <w:rPr>
          <w:rFonts w:ascii="Arial" w:eastAsia="Arial" w:hAnsi="Arial"/>
          <w:sz w:val="20"/>
          <w:szCs w:val="20"/>
        </w:rPr>
      </w:pPr>
    </w:p>
    <w:p w14:paraId="646BDD1E" w14:textId="77777777" w:rsidR="00B53ACD" w:rsidRDefault="00B53ACD" w:rsidP="00B53ACD">
      <w:pPr>
        <w:pStyle w:val="PargrafodaLista"/>
        <w:ind w:left="360"/>
        <w:rPr>
          <w:rFonts w:ascii="Arial" w:hAnsi="Arial" w:cs="Arial"/>
          <w:sz w:val="20"/>
          <w:szCs w:val="20"/>
        </w:rPr>
      </w:pPr>
      <w:r w:rsidRPr="002E7E59">
        <w:rPr>
          <w:rFonts w:ascii="Arial" w:hAnsi="Arial" w:cs="Arial"/>
          <w:sz w:val="20"/>
          <w:szCs w:val="20"/>
        </w:rPr>
        <w:t xml:space="preserve">NOTA: As tubulações embarcadas, exemplo - aquelas que compõe uma unidade hidráulica ou um Skid de bombas, </w:t>
      </w:r>
    </w:p>
    <w:p w14:paraId="197CC1E0" w14:textId="11437854" w:rsidR="008C2B4F" w:rsidRDefault="00B53ACD" w:rsidP="00B53ACD">
      <w:pPr>
        <w:pStyle w:val="PargrafodaLista"/>
        <w:ind w:left="360"/>
        <w:rPr>
          <w:rFonts w:ascii="Arial" w:hAnsi="Arial" w:cs="Arial"/>
          <w:sz w:val="20"/>
          <w:szCs w:val="20"/>
        </w:rPr>
      </w:pPr>
      <w:r w:rsidRPr="002E7E59">
        <w:rPr>
          <w:rFonts w:ascii="Arial" w:hAnsi="Arial" w:cs="Arial"/>
          <w:sz w:val="20"/>
          <w:szCs w:val="20"/>
        </w:rPr>
        <w:t>não fazem parte do escopo.</w:t>
      </w:r>
    </w:p>
    <w:p w14:paraId="6702A069" w14:textId="77777777" w:rsidR="00B53ACD" w:rsidRDefault="00B53ACD" w:rsidP="00B53ACD">
      <w:pPr>
        <w:pStyle w:val="PargrafodaLista"/>
        <w:ind w:left="360"/>
        <w:rPr>
          <w:rFonts w:ascii="Arial" w:hAnsi="Arial" w:cs="Arial"/>
          <w:sz w:val="20"/>
          <w:szCs w:val="20"/>
        </w:rPr>
      </w:pPr>
    </w:p>
    <w:p w14:paraId="6A593ADF" w14:textId="77777777" w:rsidR="002B29F2" w:rsidRPr="00B53ACD" w:rsidRDefault="002B29F2" w:rsidP="00B53ACD">
      <w:pPr>
        <w:pStyle w:val="PargrafodaLista"/>
        <w:ind w:left="360"/>
        <w:rPr>
          <w:rFonts w:ascii="Arial" w:hAnsi="Arial" w:cs="Arial"/>
          <w:sz w:val="20"/>
          <w:szCs w:val="20"/>
        </w:rPr>
      </w:pPr>
    </w:p>
    <w:p w14:paraId="7091AC37" w14:textId="77777777" w:rsidR="00B53ACD" w:rsidRPr="00B53ACD" w:rsidRDefault="00B53ACD" w:rsidP="00B53ACD">
      <w:pPr>
        <w:pStyle w:val="PargrafodaLista"/>
        <w:numPr>
          <w:ilvl w:val="0"/>
          <w:numId w:val="2"/>
        </w:numPr>
        <w:rPr>
          <w:rFonts w:ascii="Arial" w:hAnsi="Arial" w:cs="Arial"/>
          <w:b/>
          <w:sz w:val="20"/>
          <w:szCs w:val="20"/>
        </w:rPr>
      </w:pPr>
      <w:bookmarkStart w:id="1" w:name="_Hlk211261915"/>
      <w:r w:rsidRPr="00B53ACD">
        <w:rPr>
          <w:rFonts w:ascii="Arial" w:eastAsia="Arial" w:hAnsi="Arial"/>
          <w:b/>
          <w:bCs/>
          <w:sz w:val="20"/>
          <w:szCs w:val="20"/>
        </w:rPr>
        <w:t xml:space="preserve">- </w:t>
      </w:r>
      <w:r w:rsidRPr="00B53ACD">
        <w:rPr>
          <w:rFonts w:ascii="Arial" w:hAnsi="Arial" w:cs="Arial"/>
          <w:b/>
          <w:bCs/>
          <w:color w:val="000000"/>
          <w:sz w:val="20"/>
          <w:szCs w:val="20"/>
        </w:rPr>
        <w:t>Matriz geral de responsabilidade</w:t>
      </w:r>
    </w:p>
    <w:p w14:paraId="0816E14C" w14:textId="77777777" w:rsidR="00B53ACD" w:rsidRPr="00581895" w:rsidRDefault="00B53ACD" w:rsidP="00B53ACD">
      <w:pPr>
        <w:pStyle w:val="PargrafodaLista"/>
        <w:ind w:left="360"/>
        <w:rPr>
          <w:rFonts w:ascii="Arial" w:hAnsi="Arial" w:cs="Arial"/>
          <w:b/>
          <w:sz w:val="20"/>
          <w:szCs w:val="20"/>
        </w:rPr>
      </w:pPr>
    </w:p>
    <w:p w14:paraId="70CDDECC" w14:textId="77777777" w:rsidR="00B53ACD" w:rsidRPr="00581895" w:rsidRDefault="00B53ACD" w:rsidP="00B53ACD">
      <w:pPr>
        <w:pStyle w:val="PargrafodaLista"/>
        <w:numPr>
          <w:ilvl w:val="1"/>
          <w:numId w:val="2"/>
        </w:numPr>
        <w:rPr>
          <w:rFonts w:ascii="Arial" w:hAnsi="Arial" w:cs="Arial"/>
          <w:b/>
          <w:sz w:val="20"/>
          <w:szCs w:val="20"/>
        </w:rPr>
      </w:pPr>
      <w:r w:rsidRPr="00581895">
        <w:rPr>
          <w:rFonts w:ascii="Arial" w:hAnsi="Arial" w:cs="Arial"/>
          <w:b/>
          <w:bCs/>
          <w:color w:val="000000"/>
          <w:sz w:val="20"/>
          <w:szCs w:val="20"/>
        </w:rPr>
        <w:t>Responsabilidade da Filtrovali</w:t>
      </w:r>
      <w:r w:rsidRPr="00581895">
        <w:rPr>
          <w:rFonts w:ascii="Arial" w:eastAsia="Arial" w:hAnsi="Arial"/>
          <w:b/>
          <w:bCs/>
          <w:sz w:val="20"/>
          <w:szCs w:val="20"/>
        </w:rPr>
        <w:t>:</w:t>
      </w:r>
    </w:p>
    <w:tbl>
      <w:tblPr>
        <w:tblW w:w="11107" w:type="dxa"/>
        <w:jc w:val="center"/>
        <w:tblCellMar>
          <w:left w:w="70" w:type="dxa"/>
          <w:right w:w="70" w:type="dxa"/>
        </w:tblCellMar>
        <w:tblLook w:val="04A0" w:firstRow="1" w:lastRow="0" w:firstColumn="1" w:lastColumn="0" w:noHBand="0" w:noVBand="1"/>
      </w:tblPr>
      <w:tblGrid>
        <w:gridCol w:w="846"/>
        <w:gridCol w:w="7654"/>
        <w:gridCol w:w="2607"/>
      </w:tblGrid>
      <w:tr w:rsidR="00B53ACD" w14:paraId="48920651"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shd w:val="clear" w:color="auto" w:fill="30503A"/>
            <w:noWrap/>
            <w:vAlign w:val="bottom"/>
            <w:hideMark/>
          </w:tcPr>
          <w:p w14:paraId="24E92F2C" w14:textId="77777777" w:rsidR="00B53ACD" w:rsidRPr="004D1296" w:rsidRDefault="00B53ACD" w:rsidP="00EF3D5A">
            <w:pPr>
              <w:spacing w:after="0" w:line="240" w:lineRule="auto"/>
              <w:jc w:val="center"/>
              <w:rPr>
                <w:rFonts w:ascii="Arial" w:eastAsia="Arial" w:hAnsi="Arial" w:cs="Arial"/>
                <w:b/>
                <w:bCs/>
                <w:color w:val="FFFFFF" w:themeColor="background1"/>
                <w:sz w:val="20"/>
                <w:szCs w:val="20"/>
                <w:lang w:eastAsia="pt-BR"/>
              </w:rPr>
            </w:pPr>
            <w:r>
              <w:rPr>
                <w:rFonts w:ascii="Arial" w:eastAsia="Arial" w:hAnsi="Arial" w:cs="Arial"/>
                <w:b/>
                <w:bCs/>
                <w:color w:val="FFFFFF" w:themeColor="background1"/>
                <w:sz w:val="20"/>
                <w:szCs w:val="20"/>
                <w:lang w:eastAsia="pt-BR"/>
              </w:rPr>
              <w:t>Item</w:t>
            </w:r>
          </w:p>
        </w:tc>
        <w:tc>
          <w:tcPr>
            <w:tcW w:w="7654" w:type="dxa"/>
            <w:tcBorders>
              <w:top w:val="single" w:sz="4" w:space="0" w:color="auto"/>
              <w:left w:val="nil"/>
              <w:bottom w:val="single" w:sz="4" w:space="0" w:color="auto"/>
              <w:right w:val="single" w:sz="4" w:space="0" w:color="auto"/>
            </w:tcBorders>
            <w:shd w:val="clear" w:color="auto" w:fill="30503A"/>
            <w:noWrap/>
            <w:vAlign w:val="bottom"/>
            <w:hideMark/>
          </w:tcPr>
          <w:p w14:paraId="20C37697" w14:textId="77777777" w:rsidR="00B53ACD" w:rsidRPr="00A50C1C" w:rsidRDefault="00B53ACD" w:rsidP="00EF3D5A">
            <w:pPr>
              <w:spacing w:after="0" w:line="240" w:lineRule="auto"/>
              <w:jc w:val="center"/>
              <w:rPr>
                <w:rFonts w:ascii="Arial" w:eastAsia="Arial" w:hAnsi="Arial" w:cs="Arial"/>
                <w:b/>
                <w:bCs/>
                <w:color w:val="FFFFFF" w:themeColor="background1"/>
                <w:sz w:val="20"/>
                <w:szCs w:val="20"/>
                <w:lang w:eastAsia="pt-BR"/>
              </w:rPr>
            </w:pPr>
            <w:r w:rsidRPr="004D1296">
              <w:rPr>
                <w:rFonts w:ascii="Arial" w:eastAsia="Arial" w:hAnsi="Arial" w:cs="Arial"/>
                <w:b/>
                <w:bCs/>
                <w:color w:val="FFFFFF" w:themeColor="background1"/>
                <w:sz w:val="20"/>
                <w:szCs w:val="20"/>
                <w:lang w:eastAsia="pt-BR"/>
              </w:rPr>
              <w:t>ESCOPO</w:t>
            </w:r>
          </w:p>
        </w:tc>
        <w:tc>
          <w:tcPr>
            <w:tcW w:w="2607" w:type="dxa"/>
            <w:tcBorders>
              <w:top w:val="nil"/>
              <w:left w:val="nil"/>
              <w:bottom w:val="single" w:sz="4" w:space="0" w:color="auto"/>
              <w:right w:val="single" w:sz="4" w:space="0" w:color="auto"/>
            </w:tcBorders>
            <w:shd w:val="clear" w:color="auto" w:fill="30503A"/>
            <w:noWrap/>
            <w:vAlign w:val="bottom"/>
            <w:hideMark/>
          </w:tcPr>
          <w:p w14:paraId="05A93CE6" w14:textId="77777777" w:rsidR="00B53ACD" w:rsidRPr="004D1296" w:rsidRDefault="00B53ACD" w:rsidP="00EF3D5A">
            <w:pPr>
              <w:spacing w:after="0" w:line="240" w:lineRule="auto"/>
              <w:jc w:val="center"/>
              <w:rPr>
                <w:rFonts w:ascii="Arial" w:eastAsia="Arial" w:hAnsi="Arial" w:cs="Arial"/>
                <w:b/>
                <w:bCs/>
                <w:color w:val="FFFFFF" w:themeColor="background1"/>
                <w:sz w:val="20"/>
                <w:szCs w:val="20"/>
                <w:lang w:eastAsia="pt-BR"/>
              </w:rPr>
            </w:pPr>
            <w:r w:rsidRPr="004D1296">
              <w:rPr>
                <w:rFonts w:ascii="Arial" w:eastAsia="Arial" w:hAnsi="Arial" w:cs="Arial"/>
                <w:b/>
                <w:bCs/>
                <w:color w:val="FFFFFF" w:themeColor="background1"/>
                <w:sz w:val="20"/>
                <w:szCs w:val="20"/>
                <w:lang w:eastAsia="pt-BR"/>
              </w:rPr>
              <w:t>NOTA</w:t>
            </w:r>
          </w:p>
        </w:tc>
      </w:tr>
      <w:tr w:rsidR="00B53ACD" w14:paraId="6AE4CBD9" w14:textId="77777777" w:rsidTr="00EF3D5A">
        <w:trPr>
          <w:trHeight w:val="312"/>
          <w:jc w:val="center"/>
        </w:trPr>
        <w:tc>
          <w:tcPr>
            <w:tcW w:w="11107" w:type="dxa"/>
            <w:gridSpan w:val="3"/>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tcPr>
          <w:p w14:paraId="25092533" w14:textId="77777777" w:rsidR="00B53ACD" w:rsidRPr="00E766DE" w:rsidRDefault="00B53ACD" w:rsidP="00EF3D5A">
            <w:pPr>
              <w:spacing w:before="120" w:after="0" w:line="240" w:lineRule="auto"/>
              <w:rPr>
                <w:rFonts w:ascii="Arial" w:eastAsia="Arial" w:hAnsi="Arial" w:cs="Arial"/>
                <w:b/>
                <w:bCs/>
                <w:color w:val="000000"/>
                <w:sz w:val="16"/>
                <w:szCs w:val="16"/>
                <w:lang w:eastAsia="pt-BR"/>
              </w:rPr>
            </w:pPr>
            <w:r w:rsidRPr="00E766DE">
              <w:rPr>
                <w:rFonts w:ascii="Arial" w:eastAsia="Arial" w:hAnsi="Arial" w:cs="Arial"/>
                <w:b/>
                <w:bCs/>
                <w:color w:val="000000"/>
                <w:sz w:val="16"/>
                <w:szCs w:val="16"/>
                <w:lang w:eastAsia="pt-BR"/>
              </w:rPr>
              <w:t xml:space="preserve">{{categoria_filtrovali}}</w:t>
            </w:r>
          </w:p>
        </w:tc>
      </w:tr>
      <w:tr w:rsidR="00B53ACD" w14:paraId="267BC78A"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666D381E" w14:textId="77777777" w:rsidR="00B53ACD" w:rsidRPr="00C01E4B" w:rsidRDefault="00B53ACD" w:rsidP="00B53ACD">
            <w:pPr>
              <w:pStyle w:val="PargrafodaLista"/>
              <w:numPr>
                <w:ilvl w:val="0"/>
                <w:numId w:val="5"/>
              </w:numPr>
              <w:spacing w:before="120" w:after="0" w:line="240" w:lineRule="auto"/>
              <w:jc w:val="center"/>
              <w:rPr>
                <w:rFonts w:ascii="Arial" w:eastAsia="Arial" w:hAnsi="Arial" w:cs="Arial"/>
                <w:color w:val="000000"/>
                <w:sz w:val="16"/>
                <w:szCs w:val="16"/>
                <w:lang w:eastAsia="pt-BR"/>
              </w:rPr>
            </w:pPr>
          </w:p>
        </w:tc>
        <w:tc>
          <w:tcPr>
            <w:tcW w:w="7654" w:type="dxa"/>
            <w:tcBorders>
              <w:top w:val="single" w:sz="4" w:space="0" w:color="auto"/>
              <w:left w:val="nil"/>
              <w:bottom w:val="single" w:sz="4" w:space="0" w:color="auto"/>
              <w:right w:val="single" w:sz="4" w:space="0" w:color="auto"/>
            </w:tcBorders>
            <w:vAlign w:val="center"/>
            <w:hideMark/>
          </w:tcPr>
          <w:p w14:paraId="070ED382" w14:textId="77777777" w:rsidR="00B53ACD" w:rsidRPr="00A50C1C" w:rsidRDefault="00B53ACD" w:rsidP="00EF3D5A">
            <w:pPr>
              <w:spacing w:before="120" w:after="0" w:line="360" w:lineRule="auto"/>
              <w:rPr>
                <w:rFonts w:ascii="Arial" w:eastAsia="Arial" w:hAnsi="Arial" w:cs="Arial"/>
                <w:color w:val="000000"/>
                <w:sz w:val="16"/>
                <w:szCs w:val="16"/>
                <w:lang w:eastAsia="pt-BR"/>
              </w:rPr>
            </w:pPr>
            <w:r>
              <w:rPr>
                <w:rFonts w:ascii="Arial" w:eastAsia="Arial" w:hAnsi="Arial" w:cs="Arial"/>
                <w:color w:val="000000"/>
                <w:sz w:val="16"/>
                <w:szCs w:val="16"/>
                <w:lang w:eastAsia="pt-BR"/>
              </w:rPr>
              <w:t xml:space="preserve">{{escopo_filtrovali}}</w:t>
            </w:r>
            <w:r w:rsidRPr="00F95851">
              <w:rPr>
                <w:rFonts w:ascii="Arial" w:eastAsia="Arial" w:hAnsi="Arial" w:cs="Arial"/>
                <w:color w:val="000000"/>
                <w:sz w:val="16"/>
                <w:szCs w:val="16"/>
                <w:lang w:eastAsia="pt-BR"/>
              </w:rPr>
              <w:t/>
            </w:r>
            <w:r>
              <w:rPr>
                <w:rFonts w:ascii="Arial" w:eastAsia="Arial" w:hAnsi="Arial" w:cs="Arial"/>
                <w:color w:val="000000"/>
                <w:sz w:val="16"/>
                <w:szCs w:val="16"/>
                <w:lang w:eastAsia="pt-BR"/>
              </w:rPr>
              <w:t/>
            </w:r>
          </w:p>
        </w:tc>
        <w:tc>
          <w:tcPr>
            <w:tcW w:w="2607" w:type="dxa"/>
            <w:tcBorders>
              <w:top w:val="single" w:sz="4" w:space="0" w:color="auto"/>
              <w:left w:val="single" w:sz="4" w:space="0" w:color="auto"/>
              <w:bottom w:val="single" w:sz="4" w:space="0" w:color="auto"/>
              <w:right w:val="single" w:sz="4" w:space="0" w:color="auto"/>
            </w:tcBorders>
            <w:noWrap/>
            <w:vAlign w:val="bottom"/>
          </w:tcPr>
          <w:p w14:paraId="5ED4D853" w14:textId="77777777" w:rsidR="00B53ACD" w:rsidRDefault="00B53ACD" w:rsidP="00EF3D5A">
            <w:pPr>
              <w:spacing w:before="120" w:after="0" w:line="240" w:lineRule="auto"/>
              <w:jc w:val="both"/>
              <w:rPr>
                <w:rFonts w:ascii="Arial" w:eastAsia="Arial" w:hAnsi="Arial" w:cs="Arial"/>
                <w:color w:val="000000"/>
                <w:sz w:val="16"/>
                <w:szCs w:val="16"/>
                <w:lang w:eastAsia="pt-BR"/>
              </w:rPr>
            </w:pPr>
            <w:r>
              <w:rPr>
                <w:rFonts w:ascii="Arial" w:eastAsia="Arial" w:hAnsi="Arial" w:cs="Arial"/>
                <w:color w:val="000000"/>
                <w:sz w:val="16"/>
                <w:szCs w:val="16"/>
                <w:lang w:eastAsia="pt-BR"/>
              </w:rPr>
              <w:t xml:space="preserve">{{nota_filtrovali}}</w:t>
            </w:r>
          </w:p>
        </w:tc>
      </w:tr>
    </w:tbl>
    <w:p w14:paraId="6E7E19A2" w14:textId="77777777" w:rsidR="00B53ACD" w:rsidRPr="00581895" w:rsidRDefault="00B53ACD" w:rsidP="00B53ACD">
      <w:pPr>
        <w:pStyle w:val="PargrafodaLista"/>
        <w:ind w:left="1068"/>
        <w:rPr>
          <w:rFonts w:ascii="Arial" w:hAnsi="Arial" w:cs="Arial"/>
          <w:b/>
          <w:sz w:val="20"/>
          <w:szCs w:val="20"/>
        </w:rPr>
      </w:pPr>
    </w:p>
    <w:p w14:paraId="76AA492B" w14:textId="77777777" w:rsidR="00B53ACD" w:rsidRPr="00EB4BFD" w:rsidRDefault="00B53ACD" w:rsidP="00B53ACD">
      <w:pPr>
        <w:pStyle w:val="PargrafodaLista"/>
        <w:numPr>
          <w:ilvl w:val="1"/>
          <w:numId w:val="2"/>
        </w:numPr>
        <w:rPr>
          <w:rFonts w:ascii="Arial" w:hAnsi="Arial" w:cs="Arial"/>
          <w:b/>
          <w:sz w:val="20"/>
          <w:szCs w:val="20"/>
        </w:rPr>
      </w:pPr>
      <w:r w:rsidRPr="00581895">
        <w:rPr>
          <w:rFonts w:ascii="Arial" w:hAnsi="Arial" w:cs="Arial"/>
          <w:b/>
          <w:bCs/>
          <w:color w:val="000000"/>
          <w:sz w:val="20"/>
          <w:szCs w:val="20"/>
        </w:rPr>
        <w:t>Responsabilidade do Contratante</w:t>
      </w:r>
      <w:r w:rsidRPr="00581895">
        <w:rPr>
          <w:rFonts w:ascii="Arial" w:eastAsia="Arial" w:hAnsi="Arial"/>
          <w:b/>
          <w:bCs/>
          <w:sz w:val="20"/>
          <w:szCs w:val="20"/>
        </w:rPr>
        <w:t>:</w:t>
      </w:r>
    </w:p>
    <w:tbl>
      <w:tblPr>
        <w:tblW w:w="11218" w:type="dxa"/>
        <w:jc w:val="center"/>
        <w:tblCellMar>
          <w:left w:w="70" w:type="dxa"/>
          <w:right w:w="70" w:type="dxa"/>
        </w:tblCellMar>
        <w:tblLook w:val="04A0" w:firstRow="1" w:lastRow="0" w:firstColumn="1" w:lastColumn="0" w:noHBand="0" w:noVBand="1"/>
      </w:tblPr>
      <w:tblGrid>
        <w:gridCol w:w="846"/>
        <w:gridCol w:w="7796"/>
        <w:gridCol w:w="2576"/>
      </w:tblGrid>
      <w:tr w:rsidR="00B53ACD" w14:paraId="5074B11B"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shd w:val="clear" w:color="auto" w:fill="11437E"/>
            <w:noWrap/>
            <w:vAlign w:val="bottom"/>
            <w:hideMark/>
          </w:tcPr>
          <w:p w14:paraId="7DC5F76B" w14:textId="77777777" w:rsidR="00B53ACD" w:rsidRPr="004D1296" w:rsidRDefault="00B53ACD" w:rsidP="00EF3D5A">
            <w:pPr>
              <w:spacing w:after="0" w:line="240" w:lineRule="auto"/>
              <w:jc w:val="center"/>
              <w:rPr>
                <w:rFonts w:ascii="Arial" w:eastAsia="Arial" w:hAnsi="Arial" w:cs="Arial"/>
                <w:b/>
                <w:bCs/>
                <w:color w:val="FFFFFF" w:themeColor="background1"/>
                <w:sz w:val="20"/>
                <w:szCs w:val="20"/>
                <w:lang w:eastAsia="pt-BR"/>
              </w:rPr>
            </w:pPr>
            <w:r>
              <w:rPr>
                <w:rFonts w:ascii="Arial" w:eastAsia="Arial" w:hAnsi="Arial" w:cs="Arial"/>
                <w:b/>
                <w:bCs/>
                <w:color w:val="FFFFFF" w:themeColor="background1"/>
                <w:sz w:val="20"/>
                <w:szCs w:val="20"/>
                <w:lang w:eastAsia="pt-BR"/>
              </w:rPr>
              <w:t>Item</w:t>
            </w:r>
          </w:p>
        </w:tc>
        <w:tc>
          <w:tcPr>
            <w:tcW w:w="7796" w:type="dxa"/>
            <w:tcBorders>
              <w:top w:val="single" w:sz="4" w:space="0" w:color="auto"/>
              <w:left w:val="nil"/>
              <w:bottom w:val="single" w:sz="4" w:space="0" w:color="auto"/>
              <w:right w:val="single" w:sz="4" w:space="0" w:color="auto"/>
            </w:tcBorders>
            <w:shd w:val="clear" w:color="auto" w:fill="11437E"/>
            <w:noWrap/>
            <w:vAlign w:val="bottom"/>
            <w:hideMark/>
          </w:tcPr>
          <w:p w14:paraId="2EB1CD5E" w14:textId="77777777" w:rsidR="00B53ACD" w:rsidRPr="00A50C1C" w:rsidRDefault="00B53ACD" w:rsidP="00EF3D5A">
            <w:pPr>
              <w:spacing w:after="0" w:line="240" w:lineRule="auto"/>
              <w:jc w:val="center"/>
              <w:rPr>
                <w:rFonts w:ascii="Arial" w:eastAsia="Arial" w:hAnsi="Arial" w:cs="Arial"/>
                <w:b/>
                <w:bCs/>
                <w:color w:val="FFFFFF" w:themeColor="background1"/>
                <w:sz w:val="20"/>
                <w:szCs w:val="20"/>
                <w:lang w:eastAsia="pt-BR"/>
              </w:rPr>
            </w:pPr>
            <w:r w:rsidRPr="004D1296">
              <w:rPr>
                <w:rFonts w:ascii="Arial" w:eastAsia="Arial" w:hAnsi="Arial" w:cs="Arial"/>
                <w:b/>
                <w:bCs/>
                <w:color w:val="FFFFFF" w:themeColor="background1"/>
                <w:sz w:val="20"/>
                <w:szCs w:val="20"/>
                <w:lang w:eastAsia="pt-BR"/>
              </w:rPr>
              <w:t>ESCOPO</w:t>
            </w:r>
          </w:p>
        </w:tc>
        <w:tc>
          <w:tcPr>
            <w:tcW w:w="2576" w:type="dxa"/>
            <w:tcBorders>
              <w:top w:val="nil"/>
              <w:left w:val="nil"/>
              <w:bottom w:val="single" w:sz="4" w:space="0" w:color="auto"/>
              <w:right w:val="single" w:sz="4" w:space="0" w:color="auto"/>
            </w:tcBorders>
            <w:shd w:val="clear" w:color="auto" w:fill="11437E"/>
            <w:noWrap/>
            <w:vAlign w:val="bottom"/>
            <w:hideMark/>
          </w:tcPr>
          <w:p w14:paraId="76204E9C" w14:textId="77777777" w:rsidR="00B53ACD" w:rsidRPr="004D1296" w:rsidRDefault="00B53ACD" w:rsidP="00EF3D5A">
            <w:pPr>
              <w:spacing w:after="0" w:line="240" w:lineRule="auto"/>
              <w:jc w:val="center"/>
              <w:rPr>
                <w:rFonts w:ascii="Arial" w:eastAsia="Arial" w:hAnsi="Arial" w:cs="Arial"/>
                <w:b/>
                <w:bCs/>
                <w:color w:val="FFFFFF" w:themeColor="background1"/>
                <w:sz w:val="20"/>
                <w:szCs w:val="20"/>
                <w:lang w:eastAsia="pt-BR"/>
              </w:rPr>
            </w:pPr>
            <w:r w:rsidRPr="004D1296">
              <w:rPr>
                <w:rFonts w:ascii="Arial" w:eastAsia="Arial" w:hAnsi="Arial" w:cs="Arial"/>
                <w:b/>
                <w:bCs/>
                <w:color w:val="FFFFFF" w:themeColor="background1"/>
                <w:sz w:val="20"/>
                <w:szCs w:val="20"/>
                <w:lang w:eastAsia="pt-BR"/>
              </w:rPr>
              <w:t>NOTA</w:t>
            </w:r>
          </w:p>
        </w:tc>
      </w:tr>
      <w:tr w:rsidR="00B53ACD" w14:paraId="527368E9" w14:textId="77777777" w:rsidTr="00EF3D5A">
        <w:trPr>
          <w:trHeight w:val="312"/>
          <w:jc w:val="center"/>
        </w:trPr>
        <w:tc>
          <w:tcPr>
            <w:tcW w:w="11218" w:type="dxa"/>
            <w:gridSpan w:val="3"/>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tcPr>
          <w:p w14:paraId="27BB2B28" w14:textId="77777777" w:rsidR="00B53ACD" w:rsidRDefault="00B53ACD" w:rsidP="00EF3D5A">
            <w:pPr>
              <w:spacing w:before="120" w:after="0" w:line="240" w:lineRule="auto"/>
              <w:jc w:val="both"/>
              <w:rPr>
                <w:rFonts w:ascii="Arial" w:eastAsia="Arial" w:hAnsi="Arial" w:cs="Arial"/>
                <w:color w:val="000000"/>
                <w:sz w:val="16"/>
                <w:szCs w:val="16"/>
                <w:lang w:eastAsia="pt-BR"/>
              </w:rPr>
            </w:pPr>
            <w:r w:rsidRPr="00315BF0">
              <w:rPr>
                <w:rFonts w:ascii="Arial" w:eastAsia="Arial" w:hAnsi="Arial" w:cs="Arial"/>
                <w:b/>
                <w:color w:val="000000"/>
                <w:sz w:val="16"/>
                <w:szCs w:val="16"/>
                <w:lang w:eastAsia="pt-BR"/>
              </w:rPr>
              <w:t xml:space="preserve">{{categoria_contratante}}</w:t>
            </w:r>
          </w:p>
        </w:tc>
      </w:tr>
      <w:tr w:rsidR="00B53ACD" w14:paraId="69BD9E0A" w14:textId="77777777" w:rsidTr="00EF3D5A">
        <w:trPr>
          <w:trHeight w:val="312"/>
          <w:jc w:val="center"/>
        </w:trPr>
        <w:tc>
          <w:tcPr>
            <w:tcW w:w="846" w:type="dxa"/>
            <w:tcBorders>
              <w:top w:val="single" w:sz="4" w:space="0" w:color="auto"/>
              <w:left w:val="single" w:sz="4" w:space="0" w:color="auto"/>
              <w:bottom w:val="single" w:sz="4" w:space="0" w:color="auto"/>
              <w:right w:val="single" w:sz="4" w:space="0" w:color="auto"/>
            </w:tcBorders>
            <w:noWrap/>
            <w:vAlign w:val="center"/>
            <w:hideMark/>
          </w:tcPr>
          <w:p w14:paraId="308C8225" w14:textId="77777777" w:rsidR="00B53ACD" w:rsidRPr="009A79FE" w:rsidRDefault="00B53ACD" w:rsidP="00B53ACD">
            <w:pPr>
              <w:pStyle w:val="PargrafodaLista"/>
              <w:numPr>
                <w:ilvl w:val="0"/>
                <w:numId w:val="6"/>
              </w:numPr>
              <w:spacing w:before="120" w:after="0" w:line="240" w:lineRule="auto"/>
              <w:jc w:val="center"/>
              <w:rPr>
                <w:rFonts w:ascii="Arial" w:eastAsia="Arial" w:hAnsi="Arial" w:cs="Arial"/>
                <w:color w:val="000000"/>
                <w:sz w:val="16"/>
                <w:szCs w:val="16"/>
                <w:lang w:eastAsia="pt-BR"/>
              </w:rPr>
            </w:pPr>
          </w:p>
        </w:tc>
        <w:tc>
          <w:tcPr>
            <w:tcW w:w="7796" w:type="dxa"/>
            <w:tcBorders>
              <w:top w:val="single" w:sz="4" w:space="0" w:color="auto"/>
              <w:left w:val="nil"/>
              <w:bottom w:val="single" w:sz="4" w:space="0" w:color="auto"/>
              <w:right w:val="single" w:sz="4" w:space="0" w:color="auto"/>
            </w:tcBorders>
            <w:vAlign w:val="center"/>
            <w:hideMark/>
          </w:tcPr>
          <w:p w14:paraId="19699492" w14:textId="77777777" w:rsidR="00B53ACD" w:rsidRPr="00A50C1C" w:rsidRDefault="00B53ACD" w:rsidP="00EF3D5A">
            <w:pPr>
              <w:spacing w:before="120" w:after="0" w:line="360" w:lineRule="auto"/>
              <w:rPr>
                <w:rFonts w:ascii="Arial" w:eastAsia="Arial" w:hAnsi="Arial" w:cs="Arial"/>
                <w:sz w:val="16"/>
                <w:szCs w:val="16"/>
                <w:lang w:eastAsia="pt-BR"/>
              </w:rPr>
            </w:pPr>
            <w:r w:rsidRPr="00BC3365">
              <w:rPr>
                <w:rFonts w:ascii="Arial" w:hAnsi="Arial" w:cs="Arial"/>
                <w:sz w:val="16"/>
                <w:szCs w:val="16"/>
                <w:lang w:eastAsia="pt-BR"/>
              </w:rPr>
              <w:t xml:space="preserve">{{escopo_contratante}}</w:t>
            </w:r>
            <w:r w:rsidRPr="00F72E7A">
              <w:rPr>
                <w:rFonts w:ascii="Arial" w:hAnsi="Arial" w:cs="Arial"/>
                <w:sz w:val="16"/>
                <w:szCs w:val="16"/>
                <w:lang w:eastAsia="pt-BR"/>
              </w:rPr>
              <w:t/>
            </w:r>
          </w:p>
        </w:tc>
        <w:tc>
          <w:tcPr>
            <w:tcW w:w="2576" w:type="dxa"/>
            <w:tcBorders>
              <w:top w:val="single" w:sz="4" w:space="0" w:color="auto"/>
              <w:left w:val="single" w:sz="4" w:space="0" w:color="auto"/>
              <w:bottom w:val="single" w:sz="4" w:space="0" w:color="auto"/>
              <w:right w:val="single" w:sz="4" w:space="0" w:color="auto"/>
            </w:tcBorders>
            <w:noWrap/>
            <w:vAlign w:val="bottom"/>
          </w:tcPr>
          <w:p w14:paraId="02755153" w14:textId="77777777" w:rsidR="00B53ACD" w:rsidRDefault="00B53ACD" w:rsidP="00EF3D5A">
            <w:pPr>
              <w:spacing w:before="120" w:after="0" w:line="240" w:lineRule="auto"/>
              <w:jc w:val="both"/>
              <w:rPr>
                <w:rFonts w:ascii="Arial" w:eastAsia="Arial" w:hAnsi="Arial" w:cs="Arial"/>
                <w:color w:val="000000"/>
                <w:sz w:val="16"/>
                <w:szCs w:val="16"/>
                <w:lang w:eastAsia="pt-BR"/>
              </w:rPr>
            </w:pPr>
            <w:r>
              <w:rPr>
                <w:rFonts w:ascii="Arial" w:eastAsia="Arial" w:hAnsi="Arial" w:cs="Arial"/>
                <w:color w:val="000000"/>
                <w:sz w:val="16"/>
                <w:szCs w:val="16"/>
                <w:lang w:eastAsia="pt-BR"/>
              </w:rPr>
              <w:t xml:space="preserve">{{nota_contratante}}</w:t>
            </w:r>
          </w:p>
        </w:tc>
      </w:tr>
      <w:bookmarkEnd w:id="1"/>
    </w:tbl>
    <w:p w14:paraId="7316B98A" w14:textId="02E5A814" w:rsidR="008C2B4F" w:rsidRPr="00B53ACD" w:rsidRDefault="008C2B4F" w:rsidP="008C2B4F">
      <w:pPr>
        <w:spacing w:after="0" w:line="240" w:lineRule="auto"/>
        <w:jc w:val="both"/>
        <w:rPr>
          <w:rFonts w:ascii="Arial" w:hAnsi="Arial" w:cs="Arial"/>
          <w:sz w:val="20"/>
          <w:szCs w:val="20"/>
        </w:rPr>
      </w:pPr>
    </w:p>
    <w:p w14:paraId="49D8D94B" w14:textId="77777777" w:rsidR="008C2B4F" w:rsidRDefault="008C2B4F" w:rsidP="008C2B4F">
      <w:pPr>
        <w:spacing w:after="0" w:line="240" w:lineRule="auto"/>
        <w:jc w:val="both"/>
        <w:rPr>
          <w:rFonts w:ascii="Arial" w:eastAsia="Arial" w:hAnsi="Arial"/>
          <w:sz w:val="20"/>
          <w:szCs w:val="20"/>
        </w:rPr>
      </w:pPr>
    </w:p>
    <w:p w14:paraId="3C84B49C" w14:textId="77777777" w:rsidR="00956322" w:rsidRDefault="00956322" w:rsidP="008C2B4F">
      <w:pPr>
        <w:spacing w:after="0" w:line="240" w:lineRule="auto"/>
        <w:jc w:val="both"/>
        <w:rPr>
          <w:rFonts w:ascii="Arial" w:eastAsia="Arial" w:hAnsi="Arial"/>
          <w:sz w:val="20"/>
          <w:szCs w:val="20"/>
        </w:rPr>
      </w:pPr>
    </w:p>
    <w:p w14:paraId="1E7F95D8" w14:textId="77777777" w:rsidR="00956322" w:rsidRDefault="00956322" w:rsidP="008C2B4F">
      <w:pPr>
        <w:spacing w:after="0" w:line="240" w:lineRule="auto"/>
        <w:jc w:val="both"/>
        <w:rPr>
          <w:rFonts w:ascii="Arial" w:eastAsia="Arial" w:hAnsi="Arial"/>
          <w:sz w:val="20"/>
          <w:szCs w:val="20"/>
        </w:rPr>
      </w:pPr>
    </w:p>
    <w:p w14:paraId="7D736F58" w14:textId="77777777" w:rsidR="00956322" w:rsidRDefault="00956322" w:rsidP="008C2B4F">
      <w:pPr>
        <w:spacing w:after="0" w:line="240" w:lineRule="auto"/>
        <w:jc w:val="both"/>
        <w:rPr>
          <w:rFonts w:ascii="Arial" w:eastAsia="Arial" w:hAnsi="Arial"/>
          <w:sz w:val="20"/>
          <w:szCs w:val="20"/>
        </w:rPr>
      </w:pPr>
    </w:p>
    <w:p w14:paraId="5FD6261B" w14:textId="77777777" w:rsidR="00956322" w:rsidRDefault="00956322" w:rsidP="008C2B4F">
      <w:pPr>
        <w:spacing w:after="0" w:line="240" w:lineRule="auto"/>
        <w:jc w:val="both"/>
        <w:rPr>
          <w:rFonts w:ascii="Arial" w:eastAsia="Arial" w:hAnsi="Arial"/>
          <w:sz w:val="20"/>
          <w:szCs w:val="20"/>
        </w:rPr>
      </w:pPr>
    </w:p>
    <w:p w14:paraId="29D126EE" w14:textId="77777777" w:rsidR="00956322" w:rsidRDefault="00956322" w:rsidP="008C2B4F">
      <w:pPr>
        <w:spacing w:after="0" w:line="240" w:lineRule="auto"/>
        <w:jc w:val="both"/>
        <w:rPr>
          <w:rFonts w:ascii="Arial" w:eastAsia="Arial" w:hAnsi="Arial"/>
          <w:sz w:val="20"/>
          <w:szCs w:val="20"/>
        </w:rPr>
      </w:pPr>
    </w:p>
    <w:p w14:paraId="1F14FD52" w14:textId="77777777" w:rsidR="008C2B4F" w:rsidRPr="00534643" w:rsidRDefault="008C2B4F" w:rsidP="00013136">
      <w:pPr>
        <w:pStyle w:val="PargrafodaLista"/>
        <w:numPr>
          <w:ilvl w:val="0"/>
          <w:numId w:val="2"/>
        </w:numPr>
        <w:spacing w:after="0" w:line="240" w:lineRule="auto"/>
        <w:jc w:val="both"/>
      </w:pPr>
      <w:r w:rsidRPr="00534643">
        <w:rPr>
          <w:rFonts w:ascii="Arial" w:eastAsia="Arial" w:hAnsi="Arial"/>
          <w:b/>
          <w:bCs/>
          <w:sz w:val="20"/>
          <w:szCs w:val="20"/>
        </w:rPr>
        <w:t>- Previsão de atendimento</w:t>
      </w:r>
      <w:r>
        <w:rPr>
          <w:rFonts w:ascii="Arial" w:eastAsia="Arial" w:hAnsi="Arial"/>
          <w:b/>
          <w:bCs/>
          <w:sz w:val="20"/>
          <w:szCs w:val="20"/>
        </w:rPr>
        <w:t>:</w:t>
      </w:r>
    </w:p>
    <w:p w14:paraId="0346FBEC" w14:textId="77777777" w:rsidR="008C2B4F" w:rsidRPr="00534643" w:rsidRDefault="008C2B4F" w:rsidP="008C2B4F">
      <w:pPr>
        <w:pStyle w:val="PargrafodaLista"/>
        <w:spacing w:after="0" w:line="240" w:lineRule="auto"/>
        <w:ind w:left="360"/>
        <w:jc w:val="both"/>
      </w:pPr>
    </w:p>
    <w:p w14:paraId="553B4B00" w14:textId="63E648B0" w:rsidR="008C2B4F" w:rsidRPr="00956322" w:rsidRDefault="008C2B4F" w:rsidP="00013136">
      <w:pPr>
        <w:pStyle w:val="PargrafodaLista"/>
        <w:numPr>
          <w:ilvl w:val="1"/>
          <w:numId w:val="2"/>
        </w:numPr>
        <w:spacing w:after="0" w:line="240" w:lineRule="auto"/>
        <w:jc w:val="both"/>
      </w:pPr>
      <w:r>
        <w:rPr>
          <w:rFonts w:ascii="Arial" w:eastAsia="Arial" w:hAnsi="Arial"/>
          <w:sz w:val="20"/>
          <w:szCs w:val="20"/>
        </w:rPr>
        <w:t xml:space="preserve">- </w:t>
      </w:r>
      <w:r w:rsidR="00846231" w:rsidRPr="001A01A7">
        <w:rPr>
          <w:rFonts w:ascii="Arial" w:eastAsia="Arial" w:hAnsi="Arial"/>
          <w:b/>
          <w:bCs/>
          <w:noProof/>
          <w:sz w:val="20"/>
          <w:szCs w:val="20"/>
        </w:rPr>
        <w:t xml:space="preserve">{{prev_atende}}</w:t>
      </w:r>
      <w:r w:rsidRPr="00AD1336">
        <w:rPr>
          <w:rFonts w:ascii="Arial" w:eastAsia="Arial" w:hAnsi="Arial"/>
          <w:b/>
          <w:bCs/>
          <w:sz w:val="20"/>
          <w:szCs w:val="20"/>
        </w:rPr>
        <w:t xml:space="preserve"> dias </w:t>
      </w:r>
      <w:r w:rsidRPr="00534643">
        <w:rPr>
          <w:rFonts w:ascii="Arial" w:eastAsia="Arial" w:hAnsi="Arial"/>
          <w:sz w:val="20"/>
          <w:szCs w:val="20"/>
        </w:rPr>
        <w:t>após o recebimento do pedido de compras ou assinatura do contrato.</w:t>
      </w:r>
    </w:p>
    <w:p w14:paraId="274D9E5E" w14:textId="77777777" w:rsidR="00956322" w:rsidRPr="00534643" w:rsidRDefault="00956322" w:rsidP="00956322">
      <w:pPr>
        <w:pStyle w:val="PargrafodaLista"/>
        <w:spacing w:after="0" w:line="240" w:lineRule="auto"/>
        <w:ind w:left="1068"/>
        <w:jc w:val="both"/>
      </w:pPr>
    </w:p>
    <w:p w14:paraId="4DCEF10E" w14:textId="77777777" w:rsidR="00956322" w:rsidRDefault="00956322" w:rsidP="00956322">
      <w:pPr>
        <w:pStyle w:val="PargrafodaLista"/>
        <w:numPr>
          <w:ilvl w:val="2"/>
          <w:numId w:val="2"/>
        </w:numPr>
        <w:spacing w:after="0" w:line="240" w:lineRule="auto"/>
        <w:jc w:val="both"/>
      </w:pPr>
      <w:r w:rsidRPr="00E54E6A">
        <w:rPr>
          <w:rFonts w:ascii="Arial" w:eastAsia="Arial" w:hAnsi="Arial"/>
          <w:sz w:val="20"/>
          <w:szCs w:val="20"/>
        </w:rPr>
        <w:t>Nos casos em que o contrato for firmado entre a Filtrovali e a montadora, porém o faturamento ocorrer diretamente para o Cliente Final, a mobilização ficará condicionada à emissão do pedido de compra pelo Cliente Final</w:t>
      </w:r>
      <w:r>
        <w:rPr>
          <w:rFonts w:ascii="Arial" w:eastAsia="Arial" w:hAnsi="Arial"/>
          <w:sz w:val="20"/>
          <w:szCs w:val="20"/>
        </w:rPr>
        <w:t>;</w:t>
      </w:r>
    </w:p>
    <w:p w14:paraId="5EB916AB" w14:textId="77777777" w:rsidR="008C2B4F" w:rsidRPr="00534643" w:rsidRDefault="008C2B4F" w:rsidP="008C2B4F">
      <w:pPr>
        <w:pStyle w:val="PargrafodaLista"/>
        <w:spacing w:after="0" w:line="240" w:lineRule="auto"/>
        <w:ind w:left="1068"/>
        <w:jc w:val="both"/>
      </w:pPr>
    </w:p>
    <w:p w14:paraId="7DA77C87" w14:textId="77777777" w:rsidR="008C2B4F" w:rsidRPr="00534643" w:rsidRDefault="008C2B4F" w:rsidP="00013136">
      <w:pPr>
        <w:pStyle w:val="PargrafodaLista"/>
        <w:numPr>
          <w:ilvl w:val="2"/>
          <w:numId w:val="2"/>
        </w:numPr>
        <w:spacing w:after="0" w:line="240" w:lineRule="auto"/>
        <w:jc w:val="both"/>
      </w:pPr>
      <w:r w:rsidRPr="00534643">
        <w:rPr>
          <w:rFonts w:ascii="Arial" w:eastAsia="Arial" w:hAnsi="Arial"/>
          <w:sz w:val="20"/>
          <w:szCs w:val="20"/>
        </w:rPr>
        <w:t xml:space="preserve">O texto acima deve ser válido a cada mudança de data para atendimento.  </w:t>
      </w:r>
    </w:p>
    <w:p w14:paraId="1D614227" w14:textId="77777777" w:rsidR="008C2B4F" w:rsidRDefault="008C2B4F" w:rsidP="008C2B4F">
      <w:pPr>
        <w:spacing w:after="0" w:line="240" w:lineRule="auto"/>
        <w:jc w:val="both"/>
        <w:rPr>
          <w:rFonts w:ascii="Arial" w:eastAsia="Arial" w:hAnsi="Arial"/>
        </w:rPr>
      </w:pPr>
      <w:r>
        <w:rPr>
          <w:rFonts w:ascii="Arial" w:eastAsia="Arial" w:hAnsi="Arial"/>
          <w:sz w:val="20"/>
          <w:szCs w:val="20"/>
        </w:rPr>
        <w:t xml:space="preserve"> </w:t>
      </w:r>
    </w:p>
    <w:p w14:paraId="3733966E" w14:textId="77777777" w:rsidR="008C2B4F" w:rsidRDefault="008C2B4F" w:rsidP="008C2B4F">
      <w:pPr>
        <w:spacing w:after="0" w:line="240" w:lineRule="auto"/>
        <w:jc w:val="both"/>
      </w:pPr>
      <w:r>
        <w:rPr>
          <w:rFonts w:ascii="Arial" w:eastAsia="Arial" w:hAnsi="Arial"/>
          <w:sz w:val="20"/>
          <w:szCs w:val="20"/>
        </w:rPr>
        <w:t xml:space="preserve"> </w:t>
      </w:r>
    </w:p>
    <w:p w14:paraId="511EBFA5" w14:textId="77777777" w:rsidR="008C2B4F" w:rsidRPr="00534643" w:rsidRDefault="008C2B4F" w:rsidP="00013136">
      <w:pPr>
        <w:pStyle w:val="PargrafodaLista"/>
        <w:numPr>
          <w:ilvl w:val="0"/>
          <w:numId w:val="2"/>
        </w:numPr>
        <w:spacing w:after="0" w:line="240" w:lineRule="auto"/>
        <w:jc w:val="both"/>
      </w:pPr>
      <w:r w:rsidRPr="00534643">
        <w:rPr>
          <w:rFonts w:ascii="Arial" w:eastAsia="Arial" w:hAnsi="Arial"/>
          <w:b/>
          <w:bCs/>
          <w:sz w:val="20"/>
          <w:szCs w:val="20"/>
        </w:rPr>
        <w:t>- Prazo para execução dos serviços:</w:t>
      </w:r>
    </w:p>
    <w:p w14:paraId="23AAF3EF" w14:textId="77777777" w:rsidR="008C2B4F" w:rsidRPr="00534643" w:rsidRDefault="008C2B4F" w:rsidP="008C2B4F">
      <w:pPr>
        <w:pStyle w:val="PargrafodaLista"/>
        <w:spacing w:after="0" w:line="240" w:lineRule="auto"/>
        <w:ind w:left="360"/>
        <w:jc w:val="both"/>
      </w:pPr>
    </w:p>
    <w:p w14:paraId="705CED3D" w14:textId="77777777" w:rsidR="008C2B4F" w:rsidRPr="00534643" w:rsidRDefault="008C2B4F" w:rsidP="008C2B4F">
      <w:pPr>
        <w:pStyle w:val="PargrafodaLista"/>
        <w:autoSpaceDE w:val="0"/>
        <w:autoSpaceDN w:val="0"/>
        <w:adjustRightInd w:val="0"/>
        <w:spacing w:after="0" w:line="240" w:lineRule="auto"/>
        <w:ind w:left="360"/>
        <w:jc w:val="both"/>
        <w:rPr>
          <w:rFonts w:ascii="Arial" w:hAnsi="Arial" w:cs="Arial"/>
          <w:sz w:val="20"/>
          <w:szCs w:val="20"/>
        </w:rPr>
      </w:pPr>
      <w:r w:rsidRPr="00534643">
        <w:rPr>
          <w:rFonts w:ascii="Arial" w:hAnsi="Arial" w:cs="Arial"/>
          <w:sz w:val="20"/>
          <w:szCs w:val="20"/>
        </w:rPr>
        <w:t>O cronograma apresentado leva em consideração a disponibilidade de todas as frentes de serviço prontas e liberadas para a equipe Filtrovali. É importante ressaltar que qualquer indisponibilidade das frentes de serviço para a equipe da Filtrovali poderá resultar em alterações no cronograma.</w:t>
      </w:r>
    </w:p>
    <w:p w14:paraId="38064010" w14:textId="77777777" w:rsidR="008C2B4F" w:rsidRPr="00534643" w:rsidRDefault="008C2B4F" w:rsidP="008C2B4F">
      <w:pPr>
        <w:pStyle w:val="PargrafodaLista"/>
        <w:spacing w:after="0" w:line="240" w:lineRule="auto"/>
        <w:ind w:left="360"/>
        <w:jc w:val="both"/>
      </w:pPr>
    </w:p>
    <w:p w14:paraId="62D465E0" w14:textId="3BC4BD01" w:rsidR="008C2B4F" w:rsidRPr="00534643" w:rsidRDefault="008C2B4F" w:rsidP="00013136">
      <w:pPr>
        <w:pStyle w:val="PargrafodaLista"/>
        <w:numPr>
          <w:ilvl w:val="1"/>
          <w:numId w:val="2"/>
        </w:numPr>
        <w:spacing w:after="0" w:line="240" w:lineRule="auto"/>
        <w:jc w:val="both"/>
      </w:pPr>
      <w:r w:rsidRPr="00534643">
        <w:rPr>
          <w:rFonts w:ascii="Arial" w:eastAsia="Arial" w:hAnsi="Arial"/>
          <w:sz w:val="20"/>
          <w:szCs w:val="20"/>
        </w:rPr>
        <w:t xml:space="preserve">Prazo previsto de permanência em obra (dias corridos) – </w:t>
      </w:r>
      <w:r w:rsidR="00846231" w:rsidRPr="001A01A7">
        <w:rPr>
          <w:rFonts w:ascii="Arial" w:eastAsia="Arial" w:hAnsi="Arial"/>
          <w:noProof/>
          <w:sz w:val="20"/>
          <w:szCs w:val="20"/>
        </w:rPr>
        <w:t xml:space="preserve">{{n_dias}}</w:t>
      </w:r>
      <w:r w:rsidRPr="00534643">
        <w:rPr>
          <w:rFonts w:ascii="Arial" w:eastAsia="Arial" w:hAnsi="Arial"/>
          <w:sz w:val="20"/>
          <w:szCs w:val="20"/>
        </w:rPr>
        <w:t xml:space="preserve"> dia(s);</w:t>
      </w:r>
    </w:p>
    <w:p w14:paraId="095527D5" w14:textId="77777777" w:rsidR="008C2B4F" w:rsidRPr="00534643" w:rsidRDefault="008C2B4F" w:rsidP="008C2B4F">
      <w:pPr>
        <w:pStyle w:val="PargrafodaLista"/>
        <w:spacing w:after="0" w:line="240" w:lineRule="auto"/>
        <w:ind w:left="1068"/>
        <w:jc w:val="both"/>
      </w:pPr>
    </w:p>
    <w:p w14:paraId="22E5C79C" w14:textId="0A7C86CD" w:rsidR="008C2B4F" w:rsidRPr="00534643" w:rsidRDefault="008C2B4F" w:rsidP="00013136">
      <w:pPr>
        <w:pStyle w:val="PargrafodaLista"/>
        <w:numPr>
          <w:ilvl w:val="2"/>
          <w:numId w:val="2"/>
        </w:numPr>
        <w:spacing w:after="0" w:line="240" w:lineRule="auto"/>
        <w:jc w:val="both"/>
      </w:pPr>
      <w:r w:rsidRPr="00534643">
        <w:rPr>
          <w:rFonts w:ascii="Arial" w:eastAsia="Arial" w:hAnsi="Arial"/>
          <w:sz w:val="20"/>
          <w:szCs w:val="20"/>
        </w:rPr>
        <w:t xml:space="preserve">Prazo previsto para integração – </w:t>
      </w:r>
      <w:r w:rsidR="00846231" w:rsidRPr="001A01A7">
        <w:rPr>
          <w:rFonts w:ascii="Arial" w:eastAsia="Arial" w:hAnsi="Arial"/>
          <w:noProof/>
          <w:sz w:val="20"/>
          <w:szCs w:val="20"/>
        </w:rPr>
        <w:t xml:space="preserve">{{dias_treinamento}}</w:t>
      </w:r>
      <w:r w:rsidRPr="00534643">
        <w:rPr>
          <w:rFonts w:ascii="Arial" w:eastAsia="Arial" w:hAnsi="Arial"/>
          <w:sz w:val="20"/>
          <w:szCs w:val="20"/>
        </w:rPr>
        <w:t xml:space="preserve"> dia(s);</w:t>
      </w:r>
    </w:p>
    <w:p w14:paraId="64276C1C" w14:textId="77777777" w:rsidR="008C2B4F" w:rsidRPr="00534643" w:rsidRDefault="008C2B4F" w:rsidP="008C2B4F">
      <w:pPr>
        <w:pStyle w:val="PargrafodaLista"/>
        <w:spacing w:after="0" w:line="240" w:lineRule="auto"/>
        <w:ind w:left="2136"/>
        <w:jc w:val="both"/>
      </w:pPr>
    </w:p>
    <w:p w14:paraId="576B501A" w14:textId="608B52E0" w:rsidR="008C2B4F" w:rsidRPr="0084439E" w:rsidRDefault="008C2B4F" w:rsidP="00013136">
      <w:pPr>
        <w:pStyle w:val="PargrafodaLista"/>
        <w:numPr>
          <w:ilvl w:val="2"/>
          <w:numId w:val="2"/>
        </w:numPr>
        <w:spacing w:after="0" w:line="240" w:lineRule="auto"/>
        <w:jc w:val="both"/>
      </w:pPr>
      <w:r w:rsidRPr="00534643">
        <w:rPr>
          <w:rFonts w:ascii="Arial" w:eastAsia="Arial" w:hAnsi="Arial"/>
          <w:sz w:val="20"/>
          <w:szCs w:val="20"/>
        </w:rPr>
        <w:t xml:space="preserve">Prazo previsto de execução dos serviços (dias trabalhados/uteis) – </w:t>
      </w:r>
      <w:r w:rsidR="00846231" w:rsidRPr="001A01A7">
        <w:rPr>
          <w:rFonts w:ascii="Arial" w:eastAsia="Arial" w:hAnsi="Arial"/>
          <w:noProof/>
          <w:sz w:val="20"/>
          <w:szCs w:val="20"/>
        </w:rPr>
        <w:t xml:space="preserve">{{n_dias_trabalhados}}</w:t>
      </w:r>
      <w:r w:rsidRPr="00534643">
        <w:rPr>
          <w:rFonts w:ascii="Arial" w:eastAsia="Arial" w:hAnsi="Arial"/>
          <w:sz w:val="20"/>
          <w:szCs w:val="20"/>
        </w:rPr>
        <w:t xml:space="preserve"> dia(as)</w:t>
      </w:r>
    </w:p>
    <w:p w14:paraId="4AECDECB" w14:textId="77777777" w:rsidR="008C2B4F" w:rsidRPr="00534643" w:rsidRDefault="008C2B4F" w:rsidP="008C2B4F">
      <w:pPr>
        <w:pStyle w:val="PargrafodaLista"/>
        <w:spacing w:after="0" w:line="240" w:lineRule="auto"/>
        <w:ind w:left="1068"/>
        <w:jc w:val="both"/>
      </w:pPr>
    </w:p>
    <w:p w14:paraId="7C2BFA6B" w14:textId="46477669" w:rsidR="008C2B4F" w:rsidRDefault="008C2B4F" w:rsidP="00013136">
      <w:pPr>
        <w:pStyle w:val="PargrafodaLista"/>
        <w:numPr>
          <w:ilvl w:val="1"/>
          <w:numId w:val="2"/>
        </w:numPr>
        <w:spacing w:after="0" w:line="240" w:lineRule="auto"/>
        <w:jc w:val="both"/>
      </w:pPr>
      <w:r w:rsidRPr="00534643">
        <w:rPr>
          <w:rFonts w:ascii="Arial" w:eastAsia="Arial" w:hAnsi="Arial"/>
          <w:sz w:val="20"/>
          <w:szCs w:val="20"/>
        </w:rPr>
        <w:t xml:space="preserve">Prazo de deslocamento (Mob/desmob) – </w:t>
      </w:r>
      <w:r w:rsidR="00846231" w:rsidRPr="001A01A7">
        <w:rPr>
          <w:rFonts w:ascii="Arial" w:eastAsia="Arial" w:hAnsi="Arial"/>
          <w:noProof/>
          <w:sz w:val="20"/>
          <w:szCs w:val="20"/>
        </w:rPr>
        <w:t xml:space="preserve">{{dias_mob}}</w:t>
      </w:r>
      <w:r w:rsidRPr="00534643">
        <w:rPr>
          <w:rFonts w:ascii="Arial" w:eastAsia="Arial" w:hAnsi="Arial"/>
          <w:sz w:val="20"/>
          <w:szCs w:val="20"/>
        </w:rPr>
        <w:t xml:space="preserve"> dia(s).</w:t>
      </w:r>
    </w:p>
    <w:p w14:paraId="3E32D18F" w14:textId="77777777" w:rsidR="008C2B4F" w:rsidRDefault="008C2B4F" w:rsidP="008C2B4F">
      <w:pPr>
        <w:spacing w:after="0" w:line="240" w:lineRule="auto"/>
        <w:jc w:val="both"/>
      </w:pPr>
    </w:p>
    <w:p w14:paraId="3E9E2A00" w14:textId="77777777" w:rsidR="008C2B4F" w:rsidRDefault="008C2B4F" w:rsidP="008C2B4F">
      <w:pPr>
        <w:spacing w:after="0" w:line="240" w:lineRule="auto"/>
        <w:ind w:firstLine="708"/>
        <w:jc w:val="both"/>
      </w:pPr>
      <w:r>
        <w:rPr>
          <w:rFonts w:ascii="Arial" w:eastAsia="Arial" w:hAnsi="Arial"/>
          <w:sz w:val="20"/>
          <w:szCs w:val="20"/>
        </w:rPr>
        <w:t>NOTA: O prazo de deslocamento não está incluso ao prazo previsto de permanência em obra.</w:t>
      </w:r>
    </w:p>
    <w:p w14:paraId="54BE0DAD" w14:textId="77777777" w:rsidR="008C2B4F" w:rsidRPr="0084439E" w:rsidRDefault="008C2B4F" w:rsidP="008C2B4F">
      <w:pPr>
        <w:spacing w:after="0" w:line="240" w:lineRule="auto"/>
        <w:jc w:val="both"/>
        <w:rPr>
          <w:rFonts w:ascii="Arial" w:eastAsia="Arial" w:hAnsi="Arial"/>
          <w:sz w:val="20"/>
          <w:szCs w:val="20"/>
        </w:rPr>
      </w:pPr>
    </w:p>
    <w:p w14:paraId="1A1F9139" w14:textId="77777777" w:rsidR="008C2B4F" w:rsidRDefault="008C2B4F" w:rsidP="008C2B4F">
      <w:pPr>
        <w:spacing w:after="0" w:line="240" w:lineRule="auto"/>
        <w:jc w:val="both"/>
      </w:pPr>
      <w:r>
        <w:rPr>
          <w:rFonts w:ascii="Arial" w:eastAsia="Arial" w:hAnsi="Arial"/>
          <w:sz w:val="20"/>
          <w:szCs w:val="20"/>
        </w:rPr>
        <w:t xml:space="preserve"> </w:t>
      </w:r>
    </w:p>
    <w:p w14:paraId="4812F659" w14:textId="77777777" w:rsidR="008C2B4F" w:rsidRPr="00534643" w:rsidRDefault="008C2B4F" w:rsidP="00013136">
      <w:pPr>
        <w:pStyle w:val="PargrafodaLista"/>
        <w:numPr>
          <w:ilvl w:val="0"/>
          <w:numId w:val="2"/>
        </w:numPr>
        <w:spacing w:after="0" w:line="240" w:lineRule="auto"/>
        <w:jc w:val="both"/>
      </w:pPr>
      <w:r w:rsidRPr="00534643">
        <w:rPr>
          <w:rFonts w:ascii="Arial" w:eastAsia="Arial" w:hAnsi="Arial"/>
          <w:b/>
          <w:bCs/>
          <w:sz w:val="20"/>
          <w:szCs w:val="20"/>
        </w:rPr>
        <w:t>- Jornada de trabalho:</w:t>
      </w:r>
    </w:p>
    <w:p w14:paraId="1A81887B" w14:textId="77777777" w:rsidR="008C2B4F" w:rsidRDefault="008C2B4F" w:rsidP="008C2B4F">
      <w:pPr>
        <w:pStyle w:val="PargrafodaLista"/>
        <w:spacing w:after="0" w:line="240" w:lineRule="auto"/>
        <w:ind w:left="360"/>
        <w:jc w:val="both"/>
        <w:rPr>
          <w:rFonts w:ascii="Arial" w:eastAsia="Arial" w:hAnsi="Arial"/>
          <w:sz w:val="20"/>
          <w:szCs w:val="20"/>
        </w:rPr>
      </w:pPr>
    </w:p>
    <w:p w14:paraId="765D897B" w14:textId="77777777" w:rsidR="008C2B4F" w:rsidRDefault="008C2B4F" w:rsidP="008C2B4F">
      <w:pPr>
        <w:pStyle w:val="PargrafodaLista"/>
        <w:spacing w:after="0" w:line="240" w:lineRule="auto"/>
        <w:ind w:left="360"/>
        <w:jc w:val="both"/>
      </w:pPr>
      <w:r w:rsidRPr="00534643">
        <w:rPr>
          <w:rFonts w:ascii="Arial" w:eastAsia="Arial" w:hAnsi="Arial"/>
          <w:sz w:val="20"/>
          <w:szCs w:val="20"/>
        </w:rPr>
        <w:t xml:space="preserve">O horário de entrada e saída das equipes em obra é flexível podendo se adaptar ao horário do projeto em questão, desde que não ultrapasse 44 horas semanais conforme normas previstas na CLT. </w:t>
      </w:r>
    </w:p>
    <w:p w14:paraId="7D7039BA" w14:textId="77777777" w:rsidR="008C2B4F" w:rsidRPr="00534643" w:rsidRDefault="008C2B4F" w:rsidP="008C2B4F">
      <w:pPr>
        <w:spacing w:after="0" w:line="240" w:lineRule="auto"/>
        <w:jc w:val="both"/>
      </w:pPr>
    </w:p>
    <w:p w14:paraId="55639320" w14:textId="77777777" w:rsidR="008C2B4F" w:rsidRPr="00534643" w:rsidRDefault="008C2B4F" w:rsidP="00013136">
      <w:pPr>
        <w:pStyle w:val="PargrafodaLista"/>
        <w:numPr>
          <w:ilvl w:val="1"/>
          <w:numId w:val="2"/>
        </w:numPr>
        <w:spacing w:after="0" w:line="240" w:lineRule="auto"/>
        <w:jc w:val="both"/>
      </w:pPr>
      <w:r w:rsidRPr="00534643">
        <w:rPr>
          <w:rFonts w:ascii="Arial" w:eastAsia="Arial" w:hAnsi="Arial"/>
          <w:sz w:val="20"/>
          <w:szCs w:val="20"/>
        </w:rPr>
        <w:t>Turno diurno:</w:t>
      </w:r>
    </w:p>
    <w:p w14:paraId="68100485" w14:textId="77777777" w:rsidR="008C2B4F" w:rsidRPr="00534643" w:rsidRDefault="008C2B4F" w:rsidP="008C2B4F">
      <w:pPr>
        <w:pStyle w:val="PargrafodaLista"/>
        <w:spacing w:after="0" w:line="240" w:lineRule="auto"/>
        <w:ind w:left="1068"/>
        <w:jc w:val="both"/>
      </w:pPr>
    </w:p>
    <w:p w14:paraId="498A509C" w14:textId="77777777" w:rsidR="008C2B4F" w:rsidRPr="00534643" w:rsidRDefault="008C2B4F" w:rsidP="00013136">
      <w:pPr>
        <w:pStyle w:val="PargrafodaLista"/>
        <w:numPr>
          <w:ilvl w:val="2"/>
          <w:numId w:val="2"/>
        </w:numPr>
        <w:spacing w:after="0" w:line="360" w:lineRule="auto"/>
        <w:jc w:val="both"/>
      </w:pPr>
      <w:r w:rsidRPr="00534643">
        <w:rPr>
          <w:rFonts w:ascii="Arial" w:eastAsia="Arial" w:hAnsi="Arial"/>
          <w:sz w:val="20"/>
          <w:szCs w:val="20"/>
        </w:rPr>
        <w:t>Segunda a quinta feira – 9 horas trabalhadas – 1 hora de intervalo para almoço</w:t>
      </w:r>
    </w:p>
    <w:p w14:paraId="5A4358E5" w14:textId="77777777" w:rsidR="008C2B4F" w:rsidRPr="00534643" w:rsidRDefault="008C2B4F" w:rsidP="00013136">
      <w:pPr>
        <w:pStyle w:val="PargrafodaLista"/>
        <w:numPr>
          <w:ilvl w:val="2"/>
          <w:numId w:val="2"/>
        </w:numPr>
        <w:spacing w:after="0" w:line="360" w:lineRule="auto"/>
        <w:jc w:val="both"/>
      </w:pPr>
      <w:r w:rsidRPr="00534643">
        <w:rPr>
          <w:rFonts w:ascii="Arial" w:eastAsia="Arial" w:hAnsi="Arial"/>
          <w:sz w:val="20"/>
          <w:szCs w:val="20"/>
        </w:rPr>
        <w:t>Sexta feira – 8 horas trabalhadas – 1 hora de intervalo para almoço</w:t>
      </w:r>
    </w:p>
    <w:p w14:paraId="64B63C6E" w14:textId="77777777" w:rsidR="008C2B4F" w:rsidRDefault="008C2B4F" w:rsidP="008C2B4F">
      <w:pPr>
        <w:spacing w:after="0" w:line="240" w:lineRule="auto"/>
        <w:jc w:val="both"/>
        <w:rPr>
          <w:rFonts w:ascii="Arial" w:eastAsia="Arial" w:hAnsi="Arial"/>
        </w:rPr>
      </w:pPr>
      <w:r>
        <w:rPr>
          <w:rFonts w:ascii="Arial" w:eastAsia="Arial" w:hAnsi="Arial"/>
          <w:sz w:val="20"/>
          <w:szCs w:val="20"/>
        </w:rPr>
        <w:t xml:space="preserve"> </w:t>
      </w:r>
    </w:p>
    <w:p w14:paraId="3E392FBD" w14:textId="77777777" w:rsidR="008C2B4F" w:rsidRDefault="008C2B4F" w:rsidP="008C2B4F">
      <w:pPr>
        <w:spacing w:after="0" w:line="240" w:lineRule="auto"/>
        <w:ind w:firstLine="708"/>
        <w:jc w:val="both"/>
        <w:rPr>
          <w:rFonts w:ascii="Arial" w:eastAsia="Arial" w:hAnsi="Arial"/>
          <w:sz w:val="20"/>
          <w:szCs w:val="20"/>
        </w:rPr>
      </w:pPr>
      <w:r>
        <w:rPr>
          <w:rFonts w:ascii="Arial" w:eastAsia="Arial" w:hAnsi="Arial"/>
          <w:sz w:val="20"/>
          <w:szCs w:val="20"/>
        </w:rPr>
        <w:t xml:space="preserve">Notas: Os trabalhos em horas extras (sábados, domingos, feriados e além do previsto no item 6.1) poderão ser executados quando solicitado pela Contratante. Será feito o registro em RDO, indicado no campo Horas Extras e lançado na medição como adicional. </w:t>
      </w:r>
    </w:p>
    <w:p w14:paraId="62506E0E" w14:textId="77777777" w:rsidR="00622655" w:rsidRDefault="00622655" w:rsidP="008F75E9">
      <w:pPr>
        <w:autoSpaceDE w:val="0"/>
        <w:autoSpaceDN w:val="0"/>
        <w:adjustRightInd w:val="0"/>
        <w:spacing w:after="0" w:line="240" w:lineRule="auto"/>
        <w:jc w:val="both"/>
        <w:rPr>
          <w:rFonts w:ascii="Arial" w:hAnsi="Arial" w:cs="Arial"/>
          <w:b/>
          <w:sz w:val="20"/>
          <w:szCs w:val="20"/>
        </w:rPr>
      </w:pPr>
    </w:p>
    <w:p w14:paraId="65452BC8" w14:textId="77777777" w:rsidR="00B801BE" w:rsidRDefault="00B801BE" w:rsidP="008F75E9">
      <w:pPr>
        <w:autoSpaceDE w:val="0"/>
        <w:autoSpaceDN w:val="0"/>
        <w:adjustRightInd w:val="0"/>
        <w:spacing w:after="0" w:line="240" w:lineRule="auto"/>
        <w:jc w:val="both"/>
        <w:rPr>
          <w:rFonts w:ascii="Arial" w:hAnsi="Arial" w:cs="Arial"/>
          <w:b/>
          <w:sz w:val="20"/>
          <w:szCs w:val="20"/>
        </w:rPr>
      </w:pPr>
    </w:p>
    <w:p w14:paraId="44DDC3AF" w14:textId="77777777" w:rsidR="009B124D" w:rsidRPr="009B124D" w:rsidRDefault="00B801BE" w:rsidP="00013136">
      <w:pPr>
        <w:pStyle w:val="PargrafodaLista"/>
        <w:numPr>
          <w:ilvl w:val="0"/>
          <w:numId w:val="2"/>
        </w:numPr>
        <w:autoSpaceDE w:val="0"/>
        <w:autoSpaceDN w:val="0"/>
        <w:adjustRightInd w:val="0"/>
        <w:spacing w:after="0" w:line="240" w:lineRule="auto"/>
        <w:jc w:val="both"/>
        <w:rPr>
          <w:rFonts w:ascii="Arial" w:hAnsi="Arial" w:cs="Arial"/>
          <w:sz w:val="20"/>
          <w:szCs w:val="20"/>
        </w:rPr>
      </w:pPr>
      <w:r w:rsidRPr="009B124D">
        <w:rPr>
          <w:rFonts w:ascii="Arial" w:hAnsi="Arial" w:cs="Arial"/>
          <w:b/>
          <w:sz w:val="20"/>
          <w:szCs w:val="20"/>
        </w:rPr>
        <w:t>- Escopo Técnico:</w:t>
      </w:r>
    </w:p>
    <w:p w14:paraId="413A69A7" w14:textId="77777777" w:rsidR="009B124D" w:rsidRPr="009B124D" w:rsidRDefault="009B124D" w:rsidP="009B124D">
      <w:pPr>
        <w:pStyle w:val="PargrafodaLista"/>
        <w:autoSpaceDE w:val="0"/>
        <w:autoSpaceDN w:val="0"/>
        <w:adjustRightInd w:val="0"/>
        <w:spacing w:after="0" w:line="240" w:lineRule="auto"/>
        <w:ind w:left="360"/>
        <w:jc w:val="both"/>
        <w:rPr>
          <w:rFonts w:ascii="Arial" w:hAnsi="Arial" w:cs="Arial"/>
          <w:sz w:val="20"/>
          <w:szCs w:val="20"/>
        </w:rPr>
      </w:pPr>
    </w:p>
    <w:p w14:paraId="5323859C" w14:textId="77777777" w:rsidR="009B124D" w:rsidRPr="009B124D"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9B124D">
        <w:rPr>
          <w:rFonts w:ascii="Arial" w:hAnsi="Arial" w:cs="Arial"/>
          <w:b/>
          <w:sz w:val="20"/>
          <w:szCs w:val="20"/>
        </w:rPr>
        <w:t>Limpeza química</w:t>
      </w:r>
    </w:p>
    <w:p w14:paraId="5C9213A5" w14:textId="77777777" w:rsidR="009B124D" w:rsidRPr="009B124D" w:rsidRDefault="009B124D" w:rsidP="009B124D">
      <w:pPr>
        <w:pStyle w:val="PargrafodaLista"/>
        <w:autoSpaceDE w:val="0"/>
        <w:autoSpaceDN w:val="0"/>
        <w:adjustRightInd w:val="0"/>
        <w:spacing w:after="0" w:line="240" w:lineRule="auto"/>
        <w:ind w:left="1068"/>
        <w:jc w:val="both"/>
        <w:rPr>
          <w:rFonts w:ascii="Arial" w:hAnsi="Arial" w:cs="Arial"/>
          <w:sz w:val="20"/>
          <w:szCs w:val="20"/>
        </w:rPr>
      </w:pPr>
    </w:p>
    <w:p w14:paraId="7CE635C3" w14:textId="77777777" w:rsidR="009B124D" w:rsidRDefault="00B801BE"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9B124D">
        <w:rPr>
          <w:rFonts w:ascii="Arial" w:hAnsi="Arial" w:cs="Arial"/>
          <w:sz w:val="20"/>
          <w:szCs w:val="20"/>
        </w:rPr>
        <w:lastRenderedPageBreak/>
        <w:t>Objetivo;</w:t>
      </w:r>
    </w:p>
    <w:p w14:paraId="53E3B528" w14:textId="77777777" w:rsidR="009B124D" w:rsidRPr="009B124D" w:rsidRDefault="009B124D" w:rsidP="00113DDF">
      <w:pPr>
        <w:pStyle w:val="PargrafodaLista"/>
        <w:autoSpaceDE w:val="0"/>
        <w:autoSpaceDN w:val="0"/>
        <w:adjustRightInd w:val="0"/>
        <w:spacing w:after="0" w:line="240" w:lineRule="auto"/>
        <w:ind w:left="708" w:firstLine="348"/>
        <w:jc w:val="both"/>
        <w:rPr>
          <w:rFonts w:ascii="Arial" w:hAnsi="Arial" w:cs="Arial"/>
          <w:sz w:val="20"/>
          <w:szCs w:val="20"/>
        </w:rPr>
      </w:pPr>
      <w:r w:rsidRPr="009B124D">
        <w:rPr>
          <w:rFonts w:ascii="Arial" w:hAnsi="Arial" w:cs="Arial"/>
          <w:sz w:val="20"/>
          <w:szCs w:val="20"/>
        </w:rPr>
        <w:t xml:space="preserve">Garantir a partida dos equipamentos hidráulicos e de lubrificação dentro das normas NAS ou ISO, através da eliminação de contaminantes a base de óleo, graxas, óxidos de ferro, carepas de laminação e borras de soldas livres do interior das tubulações, com o emprego de soluções químicas inibidas e compatíveis com aços carbono e inoxidável.   </w:t>
      </w:r>
    </w:p>
    <w:p w14:paraId="61A9A9B4" w14:textId="77777777" w:rsidR="009B124D" w:rsidRPr="009B124D" w:rsidRDefault="009B124D" w:rsidP="009B124D">
      <w:pPr>
        <w:pStyle w:val="PargrafodaLista"/>
        <w:autoSpaceDE w:val="0"/>
        <w:autoSpaceDN w:val="0"/>
        <w:adjustRightInd w:val="0"/>
        <w:spacing w:after="0" w:line="240" w:lineRule="auto"/>
        <w:ind w:left="360"/>
        <w:jc w:val="both"/>
        <w:rPr>
          <w:rFonts w:ascii="Arial" w:hAnsi="Arial" w:cs="Arial"/>
          <w:sz w:val="20"/>
          <w:szCs w:val="20"/>
        </w:rPr>
      </w:pPr>
    </w:p>
    <w:p w14:paraId="44E046FE" w14:textId="77777777" w:rsidR="009B124D" w:rsidRDefault="009B124D" w:rsidP="00113DDF">
      <w:pPr>
        <w:pStyle w:val="PargrafodaLista"/>
        <w:autoSpaceDE w:val="0"/>
        <w:autoSpaceDN w:val="0"/>
        <w:adjustRightInd w:val="0"/>
        <w:spacing w:after="0" w:line="240" w:lineRule="auto"/>
        <w:ind w:left="708" w:firstLine="708"/>
        <w:jc w:val="both"/>
        <w:rPr>
          <w:rFonts w:ascii="Arial" w:hAnsi="Arial" w:cs="Arial"/>
          <w:sz w:val="20"/>
          <w:szCs w:val="20"/>
          <w:highlight w:val="yellow"/>
        </w:rPr>
      </w:pPr>
      <w:r w:rsidRPr="009B124D">
        <w:rPr>
          <w:rFonts w:ascii="Arial" w:hAnsi="Arial" w:cs="Arial"/>
          <w:sz w:val="20"/>
          <w:szCs w:val="20"/>
          <w:highlight w:val="yellow"/>
        </w:rPr>
        <w:t>O objetivo da limpeza química é realizar a desobstrução interna das tubulações industriais afetadas por acúmulo de incrustações, corrosão, biofilmes, depósitos orgânicos ou contaminantes aderidos ao longo do tempo. Esse processo é especialmente indicado para sistemas de água industrial, água de resfriamento e linhas de gás que apresentem redução de vazão, aumento de pressão ou perda de eficiência térmica e operacional.</w:t>
      </w:r>
    </w:p>
    <w:p w14:paraId="508BEEEA" w14:textId="77777777" w:rsidR="00113DDF" w:rsidRPr="009B124D" w:rsidRDefault="00113DDF" w:rsidP="00113DDF">
      <w:pPr>
        <w:pStyle w:val="PargrafodaLista"/>
        <w:autoSpaceDE w:val="0"/>
        <w:autoSpaceDN w:val="0"/>
        <w:adjustRightInd w:val="0"/>
        <w:spacing w:after="0" w:line="240" w:lineRule="auto"/>
        <w:ind w:left="708" w:firstLine="708"/>
        <w:jc w:val="both"/>
        <w:rPr>
          <w:rFonts w:ascii="Arial" w:hAnsi="Arial" w:cs="Arial"/>
          <w:sz w:val="20"/>
          <w:szCs w:val="20"/>
          <w:highlight w:val="yellow"/>
        </w:rPr>
      </w:pPr>
    </w:p>
    <w:p w14:paraId="6B1047A0" w14:textId="77777777" w:rsidR="009B124D" w:rsidRDefault="009B124D" w:rsidP="00113DDF">
      <w:pPr>
        <w:pStyle w:val="PargrafodaLista"/>
        <w:autoSpaceDE w:val="0"/>
        <w:autoSpaceDN w:val="0"/>
        <w:adjustRightInd w:val="0"/>
        <w:spacing w:after="0" w:line="240" w:lineRule="auto"/>
        <w:ind w:left="708" w:firstLine="348"/>
        <w:jc w:val="both"/>
        <w:rPr>
          <w:rFonts w:ascii="Arial" w:hAnsi="Arial" w:cs="Arial"/>
          <w:sz w:val="20"/>
          <w:szCs w:val="20"/>
          <w:highlight w:val="yellow"/>
        </w:rPr>
      </w:pPr>
      <w:r w:rsidRPr="009B124D">
        <w:rPr>
          <w:rFonts w:ascii="Arial" w:hAnsi="Arial" w:cs="Arial"/>
          <w:sz w:val="20"/>
          <w:szCs w:val="20"/>
          <w:highlight w:val="yellow"/>
        </w:rPr>
        <w:t>Através da circulação controlada de soluções químicas específicas, a limpeza visa dissolver e remover incrustações inorgânicas (como carbonatos, óxidos metálicos e sílica), bem como materiais orgânicos, resíduos de processos ou produtos de corrosão, sem a necessidade de desmontagem das linhas. O procedimento permite restaurar o diâmetro interno original das tubulações, melhorar a eficiência do sistema e evitar falhas provocadas por restrições de fluxo.</w:t>
      </w:r>
    </w:p>
    <w:p w14:paraId="36E53681" w14:textId="77777777" w:rsidR="00113DDF" w:rsidRPr="009B124D" w:rsidRDefault="00113DDF" w:rsidP="00113DDF">
      <w:pPr>
        <w:pStyle w:val="PargrafodaLista"/>
        <w:autoSpaceDE w:val="0"/>
        <w:autoSpaceDN w:val="0"/>
        <w:adjustRightInd w:val="0"/>
        <w:spacing w:after="0" w:line="240" w:lineRule="auto"/>
        <w:ind w:left="708" w:firstLine="348"/>
        <w:jc w:val="both"/>
        <w:rPr>
          <w:rFonts w:ascii="Arial" w:hAnsi="Arial" w:cs="Arial"/>
          <w:sz w:val="20"/>
          <w:szCs w:val="20"/>
          <w:highlight w:val="yellow"/>
        </w:rPr>
      </w:pPr>
    </w:p>
    <w:p w14:paraId="6A98BEA8" w14:textId="77777777" w:rsidR="009B124D" w:rsidRPr="009B124D" w:rsidRDefault="009B124D" w:rsidP="00113DDF">
      <w:pPr>
        <w:pStyle w:val="PargrafodaLista"/>
        <w:autoSpaceDE w:val="0"/>
        <w:autoSpaceDN w:val="0"/>
        <w:adjustRightInd w:val="0"/>
        <w:spacing w:after="0" w:line="240" w:lineRule="auto"/>
        <w:ind w:left="708" w:firstLine="348"/>
        <w:jc w:val="both"/>
        <w:rPr>
          <w:rFonts w:ascii="Arial" w:hAnsi="Arial" w:cs="Arial"/>
          <w:sz w:val="20"/>
          <w:szCs w:val="20"/>
        </w:rPr>
      </w:pPr>
      <w:r w:rsidRPr="009B124D">
        <w:rPr>
          <w:rFonts w:ascii="Arial" w:hAnsi="Arial" w:cs="Arial"/>
          <w:sz w:val="20"/>
          <w:szCs w:val="20"/>
          <w:highlight w:val="yellow"/>
        </w:rPr>
        <w:t>Além de recuperar a performance do sistema, a limpeza química contribui para o aumento da vida útil dos componentes, redução de paradas não programadas e adequação das linhas às condições operacionais exigidas para continuidade segura do processo produtivo.</w:t>
      </w:r>
    </w:p>
    <w:p w14:paraId="00D724DA" w14:textId="77777777" w:rsidR="009B124D" w:rsidRPr="009B124D" w:rsidRDefault="009B124D" w:rsidP="009B124D">
      <w:pPr>
        <w:pStyle w:val="PargrafodaLista"/>
        <w:autoSpaceDE w:val="0"/>
        <w:autoSpaceDN w:val="0"/>
        <w:adjustRightInd w:val="0"/>
        <w:spacing w:after="0" w:line="240" w:lineRule="auto"/>
        <w:ind w:left="360"/>
        <w:jc w:val="both"/>
        <w:rPr>
          <w:rFonts w:ascii="Arial" w:hAnsi="Arial" w:cs="Arial"/>
          <w:sz w:val="20"/>
          <w:szCs w:val="20"/>
        </w:rPr>
      </w:pPr>
    </w:p>
    <w:p w14:paraId="58AD6F4C" w14:textId="77777777" w:rsidR="009B124D" w:rsidRPr="009B124D" w:rsidRDefault="009B124D" w:rsidP="002E0D2E">
      <w:pPr>
        <w:pStyle w:val="PargrafodaLista"/>
        <w:autoSpaceDE w:val="0"/>
        <w:autoSpaceDN w:val="0"/>
        <w:adjustRightInd w:val="0"/>
        <w:spacing w:after="0" w:line="240" w:lineRule="auto"/>
        <w:ind w:left="708" w:firstLine="348"/>
        <w:jc w:val="both"/>
        <w:rPr>
          <w:rFonts w:ascii="Arial" w:hAnsi="Arial" w:cs="Arial"/>
          <w:sz w:val="20"/>
          <w:szCs w:val="20"/>
        </w:rPr>
      </w:pPr>
      <w:r w:rsidRPr="009B124D">
        <w:rPr>
          <w:rFonts w:ascii="Arial" w:hAnsi="Arial" w:cs="Arial"/>
          <w:sz w:val="20"/>
          <w:szCs w:val="20"/>
          <w:highlight w:val="red"/>
        </w:rPr>
        <w:t>Garantir a segurança operacional, a integridade mecânica e a condição adequada de comissionamento das tubulações destinadas ao transporte de oxigênio, através da remoção completa de resíduos carbonáceos provenientes da combustão, hidrocarbonetos remanescentes, óxidos metálicos, partículas aderidas e demais contaminantes que possam atuar como iniciadores ou aceleradores de ignição. A limpeza química tem como finalidade eliminar qualquer fonte de instabilidade térmica ou reatividade superficial, restabelecendo a pureza exigida para atmosferas oxidantes concentradas e reduzindo drasticamente o risco de combustão espontânea, reações exotérmicas ou falhas durante a partida do sistema.</w:t>
      </w:r>
      <w:r w:rsidRPr="009B124D">
        <w:rPr>
          <w:rFonts w:ascii="Arial" w:hAnsi="Arial" w:cs="Arial"/>
          <w:sz w:val="20"/>
          <w:szCs w:val="20"/>
        </w:rPr>
        <w:t xml:space="preserve"> </w:t>
      </w:r>
    </w:p>
    <w:p w14:paraId="1093A7FB" w14:textId="77777777" w:rsidR="009B124D" w:rsidRPr="009B124D" w:rsidRDefault="009B124D" w:rsidP="00113DDF">
      <w:pPr>
        <w:pStyle w:val="PargrafodaLista"/>
        <w:autoSpaceDE w:val="0"/>
        <w:autoSpaceDN w:val="0"/>
        <w:adjustRightInd w:val="0"/>
        <w:spacing w:after="0" w:line="240" w:lineRule="auto"/>
        <w:ind w:left="360"/>
        <w:jc w:val="both"/>
        <w:rPr>
          <w:rFonts w:ascii="Arial" w:hAnsi="Arial" w:cs="Arial"/>
          <w:sz w:val="20"/>
          <w:szCs w:val="20"/>
        </w:rPr>
      </w:pPr>
    </w:p>
    <w:p w14:paraId="0BA0004F" w14:textId="77777777" w:rsidR="009B124D" w:rsidRPr="009B124D" w:rsidRDefault="009B124D" w:rsidP="00113DDF">
      <w:pPr>
        <w:pStyle w:val="PargrafodaLista"/>
        <w:autoSpaceDE w:val="0"/>
        <w:autoSpaceDN w:val="0"/>
        <w:adjustRightInd w:val="0"/>
        <w:spacing w:after="0" w:line="240" w:lineRule="auto"/>
        <w:ind w:left="360"/>
        <w:jc w:val="both"/>
        <w:rPr>
          <w:rFonts w:ascii="Arial" w:hAnsi="Arial" w:cs="Arial"/>
          <w:sz w:val="20"/>
          <w:szCs w:val="20"/>
        </w:rPr>
      </w:pPr>
      <w:r w:rsidRPr="009B124D">
        <w:rPr>
          <w:rFonts w:ascii="Arial" w:hAnsi="Arial" w:cs="Arial"/>
          <w:sz w:val="20"/>
          <w:szCs w:val="20"/>
        </w:rPr>
        <w:t>Nota: Preservativos a base de tintas e vernizes existentes nas pontas de tubos, curvas e demais conexões, deverão ser removidos mecanicamente pela Contratante antes da montagem das tubulações.</w:t>
      </w:r>
    </w:p>
    <w:p w14:paraId="50B892C7" w14:textId="77777777" w:rsidR="009B124D" w:rsidRDefault="009B124D" w:rsidP="009B124D">
      <w:pPr>
        <w:pStyle w:val="PargrafodaLista"/>
        <w:autoSpaceDE w:val="0"/>
        <w:autoSpaceDN w:val="0"/>
        <w:adjustRightInd w:val="0"/>
        <w:spacing w:after="0" w:line="240" w:lineRule="auto"/>
        <w:ind w:left="2136"/>
        <w:jc w:val="both"/>
        <w:rPr>
          <w:rFonts w:ascii="Arial" w:hAnsi="Arial" w:cs="Arial"/>
          <w:sz w:val="20"/>
          <w:szCs w:val="20"/>
        </w:rPr>
      </w:pPr>
    </w:p>
    <w:p w14:paraId="4BD51039" w14:textId="77777777" w:rsidR="00113DDF" w:rsidRDefault="00B801BE"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9B124D">
        <w:rPr>
          <w:rFonts w:ascii="Arial" w:hAnsi="Arial" w:cs="Arial"/>
          <w:sz w:val="20"/>
          <w:szCs w:val="20"/>
        </w:rPr>
        <w:t>Métodos;</w:t>
      </w:r>
    </w:p>
    <w:p w14:paraId="630D46BA" w14:textId="77777777" w:rsidR="00113DDF" w:rsidRDefault="00113DDF" w:rsidP="00113DDF">
      <w:pPr>
        <w:pStyle w:val="PargrafodaLista"/>
        <w:autoSpaceDE w:val="0"/>
        <w:autoSpaceDN w:val="0"/>
        <w:adjustRightInd w:val="0"/>
        <w:spacing w:after="0" w:line="240" w:lineRule="auto"/>
        <w:ind w:left="2136"/>
        <w:jc w:val="both"/>
        <w:rPr>
          <w:rFonts w:ascii="Arial" w:hAnsi="Arial" w:cs="Arial"/>
          <w:sz w:val="20"/>
          <w:szCs w:val="20"/>
        </w:rPr>
      </w:pPr>
    </w:p>
    <w:p w14:paraId="0751C78E" w14:textId="77777777" w:rsidR="00113DDF" w:rsidRPr="00113DDF" w:rsidRDefault="00113DDF" w:rsidP="00113DDF">
      <w:pPr>
        <w:pStyle w:val="PargrafodaLista"/>
        <w:autoSpaceDE w:val="0"/>
        <w:autoSpaceDN w:val="0"/>
        <w:adjustRightInd w:val="0"/>
        <w:spacing w:after="0" w:line="240" w:lineRule="auto"/>
        <w:ind w:left="1416" w:firstLine="708"/>
        <w:jc w:val="both"/>
        <w:rPr>
          <w:rFonts w:ascii="Arial" w:hAnsi="Arial" w:cs="Arial"/>
          <w:sz w:val="20"/>
          <w:szCs w:val="20"/>
        </w:rPr>
      </w:pPr>
      <w:r w:rsidRPr="00113DDF">
        <w:rPr>
          <w:rFonts w:ascii="Arial" w:hAnsi="Arial" w:cs="Arial"/>
          <w:sz w:val="20"/>
          <w:szCs w:val="20"/>
        </w:rPr>
        <w:t xml:space="preserve">Será empregado o método de ''CIRCULAÇÃO PRESSURIZADA'' ou "ENCHIMENTO" ou "PULVERIZAÇÂO" obedecendo às etapas descritas a seguir. A pressão do fluído irá variar de acordo do equipamento utilizado na atividade, partindo de 3 bar e podendo atingir até 10 bar. </w:t>
      </w:r>
    </w:p>
    <w:p w14:paraId="04D6F76B" w14:textId="77777777" w:rsidR="00113DDF" w:rsidRPr="00B7534B" w:rsidRDefault="00113DDF" w:rsidP="00B7534B">
      <w:pPr>
        <w:autoSpaceDE w:val="0"/>
        <w:autoSpaceDN w:val="0"/>
        <w:adjustRightInd w:val="0"/>
        <w:spacing w:after="0" w:line="240" w:lineRule="auto"/>
        <w:jc w:val="both"/>
        <w:rPr>
          <w:rFonts w:ascii="Arial" w:hAnsi="Arial" w:cs="Arial"/>
          <w:sz w:val="20"/>
          <w:szCs w:val="20"/>
        </w:rPr>
      </w:pPr>
    </w:p>
    <w:p w14:paraId="591E3017" w14:textId="63B340B8" w:rsidR="00B801BE" w:rsidRDefault="00113DDF"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6B1A52">
        <w:rPr>
          <w:rFonts w:ascii="Arial" w:hAnsi="Arial" w:cs="Arial"/>
          <w:sz w:val="20"/>
          <w:szCs w:val="20"/>
        </w:rPr>
        <w:t>Enxague prévio</w:t>
      </w:r>
      <w:r>
        <w:rPr>
          <w:rFonts w:ascii="Arial" w:hAnsi="Arial" w:cs="Arial"/>
          <w:sz w:val="20"/>
          <w:szCs w:val="20"/>
        </w:rPr>
        <w:t>;</w:t>
      </w:r>
    </w:p>
    <w:p w14:paraId="2A239225" w14:textId="77777777" w:rsidR="002E0D2E" w:rsidRDefault="002E0D2E" w:rsidP="002E0D2E">
      <w:pPr>
        <w:pStyle w:val="PargrafodaLista"/>
        <w:autoSpaceDE w:val="0"/>
        <w:autoSpaceDN w:val="0"/>
        <w:adjustRightInd w:val="0"/>
        <w:spacing w:after="0" w:line="240" w:lineRule="auto"/>
        <w:ind w:left="2136"/>
        <w:jc w:val="both"/>
        <w:rPr>
          <w:rFonts w:ascii="Arial" w:hAnsi="Arial" w:cs="Arial"/>
          <w:sz w:val="20"/>
          <w:szCs w:val="20"/>
        </w:rPr>
      </w:pPr>
    </w:p>
    <w:p w14:paraId="4B7E8121" w14:textId="77777777" w:rsidR="002E0D2E" w:rsidRPr="002E0D2E" w:rsidRDefault="002E0D2E" w:rsidP="002E0D2E">
      <w:pPr>
        <w:pStyle w:val="PargrafodaLista"/>
        <w:autoSpaceDE w:val="0"/>
        <w:autoSpaceDN w:val="0"/>
        <w:adjustRightInd w:val="0"/>
        <w:spacing w:after="0" w:line="240" w:lineRule="auto"/>
        <w:ind w:left="1416" w:firstLine="708"/>
        <w:jc w:val="both"/>
        <w:rPr>
          <w:rFonts w:ascii="Arial" w:hAnsi="Arial" w:cs="Arial"/>
          <w:sz w:val="20"/>
          <w:szCs w:val="20"/>
        </w:rPr>
      </w:pPr>
      <w:r w:rsidRPr="002E0D2E">
        <w:rPr>
          <w:rFonts w:ascii="Arial" w:hAnsi="Arial" w:cs="Arial"/>
          <w:sz w:val="20"/>
          <w:szCs w:val="20"/>
        </w:rPr>
        <w:t xml:space="preserve">Será realizado o descarte da primeira carga de água para remoção de partículas soltas no interior do sistema e, posterior realizar o teste de estanqueidade do circuito fechando todos os retornos e correndo a linha em busca de pequenos vazamentos.    </w:t>
      </w:r>
    </w:p>
    <w:p w14:paraId="215D59B9" w14:textId="77777777" w:rsidR="002E0D2E" w:rsidRDefault="002E0D2E" w:rsidP="002E0D2E">
      <w:pPr>
        <w:pStyle w:val="PargrafodaLista"/>
        <w:autoSpaceDE w:val="0"/>
        <w:autoSpaceDN w:val="0"/>
        <w:adjustRightInd w:val="0"/>
        <w:spacing w:after="0" w:line="240" w:lineRule="auto"/>
        <w:ind w:left="2136"/>
        <w:jc w:val="both"/>
        <w:rPr>
          <w:rFonts w:ascii="Arial" w:hAnsi="Arial" w:cs="Arial"/>
          <w:sz w:val="20"/>
          <w:szCs w:val="20"/>
        </w:rPr>
      </w:pPr>
    </w:p>
    <w:p w14:paraId="1A83D063" w14:textId="77777777" w:rsidR="002E0D2E" w:rsidRDefault="002E0D2E"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6B1A52">
        <w:rPr>
          <w:rFonts w:ascii="Arial" w:hAnsi="Arial" w:cs="Arial"/>
          <w:sz w:val="20"/>
          <w:szCs w:val="20"/>
        </w:rPr>
        <w:t>Desengraxe (caso se faça necessário)</w:t>
      </w:r>
      <w:r>
        <w:rPr>
          <w:rFonts w:ascii="Arial" w:hAnsi="Arial" w:cs="Arial"/>
          <w:sz w:val="20"/>
          <w:szCs w:val="20"/>
        </w:rPr>
        <w:t>;</w:t>
      </w:r>
      <w:r w:rsidR="00B801BE" w:rsidRPr="002E0D2E">
        <w:rPr>
          <w:rFonts w:ascii="Arial" w:hAnsi="Arial" w:cs="Arial"/>
          <w:sz w:val="20"/>
          <w:szCs w:val="20"/>
        </w:rPr>
        <w:t xml:space="preserve"> </w:t>
      </w:r>
    </w:p>
    <w:p w14:paraId="03DBA0AA" w14:textId="77777777" w:rsidR="00B801BE" w:rsidRDefault="00B801BE" w:rsidP="00B801BE">
      <w:pPr>
        <w:autoSpaceDE w:val="0"/>
        <w:autoSpaceDN w:val="0"/>
        <w:adjustRightInd w:val="0"/>
        <w:spacing w:after="0" w:line="240" w:lineRule="auto"/>
        <w:ind w:firstLine="708"/>
        <w:jc w:val="both"/>
        <w:rPr>
          <w:rFonts w:ascii="Arial" w:hAnsi="Arial" w:cs="Arial"/>
          <w:sz w:val="20"/>
          <w:szCs w:val="20"/>
        </w:rPr>
      </w:pPr>
    </w:p>
    <w:p w14:paraId="5D109656" w14:textId="3A112178" w:rsidR="00B801BE" w:rsidRDefault="00B801BE" w:rsidP="00B801BE">
      <w:pPr>
        <w:autoSpaceDE w:val="0"/>
        <w:autoSpaceDN w:val="0"/>
        <w:adjustRightInd w:val="0"/>
        <w:spacing w:after="0" w:line="240" w:lineRule="auto"/>
        <w:ind w:left="708" w:firstLine="708"/>
        <w:jc w:val="both"/>
        <w:rPr>
          <w:rFonts w:cs="Arial"/>
          <w:noProof/>
          <w:color w:val="000000"/>
          <w:sz w:val="20"/>
          <w:szCs w:val="20"/>
        </w:rPr>
      </w:pPr>
      <w:r w:rsidRPr="006B1A52">
        <w:rPr>
          <w:rFonts w:ascii="Arial" w:hAnsi="Arial" w:cs="Arial"/>
          <w:sz w:val="20"/>
          <w:szCs w:val="20"/>
        </w:rPr>
        <w:t xml:space="preserve">Destinado a eliminar contaminantes à base de óleos e graxas, através da utilização de um solvente alcalino de baixa toxidade e boa biodegradação, para emulsificar as camadas orgânicas. Findo o desengraxe, o sistema será enxaguado até </w:t>
      </w:r>
      <w:r w:rsidR="00384250">
        <w:rPr>
          <w:rFonts w:ascii="Arial" w:hAnsi="Arial" w:cs="Arial"/>
          <w:sz w:val="20"/>
          <w:szCs w:val="20"/>
        </w:rPr>
        <w:t xml:space="preserve">que </w:t>
      </w:r>
      <w:r w:rsidRPr="006B1A52">
        <w:rPr>
          <w:rFonts w:ascii="Arial" w:hAnsi="Arial" w:cs="Arial"/>
          <w:sz w:val="20"/>
          <w:szCs w:val="20"/>
        </w:rPr>
        <w:t xml:space="preserve">o pH </w:t>
      </w:r>
      <w:r w:rsidR="00384250">
        <w:rPr>
          <w:rFonts w:ascii="Arial" w:hAnsi="Arial" w:cs="Arial"/>
          <w:sz w:val="20"/>
          <w:szCs w:val="20"/>
        </w:rPr>
        <w:t>fique entre 6 e 7</w:t>
      </w:r>
      <w:r w:rsidRPr="006B1A52">
        <w:rPr>
          <w:rFonts w:ascii="Arial" w:hAnsi="Arial" w:cs="Arial"/>
          <w:sz w:val="20"/>
          <w:szCs w:val="20"/>
        </w:rPr>
        <w:t>.</w:t>
      </w:r>
      <w:r w:rsidRPr="00EC56DF">
        <w:rPr>
          <w:rFonts w:cs="Arial"/>
          <w:noProof/>
          <w:color w:val="000000"/>
          <w:sz w:val="20"/>
          <w:szCs w:val="20"/>
        </w:rPr>
        <w:t xml:space="preserve"> </w:t>
      </w:r>
    </w:p>
    <w:p w14:paraId="3DC66549" w14:textId="77777777" w:rsidR="002E0D2E" w:rsidRPr="006B1A52" w:rsidRDefault="002E0D2E" w:rsidP="002E0D2E">
      <w:pPr>
        <w:autoSpaceDE w:val="0"/>
        <w:autoSpaceDN w:val="0"/>
        <w:adjustRightInd w:val="0"/>
        <w:spacing w:after="0" w:line="240" w:lineRule="auto"/>
        <w:jc w:val="both"/>
        <w:rPr>
          <w:rFonts w:ascii="Arial" w:hAnsi="Arial" w:cs="Arial"/>
          <w:sz w:val="20"/>
          <w:szCs w:val="20"/>
        </w:rPr>
      </w:pPr>
    </w:p>
    <w:p w14:paraId="60644D96" w14:textId="4A4E265D" w:rsidR="00B801BE" w:rsidRPr="00BF3ED3" w:rsidRDefault="002E0D2E"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6B1A52">
        <w:rPr>
          <w:rFonts w:ascii="Arial" w:hAnsi="Arial" w:cs="Arial"/>
          <w:sz w:val="20"/>
          <w:szCs w:val="20"/>
        </w:rPr>
        <w:t>Fase ácida</w:t>
      </w:r>
      <w:r>
        <w:rPr>
          <w:rFonts w:ascii="Arial" w:hAnsi="Arial" w:cs="Arial"/>
          <w:sz w:val="20"/>
          <w:szCs w:val="20"/>
        </w:rPr>
        <w:t>;</w:t>
      </w:r>
      <w:r w:rsidRPr="002E0D2E">
        <w:rPr>
          <w:rFonts w:ascii="Arial" w:hAnsi="Arial" w:cs="Arial"/>
          <w:sz w:val="20"/>
          <w:szCs w:val="20"/>
        </w:rPr>
        <w:t xml:space="preserve"> </w:t>
      </w:r>
    </w:p>
    <w:p w14:paraId="67C09C5B" w14:textId="752B3E19" w:rsidR="00B801BE" w:rsidRPr="006B1A52" w:rsidRDefault="00B801BE" w:rsidP="00BF3ED3">
      <w:pPr>
        <w:autoSpaceDE w:val="0"/>
        <w:autoSpaceDN w:val="0"/>
        <w:adjustRightInd w:val="0"/>
        <w:spacing w:after="0" w:line="240" w:lineRule="auto"/>
        <w:ind w:firstLine="708"/>
        <w:jc w:val="both"/>
        <w:rPr>
          <w:rFonts w:ascii="Arial" w:hAnsi="Arial" w:cs="Arial"/>
          <w:sz w:val="20"/>
          <w:szCs w:val="20"/>
        </w:rPr>
      </w:pPr>
      <w:r>
        <w:rPr>
          <w:rFonts w:ascii="Arial" w:hAnsi="Arial" w:cs="Arial"/>
          <w:sz w:val="20"/>
          <w:szCs w:val="20"/>
        </w:rPr>
        <w:tab/>
      </w:r>
      <w:r w:rsidRPr="006B1A52">
        <w:rPr>
          <w:rFonts w:ascii="Arial" w:hAnsi="Arial" w:cs="Arial"/>
          <w:sz w:val="20"/>
          <w:szCs w:val="20"/>
        </w:rPr>
        <w:t xml:space="preserve"> </w:t>
      </w:r>
    </w:p>
    <w:p w14:paraId="556C42B2" w14:textId="77777777" w:rsidR="002E0D2E" w:rsidRDefault="00B801BE" w:rsidP="00B801BE">
      <w:pPr>
        <w:autoSpaceDE w:val="0"/>
        <w:autoSpaceDN w:val="0"/>
        <w:adjustRightInd w:val="0"/>
        <w:spacing w:after="0" w:line="240" w:lineRule="auto"/>
        <w:ind w:left="708" w:firstLine="708"/>
        <w:jc w:val="both"/>
        <w:rPr>
          <w:rFonts w:ascii="Arial" w:hAnsi="Arial" w:cs="Arial"/>
          <w:sz w:val="20"/>
          <w:szCs w:val="20"/>
        </w:rPr>
      </w:pPr>
      <w:r w:rsidRPr="006B1A52">
        <w:rPr>
          <w:rFonts w:ascii="Arial" w:hAnsi="Arial" w:cs="Arial"/>
          <w:sz w:val="20"/>
          <w:szCs w:val="20"/>
        </w:rPr>
        <w:t xml:space="preserve">Para remoção de óxidos e produtos de corrosão, será realizado um tratamento à base de ácidos inibidos, que assegure a retirada destes elementos sem provocar danos na superfície do metal base. </w:t>
      </w:r>
      <w:r w:rsidR="004A5595">
        <w:rPr>
          <w:rFonts w:ascii="Arial" w:hAnsi="Arial" w:cs="Arial"/>
          <w:sz w:val="20"/>
          <w:szCs w:val="20"/>
        </w:rPr>
        <w:t xml:space="preserve">O tempo de circulação </w:t>
      </w:r>
      <w:r w:rsidR="004A5595">
        <w:rPr>
          <w:rFonts w:ascii="Arial" w:hAnsi="Arial" w:cs="Arial"/>
          <w:sz w:val="20"/>
          <w:szCs w:val="20"/>
        </w:rPr>
        <w:lastRenderedPageBreak/>
        <w:t xml:space="preserve">da solução irá variar de acordo com o tamanho do sistema e será definido durante a execução pelo operador ou responsável pelo projeto. </w:t>
      </w:r>
    </w:p>
    <w:p w14:paraId="633B2D18" w14:textId="654CFBFF" w:rsidR="00B801BE" w:rsidRPr="006B1A52" w:rsidRDefault="004A5595" w:rsidP="00B801BE">
      <w:pPr>
        <w:autoSpaceDE w:val="0"/>
        <w:autoSpaceDN w:val="0"/>
        <w:adjustRightInd w:val="0"/>
        <w:spacing w:after="0" w:line="240" w:lineRule="auto"/>
        <w:ind w:left="708" w:firstLine="708"/>
        <w:jc w:val="both"/>
        <w:rPr>
          <w:rFonts w:ascii="Arial" w:hAnsi="Arial" w:cs="Arial"/>
          <w:sz w:val="20"/>
          <w:szCs w:val="20"/>
        </w:rPr>
      </w:pPr>
      <w:r>
        <w:rPr>
          <w:rFonts w:ascii="Arial" w:hAnsi="Arial" w:cs="Arial"/>
          <w:sz w:val="20"/>
          <w:szCs w:val="20"/>
        </w:rPr>
        <w:t xml:space="preserve"> </w:t>
      </w:r>
    </w:p>
    <w:p w14:paraId="4713EBCB" w14:textId="587616F9" w:rsidR="002E0D2E" w:rsidRDefault="002E0D2E"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 xml:space="preserve">Neutralização; </w:t>
      </w:r>
    </w:p>
    <w:p w14:paraId="72FD3FE1"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053EF2CC" w14:textId="6B7DAC27" w:rsidR="004A5595" w:rsidRDefault="004A5595" w:rsidP="004A5595">
      <w:pPr>
        <w:autoSpaceDE w:val="0"/>
        <w:autoSpaceDN w:val="0"/>
        <w:adjustRightInd w:val="0"/>
        <w:spacing w:after="0" w:line="240" w:lineRule="auto"/>
        <w:ind w:left="708" w:firstLine="708"/>
        <w:jc w:val="both"/>
        <w:rPr>
          <w:rFonts w:ascii="Arial" w:hAnsi="Arial" w:cs="Arial"/>
          <w:sz w:val="20"/>
          <w:szCs w:val="20"/>
        </w:rPr>
      </w:pPr>
      <w:r w:rsidRPr="00F02E5F">
        <w:rPr>
          <w:rFonts w:ascii="Arial" w:hAnsi="Arial" w:cs="Arial"/>
          <w:sz w:val="20"/>
          <w:szCs w:val="20"/>
        </w:rPr>
        <w:t>A fim de eliminar quaisquer resíduos ácidos do interior do circuito, é feita a injeção de água com ph entre 6 e 7 para conseguir a reação correspondente com ph entre 6 e 7 em todos os pontos de análises.</w:t>
      </w:r>
    </w:p>
    <w:p w14:paraId="28BEA321"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3BD0A709" w14:textId="359E4B28" w:rsidR="002E0D2E" w:rsidRDefault="002E0D2E" w:rsidP="00013136">
      <w:pPr>
        <w:pStyle w:val="PargrafodaLista"/>
        <w:numPr>
          <w:ilvl w:val="2"/>
          <w:numId w:val="2"/>
        </w:numPr>
        <w:autoSpaceDE w:val="0"/>
        <w:autoSpaceDN w:val="0"/>
        <w:adjustRightInd w:val="0"/>
        <w:spacing w:after="0" w:line="240" w:lineRule="auto"/>
        <w:ind w:left="1985" w:hanging="567"/>
        <w:jc w:val="both"/>
        <w:rPr>
          <w:rFonts w:ascii="Arial" w:hAnsi="Arial" w:cs="Arial"/>
          <w:sz w:val="20"/>
          <w:szCs w:val="20"/>
        </w:rPr>
      </w:pPr>
      <w:r>
        <w:rPr>
          <w:rFonts w:ascii="Arial" w:hAnsi="Arial" w:cs="Arial"/>
          <w:sz w:val="20"/>
          <w:szCs w:val="20"/>
        </w:rPr>
        <w:t xml:space="preserve">  </w:t>
      </w:r>
      <w:r w:rsidRPr="006B1A52">
        <w:rPr>
          <w:rFonts w:ascii="Arial" w:hAnsi="Arial" w:cs="Arial"/>
          <w:sz w:val="20"/>
          <w:szCs w:val="20"/>
        </w:rPr>
        <w:t>Passivação</w:t>
      </w:r>
      <w:r>
        <w:rPr>
          <w:rFonts w:ascii="Arial" w:hAnsi="Arial" w:cs="Arial"/>
          <w:sz w:val="20"/>
          <w:szCs w:val="20"/>
        </w:rPr>
        <w:t>;</w:t>
      </w:r>
      <w:r w:rsidRPr="002E0D2E">
        <w:rPr>
          <w:rFonts w:ascii="Arial" w:hAnsi="Arial" w:cs="Arial"/>
          <w:sz w:val="20"/>
          <w:szCs w:val="20"/>
        </w:rPr>
        <w:t xml:space="preserve"> </w:t>
      </w:r>
    </w:p>
    <w:p w14:paraId="6A497909"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1FB53B71" w14:textId="3EBCD17C" w:rsidR="00B801BE" w:rsidRPr="006B1A52" w:rsidRDefault="00B801BE" w:rsidP="00B801BE">
      <w:pPr>
        <w:autoSpaceDE w:val="0"/>
        <w:autoSpaceDN w:val="0"/>
        <w:adjustRightInd w:val="0"/>
        <w:spacing w:after="0" w:line="240" w:lineRule="auto"/>
        <w:ind w:left="708" w:firstLine="708"/>
        <w:jc w:val="both"/>
        <w:rPr>
          <w:rFonts w:ascii="Arial" w:hAnsi="Arial" w:cs="Arial"/>
          <w:sz w:val="20"/>
          <w:szCs w:val="20"/>
        </w:rPr>
      </w:pPr>
      <w:r w:rsidRPr="006B1A52">
        <w:rPr>
          <w:rFonts w:ascii="Arial" w:hAnsi="Arial" w:cs="Arial"/>
          <w:sz w:val="20"/>
          <w:szCs w:val="20"/>
        </w:rPr>
        <w:t>Para proteger a superfície recém-limpa de posterior oxidação será circulada uma solução oxidante apassivante, que formará junto ao metal base, uma película protetora, inerte e estável de magnetita. Finda esta etapa, o sistema será drenado com ar seco e limpo, se necessário, condicionado com uma pressão positiva de nitrogênio.</w:t>
      </w:r>
    </w:p>
    <w:p w14:paraId="06B62A7B"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3CCF9006" w14:textId="77777777" w:rsidR="002E0D2E" w:rsidRDefault="002E0D2E" w:rsidP="00013136">
      <w:pPr>
        <w:pStyle w:val="PargrafodaLista"/>
        <w:numPr>
          <w:ilvl w:val="2"/>
          <w:numId w:val="2"/>
        </w:numPr>
        <w:autoSpaceDE w:val="0"/>
        <w:autoSpaceDN w:val="0"/>
        <w:adjustRightInd w:val="0"/>
        <w:spacing w:after="0" w:line="240" w:lineRule="auto"/>
        <w:ind w:left="1985" w:hanging="567"/>
        <w:jc w:val="both"/>
        <w:rPr>
          <w:rFonts w:ascii="Arial" w:hAnsi="Arial" w:cs="Arial"/>
          <w:sz w:val="20"/>
          <w:szCs w:val="20"/>
        </w:rPr>
      </w:pPr>
      <w:r w:rsidRPr="006B1A52">
        <w:rPr>
          <w:rFonts w:ascii="Arial" w:hAnsi="Arial" w:cs="Arial"/>
          <w:sz w:val="20"/>
          <w:szCs w:val="20"/>
        </w:rPr>
        <w:t>Secagem</w:t>
      </w:r>
      <w:r>
        <w:rPr>
          <w:rFonts w:ascii="Arial" w:hAnsi="Arial" w:cs="Arial"/>
          <w:sz w:val="20"/>
          <w:szCs w:val="20"/>
        </w:rPr>
        <w:t>;</w:t>
      </w:r>
      <w:r w:rsidRPr="002E0D2E">
        <w:rPr>
          <w:rFonts w:ascii="Arial" w:hAnsi="Arial" w:cs="Arial"/>
          <w:sz w:val="20"/>
          <w:szCs w:val="20"/>
        </w:rPr>
        <w:t xml:space="preserve"> </w:t>
      </w:r>
    </w:p>
    <w:p w14:paraId="2E09B876"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45F65EC2" w14:textId="77777777" w:rsidR="00B801BE" w:rsidRPr="006B1A52" w:rsidRDefault="00B801BE" w:rsidP="004A5595">
      <w:pPr>
        <w:autoSpaceDE w:val="0"/>
        <w:autoSpaceDN w:val="0"/>
        <w:adjustRightInd w:val="0"/>
        <w:spacing w:after="0" w:line="240" w:lineRule="auto"/>
        <w:ind w:left="708" w:firstLine="708"/>
        <w:jc w:val="both"/>
        <w:rPr>
          <w:rFonts w:ascii="Arial" w:hAnsi="Arial" w:cs="Arial"/>
          <w:sz w:val="20"/>
          <w:szCs w:val="20"/>
        </w:rPr>
      </w:pPr>
      <w:r w:rsidRPr="006B1A52">
        <w:rPr>
          <w:rFonts w:ascii="Arial" w:hAnsi="Arial" w:cs="Arial"/>
          <w:sz w:val="20"/>
          <w:szCs w:val="20"/>
        </w:rPr>
        <w:t>A fim de manter a tubulação com níveis de umidade e atmosfera compatíveis com sua proteção, será injetado nitrogênio ou ar seco limpo até a sua saturação e imediato fechamento do circuito.</w:t>
      </w:r>
    </w:p>
    <w:p w14:paraId="0AF961DE" w14:textId="77777777" w:rsidR="00B801BE" w:rsidRDefault="00B801BE" w:rsidP="00B801BE">
      <w:pPr>
        <w:autoSpaceDE w:val="0"/>
        <w:autoSpaceDN w:val="0"/>
        <w:adjustRightInd w:val="0"/>
        <w:spacing w:after="0" w:line="240" w:lineRule="auto"/>
        <w:jc w:val="both"/>
        <w:rPr>
          <w:rFonts w:ascii="Arial" w:hAnsi="Arial" w:cs="Arial"/>
          <w:sz w:val="20"/>
          <w:szCs w:val="20"/>
        </w:rPr>
      </w:pPr>
    </w:p>
    <w:p w14:paraId="3AA2F1CC" w14:textId="77777777" w:rsidR="002E0D2E" w:rsidRPr="002E0D2E" w:rsidRDefault="002E0D2E" w:rsidP="00013136">
      <w:pPr>
        <w:pStyle w:val="PargrafodaLista"/>
        <w:numPr>
          <w:ilvl w:val="2"/>
          <w:numId w:val="2"/>
        </w:numPr>
        <w:autoSpaceDE w:val="0"/>
        <w:autoSpaceDN w:val="0"/>
        <w:adjustRightInd w:val="0"/>
        <w:spacing w:after="0" w:line="240" w:lineRule="auto"/>
        <w:ind w:left="1985" w:hanging="567"/>
        <w:jc w:val="both"/>
        <w:rPr>
          <w:rFonts w:ascii="Arial" w:hAnsi="Arial" w:cs="Arial"/>
          <w:sz w:val="20"/>
          <w:szCs w:val="20"/>
        </w:rPr>
      </w:pPr>
      <w:r w:rsidRPr="006B1A52">
        <w:rPr>
          <w:rFonts w:ascii="Arial" w:hAnsi="Arial" w:cs="Arial"/>
          <w:sz w:val="20"/>
          <w:szCs w:val="20"/>
        </w:rPr>
        <w:t>Inspeção</w:t>
      </w:r>
      <w:r>
        <w:rPr>
          <w:rFonts w:ascii="Arial" w:hAnsi="Arial" w:cs="Arial"/>
          <w:sz w:val="20"/>
          <w:szCs w:val="20"/>
        </w:rPr>
        <w:t>.</w:t>
      </w:r>
    </w:p>
    <w:p w14:paraId="6C58BDB4" w14:textId="77777777" w:rsidR="002E0D2E" w:rsidRPr="006B1A52" w:rsidRDefault="002E0D2E" w:rsidP="00B801BE">
      <w:pPr>
        <w:autoSpaceDE w:val="0"/>
        <w:autoSpaceDN w:val="0"/>
        <w:adjustRightInd w:val="0"/>
        <w:spacing w:after="0" w:line="240" w:lineRule="auto"/>
        <w:jc w:val="both"/>
        <w:rPr>
          <w:rFonts w:ascii="Arial" w:hAnsi="Arial" w:cs="Arial"/>
          <w:sz w:val="20"/>
          <w:szCs w:val="20"/>
        </w:rPr>
      </w:pPr>
    </w:p>
    <w:p w14:paraId="296305E8" w14:textId="08693CF8" w:rsidR="00B801BE" w:rsidRDefault="00B801BE" w:rsidP="00E308F0">
      <w:pPr>
        <w:autoSpaceDE w:val="0"/>
        <w:autoSpaceDN w:val="0"/>
        <w:adjustRightInd w:val="0"/>
        <w:spacing w:after="0" w:line="240" w:lineRule="auto"/>
        <w:ind w:left="1416" w:firstLine="708"/>
        <w:jc w:val="both"/>
        <w:rPr>
          <w:rFonts w:ascii="Arial" w:hAnsi="Arial" w:cs="Arial"/>
          <w:sz w:val="20"/>
          <w:szCs w:val="20"/>
        </w:rPr>
      </w:pPr>
      <w:r w:rsidRPr="006B1A52">
        <w:rPr>
          <w:rFonts w:ascii="Arial" w:hAnsi="Arial" w:cs="Arial"/>
          <w:sz w:val="20"/>
          <w:szCs w:val="20"/>
        </w:rPr>
        <w:t>A inspeção será visual para os serviços de decapagem e através de corpo de prova.</w:t>
      </w:r>
    </w:p>
    <w:p w14:paraId="10638928" w14:textId="77777777" w:rsidR="00265603" w:rsidRPr="006B1A52" w:rsidRDefault="00265603" w:rsidP="00B801BE">
      <w:pPr>
        <w:autoSpaceDE w:val="0"/>
        <w:autoSpaceDN w:val="0"/>
        <w:adjustRightInd w:val="0"/>
        <w:spacing w:after="0" w:line="240" w:lineRule="auto"/>
        <w:jc w:val="both"/>
        <w:rPr>
          <w:rFonts w:ascii="Arial" w:hAnsi="Arial" w:cs="Arial"/>
          <w:sz w:val="20"/>
          <w:szCs w:val="20"/>
        </w:rPr>
      </w:pPr>
    </w:p>
    <w:p w14:paraId="65453F07" w14:textId="77777777" w:rsidR="005224A7" w:rsidRDefault="00846231" w:rsidP="005224A7">
      <w:pPr>
        <w:pStyle w:val="PargrafodaLista"/>
        <w:numPr>
          <w:ilvl w:val="1"/>
          <w:numId w:val="2"/>
        </w:numPr>
        <w:autoSpaceDE w:val="0"/>
        <w:autoSpaceDN w:val="0"/>
        <w:adjustRightInd w:val="0"/>
        <w:spacing w:after="0" w:line="240" w:lineRule="auto"/>
        <w:jc w:val="both"/>
        <w:rPr>
          <w:rFonts w:ascii="Arial" w:hAnsi="Arial" w:cs="Arial"/>
          <w:b/>
          <w:sz w:val="20"/>
          <w:szCs w:val="20"/>
        </w:rPr>
      </w:pPr>
      <w:r>
        <w:rPr>
          <w:rFonts w:ascii="Arial" w:hAnsi="Arial" w:cs="Arial"/>
          <w:b/>
          <w:sz w:val="20"/>
          <w:szCs w:val="20"/>
        </w:rPr>
        <w:t>Flushing com água</w:t>
      </w:r>
    </w:p>
    <w:p w14:paraId="7E412E73" w14:textId="77777777" w:rsidR="00846231" w:rsidRDefault="00846231" w:rsidP="00846231">
      <w:pPr>
        <w:autoSpaceDE w:val="0"/>
        <w:autoSpaceDN w:val="0"/>
        <w:adjustRightInd w:val="0"/>
        <w:spacing w:after="0" w:line="240" w:lineRule="auto"/>
        <w:jc w:val="both"/>
        <w:rPr>
          <w:rFonts w:ascii="Arial" w:hAnsi="Arial" w:cs="Arial"/>
          <w:b/>
          <w:sz w:val="20"/>
          <w:szCs w:val="20"/>
        </w:rPr>
      </w:pPr>
    </w:p>
    <w:p w14:paraId="5DD1D62D" w14:textId="0EB907A8" w:rsidR="00E572A5" w:rsidRPr="005224A7" w:rsidRDefault="00E572A5" w:rsidP="00E572A5">
      <w:pPr>
        <w:autoSpaceDE w:val="0"/>
        <w:autoSpaceDN w:val="0"/>
        <w:adjustRightInd w:val="0"/>
        <w:spacing w:after="0" w:line="240" w:lineRule="auto"/>
        <w:ind w:left="708" w:firstLine="708"/>
        <w:jc w:val="both"/>
        <w:rPr>
          <w:rFonts w:ascii="Arial" w:hAnsi="Arial" w:cs="Arial"/>
          <w:sz w:val="20"/>
          <w:szCs w:val="20"/>
        </w:rPr>
      </w:pPr>
      <w:r w:rsidRPr="005224A7">
        <w:rPr>
          <w:rFonts w:ascii="Arial" w:hAnsi="Arial" w:cs="Arial"/>
          <w:sz w:val="20"/>
          <w:szCs w:val="20"/>
        </w:rPr>
        <w:t xml:space="preserve">O flushing com água consiste em injetar água em uma tubulação através do método circulação pressurizada com pressão e vazão adequada para atingir o </w:t>
      </w:r>
      <w:r w:rsidRPr="005224A7">
        <w:rPr>
          <w:rFonts w:ascii="Arial" w:hAnsi="Arial" w:cs="Arial"/>
          <w:sz w:val="20"/>
          <w:szCs w:val="20"/>
        </w:rPr>
        <w:t>regime turbulento</w:t>
      </w:r>
      <w:r w:rsidRPr="005224A7">
        <w:rPr>
          <w:rFonts w:ascii="Arial" w:hAnsi="Arial" w:cs="Arial"/>
          <w:sz w:val="20"/>
          <w:szCs w:val="20"/>
        </w:rPr>
        <w:t xml:space="preserve"> gerando arraste. O objetivo é deixar o sistema adequado para uso removendo os particulados sólidos livres no interior da tubulação. </w:t>
      </w:r>
      <w:r w:rsidR="005224A7" w:rsidRPr="005224A7">
        <w:rPr>
          <w:rFonts w:ascii="Arial" w:hAnsi="Arial" w:cs="Arial"/>
          <w:sz w:val="20"/>
          <w:szCs w:val="20"/>
        </w:rPr>
        <w:t>Para a retenção do particulado sólido serão utilizados filtros absolutos</w:t>
      </w:r>
      <w:r w:rsidR="005224A7" w:rsidRPr="005224A7">
        <w:rPr>
          <w:rFonts w:ascii="Arial" w:hAnsi="Arial" w:cs="Arial"/>
          <w:sz w:val="20"/>
          <w:szCs w:val="20"/>
        </w:rPr>
        <w:t xml:space="preserve"> bag no retorno da linha ou em um sistema de filtragem acoplado no reservatório do equipamento de flushing.</w:t>
      </w:r>
    </w:p>
    <w:p w14:paraId="76EAFBA6" w14:textId="77777777" w:rsidR="00E572A5" w:rsidRPr="005224A7" w:rsidRDefault="00E572A5" w:rsidP="00E572A5">
      <w:pPr>
        <w:autoSpaceDE w:val="0"/>
        <w:autoSpaceDN w:val="0"/>
        <w:adjustRightInd w:val="0"/>
        <w:spacing w:after="0" w:line="240" w:lineRule="auto"/>
        <w:ind w:left="708" w:firstLine="708"/>
        <w:jc w:val="both"/>
        <w:rPr>
          <w:rFonts w:ascii="Arial" w:hAnsi="Arial" w:cs="Arial"/>
          <w:sz w:val="20"/>
          <w:szCs w:val="20"/>
        </w:rPr>
      </w:pPr>
    </w:p>
    <w:p w14:paraId="464475DA" w14:textId="76326EA2" w:rsidR="005224A7" w:rsidRPr="005224A7" w:rsidRDefault="005224A7" w:rsidP="005224A7">
      <w:pPr>
        <w:pStyle w:val="PargrafodaLista"/>
        <w:numPr>
          <w:ilvl w:val="2"/>
          <w:numId w:val="2"/>
        </w:numPr>
        <w:autoSpaceDE w:val="0"/>
        <w:autoSpaceDN w:val="0"/>
        <w:adjustRightInd w:val="0"/>
        <w:spacing w:after="0" w:line="240" w:lineRule="auto"/>
        <w:jc w:val="both"/>
        <w:rPr>
          <w:rFonts w:ascii="Arial" w:hAnsi="Arial" w:cs="Arial"/>
          <w:sz w:val="20"/>
          <w:szCs w:val="20"/>
        </w:rPr>
      </w:pPr>
      <w:r w:rsidRPr="005224A7">
        <w:rPr>
          <w:rFonts w:ascii="Arial" w:hAnsi="Arial" w:cs="Arial"/>
          <w:sz w:val="20"/>
          <w:szCs w:val="20"/>
        </w:rPr>
        <w:t xml:space="preserve">Monitoramento: </w:t>
      </w:r>
      <w:r>
        <w:rPr>
          <w:rFonts w:ascii="Arial" w:hAnsi="Arial" w:cs="Arial"/>
          <w:sz w:val="20"/>
          <w:szCs w:val="20"/>
        </w:rPr>
        <w:t xml:space="preserve">Inspeção visual de tubulações e filtros </w:t>
      </w:r>
    </w:p>
    <w:p w14:paraId="794A150A" w14:textId="77777777" w:rsidR="005224A7" w:rsidRPr="005224A7" w:rsidRDefault="005224A7" w:rsidP="005224A7">
      <w:pPr>
        <w:pStyle w:val="PargrafodaLista"/>
        <w:autoSpaceDE w:val="0"/>
        <w:autoSpaceDN w:val="0"/>
        <w:adjustRightInd w:val="0"/>
        <w:spacing w:after="0" w:line="240" w:lineRule="auto"/>
        <w:ind w:left="2136"/>
        <w:jc w:val="both"/>
        <w:rPr>
          <w:rFonts w:ascii="Arial" w:hAnsi="Arial" w:cs="Arial"/>
          <w:sz w:val="20"/>
          <w:szCs w:val="20"/>
        </w:rPr>
      </w:pPr>
    </w:p>
    <w:p w14:paraId="20BDC286" w14:textId="139B1B2F" w:rsidR="00846231" w:rsidRPr="005224A7" w:rsidRDefault="005224A7" w:rsidP="005224A7">
      <w:pPr>
        <w:pStyle w:val="PargrafodaLista"/>
        <w:numPr>
          <w:ilvl w:val="2"/>
          <w:numId w:val="2"/>
        </w:numPr>
        <w:autoSpaceDE w:val="0"/>
        <w:autoSpaceDN w:val="0"/>
        <w:adjustRightInd w:val="0"/>
        <w:spacing w:after="0" w:line="240" w:lineRule="auto"/>
        <w:jc w:val="both"/>
        <w:rPr>
          <w:rFonts w:ascii="Arial" w:hAnsi="Arial" w:cs="Arial"/>
          <w:sz w:val="20"/>
          <w:szCs w:val="20"/>
        </w:rPr>
      </w:pPr>
      <w:r w:rsidRPr="005224A7">
        <w:rPr>
          <w:rFonts w:ascii="Arial" w:hAnsi="Arial" w:cs="Arial"/>
          <w:sz w:val="20"/>
          <w:szCs w:val="20"/>
        </w:rPr>
        <w:t xml:space="preserve">Critério de aceitação: </w:t>
      </w:r>
      <w:r w:rsidRPr="005224A7">
        <w:rPr>
          <w:rFonts w:ascii="Arial" w:hAnsi="Arial" w:cs="Arial"/>
          <w:sz w:val="20"/>
          <w:szCs w:val="20"/>
        </w:rPr>
        <w:t xml:space="preserve">interior da tubulação isenta de resíduos sólidos </w:t>
      </w:r>
    </w:p>
    <w:p w14:paraId="7DD72C15" w14:textId="588E9867" w:rsidR="00846231" w:rsidRDefault="00B801BE" w:rsidP="00846231">
      <w:pPr>
        <w:pStyle w:val="PargrafodaLista"/>
        <w:autoSpaceDE w:val="0"/>
        <w:autoSpaceDN w:val="0"/>
        <w:adjustRightInd w:val="0"/>
        <w:spacing w:after="0" w:line="240" w:lineRule="auto"/>
        <w:ind w:left="1068"/>
        <w:jc w:val="both"/>
        <w:rPr>
          <w:rFonts w:ascii="Arial" w:hAnsi="Arial" w:cs="Arial"/>
          <w:b/>
          <w:sz w:val="20"/>
          <w:szCs w:val="20"/>
        </w:rPr>
      </w:pPr>
      <w:r w:rsidRPr="002E0D2E">
        <w:rPr>
          <w:rFonts w:ascii="Arial" w:hAnsi="Arial" w:cs="Arial"/>
          <w:b/>
          <w:sz w:val="20"/>
          <w:szCs w:val="20"/>
        </w:rPr>
        <w:t xml:space="preserve"> </w:t>
      </w:r>
    </w:p>
    <w:p w14:paraId="56E66740" w14:textId="5369A2C1" w:rsidR="00B801BE" w:rsidRPr="00846231" w:rsidRDefault="00B801BE" w:rsidP="00846231">
      <w:pPr>
        <w:pStyle w:val="PargrafodaLista"/>
        <w:numPr>
          <w:ilvl w:val="1"/>
          <w:numId w:val="2"/>
        </w:numPr>
        <w:autoSpaceDE w:val="0"/>
        <w:autoSpaceDN w:val="0"/>
        <w:adjustRightInd w:val="0"/>
        <w:spacing w:after="0" w:line="240" w:lineRule="auto"/>
        <w:jc w:val="both"/>
        <w:rPr>
          <w:rFonts w:ascii="Arial" w:hAnsi="Arial" w:cs="Arial"/>
          <w:b/>
          <w:sz w:val="20"/>
          <w:szCs w:val="20"/>
        </w:rPr>
      </w:pPr>
      <w:r w:rsidRPr="00846231">
        <w:rPr>
          <w:rFonts w:ascii="Arial" w:hAnsi="Arial" w:cs="Arial"/>
          <w:b/>
          <w:sz w:val="20"/>
          <w:szCs w:val="20"/>
        </w:rPr>
        <w:t xml:space="preserve">Flushing primário </w:t>
      </w:r>
    </w:p>
    <w:p w14:paraId="6013F783"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790B40B1" w14:textId="136290EC" w:rsidR="00B801BE" w:rsidRPr="006B1A52" w:rsidRDefault="00391851" w:rsidP="00B801BE">
      <w:pPr>
        <w:autoSpaceDE w:val="0"/>
        <w:autoSpaceDN w:val="0"/>
        <w:adjustRightInd w:val="0"/>
        <w:spacing w:after="0" w:line="240" w:lineRule="auto"/>
        <w:ind w:left="708" w:firstLine="708"/>
        <w:jc w:val="both"/>
        <w:rPr>
          <w:rFonts w:ascii="Arial" w:hAnsi="Arial" w:cs="Arial"/>
          <w:sz w:val="20"/>
          <w:szCs w:val="20"/>
        </w:rPr>
      </w:pPr>
      <w:r>
        <w:rPr>
          <w:rFonts w:ascii="Arial" w:hAnsi="Arial" w:cs="Arial"/>
          <w:sz w:val="20"/>
          <w:szCs w:val="20"/>
        </w:rPr>
        <w:t>Em circuito fechado, s</w:t>
      </w:r>
      <w:r w:rsidR="00B801BE" w:rsidRPr="006B1A52">
        <w:rPr>
          <w:rFonts w:ascii="Arial" w:hAnsi="Arial" w:cs="Arial"/>
          <w:sz w:val="20"/>
          <w:szCs w:val="20"/>
        </w:rPr>
        <w:t xml:space="preserve">erão </w:t>
      </w:r>
      <w:r w:rsidR="00796B9A" w:rsidRPr="006B1A52">
        <w:rPr>
          <w:rFonts w:ascii="Arial" w:hAnsi="Arial" w:cs="Arial"/>
          <w:sz w:val="20"/>
          <w:szCs w:val="20"/>
        </w:rPr>
        <w:t>utilizadas</w:t>
      </w:r>
      <w:r w:rsidR="00B801BE" w:rsidRPr="006B1A52">
        <w:rPr>
          <w:rFonts w:ascii="Arial" w:hAnsi="Arial" w:cs="Arial"/>
          <w:sz w:val="20"/>
          <w:szCs w:val="20"/>
        </w:rPr>
        <w:t xml:space="preserve"> </w:t>
      </w:r>
      <w:r w:rsidR="00796B9A">
        <w:rPr>
          <w:rFonts w:ascii="Arial" w:hAnsi="Arial" w:cs="Arial"/>
          <w:sz w:val="20"/>
          <w:szCs w:val="20"/>
        </w:rPr>
        <w:t xml:space="preserve">unidades hidráulicas que garantam pressão, temperatura e vazão necessária para atingir o mínimo de 4000 Reynolds, definidas através de cálculos Reynolds. </w:t>
      </w:r>
      <w:r>
        <w:rPr>
          <w:rFonts w:ascii="Arial" w:hAnsi="Arial" w:cs="Arial"/>
          <w:sz w:val="20"/>
          <w:szCs w:val="20"/>
        </w:rPr>
        <w:t xml:space="preserve">Para a retenção do particulado sólido serão utilizados </w:t>
      </w:r>
      <w:r w:rsidR="00B801BE" w:rsidRPr="006B1A52">
        <w:rPr>
          <w:rFonts w:ascii="Arial" w:hAnsi="Arial" w:cs="Arial"/>
          <w:sz w:val="20"/>
          <w:szCs w:val="20"/>
        </w:rPr>
        <w:t>filtros absolutos de 03 micra, meio filtrante em fibra de vidro (Beta 1000), com eficiência de 99,9%</w:t>
      </w:r>
      <w:r>
        <w:rPr>
          <w:rFonts w:ascii="Arial" w:hAnsi="Arial" w:cs="Arial"/>
          <w:sz w:val="20"/>
          <w:szCs w:val="20"/>
        </w:rPr>
        <w:t>, no retorno do sistema.</w:t>
      </w:r>
    </w:p>
    <w:p w14:paraId="3FBDB9EA"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6C922A56" w14:textId="658EAFF5" w:rsidR="00B801BE" w:rsidRPr="002E0D2E" w:rsidRDefault="00B801BE"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Análises, controle e monitoramento do sistema;</w:t>
      </w:r>
    </w:p>
    <w:p w14:paraId="3E6F0766"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447BAC18" w14:textId="77777777" w:rsidR="00B801BE" w:rsidRPr="006B1A52" w:rsidRDefault="00B801BE" w:rsidP="00B801BE">
      <w:pPr>
        <w:autoSpaceDE w:val="0"/>
        <w:autoSpaceDN w:val="0"/>
        <w:adjustRightInd w:val="0"/>
        <w:spacing w:after="0" w:line="240" w:lineRule="auto"/>
        <w:ind w:left="708" w:firstLine="708"/>
        <w:jc w:val="both"/>
        <w:rPr>
          <w:rFonts w:ascii="Arial" w:hAnsi="Arial" w:cs="Arial"/>
          <w:sz w:val="20"/>
          <w:szCs w:val="20"/>
        </w:rPr>
      </w:pPr>
      <w:r w:rsidRPr="006B1A52">
        <w:rPr>
          <w:rFonts w:ascii="Arial" w:hAnsi="Arial" w:cs="Arial"/>
          <w:sz w:val="20"/>
          <w:szCs w:val="20"/>
        </w:rPr>
        <w:t xml:space="preserve">Os trabalhos de flushing </w:t>
      </w:r>
      <w:r>
        <w:rPr>
          <w:rFonts w:ascii="Arial" w:hAnsi="Arial" w:cs="Arial"/>
          <w:sz w:val="20"/>
          <w:szCs w:val="20"/>
        </w:rPr>
        <w:t xml:space="preserve">e/ou filtragem absoluta </w:t>
      </w:r>
      <w:r w:rsidRPr="006B1A52">
        <w:rPr>
          <w:rFonts w:ascii="Arial" w:hAnsi="Arial" w:cs="Arial"/>
          <w:sz w:val="20"/>
          <w:szCs w:val="20"/>
        </w:rPr>
        <w:t>serão monitorados com contador eletrônico de partículas a laser. Serão realizadas análises periódicas na unidade de flushing</w:t>
      </w:r>
      <w:r>
        <w:rPr>
          <w:rFonts w:ascii="Arial" w:hAnsi="Arial" w:cs="Arial"/>
          <w:sz w:val="20"/>
          <w:szCs w:val="20"/>
        </w:rPr>
        <w:t>/filtragem p</w:t>
      </w:r>
      <w:r w:rsidRPr="006B1A52">
        <w:rPr>
          <w:rFonts w:ascii="Arial" w:hAnsi="Arial" w:cs="Arial"/>
          <w:sz w:val="20"/>
          <w:szCs w:val="20"/>
        </w:rPr>
        <w:t xml:space="preserve">ara verificar o índice de contaminação até que o grau de limpeza esteja em conformidade com a exigência solicitada pela </w:t>
      </w:r>
      <w:r>
        <w:rPr>
          <w:rFonts w:ascii="Arial" w:hAnsi="Arial" w:cs="Arial"/>
          <w:sz w:val="20"/>
          <w:szCs w:val="20"/>
        </w:rPr>
        <w:t>C</w:t>
      </w:r>
      <w:r w:rsidRPr="006B1A52">
        <w:rPr>
          <w:rFonts w:ascii="Arial" w:hAnsi="Arial" w:cs="Arial"/>
          <w:sz w:val="20"/>
          <w:szCs w:val="20"/>
        </w:rPr>
        <w:t>ontrata</w:t>
      </w:r>
      <w:r>
        <w:rPr>
          <w:rFonts w:ascii="Arial" w:hAnsi="Arial" w:cs="Arial"/>
          <w:sz w:val="20"/>
          <w:szCs w:val="20"/>
        </w:rPr>
        <w:t>nte</w:t>
      </w:r>
      <w:r w:rsidRPr="006B1A52">
        <w:rPr>
          <w:rFonts w:ascii="Arial" w:hAnsi="Arial" w:cs="Arial"/>
          <w:sz w:val="20"/>
          <w:szCs w:val="20"/>
        </w:rPr>
        <w:t>.</w:t>
      </w:r>
    </w:p>
    <w:p w14:paraId="545038CC"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3B0551D4" w14:textId="47A92CD0" w:rsidR="00B94653" w:rsidRDefault="00B94653" w:rsidP="00B94653">
      <w:pPr>
        <w:pStyle w:val="PargrafodaLista"/>
        <w:numPr>
          <w:ilvl w:val="2"/>
          <w:numId w:val="2"/>
        </w:numPr>
        <w:autoSpaceDE w:val="0"/>
        <w:autoSpaceDN w:val="0"/>
        <w:adjustRightInd w:val="0"/>
        <w:spacing w:after="0" w:line="240" w:lineRule="auto"/>
        <w:jc w:val="both"/>
        <w:rPr>
          <w:rFonts w:ascii="Arial" w:hAnsi="Arial" w:cs="Arial"/>
          <w:sz w:val="20"/>
          <w:szCs w:val="20"/>
        </w:rPr>
      </w:pPr>
      <w:r w:rsidRPr="00B94653">
        <w:rPr>
          <w:rFonts w:ascii="Arial" w:hAnsi="Arial" w:cs="Arial"/>
          <w:sz w:val="20"/>
          <w:szCs w:val="20"/>
        </w:rPr>
        <w:t>Critério de liberação: NAS 7</w:t>
      </w:r>
    </w:p>
    <w:p w14:paraId="00A5DDDF" w14:textId="77777777" w:rsidR="00B94653" w:rsidRPr="00B94653" w:rsidRDefault="00B94653" w:rsidP="00B94653">
      <w:pPr>
        <w:pStyle w:val="PargrafodaLista"/>
        <w:autoSpaceDE w:val="0"/>
        <w:autoSpaceDN w:val="0"/>
        <w:adjustRightInd w:val="0"/>
        <w:spacing w:after="0" w:line="240" w:lineRule="auto"/>
        <w:ind w:left="2136"/>
        <w:jc w:val="both"/>
        <w:rPr>
          <w:rFonts w:ascii="Arial" w:hAnsi="Arial" w:cs="Arial"/>
          <w:sz w:val="20"/>
          <w:szCs w:val="20"/>
        </w:rPr>
      </w:pPr>
    </w:p>
    <w:p w14:paraId="5103DD95" w14:textId="58150FA0" w:rsidR="00EC58A6" w:rsidRPr="00B94653" w:rsidRDefault="00B801BE" w:rsidP="00B94653">
      <w:pPr>
        <w:pStyle w:val="PargrafodaLista"/>
        <w:numPr>
          <w:ilvl w:val="2"/>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Normas aplicadas</w:t>
      </w:r>
      <w:r w:rsidR="00B94653">
        <w:rPr>
          <w:rFonts w:ascii="Arial" w:hAnsi="Arial" w:cs="Arial"/>
          <w:sz w:val="20"/>
          <w:szCs w:val="20"/>
        </w:rPr>
        <w:t xml:space="preserve">: </w:t>
      </w:r>
      <w:r w:rsidRPr="00B94653">
        <w:rPr>
          <w:rFonts w:ascii="Arial" w:hAnsi="Arial" w:cs="Arial"/>
          <w:sz w:val="20"/>
          <w:szCs w:val="20"/>
        </w:rPr>
        <w:t>Classe ISO-4406 ou NAS 1638.</w:t>
      </w:r>
      <w:r w:rsidRPr="00B94653">
        <w:rPr>
          <w:rFonts w:cs="Arial"/>
          <w:noProof/>
          <w:color w:val="000000"/>
          <w:sz w:val="20"/>
          <w:szCs w:val="20"/>
        </w:rPr>
        <w:t xml:space="preserve"> </w:t>
      </w:r>
    </w:p>
    <w:p w14:paraId="47E0014A" w14:textId="77777777" w:rsidR="00265603" w:rsidRDefault="00265603" w:rsidP="00262998">
      <w:pPr>
        <w:autoSpaceDE w:val="0"/>
        <w:autoSpaceDN w:val="0"/>
        <w:adjustRightInd w:val="0"/>
        <w:spacing w:after="0" w:line="240" w:lineRule="auto"/>
        <w:rPr>
          <w:rFonts w:ascii="Arial" w:hAnsi="Arial" w:cs="Arial"/>
          <w:b/>
          <w:sz w:val="20"/>
          <w:szCs w:val="20"/>
        </w:rPr>
      </w:pPr>
    </w:p>
    <w:p w14:paraId="2BD2026E" w14:textId="77777777" w:rsidR="00B94653" w:rsidRDefault="00B94653" w:rsidP="00262998">
      <w:pPr>
        <w:autoSpaceDE w:val="0"/>
        <w:autoSpaceDN w:val="0"/>
        <w:adjustRightInd w:val="0"/>
        <w:spacing w:after="0" w:line="240" w:lineRule="auto"/>
        <w:rPr>
          <w:rFonts w:ascii="Arial" w:hAnsi="Arial" w:cs="Arial"/>
          <w:b/>
          <w:sz w:val="20"/>
          <w:szCs w:val="20"/>
        </w:rPr>
      </w:pPr>
    </w:p>
    <w:p w14:paraId="019DC861" w14:textId="16B803F3" w:rsidR="00871905" w:rsidRPr="002E0D2E" w:rsidRDefault="0058075B" w:rsidP="00013136">
      <w:pPr>
        <w:pStyle w:val="PargrafodaLista"/>
        <w:numPr>
          <w:ilvl w:val="1"/>
          <w:numId w:val="2"/>
        </w:numPr>
        <w:autoSpaceDE w:val="0"/>
        <w:autoSpaceDN w:val="0"/>
        <w:adjustRightInd w:val="0"/>
        <w:spacing w:after="0" w:line="240" w:lineRule="auto"/>
        <w:rPr>
          <w:rFonts w:ascii="Arial" w:hAnsi="Arial" w:cs="Arial"/>
          <w:b/>
          <w:sz w:val="20"/>
          <w:szCs w:val="20"/>
        </w:rPr>
      </w:pPr>
      <w:r w:rsidRPr="002E0D2E">
        <w:rPr>
          <w:rFonts w:ascii="Arial" w:hAnsi="Arial" w:cs="Arial"/>
          <w:b/>
          <w:sz w:val="20"/>
          <w:szCs w:val="20"/>
        </w:rPr>
        <w:lastRenderedPageBreak/>
        <w:t>- Flushing secundário</w:t>
      </w:r>
    </w:p>
    <w:p w14:paraId="37EC14E3" w14:textId="77777777" w:rsidR="00453961" w:rsidRDefault="00453961" w:rsidP="0058075B">
      <w:pPr>
        <w:autoSpaceDE w:val="0"/>
        <w:autoSpaceDN w:val="0"/>
        <w:adjustRightInd w:val="0"/>
        <w:spacing w:after="0" w:line="240" w:lineRule="auto"/>
        <w:ind w:firstLine="708"/>
        <w:rPr>
          <w:rFonts w:ascii="Arial" w:hAnsi="Arial" w:cs="Arial"/>
          <w:b/>
          <w:sz w:val="20"/>
          <w:szCs w:val="20"/>
        </w:rPr>
      </w:pPr>
    </w:p>
    <w:p w14:paraId="5C8B1614" w14:textId="69658DB2" w:rsidR="00453961" w:rsidRPr="006B1A52" w:rsidRDefault="00453961" w:rsidP="00453961">
      <w:pPr>
        <w:autoSpaceDE w:val="0"/>
        <w:autoSpaceDN w:val="0"/>
        <w:adjustRightInd w:val="0"/>
        <w:spacing w:after="0" w:line="240" w:lineRule="auto"/>
        <w:ind w:left="708" w:firstLine="708"/>
        <w:jc w:val="both"/>
        <w:rPr>
          <w:rFonts w:ascii="Arial" w:hAnsi="Arial" w:cs="Arial"/>
          <w:sz w:val="20"/>
          <w:szCs w:val="20"/>
        </w:rPr>
      </w:pPr>
      <w:r>
        <w:rPr>
          <w:rFonts w:ascii="Arial" w:hAnsi="Arial" w:cs="Arial"/>
          <w:sz w:val="20"/>
          <w:szCs w:val="20"/>
        </w:rPr>
        <w:t xml:space="preserve">O bombeamento do óleo para a tubulação e componente é feito pela própria bomba do sistema em regime laminar e para a retenção do particulado sólido será utilizado um sistema de filtragem utilizando </w:t>
      </w:r>
      <w:r w:rsidRPr="006B1A52">
        <w:rPr>
          <w:rFonts w:ascii="Arial" w:hAnsi="Arial" w:cs="Arial"/>
          <w:sz w:val="20"/>
          <w:szCs w:val="20"/>
        </w:rPr>
        <w:t>filtros absolutos de 03 micra, meio filtrante em fibra de vidro (Beta 1000), com eficiência de 99,9%</w:t>
      </w:r>
      <w:r>
        <w:rPr>
          <w:rFonts w:ascii="Arial" w:hAnsi="Arial" w:cs="Arial"/>
          <w:sz w:val="20"/>
          <w:szCs w:val="20"/>
        </w:rPr>
        <w:t>, no retorno do sistema.</w:t>
      </w:r>
    </w:p>
    <w:p w14:paraId="5EDAEA96" w14:textId="77777777" w:rsidR="00453961" w:rsidRPr="006B1A52" w:rsidRDefault="00453961" w:rsidP="00453961">
      <w:pPr>
        <w:autoSpaceDE w:val="0"/>
        <w:autoSpaceDN w:val="0"/>
        <w:adjustRightInd w:val="0"/>
        <w:spacing w:after="0" w:line="240" w:lineRule="auto"/>
        <w:jc w:val="both"/>
        <w:rPr>
          <w:rFonts w:ascii="Arial" w:hAnsi="Arial" w:cs="Arial"/>
          <w:sz w:val="20"/>
          <w:szCs w:val="20"/>
        </w:rPr>
      </w:pPr>
    </w:p>
    <w:p w14:paraId="0F6656DC" w14:textId="2E267E97" w:rsidR="00453961" w:rsidRPr="002E0D2E" w:rsidRDefault="00453961"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Análises, controle e monitoramento do sistema;</w:t>
      </w:r>
    </w:p>
    <w:p w14:paraId="641EEBA5" w14:textId="77777777" w:rsidR="00453961" w:rsidRPr="006B1A52" w:rsidRDefault="00453961" w:rsidP="00453961">
      <w:pPr>
        <w:autoSpaceDE w:val="0"/>
        <w:autoSpaceDN w:val="0"/>
        <w:adjustRightInd w:val="0"/>
        <w:spacing w:after="0" w:line="240" w:lineRule="auto"/>
        <w:jc w:val="both"/>
        <w:rPr>
          <w:rFonts w:ascii="Arial" w:hAnsi="Arial" w:cs="Arial"/>
          <w:sz w:val="20"/>
          <w:szCs w:val="20"/>
        </w:rPr>
      </w:pPr>
    </w:p>
    <w:p w14:paraId="0412220C" w14:textId="1314922F" w:rsidR="00453961" w:rsidRPr="00B94653" w:rsidRDefault="001239E6" w:rsidP="00B94653">
      <w:pPr>
        <w:autoSpaceDE w:val="0"/>
        <w:autoSpaceDN w:val="0"/>
        <w:adjustRightInd w:val="0"/>
        <w:spacing w:after="0" w:line="240" w:lineRule="auto"/>
        <w:ind w:left="708" w:firstLine="708"/>
        <w:jc w:val="both"/>
        <w:rPr>
          <w:rFonts w:ascii="Arial" w:hAnsi="Arial" w:cs="Arial"/>
          <w:sz w:val="20"/>
          <w:szCs w:val="20"/>
        </w:rPr>
      </w:pPr>
      <w:r>
        <w:rPr>
          <w:rFonts w:ascii="Arial" w:hAnsi="Arial" w:cs="Arial"/>
          <w:sz w:val="20"/>
          <w:szCs w:val="20"/>
        </w:rPr>
        <w:t>O</w:t>
      </w:r>
      <w:r w:rsidR="00453961" w:rsidRPr="006B1A52">
        <w:rPr>
          <w:rFonts w:ascii="Arial" w:hAnsi="Arial" w:cs="Arial"/>
          <w:sz w:val="20"/>
          <w:szCs w:val="20"/>
        </w:rPr>
        <w:t xml:space="preserve"> flushing ser</w:t>
      </w:r>
      <w:r>
        <w:rPr>
          <w:rFonts w:ascii="Arial" w:hAnsi="Arial" w:cs="Arial"/>
          <w:sz w:val="20"/>
          <w:szCs w:val="20"/>
        </w:rPr>
        <w:t>á</w:t>
      </w:r>
      <w:r w:rsidR="00453961" w:rsidRPr="006B1A52">
        <w:rPr>
          <w:rFonts w:ascii="Arial" w:hAnsi="Arial" w:cs="Arial"/>
          <w:sz w:val="20"/>
          <w:szCs w:val="20"/>
        </w:rPr>
        <w:t xml:space="preserve"> monitorado com contador eletrônico de partículas a laser. Serão realizadas análises periódicas na unidade de flushing</w:t>
      </w:r>
      <w:r w:rsidR="00453961">
        <w:rPr>
          <w:rFonts w:ascii="Arial" w:hAnsi="Arial" w:cs="Arial"/>
          <w:sz w:val="20"/>
          <w:szCs w:val="20"/>
        </w:rPr>
        <w:t>/filtragem p</w:t>
      </w:r>
      <w:r w:rsidR="00453961" w:rsidRPr="006B1A52">
        <w:rPr>
          <w:rFonts w:ascii="Arial" w:hAnsi="Arial" w:cs="Arial"/>
          <w:sz w:val="20"/>
          <w:szCs w:val="20"/>
        </w:rPr>
        <w:t xml:space="preserve">ara verificar o índice de contaminação até que o grau de limpeza esteja em conformidade com a exigência solicitada pela </w:t>
      </w:r>
      <w:r w:rsidR="00453961">
        <w:rPr>
          <w:rFonts w:ascii="Arial" w:hAnsi="Arial" w:cs="Arial"/>
          <w:sz w:val="20"/>
          <w:szCs w:val="20"/>
        </w:rPr>
        <w:t>C</w:t>
      </w:r>
      <w:r w:rsidR="00453961" w:rsidRPr="006B1A52">
        <w:rPr>
          <w:rFonts w:ascii="Arial" w:hAnsi="Arial" w:cs="Arial"/>
          <w:sz w:val="20"/>
          <w:szCs w:val="20"/>
        </w:rPr>
        <w:t>ontrata</w:t>
      </w:r>
      <w:r w:rsidR="00453961">
        <w:rPr>
          <w:rFonts w:ascii="Arial" w:hAnsi="Arial" w:cs="Arial"/>
          <w:sz w:val="20"/>
          <w:szCs w:val="20"/>
        </w:rPr>
        <w:t>nte</w:t>
      </w:r>
      <w:r w:rsidR="00453961" w:rsidRPr="006B1A52">
        <w:rPr>
          <w:rFonts w:ascii="Arial" w:hAnsi="Arial" w:cs="Arial"/>
          <w:sz w:val="20"/>
          <w:szCs w:val="20"/>
        </w:rPr>
        <w:t>.</w:t>
      </w:r>
    </w:p>
    <w:p w14:paraId="46B0C7B4" w14:textId="77777777" w:rsidR="00453961" w:rsidRPr="006B1A52" w:rsidRDefault="00453961" w:rsidP="00453961">
      <w:pPr>
        <w:autoSpaceDE w:val="0"/>
        <w:autoSpaceDN w:val="0"/>
        <w:adjustRightInd w:val="0"/>
        <w:spacing w:after="0" w:line="240" w:lineRule="auto"/>
        <w:jc w:val="both"/>
        <w:rPr>
          <w:rFonts w:ascii="Arial" w:hAnsi="Arial" w:cs="Arial"/>
          <w:sz w:val="20"/>
          <w:szCs w:val="20"/>
        </w:rPr>
      </w:pPr>
    </w:p>
    <w:p w14:paraId="23BB5BA5" w14:textId="32DCC4D2" w:rsidR="00B94653" w:rsidRDefault="00B94653"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6B1A52">
        <w:rPr>
          <w:rFonts w:ascii="Arial" w:hAnsi="Arial" w:cs="Arial"/>
          <w:sz w:val="20"/>
          <w:szCs w:val="20"/>
        </w:rPr>
        <w:t>Critério de liberação</w:t>
      </w:r>
      <w:r>
        <w:rPr>
          <w:rFonts w:ascii="Arial" w:hAnsi="Arial" w:cs="Arial"/>
          <w:sz w:val="20"/>
          <w:szCs w:val="20"/>
        </w:rPr>
        <w:t xml:space="preserve">: </w:t>
      </w:r>
      <w:r w:rsidRPr="00B94653">
        <w:rPr>
          <w:rFonts w:ascii="Arial" w:hAnsi="Arial" w:cs="Arial"/>
          <w:sz w:val="20"/>
          <w:szCs w:val="20"/>
        </w:rPr>
        <w:t>NAS 7</w:t>
      </w:r>
    </w:p>
    <w:p w14:paraId="717D77BA" w14:textId="77777777" w:rsidR="00B94653" w:rsidRDefault="00B94653" w:rsidP="00B94653">
      <w:pPr>
        <w:pStyle w:val="PargrafodaLista"/>
        <w:autoSpaceDE w:val="0"/>
        <w:autoSpaceDN w:val="0"/>
        <w:adjustRightInd w:val="0"/>
        <w:spacing w:after="0" w:line="240" w:lineRule="auto"/>
        <w:ind w:left="2136"/>
        <w:jc w:val="both"/>
        <w:rPr>
          <w:rFonts w:ascii="Arial" w:hAnsi="Arial" w:cs="Arial"/>
          <w:sz w:val="20"/>
          <w:szCs w:val="20"/>
        </w:rPr>
      </w:pPr>
    </w:p>
    <w:p w14:paraId="0C7B3B4F" w14:textId="56FA3C3A" w:rsidR="00453961" w:rsidRPr="00B94653" w:rsidRDefault="00453961" w:rsidP="00B94653">
      <w:pPr>
        <w:pStyle w:val="PargrafodaLista"/>
        <w:numPr>
          <w:ilvl w:val="2"/>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Normas aplicadas</w:t>
      </w:r>
      <w:r w:rsidR="00B94653">
        <w:rPr>
          <w:rFonts w:ascii="Arial" w:hAnsi="Arial" w:cs="Arial"/>
          <w:sz w:val="20"/>
          <w:szCs w:val="20"/>
        </w:rPr>
        <w:t xml:space="preserve">: </w:t>
      </w:r>
      <w:r w:rsidRPr="00B94653">
        <w:rPr>
          <w:rFonts w:ascii="Arial" w:hAnsi="Arial" w:cs="Arial"/>
          <w:sz w:val="20"/>
          <w:szCs w:val="20"/>
        </w:rPr>
        <w:t>Classe ISO-4406 ou NAS 1638.</w:t>
      </w:r>
      <w:r w:rsidRPr="00B94653">
        <w:rPr>
          <w:rFonts w:cs="Arial"/>
          <w:noProof/>
          <w:color w:val="000000"/>
          <w:sz w:val="20"/>
          <w:szCs w:val="20"/>
        </w:rPr>
        <w:t xml:space="preserve"> </w:t>
      </w:r>
    </w:p>
    <w:p w14:paraId="0C750246" w14:textId="77777777" w:rsidR="00265603" w:rsidRDefault="00265603" w:rsidP="008F75E9">
      <w:pPr>
        <w:autoSpaceDE w:val="0"/>
        <w:autoSpaceDN w:val="0"/>
        <w:adjustRightInd w:val="0"/>
        <w:spacing w:after="0" w:line="240" w:lineRule="auto"/>
        <w:jc w:val="both"/>
        <w:rPr>
          <w:rFonts w:ascii="Arial" w:hAnsi="Arial" w:cs="Arial"/>
          <w:b/>
          <w:sz w:val="20"/>
          <w:szCs w:val="20"/>
        </w:rPr>
      </w:pPr>
    </w:p>
    <w:p w14:paraId="7FDA7ED7" w14:textId="272F0B54" w:rsidR="00E137F6" w:rsidRDefault="00E137F6" w:rsidP="00013136">
      <w:pPr>
        <w:pStyle w:val="PargrafodaLista"/>
        <w:numPr>
          <w:ilvl w:val="1"/>
          <w:numId w:val="2"/>
        </w:numPr>
        <w:autoSpaceDE w:val="0"/>
        <w:autoSpaceDN w:val="0"/>
        <w:adjustRightInd w:val="0"/>
        <w:spacing w:after="0" w:line="240" w:lineRule="auto"/>
        <w:jc w:val="both"/>
        <w:rPr>
          <w:rFonts w:ascii="Arial" w:hAnsi="Arial" w:cs="Arial"/>
          <w:b/>
          <w:sz w:val="20"/>
          <w:szCs w:val="20"/>
        </w:rPr>
      </w:pPr>
      <w:r>
        <w:rPr>
          <w:rFonts w:ascii="Arial" w:hAnsi="Arial" w:cs="Arial"/>
          <w:b/>
          <w:sz w:val="20"/>
          <w:szCs w:val="20"/>
        </w:rPr>
        <w:t xml:space="preserve"> Remoção de verniz</w:t>
      </w:r>
    </w:p>
    <w:p w14:paraId="6634D9C0" w14:textId="77777777" w:rsidR="00E137F6" w:rsidRDefault="00E137F6" w:rsidP="00E137F6">
      <w:pPr>
        <w:pStyle w:val="PargrafodaLista"/>
        <w:autoSpaceDE w:val="0"/>
        <w:autoSpaceDN w:val="0"/>
        <w:adjustRightInd w:val="0"/>
        <w:spacing w:after="0" w:line="240" w:lineRule="auto"/>
        <w:ind w:left="1068"/>
        <w:jc w:val="both"/>
        <w:rPr>
          <w:rFonts w:ascii="Arial" w:hAnsi="Arial" w:cs="Arial"/>
          <w:b/>
          <w:sz w:val="20"/>
          <w:szCs w:val="20"/>
        </w:rPr>
      </w:pPr>
    </w:p>
    <w:p w14:paraId="419CABE9" w14:textId="42EF1446" w:rsidR="00E137F6" w:rsidRPr="00725581" w:rsidRDefault="003517A4" w:rsidP="00E137F6">
      <w:pPr>
        <w:pStyle w:val="PargrafodaLista"/>
        <w:numPr>
          <w:ilvl w:val="2"/>
          <w:numId w:val="2"/>
        </w:numPr>
        <w:autoSpaceDE w:val="0"/>
        <w:autoSpaceDN w:val="0"/>
        <w:adjustRightInd w:val="0"/>
        <w:spacing w:after="0" w:line="240" w:lineRule="auto"/>
        <w:jc w:val="both"/>
        <w:rPr>
          <w:rFonts w:ascii="Arial" w:hAnsi="Arial" w:cs="Arial"/>
          <w:bCs/>
          <w:sz w:val="20"/>
          <w:szCs w:val="20"/>
        </w:rPr>
      </w:pPr>
      <w:r w:rsidRPr="00E137F6">
        <w:rPr>
          <w:rFonts w:ascii="Arial" w:hAnsi="Arial" w:cs="Arial"/>
          <w:bCs/>
          <w:sz w:val="20"/>
          <w:szCs w:val="20"/>
        </w:rPr>
        <w:t xml:space="preserve"> </w:t>
      </w:r>
      <w:r w:rsidR="00E137F6">
        <w:rPr>
          <w:rFonts w:ascii="Arial" w:hAnsi="Arial" w:cs="Arial"/>
          <w:sz w:val="20"/>
          <w:szCs w:val="20"/>
        </w:rPr>
        <w:t>Para a re</w:t>
      </w:r>
      <w:r w:rsidR="00725581">
        <w:rPr>
          <w:rFonts w:ascii="Arial" w:hAnsi="Arial" w:cs="Arial"/>
          <w:sz w:val="20"/>
          <w:szCs w:val="20"/>
        </w:rPr>
        <w:t>moção do verniz,</w:t>
      </w:r>
      <w:r w:rsidR="00E137F6">
        <w:rPr>
          <w:rFonts w:ascii="Arial" w:hAnsi="Arial" w:cs="Arial"/>
          <w:sz w:val="20"/>
          <w:szCs w:val="20"/>
        </w:rPr>
        <w:t xml:space="preserve"> será utilizado </w:t>
      </w:r>
      <w:r w:rsidR="00725581">
        <w:rPr>
          <w:rFonts w:ascii="Arial" w:hAnsi="Arial" w:cs="Arial"/>
          <w:sz w:val="20"/>
          <w:szCs w:val="20"/>
        </w:rPr>
        <w:t>elementos filtrantes de forma online</w:t>
      </w:r>
    </w:p>
    <w:p w14:paraId="4C9FA91C" w14:textId="77777777" w:rsidR="00725581" w:rsidRPr="00725581" w:rsidRDefault="00725581" w:rsidP="00725581">
      <w:pPr>
        <w:pStyle w:val="PargrafodaLista"/>
        <w:autoSpaceDE w:val="0"/>
        <w:autoSpaceDN w:val="0"/>
        <w:adjustRightInd w:val="0"/>
        <w:spacing w:after="0" w:line="240" w:lineRule="auto"/>
        <w:ind w:left="2136"/>
        <w:jc w:val="both"/>
        <w:rPr>
          <w:rFonts w:ascii="Arial" w:hAnsi="Arial" w:cs="Arial"/>
          <w:bCs/>
          <w:sz w:val="20"/>
          <w:szCs w:val="20"/>
        </w:rPr>
      </w:pPr>
    </w:p>
    <w:p w14:paraId="637DE8AE" w14:textId="4371EEA3" w:rsidR="00725581" w:rsidRDefault="00725581" w:rsidP="00725581">
      <w:pPr>
        <w:pStyle w:val="PargrafodaLista"/>
        <w:numPr>
          <w:ilvl w:val="3"/>
          <w:numId w:val="2"/>
        </w:numPr>
        <w:autoSpaceDE w:val="0"/>
        <w:autoSpaceDN w:val="0"/>
        <w:adjustRightInd w:val="0"/>
        <w:spacing w:after="0" w:line="240" w:lineRule="auto"/>
        <w:jc w:val="both"/>
        <w:rPr>
          <w:rFonts w:ascii="Arial" w:hAnsi="Arial" w:cs="Arial"/>
          <w:bCs/>
          <w:sz w:val="20"/>
          <w:szCs w:val="20"/>
        </w:rPr>
      </w:pPr>
      <w:r>
        <w:rPr>
          <w:rFonts w:ascii="Arial" w:hAnsi="Arial" w:cs="Arial"/>
          <w:bCs/>
          <w:sz w:val="20"/>
          <w:szCs w:val="20"/>
        </w:rPr>
        <w:t>O monitoramento será feito através de análises laboratoriais</w:t>
      </w:r>
    </w:p>
    <w:p w14:paraId="2552FC7B" w14:textId="77777777" w:rsidR="00725581" w:rsidRDefault="00725581" w:rsidP="00725581">
      <w:pPr>
        <w:pStyle w:val="PargrafodaLista"/>
        <w:autoSpaceDE w:val="0"/>
        <w:autoSpaceDN w:val="0"/>
        <w:adjustRightInd w:val="0"/>
        <w:spacing w:after="0" w:line="240" w:lineRule="auto"/>
        <w:ind w:left="2844"/>
        <w:jc w:val="both"/>
        <w:rPr>
          <w:rFonts w:ascii="Arial" w:hAnsi="Arial" w:cs="Arial"/>
          <w:bCs/>
          <w:sz w:val="20"/>
          <w:szCs w:val="20"/>
        </w:rPr>
      </w:pPr>
    </w:p>
    <w:p w14:paraId="03120239" w14:textId="560B3E41" w:rsidR="00725581" w:rsidRDefault="00725581" w:rsidP="00725581">
      <w:pPr>
        <w:pStyle w:val="PargrafodaLista"/>
        <w:numPr>
          <w:ilvl w:val="3"/>
          <w:numId w:val="2"/>
        </w:numPr>
        <w:autoSpaceDE w:val="0"/>
        <w:autoSpaceDN w:val="0"/>
        <w:adjustRightInd w:val="0"/>
        <w:spacing w:after="0" w:line="240" w:lineRule="auto"/>
        <w:jc w:val="both"/>
        <w:rPr>
          <w:rFonts w:ascii="Arial" w:hAnsi="Arial" w:cs="Arial"/>
          <w:bCs/>
          <w:sz w:val="20"/>
          <w:szCs w:val="20"/>
        </w:rPr>
      </w:pPr>
      <w:r>
        <w:rPr>
          <w:rFonts w:ascii="Arial" w:hAnsi="Arial" w:cs="Arial"/>
          <w:bCs/>
          <w:sz w:val="20"/>
          <w:szCs w:val="20"/>
        </w:rPr>
        <w:t xml:space="preserve">Critério de aceitação: </w:t>
      </w:r>
      <w:r w:rsidRPr="00D73164">
        <w:rPr>
          <w:rFonts w:ascii="Arial" w:hAnsi="Arial" w:cs="Arial"/>
          <w:sz w:val="20"/>
          <w:szCs w:val="20"/>
        </w:rPr>
        <w:t>igual ou abaixo de &lt;15 MCP</w:t>
      </w:r>
    </w:p>
    <w:p w14:paraId="6532FFDA" w14:textId="77777777" w:rsidR="00725581" w:rsidRDefault="00725581" w:rsidP="00725581">
      <w:pPr>
        <w:pStyle w:val="PargrafodaLista"/>
        <w:autoSpaceDE w:val="0"/>
        <w:autoSpaceDN w:val="0"/>
        <w:adjustRightInd w:val="0"/>
        <w:spacing w:after="0" w:line="240" w:lineRule="auto"/>
        <w:ind w:left="2844"/>
        <w:jc w:val="both"/>
        <w:rPr>
          <w:rFonts w:ascii="Arial" w:hAnsi="Arial" w:cs="Arial"/>
          <w:bCs/>
          <w:sz w:val="20"/>
          <w:szCs w:val="20"/>
        </w:rPr>
      </w:pPr>
    </w:p>
    <w:p w14:paraId="57385559" w14:textId="77777777" w:rsidR="00E137F6" w:rsidRPr="00725581" w:rsidRDefault="00E137F6" w:rsidP="00725581">
      <w:pPr>
        <w:autoSpaceDE w:val="0"/>
        <w:autoSpaceDN w:val="0"/>
        <w:adjustRightInd w:val="0"/>
        <w:spacing w:after="0" w:line="240" w:lineRule="auto"/>
        <w:jc w:val="both"/>
        <w:rPr>
          <w:rFonts w:ascii="Arial" w:hAnsi="Arial" w:cs="Arial"/>
          <w:b/>
          <w:sz w:val="20"/>
          <w:szCs w:val="20"/>
        </w:rPr>
      </w:pPr>
    </w:p>
    <w:p w14:paraId="45E3AAAD" w14:textId="3206955C" w:rsidR="00AE07C5" w:rsidRPr="002E0D2E" w:rsidRDefault="003517A4" w:rsidP="00013136">
      <w:pPr>
        <w:pStyle w:val="PargrafodaLista"/>
        <w:numPr>
          <w:ilvl w:val="1"/>
          <w:numId w:val="2"/>
        </w:numPr>
        <w:autoSpaceDE w:val="0"/>
        <w:autoSpaceDN w:val="0"/>
        <w:adjustRightInd w:val="0"/>
        <w:spacing w:after="0" w:line="240" w:lineRule="auto"/>
        <w:jc w:val="both"/>
        <w:rPr>
          <w:rFonts w:ascii="Arial" w:hAnsi="Arial" w:cs="Arial"/>
          <w:b/>
          <w:sz w:val="20"/>
          <w:szCs w:val="20"/>
        </w:rPr>
      </w:pPr>
      <w:r w:rsidRPr="002E0D2E">
        <w:rPr>
          <w:rFonts w:ascii="Arial" w:hAnsi="Arial" w:cs="Arial"/>
          <w:b/>
          <w:sz w:val="20"/>
          <w:szCs w:val="20"/>
        </w:rPr>
        <w:t xml:space="preserve">Filtragem </w:t>
      </w:r>
      <w:r w:rsidR="00461050" w:rsidRPr="002E0D2E">
        <w:rPr>
          <w:rFonts w:ascii="Arial" w:hAnsi="Arial" w:cs="Arial"/>
          <w:b/>
          <w:sz w:val="20"/>
          <w:szCs w:val="20"/>
        </w:rPr>
        <w:t xml:space="preserve">absoluta </w:t>
      </w:r>
      <w:r w:rsidRPr="002E0D2E">
        <w:rPr>
          <w:rFonts w:ascii="Arial" w:hAnsi="Arial" w:cs="Arial"/>
          <w:b/>
          <w:sz w:val="20"/>
          <w:szCs w:val="20"/>
        </w:rPr>
        <w:t>de óleo</w:t>
      </w:r>
    </w:p>
    <w:p w14:paraId="3095A543" w14:textId="77777777" w:rsidR="00207374" w:rsidRDefault="00207374" w:rsidP="003517A4">
      <w:pPr>
        <w:autoSpaceDE w:val="0"/>
        <w:autoSpaceDN w:val="0"/>
        <w:adjustRightInd w:val="0"/>
        <w:spacing w:after="0" w:line="240" w:lineRule="auto"/>
        <w:ind w:firstLine="708"/>
        <w:jc w:val="both"/>
        <w:rPr>
          <w:rFonts w:ascii="Arial" w:hAnsi="Arial" w:cs="Arial"/>
          <w:b/>
          <w:sz w:val="20"/>
          <w:szCs w:val="20"/>
        </w:rPr>
      </w:pPr>
    </w:p>
    <w:p w14:paraId="21D9169B" w14:textId="6ABFBC94" w:rsidR="00207374" w:rsidRPr="006B1A52" w:rsidRDefault="001239E6" w:rsidP="00207374">
      <w:pPr>
        <w:autoSpaceDE w:val="0"/>
        <w:autoSpaceDN w:val="0"/>
        <w:adjustRightInd w:val="0"/>
        <w:spacing w:after="0" w:line="240" w:lineRule="auto"/>
        <w:ind w:left="708" w:firstLine="708"/>
        <w:jc w:val="both"/>
        <w:rPr>
          <w:rFonts w:ascii="Arial" w:hAnsi="Arial" w:cs="Arial"/>
          <w:sz w:val="20"/>
          <w:szCs w:val="20"/>
        </w:rPr>
      </w:pPr>
      <w:r>
        <w:rPr>
          <w:rFonts w:ascii="Arial" w:hAnsi="Arial" w:cs="Arial"/>
          <w:sz w:val="20"/>
          <w:szCs w:val="20"/>
        </w:rPr>
        <w:t>P</w:t>
      </w:r>
      <w:r w:rsidR="00207374">
        <w:rPr>
          <w:rFonts w:ascii="Arial" w:hAnsi="Arial" w:cs="Arial"/>
          <w:sz w:val="20"/>
          <w:szCs w:val="20"/>
        </w:rPr>
        <w:t xml:space="preserve">ara a retenção do particulado sólido será utilizado um sistema de filtragem utilizando </w:t>
      </w:r>
      <w:r w:rsidR="00207374" w:rsidRPr="006B1A52">
        <w:rPr>
          <w:rFonts w:ascii="Arial" w:hAnsi="Arial" w:cs="Arial"/>
          <w:sz w:val="20"/>
          <w:szCs w:val="20"/>
        </w:rPr>
        <w:t>filtros absolutos de 03 micra, meio filtrante em fibra de vidro (Beta 1000), com eficiência de 99,9%</w:t>
      </w:r>
      <w:r w:rsidR="00207374">
        <w:rPr>
          <w:rFonts w:ascii="Arial" w:hAnsi="Arial" w:cs="Arial"/>
          <w:sz w:val="20"/>
          <w:szCs w:val="20"/>
        </w:rPr>
        <w:t>, no retorno do sistema.</w:t>
      </w:r>
    </w:p>
    <w:p w14:paraId="20450124" w14:textId="77777777" w:rsidR="00207374" w:rsidRPr="006B1A52" w:rsidRDefault="00207374" w:rsidP="00207374">
      <w:pPr>
        <w:autoSpaceDE w:val="0"/>
        <w:autoSpaceDN w:val="0"/>
        <w:adjustRightInd w:val="0"/>
        <w:spacing w:after="0" w:line="240" w:lineRule="auto"/>
        <w:jc w:val="both"/>
        <w:rPr>
          <w:rFonts w:ascii="Arial" w:hAnsi="Arial" w:cs="Arial"/>
          <w:sz w:val="20"/>
          <w:szCs w:val="20"/>
        </w:rPr>
      </w:pPr>
    </w:p>
    <w:p w14:paraId="12498AD6" w14:textId="7315154A" w:rsidR="00207374" w:rsidRPr="002E0D2E" w:rsidRDefault="00207374"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Análises, controle e monitoramento do sistema;</w:t>
      </w:r>
    </w:p>
    <w:p w14:paraId="2A5FF588" w14:textId="77777777" w:rsidR="00207374" w:rsidRPr="006B1A52" w:rsidRDefault="00207374" w:rsidP="00207374">
      <w:pPr>
        <w:autoSpaceDE w:val="0"/>
        <w:autoSpaceDN w:val="0"/>
        <w:adjustRightInd w:val="0"/>
        <w:spacing w:after="0" w:line="240" w:lineRule="auto"/>
        <w:jc w:val="both"/>
        <w:rPr>
          <w:rFonts w:ascii="Arial" w:hAnsi="Arial" w:cs="Arial"/>
          <w:sz w:val="20"/>
          <w:szCs w:val="20"/>
        </w:rPr>
      </w:pPr>
    </w:p>
    <w:p w14:paraId="3E5B2851" w14:textId="154B0EA5" w:rsidR="00207374" w:rsidRPr="006B1A52" w:rsidRDefault="001239E6" w:rsidP="00207374">
      <w:pPr>
        <w:autoSpaceDE w:val="0"/>
        <w:autoSpaceDN w:val="0"/>
        <w:adjustRightInd w:val="0"/>
        <w:spacing w:after="0" w:line="240" w:lineRule="auto"/>
        <w:ind w:left="708" w:firstLine="708"/>
        <w:jc w:val="both"/>
        <w:rPr>
          <w:rFonts w:ascii="Arial" w:hAnsi="Arial" w:cs="Arial"/>
          <w:sz w:val="20"/>
          <w:szCs w:val="20"/>
        </w:rPr>
      </w:pPr>
      <w:r>
        <w:rPr>
          <w:rFonts w:ascii="Arial" w:hAnsi="Arial" w:cs="Arial"/>
          <w:sz w:val="20"/>
          <w:szCs w:val="20"/>
        </w:rPr>
        <w:t>A</w:t>
      </w:r>
      <w:r w:rsidR="00207374">
        <w:rPr>
          <w:rFonts w:ascii="Arial" w:hAnsi="Arial" w:cs="Arial"/>
          <w:sz w:val="20"/>
          <w:szCs w:val="20"/>
        </w:rPr>
        <w:t xml:space="preserve"> filtragem absoluta </w:t>
      </w:r>
      <w:r>
        <w:rPr>
          <w:rFonts w:ascii="Arial" w:hAnsi="Arial" w:cs="Arial"/>
          <w:sz w:val="20"/>
          <w:szCs w:val="20"/>
        </w:rPr>
        <w:t>será monitorada</w:t>
      </w:r>
      <w:r w:rsidR="00207374" w:rsidRPr="006B1A52">
        <w:rPr>
          <w:rFonts w:ascii="Arial" w:hAnsi="Arial" w:cs="Arial"/>
          <w:sz w:val="20"/>
          <w:szCs w:val="20"/>
        </w:rPr>
        <w:t xml:space="preserve"> com contador eletrônico de partículas a laser. Serão realizadas análises periódicas na unidade de flushing</w:t>
      </w:r>
      <w:r w:rsidR="00207374">
        <w:rPr>
          <w:rFonts w:ascii="Arial" w:hAnsi="Arial" w:cs="Arial"/>
          <w:sz w:val="20"/>
          <w:szCs w:val="20"/>
        </w:rPr>
        <w:t>/filtragem p</w:t>
      </w:r>
      <w:r w:rsidR="00207374" w:rsidRPr="006B1A52">
        <w:rPr>
          <w:rFonts w:ascii="Arial" w:hAnsi="Arial" w:cs="Arial"/>
          <w:sz w:val="20"/>
          <w:szCs w:val="20"/>
        </w:rPr>
        <w:t xml:space="preserve">ara verificar o índice de contaminação até que o grau de limpeza esteja em conformidade com a exigência solicitada pela </w:t>
      </w:r>
      <w:r w:rsidR="00207374">
        <w:rPr>
          <w:rFonts w:ascii="Arial" w:hAnsi="Arial" w:cs="Arial"/>
          <w:sz w:val="20"/>
          <w:szCs w:val="20"/>
        </w:rPr>
        <w:t>C</w:t>
      </w:r>
      <w:r w:rsidR="00207374" w:rsidRPr="006B1A52">
        <w:rPr>
          <w:rFonts w:ascii="Arial" w:hAnsi="Arial" w:cs="Arial"/>
          <w:sz w:val="20"/>
          <w:szCs w:val="20"/>
        </w:rPr>
        <w:t>ontrata</w:t>
      </w:r>
      <w:r w:rsidR="00207374">
        <w:rPr>
          <w:rFonts w:ascii="Arial" w:hAnsi="Arial" w:cs="Arial"/>
          <w:sz w:val="20"/>
          <w:szCs w:val="20"/>
        </w:rPr>
        <w:t>nte</w:t>
      </w:r>
      <w:r w:rsidR="00207374" w:rsidRPr="006B1A52">
        <w:rPr>
          <w:rFonts w:ascii="Arial" w:hAnsi="Arial" w:cs="Arial"/>
          <w:sz w:val="20"/>
          <w:szCs w:val="20"/>
        </w:rPr>
        <w:t>.</w:t>
      </w:r>
    </w:p>
    <w:p w14:paraId="4A2670F5" w14:textId="77777777" w:rsidR="00207374" w:rsidRPr="006B1A52" w:rsidRDefault="00207374" w:rsidP="00207374">
      <w:pPr>
        <w:autoSpaceDE w:val="0"/>
        <w:autoSpaceDN w:val="0"/>
        <w:adjustRightInd w:val="0"/>
        <w:spacing w:after="0" w:line="240" w:lineRule="auto"/>
        <w:ind w:left="708" w:firstLine="708"/>
        <w:jc w:val="both"/>
        <w:rPr>
          <w:rFonts w:ascii="Arial" w:hAnsi="Arial" w:cs="Arial"/>
          <w:sz w:val="20"/>
          <w:szCs w:val="20"/>
        </w:rPr>
      </w:pPr>
    </w:p>
    <w:p w14:paraId="434DAD69" w14:textId="77777777" w:rsidR="002E0D2E" w:rsidRDefault="00207374" w:rsidP="00013136">
      <w:pPr>
        <w:pStyle w:val="PargrafodaLista"/>
        <w:numPr>
          <w:ilvl w:val="3"/>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Critério de liberação</w:t>
      </w:r>
      <w:r w:rsidR="002E0D2E">
        <w:rPr>
          <w:rFonts w:ascii="Arial" w:hAnsi="Arial" w:cs="Arial"/>
          <w:sz w:val="20"/>
          <w:szCs w:val="20"/>
        </w:rPr>
        <w:t xml:space="preserve">: </w:t>
      </w:r>
      <w:r w:rsidRPr="002E0D2E">
        <w:rPr>
          <w:rFonts w:ascii="Arial" w:hAnsi="Arial" w:cs="Arial"/>
          <w:sz w:val="20"/>
          <w:szCs w:val="20"/>
        </w:rPr>
        <w:t>NAS 7</w:t>
      </w:r>
    </w:p>
    <w:p w14:paraId="7382EC95" w14:textId="77777777" w:rsidR="002E0D2E" w:rsidRDefault="002E0D2E" w:rsidP="002E0D2E">
      <w:pPr>
        <w:pStyle w:val="PargrafodaLista"/>
        <w:autoSpaceDE w:val="0"/>
        <w:autoSpaceDN w:val="0"/>
        <w:adjustRightInd w:val="0"/>
        <w:spacing w:after="0" w:line="240" w:lineRule="auto"/>
        <w:ind w:left="2844"/>
        <w:jc w:val="both"/>
        <w:rPr>
          <w:rFonts w:ascii="Arial" w:hAnsi="Arial" w:cs="Arial"/>
          <w:sz w:val="20"/>
          <w:szCs w:val="20"/>
        </w:rPr>
      </w:pPr>
    </w:p>
    <w:p w14:paraId="5739E207" w14:textId="39EAB21B" w:rsidR="00207374" w:rsidRPr="002E0D2E" w:rsidRDefault="00207374" w:rsidP="00013136">
      <w:pPr>
        <w:pStyle w:val="PargrafodaLista"/>
        <w:numPr>
          <w:ilvl w:val="3"/>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Normas aplicadas</w:t>
      </w:r>
      <w:r w:rsidR="002E0D2E">
        <w:rPr>
          <w:rFonts w:ascii="Arial" w:hAnsi="Arial" w:cs="Arial"/>
          <w:sz w:val="20"/>
          <w:szCs w:val="20"/>
        </w:rPr>
        <w:t xml:space="preserve">: </w:t>
      </w:r>
      <w:r w:rsidRPr="002E0D2E">
        <w:rPr>
          <w:rFonts w:ascii="Arial" w:hAnsi="Arial" w:cs="Arial"/>
          <w:sz w:val="20"/>
          <w:szCs w:val="20"/>
        </w:rPr>
        <w:t>Classe ISO-4406 ou NAS 1638.</w:t>
      </w:r>
      <w:r w:rsidRPr="002E0D2E">
        <w:rPr>
          <w:rFonts w:cs="Arial"/>
          <w:noProof/>
          <w:color w:val="000000"/>
          <w:sz w:val="20"/>
          <w:szCs w:val="20"/>
        </w:rPr>
        <w:t xml:space="preserve"> </w:t>
      </w:r>
    </w:p>
    <w:p w14:paraId="69FAFA3C" w14:textId="77777777" w:rsidR="00453961" w:rsidRDefault="00453961" w:rsidP="002E0D2E">
      <w:pPr>
        <w:autoSpaceDE w:val="0"/>
        <w:autoSpaceDN w:val="0"/>
        <w:adjustRightInd w:val="0"/>
        <w:spacing w:after="0" w:line="240" w:lineRule="auto"/>
        <w:jc w:val="both"/>
        <w:rPr>
          <w:rFonts w:ascii="Arial" w:hAnsi="Arial" w:cs="Arial"/>
          <w:b/>
          <w:bCs/>
          <w:sz w:val="20"/>
          <w:szCs w:val="20"/>
        </w:rPr>
      </w:pPr>
    </w:p>
    <w:p w14:paraId="581AF991" w14:textId="2E4ED33D" w:rsidR="00E7319A" w:rsidRDefault="00E7319A" w:rsidP="00E25C43">
      <w:pPr>
        <w:autoSpaceDE w:val="0"/>
        <w:autoSpaceDN w:val="0"/>
        <w:adjustRightInd w:val="0"/>
        <w:spacing w:after="0" w:line="240" w:lineRule="auto"/>
        <w:ind w:firstLine="708"/>
        <w:jc w:val="both"/>
        <w:rPr>
          <w:rFonts w:ascii="Arial" w:hAnsi="Arial" w:cs="Arial"/>
          <w:b/>
          <w:bCs/>
          <w:sz w:val="20"/>
          <w:szCs w:val="20"/>
        </w:rPr>
      </w:pPr>
      <w:r w:rsidRPr="006B1A52">
        <w:rPr>
          <w:rFonts w:ascii="Arial" w:hAnsi="Arial" w:cs="Arial"/>
          <w:sz w:val="20"/>
          <w:szCs w:val="20"/>
        </w:rPr>
        <w:t xml:space="preserve">Nota: Quando aplicado o processo em óleos usados e ou com coloração escura no qual impeça a leitura através do contador de partículas a laser, neste caso </w:t>
      </w:r>
      <w:proofErr w:type="gramStart"/>
      <w:r w:rsidRPr="006B1A52">
        <w:rPr>
          <w:rFonts w:ascii="Arial" w:hAnsi="Arial" w:cs="Arial"/>
          <w:sz w:val="20"/>
          <w:szCs w:val="20"/>
        </w:rPr>
        <w:t>o mesmo</w:t>
      </w:r>
      <w:proofErr w:type="gramEnd"/>
      <w:r w:rsidRPr="006B1A52">
        <w:rPr>
          <w:rFonts w:ascii="Arial" w:hAnsi="Arial" w:cs="Arial"/>
          <w:sz w:val="20"/>
          <w:szCs w:val="20"/>
        </w:rPr>
        <w:t xml:space="preserve"> circulará por pelo menos 2 horas a depender do volume do óleo e não havendo a saturação do elemento filtrante será considerado como liberado.</w:t>
      </w:r>
    </w:p>
    <w:p w14:paraId="00345D1A" w14:textId="77777777" w:rsidR="00E25C43" w:rsidRDefault="00E25C43" w:rsidP="002C0C94">
      <w:pPr>
        <w:autoSpaceDE w:val="0"/>
        <w:autoSpaceDN w:val="0"/>
        <w:adjustRightInd w:val="0"/>
        <w:spacing w:after="0" w:line="240" w:lineRule="auto"/>
        <w:jc w:val="both"/>
        <w:rPr>
          <w:rFonts w:ascii="Arial" w:hAnsi="Arial" w:cs="Arial"/>
          <w:b/>
          <w:bCs/>
          <w:sz w:val="20"/>
          <w:szCs w:val="20"/>
        </w:rPr>
      </w:pPr>
    </w:p>
    <w:p w14:paraId="635B0B4D" w14:textId="031161A0" w:rsidR="00B801BE" w:rsidRPr="002E0D2E" w:rsidRDefault="00B801BE" w:rsidP="00013136">
      <w:pPr>
        <w:pStyle w:val="PargrafodaLista"/>
        <w:numPr>
          <w:ilvl w:val="1"/>
          <w:numId w:val="2"/>
        </w:numPr>
        <w:autoSpaceDE w:val="0"/>
        <w:autoSpaceDN w:val="0"/>
        <w:adjustRightInd w:val="0"/>
        <w:spacing w:after="0" w:line="240" w:lineRule="auto"/>
        <w:jc w:val="both"/>
        <w:rPr>
          <w:rFonts w:ascii="Arial" w:hAnsi="Arial" w:cs="Arial"/>
          <w:b/>
          <w:bCs/>
          <w:sz w:val="20"/>
          <w:szCs w:val="20"/>
        </w:rPr>
      </w:pPr>
      <w:r w:rsidRPr="002E0D2E">
        <w:rPr>
          <w:rFonts w:ascii="Arial" w:hAnsi="Arial" w:cs="Arial"/>
          <w:b/>
          <w:bCs/>
          <w:sz w:val="20"/>
          <w:szCs w:val="20"/>
        </w:rPr>
        <w:t>- Desidratação de óleo</w:t>
      </w:r>
    </w:p>
    <w:p w14:paraId="36CD7612" w14:textId="77777777" w:rsidR="00B801BE" w:rsidRPr="006B1A52" w:rsidRDefault="00B801BE" w:rsidP="00B801BE">
      <w:pPr>
        <w:autoSpaceDE w:val="0"/>
        <w:autoSpaceDN w:val="0"/>
        <w:adjustRightInd w:val="0"/>
        <w:spacing w:after="0" w:line="240" w:lineRule="auto"/>
        <w:jc w:val="both"/>
        <w:rPr>
          <w:rFonts w:ascii="Arial" w:hAnsi="Arial" w:cs="Arial"/>
          <w:b/>
          <w:bCs/>
          <w:sz w:val="20"/>
          <w:szCs w:val="20"/>
        </w:rPr>
      </w:pPr>
    </w:p>
    <w:p w14:paraId="03375600" w14:textId="77777777" w:rsidR="00B801BE" w:rsidRPr="006B1A52" w:rsidRDefault="00B801BE" w:rsidP="00B801BE">
      <w:pPr>
        <w:autoSpaceDE w:val="0"/>
        <w:autoSpaceDN w:val="0"/>
        <w:adjustRightInd w:val="0"/>
        <w:spacing w:after="0" w:line="240" w:lineRule="auto"/>
        <w:ind w:firstLine="709"/>
        <w:jc w:val="both"/>
        <w:rPr>
          <w:rFonts w:ascii="Arial" w:hAnsi="Arial" w:cs="Arial"/>
          <w:sz w:val="20"/>
          <w:szCs w:val="20"/>
        </w:rPr>
      </w:pPr>
      <w:r>
        <w:rPr>
          <w:rFonts w:ascii="Arial" w:hAnsi="Arial" w:cs="Arial"/>
          <w:sz w:val="20"/>
          <w:szCs w:val="20"/>
        </w:rPr>
        <w:tab/>
        <w:t>Tem como o</w:t>
      </w:r>
      <w:r w:rsidRPr="006B1A52">
        <w:rPr>
          <w:rFonts w:ascii="Arial" w:hAnsi="Arial" w:cs="Arial"/>
          <w:sz w:val="20"/>
          <w:szCs w:val="20"/>
        </w:rPr>
        <w:t>bjetiv</w:t>
      </w:r>
      <w:r>
        <w:rPr>
          <w:rFonts w:ascii="Arial" w:hAnsi="Arial" w:cs="Arial"/>
          <w:sz w:val="20"/>
          <w:szCs w:val="20"/>
        </w:rPr>
        <w:t>o</w:t>
      </w:r>
      <w:r w:rsidRPr="003C39D9">
        <w:rPr>
          <w:rFonts w:ascii="Arial" w:hAnsi="Arial" w:cs="Arial"/>
          <w:sz w:val="20"/>
          <w:szCs w:val="20"/>
        </w:rPr>
        <w:t xml:space="preserve"> </w:t>
      </w:r>
      <w:r>
        <w:rPr>
          <w:rFonts w:ascii="Arial" w:hAnsi="Arial" w:cs="Arial"/>
          <w:sz w:val="20"/>
          <w:szCs w:val="20"/>
        </w:rPr>
        <w:t>r</w:t>
      </w:r>
      <w:r w:rsidRPr="006B1A52">
        <w:rPr>
          <w:rFonts w:ascii="Arial" w:hAnsi="Arial" w:cs="Arial"/>
          <w:sz w:val="20"/>
          <w:szCs w:val="20"/>
        </w:rPr>
        <w:t>emover contaminação com água/umidade presente no óleo que quando presente no sistema são prejudiciais tanto à saúde do fluido como a do equipamento</w:t>
      </w:r>
      <w:r>
        <w:rPr>
          <w:rFonts w:ascii="Arial" w:hAnsi="Arial" w:cs="Arial"/>
          <w:sz w:val="20"/>
          <w:szCs w:val="20"/>
        </w:rPr>
        <w:t>.</w:t>
      </w:r>
    </w:p>
    <w:p w14:paraId="7CEB0015" w14:textId="77777777" w:rsidR="00B801BE" w:rsidRPr="006B1A52" w:rsidRDefault="00B801BE" w:rsidP="00B801BE">
      <w:pPr>
        <w:autoSpaceDE w:val="0"/>
        <w:autoSpaceDN w:val="0"/>
        <w:adjustRightInd w:val="0"/>
        <w:spacing w:after="0" w:line="240" w:lineRule="auto"/>
        <w:ind w:firstLine="709"/>
        <w:jc w:val="both"/>
        <w:rPr>
          <w:rFonts w:ascii="Arial" w:hAnsi="Arial" w:cs="Arial"/>
          <w:sz w:val="20"/>
          <w:szCs w:val="20"/>
        </w:rPr>
      </w:pPr>
    </w:p>
    <w:p w14:paraId="5E6F2DC6" w14:textId="508C49A9" w:rsidR="00B801BE" w:rsidRPr="002E0D2E" w:rsidRDefault="00B801BE" w:rsidP="00013136">
      <w:pPr>
        <w:pStyle w:val="PargrafodaLista"/>
        <w:numPr>
          <w:ilvl w:val="2"/>
          <w:numId w:val="2"/>
        </w:numPr>
        <w:autoSpaceDE w:val="0"/>
        <w:autoSpaceDN w:val="0"/>
        <w:adjustRightInd w:val="0"/>
        <w:spacing w:after="0" w:line="240" w:lineRule="auto"/>
        <w:rPr>
          <w:rFonts w:ascii="Arial" w:hAnsi="Arial" w:cs="Arial"/>
          <w:sz w:val="20"/>
          <w:szCs w:val="20"/>
        </w:rPr>
      </w:pPr>
      <w:r w:rsidRPr="002E0D2E">
        <w:rPr>
          <w:rFonts w:ascii="Arial" w:hAnsi="Arial" w:cs="Arial"/>
          <w:sz w:val="20"/>
          <w:szCs w:val="20"/>
        </w:rPr>
        <w:t>Termovácuo;</w:t>
      </w:r>
    </w:p>
    <w:p w14:paraId="6A3BF758" w14:textId="77777777" w:rsidR="00B801BE" w:rsidRPr="006B1A52" w:rsidRDefault="00B801BE" w:rsidP="00B801BE">
      <w:pPr>
        <w:autoSpaceDE w:val="0"/>
        <w:autoSpaceDN w:val="0"/>
        <w:adjustRightInd w:val="0"/>
        <w:spacing w:after="0" w:line="240" w:lineRule="auto"/>
        <w:ind w:firstLine="709"/>
        <w:jc w:val="both"/>
        <w:rPr>
          <w:rFonts w:ascii="Arial" w:hAnsi="Arial" w:cs="Arial"/>
          <w:sz w:val="20"/>
          <w:szCs w:val="20"/>
        </w:rPr>
      </w:pPr>
    </w:p>
    <w:p w14:paraId="44A4058F" w14:textId="77777777" w:rsidR="00F27A7B" w:rsidRDefault="00B801BE" w:rsidP="00300A8C">
      <w:pPr>
        <w:autoSpaceDE w:val="0"/>
        <w:autoSpaceDN w:val="0"/>
        <w:adjustRightInd w:val="0"/>
        <w:spacing w:after="0" w:line="240" w:lineRule="auto"/>
        <w:ind w:firstLine="708"/>
        <w:jc w:val="both"/>
        <w:rPr>
          <w:rFonts w:ascii="Arial" w:hAnsi="Arial" w:cs="Arial"/>
          <w:sz w:val="20"/>
          <w:szCs w:val="20"/>
        </w:rPr>
      </w:pPr>
      <w:r w:rsidRPr="00D11956">
        <w:rPr>
          <w:rFonts w:ascii="Arial" w:hAnsi="Arial" w:cs="Arial"/>
          <w:sz w:val="20"/>
          <w:szCs w:val="20"/>
        </w:rPr>
        <w:t xml:space="preserve">Consiste na remoção da contaminação de água dissolvida ou gases contaminantes em uma carga de óleo. </w:t>
      </w:r>
    </w:p>
    <w:p w14:paraId="0B0CA0EB" w14:textId="77777777" w:rsidR="00300A8C" w:rsidRDefault="00300A8C" w:rsidP="00300A8C">
      <w:pPr>
        <w:autoSpaceDE w:val="0"/>
        <w:autoSpaceDN w:val="0"/>
        <w:adjustRightInd w:val="0"/>
        <w:spacing w:after="0" w:line="240" w:lineRule="auto"/>
        <w:ind w:firstLine="708"/>
        <w:jc w:val="both"/>
        <w:rPr>
          <w:rFonts w:ascii="Arial" w:hAnsi="Arial" w:cs="Arial"/>
          <w:sz w:val="20"/>
          <w:szCs w:val="20"/>
        </w:rPr>
      </w:pPr>
    </w:p>
    <w:p w14:paraId="198CD2D2" w14:textId="79A4DC4A" w:rsidR="00B801BE" w:rsidRDefault="00B801BE" w:rsidP="008A424E">
      <w:pPr>
        <w:autoSpaceDE w:val="0"/>
        <w:autoSpaceDN w:val="0"/>
        <w:adjustRightInd w:val="0"/>
        <w:spacing w:after="0" w:line="240" w:lineRule="auto"/>
        <w:ind w:firstLine="709"/>
        <w:jc w:val="both"/>
        <w:rPr>
          <w:rFonts w:ascii="Arial" w:hAnsi="Arial" w:cs="Arial"/>
          <w:sz w:val="20"/>
          <w:szCs w:val="20"/>
        </w:rPr>
      </w:pPr>
      <w:r w:rsidRPr="00D11956">
        <w:rPr>
          <w:rFonts w:ascii="Arial" w:hAnsi="Arial" w:cs="Arial"/>
          <w:sz w:val="20"/>
          <w:szCs w:val="20"/>
        </w:rPr>
        <w:lastRenderedPageBreak/>
        <w:t>O processo faz a sucção do óleo para o interior de uma câmara que estará sob vácuo controlado. No circuito de sucção de óleo, está instalado um sistema de aquecimento controlado eletronicamente que transmitirá calor ao óleo que circula na tubulação. O óleo aquecido chega à câmara de vácuo através de um chuveiro que pulveriza esse óleo e faz com que a água e o gás dissolvido e contaminante do óleo sejam eliminados através da transformação do seu estado líquido para vapor. A água ou o gás eliminado são expelidos para a atmosfera na forma de vapor através da descarga da bomba de vácuo. O processo acontece em um circuito fechado entre tanque de armazenamento (externo ou próprio do equipamento contaminado) e equipamento (termovácuo). O tempo do processo varia de acordo com o grau de contaminação e volume da carga de óleo em questão.</w:t>
      </w:r>
    </w:p>
    <w:p w14:paraId="4A8092B0" w14:textId="77777777" w:rsidR="00B801BE" w:rsidRPr="006B1A52" w:rsidRDefault="00B801BE" w:rsidP="00B801BE">
      <w:pPr>
        <w:autoSpaceDE w:val="0"/>
        <w:autoSpaceDN w:val="0"/>
        <w:adjustRightInd w:val="0"/>
        <w:spacing w:after="0" w:line="240" w:lineRule="auto"/>
        <w:ind w:firstLine="709"/>
        <w:jc w:val="both"/>
        <w:rPr>
          <w:rFonts w:ascii="Arial" w:hAnsi="Arial" w:cs="Arial"/>
          <w:sz w:val="20"/>
          <w:szCs w:val="20"/>
        </w:rPr>
      </w:pPr>
    </w:p>
    <w:p w14:paraId="41883FF5" w14:textId="0C2CE73C" w:rsidR="00B801BE" w:rsidRPr="002E0D2E" w:rsidRDefault="00B801BE" w:rsidP="00013136">
      <w:pPr>
        <w:pStyle w:val="PargrafodaLista"/>
        <w:numPr>
          <w:ilvl w:val="2"/>
          <w:numId w:val="2"/>
        </w:numPr>
        <w:autoSpaceDE w:val="0"/>
        <w:autoSpaceDN w:val="0"/>
        <w:adjustRightInd w:val="0"/>
        <w:spacing w:after="0" w:line="240" w:lineRule="auto"/>
        <w:jc w:val="both"/>
        <w:rPr>
          <w:rFonts w:ascii="Arial" w:hAnsi="Arial" w:cs="Arial"/>
          <w:sz w:val="20"/>
          <w:szCs w:val="20"/>
          <w:highlight w:val="yellow"/>
        </w:rPr>
      </w:pPr>
      <w:r w:rsidRPr="002E0D2E">
        <w:rPr>
          <w:rFonts w:ascii="Arial" w:hAnsi="Arial" w:cs="Arial"/>
          <w:sz w:val="20"/>
          <w:szCs w:val="20"/>
          <w:highlight w:val="yellow"/>
        </w:rPr>
        <w:t>Centrífuga;</w:t>
      </w:r>
    </w:p>
    <w:p w14:paraId="230A6190" w14:textId="77777777" w:rsidR="00B801BE" w:rsidRPr="00265603" w:rsidRDefault="00B801BE" w:rsidP="00B801BE">
      <w:pPr>
        <w:autoSpaceDE w:val="0"/>
        <w:autoSpaceDN w:val="0"/>
        <w:adjustRightInd w:val="0"/>
        <w:spacing w:after="0" w:line="240" w:lineRule="auto"/>
        <w:ind w:firstLine="709"/>
        <w:jc w:val="both"/>
        <w:rPr>
          <w:rFonts w:ascii="Arial" w:hAnsi="Arial" w:cs="Arial"/>
          <w:sz w:val="20"/>
          <w:szCs w:val="20"/>
          <w:highlight w:val="yellow"/>
        </w:rPr>
      </w:pPr>
    </w:p>
    <w:p w14:paraId="604D96B2" w14:textId="77777777" w:rsidR="00B801BE" w:rsidRPr="006B1A52" w:rsidRDefault="00B801BE" w:rsidP="00B801BE">
      <w:pPr>
        <w:autoSpaceDE w:val="0"/>
        <w:autoSpaceDN w:val="0"/>
        <w:adjustRightInd w:val="0"/>
        <w:spacing w:after="0" w:line="240" w:lineRule="auto"/>
        <w:ind w:firstLine="1418"/>
        <w:jc w:val="both"/>
        <w:rPr>
          <w:rFonts w:ascii="Arial" w:hAnsi="Arial" w:cs="Arial"/>
          <w:sz w:val="20"/>
          <w:szCs w:val="20"/>
        </w:rPr>
      </w:pPr>
      <w:r w:rsidRPr="00265603">
        <w:rPr>
          <w:rFonts w:ascii="Arial" w:hAnsi="Arial" w:cs="Arial"/>
          <w:sz w:val="20"/>
          <w:szCs w:val="20"/>
          <w:highlight w:val="yellow"/>
        </w:rPr>
        <w:t>A centrífuga funciona através de uma espécie de puxão rotacional de altíssima velocidade que separa as partículas mais densas e assim purifica o fluido.</w:t>
      </w:r>
    </w:p>
    <w:p w14:paraId="1B9B0C26" w14:textId="77777777" w:rsidR="00B801BE" w:rsidRPr="006B1A52" w:rsidRDefault="00B801BE" w:rsidP="00B801BE">
      <w:pPr>
        <w:autoSpaceDE w:val="0"/>
        <w:autoSpaceDN w:val="0"/>
        <w:adjustRightInd w:val="0"/>
        <w:spacing w:after="0" w:line="240" w:lineRule="auto"/>
        <w:ind w:left="708" w:firstLine="708"/>
        <w:jc w:val="both"/>
        <w:rPr>
          <w:rFonts w:ascii="Arial" w:hAnsi="Arial" w:cs="Arial"/>
          <w:sz w:val="20"/>
          <w:szCs w:val="20"/>
        </w:rPr>
      </w:pPr>
    </w:p>
    <w:p w14:paraId="262DCD59" w14:textId="5AC2406E" w:rsidR="00B801BE" w:rsidRPr="002E0D2E" w:rsidRDefault="00B801BE" w:rsidP="00013136">
      <w:pPr>
        <w:pStyle w:val="PargrafodaLista"/>
        <w:numPr>
          <w:ilvl w:val="2"/>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Monitoramento.</w:t>
      </w:r>
    </w:p>
    <w:p w14:paraId="462B8402" w14:textId="77777777" w:rsidR="00B801BE" w:rsidRPr="006B1A52" w:rsidRDefault="00B801BE" w:rsidP="00B801BE">
      <w:pPr>
        <w:autoSpaceDE w:val="0"/>
        <w:autoSpaceDN w:val="0"/>
        <w:adjustRightInd w:val="0"/>
        <w:spacing w:after="0" w:line="240" w:lineRule="auto"/>
        <w:ind w:firstLine="709"/>
        <w:jc w:val="both"/>
        <w:rPr>
          <w:rFonts w:ascii="Arial" w:hAnsi="Arial" w:cs="Arial"/>
          <w:sz w:val="20"/>
          <w:szCs w:val="20"/>
        </w:rPr>
      </w:pPr>
    </w:p>
    <w:p w14:paraId="0E740ECE" w14:textId="77777777" w:rsidR="00B801BE" w:rsidRPr="006B1A52" w:rsidRDefault="00B801BE" w:rsidP="00B801BE">
      <w:pPr>
        <w:autoSpaceDE w:val="0"/>
        <w:autoSpaceDN w:val="0"/>
        <w:adjustRightInd w:val="0"/>
        <w:spacing w:after="0" w:line="240" w:lineRule="auto"/>
        <w:ind w:left="708" w:firstLine="708"/>
        <w:jc w:val="both"/>
        <w:rPr>
          <w:rFonts w:ascii="Arial" w:hAnsi="Arial" w:cs="Arial"/>
          <w:sz w:val="20"/>
          <w:szCs w:val="20"/>
        </w:rPr>
      </w:pPr>
      <w:r w:rsidRPr="006B1A52">
        <w:rPr>
          <w:rFonts w:ascii="Arial" w:hAnsi="Arial" w:cs="Arial"/>
          <w:sz w:val="20"/>
          <w:szCs w:val="20"/>
        </w:rPr>
        <w:t>O processo será monitorado através do equipamento kit Wake. Onde serão realizadas análises para verificar o índice de contaminação até que o teor de umidade esteja conforme solicitação da contratante.</w:t>
      </w:r>
    </w:p>
    <w:p w14:paraId="1568B2A8" w14:textId="77777777" w:rsidR="00B801BE" w:rsidRPr="006B1A52" w:rsidRDefault="00B801BE" w:rsidP="00B801BE">
      <w:pPr>
        <w:autoSpaceDE w:val="0"/>
        <w:autoSpaceDN w:val="0"/>
        <w:adjustRightInd w:val="0"/>
        <w:spacing w:after="0" w:line="240" w:lineRule="auto"/>
        <w:ind w:left="708" w:firstLine="708"/>
        <w:jc w:val="both"/>
        <w:rPr>
          <w:rFonts w:ascii="Arial" w:hAnsi="Arial" w:cs="Arial"/>
          <w:sz w:val="20"/>
          <w:szCs w:val="20"/>
        </w:rPr>
      </w:pPr>
    </w:p>
    <w:p w14:paraId="4CF43C3D" w14:textId="0B9E4430" w:rsidR="00EB00F8" w:rsidRPr="002E0D2E" w:rsidRDefault="00B801BE" w:rsidP="00013136">
      <w:pPr>
        <w:pStyle w:val="PargrafodaLista"/>
        <w:numPr>
          <w:ilvl w:val="3"/>
          <w:numId w:val="2"/>
        </w:numPr>
        <w:autoSpaceDE w:val="0"/>
        <w:autoSpaceDN w:val="0"/>
        <w:adjustRightInd w:val="0"/>
        <w:spacing w:after="0" w:line="240" w:lineRule="auto"/>
        <w:jc w:val="both"/>
        <w:rPr>
          <w:rFonts w:ascii="Arial" w:hAnsi="Arial" w:cs="Arial"/>
          <w:sz w:val="20"/>
          <w:szCs w:val="20"/>
        </w:rPr>
      </w:pPr>
      <w:r w:rsidRPr="002E0D2E">
        <w:rPr>
          <w:rFonts w:ascii="Arial" w:hAnsi="Arial" w:cs="Arial"/>
          <w:sz w:val="20"/>
          <w:szCs w:val="20"/>
        </w:rPr>
        <w:t>Critério de liberação:</w:t>
      </w:r>
      <w:r w:rsidR="002E0D2E">
        <w:rPr>
          <w:rFonts w:ascii="Arial" w:hAnsi="Arial" w:cs="Arial"/>
          <w:sz w:val="20"/>
          <w:szCs w:val="20"/>
        </w:rPr>
        <w:t xml:space="preserve"> </w:t>
      </w:r>
      <w:r w:rsidRPr="002E0D2E">
        <w:rPr>
          <w:rFonts w:ascii="Arial" w:hAnsi="Arial" w:cs="Arial"/>
          <w:sz w:val="20"/>
          <w:szCs w:val="20"/>
        </w:rPr>
        <w:t>&lt;=200 PPM de água no óleo</w:t>
      </w:r>
    </w:p>
    <w:p w14:paraId="136FCB66" w14:textId="77777777" w:rsidR="00EB00F8" w:rsidRDefault="00EB00F8" w:rsidP="00E25C43">
      <w:pPr>
        <w:autoSpaceDE w:val="0"/>
        <w:autoSpaceDN w:val="0"/>
        <w:adjustRightInd w:val="0"/>
        <w:spacing w:after="0" w:line="240" w:lineRule="auto"/>
        <w:jc w:val="both"/>
        <w:rPr>
          <w:rFonts w:ascii="Arial" w:hAnsi="Arial" w:cs="Arial"/>
          <w:b/>
          <w:sz w:val="20"/>
          <w:szCs w:val="20"/>
        </w:rPr>
      </w:pPr>
    </w:p>
    <w:p w14:paraId="481EC79E" w14:textId="265FB454" w:rsidR="00B801BE" w:rsidRPr="002E0D2E" w:rsidRDefault="00B801BE" w:rsidP="00013136">
      <w:pPr>
        <w:pStyle w:val="PargrafodaLista"/>
        <w:numPr>
          <w:ilvl w:val="1"/>
          <w:numId w:val="2"/>
        </w:numPr>
        <w:autoSpaceDE w:val="0"/>
        <w:autoSpaceDN w:val="0"/>
        <w:adjustRightInd w:val="0"/>
        <w:spacing w:after="0" w:line="240" w:lineRule="auto"/>
        <w:jc w:val="both"/>
        <w:rPr>
          <w:rFonts w:ascii="Arial" w:hAnsi="Arial" w:cs="Arial"/>
          <w:b/>
          <w:sz w:val="20"/>
          <w:szCs w:val="20"/>
        </w:rPr>
      </w:pPr>
      <w:r w:rsidRPr="002E0D2E">
        <w:rPr>
          <w:rFonts w:ascii="Arial" w:hAnsi="Arial" w:cs="Arial"/>
          <w:b/>
          <w:sz w:val="20"/>
          <w:szCs w:val="20"/>
        </w:rPr>
        <w:t>- Teste hidrostático</w:t>
      </w:r>
    </w:p>
    <w:p w14:paraId="5FDCCAAB"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3457ECE5" w14:textId="77777777" w:rsidR="00B801BE" w:rsidRPr="006B1A52" w:rsidRDefault="00B801BE" w:rsidP="00B801BE">
      <w:pPr>
        <w:autoSpaceDE w:val="0"/>
        <w:autoSpaceDN w:val="0"/>
        <w:adjustRightInd w:val="0"/>
        <w:spacing w:after="0" w:line="240" w:lineRule="auto"/>
        <w:ind w:firstLine="708"/>
        <w:jc w:val="both"/>
        <w:rPr>
          <w:rFonts w:ascii="Arial" w:hAnsi="Arial" w:cs="Arial"/>
          <w:sz w:val="20"/>
          <w:szCs w:val="20"/>
        </w:rPr>
      </w:pPr>
      <w:r>
        <w:rPr>
          <w:rFonts w:ascii="Arial" w:hAnsi="Arial" w:cs="Arial"/>
          <w:sz w:val="20"/>
          <w:szCs w:val="20"/>
        </w:rPr>
        <w:tab/>
      </w:r>
      <w:r w:rsidRPr="006B1A52">
        <w:rPr>
          <w:rFonts w:ascii="Arial" w:hAnsi="Arial" w:cs="Arial"/>
          <w:sz w:val="20"/>
          <w:szCs w:val="20"/>
        </w:rPr>
        <w:t>Os testes hidrostáticos serão efetuados com água, antes do processo de limpeza química. A pressão de ensaio para sistemas hidráulicos deve ser de 1,2 a mais que a pressão de trabalho e para sistemas lubrificantes 1,5 a mais que a pressão de trabalho, salvo disposição em contrário na documentação do projeto e devem ser executadas com bomba apropriada, fornecida pela contratada.</w:t>
      </w:r>
    </w:p>
    <w:p w14:paraId="2C27E0D0"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10E85A51" w14:textId="77777777" w:rsidR="00B801BE" w:rsidRPr="006B1A52" w:rsidRDefault="00B801BE" w:rsidP="00B801BE">
      <w:pPr>
        <w:autoSpaceDE w:val="0"/>
        <w:autoSpaceDN w:val="0"/>
        <w:adjustRightInd w:val="0"/>
        <w:spacing w:after="0" w:line="240" w:lineRule="auto"/>
        <w:ind w:firstLine="708"/>
        <w:jc w:val="both"/>
        <w:rPr>
          <w:rFonts w:ascii="Arial" w:hAnsi="Arial" w:cs="Arial"/>
          <w:sz w:val="20"/>
          <w:szCs w:val="20"/>
        </w:rPr>
      </w:pPr>
      <w:r>
        <w:rPr>
          <w:rFonts w:ascii="Arial" w:hAnsi="Arial" w:cs="Arial"/>
          <w:sz w:val="20"/>
          <w:szCs w:val="20"/>
        </w:rPr>
        <w:tab/>
      </w:r>
      <w:r w:rsidRPr="006B1A52">
        <w:rPr>
          <w:rFonts w:ascii="Arial" w:hAnsi="Arial" w:cs="Arial"/>
          <w:sz w:val="20"/>
          <w:szCs w:val="20"/>
        </w:rPr>
        <w:t>Nota: Quando realizado o teste hidrostático com água anterior ao processo de limpeza química poderá ocorrer abertura em alguma porosidade na solda. Recomenda-se para a Contratante a realização de teste com líquido penetrante e raio x prevendo visualizar algumas possíveis porosidades ou imperfeições na solda antes do processo de limpeza química.</w:t>
      </w:r>
    </w:p>
    <w:p w14:paraId="194CFDEE" w14:textId="77777777" w:rsidR="00B801BE" w:rsidRDefault="00B801BE" w:rsidP="00F56F23">
      <w:pPr>
        <w:autoSpaceDE w:val="0"/>
        <w:autoSpaceDN w:val="0"/>
        <w:adjustRightInd w:val="0"/>
        <w:spacing w:after="0" w:line="240" w:lineRule="auto"/>
        <w:jc w:val="both"/>
        <w:rPr>
          <w:rFonts w:ascii="Arial" w:hAnsi="Arial" w:cs="Arial"/>
          <w:sz w:val="20"/>
          <w:szCs w:val="20"/>
        </w:rPr>
      </w:pPr>
    </w:p>
    <w:p w14:paraId="39B6509A" w14:textId="035A6146" w:rsidR="00B801BE" w:rsidRPr="002E0D2E" w:rsidRDefault="00B801BE" w:rsidP="00013136">
      <w:pPr>
        <w:pStyle w:val="PargrafodaLista"/>
        <w:numPr>
          <w:ilvl w:val="1"/>
          <w:numId w:val="2"/>
        </w:numPr>
        <w:autoSpaceDE w:val="0"/>
        <w:autoSpaceDN w:val="0"/>
        <w:adjustRightInd w:val="0"/>
        <w:spacing w:after="0" w:line="240" w:lineRule="auto"/>
        <w:jc w:val="both"/>
        <w:rPr>
          <w:rFonts w:ascii="Arial" w:hAnsi="Arial" w:cs="Arial"/>
          <w:b/>
          <w:sz w:val="20"/>
          <w:szCs w:val="20"/>
        </w:rPr>
      </w:pPr>
      <w:r w:rsidRPr="002E0D2E">
        <w:rPr>
          <w:rFonts w:ascii="Arial" w:hAnsi="Arial" w:cs="Arial"/>
          <w:b/>
          <w:sz w:val="20"/>
          <w:szCs w:val="20"/>
        </w:rPr>
        <w:t>- Pig de espuma</w:t>
      </w:r>
    </w:p>
    <w:p w14:paraId="223F062E" w14:textId="77777777" w:rsidR="00B801BE" w:rsidRDefault="00B801BE" w:rsidP="00B801BE">
      <w:pPr>
        <w:autoSpaceDE w:val="0"/>
        <w:autoSpaceDN w:val="0"/>
        <w:adjustRightInd w:val="0"/>
        <w:spacing w:after="0" w:line="240" w:lineRule="auto"/>
        <w:jc w:val="both"/>
        <w:rPr>
          <w:rFonts w:ascii="Arial" w:hAnsi="Arial" w:cs="Arial"/>
          <w:b/>
          <w:sz w:val="20"/>
          <w:szCs w:val="20"/>
        </w:rPr>
      </w:pPr>
    </w:p>
    <w:p w14:paraId="204854CA" w14:textId="11E98C12" w:rsidR="00F56F23" w:rsidRDefault="00B801BE" w:rsidP="00181F00">
      <w:pPr>
        <w:spacing w:after="0" w:line="240" w:lineRule="auto"/>
        <w:rPr>
          <w:rFonts w:ascii="Arial" w:eastAsia="Arial" w:hAnsi="Arial" w:cs="Arial"/>
          <w:sz w:val="20"/>
          <w:szCs w:val="20"/>
        </w:rPr>
      </w:pPr>
      <w:r>
        <w:rPr>
          <w:rFonts w:ascii="Arial" w:hAnsi="Arial" w:cs="Arial"/>
          <w:b/>
          <w:sz w:val="20"/>
          <w:szCs w:val="20"/>
        </w:rPr>
        <w:tab/>
      </w:r>
      <w:r>
        <w:rPr>
          <w:rFonts w:ascii="Arial" w:hAnsi="Arial" w:cs="Arial"/>
          <w:b/>
          <w:sz w:val="20"/>
          <w:szCs w:val="20"/>
        </w:rPr>
        <w:tab/>
      </w:r>
      <w:r w:rsidRPr="00274779">
        <w:rPr>
          <w:rFonts w:ascii="Arial" w:eastAsia="Arial" w:hAnsi="Arial" w:cs="Arial"/>
          <w:sz w:val="20"/>
          <w:szCs w:val="20"/>
        </w:rPr>
        <w:t>O objetivo principal de um PIG de espuma é realizar a limpeza e remoção de resíduos ou contaminantes que possam estar presentes no interior de tubulações industriais, como oleodutos ou gasodutos. A espuma utilizada na construção do PIG ajuda a selar o espaço entre o dispositivo e as paredes da tubulação, permitindo que a pressão gerada pela passagem do PIG mova-se ao longo do duto e remova impurezas ou depósitos</w:t>
      </w:r>
      <w:r>
        <w:rPr>
          <w:rFonts w:ascii="Arial" w:eastAsia="Arial" w:hAnsi="Arial" w:cs="Arial"/>
          <w:sz w:val="20"/>
          <w:szCs w:val="20"/>
        </w:rPr>
        <w:t>.</w:t>
      </w:r>
    </w:p>
    <w:p w14:paraId="7C72528D" w14:textId="77777777" w:rsidR="00181F00" w:rsidRPr="00F56F23" w:rsidRDefault="00181F00" w:rsidP="00181F00">
      <w:pPr>
        <w:spacing w:after="0" w:line="240" w:lineRule="auto"/>
        <w:rPr>
          <w:rFonts w:ascii="Arial" w:eastAsia="Arial" w:hAnsi="Arial" w:cs="Arial"/>
          <w:sz w:val="20"/>
          <w:szCs w:val="20"/>
        </w:rPr>
      </w:pPr>
    </w:p>
    <w:p w14:paraId="3AA239BD" w14:textId="1C73814A" w:rsidR="00B801BE" w:rsidRPr="002E0D2E" w:rsidRDefault="00B801BE" w:rsidP="00013136">
      <w:pPr>
        <w:pStyle w:val="PargrafodaLista"/>
        <w:numPr>
          <w:ilvl w:val="1"/>
          <w:numId w:val="2"/>
        </w:numPr>
        <w:spacing w:line="240" w:lineRule="auto"/>
        <w:rPr>
          <w:rFonts w:ascii="Arial" w:hAnsi="Arial" w:cs="Arial"/>
          <w:b/>
          <w:sz w:val="20"/>
          <w:szCs w:val="20"/>
        </w:rPr>
      </w:pPr>
      <w:r w:rsidRPr="002E0D2E">
        <w:rPr>
          <w:rFonts w:ascii="Arial" w:hAnsi="Arial" w:cs="Arial"/>
          <w:b/>
          <w:sz w:val="20"/>
          <w:szCs w:val="20"/>
        </w:rPr>
        <w:t>- Boroscopia</w:t>
      </w:r>
    </w:p>
    <w:p w14:paraId="7C8DE817" w14:textId="3B9AE586" w:rsidR="00B801BE" w:rsidRDefault="00B801BE" w:rsidP="00D004F7">
      <w:pPr>
        <w:spacing w:after="0" w:line="240" w:lineRule="auto"/>
        <w:jc w:val="both"/>
        <w:rPr>
          <w:rFonts w:ascii="Arial" w:hAnsi="Arial" w:cs="Arial"/>
          <w:bCs/>
          <w:sz w:val="20"/>
          <w:szCs w:val="20"/>
        </w:rPr>
      </w:pPr>
      <w:r>
        <w:rPr>
          <w:rFonts w:ascii="Arial" w:hAnsi="Arial" w:cs="Arial"/>
          <w:b/>
          <w:sz w:val="20"/>
          <w:szCs w:val="20"/>
        </w:rPr>
        <w:tab/>
      </w:r>
      <w:r>
        <w:rPr>
          <w:rFonts w:ascii="Arial" w:hAnsi="Arial" w:cs="Arial"/>
          <w:b/>
          <w:sz w:val="20"/>
          <w:szCs w:val="20"/>
        </w:rPr>
        <w:tab/>
        <w:t xml:space="preserve"> </w:t>
      </w:r>
      <w:r w:rsidRPr="000B41F2">
        <w:rPr>
          <w:rFonts w:ascii="Arial" w:hAnsi="Arial" w:cs="Arial"/>
          <w:bCs/>
          <w:sz w:val="20"/>
          <w:szCs w:val="20"/>
        </w:rPr>
        <w:t>O objetivo principal da Boroscopia industrial é fornecer uma visão interna detalhada de componentes e estruturas industriais para auxiliar na identificação de problemas, avaliação da condição e planejamento de medidas de manutenção adequadas. Isso resulta em um melhor desempenho, maior vida útil e segurança dos equipamentos industriais</w:t>
      </w:r>
      <w:r w:rsidR="00D004F7">
        <w:rPr>
          <w:rFonts w:ascii="Arial" w:hAnsi="Arial" w:cs="Arial"/>
          <w:bCs/>
          <w:sz w:val="20"/>
          <w:szCs w:val="20"/>
        </w:rPr>
        <w:t>.</w:t>
      </w:r>
    </w:p>
    <w:p w14:paraId="5CD1FAB6" w14:textId="77777777" w:rsidR="00D004F7" w:rsidRDefault="00D004F7" w:rsidP="00B801BE">
      <w:pPr>
        <w:spacing w:after="0" w:line="240" w:lineRule="auto"/>
        <w:rPr>
          <w:rFonts w:ascii="Arial" w:hAnsi="Arial" w:cs="Arial"/>
          <w:bCs/>
          <w:sz w:val="20"/>
          <w:szCs w:val="20"/>
        </w:rPr>
      </w:pPr>
    </w:p>
    <w:p w14:paraId="7DE5B78C" w14:textId="46F6EE26" w:rsidR="00F56F23" w:rsidRPr="002E0D2E" w:rsidRDefault="00D004F7" w:rsidP="00013136">
      <w:pPr>
        <w:pStyle w:val="PargrafodaLista"/>
        <w:numPr>
          <w:ilvl w:val="1"/>
          <w:numId w:val="2"/>
        </w:numPr>
        <w:spacing w:line="240" w:lineRule="auto"/>
        <w:rPr>
          <w:rFonts w:ascii="Arial" w:eastAsia="Arial" w:hAnsi="Arial" w:cs="Arial"/>
          <w:b/>
          <w:bCs/>
          <w:sz w:val="20"/>
          <w:szCs w:val="20"/>
        </w:rPr>
      </w:pPr>
      <w:r w:rsidRPr="002E0D2E">
        <w:rPr>
          <w:rFonts w:ascii="Arial" w:eastAsia="Arial" w:hAnsi="Arial" w:cs="Arial"/>
          <w:b/>
          <w:bCs/>
          <w:sz w:val="20"/>
          <w:szCs w:val="20"/>
        </w:rPr>
        <w:t>- Pré-engenharia</w:t>
      </w:r>
    </w:p>
    <w:p w14:paraId="3450F242" w14:textId="369E606E" w:rsidR="00D004F7" w:rsidRPr="00F56F23" w:rsidRDefault="00F56F23" w:rsidP="00181F00">
      <w:pPr>
        <w:spacing w:after="0" w:line="240" w:lineRule="auto"/>
        <w:ind w:firstLine="708"/>
        <w:rPr>
          <w:rFonts w:ascii="Arial" w:eastAsia="Arial" w:hAnsi="Arial" w:cs="Arial"/>
          <w:b/>
          <w:bCs/>
          <w:sz w:val="20"/>
          <w:szCs w:val="20"/>
        </w:rPr>
      </w:pPr>
      <w:r>
        <w:rPr>
          <w:rFonts w:ascii="Arial" w:hAnsi="Arial" w:cs="Arial"/>
          <w:bCs/>
          <w:sz w:val="20"/>
          <w:szCs w:val="20"/>
        </w:rPr>
        <w:t xml:space="preserve">             </w:t>
      </w:r>
      <w:r w:rsidR="00D004F7" w:rsidRPr="00D004F7">
        <w:rPr>
          <w:rFonts w:ascii="Arial" w:hAnsi="Arial" w:cs="Arial"/>
          <w:bCs/>
          <w:sz w:val="20"/>
          <w:szCs w:val="20"/>
        </w:rPr>
        <w:t>O principal objetivo da pré-engenharia é garantir que o projeto seja eficiente, seguro e economicamente viável, reduzindo riscos e evitando retrabalhos. Ela busca antecipar desafios e definir soluções antes da execução, garantindo uma implementação mais fluida e dentro das expectativas.</w:t>
      </w:r>
    </w:p>
    <w:p w14:paraId="3606FADD" w14:textId="77777777" w:rsidR="00F56F23" w:rsidRDefault="00F56F23" w:rsidP="00D004F7">
      <w:pPr>
        <w:spacing w:after="0" w:line="240" w:lineRule="auto"/>
        <w:ind w:firstLine="708"/>
        <w:jc w:val="both"/>
        <w:rPr>
          <w:rFonts w:ascii="Arial" w:hAnsi="Arial" w:cs="Arial"/>
          <w:bCs/>
          <w:sz w:val="20"/>
          <w:szCs w:val="20"/>
        </w:rPr>
      </w:pPr>
    </w:p>
    <w:p w14:paraId="3EC14F15" w14:textId="15AB9755" w:rsidR="00F56F23" w:rsidRPr="002E0D2E" w:rsidRDefault="00F56F23" w:rsidP="00013136">
      <w:pPr>
        <w:pStyle w:val="PargrafodaLista"/>
        <w:numPr>
          <w:ilvl w:val="1"/>
          <w:numId w:val="2"/>
        </w:numPr>
        <w:spacing w:after="0" w:line="240" w:lineRule="auto"/>
        <w:jc w:val="both"/>
        <w:rPr>
          <w:rFonts w:ascii="Arial" w:hAnsi="Arial" w:cs="Arial"/>
          <w:b/>
          <w:sz w:val="20"/>
          <w:szCs w:val="20"/>
        </w:rPr>
      </w:pPr>
      <w:r w:rsidRPr="002E0D2E">
        <w:rPr>
          <w:rFonts w:ascii="Arial" w:hAnsi="Arial" w:cs="Arial"/>
          <w:b/>
          <w:sz w:val="20"/>
          <w:szCs w:val="20"/>
        </w:rPr>
        <w:t>- Limpeza Interna de Reservatório</w:t>
      </w:r>
    </w:p>
    <w:p w14:paraId="1903B3D2" w14:textId="77777777" w:rsidR="00F56F23" w:rsidRPr="00F56F23" w:rsidRDefault="00F56F23" w:rsidP="00F56F23">
      <w:pPr>
        <w:spacing w:after="0" w:line="240" w:lineRule="auto"/>
        <w:ind w:firstLine="708"/>
        <w:jc w:val="both"/>
        <w:rPr>
          <w:rFonts w:ascii="Arial" w:hAnsi="Arial" w:cs="Arial"/>
          <w:bCs/>
          <w:sz w:val="20"/>
          <w:szCs w:val="20"/>
        </w:rPr>
      </w:pPr>
    </w:p>
    <w:p w14:paraId="176474C2" w14:textId="44047D56" w:rsidR="00031EDF" w:rsidRDefault="00F56F23" w:rsidP="00031EDF">
      <w:pPr>
        <w:spacing w:after="0" w:line="240" w:lineRule="auto"/>
        <w:ind w:firstLine="708"/>
        <w:jc w:val="both"/>
        <w:rPr>
          <w:rFonts w:ascii="Arial" w:hAnsi="Arial" w:cs="Arial"/>
          <w:bCs/>
          <w:sz w:val="20"/>
          <w:szCs w:val="20"/>
        </w:rPr>
      </w:pPr>
      <w:r w:rsidRPr="00F56F23">
        <w:rPr>
          <w:rFonts w:ascii="Arial" w:hAnsi="Arial" w:cs="Arial"/>
          <w:bCs/>
          <w:sz w:val="20"/>
          <w:szCs w:val="20"/>
        </w:rPr>
        <w:tab/>
        <w:t>A limpeza interna de reservatórios tem como objetivo a remoção de resíduos sólidos ou líquidos contaminantes presentes em seu interior, visando garantir o funcionamento adequado do equipamento e prolongar sua vida útil. Além disso, ao adotar a limpeza mecânica, evitamos a contaminação excessiva do óleo filtrado durante o abastecimento</w:t>
      </w:r>
      <w:r w:rsidR="00031EDF">
        <w:rPr>
          <w:rFonts w:ascii="Arial" w:hAnsi="Arial" w:cs="Arial"/>
          <w:bCs/>
          <w:sz w:val="20"/>
          <w:szCs w:val="20"/>
        </w:rPr>
        <w:t>.</w:t>
      </w:r>
    </w:p>
    <w:p w14:paraId="3D5E46CC" w14:textId="77777777" w:rsidR="00031EDF" w:rsidRDefault="00031EDF" w:rsidP="00031EDF">
      <w:pPr>
        <w:spacing w:after="0" w:line="240" w:lineRule="auto"/>
        <w:ind w:firstLine="708"/>
        <w:jc w:val="both"/>
        <w:rPr>
          <w:rFonts w:ascii="Arial" w:hAnsi="Arial" w:cs="Arial"/>
          <w:bCs/>
          <w:sz w:val="20"/>
          <w:szCs w:val="20"/>
        </w:rPr>
      </w:pPr>
    </w:p>
    <w:p w14:paraId="6D781D5D" w14:textId="0B240B84" w:rsidR="00031EDF" w:rsidRPr="00C04E0B" w:rsidRDefault="003C5E4A" w:rsidP="00013136">
      <w:pPr>
        <w:pStyle w:val="PargrafodaLista"/>
        <w:numPr>
          <w:ilvl w:val="1"/>
          <w:numId w:val="2"/>
        </w:numPr>
        <w:spacing w:after="0" w:line="240" w:lineRule="auto"/>
        <w:jc w:val="both"/>
        <w:rPr>
          <w:rFonts w:ascii="Arial" w:hAnsi="Arial" w:cs="Arial"/>
          <w:b/>
          <w:sz w:val="20"/>
          <w:szCs w:val="20"/>
        </w:rPr>
      </w:pPr>
      <w:r w:rsidRPr="00C04E0B">
        <w:rPr>
          <w:rFonts w:ascii="Arial" w:hAnsi="Arial" w:cs="Arial"/>
          <w:b/>
          <w:sz w:val="20"/>
          <w:szCs w:val="20"/>
        </w:rPr>
        <w:t>-</w:t>
      </w:r>
      <w:r w:rsidR="00031EDF" w:rsidRPr="00C04E0B">
        <w:rPr>
          <w:rFonts w:ascii="Arial" w:hAnsi="Arial" w:cs="Arial"/>
          <w:b/>
          <w:sz w:val="20"/>
          <w:szCs w:val="20"/>
        </w:rPr>
        <w:t xml:space="preserve"> Hidrojateamento</w:t>
      </w:r>
      <w:r w:rsidR="00C04E0B" w:rsidRPr="00C04E0B">
        <w:rPr>
          <w:rFonts w:ascii="Arial" w:hAnsi="Arial" w:cs="Arial"/>
          <w:b/>
          <w:bCs/>
          <w:sz w:val="20"/>
          <w:szCs w:val="20"/>
        </w:rPr>
        <w:t xml:space="preserve"> </w:t>
      </w:r>
    </w:p>
    <w:p w14:paraId="7B2A7363" w14:textId="77777777" w:rsidR="00031EDF" w:rsidRDefault="00031EDF" w:rsidP="00031EDF">
      <w:pPr>
        <w:spacing w:after="0" w:line="240" w:lineRule="auto"/>
        <w:ind w:firstLine="708"/>
        <w:jc w:val="both"/>
        <w:rPr>
          <w:rFonts w:ascii="Arial" w:hAnsi="Arial" w:cs="Arial"/>
          <w:b/>
          <w:sz w:val="20"/>
          <w:szCs w:val="20"/>
        </w:rPr>
      </w:pPr>
    </w:p>
    <w:p w14:paraId="5277AF41" w14:textId="77777777" w:rsidR="00C04E0B" w:rsidRDefault="00031EDF" w:rsidP="00C04E0B">
      <w:pPr>
        <w:spacing w:after="0" w:line="240" w:lineRule="auto"/>
        <w:ind w:firstLine="708"/>
        <w:jc w:val="both"/>
        <w:rPr>
          <w:rFonts w:ascii="Arial" w:hAnsi="Arial" w:cs="Arial"/>
          <w:bCs/>
          <w:sz w:val="20"/>
          <w:szCs w:val="20"/>
        </w:rPr>
      </w:pPr>
      <w:r w:rsidRPr="00031EDF">
        <w:rPr>
          <w:rFonts w:ascii="Arial" w:hAnsi="Arial" w:cs="Arial"/>
          <w:bCs/>
          <w:sz w:val="20"/>
          <w:szCs w:val="20"/>
        </w:rPr>
        <w:t>O serviço de hidrojateamento consiste na aplicação de jato de água em ultra alta pressão para remoção de incrustações, resíduos aderidos, depósitos sólidos, contaminantes e obstruções em superfícies</w:t>
      </w:r>
      <w:r>
        <w:rPr>
          <w:rFonts w:ascii="Arial" w:hAnsi="Arial" w:cs="Arial"/>
          <w:bCs/>
          <w:sz w:val="20"/>
          <w:szCs w:val="20"/>
        </w:rPr>
        <w:t xml:space="preserve">, </w:t>
      </w:r>
      <w:r w:rsidRPr="00031EDF">
        <w:rPr>
          <w:rFonts w:ascii="Arial" w:hAnsi="Arial" w:cs="Arial"/>
          <w:bCs/>
          <w:sz w:val="20"/>
          <w:szCs w:val="20"/>
        </w:rPr>
        <w:t>equipamentos industriais</w:t>
      </w:r>
      <w:r>
        <w:rPr>
          <w:rFonts w:ascii="Arial" w:hAnsi="Arial" w:cs="Arial"/>
          <w:bCs/>
          <w:sz w:val="20"/>
          <w:szCs w:val="20"/>
        </w:rPr>
        <w:t xml:space="preserve"> e tubulações, </w:t>
      </w:r>
      <w:r w:rsidRPr="00031EDF">
        <w:rPr>
          <w:rFonts w:ascii="Arial" w:hAnsi="Arial" w:cs="Arial"/>
          <w:bCs/>
          <w:sz w:val="20"/>
          <w:szCs w:val="20"/>
        </w:rPr>
        <w:t>sem utilização de abrasivos ou agentes químicos agressivos, preservando a integridade estrutural do material base.</w:t>
      </w:r>
    </w:p>
    <w:p w14:paraId="7BBFE09A" w14:textId="77777777" w:rsidR="00C04E0B" w:rsidRDefault="00C04E0B" w:rsidP="00C04E0B">
      <w:pPr>
        <w:spacing w:after="0" w:line="240" w:lineRule="auto"/>
        <w:ind w:firstLine="708"/>
        <w:jc w:val="both"/>
        <w:rPr>
          <w:rFonts w:ascii="Arial" w:hAnsi="Arial" w:cs="Arial"/>
          <w:bCs/>
          <w:sz w:val="20"/>
          <w:szCs w:val="20"/>
        </w:rPr>
      </w:pPr>
    </w:p>
    <w:p w14:paraId="2D25F940" w14:textId="5629B07F" w:rsidR="00C04E0B" w:rsidRDefault="00C04E0B" w:rsidP="00013136">
      <w:pPr>
        <w:pStyle w:val="PargrafodaLista"/>
        <w:numPr>
          <w:ilvl w:val="2"/>
          <w:numId w:val="2"/>
        </w:numPr>
        <w:spacing w:after="0" w:line="240" w:lineRule="auto"/>
        <w:jc w:val="both"/>
        <w:rPr>
          <w:rFonts w:ascii="Arial" w:hAnsi="Arial" w:cs="Arial"/>
          <w:b/>
          <w:sz w:val="20"/>
          <w:szCs w:val="20"/>
        </w:rPr>
      </w:pPr>
      <w:r>
        <w:rPr>
          <w:rFonts w:ascii="Arial" w:hAnsi="Arial" w:cs="Arial"/>
          <w:b/>
          <w:sz w:val="20"/>
          <w:szCs w:val="20"/>
        </w:rPr>
        <w:t>Objetivo</w:t>
      </w:r>
      <w:r w:rsidR="00DA635F">
        <w:rPr>
          <w:rFonts w:ascii="Arial" w:hAnsi="Arial" w:cs="Arial"/>
          <w:b/>
          <w:sz w:val="20"/>
          <w:szCs w:val="20"/>
        </w:rPr>
        <w:t>s Gerais</w:t>
      </w:r>
    </w:p>
    <w:p w14:paraId="06C01345" w14:textId="77777777" w:rsidR="00C04E0B" w:rsidRDefault="00C04E0B" w:rsidP="00C04E0B">
      <w:pPr>
        <w:pStyle w:val="PargrafodaLista"/>
        <w:spacing w:after="0" w:line="240" w:lineRule="auto"/>
        <w:ind w:left="2136"/>
        <w:jc w:val="both"/>
        <w:rPr>
          <w:rFonts w:ascii="Arial" w:hAnsi="Arial" w:cs="Arial"/>
          <w:b/>
          <w:sz w:val="20"/>
          <w:szCs w:val="20"/>
        </w:rPr>
      </w:pPr>
    </w:p>
    <w:p w14:paraId="611232A4" w14:textId="0C5C3BA1"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Remover incrustações minerais, lama, depósitos sólidos e resíduos aderidos no interior de tubulações</w:t>
      </w:r>
      <w:r>
        <w:rPr>
          <w:rFonts w:ascii="Arial" w:hAnsi="Arial" w:cs="Arial"/>
          <w:sz w:val="20"/>
          <w:szCs w:val="20"/>
        </w:rPr>
        <w:t>;</w:t>
      </w:r>
    </w:p>
    <w:p w14:paraId="122DB158" w14:textId="2D191B6B"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Desobstruir parcial ou totalmente linhas industriai</w:t>
      </w:r>
      <w:r>
        <w:rPr>
          <w:rFonts w:ascii="Arial" w:hAnsi="Arial" w:cs="Arial"/>
          <w:sz w:val="20"/>
          <w:szCs w:val="20"/>
        </w:rPr>
        <w:t>s;</w:t>
      </w:r>
    </w:p>
    <w:p w14:paraId="7DF948CB" w14:textId="3489FF6F"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Restaurar vazão nominal do sistema</w:t>
      </w:r>
      <w:r>
        <w:rPr>
          <w:rFonts w:ascii="Arial" w:hAnsi="Arial" w:cs="Arial"/>
          <w:sz w:val="20"/>
          <w:szCs w:val="20"/>
        </w:rPr>
        <w:t>;</w:t>
      </w:r>
    </w:p>
    <w:p w14:paraId="5F6A8D0E" w14:textId="5B7BB98B"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Melhorar eficiência operacional e troca térmica, quando aplicável</w:t>
      </w:r>
      <w:r>
        <w:rPr>
          <w:rFonts w:ascii="Arial" w:hAnsi="Arial" w:cs="Arial"/>
          <w:sz w:val="20"/>
          <w:szCs w:val="20"/>
        </w:rPr>
        <w:t>;</w:t>
      </w:r>
    </w:p>
    <w:p w14:paraId="15B22EED" w14:textId="55B9FF15"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Preparar superfície para inspeção, teste hidrostático ou outro processo subsequente</w:t>
      </w:r>
      <w:r>
        <w:rPr>
          <w:rFonts w:ascii="Arial" w:hAnsi="Arial" w:cs="Arial"/>
          <w:sz w:val="20"/>
          <w:szCs w:val="20"/>
        </w:rPr>
        <w:t>;</w:t>
      </w:r>
    </w:p>
    <w:p w14:paraId="6FBEEF98" w14:textId="3DAA9F9C" w:rsidR="00C04E0B" w:rsidRPr="00C04E0B" w:rsidRDefault="00C04E0B" w:rsidP="00013136">
      <w:pPr>
        <w:pStyle w:val="PargrafodaLista"/>
        <w:numPr>
          <w:ilvl w:val="3"/>
          <w:numId w:val="2"/>
        </w:numPr>
        <w:spacing w:after="0" w:line="240" w:lineRule="auto"/>
        <w:jc w:val="both"/>
        <w:rPr>
          <w:rFonts w:ascii="Arial" w:hAnsi="Arial" w:cs="Arial"/>
          <w:b/>
          <w:sz w:val="20"/>
          <w:szCs w:val="20"/>
        </w:rPr>
      </w:pPr>
      <w:r w:rsidRPr="00C04E0B">
        <w:rPr>
          <w:rFonts w:ascii="Arial" w:hAnsi="Arial" w:cs="Arial"/>
          <w:sz w:val="20"/>
          <w:szCs w:val="20"/>
        </w:rPr>
        <w:t>Reduzir riscos de sobrepressão e falhas operacionais</w:t>
      </w:r>
      <w:r>
        <w:rPr>
          <w:rFonts w:ascii="Arial" w:hAnsi="Arial" w:cs="Arial"/>
          <w:sz w:val="20"/>
          <w:szCs w:val="20"/>
        </w:rPr>
        <w:t>.</w:t>
      </w:r>
    </w:p>
    <w:p w14:paraId="237F2DF1" w14:textId="77777777" w:rsidR="00C04E0B" w:rsidRDefault="00C04E0B" w:rsidP="00C04E0B">
      <w:pPr>
        <w:pStyle w:val="PargrafodaLista"/>
        <w:spacing w:after="0" w:line="240" w:lineRule="auto"/>
        <w:ind w:left="2136"/>
        <w:jc w:val="both"/>
        <w:rPr>
          <w:rFonts w:ascii="Arial" w:hAnsi="Arial" w:cs="Arial"/>
          <w:b/>
          <w:sz w:val="20"/>
          <w:szCs w:val="20"/>
        </w:rPr>
      </w:pPr>
    </w:p>
    <w:p w14:paraId="4439E76F" w14:textId="77777777" w:rsidR="00C04E0B" w:rsidRPr="00C04E0B" w:rsidRDefault="001C5C7E" w:rsidP="00013136">
      <w:pPr>
        <w:pStyle w:val="PargrafodaLista"/>
        <w:numPr>
          <w:ilvl w:val="2"/>
          <w:numId w:val="2"/>
        </w:numPr>
        <w:spacing w:after="0" w:line="240" w:lineRule="auto"/>
        <w:jc w:val="both"/>
        <w:rPr>
          <w:rFonts w:ascii="Arial" w:hAnsi="Arial" w:cs="Arial"/>
          <w:b/>
          <w:sz w:val="20"/>
          <w:szCs w:val="20"/>
        </w:rPr>
      </w:pPr>
      <w:r w:rsidRPr="00C04E0B">
        <w:rPr>
          <w:rFonts w:ascii="Arial" w:hAnsi="Arial" w:cs="Arial"/>
          <w:b/>
          <w:bCs/>
          <w:sz w:val="20"/>
          <w:szCs w:val="20"/>
        </w:rPr>
        <w:t>Metodologia Aplicad</w:t>
      </w:r>
      <w:r w:rsidR="00C04E0B">
        <w:rPr>
          <w:rFonts w:ascii="Arial" w:hAnsi="Arial" w:cs="Arial"/>
          <w:b/>
          <w:bCs/>
          <w:sz w:val="20"/>
          <w:szCs w:val="20"/>
        </w:rPr>
        <w:t>a</w:t>
      </w:r>
    </w:p>
    <w:p w14:paraId="0054DADF" w14:textId="77777777" w:rsidR="00C04E0B" w:rsidRDefault="00C04E0B" w:rsidP="00C04E0B">
      <w:pPr>
        <w:pStyle w:val="PargrafodaLista"/>
        <w:spacing w:after="0" w:line="240" w:lineRule="auto"/>
        <w:ind w:left="2136"/>
        <w:jc w:val="both"/>
        <w:rPr>
          <w:rFonts w:ascii="Arial" w:hAnsi="Arial" w:cs="Arial"/>
          <w:b/>
          <w:bCs/>
          <w:sz w:val="20"/>
          <w:szCs w:val="20"/>
        </w:rPr>
      </w:pPr>
    </w:p>
    <w:p w14:paraId="6795DE88" w14:textId="49685A31"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Avaliação preliminar do diâmetro, comprimento, material e grau de obstrução da tubulação</w:t>
      </w:r>
      <w:r>
        <w:rPr>
          <w:rFonts w:ascii="Arial" w:hAnsi="Arial" w:cs="Arial"/>
          <w:sz w:val="20"/>
          <w:szCs w:val="20"/>
        </w:rPr>
        <w:t>;</w:t>
      </w:r>
    </w:p>
    <w:p w14:paraId="7B86EBCF" w14:textId="4358E750"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Definição da pressão de trabalho, vazão e tipo de bico rotativo ou direcionado</w:t>
      </w:r>
      <w:r>
        <w:rPr>
          <w:rFonts w:ascii="Arial" w:hAnsi="Arial" w:cs="Arial"/>
          <w:sz w:val="20"/>
          <w:szCs w:val="20"/>
        </w:rPr>
        <w:t>;</w:t>
      </w:r>
    </w:p>
    <w:p w14:paraId="02114D54" w14:textId="44AEB5EA"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Isolamento da linha e adequação das condições de segurança</w:t>
      </w:r>
      <w:r>
        <w:rPr>
          <w:rFonts w:ascii="Arial" w:hAnsi="Arial" w:cs="Arial"/>
          <w:sz w:val="20"/>
          <w:szCs w:val="20"/>
        </w:rPr>
        <w:t>;</w:t>
      </w:r>
    </w:p>
    <w:p w14:paraId="6CD03CFF" w14:textId="7D85A147"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Introdução do conjunto mangueira/bico específico para limpeza interna</w:t>
      </w:r>
      <w:r>
        <w:rPr>
          <w:rFonts w:ascii="Arial" w:hAnsi="Arial" w:cs="Arial"/>
          <w:sz w:val="20"/>
          <w:szCs w:val="20"/>
        </w:rPr>
        <w:t>;</w:t>
      </w:r>
    </w:p>
    <w:p w14:paraId="0BC0E64C" w14:textId="0A8927BE"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Aplicação do jato de água em ultra alta pressão com avanço controlado</w:t>
      </w:r>
      <w:r>
        <w:rPr>
          <w:rFonts w:ascii="Arial" w:hAnsi="Arial" w:cs="Arial"/>
          <w:sz w:val="20"/>
          <w:szCs w:val="20"/>
        </w:rPr>
        <w:t>;</w:t>
      </w:r>
    </w:p>
    <w:p w14:paraId="024FAC22" w14:textId="4AC65CBE" w:rsidR="00C04E0B" w:rsidRPr="00C04E0B" w:rsidRDefault="00C04E0B"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Monitoramento contínuo da operação e da integridade estrutural</w:t>
      </w:r>
      <w:r>
        <w:rPr>
          <w:rFonts w:ascii="Arial" w:hAnsi="Arial" w:cs="Arial"/>
          <w:sz w:val="20"/>
          <w:szCs w:val="20"/>
        </w:rPr>
        <w:t>;</w:t>
      </w:r>
    </w:p>
    <w:p w14:paraId="458B4282" w14:textId="36E0D21F" w:rsidR="00C04E0B" w:rsidRPr="00C04E0B" w:rsidRDefault="00C04E0B" w:rsidP="00013136">
      <w:pPr>
        <w:pStyle w:val="PargrafodaLista"/>
        <w:numPr>
          <w:ilvl w:val="3"/>
          <w:numId w:val="2"/>
        </w:numPr>
        <w:spacing w:after="0" w:line="240" w:lineRule="auto"/>
        <w:jc w:val="both"/>
        <w:rPr>
          <w:rFonts w:ascii="Arial" w:hAnsi="Arial" w:cs="Arial"/>
          <w:b/>
          <w:sz w:val="20"/>
          <w:szCs w:val="20"/>
        </w:rPr>
      </w:pPr>
      <w:r w:rsidRPr="00C04E0B">
        <w:rPr>
          <w:rFonts w:ascii="Arial" w:hAnsi="Arial" w:cs="Arial"/>
          <w:sz w:val="20"/>
          <w:szCs w:val="20"/>
        </w:rPr>
        <w:t>Inspeção visual ou comprovação de desobstrução por teste de vazão</w:t>
      </w:r>
      <w:r>
        <w:rPr>
          <w:rFonts w:ascii="Arial" w:hAnsi="Arial" w:cs="Arial"/>
          <w:sz w:val="20"/>
          <w:szCs w:val="20"/>
        </w:rPr>
        <w:t>.</w:t>
      </w:r>
    </w:p>
    <w:p w14:paraId="0A834AE0" w14:textId="77777777" w:rsidR="00C04E0B" w:rsidRDefault="00C04E0B" w:rsidP="00C04E0B">
      <w:pPr>
        <w:autoSpaceDE w:val="0"/>
        <w:autoSpaceDN w:val="0"/>
        <w:adjustRightInd w:val="0"/>
        <w:spacing w:after="0" w:line="240" w:lineRule="auto"/>
        <w:ind w:firstLine="708"/>
        <w:jc w:val="both"/>
        <w:rPr>
          <w:rFonts w:ascii="Arial" w:hAnsi="Arial" w:cs="Arial"/>
          <w:sz w:val="20"/>
          <w:szCs w:val="20"/>
        </w:rPr>
      </w:pPr>
    </w:p>
    <w:p w14:paraId="69DC2F17" w14:textId="77777777" w:rsidR="00C04E0B" w:rsidRDefault="00C04E0B" w:rsidP="00C04E0B">
      <w:pPr>
        <w:autoSpaceDE w:val="0"/>
        <w:autoSpaceDN w:val="0"/>
        <w:adjustRightInd w:val="0"/>
        <w:spacing w:after="0" w:line="240" w:lineRule="auto"/>
        <w:ind w:firstLine="708"/>
        <w:jc w:val="both"/>
        <w:rPr>
          <w:rFonts w:ascii="Arial" w:hAnsi="Arial" w:cs="Arial"/>
          <w:sz w:val="20"/>
          <w:szCs w:val="20"/>
        </w:rPr>
      </w:pPr>
      <w:r w:rsidRPr="001C5C7E">
        <w:rPr>
          <w:rFonts w:ascii="Arial" w:hAnsi="Arial" w:cs="Arial"/>
          <w:sz w:val="20"/>
          <w:szCs w:val="20"/>
        </w:rPr>
        <w:t>A pressão de trabalho será definida conforme características do material e espessura da tubulação, podendo operar em regime de ultra alta pressão industrial.</w:t>
      </w:r>
    </w:p>
    <w:p w14:paraId="61B493C5" w14:textId="77777777" w:rsidR="00C04E0B" w:rsidRPr="00C04E0B" w:rsidRDefault="00C04E0B" w:rsidP="00C04E0B">
      <w:pPr>
        <w:pStyle w:val="PargrafodaLista"/>
        <w:spacing w:after="0" w:line="240" w:lineRule="auto"/>
        <w:ind w:left="2136"/>
        <w:jc w:val="both"/>
        <w:rPr>
          <w:rFonts w:ascii="Arial" w:hAnsi="Arial" w:cs="Arial"/>
          <w:b/>
          <w:sz w:val="20"/>
          <w:szCs w:val="20"/>
        </w:rPr>
      </w:pPr>
    </w:p>
    <w:p w14:paraId="35A254EE" w14:textId="77777777" w:rsidR="00C04E0B" w:rsidRPr="00C04E0B" w:rsidRDefault="001C5C7E" w:rsidP="00013136">
      <w:pPr>
        <w:pStyle w:val="PargrafodaLista"/>
        <w:numPr>
          <w:ilvl w:val="2"/>
          <w:numId w:val="2"/>
        </w:numPr>
        <w:spacing w:after="0" w:line="240" w:lineRule="auto"/>
        <w:jc w:val="both"/>
        <w:rPr>
          <w:rFonts w:ascii="Arial" w:hAnsi="Arial" w:cs="Arial"/>
          <w:b/>
          <w:sz w:val="20"/>
          <w:szCs w:val="20"/>
        </w:rPr>
      </w:pPr>
      <w:r w:rsidRPr="00C04E0B">
        <w:rPr>
          <w:rFonts w:ascii="Arial" w:hAnsi="Arial" w:cs="Arial"/>
          <w:b/>
          <w:bCs/>
          <w:sz w:val="20"/>
          <w:szCs w:val="20"/>
        </w:rPr>
        <w:t>Critério de liberação</w:t>
      </w:r>
    </w:p>
    <w:p w14:paraId="777F2385" w14:textId="77777777" w:rsidR="00C04E0B" w:rsidRPr="00C04E0B" w:rsidRDefault="00C04E0B" w:rsidP="00C04E0B">
      <w:pPr>
        <w:pStyle w:val="PargrafodaLista"/>
        <w:spacing w:after="0" w:line="240" w:lineRule="auto"/>
        <w:ind w:left="2136"/>
        <w:jc w:val="both"/>
        <w:rPr>
          <w:rFonts w:ascii="Arial" w:hAnsi="Arial" w:cs="Arial"/>
          <w:b/>
          <w:sz w:val="20"/>
          <w:szCs w:val="20"/>
        </w:rPr>
      </w:pPr>
    </w:p>
    <w:p w14:paraId="21A74659" w14:textId="69E9B4B8" w:rsidR="00C04E0B" w:rsidRPr="00C04E0B" w:rsidRDefault="001C5C7E"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Ausência de incrustações aderidas internamente</w:t>
      </w:r>
      <w:r w:rsidR="00C04E0B">
        <w:rPr>
          <w:rFonts w:ascii="Arial" w:hAnsi="Arial" w:cs="Arial"/>
          <w:sz w:val="20"/>
          <w:szCs w:val="20"/>
        </w:rPr>
        <w:t>;</w:t>
      </w:r>
    </w:p>
    <w:p w14:paraId="3DE68AF1" w14:textId="45C6DF4B" w:rsidR="00C04E0B" w:rsidRPr="00C04E0B" w:rsidRDefault="001C5C7E"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Restabelecimento da vazão operacional</w:t>
      </w:r>
      <w:r w:rsidR="00C04E0B">
        <w:rPr>
          <w:rFonts w:ascii="Arial" w:hAnsi="Arial" w:cs="Arial"/>
          <w:sz w:val="20"/>
          <w:szCs w:val="20"/>
        </w:rPr>
        <w:t>;</w:t>
      </w:r>
    </w:p>
    <w:p w14:paraId="2A25AD06" w14:textId="79712206" w:rsidR="00C04E0B" w:rsidRPr="00C04E0B" w:rsidRDefault="001C5C7E" w:rsidP="00013136">
      <w:pPr>
        <w:pStyle w:val="PargrafodaLista"/>
        <w:numPr>
          <w:ilvl w:val="3"/>
          <w:numId w:val="2"/>
        </w:numPr>
        <w:spacing w:after="0" w:line="360" w:lineRule="auto"/>
        <w:jc w:val="both"/>
        <w:rPr>
          <w:rFonts w:ascii="Arial" w:hAnsi="Arial" w:cs="Arial"/>
          <w:b/>
          <w:sz w:val="20"/>
          <w:szCs w:val="20"/>
        </w:rPr>
      </w:pPr>
      <w:r w:rsidRPr="00C04E0B">
        <w:rPr>
          <w:rFonts w:ascii="Arial" w:hAnsi="Arial" w:cs="Arial"/>
          <w:sz w:val="20"/>
          <w:szCs w:val="20"/>
        </w:rPr>
        <w:t>Linha apta para operação ou ensaios subsequentes</w:t>
      </w:r>
      <w:r w:rsidR="00C04E0B">
        <w:rPr>
          <w:rFonts w:ascii="Arial" w:hAnsi="Arial" w:cs="Arial"/>
          <w:sz w:val="20"/>
          <w:szCs w:val="20"/>
        </w:rPr>
        <w:t>;</w:t>
      </w:r>
    </w:p>
    <w:p w14:paraId="71B3573C" w14:textId="043341F6" w:rsidR="001C5C7E" w:rsidRPr="00C04E0B" w:rsidRDefault="001C5C7E" w:rsidP="00013136">
      <w:pPr>
        <w:pStyle w:val="PargrafodaLista"/>
        <w:numPr>
          <w:ilvl w:val="3"/>
          <w:numId w:val="2"/>
        </w:numPr>
        <w:spacing w:after="0" w:line="240" w:lineRule="auto"/>
        <w:jc w:val="both"/>
        <w:rPr>
          <w:rFonts w:ascii="Arial" w:hAnsi="Arial" w:cs="Arial"/>
          <w:b/>
          <w:sz w:val="20"/>
          <w:szCs w:val="20"/>
        </w:rPr>
      </w:pPr>
      <w:r w:rsidRPr="00C04E0B">
        <w:rPr>
          <w:rFonts w:ascii="Arial" w:hAnsi="Arial" w:cs="Arial"/>
          <w:sz w:val="20"/>
          <w:szCs w:val="20"/>
        </w:rPr>
        <w:t>Validação conjunta com a Contratante</w:t>
      </w:r>
      <w:r w:rsidR="00C04E0B">
        <w:rPr>
          <w:rFonts w:ascii="Arial" w:hAnsi="Arial" w:cs="Arial"/>
          <w:sz w:val="20"/>
          <w:szCs w:val="20"/>
        </w:rPr>
        <w:t>.</w:t>
      </w:r>
    </w:p>
    <w:p w14:paraId="421AA500" w14:textId="77777777" w:rsidR="001C5C7E" w:rsidRDefault="001C5C7E" w:rsidP="00B801BE">
      <w:pPr>
        <w:autoSpaceDE w:val="0"/>
        <w:autoSpaceDN w:val="0"/>
        <w:adjustRightInd w:val="0"/>
        <w:spacing w:after="0" w:line="240" w:lineRule="auto"/>
        <w:jc w:val="both"/>
        <w:rPr>
          <w:rFonts w:ascii="Arial" w:hAnsi="Arial" w:cs="Arial"/>
          <w:b/>
          <w:sz w:val="20"/>
          <w:szCs w:val="20"/>
        </w:rPr>
      </w:pPr>
    </w:p>
    <w:p w14:paraId="020FEB35" w14:textId="77777777" w:rsidR="001C5C7E" w:rsidRDefault="001C5C7E" w:rsidP="00B801BE">
      <w:pPr>
        <w:autoSpaceDE w:val="0"/>
        <w:autoSpaceDN w:val="0"/>
        <w:adjustRightInd w:val="0"/>
        <w:spacing w:after="0" w:line="240" w:lineRule="auto"/>
        <w:jc w:val="both"/>
        <w:rPr>
          <w:rFonts w:ascii="Arial" w:hAnsi="Arial" w:cs="Arial"/>
          <w:b/>
          <w:sz w:val="20"/>
          <w:szCs w:val="20"/>
        </w:rPr>
      </w:pPr>
    </w:p>
    <w:p w14:paraId="1BDFF4C3" w14:textId="19D4827D" w:rsidR="00B801BE" w:rsidRPr="00C04E0B" w:rsidRDefault="00B801BE" w:rsidP="00013136">
      <w:pPr>
        <w:pStyle w:val="PargrafodaLista"/>
        <w:numPr>
          <w:ilvl w:val="0"/>
          <w:numId w:val="2"/>
        </w:numPr>
        <w:autoSpaceDE w:val="0"/>
        <w:autoSpaceDN w:val="0"/>
        <w:adjustRightInd w:val="0"/>
        <w:spacing w:after="0" w:line="240" w:lineRule="auto"/>
        <w:jc w:val="both"/>
        <w:rPr>
          <w:rFonts w:ascii="Arial" w:hAnsi="Arial" w:cs="Arial"/>
          <w:b/>
          <w:sz w:val="20"/>
          <w:szCs w:val="20"/>
        </w:rPr>
      </w:pPr>
      <w:r w:rsidRPr="00C04E0B">
        <w:rPr>
          <w:rFonts w:ascii="Arial" w:hAnsi="Arial" w:cs="Arial"/>
          <w:b/>
          <w:sz w:val="20"/>
          <w:szCs w:val="20"/>
        </w:rPr>
        <w:t>- Relatórios:</w:t>
      </w:r>
    </w:p>
    <w:p w14:paraId="79BDA451"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7B55C290" w14:textId="142C6F49" w:rsidR="00B801BE" w:rsidRPr="00C04E0B"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t xml:space="preserve">Será entregue diariamente o </w:t>
      </w:r>
      <w:r w:rsidRPr="007877C0">
        <w:rPr>
          <w:rFonts w:ascii="Arial" w:hAnsi="Arial" w:cs="Arial"/>
          <w:b/>
          <w:bCs/>
          <w:sz w:val="20"/>
          <w:szCs w:val="20"/>
        </w:rPr>
        <w:t xml:space="preserve">RDO </w:t>
      </w:r>
      <w:r w:rsidRPr="00C04E0B">
        <w:rPr>
          <w:rFonts w:ascii="Arial" w:hAnsi="Arial" w:cs="Arial"/>
          <w:sz w:val="20"/>
          <w:szCs w:val="20"/>
        </w:rPr>
        <w:t>(relatório diário de obra) descrevendo quais serviços foram executados referente ao dia de trabalho;</w:t>
      </w:r>
    </w:p>
    <w:p w14:paraId="24161A5B"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7EFDDB43" w14:textId="77777777" w:rsidR="00B801BE" w:rsidRDefault="00B801BE" w:rsidP="00B801BE">
      <w:pPr>
        <w:autoSpaceDE w:val="0"/>
        <w:autoSpaceDN w:val="0"/>
        <w:adjustRightInd w:val="0"/>
        <w:spacing w:after="0" w:line="240" w:lineRule="auto"/>
        <w:ind w:firstLine="708"/>
        <w:jc w:val="both"/>
        <w:rPr>
          <w:rFonts w:ascii="Arial" w:hAnsi="Arial" w:cs="Arial"/>
          <w:sz w:val="20"/>
          <w:szCs w:val="20"/>
        </w:rPr>
      </w:pPr>
      <w:r>
        <w:rPr>
          <w:rFonts w:ascii="Arial" w:hAnsi="Arial" w:cs="Arial"/>
          <w:sz w:val="20"/>
          <w:szCs w:val="20"/>
        </w:rPr>
        <w:t>Obs: Visando a redução de tempo e retrabalho com manutenção de relatórios, os relatórios abaixo só serão elaborados e entregues após a regularização e aprovação dos RDOs.</w:t>
      </w:r>
    </w:p>
    <w:p w14:paraId="6BD1A11C" w14:textId="77777777" w:rsidR="00B801BE" w:rsidRDefault="00B801BE" w:rsidP="00B801BE">
      <w:pPr>
        <w:autoSpaceDE w:val="0"/>
        <w:autoSpaceDN w:val="0"/>
        <w:adjustRightInd w:val="0"/>
        <w:spacing w:after="0" w:line="240" w:lineRule="auto"/>
        <w:ind w:firstLine="708"/>
        <w:jc w:val="both"/>
        <w:rPr>
          <w:rFonts w:ascii="Arial" w:hAnsi="Arial" w:cs="Arial"/>
          <w:sz w:val="20"/>
          <w:szCs w:val="20"/>
        </w:rPr>
      </w:pPr>
    </w:p>
    <w:p w14:paraId="641E8E1B" w14:textId="672DC80C" w:rsidR="00B801BE" w:rsidRPr="00C04E0B"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t xml:space="preserve">Após a conclusão dos serviços de limpeza química será emitido um </w:t>
      </w:r>
      <w:r w:rsidRPr="007877C0">
        <w:rPr>
          <w:rFonts w:ascii="Arial" w:hAnsi="Arial" w:cs="Arial"/>
          <w:b/>
          <w:bCs/>
          <w:sz w:val="20"/>
          <w:szCs w:val="20"/>
        </w:rPr>
        <w:t>RLQ</w:t>
      </w:r>
      <w:r w:rsidRPr="00C04E0B">
        <w:rPr>
          <w:rFonts w:ascii="Arial" w:hAnsi="Arial" w:cs="Arial"/>
          <w:sz w:val="20"/>
          <w:szCs w:val="20"/>
        </w:rPr>
        <w:t xml:space="preserve"> (relatório de limpeza química) com os registros fotográficos da tubulação, este relatório será encaminhado ao responsável pela fiscalização para aceitação dos serviços;</w:t>
      </w:r>
    </w:p>
    <w:p w14:paraId="033E810C"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0FE957AB" w14:textId="782B27F7" w:rsidR="00B801BE" w:rsidRPr="00C04E0B"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t xml:space="preserve">Após a conclusão dos serviços de flushing e/ou filtragem absoluta, será emitido </w:t>
      </w:r>
      <w:r w:rsidRPr="007877C0">
        <w:rPr>
          <w:rFonts w:ascii="Arial" w:hAnsi="Arial" w:cs="Arial"/>
          <w:b/>
          <w:bCs/>
          <w:sz w:val="20"/>
          <w:szCs w:val="20"/>
        </w:rPr>
        <w:t>RCPU</w:t>
      </w:r>
      <w:r w:rsidRPr="00C04E0B">
        <w:rPr>
          <w:rFonts w:ascii="Arial" w:hAnsi="Arial" w:cs="Arial"/>
          <w:sz w:val="20"/>
          <w:szCs w:val="20"/>
        </w:rPr>
        <w:t xml:space="preserve"> (relatório de contagem de partículas e umidade) com os registros de contagem de partículas inicial e final, este será encaminhado ao responsável pela fiscalização para aceitação dos serviços;</w:t>
      </w:r>
    </w:p>
    <w:p w14:paraId="05D4F858"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5647FB72" w14:textId="00E99BC6" w:rsidR="00B801BE" w:rsidRPr="00C04E0B"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t xml:space="preserve">Após a conclusão do teste hidrostático será emitido um </w:t>
      </w:r>
      <w:r w:rsidRPr="007877C0">
        <w:rPr>
          <w:rFonts w:ascii="Arial" w:hAnsi="Arial" w:cs="Arial"/>
          <w:b/>
          <w:bCs/>
          <w:sz w:val="20"/>
          <w:szCs w:val="20"/>
        </w:rPr>
        <w:t>RTP</w:t>
      </w:r>
      <w:r w:rsidRPr="00C04E0B">
        <w:rPr>
          <w:rFonts w:ascii="Arial" w:hAnsi="Arial" w:cs="Arial"/>
          <w:sz w:val="20"/>
          <w:szCs w:val="20"/>
        </w:rPr>
        <w:t xml:space="preserve"> (relatório de teste hidrostático) para cada sistema descrevendo as informações dos manômetros utilizados, pressão de projeto e teste, tempo de teste e fotos dos manômetros e sistema;</w:t>
      </w:r>
    </w:p>
    <w:p w14:paraId="22861617" w14:textId="77777777" w:rsidR="00B801BE" w:rsidRPr="006B1A52" w:rsidRDefault="00B801BE" w:rsidP="00B801BE">
      <w:pPr>
        <w:autoSpaceDE w:val="0"/>
        <w:autoSpaceDN w:val="0"/>
        <w:adjustRightInd w:val="0"/>
        <w:spacing w:after="0" w:line="240" w:lineRule="auto"/>
        <w:jc w:val="both"/>
        <w:rPr>
          <w:rFonts w:ascii="Arial" w:hAnsi="Arial" w:cs="Arial"/>
          <w:sz w:val="20"/>
          <w:szCs w:val="20"/>
        </w:rPr>
      </w:pPr>
    </w:p>
    <w:p w14:paraId="0D0A2363" w14:textId="52357879" w:rsidR="00B801BE" w:rsidRPr="00C04E0B"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t xml:space="preserve">Após a conclusão dos serviços de limpeza de reservatório será emitido um </w:t>
      </w:r>
      <w:r w:rsidRPr="007877C0">
        <w:rPr>
          <w:rFonts w:ascii="Arial" w:hAnsi="Arial" w:cs="Arial"/>
          <w:b/>
          <w:bCs/>
          <w:sz w:val="20"/>
          <w:szCs w:val="20"/>
        </w:rPr>
        <w:t>RLR</w:t>
      </w:r>
      <w:r w:rsidRPr="00C04E0B">
        <w:rPr>
          <w:rFonts w:ascii="Arial" w:hAnsi="Arial" w:cs="Arial"/>
          <w:sz w:val="20"/>
          <w:szCs w:val="20"/>
        </w:rPr>
        <w:t xml:space="preserve"> (relatório de limpeza de reservatório) com registros fotográficos antes e após os serviços;</w:t>
      </w:r>
    </w:p>
    <w:p w14:paraId="58FC34D3" w14:textId="77777777" w:rsidR="00B801BE" w:rsidRPr="006B1A52" w:rsidRDefault="00B801BE" w:rsidP="00B801BE">
      <w:pPr>
        <w:autoSpaceDE w:val="0"/>
        <w:autoSpaceDN w:val="0"/>
        <w:adjustRightInd w:val="0"/>
        <w:spacing w:after="0" w:line="240" w:lineRule="auto"/>
        <w:ind w:firstLine="708"/>
        <w:jc w:val="both"/>
        <w:rPr>
          <w:rFonts w:ascii="Arial" w:hAnsi="Arial" w:cs="Arial"/>
          <w:sz w:val="20"/>
          <w:szCs w:val="20"/>
        </w:rPr>
      </w:pPr>
    </w:p>
    <w:p w14:paraId="5E8374C4" w14:textId="474E66EB" w:rsidR="00B801BE"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t xml:space="preserve">Após a conclusão dos serviços de boroscopia será emitido um </w:t>
      </w:r>
      <w:r w:rsidRPr="007877C0">
        <w:rPr>
          <w:rFonts w:ascii="Arial" w:hAnsi="Arial" w:cs="Arial"/>
          <w:b/>
          <w:bCs/>
          <w:sz w:val="20"/>
          <w:szCs w:val="20"/>
        </w:rPr>
        <w:t>RIB</w:t>
      </w:r>
      <w:r w:rsidRPr="00C04E0B">
        <w:rPr>
          <w:rFonts w:ascii="Arial" w:hAnsi="Arial" w:cs="Arial"/>
          <w:sz w:val="20"/>
          <w:szCs w:val="20"/>
        </w:rPr>
        <w:t xml:space="preserve"> (relatório de inspeção por boroscopia) com os registros fotográficos, observações e sugestões. Este relatório será encaminhado ao responsável pela fiscalização para aceitação dos serviços</w:t>
      </w:r>
      <w:r w:rsidR="00BF3ED3">
        <w:rPr>
          <w:rFonts w:ascii="Arial" w:hAnsi="Arial" w:cs="Arial"/>
          <w:sz w:val="20"/>
          <w:szCs w:val="20"/>
        </w:rPr>
        <w:t>;</w:t>
      </w:r>
    </w:p>
    <w:p w14:paraId="51DBB321" w14:textId="77777777" w:rsidR="008C2903" w:rsidRPr="008C2903" w:rsidRDefault="008C2903" w:rsidP="008C2903">
      <w:pPr>
        <w:pStyle w:val="PargrafodaLista"/>
        <w:rPr>
          <w:rFonts w:ascii="Arial" w:hAnsi="Arial" w:cs="Arial"/>
          <w:sz w:val="20"/>
          <w:szCs w:val="20"/>
        </w:rPr>
      </w:pPr>
    </w:p>
    <w:p w14:paraId="58828261" w14:textId="77777777" w:rsidR="00BF3ED3" w:rsidRPr="00BF3ED3" w:rsidRDefault="00BF3ED3" w:rsidP="00BF3ED3">
      <w:pPr>
        <w:pStyle w:val="PargrafodaLista"/>
        <w:rPr>
          <w:rFonts w:ascii="Arial" w:hAnsi="Arial" w:cs="Arial"/>
          <w:sz w:val="20"/>
          <w:szCs w:val="20"/>
        </w:rPr>
      </w:pPr>
    </w:p>
    <w:p w14:paraId="2A9A9530" w14:textId="77777777" w:rsidR="007877C0" w:rsidRPr="007877C0" w:rsidRDefault="007877C0" w:rsidP="007877C0">
      <w:pPr>
        <w:pStyle w:val="PargrafodaLista"/>
        <w:rPr>
          <w:rFonts w:ascii="Arial" w:hAnsi="Arial" w:cs="Arial"/>
          <w:sz w:val="20"/>
          <w:szCs w:val="20"/>
        </w:rPr>
      </w:pPr>
    </w:p>
    <w:p w14:paraId="25AAF58B" w14:textId="58FBEB08" w:rsidR="007877C0" w:rsidRPr="007877C0" w:rsidRDefault="007877C0" w:rsidP="007877C0">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t>Após a conclusão do</w:t>
      </w:r>
      <w:r>
        <w:rPr>
          <w:rFonts w:ascii="Arial" w:hAnsi="Arial" w:cs="Arial"/>
          <w:sz w:val="20"/>
          <w:szCs w:val="20"/>
        </w:rPr>
        <w:t>s</w:t>
      </w:r>
      <w:r w:rsidRPr="00C04E0B">
        <w:rPr>
          <w:rFonts w:ascii="Arial" w:hAnsi="Arial" w:cs="Arial"/>
          <w:sz w:val="20"/>
          <w:szCs w:val="20"/>
        </w:rPr>
        <w:t xml:space="preserve"> </w:t>
      </w:r>
      <w:r>
        <w:rPr>
          <w:rFonts w:ascii="Arial" w:hAnsi="Arial" w:cs="Arial"/>
          <w:sz w:val="20"/>
          <w:szCs w:val="20"/>
        </w:rPr>
        <w:t>serviços de flushing</w:t>
      </w:r>
      <w:r w:rsidRPr="00C04E0B">
        <w:rPr>
          <w:rFonts w:ascii="Arial" w:hAnsi="Arial" w:cs="Arial"/>
          <w:sz w:val="20"/>
          <w:szCs w:val="20"/>
        </w:rPr>
        <w:t xml:space="preserve"> será emitido um </w:t>
      </w:r>
      <w:r>
        <w:rPr>
          <w:rFonts w:ascii="Arial" w:hAnsi="Arial" w:cs="Arial"/>
          <w:b/>
          <w:bCs/>
          <w:sz w:val="20"/>
          <w:szCs w:val="20"/>
        </w:rPr>
        <w:t>RLF</w:t>
      </w:r>
      <w:r w:rsidRPr="00C04E0B">
        <w:rPr>
          <w:rFonts w:ascii="Arial" w:hAnsi="Arial" w:cs="Arial"/>
          <w:sz w:val="20"/>
          <w:szCs w:val="20"/>
        </w:rPr>
        <w:t xml:space="preserve"> (relatório </w:t>
      </w:r>
      <w:r>
        <w:rPr>
          <w:rFonts w:ascii="Arial" w:hAnsi="Arial" w:cs="Arial"/>
          <w:sz w:val="20"/>
          <w:szCs w:val="20"/>
        </w:rPr>
        <w:t>de flushing</w:t>
      </w:r>
      <w:r w:rsidRPr="00C04E0B">
        <w:rPr>
          <w:rFonts w:ascii="Arial" w:hAnsi="Arial" w:cs="Arial"/>
          <w:sz w:val="20"/>
          <w:szCs w:val="20"/>
        </w:rPr>
        <w:t>)</w:t>
      </w:r>
      <w:r>
        <w:rPr>
          <w:rFonts w:ascii="Arial" w:hAnsi="Arial" w:cs="Arial"/>
          <w:sz w:val="20"/>
          <w:szCs w:val="20"/>
        </w:rPr>
        <w:t xml:space="preserve"> </w:t>
      </w:r>
      <w:r w:rsidRPr="00C04E0B">
        <w:rPr>
          <w:rFonts w:ascii="Arial" w:hAnsi="Arial" w:cs="Arial"/>
          <w:sz w:val="20"/>
          <w:szCs w:val="20"/>
        </w:rPr>
        <w:t xml:space="preserve">descrevendo as informações </w:t>
      </w:r>
      <w:r>
        <w:rPr>
          <w:rFonts w:ascii="Arial" w:hAnsi="Arial" w:cs="Arial"/>
          <w:sz w:val="20"/>
          <w:szCs w:val="20"/>
        </w:rPr>
        <w:t>específicas das atividades, bem como, as imagens do antes e depois de alguns pontos da estrutura</w:t>
      </w:r>
      <w:r>
        <w:rPr>
          <w:rFonts w:ascii="Arial" w:hAnsi="Arial" w:cs="Arial"/>
          <w:sz w:val="20"/>
          <w:szCs w:val="20"/>
        </w:rPr>
        <w:t>.</w:t>
      </w:r>
    </w:p>
    <w:p w14:paraId="7423758A" w14:textId="77777777" w:rsidR="00B801BE" w:rsidRPr="008B00B3" w:rsidRDefault="00B801BE" w:rsidP="00B801BE">
      <w:pPr>
        <w:autoSpaceDE w:val="0"/>
        <w:autoSpaceDN w:val="0"/>
        <w:adjustRightInd w:val="0"/>
        <w:spacing w:after="0" w:line="240" w:lineRule="auto"/>
        <w:jc w:val="both"/>
        <w:rPr>
          <w:rFonts w:ascii="Arial" w:hAnsi="Arial" w:cs="Arial"/>
          <w:sz w:val="20"/>
          <w:szCs w:val="20"/>
        </w:rPr>
      </w:pPr>
    </w:p>
    <w:p w14:paraId="0F613662" w14:textId="77777777" w:rsidR="00B801BE" w:rsidRPr="006B1A52" w:rsidRDefault="00B801BE" w:rsidP="00B801BE">
      <w:pPr>
        <w:autoSpaceDE w:val="0"/>
        <w:autoSpaceDN w:val="0"/>
        <w:adjustRightInd w:val="0"/>
        <w:spacing w:after="0" w:line="240" w:lineRule="auto"/>
        <w:jc w:val="both"/>
        <w:rPr>
          <w:rFonts w:ascii="Arial" w:hAnsi="Arial" w:cs="Arial"/>
          <w:b/>
          <w:bCs/>
          <w:sz w:val="20"/>
          <w:szCs w:val="20"/>
        </w:rPr>
      </w:pPr>
    </w:p>
    <w:p w14:paraId="1F6FFBD6" w14:textId="4EE1B1E0" w:rsidR="00B801BE" w:rsidRPr="00C04E0B" w:rsidRDefault="00B801BE" w:rsidP="00013136">
      <w:pPr>
        <w:pStyle w:val="PargrafodaLista"/>
        <w:numPr>
          <w:ilvl w:val="0"/>
          <w:numId w:val="2"/>
        </w:numPr>
        <w:autoSpaceDE w:val="0"/>
        <w:autoSpaceDN w:val="0"/>
        <w:adjustRightInd w:val="0"/>
        <w:spacing w:after="0" w:line="240" w:lineRule="auto"/>
        <w:jc w:val="both"/>
        <w:rPr>
          <w:rFonts w:ascii="Arial" w:hAnsi="Arial" w:cs="Arial"/>
          <w:b/>
          <w:bCs/>
          <w:sz w:val="20"/>
          <w:szCs w:val="20"/>
        </w:rPr>
      </w:pPr>
      <w:r w:rsidRPr="00C04E0B">
        <w:rPr>
          <w:rFonts w:ascii="Arial" w:hAnsi="Arial" w:cs="Arial"/>
          <w:b/>
          <w:bCs/>
          <w:sz w:val="20"/>
          <w:szCs w:val="20"/>
        </w:rPr>
        <w:t>- Validade da proposta:</w:t>
      </w:r>
    </w:p>
    <w:p w14:paraId="261CF6FE" w14:textId="77777777" w:rsidR="00B801BE" w:rsidRDefault="00B801BE" w:rsidP="00B801BE">
      <w:pPr>
        <w:spacing w:after="0" w:line="240" w:lineRule="auto"/>
        <w:ind w:firstLine="708"/>
        <w:jc w:val="both"/>
        <w:rPr>
          <w:rFonts w:ascii="Arial" w:hAnsi="Arial" w:cs="Arial"/>
          <w:sz w:val="20"/>
          <w:szCs w:val="20"/>
        </w:rPr>
      </w:pPr>
    </w:p>
    <w:p w14:paraId="403C353B" w14:textId="5E9BEC89" w:rsidR="00B801BE" w:rsidRPr="00C04E0B" w:rsidRDefault="00B801BE" w:rsidP="00013136">
      <w:pPr>
        <w:pStyle w:val="PargrafodaLista"/>
        <w:numPr>
          <w:ilvl w:val="1"/>
          <w:numId w:val="2"/>
        </w:numPr>
        <w:spacing w:after="0" w:line="240" w:lineRule="auto"/>
        <w:jc w:val="both"/>
        <w:rPr>
          <w:rFonts w:ascii="Arial" w:hAnsi="Arial" w:cs="Arial"/>
          <w:sz w:val="20"/>
          <w:szCs w:val="20"/>
        </w:rPr>
      </w:pPr>
      <w:r w:rsidRPr="00C04E0B">
        <w:rPr>
          <w:rFonts w:ascii="Arial" w:hAnsi="Arial" w:cs="Arial"/>
          <w:sz w:val="20"/>
          <w:szCs w:val="20"/>
        </w:rPr>
        <w:t xml:space="preserve">- </w:t>
      </w:r>
      <w:r w:rsidR="00846231" w:rsidRPr="001A01A7">
        <w:rPr>
          <w:rFonts w:ascii="Arial" w:hAnsi="Arial" w:cs="Arial"/>
          <w:noProof/>
          <w:sz w:val="20"/>
          <w:szCs w:val="20"/>
        </w:rPr>
        <w:t xml:space="preserve">{{validadeProp}}</w:t>
      </w:r>
      <w:r w:rsidRPr="00C04E0B">
        <w:rPr>
          <w:rFonts w:ascii="Arial" w:hAnsi="Arial" w:cs="Arial"/>
          <w:b/>
          <w:bCs/>
          <w:sz w:val="20"/>
          <w:szCs w:val="20"/>
        </w:rPr>
        <w:t xml:space="preserve"> </w:t>
      </w:r>
      <w:r w:rsidRPr="00C04E0B">
        <w:rPr>
          <w:rFonts w:ascii="Arial" w:hAnsi="Arial" w:cs="Arial"/>
          <w:sz w:val="20"/>
          <w:szCs w:val="20"/>
        </w:rPr>
        <w:t>dias após a emissão.</w:t>
      </w:r>
    </w:p>
    <w:p w14:paraId="60D2F2CC" w14:textId="77777777" w:rsidR="00B801BE" w:rsidRPr="006B1A52" w:rsidRDefault="00B801BE" w:rsidP="00B801BE">
      <w:pPr>
        <w:spacing w:after="0" w:line="240" w:lineRule="auto"/>
        <w:ind w:firstLine="708"/>
        <w:jc w:val="both"/>
        <w:rPr>
          <w:rFonts w:ascii="Arial" w:hAnsi="Arial" w:cs="Arial"/>
          <w:sz w:val="20"/>
          <w:szCs w:val="20"/>
        </w:rPr>
      </w:pPr>
    </w:p>
    <w:p w14:paraId="17B95833" w14:textId="77777777" w:rsidR="00B801BE" w:rsidRPr="006B1A52" w:rsidRDefault="00B801BE" w:rsidP="00B801BE">
      <w:pPr>
        <w:spacing w:after="0" w:line="240" w:lineRule="auto"/>
        <w:ind w:firstLine="708"/>
        <w:jc w:val="both"/>
        <w:rPr>
          <w:rFonts w:ascii="Arial" w:hAnsi="Arial" w:cs="Arial"/>
          <w:sz w:val="20"/>
          <w:szCs w:val="20"/>
        </w:rPr>
      </w:pPr>
    </w:p>
    <w:p w14:paraId="3C795912" w14:textId="3CDE0A15" w:rsidR="00B801BE" w:rsidRPr="00C04E0B" w:rsidRDefault="00B801BE" w:rsidP="00013136">
      <w:pPr>
        <w:pStyle w:val="PargrafodaLista"/>
        <w:numPr>
          <w:ilvl w:val="0"/>
          <w:numId w:val="2"/>
        </w:numPr>
        <w:autoSpaceDE w:val="0"/>
        <w:autoSpaceDN w:val="0"/>
        <w:adjustRightInd w:val="0"/>
        <w:spacing w:after="0" w:line="240" w:lineRule="auto"/>
        <w:jc w:val="both"/>
        <w:rPr>
          <w:rFonts w:ascii="Arial" w:hAnsi="Arial" w:cs="Arial"/>
          <w:b/>
          <w:sz w:val="20"/>
          <w:szCs w:val="20"/>
        </w:rPr>
      </w:pPr>
      <w:r w:rsidRPr="00C04E0B">
        <w:rPr>
          <w:rFonts w:ascii="Arial" w:hAnsi="Arial" w:cs="Arial"/>
          <w:b/>
          <w:sz w:val="20"/>
          <w:szCs w:val="20"/>
        </w:rPr>
        <w:t>- Observações:</w:t>
      </w:r>
    </w:p>
    <w:p w14:paraId="165AD864" w14:textId="77777777" w:rsidR="00B801BE" w:rsidRPr="006B1A52" w:rsidRDefault="00B801BE" w:rsidP="00B801BE">
      <w:pPr>
        <w:autoSpaceDE w:val="0"/>
        <w:autoSpaceDN w:val="0"/>
        <w:adjustRightInd w:val="0"/>
        <w:spacing w:after="0" w:line="240" w:lineRule="auto"/>
        <w:jc w:val="both"/>
        <w:rPr>
          <w:rFonts w:ascii="Arial" w:hAnsi="Arial" w:cs="Arial"/>
          <w:b/>
          <w:sz w:val="20"/>
          <w:szCs w:val="20"/>
        </w:rPr>
      </w:pPr>
    </w:p>
    <w:p w14:paraId="362C276E" w14:textId="3FD8A196" w:rsidR="00B801BE" w:rsidRPr="00C04E0B" w:rsidRDefault="00B801BE" w:rsidP="00013136">
      <w:pPr>
        <w:pStyle w:val="PargrafodaLista"/>
        <w:numPr>
          <w:ilvl w:val="1"/>
          <w:numId w:val="2"/>
        </w:numPr>
        <w:autoSpaceDE w:val="0"/>
        <w:autoSpaceDN w:val="0"/>
        <w:adjustRightInd w:val="0"/>
        <w:spacing w:after="0" w:line="240" w:lineRule="auto"/>
        <w:jc w:val="both"/>
        <w:rPr>
          <w:rFonts w:ascii="Arial" w:hAnsi="Arial" w:cs="Arial"/>
          <w:sz w:val="20"/>
          <w:szCs w:val="20"/>
        </w:rPr>
      </w:pPr>
      <w:r w:rsidRPr="00C04E0B">
        <w:rPr>
          <w:rFonts w:ascii="Arial" w:hAnsi="Arial" w:cs="Arial"/>
          <w:sz w:val="20"/>
          <w:szCs w:val="20"/>
        </w:rPr>
        <w:lastRenderedPageBreak/>
        <w:t xml:space="preserve">No caso de prorrogação de prazo conforme item </w:t>
      </w:r>
      <w:r w:rsidR="0099119E">
        <w:rPr>
          <w:rFonts w:ascii="Arial" w:hAnsi="Arial" w:cs="Arial"/>
          <w:sz w:val="20"/>
          <w:szCs w:val="20"/>
        </w:rPr>
        <w:t>6</w:t>
      </w:r>
      <w:r w:rsidRPr="00C04E0B">
        <w:rPr>
          <w:rFonts w:ascii="Arial" w:hAnsi="Arial" w:cs="Arial"/>
          <w:sz w:val="20"/>
          <w:szCs w:val="20"/>
        </w:rPr>
        <w:t>.1</w:t>
      </w:r>
      <w:r w:rsidR="0099119E">
        <w:rPr>
          <w:rFonts w:ascii="Arial" w:hAnsi="Arial" w:cs="Arial"/>
          <w:sz w:val="20"/>
          <w:szCs w:val="20"/>
        </w:rPr>
        <w:t>.1</w:t>
      </w:r>
      <w:r w:rsidRPr="00C04E0B">
        <w:rPr>
          <w:rFonts w:ascii="Arial" w:hAnsi="Arial" w:cs="Arial"/>
          <w:sz w:val="20"/>
          <w:szCs w:val="20"/>
        </w:rPr>
        <w:t xml:space="preserve"> (dias trabalhados), descontinuidade dos serviços e ou caso nossa equipe de campo fique na obra aguardando frente de serviços por motivos não imputáveis a Filtrovali será relatado e indicado em RDO (no campo Stand-by - uma diária corresponde a - 08hrs);</w:t>
      </w:r>
    </w:p>
    <w:p w14:paraId="56F17C27" w14:textId="77777777" w:rsidR="00B801BE" w:rsidRPr="006B1A52" w:rsidRDefault="00B801BE" w:rsidP="00B801BE">
      <w:pPr>
        <w:spacing w:after="0" w:line="240" w:lineRule="auto"/>
        <w:jc w:val="both"/>
        <w:rPr>
          <w:rFonts w:ascii="Arial" w:hAnsi="Arial" w:cs="Arial"/>
          <w:sz w:val="20"/>
          <w:szCs w:val="20"/>
        </w:rPr>
      </w:pPr>
    </w:p>
    <w:p w14:paraId="0934D22B" w14:textId="48FC7E6B" w:rsidR="00B801BE" w:rsidRPr="00C04E0B" w:rsidRDefault="00B801BE" w:rsidP="00013136">
      <w:pPr>
        <w:pStyle w:val="PargrafodaLista"/>
        <w:numPr>
          <w:ilvl w:val="1"/>
          <w:numId w:val="2"/>
        </w:numPr>
        <w:spacing w:after="0" w:line="240" w:lineRule="auto"/>
        <w:rPr>
          <w:rFonts w:ascii="Arial" w:hAnsi="Arial" w:cs="Arial"/>
          <w:sz w:val="20"/>
          <w:szCs w:val="20"/>
        </w:rPr>
      </w:pPr>
      <w:r w:rsidRPr="00C04E0B">
        <w:rPr>
          <w:rFonts w:ascii="Arial" w:hAnsi="Arial" w:cs="Arial"/>
          <w:sz w:val="20"/>
          <w:szCs w:val="20"/>
        </w:rPr>
        <w:t>A proposta deverá fazer parte integrante do contrato;</w:t>
      </w:r>
    </w:p>
    <w:p w14:paraId="4A6F619C" w14:textId="77777777" w:rsidR="00B801BE" w:rsidRDefault="00B801BE" w:rsidP="00B801BE">
      <w:pPr>
        <w:spacing w:after="0" w:line="240" w:lineRule="auto"/>
        <w:rPr>
          <w:rFonts w:ascii="Arial" w:hAnsi="Arial" w:cs="Arial"/>
          <w:sz w:val="20"/>
          <w:szCs w:val="20"/>
        </w:rPr>
      </w:pPr>
    </w:p>
    <w:p w14:paraId="47E8EA70" w14:textId="56F6BA8B" w:rsidR="005001B5" w:rsidRPr="00C04E0B" w:rsidRDefault="00B801BE" w:rsidP="00013136">
      <w:pPr>
        <w:pStyle w:val="PargrafodaLista"/>
        <w:numPr>
          <w:ilvl w:val="1"/>
          <w:numId w:val="2"/>
        </w:numPr>
        <w:spacing w:after="0" w:line="240" w:lineRule="auto"/>
        <w:jc w:val="both"/>
        <w:rPr>
          <w:rFonts w:ascii="Arial" w:hAnsi="Arial" w:cs="Arial"/>
          <w:b/>
          <w:sz w:val="20"/>
          <w:szCs w:val="20"/>
        </w:rPr>
      </w:pPr>
      <w:r w:rsidRPr="00C04E0B">
        <w:rPr>
          <w:rFonts w:ascii="Arial" w:eastAsia="Arial" w:hAnsi="Arial"/>
          <w:sz w:val="20"/>
          <w:szCs w:val="20"/>
        </w:rPr>
        <w:t xml:space="preserve">Em casos de eventos de desmobilizações/mobilizações além do previsto, o solicitante terá que formalizar o pedido de desmobilização de equipe ou equipamento por e-mail expressando acordo com o item </w:t>
      </w:r>
      <w:r w:rsidR="00E308B2" w:rsidRPr="00C04E0B">
        <w:rPr>
          <w:rFonts w:ascii="Arial" w:eastAsia="Arial" w:hAnsi="Arial"/>
          <w:sz w:val="20"/>
          <w:szCs w:val="20"/>
        </w:rPr>
        <w:t>9</w:t>
      </w:r>
      <w:r w:rsidRPr="00C04E0B">
        <w:rPr>
          <w:rFonts w:ascii="Arial" w:eastAsia="Arial" w:hAnsi="Arial"/>
          <w:sz w:val="20"/>
          <w:szCs w:val="20"/>
        </w:rPr>
        <w:t xml:space="preserve">.3 e/ou </w:t>
      </w:r>
      <w:r w:rsidR="00E308B2" w:rsidRPr="00C04E0B">
        <w:rPr>
          <w:rFonts w:ascii="Arial" w:eastAsia="Arial" w:hAnsi="Arial"/>
          <w:sz w:val="20"/>
          <w:szCs w:val="20"/>
        </w:rPr>
        <w:t>9</w:t>
      </w:r>
      <w:r w:rsidRPr="00C04E0B">
        <w:rPr>
          <w:rFonts w:ascii="Arial" w:eastAsia="Arial" w:hAnsi="Arial"/>
          <w:sz w:val="20"/>
          <w:szCs w:val="20"/>
        </w:rPr>
        <w:t xml:space="preserve">.4 da proposta comercial. </w:t>
      </w:r>
    </w:p>
    <w:sectPr w:rsidR="005001B5" w:rsidRPr="00C04E0B" w:rsidSect="002D541C">
      <w:headerReference w:type="default" r:id="rId24"/>
      <w:footerReference w:type="default" r:id="rId25"/>
      <w:pgSz w:w="11906" w:h="16838" w:code="9"/>
      <w:pgMar w:top="2977" w:right="566" w:bottom="1417" w:left="567" w:header="737" w:footer="132"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4F734" w14:textId="77777777" w:rsidR="00B062EA" w:rsidRDefault="00B062EA" w:rsidP="00FB5352">
      <w:pPr>
        <w:spacing w:after="0" w:line="240" w:lineRule="auto"/>
      </w:pPr>
      <w:r>
        <w:separator/>
      </w:r>
    </w:p>
  </w:endnote>
  <w:endnote w:type="continuationSeparator" w:id="0">
    <w:p w14:paraId="0DC12F19" w14:textId="77777777" w:rsidR="00B062EA" w:rsidRDefault="00B062EA" w:rsidP="00FB5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276875"/>
      <w:docPartObj>
        <w:docPartGallery w:val="Page Numbers (Bottom of Page)"/>
        <w:docPartUnique/>
      </w:docPartObj>
    </w:sdtPr>
    <w:sdtEndPr/>
    <w:sdtContent>
      <w:p w14:paraId="4AB80B21" w14:textId="6FACDA8D" w:rsidR="00970A3C" w:rsidRDefault="00970A3C">
        <w:pPr>
          <w:pStyle w:val="Rodap"/>
          <w:jc w:val="right"/>
        </w:pPr>
        <w:r>
          <w:fldChar w:fldCharType="begin"/>
        </w:r>
        <w:r>
          <w:instrText>PAGE   \* MERGEFORMAT</w:instrText>
        </w:r>
        <w:r>
          <w:fldChar w:fldCharType="separate"/>
        </w:r>
        <w:r>
          <w:t>2</w:t>
        </w:r>
        <w:r>
          <w:fldChar w:fldCharType="end"/>
        </w:r>
      </w:p>
    </w:sdtContent>
  </w:sdt>
  <w:p w14:paraId="00295EF7" w14:textId="408F0B7A" w:rsidR="00622655" w:rsidRPr="009D36F9" w:rsidRDefault="00622655" w:rsidP="002D541C">
    <w:pPr>
      <w:pStyle w:val="Rodap"/>
      <w:tabs>
        <w:tab w:val="clear" w:pos="4252"/>
        <w:tab w:val="clear" w:pos="8504"/>
        <w:tab w:val="center" w:pos="5386"/>
        <w:tab w:val="right" w:pos="10773"/>
      </w:tabs>
      <w:rPr>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ED823" w14:textId="77777777" w:rsidR="00B062EA" w:rsidRDefault="00B062EA" w:rsidP="00FB5352">
      <w:pPr>
        <w:spacing w:after="0" w:line="240" w:lineRule="auto"/>
      </w:pPr>
      <w:r>
        <w:separator/>
      </w:r>
    </w:p>
  </w:footnote>
  <w:footnote w:type="continuationSeparator" w:id="0">
    <w:p w14:paraId="25D28666" w14:textId="77777777" w:rsidR="00B062EA" w:rsidRDefault="00B062EA" w:rsidP="00FB5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182C" w14:textId="5BAA6A01" w:rsidR="005F3AC1" w:rsidRDefault="00CB7379" w:rsidP="00A53239">
    <w:pPr>
      <w:autoSpaceDE w:val="0"/>
      <w:autoSpaceDN w:val="0"/>
      <w:adjustRightInd w:val="0"/>
      <w:spacing w:after="0" w:line="240" w:lineRule="auto"/>
      <w:rPr>
        <w:rFonts w:ascii="Arial" w:hAnsi="Arial" w:cs="Arial"/>
        <w:b/>
        <w:sz w:val="26"/>
        <w:szCs w:val="26"/>
      </w:rPr>
      <w:jc w:val="right"/>
    </w:pPr>
    <w:r>
      <w:rPr>
        <w:rFonts w:ascii="Arial" w:hAnsi="Arial" w:cs="Arial"/>
        <w:b/>
        <w:noProof/>
        <w:sz w:val="26"/>
        <w:szCs w:val="26"/>
        <w:lang w:eastAsia="pt-BR"/>
      </w:rPr>
      <w:drawing>
        <wp:anchor distT="0" distB="0" distL="114300" distR="114300" simplePos="0" relativeHeight="251669504" behindDoc="1" locked="0" layoutInCell="1" allowOverlap="1" wp14:anchorId="629A2877" wp14:editId="29574DD0">
          <wp:simplePos x="0" y="0"/>
          <wp:positionH relativeFrom="page">
            <wp:align>left</wp:align>
          </wp:positionH>
          <wp:positionV relativeFrom="paragraph">
            <wp:posOffset>-467995</wp:posOffset>
          </wp:positionV>
          <wp:extent cx="7568026" cy="10704421"/>
          <wp:effectExtent l="0" t="0" r="0" b="1905"/>
          <wp:wrapNone/>
          <wp:docPr id="6"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9"/>
                  <pic:cNvPicPr/>
                </pic:nvPicPr>
                <pic:blipFill>
                  <a:blip r:embed="rId1">
                    <a:extLst>
                      <a:ext uri="{28A0092B-C50C-407E-A947-70E740481C1C}">
                        <a14:useLocalDpi xmlns:a14="http://schemas.microsoft.com/office/drawing/2010/main" val="0"/>
                      </a:ext>
                    </a:extLst>
                  </a:blip>
                  <a:stretch>
                    <a:fillRect/>
                  </a:stretch>
                </pic:blipFill>
                <pic:spPr>
                  <a:xfrm>
                    <a:off x="0" y="0"/>
                    <a:ext cx="7568026" cy="10704421"/>
                  </a:xfrm>
                  <a:prstGeom prst="rect">
                    <a:avLst/>
                  </a:prstGeom>
                </pic:spPr>
              </pic:pic>
            </a:graphicData>
          </a:graphic>
          <wp14:sizeRelH relativeFrom="page">
            <wp14:pctWidth>0</wp14:pctWidth>
          </wp14:sizeRelH>
          <wp14:sizeRelV relativeFrom="page">
            <wp14:pctHeight>0</wp14:pctHeight>
          </wp14:sizeRelV>
        </wp:anchor>
      </w:drawing>
    </w:r>
    <w:r w:rsidR="00846231" w:rsidRPr="001A01A7">
      <w:rPr>
        <w:rFonts w:ascii="Arial" w:hAnsi="Arial" w:cs="Arial"/>
        <w:b/>
        <w:noProof/>
        <w:sz w:val="20"/>
        <w:szCs w:val="20"/>
      </w:rPr>
      <w:t xml:space="preserve">{{data_texto}}</w:t>
    </w:r>
  </w:p>
  <w:p w14:paraId="4BBD2FE4" w14:textId="77777777" w:rsidR="005F3AC1" w:rsidRPr="00A53239" w:rsidRDefault="005F3AC1" w:rsidP="00C30499">
    <w:pPr>
      <w:autoSpaceDE w:val="0"/>
      <w:autoSpaceDN w:val="0"/>
      <w:adjustRightInd w:val="0"/>
      <w:spacing w:after="0" w:line="240" w:lineRule="auto"/>
      <w:ind w:right="333"/>
      <w:jc w:val="center"/>
      <w:rPr>
        <w:rFonts w:ascii="Arial" w:hAnsi="Arial" w:cs="Arial"/>
        <w:b/>
        <w:sz w:val="26"/>
        <w:szCs w:val="26"/>
      </w:rPr>
    </w:pPr>
  </w:p>
  <w:p w14:paraId="33E32ADA" w14:textId="77777777" w:rsidR="005F3AC1" w:rsidRDefault="005F3AC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70B8"/>
    <w:multiLevelType w:val="hybridMultilevel"/>
    <w:tmpl w:val="FB187580"/>
    <w:lvl w:ilvl="0" w:tplc="23C80CB4">
      <w:start w:val="1"/>
      <w:numFmt w:val="decimal"/>
      <w:lvlText w:val="3.1.%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343A53DC"/>
    <w:multiLevelType w:val="hybridMultilevel"/>
    <w:tmpl w:val="21006DD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89A2181"/>
    <w:multiLevelType w:val="multilevel"/>
    <w:tmpl w:val="C93EF262"/>
    <w:lvl w:ilvl="0">
      <w:start w:val="1"/>
      <w:numFmt w:val="decimal"/>
      <w:lvlText w:val="%1."/>
      <w:lvlJc w:val="left"/>
      <w:pPr>
        <w:ind w:left="720" w:hanging="360"/>
      </w:pPr>
      <w:rPr>
        <w:rFonts w:hint="default"/>
      </w:rPr>
    </w:lvl>
    <w:lvl w:ilvl="1">
      <w:start w:val="3"/>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3" w15:restartNumberingAfterBreak="0">
    <w:nsid w:val="3F846407"/>
    <w:multiLevelType w:val="hybridMultilevel"/>
    <w:tmpl w:val="57D4D326"/>
    <w:lvl w:ilvl="0" w:tplc="9D9E4AD2">
      <w:start w:val="1"/>
      <w:numFmt w:val="decimal"/>
      <w:lvlText w:val="3.2.%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D0C1DB5"/>
    <w:multiLevelType w:val="hybridMultilevel"/>
    <w:tmpl w:val="352C3DB8"/>
    <w:lvl w:ilvl="0" w:tplc="04160003">
      <w:start w:val="1"/>
      <w:numFmt w:val="bullet"/>
      <w:lvlText w:val="o"/>
      <w:lvlJc w:val="left"/>
      <w:pPr>
        <w:ind w:left="720" w:hanging="360"/>
      </w:pPr>
      <w:rPr>
        <w:rFonts w:ascii="Courier New" w:hAnsi="Courier New" w:cs="Courier New"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4323EAE"/>
    <w:multiLevelType w:val="hybridMultilevel"/>
    <w:tmpl w:val="9E1284FC"/>
    <w:lvl w:ilvl="0" w:tplc="E468ED86">
      <w:start w:val="1"/>
      <w:numFmt w:val="bullet"/>
      <w:lvlText w:val="o"/>
      <w:lvlJc w:val="left"/>
      <w:pPr>
        <w:ind w:left="2136" w:hanging="360"/>
      </w:pPr>
      <w:rPr>
        <w:rFonts w:ascii="Courier New" w:hAnsi="Courier New" w:hint="default"/>
      </w:rPr>
    </w:lvl>
    <w:lvl w:ilvl="1" w:tplc="04160003">
      <w:start w:val="1"/>
      <w:numFmt w:val="bullet"/>
      <w:lvlText w:val="o"/>
      <w:lvlJc w:val="left"/>
      <w:pPr>
        <w:ind w:left="2856" w:hanging="360"/>
      </w:pPr>
      <w:rPr>
        <w:rFonts w:ascii="Courier New" w:hAnsi="Courier New" w:cs="Courier New" w:hint="default"/>
      </w:rPr>
    </w:lvl>
    <w:lvl w:ilvl="2" w:tplc="04160005" w:tentative="1">
      <w:start w:val="1"/>
      <w:numFmt w:val="bullet"/>
      <w:lvlText w:val=""/>
      <w:lvlJc w:val="left"/>
      <w:pPr>
        <w:ind w:left="3576" w:hanging="360"/>
      </w:pPr>
      <w:rPr>
        <w:rFonts w:ascii="Wingdings" w:hAnsi="Wingdings" w:hint="default"/>
      </w:rPr>
    </w:lvl>
    <w:lvl w:ilvl="3" w:tplc="04160001" w:tentative="1">
      <w:start w:val="1"/>
      <w:numFmt w:val="bullet"/>
      <w:lvlText w:val=""/>
      <w:lvlJc w:val="left"/>
      <w:pPr>
        <w:ind w:left="4296" w:hanging="360"/>
      </w:pPr>
      <w:rPr>
        <w:rFonts w:ascii="Symbol" w:hAnsi="Symbol" w:hint="default"/>
      </w:rPr>
    </w:lvl>
    <w:lvl w:ilvl="4" w:tplc="04160003" w:tentative="1">
      <w:start w:val="1"/>
      <w:numFmt w:val="bullet"/>
      <w:lvlText w:val="o"/>
      <w:lvlJc w:val="left"/>
      <w:pPr>
        <w:ind w:left="5016" w:hanging="360"/>
      </w:pPr>
      <w:rPr>
        <w:rFonts w:ascii="Courier New" w:hAnsi="Courier New" w:cs="Courier New" w:hint="default"/>
      </w:rPr>
    </w:lvl>
    <w:lvl w:ilvl="5" w:tplc="04160005" w:tentative="1">
      <w:start w:val="1"/>
      <w:numFmt w:val="bullet"/>
      <w:lvlText w:val=""/>
      <w:lvlJc w:val="left"/>
      <w:pPr>
        <w:ind w:left="5736" w:hanging="360"/>
      </w:pPr>
      <w:rPr>
        <w:rFonts w:ascii="Wingdings" w:hAnsi="Wingdings" w:hint="default"/>
      </w:rPr>
    </w:lvl>
    <w:lvl w:ilvl="6" w:tplc="04160001" w:tentative="1">
      <w:start w:val="1"/>
      <w:numFmt w:val="bullet"/>
      <w:lvlText w:val=""/>
      <w:lvlJc w:val="left"/>
      <w:pPr>
        <w:ind w:left="6456" w:hanging="360"/>
      </w:pPr>
      <w:rPr>
        <w:rFonts w:ascii="Symbol" w:hAnsi="Symbol" w:hint="default"/>
      </w:rPr>
    </w:lvl>
    <w:lvl w:ilvl="7" w:tplc="04160003" w:tentative="1">
      <w:start w:val="1"/>
      <w:numFmt w:val="bullet"/>
      <w:lvlText w:val="o"/>
      <w:lvlJc w:val="left"/>
      <w:pPr>
        <w:ind w:left="7176" w:hanging="360"/>
      </w:pPr>
      <w:rPr>
        <w:rFonts w:ascii="Courier New" w:hAnsi="Courier New" w:cs="Courier New" w:hint="default"/>
      </w:rPr>
    </w:lvl>
    <w:lvl w:ilvl="8" w:tplc="04160005" w:tentative="1">
      <w:start w:val="1"/>
      <w:numFmt w:val="bullet"/>
      <w:lvlText w:val=""/>
      <w:lvlJc w:val="left"/>
      <w:pPr>
        <w:ind w:left="7896" w:hanging="360"/>
      </w:pPr>
      <w:rPr>
        <w:rFonts w:ascii="Wingdings" w:hAnsi="Wingdings" w:hint="default"/>
      </w:rPr>
    </w:lvl>
  </w:abstractNum>
  <w:abstractNum w:abstractNumId="6" w15:restartNumberingAfterBreak="0">
    <w:nsid w:val="67C718BA"/>
    <w:multiLevelType w:val="multilevel"/>
    <w:tmpl w:val="A0241662"/>
    <w:lvl w:ilvl="0">
      <w:start w:val="1"/>
      <w:numFmt w:val="decimal"/>
      <w:lvlText w:val="%1"/>
      <w:lvlJc w:val="left"/>
      <w:pPr>
        <w:ind w:left="360" w:hanging="360"/>
      </w:pPr>
      <w:rPr>
        <w:rFonts w:hint="default"/>
        <w:b/>
        <w:bCs/>
      </w:rPr>
    </w:lvl>
    <w:lvl w:ilvl="1">
      <w:start w:val="1"/>
      <w:numFmt w:val="decimal"/>
      <w:lvlText w:val="%1.%2"/>
      <w:lvlJc w:val="left"/>
      <w:pPr>
        <w:ind w:left="1068" w:hanging="360"/>
      </w:pPr>
      <w:rPr>
        <w:rFonts w:hint="default"/>
        <w:b/>
        <w:bCs/>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b w:val="0"/>
        <w:bCs/>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7" w15:restartNumberingAfterBreak="0">
    <w:nsid w:val="73E0301F"/>
    <w:multiLevelType w:val="hybridMultilevel"/>
    <w:tmpl w:val="B0FAFF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848107563">
    <w:abstractNumId w:val="5"/>
  </w:num>
  <w:num w:numId="2" w16cid:durableId="1068377703">
    <w:abstractNumId w:val="6"/>
  </w:num>
  <w:num w:numId="3" w16cid:durableId="708065629">
    <w:abstractNumId w:val="7"/>
  </w:num>
  <w:num w:numId="4" w16cid:durableId="390925451">
    <w:abstractNumId w:val="2"/>
  </w:num>
  <w:num w:numId="5" w16cid:durableId="34813811">
    <w:abstractNumId w:val="0"/>
  </w:num>
  <w:num w:numId="6" w16cid:durableId="1247112173">
    <w:abstractNumId w:val="3"/>
  </w:num>
  <w:num w:numId="7" w16cid:durableId="2062246408">
    <w:abstractNumId w:val="1"/>
  </w:num>
  <w:num w:numId="8" w16cid:durableId="1184631776">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mailMerge>
    <w:mainDocumentType w:val="formLetters"/>
    <w:linkToQuery/>
    <w:dataType w:val="native"/>
    <w:connectString w:val="Provider=Microsoft.ACE.OLEDB.12.0;User ID=Admin;Data Source=\\FILTRO-SERVER\Compartilhamentos\6 - DEPARTAMENTO COMERCIAL\A Propostas\Banco de dados\propostas_bd.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proposta`"/>
    <w:dataSource r:id="rId1"/>
    <w:viewMergedData/>
    <w:odso>
      <w:udl w:val="Provider=Microsoft.ACE.OLEDB.12.0;User ID=Admin;Data Source=\\FILTRO-SERVER\Compartilhamentos\6 - DEPARTAMENTO COMERCIAL\A Propostas\Banco de dados\propostas_bd.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proposta"/>
      <w:src r:id="rId2"/>
      <w:colDelim w:val="9"/>
      <w:type w:val="database"/>
      <w:fHdr/>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0C3"/>
    <w:rsid w:val="0000158D"/>
    <w:rsid w:val="00001869"/>
    <w:rsid w:val="000029CB"/>
    <w:rsid w:val="0001306B"/>
    <w:rsid w:val="00013136"/>
    <w:rsid w:val="00016DA3"/>
    <w:rsid w:val="00023D3F"/>
    <w:rsid w:val="000263DF"/>
    <w:rsid w:val="00026BB7"/>
    <w:rsid w:val="00030588"/>
    <w:rsid w:val="00031EDF"/>
    <w:rsid w:val="00041992"/>
    <w:rsid w:val="00043676"/>
    <w:rsid w:val="000440DB"/>
    <w:rsid w:val="00046F8F"/>
    <w:rsid w:val="000470AB"/>
    <w:rsid w:val="00051740"/>
    <w:rsid w:val="00053954"/>
    <w:rsid w:val="00056B4A"/>
    <w:rsid w:val="00060322"/>
    <w:rsid w:val="000605A5"/>
    <w:rsid w:val="00061DA8"/>
    <w:rsid w:val="00064817"/>
    <w:rsid w:val="0006570C"/>
    <w:rsid w:val="00072463"/>
    <w:rsid w:val="000735D5"/>
    <w:rsid w:val="00076D6E"/>
    <w:rsid w:val="00076FB7"/>
    <w:rsid w:val="00077BBB"/>
    <w:rsid w:val="00084A0B"/>
    <w:rsid w:val="000904E5"/>
    <w:rsid w:val="00094882"/>
    <w:rsid w:val="000A3E08"/>
    <w:rsid w:val="000A3F4F"/>
    <w:rsid w:val="000B1044"/>
    <w:rsid w:val="000B4EA6"/>
    <w:rsid w:val="000C24F4"/>
    <w:rsid w:val="000D16A5"/>
    <w:rsid w:val="000D4D3C"/>
    <w:rsid w:val="000D54A2"/>
    <w:rsid w:val="000D578B"/>
    <w:rsid w:val="000E2646"/>
    <w:rsid w:val="000E321B"/>
    <w:rsid w:val="000E3620"/>
    <w:rsid w:val="000E3D11"/>
    <w:rsid w:val="000E3FC4"/>
    <w:rsid w:val="000F3D1D"/>
    <w:rsid w:val="000F439E"/>
    <w:rsid w:val="000F6C04"/>
    <w:rsid w:val="000F6C8F"/>
    <w:rsid w:val="0010174C"/>
    <w:rsid w:val="001056DC"/>
    <w:rsid w:val="001067D9"/>
    <w:rsid w:val="0011035D"/>
    <w:rsid w:val="001139FA"/>
    <w:rsid w:val="00113CA8"/>
    <w:rsid w:val="00113DDF"/>
    <w:rsid w:val="00117EF8"/>
    <w:rsid w:val="001239E6"/>
    <w:rsid w:val="00123AC2"/>
    <w:rsid w:val="00125970"/>
    <w:rsid w:val="0013396B"/>
    <w:rsid w:val="001361E7"/>
    <w:rsid w:val="001428B0"/>
    <w:rsid w:val="00144BEF"/>
    <w:rsid w:val="001451BE"/>
    <w:rsid w:val="00146CB4"/>
    <w:rsid w:val="00150190"/>
    <w:rsid w:val="00160E04"/>
    <w:rsid w:val="00161800"/>
    <w:rsid w:val="0016714D"/>
    <w:rsid w:val="00175988"/>
    <w:rsid w:val="00180047"/>
    <w:rsid w:val="0018065B"/>
    <w:rsid w:val="00180B2A"/>
    <w:rsid w:val="00181F00"/>
    <w:rsid w:val="001822D2"/>
    <w:rsid w:val="00185AE6"/>
    <w:rsid w:val="00185B58"/>
    <w:rsid w:val="00186648"/>
    <w:rsid w:val="00190AD3"/>
    <w:rsid w:val="00195AA3"/>
    <w:rsid w:val="0019610F"/>
    <w:rsid w:val="00196A43"/>
    <w:rsid w:val="001A09F5"/>
    <w:rsid w:val="001A2461"/>
    <w:rsid w:val="001A2C3F"/>
    <w:rsid w:val="001B0417"/>
    <w:rsid w:val="001B245C"/>
    <w:rsid w:val="001B269D"/>
    <w:rsid w:val="001C4511"/>
    <w:rsid w:val="001C4F76"/>
    <w:rsid w:val="001C5C7E"/>
    <w:rsid w:val="001D0B2B"/>
    <w:rsid w:val="001E5812"/>
    <w:rsid w:val="001F15F0"/>
    <w:rsid w:val="00202461"/>
    <w:rsid w:val="00202A64"/>
    <w:rsid w:val="002037D9"/>
    <w:rsid w:val="00207374"/>
    <w:rsid w:val="0021212F"/>
    <w:rsid w:val="002160C5"/>
    <w:rsid w:val="00220A97"/>
    <w:rsid w:val="00223B12"/>
    <w:rsid w:val="002306B3"/>
    <w:rsid w:val="00232538"/>
    <w:rsid w:val="00235430"/>
    <w:rsid w:val="0023619F"/>
    <w:rsid w:val="0024014A"/>
    <w:rsid w:val="00241180"/>
    <w:rsid w:val="002418BF"/>
    <w:rsid w:val="00246A7B"/>
    <w:rsid w:val="002470C3"/>
    <w:rsid w:val="00247132"/>
    <w:rsid w:val="00257547"/>
    <w:rsid w:val="0026052D"/>
    <w:rsid w:val="0026272D"/>
    <w:rsid w:val="00262998"/>
    <w:rsid w:val="00264C60"/>
    <w:rsid w:val="00265534"/>
    <w:rsid w:val="00265603"/>
    <w:rsid w:val="00275382"/>
    <w:rsid w:val="00277BE6"/>
    <w:rsid w:val="00282D27"/>
    <w:rsid w:val="0028319A"/>
    <w:rsid w:val="002851D3"/>
    <w:rsid w:val="00285510"/>
    <w:rsid w:val="00290390"/>
    <w:rsid w:val="00290890"/>
    <w:rsid w:val="00291F17"/>
    <w:rsid w:val="002921E4"/>
    <w:rsid w:val="0029373D"/>
    <w:rsid w:val="002A32AE"/>
    <w:rsid w:val="002A3ED2"/>
    <w:rsid w:val="002B0A71"/>
    <w:rsid w:val="002B13C3"/>
    <w:rsid w:val="002B29F2"/>
    <w:rsid w:val="002B3225"/>
    <w:rsid w:val="002B45D4"/>
    <w:rsid w:val="002C0C94"/>
    <w:rsid w:val="002C72B4"/>
    <w:rsid w:val="002D541C"/>
    <w:rsid w:val="002D6680"/>
    <w:rsid w:val="002D7A18"/>
    <w:rsid w:val="002E0710"/>
    <w:rsid w:val="002E0D2E"/>
    <w:rsid w:val="002E7D98"/>
    <w:rsid w:val="00300A8C"/>
    <w:rsid w:val="00307CE4"/>
    <w:rsid w:val="003147F5"/>
    <w:rsid w:val="003321EB"/>
    <w:rsid w:val="0033391F"/>
    <w:rsid w:val="00343D6B"/>
    <w:rsid w:val="003453FC"/>
    <w:rsid w:val="00346C36"/>
    <w:rsid w:val="003517A4"/>
    <w:rsid w:val="00354E4C"/>
    <w:rsid w:val="00356197"/>
    <w:rsid w:val="003619D8"/>
    <w:rsid w:val="00384250"/>
    <w:rsid w:val="003850DA"/>
    <w:rsid w:val="003877A6"/>
    <w:rsid w:val="00391851"/>
    <w:rsid w:val="00393682"/>
    <w:rsid w:val="003A09CD"/>
    <w:rsid w:val="003B0E2E"/>
    <w:rsid w:val="003B3644"/>
    <w:rsid w:val="003B4939"/>
    <w:rsid w:val="003B6D66"/>
    <w:rsid w:val="003C07D4"/>
    <w:rsid w:val="003C33D0"/>
    <w:rsid w:val="003C5E4A"/>
    <w:rsid w:val="003C683D"/>
    <w:rsid w:val="003C69D2"/>
    <w:rsid w:val="003C6C37"/>
    <w:rsid w:val="003D0058"/>
    <w:rsid w:val="003D1F5C"/>
    <w:rsid w:val="003D4A6C"/>
    <w:rsid w:val="003D7D79"/>
    <w:rsid w:val="003E2918"/>
    <w:rsid w:val="003E61F0"/>
    <w:rsid w:val="003E7599"/>
    <w:rsid w:val="003F2E32"/>
    <w:rsid w:val="003F6174"/>
    <w:rsid w:val="00400ADB"/>
    <w:rsid w:val="0040187E"/>
    <w:rsid w:val="00401CF1"/>
    <w:rsid w:val="00403BCE"/>
    <w:rsid w:val="004054B8"/>
    <w:rsid w:val="004078BC"/>
    <w:rsid w:val="00410D71"/>
    <w:rsid w:val="00410F7E"/>
    <w:rsid w:val="0041163C"/>
    <w:rsid w:val="00417644"/>
    <w:rsid w:val="00430FC8"/>
    <w:rsid w:val="00433EBF"/>
    <w:rsid w:val="004524C7"/>
    <w:rsid w:val="00453961"/>
    <w:rsid w:val="00456A94"/>
    <w:rsid w:val="00456AFF"/>
    <w:rsid w:val="00461050"/>
    <w:rsid w:val="0046511E"/>
    <w:rsid w:val="00465CA8"/>
    <w:rsid w:val="004737F0"/>
    <w:rsid w:val="00475F77"/>
    <w:rsid w:val="00477B01"/>
    <w:rsid w:val="00482431"/>
    <w:rsid w:val="00484DD1"/>
    <w:rsid w:val="00491809"/>
    <w:rsid w:val="00491CDF"/>
    <w:rsid w:val="00491E96"/>
    <w:rsid w:val="00494201"/>
    <w:rsid w:val="00494B36"/>
    <w:rsid w:val="00494E9C"/>
    <w:rsid w:val="004A5595"/>
    <w:rsid w:val="004B0DD3"/>
    <w:rsid w:val="004B6748"/>
    <w:rsid w:val="004C422C"/>
    <w:rsid w:val="004C52C6"/>
    <w:rsid w:val="004C5AB8"/>
    <w:rsid w:val="004D0C46"/>
    <w:rsid w:val="004D1342"/>
    <w:rsid w:val="004D2CE8"/>
    <w:rsid w:val="004D456A"/>
    <w:rsid w:val="004D4706"/>
    <w:rsid w:val="004D5FFB"/>
    <w:rsid w:val="004E4FB3"/>
    <w:rsid w:val="004E567F"/>
    <w:rsid w:val="004F17DE"/>
    <w:rsid w:val="004F3514"/>
    <w:rsid w:val="004F5163"/>
    <w:rsid w:val="004F62A7"/>
    <w:rsid w:val="005001B5"/>
    <w:rsid w:val="00500226"/>
    <w:rsid w:val="00501CFF"/>
    <w:rsid w:val="00504E36"/>
    <w:rsid w:val="00505A5C"/>
    <w:rsid w:val="00507424"/>
    <w:rsid w:val="0051133F"/>
    <w:rsid w:val="00514C83"/>
    <w:rsid w:val="00515C16"/>
    <w:rsid w:val="005224A7"/>
    <w:rsid w:val="00522F4C"/>
    <w:rsid w:val="005248C3"/>
    <w:rsid w:val="00534AEB"/>
    <w:rsid w:val="005352D2"/>
    <w:rsid w:val="005368AA"/>
    <w:rsid w:val="005401CE"/>
    <w:rsid w:val="00542915"/>
    <w:rsid w:val="00542F5C"/>
    <w:rsid w:val="00543266"/>
    <w:rsid w:val="00543F79"/>
    <w:rsid w:val="00545CBB"/>
    <w:rsid w:val="00546155"/>
    <w:rsid w:val="00546340"/>
    <w:rsid w:val="00547888"/>
    <w:rsid w:val="00551501"/>
    <w:rsid w:val="00556316"/>
    <w:rsid w:val="00560505"/>
    <w:rsid w:val="00560E50"/>
    <w:rsid w:val="00561556"/>
    <w:rsid w:val="00561CBE"/>
    <w:rsid w:val="00561D5D"/>
    <w:rsid w:val="005630EA"/>
    <w:rsid w:val="005776F4"/>
    <w:rsid w:val="0058075B"/>
    <w:rsid w:val="00583F75"/>
    <w:rsid w:val="00585813"/>
    <w:rsid w:val="005969C4"/>
    <w:rsid w:val="005A3F85"/>
    <w:rsid w:val="005A4F1B"/>
    <w:rsid w:val="005B0FE0"/>
    <w:rsid w:val="005B72BE"/>
    <w:rsid w:val="005C10B9"/>
    <w:rsid w:val="005C3ABD"/>
    <w:rsid w:val="005D3D55"/>
    <w:rsid w:val="005E1B16"/>
    <w:rsid w:val="005E5341"/>
    <w:rsid w:val="005E5A9B"/>
    <w:rsid w:val="005F3AC1"/>
    <w:rsid w:val="005F512C"/>
    <w:rsid w:val="005F7975"/>
    <w:rsid w:val="00602D32"/>
    <w:rsid w:val="006054BF"/>
    <w:rsid w:val="00610723"/>
    <w:rsid w:val="00614A7F"/>
    <w:rsid w:val="00620208"/>
    <w:rsid w:val="006212D3"/>
    <w:rsid w:val="00622655"/>
    <w:rsid w:val="00622819"/>
    <w:rsid w:val="00623FF8"/>
    <w:rsid w:val="0062655C"/>
    <w:rsid w:val="00630FC6"/>
    <w:rsid w:val="0063278E"/>
    <w:rsid w:val="00637564"/>
    <w:rsid w:val="00641FB6"/>
    <w:rsid w:val="00661247"/>
    <w:rsid w:val="0066172F"/>
    <w:rsid w:val="00662D9C"/>
    <w:rsid w:val="00662F01"/>
    <w:rsid w:val="006633BD"/>
    <w:rsid w:val="006637C6"/>
    <w:rsid w:val="00664317"/>
    <w:rsid w:val="00664A5D"/>
    <w:rsid w:val="00666C69"/>
    <w:rsid w:val="00670831"/>
    <w:rsid w:val="0067248F"/>
    <w:rsid w:val="00672B36"/>
    <w:rsid w:val="00675C3B"/>
    <w:rsid w:val="00680E4F"/>
    <w:rsid w:val="006951B9"/>
    <w:rsid w:val="00695759"/>
    <w:rsid w:val="006963F4"/>
    <w:rsid w:val="00696A95"/>
    <w:rsid w:val="0069791A"/>
    <w:rsid w:val="006A38F1"/>
    <w:rsid w:val="006A3DB4"/>
    <w:rsid w:val="006A41E7"/>
    <w:rsid w:val="006B34B5"/>
    <w:rsid w:val="006B557B"/>
    <w:rsid w:val="006B6A21"/>
    <w:rsid w:val="006C1D26"/>
    <w:rsid w:val="006C7A03"/>
    <w:rsid w:val="006D0AAC"/>
    <w:rsid w:val="006E1E7E"/>
    <w:rsid w:val="006E3B57"/>
    <w:rsid w:val="006E3B92"/>
    <w:rsid w:val="006E54AD"/>
    <w:rsid w:val="006E5CEE"/>
    <w:rsid w:val="006E6D2A"/>
    <w:rsid w:val="006F16CF"/>
    <w:rsid w:val="006F34E0"/>
    <w:rsid w:val="006F47CB"/>
    <w:rsid w:val="006F4E21"/>
    <w:rsid w:val="006F758E"/>
    <w:rsid w:val="00701A58"/>
    <w:rsid w:val="00715100"/>
    <w:rsid w:val="00720BFD"/>
    <w:rsid w:val="00721F86"/>
    <w:rsid w:val="00725581"/>
    <w:rsid w:val="00731FCF"/>
    <w:rsid w:val="007328E1"/>
    <w:rsid w:val="00732FE4"/>
    <w:rsid w:val="00733BA4"/>
    <w:rsid w:val="00743805"/>
    <w:rsid w:val="00745E25"/>
    <w:rsid w:val="0074774E"/>
    <w:rsid w:val="007519BD"/>
    <w:rsid w:val="00757C3C"/>
    <w:rsid w:val="0076147D"/>
    <w:rsid w:val="00764764"/>
    <w:rsid w:val="007670B7"/>
    <w:rsid w:val="00767ED2"/>
    <w:rsid w:val="00770626"/>
    <w:rsid w:val="0077333F"/>
    <w:rsid w:val="00774FE3"/>
    <w:rsid w:val="00780DC6"/>
    <w:rsid w:val="0078353E"/>
    <w:rsid w:val="007836AA"/>
    <w:rsid w:val="007851B1"/>
    <w:rsid w:val="007868BD"/>
    <w:rsid w:val="007877C0"/>
    <w:rsid w:val="00791F61"/>
    <w:rsid w:val="00793088"/>
    <w:rsid w:val="00796B9A"/>
    <w:rsid w:val="00797A04"/>
    <w:rsid w:val="00797ABE"/>
    <w:rsid w:val="00797FB3"/>
    <w:rsid w:val="007A1588"/>
    <w:rsid w:val="007A216F"/>
    <w:rsid w:val="007A470C"/>
    <w:rsid w:val="007A53C6"/>
    <w:rsid w:val="007A7177"/>
    <w:rsid w:val="007B079A"/>
    <w:rsid w:val="007B0BFF"/>
    <w:rsid w:val="007B11AE"/>
    <w:rsid w:val="007B4182"/>
    <w:rsid w:val="007B4285"/>
    <w:rsid w:val="007B66D3"/>
    <w:rsid w:val="007C1C61"/>
    <w:rsid w:val="007C4FEC"/>
    <w:rsid w:val="007C5DF9"/>
    <w:rsid w:val="007D4ADA"/>
    <w:rsid w:val="007D60F6"/>
    <w:rsid w:val="007E6A60"/>
    <w:rsid w:val="007F0948"/>
    <w:rsid w:val="007F34CE"/>
    <w:rsid w:val="007F5456"/>
    <w:rsid w:val="00805773"/>
    <w:rsid w:val="0081266F"/>
    <w:rsid w:val="00820B44"/>
    <w:rsid w:val="00821994"/>
    <w:rsid w:val="00831090"/>
    <w:rsid w:val="008346E9"/>
    <w:rsid w:val="00835644"/>
    <w:rsid w:val="008414B0"/>
    <w:rsid w:val="00841EF5"/>
    <w:rsid w:val="008453B2"/>
    <w:rsid w:val="00846231"/>
    <w:rsid w:val="00847B62"/>
    <w:rsid w:val="00854F49"/>
    <w:rsid w:val="00865798"/>
    <w:rsid w:val="00871905"/>
    <w:rsid w:val="0087596D"/>
    <w:rsid w:val="00877B4E"/>
    <w:rsid w:val="008801EE"/>
    <w:rsid w:val="008802DB"/>
    <w:rsid w:val="008844B4"/>
    <w:rsid w:val="00884EEF"/>
    <w:rsid w:val="008852D0"/>
    <w:rsid w:val="00887588"/>
    <w:rsid w:val="00890E05"/>
    <w:rsid w:val="008965AA"/>
    <w:rsid w:val="008A1ED7"/>
    <w:rsid w:val="008A360F"/>
    <w:rsid w:val="008A403C"/>
    <w:rsid w:val="008A424E"/>
    <w:rsid w:val="008A50DA"/>
    <w:rsid w:val="008B5399"/>
    <w:rsid w:val="008C2903"/>
    <w:rsid w:val="008C2B4F"/>
    <w:rsid w:val="008C5637"/>
    <w:rsid w:val="008C6289"/>
    <w:rsid w:val="008D42E2"/>
    <w:rsid w:val="008D5786"/>
    <w:rsid w:val="008D5D68"/>
    <w:rsid w:val="008E07E3"/>
    <w:rsid w:val="008E3206"/>
    <w:rsid w:val="008E3A4A"/>
    <w:rsid w:val="008E3E4B"/>
    <w:rsid w:val="008E3F25"/>
    <w:rsid w:val="008E72D1"/>
    <w:rsid w:val="008F2E0D"/>
    <w:rsid w:val="008F5624"/>
    <w:rsid w:val="008F75E9"/>
    <w:rsid w:val="00900F65"/>
    <w:rsid w:val="009016B0"/>
    <w:rsid w:val="00902379"/>
    <w:rsid w:val="00902875"/>
    <w:rsid w:val="00902A90"/>
    <w:rsid w:val="009030A6"/>
    <w:rsid w:val="00922A45"/>
    <w:rsid w:val="00931713"/>
    <w:rsid w:val="00931F5A"/>
    <w:rsid w:val="00932427"/>
    <w:rsid w:val="009354F6"/>
    <w:rsid w:val="00936156"/>
    <w:rsid w:val="00937459"/>
    <w:rsid w:val="00941177"/>
    <w:rsid w:val="009414C9"/>
    <w:rsid w:val="00942653"/>
    <w:rsid w:val="00946560"/>
    <w:rsid w:val="00947C17"/>
    <w:rsid w:val="0095360D"/>
    <w:rsid w:val="00956322"/>
    <w:rsid w:val="009608FC"/>
    <w:rsid w:val="0096249A"/>
    <w:rsid w:val="009626D0"/>
    <w:rsid w:val="009630ED"/>
    <w:rsid w:val="0096436B"/>
    <w:rsid w:val="00967E1B"/>
    <w:rsid w:val="00970A3C"/>
    <w:rsid w:val="009805ED"/>
    <w:rsid w:val="009822B2"/>
    <w:rsid w:val="0098498F"/>
    <w:rsid w:val="00985EBA"/>
    <w:rsid w:val="009872C0"/>
    <w:rsid w:val="00987E8A"/>
    <w:rsid w:val="0099119E"/>
    <w:rsid w:val="00993B2C"/>
    <w:rsid w:val="00997006"/>
    <w:rsid w:val="009979BF"/>
    <w:rsid w:val="009A4578"/>
    <w:rsid w:val="009B0397"/>
    <w:rsid w:val="009B049A"/>
    <w:rsid w:val="009B099E"/>
    <w:rsid w:val="009B115E"/>
    <w:rsid w:val="009B124D"/>
    <w:rsid w:val="009B1B17"/>
    <w:rsid w:val="009B3D30"/>
    <w:rsid w:val="009B42B9"/>
    <w:rsid w:val="009B4EE8"/>
    <w:rsid w:val="009B7026"/>
    <w:rsid w:val="009B7438"/>
    <w:rsid w:val="009C3291"/>
    <w:rsid w:val="009D1FB2"/>
    <w:rsid w:val="009D36F9"/>
    <w:rsid w:val="009E0E2B"/>
    <w:rsid w:val="009F2E10"/>
    <w:rsid w:val="009F33CE"/>
    <w:rsid w:val="009F3EE4"/>
    <w:rsid w:val="00A10071"/>
    <w:rsid w:val="00A13D60"/>
    <w:rsid w:val="00A16552"/>
    <w:rsid w:val="00A22DB9"/>
    <w:rsid w:val="00A23380"/>
    <w:rsid w:val="00A24A4C"/>
    <w:rsid w:val="00A27A4F"/>
    <w:rsid w:val="00A351B8"/>
    <w:rsid w:val="00A35551"/>
    <w:rsid w:val="00A3587E"/>
    <w:rsid w:val="00A42393"/>
    <w:rsid w:val="00A42495"/>
    <w:rsid w:val="00A5275B"/>
    <w:rsid w:val="00A53239"/>
    <w:rsid w:val="00A55E5E"/>
    <w:rsid w:val="00A56480"/>
    <w:rsid w:val="00A65E9B"/>
    <w:rsid w:val="00A7152C"/>
    <w:rsid w:val="00A71ED8"/>
    <w:rsid w:val="00A74656"/>
    <w:rsid w:val="00A76278"/>
    <w:rsid w:val="00A819D5"/>
    <w:rsid w:val="00A83EC4"/>
    <w:rsid w:val="00A90642"/>
    <w:rsid w:val="00A90BAF"/>
    <w:rsid w:val="00A924B7"/>
    <w:rsid w:val="00A947AA"/>
    <w:rsid w:val="00A96AC3"/>
    <w:rsid w:val="00A973FB"/>
    <w:rsid w:val="00AA0C7B"/>
    <w:rsid w:val="00AA357A"/>
    <w:rsid w:val="00AA4923"/>
    <w:rsid w:val="00AB228F"/>
    <w:rsid w:val="00AB3589"/>
    <w:rsid w:val="00AB3EAC"/>
    <w:rsid w:val="00AB592E"/>
    <w:rsid w:val="00AD07EB"/>
    <w:rsid w:val="00AD236D"/>
    <w:rsid w:val="00AD6D3E"/>
    <w:rsid w:val="00AE07C5"/>
    <w:rsid w:val="00AE196B"/>
    <w:rsid w:val="00AE4340"/>
    <w:rsid w:val="00AF0F0D"/>
    <w:rsid w:val="00AF78A2"/>
    <w:rsid w:val="00B00F87"/>
    <w:rsid w:val="00B062EA"/>
    <w:rsid w:val="00B124F6"/>
    <w:rsid w:val="00B14D86"/>
    <w:rsid w:val="00B154D9"/>
    <w:rsid w:val="00B1558C"/>
    <w:rsid w:val="00B21C8B"/>
    <w:rsid w:val="00B238F3"/>
    <w:rsid w:val="00B2400B"/>
    <w:rsid w:val="00B30E23"/>
    <w:rsid w:val="00B3266C"/>
    <w:rsid w:val="00B328CE"/>
    <w:rsid w:val="00B34CB7"/>
    <w:rsid w:val="00B36D0F"/>
    <w:rsid w:val="00B3734A"/>
    <w:rsid w:val="00B43A9F"/>
    <w:rsid w:val="00B444C3"/>
    <w:rsid w:val="00B476CC"/>
    <w:rsid w:val="00B51D4F"/>
    <w:rsid w:val="00B525D6"/>
    <w:rsid w:val="00B53ACD"/>
    <w:rsid w:val="00B545AB"/>
    <w:rsid w:val="00B57937"/>
    <w:rsid w:val="00B61ABC"/>
    <w:rsid w:val="00B629CB"/>
    <w:rsid w:val="00B6365A"/>
    <w:rsid w:val="00B71BE2"/>
    <w:rsid w:val="00B7534B"/>
    <w:rsid w:val="00B801BE"/>
    <w:rsid w:val="00B8073D"/>
    <w:rsid w:val="00B83392"/>
    <w:rsid w:val="00B94653"/>
    <w:rsid w:val="00BB4D49"/>
    <w:rsid w:val="00BC00BF"/>
    <w:rsid w:val="00BD085D"/>
    <w:rsid w:val="00BD39CE"/>
    <w:rsid w:val="00BE2F52"/>
    <w:rsid w:val="00BE3363"/>
    <w:rsid w:val="00BE4A00"/>
    <w:rsid w:val="00BF3ED3"/>
    <w:rsid w:val="00C02C8F"/>
    <w:rsid w:val="00C04CC0"/>
    <w:rsid w:val="00C04E0B"/>
    <w:rsid w:val="00C063A5"/>
    <w:rsid w:val="00C10E66"/>
    <w:rsid w:val="00C24BB9"/>
    <w:rsid w:val="00C26930"/>
    <w:rsid w:val="00C26BCD"/>
    <w:rsid w:val="00C27245"/>
    <w:rsid w:val="00C30499"/>
    <w:rsid w:val="00C30599"/>
    <w:rsid w:val="00C3360E"/>
    <w:rsid w:val="00C34206"/>
    <w:rsid w:val="00C3440D"/>
    <w:rsid w:val="00C35113"/>
    <w:rsid w:val="00C370E6"/>
    <w:rsid w:val="00C422D2"/>
    <w:rsid w:val="00C44F3F"/>
    <w:rsid w:val="00C47081"/>
    <w:rsid w:val="00C5507D"/>
    <w:rsid w:val="00C56ECA"/>
    <w:rsid w:val="00C64717"/>
    <w:rsid w:val="00C66851"/>
    <w:rsid w:val="00C73BAF"/>
    <w:rsid w:val="00C8195A"/>
    <w:rsid w:val="00C82AE4"/>
    <w:rsid w:val="00C96B11"/>
    <w:rsid w:val="00C97A44"/>
    <w:rsid w:val="00CA0CAE"/>
    <w:rsid w:val="00CA1461"/>
    <w:rsid w:val="00CA1CE5"/>
    <w:rsid w:val="00CB18D6"/>
    <w:rsid w:val="00CB1E37"/>
    <w:rsid w:val="00CB36B7"/>
    <w:rsid w:val="00CB48D4"/>
    <w:rsid w:val="00CB4A59"/>
    <w:rsid w:val="00CB6BAD"/>
    <w:rsid w:val="00CB7379"/>
    <w:rsid w:val="00CB7952"/>
    <w:rsid w:val="00CC27B3"/>
    <w:rsid w:val="00CC2D94"/>
    <w:rsid w:val="00CC5435"/>
    <w:rsid w:val="00CC5B1D"/>
    <w:rsid w:val="00CD4F06"/>
    <w:rsid w:val="00CD56E3"/>
    <w:rsid w:val="00CD5732"/>
    <w:rsid w:val="00CD5B9E"/>
    <w:rsid w:val="00CE34C0"/>
    <w:rsid w:val="00CE7C97"/>
    <w:rsid w:val="00CF36AA"/>
    <w:rsid w:val="00CF380C"/>
    <w:rsid w:val="00CF7DFD"/>
    <w:rsid w:val="00D0047C"/>
    <w:rsid w:val="00D004F7"/>
    <w:rsid w:val="00D00905"/>
    <w:rsid w:val="00D02813"/>
    <w:rsid w:val="00D06E5D"/>
    <w:rsid w:val="00D124BE"/>
    <w:rsid w:val="00D12536"/>
    <w:rsid w:val="00D20090"/>
    <w:rsid w:val="00D20801"/>
    <w:rsid w:val="00D226B9"/>
    <w:rsid w:val="00D23847"/>
    <w:rsid w:val="00D26561"/>
    <w:rsid w:val="00D2747E"/>
    <w:rsid w:val="00D3426B"/>
    <w:rsid w:val="00D34F29"/>
    <w:rsid w:val="00D40783"/>
    <w:rsid w:val="00D425F8"/>
    <w:rsid w:val="00D43DAA"/>
    <w:rsid w:val="00D501D2"/>
    <w:rsid w:val="00D52D2B"/>
    <w:rsid w:val="00D53D61"/>
    <w:rsid w:val="00D6145E"/>
    <w:rsid w:val="00D628A0"/>
    <w:rsid w:val="00D62A16"/>
    <w:rsid w:val="00D6530F"/>
    <w:rsid w:val="00D715FD"/>
    <w:rsid w:val="00D7185A"/>
    <w:rsid w:val="00D7371C"/>
    <w:rsid w:val="00D73A8D"/>
    <w:rsid w:val="00D81B09"/>
    <w:rsid w:val="00D83C73"/>
    <w:rsid w:val="00D8404D"/>
    <w:rsid w:val="00D90530"/>
    <w:rsid w:val="00D90931"/>
    <w:rsid w:val="00D9453E"/>
    <w:rsid w:val="00DA48BC"/>
    <w:rsid w:val="00DA635F"/>
    <w:rsid w:val="00DB07DC"/>
    <w:rsid w:val="00DB0C66"/>
    <w:rsid w:val="00DB624C"/>
    <w:rsid w:val="00DC26BE"/>
    <w:rsid w:val="00DC473F"/>
    <w:rsid w:val="00DD2E97"/>
    <w:rsid w:val="00DD4C9D"/>
    <w:rsid w:val="00DD6FA9"/>
    <w:rsid w:val="00DE03EE"/>
    <w:rsid w:val="00DE6165"/>
    <w:rsid w:val="00DF06B5"/>
    <w:rsid w:val="00DF397F"/>
    <w:rsid w:val="00DF4E5F"/>
    <w:rsid w:val="00DF6CD9"/>
    <w:rsid w:val="00E05251"/>
    <w:rsid w:val="00E137F6"/>
    <w:rsid w:val="00E14EC9"/>
    <w:rsid w:val="00E17346"/>
    <w:rsid w:val="00E20203"/>
    <w:rsid w:val="00E25C43"/>
    <w:rsid w:val="00E308B2"/>
    <w:rsid w:val="00E308EA"/>
    <w:rsid w:val="00E308F0"/>
    <w:rsid w:val="00E353A4"/>
    <w:rsid w:val="00E42493"/>
    <w:rsid w:val="00E42967"/>
    <w:rsid w:val="00E44622"/>
    <w:rsid w:val="00E44755"/>
    <w:rsid w:val="00E44DE5"/>
    <w:rsid w:val="00E44E1F"/>
    <w:rsid w:val="00E44EA1"/>
    <w:rsid w:val="00E4548A"/>
    <w:rsid w:val="00E572A5"/>
    <w:rsid w:val="00E606A9"/>
    <w:rsid w:val="00E613B6"/>
    <w:rsid w:val="00E66C89"/>
    <w:rsid w:val="00E67619"/>
    <w:rsid w:val="00E67C23"/>
    <w:rsid w:val="00E72A5C"/>
    <w:rsid w:val="00E7319A"/>
    <w:rsid w:val="00E73E54"/>
    <w:rsid w:val="00E77E64"/>
    <w:rsid w:val="00E82408"/>
    <w:rsid w:val="00E8253D"/>
    <w:rsid w:val="00E90265"/>
    <w:rsid w:val="00E90DE2"/>
    <w:rsid w:val="00E95906"/>
    <w:rsid w:val="00E9628C"/>
    <w:rsid w:val="00E97978"/>
    <w:rsid w:val="00EA338C"/>
    <w:rsid w:val="00EB00F8"/>
    <w:rsid w:val="00EB2DA2"/>
    <w:rsid w:val="00EB4B5F"/>
    <w:rsid w:val="00EB4BFD"/>
    <w:rsid w:val="00EB50AA"/>
    <w:rsid w:val="00EC330C"/>
    <w:rsid w:val="00EC58A6"/>
    <w:rsid w:val="00EC78C1"/>
    <w:rsid w:val="00ED126E"/>
    <w:rsid w:val="00ED7D8C"/>
    <w:rsid w:val="00EE2151"/>
    <w:rsid w:val="00EE3D3A"/>
    <w:rsid w:val="00EE7379"/>
    <w:rsid w:val="00EF5E31"/>
    <w:rsid w:val="00EF7083"/>
    <w:rsid w:val="00EF792C"/>
    <w:rsid w:val="00F00530"/>
    <w:rsid w:val="00F02E5F"/>
    <w:rsid w:val="00F03803"/>
    <w:rsid w:val="00F04D7B"/>
    <w:rsid w:val="00F05C3B"/>
    <w:rsid w:val="00F05FA5"/>
    <w:rsid w:val="00F0707C"/>
    <w:rsid w:val="00F141E1"/>
    <w:rsid w:val="00F1466A"/>
    <w:rsid w:val="00F1695C"/>
    <w:rsid w:val="00F17571"/>
    <w:rsid w:val="00F17BDE"/>
    <w:rsid w:val="00F26776"/>
    <w:rsid w:val="00F26CCA"/>
    <w:rsid w:val="00F27A7B"/>
    <w:rsid w:val="00F3332A"/>
    <w:rsid w:val="00F369DC"/>
    <w:rsid w:val="00F41444"/>
    <w:rsid w:val="00F428CF"/>
    <w:rsid w:val="00F46755"/>
    <w:rsid w:val="00F52BE6"/>
    <w:rsid w:val="00F5300D"/>
    <w:rsid w:val="00F53F98"/>
    <w:rsid w:val="00F56EF4"/>
    <w:rsid w:val="00F56F23"/>
    <w:rsid w:val="00F60892"/>
    <w:rsid w:val="00F61AE5"/>
    <w:rsid w:val="00F63D36"/>
    <w:rsid w:val="00F63DF1"/>
    <w:rsid w:val="00F6481F"/>
    <w:rsid w:val="00F70827"/>
    <w:rsid w:val="00F72E7A"/>
    <w:rsid w:val="00F73ABA"/>
    <w:rsid w:val="00F74CD4"/>
    <w:rsid w:val="00F76CE1"/>
    <w:rsid w:val="00F77C89"/>
    <w:rsid w:val="00F810AD"/>
    <w:rsid w:val="00F84B52"/>
    <w:rsid w:val="00F84B7E"/>
    <w:rsid w:val="00F853AB"/>
    <w:rsid w:val="00F92979"/>
    <w:rsid w:val="00F95851"/>
    <w:rsid w:val="00F96A80"/>
    <w:rsid w:val="00FA552E"/>
    <w:rsid w:val="00FA76CC"/>
    <w:rsid w:val="00FB5352"/>
    <w:rsid w:val="00FB6DEF"/>
    <w:rsid w:val="00FC230A"/>
    <w:rsid w:val="00FC5C50"/>
    <w:rsid w:val="00FD04D7"/>
    <w:rsid w:val="00FD0CBE"/>
    <w:rsid w:val="00FD0FA2"/>
    <w:rsid w:val="00FD1890"/>
    <w:rsid w:val="00FD58A6"/>
    <w:rsid w:val="00FE096D"/>
    <w:rsid w:val="00FE1E41"/>
    <w:rsid w:val="00FE7040"/>
    <w:rsid w:val="00FF04B7"/>
    <w:rsid w:val="00FF498E"/>
    <w:rsid w:val="00FF620A"/>
    <w:rsid w:val="63D5984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AC859"/>
  <w15:docId w15:val="{A1F586C5-FDDC-4122-9FCF-9D8201B5D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24A7"/>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Default">
    <w:name w:val="Default"/>
    <w:rsid w:val="00797A04"/>
    <w:pPr>
      <w:autoSpaceDE w:val="0"/>
      <w:autoSpaceDN w:val="0"/>
      <w:adjustRightInd w:val="0"/>
      <w:spacing w:after="0" w:line="240" w:lineRule="auto"/>
    </w:pPr>
    <w:rPr>
      <w:rFonts w:ascii="Arial" w:hAnsi="Arial" w:cs="Arial"/>
      <w:color w:val="000000"/>
      <w:sz w:val="24"/>
      <w:szCs w:val="24"/>
    </w:rPr>
  </w:style>
  <w:style w:type="paragraph" w:styleId="PargrafodaLista">
    <w:name w:val="List Paragraph"/>
    <w:basedOn w:val="Normal"/>
    <w:qFormat/>
    <w:rsid w:val="007836AA"/>
    <w:pPr>
      <w:ind w:left="720"/>
      <w:contextualSpacing/>
    </w:pPr>
  </w:style>
  <w:style w:type="paragraph" w:styleId="NormalWeb">
    <w:name w:val="Normal (Web)"/>
    <w:basedOn w:val="Normal"/>
    <w:uiPriority w:val="99"/>
    <w:semiHidden/>
    <w:unhideWhenUsed/>
    <w:rsid w:val="00D6530F"/>
    <w:pPr>
      <w:spacing w:before="100" w:beforeAutospacing="1" w:after="100" w:afterAutospacing="1" w:line="240" w:lineRule="auto"/>
    </w:pPr>
    <w:rPr>
      <w:rFonts w:ascii="Arial" w:eastAsia="Arial" w:hAnsi="Arial" w:cs="Arial"/>
      <w:sz w:val="24"/>
      <w:szCs w:val="24"/>
      <w:lang w:eastAsia="pt-BR"/>
    </w:rPr>
  </w:style>
  <w:style w:type="paragraph" w:styleId="Cabealho">
    <w:name w:val="header"/>
    <w:basedOn w:val="Normal"/>
    <w:link w:val="CabealhoChar"/>
    <w:uiPriority w:val="99"/>
    <w:unhideWhenUsed/>
    <w:rsid w:val="00FB535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B5352"/>
  </w:style>
  <w:style w:type="paragraph" w:styleId="Rodap">
    <w:name w:val="footer"/>
    <w:basedOn w:val="Normal"/>
    <w:link w:val="RodapChar"/>
    <w:uiPriority w:val="99"/>
    <w:unhideWhenUsed/>
    <w:rsid w:val="00FB5352"/>
    <w:pPr>
      <w:tabs>
        <w:tab w:val="center" w:pos="4252"/>
        <w:tab w:val="right" w:pos="8504"/>
      </w:tabs>
      <w:spacing w:after="0" w:line="240" w:lineRule="auto"/>
    </w:pPr>
  </w:style>
  <w:style w:type="character" w:customStyle="1" w:styleId="RodapChar">
    <w:name w:val="Rodapé Char"/>
    <w:basedOn w:val="Fontepargpadro"/>
    <w:link w:val="Rodap"/>
    <w:uiPriority w:val="99"/>
    <w:rsid w:val="00FB5352"/>
  </w:style>
  <w:style w:type="character" w:styleId="Hyperlink">
    <w:name w:val="Hyperlink"/>
    <w:basedOn w:val="Fontepargpadro"/>
    <w:uiPriority w:val="99"/>
    <w:unhideWhenUsed/>
    <w:rsid w:val="00A53239"/>
    <w:rPr>
      <w:color w:val="0563C1" w:themeColor="hyperlink"/>
      <w:u w:val="single"/>
    </w:rPr>
  </w:style>
  <w:style w:type="table" w:styleId="Tabelacomgrade">
    <w:name w:val="Table Grid"/>
    <w:basedOn w:val="Tabelanormal"/>
    <w:uiPriority w:val="39"/>
    <w:rsid w:val="00A53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1">
    <w:name w:val="Menção Pendente1"/>
    <w:basedOn w:val="Fontepargpadro"/>
    <w:uiPriority w:val="99"/>
    <w:semiHidden/>
    <w:unhideWhenUsed/>
    <w:rsid w:val="00D00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43012">
      <w:bodyDiv w:val="1"/>
      <w:marLeft w:val="0"/>
      <w:marRight w:val="0"/>
      <w:marTop w:val="0"/>
      <w:marBottom w:val="0"/>
      <w:divBdr>
        <w:top w:val="none" w:sz="0" w:space="0" w:color="auto"/>
        <w:left w:val="none" w:sz="0" w:space="0" w:color="auto"/>
        <w:bottom w:val="none" w:sz="0" w:space="0" w:color="auto"/>
        <w:right w:val="none" w:sz="0" w:space="0" w:color="auto"/>
      </w:divBdr>
    </w:div>
    <w:div w:id="114178846">
      <w:bodyDiv w:val="1"/>
      <w:marLeft w:val="0"/>
      <w:marRight w:val="0"/>
      <w:marTop w:val="0"/>
      <w:marBottom w:val="0"/>
      <w:divBdr>
        <w:top w:val="none" w:sz="0" w:space="0" w:color="auto"/>
        <w:left w:val="none" w:sz="0" w:space="0" w:color="auto"/>
        <w:bottom w:val="none" w:sz="0" w:space="0" w:color="auto"/>
        <w:right w:val="none" w:sz="0" w:space="0" w:color="auto"/>
      </w:divBdr>
    </w:div>
    <w:div w:id="186723219">
      <w:bodyDiv w:val="1"/>
      <w:marLeft w:val="0"/>
      <w:marRight w:val="0"/>
      <w:marTop w:val="0"/>
      <w:marBottom w:val="0"/>
      <w:divBdr>
        <w:top w:val="none" w:sz="0" w:space="0" w:color="auto"/>
        <w:left w:val="none" w:sz="0" w:space="0" w:color="auto"/>
        <w:bottom w:val="none" w:sz="0" w:space="0" w:color="auto"/>
        <w:right w:val="none" w:sz="0" w:space="0" w:color="auto"/>
      </w:divBdr>
    </w:div>
    <w:div w:id="264465709">
      <w:bodyDiv w:val="1"/>
      <w:marLeft w:val="0"/>
      <w:marRight w:val="0"/>
      <w:marTop w:val="0"/>
      <w:marBottom w:val="0"/>
      <w:divBdr>
        <w:top w:val="none" w:sz="0" w:space="0" w:color="auto"/>
        <w:left w:val="none" w:sz="0" w:space="0" w:color="auto"/>
        <w:bottom w:val="none" w:sz="0" w:space="0" w:color="auto"/>
        <w:right w:val="none" w:sz="0" w:space="0" w:color="auto"/>
      </w:divBdr>
    </w:div>
    <w:div w:id="291596890">
      <w:bodyDiv w:val="1"/>
      <w:marLeft w:val="0"/>
      <w:marRight w:val="0"/>
      <w:marTop w:val="0"/>
      <w:marBottom w:val="0"/>
      <w:divBdr>
        <w:top w:val="none" w:sz="0" w:space="0" w:color="auto"/>
        <w:left w:val="none" w:sz="0" w:space="0" w:color="auto"/>
        <w:bottom w:val="none" w:sz="0" w:space="0" w:color="auto"/>
        <w:right w:val="none" w:sz="0" w:space="0" w:color="auto"/>
      </w:divBdr>
    </w:div>
    <w:div w:id="369889890">
      <w:bodyDiv w:val="1"/>
      <w:marLeft w:val="0"/>
      <w:marRight w:val="0"/>
      <w:marTop w:val="0"/>
      <w:marBottom w:val="0"/>
      <w:divBdr>
        <w:top w:val="none" w:sz="0" w:space="0" w:color="auto"/>
        <w:left w:val="none" w:sz="0" w:space="0" w:color="auto"/>
        <w:bottom w:val="none" w:sz="0" w:space="0" w:color="auto"/>
        <w:right w:val="none" w:sz="0" w:space="0" w:color="auto"/>
      </w:divBdr>
    </w:div>
    <w:div w:id="425077883">
      <w:bodyDiv w:val="1"/>
      <w:marLeft w:val="0"/>
      <w:marRight w:val="0"/>
      <w:marTop w:val="0"/>
      <w:marBottom w:val="0"/>
      <w:divBdr>
        <w:top w:val="none" w:sz="0" w:space="0" w:color="auto"/>
        <w:left w:val="none" w:sz="0" w:space="0" w:color="auto"/>
        <w:bottom w:val="none" w:sz="0" w:space="0" w:color="auto"/>
        <w:right w:val="none" w:sz="0" w:space="0" w:color="auto"/>
      </w:divBdr>
    </w:div>
    <w:div w:id="435055867">
      <w:bodyDiv w:val="1"/>
      <w:marLeft w:val="0"/>
      <w:marRight w:val="0"/>
      <w:marTop w:val="0"/>
      <w:marBottom w:val="0"/>
      <w:divBdr>
        <w:top w:val="none" w:sz="0" w:space="0" w:color="auto"/>
        <w:left w:val="none" w:sz="0" w:space="0" w:color="auto"/>
        <w:bottom w:val="none" w:sz="0" w:space="0" w:color="auto"/>
        <w:right w:val="none" w:sz="0" w:space="0" w:color="auto"/>
      </w:divBdr>
    </w:div>
    <w:div w:id="576668157">
      <w:bodyDiv w:val="1"/>
      <w:marLeft w:val="0"/>
      <w:marRight w:val="0"/>
      <w:marTop w:val="0"/>
      <w:marBottom w:val="0"/>
      <w:divBdr>
        <w:top w:val="none" w:sz="0" w:space="0" w:color="auto"/>
        <w:left w:val="none" w:sz="0" w:space="0" w:color="auto"/>
        <w:bottom w:val="none" w:sz="0" w:space="0" w:color="auto"/>
        <w:right w:val="none" w:sz="0" w:space="0" w:color="auto"/>
      </w:divBdr>
    </w:div>
    <w:div w:id="608852694">
      <w:bodyDiv w:val="1"/>
      <w:marLeft w:val="0"/>
      <w:marRight w:val="0"/>
      <w:marTop w:val="0"/>
      <w:marBottom w:val="0"/>
      <w:divBdr>
        <w:top w:val="none" w:sz="0" w:space="0" w:color="auto"/>
        <w:left w:val="none" w:sz="0" w:space="0" w:color="auto"/>
        <w:bottom w:val="none" w:sz="0" w:space="0" w:color="auto"/>
        <w:right w:val="none" w:sz="0" w:space="0" w:color="auto"/>
      </w:divBdr>
    </w:div>
    <w:div w:id="633682988">
      <w:bodyDiv w:val="1"/>
      <w:marLeft w:val="0"/>
      <w:marRight w:val="0"/>
      <w:marTop w:val="0"/>
      <w:marBottom w:val="0"/>
      <w:divBdr>
        <w:top w:val="none" w:sz="0" w:space="0" w:color="auto"/>
        <w:left w:val="none" w:sz="0" w:space="0" w:color="auto"/>
        <w:bottom w:val="none" w:sz="0" w:space="0" w:color="auto"/>
        <w:right w:val="none" w:sz="0" w:space="0" w:color="auto"/>
      </w:divBdr>
    </w:div>
    <w:div w:id="673725252">
      <w:bodyDiv w:val="1"/>
      <w:marLeft w:val="0"/>
      <w:marRight w:val="0"/>
      <w:marTop w:val="0"/>
      <w:marBottom w:val="0"/>
      <w:divBdr>
        <w:top w:val="none" w:sz="0" w:space="0" w:color="auto"/>
        <w:left w:val="none" w:sz="0" w:space="0" w:color="auto"/>
        <w:bottom w:val="none" w:sz="0" w:space="0" w:color="auto"/>
        <w:right w:val="none" w:sz="0" w:space="0" w:color="auto"/>
      </w:divBdr>
    </w:div>
    <w:div w:id="679085150">
      <w:bodyDiv w:val="1"/>
      <w:marLeft w:val="0"/>
      <w:marRight w:val="0"/>
      <w:marTop w:val="0"/>
      <w:marBottom w:val="0"/>
      <w:divBdr>
        <w:top w:val="none" w:sz="0" w:space="0" w:color="auto"/>
        <w:left w:val="none" w:sz="0" w:space="0" w:color="auto"/>
        <w:bottom w:val="none" w:sz="0" w:space="0" w:color="auto"/>
        <w:right w:val="none" w:sz="0" w:space="0" w:color="auto"/>
      </w:divBdr>
    </w:div>
    <w:div w:id="817069698">
      <w:bodyDiv w:val="1"/>
      <w:marLeft w:val="0"/>
      <w:marRight w:val="0"/>
      <w:marTop w:val="0"/>
      <w:marBottom w:val="0"/>
      <w:divBdr>
        <w:top w:val="none" w:sz="0" w:space="0" w:color="auto"/>
        <w:left w:val="none" w:sz="0" w:space="0" w:color="auto"/>
        <w:bottom w:val="none" w:sz="0" w:space="0" w:color="auto"/>
        <w:right w:val="none" w:sz="0" w:space="0" w:color="auto"/>
      </w:divBdr>
    </w:div>
    <w:div w:id="861625265">
      <w:bodyDiv w:val="1"/>
      <w:marLeft w:val="0"/>
      <w:marRight w:val="0"/>
      <w:marTop w:val="0"/>
      <w:marBottom w:val="0"/>
      <w:divBdr>
        <w:top w:val="none" w:sz="0" w:space="0" w:color="auto"/>
        <w:left w:val="none" w:sz="0" w:space="0" w:color="auto"/>
        <w:bottom w:val="none" w:sz="0" w:space="0" w:color="auto"/>
        <w:right w:val="none" w:sz="0" w:space="0" w:color="auto"/>
      </w:divBdr>
    </w:div>
    <w:div w:id="904220655">
      <w:bodyDiv w:val="1"/>
      <w:marLeft w:val="0"/>
      <w:marRight w:val="0"/>
      <w:marTop w:val="0"/>
      <w:marBottom w:val="0"/>
      <w:divBdr>
        <w:top w:val="none" w:sz="0" w:space="0" w:color="auto"/>
        <w:left w:val="none" w:sz="0" w:space="0" w:color="auto"/>
        <w:bottom w:val="none" w:sz="0" w:space="0" w:color="auto"/>
        <w:right w:val="none" w:sz="0" w:space="0" w:color="auto"/>
      </w:divBdr>
    </w:div>
    <w:div w:id="1033922651">
      <w:bodyDiv w:val="1"/>
      <w:marLeft w:val="0"/>
      <w:marRight w:val="0"/>
      <w:marTop w:val="0"/>
      <w:marBottom w:val="0"/>
      <w:divBdr>
        <w:top w:val="none" w:sz="0" w:space="0" w:color="auto"/>
        <w:left w:val="none" w:sz="0" w:space="0" w:color="auto"/>
        <w:bottom w:val="none" w:sz="0" w:space="0" w:color="auto"/>
        <w:right w:val="none" w:sz="0" w:space="0" w:color="auto"/>
      </w:divBdr>
    </w:div>
    <w:div w:id="1340961418">
      <w:bodyDiv w:val="1"/>
      <w:marLeft w:val="0"/>
      <w:marRight w:val="0"/>
      <w:marTop w:val="0"/>
      <w:marBottom w:val="0"/>
      <w:divBdr>
        <w:top w:val="none" w:sz="0" w:space="0" w:color="auto"/>
        <w:left w:val="none" w:sz="0" w:space="0" w:color="auto"/>
        <w:bottom w:val="none" w:sz="0" w:space="0" w:color="auto"/>
        <w:right w:val="none" w:sz="0" w:space="0" w:color="auto"/>
      </w:divBdr>
    </w:div>
    <w:div w:id="1422529206">
      <w:bodyDiv w:val="1"/>
      <w:marLeft w:val="0"/>
      <w:marRight w:val="0"/>
      <w:marTop w:val="0"/>
      <w:marBottom w:val="0"/>
      <w:divBdr>
        <w:top w:val="none" w:sz="0" w:space="0" w:color="auto"/>
        <w:left w:val="none" w:sz="0" w:space="0" w:color="auto"/>
        <w:bottom w:val="none" w:sz="0" w:space="0" w:color="auto"/>
        <w:right w:val="none" w:sz="0" w:space="0" w:color="auto"/>
      </w:divBdr>
    </w:div>
    <w:div w:id="1454514350">
      <w:bodyDiv w:val="1"/>
      <w:marLeft w:val="0"/>
      <w:marRight w:val="0"/>
      <w:marTop w:val="0"/>
      <w:marBottom w:val="0"/>
      <w:divBdr>
        <w:top w:val="none" w:sz="0" w:space="0" w:color="auto"/>
        <w:left w:val="none" w:sz="0" w:space="0" w:color="auto"/>
        <w:bottom w:val="none" w:sz="0" w:space="0" w:color="auto"/>
        <w:right w:val="none" w:sz="0" w:space="0" w:color="auto"/>
      </w:divBdr>
    </w:div>
    <w:div w:id="1469279060">
      <w:bodyDiv w:val="1"/>
      <w:marLeft w:val="0"/>
      <w:marRight w:val="0"/>
      <w:marTop w:val="0"/>
      <w:marBottom w:val="0"/>
      <w:divBdr>
        <w:top w:val="none" w:sz="0" w:space="0" w:color="auto"/>
        <w:left w:val="none" w:sz="0" w:space="0" w:color="auto"/>
        <w:bottom w:val="none" w:sz="0" w:space="0" w:color="auto"/>
        <w:right w:val="none" w:sz="0" w:space="0" w:color="auto"/>
      </w:divBdr>
    </w:div>
    <w:div w:id="1557158157">
      <w:bodyDiv w:val="1"/>
      <w:marLeft w:val="0"/>
      <w:marRight w:val="0"/>
      <w:marTop w:val="0"/>
      <w:marBottom w:val="0"/>
      <w:divBdr>
        <w:top w:val="none" w:sz="0" w:space="0" w:color="auto"/>
        <w:left w:val="none" w:sz="0" w:space="0" w:color="auto"/>
        <w:bottom w:val="none" w:sz="0" w:space="0" w:color="auto"/>
        <w:right w:val="none" w:sz="0" w:space="0" w:color="auto"/>
      </w:divBdr>
    </w:div>
    <w:div w:id="1759404051">
      <w:bodyDiv w:val="1"/>
      <w:marLeft w:val="0"/>
      <w:marRight w:val="0"/>
      <w:marTop w:val="0"/>
      <w:marBottom w:val="0"/>
      <w:divBdr>
        <w:top w:val="none" w:sz="0" w:space="0" w:color="auto"/>
        <w:left w:val="none" w:sz="0" w:space="0" w:color="auto"/>
        <w:bottom w:val="none" w:sz="0" w:space="0" w:color="auto"/>
        <w:right w:val="none" w:sz="0" w:space="0" w:color="auto"/>
      </w:divBdr>
    </w:div>
    <w:div w:id="1801608476">
      <w:bodyDiv w:val="1"/>
      <w:marLeft w:val="0"/>
      <w:marRight w:val="0"/>
      <w:marTop w:val="0"/>
      <w:marBottom w:val="0"/>
      <w:divBdr>
        <w:top w:val="none" w:sz="0" w:space="0" w:color="auto"/>
        <w:left w:val="none" w:sz="0" w:space="0" w:color="auto"/>
        <w:bottom w:val="none" w:sz="0" w:space="0" w:color="auto"/>
        <w:right w:val="none" w:sz="0" w:space="0" w:color="auto"/>
      </w:divBdr>
    </w:div>
    <w:div w:id="1848403576">
      <w:bodyDiv w:val="1"/>
      <w:marLeft w:val="0"/>
      <w:marRight w:val="0"/>
      <w:marTop w:val="0"/>
      <w:marBottom w:val="0"/>
      <w:divBdr>
        <w:top w:val="none" w:sz="0" w:space="0" w:color="auto"/>
        <w:left w:val="none" w:sz="0" w:space="0" w:color="auto"/>
        <w:bottom w:val="none" w:sz="0" w:space="0" w:color="auto"/>
        <w:right w:val="none" w:sz="0" w:space="0" w:color="auto"/>
      </w:divBdr>
    </w:div>
    <w:div w:id="2059694767">
      <w:bodyDiv w:val="1"/>
      <w:marLeft w:val="0"/>
      <w:marRight w:val="0"/>
      <w:marTop w:val="0"/>
      <w:marBottom w:val="0"/>
      <w:divBdr>
        <w:top w:val="none" w:sz="0" w:space="0" w:color="auto"/>
        <w:left w:val="none" w:sz="0" w:space="0" w:color="auto"/>
        <w:bottom w:val="none" w:sz="0" w:space="0" w:color="auto"/>
        <w:right w:val="none" w:sz="0" w:space="0" w:color="auto"/>
      </w:divBdr>
    </w:div>
    <w:div w:id="2063140481">
      <w:bodyDiv w:val="1"/>
      <w:marLeft w:val="0"/>
      <w:marRight w:val="0"/>
      <w:marTop w:val="0"/>
      <w:marBottom w:val="0"/>
      <w:divBdr>
        <w:top w:val="none" w:sz="0" w:space="0" w:color="auto"/>
        <w:left w:val="none" w:sz="0" w:space="0" w:color="auto"/>
        <w:bottom w:val="none" w:sz="0" w:space="0" w:color="auto"/>
        <w:right w:val="none" w:sz="0" w:space="0" w:color="auto"/>
      </w:divBdr>
    </w:div>
    <w:div w:id="2135634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www.filtrovali.com.br/" TargetMode="External"/><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microsoft.com/office/2007/relationships/hdphoto" Target="media/hdphoto1.wdp"/><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2" Type="http://schemas.openxmlformats.org/officeDocument/2006/relationships/mailMergeSource" Target="file:///\\FILTRO-SERVER\Compartilhamentos\6%20-%20DEPARTAMENTO%20COMERCIAL\A%20Propostas\Banco%20de%20dados\propostas_bd.accdb" TargetMode="External"/><Relationship Id="rId1" Type="http://schemas.openxmlformats.org/officeDocument/2006/relationships/mailMergeSource" Target="file:///\\FILTRO-SERVER\Compartilhamentos\6%20-%20DEPARTAMENTO%20COMERCIAL\A%20Propostas\Banco%20de%20dados\propostas_bd.accdb"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0D375E88928F94091E6FD7AA4E06D15" ma:contentTypeVersion="13" ma:contentTypeDescription="Crie um novo documento." ma:contentTypeScope="" ma:versionID="7df79d7f540b57f8739ecf349a4839bc">
  <xsd:schema xmlns:xsd="http://www.w3.org/2001/XMLSchema" xmlns:xs="http://www.w3.org/2001/XMLSchema" xmlns:p="http://schemas.microsoft.com/office/2006/metadata/properties" xmlns:ns2="5ebac46c-3801-4f50-8d40-ff19a3d08a31" xmlns:ns3="04f7cffc-3ea8-4655-aac6-2c812ca3e62f" targetNamespace="http://schemas.microsoft.com/office/2006/metadata/properties" ma:root="true" ma:fieldsID="096b32e32a0a7c12d0d47f4c83d7cab2" ns2:_="" ns3:_="">
    <xsd:import namespace="5ebac46c-3801-4f50-8d40-ff19a3d08a31"/>
    <xsd:import namespace="04f7cffc-3ea8-4655-aac6-2c812ca3e6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CodigoDo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ac46c-3801-4f50-8d40-ff19a3d08a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947f5ed-3fae-49b1-8036-34c637ee192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CodigoDoc" ma:index="20" nillable="true" ma:displayName="CodigoDoc" ma:format="Dropdown" ma:internalName="CodigoDoc">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f7cffc-3ea8-4655-aac6-2c812ca3e6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99f47-6cd0-477a-b03d-5eae3cf9fffb}" ma:internalName="TaxCatchAll" ma:showField="CatchAllData" ma:web="04f7cffc-3ea8-4655-aac6-2c812ca3e6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ebac46c-3801-4f50-8d40-ff19a3d08a31">
      <Terms xmlns="http://schemas.microsoft.com/office/infopath/2007/PartnerControls"/>
    </lcf76f155ced4ddcb4097134ff3c332f>
    <TaxCatchAll xmlns="04f7cffc-3ea8-4655-aac6-2c812ca3e62f" xsi:nil="true"/>
    <CodigoDoc xmlns="5ebac46c-3801-4f50-8d40-ff19a3d08a31" xsi:nil="true"/>
  </documentManagement>
</p:properties>
</file>

<file path=customXml/itemProps1.xml><?xml version="1.0" encoding="utf-8"?>
<ds:datastoreItem xmlns:ds="http://schemas.openxmlformats.org/officeDocument/2006/customXml" ds:itemID="{AB0B6225-2C28-4B59-AC07-D3905D9EBCC2}">
  <ds:schemaRefs>
    <ds:schemaRef ds:uri="http://schemas.openxmlformats.org/officeDocument/2006/bibliography"/>
  </ds:schemaRefs>
</ds:datastoreItem>
</file>

<file path=customXml/itemProps2.xml><?xml version="1.0" encoding="utf-8"?>
<ds:datastoreItem xmlns:ds="http://schemas.openxmlformats.org/officeDocument/2006/customXml" ds:itemID="{94A65DC0-273F-470F-8FFD-06309A3433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ac46c-3801-4f50-8d40-ff19a3d08a31"/>
    <ds:schemaRef ds:uri="04f7cffc-3ea8-4655-aac6-2c812ca3e6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E54D8B-0784-4B0D-BAB7-E874556CC73D}">
  <ds:schemaRefs>
    <ds:schemaRef ds:uri="http://schemas.microsoft.com/sharepoint/v3/contenttype/forms"/>
  </ds:schemaRefs>
</ds:datastoreItem>
</file>

<file path=customXml/itemProps4.xml><?xml version="1.0" encoding="utf-8"?>
<ds:datastoreItem xmlns:ds="http://schemas.openxmlformats.org/officeDocument/2006/customXml" ds:itemID="{BDD202C9-EE0D-44AA-BA2D-EDA98CFA438C}">
  <ds:schemaRefs>
    <ds:schemaRef ds:uri="http://schemas.microsoft.com/office/2006/metadata/properties"/>
    <ds:schemaRef ds:uri="http://schemas.microsoft.com/office/infopath/2007/PartnerControls"/>
    <ds:schemaRef ds:uri="5ebac46c-3801-4f50-8d40-ff19a3d08a31"/>
    <ds:schemaRef ds:uri="04f7cffc-3ea8-4655-aac6-2c812ca3e62f"/>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15</Pages>
  <Words>4330</Words>
  <Characters>23382</Characters>
  <Application>Microsoft Office Word</Application>
  <DocSecurity>0</DocSecurity>
  <Lines>194</Lines>
  <Paragraphs>55</Paragraphs>
  <ScaleCrop>false</ScaleCrop>
  <Company/>
  <LinksUpToDate>false</LinksUpToDate>
  <CharactersWithSpaces>27657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Erike</dc:creator>
  <cp:keywords/>
  <dc:description/>
  <cp:lastModifiedBy>Aliander - Filtrovali</cp:lastModifiedBy>
  <cp:revision>84</cp:revision>
  <cp:lastPrinted>2026-01-13T16:41:00Z</cp:lastPrinted>
  <dcterms:created xsi:type="dcterms:W3CDTF">2026-01-06T13:10:00Z</dcterms:created>
  <dcterms:modified xsi:type="dcterms:W3CDTF">2026-08-05T13:11:00Z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50261976</vt:i4>
  </property>
  <property fmtid="{D5CDD505-2E9C-101B-9397-08002B2CF9AE}" pid="3" name="Order">
    <vt:r8>1601800</vt:r8>
  </property>
  <property fmtid="{D5CDD505-2E9C-101B-9397-08002B2CF9AE}" pid="4" name="MediaServiceImageTags">
    <vt:lpwstr/>
  </property>
  <property fmtid="{D5CDD505-2E9C-101B-9397-08002B2CF9AE}" pid="5" name="ContentTypeId">
    <vt:lpwstr>0x01010050D375E88928F94091E6FD7AA4E06D15</vt:lpwstr>
  </property>
</Properties>
</file>