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2FDD" w14:textId="67562A52" w:rsidR="00802799" w:rsidRDefault="00930B3F" w:rsidP="00F60892">
      <w:pPr>
        <w:spacing w:after="0" w:line="240" w:lineRule="auto"/>
        <w:jc w:val="center"/>
        <w:rPr>
          <w:rFonts w:ascii="Arial" w:eastAsia="Arial" w:hAnsi="Arial"/>
          <w:b/>
          <w:bCs/>
          <w:sz w:val="28"/>
          <w:szCs w:val="28"/>
        </w:rPr>
      </w:pPr>
      <w:r>
        <w:rPr>
          <w:noProof/>
        </w:rPr>
        <w:drawing>
          <wp:anchor distT="0" distB="0" distL="114300" distR="114300" simplePos="0" relativeHeight="251679744" behindDoc="0" locked="0" layoutInCell="1" allowOverlap="1" wp14:anchorId="35F635A9" wp14:editId="10201505">
            <wp:simplePos x="0" y="0"/>
            <wp:positionH relativeFrom="page">
              <wp:align>left</wp:align>
            </wp:positionH>
            <wp:positionV relativeFrom="paragraph">
              <wp:posOffset>-1887358</wp:posOffset>
            </wp:positionV>
            <wp:extent cx="7621288" cy="10780395"/>
            <wp:effectExtent l="0" t="0" r="0" b="1905"/>
            <wp:wrapNone/>
            <wp:docPr id="41327042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70422" name="Imagem 413270422"/>
                    <pic:cNvPicPr/>
                  </pic:nvPicPr>
                  <pic:blipFill>
                    <a:blip r:embed="rId11">
                      <a:extLst>
                        <a:ext uri="{28A0092B-C50C-407E-A947-70E740481C1C}">
                          <a14:useLocalDpi xmlns:a14="http://schemas.microsoft.com/office/drawing/2010/main" val="0"/>
                        </a:ext>
                      </a:extLst>
                    </a:blip>
                    <a:stretch>
                      <a:fillRect/>
                    </a:stretch>
                  </pic:blipFill>
                  <pic:spPr>
                    <a:xfrm>
                      <a:off x="0" y="0"/>
                      <a:ext cx="7621288" cy="10780395"/>
                    </a:xfrm>
                    <a:prstGeom prst="rect">
                      <a:avLst/>
                    </a:prstGeom>
                  </pic:spPr>
                </pic:pic>
              </a:graphicData>
            </a:graphic>
            <wp14:sizeRelH relativeFrom="margin">
              <wp14:pctWidth>0</wp14:pctWidth>
            </wp14:sizeRelH>
            <wp14:sizeRelV relativeFrom="margin">
              <wp14:pctHeight>0</wp14:pctHeight>
            </wp14:sizeRelV>
          </wp:anchor>
        </w:drawing>
      </w:r>
    </w:p>
    <w:p w14:paraId="076190F1" w14:textId="491C8CE6" w:rsidR="00DC26BE" w:rsidRDefault="00016DA3" w:rsidP="00F60892">
      <w:pPr>
        <w:spacing w:after="0" w:line="240" w:lineRule="auto"/>
        <w:jc w:val="center"/>
        <w:rPr>
          <w:rFonts w:ascii="Arial" w:eastAsia="Arial" w:hAnsi="Arial"/>
          <w:b/>
          <w:bCs/>
          <w:sz w:val="28"/>
          <w:szCs w:val="28"/>
        </w:rPr>
      </w:pPr>
      <w:r w:rsidRPr="003619D8">
        <w:rPr>
          <w:rFonts w:ascii="Arial" w:hAnsi="Arial" w:cs="Arial"/>
          <w:b/>
          <w:noProof/>
          <w:sz w:val="26"/>
          <w:szCs w:val="26"/>
          <w:lang w:eastAsia="pt-BR"/>
        </w:rPr>
        <mc:AlternateContent>
          <mc:Choice Requires="wps">
            <w:drawing>
              <wp:anchor distT="45720" distB="45720" distL="114300" distR="114300" simplePos="0" relativeHeight="251677696" behindDoc="0" locked="0" layoutInCell="1" allowOverlap="1" wp14:anchorId="579A0571" wp14:editId="6AFF916E">
                <wp:simplePos x="0" y="0"/>
                <wp:positionH relativeFrom="column">
                  <wp:posOffset>440055</wp:posOffset>
                </wp:positionH>
                <wp:positionV relativeFrom="paragraph">
                  <wp:posOffset>-1680845</wp:posOffset>
                </wp:positionV>
                <wp:extent cx="1978025" cy="1404620"/>
                <wp:effectExtent l="0" t="0" r="0" b="0"/>
                <wp:wrapNone/>
                <wp:docPr id="315818231" name="Caixa de Texto 2">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025" cy="1404620"/>
                        </a:xfrm>
                        <a:prstGeom prst="rect">
                          <a:avLst/>
                        </a:prstGeom>
                        <a:noFill/>
                        <a:ln w="9525">
                          <a:noFill/>
                          <a:miter lim="800000"/>
                          <a:headEnd/>
                          <a:tailEnd/>
                        </a:ln>
                      </wps:spPr>
                      <wps:txbx>
                        <w:txbxContent>
                          <w:p w14:paraId="17448C30" w14:textId="77777777" w:rsidR="00016DA3" w:rsidRDefault="00016DA3" w:rsidP="00016DA3">
                            <w:r>
                              <w:rPr>
                                <w:rFonts w:ascii="Arial" w:hAnsi="Arial" w:cs="Arial"/>
                                <w:sz w:val="24"/>
                                <w:szCs w:val="24"/>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9A0571" id="_x0000_t202" coordsize="21600,21600" o:spt="202" path="m,l,21600r21600,l21600,xe">
                <v:stroke joinstyle="miter"/>
                <v:path gradientshapeok="t" o:connecttype="rect"/>
              </v:shapetype>
              <v:shape id="Caixa de Texto 2" o:spid="_x0000_s1026" type="#_x0000_t202" href="https://www.filtrovali.com.br/" style="position:absolute;left:0;text-align:left;margin-left:34.65pt;margin-top:-132.35pt;width:155.7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" o:button="t" filled="f" stroked="f">
                <v:fill o:detectmouseclick="t"/>
                <v:textbox style="mso-fit-shape-to-text:t">
                  <w:txbxContent>
                    <w:p w14:paraId="17448C30" w14:textId="77777777" w:rsidR="00016DA3" w:rsidRDefault="00016DA3" w:rsidP="00016DA3">
                      <w:r>
                        <w:rPr>
                          <w:rFonts w:ascii="Arial" w:hAnsi="Arial" w:cs="Arial"/>
                          <w:sz w:val="24"/>
                          <w:szCs w:val="24"/>
                        </w:rPr>
                        <w:t xml:space="preserve">                                                          </w:t>
                      </w:r>
                    </w:p>
                  </w:txbxContent>
                </v:textbox>
              </v:shape>
            </w:pict>
          </mc:Fallback>
        </mc:AlternateContent>
      </w:r>
    </w:p>
    <w:p w14:paraId="7C49EBC4" w14:textId="46B91E0B" w:rsidR="00DC26BE" w:rsidRDefault="00DC26BE" w:rsidP="00F60892">
      <w:pPr>
        <w:spacing w:after="0" w:line="240" w:lineRule="auto"/>
        <w:jc w:val="center"/>
        <w:rPr>
          <w:rFonts w:ascii="Arial" w:eastAsia="Arial" w:hAnsi="Arial"/>
          <w:b/>
          <w:bCs/>
          <w:sz w:val="28"/>
          <w:szCs w:val="28"/>
        </w:rPr>
      </w:pPr>
    </w:p>
    <w:p w14:paraId="3FA23EDC" w14:textId="5023B0A7" w:rsidR="00DC26BE" w:rsidRDefault="00DC26BE" w:rsidP="00F60892">
      <w:pPr>
        <w:spacing w:after="0" w:line="240" w:lineRule="auto"/>
        <w:jc w:val="center"/>
        <w:rPr>
          <w:rFonts w:ascii="Arial" w:eastAsia="Arial" w:hAnsi="Arial"/>
          <w:b/>
          <w:bCs/>
          <w:sz w:val="28"/>
          <w:szCs w:val="28"/>
        </w:rPr>
      </w:pPr>
    </w:p>
    <w:p w14:paraId="457CA25A" w14:textId="7DA03E3A" w:rsidR="00DC26BE" w:rsidRDefault="00DC26BE" w:rsidP="00F60892">
      <w:pPr>
        <w:spacing w:after="0" w:line="240" w:lineRule="auto"/>
        <w:jc w:val="center"/>
        <w:rPr>
          <w:rFonts w:ascii="Arial" w:eastAsia="Arial" w:hAnsi="Arial"/>
          <w:b/>
          <w:bCs/>
          <w:sz w:val="28"/>
          <w:szCs w:val="28"/>
        </w:rPr>
      </w:pPr>
    </w:p>
    <w:p w14:paraId="4C986D31" w14:textId="3078B228" w:rsidR="00DC26BE" w:rsidRDefault="00DC26BE" w:rsidP="00F60892">
      <w:pPr>
        <w:spacing w:after="0" w:line="240" w:lineRule="auto"/>
        <w:jc w:val="center"/>
        <w:rPr>
          <w:rFonts w:ascii="Arial" w:eastAsia="Arial" w:hAnsi="Arial"/>
          <w:b/>
          <w:bCs/>
          <w:sz w:val="28"/>
          <w:szCs w:val="28"/>
        </w:rPr>
      </w:pPr>
    </w:p>
    <w:p w14:paraId="70802065" w14:textId="73ABF700" w:rsidR="00DC26BE" w:rsidRDefault="00DC26BE" w:rsidP="00F60892">
      <w:pPr>
        <w:spacing w:after="0" w:line="240" w:lineRule="auto"/>
        <w:jc w:val="center"/>
        <w:rPr>
          <w:rFonts w:ascii="Arial" w:eastAsia="Arial" w:hAnsi="Arial"/>
          <w:b/>
          <w:bCs/>
          <w:sz w:val="28"/>
          <w:szCs w:val="28"/>
        </w:rPr>
      </w:pPr>
    </w:p>
    <w:p w14:paraId="699EEBB3" w14:textId="500C782B" w:rsidR="00DC26BE" w:rsidRDefault="00DC26BE" w:rsidP="00F60892">
      <w:pPr>
        <w:spacing w:after="0" w:line="240" w:lineRule="auto"/>
        <w:jc w:val="center"/>
        <w:rPr>
          <w:rFonts w:ascii="Arial" w:eastAsia="Arial" w:hAnsi="Arial"/>
          <w:b/>
          <w:bCs/>
          <w:sz w:val="28"/>
          <w:szCs w:val="28"/>
        </w:rPr>
      </w:pPr>
    </w:p>
    <w:p w14:paraId="73288C86" w14:textId="2332D076" w:rsidR="00DC26BE" w:rsidRDefault="00DC26BE" w:rsidP="00F60892">
      <w:pPr>
        <w:spacing w:after="0" w:line="240" w:lineRule="auto"/>
        <w:jc w:val="center"/>
        <w:rPr>
          <w:rFonts w:ascii="Arial" w:eastAsia="Arial" w:hAnsi="Arial"/>
          <w:b/>
          <w:bCs/>
          <w:sz w:val="28"/>
          <w:szCs w:val="28"/>
        </w:rPr>
      </w:pPr>
    </w:p>
    <w:p w14:paraId="2B8B34CD" w14:textId="77777777" w:rsidR="00DC26BE" w:rsidRDefault="00DC26BE" w:rsidP="00F60892">
      <w:pPr>
        <w:spacing w:after="0" w:line="240" w:lineRule="auto"/>
        <w:jc w:val="center"/>
        <w:rPr>
          <w:rFonts w:ascii="Arial" w:eastAsia="Arial" w:hAnsi="Arial"/>
          <w:b/>
          <w:bCs/>
          <w:sz w:val="28"/>
          <w:szCs w:val="28"/>
        </w:rPr>
      </w:pPr>
    </w:p>
    <w:p w14:paraId="30D608EE" w14:textId="2CF95751" w:rsidR="00DC26BE" w:rsidRDefault="00DC26BE" w:rsidP="00F60892">
      <w:pPr>
        <w:spacing w:after="0" w:line="240" w:lineRule="auto"/>
        <w:jc w:val="center"/>
        <w:rPr>
          <w:rFonts w:ascii="Arial" w:eastAsia="Arial" w:hAnsi="Arial"/>
          <w:b/>
          <w:bCs/>
          <w:sz w:val="28"/>
          <w:szCs w:val="28"/>
        </w:rPr>
      </w:pPr>
    </w:p>
    <w:p w14:paraId="7FDABEF5" w14:textId="77777777" w:rsidR="00DC26BE" w:rsidRDefault="00DC26BE" w:rsidP="00F60892">
      <w:pPr>
        <w:spacing w:after="0" w:line="240" w:lineRule="auto"/>
        <w:jc w:val="center"/>
        <w:rPr>
          <w:rFonts w:ascii="Arial" w:eastAsia="Arial" w:hAnsi="Arial"/>
          <w:b/>
          <w:bCs/>
          <w:sz w:val="28"/>
          <w:szCs w:val="28"/>
        </w:rPr>
      </w:pPr>
    </w:p>
    <w:p w14:paraId="7E484389" w14:textId="08FDFCEA" w:rsidR="00DC26BE" w:rsidRDefault="00DC26BE" w:rsidP="00F60892">
      <w:pPr>
        <w:spacing w:after="0" w:line="240" w:lineRule="auto"/>
        <w:jc w:val="center"/>
        <w:rPr>
          <w:rFonts w:ascii="Arial" w:eastAsia="Arial" w:hAnsi="Arial"/>
          <w:b/>
          <w:bCs/>
          <w:sz w:val="28"/>
          <w:szCs w:val="28"/>
        </w:rPr>
      </w:pPr>
    </w:p>
    <w:p w14:paraId="6C02BA9F" w14:textId="2959EBC5" w:rsidR="00DC26BE" w:rsidRDefault="00DC26BE" w:rsidP="00F60892">
      <w:pPr>
        <w:spacing w:after="0" w:line="240" w:lineRule="auto"/>
        <w:jc w:val="center"/>
        <w:rPr>
          <w:rFonts w:ascii="Arial" w:eastAsia="Arial" w:hAnsi="Arial"/>
          <w:b/>
          <w:bCs/>
          <w:sz w:val="28"/>
          <w:szCs w:val="28"/>
        </w:rPr>
      </w:pPr>
    </w:p>
    <w:p w14:paraId="029D519F" w14:textId="77777777" w:rsidR="00DC26BE" w:rsidRDefault="00DC26BE" w:rsidP="00F60892">
      <w:pPr>
        <w:spacing w:after="0" w:line="240" w:lineRule="auto"/>
        <w:jc w:val="center"/>
        <w:rPr>
          <w:rFonts w:ascii="Arial" w:eastAsia="Arial" w:hAnsi="Arial"/>
          <w:b/>
          <w:bCs/>
          <w:sz w:val="28"/>
          <w:szCs w:val="28"/>
        </w:rPr>
      </w:pPr>
    </w:p>
    <w:p w14:paraId="056BB1B1" w14:textId="65B4260D" w:rsidR="00DC26BE" w:rsidRDefault="00DC26BE" w:rsidP="00F60892">
      <w:pPr>
        <w:spacing w:after="0" w:line="240" w:lineRule="auto"/>
        <w:jc w:val="center"/>
        <w:rPr>
          <w:rFonts w:ascii="Arial" w:eastAsia="Arial" w:hAnsi="Arial"/>
          <w:b/>
          <w:bCs/>
          <w:sz w:val="28"/>
          <w:szCs w:val="28"/>
        </w:rPr>
      </w:pPr>
    </w:p>
    <w:p w14:paraId="1C12DDDE" w14:textId="6335A30C" w:rsidR="00DC26BE" w:rsidRDefault="00DC26BE" w:rsidP="00F60892">
      <w:pPr>
        <w:spacing w:after="0" w:line="240" w:lineRule="auto"/>
        <w:jc w:val="center"/>
        <w:rPr>
          <w:rFonts w:ascii="Arial" w:eastAsia="Arial" w:hAnsi="Arial"/>
          <w:b/>
          <w:bCs/>
          <w:sz w:val="28"/>
          <w:szCs w:val="28"/>
        </w:rPr>
      </w:pPr>
    </w:p>
    <w:p w14:paraId="27CF82D6" w14:textId="2ABCDEE8" w:rsidR="00DC26BE" w:rsidRDefault="00DC26BE" w:rsidP="00F60892">
      <w:pPr>
        <w:spacing w:after="0" w:line="240" w:lineRule="auto"/>
        <w:jc w:val="center"/>
        <w:rPr>
          <w:rFonts w:ascii="Arial" w:eastAsia="Arial" w:hAnsi="Arial"/>
          <w:b/>
          <w:bCs/>
          <w:sz w:val="28"/>
          <w:szCs w:val="28"/>
        </w:rPr>
      </w:pPr>
    </w:p>
    <w:p w14:paraId="12F0D3D8" w14:textId="014C42AF" w:rsidR="00DC26BE" w:rsidRDefault="00DC26BE" w:rsidP="00F60892">
      <w:pPr>
        <w:spacing w:after="0" w:line="240" w:lineRule="auto"/>
        <w:jc w:val="center"/>
        <w:rPr>
          <w:rFonts w:ascii="Arial" w:eastAsia="Arial" w:hAnsi="Arial"/>
          <w:b/>
          <w:bCs/>
          <w:sz w:val="28"/>
          <w:szCs w:val="28"/>
        </w:rPr>
      </w:pPr>
    </w:p>
    <w:p w14:paraId="46EC7FCE" w14:textId="02B4CEDF" w:rsidR="00DC26BE" w:rsidRDefault="00DC26BE" w:rsidP="00F60892">
      <w:pPr>
        <w:spacing w:after="0" w:line="240" w:lineRule="auto"/>
        <w:jc w:val="center"/>
        <w:rPr>
          <w:rFonts w:ascii="Arial" w:eastAsia="Arial" w:hAnsi="Arial"/>
          <w:b/>
          <w:bCs/>
          <w:sz w:val="28"/>
          <w:szCs w:val="28"/>
        </w:rPr>
      </w:pPr>
    </w:p>
    <w:p w14:paraId="0191D01C" w14:textId="36031C3C" w:rsidR="00DC26BE" w:rsidRDefault="00DC26BE" w:rsidP="00F60892">
      <w:pPr>
        <w:spacing w:after="0" w:line="240" w:lineRule="auto"/>
        <w:jc w:val="center"/>
        <w:rPr>
          <w:rFonts w:ascii="Arial" w:eastAsia="Arial" w:hAnsi="Arial"/>
          <w:b/>
          <w:bCs/>
          <w:sz w:val="28"/>
          <w:szCs w:val="28"/>
        </w:rPr>
      </w:pPr>
    </w:p>
    <w:p w14:paraId="052229AC" w14:textId="4BEC3616" w:rsidR="00DC26BE" w:rsidRDefault="00DC26BE" w:rsidP="00F60892">
      <w:pPr>
        <w:spacing w:after="0" w:line="240" w:lineRule="auto"/>
        <w:jc w:val="center"/>
        <w:rPr>
          <w:rFonts w:ascii="Arial" w:eastAsia="Arial" w:hAnsi="Arial"/>
          <w:b/>
          <w:bCs/>
          <w:sz w:val="28"/>
          <w:szCs w:val="28"/>
        </w:rPr>
      </w:pPr>
    </w:p>
    <w:p w14:paraId="02A692A9" w14:textId="3E6DB544" w:rsidR="00DC26BE" w:rsidRDefault="00DC26BE" w:rsidP="00F60892">
      <w:pPr>
        <w:spacing w:after="0" w:line="240" w:lineRule="auto"/>
        <w:jc w:val="center"/>
        <w:rPr>
          <w:rFonts w:ascii="Arial" w:eastAsia="Arial" w:hAnsi="Arial"/>
          <w:b/>
          <w:bCs/>
          <w:sz w:val="28"/>
          <w:szCs w:val="28"/>
        </w:rPr>
      </w:pPr>
    </w:p>
    <w:p w14:paraId="171687FA" w14:textId="2600F142" w:rsidR="00DC26BE" w:rsidRDefault="00DC26BE" w:rsidP="00F60892">
      <w:pPr>
        <w:spacing w:after="0" w:line="240" w:lineRule="auto"/>
        <w:jc w:val="center"/>
        <w:rPr>
          <w:rFonts w:ascii="Arial" w:eastAsia="Arial" w:hAnsi="Arial"/>
          <w:b/>
          <w:bCs/>
          <w:sz w:val="28"/>
          <w:szCs w:val="28"/>
        </w:rPr>
      </w:pPr>
    </w:p>
    <w:p w14:paraId="6B5E2577" w14:textId="2A11DBE6" w:rsidR="00DC26BE" w:rsidRDefault="00DC26BE" w:rsidP="00F60892">
      <w:pPr>
        <w:spacing w:after="0" w:line="240" w:lineRule="auto"/>
        <w:jc w:val="center"/>
        <w:rPr>
          <w:rFonts w:ascii="Arial" w:eastAsia="Arial" w:hAnsi="Arial"/>
          <w:b/>
          <w:bCs/>
          <w:sz w:val="28"/>
          <w:szCs w:val="28"/>
        </w:rPr>
      </w:pPr>
    </w:p>
    <w:p w14:paraId="724D6084" w14:textId="0434A40C" w:rsidR="00DC26BE" w:rsidRDefault="00DC26BE" w:rsidP="00F60892">
      <w:pPr>
        <w:spacing w:after="0" w:line="240" w:lineRule="auto"/>
        <w:jc w:val="center"/>
        <w:rPr>
          <w:rFonts w:ascii="Arial" w:eastAsia="Arial" w:hAnsi="Arial"/>
          <w:b/>
          <w:bCs/>
          <w:sz w:val="28"/>
          <w:szCs w:val="28"/>
        </w:rPr>
      </w:pPr>
    </w:p>
    <w:p w14:paraId="519C803E" w14:textId="77721AC8" w:rsidR="00DC26BE" w:rsidRDefault="00DC26BE" w:rsidP="00F60892">
      <w:pPr>
        <w:spacing w:after="0" w:line="240" w:lineRule="auto"/>
        <w:jc w:val="center"/>
        <w:rPr>
          <w:rFonts w:ascii="Arial" w:eastAsia="Arial" w:hAnsi="Arial"/>
          <w:b/>
          <w:bCs/>
          <w:sz w:val="28"/>
          <w:szCs w:val="28"/>
        </w:rPr>
      </w:pPr>
    </w:p>
    <w:p w14:paraId="59517BCB" w14:textId="7DFA0953" w:rsidR="00DC26BE" w:rsidRDefault="00DC26BE" w:rsidP="00F60892">
      <w:pPr>
        <w:spacing w:after="0" w:line="240" w:lineRule="auto"/>
        <w:jc w:val="center"/>
        <w:rPr>
          <w:rFonts w:ascii="Arial" w:eastAsia="Arial" w:hAnsi="Arial"/>
          <w:b/>
          <w:bCs/>
          <w:sz w:val="28"/>
          <w:szCs w:val="28"/>
        </w:rPr>
      </w:pPr>
    </w:p>
    <w:p w14:paraId="75579F59" w14:textId="74CD7D00" w:rsidR="00DC26BE" w:rsidRDefault="00DC26BE" w:rsidP="00F60892">
      <w:pPr>
        <w:spacing w:after="0" w:line="240" w:lineRule="auto"/>
        <w:jc w:val="center"/>
        <w:rPr>
          <w:rFonts w:ascii="Arial" w:eastAsia="Arial" w:hAnsi="Arial"/>
          <w:b/>
          <w:bCs/>
          <w:sz w:val="28"/>
          <w:szCs w:val="28"/>
        </w:rPr>
      </w:pPr>
    </w:p>
    <w:p w14:paraId="4FC7ECF7" w14:textId="1324CCF1" w:rsidR="00DC26BE" w:rsidRDefault="00DC26BE" w:rsidP="00F60892">
      <w:pPr>
        <w:spacing w:after="0" w:line="240" w:lineRule="auto"/>
        <w:jc w:val="center"/>
        <w:rPr>
          <w:rFonts w:ascii="Arial" w:eastAsia="Arial" w:hAnsi="Arial"/>
          <w:b/>
          <w:bCs/>
          <w:sz w:val="28"/>
          <w:szCs w:val="28"/>
        </w:rPr>
      </w:pPr>
    </w:p>
    <w:p w14:paraId="3392EF9A" w14:textId="56957A7E" w:rsidR="00DC26BE" w:rsidRDefault="00DC26BE" w:rsidP="00F60892">
      <w:pPr>
        <w:spacing w:after="0" w:line="240" w:lineRule="auto"/>
        <w:jc w:val="center"/>
        <w:rPr>
          <w:rFonts w:ascii="Arial" w:eastAsia="Arial" w:hAnsi="Arial"/>
          <w:b/>
          <w:bCs/>
          <w:sz w:val="28"/>
          <w:szCs w:val="28"/>
        </w:rPr>
      </w:pPr>
    </w:p>
    <w:p w14:paraId="13932F16" w14:textId="15D6C1CB" w:rsidR="00DC26BE" w:rsidRDefault="00DC26BE" w:rsidP="00F60892">
      <w:pPr>
        <w:spacing w:after="0" w:line="240" w:lineRule="auto"/>
        <w:jc w:val="center"/>
        <w:rPr>
          <w:rFonts w:ascii="Arial" w:eastAsia="Arial" w:hAnsi="Arial"/>
          <w:b/>
          <w:bCs/>
          <w:sz w:val="28"/>
          <w:szCs w:val="28"/>
        </w:rPr>
      </w:pPr>
    </w:p>
    <w:p w14:paraId="6A6167E0" w14:textId="475411F2" w:rsidR="00DC26BE" w:rsidRDefault="00DC26BE" w:rsidP="00F60892">
      <w:pPr>
        <w:spacing w:after="0" w:line="240" w:lineRule="auto"/>
        <w:jc w:val="center"/>
        <w:rPr>
          <w:rFonts w:ascii="Arial" w:eastAsia="Arial" w:hAnsi="Arial"/>
          <w:b/>
          <w:bCs/>
          <w:sz w:val="28"/>
          <w:szCs w:val="28"/>
        </w:rPr>
      </w:pPr>
    </w:p>
    <w:p w14:paraId="2886A013" w14:textId="2CE41BA9" w:rsidR="00DC26BE" w:rsidRDefault="00DC26BE" w:rsidP="00F60892">
      <w:pPr>
        <w:spacing w:after="0" w:line="240" w:lineRule="auto"/>
        <w:jc w:val="center"/>
        <w:rPr>
          <w:rFonts w:ascii="Arial" w:eastAsia="Arial" w:hAnsi="Arial"/>
          <w:b/>
          <w:bCs/>
          <w:sz w:val="28"/>
          <w:szCs w:val="28"/>
        </w:rPr>
      </w:pPr>
    </w:p>
    <w:p w14:paraId="587047F7" w14:textId="6025E0DF" w:rsidR="00DC26BE" w:rsidRDefault="00DC26BE" w:rsidP="00F60892">
      <w:pPr>
        <w:spacing w:after="0" w:line="240" w:lineRule="auto"/>
        <w:jc w:val="center"/>
        <w:rPr>
          <w:rFonts w:ascii="Arial" w:eastAsia="Arial" w:hAnsi="Arial"/>
          <w:b/>
          <w:bCs/>
          <w:sz w:val="28"/>
          <w:szCs w:val="28"/>
        </w:rPr>
      </w:pPr>
    </w:p>
    <w:p w14:paraId="4D7644B9" w14:textId="6383E4C4" w:rsidR="00DC26BE" w:rsidRDefault="00DC26BE" w:rsidP="00902875">
      <w:pPr>
        <w:spacing w:after="0" w:line="240" w:lineRule="auto"/>
        <w:jc w:val="center"/>
        <w:rPr>
          <w:rFonts w:ascii="Arial" w:eastAsia="Arial" w:hAnsi="Arial"/>
          <w:b/>
          <w:bCs/>
          <w:sz w:val="28"/>
          <w:szCs w:val="28"/>
        </w:rPr>
      </w:pPr>
    </w:p>
    <w:p w14:paraId="137B50D7" w14:textId="77777777" w:rsidR="006C1D26" w:rsidRDefault="006C1D26" w:rsidP="00F60892">
      <w:pPr>
        <w:spacing w:after="0" w:line="240" w:lineRule="auto"/>
        <w:jc w:val="center"/>
        <w:rPr>
          <w:rFonts w:ascii="Arial" w:eastAsia="Arial" w:hAnsi="Arial"/>
          <w:b/>
          <w:bCs/>
          <w:sz w:val="28"/>
          <w:szCs w:val="28"/>
        </w:rPr>
      </w:pPr>
    </w:p>
    <w:p w14:paraId="75AE61D2" w14:textId="4588B27D" w:rsidR="006C1D26" w:rsidRDefault="006C1D26" w:rsidP="00F60892">
      <w:pPr>
        <w:spacing w:after="0" w:line="240" w:lineRule="auto"/>
        <w:jc w:val="center"/>
        <w:rPr>
          <w:rFonts w:ascii="Arial" w:eastAsia="Arial" w:hAnsi="Arial"/>
          <w:b/>
          <w:bCs/>
          <w:sz w:val="28"/>
          <w:szCs w:val="28"/>
        </w:rPr>
      </w:pPr>
    </w:p>
    <w:p w14:paraId="6B278E2C" w14:textId="77777777" w:rsidR="00F91B70" w:rsidRDefault="00F91B70" w:rsidP="00F91B70">
      <w:pPr>
        <w:autoSpaceDE w:val="0"/>
        <w:autoSpaceDN w:val="0"/>
        <w:adjustRightInd w:val="0"/>
        <w:spacing w:after="0" w:line="240" w:lineRule="auto"/>
        <w:jc w:val="center"/>
        <w:rPr>
          <w:rFonts w:ascii="Arial" w:hAnsi="Arial" w:cs="Arial"/>
          <w:b/>
          <w:sz w:val="28"/>
          <w:szCs w:val="28"/>
        </w:rPr>
      </w:pPr>
      <w:r w:rsidRPr="006B1A52">
        <w:rPr>
          <w:rFonts w:ascii="Arial" w:hAnsi="Arial" w:cs="Arial"/>
          <w:b/>
          <w:sz w:val="28"/>
          <w:szCs w:val="28"/>
        </w:rPr>
        <w:lastRenderedPageBreak/>
        <w:t xml:space="preserve">Proposta </w:t>
      </w:r>
      <w:r>
        <w:rPr>
          <w:rFonts w:ascii="Arial" w:hAnsi="Arial" w:cs="Arial"/>
          <w:b/>
          <w:sz w:val="28"/>
          <w:szCs w:val="28"/>
        </w:rPr>
        <w:t>Comercial</w:t>
      </w:r>
    </w:p>
    <w:p w14:paraId="52F3022B" w14:textId="2E80E3A6" w:rsidR="00583394" w:rsidRDefault="00583394" w:rsidP="00583394">
      <w:pPr>
        <w:autoSpaceDE w:val="0"/>
        <w:autoSpaceDN w:val="0"/>
        <w:adjustRightInd w:val="0"/>
        <w:spacing w:after="0" w:line="240" w:lineRule="auto"/>
        <w:rPr>
          <w:rFonts w:ascii="Arial" w:hAnsi="Arial" w:cs="Arial"/>
          <w:bCs/>
          <w:sz w:val="24"/>
          <w:szCs w:val="24"/>
        </w:rPr>
      </w:pPr>
      <w:bookmarkStart w:id="0" w:name="_Hlk219204069"/>
    </w:p>
    <w:p w14:paraId="1B6EA18D" w14:textId="77777777" w:rsidR="00C810AA" w:rsidRPr="008B00B3" w:rsidRDefault="00C810AA" w:rsidP="00583394">
      <w:pPr>
        <w:autoSpaceDE w:val="0"/>
        <w:autoSpaceDN w:val="0"/>
        <w:adjustRightInd w:val="0"/>
        <w:spacing w:after="0" w:line="240" w:lineRule="auto"/>
        <w:rPr>
          <w:rFonts w:ascii="Arial" w:hAnsi="Arial" w:cs="Arial"/>
          <w:b/>
          <w:sz w:val="20"/>
          <w:szCs w:val="20"/>
        </w:rPr>
      </w:pPr>
    </w:p>
    <w:p w14:paraId="49EACE85" w14:textId="79F16B0D" w:rsidR="00F91B70" w:rsidRDefault="00F91B70" w:rsidP="00F91B70">
      <w:pPr>
        <w:autoSpaceDE w:val="0"/>
        <w:autoSpaceDN w:val="0"/>
        <w:adjustRightInd w:val="0"/>
        <w:spacing w:after="0" w:line="240" w:lineRule="auto"/>
        <w:rPr>
          <w:rFonts w:ascii="Arial" w:hAnsi="Arial" w:cs="Arial"/>
          <w:bCs/>
          <w:sz w:val="24"/>
          <w:szCs w:val="24"/>
        </w:rPr>
      </w:pPr>
      <w:r>
        <w:rPr>
          <w:rFonts w:ascii="Arial" w:hAnsi="Arial" w:cs="Arial"/>
          <w:b/>
          <w:sz w:val="24"/>
          <w:szCs w:val="24"/>
        </w:rPr>
        <w:t>Consultor de Vendas:</w:t>
      </w:r>
      <w:r w:rsidRPr="001B6D9C">
        <w:rPr>
          <w:rFonts w:ascii="Arial" w:hAnsi="Arial" w:cs="Arial"/>
          <w:b/>
          <w:bCs/>
          <w:sz w:val="24"/>
          <w:szCs w:val="24"/>
        </w:rPr>
        <w:t xml:space="preserve"> </w:t>
      </w:r>
      <w:r w:rsidR="00C67DCE" w:rsidRPr="00CD1F5B">
        <w:rPr>
          <w:rFonts w:ascii="Arial" w:hAnsi="Arial" w:cs="Arial"/>
          <w:b/>
          <w:bCs/>
          <w:noProof/>
          <w:sz w:val="24"/>
          <w:szCs w:val="24"/>
        </w:rPr>
        <w:t xml:space="preserve">{{nome_vendedor}}</w:t>
      </w:r>
    </w:p>
    <w:p w14:paraId="5001AD84" w14:textId="13C8EA84" w:rsidR="00F91B70" w:rsidRPr="006B1A52" w:rsidRDefault="00F91B70" w:rsidP="00F91B70">
      <w:pPr>
        <w:autoSpaceDE w:val="0"/>
        <w:autoSpaceDN w:val="0"/>
        <w:adjustRightInd w:val="0"/>
        <w:spacing w:after="0" w:line="240" w:lineRule="auto"/>
        <w:rPr>
          <w:rFonts w:ascii="Arial" w:hAnsi="Arial" w:cs="Arial"/>
          <w:b/>
          <w:sz w:val="20"/>
          <w:szCs w:val="20"/>
        </w:rPr>
      </w:pPr>
      <w:r>
        <w:rPr>
          <w:rFonts w:ascii="Arial" w:hAnsi="Arial" w:cs="Arial"/>
          <w:bCs/>
          <w:sz w:val="24"/>
          <w:szCs w:val="24"/>
        </w:rPr>
        <w:t>Orçamentista:</w:t>
      </w:r>
      <w:r w:rsidR="002A342D">
        <w:rPr>
          <w:rFonts w:ascii="Arial" w:hAnsi="Arial" w:cs="Arial"/>
          <w:bCs/>
          <w:sz w:val="24"/>
          <w:szCs w:val="24"/>
        </w:rPr>
        <w:t xml:space="preserve"> </w:t>
      </w:r>
      <w:r w:rsidR="00C67DCE" w:rsidRPr="00CD1F5B">
        <w:rPr>
          <w:rFonts w:ascii="Arial" w:hAnsi="Arial" w:cs="Arial"/>
          <w:bCs/>
          <w:noProof/>
          <w:sz w:val="24"/>
          <w:szCs w:val="24"/>
        </w:rPr>
        <w:t xml:space="preserve">{{elaborador_proposta}}</w:t>
      </w:r>
    </w:p>
    <w:p w14:paraId="6B6A7BB0" w14:textId="77777777" w:rsidR="00F91B70" w:rsidRPr="006B1A52" w:rsidRDefault="00F91B70" w:rsidP="00F91B70">
      <w:pPr>
        <w:autoSpaceDE w:val="0"/>
        <w:autoSpaceDN w:val="0"/>
        <w:adjustRightInd w:val="0"/>
        <w:spacing w:after="0" w:line="240" w:lineRule="auto"/>
        <w:rPr>
          <w:rFonts w:ascii="Arial" w:hAnsi="Arial" w:cs="Arial"/>
          <w:b/>
          <w:sz w:val="20"/>
          <w:szCs w:val="20"/>
        </w:rPr>
      </w:pPr>
    </w:p>
    <w:p w14:paraId="6F180DDD" w14:textId="680CEBE2" w:rsidR="00F91B70" w:rsidRPr="004F774E" w:rsidRDefault="00F91B70" w:rsidP="00F91B7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PROPOSTA N°: </w:t>
      </w:r>
      <w:r w:rsidR="00C67DCE" w:rsidRPr="00CD1F5B">
        <w:rPr>
          <w:rFonts w:ascii="Arial" w:hAnsi="Arial" w:cs="Arial"/>
          <w:b/>
          <w:bCs/>
          <w:noProof/>
          <w:sz w:val="24"/>
          <w:szCs w:val="24"/>
        </w:rPr>
        <w:t xml:space="preserve">{{cod_prop}}</w:t>
      </w:r>
      <w:r w:rsidR="0062480B" w:rsidRPr="005630EA">
        <w:rPr>
          <w:rFonts w:ascii="Arial" w:hAnsi="Arial" w:cs="Arial"/>
          <w:b/>
          <w:bCs/>
          <w:sz w:val="24"/>
          <w:szCs w:val="24"/>
        </w:rPr>
        <w:t xml:space="preserve"> </w:t>
      </w:r>
      <w:r w:rsidR="00574F87">
        <w:rPr>
          <w:rFonts w:ascii="Arial" w:hAnsi="Arial" w:cs="Arial"/>
          <w:b/>
          <w:bCs/>
          <w:sz w:val="24"/>
          <w:szCs w:val="24"/>
        </w:rPr>
        <w:t xml:space="preserve">REV - </w:t>
      </w:r>
      <w:r w:rsidR="00C67DCE">
        <w:rPr>
          <w:rFonts w:ascii="Arial" w:eastAsia="Arial" w:hAnsi="Arial"/>
          <w:noProof/>
          <w:sz w:val="20"/>
          <w:szCs w:val="20"/>
        </w:rPr>
        <w:t xml:space="preserve">{{n_rev}}</w:t>
      </w:r>
    </w:p>
    <w:p w14:paraId="08D8CC1A" w14:textId="5E05ADF1" w:rsidR="00F91B70" w:rsidRPr="006B1A52" w:rsidRDefault="00F91B70" w:rsidP="00F91B7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CLIENTE: </w:t>
      </w:r>
      <w:r w:rsidR="00C67DCE" w:rsidRPr="00CD1F5B">
        <w:rPr>
          <w:rFonts w:ascii="Arial" w:hAnsi="Arial" w:cs="Arial"/>
          <w:b/>
          <w:bCs/>
          <w:noProof/>
          <w:sz w:val="24"/>
          <w:szCs w:val="24"/>
        </w:rPr>
        <w:t xml:space="preserve">{{nome_cliente}}</w:t>
      </w:r>
    </w:p>
    <w:p w14:paraId="001ABBD2" w14:textId="7830F5BC" w:rsidR="00F91B70" w:rsidRPr="006B1A52"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 xml:space="preserve">A/C: </w:t>
      </w:r>
      <w:r w:rsidR="00C67DCE" w:rsidRPr="00CD1F5B">
        <w:rPr>
          <w:rFonts w:ascii="Arial" w:hAnsi="Arial" w:cs="Arial"/>
          <w:noProof/>
          <w:sz w:val="24"/>
          <w:szCs w:val="24"/>
        </w:rPr>
        <w:t xml:space="preserve">{{contato_cliente}}</w:t>
      </w:r>
    </w:p>
    <w:p w14:paraId="1CA40783" w14:textId="47E90420" w:rsidR="00F91B70" w:rsidRPr="006B1A52"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 xml:space="preserve">E-mail do solicitante: </w:t>
      </w:r>
      <w:r w:rsidR="00C67DCE" w:rsidRPr="00CD1F5B">
        <w:rPr>
          <w:rFonts w:ascii="Arial" w:hAnsi="Arial" w:cs="Arial"/>
          <w:noProof/>
          <w:sz w:val="24"/>
          <w:szCs w:val="24"/>
        </w:rPr>
        <w:t xml:space="preserve">{{email_cliente}}</w:t>
      </w:r>
    </w:p>
    <w:p w14:paraId="539992B6" w14:textId="1077431D" w:rsidR="0062480B" w:rsidRPr="006B1A52" w:rsidRDefault="00F91B70" w:rsidP="0062480B">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Departamento:</w:t>
      </w:r>
      <w:r w:rsidR="00734262">
        <w:rPr>
          <w:rFonts w:ascii="Arial" w:hAnsi="Arial" w:cs="Arial"/>
          <w:sz w:val="24"/>
          <w:szCs w:val="24"/>
        </w:rPr>
        <w:t xml:space="preserve"> </w:t>
      </w:r>
      <w:r w:rsidR="00C67DCE" w:rsidRPr="00CD1F5B">
        <w:rPr>
          <w:rFonts w:ascii="Arial" w:hAnsi="Arial" w:cs="Arial"/>
          <w:noProof/>
          <w:sz w:val="24"/>
          <w:szCs w:val="24"/>
        </w:rPr>
        <w:t xml:space="preserve">{{dpto_solicitante}}</w:t>
      </w:r>
    </w:p>
    <w:p w14:paraId="11FC0541" w14:textId="6DC32DD8" w:rsidR="00F91B70" w:rsidRPr="006B1A52" w:rsidRDefault="00F91B70" w:rsidP="00F91B70">
      <w:pPr>
        <w:tabs>
          <w:tab w:val="left" w:pos="9945"/>
        </w:tabs>
        <w:autoSpaceDE w:val="0"/>
        <w:autoSpaceDN w:val="0"/>
        <w:adjustRightInd w:val="0"/>
        <w:spacing w:after="0" w:line="240" w:lineRule="auto"/>
        <w:rPr>
          <w:rFonts w:ascii="Arial" w:hAnsi="Arial" w:cs="Arial"/>
          <w:sz w:val="24"/>
          <w:szCs w:val="24"/>
        </w:rPr>
      </w:pPr>
      <w:r w:rsidRPr="006B1A52">
        <w:rPr>
          <w:rFonts w:ascii="Arial" w:hAnsi="Arial" w:cs="Arial"/>
          <w:sz w:val="24"/>
          <w:szCs w:val="24"/>
        </w:rPr>
        <w:tab/>
      </w:r>
    </w:p>
    <w:p w14:paraId="0C62447D" w14:textId="29174D3E" w:rsidR="00F91B70" w:rsidRDefault="00F91B70" w:rsidP="00F91B70">
      <w:pPr>
        <w:autoSpaceDE w:val="0"/>
        <w:autoSpaceDN w:val="0"/>
        <w:adjustRightInd w:val="0"/>
        <w:spacing w:after="0" w:line="240" w:lineRule="auto"/>
        <w:rPr>
          <w:rFonts w:ascii="Arial" w:hAnsi="Arial" w:cs="Arial"/>
          <w:sz w:val="24"/>
          <w:szCs w:val="24"/>
        </w:rPr>
      </w:pPr>
      <w:r w:rsidRPr="006B1A52">
        <w:rPr>
          <w:rFonts w:ascii="Arial" w:hAnsi="Arial" w:cs="Arial"/>
          <w:b/>
          <w:bCs/>
          <w:sz w:val="24"/>
          <w:szCs w:val="24"/>
        </w:rPr>
        <w:t xml:space="preserve">Local da obra: </w:t>
      </w:r>
      <w:r w:rsidR="00C67DCE" w:rsidRPr="00CD1F5B">
        <w:rPr>
          <w:rFonts w:ascii="Arial" w:hAnsi="Arial" w:cs="Arial"/>
          <w:noProof/>
          <w:sz w:val="24"/>
          <w:szCs w:val="24"/>
        </w:rPr>
        <w:t xml:space="preserve">{{local_obra}}</w:t>
      </w:r>
    </w:p>
    <w:p w14:paraId="4266AC02" w14:textId="77777777" w:rsidR="002A342D" w:rsidRPr="006B1A52" w:rsidRDefault="002A342D" w:rsidP="00F91B70">
      <w:pPr>
        <w:autoSpaceDE w:val="0"/>
        <w:autoSpaceDN w:val="0"/>
        <w:adjustRightInd w:val="0"/>
        <w:spacing w:after="0" w:line="240" w:lineRule="auto"/>
        <w:rPr>
          <w:rFonts w:ascii="Arial" w:hAnsi="Arial" w:cs="Arial"/>
          <w:b/>
          <w:bCs/>
          <w:sz w:val="24"/>
          <w:szCs w:val="24"/>
        </w:rPr>
      </w:pPr>
    </w:p>
    <w:p w14:paraId="30EA39E4" w14:textId="0A3A570C" w:rsidR="00F91B70" w:rsidRPr="006B1A52" w:rsidRDefault="00F91B70" w:rsidP="002A342D">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CNPJ: </w:t>
      </w:r>
      <w:r w:rsidR="00C67DCE" w:rsidRPr="00CD1F5B">
        <w:rPr>
          <w:rFonts w:ascii="Arial" w:hAnsi="Arial" w:cs="Arial"/>
          <w:noProof/>
          <w:sz w:val="24"/>
          <w:szCs w:val="24"/>
        </w:rPr>
        <w:t xml:space="preserve">{{cnpj_texto}}</w:t>
      </w:r>
    </w:p>
    <w:bookmarkEnd w:id="0"/>
    <w:p w14:paraId="24BBA870" w14:textId="77777777" w:rsidR="00F91B70" w:rsidRPr="006B1A52" w:rsidRDefault="00F91B70" w:rsidP="00F91B70">
      <w:pPr>
        <w:autoSpaceDE w:val="0"/>
        <w:autoSpaceDN w:val="0"/>
        <w:adjustRightInd w:val="0"/>
        <w:spacing w:after="0" w:line="240" w:lineRule="auto"/>
        <w:jc w:val="center"/>
        <w:rPr>
          <w:rFonts w:ascii="Arial" w:hAnsi="Arial" w:cs="Arial"/>
          <w:b/>
          <w:sz w:val="20"/>
          <w:szCs w:val="20"/>
        </w:rPr>
      </w:pPr>
    </w:p>
    <w:p w14:paraId="4E39848A" w14:textId="77777777" w:rsidR="00F91B70" w:rsidRDefault="00F91B70" w:rsidP="00F91B70">
      <w:pPr>
        <w:autoSpaceDE w:val="0"/>
        <w:autoSpaceDN w:val="0"/>
        <w:adjustRightInd w:val="0"/>
        <w:spacing w:after="0" w:line="240" w:lineRule="auto"/>
        <w:jc w:val="center"/>
        <w:rPr>
          <w:rFonts w:ascii="Arial" w:hAnsi="Arial" w:cs="Arial"/>
          <w:b/>
          <w:bCs/>
          <w:sz w:val="26"/>
          <w:szCs w:val="26"/>
        </w:rPr>
      </w:pPr>
    </w:p>
    <w:p w14:paraId="0F9E7049" w14:textId="77777777" w:rsidR="00F91B70" w:rsidRPr="007B0B60" w:rsidRDefault="00F91B70" w:rsidP="00F91B70">
      <w:pPr>
        <w:spacing w:after="0" w:line="240" w:lineRule="auto"/>
        <w:jc w:val="center"/>
        <w:rPr>
          <w:rFonts w:ascii="Arial" w:hAnsi="Arial" w:cs="Arial"/>
          <w:b w:val="true"/>
          <w:bCs w:val="true"/>
          <w:sz w:val="24"/>
          <w:szCs w:val="24"/>
        </w:rPr>
      </w:pPr>
      <w:r w:rsidRPr="007B0B60">
        <w:rPr>
          <w:rFonts w:ascii="Arial" w:hAnsi="Arial" w:cs="Arial"/>
          <w:b w:val="true"/>
          <w:bCs w:val="true"/>
          <w:sz w:val="24"/>
          <w:szCs w:val="24"/>
        </w:rPr>
        <w:t>ÍNDICE</w:t>
      </w:r>
    </w:p>
    <w:p w14:paraId="0478EA47" w14:textId="77777777" w:rsidR="006F15FB" w:rsidRPr="00D75BC3" w:rsidRDefault="006F15FB">
      <w:pPr>
        <w:spacing w:after="0" w:line="240" w:lineRule="auto"/>
        <w:jc w:val="center"/>
        <w:rPr>
          <w:rFonts w:ascii="Arial" w:hAnsi="Arial" w:cs="Arial"/>
          <w:b/>
          <w:bCs/>
          <w:sz w:val="24"/>
          <w:szCs w:val="24"/>
        </w:rPr>
      </w:pPr>
    </w:p>
    <w:sdt>
      <w:sdtPr>
        <w:id w:val="-2057846480"/>
        <w:docPartObj>
          <w:docPartGallery w:val="Table of Contents"/>
          <w:docPartUnique/>
        </w:docPartObj>
      </w:sdtPr>
      <w:sdtEndPr/>
      <w:sdtContent>
        <w:p w14:paraId="6626D1C6" w14:textId="0087702B" w:rsidR="00ED3991" w:rsidRPr="00ED3991" w:rsidRDefault="00ED3991">
          <w:pPr>
            <w:pStyle w:val="Sumrio1"/>
            <w:tabs>
              <w:tab w:val="left" w:pos="440"/>
              <w:tab w:val="right" w:pos="10763"/>
            </w:tabs>
            <w:rPr>
              <w:rFonts w:eastAsiaTheme="minorEastAsia" w:cstheme="minorBidi"/>
              <w:b w:val="0"/>
              <w:bCs w:val="0"/>
              <w:noProof/>
              <w:kern w:val="2"/>
              <w:sz w:val="32"/>
              <w:szCs w:val="32"/>
              <w:lang w:eastAsia="ko-KR"/>
              <w14:ligatures w14:val="standardContextual"/>
            </w:rPr>
          </w:pPr>
          <w:r>
            <w:rPr>
              <w:rStyle w:val="Hyperlink"/>
              <w:noProof/>
              <w:sz w:val="24"/>
              <w:szCs w:val="24"/>
            </w:rPr>
            <w:fldChar w:fldCharType="begin" w:dirty="true"/>
          </w:r>
          <w:r>
            <w:rPr>
              <w:rStyle w:val="Hyperlink"/>
              <w:noProof/>
              <w:sz w:val="24"/>
              <w:szCs w:val="24"/>
            </w:rPr>
            <w:instrText xml:space="preserve"> TOC \o "1-1" \h \z \u </w:instrText>
          </w:r>
          <w:r>
            <w:rPr>
              <w:rStyle w:val="Hyperlink"/>
              <w:noProof/>
              <w:sz w:val="24"/>
              <w:szCs w:val="24"/>
            </w:rPr>
            <w:fldChar w:fldCharType="separate"/>
          </w:r>
          <w:hyperlink w:anchor="_TocStyleFinal1" w:history="1">
            <w:r>
              <w:rPr>
                <w:rStyle w:val="Hyperlink"/>
                <w:noProof/>
                <w:sz w:val="24"/>
                <w:szCs w:val="24"/>
              </w:rPr>
              <w:t xml:space="preserve">1</w:t>
            </w:r>
            <w:r>
              <w:rPr>
                <w:rStyle w:val="Hyperlink"/>
                <w:noProof/>
                <w:sz w:val="24"/>
                <w:szCs w:val="24"/>
              </w:rPr>
              <w:tab/>
            </w:r>
            <w:r>
              <w:rPr>
                <w:rStyle w:val="Hyperlink"/>
                <w:noProof/>
                <w:sz w:val="24"/>
                <w:szCs w:val="24"/>
              </w:rPr>
              <w:t xml:space="preserve">Filtrovali é a escolha certa para a sua obra</w:t>
            </w:r>
            <w:r>
              <w:rPr>
                <w:rStyle w:val="Hyperlink"/>
                <w:noProof/>
                <w:sz w:val="24"/>
                <w:szCs w:val="24"/>
              </w:rPr>
              <w:tab/>
            </w:r>
            <w:r>
              <w:rPr>
                <w:rStyle w:val="Hyperlink"/>
                <w:noProof/>
                <w:sz w:val="24"/>
                <w:szCs w:val="24"/>
              </w:rPr>
              <w:fldChar w:fldCharType="begin"/>
            </w:r>
            <w:r>
              <w:rPr>
                <w:rStyle w:val="Hyperlink"/>
                <w:noProof/>
                <w:sz w:val="24"/>
                <w:szCs w:val="24"/>
              </w:rPr>
              <w:instrText xml:space="preserve"> PAGEREF _TocStyleFinal1 \h </w:instrText>
            </w:r>
            <w:r>
              <w:rPr>
                <w:rStyle w:val="Hyperlink"/>
                <w:noProof/>
                <w:sz w:val="24"/>
                <w:szCs w:val="24"/>
              </w:rPr>
              <w:fldChar w:fldCharType="separate"/>
            </w:r>
            <w:r>
              <w:rPr>
                <w:rStyle w:val="Hyperlink"/>
                <w:noProof/>
                <w:sz w:val="24"/>
                <w:szCs w:val="24"/>
              </w:rPr>
              <w:t xml:space="preserve">3</w:t>
            </w:r>
            <w:r>
              <w:rPr>
                <w:rStyle w:val="Hyperlink"/>
                <w:noProof/>
                <w:sz w:val="24"/>
                <w:szCs w:val="24"/>
              </w:rPr>
              <w:fldChar w:fldCharType="end"/>
            </w:r>
          </w:hyperlink>
        </w:p>
        <w:p w14:paraId="6626D1C6" w14:textId="0087702B" w:rsidR="00ED3991" w:rsidRPr="00ED3991" w:rsidRDefault="00ED3991">
          <w:pPr>
            <w:pStyle w:val="Sumrio1"/>
            <w:tabs>
              <w:tab w:val="left" w:pos="440"/>
              <w:tab w:val="right" w:pos="10763"/>
            </w:tabs>
            <w:rPr>
              <w:rFonts w:eastAsiaTheme="minorEastAsia" w:cstheme="minorBidi"/>
              <w:b w:val="0"/>
              <w:bCs w:val="0"/>
              <w:noProof/>
              <w:kern w:val="2"/>
              <w:sz w:val="32"/>
              <w:szCs w:val="32"/>
              <w:lang w:eastAsia="ko-KR"/>
              <w14:ligatures w14:val="standardContextual"/>
            </w:rPr>
          </w:pPr>
          <w:hyperlink w:anchor="_TocStyleFinal2" w:history="1">
            <w:r>
              <w:rPr>
                <w:rStyle w:val="Hyperlink"/>
                <w:noProof/>
                <w:sz w:val="24"/>
                <w:szCs w:val="24"/>
              </w:rPr>
              <w:t xml:space="preserve">2</w:t>
            </w:r>
            <w:r>
              <w:rPr>
                <w:rStyle w:val="Hyperlink"/>
                <w:noProof/>
                <w:sz w:val="24"/>
                <w:szCs w:val="24"/>
              </w:rPr>
              <w:tab/>
            </w:r>
            <w:r>
              <w:rPr>
                <w:rStyle w:val="Hyperlink"/>
                <w:noProof/>
                <w:sz w:val="24"/>
                <w:szCs w:val="24"/>
              </w:rPr>
              <w:t xml:space="preserve">- Descrição dos serviços que serão executados:</w:t>
            </w:r>
            <w:r>
              <w:rPr>
                <w:rStyle w:val="Hyperlink"/>
                <w:noProof/>
                <w:sz w:val="24"/>
                <w:szCs w:val="24"/>
              </w:rPr>
              <w:tab/>
            </w:r>
            <w:r>
              <w:rPr>
                <w:rStyle w:val="Hyperlink"/>
                <w:noProof/>
                <w:sz w:val="24"/>
                <w:szCs w:val="24"/>
              </w:rPr>
              <w:fldChar w:fldCharType="begin"/>
            </w:r>
            <w:r>
              <w:rPr>
                <w:rStyle w:val="Hyperlink"/>
                <w:noProof/>
                <w:sz w:val="24"/>
                <w:szCs w:val="24"/>
              </w:rPr>
              <w:instrText xml:space="preserve"> PAGEREF _TocStyleFinal2 \h </w:instrText>
            </w:r>
            <w:r>
              <w:rPr>
                <w:rStyle w:val="Hyperlink"/>
                <w:noProof/>
                <w:sz w:val="24"/>
                <w:szCs w:val="24"/>
              </w:rPr>
              <w:fldChar w:fldCharType="separate"/>
            </w:r>
            <w:r>
              <w:rPr>
                <w:rStyle w:val="Hyperlink"/>
                <w:noProof/>
                <w:sz w:val="24"/>
                <w:szCs w:val="24"/>
              </w:rPr>
              <w:t xml:space="preserve">4</w:t>
            </w:r>
            <w:r>
              <w:rPr>
                <w:rStyle w:val="Hyperlink"/>
                <w:noProof/>
                <w:sz w:val="24"/>
                <w:szCs w:val="24"/>
              </w:rPr>
              <w:fldChar w:fldCharType="end"/>
            </w:r>
          </w:hyperlink>
        </w:p>
        <w:p w14:paraId="6626D1C6" w14:textId="0087702B" w:rsidR="00ED3991" w:rsidRPr="00ED3991" w:rsidRDefault="00ED3991">
          <w:pPr>
            <w:pStyle w:val="Sumrio1"/>
            <w:tabs>
              <w:tab w:val="left" w:pos="440"/>
              <w:tab w:val="right" w:pos="10763"/>
            </w:tabs>
            <w:rPr>
              <w:rFonts w:eastAsiaTheme="minorEastAsia" w:cstheme="minorBidi"/>
              <w:b w:val="0"/>
              <w:bCs w:val="0"/>
              <w:noProof/>
              <w:kern w:val="2"/>
              <w:sz w:val="32"/>
              <w:szCs w:val="32"/>
              <w:lang w:eastAsia="ko-KR"/>
              <w14:ligatures w14:val="standardContextual"/>
            </w:rPr>
          </w:pPr>
          <w:hyperlink w:anchor="_TocStyleFinal3" w:history="1">
            <w:r>
              <w:rPr>
                <w:rStyle w:val="Hyperlink"/>
                <w:noProof/>
                <w:sz w:val="24"/>
                <w:szCs w:val="24"/>
              </w:rPr>
              <w:t xml:space="preserve">3</w:t>
            </w:r>
            <w:r>
              <w:rPr>
                <w:rStyle w:val="Hyperlink"/>
                <w:noProof/>
                <w:sz w:val="24"/>
                <w:szCs w:val="24"/>
              </w:rPr>
              <w:tab/>
            </w:r>
            <w:r>
              <w:rPr>
                <w:rStyle w:val="Hyperlink"/>
                <w:noProof/>
                <w:sz w:val="24"/>
                <w:szCs w:val="24"/>
              </w:rPr>
              <w:t xml:space="preserve">- Matriz geral de responsabilidade</w:t>
            </w:r>
            <w:r>
              <w:rPr>
                <w:rStyle w:val="Hyperlink"/>
                <w:noProof/>
                <w:sz w:val="24"/>
                <w:szCs w:val="24"/>
              </w:rPr>
              <w:tab/>
            </w:r>
            <w:r>
              <w:rPr>
                <w:rStyle w:val="Hyperlink"/>
                <w:noProof/>
                <w:sz w:val="24"/>
                <w:szCs w:val="24"/>
              </w:rPr>
              <w:fldChar w:fldCharType="begin"/>
            </w:r>
            <w:r>
              <w:rPr>
                <w:rStyle w:val="Hyperlink"/>
                <w:noProof/>
                <w:sz w:val="24"/>
                <w:szCs w:val="24"/>
              </w:rPr>
              <w:instrText xml:space="preserve"> PAGEREF _TocStyleFinal3 \h </w:instrText>
            </w:r>
            <w:r>
              <w:rPr>
                <w:rStyle w:val="Hyperlink"/>
                <w:noProof/>
                <w:sz w:val="24"/>
                <w:szCs w:val="24"/>
              </w:rPr>
              <w:fldChar w:fldCharType="separate"/>
            </w:r>
            <w:r>
              <w:rPr>
                <w:rStyle w:val="Hyperlink"/>
                <w:noProof/>
                <w:sz w:val="24"/>
                <w:szCs w:val="24"/>
              </w:rPr>
              <w:t xml:space="preserve">5</w:t>
            </w:r>
            <w:r>
              <w:rPr>
                <w:rStyle w:val="Hyperlink"/>
                <w:noProof/>
                <w:sz w:val="24"/>
                <w:szCs w:val="24"/>
              </w:rPr>
              <w:fldChar w:fldCharType="end"/>
            </w:r>
          </w:hyperlink>
        </w:p>
        <w:p w14:paraId="6626D1C6" w14:textId="0087702B" w:rsidR="00ED3991" w:rsidRPr="00ED3991" w:rsidRDefault="00ED3991">
          <w:pPr>
            <w:pStyle w:val="Sumrio1"/>
            <w:tabs>
              <w:tab w:val="left" w:pos="440"/>
              <w:tab w:val="right" w:pos="10763"/>
            </w:tabs>
            <w:rPr>
              <w:rFonts w:eastAsiaTheme="minorEastAsia" w:cstheme="minorBidi"/>
              <w:b w:val="0"/>
              <w:bCs w:val="0"/>
              <w:noProof/>
              <w:kern w:val="2"/>
              <w:sz w:val="32"/>
              <w:szCs w:val="32"/>
              <w:lang w:eastAsia="ko-KR"/>
              <w14:ligatures w14:val="standardContextual"/>
            </w:rPr>
          </w:pPr>
          <w:hyperlink w:anchor="_TocStyleFinal4" w:history="1">
            <w:r>
              <w:rPr>
                <w:rStyle w:val="Hyperlink"/>
                <w:noProof/>
                <w:sz w:val="24"/>
                <w:szCs w:val="24"/>
              </w:rPr>
              <w:t xml:space="preserve">4</w:t>
            </w:r>
            <w:r>
              <w:rPr>
                <w:rStyle w:val="Hyperlink"/>
                <w:noProof/>
                <w:sz w:val="24"/>
                <w:szCs w:val="24"/>
              </w:rPr>
              <w:tab/>
            </w:r>
            <w:r>
              <w:rPr>
                <w:rStyle w:val="Hyperlink"/>
                <w:noProof/>
                <w:sz w:val="24"/>
                <w:szCs w:val="24"/>
              </w:rPr>
              <w:t xml:space="preserve">- Previsão de atendimento:</w:t>
            </w:r>
            <w:r>
              <w:rPr>
                <w:rStyle w:val="Hyperlink"/>
                <w:noProof/>
                <w:sz w:val="24"/>
                <w:szCs w:val="24"/>
              </w:rPr>
              <w:tab/>
            </w:r>
            <w:r>
              <w:rPr>
                <w:rStyle w:val="Hyperlink"/>
                <w:noProof/>
                <w:sz w:val="24"/>
                <w:szCs w:val="24"/>
              </w:rPr>
              <w:fldChar w:fldCharType="begin"/>
            </w:r>
            <w:r>
              <w:rPr>
                <w:rStyle w:val="Hyperlink"/>
                <w:noProof/>
                <w:sz w:val="24"/>
                <w:szCs w:val="24"/>
              </w:rPr>
              <w:instrText xml:space="preserve"> PAGEREF _TocStyleFinal4 \h </w:instrText>
            </w:r>
            <w:r>
              <w:rPr>
                <w:rStyle w:val="Hyperlink"/>
                <w:noProof/>
                <w:sz w:val="24"/>
                <w:szCs w:val="24"/>
              </w:rPr>
              <w:fldChar w:fldCharType="separate"/>
            </w:r>
            <w:r>
              <w:rPr>
                <w:rStyle w:val="Hyperlink"/>
                <w:noProof/>
                <w:sz w:val="24"/>
                <w:szCs w:val="24"/>
              </w:rPr>
              <w:t xml:space="preserve">6</w:t>
            </w:r>
            <w:r>
              <w:rPr>
                <w:rStyle w:val="Hyperlink"/>
                <w:noProof/>
                <w:sz w:val="24"/>
                <w:szCs w:val="24"/>
              </w:rPr>
              <w:fldChar w:fldCharType="end"/>
            </w:r>
          </w:hyperlink>
        </w:p>
        <w:p w14:paraId="6626D1C6" w14:textId="0087702B" w:rsidR="00ED3991" w:rsidRPr="00ED3991" w:rsidRDefault="00ED3991">
          <w:pPr>
            <w:pStyle w:val="Sumrio1"/>
            <w:tabs>
              <w:tab w:val="left" w:pos="440"/>
              <w:tab w:val="right" w:pos="10763"/>
            </w:tabs>
            <w:rPr>
              <w:rFonts w:eastAsiaTheme="minorEastAsia" w:cstheme="minorBidi"/>
              <w:b w:val="0"/>
              <w:bCs w:val="0"/>
              <w:noProof/>
              <w:kern w:val="2"/>
              <w:sz w:val="32"/>
              <w:szCs w:val="32"/>
              <w:lang w:eastAsia="ko-KR"/>
              <w14:ligatures w14:val="standardContextual"/>
            </w:rPr>
          </w:pPr>
          <w:hyperlink w:anchor="_TocStyleFinal5" w:history="1">
            <w:r>
              <w:rPr>
                <w:rStyle w:val="Hyperlink"/>
                <w:noProof/>
                <w:sz w:val="24"/>
                <w:szCs w:val="24"/>
              </w:rPr>
              <w:t xml:space="preserve">5</w:t>
            </w:r>
            <w:r>
              <w:rPr>
                <w:rStyle w:val="Hyperlink"/>
                <w:noProof/>
                <w:sz w:val="24"/>
                <w:szCs w:val="24"/>
              </w:rPr>
              <w:tab/>
            </w:r>
            <w:r>
              <w:rPr>
                <w:rStyle w:val="Hyperlink"/>
                <w:noProof/>
                <w:sz w:val="24"/>
                <w:szCs w:val="24"/>
              </w:rPr>
              <w:t xml:space="preserve">- Prazo para execução dos serviços:</w:t>
            </w:r>
            <w:r>
              <w:rPr>
                <w:rStyle w:val="Hyperlink"/>
                <w:noProof/>
                <w:sz w:val="24"/>
                <w:szCs w:val="24"/>
              </w:rPr>
              <w:tab/>
            </w:r>
            <w:r>
              <w:rPr>
                <w:rStyle w:val="Hyperlink"/>
                <w:noProof/>
                <w:sz w:val="24"/>
                <w:szCs w:val="24"/>
              </w:rPr>
              <w:fldChar w:fldCharType="begin"/>
            </w:r>
            <w:r>
              <w:rPr>
                <w:rStyle w:val="Hyperlink"/>
                <w:noProof/>
                <w:sz w:val="24"/>
                <w:szCs w:val="24"/>
              </w:rPr>
              <w:instrText xml:space="preserve"> PAGEREF _TocStyleFinal5 \h </w:instrText>
            </w:r>
            <w:r>
              <w:rPr>
                <w:rStyle w:val="Hyperlink"/>
                <w:noProof/>
                <w:sz w:val="24"/>
                <w:szCs w:val="24"/>
              </w:rPr>
              <w:fldChar w:fldCharType="separate"/>
            </w:r>
            <w:r>
              <w:rPr>
                <w:rStyle w:val="Hyperlink"/>
                <w:noProof/>
                <w:sz w:val="24"/>
                <w:szCs w:val="24"/>
              </w:rPr>
              <w:t xml:space="preserve">6</w:t>
            </w:r>
            <w:r>
              <w:rPr>
                <w:rStyle w:val="Hyperlink"/>
                <w:noProof/>
                <w:sz w:val="24"/>
                <w:szCs w:val="24"/>
              </w:rPr>
              <w:fldChar w:fldCharType="end"/>
            </w:r>
          </w:hyperlink>
        </w:p>
        <w:p w14:paraId="6626D1C6" w14:textId="0087702B" w:rsidR="00ED3991" w:rsidRPr="00ED3991" w:rsidRDefault="00ED3991">
          <w:pPr>
            <w:pStyle w:val="Sumrio1"/>
            <w:tabs>
              <w:tab w:val="left" w:pos="440"/>
              <w:tab w:val="right" w:pos="10763"/>
            </w:tabs>
            <w:rPr>
              <w:rFonts w:eastAsiaTheme="minorEastAsia" w:cstheme="minorBidi"/>
              <w:b w:val="0"/>
              <w:bCs w:val="0"/>
              <w:noProof/>
              <w:kern w:val="2"/>
              <w:sz w:val="32"/>
              <w:szCs w:val="32"/>
              <w:lang w:eastAsia="ko-KR"/>
              <w14:ligatures w14:val="standardContextual"/>
            </w:rPr>
          </w:pPr>
          <w:hyperlink w:anchor="_TocStyleFinal6" w:history="1">
            <w:r>
              <w:rPr>
                <w:rStyle w:val="Hyperlink"/>
                <w:noProof/>
                <w:sz w:val="24"/>
                <w:szCs w:val="24"/>
              </w:rPr>
              <w:t xml:space="preserve">6</w:t>
            </w:r>
            <w:r>
              <w:rPr>
                <w:rStyle w:val="Hyperlink"/>
                <w:noProof/>
                <w:sz w:val="24"/>
                <w:szCs w:val="24"/>
              </w:rPr>
              <w:tab/>
            </w:r>
            <w:r>
              <w:rPr>
                <w:rStyle w:val="Hyperlink"/>
                <w:noProof/>
                <w:sz w:val="24"/>
                <w:szCs w:val="24"/>
              </w:rPr>
              <w:t xml:space="preserve">- Jornada de trabalho:</w:t>
            </w:r>
            <w:r>
              <w:rPr>
                <w:rStyle w:val="Hyperlink"/>
                <w:noProof/>
                <w:sz w:val="24"/>
                <w:szCs w:val="24"/>
              </w:rPr>
              <w:tab/>
            </w:r>
            <w:r>
              <w:rPr>
                <w:rStyle w:val="Hyperlink"/>
                <w:noProof/>
                <w:sz w:val="24"/>
                <w:szCs w:val="24"/>
              </w:rPr>
              <w:fldChar w:fldCharType="begin"/>
            </w:r>
            <w:r>
              <w:rPr>
                <w:rStyle w:val="Hyperlink"/>
                <w:noProof/>
                <w:sz w:val="24"/>
                <w:szCs w:val="24"/>
              </w:rPr>
              <w:instrText xml:space="preserve"> PAGEREF _TocStyleFinal6 \h </w:instrText>
            </w:r>
            <w:r>
              <w:rPr>
                <w:rStyle w:val="Hyperlink"/>
                <w:noProof/>
                <w:sz w:val="24"/>
                <w:szCs w:val="24"/>
              </w:rPr>
              <w:fldChar w:fldCharType="separate"/>
            </w:r>
            <w:r>
              <w:rPr>
                <w:rStyle w:val="Hyperlink"/>
                <w:noProof/>
                <w:sz w:val="24"/>
                <w:szCs w:val="24"/>
              </w:rPr>
              <w:t xml:space="preserve">7</w:t>
            </w:r>
            <w:r>
              <w:rPr>
                <w:rStyle w:val="Hyperlink"/>
                <w:noProof/>
                <w:sz w:val="24"/>
                <w:szCs w:val="24"/>
              </w:rPr>
              <w:fldChar w:fldCharType="end"/>
            </w:r>
          </w:hyperlink>
        </w:p>
        <w:p w14:paraId="6626D1C6" w14:textId="0087702B" w:rsidR="00ED3991" w:rsidRPr="00ED3991" w:rsidRDefault="00ED3991">
          <w:pPr>
            <w:pStyle w:val="Sumrio1"/>
            <w:tabs>
              <w:tab w:val="left" w:pos="440"/>
              <w:tab w:val="right" w:pos="10763"/>
            </w:tabs>
            <w:rPr>
              <w:rFonts w:eastAsiaTheme="minorEastAsia" w:cstheme="minorBidi"/>
              <w:b w:val="0"/>
              <w:bCs w:val="0"/>
              <w:noProof/>
              <w:kern w:val="2"/>
              <w:sz w:val="32"/>
              <w:szCs w:val="32"/>
              <w:lang w:eastAsia="ko-KR"/>
              <w14:ligatures w14:val="standardContextual"/>
            </w:rPr>
          </w:pPr>
          <w:hyperlink w:anchor="_TocStyleFinal7" w:history="1">
            <w:r>
              <w:rPr>
                <w:rStyle w:val="Hyperlink"/>
                <w:noProof/>
                <w:sz w:val="24"/>
                <w:szCs w:val="24"/>
              </w:rPr>
              <w:t xml:space="preserve">7</w:t>
            </w:r>
            <w:r>
              <w:rPr>
                <w:rStyle w:val="Hyperlink"/>
                <w:noProof/>
                <w:sz w:val="24"/>
                <w:szCs w:val="24"/>
              </w:rPr>
              <w:tab/>
            </w:r>
            <w:r>
              <w:rPr>
                <w:rStyle w:val="Hyperlink"/>
                <w:noProof/>
                <w:sz w:val="24"/>
                <w:szCs w:val="24"/>
              </w:rPr>
              <w:t xml:space="preserve">- Descrição dos valores:</w:t>
            </w:r>
            <w:r>
              <w:rPr>
                <w:rStyle w:val="Hyperlink"/>
                <w:noProof/>
                <w:sz w:val="24"/>
                <w:szCs w:val="24"/>
              </w:rPr>
              <w:tab/>
            </w:r>
            <w:r>
              <w:rPr>
                <w:rStyle w:val="Hyperlink"/>
                <w:noProof/>
                <w:sz w:val="24"/>
                <w:szCs w:val="24"/>
              </w:rPr>
              <w:fldChar w:fldCharType="begin"/>
            </w:r>
            <w:r>
              <w:rPr>
                <w:rStyle w:val="Hyperlink"/>
                <w:noProof/>
                <w:sz w:val="24"/>
                <w:szCs w:val="24"/>
              </w:rPr>
              <w:instrText xml:space="preserve"> PAGEREF _TocStyleFinal7 \h </w:instrText>
            </w:r>
            <w:r>
              <w:rPr>
                <w:rStyle w:val="Hyperlink"/>
                <w:noProof/>
                <w:sz w:val="24"/>
                <w:szCs w:val="24"/>
              </w:rPr>
              <w:fldChar w:fldCharType="separate"/>
            </w:r>
            <w:r>
              <w:rPr>
                <w:rStyle w:val="Hyperlink"/>
                <w:noProof/>
                <w:sz w:val="24"/>
                <w:szCs w:val="24"/>
              </w:rPr>
              <w:t xml:space="preserve">7</w:t>
            </w:r>
            <w:r>
              <w:rPr>
                <w:rStyle w:val="Hyperlink"/>
                <w:noProof/>
                <w:sz w:val="24"/>
                <w:szCs w:val="24"/>
              </w:rPr>
              <w:fldChar w:fldCharType="end"/>
            </w:r>
          </w:hyperlink>
        </w:p>
        <w:p w14:paraId="6626D1C6" w14:textId="0087702B" w:rsidR="00ED3991" w:rsidRPr="00ED3991" w:rsidRDefault="00ED3991">
          <w:pPr>
            <w:pStyle w:val="Sumrio1"/>
            <w:tabs>
              <w:tab w:val="left" w:pos="440"/>
              <w:tab w:val="right" w:pos="10763"/>
            </w:tabs>
            <w:rPr>
              <w:rFonts w:eastAsiaTheme="minorEastAsia" w:cstheme="minorBidi"/>
              <w:b w:val="0"/>
              <w:bCs w:val="0"/>
              <w:noProof/>
              <w:kern w:val="2"/>
              <w:sz w:val="32"/>
              <w:szCs w:val="32"/>
              <w:lang w:eastAsia="ko-KR"/>
              <w14:ligatures w14:val="standardContextual"/>
            </w:rPr>
          </w:pPr>
          <w:hyperlink w:anchor="_TocStyleFinal8" w:history="1">
            <w:r>
              <w:rPr>
                <w:rStyle w:val="Hyperlink"/>
                <w:noProof/>
                <w:sz w:val="24"/>
                <w:szCs w:val="24"/>
              </w:rPr>
              <w:t xml:space="preserve">8</w:t>
            </w:r>
            <w:r>
              <w:rPr>
                <w:rStyle w:val="Hyperlink"/>
                <w:noProof/>
                <w:sz w:val="24"/>
                <w:szCs w:val="24"/>
              </w:rPr>
              <w:tab/>
            </w:r>
            <w:r>
              <w:rPr>
                <w:rStyle w:val="Hyperlink"/>
                <w:noProof/>
                <w:sz w:val="24"/>
                <w:szCs w:val="24"/>
              </w:rPr>
              <w:t xml:space="preserve">- Condições de pagamento:</w:t>
            </w:r>
            <w:r>
              <w:rPr>
                <w:rStyle w:val="Hyperlink"/>
                <w:noProof/>
                <w:sz w:val="24"/>
                <w:szCs w:val="24"/>
              </w:rPr>
              <w:tab/>
            </w:r>
            <w:r>
              <w:rPr>
                <w:rStyle w:val="Hyperlink"/>
                <w:noProof/>
                <w:sz w:val="24"/>
                <w:szCs w:val="24"/>
              </w:rPr>
              <w:fldChar w:fldCharType="begin"/>
            </w:r>
            <w:r>
              <w:rPr>
                <w:rStyle w:val="Hyperlink"/>
                <w:noProof/>
                <w:sz w:val="24"/>
                <w:szCs w:val="24"/>
              </w:rPr>
              <w:instrText xml:space="preserve"> PAGEREF _TocStyleFinal8 \h </w:instrText>
            </w:r>
            <w:r>
              <w:rPr>
                <w:rStyle w:val="Hyperlink"/>
                <w:noProof/>
                <w:sz w:val="24"/>
                <w:szCs w:val="24"/>
              </w:rPr>
              <w:fldChar w:fldCharType="separate"/>
            </w:r>
            <w:r>
              <w:rPr>
                <w:rStyle w:val="Hyperlink"/>
                <w:noProof/>
                <w:sz w:val="24"/>
                <w:szCs w:val="24"/>
              </w:rPr>
              <w:t xml:space="preserve">8</w:t>
            </w:r>
            <w:r>
              <w:rPr>
                <w:rStyle w:val="Hyperlink"/>
                <w:noProof/>
                <w:sz w:val="24"/>
                <w:szCs w:val="24"/>
              </w:rPr>
              <w:fldChar w:fldCharType="end"/>
            </w:r>
          </w:hyperlink>
        </w:p>
        <w:p w14:paraId="6626D1C6" w14:textId="0087702B" w:rsidR="00ED3991" w:rsidRPr="00ED3991" w:rsidRDefault="00ED3991">
          <w:pPr>
            <w:pStyle w:val="Sumrio1"/>
            <w:tabs>
              <w:tab w:val="left" w:pos="440"/>
              <w:tab w:val="right" w:pos="10763"/>
            </w:tabs>
            <w:rPr>
              <w:rFonts w:eastAsiaTheme="minorEastAsia" w:cstheme="minorBidi"/>
              <w:b w:val="0"/>
              <w:bCs w:val="0"/>
              <w:noProof/>
              <w:kern w:val="2"/>
              <w:sz w:val="32"/>
              <w:szCs w:val="32"/>
              <w:lang w:eastAsia="ko-KR"/>
              <w14:ligatures w14:val="standardContextual"/>
            </w:rPr>
          </w:pPr>
          <w:hyperlink w:anchor="_TocStyleFinal9" w:history="1">
            <w:r>
              <w:rPr>
                <w:rStyle w:val="Hyperlink"/>
                <w:noProof/>
                <w:sz w:val="24"/>
                <w:szCs w:val="24"/>
              </w:rPr>
              <w:t xml:space="preserve">9</w:t>
            </w:r>
            <w:r>
              <w:rPr>
                <w:rStyle w:val="Hyperlink"/>
                <w:noProof/>
                <w:sz w:val="24"/>
                <w:szCs w:val="24"/>
              </w:rPr>
              <w:tab/>
            </w:r>
            <w:r>
              <w:rPr>
                <w:rStyle w:val="Hyperlink"/>
                <w:noProof/>
                <w:sz w:val="24"/>
                <w:szCs w:val="24"/>
              </w:rPr>
              <w:t xml:space="preserve">- Observações:</w:t>
            </w:r>
            <w:r>
              <w:rPr>
                <w:rStyle w:val="Hyperlink"/>
                <w:noProof/>
                <w:sz w:val="24"/>
                <w:szCs w:val="24"/>
              </w:rPr>
              <w:tab/>
            </w:r>
            <w:r>
              <w:rPr>
                <w:rStyle w:val="Hyperlink"/>
                <w:noProof/>
                <w:sz w:val="24"/>
                <w:szCs w:val="24"/>
              </w:rPr>
              <w:fldChar w:fldCharType="begin"/>
            </w:r>
            <w:r>
              <w:rPr>
                <w:rStyle w:val="Hyperlink"/>
                <w:noProof/>
                <w:sz w:val="24"/>
                <w:szCs w:val="24"/>
              </w:rPr>
              <w:instrText xml:space="preserve"> PAGEREF _TocStyleFinal9 \h </w:instrText>
            </w:r>
            <w:r>
              <w:rPr>
                <w:rStyle w:val="Hyperlink"/>
                <w:noProof/>
                <w:sz w:val="24"/>
                <w:szCs w:val="24"/>
              </w:rPr>
              <w:fldChar w:fldCharType="separate"/>
            </w:r>
            <w:r>
              <w:rPr>
                <w:rStyle w:val="Hyperlink"/>
                <w:noProof/>
                <w:sz w:val="24"/>
                <w:szCs w:val="24"/>
              </w:rPr>
              <w:t xml:space="preserve">9</w:t>
            </w:r>
            <w:r>
              <w:rPr>
                <w:rStyle w:val="Hyperlink"/>
                <w:noProof/>
                <w:sz w:val="24"/>
                <w:szCs w:val="24"/>
              </w:rPr>
              <w:fldChar w:fldCharType="end"/>
            </w:r>
          </w:hyperlink>
        </w:p>
        <w:p w14:paraId="4F4F8260" w14:textId="255E0241" w:rsidR="00ED3991" w:rsidRPr="00ED3991" w:rsidRDefault="00ED3991">
          <w:pPr>
            <w:pStyle w:val="Sumrio1"/>
            <w:tabs>
              <w:tab w:val="left" w:pos="660"/>
              <w:tab w:val="right" w:pos="10763"/>
            </w:tabs>
            <w:rPr>
              <w:rFonts w:eastAsiaTheme="minorEastAsia" w:cstheme="minorBidi"/>
              <w:b w:val="0"/>
              <w:bCs w:val="0"/>
              <w:noProof/>
              <w:kern w:val="2"/>
              <w:sz w:val="32"/>
              <w:szCs w:val="32"/>
              <w:lang w:eastAsia="ko-KR"/>
              <w14:ligatures w14:val="standardContextual"/>
            </w:rPr>
          </w:pPr>
          <w:hyperlink w:anchor="_TocStyleFinal10" w:history="1">
            <w:r>
              <w:rPr>
                <w:rStyle w:val="Hyperlink"/>
                <w:rFonts w:eastAsia="Arial"/>
                <w:noProof/>
                <w:sz w:val="24"/>
                <w:szCs w:val="24"/>
              </w:rPr>
              <w:t xml:space="preserve">10</w:t>
            </w:r>
            <w:r>
              <w:rPr>
                <w:rStyle w:val="Hyperlink"/>
                <w:rFonts w:eastAsia="Arial"/>
                <w:noProof/>
                <w:sz w:val="24"/>
                <w:szCs w:val="24"/>
              </w:rPr>
              <w:tab/>
            </w:r>
            <w:r>
              <w:rPr>
                <w:rStyle w:val="Hyperlink"/>
                <w:rFonts w:eastAsia="Arial"/>
                <w:noProof/>
                <w:sz w:val="24"/>
                <w:szCs w:val="24"/>
              </w:rPr>
              <w:t xml:space="preserve">- Impostos: </w:t>
            </w:r>
            <w:r>
              <w:rPr>
                <w:rStyle w:val="Hyperlink"/>
                <w:rFonts w:eastAsia="Arial"/>
                <w:noProof/>
                <w:sz w:val="24"/>
                <w:szCs w:val="24"/>
              </w:rPr>
              <w:tab/>
            </w:r>
            <w:r>
              <w:rPr>
                <w:rStyle w:val="Hyperlink"/>
                <w:rFonts w:eastAsia="Arial"/>
                <w:noProof/>
                <w:sz w:val="24"/>
                <w:szCs w:val="24"/>
              </w:rPr>
              <w:fldChar w:fldCharType="begin"/>
            </w:r>
            <w:r>
              <w:rPr>
                <w:rStyle w:val="Hyperlink"/>
                <w:rFonts w:eastAsia="Arial"/>
                <w:noProof/>
                <w:sz w:val="24"/>
                <w:szCs w:val="24"/>
              </w:rPr>
              <w:instrText xml:space="preserve"> PAGEREF _TocStyleFinal10 \h </w:instrText>
            </w:r>
            <w:r>
              <w:rPr>
                <w:rStyle w:val="Hyperlink"/>
                <w:rFonts w:eastAsia="Arial"/>
                <w:noProof/>
                <w:sz w:val="24"/>
                <w:szCs w:val="24"/>
              </w:rPr>
              <w:fldChar w:fldCharType="separate"/>
            </w:r>
            <w:r>
              <w:rPr>
                <w:rStyle w:val="Hyperlink"/>
                <w:rFonts w:eastAsia="Arial"/>
                <w:noProof/>
                <w:sz w:val="24"/>
                <w:szCs w:val="24"/>
              </w:rPr>
              <w:t xml:space="preserve">11</w:t>
            </w:r>
            <w:r>
              <w:rPr>
                <w:rStyle w:val="Hyperlink"/>
                <w:rFonts w:eastAsia="Arial"/>
                <w:noProof/>
                <w:sz w:val="24"/>
                <w:szCs w:val="24"/>
              </w:rPr>
              <w:fldChar w:fldCharType="end"/>
            </w:r>
          </w:hyperlink>
        </w:p>
        <w:p w14:paraId="4F4F8260" w14:textId="255E0241" w:rsidR="00ED3991" w:rsidRPr="00ED3991" w:rsidRDefault="00ED3991">
          <w:pPr>
            <w:pStyle w:val="Sumrio1"/>
            <w:tabs>
              <w:tab w:val="left" w:pos="660"/>
              <w:tab w:val="right" w:pos="10763"/>
            </w:tabs>
            <w:rPr>
              <w:rFonts w:eastAsiaTheme="minorEastAsia" w:cstheme="minorBidi"/>
              <w:b w:val="0"/>
              <w:bCs w:val="0"/>
              <w:noProof/>
              <w:kern w:val="2"/>
              <w:sz w:val="32"/>
              <w:szCs w:val="32"/>
              <w:lang w:eastAsia="ko-KR"/>
              <w14:ligatures w14:val="standardContextual"/>
            </w:rPr>
          </w:pPr>
          <w:hyperlink w:anchor="_TocStyleFinal11" w:history="1">
            <w:r>
              <w:rPr>
                <w:rStyle w:val="Hyperlink"/>
                <w:rFonts w:eastAsia="Arial"/>
                <w:noProof/>
                <w:sz w:val="24"/>
                <w:szCs w:val="24"/>
              </w:rPr>
              <w:t xml:space="preserve">11</w:t>
            </w:r>
            <w:r>
              <w:rPr>
                <w:rStyle w:val="Hyperlink"/>
                <w:rFonts w:eastAsia="Arial"/>
                <w:noProof/>
                <w:sz w:val="24"/>
                <w:szCs w:val="24"/>
              </w:rPr>
              <w:tab/>
            </w:r>
            <w:r>
              <w:rPr>
                <w:rStyle w:val="Hyperlink"/>
                <w:rFonts w:eastAsia="Arial"/>
                <w:noProof/>
                <w:sz w:val="24"/>
                <w:szCs w:val="24"/>
              </w:rPr>
              <w:t xml:space="preserve">- Validade da proposta:</w:t>
            </w:r>
            <w:r>
              <w:rPr>
                <w:rStyle w:val="Hyperlink"/>
                <w:rFonts w:eastAsia="Arial"/>
                <w:noProof/>
                <w:sz w:val="24"/>
                <w:szCs w:val="24"/>
              </w:rPr>
              <w:tab/>
            </w:r>
            <w:r>
              <w:rPr>
                <w:rStyle w:val="Hyperlink"/>
                <w:rFonts w:eastAsia="Arial"/>
                <w:noProof/>
                <w:sz w:val="24"/>
                <w:szCs w:val="24"/>
              </w:rPr>
              <w:fldChar w:fldCharType="begin"/>
            </w:r>
            <w:r>
              <w:rPr>
                <w:rStyle w:val="Hyperlink"/>
                <w:rFonts w:eastAsia="Arial"/>
                <w:noProof/>
                <w:sz w:val="24"/>
                <w:szCs w:val="24"/>
              </w:rPr>
              <w:instrText xml:space="preserve"> PAGEREF _TocStyleFinal11 \h </w:instrText>
            </w:r>
            <w:r>
              <w:rPr>
                <w:rStyle w:val="Hyperlink"/>
                <w:rFonts w:eastAsia="Arial"/>
                <w:noProof/>
                <w:sz w:val="24"/>
                <w:szCs w:val="24"/>
              </w:rPr>
              <w:fldChar w:fldCharType="separate"/>
            </w:r>
            <w:r>
              <w:rPr>
                <w:rStyle w:val="Hyperlink"/>
                <w:rFonts w:eastAsia="Arial"/>
                <w:noProof/>
                <w:sz w:val="24"/>
                <w:szCs w:val="24"/>
              </w:rPr>
              <w:t xml:space="preserve">11</w:t>
            </w:r>
            <w:r>
              <w:rPr>
                <w:rStyle w:val="Hyperlink"/>
                <w:rFonts w:eastAsia="Arial"/>
                <w:noProof/>
                <w:sz w:val="24"/>
                <w:szCs w:val="24"/>
              </w:rPr>
              <w:fldChar w:fldCharType="end"/>
            </w:r>
          </w:hyperlink>
        </w:p>
        <w:p w14:paraId="4F4F8260" w14:textId="255E0241" w:rsidR="00ED3991" w:rsidRPr="00ED3991" w:rsidRDefault="00ED3991">
          <w:pPr>
            <w:pStyle w:val="Sumrio1"/>
            <w:tabs>
              <w:tab w:val="left" w:pos="660"/>
              <w:tab w:val="right" w:pos="10763"/>
            </w:tabs>
            <w:rPr>
              <w:rFonts w:eastAsiaTheme="minorEastAsia" w:cstheme="minorBidi"/>
              <w:b w:val="0"/>
              <w:bCs w:val="0"/>
              <w:noProof/>
              <w:kern w:val="2"/>
              <w:sz w:val="32"/>
              <w:szCs w:val="32"/>
              <w:lang w:eastAsia="ko-KR"/>
              <w14:ligatures w14:val="standardContextual"/>
            </w:rPr>
          </w:pPr>
          <w:hyperlink w:anchor="_TocStyleFinal12" w:history="1">
            <w:r>
              <w:rPr>
                <w:rStyle w:val="Hyperlink"/>
                <w:rFonts w:eastAsia="Arial"/>
                <w:noProof/>
                <w:sz w:val="24"/>
                <w:szCs w:val="24"/>
              </w:rPr>
              <w:t xml:space="preserve">12</w:t>
            </w:r>
            <w:r>
              <w:rPr>
                <w:rStyle w:val="Hyperlink"/>
                <w:rFonts w:eastAsia="Arial"/>
                <w:noProof/>
                <w:sz w:val="24"/>
                <w:szCs w:val="24"/>
              </w:rPr>
              <w:tab/>
            </w:r>
            <w:r>
              <w:rPr>
                <w:rStyle w:val="Hyperlink"/>
                <w:rFonts w:eastAsia="Arial"/>
                <w:noProof/>
                <w:sz w:val="24"/>
                <w:szCs w:val="24"/>
              </w:rPr>
              <w:t xml:space="preserve">- Proteção à propriedade intelectual e know-how:</w:t>
            </w:r>
            <w:r>
              <w:rPr>
                <w:rStyle w:val="Hyperlink"/>
                <w:rFonts w:eastAsia="Arial"/>
                <w:noProof/>
                <w:sz w:val="24"/>
                <w:szCs w:val="24"/>
              </w:rPr>
              <w:tab/>
            </w:r>
            <w:r>
              <w:rPr>
                <w:rStyle w:val="Hyperlink"/>
                <w:rFonts w:eastAsia="Arial"/>
                <w:noProof/>
                <w:sz w:val="24"/>
                <w:szCs w:val="24"/>
              </w:rPr>
              <w:fldChar w:fldCharType="begin"/>
            </w:r>
            <w:r>
              <w:rPr>
                <w:rStyle w:val="Hyperlink"/>
                <w:rFonts w:eastAsia="Arial"/>
                <w:noProof/>
                <w:sz w:val="24"/>
                <w:szCs w:val="24"/>
              </w:rPr>
              <w:instrText xml:space="preserve"> PAGEREF _TocStyleFinal12 \h </w:instrText>
            </w:r>
            <w:r>
              <w:rPr>
                <w:rStyle w:val="Hyperlink"/>
                <w:rFonts w:eastAsia="Arial"/>
                <w:noProof/>
                <w:sz w:val="24"/>
                <w:szCs w:val="24"/>
              </w:rPr>
              <w:fldChar w:fldCharType="separate"/>
            </w:r>
            <w:r>
              <w:rPr>
                <w:rStyle w:val="Hyperlink"/>
                <w:rFonts w:eastAsia="Arial"/>
                <w:noProof/>
                <w:sz w:val="24"/>
                <w:szCs w:val="24"/>
              </w:rPr>
              <w:t xml:space="preserve">12</w:t>
            </w:r>
            <w:r>
              <w:rPr>
                <w:rStyle w:val="Hyperlink"/>
                <w:rFonts w:eastAsia="Arial"/>
                <w:noProof/>
                <w:sz w:val="24"/>
                <w:szCs w:val="24"/>
              </w:rPr>
              <w:fldChar w:fldCharType="end"/>
            </w:r>
          </w:hyperlink>
        </w:p>
        <w:p w14:paraId="4F4F8260" w14:textId="255E0241" w:rsidR="00ED3991" w:rsidRPr="00ED3991" w:rsidRDefault="00ED3991">
          <w:pPr>
            <w:pStyle w:val="Sumrio1"/>
            <w:tabs>
              <w:tab w:val="left" w:pos="660"/>
              <w:tab w:val="right" w:pos="10763"/>
            </w:tabs>
            <w:rPr>
              <w:rFonts w:eastAsiaTheme="minorEastAsia" w:cstheme="minorBidi"/>
              <w:b w:val="0"/>
              <w:bCs w:val="0"/>
              <w:noProof/>
              <w:kern w:val="2"/>
              <w:sz w:val="32"/>
              <w:szCs w:val="32"/>
              <w:lang w:eastAsia="ko-KR"/>
              <w14:ligatures w14:val="standardContextual"/>
            </w:rPr>
          </w:pPr>
          <w:hyperlink w:anchor="_TocStyleFinal13" w:history="1">
            <w:r>
              <w:rPr>
                <w:rStyle w:val="Hyperlink"/>
                <w:rFonts w:eastAsia="Arial"/>
                <w:noProof/>
                <w:sz w:val="24"/>
                <w:szCs w:val="24"/>
              </w:rPr>
              <w:t xml:space="preserve">13</w:t>
            </w:r>
            <w:r>
              <w:rPr>
                <w:rStyle w:val="Hyperlink"/>
                <w:rFonts w:eastAsia="Arial"/>
                <w:noProof/>
                <w:sz w:val="24"/>
                <w:szCs w:val="24"/>
              </w:rPr>
              <w:tab/>
            </w:r>
            <w:r>
              <w:rPr>
                <w:rStyle w:val="Hyperlink"/>
                <w:rFonts w:eastAsia="Arial"/>
                <w:noProof/>
                <w:sz w:val="24"/>
                <w:szCs w:val="24"/>
              </w:rPr>
              <w:t xml:space="preserve">- Aceite e assinatura da proposta:</w:t>
            </w:r>
            <w:r>
              <w:rPr>
                <w:rStyle w:val="Hyperlink"/>
                <w:rFonts w:eastAsia="Arial"/>
                <w:noProof/>
                <w:sz w:val="24"/>
                <w:szCs w:val="24"/>
              </w:rPr>
              <w:tab/>
            </w:r>
            <w:r>
              <w:rPr>
                <w:rStyle w:val="Hyperlink"/>
                <w:rFonts w:eastAsia="Arial"/>
                <w:noProof/>
                <w:sz w:val="24"/>
                <w:szCs w:val="24"/>
              </w:rPr>
              <w:fldChar w:fldCharType="begin"/>
            </w:r>
            <w:r>
              <w:rPr>
                <w:rStyle w:val="Hyperlink"/>
                <w:rFonts w:eastAsia="Arial"/>
                <w:noProof/>
                <w:sz w:val="24"/>
                <w:szCs w:val="24"/>
              </w:rPr>
              <w:instrText xml:space="preserve"> PAGEREF _TocStyleFinal13 \h </w:instrText>
            </w:r>
            <w:r>
              <w:rPr>
                <w:rStyle w:val="Hyperlink"/>
                <w:rFonts w:eastAsia="Arial"/>
                <w:noProof/>
                <w:sz w:val="24"/>
                <w:szCs w:val="24"/>
              </w:rPr>
              <w:fldChar w:fldCharType="separate"/>
            </w:r>
            <w:r>
              <w:rPr>
                <w:rStyle w:val="Hyperlink"/>
                <w:rFonts w:eastAsia="Arial"/>
                <w:noProof/>
                <w:sz w:val="24"/>
                <w:szCs w:val="24"/>
              </w:rPr>
              <w:t xml:space="preserve">12</w:t>
            </w:r>
            <w:r>
              <w:rPr>
                <w:rStyle w:val="Hyperlink"/>
                <w:rFonts w:eastAsia="Arial"/>
                <w:noProof/>
                <w:sz w:val="24"/>
                <w:szCs w:val="24"/>
              </w:rPr>
              <w:fldChar w:fldCharType="end"/>
            </w:r>
          </w:hyperlink>
          <w:r w:rsidRPr="00ED3991">
            <w:rPr>
              <w:sz w:val="24"/>
              <w:szCs w:val="24"/>
            </w:rPr>
            <w:fldChar w:fldCharType="end"/>
          </w:r>
        </w:p>
      </w:sdtContent>
    </w:sdt>
    <w:p w14:paraId="5C9281D5" w14:textId="77777777" w:rsidR="00F91B70" w:rsidRDefault="00F91B70" w:rsidP="000E1E87">
      <w:pPr>
        <w:pStyle w:val="Ttulo1"/>
        <w:pageBreakBefore/>
        <w:rPr>
          <w:rFonts w:ascii="Arial" w:hAnsi="Arial" w:cs="Arial"/>
          <w:b w:val="true"/>
          <w:sz w:val="20"/>
          <w:szCs w:val="20"/>
          <w:bCs w:val="true"/>
        </w:rPr>
      </w:pPr>
      <w:bookmarkStart w:id="2" w:name="_TocStyleFinal1"/>
      <w:bookmarkStart w:id="1" w:name="_Hlk219203928"/>
      <w:r w:rsidRPr="00C90E73">
        <w:rPr>
          <w:rFonts w:ascii="Arial" w:hAnsi="Arial" w:cs="Arial"/>
          <w:b w:val="true"/>
          <w:bCs w:val="true"/>
          <w:sz w:val="20"/>
          <w:szCs w:val="20"/>
        </w:rPr>
        <w:lastRenderedPageBreak/>
        <w:t>Filtrovali é a escolha certa</w:t>
      </w:r>
      <w:r>
        <w:rPr>
          <w:rFonts w:ascii="Arial" w:hAnsi="Arial" w:cs="Arial"/>
          <w:b w:val="true"/>
          <w:bCs w:val="true"/>
          <w:sz w:val="20"/>
          <w:szCs w:val="20"/>
        </w:rPr>
        <w:t xml:space="preserve"> para a sua obra</w:t>
      </w:r>
      <w:bookmarkEnd w:id="2"/>
    </w:p>
    <w:p w14:paraId="7B8BB300" w14:textId="77777777" w:rsidR="00F91B70" w:rsidRDefault="00F91B70" w:rsidP="00F91B70">
      <w:pPr>
        <w:autoSpaceDE w:val="0"/>
        <w:autoSpaceDN w:val="0"/>
        <w:adjustRightInd w:val="0"/>
        <w:spacing w:after="0" w:line="240" w:lineRule="auto"/>
        <w:rPr>
          <w:rFonts w:ascii="Arial" w:hAnsi="Arial" w:cs="Arial"/>
          <w:b/>
          <w:bCs/>
          <w:sz w:val="20"/>
          <w:szCs w:val="20"/>
        </w:rPr>
      </w:pPr>
    </w:p>
    <w:p w14:paraId="395EF30C" w14:textId="71BE52EA" w:rsidR="00F91B70" w:rsidRPr="000C366A" w:rsidRDefault="00F91B70" w:rsidP="00F91B70">
      <w:pPr>
        <w:autoSpaceDE w:val="0"/>
        <w:autoSpaceDN w:val="0"/>
        <w:adjustRightInd w:val="0"/>
        <w:spacing w:after="0" w:line="240" w:lineRule="auto"/>
        <w:ind w:firstLine="708"/>
        <w:rPr>
          <w:rFonts w:ascii="Arial" w:hAnsi="Arial" w:cs="Arial"/>
          <w:sz w:val="20"/>
          <w:szCs w:val="20"/>
        </w:rPr>
      </w:pPr>
      <w:r>
        <w:rPr>
          <w:rFonts w:ascii="Arial" w:hAnsi="Arial" w:cs="Arial"/>
          <w:sz w:val="20"/>
          <w:szCs w:val="20"/>
        </w:rPr>
        <w:t xml:space="preserve">São </w:t>
      </w:r>
      <w:r w:rsidRPr="000C366A">
        <w:rPr>
          <w:rFonts w:ascii="Arial" w:hAnsi="Arial" w:cs="Arial"/>
          <w:sz w:val="20"/>
          <w:szCs w:val="20"/>
        </w:rPr>
        <w:t>2</w:t>
      </w:r>
      <w:r w:rsidR="00930B3F">
        <w:rPr>
          <w:rFonts w:ascii="Arial" w:hAnsi="Arial" w:cs="Arial"/>
          <w:sz w:val="20"/>
          <w:szCs w:val="20"/>
        </w:rPr>
        <w:t>1</w:t>
      </w:r>
      <w:r w:rsidRPr="000C366A">
        <w:rPr>
          <w:rFonts w:ascii="Arial" w:hAnsi="Arial" w:cs="Arial"/>
          <w:sz w:val="20"/>
          <w:szCs w:val="20"/>
        </w:rPr>
        <w:t xml:space="preserve"> anos de história </w:t>
      </w:r>
      <w:r>
        <w:rPr>
          <w:rFonts w:ascii="Arial" w:hAnsi="Arial" w:cs="Arial"/>
          <w:sz w:val="20"/>
          <w:szCs w:val="20"/>
        </w:rPr>
        <w:t>e entregas de</w:t>
      </w:r>
      <w:r w:rsidRPr="000C366A">
        <w:rPr>
          <w:rFonts w:ascii="Arial" w:hAnsi="Arial" w:cs="Arial"/>
          <w:sz w:val="20"/>
          <w:szCs w:val="20"/>
        </w:rPr>
        <w:t xml:space="preserve"> soluções </w:t>
      </w:r>
      <w:r>
        <w:rPr>
          <w:rFonts w:ascii="Arial" w:hAnsi="Arial" w:cs="Arial"/>
          <w:sz w:val="20"/>
          <w:szCs w:val="20"/>
        </w:rPr>
        <w:t>industriais, com:</w:t>
      </w:r>
      <w:r w:rsidRPr="000C366A">
        <w:rPr>
          <w:rFonts w:ascii="Arial" w:hAnsi="Arial" w:cs="Arial"/>
          <w:sz w:val="20"/>
          <w:szCs w:val="20"/>
        </w:rPr>
        <w:t xml:space="preserve"> excelência, segurança, qualidade e eficiência.</w:t>
      </w:r>
    </w:p>
    <w:p w14:paraId="0A9EEA81" w14:textId="77777777" w:rsidR="00F91B70" w:rsidRPr="00C90E73" w:rsidRDefault="00F91B70" w:rsidP="00F91B70">
      <w:pPr>
        <w:autoSpaceDE w:val="0"/>
        <w:autoSpaceDN w:val="0"/>
        <w:adjustRightInd w:val="0"/>
        <w:spacing w:after="0" w:line="240" w:lineRule="auto"/>
        <w:jc w:val="center"/>
        <w:rPr>
          <w:rFonts w:ascii="Arial" w:hAnsi="Arial" w:cs="Arial"/>
          <w:b/>
          <w:bCs/>
          <w:sz w:val="20"/>
          <w:szCs w:val="20"/>
        </w:rPr>
      </w:pPr>
      <w:r>
        <w:rPr>
          <w:rFonts w:ascii="Arial" w:hAnsi="Arial" w:cs="Arial"/>
          <w:b/>
          <w:noProof/>
          <w:sz w:val="20"/>
          <w:szCs w:val="20"/>
        </w:rPr>
        <w:drawing>
          <wp:inline distT="0" distB="0" distL="0" distR="0" wp14:anchorId="2CCD7AAF" wp14:editId="61E86842">
            <wp:extent cx="5931877" cy="1808499"/>
            <wp:effectExtent l="0" t="0" r="0" b="0"/>
            <wp:docPr id="609111888" name="Imagem 5" descr="Fundo preto com letras vermel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1888" name="Imagem 5" descr="Fundo preto com letras vermelhas&#10;&#10;O conteúdo gerado por IA pode estar incorreto."/>
                    <pic:cNvPicPr/>
                  </pic:nvPicPr>
                  <pic:blipFill rotWithShape="1">
                    <a:blip r:embed="rId13">
                      <a:extLst>
                        <a:ext uri="{28A0092B-C50C-407E-A947-70E740481C1C}">
                          <a14:useLocalDpi xmlns:a14="http://schemas.microsoft.com/office/drawing/2010/main" val="0"/>
                        </a:ext>
                      </a:extLst>
                    </a:blip>
                    <a:srcRect l="17606" t="18806" r="16772" b="21174"/>
                    <a:stretch>
                      <a:fillRect/>
                    </a:stretch>
                  </pic:blipFill>
                  <pic:spPr bwMode="auto">
                    <a:xfrm>
                      <a:off x="0" y="0"/>
                      <a:ext cx="5952525" cy="1814794"/>
                    </a:xfrm>
                    <a:prstGeom prst="rect">
                      <a:avLst/>
                    </a:prstGeom>
                    <a:ln>
                      <a:noFill/>
                    </a:ln>
                    <a:extLst>
                      <a:ext uri="{53640926-AAD7-44D8-BBD7-CCE9431645EC}">
                        <a14:shadowObscured xmlns:a14="http://schemas.microsoft.com/office/drawing/2010/main"/>
                      </a:ext>
                    </a:extLst>
                  </pic:spPr>
                </pic:pic>
              </a:graphicData>
            </a:graphic>
          </wp:inline>
        </w:drawing>
      </w:r>
    </w:p>
    <w:p w14:paraId="0D9713DC" w14:textId="77777777" w:rsidR="00F91B70" w:rsidRDefault="00F91B70" w:rsidP="000E1E87">
      <w:pPr>
        <w:pStyle w:val="Ttulo2"/>
        <w:rPr>
          <w:rFonts w:ascii="Arial" w:hAnsi="Arial" w:cs="Arial"/>
          <w:b w:val="false"/>
          <w:sz w:val="20"/>
          <w:szCs w:val="20"/>
          <w:bCs w:val="false"/>
        </w:rPr>
      </w:pPr>
      <w:r w:rsidRPr="00C90E73">
        <w:rPr>
          <w:rFonts w:ascii="Arial" w:hAnsi="Arial" w:cs="Arial"/>
          <w:b w:val="false"/>
          <w:sz w:val="20"/>
          <w:szCs w:val="20"/>
          <w:bCs w:val="false"/>
        </w:rPr>
        <w:t>- Tradição, excelência e referência em serviços industriais</w:t>
      </w:r>
    </w:p>
    <w:p w14:paraId="77E18CDA" w14:textId="77777777" w:rsidR="00F91B70" w:rsidRPr="00C90E73" w:rsidRDefault="00F91B70" w:rsidP="00F91B70">
      <w:pPr>
        <w:pStyle w:val="PargrafodaLista"/>
        <w:ind w:left="1068"/>
        <w:rPr>
          <w:rFonts w:ascii="Arial" w:hAnsi="Arial" w:cs="Arial"/>
          <w:b/>
          <w:sz w:val="20"/>
          <w:szCs w:val="20"/>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384"/>
      </w:tblGrid>
      <w:tr w:rsidR="00F91B70" w14:paraId="65F79896" w14:textId="77777777" w:rsidTr="00234395">
        <w:trPr>
          <w:jc w:val="center"/>
        </w:trPr>
        <w:tc>
          <w:tcPr>
            <w:tcW w:w="4683" w:type="dxa"/>
            <w:vAlign w:val="center"/>
          </w:tcPr>
          <w:p w14:paraId="22E56E4C" w14:textId="77777777" w:rsidR="00F91B70" w:rsidRPr="00C90E73" w:rsidRDefault="00F91B70" w:rsidP="000E1E87">
            <w:pPr>
              <w:pStyle w:val="PargrafodaLista"/>
              <w:numPr>
                <w:ilvl w:val="0"/>
                <w:numId w:val="3"/>
              </w:numPr>
              <w:rPr>
                <w:rFonts w:ascii="Arial" w:hAnsi="Arial" w:cs="Arial"/>
                <w:b/>
                <w:sz w:val="20"/>
                <w:szCs w:val="20"/>
              </w:rPr>
              <w:spacing w:line="240" w:lineRule="auto"/>
            </w:pPr>
            <w:r w:rsidRPr="00C90E73">
              <w:rPr>
                <w:rFonts w:ascii="Arial" w:hAnsi="Arial" w:cs="Arial"/>
                <w:bCs/>
                <w:sz w:val="20"/>
                <w:szCs w:val="20"/>
              </w:rPr>
              <w:t>Limpeza química de tubulações e reservatórios (decapagem e passivação)</w:t>
            </w:r>
          </w:p>
        </w:tc>
        <w:tc>
          <w:tcPr>
            <w:tcW w:w="4384" w:type="dxa"/>
            <w:vAlign w:val="center"/>
          </w:tcPr>
          <w:p w14:paraId="56C5310D" w14:textId="77777777" w:rsidR="00F91B70" w:rsidRPr="00C90E73" w:rsidRDefault="00F91B70" w:rsidP="000E1E87">
            <w:pPr>
              <w:pStyle w:val="PargrafodaLista"/>
              <w:numPr>
                <w:ilvl w:val="0"/>
                <w:numId w:val="3"/>
              </w:numPr>
              <w:rPr>
                <w:rFonts w:ascii="Arial" w:hAnsi="Arial" w:cs="Arial"/>
                <w:b/>
                <w:sz w:val="20"/>
                <w:szCs w:val="20"/>
              </w:rPr>
              <w:spacing w:line="240" w:lineRule="auto"/>
            </w:pPr>
            <w:r w:rsidRPr="00C90E73">
              <w:rPr>
                <w:rFonts w:ascii="Arial" w:hAnsi="Arial" w:cs="Arial"/>
                <w:bCs/>
                <w:sz w:val="20"/>
                <w:szCs w:val="20"/>
              </w:rPr>
              <w:t>Flushing primário</w:t>
            </w:r>
          </w:p>
        </w:tc>
      </w:tr>
      <w:tr w:rsidR="00F91B70" w14:paraId="6ACBA8C6" w14:textId="77777777" w:rsidTr="00234395">
        <w:trPr>
          <w:jc w:val="center"/>
        </w:trPr>
        <w:tc>
          <w:tcPr>
            <w:tcW w:w="4683" w:type="dxa"/>
            <w:vAlign w:val="center"/>
          </w:tcPr>
          <w:p w14:paraId="66A59CAA" w14:textId="77777777" w:rsidR="00F91B70" w:rsidRPr="00C90E73" w:rsidRDefault="00F91B70" w:rsidP="000E1E87">
            <w:pPr>
              <w:pStyle w:val="PargrafodaLista"/>
              <w:numPr>
                <w:ilvl w:val="0"/>
                <w:numId w:val="3"/>
              </w:numPr>
              <w:rPr>
                <w:rFonts w:ascii="Arial" w:hAnsi="Arial" w:cs="Arial"/>
                <w:b/>
                <w:sz w:val="20"/>
                <w:szCs w:val="20"/>
              </w:rPr>
              <w:spacing w:line="240" w:lineRule="auto"/>
            </w:pPr>
            <w:r w:rsidRPr="00C90E73">
              <w:rPr>
                <w:rFonts w:ascii="Arial" w:hAnsi="Arial" w:cs="Arial"/>
                <w:bCs/>
                <w:sz w:val="20"/>
                <w:szCs w:val="20"/>
              </w:rPr>
              <w:t>Flushing secundário</w:t>
            </w:r>
          </w:p>
        </w:tc>
        <w:tc>
          <w:tcPr>
            <w:tcW w:w="4384" w:type="dxa"/>
            <w:vAlign w:val="center"/>
          </w:tcPr>
          <w:p w14:paraId="7A780E5B" w14:textId="77777777" w:rsidR="00F91B70" w:rsidRPr="00C90E73" w:rsidRDefault="00F91B70" w:rsidP="000E1E87">
            <w:pPr>
              <w:pStyle w:val="PargrafodaLista"/>
              <w:numPr>
                <w:ilvl w:val="0"/>
                <w:numId w:val="3"/>
              </w:numPr>
              <w:rPr>
                <w:rFonts w:ascii="Arial" w:hAnsi="Arial" w:cs="Arial"/>
                <w:b/>
                <w:sz w:val="20"/>
                <w:szCs w:val="20"/>
              </w:rPr>
              <w:spacing w:line="240" w:lineRule="auto"/>
            </w:pPr>
            <w:r w:rsidRPr="00C90E73">
              <w:rPr>
                <w:rFonts w:ascii="Arial" w:hAnsi="Arial" w:cs="Arial"/>
                <w:bCs/>
                <w:sz w:val="20"/>
                <w:szCs w:val="20"/>
              </w:rPr>
              <w:t xml:space="preserve">Passagem de </w:t>
            </w:r>
            <w:r>
              <w:rPr>
                <w:rFonts w:ascii="Arial" w:hAnsi="Arial" w:cs="Arial"/>
                <w:bCs/>
                <w:sz w:val="20"/>
                <w:szCs w:val="20"/>
              </w:rPr>
              <w:t>PIG</w:t>
            </w:r>
            <w:r w:rsidRPr="00C90E73">
              <w:rPr>
                <w:rFonts w:ascii="Arial" w:hAnsi="Arial" w:cs="Arial"/>
                <w:bCs/>
                <w:sz w:val="20"/>
                <w:szCs w:val="20"/>
              </w:rPr>
              <w:t xml:space="preserve"> de espuma</w:t>
            </w:r>
          </w:p>
        </w:tc>
      </w:tr>
      <w:tr w:rsidR="00F91B70" w14:paraId="03D18F11" w14:textId="77777777" w:rsidTr="00234395">
        <w:trPr>
          <w:jc w:val="center"/>
        </w:trPr>
        <w:tc>
          <w:tcPr>
            <w:tcW w:w="4683" w:type="dxa"/>
            <w:vAlign w:val="center"/>
          </w:tcPr>
          <w:p w14:paraId="2216AD8A" w14:textId="77777777" w:rsidR="00F91B70" w:rsidRPr="00C90E73" w:rsidRDefault="00F91B70" w:rsidP="000E1E87">
            <w:pPr>
              <w:pStyle w:val="PargrafodaLista"/>
              <w:numPr>
                <w:ilvl w:val="0"/>
                <w:numId w:val="3"/>
              </w:numPr>
              <w:rPr>
                <w:rFonts w:ascii="Arial" w:hAnsi="Arial" w:cs="Arial"/>
                <w:b/>
                <w:sz w:val="20"/>
                <w:szCs w:val="20"/>
              </w:rPr>
              <w:spacing w:line="240" w:lineRule="auto"/>
            </w:pPr>
            <w:r w:rsidRPr="00C90E73">
              <w:rPr>
                <w:rFonts w:ascii="Arial" w:hAnsi="Arial" w:cs="Arial"/>
                <w:bCs/>
                <w:sz w:val="20"/>
                <w:szCs w:val="20"/>
              </w:rPr>
              <w:t>Filtragem absoluta</w:t>
            </w:r>
          </w:p>
        </w:tc>
        <w:tc>
          <w:tcPr>
            <w:tcW w:w="4384" w:type="dxa"/>
            <w:vAlign w:val="center"/>
          </w:tcPr>
          <w:p w14:paraId="5B0C597A" w14:textId="77777777" w:rsidR="00F91B70" w:rsidRPr="00C90E73" w:rsidRDefault="00F91B70" w:rsidP="000E1E87">
            <w:pPr>
              <w:pStyle w:val="PargrafodaLista"/>
              <w:numPr>
                <w:ilvl w:val="0"/>
                <w:numId w:val="3"/>
              </w:numPr>
              <w:rPr>
                <w:rFonts w:ascii="Arial" w:hAnsi="Arial" w:cs="Arial"/>
                <w:b/>
                <w:sz w:val="20"/>
                <w:szCs w:val="20"/>
              </w:rPr>
              <w:spacing w:line="240" w:lineRule="auto"/>
            </w:pPr>
            <w:r>
              <w:rPr>
                <w:rFonts w:ascii="Arial" w:hAnsi="Arial" w:cs="Arial"/>
                <w:bCs/>
                <w:sz w:val="20"/>
                <w:szCs w:val="20"/>
              </w:rPr>
              <w:t>T</w:t>
            </w:r>
            <w:r w:rsidRPr="00C90E73">
              <w:rPr>
                <w:rFonts w:ascii="Arial" w:hAnsi="Arial" w:cs="Arial"/>
                <w:bCs/>
                <w:sz w:val="20"/>
                <w:szCs w:val="20"/>
              </w:rPr>
              <w:t>este de pressão (teste hidrostático)</w:t>
            </w:r>
          </w:p>
        </w:tc>
      </w:tr>
      <w:tr w:rsidR="00F91B70" w14:paraId="4D3F8815" w14:textId="77777777" w:rsidTr="00234395">
        <w:trPr>
          <w:jc w:val="center"/>
        </w:trPr>
        <w:tc>
          <w:tcPr>
            <w:tcW w:w="4683" w:type="dxa"/>
            <w:vAlign w:val="center"/>
          </w:tcPr>
          <w:p w14:paraId="196A2850" w14:textId="77777777" w:rsidR="00F91B70" w:rsidRPr="00C90E73" w:rsidRDefault="00F91B70" w:rsidP="000E1E87">
            <w:pPr>
              <w:pStyle w:val="PargrafodaLista"/>
              <w:numPr>
                <w:ilvl w:val="0"/>
                <w:numId w:val="3"/>
              </w:numPr>
              <w:rPr>
                <w:rFonts w:ascii="Arial" w:hAnsi="Arial" w:cs="Arial"/>
                <w:bCs/>
                <w:sz w:val="20"/>
                <w:szCs w:val="20"/>
              </w:rPr>
              <w:spacing w:line="240" w:lineRule="auto"/>
            </w:pPr>
            <w:r>
              <w:rPr>
                <w:rFonts w:ascii="Arial" w:hAnsi="Arial" w:cs="Arial"/>
                <w:bCs/>
                <w:sz w:val="20"/>
                <w:szCs w:val="20"/>
              </w:rPr>
              <w:t xml:space="preserve">Centrifugação e </w:t>
            </w:r>
            <w:r w:rsidRPr="00C90E73">
              <w:rPr>
                <w:rFonts w:ascii="Arial" w:hAnsi="Arial" w:cs="Arial"/>
                <w:bCs/>
                <w:sz w:val="20"/>
                <w:szCs w:val="20"/>
              </w:rPr>
              <w:t>desidratação de óleo</w:t>
            </w:r>
          </w:p>
        </w:tc>
        <w:tc>
          <w:tcPr>
            <w:tcW w:w="4384" w:type="dxa"/>
            <w:vAlign w:val="center"/>
          </w:tcPr>
          <w:p w14:paraId="18995431" w14:textId="77777777" w:rsidR="00F91B70" w:rsidRPr="00C90E73" w:rsidRDefault="00F91B70" w:rsidP="00234395">
            <w:pPr>
              <w:pStyle w:val="PargrafodaLista"/>
              <w:rPr>
                <w:rFonts w:ascii="Arial" w:hAnsi="Arial" w:cs="Arial"/>
                <w:bCs/>
                <w:sz w:val="20"/>
                <w:szCs w:val="20"/>
              </w:rPr>
              <w:spacing w:line="240" w:lineRule="auto"/>
            </w:pPr>
          </w:p>
        </w:tc>
      </w:tr>
    </w:tbl>
    <w:p w14:paraId="195474E2" w14:textId="77777777" w:rsidR="00F91B70" w:rsidRDefault="00F91B70" w:rsidP="00F91B70">
      <w:pPr>
        <w:ind w:firstLine="708"/>
        <w:rPr>
          <w:rFonts w:ascii="Arial" w:hAnsi="Arial" w:cs="Arial"/>
          <w:b/>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2670"/>
        <w:gridCol w:w="2351"/>
        <w:gridCol w:w="2233"/>
      </w:tblGrid>
      <w:tr w:rsidR="00F91B70" w14:paraId="378CA781" w14:textId="77777777" w:rsidTr="00234395">
        <w:tc>
          <w:tcPr>
            <w:tcW w:w="2690" w:type="dxa"/>
            <w:vAlign w:val="center"/>
          </w:tcPr>
          <w:p w14:paraId="5814C11D" w14:textId="77777777" w:rsidR="00F91B70" w:rsidRDefault="00F91B70" w:rsidP="00234395">
            <w:pPr>
              <w:jc w:val="center"/>
              <w:rPr>
                <w:rFonts w:ascii="Arial" w:hAnsi="Arial" w:cs="Arial"/>
                <w:b/>
                <w:sz w:val="20"/>
                <w:szCs w:val="20"/>
              </w:rPr>
              <w:spacing w:line="240" w:lineRule="auto"/>
            </w:pPr>
            <w:r w:rsidRPr="000C366A">
              <w:rPr>
                <w:rFonts w:ascii="Arial" w:hAnsi="Arial" w:cs="Arial"/>
                <w:b/>
                <w:noProof/>
                <w:sz w:val="20"/>
                <w:szCs w:val="20"/>
              </w:rPr>
              <w:drawing>
                <wp:inline distT="0" distB="0" distL="0" distR="0" wp14:anchorId="2BF4A044" wp14:editId="62B526F2">
                  <wp:extent cx="2097928" cy="1582420"/>
                  <wp:effectExtent l="0" t="0" r="0" b="0"/>
                  <wp:docPr id="873910628" name="Imagem 1" descr="Uma imagem contendo mesa, xícara, balcão, che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0628" name="Imagem 1" descr="Uma imagem contendo mesa, xícara, balcão, cheio&#10;&#10;O conteúdo gerado por IA pode estar incorreto."/>
                          <pic:cNvPicPr/>
                        </pic:nvPicPr>
                        <pic:blipFill rotWithShape="1">
                          <a:blip r:embed="rId14"/>
                          <a:srcRect t="5450" r="1171"/>
                          <a:stretch>
                            <a:fillRect/>
                          </a:stretch>
                        </pic:blipFill>
                        <pic:spPr bwMode="auto">
                          <a:xfrm>
                            <a:off x="0" y="0"/>
                            <a:ext cx="2166813" cy="1634379"/>
                          </a:xfrm>
                          <a:prstGeom prst="rect">
                            <a:avLst/>
                          </a:prstGeom>
                          <a:ln>
                            <a:noFill/>
                          </a:ln>
                          <a:extLst>
                            <a:ext uri="{53640926-AAD7-44D8-BBD7-CCE9431645EC}">
                              <a14:shadowObscured xmlns:a14="http://schemas.microsoft.com/office/drawing/2010/main"/>
                            </a:ext>
                          </a:extLst>
                        </pic:spPr>
                      </pic:pic>
                    </a:graphicData>
                  </a:graphic>
                </wp:inline>
              </w:drawing>
            </w:r>
          </w:p>
        </w:tc>
        <w:tc>
          <w:tcPr>
            <w:tcW w:w="2691" w:type="dxa"/>
            <w:vAlign w:val="center"/>
          </w:tcPr>
          <w:p w14:paraId="2F416C86" w14:textId="77777777" w:rsidR="00F91B70" w:rsidRDefault="00F91B70" w:rsidP="00234395">
            <w:pPr>
              <w:jc w:val="center"/>
              <w:rPr>
                <w:rFonts w:ascii="Arial" w:hAnsi="Arial" w:cs="Arial"/>
                <w:b/>
                <w:sz w:val="20"/>
                <w:szCs w:val="20"/>
              </w:rPr>
              <w:spacing w:line="240" w:lineRule="auto"/>
            </w:pPr>
            <w:r w:rsidRPr="000C366A">
              <w:rPr>
                <w:rFonts w:ascii="Arial" w:hAnsi="Arial" w:cs="Arial"/>
                <w:b/>
                <w:noProof/>
                <w:sz w:val="20"/>
                <w:szCs w:val="20"/>
              </w:rPr>
              <w:drawing>
                <wp:inline distT="0" distB="0" distL="0" distR="0" wp14:anchorId="5AA3EE60" wp14:editId="5DFCB842">
                  <wp:extent cx="1547446" cy="1582884"/>
                  <wp:effectExtent l="0" t="0" r="0" b="0"/>
                  <wp:docPr id="669383275" name="Imagem 1" descr="Garrafa de bebid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3275" name="Imagem 1" descr="Garrafa de bebida&#10;&#10;O conteúdo gerado por IA pode estar incorreto."/>
                          <pic:cNvPicPr/>
                        </pic:nvPicPr>
                        <pic:blipFill>
                          <a:blip r:embed="rId15"/>
                          <a:stretch>
                            <a:fillRect/>
                          </a:stretch>
                        </pic:blipFill>
                        <pic:spPr>
                          <a:xfrm>
                            <a:off x="0" y="0"/>
                            <a:ext cx="1573070" cy="1609095"/>
                          </a:xfrm>
                          <a:prstGeom prst="rect">
                            <a:avLst/>
                          </a:prstGeom>
                        </pic:spPr>
                      </pic:pic>
                    </a:graphicData>
                  </a:graphic>
                </wp:inline>
              </w:drawing>
            </w:r>
          </w:p>
        </w:tc>
        <w:tc>
          <w:tcPr>
            <w:tcW w:w="2691" w:type="dxa"/>
            <w:vAlign w:val="center"/>
          </w:tcPr>
          <w:p w14:paraId="7BED153C" w14:textId="77777777" w:rsidR="00F91B70" w:rsidRDefault="00F91B70" w:rsidP="00234395">
            <w:pPr>
              <w:jc w:val="center"/>
              <w:rPr>
                <w:rFonts w:ascii="Arial" w:hAnsi="Arial" w:cs="Arial"/>
                <w:b/>
                <w:sz w:val="20"/>
                <w:szCs w:val="20"/>
              </w:rPr>
              <w:spacing w:line="240" w:lineRule="auto"/>
            </w:pPr>
            <w:r w:rsidRPr="000C366A">
              <w:rPr>
                <w:rFonts w:ascii="Arial" w:hAnsi="Arial" w:cs="Arial"/>
                <w:b/>
                <w:noProof/>
                <w:sz w:val="20"/>
                <w:szCs w:val="20"/>
              </w:rPr>
              <w:drawing>
                <wp:inline distT="0" distB="0" distL="0" distR="0" wp14:anchorId="43359E95" wp14:editId="7B119577">
                  <wp:extent cx="1168645" cy="1611924"/>
                  <wp:effectExtent l="0" t="0" r="0" b="7620"/>
                  <wp:docPr id="197384967" name="Imagem 1" descr="Uma imagem contendo no interior, caminhão, brinquedo, le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4967" name="Imagem 1" descr="Uma imagem contendo no interior, caminhão, brinquedo, lego&#10;&#10;O conteúdo gerado por IA pode estar incorreto."/>
                          <pic:cNvPicPr/>
                        </pic:nvPicPr>
                        <pic:blipFill>
                          <a:blip r:embed="rId16"/>
                          <a:stretch>
                            <a:fillRect/>
                          </a:stretch>
                        </pic:blipFill>
                        <pic:spPr>
                          <a:xfrm>
                            <a:off x="0" y="0"/>
                            <a:ext cx="1182801" cy="1631449"/>
                          </a:xfrm>
                          <a:prstGeom prst="rect">
                            <a:avLst/>
                          </a:prstGeom>
                        </pic:spPr>
                      </pic:pic>
                    </a:graphicData>
                  </a:graphic>
                </wp:inline>
              </w:drawing>
            </w:r>
          </w:p>
        </w:tc>
        <w:tc>
          <w:tcPr>
            <w:tcW w:w="2691" w:type="dxa"/>
            <w:vAlign w:val="center"/>
          </w:tcPr>
          <w:p w14:paraId="5154A6B7" w14:textId="77777777" w:rsidR="00F91B70" w:rsidRDefault="00F91B70" w:rsidP="00234395">
            <w:pPr>
              <w:jc w:val="center"/>
              <w:rPr>
                <w:rFonts w:ascii="Arial" w:hAnsi="Arial" w:cs="Arial"/>
                <w:b/>
                <w:sz w:val="20"/>
                <w:szCs w:val="20"/>
              </w:rPr>
              <w:spacing w:line="240" w:lineRule="auto"/>
            </w:pPr>
            <w:r w:rsidRPr="000C366A">
              <w:rPr>
                <w:rFonts w:ascii="Arial" w:hAnsi="Arial" w:cs="Arial"/>
                <w:b/>
                <w:noProof/>
                <w:sz w:val="20"/>
                <w:szCs w:val="20"/>
              </w:rPr>
              <w:drawing>
                <wp:inline distT="0" distB="0" distL="0" distR="0" wp14:anchorId="6C9FE02D" wp14:editId="4C68188E">
                  <wp:extent cx="1029486" cy="1623647"/>
                  <wp:effectExtent l="0" t="0" r="0" b="0"/>
                  <wp:docPr id="153397367" name="Imagem 1" descr="Pessoa em gaio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367" name="Imagem 1" descr="Pessoa em gaiola&#10;&#10;O conteúdo gerado por IA pode estar incorreto."/>
                          <pic:cNvPicPr/>
                        </pic:nvPicPr>
                        <pic:blipFill>
                          <a:blip r:embed="rId17"/>
                          <a:stretch>
                            <a:fillRect/>
                          </a:stretch>
                        </pic:blipFill>
                        <pic:spPr>
                          <a:xfrm>
                            <a:off x="0" y="0"/>
                            <a:ext cx="1035138" cy="1632561"/>
                          </a:xfrm>
                          <a:prstGeom prst="rect">
                            <a:avLst/>
                          </a:prstGeom>
                        </pic:spPr>
                      </pic:pic>
                    </a:graphicData>
                  </a:graphic>
                </wp:inline>
              </w:drawing>
            </w:r>
          </w:p>
        </w:tc>
      </w:tr>
    </w:tbl>
    <w:p w14:paraId="2A02BE5B" w14:textId="77777777" w:rsidR="00F91B70" w:rsidRDefault="00F91B70" w:rsidP="00F91B70">
      <w:pPr>
        <w:ind w:firstLine="708"/>
        <w:rPr>
          <w:rFonts w:ascii="Arial" w:hAnsi="Arial" w:cs="Arial"/>
          <w:b/>
          <w:sz w:val="20"/>
          <w:szCs w:val="20"/>
        </w:rPr>
      </w:pPr>
    </w:p>
    <w:p w14:paraId="464D6F44" w14:textId="77777777" w:rsidR="00F91B70" w:rsidRPr="002C160D" w:rsidRDefault="00F91B70" w:rsidP="00F91B70">
      <w:pPr>
        <w:pStyle w:val="Ttulo2"/>
        <w:rPr>
          <w:rFonts w:ascii="Arial" w:hAnsi="Arial" w:cs="Arial"/>
          <w:sz w:val="20"/>
          <w:szCs w:val="20"/>
          <w:b w:val="false"/>
          <w:bCs w:val="false"/>
        </w:rPr>
      </w:pPr>
      <w:r w:rsidRPr="00C90E73">
        <w:rPr>
          <w:rFonts w:ascii="Arial" w:hAnsi="Arial" w:cs="Arial"/>
          <w:b w:val="false"/>
          <w:sz w:val="20"/>
          <w:szCs w:val="20"/>
          <w:bCs w:val="false"/>
        </w:rPr>
        <w:t xml:space="preserve"/>
      </w:r>
      <w:r>
        <w:rPr>
          <w:rFonts w:ascii="Arial" w:hAnsi="Arial" w:cs="Arial"/>
          <w:b w:val="false"/>
          <w:sz w:val="20"/>
          <w:szCs w:val="20"/>
          <w:bCs w:val="false"/>
        </w:rPr>
        <w:t>-</w:t>
      </w:r>
      <w:r w:rsidRPr="00C90E73">
        <w:rPr>
          <w:rFonts w:ascii="Arial" w:hAnsi="Arial" w:cs="Arial"/>
          <w:b w:val="false"/>
          <w:sz w:val="20"/>
          <w:szCs w:val="20"/>
          <w:bCs w:val="false"/>
        </w:rPr>
        <w:t xml:space="preserve"> </w:t>
      </w:r>
      <w:r>
        <w:rPr>
          <w:rFonts w:ascii="Arial" w:hAnsi="Arial" w:cs="Arial"/>
          <w:b w:val="false"/>
          <w:sz w:val="20"/>
          <w:szCs w:val="20"/>
          <w:bCs w:val="false"/>
        </w:rPr>
        <w:t>Equipamentos modernos, revisados e</w:t>
      </w:r>
      <w:r w:rsidRPr="00C90E73">
        <w:rPr>
          <w:rFonts w:ascii="Arial" w:hAnsi="Arial" w:cs="Arial"/>
          <w:b w:val="false"/>
          <w:sz w:val="20"/>
          <w:szCs w:val="20"/>
          <w:bCs w:val="false"/>
        </w:rPr>
        <w:t xml:space="preserve"> alto desempenho e tecnologia</w:t>
      </w:r>
      <w:r>
        <w:rPr>
          <w:rFonts w:ascii="Arial" w:hAnsi="Arial" w:cs="Arial"/>
          <w:b w:val="false"/>
          <w:sz w:val="20"/>
          <w:szCs w:val="20"/>
          <w:bCs w:val="false"/>
        </w:rPr>
        <w:t xml:space="preserve"> para atender qualquer demanda.</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0"/>
        <w:gridCol w:w="2282"/>
        <w:gridCol w:w="1576"/>
        <w:gridCol w:w="3243"/>
      </w:tblGrid>
      <w:tr w:rsidR="00F91B70" w14:paraId="24EA9273" w14:textId="77777777" w:rsidTr="00234395">
        <w:trPr>
          <w:jc w:val="center"/>
        </w:trPr>
        <w:tc>
          <w:tcPr>
            <w:tcW w:w="2680" w:type="dxa"/>
          </w:tcPr>
          <w:p w14:paraId="23B2651D" w14:textId="77777777" w:rsidR="00F91B70" w:rsidRDefault="00F91B70" w:rsidP="00234395">
            <w:pPr>
              <w:rPr>
                <w:rFonts w:ascii="Arial" w:hAnsi="Arial" w:cs="Arial"/>
                <w:bCs/>
                <w:sz w:val="20"/>
                <w:szCs w:val="20"/>
              </w:rPr>
              <w:spacing w:line="240" w:lineRule="auto"/>
            </w:pPr>
            <w:r w:rsidRPr="003E036B">
              <w:rPr>
                <w:rFonts w:ascii="Arial" w:hAnsi="Arial" w:cs="Arial"/>
                <w:bCs/>
                <w:noProof/>
                <w:sz w:val="20"/>
                <w:szCs w:val="20"/>
              </w:rPr>
              <w:drawing>
                <wp:inline distT="0" distB="0" distL="0" distR="0" wp14:anchorId="5082E351" wp14:editId="48576B33">
                  <wp:extent cx="1559169" cy="1458170"/>
                  <wp:effectExtent l="0" t="0" r="3175" b="8890"/>
                  <wp:docPr id="198319430" name="Imagem 1" descr="Uma imagem contendo ao ar livre, edifício, estrada, caminh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9430" name="Imagem 1" descr="Uma imagem contendo ao ar livre, edifício, estrada, caminhão&#10;&#10;O conteúdo gerado por IA pode estar incorreto."/>
                          <pic:cNvPicPr/>
                        </pic:nvPicPr>
                        <pic:blipFill>
                          <a:blip r:embed="rId18"/>
                          <a:stretch>
                            <a:fillRect/>
                          </a:stretch>
                        </pic:blipFill>
                        <pic:spPr>
                          <a:xfrm>
                            <a:off x="0" y="0"/>
                            <a:ext cx="1565179" cy="1463791"/>
                          </a:xfrm>
                          <a:prstGeom prst="rect">
                            <a:avLst/>
                          </a:prstGeom>
                        </pic:spPr>
                      </pic:pic>
                    </a:graphicData>
                  </a:graphic>
                </wp:inline>
              </w:drawing>
            </w:r>
          </w:p>
        </w:tc>
        <w:tc>
          <w:tcPr>
            <w:tcW w:w="2282" w:type="dxa"/>
          </w:tcPr>
          <w:p w14:paraId="0DDDC21C" w14:textId="77777777" w:rsidR="00F91B70" w:rsidRDefault="00F91B70" w:rsidP="00234395">
            <w:pPr>
              <w:rPr>
                <w:rFonts w:ascii="Arial" w:hAnsi="Arial" w:cs="Arial"/>
                <w:bCs/>
                <w:sz w:val="20"/>
                <w:szCs w:val="20"/>
              </w:rPr>
              <w:spacing w:line="240" w:lineRule="auto"/>
            </w:pPr>
            <w:r w:rsidRPr="003E036B">
              <w:rPr>
                <w:rFonts w:ascii="Arial" w:hAnsi="Arial" w:cs="Arial"/>
                <w:bCs/>
                <w:noProof/>
                <w:sz w:val="20"/>
                <w:szCs w:val="20"/>
              </w:rPr>
              <w:drawing>
                <wp:inline distT="0" distB="0" distL="0" distR="0" wp14:anchorId="5CB85606" wp14:editId="26C8FD7F">
                  <wp:extent cx="1277815" cy="1461820"/>
                  <wp:effectExtent l="0" t="0" r="0" b="5080"/>
                  <wp:docPr id="1352432128" name="Imagem 1" descr="Uma imagem contendo edifício, mesa, pequeno, laranj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32128" name="Imagem 1" descr="Uma imagem contendo edifício, mesa, pequeno, laranja&#10;&#10;O conteúdo gerado por IA pode estar incorreto."/>
                          <pic:cNvPicPr/>
                        </pic:nvPicPr>
                        <pic:blipFill>
                          <a:blip r:embed="rId19"/>
                          <a:stretch>
                            <a:fillRect/>
                          </a:stretch>
                        </pic:blipFill>
                        <pic:spPr>
                          <a:xfrm>
                            <a:off x="0" y="0"/>
                            <a:ext cx="1285821" cy="1470979"/>
                          </a:xfrm>
                          <a:prstGeom prst="rect">
                            <a:avLst/>
                          </a:prstGeom>
                        </pic:spPr>
                      </pic:pic>
                    </a:graphicData>
                  </a:graphic>
                </wp:inline>
              </w:drawing>
            </w:r>
          </w:p>
        </w:tc>
        <w:tc>
          <w:tcPr>
            <w:tcW w:w="1576" w:type="dxa"/>
          </w:tcPr>
          <w:p w14:paraId="0F6C64F9" w14:textId="77777777" w:rsidR="00F91B70" w:rsidRDefault="00F91B70" w:rsidP="00234395">
            <w:pPr>
              <w:jc w:val="center"/>
              <w:rPr>
                <w:rFonts w:ascii="Arial" w:hAnsi="Arial" w:cs="Arial"/>
                <w:bCs/>
                <w:sz w:val="20"/>
                <w:szCs w:val="20"/>
              </w:rPr>
              <w:spacing w:line="240" w:lineRule="auto"/>
            </w:pPr>
            <w:r w:rsidRPr="003E036B">
              <w:rPr>
                <w:rFonts w:ascii="Arial" w:hAnsi="Arial" w:cs="Arial"/>
                <w:bCs/>
                <w:noProof/>
                <w:sz w:val="20"/>
                <w:szCs w:val="20"/>
              </w:rPr>
              <w:drawing>
                <wp:inline distT="0" distB="0" distL="0" distR="0" wp14:anchorId="07B1B866" wp14:editId="47FBCA91">
                  <wp:extent cx="861646" cy="1489335"/>
                  <wp:effectExtent l="0" t="0" r="0" b="0"/>
                  <wp:docPr id="121512552" name="Imagem 1" descr="Uma imagem contendo no interior, cozinha, cheio, azu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2552" name="Imagem 1" descr="Uma imagem contendo no interior, cozinha, cheio, azul&#10;&#10;O conteúdo gerado por IA pode estar incorreto."/>
                          <pic:cNvPicPr/>
                        </pic:nvPicPr>
                        <pic:blipFill>
                          <a:blip r:embed="rId20"/>
                          <a:stretch>
                            <a:fillRect/>
                          </a:stretch>
                        </pic:blipFill>
                        <pic:spPr>
                          <a:xfrm>
                            <a:off x="0" y="0"/>
                            <a:ext cx="871390" cy="1506177"/>
                          </a:xfrm>
                          <a:prstGeom prst="rect">
                            <a:avLst/>
                          </a:prstGeom>
                        </pic:spPr>
                      </pic:pic>
                    </a:graphicData>
                  </a:graphic>
                </wp:inline>
              </w:drawing>
            </w:r>
          </w:p>
        </w:tc>
        <w:tc>
          <w:tcPr>
            <w:tcW w:w="3243" w:type="dxa"/>
            <w:vAlign w:val="center"/>
          </w:tcPr>
          <w:p w14:paraId="4C6A4BCB" w14:textId="77777777" w:rsidR="00F91B70" w:rsidRDefault="00F91B70" w:rsidP="00234395">
            <w:pPr>
              <w:rPr>
                <w:rFonts w:ascii="Arial" w:hAnsi="Arial" w:cs="Arial"/>
                <w:bCs/>
                <w:sz w:val="20"/>
                <w:szCs w:val="20"/>
              </w:rPr>
              <w:spacing w:line="240" w:lineRule="auto"/>
            </w:pPr>
            <w:r w:rsidRPr="003E036B">
              <w:rPr>
                <w:rFonts w:ascii="Arial" w:hAnsi="Arial" w:cs="Arial"/>
                <w:bCs/>
                <w:noProof/>
                <w:sz w:val="20"/>
                <w:szCs w:val="20"/>
              </w:rPr>
              <w:drawing>
                <wp:inline distT="0" distB="0" distL="0" distR="0" wp14:anchorId="2196E848" wp14:editId="408CD910">
                  <wp:extent cx="1584158" cy="1060819"/>
                  <wp:effectExtent l="0" t="0" r="0" b="0"/>
                  <wp:docPr id="1354660668" name="Imagem 1" descr="Uma imagem contendo mesa, remoto, medidor,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60668" name="Imagem 1" descr="Uma imagem contendo mesa, remoto, medidor, jogo&#10;&#10;O conteúdo gerado por IA pode estar incorreto."/>
                          <pic:cNvPicPr/>
                        </pic:nvPicPr>
                        <pic:blipFill>
                          <a:blip r:embed="rId21">
                            <a:extLst>
                              <a:ext uri="{BEBA8EAE-BF5A-486C-A8C5-ECC9F3942E4B}">
                                <a14:imgProps xmlns:a14="http://schemas.microsoft.com/office/drawing/2010/main">
                                  <a14:imgLayer r:embed="rId22">
                                    <a14:imgEffect>
                                      <a14:backgroundRemoval t="9333" b="90667" l="2679" r="94048">
                                        <a14:foregroundMark x1="6548" y1="40444" x2="6548" y2="40444"/>
                                        <a14:foregroundMark x1="2679" y1="54667" x2="2679" y2="54667"/>
                                        <a14:foregroundMark x1="93155" y1="44000" x2="93155" y2="44000"/>
                                        <a14:foregroundMark x1="94048" y1="69778" x2="94048" y2="69778"/>
                                        <a14:foregroundMark x1="51786" y1="68889" x2="51786" y2="68889"/>
                                        <a14:foregroundMark x1="52381" y1="63556" x2="52381" y2="63556"/>
                                        <a14:foregroundMark x1="58333" y1="30222" x2="58333" y2="30222"/>
                                        <a14:foregroundMark x1="51488" y1="31556" x2="51488" y2="31556"/>
                                        <a14:foregroundMark x1="47024" y1="91111" x2="47024" y2="91111"/>
                                        <a14:foregroundMark x1="65476" y1="9333" x2="65476" y2="9333"/>
                                        <a14:foregroundMark x1="60714" y1="29778" x2="60714" y2="29778"/>
                                      </a14:backgroundRemoval>
                                    </a14:imgEffect>
                                  </a14:imgLayer>
                                </a14:imgProps>
                              </a:ext>
                            </a:extLst>
                          </a:blip>
                          <a:stretch>
                            <a:fillRect/>
                          </a:stretch>
                        </pic:blipFill>
                        <pic:spPr>
                          <a:xfrm>
                            <a:off x="0" y="0"/>
                            <a:ext cx="1610011" cy="1078131"/>
                          </a:xfrm>
                          <a:prstGeom prst="rect">
                            <a:avLst/>
                          </a:prstGeom>
                        </pic:spPr>
                      </pic:pic>
                    </a:graphicData>
                  </a:graphic>
                </wp:inline>
              </w:drawing>
            </w:r>
          </w:p>
        </w:tc>
      </w:tr>
    </w:tbl>
    <w:p w14:paraId="5601083D" w14:textId="77777777" w:rsidR="00F91B70" w:rsidRDefault="00F91B70" w:rsidP="00F91B70">
      <w:pPr>
        <w:rPr>
          <w:rFonts w:ascii="Arial" w:hAnsi="Arial" w:cs="Arial"/>
          <w:bCs/>
          <w:sz w:val="20"/>
          <w:szCs w:val="20"/>
        </w:rPr>
      </w:pPr>
    </w:p>
    <w:p w14:paraId="16E11E62" w14:textId="77777777" w:rsidR="00930B3F" w:rsidRDefault="00930B3F" w:rsidP="00F91B70">
      <w:pPr>
        <w:rPr>
          <w:rFonts w:ascii="Arial" w:hAnsi="Arial" w:cs="Arial"/>
          <w:bCs/>
          <w:sz w:val="20"/>
          <w:szCs w:val="20"/>
        </w:rPr>
      </w:pPr>
    </w:p>
    <w:p w14:paraId="00A5EA6D" w14:textId="77777777" w:rsidR="00F91B70" w:rsidRDefault="00F91B70" w:rsidP="000E1E87">
      <w:pPr>
        <w:pStyle w:val="Ttulo2"/>
        <w:rPr>
          <w:rFonts w:ascii="Arial" w:hAnsi="Arial" w:cs="Arial"/>
          <w:sz w:val="20"/>
          <w:szCs w:val="20"/>
          <w:b w:val="false"/>
          <w:bCs w:val="false"/>
        </w:rPr>
      </w:pPr>
      <w:r w:rsidRPr="00080B6A">
        <w:rPr>
          <w:rFonts w:ascii="Arial" w:hAnsi="Arial" w:cs="Arial"/>
          <w:b w:val="false"/>
          <w:sz w:val="20"/>
          <w:szCs w:val="20"/>
          <w:bCs w:val="false"/>
        </w:rPr>
        <w:lastRenderedPageBreak/>
        <w:t>- Clientes que confiam e atestam a excelência da Filtrovali</w:t>
      </w:r>
    </w:p>
    <w:p w14:paraId="781EF80A" w14:textId="77777777" w:rsidR="00F91B70" w:rsidRPr="00C90E73" w:rsidRDefault="00F91B70" w:rsidP="00F91B70">
      <w:pPr>
        <w:ind w:left="708"/>
        <w:jc w:val="center"/>
        <w:rPr>
          <w:rFonts w:ascii="Arial" w:hAnsi="Arial" w:cs="Arial"/>
          <w:b/>
          <w:sz w:val="20"/>
          <w:szCs w:val="20"/>
        </w:rPr>
      </w:pPr>
      <w:r w:rsidRPr="00080B6A">
        <w:rPr>
          <w:rFonts w:ascii="Arial" w:hAnsi="Arial" w:cs="Arial"/>
          <w:b/>
          <w:noProof/>
          <w:sz w:val="20"/>
          <w:szCs w:val="20"/>
        </w:rPr>
        <w:drawing>
          <wp:inline distT="0" distB="0" distL="0" distR="0" wp14:anchorId="5194F74A" wp14:editId="5ADFA5A7">
            <wp:extent cx="5342021" cy="2853537"/>
            <wp:effectExtent l="0" t="0" r="0" b="4445"/>
            <wp:docPr id="67159501"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501" name="Imagem 1" descr="Uma imagem contendo Interface gráfica do usuário&#10;&#10;O conteúdo gerado por IA pode estar incorreto."/>
                    <pic:cNvPicPr/>
                  </pic:nvPicPr>
                  <pic:blipFill rotWithShape="1">
                    <a:blip r:embed="rId23"/>
                    <a:srcRect r="809"/>
                    <a:stretch>
                      <a:fillRect/>
                    </a:stretch>
                  </pic:blipFill>
                  <pic:spPr bwMode="auto">
                    <a:xfrm>
                      <a:off x="0" y="0"/>
                      <a:ext cx="5372032" cy="2869568"/>
                    </a:xfrm>
                    <a:prstGeom prst="rect">
                      <a:avLst/>
                    </a:prstGeom>
                    <a:ln>
                      <a:noFill/>
                    </a:ln>
                    <a:extLst>
                      <a:ext uri="{53640926-AAD7-44D8-BBD7-CCE9431645EC}">
                        <a14:shadowObscured xmlns:a14="http://schemas.microsoft.com/office/drawing/2010/main"/>
                      </a:ext>
                    </a:extLst>
                  </pic:spPr>
                </pic:pic>
              </a:graphicData>
            </a:graphic>
          </wp:inline>
        </w:drawing>
      </w:r>
    </w:p>
    <w:p w14:paraId="571E8A6C" w14:textId="77777777" w:rsidR="00F91B70" w:rsidRDefault="00F91B70" w:rsidP="00F91B70">
      <w:pPr>
        <w:rPr>
          <w:rFonts w:ascii="Arial" w:hAnsi="Arial" w:cs="Arial"/>
          <w:b/>
          <w:bCs/>
          <w:sz w:val="20"/>
          <w:szCs w:val="20"/>
        </w:rPr>
      </w:pPr>
    </w:p>
    <w:p w14:paraId="2D48C572" w14:textId="77777777" w:rsidR="00930B3F" w:rsidRPr="00581895" w:rsidRDefault="00930B3F" w:rsidP="00930B3F">
      <w:pPr>
        <w:pStyle w:val="Ttulo1"/>
        <w:spacing w:after="120"/>
        <w:jc w:val="both"/>
        <w:rPr>
          <w:rFonts w:ascii="Arial" w:hAnsi="Arial" w:cs="Arial"/>
          <w:sz w:val="20"/>
          <w:szCs w:val="20"/>
          <w:b w:val="true"/>
          <w:bCs w:val="true"/>
        </w:rPr>
      </w:pPr>
      <w:bookmarkStart w:id="3" w:name="_TocStyleFinal2"/>
      <w:r w:rsidRPr="00581895">
        <w:rPr>
          <w:rFonts w:ascii="Arial" w:hAnsi="Arial" w:cs="Arial"/>
          <w:b w:val="true"/>
          <w:bCs w:val="true"/>
          <w:sz w:val="20"/>
          <w:szCs w:val="20"/>
        </w:rPr>
        <w:t>- Descrição dos serviços que serão executados:</w:t>
      </w:r>
      <w:bookmarkEnd w:id="3"/>
    </w:p>
    <w:p w14:paraId="27E1BC59" w14:textId="77777777" w:rsidR="00930B3F" w:rsidRDefault="00930B3F" w:rsidP="00930B3F">
      <w:pPr>
        <w:pStyle w:val="Ttulo2"/>
        <w:spacing w:after="120"/>
        <w:jc w:val="both"/>
        <w:rPr>
          <w:rFonts w:ascii="Arial" w:hAnsi="Arial" w:cs="Arial"/>
          <w:sz w:val="20"/>
          <w:szCs w:val="20"/>
          <w:b w:val="false"/>
          <w:bCs w:val="false"/>
        </w:rPr>
      </w:pPr>
      <w:r w:rsidRPr="00581895">
        <w:rPr>
          <w:rFonts w:ascii="Arial" w:hAnsi="Arial" w:cs="Arial"/>
          <w:sz w:val="20"/>
          <w:szCs w:val="20"/>
          <w:b w:val="false"/>
          <w:bCs w:val="false"/>
        </w:rPr>
        <w:t xml:space="preserve">{{servico}}</w:t>
      </w:r>
      <w:r>
        <w:rPr>
          <w:rFonts w:ascii="Arial" w:hAnsi="Arial" w:cs="Arial"/>
          <w:sz w:val="20"/>
          <w:szCs w:val="20"/>
          <w:b w:val="false"/>
          <w:bCs w:val="false"/>
        </w:rPr>
        <w:t xml:space="preserve"/>
      </w:r>
      <w:r w:rsidRPr="00044B51">
        <w:rPr>
          <w:rFonts w:ascii="Arial" w:hAnsi="Arial" w:cs="Arial"/>
          <w:color w:val="EE0000"/>
          <w:sz w:val="20"/>
          <w:szCs w:val="20"/>
          <w:b w:val="false"/>
          <w:bCs w:val="false"/>
        </w:rPr>
        <w:t xml:space="preserve"/>
      </w:r>
      <w:r>
        <w:rPr>
          <w:rFonts w:ascii="Arial" w:hAnsi="Arial" w:cs="Arial"/>
          <w:sz w:val="20"/>
          <w:szCs w:val="20"/>
          <w:b w:val="false"/>
          <w:bCs w:val="false"/>
        </w:rPr>
        <w:t/>
      </w:r>
    </w:p>
    <w:p>
      <w:pPr>
        <w:pStyle w:val="PargrafodaLista"/>
        <w:numPr>
          <w:ilvl w:val="1"/>
          <w:numId w:val="2"/>
        </w:numPr>
        <w:spacing w:after="120" w:line="360" w:lineRule="auto"/>
        <w:jc w:val="both"/>
        <w:rPr>
          <w:rFonts w:ascii="Arial" w:hAnsi="Arial" w:cs="Arial"/>
          <w:bCs w:val="false"/>
          <w:b w:val="false"/>
          <w:sz w:val="20"/>
          <w:szCs w:val="20"/>
        </w:rPr>
      </w:pPr>
      <w:r>
        <w:rPr>
          <w:rFonts w:ascii="Arial" w:hAnsi="Arial" w:cs="Arial"/>
          <w:bCs w:val="false"/>
          <w:b w:val="false"/>
          <w:sz w:val="20"/>
          <w:szCs w:val="20"/>
        </w:rPr>
        <w:t>{{escopo_blocos}}</w:t>
      </w:r>
    </w:p>
    <w:p w14:paraId="5B75E065" w14:textId="77777777" w:rsidR="00930B3F" w:rsidRPr="00512B19" w:rsidRDefault="00930B3F" w:rsidP="00930B3F">
      <w:pPr>
        <w:pStyle w:val="PargrafodaLista"/>
        <w:spacing w:after="120" w:line="360" w:lineRule="auto" w:before="0"/>
        <w:ind w:left="1068"/>
        <w:jc w:val="both"/>
        <w:rPr>
          <w:rFonts w:ascii="Arial" w:hAnsi="Arial" w:cs="Arial"/>
          <w:sz w:val="20"/>
          <w:szCs w:val="20"/>
        </w:rPr>
      </w:pPr>
      <w:r>
        <w:rPr>
          <w:rFonts w:ascii="Arial" w:hAnsi="Arial" w:cs="Arial"/>
          <w:color w:val="EE0000"/>
          <w:sz w:val="20"/>
          <w:szCs w:val="20"/>
        </w:rPr>
        <w:t xml:space="preserve">hidrojateamento em tubulações deverá utilizar estritamente máximo 20k de pressão (é proibido 40k). </w:t>
      </w:r>
    </w:p>
    <w:p w14:paraId="448C787E" w14:textId="05EEFD97" w:rsidR="00006851" w:rsidRPr="00930B3F" w:rsidRDefault="00F91B70" w:rsidP="00930B3F">
      <w:pPr>
        <w:pStyle w:val="Ttulo1"/>
        <w:spacing w:after="120"/>
        <w:rPr>
          <w:rFonts w:ascii="Arial" w:hAnsi="Arial" w:cs="Arial"/>
          <w:sz w:val="20"/>
          <w:szCs w:val="20"/>
          <w:b w:val="true"/>
          <w:bCs w:val="true"/>
        </w:rPr>
      </w:pPr>
      <w:bookmarkStart w:id="4" w:name="_TocStyleFinal3"/>
      <w:r w:rsidRPr="00581895">
        <w:rPr>
          <w:rFonts w:ascii="Arial" w:hAnsi="Arial" w:cs="Arial"/>
          <w:b w:val="true"/>
          <w:bCs w:val="true"/>
          <w:sz w:val="20"/>
          <w:szCs w:val="20"/>
        </w:rPr>
        <w:t xml:space="preserve">- </w:t>
      </w:r>
      <w:r w:rsidRPr="00581895">
        <w:rPr>
          <w:rFonts w:ascii="Arial" w:hAnsi="Arial" w:cs="Arial"/>
          <w:b w:val="true"/>
          <w:bCs w:val="true"/>
          <w:color w:val="000000"/>
          <w:sz w:val="20"/>
          <w:szCs w:val="20"/>
        </w:rPr>
        <w:t>Matriz geral de responsabilidade</w:t>
      </w:r>
      <w:bookmarkEnd w:id="4"/>
    </w:p>
    <w:bookmarkEnd w:id="1"/>
    <w:p w14:paraId="5C0DAA56" w14:textId="77777777" w:rsidR="00C159C2" w:rsidRPr="00A54629" w:rsidRDefault="00C159C2" w:rsidP="00C159C2">
      <w:pPr>
        <w:pStyle w:val="Ttulo2"/>
        <w:spacing w:after="120"/>
        <w:rPr>
          <w:rFonts w:ascii="Arial" w:hAnsi="Arial" w:cs="Arial"/>
          <w:sz w:val="20"/>
          <w:szCs w:val="20"/>
          <w:b w:val="false"/>
          <w:bCs w:val="false"/>
        </w:rPr>
      </w:pPr>
      <w:r w:rsidRPr="00581895">
        <w:rPr>
          <w:rFonts w:ascii="Arial" w:hAnsi="Arial" w:cs="Arial"/>
          <w:b w:val="false"/>
          <w:bCs w:val="false"/>
          <w:color w:val="000000"/>
          <w:sz w:val="20"/>
          <w:szCs w:val="20"/>
        </w:rPr>
        <w:t>Responsabilidade da Filtrovali</w:t>
      </w:r>
      <w:r w:rsidRPr="00581895">
        <w:rPr>
          <w:rFonts w:ascii="Arial" w:hAnsi="Arial" w:cs="Arial"/>
          <w:b w:val="false"/>
          <w:bCs w:val="false"/>
          <w:sz w:val="20"/>
          <w:szCs w:val="20"/>
        </w:rPr>
        <w:t>:</w:t>
      </w:r>
    </w:p>
    <w:tbl>
      <w:tblPr>
        <w:tblW w:w="11107" w:type="dxa"/>
        <w:jc w:val="center"/>
        <w:tblCellMar>
          <w:left w:w="70" w:type="dxa"/>
          <w:right w:w="70" w:type="dxa"/>
        </w:tblCellMar>
        <w:tblLook w:val="04A0" w:firstRow="1" w:lastRow="0" w:firstColumn="1" w:lastColumn="0" w:noHBand="0" w:noVBand="1"/>
      </w:tblPr>
      <w:tblGrid>
        <w:gridCol w:w="846"/>
        <w:gridCol w:w="7654"/>
        <w:gridCol w:w="2607"/>
      </w:tblGrid>
      <w:tr w:rsidR="00C159C2" w14:paraId="5F2331CB"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shd w:val="clear" w:color="auto" w:fill="30503A"/>
            <w:noWrap/>
            <w:vAlign w:val="bottom"/>
            <w:hideMark/>
          </w:tcPr>
          <w:p w14:paraId="134C800F" w14:textId="77777777" w:rsidR="00C159C2" w:rsidRPr="004D1296" w:rsidRDefault="00C159C2" w:rsidP="00090E03">
            <w:pPr>
              <w:spacing w:after="0" w:line="360" w:lineRule="auto"/>
              <w:jc w:val="center"/>
              <w:rPr>
                <w:rFonts w:ascii="Arial" w:hAnsi="Arial" w:cs="Arial"/>
                <w:b/>
                <w:bCs/>
                <w:color w:val="FFFFFF" w:themeColor="background1"/>
                <w:lang w:eastAsia="pt-BR"/>
                <w:sz w:val="20"/>
                <w:szCs w:val="20"/>
              </w:rPr>
            </w:pPr>
            <w:r>
              <w:rPr>
                <w:rFonts w:ascii="Arial" w:hAnsi="Arial" w:cs="Arial"/>
                <w:b/>
                <w:bCs/>
                <w:color w:val="FFFFFF" w:themeColor="background1"/>
                <w:lang w:eastAsia="pt-BR"/>
                <w:sz w:val="20"/>
                <w:szCs w:val="20"/>
              </w:rPr>
              <w:t>Item</w:t>
            </w:r>
          </w:p>
        </w:tc>
        <w:tc>
          <w:tcPr>
            <w:tcW w:w="7654" w:type="dxa"/>
            <w:tcBorders>
              <w:top w:val="single" w:sz="4" w:space="0" w:color="auto"/>
              <w:left w:val="nil"/>
              <w:bottom w:val="single" w:sz="4" w:space="0" w:color="auto"/>
              <w:right w:val="single" w:sz="4" w:space="0" w:color="auto"/>
            </w:tcBorders>
            <w:shd w:val="clear" w:color="auto" w:fill="30503A"/>
            <w:noWrap/>
            <w:vAlign w:val="bottom"/>
            <w:hideMark/>
          </w:tcPr>
          <w:p w14:paraId="78D9789E" w14:textId="77777777" w:rsidR="00C159C2" w:rsidRPr="00A50C1C" w:rsidRDefault="00C159C2" w:rsidP="00090E03">
            <w:pPr>
              <w:spacing w:after="0" w:line="360" w:lineRule="auto"/>
              <w:jc w:val="center"/>
              <w:rPr>
                <w:rFonts w:ascii="Arial" w:hAnsi="Arial" w:cs="Arial"/>
                <w:b/>
                <w:bCs/>
                <w:color w:val="FFFFFF" w:themeColor="background1"/>
                <w:lang w:eastAsia="pt-BR"/>
                <w:sz w:val="20"/>
                <w:szCs w:val="20"/>
              </w:rPr>
            </w:pPr>
            <w:r w:rsidRPr="004D1296">
              <w:rPr>
                <w:rFonts w:ascii="Arial" w:hAnsi="Arial" w:cs="Arial"/>
                <w:b/>
                <w:bCs/>
                <w:color w:val="FFFFFF" w:themeColor="background1"/>
                <w:lang w:eastAsia="pt-BR"/>
                <w:sz w:val="20"/>
                <w:szCs w:val="20"/>
              </w:rPr>
              <w:t>ESCOPO</w:t>
            </w:r>
          </w:p>
        </w:tc>
        <w:tc>
          <w:tcPr>
            <w:tcW w:w="2607" w:type="dxa"/>
            <w:tcBorders>
              <w:top w:val="nil"/>
              <w:left w:val="nil"/>
              <w:bottom w:val="single" w:sz="4" w:space="0" w:color="auto"/>
              <w:right w:val="single" w:sz="4" w:space="0" w:color="auto"/>
            </w:tcBorders>
            <w:shd w:val="clear" w:color="auto" w:fill="30503A"/>
            <w:noWrap/>
            <w:vAlign w:val="bottom"/>
            <w:hideMark/>
          </w:tcPr>
          <w:p w14:paraId="49F535F1" w14:textId="77777777" w:rsidR="00C159C2" w:rsidRPr="004D1296" w:rsidRDefault="00C159C2" w:rsidP="00090E03">
            <w:pPr>
              <w:spacing w:after="0" w:line="360" w:lineRule="auto"/>
              <w:jc w:val="center"/>
              <w:rPr>
                <w:rFonts w:ascii="Arial" w:hAnsi="Arial" w:cs="Arial"/>
                <w:b/>
                <w:bCs/>
                <w:color w:val="FFFFFF" w:themeColor="background1"/>
                <w:lang w:eastAsia="pt-BR"/>
                <w:sz w:val="20"/>
                <w:szCs w:val="20"/>
              </w:rPr>
            </w:pPr>
            <w:r w:rsidRPr="004D1296">
              <w:rPr>
                <w:rFonts w:ascii="Arial" w:hAnsi="Arial" w:cs="Arial"/>
                <w:b/>
                <w:bCs/>
                <w:color w:val="FFFFFF" w:themeColor="background1"/>
                <w:lang w:eastAsia="pt-BR"/>
                <w:sz w:val="20"/>
                <w:szCs w:val="20"/>
              </w:rPr>
              <w:t>NOTA</w:t>
            </w:r>
          </w:p>
        </w:tc>
      </w:tr>
      <w:tr w:rsidR="00C159C2" w14:paraId="27854103" w14:textId="77777777" w:rsidTr="00090E03">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643A3161" w14:textId="77777777" w:rsidR="00C159C2" w:rsidRPr="00E766DE" w:rsidRDefault="00C159C2" w:rsidP="00090E03">
            <w:pPr>
              <w:spacing w:before="120" w:after="0" w:line="360" w:lineRule="auto"/>
              <w:rPr>
                <w:rFonts w:ascii="Arial" w:hAnsi="Arial" w:cs="Arial"/>
                <w:b/>
                <w:bCs/>
                <w:color w:val="000000"/>
                <w:lang w:eastAsia="pt-BR"/>
                <w:sz w:val="20"/>
                <w:szCs w:val="20"/>
              </w:rPr>
            </w:pPr>
            <w:r w:rsidRPr="00E766DE">
              <w:rPr>
                <w:rFonts w:ascii="Arial" w:hAnsi="Arial" w:cs="Arial"/>
                <w:b/>
                <w:bCs/>
                <w:color w:val="000000"/>
                <w:lang w:eastAsia="pt-BR"/>
                <w:sz w:val="20"/>
                <w:szCs w:val="20"/>
              </w:rPr>
              <w:t xml:space="preserve">{{categoria_filtrovali}}</w:t>
            </w:r>
          </w:p>
        </w:tc>
      </w:tr>
      <w:tr w:rsidR="00C159C2" w14:paraId="0C52A5A8"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3E1BE3B6" w14:textId="77777777" w:rsidR="00C159C2" w:rsidRPr="00C01E4B" w:rsidRDefault="00C159C2" w:rsidP="00C159C2">
            <w:pPr>
              <w:pStyle w:val="PargrafodaLista"/>
              <w:numPr>
                <w:ilvl w:val="0"/>
                <w:numId w:val="5"/>
              </w:numPr>
              <w:spacing w:before="120" w:after="0" w:line="360" w:lineRule="auto"/>
              <w:jc w:val="center"/>
              <w:rPr>
                <w:rFonts w:ascii="Arial" w:hAnsi="Arial" w:cs="Arial"/>
                <w:bCs w:val="false"/>
                <w:b w:val="false"/>
                <w:color w:val="000000"/>
                <w:lang w:eastAsia="pt-BR"/>
                <w:sz w:val="20"/>
                <w:szCs w:val="20"/>
              </w:rPr>
            </w:pPr>
          </w:p>
        </w:tc>
        <w:tc>
          <w:tcPr>
            <w:tcW w:w="7654" w:type="dxa"/>
            <w:tcBorders>
              <w:top w:val="single" w:sz="4" w:space="0" w:color="auto"/>
              <w:left w:val="nil"/>
              <w:bottom w:val="single" w:sz="4" w:space="0" w:color="auto"/>
              <w:right w:val="single" w:sz="4" w:space="0" w:color="auto"/>
            </w:tcBorders>
            <w:vAlign w:val="center"/>
            <w:hideMark/>
          </w:tcPr>
          <w:p w14:paraId="4EFB8BDE" w14:textId="77777777" w:rsidR="00C159C2" w:rsidRDefault="00C159C2" w:rsidP="00090E03">
            <w:pPr>
              <w:spacing w:before="120" w:after="0" w:line="360" w:lineRule="auto"/>
              <w:rPr>
                <w:rFonts w:ascii="Arial" w:hAnsi="Arial" w:cs="Arial"/>
                <w:color w:val="000000"/>
                <w:lang w:eastAsia="pt-BR"/>
                <w:sz w:val="20"/>
                <w:szCs w:val="20"/>
              </w:rPr>
            </w:pPr>
            <w:r>
              <w:rPr>
                <w:rFonts w:ascii="Arial" w:hAnsi="Arial" w:cs="Arial"/>
                <w:color w:val="000000"/>
                <w:lang w:eastAsia="pt-BR"/>
                <w:sz w:val="20"/>
                <w:szCs w:val="20"/>
              </w:rPr>
              <w:t xml:space="preserve">{{escopo_filtrovali}}</w:t>
            </w:r>
            <w:r w:rsidRPr="00F95851">
              <w:rPr>
                <w:rFonts w:ascii="Arial" w:hAnsi="Arial" w:cs="Arial"/>
                <w:color w:val="000000"/>
                <w:lang w:eastAsia="pt-BR"/>
                <w:sz w:val="20"/>
                <w:szCs w:val="20"/>
              </w:rPr>
              <w:t/>
            </w:r>
            <w:r>
              <w:rPr>
                <w:rFonts w:ascii="Arial" w:hAnsi="Arial" w:cs="Arial"/>
                <w:color w:val="000000"/>
                <w:lang w:eastAsia="pt-BR"/>
                <w:sz w:val="20"/>
                <w:szCs w:val="20"/>
              </w:rPr>
              <w:t/>
            </w:r>
            <w:r>
              <w:rPr>
                <w:rStyle w:val="Refdecomentrio"/>
                <w:rFonts w:ascii="Arial" w:eastAsia="Arial" w:hAnsi="Arial" w:cs="Arial"/>
                <w:color w:val="000000"/>
                <w:lang w:eastAsia="pt-BR"/>
                <w:sz w:val="20"/>
                <w:szCs w:val="20"/>
              </w:rPr>
            </w:r>
          </w:p>
          <w:p w14:paraId="233199D1" w14:textId="69356762" w:rsidR="00C159C2" w:rsidRPr="002C0A8D" w:rsidRDefault="00C159C2" w:rsidP="00C159C2">
            <w:pPr>
              <w:pStyle w:val="PargrafodaLista"/>
              <w:numPr>
                <w:ilvl w:val="0"/>
                <w:numId w:val="10"/>
              </w:numPr>
              <w:spacing w:before="120" w:after="0" w:line="360" w:lineRule="auto"/>
              <w:rPr>
                <w:rFonts w:ascii="Arial" w:hAnsi="Arial" w:cs="Arial"/>
                <w:b/>
                <w:bCs/>
                <w:color w:val="000000"/>
                <w:lang w:eastAsia="pt-BR"/>
                <w:sz w:val="20"/>
                <w:szCs w:val="20"/>
              </w:rPr>
            </w:pPr>
            <w:r w:rsidRPr="002C0A8D">
              <w:rPr>
                <w:rFonts w:ascii="Arial" w:hAnsi="Arial" w:cs="Arial"/>
                <w:b/>
                <w:bCs/>
                <w:color w:val="000000"/>
                <w:lang w:eastAsia="pt-BR"/>
                <w:sz w:val="20"/>
                <w:szCs w:val="20"/>
              </w:rPr>
              <w:t/>
            </w:r>
            <w:r>
              <w:rPr>
                <w:rFonts w:ascii="Arial" w:hAnsi="Arial" w:cs="Arial"/>
                <w:b/>
                <w:bCs/>
                <w:color w:val="000000"/>
                <w:lang w:eastAsia="pt-BR"/>
                <w:sz w:val="20"/>
                <w:szCs w:val="20"/>
              </w:rPr>
              <w:t xml:space="preserve"/>
            </w:r>
            <w:r w:rsidRPr="002C0A8D">
              <w:rPr>
                <w:rFonts w:ascii="Arial" w:hAnsi="Arial" w:cs="Arial"/>
                <w:b/>
                <w:bCs/>
                <w:color w:val="000000"/>
                <w:lang w:eastAsia="pt-BR"/>
                <w:sz w:val="20"/>
                <w:szCs w:val="20"/>
              </w:rPr>
              <w:t xml:space="preserve"/>
            </w:r>
            <w:r w:rsidR="00575F63" w:rsidRPr="002C0A8D">
              <w:rPr>
                <w:rFonts w:ascii="Arial" w:hAnsi="Arial" w:cs="Arial"/>
                <w:b/>
                <w:bCs/>
                <w:color w:val="000000"/>
                <w:lang w:eastAsia="pt-BR"/>
                <w:sz w:val="20"/>
                <w:szCs w:val="20"/>
              </w:rPr>
              <w:t/>
            </w:r>
            <w:r w:rsidRPr="002C0A8D">
              <w:rPr>
                <w:rFonts w:ascii="Arial" w:hAnsi="Arial" w:cs="Arial"/>
                <w:b/>
                <w:bCs/>
                <w:color w:val="000000"/>
                <w:lang w:eastAsia="pt-BR"/>
                <w:sz w:val="20"/>
                <w:szCs w:val="20"/>
              </w:rPr>
              <w:t xml:space="preserve"/>
            </w:r>
            <w:r>
              <w:rPr>
                <w:rFonts w:ascii="Arial" w:hAnsi="Arial" w:cs="Arial"/>
                <w:b/>
                <w:bCs/>
                <w:color w:val="000000"/>
                <w:lang w:eastAsia="pt-BR"/>
                <w:sz w:val="20"/>
                <w:szCs w:val="20"/>
              </w:rPr>
              <w:t xml:space="preserve"/>
            </w:r>
            <w:r w:rsidRPr="006F7282">
              <w:rPr>
                <w:rFonts w:ascii="Arial" w:hAnsi="Arial" w:cs="Arial"/>
                <w:b/>
                <w:bCs/>
                <w:color w:val="EE0000"/>
                <w:lang w:eastAsia="pt-BR"/>
                <w:sz w:val="20"/>
                <w:szCs w:val="20"/>
              </w:rPr>
              <w:t/>
            </w:r>
          </w:p>
          <w:p w14:paraId="40E6BC6B" w14:textId="71796729" w:rsidR="00C159C2" w:rsidRDefault="00C159C2" w:rsidP="00C159C2">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w:r>
            <w:r w:rsidR="002A4F3C">
              <w:rPr>
                <w:rFonts w:ascii="Arial" w:hAnsi="Arial" w:cs="Arial"/>
                <w:color w:val="000000"/>
                <w:lang w:eastAsia="pt-BR"/>
                <w:sz w:val="20"/>
                <w:szCs w:val="20"/>
              </w:rPr>
              <w:t xml:space="preserve"/>
            </w:r>
          </w:p>
          <w:p w14:paraId="6ED73860" w14:textId="77777777" w:rsidR="00C159C2" w:rsidRDefault="00C159C2" w:rsidP="00C159C2">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w:r>
          </w:p>
          <w:p w14:paraId="519A9D1B" w14:textId="5F1B40D5" w:rsidR="00C159C2" w:rsidRDefault="00C159C2" w:rsidP="00C159C2">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w:r>
            <w:r w:rsidR="002A4F3C">
              <w:rPr>
                <w:rFonts w:ascii="Arial" w:hAnsi="Arial" w:cs="Arial"/>
                <w:color w:val="000000"/>
                <w:lang w:eastAsia="pt-BR"/>
                <w:sz w:val="20"/>
                <w:szCs w:val="20"/>
              </w:rPr>
              <w:t xml:space="preserve"/>
            </w:r>
            <w:r>
              <w:rPr>
                <w:rFonts w:ascii="Arial" w:hAnsi="Arial" w:cs="Arial"/>
                <w:color w:val="000000"/>
                <w:lang w:eastAsia="pt-BR"/>
                <w:sz w:val="20"/>
                <w:szCs w:val="20"/>
              </w:rPr>
              <w:t/>
            </w:r>
          </w:p>
          <w:p w14:paraId="3389F3BE" w14:textId="77777777" w:rsidR="00C159C2" w:rsidRDefault="00C159C2" w:rsidP="00C159C2">
            <w:pPr>
              <w:pStyle w:val="PargrafodaLista"/>
              <w:numPr>
                <w:ilvl w:val="0"/>
                <w:numId w:val="10"/>
              </w:numPr>
              <w:spacing w:before="120" w:after="0" w:line="360" w:lineRule="auto"/>
              <w:ind w:left="1063"/>
              <w:rPr>
                <w:rFonts w:ascii="Arial" w:hAnsi="Arial" w:cs="Arial"/>
                <w:color w:val="2F5496" w:themeColor="accent5" w:themeShade="BF"/>
                <w:lang w:eastAsia="pt-BR"/>
                <w:sz w:val="20"/>
                <w:szCs w:val="20"/>
              </w:rPr>
            </w:pPr>
            <w:r>
              <w:rPr>
                <w:rFonts w:ascii="Arial" w:hAnsi="Arial" w:cs="Arial"/>
                <w:color w:val="000000"/>
                <w:lang w:eastAsia="pt-BR"/>
                <w:sz w:val="20"/>
                <w:szCs w:val="20"/>
              </w:rPr>
              <w:t xml:space="preserve"/>
            </w:r>
            <w:r w:rsidRPr="00FB6A3F">
              <w:rPr>
                <w:rFonts w:ascii="Arial" w:hAnsi="Arial" w:cs="Arial"/>
                <w:color w:val="EE0000"/>
                <w:lang w:eastAsia="pt-BR"/>
                <w:sz w:val="20"/>
                <w:szCs w:val="20"/>
              </w:rPr>
              <w:t/>
            </w:r>
            <w:r>
              <w:rPr>
                <w:rFonts w:ascii="Arial" w:hAnsi="Arial" w:cs="Arial"/>
                <w:color w:val="EE0000"/>
                <w:lang w:eastAsia="pt-BR"/>
                <w:sz w:val="20"/>
                <w:szCs w:val="20"/>
              </w:rPr>
              <w:t xml:space="preserve"/>
            </w:r>
            <w:r w:rsidRPr="006F7282">
              <w:rPr>
                <w:rFonts w:ascii="Arial" w:hAnsi="Arial" w:cs="Arial"/>
                <w:color w:val="2F5496" w:themeColor="accent5" w:themeShade="BF"/>
                <w:lang w:eastAsia="pt-BR"/>
                <w:sz w:val="20"/>
                <w:szCs w:val="20"/>
              </w:rPr>
              <w:t/>
            </w:r>
          </w:p>
          <w:p w14:paraId="4E589F2F" w14:textId="70B467F0" w:rsidR="00C159C2" w:rsidRPr="002C0A8D" w:rsidRDefault="00C159C2" w:rsidP="00C159C2">
            <w:pPr>
              <w:pStyle w:val="PargrafodaLista"/>
              <w:numPr>
                <w:ilvl w:val="0"/>
                <w:numId w:val="10"/>
              </w:numPr>
              <w:spacing w:before="120" w:after="0" w:line="360" w:lineRule="auto"/>
              <w:rPr>
                <w:rFonts w:ascii="Arial" w:hAnsi="Arial" w:cs="Arial"/>
                <w:b/>
                <w:bCs/>
                <w:color w:val="000000"/>
                <w:lang w:eastAsia="pt-BR"/>
                <w:sz w:val="20"/>
                <w:szCs w:val="20"/>
              </w:rPr>
            </w:pPr>
            <w:r w:rsidRPr="002C0A8D">
              <w:rPr>
                <w:rFonts w:ascii="Arial" w:hAnsi="Arial" w:cs="Arial"/>
                <w:b/>
                <w:bCs/>
                <w:color w:val="000000"/>
                <w:lang w:eastAsia="pt-BR"/>
                <w:sz w:val="20"/>
                <w:szCs w:val="20"/>
              </w:rPr>
              <w:t xml:space="preserve"/>
            </w:r>
            <w:r w:rsidR="00575F63" w:rsidRPr="002C0A8D">
              <w:rPr>
                <w:rFonts w:ascii="Arial" w:hAnsi="Arial" w:cs="Arial"/>
                <w:b/>
                <w:bCs/>
                <w:color w:val="000000"/>
                <w:lang w:eastAsia="pt-BR"/>
                <w:sz w:val="20"/>
                <w:szCs w:val="20"/>
              </w:rPr>
              <w:t/>
            </w:r>
            <w:r w:rsidRPr="002C0A8D">
              <w:rPr>
                <w:rFonts w:ascii="Arial" w:hAnsi="Arial" w:cs="Arial"/>
                <w:b/>
                <w:bCs/>
                <w:color w:val="000000"/>
                <w:lang w:eastAsia="pt-BR"/>
                <w:sz w:val="20"/>
                <w:szCs w:val="20"/>
              </w:rPr>
              <w:t xml:space="preserve"/>
            </w:r>
            <w:r>
              <w:rPr>
                <w:rFonts w:ascii="Arial" w:hAnsi="Arial" w:cs="Arial"/>
                <w:b/>
                <w:bCs/>
                <w:color w:val="000000"/>
                <w:lang w:eastAsia="pt-BR"/>
                <w:sz w:val="20"/>
                <w:szCs w:val="20"/>
              </w:rPr>
              <w:t xml:space="preserve"/>
            </w:r>
            <w:r w:rsidRPr="00AA19A5">
              <w:rPr>
                <w:rFonts w:ascii="Arial" w:hAnsi="Arial" w:cs="Arial"/>
                <w:b/>
                <w:bCs/>
                <w:color w:val="EE0000"/>
                <w:lang w:eastAsia="pt-BR"/>
                <w:sz w:val="20"/>
                <w:szCs w:val="20"/>
              </w:rPr>
              <w:t/>
            </w:r>
          </w:p>
          <w:p w14:paraId="38DF9BC7" w14:textId="4DF79246" w:rsidR="00C159C2" w:rsidRDefault="00C159C2" w:rsidP="00C159C2">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w:r>
            <w:r w:rsidR="002A4F3C">
              <w:rPr>
                <w:rFonts w:ascii="Arial" w:hAnsi="Arial" w:cs="Arial"/>
                <w:color w:val="000000"/>
                <w:lang w:eastAsia="pt-BR"/>
                <w:sz w:val="20"/>
                <w:szCs w:val="20"/>
              </w:rPr>
              <w:t xml:space="preserve"/>
            </w:r>
            <w:r>
              <w:rPr>
                <w:rFonts w:ascii="Arial" w:hAnsi="Arial" w:cs="Arial"/>
                <w:color w:val="000000"/>
                <w:lang w:eastAsia="pt-BR"/>
                <w:sz w:val="20"/>
                <w:szCs w:val="20"/>
              </w:rPr>
              <w:t/>
            </w:r>
          </w:p>
          <w:p w14:paraId="7567E2A1" w14:textId="77777777" w:rsidR="00C159C2" w:rsidRDefault="00C159C2" w:rsidP="00C159C2">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w:r>
          </w:p>
          <w:p w14:paraId="2D6E2350" w14:textId="35F9D055" w:rsidR="00C159C2" w:rsidRDefault="00C159C2" w:rsidP="00C159C2">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w:r>
            <w:r w:rsidR="002A4F3C">
              <w:rPr>
                <w:rFonts w:ascii="Arial" w:hAnsi="Arial" w:cs="Arial"/>
                <w:color w:val="000000"/>
                <w:lang w:eastAsia="pt-BR"/>
                <w:sz w:val="20"/>
                <w:szCs w:val="20"/>
              </w:rPr>
              <w:t xml:space="preserve"/>
            </w:r>
            <w:r>
              <w:rPr>
                <w:rFonts w:ascii="Arial" w:hAnsi="Arial" w:cs="Arial"/>
                <w:color w:val="000000"/>
                <w:lang w:eastAsia="pt-BR"/>
                <w:sz w:val="20"/>
                <w:szCs w:val="20"/>
              </w:rPr>
              <w:t/>
            </w:r>
          </w:p>
          <w:p w14:paraId="754D9265" w14:textId="77777777" w:rsidR="00C159C2" w:rsidRPr="00AA19A5" w:rsidRDefault="00C159C2" w:rsidP="00C159C2">
            <w:pPr>
              <w:pStyle w:val="PargrafodaLista"/>
              <w:numPr>
                <w:ilvl w:val="0"/>
                <w:numId w:val="10"/>
              </w:numPr>
              <w:spacing w:before="120" w:after="0" w:line="360" w:lineRule="auto"/>
              <w:ind w:left="1063"/>
              <w:rPr>
                <w:rFonts w:ascii="Arial" w:hAnsi="Arial" w:cs="Arial"/>
                <w:color w:val="2F5496" w:themeColor="accent5" w:themeShade="BF"/>
                <w:lang w:eastAsia="pt-BR"/>
                <w:sz w:val="20"/>
                <w:szCs w:val="20"/>
              </w:rPr>
            </w:pPr>
            <w:r>
              <w:rPr>
                <w:rFonts w:ascii="Arial" w:hAnsi="Arial" w:cs="Arial"/>
                <w:color w:val="000000"/>
                <w:lang w:eastAsia="pt-BR"/>
                <w:sz w:val="20"/>
                <w:szCs w:val="20"/>
              </w:rPr>
              <w:t xml:space="preserve"/>
            </w:r>
            <w:r w:rsidRPr="00FB6A3F">
              <w:rPr>
                <w:rFonts w:ascii="Arial" w:hAnsi="Arial" w:cs="Arial"/>
                <w:color w:val="EE0000"/>
                <w:lang w:eastAsia="pt-BR"/>
                <w:sz w:val="20"/>
                <w:szCs w:val="20"/>
              </w:rPr>
              <w:t/>
            </w:r>
            <w:r>
              <w:rPr>
                <w:rFonts w:ascii="Arial" w:hAnsi="Arial" w:cs="Arial"/>
                <w:color w:val="EE0000"/>
                <w:lang w:eastAsia="pt-BR"/>
                <w:sz w:val="20"/>
                <w:szCs w:val="20"/>
              </w:rPr>
              <w:t xml:space="preserve"/>
            </w:r>
            <w:r w:rsidRPr="006F7282">
              <w:rPr>
                <w:rFonts w:ascii="Arial" w:hAnsi="Arial" w:cs="Arial"/>
                <w:color w:val="2F5496" w:themeColor="accent5" w:themeShade="BF"/>
                <w:lang w:eastAsia="pt-BR"/>
                <w:sz w:val="20"/>
                <w:szCs w:val="20"/>
              </w:rPr>
              <w:t/>
            </w:r>
          </w:p>
          <w:p w14:paraId="3BF620D5" w14:textId="445F892F" w:rsidR="00C159C2" w:rsidRPr="002C0A8D" w:rsidRDefault="00C159C2" w:rsidP="00C159C2">
            <w:pPr>
              <w:pStyle w:val="PargrafodaLista"/>
              <w:numPr>
                <w:ilvl w:val="0"/>
                <w:numId w:val="10"/>
              </w:numPr>
              <w:spacing w:before="120" w:after="0" w:line="360" w:lineRule="auto"/>
              <w:rPr>
                <w:rFonts w:ascii="Arial" w:hAnsi="Arial" w:cs="Arial"/>
                <w:b/>
                <w:bCs/>
                <w:color w:val="000000"/>
                <w:lang w:eastAsia="pt-BR"/>
                <w:sz w:val="20"/>
                <w:szCs w:val="20"/>
              </w:rPr>
            </w:pPr>
            <w:r w:rsidRPr="002C0A8D">
              <w:rPr>
                <w:rFonts w:ascii="Arial" w:hAnsi="Arial" w:cs="Arial"/>
                <w:b/>
                <w:bCs/>
                <w:color w:val="000000"/>
                <w:lang w:eastAsia="pt-BR"/>
                <w:sz w:val="20"/>
                <w:szCs w:val="20"/>
              </w:rPr>
              <w:t/>
            </w:r>
            <w:r>
              <w:rPr>
                <w:rFonts w:ascii="Arial" w:hAnsi="Arial" w:cs="Arial"/>
                <w:b/>
                <w:bCs/>
                <w:color w:val="000000"/>
                <w:lang w:eastAsia="pt-BR"/>
                <w:sz w:val="20"/>
                <w:szCs w:val="20"/>
              </w:rPr>
              <w:t xml:space="preserve"/>
            </w:r>
            <w:r w:rsidRPr="002C0A8D">
              <w:rPr>
                <w:rFonts w:ascii="Arial" w:hAnsi="Arial" w:cs="Arial"/>
                <w:b/>
                <w:bCs/>
                <w:color w:val="000000"/>
                <w:lang w:eastAsia="pt-BR"/>
                <w:sz w:val="20"/>
                <w:szCs w:val="20"/>
              </w:rPr>
              <w:t xml:space="preserve"/>
            </w:r>
            <w:r w:rsidR="00575F63" w:rsidRPr="002C0A8D">
              <w:rPr>
                <w:rFonts w:ascii="Arial" w:hAnsi="Arial" w:cs="Arial"/>
                <w:b/>
                <w:bCs/>
                <w:color w:val="000000"/>
                <w:lang w:eastAsia="pt-BR"/>
                <w:sz w:val="20"/>
                <w:szCs w:val="20"/>
              </w:rPr>
              <w:t/>
            </w:r>
            <w:r w:rsidRPr="002C0A8D">
              <w:rPr>
                <w:rFonts w:ascii="Arial" w:hAnsi="Arial" w:cs="Arial"/>
                <w:b/>
                <w:bCs/>
                <w:color w:val="000000"/>
                <w:lang w:eastAsia="pt-BR"/>
                <w:sz w:val="20"/>
                <w:szCs w:val="20"/>
              </w:rPr>
              <w:t xml:space="preserve"/>
            </w:r>
            <w:r>
              <w:rPr>
                <w:rFonts w:ascii="Arial" w:hAnsi="Arial" w:cs="Arial"/>
                <w:b/>
                <w:bCs/>
                <w:color w:val="000000"/>
                <w:lang w:eastAsia="pt-BR"/>
                <w:sz w:val="20"/>
                <w:szCs w:val="20"/>
              </w:rPr>
              <w:t xml:space="preserve"/>
            </w:r>
          </w:p>
          <w:p w14:paraId="7E70113E" w14:textId="77777777" w:rsidR="002A4F3C" w:rsidRDefault="002A4F3C" w:rsidP="002A4F3C">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w:r>
          </w:p>
          <w:p w14:paraId="46DB0505" w14:textId="535E6D06" w:rsidR="00C159C2" w:rsidRDefault="00C159C2" w:rsidP="00C159C2">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xml:space="preserve"/>
            </w:r>
            <w:r w:rsidR="000B2A52">
              <w:rPr>
                <w:rFonts w:ascii="Arial" w:hAnsi="Arial" w:cs="Arial"/>
                <w:color w:val="000000"/>
                <w:lang w:eastAsia="pt-BR"/>
                <w:sz w:val="20"/>
                <w:szCs w:val="20"/>
              </w:rPr>
              <w:t/>
            </w:r>
          </w:p>
          <w:p w14:paraId="5FF91AAA" w14:textId="77777777" w:rsidR="002A4F3C" w:rsidRDefault="002A4F3C" w:rsidP="002A4F3C">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w:r>
          </w:p>
          <w:p w14:paraId="02F60666" w14:textId="77777777" w:rsidR="00C159C2" w:rsidRDefault="00C159C2" w:rsidP="00C159C2">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w:r>
          </w:p>
          <w:p w14:paraId="33601F98" w14:textId="77777777" w:rsidR="00C159C2" w:rsidRPr="006F7282" w:rsidRDefault="00C159C2" w:rsidP="00C159C2">
            <w:pPr>
              <w:pStyle w:val="PargrafodaLista"/>
              <w:numPr>
                <w:ilvl w:val="0"/>
                <w:numId w:val="10"/>
              </w:numPr>
              <w:spacing w:before="120" w:after="0" w:line="360" w:lineRule="auto"/>
              <w:ind w:left="1063"/>
              <w:rPr>
                <w:rFonts w:ascii="Arial" w:hAnsi="Arial" w:cs="Arial"/>
                <w:color w:val="2F5496" w:themeColor="accent5" w:themeShade="BF"/>
                <w:lang w:eastAsia="pt-BR"/>
                <w:sz w:val="20"/>
                <w:szCs w:val="20"/>
              </w:rPr>
            </w:pPr>
            <w:r>
              <w:rPr>
                <w:rFonts w:ascii="Arial" w:hAnsi="Arial" w:cs="Arial"/>
                <w:color w:val="000000"/>
                <w:lang w:eastAsia="pt-BR"/>
                <w:sz w:val="20"/>
                <w:szCs w:val="20"/>
              </w:rPr>
              <w:t xml:space="preserve"/>
            </w:r>
            <w:r w:rsidRPr="00FB6A3F">
              <w:rPr>
                <w:rFonts w:ascii="Arial" w:hAnsi="Arial" w:cs="Arial"/>
                <w:color w:val="EE0000"/>
                <w:lang w:eastAsia="pt-BR"/>
                <w:sz w:val="20"/>
                <w:szCs w:val="20"/>
              </w:rPr>
              <w:t/>
            </w:r>
            <w:r>
              <w:rPr>
                <w:rFonts w:ascii="Arial" w:hAnsi="Arial" w:cs="Arial"/>
                <w:color w:val="EE0000"/>
                <w:lang w:eastAsia="pt-BR"/>
                <w:sz w:val="20"/>
                <w:szCs w:val="20"/>
              </w:rPr>
              <w:t xml:space="preserve"/>
            </w:r>
            <w:r w:rsidRPr="006F7282">
              <w:rPr>
                <w:rFonts w:ascii="Arial" w:hAnsi="Arial" w:cs="Arial"/>
                <w:color w:val="2F5496" w:themeColor="accent5" w:themeShade="BF"/>
                <w:lang w:eastAsia="pt-BR"/>
                <w:sz w:val="20"/>
                <w:szCs w:val="20"/>
              </w:rPr>
              <w:t/>
            </w:r>
          </w:p>
          <w:p w14:paraId="09A8C7F7" w14:textId="3C777D1C" w:rsidR="00C159C2" w:rsidRPr="002C0A8D" w:rsidRDefault="00C159C2" w:rsidP="00C159C2">
            <w:pPr>
              <w:pStyle w:val="PargrafodaLista"/>
              <w:numPr>
                <w:ilvl w:val="0"/>
                <w:numId w:val="10"/>
              </w:numPr>
              <w:spacing w:before="120" w:after="0" w:line="360" w:lineRule="auto"/>
              <w:rPr>
                <w:rFonts w:ascii="Arial" w:hAnsi="Arial" w:cs="Arial"/>
                <w:b/>
                <w:bCs/>
                <w:color w:val="000000"/>
                <w:lang w:eastAsia="pt-BR"/>
                <w:sz w:val="20"/>
                <w:szCs w:val="20"/>
              </w:rPr>
            </w:pPr>
            <w:r w:rsidRPr="002C0A8D">
              <w:rPr>
                <w:rFonts w:ascii="Arial" w:hAnsi="Arial" w:cs="Arial"/>
                <w:b/>
                <w:bCs/>
                <w:color w:val="000000"/>
                <w:lang w:eastAsia="pt-BR"/>
                <w:sz w:val="20"/>
                <w:szCs w:val="20"/>
              </w:rPr>
              <w:t xml:space="preserve"/>
            </w:r>
            <w:r w:rsidR="00575F63" w:rsidRPr="002C0A8D">
              <w:rPr>
                <w:rFonts w:ascii="Arial" w:hAnsi="Arial" w:cs="Arial"/>
                <w:b/>
                <w:bCs/>
                <w:color w:val="000000"/>
                <w:lang w:eastAsia="pt-BR"/>
                <w:sz w:val="20"/>
                <w:szCs w:val="20"/>
              </w:rPr>
              <w:t/>
            </w:r>
            <w:r w:rsidRPr="002C0A8D">
              <w:rPr>
                <w:rFonts w:ascii="Arial" w:hAnsi="Arial" w:cs="Arial"/>
                <w:b/>
                <w:bCs/>
                <w:color w:val="000000"/>
                <w:lang w:eastAsia="pt-BR"/>
                <w:sz w:val="20"/>
                <w:szCs w:val="20"/>
              </w:rPr>
              <w:t xml:space="preserve"/>
            </w:r>
            <w:r>
              <w:rPr>
                <w:rFonts w:ascii="Arial" w:hAnsi="Arial" w:cs="Arial"/>
                <w:b/>
                <w:bCs/>
                <w:color w:val="000000"/>
                <w:lang w:eastAsia="pt-BR"/>
                <w:sz w:val="20"/>
                <w:szCs w:val="20"/>
              </w:rPr>
              <w:t xml:space="preserve"/>
            </w:r>
            <w:r w:rsidRPr="002C0A8D">
              <w:rPr>
                <w:rFonts w:ascii="Arial" w:hAnsi="Arial" w:cs="Arial"/>
                <w:b/>
                <w:bCs/>
                <w:color w:val="000000"/>
                <w:lang w:eastAsia="pt-BR"/>
                <w:sz w:val="20"/>
                <w:szCs w:val="20"/>
              </w:rPr>
              <w:t/>
            </w:r>
          </w:p>
          <w:p w14:paraId="2B0C0C9F" w14:textId="2F7080D0" w:rsidR="00C159C2" w:rsidRDefault="00C159C2" w:rsidP="00C159C2">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w:r>
            <w:r w:rsidR="002A4F3C">
              <w:rPr>
                <w:rFonts w:ascii="Arial" w:hAnsi="Arial" w:cs="Arial"/>
                <w:color w:val="000000"/>
                <w:lang w:eastAsia="pt-BR"/>
                <w:sz w:val="20"/>
                <w:szCs w:val="20"/>
              </w:rPr>
              <w:t xml:space="preserve"/>
            </w:r>
          </w:p>
          <w:p w14:paraId="084D0AF4" w14:textId="77777777" w:rsidR="00C159C2" w:rsidRDefault="00C159C2" w:rsidP="00C159C2">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w:r>
          </w:p>
          <w:p w14:paraId="0EA9E84B" w14:textId="06747718" w:rsidR="00C159C2" w:rsidRPr="002A4F3C" w:rsidRDefault="00C159C2" w:rsidP="002A4F3C">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w:r>
            <w:r w:rsidR="002A4F3C">
              <w:rPr>
                <w:rFonts w:ascii="Arial" w:hAnsi="Arial" w:cs="Arial"/>
                <w:color w:val="000000"/>
                <w:lang w:eastAsia="pt-BR"/>
                <w:sz w:val="20"/>
                <w:szCs w:val="20"/>
              </w:rPr>
              <w:t xml:space="preserve"/>
            </w:r>
          </w:p>
          <w:p w14:paraId="27413AD2" w14:textId="77777777" w:rsidR="00C159C2" w:rsidRPr="00D13FB6" w:rsidRDefault="00C159C2" w:rsidP="00C159C2">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w:r>
          </w:p>
          <w:p w14:paraId="0C7A5F43" w14:textId="77777777" w:rsidR="00C159C2" w:rsidRDefault="00C159C2" w:rsidP="00C159C2">
            <w:pPr>
              <w:pStyle w:val="PargrafodaLista"/>
              <w:numPr>
                <w:ilvl w:val="0"/>
                <w:numId w:val="10"/>
              </w:numPr>
              <w:spacing w:before="120" w:after="0" w:line="360" w:lineRule="auto"/>
              <w:ind w:left="1063"/>
              <w:rPr>
                <w:rFonts w:ascii="Arial" w:hAnsi="Arial" w:cs="Arial"/>
                <w:color w:val="000000"/>
                <w:lang w:eastAsia="pt-BR"/>
                <w:sz w:val="20"/>
                <w:szCs w:val="20"/>
              </w:rPr>
            </w:pPr>
            <w:r>
              <w:rPr>
                <w:rFonts w:ascii="Arial" w:hAnsi="Arial" w:cs="Arial"/>
                <w:color w:val="000000"/>
                <w:lang w:eastAsia="pt-BR"/>
                <w:sz w:val="20"/>
                <w:szCs w:val="20"/>
              </w:rPr>
              <w:t xml:space="preserve"/>
            </w:r>
            <w:r w:rsidRPr="00AA19A5">
              <w:rPr>
                <w:rFonts w:ascii="Arial" w:hAnsi="Arial" w:cs="Arial"/>
                <w:color w:val="EE0000"/>
                <w:lang w:eastAsia="pt-BR"/>
                <w:sz w:val="20"/>
                <w:szCs w:val="20"/>
              </w:rPr>
              <w:t/>
            </w:r>
          </w:p>
          <w:p w14:paraId="4DA54011" w14:textId="77777777" w:rsidR="00C159C2" w:rsidRPr="00AA19A5" w:rsidRDefault="00C159C2" w:rsidP="00C159C2">
            <w:pPr>
              <w:pStyle w:val="PargrafodaLista"/>
              <w:numPr>
                <w:ilvl w:val="0"/>
                <w:numId w:val="10"/>
              </w:numPr>
              <w:spacing w:before="120" w:after="0" w:line="360" w:lineRule="auto"/>
              <w:ind w:left="1063"/>
              <w:rPr>
                <w:rFonts w:ascii="Arial" w:hAnsi="Arial" w:cs="Arial"/>
                <w:color w:val="2F5496" w:themeColor="accent5" w:themeShade="BF"/>
                <w:lang w:eastAsia="pt-BR"/>
                <w:sz w:val="20"/>
                <w:szCs w:val="20"/>
              </w:rPr>
            </w:pPr>
            <w:r>
              <w:rPr>
                <w:rFonts w:ascii="Arial" w:hAnsi="Arial" w:cs="Arial"/>
                <w:color w:val="000000"/>
                <w:lang w:eastAsia="pt-BR"/>
                <w:sz w:val="20"/>
                <w:szCs w:val="20"/>
              </w:rPr>
              <w:t xml:space="preserve"/>
            </w:r>
            <w:r w:rsidRPr="00FB6A3F">
              <w:rPr>
                <w:rFonts w:ascii="Arial" w:hAnsi="Arial" w:cs="Arial"/>
                <w:color w:val="EE0000"/>
                <w:lang w:eastAsia="pt-BR"/>
                <w:sz w:val="20"/>
                <w:szCs w:val="20"/>
              </w:rPr>
              <w:t/>
            </w:r>
            <w:r>
              <w:rPr>
                <w:rFonts w:ascii="Arial" w:hAnsi="Arial" w:cs="Arial"/>
                <w:color w:val="EE0000"/>
                <w:lang w:eastAsia="pt-BR"/>
                <w:sz w:val="20"/>
                <w:szCs w:val="20"/>
              </w:rPr>
              <w:t xml:space="preserve"/>
            </w:r>
            <w:r w:rsidRPr="006F7282">
              <w:rPr>
                <w:rFonts w:ascii="Arial" w:hAnsi="Arial" w:cs="Arial"/>
                <w:color w:val="2F5496" w:themeColor="accent5" w:themeShade="BF"/>
                <w:lang w:eastAsia="pt-BR"/>
                <w:sz w:val="20"/>
                <w:szCs w:val="20"/>
              </w:rPr>
              <w:t/>
            </w:r>
          </w:p>
          <w:p w14:paraId="5797A4E4" w14:textId="77777777" w:rsidR="00C159C2" w:rsidRPr="00BB1B21" w:rsidRDefault="00C159C2" w:rsidP="00090E03">
            <w:pPr>
              <w:pStyle w:val="PargrafodaLista"/>
              <w:spacing w:before="120" w:after="0" w:line="360" w:lineRule="auto"/>
              <w:rPr>
                <w:rFonts w:ascii="Arial" w:hAnsi="Arial" w:cs="Arial"/>
                <w:color w:val="000000"/>
                <w:lang w:eastAsia="pt-BR"/>
                <w:sz w:val="20"/>
                <w:szCs w:val="20"/>
              </w:rPr>
            </w:pPr>
          </w:p>
        </w:tc>
        <w:tc>
          <w:tcPr>
            <w:tcW w:w="2607" w:type="dxa"/>
            <w:tcBorders>
              <w:top w:val="single" w:sz="4" w:space="0" w:color="auto"/>
              <w:left w:val="single" w:sz="4" w:space="0" w:color="auto"/>
              <w:bottom w:val="single" w:sz="4" w:space="0" w:color="auto"/>
              <w:right w:val="single" w:sz="4" w:space="0" w:color="auto"/>
            </w:tcBorders>
            <w:noWrap/>
            <w:vAlign w:val="bottom"/>
          </w:tcPr>
          <w:p w14:paraId="6F9D9B10" w14:textId="77777777" w:rsidR="00C159C2" w:rsidRDefault="00C159C2" w:rsidP="00090E03">
            <w:pPr>
              <w:spacing w:before="0" w:after="120" w:line="360" w:lineRule="auto"/>
              <w:jc w:val="both"/>
              <w:rPr>
                <w:rFonts w:ascii="Arial" w:hAnsi="Arial" w:cs="Arial"/>
                <w:color w:val="000000"/>
                <w:lang w:eastAsia="pt-BR"/>
                <w:sz w:val="20"/>
                <w:szCs w:val="20"/>
              </w:rPr>
            </w:pPr>
            <w:r>
              <w:rPr>
                <w:rFonts w:ascii="Arial" w:hAnsi="Arial" w:cs="Arial"/>
                <w:color w:val="000000"/>
                <w:lang w:eastAsia="pt-BR"/>
                <w:sz w:val="20"/>
                <w:szCs w:val="20"/>
              </w:rPr>
              <w:t xml:space="preserve">{{nota_filtrovali}}</w:t>
            </w:r>
          </w:p>
        </w:tc>
      </w:tr>
    </w:tbl>
    <w:p w14:paraId="1269BE70" w14:textId="77777777" w:rsidR="00C159C2" w:rsidRPr="00EB4BFD" w:rsidRDefault="00C159C2" w:rsidP="00C159C2">
      <w:pPr>
        <w:pStyle w:val="Ttulo2"/>
        <w:spacing w:after="120"/>
        <w:rPr>
          <w:rFonts w:ascii="Arial" w:hAnsi="Arial" w:cs="Arial"/>
          <w:sz w:val="20"/>
          <w:szCs w:val="20"/>
          <w:b w:val="false"/>
          <w:bCs w:val="false"/>
        </w:rPr>
      </w:pPr>
      <w:r w:rsidRPr="00581895">
        <w:rPr>
          <w:rFonts w:ascii="Arial" w:hAnsi="Arial" w:cs="Arial"/>
          <w:b w:val="false"/>
          <w:bCs w:val="false"/>
          <w:color w:val="000000"/>
          <w:sz w:val="20"/>
          <w:szCs w:val="20"/>
        </w:rPr>
        <w:t>Responsabilidade do Contratante</w:t>
      </w:r>
      <w:r w:rsidRPr="00581895">
        <w:rPr>
          <w:rFonts w:ascii="Arial" w:hAnsi="Arial" w:cs="Arial"/>
          <w:b w:val="false"/>
          <w:bCs w:val="false"/>
          <w:sz w:val="20"/>
          <w:szCs w:val="20"/>
        </w:rPr>
        <w:t>:</w:t>
      </w:r>
    </w:p>
    <w:tbl>
      <w:tblPr>
        <w:tblW w:w="11218" w:type="dxa"/>
        <w:jc w:val="center"/>
        <w:tblCellMar>
          <w:left w:w="70" w:type="dxa"/>
          <w:right w:w="70" w:type="dxa"/>
        </w:tblCellMar>
        <w:tblLook w:val="04A0" w:firstRow="1" w:lastRow="0" w:firstColumn="1" w:lastColumn="0" w:noHBand="0" w:noVBand="1"/>
      </w:tblPr>
      <w:tblGrid>
        <w:gridCol w:w="846"/>
        <w:gridCol w:w="7796"/>
        <w:gridCol w:w="2576"/>
      </w:tblGrid>
      <w:tr w:rsidR="00C159C2" w14:paraId="7A5D7477"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shd w:val="clear" w:color="auto" w:fill="11437E"/>
            <w:noWrap/>
            <w:vAlign w:val="bottom"/>
            <w:hideMark/>
          </w:tcPr>
          <w:p w14:paraId="7DBB9916" w14:textId="77777777" w:rsidR="00C159C2" w:rsidRPr="004D1296" w:rsidRDefault="00C159C2" w:rsidP="00090E03">
            <w:pPr>
              <w:spacing w:after="0" w:line="360" w:lineRule="auto"/>
              <w:jc w:val="center"/>
              <w:rPr>
                <w:rFonts w:ascii="Arial" w:hAnsi="Arial" w:cs="Arial"/>
                <w:b/>
                <w:bCs/>
                <w:color w:val="FFFFFF" w:themeColor="background1"/>
                <w:lang w:eastAsia="pt-BR"/>
                <w:sz w:val="20"/>
                <w:szCs w:val="20"/>
              </w:rPr>
            </w:pPr>
            <w:r>
              <w:rPr>
                <w:rFonts w:ascii="Arial" w:hAnsi="Arial" w:cs="Arial"/>
                <w:b/>
                <w:bCs/>
                <w:color w:val="FFFFFF" w:themeColor="background1"/>
                <w:lang w:eastAsia="pt-BR"/>
                <w:sz w:val="20"/>
                <w:szCs w:val="20"/>
              </w:rPr>
              <w:t>Item</w:t>
            </w:r>
          </w:p>
        </w:tc>
        <w:tc>
          <w:tcPr>
            <w:tcW w:w="7796" w:type="dxa"/>
            <w:tcBorders>
              <w:top w:val="single" w:sz="4" w:space="0" w:color="auto"/>
              <w:left w:val="nil"/>
              <w:bottom w:val="single" w:sz="4" w:space="0" w:color="auto"/>
              <w:right w:val="single" w:sz="4" w:space="0" w:color="auto"/>
            </w:tcBorders>
            <w:shd w:val="clear" w:color="auto" w:fill="11437E"/>
            <w:noWrap/>
            <w:vAlign w:val="bottom"/>
            <w:hideMark/>
          </w:tcPr>
          <w:p w14:paraId="20ECEF5C" w14:textId="77777777" w:rsidR="00C159C2" w:rsidRPr="00A50C1C" w:rsidRDefault="00C159C2" w:rsidP="00090E03">
            <w:pPr>
              <w:spacing w:after="0" w:line="360" w:lineRule="auto"/>
              <w:jc w:val="center"/>
              <w:rPr>
                <w:rFonts w:ascii="Arial" w:hAnsi="Arial" w:cs="Arial"/>
                <w:b/>
                <w:bCs/>
                <w:color w:val="FFFFFF" w:themeColor="background1"/>
                <w:lang w:eastAsia="pt-BR"/>
                <w:sz w:val="20"/>
                <w:szCs w:val="20"/>
              </w:rPr>
            </w:pPr>
            <w:r w:rsidRPr="004D1296">
              <w:rPr>
                <w:rFonts w:ascii="Arial" w:hAnsi="Arial" w:cs="Arial"/>
                <w:b/>
                <w:bCs/>
                <w:color w:val="FFFFFF" w:themeColor="background1"/>
                <w:lang w:eastAsia="pt-BR"/>
                <w:sz w:val="20"/>
                <w:szCs w:val="20"/>
              </w:rPr>
              <w:t>ESCOPO</w:t>
            </w:r>
          </w:p>
        </w:tc>
        <w:tc>
          <w:tcPr>
            <w:tcW w:w="2576" w:type="dxa"/>
            <w:tcBorders>
              <w:top w:val="nil"/>
              <w:left w:val="nil"/>
              <w:bottom w:val="single" w:sz="4" w:space="0" w:color="auto"/>
              <w:right w:val="single" w:sz="4" w:space="0" w:color="auto"/>
            </w:tcBorders>
            <w:shd w:val="clear" w:color="auto" w:fill="11437E"/>
            <w:noWrap/>
            <w:vAlign w:val="bottom"/>
            <w:hideMark/>
          </w:tcPr>
          <w:p w14:paraId="3CA75465" w14:textId="77777777" w:rsidR="00C159C2" w:rsidRPr="004D1296" w:rsidRDefault="00C159C2" w:rsidP="00090E03">
            <w:pPr>
              <w:spacing w:after="0" w:line="360" w:lineRule="auto"/>
              <w:jc w:val="center"/>
              <w:rPr>
                <w:rFonts w:ascii="Arial" w:hAnsi="Arial" w:cs="Arial"/>
                <w:b/>
                <w:bCs/>
                <w:color w:val="FFFFFF" w:themeColor="background1"/>
                <w:lang w:eastAsia="pt-BR"/>
                <w:sz w:val="20"/>
                <w:szCs w:val="20"/>
              </w:rPr>
            </w:pPr>
            <w:r w:rsidRPr="004D1296">
              <w:rPr>
                <w:rFonts w:ascii="Arial" w:hAnsi="Arial" w:cs="Arial"/>
                <w:b/>
                <w:bCs/>
                <w:color w:val="FFFFFF" w:themeColor="background1"/>
                <w:lang w:eastAsia="pt-BR"/>
                <w:sz w:val="20"/>
                <w:szCs w:val="20"/>
              </w:rPr>
              <w:t>NOTA</w:t>
            </w:r>
          </w:p>
        </w:tc>
      </w:tr>
      <w:tr w:rsidR="00C159C2" w14:paraId="24524756" w14:textId="77777777" w:rsidTr="00090E03">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6E49E7E6" w14:textId="77777777" w:rsidR="00C159C2" w:rsidRDefault="00C159C2" w:rsidP="00090E03">
            <w:pPr>
              <w:spacing w:before="120" w:after="0" w:line="360" w:lineRule="auto"/>
              <w:jc w:val="both"/>
              <w:rPr>
                <w:rFonts w:ascii="Arial" w:hAnsi="Arial" w:cs="Arial"/>
                <w:color w:val="000000"/>
                <w:lang w:eastAsia="pt-BR"/>
                <w:sz w:val="20"/>
                <w:szCs w:val="20"/>
              </w:rPr>
            </w:pPr>
            <w:r w:rsidRPr="00315BF0">
              <w:rPr>
                <w:rFonts w:ascii="Arial" w:hAnsi="Arial" w:cs="Arial"/>
                <w:b/>
                <w:color w:val="000000"/>
                <w:lang w:eastAsia="pt-BR"/>
                <w:sz w:val="20"/>
                <w:szCs w:val="20"/>
              </w:rPr>
              <w:t xml:space="preserve">{{categoria_contratante}}</w:t>
            </w:r>
          </w:p>
        </w:tc>
      </w:tr>
      <w:tr w:rsidR="00C159C2" w14:paraId="5FEB644E" w14:textId="77777777" w:rsidTr="00090E03">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03876D90" w14:textId="77777777" w:rsidR="00C159C2" w:rsidRPr="009A79FE" w:rsidRDefault="00C159C2" w:rsidP="00C159C2">
            <w:pPr>
              <w:pStyle w:val="PargrafodaLista"/>
              <w:numPr>
                <w:ilvl w:val="0"/>
                <w:numId w:val="6"/>
              </w:numPr>
              <w:spacing w:before="120" w:after="0" w:line="360" w:lineRule="auto"/>
              <w:jc w:val="center"/>
              <w:rPr>
                <w:rFonts w:ascii="Arial" w:hAnsi="Arial" w:cs="Arial"/>
                <w:bCs w:val="false"/>
                <w:b w:val="false"/>
                <w:color w:val="000000"/>
                <w:lang w:eastAsia="pt-BR"/>
                <w:sz w:val="20"/>
                <w:szCs w:val="20"/>
              </w:rPr>
            </w:pPr>
          </w:p>
        </w:tc>
        <w:tc>
          <w:tcPr>
            <w:tcW w:w="7796" w:type="dxa"/>
            <w:tcBorders>
              <w:top w:val="single" w:sz="4" w:space="0" w:color="auto"/>
              <w:left w:val="nil"/>
              <w:bottom w:val="single" w:sz="4" w:space="0" w:color="auto"/>
              <w:right w:val="single" w:sz="4" w:space="0" w:color="auto"/>
            </w:tcBorders>
            <w:vAlign w:val="center"/>
            <w:hideMark/>
          </w:tcPr>
          <w:p w14:paraId="7D82CD14" w14:textId="77777777" w:rsidR="00C159C2" w:rsidRPr="00A50C1C" w:rsidRDefault="00C159C2" w:rsidP="00090E03">
            <w:pPr>
              <w:spacing w:before="120" w:after="0" w:line="360" w:lineRule="auto"/>
              <w:rPr>
                <w:rFonts w:ascii="Arial" w:hAnsi="Arial" w:cs="Arial"/>
                <w:lang w:eastAsia="pt-BR"/>
                <w:sz w:val="20"/>
                <w:szCs w:val="20"/>
              </w:rPr>
            </w:pPr>
            <w:r w:rsidRPr="00BC3365">
              <w:rPr>
                <w:rFonts w:ascii="Arial" w:hAnsi="Arial" w:cs="Arial"/>
                <w:lang w:eastAsia="pt-BR"/>
                <w:sz w:val="20"/>
                <w:szCs w:val="20"/>
              </w:rPr>
              <w:t xml:space="preserve">{{escopo_contratante}}</w:t>
            </w:r>
            <w:r w:rsidRPr="00F72E7A">
              <w:rPr>
                <w:rFonts w:ascii="Arial" w:hAnsi="Arial" w:cs="Arial"/>
                <w:lang w:eastAsia="pt-BR"/>
                <w:sz w:val="20"/>
                <w:szCs w:val="20"/>
              </w:rPr>
              <w:t/>
            </w:r>
          </w:p>
        </w:tc>
        <w:tc>
          <w:tcPr>
            <w:tcW w:w="2576" w:type="dxa"/>
            <w:tcBorders>
              <w:top w:val="single" w:sz="4" w:space="0" w:color="auto"/>
              <w:left w:val="single" w:sz="4" w:space="0" w:color="auto"/>
              <w:bottom w:val="single" w:sz="4" w:space="0" w:color="auto"/>
              <w:right w:val="single" w:sz="4" w:space="0" w:color="auto"/>
            </w:tcBorders>
            <w:noWrap/>
            <w:vAlign w:val="bottom"/>
          </w:tcPr>
          <w:p w14:paraId="1E027912" w14:textId="77777777" w:rsidR="00C159C2" w:rsidRDefault="00C159C2" w:rsidP="00090E03">
            <w:pPr>
              <w:spacing w:before="120" w:after="0" w:line="360" w:lineRule="auto"/>
              <w:jc w:val="both"/>
              <w:rPr>
                <w:rFonts w:ascii="Arial" w:hAnsi="Arial" w:cs="Arial"/>
                <w:color w:val="000000"/>
                <w:lang w:eastAsia="pt-BR"/>
                <w:sz w:val="20"/>
                <w:szCs w:val="20"/>
              </w:rPr>
            </w:pPr>
            <w:r>
              <w:rPr>
                <w:rFonts w:ascii="Arial" w:hAnsi="Arial" w:cs="Arial"/>
                <w:color w:val="000000"/>
                <w:lang w:eastAsia="pt-BR"/>
                <w:sz w:val="20"/>
                <w:szCs w:val="20"/>
              </w:rPr>
              <w:t xml:space="preserve">{{nota_contratante}}</w:t>
            </w:r>
          </w:p>
        </w:tc>
      </w:tr>
    </w:tbl>
    <w:p w14:paraId="4652C85C" w14:textId="77777777" w:rsidR="00C159C2" w:rsidRPr="00534643" w:rsidRDefault="00C159C2" w:rsidP="00C159C2">
      <w:pPr>
        <w:pStyle w:val="Ttulo1"/>
        <w:spacing w:after="120"/>
        <w:jc w:val="both"/>
        <w:rPr>
          <w:rFonts w:ascii="Arial" w:hAnsi="Arial" w:cs="Arial"/>
          <w:sz w:val="20"/>
          <w:szCs w:val="20"/>
          <w:b w:val="true"/>
          <w:bCs w:val="true"/>
        </w:rPr>
      </w:pPr>
      <w:bookmarkStart w:id="5" w:name="_TocStyleFinal4"/>
      <w:r w:rsidRPr="00534643">
        <w:rPr>
          <w:rFonts w:ascii="Arial" w:hAnsi="Arial" w:cs="Arial"/>
          <w:b w:val="true"/>
          <w:bCs w:val="true"/>
          <w:sz w:val="20"/>
          <w:szCs w:val="20"/>
        </w:rPr>
        <w:t>- Previsão de atendimento</w:t>
      </w:r>
      <w:r>
        <w:rPr>
          <w:rFonts w:ascii="Arial" w:hAnsi="Arial" w:cs="Arial"/>
          <w:b w:val="true"/>
          <w:bCs w:val="true"/>
          <w:sz w:val="20"/>
          <w:szCs w:val="20"/>
        </w:rPr>
        <w:t>:</w:t>
      </w:r>
      <w:bookmarkEnd w:id="5"/>
    </w:p>
    <w:p w14:paraId="75D94CC8" w14:textId="77777777" w:rsidR="00C159C2" w:rsidRPr="00534643" w:rsidRDefault="00C159C2" w:rsidP="00C159C2">
      <w:pPr>
        <w:pStyle w:val="PargrafodaLista"/>
        <w:numPr>
          <w:ilvl w:val="1"/>
          <w:numId w:val="2"/>
        </w:numPr>
        <w:spacing w:after="120" w:line="360" w:lineRule="auto"/>
        <w:jc w:val="both"/>
        <w:rPr>
          <w:rFonts w:ascii="Arial" w:hAnsi="Arial" w:cs="Arial"/>
          <w:bCs w:val="false"/>
          <w:b w:val="false"/>
          <w:sz w:val="20"/>
          <w:szCs w:val="20"/>
        </w:rPr>
      </w:pPr>
      <w:r>
        <w:rPr>
          <w:rFonts w:ascii="Arial" w:hAnsi="Arial" w:cs="Arial"/>
          <w:bCs w:val="false"/>
          <w:b w:val="false"/>
          <w:sz w:val="20"/>
          <w:szCs w:val="20"/>
        </w:rPr>
        <w:t xml:space="preserve">- </w:t>
      </w:r>
      <w:r w:rsidRPr="00BE4AB5">
        <w:rPr>
          <w:rFonts w:ascii="Arial" w:hAnsi="Arial" w:cs="Arial"/>
          <w:b w:val="false"/>
          <w:bCs w:val="false"/>
          <w:noProof/>
          <w:sz w:val="20"/>
          <w:szCs w:val="20"/>
        </w:rPr>
        <w:t xml:space="preserve">{{prev_atende}}</w:t>
      </w:r>
      <w:r w:rsidRPr="00AD1336">
        <w:rPr>
          <w:rFonts w:ascii="Arial" w:hAnsi="Arial" w:cs="Arial"/>
          <w:b w:val="false"/>
          <w:bCs w:val="false"/>
          <w:sz w:val="20"/>
          <w:szCs w:val="20"/>
        </w:rPr>
        <w:t xml:space="preserve"> dias </w:t>
      </w:r>
      <w:r w:rsidRPr="00534643">
        <w:rPr>
          <w:rFonts w:ascii="Arial" w:hAnsi="Arial" w:cs="Arial"/>
          <w:bCs w:val="false"/>
          <w:b w:val="false"/>
          <w:sz w:val="20"/>
          <w:szCs w:val="20"/>
        </w:rPr>
        <w:t>após o recebimento do pedido de compras ou assinatura do contrato.</w:t>
      </w:r>
    </w:p>
    <w:p w14:paraId="044F824B" w14:textId="77777777" w:rsidR="00C159C2" w:rsidRPr="00534643" w:rsidRDefault="00C159C2" w:rsidP="00C159C2">
      <w:pPr>
        <w:pStyle w:val="PargrafodaLista"/>
        <w:numPr>
          <w:ilvl w:val="2"/>
          <w:numId w:val="2"/>
        </w:numPr>
        <w:spacing w:after="120" w:line="360" w:lineRule="auto"/>
        <w:jc w:val="both"/>
        <w:rPr>
          <w:rFonts w:ascii="Arial" w:hAnsi="Arial" w:cs="Arial"/>
          <w:bCs w:val="false"/>
          <w:b w:val="false"/>
          <w:sz w:val="20"/>
          <w:szCs w:val="20"/>
        </w:rPr>
      </w:pPr>
      <w:r w:rsidRPr="00534643">
        <w:rPr>
          <w:rFonts w:ascii="Arial" w:hAnsi="Arial" w:cs="Arial"/>
          <w:bCs w:val="false"/>
          <w:b w:val="false"/>
          <w:sz w:val="20"/>
          <w:szCs w:val="20"/>
        </w:rPr>
        <w:t xml:space="preserve">O texto acima deve ser válido a cada mudança de data para atendimento.  </w:t>
      </w:r>
    </w:p>
    <w:p w14:paraId="629BB30E" w14:textId="77777777" w:rsidR="00C159C2" w:rsidRPr="00534643" w:rsidRDefault="00C159C2" w:rsidP="00C159C2">
      <w:pPr>
        <w:pStyle w:val="Ttulo1"/>
        <w:spacing w:after="120"/>
        <w:jc w:val="both"/>
        <w:rPr>
          <w:rFonts w:ascii="Arial" w:hAnsi="Arial" w:cs="Arial"/>
          <w:sz w:val="20"/>
          <w:szCs w:val="20"/>
          <w:b w:val="true"/>
          <w:bCs w:val="true"/>
        </w:rPr>
      </w:pPr>
      <w:bookmarkStart w:id="6" w:name="_TocStyleFinal5"/>
      <w:r w:rsidRPr="00534643">
        <w:rPr>
          <w:rFonts w:ascii="Arial" w:hAnsi="Arial" w:cs="Arial"/>
          <w:b w:val="true"/>
          <w:bCs w:val="true"/>
          <w:sz w:val="20"/>
          <w:szCs w:val="20"/>
        </w:rPr>
        <w:t>- Prazo para execução dos serviços:</w:t>
      </w:r>
      <w:bookmarkEnd w:id="6"/>
    </w:p>
    <w:p w14:paraId="169A0C1F" w14:textId="77777777" w:rsidR="00C159C2" w:rsidRPr="00534643" w:rsidRDefault="00C159C2" w:rsidP="00C159C2">
      <w:pPr>
        <w:pStyle w:val="PargrafodaLista"/>
        <w:spacing w:after="120" w:line="360" w:lineRule="auto"/>
        <w:ind w:left="360"/>
        <w:jc w:val="both"/>
        <w:rPr>
          <w:rFonts w:ascii="Arial" w:hAnsi="Arial" w:cs="Arial"/>
          <w:sz w:val="20"/>
          <w:szCs w:val="20"/>
        </w:rPr>
      </w:pPr>
      <w:r w:rsidRPr="00534643">
        <w:rPr>
          <w:rFonts w:ascii="Arial" w:hAnsi="Arial" w:cs="Arial"/>
          <w:sz w:val="20"/>
          <w:szCs w:val="20"/>
        </w:rPr>
        <w:t>O cronograma apresentado leva em consideração a disponibilidade de todas as frentes de serviço prontas e liberadas para a equipe Filtrovali. É importante ressaltar que qualquer indisponibilidade das frentes de serviço para a equipe da Filtrovali poderá resultar em alterações no cronograma.</w:t>
      </w:r>
    </w:p>
    <w:p w14:paraId="74608548" w14:textId="77777777" w:rsidR="00C159C2" w:rsidRPr="00534643" w:rsidRDefault="00C159C2" w:rsidP="00C159C2">
      <w:pPr>
        <w:pStyle w:val="Ttulo2"/>
        <w:spacing w:after="120"/>
        <w:jc w:val="both"/>
        <w:rPr>
          <w:rFonts w:ascii="Arial" w:hAnsi="Arial" w:cs="Arial"/>
          <w:sz w:val="20"/>
          <w:szCs w:val="20"/>
          <w:b w:val="false"/>
          <w:bCs w:val="false"/>
        </w:rPr>
      </w:pPr>
      <w:r w:rsidRPr="00534643">
        <w:rPr>
          <w:rFonts w:ascii="Arial" w:hAnsi="Arial" w:cs="Arial"/>
          <w:sz w:val="20"/>
          <w:szCs w:val="20"/>
          <w:b w:val="false"/>
          <w:bCs w:val="false"/>
        </w:rPr>
        <w:t xml:space="preserve">Prazo previsto de permanência em obra (dias corridos) – </w:t>
      </w:r>
      <w:r w:rsidRPr="00BE4AB5">
        <w:rPr>
          <w:rFonts w:ascii="Arial" w:hAnsi="Arial" w:cs="Arial"/>
          <w:noProof/>
          <w:sz w:val="20"/>
          <w:szCs w:val="20"/>
          <w:b w:val="false"/>
          <w:bCs w:val="false"/>
        </w:rPr>
        <w:t xml:space="preserve">{{n_dias}}</w:t>
      </w:r>
      <w:r w:rsidRPr="00534643">
        <w:rPr>
          <w:rFonts w:ascii="Arial" w:hAnsi="Arial" w:cs="Arial"/>
          <w:sz w:val="20"/>
          <w:szCs w:val="20"/>
          <w:b w:val="false"/>
          <w:bCs w:val="false"/>
        </w:rPr>
        <w:t xml:space="preserve"> dia(s);</w:t>
      </w:r>
    </w:p>
    <w:p w14:paraId="56FF523D" w14:textId="77777777" w:rsidR="00C159C2" w:rsidRPr="00534643" w:rsidRDefault="00C159C2" w:rsidP="00C159C2">
      <w:pPr>
        <w:pStyle w:val="Ttulo3"/>
        <w:spacing w:after="120"/>
        <w:jc w:val="both"/>
        <w:rPr>
          <w:rFonts w:ascii="Arial" w:hAnsi="Arial" w:cs="Arial"/>
          <w:sz w:val="20"/>
          <w:szCs w:val="20"/>
          <w:b w:val="false"/>
          <w:bCs w:val="false"/>
        </w:rPr>
      </w:pPr>
      <w:r w:rsidRPr="00534643">
        <w:rPr>
          <w:rFonts w:ascii="Arial" w:hAnsi="Arial" w:cs="Arial"/>
          <w:sz w:val="20"/>
          <w:szCs w:val="20"/>
          <w:b w:val="false"/>
          <w:bCs w:val="false"/>
        </w:rPr>
        <w:t xml:space="preserve">Prazo previsto para integração – </w:t>
      </w:r>
      <w:r w:rsidRPr="00BE4AB5">
        <w:rPr>
          <w:rFonts w:ascii="Arial" w:hAnsi="Arial" w:cs="Arial"/>
          <w:noProof/>
          <w:sz w:val="20"/>
          <w:szCs w:val="20"/>
          <w:b w:val="false"/>
          <w:bCs w:val="false"/>
        </w:rPr>
        <w:t xml:space="preserve">{{dias_treinamento}}</w:t>
      </w:r>
      <w:r w:rsidRPr="00534643">
        <w:rPr>
          <w:rFonts w:ascii="Arial" w:hAnsi="Arial" w:cs="Arial"/>
          <w:sz w:val="20"/>
          <w:szCs w:val="20"/>
          <w:b w:val="false"/>
          <w:bCs w:val="false"/>
        </w:rPr>
        <w:t xml:space="preserve"> dia(s);</w:t>
      </w:r>
    </w:p>
    <w:p w14:paraId="3617E7A0" w14:textId="77777777" w:rsidR="00C159C2" w:rsidRPr="0084439E" w:rsidRDefault="00C159C2" w:rsidP="00C159C2">
      <w:pPr>
        <w:pStyle w:val="Ttulo3"/>
        <w:spacing w:after="120"/>
        <w:jc w:val="both"/>
        <w:rPr>
          <w:rFonts w:ascii="Arial" w:hAnsi="Arial" w:cs="Arial"/>
          <w:sz w:val="20"/>
          <w:szCs w:val="20"/>
          <w:b w:val="false"/>
          <w:bCs w:val="false"/>
        </w:rPr>
      </w:pPr>
      <w:r w:rsidRPr="00534643">
        <w:rPr>
          <w:rFonts w:ascii="Arial" w:hAnsi="Arial" w:cs="Arial"/>
          <w:sz w:val="20"/>
          <w:szCs w:val="20"/>
          <w:b w:val="false"/>
          <w:bCs w:val="false"/>
        </w:rPr>
        <w:t xml:space="preserve">Prazo previsto de execução dos serviços (dias trabalhados/uteis) – </w:t>
      </w:r>
      <w:r w:rsidRPr="00BE4AB5">
        <w:rPr>
          <w:rFonts w:ascii="Arial" w:hAnsi="Arial" w:cs="Arial"/>
          <w:noProof/>
          <w:sz w:val="20"/>
          <w:szCs w:val="20"/>
          <w:b w:val="false"/>
          <w:bCs w:val="false"/>
        </w:rPr>
        <w:t xml:space="preserve">{{n_dias_trabalhados}}</w:t>
      </w:r>
      <w:r w:rsidRPr="00534643">
        <w:rPr>
          <w:rFonts w:ascii="Arial" w:hAnsi="Arial" w:cs="Arial"/>
          <w:sz w:val="20"/>
          <w:szCs w:val="20"/>
          <w:b w:val="false"/>
          <w:bCs w:val="false"/>
        </w:rPr>
        <w:t xml:space="preserve"> dia(as)</w:t>
      </w:r>
    </w:p>
    <w:p w14:paraId="62D86212" w14:textId="77777777" w:rsidR="00C159C2" w:rsidRDefault="00C159C2" w:rsidP="00C159C2">
      <w:pPr>
        <w:pStyle w:val="Ttulo2"/>
        <w:spacing w:after="120"/>
        <w:jc w:val="both"/>
        <w:rPr>
          <w:rFonts w:ascii="Arial" w:hAnsi="Arial" w:cs="Arial"/>
          <w:sz w:val="20"/>
          <w:szCs w:val="20"/>
          <w:b w:val="false"/>
          <w:bCs w:val="false"/>
        </w:rPr>
      </w:pPr>
      <w:r w:rsidRPr="00534643">
        <w:rPr>
          <w:rFonts w:ascii="Arial" w:hAnsi="Arial" w:cs="Arial"/>
          <w:sz w:val="20"/>
          <w:szCs w:val="20"/>
          <w:b w:val="false"/>
          <w:bCs w:val="false"/>
        </w:rPr>
        <w:t xml:space="preserve">Prazo de deslocamento (Mob/desmob) – </w:t>
      </w:r>
      <w:r w:rsidRPr="00BE4AB5">
        <w:rPr>
          <w:rFonts w:ascii="Arial" w:hAnsi="Arial" w:cs="Arial"/>
          <w:noProof/>
          <w:sz w:val="20"/>
          <w:szCs w:val="20"/>
          <w:b w:val="false"/>
          <w:bCs w:val="false"/>
        </w:rPr>
        <w:t xml:space="preserve">{{dias_mob}}</w:t>
      </w:r>
      <w:r w:rsidRPr="00534643">
        <w:rPr>
          <w:rFonts w:ascii="Arial" w:hAnsi="Arial" w:cs="Arial"/>
          <w:sz w:val="20"/>
          <w:szCs w:val="20"/>
          <w:b w:val="false"/>
          <w:bCs w:val="false"/>
        </w:rPr>
        <w:t xml:space="preserve"> dia(s).</w:t>
      </w:r>
    </w:p>
    <w:p w14:paraId="396641CC" w14:textId="77777777" w:rsidR="00C159C2" w:rsidRDefault="00C159C2" w:rsidP="00C159C2">
      <w:pPr>
        <w:spacing w:after="120" w:line="360" w:lineRule="auto"/>
        <w:ind w:firstLine="708"/>
        <w:jc w:val="both"/>
        <w:rPr>
          <w:rFonts w:ascii="Arial" w:hAnsi="Arial" w:cs="Arial"/>
          <w:sz w:val="20"/>
          <w:szCs w:val="20"/>
        </w:rPr>
      </w:pPr>
      <w:r>
        <w:rPr>
          <w:rFonts w:ascii="Arial" w:hAnsi="Arial" w:cs="Arial"/>
          <w:sz w:val="20"/>
          <w:szCs w:val="20"/>
        </w:rPr>
        <w:t>NOTA: O prazo de deslocamento não está incluso ao prazo previsto de permanência em obra.</w:t>
      </w:r>
    </w:p>
    <w:p w14:paraId="40F9F02F" w14:textId="77777777" w:rsidR="00C159C2" w:rsidRPr="00534643" w:rsidRDefault="00C159C2" w:rsidP="00C159C2">
      <w:pPr>
        <w:pStyle w:val="Ttulo1"/>
        <w:spacing w:after="120"/>
        <w:jc w:val="both"/>
        <w:rPr>
          <w:rFonts w:ascii="Arial" w:hAnsi="Arial" w:cs="Arial"/>
          <w:sz w:val="20"/>
          <w:szCs w:val="20"/>
          <w:b w:val="true"/>
          <w:bCs w:val="true"/>
        </w:rPr>
      </w:pPr>
      <w:bookmarkStart w:id="7" w:name="_TocStyleFinal6"/>
      <w:r w:rsidRPr="00534643">
        <w:rPr>
          <w:rFonts w:ascii="Arial" w:hAnsi="Arial" w:cs="Arial"/>
          <w:b w:val="true"/>
          <w:bCs w:val="true"/>
          <w:sz w:val="20"/>
          <w:szCs w:val="20"/>
        </w:rPr>
        <w:t>- Jornada de trabalho:</w:t>
      </w:r>
      <w:bookmarkEnd w:id="7"/>
    </w:p>
    <w:p w14:paraId="00449FF5" w14:textId="77777777" w:rsidR="00C159C2" w:rsidRDefault="00C159C2" w:rsidP="00C159C2">
      <w:pPr>
        <w:pStyle w:val="PargrafodaLista"/>
        <w:spacing w:after="120" w:line="360" w:lineRule="auto"/>
        <w:ind w:left="360"/>
        <w:jc w:val="both"/>
        <w:rPr>
          <w:rFonts w:ascii="Arial" w:hAnsi="Arial" w:cs="Arial"/>
          <w:sz w:val="20"/>
          <w:szCs w:val="20"/>
        </w:rPr>
      </w:pPr>
      <w:r w:rsidRPr="00534643">
        <w:rPr>
          <w:rFonts w:ascii="Arial" w:hAnsi="Arial" w:cs="Arial"/>
          <w:sz w:val="20"/>
          <w:szCs w:val="20"/>
        </w:rPr>
        <w:t xml:space="preserve">O horário de entrada e saída das equipes em obra é flexível podendo se adaptar ao horário do projeto em questão, desde que não ultrapasse 44 horas semanais conforme normas previstas na CLT. </w:t>
      </w:r>
    </w:p>
    <w:p w14:paraId="5462BEB7" w14:textId="77777777" w:rsidR="00C159C2" w:rsidRPr="00534643" w:rsidRDefault="00C159C2" w:rsidP="00C159C2">
      <w:pPr>
        <w:pStyle w:val="Ttulo2"/>
        <w:spacing w:after="120"/>
        <w:jc w:val="both"/>
        <w:rPr>
          <w:rFonts w:ascii="Arial" w:hAnsi="Arial" w:cs="Arial"/>
          <w:sz w:val="20"/>
          <w:szCs w:val="20"/>
          <w:b w:val="false"/>
          <w:bCs w:val="false"/>
        </w:rPr>
      </w:pPr>
      <w:r w:rsidRPr="00534643">
        <w:rPr>
          <w:rFonts w:ascii="Arial" w:hAnsi="Arial" w:cs="Arial"/>
          <w:sz w:val="20"/>
          <w:szCs w:val="20"/>
          <w:b w:val="false"/>
          <w:bCs w:val="false"/>
        </w:rPr>
        <w:t>Turno diurno</w:t>
      </w:r>
      <w:r>
        <w:rPr>
          <w:rFonts w:ascii="Arial" w:hAnsi="Arial" w:cs="Arial"/>
          <w:sz w:val="20"/>
          <w:szCs w:val="20"/>
          <w:b w:val="false"/>
          <w:bCs w:val="false"/>
        </w:rPr>
        <w:t xml:space="preserve"> - ONSHORE</w:t>
      </w:r>
      <w:r w:rsidRPr="00534643">
        <w:rPr>
          <w:rFonts w:ascii="Arial" w:hAnsi="Arial" w:cs="Arial"/>
          <w:sz w:val="20"/>
          <w:szCs w:val="20"/>
          <w:b w:val="false"/>
          <w:bCs w:val="false"/>
        </w:rPr>
        <w:t>:</w:t>
      </w:r>
      <w:r>
        <w:rPr>
          <w:rFonts w:ascii="Arial" w:hAnsi="Arial" w:cs="Arial"/>
          <w:sz w:val="20"/>
          <w:szCs w:val="20"/>
          <w:b w:val="false"/>
          <w:bCs w:val="false"/>
        </w:rPr>
        <w:t xml:space="preserve"> </w:t>
      </w:r>
    </w:p>
    <w:p w14:paraId="5E44A7F1" w14:textId="77777777" w:rsidR="00C159C2" w:rsidRPr="00534643" w:rsidRDefault="00C159C2" w:rsidP="00C159C2">
      <w:pPr>
        <w:pStyle w:val="PargrafodaLista"/>
        <w:numPr>
          <w:ilvl w:val="2"/>
          <w:numId w:val="2"/>
        </w:numPr>
        <w:spacing w:after="120" w:line="360" w:lineRule="auto"/>
        <w:jc w:val="both"/>
        <w:rPr>
          <w:rFonts w:ascii="Arial" w:hAnsi="Arial" w:cs="Arial"/>
          <w:bCs w:val="false"/>
          <w:b w:val="false"/>
          <w:sz w:val="20"/>
          <w:szCs w:val="20"/>
        </w:rPr>
      </w:pPr>
      <w:r w:rsidRPr="00534643">
        <w:rPr>
          <w:rFonts w:ascii="Arial" w:hAnsi="Arial" w:cs="Arial"/>
          <w:bCs w:val="false"/>
          <w:b w:val="false"/>
          <w:sz w:val="20"/>
          <w:szCs w:val="20"/>
        </w:rPr>
        <w:t>Segunda a quinta feira – 9 horas trabalhadas – 1 hora de intervalo para almoço</w:t>
      </w:r>
    </w:p>
    <w:p w14:paraId="0AEBA64A" w14:textId="77777777" w:rsidR="00C159C2" w:rsidRPr="00534643" w:rsidRDefault="00C159C2" w:rsidP="00C159C2">
      <w:pPr>
        <w:pStyle w:val="PargrafodaLista"/>
        <w:numPr>
          <w:ilvl w:val="2"/>
          <w:numId w:val="2"/>
        </w:numPr>
        <w:spacing w:after="120" w:line="360" w:lineRule="auto"/>
        <w:jc w:val="both"/>
        <w:rPr>
          <w:rFonts w:ascii="Arial" w:hAnsi="Arial" w:cs="Arial"/>
          <w:bCs w:val="false"/>
          <w:b w:val="false"/>
          <w:sz w:val="20"/>
          <w:szCs w:val="20"/>
        </w:rPr>
      </w:pPr>
      <w:r w:rsidRPr="00534643">
        <w:rPr>
          <w:rFonts w:ascii="Arial" w:hAnsi="Arial" w:cs="Arial"/>
          <w:bCs w:val="false"/>
          <w:b w:val="false"/>
          <w:sz w:val="20"/>
          <w:szCs w:val="20"/>
        </w:rPr>
        <w:t>Sexta feira – 8 horas trabalhadas – 1 hora de intervalo para almoço</w:t>
      </w:r>
    </w:p>
    <w:p w14:paraId="0D572147" w14:textId="77777777" w:rsidR="00C159C2" w:rsidRPr="00534643" w:rsidRDefault="00C159C2" w:rsidP="00C159C2">
      <w:pPr>
        <w:pStyle w:val="Ttulo2"/>
        <w:spacing w:after="120"/>
        <w:jc w:val="both"/>
        <w:rPr>
          <w:rFonts w:ascii="Arial" w:hAnsi="Arial" w:cs="Arial"/>
          <w:sz w:val="20"/>
          <w:szCs w:val="20"/>
          <w:b w:val="false"/>
          <w:bCs w:val="false"/>
        </w:rPr>
      </w:pPr>
      <w:r>
        <w:rPr>
          <w:rFonts w:ascii="Arial" w:hAnsi="Arial" w:cs="Arial"/>
          <w:sz w:val="20"/>
          <w:szCs w:val="20"/>
          <w:b w:val="false"/>
          <w:bCs w:val="false"/>
        </w:rPr>
        <w:t xml:space="preserve"> </w:t>
      </w:r>
      <w:r w:rsidRPr="00534643">
        <w:rPr>
          <w:rFonts w:ascii="Arial" w:hAnsi="Arial" w:cs="Arial"/>
          <w:sz w:val="20"/>
          <w:szCs w:val="20"/>
          <w:b w:val="false"/>
          <w:bCs w:val="false"/>
        </w:rPr>
        <w:t>Turno diurno</w:t>
      </w:r>
      <w:r>
        <w:rPr>
          <w:rFonts w:ascii="Arial" w:hAnsi="Arial" w:cs="Arial"/>
          <w:sz w:val="20"/>
          <w:szCs w:val="20"/>
          <w:b w:val="false"/>
          <w:bCs w:val="false"/>
        </w:rPr>
        <w:t xml:space="preserve"> - OFFSHORE</w:t>
      </w:r>
      <w:r w:rsidRPr="00534643">
        <w:rPr>
          <w:rFonts w:ascii="Arial" w:hAnsi="Arial" w:cs="Arial"/>
          <w:sz w:val="20"/>
          <w:szCs w:val="20"/>
          <w:b w:val="false"/>
          <w:bCs w:val="false"/>
        </w:rPr>
        <w:t>:</w:t>
      </w:r>
      <w:r>
        <w:rPr>
          <w:rFonts w:ascii="Arial" w:hAnsi="Arial" w:cs="Arial"/>
          <w:sz w:val="20"/>
          <w:szCs w:val="20"/>
          <w:b w:val="false"/>
          <w:bCs w:val="false"/>
        </w:rPr>
        <w:t xml:space="preserve"> </w:t>
      </w:r>
    </w:p>
    <w:p w14:paraId="1035DD88" w14:textId="7754C660" w:rsidR="00C159C2" w:rsidRPr="00471660" w:rsidRDefault="00C159C2" w:rsidP="00C159C2">
      <w:pPr>
        <w:pStyle w:val="PargrafodaLista"/>
        <w:numPr>
          <w:ilvl w:val="2"/>
          <w:numId w:val="2"/>
        </w:numPr>
        <w:spacing w:after="120" w:line="360" w:lineRule="auto" w:before="0"/>
        <w:jc w:val="both"/>
        <w:rPr>
          <w:rFonts w:ascii="Arial" w:hAnsi="Arial" w:cs="Arial"/>
          <w:bCs w:val="false"/>
          <w:b w:val="false"/>
          <w:sz w:val="20"/>
          <w:szCs w:val="20"/>
        </w:rPr>
      </w:pPr>
      <w:r w:rsidRPr="00534643">
        <w:rPr>
          <w:rFonts w:ascii="Arial" w:hAnsi="Arial" w:cs="Arial"/>
          <w:bCs w:val="false"/>
          <w:b w:val="false"/>
          <w:sz w:val="20"/>
          <w:szCs w:val="20"/>
        </w:rPr>
        <w:lastRenderedPageBreak/>
        <w:t>Segunda a</w:t>
      </w:r>
      <w:r>
        <w:rPr>
          <w:rFonts w:ascii="Arial" w:hAnsi="Arial" w:cs="Arial"/>
          <w:bCs w:val="false"/>
          <w:b w:val="false"/>
          <w:sz w:val="20"/>
          <w:szCs w:val="20"/>
        </w:rPr>
        <w:t xml:space="preserve"> domingo e feriados – 11 horas trabalhadas – 1 hora de intervalo para almoço</w:t>
      </w:r>
    </w:p>
    <w:p w14:paraId="5B55ED42" w14:textId="32C86E52" w:rsidR="00C10328" w:rsidRDefault="00C159C2" w:rsidP="007B2946">
      <w:pPr>
        <w:spacing w:after="120" w:line="360" w:lineRule="auto"/>
        <w:ind w:firstLine="708"/>
        <w:jc w:val="both"/>
        <w:rPr>
          <w:rFonts w:ascii="Arial" w:hAnsi="Arial" w:cs="Arial"/>
          <w:sz w:val="20"/>
          <w:szCs w:val="20"/>
        </w:rPr>
      </w:pPr>
      <w:r>
        <w:rPr>
          <w:rFonts w:ascii="Arial" w:hAnsi="Arial" w:cs="Arial"/>
          <w:sz w:val="20"/>
          <w:szCs w:val="20"/>
        </w:rPr>
        <w:t xml:space="preserve">Notas: Os trabalhos em horas extras (sábados, domingos, feriados e além do previsto no item 6.1) poderão ser executados quando solicitado pela Contratante. Será feito o registro em RDO, indicado no campo Horas Extras e lançado na medição como adicional. </w:t>
      </w:r>
    </w:p>
    <w:p w14:paraId="7CB8FBC7" w14:textId="77777777" w:rsidR="001E49C4" w:rsidRPr="001E49C4" w:rsidRDefault="00F91B70" w:rsidP="000E1E87">
      <w:pPr>
        <w:pStyle w:val="Ttulo1"/>
        <w:spacing w:after="120"/>
        <w:jc w:val="both"/>
        <w:rPr>
          <w:rFonts w:ascii="Arial" w:hAnsi="Arial" w:cs="Arial"/>
          <w:sz w:val="20"/>
          <w:szCs w:val="20"/>
          <w:b w:val="true"/>
          <w:bCs w:val="true"/>
        </w:rPr>
      </w:pPr>
      <w:bookmarkStart w:id="8" w:name="_TocStyleFinal7"/>
      <w:r w:rsidRPr="00534643">
        <w:rPr>
          <w:rFonts w:ascii="Arial" w:hAnsi="Arial" w:cs="Arial"/>
          <w:b w:val="true"/>
          <w:bCs w:val="true"/>
          <w:sz w:val="20"/>
          <w:szCs w:val="20"/>
        </w:rPr>
        <w:t xml:space="preserve">- </w:t>
      </w:r>
      <w:r w:rsidRPr="00534643">
        <w:rPr>
          <w:rFonts w:ascii="Arial" w:hAnsi="Arial" w:cs="Arial"/>
          <w:b w:val="true"/>
          <w:bCs w:val="true"/>
          <w:sz w:val="20"/>
          <w:szCs w:val="20"/>
        </w:rPr>
        <w:t>Descrição dos valores:</w:t>
      </w:r>
      <w:r w:rsidR="002F10B4" w:rsidRPr="001E49C4">
        <w:rPr>
          <w:rStyle w:val="Refdecomentrio"/>
          <w:sz w:val="20"/>
          <w:szCs w:val="20"/>
        </w:rPr>
      </w:r>
      <w:bookmarkEnd w:id="8"/>
    </w:p>
    <w:p w14:paraId="18A0C89E" w14:textId="76844CAF" w:rsidR="007B2946" w:rsidRDefault="00616C27" w:rsidP="001E49C4">
      <w:pPr>
        <w:pStyle w:val="PargrafodaLista"/>
        <w:spacing w:after="120" w:line="360" w:lineRule="auto" w:before="0"/>
        <w:ind w:left="360"/>
        <w:jc w:val="both"/>
        <w:rPr>
          <w:rFonts w:ascii="Arial" w:hAnsi="Arial" w:cs="Arial"/>
          <w:sz w:val="20"/>
          <w:szCs w:val="20"/>
        </w:rPr>
      </w:pPr>
      <w:r>
        <w:rPr>
          <w:rFonts w:ascii="Arial" w:hAnsi="Arial" w:cs="Arial"/>
          <w:sz w:val="20"/>
          <w:szCs w:val="20"/>
        </w:rPr>
        <w:t xml:space="preserve"> </w:t>
      </w:r>
      <w:r>
        <w:rPr>
          <w:rFonts w:ascii="Arial" w:eastAsia="Arial" w:hAnsi="Arial"/>
          <w:sz w:val="20"/>
          <w:szCs w:val="20"/>
        </w:rPr>
        <w:tab/>
      </w:r>
      <w:r w:rsidR="007B2946" w:rsidRPr="00AC419D">
        <w:rPr>
          <w:rFonts w:ascii="Arial" w:hAnsi="Arial" w:cs="Arial"/>
          <w:sz w:val="20"/>
          <w:szCs w:val="20"/>
        </w:rPr>
        <w:t>ONSHORE</w:t>
      </w:r>
      <w:r w:rsidR="007B2946">
        <w:rPr>
          <w:rFonts w:ascii="Arial" w:hAnsi="Arial" w:cs="Arial"/>
          <w:sz w:val="20"/>
          <w:szCs w:val="20"/>
        </w:rPr>
        <w:t>:</w:t>
      </w:r>
    </w:p>
    <w:tbl>
      <w:tblPr>
        <w:tblStyle w:val="Tabelacomgrade"/>
        <w:tblW w:w="10774" w:type="dxa"/>
        <w:tblLook w:val="04A0" w:firstRow="1" w:lastRow="0" w:firstColumn="1" w:lastColumn="0" w:noHBand="0" w:noVBand="1"/>
      </w:tblPr>
      <w:tblGrid>
        <w:gridCol w:w="605"/>
        <w:gridCol w:w="6194"/>
        <w:gridCol w:w="1737"/>
        <w:gridCol w:w="539"/>
        <w:gridCol w:w="1699"/>
      </w:tblGrid>
      <w:tr w:rsidR="001E49C4" w14:paraId="2E9D17E8" w14:textId="77777777" w:rsidTr="002F10B4">
        <w:tc>
          <w:tcPr>
            <w:tcW w:w="605" w:type="dxa"/>
            <w:shd w:val="clear" w:color="auto" w:fill="1F3864" w:themeFill="accent5" w:themeFillShade="80"/>
          </w:tcPr>
          <w:p w14:paraId="4843FD1B" w14:textId="77777777" w:rsidR="001E49C4" w:rsidRDefault="001E49C4" w:rsidP="00930CEF">
            <w:pPr>
              <w:jc w:val="both"/>
              <w:rPr>
                <w:rFonts w:ascii="Arial" w:hAnsi="Arial" w:cs="Arial"/>
                <w:sz w:val="20"/>
                <w:szCs w:val="20"/>
              </w:rPr>
              <w:spacing w:line="360" w:lineRule="auto"/>
            </w:pPr>
            <w:r>
              <w:rPr>
                <w:rFonts w:ascii="Arial" w:hAnsi="Arial" w:cs="Arial"/>
                <w:sz w:val="20"/>
                <w:szCs w:val="20"/>
              </w:rPr>
              <w:t xml:space="preserve">Item </w:t>
            </w:r>
          </w:p>
        </w:tc>
        <w:tc>
          <w:tcPr>
            <w:tcW w:w="6194" w:type="dxa"/>
            <w:shd w:val="clear" w:color="auto" w:fill="1F3864" w:themeFill="accent5" w:themeFillShade="80"/>
          </w:tcPr>
          <w:p w14:paraId="7351CFD8" w14:textId="77777777" w:rsidR="001E49C4" w:rsidRDefault="001E49C4" w:rsidP="00930CEF">
            <w:pPr>
              <w:jc w:val="both"/>
              <w:rPr>
                <w:rFonts w:ascii="Arial" w:hAnsi="Arial" w:cs="Arial"/>
                <w:sz w:val="20"/>
                <w:szCs w:val="20"/>
              </w:rPr>
              <w:spacing w:line="360" w:lineRule="auto"/>
            </w:pPr>
            <w:r>
              <w:rPr>
                <w:rFonts w:ascii="Arial" w:hAnsi="Arial" w:cs="Arial"/>
                <w:sz w:val="20"/>
                <w:szCs w:val="20"/>
              </w:rPr>
              <w:t>Descrição</w:t>
            </w:r>
          </w:p>
        </w:tc>
        <w:tc>
          <w:tcPr>
            <w:tcW w:w="1737" w:type="dxa"/>
            <w:shd w:val="clear" w:color="auto" w:fill="1F3864" w:themeFill="accent5" w:themeFillShade="80"/>
          </w:tcPr>
          <w:p w14:paraId="249F85E9" w14:textId="77777777" w:rsidR="001E49C4" w:rsidRDefault="001E49C4" w:rsidP="00930CEF">
            <w:pPr>
              <w:jc w:val="both"/>
              <w:rPr>
                <w:rFonts w:ascii="Arial" w:hAnsi="Arial" w:cs="Arial"/>
                <w:sz w:val="20"/>
                <w:szCs w:val="20"/>
              </w:rPr>
              <w:spacing w:line="360" w:lineRule="auto"/>
            </w:pPr>
            <w:r>
              <w:rPr>
                <w:rFonts w:ascii="Arial" w:hAnsi="Arial" w:cs="Arial"/>
                <w:sz w:val="20"/>
                <w:szCs w:val="20"/>
              </w:rPr>
              <w:t>Valor Unit</w:t>
            </w:r>
          </w:p>
        </w:tc>
        <w:tc>
          <w:tcPr>
            <w:tcW w:w="539" w:type="dxa"/>
            <w:shd w:val="clear" w:color="auto" w:fill="1F3864" w:themeFill="accent5" w:themeFillShade="80"/>
          </w:tcPr>
          <w:p w14:paraId="16E0F99D" w14:textId="77777777" w:rsidR="001E49C4" w:rsidRDefault="001E49C4" w:rsidP="00930CEF">
            <w:pPr>
              <w:jc w:val="both"/>
              <w:rPr>
                <w:rFonts w:ascii="Arial" w:hAnsi="Arial" w:cs="Arial"/>
                <w:sz w:val="20"/>
                <w:szCs w:val="20"/>
              </w:rPr>
              <w:spacing w:line="360" w:lineRule="auto"/>
            </w:pPr>
            <w:r>
              <w:rPr>
                <w:rFonts w:ascii="Arial" w:hAnsi="Arial" w:cs="Arial"/>
                <w:sz w:val="20"/>
                <w:szCs w:val="20"/>
              </w:rPr>
              <w:t>Qtd</w:t>
            </w:r>
          </w:p>
        </w:tc>
        <w:tc>
          <w:tcPr>
            <w:tcW w:w="1699" w:type="dxa"/>
            <w:shd w:val="clear" w:color="auto" w:fill="1F3864" w:themeFill="accent5" w:themeFillShade="80"/>
          </w:tcPr>
          <w:p w14:paraId="4FD4B7D4" w14:textId="77777777" w:rsidR="001E49C4" w:rsidRDefault="001E49C4" w:rsidP="00930CEF">
            <w:pPr>
              <w:jc w:val="both"/>
              <w:rPr>
                <w:rFonts w:ascii="Arial" w:hAnsi="Arial" w:cs="Arial"/>
                <w:sz w:val="20"/>
                <w:szCs w:val="20"/>
              </w:rPr>
              <w:spacing w:line="360" w:lineRule="auto"/>
            </w:pPr>
            <w:r>
              <w:rPr>
                <w:rFonts w:ascii="Arial" w:hAnsi="Arial" w:cs="Arial"/>
                <w:sz w:val="20"/>
                <w:szCs w:val="20"/>
              </w:rPr>
              <w:t>Valor total</w:t>
            </w:r>
          </w:p>
        </w:tc>
      </w:tr>
      <w:tr w:rsidR="001E49C4" w14:paraId="04F7A9A4" w14:textId="77777777" w:rsidTr="002F10B4">
        <w:tc>
          <w:tcPr>
            <w:tcW w:w="605" w:type="dxa"/>
          </w:tcPr>
          <w:p w14:paraId="2B517EFC" w14:textId="77777777" w:rsidR="001E49C4" w:rsidRPr="00995E51" w:rsidRDefault="001E49C4" w:rsidP="000E1E87">
            <w:pPr>
              <w:pStyle w:val="PargrafodaLista"/>
              <w:numPr>
                <w:ilvl w:val="0"/>
                <w:numId w:val="7"/>
              </w:numPr>
              <w:spacing w:before="120" w:after="120" w:line="360" w:lineRule="auto"/>
              <w:ind w:right="-10"/>
              <w:jc w:val="both"/>
              <w:rPr>
                <w:rFonts w:ascii="Arial" w:hAnsi="Arial" w:cs="Arial"/>
                <w:bCs w:val="false"/>
                <w:b w:val="false"/>
                <w:sz w:val="20"/>
                <w:szCs w:val="20"/>
              </w:rPr>
            </w:pPr>
          </w:p>
        </w:tc>
        <w:tc>
          <w:tcPr>
            <w:tcW w:w="6194" w:type="dxa"/>
          </w:tcPr>
          <w:p w14:paraId="7081657B" w14:textId="083264C1" w:rsidR="001E49C4" w:rsidRDefault="00AC419D" w:rsidP="001B526C">
            <w:pPr>
              <w:spacing w:before="120" w:after="120" w:line="360" w:lineRule="auto"/>
              <w:jc w:val="both"/>
              <w:rPr>
                <w:rFonts w:ascii="Arial" w:hAnsi="Arial" w:cs="Arial"/>
                <w:sz w:val="20"/>
                <w:szCs w:val="20"/>
              </w:rPr>
            </w:pPr>
            <w:r>
              <w:rPr>
                <w:rFonts w:ascii="Arial" w:hAnsi="Arial" w:cs="Arial"/>
                <w:sz w:val="20"/>
                <w:szCs w:val="20"/>
              </w:rPr>
              <w:t xml:space="preserve">{{descricao_a}}</w:t>
            </w:r>
            <w:r w:rsidR="00212B19">
              <w:rPr>
                <w:rFonts w:ascii="Arial" w:hAnsi="Arial" w:cs="Arial"/>
                <w:sz w:val="20"/>
                <w:szCs w:val="20"/>
              </w:rPr>
              <w:t xml:space="preserve"/>
            </w:r>
            <w:r w:rsidR="005D59CC">
              <w:rPr>
                <w:rFonts w:ascii="Arial" w:hAnsi="Arial" w:cs="Arial"/>
                <w:sz w:val="20"/>
                <w:szCs w:val="20"/>
              </w:rPr>
              <w:t/>
            </w:r>
          </w:p>
        </w:tc>
        <w:tc>
          <w:tcPr>
            <w:tcW w:w="1737" w:type="dxa"/>
          </w:tcPr>
          <w:p w14:paraId="2F1F1B04" w14:textId="7F1D5506" w:rsidR="001E49C4" w:rsidRDefault="007D6C1C" w:rsidP="001B526C">
            <w:pPr>
              <w:spacing w:before="120" w:after="120" w:line="360" w:lineRule="auto"/>
              <w:jc w:val="center"/>
              <w:rPr>
                <w:rFonts w:ascii="Arial" w:hAnsi="Arial" w:cs="Arial"/>
                <w:sz w:val="20"/>
                <w:szCs w:val="20"/>
              </w:rPr>
            </w:pPr>
            <w:r>
              <w:rPr>
                <w:rFonts w:ascii="Arial" w:hAnsi="Arial" w:cs="Arial"/>
                <w:sz w:val="20"/>
                <w:szCs w:val="20"/>
              </w:rPr>
              <w:t xml:space="preserve">{{unitario_a}}</w:t>
            </w:r>
            <w:r w:rsidR="002F10B4">
              <w:rPr>
                <w:rFonts w:ascii="Arial" w:hAnsi="Arial" w:cs="Arial"/>
                <w:sz w:val="20"/>
                <w:szCs w:val="20"/>
              </w:rPr>
              <w:t xml:space="preserve"/>
            </w:r>
            <w:r w:rsidR="00CB7780">
              <w:rPr>
                <w:rFonts w:ascii="Arial" w:hAnsi="Arial" w:cs="Arial"/>
                <w:sz w:val="20"/>
                <w:szCs w:val="20"/>
              </w:rPr>
              <w:t/>
            </w:r>
          </w:p>
        </w:tc>
        <w:tc>
          <w:tcPr>
            <w:tcW w:w="539" w:type="dxa"/>
          </w:tcPr>
          <w:p w14:paraId="575C41B1" w14:textId="2B7C2B5A" w:rsidR="001E49C4" w:rsidRDefault="00091A93" w:rsidP="001B526C">
            <w:pPr>
              <w:spacing w:before="120" w:after="120" w:line="360" w:lineRule="auto"/>
              <w:jc w:val="center"/>
              <w:rPr>
                <w:rFonts w:ascii="Arial" w:hAnsi="Arial" w:cs="Arial"/>
                <w:sz w:val="20"/>
                <w:szCs w:val="20"/>
              </w:rPr>
            </w:pPr>
            <w:r>
              <w:rPr>
                <w:rFonts w:ascii="Arial" w:hAnsi="Arial" w:cs="Arial"/>
                <w:sz w:val="20"/>
                <w:szCs w:val="20"/>
              </w:rPr>
              <w:t xml:space="preserve">{{quantidade_a}}</w:t>
            </w:r>
          </w:p>
        </w:tc>
        <w:tc>
          <w:tcPr>
            <w:tcW w:w="1699" w:type="dxa"/>
          </w:tcPr>
          <w:p w14:paraId="095109F5" w14:textId="782266FE" w:rsidR="001E49C4" w:rsidRDefault="001E49C4" w:rsidP="001B526C">
            <w:pPr>
              <w:spacing w:before="120" w:after="120" w:line="360" w:lineRule="auto"/>
              <w:jc w:val="center"/>
              <w:rPr>
                <w:rFonts w:ascii="Arial" w:hAnsi="Arial" w:cs="Arial"/>
                <w:sz w:val="20"/>
                <w:szCs w:val="20"/>
              </w:rPr>
            </w:pPr>
            <w:r>
              <w:rPr>
                <w:rFonts w:ascii="Arial" w:hAnsi="Arial" w:cs="Arial"/>
                <w:sz w:val="20"/>
                <w:szCs w:val="20"/>
              </w:rPr>
              <w:t xml:space="preserve">{{valor_a}}</w:t>
            </w:r>
            <w:r w:rsidR="00091A93">
              <w:rPr>
                <w:rFonts w:ascii="Arial" w:hAnsi="Arial" w:cs="Arial"/>
                <w:noProof/>
                <w:sz w:val="20"/>
                <w:szCs w:val="20"/>
              </w:rPr>
              <w:t/>
            </w:r>
          </w:p>
        </w:tc>
      </w:tr>
      <w:tr w:rsidR="005D59CC" w14:paraId="6003DEFB" w14:textId="77777777" w:rsidTr="00AC419D">
        <w:tc>
          <w:tcPr>
            <w:tcW w:w="9075" w:type="dxa"/>
            <w:gridSpan w:val="4"/>
            <w:shd w:val="clear" w:color="auto" w:fill="DEEAF6" w:themeFill="accent1" w:themeFillTint="33"/>
          </w:tcPr>
          <w:p w14:paraId="03848CF4" w14:textId="77777777" w:rsidR="005D59CC" w:rsidRPr="00534643" w:rsidRDefault="005D59CC" w:rsidP="005D59CC">
            <w:pPr>
              <w:jc w:val="both"/>
              <w:rPr>
                <w:rFonts w:ascii="Arial" w:hAnsi="Arial" w:cs="Arial"/>
                <w:b/>
                <w:bCs/>
                <w:sz w:val="20"/>
                <w:szCs w:val="20"/>
              </w:rPr>
              <w:spacing w:line="360" w:lineRule="auto"/>
            </w:pPr>
            <w:r w:rsidRPr="00534643">
              <w:rPr>
                <w:rFonts w:ascii="Arial" w:hAnsi="Arial" w:cs="Arial"/>
                <w:b/>
                <w:bCs/>
                <w:sz w:val="20"/>
                <w:szCs w:val="20"/>
              </w:rPr>
              <w:t>Total geral</w:t>
            </w:r>
          </w:p>
        </w:tc>
        <w:tc>
          <w:tcPr>
            <w:tcW w:w="1699" w:type="dxa"/>
            <w:shd w:val="clear" w:color="auto" w:fill="DEEAF6" w:themeFill="accent1" w:themeFillTint="33"/>
          </w:tcPr>
          <w:p w14:paraId="0F202A4F" w14:textId="0B0F514A" w:rsidR="005D59CC" w:rsidRPr="00534643" w:rsidRDefault="005D59CC" w:rsidP="005D59CC">
            <w:pPr>
              <w:jc w:val="center"/>
              <w:rPr>
                <w:rFonts w:ascii="Arial" w:hAnsi="Arial" w:cs="Arial"/>
                <w:b/>
                <w:bCs/>
                <w:sz w:val="20"/>
                <w:szCs w:val="20"/>
              </w:rPr>
              <w:spacing w:line="360" w:lineRule="auto"/>
            </w:pPr>
            <w:r>
              <w:rPr>
                <w:rFonts w:ascii="Arial" w:hAnsi="Arial" w:cs="Arial"/>
                <w:b/>
                <w:bCs/>
                <w:sz w:val="20"/>
                <w:szCs w:val="20"/>
              </w:rPr>
              <w:t xml:space="preserve">{{total_a}}</w:t>
            </w:r>
            <w:r w:rsidR="00091A93">
              <w:rPr>
                <w:rFonts w:ascii="Arial" w:hAnsi="Arial" w:cs="Arial"/>
                <w:b/>
                <w:bCs/>
                <w:noProof/>
                <w:sz w:val="20"/>
                <w:szCs w:val="20"/>
              </w:rPr>
              <w:t/>
            </w:r>
          </w:p>
        </w:tc>
      </w:tr>
    </w:tbl>
    <w:p w14:paraId="49F6B3D0" w14:textId="07E49111" w:rsidR="0070538E" w:rsidRDefault="007B2946" w:rsidP="007B2946">
      <w:pPr>
        <w:pStyle w:val="PargrafodaLista"/>
        <w:spacing w:after="120" w:line="360" w:lineRule="auto" w:before="0"/>
        <w:ind w:left="360"/>
        <w:jc w:val="both"/>
        <w:rPr>
          <w:rFonts w:ascii="Arial" w:hAnsi="Arial" w:cs="Arial"/>
          <w:sz w:val="20"/>
          <w:szCs w:val="20"/>
        </w:rPr>
      </w:pPr>
      <w:r>
        <w:rPr>
          <w:rFonts w:ascii="Arial" w:eastAsia="Arial" w:hAnsi="Arial"/>
          <w:sz w:val="20"/>
          <w:szCs w:val="20"/>
        </w:rPr>
        <w:tab/>
      </w:r>
      <w:r w:rsidRPr="00AC419D">
        <w:rPr>
          <w:rFonts w:ascii="Arial" w:hAnsi="Arial" w:cs="Arial"/>
          <w:sz w:val="20"/>
          <w:szCs w:val="20"/>
        </w:rPr>
        <w:t>OFFSHORE</w:t>
      </w:r>
      <w:r>
        <w:rPr>
          <w:rFonts w:ascii="Arial" w:hAnsi="Arial" w:cs="Arial"/>
          <w:sz w:val="20"/>
          <w:szCs w:val="20"/>
        </w:rPr>
        <w:t>:</w:t>
      </w:r>
    </w:p>
    <w:tbl>
      <w:tblPr>
        <w:tblStyle w:val="Tabelacomgrade"/>
        <w:tblW w:w="10774" w:type="dxa"/>
        <w:tblLook w:val="04A0" w:firstRow="1" w:lastRow="0" w:firstColumn="1" w:lastColumn="0" w:noHBand="0" w:noVBand="1"/>
      </w:tblPr>
      <w:tblGrid>
        <w:gridCol w:w="605"/>
        <w:gridCol w:w="6194"/>
        <w:gridCol w:w="1737"/>
        <w:gridCol w:w="539"/>
        <w:gridCol w:w="1699"/>
      </w:tblGrid>
      <w:tr w:rsidR="007B2946" w14:paraId="25C86B54" w14:textId="77777777" w:rsidTr="00090E03">
        <w:tc>
          <w:tcPr>
            <w:tcW w:w="605" w:type="dxa"/>
            <w:shd w:val="clear" w:color="auto" w:fill="1F3864" w:themeFill="accent5" w:themeFillShade="80"/>
          </w:tcPr>
          <w:p w14:paraId="2D75E626" w14:textId="77777777" w:rsidR="007B2946" w:rsidRDefault="007B2946" w:rsidP="00090E03">
            <w:pPr>
              <w:jc w:val="both"/>
              <w:rPr>
                <w:rFonts w:ascii="Arial" w:hAnsi="Arial" w:cs="Arial"/>
                <w:sz w:val="20"/>
                <w:szCs w:val="20"/>
              </w:rPr>
              <w:spacing w:line="360" w:lineRule="auto"/>
            </w:pPr>
            <w:r>
              <w:rPr>
                <w:rFonts w:ascii="Arial" w:hAnsi="Arial" w:cs="Arial"/>
                <w:sz w:val="20"/>
                <w:szCs w:val="20"/>
              </w:rPr>
              <w:t xml:space="preserve">Item </w:t>
            </w:r>
          </w:p>
        </w:tc>
        <w:tc>
          <w:tcPr>
            <w:tcW w:w="6194" w:type="dxa"/>
            <w:shd w:val="clear" w:color="auto" w:fill="1F3864" w:themeFill="accent5" w:themeFillShade="80"/>
          </w:tcPr>
          <w:p w14:paraId="1F0B01AB" w14:textId="77777777" w:rsidR="007B2946" w:rsidRDefault="007B2946" w:rsidP="00090E03">
            <w:pPr>
              <w:jc w:val="both"/>
              <w:rPr>
                <w:rFonts w:ascii="Arial" w:hAnsi="Arial" w:cs="Arial"/>
                <w:sz w:val="20"/>
                <w:szCs w:val="20"/>
              </w:rPr>
              <w:spacing w:line="360" w:lineRule="auto"/>
            </w:pPr>
            <w:r>
              <w:rPr>
                <w:rFonts w:ascii="Arial" w:hAnsi="Arial" w:cs="Arial"/>
                <w:sz w:val="20"/>
                <w:szCs w:val="20"/>
              </w:rPr>
              <w:t>Descrição</w:t>
            </w:r>
          </w:p>
        </w:tc>
        <w:tc>
          <w:tcPr>
            <w:tcW w:w="1737" w:type="dxa"/>
            <w:shd w:val="clear" w:color="auto" w:fill="1F3864" w:themeFill="accent5" w:themeFillShade="80"/>
          </w:tcPr>
          <w:p w14:paraId="044BCA00" w14:textId="77777777" w:rsidR="007B2946" w:rsidRDefault="007B2946" w:rsidP="00090E03">
            <w:pPr>
              <w:jc w:val="both"/>
              <w:rPr>
                <w:rFonts w:ascii="Arial" w:hAnsi="Arial" w:cs="Arial"/>
                <w:sz w:val="20"/>
                <w:szCs w:val="20"/>
              </w:rPr>
              <w:spacing w:line="360" w:lineRule="auto"/>
            </w:pPr>
            <w:r>
              <w:rPr>
                <w:rFonts w:ascii="Arial" w:hAnsi="Arial" w:cs="Arial"/>
                <w:sz w:val="20"/>
                <w:szCs w:val="20"/>
              </w:rPr>
              <w:t>Valor Unit</w:t>
            </w:r>
          </w:p>
        </w:tc>
        <w:tc>
          <w:tcPr>
            <w:tcW w:w="539" w:type="dxa"/>
            <w:shd w:val="clear" w:color="auto" w:fill="1F3864" w:themeFill="accent5" w:themeFillShade="80"/>
          </w:tcPr>
          <w:p w14:paraId="6A912369" w14:textId="77777777" w:rsidR="007B2946" w:rsidRDefault="007B2946" w:rsidP="00090E03">
            <w:pPr>
              <w:jc w:val="both"/>
              <w:rPr>
                <w:rFonts w:ascii="Arial" w:hAnsi="Arial" w:cs="Arial"/>
                <w:sz w:val="20"/>
                <w:szCs w:val="20"/>
              </w:rPr>
              <w:spacing w:line="360" w:lineRule="auto"/>
            </w:pPr>
            <w:r>
              <w:rPr>
                <w:rFonts w:ascii="Arial" w:hAnsi="Arial" w:cs="Arial"/>
                <w:sz w:val="20"/>
                <w:szCs w:val="20"/>
              </w:rPr>
              <w:t>Qtd</w:t>
            </w:r>
          </w:p>
        </w:tc>
        <w:tc>
          <w:tcPr>
            <w:tcW w:w="1699" w:type="dxa"/>
            <w:shd w:val="clear" w:color="auto" w:fill="1F3864" w:themeFill="accent5" w:themeFillShade="80"/>
          </w:tcPr>
          <w:p w14:paraId="5D0862F0" w14:textId="77777777" w:rsidR="007B2946" w:rsidRDefault="007B2946" w:rsidP="00090E03">
            <w:pPr>
              <w:jc w:val="both"/>
              <w:rPr>
                <w:rFonts w:ascii="Arial" w:hAnsi="Arial" w:cs="Arial"/>
                <w:sz w:val="20"/>
                <w:szCs w:val="20"/>
              </w:rPr>
              <w:spacing w:line="360" w:lineRule="auto"/>
            </w:pPr>
            <w:r>
              <w:rPr>
                <w:rFonts w:ascii="Arial" w:hAnsi="Arial" w:cs="Arial"/>
                <w:sz w:val="20"/>
                <w:szCs w:val="20"/>
              </w:rPr>
              <w:t>Valor total</w:t>
            </w:r>
          </w:p>
        </w:tc>
      </w:tr>
      <w:tr w:rsidR="007B2946" w14:paraId="4E512C8C" w14:textId="77777777" w:rsidTr="00090E03">
        <w:tc>
          <w:tcPr>
            <w:tcW w:w="605" w:type="dxa"/>
          </w:tcPr>
          <w:p w14:paraId="14CA3CB3" w14:textId="77777777" w:rsidR="007B2946" w:rsidRPr="00995E51" w:rsidRDefault="007B2946" w:rsidP="007B2946">
            <w:pPr>
              <w:pStyle w:val="PargrafodaLista"/>
              <w:numPr>
                <w:ilvl w:val="0"/>
                <w:numId w:val="13"/>
              </w:numPr>
              <w:spacing w:before="120" w:after="120" w:line="360" w:lineRule="auto"/>
              <w:ind w:right="-10"/>
              <w:jc w:val="both"/>
              <w:rPr>
                <w:rFonts w:ascii="Arial" w:hAnsi="Arial" w:cs="Arial"/>
                <w:bCs w:val="false"/>
                <w:b w:val="false"/>
                <w:sz w:val="20"/>
                <w:szCs w:val="20"/>
              </w:rPr>
            </w:pPr>
          </w:p>
        </w:tc>
        <w:tc>
          <w:tcPr>
            <w:tcW w:w="6194" w:type="dxa"/>
          </w:tcPr>
          <w:p w14:paraId="2D8767EF" w14:textId="7B60BF7F" w:rsidR="008B1277" w:rsidRDefault="00471660" w:rsidP="00090E03">
            <w:pPr>
              <w:spacing w:before="120" w:after="120" w:line="360" w:lineRule="auto"/>
              <w:jc w:val="both"/>
              <w:rPr>
                <w:rFonts w:ascii="Arial" w:hAnsi="Arial" w:cs="Arial"/>
                <w:sz w:val="20"/>
                <w:szCs w:val="20"/>
              </w:rPr>
            </w:pPr>
            <w:r>
              <w:rPr>
                <w:rFonts w:ascii="Arial" w:hAnsi="Arial" w:cs="Arial"/>
                <w:sz w:val="20"/>
                <w:szCs w:val="20"/>
              </w:rPr>
              <w:t xml:space="preserve">{{descricao_b}}</w:t>
            </w:r>
          </w:p>
        </w:tc>
        <w:tc>
          <w:tcPr>
            <w:tcW w:w="1737" w:type="dxa"/>
          </w:tcPr>
          <w:p w14:paraId="3EAB0B8C" w14:textId="339FE591" w:rsidR="007B2946" w:rsidRDefault="007B2946" w:rsidP="00090E03">
            <w:pPr>
              <w:spacing w:before="120" w:after="120" w:line="360" w:lineRule="auto"/>
              <w:jc w:val="center"/>
              <w:rPr>
                <w:rFonts w:ascii="Arial" w:hAnsi="Arial" w:cs="Arial"/>
                <w:sz w:val="20"/>
                <w:szCs w:val="20"/>
              </w:rPr>
            </w:pPr>
            <w:r>
              <w:rPr>
                <w:rFonts w:ascii="Arial" w:hAnsi="Arial" w:cs="Arial"/>
                <w:sz w:val="20"/>
                <w:szCs w:val="20"/>
              </w:rPr>
              <w:t xml:space="preserve">{{unitario_b}}</w:t>
            </w:r>
            <w:r w:rsidR="00471660">
              <w:rPr>
                <w:rFonts w:ascii="Arial" w:hAnsi="Arial" w:cs="Arial"/>
                <w:sz w:val="20"/>
                <w:szCs w:val="20"/>
              </w:rPr>
              <w:t/>
            </w:r>
            <w:r w:rsidR="008B1277">
              <w:rPr>
                <w:rFonts w:ascii="Arial" w:hAnsi="Arial" w:cs="Arial"/>
                <w:sz w:val="20"/>
                <w:szCs w:val="20"/>
              </w:rPr>
              <w:t xml:space="preserve"/>
            </w:r>
          </w:p>
        </w:tc>
        <w:tc>
          <w:tcPr>
            <w:tcW w:w="539" w:type="dxa"/>
          </w:tcPr>
          <w:p w14:paraId="42E6DDE4" w14:textId="0100C3B2" w:rsidR="007B2946" w:rsidRDefault="007B2946" w:rsidP="00090E03">
            <w:pPr>
              <w:spacing w:before="120" w:after="120" w:line="360" w:lineRule="auto"/>
              <w:jc w:val="center"/>
              <w:rPr>
                <w:rFonts w:ascii="Arial" w:hAnsi="Arial" w:cs="Arial"/>
                <w:sz w:val="20"/>
                <w:szCs w:val="20"/>
              </w:rPr>
            </w:pPr>
            <w:r>
              <w:rPr>
                <w:rFonts w:ascii="Arial" w:hAnsi="Arial" w:cs="Arial"/>
                <w:sz w:val="20"/>
                <w:szCs w:val="20"/>
              </w:rPr>
              <w:t xml:space="preserve">{{quantidade_b}}</w:t>
            </w:r>
            <w:r w:rsidR="008B1277">
              <w:rPr>
                <w:rFonts w:ascii="Arial" w:hAnsi="Arial" w:cs="Arial"/>
                <w:sz w:val="20"/>
                <w:szCs w:val="20"/>
              </w:rPr>
              <w:t/>
            </w:r>
          </w:p>
        </w:tc>
        <w:tc>
          <w:tcPr>
            <w:tcW w:w="1699" w:type="dxa"/>
          </w:tcPr>
          <w:p w14:paraId="2DDB3A1D" w14:textId="489226B1" w:rsidR="007B2946" w:rsidRDefault="007B2946" w:rsidP="00090E03">
            <w:pPr>
              <w:spacing w:before="120" w:after="120" w:line="360" w:lineRule="auto"/>
              <w:jc w:val="center"/>
              <w:rPr>
                <w:rFonts w:ascii="Arial" w:hAnsi="Arial" w:cs="Arial"/>
                <w:sz w:val="20"/>
                <w:szCs w:val="20"/>
              </w:rPr>
            </w:pPr>
            <w:r>
              <w:rPr>
                <w:rFonts w:ascii="Arial" w:hAnsi="Arial" w:cs="Arial"/>
                <w:sz w:val="20"/>
                <w:szCs w:val="20"/>
              </w:rPr>
              <w:t xml:space="preserve">{{valor_b}}</w:t>
            </w:r>
            <w:r w:rsidR="00471660">
              <w:rPr>
                <w:rFonts w:ascii="Arial" w:hAnsi="Arial" w:cs="Arial"/>
                <w:noProof/>
                <w:sz w:val="20"/>
                <w:szCs w:val="20"/>
              </w:rPr>
              <w:t/>
            </w:r>
          </w:p>
        </w:tc>
      </w:tr>
      <w:tr w:rsidR="008B7673" w14:paraId="781E3127" w14:textId="77777777" w:rsidTr="00090E03">
        <w:tc>
          <w:tcPr>
            <w:tcW w:w="9075" w:type="dxa"/>
            <w:gridSpan w:val="4"/>
            <w:shd w:val="clear" w:color="auto" w:fill="DEEAF6" w:themeFill="accent1" w:themeFillTint="33"/>
          </w:tcPr>
          <w:p w14:paraId="08BBAE6B" w14:textId="77777777" w:rsidR="008B7673" w:rsidRPr="00534643" w:rsidRDefault="008B7673" w:rsidP="008B7673">
            <w:pPr>
              <w:jc w:val="both"/>
              <w:rPr>
                <w:rFonts w:ascii="Arial" w:hAnsi="Arial" w:cs="Arial"/>
                <w:b/>
                <w:bCs/>
                <w:sz w:val="20"/>
                <w:szCs w:val="20"/>
              </w:rPr>
              <w:spacing w:line="360" w:lineRule="auto"/>
            </w:pPr>
            <w:r w:rsidRPr="00534643">
              <w:rPr>
                <w:rFonts w:ascii="Arial" w:hAnsi="Arial" w:cs="Arial"/>
                <w:b/>
                <w:bCs/>
                <w:sz w:val="20"/>
                <w:szCs w:val="20"/>
              </w:rPr>
              <w:t>Total geral</w:t>
            </w:r>
          </w:p>
        </w:tc>
        <w:tc>
          <w:tcPr>
            <w:tcW w:w="1699" w:type="dxa"/>
            <w:shd w:val="clear" w:color="auto" w:fill="DEEAF6" w:themeFill="accent1" w:themeFillTint="33"/>
          </w:tcPr>
          <w:p w14:paraId="231F0561" w14:textId="611E5AD7" w:rsidR="008B7673" w:rsidRPr="00534643" w:rsidRDefault="008B7673" w:rsidP="008B7673">
            <w:pPr>
              <w:jc w:val="center"/>
              <w:rPr>
                <w:rFonts w:ascii="Arial" w:hAnsi="Arial" w:cs="Arial"/>
                <w:b/>
                <w:bCs/>
                <w:sz w:val="20"/>
                <w:szCs w:val="20"/>
              </w:rPr>
              <w:spacing w:line="360" w:lineRule="auto"/>
            </w:pPr>
            <w:r>
              <w:rPr>
                <w:rFonts w:ascii="Arial" w:hAnsi="Arial" w:cs="Arial"/>
                <w:b/>
                <w:bCs/>
                <w:sz w:val="20"/>
                <w:szCs w:val="20"/>
              </w:rPr>
              <w:t xml:space="preserve">{{total_b}}</w:t>
            </w:r>
            <w:r>
              <w:rPr>
                <w:rFonts w:ascii="Arial" w:hAnsi="Arial" w:cs="Arial"/>
                <w:b/>
                <w:bCs/>
                <w:noProof/>
                <w:sz w:val="20"/>
                <w:szCs w:val="20"/>
              </w:rPr>
              <w:t/>
            </w:r>
          </w:p>
        </w:tc>
      </w:tr>
    </w:tbl>
    <w:p w14:paraId="73CF8D03" w14:textId="77777777" w:rsidR="00FC44DF" w:rsidRPr="00FC44DF" w:rsidRDefault="00F91B70" w:rsidP="000E1E87">
      <w:pPr>
        <w:pStyle w:val="Ttulo1"/>
        <w:spacing w:after="120"/>
        <w:jc w:val="both"/>
        <w:rPr>
          <w:rFonts w:ascii="Arial" w:hAnsi="Arial" w:cs="Arial"/>
          <w:sz w:val="20"/>
          <w:szCs w:val="20"/>
          <w:b w:val="true"/>
          <w:bCs w:val="true"/>
        </w:rPr>
      </w:pPr>
      <w:bookmarkStart w:id="9" w:name="_TocStyleFinal8"/>
      <w:r w:rsidRPr="00FC44DF">
        <w:rPr>
          <w:rFonts w:ascii="Arial" w:hAnsi="Arial" w:cs="Arial"/>
          <w:b w:val="true"/>
          <w:bCs w:val="true"/>
          <w:sz w:val="20"/>
          <w:szCs w:val="20"/>
        </w:rPr>
        <w:t>- Condições de pagamento:</w:t>
      </w:r>
      <w:bookmarkEnd w:id="9"/>
    </w:p>
    <w:p w14:paraId="00E52D4A" w14:textId="4625672D" w:rsidR="00FC44DF" w:rsidRPr="00FC44DF" w:rsidRDefault="00F91B70" w:rsidP="000E1E87">
      <w:pPr>
        <w:pStyle w:val="PargrafodaLista"/>
        <w:numPr>
          <w:ilvl w:val="1"/>
          <w:numId w:val="2"/>
        </w:numPr>
        <w:spacing w:after="120" w:line="360" w:lineRule="auto"/>
        <w:jc w:val="both"/>
        <w:rPr>
          <w:rFonts w:ascii="Arial" w:hAnsi="Arial" w:cs="Arial"/>
          <w:bCs w:val="false"/>
          <w:b w:val="false"/>
          <w:sz w:val="20"/>
          <w:szCs w:val="20"/>
        </w:rPr>
      </w:pPr>
      <w:r w:rsidRPr="00FC44DF">
        <w:rPr>
          <w:rFonts w:ascii="Arial" w:hAnsi="Arial" w:cs="Arial"/>
          <w:bCs w:val="false"/>
          <w:b w:val="false"/>
          <w:sz w:val="20"/>
          <w:szCs w:val="20"/>
        </w:rPr>
        <w:t xml:space="preserve">A título de mobilização </w:t>
      </w:r>
      <w:r w:rsidR="00C67DCE" w:rsidRPr="00CD1F5B">
        <w:rPr>
          <w:rFonts w:ascii="Arial" w:hAnsi="Arial" w:cs="Arial"/>
          <w:b w:val="false"/>
          <w:bCs w:val="false"/>
          <w:noProof/>
          <w:sz w:val="20"/>
          <w:szCs w:val="20"/>
        </w:rPr>
        <w:t xml:space="preserve">{{adto}}</w:t>
      </w:r>
      <w:r w:rsidRPr="00494DA6">
        <w:rPr>
          <w:rFonts w:ascii="Arial" w:hAnsi="Arial" w:cs="Arial"/>
          <w:b w:val="false"/>
          <w:bCs w:val="false"/>
          <w:sz w:val="20"/>
          <w:szCs w:val="20"/>
        </w:rPr>
        <w:t>%</w:t>
      </w:r>
      <w:r w:rsidRPr="00FC44DF">
        <w:rPr>
          <w:rFonts w:ascii="Arial" w:hAnsi="Arial" w:cs="Arial"/>
          <w:bCs w:val="false"/>
          <w:b w:val="false"/>
          <w:sz w:val="20"/>
          <w:szCs w:val="20"/>
        </w:rPr>
        <w:t xml:space="preserve"> antecipado na confirmação dos serviços (recebimento de pedido de compras, contrato ou aceite da proposta por e-mail. Favor aguardar espelho da nota de serviço para efetuar o pagamento;</w:t>
      </w:r>
    </w:p>
    <w:p w14:paraId="65940F76" w14:textId="48B68B6B" w:rsidR="00FC44DF" w:rsidRPr="00FC44DF" w:rsidRDefault="00F91B70" w:rsidP="000E1E87">
      <w:pPr>
        <w:pStyle w:val="PargrafodaLista"/>
        <w:numPr>
          <w:ilvl w:val="1"/>
          <w:numId w:val="2"/>
        </w:numPr>
        <w:spacing w:after="120" w:line="360" w:lineRule="auto"/>
        <w:jc w:val="both"/>
        <w:rPr>
          <w:rFonts w:ascii="Arial" w:hAnsi="Arial" w:cs="Arial"/>
          <w:bCs w:val="false"/>
          <w:b w:val="false"/>
          <w:sz w:val="20"/>
          <w:szCs w:val="20"/>
        </w:rPr>
      </w:pPr>
      <w:r w:rsidRPr="00FC44DF">
        <w:rPr>
          <w:rFonts w:ascii="Arial" w:hAnsi="Arial" w:cs="Arial"/>
          <w:bCs w:val="false"/>
          <w:b w:val="false"/>
          <w:sz w:val="20"/>
          <w:szCs w:val="20"/>
        </w:rPr>
        <w:t xml:space="preserve">Medição quinzenal ou após o encerramento dos serviços o que ocorrer primeiro, </w:t>
      </w:r>
      <w:r w:rsidR="00C67DCE" w:rsidRPr="00CD1F5B">
        <w:rPr>
          <w:rFonts w:ascii="Arial" w:hAnsi="Arial" w:cs="Arial"/>
          <w:b w:val="false"/>
          <w:bCs w:val="false"/>
          <w:noProof/>
          <w:sz w:val="20"/>
          <w:szCs w:val="20"/>
        </w:rPr>
        <w:t xml:space="preserve">{{prazo_pgto}}</w:t>
      </w:r>
      <w:r w:rsidR="00591A54" w:rsidRPr="00FC44DF">
        <w:rPr>
          <w:rFonts w:ascii="Arial" w:hAnsi="Arial" w:cs="Arial"/>
          <w:bCs w:val="false"/>
          <w:b w:val="false"/>
          <w:sz w:val="20"/>
          <w:szCs w:val="20"/>
        </w:rPr>
        <w:t xml:space="preserve"> </w:t>
      </w:r>
      <w:r w:rsidRPr="00FC44DF">
        <w:rPr>
          <w:rFonts w:ascii="Arial" w:hAnsi="Arial" w:cs="Arial"/>
          <w:bCs w:val="false"/>
          <w:b w:val="false"/>
          <w:sz w:val="20"/>
          <w:szCs w:val="20"/>
        </w:rPr>
        <w:t xml:space="preserve">dias para o devido pagamento através de </w:t>
      </w:r>
      <w:r w:rsidR="00C67DCE" w:rsidRPr="00CD1F5B">
        <w:rPr>
          <w:rFonts w:ascii="Arial" w:hAnsi="Arial" w:cs="Arial"/>
          <w:bCs w:val="false"/>
          <w:b w:val="false"/>
          <w:noProof/>
          <w:sz w:val="20"/>
          <w:szCs w:val="20"/>
        </w:rPr>
        <w:t xml:space="preserve">{{forma_pgto}}</w:t>
      </w:r>
      <w:r w:rsidR="00591A54" w:rsidRPr="00FC44DF">
        <w:rPr>
          <w:rFonts w:ascii="Arial" w:hAnsi="Arial" w:cs="Arial"/>
          <w:bCs w:val="false"/>
          <w:b w:val="false"/>
          <w:sz w:val="20"/>
          <w:szCs w:val="20"/>
        </w:rPr>
        <w:t xml:space="preserve"> </w:t>
      </w:r>
      <w:r w:rsidRPr="00FC44DF">
        <w:rPr>
          <w:rFonts w:ascii="Arial" w:hAnsi="Arial" w:cs="Arial"/>
          <w:bCs w:val="false"/>
          <w:b w:val="false"/>
          <w:sz w:val="20"/>
          <w:szCs w:val="20"/>
        </w:rPr>
        <w:t>(Obs. após a entrega da medição a contratante deverá devolver a mesma em até 48 horas, caso não ocorra a Filtrovali irá considerar a medição como aceita e será emitida a nota para devida cobrança);</w:t>
      </w:r>
    </w:p>
    <w:p w14:paraId="37503B39" w14:textId="27FE65CC" w:rsidR="00F91B70" w:rsidRPr="00FC44DF" w:rsidRDefault="00F91B70" w:rsidP="000E1E87">
      <w:pPr>
        <w:pStyle w:val="Ttulo2"/>
        <w:spacing w:after="120"/>
        <w:jc w:val="both"/>
        <w:rPr>
          <w:rFonts w:ascii="Arial" w:hAnsi="Arial" w:cs="Arial"/>
          <w:sz w:val="20"/>
          <w:szCs w:val="20"/>
          <w:b w:val="false"/>
          <w:bCs w:val="false"/>
        </w:rPr>
      </w:pPr>
      <w:r w:rsidRPr="00FC44DF">
        <w:rPr>
          <w:rFonts w:ascii="Arial" w:hAnsi="Arial" w:cs="Arial"/>
          <w:sz w:val="20"/>
          <w:szCs w:val="20"/>
          <w:b w:val="false"/>
          <w:bCs w:val="false"/>
        </w:rPr>
        <w:t>Multa e juros por atraso:</w:t>
      </w:r>
    </w:p>
    <w:p w14:paraId="4BE243D3" w14:textId="77777777" w:rsidR="00F91B70" w:rsidRDefault="00F91B70" w:rsidP="00F91B70">
      <w:pPr>
        <w:spacing w:after="120" w:line="360" w:lineRule="auto"/>
        <w:ind w:firstLine="708"/>
        <w:jc w:val="both"/>
        <w:rPr>
          <w:rFonts w:ascii="Arial" w:hAnsi="Arial" w:cs="Arial"/>
          <w:sz w:val="20"/>
          <w:szCs w:val="20"/>
        </w:rPr>
      </w:pPr>
      <w:r w:rsidRPr="00BE2227">
        <w:rPr>
          <w:rFonts w:ascii="Arial" w:hAnsi="Arial" w:cs="Arial"/>
          <w:sz w:val="20"/>
          <w:szCs w:val="20"/>
        </w:rPr>
        <w:t>Em caso de atraso no pagamento de qualquer valor previsto nesta proposta, incidirá sobre o montante em aberto:</w:t>
      </w:r>
    </w:p>
    <w:p w14:paraId="343743C9" w14:textId="77777777" w:rsidR="00F91B70" w:rsidRPr="00BE2227" w:rsidRDefault="00F91B70" w:rsidP="000E1E87">
      <w:pPr>
        <w:pStyle w:val="PargrafodaLista"/>
        <w:numPr>
          <w:ilvl w:val="0"/>
          <w:numId w:val="1"/>
        </w:numPr>
        <w:spacing w:after="120" w:line="360" w:lineRule="auto"/>
        <w:jc w:val="both"/>
        <w:rPr>
          <w:rFonts w:ascii="Arial" w:hAnsi="Arial" w:cs="Arial"/>
          <w:sz w:val="20"/>
          <w:szCs w:val="20"/>
        </w:rPr>
      </w:pPr>
      <w:r>
        <w:rPr>
          <w:rFonts w:ascii="Arial" w:hAnsi="Arial" w:cs="Arial"/>
          <w:sz w:val="20"/>
          <w:szCs w:val="20"/>
        </w:rPr>
        <w:t>M</w:t>
      </w:r>
      <w:r w:rsidRPr="00BE2227">
        <w:rPr>
          <w:rFonts w:ascii="Arial" w:hAnsi="Arial" w:cs="Arial"/>
          <w:sz w:val="20"/>
          <w:szCs w:val="20"/>
        </w:rPr>
        <w:t>ulta moratória de 2% (dois por cento) sobre o valor da parcela em atraso;</w:t>
      </w:r>
    </w:p>
    <w:p w14:paraId="2499AF68" w14:textId="77777777" w:rsidR="00F91B70" w:rsidRPr="00BE2227" w:rsidRDefault="00F91B70" w:rsidP="000E1E87">
      <w:pPr>
        <w:pStyle w:val="PargrafodaLista"/>
        <w:numPr>
          <w:ilvl w:val="0"/>
          <w:numId w:val="1"/>
        </w:numPr>
        <w:spacing w:after="120" w:line="360" w:lineRule="auto"/>
        <w:jc w:val="both"/>
        <w:rPr>
          <w:rFonts w:ascii="Arial" w:hAnsi="Arial" w:cs="Arial"/>
          <w:sz w:val="20"/>
          <w:szCs w:val="20"/>
        </w:rPr>
      </w:pPr>
      <w:r>
        <w:rPr>
          <w:rFonts w:ascii="Arial" w:hAnsi="Arial" w:cs="Arial"/>
          <w:sz w:val="20"/>
          <w:szCs w:val="20"/>
        </w:rPr>
        <w:t>J</w:t>
      </w:r>
      <w:r w:rsidRPr="00BE2227">
        <w:rPr>
          <w:rFonts w:ascii="Arial" w:hAnsi="Arial" w:cs="Arial"/>
          <w:sz w:val="20"/>
          <w:szCs w:val="20"/>
        </w:rPr>
        <w:t>uros de mora de 0,10% ao dia (zero vírgula dez por cento ao dia), calculados pro rata die a partir do dia seguinte ao vencimento até a data do efetivo pagamento.</w:t>
      </w:r>
    </w:p>
    <w:p w14:paraId="6B3E9F94" w14:textId="77777777" w:rsidR="00F91B70" w:rsidRDefault="00F91B70" w:rsidP="00F91B70">
      <w:pPr>
        <w:spacing w:after="120" w:line="360" w:lineRule="auto"/>
        <w:ind w:firstLine="708"/>
        <w:jc w:val="both"/>
        <w:rPr>
          <w:rFonts w:ascii="Arial" w:hAnsi="Arial" w:cs="Arial"/>
          <w:sz w:val="20"/>
          <w:szCs w:val="20"/>
        </w:rPr>
      </w:pPr>
      <w:r w:rsidRPr="00BE2227">
        <w:rPr>
          <w:rFonts w:ascii="Arial" w:hAnsi="Arial" w:cs="Arial"/>
          <w:sz w:val="20"/>
          <w:szCs w:val="20"/>
        </w:rPr>
        <w:t>O não pagamento nos prazos acordados poderá acarretar a suspensão imediata dos serviços até a regularização dos valores pendentes, sem prejuízo da adoção das medidas legais cabíveis e da cobrança dos custos adicionais decorrentes da paralisação.</w:t>
      </w:r>
    </w:p>
    <w:p w14:paraId="4A984914" w14:textId="77777777" w:rsidR="00D5075C" w:rsidRPr="00D5075C" w:rsidRDefault="00F91B70" w:rsidP="000E1E87">
      <w:pPr>
        <w:pStyle w:val="Ttulo1"/>
        <w:spacing w:after="120"/>
        <w:jc w:val="both"/>
        <w:rPr>
          <w:rFonts w:ascii="Arial" w:hAnsi="Arial" w:cs="Arial"/>
          <w:sz w:val="20"/>
          <w:szCs w:val="20"/>
          <w:b w:val="true"/>
          <w:bCs w:val="true"/>
        </w:rPr>
      </w:pPr>
      <w:bookmarkStart w:id="10" w:name="_TocStyleFinal9"/>
      <w:r w:rsidRPr="00D5075C">
        <w:rPr>
          <w:rFonts w:ascii="Arial" w:hAnsi="Arial" w:cs="Arial"/>
          <w:b w:val="true"/>
          <w:bCs w:val="true"/>
          <w:sz w:val="20"/>
          <w:szCs w:val="20"/>
        </w:rPr>
        <w:t>- Observações:</w:t>
      </w:r>
      <w:bookmarkEnd w:id="10"/>
    </w:p>
    <w:p w14:paraId="5DD83A9F" w14:textId="5A84159F" w:rsidR="00EC1B8B" w:rsidRPr="00284FFB" w:rsidRDefault="00EC1B8B" w:rsidP="000E1E87">
      <w:pPr>
        <w:rPr>
          <w:rFonts w:ascii="Arial" w:hAnsi="Arial" w:cs="Arial"/>
          <w:bCs w:val="false"/>
          <w:b w:val="false"/>
          <w:sz w:val="20"/>
          <w:szCs w:val="20"/>
        </w:rPr>
        <w:pStyle w:val="PargrafodaLista"/>
        <w:numPr>
          <w:ilvl w:val="1"/>
          <w:numId w:val="2"/>
        </w:numPr>
        <w:spacing w:after="120" w:line="360" w:lineRule="auto" w:before="0"/>
        <w:jc w:val="both"/>
      </w:pPr>
      <w:r w:rsidRPr="00D5075C">
        <w:rPr>
          <w:rFonts w:ascii="Arial" w:hAnsi="Arial" w:cs="Arial"/>
          <w:bCs w:val="false"/>
          <w:b w:val="false"/>
          <w:sz w:val="20"/>
          <w:szCs w:val="20"/>
        </w:rPr>
        <w:t xml:space="preserve">Os trabalhos em horas extras (sábados, domingos e feriados) poderão ser executados, desde que registrado em RDO no campo Horas Extras, acordados previamente. Valor homem/hora para atividades fora do horário previsto é de </w:t>
      </w:r>
      <w:r w:rsidRPr="008258DF">
        <w:rPr>
          <w:rFonts w:ascii="Arial" w:hAnsi="Arial" w:cs="Arial"/>
          <w:b w:val="false"/>
          <w:bCs w:val="false"/>
          <w:sz w:val="20"/>
          <w:szCs w:val="20"/>
        </w:rPr>
        <w:t>R$</w:t>
      </w:r>
      <w:r w:rsidR="00C67DCE">
        <w:rPr>
          <w:rFonts w:ascii="Arial" w:hAnsi="Arial" w:cs="Arial"/>
          <w:b w:val="false"/>
          <w:bCs w:val="false"/>
          <w:noProof/>
          <w:sz w:val="20"/>
          <w:szCs w:val="20"/>
        </w:rPr>
        <w:t xml:space="preserve">{{valor_he}}</w:t>
      </w:r>
      <w:r w:rsidRPr="008258DF">
        <w:rPr>
          <w:rFonts w:ascii="Arial" w:hAnsi="Arial" w:cs="Arial"/>
          <w:b w:val="false"/>
          <w:bCs w:val="false"/>
          <w:sz w:val="20"/>
          <w:szCs w:val="20"/>
        </w:rPr>
        <w:t>;</w:t>
      </w:r>
    </w:p>
    <w:p w14:paraId="01B37D80" w14:textId="77777777" w:rsidR="00EC1B8B" w:rsidRPr="00F24296" w:rsidRDefault="00EC1B8B" w:rsidP="000E1E87">
      <w:pPr>
        <w:pStyle w:val="Ttulo2"/>
        <w:spacing w:after="120"/>
        <w:jc w:val="both"/>
        <w:rPr>
          <w:rFonts w:ascii="Arial" w:hAnsi="Arial" w:cs="Arial"/>
          <w:sz w:val="20"/>
          <w:szCs w:val="20"/>
          <w:b w:val="false"/>
          <w:bCs w:val="false"/>
        </w:rPr>
      </w:pPr>
      <w:r>
        <w:rPr>
          <w:rFonts w:ascii="Arial" w:hAnsi="Arial" w:cs="Arial"/>
          <w:sz w:val="20"/>
          <w:szCs w:val="20"/>
          <w:b w:val="false"/>
          <w:bCs w:val="false"/>
        </w:rPr>
        <w:t>Condições de Stand by e Mobilização Adicional:</w:t>
      </w:r>
    </w:p>
    <w:tbl>
      <w:tblPr>
        <w:tblStyle w:val="Tabelacomgrade"/>
        <w:tblW w:w="0" w:type="auto"/>
        <w:tblLook w:val="04A0" w:firstRow="1" w:lastRow="0" w:firstColumn="1" w:lastColumn="0" w:noHBand="0" w:noVBand="1"/>
      </w:tblPr>
      <w:tblGrid>
        <w:gridCol w:w="5381"/>
        <w:gridCol w:w="5382"/>
      </w:tblGrid>
      <w:tr w:rsidR="00EC1B8B" w14:paraId="578460D3" w14:textId="77777777" w:rsidTr="008E78D5">
        <w:tc>
          <w:tcPr>
            <w:tcW w:w="5381" w:type="dxa"/>
            <w:shd w:val="clear" w:color="auto" w:fill="385623" w:themeFill="accent6" w:themeFillShade="80"/>
          </w:tcPr>
          <w:p w14:paraId="4BF33B0C" w14:textId="77777777" w:rsidR="00EC1B8B" w:rsidRPr="00F24296" w:rsidRDefault="00EC1B8B" w:rsidP="008E78D5">
            <w:pPr>
              <w:jc w:val="both"/>
              <w:rPr>
                <w:rFonts w:ascii="Arial" w:hAnsi="Arial" w:cs="Arial"/>
                <w:b/>
                <w:bCs/>
                <w:sz w:val="20"/>
                <w:szCs w:val="20"/>
              </w:rPr>
              <w:spacing w:line="360" w:lineRule="auto"/>
            </w:pPr>
            <w:r w:rsidRPr="00F24296">
              <w:rPr>
                <w:rFonts w:ascii="Arial" w:hAnsi="Arial" w:cs="Arial"/>
                <w:b/>
                <w:bCs/>
                <w:sz w:val="20"/>
                <w:szCs w:val="20"/>
              </w:rPr>
              <w:t>Item</w:t>
            </w:r>
          </w:p>
        </w:tc>
        <w:tc>
          <w:tcPr>
            <w:tcW w:w="5382" w:type="dxa"/>
            <w:shd w:val="clear" w:color="auto" w:fill="385623" w:themeFill="accent6" w:themeFillShade="80"/>
          </w:tcPr>
          <w:p w14:paraId="4D2D2229" w14:textId="77777777" w:rsidR="00EC1B8B" w:rsidRPr="00F24296" w:rsidRDefault="00EC1B8B" w:rsidP="008E78D5">
            <w:pPr>
              <w:jc w:val="both"/>
              <w:rPr>
                <w:rFonts w:ascii="Arial" w:hAnsi="Arial" w:cs="Arial"/>
                <w:b/>
                <w:bCs/>
                <w:sz w:val="20"/>
                <w:szCs w:val="20"/>
              </w:rPr>
              <w:spacing w:line="360" w:lineRule="auto"/>
            </w:pPr>
            <w:r w:rsidRPr="00F24296">
              <w:rPr>
                <w:rFonts w:ascii="Arial" w:hAnsi="Arial" w:cs="Arial"/>
                <w:b/>
                <w:bCs/>
                <w:sz w:val="20"/>
                <w:szCs w:val="20"/>
              </w:rPr>
              <w:t>Valor</w:t>
            </w:r>
          </w:p>
        </w:tc>
      </w:tr>
      <w:tr w:rsidR="00EC1B8B" w:rsidRPr="00FD71EA" w14:paraId="483BAD2C" w14:textId="77777777" w:rsidTr="008E78D5">
        <w:tc>
          <w:tcPr>
            <w:tcW w:w="5381" w:type="dxa"/>
          </w:tcPr>
          <w:p w14:paraId="0C836801" w14:textId="77777777" w:rsidR="00EC1B8B" w:rsidRDefault="00EC1B8B" w:rsidP="008E78D5">
            <w:pPr>
              <w:spacing w:before="120" w:after="120" w:line="360" w:lineRule="auto"/>
              <w:jc w:val="both"/>
              <w:rPr>
                <w:rFonts w:ascii="Arial" w:hAnsi="Arial" w:cs="Arial"/>
                <w:sz w:val="20"/>
                <w:szCs w:val="20"/>
              </w:rPr>
            </w:pPr>
            <w:r>
              <w:rPr>
                <w:rFonts w:ascii="Arial" w:hAnsi="Arial" w:cs="Arial"/>
                <w:sz w:val="20"/>
                <w:szCs w:val="20"/>
              </w:rPr>
              <w:lastRenderedPageBreak/>
              <w:t>Stand-by de Equipe</w:t>
            </w:r>
          </w:p>
        </w:tc>
        <w:tc>
          <w:tcPr>
            <w:tcW w:w="5382" w:type="dxa"/>
          </w:tcPr>
          <w:p w14:paraId="2839B0AD" w14:textId="07878F46" w:rsidR="00EC1B8B" w:rsidRPr="00FD71EA" w:rsidRDefault="00EC1B8B" w:rsidP="008E78D5">
            <w:pPr>
              <w:spacing w:before="120" w:after="120" w:line="360" w:lineRule="auto"/>
              <w:jc w:val="both"/>
              <w:rPr>
                <w:rFonts w:ascii="Arial" w:hAnsi="Arial" w:cs="Arial"/>
                <w:lang w:val="en-US"/>
                <w:sz w:val="20"/>
                <w:szCs w:val="20"/>
              </w:rPr>
            </w:pPr>
            <w:r w:rsidRPr="00FD71EA">
              <w:rPr>
                <w:rFonts w:ascii="Arial" w:hAnsi="Arial" w:cs="Arial"/>
                <w:lang w:val="en-US"/>
                <w:sz w:val="20"/>
                <w:szCs w:val="20"/>
              </w:rPr>
              <w:t xml:space="preserve">{{valor_standby}}</w:t>
            </w:r>
            <w:r w:rsidR="00C67DCE">
              <w:rPr>
                <w:rFonts w:ascii="Arial" w:hAnsi="Arial" w:cs="Arial"/>
                <w:noProof/>
                <w:lang w:val="en-US"/>
                <w:sz w:val="20"/>
                <w:szCs w:val="20"/>
              </w:rPr>
              <w:t xml:space="preserve"/>
            </w:r>
            <w:r w:rsidRPr="00FD71EA">
              <w:rPr>
                <w:rFonts w:ascii="Arial" w:hAnsi="Arial" w:cs="Arial"/>
                <w:lang w:val="en-US"/>
                <w:sz w:val="20"/>
                <w:szCs w:val="20"/>
              </w:rPr>
              <w:t xml:space="preserve"> </w:t>
            </w:r>
          </w:p>
        </w:tc>
      </w:tr>
      <w:tr w:rsidR="00EC1B8B" w14:paraId="1645834A" w14:textId="77777777" w:rsidTr="008E78D5">
        <w:tc>
          <w:tcPr>
            <w:tcW w:w="5381" w:type="dxa"/>
          </w:tcPr>
          <w:p w14:paraId="346F4009" w14:textId="77777777" w:rsidR="00EC1B8B" w:rsidRDefault="00EC1B8B" w:rsidP="008E78D5">
            <w:pPr>
              <w:spacing w:before="120" w:after="120" w:line="360" w:lineRule="auto"/>
              <w:jc w:val="both"/>
              <w:rPr>
                <w:rFonts w:ascii="Arial" w:hAnsi="Arial" w:cs="Arial"/>
                <w:sz w:val="20"/>
                <w:szCs w:val="20"/>
              </w:rPr>
            </w:pPr>
            <w:r>
              <w:rPr>
                <w:rFonts w:ascii="Arial" w:hAnsi="Arial" w:cs="Arial"/>
                <w:sz w:val="20"/>
                <w:szCs w:val="20"/>
              </w:rPr>
              <w:t>Stand-by de Equipamentos</w:t>
            </w:r>
          </w:p>
        </w:tc>
        <w:tc>
          <w:tcPr>
            <w:tcW w:w="5382" w:type="dxa"/>
          </w:tcPr>
          <w:p w14:paraId="2AF864F3" w14:textId="25140958" w:rsidR="00EC1B8B" w:rsidRDefault="00EC1B8B" w:rsidP="008E78D5">
            <w:pPr>
              <w:spacing w:before="120" w:after="120" w:line="360" w:lineRule="auto"/>
              <w:jc w:val="both"/>
              <w:rPr>
                <w:rFonts w:ascii="Arial" w:hAnsi="Arial" w:cs="Arial"/>
                <w:sz w:val="20"/>
                <w:szCs w:val="20"/>
              </w:rPr>
            </w:pPr>
            <w:r>
              <w:rPr>
                <w:rFonts w:ascii="Arial" w:hAnsi="Arial" w:cs="Arial"/>
                <w:sz w:val="20"/>
                <w:szCs w:val="20"/>
              </w:rPr>
              <w:t xml:space="preserve">{{diaria_equipamento}}</w:t>
            </w:r>
            <w:r w:rsidR="00C67DCE">
              <w:rPr>
                <w:rFonts w:ascii="Arial" w:hAnsi="Arial" w:cs="Arial"/>
                <w:noProof/>
                <w:lang w:val="en-US"/>
                <w:sz w:val="20"/>
                <w:szCs w:val="20"/>
              </w:rPr>
              <w:t xml:space="preserve"/>
            </w:r>
          </w:p>
        </w:tc>
      </w:tr>
      <w:tr w:rsidR="00EC1B8B" w14:paraId="583B8BD1" w14:textId="77777777" w:rsidTr="008E78D5">
        <w:tc>
          <w:tcPr>
            <w:tcW w:w="5381" w:type="dxa"/>
          </w:tcPr>
          <w:p w14:paraId="03CA6C87" w14:textId="77777777" w:rsidR="00EC1B8B" w:rsidRDefault="00EC1B8B" w:rsidP="008E78D5">
            <w:pPr>
              <w:spacing w:before="120" w:after="120" w:line="360" w:lineRule="auto"/>
              <w:jc w:val="both"/>
              <w:rPr>
                <w:rFonts w:ascii="Arial" w:hAnsi="Arial" w:cs="Arial"/>
                <w:sz w:val="20"/>
                <w:szCs w:val="20"/>
              </w:rPr>
            </w:pPr>
            <w:r>
              <w:rPr>
                <w:rFonts w:ascii="Arial" w:hAnsi="Arial" w:cs="Arial"/>
                <w:sz w:val="20"/>
                <w:szCs w:val="20"/>
              </w:rPr>
              <w:t xml:space="preserve">Mobilização Extra (por evento ida e volta) </w:t>
            </w:r>
          </w:p>
        </w:tc>
        <w:tc>
          <w:tcPr>
            <w:tcW w:w="5382" w:type="dxa"/>
          </w:tcPr>
          <w:p w14:paraId="07B224D4" w14:textId="530A1FD9" w:rsidR="00EC1B8B" w:rsidRDefault="00EC1B8B" w:rsidP="008E78D5">
            <w:pPr>
              <w:spacing w:before="120" w:after="120" w:line="360" w:lineRule="auto"/>
              <w:jc w:val="both"/>
              <w:rPr>
                <w:rFonts w:ascii="Arial" w:hAnsi="Arial" w:cs="Arial"/>
                <w:sz w:val="20"/>
                <w:szCs w:val="20"/>
              </w:rPr>
            </w:pPr>
            <w:r>
              <w:rPr>
                <w:rFonts w:ascii="Arial" w:hAnsi="Arial" w:cs="Arial"/>
                <w:sz w:val="20"/>
                <w:szCs w:val="20"/>
              </w:rPr>
              <w:t xml:space="preserve">{{valor_desmob_extra}}</w:t>
            </w:r>
            <w:r w:rsidR="00C67DCE">
              <w:rPr>
                <w:rFonts w:ascii="Arial" w:hAnsi="Arial" w:cs="Arial"/>
                <w:noProof/>
                <w:lang w:val="en-US"/>
                <w:sz w:val="20"/>
                <w:szCs w:val="20"/>
              </w:rPr>
              <w:t xml:space="preserve"/>
            </w:r>
          </w:p>
        </w:tc>
      </w:tr>
    </w:tbl>
    <w:p w14:paraId="7AD728C9" w14:textId="77777777" w:rsidR="00EC1B8B" w:rsidRDefault="00EC1B8B" w:rsidP="000E1E87">
      <w:pPr>
        <w:pStyle w:val="Ttulo3"/>
        <w:spacing w:after="120"/>
        <w:jc w:val="both"/>
        <w:rPr>
          <w:rFonts w:ascii="Arial" w:hAnsi="Arial" w:cs="Arial"/>
          <w:sz w:val="20"/>
          <w:szCs w:val="20"/>
          <w:b w:val="false"/>
          <w:bCs w:val="false"/>
        </w:rPr>
      </w:pPr>
      <w:r>
        <w:rPr>
          <w:rFonts w:ascii="Arial" w:hAnsi="Arial" w:cs="Arial"/>
          <w:sz w:val="20"/>
          <w:szCs w:val="20"/>
          <w:b w:val="false"/>
          <w:bCs w:val="false"/>
        </w:rPr>
        <w:t>Stand-by de Equipe:</w:t>
      </w:r>
    </w:p>
    <w:p w14:paraId="7AD728C9" w14:textId="77777777" w:rsidR="00EC1B8B" w:rsidRDefault="00EC1B8B" w:rsidP="000E1E87">
      <w:pPr>
        <w:spacing w:after="120" w:line="360" w:lineRule="auto"/>
        <w:jc w:val="both"/>
        <w:rPr>
          <w:rFonts w:ascii="Arial" w:hAnsi="Arial" w:cs="Arial"/>
          <w:sz w:val="20"/>
          <w:szCs w:val="20"/>
        </w:rPr>
      </w:pPr>
      <w:r w:rsidRPr="00F24296">
        <w:rPr>
          <w:rFonts w:ascii="Arial" w:hAnsi="Arial" w:cs="Arial"/>
          <w:b/>
          <w:bCs/>
          <w:sz w:val="20"/>
          <w:szCs w:val="20"/>
        </w:rPr>
        <w:t/>
      </w:r>
      <w:r w:rsidRPr="00F24296">
        <w:rPr>
          <w:rFonts w:ascii="Arial" w:hAnsi="Arial" w:cs="Arial"/>
          <w:sz w:val="20"/>
          <w:szCs w:val="20"/>
        </w:rPr>
        <w:t>Quando a equipe permanecer em obra aguardando condições para início ou continuidade dos trabalhos, será cobrado o valor de diária (correspondente a 8 horas) conforme tabela abaixo.</w:t>
      </w:r>
    </w:p>
    <w:p w14:paraId="01912153" w14:textId="77777777" w:rsidR="00EC1B8B" w:rsidRDefault="00EC1B8B" w:rsidP="00EC1B8B">
      <w:pPr>
        <w:pStyle w:val="PargrafodaLista"/>
        <w:spacing w:after="120" w:line="360" w:lineRule="auto"/>
        <w:ind w:left="2136"/>
        <w:jc w:val="both"/>
        <w:rPr>
          <w:rFonts w:ascii="Arial" w:hAnsi="Arial" w:cs="Arial"/>
          <w:sz w:val="20"/>
          <w:szCs w:val="20"/>
        </w:rPr>
      </w:pPr>
      <w:r>
        <w:rPr>
          <w:rFonts w:ascii="Arial" w:hAnsi="Arial" w:cs="Arial"/>
          <w:sz w:val="20"/>
          <w:szCs w:val="20"/>
        </w:rPr>
        <w:t>O serviço é um pacote fechado, sendo assim, qualquer interferência que gere impacto ou não no cronograma será aplicada a diária (stand-by) por ter interferência direta na performance do projeto.</w:t>
      </w:r>
    </w:p>
    <w:p w14:paraId="2BCBC90E" w14:textId="77777777" w:rsidR="00EC1B8B" w:rsidRDefault="00EC1B8B" w:rsidP="000E1E87">
      <w:pPr>
        <w:pStyle w:val="Ttulo3"/>
        <w:spacing w:after="120"/>
        <w:jc w:val="both"/>
        <w:rPr>
          <w:rFonts w:ascii="Arial" w:hAnsi="Arial" w:cs="Arial"/>
          <w:sz w:val="20"/>
          <w:szCs w:val="20"/>
          <w:b w:val="false"/>
          <w:bCs w:val="false"/>
        </w:rPr>
      </w:pPr>
      <w:r>
        <w:rPr>
          <w:rFonts w:ascii="Arial" w:hAnsi="Arial" w:cs="Arial"/>
          <w:sz w:val="20"/>
          <w:szCs w:val="20"/>
          <w:b w:val="false"/>
          <w:bCs w:val="false"/>
        </w:rPr>
        <w:t>Stand-by de Equipamentos:</w:t>
      </w:r>
    </w:p>
    <w:p w14:paraId="2BCBC90E" w14:textId="77777777" w:rsidR="00EC1B8B" w:rsidRDefault="00EC1B8B" w:rsidP="000E1E87">
      <w:pPr>
        <w:spacing w:after="120" w:line="360" w:lineRule="auto"/>
        <w:jc w:val="both"/>
        <w:rPr>
          <w:rFonts w:ascii="Arial" w:hAnsi="Arial" w:cs="Arial"/>
          <w:sz w:val="20"/>
          <w:szCs w:val="20"/>
        </w:rPr>
      </w:pPr>
      <w:r w:rsidRPr="00F24296">
        <w:rPr>
          <w:rFonts w:ascii="Arial" w:hAnsi="Arial" w:cs="Arial"/>
          <w:b/>
          <w:bCs/>
          <w:sz w:val="20"/>
          <w:szCs w:val="20"/>
        </w:rPr>
        <w:t/>
      </w:r>
      <w:r w:rsidRPr="00F24296">
        <w:rPr>
          <w:rFonts w:ascii="Arial" w:hAnsi="Arial" w:cs="Arial"/>
          <w:sz w:val="20"/>
          <w:szCs w:val="20"/>
        </w:rPr>
        <w:t>A partir da chegada dos equipamentos em obra, caso permaneçam aguardando frente de serviço ou ultrapassem o prazo previsto no item 5.1, será aplicada cobrança diária conforme tabela. A Contratante deverá avaliar a viabilidade de arcar com esses custos ou optar pela desmobilização/mobilização dos equipamentos.</w:t>
      </w:r>
    </w:p>
    <w:p w14:paraId="70EAFF11" w14:textId="77777777" w:rsidR="00EC1B8B" w:rsidRDefault="00EC1B8B" w:rsidP="00EC1B8B">
      <w:pPr>
        <w:pStyle w:val="PargrafodaLista"/>
        <w:spacing w:after="120" w:line="360" w:lineRule="auto"/>
        <w:ind w:left="2136"/>
        <w:jc w:val="both"/>
        <w:rPr>
          <w:rFonts w:ascii="Arial" w:hAnsi="Arial" w:cs="Arial"/>
          <w:sz w:val="20"/>
          <w:szCs w:val="20"/>
        </w:rPr>
      </w:pPr>
      <w:r>
        <w:rPr>
          <w:rFonts w:ascii="Arial" w:hAnsi="Arial" w:cs="Arial"/>
          <w:sz w:val="20"/>
          <w:szCs w:val="20"/>
        </w:rPr>
        <w:t>O serviço é um pacote fechado, sendo assim, qualquer interferência que gere impacto ou não no cronograma será aplicada a diária (stand-by) por ter interferência direta na performance do projeto.</w:t>
      </w:r>
    </w:p>
    <w:p w14:paraId="231E12B7" w14:textId="77777777" w:rsidR="00EC1B8B" w:rsidRDefault="00EC1B8B" w:rsidP="000E1E87">
      <w:pPr>
        <w:pStyle w:val="Ttulo3"/>
        <w:spacing w:after="120"/>
        <w:jc w:val="both"/>
        <w:rPr>
          <w:rFonts w:ascii="Arial" w:hAnsi="Arial" w:cs="Arial"/>
          <w:sz w:val="20"/>
          <w:szCs w:val="20"/>
          <w:b w:val="false"/>
          <w:bCs w:val="false"/>
        </w:rPr>
      </w:pPr>
      <w:r>
        <w:rPr>
          <w:rFonts w:ascii="Arial" w:hAnsi="Arial" w:cs="Arial"/>
          <w:sz w:val="20"/>
          <w:szCs w:val="20"/>
          <w:b w:val="false"/>
          <w:bCs w:val="false"/>
        </w:rPr>
        <w:t>Desmobilização e Remobilização:</w:t>
      </w:r>
    </w:p>
    <w:p w14:paraId="231E12B7" w14:textId="77777777" w:rsidR="00EC1B8B" w:rsidRDefault="00EC1B8B" w:rsidP="000E1E87">
      <w:pPr>
        <w:spacing w:after="120" w:line="360" w:lineRule="auto"/>
        <w:jc w:val="both"/>
        <w:rPr>
          <w:rFonts w:ascii="Arial" w:hAnsi="Arial" w:cs="Arial"/>
          <w:sz w:val="20"/>
          <w:szCs w:val="20"/>
        </w:rPr>
      </w:pPr>
      <w:r w:rsidRPr="00F24296">
        <w:rPr>
          <w:rFonts w:ascii="Arial" w:hAnsi="Arial" w:cs="Arial"/>
          <w:b/>
          <w:bCs/>
          <w:sz w:val="20"/>
          <w:szCs w:val="20"/>
        </w:rPr>
        <w:t/>
      </w:r>
      <w:r w:rsidRPr="00F24296">
        <w:rPr>
          <w:rFonts w:ascii="Arial" w:hAnsi="Arial" w:cs="Arial"/>
          <w:sz w:val="20"/>
          <w:szCs w:val="20"/>
        </w:rPr>
        <w:t>Caso seja necessário desmobilizar a equipe durante a execução do projeto, será cobrado o valor por evento (cada evento compreende ida e volta - desmobilização e mobilização). Neste caso, a Contratante deverá informar a nova programação de retorno com no mínimo 10 dias de antecedência, permitindo tempo hábil para a ação.</w:t>
      </w:r>
    </w:p>
    <w:p w14:paraId="0953ED77" w14:textId="6942DF98" w:rsidR="00284FFB" w:rsidRDefault="00EC1B8B" w:rsidP="00EC1B8B">
      <w:pPr>
        <w:pStyle w:val="PargrafodaLista"/>
        <w:spacing w:after="120" w:line="360" w:lineRule="auto"/>
        <w:rPr>
          <w:rFonts w:ascii="Arial" w:hAnsi="Arial" w:cs="Arial"/>
          <w:sz w:val="20"/>
          <w:szCs w:val="20"/>
        </w:rPr>
      </w:pPr>
      <w:r w:rsidRPr="00284FFB">
        <w:rPr>
          <w:rFonts w:ascii="Arial" w:hAnsi="Arial" w:cs="Arial"/>
          <w:sz w:val="20"/>
          <w:szCs w:val="20"/>
        </w:rPr>
        <w:t>NOTA: O solicitante terá que formalizar o pedido de desmobilização por e-mail expressando acordo com o item 9.3 /ou item 9.4.</w:t>
      </w:r>
    </w:p>
    <w:p w14:paraId="2E8A2BBF" w14:textId="77777777" w:rsidR="00284FFB" w:rsidRPr="00284FFB" w:rsidRDefault="00F91B70" w:rsidP="000E1E87">
      <w:pPr>
        <w:pStyle w:val="PargrafodaLista"/>
        <w:numPr>
          <w:ilvl w:val="1"/>
          <w:numId w:val="2"/>
        </w:numPr>
        <w:spacing w:after="120" w:line="360" w:lineRule="auto"/>
        <w:jc w:val="both"/>
        <w:rPr>
          <w:rFonts w:ascii="Arial" w:hAnsi="Arial" w:cs="Arial"/>
          <w:bCs w:val="false"/>
          <w:b w:val="false"/>
          <w:sz w:val="20"/>
          <w:szCs w:val="20"/>
        </w:rPr>
      </w:pPr>
      <w:r w:rsidRPr="00284FFB">
        <w:rPr>
          <w:rFonts w:ascii="Arial" w:hAnsi="Arial" w:cs="Arial"/>
          <w:bCs w:val="false"/>
          <w:b w:val="false"/>
          <w:sz w:val="20"/>
          <w:szCs w:val="20"/>
        </w:rPr>
        <w:t>No caso de prorrogação da data de início dos trabalhos já confirmada pela Contratante, por motivos não imputáveis a Filtrovali, será considerado uma diária no valor de R$ 4.500,00 por dia corrido prorrogado a título de stand by de equipe e equipamento;</w:t>
      </w:r>
    </w:p>
    <w:p w14:paraId="1FEE57DE" w14:textId="77777777" w:rsidR="00284FFB" w:rsidRPr="00284FFB" w:rsidRDefault="00F91B70" w:rsidP="000E1E87">
      <w:pPr>
        <w:pStyle w:val="PargrafodaLista"/>
        <w:numPr>
          <w:ilvl w:val="1"/>
          <w:numId w:val="2"/>
        </w:numPr>
        <w:spacing w:after="120" w:line="360" w:lineRule="auto"/>
        <w:jc w:val="both"/>
        <w:rPr>
          <w:rFonts w:ascii="Arial" w:hAnsi="Arial" w:cs="Arial"/>
          <w:bCs w:val="false"/>
          <w:b w:val="false"/>
          <w:sz w:val="20"/>
          <w:szCs w:val="20"/>
        </w:rPr>
      </w:pPr>
      <w:r w:rsidRPr="00284FFB">
        <w:rPr>
          <w:rFonts w:ascii="Arial" w:hAnsi="Arial" w:cs="Arial"/>
          <w:bCs w:val="false"/>
          <w:b w:val="false"/>
          <w:sz w:val="20"/>
          <w:szCs w:val="20"/>
        </w:rPr>
        <w:t>Índice de reajuste anual pelo IGPM ou 10%, será aplicado o maior índice anual;</w:t>
      </w:r>
    </w:p>
    <w:p w14:paraId="6CCCF20B" w14:textId="77777777" w:rsidR="00284FFB" w:rsidRPr="00284FFB" w:rsidRDefault="00F91B70" w:rsidP="000E1E87">
      <w:pPr>
        <w:pStyle w:val="PargrafodaLista"/>
        <w:numPr>
          <w:ilvl w:val="1"/>
          <w:numId w:val="2"/>
        </w:numPr>
        <w:spacing w:after="120" w:line="360" w:lineRule="auto"/>
        <w:jc w:val="both"/>
        <w:rPr>
          <w:rFonts w:ascii="Arial" w:hAnsi="Arial" w:cs="Arial"/>
          <w:bCs w:val="false"/>
          <w:b w:val="false"/>
          <w:sz w:val="20"/>
          <w:szCs w:val="20"/>
        </w:rPr>
      </w:pPr>
      <w:r w:rsidRPr="00284FFB">
        <w:rPr>
          <w:rFonts w:ascii="Arial" w:hAnsi="Arial" w:cs="Arial"/>
          <w:bCs w:val="false"/>
          <w:b w:val="false"/>
          <w:sz w:val="20"/>
          <w:szCs w:val="20"/>
        </w:rPr>
        <w:t xml:space="preserve"> A proposta deverá fazer parte integrante do contrato;</w:t>
      </w:r>
    </w:p>
    <w:p w14:paraId="6DDB107C" w14:textId="77777777" w:rsidR="00284FFB" w:rsidRPr="00284FFB" w:rsidRDefault="00F91B70" w:rsidP="000E1E87">
      <w:pPr>
        <w:pStyle w:val="PargrafodaLista"/>
        <w:numPr>
          <w:ilvl w:val="1"/>
          <w:numId w:val="2"/>
        </w:numPr>
        <w:spacing w:after="120" w:line="360" w:lineRule="auto"/>
        <w:jc w:val="both"/>
        <w:rPr>
          <w:rFonts w:ascii="Arial" w:hAnsi="Arial" w:cs="Arial"/>
          <w:bCs w:val="false"/>
          <w:b w:val="false"/>
          <w:sz w:val="20"/>
          <w:szCs w:val="20"/>
        </w:rPr>
      </w:pPr>
      <w:r w:rsidRPr="00284FFB">
        <w:rPr>
          <w:rFonts w:ascii="Arial" w:hAnsi="Arial" w:cs="Arial"/>
          <w:bCs w:val="false"/>
          <w:b w:val="false"/>
          <w:sz w:val="20"/>
          <w:szCs w:val="20"/>
        </w:rPr>
        <w:t>A Filtrovali possui PCMSO, PGR, LTCAT e ASO, todos esses de acordo com todas as atividades desenvolvidas por ela. Se necessário emissão de ARTs, PCMSO, PGR, LTCAT e ASO, inclusive Seguro de responsabilidade Civil, específicos para o projeto em questão, por intermédio do Cliente final ou Contratante, os custos para emissão destes documentos específicos, serão repassados a Contratante;</w:t>
      </w:r>
    </w:p>
    <w:p w14:paraId="1E4EBFE4" w14:textId="77777777" w:rsidR="00284FFB" w:rsidRPr="00284FFB" w:rsidRDefault="00F91B70" w:rsidP="000E1E87">
      <w:pPr>
        <w:pStyle w:val="PargrafodaLista"/>
        <w:numPr>
          <w:ilvl w:val="1"/>
          <w:numId w:val="2"/>
        </w:numPr>
        <w:spacing w:after="120" w:line="360" w:lineRule="auto"/>
        <w:jc w:val="both"/>
        <w:rPr>
          <w:rFonts w:ascii="Arial" w:hAnsi="Arial" w:cs="Arial"/>
          <w:bCs w:val="false"/>
          <w:b w:val="false"/>
          <w:sz w:val="20"/>
          <w:szCs w:val="20"/>
        </w:rPr>
      </w:pPr>
      <w:r w:rsidRPr="00284FFB">
        <w:rPr>
          <w:rFonts w:ascii="Arial" w:hAnsi="Arial" w:cs="Arial"/>
          <w:bCs w:val="false"/>
          <w:b w:val="false"/>
          <w:sz w:val="20"/>
          <w:szCs w:val="20"/>
        </w:rPr>
        <w:t>A garantia mínima de faturamento é o quantitativo descrito como escopo original (item 7);</w:t>
      </w:r>
    </w:p>
    <w:p w14:paraId="218DBE4E" w14:textId="77777777" w:rsidR="00284FFB" w:rsidRPr="00284FFB" w:rsidRDefault="00F91B70" w:rsidP="000E1E87">
      <w:pPr>
        <w:pStyle w:val="PargrafodaLista"/>
        <w:numPr>
          <w:ilvl w:val="1"/>
          <w:numId w:val="2"/>
        </w:numPr>
        <w:spacing w:after="120" w:line="360" w:lineRule="auto"/>
        <w:jc w:val="both"/>
        <w:rPr>
          <w:rFonts w:ascii="Arial" w:hAnsi="Arial" w:cs="Arial"/>
          <w:bCs w:val="false"/>
          <w:b w:val="false"/>
          <w:sz w:val="20"/>
          <w:szCs w:val="20"/>
        </w:rPr>
      </w:pPr>
      <w:r w:rsidRPr="00284FFB">
        <w:rPr>
          <w:rFonts w:ascii="Arial" w:hAnsi="Arial" w:cs="Arial"/>
          <w:bCs w:val="false"/>
          <w:b w:val="false"/>
          <w:sz w:val="20"/>
          <w:szCs w:val="20"/>
        </w:rPr>
        <w:lastRenderedPageBreak/>
        <w:t>Caso a Filtrovali conclua os serviços em prazo inferior ao previsto, tal circunstância não ensejará qualquer direito à Contratante de requerer descontos, abatimentos ou reduções no valor contratado, uma vez que a remuneração pactuada decorre do cumprimento integral das obrigações assumidas, independentemente do tempo efetivamente despendido para sua execução</w:t>
      </w:r>
      <w:r w:rsidR="00A666CE" w:rsidRPr="00284FFB">
        <w:rPr>
          <w:rFonts w:ascii="Arial" w:hAnsi="Arial" w:cs="Arial"/>
          <w:bCs w:val="false"/>
          <w:b w:val="false"/>
          <w:sz w:val="20"/>
          <w:szCs w:val="20"/>
        </w:rPr>
        <w:t>;</w:t>
      </w:r>
    </w:p>
    <w:p w14:paraId="0B0BE12B" w14:textId="65549D57" w:rsidR="003171E4" w:rsidRPr="00E27252" w:rsidRDefault="00F91B70" w:rsidP="000E1E87">
      <w:pPr>
        <w:pStyle w:val="PargrafodaLista"/>
        <w:numPr>
          <w:ilvl w:val="1"/>
          <w:numId w:val="2"/>
        </w:numPr>
        <w:spacing w:after="120" w:line="360" w:lineRule="auto"/>
        <w:jc w:val="both"/>
        <w:rPr>
          <w:rFonts w:ascii="Arial" w:hAnsi="Arial" w:cs="Arial"/>
          <w:bCs w:val="false"/>
          <w:b w:val="false"/>
          <w:sz w:val="20"/>
          <w:szCs w:val="20"/>
        </w:rPr>
      </w:pPr>
      <w:r w:rsidRPr="00284FFB">
        <w:rPr>
          <w:rFonts w:ascii="Arial" w:hAnsi="Arial" w:cs="Arial"/>
          <w:bCs w:val="false"/>
          <w:b w:val="false"/>
          <w:sz w:val="20"/>
          <w:szCs w:val="20"/>
        </w:rPr>
        <w:t>A Contratante reconhece que os serviços contratados são parte de um pacote integral, cujo valor foi estipulado considerando sua totalidade. Dessa forma, a eventual desistência, cancelamento ou não utilização de qualquer serviço incluído no pacote não dará direito à Contratante a reembolso, abatimento ou desconto proporcional sobre o valor total contratado, permanecendo a obrigação de pagamento integral nos termos acordados</w:t>
      </w:r>
      <w:r w:rsidR="00E27252">
        <w:rPr>
          <w:rFonts w:ascii="Arial" w:hAnsi="Arial" w:cs="Arial"/>
          <w:bCs w:val="false"/>
          <w:b w:val="false"/>
          <w:sz w:val="20"/>
          <w:szCs w:val="20"/>
        </w:rPr>
        <w:t>.</w:t>
      </w:r>
    </w:p>
    <w:p w14:paraId="41CC23AD" w14:textId="77777777" w:rsidR="00284FFB" w:rsidRPr="00284FFB" w:rsidRDefault="00F91B70" w:rsidP="000E1E87">
      <w:pPr>
        <w:pStyle w:val="Ttulo1"/>
        <w:spacing w:after="120"/>
        <w:jc w:val="both"/>
        <w:rPr>
          <w:rFonts w:ascii="Arial" w:hAnsi="Arial" w:cs="Arial"/>
          <w:bCs w:val="true"/>
          <w:sz w:val="20"/>
          <w:szCs w:val="20"/>
          <w:b w:val="true"/>
        </w:rPr>
      </w:pPr>
      <w:bookmarkStart w:id="11" w:name="_TocStyleFinal10"/>
      <w:r w:rsidRPr="00284FFB">
        <w:rPr>
          <w:rFonts w:ascii="Arial" w:hAnsi="Arial" w:cs="Arial"/>
          <w:b w:val="true"/>
          <w:bCs w:val="true"/>
          <w:sz w:val="20"/>
          <w:szCs w:val="20"/>
        </w:rPr>
        <w:t>- Impostos:</w:t>
      </w:r>
      <w:r w:rsidRPr="00835644">
        <w:rPr>
          <w:rFonts w:ascii="Arial" w:hAnsi="Arial" w:cs="Arial"/>
          <w:noProof/>
          <w:sz w:val="20"/>
          <w:szCs w:val="20"/>
          <w:b w:val="true"/>
          <w:bCs w:val="true"/>
        </w:rPr>
        <w:t xml:space="preserve"> </w:t>
      </w:r>
      <w:bookmarkEnd w:id="11"/>
    </w:p>
    <w:p w14:paraId="2E589BA5" w14:textId="77777777" w:rsidR="008E0D37" w:rsidRPr="008E0D37" w:rsidRDefault="00BC3365" w:rsidP="000E1E87">
      <w:pPr>
        <w:pStyle w:val="PargrafodaLista"/>
        <w:numPr>
          <w:ilvl w:val="1"/>
          <w:numId w:val="2"/>
        </w:numPr>
        <w:spacing w:after="120" w:line="360" w:lineRule="auto"/>
        <w:jc w:val="both"/>
        <w:rPr>
          <w:rFonts w:ascii="Arial" w:hAnsi="Arial" w:cs="Arial"/>
          <w:b w:val="false"/>
          <w:bCs w:val="false"/>
          <w:sz w:val="20"/>
          <w:szCs w:val="20"/>
        </w:rPr>
      </w:pPr>
      <w:r w:rsidRPr="00284FFB">
        <w:rPr>
          <w:rFonts w:ascii="Arial" w:hAnsi="Arial" w:cs="Arial"/>
          <w:bCs w:val="false"/>
          <w:b w:val="false"/>
          <w:sz w:val="20"/>
          <w:szCs w:val="20"/>
        </w:rPr>
        <w:t>A Filtrovali se enquadra no regime tributário do lucro presumido.</w:t>
      </w:r>
    </w:p>
    <w:p w14:paraId="0336FEA6" w14:textId="6646347D" w:rsidR="00284FFB" w:rsidRPr="008E0D37" w:rsidRDefault="00284FFB" w:rsidP="000E1E87">
      <w:pPr>
        <w:pStyle w:val="PargrafodaLista"/>
        <w:numPr>
          <w:ilvl w:val="2"/>
          <w:numId w:val="2"/>
        </w:numPr>
        <w:spacing w:after="120" w:line="360" w:lineRule="auto"/>
        <w:jc w:val="both"/>
        <w:rPr>
          <w:rFonts w:ascii="Arial" w:hAnsi="Arial" w:cs="Arial"/>
          <w:b w:val="false"/>
          <w:bCs w:val="false"/>
          <w:sz w:val="20"/>
          <w:szCs w:val="20"/>
        </w:rPr>
      </w:pPr>
      <w:r w:rsidRPr="008E0D37">
        <w:rPr>
          <w:rFonts w:ascii="Arial" w:hAnsi="Arial" w:cs="Arial"/>
          <w:bCs w:val="false"/>
          <w:b w:val="false"/>
          <w:sz w:val="20"/>
          <w:szCs w:val="20"/>
        </w:rPr>
        <w:t>ISS – O imposto será recolhido no município onde o serviço for efetivamente prestado, conforme alíquota a legislação vigente.</w:t>
      </w:r>
    </w:p>
    <w:p w14:paraId="2EA41054" w14:textId="77777777" w:rsidR="00284FFB" w:rsidRPr="00284FFB" w:rsidRDefault="00284FFB" w:rsidP="00284FFB">
      <w:pPr>
        <w:pStyle w:val="PargrafodaLista"/>
        <w:spacing w:after="120" w:line="360" w:lineRule="auto"/>
        <w:ind w:left="360"/>
        <w:jc w:val="both"/>
        <w:rPr>
          <w:rFonts w:ascii="Arial" w:hAnsi="Arial" w:cs="Arial"/>
          <w:sz w:val="20"/>
          <w:szCs w:val="20"/>
        </w:rPr>
      </w:pPr>
      <w:r w:rsidRPr="00284FFB">
        <w:rPr>
          <w:rFonts w:ascii="Arial" w:hAnsi="Arial" w:cs="Arial"/>
          <w:sz w:val="20"/>
          <w:szCs w:val="20"/>
        </w:rPr>
        <w:t xml:space="preserve">Em conformidade com a Constituição Federal (Art. 146) e a Lei Complementar nº 116/2003, o serviço realizado pela Filtrovali está enquadrado no código </w:t>
      </w:r>
      <w:r w:rsidRPr="00284FFB">
        <w:rPr>
          <w:rFonts w:ascii="Arial" w:hAnsi="Arial" w:cs="Arial"/>
          <w:b/>
          <w:bCs/>
          <w:sz w:val="20"/>
          <w:szCs w:val="20"/>
        </w:rPr>
        <w:t>07.02.02</w:t>
      </w:r>
      <w:r w:rsidRPr="00284FFB">
        <w:rPr>
          <w:rFonts w:ascii="Arial" w:hAnsi="Arial" w:cs="Arial"/>
          <w:sz w:val="20"/>
          <w:szCs w:val="20"/>
        </w:rPr>
        <w:t>. Para esse enquadramento, o ISS deve ser recolhido diretamente no local da execução do serviço. Dessa forma, o recolhimento no município da prestação passa a ser obrigatório, não cabendo retenção ou recolhimento em município diverso.</w:t>
      </w:r>
    </w:p>
    <w:p w14:paraId="69566C31" w14:textId="77777777" w:rsidR="00284FFB" w:rsidRDefault="00284FFB" w:rsidP="00284FFB">
      <w:pPr>
        <w:pStyle w:val="PargrafodaLista"/>
        <w:spacing w:after="120" w:line="360" w:lineRule="auto"/>
        <w:ind w:left="360"/>
        <w:jc w:val="both"/>
        <w:rPr>
          <w:rFonts w:ascii="Arial" w:hAnsi="Arial" w:cs="Arial"/>
          <w:sz w:val="20"/>
          <w:szCs w:val="20"/>
        </w:rPr>
      </w:pPr>
      <w:r w:rsidRPr="00284FFB">
        <w:rPr>
          <w:rFonts w:ascii="Arial" w:hAnsi="Arial" w:cs="Arial"/>
          <w:sz w:val="20"/>
          <w:szCs w:val="20"/>
        </w:rPr>
        <w:t>Caso a Contratante julgue necessário adotar algum procedimento adicional referente ao pagamento do imposto no local da execução, assumirá a responsabilidade pelo referido procedimento</w:t>
      </w:r>
    </w:p>
    <w:p w14:paraId="00C0268E" w14:textId="6693B85A" w:rsidR="00284FFB" w:rsidRPr="00284FFB" w:rsidRDefault="00284FFB" w:rsidP="000E1E87">
      <w:pPr>
        <w:pStyle w:val="Ttulo2"/>
        <w:spacing w:after="120"/>
        <w:jc w:val="both"/>
        <w:rPr>
          <w:rFonts w:ascii="Arial" w:hAnsi="Arial" w:cs="Arial"/>
          <w:bCs w:val="false"/>
          <w:sz w:val="20"/>
          <w:szCs w:val="20"/>
          <w:b w:val="false"/>
        </w:rPr>
      </w:pPr>
      <w:r w:rsidRPr="00231AF5">
        <w:rPr>
          <w:rFonts w:ascii="Arial" w:hAnsi="Arial" w:cs="Arial"/>
          <w:sz w:val="20"/>
          <w:szCs w:val="20"/>
          <w:b w:val="false"/>
          <w:bCs w:val="false"/>
        </w:rPr>
        <w:t>Reequilíbrio Tributário</w:t>
      </w:r>
    </w:p>
    <w:p w14:paraId="2A457FB8" w14:textId="77777777" w:rsidR="00231AF5" w:rsidRPr="00231AF5" w:rsidRDefault="00231AF5" w:rsidP="00231AF5">
      <w:pPr>
        <w:spacing w:after="120" w:line="360" w:lineRule="auto"/>
        <w:ind w:left="708" w:firstLine="708"/>
        <w:jc w:val="both"/>
        <w:rPr>
          <w:rFonts w:ascii="Arial" w:hAnsi="Arial" w:cs="Arial"/>
          <w:sz w:val="20"/>
          <w:szCs w:val="20"/>
        </w:rPr>
      </w:pPr>
      <w:r w:rsidRPr="00231AF5">
        <w:rPr>
          <w:rFonts w:ascii="Arial" w:hAnsi="Arial" w:cs="Arial"/>
          <w:sz w:val="20"/>
          <w:szCs w:val="20"/>
        </w:rPr>
        <w:t>Caso, após a data de apresentação da proposta ou assinatura do contrato, ocorra qualquer alteração na legislação tributária, criação, extinção ou modificação de tributos, bem como mudança de alíquotas, bases de cálculo ou forma de incidência que venha a impactar direta ou indiretamente os custos da CONTRATADA, os valores contratados serão ajustados de forma proporcional, de modo a preservar o equilíbrio econômico-financeiro originalmente pactuado.</w:t>
      </w:r>
    </w:p>
    <w:p w14:paraId="2C24E370" w14:textId="396E5B88" w:rsidR="00231AF5" w:rsidRPr="00231AF5" w:rsidRDefault="00231AF5" w:rsidP="00231AF5">
      <w:pPr>
        <w:spacing w:after="120" w:line="360" w:lineRule="auto"/>
        <w:ind w:left="708" w:firstLine="708"/>
        <w:jc w:val="both"/>
        <w:rPr>
          <w:rFonts w:ascii="Arial" w:hAnsi="Arial" w:cs="Arial"/>
          <w:sz w:val="20"/>
          <w:szCs w:val="20"/>
        </w:rPr>
      </w:pPr>
      <w:r w:rsidRPr="00231AF5">
        <w:rPr>
          <w:rFonts w:ascii="Arial" w:hAnsi="Arial" w:cs="Arial"/>
          <w:sz w:val="20"/>
          <w:szCs w:val="20"/>
        </w:rPr>
        <w:t>O eventual acréscimo de custos decorrente de tais alterações será repassado à CONTRATANTE, mediante comprovação do impacto financeiro e apresentação da respectiva atualização de valores.</w:t>
      </w:r>
    </w:p>
    <w:p w14:paraId="5A823D56" w14:textId="77777777" w:rsidR="00284FFB" w:rsidRPr="00284FFB" w:rsidRDefault="00F91B70" w:rsidP="000E1E87">
      <w:pPr>
        <w:pStyle w:val="Ttulo1"/>
        <w:spacing w:after="120"/>
        <w:jc w:val="both"/>
        <w:rPr>
          <w:rFonts w:ascii="Arial" w:hAnsi="Arial" w:cs="Arial"/>
          <w:sz w:val="20"/>
          <w:szCs w:val="20"/>
          <w:b w:val="true"/>
          <w:bCs w:val="true"/>
        </w:rPr>
      </w:pPr>
      <w:bookmarkStart w:id="12" w:name="_TocStyleFinal11"/>
      <w:r w:rsidRPr="00284FFB">
        <w:rPr>
          <w:rFonts w:ascii="Arial" w:hAnsi="Arial" w:cs="Arial"/>
          <w:b w:val="true"/>
          <w:bCs w:val="true"/>
          <w:sz w:val="20"/>
          <w:szCs w:val="20"/>
        </w:rPr>
        <w:t>- Validade da proposta:</w:t>
      </w:r>
      <w:bookmarkEnd w:id="12"/>
    </w:p>
    <w:p w14:paraId="55275873" w14:textId="73827576" w:rsidR="00F91B70" w:rsidRDefault="00A51562" w:rsidP="000E1E87">
      <w:pPr>
        <w:pStyle w:val="PargrafodaLista"/>
        <w:numPr>
          <w:ilvl w:val="1"/>
          <w:numId w:val="2"/>
        </w:numPr>
        <w:spacing w:after="120" w:line="360" w:lineRule="auto"/>
        <w:jc w:val="both"/>
        <w:rPr>
          <w:rFonts w:ascii="Arial" w:hAnsi="Arial" w:cs="Arial"/>
          <w:bCs w:val="false"/>
          <w:b w:val="false"/>
          <w:sz w:val="20"/>
          <w:szCs w:val="20"/>
        </w:rPr>
      </w:pPr>
      <w:r w:rsidR="00C67DCE" w:rsidRPr="00CD1F5B">
        <w:rPr>
          <w:rFonts w:ascii="Arial" w:hAnsi="Arial" w:cs="Arial"/>
          <w:bCs w:val="false"/>
          <w:b w:val="false"/>
          <w:noProof/>
          <w:sz w:val="20"/>
          <w:szCs w:val="20"/>
        </w:rPr>
        <w:t xml:space="preserve">{{validadeProp}}</w:t>
      </w:r>
      <w:r w:rsidRPr="00284FFB">
        <w:rPr>
          <w:rFonts w:ascii="Arial" w:hAnsi="Arial" w:cs="Arial"/>
          <w:bCs w:val="false"/>
          <w:b w:val="false"/>
          <w:sz w:val="20"/>
          <w:szCs w:val="20"/>
        </w:rPr>
        <w:t xml:space="preserve"> </w:t>
      </w:r>
      <w:r w:rsidR="00F91B70" w:rsidRPr="00284FFB">
        <w:rPr>
          <w:rFonts w:ascii="Arial" w:hAnsi="Arial" w:cs="Arial"/>
          <w:bCs w:val="false"/>
          <w:b w:val="false"/>
          <w:sz w:val="20"/>
          <w:szCs w:val="20"/>
        </w:rPr>
        <w:t>dias após a emissão.</w:t>
      </w:r>
      <w:r w:rsidR="00F91B70" w:rsidRPr="00EE7379">
        <w:rPr>
          <w:rFonts w:ascii="Arial" w:hAnsi="Arial" w:cs="Arial"/>
          <w:bCs w:val="false"/>
          <w:b w:val="false"/>
          <w:noProof/>
          <w:sz w:val="20"/>
          <w:szCs w:val="20"/>
        </w:rPr>
        <w:t xml:space="preserve"> </w:t>
      </w:r>
    </w:p>
    <w:p w14:paraId="37380C03" w14:textId="40C4B568" w:rsidR="009F48AF" w:rsidRDefault="004452CE" w:rsidP="000E1E87">
      <w:pPr>
        <w:pStyle w:val="Ttulo1"/>
        <w:spacing w:after="120"/>
        <w:jc w:val="both"/>
        <w:rPr>
          <w:rFonts w:ascii="Arial" w:hAnsi="Arial" w:cs="Arial"/>
          <w:bCs w:val="true"/>
          <w:sz w:val="20"/>
          <w:szCs w:val="20"/>
          <w:b w:val="true"/>
        </w:rPr>
      </w:pPr>
      <w:bookmarkStart w:id="13" w:name="_TocStyleFinal12"/>
      <w:r>
        <w:rPr>
          <w:rFonts w:ascii="Arial" w:hAnsi="Arial" w:cs="Arial"/>
          <w:b w:val="true"/>
          <w:bCs w:val="true"/>
          <w:sz w:val="20"/>
          <w:szCs w:val="20"/>
        </w:rPr>
        <w:t>-</w:t>
      </w:r>
      <w:r w:rsidR="00F91B70" w:rsidRPr="003739FB">
        <w:rPr>
          <w:rFonts w:ascii="Arial" w:hAnsi="Arial" w:cs="Arial"/>
          <w:b w:val="true"/>
          <w:bCs w:val="true"/>
          <w:sz w:val="20"/>
          <w:szCs w:val="20"/>
        </w:rPr>
        <w:t xml:space="preserve"> </w:t>
      </w:r>
      <w:r w:rsidR="009F48AF" w:rsidRPr="009F48AF">
        <w:rPr>
          <w:rFonts w:ascii="Arial" w:hAnsi="Arial" w:cs="Arial"/>
          <w:b w:val="true"/>
          <w:bCs w:val="true"/>
          <w:sz w:val="20"/>
          <w:szCs w:val="20"/>
        </w:rPr>
        <w:t>Proteção à propriedade intelectual e know-how</w:t>
      </w:r>
      <w:r w:rsidR="00FA02E9">
        <w:rPr>
          <w:rFonts w:ascii="Arial" w:hAnsi="Arial" w:cs="Arial"/>
          <w:b w:val="true"/>
          <w:bCs w:val="true"/>
          <w:sz w:val="20"/>
          <w:szCs w:val="20"/>
        </w:rPr>
        <w:t>:</w:t>
      </w:r>
      <w:bookmarkEnd w:id="13"/>
    </w:p>
    <w:p w14:paraId="244B6281" w14:textId="77777777" w:rsidR="009F48AF" w:rsidRPr="009F48AF" w:rsidRDefault="009F48AF" w:rsidP="000E1E87">
      <w:pPr>
        <w:pStyle w:val="PargrafodaLista"/>
        <w:numPr>
          <w:ilvl w:val="1"/>
          <w:numId w:val="2"/>
        </w:numPr>
        <w:spacing w:after="120" w:line="360" w:lineRule="auto"/>
        <w:jc w:val="both"/>
        <w:rPr>
          <w:rFonts w:ascii="Arial" w:hAnsi="Arial" w:cs="Arial"/>
          <w:b w:val="false"/>
          <w:bCs w:val="false"/>
          <w:sz w:val="20"/>
          <w:szCs w:val="20"/>
        </w:rPr>
      </w:pPr>
      <w:r w:rsidRPr="009F48AF">
        <w:rPr>
          <w:rFonts w:ascii="Arial" w:hAnsi="Arial" w:cs="Arial"/>
          <w:bCs w:val="false"/>
          <w:b w:val="false"/>
          <w:sz w:val="20"/>
          <w:szCs w:val="20"/>
        </w:rPr>
        <w:t>Todos os métodos, processos, procedimentos operacionais, técnicas, especificações, relatórios, documentos, estudos, desenhos, fluxogramas, parâmetros operacionais e quaisquer outras informações técnicas ou comerciais utilizadas ou desenvolvidas pela FILTROVALI para a execução dos serviços constituem propriedade intelectual exclusiva da Filtrovali, sendo protegidos pela legislação vigente aplicável.</w:t>
      </w:r>
    </w:p>
    <w:p w14:paraId="7EA81F7A" w14:textId="21BC7C3D" w:rsidR="009F48AF" w:rsidRPr="009F48AF" w:rsidRDefault="009F48AF" w:rsidP="000E1E87">
      <w:pPr>
        <w:pStyle w:val="PargrafodaLista"/>
        <w:numPr>
          <w:ilvl w:val="1"/>
          <w:numId w:val="2"/>
        </w:numPr>
        <w:spacing w:after="120" w:line="360" w:lineRule="auto"/>
        <w:jc w:val="both"/>
        <w:rPr>
          <w:rFonts w:ascii="Arial" w:hAnsi="Arial" w:cs="Arial"/>
          <w:b w:val="false"/>
          <w:bCs w:val="false"/>
          <w:sz w:val="20"/>
          <w:szCs w:val="20"/>
        </w:rPr>
      </w:pPr>
      <w:r w:rsidRPr="009F48AF">
        <w:rPr>
          <w:rFonts w:ascii="Arial" w:hAnsi="Arial" w:cs="Arial"/>
          <w:bCs w:val="false"/>
          <w:b w:val="false"/>
          <w:sz w:val="20"/>
          <w:szCs w:val="20"/>
        </w:rPr>
        <w:lastRenderedPageBreak/>
        <w:t>A contratação dos serviços não implica, em hipótese alguma, cessão, transferência ou compartilhamento definitivo de tais direitos, limitando-se o seu uso exclusivamente ao escopo do contrato firmado</w:t>
      </w:r>
      <w:r>
        <w:rPr>
          <w:rFonts w:ascii="Arial" w:hAnsi="Arial" w:cs="Arial"/>
          <w:bCs w:val="false"/>
          <w:b w:val="false"/>
          <w:sz w:val="20"/>
          <w:szCs w:val="20"/>
        </w:rPr>
        <w:t>.</w:t>
      </w:r>
    </w:p>
    <w:p w14:paraId="041DE73B" w14:textId="77777777" w:rsidR="009F48AF" w:rsidRPr="009F48AF" w:rsidRDefault="009F48AF" w:rsidP="000E1E87">
      <w:pPr>
        <w:pStyle w:val="PargrafodaLista"/>
        <w:numPr>
          <w:ilvl w:val="1"/>
          <w:numId w:val="2"/>
        </w:numPr>
        <w:spacing w:after="120" w:line="360" w:lineRule="auto"/>
        <w:jc w:val="both"/>
        <w:rPr>
          <w:rFonts w:ascii="Arial" w:hAnsi="Arial" w:cs="Arial"/>
          <w:b w:val="false"/>
          <w:bCs w:val="false"/>
          <w:sz w:val="20"/>
          <w:szCs w:val="20"/>
        </w:rPr>
      </w:pPr>
      <w:r w:rsidRPr="009F48AF">
        <w:rPr>
          <w:rFonts w:ascii="Arial" w:hAnsi="Arial" w:cs="Arial"/>
          <w:bCs w:val="false"/>
          <w:b w:val="false"/>
          <w:sz w:val="20"/>
          <w:szCs w:val="20"/>
        </w:rPr>
        <w:t>Fica expressamente vedado à CONTRATANTE, seus colaboradores ou terceiros por ela designados:</w:t>
      </w:r>
    </w:p>
    <w:p w14:paraId="074D054F" w14:textId="77777777" w:rsidR="009F48AF" w:rsidRPr="00240886" w:rsidRDefault="009F48AF" w:rsidP="000E1E87">
      <w:pPr>
        <w:pStyle w:val="PargrafodaLista"/>
        <w:numPr>
          <w:ilvl w:val="2"/>
          <w:numId w:val="2"/>
        </w:numPr>
        <w:spacing w:after="120" w:line="360" w:lineRule="auto"/>
        <w:jc w:val="both"/>
        <w:rPr>
          <w:rFonts w:ascii="Arial" w:hAnsi="Arial" w:cs="Arial"/>
          <w:b w:val="false"/>
          <w:bCs w:val="false"/>
          <w:sz w:val="20"/>
          <w:szCs w:val="20"/>
        </w:rPr>
      </w:pPr>
      <w:r w:rsidRPr="009F48AF">
        <w:rPr>
          <w:rFonts w:ascii="Arial" w:hAnsi="Arial" w:cs="Arial"/>
          <w:bCs w:val="false"/>
          <w:b w:val="false"/>
          <w:sz w:val="20"/>
          <w:szCs w:val="20"/>
        </w:rPr>
        <w:t>Reproduzir, copiar, divulgar ou compartilhar, total ou parcialmente, os métodos e processos utilizados pela Filtrovali;</w:t>
      </w:r>
    </w:p>
    <w:p w14:paraId="6E468DAA" w14:textId="77777777" w:rsidR="009F48AF" w:rsidRPr="00240886" w:rsidRDefault="009F48AF" w:rsidP="000E1E87">
      <w:pPr>
        <w:pStyle w:val="PargrafodaLista"/>
        <w:numPr>
          <w:ilvl w:val="2"/>
          <w:numId w:val="2"/>
        </w:numPr>
        <w:spacing w:after="120" w:line="360" w:lineRule="auto"/>
        <w:jc w:val="both"/>
        <w:rPr>
          <w:rFonts w:ascii="Arial" w:hAnsi="Arial" w:cs="Arial"/>
          <w:b w:val="false"/>
          <w:bCs w:val="false"/>
          <w:sz w:val="20"/>
          <w:szCs w:val="20"/>
        </w:rPr>
      </w:pPr>
      <w:r w:rsidRPr="009F48AF">
        <w:rPr>
          <w:rFonts w:ascii="Arial" w:hAnsi="Arial" w:cs="Arial"/>
          <w:bCs w:val="false"/>
          <w:b w:val="false"/>
          <w:sz w:val="20"/>
          <w:szCs w:val="20"/>
        </w:rPr>
        <w:t>Utilizar tais informações para execução própria ou por terceiros de serviços similares ou concorrentes;</w:t>
      </w:r>
    </w:p>
    <w:p w14:paraId="6DAF4D12" w14:textId="77777777" w:rsidR="009F48AF" w:rsidRPr="00240886" w:rsidRDefault="009F48AF" w:rsidP="000E1E87">
      <w:pPr>
        <w:pStyle w:val="PargrafodaLista"/>
        <w:numPr>
          <w:ilvl w:val="2"/>
          <w:numId w:val="2"/>
        </w:numPr>
        <w:spacing w:after="120" w:line="360" w:lineRule="auto"/>
        <w:jc w:val="both"/>
        <w:rPr>
          <w:rFonts w:ascii="Arial" w:hAnsi="Arial" w:cs="Arial"/>
          <w:b w:val="false"/>
          <w:bCs w:val="false"/>
          <w:sz w:val="20"/>
          <w:szCs w:val="20"/>
        </w:rPr>
      </w:pPr>
      <w:r w:rsidRPr="009F48AF">
        <w:rPr>
          <w:rFonts w:ascii="Arial" w:hAnsi="Arial" w:cs="Arial"/>
          <w:bCs w:val="false"/>
          <w:b w:val="false"/>
          <w:sz w:val="20"/>
          <w:szCs w:val="20"/>
        </w:rPr>
        <w:t>Realizar engenharia reversa, adaptação ou qualquer forma de replicação dos serviços, metodologias ou soluções aplicadas.</w:t>
      </w:r>
    </w:p>
    <w:p w14:paraId="10A9040A" w14:textId="485B328E" w:rsidR="009F48AF" w:rsidRPr="00240886" w:rsidRDefault="009F48AF" w:rsidP="00240886">
      <w:pPr>
        <w:spacing w:after="120" w:line="360" w:lineRule="auto"/>
        <w:jc w:val="both"/>
        <w:rPr>
          <w:rFonts w:ascii="Arial" w:hAnsi="Arial" w:cs="Arial"/>
          <w:b/>
          <w:bCs/>
          <w:sz w:val="20"/>
          <w:szCs w:val="20"/>
        </w:rPr>
      </w:pPr>
      <w:r w:rsidRPr="00240886">
        <w:rPr>
          <w:rFonts w:ascii="Arial" w:hAnsi="Arial" w:cs="Arial"/>
          <w:sz w:val="20"/>
          <w:szCs w:val="20"/>
        </w:rPr>
        <w:t>Qualquer utilização indevida ou violação desta cláusula sujeitará a CONTRATANTE às medidas legais cabíveis, incluindo, mas não se limitando, à responsabilização por perdas e danos, lucros cessantes e demais sanções previstas na legislação.</w:t>
      </w:r>
    </w:p>
    <w:p w14:paraId="4C57CDCB" w14:textId="5570351D" w:rsidR="00F91B70" w:rsidRPr="00240886" w:rsidRDefault="00240886" w:rsidP="000E1E87">
      <w:pPr>
        <w:pStyle w:val="Ttulo1"/>
        <w:spacing w:after="120"/>
        <w:jc w:val="both"/>
        <w:rPr>
          <w:rFonts w:ascii="Arial" w:hAnsi="Arial" w:cs="Arial"/>
          <w:bCs w:val="true"/>
          <w:sz w:val="20"/>
          <w:szCs w:val="20"/>
          <w:b w:val="true"/>
        </w:rPr>
      </w:pPr>
      <w:bookmarkStart w:id="14" w:name="_TocStyleFinal13"/>
      <w:r w:rsidRPr="00240886">
        <w:rPr>
          <w:rFonts w:ascii="Arial" w:hAnsi="Arial" w:cs="Arial"/>
          <w:b w:val="true"/>
          <w:bCs w:val="true"/>
          <w:sz w:val="20"/>
          <w:szCs w:val="20"/>
        </w:rPr>
        <w:t xml:space="preserve">- </w:t>
      </w:r>
      <w:r w:rsidR="00F91B70" w:rsidRPr="00240886">
        <w:rPr>
          <w:rFonts w:ascii="Arial" w:hAnsi="Arial" w:cs="Arial"/>
          <w:b w:val="true"/>
          <w:bCs w:val="true"/>
          <w:sz w:val="20"/>
          <w:szCs w:val="20"/>
        </w:rPr>
        <w:t>Aceite e assinatura da proposta</w:t>
      </w:r>
      <w:r w:rsidR="00FA02E9">
        <w:rPr>
          <w:rFonts w:ascii="Arial" w:hAnsi="Arial" w:cs="Arial"/>
          <w:b w:val="true"/>
          <w:bCs w:val="true"/>
          <w:sz w:val="20"/>
          <w:szCs w:val="20"/>
        </w:rPr>
        <w:t>:</w:t>
      </w:r>
      <w:bookmarkEnd w:id="14"/>
    </w:p>
    <w:p w14:paraId="1B2060A7" w14:textId="77777777" w:rsidR="00F91B70" w:rsidRPr="00ED7F97" w:rsidRDefault="00F91B70" w:rsidP="00F91B70">
      <w:pPr>
        <w:spacing w:after="120" w:line="360" w:lineRule="auto"/>
        <w:ind w:firstLine="708"/>
        <w:jc w:val="both"/>
        <w:rPr>
          <w:rFonts w:ascii="Arial" w:hAnsi="Arial" w:cs="Arial"/>
          <w:bCs/>
          <w:sz w:val="20"/>
          <w:szCs w:val="20"/>
        </w:rPr>
      </w:pPr>
      <w:r>
        <w:rPr>
          <w:rFonts w:ascii="Arial" w:hAnsi="Arial" w:cs="Arial"/>
          <w:bCs/>
          <w:sz w:val="20"/>
          <w:szCs w:val="20"/>
        </w:rPr>
        <w:t xml:space="preserve">[    ] </w:t>
      </w:r>
      <w:r w:rsidRPr="00ED7F97">
        <w:rPr>
          <w:rFonts w:ascii="Arial" w:hAnsi="Arial" w:cs="Arial"/>
          <w:bCs/>
          <w:sz w:val="20"/>
          <w:szCs w:val="20"/>
        </w:rPr>
        <w:t>Declar</w:t>
      </w:r>
      <w:r>
        <w:rPr>
          <w:rFonts w:ascii="Arial" w:hAnsi="Arial" w:cs="Arial"/>
          <w:bCs/>
          <w:sz w:val="20"/>
          <w:szCs w:val="20"/>
        </w:rPr>
        <w:t>o</w:t>
      </w:r>
      <w:r w:rsidRPr="00ED7F97">
        <w:rPr>
          <w:rFonts w:ascii="Arial" w:hAnsi="Arial" w:cs="Arial"/>
          <w:bCs/>
          <w:sz w:val="20"/>
          <w:szCs w:val="20"/>
        </w:rPr>
        <w:t xml:space="preserve"> ter lido, compreendido e aceitado integralmente os termos e condições apresentados na </w:t>
      </w:r>
      <w:r>
        <w:rPr>
          <w:rFonts w:ascii="Arial" w:hAnsi="Arial" w:cs="Arial"/>
          <w:bCs/>
          <w:sz w:val="20"/>
          <w:szCs w:val="20"/>
        </w:rPr>
        <w:t>presente proposta.</w:t>
      </w:r>
    </w:p>
    <w:p w14:paraId="44289AE5" w14:textId="77777777" w:rsidR="00F91B70" w:rsidRPr="00ED7F97" w:rsidRDefault="00F91B70" w:rsidP="00F91B70">
      <w:pPr>
        <w:spacing w:after="120" w:line="360" w:lineRule="auto"/>
        <w:jc w:val="both"/>
        <w:rPr>
          <w:rFonts w:ascii="Arial" w:hAnsi="Arial" w:cs="Arial"/>
          <w:bCs/>
          <w:sz w:val="20"/>
          <w:szCs w:val="20"/>
        </w:rPr>
      </w:pPr>
      <w:r w:rsidRPr="00ED7F97">
        <w:rPr>
          <w:rFonts w:ascii="Arial" w:hAnsi="Arial" w:cs="Arial"/>
          <w:bCs/>
          <w:sz w:val="20"/>
          <w:szCs w:val="20"/>
        </w:rPr>
        <w:t>As partes concordam que o aceite deste termo implica na formalização do compromisso, vinculando-se às obrigações, prazos, preços e demais condições especificadas na proposta comercial.</w:t>
      </w:r>
    </w:p>
    <w:p w14:paraId="2CE77399" w14:textId="77777777" w:rsidR="00F91B70" w:rsidRDefault="00F91B70" w:rsidP="00F91B70">
      <w:pPr>
        <w:spacing w:after="120" w:line="360" w:lineRule="auto"/>
        <w:jc w:val="both"/>
        <w:rPr>
          <w:rFonts w:ascii="Arial" w:hAnsi="Arial" w:cs="Arial"/>
          <w:b/>
          <w:sz w:val="20"/>
          <w:szCs w:val="20"/>
        </w:rPr>
      </w:pPr>
      <w:r>
        <w:rPr>
          <w:rFonts w:ascii="Arial" w:hAnsi="Arial" w:cs="Arial"/>
          <w:b/>
          <w:sz w:val="20"/>
          <w:szCs w:val="20"/>
        </w:rPr>
        <w:t>Data assinatura:______/______/______</w:t>
      </w:r>
    </w:p>
    <w:p w14:paraId="60D7420D" w14:textId="359C8198" w:rsidR="00F91B70" w:rsidRDefault="00F91B70" w:rsidP="00F91B70">
      <w:pPr>
        <w:spacing w:after="120" w:line="360" w:lineRule="auto"/>
        <w:jc w:val="center"/>
        <w:rPr>
          <w:rFonts w:ascii="Arial" w:hAnsi="Arial" w:cs="Arial"/>
          <w:b/>
          <w:sz w:val="20"/>
          <w:szCs w:val="20"/>
        </w:rPr>
      </w:pPr>
      <w:r>
        <w:rPr>
          <w:rFonts w:ascii="Arial" w:hAnsi="Arial" w:cs="Arial"/>
          <w:b/>
          <w:sz w:val="20"/>
          <w:szCs w:val="20"/>
        </w:rPr>
        <w:t>______________________________________</w:t>
      </w:r>
    </w:p>
    <w:p w14:paraId="54F1AF33" w14:textId="77777777" w:rsidR="00F91B70" w:rsidRDefault="00F91B70" w:rsidP="00F91B70">
      <w:pPr>
        <w:spacing w:after="120" w:line="360" w:lineRule="auto"/>
        <w:jc w:val="center"/>
        <w:rPr>
          <w:rFonts w:ascii="Arial" w:hAnsi="Arial" w:cs="Arial"/>
          <w:b/>
          <w:sz w:val="20"/>
          <w:szCs w:val="20"/>
        </w:rPr>
      </w:pPr>
      <w:r>
        <w:rPr>
          <w:rFonts w:ascii="Arial" w:hAnsi="Arial" w:cs="Arial"/>
          <w:b/>
          <w:sz w:val="20"/>
          <w:szCs w:val="20"/>
        </w:rPr>
        <w:t>Contratante</w:t>
      </w:r>
    </w:p>
    <w:sectPr w:rsidR="00F91B70" w:rsidSect="002D541C">
      <w:headerReference w:type="default" r:id="rId28"/>
      <w:footerReference w:type="default" r:id="rId29"/>
      <w:pgSz w:w="11906" w:h="16838" w:code="9"/>
      <w:pgMar w:top="2977" w:right="566" w:bottom="1417" w:left="567" w:header="737" w:footer="132" w:gutter="0"/>
      <w:cols w:space="720"/>
      <w:noEndnote/>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07C15" w14:textId="77777777" w:rsidR="00065344" w:rsidRDefault="00065344" w:rsidP="00FB5352">
      <w:pPr>
        <w:spacing w:after="0" w:line="240" w:lineRule="auto"/>
      </w:pPr>
      <w:r>
        <w:separator/>
      </w:r>
    </w:p>
  </w:endnote>
  <w:endnote w:type="continuationSeparator" w:id="0">
    <w:p w14:paraId="53362DB0" w14:textId="77777777" w:rsidR="00065344" w:rsidRDefault="00065344" w:rsidP="00FB5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028913"/>
      <w:docPartObj>
        <w:docPartGallery w:val="Page Numbers (Bottom of Page)"/>
        <w:docPartUnique/>
      </w:docPartObj>
    </w:sdtPr>
    <w:sdtEndPr/>
    <w:sdtContent>
      <w:p w14:paraId="1AF79CFF" w14:textId="43FF7066" w:rsidR="008D5791" w:rsidRDefault="008D5791">
        <w:pPr>
          <w:pStyle w:val="Rodap"/>
          <w:jc w:val="right"/>
          <w:rPr>
            <w:sz w:val="20"/>
            <w:szCs w:val="20"/>
          </w:rPr>
        </w:pPr>
        <w:r>
          <w:rPr>
            <w:sz w:val="20"/>
            <w:szCs w:val="20"/>
          </w:rPr>
          <w:t xml:space="preserve">  </w:t>
        </w:r>
        <w:r>
          <w:rPr>
            <w:sz w:val="20"/>
            <w:szCs w:val="20"/>
          </w:rPr>
          <w:fldChar w:fldCharType="begin"/>
        </w:r>
        <w:r>
          <w:rPr>
            <w:sz w:val="20"/>
            <w:szCs w:val="20"/>
          </w:rPr>
          <w:instrText>PAGE   \* MERGEFORMAT</w:instrText>
        </w:r>
        <w:r>
          <w:rPr>
            <w:sz w:val="20"/>
            <w:szCs w:val="20"/>
          </w:rPr>
          <w:fldChar w:fldCharType="separate"/>
        </w:r>
        <w:r>
          <w:rPr>
            <w:sz w:val="20"/>
            <w:szCs w:val="20"/>
          </w:rPr>
          <w:t>2</w:t>
        </w:r>
        <w:r>
          <w:rPr>
            <w:sz w:val="20"/>
            <w:szCs w:val="20"/>
          </w:rPr>
          <w:fldChar w:fldCharType="end"/>
        </w:r>
      </w:p>
    </w:sdtContent>
  </w:sdt>
  <w:p w14:paraId="00295EF7" w14:textId="637F0535" w:rsidR="00622655" w:rsidRPr="009D36F9" w:rsidRDefault="00622655" w:rsidP="002D541C">
    <w:pPr>
      <w:pStyle w:val="Rodap"/>
      <w:tabs>
        <w:tab w:val="clear" w:pos="4252"/>
        <w:tab w:val="clear" w:pos="8504"/>
        <w:tab w:val="center" w:pos="5386"/>
        <w:tab w:val="right" w:pos="10773"/>
      </w:tabs>
      <w:rPr>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ED25A" w14:textId="77777777" w:rsidR="00065344" w:rsidRDefault="00065344" w:rsidP="00FB5352">
      <w:pPr>
        <w:spacing w:after="0" w:line="240" w:lineRule="auto"/>
      </w:pPr>
      <w:r>
        <w:separator/>
      </w:r>
    </w:p>
  </w:footnote>
  <w:footnote w:type="continuationSeparator" w:id="0">
    <w:p w14:paraId="174A7E90" w14:textId="77777777" w:rsidR="00065344" w:rsidRDefault="00065344" w:rsidP="00FB5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2ADA" w14:textId="2B9A99CE" w:rsidR="005F3AC1" w:rsidRPr="00C0148D" w:rsidRDefault="00CB5A7E" w:rsidP="00844F69">
    <w:pPr>
      <w:autoSpaceDE w:val="0"/>
      <w:autoSpaceDN w:val="0"/>
      <w:adjustRightInd w:val="0"/>
      <w:spacing w:after="0" w:line="240" w:lineRule="auto"/>
      <w:rPr>
        <w:rFonts w:ascii="Arial" w:hAnsi="Arial" w:cs="Arial"/>
        <w:b/>
        <w:sz w:val="20"/>
        <w:szCs w:val="20"/>
      </w:rPr>
      <w:jc w:val="right"/>
    </w:pPr>
    <w:r>
      <w:rPr>
        <w:rFonts w:ascii="Arial" w:hAnsi="Arial" w:cs="Arial"/>
        <w:b/>
        <w:noProof/>
        <w:sz w:val="26"/>
        <w:szCs w:val="26"/>
        <w:lang w:eastAsia="pt-BR"/>
      </w:rPr>
      <w:drawing>
        <wp:anchor distT="0" distB="0" distL="114300" distR="114300" simplePos="0" relativeHeight="251669504" behindDoc="1" locked="0" layoutInCell="1" allowOverlap="1" wp14:anchorId="629A2877" wp14:editId="2A79AD0B">
          <wp:simplePos x="0" y="0"/>
          <wp:positionH relativeFrom="page">
            <wp:posOffset>-5080</wp:posOffset>
          </wp:positionH>
          <wp:positionV relativeFrom="paragraph">
            <wp:posOffset>-450411</wp:posOffset>
          </wp:positionV>
          <wp:extent cx="7568026" cy="10704421"/>
          <wp:effectExtent l="0" t="0" r="0" b="1905"/>
          <wp:wrapNone/>
          <wp:docPr id="125390685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9"/>
                  <pic:cNvPicPr/>
                </pic:nvPicPr>
                <pic:blipFill>
                  <a:blip r:embed="rId1">
                    <a:extLst>
                      <a:ext uri="{28A0092B-C50C-407E-A947-70E740481C1C}">
                        <a14:useLocalDpi xmlns:a14="http://schemas.microsoft.com/office/drawing/2010/main" val="0"/>
                      </a:ext>
                    </a:extLst>
                  </a:blip>
                  <a:stretch>
                    <a:fillRect/>
                  </a:stretch>
                </pic:blipFill>
                <pic:spPr>
                  <a:xfrm>
                    <a:off x="0" y="0"/>
                    <a:ext cx="7568026" cy="10704421"/>
                  </a:xfrm>
                  <a:prstGeom prst="rect">
                    <a:avLst/>
                  </a:prstGeom>
                </pic:spPr>
              </pic:pic>
            </a:graphicData>
          </a:graphic>
          <wp14:sizeRelH relativeFrom="page">
            <wp14:pctWidth>0</wp14:pctWidth>
          </wp14:sizeRelH>
          <wp14:sizeRelV relativeFrom="page">
            <wp14:pctHeight>0</wp14:pctHeight>
          </wp14:sizeRelV>
        </wp:anchor>
      </w:drawing>
    </w:r>
    <w:r w:rsidR="00C67DCE" w:rsidRPr="00CD1F5B">
      <w:rPr>
        <w:rFonts w:ascii="Arial" w:hAnsi="Arial" w:cs="Arial"/>
        <w:b/>
        <w:noProof/>
        <w:sz w:val="20"/>
        <w:szCs w:val="20"/>
      </w:rPr>
      <w:t xml:space="preserve">{{data_texto}}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69A"/>
    <w:multiLevelType w:val="hybridMultilevel"/>
    <w:tmpl w:val="2EACF950"/>
    <w:lvl w:ilvl="0" w:tplc="11C28EF8">
      <w:start w:val="1"/>
      <w:numFmt w:val="decimal"/>
      <w:lvlText w:val="7.%1"/>
      <w:lvlJc w:val="right"/>
      <w:pPr>
        <w:ind w:left="786" w:hanging="360"/>
      </w:pPr>
      <w:rPr>
        <w:rFonts w:hint="default"/>
        <w:bCs w:val="true"/>
        <w:b w:val="true"/>
        <w:sz w:val="20"/>
        <w:szCs w:val="20"/>
      </w:rPr>
    </w:lvl>
    <w:lvl w:ilvl="1" w:tplc="04160019" w:tentative="1">
      <w:start w:val="1"/>
      <w:numFmt w:val="lowerLetter"/>
      <w:lvlText w:val="%2."/>
      <w:lvlJc w:val="left"/>
      <w:pPr>
        <w:ind w:left="1506" w:hanging="360"/>
      </w:pPr>
      <w:rPr>
        <w:sz w:val="20"/>
        <w:szCs w:val="20"/>
      </w:rPr>
    </w:lvl>
    <w:lvl w:ilvl="2" w:tplc="0416001B" w:tentative="1">
      <w:start w:val="1"/>
      <w:numFmt w:val="lowerRoman"/>
      <w:lvlText w:val="%3."/>
      <w:lvlJc w:val="right"/>
      <w:pPr>
        <w:ind w:left="2226" w:hanging="180"/>
      </w:pPr>
      <w:rPr>
        <w:sz w:val="20"/>
        <w:szCs w:val="20"/>
      </w:rPr>
    </w:lvl>
    <w:lvl w:ilvl="3" w:tplc="0416000F" w:tentative="1">
      <w:start w:val="1"/>
      <w:numFmt w:val="decimal"/>
      <w:lvlText w:val="%4."/>
      <w:lvlJc w:val="left"/>
      <w:pPr>
        <w:ind w:left="2946" w:hanging="360"/>
      </w:pPr>
      <w:rPr>
        <w:bCs w:val="true"/>
        <w:b w:val="true"/>
        <w:sz w:val="20"/>
        <w:szCs w:val="20"/>
      </w:rPr>
    </w:lvl>
    <w:lvl w:ilvl="4" w:tplc="04160019" w:tentative="1">
      <w:start w:val="1"/>
      <w:numFmt w:val="lowerLetter"/>
      <w:lvlText w:val="%5."/>
      <w:lvlJc w:val="left"/>
      <w:pPr>
        <w:ind w:left="3666" w:hanging="360"/>
      </w:pPr>
      <w:rPr>
        <w:sz w:val="20"/>
        <w:szCs w:val="20"/>
      </w:rPr>
    </w:lvl>
    <w:lvl w:ilvl="5" w:tplc="0416001B" w:tentative="1">
      <w:start w:val="1"/>
      <w:numFmt w:val="lowerRoman"/>
      <w:lvlText w:val="%6."/>
      <w:lvlJc w:val="right"/>
      <w:pPr>
        <w:ind w:left="4386" w:hanging="180"/>
      </w:pPr>
      <w:rPr>
        <w:sz w:val="20"/>
        <w:szCs w:val="20"/>
      </w:rPr>
    </w:lvl>
    <w:lvl w:ilvl="6" w:tplc="0416000F" w:tentative="1">
      <w:start w:val="1"/>
      <w:numFmt w:val="decimal"/>
      <w:lvlText w:val="%7."/>
      <w:lvlJc w:val="left"/>
      <w:pPr>
        <w:ind w:left="5106" w:hanging="360"/>
      </w:pPr>
      <w:rPr>
        <w:bCs w:val="true"/>
        <w:b w:val="true"/>
        <w:sz w:val="20"/>
        <w:szCs w:val="20"/>
      </w:rPr>
    </w:lvl>
    <w:lvl w:ilvl="7" w:tplc="04160019" w:tentative="1">
      <w:start w:val="1"/>
      <w:numFmt w:val="lowerLetter"/>
      <w:lvlText w:val="%8."/>
      <w:lvlJc w:val="left"/>
      <w:pPr>
        <w:ind w:left="5826" w:hanging="360"/>
      </w:pPr>
      <w:rPr>
        <w:sz w:val="20"/>
        <w:szCs w:val="20"/>
      </w:rPr>
    </w:lvl>
    <w:lvl w:ilvl="8" w:tplc="0416001B" w:tentative="1">
      <w:start w:val="1"/>
      <w:numFmt w:val="lowerRoman"/>
      <w:lvlText w:val="%9."/>
      <w:lvlJc w:val="right"/>
      <w:pPr>
        <w:ind w:left="6546" w:hanging="180"/>
      </w:pPr>
      <w:rPr>
        <w:sz w:val="20"/>
        <w:szCs w:val="20"/>
      </w:rPr>
    </w:lvl>
  </w:abstractNum>
  <w:abstractNum w:abstractNumId="1" w15:restartNumberingAfterBreak="0">
    <w:nsid w:val="067270B8"/>
    <w:multiLevelType w:val="hybridMultilevel"/>
    <w:tmpl w:val="56DEF416"/>
    <w:lvl w:ilvl="0" w:tplc="894E05CA">
      <w:start w:val="1"/>
      <w:numFmt w:val="decimal"/>
      <w:lvlText w:val="2.1.%1"/>
      <w:lvlJc w:val="center"/>
      <w:pPr>
        <w:ind w:left="720" w:hanging="360"/>
      </w:pPr>
      <w:rPr>
        <w:rFonts w:hint="default"/>
        <w:bCs w:val="true"/>
        <w:b w:val="true"/>
        <w:sz w:val="20"/>
        <w:szCs w:val="20"/>
      </w:rPr>
    </w:lvl>
    <w:lvl w:ilvl="1" w:tplc="04160019" w:tentative="1">
      <w:start w:val="1"/>
      <w:numFmt w:val="lowerLetter"/>
      <w:lvlText w:val="%2."/>
      <w:lvlJc w:val="left"/>
      <w:pPr>
        <w:ind w:left="1440" w:hanging="360"/>
      </w:pPr>
      <w:rPr>
        <w:sz w:val="20"/>
        <w:szCs w:val="20"/>
      </w:rPr>
    </w:lvl>
    <w:lvl w:ilvl="2" w:tplc="0416001B" w:tentative="1">
      <w:start w:val="1"/>
      <w:numFmt w:val="lowerRoman"/>
      <w:lvlText w:val="%3."/>
      <w:lvlJc w:val="right"/>
      <w:pPr>
        <w:ind w:left="2160" w:hanging="180"/>
      </w:pPr>
      <w:rPr>
        <w:sz w:val="20"/>
        <w:szCs w:val="20"/>
      </w:rPr>
    </w:lvl>
    <w:lvl w:ilvl="3" w:tplc="0416000F" w:tentative="1">
      <w:start w:val="1"/>
      <w:numFmt w:val="decimal"/>
      <w:lvlText w:val="%4."/>
      <w:lvlJc w:val="left"/>
      <w:pPr>
        <w:ind w:left="2880" w:hanging="360"/>
      </w:pPr>
      <w:rPr>
        <w:bCs w:val="true"/>
        <w:b w:val="true"/>
        <w:sz w:val="20"/>
        <w:szCs w:val="20"/>
      </w:rPr>
    </w:lvl>
    <w:lvl w:ilvl="4" w:tplc="04160019" w:tentative="1">
      <w:start w:val="1"/>
      <w:numFmt w:val="lowerLetter"/>
      <w:lvlText w:val="%5."/>
      <w:lvlJc w:val="left"/>
      <w:pPr>
        <w:ind w:left="3600" w:hanging="360"/>
      </w:pPr>
      <w:rPr>
        <w:sz w:val="20"/>
        <w:szCs w:val="20"/>
      </w:rPr>
    </w:lvl>
    <w:lvl w:ilvl="5" w:tplc="0416001B" w:tentative="1">
      <w:start w:val="1"/>
      <w:numFmt w:val="lowerRoman"/>
      <w:lvlText w:val="%6."/>
      <w:lvlJc w:val="right"/>
      <w:pPr>
        <w:ind w:left="4320" w:hanging="180"/>
      </w:pPr>
      <w:rPr>
        <w:sz w:val="20"/>
        <w:szCs w:val="20"/>
      </w:rPr>
    </w:lvl>
    <w:lvl w:ilvl="6" w:tplc="0416000F" w:tentative="1">
      <w:start w:val="1"/>
      <w:numFmt w:val="decimal"/>
      <w:lvlText w:val="%7."/>
      <w:lvlJc w:val="left"/>
      <w:pPr>
        <w:ind w:left="5040" w:hanging="360"/>
      </w:pPr>
      <w:rPr>
        <w:bCs w:val="true"/>
        <w:b w:val="true"/>
        <w:sz w:val="20"/>
        <w:szCs w:val="20"/>
      </w:rPr>
    </w:lvl>
    <w:lvl w:ilvl="7" w:tplc="04160019" w:tentative="1">
      <w:start w:val="1"/>
      <w:numFmt w:val="lowerLetter"/>
      <w:lvlText w:val="%8."/>
      <w:lvlJc w:val="left"/>
      <w:pPr>
        <w:ind w:left="5760" w:hanging="360"/>
      </w:pPr>
      <w:rPr>
        <w:sz w:val="20"/>
        <w:szCs w:val="20"/>
      </w:rPr>
    </w:lvl>
    <w:lvl w:ilvl="8" w:tplc="0416001B" w:tentative="1">
      <w:start w:val="1"/>
      <w:numFmt w:val="lowerRoman"/>
      <w:lvlText w:val="%9."/>
      <w:lvlJc w:val="right"/>
      <w:pPr>
        <w:ind w:left="6480" w:hanging="180"/>
      </w:pPr>
      <w:rPr>
        <w:sz w:val="20"/>
        <w:szCs w:val="20"/>
      </w:rPr>
    </w:lvl>
  </w:abstractNum>
  <w:abstractNum w:abstractNumId="2" w15:restartNumberingAfterBreak="0">
    <w:nsid w:val="13DD2FAC"/>
    <w:multiLevelType w:val="hybridMultilevel"/>
    <w:tmpl w:val="2EACF950"/>
    <w:lvl w:ilvl="0" w:tplc="FFFFFFFF">
      <w:start w:val="1"/>
      <w:numFmt w:val="decimal"/>
      <w:lvlText w:val="7.%1"/>
      <w:lvlJc w:val="right"/>
      <w:pPr>
        <w:ind w:left="720" w:hanging="360"/>
      </w:pPr>
      <w:rPr>
        <w:rFonts w:hint="default"/>
        <w:bCs w:val="true"/>
        <w:b w:val="true"/>
        <w:sz w:val="20"/>
        <w:szCs w:val="20"/>
      </w:rPr>
    </w:lvl>
    <w:lvl w:ilvl="1" w:tplc="FFFFFFFF" w:tentative="1">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rPr>
        <w:sz w:val="20"/>
        <w:szCs w:val="20"/>
      </w:rPr>
    </w:lvl>
    <w:lvl w:ilvl="3" w:tplc="FFFFFFFF" w:tentative="1">
      <w:start w:val="1"/>
      <w:numFmt w:val="decimal"/>
      <w:lvlText w:val="%4."/>
      <w:lvlJc w:val="left"/>
      <w:pPr>
        <w:ind w:left="2880" w:hanging="360"/>
      </w:pPr>
      <w:rPr>
        <w:bCs w:val="true"/>
        <w:b w:val="true"/>
        <w:sz w:val="20"/>
        <w:szCs w:val="20"/>
      </w:rPr>
    </w:lvl>
    <w:lvl w:ilvl="4" w:tplc="FFFFFFFF" w:tentative="1">
      <w:start w:val="1"/>
      <w:numFmt w:val="lowerLetter"/>
      <w:lvlText w:val="%5."/>
      <w:lvlJc w:val="left"/>
      <w:pPr>
        <w:ind w:left="3600" w:hanging="360"/>
      </w:pPr>
      <w:rPr>
        <w:sz w:val="20"/>
        <w:szCs w:val="20"/>
      </w:rPr>
    </w:lvl>
    <w:lvl w:ilvl="5" w:tplc="FFFFFFFF" w:tentative="1">
      <w:start w:val="1"/>
      <w:numFmt w:val="lowerRoman"/>
      <w:lvlText w:val="%6."/>
      <w:lvlJc w:val="right"/>
      <w:pPr>
        <w:ind w:left="4320" w:hanging="180"/>
      </w:pPr>
      <w:rPr>
        <w:sz w:val="20"/>
        <w:szCs w:val="20"/>
      </w:rPr>
    </w:lvl>
    <w:lvl w:ilvl="6" w:tplc="FFFFFFFF" w:tentative="1">
      <w:start w:val="1"/>
      <w:numFmt w:val="decimal"/>
      <w:lvlText w:val="%7."/>
      <w:lvlJc w:val="left"/>
      <w:pPr>
        <w:ind w:left="5040" w:hanging="360"/>
      </w:pPr>
      <w:rPr>
        <w:bCs w:val="true"/>
        <w:b w:val="true"/>
        <w:sz w:val="20"/>
        <w:szCs w:val="20"/>
      </w:rPr>
    </w:lvl>
    <w:lvl w:ilvl="7" w:tplc="FFFFFFFF" w:tentative="1">
      <w:start w:val="1"/>
      <w:numFmt w:val="lowerLetter"/>
      <w:lvlText w:val="%8."/>
      <w:lvlJc w:val="left"/>
      <w:pPr>
        <w:ind w:left="5760" w:hanging="360"/>
      </w:pPr>
      <w:rPr>
        <w:sz w:val="20"/>
        <w:szCs w:val="20"/>
      </w:rPr>
    </w:lvl>
    <w:lvl w:ilvl="8" w:tplc="FFFFFFFF" w:tentative="1">
      <w:start w:val="1"/>
      <w:numFmt w:val="lowerRoman"/>
      <w:lvlText w:val="%9."/>
      <w:lvlJc w:val="right"/>
      <w:pPr>
        <w:ind w:left="6480" w:hanging="180"/>
      </w:pPr>
      <w:rPr>
        <w:sz w:val="20"/>
        <w:szCs w:val="20"/>
      </w:rPr>
    </w:lvl>
  </w:abstractNum>
  <w:abstractNum w:abstractNumId="3" w15:restartNumberingAfterBreak="0">
    <w:nsid w:val="212E0DAD"/>
    <w:multiLevelType w:val="hybridMultilevel"/>
    <w:tmpl w:val="B0B47F38"/>
    <w:lvl w:ilvl="0" w:tplc="04160003">
      <w:start w:val="1"/>
      <w:numFmt w:val="bullet"/>
      <w:lvlText w:val="o"/>
      <w:lvlJc w:val="left"/>
      <w:pPr>
        <w:ind w:left="720" w:hanging="360"/>
      </w:pPr>
      <w:rPr>
        <w:rFonts w:ascii="Courier New" w:hAnsi="Courier New" w:cs="Courier New" w:hint="default"/>
        <w:sz w:val="20"/>
        <w:szCs w:val="20"/>
      </w:rPr>
    </w:lvl>
    <w:lvl w:ilvl="1" w:tplc="04160003" w:tentative="1">
      <w:start w:val="1"/>
      <w:numFmt w:val="bullet"/>
      <w:lvlText w:val="o"/>
      <w:lvlJc w:val="left"/>
      <w:pPr>
        <w:ind w:left="1440" w:hanging="360"/>
      </w:pPr>
      <w:rPr>
        <w:rFonts w:ascii="Courier New" w:hAnsi="Courier New" w:cs="Courier New" w:hint="default"/>
        <w:sz w:val="20"/>
        <w:szCs w:val="20"/>
      </w:rPr>
    </w:lvl>
    <w:lvl w:ilvl="2" w:tplc="04160005" w:tentative="1">
      <w:start w:val="1"/>
      <w:numFmt w:val="bullet"/>
      <w:lvlText w:val=""/>
      <w:lvlJc w:val="left"/>
      <w:pPr>
        <w:ind w:left="2160" w:hanging="360"/>
      </w:pPr>
      <w:rPr>
        <w:rFonts w:ascii="Wingdings" w:hAnsi="Wingdings" w:hint="default"/>
        <w:sz w:val="20"/>
        <w:szCs w:val="20"/>
      </w:rPr>
    </w:lvl>
    <w:lvl w:ilvl="3" w:tplc="04160001" w:tentative="1">
      <w:start w:val="1"/>
      <w:numFmt w:val="bullet"/>
      <w:lvlText w:val=""/>
      <w:lvlJc w:val="left"/>
      <w:pPr>
        <w:ind w:left="2880" w:hanging="360"/>
      </w:pPr>
      <w:rPr>
        <w:rFonts w:ascii="Symbol" w:hAnsi="Symbol" w:hint="default"/>
        <w:sz w:val="20"/>
        <w:szCs w:val="20"/>
      </w:rPr>
    </w:lvl>
    <w:lvl w:ilvl="4" w:tplc="04160003" w:tentative="1">
      <w:start w:val="1"/>
      <w:numFmt w:val="bullet"/>
      <w:lvlText w:val="o"/>
      <w:lvlJc w:val="left"/>
      <w:pPr>
        <w:ind w:left="3600" w:hanging="360"/>
      </w:pPr>
      <w:rPr>
        <w:rFonts w:ascii="Courier New" w:hAnsi="Courier New" w:cs="Courier New" w:hint="default"/>
        <w:sz w:val="20"/>
        <w:szCs w:val="20"/>
      </w:rPr>
    </w:lvl>
    <w:lvl w:ilvl="5" w:tplc="04160005" w:tentative="1">
      <w:start w:val="1"/>
      <w:numFmt w:val="bullet"/>
      <w:lvlText w:val=""/>
      <w:lvlJc w:val="left"/>
      <w:pPr>
        <w:ind w:left="4320" w:hanging="360"/>
      </w:pPr>
      <w:rPr>
        <w:rFonts w:ascii="Wingdings" w:hAnsi="Wingdings" w:hint="default"/>
        <w:sz w:val="20"/>
        <w:szCs w:val="20"/>
      </w:rPr>
    </w:lvl>
    <w:lvl w:ilvl="6" w:tplc="04160001" w:tentative="1">
      <w:start w:val="1"/>
      <w:numFmt w:val="bullet"/>
      <w:lvlText w:val=""/>
      <w:lvlJc w:val="left"/>
      <w:pPr>
        <w:ind w:left="5040" w:hanging="360"/>
      </w:pPr>
      <w:rPr>
        <w:rFonts w:ascii="Symbol" w:hAnsi="Symbol" w:hint="default"/>
        <w:sz w:val="20"/>
        <w:szCs w:val="20"/>
      </w:rPr>
    </w:lvl>
    <w:lvl w:ilvl="7" w:tplc="04160003" w:tentative="1">
      <w:start w:val="1"/>
      <w:numFmt w:val="bullet"/>
      <w:lvlText w:val="o"/>
      <w:lvlJc w:val="left"/>
      <w:pPr>
        <w:ind w:left="5760" w:hanging="360"/>
      </w:pPr>
      <w:rPr>
        <w:rFonts w:ascii="Courier New" w:hAnsi="Courier New" w:cs="Courier New" w:hint="default"/>
        <w:sz w:val="20"/>
        <w:szCs w:val="20"/>
      </w:rPr>
    </w:lvl>
    <w:lvl w:ilvl="8" w:tplc="04160005" w:tentative="1">
      <w:start w:val="1"/>
      <w:numFmt w:val="bullet"/>
      <w:lvlText w:val=""/>
      <w:lvlJc w:val="left"/>
      <w:pPr>
        <w:ind w:left="6480" w:hanging="360"/>
      </w:pPr>
      <w:rPr>
        <w:rFonts w:ascii="Wingdings" w:hAnsi="Wingdings" w:hint="default"/>
        <w:sz w:val="20"/>
        <w:szCs w:val="20"/>
      </w:rPr>
    </w:lvl>
  </w:abstractNum>
  <w:abstractNum w:abstractNumId="4" w15:restartNumberingAfterBreak="0">
    <w:nsid w:val="389A2181"/>
    <w:multiLevelType w:val="multilevel"/>
    <w:tmpl w:val="C93EF262"/>
    <w:lvl w:ilvl="0">
      <w:start w:val="1"/>
      <w:numFmt w:val="decimal"/>
      <w:lvlText w:val="%1."/>
      <w:lvlJc w:val="left"/>
      <w:pPr>
        <w:ind w:left="720" w:hanging="360"/>
      </w:pPr>
      <w:rPr>
        <w:rFonts w:hint="default"/>
        <w:bCs w:val="true"/>
        <w:b w:val="true"/>
        <w:sz w:val="20"/>
        <w:szCs w:val="20"/>
      </w:rPr>
    </w:lvl>
    <w:lvl w:ilvl="1">
      <w:start w:val="3"/>
      <w:numFmt w:val="decimal"/>
      <w:isLgl/>
      <w:lvlText w:val="%1.%2"/>
      <w:lvlJc w:val="left"/>
      <w:pPr>
        <w:ind w:left="1068" w:hanging="360"/>
      </w:pPr>
      <w:rPr>
        <w:rFonts w:hint="default"/>
        <w:bCs w:val="true"/>
        <w:b w:val="true"/>
        <w:sz w:val="20"/>
        <w:szCs w:val="20"/>
      </w:rPr>
    </w:lvl>
    <w:lvl w:ilvl="2">
      <w:start w:val="1"/>
      <w:numFmt w:val="decimal"/>
      <w:isLgl/>
      <w:lvlText w:val="%1.%2.%3"/>
      <w:lvlJc w:val="left"/>
      <w:pPr>
        <w:ind w:left="1776" w:hanging="720"/>
      </w:pPr>
      <w:rPr>
        <w:rFonts w:hint="default"/>
        <w:bCs w:val="true"/>
        <w:b w:val="true"/>
        <w:sz w:val="20"/>
        <w:szCs w:val="20"/>
      </w:rPr>
    </w:lvl>
    <w:lvl w:ilvl="3">
      <w:start w:val="1"/>
      <w:numFmt w:val="decimal"/>
      <w:isLgl/>
      <w:lvlText w:val="%1.%2.%3.%4"/>
      <w:lvlJc w:val="left"/>
      <w:pPr>
        <w:ind w:left="2124" w:hanging="720"/>
      </w:pPr>
      <w:rPr>
        <w:rFonts w:hint="default"/>
        <w:bCs w:val="true"/>
        <w:b w:val="true"/>
        <w:sz w:val="20"/>
        <w:szCs w:val="20"/>
      </w:rPr>
    </w:lvl>
    <w:lvl w:ilvl="4">
      <w:start w:val="1"/>
      <w:numFmt w:val="decimal"/>
      <w:isLgl/>
      <w:lvlText w:val="%1.%2.%3.%4.%5"/>
      <w:lvlJc w:val="left"/>
      <w:pPr>
        <w:ind w:left="2832" w:hanging="1080"/>
      </w:pPr>
      <w:rPr>
        <w:rFonts w:hint="default"/>
        <w:bCs w:val="true"/>
        <w:b w:val="true"/>
        <w:sz w:val="20"/>
        <w:szCs w:val="20"/>
      </w:rPr>
    </w:lvl>
    <w:lvl w:ilvl="5">
      <w:start w:val="1"/>
      <w:numFmt w:val="decimal"/>
      <w:isLgl/>
      <w:lvlText w:val="%1.%2.%3.%4.%5.%6"/>
      <w:lvlJc w:val="left"/>
      <w:pPr>
        <w:ind w:left="3180" w:hanging="1080"/>
      </w:pPr>
      <w:rPr>
        <w:rFonts w:hint="default"/>
        <w:bCs w:val="true"/>
        <w:b w:val="true"/>
        <w:sz w:val="20"/>
        <w:szCs w:val="20"/>
      </w:rPr>
    </w:lvl>
    <w:lvl w:ilvl="6">
      <w:start w:val="1"/>
      <w:numFmt w:val="decimal"/>
      <w:isLgl/>
      <w:lvlText w:val="%1.%2.%3.%4.%5.%6.%7"/>
      <w:lvlJc w:val="left"/>
      <w:pPr>
        <w:ind w:left="3888" w:hanging="1440"/>
      </w:pPr>
      <w:rPr>
        <w:rFonts w:hint="default"/>
        <w:bCs w:val="true"/>
        <w:b w:val="true"/>
        <w:sz w:val="20"/>
        <w:szCs w:val="20"/>
      </w:rPr>
    </w:lvl>
    <w:lvl w:ilvl="7">
      <w:start w:val="1"/>
      <w:numFmt w:val="decimal"/>
      <w:isLgl/>
      <w:lvlText w:val="%1.%2.%3.%4.%5.%6.%7.%8"/>
      <w:lvlJc w:val="left"/>
      <w:pPr>
        <w:ind w:left="4236" w:hanging="1440"/>
      </w:pPr>
      <w:rPr>
        <w:rFonts w:hint="default"/>
        <w:bCs w:val="true"/>
        <w:b w:val="true"/>
        <w:sz w:val="20"/>
        <w:szCs w:val="20"/>
      </w:rPr>
    </w:lvl>
    <w:lvl w:ilvl="8">
      <w:start w:val="1"/>
      <w:numFmt w:val="decimal"/>
      <w:isLgl/>
      <w:lvlText w:val="%1.%2.%3.%4.%5.%6.%7.%8.%9"/>
      <w:lvlJc w:val="left"/>
      <w:pPr>
        <w:ind w:left="4944" w:hanging="1800"/>
      </w:pPr>
      <w:rPr>
        <w:rFonts w:hint="default"/>
        <w:bCs w:val="true"/>
        <w:b w:val="true"/>
        <w:sz w:val="20"/>
        <w:szCs w:val="20"/>
      </w:rPr>
    </w:lvl>
  </w:abstractNum>
  <w:abstractNum w:abstractNumId="5" w15:restartNumberingAfterBreak="0">
    <w:nsid w:val="392164E2"/>
    <w:multiLevelType w:val="hybridMultilevel"/>
    <w:tmpl w:val="507C3CDA"/>
    <w:lvl w:ilvl="0" w:tplc="0416000F">
      <w:start w:val="1"/>
      <w:numFmt w:val="decimal"/>
      <w:lvlText w:val="%1."/>
      <w:lvlJc w:val="left"/>
      <w:pPr>
        <w:ind w:left="720" w:hanging="360"/>
      </w:pPr>
      <w:rPr>
        <w:rFonts w:hint="default"/>
        <w:bCs w:val="true"/>
        <w:b w:val="true"/>
        <w:sz w:val="20"/>
        <w:szCs w:val="20"/>
      </w:rPr>
    </w:lvl>
    <w:lvl w:ilvl="1" w:tplc="04160019" w:tentative="1">
      <w:start w:val="1"/>
      <w:numFmt w:val="lowerLetter"/>
      <w:lvlText w:val="%2."/>
      <w:lvlJc w:val="left"/>
      <w:pPr>
        <w:ind w:left="1440" w:hanging="360"/>
      </w:pPr>
      <w:rPr>
        <w:sz w:val="20"/>
        <w:szCs w:val="20"/>
      </w:rPr>
    </w:lvl>
    <w:lvl w:ilvl="2" w:tplc="0416001B" w:tentative="1">
      <w:start w:val="1"/>
      <w:numFmt w:val="lowerRoman"/>
      <w:lvlText w:val="%3."/>
      <w:lvlJc w:val="right"/>
      <w:pPr>
        <w:ind w:left="2160" w:hanging="180"/>
      </w:pPr>
      <w:rPr>
        <w:sz w:val="20"/>
        <w:szCs w:val="20"/>
      </w:rPr>
    </w:lvl>
    <w:lvl w:ilvl="3" w:tplc="0416000F" w:tentative="1">
      <w:start w:val="1"/>
      <w:numFmt w:val="decimal"/>
      <w:lvlText w:val="%4."/>
      <w:lvlJc w:val="left"/>
      <w:pPr>
        <w:ind w:left="2880" w:hanging="360"/>
      </w:pPr>
      <w:rPr>
        <w:bCs w:val="true"/>
        <w:b w:val="true"/>
        <w:sz w:val="20"/>
        <w:szCs w:val="20"/>
      </w:rPr>
    </w:lvl>
    <w:lvl w:ilvl="4" w:tplc="04160019" w:tentative="1">
      <w:start w:val="1"/>
      <w:numFmt w:val="lowerLetter"/>
      <w:lvlText w:val="%5."/>
      <w:lvlJc w:val="left"/>
      <w:pPr>
        <w:ind w:left="3600" w:hanging="360"/>
      </w:pPr>
      <w:rPr>
        <w:sz w:val="20"/>
        <w:szCs w:val="20"/>
      </w:rPr>
    </w:lvl>
    <w:lvl w:ilvl="5" w:tplc="0416001B" w:tentative="1">
      <w:start w:val="1"/>
      <w:numFmt w:val="lowerRoman"/>
      <w:lvlText w:val="%6."/>
      <w:lvlJc w:val="right"/>
      <w:pPr>
        <w:ind w:left="4320" w:hanging="180"/>
      </w:pPr>
      <w:rPr>
        <w:sz w:val="20"/>
        <w:szCs w:val="20"/>
      </w:rPr>
    </w:lvl>
    <w:lvl w:ilvl="6" w:tplc="0416000F" w:tentative="1">
      <w:start w:val="1"/>
      <w:numFmt w:val="decimal"/>
      <w:lvlText w:val="%7."/>
      <w:lvlJc w:val="left"/>
      <w:pPr>
        <w:ind w:left="5040" w:hanging="360"/>
      </w:pPr>
      <w:rPr>
        <w:bCs w:val="true"/>
        <w:b w:val="true"/>
        <w:sz w:val="20"/>
        <w:szCs w:val="20"/>
      </w:rPr>
    </w:lvl>
    <w:lvl w:ilvl="7" w:tplc="04160019" w:tentative="1">
      <w:start w:val="1"/>
      <w:numFmt w:val="lowerLetter"/>
      <w:lvlText w:val="%8."/>
      <w:lvlJc w:val="left"/>
      <w:pPr>
        <w:ind w:left="5760" w:hanging="360"/>
      </w:pPr>
      <w:rPr>
        <w:sz w:val="20"/>
        <w:szCs w:val="20"/>
      </w:rPr>
    </w:lvl>
    <w:lvl w:ilvl="8" w:tplc="0416001B" w:tentative="1">
      <w:start w:val="1"/>
      <w:numFmt w:val="lowerRoman"/>
      <w:lvlText w:val="%9."/>
      <w:lvlJc w:val="right"/>
      <w:pPr>
        <w:ind w:left="6480" w:hanging="180"/>
      </w:pPr>
      <w:rPr>
        <w:sz w:val="20"/>
        <w:szCs w:val="20"/>
      </w:rPr>
    </w:lvl>
  </w:abstractNum>
  <w:abstractNum w:abstractNumId="6" w15:restartNumberingAfterBreak="0">
    <w:nsid w:val="3F846407"/>
    <w:multiLevelType w:val="hybridMultilevel"/>
    <w:tmpl w:val="125CCB62"/>
    <w:lvl w:ilvl="0" w:tplc="448AB408">
      <w:start w:val="1"/>
      <w:numFmt w:val="decimal"/>
      <w:lvlText w:val="2.2.%1"/>
      <w:lvlJc w:val="center"/>
      <w:pPr>
        <w:ind w:left="720" w:hanging="360"/>
      </w:pPr>
      <w:rPr>
        <w:rFonts w:hint="default"/>
        <w:bCs w:val="true"/>
        <w:b w:val="true"/>
        <w:sz w:val="20"/>
        <w:szCs w:val="20"/>
      </w:rPr>
    </w:lvl>
    <w:lvl w:ilvl="1" w:tplc="04160019" w:tentative="1">
      <w:start w:val="1"/>
      <w:numFmt w:val="lowerLetter"/>
      <w:lvlText w:val="%2."/>
      <w:lvlJc w:val="left"/>
      <w:pPr>
        <w:ind w:left="1440" w:hanging="360"/>
      </w:pPr>
      <w:rPr>
        <w:sz w:val="20"/>
        <w:szCs w:val="20"/>
      </w:rPr>
    </w:lvl>
    <w:lvl w:ilvl="2" w:tplc="0416001B" w:tentative="1">
      <w:start w:val="1"/>
      <w:numFmt w:val="lowerRoman"/>
      <w:lvlText w:val="%3."/>
      <w:lvlJc w:val="right"/>
      <w:pPr>
        <w:ind w:left="2160" w:hanging="180"/>
      </w:pPr>
      <w:rPr>
        <w:sz w:val="20"/>
        <w:szCs w:val="20"/>
      </w:rPr>
    </w:lvl>
    <w:lvl w:ilvl="3" w:tplc="0416000F" w:tentative="1">
      <w:start w:val="1"/>
      <w:numFmt w:val="decimal"/>
      <w:lvlText w:val="%4."/>
      <w:lvlJc w:val="left"/>
      <w:pPr>
        <w:ind w:left="2880" w:hanging="360"/>
      </w:pPr>
      <w:rPr>
        <w:bCs w:val="true"/>
        <w:b w:val="true"/>
        <w:sz w:val="20"/>
        <w:szCs w:val="20"/>
      </w:rPr>
    </w:lvl>
    <w:lvl w:ilvl="4" w:tplc="04160019" w:tentative="1">
      <w:start w:val="1"/>
      <w:numFmt w:val="lowerLetter"/>
      <w:lvlText w:val="%5."/>
      <w:lvlJc w:val="left"/>
      <w:pPr>
        <w:ind w:left="3600" w:hanging="360"/>
      </w:pPr>
      <w:rPr>
        <w:sz w:val="20"/>
        <w:szCs w:val="20"/>
      </w:rPr>
    </w:lvl>
    <w:lvl w:ilvl="5" w:tplc="0416001B" w:tentative="1">
      <w:start w:val="1"/>
      <w:numFmt w:val="lowerRoman"/>
      <w:lvlText w:val="%6."/>
      <w:lvlJc w:val="right"/>
      <w:pPr>
        <w:ind w:left="4320" w:hanging="180"/>
      </w:pPr>
      <w:rPr>
        <w:sz w:val="20"/>
        <w:szCs w:val="20"/>
      </w:rPr>
    </w:lvl>
    <w:lvl w:ilvl="6" w:tplc="0416000F" w:tentative="1">
      <w:start w:val="1"/>
      <w:numFmt w:val="decimal"/>
      <w:lvlText w:val="%7."/>
      <w:lvlJc w:val="left"/>
      <w:pPr>
        <w:ind w:left="5040" w:hanging="360"/>
      </w:pPr>
      <w:rPr>
        <w:bCs w:val="true"/>
        <w:b w:val="true"/>
        <w:sz w:val="20"/>
        <w:szCs w:val="20"/>
      </w:rPr>
    </w:lvl>
    <w:lvl w:ilvl="7" w:tplc="04160019" w:tentative="1">
      <w:start w:val="1"/>
      <w:numFmt w:val="lowerLetter"/>
      <w:lvlText w:val="%8."/>
      <w:lvlJc w:val="left"/>
      <w:pPr>
        <w:ind w:left="5760" w:hanging="360"/>
      </w:pPr>
      <w:rPr>
        <w:sz w:val="20"/>
        <w:szCs w:val="20"/>
      </w:rPr>
    </w:lvl>
    <w:lvl w:ilvl="8" w:tplc="0416001B" w:tentative="1">
      <w:start w:val="1"/>
      <w:numFmt w:val="lowerRoman"/>
      <w:lvlText w:val="%9."/>
      <w:lvlJc w:val="right"/>
      <w:pPr>
        <w:ind w:left="6480" w:hanging="180"/>
      </w:pPr>
      <w:rPr>
        <w:sz w:val="20"/>
        <w:szCs w:val="20"/>
      </w:rPr>
    </w:lvl>
  </w:abstractNum>
  <w:abstractNum w:abstractNumId="7" w15:restartNumberingAfterBreak="0">
    <w:nsid w:val="480B0F2B"/>
    <w:multiLevelType w:val="hybridMultilevel"/>
    <w:tmpl w:val="ECC49892"/>
    <w:lvl w:ilvl="0" w:tplc="B44EC464">
      <w:start w:val="1"/>
      <w:numFmt w:val="lowerLetter"/>
      <w:lvlText w:val="%1)"/>
      <w:lvlJc w:val="left"/>
      <w:pPr>
        <w:ind w:left="1428" w:hanging="360"/>
      </w:pPr>
      <w:rPr>
        <w:rFonts w:hint="default"/>
        <w:sz w:val="20"/>
        <w:szCs w:val="20"/>
      </w:rPr>
    </w:lvl>
    <w:lvl w:ilvl="1" w:tplc="04160019" w:tentative="1">
      <w:start w:val="1"/>
      <w:numFmt w:val="lowerLetter"/>
      <w:lvlText w:val="%2."/>
      <w:lvlJc w:val="left"/>
      <w:pPr>
        <w:ind w:left="2148" w:hanging="360"/>
      </w:pPr>
      <w:rPr>
        <w:sz w:val="20"/>
        <w:szCs w:val="20"/>
      </w:rPr>
    </w:lvl>
    <w:lvl w:ilvl="2" w:tplc="0416001B" w:tentative="1">
      <w:start w:val="1"/>
      <w:numFmt w:val="lowerRoman"/>
      <w:lvlText w:val="%3."/>
      <w:lvlJc w:val="right"/>
      <w:pPr>
        <w:ind w:left="2868" w:hanging="180"/>
      </w:pPr>
      <w:rPr>
        <w:sz w:val="20"/>
        <w:szCs w:val="20"/>
      </w:rPr>
    </w:lvl>
    <w:lvl w:ilvl="3" w:tplc="0416000F" w:tentative="1">
      <w:start w:val="1"/>
      <w:numFmt w:val="decimal"/>
      <w:lvlText w:val="%4."/>
      <w:lvlJc w:val="left"/>
      <w:pPr>
        <w:ind w:left="3588" w:hanging="360"/>
      </w:pPr>
      <w:rPr>
        <w:bCs w:val="true"/>
        <w:b w:val="true"/>
        <w:sz w:val="20"/>
        <w:szCs w:val="20"/>
      </w:rPr>
    </w:lvl>
    <w:lvl w:ilvl="4" w:tplc="04160019" w:tentative="1">
      <w:start w:val="1"/>
      <w:numFmt w:val="lowerLetter"/>
      <w:lvlText w:val="%5."/>
      <w:lvlJc w:val="left"/>
      <w:pPr>
        <w:ind w:left="4308" w:hanging="360"/>
      </w:pPr>
      <w:rPr>
        <w:sz w:val="20"/>
        <w:szCs w:val="20"/>
      </w:rPr>
    </w:lvl>
    <w:lvl w:ilvl="5" w:tplc="0416001B" w:tentative="1">
      <w:start w:val="1"/>
      <w:numFmt w:val="lowerRoman"/>
      <w:lvlText w:val="%6."/>
      <w:lvlJc w:val="right"/>
      <w:pPr>
        <w:ind w:left="5028" w:hanging="180"/>
      </w:pPr>
      <w:rPr>
        <w:sz w:val="20"/>
        <w:szCs w:val="20"/>
      </w:rPr>
    </w:lvl>
    <w:lvl w:ilvl="6" w:tplc="0416000F" w:tentative="1">
      <w:start w:val="1"/>
      <w:numFmt w:val="decimal"/>
      <w:lvlText w:val="%7."/>
      <w:lvlJc w:val="left"/>
      <w:pPr>
        <w:ind w:left="5748" w:hanging="360"/>
      </w:pPr>
      <w:rPr>
        <w:bCs w:val="true"/>
        <w:b w:val="true"/>
        <w:sz w:val="20"/>
        <w:szCs w:val="20"/>
      </w:rPr>
    </w:lvl>
    <w:lvl w:ilvl="7" w:tplc="04160019" w:tentative="1">
      <w:start w:val="1"/>
      <w:numFmt w:val="lowerLetter"/>
      <w:lvlText w:val="%8."/>
      <w:lvlJc w:val="left"/>
      <w:pPr>
        <w:ind w:left="6468" w:hanging="360"/>
      </w:pPr>
      <w:rPr>
        <w:sz w:val="20"/>
        <w:szCs w:val="20"/>
      </w:rPr>
    </w:lvl>
    <w:lvl w:ilvl="8" w:tplc="0416001B" w:tentative="1">
      <w:start w:val="1"/>
      <w:numFmt w:val="lowerRoman"/>
      <w:lvlText w:val="%9."/>
      <w:lvlJc w:val="right"/>
      <w:pPr>
        <w:ind w:left="7188" w:hanging="180"/>
      </w:pPr>
      <w:rPr>
        <w:sz w:val="20"/>
        <w:szCs w:val="20"/>
      </w:rPr>
    </w:lvl>
  </w:abstractNum>
  <w:abstractNum w:abstractNumId="8" w15:restartNumberingAfterBreak="0">
    <w:nsid w:val="4D0C1DB5"/>
    <w:multiLevelType w:val="hybridMultilevel"/>
    <w:tmpl w:val="E4AEA95C"/>
    <w:lvl w:ilvl="0" w:tplc="04160003">
      <w:start w:val="1"/>
      <w:numFmt w:val="bullet"/>
      <w:lvlText w:val="o"/>
      <w:lvlJc w:val="left"/>
      <w:pPr>
        <w:ind w:left="720" w:hanging="360"/>
      </w:pPr>
      <w:rPr>
        <w:rFonts w:ascii="Courier New" w:hAnsi="Courier New" w:cs="Courier New" w:hint="default"/>
        <w:sz w:val="20"/>
        <w:szCs w:val="20"/>
      </w:rPr>
    </w:lvl>
    <w:lvl w:ilvl="1" w:tplc="04160003" w:tentative="1">
      <w:start w:val="1"/>
      <w:numFmt w:val="bullet"/>
      <w:lvlText w:val="o"/>
      <w:lvlJc w:val="left"/>
      <w:pPr>
        <w:ind w:left="1440" w:hanging="360"/>
      </w:pPr>
      <w:rPr>
        <w:rFonts w:ascii="Courier New" w:hAnsi="Courier New" w:cs="Courier New" w:hint="default"/>
        <w:sz w:val="20"/>
        <w:szCs w:val="20"/>
      </w:rPr>
    </w:lvl>
    <w:lvl w:ilvl="2" w:tplc="04160005" w:tentative="1">
      <w:start w:val="1"/>
      <w:numFmt w:val="bullet"/>
      <w:lvlText w:val=""/>
      <w:lvlJc w:val="left"/>
      <w:pPr>
        <w:ind w:left="2160" w:hanging="360"/>
      </w:pPr>
      <w:rPr>
        <w:rFonts w:ascii="Wingdings" w:hAnsi="Wingdings" w:hint="default"/>
        <w:sz w:val="20"/>
        <w:szCs w:val="20"/>
      </w:rPr>
    </w:lvl>
    <w:lvl w:ilvl="3" w:tplc="04160001" w:tentative="1">
      <w:start w:val="1"/>
      <w:numFmt w:val="bullet"/>
      <w:lvlText w:val=""/>
      <w:lvlJc w:val="left"/>
      <w:pPr>
        <w:ind w:left="2880" w:hanging="360"/>
      </w:pPr>
      <w:rPr>
        <w:rFonts w:ascii="Symbol" w:hAnsi="Symbol" w:hint="default"/>
        <w:sz w:val="20"/>
        <w:szCs w:val="20"/>
      </w:rPr>
    </w:lvl>
    <w:lvl w:ilvl="4" w:tplc="04160003" w:tentative="1">
      <w:start w:val="1"/>
      <w:numFmt w:val="bullet"/>
      <w:lvlText w:val="o"/>
      <w:lvlJc w:val="left"/>
      <w:pPr>
        <w:ind w:left="3600" w:hanging="360"/>
      </w:pPr>
      <w:rPr>
        <w:rFonts w:ascii="Courier New" w:hAnsi="Courier New" w:cs="Courier New" w:hint="default"/>
        <w:sz w:val="20"/>
        <w:szCs w:val="20"/>
      </w:rPr>
    </w:lvl>
    <w:lvl w:ilvl="5" w:tplc="04160005" w:tentative="1">
      <w:start w:val="1"/>
      <w:numFmt w:val="bullet"/>
      <w:lvlText w:val=""/>
      <w:lvlJc w:val="left"/>
      <w:pPr>
        <w:ind w:left="4320" w:hanging="360"/>
      </w:pPr>
      <w:rPr>
        <w:rFonts w:ascii="Wingdings" w:hAnsi="Wingdings" w:hint="default"/>
        <w:sz w:val="20"/>
        <w:szCs w:val="20"/>
      </w:rPr>
    </w:lvl>
    <w:lvl w:ilvl="6" w:tplc="04160001" w:tentative="1">
      <w:start w:val="1"/>
      <w:numFmt w:val="bullet"/>
      <w:lvlText w:val=""/>
      <w:lvlJc w:val="left"/>
      <w:pPr>
        <w:ind w:left="5040" w:hanging="360"/>
      </w:pPr>
      <w:rPr>
        <w:rFonts w:ascii="Symbol" w:hAnsi="Symbol" w:hint="default"/>
        <w:sz w:val="20"/>
        <w:szCs w:val="20"/>
      </w:rPr>
    </w:lvl>
    <w:lvl w:ilvl="7" w:tplc="04160003" w:tentative="1">
      <w:start w:val="1"/>
      <w:numFmt w:val="bullet"/>
      <w:lvlText w:val="o"/>
      <w:lvlJc w:val="left"/>
      <w:pPr>
        <w:ind w:left="5760" w:hanging="360"/>
      </w:pPr>
      <w:rPr>
        <w:rFonts w:ascii="Courier New" w:hAnsi="Courier New" w:cs="Courier New" w:hint="default"/>
        <w:sz w:val="20"/>
        <w:szCs w:val="20"/>
      </w:rPr>
    </w:lvl>
    <w:lvl w:ilvl="8" w:tplc="04160005" w:tentative="1">
      <w:start w:val="1"/>
      <w:numFmt w:val="bullet"/>
      <w:lvlText w:val=""/>
      <w:lvlJc w:val="left"/>
      <w:pPr>
        <w:ind w:left="6480" w:hanging="360"/>
      </w:pPr>
      <w:rPr>
        <w:rFonts w:ascii="Wingdings" w:hAnsi="Wingdings" w:hint="default"/>
        <w:sz w:val="20"/>
        <w:szCs w:val="20"/>
      </w:rPr>
    </w:lvl>
  </w:abstractNum>
  <w:abstractNum w:abstractNumId="9" w15:restartNumberingAfterBreak="0">
    <w:nsid w:val="50592209"/>
    <w:multiLevelType w:val="hybridMultilevel"/>
    <w:tmpl w:val="292496B2"/>
    <w:lvl w:ilvl="0" w:tplc="04160003">
      <w:start w:val="1"/>
      <w:numFmt w:val="bullet"/>
      <w:lvlText w:val="o"/>
      <w:lvlJc w:val="left"/>
      <w:pPr>
        <w:ind w:left="720" w:hanging="360"/>
      </w:pPr>
      <w:rPr>
        <w:rFonts w:ascii="Courier New" w:hAnsi="Courier New" w:cs="Courier New" w:hint="default"/>
        <w:sz w:val="20"/>
        <w:szCs w:val="20"/>
      </w:rPr>
    </w:lvl>
    <w:lvl w:ilvl="1" w:tplc="04160003" w:tentative="1">
      <w:start w:val="1"/>
      <w:numFmt w:val="bullet"/>
      <w:lvlText w:val="o"/>
      <w:lvlJc w:val="left"/>
      <w:pPr>
        <w:ind w:left="1440" w:hanging="360"/>
      </w:pPr>
      <w:rPr>
        <w:rFonts w:ascii="Courier New" w:hAnsi="Courier New" w:cs="Courier New" w:hint="default"/>
        <w:sz w:val="20"/>
        <w:szCs w:val="20"/>
      </w:rPr>
    </w:lvl>
    <w:lvl w:ilvl="2" w:tplc="04160005" w:tentative="1">
      <w:start w:val="1"/>
      <w:numFmt w:val="bullet"/>
      <w:lvlText w:val=""/>
      <w:lvlJc w:val="left"/>
      <w:pPr>
        <w:ind w:left="2160" w:hanging="360"/>
      </w:pPr>
      <w:rPr>
        <w:rFonts w:ascii="Wingdings" w:hAnsi="Wingdings" w:hint="default"/>
        <w:sz w:val="20"/>
        <w:szCs w:val="20"/>
      </w:rPr>
    </w:lvl>
    <w:lvl w:ilvl="3" w:tplc="04160001" w:tentative="1">
      <w:start w:val="1"/>
      <w:numFmt w:val="bullet"/>
      <w:lvlText w:val=""/>
      <w:lvlJc w:val="left"/>
      <w:pPr>
        <w:ind w:left="2880" w:hanging="360"/>
      </w:pPr>
      <w:rPr>
        <w:rFonts w:ascii="Symbol" w:hAnsi="Symbol" w:hint="default"/>
        <w:sz w:val="20"/>
        <w:szCs w:val="20"/>
      </w:rPr>
    </w:lvl>
    <w:lvl w:ilvl="4" w:tplc="04160003" w:tentative="1">
      <w:start w:val="1"/>
      <w:numFmt w:val="bullet"/>
      <w:lvlText w:val="o"/>
      <w:lvlJc w:val="left"/>
      <w:pPr>
        <w:ind w:left="3600" w:hanging="360"/>
      </w:pPr>
      <w:rPr>
        <w:rFonts w:ascii="Courier New" w:hAnsi="Courier New" w:cs="Courier New" w:hint="default"/>
        <w:sz w:val="20"/>
        <w:szCs w:val="20"/>
      </w:rPr>
    </w:lvl>
    <w:lvl w:ilvl="5" w:tplc="04160005" w:tentative="1">
      <w:start w:val="1"/>
      <w:numFmt w:val="bullet"/>
      <w:lvlText w:val=""/>
      <w:lvlJc w:val="left"/>
      <w:pPr>
        <w:ind w:left="4320" w:hanging="360"/>
      </w:pPr>
      <w:rPr>
        <w:rFonts w:ascii="Wingdings" w:hAnsi="Wingdings" w:hint="default"/>
        <w:sz w:val="20"/>
        <w:szCs w:val="20"/>
      </w:rPr>
    </w:lvl>
    <w:lvl w:ilvl="6" w:tplc="04160001" w:tentative="1">
      <w:start w:val="1"/>
      <w:numFmt w:val="bullet"/>
      <w:lvlText w:val=""/>
      <w:lvlJc w:val="left"/>
      <w:pPr>
        <w:ind w:left="5040" w:hanging="360"/>
      </w:pPr>
      <w:rPr>
        <w:rFonts w:ascii="Symbol" w:hAnsi="Symbol" w:hint="default"/>
        <w:sz w:val="20"/>
        <w:szCs w:val="20"/>
      </w:rPr>
    </w:lvl>
    <w:lvl w:ilvl="7" w:tplc="04160003" w:tentative="1">
      <w:start w:val="1"/>
      <w:numFmt w:val="bullet"/>
      <w:lvlText w:val="o"/>
      <w:lvlJc w:val="left"/>
      <w:pPr>
        <w:ind w:left="5760" w:hanging="360"/>
      </w:pPr>
      <w:rPr>
        <w:rFonts w:ascii="Courier New" w:hAnsi="Courier New" w:cs="Courier New" w:hint="default"/>
        <w:sz w:val="20"/>
        <w:szCs w:val="20"/>
      </w:rPr>
    </w:lvl>
    <w:lvl w:ilvl="8" w:tplc="04160005" w:tentative="1">
      <w:start w:val="1"/>
      <w:numFmt w:val="bullet"/>
      <w:lvlText w:val=""/>
      <w:lvlJc w:val="left"/>
      <w:pPr>
        <w:ind w:left="6480" w:hanging="360"/>
      </w:pPr>
      <w:rPr>
        <w:rFonts w:ascii="Wingdings" w:hAnsi="Wingdings" w:hint="default"/>
        <w:sz w:val="20"/>
        <w:szCs w:val="20"/>
      </w:rPr>
    </w:lvl>
  </w:abstractNum>
  <w:abstractNum w:abstractNumId="10" w15:restartNumberingAfterBreak="0">
    <w:nsid w:val="5A577E93"/>
    <w:multiLevelType w:val="hybridMultilevel"/>
    <w:tmpl w:val="300C9826"/>
    <w:lvl w:ilvl="0" w:tplc="04160003">
      <w:start w:val="1"/>
      <w:numFmt w:val="bullet"/>
      <w:lvlText w:val="o"/>
      <w:lvlJc w:val="left"/>
      <w:pPr>
        <w:ind w:left="720" w:hanging="360"/>
      </w:pPr>
      <w:rPr>
        <w:rFonts w:ascii="Courier New" w:hAnsi="Courier New" w:cs="Courier New" w:hint="default"/>
        <w:sz w:val="20"/>
        <w:szCs w:val="20"/>
      </w:rPr>
    </w:lvl>
    <w:lvl w:ilvl="1" w:tplc="04160003" w:tentative="1">
      <w:start w:val="1"/>
      <w:numFmt w:val="bullet"/>
      <w:lvlText w:val="o"/>
      <w:lvlJc w:val="left"/>
      <w:pPr>
        <w:ind w:left="1440" w:hanging="360"/>
      </w:pPr>
      <w:rPr>
        <w:rFonts w:ascii="Courier New" w:hAnsi="Courier New" w:cs="Courier New" w:hint="default"/>
        <w:sz w:val="20"/>
        <w:szCs w:val="20"/>
      </w:rPr>
    </w:lvl>
    <w:lvl w:ilvl="2" w:tplc="04160005" w:tentative="1">
      <w:start w:val="1"/>
      <w:numFmt w:val="bullet"/>
      <w:lvlText w:val=""/>
      <w:lvlJc w:val="left"/>
      <w:pPr>
        <w:ind w:left="2160" w:hanging="360"/>
      </w:pPr>
      <w:rPr>
        <w:rFonts w:ascii="Wingdings" w:hAnsi="Wingdings" w:hint="default"/>
        <w:sz w:val="20"/>
        <w:szCs w:val="20"/>
      </w:rPr>
    </w:lvl>
    <w:lvl w:ilvl="3" w:tplc="04160001" w:tentative="1">
      <w:start w:val="1"/>
      <w:numFmt w:val="bullet"/>
      <w:lvlText w:val=""/>
      <w:lvlJc w:val="left"/>
      <w:pPr>
        <w:ind w:left="2880" w:hanging="360"/>
      </w:pPr>
      <w:rPr>
        <w:rFonts w:ascii="Symbol" w:hAnsi="Symbol" w:hint="default"/>
        <w:sz w:val="20"/>
        <w:szCs w:val="20"/>
      </w:rPr>
    </w:lvl>
    <w:lvl w:ilvl="4" w:tplc="04160003" w:tentative="1">
      <w:start w:val="1"/>
      <w:numFmt w:val="bullet"/>
      <w:lvlText w:val="o"/>
      <w:lvlJc w:val="left"/>
      <w:pPr>
        <w:ind w:left="3600" w:hanging="360"/>
      </w:pPr>
      <w:rPr>
        <w:rFonts w:ascii="Courier New" w:hAnsi="Courier New" w:cs="Courier New" w:hint="default"/>
        <w:sz w:val="20"/>
        <w:szCs w:val="20"/>
      </w:rPr>
    </w:lvl>
    <w:lvl w:ilvl="5" w:tplc="04160005" w:tentative="1">
      <w:start w:val="1"/>
      <w:numFmt w:val="bullet"/>
      <w:lvlText w:val=""/>
      <w:lvlJc w:val="left"/>
      <w:pPr>
        <w:ind w:left="4320" w:hanging="360"/>
      </w:pPr>
      <w:rPr>
        <w:rFonts w:ascii="Wingdings" w:hAnsi="Wingdings" w:hint="default"/>
        <w:sz w:val="20"/>
        <w:szCs w:val="20"/>
      </w:rPr>
    </w:lvl>
    <w:lvl w:ilvl="6" w:tplc="04160001" w:tentative="1">
      <w:start w:val="1"/>
      <w:numFmt w:val="bullet"/>
      <w:lvlText w:val=""/>
      <w:lvlJc w:val="left"/>
      <w:pPr>
        <w:ind w:left="5040" w:hanging="360"/>
      </w:pPr>
      <w:rPr>
        <w:rFonts w:ascii="Symbol" w:hAnsi="Symbol" w:hint="default"/>
        <w:sz w:val="20"/>
        <w:szCs w:val="20"/>
      </w:rPr>
    </w:lvl>
    <w:lvl w:ilvl="7" w:tplc="04160003" w:tentative="1">
      <w:start w:val="1"/>
      <w:numFmt w:val="bullet"/>
      <w:lvlText w:val="o"/>
      <w:lvlJc w:val="left"/>
      <w:pPr>
        <w:ind w:left="5760" w:hanging="360"/>
      </w:pPr>
      <w:rPr>
        <w:rFonts w:ascii="Courier New" w:hAnsi="Courier New" w:cs="Courier New" w:hint="default"/>
        <w:sz w:val="20"/>
        <w:szCs w:val="20"/>
      </w:rPr>
    </w:lvl>
    <w:lvl w:ilvl="8" w:tplc="04160005" w:tentative="1">
      <w:start w:val="1"/>
      <w:numFmt w:val="bullet"/>
      <w:lvlText w:val=""/>
      <w:lvlJc w:val="left"/>
      <w:pPr>
        <w:ind w:left="6480" w:hanging="360"/>
      </w:pPr>
      <w:rPr>
        <w:rFonts w:ascii="Wingdings" w:hAnsi="Wingdings" w:hint="default"/>
        <w:sz w:val="20"/>
        <w:szCs w:val="20"/>
      </w:rPr>
    </w:lvl>
  </w:abstractNum>
  <w:abstractNum w:abstractNumId="11" w15:restartNumberingAfterBreak="0">
    <w:nsid w:val="2B767868"/>
    <w:multiLevelType w:val="multilevel"/>
    <w:tmpl w:val="062C2F86"/>
    <w:lvl w:ilvl="0">
      <w:start w:val="1"/>
      <w:numFmt w:val="decimal"/>
      <w:pStyle w:val="Ttulo1"/>
      <w:lvlText w:val="%1"/>
      <w:lvlJc w:val="left"/>
      <w:pPr>
        <w:tabs>
          <w:tab w:val="num" w:pos="0"/>
        </w:tabs>
        <w:ind w:left="360" w:hanging="360"/>
      </w:pPr>
      <w:rPr>
        <w:b w:val="true"/>
        <w:bCs w:val="true"/>
        <w:sz w:val="20"/>
        <w:szCs w:val="20"/>
      </w:rPr>
    </w:lvl>
    <w:lvl w:ilvl="1">
      <w:start w:val="1"/>
      <w:numFmt w:val="decimal"/>
      <w:pStyle w:val="Ttulo2"/>
      <w:lvlText w:val="%1.%2"/>
      <w:lvlJc w:val="left"/>
      <w:pPr>
        <w:tabs>
          <w:tab w:val="num" w:pos="0"/>
        </w:tabs>
        <w:ind w:left="1068" w:hanging="360"/>
      </w:pPr>
      <w:rPr>
        <w:b w:val="true"/>
        <w:bCs w:val="true"/>
        <w:sz w:val="20"/>
        <w:szCs w:val="20"/>
      </w:rPr>
    </w:lvl>
    <w:lvl w:ilvl="2">
      <w:start w:val="1"/>
      <w:numFmt w:val="decimal"/>
      <w:pStyle w:val="Ttulo3"/>
      <w:lvlText w:val="%1.%2.%3"/>
      <w:lvlJc w:val="left"/>
      <w:pPr>
        <w:tabs>
          <w:tab w:val="num" w:pos="0"/>
        </w:tabs>
        <w:ind w:left="2136" w:hanging="720"/>
      </w:pPr>
      <w:rPr>
        <w:bCs w:val="true"/>
        <w:b w:val="true"/>
        <w:sz w:val="20"/>
        <w:szCs w:val="20"/>
      </w:rPr>
    </w:lvl>
    <w:lvl w:ilvl="3">
      <w:start w:val="1"/>
      <w:numFmt w:val="decimal"/>
      <w:lvlText w:val="%1.%2.%3.%4"/>
      <w:lvlJc w:val="left"/>
      <w:pPr>
        <w:tabs>
          <w:tab w:val="num" w:pos="0"/>
        </w:tabs>
        <w:ind w:left="2844" w:hanging="720"/>
      </w:pPr>
      <w:rPr>
        <w:bCs w:val="true"/>
        <w:b w:val="true"/>
        <w:sz w:val="20"/>
        <w:szCs w:val="20"/>
      </w:rPr>
    </w:lvl>
    <w:lvl w:ilvl="4">
      <w:start w:val="1"/>
      <w:numFmt w:val="decimal"/>
      <w:lvlText w:val="%1.%2.%3.%4.%5"/>
      <w:lvlJc w:val="left"/>
      <w:pPr>
        <w:tabs>
          <w:tab w:val="num" w:pos="0"/>
        </w:tabs>
        <w:ind w:left="3912" w:hanging="1080"/>
      </w:pPr>
      <w:rPr>
        <w:bCs w:val="true"/>
        <w:b w:val="true"/>
        <w:sz w:val="20"/>
        <w:szCs w:val="20"/>
      </w:rPr>
    </w:lvl>
    <w:lvl w:ilvl="5">
      <w:start w:val="1"/>
      <w:numFmt w:val="decimal"/>
      <w:lvlText w:val="%1.%2.%3.%4.%5.%6"/>
      <w:lvlJc w:val="left"/>
      <w:pPr>
        <w:tabs>
          <w:tab w:val="num" w:pos="0"/>
        </w:tabs>
        <w:ind w:left="4620" w:hanging="1080"/>
      </w:pPr>
      <w:rPr>
        <w:bCs w:val="true"/>
        <w:b w:val="true"/>
        <w:sz w:val="20"/>
        <w:szCs w:val="20"/>
      </w:rPr>
    </w:lvl>
    <w:lvl w:ilvl="6">
      <w:start w:val="1"/>
      <w:numFmt w:val="decimal"/>
      <w:lvlText w:val="%1.%2.%3.%4.%5.%6.%7"/>
      <w:lvlJc w:val="left"/>
      <w:pPr>
        <w:tabs>
          <w:tab w:val="num" w:pos="0"/>
        </w:tabs>
        <w:ind w:left="5688" w:hanging="1440"/>
      </w:pPr>
      <w:rPr>
        <w:bCs w:val="true"/>
        <w:b w:val="true"/>
        <w:sz w:val="20"/>
        <w:szCs w:val="20"/>
      </w:rPr>
    </w:lvl>
    <w:lvl w:ilvl="7">
      <w:start w:val="1"/>
      <w:numFmt w:val="decimal"/>
      <w:lvlText w:val="%1.%2.%3.%4.%5.%6.%7.%8"/>
      <w:lvlJc w:val="left"/>
      <w:pPr>
        <w:tabs>
          <w:tab w:val="num" w:pos="0"/>
        </w:tabs>
        <w:ind w:left="6396" w:hanging="1440"/>
      </w:pPr>
      <w:rPr>
        <w:bCs w:val="true"/>
        <w:b w:val="true"/>
        <w:sz w:val="20"/>
        <w:szCs w:val="20"/>
      </w:rPr>
    </w:lvl>
    <w:lvl w:ilvl="8">
      <w:start w:val="1"/>
      <w:numFmt w:val="decimal"/>
      <w:lvlText w:val="%1.%2.%3.%4.%5.%6.%7.%8.%9"/>
      <w:lvlJc w:val="left"/>
      <w:pPr>
        <w:tabs>
          <w:tab w:val="num" w:pos="0"/>
        </w:tabs>
        <w:ind w:left="7464" w:hanging="1800"/>
      </w:pPr>
      <w:rPr>
        <w:bCs w:val="true"/>
        <w:b w:val="true"/>
        <w:sz w:val="20"/>
        <w:szCs w:val="20"/>
      </w:rPr>
    </w:lvl>
  </w:abstractNum>
  <w:abstractNum w:abstractNumId="12" w15:restartNumberingAfterBreak="0">
    <w:nsid w:val="73E0301F"/>
    <w:multiLevelType w:val="hybridMultilevel"/>
    <w:tmpl w:val="B0FAFFE8"/>
    <w:lvl w:ilvl="0" w:tplc="04160001">
      <w:start w:val="1"/>
      <w:numFmt w:val="bullet"/>
      <w:lvlText w:val=""/>
      <w:lvlJc w:val="left"/>
      <w:pPr>
        <w:ind w:left="720" w:hanging="360"/>
      </w:pPr>
      <w:rPr>
        <w:rFonts w:ascii="Symbol" w:hAnsi="Symbol" w:hint="default"/>
        <w:sz w:val="20"/>
        <w:szCs w:val="20"/>
      </w:rPr>
    </w:lvl>
    <w:lvl w:ilvl="1" w:tplc="04160003" w:tentative="1">
      <w:start w:val="1"/>
      <w:numFmt w:val="bullet"/>
      <w:lvlText w:val="o"/>
      <w:lvlJc w:val="left"/>
      <w:pPr>
        <w:ind w:left="1440" w:hanging="360"/>
      </w:pPr>
      <w:rPr>
        <w:rFonts w:ascii="Courier New" w:hAnsi="Courier New" w:cs="Courier New" w:hint="default"/>
        <w:sz w:val="20"/>
        <w:szCs w:val="20"/>
      </w:rPr>
    </w:lvl>
    <w:lvl w:ilvl="2" w:tplc="04160005" w:tentative="1">
      <w:start w:val="1"/>
      <w:numFmt w:val="bullet"/>
      <w:lvlText w:val=""/>
      <w:lvlJc w:val="left"/>
      <w:pPr>
        <w:ind w:left="2160" w:hanging="360"/>
      </w:pPr>
      <w:rPr>
        <w:rFonts w:ascii="Wingdings" w:hAnsi="Wingdings" w:hint="default"/>
        <w:sz w:val="20"/>
        <w:szCs w:val="20"/>
      </w:rPr>
    </w:lvl>
    <w:lvl w:ilvl="3" w:tplc="04160001" w:tentative="1">
      <w:start w:val="1"/>
      <w:numFmt w:val="bullet"/>
      <w:lvlText w:val=""/>
      <w:lvlJc w:val="left"/>
      <w:pPr>
        <w:ind w:left="2880" w:hanging="360"/>
      </w:pPr>
      <w:rPr>
        <w:rFonts w:ascii="Symbol" w:hAnsi="Symbol" w:hint="default"/>
        <w:sz w:val="20"/>
        <w:szCs w:val="20"/>
      </w:rPr>
    </w:lvl>
    <w:lvl w:ilvl="4" w:tplc="04160003" w:tentative="1">
      <w:start w:val="1"/>
      <w:numFmt w:val="bullet"/>
      <w:lvlText w:val="o"/>
      <w:lvlJc w:val="left"/>
      <w:pPr>
        <w:ind w:left="3600" w:hanging="360"/>
      </w:pPr>
      <w:rPr>
        <w:rFonts w:ascii="Courier New" w:hAnsi="Courier New" w:cs="Courier New" w:hint="default"/>
        <w:sz w:val="20"/>
        <w:szCs w:val="20"/>
      </w:rPr>
    </w:lvl>
    <w:lvl w:ilvl="5" w:tplc="04160005" w:tentative="1">
      <w:start w:val="1"/>
      <w:numFmt w:val="bullet"/>
      <w:lvlText w:val=""/>
      <w:lvlJc w:val="left"/>
      <w:pPr>
        <w:ind w:left="4320" w:hanging="360"/>
      </w:pPr>
      <w:rPr>
        <w:rFonts w:ascii="Wingdings" w:hAnsi="Wingdings" w:hint="default"/>
        <w:sz w:val="20"/>
        <w:szCs w:val="20"/>
      </w:rPr>
    </w:lvl>
    <w:lvl w:ilvl="6" w:tplc="04160001" w:tentative="1">
      <w:start w:val="1"/>
      <w:numFmt w:val="bullet"/>
      <w:lvlText w:val=""/>
      <w:lvlJc w:val="left"/>
      <w:pPr>
        <w:ind w:left="5040" w:hanging="360"/>
      </w:pPr>
      <w:rPr>
        <w:rFonts w:ascii="Symbol" w:hAnsi="Symbol" w:hint="default"/>
        <w:sz w:val="20"/>
        <w:szCs w:val="20"/>
      </w:rPr>
    </w:lvl>
    <w:lvl w:ilvl="7" w:tplc="04160003" w:tentative="1">
      <w:start w:val="1"/>
      <w:numFmt w:val="bullet"/>
      <w:lvlText w:val="o"/>
      <w:lvlJc w:val="left"/>
      <w:pPr>
        <w:ind w:left="5760" w:hanging="360"/>
      </w:pPr>
      <w:rPr>
        <w:rFonts w:ascii="Courier New" w:hAnsi="Courier New" w:cs="Courier New" w:hint="default"/>
        <w:sz w:val="20"/>
        <w:szCs w:val="20"/>
      </w:rPr>
    </w:lvl>
    <w:lvl w:ilvl="8" w:tplc="04160005" w:tentative="1">
      <w:start w:val="1"/>
      <w:numFmt w:val="bullet"/>
      <w:lvlText w:val=""/>
      <w:lvlJc w:val="left"/>
      <w:pPr>
        <w:ind w:left="6480" w:hanging="360"/>
      </w:pPr>
      <w:rPr>
        <w:rFonts w:ascii="Wingdings" w:hAnsi="Wingdings" w:hint="default"/>
        <w:sz w:val="20"/>
        <w:szCs w:val="20"/>
      </w:rPr>
    </w:lvl>
  </w:abstractNum>
  <w:num w:numId="1" w16cid:durableId="2016616321">
    <w:abstractNumId w:val="7"/>
  </w:num>
  <w:num w:numId="2" w16cid:durableId="688529800">
    <w:abstractNumId w:val="11"/>
  </w:num>
  <w:num w:numId="3" w16cid:durableId="1579552886">
    <w:abstractNumId w:val="12"/>
  </w:num>
  <w:num w:numId="4" w16cid:durableId="1249386994">
    <w:abstractNumId w:val="4"/>
  </w:num>
  <w:num w:numId="5" w16cid:durableId="462886318">
    <w:abstractNumId w:val="1"/>
  </w:num>
  <w:num w:numId="6" w16cid:durableId="2127776016">
    <w:abstractNumId w:val="6"/>
  </w:num>
  <w:num w:numId="7" w16cid:durableId="1137337691">
    <w:abstractNumId w:val="0"/>
  </w:num>
  <w:num w:numId="8" w16cid:durableId="899173293">
    <w:abstractNumId w:val="5"/>
  </w:num>
  <w:num w:numId="9" w16cid:durableId="50158550">
    <w:abstractNumId w:val="8"/>
  </w:num>
  <w:num w:numId="10" w16cid:durableId="497813553">
    <w:abstractNumId w:val="9"/>
  </w:num>
  <w:num w:numId="11" w16cid:durableId="396518245">
    <w:abstractNumId w:val="10"/>
  </w:num>
  <w:num w:numId="12" w16cid:durableId="1412116598">
    <w:abstractNumId w:val="3"/>
  </w:num>
  <w:num w:numId="13" w16cid:durableId="923344454">
    <w:abstractNumId w:val="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2052442646"/>
  </wne:recipientData>
  <wne:recipientData>
    <wne:active wne:val="1"/>
    <wne:hash wne:val="-1655165388"/>
  </wne:recipientData>
  <wne:recipientData>
    <wne:active wne:val="1"/>
    <wne:hash wne:val="221277214"/>
  </wne:recipientData>
  <wne:recipientData>
    <wne:active wne:val="1"/>
    <wne:hash wne:val="1780319775"/>
  </wne:recipientData>
  <wne:recipientData>
    <wne:active wne:val="1"/>
    <wne:hash wne:val="-657437548"/>
  </wne:recipientData>
  <wne:recipientData>
    <wne:active wne:val="1"/>
    <wne:hash wne:val="1105897936"/>
  </wne:recipientData>
  <wne:recipientData>
    <wne:active wne:val="1"/>
    <wne:hash wne:val="158795"/>
  </wne:recipientData>
  <wne:recipientData>
    <wne:active wne:val="1"/>
    <wne:hash wne:val="-890480752"/>
  </wne:recipientData>
  <wne:recipientData>
    <wne:active wne:val="1"/>
    <wne:hash wne:val="-2112131553"/>
  </wne:recipientData>
  <wne:recipientData>
    <wne:active wne:val="1"/>
    <wne:hash wne:val="-1029781702"/>
  </wne:recipientData>
  <wne:recipientData>
    <wne:active wne:val="1"/>
    <wne:hash wne:val="-37911895"/>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ailMerge>
    <w:mainDocumentType w:val="formLetters"/>
    <w:linkToQuery/>
    <w:dataType w:val="native"/>
    <w:connectString w:val="Provider=Microsoft.ACE.OLEDB.12.0;User ID=Admin;Data Source=\\FILTRO-SERVER\Compartilhamentos\6 - DEPARTAMENTO COMERCIAL\A Propostas\Banco de dados\propostas_bd.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proposta`"/>
    <w:activeRecord w:val="-1"/>
    <w:odso>
      <w:udl w:val="Provider=Microsoft.ACE.OLEDB.12.0;User ID=Admin;Data Source=\\FILTRO-SERVER\Compartilhamentos\6 - DEPARTAMENTO COMERCIAL\A Propostas\Banco de dados\propostas_bd.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proposta"/>
      <w:src r:id="rId1"/>
      <w:colDelim w:val="9"/>
      <w:type w:val="database"/>
      <w:fHdr/>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recipientData r:id="rId2"/>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0C3"/>
    <w:rsid w:val="0000158D"/>
    <w:rsid w:val="00001869"/>
    <w:rsid w:val="00001D94"/>
    <w:rsid w:val="00006851"/>
    <w:rsid w:val="0001306B"/>
    <w:rsid w:val="00016DA3"/>
    <w:rsid w:val="00023079"/>
    <w:rsid w:val="00023D3F"/>
    <w:rsid w:val="000263DF"/>
    <w:rsid w:val="00043676"/>
    <w:rsid w:val="000449DC"/>
    <w:rsid w:val="00044B51"/>
    <w:rsid w:val="000470AB"/>
    <w:rsid w:val="00053954"/>
    <w:rsid w:val="00056B4A"/>
    <w:rsid w:val="000605A5"/>
    <w:rsid w:val="00061DA8"/>
    <w:rsid w:val="00065344"/>
    <w:rsid w:val="000735D5"/>
    <w:rsid w:val="00076D6E"/>
    <w:rsid w:val="00076FB7"/>
    <w:rsid w:val="00077BBB"/>
    <w:rsid w:val="00080B6A"/>
    <w:rsid w:val="00084A0B"/>
    <w:rsid w:val="000904E5"/>
    <w:rsid w:val="00091A93"/>
    <w:rsid w:val="00094882"/>
    <w:rsid w:val="000A3E08"/>
    <w:rsid w:val="000A3F4F"/>
    <w:rsid w:val="000B2A52"/>
    <w:rsid w:val="000B4EA6"/>
    <w:rsid w:val="000C24F4"/>
    <w:rsid w:val="000C30A1"/>
    <w:rsid w:val="000C366A"/>
    <w:rsid w:val="000C4DE7"/>
    <w:rsid w:val="000D16A5"/>
    <w:rsid w:val="000D54A2"/>
    <w:rsid w:val="000E1E87"/>
    <w:rsid w:val="000E2646"/>
    <w:rsid w:val="000E321B"/>
    <w:rsid w:val="000E3620"/>
    <w:rsid w:val="000E3D11"/>
    <w:rsid w:val="000E3FC4"/>
    <w:rsid w:val="000F3D1D"/>
    <w:rsid w:val="000F6C04"/>
    <w:rsid w:val="000F795E"/>
    <w:rsid w:val="000F7CEC"/>
    <w:rsid w:val="0010174C"/>
    <w:rsid w:val="00104080"/>
    <w:rsid w:val="001056DC"/>
    <w:rsid w:val="001067D9"/>
    <w:rsid w:val="0011035D"/>
    <w:rsid w:val="001139FA"/>
    <w:rsid w:val="00113CA8"/>
    <w:rsid w:val="00117EF8"/>
    <w:rsid w:val="00120EE1"/>
    <w:rsid w:val="00123AC2"/>
    <w:rsid w:val="0013396B"/>
    <w:rsid w:val="001356A2"/>
    <w:rsid w:val="00137C3F"/>
    <w:rsid w:val="001428B0"/>
    <w:rsid w:val="00146CB4"/>
    <w:rsid w:val="00150190"/>
    <w:rsid w:val="00152664"/>
    <w:rsid w:val="001540AB"/>
    <w:rsid w:val="001560DE"/>
    <w:rsid w:val="00160E04"/>
    <w:rsid w:val="00161800"/>
    <w:rsid w:val="001701F2"/>
    <w:rsid w:val="00172FA6"/>
    <w:rsid w:val="00175988"/>
    <w:rsid w:val="0018065B"/>
    <w:rsid w:val="00180B2A"/>
    <w:rsid w:val="00181102"/>
    <w:rsid w:val="001822D2"/>
    <w:rsid w:val="00185AE6"/>
    <w:rsid w:val="00185B58"/>
    <w:rsid w:val="00187013"/>
    <w:rsid w:val="0019053C"/>
    <w:rsid w:val="00190AD3"/>
    <w:rsid w:val="00195AA3"/>
    <w:rsid w:val="00195E7F"/>
    <w:rsid w:val="00196A43"/>
    <w:rsid w:val="00196EF2"/>
    <w:rsid w:val="001A09F5"/>
    <w:rsid w:val="001A2461"/>
    <w:rsid w:val="001B0417"/>
    <w:rsid w:val="001B269D"/>
    <w:rsid w:val="001B4C55"/>
    <w:rsid w:val="001B526C"/>
    <w:rsid w:val="001B6D9C"/>
    <w:rsid w:val="001C4511"/>
    <w:rsid w:val="001C4F76"/>
    <w:rsid w:val="001E0691"/>
    <w:rsid w:val="001E49C4"/>
    <w:rsid w:val="001E5812"/>
    <w:rsid w:val="001F15F0"/>
    <w:rsid w:val="001F4F28"/>
    <w:rsid w:val="00202461"/>
    <w:rsid w:val="00202A64"/>
    <w:rsid w:val="002037D9"/>
    <w:rsid w:val="0021212F"/>
    <w:rsid w:val="00212B19"/>
    <w:rsid w:val="002160C5"/>
    <w:rsid w:val="00220A97"/>
    <w:rsid w:val="00223B12"/>
    <w:rsid w:val="00223D83"/>
    <w:rsid w:val="002306B3"/>
    <w:rsid w:val="00231AF5"/>
    <w:rsid w:val="0024014A"/>
    <w:rsid w:val="00240886"/>
    <w:rsid w:val="00241180"/>
    <w:rsid w:val="00246A7B"/>
    <w:rsid w:val="002470C3"/>
    <w:rsid w:val="00247132"/>
    <w:rsid w:val="00253366"/>
    <w:rsid w:val="002551AC"/>
    <w:rsid w:val="0026272D"/>
    <w:rsid w:val="00264C60"/>
    <w:rsid w:val="00265534"/>
    <w:rsid w:val="002747AB"/>
    <w:rsid w:val="00275382"/>
    <w:rsid w:val="00277BE6"/>
    <w:rsid w:val="0028319A"/>
    <w:rsid w:val="00284FFB"/>
    <w:rsid w:val="002851D3"/>
    <w:rsid w:val="00285510"/>
    <w:rsid w:val="00287BDB"/>
    <w:rsid w:val="00291F17"/>
    <w:rsid w:val="0029373D"/>
    <w:rsid w:val="002A1E43"/>
    <w:rsid w:val="002A2D9B"/>
    <w:rsid w:val="002A32AE"/>
    <w:rsid w:val="002A342D"/>
    <w:rsid w:val="002A394E"/>
    <w:rsid w:val="002A39E5"/>
    <w:rsid w:val="002A3ED2"/>
    <w:rsid w:val="002A43AD"/>
    <w:rsid w:val="002A4F3C"/>
    <w:rsid w:val="002A7596"/>
    <w:rsid w:val="002B3225"/>
    <w:rsid w:val="002B45D4"/>
    <w:rsid w:val="002B5C86"/>
    <w:rsid w:val="002C160D"/>
    <w:rsid w:val="002C574A"/>
    <w:rsid w:val="002C72B4"/>
    <w:rsid w:val="002D36A7"/>
    <w:rsid w:val="002D541C"/>
    <w:rsid w:val="002D7A18"/>
    <w:rsid w:val="002E0710"/>
    <w:rsid w:val="002E2182"/>
    <w:rsid w:val="002E7D98"/>
    <w:rsid w:val="002E7E59"/>
    <w:rsid w:val="002F10B4"/>
    <w:rsid w:val="002F7676"/>
    <w:rsid w:val="003147F5"/>
    <w:rsid w:val="003171E4"/>
    <w:rsid w:val="00322D2A"/>
    <w:rsid w:val="003321EB"/>
    <w:rsid w:val="00332444"/>
    <w:rsid w:val="00343D6B"/>
    <w:rsid w:val="003453FC"/>
    <w:rsid w:val="00346C36"/>
    <w:rsid w:val="00350B0E"/>
    <w:rsid w:val="00351F37"/>
    <w:rsid w:val="00354E4C"/>
    <w:rsid w:val="00357041"/>
    <w:rsid w:val="003619D8"/>
    <w:rsid w:val="003739FB"/>
    <w:rsid w:val="003850DA"/>
    <w:rsid w:val="003877A6"/>
    <w:rsid w:val="00396E6A"/>
    <w:rsid w:val="003A09CD"/>
    <w:rsid w:val="003A11BE"/>
    <w:rsid w:val="003A1FC6"/>
    <w:rsid w:val="003B0E2E"/>
    <w:rsid w:val="003B1CAC"/>
    <w:rsid w:val="003B3644"/>
    <w:rsid w:val="003B4939"/>
    <w:rsid w:val="003B7AE8"/>
    <w:rsid w:val="003C07D4"/>
    <w:rsid w:val="003C683D"/>
    <w:rsid w:val="003C6C37"/>
    <w:rsid w:val="003D1F5C"/>
    <w:rsid w:val="003D7D79"/>
    <w:rsid w:val="003E036B"/>
    <w:rsid w:val="003E2918"/>
    <w:rsid w:val="003E61F0"/>
    <w:rsid w:val="003E7599"/>
    <w:rsid w:val="003F0ABA"/>
    <w:rsid w:val="003F53EC"/>
    <w:rsid w:val="003F6174"/>
    <w:rsid w:val="0040187E"/>
    <w:rsid w:val="00401CF1"/>
    <w:rsid w:val="00403BCE"/>
    <w:rsid w:val="0040433A"/>
    <w:rsid w:val="004078BC"/>
    <w:rsid w:val="00410D71"/>
    <w:rsid w:val="00410F7E"/>
    <w:rsid w:val="0041163C"/>
    <w:rsid w:val="004139CF"/>
    <w:rsid w:val="00413C30"/>
    <w:rsid w:val="00430FC8"/>
    <w:rsid w:val="0043304B"/>
    <w:rsid w:val="00433EBF"/>
    <w:rsid w:val="00437797"/>
    <w:rsid w:val="004449D8"/>
    <w:rsid w:val="004452CE"/>
    <w:rsid w:val="004524C7"/>
    <w:rsid w:val="00456A94"/>
    <w:rsid w:val="00456AFF"/>
    <w:rsid w:val="0046511E"/>
    <w:rsid w:val="00465CA8"/>
    <w:rsid w:val="00471660"/>
    <w:rsid w:val="004737F0"/>
    <w:rsid w:val="00475C6F"/>
    <w:rsid w:val="00477B01"/>
    <w:rsid w:val="00482431"/>
    <w:rsid w:val="00490FC2"/>
    <w:rsid w:val="00491809"/>
    <w:rsid w:val="00491CDF"/>
    <w:rsid w:val="00491E96"/>
    <w:rsid w:val="00492D51"/>
    <w:rsid w:val="00494201"/>
    <w:rsid w:val="00494B36"/>
    <w:rsid w:val="00494DA6"/>
    <w:rsid w:val="00494E9C"/>
    <w:rsid w:val="00496905"/>
    <w:rsid w:val="004B0DD3"/>
    <w:rsid w:val="004B5AE6"/>
    <w:rsid w:val="004C422C"/>
    <w:rsid w:val="004C52C6"/>
    <w:rsid w:val="004C5AB8"/>
    <w:rsid w:val="004C62F7"/>
    <w:rsid w:val="004D0C46"/>
    <w:rsid w:val="004D1296"/>
    <w:rsid w:val="004D2CE8"/>
    <w:rsid w:val="004D456A"/>
    <w:rsid w:val="004D4706"/>
    <w:rsid w:val="004D5FFB"/>
    <w:rsid w:val="004D7ECB"/>
    <w:rsid w:val="004E4FB3"/>
    <w:rsid w:val="004F3514"/>
    <w:rsid w:val="004F4EB8"/>
    <w:rsid w:val="004F51C8"/>
    <w:rsid w:val="004F62A7"/>
    <w:rsid w:val="005001B5"/>
    <w:rsid w:val="00500226"/>
    <w:rsid w:val="00500410"/>
    <w:rsid w:val="00501CFF"/>
    <w:rsid w:val="00501EC1"/>
    <w:rsid w:val="00503A0B"/>
    <w:rsid w:val="00507424"/>
    <w:rsid w:val="00511C7B"/>
    <w:rsid w:val="00515C16"/>
    <w:rsid w:val="00517D5C"/>
    <w:rsid w:val="00520E34"/>
    <w:rsid w:val="00522F4C"/>
    <w:rsid w:val="005248C3"/>
    <w:rsid w:val="005260FD"/>
    <w:rsid w:val="00534643"/>
    <w:rsid w:val="00534AEB"/>
    <w:rsid w:val="005352D2"/>
    <w:rsid w:val="005376DC"/>
    <w:rsid w:val="005401CE"/>
    <w:rsid w:val="00540629"/>
    <w:rsid w:val="00542915"/>
    <w:rsid w:val="00542F5C"/>
    <w:rsid w:val="00545CBB"/>
    <w:rsid w:val="00545E0F"/>
    <w:rsid w:val="00546155"/>
    <w:rsid w:val="005476A9"/>
    <w:rsid w:val="00547888"/>
    <w:rsid w:val="00556316"/>
    <w:rsid w:val="00560505"/>
    <w:rsid w:val="00560E50"/>
    <w:rsid w:val="00561556"/>
    <w:rsid w:val="00561CBE"/>
    <w:rsid w:val="00561D5D"/>
    <w:rsid w:val="005673B3"/>
    <w:rsid w:val="00574151"/>
    <w:rsid w:val="00574F87"/>
    <w:rsid w:val="00575F63"/>
    <w:rsid w:val="005776F4"/>
    <w:rsid w:val="00581895"/>
    <w:rsid w:val="00583394"/>
    <w:rsid w:val="00585813"/>
    <w:rsid w:val="00591A54"/>
    <w:rsid w:val="005969C4"/>
    <w:rsid w:val="005A3F85"/>
    <w:rsid w:val="005A4F1B"/>
    <w:rsid w:val="005A6E5B"/>
    <w:rsid w:val="005B0FE0"/>
    <w:rsid w:val="005B72BE"/>
    <w:rsid w:val="005B7462"/>
    <w:rsid w:val="005C10B9"/>
    <w:rsid w:val="005C30E8"/>
    <w:rsid w:val="005D2A75"/>
    <w:rsid w:val="005D3D55"/>
    <w:rsid w:val="005D59CC"/>
    <w:rsid w:val="005E074D"/>
    <w:rsid w:val="005E1B16"/>
    <w:rsid w:val="005E5341"/>
    <w:rsid w:val="005E56A6"/>
    <w:rsid w:val="005E5A9B"/>
    <w:rsid w:val="005F1288"/>
    <w:rsid w:val="005F3AC1"/>
    <w:rsid w:val="005F512C"/>
    <w:rsid w:val="006054BF"/>
    <w:rsid w:val="00610655"/>
    <w:rsid w:val="00610723"/>
    <w:rsid w:val="00614A7F"/>
    <w:rsid w:val="00616C27"/>
    <w:rsid w:val="00620208"/>
    <w:rsid w:val="006212D3"/>
    <w:rsid w:val="00622655"/>
    <w:rsid w:val="00622819"/>
    <w:rsid w:val="00623FF8"/>
    <w:rsid w:val="0062480B"/>
    <w:rsid w:val="0062655C"/>
    <w:rsid w:val="00627D4D"/>
    <w:rsid w:val="00630FC6"/>
    <w:rsid w:val="0063278E"/>
    <w:rsid w:val="00637564"/>
    <w:rsid w:val="00641FB6"/>
    <w:rsid w:val="0064322B"/>
    <w:rsid w:val="0064560E"/>
    <w:rsid w:val="00661247"/>
    <w:rsid w:val="0066172F"/>
    <w:rsid w:val="00662B4B"/>
    <w:rsid w:val="00662D9C"/>
    <w:rsid w:val="00662F01"/>
    <w:rsid w:val="006633BD"/>
    <w:rsid w:val="006637C6"/>
    <w:rsid w:val="00664317"/>
    <w:rsid w:val="00664A5D"/>
    <w:rsid w:val="00666C69"/>
    <w:rsid w:val="0067248F"/>
    <w:rsid w:val="00672B36"/>
    <w:rsid w:val="00674C3E"/>
    <w:rsid w:val="00675C3B"/>
    <w:rsid w:val="00676710"/>
    <w:rsid w:val="00680E4F"/>
    <w:rsid w:val="00682500"/>
    <w:rsid w:val="006931D8"/>
    <w:rsid w:val="006951B9"/>
    <w:rsid w:val="00695759"/>
    <w:rsid w:val="00696A95"/>
    <w:rsid w:val="0069791A"/>
    <w:rsid w:val="006A38F1"/>
    <w:rsid w:val="006A3DB4"/>
    <w:rsid w:val="006A41E7"/>
    <w:rsid w:val="006B34B5"/>
    <w:rsid w:val="006B557B"/>
    <w:rsid w:val="006B6A21"/>
    <w:rsid w:val="006C1D26"/>
    <w:rsid w:val="006C1EAA"/>
    <w:rsid w:val="006C7A03"/>
    <w:rsid w:val="006D0AAC"/>
    <w:rsid w:val="006E3B57"/>
    <w:rsid w:val="006E3B92"/>
    <w:rsid w:val="006E4A63"/>
    <w:rsid w:val="006E59B0"/>
    <w:rsid w:val="006E5CEE"/>
    <w:rsid w:val="006E6D2A"/>
    <w:rsid w:val="006F16CF"/>
    <w:rsid w:val="006F1DBC"/>
    <w:rsid w:val="006F34E0"/>
    <w:rsid w:val="006F47CB"/>
    <w:rsid w:val="006F7159"/>
    <w:rsid w:val="007009B4"/>
    <w:rsid w:val="0070338F"/>
    <w:rsid w:val="0070538E"/>
    <w:rsid w:val="00705FE2"/>
    <w:rsid w:val="0071180C"/>
    <w:rsid w:val="00712EC4"/>
    <w:rsid w:val="00713024"/>
    <w:rsid w:val="00715100"/>
    <w:rsid w:val="0071577C"/>
    <w:rsid w:val="00720BFD"/>
    <w:rsid w:val="00721F86"/>
    <w:rsid w:val="00731FCF"/>
    <w:rsid w:val="007328E1"/>
    <w:rsid w:val="00732FE4"/>
    <w:rsid w:val="00733BA4"/>
    <w:rsid w:val="00734262"/>
    <w:rsid w:val="00735CEF"/>
    <w:rsid w:val="00743805"/>
    <w:rsid w:val="00745E25"/>
    <w:rsid w:val="0074774E"/>
    <w:rsid w:val="00750B86"/>
    <w:rsid w:val="007519BD"/>
    <w:rsid w:val="00756053"/>
    <w:rsid w:val="00757C3C"/>
    <w:rsid w:val="0076147D"/>
    <w:rsid w:val="0076277E"/>
    <w:rsid w:val="00764764"/>
    <w:rsid w:val="007670B7"/>
    <w:rsid w:val="00767ED2"/>
    <w:rsid w:val="00770626"/>
    <w:rsid w:val="00774FE3"/>
    <w:rsid w:val="007755B8"/>
    <w:rsid w:val="00777501"/>
    <w:rsid w:val="00780DC6"/>
    <w:rsid w:val="0078353E"/>
    <w:rsid w:val="007836AA"/>
    <w:rsid w:val="007851B1"/>
    <w:rsid w:val="00786013"/>
    <w:rsid w:val="007868BD"/>
    <w:rsid w:val="00791F61"/>
    <w:rsid w:val="00793088"/>
    <w:rsid w:val="00797A04"/>
    <w:rsid w:val="00797ABE"/>
    <w:rsid w:val="00797FB3"/>
    <w:rsid w:val="007A1588"/>
    <w:rsid w:val="007A216F"/>
    <w:rsid w:val="007A38CA"/>
    <w:rsid w:val="007A463A"/>
    <w:rsid w:val="007A53C6"/>
    <w:rsid w:val="007A7177"/>
    <w:rsid w:val="007B11AE"/>
    <w:rsid w:val="007B2946"/>
    <w:rsid w:val="007B4182"/>
    <w:rsid w:val="007B4285"/>
    <w:rsid w:val="007C1C61"/>
    <w:rsid w:val="007C5DF9"/>
    <w:rsid w:val="007D0207"/>
    <w:rsid w:val="007D066A"/>
    <w:rsid w:val="007D4ADA"/>
    <w:rsid w:val="007D60F6"/>
    <w:rsid w:val="007D67C5"/>
    <w:rsid w:val="007D6C1C"/>
    <w:rsid w:val="007E6A60"/>
    <w:rsid w:val="007F0948"/>
    <w:rsid w:val="007F34CE"/>
    <w:rsid w:val="00800B24"/>
    <w:rsid w:val="00802799"/>
    <w:rsid w:val="00805773"/>
    <w:rsid w:val="0081266F"/>
    <w:rsid w:val="00820B44"/>
    <w:rsid w:val="00821994"/>
    <w:rsid w:val="008253A3"/>
    <w:rsid w:val="008258DF"/>
    <w:rsid w:val="008333D4"/>
    <w:rsid w:val="00835644"/>
    <w:rsid w:val="008414B0"/>
    <w:rsid w:val="00841EF5"/>
    <w:rsid w:val="00844F69"/>
    <w:rsid w:val="00846432"/>
    <w:rsid w:val="00847B62"/>
    <w:rsid w:val="00854F49"/>
    <w:rsid w:val="0087596D"/>
    <w:rsid w:val="00877B4E"/>
    <w:rsid w:val="00880C56"/>
    <w:rsid w:val="008844B4"/>
    <w:rsid w:val="008852D0"/>
    <w:rsid w:val="00886F53"/>
    <w:rsid w:val="00887588"/>
    <w:rsid w:val="008900B3"/>
    <w:rsid w:val="008965AA"/>
    <w:rsid w:val="008A1ED7"/>
    <w:rsid w:val="008A360F"/>
    <w:rsid w:val="008A403C"/>
    <w:rsid w:val="008A50DA"/>
    <w:rsid w:val="008B1277"/>
    <w:rsid w:val="008B5399"/>
    <w:rsid w:val="008B7673"/>
    <w:rsid w:val="008C6289"/>
    <w:rsid w:val="008D42E2"/>
    <w:rsid w:val="008D4907"/>
    <w:rsid w:val="008D4C9C"/>
    <w:rsid w:val="008D5786"/>
    <w:rsid w:val="008D5791"/>
    <w:rsid w:val="008D5D68"/>
    <w:rsid w:val="008E0241"/>
    <w:rsid w:val="008E07E3"/>
    <w:rsid w:val="008E0D37"/>
    <w:rsid w:val="008E3206"/>
    <w:rsid w:val="008E3A4A"/>
    <w:rsid w:val="008E3E4B"/>
    <w:rsid w:val="008E3F25"/>
    <w:rsid w:val="008F2E0D"/>
    <w:rsid w:val="008F75E9"/>
    <w:rsid w:val="009016B0"/>
    <w:rsid w:val="00902379"/>
    <w:rsid w:val="00902875"/>
    <w:rsid w:val="00902A90"/>
    <w:rsid w:val="009030A6"/>
    <w:rsid w:val="00913419"/>
    <w:rsid w:val="0092289A"/>
    <w:rsid w:val="00930B3F"/>
    <w:rsid w:val="00931713"/>
    <w:rsid w:val="00932427"/>
    <w:rsid w:val="009354F6"/>
    <w:rsid w:val="00936156"/>
    <w:rsid w:val="0093728B"/>
    <w:rsid w:val="00937459"/>
    <w:rsid w:val="00941177"/>
    <w:rsid w:val="00942653"/>
    <w:rsid w:val="00946560"/>
    <w:rsid w:val="00947C17"/>
    <w:rsid w:val="009577A4"/>
    <w:rsid w:val="009608FC"/>
    <w:rsid w:val="0096249A"/>
    <w:rsid w:val="009630ED"/>
    <w:rsid w:val="0096436B"/>
    <w:rsid w:val="009665EF"/>
    <w:rsid w:val="00967E1B"/>
    <w:rsid w:val="009822B2"/>
    <w:rsid w:val="009824AF"/>
    <w:rsid w:val="00982DC1"/>
    <w:rsid w:val="0098498F"/>
    <w:rsid w:val="009872C0"/>
    <w:rsid w:val="00987E8A"/>
    <w:rsid w:val="00993B2C"/>
    <w:rsid w:val="00995E51"/>
    <w:rsid w:val="00995F4E"/>
    <w:rsid w:val="00997006"/>
    <w:rsid w:val="009A4578"/>
    <w:rsid w:val="009A79FE"/>
    <w:rsid w:val="009B0397"/>
    <w:rsid w:val="009B0D68"/>
    <w:rsid w:val="009B115E"/>
    <w:rsid w:val="009B3D30"/>
    <w:rsid w:val="009B42B9"/>
    <w:rsid w:val="009B7026"/>
    <w:rsid w:val="009B7438"/>
    <w:rsid w:val="009C3291"/>
    <w:rsid w:val="009C42F1"/>
    <w:rsid w:val="009D1FB2"/>
    <w:rsid w:val="009D36F9"/>
    <w:rsid w:val="009D57C5"/>
    <w:rsid w:val="009E0403"/>
    <w:rsid w:val="009E0E2B"/>
    <w:rsid w:val="009F2E10"/>
    <w:rsid w:val="009F3084"/>
    <w:rsid w:val="009F33CE"/>
    <w:rsid w:val="009F3EE4"/>
    <w:rsid w:val="009F48AF"/>
    <w:rsid w:val="00A10071"/>
    <w:rsid w:val="00A10DAB"/>
    <w:rsid w:val="00A13D60"/>
    <w:rsid w:val="00A16552"/>
    <w:rsid w:val="00A21BB1"/>
    <w:rsid w:val="00A22DB9"/>
    <w:rsid w:val="00A2513D"/>
    <w:rsid w:val="00A27A4F"/>
    <w:rsid w:val="00A351B8"/>
    <w:rsid w:val="00A35551"/>
    <w:rsid w:val="00A3587E"/>
    <w:rsid w:val="00A377CC"/>
    <w:rsid w:val="00A42393"/>
    <w:rsid w:val="00A42495"/>
    <w:rsid w:val="00A45B51"/>
    <w:rsid w:val="00A50C1C"/>
    <w:rsid w:val="00A51562"/>
    <w:rsid w:val="00A5275B"/>
    <w:rsid w:val="00A53239"/>
    <w:rsid w:val="00A55E5E"/>
    <w:rsid w:val="00A56480"/>
    <w:rsid w:val="00A64952"/>
    <w:rsid w:val="00A666CE"/>
    <w:rsid w:val="00A7152C"/>
    <w:rsid w:val="00A71ED8"/>
    <w:rsid w:val="00A74656"/>
    <w:rsid w:val="00A74A96"/>
    <w:rsid w:val="00A76278"/>
    <w:rsid w:val="00A819D5"/>
    <w:rsid w:val="00A83EC4"/>
    <w:rsid w:val="00A90BAF"/>
    <w:rsid w:val="00A924B7"/>
    <w:rsid w:val="00A947AA"/>
    <w:rsid w:val="00A96AC3"/>
    <w:rsid w:val="00A973FB"/>
    <w:rsid w:val="00AA262E"/>
    <w:rsid w:val="00AA357A"/>
    <w:rsid w:val="00AA4923"/>
    <w:rsid w:val="00AA6DF5"/>
    <w:rsid w:val="00AB228F"/>
    <w:rsid w:val="00AB3589"/>
    <w:rsid w:val="00AB3EAC"/>
    <w:rsid w:val="00AB592E"/>
    <w:rsid w:val="00AC0FF0"/>
    <w:rsid w:val="00AC419D"/>
    <w:rsid w:val="00AD07EB"/>
    <w:rsid w:val="00AD1336"/>
    <w:rsid w:val="00AD1A6D"/>
    <w:rsid w:val="00AD6D3E"/>
    <w:rsid w:val="00AE196B"/>
    <w:rsid w:val="00AE4340"/>
    <w:rsid w:val="00AF0F0D"/>
    <w:rsid w:val="00AF3D2C"/>
    <w:rsid w:val="00AF78A2"/>
    <w:rsid w:val="00B003C9"/>
    <w:rsid w:val="00B00F87"/>
    <w:rsid w:val="00B0487E"/>
    <w:rsid w:val="00B05F3F"/>
    <w:rsid w:val="00B124F6"/>
    <w:rsid w:val="00B14D86"/>
    <w:rsid w:val="00B154D9"/>
    <w:rsid w:val="00B1558C"/>
    <w:rsid w:val="00B21C8B"/>
    <w:rsid w:val="00B238F3"/>
    <w:rsid w:val="00B2400B"/>
    <w:rsid w:val="00B3266C"/>
    <w:rsid w:val="00B328CE"/>
    <w:rsid w:val="00B34CB7"/>
    <w:rsid w:val="00B36D0F"/>
    <w:rsid w:val="00B3734A"/>
    <w:rsid w:val="00B43A9F"/>
    <w:rsid w:val="00B5258C"/>
    <w:rsid w:val="00B525D6"/>
    <w:rsid w:val="00B57937"/>
    <w:rsid w:val="00B61ABC"/>
    <w:rsid w:val="00B629CB"/>
    <w:rsid w:val="00B66B1D"/>
    <w:rsid w:val="00B67FC3"/>
    <w:rsid w:val="00B71BE2"/>
    <w:rsid w:val="00B8073D"/>
    <w:rsid w:val="00B85CDF"/>
    <w:rsid w:val="00B92CD0"/>
    <w:rsid w:val="00BB4D49"/>
    <w:rsid w:val="00BC00BF"/>
    <w:rsid w:val="00BC0CD5"/>
    <w:rsid w:val="00BC3365"/>
    <w:rsid w:val="00BD085D"/>
    <w:rsid w:val="00BD1D45"/>
    <w:rsid w:val="00BD39CE"/>
    <w:rsid w:val="00BE2227"/>
    <w:rsid w:val="00BE2F52"/>
    <w:rsid w:val="00BE435D"/>
    <w:rsid w:val="00BE574F"/>
    <w:rsid w:val="00BE59A2"/>
    <w:rsid w:val="00C0148D"/>
    <w:rsid w:val="00C01E4B"/>
    <w:rsid w:val="00C02C8F"/>
    <w:rsid w:val="00C02CBA"/>
    <w:rsid w:val="00C04CC0"/>
    <w:rsid w:val="00C063A5"/>
    <w:rsid w:val="00C10328"/>
    <w:rsid w:val="00C10E66"/>
    <w:rsid w:val="00C159C2"/>
    <w:rsid w:val="00C24BB9"/>
    <w:rsid w:val="00C26930"/>
    <w:rsid w:val="00C26BCD"/>
    <w:rsid w:val="00C27245"/>
    <w:rsid w:val="00C30499"/>
    <w:rsid w:val="00C30599"/>
    <w:rsid w:val="00C3068D"/>
    <w:rsid w:val="00C3360E"/>
    <w:rsid w:val="00C34206"/>
    <w:rsid w:val="00C3440D"/>
    <w:rsid w:val="00C370E6"/>
    <w:rsid w:val="00C42278"/>
    <w:rsid w:val="00C47081"/>
    <w:rsid w:val="00C51113"/>
    <w:rsid w:val="00C5507D"/>
    <w:rsid w:val="00C56ECA"/>
    <w:rsid w:val="00C64717"/>
    <w:rsid w:val="00C66851"/>
    <w:rsid w:val="00C66DD3"/>
    <w:rsid w:val="00C67DCE"/>
    <w:rsid w:val="00C73BAF"/>
    <w:rsid w:val="00C807EC"/>
    <w:rsid w:val="00C810AA"/>
    <w:rsid w:val="00C8195A"/>
    <w:rsid w:val="00C82AE4"/>
    <w:rsid w:val="00C90E73"/>
    <w:rsid w:val="00C9404E"/>
    <w:rsid w:val="00C96B11"/>
    <w:rsid w:val="00C97A44"/>
    <w:rsid w:val="00CA0E0B"/>
    <w:rsid w:val="00CA1461"/>
    <w:rsid w:val="00CA1CE5"/>
    <w:rsid w:val="00CA36D7"/>
    <w:rsid w:val="00CB18D6"/>
    <w:rsid w:val="00CB1E37"/>
    <w:rsid w:val="00CB36B7"/>
    <w:rsid w:val="00CB48D4"/>
    <w:rsid w:val="00CB4A59"/>
    <w:rsid w:val="00CB5A7E"/>
    <w:rsid w:val="00CB6BAD"/>
    <w:rsid w:val="00CB7379"/>
    <w:rsid w:val="00CB7780"/>
    <w:rsid w:val="00CB7952"/>
    <w:rsid w:val="00CC27B3"/>
    <w:rsid w:val="00CC2D94"/>
    <w:rsid w:val="00CC5435"/>
    <w:rsid w:val="00CC5B1D"/>
    <w:rsid w:val="00CD4F06"/>
    <w:rsid w:val="00CD5732"/>
    <w:rsid w:val="00CE197C"/>
    <w:rsid w:val="00CE34C0"/>
    <w:rsid w:val="00CE4BEC"/>
    <w:rsid w:val="00CE7C97"/>
    <w:rsid w:val="00CF36AA"/>
    <w:rsid w:val="00CF380C"/>
    <w:rsid w:val="00D00905"/>
    <w:rsid w:val="00D02813"/>
    <w:rsid w:val="00D0538F"/>
    <w:rsid w:val="00D06E5D"/>
    <w:rsid w:val="00D10F25"/>
    <w:rsid w:val="00D124BE"/>
    <w:rsid w:val="00D12536"/>
    <w:rsid w:val="00D16D52"/>
    <w:rsid w:val="00D20801"/>
    <w:rsid w:val="00D23847"/>
    <w:rsid w:val="00D26561"/>
    <w:rsid w:val="00D2747E"/>
    <w:rsid w:val="00D3426B"/>
    <w:rsid w:val="00D34F29"/>
    <w:rsid w:val="00D40783"/>
    <w:rsid w:val="00D425F8"/>
    <w:rsid w:val="00D5075C"/>
    <w:rsid w:val="00D52D2B"/>
    <w:rsid w:val="00D53D61"/>
    <w:rsid w:val="00D6145E"/>
    <w:rsid w:val="00D628A0"/>
    <w:rsid w:val="00D62A16"/>
    <w:rsid w:val="00D6530F"/>
    <w:rsid w:val="00D66BFE"/>
    <w:rsid w:val="00D715FD"/>
    <w:rsid w:val="00D7185A"/>
    <w:rsid w:val="00D7371C"/>
    <w:rsid w:val="00D73A8D"/>
    <w:rsid w:val="00D81B09"/>
    <w:rsid w:val="00D83C73"/>
    <w:rsid w:val="00D8404D"/>
    <w:rsid w:val="00D84ECB"/>
    <w:rsid w:val="00D90530"/>
    <w:rsid w:val="00D90931"/>
    <w:rsid w:val="00D9453E"/>
    <w:rsid w:val="00DA48BC"/>
    <w:rsid w:val="00DB07DC"/>
    <w:rsid w:val="00DB0C66"/>
    <w:rsid w:val="00DB556B"/>
    <w:rsid w:val="00DB624C"/>
    <w:rsid w:val="00DC26BE"/>
    <w:rsid w:val="00DC473F"/>
    <w:rsid w:val="00DD2E97"/>
    <w:rsid w:val="00DD4C9D"/>
    <w:rsid w:val="00DD6FA9"/>
    <w:rsid w:val="00DE03EE"/>
    <w:rsid w:val="00DE3977"/>
    <w:rsid w:val="00DE6165"/>
    <w:rsid w:val="00DF397F"/>
    <w:rsid w:val="00DF4E5F"/>
    <w:rsid w:val="00DF6CD9"/>
    <w:rsid w:val="00DF7A6A"/>
    <w:rsid w:val="00E05251"/>
    <w:rsid w:val="00E06E07"/>
    <w:rsid w:val="00E14EC9"/>
    <w:rsid w:val="00E17346"/>
    <w:rsid w:val="00E207EE"/>
    <w:rsid w:val="00E27252"/>
    <w:rsid w:val="00E308EA"/>
    <w:rsid w:val="00E353A4"/>
    <w:rsid w:val="00E44622"/>
    <w:rsid w:val="00E44755"/>
    <w:rsid w:val="00E44E1F"/>
    <w:rsid w:val="00E44EA1"/>
    <w:rsid w:val="00E4548A"/>
    <w:rsid w:val="00E460D6"/>
    <w:rsid w:val="00E606A9"/>
    <w:rsid w:val="00E613B6"/>
    <w:rsid w:val="00E61618"/>
    <w:rsid w:val="00E659D1"/>
    <w:rsid w:val="00E66C89"/>
    <w:rsid w:val="00E67619"/>
    <w:rsid w:val="00E73E54"/>
    <w:rsid w:val="00E74EF9"/>
    <w:rsid w:val="00E77161"/>
    <w:rsid w:val="00E8253D"/>
    <w:rsid w:val="00E82868"/>
    <w:rsid w:val="00E90265"/>
    <w:rsid w:val="00E90DE2"/>
    <w:rsid w:val="00E9628C"/>
    <w:rsid w:val="00E97978"/>
    <w:rsid w:val="00EA338C"/>
    <w:rsid w:val="00EA6E17"/>
    <w:rsid w:val="00EB2DA2"/>
    <w:rsid w:val="00EB4B5F"/>
    <w:rsid w:val="00EC0122"/>
    <w:rsid w:val="00EC1B8B"/>
    <w:rsid w:val="00EC330C"/>
    <w:rsid w:val="00EC78C1"/>
    <w:rsid w:val="00ED126E"/>
    <w:rsid w:val="00ED13B3"/>
    <w:rsid w:val="00ED7D8C"/>
    <w:rsid w:val="00ED7F97"/>
    <w:rsid w:val="00EE2151"/>
    <w:rsid w:val="00EE7379"/>
    <w:rsid w:val="00EF5E31"/>
    <w:rsid w:val="00EF7083"/>
    <w:rsid w:val="00EF792C"/>
    <w:rsid w:val="00F00530"/>
    <w:rsid w:val="00F04D7B"/>
    <w:rsid w:val="00F05C3B"/>
    <w:rsid w:val="00F0707C"/>
    <w:rsid w:val="00F141E1"/>
    <w:rsid w:val="00F1466A"/>
    <w:rsid w:val="00F17571"/>
    <w:rsid w:val="00F22DB3"/>
    <w:rsid w:val="00F26776"/>
    <w:rsid w:val="00F37850"/>
    <w:rsid w:val="00F41444"/>
    <w:rsid w:val="00F428CF"/>
    <w:rsid w:val="00F46755"/>
    <w:rsid w:val="00F50D72"/>
    <w:rsid w:val="00F52BE6"/>
    <w:rsid w:val="00F5300D"/>
    <w:rsid w:val="00F53F98"/>
    <w:rsid w:val="00F56EF4"/>
    <w:rsid w:val="00F60892"/>
    <w:rsid w:val="00F60C42"/>
    <w:rsid w:val="00F62F76"/>
    <w:rsid w:val="00F6384A"/>
    <w:rsid w:val="00F63DF1"/>
    <w:rsid w:val="00F6481F"/>
    <w:rsid w:val="00F73ABA"/>
    <w:rsid w:val="00F76012"/>
    <w:rsid w:val="00F76CE1"/>
    <w:rsid w:val="00F77760"/>
    <w:rsid w:val="00F77C89"/>
    <w:rsid w:val="00F80454"/>
    <w:rsid w:val="00F810AD"/>
    <w:rsid w:val="00F84B52"/>
    <w:rsid w:val="00F84B7E"/>
    <w:rsid w:val="00F853AB"/>
    <w:rsid w:val="00F91B70"/>
    <w:rsid w:val="00F93502"/>
    <w:rsid w:val="00F94DBE"/>
    <w:rsid w:val="00F96A80"/>
    <w:rsid w:val="00FA02E9"/>
    <w:rsid w:val="00FA76CC"/>
    <w:rsid w:val="00FB5352"/>
    <w:rsid w:val="00FC230A"/>
    <w:rsid w:val="00FC3A06"/>
    <w:rsid w:val="00FC44DF"/>
    <w:rsid w:val="00FD04D7"/>
    <w:rsid w:val="00FD0CBE"/>
    <w:rsid w:val="00FD0FA2"/>
    <w:rsid w:val="00FD72A9"/>
    <w:rsid w:val="00FE1E41"/>
    <w:rsid w:val="00FE3AC8"/>
    <w:rsid w:val="00FE456A"/>
    <w:rsid w:val="00FE5173"/>
    <w:rsid w:val="00FE7040"/>
    <w:rsid w:val="00FF04B7"/>
    <w:rsid w:val="00FF498E"/>
    <w:rsid w:val="00FF620A"/>
    <w:rsid w:val="00FF719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AC859"/>
  <w15:docId w15:val="{4E58DCBC-60BC-43E1-AAB4-5DD89F72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E0A"/>
    <w:pPr>
      <w:spacing w:after="160" w:line="259"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797A04"/>
    <w:pPr>
      <w:autoSpaceDE w:val="0"/>
      <w:autoSpaceDN w:val="0"/>
      <w:adjustRightInd w:val="0"/>
      <w:spacing w:after="0" w:line="240" w:lineRule="auto"/>
    </w:pPr>
    <w:rPr>
      <w:rFonts w:ascii="Arial" w:hAnsi="Arial" w:cs="Arial"/>
      <w:color w:val="000000"/>
      <w:sz w:val="24"/>
      <w:szCs w:val="24"/>
    </w:rPr>
  </w:style>
  <w:style w:type="paragraph" w:styleId="PargrafodaLista">
    <w:name w:val="List Paragraph"/>
    <w:basedOn w:val="Normal"/>
    <w:qFormat/>
    <w:rsid w:val="007836AA"/>
    <w:pPr>
      <w:ind w:left="720"/>
      <w:contextualSpacing/>
    </w:pPr>
  </w:style>
  <w:style w:type="paragraph" w:styleId="NormalWeb">
    <w:name w:val="Normal (Web)"/>
    <w:basedOn w:val="Normal"/>
    <w:uiPriority w:val="99"/>
    <w:semiHidden/>
    <w:unhideWhenUsed/>
    <w:rsid w:val="00D6530F"/>
    <w:pPr>
      <w:spacing w:before="100" w:beforeAutospacing="1" w:after="100" w:afterAutospacing="1" w:line="240" w:lineRule="auto"/>
    </w:pPr>
    <w:rPr>
      <w:rFonts w:ascii="Arial" w:eastAsia="Arial" w:hAnsi="Arial" w:cs="Arial"/>
      <w:sz w:val="24"/>
      <w:szCs w:val="24"/>
      <w:lang w:eastAsia="pt-BR"/>
    </w:rPr>
  </w:style>
  <w:style w:type="paragraph" w:styleId="Cabealho">
    <w:name w:val="header"/>
    <w:basedOn w:val="Normal"/>
    <w:link w:val="CabealhoChar"/>
    <w:uiPriority w:val="99"/>
    <w:unhideWhenUsed/>
    <w:rsid w:val="00FB53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B5352"/>
  </w:style>
  <w:style w:type="paragraph" w:styleId="Rodap">
    <w:name w:val="footer"/>
    <w:basedOn w:val="Normal"/>
    <w:link w:val="RodapChar"/>
    <w:uiPriority w:val="99"/>
    <w:unhideWhenUsed/>
    <w:rsid w:val="00FB5352"/>
    <w:pPr>
      <w:tabs>
        <w:tab w:val="center" w:pos="4252"/>
        <w:tab w:val="right" w:pos="8504"/>
      </w:tabs>
      <w:spacing w:after="0" w:line="240" w:lineRule="auto"/>
    </w:pPr>
    <w:rPr>
      <w:sz w:val="20"/>
      <w:szCs w:val="20"/>
    </w:rPr>
  </w:style>
  <w:style w:type="character" w:customStyle="1" w:styleId="RodapChar">
    <w:name w:val="Rodapé Char"/>
    <w:basedOn w:val="Fontepargpadro"/>
    <w:link w:val="Rodap"/>
    <w:uiPriority w:val="99"/>
    <w:rsid w:val="00FB5352"/>
    <w:rPr>
      <w:sz w:val="20"/>
      <w:szCs w:val="20"/>
    </w:rPr>
  </w:style>
  <w:style w:type="character" w:styleId="Hyperlink">
    <w:name w:val="Hyperlink"/>
    <w:basedOn w:val="Fontepargpadro"/>
    <w:uiPriority w:val="99"/>
    <w:unhideWhenUsed/>
    <w:rsid w:val="00A53239"/>
    <w:rPr>
      <w:color w:val="0563C1" w:themeColor="hyperlink"/>
      <w:u w:val="single"/>
    </w:rPr>
  </w:style>
  <w:style w:type="table" w:styleId="Tabelacomgrade">
    <w:name w:val="Table Grid"/>
    <w:basedOn w:val="Tabelanormal"/>
    <w:uiPriority w:val="39"/>
    <w:rsid w:val="00A53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Fontepargpadro"/>
    <w:uiPriority w:val="99"/>
    <w:semiHidden/>
    <w:unhideWhenUsed/>
    <w:rsid w:val="00D00905"/>
    <w:rPr>
      <w:color w:val="605E5C"/>
      <w:shd w:val="clear" w:color="auto" w:fill="E1DFDD"/>
    </w:rPr>
  </w:style>
  <w:style w:type="character" w:styleId="Refdecomentrio">
    <w:name w:val="annotation reference"/>
    <w:basedOn w:val="Fontepargpadro"/>
    <w:uiPriority w:val="99"/>
    <w:semiHidden/>
    <w:unhideWhenUsed/>
    <w:rsid w:val="00C159C2"/>
    <w:rPr>
      <w:sz w:val="16"/>
      <w:szCs w:val="16"/>
    </w:rPr>
  </w:style>
  <w:style w:type="paragraph" w:styleId="Textodecomentrio">
    <w:name w:val="annotation text"/>
    <w:basedOn w:val="Normal"/>
    <w:link w:val="TextodecomentrioChar"/>
    <w:uiPriority w:val="99"/>
    <w:unhideWhenUsed/>
    <w:rsid w:val="00C159C2"/>
    <w:pPr>
      <w:spacing w:line="240" w:lineRule="auto"/>
    </w:pPr>
    <w:rPr>
      <w:sz w:val="20"/>
      <w:szCs w:val="20"/>
    </w:rPr>
  </w:style>
  <w:style w:type="character" w:customStyle="1" w:styleId="TextodecomentrioChar">
    <w:name w:val="Texto de comentário Char"/>
    <w:basedOn w:val="Fontepargpadro"/>
    <w:link w:val="Textodecomentrio"/>
    <w:uiPriority w:val="99"/>
    <w:rsid w:val="00C159C2"/>
    <w:rPr>
      <w:sz w:val="20"/>
      <w:szCs w:val="20"/>
    </w:rPr>
  </w:style>
  <w:style w:type="paragraph" w:styleId="Assuntodocomentrio">
    <w:name w:val="annotation subject"/>
    <w:basedOn w:val="Textodecomentrio"/>
    <w:next w:val="Textodecomentrio"/>
    <w:link w:val="AssuntodocomentrioChar"/>
    <w:uiPriority w:val="99"/>
    <w:semiHidden/>
    <w:unhideWhenUsed/>
    <w:rsid w:val="00BE574F"/>
    <w:rPr>
      <w:b/>
      <w:bCs/>
    </w:rPr>
  </w:style>
  <w:style w:type="character" w:customStyle="1" w:styleId="AssuntodocomentrioChar">
    <w:name w:val="Assunto do comentário Char"/>
    <w:basedOn w:val="TextodecomentrioChar"/>
    <w:link w:val="Assuntodocomentrio"/>
    <w:uiPriority w:val="99"/>
    <w:semiHidden/>
    <w:rsid w:val="00BE574F"/>
    <w:rPr>
      <w:b/>
      <w:bCs/>
      <w:sz w:val="20"/>
      <w:szCs w:val="20"/>
    </w:rPr>
  </w:style>
  <w:style w:type="paragraph" w:styleId="Ttulo1">
    <w:name w:val="heading 1"/>
    <w:basedOn w:val="Normal"/>
    <w:next w:val="Normal"/>
    <w:link w:val="Ttulo1Char"/>
    <w:uiPriority w:val="9"/>
    <w:qFormat/>
    <w:rsid w:val="00E3098F"/>
    <w:pPr>
      <w:keepNext/>
      <w:keepLines/>
      <w:numPr>
        <w:numId w:val="2"/>
      </w:numPr>
      <w:spacing w:before="240" w:after="240" w:line="360" w:lineRule="auto"/>
      <w:outlineLvl w:val="0"/>
    </w:pPr>
    <w:rPr>
      <w:rFonts w:ascii="Arial" w:hAnsi="Arial" w:cs="Arial"/>
      <w:b/>
      <w:color w:val="000000" w:themeColor="text1"/>
      <w:sz w:val="20"/>
      <w:szCs w:val="20"/>
    </w:rPr>
  </w:style>
  <w:style w:type="paragraph" w:styleId="Ttulo2">
    <w:name w:val="heading 2"/>
    <w:basedOn w:val="Normal"/>
    <w:next w:val="Normal"/>
    <w:link w:val="Ttulo2Char"/>
    <w:uiPriority w:val="9"/>
    <w:unhideWhenUsed/>
    <w:qFormat/>
    <w:rsid w:val="00E3098F"/>
    <w:pPr>
      <w:keepNext/>
      <w:keepLines/>
      <w:numPr>
        <w:ilvl w:val="1"/>
        <w:numId w:val="2"/>
      </w:numPr>
      <w:spacing w:before="200" w:after="200" w:line="360" w:lineRule="auto"/>
      <w:outlineLvl w:val="1"/>
    </w:pPr>
    <w:rPr>
      <w:rFonts w:ascii="Arial" w:hAnsi="Arial" w:cs="Arial"/>
      <w:bCs w:val="0"/>
      <w:b w:val="0"/>
      <w:color w:val="000000" w:themeColor="text1"/>
      <w:sz w:val="20"/>
      <w:szCs w:val="20"/>
    </w:rPr>
  </w:style>
  <w:style w:type="paragraph" w:styleId="Ttulo3">
    <w:name w:val="heading 3"/>
    <w:basedOn w:val="Normal"/>
    <w:next w:val="Normal"/>
    <w:uiPriority w:val="9"/>
    <w:unhideWhenUsed/>
    <w:qFormat/>
    <w:rsid w:val="00E3098F"/>
    <w:pPr>
      <w:keepNext/>
      <w:keepLines/>
      <w:numPr>
        <w:ilvl w:val="2"/>
        <w:numId w:val="2"/>
      </w:numPr>
      <w:spacing w:before="200" w:after="200" w:line="360" w:lineRule="auto"/>
      <w:outlineLvl w:val="2"/>
    </w:pPr>
    <w:rPr>
      <w:rFonts w:ascii="Arial" w:hAnsi="Arial" w:cs="Arial"/>
      <w:bCs w:val="0"/>
      <w:b w:val="0"/>
      <w:color w:val="000000" w:themeColor="text1"/>
      <w:sz w:val="20"/>
      <w:szCs w:val="20"/>
    </w:rPr>
  </w:style>
  <w:style w:type="character" w:customStyle="1" w:styleId="Ttulo1Char">
    <w:name w:val="Título 1 Char"/>
    <w:basedOn w:val="Fontepargpadro"/>
    <w:link w:val="Ttulo1"/>
    <w:uiPriority w:val="9"/>
    <w:rsid w:val="00E3098F"/>
    <w:rPr>
      <w:rFonts w:asciiTheme="majorHAnsi" w:eastAsiaTheme="majorEastAsia" w:hAnsiTheme="majorHAnsi" w:cstheme="majorBidi"/>
      <w:b/>
      <w:color w:val="000000" w:themeColor="text1"/>
      <w:sz w:val="20"/>
      <w:szCs w:val="20"/>
    </w:rPr>
  </w:style>
  <w:style w:type="character" w:customStyle="1" w:styleId="Ttulo2Char">
    <w:name w:val="Título 2 Char"/>
    <w:basedOn w:val="Fontepargpadro"/>
    <w:link w:val="Ttulo2"/>
    <w:uiPriority w:val="9"/>
    <w:rsid w:val="00E3098F"/>
    <w:rPr>
      <w:rFonts w:asciiTheme="majorHAnsi" w:eastAsiaTheme="majorEastAsia" w:hAnsiTheme="majorHAnsi" w:cstheme="majorBidi"/>
      <w:bCs w:val="0"/>
      <w:b w:val="0"/>
      <w:color w:val="000000" w:themeColor="text1"/>
      <w:sz w:val="20"/>
      <w:szCs w:val="20"/>
    </w:rPr>
  </w:style>
  <w:style w:type="paragraph" w:styleId="Sumrio1">
    <w:name w:val="toc 1"/>
    <w:basedOn w:val="Normal"/>
    <w:next w:val="Normal"/>
    <w:autoRedefine/>
    <w:uiPriority w:val="39"/>
    <w:unhideWhenUsed/>
    <w:rsid w:val="00E3098F"/>
    <w:pPr>
      <w:spacing w:before="240" w:after="120"/>
    </w:pPr>
    <w:rPr>
      <w:rFonts w:cstheme="minorHAnsi"/>
      <w:b/>
      <w:bCs/>
      <w:sz w:val="20"/>
      <w:szCs w:val="20"/>
    </w:rPr>
  </w:style>
  <w:style w:type="paragraph" w:styleId="Sumrio2">
    <w:name w:val="toc 2"/>
    <w:basedOn w:val="Normal"/>
    <w:next w:val="Normal"/>
    <w:autoRedefine/>
    <w:uiPriority w:val="39"/>
    <w:unhideWhenUsed/>
    <w:rsid w:val="00E3098F"/>
    <w:pPr>
      <w:spacing w:before="120" w:after="0"/>
      <w:ind w:left="220"/>
    </w:pPr>
    <w:rPr>
      <w:rFonts w:cstheme="minorHAnsi"/>
      <w:i/>
      <w:iCs/>
      <w:sz w:val="20"/>
      <w:szCs w:val="20"/>
    </w:rPr>
  </w:style>
  <w:style w:type="paragraph" w:styleId="Sumrio3">
    <w:name w:val="toc 3"/>
    <w:basedOn w:val="Normal"/>
    <w:next w:val="Normal"/>
    <w:autoRedefine/>
    <w:uiPriority w:val="39"/>
    <w:unhideWhenUsed/>
    <w:rsid w:val="00E3098F"/>
    <w:pPr>
      <w:spacing w:after="0"/>
      <w:ind w:left="440"/>
    </w:pPr>
    <w:rPr>
      <w:rFonts w:cstheme="minorHAnsi"/>
      <w:sz w:val="20"/>
      <w:szCs w:val="20"/>
    </w:rPr>
  </w:style>
  <w:style w:type="paragraph" w:styleId="Sumrio4">
    <w:name w:val="toc 4"/>
    <w:basedOn w:val="Normal"/>
    <w:next w:val="Normal"/>
    <w:autoRedefine/>
    <w:uiPriority w:val="39"/>
    <w:unhideWhenUsed/>
    <w:rsid w:val="00ED3991"/>
    <w:pPr>
      <w:spacing w:after="0"/>
      <w:ind w:left="660"/>
    </w:pPr>
    <w:rPr>
      <w:rFonts w:cstheme="minorHAnsi"/>
      <w:sz w:val="20"/>
      <w:szCs w:val="20"/>
    </w:rPr>
  </w:style>
  <w:style w:type="paragraph" w:styleId="Sumrio5">
    <w:name w:val="toc 5"/>
    <w:basedOn w:val="Normal"/>
    <w:next w:val="Normal"/>
    <w:autoRedefine/>
    <w:uiPriority w:val="39"/>
    <w:unhideWhenUsed/>
    <w:rsid w:val="00ED3991"/>
    <w:pPr>
      <w:spacing w:after="0"/>
      <w:ind w:left="880"/>
    </w:pPr>
    <w:rPr>
      <w:rFonts w:cstheme="minorHAnsi"/>
      <w:sz w:val="20"/>
      <w:szCs w:val="20"/>
    </w:rPr>
  </w:style>
  <w:style w:type="paragraph" w:styleId="Sumrio6">
    <w:name w:val="toc 6"/>
    <w:basedOn w:val="Normal"/>
    <w:next w:val="Normal"/>
    <w:autoRedefine/>
    <w:uiPriority w:val="39"/>
    <w:unhideWhenUsed/>
    <w:rsid w:val="00ED3991"/>
    <w:pPr>
      <w:spacing w:after="0"/>
      <w:ind w:left="1100"/>
    </w:pPr>
    <w:rPr>
      <w:rFonts w:cstheme="minorHAnsi"/>
      <w:sz w:val="20"/>
      <w:szCs w:val="20"/>
    </w:rPr>
  </w:style>
  <w:style w:type="paragraph" w:styleId="Sumrio7">
    <w:name w:val="toc 7"/>
    <w:basedOn w:val="Normal"/>
    <w:next w:val="Normal"/>
    <w:autoRedefine/>
    <w:uiPriority w:val="39"/>
    <w:unhideWhenUsed/>
    <w:rsid w:val="00ED3991"/>
    <w:pPr>
      <w:spacing w:after="0"/>
      <w:ind w:left="1320"/>
    </w:pPr>
    <w:rPr>
      <w:rFonts w:cstheme="minorHAnsi"/>
      <w:sz w:val="20"/>
      <w:szCs w:val="20"/>
    </w:rPr>
  </w:style>
  <w:style w:type="paragraph" w:styleId="Sumrio8">
    <w:name w:val="toc 8"/>
    <w:basedOn w:val="Normal"/>
    <w:next w:val="Normal"/>
    <w:autoRedefine/>
    <w:uiPriority w:val="39"/>
    <w:unhideWhenUsed/>
    <w:rsid w:val="00ED3991"/>
    <w:pPr>
      <w:spacing w:after="0"/>
      <w:ind w:left="1540"/>
    </w:pPr>
    <w:rPr>
      <w:rFonts w:cstheme="minorHAnsi"/>
      <w:sz w:val="20"/>
      <w:szCs w:val="20"/>
    </w:rPr>
  </w:style>
  <w:style w:type="paragraph" w:styleId="Sumrio9">
    <w:name w:val="toc 9"/>
    <w:basedOn w:val="Normal"/>
    <w:next w:val="Normal"/>
    <w:autoRedefine/>
    <w:uiPriority w:val="39"/>
    <w:unhideWhenUsed/>
    <w:rsid w:val="00ED3991"/>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3012">
      <w:bodyDiv w:val="1"/>
      <w:marLeft w:val="0"/>
      <w:marRight w:val="0"/>
      <w:marTop w:val="0"/>
      <w:marBottom w:val="0"/>
      <w:divBdr>
        <w:top w:val="none" w:sz="0" w:space="0" w:color="auto"/>
        <w:left w:val="none" w:sz="0" w:space="0" w:color="auto"/>
        <w:bottom w:val="none" w:sz="0" w:space="0" w:color="auto"/>
        <w:right w:val="none" w:sz="0" w:space="0" w:color="auto"/>
      </w:divBdr>
    </w:div>
    <w:div w:id="114178846">
      <w:bodyDiv w:val="1"/>
      <w:marLeft w:val="0"/>
      <w:marRight w:val="0"/>
      <w:marTop w:val="0"/>
      <w:marBottom w:val="0"/>
      <w:divBdr>
        <w:top w:val="none" w:sz="0" w:space="0" w:color="auto"/>
        <w:left w:val="none" w:sz="0" w:space="0" w:color="auto"/>
        <w:bottom w:val="none" w:sz="0" w:space="0" w:color="auto"/>
        <w:right w:val="none" w:sz="0" w:space="0" w:color="auto"/>
      </w:divBdr>
    </w:div>
    <w:div w:id="186723219">
      <w:bodyDiv w:val="1"/>
      <w:marLeft w:val="0"/>
      <w:marRight w:val="0"/>
      <w:marTop w:val="0"/>
      <w:marBottom w:val="0"/>
      <w:divBdr>
        <w:top w:val="none" w:sz="0" w:space="0" w:color="auto"/>
        <w:left w:val="none" w:sz="0" w:space="0" w:color="auto"/>
        <w:bottom w:val="none" w:sz="0" w:space="0" w:color="auto"/>
        <w:right w:val="none" w:sz="0" w:space="0" w:color="auto"/>
      </w:divBdr>
    </w:div>
    <w:div w:id="264465709">
      <w:bodyDiv w:val="1"/>
      <w:marLeft w:val="0"/>
      <w:marRight w:val="0"/>
      <w:marTop w:val="0"/>
      <w:marBottom w:val="0"/>
      <w:divBdr>
        <w:top w:val="none" w:sz="0" w:space="0" w:color="auto"/>
        <w:left w:val="none" w:sz="0" w:space="0" w:color="auto"/>
        <w:bottom w:val="none" w:sz="0" w:space="0" w:color="auto"/>
        <w:right w:val="none" w:sz="0" w:space="0" w:color="auto"/>
      </w:divBdr>
    </w:div>
    <w:div w:id="291596890">
      <w:bodyDiv w:val="1"/>
      <w:marLeft w:val="0"/>
      <w:marRight w:val="0"/>
      <w:marTop w:val="0"/>
      <w:marBottom w:val="0"/>
      <w:divBdr>
        <w:top w:val="none" w:sz="0" w:space="0" w:color="auto"/>
        <w:left w:val="none" w:sz="0" w:space="0" w:color="auto"/>
        <w:bottom w:val="none" w:sz="0" w:space="0" w:color="auto"/>
        <w:right w:val="none" w:sz="0" w:space="0" w:color="auto"/>
      </w:divBdr>
    </w:div>
    <w:div w:id="369889890">
      <w:bodyDiv w:val="1"/>
      <w:marLeft w:val="0"/>
      <w:marRight w:val="0"/>
      <w:marTop w:val="0"/>
      <w:marBottom w:val="0"/>
      <w:divBdr>
        <w:top w:val="none" w:sz="0" w:space="0" w:color="auto"/>
        <w:left w:val="none" w:sz="0" w:space="0" w:color="auto"/>
        <w:bottom w:val="none" w:sz="0" w:space="0" w:color="auto"/>
        <w:right w:val="none" w:sz="0" w:space="0" w:color="auto"/>
      </w:divBdr>
    </w:div>
    <w:div w:id="425077883">
      <w:bodyDiv w:val="1"/>
      <w:marLeft w:val="0"/>
      <w:marRight w:val="0"/>
      <w:marTop w:val="0"/>
      <w:marBottom w:val="0"/>
      <w:divBdr>
        <w:top w:val="none" w:sz="0" w:space="0" w:color="auto"/>
        <w:left w:val="none" w:sz="0" w:space="0" w:color="auto"/>
        <w:bottom w:val="none" w:sz="0" w:space="0" w:color="auto"/>
        <w:right w:val="none" w:sz="0" w:space="0" w:color="auto"/>
      </w:divBdr>
    </w:div>
    <w:div w:id="558441199">
      <w:bodyDiv w:val="1"/>
      <w:marLeft w:val="0"/>
      <w:marRight w:val="0"/>
      <w:marTop w:val="0"/>
      <w:marBottom w:val="0"/>
      <w:divBdr>
        <w:top w:val="none" w:sz="0" w:space="0" w:color="auto"/>
        <w:left w:val="none" w:sz="0" w:space="0" w:color="auto"/>
        <w:bottom w:val="none" w:sz="0" w:space="0" w:color="auto"/>
        <w:right w:val="none" w:sz="0" w:space="0" w:color="auto"/>
      </w:divBdr>
    </w:div>
    <w:div w:id="576668157">
      <w:bodyDiv w:val="1"/>
      <w:marLeft w:val="0"/>
      <w:marRight w:val="0"/>
      <w:marTop w:val="0"/>
      <w:marBottom w:val="0"/>
      <w:divBdr>
        <w:top w:val="none" w:sz="0" w:space="0" w:color="auto"/>
        <w:left w:val="none" w:sz="0" w:space="0" w:color="auto"/>
        <w:bottom w:val="none" w:sz="0" w:space="0" w:color="auto"/>
        <w:right w:val="none" w:sz="0" w:space="0" w:color="auto"/>
      </w:divBdr>
    </w:div>
    <w:div w:id="608852694">
      <w:bodyDiv w:val="1"/>
      <w:marLeft w:val="0"/>
      <w:marRight w:val="0"/>
      <w:marTop w:val="0"/>
      <w:marBottom w:val="0"/>
      <w:divBdr>
        <w:top w:val="none" w:sz="0" w:space="0" w:color="auto"/>
        <w:left w:val="none" w:sz="0" w:space="0" w:color="auto"/>
        <w:bottom w:val="none" w:sz="0" w:space="0" w:color="auto"/>
        <w:right w:val="none" w:sz="0" w:space="0" w:color="auto"/>
      </w:divBdr>
    </w:div>
    <w:div w:id="633682988">
      <w:bodyDiv w:val="1"/>
      <w:marLeft w:val="0"/>
      <w:marRight w:val="0"/>
      <w:marTop w:val="0"/>
      <w:marBottom w:val="0"/>
      <w:divBdr>
        <w:top w:val="none" w:sz="0" w:space="0" w:color="auto"/>
        <w:left w:val="none" w:sz="0" w:space="0" w:color="auto"/>
        <w:bottom w:val="none" w:sz="0" w:space="0" w:color="auto"/>
        <w:right w:val="none" w:sz="0" w:space="0" w:color="auto"/>
      </w:divBdr>
    </w:div>
    <w:div w:id="673725252">
      <w:bodyDiv w:val="1"/>
      <w:marLeft w:val="0"/>
      <w:marRight w:val="0"/>
      <w:marTop w:val="0"/>
      <w:marBottom w:val="0"/>
      <w:divBdr>
        <w:top w:val="none" w:sz="0" w:space="0" w:color="auto"/>
        <w:left w:val="none" w:sz="0" w:space="0" w:color="auto"/>
        <w:bottom w:val="none" w:sz="0" w:space="0" w:color="auto"/>
        <w:right w:val="none" w:sz="0" w:space="0" w:color="auto"/>
      </w:divBdr>
    </w:div>
    <w:div w:id="679085150">
      <w:bodyDiv w:val="1"/>
      <w:marLeft w:val="0"/>
      <w:marRight w:val="0"/>
      <w:marTop w:val="0"/>
      <w:marBottom w:val="0"/>
      <w:divBdr>
        <w:top w:val="none" w:sz="0" w:space="0" w:color="auto"/>
        <w:left w:val="none" w:sz="0" w:space="0" w:color="auto"/>
        <w:bottom w:val="none" w:sz="0" w:space="0" w:color="auto"/>
        <w:right w:val="none" w:sz="0" w:space="0" w:color="auto"/>
      </w:divBdr>
    </w:div>
    <w:div w:id="817069698">
      <w:bodyDiv w:val="1"/>
      <w:marLeft w:val="0"/>
      <w:marRight w:val="0"/>
      <w:marTop w:val="0"/>
      <w:marBottom w:val="0"/>
      <w:divBdr>
        <w:top w:val="none" w:sz="0" w:space="0" w:color="auto"/>
        <w:left w:val="none" w:sz="0" w:space="0" w:color="auto"/>
        <w:bottom w:val="none" w:sz="0" w:space="0" w:color="auto"/>
        <w:right w:val="none" w:sz="0" w:space="0" w:color="auto"/>
      </w:divBdr>
    </w:div>
    <w:div w:id="861625265">
      <w:bodyDiv w:val="1"/>
      <w:marLeft w:val="0"/>
      <w:marRight w:val="0"/>
      <w:marTop w:val="0"/>
      <w:marBottom w:val="0"/>
      <w:divBdr>
        <w:top w:val="none" w:sz="0" w:space="0" w:color="auto"/>
        <w:left w:val="none" w:sz="0" w:space="0" w:color="auto"/>
        <w:bottom w:val="none" w:sz="0" w:space="0" w:color="auto"/>
        <w:right w:val="none" w:sz="0" w:space="0" w:color="auto"/>
      </w:divBdr>
    </w:div>
    <w:div w:id="904220655">
      <w:bodyDiv w:val="1"/>
      <w:marLeft w:val="0"/>
      <w:marRight w:val="0"/>
      <w:marTop w:val="0"/>
      <w:marBottom w:val="0"/>
      <w:divBdr>
        <w:top w:val="none" w:sz="0" w:space="0" w:color="auto"/>
        <w:left w:val="none" w:sz="0" w:space="0" w:color="auto"/>
        <w:bottom w:val="none" w:sz="0" w:space="0" w:color="auto"/>
        <w:right w:val="none" w:sz="0" w:space="0" w:color="auto"/>
      </w:divBdr>
    </w:div>
    <w:div w:id="1033922651">
      <w:bodyDiv w:val="1"/>
      <w:marLeft w:val="0"/>
      <w:marRight w:val="0"/>
      <w:marTop w:val="0"/>
      <w:marBottom w:val="0"/>
      <w:divBdr>
        <w:top w:val="none" w:sz="0" w:space="0" w:color="auto"/>
        <w:left w:val="none" w:sz="0" w:space="0" w:color="auto"/>
        <w:bottom w:val="none" w:sz="0" w:space="0" w:color="auto"/>
        <w:right w:val="none" w:sz="0" w:space="0" w:color="auto"/>
      </w:divBdr>
    </w:div>
    <w:div w:id="1340961418">
      <w:bodyDiv w:val="1"/>
      <w:marLeft w:val="0"/>
      <w:marRight w:val="0"/>
      <w:marTop w:val="0"/>
      <w:marBottom w:val="0"/>
      <w:divBdr>
        <w:top w:val="none" w:sz="0" w:space="0" w:color="auto"/>
        <w:left w:val="none" w:sz="0" w:space="0" w:color="auto"/>
        <w:bottom w:val="none" w:sz="0" w:space="0" w:color="auto"/>
        <w:right w:val="none" w:sz="0" w:space="0" w:color="auto"/>
      </w:divBdr>
    </w:div>
    <w:div w:id="1422529206">
      <w:bodyDiv w:val="1"/>
      <w:marLeft w:val="0"/>
      <w:marRight w:val="0"/>
      <w:marTop w:val="0"/>
      <w:marBottom w:val="0"/>
      <w:divBdr>
        <w:top w:val="none" w:sz="0" w:space="0" w:color="auto"/>
        <w:left w:val="none" w:sz="0" w:space="0" w:color="auto"/>
        <w:bottom w:val="none" w:sz="0" w:space="0" w:color="auto"/>
        <w:right w:val="none" w:sz="0" w:space="0" w:color="auto"/>
      </w:divBdr>
    </w:div>
    <w:div w:id="1469279060">
      <w:bodyDiv w:val="1"/>
      <w:marLeft w:val="0"/>
      <w:marRight w:val="0"/>
      <w:marTop w:val="0"/>
      <w:marBottom w:val="0"/>
      <w:divBdr>
        <w:top w:val="none" w:sz="0" w:space="0" w:color="auto"/>
        <w:left w:val="none" w:sz="0" w:space="0" w:color="auto"/>
        <w:bottom w:val="none" w:sz="0" w:space="0" w:color="auto"/>
        <w:right w:val="none" w:sz="0" w:space="0" w:color="auto"/>
      </w:divBdr>
    </w:div>
    <w:div w:id="1557158157">
      <w:bodyDiv w:val="1"/>
      <w:marLeft w:val="0"/>
      <w:marRight w:val="0"/>
      <w:marTop w:val="0"/>
      <w:marBottom w:val="0"/>
      <w:divBdr>
        <w:top w:val="none" w:sz="0" w:space="0" w:color="auto"/>
        <w:left w:val="none" w:sz="0" w:space="0" w:color="auto"/>
        <w:bottom w:val="none" w:sz="0" w:space="0" w:color="auto"/>
        <w:right w:val="none" w:sz="0" w:space="0" w:color="auto"/>
      </w:divBdr>
    </w:div>
    <w:div w:id="1759404051">
      <w:bodyDiv w:val="1"/>
      <w:marLeft w:val="0"/>
      <w:marRight w:val="0"/>
      <w:marTop w:val="0"/>
      <w:marBottom w:val="0"/>
      <w:divBdr>
        <w:top w:val="none" w:sz="0" w:space="0" w:color="auto"/>
        <w:left w:val="none" w:sz="0" w:space="0" w:color="auto"/>
        <w:bottom w:val="none" w:sz="0" w:space="0" w:color="auto"/>
        <w:right w:val="none" w:sz="0" w:space="0" w:color="auto"/>
      </w:divBdr>
    </w:div>
    <w:div w:id="1799104384">
      <w:bodyDiv w:val="1"/>
      <w:marLeft w:val="0"/>
      <w:marRight w:val="0"/>
      <w:marTop w:val="0"/>
      <w:marBottom w:val="0"/>
      <w:divBdr>
        <w:top w:val="none" w:sz="0" w:space="0" w:color="auto"/>
        <w:left w:val="none" w:sz="0" w:space="0" w:color="auto"/>
        <w:bottom w:val="none" w:sz="0" w:space="0" w:color="auto"/>
        <w:right w:val="none" w:sz="0" w:space="0" w:color="auto"/>
      </w:divBdr>
    </w:div>
    <w:div w:id="1801608476">
      <w:bodyDiv w:val="1"/>
      <w:marLeft w:val="0"/>
      <w:marRight w:val="0"/>
      <w:marTop w:val="0"/>
      <w:marBottom w:val="0"/>
      <w:divBdr>
        <w:top w:val="none" w:sz="0" w:space="0" w:color="auto"/>
        <w:left w:val="none" w:sz="0" w:space="0" w:color="auto"/>
        <w:bottom w:val="none" w:sz="0" w:space="0" w:color="auto"/>
        <w:right w:val="none" w:sz="0" w:space="0" w:color="auto"/>
      </w:divBdr>
    </w:div>
    <w:div w:id="1848403576">
      <w:bodyDiv w:val="1"/>
      <w:marLeft w:val="0"/>
      <w:marRight w:val="0"/>
      <w:marTop w:val="0"/>
      <w:marBottom w:val="0"/>
      <w:divBdr>
        <w:top w:val="none" w:sz="0" w:space="0" w:color="auto"/>
        <w:left w:val="none" w:sz="0" w:space="0" w:color="auto"/>
        <w:bottom w:val="none" w:sz="0" w:space="0" w:color="auto"/>
        <w:right w:val="none" w:sz="0" w:space="0" w:color="auto"/>
      </w:divBdr>
    </w:div>
    <w:div w:id="206314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www.filtrovali.com.br/" TargetMode="External"/><Relationship Id="rId17" Type="http://schemas.openxmlformats.org/officeDocument/2006/relationships/image" Target="media/image6.png"/><Relationship Id="rId25"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07/relationships/hdphoto" Target="media/hdphoto1.wdp"/><Relationship Id="rId27" Type="http://schemas.microsoft.com/office/2018/08/relationships/commentsExtensible" Target="commentsExtensible.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ILTRO-SERVER\Compartilhamentos\6%20-%20DEPARTAMENTO%20COMERCIAL\A%20Propostas\Banco%20de%20dados\propostas_bd.accdb"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ebac46c-3801-4f50-8d40-ff19a3d08a31">
      <Terms xmlns="http://schemas.microsoft.com/office/infopath/2007/PartnerControls"/>
    </lcf76f155ced4ddcb4097134ff3c332f>
    <TaxCatchAll xmlns="04f7cffc-3ea8-4655-aac6-2c812ca3e62f" xsi:nil="true"/>
    <CodigoDoc xmlns="5ebac46c-3801-4f50-8d40-ff19a3d08a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0D375E88928F94091E6FD7AA4E06D15" ma:contentTypeVersion="13" ma:contentTypeDescription="Crie um novo documento." ma:contentTypeScope="" ma:versionID="7df79d7f540b57f8739ecf349a4839bc">
  <xsd:schema xmlns:xsd="http://www.w3.org/2001/XMLSchema" xmlns:xs="http://www.w3.org/2001/XMLSchema" xmlns:p="http://schemas.microsoft.com/office/2006/metadata/properties" xmlns:ns2="5ebac46c-3801-4f50-8d40-ff19a3d08a31" xmlns:ns3="04f7cffc-3ea8-4655-aac6-2c812ca3e62f" targetNamespace="http://schemas.microsoft.com/office/2006/metadata/properties" ma:root="true" ma:fieldsID="096b32e32a0a7c12d0d47f4c83d7cab2" ns2:_="" ns3:_="">
    <xsd:import namespace="5ebac46c-3801-4f50-8d40-ff19a3d08a31"/>
    <xsd:import namespace="04f7cffc-3ea8-4655-aac6-2c812ca3e6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CodigoDo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ac46c-3801-4f50-8d40-ff19a3d08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947f5ed-3fae-49b1-8036-34c637ee192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CodigoDoc" ma:index="20" nillable="true" ma:displayName="CodigoDoc" ma:format="Dropdown" ma:internalName="CodigoDoc">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f7cffc-3ea8-4655-aac6-2c812ca3e6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99f47-6cd0-477a-b03d-5eae3cf9fffb}" ma:internalName="TaxCatchAll" ma:showField="CatchAllData" ma:web="04f7cffc-3ea8-4655-aac6-2c812ca3e6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99CDF-3A9C-426B-93AD-3CCFF23C4A5E}">
  <ds:schemaRefs>
    <ds:schemaRef ds:uri="http://schemas.microsoft.com/office/2006/metadata/properties"/>
    <ds:schemaRef ds:uri="http://schemas.microsoft.com/office/infopath/2007/PartnerControls"/>
    <ds:schemaRef ds:uri="5ebac46c-3801-4f50-8d40-ff19a3d08a31"/>
    <ds:schemaRef ds:uri="04f7cffc-3ea8-4655-aac6-2c812ca3e62f"/>
  </ds:schemaRefs>
</ds:datastoreItem>
</file>

<file path=customXml/itemProps2.xml><?xml version="1.0" encoding="utf-8"?>
<ds:datastoreItem xmlns:ds="http://schemas.openxmlformats.org/officeDocument/2006/customXml" ds:itemID="{34A391BE-20F1-46BC-8252-C95237E583C0}">
  <ds:schemaRefs>
    <ds:schemaRef ds:uri="http://schemas.microsoft.com/sharepoint/v3/contenttype/forms"/>
  </ds:schemaRefs>
</ds:datastoreItem>
</file>

<file path=customXml/itemProps3.xml><?xml version="1.0" encoding="utf-8"?>
<ds:datastoreItem xmlns:ds="http://schemas.openxmlformats.org/officeDocument/2006/customXml" ds:itemID="{AE35DF9B-D1CD-4CA6-B78A-28BB5D3FC82D}"/>
</file>

<file path=customXml/itemProps4.xml><?xml version="1.0" encoding="utf-8"?>
<ds:datastoreItem xmlns:ds="http://schemas.openxmlformats.org/officeDocument/2006/customXml" ds:itemID="{AB0B6225-2C28-4B59-AC07-D3905D9EB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14</Pages>
  <Words>3507</Words>
  <Characters>18944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128</cp:revision>
  <cp:lastPrinted>2024-08-05T17:59:00Z</cp:lastPrinted>
  <dcterms:created xsi:type="dcterms:W3CDTF">2026-01-06T13:11:00Z</dcterms:created>
  <dcterms:modified xsi:type="dcterms:W3CDTF">2026-07-15T20:46:00Z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50261976</vt:i4>
  </property>
  <property fmtid="{D5CDD505-2E9C-101B-9397-08002B2CF9AE}" pid="3" name="Order">
    <vt:r8>1601400</vt:r8>
  </property>
  <property fmtid="{D5CDD505-2E9C-101B-9397-08002B2CF9AE}" pid="4" name="MediaServiceImageTags">
    <vt:lpwstr/>
  </property>
  <property fmtid="{D5CDD505-2E9C-101B-9397-08002B2CF9AE}" pid="5" name="ContentTypeId">
    <vt:lpwstr>0x01010050D375E88928F94091E6FD7AA4E06D15</vt:lpwstr>
  </property>
</Properties>
</file>