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DAE26C" w14:textId="77777777" w:rsidR="006F15FB" w:rsidRDefault="00F32995">
      <w:pPr>
        <w:spacing w:after="0" w:line="240" w:lineRule="auto"/>
        <w:jc w:val="center"/>
        <w:rPr>
          <w:rFonts w:ascii="Arial" w:eastAsia="Arial" w:hAnsi="Arial"/>
          <w:b/>
          <w:bCs/>
          <w:sz w:val="28"/>
          <w:szCs w:val="28"/>
        </w:rPr>
      </w:pPr>
      <w:r>
        <w:rPr>
          <w:rFonts w:ascii="Arial" w:eastAsia="Arial" w:hAnsi="Arial"/>
          <w:b/>
          <w:bCs/>
          <w:noProof/>
          <w:sz w:val="28"/>
          <w:szCs w:val="28"/>
        </w:rPr>
        <mc:AlternateContent>
          <mc:Choice Requires="wps">
            <w:drawing>
              <wp:anchor distT="0" distB="0" distL="0" distR="0" simplePos="0" relativeHeight="31" behindDoc="0" locked="0" layoutInCell="1" allowOverlap="1" wp14:anchorId="579A0571" wp14:editId="342DD325">
                <wp:simplePos x="0" y="0"/>
                <wp:positionH relativeFrom="column">
                  <wp:posOffset>440055</wp:posOffset>
                </wp:positionH>
                <wp:positionV relativeFrom="paragraph">
                  <wp:posOffset>-1680845</wp:posOffset>
                </wp:positionV>
                <wp:extent cx="1978025" cy="250825"/>
                <wp:effectExtent l="0" t="0" r="0" b="0"/>
                <wp:wrapNone/>
                <wp:docPr id="1" name="Caixa de Texto 2">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1978200" cy="250920"/>
                        </a:xfrm>
                        <a:prstGeom prst="rect">
                          <a:avLst/>
                        </a:prstGeom>
                        <a:noFill/>
                        <a:ln w="9525">
                          <a:noFill/>
                        </a:ln>
                      </wps:spPr>
                      <wps:style>
                        <a:lnRef idx="0">
                          <a:scrgbClr r="0" g="0" b="0"/>
                        </a:lnRef>
                        <a:fillRef idx="0">
                          <a:scrgbClr r="0" g="0" b="0"/>
                        </a:fillRef>
                        <a:effectRef idx="0">
                          <a:scrgbClr r="0" g="0" b="0"/>
                        </a:effectRef>
                        <a:fontRef idx="minor"/>
                      </wps:style>
                      <wps:txbx>
                        <w:txbxContent>
                          <w:p w14:paraId="145C2E58" w14:textId="77777777" w:rsidR="006F15FB" w:rsidRDefault="00F32995">
                            <w:pPr>
                              <w:pStyle w:val="Contedodoquadro"/>
                            </w:pPr>
                            <w:r>
                              <w:t xml:space="preserve">                                                          </w:t>
                            </w:r>
                          </w:p>
                        </w:txbxContent>
                      </wps:txbx>
                      <wps:bodyPr anchor="t">
                        <a:spAutoFit/>
                      </wps:bodyPr>
                    </wps:wsp>
                  </a:graphicData>
                </a:graphic>
                <wp14:sizeRelV relativeFrom="margin">
                  <wp14:pctHeight>20000</wp14:pctHeight>
                </wp14:sizeRelV>
              </wp:anchor>
            </w:drawing>
          </mc:Choice>
          <mc:Fallback>
            <w:pict>
              <v:rect w14:anchorId="579A0571" id="Caixa de Texto 2" o:spid="_x0000_s1026" href="https://www.filtrovali.com.br/" style="position:absolute;left:0;text-align:left;margin-left:34.65pt;margin-top:-132.35pt;width:155.75pt;height:19.75pt;z-index:31;visibility:visible;mso-wrap-style:square;mso-height-percent:200;mso-wrap-distance-left:0;mso-wrap-distance-top:0;mso-wrap-distance-right:0;mso-wrap-distance-bottom:0;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" o:button="t" filled="f" stroked="f">
                <v:fill o:detectmouseclick="t"/>
                <v:textbox style="mso-fit-shape-to-text:t">
                  <w:txbxContent>
                    <w:p w14:paraId="145C2E58" w14:textId="77777777" w:rsidR="006F15FB" w:rsidRDefault="00F32995">
                      <w:pPr>
                        <w:pStyle w:val="Contedodoquadro"/>
                      </w:pPr>
                      <w:r>
                        <w:t xml:space="preserve">                                                          </w:t>
                      </w:r>
                    </w:p>
                  </w:txbxContent>
                </v:textbox>
              </v:rect>
            </w:pict>
          </mc:Fallback>
        </mc:AlternateContent>
      </w:r>
      <w:r>
        <w:rPr>
          <w:rFonts w:ascii="Arial" w:eastAsia="Arial" w:hAnsi="Arial"/>
          <w:b/>
          <w:bCs/>
          <w:noProof/>
          <w:sz w:val="28"/>
          <w:szCs w:val="28"/>
        </w:rPr>
        <w:drawing>
          <wp:anchor distT="0" distB="0" distL="0" distR="0" simplePos="0" relativeHeight="33" behindDoc="0" locked="0" layoutInCell="0" allowOverlap="1" wp14:anchorId="5D09FE7E" wp14:editId="63750F9F">
            <wp:simplePos x="0" y="0"/>
            <wp:positionH relativeFrom="page">
              <wp:posOffset>9525</wp:posOffset>
            </wp:positionH>
            <wp:positionV relativeFrom="paragraph">
              <wp:posOffset>-1947545</wp:posOffset>
            </wp:positionV>
            <wp:extent cx="7621270" cy="10780395"/>
            <wp:effectExtent l="0" t="0" r="0" b="0"/>
            <wp:wrapNone/>
            <wp:docPr id="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7"/>
                    <pic:cNvPicPr>
                      <a:picLocks noChangeAspect="1" noChangeArrowheads="1"/>
                    </pic:cNvPicPr>
                  </pic:nvPicPr>
                  <pic:blipFill>
                    <a:blip r:embed="rId12"/>
                    <a:stretch>
                      <a:fillRect/>
                    </a:stretch>
                  </pic:blipFill>
                  <pic:spPr bwMode="auto">
                    <a:xfrm>
                      <a:off x="0" y="0"/>
                      <a:ext cx="7621270" cy="10780395"/>
                    </a:xfrm>
                    <a:prstGeom prst="rect">
                      <a:avLst/>
                    </a:prstGeom>
                    <a:noFill/>
                  </pic:spPr>
                </pic:pic>
              </a:graphicData>
            </a:graphic>
          </wp:anchor>
        </w:drawing>
      </w:r>
    </w:p>
    <w:p w14:paraId="4B2D24DF" w14:textId="77777777" w:rsidR="006F15FB" w:rsidRDefault="006F15FB">
      <w:pPr>
        <w:spacing w:after="0" w:line="240" w:lineRule="auto"/>
        <w:jc w:val="center"/>
        <w:rPr>
          <w:rFonts w:ascii="Arial" w:eastAsia="Arial" w:hAnsi="Arial"/>
          <w:b/>
          <w:bCs/>
          <w:sz w:val="28"/>
          <w:szCs w:val="28"/>
        </w:rPr>
      </w:pPr>
    </w:p>
    <w:p w14:paraId="1DEC5E79" w14:textId="77777777" w:rsidR="006F15FB" w:rsidRDefault="006F15FB">
      <w:pPr>
        <w:spacing w:after="0" w:line="240" w:lineRule="auto"/>
        <w:jc w:val="center"/>
        <w:rPr>
          <w:rFonts w:ascii="Arial" w:eastAsia="Arial" w:hAnsi="Arial"/>
          <w:b/>
          <w:bCs/>
          <w:sz w:val="28"/>
          <w:szCs w:val="28"/>
        </w:rPr>
      </w:pPr>
    </w:p>
    <w:p w14:paraId="0FF10B2C" w14:textId="77777777" w:rsidR="006F15FB" w:rsidRDefault="006F15FB">
      <w:pPr>
        <w:spacing w:after="0" w:line="240" w:lineRule="auto"/>
        <w:jc w:val="center"/>
        <w:rPr>
          <w:rFonts w:ascii="Arial" w:eastAsia="Arial" w:hAnsi="Arial"/>
          <w:b/>
          <w:bCs/>
          <w:sz w:val="28"/>
          <w:szCs w:val="28"/>
        </w:rPr>
      </w:pPr>
    </w:p>
    <w:p w14:paraId="2D4647D7" w14:textId="77777777" w:rsidR="006F15FB" w:rsidRDefault="006F15FB">
      <w:pPr>
        <w:spacing w:after="0" w:line="240" w:lineRule="auto"/>
        <w:jc w:val="center"/>
        <w:rPr>
          <w:rFonts w:ascii="Arial" w:eastAsia="Arial" w:hAnsi="Arial"/>
          <w:b/>
          <w:bCs/>
          <w:sz w:val="28"/>
          <w:szCs w:val="28"/>
        </w:rPr>
      </w:pPr>
    </w:p>
    <w:p w14:paraId="7C3EC710" w14:textId="77777777" w:rsidR="006F15FB" w:rsidRDefault="006F15FB">
      <w:pPr>
        <w:spacing w:after="0" w:line="240" w:lineRule="auto"/>
        <w:jc w:val="center"/>
        <w:rPr>
          <w:rFonts w:ascii="Arial" w:eastAsia="Arial" w:hAnsi="Arial"/>
          <w:b/>
          <w:bCs/>
          <w:sz w:val="28"/>
          <w:szCs w:val="28"/>
        </w:rPr>
      </w:pPr>
    </w:p>
    <w:p w14:paraId="0F67A75A" w14:textId="77777777" w:rsidR="006F15FB" w:rsidRDefault="006F15FB">
      <w:pPr>
        <w:spacing w:after="0" w:line="240" w:lineRule="auto"/>
        <w:jc w:val="center"/>
        <w:rPr>
          <w:rFonts w:ascii="Arial" w:eastAsia="Arial" w:hAnsi="Arial"/>
          <w:b/>
          <w:bCs/>
          <w:sz w:val="28"/>
          <w:szCs w:val="28"/>
        </w:rPr>
      </w:pPr>
    </w:p>
    <w:p w14:paraId="168BE8F6" w14:textId="77777777" w:rsidR="006F15FB" w:rsidRDefault="006F15FB">
      <w:pPr>
        <w:spacing w:after="0" w:line="240" w:lineRule="auto"/>
        <w:jc w:val="center"/>
        <w:rPr>
          <w:rFonts w:ascii="Arial" w:eastAsia="Arial" w:hAnsi="Arial"/>
          <w:b/>
          <w:bCs/>
          <w:sz w:val="28"/>
          <w:szCs w:val="28"/>
        </w:rPr>
      </w:pPr>
    </w:p>
    <w:p w14:paraId="1074E0DD" w14:textId="77777777" w:rsidR="006F15FB" w:rsidRDefault="006F15FB">
      <w:pPr>
        <w:spacing w:after="0" w:line="240" w:lineRule="auto"/>
        <w:jc w:val="center"/>
        <w:rPr>
          <w:rFonts w:ascii="Arial" w:eastAsia="Arial" w:hAnsi="Arial"/>
          <w:b/>
          <w:bCs/>
          <w:sz w:val="28"/>
          <w:szCs w:val="28"/>
        </w:rPr>
      </w:pPr>
    </w:p>
    <w:p w14:paraId="6EE33A4D" w14:textId="77777777" w:rsidR="006F15FB" w:rsidRDefault="006F15FB">
      <w:pPr>
        <w:spacing w:after="0" w:line="240" w:lineRule="auto"/>
        <w:jc w:val="center"/>
        <w:rPr>
          <w:rFonts w:ascii="Arial" w:eastAsia="Arial" w:hAnsi="Arial"/>
          <w:b/>
          <w:bCs/>
          <w:sz w:val="28"/>
          <w:szCs w:val="28"/>
        </w:rPr>
      </w:pPr>
    </w:p>
    <w:p w14:paraId="1E4088C5" w14:textId="77777777" w:rsidR="006F15FB" w:rsidRDefault="006F15FB">
      <w:pPr>
        <w:spacing w:after="0" w:line="240" w:lineRule="auto"/>
        <w:jc w:val="center"/>
        <w:rPr>
          <w:rFonts w:ascii="Arial" w:eastAsia="Arial" w:hAnsi="Arial"/>
          <w:b/>
          <w:bCs/>
          <w:sz w:val="28"/>
          <w:szCs w:val="28"/>
        </w:rPr>
      </w:pPr>
    </w:p>
    <w:p w14:paraId="2CCBBD84" w14:textId="77777777" w:rsidR="006F15FB" w:rsidRDefault="006F15FB">
      <w:pPr>
        <w:spacing w:after="0" w:line="240" w:lineRule="auto"/>
        <w:jc w:val="center"/>
        <w:rPr>
          <w:rFonts w:ascii="Arial" w:eastAsia="Arial" w:hAnsi="Arial"/>
          <w:b/>
          <w:bCs/>
          <w:sz w:val="28"/>
          <w:szCs w:val="28"/>
        </w:rPr>
      </w:pPr>
    </w:p>
    <w:p w14:paraId="1F324387" w14:textId="77777777" w:rsidR="006F15FB" w:rsidRDefault="006F15FB">
      <w:pPr>
        <w:spacing w:after="0" w:line="240" w:lineRule="auto"/>
        <w:jc w:val="center"/>
        <w:rPr>
          <w:rFonts w:ascii="Arial" w:eastAsia="Arial" w:hAnsi="Arial"/>
          <w:b/>
          <w:bCs/>
          <w:sz w:val="28"/>
          <w:szCs w:val="28"/>
        </w:rPr>
      </w:pPr>
    </w:p>
    <w:p w14:paraId="66554BF6" w14:textId="77777777" w:rsidR="006F15FB" w:rsidRDefault="006F15FB">
      <w:pPr>
        <w:spacing w:after="0" w:line="240" w:lineRule="auto"/>
        <w:jc w:val="center"/>
        <w:rPr>
          <w:rFonts w:ascii="Arial" w:eastAsia="Arial" w:hAnsi="Arial"/>
          <w:b/>
          <w:bCs/>
          <w:sz w:val="28"/>
          <w:szCs w:val="28"/>
        </w:rPr>
      </w:pPr>
    </w:p>
    <w:p w14:paraId="715005DD" w14:textId="77777777" w:rsidR="006F15FB" w:rsidRDefault="006F15FB">
      <w:pPr>
        <w:spacing w:after="0" w:line="240" w:lineRule="auto"/>
        <w:jc w:val="center"/>
        <w:rPr>
          <w:rFonts w:ascii="Arial" w:eastAsia="Arial" w:hAnsi="Arial"/>
          <w:b/>
          <w:bCs/>
          <w:sz w:val="28"/>
          <w:szCs w:val="28"/>
        </w:rPr>
      </w:pPr>
    </w:p>
    <w:p w14:paraId="25FDE5E6" w14:textId="77777777" w:rsidR="006F15FB" w:rsidRDefault="006F15FB">
      <w:pPr>
        <w:spacing w:after="0" w:line="240" w:lineRule="auto"/>
        <w:jc w:val="center"/>
        <w:rPr>
          <w:rFonts w:ascii="Arial" w:eastAsia="Arial" w:hAnsi="Arial"/>
          <w:b/>
          <w:bCs/>
          <w:sz w:val="28"/>
          <w:szCs w:val="28"/>
        </w:rPr>
      </w:pPr>
    </w:p>
    <w:p w14:paraId="186970B7" w14:textId="77777777" w:rsidR="006F15FB" w:rsidRDefault="006F15FB">
      <w:pPr>
        <w:spacing w:after="0" w:line="240" w:lineRule="auto"/>
        <w:jc w:val="center"/>
        <w:rPr>
          <w:rFonts w:ascii="Arial" w:eastAsia="Arial" w:hAnsi="Arial"/>
          <w:b/>
          <w:bCs/>
          <w:sz w:val="28"/>
          <w:szCs w:val="28"/>
        </w:rPr>
      </w:pPr>
    </w:p>
    <w:p w14:paraId="2015CCE3" w14:textId="77777777" w:rsidR="006F15FB" w:rsidRDefault="006F15FB">
      <w:pPr>
        <w:spacing w:after="0" w:line="240" w:lineRule="auto"/>
        <w:jc w:val="center"/>
        <w:rPr>
          <w:rFonts w:ascii="Arial" w:eastAsia="Arial" w:hAnsi="Arial"/>
          <w:b/>
          <w:bCs/>
          <w:sz w:val="28"/>
          <w:szCs w:val="28"/>
        </w:rPr>
      </w:pPr>
    </w:p>
    <w:p w14:paraId="7F61E0F9" w14:textId="77777777" w:rsidR="006F15FB" w:rsidRDefault="006F15FB">
      <w:pPr>
        <w:spacing w:after="0" w:line="240" w:lineRule="auto"/>
        <w:jc w:val="center"/>
        <w:rPr>
          <w:rFonts w:ascii="Arial" w:eastAsia="Arial" w:hAnsi="Arial"/>
          <w:b/>
          <w:bCs/>
          <w:sz w:val="28"/>
          <w:szCs w:val="28"/>
        </w:rPr>
      </w:pPr>
    </w:p>
    <w:p w14:paraId="6900BFB8" w14:textId="77777777" w:rsidR="006F15FB" w:rsidRDefault="006F15FB">
      <w:pPr>
        <w:spacing w:after="0" w:line="240" w:lineRule="auto"/>
        <w:jc w:val="center"/>
        <w:rPr>
          <w:rFonts w:ascii="Arial" w:eastAsia="Arial" w:hAnsi="Arial"/>
          <w:b/>
          <w:bCs/>
          <w:sz w:val="28"/>
          <w:szCs w:val="28"/>
        </w:rPr>
      </w:pPr>
    </w:p>
    <w:p w14:paraId="5CC7DB12" w14:textId="77777777" w:rsidR="006F15FB" w:rsidRDefault="006F15FB">
      <w:pPr>
        <w:spacing w:after="0" w:line="240" w:lineRule="auto"/>
        <w:jc w:val="center"/>
        <w:rPr>
          <w:rFonts w:ascii="Arial" w:eastAsia="Arial" w:hAnsi="Arial"/>
          <w:b/>
          <w:bCs/>
          <w:sz w:val="28"/>
          <w:szCs w:val="28"/>
        </w:rPr>
      </w:pPr>
    </w:p>
    <w:p w14:paraId="7A2C2A96" w14:textId="77777777" w:rsidR="006F15FB" w:rsidRDefault="006F15FB">
      <w:pPr>
        <w:spacing w:after="0" w:line="240" w:lineRule="auto"/>
        <w:jc w:val="center"/>
        <w:rPr>
          <w:rFonts w:ascii="Arial" w:eastAsia="Arial" w:hAnsi="Arial"/>
          <w:b/>
          <w:bCs/>
          <w:sz w:val="28"/>
          <w:szCs w:val="28"/>
        </w:rPr>
      </w:pPr>
    </w:p>
    <w:p w14:paraId="0B6AAFA9" w14:textId="77777777" w:rsidR="006F15FB" w:rsidRDefault="006F15FB">
      <w:pPr>
        <w:spacing w:after="0" w:line="240" w:lineRule="auto"/>
        <w:jc w:val="center"/>
        <w:rPr>
          <w:rFonts w:ascii="Arial" w:eastAsia="Arial" w:hAnsi="Arial"/>
          <w:b/>
          <w:bCs/>
          <w:sz w:val="28"/>
          <w:szCs w:val="28"/>
        </w:rPr>
      </w:pPr>
    </w:p>
    <w:p w14:paraId="16E1A0EB" w14:textId="77777777" w:rsidR="006F15FB" w:rsidRDefault="006F15FB">
      <w:pPr>
        <w:spacing w:after="0" w:line="240" w:lineRule="auto"/>
        <w:jc w:val="center"/>
        <w:rPr>
          <w:rFonts w:ascii="Arial" w:eastAsia="Arial" w:hAnsi="Arial"/>
          <w:b/>
          <w:bCs/>
          <w:sz w:val="28"/>
          <w:szCs w:val="28"/>
        </w:rPr>
      </w:pPr>
    </w:p>
    <w:p w14:paraId="68E70586" w14:textId="77777777" w:rsidR="006F15FB" w:rsidRDefault="006F15FB">
      <w:pPr>
        <w:spacing w:after="0" w:line="240" w:lineRule="auto"/>
        <w:jc w:val="center"/>
        <w:rPr>
          <w:rFonts w:ascii="Arial" w:eastAsia="Arial" w:hAnsi="Arial"/>
          <w:b/>
          <w:bCs/>
          <w:sz w:val="28"/>
          <w:szCs w:val="28"/>
        </w:rPr>
      </w:pPr>
    </w:p>
    <w:p w14:paraId="01CBE1B1" w14:textId="77777777" w:rsidR="006F15FB" w:rsidRDefault="006F15FB">
      <w:pPr>
        <w:spacing w:after="0" w:line="240" w:lineRule="auto"/>
        <w:jc w:val="center"/>
        <w:rPr>
          <w:rFonts w:ascii="Arial" w:eastAsia="Arial" w:hAnsi="Arial"/>
          <w:b/>
          <w:bCs/>
          <w:sz w:val="28"/>
          <w:szCs w:val="28"/>
        </w:rPr>
      </w:pPr>
    </w:p>
    <w:p w14:paraId="059DE805" w14:textId="77777777" w:rsidR="006F15FB" w:rsidRDefault="006F15FB">
      <w:pPr>
        <w:spacing w:after="0" w:line="240" w:lineRule="auto"/>
        <w:jc w:val="center"/>
        <w:rPr>
          <w:rFonts w:ascii="Arial" w:eastAsia="Arial" w:hAnsi="Arial"/>
          <w:b/>
          <w:bCs/>
          <w:sz w:val="28"/>
          <w:szCs w:val="28"/>
        </w:rPr>
      </w:pPr>
    </w:p>
    <w:p w14:paraId="15DABB72" w14:textId="77777777" w:rsidR="006F15FB" w:rsidRDefault="006F15FB">
      <w:pPr>
        <w:spacing w:after="0" w:line="240" w:lineRule="auto"/>
        <w:jc w:val="center"/>
        <w:rPr>
          <w:rFonts w:ascii="Arial" w:eastAsia="Arial" w:hAnsi="Arial"/>
          <w:b/>
          <w:bCs/>
          <w:sz w:val="28"/>
          <w:szCs w:val="28"/>
        </w:rPr>
      </w:pPr>
    </w:p>
    <w:p w14:paraId="0355D4A8" w14:textId="77777777" w:rsidR="006F15FB" w:rsidRDefault="006F15FB">
      <w:pPr>
        <w:spacing w:after="0" w:line="240" w:lineRule="auto"/>
        <w:jc w:val="center"/>
        <w:rPr>
          <w:rFonts w:ascii="Arial" w:eastAsia="Arial" w:hAnsi="Arial"/>
          <w:b/>
          <w:bCs/>
          <w:sz w:val="28"/>
          <w:szCs w:val="28"/>
        </w:rPr>
      </w:pPr>
    </w:p>
    <w:p w14:paraId="0ECBE9DE" w14:textId="77777777" w:rsidR="006F15FB" w:rsidRDefault="006F15FB">
      <w:pPr>
        <w:spacing w:after="0" w:line="240" w:lineRule="auto"/>
        <w:jc w:val="center"/>
        <w:rPr>
          <w:rFonts w:ascii="Arial" w:eastAsia="Arial" w:hAnsi="Arial"/>
          <w:b/>
          <w:bCs/>
          <w:sz w:val="28"/>
          <w:szCs w:val="28"/>
        </w:rPr>
      </w:pPr>
    </w:p>
    <w:p w14:paraId="3FD7A7A7" w14:textId="77777777" w:rsidR="006F15FB" w:rsidRDefault="006F15FB">
      <w:pPr>
        <w:spacing w:after="0" w:line="240" w:lineRule="auto"/>
        <w:jc w:val="center"/>
        <w:rPr>
          <w:rFonts w:ascii="Arial" w:eastAsia="Arial" w:hAnsi="Arial"/>
          <w:b/>
          <w:bCs/>
          <w:sz w:val="28"/>
          <w:szCs w:val="28"/>
        </w:rPr>
      </w:pPr>
    </w:p>
    <w:p w14:paraId="4F478420" w14:textId="77777777" w:rsidR="006F15FB" w:rsidRDefault="006F15FB">
      <w:pPr>
        <w:spacing w:after="0" w:line="240" w:lineRule="auto"/>
        <w:jc w:val="center"/>
        <w:rPr>
          <w:rFonts w:ascii="Arial" w:eastAsia="Arial" w:hAnsi="Arial"/>
          <w:b/>
          <w:bCs/>
          <w:sz w:val="28"/>
          <w:szCs w:val="28"/>
        </w:rPr>
      </w:pPr>
    </w:p>
    <w:p w14:paraId="05A4A8AE" w14:textId="77777777" w:rsidR="006F15FB" w:rsidRDefault="006F15FB">
      <w:pPr>
        <w:spacing w:after="0" w:line="240" w:lineRule="auto"/>
        <w:jc w:val="center"/>
        <w:rPr>
          <w:rFonts w:ascii="Arial" w:eastAsia="Arial" w:hAnsi="Arial"/>
          <w:b/>
          <w:bCs/>
          <w:sz w:val="28"/>
          <w:szCs w:val="28"/>
        </w:rPr>
      </w:pPr>
    </w:p>
    <w:p w14:paraId="18E7C1A7" w14:textId="77777777" w:rsidR="006F15FB" w:rsidRDefault="006F15FB">
      <w:pPr>
        <w:spacing w:after="0" w:line="240" w:lineRule="auto"/>
        <w:jc w:val="center"/>
        <w:rPr>
          <w:rFonts w:ascii="Arial" w:eastAsia="Arial" w:hAnsi="Arial"/>
          <w:b/>
          <w:bCs/>
          <w:sz w:val="28"/>
          <w:szCs w:val="28"/>
        </w:rPr>
      </w:pPr>
    </w:p>
    <w:p w14:paraId="0DFCDE1E" w14:textId="77777777" w:rsidR="006F15FB" w:rsidRDefault="006F15FB">
      <w:pPr>
        <w:spacing w:after="0" w:line="240" w:lineRule="auto"/>
        <w:jc w:val="center"/>
        <w:rPr>
          <w:rFonts w:ascii="Arial" w:eastAsia="Arial" w:hAnsi="Arial"/>
          <w:b/>
          <w:bCs/>
          <w:sz w:val="28"/>
          <w:szCs w:val="28"/>
        </w:rPr>
      </w:pPr>
    </w:p>
    <w:p w14:paraId="38E1CC16" w14:textId="77777777" w:rsidR="006F15FB" w:rsidRDefault="006F15FB">
      <w:pPr>
        <w:spacing w:after="0" w:line="240" w:lineRule="auto"/>
        <w:jc w:val="center"/>
        <w:rPr>
          <w:rFonts w:ascii="Arial" w:eastAsia="Arial" w:hAnsi="Arial"/>
          <w:b/>
          <w:bCs/>
          <w:sz w:val="28"/>
          <w:szCs w:val="28"/>
        </w:rPr>
      </w:pPr>
    </w:p>
    <w:p w14:paraId="495F41C2" w14:textId="77777777" w:rsidR="006F15FB" w:rsidRDefault="006F15FB">
      <w:pPr>
        <w:spacing w:after="0" w:line="240" w:lineRule="auto"/>
        <w:jc w:val="center"/>
        <w:rPr>
          <w:rFonts w:ascii="Arial" w:eastAsia="Arial" w:hAnsi="Arial"/>
          <w:b/>
          <w:bCs/>
          <w:sz w:val="28"/>
          <w:szCs w:val="28"/>
        </w:rPr>
      </w:pPr>
    </w:p>
    <w:p w14:paraId="666A7A2E" w14:textId="77777777" w:rsidR="006F15FB" w:rsidRDefault="006F15FB">
      <w:pPr>
        <w:spacing w:after="0" w:line="240" w:lineRule="auto"/>
        <w:jc w:val="center"/>
        <w:rPr>
          <w:rFonts w:ascii="Arial" w:eastAsia="Arial" w:hAnsi="Arial"/>
          <w:b/>
          <w:bCs/>
          <w:sz w:val="28"/>
          <w:szCs w:val="28"/>
        </w:rPr>
      </w:pPr>
    </w:p>
    <w:p w14:paraId="6E782125" w14:textId="77777777" w:rsidR="00A218CB" w:rsidRDefault="00A218CB" w:rsidP="00A218CB">
      <w:pPr>
        <w:spacing w:after="0" w:line="240" w:lineRule="auto"/>
        <w:jc w:val="center"/>
        <w:rPr>
          <w:rFonts w:ascii="Arial" w:hAnsi="Arial" w:cs="Arial"/>
          <w:b/>
          <w:sz w:val="28"/>
          <w:szCs w:val="28"/>
        </w:rPr>
        <w:sectPr w:rsidR="00A218CB">
          <w:headerReference w:type="default" r:id="rId13"/>
          <w:footerReference w:type="default" r:id="rId14"/>
          <w:headerReference w:type="first" r:id="rId15"/>
          <w:footerReference w:type="first" r:id="rId16"/>
          <w:pgSz w:w="11906" w:h="16838"/>
          <w:pgMar w:top="2977" w:right="566" w:bottom="1417" w:left="567" w:header="737" w:footer="132" w:gutter="0"/>
          <w:cols w:space="720"/>
          <w:formProt w:val="0"/>
          <w:docGrid w:linePitch="299"/>
        </w:sectPr>
      </w:pPr>
    </w:p>
    <w:p w14:paraId="7114E938" w14:textId="6F194E31" w:rsidR="006F15FB" w:rsidRDefault="00F32995" w:rsidP="00A218CB">
      <w:pPr>
        <w:spacing w:after="0" w:line="240" w:lineRule="auto"/>
        <w:jc w:val="center"/>
        <w:rPr>
          <w:rFonts w:ascii="Arial" w:hAnsi="Arial" w:cs="Arial"/>
          <w:b/>
          <w:sz w:val="28"/>
          <w:szCs w:val="28"/>
        </w:rPr>
      </w:pPr>
      <w:r>
        <w:rPr>
          <w:rFonts w:ascii="Arial" w:hAnsi="Arial" w:cs="Arial"/>
          <w:b/>
          <w:sz w:val="28"/>
          <w:szCs w:val="28"/>
        </w:rPr>
        <w:lastRenderedPageBreak/>
        <w:t>Proposta Comercial</w:t>
      </w:r>
      <w:bookmarkStart w:id="0" w:name="_Hlk219204069"/>
    </w:p>
    <w:p w14:paraId="1768EDB9" w14:textId="179F2BA5" w:rsidR="00A218CB" w:rsidRDefault="00A218CB" w:rsidP="00A218CB">
      <w:pPr>
        <w:spacing w:after="0" w:line="276" w:lineRule="auto"/>
        <w:jc w:val="center"/>
        <w:rPr>
          <w:rFonts w:ascii="Arial" w:hAnsi="Arial" w:cs="Arial"/>
          <w:b/>
          <w:bCs/>
          <w:sz w:val="24"/>
          <w:szCs w:val="24"/>
        </w:rPr>
      </w:pPr>
      <w:r>
        <w:rPr>
          <w:rFonts w:ascii="Arial" w:hAnsi="Arial" w:cs="Arial"/>
          <w:b/>
          <w:bCs/>
          <w:sz w:val="24"/>
          <w:szCs w:val="24"/>
        </w:rPr>
        <w:t xml:space="preserve"> N°: {{</w:t>
      </w:r>
      <w:proofErr w:type="spellStart"/>
      <w:r>
        <w:rPr>
          <w:rFonts w:ascii="Arial" w:hAnsi="Arial" w:cs="Arial"/>
          <w:b/>
          <w:bCs/>
          <w:sz w:val="24"/>
          <w:szCs w:val="24"/>
        </w:rPr>
        <w:t>cod_prop</w:t>
      </w:r>
      <w:proofErr w:type="spellEnd"/>
      <w:r>
        <w:rPr>
          <w:rFonts w:ascii="Arial" w:hAnsi="Arial" w:cs="Arial"/>
          <w:b/>
          <w:bCs/>
          <w:sz w:val="24"/>
          <w:szCs w:val="24"/>
        </w:rPr>
        <w:t xml:space="preserve">}} REV - </w:t>
      </w:r>
      <w:r>
        <w:rPr>
          <w:rFonts w:ascii="Arial" w:eastAsia="Arial" w:hAnsi="Arial"/>
          <w:sz w:val="20"/>
          <w:szCs w:val="20"/>
        </w:rPr>
        <w:t>{{</w:t>
      </w:r>
      <w:proofErr w:type="spellStart"/>
      <w:r>
        <w:rPr>
          <w:rFonts w:ascii="Arial" w:eastAsia="Arial" w:hAnsi="Arial"/>
          <w:sz w:val="20"/>
          <w:szCs w:val="20"/>
        </w:rPr>
        <w:t>n_rev</w:t>
      </w:r>
      <w:proofErr w:type="spellEnd"/>
      <w:r>
        <w:rPr>
          <w:rFonts w:ascii="Arial" w:eastAsia="Arial" w:hAnsi="Arial"/>
          <w:sz w:val="20"/>
          <w:szCs w:val="20"/>
        </w:rPr>
        <w:t>}}</w:t>
      </w:r>
    </w:p>
    <w:p w14:paraId="119C6D73" w14:textId="77777777" w:rsidR="00A218CB" w:rsidRDefault="00A218CB" w:rsidP="00A218CB">
      <w:pPr>
        <w:spacing w:after="0" w:line="240" w:lineRule="auto"/>
        <w:jc w:val="center"/>
        <w:rPr>
          <w:rFonts w:ascii="Arial" w:hAnsi="Arial" w:cs="Arial"/>
          <w:b/>
          <w:sz w:val="28"/>
          <w:szCs w:val="28"/>
        </w:rPr>
        <w:sectPr w:rsidR="00A218CB" w:rsidSect="00A218CB">
          <w:type w:val="continuous"/>
          <w:pgSz w:w="11906" w:h="16838"/>
          <w:pgMar w:top="2977" w:right="566" w:bottom="1417" w:left="567" w:header="737" w:footer="132" w:gutter="0"/>
          <w:cols w:num="2" w:space="720"/>
          <w:formProt w:val="0"/>
          <w:docGrid w:linePitch="299"/>
        </w:sectPr>
      </w:pPr>
    </w:p>
    <w:p w14:paraId="7EEE4F66" w14:textId="77777777" w:rsidR="00A218CB" w:rsidRDefault="00A218CB" w:rsidP="00A218CB">
      <w:pPr>
        <w:spacing w:after="0" w:line="240" w:lineRule="auto"/>
        <w:jc w:val="center"/>
        <w:rPr>
          <w:rFonts w:ascii="Arial" w:hAnsi="Arial" w:cs="Arial"/>
          <w:b/>
          <w:sz w:val="28"/>
          <w:szCs w:val="28"/>
        </w:rPr>
      </w:pPr>
    </w:p>
    <w:tbl>
      <w:tblPr>
        <w:tblStyle w:val="Tabelacomgrade"/>
        <w:tblW w:w="10700" w:type="dxa"/>
        <w:tblBorders>
          <w:left w:val="none" w:sz="0" w:space="0" w:color="auto"/>
          <w:bottom w:val="none" w:sz="0" w:space="0" w:color="auto"/>
          <w:right w:val="none" w:sz="0" w:space="0" w:color="auto"/>
        </w:tblBorders>
        <w:tblLook w:val="04A0" w:firstRow="1" w:lastRow="0" w:firstColumn="1" w:lastColumn="0" w:noHBand="0" w:noVBand="1"/>
      </w:tblPr>
      <w:tblGrid>
        <w:gridCol w:w="5393"/>
        <w:gridCol w:w="5307"/>
      </w:tblGrid>
      <w:tr w:rsidR="00656E0A" w14:paraId="01B94815" w14:textId="77777777" w:rsidTr="001970A4">
        <w:trPr>
          <w:trHeight w:val="623"/>
        </w:trPr>
        <w:tc>
          <w:tcPr>
            <w:tcW w:w="5393" w:type="dxa"/>
            <w:tcBorders>
              <w:top w:val="single" w:sz="4" w:space="0" w:color="A6A6A6" w:themeColor="background1" w:themeShade="A6"/>
              <w:bottom w:val="nil"/>
              <w:right w:val="nil"/>
            </w:tcBorders>
          </w:tcPr>
          <w:p w14:paraId="4012F89B" w14:textId="77777777" w:rsidR="00A07300" w:rsidRPr="00A07300" w:rsidRDefault="00A07300" w:rsidP="00656E0A">
            <w:pPr>
              <w:spacing w:after="0" w:line="276" w:lineRule="auto"/>
              <w:rPr>
                <w:rFonts w:ascii="Arial" w:hAnsi="Arial" w:cs="Arial"/>
                <w:b/>
                <w:sz w:val="4"/>
                <w:szCs w:val="4"/>
              </w:rPr>
            </w:pPr>
          </w:p>
          <w:p w14:paraId="08039460" w14:textId="77777777" w:rsidR="00656E0A" w:rsidRDefault="00656E0A" w:rsidP="00656E0A">
            <w:pPr>
              <w:spacing w:after="0" w:line="276" w:lineRule="auto"/>
              <w:rPr>
                <w:rFonts w:ascii="Arial" w:hAnsi="Arial" w:cs="Arial"/>
                <w:b/>
                <w:sz w:val="24"/>
                <w:szCs w:val="24"/>
              </w:rPr>
            </w:pPr>
            <w:r>
              <w:rPr>
                <w:rFonts w:ascii="Arial" w:hAnsi="Arial" w:cs="Arial"/>
                <w:b/>
                <w:sz w:val="24"/>
                <w:szCs w:val="24"/>
              </w:rPr>
              <w:t>DADOS INTERNOS</w:t>
            </w:r>
          </w:p>
          <w:p w14:paraId="12064877" w14:textId="007C6A9F" w:rsidR="00A07300" w:rsidRPr="001970A4" w:rsidRDefault="00A07300" w:rsidP="00656E0A">
            <w:pPr>
              <w:spacing w:after="0" w:line="276" w:lineRule="auto"/>
              <w:rPr>
                <w:rFonts w:ascii="Arial" w:hAnsi="Arial" w:cs="Arial"/>
                <w:b/>
                <w:sz w:val="10"/>
                <w:szCs w:val="10"/>
              </w:rPr>
            </w:pPr>
          </w:p>
        </w:tc>
        <w:tc>
          <w:tcPr>
            <w:tcW w:w="5307" w:type="dxa"/>
            <w:tcBorders>
              <w:top w:val="single" w:sz="4" w:space="0" w:color="A6A6A6" w:themeColor="background1" w:themeShade="A6"/>
              <w:left w:val="nil"/>
              <w:bottom w:val="nil"/>
            </w:tcBorders>
          </w:tcPr>
          <w:p w14:paraId="270C0E82" w14:textId="77777777" w:rsidR="00A07300" w:rsidRPr="00A07300" w:rsidRDefault="00A07300" w:rsidP="00656E0A">
            <w:pPr>
              <w:spacing w:after="0" w:line="276" w:lineRule="auto"/>
              <w:ind w:left="3102" w:hanging="3102"/>
              <w:rPr>
                <w:rFonts w:ascii="Arial" w:hAnsi="Arial" w:cs="Arial"/>
                <w:b/>
                <w:bCs/>
                <w:sz w:val="4"/>
                <w:szCs w:val="4"/>
              </w:rPr>
            </w:pPr>
          </w:p>
          <w:p w14:paraId="3F50E9DA" w14:textId="77777777" w:rsidR="00656E0A" w:rsidRDefault="00656E0A" w:rsidP="00656E0A">
            <w:pPr>
              <w:spacing w:after="0" w:line="276" w:lineRule="auto"/>
              <w:ind w:left="3102" w:hanging="3102"/>
              <w:rPr>
                <w:rFonts w:ascii="Arial" w:hAnsi="Arial" w:cs="Arial"/>
                <w:b/>
                <w:bCs/>
                <w:sz w:val="24"/>
                <w:szCs w:val="24"/>
              </w:rPr>
            </w:pPr>
            <w:r>
              <w:rPr>
                <w:rFonts w:ascii="Arial" w:hAnsi="Arial" w:cs="Arial"/>
                <w:b/>
                <w:bCs/>
                <w:sz w:val="24"/>
                <w:szCs w:val="24"/>
              </w:rPr>
              <w:t>DADOS DO CLIENTE</w:t>
            </w:r>
          </w:p>
          <w:p w14:paraId="1616BF65" w14:textId="32D8178B" w:rsidR="00A07300" w:rsidRPr="001970A4" w:rsidRDefault="00A07300" w:rsidP="00656E0A">
            <w:pPr>
              <w:spacing w:after="0" w:line="276" w:lineRule="auto"/>
              <w:ind w:left="3102" w:hanging="3102"/>
              <w:rPr>
                <w:rFonts w:ascii="Arial" w:hAnsi="Arial" w:cs="Arial"/>
                <w:b/>
                <w:bCs/>
                <w:sz w:val="10"/>
                <w:szCs w:val="10"/>
              </w:rPr>
            </w:pPr>
          </w:p>
        </w:tc>
      </w:tr>
      <w:tr w:rsidR="00656E0A" w14:paraId="3F0FC560" w14:textId="77777777" w:rsidTr="00656E0A">
        <w:trPr>
          <w:trHeight w:val="1026"/>
        </w:trPr>
        <w:tc>
          <w:tcPr>
            <w:tcW w:w="5393" w:type="dxa"/>
            <w:tcBorders>
              <w:top w:val="nil"/>
              <w:right w:val="single" w:sz="4" w:space="0" w:color="A6A6A6" w:themeColor="background1" w:themeShade="A6"/>
            </w:tcBorders>
          </w:tcPr>
          <w:p w14:paraId="3D5B1CA6" w14:textId="77777777" w:rsidR="00656E0A" w:rsidRDefault="00656E0A" w:rsidP="00656E0A">
            <w:pPr>
              <w:spacing w:after="0" w:line="276" w:lineRule="auto"/>
              <w:rPr>
                <w:rFonts w:ascii="Arial" w:hAnsi="Arial" w:cs="Arial"/>
                <w:bCs/>
                <w:sz w:val="24"/>
                <w:szCs w:val="24"/>
              </w:rPr>
            </w:pPr>
            <w:r>
              <w:rPr>
                <w:rFonts w:ascii="Arial" w:hAnsi="Arial" w:cs="Arial"/>
                <w:b/>
                <w:sz w:val="24"/>
                <w:szCs w:val="24"/>
              </w:rPr>
              <w:t>Consultor de Vendas:</w:t>
            </w:r>
            <w:r>
              <w:rPr>
                <w:rFonts w:ascii="Arial" w:hAnsi="Arial" w:cs="Arial"/>
                <w:b/>
                <w:bCs/>
                <w:sz w:val="24"/>
                <w:szCs w:val="24"/>
              </w:rPr>
              <w:t xml:space="preserve"> {{</w:t>
            </w:r>
            <w:proofErr w:type="spellStart"/>
            <w:r>
              <w:rPr>
                <w:rFonts w:ascii="Arial" w:hAnsi="Arial" w:cs="Arial"/>
                <w:b/>
                <w:bCs/>
                <w:sz w:val="24"/>
                <w:szCs w:val="24"/>
              </w:rPr>
              <w:t>nome_vendedor</w:t>
            </w:r>
            <w:proofErr w:type="spellEnd"/>
            <w:r>
              <w:rPr>
                <w:rFonts w:ascii="Arial" w:hAnsi="Arial" w:cs="Arial"/>
                <w:b/>
                <w:bCs/>
                <w:sz w:val="24"/>
                <w:szCs w:val="24"/>
              </w:rPr>
              <w:t>}}</w:t>
            </w:r>
          </w:p>
          <w:p w14:paraId="6B66D3A2" w14:textId="77777777" w:rsidR="00656E0A" w:rsidRDefault="00656E0A" w:rsidP="00656E0A">
            <w:pPr>
              <w:spacing w:after="0" w:line="276" w:lineRule="auto"/>
              <w:rPr>
                <w:rFonts w:ascii="Arial" w:hAnsi="Arial" w:cs="Arial"/>
                <w:b/>
                <w:sz w:val="20"/>
                <w:szCs w:val="20"/>
              </w:rPr>
            </w:pPr>
            <w:r w:rsidRPr="00DE6BA6">
              <w:rPr>
                <w:rFonts w:ascii="Arial" w:hAnsi="Arial" w:cs="Arial"/>
                <w:b/>
                <w:sz w:val="24"/>
                <w:szCs w:val="24"/>
              </w:rPr>
              <w:t>Orçamentista:</w:t>
            </w:r>
            <w:r>
              <w:rPr>
                <w:rFonts w:ascii="Arial" w:hAnsi="Arial" w:cs="Arial"/>
                <w:bCs/>
                <w:sz w:val="24"/>
                <w:szCs w:val="24"/>
              </w:rPr>
              <w:t xml:space="preserve"> {{</w:t>
            </w:r>
            <w:proofErr w:type="spellStart"/>
            <w:r>
              <w:rPr>
                <w:rFonts w:ascii="Arial" w:hAnsi="Arial" w:cs="Arial"/>
                <w:bCs/>
                <w:sz w:val="24"/>
                <w:szCs w:val="24"/>
              </w:rPr>
              <w:t>elaborador_proposta</w:t>
            </w:r>
            <w:proofErr w:type="spellEnd"/>
            <w:r>
              <w:rPr>
                <w:rFonts w:ascii="Arial" w:hAnsi="Arial" w:cs="Arial"/>
                <w:bCs/>
                <w:sz w:val="24"/>
                <w:szCs w:val="24"/>
              </w:rPr>
              <w:t>}}</w:t>
            </w:r>
          </w:p>
          <w:p w14:paraId="69D9E6C0" w14:textId="77777777" w:rsidR="00656E0A" w:rsidRDefault="00656E0A" w:rsidP="00656E0A">
            <w:pPr>
              <w:spacing w:after="0" w:line="276" w:lineRule="auto"/>
              <w:rPr>
                <w:rFonts w:ascii="Arial" w:hAnsi="Arial" w:cs="Arial"/>
                <w:b/>
                <w:sz w:val="24"/>
                <w:szCs w:val="24"/>
              </w:rPr>
            </w:pPr>
          </w:p>
        </w:tc>
        <w:tc>
          <w:tcPr>
            <w:tcW w:w="5307" w:type="dxa"/>
            <w:tcBorders>
              <w:top w:val="nil"/>
              <w:left w:val="single" w:sz="4" w:space="0" w:color="A6A6A6" w:themeColor="background1" w:themeShade="A6"/>
            </w:tcBorders>
          </w:tcPr>
          <w:p w14:paraId="1916B629" w14:textId="17570B21" w:rsidR="00656E0A" w:rsidRDefault="00656E0A" w:rsidP="00656E0A">
            <w:pPr>
              <w:spacing w:after="0" w:line="276" w:lineRule="auto"/>
              <w:ind w:left="3102" w:hanging="3102"/>
              <w:rPr>
                <w:rFonts w:ascii="Arial" w:hAnsi="Arial" w:cs="Arial"/>
                <w:b/>
                <w:bCs/>
                <w:sz w:val="24"/>
                <w:szCs w:val="24"/>
              </w:rPr>
            </w:pPr>
            <w:r>
              <w:rPr>
                <w:rFonts w:ascii="Arial" w:hAnsi="Arial" w:cs="Arial"/>
                <w:b/>
                <w:bCs/>
                <w:sz w:val="24"/>
                <w:szCs w:val="24"/>
              </w:rPr>
              <w:t>{{</w:t>
            </w:r>
            <w:proofErr w:type="spellStart"/>
            <w:r>
              <w:rPr>
                <w:rFonts w:ascii="Arial" w:hAnsi="Arial" w:cs="Arial"/>
                <w:b/>
                <w:bCs/>
                <w:sz w:val="24"/>
                <w:szCs w:val="24"/>
              </w:rPr>
              <w:t>nome_cliente</w:t>
            </w:r>
            <w:proofErr w:type="spellEnd"/>
            <w:r>
              <w:rPr>
                <w:rFonts w:ascii="Arial" w:hAnsi="Arial" w:cs="Arial"/>
                <w:b/>
                <w:bCs/>
                <w:sz w:val="24"/>
                <w:szCs w:val="24"/>
              </w:rPr>
              <w:t>}}</w:t>
            </w:r>
          </w:p>
          <w:p w14:paraId="201F87B4" w14:textId="0E100EDC" w:rsidR="00656E0A" w:rsidRPr="00A218CB" w:rsidRDefault="00656E0A" w:rsidP="00656E0A">
            <w:pPr>
              <w:spacing w:after="0" w:line="276" w:lineRule="auto"/>
              <w:ind w:left="3102" w:hanging="3102"/>
              <w:rPr>
                <w:rFonts w:ascii="Arial" w:hAnsi="Arial" w:cs="Arial"/>
                <w:sz w:val="24"/>
                <w:szCs w:val="24"/>
              </w:rPr>
            </w:pPr>
            <w:r w:rsidRPr="00041C28">
              <w:rPr>
                <w:rFonts w:ascii="Arial" w:hAnsi="Arial" w:cs="Arial"/>
                <w:b/>
                <w:bCs/>
                <w:sz w:val="24"/>
                <w:szCs w:val="24"/>
              </w:rPr>
              <w:t xml:space="preserve">A/C </w:t>
            </w:r>
            <w:r>
              <w:rPr>
                <w:rFonts w:ascii="Arial" w:hAnsi="Arial" w:cs="Arial"/>
                <w:sz w:val="24"/>
                <w:szCs w:val="24"/>
              </w:rPr>
              <w:t>{{</w:t>
            </w:r>
            <w:proofErr w:type="spellStart"/>
            <w:r>
              <w:rPr>
                <w:rFonts w:ascii="Arial" w:hAnsi="Arial" w:cs="Arial"/>
                <w:sz w:val="24"/>
                <w:szCs w:val="24"/>
              </w:rPr>
              <w:t>contato_cliente</w:t>
            </w:r>
            <w:proofErr w:type="spellEnd"/>
            <w:r>
              <w:rPr>
                <w:rFonts w:ascii="Arial" w:hAnsi="Arial" w:cs="Arial"/>
                <w:sz w:val="24"/>
                <w:szCs w:val="24"/>
              </w:rPr>
              <w:t>}}</w:t>
            </w:r>
          </w:p>
          <w:p w14:paraId="74A5D0AA" w14:textId="77777777" w:rsidR="00656E0A" w:rsidRDefault="00656E0A" w:rsidP="00656E0A">
            <w:pPr>
              <w:spacing w:after="0" w:line="276" w:lineRule="auto"/>
              <w:ind w:left="3102" w:hanging="3102"/>
              <w:rPr>
                <w:rFonts w:ascii="Arial" w:hAnsi="Arial" w:cs="Arial"/>
                <w:sz w:val="24"/>
                <w:szCs w:val="24"/>
              </w:rPr>
            </w:pPr>
            <w:r w:rsidRPr="00041C28">
              <w:rPr>
                <w:rFonts w:ascii="Arial" w:hAnsi="Arial" w:cs="Arial"/>
                <w:b/>
                <w:bCs/>
                <w:sz w:val="24"/>
                <w:szCs w:val="24"/>
              </w:rPr>
              <w:t>E-mail do solicitante:</w:t>
            </w:r>
            <w:r>
              <w:rPr>
                <w:rFonts w:ascii="Arial" w:hAnsi="Arial" w:cs="Arial"/>
                <w:sz w:val="24"/>
                <w:szCs w:val="24"/>
              </w:rPr>
              <w:t xml:space="preserve"> {{</w:t>
            </w:r>
            <w:proofErr w:type="spellStart"/>
            <w:r>
              <w:rPr>
                <w:rFonts w:ascii="Arial" w:hAnsi="Arial" w:cs="Arial"/>
                <w:sz w:val="24"/>
                <w:szCs w:val="24"/>
              </w:rPr>
              <w:t>email_cliente</w:t>
            </w:r>
            <w:proofErr w:type="spellEnd"/>
            <w:r>
              <w:rPr>
                <w:rFonts w:ascii="Arial" w:hAnsi="Arial" w:cs="Arial"/>
                <w:sz w:val="24"/>
                <w:szCs w:val="24"/>
              </w:rPr>
              <w:t>}}</w:t>
            </w:r>
          </w:p>
          <w:p w14:paraId="18430684" w14:textId="77777777" w:rsidR="00656E0A" w:rsidRDefault="00656E0A" w:rsidP="00656E0A">
            <w:pPr>
              <w:spacing w:after="0" w:line="276" w:lineRule="auto"/>
              <w:ind w:left="3102" w:hanging="3102"/>
              <w:rPr>
                <w:rFonts w:ascii="Arial" w:hAnsi="Arial" w:cs="Arial"/>
                <w:sz w:val="24"/>
                <w:szCs w:val="24"/>
              </w:rPr>
            </w:pPr>
            <w:r w:rsidRPr="00041C28">
              <w:rPr>
                <w:rFonts w:ascii="Arial" w:hAnsi="Arial" w:cs="Arial"/>
                <w:b/>
                <w:bCs/>
                <w:sz w:val="24"/>
                <w:szCs w:val="24"/>
              </w:rPr>
              <w:t>Departamento:</w:t>
            </w:r>
            <w:r>
              <w:rPr>
                <w:rFonts w:ascii="Arial" w:hAnsi="Arial" w:cs="Arial"/>
                <w:sz w:val="24"/>
                <w:szCs w:val="24"/>
              </w:rPr>
              <w:t xml:space="preserve"> {{</w:t>
            </w:r>
            <w:proofErr w:type="spellStart"/>
            <w:r>
              <w:rPr>
                <w:rFonts w:ascii="Arial" w:hAnsi="Arial" w:cs="Arial"/>
                <w:sz w:val="24"/>
                <w:szCs w:val="24"/>
              </w:rPr>
              <w:t>dpto_solicitante</w:t>
            </w:r>
            <w:proofErr w:type="spellEnd"/>
            <w:r>
              <w:rPr>
                <w:rFonts w:ascii="Arial" w:hAnsi="Arial" w:cs="Arial"/>
                <w:sz w:val="24"/>
                <w:szCs w:val="24"/>
              </w:rPr>
              <w:t>}}</w:t>
            </w:r>
          </w:p>
          <w:p w14:paraId="5E5DBA10" w14:textId="77777777" w:rsidR="00656E0A" w:rsidRDefault="00656E0A" w:rsidP="00656E0A">
            <w:pPr>
              <w:tabs>
                <w:tab w:val="left" w:pos="9945"/>
              </w:tabs>
              <w:spacing w:after="0" w:line="276" w:lineRule="auto"/>
              <w:ind w:left="3102" w:hanging="3102"/>
              <w:rPr>
                <w:rFonts w:ascii="Arial" w:hAnsi="Arial" w:cs="Arial"/>
                <w:sz w:val="24"/>
                <w:szCs w:val="24"/>
              </w:rPr>
            </w:pPr>
            <w:r>
              <w:rPr>
                <w:rFonts w:ascii="Arial" w:hAnsi="Arial" w:cs="Arial"/>
                <w:sz w:val="24"/>
                <w:szCs w:val="24"/>
              </w:rPr>
              <w:tab/>
            </w:r>
          </w:p>
          <w:p w14:paraId="4CB7D5EC" w14:textId="77777777" w:rsidR="00656E0A" w:rsidRDefault="00656E0A" w:rsidP="00656E0A">
            <w:pPr>
              <w:spacing w:after="0" w:line="276" w:lineRule="auto"/>
              <w:ind w:left="3102" w:hanging="3102"/>
              <w:rPr>
                <w:rFonts w:ascii="Arial" w:hAnsi="Arial" w:cs="Arial"/>
                <w:sz w:val="24"/>
                <w:szCs w:val="24"/>
              </w:rPr>
            </w:pPr>
            <w:r>
              <w:rPr>
                <w:rFonts w:ascii="Arial" w:hAnsi="Arial" w:cs="Arial"/>
                <w:b/>
                <w:bCs/>
                <w:sz w:val="24"/>
                <w:szCs w:val="24"/>
              </w:rPr>
              <w:t xml:space="preserve">Local da obra: </w:t>
            </w:r>
            <w:r>
              <w:rPr>
                <w:rFonts w:ascii="Arial" w:hAnsi="Arial" w:cs="Arial"/>
                <w:sz w:val="24"/>
                <w:szCs w:val="24"/>
              </w:rPr>
              <w:t>{{</w:t>
            </w:r>
            <w:proofErr w:type="spellStart"/>
            <w:r>
              <w:rPr>
                <w:rFonts w:ascii="Arial" w:hAnsi="Arial" w:cs="Arial"/>
                <w:sz w:val="24"/>
                <w:szCs w:val="24"/>
              </w:rPr>
              <w:t>local_obra</w:t>
            </w:r>
            <w:proofErr w:type="spellEnd"/>
            <w:r>
              <w:rPr>
                <w:rFonts w:ascii="Arial" w:hAnsi="Arial" w:cs="Arial"/>
                <w:sz w:val="24"/>
                <w:szCs w:val="24"/>
              </w:rPr>
              <w:t>}}</w:t>
            </w:r>
          </w:p>
          <w:p w14:paraId="43969DF8" w14:textId="77777777" w:rsidR="00656E0A" w:rsidRDefault="00656E0A" w:rsidP="00656E0A">
            <w:pPr>
              <w:spacing w:after="0" w:line="276" w:lineRule="auto"/>
              <w:ind w:left="3102" w:right="-55" w:hanging="3102"/>
              <w:rPr>
                <w:rFonts w:ascii="Arial" w:hAnsi="Arial" w:cs="Arial"/>
                <w:b/>
                <w:bCs/>
                <w:sz w:val="24"/>
                <w:szCs w:val="24"/>
              </w:rPr>
            </w:pPr>
          </w:p>
          <w:p w14:paraId="043707C4" w14:textId="77777777" w:rsidR="00656E0A" w:rsidRDefault="00656E0A" w:rsidP="00656E0A">
            <w:pPr>
              <w:spacing w:after="0" w:line="276" w:lineRule="auto"/>
              <w:ind w:left="3102" w:hanging="3102"/>
              <w:rPr>
                <w:rFonts w:ascii="Arial" w:hAnsi="Arial" w:cs="Arial"/>
                <w:b/>
                <w:bCs/>
                <w:sz w:val="24"/>
                <w:szCs w:val="24"/>
              </w:rPr>
            </w:pPr>
            <w:r>
              <w:rPr>
                <w:rFonts w:ascii="Arial" w:hAnsi="Arial" w:cs="Arial"/>
                <w:b/>
                <w:bCs/>
                <w:sz w:val="24"/>
                <w:szCs w:val="24"/>
              </w:rPr>
              <w:t xml:space="preserve">CNPJ: </w:t>
            </w:r>
            <w:r>
              <w:rPr>
                <w:rFonts w:ascii="Arial" w:hAnsi="Arial" w:cs="Arial"/>
                <w:sz w:val="24"/>
                <w:szCs w:val="24"/>
              </w:rPr>
              <w:t>{{</w:t>
            </w:r>
            <w:proofErr w:type="spellStart"/>
            <w:r>
              <w:rPr>
                <w:rFonts w:ascii="Arial" w:hAnsi="Arial" w:cs="Arial"/>
                <w:sz w:val="24"/>
                <w:szCs w:val="24"/>
              </w:rPr>
              <w:t>cnpj_texto</w:t>
            </w:r>
            <w:proofErr w:type="spellEnd"/>
            <w:r>
              <w:rPr>
                <w:rFonts w:ascii="Arial" w:hAnsi="Arial" w:cs="Arial"/>
                <w:sz w:val="24"/>
                <w:szCs w:val="24"/>
              </w:rPr>
              <w:t>}}</w:t>
            </w:r>
          </w:p>
          <w:p w14:paraId="677643B1" w14:textId="77777777" w:rsidR="00656E0A" w:rsidRDefault="00656E0A" w:rsidP="00656E0A">
            <w:pPr>
              <w:spacing w:after="0" w:line="276" w:lineRule="auto"/>
              <w:ind w:left="3102" w:hanging="3102"/>
              <w:rPr>
                <w:rFonts w:ascii="Arial" w:hAnsi="Arial" w:cs="Arial"/>
                <w:b/>
                <w:bCs/>
                <w:sz w:val="24"/>
                <w:szCs w:val="24"/>
              </w:rPr>
            </w:pPr>
          </w:p>
        </w:tc>
      </w:tr>
    </w:tbl>
    <w:p w14:paraId="0D4793C3" w14:textId="77777777" w:rsidR="00A218CB" w:rsidRDefault="00A218CB" w:rsidP="00A218CB">
      <w:pPr>
        <w:spacing w:after="0" w:line="276" w:lineRule="auto"/>
        <w:rPr>
          <w:rFonts w:ascii="Arial" w:hAnsi="Arial" w:cs="Arial"/>
          <w:b/>
          <w:sz w:val="24"/>
          <w:szCs w:val="24"/>
        </w:rPr>
        <w:sectPr w:rsidR="00A218CB" w:rsidSect="00656E0A">
          <w:type w:val="continuous"/>
          <w:pgSz w:w="11906" w:h="16838"/>
          <w:pgMar w:top="2977" w:right="566" w:bottom="1417" w:left="567" w:header="737" w:footer="132" w:gutter="0"/>
          <w:cols w:space="720"/>
          <w:formProt w:val="0"/>
          <w:docGrid w:linePitch="299"/>
        </w:sectPr>
      </w:pPr>
    </w:p>
    <w:bookmarkEnd w:id="0"/>
    <w:p w14:paraId="0DFC6095" w14:textId="77777777" w:rsidR="00A218CB" w:rsidRDefault="00A218CB">
      <w:pPr>
        <w:spacing w:after="0" w:line="240" w:lineRule="auto"/>
        <w:jc w:val="center"/>
        <w:rPr>
          <w:rFonts w:ascii="Arial" w:hAnsi="Arial" w:cs="Arial"/>
          <w:b/>
          <w:sz w:val="20"/>
          <w:szCs w:val="20"/>
        </w:rPr>
        <w:sectPr w:rsidR="00A218CB" w:rsidSect="00656E0A">
          <w:type w:val="continuous"/>
          <w:pgSz w:w="11906" w:h="16838"/>
          <w:pgMar w:top="2977" w:right="566" w:bottom="1417" w:left="567" w:header="737" w:footer="132" w:gutter="0"/>
          <w:cols w:space="720"/>
          <w:formProt w:val="0"/>
          <w:docGrid w:linePitch="299"/>
        </w:sectPr>
      </w:pPr>
    </w:p>
    <w:p w14:paraId="052A9D2A" w14:textId="77777777" w:rsidR="006F15FB" w:rsidRDefault="00F32995">
      <w:pPr>
        <w:spacing w:after="0" w:line="240" w:lineRule="auto"/>
        <w:jc w:val="center"/>
        <w:rPr>
          <w:rFonts w:ascii="Arial" w:hAnsi="Arial" w:cs="Arial"/>
          <w:b/>
          <w:bCs/>
          <w:sz w:val="26"/>
          <w:szCs w:val="26"/>
        </w:rPr>
      </w:pPr>
      <w:r>
        <w:rPr>
          <w:rFonts w:ascii="Arial" w:hAnsi="Arial" w:cs="Arial"/>
          <w:b/>
          <w:bCs/>
          <w:sz w:val="26"/>
          <w:szCs w:val="26"/>
        </w:rPr>
        <w:t>ÍNDICE</w:t>
      </w:r>
    </w:p>
    <w:p w14:paraId="4EDC05C9" w14:textId="77777777" w:rsidR="006F15FB" w:rsidRDefault="006F15FB">
      <w:pPr>
        <w:spacing w:after="0" w:line="240" w:lineRule="auto"/>
        <w:jc w:val="center"/>
        <w:rPr>
          <w:rFonts w:ascii="Arial" w:hAnsi="Arial" w:cs="Arial"/>
          <w:b/>
          <w:bCs/>
          <w:sz w:val="20"/>
          <w:szCs w:val="20"/>
        </w:rPr>
      </w:pPr>
    </w:p>
    <w:p w14:paraId="69D6CC54" w14:textId="77777777" w:rsidR="006F15FB" w:rsidRDefault="006F15FB">
      <w:pPr>
        <w:spacing w:after="0" w:line="240" w:lineRule="auto"/>
        <w:rPr>
          <w:rFonts w:ascii="Arial" w:hAnsi="Arial" w:cs="Arial"/>
          <w:sz w:val="20"/>
          <w:szCs w:val="20"/>
        </w:rPr>
      </w:pPr>
    </w:p>
    <w:p w14:paraId="7069AA53" w14:textId="77777777" w:rsidR="006F15FB" w:rsidRDefault="00F32995">
      <w:pPr>
        <w:pStyle w:val="PargrafodaLista"/>
        <w:numPr>
          <w:ilvl w:val="0"/>
          <w:numId w:val="8"/>
        </w:numPr>
        <w:spacing w:after="0" w:line="240" w:lineRule="auto"/>
        <w:rPr>
          <w:rFonts w:ascii="Arial" w:hAnsi="Arial" w:cs="Arial"/>
          <w:b/>
          <w:bCs/>
          <w:sz w:val="20"/>
          <w:szCs w:val="20"/>
        </w:rPr>
      </w:pPr>
      <w:r>
        <w:rPr>
          <w:rFonts w:ascii="Arial" w:hAnsi="Arial" w:cs="Arial"/>
          <w:b/>
          <w:bCs/>
          <w:sz w:val="20"/>
          <w:szCs w:val="20"/>
        </w:rPr>
        <w:t>Filtrovali é a escolha certa para sua obra</w:t>
      </w:r>
    </w:p>
    <w:p w14:paraId="20B81D01" w14:textId="77777777" w:rsidR="006F15FB" w:rsidRDefault="006F15FB">
      <w:pPr>
        <w:spacing w:after="0" w:line="240" w:lineRule="auto"/>
        <w:jc w:val="both"/>
        <w:rPr>
          <w:rFonts w:ascii="Arial" w:eastAsia="Arial" w:hAnsi="Arial"/>
          <w:b/>
          <w:bCs/>
          <w:sz w:val="20"/>
          <w:szCs w:val="20"/>
        </w:rPr>
      </w:pPr>
    </w:p>
    <w:p w14:paraId="523D63BD" w14:textId="77777777" w:rsidR="006F15FB" w:rsidRDefault="006F15FB">
      <w:pPr>
        <w:spacing w:after="0" w:line="24" w:lineRule="auto"/>
        <w:jc w:val="both"/>
        <w:rPr>
          <w:b/>
          <w:bCs/>
        </w:rPr>
      </w:pPr>
    </w:p>
    <w:p w14:paraId="1828223A"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Descrição dos serviços que serão executados</w:t>
      </w:r>
    </w:p>
    <w:p w14:paraId="56B5D95F" w14:textId="77777777" w:rsidR="006F15FB" w:rsidRDefault="006F15FB">
      <w:pPr>
        <w:pStyle w:val="PargrafodaLista"/>
        <w:spacing w:after="0" w:line="240" w:lineRule="auto"/>
        <w:jc w:val="both"/>
        <w:rPr>
          <w:rFonts w:ascii="Arial" w:hAnsi="Arial" w:cs="Arial"/>
          <w:b/>
          <w:bCs/>
          <w:sz w:val="20"/>
          <w:szCs w:val="20"/>
        </w:rPr>
      </w:pPr>
    </w:p>
    <w:p w14:paraId="1960E43C" w14:textId="77777777" w:rsidR="006F15FB" w:rsidRDefault="00F32995">
      <w:pPr>
        <w:pStyle w:val="PargrafodaLista"/>
        <w:numPr>
          <w:ilvl w:val="0"/>
          <w:numId w:val="8"/>
        </w:numPr>
        <w:spacing w:after="0" w:line="240" w:lineRule="auto"/>
        <w:jc w:val="both"/>
        <w:rPr>
          <w:b/>
          <w:bCs/>
        </w:rPr>
      </w:pPr>
      <w:r>
        <w:rPr>
          <w:rFonts w:ascii="Arial" w:hAnsi="Arial" w:cs="Arial"/>
          <w:b/>
          <w:bCs/>
          <w:color w:val="000000"/>
          <w:sz w:val="20"/>
          <w:szCs w:val="20"/>
        </w:rPr>
        <w:t>Matriz geral de responsabilidade</w:t>
      </w:r>
    </w:p>
    <w:p w14:paraId="352099A7" w14:textId="77777777" w:rsidR="006F15FB" w:rsidRDefault="006F15FB">
      <w:pPr>
        <w:spacing w:after="0" w:line="240" w:lineRule="auto"/>
        <w:jc w:val="both"/>
        <w:rPr>
          <w:rFonts w:ascii="Arial" w:hAnsi="Arial" w:cs="Arial"/>
          <w:b/>
          <w:bCs/>
          <w:sz w:val="20"/>
          <w:szCs w:val="20"/>
        </w:rPr>
      </w:pPr>
    </w:p>
    <w:p w14:paraId="3EB37CED"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Previsão de atendimento</w:t>
      </w:r>
    </w:p>
    <w:p w14:paraId="06CC6119" w14:textId="77777777" w:rsidR="006F15FB" w:rsidRDefault="006F15FB">
      <w:pPr>
        <w:spacing w:after="0" w:line="240" w:lineRule="auto"/>
        <w:jc w:val="both"/>
        <w:rPr>
          <w:rFonts w:ascii="Arial" w:hAnsi="Arial" w:cs="Arial"/>
          <w:b/>
          <w:bCs/>
          <w:sz w:val="20"/>
          <w:szCs w:val="20"/>
        </w:rPr>
      </w:pPr>
    </w:p>
    <w:p w14:paraId="69B5BD1E"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Prazo para execução dos serviços</w:t>
      </w:r>
    </w:p>
    <w:p w14:paraId="7C251B36" w14:textId="77777777" w:rsidR="006F15FB" w:rsidRDefault="006F15FB">
      <w:pPr>
        <w:spacing w:after="0" w:line="240" w:lineRule="auto"/>
        <w:jc w:val="both"/>
        <w:rPr>
          <w:rFonts w:ascii="Arial" w:hAnsi="Arial" w:cs="Arial"/>
          <w:b/>
          <w:bCs/>
          <w:sz w:val="20"/>
          <w:szCs w:val="20"/>
        </w:rPr>
      </w:pPr>
    </w:p>
    <w:p w14:paraId="3691D55D"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Jornada de trabalho</w:t>
      </w:r>
    </w:p>
    <w:p w14:paraId="13B3163F" w14:textId="77777777" w:rsidR="006F15FB" w:rsidRDefault="006F15FB">
      <w:pPr>
        <w:spacing w:after="0" w:line="240" w:lineRule="auto"/>
        <w:jc w:val="both"/>
        <w:rPr>
          <w:rFonts w:ascii="Arial" w:hAnsi="Arial" w:cs="Arial"/>
          <w:b/>
          <w:bCs/>
          <w:sz w:val="20"/>
          <w:szCs w:val="20"/>
        </w:rPr>
      </w:pPr>
    </w:p>
    <w:p w14:paraId="586930F9"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Descrição de valores</w:t>
      </w:r>
    </w:p>
    <w:p w14:paraId="5688A23D" w14:textId="77777777" w:rsidR="006F15FB" w:rsidRDefault="00F32995">
      <w:pPr>
        <w:spacing w:after="0" w:line="240" w:lineRule="auto"/>
        <w:jc w:val="both"/>
        <w:rPr>
          <w:rFonts w:ascii="Arial" w:hAnsi="Arial" w:cs="Arial"/>
          <w:b/>
          <w:bCs/>
          <w:sz w:val="20"/>
          <w:szCs w:val="20"/>
        </w:rPr>
      </w:pPr>
      <w:r>
        <w:rPr>
          <w:rFonts w:ascii="Arial" w:hAnsi="Arial" w:cs="Arial"/>
          <w:b/>
          <w:bCs/>
          <w:sz w:val="20"/>
          <w:szCs w:val="20"/>
        </w:rPr>
        <w:tab/>
      </w:r>
      <w:r>
        <w:rPr>
          <w:rFonts w:ascii="Arial" w:hAnsi="Arial" w:cs="Arial"/>
          <w:b/>
          <w:bCs/>
          <w:sz w:val="20"/>
          <w:szCs w:val="20"/>
        </w:rPr>
        <w:tab/>
      </w:r>
    </w:p>
    <w:p w14:paraId="52C4D992"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Condições de pagamento</w:t>
      </w:r>
    </w:p>
    <w:p w14:paraId="64DBA6F4" w14:textId="77777777" w:rsidR="006F15FB" w:rsidRDefault="006F15FB">
      <w:pPr>
        <w:spacing w:after="0" w:line="240" w:lineRule="auto"/>
        <w:jc w:val="both"/>
        <w:rPr>
          <w:rFonts w:ascii="Arial" w:hAnsi="Arial" w:cs="Arial"/>
          <w:b/>
          <w:bCs/>
          <w:sz w:val="20"/>
          <w:szCs w:val="20"/>
        </w:rPr>
      </w:pPr>
    </w:p>
    <w:p w14:paraId="59A0D494"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Observações</w:t>
      </w:r>
    </w:p>
    <w:p w14:paraId="0A0807DD" w14:textId="77777777" w:rsidR="006F15FB" w:rsidRDefault="006F15FB">
      <w:pPr>
        <w:spacing w:after="0" w:line="240" w:lineRule="auto"/>
        <w:jc w:val="both"/>
        <w:rPr>
          <w:rFonts w:ascii="Arial" w:hAnsi="Arial" w:cs="Arial"/>
          <w:b/>
          <w:bCs/>
          <w:sz w:val="20"/>
          <w:szCs w:val="20"/>
        </w:rPr>
      </w:pPr>
    </w:p>
    <w:p w14:paraId="71225172"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Impostos</w:t>
      </w:r>
    </w:p>
    <w:p w14:paraId="4C9B6A0A" w14:textId="77777777" w:rsidR="006F15FB" w:rsidRDefault="006F15FB">
      <w:pPr>
        <w:spacing w:after="0" w:line="240" w:lineRule="auto"/>
        <w:jc w:val="both"/>
        <w:rPr>
          <w:rFonts w:ascii="Arial" w:hAnsi="Arial" w:cs="Arial"/>
          <w:b/>
          <w:bCs/>
          <w:sz w:val="20"/>
          <w:szCs w:val="20"/>
        </w:rPr>
      </w:pPr>
    </w:p>
    <w:p w14:paraId="013FE391"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Validade da proposta</w:t>
      </w:r>
    </w:p>
    <w:p w14:paraId="0B09F4AA" w14:textId="77777777" w:rsidR="006F15FB" w:rsidRDefault="006F15FB">
      <w:pPr>
        <w:pStyle w:val="PargrafodaLista"/>
        <w:rPr>
          <w:rFonts w:ascii="Arial" w:hAnsi="Arial" w:cs="Arial"/>
          <w:b/>
          <w:bCs/>
          <w:sz w:val="20"/>
          <w:szCs w:val="20"/>
        </w:rPr>
      </w:pPr>
    </w:p>
    <w:p w14:paraId="17FBE013"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Proteção à propriedade intelectual e know-how</w:t>
      </w:r>
    </w:p>
    <w:p w14:paraId="34CFEE5D" w14:textId="77777777" w:rsidR="006F15FB" w:rsidRDefault="006F15FB">
      <w:pPr>
        <w:spacing w:after="0" w:line="240" w:lineRule="auto"/>
        <w:jc w:val="both"/>
        <w:rPr>
          <w:rFonts w:ascii="Arial" w:hAnsi="Arial" w:cs="Arial"/>
          <w:b/>
          <w:bCs/>
          <w:sz w:val="20"/>
          <w:szCs w:val="20"/>
        </w:rPr>
      </w:pPr>
    </w:p>
    <w:p w14:paraId="27F8437C"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Aceite e assinatura da proposta</w:t>
      </w:r>
    </w:p>
    <w:p w14:paraId="7A41B822" w14:textId="77777777" w:rsidR="006F15FB" w:rsidRDefault="006F15FB">
      <w:pPr>
        <w:spacing w:after="0" w:line="240" w:lineRule="auto"/>
        <w:jc w:val="both"/>
        <w:rPr>
          <w:rFonts w:ascii="Arial" w:hAnsi="Arial" w:cs="Arial"/>
          <w:b/>
          <w:sz w:val="20"/>
          <w:szCs w:val="20"/>
        </w:rPr>
      </w:pPr>
    </w:p>
    <w:p w14:paraId="4641EEDE" w14:textId="77777777" w:rsidR="006F15FB" w:rsidRDefault="006F15FB">
      <w:pPr>
        <w:spacing w:after="0" w:line="240" w:lineRule="auto"/>
        <w:jc w:val="both"/>
        <w:rPr>
          <w:rFonts w:ascii="Arial" w:hAnsi="Arial" w:cs="Arial"/>
          <w:b/>
          <w:sz w:val="20"/>
          <w:szCs w:val="20"/>
        </w:rPr>
      </w:pPr>
    </w:p>
    <w:p w14:paraId="6A759C47" w14:textId="77777777" w:rsidR="006F15FB" w:rsidRDefault="006F15FB">
      <w:pPr>
        <w:spacing w:after="0" w:line="240" w:lineRule="auto"/>
        <w:jc w:val="both"/>
        <w:rPr>
          <w:rFonts w:ascii="Arial" w:hAnsi="Arial" w:cs="Arial"/>
          <w:b/>
          <w:sz w:val="20"/>
          <w:szCs w:val="20"/>
        </w:rPr>
      </w:pPr>
    </w:p>
    <w:p w14:paraId="3CF943A2" w14:textId="77777777" w:rsidR="006F15FB" w:rsidRDefault="006F15FB">
      <w:pPr>
        <w:spacing w:after="0" w:line="240" w:lineRule="auto"/>
        <w:jc w:val="both"/>
        <w:rPr>
          <w:rFonts w:ascii="Arial" w:hAnsi="Arial" w:cs="Arial"/>
          <w:b/>
          <w:sz w:val="20"/>
          <w:szCs w:val="20"/>
        </w:rPr>
      </w:pPr>
    </w:p>
    <w:p w14:paraId="41A470A6" w14:textId="77777777" w:rsidR="006F15FB" w:rsidRDefault="00F32995">
      <w:pPr>
        <w:pStyle w:val="PargrafodaLista"/>
        <w:numPr>
          <w:ilvl w:val="0"/>
          <w:numId w:val="4"/>
        </w:numPr>
        <w:spacing w:after="0" w:line="240" w:lineRule="auto"/>
        <w:rPr>
          <w:rFonts w:ascii="Arial" w:hAnsi="Arial" w:cs="Arial"/>
          <w:b/>
          <w:bCs/>
          <w:sz w:val="20"/>
          <w:szCs w:val="20"/>
        </w:rPr>
      </w:pPr>
      <w:bookmarkStart w:id="1" w:name="_Hlk219203928"/>
      <w:r>
        <w:rPr>
          <w:rFonts w:ascii="Arial" w:hAnsi="Arial" w:cs="Arial"/>
          <w:b/>
          <w:bCs/>
          <w:sz w:val="20"/>
          <w:szCs w:val="20"/>
        </w:rPr>
        <w:t>Filtrovali é a escolha certa para a sua obra</w:t>
      </w:r>
    </w:p>
    <w:p w14:paraId="5C825F21" w14:textId="77777777" w:rsidR="006F15FB" w:rsidRDefault="006F15FB">
      <w:pPr>
        <w:spacing w:after="0" w:line="240" w:lineRule="auto"/>
        <w:rPr>
          <w:rFonts w:ascii="Arial" w:hAnsi="Arial" w:cs="Arial"/>
          <w:b/>
          <w:bCs/>
          <w:sz w:val="20"/>
          <w:szCs w:val="20"/>
        </w:rPr>
      </w:pPr>
    </w:p>
    <w:p w14:paraId="10885221" w14:textId="77777777" w:rsidR="006F15FB" w:rsidRDefault="00F32995">
      <w:pPr>
        <w:spacing w:after="0" w:line="240" w:lineRule="auto"/>
        <w:ind w:firstLine="708"/>
        <w:rPr>
          <w:rFonts w:ascii="Arial" w:hAnsi="Arial" w:cs="Arial"/>
          <w:sz w:val="20"/>
          <w:szCs w:val="20"/>
        </w:rPr>
      </w:pPr>
      <w:r>
        <w:rPr>
          <w:noProof/>
        </w:rPr>
        <mc:AlternateContent>
          <mc:Choice Requires="wps">
            <w:drawing>
              <wp:anchor distT="0" distB="0" distL="0" distR="0" simplePos="0" relativeHeight="22" behindDoc="1" locked="0" layoutInCell="1" allowOverlap="1" wp14:anchorId="5B195204" wp14:editId="1CE53D87">
                <wp:simplePos x="0" y="0"/>
                <wp:positionH relativeFrom="column">
                  <wp:posOffset>1491615</wp:posOffset>
                </wp:positionH>
                <wp:positionV relativeFrom="paragraph">
                  <wp:posOffset>1116965</wp:posOffset>
                </wp:positionV>
                <wp:extent cx="1303020" cy="693420"/>
                <wp:effectExtent l="0" t="0" r="0" b="0"/>
                <wp:wrapNone/>
                <wp:docPr id="3"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27A75AEC" w14:textId="77777777" w:rsidR="006F15FB" w:rsidRDefault="00F32995">
                            <w:pPr>
                              <w:pStyle w:val="Contedodoquadro"/>
                              <w:spacing w:line="240" w:lineRule="auto"/>
                              <w:jc w:val="center"/>
                              <w:rPr>
                                <w:b/>
                                <w:bCs/>
                              </w:rPr>
                            </w:pPr>
                            <w:r>
                              <w:rPr>
                                <w:b/>
                                <w:bCs/>
                              </w:rPr>
                              <w:t>+850 projetos entregues com excelência</w:t>
                            </w:r>
                          </w:p>
                        </w:txbxContent>
                      </wps:txbx>
                      <wps:bodyPr anchor="t">
                        <a:noAutofit/>
                      </wps:bodyPr>
                    </wps:wsp>
                  </a:graphicData>
                </a:graphic>
              </wp:anchor>
            </w:drawing>
          </mc:Choice>
          <mc:Fallback>
            <w:pict>
              <v:rect w14:anchorId="5B195204" id="_x0000_s1027" style="position:absolute;left:0;text-align:left;margin-left:117.45pt;margin-top:87.95pt;width:102.6pt;height:54.6pt;z-index:-50331645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" filled="f" stroked="f">
                <v:textbox>
                  <w:txbxContent>
                    <w:p w14:paraId="27A75AEC" w14:textId="77777777" w:rsidR="006F15FB" w:rsidRDefault="00F32995">
                      <w:pPr>
                        <w:pStyle w:val="Contedodoquadro"/>
                        <w:spacing w:line="240" w:lineRule="auto"/>
                        <w:jc w:val="center"/>
                        <w:rPr>
                          <w:b/>
                          <w:bCs/>
                        </w:rPr>
                      </w:pPr>
                      <w:r>
                        <w:rPr>
                          <w:b/>
                          <w:bCs/>
                        </w:rPr>
                        <w:t>+850 projetos entregues com excelência</w:t>
                      </w:r>
                    </w:p>
                  </w:txbxContent>
                </v:textbox>
              </v:rect>
            </w:pict>
          </mc:Fallback>
        </mc:AlternateContent>
      </w:r>
      <w:r>
        <w:rPr>
          <w:noProof/>
        </w:rPr>
        <mc:AlternateContent>
          <mc:Choice Requires="wps">
            <w:drawing>
              <wp:anchor distT="0" distB="0" distL="0" distR="0" simplePos="0" relativeHeight="24" behindDoc="1" locked="0" layoutInCell="1" allowOverlap="1" wp14:anchorId="37E06C74" wp14:editId="217613B3">
                <wp:simplePos x="0" y="0"/>
                <wp:positionH relativeFrom="column">
                  <wp:posOffset>2832735</wp:posOffset>
                </wp:positionH>
                <wp:positionV relativeFrom="paragraph">
                  <wp:posOffset>1116965</wp:posOffset>
                </wp:positionV>
                <wp:extent cx="1303020" cy="693420"/>
                <wp:effectExtent l="0" t="0" r="0" b="0"/>
                <wp:wrapNone/>
                <wp:docPr id="4"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79C81CA6" w14:textId="77777777" w:rsidR="006F15FB" w:rsidRDefault="00F32995">
                            <w:pPr>
                              <w:pStyle w:val="Contedodoquadro"/>
                              <w:spacing w:line="240" w:lineRule="auto"/>
                              <w:jc w:val="center"/>
                              <w:rPr>
                                <w:b/>
                                <w:bCs/>
                              </w:rPr>
                            </w:pPr>
                            <w:r>
                              <w:rPr>
                                <w:b/>
                                <w:bCs/>
                              </w:rPr>
                              <w:t>Obras em 22 estados brasileiros</w:t>
                            </w:r>
                          </w:p>
                        </w:txbxContent>
                      </wps:txbx>
                      <wps:bodyPr anchor="t">
                        <a:noAutofit/>
                      </wps:bodyPr>
                    </wps:wsp>
                  </a:graphicData>
                </a:graphic>
              </wp:anchor>
            </w:drawing>
          </mc:Choice>
          <mc:Fallback>
            <w:pict>
              <v:rect w14:anchorId="37E06C74" id="_x0000_s1028" style="position:absolute;left:0;text-align:left;margin-left:223.05pt;margin-top:87.95pt;width:102.6pt;height:54.6pt;z-index:-50331645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" filled="f" stroked="f">
                <v:textbox>
                  <w:txbxContent>
                    <w:p w14:paraId="79C81CA6" w14:textId="77777777" w:rsidR="006F15FB" w:rsidRDefault="00F32995">
                      <w:pPr>
                        <w:pStyle w:val="Contedodoquadro"/>
                        <w:spacing w:line="240" w:lineRule="auto"/>
                        <w:jc w:val="center"/>
                        <w:rPr>
                          <w:b/>
                          <w:bCs/>
                        </w:rPr>
                      </w:pPr>
                      <w:r>
                        <w:rPr>
                          <w:b/>
                          <w:bCs/>
                        </w:rPr>
                        <w:t>Obras em 22 estados brasileiros</w:t>
                      </w:r>
                    </w:p>
                  </w:txbxContent>
                </v:textbox>
              </v:rect>
            </w:pict>
          </mc:Fallback>
        </mc:AlternateContent>
      </w:r>
      <w:r>
        <w:rPr>
          <w:noProof/>
        </w:rPr>
        <mc:AlternateContent>
          <mc:Choice Requires="wps">
            <w:drawing>
              <wp:anchor distT="0" distB="0" distL="0" distR="0" simplePos="0" relativeHeight="26" behindDoc="1" locked="0" layoutInCell="1" allowOverlap="1" wp14:anchorId="394AE519" wp14:editId="49DE8195">
                <wp:simplePos x="0" y="0"/>
                <wp:positionH relativeFrom="column">
                  <wp:posOffset>4029075</wp:posOffset>
                </wp:positionH>
                <wp:positionV relativeFrom="paragraph">
                  <wp:posOffset>1116965</wp:posOffset>
                </wp:positionV>
                <wp:extent cx="1303020" cy="693420"/>
                <wp:effectExtent l="0" t="0" r="0" b="0"/>
                <wp:wrapNone/>
                <wp:docPr id="5"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54D015B3" w14:textId="77777777" w:rsidR="006F15FB" w:rsidRDefault="00F32995">
                            <w:pPr>
                              <w:pStyle w:val="Contedodoquadro"/>
                              <w:spacing w:line="240" w:lineRule="auto"/>
                              <w:jc w:val="center"/>
                              <w:rPr>
                                <w:b/>
                                <w:bCs/>
                              </w:rPr>
                            </w:pPr>
                            <w:r>
                              <w:rPr>
                                <w:b/>
                                <w:bCs/>
                              </w:rPr>
                              <w:t>Equipe com +10 certificações técnicas (</w:t>
                            </w:r>
                            <w:proofErr w:type="spellStart"/>
                            <w:r>
                              <w:rPr>
                                <w:b/>
                                <w:bCs/>
                              </w:rPr>
                              <w:t>NRs</w:t>
                            </w:r>
                            <w:proofErr w:type="spellEnd"/>
                            <w:r>
                              <w:rPr>
                                <w:b/>
                                <w:bCs/>
                              </w:rPr>
                              <w:t>)</w:t>
                            </w:r>
                          </w:p>
                        </w:txbxContent>
                      </wps:txbx>
                      <wps:bodyPr anchor="t">
                        <a:noAutofit/>
                      </wps:bodyPr>
                    </wps:wsp>
                  </a:graphicData>
                </a:graphic>
              </wp:anchor>
            </w:drawing>
          </mc:Choice>
          <mc:Fallback>
            <w:pict>
              <v:rect w14:anchorId="394AE519" id="_x0000_s1029" style="position:absolute;left:0;text-align:left;margin-left:317.25pt;margin-top:87.95pt;width:102.6pt;height:54.6pt;z-index:-50331645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" filled="f" stroked="f">
                <v:textbox>
                  <w:txbxContent>
                    <w:p w14:paraId="54D015B3" w14:textId="77777777" w:rsidR="006F15FB" w:rsidRDefault="00F32995">
                      <w:pPr>
                        <w:pStyle w:val="Contedodoquadro"/>
                        <w:spacing w:line="240" w:lineRule="auto"/>
                        <w:jc w:val="center"/>
                        <w:rPr>
                          <w:b/>
                          <w:bCs/>
                        </w:rPr>
                      </w:pPr>
                      <w:r>
                        <w:rPr>
                          <w:b/>
                          <w:bCs/>
                        </w:rPr>
                        <w:t>Equipe com +10 certificações técnicas (</w:t>
                      </w:r>
                      <w:proofErr w:type="spellStart"/>
                      <w:r>
                        <w:rPr>
                          <w:b/>
                          <w:bCs/>
                        </w:rPr>
                        <w:t>NRs</w:t>
                      </w:r>
                      <w:proofErr w:type="spellEnd"/>
                      <w:r>
                        <w:rPr>
                          <w:b/>
                          <w:bCs/>
                        </w:rPr>
                        <w:t>)</w:t>
                      </w:r>
                    </w:p>
                  </w:txbxContent>
                </v:textbox>
              </v:rect>
            </w:pict>
          </mc:Fallback>
        </mc:AlternateContent>
      </w:r>
      <w:r>
        <w:rPr>
          <w:noProof/>
        </w:rPr>
        <mc:AlternateContent>
          <mc:Choice Requires="wps">
            <w:drawing>
              <wp:anchor distT="0" distB="0" distL="0" distR="0" simplePos="0" relativeHeight="28" behindDoc="1" locked="0" layoutInCell="1" allowOverlap="1" wp14:anchorId="0844202B" wp14:editId="781E1CDF">
                <wp:simplePos x="0" y="0"/>
                <wp:positionH relativeFrom="column">
                  <wp:posOffset>5202555</wp:posOffset>
                </wp:positionH>
                <wp:positionV relativeFrom="paragraph">
                  <wp:posOffset>1116965</wp:posOffset>
                </wp:positionV>
                <wp:extent cx="1303020" cy="693420"/>
                <wp:effectExtent l="0" t="0" r="0" b="0"/>
                <wp:wrapNone/>
                <wp:docPr id="6"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41960611" w14:textId="77777777" w:rsidR="006F15FB" w:rsidRDefault="00F32995">
                            <w:pPr>
                              <w:pStyle w:val="Contedodoquadro"/>
                              <w:spacing w:line="240" w:lineRule="auto"/>
                              <w:jc w:val="center"/>
                              <w:rPr>
                                <w:b/>
                                <w:bCs/>
                              </w:rPr>
                            </w:pPr>
                            <w:r>
                              <w:rPr>
                                <w:b/>
                                <w:bCs/>
                              </w:rPr>
                              <w:t>Equipamentos modernos e revisados</w:t>
                            </w:r>
                          </w:p>
                        </w:txbxContent>
                      </wps:txbx>
                      <wps:bodyPr anchor="t">
                        <a:noAutofit/>
                      </wps:bodyPr>
                    </wps:wsp>
                  </a:graphicData>
                </a:graphic>
              </wp:anchor>
            </w:drawing>
          </mc:Choice>
          <mc:Fallback>
            <w:pict>
              <v:rect w14:anchorId="0844202B" id="_x0000_s1030" style="position:absolute;left:0;text-align:left;margin-left:409.65pt;margin-top:87.95pt;width:102.6pt;height:54.6pt;z-index:-50331645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" filled="f" stroked="f">
                <v:textbox>
                  <w:txbxContent>
                    <w:p w14:paraId="41960611" w14:textId="77777777" w:rsidR="006F15FB" w:rsidRDefault="00F32995">
                      <w:pPr>
                        <w:pStyle w:val="Contedodoquadro"/>
                        <w:spacing w:line="240" w:lineRule="auto"/>
                        <w:jc w:val="center"/>
                        <w:rPr>
                          <w:b/>
                          <w:bCs/>
                        </w:rPr>
                      </w:pPr>
                      <w:r>
                        <w:rPr>
                          <w:b/>
                          <w:bCs/>
                        </w:rPr>
                        <w:t>Equipamentos modernos e revisados</w:t>
                      </w:r>
                    </w:p>
                  </w:txbxContent>
                </v:textbox>
              </v:rect>
            </w:pict>
          </mc:Fallback>
        </mc:AlternateContent>
      </w:r>
      <w:r>
        <w:rPr>
          <w:rFonts w:ascii="Arial" w:hAnsi="Arial" w:cs="Arial"/>
          <w:sz w:val="20"/>
          <w:szCs w:val="20"/>
        </w:rPr>
        <w:t>São 21 anos de história e entregas de soluções industriais, com: excelência, segurança, qualidade e eficiência.</w:t>
      </w:r>
    </w:p>
    <w:p w14:paraId="58C366FF" w14:textId="77777777" w:rsidR="006F15FB" w:rsidRDefault="00F32995">
      <w:pPr>
        <w:spacing w:after="0" w:line="240" w:lineRule="auto"/>
        <w:jc w:val="center"/>
        <w:rPr>
          <w:rFonts w:ascii="Arial" w:hAnsi="Arial" w:cs="Arial"/>
          <w:b/>
          <w:bCs/>
          <w:sz w:val="20"/>
          <w:szCs w:val="20"/>
        </w:rPr>
      </w:pPr>
      <w:r>
        <w:rPr>
          <w:noProof/>
        </w:rPr>
        <mc:AlternateContent>
          <mc:Choice Requires="wps">
            <w:drawing>
              <wp:anchor distT="0" distB="0" distL="0" distR="0" simplePos="0" relativeHeight="20" behindDoc="1" locked="0" layoutInCell="1" allowOverlap="1" wp14:anchorId="338136DB" wp14:editId="36469EDC">
                <wp:simplePos x="0" y="0"/>
                <wp:positionH relativeFrom="column">
                  <wp:posOffset>379095</wp:posOffset>
                </wp:positionH>
                <wp:positionV relativeFrom="paragraph">
                  <wp:posOffset>970915</wp:posOffset>
                </wp:positionV>
                <wp:extent cx="975360" cy="441960"/>
                <wp:effectExtent l="0" t="0" r="0" b="0"/>
                <wp:wrapNone/>
                <wp:docPr id="7" name="Caixa de Texto 2"/>
                <wp:cNvGraphicFramePr/>
                <a:graphic xmlns:a="http://schemas.openxmlformats.org/drawingml/2006/main">
                  <a:graphicData uri="http://schemas.microsoft.com/office/word/2010/wordprocessingShape">
                    <wps:wsp>
                      <wps:cNvSpPr/>
                      <wps:spPr>
                        <a:xfrm>
                          <a:off x="0" y="0"/>
                          <a:ext cx="975240" cy="442080"/>
                        </a:xfrm>
                        <a:prstGeom prst="rect">
                          <a:avLst/>
                        </a:prstGeom>
                        <a:noFill/>
                        <a:ln w="9525">
                          <a:noFill/>
                        </a:ln>
                      </wps:spPr>
                      <wps:style>
                        <a:lnRef idx="0">
                          <a:scrgbClr r="0" g="0" b="0"/>
                        </a:lnRef>
                        <a:fillRef idx="0">
                          <a:scrgbClr r="0" g="0" b="0"/>
                        </a:fillRef>
                        <a:effectRef idx="0">
                          <a:scrgbClr r="0" g="0" b="0"/>
                        </a:effectRef>
                        <a:fontRef idx="minor"/>
                      </wps:style>
                      <wps:txbx>
                        <w:txbxContent>
                          <w:p w14:paraId="7267219E" w14:textId="77777777" w:rsidR="006F15FB" w:rsidRDefault="00F32995">
                            <w:pPr>
                              <w:pStyle w:val="Contedodoquadro"/>
                              <w:spacing w:line="240" w:lineRule="auto"/>
                              <w:jc w:val="center"/>
                              <w:rPr>
                                <w:b/>
                                <w:bCs/>
                              </w:rPr>
                            </w:pPr>
                            <w:r>
                              <w:rPr>
                                <w:b/>
                                <w:bCs/>
                              </w:rPr>
                              <w:t>21 anos de experiência</w:t>
                            </w:r>
                          </w:p>
                        </w:txbxContent>
                      </wps:txbx>
                      <wps:bodyPr anchor="t">
                        <a:noAutofit/>
                      </wps:bodyPr>
                    </wps:wsp>
                  </a:graphicData>
                </a:graphic>
              </wp:anchor>
            </w:drawing>
          </mc:Choice>
          <mc:Fallback>
            <w:pict>
              <v:rect w14:anchorId="338136DB" id="_x0000_s1031" style="position:absolute;left:0;text-align:left;margin-left:29.85pt;margin-top:76.45pt;width:76.8pt;height:34.8pt;z-index:-50331646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" filled="f" stroked="f">
                <v:textbox>
                  <w:txbxContent>
                    <w:p w14:paraId="7267219E" w14:textId="77777777" w:rsidR="006F15FB" w:rsidRDefault="00F32995">
                      <w:pPr>
                        <w:pStyle w:val="Contedodoquadro"/>
                        <w:spacing w:line="240" w:lineRule="auto"/>
                        <w:jc w:val="center"/>
                        <w:rPr>
                          <w:b/>
                          <w:bCs/>
                        </w:rPr>
                      </w:pPr>
                      <w:r>
                        <w:rPr>
                          <w:b/>
                          <w:bCs/>
                        </w:rPr>
                        <w:t>21 anos de experiência</w:t>
                      </w:r>
                    </w:p>
                  </w:txbxContent>
                </v:textbox>
              </v:rect>
            </w:pict>
          </mc:Fallback>
        </mc:AlternateContent>
      </w:r>
      <w:r>
        <w:rPr>
          <w:noProof/>
        </w:rPr>
        <w:drawing>
          <wp:inline distT="0" distB="0" distL="0" distR="0" wp14:anchorId="4E491D89" wp14:editId="65FEF2C6">
            <wp:extent cx="5931535" cy="1028700"/>
            <wp:effectExtent l="0" t="0" r="0" b="0"/>
            <wp:docPr id="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5" descr="Fundo preto com letras vermelhas&#10;&#10;O conteúdo gerado por IA pode estar incorreto."/>
                    <pic:cNvPicPr>
                      <a:picLocks noChangeAspect="1" noChangeArrowheads="1"/>
                    </pic:cNvPicPr>
                  </pic:nvPicPr>
                  <pic:blipFill>
                    <a:blip r:embed="rId17"/>
                    <a:srcRect l="17614" t="18806" r="16770" b="47080"/>
                    <a:stretch>
                      <a:fillRect/>
                    </a:stretch>
                  </pic:blipFill>
                  <pic:spPr bwMode="auto">
                    <a:xfrm>
                      <a:off x="0" y="0"/>
                      <a:ext cx="5931535" cy="1028700"/>
                    </a:xfrm>
                    <a:prstGeom prst="rect">
                      <a:avLst/>
                    </a:prstGeom>
                    <a:noFill/>
                  </pic:spPr>
                </pic:pic>
              </a:graphicData>
            </a:graphic>
          </wp:inline>
        </w:drawing>
      </w:r>
    </w:p>
    <w:p w14:paraId="5B532884" w14:textId="77777777" w:rsidR="006F15FB" w:rsidRDefault="006F15FB">
      <w:pPr>
        <w:spacing w:after="0" w:line="240" w:lineRule="auto"/>
        <w:jc w:val="center"/>
        <w:rPr>
          <w:rFonts w:ascii="Arial" w:hAnsi="Arial" w:cs="Arial"/>
          <w:b/>
          <w:bCs/>
          <w:sz w:val="20"/>
          <w:szCs w:val="20"/>
        </w:rPr>
      </w:pPr>
    </w:p>
    <w:p w14:paraId="20462EAA" w14:textId="77777777" w:rsidR="006F15FB" w:rsidRDefault="006F15FB">
      <w:pPr>
        <w:spacing w:after="0" w:line="240" w:lineRule="auto"/>
        <w:jc w:val="center"/>
        <w:rPr>
          <w:rFonts w:ascii="Arial" w:hAnsi="Arial" w:cs="Arial"/>
          <w:b/>
          <w:bCs/>
          <w:sz w:val="20"/>
          <w:szCs w:val="20"/>
        </w:rPr>
      </w:pPr>
    </w:p>
    <w:p w14:paraId="3F78FA03" w14:textId="77777777" w:rsidR="006F15FB" w:rsidRDefault="006F15FB">
      <w:pPr>
        <w:spacing w:after="0" w:line="240" w:lineRule="auto"/>
        <w:jc w:val="center"/>
        <w:rPr>
          <w:rFonts w:ascii="Arial" w:hAnsi="Arial" w:cs="Arial"/>
          <w:b/>
          <w:bCs/>
          <w:sz w:val="20"/>
          <w:szCs w:val="20"/>
        </w:rPr>
      </w:pPr>
    </w:p>
    <w:p w14:paraId="1F1C1F28" w14:textId="77777777" w:rsidR="006F15FB" w:rsidRDefault="006F15FB">
      <w:pPr>
        <w:spacing w:after="0" w:line="240" w:lineRule="auto"/>
        <w:jc w:val="center"/>
        <w:rPr>
          <w:rFonts w:ascii="Arial" w:hAnsi="Arial" w:cs="Arial"/>
          <w:b/>
          <w:bCs/>
          <w:sz w:val="20"/>
          <w:szCs w:val="20"/>
        </w:rPr>
      </w:pPr>
    </w:p>
    <w:p w14:paraId="14E401BF" w14:textId="77777777" w:rsidR="006F15FB" w:rsidRDefault="006F15FB">
      <w:pPr>
        <w:spacing w:after="0" w:line="240" w:lineRule="auto"/>
        <w:jc w:val="center"/>
        <w:rPr>
          <w:rFonts w:ascii="Arial" w:hAnsi="Arial" w:cs="Arial"/>
          <w:b/>
          <w:bCs/>
          <w:sz w:val="20"/>
          <w:szCs w:val="20"/>
        </w:rPr>
      </w:pPr>
    </w:p>
    <w:p w14:paraId="0A23C96B" w14:textId="77777777" w:rsidR="006F15FB" w:rsidRDefault="00F32995">
      <w:pPr>
        <w:pStyle w:val="PargrafodaLista"/>
        <w:numPr>
          <w:ilvl w:val="1"/>
          <w:numId w:val="2"/>
        </w:numPr>
        <w:rPr>
          <w:rFonts w:ascii="Arial" w:hAnsi="Arial" w:cs="Arial"/>
          <w:b/>
          <w:sz w:val="20"/>
          <w:szCs w:val="20"/>
        </w:rPr>
      </w:pPr>
      <w:r>
        <w:rPr>
          <w:rFonts w:ascii="Arial" w:hAnsi="Arial" w:cs="Arial"/>
          <w:b/>
          <w:sz w:val="20"/>
          <w:szCs w:val="20"/>
        </w:rPr>
        <w:t>- Tradição, excelência e referência em serviços industriais</w:t>
      </w:r>
    </w:p>
    <w:p w14:paraId="19F2B6DC" w14:textId="77777777" w:rsidR="006F15FB" w:rsidRDefault="006F15FB">
      <w:pPr>
        <w:pStyle w:val="PargrafodaLista"/>
        <w:ind w:left="1068"/>
        <w:rPr>
          <w:rFonts w:ascii="Arial" w:hAnsi="Arial" w:cs="Arial"/>
          <w:b/>
          <w:sz w:val="20"/>
          <w:szCs w:val="20"/>
        </w:rPr>
      </w:pPr>
    </w:p>
    <w:tbl>
      <w:tblPr>
        <w:tblStyle w:val="Tabelacomgrade"/>
        <w:tblW w:w="9067" w:type="dxa"/>
        <w:jc w:val="center"/>
        <w:tblLayout w:type="fixed"/>
        <w:tblLook w:val="04A0" w:firstRow="1" w:lastRow="0" w:firstColumn="1" w:lastColumn="0" w:noHBand="0" w:noVBand="1"/>
      </w:tblPr>
      <w:tblGrid>
        <w:gridCol w:w="4683"/>
        <w:gridCol w:w="4384"/>
      </w:tblGrid>
      <w:tr w:rsidR="006F15FB" w14:paraId="3997ADF4" w14:textId="77777777">
        <w:trPr>
          <w:jc w:val="center"/>
        </w:trPr>
        <w:tc>
          <w:tcPr>
            <w:tcW w:w="4683" w:type="dxa"/>
            <w:tcBorders>
              <w:top w:val="nil"/>
              <w:left w:val="nil"/>
              <w:bottom w:val="nil"/>
              <w:right w:val="nil"/>
            </w:tcBorders>
            <w:vAlign w:val="center"/>
          </w:tcPr>
          <w:p w14:paraId="0F5DD71D" w14:textId="77777777" w:rsidR="006F15FB" w:rsidRDefault="00F32995">
            <w:pPr>
              <w:pStyle w:val="PargrafodaLista"/>
              <w:numPr>
                <w:ilvl w:val="0"/>
                <w:numId w:val="3"/>
              </w:numPr>
              <w:spacing w:after="0" w:line="240" w:lineRule="auto"/>
              <w:rPr>
                <w:rFonts w:ascii="Arial" w:hAnsi="Arial" w:cs="Arial"/>
                <w:b/>
                <w:sz w:val="20"/>
                <w:szCs w:val="20"/>
              </w:rPr>
            </w:pPr>
            <w:r>
              <w:rPr>
                <w:rFonts w:ascii="Arial" w:eastAsia="Arial" w:hAnsi="Arial" w:cs="Arial"/>
                <w:bCs/>
                <w:sz w:val="20"/>
                <w:szCs w:val="20"/>
              </w:rPr>
              <w:t>Limpeza química de tubulações e reservatórios (decapagem e passivação)</w:t>
            </w:r>
          </w:p>
        </w:tc>
        <w:tc>
          <w:tcPr>
            <w:tcW w:w="4384" w:type="dxa"/>
            <w:tcBorders>
              <w:top w:val="nil"/>
              <w:left w:val="nil"/>
              <w:bottom w:val="nil"/>
              <w:right w:val="nil"/>
            </w:tcBorders>
            <w:vAlign w:val="center"/>
          </w:tcPr>
          <w:p w14:paraId="1E122810" w14:textId="77777777" w:rsidR="006F15FB" w:rsidRDefault="00F32995">
            <w:pPr>
              <w:pStyle w:val="PargrafodaLista"/>
              <w:numPr>
                <w:ilvl w:val="0"/>
                <w:numId w:val="3"/>
              </w:numPr>
              <w:spacing w:after="0" w:line="240" w:lineRule="auto"/>
              <w:rPr>
                <w:rFonts w:ascii="Arial" w:hAnsi="Arial" w:cs="Arial"/>
                <w:b/>
                <w:sz w:val="20"/>
                <w:szCs w:val="20"/>
              </w:rPr>
            </w:pPr>
            <w:r>
              <w:rPr>
                <w:rFonts w:ascii="Arial" w:eastAsia="Arial" w:hAnsi="Arial" w:cs="Arial"/>
                <w:bCs/>
                <w:sz w:val="20"/>
                <w:szCs w:val="20"/>
              </w:rPr>
              <w:t>Flushing primário</w:t>
            </w:r>
          </w:p>
        </w:tc>
      </w:tr>
      <w:tr w:rsidR="006F15FB" w14:paraId="01842451" w14:textId="77777777">
        <w:trPr>
          <w:jc w:val="center"/>
        </w:trPr>
        <w:tc>
          <w:tcPr>
            <w:tcW w:w="4683" w:type="dxa"/>
            <w:tcBorders>
              <w:top w:val="nil"/>
              <w:left w:val="nil"/>
              <w:bottom w:val="nil"/>
              <w:right w:val="nil"/>
            </w:tcBorders>
            <w:vAlign w:val="center"/>
          </w:tcPr>
          <w:p w14:paraId="0AF92FB4" w14:textId="77777777" w:rsidR="006F15FB" w:rsidRDefault="00F32995">
            <w:pPr>
              <w:pStyle w:val="PargrafodaLista"/>
              <w:numPr>
                <w:ilvl w:val="0"/>
                <w:numId w:val="3"/>
              </w:numPr>
              <w:spacing w:after="0" w:line="240" w:lineRule="auto"/>
              <w:rPr>
                <w:rFonts w:ascii="Arial" w:hAnsi="Arial" w:cs="Arial"/>
                <w:b/>
                <w:sz w:val="20"/>
                <w:szCs w:val="20"/>
              </w:rPr>
            </w:pPr>
            <w:r>
              <w:rPr>
                <w:rFonts w:ascii="Arial" w:eastAsia="Arial" w:hAnsi="Arial" w:cs="Arial"/>
                <w:bCs/>
                <w:sz w:val="20"/>
                <w:szCs w:val="20"/>
              </w:rPr>
              <w:t>Flushing secundário</w:t>
            </w:r>
          </w:p>
        </w:tc>
        <w:tc>
          <w:tcPr>
            <w:tcW w:w="4384" w:type="dxa"/>
            <w:tcBorders>
              <w:top w:val="nil"/>
              <w:left w:val="nil"/>
              <w:bottom w:val="nil"/>
              <w:right w:val="nil"/>
            </w:tcBorders>
            <w:vAlign w:val="center"/>
          </w:tcPr>
          <w:p w14:paraId="14A7B980" w14:textId="77777777" w:rsidR="006F15FB" w:rsidRDefault="00F32995">
            <w:pPr>
              <w:pStyle w:val="PargrafodaLista"/>
              <w:numPr>
                <w:ilvl w:val="0"/>
                <w:numId w:val="3"/>
              </w:numPr>
              <w:spacing w:after="0" w:line="240" w:lineRule="auto"/>
              <w:rPr>
                <w:rFonts w:ascii="Arial" w:hAnsi="Arial" w:cs="Arial"/>
                <w:b/>
                <w:sz w:val="20"/>
                <w:szCs w:val="20"/>
              </w:rPr>
            </w:pPr>
            <w:r>
              <w:rPr>
                <w:rFonts w:ascii="Arial" w:eastAsia="Arial" w:hAnsi="Arial" w:cs="Arial"/>
                <w:bCs/>
                <w:sz w:val="20"/>
                <w:szCs w:val="20"/>
              </w:rPr>
              <w:t>Passagem de PIG de espuma</w:t>
            </w:r>
          </w:p>
        </w:tc>
      </w:tr>
      <w:tr w:rsidR="006F15FB" w14:paraId="02D2CE0B" w14:textId="77777777">
        <w:trPr>
          <w:jc w:val="center"/>
        </w:trPr>
        <w:tc>
          <w:tcPr>
            <w:tcW w:w="4683" w:type="dxa"/>
            <w:tcBorders>
              <w:top w:val="nil"/>
              <w:left w:val="nil"/>
              <w:bottom w:val="nil"/>
              <w:right w:val="nil"/>
            </w:tcBorders>
            <w:vAlign w:val="center"/>
          </w:tcPr>
          <w:p w14:paraId="4571EF79" w14:textId="77777777" w:rsidR="006F15FB" w:rsidRDefault="00F32995">
            <w:pPr>
              <w:pStyle w:val="PargrafodaLista"/>
              <w:numPr>
                <w:ilvl w:val="0"/>
                <w:numId w:val="3"/>
              </w:numPr>
              <w:spacing w:after="0" w:line="240" w:lineRule="auto"/>
              <w:rPr>
                <w:rFonts w:ascii="Arial" w:hAnsi="Arial" w:cs="Arial"/>
                <w:b/>
                <w:sz w:val="20"/>
                <w:szCs w:val="20"/>
              </w:rPr>
            </w:pPr>
            <w:r>
              <w:rPr>
                <w:rFonts w:ascii="Arial" w:eastAsia="Arial" w:hAnsi="Arial" w:cs="Arial"/>
                <w:bCs/>
                <w:sz w:val="20"/>
                <w:szCs w:val="20"/>
              </w:rPr>
              <w:t>Filtragem absoluta</w:t>
            </w:r>
          </w:p>
        </w:tc>
        <w:tc>
          <w:tcPr>
            <w:tcW w:w="4384" w:type="dxa"/>
            <w:tcBorders>
              <w:top w:val="nil"/>
              <w:left w:val="nil"/>
              <w:bottom w:val="nil"/>
              <w:right w:val="nil"/>
            </w:tcBorders>
            <w:vAlign w:val="center"/>
          </w:tcPr>
          <w:p w14:paraId="3EFCC9B4" w14:textId="77777777" w:rsidR="006F15FB" w:rsidRDefault="00F32995">
            <w:pPr>
              <w:pStyle w:val="PargrafodaLista"/>
              <w:numPr>
                <w:ilvl w:val="0"/>
                <w:numId w:val="3"/>
              </w:numPr>
              <w:spacing w:after="0" w:line="240" w:lineRule="auto"/>
              <w:rPr>
                <w:rFonts w:ascii="Arial" w:hAnsi="Arial" w:cs="Arial"/>
                <w:b/>
                <w:sz w:val="20"/>
                <w:szCs w:val="20"/>
              </w:rPr>
            </w:pPr>
            <w:r>
              <w:rPr>
                <w:rFonts w:ascii="Arial" w:eastAsia="Arial" w:hAnsi="Arial" w:cs="Arial"/>
                <w:bCs/>
                <w:sz w:val="20"/>
                <w:szCs w:val="20"/>
              </w:rPr>
              <w:t>Teste de pressão (teste hidrostático)</w:t>
            </w:r>
          </w:p>
        </w:tc>
      </w:tr>
      <w:tr w:rsidR="006F15FB" w14:paraId="5950082E" w14:textId="77777777">
        <w:trPr>
          <w:jc w:val="center"/>
        </w:trPr>
        <w:tc>
          <w:tcPr>
            <w:tcW w:w="4683" w:type="dxa"/>
            <w:tcBorders>
              <w:top w:val="nil"/>
              <w:left w:val="nil"/>
              <w:bottom w:val="nil"/>
              <w:right w:val="nil"/>
            </w:tcBorders>
            <w:vAlign w:val="center"/>
          </w:tcPr>
          <w:p w14:paraId="6C3732B1" w14:textId="77777777" w:rsidR="006F15FB" w:rsidRDefault="00F32995">
            <w:pPr>
              <w:pStyle w:val="PargrafodaLista"/>
              <w:numPr>
                <w:ilvl w:val="0"/>
                <w:numId w:val="3"/>
              </w:numPr>
              <w:spacing w:after="0" w:line="240" w:lineRule="auto"/>
              <w:rPr>
                <w:rFonts w:ascii="Arial" w:hAnsi="Arial" w:cs="Arial"/>
                <w:bCs/>
                <w:sz w:val="20"/>
                <w:szCs w:val="20"/>
              </w:rPr>
            </w:pPr>
            <w:r>
              <w:rPr>
                <w:rFonts w:ascii="Arial" w:eastAsia="Arial" w:hAnsi="Arial" w:cs="Arial"/>
                <w:bCs/>
                <w:sz w:val="20"/>
                <w:szCs w:val="20"/>
              </w:rPr>
              <w:t>Centrifugação e desidratação de óleo</w:t>
            </w:r>
          </w:p>
        </w:tc>
        <w:tc>
          <w:tcPr>
            <w:tcW w:w="4384" w:type="dxa"/>
            <w:tcBorders>
              <w:top w:val="nil"/>
              <w:left w:val="nil"/>
              <w:bottom w:val="nil"/>
              <w:right w:val="nil"/>
            </w:tcBorders>
            <w:vAlign w:val="center"/>
          </w:tcPr>
          <w:p w14:paraId="1CA0A113" w14:textId="77777777" w:rsidR="006F15FB" w:rsidRDefault="006F15FB">
            <w:pPr>
              <w:pStyle w:val="PargrafodaLista"/>
              <w:spacing w:after="0" w:line="240" w:lineRule="auto"/>
              <w:rPr>
                <w:rFonts w:ascii="Arial" w:hAnsi="Arial" w:cs="Arial"/>
                <w:bCs/>
                <w:sz w:val="20"/>
                <w:szCs w:val="20"/>
              </w:rPr>
            </w:pPr>
          </w:p>
        </w:tc>
      </w:tr>
    </w:tbl>
    <w:p w14:paraId="6E56A1FA" w14:textId="77777777" w:rsidR="006F15FB" w:rsidRDefault="006F15FB">
      <w:pPr>
        <w:ind w:firstLine="708"/>
        <w:rPr>
          <w:rFonts w:ascii="Arial" w:hAnsi="Arial" w:cs="Arial"/>
          <w:b/>
          <w:sz w:val="20"/>
          <w:szCs w:val="20"/>
        </w:rPr>
      </w:pPr>
    </w:p>
    <w:tbl>
      <w:tblPr>
        <w:tblStyle w:val="Tabelacomgrade"/>
        <w:tblW w:w="10773" w:type="dxa"/>
        <w:tblLayout w:type="fixed"/>
        <w:tblLook w:val="04A0" w:firstRow="1" w:lastRow="0" w:firstColumn="1" w:lastColumn="0" w:noHBand="0" w:noVBand="1"/>
      </w:tblPr>
      <w:tblGrid>
        <w:gridCol w:w="3518"/>
        <w:gridCol w:w="2671"/>
        <w:gridCol w:w="2350"/>
        <w:gridCol w:w="2234"/>
      </w:tblGrid>
      <w:tr w:rsidR="006F15FB" w14:paraId="69A81073" w14:textId="77777777">
        <w:tc>
          <w:tcPr>
            <w:tcW w:w="3518" w:type="dxa"/>
            <w:tcBorders>
              <w:top w:val="nil"/>
              <w:left w:val="nil"/>
              <w:bottom w:val="nil"/>
              <w:right w:val="nil"/>
            </w:tcBorders>
            <w:vAlign w:val="center"/>
          </w:tcPr>
          <w:p w14:paraId="0C90E8C9" w14:textId="77777777" w:rsidR="006F15FB" w:rsidRDefault="00F32995">
            <w:pPr>
              <w:spacing w:after="0" w:line="240" w:lineRule="auto"/>
              <w:jc w:val="center"/>
              <w:rPr>
                <w:rFonts w:ascii="Arial" w:hAnsi="Arial" w:cs="Arial"/>
                <w:b/>
                <w:sz w:val="20"/>
                <w:szCs w:val="20"/>
              </w:rPr>
            </w:pPr>
            <w:r>
              <w:rPr>
                <w:rFonts w:eastAsia="Arial"/>
                <w:noProof/>
              </w:rPr>
              <w:drawing>
                <wp:inline distT="0" distB="0" distL="0" distR="0" wp14:anchorId="00B48640" wp14:editId="288F0371">
                  <wp:extent cx="2098040" cy="1582420"/>
                  <wp:effectExtent l="0" t="0" r="0" b="0"/>
                  <wp:docPr id="9"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1" descr="Uma imagem contendo mesa, xícara, balcão, cheio&#10;&#10;O conteúdo gerado por IA pode estar incorreto."/>
                          <pic:cNvPicPr>
                            <a:picLocks noChangeAspect="1" noChangeArrowheads="1"/>
                          </pic:cNvPicPr>
                        </pic:nvPicPr>
                        <pic:blipFill>
                          <a:blip r:embed="rId18"/>
                          <a:srcRect t="5458" r="1171"/>
                          <a:stretch>
                            <a:fillRect/>
                          </a:stretch>
                        </pic:blipFill>
                        <pic:spPr bwMode="auto">
                          <a:xfrm>
                            <a:off x="0" y="0"/>
                            <a:ext cx="2098040" cy="1582420"/>
                          </a:xfrm>
                          <a:prstGeom prst="rect">
                            <a:avLst/>
                          </a:prstGeom>
                          <a:noFill/>
                        </pic:spPr>
                      </pic:pic>
                    </a:graphicData>
                  </a:graphic>
                </wp:inline>
              </w:drawing>
            </w:r>
          </w:p>
        </w:tc>
        <w:tc>
          <w:tcPr>
            <w:tcW w:w="2671" w:type="dxa"/>
            <w:tcBorders>
              <w:top w:val="nil"/>
              <w:left w:val="nil"/>
              <w:bottom w:val="nil"/>
              <w:right w:val="nil"/>
            </w:tcBorders>
            <w:vAlign w:val="center"/>
          </w:tcPr>
          <w:p w14:paraId="2E3F2F54" w14:textId="77777777" w:rsidR="006F15FB" w:rsidRDefault="00F32995">
            <w:pPr>
              <w:spacing w:after="0" w:line="240" w:lineRule="auto"/>
              <w:jc w:val="center"/>
              <w:rPr>
                <w:rFonts w:ascii="Arial" w:hAnsi="Arial" w:cs="Arial"/>
                <w:b/>
                <w:sz w:val="20"/>
                <w:szCs w:val="20"/>
              </w:rPr>
            </w:pPr>
            <w:r>
              <w:rPr>
                <w:rFonts w:eastAsia="Arial"/>
                <w:noProof/>
              </w:rPr>
              <w:drawing>
                <wp:inline distT="0" distB="0" distL="0" distR="0" wp14:anchorId="1183D6C1" wp14:editId="09D25AC8">
                  <wp:extent cx="1547495" cy="1583055"/>
                  <wp:effectExtent l="0" t="0" r="0" b="0"/>
                  <wp:docPr id="10" name="Figura2"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2" descr="Garrafa de bebida&#10;&#10;O conteúdo gerado por IA pode estar incorreto."/>
                          <pic:cNvPicPr>
                            <a:picLocks noChangeAspect="1" noChangeArrowheads="1"/>
                          </pic:cNvPicPr>
                        </pic:nvPicPr>
                        <pic:blipFill>
                          <a:blip r:embed="rId19"/>
                          <a:stretch>
                            <a:fillRect/>
                          </a:stretch>
                        </pic:blipFill>
                        <pic:spPr bwMode="auto">
                          <a:xfrm>
                            <a:off x="0" y="0"/>
                            <a:ext cx="1547495" cy="1583055"/>
                          </a:xfrm>
                          <a:prstGeom prst="rect">
                            <a:avLst/>
                          </a:prstGeom>
                          <a:noFill/>
                        </pic:spPr>
                      </pic:pic>
                    </a:graphicData>
                  </a:graphic>
                </wp:inline>
              </w:drawing>
            </w:r>
          </w:p>
        </w:tc>
        <w:tc>
          <w:tcPr>
            <w:tcW w:w="2350" w:type="dxa"/>
            <w:tcBorders>
              <w:top w:val="nil"/>
              <w:left w:val="nil"/>
              <w:bottom w:val="nil"/>
              <w:right w:val="nil"/>
            </w:tcBorders>
            <w:vAlign w:val="center"/>
          </w:tcPr>
          <w:p w14:paraId="490767DB" w14:textId="77777777" w:rsidR="006F15FB" w:rsidRDefault="00F32995">
            <w:pPr>
              <w:spacing w:after="0" w:line="240" w:lineRule="auto"/>
              <w:jc w:val="center"/>
              <w:rPr>
                <w:rFonts w:ascii="Arial" w:hAnsi="Arial" w:cs="Arial"/>
                <w:b/>
                <w:sz w:val="20"/>
                <w:szCs w:val="20"/>
              </w:rPr>
            </w:pPr>
            <w:r>
              <w:rPr>
                <w:rFonts w:eastAsia="Arial"/>
                <w:noProof/>
              </w:rPr>
              <w:drawing>
                <wp:inline distT="0" distB="0" distL="0" distR="0" wp14:anchorId="65F17060" wp14:editId="7A710088">
                  <wp:extent cx="1168400" cy="1612265"/>
                  <wp:effectExtent l="0" t="0" r="0" b="0"/>
                  <wp:docPr id="11" name="Figura3"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a3" descr="Uma imagem contendo no interior, caminhão, brinquedo, lego&#10;&#10;O conteúdo gerado por IA pode estar incorreto."/>
                          <pic:cNvPicPr>
                            <a:picLocks noChangeAspect="1" noChangeArrowheads="1"/>
                          </pic:cNvPicPr>
                        </pic:nvPicPr>
                        <pic:blipFill>
                          <a:blip r:embed="rId20"/>
                          <a:stretch>
                            <a:fillRect/>
                          </a:stretch>
                        </pic:blipFill>
                        <pic:spPr bwMode="auto">
                          <a:xfrm>
                            <a:off x="0" y="0"/>
                            <a:ext cx="1168400" cy="1612265"/>
                          </a:xfrm>
                          <a:prstGeom prst="rect">
                            <a:avLst/>
                          </a:prstGeom>
                          <a:noFill/>
                        </pic:spPr>
                      </pic:pic>
                    </a:graphicData>
                  </a:graphic>
                </wp:inline>
              </w:drawing>
            </w:r>
          </w:p>
        </w:tc>
        <w:tc>
          <w:tcPr>
            <w:tcW w:w="2234" w:type="dxa"/>
            <w:tcBorders>
              <w:top w:val="nil"/>
              <w:left w:val="nil"/>
              <w:bottom w:val="nil"/>
              <w:right w:val="nil"/>
            </w:tcBorders>
            <w:vAlign w:val="center"/>
          </w:tcPr>
          <w:p w14:paraId="3C281B32" w14:textId="77777777" w:rsidR="006F15FB" w:rsidRDefault="00F32995">
            <w:pPr>
              <w:spacing w:after="0" w:line="240" w:lineRule="auto"/>
              <w:jc w:val="center"/>
              <w:rPr>
                <w:rFonts w:ascii="Arial" w:hAnsi="Arial" w:cs="Arial"/>
                <w:b/>
                <w:sz w:val="20"/>
                <w:szCs w:val="20"/>
              </w:rPr>
            </w:pPr>
            <w:r>
              <w:rPr>
                <w:rFonts w:eastAsia="Arial"/>
                <w:noProof/>
              </w:rPr>
              <w:drawing>
                <wp:inline distT="0" distB="0" distL="0" distR="0" wp14:anchorId="5C2E47E8" wp14:editId="76897BB3">
                  <wp:extent cx="1029335" cy="1623695"/>
                  <wp:effectExtent l="0" t="0" r="0" b="0"/>
                  <wp:docPr id="12" name="Figura4"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4" descr="Pessoa em gaiola&#10;&#10;O conteúdo gerado por IA pode estar incorreto."/>
                          <pic:cNvPicPr>
                            <a:picLocks noChangeAspect="1" noChangeArrowheads="1"/>
                          </pic:cNvPicPr>
                        </pic:nvPicPr>
                        <pic:blipFill>
                          <a:blip r:embed="rId21"/>
                          <a:stretch>
                            <a:fillRect/>
                          </a:stretch>
                        </pic:blipFill>
                        <pic:spPr bwMode="auto">
                          <a:xfrm>
                            <a:off x="0" y="0"/>
                            <a:ext cx="1029335" cy="1623695"/>
                          </a:xfrm>
                          <a:prstGeom prst="rect">
                            <a:avLst/>
                          </a:prstGeom>
                          <a:noFill/>
                        </pic:spPr>
                      </pic:pic>
                    </a:graphicData>
                  </a:graphic>
                </wp:inline>
              </w:drawing>
            </w:r>
          </w:p>
        </w:tc>
      </w:tr>
    </w:tbl>
    <w:p w14:paraId="6F8BE9F6" w14:textId="77777777" w:rsidR="006F15FB" w:rsidRDefault="006F15FB">
      <w:pPr>
        <w:ind w:firstLine="708"/>
        <w:rPr>
          <w:rFonts w:ascii="Arial" w:hAnsi="Arial" w:cs="Arial"/>
          <w:b/>
          <w:sz w:val="20"/>
          <w:szCs w:val="20"/>
        </w:rPr>
      </w:pPr>
    </w:p>
    <w:p w14:paraId="659B6891" w14:textId="77777777" w:rsidR="006F15FB" w:rsidRDefault="00F32995">
      <w:pPr>
        <w:ind w:firstLine="708"/>
        <w:rPr>
          <w:rFonts w:ascii="Arial" w:hAnsi="Arial" w:cs="Arial"/>
          <w:b/>
          <w:sz w:val="20"/>
          <w:szCs w:val="20"/>
        </w:rPr>
      </w:pPr>
      <w:r>
        <w:rPr>
          <w:rFonts w:ascii="Arial" w:hAnsi="Arial" w:cs="Arial"/>
          <w:b/>
          <w:sz w:val="20"/>
          <w:szCs w:val="20"/>
        </w:rPr>
        <w:t>1.2 - Equipamentos modernos, revisados e alto desempenho e tecnologia para atender qualquer demanda.</w:t>
      </w:r>
    </w:p>
    <w:tbl>
      <w:tblPr>
        <w:tblStyle w:val="Tabelacomgrade"/>
        <w:tblW w:w="9781" w:type="dxa"/>
        <w:jc w:val="center"/>
        <w:tblLayout w:type="fixed"/>
        <w:tblLook w:val="04A0" w:firstRow="1" w:lastRow="0" w:firstColumn="1" w:lastColumn="0" w:noHBand="0" w:noVBand="1"/>
      </w:tblPr>
      <w:tblGrid>
        <w:gridCol w:w="2679"/>
        <w:gridCol w:w="2282"/>
        <w:gridCol w:w="1576"/>
        <w:gridCol w:w="3244"/>
      </w:tblGrid>
      <w:tr w:rsidR="006F15FB" w14:paraId="50D65DA2" w14:textId="77777777">
        <w:trPr>
          <w:jc w:val="center"/>
        </w:trPr>
        <w:tc>
          <w:tcPr>
            <w:tcW w:w="2679" w:type="dxa"/>
            <w:tcBorders>
              <w:top w:val="nil"/>
              <w:left w:val="nil"/>
              <w:bottom w:val="nil"/>
              <w:right w:val="nil"/>
            </w:tcBorders>
          </w:tcPr>
          <w:p w14:paraId="16077997" w14:textId="77777777" w:rsidR="006F15FB" w:rsidRDefault="00F32995">
            <w:pPr>
              <w:spacing w:after="0" w:line="240" w:lineRule="auto"/>
              <w:rPr>
                <w:rFonts w:ascii="Arial" w:hAnsi="Arial" w:cs="Arial"/>
                <w:bCs/>
                <w:sz w:val="20"/>
                <w:szCs w:val="20"/>
              </w:rPr>
            </w:pPr>
            <w:r>
              <w:rPr>
                <w:rFonts w:eastAsia="Arial"/>
                <w:noProof/>
              </w:rPr>
              <w:drawing>
                <wp:inline distT="0" distB="0" distL="0" distR="0" wp14:anchorId="135B7BDD" wp14:editId="37AB8E40">
                  <wp:extent cx="1558925" cy="1457960"/>
                  <wp:effectExtent l="0" t="0" r="0" b="0"/>
                  <wp:docPr id="13" name="Figura5"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5" descr="Uma imagem contendo ao ar livre, edifício, estrada, caminhão&#10;&#10;O conteúdo gerado por IA pode estar incorreto."/>
                          <pic:cNvPicPr>
                            <a:picLocks noChangeAspect="1" noChangeArrowheads="1"/>
                          </pic:cNvPicPr>
                        </pic:nvPicPr>
                        <pic:blipFill>
                          <a:blip r:embed="rId22"/>
                          <a:stretch>
                            <a:fillRect/>
                          </a:stretch>
                        </pic:blipFill>
                        <pic:spPr bwMode="auto">
                          <a:xfrm>
                            <a:off x="0" y="0"/>
                            <a:ext cx="1558925" cy="1457960"/>
                          </a:xfrm>
                          <a:prstGeom prst="rect">
                            <a:avLst/>
                          </a:prstGeom>
                          <a:noFill/>
                        </pic:spPr>
                      </pic:pic>
                    </a:graphicData>
                  </a:graphic>
                </wp:inline>
              </w:drawing>
            </w:r>
          </w:p>
        </w:tc>
        <w:tc>
          <w:tcPr>
            <w:tcW w:w="2282" w:type="dxa"/>
            <w:tcBorders>
              <w:top w:val="nil"/>
              <w:left w:val="nil"/>
              <w:bottom w:val="nil"/>
              <w:right w:val="nil"/>
            </w:tcBorders>
          </w:tcPr>
          <w:p w14:paraId="37D05373" w14:textId="77777777" w:rsidR="006F15FB" w:rsidRDefault="00F32995">
            <w:pPr>
              <w:spacing w:after="0" w:line="240" w:lineRule="auto"/>
              <w:rPr>
                <w:rFonts w:ascii="Arial" w:hAnsi="Arial" w:cs="Arial"/>
                <w:bCs/>
                <w:sz w:val="20"/>
                <w:szCs w:val="20"/>
              </w:rPr>
            </w:pPr>
            <w:r>
              <w:rPr>
                <w:rFonts w:eastAsia="Arial"/>
                <w:noProof/>
              </w:rPr>
              <w:drawing>
                <wp:inline distT="0" distB="0" distL="0" distR="0" wp14:anchorId="4B7CF33C" wp14:editId="138C114D">
                  <wp:extent cx="1277620" cy="1461770"/>
                  <wp:effectExtent l="0" t="0" r="0" b="0"/>
                  <wp:docPr id="14" name="Figura6"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a6" descr="Uma imagem contendo edifício, mesa, pequeno, laranja&#10;&#10;O conteúdo gerado por IA pode estar incorreto."/>
                          <pic:cNvPicPr>
                            <a:picLocks noChangeAspect="1" noChangeArrowheads="1"/>
                          </pic:cNvPicPr>
                        </pic:nvPicPr>
                        <pic:blipFill>
                          <a:blip r:embed="rId23"/>
                          <a:stretch>
                            <a:fillRect/>
                          </a:stretch>
                        </pic:blipFill>
                        <pic:spPr bwMode="auto">
                          <a:xfrm>
                            <a:off x="0" y="0"/>
                            <a:ext cx="1277620" cy="1461770"/>
                          </a:xfrm>
                          <a:prstGeom prst="rect">
                            <a:avLst/>
                          </a:prstGeom>
                          <a:noFill/>
                        </pic:spPr>
                      </pic:pic>
                    </a:graphicData>
                  </a:graphic>
                </wp:inline>
              </w:drawing>
            </w:r>
          </w:p>
        </w:tc>
        <w:tc>
          <w:tcPr>
            <w:tcW w:w="1576" w:type="dxa"/>
            <w:tcBorders>
              <w:top w:val="nil"/>
              <w:left w:val="nil"/>
              <w:bottom w:val="nil"/>
              <w:right w:val="nil"/>
            </w:tcBorders>
          </w:tcPr>
          <w:p w14:paraId="4E1E2217" w14:textId="77777777" w:rsidR="006F15FB" w:rsidRDefault="00F32995">
            <w:pPr>
              <w:spacing w:after="0" w:line="240" w:lineRule="auto"/>
              <w:jc w:val="center"/>
              <w:rPr>
                <w:rFonts w:ascii="Arial" w:hAnsi="Arial" w:cs="Arial"/>
                <w:bCs/>
                <w:sz w:val="20"/>
                <w:szCs w:val="20"/>
              </w:rPr>
            </w:pPr>
            <w:r>
              <w:rPr>
                <w:rFonts w:eastAsia="Arial"/>
                <w:noProof/>
              </w:rPr>
              <w:drawing>
                <wp:inline distT="0" distB="0" distL="0" distR="0" wp14:anchorId="7F807BE7" wp14:editId="7F1E5150">
                  <wp:extent cx="861695" cy="1489075"/>
                  <wp:effectExtent l="0" t="0" r="0" b="0"/>
                  <wp:docPr id="15" name="Figura7"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ra7" descr="Uma imagem contendo no interior, cozinha, cheio, azul&#10;&#10;O conteúdo gerado por IA pode estar incorreto."/>
                          <pic:cNvPicPr>
                            <a:picLocks noChangeAspect="1" noChangeArrowheads="1"/>
                          </pic:cNvPicPr>
                        </pic:nvPicPr>
                        <pic:blipFill>
                          <a:blip r:embed="rId24"/>
                          <a:stretch>
                            <a:fillRect/>
                          </a:stretch>
                        </pic:blipFill>
                        <pic:spPr bwMode="auto">
                          <a:xfrm>
                            <a:off x="0" y="0"/>
                            <a:ext cx="861695" cy="1489075"/>
                          </a:xfrm>
                          <a:prstGeom prst="rect">
                            <a:avLst/>
                          </a:prstGeom>
                          <a:noFill/>
                        </pic:spPr>
                      </pic:pic>
                    </a:graphicData>
                  </a:graphic>
                </wp:inline>
              </w:drawing>
            </w:r>
          </w:p>
        </w:tc>
        <w:tc>
          <w:tcPr>
            <w:tcW w:w="3244" w:type="dxa"/>
            <w:tcBorders>
              <w:top w:val="nil"/>
              <w:left w:val="nil"/>
              <w:bottom w:val="nil"/>
              <w:right w:val="nil"/>
            </w:tcBorders>
            <w:vAlign w:val="center"/>
          </w:tcPr>
          <w:p w14:paraId="750EB8D9" w14:textId="77777777" w:rsidR="006F15FB" w:rsidRDefault="00F32995">
            <w:pPr>
              <w:spacing w:after="0" w:line="240" w:lineRule="auto"/>
              <w:rPr>
                <w:rFonts w:ascii="Arial" w:hAnsi="Arial" w:cs="Arial"/>
                <w:bCs/>
                <w:sz w:val="20"/>
                <w:szCs w:val="20"/>
              </w:rPr>
            </w:pPr>
            <w:r>
              <w:rPr>
                <w:rFonts w:eastAsia="Arial"/>
                <w:noProof/>
              </w:rPr>
              <w:drawing>
                <wp:inline distT="0" distB="0" distL="0" distR="0" wp14:anchorId="492268C4" wp14:editId="481A0709">
                  <wp:extent cx="1583690" cy="1061085"/>
                  <wp:effectExtent l="0" t="0" r="0" b="0"/>
                  <wp:docPr id="16" name="Figura8"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ura8" descr="Uma imagem contendo mesa, remoto, medidor, jogo&#10;&#10;O conteúdo gerado por IA pode estar incorreto."/>
                          <pic:cNvPicPr>
                            <a:picLocks noChangeAspect="1" noChangeArrowheads="1"/>
                          </pic:cNvPicPr>
                        </pic:nvPicPr>
                        <pic:blipFill>
                          <a:blip r:embed="rId25"/>
                          <a:stretch>
                            <a:fillRect/>
                          </a:stretch>
                        </pic:blipFill>
                        <pic:spPr bwMode="auto">
                          <a:xfrm>
                            <a:off x="0" y="0"/>
                            <a:ext cx="1583690" cy="1061085"/>
                          </a:xfrm>
                          <a:prstGeom prst="rect">
                            <a:avLst/>
                          </a:prstGeom>
                          <a:noFill/>
                        </pic:spPr>
                      </pic:pic>
                    </a:graphicData>
                  </a:graphic>
                </wp:inline>
              </w:drawing>
            </w:r>
          </w:p>
        </w:tc>
      </w:tr>
    </w:tbl>
    <w:p w14:paraId="4AD2F2FB" w14:textId="77777777" w:rsidR="006F15FB" w:rsidRDefault="006F15FB">
      <w:pPr>
        <w:rPr>
          <w:rFonts w:ascii="Arial" w:hAnsi="Arial" w:cs="Arial"/>
          <w:bCs/>
          <w:sz w:val="20"/>
          <w:szCs w:val="20"/>
        </w:rPr>
      </w:pPr>
    </w:p>
    <w:p w14:paraId="19C06CF0" w14:textId="77777777" w:rsidR="006F15FB" w:rsidRDefault="006F15FB">
      <w:pPr>
        <w:rPr>
          <w:rFonts w:ascii="Arial" w:hAnsi="Arial" w:cs="Arial"/>
          <w:bCs/>
          <w:sz w:val="20"/>
          <w:szCs w:val="20"/>
        </w:rPr>
      </w:pPr>
    </w:p>
    <w:p w14:paraId="0620004B" w14:textId="77777777" w:rsidR="006F15FB" w:rsidRDefault="00F32995">
      <w:pPr>
        <w:pStyle w:val="PargrafodaLista"/>
        <w:numPr>
          <w:ilvl w:val="1"/>
          <w:numId w:val="4"/>
        </w:numPr>
        <w:rPr>
          <w:rFonts w:ascii="Arial" w:hAnsi="Arial" w:cs="Arial"/>
          <w:b/>
          <w:sz w:val="20"/>
          <w:szCs w:val="20"/>
        </w:rPr>
      </w:pPr>
      <w:r>
        <w:rPr>
          <w:rFonts w:ascii="Arial" w:hAnsi="Arial" w:cs="Arial"/>
          <w:b/>
          <w:sz w:val="20"/>
          <w:szCs w:val="20"/>
        </w:rPr>
        <w:t>- Clientes que confiam e atestam a excelência da Filtrovali</w:t>
      </w:r>
    </w:p>
    <w:p w14:paraId="14B7ED34" w14:textId="77777777" w:rsidR="006F15FB" w:rsidRDefault="00F32995">
      <w:pPr>
        <w:ind w:left="708"/>
        <w:jc w:val="center"/>
        <w:rPr>
          <w:rFonts w:ascii="Arial" w:hAnsi="Arial" w:cs="Arial"/>
          <w:b/>
          <w:sz w:val="20"/>
          <w:szCs w:val="20"/>
        </w:rPr>
      </w:pPr>
      <w:r>
        <w:rPr>
          <w:noProof/>
        </w:rPr>
        <w:lastRenderedPageBreak/>
        <w:drawing>
          <wp:inline distT="0" distB="0" distL="0" distR="0" wp14:anchorId="298CCA53" wp14:editId="193A94C4">
            <wp:extent cx="5342255" cy="2853055"/>
            <wp:effectExtent l="0" t="0" r="0" b="0"/>
            <wp:docPr id="17" name="Figura9"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a9" descr="Uma imagem contendo Interface gráfica do usuário&#10;&#10;O conteúdo gerado por IA pode estar incorreto."/>
                    <pic:cNvPicPr>
                      <a:picLocks noChangeAspect="1" noChangeArrowheads="1"/>
                    </pic:cNvPicPr>
                  </pic:nvPicPr>
                  <pic:blipFill>
                    <a:blip r:embed="rId26"/>
                    <a:srcRect r="812"/>
                    <a:stretch>
                      <a:fillRect/>
                    </a:stretch>
                  </pic:blipFill>
                  <pic:spPr bwMode="auto">
                    <a:xfrm>
                      <a:off x="0" y="0"/>
                      <a:ext cx="5342255" cy="2853055"/>
                    </a:xfrm>
                    <a:prstGeom prst="rect">
                      <a:avLst/>
                    </a:prstGeom>
                    <a:noFill/>
                  </pic:spPr>
                </pic:pic>
              </a:graphicData>
            </a:graphic>
          </wp:inline>
        </w:drawing>
      </w:r>
    </w:p>
    <w:p w14:paraId="6F13A0F4" w14:textId="77777777" w:rsidR="006F15FB" w:rsidRDefault="006F15FB">
      <w:pPr>
        <w:rPr>
          <w:rFonts w:ascii="Arial" w:eastAsia="Arial" w:hAnsi="Arial"/>
          <w:b/>
          <w:bCs/>
          <w:sz w:val="20"/>
          <w:szCs w:val="20"/>
        </w:rPr>
      </w:pPr>
    </w:p>
    <w:p w14:paraId="5F12B244" w14:textId="77777777" w:rsidR="006F15FB" w:rsidRDefault="00F32995">
      <w:pPr>
        <w:pStyle w:val="PargrafodaLista"/>
        <w:numPr>
          <w:ilvl w:val="0"/>
          <w:numId w:val="2"/>
        </w:numPr>
        <w:spacing w:after="120" w:line="240" w:lineRule="auto" w:before="0"/>
        <w:jc w:val="both"/>
      </w:pPr>
      <w:r>
        <w:rPr>
          <w:rFonts w:ascii="Arial" w:eastAsia="Arial" w:hAnsi="Arial"/>
          <w:b/>
          <w:bCs/>
          <w:sz w:val="20"/>
          <w:szCs w:val="20"/>
        </w:rPr>
        <w:t xml:space="preserve">- </w:t>
      </w:r>
      <w:bookmarkEnd w:id="1"/>
      <w:r>
        <w:rPr>
          <w:rFonts w:ascii="Arial" w:eastAsia="Arial" w:hAnsi="Arial"/>
          <w:b/>
          <w:bCs/>
          <w:sz w:val="20"/>
          <w:szCs w:val="20"/>
        </w:rPr>
        <w:t>Descrição dos serviços que serão executados:</w:t>
      </w:r>
    </w:p>
    <w:p w14:paraId="20787A22" w14:textId="77777777" w:rsidR="006F15FB" w:rsidRDefault="00F32995" w:rsidP="0002469F">
      <w:pPr>
        <w:pStyle w:val="PargrafodaLista"/>
        <w:numPr>
          <w:ilvl w:val="1"/>
          <w:numId w:val="2"/>
        </w:numPr>
        <w:spacing w:after="120" w:line="360" w:lineRule="auto" w:before="0"/>
        <w:jc w:val="both"/>
      </w:pPr>
      <w:r>
        <w:rPr>
          <w:rFonts w:ascii="Arial" w:hAnsi="Arial" w:cs="Arial"/>
          <w:sz w:val="20"/>
          <w:szCs w:val="20"/>
        </w:rPr>
        <w:t>{{servico}}</w:t>
      </w:r>
    </w:p>
    <w:p w14:paraId="48F2379A" w14:textId="77777777" w:rsidR="00E96F53" w:rsidRDefault="00242500" w:rsidP="0002469F">
      <w:pPr>
        <w:pStyle w:val="PargrafodaLista"/>
        <w:numPr>
          <w:ilvl w:val="1"/>
          <w:numId w:val="2"/>
        </w:numPr>
        <w:spacing w:after="120" w:line="360" w:lineRule="auto" w:before="0"/>
        <w:jc w:val="both"/>
      </w:pPr>
      <w:r>
        <w:t>{{escopo_blocos}}</w:t>
      </w:r>
    </w:p>
    <w:p w14:paraId="6FBDC6B6" w14:textId="77777777" w:rsidR="006F15FB" w:rsidRDefault="00F32995">
      <w:pPr>
        <w:pStyle w:val="PargrafodaLista"/>
        <w:ind w:left="360"/>
        <w:rPr>
          <w:rFonts w:ascii="Arial" w:hAnsi="Arial" w:cs="Arial"/>
          <w:sz w:val="20"/>
          <w:szCs w:val="20"/>
        </w:rPr>
        <w:spacing w:before="0" w:after="120"/>
      </w:pPr>
      <w:r>
        <w:rPr>
          <w:rFonts w:ascii="Arial" w:hAnsi="Arial" w:cs="Arial"/>
          <w:sz w:val="20"/>
          <w:szCs w:val="20"/>
        </w:rPr>
        <w:t xml:space="preserve">NOTA: As tubulações embarcadas, exemplo - aquelas que compõe uma unidade hidráulica ou um </w:t>
      </w:r>
      <w:proofErr w:type="spellStart"/>
      <w:r>
        <w:rPr>
          <w:rFonts w:ascii="Arial" w:hAnsi="Arial" w:cs="Arial"/>
          <w:sz w:val="20"/>
          <w:szCs w:val="20"/>
        </w:rPr>
        <w:t>Skid</w:t>
      </w:r>
      <w:proofErr w:type="spellEnd"/>
      <w:r>
        <w:rPr>
          <w:rFonts w:ascii="Arial" w:hAnsi="Arial" w:cs="Arial"/>
          <w:sz w:val="20"/>
          <w:szCs w:val="20"/>
        </w:rPr>
        <w:t xml:space="preserve"> de bombas, </w:t>
      </w:r>
    </w:p>
    <w:p w14:paraId="5E7D367E" w14:textId="77777777" w:rsidR="006F15FB" w:rsidRDefault="00F32995">
      <w:pPr>
        <w:pStyle w:val="PargrafodaLista"/>
        <w:ind w:left="360"/>
        <w:rPr>
          <w:rFonts w:ascii="Arial" w:hAnsi="Arial" w:cs="Arial"/>
          <w:sz w:val="20"/>
          <w:szCs w:val="20"/>
        </w:rPr>
        <w:spacing w:before="0" w:after="120"/>
      </w:pPr>
      <w:r>
        <w:rPr>
          <w:rFonts w:ascii="Arial" w:hAnsi="Arial" w:cs="Arial"/>
          <w:sz w:val="20"/>
          <w:szCs w:val="20"/>
        </w:rPr>
        <w:t>não fazem parte do escopo.</w:t>
      </w:r>
    </w:p>
    <w:p w14:paraId="56BA6715" w14:textId="77777777" w:rsidR="006F15FB" w:rsidRDefault="00F32995">
      <w:pPr>
        <w:pStyle w:val="PargrafodaLista"/>
        <w:numPr>
          <w:ilvl w:val="0"/>
          <w:numId w:val="2"/>
        </w:numPr>
        <w:rPr>
          <w:rFonts w:ascii="Arial" w:hAnsi="Arial" w:cs="Arial"/>
          <w:b/>
          <w:sz w:val="20"/>
          <w:szCs w:val="20"/>
        </w:rPr>
        <w:spacing w:before="0" w:after="120"/>
      </w:pPr>
      <w:r>
        <w:rPr>
          <w:rFonts w:ascii="Arial" w:eastAsia="Arial" w:hAnsi="Arial"/>
          <w:b/>
          <w:bCs/>
          <w:sz w:val="20"/>
          <w:szCs w:val="20"/>
        </w:rPr>
        <w:t xml:space="preserve">- </w:t>
      </w:r>
      <w:r>
        <w:rPr>
          <w:rFonts w:ascii="Arial" w:hAnsi="Arial" w:cs="Arial"/>
          <w:b/>
          <w:bCs/>
          <w:color w:val="000000"/>
          <w:sz w:val="20"/>
          <w:szCs w:val="20"/>
        </w:rPr>
        <w:t>Matriz geral de responsabilidade</w:t>
      </w:r>
    </w:p>
    <w:p w14:paraId="5F033134" w14:textId="77777777" w:rsidR="006F15FB" w:rsidRDefault="00F32995">
      <w:pPr>
        <w:pStyle w:val="PargrafodaLista"/>
        <w:numPr>
          <w:ilvl w:val="1"/>
          <w:numId w:val="2"/>
        </w:numPr>
        <w:rPr>
          <w:rFonts w:ascii="Arial" w:hAnsi="Arial" w:cs="Arial"/>
          <w:b/>
          <w:sz w:val="20"/>
          <w:szCs w:val="20"/>
        </w:rPr>
        <w:spacing w:before="0" w:after="120"/>
      </w:pPr>
      <w:r>
        <w:rPr>
          <w:rFonts w:ascii="Arial" w:hAnsi="Arial" w:cs="Arial"/>
          <w:b/>
          <w:bCs/>
          <w:color w:val="000000"/>
          <w:sz w:val="20"/>
          <w:szCs w:val="20"/>
        </w:rPr>
        <w:t>Responsabilidade da Filtrovali</w:t>
      </w:r>
      <w:r>
        <w:rPr>
          <w:rFonts w:ascii="Arial" w:eastAsia="Arial" w:hAnsi="Arial"/>
          <w:b/>
          <w:bCs/>
          <w:sz w:val="20"/>
          <w:szCs w:val="20"/>
        </w:rPr>
        <w:t>:</w:t>
      </w:r>
    </w:p>
    <w:tbl>
      <w:tblPr>
        <w:tblW w:w="11107" w:type="dxa"/>
        <w:jc w:val="center"/>
        <w:tblLayout w:type="fixed"/>
        <w:tblCellMar>
          <w:left w:w="70" w:type="dxa"/>
          <w:right w:w="70" w:type="dxa"/>
        </w:tblCellMar>
        <w:tblLook w:val="04A0" w:firstRow="1" w:lastRow="0" w:firstColumn="1" w:lastColumn="0" w:noHBand="0" w:noVBand="1"/>
      </w:tblPr>
      <w:tblGrid>
        <w:gridCol w:w="846"/>
        <w:gridCol w:w="7654"/>
        <w:gridCol w:w="2607"/>
      </w:tblGrid>
      <w:tr w:rsidR="006F15FB" w14:paraId="773DBA80" w14:textId="77777777">
        <w:trPr>
          <w:trHeight w:val="312"/>
          <w:jc w:val="center"/>
        </w:trPr>
        <w:tc>
          <w:tcPr>
            <w:tcW w:w="846" w:type="dxa"/>
            <w:tcBorders>
              <w:top w:val="single" w:sz="4" w:space="0" w:color="000000"/>
              <w:left w:val="single" w:sz="4" w:space="0" w:color="000000"/>
              <w:bottom w:val="single" w:sz="4" w:space="0" w:color="000000"/>
              <w:right w:val="single" w:sz="4" w:space="0" w:color="000000"/>
            </w:tcBorders>
            <w:shd w:val="clear" w:color="auto" w:fill="30503A"/>
            <w:vAlign w:val="bottom"/>
          </w:tcPr>
          <w:p w14:paraId="188388BC" w14:textId="77777777" w:rsidR="006F15FB" w:rsidRDefault="00F32995">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654" w:type="dxa"/>
            <w:tcBorders>
              <w:top w:val="single" w:sz="4" w:space="0" w:color="000000"/>
              <w:bottom w:val="single" w:sz="4" w:space="0" w:color="000000"/>
              <w:right w:val="single" w:sz="4" w:space="0" w:color="000000"/>
            </w:tcBorders>
            <w:shd w:val="clear" w:color="auto" w:fill="30503A"/>
            <w:vAlign w:val="bottom"/>
          </w:tcPr>
          <w:p w14:paraId="09215CE8" w14:textId="77777777" w:rsidR="006F15FB" w:rsidRDefault="00F32995">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ESCOPO</w:t>
            </w:r>
          </w:p>
        </w:tc>
        <w:tc>
          <w:tcPr>
            <w:tcW w:w="2607" w:type="dxa"/>
            <w:tcBorders>
              <w:bottom w:val="single" w:sz="4" w:space="0" w:color="000000"/>
              <w:right w:val="single" w:sz="4" w:space="0" w:color="000000"/>
            </w:tcBorders>
            <w:shd w:val="clear" w:color="auto" w:fill="30503A"/>
            <w:vAlign w:val="bottom"/>
          </w:tcPr>
          <w:p w14:paraId="5FF5E421" w14:textId="77777777" w:rsidR="006F15FB" w:rsidRDefault="00F32995">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NOTA</w:t>
            </w:r>
          </w:p>
        </w:tc>
      </w:tr>
      <w:tr w:rsidR="006F15FB" w14:paraId="314DCF8E" w14:textId="77777777">
        <w:trPr>
          <w:trHeight w:val="312"/>
          <w:jc w:val="center"/>
        </w:trPr>
        <w:tc>
          <w:tcPr>
            <w:tcW w:w="11107" w:type="dxa"/>
            <w:gridSpan w:val="3"/>
            <w:tcBorders>
              <w:top w:val="single" w:sz="4" w:space="0" w:color="000000"/>
              <w:left w:val="single" w:sz="4" w:space="0" w:color="000000"/>
              <w:bottom w:val="single" w:sz="4" w:space="0" w:color="000000"/>
              <w:right w:val="single" w:sz="4" w:space="0" w:color="000000"/>
            </w:tcBorders>
            <w:shd w:val="clear" w:color="auto" w:fill="A8D08D" w:themeFill="accent6" w:themeFillTint="99"/>
            <w:vAlign w:val="center"/>
          </w:tcPr>
          <w:p w14:paraId="1628ABA6" w14:textId="77777777" w:rsidR="006F15FB" w:rsidRDefault="00F32995">
            <w:pPr>
              <w:spacing w:before="120" w:after="0" w:line="240" w:lineRule="auto"/>
              <w:rPr>
                <w:rFonts w:ascii="Arial" w:eastAsia="Arial" w:hAnsi="Arial" w:cs="Arial"/>
                <w:b/>
                <w:bCs/>
                <w:color w:val="000000"/>
                <w:sz w:val="16"/>
                <w:szCs w:val="16"/>
                <w:lang w:eastAsia="pt-BR"/>
              </w:rPr>
            </w:pPr>
            <w:r>
              <w:rPr>
                <w:rFonts w:ascii="Arial" w:eastAsia="Arial" w:hAnsi="Arial" w:cs="Arial"/>
                <w:b/>
                <w:bCs/>
                <w:color w:val="000000"/>
                <w:sz w:val="16"/>
                <w:szCs w:val="16"/>
                <w:lang w:eastAsia="pt-BR"/>
              </w:rPr>
              <w:t>{{categoria_filtrovali}}</w:t>
            </w:r>
          </w:p>
        </w:tc>
      </w:tr>
      <w:tr w:rsidR="006F15FB" w14:paraId="11F4C9AD" w14:textId="77777777">
        <w:trPr>
          <w:trHeight w:val="312"/>
          <w:jc w:val="center"/>
        </w:trPr>
        <w:tc>
          <w:tcPr>
            <w:tcW w:w="846" w:type="dxa"/>
            <w:tcBorders>
              <w:top w:val="single" w:sz="4" w:space="0" w:color="000000"/>
              <w:left w:val="single" w:sz="4" w:space="0" w:color="000000"/>
              <w:bottom w:val="single" w:sz="4" w:space="0" w:color="000000"/>
              <w:right w:val="single" w:sz="4" w:space="0" w:color="000000"/>
            </w:tcBorders>
            <w:vAlign w:val="center"/>
          </w:tcPr>
          <w:p w14:paraId="112042AC" w14:textId="77777777" w:rsidR="006F15FB" w:rsidRDefault="006F15FB">
            <w:pPr>
              <w:pStyle w:val="PargrafodaLista"/>
              <w:numPr>
                <w:ilvl w:val="0"/>
                <w:numId w:val="5"/>
              </w:numPr>
              <w:spacing w:before="120" w:after="0" w:line="240" w:lineRule="auto"/>
              <w:jc w:val="center"/>
              <w:rPr>
                <w:rFonts w:ascii="Arial" w:eastAsia="Arial" w:hAnsi="Arial" w:cs="Arial"/>
                <w:color w:val="000000"/>
                <w:sz w:val="16"/>
                <w:szCs w:val="16"/>
                <w:lang w:eastAsia="pt-BR"/>
              </w:rPr>
            </w:pPr>
          </w:p>
        </w:tc>
        <w:tc>
          <w:tcPr>
            <w:tcW w:w="7654" w:type="dxa"/>
            <w:tcBorders>
              <w:top w:val="single" w:sz="4" w:space="0" w:color="000000"/>
              <w:bottom w:val="single" w:sz="4" w:space="0" w:color="000000"/>
              <w:right w:val="single" w:sz="4" w:space="0" w:color="000000"/>
            </w:tcBorders>
            <w:vAlign w:val="center"/>
          </w:tcPr>
          <w:p w14:paraId="1DAA69EC" w14:textId="77777777" w:rsidR="006F15FB" w:rsidRDefault="00F32995">
            <w:pPr>
              <w:spacing w:before="120" w:after="0" w:line="360" w:lineRule="auto"/>
              <w:rPr>
                <w:rFonts w:ascii="Arial" w:eastAsia="Arial" w:hAnsi="Arial" w:cs="Arial"/>
                <w:color w:val="000000"/>
                <w:sz w:val="16"/>
                <w:szCs w:val="16"/>
                <w:lang w:eastAsia="pt-BR"/>
              </w:rPr>
            </w:pPr>
            <w:r>
              <w:rPr>
                <w:rFonts w:ascii="Arial" w:eastAsia="Arial" w:hAnsi="Arial" w:cs="Arial"/>
                <w:color w:val="000000"/>
                <w:sz w:val="16"/>
                <w:szCs w:val="16"/>
                <w:lang w:eastAsia="pt-BR"/>
              </w:rPr>
              <w:t>{{escopo_filtrovali}}</w:t>
            </w:r>
          </w:p>
        </w:tc>
        <w:tc>
          <w:tcPr>
            <w:tcW w:w="2607" w:type="dxa"/>
            <w:tcBorders>
              <w:top w:val="single" w:sz="4" w:space="0" w:color="000000"/>
              <w:left w:val="single" w:sz="4" w:space="0" w:color="000000"/>
              <w:bottom w:val="single" w:sz="4" w:space="0" w:color="000000"/>
              <w:right w:val="single" w:sz="4" w:space="0" w:color="000000"/>
            </w:tcBorders>
            <w:vAlign w:val="bottom"/>
          </w:tcPr>
          <w:p w14:paraId="2DAE475F" w14:textId="77777777" w:rsidR="006F15FB" w:rsidRDefault="00F32995">
            <w:pPr>
              <w:spacing w:before="0" w:after="12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{{nota_filtrovali}}</w:t>
            </w:r>
          </w:p>
        </w:tc>
      </w:tr>
    </w:tbl>
    <w:p w14:paraId="7EB43916" w14:textId="77777777" w:rsidR="006F15FB" w:rsidRDefault="00F32995">
      <w:pPr>
        <w:pStyle w:val="PargrafodaLista"/>
        <w:numPr>
          <w:ilvl w:val="1"/>
          <w:numId w:val="2"/>
        </w:numPr>
        <w:rPr>
          <w:rFonts w:ascii="Arial" w:hAnsi="Arial" w:cs="Arial"/>
          <w:b/>
          <w:sz w:val="20"/>
          <w:szCs w:val="20"/>
        </w:rPr>
        <w:spacing w:before="0" w:after="120"/>
      </w:pPr>
      <w:r>
        <w:rPr>
          <w:rFonts w:ascii="Arial" w:hAnsi="Arial" w:cs="Arial"/>
          <w:b/>
          <w:bCs/>
          <w:color w:val="000000"/>
          <w:sz w:val="20"/>
          <w:szCs w:val="20"/>
        </w:rPr>
        <w:t>Responsabilidade do Contratante</w:t>
      </w:r>
      <w:r>
        <w:rPr>
          <w:rFonts w:ascii="Arial" w:eastAsia="Arial" w:hAnsi="Arial"/>
          <w:b/>
          <w:bCs/>
          <w:sz w:val="20"/>
          <w:szCs w:val="20"/>
        </w:rPr>
        <w:t>:</w:t>
      </w:r>
    </w:p>
    <w:tbl>
      <w:tblPr>
        <w:tblW w:w="11218" w:type="dxa"/>
        <w:jc w:val="center"/>
        <w:tblLayout w:type="fixed"/>
        <w:tblCellMar>
          <w:left w:w="70" w:type="dxa"/>
          <w:right w:w="70" w:type="dxa"/>
        </w:tblCellMar>
        <w:tblLook w:val="04A0" w:firstRow="1" w:lastRow="0" w:firstColumn="1" w:lastColumn="0" w:noHBand="0" w:noVBand="1"/>
      </w:tblPr>
      <w:tblGrid>
        <w:gridCol w:w="845"/>
        <w:gridCol w:w="7797"/>
        <w:gridCol w:w="2576"/>
      </w:tblGrid>
      <w:tr w:rsidR="006F15FB" w14:paraId="338DB352" w14:textId="77777777">
        <w:trPr>
          <w:trHeight w:val="312"/>
          <w:jc w:val="center"/>
        </w:trPr>
        <w:tc>
          <w:tcPr>
            <w:tcW w:w="845" w:type="dxa"/>
            <w:tcBorders>
              <w:top w:val="single" w:sz="4" w:space="0" w:color="000000"/>
              <w:left w:val="single" w:sz="4" w:space="0" w:color="000000"/>
              <w:bottom w:val="single" w:sz="4" w:space="0" w:color="000000"/>
              <w:right w:val="single" w:sz="4" w:space="0" w:color="000000"/>
            </w:tcBorders>
            <w:shd w:val="clear" w:color="auto" w:fill="11437E"/>
            <w:vAlign w:val="bottom"/>
          </w:tcPr>
          <w:p w14:paraId="62FEF25B" w14:textId="77777777" w:rsidR="006F15FB" w:rsidRDefault="00F32995">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797" w:type="dxa"/>
            <w:tcBorders>
              <w:top w:val="single" w:sz="4" w:space="0" w:color="000000"/>
              <w:bottom w:val="single" w:sz="4" w:space="0" w:color="000000"/>
              <w:right w:val="single" w:sz="4" w:space="0" w:color="000000"/>
            </w:tcBorders>
            <w:shd w:val="clear" w:color="auto" w:fill="11437E"/>
            <w:vAlign w:val="bottom"/>
          </w:tcPr>
          <w:p w14:paraId="69A48684" w14:textId="77777777" w:rsidR="006F15FB" w:rsidRDefault="00F32995">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ESCOPO</w:t>
            </w:r>
          </w:p>
        </w:tc>
        <w:tc>
          <w:tcPr>
            <w:tcW w:w="2576" w:type="dxa"/>
            <w:tcBorders>
              <w:bottom w:val="single" w:sz="4" w:space="0" w:color="000000"/>
              <w:right w:val="single" w:sz="4" w:space="0" w:color="000000"/>
            </w:tcBorders>
            <w:shd w:val="clear" w:color="auto" w:fill="11437E"/>
            <w:vAlign w:val="bottom"/>
          </w:tcPr>
          <w:p w14:paraId="67C960A6" w14:textId="77777777" w:rsidR="006F15FB" w:rsidRDefault="00F32995">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NOTA</w:t>
            </w:r>
          </w:p>
        </w:tc>
      </w:tr>
      <w:tr w:rsidR="006F15FB" w14:paraId="51D5E030" w14:textId="77777777">
        <w:trPr>
          <w:trHeight w:val="312"/>
          <w:jc w:val="center"/>
        </w:trPr>
        <w:tc>
          <w:tcPr>
            <w:tcW w:w="11218" w:type="dxa"/>
            <w:gridSpan w:val="3"/>
            <w:tcBorders>
              <w:top w:val="single" w:sz="4" w:space="0" w:color="000000"/>
              <w:left w:val="single" w:sz="4" w:space="0" w:color="000000"/>
              <w:bottom w:val="single" w:sz="4" w:space="0" w:color="000000"/>
              <w:right w:val="single" w:sz="4" w:space="0" w:color="000000"/>
            </w:tcBorders>
            <w:shd w:val="clear" w:color="auto" w:fill="9CC2E5" w:themeFill="accent1" w:themeFillTint="99"/>
            <w:vAlign w:val="center"/>
          </w:tcPr>
          <w:p w14:paraId="5E2523A9" w14:textId="77777777" w:rsidR="006F15FB" w:rsidRDefault="00F32995">
            <w:pPr>
              <w:spacing w:before="120" w:after="0" w:line="240" w:lineRule="auto"/>
              <w:jc w:val="both"/>
              <w:rPr>
                <w:rFonts w:ascii="Arial" w:eastAsia="Arial" w:hAnsi="Arial" w:cs="Arial"/>
                <w:color w:val="000000"/>
                <w:sz w:val="16"/>
                <w:szCs w:val="16"/>
                <w:lang w:eastAsia="pt-BR"/>
              </w:rPr>
            </w:pPr>
            <w:r>
              <w:rPr>
                <w:rFonts w:ascii="Arial" w:eastAsia="Arial" w:hAnsi="Arial" w:cs="Arial"/>
                <w:b/>
                <w:color w:val="000000"/>
                <w:sz w:val="16"/>
                <w:szCs w:val="16"/>
                <w:lang w:eastAsia="pt-BR"/>
              </w:rPr>
              <w:t>{{categoria_contratante}}</w:t>
            </w:r>
          </w:p>
        </w:tc>
      </w:tr>
      <w:tr w:rsidR="006F15FB" w14:paraId="5E5A59C1" w14:textId="77777777">
        <w:trPr>
          <w:trHeight w:val="312"/>
          <w:jc w:val="center"/>
        </w:trPr>
        <w:tc>
          <w:tcPr>
            <w:tcW w:w="845" w:type="dxa"/>
            <w:tcBorders>
              <w:top w:val="single" w:sz="4" w:space="0" w:color="000000"/>
              <w:left w:val="single" w:sz="4" w:space="0" w:color="000000"/>
              <w:bottom w:val="single" w:sz="4" w:space="0" w:color="000000"/>
              <w:right w:val="single" w:sz="4" w:space="0" w:color="000000"/>
            </w:tcBorders>
            <w:vAlign w:val="center"/>
          </w:tcPr>
          <w:p w14:paraId="15066A75" w14:textId="77777777" w:rsidR="006F15FB" w:rsidRDefault="006F15FB">
            <w:pPr>
              <w:pStyle w:val="PargrafodaLista"/>
              <w:numPr>
                <w:ilvl w:val="0"/>
                <w:numId w:val="6"/>
              </w:numPr>
              <w:spacing w:before="120" w:after="0" w:line="240" w:lineRule="auto"/>
              <w:jc w:val="center"/>
              <w:rPr>
                <w:rFonts w:ascii="Arial" w:eastAsia="Arial" w:hAnsi="Arial" w:cs="Arial"/>
                <w:color w:val="000000"/>
                <w:sz w:val="16"/>
                <w:szCs w:val="16"/>
                <w:lang w:eastAsia="pt-BR"/>
              </w:rPr>
            </w:pPr>
          </w:p>
        </w:tc>
        <w:tc>
          <w:tcPr>
            <w:tcW w:w="7797" w:type="dxa"/>
            <w:tcBorders>
              <w:top w:val="single" w:sz="4" w:space="0" w:color="000000"/>
              <w:bottom w:val="single" w:sz="4" w:space="0" w:color="000000"/>
              <w:right w:val="single" w:sz="4" w:space="0" w:color="000000"/>
            </w:tcBorders>
            <w:vAlign w:val="center"/>
          </w:tcPr>
          <w:p w14:paraId="322EB5E3" w14:textId="77777777" w:rsidR="006F15FB" w:rsidRDefault="00F32995">
            <w:pPr>
              <w:spacing w:before="120" w:after="0" w:line="360" w:lineRule="auto"/>
              <w:rPr>
                <w:rFonts w:ascii="Arial" w:eastAsia="Arial" w:hAnsi="Arial" w:cs="Arial"/>
                <w:sz w:val="16"/>
                <w:szCs w:val="16"/>
                <w:lang w:eastAsia="pt-BR"/>
              </w:rPr>
            </w:pPr>
            <w:r>
              <w:rPr>
                <w:rFonts w:ascii="Arial" w:hAnsi="Arial" w:cs="Arial"/>
                <w:sz w:val="16"/>
                <w:szCs w:val="16"/>
                <w:lang w:eastAsia="pt-BR"/>
              </w:rPr>
              <w:t>{{escopo_contratante}}</w:t>
            </w:r>
          </w:p>
        </w:tc>
        <w:tc>
          <w:tcPr>
            <w:tcW w:w="2576" w:type="dxa"/>
            <w:tcBorders>
              <w:top w:val="single" w:sz="4" w:space="0" w:color="000000"/>
              <w:left w:val="single" w:sz="4" w:space="0" w:color="000000"/>
              <w:bottom w:val="single" w:sz="4" w:space="0" w:color="000000"/>
              <w:right w:val="single" w:sz="4" w:space="0" w:color="000000"/>
            </w:tcBorders>
            <w:vAlign w:val="bottom"/>
          </w:tcPr>
          <w:p w14:paraId="4504A5D3" w14:textId="77777777" w:rsidR="006F15FB" w:rsidRDefault="00F32995">
            <w:pPr>
              <w:spacing w:before="120" w:after="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{{nota_contratante}}</w:t>
            </w:r>
            <w:bookmarkStart w:id="2" w:name="_Hlk211261915"/>
            <w:bookmarkEnd w:id="2"/>
          </w:p>
        </w:tc>
      </w:tr>
    </w:tbl>
    <w:p w14:paraId="5FF289C3" w14:textId="77777777" w:rsidR="006F15FB" w:rsidRDefault="00F32995">
      <w:pPr>
        <w:pStyle w:val="PargrafodaLista"/>
        <w:numPr>
          <w:ilvl w:val="0"/>
          <w:numId w:val="2"/>
        </w:numPr>
        <w:spacing w:after="120" w:line="240" w:lineRule="auto" w:before="0"/>
        <w:jc w:val="both"/>
      </w:pPr>
      <w:r>
        <w:rPr>
          <w:rFonts w:ascii="Arial" w:eastAsia="Arial" w:hAnsi="Arial"/>
          <w:b/>
          <w:bCs/>
          <w:sz w:val="20"/>
          <w:szCs w:val="20"/>
        </w:rPr>
        <w:t>- Previsão de atendimento:</w:t>
      </w:r>
    </w:p>
    <w:p w14:paraId="57657513" w14:textId="60AA3AF9" w:rsidR="006F15FB" w:rsidRDefault="00F32995">
      <w:pPr>
        <w:pStyle w:val="PargrafodaLista"/>
        <w:numPr>
          <w:ilvl w:val="1"/>
          <w:numId w:val="2"/>
        </w:numPr>
        <w:spacing w:after="120" w:line="240" w:lineRule="auto" w:before="0"/>
        <w:jc w:val="both"/>
      </w:pPr>
      <w:r>
        <w:rPr>
          <w:rFonts w:ascii="Arial" w:eastAsia="Arial" w:hAnsi="Arial"/>
          <w:sz w:val="20"/>
          <w:szCs w:val="20"/>
        </w:rPr>
        <w:lastRenderedPageBreak/>
        <w:t xml:space="preserve">- </w:t>
      </w:r>
      <w:r>
        <w:rPr>
          <w:rFonts w:ascii="Arial" w:eastAsia="Arial" w:hAnsi="Arial"/>
          <w:b/>
          <w:bCs/>
          <w:sz w:val="20"/>
          <w:szCs w:val="20"/>
        </w:rPr>
        <w:t>{{</w:t>
      </w:r>
      <w:proofErr w:type="spellStart"/>
      <w:r>
        <w:rPr>
          <w:rFonts w:ascii="Arial" w:eastAsia="Arial" w:hAnsi="Arial"/>
          <w:b/>
          <w:bCs/>
          <w:sz w:val="20"/>
          <w:szCs w:val="20"/>
        </w:rPr>
        <w:t>prev_atende</w:t>
      </w:r>
      <w:proofErr w:type="spellEnd"/>
      <w:r>
        <w:rPr>
          <w:rFonts w:ascii="Arial" w:eastAsia="Arial" w:hAnsi="Arial"/>
          <w:b/>
          <w:bCs/>
          <w:sz w:val="20"/>
          <w:szCs w:val="20"/>
        </w:rPr>
        <w:t xml:space="preserve">}} dias </w:t>
      </w:r>
      <w:r>
        <w:rPr>
          <w:rFonts w:ascii="Arial" w:eastAsia="Arial" w:hAnsi="Arial"/>
          <w:sz w:val="20"/>
          <w:szCs w:val="20"/>
        </w:rPr>
        <w:t>após o recebimento do pedido de compras ou assinatura do contrato.</w:t>
      </w:r>
    </w:p>
    <w:p w14:paraId="17D0F4FD" w14:textId="77777777" w:rsidR="006F15FB" w:rsidRDefault="00F32995">
      <w:pPr>
        <w:pStyle w:val="PargrafodaLista"/>
        <w:numPr>
          <w:ilvl w:val="2"/>
          <w:numId w:val="2"/>
        </w:numPr>
        <w:spacing w:after="120" w:line="240" w:lineRule="auto" w:before="0"/>
        <w:jc w:val="both"/>
      </w:pPr>
      <w:r>
        <w:rPr>
          <w:rFonts w:ascii="Arial" w:eastAsia="Arial" w:hAnsi="Arial"/>
          <w:sz w:val="20"/>
          <w:szCs w:val="20"/>
        </w:rPr>
        <w:t>Nos casos em que o contrato for firmado entre a Filtrovali e a montadora, porém o faturamento ocorrer diretamente para o Cliente Final, a mobilização ficará condicionada à emissão do pedido de compra pelo Cliente Final;</w:t>
      </w:r>
    </w:p>
    <w:p w14:paraId="03CF3B54" w14:textId="77777777" w:rsidR="006F15FB" w:rsidRDefault="00F32995">
      <w:pPr>
        <w:pStyle w:val="PargrafodaLista"/>
        <w:numPr>
          <w:ilvl w:val="2"/>
          <w:numId w:val="2"/>
        </w:numPr>
        <w:spacing w:after="120" w:line="240" w:lineRule="auto" w:before="0"/>
        <w:jc w:val="both"/>
      </w:pPr>
      <w:r>
        <w:rPr>
          <w:rFonts w:ascii="Arial" w:eastAsia="Arial" w:hAnsi="Arial"/>
          <w:sz w:val="20"/>
          <w:szCs w:val="20"/>
        </w:rPr>
        <w:t xml:space="preserve">O texto acima deve ser válido a cada mudança de data para atendimento.  </w:t>
      </w:r>
    </w:p>
    <w:p w14:paraId="0CB81818" w14:textId="77777777" w:rsidR="006F15FB" w:rsidRDefault="00F32995">
      <w:pPr>
        <w:pStyle w:val="PargrafodaLista"/>
        <w:numPr>
          <w:ilvl w:val="0"/>
          <w:numId w:val="2"/>
        </w:numPr>
        <w:spacing w:after="120" w:line="240" w:lineRule="auto" w:before="0"/>
        <w:jc w:val="both"/>
      </w:pPr>
      <w:r>
        <w:rPr>
          <w:rFonts w:ascii="Arial" w:eastAsia="Arial" w:hAnsi="Arial"/>
          <w:b/>
          <w:bCs/>
          <w:sz w:val="20"/>
          <w:szCs w:val="20"/>
        </w:rPr>
        <w:t>- Prazo para execução dos serviços:</w:t>
      </w:r>
    </w:p>
    <w:p w14:paraId="2959E609" w14:textId="77777777" w:rsidR="006F15FB" w:rsidRDefault="00F32995">
      <w:pPr>
        <w:pStyle w:val="PargrafodaLista"/>
        <w:spacing w:after="120" w:line="240" w:lineRule="auto" w:before="0"/>
        <w:ind w:left="360"/>
        <w:jc w:val="both"/>
        <w:rPr>
          <w:rFonts w:ascii="Arial" w:hAnsi="Arial" w:cs="Arial"/>
          <w:sz w:val="20"/>
          <w:szCs w:val="20"/>
        </w:rPr>
      </w:pPr>
      <w:r>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7A1E0D20" w14:textId="77777777" w:rsidR="006F15FB" w:rsidRDefault="00F32995">
      <w:pPr>
        <w:pStyle w:val="PargrafodaLista"/>
        <w:numPr>
          <w:ilvl w:val="1"/>
          <w:numId w:val="2"/>
        </w:numPr>
        <w:spacing w:after="120" w:line="240" w:lineRule="auto" w:before="0"/>
        <w:jc w:val="both"/>
      </w:pPr>
      <w:r>
        <w:rPr>
          <w:rFonts w:ascii="Arial" w:eastAsia="Arial" w:hAnsi="Arial"/>
          <w:sz w:val="20"/>
          <w:szCs w:val="20"/>
        </w:rPr>
        <w:t>Prazo previsto de permanência em obra (dias corridos) – {{</w:t>
      </w:r>
      <w:proofErr w:type="spellStart"/>
      <w:r>
        <w:rPr>
          <w:rFonts w:ascii="Arial" w:eastAsia="Arial" w:hAnsi="Arial"/>
          <w:sz w:val="20"/>
          <w:szCs w:val="20"/>
        </w:rPr>
        <w:t>n_dias</w:t>
      </w:r>
      <w:proofErr w:type="spellEnd"/>
      <w:r>
        <w:rPr>
          <w:rFonts w:ascii="Arial" w:eastAsia="Arial" w:hAnsi="Arial"/>
          <w:sz w:val="20"/>
          <w:szCs w:val="20"/>
        </w:rPr>
        <w:t>}} dia(s);</w:t>
      </w:r>
    </w:p>
    <w:p w14:paraId="5A15FDD4" w14:textId="77777777" w:rsidR="006F15FB" w:rsidRDefault="00F32995">
      <w:pPr>
        <w:pStyle w:val="PargrafodaLista"/>
        <w:numPr>
          <w:ilvl w:val="2"/>
          <w:numId w:val="2"/>
        </w:numPr>
        <w:spacing w:after="120" w:line="240" w:lineRule="auto" w:before="0"/>
        <w:jc w:val="both"/>
      </w:pPr>
      <w:r>
        <w:rPr>
          <w:rFonts w:ascii="Arial" w:eastAsia="Arial" w:hAnsi="Arial"/>
          <w:sz w:val="20"/>
          <w:szCs w:val="20"/>
        </w:rPr>
        <w:t>Prazo previsto para integração – {{</w:t>
      </w:r>
      <w:proofErr w:type="spellStart"/>
      <w:r>
        <w:rPr>
          <w:rFonts w:ascii="Arial" w:eastAsia="Arial" w:hAnsi="Arial"/>
          <w:sz w:val="20"/>
          <w:szCs w:val="20"/>
        </w:rPr>
        <w:t>dias_treinamento</w:t>
      </w:r>
      <w:proofErr w:type="spellEnd"/>
      <w:r>
        <w:rPr>
          <w:rFonts w:ascii="Arial" w:eastAsia="Arial" w:hAnsi="Arial"/>
          <w:sz w:val="20"/>
          <w:szCs w:val="20"/>
        </w:rPr>
        <w:t>}} dia(s);</w:t>
      </w:r>
    </w:p>
    <w:p w14:paraId="565C11C7" w14:textId="77777777" w:rsidR="006F15FB" w:rsidRDefault="00F32995">
      <w:pPr>
        <w:pStyle w:val="PargrafodaLista"/>
        <w:numPr>
          <w:ilvl w:val="2"/>
          <w:numId w:val="2"/>
        </w:numPr>
        <w:spacing w:after="120" w:line="240" w:lineRule="auto" w:before="0"/>
        <w:jc w:val="both"/>
      </w:pPr>
      <w:r>
        <w:rPr>
          <w:rFonts w:ascii="Arial" w:eastAsia="Arial" w:hAnsi="Arial"/>
          <w:sz w:val="20"/>
          <w:szCs w:val="20"/>
        </w:rPr>
        <w:t>Prazo previsto de execução dos serviços (dias trabalhados/uteis) – {{</w:t>
      </w:r>
      <w:proofErr w:type="spellStart"/>
      <w:r>
        <w:rPr>
          <w:rFonts w:ascii="Arial" w:eastAsia="Arial" w:hAnsi="Arial"/>
          <w:sz w:val="20"/>
          <w:szCs w:val="20"/>
        </w:rPr>
        <w:t>n_dias_trabalhados</w:t>
      </w:r>
      <w:proofErr w:type="spellEnd"/>
      <w:r>
        <w:rPr>
          <w:rFonts w:ascii="Arial" w:eastAsia="Arial" w:hAnsi="Arial"/>
          <w:sz w:val="20"/>
          <w:szCs w:val="20"/>
        </w:rPr>
        <w:t>}} dia(as)</w:t>
      </w:r>
    </w:p>
    <w:p w14:paraId="46FBE77C" w14:textId="77777777" w:rsidR="006F15FB" w:rsidRDefault="00F32995">
      <w:pPr>
        <w:pStyle w:val="PargrafodaLista"/>
        <w:numPr>
          <w:ilvl w:val="1"/>
          <w:numId w:val="2"/>
        </w:numPr>
        <w:spacing w:after="120" w:line="240" w:lineRule="auto" w:before="0"/>
        <w:jc w:val="both"/>
      </w:pPr>
      <w:r>
        <w:rPr>
          <w:rFonts w:ascii="Arial" w:eastAsia="Arial" w:hAnsi="Arial"/>
          <w:sz w:val="20"/>
          <w:szCs w:val="20"/>
        </w:rPr>
        <w:t>Prazo de deslocamento (</w:t>
      </w:r>
      <w:proofErr w:type="spellStart"/>
      <w:r>
        <w:rPr>
          <w:rFonts w:ascii="Arial" w:eastAsia="Arial" w:hAnsi="Arial"/>
          <w:sz w:val="20"/>
          <w:szCs w:val="20"/>
        </w:rPr>
        <w:t>Mob</w:t>
      </w:r>
      <w:proofErr w:type="spellEnd"/>
      <w:r>
        <w:rPr>
          <w:rFonts w:ascii="Arial" w:eastAsia="Arial" w:hAnsi="Arial"/>
          <w:sz w:val="20"/>
          <w:szCs w:val="20"/>
        </w:rPr>
        <w:t>/</w:t>
      </w:r>
      <w:proofErr w:type="spellStart"/>
      <w:r>
        <w:rPr>
          <w:rFonts w:ascii="Arial" w:eastAsia="Arial" w:hAnsi="Arial"/>
          <w:sz w:val="20"/>
          <w:szCs w:val="20"/>
        </w:rPr>
        <w:t>desmob</w:t>
      </w:r>
      <w:proofErr w:type="spellEnd"/>
      <w:r>
        <w:rPr>
          <w:rFonts w:ascii="Arial" w:eastAsia="Arial" w:hAnsi="Arial"/>
          <w:sz w:val="20"/>
          <w:szCs w:val="20"/>
        </w:rPr>
        <w:t>) – {{</w:t>
      </w:r>
      <w:proofErr w:type="spellStart"/>
      <w:r>
        <w:rPr>
          <w:rFonts w:ascii="Arial" w:eastAsia="Arial" w:hAnsi="Arial"/>
          <w:sz w:val="20"/>
          <w:szCs w:val="20"/>
        </w:rPr>
        <w:t>dias_mob</w:t>
      </w:r>
      <w:proofErr w:type="spellEnd"/>
      <w:r>
        <w:rPr>
          <w:rFonts w:ascii="Arial" w:eastAsia="Arial" w:hAnsi="Arial"/>
          <w:sz w:val="20"/>
          <w:szCs w:val="20"/>
        </w:rPr>
        <w:t>}} dia(s).</w:t>
      </w:r>
    </w:p>
    <w:p w14:paraId="30C50E2B" w14:textId="77777777" w:rsidR="006F15FB" w:rsidRDefault="00F32995">
      <w:pPr>
        <w:spacing w:after="120" w:line="240" w:lineRule="auto" w:before="0"/>
        <w:ind w:firstLine="708"/>
        <w:jc w:val="both"/>
      </w:pPr>
      <w:r>
        <w:rPr>
          <w:rFonts w:ascii="Arial" w:eastAsia="Arial" w:hAnsi="Arial"/>
          <w:sz w:val="20"/>
          <w:szCs w:val="20"/>
        </w:rPr>
        <w:t>NOTA: O prazo de deslocamento não está incluso ao prazo previsto de permanência em obra.</w:t>
      </w:r>
    </w:p>
    <w:p w14:paraId="041078AE" w14:textId="77777777" w:rsidR="006F15FB" w:rsidRDefault="00F32995">
      <w:pPr>
        <w:pStyle w:val="PargrafodaLista"/>
        <w:numPr>
          <w:ilvl w:val="0"/>
          <w:numId w:val="2"/>
        </w:numPr>
        <w:spacing w:after="120" w:line="240" w:lineRule="auto" w:before="0"/>
        <w:jc w:val="both"/>
      </w:pPr>
      <w:r>
        <w:rPr>
          <w:rFonts w:ascii="Arial" w:eastAsia="Arial" w:hAnsi="Arial"/>
          <w:b/>
          <w:bCs/>
          <w:sz w:val="20"/>
          <w:szCs w:val="20"/>
        </w:rPr>
        <w:t>- Jornada de trabalho:</w:t>
      </w:r>
    </w:p>
    <w:p w14:paraId="1D076204" w14:textId="77777777" w:rsidR="006F15FB" w:rsidRDefault="00F32995">
      <w:pPr>
        <w:pStyle w:val="PargrafodaLista"/>
        <w:spacing w:after="120" w:line="240" w:lineRule="auto" w:before="0"/>
        <w:ind w:left="360"/>
        <w:jc w:val="both"/>
      </w:pPr>
      <w:r>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44BAE6E6" w14:textId="77777777" w:rsidR="006F15FB" w:rsidRDefault="00F32995">
      <w:pPr>
        <w:pStyle w:val="PargrafodaLista"/>
        <w:numPr>
          <w:ilvl w:val="1"/>
          <w:numId w:val="2"/>
        </w:numPr>
        <w:spacing w:after="120" w:line="240" w:lineRule="auto" w:before="0"/>
        <w:jc w:val="both"/>
      </w:pPr>
      <w:r>
        <w:rPr>
          <w:rFonts w:ascii="Arial" w:eastAsia="Arial" w:hAnsi="Arial"/>
          <w:sz w:val="20"/>
          <w:szCs w:val="20"/>
        </w:rPr>
        <w:t>Turno diurno:</w:t>
      </w:r>
    </w:p>
    <w:p w14:paraId="0F9C8352" w14:textId="77777777" w:rsidR="006F15FB" w:rsidRDefault="00F32995">
      <w:pPr>
        <w:pStyle w:val="PargrafodaLista"/>
        <w:numPr>
          <w:ilvl w:val="2"/>
          <w:numId w:val="2"/>
        </w:numPr>
        <w:spacing w:after="120" w:line="360" w:lineRule="auto" w:before="0"/>
        <w:jc w:val="both"/>
      </w:pPr>
      <w:r>
        <w:rPr>
          <w:rFonts w:ascii="Arial" w:eastAsia="Arial" w:hAnsi="Arial"/>
          <w:sz w:val="20"/>
          <w:szCs w:val="20"/>
        </w:rPr>
        <w:t>Segunda a quinta feira – 9 horas trabalhadas – 1 hora de intervalo para almoço</w:t>
      </w:r>
    </w:p>
    <w:p w14:paraId="0266A13B" w14:textId="77777777" w:rsidR="006F15FB" w:rsidRDefault="00F32995">
      <w:pPr>
        <w:pStyle w:val="PargrafodaLista"/>
        <w:numPr>
          <w:ilvl w:val="2"/>
          <w:numId w:val="2"/>
        </w:numPr>
        <w:spacing w:after="120" w:line="360" w:lineRule="auto" w:before="0"/>
        <w:jc w:val="both"/>
      </w:pPr>
      <w:r>
        <w:rPr>
          <w:rFonts w:ascii="Arial" w:eastAsia="Arial" w:hAnsi="Arial"/>
          <w:sz w:val="20"/>
          <w:szCs w:val="20"/>
        </w:rPr>
        <w:t>Sexta feira – 8 horas trabalhadas – 1 hora de intervalo para almoço</w:t>
      </w:r>
    </w:p>
    <w:p w14:paraId="4D94B78B" w14:textId="18943135" w:rsidR="006F15FB" w:rsidRPr="00041C28" w:rsidRDefault="00F32995" w:rsidP="00317AF6">
      <w:pPr>
        <w:spacing w:after="120" w:line="360" w:lineRule="auto" w:before="0"/>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3475D500" w14:textId="77777777" w:rsidR="006F15FB" w:rsidRDefault="00F32995">
      <w:pPr>
        <w:pStyle w:val="PargrafodaLista"/>
        <w:numPr>
          <w:ilvl w:val="0"/>
          <w:numId w:val="2"/>
        </w:numPr>
        <w:spacing w:after="120" w:line="240" w:lineRule="auto" w:before="0"/>
        <w:jc w:val="both"/>
      </w:pPr>
      <w:r>
        <w:rPr>
          <w:rFonts w:ascii="Arial" w:eastAsia="Arial" w:hAnsi="Arial"/>
          <w:b/>
          <w:bCs/>
          <w:sz w:val="20"/>
          <w:szCs w:val="20"/>
        </w:rPr>
        <w:t>- Descrição dos valores:</w:t>
      </w:r>
    </w:p>
    <w:tbl>
      <w:tblPr>
        <w:tblStyle w:val="Tabelacomgrade"/>
        <w:tblW w:w="10774" w:type="dxa"/>
        <w:tblLayout w:type="fixed"/>
        <w:tblLook w:val="04A0" w:firstRow="1" w:lastRow="0" w:firstColumn="1" w:lastColumn="0" w:noHBand="0" w:noVBand="1"/>
      </w:tblPr>
      <w:tblGrid>
        <w:gridCol w:w="605"/>
        <w:gridCol w:w="6053"/>
        <w:gridCol w:w="1559"/>
        <w:gridCol w:w="856"/>
        <w:gridCol w:w="1701"/>
      </w:tblGrid>
      <w:tr w:rsidR="006F15FB" w14:paraId="5B93C007" w14:textId="77777777" w:rsidTr="00AE4AC5">
        <w:tc>
          <w:tcPr>
            <w:tcW w:w="605" w:type="dxa"/>
            <w:shd w:val="clear" w:color="auto" w:fill="1F3864" w:themeFill="accent5" w:themeFillShade="80"/>
          </w:tcPr>
          <w:p w14:paraId="704921FB" w14:textId="77777777" w:rsidR="006F15FB" w:rsidRDefault="00F32995">
            <w:pPr>
              <w:spacing w:after="0" w:line="240" w:lineRule="auto"/>
              <w:jc w:val="both"/>
              <w:rPr>
                <w:rFonts w:ascii="Arial" w:eastAsia="Arial" w:hAnsi="Arial"/>
                <w:sz w:val="20"/>
                <w:szCs w:val="20"/>
              </w:rPr>
            </w:pPr>
            <w:r>
              <w:rPr>
                <w:rFonts w:ascii="Arial" w:eastAsia="Arial" w:hAnsi="Arial"/>
                <w:sz w:val="20"/>
                <w:szCs w:val="20"/>
              </w:rPr>
              <w:t xml:space="preserve">Item </w:t>
            </w:r>
          </w:p>
        </w:tc>
        <w:tc>
          <w:tcPr>
            <w:tcW w:w="6053" w:type="dxa"/>
            <w:shd w:val="clear" w:color="auto" w:fill="1F3864" w:themeFill="accent5" w:themeFillShade="80"/>
          </w:tcPr>
          <w:p w14:paraId="40A99FEE" w14:textId="77777777" w:rsidR="006F15FB" w:rsidRDefault="00F32995">
            <w:pPr>
              <w:spacing w:after="0" w:line="240" w:lineRule="auto"/>
              <w:jc w:val="both"/>
              <w:rPr>
                <w:rFonts w:ascii="Arial" w:eastAsia="Arial" w:hAnsi="Arial"/>
                <w:sz w:val="20"/>
                <w:szCs w:val="20"/>
              </w:rPr>
            </w:pPr>
            <w:r>
              <w:rPr>
                <w:rFonts w:ascii="Arial" w:eastAsia="Arial" w:hAnsi="Arial"/>
                <w:sz w:val="20"/>
                <w:szCs w:val="20"/>
              </w:rPr>
              <w:t>Descrição</w:t>
            </w:r>
          </w:p>
        </w:tc>
        <w:tc>
          <w:tcPr>
            <w:tcW w:w="1559" w:type="dxa"/>
            <w:shd w:val="clear" w:color="auto" w:fill="1F3864" w:themeFill="accent5" w:themeFillShade="80"/>
          </w:tcPr>
          <w:p w14:paraId="46695024" w14:textId="77777777" w:rsidR="006F15FB" w:rsidRDefault="00F32995">
            <w:pPr>
              <w:spacing w:after="0" w:line="240" w:lineRule="auto"/>
              <w:jc w:val="both"/>
              <w:rPr>
                <w:rFonts w:ascii="Arial" w:eastAsia="Arial" w:hAnsi="Arial"/>
                <w:sz w:val="20"/>
                <w:szCs w:val="20"/>
              </w:rPr>
            </w:pPr>
            <w:r>
              <w:rPr>
                <w:rFonts w:ascii="Arial" w:eastAsia="Arial" w:hAnsi="Arial"/>
                <w:sz w:val="20"/>
                <w:szCs w:val="20"/>
              </w:rPr>
              <w:t>Valor Unit</w:t>
            </w:r>
          </w:p>
        </w:tc>
        <w:tc>
          <w:tcPr>
            <w:tcW w:w="856" w:type="dxa"/>
            <w:shd w:val="clear" w:color="auto" w:fill="1F3864" w:themeFill="accent5" w:themeFillShade="80"/>
          </w:tcPr>
          <w:p w14:paraId="51345762" w14:textId="77777777" w:rsidR="006F15FB" w:rsidRDefault="00F32995">
            <w:pPr>
              <w:spacing w:after="0" w:line="240" w:lineRule="auto"/>
              <w:jc w:val="both"/>
              <w:rPr>
                <w:rFonts w:ascii="Arial" w:eastAsia="Arial" w:hAnsi="Arial"/>
                <w:sz w:val="20"/>
                <w:szCs w:val="20"/>
              </w:rPr>
            </w:pPr>
            <w:proofErr w:type="spellStart"/>
            <w:r>
              <w:rPr>
                <w:rFonts w:ascii="Arial" w:eastAsia="Arial" w:hAnsi="Arial"/>
                <w:sz w:val="20"/>
                <w:szCs w:val="20"/>
              </w:rPr>
              <w:t>Qtd</w:t>
            </w:r>
            <w:proofErr w:type="spellEnd"/>
          </w:p>
        </w:tc>
        <w:tc>
          <w:tcPr>
            <w:tcW w:w="1701" w:type="dxa"/>
            <w:shd w:val="clear" w:color="auto" w:fill="1F3864" w:themeFill="accent5" w:themeFillShade="80"/>
          </w:tcPr>
          <w:p w14:paraId="6009306D" w14:textId="77777777" w:rsidR="006F15FB" w:rsidRDefault="00F32995">
            <w:pPr>
              <w:spacing w:after="0" w:line="240" w:lineRule="auto"/>
              <w:jc w:val="both"/>
              <w:rPr>
                <w:rFonts w:ascii="Arial" w:eastAsia="Arial" w:hAnsi="Arial"/>
                <w:sz w:val="20"/>
                <w:szCs w:val="20"/>
              </w:rPr>
            </w:pPr>
            <w:r>
              <w:rPr>
                <w:rFonts w:ascii="Arial" w:eastAsia="Arial" w:hAnsi="Arial"/>
                <w:sz w:val="20"/>
                <w:szCs w:val="20"/>
              </w:rPr>
              <w:t>Valor total</w:t>
            </w:r>
          </w:p>
        </w:tc>
      </w:tr>
      <w:tr w:rsidR="006F15FB" w14:paraId="483B1D5F" w14:textId="77777777" w:rsidTr="00AE4AC5">
        <w:tc>
          <w:tcPr>
            <w:tcW w:w="605" w:type="dxa"/>
          </w:tcPr>
          <w:p w14:paraId="4E3AC51A" w14:textId="77777777" w:rsidR="006F15FB" w:rsidRDefault="006F15FB">
            <w:pPr>
              <w:pStyle w:val="PargrafodaLista"/>
              <w:numPr>
                <w:ilvl w:val="0"/>
                <w:numId w:val="7"/>
              </w:numPr>
              <w:spacing w:before="120" w:after="120" w:line="240" w:lineRule="auto"/>
              <w:ind w:right="-10"/>
              <w:jc w:val="both"/>
              <w:rPr>
                <w:rFonts w:ascii="Arial" w:eastAsia="Arial" w:hAnsi="Arial"/>
                <w:sz w:val="20"/>
                <w:szCs w:val="20"/>
              </w:rPr>
            </w:pPr>
          </w:p>
        </w:tc>
        <w:tc>
          <w:tcPr>
            <w:tcW w:w="6053" w:type="dxa"/>
          </w:tcPr>
          <w:p w14:paraId="3FA85A40" w14:textId="77777777" w:rsidR="006F15FB" w:rsidRDefault="00F32995">
            <w:pPr>
              <w:spacing w:before="120" w:after="120" w:line="240" w:lineRule="auto"/>
              <w:jc w:val="both"/>
              <w:rPr>
                <w:rFonts w:ascii="Arial" w:eastAsia="Arial" w:hAnsi="Arial"/>
                <w:sz w:val="20"/>
                <w:szCs w:val="20"/>
              </w:rPr>
            </w:pPr>
            <w:r>
              <w:rPr>
                <w:rFonts w:ascii="Arial" w:eastAsia="Arial" w:hAnsi="Arial"/>
                <w:sz w:val="20"/>
                <w:szCs w:val="20"/>
              </w:rPr>
              <w:t>{{descricao_a}}</w:t>
            </w:r>
          </w:p>
        </w:tc>
        <w:tc>
          <w:tcPr>
            <w:tcW w:w="1559" w:type="dxa"/>
          </w:tcPr>
          <w:p w14:paraId="389B20FE" w14:textId="77777777" w:rsidR="006F15FB" w:rsidRDefault="00F32995">
            <w:pPr>
              <w:spacing w:before="120" w:after="120" w:line="240" w:lineRule="auto"/>
              <w:jc w:val="center"/>
              <w:rPr>
                <w:rFonts w:ascii="Arial" w:eastAsia="Arial" w:hAnsi="Arial"/>
                <w:sz w:val="20"/>
                <w:szCs w:val="20"/>
              </w:rPr>
            </w:pPr>
            <w:r>
              <w:rPr>
                <w:rFonts w:ascii="Arial" w:eastAsia="Arial" w:hAnsi="Arial"/>
                <w:sz w:val="20"/>
                <w:szCs w:val="20"/>
              </w:rPr>
              <w:t>{{unitario_a}}</w:t>
            </w:r>
          </w:p>
        </w:tc>
        <w:tc>
          <w:tcPr>
            <w:tcW w:w="856" w:type="dxa"/>
          </w:tcPr>
          <w:p w14:paraId="324D7EA6" w14:textId="77777777" w:rsidR="006F15FB" w:rsidRDefault="00F32995">
            <w:pPr>
              <w:spacing w:before="120" w:after="120" w:line="240" w:lineRule="auto"/>
              <w:jc w:val="center"/>
              <w:rPr>
                <w:rFonts w:ascii="Arial" w:eastAsia="Arial" w:hAnsi="Arial"/>
                <w:sz w:val="20"/>
                <w:szCs w:val="20"/>
              </w:rPr>
            </w:pPr>
            <w:r>
              <w:rPr>
                <w:rFonts w:ascii="Arial" w:eastAsia="Arial" w:hAnsi="Arial"/>
                <w:sz w:val="20"/>
                <w:szCs w:val="20"/>
              </w:rPr>
              <w:t>{{quantidade_a}}</w:t>
            </w:r>
          </w:p>
        </w:tc>
        <w:tc>
          <w:tcPr>
            <w:tcW w:w="1701" w:type="dxa"/>
          </w:tcPr>
          <w:p w14:paraId="62007FFE" w14:textId="77777777" w:rsidR="006F15FB" w:rsidRDefault="00F32995">
            <w:pPr>
              <w:spacing w:before="120" w:after="120" w:line="240" w:lineRule="auto"/>
              <w:jc w:val="center"/>
              <w:rPr>
                <w:rFonts w:ascii="Arial" w:eastAsia="Arial" w:hAnsi="Arial"/>
                <w:sz w:val="20"/>
                <w:szCs w:val="20"/>
              </w:rPr>
            </w:pPr>
            <w:r>
              <w:rPr>
                <w:rFonts w:ascii="Arial" w:eastAsia="Arial" w:hAnsi="Arial"/>
                <w:sz w:val="20"/>
                <w:szCs w:val="20"/>
              </w:rPr>
              <w:t>{{valor_a}}</w:t>
            </w:r>
          </w:p>
        </w:tc>
      </w:tr>
      <w:tr w:rsidR="006F15FB" w14:paraId="582A212A" w14:textId="77777777">
        <w:tc>
          <w:tcPr>
            <w:tcW w:w="9073" w:type="dxa"/>
            <w:gridSpan w:val="4"/>
            <w:shd w:val="clear" w:color="auto" w:fill="DEEAF6" w:themeFill="accent1" w:themeFillTint="33"/>
          </w:tcPr>
          <w:p w14:paraId="1EE2A725" w14:textId="77777777" w:rsidR="006F15FB" w:rsidRDefault="00F32995">
            <w:pPr>
              <w:spacing w:after="0" w:line="240" w:lineRule="auto"/>
              <w:jc w:val="both"/>
              <w:rPr>
                <w:rFonts w:ascii="Arial" w:eastAsia="Arial" w:hAnsi="Arial"/>
                <w:b/>
                <w:bCs/>
                <w:sz w:val="20"/>
                <w:szCs w:val="20"/>
              </w:rPr>
            </w:pPr>
            <w:r>
              <w:rPr>
                <w:rFonts w:ascii="Arial" w:eastAsia="Arial" w:hAnsi="Arial"/>
                <w:b/>
                <w:bCs/>
                <w:sz w:val="20"/>
                <w:szCs w:val="20"/>
              </w:rPr>
              <w:t>Total geral</w:t>
            </w:r>
          </w:p>
        </w:tc>
        <w:tc>
          <w:tcPr>
            <w:tcW w:w="1701" w:type="dxa"/>
            <w:shd w:val="clear" w:color="auto" w:fill="DEEAF6" w:themeFill="accent1" w:themeFillTint="33"/>
          </w:tcPr>
          <w:p w14:paraId="783303EA" w14:textId="77777777" w:rsidR="006F15FB" w:rsidRDefault="00F32995">
            <w:pPr>
              <w:spacing w:after="0" w:line="240" w:lineRule="auto"/>
              <w:jc w:val="center"/>
              <w:rPr>
                <w:rFonts w:ascii="Arial" w:eastAsia="Arial" w:hAnsi="Arial"/>
                <w:b/>
                <w:bCs/>
                <w:sz w:val="20"/>
                <w:szCs w:val="20"/>
              </w:rPr>
            </w:pPr>
            <w:r>
              <w:rPr>
                <w:rFonts w:ascii="Arial" w:eastAsia="Arial" w:hAnsi="Arial"/>
                <w:b/>
                <w:bCs/>
                <w:sz w:val="20"/>
                <w:szCs w:val="20"/>
              </w:rPr>
              <w:t>{{total_a}}</w:t>
            </w:r>
          </w:p>
        </w:tc>
      </w:tr>
    </w:tbl>
    <w:p w14:paraId="3F0FFB6C" w14:textId="77777777" w:rsidR="006F15FB" w:rsidRDefault="00F32995">
      <w:pPr>
        <w:pStyle w:val="PargrafodaLista"/>
        <w:numPr>
          <w:ilvl w:val="1"/>
          <w:numId w:val="2"/>
        </w:numPr>
        <w:spacing w:after="120" w:line="240" w:lineRule="auto" w:before="0"/>
        <w:jc w:val="both"/>
        <w:rPr>
          <w:rFonts w:ascii="Arial" w:eastAsia="Arial" w:hAnsi="Arial"/>
          <w:sz w:val="20"/>
          <w:szCs w:val="20"/>
        </w:rPr>
      </w:pPr>
      <w:r>
        <w:rPr>
          <w:rFonts w:ascii="Arial" w:eastAsia="Arial" w:hAnsi="Arial"/>
          <w:sz w:val="20"/>
          <w:szCs w:val="20"/>
        </w:rPr>
        <w:t xml:space="preserve">Para a contratação do serviço de desidratação de óleo sobressalente ou contratar o serviço (extra escopo desta proposta), será cobrado o valor de </w:t>
      </w:r>
      <w:r>
        <w:rPr>
          <w:rFonts w:ascii="Arial" w:eastAsia="Arial" w:hAnsi="Arial"/>
          <w:b/>
          <w:bCs/>
          <w:sz w:val="20"/>
          <w:szCs w:val="20"/>
        </w:rPr>
        <w:t>R$ 4,00</w:t>
      </w:r>
      <w:r>
        <w:rPr>
          <w:rFonts w:ascii="Arial" w:eastAsia="Arial" w:hAnsi="Arial"/>
          <w:sz w:val="20"/>
          <w:szCs w:val="20"/>
        </w:rPr>
        <w:t xml:space="preserve"> por litro de óleo, além dos custos com mobilização e desmobilização do equipamento, caso ele não esteja em campo.</w:t>
      </w:r>
    </w:p>
    <w:p w14:paraId="56EA184D" w14:textId="77777777" w:rsidR="006F15FB" w:rsidRDefault="00F32995">
      <w:pPr>
        <w:pStyle w:val="PargrafodaLista"/>
        <w:numPr>
          <w:ilvl w:val="1"/>
          <w:numId w:val="2"/>
        </w:numPr>
        <w:spacing w:after="120" w:line="240" w:lineRule="auto" w:before="0"/>
        <w:jc w:val="both"/>
        <w:rPr>
          <w:rFonts w:ascii="Arial" w:eastAsia="Arial" w:hAnsi="Arial"/>
          <w:sz w:val="20"/>
          <w:szCs w:val="20"/>
        </w:rPr>
      </w:pPr>
      <w:r>
        <w:rPr>
          <w:rFonts w:ascii="Arial" w:eastAsia="Arial" w:hAnsi="Arial"/>
          <w:sz w:val="20"/>
          <w:szCs w:val="20"/>
        </w:rPr>
        <w:t xml:space="preserve">Para a contratação do serviço de filtragem de óleo sobressalente ou contratar o serviço (extra escopo desta proposta), será cobrado o valor de </w:t>
      </w:r>
      <w:r>
        <w:rPr>
          <w:rFonts w:ascii="Arial" w:eastAsia="Arial" w:hAnsi="Arial"/>
          <w:b/>
          <w:bCs/>
          <w:sz w:val="20"/>
          <w:szCs w:val="20"/>
        </w:rPr>
        <w:t>R$ 3,00</w:t>
      </w:r>
      <w:r>
        <w:rPr>
          <w:rFonts w:ascii="Arial" w:eastAsia="Arial" w:hAnsi="Arial"/>
          <w:sz w:val="20"/>
          <w:szCs w:val="20"/>
        </w:rPr>
        <w:t xml:space="preserve"> por litro de óleo, além dos custos com mobilização e desmobilização do equipamento, caso ele não esteja em campo.</w:t>
      </w:r>
    </w:p>
    <w:p w14:paraId="44216538" w14:textId="77777777" w:rsidR="006F15FB" w:rsidRDefault="00F32995">
      <w:pPr>
        <w:pStyle w:val="PargrafodaLista"/>
        <w:numPr>
          <w:ilvl w:val="0"/>
          <w:numId w:val="2"/>
        </w:numPr>
        <w:spacing w:after="120" w:line="240" w:lineRule="auto" w:before="0"/>
        <w:jc w:val="both"/>
      </w:pPr>
      <w:r>
        <w:rPr>
          <w:rFonts w:ascii="Arial" w:eastAsia="Arial" w:hAnsi="Arial"/>
          <w:b/>
          <w:bCs/>
          <w:sz w:val="20"/>
          <w:szCs w:val="20"/>
        </w:rPr>
        <w:t>- Condições de pagamento:</w:t>
      </w:r>
    </w:p>
    <w:p w14:paraId="190DD828" w14:textId="77777777" w:rsidR="006F15FB" w:rsidRDefault="00F32995">
      <w:pPr>
        <w:pStyle w:val="PargrafodaLista"/>
        <w:numPr>
          <w:ilvl w:val="1"/>
          <w:numId w:val="2"/>
        </w:numPr>
        <w:spacing w:after="120" w:line="240" w:lineRule="auto" w:before="0"/>
        <w:jc w:val="both"/>
      </w:pPr>
      <w:r>
        <w:rPr>
          <w:rFonts w:ascii="Arial" w:eastAsia="Arial" w:hAnsi="Arial"/>
          <w:sz w:val="20"/>
          <w:szCs w:val="20"/>
        </w:rPr>
        <w:t xml:space="preserve">A título de mobilização </w:t>
      </w:r>
      <w:r>
        <w:rPr>
          <w:rFonts w:ascii="Arial" w:eastAsia="Arial" w:hAnsi="Arial"/>
          <w:b/>
          <w:bCs/>
          <w:sz w:val="20"/>
          <w:szCs w:val="20"/>
        </w:rPr>
        <w:t>{{</w:t>
      </w:r>
      <w:proofErr w:type="spellStart"/>
      <w:r>
        <w:rPr>
          <w:rFonts w:ascii="Arial" w:eastAsia="Arial" w:hAnsi="Arial"/>
          <w:b/>
          <w:bCs/>
          <w:sz w:val="20"/>
          <w:szCs w:val="20"/>
        </w:rPr>
        <w:t>adto</w:t>
      </w:r>
      <w:proofErr w:type="spellEnd"/>
      <w:proofErr w:type="gramStart"/>
      <w:r>
        <w:rPr>
          <w:rFonts w:ascii="Arial" w:eastAsia="Arial" w:hAnsi="Arial"/>
          <w:b/>
          <w:bCs/>
          <w:sz w:val="20"/>
          <w:szCs w:val="20"/>
        </w:rPr>
        <w:t>}}%</w:t>
      </w:r>
      <w:proofErr w:type="gramEnd"/>
      <w:r>
        <w:rPr>
          <w:rFonts w:ascii="Arial" w:eastAsia="Arial" w:hAnsi="Arial"/>
          <w:sz w:val="20"/>
          <w:szCs w:val="20"/>
        </w:rPr>
        <w:t xml:space="preserve"> antecipado na confirmação dos serviços (recebimento de pedido de compras, contrato ou aceite da proposta por e-mail. Favor aguardar espelho da nota de serviço para efetuar o pagamento;</w:t>
      </w:r>
    </w:p>
    <w:p w14:paraId="436F4257" w14:textId="77777777" w:rsidR="006F15FB" w:rsidRDefault="00F32995">
      <w:pPr>
        <w:pStyle w:val="PargrafodaLista"/>
        <w:numPr>
          <w:ilvl w:val="1"/>
          <w:numId w:val="2"/>
        </w:numPr>
        <w:spacing w:after="120" w:line="240" w:lineRule="auto" w:before="0"/>
        <w:jc w:val="both"/>
      </w:pPr>
      <w:r>
        <w:rPr>
          <w:rFonts w:ascii="Arial" w:eastAsia="Arial" w:hAnsi="Arial"/>
          <w:sz w:val="20"/>
          <w:szCs w:val="20"/>
        </w:rPr>
        <w:t xml:space="preserve">Medição quinzenal ou após o encerramento dos serviços o que ocorrer primeiro, </w:t>
      </w:r>
      <w:r>
        <w:rPr>
          <w:rFonts w:ascii="Arial" w:eastAsia="Arial" w:hAnsi="Arial"/>
          <w:b/>
          <w:bCs/>
          <w:sz w:val="20"/>
          <w:szCs w:val="20"/>
        </w:rPr>
        <w:t>{{</w:t>
      </w:r>
      <w:proofErr w:type="spellStart"/>
      <w:r>
        <w:rPr>
          <w:rFonts w:ascii="Arial" w:eastAsia="Arial" w:hAnsi="Arial"/>
          <w:b/>
          <w:bCs/>
          <w:sz w:val="20"/>
          <w:szCs w:val="20"/>
        </w:rPr>
        <w:t>prazo_pgto</w:t>
      </w:r>
      <w:proofErr w:type="spellEnd"/>
      <w:r>
        <w:rPr>
          <w:rFonts w:ascii="Arial" w:eastAsia="Arial" w:hAnsi="Arial"/>
          <w:b/>
          <w:bCs/>
          <w:sz w:val="20"/>
          <w:szCs w:val="20"/>
        </w:rPr>
        <w:t>}}</w:t>
      </w:r>
      <w:r>
        <w:rPr>
          <w:rFonts w:ascii="Arial" w:eastAsia="Arial" w:hAnsi="Arial"/>
          <w:sz w:val="20"/>
          <w:szCs w:val="20"/>
        </w:rPr>
        <w:t xml:space="preserve"> dias para o devido pagamento através de {{</w:t>
      </w:r>
      <w:proofErr w:type="spellStart"/>
      <w:r>
        <w:rPr>
          <w:rFonts w:ascii="Arial" w:eastAsia="Arial" w:hAnsi="Arial"/>
          <w:sz w:val="20"/>
          <w:szCs w:val="20"/>
        </w:rPr>
        <w:t>forma_pgto</w:t>
      </w:r>
      <w:proofErr w:type="spellEnd"/>
      <w:r>
        <w:rPr>
          <w:rFonts w:ascii="Arial" w:eastAsia="Arial" w:hAnsi="Arial"/>
          <w:sz w:val="20"/>
          <w:szCs w:val="20"/>
        </w:rPr>
        <w:t>}} (Obs. após a entrega da medição a contratante deverá devolver a mesma em até 48 horas, caso não ocorra a Filtrovali irá considerar a medição como aceita e será emitida a nota para devida cobrança);</w:t>
      </w:r>
    </w:p>
    <w:p w14:paraId="1CFEEA9A" w14:textId="77777777" w:rsidR="006F15FB" w:rsidRDefault="00F32995">
      <w:pPr>
        <w:pStyle w:val="PargrafodaLista"/>
        <w:numPr>
          <w:ilvl w:val="1"/>
          <w:numId w:val="2"/>
        </w:numPr>
        <w:spacing w:after="120" w:line="240" w:lineRule="auto" w:before="0"/>
        <w:jc w:val="both"/>
      </w:pPr>
      <w:r>
        <w:rPr>
          <w:rFonts w:ascii="Arial" w:eastAsia="Arial" w:hAnsi="Arial"/>
          <w:sz w:val="20"/>
          <w:szCs w:val="20"/>
        </w:rPr>
        <w:t>Multa e juros por atraso:</w:t>
      </w:r>
    </w:p>
    <w:p w14:paraId="539C6542" w14:textId="77777777" w:rsidR="006F15FB" w:rsidRDefault="00F32995">
      <w:pPr>
        <w:spacing w:after="120" w:line="240" w:lineRule="auto" w:before="0"/>
        <w:ind w:firstLine="708"/>
        <w:jc w:val="both"/>
        <w:rPr>
          <w:rFonts w:ascii="Arial" w:eastAsia="Arial" w:hAnsi="Arial"/>
          <w:sz w:val="20"/>
          <w:szCs w:val="20"/>
        </w:rPr>
      </w:pPr>
      <w:r>
        <w:rPr>
          <w:rFonts w:ascii="Arial" w:eastAsia="Arial" w:hAnsi="Arial"/>
          <w:sz w:val="20"/>
          <w:szCs w:val="20"/>
        </w:rPr>
        <w:t>Em caso de atraso no pagamento de qualquer valor previsto nesta proposta, incidirá sobre o montante em aberto:</w:t>
      </w:r>
    </w:p>
    <w:p w14:paraId="4C73FB98" w14:textId="77777777" w:rsidR="006F15FB" w:rsidRDefault="00F32995">
      <w:pPr>
        <w:pStyle w:val="PargrafodaLista"/>
        <w:numPr>
          <w:ilvl w:val="0"/>
          <w:numId w:val="1"/>
        </w:numPr>
        <w:spacing w:after="120" w:line="240" w:lineRule="auto" w:before="0"/>
        <w:jc w:val="both"/>
        <w:rPr>
          <w:rFonts w:ascii="Arial" w:eastAsia="Arial" w:hAnsi="Arial"/>
          <w:sz w:val="20"/>
          <w:szCs w:val="20"/>
        </w:rPr>
      </w:pPr>
      <w:r>
        <w:rPr>
          <w:rFonts w:ascii="Arial" w:eastAsia="Arial" w:hAnsi="Arial"/>
          <w:sz w:val="20"/>
          <w:szCs w:val="20"/>
        </w:rPr>
        <w:t>Multa moratória de 2% (dois por cento) sobre o valor da parcela em atraso;</w:t>
      </w:r>
    </w:p>
    <w:p w14:paraId="2DA75CBA" w14:textId="77777777" w:rsidR="006F15FB" w:rsidRDefault="00F32995">
      <w:pPr>
        <w:pStyle w:val="PargrafodaLista"/>
        <w:numPr>
          <w:ilvl w:val="0"/>
          <w:numId w:val="1"/>
        </w:numPr>
        <w:spacing w:after="120" w:line="240" w:lineRule="auto" w:before="0"/>
        <w:jc w:val="both"/>
        <w:rPr>
          <w:rFonts w:ascii="Arial" w:eastAsia="Arial" w:hAnsi="Arial"/>
          <w:sz w:val="20"/>
          <w:szCs w:val="20"/>
        </w:rPr>
      </w:pPr>
      <w:r>
        <w:rPr>
          <w:rFonts w:ascii="Arial" w:eastAsia="Arial" w:hAnsi="Arial"/>
          <w:sz w:val="20"/>
          <w:szCs w:val="20"/>
        </w:rPr>
        <w:t>Juros de mora de 0,10% ao dia (zero vírgula dez por cento ao dia), calculados pro rata die a partir do dia seguinte ao vencimento até a data do efetivo pagamento.</w:t>
      </w:r>
    </w:p>
    <w:p w14:paraId="0BDFAACA" w14:textId="77777777" w:rsidR="006F15FB" w:rsidRDefault="00F32995">
      <w:pPr>
        <w:spacing w:after="120" w:line="240" w:lineRule="auto" w:before="0"/>
        <w:ind w:firstLine="708"/>
        <w:jc w:val="both"/>
        <w:rPr>
          <w:rFonts w:ascii="Arial" w:eastAsia="Arial" w:hAnsi="Arial"/>
          <w:sz w:val="20"/>
          <w:szCs w:val="20"/>
        </w:rPr>
      </w:pPr>
      <w:r>
        <w:rPr>
          <w:rFonts w:ascii="Arial" w:eastAsia="Arial" w:hAnsi="Arial"/>
          <w:sz w:val="20"/>
          <w:szCs w:val="20"/>
        </w:rPr>
        <w:t>O não pagamento nos prazos acordados poderá acarretar a suspensão imediata dos serviços até a regularização dos valores pendentes, sem prejuízo da adoção das medidas legais cabíveis e da cobrança dos custos adicionais decorrentes da paralisação.</w:t>
      </w:r>
    </w:p>
    <w:p w14:paraId="4EAF0EF6" w14:textId="77777777" w:rsidR="006F15FB" w:rsidRDefault="00F32995">
      <w:pPr>
        <w:pStyle w:val="PargrafodaLista"/>
        <w:numPr>
          <w:ilvl w:val="0"/>
          <w:numId w:val="2"/>
        </w:numPr>
        <w:spacing w:after="120" w:line="240" w:lineRule="auto" w:before="0"/>
        <w:jc w:val="both"/>
      </w:pPr>
      <w:r>
        <w:rPr>
          <w:rFonts w:ascii="Arial" w:eastAsia="Arial" w:hAnsi="Arial"/>
          <w:b/>
          <w:bCs/>
          <w:sz w:val="20"/>
          <w:szCs w:val="20"/>
        </w:rPr>
        <w:t>- Observações:</w:t>
      </w:r>
    </w:p>
    <w:p w14:paraId="558ECAFC" w14:textId="79383051" w:rsidR="006F15FB" w:rsidRDefault="00F32995">
      <w:pPr>
        <w:pStyle w:val="PargrafodaLista"/>
        <w:numPr>
          <w:ilvl w:val="1"/>
          <w:numId w:val="2"/>
        </w:numPr>
        <w:spacing w:after="120" w:line="240" w:lineRule="auto" w:before="0"/>
        <w:jc w:val="both"/>
      </w:pPr>
      <w:r>
        <w:rPr>
          <w:rFonts w:ascii="Arial" w:eastAsia="Arial" w:hAnsi="Arial"/>
          <w:sz w:val="20"/>
          <w:szCs w:val="20"/>
        </w:rPr>
        <w:t xml:space="preserve">Os trabalhos em horas extras (sábados, domingos e feriados) poderão ser executados, desde que registrado em RDO no campo Horas Extras, acordados previamente. Valor homem/hora para atividades fora do horário previsto é de </w:t>
      </w:r>
      <w:r>
        <w:rPr>
          <w:rFonts w:ascii="Arial" w:eastAsia="Arial" w:hAnsi="Arial"/>
          <w:b/>
          <w:bCs/>
          <w:sz w:val="20"/>
          <w:szCs w:val="20"/>
        </w:rPr>
        <w:t>{{</w:t>
      </w:r>
      <w:proofErr w:type="spellStart"/>
      <w:r>
        <w:rPr>
          <w:rFonts w:ascii="Arial" w:eastAsia="Arial" w:hAnsi="Arial"/>
          <w:b/>
          <w:bCs/>
          <w:sz w:val="20"/>
          <w:szCs w:val="20"/>
        </w:rPr>
        <w:t>valor_he</w:t>
      </w:r>
      <w:proofErr w:type="spellEnd"/>
      <w:r>
        <w:rPr>
          <w:rFonts w:ascii="Arial" w:eastAsia="Arial" w:hAnsi="Arial"/>
          <w:b/>
          <w:bCs/>
          <w:sz w:val="20"/>
          <w:szCs w:val="20"/>
        </w:rPr>
        <w:t>}};</w:t>
      </w:r>
    </w:p>
    <w:p w14:paraId="4D8FB032" w14:textId="77777777" w:rsidR="006F15FB" w:rsidRDefault="00F32995">
      <w:pPr>
        <w:pStyle w:val="PargrafodaLista"/>
        <w:numPr>
          <w:ilvl w:val="1"/>
          <w:numId w:val="2"/>
        </w:numPr>
        <w:spacing w:after="120" w:line="240" w:lineRule="auto" w:before="0"/>
        <w:jc w:val="both"/>
      </w:pPr>
      <w:r>
        <w:rPr>
          <w:rFonts w:ascii="Arial" w:eastAsia="Arial" w:hAnsi="Arial"/>
          <w:sz w:val="20"/>
          <w:szCs w:val="20"/>
        </w:rPr>
        <w:t xml:space="preserve">Condições de Stand </w:t>
      </w:r>
      <w:proofErr w:type="spellStart"/>
      <w:r>
        <w:rPr>
          <w:rFonts w:ascii="Arial" w:eastAsia="Arial" w:hAnsi="Arial"/>
          <w:sz w:val="20"/>
          <w:szCs w:val="20"/>
        </w:rPr>
        <w:t>by</w:t>
      </w:r>
      <w:proofErr w:type="spellEnd"/>
      <w:r>
        <w:rPr>
          <w:rFonts w:ascii="Arial" w:eastAsia="Arial" w:hAnsi="Arial"/>
          <w:sz w:val="20"/>
          <w:szCs w:val="20"/>
        </w:rPr>
        <w:t xml:space="preserve"> e Mobilização Adicional:</w:t>
      </w:r>
    </w:p>
    <w:tbl>
      <w:tblPr>
        <w:tblStyle w:val="Tabelacomgrade"/>
        <w:tblW w:w="10763" w:type="dxa"/>
        <w:tblLayout w:type="fixed"/>
        <w:tblLook w:val="04A0" w:firstRow="1" w:lastRow="0" w:firstColumn="1" w:lastColumn="0" w:noHBand="0" w:noVBand="1"/>
      </w:tblPr>
      <w:tblGrid>
        <w:gridCol w:w="5381"/>
        <w:gridCol w:w="5382"/>
      </w:tblGrid>
      <w:tr w:rsidR="006F15FB" w14:paraId="7AFADAAD" w14:textId="77777777">
        <w:tc>
          <w:tcPr>
            <w:tcW w:w="5381" w:type="dxa"/>
            <w:shd w:val="clear" w:color="auto" w:fill="385623" w:themeFill="accent6" w:themeFillShade="80"/>
          </w:tcPr>
          <w:p w14:paraId="44C017D1" w14:textId="77777777" w:rsidR="006F15FB" w:rsidRDefault="00F32995">
            <w:pPr>
              <w:spacing w:after="0" w:line="240" w:lineRule="auto"/>
              <w:jc w:val="both"/>
              <w:rPr>
                <w:rFonts w:ascii="Arial" w:eastAsia="Arial" w:hAnsi="Arial"/>
                <w:b/>
                <w:bCs/>
                <w:sz w:val="20"/>
                <w:szCs w:val="20"/>
              </w:rPr>
            </w:pPr>
            <w:r>
              <w:rPr>
                <w:rFonts w:ascii="Arial" w:eastAsia="Arial" w:hAnsi="Arial"/>
                <w:b/>
                <w:bCs/>
                <w:sz w:val="20"/>
                <w:szCs w:val="20"/>
              </w:rPr>
              <w:t>Item</w:t>
            </w:r>
          </w:p>
        </w:tc>
        <w:tc>
          <w:tcPr>
            <w:tcW w:w="5382" w:type="dxa"/>
            <w:shd w:val="clear" w:color="auto" w:fill="385623" w:themeFill="accent6" w:themeFillShade="80"/>
          </w:tcPr>
          <w:p w14:paraId="185E76A8" w14:textId="77777777" w:rsidR="006F15FB" w:rsidRDefault="00F32995">
            <w:pPr>
              <w:spacing w:after="0" w:line="240" w:lineRule="auto"/>
              <w:jc w:val="both"/>
              <w:rPr>
                <w:rFonts w:ascii="Arial" w:eastAsia="Arial" w:hAnsi="Arial"/>
                <w:b/>
                <w:bCs/>
                <w:sz w:val="20"/>
                <w:szCs w:val="20"/>
              </w:rPr>
            </w:pPr>
            <w:r>
              <w:rPr>
                <w:rFonts w:ascii="Arial" w:eastAsia="Arial" w:hAnsi="Arial"/>
                <w:b/>
                <w:bCs/>
                <w:sz w:val="20"/>
                <w:szCs w:val="20"/>
              </w:rPr>
              <w:t>Valor</w:t>
            </w:r>
          </w:p>
        </w:tc>
      </w:tr>
      <w:tr w:rsidR="006F15FB" w14:paraId="172A1020" w14:textId="77777777">
        <w:tc>
          <w:tcPr>
            <w:tcW w:w="5381" w:type="dxa"/>
          </w:tcPr>
          <w:p w14:paraId="04A42247" w14:textId="77777777" w:rsidR="006F15FB" w:rsidRDefault="00F32995">
            <w:pPr>
              <w:spacing w:before="120" w:after="120" w:line="240" w:lineRule="auto"/>
              <w:jc w:val="both"/>
              <w:rPr>
                <w:rFonts w:ascii="Arial" w:eastAsia="Arial" w:hAnsi="Arial"/>
                <w:sz w:val="20"/>
                <w:szCs w:val="20"/>
              </w:rPr>
            </w:pPr>
            <w:r>
              <w:rPr>
                <w:rFonts w:ascii="Arial" w:eastAsia="Arial" w:hAnsi="Arial"/>
                <w:sz w:val="20"/>
                <w:szCs w:val="20"/>
              </w:rPr>
              <w:t>Stand-by de Equipe</w:t>
            </w:r>
          </w:p>
        </w:tc>
        <w:tc>
          <w:tcPr>
            <w:tcW w:w="5382" w:type="dxa"/>
          </w:tcPr>
          <w:p w14:paraId="27C3A1FC" w14:textId="77777777" w:rsidR="006F15FB" w:rsidRDefault="00F32995">
            <w:pPr>
              <w:spacing w:before="120" w:after="120" w:line="240" w:lineRule="auto"/>
              <w:jc w:val="both"/>
              <w:rPr>
                <w:rFonts w:ascii="Arial" w:eastAsia="Arial" w:hAnsi="Arial"/>
                <w:sz w:val="20"/>
                <w:szCs w:val="20"/>
                <w:lang w:val="en-US"/>
              </w:rPr>
            </w:pPr>
            <w:r>
              <w:rPr>
                <w:rFonts w:ascii="Arial" w:eastAsia="Arial" w:hAnsi="Arial"/>
                <w:sz w:val="20"/>
                <w:szCs w:val="20"/>
                <w:lang w:val="en-US"/>
              </w:rPr>
              <w:t>{{valor_standby}}</w:t>
            </w:r>
            <w:proofErr w:type="spellStart"/>
            <w:r>
              <w:rPr>
                <w:rFonts w:ascii="Arial" w:eastAsia="Arial" w:hAnsi="Arial"/>
                <w:sz w:val="20"/>
                <w:szCs w:val="20"/>
                <w:lang w:val="en-US"/>
              </w:rPr>
              <w:t/>
            </w:r>
            <w:proofErr w:type="spellEnd"/>
            <w:r>
              <w:rPr>
                <w:rFonts w:ascii="Arial" w:eastAsia="Arial" w:hAnsi="Arial"/>
                <w:sz w:val="20"/>
                <w:szCs w:val="20"/>
                <w:lang w:val="en-US"/>
              </w:rPr>
              <w:t xml:space="preserve"> </w:t>
            </w:r>
          </w:p>
        </w:tc>
      </w:tr>
      <w:tr w:rsidR="006F15FB" w14:paraId="4E5F2BC1" w14:textId="77777777">
        <w:tc>
          <w:tcPr>
            <w:tcW w:w="5381" w:type="dxa"/>
          </w:tcPr>
          <w:p w14:paraId="43B94B5B" w14:textId="77777777" w:rsidR="006F15FB" w:rsidRDefault="00F32995">
            <w:pPr>
              <w:spacing w:before="120" w:after="120" w:line="240" w:lineRule="auto"/>
              <w:jc w:val="both"/>
              <w:rPr>
                <w:rFonts w:ascii="Arial" w:eastAsia="Arial" w:hAnsi="Arial"/>
                <w:sz w:val="20"/>
                <w:szCs w:val="20"/>
              </w:rPr>
            </w:pPr>
            <w:r>
              <w:rPr>
                <w:rFonts w:ascii="Arial" w:eastAsia="Arial" w:hAnsi="Arial"/>
                <w:sz w:val="20"/>
                <w:szCs w:val="20"/>
              </w:rPr>
              <w:t>Stand-by de Equipamentos</w:t>
            </w:r>
          </w:p>
        </w:tc>
        <w:tc>
          <w:tcPr>
            <w:tcW w:w="5382" w:type="dxa"/>
          </w:tcPr>
          <w:p w14:paraId="368CB096" w14:textId="77777777" w:rsidR="006F15FB" w:rsidRDefault="00F32995">
            <w:pPr>
              <w:spacing w:before="120" w:after="120" w:line="240" w:lineRule="auto"/>
              <w:jc w:val="both"/>
              <w:rPr>
                <w:rFonts w:ascii="Arial" w:eastAsia="Arial" w:hAnsi="Arial"/>
                <w:sz w:val="20"/>
                <w:szCs w:val="20"/>
              </w:rPr>
            </w:pPr>
            <w:r>
              <w:rPr>
                <w:rFonts w:ascii="Arial" w:eastAsia="Arial" w:hAnsi="Arial"/>
                <w:sz w:val="20"/>
                <w:szCs w:val="20"/>
              </w:rPr>
              <w:t xml:space="preserve">{{diaria_equipamento}}</w:t>
            </w:r>
            <w:r>
              <w:rPr>
                <w:rFonts w:ascii="Arial" w:eastAsia="Arial" w:hAnsi="Arial"/>
                <w:sz w:val="20"/>
                <w:szCs w:val="20"/>
                <w:lang w:val="en-US"/>
              </w:rPr>
              <w:t/>
            </w:r>
            <w:proofErr w:type="spellStart"/>
            <w:r>
              <w:rPr>
                <w:rFonts w:ascii="Arial" w:eastAsia="Arial" w:hAnsi="Arial"/>
                <w:sz w:val="20"/>
                <w:szCs w:val="20"/>
                <w:lang w:val="en-US"/>
              </w:rPr>
              <w:t/>
            </w:r>
            <w:proofErr w:type="spellEnd"/>
            <w:r>
              <w:rPr>
                <w:rFonts w:ascii="Arial" w:eastAsia="Arial" w:hAnsi="Arial"/>
                <w:sz w:val="20"/>
                <w:szCs w:val="20"/>
                <w:lang w:val="en-US"/>
              </w:rPr>
              <w:t/>
            </w:r>
          </w:p>
        </w:tc>
      </w:tr>
      <w:tr w:rsidR="006F15FB" w14:paraId="5FB436C0" w14:textId="77777777">
        <w:tc>
          <w:tcPr>
            <w:tcW w:w="5381" w:type="dxa"/>
          </w:tcPr>
          <w:p w14:paraId="341E6CF8" w14:textId="77777777" w:rsidR="006F15FB" w:rsidRDefault="00F32995">
            <w:pPr>
              <w:spacing w:before="120" w:after="120" w:line="240" w:lineRule="auto"/>
              <w:jc w:val="both"/>
              <w:rPr>
                <w:rFonts w:ascii="Arial" w:eastAsia="Arial" w:hAnsi="Arial"/>
                <w:sz w:val="20"/>
                <w:szCs w:val="20"/>
              </w:rPr>
            </w:pPr>
            <w:r>
              <w:rPr>
                <w:rFonts w:ascii="Arial" w:eastAsia="Arial" w:hAnsi="Arial"/>
                <w:sz w:val="20"/>
                <w:szCs w:val="20"/>
              </w:rPr>
              <w:t xml:space="preserve">Mobilização Extra (por evento ida e volta) </w:t>
            </w:r>
          </w:p>
        </w:tc>
        <w:tc>
          <w:tcPr>
            <w:tcW w:w="5382" w:type="dxa"/>
          </w:tcPr>
          <w:p w14:paraId="0E47487A" w14:textId="77777777" w:rsidR="006F15FB" w:rsidRDefault="00F32995">
            <w:pPr>
              <w:spacing w:before="120" w:after="120" w:line="240" w:lineRule="auto"/>
              <w:jc w:val="both"/>
              <w:rPr>
                <w:rFonts w:ascii="Arial" w:eastAsia="Arial" w:hAnsi="Arial"/>
                <w:sz w:val="20"/>
                <w:szCs w:val="20"/>
              </w:rPr>
            </w:pPr>
            <w:r>
              <w:rPr>
                <w:rFonts w:ascii="Arial" w:eastAsia="Arial" w:hAnsi="Arial"/>
                <w:sz w:val="20"/>
                <w:szCs w:val="20"/>
              </w:rPr>
              <w:t>{{valor_desmob_extra}}</w:t>
            </w:r>
            <w:proofErr w:type="gramStart"/>
            <w:r>
              <w:rPr>
                <w:rFonts w:ascii="Arial" w:eastAsia="Arial" w:hAnsi="Arial"/>
                <w:sz w:val="20"/>
                <w:szCs w:val="20"/>
              </w:rPr>
              <w:t xml:space="preserve"/>
            </w:r>
            <w:r>
              <w:rPr>
                <w:rFonts w:ascii="Arial" w:eastAsia="Arial" w:hAnsi="Arial"/>
                <w:sz w:val="20"/>
                <w:szCs w:val="20"/>
                <w:lang w:val="en-US"/>
              </w:rPr>
              <w:t/>
            </w:r>
            <w:proofErr w:type="gramEnd"/>
            <w:r>
              <w:rPr>
                <w:rFonts w:ascii="Arial" w:eastAsia="Arial" w:hAnsi="Arial"/>
                <w:sz w:val="20"/>
                <w:szCs w:val="20"/>
                <w:lang w:val="en-US"/>
              </w:rPr>
              <w:t/>
            </w:r>
            <w:proofErr w:type="spellStart"/>
            <w:r>
              <w:rPr>
                <w:rFonts w:ascii="Arial" w:eastAsia="Arial" w:hAnsi="Arial"/>
                <w:sz w:val="20"/>
                <w:szCs w:val="20"/>
                <w:lang w:val="en-US"/>
              </w:rPr>
              <w:t/>
            </w:r>
            <w:proofErr w:type="spellEnd"/>
            <w:r>
              <w:rPr>
                <w:rFonts w:ascii="Arial" w:eastAsia="Arial" w:hAnsi="Arial"/>
                <w:sz w:val="20"/>
                <w:szCs w:val="20"/>
                <w:lang w:val="en-US"/>
              </w:rPr>
              <w:t/>
            </w:r>
          </w:p>
        </w:tc>
      </w:tr>
    </w:tbl>
    <w:p w14:paraId="257CEA63" w14:textId="77777777" w:rsidR="006F15FB" w:rsidRDefault="00F32995">
      <w:pPr>
        <w:pStyle w:val="PargrafodaLista"/>
        <w:numPr>
          <w:ilvl w:val="2"/>
          <w:numId w:val="2"/>
        </w:numPr>
        <w:spacing w:after="120" w:line="240" w:lineRule="auto" w:before="0"/>
        <w:jc w:val="both"/>
      </w:pPr>
      <w:r>
        <w:rPr>
          <w:b/>
          <w:bCs/>
        </w:rPr>
        <w:lastRenderedPageBreak/>
        <w:t>Stand-by de Equipe</w:t>
      </w:r>
      <w:r>
        <w:t>: Quando a equipe permanecer em obra aguardando condições para início ou continuidade dos trabalhos, será cobrado o valor de diária (correspondente a 8 horas) conforme tabela abaixo.</w:t>
      </w:r>
    </w:p>
    <w:p w14:paraId="4941749A" w14:textId="77777777" w:rsidR="006F15FB" w:rsidRDefault="00F32995">
      <w:pPr>
        <w:pStyle w:val="PargrafodaLista"/>
        <w:spacing w:after="120" w:line="240" w:lineRule="auto" w:before="0"/>
        <w:ind w:left="2136"/>
        <w:jc w:val="both"/>
      </w:pPr>
      <w:r>
        <w:t>O serviço é um pacote fechado, sendo assim, qualquer interferência que gere impacto ou não no cronograma será aplicada a diária (stand-by) por ter interferência direta na performance do projeto.</w:t>
      </w:r>
    </w:p>
    <w:p w14:paraId="2DFE2E3F" w14:textId="77777777" w:rsidR="006F15FB" w:rsidRDefault="00F32995">
      <w:pPr>
        <w:pStyle w:val="PargrafodaLista"/>
        <w:numPr>
          <w:ilvl w:val="2"/>
          <w:numId w:val="2"/>
        </w:numPr>
        <w:spacing w:after="120" w:line="240" w:lineRule="auto" w:before="0"/>
        <w:jc w:val="both"/>
      </w:pPr>
      <w:r>
        <w:rPr>
          <w:b/>
          <w:bCs/>
        </w:rPr>
        <w:t>Stand-by de Equipamentos</w:t>
      </w:r>
      <w:r>
        <w:t>: A partir da chegada dos equipamentos em obra, caso permaneçam aguardando frente de serviço ou ultrapassem o prazo previsto no item 5.1, será aplicada cobrança diária conforme tabela. A Contratante deverá avaliar a viabilidade de arcar com esses custos ou optar pela desmobilização/mobilização dos equipamentos.</w:t>
      </w:r>
    </w:p>
    <w:p w14:paraId="564A4250" w14:textId="77777777" w:rsidR="006F15FB" w:rsidRDefault="00F32995">
      <w:pPr>
        <w:pStyle w:val="PargrafodaLista"/>
        <w:spacing w:after="120" w:line="240" w:lineRule="auto" w:before="0"/>
        <w:ind w:left="2136"/>
        <w:jc w:val="both"/>
      </w:pPr>
      <w:r>
        <w:t>O serviço é um pacote fechado, sendo assim, qualquer interferência que gere impacto ou não no cronograma será aplicada a diária (stand-by) por ter interferência direta na performance do projeto.</w:t>
      </w:r>
    </w:p>
    <w:p w14:paraId="74F83477" w14:textId="77777777" w:rsidR="006F15FB" w:rsidRDefault="00F32995">
      <w:pPr>
        <w:pStyle w:val="PargrafodaLista"/>
        <w:numPr>
          <w:ilvl w:val="2"/>
          <w:numId w:val="2"/>
        </w:numPr>
        <w:spacing w:after="120" w:line="240" w:lineRule="auto" w:before="0"/>
        <w:jc w:val="both"/>
      </w:pPr>
      <w:r>
        <w:rPr>
          <w:b/>
          <w:bCs/>
        </w:rPr>
        <w:t>Desmobilização e Remobilização</w:t>
      </w:r>
      <w:r>
        <w:t>: Caso seja necessário desmobilizar a equipe durante a execução do projeto, será cobrado o valor por evento (cada evento compreende ida e volta - desmobilização e mobilização). Neste caso, a Contratante deverá informar a nova programação de retorno com no mínimo 10 dias de antecedência, permitindo tempo hábil para a ação.</w:t>
      </w:r>
    </w:p>
    <w:p w14:paraId="37B505F8" w14:textId="77777777" w:rsidR="006F15FB" w:rsidRDefault="00F32995">
      <w:pPr>
        <w:pStyle w:val="PargrafodaLista"/>
        <w:rPr>
          <w:rFonts w:ascii="Arial" w:eastAsia="Arial" w:hAnsi="Arial"/>
          <w:sz w:val="20"/>
          <w:szCs w:val="20"/>
        </w:rPr>
        <w:spacing w:before="0" w:after="120"/>
      </w:pPr>
      <w:r>
        <w:rPr>
          <w:rFonts w:ascii="Arial" w:eastAsia="Arial" w:hAnsi="Arial"/>
          <w:sz w:val="20"/>
          <w:szCs w:val="20"/>
        </w:rPr>
        <w:t>NOTA: O solicitante terá que formalizar o pedido de desmobilização por e-mail expressando acordo com o item 9.3 /ou item 9.4.</w:t>
      </w:r>
    </w:p>
    <w:p w14:paraId="02DF662F" w14:textId="77777777" w:rsidR="006F15FB" w:rsidRDefault="00F32995">
      <w:pPr>
        <w:pStyle w:val="PargrafodaLista"/>
        <w:numPr>
          <w:ilvl w:val="1"/>
          <w:numId w:val="2"/>
        </w:numPr>
        <w:spacing w:after="120" w:line="240" w:lineRule="auto" w:before="0"/>
        <w:jc w:val="both"/>
      </w:pPr>
      <w:r>
        <w:rPr>
          <w:rFonts w:ascii="Arial" w:eastAsia="Arial" w:hAnsi="Arial"/>
          <w:sz w:val="20"/>
          <w:szCs w:val="20"/>
        </w:rPr>
        <w:t xml:space="preserve">No caso de prorrogação da data de início dos trabalhos já confirmada pela Contratante, por motivos não imputáveis a Filtrovali, será considerado uma diária no valor de R$ 4.500,00 por dia corrido prorrogado a título de stand </w:t>
      </w:r>
      <w:proofErr w:type="spellStart"/>
      <w:r>
        <w:rPr>
          <w:rFonts w:ascii="Arial" w:eastAsia="Arial" w:hAnsi="Arial"/>
          <w:sz w:val="20"/>
          <w:szCs w:val="20"/>
        </w:rPr>
        <w:t>by</w:t>
      </w:r>
      <w:proofErr w:type="spellEnd"/>
      <w:r>
        <w:rPr>
          <w:rFonts w:ascii="Arial" w:eastAsia="Arial" w:hAnsi="Arial"/>
          <w:sz w:val="20"/>
          <w:szCs w:val="20"/>
        </w:rPr>
        <w:t xml:space="preserve"> de equipe e equipamento;</w:t>
      </w:r>
    </w:p>
    <w:p w14:paraId="2AFA5A98" w14:textId="77777777" w:rsidR="006F15FB" w:rsidRDefault="00F32995">
      <w:pPr>
        <w:pStyle w:val="PargrafodaLista"/>
        <w:numPr>
          <w:ilvl w:val="1"/>
          <w:numId w:val="2"/>
        </w:numPr>
        <w:spacing w:after="120" w:line="240" w:lineRule="auto" w:before="0"/>
        <w:jc w:val="both"/>
      </w:pPr>
      <w:r>
        <w:rPr>
          <w:rFonts w:ascii="Arial" w:eastAsia="Arial" w:hAnsi="Arial"/>
          <w:sz w:val="20"/>
          <w:szCs w:val="20"/>
        </w:rPr>
        <w:t>Índice de reajuste anual pelo IGPM ou 10%, será aplicado o maior índice anual;</w:t>
      </w:r>
    </w:p>
    <w:p w14:paraId="78510A7B" w14:textId="77777777" w:rsidR="006F15FB" w:rsidRDefault="00F32995">
      <w:pPr>
        <w:pStyle w:val="PargrafodaLista"/>
        <w:numPr>
          <w:ilvl w:val="1"/>
          <w:numId w:val="2"/>
        </w:numPr>
        <w:spacing w:after="120" w:line="240" w:lineRule="auto" w:before="0"/>
        <w:jc w:val="both"/>
      </w:pPr>
      <w:r>
        <w:rPr>
          <w:rFonts w:ascii="Arial" w:eastAsia="Arial" w:hAnsi="Arial"/>
          <w:sz w:val="20"/>
          <w:szCs w:val="20"/>
        </w:rPr>
        <w:t xml:space="preserve"> A proposta deverá fazer parte integrante do contrato;</w:t>
      </w:r>
    </w:p>
    <w:p w14:paraId="6355162C" w14:textId="77777777" w:rsidR="006F15FB" w:rsidRDefault="00F32995">
      <w:pPr>
        <w:pStyle w:val="PargrafodaLista"/>
        <w:numPr>
          <w:ilvl w:val="1"/>
          <w:numId w:val="2"/>
        </w:numPr>
        <w:spacing w:after="120" w:line="240" w:lineRule="auto" w:before="0"/>
        <w:jc w:val="both"/>
      </w:pPr>
      <w:r>
        <w:rPr>
          <w:rFonts w:ascii="Arial" w:eastAsia="Arial" w:hAnsi="Arial"/>
          <w:sz w:val="20"/>
          <w:szCs w:val="20"/>
        </w:rPr>
        <w:t xml:space="preserve">A Filtrovali possui PCMSO, PGR, LTCAT e ASO, todos esses de acordo com todas as atividades desenvolvidas por ela. Se necessário emissão de </w:t>
      </w:r>
      <w:proofErr w:type="spellStart"/>
      <w:r>
        <w:rPr>
          <w:rFonts w:ascii="Arial" w:eastAsia="Arial" w:hAnsi="Arial"/>
          <w:sz w:val="20"/>
          <w:szCs w:val="20"/>
        </w:rPr>
        <w:t>ARTs</w:t>
      </w:r>
      <w:proofErr w:type="spellEnd"/>
      <w:r>
        <w:rPr>
          <w:rFonts w:ascii="Arial" w:eastAsia="Arial" w:hAnsi="Arial"/>
          <w:sz w:val="20"/>
          <w:szCs w:val="20"/>
        </w:rPr>
        <w:t>, PCMSO, PGR, LTCAT e ASO, inclusive Seguro de responsabilidade Civil, específicos para o projeto em questão, por intermédio do Cliente final ou Contratante, os custos para emissão destes documentos específicos, serão repassados a Contratante;</w:t>
      </w:r>
    </w:p>
    <w:p w14:paraId="11F12B12" w14:textId="77777777" w:rsidR="006F15FB" w:rsidRDefault="00F32995">
      <w:pPr>
        <w:pStyle w:val="PargrafodaLista"/>
        <w:numPr>
          <w:ilvl w:val="1"/>
          <w:numId w:val="2"/>
        </w:numPr>
        <w:spacing w:after="120" w:line="240" w:lineRule="auto" w:before="0"/>
        <w:jc w:val="both"/>
      </w:pPr>
      <w:r>
        <w:rPr>
          <w:rFonts w:ascii="Arial" w:eastAsia="Arial" w:hAnsi="Arial"/>
          <w:sz w:val="20"/>
          <w:szCs w:val="20"/>
        </w:rPr>
        <w:t>A garantia mínima de faturamento é o quantitativo descrito como escopo original (item 7);</w:t>
      </w:r>
    </w:p>
    <w:p w14:paraId="72618AEC" w14:textId="77777777" w:rsidR="006F15FB" w:rsidRDefault="00F32995">
      <w:pPr>
        <w:pStyle w:val="PargrafodaLista"/>
        <w:numPr>
          <w:ilvl w:val="1"/>
          <w:numId w:val="2"/>
        </w:numPr>
        <w:spacing w:after="120" w:line="240" w:lineRule="auto" w:before="0"/>
        <w:jc w:val="both"/>
      </w:pPr>
      <w:r>
        <w:rPr>
          <w:rFonts w:ascii="Arial" w:hAnsi="Arial" w:cs="Arial"/>
          <w:sz w:val="20"/>
          <w:szCs w:val="20"/>
        </w:rPr>
        <w:t>Caso a Filtrovali conclua os serviços em prazo inferior ao previsto, tal circunstância não ensejará qualquer direito à Contratante de requerer descontos, abatimentos ou reduções no valor contratado, uma vez que a remuneração pactuada decorre do cumprimento integral das obrigações assumidas, independentemente do tempo efetivamente despendido para sua execução;</w:t>
      </w:r>
    </w:p>
    <w:p w14:paraId="6F52FF97" w14:textId="77777777" w:rsidR="006F15FB" w:rsidRDefault="00F32995">
      <w:pPr>
        <w:pStyle w:val="PargrafodaLista"/>
        <w:numPr>
          <w:ilvl w:val="1"/>
          <w:numId w:val="2"/>
        </w:numPr>
        <w:spacing w:after="120" w:line="240" w:lineRule="auto" w:before="0"/>
        <w:jc w:val="both"/>
      </w:pPr>
      <w:r>
        <w:rPr>
          <w:rFonts w:ascii="Arial" w:hAnsi="Arial" w:cs="Arial"/>
          <w:sz w:val="20"/>
          <w:szCs w:val="20"/>
        </w:rPr>
        <w:t xml:space="preserve">A Contratante reconhece que os serviços contratados são parte de um pacote integral, cujo valor foi estipulado considerando sua totalidade. Dessa forma, a eventual desistência, cancelamento ou não utilização de qualquer </w:t>
      </w:r>
      <w:r>
        <w:rPr>
          <w:rFonts w:ascii="Arial" w:hAnsi="Arial" w:cs="Arial"/>
          <w:sz w:val="20"/>
          <w:szCs w:val="20"/>
        </w:rPr>
        <w:lastRenderedPageBreak/>
        <w:t>serviço incluído no pacote não dará direito à Contratante a reembolso, abatimento ou desconto proporcional sobre o valor total contratado, permanecendo a obrigação de pagamento integral nos termos acordados.</w:t>
      </w:r>
    </w:p>
    <w:p w14:paraId="6413817D" w14:textId="77777777" w:rsidR="006F15FB" w:rsidRDefault="00F32995">
      <w:pPr>
        <w:pStyle w:val="PargrafodaLista"/>
        <w:numPr>
          <w:ilvl w:val="0"/>
          <w:numId w:val="2"/>
        </w:numPr>
        <w:spacing w:after="120" w:line="240" w:lineRule="auto" w:before="0"/>
        <w:jc w:val="both"/>
        <w:rPr>
          <w:rFonts w:ascii="Arial" w:eastAsia="Arial" w:hAnsi="Arial"/>
          <w:b/>
          <w:bCs/>
          <w:sz w:val="20"/>
          <w:szCs w:val="20"/>
        </w:rPr>
      </w:pPr>
      <w:r>
        <w:rPr>
          <w:rFonts w:ascii="Arial" w:eastAsia="Arial" w:hAnsi="Arial"/>
          <w:b/>
          <w:bCs/>
          <w:sz w:val="20"/>
          <w:szCs w:val="20"/>
        </w:rPr>
        <w:t>- Impostos:</w:t>
      </w:r>
      <w:r>
        <w:t xml:space="preserve"> </w:t>
      </w:r>
    </w:p>
    <w:p w14:paraId="63D25284" w14:textId="77777777" w:rsidR="006F15FB" w:rsidRDefault="00F32995">
      <w:pPr>
        <w:pStyle w:val="PargrafodaLista"/>
        <w:numPr>
          <w:ilvl w:val="1"/>
          <w:numId w:val="2"/>
        </w:numPr>
        <w:spacing w:after="120" w:line="240" w:lineRule="auto" w:before="0"/>
        <w:jc w:val="both"/>
        <w:rPr>
          <w:rFonts w:ascii="Arial" w:eastAsia="Arial" w:hAnsi="Arial"/>
          <w:b/>
          <w:bCs/>
          <w:sz w:val="20"/>
          <w:szCs w:val="20"/>
        </w:rPr>
      </w:pPr>
      <w:r>
        <w:rPr>
          <w:rFonts w:ascii="Arial" w:eastAsia="Arial" w:hAnsi="Arial"/>
          <w:sz w:val="20"/>
          <w:szCs w:val="20"/>
        </w:rPr>
        <w:t>A Filtrovali se enquadra no regime tributário do lucro presumido.</w:t>
      </w:r>
    </w:p>
    <w:p w14:paraId="256C7BD4" w14:textId="77777777" w:rsidR="006F15FB" w:rsidRDefault="00F32995">
      <w:pPr>
        <w:pStyle w:val="PargrafodaLista"/>
        <w:numPr>
          <w:ilvl w:val="2"/>
          <w:numId w:val="2"/>
        </w:numPr>
        <w:spacing w:after="120" w:line="240" w:lineRule="auto" w:before="0"/>
        <w:jc w:val="both"/>
        <w:rPr>
          <w:rFonts w:ascii="Arial" w:eastAsia="Arial" w:hAnsi="Arial"/>
          <w:b/>
          <w:bCs/>
          <w:sz w:val="20"/>
          <w:szCs w:val="20"/>
        </w:rPr>
      </w:pPr>
      <w:r>
        <w:rPr>
          <w:rFonts w:ascii="Arial" w:eastAsia="Arial" w:hAnsi="Arial"/>
          <w:sz w:val="20"/>
          <w:szCs w:val="20"/>
        </w:rPr>
        <w:t>ISS – O imposto será recolhido no município onde o serviço for efetivamente prestado, conforme alíquota a legislação vigente.</w:t>
      </w:r>
    </w:p>
    <w:p w14:paraId="5759E1A9" w14:textId="77777777" w:rsidR="006F15FB" w:rsidRDefault="00F32995">
      <w:pPr>
        <w:pStyle w:val="PargrafodaLista"/>
        <w:spacing w:after="120" w:line="240" w:lineRule="auto" w:before="0"/>
        <w:ind w:left="360"/>
        <w:jc w:val="both"/>
        <w:rPr>
          <w:rFonts w:ascii="Arial" w:eastAsia="Arial" w:hAnsi="Arial"/>
          <w:sz w:val="20"/>
          <w:szCs w:val="20"/>
        </w:rPr>
      </w:pPr>
      <w:r>
        <w:rPr>
          <w:rFonts w:ascii="Arial" w:eastAsia="Arial" w:hAnsi="Arial"/>
          <w:sz w:val="20"/>
          <w:szCs w:val="20"/>
        </w:rPr>
        <w:t xml:space="preserve">Em conformidade com a Constituição Federal (Art. 146) e a Lei Complementar nº 116/2003, o serviço realizado pela Filtrovali está enquadrado no código </w:t>
      </w:r>
      <w:r>
        <w:rPr>
          <w:rFonts w:ascii="Arial" w:eastAsia="Arial" w:hAnsi="Arial"/>
          <w:b/>
          <w:bCs/>
          <w:sz w:val="20"/>
          <w:szCs w:val="20"/>
        </w:rPr>
        <w:t>07.02.02</w:t>
      </w:r>
      <w:r>
        <w:rPr>
          <w:rFonts w:ascii="Arial" w:eastAsia="Arial" w:hAnsi="Arial"/>
          <w:sz w:val="20"/>
          <w:szCs w:val="20"/>
        </w:rPr>
        <w:t>. Para esse enquadramento, o ISS deve ser recolhido diretamente no local da execução do serviço. Dessa forma, o recolhimento no município da prestação passa a ser obrigatório, não cabendo retenção ou recolhimento em município diverso.</w:t>
      </w:r>
    </w:p>
    <w:p w14:paraId="7530B05C" w14:textId="77777777" w:rsidR="006F15FB" w:rsidRDefault="00F32995">
      <w:pPr>
        <w:pStyle w:val="PargrafodaLista"/>
        <w:spacing w:after="120" w:line="240" w:lineRule="auto" w:before="0"/>
        <w:ind w:left="360"/>
        <w:jc w:val="both"/>
      </w:pPr>
      <w:r>
        <w:rPr>
          <w:rFonts w:ascii="Arial" w:eastAsia="Arial" w:hAnsi="Arial"/>
          <w:sz w:val="20"/>
          <w:szCs w:val="20"/>
        </w:rPr>
        <w:t>Caso a Contratante julgue necessário adotar algum procedimento adicional referente ao pagamento do imposto no local da execução, assumirá a responsabilidade pelo referido procedimento</w:t>
      </w:r>
    </w:p>
    <w:p w14:paraId="2FEEE2C2" w14:textId="77777777" w:rsidR="006F15FB" w:rsidRDefault="00F32995">
      <w:pPr>
        <w:pStyle w:val="PargrafodaLista"/>
        <w:numPr>
          <w:ilvl w:val="1"/>
          <w:numId w:val="2"/>
        </w:numPr>
        <w:spacing w:after="120" w:line="240" w:lineRule="auto" w:before="0"/>
        <w:jc w:val="both"/>
        <w:rPr>
          <w:rFonts w:ascii="Arial" w:eastAsia="Arial" w:hAnsi="Arial"/>
          <w:b/>
          <w:bCs/>
          <w:sz w:val="20"/>
          <w:szCs w:val="20"/>
        </w:rPr>
      </w:pPr>
      <w:r>
        <w:rPr>
          <w:rFonts w:ascii="Arial" w:eastAsia="Arial" w:hAnsi="Arial"/>
          <w:sz w:val="20"/>
          <w:szCs w:val="20"/>
        </w:rPr>
        <w:t>Reequilíbrio Tributário</w:t>
      </w:r>
    </w:p>
    <w:p w14:paraId="4BD4307E" w14:textId="77777777" w:rsidR="006F15FB" w:rsidRDefault="00F32995">
      <w:pPr>
        <w:spacing w:after="120" w:line="240" w:lineRule="auto" w:before="0"/>
        <w:ind w:left="708" w:firstLine="708"/>
        <w:jc w:val="both"/>
        <w:rPr>
          <w:rFonts w:ascii="Arial" w:eastAsia="Arial" w:hAnsi="Arial"/>
          <w:sz w:val="20"/>
          <w:szCs w:val="20"/>
        </w:rPr>
      </w:pPr>
      <w:r>
        <w:rPr>
          <w:rFonts w:ascii="Arial" w:eastAsia="Arial" w:hAnsi="Arial"/>
          <w:sz w:val="20"/>
          <w:szCs w:val="20"/>
        </w:rPr>
        <w:t>Caso, após a data de apresentação da proposta ou assinatura do contrato, ocorra qualquer alteração na legislação tributária, criação, extinção ou modificação de tributos, bem como mudança de alíquotas, bases de cálculo ou forma de incidência que venha a impactar direta ou indiretamente os custos da CONTRATADA, os valores contratados serão ajustados de forma proporcional, de modo a preservar o equilíbrio econômico-financeiro originalmente pactuado.</w:t>
      </w:r>
    </w:p>
    <w:p w14:paraId="2AB68BE2" w14:textId="77777777" w:rsidR="006F15FB" w:rsidRDefault="00F32995">
      <w:pPr>
        <w:spacing w:after="120" w:line="240" w:lineRule="auto" w:before="0"/>
        <w:ind w:left="708" w:firstLine="708"/>
        <w:jc w:val="both"/>
        <w:rPr>
          <w:rFonts w:ascii="Arial" w:eastAsia="Arial" w:hAnsi="Arial"/>
          <w:sz w:val="20"/>
          <w:szCs w:val="20"/>
        </w:rPr>
      </w:pPr>
      <w:r>
        <w:rPr>
          <w:rFonts w:ascii="Arial" w:eastAsia="Arial" w:hAnsi="Arial"/>
          <w:sz w:val="20"/>
          <w:szCs w:val="20"/>
        </w:rPr>
        <w:t>O eventual acréscimo de custos decorrente de tais alterações será repassado à CONTRATANTE, mediante comprovação do impacto financeiro e apresentação da respectiva atualização de valores.</w:t>
      </w:r>
    </w:p>
    <w:p w14:paraId="2085D750" w14:textId="77777777" w:rsidR="006F15FB" w:rsidRDefault="00F32995">
      <w:pPr>
        <w:pStyle w:val="PargrafodaLista"/>
        <w:numPr>
          <w:ilvl w:val="0"/>
          <w:numId w:val="2"/>
        </w:numPr>
        <w:spacing w:after="120" w:line="240" w:lineRule="auto" w:before="0"/>
        <w:jc w:val="both"/>
      </w:pPr>
      <w:r>
        <w:rPr>
          <w:rFonts w:ascii="Arial" w:eastAsia="Arial" w:hAnsi="Arial"/>
          <w:b/>
          <w:bCs/>
          <w:sz w:val="20"/>
          <w:szCs w:val="20"/>
        </w:rPr>
        <w:t>- Validade da proposta:</w:t>
      </w:r>
    </w:p>
    <w:p w14:paraId="6182A25A" w14:textId="77777777" w:rsidR="006F15FB" w:rsidRDefault="00F32995">
      <w:pPr>
        <w:pStyle w:val="PargrafodaLista"/>
        <w:numPr>
          <w:ilvl w:val="1"/>
          <w:numId w:val="2"/>
        </w:numPr>
        <w:spacing w:after="120" w:line="240" w:lineRule="auto" w:before="0"/>
        <w:jc w:val="both"/>
      </w:pPr>
      <w:r>
        <w:rPr>
          <w:rFonts w:ascii="Arial" w:eastAsia="Arial" w:hAnsi="Arial"/>
          <w:sz w:val="20"/>
          <w:szCs w:val="20"/>
        </w:rPr>
        <w:t>{{</w:t>
      </w:r>
      <w:proofErr w:type="spellStart"/>
      <w:r>
        <w:rPr>
          <w:rFonts w:ascii="Arial" w:eastAsia="Arial" w:hAnsi="Arial"/>
          <w:sz w:val="20"/>
          <w:szCs w:val="20"/>
        </w:rPr>
        <w:t>validadeProp</w:t>
      </w:r>
      <w:proofErr w:type="spellEnd"/>
      <w:r>
        <w:rPr>
          <w:rFonts w:ascii="Arial" w:eastAsia="Arial" w:hAnsi="Arial"/>
          <w:sz w:val="20"/>
          <w:szCs w:val="20"/>
        </w:rPr>
        <w:t>}} dias após a emissão.</w:t>
      </w:r>
      <w:r>
        <w:t xml:space="preserve"> </w:t>
      </w:r>
    </w:p>
    <w:p w14:paraId="2EC9158B" w14:textId="77777777" w:rsidR="006F15FB" w:rsidRDefault="00F32995">
      <w:pPr>
        <w:pStyle w:val="PargrafodaLista"/>
        <w:numPr>
          <w:ilvl w:val="0"/>
          <w:numId w:val="2"/>
        </w:numPr>
        <w:spacing w:after="120" w:line="240" w:lineRule="auto" w:before="0"/>
        <w:jc w:val="both"/>
        <w:rPr>
          <w:rFonts w:ascii="Arial" w:eastAsia="Arial" w:hAnsi="Arial"/>
          <w:b/>
          <w:bCs/>
          <w:sz w:val="20"/>
          <w:szCs w:val="20"/>
        </w:rPr>
      </w:pPr>
      <w:r>
        <w:rPr>
          <w:rFonts w:ascii="Arial" w:eastAsia="Arial" w:hAnsi="Arial"/>
          <w:b/>
          <w:bCs/>
          <w:sz w:val="20"/>
          <w:szCs w:val="20"/>
        </w:rPr>
        <w:t>- Proteção à propriedade intelectual e know-how:</w:t>
      </w:r>
    </w:p>
    <w:p w14:paraId="4E872AB4" w14:textId="77777777" w:rsidR="006F15FB" w:rsidRDefault="00F32995">
      <w:pPr>
        <w:pStyle w:val="PargrafodaLista"/>
        <w:numPr>
          <w:ilvl w:val="1"/>
          <w:numId w:val="2"/>
        </w:numPr>
        <w:spacing w:after="120" w:line="240" w:lineRule="auto" w:before="0"/>
        <w:jc w:val="both"/>
        <w:rPr>
          <w:rFonts w:ascii="Arial" w:eastAsia="Arial" w:hAnsi="Arial"/>
          <w:b/>
          <w:bCs/>
          <w:sz w:val="20"/>
          <w:szCs w:val="20"/>
        </w:rPr>
      </w:pPr>
      <w:r>
        <w:rPr>
          <w:rFonts w:ascii="Arial" w:eastAsia="Arial" w:hAnsi="Arial"/>
          <w:sz w:val="20"/>
          <w:szCs w:val="20"/>
        </w:rPr>
        <w:t>Todos os métodos, processos, procedimentos operacionais, técnicas, especificações, relatórios, documentos, estudos, desenhos, fluxogramas, parâmetros operacionais e quaisquer outras informações técnicas ou comerciais utilizadas ou desenvolvidas pela FILTROVALI para a execução dos serviços constituem propriedade intelectual exclusiva da Filtrovali, sendo protegidos pela legislação vigente aplicável.</w:t>
      </w:r>
    </w:p>
    <w:p w14:paraId="295A919C" w14:textId="77777777" w:rsidR="006F15FB" w:rsidRDefault="00F32995">
      <w:pPr>
        <w:pStyle w:val="PargrafodaLista"/>
        <w:numPr>
          <w:ilvl w:val="1"/>
          <w:numId w:val="2"/>
        </w:numPr>
        <w:spacing w:after="120" w:line="240" w:lineRule="auto" w:before="0"/>
        <w:jc w:val="both"/>
        <w:rPr>
          <w:rFonts w:ascii="Arial" w:eastAsia="Arial" w:hAnsi="Arial"/>
          <w:b/>
          <w:bCs/>
          <w:sz w:val="20"/>
          <w:szCs w:val="20"/>
        </w:rPr>
      </w:pPr>
      <w:r>
        <w:rPr>
          <w:rFonts w:ascii="Arial" w:eastAsia="Arial" w:hAnsi="Arial"/>
          <w:sz w:val="20"/>
          <w:szCs w:val="20"/>
        </w:rPr>
        <w:t>A contratação dos serviços não implica, em hipótese alguma, cessão, transferência ou compartilhamento definitivo de tais direitos, limitando-se o seu uso exclusivamente ao escopo do contrato firmado.</w:t>
      </w:r>
    </w:p>
    <w:p w14:paraId="579091FE" w14:textId="77777777" w:rsidR="006F15FB" w:rsidRDefault="00F32995">
      <w:pPr>
        <w:pStyle w:val="PargrafodaLista"/>
        <w:numPr>
          <w:ilvl w:val="1"/>
          <w:numId w:val="2"/>
        </w:numPr>
        <w:spacing w:after="120" w:line="240" w:lineRule="auto" w:before="0"/>
        <w:jc w:val="both"/>
        <w:rPr>
          <w:rFonts w:ascii="Arial" w:eastAsia="Arial" w:hAnsi="Arial"/>
          <w:b/>
          <w:bCs/>
          <w:sz w:val="20"/>
          <w:szCs w:val="20"/>
        </w:rPr>
      </w:pPr>
      <w:r>
        <w:rPr>
          <w:rFonts w:ascii="Arial" w:eastAsia="Arial" w:hAnsi="Arial"/>
          <w:sz w:val="20"/>
          <w:szCs w:val="20"/>
        </w:rPr>
        <w:t>Fica expressamente vedado à CONTRATANTE, seus colaboradores ou terceiros por ela designados:</w:t>
      </w:r>
    </w:p>
    <w:p w14:paraId="359BC80E" w14:textId="77777777" w:rsidR="006F15FB" w:rsidRDefault="00F32995">
      <w:pPr>
        <w:pStyle w:val="PargrafodaLista"/>
        <w:numPr>
          <w:ilvl w:val="2"/>
          <w:numId w:val="2"/>
        </w:numPr>
        <w:spacing w:after="120" w:line="240" w:lineRule="auto" w:before="0"/>
        <w:jc w:val="both"/>
        <w:rPr>
          <w:rFonts w:ascii="Arial" w:eastAsia="Arial" w:hAnsi="Arial"/>
          <w:b/>
          <w:bCs/>
          <w:sz w:val="20"/>
          <w:szCs w:val="20"/>
        </w:rPr>
      </w:pPr>
      <w:r>
        <w:rPr>
          <w:rFonts w:ascii="Arial" w:eastAsia="Arial" w:hAnsi="Arial"/>
          <w:sz w:val="20"/>
          <w:szCs w:val="20"/>
        </w:rPr>
        <w:t>Reproduzir, copiar, divulgar ou compartilhar, total ou parcialmente, os métodos e processos utilizados pela Filtrovali;</w:t>
      </w:r>
    </w:p>
    <w:p w14:paraId="75C7F2B4" w14:textId="77777777" w:rsidR="006F15FB" w:rsidRDefault="00F32995">
      <w:pPr>
        <w:pStyle w:val="PargrafodaLista"/>
        <w:numPr>
          <w:ilvl w:val="2"/>
          <w:numId w:val="2"/>
        </w:numPr>
        <w:spacing w:after="120" w:line="240" w:lineRule="auto" w:before="0"/>
        <w:jc w:val="both"/>
        <w:rPr>
          <w:rFonts w:ascii="Arial" w:eastAsia="Arial" w:hAnsi="Arial"/>
          <w:b/>
          <w:bCs/>
          <w:sz w:val="20"/>
          <w:szCs w:val="20"/>
        </w:rPr>
      </w:pPr>
      <w:r>
        <w:rPr>
          <w:rFonts w:ascii="Arial" w:eastAsia="Arial" w:hAnsi="Arial"/>
          <w:sz w:val="20"/>
          <w:szCs w:val="20"/>
        </w:rPr>
        <w:t>Utilizar tais informações para execução própria ou por terceiros de serviços similares ou concorrentes;</w:t>
      </w:r>
    </w:p>
    <w:p w14:paraId="0B4666FD" w14:textId="77777777" w:rsidR="006F15FB" w:rsidRDefault="00F32995">
      <w:pPr>
        <w:pStyle w:val="PargrafodaLista"/>
        <w:numPr>
          <w:ilvl w:val="2"/>
          <w:numId w:val="2"/>
        </w:numPr>
        <w:spacing w:after="120" w:line="240" w:lineRule="auto" w:before="0"/>
        <w:jc w:val="both"/>
        <w:rPr>
          <w:rFonts w:ascii="Arial" w:eastAsia="Arial" w:hAnsi="Arial"/>
          <w:b/>
          <w:bCs/>
          <w:sz w:val="20"/>
          <w:szCs w:val="20"/>
        </w:rPr>
      </w:pPr>
      <w:r>
        <w:rPr>
          <w:rFonts w:ascii="Arial" w:eastAsia="Arial" w:hAnsi="Arial"/>
          <w:sz w:val="20"/>
          <w:szCs w:val="20"/>
        </w:rPr>
        <w:t>Realizar engenharia reversa, adaptação ou qualquer forma de replicação dos serviços, metodologias ou soluções aplicadas.</w:t>
      </w:r>
    </w:p>
    <w:p w14:paraId="6F0D135D" w14:textId="77777777" w:rsidR="006F15FB" w:rsidRDefault="00F32995">
      <w:pPr>
        <w:spacing w:after="120" w:line="240" w:lineRule="auto" w:before="0"/>
        <w:jc w:val="both"/>
        <w:rPr>
          <w:rFonts w:ascii="Arial" w:eastAsia="Arial" w:hAnsi="Arial"/>
          <w:b/>
          <w:bCs/>
          <w:sz w:val="20"/>
          <w:szCs w:val="20"/>
        </w:rPr>
      </w:pPr>
      <w:r>
        <w:rPr>
          <w:rFonts w:ascii="Arial" w:eastAsia="Arial" w:hAnsi="Arial"/>
          <w:sz w:val="20"/>
          <w:szCs w:val="20"/>
        </w:rPr>
        <w:t>Qualquer utilização indevida ou violação desta cláusula sujeitará a CONTRATANTE às medidas legais cabíveis, incluindo, mas não se limitando, à responsabilização por perdas e danos, lucros cessantes e demais sanções previstas na legislação.</w:t>
      </w:r>
    </w:p>
    <w:p w14:paraId="2A91293F" w14:textId="77777777" w:rsidR="006F15FB" w:rsidRDefault="00F32995">
      <w:pPr>
        <w:pStyle w:val="PargrafodaLista"/>
        <w:numPr>
          <w:ilvl w:val="0"/>
          <w:numId w:val="2"/>
        </w:numPr>
        <w:spacing w:after="120" w:line="240" w:lineRule="auto" w:before="0"/>
        <w:jc w:val="both"/>
        <w:rPr>
          <w:b/>
          <w:bCs/>
        </w:rPr>
      </w:pPr>
      <w:r>
        <w:rPr>
          <w:rFonts w:ascii="Arial" w:eastAsia="Arial" w:hAnsi="Arial"/>
          <w:b/>
          <w:bCs/>
          <w:sz w:val="20"/>
          <w:szCs w:val="20"/>
        </w:rPr>
        <w:t>- Aceite e assinatura da proposta:</w:t>
      </w:r>
    </w:p>
    <w:p w14:paraId="6C066C12" w14:textId="77777777" w:rsidR="006F15FB" w:rsidRDefault="00F32995">
      <w:pPr>
        <w:spacing w:after="120" w:line="240" w:lineRule="auto" w:before="0"/>
        <w:ind w:firstLine="708"/>
        <w:jc w:val="both"/>
        <w:rPr>
          <w:rFonts w:ascii="Arial" w:hAnsi="Arial" w:cs="Arial"/>
          <w:bCs/>
          <w:sz w:val="20"/>
          <w:szCs w:val="20"/>
        </w:rPr>
      </w:pPr>
      <w:proofErr w:type="gramStart"/>
      <w:r>
        <w:rPr>
          <w:rFonts w:ascii="Arial" w:hAnsi="Arial" w:cs="Arial"/>
          <w:bCs/>
          <w:sz w:val="20"/>
          <w:szCs w:val="20"/>
        </w:rPr>
        <w:t>[    ]</w:t>
      </w:r>
      <w:proofErr w:type="gramEnd"/>
      <w:r>
        <w:rPr>
          <w:rFonts w:ascii="Arial" w:hAnsi="Arial" w:cs="Arial"/>
          <w:bCs/>
          <w:sz w:val="20"/>
          <w:szCs w:val="20"/>
        </w:rPr>
        <w:t xml:space="preserve"> Declaro ter lido, compreendido e aceitado integralmente os termos e condições apresentados na presente proposta.</w:t>
      </w:r>
    </w:p>
    <w:p w14:paraId="4D6CF197" w14:textId="77777777" w:rsidR="006F15FB" w:rsidRDefault="00F32995">
      <w:pPr>
        <w:spacing w:after="120" w:line="240" w:lineRule="auto" w:before="0"/>
        <w:jc w:val="both"/>
        <w:rPr>
          <w:rFonts w:ascii="Arial" w:hAnsi="Arial" w:cs="Arial"/>
          <w:bCs/>
          <w:sz w:val="20"/>
          <w:szCs w:val="20"/>
        </w:rPr>
      </w:pPr>
      <w:r>
        <w:rPr>
          <w:rFonts w:ascii="Arial" w:hAnsi="Arial" w:cs="Arial"/>
          <w:bCs/>
          <w:sz w:val="20"/>
          <w:szCs w:val="20"/>
        </w:rPr>
        <w:t>As partes concordam que o aceite deste termo implica na formalização do compromisso, vinculando-se às obrigações, prazos, preços e demais condições especificadas na proposta comercial.</w:t>
      </w:r>
    </w:p>
    <w:p w14:paraId="0E06A6E9" w14:textId="77777777" w:rsidR="006F15FB" w:rsidRDefault="00F32995">
      <w:pPr>
        <w:spacing w:after="120" w:line="240" w:lineRule="auto" w:before="0"/>
        <w:jc w:val="both"/>
        <w:rPr>
          <w:rFonts w:ascii="Arial" w:hAnsi="Arial" w:cs="Arial"/>
          <w:b/>
          <w:sz w:val="20"/>
          <w:szCs w:val="20"/>
        </w:rPr>
      </w:pPr>
      <w:r>
        <w:rPr>
          <w:rFonts w:ascii="Arial" w:hAnsi="Arial" w:cs="Arial"/>
          <w:b/>
          <w:sz w:val="20"/>
          <w:szCs w:val="20"/>
        </w:rPr>
        <w:t>Data assinatura:______/______/______</w:t>
      </w:r>
    </w:p>
    <w:p w14:paraId="3DF4D039" w14:textId="77777777" w:rsidR="006F15FB" w:rsidRDefault="00F32995">
      <w:pPr>
        <w:spacing w:after="120" w:line="240" w:lineRule="auto" w:before="0"/>
        <w:jc w:val="center"/>
        <w:rPr>
          <w:rFonts w:ascii="Arial" w:hAnsi="Arial" w:cs="Arial"/>
          <w:b/>
          <w:sz w:val="20"/>
          <w:szCs w:val="20"/>
        </w:rPr>
      </w:pPr>
      <w:r>
        <w:rPr>
          <w:rFonts w:ascii="Arial" w:hAnsi="Arial" w:cs="Arial"/>
          <w:b/>
          <w:sz w:val="20"/>
          <w:szCs w:val="20"/>
        </w:rPr>
        <w:t>______________________________________</w:t>
      </w:r>
    </w:p>
    <w:p w14:paraId="33B6F750" w14:textId="77777777" w:rsidR="006F15FB" w:rsidRDefault="00F32995">
      <w:pPr>
        <w:spacing w:after="120" w:line="240" w:lineRule="auto" w:before="0"/>
        <w:jc w:val="center"/>
        <w:rPr>
          <w:rFonts w:ascii="Arial" w:hAnsi="Arial" w:cs="Arial"/>
          <w:b/>
          <w:sz w:val="20"/>
          <w:szCs w:val="20"/>
        </w:rPr>
      </w:pPr>
      <w:r>
        <w:rPr>
          <w:rFonts w:ascii="Arial" w:hAnsi="Arial" w:cs="Arial"/>
          <w:b/>
          <w:sz w:val="20"/>
          <w:szCs w:val="20"/>
        </w:rPr>
        <w:t>Contratante</w:t>
      </w:r>
    </w:p>
    <w:sectPr w:rsidR="006F15FB" w:rsidSect="00A218CB">
      <w:type w:val="continuous"/>
      <w:pgSz w:w="11906" w:h="16838"/>
      <w:pgMar w:top="2977" w:right="566" w:bottom="1417" w:left="567" w:header="737" w:footer="132"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70F986" w14:textId="77777777" w:rsidR="00457930" w:rsidRDefault="00457930">
      <w:pPr>
        <w:spacing w:after="0" w:line="240" w:lineRule="auto"/>
      </w:pPr>
      <w:r>
        <w:separator/>
      </w:r>
    </w:p>
  </w:endnote>
  <w:endnote w:type="continuationSeparator" w:id="0">
    <w:p w14:paraId="7F27A02B" w14:textId="77777777" w:rsidR="00457930" w:rsidRDefault="004579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SimHei">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028913"/>
      <w:docPartObj>
        <w:docPartGallery w:val="Page Numbers (Bottom of Page)"/>
        <w:docPartUnique/>
      </w:docPartObj>
    </w:sdtPr>
    <w:sdtEndPr/>
    <w:sdtContent>
      <w:p w14:paraId="4F0EC596" w14:textId="77777777" w:rsidR="006F15FB" w:rsidRDefault="00F32995">
        <w:pPr>
          <w:pStyle w:val="Rodap"/>
          <w:jc w:val="right"/>
        </w:pPr>
        <w:r>
          <w:t xml:space="preserve">  </w:t>
        </w:r>
        <w:r>
          <w:fldChar w:fldCharType="begin"/>
        </w:r>
        <w:r>
          <w:instrText xml:space="preserve"> PAGE </w:instrText>
        </w:r>
        <w:r>
          <w:fldChar w:fldCharType="separate"/>
        </w:r>
        <w:r>
          <w:t>9</w:t>
        </w:r>
        <w:r>
          <w:fldChar w:fldCharType="end"/>
        </w:r>
      </w:p>
    </w:sdtContent>
  </w:sdt>
  <w:p w14:paraId="04BEE94E" w14:textId="77777777" w:rsidR="006F15FB" w:rsidRDefault="006F15FB">
    <w:pPr>
      <w:pStyle w:val="Rodap"/>
      <w:tabs>
        <w:tab w:val="clear" w:pos="4252"/>
        <w:tab w:val="clear" w:pos="8504"/>
        <w:tab w:val="center" w:pos="5386"/>
        <w:tab w:val="right" w:pos="10773"/>
      </w:tabs>
      <w:rPr>
        <w:b/>
        <w:bCs/>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1165131"/>
      <w:docPartObj>
        <w:docPartGallery w:val="Page Numbers (Bottom of Page)"/>
        <w:docPartUnique/>
      </w:docPartObj>
    </w:sdtPr>
    <w:sdtEndPr/>
    <w:sdtContent>
      <w:p w14:paraId="7ADF52A5" w14:textId="77777777" w:rsidR="006F15FB" w:rsidRDefault="00F32995">
        <w:pPr>
          <w:pStyle w:val="Rodap"/>
          <w:jc w:val="right"/>
        </w:pPr>
        <w:r>
          <w:t xml:space="preserve">  </w:t>
        </w:r>
        <w:r>
          <w:fldChar w:fldCharType="begin"/>
        </w:r>
        <w:r>
          <w:instrText xml:space="preserve"> PAGE </w:instrText>
        </w:r>
        <w:r>
          <w:fldChar w:fldCharType="separate"/>
        </w:r>
        <w:r>
          <w:t>9</w:t>
        </w:r>
        <w:r>
          <w:fldChar w:fldCharType="end"/>
        </w:r>
      </w:p>
    </w:sdtContent>
  </w:sdt>
  <w:p w14:paraId="64728ABC" w14:textId="77777777" w:rsidR="006F15FB" w:rsidRDefault="006F15FB">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24187" w14:textId="77777777" w:rsidR="00457930" w:rsidRDefault="00457930">
      <w:pPr>
        <w:spacing w:after="0" w:line="240" w:lineRule="auto"/>
      </w:pPr>
      <w:r>
        <w:separator/>
      </w:r>
    </w:p>
  </w:footnote>
  <w:footnote w:type="continuationSeparator" w:id="0">
    <w:p w14:paraId="5A9ECD41" w14:textId="77777777" w:rsidR="00457930" w:rsidRDefault="004579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B8618" w14:textId="77777777" w:rsidR="006F15FB" w:rsidRDefault="00F32995" w:rsidP="00A218CB">
    <w:pPr>
      <w:ind w:left="2124" w:right="850"/>
      <w:jc w:val="right"/>
      <w:rPr>
        <w:rFonts w:ascii="Arial" w:hAnsi="Arial" w:cs="Arial"/>
        <w:b/>
        <w:sz w:val="20"/>
        <w:szCs w:val="20"/>
      </w:rPr>
    </w:pPr>
    <w:r>
      <w:rPr>
        <w:noProof/>
      </w:rPr>
      <w:drawing>
        <wp:anchor distT="0" distB="0" distL="0" distR="0" simplePos="0" relativeHeight="251657216" behindDoc="1" locked="0" layoutInCell="0" allowOverlap="1" wp14:anchorId="47133A7E" wp14:editId="47B7C4EC">
          <wp:simplePos x="0" y="0"/>
          <wp:positionH relativeFrom="page">
            <wp:posOffset>-5080</wp:posOffset>
          </wp:positionH>
          <wp:positionV relativeFrom="paragraph">
            <wp:posOffset>-450215</wp:posOffset>
          </wp:positionV>
          <wp:extent cx="7567930" cy="10704830"/>
          <wp:effectExtent l="0" t="0" r="0" b="0"/>
          <wp:wrapNone/>
          <wp:docPr id="18"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9"/>
                  <pic:cNvPicPr>
                    <a:picLocks noChangeAspect="1" noChangeArrowheads="1"/>
                  </pic:cNvPicPr>
                </pic:nvPicPr>
                <pic:blipFill>
                  <a:blip r:embed="rId1"/>
                  <a:stretch>
                    <a:fillRect/>
                  </a:stretch>
                </pic:blipFill>
                <pic:spPr bwMode="auto">
                  <a:xfrm>
                    <a:off x="0" y="0"/>
                    <a:ext cx="7567930" cy="10704830"/>
                  </a:xfrm>
                  <a:prstGeom prst="rect">
                    <a:avLst/>
                  </a:prstGeom>
                  <a:noFill/>
                </pic:spPr>
              </pic:pic>
            </a:graphicData>
          </a:graphic>
        </wp:anchor>
      </w:drawing>
    </w:r>
    <w:r>
      <w:rPr>
        <w:rFonts w:ascii="Arial" w:hAnsi="Arial" w:cs="Arial"/>
        <w:b/>
        <w:sz w:val="20"/>
        <w:szCs w:val="20"/>
      </w:rPr>
      <w:t>{{</w:t>
    </w:r>
    <w:proofErr w:type="spellStart"/>
    <w:r>
      <w:rPr>
        <w:rFonts w:ascii="Arial" w:hAnsi="Arial" w:cs="Arial"/>
        <w:b/>
        <w:sz w:val="20"/>
        <w:szCs w:val="20"/>
      </w:rPr>
      <w:t>data_texto</w:t>
    </w:r>
    <w:proofErr w:type="spellEnd"/>
    <w:r>
      <w:rPr>
        <w:rFonts w:ascii="Arial" w:hAnsi="Arial" w:cs="Arial"/>
        <w:b/>
        <w:sz w:val="20"/>
        <w:szCs w:val="20"/>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549D2" w14:textId="77777777" w:rsidR="006F15FB" w:rsidRDefault="00F32995">
    <w:pPr>
      <w:tabs>
        <w:tab w:val="left" w:pos="9575"/>
      </w:tabs>
      <w:spacing w:after="0" w:line="240" w:lineRule="auto"/>
      <w:ind w:right="1020"/>
      <w:jc w:val="right"/>
      <w:rPr>
        <w:rFonts w:ascii="Arial" w:hAnsi="Arial" w:cs="Arial"/>
        <w:b/>
        <w:sz w:val="20"/>
        <w:szCs w:val="20"/>
      </w:rPr>
    </w:pPr>
    <w:r>
      <w:rPr>
        <w:noProof/>
      </w:rPr>
      <w:drawing>
        <wp:anchor distT="0" distB="0" distL="0" distR="0" simplePos="0" relativeHeight="251658240" behindDoc="1" locked="0" layoutInCell="0" allowOverlap="1" wp14:anchorId="700A60B5" wp14:editId="592CEAD3">
          <wp:simplePos x="0" y="0"/>
          <wp:positionH relativeFrom="page">
            <wp:posOffset>-5080</wp:posOffset>
          </wp:positionH>
          <wp:positionV relativeFrom="paragraph">
            <wp:posOffset>-450215</wp:posOffset>
          </wp:positionV>
          <wp:extent cx="7567930" cy="10704830"/>
          <wp:effectExtent l="0" t="0" r="0" b="0"/>
          <wp:wrapNone/>
          <wp:docPr id="1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9"/>
                  <pic:cNvPicPr>
                    <a:picLocks noChangeAspect="1" noChangeArrowheads="1"/>
                  </pic:cNvPicPr>
                </pic:nvPicPr>
                <pic:blipFill>
                  <a:blip r:embed="rId1"/>
                  <a:stretch>
                    <a:fillRect/>
                  </a:stretch>
                </pic:blipFill>
                <pic:spPr bwMode="auto">
                  <a:xfrm>
                    <a:off x="0" y="0"/>
                    <a:ext cx="7567930" cy="10704830"/>
                  </a:xfrm>
                  <a:prstGeom prst="rect">
                    <a:avLst/>
                  </a:prstGeom>
                  <a:noFill/>
                </pic:spPr>
              </pic:pic>
            </a:graphicData>
          </a:graphic>
        </wp:anchor>
      </w:drawing>
    </w:r>
    <w:r>
      <w:rPr>
        <w:rFonts w:ascii="Arial" w:hAnsi="Arial" w:cs="Arial"/>
        <w:b/>
        <w:sz w:val="20"/>
        <w:szCs w:val="20"/>
      </w:rPr>
      <w:t>{{</w:t>
    </w:r>
    <w:proofErr w:type="spellStart"/>
    <w:r>
      <w:rPr>
        <w:rFonts w:ascii="Arial" w:hAnsi="Arial" w:cs="Arial"/>
        <w:b/>
        <w:sz w:val="20"/>
        <w:szCs w:val="20"/>
      </w:rPr>
      <w:t>data_texto</w:t>
    </w:r>
    <w:proofErr w:type="spellEnd"/>
    <w:r>
      <w:rPr>
        <w:rFonts w:ascii="Arial" w:hAnsi="Arial" w:cs="Arial"/>
        <w:b/>
        <w:sz w:val="20"/>
        <w:szCs w:val="20"/>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C5109"/>
    <w:multiLevelType w:val="multilevel"/>
    <w:tmpl w:val="F800B20E"/>
    <w:lvl w:ilvl="0">
      <w:start w:val="1"/>
      <w:numFmt w:val="decimal"/>
      <w:lvlText w:val="7.%1"/>
      <w:lvlJc w:val="righ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2B767868"/>
    <w:multiLevelType w:val="multilevel"/>
    <w:tmpl w:val="062C2F86"/>
    <w:lvl w:ilvl="0">
      <w:start w:val="1"/>
      <w:numFmt w:val="decimal"/>
      <w:lvlText w:val="%1"/>
      <w:lvlJc w:val="left"/>
      <w:pPr>
        <w:tabs>
          <w:tab w:val="num" w:pos="0"/>
        </w:tabs>
        <w:ind w:left="360" w:hanging="360"/>
      </w:pPr>
      <w:rPr>
        <w:b/>
        <w:bCs/>
      </w:rPr>
    </w:lvl>
    <w:lvl w:ilvl="1">
      <w:start w:val="1"/>
      <w:numFmt w:val="decimal"/>
      <w:lvlText w:val="%1.%2"/>
      <w:lvlJc w:val="left"/>
      <w:pPr>
        <w:tabs>
          <w:tab w:val="num" w:pos="0"/>
        </w:tabs>
        <w:ind w:left="1068" w:hanging="360"/>
      </w:pPr>
      <w:rPr>
        <w:b/>
        <w:bCs/>
      </w:rPr>
    </w:lvl>
    <w:lvl w:ilvl="2">
      <w:start w:val="1"/>
      <w:numFmt w:val="decimal"/>
      <w:lvlText w:val="%1.%2.%3"/>
      <w:lvlJc w:val="left"/>
      <w:pPr>
        <w:tabs>
          <w:tab w:val="num" w:pos="0"/>
        </w:tabs>
        <w:ind w:left="2136" w:hanging="720"/>
      </w:pPr>
    </w:lvl>
    <w:lvl w:ilvl="3">
      <w:start w:val="1"/>
      <w:numFmt w:val="decimal"/>
      <w:lvlText w:val="%1.%2.%3.%4"/>
      <w:lvlJc w:val="left"/>
      <w:pPr>
        <w:tabs>
          <w:tab w:val="num" w:pos="0"/>
        </w:tabs>
        <w:ind w:left="2844" w:hanging="720"/>
      </w:pPr>
    </w:lvl>
    <w:lvl w:ilvl="4">
      <w:start w:val="1"/>
      <w:numFmt w:val="decimal"/>
      <w:lvlText w:val="%1.%2.%3.%4.%5"/>
      <w:lvlJc w:val="left"/>
      <w:pPr>
        <w:tabs>
          <w:tab w:val="num" w:pos="0"/>
        </w:tabs>
        <w:ind w:left="3912" w:hanging="1080"/>
      </w:pPr>
    </w:lvl>
    <w:lvl w:ilvl="5">
      <w:start w:val="1"/>
      <w:numFmt w:val="decimal"/>
      <w:lvlText w:val="%1.%2.%3.%4.%5.%6"/>
      <w:lvlJc w:val="left"/>
      <w:pPr>
        <w:tabs>
          <w:tab w:val="num" w:pos="0"/>
        </w:tabs>
        <w:ind w:left="4620" w:hanging="1080"/>
      </w:pPr>
    </w:lvl>
    <w:lvl w:ilvl="6">
      <w:start w:val="1"/>
      <w:numFmt w:val="decimal"/>
      <w:lvlText w:val="%1.%2.%3.%4.%5.%6.%7"/>
      <w:lvlJc w:val="left"/>
      <w:pPr>
        <w:tabs>
          <w:tab w:val="num" w:pos="0"/>
        </w:tabs>
        <w:ind w:left="5688" w:hanging="1440"/>
      </w:pPr>
    </w:lvl>
    <w:lvl w:ilvl="7">
      <w:start w:val="1"/>
      <w:numFmt w:val="decimal"/>
      <w:lvlText w:val="%1.%2.%3.%4.%5.%6.%7.%8"/>
      <w:lvlJc w:val="left"/>
      <w:pPr>
        <w:tabs>
          <w:tab w:val="num" w:pos="0"/>
        </w:tabs>
        <w:ind w:left="6396" w:hanging="1440"/>
      </w:pPr>
    </w:lvl>
    <w:lvl w:ilvl="8">
      <w:start w:val="1"/>
      <w:numFmt w:val="decimal"/>
      <w:lvlText w:val="%1.%2.%3.%4.%5.%6.%7.%8.%9"/>
      <w:lvlJc w:val="left"/>
      <w:pPr>
        <w:tabs>
          <w:tab w:val="num" w:pos="0"/>
        </w:tabs>
        <w:ind w:left="7464" w:hanging="1800"/>
      </w:pPr>
    </w:lvl>
  </w:abstractNum>
  <w:abstractNum w:abstractNumId="2" w15:restartNumberingAfterBreak="0">
    <w:nsid w:val="2D2E0787"/>
    <w:multiLevelType w:val="multilevel"/>
    <w:tmpl w:val="EB14FA2A"/>
    <w:lvl w:ilvl="0">
      <w:start w:val="1"/>
      <w:numFmt w:val="decimal"/>
      <w:lvlText w:val="3.2.%1"/>
      <w:lvlJc w:val="center"/>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2E576FFE"/>
    <w:multiLevelType w:val="multilevel"/>
    <w:tmpl w:val="808CD806"/>
    <w:lvl w:ilvl="0">
      <w:start w:val="1"/>
      <w:numFmt w:val="decimal"/>
      <w:lvlText w:val="3.1.%1"/>
      <w:lvlJc w:val="center"/>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5AAE089D"/>
    <w:multiLevelType w:val="multilevel"/>
    <w:tmpl w:val="38206EA0"/>
    <w:lvl w:ilvl="0">
      <w:start w:val="1"/>
      <w:numFmt w:val="lowerLetter"/>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5" w15:restartNumberingAfterBreak="0">
    <w:nsid w:val="5D3C0C13"/>
    <w:multiLevelType w:val="multilevel"/>
    <w:tmpl w:val="CE62034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5D623F1E"/>
    <w:multiLevelType w:val="multilevel"/>
    <w:tmpl w:val="4CF4905A"/>
    <w:lvl w:ilvl="0">
      <w:start w:val="1"/>
      <w:numFmt w:val="decimal"/>
      <w:lvlText w:val="%1."/>
      <w:lvlJc w:val="left"/>
      <w:pPr>
        <w:tabs>
          <w:tab w:val="num" w:pos="0"/>
        </w:tabs>
        <w:ind w:left="720" w:hanging="360"/>
      </w:pPr>
    </w:lvl>
    <w:lvl w:ilvl="1">
      <w:start w:val="3"/>
      <w:numFmt w:val="decimal"/>
      <w:isLgl/>
      <w:lvlText w:val="%1.%2"/>
      <w:lvlJc w:val="left"/>
      <w:pPr>
        <w:tabs>
          <w:tab w:val="num" w:pos="0"/>
        </w:tabs>
        <w:ind w:left="1068" w:hanging="360"/>
      </w:pPr>
    </w:lvl>
    <w:lvl w:ilvl="2">
      <w:start w:val="1"/>
      <w:numFmt w:val="decimal"/>
      <w:isLgl/>
      <w:lvlText w:val="%1.%2.%3"/>
      <w:lvlJc w:val="left"/>
      <w:pPr>
        <w:tabs>
          <w:tab w:val="num" w:pos="0"/>
        </w:tabs>
        <w:ind w:left="1776" w:hanging="720"/>
      </w:pPr>
    </w:lvl>
    <w:lvl w:ilvl="3">
      <w:start w:val="1"/>
      <w:numFmt w:val="decimal"/>
      <w:isLgl/>
      <w:lvlText w:val="%1.%2.%3.%4"/>
      <w:lvlJc w:val="left"/>
      <w:pPr>
        <w:tabs>
          <w:tab w:val="num" w:pos="0"/>
        </w:tabs>
        <w:ind w:left="2124" w:hanging="720"/>
      </w:pPr>
    </w:lvl>
    <w:lvl w:ilvl="4">
      <w:start w:val="1"/>
      <w:numFmt w:val="decimal"/>
      <w:isLgl/>
      <w:lvlText w:val="%1.%2.%3.%4.%5"/>
      <w:lvlJc w:val="left"/>
      <w:pPr>
        <w:tabs>
          <w:tab w:val="num" w:pos="0"/>
        </w:tabs>
        <w:ind w:left="2832" w:hanging="1080"/>
      </w:pPr>
    </w:lvl>
    <w:lvl w:ilvl="5">
      <w:start w:val="1"/>
      <w:numFmt w:val="decimal"/>
      <w:isLgl/>
      <w:lvlText w:val="%1.%2.%3.%4.%5.%6"/>
      <w:lvlJc w:val="left"/>
      <w:pPr>
        <w:tabs>
          <w:tab w:val="num" w:pos="0"/>
        </w:tabs>
        <w:ind w:left="3180" w:hanging="1080"/>
      </w:pPr>
    </w:lvl>
    <w:lvl w:ilvl="6">
      <w:start w:val="1"/>
      <w:numFmt w:val="decimal"/>
      <w:isLgl/>
      <w:lvlText w:val="%1.%2.%3.%4.%5.%6.%7"/>
      <w:lvlJc w:val="left"/>
      <w:pPr>
        <w:tabs>
          <w:tab w:val="num" w:pos="0"/>
        </w:tabs>
        <w:ind w:left="3888" w:hanging="1440"/>
      </w:pPr>
    </w:lvl>
    <w:lvl w:ilvl="7">
      <w:start w:val="1"/>
      <w:numFmt w:val="decimal"/>
      <w:isLgl/>
      <w:lvlText w:val="%1.%2.%3.%4.%5.%6.%7.%8"/>
      <w:lvlJc w:val="left"/>
      <w:pPr>
        <w:tabs>
          <w:tab w:val="num" w:pos="0"/>
        </w:tabs>
        <w:ind w:left="4236" w:hanging="1440"/>
      </w:pPr>
    </w:lvl>
    <w:lvl w:ilvl="8">
      <w:start w:val="1"/>
      <w:numFmt w:val="decimal"/>
      <w:isLgl/>
      <w:lvlText w:val="%1.%2.%3.%4.%5.%6.%7.%8.%9"/>
      <w:lvlJc w:val="left"/>
      <w:pPr>
        <w:tabs>
          <w:tab w:val="num" w:pos="0"/>
        </w:tabs>
        <w:ind w:left="4944" w:hanging="1800"/>
      </w:pPr>
    </w:lvl>
  </w:abstractNum>
  <w:abstractNum w:abstractNumId="7" w15:restartNumberingAfterBreak="0">
    <w:nsid w:val="69AF21C3"/>
    <w:multiLevelType w:val="multilevel"/>
    <w:tmpl w:val="D71CDE4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74A47BF1"/>
    <w:multiLevelType w:val="multilevel"/>
    <w:tmpl w:val="37DC3CC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960723821">
    <w:abstractNumId w:val="4"/>
  </w:num>
  <w:num w:numId="2" w16cid:durableId="2135102197">
    <w:abstractNumId w:val="1"/>
  </w:num>
  <w:num w:numId="3" w16cid:durableId="1420441692">
    <w:abstractNumId w:val="8"/>
  </w:num>
  <w:num w:numId="4" w16cid:durableId="1779831355">
    <w:abstractNumId w:val="6"/>
  </w:num>
  <w:num w:numId="5" w16cid:durableId="857431829">
    <w:abstractNumId w:val="3"/>
  </w:num>
  <w:num w:numId="6" w16cid:durableId="773525597">
    <w:abstractNumId w:val="2"/>
  </w:num>
  <w:num w:numId="7" w16cid:durableId="732509889">
    <w:abstractNumId w:val="0"/>
  </w:num>
  <w:num w:numId="8" w16cid:durableId="645865208">
    <w:abstractNumId w:val="5"/>
  </w:num>
  <w:num w:numId="9" w16cid:durableId="15350778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15FB"/>
    <w:rsid w:val="0002469F"/>
    <w:rsid w:val="00041C28"/>
    <w:rsid w:val="00123F65"/>
    <w:rsid w:val="001970A4"/>
    <w:rsid w:val="0022282C"/>
    <w:rsid w:val="00242500"/>
    <w:rsid w:val="002E24B4"/>
    <w:rsid w:val="00317AF6"/>
    <w:rsid w:val="00457930"/>
    <w:rsid w:val="004E3405"/>
    <w:rsid w:val="00656E0A"/>
    <w:rsid w:val="006F15FB"/>
    <w:rsid w:val="009F0FF9"/>
    <w:rsid w:val="00A07300"/>
    <w:rsid w:val="00A218CB"/>
    <w:rsid w:val="00AE4AC5"/>
    <w:rsid w:val="00BC0CAF"/>
    <w:rsid w:val="00BC18B3"/>
    <w:rsid w:val="00C34F39"/>
    <w:rsid w:val="00C86BA5"/>
    <w:rsid w:val="00CD36C9"/>
    <w:rsid w:val="00D2742D"/>
    <w:rsid w:val="00DE6BA6"/>
    <w:rsid w:val="00DF7A96"/>
    <w:rsid w:val="00E96F53"/>
    <w:rsid w:val="00F32995"/>
  </w:rsids>
  <m:mathPr>
    <m:mathFont m:val="Cambria Math"/>
    <m:brkBin m:val="before"/>
    <m:brkBinSub m:val="--"/>
    <m:smallFrac m:val="0"/>
    <m:dispDef/>
    <m:lMargin m:val="0"/>
    <m:rMargin m:val="0"/>
    <m:defJc m:val="centerGroup"/>
    <m:wrapIndent m:val="1440"/>
    <m:intLim m:val="subSup"/>
    <m:naryLim m:val="undOvr"/>
  </m:mathPr>
  <w:themeFontLang w:val="pt-BR" w:eastAsia="zh-CN"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3740D0"/>
  <w15:docId w15:val="{B350950A-B695-4491-B190-9CC4AC2688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E0A"/>
    <w:pPr>
      <w:spacing w:after="160" w:line="259" w:lineRule="auto"/>
    </w:p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FB5352"/>
  </w:style>
  <w:style w:type="character" w:customStyle="1" w:styleId="RodapChar">
    <w:name w:val="Rodapé Char"/>
    <w:basedOn w:val="Fontepargpadro"/>
    <w:link w:val="Rodap"/>
    <w:uiPriority w:val="99"/>
    <w:qFormat/>
    <w:rsid w:val="00FB5352"/>
  </w:style>
  <w:style w:type="character" w:styleId="Hyperlink">
    <w:name w:val="Hyperlink"/>
    <w:basedOn w:val="Fontepargpadro"/>
    <w:uiPriority w:val="99"/>
    <w:unhideWhenUsed/>
    <w:rsid w:val="00A53239"/>
    <w:rPr>
      <w:color w:val="0563C1" w:themeColor="hyperlink"/>
      <w:u w:val="single"/>
    </w:rPr>
  </w:style>
  <w:style w:type="character" w:customStyle="1" w:styleId="MenoPendente1">
    <w:name w:val="Menção Pendente1"/>
    <w:basedOn w:val="Fontepargpadro"/>
    <w:uiPriority w:val="99"/>
    <w:semiHidden/>
    <w:unhideWhenUsed/>
    <w:qFormat/>
    <w:rsid w:val="00D00905"/>
    <w:rPr>
      <w:color w:val="605E5C"/>
      <w:shd w:val="clear" w:color="auto" w:fill="E1DFDD"/>
    </w:rPr>
  </w:style>
  <w:style w:type="paragraph" w:styleId="Ttulo">
    <w:name w:val="Title"/>
    <w:basedOn w:val="Normal"/>
    <w:next w:val="Corpodetexto"/>
    <w:qFormat/>
    <w:pPr>
      <w:keepNext/>
      <w:spacing w:before="240" w:after="120"/>
    </w:pPr>
    <w:rPr>
      <w:rFonts w:ascii="Liberation Sans" w:eastAsia="Microsoft YaHei" w:hAnsi="Liberation Sans" w:cs="Lucida Sans"/>
      <w:sz w:val="28"/>
      <w:szCs w:val="28"/>
    </w:rPr>
  </w:style>
  <w:style w:type="paragraph" w:styleId="Corpodetexto">
    <w:name w:val="Body Text"/>
    <w:basedOn w:val="Normal"/>
    <w:pPr>
      <w:spacing w:after="140" w:line="276" w:lineRule="auto"/>
    </w:pPr>
  </w:style>
  <w:style w:type="paragraph" w:styleId="Lista">
    <w:name w:val="List"/>
    <w:basedOn w:val="Corpodetexto"/>
    <w:rPr>
      <w:rFonts w:cs="Lucida Sans"/>
    </w:rPr>
  </w:style>
  <w:style w:type="paragraph" w:styleId="Legenda">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Default">
    <w:name w:val="Default"/>
    <w:qFormat/>
    <w:rsid w:val="00797A04"/>
    <w:rPr>
      <w:rFonts w:ascii="Arial" w:eastAsia="Arial" w:hAnsi="Arial" w:cs="Arial"/>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qFormat/>
    <w:rsid w:val="00D6530F"/>
    <w:pPr>
      <w:spacing w:beforeAutospacing="1" w:afterAutospacing="1" w:line="240" w:lineRule="auto"/>
    </w:pPr>
    <w:rPr>
      <w:rFonts w:ascii="Arial" w:eastAsia="Arial" w:hAnsi="Arial" w:cs="Arial"/>
      <w:sz w:val="24"/>
      <w:szCs w:val="24"/>
      <w:lang w:eastAsia="pt-BR"/>
    </w:rPr>
  </w:style>
  <w:style w:type="paragraph" w:customStyle="1" w:styleId="Cabealhoerodap">
    <w:name w:val="Cabeçalho e rodapé"/>
    <w:basedOn w:val="Normal"/>
    <w:qFormat/>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paragraph" w:customStyle="1" w:styleId="Contedodoquadro">
    <w:name w:val="Conteúdo do quadro"/>
    <w:basedOn w:val="Normal"/>
    <w:qFormat/>
  </w:style>
  <w:style w:type="table" w:styleId="Tabelacomgrade">
    <w:name w:val="Table Grid"/>
    <w:basedOn w:val="Tabelanormal"/>
    <w:uiPriority w:val="39"/>
    <w:rsid w:val="00A532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image" Target="media/image1.jpeg"/><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filtrovali.com.br/" TargetMode="External"/><Relationship Id="rId24" Type="http://schemas.openxmlformats.org/officeDocument/2006/relationships/image" Target="media/image10.png"/><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image" Target="media/image9.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8.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Escritório">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Arial"/>
        <a:ea typeface=""/>
        <a:cs typeface=""/>
      </a:majorFont>
      <a:minorFont>
        <a:latin typeface="Arial"/>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4A391BE-20F1-46BC-8252-C95237E583C0}">
  <ds:schemaRefs>
    <ds:schemaRef ds:uri="http://schemas.microsoft.com/sharepoint/v3/contenttype/forms"/>
  </ds:schemaRefs>
</ds:datastoreItem>
</file>

<file path=customXml/itemProps2.xml><?xml version="1.0" encoding="utf-8"?>
<ds:datastoreItem xmlns:ds="http://schemas.openxmlformats.org/officeDocument/2006/customXml" ds:itemID="{FA899CDF-3A9C-426B-93AD-3CCFF23C4A5E}">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customXml/itemProps3.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customXml/itemProps4.xml><?xml version="1.0" encoding="utf-8"?>
<ds:datastoreItem xmlns:ds="http://schemas.openxmlformats.org/officeDocument/2006/customXml" ds:itemID="{71D38CE4-905C-4C05-8C70-49A1BD3E3A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ac46c-3801-4f50-8d40-ff19a3d08a31"/>
    <ds:schemaRef ds:uri="04f7cffc-3ea8-4655-aac6-2c812ca3e6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608</TotalTime>
  <Pages>9</Pages>
  <Words>1946</Words>
  <Characters>10513</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
  <cp:revision>135</cp:revision>
  <cp:lastPrinted>2026-08-11T10:04:00Z</cp:lastPrinted>
  <dcterms:created xsi:type="dcterms:W3CDTF">2026-01-06T13:11:00Z</dcterms:created>
  <dcterms:modified xsi:type="dcterms:W3CDTF">2026-09-15T18:17:00Z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0x01010050D375E88928F94091E6FD7AA4E06D15</vt:lpwstr>
  </property>
  <property fmtid="{D5CDD505-2E9C-101B-9397-08002B2CF9AE}" pid="3" name="MediaServiceImageTags">
    <vt:lpwstr/>
  </property>
  <property fmtid="{D5CDD505-2E9C-101B-9397-08002B2CF9AE}" pid="4" name="Order">
    <vt:r8>1601400</vt:r8>
  </property>
  <property fmtid="{D5CDD505-2E9C-101B-9397-08002B2CF9AE}" pid="5" name="_DocHome">
    <vt:i4>50261976</vt:i4>
  </property>
</Properties>
</file>