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2DAF" w14:textId="77777777" w:rsidR="00013E5A" w:rsidRDefault="00013E5A" w:rsidP="00DC652E">
      <w:pPr>
        <w:pStyle w:val="SemEspaamento"/>
      </w:pPr>
    </w:p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12455532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>
              <w:rPr>
                <w:b/>
                <w:bCs/>
                <w:color w:val="E8E8E8"/>
                <w:sz w:val="18"/>
                <w:szCs w:val="18"/>
              </w:rPr>
              <w:t>ES DO SERVIÇO</w:t>
            </w:r>
          </w:p>
        </w:tc>
      </w:tr>
      <w:tr w:rsidR="00102560" w:rsidRPr="00DC5063" w14:paraId="3B5458DD" w14:textId="77777777" w:rsidTr="00013E5A">
        <w:trPr>
          <w:trHeight w:val="462"/>
        </w:trPr>
        <w:tc>
          <w:tcPr>
            <w:tcW w:w="2684" w:type="dxa"/>
          </w:tcPr>
          <w:p w14:paraId="720E8AC4" w14:textId="39CEEB31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2EE883A" w14:textId="0FBA1E81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</w:t>
            </w:r>
            <w:r w:rsidR="00970D3D">
              <w:rPr>
                <w:b/>
                <w:bCs/>
                <w:sz w:val="18"/>
                <w:szCs w:val="18"/>
              </w:rPr>
              <w:t>: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03ECD8D7" w14:textId="1E6ABE20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inspectiontype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33F5E78F" w:rsidR="00102560" w:rsidRPr="00F839C0" w:rsidRDefault="00E04C97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Métodos de limpeza</w:t>
            </w:r>
            <w:r w:rsidR="00970D3D" w:rsidRPr="00427F4E">
              <w:rPr>
                <w:b/>
                <w:bCs/>
                <w:sz w:val="18"/>
                <w:szCs w:val="18"/>
              </w:rPr>
              <w:t>:</w:t>
            </w:r>
            <w:r w:rsidR="00F839C0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cleaningmethods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 w:rsidTr="00694264">
        <w:trPr>
          <w:trHeight w:val="146"/>
        </w:trPr>
        <w:tc>
          <w:tcPr>
            <w:tcW w:w="2684" w:type="dxa"/>
          </w:tcPr>
          <w:p w14:paraId="517D9982" w14:textId="3AA4135C" w:rsidR="00102560" w:rsidRPr="00970D3D" w:rsidRDefault="0006281E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</w:tcPr>
          <w:p w14:paraId="5A76FF45" w14:textId="67EDC62B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222BDB40" w14:textId="40F886A8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="00B94BF1" w:rsidRPr="00427F4E">
              <w:rPr>
                <w:color w:val="11437E"/>
                <w:sz w:val="18"/>
                <w:szCs w:val="18"/>
              </w:rPr>
              <w:t>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63838F1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C67510" w:rsidRPr="00DC5063" w14:paraId="72798304" w14:textId="77777777" w:rsidTr="00724C50">
        <w:trPr>
          <w:trHeight w:val="146"/>
        </w:trPr>
        <w:tc>
          <w:tcPr>
            <w:tcW w:w="7470" w:type="dxa"/>
            <w:gridSpan w:val="3"/>
          </w:tcPr>
          <w:p w14:paraId="63DE0A7D" w14:textId="5B5ADD47" w:rsidR="00C67510" w:rsidRDefault="00C67510" w:rsidP="00C6751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584537C6" w14:textId="47E7DF82" w:rsidR="00C67510" w:rsidRDefault="00C67510" w:rsidP="00C6751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ULQ: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ulq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63C9BF6D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7925F19F" w:rsidR="008C7F63" w:rsidRPr="00C67510" w:rsidRDefault="00C67510" w:rsidP="00C67510">
            <w:pPr>
              <w:pStyle w:val="SemEspaamento"/>
              <w:tabs>
                <w:tab w:val="left" w:pos="1470"/>
                <w:tab w:val="center" w:pos="2452"/>
              </w:tabs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ab/>
            </w:r>
            <w:r w:rsidRPr="00C67510">
              <w:rPr>
                <w:b/>
                <w:bCs/>
                <w:sz w:val="18"/>
                <w:szCs w:val="18"/>
              </w:rPr>
              <w:tab/>
            </w:r>
            <w:r w:rsidR="008C7F63" w:rsidRPr="00C67510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C67510">
        <w:trPr>
          <w:trHeight w:val="20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C67510">
        <w:trPr>
          <w:trHeight w:val="20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5236"/>
        <w:gridCol w:w="5103"/>
      </w:tblGrid>
      <w:tr w:rsidR="00F839C0" w14:paraId="2325425A" w14:textId="70015BB1" w:rsidTr="00C67510">
        <w:trPr>
          <w:cantSplit/>
          <w:trHeight w:val="275"/>
          <w:tblHeader/>
          <w:jc w:val="center"/>
        </w:trPr>
        <w:tc>
          <w:tcPr>
            <w:tcW w:w="253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197B8" w14:textId="3156980F" w:rsidR="00F839C0" w:rsidRPr="00DC652E" w:rsidRDefault="00C67510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 DE LIMPEZA</w:t>
            </w:r>
          </w:p>
        </w:tc>
        <w:tc>
          <w:tcPr>
            <w:tcW w:w="246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vAlign w:val="center"/>
          </w:tcPr>
          <w:p w14:paraId="7F277EA5" w14:textId="42B40661" w:rsidR="00F839C0" w:rsidRPr="00DC652E" w:rsidRDefault="00C67510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PRODUTO QUÍMICO</w:t>
            </w:r>
          </w:p>
        </w:tc>
      </w:tr>
      <w:tr w:rsidR="00F839C0" w14:paraId="48C1A84C" w14:textId="72B714ED" w:rsidTr="00C67510">
        <w:trPr>
          <w:trHeight w:val="320"/>
          <w:jc w:val="center"/>
        </w:trPr>
        <w:tc>
          <w:tcPr>
            <w:tcW w:w="2532" w:type="pct"/>
            <w:shd w:val="clear" w:color="auto" w:fill="FFFFFF"/>
            <w:vAlign w:val="center"/>
          </w:tcPr>
          <w:p w14:paraId="66826FA5" w14:textId="0EE8F417" w:rsidR="00F839C0" w:rsidRDefault="00F839C0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="00C67510">
              <w:rPr>
                <w:color w:val="11437E"/>
                <w:sz w:val="18"/>
                <w:szCs w:val="18"/>
              </w:rPr>
              <w:t>steps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68" w:type="pct"/>
            <w:shd w:val="clear" w:color="auto" w:fill="FFFFFF"/>
            <w:vAlign w:val="center"/>
          </w:tcPr>
          <w:p w14:paraId="74AAB6C4" w14:textId="54F7113A" w:rsidR="00F839C0" w:rsidRDefault="00F839C0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67510">
              <w:rPr>
                <w:color w:val="11437E"/>
                <w:sz w:val="18"/>
                <w:szCs w:val="18"/>
              </w:rPr>
              <w:t>products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07C4E733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CORPO DE PROVA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26E7AAC0" w14:textId="77777777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F839C0">
              <w:rPr>
                <w:color w:val="11437E"/>
                <w:sz w:val="18"/>
                <w:szCs w:val="18"/>
              </w:rPr>
              <w:t>testbodyphotos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4B1F6F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4B1F6F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C262A" w14:textId="77777777" w:rsidR="005A7F99" w:rsidRDefault="005A7F99">
      <w:pPr>
        <w:spacing w:line="240" w:lineRule="auto"/>
      </w:pPr>
      <w:r>
        <w:separator/>
      </w:r>
    </w:p>
  </w:endnote>
  <w:endnote w:type="continuationSeparator" w:id="0">
    <w:p w14:paraId="60E2297C" w14:textId="77777777" w:rsidR="005A7F99" w:rsidRDefault="005A7F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3CF2F6A-1C5F-44B8-B1CC-081C696652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86DBC99-D4D4-4224-91F6-CEBB782C45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02C1B15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013E5A">
      <w:rPr>
        <w:color w:val="E8E8E8"/>
        <w:sz w:val="18"/>
        <w:szCs w:val="18"/>
      </w:rPr>
      <w:t>Limpeza Química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013E5A">
      <w:rPr>
        <w:color w:val="E8E8E8"/>
        <w:sz w:val="18"/>
        <w:szCs w:val="18"/>
      </w:rPr>
      <w:t>LQ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F7F64" w14:textId="77777777" w:rsidR="005A7F99" w:rsidRDefault="005A7F99">
      <w:pPr>
        <w:spacing w:line="240" w:lineRule="auto"/>
      </w:pPr>
      <w:r>
        <w:separator/>
      </w:r>
    </w:p>
  </w:footnote>
  <w:footnote w:type="continuationSeparator" w:id="0">
    <w:p w14:paraId="397D16AB" w14:textId="77777777" w:rsidR="005A7F99" w:rsidRDefault="005A7F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0B9585A4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E04C97">
      <w:rPr>
        <w:b/>
        <w:bCs/>
        <w:color w:val="30503A"/>
        <w:sz w:val="28"/>
        <w:szCs w:val="28"/>
      </w:rPr>
      <w:t>LIMPEZA QUÍMICA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50B46A74" w:rsidR="00102560" w:rsidRPr="0010686E" w:rsidRDefault="00E04C97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RLQ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rlq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F66E5"/>
    <w:rsid w:val="000F731A"/>
    <w:rsid w:val="00102560"/>
    <w:rsid w:val="0010686E"/>
    <w:rsid w:val="00135AF1"/>
    <w:rsid w:val="00144233"/>
    <w:rsid w:val="00151EAD"/>
    <w:rsid w:val="001A06E9"/>
    <w:rsid w:val="001A1EA0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A7F99"/>
    <w:rsid w:val="005D0738"/>
    <w:rsid w:val="005F4BD1"/>
    <w:rsid w:val="00641D83"/>
    <w:rsid w:val="00694264"/>
    <w:rsid w:val="006A7E55"/>
    <w:rsid w:val="00787BF7"/>
    <w:rsid w:val="007A7990"/>
    <w:rsid w:val="007D70C1"/>
    <w:rsid w:val="0084227C"/>
    <w:rsid w:val="008800F9"/>
    <w:rsid w:val="00894E4A"/>
    <w:rsid w:val="008C7F63"/>
    <w:rsid w:val="009062D6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67510"/>
    <w:rsid w:val="00CB0A18"/>
    <w:rsid w:val="00CB1A7B"/>
    <w:rsid w:val="00CB5B53"/>
    <w:rsid w:val="00D0193B"/>
    <w:rsid w:val="00D66B8C"/>
    <w:rsid w:val="00DC5063"/>
    <w:rsid w:val="00DC652E"/>
    <w:rsid w:val="00E04C97"/>
    <w:rsid w:val="00E30421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9C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106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8</cp:revision>
  <dcterms:created xsi:type="dcterms:W3CDTF">2026-04-13T19:28:00Z</dcterms:created>
  <dcterms:modified xsi:type="dcterms:W3CDTF">2026-04-15T14:32:00Z</dcterms:modified>
</cp:coreProperties>
</file>