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3399"/>
        <w:gridCol w:w="3544"/>
        <w:gridCol w:w="1276"/>
        <w:gridCol w:w="2131"/>
      </w:tblGrid>
      <w:tr w:rsidR="00942C28" w:rsidRPr="00DC5063" w14:paraId="0F88D727" w14:textId="77777777" w:rsidTr="00CA5647">
        <w:trPr>
          <w:trHeight w:val="176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306B03" w:rsidRPr="00DC5063" w14:paraId="55A8F3BE" w14:textId="77777777" w:rsidTr="006D0D7A">
        <w:trPr>
          <w:trHeight w:val="494"/>
        </w:trPr>
        <w:tc>
          <w:tcPr>
            <w:tcW w:w="3399" w:type="dxa"/>
            <w:tcBorders>
              <w:right w:val="single" w:sz="2" w:space="0" w:color="auto"/>
            </w:tcBorders>
          </w:tcPr>
          <w:p w14:paraId="0FB2B076" w14:textId="15E2B691" w:rsidR="00306B03" w:rsidRPr="00942C28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Pr="00942C28">
              <w:rPr>
                <w:b/>
                <w:bCs/>
                <w:sz w:val="18"/>
                <w:szCs w:val="18"/>
              </w:rPr>
              <w:t xml:space="preserve">: </w:t>
            </w:r>
            <w:r w:rsidR="00C262AD">
              <w:rPr>
                <w:color w:val="11437E"/>
                <w:sz w:val="18"/>
                <w:szCs w:val="18"/>
              </w:rPr>
              <w:t>Inibição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45E833CD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description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6BBD78A9" w:rsidR="00306B03" w:rsidRPr="00F839C0" w:rsidRDefault="00306B03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Visual e corpo de prova</w:t>
            </w:r>
          </w:p>
        </w:tc>
      </w:tr>
      <w:tr w:rsidR="00306B03" w:rsidRPr="00DC5063" w14:paraId="66235534" w14:textId="77777777" w:rsidTr="006D0D7A">
        <w:trPr>
          <w:trHeight w:val="234"/>
        </w:trPr>
        <w:tc>
          <w:tcPr>
            <w:tcW w:w="3399" w:type="dxa"/>
            <w:tcBorders>
              <w:right w:val="single" w:sz="2" w:space="0" w:color="auto"/>
            </w:tcBorders>
          </w:tcPr>
          <w:p w14:paraId="4D9BA4A7" w14:textId="55AEEA9F" w:rsidR="00306B03" w:rsidRPr="00970D3D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 da embarcação: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equipament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6A9E0C24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</w:t>
            </w:r>
            <w:r>
              <w:rPr>
                <w:color w:val="11437E"/>
                <w:sz w:val="18"/>
                <w:szCs w:val="18"/>
              </w:rPr>
              <w:t>{material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3407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321AA543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 de limpeza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 xml:space="preserve"> Circulação pressurizada</w:t>
            </w:r>
          </w:p>
        </w:tc>
      </w:tr>
      <w:tr w:rsidR="00CA5647" w:rsidRPr="00DC5063" w14:paraId="0B90CD83" w14:textId="77777777" w:rsidTr="006D0D7A">
        <w:trPr>
          <w:trHeight w:val="362"/>
        </w:trPr>
        <w:tc>
          <w:tcPr>
            <w:tcW w:w="3399" w:type="dxa"/>
            <w:tcBorders>
              <w:right w:val="single" w:sz="2" w:space="0" w:color="auto"/>
            </w:tcBorders>
          </w:tcPr>
          <w:p w14:paraId="3EAA87C1" w14:textId="4CFD0906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35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26C9FC" w14:textId="34C8912E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Diagrama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diagram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1F9E56" w14:textId="15FF8CC4" w:rsidR="00CA5647" w:rsidRPr="00CA5647" w:rsidRDefault="00CA5647" w:rsidP="00CA5647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0A489F" w14:textId="11E3EBDC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A37E2A" w:rsidRPr="00DC5063" w14:paraId="00389F7B" w14:textId="77777777" w:rsidTr="006D0D7A">
        <w:trPr>
          <w:trHeight w:val="238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CDD09" w14:textId="1EFE7EE7" w:rsidR="00A37E2A" w:rsidRDefault="00A37E2A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Step:</w:t>
            </w:r>
            <w:r>
              <w:rPr>
                <w:color w:val="11437E"/>
                <w:sz w:val="18"/>
                <w:szCs w:val="18"/>
              </w:rPr>
              <w:t xml:space="preserve"> </w:t>
            </w:r>
            <w:r w:rsidR="002108D7">
              <w:rPr>
                <w:color w:val="11437E"/>
                <w:sz w:val="18"/>
                <w:szCs w:val="18"/>
              </w:rPr>
              <w:t>{{</w:t>
            </w:r>
            <w:r w:rsidR="004F2A9A">
              <w:rPr>
                <w:color w:val="11437E"/>
                <w:sz w:val="18"/>
                <w:szCs w:val="18"/>
              </w:rPr>
              <w:t>system</w:t>
            </w:r>
            <w:r w:rsidR="002108D7">
              <w:rPr>
                <w:color w:val="11437E"/>
                <w:sz w:val="18"/>
                <w:szCs w:val="18"/>
              </w:rPr>
              <w:t>}}M00</w:t>
            </w:r>
            <w:r>
              <w:rPr>
                <w:color w:val="11437E"/>
                <w:sz w:val="18"/>
                <w:szCs w:val="18"/>
              </w:rPr>
              <w:t>{{step}}</w:t>
            </w:r>
          </w:p>
        </w:tc>
      </w:tr>
      <w:tr w:rsidR="00CA5647" w:rsidRPr="00DC5063" w14:paraId="7F1B9393" w14:textId="77777777" w:rsidTr="006D0D7A">
        <w:trPr>
          <w:trHeight w:val="60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05EAF485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Linhas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 w:rsidR="00CA5647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lines</w:t>
            </w:r>
            <w:proofErr w:type="spellEnd"/>
            <w:r w:rsidR="00CA5647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2068"/>
        <w:gridCol w:w="2069"/>
        <w:gridCol w:w="2068"/>
        <w:gridCol w:w="2069"/>
        <w:gridCol w:w="2069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4099E44D" w14:textId="7DFB7348" w:rsidR="007058AC" w:rsidRPr="008C7F63" w:rsidRDefault="00306B03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</w:t>
            </w:r>
          </w:p>
        </w:tc>
      </w:tr>
      <w:tr w:rsidR="00306B03" w14:paraId="148A0A4C" w14:textId="77777777" w:rsidTr="00585F4E">
        <w:trPr>
          <w:trHeight w:val="271"/>
        </w:trPr>
        <w:tc>
          <w:tcPr>
            <w:tcW w:w="2068" w:type="dxa"/>
            <w:shd w:val="clear" w:color="auto" w:fill="E8E8E8"/>
            <w:vAlign w:val="center"/>
          </w:tcPr>
          <w:p w14:paraId="46813B45" w14:textId="20AD4ADA" w:rsidR="00306B03" w:rsidRPr="008C7F63" w:rsidRDefault="00306B03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DE9B329" w14:textId="68A7DAB2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Produto/filtro utilizado</w:t>
            </w:r>
          </w:p>
        </w:tc>
        <w:tc>
          <w:tcPr>
            <w:tcW w:w="2068" w:type="dxa"/>
            <w:shd w:val="clear" w:color="auto" w:fill="E8E8E8"/>
            <w:vAlign w:val="center"/>
          </w:tcPr>
          <w:p w14:paraId="698B1FCF" w14:textId="30E23485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195038F8" w14:textId="770263CA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3FC63B5" w14:textId="104317A8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</w:p>
        </w:tc>
      </w:tr>
      <w:tr w:rsidR="00306B03" w14:paraId="595D241E" w14:textId="77777777" w:rsidTr="00510FE0">
        <w:trPr>
          <w:trHeight w:val="345"/>
        </w:trPr>
        <w:tc>
          <w:tcPr>
            <w:tcW w:w="2068" w:type="dxa"/>
            <w:vAlign w:val="center"/>
          </w:tcPr>
          <w:p w14:paraId="00A30530" w14:textId="7BEA128B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Inibição</w:t>
            </w:r>
          </w:p>
        </w:tc>
        <w:tc>
          <w:tcPr>
            <w:tcW w:w="2069" w:type="dxa"/>
            <w:vAlign w:val="center"/>
          </w:tcPr>
          <w:p w14:paraId="58B5474B" w14:textId="6DB2CDD2" w:rsidR="00306B03" w:rsidRDefault="00C262AD" w:rsidP="001171DA">
            <w:pPr>
              <w:pStyle w:val="SemEspaamento"/>
              <w:jc w:val="center"/>
            </w:pPr>
            <w:proofErr w:type="spellStart"/>
            <w:r>
              <w:rPr>
                <w:color w:val="11437E"/>
                <w:sz w:val="18"/>
                <w:szCs w:val="18"/>
              </w:rPr>
              <w:t>Dietilditiocarbamato</w:t>
            </w:r>
            <w:proofErr w:type="spellEnd"/>
            <w:r>
              <w:rPr>
                <w:color w:val="11437E"/>
                <w:sz w:val="18"/>
                <w:szCs w:val="18"/>
              </w:rPr>
              <w:t xml:space="preserve"> de sódio</w:t>
            </w:r>
          </w:p>
        </w:tc>
        <w:tc>
          <w:tcPr>
            <w:tcW w:w="2068" w:type="dxa"/>
            <w:vAlign w:val="center"/>
          </w:tcPr>
          <w:p w14:paraId="3D7CFF4F" w14:textId="13CAE595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24 h</w:t>
            </w:r>
          </w:p>
        </w:tc>
        <w:tc>
          <w:tcPr>
            <w:tcW w:w="2069" w:type="dxa"/>
            <w:vAlign w:val="center"/>
          </w:tcPr>
          <w:p w14:paraId="7F5B4539" w14:textId="1F4DE07A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06828CB8" w14:textId="7C4E9679" w:rsidR="00306B03" w:rsidRDefault="00C262AD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38</w:t>
            </w:r>
            <w:r w:rsidR="00306B03" w:rsidRPr="00306B03">
              <w:rPr>
                <w:color w:val="11437E"/>
                <w:sz w:val="18"/>
                <w:szCs w:val="18"/>
              </w:rPr>
              <w:t xml:space="preserve"> °C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C262AD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57BD7B62" w:rsidR="00DC652E" w:rsidRPr="00CA5647" w:rsidRDefault="00C262AD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PLAQUETAS DE PROVA</w:t>
            </w:r>
          </w:p>
        </w:tc>
      </w:tr>
      <w:tr w:rsidR="00DC652E" w14:paraId="551C4C4A" w14:textId="77777777" w:rsidTr="006D0D7A">
        <w:trPr>
          <w:trHeight w:val="4790"/>
        </w:trPr>
        <w:tc>
          <w:tcPr>
            <w:tcW w:w="10348" w:type="dxa"/>
          </w:tcPr>
          <w:p w14:paraId="4C2C288B" w14:textId="234D39FC" w:rsidR="00013E5A" w:rsidRPr="00C262AD" w:rsidRDefault="00DC652E" w:rsidP="00C262AD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262AD">
              <w:rPr>
                <w:color w:val="11437E"/>
                <w:sz w:val="18"/>
                <w:szCs w:val="18"/>
              </w:rPr>
              <w:t>platephotos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FA0745F" w14:textId="77777777" w:rsidR="00A37E2A" w:rsidRDefault="00A37E2A" w:rsidP="00C262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C262AD" w14:paraId="2D6959C5" w14:textId="77777777" w:rsidTr="00164186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47AF5C00" w14:textId="276F0A70" w:rsidR="00C262AD" w:rsidRPr="00CA5647" w:rsidRDefault="00C262AD" w:rsidP="00164186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proofErr w:type="spellStart"/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Phmetro</w:t>
            </w:r>
            <w:proofErr w:type="spellEnd"/>
          </w:p>
        </w:tc>
      </w:tr>
      <w:tr w:rsidR="00C262AD" w14:paraId="199F249A" w14:textId="77777777" w:rsidTr="00164186">
        <w:trPr>
          <w:trHeight w:val="1672"/>
        </w:trPr>
        <w:tc>
          <w:tcPr>
            <w:tcW w:w="10348" w:type="dxa"/>
          </w:tcPr>
          <w:p w14:paraId="3DA5B861" w14:textId="204238A7" w:rsidR="00C262AD" w:rsidRPr="00C262AD" w:rsidRDefault="006D0D7A" w:rsidP="006D0D7A">
            <w:pPr>
              <w:widowControl w:val="0"/>
              <w:jc w:val="center"/>
              <w:rPr>
                <w:color w:val="11437E"/>
                <w:sz w:val="18"/>
                <w:szCs w:val="18"/>
              </w:rPr>
            </w:pPr>
            <w:r w:rsidRPr="006D0D7A">
              <w:rPr>
                <w:noProof/>
                <w:color w:val="11437E"/>
                <w:sz w:val="18"/>
                <w:szCs w:val="18"/>
              </w:rPr>
              <w:drawing>
                <wp:inline distT="0" distB="0" distL="0" distR="0" wp14:anchorId="56224232" wp14:editId="60AA812C">
                  <wp:extent cx="2228850" cy="3028950"/>
                  <wp:effectExtent l="0" t="0" r="0" b="0"/>
                  <wp:docPr id="724079289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8850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471101E" wp14:editId="598D187B">
                  <wp:extent cx="2228850" cy="3028950"/>
                  <wp:effectExtent l="0" t="0" r="0" b="0"/>
                  <wp:docPr id="100127247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8850" cy="3028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CE44E" w14:textId="77777777" w:rsidR="00C262AD" w:rsidRDefault="00C262AD" w:rsidP="00C262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982"/>
        <w:gridCol w:w="8366"/>
      </w:tblGrid>
      <w:tr w:rsidR="00415DE0" w14:paraId="0C227056" w14:textId="77777777" w:rsidTr="00A37E2A">
        <w:trPr>
          <w:cantSplit/>
          <w:trHeight w:val="449"/>
          <w:tblHeader/>
          <w:jc w:val="center"/>
        </w:trPr>
        <w:tc>
          <w:tcPr>
            <w:tcW w:w="10348" w:type="dxa"/>
            <w:gridSpan w:val="2"/>
            <w:shd w:val="clear" w:color="auto" w:fill="30503A"/>
            <w:vAlign w:val="center"/>
          </w:tcPr>
          <w:p w14:paraId="566F6FD7" w14:textId="78E7B65A" w:rsidR="00306B03" w:rsidRPr="00DC652E" w:rsidRDefault="00306B03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Critérios de avaliação</w:t>
            </w:r>
          </w:p>
        </w:tc>
      </w:tr>
      <w:tr w:rsidR="00306B03" w14:paraId="45B95843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58F2D4FB" w14:textId="46BEFA97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Consumo de água/inibidor</w:t>
            </w:r>
          </w:p>
        </w:tc>
        <w:tc>
          <w:tcPr>
            <w:tcW w:w="8366" w:type="dxa"/>
            <w:vAlign w:val="center"/>
          </w:tcPr>
          <w:p w14:paraId="203C55EE" w14:textId="7483F2BB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 xml:space="preserve">Utilizado 0,5 kg de 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NaDDTC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 xml:space="preserve"> a cada 1m³ de água.</w:t>
            </w:r>
          </w:p>
        </w:tc>
      </w:tr>
      <w:tr w:rsidR="00306B03" w14:paraId="6BAE7B9E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4F2ADFF0" w14:textId="756C3D9A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Tempo de duração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3ADDD7D9" w14:textId="1C9E7AD3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Cerca de 3 horas ou até estabilizar a solução.</w:t>
            </w:r>
          </w:p>
        </w:tc>
      </w:tr>
      <w:tr w:rsidR="00306B03" w14:paraId="6887B4E1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6E28213B" w14:textId="762CC2FE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148FB7B7" w14:textId="38ED9DED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 xml:space="preserve">Limite máximo de 40 </w:t>
            </w:r>
            <w:r w:rsidRPr="00C262AD">
              <w:rPr>
                <w:b/>
                <w:bCs/>
                <w:color w:val="11437E"/>
                <w:sz w:val="18"/>
                <w:szCs w:val="18"/>
              </w:rPr>
              <w:t>°C</w:t>
            </w:r>
          </w:p>
        </w:tc>
      </w:tr>
      <w:tr w:rsidR="00306B03" w14:paraId="1A748345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7AF6108A" w14:textId="32473E37" w:rsidR="00306B03" w:rsidRDefault="00C262AD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Concentração do inibidor</w:t>
            </w:r>
            <w:r w:rsidR="00306B03"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366" w:type="dxa"/>
            <w:vAlign w:val="center"/>
          </w:tcPr>
          <w:p w14:paraId="4CE5798A" w14:textId="2733A09E" w:rsidR="00306B03" w:rsidRDefault="00C262AD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0,05 a 0,07%</w:t>
            </w:r>
          </w:p>
        </w:tc>
      </w:tr>
      <w:tr w:rsidR="00C262AD" w14:paraId="042CB94B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9B1251" w14:textId="59367132" w:rsidR="00C262AD" w:rsidRDefault="00C262AD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Controle:</w:t>
            </w:r>
          </w:p>
        </w:tc>
        <w:tc>
          <w:tcPr>
            <w:tcW w:w="8366" w:type="dxa"/>
            <w:vAlign w:val="center"/>
          </w:tcPr>
          <w:p w14:paraId="6E1A5B48" w14:textId="7180B808" w:rsidR="00C262AD" w:rsidRPr="007D059F" w:rsidRDefault="00C262AD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pH &gt; 7</w:t>
            </w:r>
          </w:p>
        </w:tc>
      </w:tr>
      <w:tr w:rsidR="007D059F" w14:paraId="0E68162C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DB67E9" w14:textId="192B690B" w:rsidR="007D059F" w:rsidRDefault="007D059F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Aprovação pelos critérios:</w:t>
            </w:r>
          </w:p>
        </w:tc>
        <w:tc>
          <w:tcPr>
            <w:tcW w:w="8366" w:type="dxa"/>
            <w:vAlign w:val="center"/>
          </w:tcPr>
          <w:p w14:paraId="122E1F01" w14:textId="112FCA25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{{status}}</w:t>
            </w:r>
          </w:p>
        </w:tc>
      </w:tr>
      <w:tr w:rsidR="00306B03" w14:paraId="5638EFF6" w14:textId="77777777" w:rsidTr="00A37E2A">
        <w:trPr>
          <w:cantSplit/>
          <w:trHeight w:val="358"/>
          <w:tblHeader/>
          <w:jc w:val="center"/>
        </w:trPr>
        <w:tc>
          <w:tcPr>
            <w:tcW w:w="10348" w:type="dxa"/>
            <w:gridSpan w:val="2"/>
            <w:shd w:val="clear" w:color="auto" w:fill="E8E8E8"/>
            <w:vAlign w:val="center"/>
          </w:tcPr>
          <w:p w14:paraId="381D46FB" w14:textId="008F2858" w:rsidR="00306B03" w:rsidRDefault="00306B03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>PO-COM 00</w:t>
            </w:r>
            <w:r w:rsidR="00C262AD">
              <w:rPr>
                <w:b/>
                <w:bCs/>
                <w:color w:val="11437E"/>
                <w:sz w:val="18"/>
                <w:szCs w:val="18"/>
              </w:rPr>
              <w:t>10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 xml:space="preserve"> e 000{{</w:t>
            </w:r>
            <w:proofErr w:type="spellStart"/>
            <w:r w:rsidRPr="007D059F">
              <w:rPr>
                <w:b/>
                <w:bCs/>
                <w:color w:val="11437E"/>
                <w:sz w:val="18"/>
                <w:szCs w:val="18"/>
              </w:rPr>
              <w:t>equipament</w:t>
            </w:r>
            <w:proofErr w:type="spellEnd"/>
            <w:r w:rsidRPr="007D059F">
              <w:rPr>
                <w:b/>
                <w:bCs/>
                <w:color w:val="11437E"/>
                <w:sz w:val="18"/>
                <w:szCs w:val="18"/>
              </w:rPr>
              <w:t>}}-50500-k-0020-C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3823"/>
        <w:gridCol w:w="2170"/>
        <w:gridCol w:w="1940"/>
        <w:gridCol w:w="2402"/>
      </w:tblGrid>
      <w:tr w:rsidR="007D059F" w14:paraId="43443E8D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7D059F" w:rsidRDefault="007D059F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ASSINATURAS</w:t>
            </w:r>
          </w:p>
          <w:p w14:paraId="0CBAD363" w14:textId="77777777" w:rsidR="007D059F" w:rsidRDefault="007D059F">
            <w:pPr>
              <w:rPr>
                <w:b/>
                <w:bCs/>
              </w:rPr>
            </w:pPr>
          </w:p>
          <w:p w14:paraId="0C8C99DF" w14:textId="74F07831" w:rsidR="007D059F" w:rsidRDefault="007D059F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7D059F" w:rsidRDefault="007D059F" w:rsidP="00BE14E9">
            <w:pPr>
              <w:widowControl w:val="0"/>
              <w:spacing w:line="240" w:lineRule="auto"/>
            </w:pPr>
          </w:p>
          <w:p w14:paraId="08F7C2B4" w14:textId="6587596A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2B21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Comissionamento</w:t>
            </w:r>
          </w:p>
          <w:p w14:paraId="51568F64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A831FF" w14:textId="7587D608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</w:t>
            </w:r>
          </w:p>
        </w:tc>
        <w:tc>
          <w:tcPr>
            <w:tcW w:w="1940" w:type="dxa"/>
          </w:tcPr>
          <w:p w14:paraId="49E9BF2D" w14:textId="25B54F19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Qualidade</w:t>
            </w:r>
          </w:p>
          <w:p w14:paraId="466AA5BE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07A024ED" w14:textId="67DDB93F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>
              <w:t>______________</w:t>
            </w:r>
          </w:p>
        </w:tc>
        <w:tc>
          <w:tcPr>
            <w:tcW w:w="2402" w:type="dxa"/>
          </w:tcPr>
          <w:p w14:paraId="09E291F9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Cliente/Fiscalização</w:t>
            </w:r>
          </w:p>
          <w:p w14:paraId="22BE0FF8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89F9E3" w14:textId="2FC94D04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_________________</w:t>
            </w:r>
          </w:p>
        </w:tc>
      </w:tr>
      <w:tr w:rsidR="007D059F" w14:paraId="5A36D68C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2922" w14:textId="77777777" w:rsidR="007D059F" w:rsidRDefault="007D059F">
            <w:pPr>
              <w:rPr>
                <w:b/>
                <w:bCs/>
              </w:rPr>
            </w:pP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CE7D" w14:textId="6F009667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1940" w:type="dxa"/>
          </w:tcPr>
          <w:p w14:paraId="3D2B8CF8" w14:textId="674C986B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2402" w:type="dxa"/>
          </w:tcPr>
          <w:p w14:paraId="4B60C372" w14:textId="22E1F0F9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8"/>
      <w:footerReference w:type="default" r:id="rId9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04ECD" w14:textId="77777777" w:rsidR="00505256" w:rsidRDefault="00505256">
      <w:pPr>
        <w:spacing w:line="240" w:lineRule="auto"/>
      </w:pPr>
      <w:r>
        <w:separator/>
      </w:r>
    </w:p>
  </w:endnote>
  <w:endnote w:type="continuationSeparator" w:id="0">
    <w:p w14:paraId="36095E20" w14:textId="77777777" w:rsidR="00505256" w:rsidRDefault="005052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322F49-179A-4785-BCCA-43251B59CD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4ADB75-0B45-450A-A904-6D99D3BC98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11C713B6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262AD">
      <w:rPr>
        <w:color w:val="E8E8E8"/>
        <w:sz w:val="18"/>
        <w:szCs w:val="18"/>
      </w:rPr>
      <w:t>Inibição</w:t>
    </w:r>
    <w:r w:rsidR="00CA5647">
      <w:rPr>
        <w:color w:val="E8E8E8"/>
        <w:sz w:val="18"/>
        <w:szCs w:val="18"/>
      </w:rPr>
      <w:t xml:space="preserve"> (</w:t>
    </w:r>
    <w:r w:rsidR="00306B03">
      <w:rPr>
        <w:color w:val="E8E8E8"/>
        <w:sz w:val="18"/>
        <w:szCs w:val="18"/>
      </w:rPr>
      <w:t>RL</w:t>
    </w:r>
    <w:r w:rsidR="00C262AD">
      <w:rPr>
        <w:color w:val="E8E8E8"/>
        <w:sz w:val="18"/>
        <w:szCs w:val="18"/>
      </w:rPr>
      <w:t>I</w:t>
    </w:r>
    <w:r w:rsidR="00CA5647">
      <w:rPr>
        <w:color w:val="E8E8E8"/>
        <w:sz w:val="18"/>
        <w:szCs w:val="18"/>
      </w:rPr>
      <w:t>)</w:t>
    </w:r>
  </w:p>
  <w:p w14:paraId="344A8FA6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C2D1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ADFE1" w14:textId="77777777" w:rsidR="00505256" w:rsidRDefault="00505256">
      <w:pPr>
        <w:spacing w:line="240" w:lineRule="auto"/>
      </w:pPr>
      <w:r>
        <w:separator/>
      </w:r>
    </w:p>
  </w:footnote>
  <w:footnote w:type="continuationSeparator" w:id="0">
    <w:p w14:paraId="55F4C4A9" w14:textId="77777777" w:rsidR="00505256" w:rsidRDefault="005052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C2D1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4C1A26DA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262AD">
      <w:rPr>
        <w:b/>
        <w:bCs/>
        <w:color w:val="30503A"/>
        <w:sz w:val="28"/>
        <w:szCs w:val="28"/>
      </w:rPr>
      <w:t>INIBIÇÃO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74C987D2" w:rsidR="005736E2" w:rsidRDefault="00EF576C" w:rsidP="005736E2">
          <w:r>
            <w:rPr>
              <w:b/>
              <w:bCs/>
              <w:sz w:val="18"/>
              <w:szCs w:val="18"/>
            </w:rPr>
            <w:t>RL</w:t>
          </w:r>
          <w:r w:rsidR="00C262AD">
            <w:rPr>
              <w:b/>
              <w:bCs/>
              <w:sz w:val="18"/>
              <w:szCs w:val="18"/>
            </w:rPr>
            <w:t>I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</w:t>
          </w:r>
          <w:r w:rsidR="00C262AD">
            <w:rPr>
              <w:b/>
              <w:bCs/>
              <w:color w:val="11437E"/>
              <w:sz w:val="18"/>
              <w:szCs w:val="18"/>
            </w:rPr>
            <w:t>i</w:t>
          </w:r>
          <w:proofErr w:type="spellEnd"/>
          <w:r w:rsidR="00CA5647">
            <w:rPr>
              <w:b/>
              <w:bCs/>
              <w:color w:val="11437E"/>
              <w:sz w:val="18"/>
              <w:szCs w:val="18"/>
            </w:rPr>
            <w:t>}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505256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32A2"/>
    <w:rsid w:val="00144233"/>
    <w:rsid w:val="0014694B"/>
    <w:rsid w:val="00151EAD"/>
    <w:rsid w:val="00167811"/>
    <w:rsid w:val="001A06E9"/>
    <w:rsid w:val="001A1EA0"/>
    <w:rsid w:val="001A3AA8"/>
    <w:rsid w:val="002108D7"/>
    <w:rsid w:val="00292C89"/>
    <w:rsid w:val="002A702D"/>
    <w:rsid w:val="002C2D12"/>
    <w:rsid w:val="002C616F"/>
    <w:rsid w:val="002D3AA7"/>
    <w:rsid w:val="002E5CA6"/>
    <w:rsid w:val="002E7ABB"/>
    <w:rsid w:val="00306B03"/>
    <w:rsid w:val="0037639A"/>
    <w:rsid w:val="003928E0"/>
    <w:rsid w:val="003A64B6"/>
    <w:rsid w:val="003C0045"/>
    <w:rsid w:val="003C234D"/>
    <w:rsid w:val="003D208F"/>
    <w:rsid w:val="00402DAE"/>
    <w:rsid w:val="00415DE0"/>
    <w:rsid w:val="00427F4E"/>
    <w:rsid w:val="00433996"/>
    <w:rsid w:val="00441F48"/>
    <w:rsid w:val="004B1F6F"/>
    <w:rsid w:val="004F2A9A"/>
    <w:rsid w:val="00500031"/>
    <w:rsid w:val="00505256"/>
    <w:rsid w:val="0050651F"/>
    <w:rsid w:val="005234C8"/>
    <w:rsid w:val="005736E2"/>
    <w:rsid w:val="00580B50"/>
    <w:rsid w:val="00590C48"/>
    <w:rsid w:val="005A7F99"/>
    <w:rsid w:val="005D0738"/>
    <w:rsid w:val="005F4BD1"/>
    <w:rsid w:val="00641553"/>
    <w:rsid w:val="00641D83"/>
    <w:rsid w:val="00694264"/>
    <w:rsid w:val="00696FEF"/>
    <w:rsid w:val="006A7E55"/>
    <w:rsid w:val="006D0D7A"/>
    <w:rsid w:val="006F4D17"/>
    <w:rsid w:val="007000C0"/>
    <w:rsid w:val="007058AC"/>
    <w:rsid w:val="00787BF7"/>
    <w:rsid w:val="007A7990"/>
    <w:rsid w:val="007C5D5F"/>
    <w:rsid w:val="007D059F"/>
    <w:rsid w:val="007D70C1"/>
    <w:rsid w:val="007F27C8"/>
    <w:rsid w:val="00815F09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37E2A"/>
    <w:rsid w:val="00A65DF3"/>
    <w:rsid w:val="00AA44B0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262AD"/>
    <w:rsid w:val="00C615A6"/>
    <w:rsid w:val="00C67510"/>
    <w:rsid w:val="00CA5647"/>
    <w:rsid w:val="00CB0A18"/>
    <w:rsid w:val="00CB1A7B"/>
    <w:rsid w:val="00CB2933"/>
    <w:rsid w:val="00CB5B53"/>
    <w:rsid w:val="00CF7DC4"/>
    <w:rsid w:val="00D0193B"/>
    <w:rsid w:val="00D65FBD"/>
    <w:rsid w:val="00D66B8C"/>
    <w:rsid w:val="00DC5063"/>
    <w:rsid w:val="00DC652E"/>
    <w:rsid w:val="00DC7AD0"/>
    <w:rsid w:val="00E04C97"/>
    <w:rsid w:val="00E122B1"/>
    <w:rsid w:val="00E30421"/>
    <w:rsid w:val="00E34245"/>
    <w:rsid w:val="00E76131"/>
    <w:rsid w:val="00E9530C"/>
    <w:rsid w:val="00EA330A"/>
    <w:rsid w:val="00EE70E3"/>
    <w:rsid w:val="00EF576C"/>
    <w:rsid w:val="00F539CA"/>
    <w:rsid w:val="00F804FF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2A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176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15</cp:revision>
  <dcterms:created xsi:type="dcterms:W3CDTF">2026-04-23T18:45:00Z</dcterms:created>
  <dcterms:modified xsi:type="dcterms:W3CDTF">2026-06-09T21:28:00Z</dcterms:modified>
</cp:coreProperties>
</file>