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387" w:rsidRPr="00830B5E" w:rsidRDefault="00830B5E" w:rsidP="00830B5E">
      <w:pPr>
        <w:jc w:val="center"/>
        <w:rPr>
          <w:b/>
          <w:sz w:val="40"/>
          <w:szCs w:val="40"/>
        </w:rPr>
      </w:pPr>
      <w:r w:rsidRPr="00830B5E">
        <w:rPr>
          <w:b/>
          <w:sz w:val="40"/>
          <w:szCs w:val="40"/>
        </w:rPr>
        <w:t>M06_U1_E2 (JAXB):</w:t>
      </w:r>
    </w:p>
    <w:p w:rsidR="00830B5E" w:rsidRDefault="00830B5E">
      <w:r w:rsidRPr="00830B5E">
        <w:rPr>
          <w:b/>
          <w:sz w:val="28"/>
          <w:szCs w:val="28"/>
          <w:u w:val="single"/>
        </w:rPr>
        <w:t>Anotaciones</w:t>
      </w:r>
      <w:r>
        <w:t>:</w:t>
      </w:r>
    </w:p>
    <w:p w:rsidR="00830B5E" w:rsidRDefault="00830B5E" w:rsidP="00830B5E">
      <w:pPr>
        <w:ind w:right="-1135"/>
      </w:pPr>
      <w:r w:rsidRPr="00830B5E">
        <w:rPr>
          <w:u w:val="single"/>
        </w:rPr>
        <w:t>Al principio de la clase</w:t>
      </w:r>
      <w:r>
        <w:t>:</w:t>
      </w:r>
    </w:p>
    <w:p w:rsidR="00830B5E" w:rsidRPr="00830B5E" w:rsidRDefault="00830B5E" w:rsidP="009E0D98">
      <w:pPr>
        <w:spacing w:after="0" w:line="240" w:lineRule="auto"/>
        <w:ind w:left="709" w:right="-1134"/>
        <w:rPr>
          <w:b/>
        </w:rPr>
      </w:pPr>
      <w:r>
        <w:t>Debemos indicar que es un “</w:t>
      </w:r>
      <w:proofErr w:type="spellStart"/>
      <w:r>
        <w:t>root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gramStart"/>
      <w:r w:rsidRPr="00830B5E">
        <w:rPr>
          <w:b/>
        </w:rPr>
        <w:t>@</w:t>
      </w:r>
      <w:proofErr w:type="spellStart"/>
      <w:r w:rsidRPr="00830B5E">
        <w:rPr>
          <w:b/>
        </w:rPr>
        <w:t>XmlRootElement</w:t>
      </w:r>
      <w:proofErr w:type="spellEnd"/>
      <w:r w:rsidRPr="00830B5E">
        <w:rPr>
          <w:b/>
        </w:rPr>
        <w:t>(</w:t>
      </w:r>
      <w:proofErr w:type="spellStart"/>
      <w:proofErr w:type="gramEnd"/>
      <w:r w:rsidRPr="00830B5E">
        <w:rPr>
          <w:b/>
        </w:rPr>
        <w:t>name</w:t>
      </w:r>
      <w:proofErr w:type="spellEnd"/>
      <w:r w:rsidRPr="00830B5E">
        <w:rPr>
          <w:b/>
        </w:rPr>
        <w:t>=”</w:t>
      </w:r>
      <w:proofErr w:type="spellStart"/>
      <w:r w:rsidRPr="00830B5E">
        <w:rPr>
          <w:b/>
        </w:rPr>
        <w:t>nombre_elemento_en_xml</w:t>
      </w:r>
      <w:proofErr w:type="spellEnd"/>
      <w:r w:rsidRPr="00830B5E">
        <w:rPr>
          <w:b/>
        </w:rPr>
        <w:t>”)</w:t>
      </w:r>
    </w:p>
    <w:p w:rsidR="00830B5E" w:rsidRDefault="00830B5E" w:rsidP="009E0D98">
      <w:pPr>
        <w:spacing w:after="0" w:line="240" w:lineRule="auto"/>
        <w:ind w:left="709" w:right="-1134"/>
      </w:pPr>
      <w:proofErr w:type="gramStart"/>
      <w:r w:rsidRPr="00830B5E">
        <w:rPr>
          <w:b/>
        </w:rPr>
        <w:t>@</w:t>
      </w:r>
      <w:proofErr w:type="spellStart"/>
      <w:r w:rsidRPr="00830B5E">
        <w:rPr>
          <w:b/>
        </w:rPr>
        <w:t>XmlType</w:t>
      </w:r>
      <w:proofErr w:type="spellEnd"/>
      <w:r w:rsidRPr="00830B5E">
        <w:rPr>
          <w:b/>
        </w:rPr>
        <w:t>(</w:t>
      </w:r>
      <w:proofErr w:type="spellStart"/>
      <w:proofErr w:type="gramEnd"/>
      <w:r w:rsidRPr="00830B5E">
        <w:rPr>
          <w:b/>
        </w:rPr>
        <w:t>propOrder</w:t>
      </w:r>
      <w:proofErr w:type="spellEnd"/>
      <w:r w:rsidRPr="00830B5E">
        <w:rPr>
          <w:b/>
        </w:rPr>
        <w:t>={“atributo1”,” atributo2”,” atributo2”})</w:t>
      </w:r>
      <w:r>
        <w:t xml:space="preserve"> </w:t>
      </w:r>
      <w:r>
        <w:sym w:font="Wingdings" w:char="F0E0"/>
      </w:r>
      <w:r>
        <w:t xml:space="preserve"> Importante, el nombre de cada atributo, debe coincidir con el nombre del atributo de la clase.</w:t>
      </w:r>
    </w:p>
    <w:p w:rsidR="009E0D98" w:rsidRDefault="009E0D98" w:rsidP="009E0D98">
      <w:pPr>
        <w:spacing w:after="0" w:line="240" w:lineRule="auto"/>
        <w:ind w:left="709" w:right="-1134"/>
      </w:pPr>
    </w:p>
    <w:p w:rsidR="00830B5E" w:rsidRDefault="00830B5E" w:rsidP="009E0D98">
      <w:pPr>
        <w:spacing w:after="0" w:line="240" w:lineRule="auto"/>
        <w:ind w:left="709" w:right="-1134"/>
      </w:pPr>
      <w:r w:rsidRPr="00830B5E">
        <w:rPr>
          <w:u w:val="single"/>
        </w:rPr>
        <w:t xml:space="preserve">En cada </w:t>
      </w:r>
      <w:proofErr w:type="spellStart"/>
      <w:r w:rsidRPr="00830B5E">
        <w:rPr>
          <w:u w:val="single"/>
        </w:rPr>
        <w:t>getter</w:t>
      </w:r>
      <w:proofErr w:type="spellEnd"/>
      <w:r>
        <w:t>:</w:t>
      </w:r>
    </w:p>
    <w:p w:rsidR="00830B5E" w:rsidRDefault="00830B5E" w:rsidP="009E0D98">
      <w:pPr>
        <w:spacing w:after="0" w:line="240" w:lineRule="auto"/>
        <w:ind w:left="709" w:right="-1134"/>
      </w:pPr>
      <w:proofErr w:type="gramStart"/>
      <w:r>
        <w:t>@</w:t>
      </w:r>
      <w:proofErr w:type="spellStart"/>
      <w:r>
        <w:t>XmlElement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=”</w:t>
      </w:r>
      <w:proofErr w:type="spellStart"/>
      <w:r>
        <w:t>nombre_elemento_en_xml</w:t>
      </w:r>
      <w:proofErr w:type="spellEnd"/>
      <w:r>
        <w:t>”)</w:t>
      </w:r>
    </w:p>
    <w:p w:rsidR="00830B5E" w:rsidRDefault="00830B5E" w:rsidP="009E0D98">
      <w:pPr>
        <w:spacing w:after="0" w:line="240" w:lineRule="auto"/>
        <w:ind w:left="709" w:right="-1134"/>
      </w:pPr>
      <w:r w:rsidRPr="00830B5E">
        <w:rPr>
          <w:u w:val="single"/>
        </w:rPr>
        <w:t>En una lista (clase principal)</w:t>
      </w:r>
      <w:r>
        <w:t>:</w:t>
      </w:r>
    </w:p>
    <w:p w:rsidR="00830B5E" w:rsidRDefault="00830B5E" w:rsidP="009E0D98">
      <w:pPr>
        <w:spacing w:after="0" w:line="240" w:lineRule="auto"/>
        <w:ind w:left="709" w:right="-1134"/>
      </w:pPr>
      <w:proofErr w:type="gramStart"/>
      <w:r>
        <w:t>@</w:t>
      </w:r>
      <w:proofErr w:type="spellStart"/>
      <w:r>
        <w:t>XmlElementWrapper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=”</w:t>
      </w:r>
      <w:proofErr w:type="spellStart"/>
      <w:r>
        <w:t>nombre_elem_xml</w:t>
      </w:r>
      <w:proofErr w:type="spellEnd"/>
      <w:r>
        <w:t xml:space="preserve">”, </w:t>
      </w:r>
      <w:proofErr w:type="spellStart"/>
      <w:r>
        <w:t>required</w:t>
      </w:r>
      <w:proofErr w:type="spellEnd"/>
      <w:r>
        <w:t xml:space="preserve"> = true)</w:t>
      </w:r>
    </w:p>
    <w:p w:rsidR="00830B5E" w:rsidRDefault="00830B5E" w:rsidP="009E0D98">
      <w:pPr>
        <w:spacing w:after="0" w:line="240" w:lineRule="auto"/>
        <w:ind w:left="709" w:right="-1134"/>
      </w:pPr>
      <w:proofErr w:type="gramStart"/>
      <w:r>
        <w:t>@</w:t>
      </w:r>
      <w:proofErr w:type="spellStart"/>
      <w:r>
        <w:t>XmlElement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=”</w:t>
      </w:r>
      <w:proofErr w:type="spellStart"/>
      <w:r>
        <w:t>elemento_compone_lista</w:t>
      </w:r>
      <w:proofErr w:type="spellEnd"/>
      <w:r>
        <w:t xml:space="preserve">”, </w:t>
      </w:r>
      <w:proofErr w:type="spellStart"/>
      <w:r>
        <w:t>type</w:t>
      </w:r>
      <w:proofErr w:type="spellEnd"/>
      <w:r>
        <w:t>=</w:t>
      </w:r>
      <w:proofErr w:type="spellStart"/>
      <w:r>
        <w:t>Clase.class</w:t>
      </w:r>
      <w:proofErr w:type="spellEnd"/>
      <w:r>
        <w:t>)</w:t>
      </w:r>
    </w:p>
    <w:p w:rsidR="009E0D98" w:rsidRDefault="009E0D98" w:rsidP="009E0D98">
      <w:pPr>
        <w:spacing w:after="0" w:line="240" w:lineRule="auto"/>
        <w:ind w:left="709" w:right="-1134"/>
      </w:pPr>
    </w:p>
    <w:p w:rsidR="00830B5E" w:rsidRDefault="00830B5E" w:rsidP="009E0D98">
      <w:pPr>
        <w:spacing w:after="0" w:line="240" w:lineRule="auto"/>
        <w:ind w:left="709" w:right="-1134"/>
      </w:pPr>
      <w:r w:rsidRPr="00830B5E">
        <w:rPr>
          <w:b/>
        </w:rPr>
        <w:t>Nota</w:t>
      </w:r>
      <w:r>
        <w:t>: El “</w:t>
      </w:r>
      <w:proofErr w:type="spellStart"/>
      <w:r>
        <w:t>wrapper</w:t>
      </w:r>
      <w:proofErr w:type="spellEnd"/>
      <w:r>
        <w:t>” se indica en las lista que contienen objetos de la clase &lt;&lt;hija&gt;&gt;. La lista suele estar en la clase principal.</w:t>
      </w:r>
    </w:p>
    <w:p w:rsidR="00830B5E" w:rsidRDefault="00830B5E" w:rsidP="00830B5E">
      <w:pPr>
        <w:ind w:right="-1135"/>
      </w:pPr>
    </w:p>
    <w:p w:rsidR="00830B5E" w:rsidRDefault="00942F32" w:rsidP="00830B5E">
      <w:pPr>
        <w:ind w:right="-1135"/>
        <w:rPr>
          <w:b/>
          <w:sz w:val="28"/>
          <w:szCs w:val="28"/>
        </w:rPr>
      </w:pPr>
      <w:r w:rsidRPr="00942F32">
        <w:rPr>
          <w:b/>
          <w:sz w:val="28"/>
          <w:szCs w:val="28"/>
          <w:u w:val="single"/>
        </w:rPr>
        <w:t>Crear XML</w:t>
      </w:r>
      <w:r w:rsidRPr="00942F32">
        <w:rPr>
          <w:b/>
          <w:sz w:val="28"/>
          <w:szCs w:val="28"/>
        </w:rPr>
        <w:t>:</w:t>
      </w:r>
    </w:p>
    <w:p w:rsidR="00942F32" w:rsidRDefault="001742DB" w:rsidP="00830B5E">
      <w:pPr>
        <w:ind w:right="-1135"/>
      </w:pPr>
      <w:r>
        <w:t>Antes que nada, hay que instanciar un objeto “</w:t>
      </w:r>
      <w:proofErr w:type="spellStart"/>
      <w:r>
        <w:t>JAXBContext</w:t>
      </w:r>
      <w:proofErr w:type="spellEnd"/>
      <w:r>
        <w:t>”:</w:t>
      </w:r>
    </w:p>
    <w:p w:rsidR="001742DB" w:rsidRDefault="0028222E" w:rsidP="0028222E">
      <w:pPr>
        <w:ind w:right="-1135" w:firstLine="708"/>
        <w:rPr>
          <w:b/>
        </w:rPr>
      </w:pPr>
      <w:proofErr w:type="spellStart"/>
      <w:r w:rsidRPr="0028222E">
        <w:rPr>
          <w:b/>
        </w:rPr>
        <w:t>JAXBContext</w:t>
      </w:r>
      <w:proofErr w:type="spellEnd"/>
      <w:r w:rsidRPr="0028222E">
        <w:rPr>
          <w:b/>
        </w:rPr>
        <w:t xml:space="preserve"> </w:t>
      </w:r>
      <w:proofErr w:type="spellStart"/>
      <w:r w:rsidRPr="0028222E">
        <w:rPr>
          <w:b/>
        </w:rPr>
        <w:t>context</w:t>
      </w:r>
      <w:proofErr w:type="spellEnd"/>
      <w:r w:rsidRPr="0028222E">
        <w:rPr>
          <w:b/>
        </w:rPr>
        <w:t xml:space="preserve"> = </w:t>
      </w:r>
      <w:proofErr w:type="spellStart"/>
      <w:proofErr w:type="gramStart"/>
      <w:r w:rsidRPr="0028222E">
        <w:rPr>
          <w:b/>
        </w:rPr>
        <w:t>JAXBContext.newInstance</w:t>
      </w:r>
      <w:proofErr w:type="spellEnd"/>
      <w:r w:rsidRPr="0028222E">
        <w:rPr>
          <w:b/>
        </w:rPr>
        <w:t>(</w:t>
      </w:r>
      <w:proofErr w:type="spellStart"/>
      <w:proofErr w:type="gramEnd"/>
      <w:r w:rsidRPr="0028222E">
        <w:rPr>
          <w:b/>
        </w:rPr>
        <w:t>ClasePrincipal.class</w:t>
      </w:r>
      <w:proofErr w:type="spellEnd"/>
      <w:r w:rsidRPr="0028222E">
        <w:rPr>
          <w:b/>
        </w:rPr>
        <w:t>);</w:t>
      </w:r>
    </w:p>
    <w:p w:rsidR="0028222E" w:rsidRDefault="0028222E" w:rsidP="00830B5E">
      <w:pPr>
        <w:ind w:right="-1135"/>
      </w:pPr>
      <w:r w:rsidRPr="0028222E">
        <w:rPr>
          <w:u w:val="single"/>
        </w:rPr>
        <w:t>Creamos el XML</w:t>
      </w:r>
      <w:r>
        <w:t>:</w:t>
      </w:r>
    </w:p>
    <w:p w:rsidR="0028222E" w:rsidRDefault="004C21D4" w:rsidP="00830B5E">
      <w:pPr>
        <w:ind w:right="-1135"/>
      </w:pPr>
      <w:r>
        <w:t xml:space="preserve">Para crear un fichero </w:t>
      </w:r>
      <w:proofErr w:type="spellStart"/>
      <w:r>
        <w:t>xml</w:t>
      </w:r>
      <w:proofErr w:type="spellEnd"/>
      <w:r>
        <w:t>, necesitamos hacer uso del objeto “</w:t>
      </w:r>
      <w:proofErr w:type="spellStart"/>
      <w:r>
        <w:t>Marshaller</w:t>
      </w:r>
      <w:proofErr w:type="spellEnd"/>
      <w:r>
        <w:t>”:</w:t>
      </w:r>
    </w:p>
    <w:p w:rsidR="004C21D4" w:rsidRPr="004C21D4" w:rsidRDefault="004C21D4" w:rsidP="009E0D98">
      <w:pPr>
        <w:spacing w:after="0"/>
        <w:ind w:right="-1134"/>
        <w:rPr>
          <w:b/>
        </w:rPr>
      </w:pPr>
      <w:r>
        <w:tab/>
      </w:r>
      <w:proofErr w:type="spellStart"/>
      <w:r w:rsidRPr="004C21D4">
        <w:rPr>
          <w:b/>
        </w:rPr>
        <w:t>Marshaller</w:t>
      </w:r>
      <w:proofErr w:type="spellEnd"/>
      <w:r w:rsidRPr="004C21D4">
        <w:rPr>
          <w:b/>
        </w:rPr>
        <w:t xml:space="preserve"> </w:t>
      </w:r>
      <w:proofErr w:type="spellStart"/>
      <w:r w:rsidRPr="004C21D4">
        <w:rPr>
          <w:b/>
        </w:rPr>
        <w:t>marshaller</w:t>
      </w:r>
      <w:proofErr w:type="spellEnd"/>
      <w:r w:rsidRPr="004C21D4">
        <w:rPr>
          <w:b/>
        </w:rPr>
        <w:t xml:space="preserve"> = </w:t>
      </w:r>
      <w:proofErr w:type="spellStart"/>
      <w:proofErr w:type="gramStart"/>
      <w:r w:rsidRPr="004C21D4">
        <w:rPr>
          <w:b/>
        </w:rPr>
        <w:t>context.createMarshaller</w:t>
      </w:r>
      <w:proofErr w:type="spellEnd"/>
      <w:r w:rsidRPr="004C21D4">
        <w:rPr>
          <w:b/>
        </w:rPr>
        <w:t>(</w:t>
      </w:r>
      <w:proofErr w:type="gramEnd"/>
      <w:r w:rsidRPr="004C21D4">
        <w:rPr>
          <w:b/>
        </w:rPr>
        <w:t>);</w:t>
      </w:r>
    </w:p>
    <w:p w:rsidR="004C21D4" w:rsidRPr="004C21D4" w:rsidRDefault="004C21D4" w:rsidP="009E0D98">
      <w:pPr>
        <w:spacing w:after="0"/>
        <w:ind w:right="-1134"/>
        <w:rPr>
          <w:b/>
        </w:rPr>
      </w:pPr>
      <w:r w:rsidRPr="004C21D4">
        <w:rPr>
          <w:b/>
        </w:rPr>
        <w:tab/>
      </w:r>
      <w:proofErr w:type="spellStart"/>
      <w:proofErr w:type="gramStart"/>
      <w:r w:rsidRPr="004C21D4">
        <w:rPr>
          <w:b/>
        </w:rPr>
        <w:t>marshaller</w:t>
      </w:r>
      <w:proofErr w:type="spellEnd"/>
      <w:proofErr w:type="gramEnd"/>
      <w:r w:rsidRPr="004C21D4">
        <w:rPr>
          <w:b/>
        </w:rPr>
        <w:t xml:space="preserve"> .</w:t>
      </w:r>
      <w:proofErr w:type="spellStart"/>
      <w:r w:rsidRPr="004C21D4">
        <w:rPr>
          <w:b/>
        </w:rPr>
        <w:t>setProperty</w:t>
      </w:r>
      <w:proofErr w:type="spellEnd"/>
      <w:r w:rsidRPr="004C21D4">
        <w:rPr>
          <w:b/>
        </w:rPr>
        <w:t>(</w:t>
      </w:r>
      <w:proofErr w:type="spellStart"/>
      <w:r w:rsidRPr="004C21D4">
        <w:rPr>
          <w:b/>
        </w:rPr>
        <w:t>Marshaller.JAXB_FORMATTED_OUTPUT</w:t>
      </w:r>
      <w:proofErr w:type="spellEnd"/>
      <w:r w:rsidRPr="004C21D4">
        <w:rPr>
          <w:b/>
        </w:rPr>
        <w:t xml:space="preserve">, </w:t>
      </w:r>
      <w:proofErr w:type="spellStart"/>
      <w:r w:rsidRPr="004C21D4">
        <w:rPr>
          <w:b/>
        </w:rPr>
        <w:t>Boolean.TRUE</w:t>
      </w:r>
      <w:proofErr w:type="spellEnd"/>
      <w:r w:rsidRPr="004C21D4">
        <w:rPr>
          <w:b/>
        </w:rPr>
        <w:t xml:space="preserve">); </w:t>
      </w:r>
    </w:p>
    <w:p w:rsidR="004C21D4" w:rsidRPr="004C21D4" w:rsidRDefault="004C21D4" w:rsidP="009E0D98">
      <w:pPr>
        <w:spacing w:after="0"/>
        <w:ind w:right="-1134"/>
        <w:rPr>
          <w:b/>
        </w:rPr>
      </w:pPr>
      <w:r w:rsidRPr="004C21D4">
        <w:rPr>
          <w:b/>
        </w:rPr>
        <w:tab/>
      </w:r>
      <w:proofErr w:type="spellStart"/>
      <w:proofErr w:type="gramStart"/>
      <w:r w:rsidRPr="004C21D4">
        <w:rPr>
          <w:b/>
        </w:rPr>
        <w:t>marshaller.marshal</w:t>
      </w:r>
      <w:proofErr w:type="spellEnd"/>
      <w:r w:rsidRPr="004C21D4">
        <w:rPr>
          <w:b/>
        </w:rPr>
        <w:t>(</w:t>
      </w:r>
      <w:proofErr w:type="spellStart"/>
      <w:proofErr w:type="gramEnd"/>
      <w:r w:rsidRPr="004C21D4">
        <w:rPr>
          <w:b/>
        </w:rPr>
        <w:t>instanciaClase</w:t>
      </w:r>
      <w:proofErr w:type="spellEnd"/>
      <w:r w:rsidRPr="004C21D4">
        <w:rPr>
          <w:b/>
        </w:rPr>
        <w:t xml:space="preserve">, new </w:t>
      </w:r>
      <w:proofErr w:type="spellStart"/>
      <w:r w:rsidRPr="004C21D4">
        <w:rPr>
          <w:b/>
        </w:rPr>
        <w:t>File</w:t>
      </w:r>
      <w:proofErr w:type="spellEnd"/>
      <w:r w:rsidRPr="004C21D4">
        <w:rPr>
          <w:b/>
        </w:rPr>
        <w:t>(ruta/nombreFichero.xml);</w:t>
      </w:r>
    </w:p>
    <w:p w:rsidR="004C21D4" w:rsidRDefault="004C21D4" w:rsidP="00830B5E">
      <w:pPr>
        <w:ind w:right="-1135"/>
      </w:pPr>
    </w:p>
    <w:p w:rsidR="004C21D4" w:rsidRDefault="004C21D4" w:rsidP="00830B5E">
      <w:pPr>
        <w:ind w:right="-1135"/>
        <w:rPr>
          <w:b/>
          <w:sz w:val="28"/>
          <w:szCs w:val="28"/>
        </w:rPr>
      </w:pPr>
      <w:r w:rsidRPr="004C21D4">
        <w:rPr>
          <w:b/>
          <w:sz w:val="28"/>
          <w:szCs w:val="28"/>
          <w:u w:val="single"/>
        </w:rPr>
        <w:t>Obtenemos fichero XML y lo convertimos en un objeto</w:t>
      </w:r>
      <w:r w:rsidRPr="004C21D4">
        <w:rPr>
          <w:b/>
          <w:sz w:val="28"/>
          <w:szCs w:val="28"/>
        </w:rPr>
        <w:t>:</w:t>
      </w:r>
    </w:p>
    <w:p w:rsidR="004C21D4" w:rsidRDefault="009E0D98" w:rsidP="00830B5E">
      <w:pPr>
        <w:ind w:right="-1135"/>
      </w:pPr>
      <w:r>
        <w:t xml:space="preserve">Para leer/obtener un fichero </w:t>
      </w:r>
      <w:proofErr w:type="spellStart"/>
      <w:r>
        <w:t>xml</w:t>
      </w:r>
      <w:proofErr w:type="spellEnd"/>
      <w:r>
        <w:t xml:space="preserve"> y convertirlo a un objeto de  una clase, debemos utilizar el objeto “</w:t>
      </w:r>
      <w:proofErr w:type="spellStart"/>
      <w:r>
        <w:t>Unmarshaller</w:t>
      </w:r>
      <w:proofErr w:type="spellEnd"/>
      <w:r>
        <w:t>”:</w:t>
      </w:r>
    </w:p>
    <w:p w:rsidR="009E0D98" w:rsidRPr="009E0D98" w:rsidRDefault="009E0D98" w:rsidP="009E0D98">
      <w:pPr>
        <w:spacing w:after="0"/>
        <w:ind w:right="-1134"/>
        <w:rPr>
          <w:b/>
        </w:rPr>
      </w:pPr>
      <w:r>
        <w:tab/>
      </w:r>
      <w:proofErr w:type="spellStart"/>
      <w:r w:rsidRPr="009E0D98">
        <w:rPr>
          <w:b/>
        </w:rPr>
        <w:t>Unmarshaller</w:t>
      </w:r>
      <w:proofErr w:type="spellEnd"/>
      <w:r w:rsidRPr="009E0D98">
        <w:rPr>
          <w:b/>
        </w:rPr>
        <w:t xml:space="preserve"> </w:t>
      </w:r>
      <w:proofErr w:type="spellStart"/>
      <w:r w:rsidRPr="009E0D98">
        <w:rPr>
          <w:b/>
        </w:rPr>
        <w:t>um</w:t>
      </w:r>
      <w:proofErr w:type="spellEnd"/>
      <w:r w:rsidRPr="009E0D98">
        <w:rPr>
          <w:b/>
        </w:rPr>
        <w:t xml:space="preserve"> = </w:t>
      </w:r>
      <w:proofErr w:type="spellStart"/>
      <w:proofErr w:type="gramStart"/>
      <w:r w:rsidRPr="009E0D98">
        <w:rPr>
          <w:b/>
        </w:rPr>
        <w:t>context.createUnmarshaller</w:t>
      </w:r>
      <w:proofErr w:type="spellEnd"/>
      <w:r w:rsidRPr="009E0D98">
        <w:rPr>
          <w:b/>
        </w:rPr>
        <w:t>(</w:t>
      </w:r>
      <w:proofErr w:type="gramEnd"/>
      <w:r w:rsidRPr="009E0D98">
        <w:rPr>
          <w:b/>
        </w:rPr>
        <w:t>);</w:t>
      </w:r>
    </w:p>
    <w:p w:rsidR="009E0D98" w:rsidRDefault="009E0D98" w:rsidP="009E0D98">
      <w:pPr>
        <w:spacing w:after="0"/>
        <w:ind w:right="-1134"/>
        <w:rPr>
          <w:b/>
        </w:rPr>
      </w:pPr>
      <w:r w:rsidRPr="009E0D98">
        <w:rPr>
          <w:b/>
        </w:rPr>
        <w:tab/>
        <w:t xml:space="preserve">Clase </w:t>
      </w:r>
      <w:proofErr w:type="spellStart"/>
      <w:r w:rsidRPr="009E0D98">
        <w:rPr>
          <w:b/>
        </w:rPr>
        <w:t>instanciaClase</w:t>
      </w:r>
      <w:proofErr w:type="spellEnd"/>
      <w:r w:rsidRPr="009E0D98">
        <w:rPr>
          <w:b/>
        </w:rPr>
        <w:t xml:space="preserve"> = (Clase</w:t>
      </w:r>
      <w:proofErr w:type="gramStart"/>
      <w:r w:rsidRPr="009E0D98">
        <w:rPr>
          <w:b/>
        </w:rPr>
        <w:t>)</w:t>
      </w:r>
      <w:proofErr w:type="spellStart"/>
      <w:r w:rsidRPr="009E0D98">
        <w:rPr>
          <w:b/>
        </w:rPr>
        <w:t>um.unmarshal</w:t>
      </w:r>
      <w:proofErr w:type="spellEnd"/>
      <w:proofErr w:type="gramEnd"/>
      <w:r w:rsidRPr="009E0D98">
        <w:rPr>
          <w:b/>
        </w:rPr>
        <w:t xml:space="preserve">(new </w:t>
      </w:r>
      <w:proofErr w:type="spellStart"/>
      <w:r w:rsidRPr="009E0D98">
        <w:rPr>
          <w:b/>
        </w:rPr>
        <w:t>FileReader</w:t>
      </w:r>
      <w:proofErr w:type="spellEnd"/>
      <w:r w:rsidRPr="009E0D98">
        <w:rPr>
          <w:b/>
        </w:rPr>
        <w:t>(“ruta/fichero.xml”));</w:t>
      </w:r>
    </w:p>
    <w:p w:rsidR="009E0D98" w:rsidRDefault="009E0D98" w:rsidP="00830B5E">
      <w:pPr>
        <w:ind w:right="-1135"/>
        <w:rPr>
          <w:b/>
        </w:rPr>
      </w:pPr>
    </w:p>
    <w:p w:rsidR="009E0D98" w:rsidRPr="004C21D4" w:rsidRDefault="009E0D98" w:rsidP="00830B5E">
      <w:pPr>
        <w:ind w:right="-1135"/>
      </w:pPr>
      <w:r>
        <w:tab/>
      </w:r>
    </w:p>
    <w:p w:rsidR="004C21D4" w:rsidRPr="0028222E" w:rsidRDefault="004C21D4" w:rsidP="00830B5E">
      <w:pPr>
        <w:ind w:right="-1135"/>
      </w:pPr>
    </w:p>
    <w:sectPr w:rsidR="004C21D4" w:rsidRPr="0028222E" w:rsidSect="00CB4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30B5E"/>
    <w:rsid w:val="001742DB"/>
    <w:rsid w:val="0028222E"/>
    <w:rsid w:val="004C21D4"/>
    <w:rsid w:val="00830B5E"/>
    <w:rsid w:val="00942F32"/>
    <w:rsid w:val="009E0D98"/>
    <w:rsid w:val="00CB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3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5</cp:revision>
  <dcterms:created xsi:type="dcterms:W3CDTF">2021-05-10T11:31:00Z</dcterms:created>
  <dcterms:modified xsi:type="dcterms:W3CDTF">2021-05-10T11:51:00Z</dcterms:modified>
</cp:coreProperties>
</file>