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7174" w:rsidRDefault="001F6D2D" w:rsidP="001F6D2D">
      <w:pPr>
        <w:jc w:val="center"/>
        <w:rPr>
          <w:b/>
          <w:sz w:val="40"/>
          <w:szCs w:val="40"/>
        </w:rPr>
      </w:pPr>
      <w:r w:rsidRPr="001F6D2D">
        <w:rPr>
          <w:b/>
          <w:sz w:val="40"/>
          <w:szCs w:val="40"/>
        </w:rPr>
        <w:t>M06_U2_E</w:t>
      </w:r>
      <w:r>
        <w:rPr>
          <w:b/>
          <w:sz w:val="40"/>
          <w:szCs w:val="40"/>
        </w:rPr>
        <w:t>1</w:t>
      </w:r>
      <w:r w:rsidRPr="001F6D2D">
        <w:rPr>
          <w:b/>
          <w:sz w:val="40"/>
          <w:szCs w:val="40"/>
        </w:rPr>
        <w:t xml:space="preserve"> (</w:t>
      </w:r>
      <w:r>
        <w:rPr>
          <w:b/>
          <w:sz w:val="40"/>
          <w:szCs w:val="40"/>
        </w:rPr>
        <w:t>PostgreSQL</w:t>
      </w:r>
      <w:r w:rsidRPr="001F6D2D">
        <w:rPr>
          <w:b/>
          <w:sz w:val="40"/>
          <w:szCs w:val="40"/>
        </w:rPr>
        <w:t>):</w:t>
      </w:r>
    </w:p>
    <w:p w:rsidR="00EA167E" w:rsidRDefault="00EA167E" w:rsidP="001F6D2D">
      <w:pPr>
        <w:rPr>
          <w:b/>
          <w:sz w:val="28"/>
          <w:szCs w:val="28"/>
        </w:rPr>
      </w:pPr>
      <w:r>
        <w:rPr>
          <w:b/>
          <w:sz w:val="28"/>
          <w:szCs w:val="28"/>
        </w:rPr>
        <w:t>BD Ejemplo:</w:t>
      </w:r>
    </w:p>
    <w:p w:rsidR="00EA167E" w:rsidRPr="002F551C" w:rsidRDefault="00EA167E" w:rsidP="00EA167E">
      <w:pPr>
        <w:spacing w:after="0"/>
        <w:ind w:left="708"/>
        <w:rPr>
          <w:sz w:val="18"/>
          <w:szCs w:val="18"/>
        </w:rPr>
      </w:pPr>
      <w:r w:rsidRPr="002F551C">
        <w:rPr>
          <w:sz w:val="18"/>
          <w:szCs w:val="18"/>
        </w:rPr>
        <w:t>CREATE TYPE creador as</w:t>
      </w:r>
    </w:p>
    <w:p w:rsidR="00EA167E" w:rsidRPr="002F551C" w:rsidRDefault="00EA167E" w:rsidP="00EA167E">
      <w:pPr>
        <w:spacing w:after="0"/>
        <w:ind w:left="708"/>
        <w:rPr>
          <w:sz w:val="18"/>
          <w:szCs w:val="18"/>
        </w:rPr>
      </w:pPr>
      <w:r w:rsidRPr="002F551C">
        <w:rPr>
          <w:sz w:val="18"/>
          <w:szCs w:val="18"/>
        </w:rPr>
        <w:tab/>
        <w:t>(</w:t>
      </w:r>
    </w:p>
    <w:p w:rsidR="00EA167E" w:rsidRPr="002F551C" w:rsidRDefault="00EA167E" w:rsidP="00EA167E">
      <w:pPr>
        <w:spacing w:after="0"/>
        <w:ind w:left="708"/>
        <w:rPr>
          <w:sz w:val="18"/>
          <w:szCs w:val="18"/>
        </w:rPr>
      </w:pPr>
      <w:r w:rsidRPr="002F551C">
        <w:rPr>
          <w:sz w:val="18"/>
          <w:szCs w:val="18"/>
        </w:rPr>
        <w:tab/>
      </w:r>
      <w:r w:rsidRPr="002F551C">
        <w:rPr>
          <w:sz w:val="18"/>
          <w:szCs w:val="18"/>
        </w:rPr>
        <w:tab/>
        <w:t>nick character varying(10),</w:t>
      </w:r>
    </w:p>
    <w:p w:rsidR="00EA167E" w:rsidRPr="002F551C" w:rsidRDefault="00EA167E" w:rsidP="00EA167E">
      <w:pPr>
        <w:spacing w:after="0"/>
        <w:ind w:left="708"/>
        <w:rPr>
          <w:sz w:val="18"/>
          <w:szCs w:val="18"/>
        </w:rPr>
      </w:pPr>
      <w:r w:rsidRPr="002F551C">
        <w:rPr>
          <w:sz w:val="18"/>
          <w:szCs w:val="18"/>
        </w:rPr>
        <w:tab/>
      </w:r>
      <w:r w:rsidRPr="002F551C">
        <w:rPr>
          <w:sz w:val="18"/>
          <w:szCs w:val="18"/>
        </w:rPr>
        <w:tab/>
        <w:t>nomUsuari character varying(40),</w:t>
      </w:r>
    </w:p>
    <w:p w:rsidR="00EA167E" w:rsidRPr="002F551C" w:rsidRDefault="00EA167E" w:rsidP="00EA167E">
      <w:pPr>
        <w:spacing w:after="0"/>
        <w:ind w:left="708"/>
        <w:rPr>
          <w:sz w:val="18"/>
          <w:szCs w:val="18"/>
        </w:rPr>
      </w:pPr>
      <w:r w:rsidRPr="002F551C">
        <w:rPr>
          <w:sz w:val="18"/>
          <w:szCs w:val="18"/>
        </w:rPr>
        <w:tab/>
      </w:r>
      <w:r w:rsidRPr="002F551C">
        <w:rPr>
          <w:sz w:val="18"/>
          <w:szCs w:val="18"/>
        </w:rPr>
        <w:tab/>
        <w:t>majorEdat  boolean,</w:t>
      </w:r>
    </w:p>
    <w:p w:rsidR="00EA167E" w:rsidRPr="002F551C" w:rsidRDefault="00EA167E" w:rsidP="00EA167E">
      <w:pPr>
        <w:spacing w:after="0"/>
        <w:ind w:left="708"/>
        <w:rPr>
          <w:sz w:val="18"/>
          <w:szCs w:val="18"/>
        </w:rPr>
      </w:pPr>
      <w:r w:rsidRPr="002F551C">
        <w:rPr>
          <w:sz w:val="18"/>
          <w:szCs w:val="18"/>
        </w:rPr>
        <w:tab/>
      </w:r>
      <w:r w:rsidRPr="002F551C">
        <w:rPr>
          <w:sz w:val="18"/>
          <w:szCs w:val="18"/>
        </w:rPr>
        <w:tab/>
        <w:t>residencia character varying(25)</w:t>
      </w:r>
    </w:p>
    <w:p w:rsidR="00EA167E" w:rsidRPr="002F551C" w:rsidRDefault="00EA167E" w:rsidP="00EA167E">
      <w:pPr>
        <w:spacing w:after="0"/>
        <w:ind w:left="708"/>
        <w:rPr>
          <w:sz w:val="18"/>
          <w:szCs w:val="18"/>
        </w:rPr>
      </w:pPr>
      <w:r w:rsidRPr="002F551C">
        <w:rPr>
          <w:sz w:val="18"/>
          <w:szCs w:val="18"/>
        </w:rPr>
        <w:tab/>
        <w:t>);</w:t>
      </w:r>
    </w:p>
    <w:p w:rsidR="00EA167E" w:rsidRPr="002F551C" w:rsidRDefault="00EA167E" w:rsidP="00EA167E">
      <w:pPr>
        <w:spacing w:after="0"/>
        <w:ind w:left="708"/>
        <w:rPr>
          <w:b/>
          <w:sz w:val="18"/>
          <w:szCs w:val="18"/>
        </w:rPr>
      </w:pPr>
    </w:p>
    <w:p w:rsidR="00EA167E" w:rsidRPr="002F551C" w:rsidRDefault="00EA167E" w:rsidP="00EA167E">
      <w:pPr>
        <w:spacing w:after="0"/>
        <w:ind w:left="708"/>
        <w:rPr>
          <w:sz w:val="18"/>
          <w:szCs w:val="18"/>
        </w:rPr>
      </w:pPr>
      <w:r w:rsidRPr="002F551C">
        <w:rPr>
          <w:sz w:val="18"/>
          <w:szCs w:val="18"/>
        </w:rPr>
        <w:t>CREATE TABLE Canal</w:t>
      </w:r>
    </w:p>
    <w:p w:rsidR="00EA167E" w:rsidRPr="002F551C" w:rsidRDefault="00EA167E" w:rsidP="00EA167E">
      <w:pPr>
        <w:spacing w:after="0"/>
        <w:ind w:left="708"/>
        <w:rPr>
          <w:sz w:val="18"/>
          <w:szCs w:val="18"/>
        </w:rPr>
      </w:pPr>
      <w:r w:rsidRPr="002F551C">
        <w:rPr>
          <w:sz w:val="18"/>
          <w:szCs w:val="18"/>
        </w:rPr>
        <w:tab/>
        <w:t>(</w:t>
      </w:r>
    </w:p>
    <w:p w:rsidR="00EA167E" w:rsidRPr="002F551C" w:rsidRDefault="00EA167E" w:rsidP="00EA167E">
      <w:pPr>
        <w:spacing w:after="0"/>
        <w:ind w:left="708"/>
        <w:rPr>
          <w:sz w:val="18"/>
          <w:szCs w:val="18"/>
        </w:rPr>
      </w:pPr>
      <w:r w:rsidRPr="002F551C">
        <w:rPr>
          <w:sz w:val="18"/>
          <w:szCs w:val="18"/>
        </w:rPr>
        <w:tab/>
      </w:r>
      <w:r w:rsidRPr="002F551C">
        <w:rPr>
          <w:sz w:val="18"/>
          <w:szCs w:val="18"/>
        </w:rPr>
        <w:tab/>
        <w:t>id integer NOT NULL,</w:t>
      </w:r>
    </w:p>
    <w:p w:rsidR="00EA167E" w:rsidRPr="002F551C" w:rsidRDefault="00EA167E" w:rsidP="00EA167E">
      <w:pPr>
        <w:spacing w:after="0"/>
        <w:ind w:left="708"/>
        <w:rPr>
          <w:sz w:val="18"/>
          <w:szCs w:val="18"/>
        </w:rPr>
      </w:pPr>
      <w:r w:rsidRPr="002F551C">
        <w:rPr>
          <w:sz w:val="18"/>
          <w:szCs w:val="18"/>
        </w:rPr>
        <w:tab/>
      </w:r>
      <w:r w:rsidRPr="002F551C">
        <w:rPr>
          <w:sz w:val="18"/>
          <w:szCs w:val="18"/>
        </w:rPr>
        <w:tab/>
        <w:t>nom character varying(30),</w:t>
      </w:r>
    </w:p>
    <w:p w:rsidR="00EA167E" w:rsidRPr="002F551C" w:rsidRDefault="00EA167E" w:rsidP="00EA167E">
      <w:pPr>
        <w:spacing w:after="0"/>
        <w:ind w:left="708"/>
        <w:rPr>
          <w:sz w:val="18"/>
          <w:szCs w:val="18"/>
        </w:rPr>
      </w:pPr>
      <w:r w:rsidRPr="002F551C">
        <w:rPr>
          <w:sz w:val="18"/>
          <w:szCs w:val="18"/>
        </w:rPr>
        <w:tab/>
      </w:r>
      <w:r w:rsidRPr="002F551C">
        <w:rPr>
          <w:sz w:val="18"/>
          <w:szCs w:val="18"/>
        </w:rPr>
        <w:tab/>
        <w:t>tema character varying(40),</w:t>
      </w:r>
    </w:p>
    <w:p w:rsidR="00EA167E" w:rsidRPr="002F551C" w:rsidRDefault="00EA167E" w:rsidP="00EA167E">
      <w:pPr>
        <w:spacing w:after="0"/>
        <w:ind w:left="708"/>
        <w:rPr>
          <w:sz w:val="18"/>
          <w:szCs w:val="18"/>
        </w:rPr>
      </w:pPr>
      <w:r w:rsidRPr="002F551C">
        <w:rPr>
          <w:sz w:val="18"/>
          <w:szCs w:val="18"/>
        </w:rPr>
        <w:tab/>
      </w:r>
      <w:r w:rsidRPr="002F551C">
        <w:rPr>
          <w:sz w:val="18"/>
          <w:szCs w:val="18"/>
        </w:rPr>
        <w:tab/>
        <w:t>numVideos integer,</w:t>
      </w:r>
    </w:p>
    <w:p w:rsidR="00EA167E" w:rsidRPr="002F551C" w:rsidRDefault="00EA167E" w:rsidP="00EA167E">
      <w:pPr>
        <w:spacing w:after="0"/>
        <w:ind w:left="708"/>
        <w:rPr>
          <w:sz w:val="18"/>
          <w:szCs w:val="18"/>
        </w:rPr>
      </w:pPr>
      <w:r w:rsidRPr="002F551C">
        <w:rPr>
          <w:sz w:val="18"/>
          <w:szCs w:val="18"/>
        </w:rPr>
        <w:t xml:space="preserve">  </w:t>
      </w:r>
      <w:r w:rsidRPr="002F551C">
        <w:rPr>
          <w:sz w:val="18"/>
          <w:szCs w:val="18"/>
        </w:rPr>
        <w:tab/>
      </w:r>
      <w:r w:rsidRPr="002F551C">
        <w:rPr>
          <w:sz w:val="18"/>
          <w:szCs w:val="18"/>
        </w:rPr>
        <w:tab/>
        <w:t>propietari creador,</w:t>
      </w:r>
    </w:p>
    <w:p w:rsidR="00EA167E" w:rsidRPr="002F551C" w:rsidRDefault="00EA167E" w:rsidP="00EA167E">
      <w:pPr>
        <w:spacing w:after="0"/>
        <w:ind w:left="708"/>
        <w:rPr>
          <w:sz w:val="18"/>
          <w:szCs w:val="18"/>
        </w:rPr>
      </w:pPr>
      <w:r w:rsidRPr="002F551C">
        <w:rPr>
          <w:sz w:val="18"/>
          <w:szCs w:val="18"/>
        </w:rPr>
        <w:tab/>
      </w:r>
      <w:r w:rsidRPr="002F551C">
        <w:rPr>
          <w:sz w:val="18"/>
          <w:szCs w:val="18"/>
        </w:rPr>
        <w:tab/>
        <w:t>subscriptors character varying(40)[],</w:t>
      </w:r>
    </w:p>
    <w:p w:rsidR="00EA167E" w:rsidRPr="002F551C" w:rsidRDefault="00EA167E" w:rsidP="00EA167E">
      <w:pPr>
        <w:spacing w:after="0"/>
        <w:ind w:left="708"/>
        <w:rPr>
          <w:sz w:val="18"/>
          <w:szCs w:val="18"/>
        </w:rPr>
      </w:pPr>
      <w:r w:rsidRPr="002F551C">
        <w:rPr>
          <w:sz w:val="18"/>
          <w:szCs w:val="18"/>
        </w:rPr>
        <w:t xml:space="preserve">  </w:t>
      </w:r>
      <w:r w:rsidRPr="002F551C">
        <w:rPr>
          <w:sz w:val="18"/>
          <w:szCs w:val="18"/>
        </w:rPr>
        <w:tab/>
      </w:r>
      <w:r w:rsidRPr="002F551C">
        <w:rPr>
          <w:sz w:val="18"/>
          <w:szCs w:val="18"/>
        </w:rPr>
        <w:tab/>
        <w:t>CONSTRAINT clauPrimariaCanal PRIMARY KEY (id)</w:t>
      </w:r>
    </w:p>
    <w:p w:rsidR="00EA167E" w:rsidRPr="002F551C" w:rsidRDefault="00EA167E" w:rsidP="00EA167E">
      <w:pPr>
        <w:spacing w:after="0"/>
        <w:ind w:left="708"/>
        <w:rPr>
          <w:sz w:val="18"/>
          <w:szCs w:val="18"/>
        </w:rPr>
      </w:pPr>
      <w:r w:rsidRPr="002F551C">
        <w:rPr>
          <w:sz w:val="18"/>
          <w:szCs w:val="18"/>
        </w:rPr>
        <w:tab/>
        <w:t>)</w:t>
      </w:r>
    </w:p>
    <w:p w:rsidR="00EA167E" w:rsidRPr="002F551C" w:rsidRDefault="00EA167E" w:rsidP="00EA167E">
      <w:pPr>
        <w:spacing w:after="0"/>
        <w:ind w:left="708"/>
        <w:rPr>
          <w:sz w:val="18"/>
          <w:szCs w:val="18"/>
        </w:rPr>
      </w:pPr>
      <w:r w:rsidRPr="002F551C">
        <w:rPr>
          <w:sz w:val="18"/>
          <w:szCs w:val="18"/>
        </w:rPr>
        <w:tab/>
        <w:t>WITH (</w:t>
      </w:r>
    </w:p>
    <w:p w:rsidR="00EA167E" w:rsidRPr="002F551C" w:rsidRDefault="00EA167E" w:rsidP="00EA167E">
      <w:pPr>
        <w:spacing w:after="0"/>
        <w:ind w:left="708"/>
        <w:rPr>
          <w:sz w:val="18"/>
          <w:szCs w:val="18"/>
        </w:rPr>
      </w:pPr>
      <w:r w:rsidRPr="002F551C">
        <w:rPr>
          <w:sz w:val="18"/>
          <w:szCs w:val="18"/>
        </w:rPr>
        <w:t xml:space="preserve">  </w:t>
      </w:r>
      <w:r w:rsidRPr="002F551C">
        <w:rPr>
          <w:sz w:val="18"/>
          <w:szCs w:val="18"/>
        </w:rPr>
        <w:tab/>
      </w:r>
      <w:r w:rsidRPr="002F551C">
        <w:rPr>
          <w:sz w:val="18"/>
          <w:szCs w:val="18"/>
        </w:rPr>
        <w:tab/>
        <w:t>OIDS=FALSE</w:t>
      </w:r>
    </w:p>
    <w:p w:rsidR="00EA167E" w:rsidRPr="002F551C" w:rsidRDefault="00EA167E" w:rsidP="00EA167E">
      <w:pPr>
        <w:spacing w:after="0"/>
        <w:ind w:left="708"/>
        <w:rPr>
          <w:b/>
          <w:sz w:val="18"/>
          <w:szCs w:val="18"/>
        </w:rPr>
      </w:pPr>
      <w:r w:rsidRPr="002F551C">
        <w:rPr>
          <w:sz w:val="18"/>
          <w:szCs w:val="18"/>
        </w:rPr>
        <w:tab/>
        <w:t>);</w:t>
      </w:r>
    </w:p>
    <w:p w:rsidR="00EA167E" w:rsidRPr="002F551C" w:rsidRDefault="00EA167E" w:rsidP="00EA167E">
      <w:pPr>
        <w:rPr>
          <w:b/>
          <w:sz w:val="18"/>
          <w:szCs w:val="18"/>
        </w:rPr>
      </w:pPr>
    </w:p>
    <w:p w:rsidR="00EA167E" w:rsidRPr="002F551C" w:rsidRDefault="00EA167E" w:rsidP="00EA167E">
      <w:pPr>
        <w:spacing w:after="0"/>
        <w:ind w:left="709"/>
        <w:rPr>
          <w:sz w:val="18"/>
          <w:szCs w:val="18"/>
        </w:rPr>
      </w:pPr>
      <w:r w:rsidRPr="002F551C">
        <w:rPr>
          <w:sz w:val="18"/>
          <w:szCs w:val="18"/>
        </w:rPr>
        <w:t>ALTER TABLE Canal</w:t>
      </w:r>
    </w:p>
    <w:p w:rsidR="00EA167E" w:rsidRPr="002F551C" w:rsidRDefault="00EA167E" w:rsidP="00EA167E">
      <w:pPr>
        <w:spacing w:after="0"/>
        <w:ind w:left="709"/>
        <w:rPr>
          <w:sz w:val="18"/>
          <w:szCs w:val="18"/>
        </w:rPr>
      </w:pPr>
      <w:r w:rsidRPr="002F551C">
        <w:rPr>
          <w:sz w:val="18"/>
          <w:szCs w:val="18"/>
        </w:rPr>
        <w:tab/>
        <w:t>OWNER TO ioc;</w:t>
      </w:r>
    </w:p>
    <w:p w:rsidR="00EA167E" w:rsidRPr="00EA167E" w:rsidRDefault="00EA167E" w:rsidP="00EA167E">
      <w:pPr>
        <w:spacing w:after="0"/>
        <w:ind w:left="709"/>
      </w:pPr>
    </w:p>
    <w:p w:rsidR="001F6D2D" w:rsidRDefault="001F6D2D" w:rsidP="001F6D2D">
      <w:r w:rsidRPr="001F6D2D">
        <w:rPr>
          <w:b/>
          <w:sz w:val="28"/>
          <w:szCs w:val="28"/>
        </w:rPr>
        <w:t>Conexión</w:t>
      </w:r>
      <w:r>
        <w:t>:</w:t>
      </w:r>
    </w:p>
    <w:p w:rsidR="001F6D2D" w:rsidRDefault="001F6D2D" w:rsidP="001F6D2D">
      <w:pPr>
        <w:spacing w:after="0"/>
        <w:ind w:left="708"/>
      </w:pPr>
      <w:r w:rsidRPr="001F6D2D">
        <w:rPr>
          <w:b/>
        </w:rPr>
        <w:t>//Variables de clase con los datos de la conexión</w:t>
      </w:r>
    </w:p>
    <w:p w:rsidR="001F6D2D" w:rsidRDefault="001F6D2D" w:rsidP="001F6D2D">
      <w:pPr>
        <w:spacing w:after="0"/>
        <w:ind w:left="708"/>
      </w:pPr>
      <w:r w:rsidRPr="001F6D2D">
        <w:t xml:space="preserve">private Connection </w:t>
      </w:r>
      <w:r w:rsidRPr="001F6D2D">
        <w:rPr>
          <w:b/>
        </w:rPr>
        <w:t>connexio</w:t>
      </w:r>
      <w:r>
        <w:t>;</w:t>
      </w:r>
    </w:p>
    <w:p w:rsidR="001F6D2D" w:rsidRDefault="001F6D2D" w:rsidP="001F6D2D">
      <w:pPr>
        <w:spacing w:after="0"/>
        <w:ind w:left="708"/>
      </w:pPr>
      <w:r>
        <w:t>private final String URL="jdbc:postgresql://localhost:5432/eac2_2021s2";</w:t>
      </w:r>
    </w:p>
    <w:p w:rsidR="001F6D2D" w:rsidRDefault="001F6D2D" w:rsidP="001F6D2D">
      <w:pPr>
        <w:spacing w:after="0"/>
        <w:ind w:left="708"/>
      </w:pPr>
      <w:r>
        <w:t>private final String USER="ioc";</w:t>
      </w:r>
    </w:p>
    <w:p w:rsidR="001F6D2D" w:rsidRDefault="001F6D2D" w:rsidP="001F6D2D">
      <w:pPr>
        <w:spacing w:after="0"/>
        <w:ind w:left="708"/>
      </w:pPr>
      <w:r>
        <w:t>private final String PSW="ioc";</w:t>
      </w:r>
    </w:p>
    <w:p w:rsidR="001F6D2D" w:rsidRDefault="001F6D2D" w:rsidP="001F6D2D">
      <w:pPr>
        <w:ind w:left="708"/>
      </w:pPr>
    </w:p>
    <w:p w:rsidR="001F6D2D" w:rsidRPr="001F6D2D" w:rsidRDefault="001F6D2D" w:rsidP="001F6D2D">
      <w:pPr>
        <w:spacing w:after="0"/>
        <w:ind w:left="709"/>
        <w:rPr>
          <w:b/>
        </w:rPr>
      </w:pPr>
      <w:r w:rsidRPr="001F6D2D">
        <w:rPr>
          <w:b/>
        </w:rPr>
        <w:t>//Método para abrir la conexión</w:t>
      </w:r>
    </w:p>
    <w:p w:rsidR="001F6D2D" w:rsidRDefault="001F6D2D" w:rsidP="001F6D2D">
      <w:pPr>
        <w:spacing w:after="0"/>
        <w:ind w:left="709"/>
      </w:pPr>
      <w:r>
        <w:t>private void obrir() throws SQLException{</w:t>
      </w:r>
    </w:p>
    <w:p w:rsidR="001F6D2D" w:rsidRDefault="001F6D2D" w:rsidP="001F6D2D">
      <w:pPr>
        <w:spacing w:after="0"/>
        <w:ind w:left="708"/>
      </w:pPr>
      <w:r>
        <w:t xml:space="preserve">        </w:t>
      </w:r>
      <w:r w:rsidRPr="001F6D2D">
        <w:rPr>
          <w:b/>
        </w:rPr>
        <w:t>connexio</w:t>
      </w:r>
      <w:r>
        <w:t xml:space="preserve"> = DriverManager.getConnection(URL, USER, PSW);</w:t>
      </w:r>
    </w:p>
    <w:p w:rsidR="001F6D2D" w:rsidRDefault="001F6D2D" w:rsidP="001F6D2D">
      <w:pPr>
        <w:spacing w:after="0"/>
        <w:ind w:left="708"/>
      </w:pPr>
      <w:r>
        <w:t xml:space="preserve">        </w:t>
      </w:r>
      <w:r w:rsidRPr="001F6D2D">
        <w:rPr>
          <w:b/>
        </w:rPr>
        <w:t>connexio</w:t>
      </w:r>
      <w:r>
        <w:t>.setAutoCommit(true); //</w:t>
      </w:r>
    </w:p>
    <w:p w:rsidR="001F6D2D" w:rsidRDefault="001F6D2D" w:rsidP="001F6D2D">
      <w:pPr>
        <w:spacing w:after="0"/>
        <w:ind w:left="708"/>
      </w:pPr>
      <w:r>
        <w:t xml:space="preserve">        gestor = new GestorCanal(connexio); //Crea una instancia de la clase GestorCanal     </w:t>
      </w:r>
    </w:p>
    <w:p w:rsidR="001F6D2D" w:rsidRDefault="001F6D2D" w:rsidP="001F6D2D">
      <w:pPr>
        <w:spacing w:after="0"/>
        <w:ind w:left="708"/>
      </w:pPr>
      <w:r>
        <w:t>}</w:t>
      </w:r>
    </w:p>
    <w:p w:rsidR="001F6D2D" w:rsidRDefault="001F6D2D" w:rsidP="001F6D2D">
      <w:pPr>
        <w:spacing w:after="0"/>
        <w:ind w:left="708"/>
      </w:pPr>
    </w:p>
    <w:p w:rsidR="001F6D2D" w:rsidRDefault="001F6D2D" w:rsidP="001F6D2D">
      <w:pPr>
        <w:spacing w:after="0"/>
        <w:ind w:left="708"/>
      </w:pPr>
      <w:r w:rsidRPr="001F6D2D">
        <w:rPr>
          <w:b/>
        </w:rPr>
        <w:t>//Método para cerrar la conexión</w:t>
      </w:r>
    </w:p>
    <w:p w:rsidR="001F6D2D" w:rsidRDefault="001F6D2D" w:rsidP="001F6D2D">
      <w:pPr>
        <w:spacing w:after="0"/>
        <w:ind w:left="708"/>
      </w:pPr>
      <w:r>
        <w:t>private void tancar() throws SQLException{</w:t>
      </w:r>
    </w:p>
    <w:p w:rsidR="001F6D2D" w:rsidRDefault="001F6D2D" w:rsidP="001F6D2D">
      <w:pPr>
        <w:spacing w:after="0"/>
        <w:ind w:left="708"/>
      </w:pPr>
      <w:r>
        <w:t xml:space="preserve">        connexio.close();</w:t>
      </w:r>
    </w:p>
    <w:p w:rsidR="001F6D2D" w:rsidRDefault="001F6D2D" w:rsidP="001F6D2D">
      <w:pPr>
        <w:spacing w:after="0"/>
        <w:ind w:left="708"/>
      </w:pPr>
      <w:r>
        <w:t>}</w:t>
      </w:r>
    </w:p>
    <w:p w:rsidR="00185C2A" w:rsidRDefault="00185C2A" w:rsidP="001F6D2D">
      <w:pPr>
        <w:spacing w:after="0"/>
      </w:pPr>
      <w:r>
        <w:rPr>
          <w:b/>
        </w:rPr>
        <w:lastRenderedPageBreak/>
        <w:t xml:space="preserve">Nota: </w:t>
      </w:r>
      <w:r w:rsidRPr="009260FB">
        <w:rPr>
          <w:u w:val="single"/>
        </w:rPr>
        <w:t>PostgreSQL</w:t>
      </w:r>
      <w:r>
        <w:t xml:space="preserve"> permite utilizar lo que se denomina tipos (TYPE), que es como una tabla virtual que se enlaza con una tabla real como si fuera un campo. Esta tabla virtual contiene una serie de campos que pueden ser de diferentes tipos, tal cual como sería una tabla normal. </w:t>
      </w:r>
    </w:p>
    <w:p w:rsidR="00DC5799" w:rsidRDefault="00DC5799" w:rsidP="001F6D2D">
      <w:pPr>
        <w:spacing w:after="0"/>
      </w:pPr>
      <w:r>
        <w:t xml:space="preserve">También </w:t>
      </w:r>
      <w:r w:rsidRPr="009260FB">
        <w:rPr>
          <w:u w:val="single"/>
        </w:rPr>
        <w:t>PostgreSQL</w:t>
      </w:r>
      <w:r>
        <w:t>, nos permite definir campos de tipo array. Estos campos han de ser de un tipo u otro, es decir, VARCHAR, INT, BOOLEAN, etc.., todos han de ser del mismo tipo.</w:t>
      </w:r>
    </w:p>
    <w:p w:rsidR="00590525" w:rsidRDefault="00590525" w:rsidP="001F6D2D">
      <w:pPr>
        <w:spacing w:after="0"/>
      </w:pPr>
      <w:r>
        <w:t>Los comandos son los básicos de tipo MySql (SELECT, INSERT, DELETE, etc…), con la particularidad de que los campos de TIPO (TYPE) se han de especificar entre paréntesis.</w:t>
      </w:r>
    </w:p>
    <w:p w:rsidR="00DC5799" w:rsidRPr="00185C2A" w:rsidRDefault="00DC5799" w:rsidP="001F6D2D">
      <w:pPr>
        <w:spacing w:after="0"/>
      </w:pPr>
    </w:p>
    <w:p w:rsidR="001F6D2D" w:rsidRDefault="000574BF" w:rsidP="001F6D2D">
      <w:pPr>
        <w:spacing w:after="0"/>
        <w:rPr>
          <w:b/>
          <w:sz w:val="28"/>
          <w:szCs w:val="28"/>
        </w:rPr>
      </w:pPr>
      <w:r w:rsidRPr="000574BF">
        <w:rPr>
          <w:b/>
          <w:sz w:val="28"/>
          <w:szCs w:val="28"/>
        </w:rPr>
        <w:t>Insertar:</w:t>
      </w:r>
    </w:p>
    <w:p w:rsidR="000574BF" w:rsidRDefault="009260FB" w:rsidP="001F6D2D">
      <w:pPr>
        <w:spacing w:after="0"/>
      </w:pPr>
      <w:r>
        <w:t xml:space="preserve">Para insertar datos se realiza </w:t>
      </w:r>
      <w:r w:rsidR="00590525">
        <w:t xml:space="preserve">en JAVA se utiliza los Objetos </w:t>
      </w:r>
      <w:r w:rsidR="00590525" w:rsidRPr="00590525">
        <w:rPr>
          <w:b/>
        </w:rPr>
        <w:t>PreparedStatement</w:t>
      </w:r>
      <w:r w:rsidR="00590525">
        <w:t xml:space="preserve"> (para el paso de parámetros) y </w:t>
      </w:r>
      <w:r w:rsidR="00590525" w:rsidRPr="00590525">
        <w:rPr>
          <w:b/>
        </w:rPr>
        <w:t>ResultSet</w:t>
      </w:r>
      <w:r w:rsidR="00590525">
        <w:t xml:space="preserve"> (para el caso de query’s)</w:t>
      </w:r>
    </w:p>
    <w:p w:rsidR="00590525" w:rsidRDefault="00590525" w:rsidP="001F6D2D">
      <w:pPr>
        <w:spacing w:after="0"/>
      </w:pPr>
      <w:r>
        <w:t>Realimos un insert en un String en la clase de ejemplo:</w:t>
      </w:r>
    </w:p>
    <w:p w:rsidR="00590525" w:rsidRDefault="00590525" w:rsidP="001F6D2D">
      <w:pPr>
        <w:spacing w:after="0"/>
      </w:pPr>
    </w:p>
    <w:p w:rsidR="00590525" w:rsidRDefault="00590525" w:rsidP="00590525">
      <w:pPr>
        <w:spacing w:after="0"/>
        <w:ind w:firstLine="708"/>
      </w:pPr>
      <w:r w:rsidRPr="00590525">
        <w:rPr>
          <w:b/>
          <w:i/>
        </w:rPr>
        <w:t>String consulta = "INSERT INTO canal VALUES(?,?,?,?,(?,?,?,?),?)";</w:t>
      </w:r>
      <w:r>
        <w:rPr>
          <w:i/>
        </w:rPr>
        <w:t xml:space="preserve">  </w:t>
      </w:r>
      <w:r w:rsidRPr="00590525">
        <w:sym w:font="Wingdings" w:char="F0E0"/>
      </w:r>
      <w:r w:rsidRPr="00590525">
        <w:t xml:space="preserve"> </w:t>
      </w:r>
      <w:r>
        <w:t xml:space="preserve"> Como podemos ver, los datos entre paréntesis hacen referencia al campo TYPE, en este caso, ese campo se llama “propietari”.</w:t>
      </w:r>
    </w:p>
    <w:p w:rsidR="00590525" w:rsidRDefault="00590525" w:rsidP="00590525">
      <w:pPr>
        <w:spacing w:after="0"/>
      </w:pPr>
    </w:p>
    <w:p w:rsidR="00590525" w:rsidRDefault="00590525" w:rsidP="00590525">
      <w:pPr>
        <w:spacing w:after="0"/>
      </w:pPr>
      <w:r>
        <w:t xml:space="preserve">Ahora instanciamos el objeto </w:t>
      </w:r>
      <w:r w:rsidRPr="00590525">
        <w:rPr>
          <w:b/>
        </w:rPr>
        <w:t>PreparedStatement</w:t>
      </w:r>
      <w:r>
        <w:t xml:space="preserve"> ayudándonos del objeto “conexio”</w:t>
      </w:r>
      <w:r w:rsidR="001444CB">
        <w:t xml:space="preserve"> pasándole como parámetro la consulta (String):</w:t>
      </w:r>
    </w:p>
    <w:p w:rsidR="001444CB" w:rsidRPr="00590525" w:rsidRDefault="001444CB" w:rsidP="00590525">
      <w:pPr>
        <w:spacing w:after="0"/>
      </w:pPr>
      <w:r>
        <w:tab/>
      </w:r>
    </w:p>
    <w:p w:rsidR="001F6D2D" w:rsidRPr="001444CB" w:rsidRDefault="001444CB" w:rsidP="001F6D2D">
      <w:pPr>
        <w:spacing w:after="0"/>
        <w:rPr>
          <w:b/>
          <w:i/>
        </w:rPr>
      </w:pPr>
      <w:r>
        <w:tab/>
      </w:r>
      <w:r w:rsidRPr="001444CB">
        <w:rPr>
          <w:b/>
          <w:i/>
        </w:rPr>
        <w:t>PreparedStatement p = connexio.</w:t>
      </w:r>
      <w:r w:rsidRPr="001444CB">
        <w:rPr>
          <w:i/>
        </w:rPr>
        <w:t xml:space="preserve"> </w:t>
      </w:r>
      <w:r w:rsidRPr="001444CB">
        <w:rPr>
          <w:b/>
          <w:i/>
        </w:rPr>
        <w:t>prepareStatement(consulta);</w:t>
      </w:r>
    </w:p>
    <w:p w:rsidR="001444CB" w:rsidRDefault="001444CB" w:rsidP="001F6D2D">
      <w:pPr>
        <w:spacing w:after="0"/>
        <w:rPr>
          <w:b/>
        </w:rPr>
      </w:pPr>
    </w:p>
    <w:p w:rsidR="001444CB" w:rsidRDefault="001444CB" w:rsidP="001F6D2D">
      <w:pPr>
        <w:spacing w:after="0"/>
      </w:pPr>
      <w:r>
        <w:t>Ahora debemos especificar a que corresponde cada valor de la consulta (cada ‘?’):</w:t>
      </w:r>
    </w:p>
    <w:p w:rsidR="001444CB" w:rsidRDefault="001444CB" w:rsidP="001F6D2D">
      <w:pPr>
        <w:spacing w:after="0"/>
      </w:pPr>
    </w:p>
    <w:p w:rsidR="001444CB" w:rsidRDefault="001444CB" w:rsidP="001F6D2D">
      <w:pPr>
        <w:spacing w:after="0"/>
      </w:pPr>
      <w:r>
        <w:tab/>
      </w:r>
      <w:r w:rsidRPr="001444CB">
        <w:rPr>
          <w:b/>
          <w:i/>
        </w:rPr>
        <w:t>p.setInt(1, can.getId());</w:t>
      </w:r>
      <w:r>
        <w:t xml:space="preserve"> </w:t>
      </w:r>
      <w:r>
        <w:sym w:font="Wingdings" w:char="F0E0"/>
      </w:r>
      <w:r>
        <w:t xml:space="preserve"> “can” es un objeto de tipo “Canal (clase Canal pasada por parámetro)”. Es el primer parámetro que corresponde al campo “id” que es de tipo “int”.</w:t>
      </w:r>
    </w:p>
    <w:p w:rsidR="001444CB" w:rsidRDefault="001444CB" w:rsidP="001F6D2D">
      <w:pPr>
        <w:spacing w:after="0"/>
      </w:pPr>
    </w:p>
    <w:p w:rsidR="001444CB" w:rsidRDefault="001444CB" w:rsidP="001444CB">
      <w:pPr>
        <w:spacing w:after="0"/>
      </w:pPr>
      <w:r>
        <w:t>Los mismo hacemos con los siguientes campos (son un total de 6 (id, nom, tema, numVideos, propietari (es de tipo TYPE), subscriptors (es un array de VARCHARS)):</w:t>
      </w:r>
    </w:p>
    <w:p w:rsidR="007C05AC" w:rsidRDefault="007C05AC" w:rsidP="001444CB">
      <w:pPr>
        <w:spacing w:after="0"/>
      </w:pPr>
    </w:p>
    <w:p w:rsidR="001444CB" w:rsidRPr="001444CB" w:rsidRDefault="001444CB" w:rsidP="001F6D2D">
      <w:pPr>
        <w:spacing w:after="0"/>
        <w:rPr>
          <w:b/>
          <w:i/>
        </w:rPr>
      </w:pPr>
      <w:r>
        <w:tab/>
      </w:r>
      <w:r w:rsidRPr="001444CB">
        <w:rPr>
          <w:b/>
          <w:i/>
        </w:rPr>
        <w:t>p.setString(2, can.getNom());</w:t>
      </w:r>
    </w:p>
    <w:p w:rsidR="001444CB" w:rsidRPr="001444CB" w:rsidRDefault="001444CB" w:rsidP="001444CB">
      <w:pPr>
        <w:spacing w:after="0"/>
        <w:rPr>
          <w:b/>
          <w:i/>
        </w:rPr>
      </w:pPr>
      <w:r w:rsidRPr="001444CB">
        <w:rPr>
          <w:b/>
          <w:i/>
        </w:rPr>
        <w:tab/>
        <w:t>p.setString(3, can.getTema());</w:t>
      </w:r>
    </w:p>
    <w:p w:rsidR="001444CB" w:rsidRPr="001444CB" w:rsidRDefault="001444CB" w:rsidP="001444CB">
      <w:pPr>
        <w:spacing w:after="0"/>
        <w:rPr>
          <w:b/>
          <w:i/>
        </w:rPr>
      </w:pPr>
      <w:r w:rsidRPr="001444CB">
        <w:rPr>
          <w:b/>
          <w:i/>
        </w:rPr>
        <w:t xml:space="preserve">               p.setInt(4, can.getNumVideos());</w:t>
      </w:r>
    </w:p>
    <w:p w:rsidR="001444CB" w:rsidRDefault="001444CB" w:rsidP="001444CB">
      <w:pPr>
        <w:spacing w:after="0"/>
      </w:pPr>
      <w:r>
        <w:t xml:space="preserve">            </w:t>
      </w:r>
    </w:p>
    <w:p w:rsidR="001444CB" w:rsidRDefault="001444CB" w:rsidP="001444CB">
      <w:pPr>
        <w:spacing w:after="0"/>
      </w:pPr>
      <w:r>
        <w:t xml:space="preserve">               //propietari </w:t>
      </w:r>
      <w:r>
        <w:sym w:font="Wingdings" w:char="F0E0"/>
      </w:r>
      <w:r>
        <w:t xml:space="preserve"> Es el campo compuesto</w:t>
      </w:r>
    </w:p>
    <w:p w:rsidR="001444CB" w:rsidRPr="001444CB" w:rsidRDefault="001444CB" w:rsidP="001444CB">
      <w:pPr>
        <w:spacing w:after="0"/>
        <w:rPr>
          <w:b/>
          <w:i/>
        </w:rPr>
      </w:pPr>
      <w:r>
        <w:t xml:space="preserve">               </w:t>
      </w:r>
      <w:r w:rsidRPr="001444CB">
        <w:rPr>
          <w:b/>
          <w:i/>
        </w:rPr>
        <w:t>p.setString(5, can.getNick());</w:t>
      </w:r>
    </w:p>
    <w:p w:rsidR="001444CB" w:rsidRPr="001444CB" w:rsidRDefault="001444CB" w:rsidP="001444CB">
      <w:pPr>
        <w:spacing w:after="0"/>
        <w:rPr>
          <w:b/>
          <w:i/>
        </w:rPr>
      </w:pPr>
      <w:r w:rsidRPr="001444CB">
        <w:rPr>
          <w:b/>
          <w:i/>
        </w:rPr>
        <w:t xml:space="preserve">               p.setString(6, can.getNomUsuari());</w:t>
      </w:r>
    </w:p>
    <w:p w:rsidR="001444CB" w:rsidRPr="001444CB" w:rsidRDefault="001444CB" w:rsidP="001444CB">
      <w:pPr>
        <w:spacing w:after="0"/>
        <w:rPr>
          <w:b/>
          <w:i/>
        </w:rPr>
      </w:pPr>
      <w:r w:rsidRPr="001444CB">
        <w:rPr>
          <w:b/>
          <w:i/>
        </w:rPr>
        <w:t xml:space="preserve">               p.setBoolean(7, can.isMajorEdat());</w:t>
      </w:r>
    </w:p>
    <w:p w:rsidR="001444CB" w:rsidRPr="001444CB" w:rsidRDefault="001444CB" w:rsidP="001444CB">
      <w:pPr>
        <w:spacing w:after="0"/>
        <w:rPr>
          <w:b/>
          <w:i/>
        </w:rPr>
      </w:pPr>
      <w:r w:rsidRPr="001444CB">
        <w:rPr>
          <w:b/>
          <w:i/>
        </w:rPr>
        <w:t xml:space="preserve">               p.setString(8, can.getResidencia());</w:t>
      </w:r>
      <w:r w:rsidRPr="001444CB">
        <w:rPr>
          <w:b/>
          <w:i/>
        </w:rPr>
        <w:tab/>
      </w:r>
    </w:p>
    <w:p w:rsidR="001444CB" w:rsidRDefault="001444CB" w:rsidP="001444CB">
      <w:pPr>
        <w:spacing w:after="0"/>
      </w:pPr>
    </w:p>
    <w:p w:rsidR="001444CB" w:rsidRDefault="001444CB" w:rsidP="001444CB">
      <w:pPr>
        <w:spacing w:after="0"/>
      </w:pPr>
      <w:r>
        <w:tab/>
        <w:t>//Ahora los subscriptores que es un array de VARCHAR</w:t>
      </w:r>
    </w:p>
    <w:p w:rsidR="001444CB" w:rsidRPr="001444CB" w:rsidRDefault="001444CB" w:rsidP="001444CB">
      <w:pPr>
        <w:spacing w:after="0"/>
        <w:rPr>
          <w:b/>
          <w:i/>
        </w:rPr>
      </w:pPr>
      <w:r>
        <w:tab/>
      </w:r>
      <w:r w:rsidR="007C05AC">
        <w:rPr>
          <w:b/>
          <w:i/>
        </w:rPr>
        <w:t>Array obj = conexio</w:t>
      </w:r>
      <w:r w:rsidRPr="001444CB">
        <w:rPr>
          <w:b/>
          <w:i/>
        </w:rPr>
        <w:t>.createArrayOf("VARCHAR", can.getSubscriptors().toArray());</w:t>
      </w:r>
    </w:p>
    <w:p w:rsidR="001444CB" w:rsidRPr="001444CB" w:rsidRDefault="001444CB" w:rsidP="001444CB">
      <w:pPr>
        <w:spacing w:after="0"/>
        <w:rPr>
          <w:b/>
          <w:i/>
        </w:rPr>
      </w:pPr>
      <w:r w:rsidRPr="001444CB">
        <w:rPr>
          <w:b/>
          <w:i/>
        </w:rPr>
        <w:tab/>
        <w:t>p.setArray(9, obj);</w:t>
      </w:r>
    </w:p>
    <w:p w:rsidR="001444CB" w:rsidRDefault="001444CB" w:rsidP="001F6D2D">
      <w:pPr>
        <w:spacing w:after="0"/>
      </w:pPr>
      <w:r>
        <w:tab/>
      </w:r>
    </w:p>
    <w:p w:rsidR="007C05AC" w:rsidRPr="001444CB" w:rsidRDefault="007C05AC" w:rsidP="007C05AC">
      <w:pPr>
        <w:spacing w:after="0"/>
        <w:rPr>
          <w:b/>
          <w:i/>
        </w:rPr>
      </w:pPr>
      <w:r>
        <w:lastRenderedPageBreak/>
        <w:t>Para el último campo (subscriptores), instanciamos un objeto “Array” al que denominamos “obj”, y con ayuda del objeto “conexio” y el método “</w:t>
      </w:r>
      <w:r w:rsidRPr="008A1395">
        <w:rPr>
          <w:b/>
          <w:i/>
        </w:rPr>
        <w:t>createArrayOf(“TIPO_DATO”,  can.getSubscriptors().toArray();</w:t>
      </w:r>
      <w:r w:rsidR="008A1395" w:rsidRPr="008A1395">
        <w:t>”</w:t>
      </w:r>
      <w:r>
        <w:t xml:space="preserve">, capturamos el campo completo como un array para que posteriormente, lo asignemos al último ‘?’ que es el número ‘9’ </w:t>
      </w:r>
      <w:r>
        <w:sym w:font="Wingdings" w:char="F0E0"/>
      </w:r>
      <w:r>
        <w:t xml:space="preserve"> </w:t>
      </w:r>
      <w:r w:rsidRPr="001444CB">
        <w:rPr>
          <w:b/>
          <w:i/>
        </w:rPr>
        <w:t>p.setArray(9, obj);</w:t>
      </w:r>
    </w:p>
    <w:p w:rsidR="007C05AC" w:rsidRDefault="007C05AC" w:rsidP="001F6D2D">
      <w:pPr>
        <w:spacing w:after="0"/>
      </w:pPr>
    </w:p>
    <w:p w:rsidR="00F512D6" w:rsidRDefault="00F512D6" w:rsidP="001F6D2D">
      <w:pPr>
        <w:spacing w:after="0"/>
      </w:pPr>
      <w:r>
        <w:t>Por último, con el objeto “p” creado con “</w:t>
      </w:r>
      <w:r w:rsidRPr="00590525">
        <w:rPr>
          <w:b/>
        </w:rPr>
        <w:t>PreparedStatement</w:t>
      </w:r>
      <w:r>
        <w:t>”, ejecutamos la consulta:</w:t>
      </w:r>
    </w:p>
    <w:p w:rsidR="00F512D6" w:rsidRDefault="00F512D6" w:rsidP="001F6D2D">
      <w:pPr>
        <w:spacing w:after="0"/>
        <w:rPr>
          <w:b/>
          <w:i/>
        </w:rPr>
      </w:pPr>
      <w:r>
        <w:tab/>
      </w:r>
      <w:r w:rsidRPr="00F512D6">
        <w:rPr>
          <w:b/>
          <w:i/>
        </w:rPr>
        <w:t>p.executeUpdate();</w:t>
      </w:r>
    </w:p>
    <w:p w:rsidR="00F512D6" w:rsidRDefault="00F512D6" w:rsidP="001F6D2D">
      <w:pPr>
        <w:spacing w:after="0"/>
        <w:rPr>
          <w:b/>
          <w:i/>
        </w:rPr>
      </w:pPr>
    </w:p>
    <w:p w:rsidR="00F512D6" w:rsidRDefault="00A16292" w:rsidP="001F6D2D">
      <w:pPr>
        <w:spacing w:after="0"/>
        <w:rPr>
          <w:b/>
          <w:sz w:val="28"/>
          <w:szCs w:val="28"/>
        </w:rPr>
      </w:pPr>
      <w:r w:rsidRPr="00A16292">
        <w:rPr>
          <w:b/>
          <w:sz w:val="28"/>
          <w:szCs w:val="28"/>
        </w:rPr>
        <w:t>Obtención de datos (QUERY):</w:t>
      </w:r>
    </w:p>
    <w:p w:rsidR="004564B1" w:rsidRDefault="004564B1" w:rsidP="001F6D2D">
      <w:pPr>
        <w:spacing w:after="0"/>
      </w:pPr>
      <w:r>
        <w:t>El proceso es similar, salvo por algunos matices. La última sentencia, en vez de ser “executeUpdate()”, es “executeQuery()” que lo almacenará el objeto “ResultSet”. Vemos el proceso</w:t>
      </w:r>
      <w:r w:rsidR="00AE0BDB">
        <w:t>.</w:t>
      </w:r>
    </w:p>
    <w:p w:rsidR="00AE0BDB" w:rsidRDefault="00AE0BDB" w:rsidP="001F6D2D">
      <w:pPr>
        <w:spacing w:after="0"/>
      </w:pPr>
      <w:r>
        <w:t>Si queremos obtener un objeto a través de una “query”, en nuestro caso es un objeto de tipo Canal debemos seguir el siguiente proceso:</w:t>
      </w:r>
    </w:p>
    <w:p w:rsidR="00AE0BDB" w:rsidRDefault="00AE0BDB" w:rsidP="001F6D2D">
      <w:pPr>
        <w:spacing w:after="0"/>
      </w:pPr>
      <w:r>
        <w:tab/>
        <w:t>Lo primero es instanciar los objetos que utilizaremos:</w:t>
      </w:r>
    </w:p>
    <w:p w:rsidR="00AE0BDB" w:rsidRDefault="00AE0BDB" w:rsidP="00AE0BDB">
      <w:pPr>
        <w:spacing w:after="0"/>
      </w:pPr>
      <w:r>
        <w:tab/>
      </w:r>
      <w:r w:rsidR="001B7ECC">
        <w:tab/>
      </w:r>
      <w:r w:rsidRPr="00AE0BDB">
        <w:rPr>
          <w:b/>
        </w:rPr>
        <w:t>Canal canal = null;</w:t>
      </w:r>
      <w:r>
        <w:t xml:space="preserve"> </w:t>
      </w:r>
      <w:r>
        <w:sym w:font="Wingdings" w:char="F0E0"/>
      </w:r>
      <w:r>
        <w:t xml:space="preserve"> Objeto de la clase Canal</w:t>
      </w:r>
    </w:p>
    <w:p w:rsidR="00AE0BDB" w:rsidRDefault="00AE0BDB" w:rsidP="00AE0BDB">
      <w:pPr>
        <w:spacing w:after="0"/>
      </w:pPr>
      <w:r>
        <w:t xml:space="preserve">        </w:t>
      </w:r>
      <w:r>
        <w:tab/>
      </w:r>
      <w:r w:rsidR="001B7ECC">
        <w:tab/>
      </w:r>
      <w:r w:rsidRPr="00AE0BDB">
        <w:rPr>
          <w:b/>
        </w:rPr>
        <w:t>PreparedStatement p = null;</w:t>
      </w:r>
      <w:r>
        <w:t xml:space="preserve"> </w:t>
      </w:r>
      <w:r>
        <w:sym w:font="Wingdings" w:char="F0E0"/>
      </w:r>
      <w:r>
        <w:t xml:space="preserve"> Objeto para el paso de parámetros.</w:t>
      </w:r>
    </w:p>
    <w:p w:rsidR="00AE0BDB" w:rsidRDefault="00AE0BDB" w:rsidP="00AE0BDB">
      <w:pPr>
        <w:spacing w:after="0"/>
      </w:pPr>
      <w:r>
        <w:t xml:space="preserve">        </w:t>
      </w:r>
      <w:r>
        <w:tab/>
      </w:r>
      <w:r w:rsidR="001B7ECC">
        <w:tab/>
      </w:r>
      <w:r w:rsidRPr="00AE0BDB">
        <w:rPr>
          <w:b/>
        </w:rPr>
        <w:t>ResultSet result = null;</w:t>
      </w:r>
      <w:r>
        <w:t xml:space="preserve"> </w:t>
      </w:r>
      <w:r>
        <w:sym w:font="Wingdings" w:char="F0E0"/>
      </w:r>
      <w:r>
        <w:t xml:space="preserve"> Almacén del resultado de la query.</w:t>
      </w:r>
    </w:p>
    <w:p w:rsidR="00AE0BDB" w:rsidRDefault="00AE0BDB" w:rsidP="00AE0BDB">
      <w:pPr>
        <w:spacing w:after="0"/>
      </w:pPr>
    </w:p>
    <w:p w:rsidR="00AE0BDB" w:rsidRDefault="00AE0BDB" w:rsidP="008C64FC">
      <w:pPr>
        <w:spacing w:after="0"/>
        <w:ind w:left="705"/>
      </w:pPr>
      <w:r>
        <w:t>Creamos la consulta y la almacenamos en un String:</w:t>
      </w:r>
    </w:p>
    <w:p w:rsidR="00AE0BDB" w:rsidRDefault="00AE0BDB" w:rsidP="001B7ECC">
      <w:pPr>
        <w:spacing w:after="0"/>
        <w:ind w:left="1416"/>
        <w:rPr>
          <w:b/>
        </w:rPr>
      </w:pPr>
      <w:r w:rsidRPr="00AE0BDB">
        <w:rPr>
          <w:b/>
        </w:rPr>
        <w:t>String can = "SELECT id, nom, tema, numVideos, (propietari).*, subscriptors FROM canal WHERE id=?";</w:t>
      </w:r>
    </w:p>
    <w:p w:rsidR="00AE0BDB" w:rsidRDefault="00AE0BDB" w:rsidP="00AE0BDB">
      <w:pPr>
        <w:spacing w:after="0"/>
        <w:ind w:left="708"/>
        <w:rPr>
          <w:b/>
        </w:rPr>
      </w:pPr>
    </w:p>
    <w:p w:rsidR="00AE0BDB" w:rsidRDefault="001B7ECC" w:rsidP="00AE0BDB">
      <w:pPr>
        <w:spacing w:after="0"/>
        <w:ind w:left="708"/>
      </w:pPr>
      <w:r>
        <w:t>Instanciamos el objeto “PreparedStatement” y le pasamos la consulta por parámetro:</w:t>
      </w:r>
    </w:p>
    <w:p w:rsidR="001B7ECC" w:rsidRDefault="00797D52" w:rsidP="00AE0BDB">
      <w:pPr>
        <w:spacing w:after="0"/>
        <w:ind w:left="708"/>
        <w:rPr>
          <w:b/>
        </w:rPr>
      </w:pPr>
      <w:r w:rsidRPr="008C64FC">
        <w:rPr>
          <w:b/>
        </w:rPr>
        <w:tab/>
      </w:r>
      <w:r w:rsidR="008C64FC" w:rsidRPr="008C64FC">
        <w:rPr>
          <w:b/>
        </w:rPr>
        <w:t>p = conn.prepareStatement(can);</w:t>
      </w:r>
    </w:p>
    <w:p w:rsidR="008C64FC" w:rsidRDefault="008C64FC" w:rsidP="00AE0BDB">
      <w:pPr>
        <w:spacing w:after="0"/>
        <w:ind w:left="708"/>
        <w:rPr>
          <w:b/>
        </w:rPr>
      </w:pPr>
    </w:p>
    <w:p w:rsidR="008C64FC" w:rsidRDefault="008C64FC" w:rsidP="00AE0BDB">
      <w:pPr>
        <w:spacing w:after="0"/>
        <w:ind w:left="708"/>
      </w:pPr>
      <w:r>
        <w:t>Capturamos el parámetro</w:t>
      </w:r>
      <w:r w:rsidR="00D8527A">
        <w:t xml:space="preserve"> y pasamos la query al objeto </w:t>
      </w:r>
      <w:r w:rsidR="00D8527A" w:rsidRPr="00D8527A">
        <w:rPr>
          <w:b/>
        </w:rPr>
        <w:t>Result</w:t>
      </w:r>
      <w:r>
        <w:t>:</w:t>
      </w:r>
    </w:p>
    <w:p w:rsidR="008C64FC" w:rsidRPr="008C64FC" w:rsidRDefault="008C64FC" w:rsidP="008C64FC">
      <w:pPr>
        <w:spacing w:after="0"/>
        <w:ind w:left="708"/>
        <w:rPr>
          <w:b/>
        </w:rPr>
      </w:pPr>
      <w:r>
        <w:tab/>
      </w:r>
      <w:r w:rsidRPr="008C64FC">
        <w:rPr>
          <w:b/>
        </w:rPr>
        <w:t xml:space="preserve">p.setInt(1, canId);            </w:t>
      </w:r>
    </w:p>
    <w:p w:rsidR="008C64FC" w:rsidRDefault="008C64FC" w:rsidP="008C64FC">
      <w:pPr>
        <w:spacing w:after="0"/>
        <w:ind w:left="708"/>
        <w:rPr>
          <w:b/>
        </w:rPr>
      </w:pPr>
      <w:r w:rsidRPr="008C64FC">
        <w:rPr>
          <w:b/>
        </w:rPr>
        <w:t xml:space="preserve">           </w:t>
      </w:r>
      <w:r w:rsidRPr="008C64FC">
        <w:rPr>
          <w:b/>
        </w:rPr>
        <w:tab/>
        <w:t xml:space="preserve">result = p.executeQuery();  </w:t>
      </w:r>
    </w:p>
    <w:p w:rsidR="008C64FC" w:rsidRDefault="008C64FC" w:rsidP="008C64FC">
      <w:pPr>
        <w:spacing w:after="0"/>
        <w:ind w:left="708"/>
        <w:rPr>
          <w:b/>
        </w:rPr>
      </w:pPr>
    </w:p>
    <w:p w:rsidR="008C64FC" w:rsidRDefault="003566BC" w:rsidP="008C64FC">
      <w:pPr>
        <w:spacing w:after="0"/>
        <w:ind w:left="708"/>
      </w:pPr>
      <w:r>
        <w:t xml:space="preserve">Ahora con el objeto “Result”, </w:t>
      </w:r>
      <w:r w:rsidR="00BD2C2C">
        <w:t>y</w:t>
      </w:r>
      <w:r>
        <w:t xml:space="preserve"> el método “next()”</w:t>
      </w:r>
      <w:r w:rsidR="00BD2C2C">
        <w:t xml:space="preserve"> miramos si hay algo</w:t>
      </w:r>
      <w:r>
        <w:t>:</w:t>
      </w:r>
    </w:p>
    <w:p w:rsidR="00BD2C2C" w:rsidRPr="00BD2C2C" w:rsidRDefault="003566BC" w:rsidP="00BD2C2C">
      <w:pPr>
        <w:spacing w:after="0"/>
        <w:ind w:left="708"/>
        <w:rPr>
          <w:b/>
        </w:rPr>
      </w:pPr>
      <w:r>
        <w:tab/>
      </w:r>
      <w:r w:rsidR="00BD2C2C" w:rsidRPr="00BD2C2C">
        <w:rPr>
          <w:b/>
        </w:rPr>
        <w:t>if(result.next()) {</w:t>
      </w:r>
    </w:p>
    <w:p w:rsidR="00BD2C2C" w:rsidRPr="00BD2C2C" w:rsidRDefault="00BD2C2C" w:rsidP="00BD2C2C">
      <w:pPr>
        <w:spacing w:after="0"/>
        <w:ind w:left="708"/>
        <w:rPr>
          <w:b/>
        </w:rPr>
      </w:pPr>
      <w:r w:rsidRPr="00BD2C2C">
        <w:rPr>
          <w:b/>
        </w:rPr>
        <w:t xml:space="preserve">                </w:t>
      </w:r>
      <w:r w:rsidR="000E3150">
        <w:rPr>
          <w:b/>
        </w:rPr>
        <w:t xml:space="preserve">   </w:t>
      </w:r>
      <w:r w:rsidRPr="00BD2C2C">
        <w:rPr>
          <w:b/>
        </w:rPr>
        <w:t>Array arraySubscriptores = result.getArray("subscriptors");</w:t>
      </w:r>
    </w:p>
    <w:p w:rsidR="00BD2C2C" w:rsidRPr="00BD2C2C" w:rsidRDefault="000E3150" w:rsidP="00BD2C2C">
      <w:pPr>
        <w:spacing w:after="0"/>
        <w:ind w:left="708"/>
        <w:rPr>
          <w:b/>
        </w:rPr>
      </w:pPr>
      <w:r>
        <w:rPr>
          <w:b/>
        </w:rPr>
        <w:t xml:space="preserve">   </w:t>
      </w:r>
      <w:r w:rsidR="00BD2C2C" w:rsidRPr="00BD2C2C">
        <w:rPr>
          <w:b/>
        </w:rPr>
        <w:t xml:space="preserve">                String[] subscriptores = (String[])arraySubscriptores.getArray();  </w:t>
      </w:r>
    </w:p>
    <w:p w:rsidR="00BD2C2C" w:rsidRPr="00BD2C2C" w:rsidRDefault="00BD2C2C" w:rsidP="00BD2C2C">
      <w:pPr>
        <w:spacing w:after="0"/>
        <w:ind w:left="708"/>
        <w:rPr>
          <w:b/>
        </w:rPr>
      </w:pPr>
      <w:r w:rsidRPr="00BD2C2C">
        <w:rPr>
          <w:b/>
        </w:rPr>
        <w:t xml:space="preserve">   </w:t>
      </w:r>
      <w:r w:rsidR="000E3150">
        <w:rPr>
          <w:b/>
        </w:rPr>
        <w:t xml:space="preserve">        </w:t>
      </w:r>
      <w:r w:rsidRPr="00BD2C2C">
        <w:rPr>
          <w:b/>
        </w:rPr>
        <w:t xml:space="preserve">     </w:t>
      </w:r>
      <w:r w:rsidR="000E3150">
        <w:rPr>
          <w:b/>
        </w:rPr>
        <w:t xml:space="preserve">   </w:t>
      </w:r>
      <w:r w:rsidRPr="00BD2C2C">
        <w:rPr>
          <w:b/>
        </w:rPr>
        <w:t>canal = new Canal(</w:t>
      </w:r>
    </w:p>
    <w:p w:rsidR="00BD2C2C" w:rsidRPr="00BD2C2C" w:rsidRDefault="00BD2C2C" w:rsidP="00BD2C2C">
      <w:pPr>
        <w:spacing w:after="0"/>
        <w:ind w:left="708"/>
        <w:rPr>
          <w:b/>
        </w:rPr>
      </w:pPr>
      <w:r w:rsidRPr="00BD2C2C">
        <w:rPr>
          <w:b/>
        </w:rPr>
        <w:t xml:space="preserve">                   result.getInt("id"),</w:t>
      </w:r>
    </w:p>
    <w:p w:rsidR="00BD2C2C" w:rsidRPr="00BD2C2C" w:rsidRDefault="00BD2C2C" w:rsidP="00BD2C2C">
      <w:pPr>
        <w:spacing w:after="0"/>
        <w:ind w:left="708"/>
        <w:rPr>
          <w:b/>
        </w:rPr>
      </w:pPr>
      <w:r w:rsidRPr="00BD2C2C">
        <w:rPr>
          <w:b/>
        </w:rPr>
        <w:t xml:space="preserve">                   result.getString("nom"),</w:t>
      </w:r>
    </w:p>
    <w:p w:rsidR="00BD2C2C" w:rsidRPr="00BD2C2C" w:rsidRDefault="00BD2C2C" w:rsidP="00BD2C2C">
      <w:pPr>
        <w:spacing w:after="0"/>
        <w:ind w:left="708"/>
        <w:rPr>
          <w:b/>
        </w:rPr>
      </w:pPr>
      <w:r w:rsidRPr="00BD2C2C">
        <w:rPr>
          <w:b/>
        </w:rPr>
        <w:t xml:space="preserve">                   result.getString("tema"),</w:t>
      </w:r>
    </w:p>
    <w:p w:rsidR="00BD2C2C" w:rsidRPr="00BD2C2C" w:rsidRDefault="00BD2C2C" w:rsidP="00BD2C2C">
      <w:pPr>
        <w:spacing w:after="0"/>
        <w:ind w:left="708"/>
        <w:rPr>
          <w:b/>
        </w:rPr>
      </w:pPr>
      <w:r w:rsidRPr="00BD2C2C">
        <w:rPr>
          <w:b/>
        </w:rPr>
        <w:t xml:space="preserve">                   result.getInt("numvideos"),</w:t>
      </w:r>
    </w:p>
    <w:p w:rsidR="00BD2C2C" w:rsidRPr="00BD2C2C" w:rsidRDefault="00BD2C2C" w:rsidP="00BD2C2C">
      <w:pPr>
        <w:spacing w:after="0"/>
        <w:ind w:left="708"/>
        <w:rPr>
          <w:b/>
        </w:rPr>
      </w:pPr>
      <w:r w:rsidRPr="00BD2C2C">
        <w:rPr>
          <w:b/>
        </w:rPr>
        <w:t xml:space="preserve">                   subscriptores,</w:t>
      </w:r>
    </w:p>
    <w:p w:rsidR="00BD2C2C" w:rsidRPr="00BD2C2C" w:rsidRDefault="00BD2C2C" w:rsidP="00BD2C2C">
      <w:pPr>
        <w:spacing w:after="0"/>
        <w:ind w:left="708"/>
        <w:rPr>
          <w:b/>
        </w:rPr>
      </w:pPr>
      <w:r w:rsidRPr="00BD2C2C">
        <w:rPr>
          <w:b/>
        </w:rPr>
        <w:t xml:space="preserve">                   result.getString("nick"),</w:t>
      </w:r>
    </w:p>
    <w:p w:rsidR="00BD2C2C" w:rsidRPr="00BD2C2C" w:rsidRDefault="00BD2C2C" w:rsidP="00BD2C2C">
      <w:pPr>
        <w:spacing w:after="0"/>
        <w:ind w:left="708"/>
        <w:rPr>
          <w:b/>
        </w:rPr>
      </w:pPr>
      <w:r w:rsidRPr="00BD2C2C">
        <w:rPr>
          <w:b/>
        </w:rPr>
        <w:t xml:space="preserve">                   result.getString("nomUsuari"),</w:t>
      </w:r>
    </w:p>
    <w:p w:rsidR="00BD2C2C" w:rsidRPr="00BD2C2C" w:rsidRDefault="00BD2C2C" w:rsidP="00BD2C2C">
      <w:pPr>
        <w:spacing w:after="0"/>
        <w:ind w:left="708"/>
        <w:rPr>
          <w:b/>
        </w:rPr>
      </w:pPr>
      <w:r w:rsidRPr="00BD2C2C">
        <w:rPr>
          <w:b/>
        </w:rPr>
        <w:t xml:space="preserve">                   result.getBoolean("majorEdat"),</w:t>
      </w:r>
    </w:p>
    <w:p w:rsidR="00BD2C2C" w:rsidRPr="00BD2C2C" w:rsidRDefault="00BD2C2C" w:rsidP="00BD2C2C">
      <w:pPr>
        <w:spacing w:after="0"/>
        <w:ind w:left="708"/>
        <w:rPr>
          <w:b/>
        </w:rPr>
      </w:pPr>
      <w:r w:rsidRPr="00BD2C2C">
        <w:rPr>
          <w:b/>
        </w:rPr>
        <w:t xml:space="preserve">                   result.getString("residencia"));        </w:t>
      </w:r>
    </w:p>
    <w:p w:rsidR="00AE0BDB" w:rsidRDefault="00BD2C2C" w:rsidP="00BD2C2C">
      <w:pPr>
        <w:spacing w:after="0"/>
        <w:ind w:left="708"/>
        <w:rPr>
          <w:b/>
        </w:rPr>
      </w:pPr>
      <w:r w:rsidRPr="00BD2C2C">
        <w:rPr>
          <w:b/>
        </w:rPr>
        <w:t xml:space="preserve">            </w:t>
      </w:r>
      <w:r w:rsidR="000E3150">
        <w:rPr>
          <w:b/>
        </w:rPr>
        <w:t xml:space="preserve">   </w:t>
      </w:r>
      <w:r w:rsidRPr="00BD2C2C">
        <w:rPr>
          <w:b/>
        </w:rPr>
        <w:t>}</w:t>
      </w:r>
    </w:p>
    <w:p w:rsidR="0084666A" w:rsidRDefault="0084666A" w:rsidP="0084666A">
      <w:pPr>
        <w:spacing w:after="0"/>
      </w:pPr>
      <w:r>
        <w:lastRenderedPageBreak/>
        <w:t>Cosas a tener en cuenta:</w:t>
      </w:r>
    </w:p>
    <w:p w:rsidR="0084666A" w:rsidRDefault="0084666A" w:rsidP="0084666A">
      <w:pPr>
        <w:pStyle w:val="Prrafodelista"/>
        <w:numPr>
          <w:ilvl w:val="0"/>
          <w:numId w:val="1"/>
        </w:numPr>
        <w:spacing w:after="0"/>
      </w:pPr>
      <w:r w:rsidRPr="0084666A">
        <w:rPr>
          <w:b/>
        </w:rPr>
        <w:t xml:space="preserve">Array arraySubscriptores = result.getArray("subscriptors"); </w:t>
      </w:r>
      <w:r>
        <w:sym w:font="Wingdings" w:char="F0E0"/>
      </w:r>
      <w:r>
        <w:t xml:space="preserve"> Creamos un objeto “Array” y le asignamos el resultado del “result” haciendo uso de su método “getArray(“campoTabla”).</w:t>
      </w:r>
    </w:p>
    <w:p w:rsidR="0084666A" w:rsidRDefault="0084666A" w:rsidP="0084666A">
      <w:pPr>
        <w:pStyle w:val="Prrafodelista"/>
        <w:spacing w:after="0"/>
      </w:pPr>
    </w:p>
    <w:p w:rsidR="0084666A" w:rsidRPr="00963B7A" w:rsidRDefault="0084666A" w:rsidP="0084666A">
      <w:pPr>
        <w:pStyle w:val="Prrafodelista"/>
        <w:numPr>
          <w:ilvl w:val="0"/>
          <w:numId w:val="1"/>
        </w:numPr>
        <w:spacing w:after="0"/>
        <w:rPr>
          <w:b/>
        </w:rPr>
      </w:pPr>
      <w:r w:rsidRPr="0084666A">
        <w:rPr>
          <w:b/>
        </w:rPr>
        <w:t xml:space="preserve">String[] subscriptores = (String[])arraySubscriptores.getArray();  </w:t>
      </w:r>
      <w:r>
        <w:sym w:font="Wingdings" w:char="F0E0"/>
      </w:r>
      <w:r>
        <w:t xml:space="preserve"> Creamos un array de String y le asignamos el valor del objeto “</w:t>
      </w:r>
      <w:r w:rsidRPr="0084666A">
        <w:rPr>
          <w:b/>
        </w:rPr>
        <w:t>arraySubscriptores</w:t>
      </w:r>
      <w:r>
        <w:t>” haciendo un “casting” con el tipo de dato que se espera. Para este caso es de tipo String. Si fuera otro tipo de dato, tendríamos que crear y castear el array con el tipo correspondiente.</w:t>
      </w:r>
    </w:p>
    <w:p w:rsidR="00963B7A" w:rsidRPr="00963B7A" w:rsidRDefault="00963B7A" w:rsidP="00963B7A">
      <w:pPr>
        <w:pStyle w:val="Prrafodelista"/>
        <w:rPr>
          <w:b/>
        </w:rPr>
      </w:pPr>
    </w:p>
    <w:p w:rsidR="00963B7A" w:rsidRPr="00963B7A" w:rsidRDefault="00963B7A" w:rsidP="00963B7A">
      <w:pPr>
        <w:spacing w:after="0"/>
      </w:pPr>
      <w:r>
        <w:rPr>
          <w:b/>
        </w:rPr>
        <w:t xml:space="preserve">NOTA: </w:t>
      </w:r>
      <w:r>
        <w:t>En el caso visto anteriormente, se esperaba obtener un solo objeto, si la consulta se quiere obtener varios objetos, lo primero es que en vez de un objeto de tipo Canal (Canal canal), tendría que ser una lista de Canales (List&lt;Canal&gt; canales = new ArrayList();). Otra cosa a tener en cuenta, es que si esperamos más de un objeto, en vez expresar &lt;&lt;</w:t>
      </w:r>
      <w:r w:rsidRPr="00963B7A">
        <w:rPr>
          <w:b/>
        </w:rPr>
        <w:t xml:space="preserve"> </w:t>
      </w:r>
      <w:r w:rsidRPr="00BD2C2C">
        <w:rPr>
          <w:b/>
        </w:rPr>
        <w:t xml:space="preserve">if(result.next()) </w:t>
      </w:r>
      <w:r>
        <w:t>&gt;&gt;, tendríamos que pasarlo por un bucle “while” (</w:t>
      </w:r>
      <w:r>
        <w:rPr>
          <w:b/>
        </w:rPr>
        <w:t>while</w:t>
      </w:r>
      <w:r w:rsidRPr="00BD2C2C">
        <w:rPr>
          <w:b/>
        </w:rPr>
        <w:t>(result.next())</w:t>
      </w:r>
      <w:r>
        <w:t>).</w:t>
      </w:r>
    </w:p>
    <w:p w:rsidR="0084666A" w:rsidRDefault="0084666A" w:rsidP="0084666A">
      <w:pPr>
        <w:pStyle w:val="Prrafodelista"/>
        <w:spacing w:after="0"/>
      </w:pPr>
    </w:p>
    <w:p w:rsidR="0084666A" w:rsidRPr="0084666A" w:rsidRDefault="0084666A" w:rsidP="0084666A">
      <w:pPr>
        <w:spacing w:after="0"/>
      </w:pPr>
    </w:p>
    <w:p w:rsidR="00AE0BDB" w:rsidRPr="00A16292" w:rsidRDefault="00AE0BDB" w:rsidP="00AE0BDB">
      <w:pPr>
        <w:spacing w:after="0"/>
      </w:pPr>
    </w:p>
    <w:sectPr w:rsidR="00AE0BDB" w:rsidRPr="00A16292" w:rsidSect="007E717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AB67D6"/>
    <w:multiLevelType w:val="hybridMultilevel"/>
    <w:tmpl w:val="7898E6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compat/>
  <w:rsids>
    <w:rsidRoot w:val="001F6D2D"/>
    <w:rsid w:val="000574BF"/>
    <w:rsid w:val="000E3150"/>
    <w:rsid w:val="001444CB"/>
    <w:rsid w:val="00185C2A"/>
    <w:rsid w:val="001B7ECC"/>
    <w:rsid w:val="001F6D2D"/>
    <w:rsid w:val="002F551C"/>
    <w:rsid w:val="003566BC"/>
    <w:rsid w:val="004564B1"/>
    <w:rsid w:val="00590525"/>
    <w:rsid w:val="00797D52"/>
    <w:rsid w:val="007C05AC"/>
    <w:rsid w:val="007E7174"/>
    <w:rsid w:val="0084666A"/>
    <w:rsid w:val="008A1395"/>
    <w:rsid w:val="008C64FC"/>
    <w:rsid w:val="009260FB"/>
    <w:rsid w:val="00963B7A"/>
    <w:rsid w:val="00A16292"/>
    <w:rsid w:val="00AE0BDB"/>
    <w:rsid w:val="00BD2C2C"/>
    <w:rsid w:val="00D8527A"/>
    <w:rsid w:val="00DC5799"/>
    <w:rsid w:val="00EA167E"/>
    <w:rsid w:val="00F512D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17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666A"/>
    <w:pPr>
      <w:ind w:left="720"/>
      <w:contextualSpacing/>
    </w:pPr>
  </w:style>
</w:styles>
</file>

<file path=word/webSettings.xml><?xml version="1.0" encoding="utf-8"?>
<w:webSettings xmlns:r="http://schemas.openxmlformats.org/officeDocument/2006/relationships" xmlns:w="http://schemas.openxmlformats.org/wordprocessingml/2006/main">
  <w:divs>
    <w:div w:id="142661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994</Words>
  <Characters>5469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dc:creator>
  <cp:lastModifiedBy>Pedro</cp:lastModifiedBy>
  <cp:revision>19</cp:revision>
  <dcterms:created xsi:type="dcterms:W3CDTF">2021-05-11T15:11:00Z</dcterms:created>
  <dcterms:modified xsi:type="dcterms:W3CDTF">2021-05-11T16:15:00Z</dcterms:modified>
</cp:coreProperties>
</file>