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379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Instituto Brasileiro de Ensino, Desenvolvimento e Pesquisa</w:t>
      </w:r>
    </w:p>
    <w:p w14:paraId="00000002" w14:textId="77777777" w:rsidR="0093796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Mestrado Profissional em Ciência Política e Relações Internacionais</w:t>
      </w:r>
    </w:p>
    <w:p w14:paraId="00000003" w14:textId="77777777" w:rsidR="00937965"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Disciplina:</w:t>
      </w:r>
      <w:r>
        <w:rPr>
          <w:rFonts w:ascii="Times New Roman" w:eastAsia="Times New Roman" w:hAnsi="Times New Roman" w:cs="Times New Roman"/>
          <w:sz w:val="24"/>
          <w:szCs w:val="24"/>
        </w:rPr>
        <w:t xml:space="preserve"> Relações Institucionais e Captura de Interesses: Atores Econômicos e Processo Legislativo</w:t>
      </w:r>
    </w:p>
    <w:p w14:paraId="00000004" w14:textId="77777777" w:rsidR="00937965"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Docente: </w:t>
      </w:r>
      <w:r>
        <w:rPr>
          <w:rFonts w:ascii="Times New Roman" w:eastAsia="Times New Roman" w:hAnsi="Times New Roman" w:cs="Times New Roman"/>
          <w:sz w:val="24"/>
          <w:szCs w:val="24"/>
        </w:rPr>
        <w:t>Dra. Marcela Machado</w:t>
      </w:r>
    </w:p>
    <w:p w14:paraId="00000005" w14:textId="77777777" w:rsidR="00937965"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Discentes: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Inserir nome completo dos integrantes do grupo</w:t>
      </w:r>
    </w:p>
    <w:p w14:paraId="00000006" w14:textId="77777777" w:rsidR="00937965" w:rsidRDefault="00937965">
      <w:pPr>
        <w:rPr>
          <w:rFonts w:ascii="Times New Roman" w:eastAsia="Times New Roman" w:hAnsi="Times New Roman" w:cs="Times New Roman"/>
          <w:color w:val="FF0000"/>
          <w:sz w:val="24"/>
          <w:szCs w:val="24"/>
        </w:rPr>
      </w:pPr>
    </w:p>
    <w:p w14:paraId="00000007" w14:textId="77777777" w:rsidR="0093796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ATIVIDADE AVALIATIVA</w:t>
      </w:r>
    </w:p>
    <w:p w14:paraId="00000008" w14:textId="77777777" w:rsidR="00937965" w:rsidRDefault="00000000">
      <w:pPr>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Inserir o título do trabalho em grupo aqui</w:t>
      </w:r>
    </w:p>
    <w:p w14:paraId="00000009" w14:textId="77777777" w:rsidR="00937965" w:rsidRDefault="00937965">
      <w:pPr>
        <w:jc w:val="center"/>
        <w:rPr>
          <w:rFonts w:ascii="Times New Roman" w:eastAsia="Times New Roman" w:hAnsi="Times New Roman" w:cs="Times New Roman"/>
          <w:b/>
          <w:bCs/>
          <w:color w:val="FF0000"/>
          <w:sz w:val="24"/>
          <w:szCs w:val="24"/>
        </w:rPr>
      </w:pPr>
    </w:p>
    <w:p w14:paraId="0000000A" w14:textId="77777777" w:rsidR="00937965" w:rsidRDefault="00000000">
      <w:pPr>
        <w:spacing w:line="360" w:lineRule="auto"/>
        <w:ind w:firstLine="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trabalho final da disciplina deverá ser entregue em fonte Times New Roman, tamanho 12, com espaçamento entre linhas de 1,5, alinhamento justificado, recuo de parágrafo de 1,5 cm na primeira linha e margens padrão. O texto deve ser apresentado integralmente em formato de texto corrido. </w:t>
      </w:r>
      <w:r>
        <w:rPr>
          <w:rFonts w:ascii="Times New Roman" w:eastAsia="Times New Roman" w:hAnsi="Times New Roman" w:cs="Times New Roman"/>
          <w:sz w:val="24"/>
          <w:szCs w:val="24"/>
          <w:u w:val="single"/>
        </w:rPr>
        <w:t>Não são aceitos trabalhos estruturados em tópicos, listas ou esquemas</w:t>
      </w:r>
      <w:r>
        <w:rPr>
          <w:rFonts w:ascii="Times New Roman" w:eastAsia="Times New Roman" w:hAnsi="Times New Roman" w:cs="Times New Roman"/>
          <w:sz w:val="24"/>
          <w:szCs w:val="24"/>
        </w:rPr>
        <w:t xml:space="preserve">. </w:t>
      </w:r>
    </w:p>
    <w:p w14:paraId="0000000B" w14:textId="77777777" w:rsidR="00937965" w:rsidRDefault="00000000">
      <w:pPr>
        <w:spacing w:line="360" w:lineRule="auto"/>
        <w:ind w:firstLine="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trabalho deve conter um </w:t>
      </w:r>
      <w:r>
        <w:rPr>
          <w:rFonts w:ascii="Times New Roman" w:eastAsia="Times New Roman" w:hAnsi="Times New Roman" w:cs="Times New Roman"/>
          <w:b/>
          <w:bCs/>
          <w:sz w:val="24"/>
          <w:szCs w:val="24"/>
        </w:rPr>
        <w:t>cabeçalho</w:t>
      </w:r>
      <w:r>
        <w:rPr>
          <w:rFonts w:ascii="Times New Roman" w:eastAsia="Times New Roman" w:hAnsi="Times New Roman" w:cs="Times New Roman"/>
          <w:sz w:val="24"/>
          <w:szCs w:val="24"/>
        </w:rPr>
        <w:t xml:space="preserve"> conforme o modelo indicado neste documento, com a identificação da instituição, do curso, da disciplina, da docente, do título do trabalho e dos componentes do grupo. Deve conter um título claro e diretamente relacionado ao tema escolhido, refletindo o conteúdo do plano de ação institucional desenvolvido pelo grupo. Em seguida, deve ser incluído um </w:t>
      </w:r>
      <w:r>
        <w:rPr>
          <w:rFonts w:ascii="Times New Roman" w:eastAsia="Times New Roman" w:hAnsi="Times New Roman" w:cs="Times New Roman"/>
          <w:b/>
          <w:bCs/>
          <w:sz w:val="24"/>
          <w:szCs w:val="24"/>
        </w:rPr>
        <w:t>resumo</w:t>
      </w:r>
      <w:r>
        <w:rPr>
          <w:rFonts w:ascii="Times New Roman" w:eastAsia="Times New Roman" w:hAnsi="Times New Roman" w:cs="Times New Roman"/>
          <w:sz w:val="24"/>
          <w:szCs w:val="24"/>
        </w:rPr>
        <w:t xml:space="preserve"> de até dez linhas, acompanhado de três a cinco palavras-chave. </w:t>
      </w:r>
    </w:p>
    <w:p w14:paraId="0000000C" w14:textId="77777777" w:rsidR="00937965" w:rsidRDefault="00000000">
      <w:pPr>
        <w:spacing w:line="360" w:lineRule="auto"/>
        <w:ind w:firstLine="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w:t>
      </w:r>
      <w:r>
        <w:rPr>
          <w:rFonts w:ascii="Times New Roman" w:eastAsia="Times New Roman" w:hAnsi="Times New Roman" w:cs="Times New Roman"/>
          <w:b/>
          <w:bCs/>
          <w:sz w:val="24"/>
          <w:szCs w:val="24"/>
        </w:rPr>
        <w:t>introdução</w:t>
      </w:r>
      <w:r>
        <w:rPr>
          <w:rFonts w:ascii="Times New Roman" w:eastAsia="Times New Roman" w:hAnsi="Times New Roman" w:cs="Times New Roman"/>
          <w:sz w:val="24"/>
          <w:szCs w:val="24"/>
        </w:rPr>
        <w:t xml:space="preserve">, o grupo deve situar o leitor no tema do trabalho, apresentar o problema institucional analisado e explicitar o objetivo do plano de ação proposto. É importante que fique claro desde o início </w:t>
      </w:r>
      <w:proofErr w:type="gramStart"/>
      <w:r>
        <w:rPr>
          <w:rFonts w:ascii="Times New Roman" w:eastAsia="Times New Roman" w:hAnsi="Times New Roman" w:cs="Times New Roman"/>
          <w:sz w:val="24"/>
          <w:szCs w:val="24"/>
        </w:rPr>
        <w:t>por que</w:t>
      </w:r>
      <w:proofErr w:type="gramEnd"/>
      <w:r>
        <w:rPr>
          <w:rFonts w:ascii="Times New Roman" w:eastAsia="Times New Roman" w:hAnsi="Times New Roman" w:cs="Times New Roman"/>
          <w:sz w:val="24"/>
          <w:szCs w:val="24"/>
        </w:rPr>
        <w:t xml:space="preserve"> aquela estratégia é adequada para o caso escolhido, mobilizando conceitos e debates trabalhados ao longo da disciplina. </w:t>
      </w:r>
    </w:p>
    <w:p w14:paraId="0000000D" w14:textId="77777777" w:rsidR="00937965" w:rsidRDefault="00000000">
      <w:pPr>
        <w:spacing w:line="360" w:lineRule="auto"/>
        <w:ind w:firstLine="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r>
        <w:rPr>
          <w:rFonts w:ascii="Times New Roman" w:eastAsia="Times New Roman" w:hAnsi="Times New Roman" w:cs="Times New Roman"/>
          <w:b/>
          <w:bCs/>
          <w:sz w:val="24"/>
          <w:szCs w:val="24"/>
        </w:rPr>
        <w:t>desenvolvimento</w:t>
      </w:r>
      <w:r>
        <w:rPr>
          <w:rFonts w:ascii="Times New Roman" w:eastAsia="Times New Roman" w:hAnsi="Times New Roman" w:cs="Times New Roman"/>
          <w:sz w:val="24"/>
          <w:szCs w:val="24"/>
        </w:rPr>
        <w:t xml:space="preserve"> é o núcleo do trabalho e deve deixar explícito o percurso analítico seguido pelo grupo. Nessa parte, o texto deve apresentar, de forma articulada, como o plano de ação institucional foi construído, quais escolhas estratégicas foram feitas e por quais razões. O leitor precisa compreender quem são os atores envolvidos, quais arenas decisórias foram consideradas, quais estratégias de lobby foram adotadas e como essas decisões se articulam entre si. Essas escolhas devem ser justificadas com base nas </w:t>
      </w:r>
      <w:r>
        <w:rPr>
          <w:rFonts w:ascii="Times New Roman" w:eastAsia="Times New Roman" w:hAnsi="Times New Roman" w:cs="Times New Roman"/>
          <w:sz w:val="24"/>
          <w:szCs w:val="24"/>
          <w:u w:val="single"/>
        </w:rPr>
        <w:t>referências bibliográficas utilizadas ao longo do curso</w:t>
      </w:r>
      <w:r>
        <w:rPr>
          <w:rFonts w:ascii="Times New Roman" w:eastAsia="Times New Roman" w:hAnsi="Times New Roman" w:cs="Times New Roman"/>
          <w:sz w:val="24"/>
          <w:szCs w:val="24"/>
        </w:rPr>
        <w:t xml:space="preserve">, demonstrando coerência entre diagnóstico, objetivos e estratégias propostas. </w:t>
      </w:r>
    </w:p>
    <w:p w14:paraId="0000000E" w14:textId="77777777" w:rsidR="00937965" w:rsidRDefault="00000000">
      <w:pPr>
        <w:spacing w:line="360" w:lineRule="auto"/>
        <w:ind w:firstLine="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t>
      </w:r>
      <w:r>
        <w:rPr>
          <w:rFonts w:ascii="Times New Roman" w:eastAsia="Times New Roman" w:hAnsi="Times New Roman" w:cs="Times New Roman"/>
          <w:b/>
          <w:bCs/>
          <w:sz w:val="24"/>
          <w:szCs w:val="24"/>
        </w:rPr>
        <w:t>considerações finais</w:t>
      </w:r>
      <w:r>
        <w:rPr>
          <w:rFonts w:ascii="Times New Roman" w:eastAsia="Times New Roman" w:hAnsi="Times New Roman" w:cs="Times New Roman"/>
          <w:sz w:val="24"/>
          <w:szCs w:val="24"/>
        </w:rPr>
        <w:t xml:space="preserve"> devem retomar, de forma sintética, os principais elementos do trabalho, reforçando o objetivo do plano de ação, as estratégias apresentadas e os resultados esperados. Também é possível indicar, de maneira breve, limites, riscos ou desafios associados à implementação do plano. </w:t>
      </w:r>
    </w:p>
    <w:p w14:paraId="0000000F" w14:textId="77777777" w:rsidR="00937965" w:rsidRDefault="00000000">
      <w:pPr>
        <w:spacing w:line="360" w:lineRule="auto"/>
        <w:ind w:firstLine="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 trabalho deve apresentar, ao final, a lista de </w:t>
      </w:r>
      <w:r>
        <w:rPr>
          <w:rFonts w:ascii="Times New Roman" w:eastAsia="Times New Roman" w:hAnsi="Times New Roman" w:cs="Times New Roman"/>
          <w:b/>
          <w:bCs/>
          <w:sz w:val="24"/>
          <w:szCs w:val="24"/>
        </w:rPr>
        <w:t>referências bibliográficas</w:t>
      </w:r>
      <w:r>
        <w:rPr>
          <w:rFonts w:ascii="Times New Roman" w:eastAsia="Times New Roman" w:hAnsi="Times New Roman" w:cs="Times New Roman"/>
          <w:sz w:val="24"/>
          <w:szCs w:val="24"/>
        </w:rPr>
        <w:t xml:space="preserve"> efetivamente utilizadas (ou seja, somente as que foram mobilizadas no texto.</w:t>
      </w:r>
    </w:p>
    <w:p w14:paraId="00000010" w14:textId="77777777" w:rsidR="00937965" w:rsidRDefault="00000000">
      <w:pPr>
        <w:spacing w:line="360" w:lineRule="auto"/>
        <w:ind w:firstLine="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É fundamental que o texto dialogue com a bibliografia trabalhada ao longo do curso</w:t>
      </w:r>
      <w:r>
        <w:rPr>
          <w:rFonts w:ascii="Times New Roman" w:eastAsia="Times New Roman" w:hAnsi="Times New Roman" w:cs="Times New Roman"/>
          <w:sz w:val="24"/>
          <w:szCs w:val="24"/>
        </w:rPr>
        <w:t xml:space="preserve">, uma vez que ela sustenta as escolhas analíticas e estratégicas realizadas pelo grupo. Espera-se um texto em linguagem simples e bem articulado, que permita compreender não apenas o </w:t>
      </w:r>
      <w:proofErr w:type="gramStart"/>
      <w:r>
        <w:rPr>
          <w:rFonts w:ascii="Times New Roman" w:eastAsia="Times New Roman" w:hAnsi="Times New Roman" w:cs="Times New Roman"/>
          <w:sz w:val="24"/>
          <w:szCs w:val="24"/>
        </w:rPr>
        <w:t>resultado final</w:t>
      </w:r>
      <w:proofErr w:type="gramEnd"/>
      <w:r>
        <w:rPr>
          <w:rFonts w:ascii="Times New Roman" w:eastAsia="Times New Roman" w:hAnsi="Times New Roman" w:cs="Times New Roman"/>
          <w:sz w:val="24"/>
          <w:szCs w:val="24"/>
        </w:rPr>
        <w:t xml:space="preserve">, mas também o caminho percorrido pelo grupo e as decisões tomadas ao longo da elaboração do plano de ação institucional. </w:t>
      </w:r>
    </w:p>
    <w:p w14:paraId="00000011" w14:textId="77777777" w:rsidR="00937965" w:rsidRDefault="00937965">
      <w:pPr>
        <w:ind w:firstLine="850"/>
        <w:jc w:val="both"/>
        <w:rPr>
          <w:rFonts w:ascii="Times New Roman" w:eastAsia="Times New Roman" w:hAnsi="Times New Roman" w:cs="Times New Roman"/>
          <w:b/>
          <w:bCs/>
          <w:sz w:val="24"/>
          <w:szCs w:val="24"/>
        </w:rPr>
      </w:pPr>
    </w:p>
    <w:sectPr w:rsidR="009379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6ACBEF6-7FCF-8F47-8DEC-6FF6C48E7198}"/>
    <w:embedItalic r:id="rId2" w:fontKey="{FE837136-CE97-5F49-AE5A-81E97F0CF6E9}"/>
  </w:font>
  <w:font w:name="Times New Roman">
    <w:panose1 w:val="02020603050405020304"/>
    <w:charset w:val="00"/>
    <w:family w:val="roman"/>
    <w:pitch w:val="variable"/>
    <w:sig w:usb0="E0002EFF" w:usb1="C000785B" w:usb2="00000009" w:usb3="00000000" w:csb0="000001FF" w:csb1="00000000"/>
    <w:embedRegular r:id="rId3" w:fontKey="{DC343110-6868-A640-9FE7-01952DA47B29}"/>
    <w:embedBold r:id="rId4" w:fontKey="{91E8BD5D-414E-2A4F-BFE9-F1E8A91B43DC}"/>
  </w:font>
  <w:font w:name="Calibri">
    <w:panose1 w:val="020F0502020204030204"/>
    <w:charset w:val="00"/>
    <w:family w:val="swiss"/>
    <w:pitch w:val="variable"/>
    <w:sig w:usb0="E4002EFF" w:usb1="C200247B" w:usb2="00000009" w:usb3="00000000" w:csb0="000001FF" w:csb1="00000000"/>
    <w:embedRegular r:id="rId5" w:fontKey="{E7D1B127-5E0A-5140-9D65-C171EB77D53A}"/>
  </w:font>
  <w:font w:name="Cambria">
    <w:panose1 w:val="02040503050406030204"/>
    <w:charset w:val="00"/>
    <w:family w:val="roman"/>
    <w:pitch w:val="variable"/>
    <w:sig w:usb0="E00002FF" w:usb1="400004FF" w:usb2="00000000" w:usb3="00000000" w:csb0="0000019F" w:csb1="00000000"/>
    <w:embedRegular r:id="rId6" w:fontKey="{0E703BF0-EE59-604A-9732-32A0DA2241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965"/>
    <w:rsid w:val="00541857"/>
    <w:rsid w:val="00937965"/>
    <w:rsid w:val="00E503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docId w15:val="{E11CBC77-40C3-7A47-B621-376CE829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476</Words>
  <Characters>2573</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henrichs</cp:lastModifiedBy>
  <cp:revision>2</cp:revision>
  <dcterms:created xsi:type="dcterms:W3CDTF">2025-12-17T21:15:00Z</dcterms:created>
  <dcterms:modified xsi:type="dcterms:W3CDTF">2025-12-17T21:15:00Z</dcterms:modified>
</cp:coreProperties>
</file>