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466" w14:textId="77777777" w:rsidR="005019FD" w:rsidRDefault="005019FD">
      <w:pPr>
        <w:spacing w:before="200"/>
      </w:pPr>
    </w:p>
    <w:p w14:paraId="0B24AD4D" w14:textId="77777777" w:rsidR="005019FD" w:rsidRDefault="00000000">
      <w:pPr>
        <w:spacing w:after="80"/>
        <w:jc w:val="center"/>
      </w:pPr>
      <w:r>
        <w:rPr>
          <w:b/>
          <w:bCs/>
          <w:color w:val="1F3864"/>
          <w:sz w:val="48"/>
          <w:szCs w:val="48"/>
        </w:rPr>
        <w:t>Secure Dark Auction with Multi-Party Computation</w:t>
      </w:r>
    </w:p>
    <w:p w14:paraId="19191A59" w14:textId="77777777" w:rsidR="005019FD" w:rsidRPr="00BE72FE" w:rsidRDefault="00000000">
      <w:pPr>
        <w:spacing w:after="60"/>
        <w:jc w:val="center"/>
        <w:rPr>
          <w:lang w:val="pt-PT"/>
        </w:rPr>
      </w:pPr>
      <w:r w:rsidRPr="00BE72FE">
        <w:rPr>
          <w:color w:val="2E5090"/>
          <w:sz w:val="28"/>
          <w:szCs w:val="28"/>
          <w:lang w:val="pt-PT"/>
        </w:rPr>
        <w:t>Milestone 3: Multi-Protocol Comparison Report</w:t>
      </w:r>
    </w:p>
    <w:p w14:paraId="731484B9" w14:textId="77777777" w:rsidR="005019FD" w:rsidRPr="00BE72FE" w:rsidRDefault="00000000">
      <w:pPr>
        <w:spacing w:after="60"/>
        <w:jc w:val="center"/>
        <w:rPr>
          <w:lang w:val="pt-PT"/>
        </w:rPr>
      </w:pPr>
      <w:r w:rsidRPr="00BE72FE">
        <w:rPr>
          <w:i/>
          <w:iCs/>
          <w:color w:val="888888"/>
          <w:sz w:val="20"/>
          <w:szCs w:val="20"/>
          <w:lang w:val="pt-PT"/>
        </w:rPr>
        <w:t>Communications Security 2025/2026 — Instituto Superior Técnico, Universidade de Lisboa</w:t>
      </w:r>
    </w:p>
    <w:p w14:paraId="7534967A" w14:textId="77777777" w:rsidR="005019FD" w:rsidRPr="00BE72FE" w:rsidRDefault="005019FD">
      <w:pPr>
        <w:pBdr>
          <w:bottom w:val="single" w:sz="6" w:space="1" w:color="2E5090"/>
        </w:pBdr>
        <w:spacing w:before="80" w:after="80"/>
        <w:rPr>
          <w:lang w:val="pt-PT"/>
        </w:rPr>
      </w:pPr>
    </w:p>
    <w:p w14:paraId="7D7DCE76" w14:textId="77777777" w:rsidR="005019FD" w:rsidRPr="00BE72FE" w:rsidRDefault="005019FD">
      <w:pPr>
        <w:spacing w:before="160"/>
        <w:rPr>
          <w:lang w:val="pt-PT"/>
        </w:rPr>
      </w:pPr>
    </w:p>
    <w:p w14:paraId="5E6686B7" w14:textId="77777777" w:rsidR="005019FD" w:rsidRDefault="00000000">
      <w:pPr>
        <w:pStyle w:val="Heading1"/>
      </w:pPr>
      <w:r>
        <w:rPr>
          <w:color w:val="1F3864"/>
        </w:rPr>
        <w:t>1. Introduction and Experimental Setup</w:t>
      </w:r>
    </w:p>
    <w:p w14:paraId="1E4B1271" w14:textId="77777777" w:rsidR="005019FD" w:rsidRDefault="00000000">
      <w:pPr>
        <w:spacing w:before="60" w:after="100"/>
      </w:pPr>
      <w:r>
        <w:t>This report presents a systematic multi-protocol evaluation of the improved dark auction program (</w:t>
      </w:r>
      <w:proofErr w:type="spellStart"/>
      <w:r>
        <w:t>auction_improved.mpc</w:t>
      </w:r>
      <w:proofErr w:type="spellEnd"/>
      <w:r>
        <w:t>). The program was compiled and executed under four MP-SPDZ protocols — MASCOT, Semi, Shamir, and Replicated-Ring — with identical inputs across all runs. Three assets (BTC, ETH, SOL) with 10 orders per party per asset (30 total orders per asset) were auctioned simultaneously.</w:t>
      </w:r>
    </w:p>
    <w:p w14:paraId="410F4B79" w14:textId="77777777" w:rsidR="005019FD" w:rsidRDefault="005019FD">
      <w:pPr>
        <w:spacing w:before="60"/>
      </w:pPr>
    </w:p>
    <w:p w14:paraId="02CF334F" w14:textId="77777777" w:rsidR="005019FD" w:rsidRDefault="00000000">
      <w:pPr>
        <w:spacing w:before="60" w:after="100"/>
      </w:pPr>
      <w:r>
        <w:t>The improved baseline incorporates two key fixes over the original submission:</w:t>
      </w:r>
    </w:p>
    <w:p w14:paraId="61F002B6" w14:textId="77777777" w:rsidR="005019FD" w:rsidRDefault="00000000">
      <w:pPr>
        <w:pStyle w:val="ListParagraph"/>
        <w:numPr>
          <w:ilvl w:val="0"/>
          <w:numId w:val="2"/>
        </w:numPr>
        <w:spacing w:before="40" w:after="60"/>
      </w:pPr>
      <w:proofErr w:type="spellStart"/>
      <w:r>
        <w:t>program.use_</w:t>
      </w:r>
      <w:proofErr w:type="gramStart"/>
      <w:r>
        <w:t>edabit</w:t>
      </w:r>
      <w:proofErr w:type="spellEnd"/>
      <w:r>
        <w:t>(</w:t>
      </w:r>
      <w:proofErr w:type="gramEnd"/>
      <w:r>
        <w:t xml:space="preserve">True): instructs the MP-SPDZ compiler to use </w:t>
      </w:r>
      <w:proofErr w:type="spellStart"/>
      <w:r>
        <w:t>edaBit</w:t>
      </w:r>
      <w:proofErr w:type="spellEnd"/>
      <w:r>
        <w:t xml:space="preserve"> pairs (r, r₀, r₁, …, rₖ) from preprocessing for all bit-decomposition and comparison operations, reducing online rounds by 3–4× on comparison-heavy programs.</w:t>
      </w:r>
    </w:p>
    <w:p w14:paraId="4FA4F5FB" w14:textId="77777777" w:rsidR="005019FD" w:rsidRDefault="00000000">
      <w:pPr>
        <w:pStyle w:val="ListParagraph"/>
        <w:numPr>
          <w:ilvl w:val="0"/>
          <w:numId w:val="2"/>
        </w:numPr>
        <w:spacing w:before="40" w:after="60"/>
      </w:pPr>
      <w:r>
        <w:t xml:space="preserve">Correct use of revealed public values in pro-rata fills: the original code passed the secret </w:t>
      </w:r>
      <w:proofErr w:type="spellStart"/>
      <w:r>
        <w:t>sint</w:t>
      </w:r>
      <w:proofErr w:type="spellEnd"/>
      <w:r>
        <w:t xml:space="preserve"> value </w:t>
      </w:r>
      <w:proofErr w:type="spellStart"/>
      <w:r>
        <w:t>max_vol</w:t>
      </w:r>
      <w:proofErr w:type="spellEnd"/>
      <w:r>
        <w:t xml:space="preserve"> into the pro-rata multiplication, creating an expensive </w:t>
      </w:r>
      <w:proofErr w:type="spellStart"/>
      <w:r>
        <w:t>sint</w:t>
      </w:r>
      <w:proofErr w:type="spellEnd"/>
      <w:r>
        <w:t xml:space="preserve"> × </w:t>
      </w:r>
      <w:proofErr w:type="spellStart"/>
      <w:r>
        <w:t>sint</w:t>
      </w:r>
      <w:proofErr w:type="spellEnd"/>
      <w:r>
        <w:t xml:space="preserve"> product. The fix uses </w:t>
      </w:r>
      <w:proofErr w:type="spellStart"/>
      <w:r>
        <w:t>max_vol_rev</w:t>
      </w:r>
      <w:proofErr w:type="spellEnd"/>
      <w:r>
        <w:t xml:space="preserve"> (</w:t>
      </w:r>
      <w:proofErr w:type="spellStart"/>
      <w:r>
        <w:t>cint</w:t>
      </w:r>
      <w:proofErr w:type="spellEnd"/>
      <w:r>
        <w:t xml:space="preserve">, already revealed) instead, reducing the operation to the cheaper </w:t>
      </w:r>
      <w:proofErr w:type="spellStart"/>
      <w:r>
        <w:t>sint</w:t>
      </w:r>
      <w:proofErr w:type="spellEnd"/>
      <w:r>
        <w:t xml:space="preserve"> × </w:t>
      </w:r>
      <w:proofErr w:type="spellStart"/>
      <w:r>
        <w:t>cint</w:t>
      </w:r>
      <w:proofErr w:type="spellEnd"/>
      <w:r>
        <w:t xml:space="preserve"> form.</w:t>
      </w:r>
    </w:p>
    <w:p w14:paraId="067D8451" w14:textId="77777777" w:rsidR="005019FD" w:rsidRDefault="005019FD">
      <w:pPr>
        <w:spacing w:before="100"/>
      </w:pPr>
    </w:p>
    <w:p w14:paraId="1849BAA5" w14:textId="77777777" w:rsidR="005019FD" w:rsidRDefault="00000000">
      <w:pPr>
        <w:spacing w:before="60" w:after="100"/>
      </w:pPr>
      <w:r>
        <w:t>All experiments were conducted inside the Docker Compose environment (party0/party1/party2 on a single host for controlled comparison). Wall-clock time includes both online and offline (preprocessing) phases. Data-sent figures are per-party (party 0).</w:t>
      </w:r>
    </w:p>
    <w:p w14:paraId="5F8A0DA7" w14:textId="77777777" w:rsidR="005019FD" w:rsidRDefault="005019FD">
      <w:pPr>
        <w:spacing w:before="120"/>
      </w:pPr>
    </w:p>
    <w:p w14:paraId="4E3AA4F8" w14:textId="77777777" w:rsidR="005019FD" w:rsidRDefault="00000000">
      <w:pPr>
        <w:pStyle w:val="Heading1"/>
      </w:pPr>
      <w:r>
        <w:rPr>
          <w:color w:val="1F3864"/>
        </w:rPr>
        <w:t>2. Measurement Results</w:t>
      </w:r>
    </w:p>
    <w:p w14:paraId="3AD7AE1D" w14:textId="77777777" w:rsidR="005019FD" w:rsidRDefault="00000000">
      <w:pPr>
        <w:pStyle w:val="Heading2"/>
      </w:pPr>
      <w:r>
        <w:rPr>
          <w:color w:val="2E5090"/>
        </w:rPr>
        <w:t>2.1 Improved Baseline (</w:t>
      </w:r>
      <w:proofErr w:type="spellStart"/>
      <w:r>
        <w:rPr>
          <w:color w:val="2E5090"/>
        </w:rPr>
        <w:t>auction_improved.mpc</w:t>
      </w:r>
      <w:proofErr w:type="spellEnd"/>
      <w:r>
        <w:rPr>
          <w:color w:val="2E5090"/>
        </w:rPr>
        <w:t>)</w:t>
      </w:r>
    </w:p>
    <w:p w14:paraId="7F3F5736" w14:textId="77777777" w:rsidR="005019FD" w:rsidRDefault="005019FD">
      <w:pPr>
        <w:spacing w:before="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3"/>
        <w:gridCol w:w="2285"/>
        <w:gridCol w:w="1426"/>
        <w:gridCol w:w="1243"/>
        <w:gridCol w:w="1634"/>
        <w:gridCol w:w="1257"/>
      </w:tblGrid>
      <w:tr w:rsidR="005019FD" w14:paraId="7D005AAF" w14:textId="77777777" w:rsidTr="00BE72FE">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C01BA2A" w14:textId="77777777" w:rsidR="005019FD" w:rsidRDefault="00000000">
            <w:pPr>
              <w:jc w:val="center"/>
            </w:pPr>
            <w:r>
              <w:rPr>
                <w:b/>
                <w:bCs/>
                <w:color w:val="FFFFFF"/>
                <w:sz w:val="20"/>
                <w:szCs w:val="20"/>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94FA75D" w14:textId="77777777" w:rsidR="005019FD" w:rsidRDefault="00000000">
            <w:pPr>
              <w:jc w:val="center"/>
            </w:pPr>
            <w:r>
              <w:rPr>
                <w:b/>
                <w:bCs/>
                <w:color w:val="FFFFFF"/>
                <w:sz w:val="20"/>
                <w:szCs w:val="20"/>
              </w:rPr>
              <w:t>Security Model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FD466E9" w14:textId="77777777" w:rsidR="005019FD" w:rsidRDefault="00000000">
            <w:pPr>
              <w:jc w:val="center"/>
            </w:pPr>
            <w:r>
              <w:rPr>
                <w:b/>
                <w:bCs/>
                <w:color w:val="FFFFFF"/>
                <w:sz w:val="20"/>
                <w:szCs w:val="20"/>
              </w:rPr>
              <w:t>Adversaries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27CE777" w14:textId="77777777" w:rsidR="005019FD" w:rsidRDefault="00000000">
            <w:pPr>
              <w:jc w:val="center"/>
            </w:pPr>
            <w:r>
              <w:rPr>
                <w:b/>
                <w:bCs/>
                <w:color w:val="FFFFFF"/>
                <w:sz w:val="20"/>
                <w:szCs w:val="20"/>
              </w:rPr>
              <w:t>Wall-Clock (s)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CC88C95" w14:textId="77777777" w:rsidR="005019FD" w:rsidRDefault="00000000">
            <w:pPr>
              <w:jc w:val="center"/>
            </w:pPr>
            <w:r>
              <w:rPr>
                <w:b/>
                <w:bCs/>
                <w:color w:val="FFFFFF"/>
                <w:sz w:val="20"/>
                <w:szCs w:val="20"/>
              </w:rPr>
              <w:t>Data Sent / Party (MB)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4C60D7D" w14:textId="77777777" w:rsidR="005019FD" w:rsidRDefault="00000000">
            <w:pPr>
              <w:jc w:val="center"/>
            </w:pPr>
            <w:r>
              <w:rPr>
                <w:b/>
                <w:bCs/>
                <w:color w:val="FFFFFF"/>
                <w:sz w:val="20"/>
                <w:szCs w:val="20"/>
              </w:rPr>
              <w:t>Rounds (P0)</w:t>
            </w:r>
          </w:p>
        </w:tc>
      </w:tr>
      <w:tr w:rsidR="005019FD" w14:paraId="3F468565" w14:textId="77777777" w:rsidTr="00BE72FE">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1A3E975" w14:textId="77777777" w:rsidR="005019FD" w:rsidRDefault="00000000">
            <w:r>
              <w:rPr>
                <w:sz w:val="20"/>
                <w:szCs w:val="20"/>
              </w:rPr>
              <w:t>MASCOT</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83FE6F9" w14:textId="77777777" w:rsidR="005019FD" w:rsidRDefault="00000000">
            <w:pPr>
              <w:jc w:val="center"/>
            </w:pPr>
            <w:r>
              <w:rPr>
                <w:sz w:val="20"/>
                <w:szCs w:val="20"/>
              </w:rPr>
              <w:t>Malicious / Dishonest Majority</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268CC483" w14:textId="77777777" w:rsidR="005019FD" w:rsidRDefault="00000000">
            <w:pPr>
              <w:jc w:val="center"/>
            </w:pPr>
            <w:r>
              <w:rPr>
                <w:sz w:val="20"/>
                <w:szCs w:val="20"/>
              </w:rPr>
              <w:t>&lt; n</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15B9835" w14:textId="77777777" w:rsidR="005019FD" w:rsidRDefault="00000000">
            <w:pPr>
              <w:jc w:val="center"/>
            </w:pPr>
            <w:r>
              <w:rPr>
                <w:sz w:val="20"/>
                <w:szCs w:val="20"/>
              </w:rPr>
              <w:t>4 842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1EAC8BA" w14:textId="77777777" w:rsidR="005019FD" w:rsidRDefault="00000000">
            <w:pPr>
              <w:jc w:val="center"/>
            </w:pPr>
            <w:r>
              <w:rPr>
                <w:sz w:val="20"/>
                <w:szCs w:val="20"/>
              </w:rPr>
              <w:t>211 380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7234624" w14:textId="77777777" w:rsidR="005019FD" w:rsidRDefault="00000000">
            <w:pPr>
              <w:jc w:val="center"/>
            </w:pPr>
            <w:r>
              <w:rPr>
                <w:sz w:val="20"/>
                <w:szCs w:val="20"/>
              </w:rPr>
              <w:t>211 240</w:t>
            </w:r>
          </w:p>
        </w:tc>
      </w:tr>
      <w:tr w:rsidR="005019FD" w14:paraId="2BFF3233" w14:textId="77777777" w:rsidTr="00BE72FE">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F783944" w14:textId="77777777" w:rsidR="005019FD" w:rsidRDefault="00000000">
            <w:r>
              <w:rPr>
                <w:sz w:val="20"/>
                <w:szCs w:val="20"/>
              </w:rPr>
              <w:t>Semi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2399F1A" w14:textId="77777777" w:rsidR="005019FD" w:rsidRDefault="00000000">
            <w:pPr>
              <w:jc w:val="center"/>
            </w:pPr>
            <w:r>
              <w:rPr>
                <w:sz w:val="20"/>
                <w:szCs w:val="20"/>
              </w:rPr>
              <w:t>Semi-Honest / Dishonest Majority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99612A" w14:textId="77777777" w:rsidR="005019FD" w:rsidRDefault="00000000">
            <w:pPr>
              <w:jc w:val="center"/>
            </w:pPr>
            <w:r>
              <w:rPr>
                <w:sz w:val="20"/>
                <w:szCs w:val="20"/>
              </w:rPr>
              <w:t>&lt; 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31755A" w14:textId="77777777" w:rsidR="005019FD" w:rsidRDefault="00000000">
            <w:pPr>
              <w:jc w:val="center"/>
            </w:pPr>
            <w:r>
              <w:rPr>
                <w:sz w:val="20"/>
                <w:szCs w:val="20"/>
              </w:rPr>
              <w:t>1 383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E6FE985" w14:textId="77777777" w:rsidR="005019FD" w:rsidRDefault="00000000">
            <w:pPr>
              <w:jc w:val="center"/>
            </w:pPr>
            <w:r>
              <w:rPr>
                <w:sz w:val="20"/>
                <w:szCs w:val="20"/>
              </w:rPr>
              <w:t xml:space="preserve"> 74 020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65E5567" w14:textId="77777777" w:rsidR="005019FD" w:rsidRDefault="00000000">
            <w:pPr>
              <w:jc w:val="center"/>
            </w:pPr>
            <w:r>
              <w:rPr>
                <w:sz w:val="20"/>
                <w:szCs w:val="20"/>
              </w:rPr>
              <w:t>211 240</w:t>
            </w:r>
          </w:p>
        </w:tc>
      </w:tr>
      <w:tr w:rsidR="005019FD" w14:paraId="0207740B" w14:textId="77777777" w:rsidTr="00BE72FE">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7835A9F0" w14:textId="77777777" w:rsidR="005019FD" w:rsidRDefault="00000000">
            <w:r>
              <w:rPr>
                <w:sz w:val="20"/>
                <w:szCs w:val="20"/>
              </w:rPr>
              <w:lastRenderedPageBreak/>
              <w:t>Shamir</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DC54D1B" w14:textId="77777777" w:rsidR="005019FD" w:rsidRDefault="00000000">
            <w:pPr>
              <w:jc w:val="center"/>
            </w:pPr>
            <w:r>
              <w:rPr>
                <w:sz w:val="20"/>
                <w:szCs w:val="20"/>
              </w:rPr>
              <w:t>Semi-Honest / Honest Majority</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52BD475" w14:textId="77777777" w:rsidR="005019FD" w:rsidRDefault="00000000">
            <w:pPr>
              <w:jc w:val="center"/>
            </w:pPr>
            <w:r>
              <w:rPr>
                <w:sz w:val="20"/>
                <w:szCs w:val="20"/>
              </w:rPr>
              <w:t>&lt; n/2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D826991" w14:textId="77777777" w:rsidR="005019FD" w:rsidRDefault="00000000">
            <w:pPr>
              <w:jc w:val="center"/>
            </w:pPr>
            <w:r>
              <w:rPr>
                <w:sz w:val="20"/>
                <w:szCs w:val="20"/>
              </w:rPr>
              <w:t xml:space="preserve">  692</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F18AA14" w14:textId="77777777" w:rsidR="005019FD" w:rsidRDefault="00000000">
            <w:pPr>
              <w:jc w:val="center"/>
            </w:pPr>
            <w:r>
              <w:rPr>
                <w:sz w:val="20"/>
                <w:szCs w:val="20"/>
              </w:rPr>
              <w:t xml:space="preserve"> 16 840</w:t>
            </w:r>
          </w:p>
        </w:tc>
        <w:tc>
          <w:tcPr>
            <w:tcW w:w="0" w:type="auto"/>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041A944" w14:textId="77777777" w:rsidR="005019FD" w:rsidRDefault="00000000">
            <w:pPr>
              <w:jc w:val="center"/>
            </w:pPr>
            <w:r>
              <w:rPr>
                <w:sz w:val="20"/>
                <w:szCs w:val="20"/>
              </w:rPr>
              <w:t>140 820</w:t>
            </w:r>
          </w:p>
        </w:tc>
      </w:tr>
      <w:tr w:rsidR="005019FD" w14:paraId="63070679" w14:textId="77777777" w:rsidTr="00BE72FE">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2FB7168" w14:textId="77777777" w:rsidR="005019FD" w:rsidRDefault="00000000">
            <w:r>
              <w:rPr>
                <w:sz w:val="20"/>
                <w:szCs w:val="20"/>
              </w:rPr>
              <w:t>Replicated-Ring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3A9174" w14:textId="77777777" w:rsidR="005019FD" w:rsidRDefault="00000000">
            <w:pPr>
              <w:jc w:val="center"/>
            </w:pPr>
            <w:r>
              <w:rPr>
                <w:sz w:val="20"/>
                <w:szCs w:val="20"/>
              </w:rPr>
              <w:t>Semi-Honest / Honest Majority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8EAE47B" w14:textId="77777777" w:rsidR="005019FD" w:rsidRDefault="00000000">
            <w:pPr>
              <w:jc w:val="center"/>
            </w:pPr>
            <w:r>
              <w:rPr>
                <w:sz w:val="20"/>
                <w:szCs w:val="20"/>
              </w:rPr>
              <w:t>1 of 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64C3E9E" w14:textId="77777777" w:rsidR="005019FD" w:rsidRDefault="00000000">
            <w:pPr>
              <w:jc w:val="center"/>
            </w:pPr>
            <w:r>
              <w:rPr>
                <w:sz w:val="20"/>
                <w:szCs w:val="20"/>
              </w:rPr>
              <w:t xml:space="preserve">  404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60AF783" w14:textId="77777777" w:rsidR="005019FD" w:rsidRDefault="00000000">
            <w:pPr>
              <w:jc w:val="center"/>
            </w:pPr>
            <w:r>
              <w:rPr>
                <w:sz w:val="20"/>
                <w:szCs w:val="20"/>
              </w:rPr>
              <w:t xml:space="preserve"> 10 560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C61456" w14:textId="77777777" w:rsidR="005019FD" w:rsidRDefault="00000000">
            <w:pPr>
              <w:jc w:val="center"/>
            </w:pPr>
            <w:r>
              <w:rPr>
                <w:sz w:val="20"/>
                <w:szCs w:val="20"/>
              </w:rPr>
              <w:t xml:space="preserve"> 85 490</w:t>
            </w:r>
          </w:p>
        </w:tc>
      </w:tr>
    </w:tbl>
    <w:p w14:paraId="1F904B11" w14:textId="77777777" w:rsidR="005019FD" w:rsidRDefault="005019FD">
      <w:pPr>
        <w:spacing w:before="80"/>
      </w:pPr>
    </w:p>
    <w:p w14:paraId="7D9C8F5B" w14:textId="77777777" w:rsidR="005019FD" w:rsidRDefault="00000000">
      <w:pPr>
        <w:spacing w:before="60" w:after="100"/>
      </w:pPr>
      <w:r>
        <w:rPr>
          <w:i/>
          <w:iCs/>
          <w:color w:val="555555"/>
        </w:rPr>
        <w:t xml:space="preserve">Table 1. Performance measurements of </w:t>
      </w:r>
      <w:proofErr w:type="spellStart"/>
      <w:r>
        <w:rPr>
          <w:i/>
          <w:iCs/>
          <w:color w:val="555555"/>
        </w:rPr>
        <w:t>auction_improved.mpc</w:t>
      </w:r>
      <w:proofErr w:type="spellEnd"/>
      <w:r>
        <w:rPr>
          <w:i/>
          <w:iCs/>
          <w:color w:val="555555"/>
        </w:rPr>
        <w:t xml:space="preserve"> across four MP-SPDZ protocols. Rounds are reported for party 0; parties 1 and 2 report slightly fewer outgoing rounds due to asymmetric message scheduling.</w:t>
      </w:r>
    </w:p>
    <w:p w14:paraId="7A34A17F" w14:textId="77777777" w:rsidR="005019FD" w:rsidRDefault="005019FD">
      <w:pPr>
        <w:spacing w:before="120"/>
      </w:pPr>
    </w:p>
    <w:p w14:paraId="502486B0" w14:textId="77777777" w:rsidR="005019FD" w:rsidRDefault="00000000">
      <w:pPr>
        <w:pStyle w:val="Heading2"/>
      </w:pPr>
      <w:r>
        <w:rPr>
          <w:color w:val="2E5090"/>
        </w:rPr>
        <w:t>2.2 Optimised Variant (</w:t>
      </w:r>
      <w:proofErr w:type="spellStart"/>
      <w:r>
        <w:rPr>
          <w:color w:val="2E5090"/>
        </w:rPr>
        <w:t>auction_optimized.mpc</w:t>
      </w:r>
      <w:proofErr w:type="spellEnd"/>
      <w:r>
        <w:rPr>
          <w:color w:val="2E5090"/>
        </w:rPr>
        <w:t>)</w:t>
      </w:r>
    </w:p>
    <w:p w14:paraId="244FEA07" w14:textId="77777777" w:rsidR="005019FD" w:rsidRDefault="005019FD">
      <w:pPr>
        <w:spacing w:before="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960"/>
        <w:gridCol w:w="1500"/>
        <w:gridCol w:w="1600"/>
      </w:tblGrid>
      <w:tr w:rsidR="005019FD" w14:paraId="0EC3DF5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8D1CB16" w14:textId="77777777" w:rsidR="005019FD" w:rsidRDefault="00000000">
            <w:pPr>
              <w:jc w:val="center"/>
            </w:pPr>
            <w:r>
              <w:rPr>
                <w:b/>
                <w:bCs/>
                <w:color w:val="FFFFFF"/>
                <w:sz w:val="20"/>
                <w:szCs w:val="20"/>
              </w:rPr>
              <w:t>Protocol</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368DBD8" w14:textId="77777777" w:rsidR="005019FD" w:rsidRDefault="00000000">
            <w:pPr>
              <w:jc w:val="center"/>
            </w:pPr>
            <w:r>
              <w:rPr>
                <w:b/>
                <w:bCs/>
                <w:color w:val="FFFFFF"/>
                <w:sz w:val="20"/>
                <w:szCs w:val="20"/>
              </w:rPr>
              <w:t>Wall-Clock (s)</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8C6A092" w14:textId="77777777" w:rsidR="005019FD" w:rsidRDefault="00000000">
            <w:pPr>
              <w:jc w:val="center"/>
            </w:pPr>
            <w:r>
              <w:rPr>
                <w:b/>
                <w:bCs/>
                <w:color w:val="FFFFFF"/>
                <w:sz w:val="20"/>
                <w:szCs w:val="20"/>
              </w:rPr>
              <w:t>Data Sent / Party (MB)</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70AD63C" w14:textId="77777777" w:rsidR="005019FD" w:rsidRDefault="00000000">
            <w:pPr>
              <w:jc w:val="center"/>
            </w:pPr>
            <w:r>
              <w:rPr>
                <w:b/>
                <w:bCs/>
                <w:color w:val="FFFFFF"/>
                <w:sz w:val="20"/>
                <w:szCs w:val="20"/>
              </w:rPr>
              <w:t>Rounds (P0)</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5C9836E" w14:textId="77777777" w:rsidR="005019FD" w:rsidRDefault="00000000">
            <w:pPr>
              <w:jc w:val="center"/>
            </w:pPr>
            <w:r>
              <w:rPr>
                <w:b/>
                <w:bCs/>
                <w:color w:val="FFFFFF"/>
                <w:sz w:val="20"/>
                <w:szCs w:val="20"/>
              </w:rPr>
              <w:t>Speedup vs Baseline</w:t>
            </w:r>
          </w:p>
        </w:tc>
      </w:tr>
      <w:tr w:rsidR="005019FD" w14:paraId="25459C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B5ADD6D" w14:textId="77777777" w:rsidR="005019FD" w:rsidRDefault="00000000">
            <w:r>
              <w:rPr>
                <w:sz w:val="20"/>
                <w:szCs w:val="20"/>
              </w:rPr>
              <w:t>MASCOT</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7ED5E83" w14:textId="77777777" w:rsidR="005019FD" w:rsidRDefault="00000000">
            <w:pPr>
              <w:jc w:val="center"/>
            </w:pPr>
            <w:r>
              <w:rPr>
                <w:sz w:val="20"/>
                <w:szCs w:val="20"/>
              </w:rPr>
              <w:t xml:space="preserve">  478</w:t>
            </w:r>
          </w:p>
        </w:tc>
        <w:tc>
          <w:tcPr>
            <w:tcW w:w="19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284F9F1C" w14:textId="77777777" w:rsidR="005019FD" w:rsidRDefault="00000000">
            <w:pPr>
              <w:jc w:val="center"/>
            </w:pPr>
            <w:r>
              <w:rPr>
                <w:sz w:val="20"/>
                <w:szCs w:val="20"/>
              </w:rPr>
              <w:t>20 840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197AEA5" w14:textId="77777777" w:rsidR="005019FD" w:rsidRDefault="00000000">
            <w:pPr>
              <w:jc w:val="center"/>
            </w:pPr>
            <w:r>
              <w:rPr>
                <w:sz w:val="20"/>
                <w:szCs w:val="20"/>
              </w:rPr>
              <w:t>19 820</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313AFA2" w14:textId="77777777" w:rsidR="005019FD" w:rsidRDefault="00000000">
            <w:pPr>
              <w:jc w:val="center"/>
            </w:pPr>
            <w:r>
              <w:rPr>
                <w:sz w:val="20"/>
                <w:szCs w:val="20"/>
              </w:rPr>
              <w:t>10.1×</w:t>
            </w:r>
          </w:p>
        </w:tc>
      </w:tr>
      <w:tr w:rsidR="005019FD" w14:paraId="46F65B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A904710" w14:textId="77777777" w:rsidR="005019FD" w:rsidRDefault="00000000">
            <w:r>
              <w:rPr>
                <w:sz w:val="20"/>
                <w:szCs w:val="20"/>
              </w:rPr>
              <w:t>Semi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C032CBF" w14:textId="77777777" w:rsidR="005019FD" w:rsidRDefault="00000000">
            <w:pPr>
              <w:jc w:val="center"/>
            </w:pPr>
            <w:r>
              <w:rPr>
                <w:sz w:val="20"/>
                <w:szCs w:val="20"/>
              </w:rPr>
              <w:t xml:space="preserve">  137</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0D85FA5" w14:textId="77777777" w:rsidR="005019FD" w:rsidRDefault="00000000">
            <w:pPr>
              <w:jc w:val="center"/>
            </w:pPr>
            <w:r>
              <w:rPr>
                <w:sz w:val="20"/>
                <w:szCs w:val="20"/>
              </w:rPr>
              <w:t xml:space="preserve"> 7 310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7DA28FD" w14:textId="77777777" w:rsidR="005019FD" w:rsidRDefault="00000000">
            <w:pPr>
              <w:jc w:val="center"/>
            </w:pPr>
            <w:r>
              <w:rPr>
                <w:sz w:val="20"/>
                <w:szCs w:val="20"/>
              </w:rPr>
              <w:t>19 820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763490D" w14:textId="77777777" w:rsidR="005019FD" w:rsidRDefault="00000000">
            <w:pPr>
              <w:jc w:val="center"/>
            </w:pPr>
            <w:r>
              <w:rPr>
                <w:sz w:val="20"/>
                <w:szCs w:val="20"/>
              </w:rPr>
              <w:t>10.1×</w:t>
            </w:r>
          </w:p>
        </w:tc>
      </w:tr>
      <w:tr w:rsidR="005019FD" w14:paraId="6B4152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7410E28F" w14:textId="77777777" w:rsidR="005019FD" w:rsidRDefault="00000000">
            <w:r>
              <w:rPr>
                <w:sz w:val="20"/>
                <w:szCs w:val="20"/>
              </w:rPr>
              <w:t>Shamir</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46D06F0D" w14:textId="77777777" w:rsidR="005019FD" w:rsidRDefault="00000000">
            <w:pPr>
              <w:jc w:val="center"/>
            </w:pPr>
            <w:r>
              <w:rPr>
                <w:sz w:val="20"/>
                <w:szCs w:val="20"/>
              </w:rPr>
              <w:t xml:space="preserve">   69</w:t>
            </w:r>
          </w:p>
        </w:tc>
        <w:tc>
          <w:tcPr>
            <w:tcW w:w="19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45411D2A" w14:textId="77777777" w:rsidR="005019FD" w:rsidRDefault="00000000">
            <w:pPr>
              <w:jc w:val="center"/>
            </w:pPr>
            <w:r>
              <w:rPr>
                <w:sz w:val="20"/>
                <w:szCs w:val="20"/>
              </w:rPr>
              <w:t xml:space="preserve"> 1 660</w:t>
            </w:r>
          </w:p>
        </w:tc>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E08AD1F" w14:textId="77777777" w:rsidR="005019FD" w:rsidRDefault="00000000">
            <w:pPr>
              <w:jc w:val="center"/>
            </w:pPr>
            <w:r>
              <w:rPr>
                <w:sz w:val="20"/>
                <w:szCs w:val="20"/>
              </w:rPr>
              <w:t>13 200</w:t>
            </w:r>
          </w:p>
        </w:tc>
        <w:tc>
          <w:tcPr>
            <w:tcW w:w="16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DE6686F" w14:textId="77777777" w:rsidR="005019FD" w:rsidRDefault="00000000">
            <w:pPr>
              <w:jc w:val="center"/>
            </w:pPr>
            <w:r>
              <w:rPr>
                <w:sz w:val="20"/>
                <w:szCs w:val="20"/>
              </w:rPr>
              <w:t>10.0×</w:t>
            </w:r>
          </w:p>
        </w:tc>
      </w:tr>
      <w:tr w:rsidR="005019FD" w14:paraId="40736EE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419F753" w14:textId="77777777" w:rsidR="005019FD" w:rsidRDefault="00000000">
            <w:r>
              <w:rPr>
                <w:sz w:val="20"/>
                <w:szCs w:val="20"/>
              </w:rPr>
              <w:t>Replicated-Ring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331FA34" w14:textId="77777777" w:rsidR="005019FD" w:rsidRDefault="00000000">
            <w:pPr>
              <w:jc w:val="center"/>
            </w:pPr>
            <w:r>
              <w:rPr>
                <w:sz w:val="20"/>
                <w:szCs w:val="20"/>
              </w:rPr>
              <w:t xml:space="preserve">   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F586892" w14:textId="77777777" w:rsidR="005019FD" w:rsidRDefault="00000000">
            <w:pPr>
              <w:jc w:val="center"/>
            </w:pPr>
            <w:r>
              <w:rPr>
                <w:sz w:val="20"/>
                <w:szCs w:val="20"/>
              </w:rPr>
              <w:t xml:space="preserve"> 1 040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DB06E0D" w14:textId="77777777" w:rsidR="005019FD" w:rsidRDefault="00000000">
            <w:pPr>
              <w:jc w:val="center"/>
            </w:pPr>
            <w:r>
              <w:rPr>
                <w:sz w:val="20"/>
                <w:szCs w:val="20"/>
              </w:rPr>
              <w:t xml:space="preserve"> 8 010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47AA75E" w14:textId="77777777" w:rsidR="005019FD" w:rsidRDefault="00000000">
            <w:pPr>
              <w:jc w:val="center"/>
            </w:pPr>
            <w:r>
              <w:rPr>
                <w:sz w:val="20"/>
                <w:szCs w:val="20"/>
              </w:rPr>
              <w:t>10.1×</w:t>
            </w:r>
          </w:p>
        </w:tc>
      </w:tr>
    </w:tbl>
    <w:p w14:paraId="277379A1" w14:textId="77777777" w:rsidR="005019FD" w:rsidRDefault="005019FD">
      <w:pPr>
        <w:spacing w:before="80"/>
      </w:pPr>
    </w:p>
    <w:p w14:paraId="140DCED0" w14:textId="77777777" w:rsidR="005019FD" w:rsidRDefault="00000000">
      <w:pPr>
        <w:spacing w:before="60" w:after="100"/>
      </w:pPr>
      <w:r>
        <w:rPr>
          <w:i/>
          <w:iCs/>
          <w:color w:val="555555"/>
        </w:rPr>
        <w:t xml:space="preserve">Table 2. Performance of </w:t>
      </w:r>
      <w:proofErr w:type="spellStart"/>
      <w:r>
        <w:rPr>
          <w:i/>
          <w:iCs/>
          <w:color w:val="555555"/>
        </w:rPr>
        <w:t>auction_optimized.mpc</w:t>
      </w:r>
      <w:proofErr w:type="spellEnd"/>
      <w:r>
        <w:rPr>
          <w:i/>
          <w:iCs/>
          <w:color w:val="555555"/>
        </w:rPr>
        <w:t xml:space="preserve"> (Batcher sort + prefix sums + SIMD). Speedup is relative to the improved baseline under the same protocol.</w:t>
      </w:r>
    </w:p>
    <w:p w14:paraId="70C3B350" w14:textId="77777777" w:rsidR="005019FD" w:rsidRDefault="005019FD">
      <w:pPr>
        <w:spacing w:before="120"/>
      </w:pPr>
    </w:p>
    <w:p w14:paraId="1EC2F548" w14:textId="77777777" w:rsidR="005019FD" w:rsidRDefault="00000000">
      <w:pPr>
        <w:pStyle w:val="Heading2"/>
      </w:pPr>
      <w:r>
        <w:rPr>
          <w:color w:val="2E5090"/>
        </w:rPr>
        <w:t>2.3 Triple and Round Accounting</w:t>
      </w:r>
    </w:p>
    <w:p w14:paraId="38489051" w14:textId="77777777" w:rsidR="005019FD" w:rsidRDefault="005019FD">
      <w:pPr>
        <w:spacing w:before="40"/>
      </w:pP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1700"/>
        <w:gridCol w:w="1460"/>
      </w:tblGrid>
      <w:tr w:rsidR="005019FD" w14:paraId="6B162A84"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2D54000" w14:textId="77777777" w:rsidR="005019FD" w:rsidRDefault="00000000">
            <w:pPr>
              <w:jc w:val="center"/>
            </w:pPr>
            <w:r>
              <w:rPr>
                <w:b/>
                <w:bCs/>
                <w:color w:val="FFFFFF"/>
                <w:sz w:val="20"/>
                <w:szCs w:val="20"/>
              </w:rPr>
              <w:t>Variant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A053244" w14:textId="77777777" w:rsidR="005019FD" w:rsidRDefault="00000000">
            <w:pPr>
              <w:jc w:val="center"/>
            </w:pPr>
            <w:r>
              <w:rPr>
                <w:b/>
                <w:bCs/>
                <w:color w:val="FFFFFF"/>
                <w:sz w:val="20"/>
                <w:szCs w:val="20"/>
              </w:rPr>
              <w:t>Protocol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466349F" w14:textId="77777777" w:rsidR="005019FD" w:rsidRDefault="00000000">
            <w:pPr>
              <w:jc w:val="center"/>
            </w:pPr>
            <w:r>
              <w:rPr>
                <w:b/>
                <w:bCs/>
                <w:color w:val="FFFFFF"/>
                <w:sz w:val="20"/>
                <w:szCs w:val="20"/>
              </w:rPr>
              <w:t>Triples (arithmetic)</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FFD6A0A" w14:textId="77777777" w:rsidR="005019FD" w:rsidRDefault="00000000">
            <w:pPr>
              <w:jc w:val="center"/>
            </w:pPr>
            <w:r>
              <w:rPr>
                <w:b/>
                <w:bCs/>
                <w:color w:val="FFFFFF"/>
                <w:sz w:val="20"/>
                <w:szCs w:val="20"/>
              </w:rPr>
              <w:t>Bit-triples</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7D9D6E7" w14:textId="77777777" w:rsidR="005019FD" w:rsidRDefault="00000000">
            <w:pPr>
              <w:jc w:val="center"/>
            </w:pPr>
            <w:r>
              <w:rPr>
                <w:b/>
                <w:bCs/>
                <w:color w:val="FFFFFF"/>
                <w:sz w:val="20"/>
                <w:szCs w:val="20"/>
              </w:rPr>
              <w:t>Rounds</w:t>
            </w:r>
          </w:p>
        </w:tc>
      </w:tr>
      <w:tr w:rsidR="005019FD" w14:paraId="144D510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4C69F88C" w14:textId="77777777" w:rsidR="005019FD" w:rsidRDefault="00000000">
            <w:r>
              <w:rPr>
                <w:sz w:val="20"/>
                <w:szCs w:val="20"/>
              </w:rPr>
              <w:t>Baseline</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870F099" w14:textId="77777777" w:rsidR="005019FD" w:rsidRDefault="00000000">
            <w:pPr>
              <w:jc w:val="center"/>
            </w:pPr>
            <w:r>
              <w:rPr>
                <w:sz w:val="20"/>
                <w:szCs w:val="20"/>
              </w:rPr>
              <w:t>MASCOT</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FCAD9F9" w14:textId="77777777" w:rsidR="005019FD" w:rsidRDefault="00000000">
            <w:pPr>
              <w:jc w:val="center"/>
            </w:pPr>
            <w:r>
              <w:rPr>
                <w:sz w:val="20"/>
                <w:szCs w:val="20"/>
              </w:rPr>
              <w:t>3 218 400</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4190EBB" w14:textId="77777777" w:rsidR="005019FD" w:rsidRDefault="00000000">
            <w:pPr>
              <w:jc w:val="center"/>
            </w:pPr>
            <w:r>
              <w:rPr>
                <w:sz w:val="20"/>
                <w:szCs w:val="20"/>
              </w:rPr>
              <w:t>9 847 200</w:t>
            </w:r>
          </w:p>
        </w:tc>
        <w:tc>
          <w:tcPr>
            <w:tcW w:w="14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056FDA4" w14:textId="77777777" w:rsidR="005019FD" w:rsidRDefault="00000000">
            <w:pPr>
              <w:jc w:val="center"/>
            </w:pPr>
            <w:r>
              <w:rPr>
                <w:sz w:val="20"/>
                <w:szCs w:val="20"/>
              </w:rPr>
              <w:t>211 240</w:t>
            </w:r>
          </w:p>
        </w:tc>
      </w:tr>
      <w:tr w:rsidR="005019FD" w14:paraId="7AEDF79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52A21DA" w14:textId="77777777" w:rsidR="005019FD" w:rsidRDefault="00000000">
            <w:r>
              <w:rPr>
                <w:sz w:val="20"/>
                <w:szCs w:val="20"/>
              </w:rPr>
              <w:t>Baseline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619DC1" w14:textId="77777777" w:rsidR="005019FD" w:rsidRDefault="00000000">
            <w:pPr>
              <w:jc w:val="center"/>
            </w:pPr>
            <w:r>
              <w:rPr>
                <w:sz w:val="20"/>
                <w:szCs w:val="20"/>
              </w:rPr>
              <w:t>Semi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7EDF52A" w14:textId="77777777" w:rsidR="005019FD" w:rsidRDefault="00000000">
            <w:pPr>
              <w:jc w:val="center"/>
            </w:pPr>
            <w:r>
              <w:rPr>
                <w:sz w:val="20"/>
                <w:szCs w:val="20"/>
              </w:rPr>
              <w:t>3 218 400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EE3366D" w14:textId="77777777" w:rsidR="005019FD" w:rsidRDefault="00000000">
            <w:pPr>
              <w:jc w:val="center"/>
            </w:pPr>
            <w:r>
              <w:rPr>
                <w:sz w:val="20"/>
                <w:szCs w:val="20"/>
              </w:rPr>
              <w:t>9 847 200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DAC02A2" w14:textId="77777777" w:rsidR="005019FD" w:rsidRDefault="00000000">
            <w:pPr>
              <w:jc w:val="center"/>
            </w:pPr>
            <w:r>
              <w:rPr>
                <w:sz w:val="20"/>
                <w:szCs w:val="20"/>
              </w:rPr>
              <w:t>211 240</w:t>
            </w:r>
          </w:p>
        </w:tc>
      </w:tr>
      <w:tr w:rsidR="005019FD" w14:paraId="7D03206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6411821" w14:textId="77777777" w:rsidR="005019FD" w:rsidRDefault="00000000">
            <w:r>
              <w:rPr>
                <w:sz w:val="20"/>
                <w:szCs w:val="20"/>
              </w:rPr>
              <w:t>Baseline</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A477896" w14:textId="77777777" w:rsidR="005019FD" w:rsidRDefault="00000000">
            <w:pPr>
              <w:jc w:val="center"/>
            </w:pPr>
            <w:r>
              <w:rPr>
                <w:sz w:val="20"/>
                <w:szCs w:val="20"/>
              </w:rPr>
              <w:t>Shamir</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2EA0117" w14:textId="77777777" w:rsidR="005019FD" w:rsidRDefault="00000000">
            <w:pPr>
              <w:jc w:val="center"/>
            </w:pPr>
            <w:r>
              <w:rPr>
                <w:sz w:val="20"/>
                <w:szCs w:val="20"/>
              </w:rPr>
              <w:t>1 609 200</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63886BA" w14:textId="77777777" w:rsidR="005019FD" w:rsidRDefault="00000000">
            <w:pPr>
              <w:jc w:val="center"/>
            </w:pPr>
            <w:r>
              <w:rPr>
                <w:sz w:val="20"/>
                <w:szCs w:val="20"/>
              </w:rPr>
              <w:t>4 923 600</w:t>
            </w:r>
          </w:p>
        </w:tc>
        <w:tc>
          <w:tcPr>
            <w:tcW w:w="14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21957055" w14:textId="77777777" w:rsidR="005019FD" w:rsidRDefault="00000000">
            <w:pPr>
              <w:jc w:val="center"/>
            </w:pPr>
            <w:r>
              <w:rPr>
                <w:sz w:val="20"/>
                <w:szCs w:val="20"/>
              </w:rPr>
              <w:t>140 820</w:t>
            </w:r>
          </w:p>
        </w:tc>
      </w:tr>
      <w:tr w:rsidR="005019FD" w14:paraId="43B408D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BFFF499" w14:textId="77777777" w:rsidR="005019FD" w:rsidRDefault="00000000">
            <w:r>
              <w:rPr>
                <w:sz w:val="20"/>
                <w:szCs w:val="20"/>
              </w:rPr>
              <w:t>Baseline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5578D4A" w14:textId="77777777" w:rsidR="005019FD" w:rsidRDefault="00000000">
            <w:pPr>
              <w:jc w:val="center"/>
            </w:pPr>
            <w:r>
              <w:rPr>
                <w:sz w:val="20"/>
                <w:szCs w:val="20"/>
              </w:rPr>
              <w:t>Replicated-Ring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AD42587" w14:textId="77777777" w:rsidR="005019FD" w:rsidRDefault="00000000">
            <w:pPr>
              <w:jc w:val="center"/>
            </w:pPr>
            <w:r>
              <w:rPr>
                <w:sz w:val="20"/>
                <w:szCs w:val="20"/>
              </w:rPr>
              <w:t xml:space="preserve">  804 600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B0771F" w14:textId="77777777" w:rsidR="005019FD" w:rsidRDefault="00000000">
            <w:pPr>
              <w:jc w:val="center"/>
            </w:pPr>
            <w:r>
              <w:rPr>
                <w:sz w:val="20"/>
                <w:szCs w:val="20"/>
              </w:rPr>
              <w:t>2 461 800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37D6BA40" w14:textId="77777777" w:rsidR="005019FD" w:rsidRDefault="00000000">
            <w:pPr>
              <w:jc w:val="center"/>
            </w:pPr>
            <w:r>
              <w:rPr>
                <w:sz w:val="20"/>
                <w:szCs w:val="20"/>
              </w:rPr>
              <w:t xml:space="preserve"> 85 490</w:t>
            </w:r>
          </w:p>
        </w:tc>
      </w:tr>
      <w:tr w:rsidR="005019FD" w14:paraId="05B371C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CC4B111" w14:textId="77777777" w:rsidR="005019FD" w:rsidRDefault="00000000">
            <w:r>
              <w:rPr>
                <w:sz w:val="20"/>
                <w:szCs w:val="20"/>
              </w:rPr>
              <w:t>Optimised</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0C9CE83" w14:textId="77777777" w:rsidR="005019FD" w:rsidRDefault="00000000">
            <w:pPr>
              <w:jc w:val="center"/>
            </w:pPr>
            <w:r>
              <w:rPr>
                <w:sz w:val="20"/>
                <w:szCs w:val="20"/>
              </w:rPr>
              <w:t>MASCOT</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90462CF" w14:textId="77777777" w:rsidR="005019FD" w:rsidRDefault="00000000">
            <w:pPr>
              <w:jc w:val="center"/>
            </w:pPr>
            <w:r>
              <w:rPr>
                <w:sz w:val="20"/>
                <w:szCs w:val="20"/>
              </w:rPr>
              <w:t xml:space="preserve">  317 700</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84F9CA1" w14:textId="77777777" w:rsidR="005019FD" w:rsidRDefault="00000000">
            <w:pPr>
              <w:jc w:val="center"/>
            </w:pPr>
            <w:r>
              <w:rPr>
                <w:sz w:val="20"/>
                <w:szCs w:val="20"/>
              </w:rPr>
              <w:t xml:space="preserve">  971 520</w:t>
            </w:r>
          </w:p>
        </w:tc>
        <w:tc>
          <w:tcPr>
            <w:tcW w:w="14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138A8E0" w14:textId="77777777" w:rsidR="005019FD" w:rsidRDefault="00000000">
            <w:pPr>
              <w:jc w:val="center"/>
            </w:pPr>
            <w:r>
              <w:rPr>
                <w:sz w:val="20"/>
                <w:szCs w:val="20"/>
              </w:rPr>
              <w:t xml:space="preserve"> 19 820</w:t>
            </w:r>
          </w:p>
        </w:tc>
      </w:tr>
      <w:tr w:rsidR="005019FD" w14:paraId="14FEB5A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021391C" w14:textId="77777777" w:rsidR="005019FD" w:rsidRDefault="00000000">
            <w:r>
              <w:rPr>
                <w:sz w:val="20"/>
                <w:szCs w:val="20"/>
              </w:rPr>
              <w:t>Optimised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598C223" w14:textId="77777777" w:rsidR="005019FD" w:rsidRDefault="00000000">
            <w:pPr>
              <w:jc w:val="center"/>
            </w:pPr>
            <w:r>
              <w:rPr>
                <w:sz w:val="20"/>
                <w:szCs w:val="20"/>
              </w:rPr>
              <w:t>Semi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05C7FD2" w14:textId="77777777" w:rsidR="005019FD" w:rsidRDefault="00000000">
            <w:pPr>
              <w:jc w:val="center"/>
            </w:pPr>
            <w:r>
              <w:rPr>
                <w:sz w:val="20"/>
                <w:szCs w:val="20"/>
              </w:rPr>
              <w:t xml:space="preserve">  317 700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7A08397" w14:textId="77777777" w:rsidR="005019FD" w:rsidRDefault="00000000">
            <w:pPr>
              <w:jc w:val="center"/>
            </w:pPr>
            <w:r>
              <w:rPr>
                <w:sz w:val="20"/>
                <w:szCs w:val="20"/>
              </w:rPr>
              <w:t xml:space="preserve">  971 520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3E50BB3" w14:textId="77777777" w:rsidR="005019FD" w:rsidRDefault="00000000">
            <w:pPr>
              <w:jc w:val="center"/>
            </w:pPr>
            <w:r>
              <w:rPr>
                <w:sz w:val="20"/>
                <w:szCs w:val="20"/>
              </w:rPr>
              <w:t xml:space="preserve"> 19 820</w:t>
            </w:r>
          </w:p>
        </w:tc>
      </w:tr>
      <w:tr w:rsidR="005019FD" w14:paraId="525044E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A8CC462" w14:textId="77777777" w:rsidR="005019FD" w:rsidRDefault="00000000">
            <w:r>
              <w:rPr>
                <w:sz w:val="20"/>
                <w:szCs w:val="20"/>
              </w:rPr>
              <w:t>Optimised</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55693DB" w14:textId="77777777" w:rsidR="005019FD" w:rsidRDefault="00000000">
            <w:pPr>
              <w:jc w:val="center"/>
            </w:pPr>
            <w:r>
              <w:rPr>
                <w:sz w:val="20"/>
                <w:szCs w:val="20"/>
              </w:rPr>
              <w:t>Shamir</w:t>
            </w:r>
          </w:p>
        </w:tc>
        <w:tc>
          <w:tcPr>
            <w:tcW w:w="20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7573117F" w14:textId="77777777" w:rsidR="005019FD" w:rsidRDefault="00000000">
            <w:pPr>
              <w:jc w:val="center"/>
            </w:pPr>
            <w:r>
              <w:rPr>
                <w:sz w:val="20"/>
                <w:szCs w:val="20"/>
              </w:rPr>
              <w:t xml:space="preserve">  158 850</w:t>
            </w:r>
          </w:p>
        </w:tc>
        <w:tc>
          <w:tcPr>
            <w:tcW w:w="17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A732647" w14:textId="77777777" w:rsidR="005019FD" w:rsidRDefault="00000000">
            <w:pPr>
              <w:jc w:val="center"/>
            </w:pPr>
            <w:r>
              <w:rPr>
                <w:sz w:val="20"/>
                <w:szCs w:val="20"/>
              </w:rPr>
              <w:t xml:space="preserve">  485 760</w:t>
            </w:r>
          </w:p>
        </w:tc>
        <w:tc>
          <w:tcPr>
            <w:tcW w:w="146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0E90566D" w14:textId="77777777" w:rsidR="005019FD" w:rsidRDefault="00000000">
            <w:pPr>
              <w:jc w:val="center"/>
            </w:pPr>
            <w:r>
              <w:rPr>
                <w:sz w:val="20"/>
                <w:szCs w:val="20"/>
              </w:rPr>
              <w:t xml:space="preserve"> 13 200</w:t>
            </w:r>
          </w:p>
        </w:tc>
      </w:tr>
      <w:tr w:rsidR="005019FD" w14:paraId="0EEEA4A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C701952" w14:textId="77777777" w:rsidR="005019FD" w:rsidRDefault="00000000">
            <w:r>
              <w:rPr>
                <w:sz w:val="20"/>
                <w:szCs w:val="20"/>
              </w:rPr>
              <w:lastRenderedPageBreak/>
              <w:t>Optimised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238862F7" w14:textId="77777777" w:rsidR="005019FD" w:rsidRDefault="00000000">
            <w:pPr>
              <w:jc w:val="center"/>
            </w:pPr>
            <w:r>
              <w:rPr>
                <w:sz w:val="20"/>
                <w:szCs w:val="20"/>
              </w:rPr>
              <w:t>Replicated-Ring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2496117" w14:textId="77777777" w:rsidR="005019FD" w:rsidRDefault="00000000">
            <w:pPr>
              <w:jc w:val="center"/>
            </w:pPr>
            <w:r>
              <w:rPr>
                <w:sz w:val="20"/>
                <w:szCs w:val="20"/>
              </w:rPr>
              <w:t xml:space="preserve">   79 425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41E9483" w14:textId="77777777" w:rsidR="005019FD" w:rsidRDefault="00000000">
            <w:pPr>
              <w:jc w:val="center"/>
            </w:pPr>
            <w:r>
              <w:rPr>
                <w:sz w:val="20"/>
                <w:szCs w:val="20"/>
              </w:rPr>
              <w:t xml:space="preserve">  242 880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434214E" w14:textId="77777777" w:rsidR="005019FD" w:rsidRDefault="00000000">
            <w:pPr>
              <w:jc w:val="center"/>
            </w:pPr>
            <w:r>
              <w:rPr>
                <w:sz w:val="20"/>
                <w:szCs w:val="20"/>
              </w:rPr>
              <w:t xml:space="preserve">  8 010</w:t>
            </w:r>
          </w:p>
        </w:tc>
      </w:tr>
    </w:tbl>
    <w:p w14:paraId="742E4831" w14:textId="77777777" w:rsidR="005019FD" w:rsidRDefault="005019FD">
      <w:pPr>
        <w:spacing w:before="80"/>
      </w:pPr>
    </w:p>
    <w:p w14:paraId="2E94773D" w14:textId="77777777" w:rsidR="005019FD" w:rsidRDefault="00000000">
      <w:pPr>
        <w:spacing w:before="60" w:after="100"/>
      </w:pPr>
      <w:r>
        <w:rPr>
          <w:i/>
          <w:iCs/>
          <w:color w:val="555555"/>
        </w:rPr>
        <w:t>Table 3. Compiler-reported preprocessing requirements. Arithmetic triples are Beaver multiplication triples over the prime field. Bit-triples are used for comparisons (</w:t>
      </w:r>
      <w:proofErr w:type="spellStart"/>
      <w:r>
        <w:rPr>
          <w:i/>
          <w:iCs/>
          <w:color w:val="555555"/>
        </w:rPr>
        <w:t>sint</w:t>
      </w:r>
      <w:proofErr w:type="spellEnd"/>
      <w:r>
        <w:rPr>
          <w:i/>
          <w:iCs/>
          <w:color w:val="555555"/>
        </w:rPr>
        <w:t xml:space="preserve"> &lt; </w:t>
      </w:r>
      <w:proofErr w:type="spellStart"/>
      <w:r>
        <w:rPr>
          <w:i/>
          <w:iCs/>
          <w:color w:val="555555"/>
        </w:rPr>
        <w:t>sint</w:t>
      </w:r>
      <w:proofErr w:type="spellEnd"/>
      <w:r>
        <w:rPr>
          <w:i/>
          <w:iCs/>
          <w:color w:val="555555"/>
        </w:rPr>
        <w:t>). The optimised variant reduces triples by ~10× via the Batcher sort replacing the O(R×N) price-scan inner comparisons.</w:t>
      </w:r>
    </w:p>
    <w:p w14:paraId="10AF2752" w14:textId="77777777" w:rsidR="005019FD" w:rsidRDefault="005019FD">
      <w:pPr>
        <w:spacing w:before="160"/>
      </w:pPr>
    </w:p>
    <w:p w14:paraId="2A842532" w14:textId="77777777" w:rsidR="005019FD" w:rsidRDefault="00000000">
      <w:pPr>
        <w:pStyle w:val="Heading1"/>
      </w:pPr>
      <w:r>
        <w:rPr>
          <w:color w:val="1F3864"/>
        </w:rPr>
        <w:t>3. Analysis and Explanation of Differences</w:t>
      </w:r>
    </w:p>
    <w:p w14:paraId="2A93AFAE" w14:textId="77777777" w:rsidR="005019FD" w:rsidRDefault="00000000">
      <w:pPr>
        <w:pStyle w:val="Heading2"/>
      </w:pPr>
      <w:r>
        <w:rPr>
          <w:color w:val="2E5090"/>
        </w:rPr>
        <w:t>3.1 Why is MASCOT Slower than Semi?</w:t>
      </w:r>
    </w:p>
    <w:p w14:paraId="7EC768BE" w14:textId="77777777" w:rsidR="005019FD" w:rsidRDefault="00000000">
      <w:pPr>
        <w:spacing w:before="60" w:after="100"/>
      </w:pPr>
      <w:r>
        <w:t>Both MASCOT and Semi tolerate a dishonest majority (i.e., up to n−1 corrupt parties) and both use an OT-based offline phase to generate Beaver multiplication triples. The fundamental difference lies in the security model:</w:t>
      </w:r>
    </w:p>
    <w:p w14:paraId="430A4C9D" w14:textId="77777777" w:rsidR="005019FD" w:rsidRDefault="005019FD">
      <w:pPr>
        <w:spacing w:before="60"/>
      </w:pPr>
    </w:p>
    <w:p w14:paraId="7D2A0C28" w14:textId="77777777" w:rsidR="005019FD" w:rsidRDefault="00000000">
      <w:pPr>
        <w:pStyle w:val="ListParagraph"/>
        <w:numPr>
          <w:ilvl w:val="0"/>
          <w:numId w:val="2"/>
        </w:numPr>
        <w:spacing w:before="40" w:after="60"/>
      </w:pPr>
      <w:r>
        <w:t xml:space="preserve">MASCOT (malicious security): each multiplication triple (a, b, c) is accompanied by a MAC (message authentication code) that proves c = </w:t>
      </w:r>
      <w:proofErr w:type="spellStart"/>
      <w:r>
        <w:t>a·b</w:t>
      </w:r>
      <w:proofErr w:type="spellEnd"/>
      <w:r>
        <w:t>. Computing these authenticated triples requires additional OT extensions and MAC-check rounds during preprocessing. During the online phase, MASCOT verifies all opened values using a linear-combination MAC-check protocol (the "sacrifice" step), adding communication proportional to the number of triples.</w:t>
      </w:r>
    </w:p>
    <w:p w14:paraId="512154AA" w14:textId="77777777" w:rsidR="005019FD" w:rsidRDefault="00000000">
      <w:pPr>
        <w:pStyle w:val="ListParagraph"/>
        <w:numPr>
          <w:ilvl w:val="0"/>
          <w:numId w:val="2"/>
        </w:numPr>
        <w:spacing w:before="40" w:after="60"/>
      </w:pPr>
      <w:r>
        <w:t>Semi (semi-honest security): triples are generated without MACs. The offline phase is therefore strictly a subset of MASCOT's — the same OT extension machinery but without authentication. The online phase needs no MAC verification. As shown in Table 1, Semi achieves the same round count as MASCOT (the circuit structure is identical) but sends roughly 35% of the data, directly reflecting the absence of MAC material.</w:t>
      </w:r>
    </w:p>
    <w:p w14:paraId="06B9DA99" w14:textId="77777777" w:rsidR="005019FD" w:rsidRDefault="005019FD">
      <w:pPr>
        <w:spacing w:before="80"/>
      </w:pPr>
    </w:p>
    <w:p w14:paraId="2303D515" w14:textId="77777777" w:rsidR="005019FD" w:rsidRDefault="00000000">
      <w:pPr>
        <w:spacing w:before="60" w:after="100"/>
      </w:pPr>
      <w:r>
        <w:t>Concretely, MASCOT sends ~211 380 MB per party vs Semi's ~74 020 MB — a 2.86× ratio — consistent with the ~3× overhead reported in the original MASCOT paper (Keller, Orsini, Scholl 2016). The round count is identical because the online-phase circuit topology (number of multiplication gates, their depth) is the same; only the per-round payload size changes.</w:t>
      </w:r>
    </w:p>
    <w:p w14:paraId="651254A1" w14:textId="77777777" w:rsidR="005019FD" w:rsidRDefault="005019FD">
      <w:pPr>
        <w:spacing w:before="120"/>
      </w:pPr>
    </w:p>
    <w:p w14:paraId="0B4581B4" w14:textId="77777777" w:rsidR="005019FD" w:rsidRDefault="00000000">
      <w:pPr>
        <w:pStyle w:val="Heading2"/>
      </w:pPr>
      <w:r>
        <w:rPr>
          <w:color w:val="2E5090"/>
        </w:rPr>
        <w:t>3.2 Why does Shamir Communicate Less than MASCOT?</w:t>
      </w:r>
    </w:p>
    <w:p w14:paraId="048D885F" w14:textId="77777777" w:rsidR="005019FD" w:rsidRDefault="00000000">
      <w:pPr>
        <w:spacing w:before="60" w:after="100"/>
      </w:pPr>
      <w:r>
        <w:t>Shamir's protocol belongs to the honest-majority family: it requires fewer than n/2 corruptions (i.e., at most 1 of 3 parties). This weaker adversarial assumption enables a fundamentally different and more efficient cryptographic approach:</w:t>
      </w:r>
    </w:p>
    <w:p w14:paraId="44B55DE8" w14:textId="77777777" w:rsidR="005019FD" w:rsidRDefault="005019FD">
      <w:pPr>
        <w:spacing w:before="60"/>
      </w:pPr>
    </w:p>
    <w:p w14:paraId="7CE06C5D" w14:textId="77777777" w:rsidR="005019FD" w:rsidRDefault="00000000">
      <w:pPr>
        <w:pStyle w:val="ListParagraph"/>
        <w:numPr>
          <w:ilvl w:val="0"/>
          <w:numId w:val="2"/>
        </w:numPr>
        <w:spacing w:before="40" w:after="60"/>
      </w:pPr>
      <w:r>
        <w:t>No OT extension: MASCOT and Semi derive triples from oblivious transfer, a relatively expensive primitive. Shamir replaces this entirely with polynomial arithmetic over a prime field, which requires only field multiplications and additions — operations that are orders of magnitude cheaper than OT.</w:t>
      </w:r>
    </w:p>
    <w:p w14:paraId="48AA18E1" w14:textId="77777777" w:rsidR="005019FD" w:rsidRDefault="00000000">
      <w:pPr>
        <w:pStyle w:val="ListParagraph"/>
        <w:numPr>
          <w:ilvl w:val="0"/>
          <w:numId w:val="2"/>
        </w:numPr>
        <w:spacing w:before="40" w:after="60"/>
      </w:pPr>
      <w:r>
        <w:lastRenderedPageBreak/>
        <w:t>Smaller triple size: a MASCOT/Semi triple carries a field element per party plus MAC material. A Shamir triple is simply three Shamir-shared field elements, with no authentication overhead.</w:t>
      </w:r>
    </w:p>
    <w:p w14:paraId="40895B8F" w14:textId="77777777" w:rsidR="005019FD" w:rsidRDefault="00000000">
      <w:pPr>
        <w:pStyle w:val="ListParagraph"/>
        <w:numPr>
          <w:ilvl w:val="0"/>
          <w:numId w:val="2"/>
        </w:numPr>
        <w:spacing w:before="40" w:after="60"/>
      </w:pPr>
      <w:r>
        <w:t xml:space="preserve">Fewer </w:t>
      </w:r>
      <w:proofErr w:type="spellStart"/>
      <w:r>
        <w:t>preprocessed</w:t>
      </w:r>
      <w:proofErr w:type="spellEnd"/>
      <w:r>
        <w:t xml:space="preserve"> values: the honest-majority assumption allows the use of Beaver's circuit-randomisation technique with smaller, cheaper randomness. As reflected in Table 3, Shamir requires only half as many arithmetic triples as MASCOT for the same circuit.</w:t>
      </w:r>
    </w:p>
    <w:p w14:paraId="708A6566" w14:textId="77777777" w:rsidR="005019FD" w:rsidRDefault="005019FD">
      <w:pPr>
        <w:spacing w:before="80"/>
      </w:pPr>
    </w:p>
    <w:p w14:paraId="0860DBD7" w14:textId="77777777" w:rsidR="005019FD" w:rsidRDefault="00000000">
      <w:pPr>
        <w:spacing w:before="60" w:after="100"/>
      </w:pPr>
      <w:r>
        <w:t>The net effect: Shamir sends ~16 840 MB vs MASCOT's ~211 380 MB — a 12.6× reduction — and completes in 692 s vs 4 842 s, a 7.0× speedup. The round count also decreases (140 820 vs 211 240) because the Shamir online phase has fewer synchronisation barriers.</w:t>
      </w:r>
    </w:p>
    <w:p w14:paraId="06DE7C3C" w14:textId="77777777" w:rsidR="005019FD" w:rsidRDefault="005019FD">
      <w:pPr>
        <w:spacing w:before="120"/>
      </w:pPr>
    </w:p>
    <w:p w14:paraId="2050B4F5" w14:textId="77777777" w:rsidR="005019FD" w:rsidRDefault="00000000">
      <w:pPr>
        <w:pStyle w:val="Heading2"/>
      </w:pPr>
      <w:r>
        <w:rPr>
          <w:color w:val="2E5090"/>
        </w:rPr>
        <w:t>3.3 Why does Replicated-Ring Outperform Shamir?</w:t>
      </w:r>
    </w:p>
    <w:p w14:paraId="533AE675" w14:textId="77777777" w:rsidR="005019FD" w:rsidRDefault="00000000">
      <w:pPr>
        <w:spacing w:before="60" w:after="100"/>
      </w:pPr>
      <w:r>
        <w:t>Replicated-Ring is a specialised 3-party honest-majority protocol operating over ℤ₂ᵏ (a ring of integers modulo 2ᵏ) rather than a prime field. Following Araki et al. (CCS 2016), it distributes each secret as two shares held by each of three pairs of parties (replicated secret sharing), enabling:</w:t>
      </w:r>
    </w:p>
    <w:p w14:paraId="15A7ECF9" w14:textId="77777777" w:rsidR="005019FD" w:rsidRDefault="005019FD">
      <w:pPr>
        <w:spacing w:before="60"/>
      </w:pPr>
    </w:p>
    <w:p w14:paraId="663AD775" w14:textId="77777777" w:rsidR="005019FD" w:rsidRDefault="00000000">
      <w:pPr>
        <w:pStyle w:val="ListParagraph"/>
        <w:numPr>
          <w:ilvl w:val="0"/>
          <w:numId w:val="2"/>
        </w:numPr>
        <w:spacing w:before="40" w:after="60"/>
      </w:pPr>
      <w:r>
        <w:t>Multiplication with a single round: each multiplication gate requires only one round of communication instead of the two rounds of Shamir's Gennaro-Rabin-Rabin multiplication.</w:t>
      </w:r>
    </w:p>
    <w:p w14:paraId="7A689CE2" w14:textId="77777777" w:rsidR="005019FD" w:rsidRDefault="00000000">
      <w:pPr>
        <w:pStyle w:val="ListParagraph"/>
        <w:numPr>
          <w:ilvl w:val="0"/>
          <w:numId w:val="2"/>
        </w:numPr>
        <w:spacing w:before="40" w:after="60"/>
      </w:pPr>
      <w:r>
        <w:t>No preprocessing triples needed for additions: ring additions are free. As shown in Table 3, Replicated-Ring uses ~half the arithmetic triples of Shamir.</w:t>
      </w:r>
    </w:p>
    <w:p w14:paraId="1A579432" w14:textId="77777777" w:rsidR="005019FD" w:rsidRDefault="00000000">
      <w:pPr>
        <w:pStyle w:val="ListParagraph"/>
        <w:numPr>
          <w:ilvl w:val="0"/>
          <w:numId w:val="2"/>
        </w:numPr>
        <w:spacing w:before="40" w:after="60"/>
      </w:pPr>
      <w:r>
        <w:t>High throughput: the Araki et al. protocol achieves sub-microsecond per-gate throughput in LAN settings, a consequence of the minimal per-gate communication (~2 field elements vs ~n elements for Shamir).</w:t>
      </w:r>
    </w:p>
    <w:p w14:paraId="2CDD1303" w14:textId="77777777" w:rsidR="005019FD" w:rsidRDefault="005019FD">
      <w:pPr>
        <w:spacing w:before="80"/>
      </w:pPr>
    </w:p>
    <w:p w14:paraId="382F338E" w14:textId="77777777" w:rsidR="005019FD" w:rsidRDefault="00000000">
      <w:pPr>
        <w:spacing w:before="60" w:after="100"/>
      </w:pPr>
      <w:r>
        <w:t>Replicated-Ring achieves 404 s and ~10 560 MB — the best result in both dimensions — at 85 490 rounds vs Shamir's 140 820, confirming the expected ~1.7× round-complexity improvement from the single-round multiplication.</w:t>
      </w:r>
    </w:p>
    <w:p w14:paraId="05D9A3C9" w14:textId="77777777" w:rsidR="005019FD" w:rsidRDefault="005019FD">
      <w:pPr>
        <w:spacing w:before="120"/>
      </w:pPr>
    </w:p>
    <w:p w14:paraId="096CF74B" w14:textId="77777777" w:rsidR="005019FD" w:rsidRDefault="00000000">
      <w:pPr>
        <w:pStyle w:val="Heading2"/>
      </w:pPr>
      <w:r>
        <w:rPr>
          <w:color w:val="2E5090"/>
        </w:rPr>
        <w:t>3.4 Practical Trade-Off: Security vs Performance</w:t>
      </w:r>
    </w:p>
    <w:p w14:paraId="34579E3C" w14:textId="77777777" w:rsidR="005019FD" w:rsidRDefault="00000000">
      <w:pPr>
        <w:spacing w:before="60" w:after="100"/>
      </w:pPr>
      <w:r>
        <w:t>The four protocols span two axes: adversarial model and majority assumption.</w:t>
      </w:r>
    </w:p>
    <w:p w14:paraId="205E4129" w14:textId="77777777" w:rsidR="005019FD" w:rsidRDefault="005019FD">
      <w:pPr>
        <w:spacing w:before="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800"/>
      </w:tblGrid>
      <w:tr w:rsidR="005019FD" w14:paraId="6999C47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AF681CF" w14:textId="77777777" w:rsidR="005019FD" w:rsidRDefault="00000000">
            <w:pPr>
              <w:jc w:val="center"/>
            </w:pPr>
            <w:r>
              <w:rPr>
                <w:b/>
                <w:bCs/>
                <w:color w:val="FFFFFF"/>
                <w:sz w:val="20"/>
                <w:szCs w:val="20"/>
              </w:rPr>
              <w:t>Dimension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DDEB9B7" w14:textId="77777777" w:rsidR="005019FD" w:rsidRDefault="00000000">
            <w:pPr>
              <w:jc w:val="center"/>
            </w:pPr>
            <w:r>
              <w:rPr>
                <w:b/>
                <w:bCs/>
                <w:color w:val="FFFFFF"/>
                <w:sz w:val="20"/>
                <w:szCs w:val="20"/>
              </w:rPr>
              <w:t>MASCOT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4878151" w14:textId="77777777" w:rsidR="005019FD" w:rsidRDefault="00000000">
            <w:pPr>
              <w:jc w:val="center"/>
            </w:pPr>
            <w:r>
              <w:rPr>
                <w:b/>
                <w:bCs/>
                <w:color w:val="FFFFFF"/>
                <w:sz w:val="20"/>
                <w:szCs w:val="20"/>
              </w:rPr>
              <w:t>Semi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D78C01D" w14:textId="77777777" w:rsidR="005019FD" w:rsidRDefault="00000000">
            <w:pPr>
              <w:jc w:val="center"/>
            </w:pPr>
            <w:r>
              <w:rPr>
                <w:b/>
                <w:bCs/>
                <w:color w:val="FFFFFF"/>
                <w:sz w:val="20"/>
                <w:szCs w:val="20"/>
              </w:rPr>
              <w:t>Shamir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C6F0183" w14:textId="77777777" w:rsidR="005019FD" w:rsidRDefault="00000000">
            <w:pPr>
              <w:jc w:val="center"/>
            </w:pPr>
            <w:r>
              <w:rPr>
                <w:b/>
                <w:bCs/>
                <w:color w:val="FFFFFF"/>
                <w:sz w:val="20"/>
                <w:szCs w:val="20"/>
              </w:rPr>
              <w:t>Replicated-Ring</w:t>
            </w:r>
          </w:p>
        </w:tc>
      </w:tr>
      <w:tr w:rsidR="005019FD" w14:paraId="3148E1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4B142808" w14:textId="77777777" w:rsidR="005019FD" w:rsidRDefault="00000000">
            <w:r>
              <w:rPr>
                <w:sz w:val="20"/>
                <w:szCs w:val="20"/>
              </w:rPr>
              <w:t>Adversary</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5F50AA53" w14:textId="77777777" w:rsidR="005019FD" w:rsidRDefault="00000000">
            <w:pPr>
              <w:jc w:val="center"/>
            </w:pPr>
            <w:r>
              <w:rPr>
                <w:sz w:val="20"/>
                <w:szCs w:val="20"/>
              </w:rPr>
              <w:t>Malicious</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4A30FD0" w14:textId="77777777" w:rsidR="005019FD" w:rsidRDefault="00000000">
            <w:pPr>
              <w:jc w:val="center"/>
            </w:pPr>
            <w:r>
              <w:rPr>
                <w:sz w:val="20"/>
                <w:szCs w:val="20"/>
              </w:rPr>
              <w:t>Semi-honest</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EA27A59" w14:textId="77777777" w:rsidR="005019FD" w:rsidRDefault="00000000">
            <w:pPr>
              <w:jc w:val="center"/>
            </w:pPr>
            <w:r>
              <w:rPr>
                <w:sz w:val="20"/>
                <w:szCs w:val="20"/>
              </w:rPr>
              <w:t>Semi-honest</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A3C95BA" w14:textId="77777777" w:rsidR="005019FD" w:rsidRDefault="00000000">
            <w:pPr>
              <w:jc w:val="center"/>
            </w:pPr>
            <w:r>
              <w:rPr>
                <w:sz w:val="20"/>
                <w:szCs w:val="20"/>
              </w:rPr>
              <w:t>Semi-honest</w:t>
            </w:r>
          </w:p>
        </w:tc>
      </w:tr>
      <w:tr w:rsidR="005019FD" w14:paraId="66109B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40F32E2" w14:textId="77777777" w:rsidR="005019FD" w:rsidRDefault="00000000">
            <w:r>
              <w:rPr>
                <w:sz w:val="20"/>
                <w:szCs w:val="20"/>
              </w:rPr>
              <w:t>Majority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61FEB61" w14:textId="77777777" w:rsidR="005019FD" w:rsidRDefault="00000000">
            <w:pPr>
              <w:jc w:val="center"/>
            </w:pPr>
            <w:r>
              <w:rPr>
                <w:sz w:val="20"/>
                <w:szCs w:val="20"/>
              </w:rPr>
              <w:t>Dishonest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7195DBED" w14:textId="77777777" w:rsidR="005019FD" w:rsidRDefault="00000000">
            <w:pPr>
              <w:jc w:val="center"/>
            </w:pPr>
            <w:r>
              <w:rPr>
                <w:sz w:val="20"/>
                <w:szCs w:val="20"/>
              </w:rPr>
              <w:t>Dishonest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1D22FE53" w14:textId="77777777" w:rsidR="005019FD" w:rsidRDefault="00000000">
            <w:pPr>
              <w:jc w:val="center"/>
            </w:pPr>
            <w:r>
              <w:rPr>
                <w:sz w:val="20"/>
                <w:szCs w:val="20"/>
              </w:rPr>
              <w:t>Honest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28366EE" w14:textId="77777777" w:rsidR="005019FD" w:rsidRDefault="00000000">
            <w:pPr>
              <w:jc w:val="center"/>
            </w:pPr>
            <w:r>
              <w:rPr>
                <w:sz w:val="20"/>
                <w:szCs w:val="20"/>
              </w:rPr>
              <w:t>Honest</w:t>
            </w:r>
          </w:p>
        </w:tc>
      </w:tr>
      <w:tr w:rsidR="005019FD" w14:paraId="079C35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26367539" w14:textId="77777777" w:rsidR="005019FD" w:rsidRDefault="00000000">
            <w:r>
              <w:rPr>
                <w:sz w:val="20"/>
                <w:szCs w:val="20"/>
              </w:rPr>
              <w:t xml:space="preserve">Abort on </w:t>
            </w:r>
            <w:proofErr w:type="spellStart"/>
            <w:r>
              <w:rPr>
                <w:sz w:val="20"/>
                <w:szCs w:val="20"/>
              </w:rPr>
              <w:t>misbehav</w:t>
            </w:r>
            <w:proofErr w:type="spellEnd"/>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23BCC73" w14:textId="77777777" w:rsidR="005019FD" w:rsidRDefault="00000000">
            <w:pPr>
              <w:jc w:val="center"/>
            </w:pPr>
            <w:r>
              <w:rPr>
                <w:sz w:val="20"/>
                <w:szCs w:val="20"/>
              </w:rPr>
              <w:t>Yes (detect)</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B1F08DC" w14:textId="77777777" w:rsidR="005019FD" w:rsidRDefault="00000000">
            <w:pPr>
              <w:jc w:val="center"/>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0A3926D" w14:textId="77777777" w:rsidR="005019FD" w:rsidRDefault="00000000">
            <w:pPr>
              <w:jc w:val="center"/>
            </w:pPr>
            <w:r>
              <w:rPr>
                <w:sz w:val="20"/>
                <w:szCs w:val="20"/>
              </w:rPr>
              <w:t>No</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E352368" w14:textId="77777777" w:rsidR="005019FD" w:rsidRDefault="00000000">
            <w:pPr>
              <w:jc w:val="center"/>
            </w:pPr>
            <w:r>
              <w:rPr>
                <w:sz w:val="20"/>
                <w:szCs w:val="20"/>
              </w:rPr>
              <w:t>No</w:t>
            </w:r>
          </w:p>
        </w:tc>
      </w:tr>
      <w:tr w:rsidR="005019FD" w14:paraId="4506DC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0EB8B9F6" w14:textId="77777777" w:rsidR="005019FD" w:rsidRDefault="00000000">
            <w:r>
              <w:rPr>
                <w:sz w:val="20"/>
                <w:szCs w:val="20"/>
              </w:rPr>
              <w:t>Relative speed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5FC2BF2C" w14:textId="77777777" w:rsidR="005019FD" w:rsidRDefault="00000000">
            <w:pPr>
              <w:jc w:val="center"/>
            </w:pPr>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D2CECA6" w14:textId="77777777" w:rsidR="005019FD" w:rsidRDefault="00000000">
            <w:pPr>
              <w:jc w:val="center"/>
            </w:pPr>
            <w:r>
              <w:rPr>
                <w:sz w:val="20"/>
                <w:szCs w:val="20"/>
              </w:rPr>
              <w:t>3.5×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4F7F8B33" w14:textId="77777777" w:rsidR="005019FD" w:rsidRDefault="00000000">
            <w:pPr>
              <w:jc w:val="center"/>
            </w:pPr>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14:paraId="6B0BF6C5" w14:textId="77777777" w:rsidR="005019FD" w:rsidRDefault="00000000">
            <w:pPr>
              <w:jc w:val="center"/>
            </w:pPr>
            <w:r>
              <w:rPr>
                <w:sz w:val="20"/>
                <w:szCs w:val="20"/>
              </w:rPr>
              <w:t>12×</w:t>
            </w:r>
          </w:p>
        </w:tc>
      </w:tr>
      <w:tr w:rsidR="005019FD" w14:paraId="55850CC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333A7B73" w14:textId="77777777" w:rsidR="005019FD" w:rsidRDefault="00000000">
            <w:r>
              <w:rPr>
                <w:sz w:val="20"/>
                <w:szCs w:val="20"/>
              </w:rPr>
              <w:t>Relative data</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659ECC55" w14:textId="77777777" w:rsidR="005019FD" w:rsidRDefault="00000000">
            <w:pPr>
              <w:jc w:val="center"/>
            </w:pPr>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1811C5C1" w14:textId="77777777" w:rsidR="005019FD" w:rsidRDefault="00000000">
            <w:pPr>
              <w:jc w:val="center"/>
            </w:pPr>
            <w:r>
              <w:rPr>
                <w:sz w:val="20"/>
                <w:szCs w:val="20"/>
              </w:rPr>
              <w:t>0.35×</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7CDC2DAA" w14:textId="77777777" w:rsidR="005019FD" w:rsidRDefault="00000000">
            <w:pPr>
              <w:jc w:val="center"/>
            </w:pPr>
            <w:r>
              <w:rPr>
                <w:sz w:val="20"/>
                <w:szCs w:val="20"/>
              </w:rPr>
              <w:t>0.08×</w:t>
            </w:r>
          </w:p>
        </w:tc>
        <w:tc>
          <w:tcPr>
            <w:tcW w:w="1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40" w:type="dxa"/>
              <w:bottom w:w="100" w:type="dxa"/>
              <w:right w:w="140" w:type="dxa"/>
            </w:tcMar>
            <w:vAlign w:val="center"/>
          </w:tcPr>
          <w:p w14:paraId="25D0C793" w14:textId="77777777" w:rsidR="005019FD" w:rsidRDefault="00000000">
            <w:pPr>
              <w:jc w:val="center"/>
            </w:pPr>
            <w:r>
              <w:rPr>
                <w:sz w:val="20"/>
                <w:szCs w:val="20"/>
              </w:rPr>
              <w:t>0.05×</w:t>
            </w:r>
          </w:p>
        </w:tc>
      </w:tr>
    </w:tbl>
    <w:p w14:paraId="6C47CE82" w14:textId="77777777" w:rsidR="005019FD" w:rsidRDefault="005019FD">
      <w:pPr>
        <w:spacing w:before="80"/>
      </w:pPr>
    </w:p>
    <w:p w14:paraId="19CA557A" w14:textId="77777777" w:rsidR="005019FD" w:rsidRDefault="00000000">
      <w:pPr>
        <w:spacing w:before="60" w:after="100"/>
      </w:pPr>
      <w:r>
        <w:rPr>
          <w:i/>
          <w:iCs/>
          <w:color w:val="555555"/>
        </w:rPr>
        <w:t>Table 4. Security vs performance trade-off summary (normalised to MASCOT).</w:t>
      </w:r>
    </w:p>
    <w:p w14:paraId="023DF3BA" w14:textId="77777777" w:rsidR="005019FD" w:rsidRDefault="005019FD">
      <w:pPr>
        <w:spacing w:before="100"/>
      </w:pPr>
    </w:p>
    <w:p w14:paraId="1DBBE836" w14:textId="77777777" w:rsidR="005019FD" w:rsidRDefault="00000000">
      <w:pPr>
        <w:spacing w:before="60" w:after="100"/>
      </w:pPr>
      <w:r>
        <w:t xml:space="preserve">The core trade-off </w:t>
      </w:r>
      <w:proofErr w:type="gramStart"/>
      <w:r>
        <w:t>is:</w:t>
      </w:r>
      <w:proofErr w:type="gramEnd"/>
      <w:r>
        <w:t xml:space="preserve"> stronger security costs more. Moving from malicious to semi-honest (Semi) saves ~3× in time and data; moving to honest-majority (Shamir, Replicated-Ring) saves a further 2–4× on top, for a total of 7–12×. Honest-majority protocols additionally require a different trust assumption — that </w:t>
      </w:r>
      <w:proofErr w:type="gramStart"/>
      <w:r>
        <w:t>a majority of</w:t>
      </w:r>
      <w:proofErr w:type="gramEnd"/>
      <w:r>
        <w:t xml:space="preserve"> parties are honestly following the protocol — which may or may not be acceptable depending on the deployment context.</w:t>
      </w:r>
    </w:p>
    <w:p w14:paraId="4CC81797" w14:textId="77777777" w:rsidR="005019FD" w:rsidRDefault="005019FD">
      <w:pPr>
        <w:spacing w:before="160"/>
      </w:pPr>
    </w:p>
    <w:p w14:paraId="333DE0A3" w14:textId="77777777" w:rsidR="005019FD" w:rsidRDefault="00000000">
      <w:pPr>
        <w:pStyle w:val="Heading1"/>
      </w:pPr>
      <w:r>
        <w:rPr>
          <w:color w:val="1F3864"/>
        </w:rPr>
        <w:t>4. Protocol Recommendation for a Real-World Dark Pool</w:t>
      </w:r>
    </w:p>
    <w:p w14:paraId="67DF8C74" w14:textId="77777777" w:rsidR="005019FD" w:rsidRDefault="00000000">
      <w:pPr>
        <w:pStyle w:val="Heading2"/>
      </w:pPr>
      <w:r>
        <w:rPr>
          <w:color w:val="2E5090"/>
        </w:rPr>
        <w:t>4.1 Recommendation: MASCOT</w:t>
      </w:r>
    </w:p>
    <w:p w14:paraId="061C23AC" w14:textId="77777777" w:rsidR="005019FD" w:rsidRDefault="00000000">
      <w:pPr>
        <w:spacing w:before="60" w:after="100"/>
      </w:pPr>
      <w:r>
        <w:t>For a production financial dark pool, we recommend MASCOT as the primary protocol, with Replicated-Ring as an acceptable alternative in consortium settings. The rationale follows.</w:t>
      </w:r>
    </w:p>
    <w:p w14:paraId="009135AF" w14:textId="77777777" w:rsidR="005019FD" w:rsidRDefault="005019FD">
      <w:pPr>
        <w:spacing w:before="120"/>
      </w:pPr>
    </w:p>
    <w:p w14:paraId="5DC536E4" w14:textId="77777777" w:rsidR="005019FD" w:rsidRDefault="00000000">
      <w:pPr>
        <w:pStyle w:val="Heading2"/>
      </w:pPr>
      <w:r>
        <w:rPr>
          <w:color w:val="2E5090"/>
        </w:rPr>
        <w:t>4.2 Justification</w:t>
      </w:r>
    </w:p>
    <w:p w14:paraId="71D7AB22" w14:textId="77777777" w:rsidR="005019FD" w:rsidRDefault="00000000">
      <w:pPr>
        <w:spacing w:before="200" w:after="80"/>
      </w:pPr>
      <w:r>
        <w:rPr>
          <w:b/>
          <w:bCs/>
          <w:color w:val="2E5090"/>
          <w:sz w:val="23"/>
          <w:szCs w:val="23"/>
        </w:rPr>
        <w:t>4.2.1 Financial Adversarial Model Requires Malicious Security</w:t>
      </w:r>
    </w:p>
    <w:p w14:paraId="79CD28A4" w14:textId="77777777" w:rsidR="005019FD" w:rsidRDefault="00000000">
      <w:pPr>
        <w:spacing w:before="60" w:after="100"/>
      </w:pPr>
      <w:r>
        <w:t>Dark pools handle order flow that is commercially sensitive and financially valuable. A party controlling even one MPC node has strong economic incentives to deviate from the protocol — for example, to learn competitors' limit prices, front-run orders, or manipulate the clearing price. Semi-honest protocols (Semi, Shamir, Replicated-Ring) provide no protection against such active adversaries: a malicious party can send arbitrary messages and extract secret information or bias the output without detection.</w:t>
      </w:r>
    </w:p>
    <w:p w14:paraId="4E9D0DFE" w14:textId="77777777" w:rsidR="005019FD" w:rsidRDefault="005019FD">
      <w:pPr>
        <w:spacing w:before="60"/>
      </w:pPr>
    </w:p>
    <w:p w14:paraId="7A2EB132" w14:textId="77777777" w:rsidR="005019FD" w:rsidRDefault="00000000">
      <w:pPr>
        <w:spacing w:before="60" w:after="100"/>
      </w:pPr>
      <w:r>
        <w:t>MASCOT detects any deviation by a malicious party (with overwhelming probability) and aborts the protocol before any secret is revealed. For a financial context where participants may be commercial rivals or where regulatory accountability is required, this security guarantee is essential.</w:t>
      </w:r>
    </w:p>
    <w:p w14:paraId="6C50C8E4" w14:textId="77777777" w:rsidR="005019FD" w:rsidRDefault="005019FD">
      <w:pPr>
        <w:spacing w:before="100"/>
      </w:pPr>
    </w:p>
    <w:p w14:paraId="7237CB3C" w14:textId="77777777" w:rsidR="005019FD" w:rsidRDefault="00000000">
      <w:pPr>
        <w:spacing w:before="200" w:after="80"/>
      </w:pPr>
      <w:r>
        <w:rPr>
          <w:b/>
          <w:bCs/>
          <w:color w:val="2E5090"/>
          <w:sz w:val="23"/>
          <w:szCs w:val="23"/>
        </w:rPr>
        <w:t>4.2.2 Honest-Majority Cannot Be Assumed</w:t>
      </w:r>
    </w:p>
    <w:p w14:paraId="617CB91A" w14:textId="77777777" w:rsidR="005019FD" w:rsidRDefault="00000000">
      <w:pPr>
        <w:spacing w:before="60" w:after="100"/>
      </w:pPr>
      <w:r>
        <w:t>Shamir and Replicated-Ring assume a strict honest majority (at most 1 of 3 parties may be corrupt). In a real dark pool, the three MPC nodes might be operated by competing financial institutions or by the venue, a bank, and a regulator — a trust configuration where collusion between two parties is a realistic threat. MASCOT tolerates up to n−1 corrupted parties and is therefore the only protocol that remains secure in a 2-of-3 corruption scenario.</w:t>
      </w:r>
    </w:p>
    <w:p w14:paraId="08D6017A" w14:textId="77777777" w:rsidR="005019FD" w:rsidRDefault="005019FD">
      <w:pPr>
        <w:spacing w:before="100"/>
      </w:pPr>
    </w:p>
    <w:p w14:paraId="15034F6F" w14:textId="77777777" w:rsidR="005019FD" w:rsidRDefault="00000000">
      <w:pPr>
        <w:spacing w:before="200" w:after="80"/>
      </w:pPr>
      <w:r>
        <w:rPr>
          <w:b/>
          <w:bCs/>
          <w:color w:val="2E5090"/>
          <w:sz w:val="23"/>
          <w:szCs w:val="23"/>
        </w:rPr>
        <w:t>4.2.3 Performance is Acceptable</w:t>
      </w:r>
    </w:p>
    <w:p w14:paraId="3B0B0BF3" w14:textId="77777777" w:rsidR="005019FD" w:rsidRDefault="00000000">
      <w:pPr>
        <w:spacing w:before="60" w:after="100"/>
      </w:pPr>
      <w:r>
        <w:t xml:space="preserve">The optimised MASCOT variant completes a 3-asset, 30-order auction in approximately 478 seconds (~8 minutes). While this is slower than the alternatives, it is within the operational window of a call auction (which typically runs on a fixed schedule of 15–60 minutes). With </w:t>
      </w:r>
      <w:r>
        <w:lastRenderedPageBreak/>
        <w:t xml:space="preserve">further optimisation — larger </w:t>
      </w:r>
      <w:proofErr w:type="spellStart"/>
      <w:r>
        <w:t>edaBit</w:t>
      </w:r>
      <w:proofErr w:type="spellEnd"/>
      <w:r>
        <w:t xml:space="preserve"> batches, amortised OT preprocessing, and hardware acceleration — MASCOT throughput can be improved substantially.</w:t>
      </w:r>
    </w:p>
    <w:p w14:paraId="31D62CB7" w14:textId="77777777" w:rsidR="005019FD" w:rsidRDefault="005019FD">
      <w:pPr>
        <w:spacing w:before="100"/>
      </w:pPr>
    </w:p>
    <w:p w14:paraId="007E2E3E" w14:textId="77777777" w:rsidR="005019FD" w:rsidRDefault="00000000">
      <w:pPr>
        <w:spacing w:before="200" w:after="80"/>
      </w:pPr>
      <w:r>
        <w:rPr>
          <w:b/>
          <w:bCs/>
          <w:color w:val="2E5090"/>
          <w:sz w:val="23"/>
          <w:szCs w:val="23"/>
        </w:rPr>
        <w:t>4.2.4 Regulatory and Auditability Considerations</w:t>
      </w:r>
    </w:p>
    <w:p w14:paraId="03C0B820" w14:textId="77777777" w:rsidR="005019FD" w:rsidRDefault="00000000">
      <w:pPr>
        <w:spacing w:before="60" w:after="100"/>
      </w:pPr>
      <w:r>
        <w:t>MASCOT's authenticated triples and MAC-check protocol create a natural audit trail: any deviation by a malicious party is detected and recorded. This supports post-hoc forensic analysis required by financial regulators (MiFID II in Europe, SEC/FINRA in the US). Semi-honest protocols have no such accountability mechanism.</w:t>
      </w:r>
    </w:p>
    <w:p w14:paraId="13644E90" w14:textId="77777777" w:rsidR="005019FD" w:rsidRDefault="005019FD">
      <w:pPr>
        <w:spacing w:before="100"/>
      </w:pPr>
    </w:p>
    <w:p w14:paraId="0A26AC5C" w14:textId="77777777" w:rsidR="005019FD" w:rsidRDefault="00000000">
      <w:pPr>
        <w:pStyle w:val="Heading2"/>
      </w:pPr>
      <w:r>
        <w:rPr>
          <w:color w:val="2E5090"/>
        </w:rPr>
        <w:t>4.3 Alternative: Replicated-Ring in Controlled Consortia</w:t>
      </w:r>
    </w:p>
    <w:p w14:paraId="08AF08EB" w14:textId="77777777" w:rsidR="005019FD" w:rsidRDefault="00000000">
      <w:pPr>
        <w:spacing w:before="60" w:after="100"/>
      </w:pPr>
      <w:r>
        <w:t>If the three MPC operators can be legally bound by a consortium agreement that aligns their interests (e.g., the venue, a prime broker, and a neutral custodian), the collusion risk is substantially reduced. In this setting, Replicated-Ring provides a 12× speedup and 20× data reduction relative to MASCOT while retaining honest-majority security. This trade-off may be acceptable in a high-throughput venue with tight latency requirements and a verified trust model.</w:t>
      </w:r>
    </w:p>
    <w:p w14:paraId="3DF5CD95" w14:textId="77777777" w:rsidR="005019FD" w:rsidRDefault="005019FD">
      <w:pPr>
        <w:spacing w:before="100"/>
      </w:pPr>
    </w:p>
    <w:p w14:paraId="19DCB197" w14:textId="77777777" w:rsidR="005019FD" w:rsidRDefault="005019FD">
      <w:pPr>
        <w:pBdr>
          <w:bottom w:val="single" w:sz="6" w:space="1" w:color="2E5090"/>
        </w:pBdr>
        <w:spacing w:before="80" w:after="80"/>
      </w:pPr>
    </w:p>
    <w:p w14:paraId="4295BF74" w14:textId="77777777" w:rsidR="005019FD" w:rsidRDefault="005019FD">
      <w:pPr>
        <w:spacing w:before="80"/>
      </w:pPr>
    </w:p>
    <w:p w14:paraId="05DE9791" w14:textId="77777777" w:rsidR="005019FD" w:rsidRDefault="00000000">
      <w:pPr>
        <w:spacing w:before="60" w:after="100"/>
      </w:pPr>
      <w:r>
        <w:rPr>
          <w:i/>
          <w:iCs/>
          <w:color w:val="888888"/>
        </w:rPr>
        <w:t>End of Milestone 3 Report.</w:t>
      </w:r>
    </w:p>
    <w:sectPr w:rsidR="005019F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9321" w14:textId="77777777" w:rsidR="00DC4E32" w:rsidRDefault="00DC4E32">
      <w:r>
        <w:separator/>
      </w:r>
    </w:p>
  </w:endnote>
  <w:endnote w:type="continuationSeparator" w:id="0">
    <w:p w14:paraId="0DE4C703" w14:textId="77777777" w:rsidR="00DC4E32" w:rsidRDefault="00DC4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1743" w14:textId="77777777" w:rsidR="005019FD" w:rsidRDefault="00000000">
    <w:pPr>
      <w:pBdr>
        <w:top w:val="single" w:sz="4" w:space="1" w:color="2E5090"/>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E72F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E72FE">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7D9E" w14:textId="77777777" w:rsidR="00DC4E32" w:rsidRDefault="00DC4E32">
      <w:r>
        <w:separator/>
      </w:r>
    </w:p>
  </w:footnote>
  <w:footnote w:type="continuationSeparator" w:id="0">
    <w:p w14:paraId="4396FB4D" w14:textId="77777777" w:rsidR="00DC4E32" w:rsidRDefault="00DC4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552E" w14:textId="77777777" w:rsidR="005019FD" w:rsidRDefault="00000000">
    <w:pPr>
      <w:pBdr>
        <w:bottom w:val="single" w:sz="4" w:space="1" w:color="2E5090"/>
      </w:pBdr>
    </w:pPr>
    <w:r>
      <w:rPr>
        <w:i/>
        <w:iCs/>
        <w:color w:val="555555"/>
        <w:sz w:val="18"/>
        <w:szCs w:val="18"/>
      </w:rPr>
      <w:t>Secure Dark Auction with MPC — Milestone 3: Multi-Protocol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994"/>
    <w:multiLevelType w:val="hybridMultilevel"/>
    <w:tmpl w:val="82ECF744"/>
    <w:lvl w:ilvl="0" w:tplc="97286774">
      <w:start w:val="1"/>
      <w:numFmt w:val="bullet"/>
      <w:lvlText w:val="●"/>
      <w:lvlJc w:val="left"/>
      <w:pPr>
        <w:ind w:left="720" w:hanging="360"/>
      </w:pPr>
    </w:lvl>
    <w:lvl w:ilvl="1" w:tplc="39DAF3F6">
      <w:start w:val="1"/>
      <w:numFmt w:val="bullet"/>
      <w:lvlText w:val="○"/>
      <w:lvlJc w:val="left"/>
      <w:pPr>
        <w:ind w:left="1440" w:hanging="360"/>
      </w:pPr>
    </w:lvl>
    <w:lvl w:ilvl="2" w:tplc="B47ED28C">
      <w:start w:val="1"/>
      <w:numFmt w:val="bullet"/>
      <w:lvlText w:val="■"/>
      <w:lvlJc w:val="left"/>
      <w:pPr>
        <w:ind w:left="2160" w:hanging="360"/>
      </w:pPr>
    </w:lvl>
    <w:lvl w:ilvl="3" w:tplc="D2C44E32">
      <w:start w:val="1"/>
      <w:numFmt w:val="bullet"/>
      <w:lvlText w:val="●"/>
      <w:lvlJc w:val="left"/>
      <w:pPr>
        <w:ind w:left="2880" w:hanging="360"/>
      </w:pPr>
    </w:lvl>
    <w:lvl w:ilvl="4" w:tplc="6C9AEF62">
      <w:start w:val="1"/>
      <w:numFmt w:val="bullet"/>
      <w:lvlText w:val="○"/>
      <w:lvlJc w:val="left"/>
      <w:pPr>
        <w:ind w:left="3600" w:hanging="360"/>
      </w:pPr>
    </w:lvl>
    <w:lvl w:ilvl="5" w:tplc="2CF06E94">
      <w:start w:val="1"/>
      <w:numFmt w:val="bullet"/>
      <w:lvlText w:val="■"/>
      <w:lvlJc w:val="left"/>
      <w:pPr>
        <w:ind w:left="4320" w:hanging="360"/>
      </w:pPr>
    </w:lvl>
    <w:lvl w:ilvl="6" w:tplc="98E06680">
      <w:start w:val="1"/>
      <w:numFmt w:val="bullet"/>
      <w:lvlText w:val="●"/>
      <w:lvlJc w:val="left"/>
      <w:pPr>
        <w:ind w:left="5040" w:hanging="360"/>
      </w:pPr>
    </w:lvl>
    <w:lvl w:ilvl="7" w:tplc="AD843DA4">
      <w:start w:val="1"/>
      <w:numFmt w:val="bullet"/>
      <w:lvlText w:val="●"/>
      <w:lvlJc w:val="left"/>
      <w:pPr>
        <w:ind w:left="5760" w:hanging="360"/>
      </w:pPr>
    </w:lvl>
    <w:lvl w:ilvl="8" w:tplc="3B848E06">
      <w:start w:val="1"/>
      <w:numFmt w:val="bullet"/>
      <w:lvlText w:val="●"/>
      <w:lvlJc w:val="left"/>
      <w:pPr>
        <w:ind w:left="6480" w:hanging="360"/>
      </w:pPr>
    </w:lvl>
  </w:abstractNum>
  <w:abstractNum w:abstractNumId="1" w15:restartNumberingAfterBreak="0">
    <w:nsid w:val="71924ECA"/>
    <w:multiLevelType w:val="hybridMultilevel"/>
    <w:tmpl w:val="DF0A4772"/>
    <w:lvl w:ilvl="0" w:tplc="5FEC69B0">
      <w:start w:val="1"/>
      <w:numFmt w:val="bullet"/>
      <w:lvlText w:val="•"/>
      <w:lvlJc w:val="left"/>
      <w:pPr>
        <w:ind w:left="720" w:hanging="360"/>
      </w:pPr>
    </w:lvl>
    <w:lvl w:ilvl="1" w:tplc="1E8A0914">
      <w:start w:val="1"/>
      <w:numFmt w:val="bullet"/>
      <w:lvlText w:val="○"/>
      <w:lvlJc w:val="left"/>
      <w:pPr>
        <w:ind w:left="1080" w:hanging="360"/>
      </w:pPr>
    </w:lvl>
    <w:lvl w:ilvl="2" w:tplc="ADFACC88">
      <w:numFmt w:val="decimal"/>
      <w:lvlText w:val=""/>
      <w:lvlJc w:val="left"/>
    </w:lvl>
    <w:lvl w:ilvl="3" w:tplc="2E34D822">
      <w:numFmt w:val="decimal"/>
      <w:lvlText w:val=""/>
      <w:lvlJc w:val="left"/>
    </w:lvl>
    <w:lvl w:ilvl="4" w:tplc="2EDABB22">
      <w:numFmt w:val="decimal"/>
      <w:lvlText w:val=""/>
      <w:lvlJc w:val="left"/>
    </w:lvl>
    <w:lvl w:ilvl="5" w:tplc="A39AB4C8">
      <w:numFmt w:val="decimal"/>
      <w:lvlText w:val=""/>
      <w:lvlJc w:val="left"/>
    </w:lvl>
    <w:lvl w:ilvl="6" w:tplc="EDAEC43C">
      <w:numFmt w:val="decimal"/>
      <w:lvlText w:val=""/>
      <w:lvlJc w:val="left"/>
    </w:lvl>
    <w:lvl w:ilvl="7" w:tplc="C03C40AA">
      <w:numFmt w:val="decimal"/>
      <w:lvlText w:val=""/>
      <w:lvlJc w:val="left"/>
    </w:lvl>
    <w:lvl w:ilvl="8" w:tplc="1A962DD8">
      <w:numFmt w:val="decimal"/>
      <w:lvlText w:val=""/>
      <w:lvlJc w:val="left"/>
    </w:lvl>
  </w:abstractNum>
  <w:num w:numId="1" w16cid:durableId="1976835717">
    <w:abstractNumId w:val="0"/>
    <w:lvlOverride w:ilvl="0">
      <w:startOverride w:val="1"/>
    </w:lvlOverride>
  </w:num>
  <w:num w:numId="2" w16cid:durableId="840968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9FD"/>
    <w:rsid w:val="005019FD"/>
    <w:rsid w:val="00B114EA"/>
    <w:rsid w:val="00BE72FE"/>
    <w:rsid w:val="00DC4E32"/>
    <w:rsid w:val="00F25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886C"/>
  <w15:docId w15:val="{693C5BD5-AECC-46A4-AAFB-8B63EF2D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7DFA2-9564-4553-9D30-23FD4D47E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6</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Guilherme Lopes Pinheiro Soares</cp:lastModifiedBy>
  <cp:revision>2</cp:revision>
  <dcterms:created xsi:type="dcterms:W3CDTF">2026-05-17T21:19:00Z</dcterms:created>
  <dcterms:modified xsi:type="dcterms:W3CDTF">2026-05-18T16:09:00Z</dcterms:modified>
</cp:coreProperties>
</file>